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6FD04" w14:textId="60F15D7A" w:rsidR="005D388F" w:rsidRDefault="00A35FD0" w:rsidP="00A35FD0">
      <w:pPr>
        <w:pStyle w:val="Heading1"/>
      </w:pPr>
      <w:r>
        <w:t>ADA---AFF---R6</w:t>
      </w:r>
    </w:p>
    <w:p w14:paraId="63AFF3DE" w14:textId="77777777" w:rsidR="00A35FD0" w:rsidRDefault="00A35FD0" w:rsidP="00A35FD0">
      <w:pPr>
        <w:pStyle w:val="Heading1"/>
      </w:pPr>
      <w:r>
        <w:t xml:space="preserve">1AC – Arbitration v1.1 </w:t>
      </w:r>
    </w:p>
    <w:p w14:paraId="702B6795" w14:textId="77777777" w:rsidR="00A35FD0" w:rsidRDefault="00A35FD0" w:rsidP="00A35FD0">
      <w:pPr>
        <w:pStyle w:val="Heading3"/>
      </w:pPr>
      <w:r>
        <w:t>1AC – Wage Theft</w:t>
      </w:r>
    </w:p>
    <w:p w14:paraId="4C31BA76" w14:textId="77777777" w:rsidR="00A35FD0" w:rsidRPr="00D7654E" w:rsidRDefault="00A35FD0" w:rsidP="00A35FD0">
      <w:pPr>
        <w:pStyle w:val="Heading4"/>
      </w:pPr>
      <w:r>
        <w:t xml:space="preserve">Advantage One is </w:t>
      </w:r>
      <w:r>
        <w:rPr>
          <w:u w:val="single"/>
        </w:rPr>
        <w:t>Wage Theft</w:t>
      </w:r>
      <w:r>
        <w:t>:</w:t>
      </w:r>
    </w:p>
    <w:p w14:paraId="2ACB1A1C" w14:textId="77777777" w:rsidR="00A35FD0" w:rsidRPr="006174B0" w:rsidRDefault="00A35FD0" w:rsidP="00A35FD0">
      <w:pPr>
        <w:pStyle w:val="Heading4"/>
        <w:rPr>
          <w:b w:val="0"/>
          <w:bCs/>
        </w:rPr>
      </w:pPr>
      <w:r>
        <w:t xml:space="preserve">The </w:t>
      </w:r>
      <w:r>
        <w:rPr>
          <w:u w:val="single"/>
        </w:rPr>
        <w:t>Supreme Court’s</w:t>
      </w:r>
      <w:r>
        <w:t xml:space="preserve"> decision in </w:t>
      </w:r>
      <w:r>
        <w:rPr>
          <w:i/>
          <w:iCs w:val="0"/>
          <w:u w:val="single"/>
        </w:rPr>
        <w:t>Epic Systems</w:t>
      </w:r>
      <w:r>
        <w:t xml:space="preserve"> renders </w:t>
      </w:r>
      <w:r>
        <w:rPr>
          <w:u w:val="single"/>
        </w:rPr>
        <w:t>labor law</w:t>
      </w:r>
      <w:r>
        <w:t xml:space="preserve"> ineffective – </w:t>
      </w:r>
      <w:r>
        <w:rPr>
          <w:b w:val="0"/>
          <w:bCs/>
          <w:u w:val="single"/>
        </w:rPr>
        <w:t>Durable fiat</w:t>
      </w:r>
      <w:r>
        <w:rPr>
          <w:b w:val="0"/>
          <w:bCs/>
        </w:rPr>
        <w:t xml:space="preserve"> is </w:t>
      </w:r>
      <w:r>
        <w:rPr>
          <w:b w:val="0"/>
          <w:bCs/>
          <w:u w:val="single"/>
        </w:rPr>
        <w:t>key</w:t>
      </w:r>
      <w:r>
        <w:rPr>
          <w:b w:val="0"/>
          <w:bCs/>
        </w:rPr>
        <w:t xml:space="preserve"> and </w:t>
      </w:r>
      <w:r>
        <w:rPr>
          <w:b w:val="0"/>
          <w:bCs/>
          <w:u w:val="single"/>
        </w:rPr>
        <w:t>Congressional action</w:t>
      </w:r>
      <w:r>
        <w:rPr>
          <w:b w:val="0"/>
          <w:bCs/>
        </w:rPr>
        <w:t xml:space="preserve"> fails.</w:t>
      </w:r>
    </w:p>
    <w:p w14:paraId="4CB56476" w14:textId="77777777" w:rsidR="00A35FD0" w:rsidRDefault="00A35FD0" w:rsidP="00A35FD0">
      <w:r w:rsidRPr="00D7654E">
        <w:rPr>
          <w:b/>
          <w:bCs/>
          <w:sz w:val="26"/>
          <w:szCs w:val="26"/>
        </w:rPr>
        <w:t>Snead 23</w:t>
      </w:r>
      <w:r>
        <w:t xml:space="preserve"> [Warren, </w:t>
      </w:r>
      <w:r w:rsidRPr="00D7654E">
        <w:t>PhD Candidate</w:t>
      </w:r>
      <w:r>
        <w:t>, Northwestern University; May 2023; “</w:t>
      </w:r>
      <w:r w:rsidRPr="00D7654E">
        <w:t>The Supreme Court as an Agent of Policy Drift: The Case of the NLRA</w:t>
      </w:r>
      <w:r>
        <w:t xml:space="preserve">”; American Political Science Review, Vol. 117, No. 2, p. 661-674; Bwitkov] </w:t>
      </w:r>
    </w:p>
    <w:p w14:paraId="65DBD6DC" w14:textId="77777777" w:rsidR="00A35FD0" w:rsidRPr="00D7654E" w:rsidRDefault="00A35FD0" w:rsidP="00A35FD0">
      <w:pPr>
        <w:rPr>
          <w:sz w:val="16"/>
        </w:rPr>
      </w:pPr>
      <w:r w:rsidRPr="00D7654E">
        <w:rPr>
          <w:sz w:val="16"/>
        </w:rPr>
        <w:t xml:space="preserve">In addition to overturning NLRB determinations about who is protected by the NLRA, the Court also reversed NLRB decisions over how workers may advance their interests in labor relations. </w:t>
      </w:r>
      <w:r w:rsidRPr="00585E81">
        <w:rPr>
          <w:rStyle w:val="StyleUnderline"/>
          <w:highlight w:val="cyan"/>
        </w:rPr>
        <w:t>Firms</w:t>
      </w:r>
      <w:r w:rsidRPr="00D7654E">
        <w:rPr>
          <w:rStyle w:val="StyleUnderline"/>
        </w:rPr>
        <w:t xml:space="preserve"> have </w:t>
      </w:r>
      <w:r w:rsidRPr="00585E81">
        <w:rPr>
          <w:rStyle w:val="StyleUnderline"/>
          <w:highlight w:val="cyan"/>
        </w:rPr>
        <w:t>require</w:t>
      </w:r>
      <w:r w:rsidRPr="00D7654E">
        <w:rPr>
          <w:rStyle w:val="StyleUnderline"/>
        </w:rPr>
        <w:t xml:space="preserve">d </w:t>
      </w:r>
      <w:r w:rsidRPr="00585E81">
        <w:rPr>
          <w:rStyle w:val="Emphasis"/>
        </w:rPr>
        <w:t>employees</w:t>
      </w:r>
      <w:r w:rsidRPr="00D7654E">
        <w:rPr>
          <w:rStyle w:val="StyleUnderline"/>
        </w:rPr>
        <w:t xml:space="preserve"> to </w:t>
      </w:r>
      <w:r w:rsidRPr="00585E81">
        <w:rPr>
          <w:rStyle w:val="StyleUnderline"/>
        </w:rPr>
        <w:t xml:space="preserve">sign </w:t>
      </w:r>
      <w:r w:rsidRPr="00585E81">
        <w:rPr>
          <w:rStyle w:val="StyleUnderline"/>
          <w:highlight w:val="cyan"/>
        </w:rPr>
        <w:t>forced</w:t>
      </w:r>
      <w:r w:rsidRPr="00585E81">
        <w:rPr>
          <w:rStyle w:val="StyleUnderline"/>
        </w:rPr>
        <w:t xml:space="preserve"> </w:t>
      </w:r>
      <w:r w:rsidRPr="00585E81">
        <w:rPr>
          <w:rStyle w:val="Emphasis"/>
          <w:highlight w:val="cyan"/>
        </w:rPr>
        <w:t>arbitration</w:t>
      </w:r>
      <w:r w:rsidRPr="00D7654E">
        <w:rPr>
          <w:rStyle w:val="StyleUnderline"/>
        </w:rPr>
        <w:t xml:space="preserve"> </w:t>
      </w:r>
      <w:r w:rsidRPr="00585E81">
        <w:rPr>
          <w:rStyle w:val="StyleUnderline"/>
          <w:highlight w:val="cyan"/>
        </w:rPr>
        <w:t>clauses</w:t>
      </w:r>
      <w:r w:rsidRPr="00D7654E">
        <w:rPr>
          <w:rStyle w:val="StyleUnderline"/>
        </w:rPr>
        <w:t xml:space="preserve"> </w:t>
      </w:r>
      <w:r w:rsidRPr="00C6171E">
        <w:rPr>
          <w:rStyle w:val="StyleUnderline"/>
        </w:rPr>
        <w:t>at</w:t>
      </w:r>
      <w:r w:rsidRPr="00D7654E">
        <w:rPr>
          <w:rStyle w:val="StyleUnderline"/>
        </w:rPr>
        <w:t xml:space="preserve"> </w:t>
      </w:r>
      <w:r w:rsidRPr="004E2441">
        <w:rPr>
          <w:rStyle w:val="Emphasis"/>
        </w:rPr>
        <w:t>growing rates</w:t>
      </w:r>
      <w:r w:rsidRPr="00D7654E">
        <w:rPr>
          <w:rStyle w:val="StyleUnderline"/>
        </w:rPr>
        <w:t xml:space="preserve">, </w:t>
      </w:r>
      <w:r w:rsidRPr="00585E81">
        <w:rPr>
          <w:rStyle w:val="StyleUnderline"/>
          <w:highlight w:val="cyan"/>
        </w:rPr>
        <w:t>precluding</w:t>
      </w:r>
      <w:r w:rsidRPr="00D7654E">
        <w:rPr>
          <w:sz w:val="16"/>
        </w:rPr>
        <w:t xml:space="preserve"> them from filing </w:t>
      </w:r>
      <w:r w:rsidRPr="00585E81">
        <w:rPr>
          <w:rStyle w:val="Emphasis"/>
          <w:highlight w:val="cyan"/>
        </w:rPr>
        <w:t>class-action</w:t>
      </w:r>
      <w:r w:rsidRPr="004E2441">
        <w:rPr>
          <w:rStyle w:val="Emphasis"/>
        </w:rPr>
        <w:t xml:space="preserve"> lawsuit</w:t>
      </w:r>
      <w:r w:rsidRPr="00585E81">
        <w:rPr>
          <w:rStyle w:val="Emphasis"/>
          <w:highlight w:val="cyan"/>
        </w:rPr>
        <w:t>s</w:t>
      </w:r>
      <w:r w:rsidRPr="00D7654E">
        <w:rPr>
          <w:sz w:val="16"/>
        </w:rPr>
        <w:t xml:space="preserve"> should a dispute with their employer arise (Colvin Reference Colvin2017; Staszak Reference Staszak2020; Stone Reference Stone2005). </w:t>
      </w:r>
      <w:r w:rsidRPr="00C6171E">
        <w:rPr>
          <w:rStyle w:val="StyleUnderline"/>
          <w:highlight w:val="cyan"/>
        </w:rPr>
        <w:t>Businesses</w:t>
      </w:r>
      <w:r w:rsidRPr="00D7654E">
        <w:rPr>
          <w:rStyle w:val="StyleUnderline"/>
        </w:rPr>
        <w:t xml:space="preserve"> are </w:t>
      </w:r>
      <w:r w:rsidRPr="00C6171E">
        <w:rPr>
          <w:rStyle w:val="Emphasis"/>
          <w:highlight w:val="cyan"/>
        </w:rPr>
        <w:t>advantaged in arbitration</w:t>
      </w:r>
      <w:r w:rsidRPr="00D7654E">
        <w:rPr>
          <w:sz w:val="16"/>
        </w:rPr>
        <w:t xml:space="preserve"> relative to class-action lawsuits </w:t>
      </w:r>
      <w:r w:rsidRPr="00C6171E">
        <w:rPr>
          <w:rStyle w:val="StyleUnderline"/>
          <w:highlight w:val="cyan"/>
        </w:rPr>
        <w:t>given</w:t>
      </w:r>
      <w:r w:rsidRPr="00D7654E">
        <w:rPr>
          <w:sz w:val="16"/>
        </w:rPr>
        <w:t xml:space="preserve"> the </w:t>
      </w:r>
      <w:r w:rsidRPr="00C6171E">
        <w:rPr>
          <w:rStyle w:val="Emphasis"/>
          <w:highlight w:val="cyan"/>
        </w:rPr>
        <w:t>power imbalance</w:t>
      </w:r>
      <w:r w:rsidRPr="00D7654E">
        <w:rPr>
          <w:rStyle w:val="StyleUnderline"/>
        </w:rPr>
        <w:t xml:space="preserve"> </w:t>
      </w:r>
      <w:r w:rsidRPr="00C6171E">
        <w:rPr>
          <w:rStyle w:val="StyleUnderline"/>
          <w:highlight w:val="cyan"/>
        </w:rPr>
        <w:t>between</w:t>
      </w:r>
      <w:r w:rsidRPr="00C6171E">
        <w:rPr>
          <w:rStyle w:val="StyleUnderline"/>
        </w:rPr>
        <w:t xml:space="preserve"> the </w:t>
      </w:r>
      <w:r w:rsidRPr="00C6171E">
        <w:rPr>
          <w:rStyle w:val="StyleUnderline"/>
          <w:highlight w:val="cyan"/>
        </w:rPr>
        <w:t>firm and</w:t>
      </w:r>
      <w:r w:rsidRPr="00D7654E">
        <w:rPr>
          <w:rStyle w:val="StyleUnderline"/>
        </w:rPr>
        <w:t xml:space="preserve"> </w:t>
      </w:r>
      <w:r w:rsidRPr="00C6171E">
        <w:rPr>
          <w:rStyle w:val="Emphasis"/>
          <w:highlight w:val="cyan"/>
        </w:rPr>
        <w:t>individual</w:t>
      </w:r>
      <w:r w:rsidRPr="00C6171E">
        <w:rPr>
          <w:rStyle w:val="StyleUnderline"/>
        </w:rPr>
        <w:t xml:space="preserve"> employee</w:t>
      </w:r>
      <w:r w:rsidRPr="00C6171E">
        <w:rPr>
          <w:rStyle w:val="Emphasis"/>
          <w:highlight w:val="cyan"/>
        </w:rPr>
        <w:t>s</w:t>
      </w:r>
      <w:r w:rsidRPr="00D7654E">
        <w:rPr>
          <w:sz w:val="16"/>
        </w:rPr>
        <w:t xml:space="preserve"> (compared with that between the firm and a collection of employees). The </w:t>
      </w:r>
      <w:r w:rsidRPr="00D7654E">
        <w:rPr>
          <w:rStyle w:val="StyleUnderline"/>
        </w:rPr>
        <w:t xml:space="preserve">advantages of </w:t>
      </w:r>
      <w:r w:rsidRPr="004E2441">
        <w:rPr>
          <w:rStyle w:val="Emphasis"/>
        </w:rPr>
        <w:t>employers</w:t>
      </w:r>
      <w:r w:rsidRPr="00D7654E">
        <w:rPr>
          <w:sz w:val="16"/>
        </w:rPr>
        <w:t xml:space="preserve"> in arbitration </w:t>
      </w:r>
      <w:r w:rsidRPr="00D7654E">
        <w:rPr>
          <w:rStyle w:val="StyleUnderline"/>
        </w:rPr>
        <w:t xml:space="preserve">are </w:t>
      </w:r>
      <w:r w:rsidRPr="00C6171E">
        <w:rPr>
          <w:rStyle w:val="StyleUnderline"/>
          <w:highlight w:val="cyan"/>
        </w:rPr>
        <w:t>evident given</w:t>
      </w:r>
      <w:r w:rsidRPr="00D7654E">
        <w:rPr>
          <w:rStyle w:val="StyleUnderline"/>
        </w:rPr>
        <w:t xml:space="preserve"> the</w:t>
      </w:r>
      <w:r w:rsidRPr="00D7654E">
        <w:rPr>
          <w:sz w:val="16"/>
        </w:rPr>
        <w:t xml:space="preserve"> sharp </w:t>
      </w:r>
      <w:r w:rsidRPr="00C6171E">
        <w:rPr>
          <w:rStyle w:val="Emphasis"/>
          <w:highlight w:val="cyan"/>
        </w:rPr>
        <w:t>rise of arbitration</w:t>
      </w:r>
      <w:r w:rsidRPr="00D7654E">
        <w:rPr>
          <w:sz w:val="16"/>
        </w:rPr>
        <w:t xml:space="preserve"> in the twenty-first century (Staszak Reference Staszak2020) and subsequent challenges to such arrangements. Backlash against mandatory arbitration came before the Court </w:t>
      </w:r>
      <w:r w:rsidRPr="00C6171E">
        <w:rPr>
          <w:rStyle w:val="StyleUnderline"/>
          <w:highlight w:val="cyan"/>
        </w:rPr>
        <w:t>in</w:t>
      </w:r>
      <w:r w:rsidRPr="00D7654E">
        <w:rPr>
          <w:rStyle w:val="StyleUnderline"/>
        </w:rPr>
        <w:t xml:space="preserve"> </w:t>
      </w:r>
      <w:r w:rsidRPr="00C6171E">
        <w:rPr>
          <w:rStyle w:val="Emphasis"/>
          <w:highlight w:val="cyan"/>
        </w:rPr>
        <w:t>Epic</w:t>
      </w:r>
      <w:r w:rsidRPr="004E2441">
        <w:rPr>
          <w:rStyle w:val="Emphasis"/>
        </w:rPr>
        <w:t xml:space="preserve"> Systems</w:t>
      </w:r>
      <w:r w:rsidRPr="00D7654E">
        <w:rPr>
          <w:sz w:val="16"/>
        </w:rPr>
        <w:t xml:space="preserve"> v. Lewis (2018) where </w:t>
      </w:r>
      <w:r w:rsidRPr="00D7654E">
        <w:rPr>
          <w:rStyle w:val="StyleUnderline"/>
        </w:rPr>
        <w:t xml:space="preserve">the </w:t>
      </w:r>
      <w:r w:rsidRPr="00C6171E">
        <w:rPr>
          <w:rStyle w:val="Emphasis"/>
          <w:highlight w:val="cyan"/>
        </w:rPr>
        <w:t>Court</w:t>
      </w:r>
      <w:r w:rsidRPr="00D7654E">
        <w:rPr>
          <w:rStyle w:val="StyleUnderline"/>
        </w:rPr>
        <w:t xml:space="preserve"> </w:t>
      </w:r>
      <w:r w:rsidRPr="00C6171E">
        <w:rPr>
          <w:rStyle w:val="StyleUnderline"/>
          <w:highlight w:val="cyan"/>
        </w:rPr>
        <w:t>found</w:t>
      </w:r>
      <w:r w:rsidRPr="00D7654E">
        <w:rPr>
          <w:sz w:val="16"/>
        </w:rPr>
        <w:t xml:space="preserve"> that </w:t>
      </w:r>
      <w:r w:rsidRPr="00C6171E">
        <w:rPr>
          <w:rStyle w:val="Emphasis"/>
          <w:highlight w:val="cyan"/>
        </w:rPr>
        <w:t>ma</w:t>
      </w:r>
      <w:r w:rsidRPr="004E2441">
        <w:rPr>
          <w:rStyle w:val="Emphasis"/>
        </w:rPr>
        <w:t>nd</w:t>
      </w:r>
      <w:r w:rsidRPr="00C6171E">
        <w:rPr>
          <w:rStyle w:val="Emphasis"/>
          <w:highlight w:val="cyan"/>
        </w:rPr>
        <w:t>a</w:t>
      </w:r>
      <w:r w:rsidRPr="004E2441">
        <w:rPr>
          <w:rStyle w:val="Emphasis"/>
        </w:rPr>
        <w:t>tory arbitration</w:t>
      </w:r>
      <w:r w:rsidRPr="00D7654E">
        <w:rPr>
          <w:sz w:val="16"/>
        </w:rPr>
        <w:t xml:space="preserve"> clauses </w:t>
      </w:r>
      <w:r w:rsidRPr="00C6171E">
        <w:rPr>
          <w:rStyle w:val="StyleUnderline"/>
          <w:highlight w:val="cyan"/>
        </w:rPr>
        <w:t>did not violate</w:t>
      </w:r>
      <w:r w:rsidRPr="00D7654E">
        <w:rPr>
          <w:sz w:val="16"/>
        </w:rPr>
        <w:t xml:space="preserve"> §7 of </w:t>
      </w:r>
      <w:r w:rsidRPr="00C6171E">
        <w:rPr>
          <w:rStyle w:val="StyleUnderline"/>
          <w:highlight w:val="cyan"/>
        </w:rPr>
        <w:t>the</w:t>
      </w:r>
      <w:r w:rsidRPr="00D7654E">
        <w:rPr>
          <w:rStyle w:val="StyleUnderline"/>
        </w:rPr>
        <w:t xml:space="preserve"> </w:t>
      </w:r>
      <w:r w:rsidRPr="00C6171E">
        <w:rPr>
          <w:rStyle w:val="Emphasis"/>
          <w:highlight w:val="cyan"/>
        </w:rPr>
        <w:t>NLRA</w:t>
      </w:r>
      <w:r w:rsidRPr="00D7654E">
        <w:rPr>
          <w:sz w:val="16"/>
        </w:rPr>
        <w:t xml:space="preserve"> and were thus enforceable under the Federal Arbitration Act (FAA). The decision </w:t>
      </w:r>
      <w:r w:rsidRPr="00C6171E">
        <w:rPr>
          <w:rStyle w:val="StyleUnderline"/>
          <w:highlight w:val="cyan"/>
        </w:rPr>
        <w:t>continued</w:t>
      </w:r>
      <w:r w:rsidRPr="00D7654E">
        <w:rPr>
          <w:rStyle w:val="StyleUnderline"/>
        </w:rPr>
        <w:t xml:space="preserve"> an </w:t>
      </w:r>
      <w:r w:rsidRPr="004E2441">
        <w:rPr>
          <w:rStyle w:val="Emphasis"/>
        </w:rPr>
        <w:t xml:space="preserve">ongoing </w:t>
      </w:r>
      <w:r w:rsidRPr="00C6171E">
        <w:rPr>
          <w:rStyle w:val="Emphasis"/>
          <w:highlight w:val="cyan"/>
        </w:rPr>
        <w:t>trend</w:t>
      </w:r>
      <w:r w:rsidRPr="00D7654E">
        <w:rPr>
          <w:sz w:val="16"/>
        </w:rPr>
        <w:t xml:space="preserve"> of the Court </w:t>
      </w:r>
      <w:r w:rsidRPr="00C6171E">
        <w:rPr>
          <w:rStyle w:val="Emphasis"/>
          <w:highlight w:val="cyan"/>
        </w:rPr>
        <w:t>endorsing arbitration</w:t>
      </w:r>
      <w:r w:rsidRPr="00D7654E">
        <w:rPr>
          <w:rStyle w:val="StyleUnderline"/>
        </w:rPr>
        <w:t xml:space="preserve"> </w:t>
      </w:r>
      <w:r w:rsidRPr="00C6171E">
        <w:rPr>
          <w:rStyle w:val="StyleUnderline"/>
        </w:rPr>
        <w:t>as</w:t>
      </w:r>
      <w:r w:rsidRPr="00D7654E">
        <w:rPr>
          <w:sz w:val="16"/>
        </w:rPr>
        <w:t xml:space="preserve"> a </w:t>
      </w:r>
      <w:r w:rsidRPr="00D7654E">
        <w:rPr>
          <w:rStyle w:val="StyleUnderline"/>
        </w:rPr>
        <w:t>dispute resolution</w:t>
      </w:r>
      <w:r w:rsidRPr="00D7654E">
        <w:rPr>
          <w:sz w:val="16"/>
        </w:rPr>
        <w:t xml:space="preserve"> mechanism, oftentimes </w:t>
      </w:r>
      <w:r w:rsidRPr="00C6171E">
        <w:rPr>
          <w:rStyle w:val="StyleUnderline"/>
          <w:highlight w:val="cyan"/>
        </w:rPr>
        <w:t>by</w:t>
      </w:r>
      <w:r w:rsidRPr="00C6171E">
        <w:rPr>
          <w:rStyle w:val="StyleUnderline"/>
        </w:rPr>
        <w:t xml:space="preserve"> </w:t>
      </w:r>
      <w:r w:rsidRPr="00C6171E">
        <w:rPr>
          <w:rStyle w:val="Emphasis"/>
          <w:highlight w:val="cyan"/>
        </w:rPr>
        <w:t>expansively interpreting</w:t>
      </w:r>
      <w:r w:rsidRPr="00C6171E">
        <w:rPr>
          <w:rStyle w:val="StyleUnderline"/>
        </w:rPr>
        <w:t xml:space="preserve"> </w:t>
      </w:r>
      <w:r w:rsidRPr="00C6171E">
        <w:rPr>
          <w:rStyle w:val="StyleUnderline"/>
          <w:highlight w:val="cyan"/>
        </w:rPr>
        <w:t>the</w:t>
      </w:r>
      <w:r w:rsidRPr="00C6171E">
        <w:rPr>
          <w:rStyle w:val="StyleUnderline"/>
        </w:rPr>
        <w:t xml:space="preserve"> </w:t>
      </w:r>
      <w:r w:rsidRPr="00C6171E">
        <w:rPr>
          <w:rStyle w:val="Emphasis"/>
          <w:highlight w:val="cyan"/>
        </w:rPr>
        <w:t>F</w:t>
      </w:r>
      <w:r w:rsidRPr="00C6171E">
        <w:rPr>
          <w:rStyle w:val="StyleUnderline"/>
        </w:rPr>
        <w:t xml:space="preserve">ederal </w:t>
      </w:r>
      <w:r w:rsidRPr="00C6171E">
        <w:rPr>
          <w:rStyle w:val="Emphasis"/>
          <w:highlight w:val="cyan"/>
        </w:rPr>
        <w:t>A</w:t>
      </w:r>
      <w:r w:rsidRPr="00C6171E">
        <w:rPr>
          <w:rStyle w:val="StyleUnderline"/>
        </w:rPr>
        <w:t xml:space="preserve">rbitration </w:t>
      </w:r>
      <w:r w:rsidRPr="00C6171E">
        <w:rPr>
          <w:rStyle w:val="Emphasis"/>
          <w:highlight w:val="cyan"/>
        </w:rPr>
        <w:t>A</w:t>
      </w:r>
      <w:r w:rsidRPr="00C6171E">
        <w:rPr>
          <w:rStyle w:val="StyleUnderline"/>
        </w:rPr>
        <w:t>ct</w:t>
      </w:r>
      <w:r w:rsidRPr="00D7654E">
        <w:rPr>
          <w:sz w:val="16"/>
        </w:rPr>
        <w:t xml:space="preserve"> (Staszak Reference Staszak2015; Reference Staszak2020). For instance, the Court found that exemptions to arbitration requirements under the FAA applied only to transportation workers, not workers generally (Circuit City v. Adams 2001).</w:t>
      </w:r>
    </w:p>
    <w:p w14:paraId="3DCEA783" w14:textId="77777777" w:rsidR="00A35FD0" w:rsidRPr="00F74B68" w:rsidRDefault="00A35FD0" w:rsidP="00A35FD0">
      <w:pPr>
        <w:rPr>
          <w:sz w:val="16"/>
        </w:rPr>
      </w:pPr>
      <w:r w:rsidRPr="00F74B68">
        <w:rPr>
          <w:sz w:val="16"/>
        </w:rPr>
        <w:t>Epic Systems reflected partisan divergence on the issue of workplace arbitration. The Obama administration initially filed an amicus brief on behalf of Jacob Lewis before the Trump administration flipped positions. Justice Gorsuch, writing for the five-member majority, asserted, “It is unlikely that Congress wished to confer a right to class or collective litigation in §7, since those procedures were hardly known when the NLRA was adopted in 1935.”Footnote 20 The Court’s decision in Epic Systems (2018) altered the resources and incentives of both employers and employees. Employees have been constrained in bringing class-action suits against their employers in response to wage theft, workplace discrimination, and other illegal activities. As a result of Epic Systems (2018), businesses have an even greater incentive to make arbitration clauses a condition of employment and commit labor violations to save on labor costs because the risk of doing so is decreased given the lack of recourse provided to employees (Colvin Reference Colvin2017; Staszak Reference Staszak2020; Stone Reference Stone2005).</w:t>
      </w:r>
    </w:p>
    <w:p w14:paraId="3BFD3484" w14:textId="77777777" w:rsidR="00A35FD0" w:rsidRPr="00347ACF" w:rsidRDefault="00A35FD0" w:rsidP="00A35FD0">
      <w:pPr>
        <w:rPr>
          <w:sz w:val="16"/>
        </w:rPr>
      </w:pPr>
      <w:r w:rsidRPr="00347ACF">
        <w:rPr>
          <w:sz w:val="16"/>
        </w:rPr>
        <w:t>Once again, labor allies in Congress failed to override the Court. Representative Henry Johnson (D-GA) introduced the “Forced Arbitration Injustice Act” (FAIR),Footnote 21 which would overturn Epic Systems. The bill passed the Democratic Party-controlled House 225-186 largely along party lines in 2019, but it then stalled in the Senate Judiciary Committee. In the House Judiciary Committee Report on FAIR, the Republican minority argued the bill would restrict contractual rights and push disputants toward more costly legal proceedings. Footnote 22 Democrats continued to voice opposition to Epic Systems by including a call to end mandatory arbitration in their 2020 platform (Democratic Party 2020).</w:t>
      </w:r>
    </w:p>
    <w:p w14:paraId="7BD48351" w14:textId="77777777" w:rsidR="00A35FD0" w:rsidRPr="00500CBA" w:rsidRDefault="00A35FD0" w:rsidP="00A35FD0">
      <w:pPr>
        <w:rPr>
          <w:sz w:val="16"/>
        </w:rPr>
      </w:pPr>
      <w:r w:rsidRPr="00500CBA">
        <w:rPr>
          <w:sz w:val="16"/>
        </w:rPr>
        <w:t xml:space="preserve">The aforementioned rulings—Yeshiva University (1980), Hoffman Plastics (2002), and </w:t>
      </w:r>
      <w:r w:rsidRPr="00C6171E">
        <w:rPr>
          <w:rStyle w:val="Emphasis"/>
          <w:highlight w:val="cyan"/>
        </w:rPr>
        <w:t>Epic</w:t>
      </w:r>
      <w:r w:rsidRPr="00585E81">
        <w:rPr>
          <w:rStyle w:val="Emphasis"/>
        </w:rPr>
        <w:t xml:space="preserve"> Systems</w:t>
      </w:r>
      <w:r w:rsidRPr="00500CBA">
        <w:rPr>
          <w:sz w:val="16"/>
        </w:rPr>
        <w:t xml:space="preserve"> (2018)—</w:t>
      </w:r>
      <w:r w:rsidRPr="00C6171E">
        <w:rPr>
          <w:rStyle w:val="StyleUnderline"/>
          <w:highlight w:val="cyan"/>
        </w:rPr>
        <w:t>demonstrate</w:t>
      </w:r>
      <w:r w:rsidRPr="00C6171E">
        <w:rPr>
          <w:rStyle w:val="StyleUnderline"/>
        </w:rPr>
        <w:t xml:space="preserve"> how </w:t>
      </w:r>
      <w:r w:rsidRPr="00C6171E">
        <w:rPr>
          <w:rStyle w:val="StyleUnderline"/>
          <w:highlight w:val="cyan"/>
        </w:rPr>
        <w:t>the</w:t>
      </w:r>
      <w:r w:rsidRPr="00C6171E">
        <w:rPr>
          <w:rStyle w:val="StyleUnderline"/>
        </w:rPr>
        <w:t xml:space="preserve"> Supreme</w:t>
      </w:r>
      <w:r w:rsidRPr="00347ACF">
        <w:rPr>
          <w:rStyle w:val="StyleUnderline"/>
        </w:rPr>
        <w:t xml:space="preserve"> </w:t>
      </w:r>
      <w:r w:rsidRPr="00C6171E">
        <w:rPr>
          <w:rStyle w:val="StyleUnderline"/>
          <w:highlight w:val="cyan"/>
        </w:rPr>
        <w:t>Court</w:t>
      </w:r>
      <w:r w:rsidRPr="00C6171E">
        <w:rPr>
          <w:rStyle w:val="StyleUnderline"/>
        </w:rPr>
        <w:t xml:space="preserve"> may </w:t>
      </w:r>
      <w:r w:rsidRPr="00C6171E">
        <w:rPr>
          <w:rStyle w:val="Emphasis"/>
        </w:rPr>
        <w:t>facilitate drift</w:t>
      </w:r>
      <w:r w:rsidRPr="00C6171E">
        <w:rPr>
          <w:rStyle w:val="StyleUnderline"/>
        </w:rPr>
        <w:t xml:space="preserve"> by </w:t>
      </w:r>
      <w:r w:rsidRPr="00C6171E">
        <w:rPr>
          <w:rStyle w:val="StyleUnderline"/>
          <w:highlight w:val="cyan"/>
        </w:rPr>
        <w:t>constrain</w:t>
      </w:r>
      <w:r w:rsidRPr="00C6171E">
        <w:rPr>
          <w:rStyle w:val="StyleUnderline"/>
        </w:rPr>
        <w:t>ing</w:t>
      </w:r>
      <w:r w:rsidRPr="00347ACF">
        <w:rPr>
          <w:rStyle w:val="StyleUnderline"/>
        </w:rPr>
        <w:t xml:space="preserve"> </w:t>
      </w:r>
      <w:r w:rsidRPr="00C6171E">
        <w:rPr>
          <w:rStyle w:val="Emphasis"/>
          <w:highlight w:val="cyan"/>
        </w:rPr>
        <w:t>agency discretion</w:t>
      </w:r>
      <w:r w:rsidRPr="00500CBA">
        <w:rPr>
          <w:sz w:val="16"/>
        </w:rPr>
        <w:t xml:space="preserve"> to flexibly apply federal statutes. These </w:t>
      </w:r>
      <w:r w:rsidRPr="00500CBA">
        <w:rPr>
          <w:rStyle w:val="StyleUnderline"/>
        </w:rPr>
        <w:t>decisions</w:t>
      </w:r>
      <w:r w:rsidRPr="00500CBA">
        <w:rPr>
          <w:sz w:val="16"/>
        </w:rPr>
        <w:t xml:space="preserve"> also “</w:t>
      </w:r>
      <w:r w:rsidRPr="00C6171E">
        <w:rPr>
          <w:rStyle w:val="Emphasis"/>
          <w:highlight w:val="cyan"/>
        </w:rPr>
        <w:t>feed</w:t>
      </w:r>
      <w:r w:rsidRPr="00585E81">
        <w:rPr>
          <w:rStyle w:val="Emphasis"/>
        </w:rPr>
        <w:t xml:space="preserve"> back</w:t>
      </w:r>
      <w:r w:rsidRPr="00500CBA">
        <w:rPr>
          <w:sz w:val="16"/>
        </w:rPr>
        <w:t xml:space="preserve">” </w:t>
      </w:r>
      <w:r w:rsidRPr="00500CBA">
        <w:rPr>
          <w:rStyle w:val="StyleUnderline"/>
        </w:rPr>
        <w:t>into</w:t>
      </w:r>
      <w:r w:rsidRPr="00500CBA">
        <w:rPr>
          <w:sz w:val="16"/>
        </w:rPr>
        <w:t xml:space="preserve"> the </w:t>
      </w:r>
      <w:r w:rsidRPr="00C6171E">
        <w:rPr>
          <w:rStyle w:val="Emphasis"/>
          <w:highlight w:val="cyan"/>
        </w:rPr>
        <w:t>polity</w:t>
      </w:r>
      <w:r w:rsidRPr="00500CBA">
        <w:rPr>
          <w:rStyle w:val="StyleUnderline"/>
        </w:rPr>
        <w:t xml:space="preserve"> </w:t>
      </w:r>
      <w:r w:rsidRPr="00C6171E">
        <w:rPr>
          <w:rStyle w:val="StyleUnderline"/>
          <w:highlight w:val="cyan"/>
        </w:rPr>
        <w:t>by shaping</w:t>
      </w:r>
      <w:r w:rsidRPr="00500CBA">
        <w:rPr>
          <w:sz w:val="16"/>
        </w:rPr>
        <w:t xml:space="preserve"> the </w:t>
      </w:r>
      <w:r w:rsidRPr="00585E81">
        <w:rPr>
          <w:rStyle w:val="Emphasis"/>
        </w:rPr>
        <w:t>resources</w:t>
      </w:r>
      <w:r w:rsidRPr="00500CBA">
        <w:rPr>
          <w:rStyle w:val="StyleUnderline"/>
        </w:rPr>
        <w:t xml:space="preserve"> and </w:t>
      </w:r>
      <w:r w:rsidRPr="00C6171E">
        <w:rPr>
          <w:rStyle w:val="Emphasis"/>
          <w:highlight w:val="cyan"/>
        </w:rPr>
        <w:t>incentives</w:t>
      </w:r>
      <w:r w:rsidRPr="00500CBA">
        <w:rPr>
          <w:rStyle w:val="StyleUnderline"/>
        </w:rPr>
        <w:t xml:space="preserve"> </w:t>
      </w:r>
      <w:r w:rsidRPr="00C6171E">
        <w:rPr>
          <w:rStyle w:val="StyleUnderline"/>
          <w:highlight w:val="cyan"/>
        </w:rPr>
        <w:t>of</w:t>
      </w:r>
      <w:r w:rsidRPr="00500CBA">
        <w:rPr>
          <w:sz w:val="16"/>
        </w:rPr>
        <w:t xml:space="preserve"> relevant </w:t>
      </w:r>
      <w:r w:rsidRPr="00C6171E">
        <w:rPr>
          <w:rStyle w:val="StyleUnderline"/>
          <w:highlight w:val="cyan"/>
        </w:rPr>
        <w:t>actors</w:t>
      </w:r>
      <w:r w:rsidRPr="00500CBA">
        <w:rPr>
          <w:sz w:val="16"/>
        </w:rPr>
        <w:t xml:space="preserve"> (Pierson Reference Pierson1993). In these instances, we see the Court’s reversal of NLRB judgments resulting in further advantages to business at the expense of organized labor. Unionization rates in the United States were deflated by the Court’s decision in Yeshiva University, and undocumented workers were made even more vulnerable by Hoffman Plastics. </w:t>
      </w:r>
      <w:r w:rsidRPr="00C6171E">
        <w:rPr>
          <w:rStyle w:val="StyleUnderline"/>
          <w:highlight w:val="cyan"/>
        </w:rPr>
        <w:t>Epic</w:t>
      </w:r>
      <w:r w:rsidRPr="00500CBA">
        <w:rPr>
          <w:rStyle w:val="StyleUnderline"/>
        </w:rPr>
        <w:t xml:space="preserve"> Systems </w:t>
      </w:r>
      <w:r w:rsidRPr="00C6171E">
        <w:rPr>
          <w:rStyle w:val="Emphasis"/>
          <w:highlight w:val="cyan"/>
        </w:rPr>
        <w:t>enshrined</w:t>
      </w:r>
      <w:r w:rsidRPr="00500CBA">
        <w:rPr>
          <w:sz w:val="16"/>
        </w:rPr>
        <w:t xml:space="preserve"> employers with the right to mandate arbitration clauses and incentivized </w:t>
      </w:r>
      <w:r w:rsidRPr="00C6171E">
        <w:rPr>
          <w:rStyle w:val="Emphasis"/>
          <w:highlight w:val="cyan"/>
        </w:rPr>
        <w:t>workplace malpractice</w:t>
      </w:r>
      <w:r w:rsidRPr="00500CBA">
        <w:rPr>
          <w:rStyle w:val="StyleUnderline"/>
        </w:rPr>
        <w:t xml:space="preserve"> by </w:t>
      </w:r>
      <w:r w:rsidRPr="00C6171E">
        <w:rPr>
          <w:rStyle w:val="StyleUnderline"/>
          <w:highlight w:val="cyan"/>
        </w:rPr>
        <w:t>lowering</w:t>
      </w:r>
      <w:r w:rsidRPr="00500CBA">
        <w:rPr>
          <w:sz w:val="16"/>
        </w:rPr>
        <w:t xml:space="preserve"> the </w:t>
      </w:r>
      <w:r w:rsidRPr="00C6171E">
        <w:rPr>
          <w:rStyle w:val="StyleUnderline"/>
          <w:highlight w:val="cyan"/>
        </w:rPr>
        <w:t>risk of a</w:t>
      </w:r>
      <w:r w:rsidRPr="00500CBA">
        <w:rPr>
          <w:rStyle w:val="StyleUnderline"/>
        </w:rPr>
        <w:t xml:space="preserve"> </w:t>
      </w:r>
      <w:r w:rsidRPr="00585E81">
        <w:rPr>
          <w:rStyle w:val="Emphasis"/>
        </w:rPr>
        <w:t xml:space="preserve">class-action </w:t>
      </w:r>
      <w:r w:rsidRPr="00C6171E">
        <w:rPr>
          <w:rStyle w:val="Emphasis"/>
          <w:highlight w:val="cyan"/>
        </w:rPr>
        <w:t>lawsuit</w:t>
      </w:r>
      <w:r w:rsidRPr="00500CBA">
        <w:rPr>
          <w:sz w:val="16"/>
        </w:rPr>
        <w:t xml:space="preserve">. By reversing the NLRB in these cases, the </w:t>
      </w:r>
      <w:r w:rsidRPr="00C6171E">
        <w:rPr>
          <w:rStyle w:val="StyleUnderline"/>
          <w:highlight w:val="cyan"/>
        </w:rPr>
        <w:t>Court</w:t>
      </w:r>
      <w:r w:rsidRPr="00500CBA">
        <w:rPr>
          <w:rStyle w:val="StyleUnderline"/>
        </w:rPr>
        <w:t xml:space="preserve"> all but </w:t>
      </w:r>
      <w:r w:rsidRPr="00C6171E">
        <w:rPr>
          <w:rStyle w:val="Emphasis"/>
          <w:highlight w:val="cyan"/>
        </w:rPr>
        <w:t>assured</w:t>
      </w:r>
      <w:r w:rsidRPr="00500CBA">
        <w:rPr>
          <w:sz w:val="16"/>
        </w:rPr>
        <w:t xml:space="preserve"> that </w:t>
      </w:r>
      <w:r w:rsidRPr="00C6171E">
        <w:rPr>
          <w:rStyle w:val="StyleUnderline"/>
          <w:highlight w:val="cyan"/>
        </w:rPr>
        <w:t>labor law will</w:t>
      </w:r>
      <w:r w:rsidRPr="00500CBA">
        <w:rPr>
          <w:rStyle w:val="StyleUnderline"/>
        </w:rPr>
        <w:t xml:space="preserve"> </w:t>
      </w:r>
      <w:r w:rsidRPr="00C6171E">
        <w:rPr>
          <w:rStyle w:val="Emphasis"/>
          <w:highlight w:val="cyan"/>
        </w:rPr>
        <w:t>favor employers</w:t>
      </w:r>
      <w:r w:rsidRPr="00500CBA">
        <w:rPr>
          <w:rStyle w:val="StyleUnderline"/>
        </w:rPr>
        <w:t xml:space="preserve"> for the </w:t>
      </w:r>
      <w:r w:rsidRPr="00585E81">
        <w:rPr>
          <w:rStyle w:val="Emphasis"/>
        </w:rPr>
        <w:t>foreseeable future</w:t>
      </w:r>
      <w:r w:rsidRPr="00500CBA">
        <w:rPr>
          <w:rStyle w:val="StyleUnderline"/>
        </w:rPr>
        <w:t xml:space="preserve">, </w:t>
      </w:r>
      <w:r w:rsidRPr="00C6171E">
        <w:rPr>
          <w:rStyle w:val="StyleUnderline"/>
          <w:highlight w:val="cyan"/>
        </w:rPr>
        <w:t>given</w:t>
      </w:r>
      <w:r w:rsidRPr="00500CBA">
        <w:rPr>
          <w:sz w:val="16"/>
        </w:rPr>
        <w:t xml:space="preserve"> continued </w:t>
      </w:r>
      <w:r w:rsidRPr="00C6171E">
        <w:rPr>
          <w:rStyle w:val="StyleUnderline"/>
          <w:highlight w:val="cyan"/>
        </w:rPr>
        <w:t>congress</w:t>
      </w:r>
      <w:r w:rsidRPr="00500CBA">
        <w:rPr>
          <w:rStyle w:val="StyleUnderline"/>
        </w:rPr>
        <w:t xml:space="preserve">ional </w:t>
      </w:r>
      <w:r w:rsidRPr="00C6171E">
        <w:rPr>
          <w:rStyle w:val="Emphasis"/>
          <w:highlight w:val="cyan"/>
        </w:rPr>
        <w:t>gridlock</w:t>
      </w:r>
      <w:r w:rsidRPr="00500CBA">
        <w:rPr>
          <w:rStyle w:val="StyleUnderline"/>
        </w:rPr>
        <w:t xml:space="preserve"> </w:t>
      </w:r>
      <w:r w:rsidRPr="00C6171E">
        <w:rPr>
          <w:rStyle w:val="StyleUnderline"/>
          <w:highlight w:val="cyan"/>
        </w:rPr>
        <w:t>and</w:t>
      </w:r>
      <w:r w:rsidRPr="00500CBA">
        <w:rPr>
          <w:rStyle w:val="StyleUnderline"/>
        </w:rPr>
        <w:t xml:space="preserve"> </w:t>
      </w:r>
      <w:r w:rsidRPr="00C6171E">
        <w:rPr>
          <w:rStyle w:val="Emphasis"/>
          <w:highlight w:val="cyan"/>
        </w:rPr>
        <w:t>lack of recourse</w:t>
      </w:r>
      <w:r w:rsidRPr="00500CBA">
        <w:rPr>
          <w:rStyle w:val="StyleUnderline"/>
        </w:rPr>
        <w:t xml:space="preserve"> </w:t>
      </w:r>
      <w:r w:rsidRPr="00C6171E">
        <w:rPr>
          <w:rStyle w:val="StyleUnderline"/>
          <w:highlight w:val="cyan"/>
        </w:rPr>
        <w:t>in</w:t>
      </w:r>
      <w:r w:rsidRPr="00500CBA">
        <w:rPr>
          <w:rStyle w:val="StyleUnderline"/>
        </w:rPr>
        <w:t xml:space="preserve"> </w:t>
      </w:r>
      <w:r w:rsidRPr="00C6171E">
        <w:rPr>
          <w:rStyle w:val="Emphasis"/>
          <w:highlight w:val="cyan"/>
        </w:rPr>
        <w:t>subnational</w:t>
      </w:r>
      <w:r w:rsidRPr="00585E81">
        <w:rPr>
          <w:rStyle w:val="Emphasis"/>
        </w:rPr>
        <w:t xml:space="preserve"> </w:t>
      </w:r>
      <w:r w:rsidRPr="00C6171E">
        <w:rPr>
          <w:rStyle w:val="Emphasis"/>
          <w:highlight w:val="cyan"/>
        </w:rPr>
        <w:t>politics</w:t>
      </w:r>
      <w:r w:rsidRPr="00500CBA">
        <w:rPr>
          <w:sz w:val="16"/>
        </w:rPr>
        <w:t>.</w:t>
      </w:r>
    </w:p>
    <w:p w14:paraId="22BEB2B0" w14:textId="77777777" w:rsidR="00A35FD0" w:rsidRPr="00500CBA" w:rsidRDefault="00A35FD0" w:rsidP="00A35FD0">
      <w:pPr>
        <w:rPr>
          <w:sz w:val="16"/>
        </w:rPr>
      </w:pPr>
      <w:r w:rsidRPr="00500CBA">
        <w:rPr>
          <w:sz w:val="16"/>
        </w:rPr>
        <w:t xml:space="preserve">The </w:t>
      </w:r>
      <w:r w:rsidRPr="00500CBA">
        <w:rPr>
          <w:rStyle w:val="StyleUnderline"/>
        </w:rPr>
        <w:t xml:space="preserve">Court’s </w:t>
      </w:r>
      <w:r w:rsidRPr="00A837E5">
        <w:rPr>
          <w:rStyle w:val="Emphasis"/>
        </w:rPr>
        <w:t>interpretation</w:t>
      </w:r>
      <w:r w:rsidRPr="00A837E5">
        <w:rPr>
          <w:rStyle w:val="StyleUnderline"/>
        </w:rPr>
        <w:t xml:space="preserve"> of the </w:t>
      </w:r>
      <w:r w:rsidRPr="00A837E5">
        <w:rPr>
          <w:rStyle w:val="Emphasis"/>
        </w:rPr>
        <w:t>NLRA</w:t>
      </w:r>
      <w:r w:rsidRPr="00A837E5">
        <w:rPr>
          <w:sz w:val="16"/>
        </w:rPr>
        <w:t xml:space="preserve"> regarding replacement workers, federal preemption, and the curtailment of NLRB authority and discretion </w:t>
      </w:r>
      <w:r w:rsidRPr="00A837E5">
        <w:rPr>
          <w:rStyle w:val="StyleUnderline"/>
        </w:rPr>
        <w:t xml:space="preserve">has </w:t>
      </w:r>
      <w:r w:rsidRPr="00A837E5">
        <w:rPr>
          <w:rStyle w:val="Emphasis"/>
        </w:rPr>
        <w:t>shifted</w:t>
      </w:r>
      <w:r w:rsidRPr="00A837E5">
        <w:rPr>
          <w:rStyle w:val="StyleUnderline"/>
        </w:rPr>
        <w:t xml:space="preserve"> the</w:t>
      </w:r>
      <w:r w:rsidRPr="00500CBA">
        <w:rPr>
          <w:rStyle w:val="StyleUnderline"/>
        </w:rPr>
        <w:t xml:space="preserve"> burden of </w:t>
      </w:r>
      <w:r w:rsidRPr="00585E81">
        <w:rPr>
          <w:rStyle w:val="Emphasis"/>
        </w:rPr>
        <w:t>positive congressional action</w:t>
      </w:r>
      <w:r w:rsidRPr="00500CBA">
        <w:rPr>
          <w:sz w:val="16"/>
        </w:rPr>
        <w:t xml:space="preserve"> toward labor and their allies. </w:t>
      </w:r>
      <w:r w:rsidRPr="00A837E5">
        <w:rPr>
          <w:rStyle w:val="StyleUnderline"/>
          <w:highlight w:val="cyan"/>
        </w:rPr>
        <w:t>Even when</w:t>
      </w:r>
      <w:r w:rsidRPr="00500CBA">
        <w:rPr>
          <w:rStyle w:val="StyleUnderline"/>
        </w:rPr>
        <w:t xml:space="preserve"> </w:t>
      </w:r>
      <w:r w:rsidRPr="00585E81">
        <w:rPr>
          <w:rStyle w:val="Emphasis"/>
        </w:rPr>
        <w:t xml:space="preserve">elected </w:t>
      </w:r>
      <w:r w:rsidRPr="00A837E5">
        <w:rPr>
          <w:rStyle w:val="Emphasis"/>
          <w:highlight w:val="cyan"/>
        </w:rPr>
        <w:t>majorities</w:t>
      </w:r>
      <w:r w:rsidRPr="00500CBA">
        <w:rPr>
          <w:rStyle w:val="StyleUnderline"/>
        </w:rPr>
        <w:t xml:space="preserve"> </w:t>
      </w:r>
      <w:r w:rsidRPr="00A837E5">
        <w:rPr>
          <w:rStyle w:val="StyleUnderline"/>
          <w:highlight w:val="cyan"/>
        </w:rPr>
        <w:t>favor reform</w:t>
      </w:r>
      <w:r w:rsidRPr="00500CBA">
        <w:rPr>
          <w:sz w:val="16"/>
        </w:rPr>
        <w:t xml:space="preserve">, </w:t>
      </w:r>
      <w:r w:rsidRPr="00A837E5">
        <w:rPr>
          <w:rStyle w:val="Emphasis"/>
          <w:highlight w:val="cyan"/>
        </w:rPr>
        <w:t>conservatives</w:t>
      </w:r>
      <w:r w:rsidRPr="00500CBA">
        <w:rPr>
          <w:sz w:val="16"/>
        </w:rPr>
        <w:t xml:space="preserve"> can </w:t>
      </w:r>
      <w:r w:rsidRPr="00585E81">
        <w:rPr>
          <w:rStyle w:val="Emphasis"/>
        </w:rPr>
        <w:t xml:space="preserve">successfully </w:t>
      </w:r>
      <w:r w:rsidRPr="00A837E5">
        <w:rPr>
          <w:rStyle w:val="Emphasis"/>
          <w:highlight w:val="cyan"/>
        </w:rPr>
        <w:t>leverage</w:t>
      </w:r>
      <w:r w:rsidRPr="00500CBA">
        <w:rPr>
          <w:rStyle w:val="StyleUnderline"/>
        </w:rPr>
        <w:t xml:space="preserve"> </w:t>
      </w:r>
      <w:r w:rsidRPr="00E107A3">
        <w:rPr>
          <w:rStyle w:val="StyleUnderline"/>
          <w:highlight w:val="cyan"/>
        </w:rPr>
        <w:t>veto points to prevent</w:t>
      </w:r>
      <w:r w:rsidRPr="00500CBA">
        <w:rPr>
          <w:rStyle w:val="StyleUnderline"/>
        </w:rPr>
        <w:t xml:space="preserve"> </w:t>
      </w:r>
      <w:r w:rsidRPr="00585E81">
        <w:rPr>
          <w:rStyle w:val="Emphasis"/>
        </w:rPr>
        <w:t xml:space="preserve">formal </w:t>
      </w:r>
      <w:r w:rsidRPr="00E107A3">
        <w:rPr>
          <w:rStyle w:val="Emphasis"/>
          <w:highlight w:val="cyan"/>
        </w:rPr>
        <w:t>amendment</w:t>
      </w:r>
      <w:r w:rsidRPr="00500CBA">
        <w:rPr>
          <w:sz w:val="16"/>
        </w:rPr>
        <w:t xml:space="preserve">, as seen in the 1970s and 1990s. This </w:t>
      </w:r>
      <w:r w:rsidRPr="00E107A3">
        <w:rPr>
          <w:rStyle w:val="Emphasis"/>
          <w:highlight w:val="cyan"/>
        </w:rPr>
        <w:t>s</w:t>
      </w:r>
      <w:r w:rsidRPr="00500CBA">
        <w:rPr>
          <w:rStyle w:val="StyleUnderline"/>
        </w:rPr>
        <w:t xml:space="preserve">tatus </w:t>
      </w:r>
      <w:r w:rsidRPr="00E107A3">
        <w:rPr>
          <w:rStyle w:val="Emphasis"/>
          <w:highlight w:val="cyan"/>
        </w:rPr>
        <w:t>quo</w:t>
      </w:r>
      <w:r w:rsidRPr="00500CBA">
        <w:rPr>
          <w:rStyle w:val="StyleUnderline"/>
        </w:rPr>
        <w:t xml:space="preserve"> has </w:t>
      </w:r>
      <w:r w:rsidRPr="00E107A3">
        <w:rPr>
          <w:rStyle w:val="StyleUnderline"/>
          <w:highlight w:val="cyan"/>
        </w:rPr>
        <w:t>left</w:t>
      </w:r>
      <w:r w:rsidRPr="00500CBA">
        <w:rPr>
          <w:sz w:val="16"/>
        </w:rPr>
        <w:t xml:space="preserve"> only </w:t>
      </w:r>
      <w:r w:rsidRPr="00E107A3">
        <w:rPr>
          <w:rStyle w:val="StyleUnderline"/>
          <w:highlight w:val="cyan"/>
        </w:rPr>
        <w:t>inferior</w:t>
      </w:r>
      <w:r w:rsidRPr="00500CBA">
        <w:rPr>
          <w:rStyle w:val="StyleUnderline"/>
        </w:rPr>
        <w:t xml:space="preserve"> patchwork </w:t>
      </w:r>
      <w:r w:rsidRPr="00E107A3">
        <w:rPr>
          <w:rStyle w:val="StyleUnderline"/>
          <w:highlight w:val="cyan"/>
        </w:rPr>
        <w:t>solutions</w:t>
      </w:r>
      <w:r w:rsidRPr="00500CBA">
        <w:rPr>
          <w:sz w:val="16"/>
        </w:rPr>
        <w:t xml:space="preserve"> to improving the position of labor in the workplace. For instance, the policy drift of the NLRA has spurred the emergence of “tripartite </w:t>
      </w:r>
      <w:r w:rsidRPr="00585E81">
        <w:rPr>
          <w:rStyle w:val="Emphasis"/>
        </w:rPr>
        <w:t>lawmaking</w:t>
      </w:r>
      <w:r w:rsidRPr="00500CBA">
        <w:rPr>
          <w:sz w:val="16"/>
        </w:rPr>
        <w:t xml:space="preserve">” (Sachs Reference Sachs2011), which </w:t>
      </w:r>
      <w:r w:rsidRPr="00E107A3">
        <w:rPr>
          <w:rStyle w:val="StyleUnderline"/>
          <w:highlight w:val="cyan"/>
        </w:rPr>
        <w:t>relies on</w:t>
      </w:r>
      <w:r w:rsidRPr="00500CBA">
        <w:rPr>
          <w:rStyle w:val="StyleUnderline"/>
        </w:rPr>
        <w:t xml:space="preserve"> the </w:t>
      </w:r>
      <w:r w:rsidRPr="00E107A3">
        <w:rPr>
          <w:rStyle w:val="Emphasis"/>
          <w:highlight w:val="cyan"/>
        </w:rPr>
        <w:t>inconsistent</w:t>
      </w:r>
      <w:r w:rsidRPr="00585E81">
        <w:rPr>
          <w:rStyle w:val="Emphasis"/>
        </w:rPr>
        <w:t xml:space="preserve"> intervention</w:t>
      </w:r>
      <w:r w:rsidRPr="00500CBA">
        <w:rPr>
          <w:rStyle w:val="StyleUnderline"/>
        </w:rPr>
        <w:t xml:space="preserve"> of </w:t>
      </w:r>
      <w:r w:rsidRPr="00E107A3">
        <w:rPr>
          <w:rStyle w:val="StyleUnderline"/>
          <w:highlight w:val="cyan"/>
        </w:rPr>
        <w:t>local</w:t>
      </w:r>
      <w:r w:rsidRPr="00500CBA">
        <w:rPr>
          <w:rStyle w:val="StyleUnderline"/>
        </w:rPr>
        <w:t xml:space="preserve"> </w:t>
      </w:r>
      <w:r w:rsidRPr="00E107A3">
        <w:rPr>
          <w:rStyle w:val="Emphasis"/>
          <w:highlight w:val="cyan"/>
        </w:rPr>
        <w:t>gov</w:t>
      </w:r>
      <w:r w:rsidRPr="00585E81">
        <w:rPr>
          <w:rStyle w:val="Emphasis"/>
        </w:rPr>
        <w:t>ernment</w:t>
      </w:r>
      <w:r w:rsidRPr="00E107A3">
        <w:rPr>
          <w:rStyle w:val="Emphasis"/>
          <w:highlight w:val="cyan"/>
        </w:rPr>
        <w:t>s</w:t>
      </w:r>
      <w:r w:rsidRPr="00500CBA">
        <w:rPr>
          <w:sz w:val="16"/>
        </w:rPr>
        <w:t xml:space="preserve"> into private arrangements and the proliferation of state and local employment law reforms, which include policies that raise the minimum wage and put ceilings on hours but face many problems and inequities in their administration (Galvin Reference Galvin2019). Although </w:t>
      </w:r>
      <w:r w:rsidRPr="00500CBA">
        <w:rPr>
          <w:rStyle w:val="StyleUnderline"/>
        </w:rPr>
        <w:t xml:space="preserve">these </w:t>
      </w:r>
      <w:r w:rsidRPr="00E107A3">
        <w:rPr>
          <w:rStyle w:val="Emphasis"/>
          <w:highlight w:val="cyan"/>
        </w:rPr>
        <w:t>actions</w:t>
      </w:r>
      <w:r w:rsidRPr="00500CBA">
        <w:rPr>
          <w:rStyle w:val="StyleUnderline"/>
        </w:rPr>
        <w:t xml:space="preserve"> </w:t>
      </w:r>
      <w:r w:rsidRPr="00E107A3">
        <w:rPr>
          <w:rStyle w:val="StyleUnderline"/>
          <w:highlight w:val="cyan"/>
        </w:rPr>
        <w:t>may</w:t>
      </w:r>
      <w:r w:rsidRPr="00500CBA">
        <w:rPr>
          <w:sz w:val="16"/>
        </w:rPr>
        <w:t xml:space="preserve"> often </w:t>
      </w:r>
      <w:r w:rsidRPr="00E107A3">
        <w:rPr>
          <w:rStyle w:val="Emphasis"/>
          <w:highlight w:val="cyan"/>
        </w:rPr>
        <w:t>benefit workers</w:t>
      </w:r>
      <w:r w:rsidRPr="00500CBA">
        <w:rPr>
          <w:rStyle w:val="StyleUnderline"/>
        </w:rPr>
        <w:t xml:space="preserve">, they </w:t>
      </w:r>
      <w:r w:rsidRPr="00E107A3">
        <w:rPr>
          <w:rStyle w:val="StyleUnderline"/>
          <w:highlight w:val="cyan"/>
        </w:rPr>
        <w:t>fail to match</w:t>
      </w:r>
      <w:r w:rsidRPr="00500CBA">
        <w:rPr>
          <w:sz w:val="16"/>
        </w:rPr>
        <w:t xml:space="preserve"> the consistent, </w:t>
      </w:r>
      <w:r w:rsidRPr="00E107A3">
        <w:rPr>
          <w:rStyle w:val="StyleUnderline"/>
          <w:highlight w:val="cyan"/>
        </w:rPr>
        <w:t>comprehensive</w:t>
      </w:r>
      <w:r w:rsidRPr="00500CBA">
        <w:rPr>
          <w:rStyle w:val="StyleUnderline"/>
        </w:rPr>
        <w:t xml:space="preserve"> </w:t>
      </w:r>
      <w:r w:rsidRPr="00E107A3">
        <w:rPr>
          <w:rStyle w:val="Emphasis"/>
          <w:highlight w:val="cyan"/>
        </w:rPr>
        <w:t>safeguards</w:t>
      </w:r>
      <w:r w:rsidRPr="00500CBA">
        <w:rPr>
          <w:rStyle w:val="StyleUnderline"/>
        </w:rPr>
        <w:t xml:space="preserve"> offered </w:t>
      </w:r>
      <w:r w:rsidRPr="00E107A3">
        <w:rPr>
          <w:rStyle w:val="StyleUnderline"/>
          <w:highlight w:val="cyan"/>
        </w:rPr>
        <w:t>by a</w:t>
      </w:r>
      <w:r w:rsidRPr="00500CBA">
        <w:rPr>
          <w:rStyle w:val="StyleUnderline"/>
        </w:rPr>
        <w:t xml:space="preserve"> </w:t>
      </w:r>
      <w:r w:rsidRPr="00585E81">
        <w:rPr>
          <w:rStyle w:val="Emphasis"/>
        </w:rPr>
        <w:t xml:space="preserve">robust </w:t>
      </w:r>
      <w:r w:rsidRPr="00E107A3">
        <w:rPr>
          <w:rStyle w:val="Emphasis"/>
          <w:highlight w:val="cyan"/>
        </w:rPr>
        <w:t>NLRA</w:t>
      </w:r>
      <w:r w:rsidRPr="00500CBA">
        <w:rPr>
          <w:sz w:val="16"/>
        </w:rPr>
        <w:t>.</w:t>
      </w:r>
    </w:p>
    <w:p w14:paraId="08D9D1F3" w14:textId="77777777" w:rsidR="00A35FD0" w:rsidRPr="007B4095" w:rsidRDefault="00A35FD0" w:rsidP="00A35FD0">
      <w:pPr>
        <w:pStyle w:val="Heading4"/>
        <w:rPr>
          <w:rFonts w:cs="Calibri"/>
        </w:rPr>
      </w:pPr>
      <w:r w:rsidRPr="007B4095">
        <w:rPr>
          <w:rFonts w:cs="Calibri"/>
        </w:rPr>
        <w:t xml:space="preserve">Forced arbitration ensures labor </w:t>
      </w:r>
      <w:r w:rsidRPr="007B4095">
        <w:rPr>
          <w:rFonts w:cs="Calibri"/>
          <w:u w:val="single"/>
        </w:rPr>
        <w:t>monopsonies</w:t>
      </w:r>
      <w:r w:rsidRPr="007B4095">
        <w:rPr>
          <w:rFonts w:cs="Calibri"/>
        </w:rPr>
        <w:t xml:space="preserve"> that </w:t>
      </w:r>
      <w:r w:rsidRPr="007B4095">
        <w:rPr>
          <w:rFonts w:cs="Calibri"/>
          <w:u w:val="single"/>
        </w:rPr>
        <w:t>extract rents</w:t>
      </w:r>
      <w:r w:rsidRPr="007B4095">
        <w:rPr>
          <w:rFonts w:cs="Calibri"/>
        </w:rPr>
        <w:t xml:space="preserve"> as </w:t>
      </w:r>
      <w:r w:rsidRPr="007B4095">
        <w:rPr>
          <w:rFonts w:cs="Calibri"/>
          <w:u w:val="single"/>
        </w:rPr>
        <w:t>suppressed wages</w:t>
      </w:r>
      <w:r w:rsidRPr="007B4095">
        <w:rPr>
          <w:rFonts w:cs="Calibri"/>
        </w:rPr>
        <w:t xml:space="preserve">---that results in </w:t>
      </w:r>
      <w:r w:rsidRPr="007B4095">
        <w:rPr>
          <w:rFonts w:cs="Calibri"/>
          <w:u w:val="single"/>
        </w:rPr>
        <w:t>deadweight loss</w:t>
      </w:r>
      <w:r w:rsidRPr="007B4095">
        <w:rPr>
          <w:rFonts w:cs="Calibri"/>
        </w:rPr>
        <w:t xml:space="preserve"> despite increasing employer profit.</w:t>
      </w:r>
    </w:p>
    <w:p w14:paraId="2757F9BF" w14:textId="77777777" w:rsidR="00A35FD0" w:rsidRPr="007B4095" w:rsidRDefault="00A35FD0" w:rsidP="00A35FD0">
      <w:r w:rsidRPr="007B4095">
        <w:t xml:space="preserve">Albert </w:t>
      </w:r>
      <w:r w:rsidRPr="007B4095">
        <w:rPr>
          <w:rStyle w:val="Style13ptBold"/>
        </w:rPr>
        <w:t>Choi and</w:t>
      </w:r>
      <w:r w:rsidRPr="007B4095">
        <w:t xml:space="preserve"> Kathryn </w:t>
      </w:r>
      <w:r w:rsidRPr="007B4095">
        <w:rPr>
          <w:rStyle w:val="Style13ptBold"/>
        </w:rPr>
        <w:t>Spier 21</w:t>
      </w:r>
      <w:r w:rsidRPr="007B4095">
        <w:t xml:space="preserve">. *Albert H. Choi University of Michigan Law School, **Kathryn E. Spier, Harvard University, </w:t>
      </w:r>
      <w:r w:rsidRPr="007B4095">
        <w:rPr>
          <w:i/>
          <w:iCs/>
        </w:rPr>
        <w:t>The Economics of Class Action Waivers</w:t>
      </w:r>
      <w:r w:rsidRPr="007B4095">
        <w:t>. (2021). Law &amp; Economics Working Papers. 198.</w:t>
      </w:r>
    </w:p>
    <w:p w14:paraId="7514DD24" w14:textId="77777777" w:rsidR="00A35FD0" w:rsidRPr="007B4095" w:rsidRDefault="00A35FD0" w:rsidP="00A35FD0">
      <w:pPr>
        <w:rPr>
          <w:sz w:val="16"/>
        </w:rPr>
      </w:pPr>
      <w:r w:rsidRPr="007B4095">
        <w:rPr>
          <w:sz w:val="16"/>
        </w:rPr>
        <w:t xml:space="preserve">The flipside of </w:t>
      </w:r>
      <w:r w:rsidRPr="007B4095">
        <w:rPr>
          <w:rStyle w:val="StyleUnderline"/>
          <w:highlight w:val="cyan"/>
        </w:rPr>
        <w:t>firms’</w:t>
      </w:r>
      <w:r w:rsidRPr="007B4095">
        <w:rPr>
          <w:rStyle w:val="StyleUnderline"/>
        </w:rPr>
        <w:t xml:space="preserve"> attempting to </w:t>
      </w:r>
      <w:r w:rsidRPr="007B4095">
        <w:rPr>
          <w:rStyle w:val="StyleUnderline"/>
          <w:highlight w:val="cyan"/>
        </w:rPr>
        <w:t>extract</w:t>
      </w:r>
      <w:r w:rsidRPr="007B4095">
        <w:rPr>
          <w:rStyle w:val="StyleUnderline"/>
        </w:rPr>
        <w:t xml:space="preserve"> </w:t>
      </w:r>
      <w:r w:rsidRPr="007B4095">
        <w:rPr>
          <w:rStyle w:val="Emphasis"/>
          <w:highlight w:val="cyan"/>
        </w:rPr>
        <w:t>monopoly rent</w:t>
      </w:r>
      <w:r w:rsidRPr="007B4095">
        <w:rPr>
          <w:rStyle w:val="StyleUnderline"/>
        </w:rPr>
        <w:t xml:space="preserve"> </w:t>
      </w:r>
      <w:r w:rsidRPr="007B4095">
        <w:rPr>
          <w:rStyle w:val="StyleUnderline"/>
          <w:highlight w:val="cyan"/>
        </w:rPr>
        <w:t xml:space="preserve">through </w:t>
      </w:r>
      <w:r w:rsidRPr="007B4095">
        <w:rPr>
          <w:rStyle w:val="Emphasis"/>
          <w:highlight w:val="cyan"/>
        </w:rPr>
        <w:t>price fixing</w:t>
      </w:r>
      <w:r w:rsidRPr="007B4095">
        <w:rPr>
          <w:sz w:val="16"/>
        </w:rPr>
        <w:t xml:space="preserve"> </w:t>
      </w:r>
      <w:r w:rsidRPr="007B4095">
        <w:rPr>
          <w:rStyle w:val="StyleUnderline"/>
        </w:rPr>
        <w:t>is when a firm has too much market power as the purchaser of inputs. Imagine an employer that enjoys monopsony power in the labor market.</w:t>
      </w:r>
      <w:r w:rsidRPr="007B4095">
        <w:rPr>
          <w:sz w:val="16"/>
        </w:rPr>
        <w:t xml:space="preserve"> As in the products liability setting, in this setting, </w:t>
      </w:r>
      <w:r w:rsidRPr="007B4095">
        <w:rPr>
          <w:rStyle w:val="StyleUnderline"/>
        </w:rPr>
        <w:t>we can represent the market in a graph with wages on the vertical axis and the employment level on the horizontal axis</w:t>
      </w:r>
      <w:r w:rsidRPr="007B4095">
        <w:rPr>
          <w:sz w:val="16"/>
        </w:rPr>
        <w:t xml:space="preserve">. In Figure 6, </w:t>
      </w:r>
      <w:r w:rsidRPr="007B4095">
        <w:rPr>
          <w:rStyle w:val="StyleUnderline"/>
        </w:rPr>
        <w:t>the labor demand curve is given as the downward sloping line that depicts the inverse relationship between the wage and the quantity while the upward sloping line shows the labor supply curve</w:t>
      </w:r>
      <w:r w:rsidRPr="007B4095">
        <w:rPr>
          <w:sz w:val="16"/>
        </w:rPr>
        <w:t xml:space="preserve">. </w:t>
      </w:r>
      <w:r w:rsidRPr="007B4095">
        <w:rPr>
          <w:rStyle w:val="StyleUnderline"/>
        </w:rPr>
        <w:t xml:space="preserve">We use the concept of </w:t>
      </w:r>
      <w:r w:rsidRPr="00585E81">
        <w:rPr>
          <w:rStyle w:val="StyleUnderline"/>
        </w:rPr>
        <w:t>“</w:t>
      </w:r>
      <w:r w:rsidRPr="007B4095">
        <w:rPr>
          <w:rStyle w:val="StyleUnderline"/>
          <w:highlight w:val="cyan"/>
        </w:rPr>
        <w:t>wage</w:t>
      </w:r>
      <w:r w:rsidRPr="00585E81">
        <w:rPr>
          <w:rStyle w:val="StyleUnderline"/>
        </w:rPr>
        <w:t>”</w:t>
      </w:r>
      <w:r w:rsidRPr="007B4095">
        <w:rPr>
          <w:rStyle w:val="StyleUnderline"/>
        </w:rPr>
        <w:t xml:space="preserve"> as somewhat loosely to </w:t>
      </w:r>
      <w:r w:rsidRPr="007B4095">
        <w:rPr>
          <w:rStyle w:val="StyleUnderline"/>
          <w:highlight w:val="cyan"/>
        </w:rPr>
        <w:t>include</w:t>
      </w:r>
      <w:r w:rsidRPr="007B4095">
        <w:rPr>
          <w:rStyle w:val="StyleUnderline"/>
        </w:rPr>
        <w:t xml:space="preserve"> not just the </w:t>
      </w:r>
      <w:r w:rsidRPr="007B4095">
        <w:rPr>
          <w:rStyle w:val="Emphasis"/>
          <w:highlight w:val="cyan"/>
        </w:rPr>
        <w:t>monetary compensation</w:t>
      </w:r>
      <w:r w:rsidRPr="007B4095">
        <w:rPr>
          <w:rStyle w:val="StyleUnderline"/>
        </w:rPr>
        <w:t xml:space="preserve">, but also other </w:t>
      </w:r>
      <w:r w:rsidRPr="007B4095">
        <w:rPr>
          <w:rStyle w:val="Emphasis"/>
          <w:highlight w:val="cyan"/>
        </w:rPr>
        <w:t>employee benefits</w:t>
      </w:r>
      <w:r w:rsidRPr="007B4095">
        <w:rPr>
          <w:rStyle w:val="StyleUnderline"/>
        </w:rPr>
        <w:t xml:space="preserve">, such as </w:t>
      </w:r>
      <w:r w:rsidRPr="007B4095">
        <w:rPr>
          <w:rStyle w:val="Emphasis"/>
          <w:highlight w:val="cyan"/>
        </w:rPr>
        <w:t>fringe benefits</w:t>
      </w:r>
      <w:r w:rsidRPr="007B4095">
        <w:rPr>
          <w:rStyle w:val="StyleUnderline"/>
        </w:rPr>
        <w:t xml:space="preserve">, non-hostile and non-discriminatory work environment, </w:t>
      </w:r>
      <w:r w:rsidRPr="007B4095">
        <w:rPr>
          <w:rStyle w:val="Emphasis"/>
          <w:highlight w:val="cyan"/>
        </w:rPr>
        <w:t>workplace safety</w:t>
      </w:r>
      <w:r w:rsidRPr="007B4095">
        <w:rPr>
          <w:rStyle w:val="StyleUnderline"/>
        </w:rPr>
        <w:t>, etc</w:t>
      </w:r>
      <w:r w:rsidRPr="007B4095">
        <w:rPr>
          <w:sz w:val="16"/>
        </w:rPr>
        <w:t>.</w:t>
      </w:r>
    </w:p>
    <w:p w14:paraId="3C74963B" w14:textId="77777777" w:rsidR="00A35FD0" w:rsidRPr="007B4095" w:rsidRDefault="00A35FD0" w:rsidP="00A35FD0">
      <w:pPr>
        <w:rPr>
          <w:sz w:val="16"/>
        </w:rPr>
      </w:pPr>
      <w:r w:rsidRPr="007B4095">
        <w:rPr>
          <w:sz w:val="16"/>
        </w:rPr>
        <w:t xml:space="preserve">Suppose labor regulations mandate that the monopsonist employer must pay pecuniary and non-pecuniary benefits such that the workers’ total monetized compensation is $15 per hour.44 </w:t>
      </w:r>
      <w:r w:rsidRPr="007B4095">
        <w:rPr>
          <w:rStyle w:val="StyleUnderline"/>
        </w:rPr>
        <w:t xml:space="preserve">We assume that, notwithstanding the mandate, </w:t>
      </w:r>
      <w:r w:rsidRPr="007B4095">
        <w:rPr>
          <w:rStyle w:val="StyleUnderline"/>
          <w:highlight w:val="cyan"/>
        </w:rPr>
        <w:t>public enforcement</w:t>
      </w:r>
      <w:r w:rsidRPr="007B4095">
        <w:rPr>
          <w:rStyle w:val="StyleUnderline"/>
        </w:rPr>
        <w:t xml:space="preserve"> mechanisms </w:t>
      </w:r>
      <w:r w:rsidRPr="007B4095">
        <w:rPr>
          <w:rStyle w:val="Emphasis"/>
          <w:sz w:val="28"/>
          <w:szCs w:val="28"/>
          <w:highlight w:val="cyan"/>
        </w:rPr>
        <w:t>are insufficient</w:t>
      </w:r>
      <w:r w:rsidRPr="007B4095">
        <w:rPr>
          <w:rStyle w:val="StyleUnderline"/>
        </w:rPr>
        <w:t xml:space="preserve">, but the </w:t>
      </w:r>
      <w:r w:rsidRPr="007B4095">
        <w:rPr>
          <w:rStyle w:val="Emphasis"/>
        </w:rPr>
        <w:t>employees may bring private lawsuits</w:t>
      </w:r>
      <w:r w:rsidRPr="007B4095">
        <w:rPr>
          <w:rStyle w:val="StyleUnderline"/>
        </w:rPr>
        <w:t xml:space="preserve"> against the employer for violations</w:t>
      </w:r>
      <w:r w:rsidRPr="007B4095">
        <w:rPr>
          <w:sz w:val="16"/>
        </w:rPr>
        <w:t xml:space="preserve">. In Figure 6A, </w:t>
      </w:r>
      <w:r w:rsidRPr="007B4095">
        <w:rPr>
          <w:rStyle w:val="StyleUnderline"/>
        </w:rPr>
        <w:t xml:space="preserve">if the employees are able to bring costless </w:t>
      </w:r>
      <w:r w:rsidRPr="007B4095">
        <w:rPr>
          <w:rStyle w:val="StyleUnderline"/>
          <w:highlight w:val="cyan"/>
        </w:rPr>
        <w:t>class actions</w:t>
      </w:r>
      <w:r w:rsidRPr="007B4095">
        <w:rPr>
          <w:rStyle w:val="StyleUnderline"/>
        </w:rPr>
        <w:t xml:space="preserve"> against the monopsonist employer, the monopsonist will pay $15 an hour and the </w:t>
      </w:r>
      <w:r w:rsidRPr="007B4095">
        <w:rPr>
          <w:rStyle w:val="StyleUnderline"/>
          <w:highlight w:val="cyan"/>
        </w:rPr>
        <w:t>equilibrium</w:t>
      </w:r>
      <w:r w:rsidRPr="007B4095">
        <w:rPr>
          <w:rStyle w:val="StyleUnderline"/>
        </w:rPr>
        <w:t xml:space="preserve"> </w:t>
      </w:r>
      <w:r w:rsidRPr="007B4095">
        <w:rPr>
          <w:rStyle w:val="Emphasis"/>
          <w:sz w:val="28"/>
          <w:szCs w:val="28"/>
          <w:highlight w:val="cyan"/>
        </w:rPr>
        <w:t>maximizes social welfare</w:t>
      </w:r>
      <w:r w:rsidRPr="007B4095">
        <w:rPr>
          <w:rStyle w:val="StyleUnderline"/>
        </w:rPr>
        <w:t xml:space="preserve">. The </w:t>
      </w:r>
      <w:r w:rsidRPr="007B4095">
        <w:rPr>
          <w:rStyle w:val="Emphasis"/>
          <w:highlight w:val="cyan"/>
        </w:rPr>
        <w:t>employer</w:t>
      </w:r>
      <w:r w:rsidRPr="007B4095">
        <w:rPr>
          <w:rStyle w:val="StyleUnderline"/>
        </w:rPr>
        <w:t xml:space="preserve"> will </w:t>
      </w:r>
      <w:r w:rsidRPr="007B4095">
        <w:rPr>
          <w:rStyle w:val="Emphasis"/>
          <w:highlight w:val="cyan"/>
        </w:rPr>
        <w:t>realize the surplus</w:t>
      </w:r>
      <w:r w:rsidRPr="007B4095">
        <w:rPr>
          <w:rStyle w:val="Emphasis"/>
        </w:rPr>
        <w:t xml:space="preserve"> of $112.5</w:t>
      </w:r>
      <w:r w:rsidRPr="007B4095">
        <w:rPr>
          <w:sz w:val="16"/>
        </w:rPr>
        <w:t xml:space="preserve"> (represented by the light gray triangle at top) </w:t>
      </w:r>
      <w:r w:rsidRPr="007B4095">
        <w:rPr>
          <w:rStyle w:val="StyleUnderline"/>
        </w:rPr>
        <w:t xml:space="preserve">while the </w:t>
      </w:r>
      <w:r w:rsidRPr="007B4095">
        <w:rPr>
          <w:rStyle w:val="StyleUnderline"/>
          <w:highlight w:val="cyan"/>
        </w:rPr>
        <w:t>employees</w:t>
      </w:r>
      <w:r w:rsidRPr="007B4095">
        <w:rPr>
          <w:rStyle w:val="StyleUnderline"/>
        </w:rPr>
        <w:t xml:space="preserve">, as a group, </w:t>
      </w:r>
      <w:r w:rsidRPr="007B4095">
        <w:rPr>
          <w:rStyle w:val="Emphasis"/>
          <w:highlight w:val="cyan"/>
        </w:rPr>
        <w:t>also realize the surplus</w:t>
      </w:r>
      <w:r w:rsidRPr="007B4095">
        <w:rPr>
          <w:rStyle w:val="StyleUnderline"/>
          <w:highlight w:val="cyan"/>
        </w:rPr>
        <w:t xml:space="preserve"> </w:t>
      </w:r>
      <w:r w:rsidRPr="007B4095">
        <w:rPr>
          <w:rStyle w:val="StyleUnderline"/>
        </w:rPr>
        <w:t>of</w:t>
      </w:r>
      <w:r w:rsidRPr="007B4095">
        <w:rPr>
          <w:sz w:val="16"/>
        </w:rPr>
        <w:t xml:space="preserve"> </w:t>
      </w:r>
      <w:r w:rsidRPr="007B4095">
        <w:rPr>
          <w:rStyle w:val="StyleUnderline"/>
        </w:rPr>
        <w:t>$112.5. If the employer attempts to reduce the compensation to a level below $15, the employees will be able to bring a class action against the employer and force the employer to either compensate the employees or, through injunction, pay $15 per hour</w:t>
      </w:r>
      <w:r w:rsidRPr="007B4095">
        <w:rPr>
          <w:sz w:val="16"/>
        </w:rPr>
        <w:t>.</w:t>
      </w:r>
    </w:p>
    <w:p w14:paraId="5FB41B7D" w14:textId="77777777" w:rsidR="00A35FD0" w:rsidRPr="007B4095" w:rsidRDefault="00A35FD0" w:rsidP="00A35FD0">
      <w:pPr>
        <w:rPr>
          <w:sz w:val="16"/>
        </w:rPr>
      </w:pPr>
      <w:r w:rsidRPr="007B4095">
        <w:rPr>
          <w:sz w:val="16"/>
        </w:rPr>
        <w:t xml:space="preserve">But, of course, </w:t>
      </w:r>
      <w:r w:rsidRPr="007B4095">
        <w:rPr>
          <w:rStyle w:val="StyleUnderline"/>
        </w:rPr>
        <w:t xml:space="preserve">this is not the ideal outcome for the monopsonist. By </w:t>
      </w:r>
      <w:r w:rsidRPr="007B4095">
        <w:rPr>
          <w:rStyle w:val="StyleUnderline"/>
          <w:highlight w:val="cyan"/>
        </w:rPr>
        <w:t>conditioning employment on</w:t>
      </w:r>
      <w:r w:rsidRPr="007B4095">
        <w:rPr>
          <w:rStyle w:val="StyleUnderline"/>
        </w:rPr>
        <w:t xml:space="preserve"> the signing of a </w:t>
      </w:r>
      <w:r w:rsidRPr="007B4095">
        <w:rPr>
          <w:rStyle w:val="Emphasis"/>
          <w:highlight w:val="cyan"/>
        </w:rPr>
        <w:t>class action waiver</w:t>
      </w:r>
      <w:r w:rsidRPr="007B4095">
        <w:rPr>
          <w:sz w:val="16"/>
        </w:rPr>
        <w:t xml:space="preserve">, </w:t>
      </w:r>
      <w:r w:rsidRPr="007B4095">
        <w:rPr>
          <w:rStyle w:val="StyleUnderline"/>
        </w:rPr>
        <w:t>the monopsonist can reduce the total compensation for the employees and capture a larger surplus</w:t>
      </w:r>
      <w:r w:rsidRPr="007B4095">
        <w:rPr>
          <w:sz w:val="16"/>
        </w:rPr>
        <w:t xml:space="preserve">. With the assumption, as in the benchmark case, that individual litigation is prohibitively costly, employees will no longer be able to receive compensation through litigation. This is depicted in Figure 6B. With a class action waiver, the monopsonist can reduce the total hourly compensation down to say $10 and realize a profit of $150, instead of $112.5. The employees’ surplus decreases to $50 while this exercise of monopsony power also creates a deadweight loss (since at $10, the marginal product of labor is $20). </w:t>
      </w:r>
      <w:r w:rsidRPr="007B4095">
        <w:rPr>
          <w:rStyle w:val="StyleUnderline"/>
        </w:rPr>
        <w:t xml:space="preserve">If the monopsonist is given a choice, it will choose the </w:t>
      </w:r>
      <w:r w:rsidRPr="007B4095">
        <w:rPr>
          <w:rStyle w:val="Emphasis"/>
        </w:rPr>
        <w:t>latter regime</w:t>
      </w:r>
      <w:r w:rsidRPr="007B4095">
        <w:rPr>
          <w:rStyle w:val="StyleUnderline"/>
        </w:rPr>
        <w:t xml:space="preserve"> with no class actions, and this </w:t>
      </w:r>
      <w:r w:rsidRPr="007B4095">
        <w:rPr>
          <w:rStyle w:val="StyleUnderline"/>
          <w:highlight w:val="cyan"/>
        </w:rPr>
        <w:t>is</w:t>
      </w:r>
      <w:r w:rsidRPr="00492140">
        <w:rPr>
          <w:rStyle w:val="StyleUnderline"/>
        </w:rPr>
        <w:t xml:space="preserve"> </w:t>
      </w:r>
      <w:r w:rsidRPr="007B4095">
        <w:rPr>
          <w:rStyle w:val="Emphasis"/>
          <w:sz w:val="28"/>
          <w:szCs w:val="28"/>
          <w:highlight w:val="cyan"/>
        </w:rPr>
        <w:t>socially inefficient</w:t>
      </w:r>
      <w:r w:rsidRPr="007B4095">
        <w:rPr>
          <w:rStyle w:val="StyleUnderline"/>
        </w:rPr>
        <w:t>.</w:t>
      </w:r>
    </w:p>
    <w:p w14:paraId="1B8F843F" w14:textId="77777777" w:rsidR="00A35FD0" w:rsidRPr="007B4095" w:rsidRDefault="00A35FD0" w:rsidP="00A35FD0">
      <w:pPr>
        <w:rPr>
          <w:sz w:val="16"/>
        </w:rPr>
      </w:pPr>
      <w:r w:rsidRPr="007B4095">
        <w:rPr>
          <w:noProof/>
          <w:sz w:val="16"/>
          <w14:ligatures w14:val="standardContextual"/>
        </w:rPr>
        <w:drawing>
          <wp:inline distT="0" distB="0" distL="0" distR="0" wp14:anchorId="4E0FEAC4" wp14:editId="53AE3E0A">
            <wp:extent cx="2920753" cy="1592580"/>
            <wp:effectExtent l="0" t="0" r="635" b="0"/>
            <wp:docPr id="1141338376" name="Picture 2" descr="A diagram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69906" name="Picture 2" descr="A diagram of two peop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6518" cy="1617534"/>
                    </a:xfrm>
                    <a:prstGeom prst="rect">
                      <a:avLst/>
                    </a:prstGeom>
                  </pic:spPr>
                </pic:pic>
              </a:graphicData>
            </a:graphic>
          </wp:inline>
        </w:drawing>
      </w:r>
    </w:p>
    <w:p w14:paraId="6BD125B3" w14:textId="77777777" w:rsidR="00A35FD0" w:rsidRPr="00585E81" w:rsidRDefault="00A35FD0" w:rsidP="00A35FD0">
      <w:pPr>
        <w:rPr>
          <w:sz w:val="16"/>
        </w:rPr>
      </w:pPr>
      <w:r w:rsidRPr="007B4095">
        <w:rPr>
          <w:sz w:val="16"/>
        </w:rPr>
        <w:t xml:space="preserve">The reason why the monopsonist’s incentive is not aligned with maximizing social welfare is the flipside of our earlier price-fixing example. Suppose we are in regime 6B, with the equilibrium compensation of $10 per hour. </w:t>
      </w:r>
      <w:r w:rsidRPr="007B4095">
        <w:rPr>
          <w:rStyle w:val="StyleUnderline"/>
          <w:highlight w:val="cyan"/>
        </w:rPr>
        <w:t>If</w:t>
      </w:r>
      <w:r w:rsidRPr="007B4095">
        <w:rPr>
          <w:rStyle w:val="StyleUnderline"/>
        </w:rPr>
        <w:t xml:space="preserve"> the </w:t>
      </w:r>
      <w:r w:rsidRPr="007B4095">
        <w:rPr>
          <w:rStyle w:val="StyleUnderline"/>
          <w:highlight w:val="cyan"/>
        </w:rPr>
        <w:t>monopsonist</w:t>
      </w:r>
      <w:r w:rsidRPr="007B4095">
        <w:rPr>
          <w:rStyle w:val="StyleUnderline"/>
        </w:rPr>
        <w:t xml:space="preserve"> were to marginally </w:t>
      </w:r>
      <w:r w:rsidRPr="007B4095">
        <w:rPr>
          <w:rStyle w:val="StyleUnderline"/>
          <w:highlight w:val="cyan"/>
        </w:rPr>
        <w:t>increase</w:t>
      </w:r>
      <w:r w:rsidRPr="007B4095">
        <w:rPr>
          <w:rStyle w:val="StyleUnderline"/>
        </w:rPr>
        <w:t xml:space="preserve"> the </w:t>
      </w:r>
      <w:r w:rsidRPr="007B4095">
        <w:rPr>
          <w:rStyle w:val="StyleUnderline"/>
          <w:highlight w:val="cyan"/>
        </w:rPr>
        <w:t>compensation</w:t>
      </w:r>
      <w:r w:rsidRPr="007B4095">
        <w:rPr>
          <w:sz w:val="16"/>
        </w:rPr>
        <w:t xml:space="preserve">, say, to $11, while the total social surplus increases (the </w:t>
      </w:r>
      <w:r w:rsidRPr="007B4095">
        <w:rPr>
          <w:rStyle w:val="Emphasis"/>
          <w:highlight w:val="cyan"/>
        </w:rPr>
        <w:t>deadweight loss shrinks</w:t>
      </w:r>
      <w:r w:rsidRPr="007B4095">
        <w:rPr>
          <w:sz w:val="16"/>
        </w:rPr>
        <w:t xml:space="preserve">), </w:t>
      </w:r>
      <w:r w:rsidRPr="007B4095">
        <w:rPr>
          <w:rStyle w:val="StyleUnderline"/>
        </w:rPr>
        <w:t>all of that increase would be captured by the employees and not the monopsonist-employer</w:t>
      </w:r>
      <w:r w:rsidRPr="007B4095">
        <w:rPr>
          <w:sz w:val="16"/>
        </w:rPr>
        <w:t xml:space="preserve">. </w:t>
      </w:r>
      <w:r w:rsidRPr="007B4095">
        <w:rPr>
          <w:rStyle w:val="StyleUnderline"/>
        </w:rPr>
        <w:t>Unless the monopsonist can engage in perfect wage discrimination</w:t>
      </w:r>
      <w:r w:rsidRPr="007B4095">
        <w:rPr>
          <w:sz w:val="16"/>
        </w:rPr>
        <w:t xml:space="preserve">, </w:t>
      </w:r>
      <w:r w:rsidRPr="007B4095">
        <w:rPr>
          <w:rStyle w:val="StyleUnderline"/>
        </w:rPr>
        <w:t>with a single wage</w:t>
      </w:r>
      <w:r w:rsidRPr="007B4095">
        <w:rPr>
          <w:sz w:val="16"/>
        </w:rPr>
        <w:t xml:space="preserve">, </w:t>
      </w:r>
      <w:r w:rsidRPr="007B4095">
        <w:rPr>
          <w:rStyle w:val="Emphasis"/>
        </w:rPr>
        <w:t>there is no way for the monopsonist to capture the increase in social welfare</w:t>
      </w:r>
      <w:r w:rsidRPr="007B4095">
        <w:rPr>
          <w:rStyle w:val="StyleUnderline"/>
        </w:rPr>
        <w:t>.</w:t>
      </w:r>
      <w:r w:rsidRPr="007B4095">
        <w:rPr>
          <w:sz w:val="16"/>
        </w:rPr>
        <w:t xml:space="preserve"> </w:t>
      </w:r>
      <w:r w:rsidRPr="007B4095">
        <w:rPr>
          <w:rStyle w:val="StyleUnderline"/>
        </w:rPr>
        <w:t xml:space="preserve">The monopsonist’s incentive of choosing the optimal litigation regime is </w:t>
      </w:r>
      <w:r w:rsidRPr="007B4095">
        <w:rPr>
          <w:rStyle w:val="Emphasis"/>
        </w:rPr>
        <w:t>misaligned with the social objective</w:t>
      </w:r>
      <w:r w:rsidRPr="007B4095">
        <w:rPr>
          <w:sz w:val="16"/>
        </w:rPr>
        <w:t>.45</w:t>
      </w:r>
    </w:p>
    <w:p w14:paraId="51A02270" w14:textId="77777777" w:rsidR="00A35FD0" w:rsidRPr="007B4095" w:rsidRDefault="00A35FD0" w:rsidP="00A35FD0">
      <w:pPr>
        <w:pStyle w:val="Heading4"/>
        <w:rPr>
          <w:rFonts w:cs="Calibri"/>
        </w:rPr>
      </w:pPr>
      <w:r>
        <w:rPr>
          <w:rFonts w:cs="Calibri"/>
        </w:rPr>
        <w:t>Cartelization</w:t>
      </w:r>
      <w:r w:rsidRPr="007B4095">
        <w:rPr>
          <w:rFonts w:cs="Calibri"/>
        </w:rPr>
        <w:t xml:space="preserve"> results in </w:t>
      </w:r>
      <w:r w:rsidRPr="007B4095">
        <w:rPr>
          <w:rFonts w:cs="Calibri"/>
          <w:u w:val="single"/>
        </w:rPr>
        <w:t>anti-competitive</w:t>
      </w:r>
      <w:r w:rsidRPr="007B4095">
        <w:rPr>
          <w:rFonts w:cs="Calibri"/>
        </w:rPr>
        <w:t xml:space="preserve"> labor markets and entrenches a </w:t>
      </w:r>
      <w:r w:rsidRPr="00585E81">
        <w:rPr>
          <w:rFonts w:cs="Calibri"/>
          <w:u w:val="single"/>
        </w:rPr>
        <w:t>dual economic umbrella</w:t>
      </w:r>
      <w:r w:rsidRPr="007B4095">
        <w:rPr>
          <w:rFonts w:cs="Calibri"/>
        </w:rPr>
        <w:t xml:space="preserve"> effect of </w:t>
      </w:r>
      <w:r w:rsidRPr="007B4095">
        <w:rPr>
          <w:rFonts w:cs="Calibri"/>
          <w:u w:val="single"/>
        </w:rPr>
        <w:t>concentration</w:t>
      </w:r>
      <w:r w:rsidRPr="007B4095">
        <w:rPr>
          <w:rFonts w:cs="Calibri"/>
        </w:rPr>
        <w:t xml:space="preserve"> and </w:t>
      </w:r>
      <w:r w:rsidRPr="007B4095">
        <w:rPr>
          <w:rFonts w:cs="Calibri"/>
          <w:u w:val="single"/>
        </w:rPr>
        <w:t>monopsony</w:t>
      </w:r>
      <w:r w:rsidRPr="007B4095">
        <w:rPr>
          <w:rFonts w:cs="Calibri"/>
        </w:rPr>
        <w:t xml:space="preserve">. </w:t>
      </w:r>
    </w:p>
    <w:p w14:paraId="0755F76F" w14:textId="77777777" w:rsidR="00A35FD0" w:rsidRPr="007B4095" w:rsidRDefault="00A35FD0" w:rsidP="00A35FD0">
      <w:r w:rsidRPr="007B4095">
        <w:t xml:space="preserve">Matteo </w:t>
      </w:r>
      <w:r w:rsidRPr="007B4095">
        <w:rPr>
          <w:rStyle w:val="Style13ptBold"/>
        </w:rPr>
        <w:t>Gatti &amp;</w:t>
      </w:r>
      <w:r w:rsidRPr="007B4095">
        <w:t xml:space="preserve"> Chrystin </w:t>
      </w:r>
      <w:r w:rsidRPr="007B4095">
        <w:rPr>
          <w:rStyle w:val="Style13ptBold"/>
        </w:rPr>
        <w:t>Ondersma 21</w:t>
      </w:r>
      <w:r w:rsidRPr="007B4095">
        <w:t xml:space="preserve">. *Professor of Law, Rutgers Law School. **Professor of Law and Judge Morris Stern Scholar, Rutgers Law School. </w:t>
      </w:r>
      <w:r w:rsidRPr="007B4095">
        <w:rPr>
          <w:i/>
          <w:iCs/>
        </w:rPr>
        <w:t>Stakeholder Syndrome: Does Stakeholderism Derail Effective Protections for Weaker Constituencies?</w:t>
      </w:r>
      <w:r w:rsidRPr="007B4095">
        <w:t xml:space="preserve">. 100 N.C. L. REV. 167 (2021). </w:t>
      </w:r>
    </w:p>
    <w:p w14:paraId="08022183" w14:textId="77777777" w:rsidR="00A35FD0" w:rsidRPr="007B4095" w:rsidRDefault="00A35FD0" w:rsidP="00A35FD0">
      <w:pPr>
        <w:rPr>
          <w:sz w:val="16"/>
        </w:rPr>
      </w:pPr>
      <w:r w:rsidRPr="007B4095">
        <w:rPr>
          <w:rStyle w:val="StyleUnderline"/>
        </w:rPr>
        <w:t>Although antitrust</w:t>
      </w:r>
      <w:r w:rsidRPr="007B4095">
        <w:rPr>
          <w:sz w:val="16"/>
        </w:rPr>
        <w:t xml:space="preserve"> policy </w:t>
      </w:r>
      <w:r w:rsidRPr="007B4095">
        <w:rPr>
          <w:rStyle w:val="StyleUnderline"/>
        </w:rPr>
        <w:t>has historically focused on consumer welfare</w:t>
      </w:r>
      <w:r w:rsidRPr="007B4095">
        <w:rPr>
          <w:sz w:val="16"/>
        </w:rPr>
        <w:t xml:space="preserve">,56 </w:t>
      </w:r>
      <w:r w:rsidRPr="007B4095">
        <w:rPr>
          <w:rStyle w:val="StyleUnderline"/>
        </w:rPr>
        <w:t xml:space="preserve">an </w:t>
      </w:r>
      <w:r w:rsidRPr="007B4095">
        <w:rPr>
          <w:rStyle w:val="Emphasis"/>
        </w:rPr>
        <w:t>equally critical issue</w:t>
      </w:r>
      <w:r w:rsidRPr="007B4095">
        <w:rPr>
          <w:sz w:val="16"/>
        </w:rPr>
        <w:t xml:space="preserve"> </w:t>
      </w:r>
      <w:r w:rsidRPr="007B4095">
        <w:rPr>
          <w:rStyle w:val="StyleUnderline"/>
        </w:rPr>
        <w:t xml:space="preserve">is that anticompetitive behavior by firms results in </w:t>
      </w:r>
      <w:r w:rsidRPr="007B4095">
        <w:rPr>
          <w:rStyle w:val="Emphasis"/>
        </w:rPr>
        <w:t>hardship for workers</w:t>
      </w:r>
      <w:r w:rsidRPr="007B4095">
        <w:rPr>
          <w:rStyle w:val="StyleUnderline"/>
        </w:rPr>
        <w:t>.</w:t>
      </w:r>
      <w:r w:rsidRPr="007B4095">
        <w:rPr>
          <w:sz w:val="16"/>
        </w:rPr>
        <w:t xml:space="preserve">57 Among the many aspects in the nexus between concentration and societal welfare, </w:t>
      </w:r>
      <w:r w:rsidRPr="007B4095">
        <w:rPr>
          <w:rStyle w:val="StyleUnderline"/>
        </w:rPr>
        <w:t>antitrust experts have recently focused on the effects of less competition in hiring workers.</w:t>
      </w:r>
      <w:r w:rsidRPr="007B4095">
        <w:rPr>
          <w:sz w:val="16"/>
        </w:rPr>
        <w:t xml:space="preserve"> Indeed, </w:t>
      </w:r>
      <w:r w:rsidRPr="007B4095">
        <w:rPr>
          <w:rStyle w:val="StyleUnderline"/>
        </w:rPr>
        <w:t>increasing degrees of firm market power</w:t>
      </w:r>
      <w:r w:rsidRPr="007B4095">
        <w:rPr>
          <w:sz w:val="16"/>
        </w:rPr>
        <w:t xml:space="preserve"> (</w:t>
      </w:r>
      <w:r w:rsidRPr="007B4095">
        <w:rPr>
          <w:rStyle w:val="StyleUnderline"/>
        </w:rPr>
        <w:t>from</w:t>
      </w:r>
      <w:r w:rsidRPr="007B4095">
        <w:rPr>
          <w:sz w:val="16"/>
        </w:rPr>
        <w:t xml:space="preserve"> </w:t>
      </w:r>
      <w:r w:rsidRPr="007B4095">
        <w:rPr>
          <w:rStyle w:val="Emphasis"/>
        </w:rPr>
        <w:t>oligopsony</w:t>
      </w:r>
      <w:r w:rsidRPr="007B4095">
        <w:rPr>
          <w:rStyle w:val="StyleUnderline"/>
        </w:rPr>
        <w:t xml:space="preserve"> to </w:t>
      </w:r>
      <w:r w:rsidRPr="007B4095">
        <w:rPr>
          <w:rStyle w:val="Emphasis"/>
        </w:rPr>
        <w:t>monopsony</w:t>
      </w:r>
      <w:r w:rsidRPr="007B4095">
        <w:rPr>
          <w:sz w:val="16"/>
        </w:rPr>
        <w:t xml:space="preserve">)58 </w:t>
      </w:r>
      <w:r w:rsidRPr="007B4095">
        <w:rPr>
          <w:rStyle w:val="StyleUnderline"/>
        </w:rPr>
        <w:t>lead to imperfect labor markets</w:t>
      </w:r>
      <w:r w:rsidRPr="007B4095">
        <w:rPr>
          <w:sz w:val="16"/>
        </w:rPr>
        <w:t>. In the words of Ioana Marinescu and Eric Posner,</w:t>
      </w:r>
    </w:p>
    <w:p w14:paraId="54CC5D4E" w14:textId="77777777" w:rsidR="00A35FD0" w:rsidRPr="007B4095" w:rsidRDefault="00A35FD0" w:rsidP="00A35FD0">
      <w:pPr>
        <w:ind w:left="720"/>
        <w:rPr>
          <w:sz w:val="16"/>
        </w:rPr>
      </w:pPr>
      <w:r w:rsidRPr="007B4095">
        <w:rPr>
          <w:rStyle w:val="StyleUnderline"/>
        </w:rPr>
        <w:t xml:space="preserve">most </w:t>
      </w:r>
      <w:r w:rsidRPr="007B4095">
        <w:rPr>
          <w:rStyle w:val="StyleUnderline"/>
          <w:highlight w:val="cyan"/>
        </w:rPr>
        <w:t>labor markets are</w:t>
      </w:r>
      <w:r w:rsidRPr="00D67141">
        <w:rPr>
          <w:rStyle w:val="StyleUnderline"/>
        </w:rPr>
        <w:t xml:space="preserve"> </w:t>
      </w:r>
      <w:r w:rsidRPr="007B4095">
        <w:rPr>
          <w:rStyle w:val="Emphasis"/>
          <w:highlight w:val="cyan"/>
        </w:rPr>
        <w:t>not</w:t>
      </w:r>
      <w:r w:rsidRPr="007B4095">
        <w:rPr>
          <w:rStyle w:val="Emphasis"/>
        </w:rPr>
        <w:t xml:space="preserve"> highly </w:t>
      </w:r>
      <w:r w:rsidRPr="007B4095">
        <w:rPr>
          <w:rStyle w:val="Emphasis"/>
          <w:highlight w:val="cyan"/>
        </w:rPr>
        <w:t>competitive</w:t>
      </w:r>
      <w:r w:rsidRPr="007B4095">
        <w:rPr>
          <w:sz w:val="16"/>
        </w:rPr>
        <w:t xml:space="preserve">. Most labor markets are rural or semi-rural. </w:t>
      </w:r>
      <w:r w:rsidRPr="007B4095">
        <w:rPr>
          <w:rStyle w:val="StyleUnderline"/>
        </w:rPr>
        <w:t>Only a handful of employers cater to a thin population spread out over a large area</w:t>
      </w:r>
      <w:r w:rsidRPr="007B4095">
        <w:rPr>
          <w:sz w:val="16"/>
        </w:rPr>
        <w:t xml:space="preserve">. Even in densely populated areas, </w:t>
      </w:r>
      <w:r w:rsidRPr="007B4095">
        <w:rPr>
          <w:rStyle w:val="Emphasis"/>
        </w:rPr>
        <w:t xml:space="preserve">various </w:t>
      </w:r>
      <w:r w:rsidRPr="007B4095">
        <w:rPr>
          <w:rStyle w:val="Emphasis"/>
          <w:highlight w:val="cyan"/>
        </w:rPr>
        <w:t>frictions</w:t>
      </w:r>
      <w:r w:rsidRPr="007B4095">
        <w:rPr>
          <w:sz w:val="16"/>
        </w:rPr>
        <w:t xml:space="preserve">, including noncompetition agreements, </w:t>
      </w:r>
      <w:r w:rsidRPr="007B4095">
        <w:rPr>
          <w:rStyle w:val="Emphasis"/>
          <w:highlight w:val="cyan"/>
        </w:rPr>
        <w:t>prevent workers from</w:t>
      </w:r>
      <w:r w:rsidRPr="007B4095">
        <w:rPr>
          <w:rStyle w:val="Emphasis"/>
        </w:rPr>
        <w:t xml:space="preserve"> easily </w:t>
      </w:r>
      <w:r w:rsidRPr="007B4095">
        <w:rPr>
          <w:rStyle w:val="Emphasis"/>
          <w:highlight w:val="cyan"/>
        </w:rPr>
        <w:t>finding new jobs</w:t>
      </w:r>
      <w:r w:rsidRPr="007B4095">
        <w:rPr>
          <w:sz w:val="16"/>
        </w:rPr>
        <w:t>.59</w:t>
      </w:r>
    </w:p>
    <w:p w14:paraId="3F245473" w14:textId="77777777" w:rsidR="00A35FD0" w:rsidRPr="007B4095" w:rsidRDefault="00A35FD0" w:rsidP="00A35FD0">
      <w:pPr>
        <w:rPr>
          <w:sz w:val="14"/>
        </w:rPr>
      </w:pPr>
      <w:r w:rsidRPr="007B4095">
        <w:rPr>
          <w:rStyle w:val="StyleUnderline"/>
        </w:rPr>
        <w:t xml:space="preserve">This </w:t>
      </w:r>
      <w:r w:rsidRPr="004B1575">
        <w:rPr>
          <w:rStyle w:val="StyleUnderline"/>
          <w:highlight w:val="cyan"/>
        </w:rPr>
        <w:t>results in</w:t>
      </w:r>
      <w:r w:rsidRPr="007B4095">
        <w:rPr>
          <w:sz w:val="14"/>
        </w:rPr>
        <w:t xml:space="preserve"> wage suppression for workers 60 </w:t>
      </w:r>
      <w:r w:rsidRPr="004B1575">
        <w:rPr>
          <w:rStyle w:val="Emphasis"/>
        </w:rPr>
        <w:t xml:space="preserve">and </w:t>
      </w:r>
      <w:r w:rsidRPr="004B1575">
        <w:rPr>
          <w:rStyle w:val="Emphasis"/>
          <w:highlight w:val="cyan"/>
        </w:rPr>
        <w:t>employer labor cartels</w:t>
      </w:r>
      <w:r w:rsidRPr="007B4095">
        <w:rPr>
          <w:sz w:val="14"/>
        </w:rPr>
        <w:t>.61</w:t>
      </w:r>
    </w:p>
    <w:p w14:paraId="6FC894D2" w14:textId="77777777" w:rsidR="00A35FD0" w:rsidRPr="007B4095" w:rsidRDefault="00A35FD0" w:rsidP="00A35FD0">
      <w:pPr>
        <w:rPr>
          <w:sz w:val="16"/>
        </w:rPr>
      </w:pPr>
      <w:r w:rsidRPr="007B4095">
        <w:rPr>
          <w:rStyle w:val="StyleUnderline"/>
        </w:rPr>
        <w:t xml:space="preserve">Decreasing levels in the labor share have been associated with </w:t>
      </w:r>
      <w:r w:rsidRPr="007B4095">
        <w:rPr>
          <w:rStyle w:val="Emphasis"/>
          <w:highlight w:val="cyan"/>
        </w:rPr>
        <w:t>unprecedented</w:t>
      </w:r>
      <w:r w:rsidRPr="004B1575">
        <w:rPr>
          <w:rStyle w:val="StyleUnderline"/>
        </w:rPr>
        <w:t xml:space="preserve"> </w:t>
      </w:r>
      <w:r w:rsidRPr="007B4095">
        <w:rPr>
          <w:rStyle w:val="StyleUnderline"/>
        </w:rPr>
        <w:t xml:space="preserve">high </w:t>
      </w:r>
      <w:r w:rsidRPr="004B1575">
        <w:rPr>
          <w:rStyle w:val="StyleUnderline"/>
        </w:rPr>
        <w:t xml:space="preserve">levels of </w:t>
      </w:r>
      <w:r w:rsidRPr="007B4095">
        <w:rPr>
          <w:rStyle w:val="Emphasis"/>
          <w:highlight w:val="cyan"/>
        </w:rPr>
        <w:t>concentration</w:t>
      </w:r>
      <w:r w:rsidRPr="007B4095">
        <w:rPr>
          <w:sz w:val="16"/>
        </w:rPr>
        <w:t xml:space="preserve"> and corporate profits, in large part derived from merger activity.62 Also, thanks to concentration, we have experienced what has been described as the rise of “superstar firms” (in tech, finance, retail, and media) whose employees manage to capture higher wages than peers working for other firms; as observed by many, the income inequality of today occurs less within firms than between firms.63 Finally, </w:t>
      </w:r>
      <w:r w:rsidRPr="007B4095">
        <w:rPr>
          <w:rStyle w:val="StyleUnderline"/>
        </w:rPr>
        <w:t xml:space="preserve">market concentration </w:t>
      </w:r>
      <w:r w:rsidRPr="007B4095">
        <w:rPr>
          <w:rStyle w:val="StyleUnderline"/>
          <w:highlight w:val="cyan"/>
        </w:rPr>
        <w:t>increases</w:t>
      </w:r>
      <w:r w:rsidRPr="004B1575">
        <w:rPr>
          <w:rStyle w:val="StyleUnderline"/>
        </w:rPr>
        <w:t xml:space="preserve"> </w:t>
      </w:r>
      <w:r w:rsidRPr="004B1575">
        <w:rPr>
          <w:rStyle w:val="Emphasis"/>
        </w:rPr>
        <w:t xml:space="preserve">firms’ </w:t>
      </w:r>
      <w:r w:rsidRPr="007B4095">
        <w:rPr>
          <w:rStyle w:val="Emphasis"/>
          <w:highlight w:val="cyan"/>
        </w:rPr>
        <w:t>political clout</w:t>
      </w:r>
      <w:r w:rsidRPr="004B1575">
        <w:rPr>
          <w:rStyle w:val="StyleUnderline"/>
        </w:rPr>
        <w:t xml:space="preserve">, </w:t>
      </w:r>
      <w:r w:rsidRPr="007B4095">
        <w:rPr>
          <w:rStyle w:val="StyleUnderline"/>
          <w:highlight w:val="cyan"/>
        </w:rPr>
        <w:t>leading to</w:t>
      </w:r>
      <w:r w:rsidRPr="004B1575">
        <w:rPr>
          <w:rStyle w:val="StyleUnderline"/>
        </w:rPr>
        <w:t xml:space="preserve"> </w:t>
      </w:r>
      <w:r w:rsidRPr="007B4095">
        <w:rPr>
          <w:rStyle w:val="Emphasis"/>
          <w:highlight w:val="cyan"/>
        </w:rPr>
        <w:t>regulatory capture</w:t>
      </w:r>
      <w:r w:rsidRPr="007B4095">
        <w:rPr>
          <w:rStyle w:val="StyleUnderline"/>
        </w:rPr>
        <w:t xml:space="preserve"> and </w:t>
      </w:r>
      <w:r w:rsidRPr="007B4095">
        <w:rPr>
          <w:rStyle w:val="StyleUnderline"/>
          <w:highlight w:val="cyan"/>
        </w:rPr>
        <w:t>making reforms</w:t>
      </w:r>
      <w:r w:rsidRPr="007B4095">
        <w:rPr>
          <w:sz w:val="16"/>
        </w:rPr>
        <w:t xml:space="preserve">, especially progressive ones,64 </w:t>
      </w:r>
      <w:r w:rsidRPr="004B1575">
        <w:rPr>
          <w:rStyle w:val="Emphasis"/>
        </w:rPr>
        <w:t xml:space="preserve">much </w:t>
      </w:r>
      <w:r w:rsidRPr="007B4095">
        <w:rPr>
          <w:rStyle w:val="Emphasis"/>
          <w:highlight w:val="cyan"/>
        </w:rPr>
        <w:t>harder</w:t>
      </w:r>
      <w:r w:rsidRPr="007B4095">
        <w:rPr>
          <w:sz w:val="16"/>
        </w:rPr>
        <w:t xml:space="preserve">.65 </w:t>
      </w:r>
      <w:r w:rsidRPr="007B4095">
        <w:rPr>
          <w:rStyle w:val="StyleUnderline"/>
        </w:rPr>
        <w:t xml:space="preserve">Firm concentration has </w:t>
      </w:r>
      <w:r w:rsidRPr="007B4095">
        <w:rPr>
          <w:rStyle w:val="Emphasis"/>
        </w:rPr>
        <w:t>greatly increased</w:t>
      </w:r>
      <w:r w:rsidRPr="007B4095">
        <w:rPr>
          <w:rStyle w:val="StyleUnderline"/>
        </w:rPr>
        <w:t xml:space="preserve"> over recent decades</w:t>
      </w:r>
      <w:r w:rsidRPr="007B4095">
        <w:rPr>
          <w:sz w:val="16"/>
        </w:rPr>
        <w:t xml:space="preserve"> 66</w:t>
      </w:r>
      <w:r w:rsidRPr="007B4095">
        <w:rPr>
          <w:rStyle w:val="StyleUnderline"/>
        </w:rPr>
        <w:t xml:space="preserve"> and a growing body of literature points to lack of competition as one of the main factors leading to inequality</w:t>
      </w:r>
      <w:r w:rsidRPr="007B4095">
        <w:rPr>
          <w:sz w:val="16"/>
        </w:rPr>
        <w:t>.67</w:t>
      </w:r>
    </w:p>
    <w:p w14:paraId="7D021C58" w14:textId="77777777" w:rsidR="00A35FD0" w:rsidRPr="007B4095" w:rsidRDefault="00A35FD0" w:rsidP="00A35FD0">
      <w:pPr>
        <w:rPr>
          <w:sz w:val="12"/>
        </w:rPr>
      </w:pPr>
      <w:r w:rsidRPr="007B4095">
        <w:rPr>
          <w:sz w:val="12"/>
        </w:rPr>
        <w:t xml:space="preserve">In sum, recent legal and economic literature has shed light on a particular dimension of concentration: its nexus with labor market power and wage suppression.68 This line of work confirms that more concentration leads to increased labor market power,69 which results in lower levels of employment and in wage suppression.70 </w:t>
      </w:r>
      <w:r w:rsidRPr="007B4095">
        <w:rPr>
          <w:rStyle w:val="StyleUnderline"/>
        </w:rPr>
        <w:t xml:space="preserve">Employers with monopsony power can save labor costs by </w:t>
      </w:r>
      <w:r w:rsidRPr="007B4095">
        <w:rPr>
          <w:rStyle w:val="Emphasis"/>
        </w:rPr>
        <w:t>suppressing wages</w:t>
      </w:r>
      <w:r w:rsidRPr="007B4095">
        <w:rPr>
          <w:sz w:val="12"/>
        </w:rPr>
        <w:t xml:space="preserve"> and </w:t>
      </w:r>
      <w:r w:rsidRPr="007B4095">
        <w:rPr>
          <w:rStyle w:val="Emphasis"/>
          <w:highlight w:val="cyan"/>
        </w:rPr>
        <w:t>degrading working conditions</w:t>
      </w:r>
      <w:r w:rsidRPr="007B4095">
        <w:rPr>
          <w:sz w:val="12"/>
        </w:rPr>
        <w:t>—</w:t>
      </w:r>
      <w:r w:rsidRPr="007B4095">
        <w:rPr>
          <w:rStyle w:val="StyleUnderline"/>
        </w:rPr>
        <w:t>although some workers will quit as a result, an employer with monopsony power gains more in reduced labor costs than it loses from lower production</w:t>
      </w:r>
      <w:r w:rsidRPr="007B4095">
        <w:rPr>
          <w:sz w:val="12"/>
        </w:rPr>
        <w:t xml:space="preserve">.71 </w:t>
      </w:r>
      <w:r w:rsidRPr="007B4095">
        <w:rPr>
          <w:rStyle w:val="StyleUnderline"/>
        </w:rPr>
        <w:t>Both types of workers</w:t>
      </w:r>
      <w:r w:rsidRPr="007B4095">
        <w:rPr>
          <w:sz w:val="12"/>
        </w:rPr>
        <w:t>—those who continue working and those who quit—</w:t>
      </w:r>
      <w:r w:rsidRPr="007B4095">
        <w:rPr>
          <w:rStyle w:val="StyleUnderline"/>
        </w:rPr>
        <w:t>suffer from this state of affairs</w:t>
      </w:r>
      <w:r w:rsidRPr="007B4095">
        <w:rPr>
          <w:sz w:val="12"/>
        </w:rPr>
        <w:t xml:space="preserve">, and </w:t>
      </w:r>
      <w:r w:rsidRPr="007B4095">
        <w:rPr>
          <w:rStyle w:val="StyleUnderline"/>
        </w:rPr>
        <w:t xml:space="preserve">there is resulting harm to the economy from </w:t>
      </w:r>
      <w:r w:rsidRPr="007B4095">
        <w:rPr>
          <w:rStyle w:val="Emphasis"/>
          <w:highlight w:val="cyan"/>
        </w:rPr>
        <w:t>reduced production</w:t>
      </w:r>
      <w:r w:rsidRPr="007B4095">
        <w:rPr>
          <w:sz w:val="12"/>
        </w:rPr>
        <w:t>.72 Indeed, several industries that have experienced a recent wave of consolidation have also experienced a reduction of workers’ wages.73</w:t>
      </w:r>
    </w:p>
    <w:p w14:paraId="55065713" w14:textId="77777777" w:rsidR="00A35FD0" w:rsidRPr="004B1575" w:rsidRDefault="00A35FD0" w:rsidP="00A35FD0">
      <w:pPr>
        <w:rPr>
          <w:sz w:val="16"/>
        </w:rPr>
      </w:pPr>
      <w:r w:rsidRPr="007B4095">
        <w:rPr>
          <w:sz w:val="16"/>
        </w:rPr>
        <w:t xml:space="preserve">All told, </w:t>
      </w:r>
      <w:r w:rsidRPr="007B4095">
        <w:rPr>
          <w:rStyle w:val="Emphasis"/>
        </w:rPr>
        <w:t>ample evidence indicates</w:t>
      </w:r>
      <w:r w:rsidRPr="007B4095">
        <w:rPr>
          <w:rStyle w:val="StyleUnderline"/>
        </w:rPr>
        <w:t xml:space="preserve"> that market concentration has </w:t>
      </w:r>
      <w:r w:rsidRPr="007B4095">
        <w:rPr>
          <w:rStyle w:val="StyleUnderline"/>
          <w:highlight w:val="cyan"/>
        </w:rPr>
        <w:t>weakened workers’ position</w:t>
      </w:r>
      <w:r w:rsidRPr="007B4095">
        <w:rPr>
          <w:rStyle w:val="StyleUnderline"/>
        </w:rPr>
        <w:t xml:space="preserve"> and has </w:t>
      </w:r>
      <w:r w:rsidRPr="007B4095">
        <w:rPr>
          <w:rStyle w:val="StyleUnderline"/>
          <w:highlight w:val="cyan"/>
        </w:rPr>
        <w:t xml:space="preserve">contributed to </w:t>
      </w:r>
      <w:r w:rsidRPr="007B4095">
        <w:rPr>
          <w:rStyle w:val="Emphasis"/>
          <w:highlight w:val="cyan"/>
        </w:rPr>
        <w:t>inequality</w:t>
      </w:r>
      <w:r w:rsidRPr="007B4095">
        <w:rPr>
          <w:sz w:val="16"/>
        </w:rPr>
        <w:t>.74</w:t>
      </w:r>
    </w:p>
    <w:p w14:paraId="6F475E86" w14:textId="77777777" w:rsidR="00A35FD0" w:rsidRPr="007B4095" w:rsidRDefault="00A35FD0" w:rsidP="00A35FD0">
      <w:pPr>
        <w:pStyle w:val="Heading4"/>
        <w:rPr>
          <w:rFonts w:cs="Calibri"/>
          <w:b w:val="0"/>
          <w:bCs/>
        </w:rPr>
      </w:pPr>
      <w:r w:rsidRPr="007B4095">
        <w:rPr>
          <w:rFonts w:cs="Calibri"/>
        </w:rPr>
        <w:t xml:space="preserve">That </w:t>
      </w:r>
      <w:r w:rsidRPr="007B4095">
        <w:rPr>
          <w:rFonts w:cs="Calibri"/>
          <w:u w:val="single"/>
        </w:rPr>
        <w:t>outweighs</w:t>
      </w:r>
      <w:r w:rsidRPr="007B4095">
        <w:rPr>
          <w:rFonts w:cs="Calibri"/>
        </w:rPr>
        <w:t xml:space="preserve"> their links. </w:t>
      </w:r>
      <w:r w:rsidRPr="007B4095">
        <w:rPr>
          <w:rFonts w:cs="Calibri"/>
          <w:u w:val="single"/>
        </w:rPr>
        <w:t>Cartelization</w:t>
      </w:r>
      <w:r w:rsidRPr="007B4095">
        <w:rPr>
          <w:rFonts w:cs="Calibri"/>
        </w:rPr>
        <w:t xml:space="preserve"> and </w:t>
      </w:r>
      <w:r w:rsidRPr="007B4095">
        <w:rPr>
          <w:rFonts w:cs="Calibri"/>
          <w:u w:val="single"/>
        </w:rPr>
        <w:t>serial collusion</w:t>
      </w:r>
      <w:r w:rsidRPr="007B4095">
        <w:rPr>
          <w:rFonts w:cs="Calibri"/>
        </w:rPr>
        <w:t xml:space="preserve"> negatively impact </w:t>
      </w:r>
      <w:r w:rsidRPr="00BF7928">
        <w:rPr>
          <w:rFonts w:cs="Calibri"/>
          <w:u w:val="single"/>
        </w:rPr>
        <w:t>every function</w:t>
      </w:r>
      <w:r w:rsidRPr="007B4095">
        <w:rPr>
          <w:rFonts w:cs="Calibri"/>
        </w:rPr>
        <w:t xml:space="preserve"> of a firm. </w:t>
      </w:r>
      <w:r w:rsidRPr="007B4095">
        <w:rPr>
          <w:rFonts w:cs="Calibri"/>
          <w:b w:val="0"/>
          <w:bCs/>
        </w:rPr>
        <w:t xml:space="preserve">Ensures a collapse of </w:t>
      </w:r>
      <w:r w:rsidRPr="007B4095">
        <w:rPr>
          <w:rFonts w:cs="Calibri"/>
          <w:b w:val="0"/>
          <w:bCs/>
          <w:u w:val="single"/>
        </w:rPr>
        <w:t>production</w:t>
      </w:r>
      <w:r w:rsidRPr="007B4095">
        <w:rPr>
          <w:rFonts w:cs="Calibri"/>
          <w:b w:val="0"/>
          <w:bCs/>
        </w:rPr>
        <w:t xml:space="preserve">, </w:t>
      </w:r>
      <w:r w:rsidRPr="007B4095">
        <w:rPr>
          <w:rFonts w:cs="Calibri"/>
          <w:b w:val="0"/>
          <w:bCs/>
          <w:u w:val="single"/>
        </w:rPr>
        <w:t>labor supply</w:t>
      </w:r>
      <w:r w:rsidRPr="007B4095">
        <w:rPr>
          <w:rFonts w:cs="Calibri"/>
          <w:b w:val="0"/>
          <w:bCs/>
        </w:rPr>
        <w:t xml:space="preserve">, and </w:t>
      </w:r>
      <w:r w:rsidRPr="007B4095">
        <w:rPr>
          <w:rFonts w:cs="Calibri"/>
          <w:b w:val="0"/>
          <w:bCs/>
          <w:u w:val="single"/>
        </w:rPr>
        <w:t>user cost</w:t>
      </w:r>
      <w:r w:rsidRPr="007B4095">
        <w:rPr>
          <w:rFonts w:cs="Calibri"/>
          <w:b w:val="0"/>
          <w:bCs/>
        </w:rPr>
        <w:t xml:space="preserve">. The benefit to the employer increases </w:t>
      </w:r>
      <w:r w:rsidRPr="007B4095">
        <w:rPr>
          <w:rFonts w:cs="Calibri"/>
          <w:b w:val="0"/>
          <w:bCs/>
          <w:u w:val="single"/>
        </w:rPr>
        <w:t>aggregate labor demand</w:t>
      </w:r>
      <w:r w:rsidRPr="007B4095">
        <w:rPr>
          <w:rFonts w:cs="Calibri"/>
          <w:b w:val="0"/>
          <w:bCs/>
        </w:rPr>
        <w:t xml:space="preserve"> which triggers </w:t>
      </w:r>
      <w:r w:rsidRPr="007B4095">
        <w:rPr>
          <w:rFonts w:cs="Calibri"/>
          <w:b w:val="0"/>
          <w:bCs/>
          <w:u w:val="single"/>
        </w:rPr>
        <w:t>inflationary responses</w:t>
      </w:r>
      <w:r w:rsidRPr="007B4095">
        <w:rPr>
          <w:rFonts w:cs="Calibri"/>
          <w:b w:val="0"/>
          <w:bCs/>
        </w:rPr>
        <w:t xml:space="preserve"> and </w:t>
      </w:r>
      <w:r w:rsidRPr="007B4095">
        <w:rPr>
          <w:rFonts w:cs="Calibri"/>
          <w:b w:val="0"/>
          <w:bCs/>
          <w:u w:val="single"/>
        </w:rPr>
        <w:t>depresses productivity</w:t>
      </w:r>
      <w:r w:rsidRPr="007B4095">
        <w:rPr>
          <w:rFonts w:cs="Calibri"/>
          <w:b w:val="0"/>
          <w:bCs/>
        </w:rPr>
        <w:t xml:space="preserve">. </w:t>
      </w:r>
    </w:p>
    <w:p w14:paraId="200226BB" w14:textId="77777777" w:rsidR="00A35FD0" w:rsidRPr="007B4095" w:rsidRDefault="00A35FD0" w:rsidP="00A35FD0">
      <w:r w:rsidRPr="007B4095">
        <w:t xml:space="preserve">Axel </w:t>
      </w:r>
      <w:r w:rsidRPr="007B4095">
        <w:rPr>
          <w:rStyle w:val="Style13ptBold"/>
        </w:rPr>
        <w:t>Gottfries &amp;</w:t>
      </w:r>
      <w:r w:rsidRPr="007B4095">
        <w:t xml:space="preserve"> Gregor </w:t>
      </w:r>
      <w:r w:rsidRPr="007B4095">
        <w:rPr>
          <w:rStyle w:val="Style13ptBold"/>
        </w:rPr>
        <w:t>Jarosch 25</w:t>
      </w:r>
      <w:r w:rsidRPr="007B4095">
        <w:t xml:space="preserve">. *University of Edinburgh School of Economics. **Department of Economics Duke University. </w:t>
      </w:r>
      <w:r w:rsidRPr="007B4095">
        <w:rPr>
          <w:i/>
          <w:iCs/>
        </w:rPr>
        <w:t>Wage Fixing</w:t>
      </w:r>
      <w:r w:rsidRPr="007B4095">
        <w:t>. NATIONAL BUREAU OF ECONOMIC RESEARCH. NBER WORKING PAPER SERIES. https://www.nber.org/system/files/working_papers/w33501/w33501.pdf</w:t>
      </w:r>
    </w:p>
    <w:p w14:paraId="0D9484B7" w14:textId="77777777" w:rsidR="00A35FD0" w:rsidRPr="007B4095" w:rsidRDefault="00A35FD0" w:rsidP="00A35FD0">
      <w:pPr>
        <w:rPr>
          <w:sz w:val="16"/>
        </w:rPr>
      </w:pPr>
      <w:r w:rsidRPr="007B4095">
        <w:rPr>
          <w:noProof/>
          <w:sz w:val="16"/>
          <w14:ligatures w14:val="standardContextual"/>
        </w:rPr>
        <w:drawing>
          <wp:inline distT="0" distB="0" distL="0" distR="0" wp14:anchorId="5E8EE17E" wp14:editId="2A6D9324">
            <wp:extent cx="2721685" cy="1248065"/>
            <wp:effectExtent l="0" t="0" r="0" b="0"/>
            <wp:docPr id="322223499"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15B41D7A" w14:textId="77777777" w:rsidR="00A35FD0" w:rsidRPr="007B4095" w:rsidRDefault="00A35FD0" w:rsidP="00A35FD0">
      <w:pPr>
        <w:rPr>
          <w:sz w:val="16"/>
        </w:rPr>
      </w:pPr>
      <w:r w:rsidRPr="007B4095">
        <w:rPr>
          <w:sz w:val="16"/>
        </w:rPr>
        <w:t xml:space="preserve">[Table 1 for reference] </w:t>
      </w:r>
    </w:p>
    <w:p w14:paraId="39DB7F41" w14:textId="77777777" w:rsidR="00A35FD0" w:rsidRPr="007B4095" w:rsidRDefault="00A35FD0" w:rsidP="00A35FD0">
      <w:pPr>
        <w:rPr>
          <w:sz w:val="16"/>
        </w:rPr>
      </w:pPr>
      <w:r w:rsidRPr="007B4095">
        <w:rPr>
          <w:sz w:val="16"/>
        </w:rPr>
        <w:t xml:space="preserve">Baseline Results. </w:t>
      </w:r>
      <w:r w:rsidRPr="007B4095">
        <w:rPr>
          <w:rStyle w:val="StyleUnderline"/>
        </w:rPr>
        <w:t xml:space="preserve">A </w:t>
      </w:r>
      <w:r w:rsidRPr="007B4095">
        <w:rPr>
          <w:rStyle w:val="StyleUnderline"/>
          <w:highlight w:val="cyan"/>
        </w:rPr>
        <w:t>cartel</w:t>
      </w:r>
      <w:r w:rsidRPr="007B4095">
        <w:rPr>
          <w:rStyle w:val="StyleUnderline"/>
        </w:rPr>
        <w:t xml:space="preserve"> </w:t>
      </w:r>
      <w:r w:rsidRPr="007B4095">
        <w:rPr>
          <w:sz w:val="16"/>
        </w:rPr>
        <w:t>that covers approximately 80% of employment and</w:t>
      </w:r>
      <w:r w:rsidRPr="007B4095">
        <w:rPr>
          <w:rStyle w:val="StyleUnderline"/>
        </w:rPr>
        <w:t xml:space="preserve"> picks the profit-maximizing wage</w:t>
      </w:r>
      <w:r w:rsidRPr="007B4095">
        <w:rPr>
          <w:sz w:val="16"/>
        </w:rPr>
        <w:t xml:space="preserve"> as its ceiling </w:t>
      </w:r>
      <w:r w:rsidRPr="007B4095">
        <w:rPr>
          <w:rStyle w:val="Emphasis"/>
          <w:highlight w:val="cyan"/>
        </w:rPr>
        <w:t>generates wage losses</w:t>
      </w:r>
      <w:r w:rsidRPr="007B4095">
        <w:rPr>
          <w:rStyle w:val="StyleUnderline"/>
        </w:rPr>
        <w:t xml:space="preserve"> </w:t>
      </w:r>
      <w:r w:rsidRPr="007B4095">
        <w:rPr>
          <w:rStyle w:val="StyleUnderline"/>
          <w:highlight w:val="cyan"/>
        </w:rPr>
        <w:t>of</w:t>
      </w:r>
      <w:r w:rsidRPr="007B4095">
        <w:rPr>
          <w:rStyle w:val="StyleUnderline"/>
        </w:rPr>
        <w:t xml:space="preserve"> approximately </w:t>
      </w:r>
      <w:r w:rsidRPr="007B4095">
        <w:rPr>
          <w:rStyle w:val="StyleUnderline"/>
          <w:highlight w:val="cyan"/>
        </w:rPr>
        <w:t>2.4%.</w:t>
      </w:r>
      <w:r w:rsidRPr="007B4095">
        <w:rPr>
          <w:rStyle w:val="StyleUnderline"/>
        </w:rPr>
        <w:t xml:space="preserve"> There are </w:t>
      </w:r>
      <w:r w:rsidRPr="007B4095">
        <w:rPr>
          <w:rStyle w:val="Emphasis"/>
        </w:rPr>
        <w:t>strong spillovers</w:t>
      </w:r>
      <w:r w:rsidRPr="007B4095">
        <w:rPr>
          <w:rStyle w:val="StyleUnderline"/>
        </w:rPr>
        <w:t>, with wages falling almost as much for the (few) outside employers</w:t>
      </w:r>
      <w:r w:rsidRPr="007B4095">
        <w:rPr>
          <w:sz w:val="16"/>
        </w:rPr>
        <w:t xml:space="preserve">, as can be inferred from the fifth row. </w:t>
      </w:r>
      <w:r w:rsidRPr="007B4095">
        <w:rPr>
          <w:rStyle w:val="StyleUnderline"/>
        </w:rPr>
        <w:t>The user cost</w:t>
      </w:r>
      <w:r w:rsidRPr="007B4095">
        <w:rPr>
          <w:sz w:val="16"/>
        </w:rPr>
        <w:t xml:space="preserve"> (sixth row) </w:t>
      </w:r>
      <w:r w:rsidRPr="007B4095">
        <w:rPr>
          <w:rStyle w:val="Emphasis"/>
        </w:rPr>
        <w:t>is even more depressed</w:t>
      </w:r>
      <w:r w:rsidRPr="007B4095">
        <w:rPr>
          <w:sz w:val="16"/>
        </w:rPr>
        <w:t xml:space="preserve"> than wages because </w:t>
      </w:r>
      <w:r w:rsidRPr="007B4095">
        <w:rPr>
          <w:rStyle w:val="StyleUnderline"/>
        </w:rPr>
        <w:t xml:space="preserve">the cartel creates </w:t>
      </w:r>
      <w:r w:rsidRPr="007B4095">
        <w:rPr>
          <w:rStyle w:val="Emphasis"/>
        </w:rPr>
        <w:t>lower turnover</w:t>
      </w:r>
      <w:r w:rsidRPr="007B4095">
        <w:rPr>
          <w:sz w:val="16"/>
        </w:rPr>
        <w:t>. This is more pronounced among the outside employers (seventh row), which indicates that these are actually the primary beneficiaries of the cartel, as we discussed above.</w:t>
      </w:r>
    </w:p>
    <w:p w14:paraId="34ADA15A" w14:textId="77777777" w:rsidR="00A35FD0" w:rsidRPr="007B4095" w:rsidRDefault="00A35FD0" w:rsidP="00A35FD0">
      <w:pPr>
        <w:rPr>
          <w:sz w:val="16"/>
        </w:rPr>
      </w:pPr>
      <w:r w:rsidRPr="007B4095">
        <w:rPr>
          <w:sz w:val="16"/>
        </w:rPr>
        <w:t xml:space="preserve">We also note that </w:t>
      </w:r>
      <w:r w:rsidRPr="007B4095">
        <w:rPr>
          <w:rStyle w:val="StyleUnderline"/>
        </w:rPr>
        <w:t xml:space="preserve">the </w:t>
      </w:r>
      <w:r w:rsidRPr="007B4095">
        <w:rPr>
          <w:sz w:val="16"/>
        </w:rPr>
        <w:t>cartel firms are almost as large as the outside employers (second row). The outsiders are just 2.1% larger than the cartel firms, which correspondingly control almost 80% of employment.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0413D124" w14:textId="77777777" w:rsidR="00A35FD0" w:rsidRPr="007B4095" w:rsidRDefault="00A35FD0" w:rsidP="00A35FD0">
      <w:pPr>
        <w:rPr>
          <w:sz w:val="16"/>
        </w:rPr>
      </w:pPr>
      <w:r w:rsidRPr="007B4095">
        <w:rPr>
          <w:sz w:val="16"/>
        </w:rPr>
        <w:t xml:space="preserve">Lastly, consider the impact on unemployment or, equivalently, the employment rate (fourth row). </w:t>
      </w:r>
      <w:r w:rsidRPr="007B4095">
        <w:rPr>
          <w:rStyle w:val="StyleUnderline"/>
        </w:rPr>
        <w:t xml:space="preserve">Wage </w:t>
      </w:r>
      <w:r w:rsidRPr="007B4095">
        <w:rPr>
          <w:rStyle w:val="StyleUnderline"/>
          <w:highlight w:val="cyan"/>
        </w:rPr>
        <w:t>fixing</w:t>
      </w:r>
      <w:r w:rsidRPr="007B4095">
        <w:rPr>
          <w:rStyle w:val="StyleUnderline"/>
        </w:rPr>
        <w:t xml:space="preserve"> reduces the user cost of labor for all firms which</w:t>
      </w:r>
      <w:r w:rsidRPr="007B4095">
        <w:rPr>
          <w:sz w:val="16"/>
        </w:rPr>
        <w:t xml:space="preserve"> </w:t>
      </w:r>
      <w:r w:rsidRPr="007B4095">
        <w:rPr>
          <w:rStyle w:val="Emphasis"/>
          <w:highlight w:val="cyan"/>
        </w:rPr>
        <w:t>increases aggregate labor demand</w:t>
      </w:r>
      <w:r w:rsidRPr="007B4095">
        <w:rPr>
          <w:sz w:val="16"/>
        </w:rPr>
        <w:t xml:space="preserve">. </w:t>
      </w:r>
      <w:r w:rsidRPr="007B4095">
        <w:rPr>
          <w:rStyle w:val="StyleUnderline"/>
        </w:rPr>
        <w:t xml:space="preserve">The effect is </w:t>
      </w:r>
      <w:r w:rsidRPr="007B4095">
        <w:rPr>
          <w:rStyle w:val="Emphasis"/>
        </w:rPr>
        <w:t>substantial,</w:t>
      </w:r>
      <w:r w:rsidRPr="007B4095">
        <w:rPr>
          <w:sz w:val="16"/>
        </w:rPr>
        <w:t xml:space="preserve"> with the unemployment rate dropping from 6% without a cartel to 1.6% when the cartel is active. </w:t>
      </w:r>
      <w:r w:rsidRPr="007B4095">
        <w:rPr>
          <w:rStyle w:val="StyleUnderline"/>
        </w:rPr>
        <w:t>To understand the magnitude of this</w:t>
      </w:r>
      <w:r w:rsidRPr="007B4095">
        <w:rPr>
          <w:sz w:val="16"/>
        </w:rPr>
        <w:t xml:space="preserve">, </w:t>
      </w:r>
      <w:r w:rsidRPr="007B4095">
        <w:rPr>
          <w:rStyle w:val="StyleUnderline"/>
        </w:rPr>
        <w:t>it is useful to consider the market level elasticity of employment demand</w:t>
      </w:r>
      <w:r w:rsidRPr="007B4095">
        <w:rPr>
          <w:sz w:val="16"/>
        </w:rPr>
        <w:t xml:space="preserve">. Using that, according to table 1, the user cost gains from wage fixing is similar across firms, we can approximate the market level (un)employment response as follows, </w:t>
      </w:r>
      <w:r w:rsidRPr="007B4095">
        <w:rPr>
          <w:rStyle w:val="StyleUnderline"/>
        </w:rPr>
        <w:t>This approximation</w:t>
      </w:r>
      <w:r w:rsidRPr="007B4095">
        <w:rPr>
          <w:sz w:val="16"/>
        </w:rPr>
        <w:t xml:space="preserve"> is close to the exact results in table 1 which (additionally) </w:t>
      </w:r>
      <w:r w:rsidRPr="007B4095">
        <w:rPr>
          <w:rStyle w:val="StyleUnderline"/>
        </w:rPr>
        <w:t xml:space="preserve">captures the </w:t>
      </w:r>
      <w:r w:rsidRPr="007B4095">
        <w:rPr>
          <w:rStyle w:val="Emphasis"/>
        </w:rPr>
        <w:t>heterogeneity in user costs</w:t>
      </w:r>
      <w:r w:rsidRPr="007B4095">
        <w:rPr>
          <w:sz w:val="16"/>
        </w:rPr>
        <w:t xml:space="preserve"> </w:t>
      </w:r>
      <w:r w:rsidRPr="007B4095">
        <w:rPr>
          <w:rStyle w:val="StyleUnderline"/>
        </w:rPr>
        <w:t>across</w:t>
      </w:r>
      <w:r w:rsidRPr="007B4095">
        <w:rPr>
          <w:sz w:val="16"/>
        </w:rPr>
        <w:t xml:space="preserve"> </w:t>
      </w:r>
      <w:r w:rsidRPr="007B4095">
        <w:rPr>
          <w:rStyle w:val="StyleUnderline"/>
        </w:rPr>
        <w:t>firms</w:t>
      </w:r>
      <w:r w:rsidRPr="007B4095">
        <w:rPr>
          <w:sz w:val="16"/>
        </w:rPr>
        <w:t>. The second line shows that the span of control α and the demand elasticity η govern the market level employment response to a fall in the user cost.</w:t>
      </w:r>
    </w:p>
    <w:p w14:paraId="074B0495" w14:textId="77777777" w:rsidR="00A35FD0" w:rsidRPr="007B4095" w:rsidRDefault="00A35FD0" w:rsidP="00A35FD0">
      <w:pPr>
        <w:rPr>
          <w:sz w:val="16"/>
        </w:rPr>
      </w:pPr>
      <w:r w:rsidRPr="007B4095">
        <w:rPr>
          <w:sz w:val="16"/>
        </w:rPr>
        <w:t xml:space="preserve">CES production function. </w:t>
      </w:r>
      <w:r w:rsidRPr="007B4095">
        <w:rPr>
          <w:rStyle w:val="StyleUnderline"/>
        </w:rPr>
        <w:t xml:space="preserve">The next column shows that the wage </w:t>
      </w:r>
      <w:r w:rsidRPr="007B4095">
        <w:rPr>
          <w:rStyle w:val="StyleUnderline"/>
          <w:highlight w:val="cyan"/>
        </w:rPr>
        <w:t xml:space="preserve">losses </w:t>
      </w:r>
      <w:r w:rsidRPr="007B4095">
        <w:rPr>
          <w:rStyle w:val="Emphasis"/>
          <w:highlight w:val="cyan"/>
        </w:rPr>
        <w:t>can quickly rise</w:t>
      </w:r>
      <w:r w:rsidRPr="007B4095">
        <w:rPr>
          <w:sz w:val="16"/>
        </w:rPr>
        <w:t xml:space="preserve"> </w:t>
      </w:r>
      <w:r w:rsidRPr="007B4095">
        <w:rPr>
          <w:rStyle w:val="StyleUnderline"/>
        </w:rPr>
        <w:t xml:space="preserve">to a </w:t>
      </w:r>
      <w:r w:rsidRPr="007B4095">
        <w:rPr>
          <w:rStyle w:val="Emphasis"/>
        </w:rPr>
        <w:t>much higher level</w:t>
      </w:r>
      <w:r w:rsidRPr="007B4095">
        <w:rPr>
          <w:sz w:val="16"/>
        </w:rPr>
        <w:t xml:space="preserve"> </w:t>
      </w:r>
      <w:r w:rsidRPr="007B4095">
        <w:rPr>
          <w:rStyle w:val="StyleUnderline"/>
          <w:highlight w:val="cyan"/>
        </w:rPr>
        <w:t>when</w:t>
      </w:r>
      <w:r w:rsidRPr="007B4095">
        <w:rPr>
          <w:rStyle w:val="StyleUnderline"/>
        </w:rPr>
        <w:t xml:space="preserve"> the </w:t>
      </w:r>
      <w:r w:rsidRPr="007B4095">
        <w:rPr>
          <w:rStyle w:val="StyleUnderline"/>
          <w:highlight w:val="cyan"/>
        </w:rPr>
        <w:t>cost</w:t>
      </w:r>
      <w:r w:rsidRPr="007B4095">
        <w:rPr>
          <w:rStyle w:val="StyleUnderline"/>
        </w:rPr>
        <w:t xml:space="preserve"> share of labor </w:t>
      </w:r>
      <w:r w:rsidRPr="007B4095">
        <w:rPr>
          <w:rStyle w:val="StyleUnderline"/>
          <w:highlight w:val="cyan"/>
        </w:rPr>
        <w:t xml:space="preserve">is </w:t>
      </w:r>
      <w:r w:rsidRPr="007B4095">
        <w:rPr>
          <w:rStyle w:val="Emphasis"/>
          <w:highlight w:val="cyan"/>
        </w:rPr>
        <w:t>low</w:t>
      </w:r>
      <w:r w:rsidRPr="007B4095">
        <w:rPr>
          <w:sz w:val="16"/>
        </w:rPr>
        <w:t xml:space="preserve"> </w:t>
      </w:r>
      <w:r w:rsidRPr="007B4095">
        <w:rPr>
          <w:rStyle w:val="StyleUnderline"/>
        </w:rPr>
        <w:t>and complementarities between factors are strong.</w:t>
      </w:r>
      <w:r w:rsidRPr="007B4095">
        <w:rPr>
          <w:sz w:val="16"/>
        </w:rPr>
        <w:t xml:space="preserve"> Here, </w:t>
      </w:r>
      <w:r w:rsidRPr="007B4095">
        <w:rPr>
          <w:rStyle w:val="StyleUnderline"/>
        </w:rPr>
        <w:t xml:space="preserve">we </w:t>
      </w:r>
      <w:r w:rsidRPr="007B4095">
        <w:rPr>
          <w:sz w:val="16"/>
        </w:rPr>
        <w:t xml:space="preserve">use the CES production extension discussed in the previous subsection, with an elasticity of substitution σ = .5 and a weight on labor θ such that the </w:t>
      </w:r>
      <w:r w:rsidRPr="007B4095">
        <w:rPr>
          <w:rStyle w:val="StyleUnderline"/>
        </w:rPr>
        <w:t xml:space="preserve">wage bill relative to overall factor payments is </w:t>
      </w:r>
      <w:r w:rsidRPr="007B4095">
        <w:rPr>
          <w:rStyle w:val="Emphasis"/>
        </w:rPr>
        <w:t>just 10%.</w:t>
      </w:r>
    </w:p>
    <w:p w14:paraId="63FB8BF0" w14:textId="77777777" w:rsidR="00A35FD0" w:rsidRPr="007B4095" w:rsidRDefault="00A35FD0" w:rsidP="00A35FD0">
      <w:pPr>
        <w:rPr>
          <w:rStyle w:val="StyleUnderline"/>
        </w:rPr>
      </w:pPr>
      <w:r w:rsidRPr="007B4095">
        <w:rPr>
          <w:rStyle w:val="StyleUnderline"/>
        </w:rPr>
        <w:t xml:space="preserve">In this case, the </w:t>
      </w:r>
      <w:r w:rsidRPr="007B4095">
        <w:rPr>
          <w:rStyle w:val="StyleUnderline"/>
          <w:highlight w:val="cyan"/>
        </w:rPr>
        <w:t xml:space="preserve">wage losses </w:t>
      </w:r>
      <w:r w:rsidRPr="007B4095">
        <w:rPr>
          <w:rStyle w:val="Emphasis"/>
          <w:highlight w:val="cyan"/>
        </w:rPr>
        <w:t>more than triple</w:t>
      </w:r>
      <w:r w:rsidRPr="007B4095">
        <w:rPr>
          <w:sz w:val="16"/>
        </w:rPr>
        <w:t xml:space="preserve">: </w:t>
      </w:r>
      <w:r w:rsidRPr="007B4095">
        <w:rPr>
          <w:rStyle w:val="StyleUnderline"/>
        </w:rPr>
        <w:t xml:space="preserve">The </w:t>
      </w:r>
      <w:r w:rsidRPr="007B4095">
        <w:rPr>
          <w:rStyle w:val="StyleUnderline"/>
          <w:highlight w:val="cyan"/>
        </w:rPr>
        <w:t>cartel can adopt</w:t>
      </w:r>
      <w:r w:rsidRPr="007B4095">
        <w:rPr>
          <w:rStyle w:val="StyleUnderline"/>
        </w:rPr>
        <w:t xml:space="preserve"> a more </w:t>
      </w:r>
      <w:r w:rsidRPr="007B4095">
        <w:rPr>
          <w:rStyle w:val="Emphasis"/>
          <w:highlight w:val="cyan"/>
        </w:rPr>
        <w:t>aggressive</w:t>
      </w:r>
      <w:r w:rsidRPr="007B4095">
        <w:rPr>
          <w:rStyle w:val="Emphasis"/>
        </w:rPr>
        <w:t xml:space="preserve"> wage </w:t>
      </w:r>
      <w:r w:rsidRPr="007B4095">
        <w:rPr>
          <w:rStyle w:val="Emphasis"/>
          <w:highlight w:val="cyan"/>
        </w:rPr>
        <w:t>ceiling</w:t>
      </w:r>
      <w:r w:rsidRPr="007B4095">
        <w:rPr>
          <w:sz w:val="16"/>
        </w:rPr>
        <w:t xml:space="preserve"> (third row) </w:t>
      </w:r>
      <w:r w:rsidRPr="007B4095">
        <w:rPr>
          <w:rStyle w:val="StyleUnderline"/>
        </w:rPr>
        <w:t xml:space="preserve">because the low cost share and the complementarities </w:t>
      </w:r>
      <w:r w:rsidRPr="007B4095">
        <w:rPr>
          <w:rStyle w:val="Emphasis"/>
          <w:highlight w:val="cyan"/>
        </w:rPr>
        <w:t>mute</w:t>
      </w:r>
      <w:r w:rsidRPr="007B4095">
        <w:rPr>
          <w:rStyle w:val="Emphasis"/>
        </w:rPr>
        <w:t xml:space="preserve"> the </w:t>
      </w:r>
      <w:r w:rsidRPr="007B4095">
        <w:rPr>
          <w:rStyle w:val="Emphasis"/>
          <w:highlight w:val="cyan"/>
        </w:rPr>
        <w:t>outsiders’</w:t>
      </w:r>
      <w:r w:rsidRPr="007B4095">
        <w:rPr>
          <w:rStyle w:val="Emphasis"/>
        </w:rPr>
        <w:t xml:space="preserve"> employment </w:t>
      </w:r>
      <w:r w:rsidRPr="007B4095">
        <w:rPr>
          <w:rStyle w:val="Emphasis"/>
          <w:highlight w:val="cyan"/>
        </w:rPr>
        <w:t>response</w:t>
      </w:r>
      <w:r w:rsidRPr="007B4095">
        <w:rPr>
          <w:rStyle w:val="StyleUnderline"/>
        </w:rPr>
        <w:t xml:space="preserve"> to a fall in the </w:t>
      </w:r>
      <w:r w:rsidRPr="007B4095">
        <w:rPr>
          <w:rStyle w:val="Emphasis"/>
        </w:rPr>
        <w:t>user cost of labor</w:t>
      </w:r>
      <w:r w:rsidRPr="007B4095">
        <w:rPr>
          <w:rStyle w:val="StyleUnderline"/>
        </w:rPr>
        <w:t>.</w:t>
      </w:r>
    </w:p>
    <w:p w14:paraId="44345ECA" w14:textId="77777777" w:rsidR="00A35FD0" w:rsidRPr="007B4095" w:rsidRDefault="00A35FD0" w:rsidP="00A35FD0">
      <w:pPr>
        <w:rPr>
          <w:sz w:val="16"/>
        </w:rPr>
      </w:pPr>
      <w:r w:rsidRPr="007B4095">
        <w:rPr>
          <w:sz w:val="16"/>
        </w:rPr>
        <w:t>Larger span of control. Column three looks at the same forces from a different angle. It shows that if the span of control is larger than in the baseline, then the wage losses from optimal wage fixing are smaller. Again, the reason is the discipline imposed by the outside employers, which is stronger if these can aggressively scale up when costs fall. This is the case when the span of control is large (high α).</w:t>
      </w:r>
    </w:p>
    <w:p w14:paraId="282534BD" w14:textId="77777777" w:rsidR="00A35FD0" w:rsidRPr="007B4095" w:rsidRDefault="00A35FD0" w:rsidP="00A35FD0">
      <w:pPr>
        <w:rPr>
          <w:rStyle w:val="StyleUnderline"/>
        </w:rPr>
      </w:pPr>
      <w:r w:rsidRPr="007B4095">
        <w:rPr>
          <w:sz w:val="16"/>
        </w:rPr>
        <w:t xml:space="preserve">Product Demand The next column lowers the elasticity of market-level product demand from 1.3 (baseline) to 1.1. Here, the </w:t>
      </w:r>
      <w:r w:rsidRPr="007B4095">
        <w:rPr>
          <w:rStyle w:val="StyleUnderline"/>
        </w:rPr>
        <w:t>wage losses from wage fixing fall</w:t>
      </w:r>
      <w:r w:rsidRPr="007B4095">
        <w:rPr>
          <w:sz w:val="16"/>
        </w:rPr>
        <w:t xml:space="preserve"> </w:t>
      </w:r>
      <w:r w:rsidRPr="007B4095">
        <w:rPr>
          <w:rStyle w:val="StyleUnderline"/>
        </w:rPr>
        <w:t>below 2%.</w:t>
      </w:r>
      <w:r w:rsidRPr="007B4095">
        <w:rPr>
          <w:sz w:val="16"/>
        </w:rPr>
        <w:t xml:space="preserve"> To see why, note that costs are increasingly passed through into prices when demand is less elastic. </w:t>
      </w:r>
      <w:r w:rsidRPr="007B4095">
        <w:rPr>
          <w:rStyle w:val="StyleUnderline"/>
        </w:rPr>
        <w:t xml:space="preserve">This </w:t>
      </w:r>
      <w:r w:rsidRPr="007B4095">
        <w:rPr>
          <w:rStyle w:val="StyleUnderline"/>
          <w:highlight w:val="cyan"/>
        </w:rPr>
        <w:t>makes</w:t>
      </w:r>
      <w:r w:rsidRPr="007B4095">
        <w:rPr>
          <w:rStyle w:val="StyleUnderline"/>
        </w:rPr>
        <w:t xml:space="preserve"> the </w:t>
      </w:r>
      <w:r w:rsidRPr="007B4095">
        <w:rPr>
          <w:rStyle w:val="Emphasis"/>
          <w:highlight w:val="cyan"/>
        </w:rPr>
        <w:t>cost reduction</w:t>
      </w:r>
      <w:r w:rsidRPr="007B4095">
        <w:rPr>
          <w:rStyle w:val="StyleUnderline"/>
        </w:rPr>
        <w:t xml:space="preserve"> from wage fixing </w:t>
      </w:r>
      <w:r w:rsidRPr="007B4095">
        <w:rPr>
          <w:rStyle w:val="Emphasis"/>
          <w:highlight w:val="cyan"/>
        </w:rPr>
        <w:t>less profitable</w:t>
      </w:r>
      <w:r w:rsidRPr="007B4095">
        <w:rPr>
          <w:rStyle w:val="StyleUnderline"/>
        </w:rPr>
        <w:t xml:space="preserve"> and acts </w:t>
      </w:r>
      <w:r w:rsidRPr="007B4095">
        <w:rPr>
          <w:rStyle w:val="StyleUnderline"/>
          <w:highlight w:val="cyan"/>
        </w:rPr>
        <w:t xml:space="preserve">as a </w:t>
      </w:r>
      <w:r w:rsidRPr="007B4095">
        <w:rPr>
          <w:rStyle w:val="Emphasis"/>
          <w:highlight w:val="cyan"/>
        </w:rPr>
        <w:t>constraint</w:t>
      </w:r>
      <w:r w:rsidRPr="007B4095">
        <w:rPr>
          <w:rStyle w:val="Emphasis"/>
        </w:rPr>
        <w:t xml:space="preserve"> on the cartel</w:t>
      </w:r>
      <w:r w:rsidRPr="007B4095">
        <w:rPr>
          <w:rStyle w:val="StyleUnderline"/>
        </w:rPr>
        <w:t xml:space="preserve">. </w:t>
      </w:r>
      <w:r w:rsidRPr="007B4095">
        <w:rPr>
          <w:sz w:val="16"/>
        </w:rPr>
        <w:t xml:space="preserve">Additionally, </w:t>
      </w:r>
      <w:r w:rsidRPr="007B4095">
        <w:rPr>
          <w:rStyle w:val="StyleUnderline"/>
        </w:rPr>
        <w:t xml:space="preserve">the </w:t>
      </w:r>
      <w:r w:rsidRPr="007B4095">
        <w:rPr>
          <w:rStyle w:val="StyleUnderline"/>
          <w:highlight w:val="cyan"/>
        </w:rPr>
        <w:t>cost advantage of</w:t>
      </w:r>
      <w:r w:rsidRPr="007B4095">
        <w:rPr>
          <w:rStyle w:val="StyleUnderline"/>
        </w:rPr>
        <w:t xml:space="preserve"> the </w:t>
      </w:r>
      <w:r w:rsidRPr="007B4095">
        <w:rPr>
          <w:rStyle w:val="StyleUnderline"/>
          <w:highlight w:val="cyan"/>
        </w:rPr>
        <w:t>outsiders</w:t>
      </w:r>
      <w:r w:rsidRPr="007B4095">
        <w:rPr>
          <w:sz w:val="16"/>
        </w:rPr>
        <w:t xml:space="preserve">, </w:t>
      </w:r>
      <w:r w:rsidRPr="007B4095">
        <w:rPr>
          <w:rStyle w:val="StyleUnderline"/>
          <w:highlight w:val="cyan"/>
        </w:rPr>
        <w:t>which drives the cartel out</w:t>
      </w:r>
      <w:r w:rsidRPr="007B4095">
        <w:rPr>
          <w:rStyle w:val="StyleUnderline"/>
        </w:rPr>
        <w:t xml:space="preserve"> of the market, </w:t>
      </w:r>
      <w:r w:rsidRPr="007B4095">
        <w:rPr>
          <w:rStyle w:val="StyleUnderline"/>
          <w:highlight w:val="cyan"/>
        </w:rPr>
        <w:t xml:space="preserve">becomes </w:t>
      </w:r>
      <w:r w:rsidRPr="007B4095">
        <w:rPr>
          <w:rStyle w:val="Emphasis"/>
          <w:highlight w:val="cyan"/>
        </w:rPr>
        <w:t>increasingly detrimental</w:t>
      </w:r>
      <w:r w:rsidRPr="007B4095">
        <w:rPr>
          <w:rStyle w:val="Emphasis"/>
        </w:rPr>
        <w:t>.</w:t>
      </w:r>
    </w:p>
    <w:p w14:paraId="366509D5" w14:textId="77777777" w:rsidR="00A35FD0" w:rsidRPr="007B4095" w:rsidRDefault="00A35FD0" w:rsidP="00A35FD0">
      <w:pPr>
        <w:rPr>
          <w:rStyle w:val="StyleUnderline"/>
        </w:rPr>
      </w:pPr>
      <w:r w:rsidRPr="007B4095">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7B4095">
        <w:rPr>
          <w:rStyle w:val="StyleUnderline"/>
        </w:rPr>
        <w:t xml:space="preserve">wage-fixing cartels do far </w:t>
      </w:r>
      <w:r w:rsidRPr="007B4095">
        <w:rPr>
          <w:rStyle w:val="Emphasis"/>
        </w:rPr>
        <w:t>more damage</w:t>
      </w:r>
      <w:r w:rsidRPr="007B4095">
        <w:rPr>
          <w:rStyle w:val="StyleUnderline"/>
        </w:rPr>
        <w:t xml:space="preserve"> when the labor market has </w:t>
      </w:r>
      <w:r w:rsidRPr="007B4095">
        <w:rPr>
          <w:rStyle w:val="Emphasis"/>
        </w:rPr>
        <w:t>slack</w:t>
      </w:r>
      <w:r w:rsidRPr="007B4095">
        <w:rPr>
          <w:rStyle w:val="StyleUnderline"/>
        </w:rPr>
        <w:t xml:space="preserve"> and </w:t>
      </w:r>
      <w:r w:rsidRPr="007B4095">
        <w:rPr>
          <w:rStyle w:val="Emphasis"/>
        </w:rPr>
        <w:t>competition is loose</w:t>
      </w:r>
      <w:r w:rsidRPr="007B4095">
        <w:rPr>
          <w:sz w:val="16"/>
        </w:rPr>
        <w:t xml:space="preserve">. In turn, </w:t>
      </w:r>
      <w:r w:rsidRPr="007B4095">
        <w:rPr>
          <w:rStyle w:val="StyleUnderline"/>
          <w:highlight w:val="cyan"/>
        </w:rPr>
        <w:t>when competition is fierce</w:t>
      </w:r>
      <w:r w:rsidRPr="007B4095">
        <w:rPr>
          <w:rStyle w:val="StyleUnderline"/>
        </w:rPr>
        <w:t xml:space="preserve"> and </w:t>
      </w:r>
      <w:r w:rsidRPr="007B4095">
        <w:rPr>
          <w:rStyle w:val="Emphasis"/>
        </w:rPr>
        <w:t>wages are high</w:t>
      </w:r>
      <w:r w:rsidRPr="007B4095">
        <w:rPr>
          <w:sz w:val="16"/>
        </w:rPr>
        <w:t xml:space="preserve">, </w:t>
      </w:r>
      <w:r w:rsidRPr="007B4095">
        <w:rPr>
          <w:rStyle w:val="StyleUnderline"/>
          <w:highlight w:val="cyan"/>
        </w:rPr>
        <w:t xml:space="preserve">a cartel has </w:t>
      </w:r>
      <w:r w:rsidRPr="007B4095">
        <w:rPr>
          <w:rStyle w:val="Emphasis"/>
          <w:highlight w:val="cyan"/>
        </w:rPr>
        <w:t>little room</w:t>
      </w:r>
      <w:r w:rsidRPr="007B4095">
        <w:rPr>
          <w:rStyle w:val="StyleUnderline"/>
          <w:highlight w:val="cyan"/>
        </w:rPr>
        <w:t xml:space="preserve"> to</w:t>
      </w:r>
      <w:r w:rsidRPr="007B4095">
        <w:rPr>
          <w:sz w:val="16"/>
          <w:highlight w:val="cyan"/>
        </w:rPr>
        <w:t xml:space="preserve"> </w:t>
      </w:r>
      <w:r w:rsidRPr="007B4095">
        <w:rPr>
          <w:rStyle w:val="Emphasis"/>
          <w:highlight w:val="cyan"/>
        </w:rPr>
        <w:t>constrain</w:t>
      </w:r>
      <w:r w:rsidRPr="007B4095">
        <w:rPr>
          <w:rStyle w:val="Emphasis"/>
        </w:rPr>
        <w:t xml:space="preserve"> pay.</w:t>
      </w:r>
      <w:r w:rsidRPr="007B4095">
        <w:rPr>
          <w:sz w:val="16"/>
        </w:rPr>
        <w:t xml:space="preserve"> Starkly, </w:t>
      </w:r>
      <w:r w:rsidRPr="007B4095">
        <w:rPr>
          <w:rStyle w:val="StyleUnderline"/>
        </w:rPr>
        <w:t xml:space="preserve">even with a 10% unemployment rate, the </w:t>
      </w:r>
      <w:r w:rsidRPr="007B4095">
        <w:rPr>
          <w:rStyle w:val="Emphasis"/>
        </w:rPr>
        <w:t>moderating force</w:t>
      </w:r>
      <w:r w:rsidRPr="007B4095">
        <w:rPr>
          <w:rStyle w:val="StyleUnderline"/>
        </w:rPr>
        <w:t xml:space="preserve"> from the outside competition vanishes to the point where the cartel</w:t>
      </w:r>
      <w:r w:rsidRPr="007B4095">
        <w:rPr>
          <w:sz w:val="16"/>
        </w:rPr>
        <w:t xml:space="preserve"> </w:t>
      </w:r>
      <w:r w:rsidRPr="007B4095">
        <w:rPr>
          <w:rStyle w:val="StyleUnderline"/>
        </w:rPr>
        <w:t xml:space="preserve">optimally sets the wage ceiling at the </w:t>
      </w:r>
      <w:r w:rsidRPr="007B4095">
        <w:rPr>
          <w:rStyle w:val="Emphasis"/>
        </w:rPr>
        <w:t>reservation wage</w:t>
      </w:r>
      <w:r w:rsidRPr="007B4095">
        <w:rPr>
          <w:sz w:val="16"/>
        </w:rPr>
        <w:t xml:space="preserve">. </w:t>
      </w:r>
      <w:r w:rsidRPr="007B4095">
        <w:rPr>
          <w:rStyle w:val="StyleUnderline"/>
        </w:rPr>
        <w:t xml:space="preserve">This leads to wage losses that are </w:t>
      </w:r>
      <w:r w:rsidRPr="007B4095">
        <w:rPr>
          <w:rStyle w:val="Emphasis"/>
        </w:rPr>
        <w:t>more than double</w:t>
      </w:r>
      <w:r w:rsidRPr="007B4095">
        <w:rPr>
          <w:rStyle w:val="StyleUnderline"/>
        </w:rPr>
        <w:t xml:space="preserve"> those in the baseline scenario.</w:t>
      </w:r>
    </w:p>
    <w:p w14:paraId="5D36FBAE" w14:textId="77777777" w:rsidR="00A35FD0" w:rsidRPr="007B4095" w:rsidRDefault="00A35FD0" w:rsidP="00A35FD0">
      <w:pPr>
        <w:rPr>
          <w:sz w:val="16"/>
        </w:rPr>
      </w:pPr>
      <w:r w:rsidRPr="007B4095">
        <w:rPr>
          <w:sz w:val="16"/>
        </w:rPr>
        <w:t xml:space="preserve">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t>
      </w:r>
      <w:r w:rsidRPr="007B4095">
        <w:rPr>
          <w:rStyle w:val="StyleUnderline"/>
        </w:rPr>
        <w:t>With a tight labor market, it has little room and sets the wage ceiling far higher</w:t>
      </w:r>
      <w:r w:rsidRPr="007B4095">
        <w:rPr>
          <w:sz w:val="16"/>
        </w:rPr>
        <w:t>.</w:t>
      </w:r>
    </w:p>
    <w:p w14:paraId="2162311B" w14:textId="77777777" w:rsidR="00A35FD0" w:rsidRPr="007B4095" w:rsidRDefault="00A35FD0" w:rsidP="00A35FD0">
      <w:pPr>
        <w:rPr>
          <w:rStyle w:val="StyleUnderline"/>
        </w:rPr>
      </w:pPr>
      <w:r w:rsidRPr="007B4095">
        <w:rPr>
          <w:sz w:val="16"/>
        </w:rPr>
        <w:t xml:space="preserve">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t>
      </w:r>
      <w:r w:rsidRPr="007B4095">
        <w:rPr>
          <w:rStyle w:val="StyleUnderline"/>
        </w:rPr>
        <w:t xml:space="preserve">With sufficient slack, </w:t>
      </w:r>
      <w:r w:rsidRPr="007B4095">
        <w:rPr>
          <w:rStyle w:val="Emphasis"/>
        </w:rPr>
        <w:t>this point is never reached</w:t>
      </w:r>
      <w:r w:rsidRPr="007B4095">
        <w:rPr>
          <w:sz w:val="16"/>
        </w:rPr>
        <w:t xml:space="preserve">, </w:t>
      </w:r>
      <w:r w:rsidRPr="007B4095">
        <w:rPr>
          <w:rStyle w:val="StyleUnderline"/>
        </w:rPr>
        <w:t>and the cartel then sets [wage ceiling equal to the reservation wage] wf = wr.</w:t>
      </w:r>
    </w:p>
    <w:p w14:paraId="4F02AC0E" w14:textId="77777777" w:rsidR="00A35FD0" w:rsidRDefault="00A35FD0" w:rsidP="00A35FD0">
      <w:pPr>
        <w:rPr>
          <w:rStyle w:val="Emphasis"/>
        </w:rPr>
      </w:pPr>
      <w:r w:rsidRPr="007B4095">
        <w:rPr>
          <w:sz w:val="16"/>
        </w:rPr>
        <w:t xml:space="preserve">Together, these exercises show that </w:t>
      </w:r>
      <w:r w:rsidRPr="007B4095">
        <w:rPr>
          <w:rStyle w:val="StyleUnderline"/>
        </w:rPr>
        <w:t>cartel activity in</w:t>
      </w:r>
      <w:r w:rsidRPr="007B4095">
        <w:rPr>
          <w:sz w:val="16"/>
        </w:rPr>
        <w:t xml:space="preserve"> our </w:t>
      </w:r>
      <w:r w:rsidRPr="007B4095">
        <w:rPr>
          <w:rStyle w:val="Emphasis"/>
        </w:rPr>
        <w:t>baseline</w:t>
      </w:r>
      <w:r w:rsidRPr="007B4095">
        <w:rPr>
          <w:sz w:val="16"/>
        </w:rPr>
        <w:t xml:space="preserve"> setting </w:t>
      </w:r>
      <w:r w:rsidRPr="007B4095">
        <w:rPr>
          <w:rStyle w:val="StyleUnderline"/>
        </w:rPr>
        <w:t xml:space="preserve">causes relatively </w:t>
      </w:r>
      <w:r w:rsidRPr="007B4095">
        <w:rPr>
          <w:rStyle w:val="Emphasis"/>
        </w:rPr>
        <w:t>modest harm</w:t>
      </w:r>
      <w:r w:rsidRPr="007B4095">
        <w:rPr>
          <w:rStyle w:val="StyleUnderline"/>
        </w:rPr>
        <w:t xml:space="preserve"> to workers</w:t>
      </w:r>
      <w:r w:rsidRPr="007B4095">
        <w:rPr>
          <w:sz w:val="16"/>
        </w:rPr>
        <w:t xml:space="preserve">. </w:t>
      </w:r>
      <w:r w:rsidRPr="007B4095">
        <w:rPr>
          <w:rStyle w:val="StyleUnderline"/>
          <w:highlight w:val="cyan"/>
        </w:rPr>
        <w:t xml:space="preserve">When the cartel is </w:t>
      </w:r>
      <w:r w:rsidRPr="007B4095">
        <w:rPr>
          <w:rStyle w:val="Emphasis"/>
          <w:highlight w:val="cyan"/>
        </w:rPr>
        <w:t>less constrained by competition</w:t>
      </w:r>
      <w:r w:rsidRPr="007B4095">
        <w:rPr>
          <w:sz w:val="16"/>
        </w:rPr>
        <w:t xml:space="preserve">, however, this changes quickly, and the </w:t>
      </w:r>
      <w:r w:rsidRPr="007B4095">
        <w:rPr>
          <w:rStyle w:val="Emphasis"/>
          <w:highlight w:val="cyan"/>
        </w:rPr>
        <w:t>harm caused</w:t>
      </w:r>
      <w:r w:rsidRPr="007B4095">
        <w:rPr>
          <w:rStyle w:val="Emphasis"/>
        </w:rPr>
        <w:t xml:space="preserve"> to workers </w:t>
      </w:r>
      <w:r w:rsidRPr="007B4095">
        <w:rPr>
          <w:rStyle w:val="Emphasis"/>
          <w:highlight w:val="cyan"/>
        </w:rPr>
        <w:t>can be large</w:t>
      </w:r>
    </w:p>
    <w:p w14:paraId="348F675C" w14:textId="77777777" w:rsidR="00A35FD0" w:rsidRPr="00B27058" w:rsidRDefault="00A35FD0" w:rsidP="00A35FD0">
      <w:pPr>
        <w:pStyle w:val="Heading4"/>
        <w:rPr>
          <w:lang w:eastAsia="ko-KR"/>
        </w:rPr>
      </w:pPr>
      <w:r>
        <w:rPr>
          <w:lang w:eastAsia="ko-KR"/>
        </w:rPr>
        <w:t xml:space="preserve">Recession </w:t>
      </w:r>
      <w:r w:rsidRPr="000576C4">
        <w:rPr>
          <w:u w:val="single"/>
          <w:lang w:eastAsia="ko-KR"/>
        </w:rPr>
        <w:t>causes extinction</w:t>
      </w:r>
      <w:r>
        <w:rPr>
          <w:lang w:eastAsia="ko-KR"/>
        </w:rPr>
        <w:t>.</w:t>
      </w:r>
    </w:p>
    <w:p w14:paraId="7C7CF8D4" w14:textId="77777777" w:rsidR="00A35FD0" w:rsidRPr="008A2E13" w:rsidRDefault="00A35FD0" w:rsidP="00A35FD0">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6162D6FF" w14:textId="77777777" w:rsidR="00A35FD0" w:rsidRPr="00B52C63" w:rsidRDefault="00A35FD0" w:rsidP="00A35FD0">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C041C9">
        <w:rPr>
          <w:rStyle w:val="Emphasis"/>
          <w:highlight w:val="cyan"/>
          <w:lang w:eastAsia="ko-KR"/>
        </w:rPr>
        <w:t>downturn</w:t>
      </w:r>
      <w:r w:rsidRPr="00B52C63">
        <w:rPr>
          <w:sz w:val="16"/>
          <w:lang w:eastAsia="ko-KR"/>
        </w:rPr>
        <w:t xml:space="preserve"> (Chapter 1.5), resurgent </w:t>
      </w:r>
      <w:r w:rsidRPr="00C041C9">
        <w:rPr>
          <w:rStyle w:val="Emphasis"/>
          <w:highlight w:val="cyan"/>
          <w:lang w:eastAsia="ko-KR"/>
        </w:rPr>
        <w:t>risks</w:t>
      </w:r>
      <w:r w:rsidRPr="00B52C63">
        <w:rPr>
          <w:sz w:val="16"/>
          <w:lang w:eastAsia="ko-KR"/>
        </w:rPr>
        <w:t xml:space="preserve"> such as </w:t>
      </w:r>
      <w:r w:rsidRPr="00C041C9">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C041C9">
        <w:rPr>
          <w:rStyle w:val="Emphasis"/>
          <w:highlight w:val="cyan"/>
          <w:lang w:eastAsia="ko-KR"/>
        </w:rPr>
        <w:t>conflict</w:t>
      </w:r>
      <w:r w:rsidRPr="00B52C63">
        <w:rPr>
          <w:sz w:val="16"/>
          <w:lang w:eastAsia="ko-KR"/>
        </w:rPr>
        <w:t xml:space="preserve"> (Chapter 1.4), </w:t>
      </w:r>
      <w:r w:rsidRPr="00C041C9">
        <w:rPr>
          <w:rStyle w:val="StyleUnderline"/>
          <w:highlight w:val="cyan"/>
          <w:lang w:eastAsia="ko-KR"/>
        </w:rPr>
        <w:t xml:space="preserve">and </w:t>
      </w:r>
      <w:r w:rsidRPr="00C041C9">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C041C9">
        <w:rPr>
          <w:rStyle w:val="StyleUnderline"/>
          <w:highlight w:val="cyan"/>
          <w:lang w:eastAsia="ko-KR"/>
        </w:rPr>
        <w:t>risks</w:t>
      </w:r>
      <w:r w:rsidRPr="00B52C63">
        <w:rPr>
          <w:sz w:val="16"/>
          <w:lang w:eastAsia="ko-KR"/>
        </w:rPr>
        <w:t xml:space="preserve"> like Misinformation and disinformation (Chapter 1.3).</w:t>
      </w:r>
    </w:p>
    <w:p w14:paraId="27DEE9C0" w14:textId="77777777" w:rsidR="00A35FD0" w:rsidRPr="00B52C63" w:rsidRDefault="00A35FD0" w:rsidP="00A35FD0">
      <w:pPr>
        <w:rPr>
          <w:sz w:val="16"/>
          <w:lang w:eastAsia="ko-KR"/>
        </w:rPr>
      </w:pPr>
      <w:r w:rsidRPr="00B52C63">
        <w:rPr>
          <w:sz w:val="16"/>
          <w:lang w:eastAsia="ko-KR"/>
        </w:rPr>
        <w:t xml:space="preserve">As discussed in last year’s Global Risks Report, </w:t>
      </w:r>
      <w:r w:rsidRPr="00C041C9">
        <w:rPr>
          <w:rStyle w:val="Emphasis"/>
          <w:highlight w:val="cyan"/>
          <w:lang w:eastAsia="ko-KR"/>
        </w:rPr>
        <w:t>less predictable</w:t>
      </w:r>
      <w:r w:rsidRPr="00C041C9">
        <w:rPr>
          <w:rStyle w:val="StyleUnderline"/>
          <w:highlight w:val="cyan"/>
          <w:lang w:eastAsia="ko-KR"/>
        </w:rPr>
        <w:t xml:space="preserve"> and</w:t>
      </w:r>
      <w:r w:rsidRPr="004666A5">
        <w:rPr>
          <w:rStyle w:val="StyleUnderline"/>
          <w:lang w:eastAsia="ko-KR"/>
        </w:rPr>
        <w:t xml:space="preserve"> harder-to-handle </w:t>
      </w:r>
      <w:r w:rsidRPr="00C041C9">
        <w:rPr>
          <w:rStyle w:val="Emphasis"/>
          <w:highlight w:val="cyan"/>
          <w:lang w:eastAsia="ko-KR"/>
        </w:rPr>
        <w:t>inflation</w:t>
      </w:r>
      <w:r w:rsidRPr="00C041C9">
        <w:rPr>
          <w:rStyle w:val="StyleUnderline"/>
          <w:highlight w:val="cyan"/>
          <w:lang w:eastAsia="ko-KR"/>
        </w:rPr>
        <w:t xml:space="preserve"> heightens</w:t>
      </w:r>
      <w:r w:rsidRPr="004666A5">
        <w:rPr>
          <w:rStyle w:val="StyleUnderline"/>
          <w:lang w:eastAsia="ko-KR"/>
        </w:rPr>
        <w:t xml:space="preserve"> the </w:t>
      </w:r>
      <w:r w:rsidRPr="00C041C9">
        <w:rPr>
          <w:rStyle w:val="StyleUnderline"/>
          <w:highlight w:val="cyan"/>
          <w:lang w:eastAsia="ko-KR"/>
        </w:rPr>
        <w:t xml:space="preserve">risk of </w:t>
      </w:r>
      <w:r w:rsidRPr="00C041C9">
        <w:rPr>
          <w:rStyle w:val="Emphasis"/>
          <w:highlight w:val="cyan"/>
          <w:lang w:eastAsia="ko-KR"/>
        </w:rPr>
        <w:t>miscalibration</w:t>
      </w:r>
      <w:r w:rsidRPr="00C041C9">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C041C9">
        <w:rPr>
          <w:rStyle w:val="Emphasis"/>
          <w:highlight w:val="cyan"/>
          <w:lang w:eastAsia="ko-KR"/>
        </w:rPr>
        <w:t>stability</w:t>
      </w:r>
      <w:r w:rsidRPr="00C041C9">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C041C9">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DBA40EB" w14:textId="77777777" w:rsidR="00A35FD0" w:rsidRPr="00B52C63" w:rsidRDefault="00A35FD0" w:rsidP="00A35FD0">
      <w:pPr>
        <w:rPr>
          <w:sz w:val="16"/>
        </w:rPr>
      </w:pPr>
      <w:r w:rsidRPr="00B52C63">
        <w:rPr>
          <w:sz w:val="16"/>
        </w:rPr>
        <w:t>&lt;&lt;TEXT CONDENSED, NONE OMITTED&gt;&gt;</w:t>
      </w:r>
    </w:p>
    <w:p w14:paraId="5D594CDD" w14:textId="77777777" w:rsidR="00A35FD0" w:rsidRPr="00B52C63" w:rsidRDefault="00A35FD0" w:rsidP="00A35FD0">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5E69DCA" w14:textId="77777777" w:rsidR="00A35FD0" w:rsidRPr="00B52C63" w:rsidRDefault="00A35FD0" w:rsidP="00A35FD0">
      <w:pPr>
        <w:rPr>
          <w:sz w:val="16"/>
        </w:rPr>
      </w:pPr>
      <w:r w:rsidRPr="00B52C63">
        <w:rPr>
          <w:sz w:val="16"/>
        </w:rPr>
        <w:t>&lt;&lt;PARAGRAPH BREAKS RESUME&gt;&gt;</w:t>
      </w:r>
    </w:p>
    <w:p w14:paraId="3B40309D" w14:textId="77777777" w:rsidR="00A35FD0" w:rsidRPr="00B52C63" w:rsidRDefault="00A35FD0" w:rsidP="00A35FD0">
      <w:pPr>
        <w:rPr>
          <w:sz w:val="16"/>
          <w:lang w:eastAsia="ko-KR"/>
        </w:rPr>
      </w:pPr>
      <w:r w:rsidRPr="00B52C63">
        <w:rPr>
          <w:sz w:val="16"/>
          <w:lang w:eastAsia="ko-KR"/>
        </w:rPr>
        <w:t>1.4 Rise in conf</w:t>
      </w:r>
      <w:r w:rsidRPr="00B52C63">
        <w:rPr>
          <w:rFonts w:hint="eastAsia"/>
          <w:sz w:val="16"/>
          <w:lang w:eastAsia="ko-KR"/>
        </w:rPr>
        <w:t>lict</w:t>
      </w:r>
    </w:p>
    <w:p w14:paraId="2895D5E5" w14:textId="77777777" w:rsidR="00A35FD0" w:rsidRPr="00B52C63" w:rsidRDefault="00A35FD0" w:rsidP="00A35FD0">
      <w:pPr>
        <w:rPr>
          <w:sz w:val="16"/>
          <w:lang w:eastAsia="ko-KR"/>
        </w:rPr>
      </w:pPr>
      <w:r w:rsidRPr="00B52C63">
        <w:rPr>
          <w:rFonts w:hint="eastAsia"/>
          <w:sz w:val="16"/>
          <w:lang w:eastAsia="ko-KR"/>
        </w:rPr>
        <w:t>&lt;&lt;FIGURE 1.11 OMITTED&gt;&gt;</w:t>
      </w:r>
    </w:p>
    <w:p w14:paraId="173B8A63" w14:textId="77777777" w:rsidR="00A35FD0" w:rsidRPr="00B52C63" w:rsidRDefault="00A35FD0" w:rsidP="00A35FD0">
      <w:pPr>
        <w:ind w:left="720"/>
        <w:rPr>
          <w:sz w:val="16"/>
          <w:lang w:eastAsia="ko-KR"/>
        </w:rPr>
      </w:pPr>
      <w:r w:rsidRPr="00B52C63">
        <w:rPr>
          <w:sz w:val="16"/>
          <w:lang w:eastAsia="ko-KR"/>
        </w:rPr>
        <w:t xml:space="preserve">– </w:t>
      </w:r>
      <w:r w:rsidRPr="00C041C9">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C041C9">
        <w:rPr>
          <w:rStyle w:val="Emphasis"/>
          <w:highlight w:val="cyan"/>
        </w:rPr>
        <w:t>Ukraine</w:t>
      </w:r>
      <w:r w:rsidRPr="00C041C9">
        <w:rPr>
          <w:rStyle w:val="StyleUnderline"/>
          <w:highlight w:val="cyan"/>
        </w:rPr>
        <w:t xml:space="preserve">, </w:t>
      </w:r>
      <w:r w:rsidRPr="00C041C9">
        <w:rPr>
          <w:rStyle w:val="Emphasis"/>
          <w:highlight w:val="cyan"/>
        </w:rPr>
        <w:t>Israel</w:t>
      </w:r>
      <w:r w:rsidRPr="00C041C9">
        <w:rPr>
          <w:rStyle w:val="StyleUnderline"/>
          <w:highlight w:val="cyan"/>
        </w:rPr>
        <w:t xml:space="preserve"> and </w:t>
      </w:r>
      <w:r w:rsidRPr="00C041C9">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6238A36C" w14:textId="77777777" w:rsidR="00A35FD0" w:rsidRPr="00B52C63" w:rsidRDefault="00A35FD0" w:rsidP="00A35FD0">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C041C9">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C041C9">
        <w:rPr>
          <w:rStyle w:val="Emphasis"/>
          <w:highlight w:val="cyan"/>
        </w:rPr>
        <w:t>hostilities</w:t>
      </w:r>
      <w:r w:rsidRPr="00C041C9">
        <w:rPr>
          <w:rStyle w:val="StyleUnderline"/>
          <w:highlight w:val="cyan"/>
        </w:rPr>
        <w:t xml:space="preserve">, </w:t>
      </w:r>
      <w:r w:rsidRPr="00C041C9">
        <w:rPr>
          <w:rStyle w:val="Emphasis"/>
          <w:highlight w:val="cyan"/>
        </w:rPr>
        <w:t>amplifying</w:t>
      </w:r>
      <w:r w:rsidRPr="008A2E13">
        <w:rPr>
          <w:rStyle w:val="StyleUnderline"/>
        </w:rPr>
        <w:t xml:space="preserve"> state </w:t>
      </w:r>
      <w:r w:rsidRPr="00C041C9">
        <w:rPr>
          <w:rStyle w:val="Emphasis"/>
          <w:highlight w:val="cyan"/>
        </w:rPr>
        <w:t>fragility</w:t>
      </w:r>
      <w:r w:rsidRPr="00B52C63">
        <w:rPr>
          <w:sz w:val="16"/>
          <w:lang w:eastAsia="ko-KR"/>
        </w:rPr>
        <w:t>.</w:t>
      </w:r>
    </w:p>
    <w:p w14:paraId="31E24D90" w14:textId="77777777" w:rsidR="00A35FD0" w:rsidRPr="00B52C63" w:rsidRDefault="00A35FD0" w:rsidP="00A35FD0">
      <w:pPr>
        <w:ind w:left="720"/>
        <w:rPr>
          <w:sz w:val="16"/>
          <w:lang w:eastAsia="ko-KR"/>
        </w:rPr>
      </w:pPr>
      <w:r w:rsidRPr="00B52C63">
        <w:rPr>
          <w:sz w:val="16"/>
          <w:lang w:eastAsia="ko-KR"/>
        </w:rPr>
        <w:t xml:space="preserve">– As the world becomes more multipolar, a widening array of </w:t>
      </w:r>
      <w:r w:rsidRPr="00C041C9">
        <w:rPr>
          <w:rStyle w:val="Emphasis"/>
          <w:highlight w:val="cyan"/>
        </w:rPr>
        <w:t>pivotal</w:t>
      </w:r>
      <w:r w:rsidRPr="00C041C9">
        <w:rPr>
          <w:rStyle w:val="StyleUnderline"/>
          <w:highlight w:val="cyan"/>
        </w:rPr>
        <w:t xml:space="preserve"> powers</w:t>
      </w:r>
      <w:r w:rsidRPr="008A2E13">
        <w:rPr>
          <w:rStyle w:val="StyleUnderline"/>
        </w:rPr>
        <w:t xml:space="preserve"> will </w:t>
      </w:r>
      <w:r w:rsidRPr="00C041C9">
        <w:rPr>
          <w:rStyle w:val="Emphasis"/>
          <w:highlight w:val="cyan"/>
        </w:rPr>
        <w:t>step into</w:t>
      </w:r>
      <w:r w:rsidRPr="008A2E13">
        <w:rPr>
          <w:rStyle w:val="StyleUnderline"/>
        </w:rPr>
        <w:t xml:space="preserve"> the </w:t>
      </w:r>
      <w:r w:rsidRPr="00C041C9">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51C6534B" w14:textId="77777777" w:rsidR="00A35FD0" w:rsidRPr="00B52C63" w:rsidRDefault="00A35FD0" w:rsidP="00A35FD0">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C041C9">
        <w:rPr>
          <w:rStyle w:val="StyleUnderline"/>
          <w:highlight w:val="cyan"/>
          <w:lang w:eastAsia="ko-KR"/>
        </w:rPr>
        <w:t>shifts in</w:t>
      </w:r>
      <w:r w:rsidRPr="00B52C63">
        <w:rPr>
          <w:sz w:val="16"/>
          <w:lang w:eastAsia="ko-KR"/>
        </w:rPr>
        <w:t xml:space="preserve"> geopolitical power, </w:t>
      </w:r>
      <w:r w:rsidRPr="00C041C9">
        <w:rPr>
          <w:rStyle w:val="Emphasis"/>
          <w:highlight w:val="cyan"/>
          <w:lang w:eastAsia="ko-KR"/>
        </w:rPr>
        <w:t>econ</w:t>
      </w:r>
      <w:r w:rsidRPr="008A2E13">
        <w:rPr>
          <w:rStyle w:val="StyleUnderline"/>
          <w:lang w:eastAsia="ko-KR"/>
        </w:rPr>
        <w:t xml:space="preserve">omic </w:t>
      </w:r>
      <w:r w:rsidRPr="00C041C9">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C041C9">
        <w:rPr>
          <w:rStyle w:val="Emphasis"/>
          <w:highlight w:val="cyan"/>
          <w:lang w:eastAsia="ko-KR"/>
        </w:rPr>
        <w:t>contribute</w:t>
      </w:r>
      <w:r w:rsidRPr="008A2E13">
        <w:rPr>
          <w:rStyle w:val="StyleUnderline"/>
          <w:lang w:eastAsia="ko-KR"/>
        </w:rPr>
        <w:t xml:space="preserve">d </w:t>
      </w:r>
      <w:r w:rsidRPr="00C041C9">
        <w:rPr>
          <w:rStyle w:val="StyleUnderline"/>
          <w:highlight w:val="cyan"/>
          <w:lang w:eastAsia="ko-KR"/>
        </w:rPr>
        <w:t>to</w:t>
      </w:r>
      <w:r w:rsidRPr="008A2E13">
        <w:rPr>
          <w:rStyle w:val="StyleUnderline"/>
          <w:lang w:eastAsia="ko-KR"/>
        </w:rPr>
        <w:t xml:space="preserve"> this </w:t>
      </w:r>
      <w:r w:rsidRPr="00C041C9">
        <w:rPr>
          <w:rStyle w:val="Emphasis"/>
          <w:highlight w:val="cyan"/>
          <w:lang w:eastAsia="ko-KR"/>
        </w:rPr>
        <w:t>surge</w:t>
      </w:r>
      <w:r w:rsidRPr="00B52C63">
        <w:rPr>
          <w:sz w:val="16"/>
          <w:lang w:eastAsia="ko-KR"/>
        </w:rPr>
        <w:t xml:space="preserve">. </w:t>
      </w:r>
    </w:p>
    <w:p w14:paraId="4076571D" w14:textId="77777777" w:rsidR="00A35FD0" w:rsidRPr="00B52C63" w:rsidRDefault="00A35FD0" w:rsidP="00A35FD0">
      <w:pPr>
        <w:rPr>
          <w:sz w:val="16"/>
          <w:lang w:eastAsia="ko-KR"/>
        </w:rPr>
      </w:pPr>
      <w:r w:rsidRPr="00B52C63">
        <w:rPr>
          <w:sz w:val="16"/>
          <w:lang w:eastAsia="ko-KR"/>
        </w:rPr>
        <w:t xml:space="preserve">Interstate armed conflict (#5) is a new entrant to the top 10 risk rankings this year. Specific </w:t>
      </w:r>
      <w:r w:rsidRPr="00C041C9">
        <w:rPr>
          <w:rStyle w:val="Emphasis"/>
          <w:highlight w:val="cyan"/>
          <w:lang w:eastAsia="ko-KR"/>
        </w:rPr>
        <w:t>flashpoints</w:t>
      </w:r>
      <w:r w:rsidRPr="00B52C63">
        <w:rPr>
          <w:sz w:val="16"/>
          <w:lang w:eastAsia="ko-KR"/>
        </w:rPr>
        <w:t xml:space="preserve"> could absorb focus and </w:t>
      </w:r>
      <w:r w:rsidRPr="00C041C9">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C041C9">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C041C9">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C041C9">
        <w:rPr>
          <w:rStyle w:val="Emphasis"/>
          <w:highlight w:val="cyan"/>
          <w:lang w:eastAsia="ko-KR"/>
        </w:rPr>
        <w:t>contagion</w:t>
      </w:r>
      <w:r w:rsidRPr="00C041C9">
        <w:rPr>
          <w:rStyle w:val="StyleUnderline"/>
          <w:highlight w:val="cyan"/>
          <w:lang w:eastAsia="ko-KR"/>
        </w:rPr>
        <w:t xml:space="preserve">, leading to </w:t>
      </w:r>
      <w:r w:rsidRPr="00C041C9">
        <w:rPr>
          <w:rStyle w:val="Emphasis"/>
          <w:highlight w:val="cyan"/>
          <w:lang w:eastAsia="ko-KR"/>
        </w:rPr>
        <w:t>rapidly expanding</w:t>
      </w:r>
      <w:r w:rsidRPr="00B52C63">
        <w:rPr>
          <w:sz w:val="16"/>
        </w:rPr>
        <w:t xml:space="preserve"> humanitarian </w:t>
      </w:r>
      <w:r w:rsidRPr="00C041C9">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16F8B879" w14:textId="77777777" w:rsidR="00A35FD0" w:rsidRPr="00B52C63" w:rsidRDefault="00A35FD0" w:rsidP="00A35FD0">
      <w:pPr>
        <w:rPr>
          <w:sz w:val="16"/>
          <w:lang w:eastAsia="ko-KR"/>
        </w:rPr>
      </w:pPr>
      <w:r w:rsidRPr="00B52C63">
        <w:rPr>
          <w:rFonts w:hint="eastAsia"/>
          <w:sz w:val="16"/>
          <w:lang w:eastAsia="ko-KR"/>
        </w:rPr>
        <w:t>&lt;&lt;FIGURE 1.12 OMITTED&gt;&gt;</w:t>
      </w:r>
    </w:p>
    <w:p w14:paraId="5EC9B1A1" w14:textId="77777777" w:rsidR="00A35FD0" w:rsidRPr="00B52C63" w:rsidRDefault="00A35FD0" w:rsidP="00A35FD0">
      <w:pPr>
        <w:rPr>
          <w:sz w:val="16"/>
          <w:lang w:eastAsia="ko-KR"/>
        </w:rPr>
      </w:pPr>
      <w:r w:rsidRPr="00B52C63">
        <w:rPr>
          <w:sz w:val="16"/>
          <w:lang w:eastAsia="ko-KR"/>
        </w:rPr>
        <w:t xml:space="preserve">High-stakes hotspots </w:t>
      </w:r>
    </w:p>
    <w:p w14:paraId="7AB045C0" w14:textId="77777777" w:rsidR="00A35FD0" w:rsidRPr="00B52C63" w:rsidRDefault="00A35FD0" w:rsidP="00A35FD0">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5770D5E7" w14:textId="77777777" w:rsidR="00A35FD0" w:rsidRPr="00B52C63" w:rsidRDefault="00A35FD0" w:rsidP="00A35FD0">
      <w:pPr>
        <w:rPr>
          <w:sz w:val="16"/>
          <w:lang w:eastAsia="ko-KR"/>
        </w:rPr>
      </w:pPr>
      <w:r w:rsidRPr="00B52C63">
        <w:rPr>
          <w:sz w:val="16"/>
          <w:lang w:eastAsia="ko-KR"/>
        </w:rPr>
        <w:t xml:space="preserve">All three areas stand at a geopolitical crossroads, where </w:t>
      </w:r>
      <w:r w:rsidRPr="00C041C9">
        <w:rPr>
          <w:rStyle w:val="Emphasis"/>
          <w:highlight w:val="cyan"/>
          <w:lang w:eastAsia="ko-KR"/>
        </w:rPr>
        <w:t>major</w:t>
      </w:r>
      <w:r w:rsidRPr="00C041C9">
        <w:rPr>
          <w:rStyle w:val="StyleUnderline"/>
          <w:highlight w:val="cyan"/>
          <w:lang w:eastAsia="ko-KR"/>
        </w:rPr>
        <w:t xml:space="preserve"> powers have </w:t>
      </w:r>
      <w:r w:rsidRPr="00C041C9">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C041C9">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C041C9">
        <w:rPr>
          <w:rStyle w:val="Emphasis"/>
          <w:highlight w:val="cyan"/>
          <w:lang w:eastAsia="ko-KR"/>
        </w:rPr>
        <w:t>destabilization</w:t>
      </w:r>
      <w:r w:rsidRPr="008A2E13">
        <w:rPr>
          <w:rStyle w:val="StyleUnderline"/>
          <w:lang w:eastAsia="ko-KR"/>
        </w:rPr>
        <w:t xml:space="preserve">, directly </w:t>
      </w:r>
      <w:r w:rsidRPr="00C041C9">
        <w:rPr>
          <w:rStyle w:val="Emphasis"/>
          <w:highlight w:val="cyan"/>
          <w:lang w:eastAsia="ko-KR"/>
        </w:rPr>
        <w:t>drawing in</w:t>
      </w:r>
      <w:r w:rsidRPr="00C041C9">
        <w:rPr>
          <w:rStyle w:val="StyleUnderline"/>
          <w:highlight w:val="cyan"/>
          <w:lang w:eastAsia="ko-KR"/>
        </w:rPr>
        <w:t xml:space="preserve"> major power</w:t>
      </w:r>
      <w:r w:rsidRPr="00B52C63">
        <w:rPr>
          <w:sz w:val="16"/>
          <w:lang w:eastAsia="ko-KR"/>
        </w:rPr>
        <w:t xml:space="preserve">(s) </w:t>
      </w:r>
      <w:r w:rsidRPr="00C041C9">
        <w:rPr>
          <w:rStyle w:val="StyleUnderline"/>
          <w:highlight w:val="cyan"/>
          <w:lang w:eastAsia="ko-KR"/>
        </w:rPr>
        <w:t xml:space="preserve">and </w:t>
      </w:r>
      <w:r w:rsidRPr="00C041C9">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C041C9">
        <w:rPr>
          <w:rStyle w:val="Emphasis"/>
          <w:highlight w:val="cyan"/>
          <w:lang w:eastAsia="ko-KR"/>
        </w:rPr>
        <w:t>directly</w:t>
      </w:r>
      <w:r w:rsidRPr="00C041C9">
        <w:rPr>
          <w:rStyle w:val="StyleUnderline"/>
          <w:highlight w:val="cyan"/>
          <w:lang w:eastAsia="ko-KR"/>
        </w:rPr>
        <w:t xml:space="preserve"> involve</w:t>
      </w:r>
      <w:r w:rsidRPr="00B52C63">
        <w:rPr>
          <w:sz w:val="16"/>
          <w:lang w:eastAsia="ko-KR"/>
        </w:rPr>
        <w:t xml:space="preserve"> power(s) reckoned to possess </w:t>
      </w:r>
      <w:r w:rsidRPr="00C041C9">
        <w:rPr>
          <w:rStyle w:val="Emphasis"/>
          <w:highlight w:val="cyan"/>
          <w:lang w:eastAsia="ko-KR"/>
        </w:rPr>
        <w:t>nuc</w:t>
      </w:r>
      <w:r w:rsidRPr="008A2E13">
        <w:rPr>
          <w:rStyle w:val="StyleUnderline"/>
          <w:lang w:eastAsia="ko-KR"/>
        </w:rPr>
        <w:t>lear capabilitie</w:t>
      </w:r>
      <w:r w:rsidRPr="00C041C9">
        <w:rPr>
          <w:rStyle w:val="Emphasis"/>
          <w:highlight w:val="cyan"/>
          <w:lang w:eastAsia="ko-KR"/>
        </w:rPr>
        <w:t>s</w:t>
      </w:r>
      <w:r w:rsidRPr="00B52C63">
        <w:rPr>
          <w:sz w:val="16"/>
          <w:lang w:eastAsia="ko-KR"/>
        </w:rPr>
        <w:t xml:space="preserve">. </w:t>
      </w:r>
    </w:p>
    <w:p w14:paraId="1ECAE233" w14:textId="77777777" w:rsidR="00A35FD0" w:rsidRPr="00B52C63" w:rsidRDefault="00A35FD0" w:rsidP="00A35FD0">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68548BDA" w14:textId="77777777" w:rsidR="00A35FD0" w:rsidRPr="00B52C63" w:rsidRDefault="00A35FD0" w:rsidP="00A35FD0">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E86156C" w14:textId="77777777" w:rsidR="00A35FD0" w:rsidRPr="00B52C63" w:rsidRDefault="00A35FD0" w:rsidP="00A35FD0">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48F080F0" w14:textId="77777777" w:rsidR="00A35FD0" w:rsidRPr="00B52C63" w:rsidRDefault="00A35FD0" w:rsidP="00A35FD0">
      <w:pPr>
        <w:rPr>
          <w:sz w:val="16"/>
          <w:lang w:eastAsia="ko-KR"/>
        </w:rPr>
      </w:pPr>
      <w:r w:rsidRPr="00B52C63">
        <w:rPr>
          <w:sz w:val="16"/>
          <w:lang w:eastAsia="ko-KR"/>
        </w:rPr>
        <w:t xml:space="preserve">Conflict contagion </w:t>
      </w:r>
    </w:p>
    <w:p w14:paraId="4D8F5393" w14:textId="77777777" w:rsidR="00A35FD0" w:rsidRPr="00B52C63" w:rsidRDefault="00A35FD0" w:rsidP="00A35FD0">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0E8606D2" w14:textId="77777777" w:rsidR="00A35FD0" w:rsidRPr="00B52C63" w:rsidRDefault="00A35FD0" w:rsidP="00A35FD0">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hotspots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46C066A7" w14:textId="77777777" w:rsidR="00A35FD0" w:rsidRPr="00B52C63" w:rsidRDefault="00A35FD0" w:rsidP="00A35FD0">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r w:rsidRPr="00B52C63">
        <w:rPr>
          <w:sz w:val="16"/>
          <w:lang w:eastAsia="ko-KR"/>
        </w:rPr>
        <w:t xml:space="preserve">.42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5E2EEFA1" w14:textId="77777777" w:rsidR="00A35FD0" w:rsidRPr="00B52C63" w:rsidRDefault="00A35FD0" w:rsidP="00A35FD0">
      <w:pPr>
        <w:rPr>
          <w:sz w:val="12"/>
          <w:szCs w:val="18"/>
          <w:lang w:eastAsia="ko-KR"/>
        </w:rPr>
      </w:pPr>
      <w:r w:rsidRPr="00B52C63">
        <w:rPr>
          <w:rFonts w:hint="eastAsia"/>
          <w:sz w:val="12"/>
          <w:szCs w:val="18"/>
          <w:lang w:eastAsia="ko-KR"/>
        </w:rPr>
        <w:t>&lt;&lt;FIGURE 1.13 OMITTED&gt;&gt;</w:t>
      </w:r>
    </w:p>
    <w:p w14:paraId="49ABE0F5" w14:textId="77777777" w:rsidR="00A35FD0" w:rsidRPr="00B52C63" w:rsidRDefault="00A35FD0" w:rsidP="00A35FD0">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61E1FF4D" w14:textId="77777777" w:rsidR="00A35FD0" w:rsidRPr="00B52C63" w:rsidRDefault="00A35FD0" w:rsidP="00A35FD0">
      <w:pPr>
        <w:rPr>
          <w:sz w:val="12"/>
          <w:szCs w:val="18"/>
          <w:lang w:eastAsia="ko-KR"/>
        </w:rPr>
      </w:pPr>
      <w:r w:rsidRPr="00B52C63">
        <w:rPr>
          <w:sz w:val="12"/>
          <w:szCs w:val="18"/>
          <w:lang w:eastAsia="ko-KR"/>
        </w:rPr>
        <w:t xml:space="preserve">North-South rift </w:t>
      </w:r>
    </w:p>
    <w:p w14:paraId="360C272E" w14:textId="77777777" w:rsidR="00A35FD0" w:rsidRPr="00B52C63" w:rsidRDefault="00A35FD0" w:rsidP="00A35FD0">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0B47F35E" w14:textId="77777777" w:rsidR="00A35FD0" w:rsidRPr="00B52C63" w:rsidRDefault="00A35FD0" w:rsidP="00A35FD0">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25026F3" w14:textId="77777777" w:rsidR="00A35FD0" w:rsidRPr="00B52C63" w:rsidRDefault="00A35FD0" w:rsidP="00A35FD0">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7F33542" w14:textId="77777777" w:rsidR="00A35FD0" w:rsidRPr="00B52C63" w:rsidRDefault="00A35FD0" w:rsidP="00A35FD0">
      <w:pPr>
        <w:rPr>
          <w:sz w:val="12"/>
          <w:szCs w:val="18"/>
          <w:lang w:eastAsia="ko-KR"/>
        </w:rPr>
      </w:pPr>
      <w:r w:rsidRPr="00B52C63">
        <w:rPr>
          <w:sz w:val="12"/>
          <w:szCs w:val="18"/>
          <w:lang w:eastAsia="ko-KR"/>
        </w:rPr>
        <w:t>1.5 Economic uncertainty</w:t>
      </w:r>
    </w:p>
    <w:p w14:paraId="084EFDEC" w14:textId="77777777" w:rsidR="00A35FD0" w:rsidRPr="00B52C63" w:rsidRDefault="00A35FD0" w:rsidP="00A35FD0">
      <w:pPr>
        <w:rPr>
          <w:sz w:val="12"/>
          <w:szCs w:val="18"/>
          <w:lang w:eastAsia="ko-KR"/>
        </w:rPr>
      </w:pPr>
      <w:r w:rsidRPr="00B52C63">
        <w:rPr>
          <w:rFonts w:hint="eastAsia"/>
          <w:sz w:val="12"/>
          <w:szCs w:val="18"/>
          <w:lang w:eastAsia="ko-KR"/>
        </w:rPr>
        <w:t>&lt;&lt;FIGURE 1.14 OMITTED&gt;&gt;</w:t>
      </w:r>
    </w:p>
    <w:p w14:paraId="596FEB26" w14:textId="77777777" w:rsidR="00A35FD0" w:rsidRPr="00B52C63" w:rsidRDefault="00A35FD0" w:rsidP="00A35FD0">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359CF549" w14:textId="77777777" w:rsidR="00A35FD0" w:rsidRPr="00B52C63" w:rsidRDefault="00A35FD0" w:rsidP="00A35FD0">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617ABB3F" w14:textId="77777777" w:rsidR="00A35FD0" w:rsidRPr="00B52C63" w:rsidRDefault="00A35FD0" w:rsidP="00A35FD0">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3C6E55E6" w14:textId="77777777" w:rsidR="00A35FD0" w:rsidRPr="00B52C63" w:rsidRDefault="00A35FD0" w:rsidP="00A35FD0">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C041C9">
        <w:rPr>
          <w:rStyle w:val="Emphasis"/>
          <w:highlight w:val="cyan"/>
          <w:lang w:eastAsia="ko-KR"/>
        </w:rPr>
        <w:t>soft</w:t>
      </w:r>
      <w:r w:rsidRPr="00B52C63">
        <w:rPr>
          <w:rStyle w:val="StyleUnderline"/>
          <w:lang w:eastAsia="ko-KR"/>
        </w:rPr>
        <w:t xml:space="preserve">er </w:t>
      </w:r>
      <w:r w:rsidRPr="00C041C9">
        <w:rPr>
          <w:rStyle w:val="Emphasis"/>
          <w:highlight w:val="cyan"/>
          <w:lang w:eastAsia="ko-KR"/>
        </w:rPr>
        <w:t>landing</w:t>
      </w:r>
      <w:r w:rsidRPr="00B52C63">
        <w:rPr>
          <w:rStyle w:val="StyleUnderline"/>
          <w:lang w:eastAsia="ko-KR"/>
        </w:rPr>
        <w:t xml:space="preserve">’ appears to be </w:t>
      </w:r>
      <w:r w:rsidRPr="00C041C9">
        <w:rPr>
          <w:rStyle w:val="Emphasis"/>
          <w:highlight w:val="cyan"/>
          <w:lang w:eastAsia="ko-KR"/>
        </w:rPr>
        <w:t>prevailing</w:t>
      </w:r>
      <w:r w:rsidRPr="00C041C9">
        <w:rPr>
          <w:rStyle w:val="StyleUnderline"/>
          <w:highlight w:val="cyan"/>
          <w:lang w:eastAsia="ko-KR"/>
        </w:rPr>
        <w:t xml:space="preserve">. </w:t>
      </w:r>
      <w:r w:rsidRPr="00C041C9">
        <w:rPr>
          <w:rStyle w:val="Emphasis"/>
          <w:highlight w:val="cyan"/>
          <w:lang w:eastAsia="ko-KR"/>
        </w:rPr>
        <w:t>Inflation</w:t>
      </w:r>
      <w:r w:rsidRPr="00B52C63">
        <w:rPr>
          <w:rStyle w:val="StyleUnderline"/>
          <w:lang w:eastAsia="ko-KR"/>
        </w:rPr>
        <w:t xml:space="preserve"> is </w:t>
      </w:r>
      <w:r w:rsidRPr="00C041C9">
        <w:rPr>
          <w:rStyle w:val="StyleUnderline"/>
          <w:highlight w:val="cyan"/>
          <w:lang w:eastAsia="ko-KR"/>
        </w:rPr>
        <w:t>falling</w:t>
      </w:r>
      <w:r w:rsidRPr="00B52C63">
        <w:rPr>
          <w:rStyle w:val="StyleUnderline"/>
          <w:lang w:eastAsia="ko-KR"/>
        </w:rPr>
        <w:t xml:space="preserve"> amid </w:t>
      </w:r>
      <w:r w:rsidRPr="00C041C9">
        <w:rPr>
          <w:rStyle w:val="Emphasis"/>
          <w:highlight w:val="cyan"/>
          <w:lang w:eastAsia="ko-KR"/>
        </w:rPr>
        <w:t>tight labour</w:t>
      </w:r>
      <w:r w:rsidRPr="00B52C63">
        <w:rPr>
          <w:rStyle w:val="StyleUnderline"/>
          <w:lang w:eastAsia="ko-KR"/>
        </w:rPr>
        <w:t xml:space="preserve"> markets and </w:t>
      </w:r>
      <w:r w:rsidRPr="00C041C9">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C041C9">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C041C9">
        <w:rPr>
          <w:rStyle w:val="StyleUnderline"/>
          <w:highlight w:val="cyan"/>
          <w:lang w:eastAsia="ko-KR"/>
        </w:rPr>
        <w:t>in</w:t>
      </w:r>
      <w:r w:rsidRPr="00B52C63">
        <w:rPr>
          <w:rStyle w:val="StyleUnderline"/>
          <w:lang w:eastAsia="ko-KR"/>
        </w:rPr>
        <w:t xml:space="preserve"> the </w:t>
      </w:r>
      <w:r w:rsidRPr="00C041C9">
        <w:rPr>
          <w:rStyle w:val="Emphasis"/>
          <w:highlight w:val="cyan"/>
          <w:lang w:eastAsia="ko-KR"/>
        </w:rPr>
        <w:t>U</w:t>
      </w:r>
      <w:r w:rsidRPr="00B52C63">
        <w:rPr>
          <w:sz w:val="16"/>
          <w:lang w:eastAsia="ko-KR"/>
        </w:rPr>
        <w:t xml:space="preserve">nited </w:t>
      </w:r>
      <w:r w:rsidRPr="00C041C9">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C041C9">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C041C9">
        <w:rPr>
          <w:rStyle w:val="Emphasis"/>
          <w:highlight w:val="cyan"/>
          <w:lang w:eastAsia="ko-KR"/>
        </w:rPr>
        <w:t>shocks</w:t>
      </w:r>
      <w:r w:rsidRPr="00C041C9">
        <w:rPr>
          <w:rStyle w:val="StyleUnderline"/>
          <w:highlight w:val="cyan"/>
          <w:lang w:eastAsia="ko-KR"/>
        </w:rPr>
        <w:t xml:space="preserve"> would be </w:t>
      </w:r>
      <w:r w:rsidRPr="00C041C9">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6FE2359D" w14:textId="77777777" w:rsidR="00A35FD0" w:rsidRPr="00B52C63" w:rsidRDefault="00A35FD0" w:rsidP="00A35FD0">
      <w:pPr>
        <w:rPr>
          <w:sz w:val="16"/>
          <w:lang w:eastAsia="ko-KR"/>
        </w:rPr>
      </w:pPr>
      <w:r w:rsidRPr="00B52C63">
        <w:rPr>
          <w:rFonts w:hint="eastAsia"/>
          <w:sz w:val="16"/>
          <w:lang w:eastAsia="ko-KR"/>
        </w:rPr>
        <w:t>&lt;&lt;FIGURE 1.15 OMITTED&gt;&gt;</w:t>
      </w:r>
    </w:p>
    <w:p w14:paraId="542FB8CD" w14:textId="77777777" w:rsidR="00A35FD0" w:rsidRPr="00B52C63" w:rsidRDefault="00A35FD0" w:rsidP="00A35FD0">
      <w:pPr>
        <w:rPr>
          <w:sz w:val="16"/>
          <w:lang w:eastAsia="ko-KR"/>
        </w:rPr>
      </w:pPr>
      <w:r w:rsidRPr="00B52C63">
        <w:rPr>
          <w:rFonts w:hint="eastAsia"/>
          <w:sz w:val="16"/>
          <w:lang w:eastAsia="ko-KR"/>
        </w:rPr>
        <w:t>&lt;&lt;FIGURE 1.16 OMITTED&gt;&gt;</w:t>
      </w:r>
    </w:p>
    <w:p w14:paraId="45D1788C" w14:textId="77777777" w:rsidR="00A35FD0" w:rsidRPr="00B52C63" w:rsidRDefault="00A35FD0" w:rsidP="00A35FD0">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100A782A" w14:textId="77777777" w:rsidR="00A35FD0" w:rsidRPr="00B52C63" w:rsidRDefault="00A35FD0" w:rsidP="00A35FD0">
      <w:pPr>
        <w:rPr>
          <w:sz w:val="12"/>
          <w:szCs w:val="18"/>
          <w:lang w:eastAsia="ko-KR"/>
        </w:rPr>
      </w:pPr>
      <w:r w:rsidRPr="00B52C63">
        <w:rPr>
          <w:sz w:val="12"/>
          <w:szCs w:val="18"/>
          <w:lang w:eastAsia="ko-KR"/>
        </w:rPr>
        <w:t xml:space="preserve">Supply-driven price pressures </w:t>
      </w:r>
    </w:p>
    <w:p w14:paraId="7CB0ACE9" w14:textId="77777777" w:rsidR="00A35FD0" w:rsidRPr="00B52C63" w:rsidRDefault="00A35FD0" w:rsidP="00A35FD0">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20E655B1" w14:textId="77777777" w:rsidR="00A35FD0" w:rsidRPr="00B52C63" w:rsidRDefault="00A35FD0" w:rsidP="00A35FD0">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3F722245" w14:textId="77777777" w:rsidR="00A35FD0" w:rsidRPr="00B52C63" w:rsidRDefault="00A35FD0" w:rsidP="00A35FD0">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18998909" w14:textId="77777777" w:rsidR="00A35FD0" w:rsidRPr="00B52C63" w:rsidRDefault="00A35FD0" w:rsidP="00A35FD0">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552ADB2F" w14:textId="77777777" w:rsidR="00A35FD0" w:rsidRPr="00B52C63" w:rsidRDefault="00A35FD0" w:rsidP="00A35FD0">
      <w:pPr>
        <w:rPr>
          <w:sz w:val="12"/>
          <w:szCs w:val="18"/>
          <w:lang w:eastAsia="ko-KR"/>
        </w:rPr>
      </w:pPr>
      <w:r w:rsidRPr="00B52C63">
        <w:rPr>
          <w:sz w:val="12"/>
          <w:szCs w:val="18"/>
          <w:lang w:eastAsia="ko-KR"/>
        </w:rPr>
        <w:t xml:space="preserve">Uncertainty within global powerhouses </w:t>
      </w:r>
    </w:p>
    <w:p w14:paraId="68278DC3" w14:textId="77777777" w:rsidR="00A35FD0" w:rsidRPr="00B52C63" w:rsidRDefault="00A35FD0" w:rsidP="00A35FD0">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50765D10" w14:textId="77777777" w:rsidR="00A35FD0" w:rsidRPr="00B52C63" w:rsidRDefault="00A35FD0" w:rsidP="00A35FD0">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7DD05E1" w14:textId="77777777" w:rsidR="00A35FD0" w:rsidRPr="00B52C63" w:rsidRDefault="00A35FD0" w:rsidP="00A35FD0">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C041C9">
        <w:rPr>
          <w:rStyle w:val="Emphasis"/>
          <w:highlight w:val="cyan"/>
          <w:lang w:eastAsia="ko-KR"/>
        </w:rPr>
        <w:t>consolidation</w:t>
      </w:r>
      <w:r w:rsidRPr="00C041C9">
        <w:rPr>
          <w:rStyle w:val="StyleUnderline"/>
          <w:highlight w:val="cyan"/>
          <w:lang w:eastAsia="ko-KR"/>
        </w:rPr>
        <w:t xml:space="preserve"> in</w:t>
      </w:r>
      <w:r w:rsidRPr="00B52C63">
        <w:rPr>
          <w:rStyle w:val="StyleUnderline"/>
          <w:lang w:eastAsia="ko-KR"/>
        </w:rPr>
        <w:t xml:space="preserve"> the </w:t>
      </w:r>
      <w:r w:rsidRPr="00C041C9">
        <w:rPr>
          <w:rStyle w:val="Emphasis"/>
          <w:highlight w:val="cyan"/>
          <w:lang w:eastAsia="ko-KR"/>
        </w:rPr>
        <w:t>U</w:t>
      </w:r>
      <w:r w:rsidRPr="00B52C63">
        <w:rPr>
          <w:sz w:val="16"/>
          <w:lang w:eastAsia="ko-KR"/>
        </w:rPr>
        <w:t xml:space="preserve">nited </w:t>
      </w:r>
      <w:r w:rsidRPr="00C041C9">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C041C9">
        <w:rPr>
          <w:rStyle w:val="StyleUnderline"/>
          <w:highlight w:val="cyan"/>
          <w:lang w:eastAsia="ko-KR"/>
        </w:rPr>
        <w:t>have</w:t>
      </w:r>
      <w:r w:rsidRPr="00B52C63">
        <w:rPr>
          <w:rStyle w:val="StyleUnderline"/>
          <w:lang w:eastAsia="ko-KR"/>
        </w:rPr>
        <w:t xml:space="preserve"> a </w:t>
      </w:r>
      <w:r w:rsidRPr="00C041C9">
        <w:rPr>
          <w:rStyle w:val="Emphasis"/>
          <w:highlight w:val="cyan"/>
          <w:lang w:eastAsia="ko-KR"/>
        </w:rPr>
        <w:t>profound effect</w:t>
      </w:r>
      <w:r w:rsidRPr="00C041C9">
        <w:rPr>
          <w:rStyle w:val="StyleUnderline"/>
          <w:highlight w:val="cyan"/>
          <w:lang w:eastAsia="ko-KR"/>
        </w:rPr>
        <w:t xml:space="preserve"> on </w:t>
      </w:r>
      <w:r w:rsidRPr="00C041C9">
        <w:rPr>
          <w:rStyle w:val="Emphasis"/>
          <w:highlight w:val="cyan"/>
          <w:lang w:eastAsia="ko-KR"/>
        </w:rPr>
        <w:t>global markets</w:t>
      </w:r>
      <w:r w:rsidRPr="00C041C9">
        <w:rPr>
          <w:rStyle w:val="StyleUnderline"/>
          <w:highlight w:val="cyan"/>
          <w:lang w:eastAsia="ko-KR"/>
        </w:rPr>
        <w:t xml:space="preserve"> and </w:t>
      </w:r>
      <w:r w:rsidRPr="00C041C9">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25376520" w14:textId="77777777" w:rsidR="00A35FD0" w:rsidRPr="00B52C63" w:rsidRDefault="00A35FD0" w:rsidP="00A35FD0">
      <w:pPr>
        <w:rPr>
          <w:sz w:val="16"/>
          <w:lang w:eastAsia="ko-KR"/>
        </w:rPr>
      </w:pPr>
      <w:r w:rsidRPr="00B52C63">
        <w:rPr>
          <w:sz w:val="16"/>
          <w:lang w:eastAsia="ko-KR"/>
        </w:rPr>
        <w:t>Debt distress</w:t>
      </w:r>
    </w:p>
    <w:p w14:paraId="592F550A" w14:textId="77777777" w:rsidR="00A35FD0" w:rsidRPr="00B52C63" w:rsidRDefault="00A35FD0" w:rsidP="00A35FD0">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07DE475D" w14:textId="77777777" w:rsidR="00A35FD0" w:rsidRPr="00B52C63" w:rsidRDefault="00A35FD0" w:rsidP="00A35FD0">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75646F62" w14:textId="77777777" w:rsidR="00A35FD0" w:rsidRPr="009F09B0" w:rsidRDefault="00A35FD0" w:rsidP="00A35FD0">
      <w:pPr>
        <w:rPr>
          <w:rStyle w:val="Emphasis"/>
          <w:b w:val="0"/>
          <w:iCs w:val="0"/>
          <w:sz w:val="16"/>
          <w:u w:val="none"/>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C041C9">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C041C9">
        <w:rPr>
          <w:rStyle w:val="Emphasis"/>
          <w:highlight w:val="cyan"/>
          <w:lang w:eastAsia="ko-KR"/>
        </w:rPr>
        <w:t>gov</w:t>
      </w:r>
      <w:r w:rsidRPr="00B52C63">
        <w:rPr>
          <w:rStyle w:val="StyleUnderline"/>
          <w:lang w:eastAsia="ko-KR"/>
        </w:rPr>
        <w:t>ernment</w:t>
      </w:r>
      <w:r w:rsidRPr="00C041C9">
        <w:rPr>
          <w:rStyle w:val="Emphasis"/>
          <w:highlight w:val="cyan"/>
          <w:lang w:eastAsia="ko-KR"/>
        </w:rPr>
        <w:t>s</w:t>
      </w:r>
      <w:r w:rsidRPr="00B52C63">
        <w:rPr>
          <w:sz w:val="16"/>
          <w:lang w:eastAsia="ko-KR"/>
        </w:rPr>
        <w:t xml:space="preserve"> might be </w:t>
      </w:r>
      <w:r w:rsidRPr="00C041C9">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C041C9">
        <w:rPr>
          <w:rStyle w:val="StyleUnderline"/>
          <w:highlight w:val="cyan"/>
          <w:lang w:eastAsia="ko-KR"/>
        </w:rPr>
        <w:t xml:space="preserve">to help </w:t>
      </w:r>
      <w:r w:rsidRPr="00C041C9">
        <w:rPr>
          <w:rStyle w:val="Emphasis"/>
          <w:highlight w:val="cyan"/>
          <w:lang w:eastAsia="ko-KR"/>
        </w:rPr>
        <w:t>cushion</w:t>
      </w:r>
      <w:r w:rsidRPr="00B52C63">
        <w:rPr>
          <w:rStyle w:val="StyleUnderline"/>
          <w:lang w:eastAsia="ko-KR"/>
        </w:rPr>
        <w:t xml:space="preserve"> economic </w:t>
      </w:r>
      <w:r w:rsidRPr="00C041C9">
        <w:rPr>
          <w:rStyle w:val="StyleUnderline"/>
          <w:highlight w:val="cyan"/>
          <w:lang w:eastAsia="ko-KR"/>
        </w:rPr>
        <w:t>impacts to</w:t>
      </w:r>
      <w:r w:rsidRPr="00B52C63">
        <w:rPr>
          <w:rStyle w:val="StyleUnderline"/>
          <w:lang w:eastAsia="ko-KR"/>
        </w:rPr>
        <w:t xml:space="preserve"> the </w:t>
      </w:r>
      <w:r w:rsidRPr="00C041C9">
        <w:rPr>
          <w:rStyle w:val="Emphasis"/>
          <w:highlight w:val="cyan"/>
          <w:lang w:eastAsia="ko-KR"/>
        </w:rPr>
        <w:t>same degree</w:t>
      </w:r>
      <w:r w:rsidRPr="00B52C63">
        <w:rPr>
          <w:rStyle w:val="StyleUnderline"/>
          <w:lang w:eastAsia="ko-KR"/>
        </w:rPr>
        <w:t xml:space="preserve"> as they have in recent years, </w:t>
      </w:r>
      <w:r w:rsidRPr="00C041C9">
        <w:rPr>
          <w:rStyle w:val="Emphasis"/>
          <w:highlight w:val="cyan"/>
          <w:lang w:eastAsia="ko-KR"/>
        </w:rPr>
        <w:t>sharpening</w:t>
      </w:r>
      <w:r w:rsidRPr="00B52C63">
        <w:rPr>
          <w:sz w:val="16"/>
          <w:lang w:eastAsia="ko-KR"/>
        </w:rPr>
        <w:t xml:space="preserve"> the </w:t>
      </w:r>
      <w:r w:rsidRPr="00C041C9">
        <w:rPr>
          <w:rStyle w:val="Emphasis"/>
          <w:highlight w:val="cyan"/>
          <w:lang w:eastAsia="ko-KR"/>
        </w:rPr>
        <w:t>slowdown</w:t>
      </w:r>
      <w:r w:rsidRPr="00B52C63">
        <w:rPr>
          <w:sz w:val="16"/>
          <w:lang w:eastAsia="ko-KR"/>
        </w:rPr>
        <w:t xml:space="preserve"> for companies and individuals.</w:t>
      </w:r>
    </w:p>
    <w:p w14:paraId="2911F013" w14:textId="77777777" w:rsidR="00A35FD0" w:rsidRPr="006174B0" w:rsidRDefault="00A35FD0" w:rsidP="00A35FD0">
      <w:pPr>
        <w:pStyle w:val="Heading4"/>
        <w:rPr>
          <w:rFonts w:cs="Times New Roman"/>
        </w:rPr>
      </w:pPr>
      <w:r>
        <w:rPr>
          <w:rFonts w:cs="Times New Roman"/>
        </w:rPr>
        <w:t xml:space="preserve">Monopsonies are the </w:t>
      </w:r>
      <w:r>
        <w:rPr>
          <w:rFonts w:cs="Times New Roman"/>
          <w:u w:val="single"/>
        </w:rPr>
        <w:t>sole explanatory factor</w:t>
      </w:r>
      <w:r>
        <w:rPr>
          <w:rFonts w:cs="Times New Roman"/>
        </w:rPr>
        <w:t xml:space="preserve"> for the </w:t>
      </w:r>
      <w:r>
        <w:rPr>
          <w:rFonts w:cs="Times New Roman"/>
          <w:u w:val="single"/>
        </w:rPr>
        <w:t>spike</w:t>
      </w:r>
      <w:r>
        <w:rPr>
          <w:rFonts w:cs="Times New Roman"/>
        </w:rPr>
        <w:t xml:space="preserve"> in </w:t>
      </w:r>
      <w:r>
        <w:rPr>
          <w:rFonts w:cs="Times New Roman"/>
          <w:u w:val="single"/>
        </w:rPr>
        <w:t>income inequality</w:t>
      </w:r>
      <w:r>
        <w:rPr>
          <w:rFonts w:cs="Times New Roman"/>
        </w:rPr>
        <w:t>.</w:t>
      </w:r>
    </w:p>
    <w:p w14:paraId="3033CAEA" w14:textId="77777777" w:rsidR="00A35FD0" w:rsidRPr="00844767" w:rsidRDefault="00A35FD0" w:rsidP="00A35FD0">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0" w:history="1">
        <w:r w:rsidRPr="00844767">
          <w:rPr>
            <w:rStyle w:val="Hyperlink"/>
          </w:rPr>
          <w:t>https://rooseveltinstitute.org/blog/reining-in-employer-monopsony-must-be-a-government-priority/</w:t>
        </w:r>
      </w:hyperlink>
      <w:r w:rsidRPr="00844767">
        <w:t>, DOA: 7/23/25, Rslish</w:t>
      </w:r>
    </w:p>
    <w:p w14:paraId="4DFC4DD2" w14:textId="77777777" w:rsidR="00A35FD0" w:rsidRPr="00844767" w:rsidRDefault="00A35FD0" w:rsidP="00A35FD0">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0B1CE0">
        <w:rPr>
          <w:rStyle w:val="StyleUnderline"/>
        </w:rPr>
        <w:t xml:space="preserve">employer </w:t>
      </w:r>
      <w:r w:rsidRPr="00844767">
        <w:rPr>
          <w:rStyle w:val="StyleUnderline"/>
          <w:highlight w:val="cyan"/>
        </w:rPr>
        <w:t xml:space="preserve">concentration and </w:t>
      </w:r>
      <w:r w:rsidRPr="000B1CE0">
        <w:rPr>
          <w:rStyle w:val="Emphasis"/>
          <w:highlight w:val="cyan"/>
        </w:rPr>
        <w:t>anticompetitive labor practices</w:t>
      </w:r>
      <w:r w:rsidRPr="000B1CE0">
        <w:rPr>
          <w:rStyle w:val="StyleUnderline"/>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0B1CE0">
        <w:rPr>
          <w:rStyle w:val="Emphasis"/>
          <w:highlight w:val="cyan"/>
        </w:rPr>
        <w:t>driving income inequality</w:t>
      </w:r>
      <w:r w:rsidRPr="000B1CE0">
        <w:rPr>
          <w:rStyle w:val="StyleUnderline"/>
        </w:rPr>
        <w:t xml:space="preserve"> </w:t>
      </w:r>
      <w:r w:rsidRPr="000B1CE0">
        <w:rPr>
          <w:rStyle w:val="StyleUnderline"/>
          <w:highlight w:val="cyan"/>
        </w:rPr>
        <w:t>and</w:t>
      </w:r>
      <w:r w:rsidRPr="000B1CE0">
        <w:rPr>
          <w:rStyle w:val="StyleUnderline"/>
        </w:rPr>
        <w:t xml:space="preserve"> </w:t>
      </w:r>
      <w:r w:rsidRPr="000B1CE0">
        <w:rPr>
          <w:rStyle w:val="Emphasis"/>
          <w:highlight w:val="cyan"/>
        </w:rPr>
        <w:t>slow</w:t>
      </w:r>
      <w:r w:rsidRPr="000B1CE0">
        <w:rPr>
          <w:rStyle w:val="Emphasis"/>
        </w:rPr>
        <w:t>ing</w:t>
      </w:r>
      <w:r w:rsidRPr="000B1CE0">
        <w:rPr>
          <w:rStyle w:val="StyleUnderline"/>
        </w:rPr>
        <w:t xml:space="preserve"> economic </w:t>
      </w:r>
      <w:r w:rsidRPr="000B1CE0">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well-being</w:t>
      </w:r>
      <w:r w:rsidRPr="000B1CE0">
        <w:rPr>
          <w:rStyle w:val="Emphasis"/>
        </w:rPr>
        <w:t xml:space="preserve">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634250D2" w14:textId="77777777" w:rsidR="00A35FD0" w:rsidRPr="00844767" w:rsidRDefault="00A35FD0" w:rsidP="00A35FD0">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0B1CE0">
        <w:rPr>
          <w:rStyle w:val="Emphasis"/>
        </w:rPr>
        <w:t>results in decreased bargaining power for workers</w:t>
      </w:r>
      <w:r w:rsidRPr="000B1CE0">
        <w:rPr>
          <w:sz w:val="14"/>
        </w:rPr>
        <w:t xml:space="preserve">, </w:t>
      </w:r>
      <w:r w:rsidRPr="00844767">
        <w:rPr>
          <w:rStyle w:val="StyleUnderline"/>
        </w:rPr>
        <w:t>allowing corporations to pay lower wages, provide fewer benefits, and worsen working conditions. </w:t>
      </w:r>
    </w:p>
    <w:p w14:paraId="022378D6" w14:textId="77777777" w:rsidR="00A35FD0" w:rsidRPr="00844767" w:rsidRDefault="00A35FD0" w:rsidP="00A35FD0">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25DF567A" w14:textId="77777777" w:rsidR="00A35FD0" w:rsidRDefault="00A35FD0" w:rsidP="00A35FD0">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t>
      </w:r>
      <w:r w:rsidRPr="000B1CE0">
        <w:rPr>
          <w:rStyle w:val="StyleUnderline"/>
          <w:highlight w:val="cyan"/>
        </w:rPr>
        <w:t xml:space="preserve">worker practices by pointing to changes </w:t>
      </w:r>
      <w:r w:rsidRPr="00844767">
        <w:rPr>
          <w:rStyle w:val="StyleUnderline"/>
          <w:highlight w:val="cyan"/>
        </w:rPr>
        <w:t>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w:t>
      </w:r>
      <w:r w:rsidRPr="000B1CE0">
        <w:rPr>
          <w:rStyle w:val="StyleUnderline"/>
        </w:rPr>
        <w:t xml:space="preserve"> in</w:t>
      </w:r>
      <w:r w:rsidRPr="00844767">
        <w:rPr>
          <w:rStyle w:val="StyleUnderline"/>
        </w:rPr>
        <w:t xml:space="preserve"> </w:t>
      </w:r>
      <w:r w:rsidRPr="00844767">
        <w:rPr>
          <w:sz w:val="14"/>
        </w:rPr>
        <w:t>the</w:t>
      </w:r>
      <w:r w:rsidRPr="00844767">
        <w:rPr>
          <w:rStyle w:val="StyleUnderline"/>
        </w:rPr>
        <w:t xml:space="preserve"> labor </w:t>
      </w:r>
      <w:r w:rsidRPr="000B1CE0">
        <w:rPr>
          <w:rStyle w:val="StyleUnderline"/>
        </w:rPr>
        <w:t xml:space="preserve">market and the decline of worker power are </w:t>
      </w:r>
      <w:r w:rsidRPr="00844767">
        <w:rPr>
          <w:rStyle w:val="StyleUnderline"/>
          <w:highlight w:val="cyan"/>
        </w:rPr>
        <w:t>not</w:t>
      </w:r>
      <w:r w:rsidRPr="00844767">
        <w:rPr>
          <w:rStyle w:val="StyleUnderline"/>
        </w:rPr>
        <w:t xml:space="preserve"> </w:t>
      </w:r>
      <w:r w:rsidRPr="00844767">
        <w:rPr>
          <w:sz w:val="14"/>
        </w:rPr>
        <w:t>adequately</w:t>
      </w:r>
      <w:r w:rsidRPr="00844767">
        <w:rPr>
          <w:rStyle w:val="StyleUnderline"/>
        </w:rPr>
        <w:t xml:space="preserve"> </w:t>
      </w:r>
      <w:r w:rsidRPr="000B1CE0">
        <w:rPr>
          <w:rStyle w:val="StyleUnderline"/>
          <w:highlight w:val="cyan"/>
        </w:rPr>
        <w:t>explained by a “skills gap</w:t>
      </w:r>
      <w:r w:rsidRPr="00844767">
        <w:rPr>
          <w:rStyle w:val="StyleUnderline"/>
          <w:highlight w:val="cyan"/>
        </w:rPr>
        <w:t>,”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04054AA9" w14:textId="77777777" w:rsidR="00A35FD0" w:rsidRPr="00062B23" w:rsidRDefault="00A35FD0" w:rsidP="00A35FD0">
      <w:pPr>
        <w:pStyle w:val="Heading4"/>
      </w:pPr>
      <w:r w:rsidRPr="00062B23">
        <w:t xml:space="preserve">Unequal societies go </w:t>
      </w:r>
      <w:r w:rsidRPr="00062B23">
        <w:rPr>
          <w:u w:val="single"/>
        </w:rPr>
        <w:t>extinct</w:t>
      </w:r>
      <w:r w:rsidRPr="00062B23">
        <w:t xml:space="preserve"> from climate change, war, and public goods misallocation.</w:t>
      </w:r>
    </w:p>
    <w:p w14:paraId="5A0DF2AF" w14:textId="77777777" w:rsidR="00A35FD0" w:rsidRPr="00062B23" w:rsidRDefault="00A35FD0" w:rsidP="00A35FD0">
      <w:r w:rsidRPr="00062B23">
        <w:t xml:space="preserve">Andreas T. </w:t>
      </w:r>
      <w:r w:rsidRPr="00062B23">
        <w:rPr>
          <w:rStyle w:val="Style13ptBold"/>
        </w:rPr>
        <w:t>Schmidt &amp;</w:t>
      </w:r>
      <w:r w:rsidRPr="00062B23">
        <w:t xml:space="preserve"> Daan </w:t>
      </w:r>
      <w:r w:rsidRPr="00062B23">
        <w:rPr>
          <w:rStyle w:val="Style13ptBold"/>
        </w:rPr>
        <w:t>Jujin 24</w:t>
      </w:r>
      <w:r w:rsidRPr="00062B23">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062B23">
        <w:rPr>
          <w:i/>
          <w:iCs/>
        </w:rPr>
        <w:t>Politics, Philosophy &amp; Economics</w:t>
      </w:r>
      <w:r w:rsidRPr="00062B23">
        <w:t>, 23.1, 79-83</w:t>
      </w:r>
    </w:p>
    <w:p w14:paraId="642413BD"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Climate change</w:t>
      </w:r>
    </w:p>
    <w:p w14:paraId="571636A4"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As we learned in Short-term effects, </w:t>
      </w:r>
      <w:r w:rsidRPr="00062B23">
        <w:rPr>
          <w:rStyle w:val="StyleUnderline"/>
          <w:highlight w:val="cyan"/>
        </w:rPr>
        <w:t xml:space="preserve">inequality </w:t>
      </w:r>
      <w:r w:rsidRPr="00062B23">
        <w:rPr>
          <w:rStyle w:val="Emphasis"/>
          <w:highlight w:val="cyan"/>
        </w:rPr>
        <w:t>increases</w:t>
      </w:r>
      <w:r w:rsidRPr="00062B23">
        <w:rPr>
          <w:rStyle w:val="StyleUnderline"/>
        </w:rPr>
        <w:t xml:space="preserve"> a</w:t>
      </w:r>
      <w:r w:rsidRPr="00062B23">
        <w:rPr>
          <w:rFonts w:asciiTheme="minorHAnsi" w:hAnsiTheme="minorHAnsi" w:cstheme="minorHAnsi"/>
          <w:sz w:val="16"/>
        </w:rPr>
        <w:t xml:space="preserve"> wealthy </w:t>
      </w:r>
      <w:r w:rsidRPr="00062B23">
        <w:rPr>
          <w:rStyle w:val="StyleUnderline"/>
        </w:rPr>
        <w:t xml:space="preserve">country’s </w:t>
      </w:r>
      <w:r w:rsidRPr="00062B23">
        <w:rPr>
          <w:rStyle w:val="Emphasis"/>
          <w:highlight w:val="cyan"/>
        </w:rPr>
        <w:t>carbon</w:t>
      </w:r>
      <w:r w:rsidRPr="00062B23">
        <w:rPr>
          <w:rStyle w:val="Emphasis"/>
        </w:rPr>
        <w:t xml:space="preserve"> foot-print</w:t>
      </w:r>
      <w:r w:rsidRPr="00062B23">
        <w:rPr>
          <w:rFonts w:asciiTheme="minorHAnsi" w:hAnsiTheme="minorHAnsi" w:cstheme="minorHAnsi"/>
          <w:sz w:val="16"/>
        </w:rPr>
        <w:t>. This is a problem. Climate change, as mentioned above, not only reduces well-beingin the medium term, there are also longtermist reasons against it.</w:t>
      </w:r>
    </w:p>
    <w:p w14:paraId="0A3B0A86"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First, </w:t>
      </w:r>
      <w:r w:rsidRPr="00062B23">
        <w:rPr>
          <w:rStyle w:val="StyleUnderline"/>
          <w:highlight w:val="cyan"/>
        </w:rPr>
        <w:t>climate change</w:t>
      </w:r>
      <w:r w:rsidRPr="00062B23">
        <w:rPr>
          <w:rStyle w:val="StyleUnderline"/>
        </w:rPr>
        <w:t xml:space="preserve"> itself </w:t>
      </w:r>
      <w:r w:rsidRPr="00062B23">
        <w:rPr>
          <w:rStyle w:val="StyleUnderline"/>
          <w:highlight w:val="cyan"/>
        </w:rPr>
        <w:t>is</w:t>
      </w:r>
      <w:r w:rsidRPr="00062B23">
        <w:rPr>
          <w:rStyle w:val="StyleUnderline"/>
        </w:rPr>
        <w:t xml:space="preserve"> an </w:t>
      </w:r>
      <w:r w:rsidRPr="00062B23">
        <w:rPr>
          <w:rStyle w:val="Emphasis"/>
          <w:highlight w:val="cyan"/>
        </w:rPr>
        <w:t>existential</w:t>
      </w:r>
      <w:r w:rsidRPr="00062B23">
        <w:rPr>
          <w:rStyle w:val="Emphasis"/>
        </w:rPr>
        <w:t xml:space="preserve"> risk</w:t>
      </w:r>
      <w:r w:rsidRPr="00062B23">
        <w:rPr>
          <w:rStyle w:val="StyleUnderline"/>
        </w:rPr>
        <w:t xml:space="preserve">, particularly </w:t>
      </w:r>
      <w:r w:rsidRPr="00062B23">
        <w:rPr>
          <w:rStyle w:val="StyleUnderline"/>
          <w:highlight w:val="cyan"/>
        </w:rPr>
        <w:t>given</w:t>
      </w:r>
      <w:r w:rsidRPr="00062B23">
        <w:rPr>
          <w:rStyle w:val="StyleUnderline"/>
        </w:rPr>
        <w:t xml:space="preserve"> uncertainty around its </w:t>
      </w:r>
      <w:r w:rsidRPr="00062B23">
        <w:rPr>
          <w:rStyle w:val="Emphasis"/>
          <w:highlight w:val="cyan"/>
        </w:rPr>
        <w:t>tail</w:t>
      </w:r>
      <w:r w:rsidRPr="00062B23">
        <w:rPr>
          <w:rStyle w:val="Emphasis"/>
        </w:rPr>
        <w:t>-end</w:t>
      </w:r>
      <w:r w:rsidRPr="00062B23">
        <w:rPr>
          <w:rStyle w:val="StyleUnderline"/>
          <w:highlight w:val="cyan"/>
        </w:rPr>
        <w:t xml:space="preserve"> risks</w:t>
      </w:r>
      <w:r w:rsidRPr="00062B23">
        <w:rPr>
          <w:rFonts w:asciiTheme="minorHAnsi" w:hAnsiTheme="minorHAnsi" w:cstheme="minorHAnsi"/>
          <w:sz w:val="16"/>
        </w:rPr>
        <w:t xml:space="preserve"> (Ord, 2020: 4; 6). (Although, it is likely not the greatest existential risk(Ord, 2020: 5)).</w:t>
      </w:r>
    </w:p>
    <w:p w14:paraId="160F5B19"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Second, </w:t>
      </w:r>
      <w:r w:rsidRPr="00062B23">
        <w:rPr>
          <w:rStyle w:val="StyleUnderline"/>
        </w:rPr>
        <w:t>climate change is</w:t>
      </w:r>
      <w:r w:rsidRPr="00062B23">
        <w:rPr>
          <w:rFonts w:asciiTheme="minorHAnsi" w:hAnsiTheme="minorHAnsi" w:cstheme="minorHAnsi"/>
          <w:sz w:val="16"/>
        </w:rPr>
        <w:t xml:space="preserve"> likely what Ord calls </w:t>
      </w:r>
      <w:r w:rsidRPr="00062B23">
        <w:rPr>
          <w:rStyle w:val="StyleUnderline"/>
        </w:rPr>
        <w:t>a ‘</w:t>
      </w:r>
      <w:r w:rsidRPr="00062B23">
        <w:rPr>
          <w:rStyle w:val="Emphasis"/>
        </w:rPr>
        <w:t>risk factor</w:t>
      </w:r>
      <w:r w:rsidRPr="00062B23">
        <w:rPr>
          <w:rStyle w:val="StyleUnderline"/>
        </w:rPr>
        <w:t>’</w:t>
      </w:r>
      <w:r w:rsidRPr="00062B23">
        <w:rPr>
          <w:rFonts w:asciiTheme="minorHAnsi" w:hAnsiTheme="minorHAnsi" w:cstheme="minorHAnsi"/>
          <w:sz w:val="16"/>
        </w:rPr>
        <w:t xml:space="preserve">: increasing or </w:t>
      </w:r>
      <w:r w:rsidRPr="00062B23">
        <w:rPr>
          <w:sz w:val="16"/>
        </w:rPr>
        <w:t>reducing climate change will likely affect the total existential risk,</w:t>
      </w:r>
      <w:r w:rsidRPr="00062B23">
        <w:rPr>
          <w:rFonts w:asciiTheme="minorHAnsi" w:hAnsiTheme="minorHAnsi" w:cstheme="minorHAnsi"/>
          <w:sz w:val="16"/>
        </w:rPr>
        <w:t xml:space="preserve"> </w:t>
      </w:r>
      <w:r w:rsidRPr="00062B23">
        <w:rPr>
          <w:sz w:val="16"/>
        </w:rPr>
        <w:t xml:space="preserve">even beyond the probability that climate change itself will cause an existential catastrophe (Ord, 2020: 152). For example, increasing temperatures and more extreme weather imply that </w:t>
      </w:r>
      <w:r w:rsidRPr="00062B23">
        <w:rPr>
          <w:rStyle w:val="StyleUnderline"/>
        </w:rPr>
        <w:t xml:space="preserve">the </w:t>
      </w:r>
      <w:r w:rsidRPr="00062B23">
        <w:rPr>
          <w:rStyle w:val="StyleUnderline"/>
          <w:highlight w:val="cyan"/>
        </w:rPr>
        <w:t xml:space="preserve">ﬁght for </w:t>
      </w:r>
      <w:r w:rsidRPr="00062B23">
        <w:rPr>
          <w:rStyle w:val="Emphasis"/>
        </w:rPr>
        <w:t xml:space="preserve">scarce </w:t>
      </w:r>
      <w:r w:rsidRPr="00062B23">
        <w:rPr>
          <w:rStyle w:val="Emphasis"/>
          <w:highlight w:val="cyan"/>
        </w:rPr>
        <w:t>resources</w:t>
      </w:r>
      <w:r w:rsidRPr="00062B23">
        <w:rPr>
          <w:rFonts w:asciiTheme="minorHAnsi" w:hAnsiTheme="minorHAnsi" w:cstheme="minorHAnsi"/>
          <w:sz w:val="16"/>
        </w:rPr>
        <w:t xml:space="preserve"> such as sweet water </w:t>
      </w:r>
      <w:r w:rsidRPr="00062B23">
        <w:rPr>
          <w:rStyle w:val="StyleUnderline"/>
          <w:highlight w:val="cyan"/>
        </w:rPr>
        <w:t>will increase</w:t>
      </w:r>
      <w:r w:rsidRPr="00062B23">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66268C32"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Finally, beyond extinction risk, climate change could put us on a suboptimal (non-extinction) trajectory: </w:t>
      </w:r>
      <w:r w:rsidRPr="00062B23">
        <w:rPr>
          <w:rStyle w:val="Emphasis"/>
          <w:highlight w:val="cyan"/>
        </w:rPr>
        <w:t>run-away</w:t>
      </w:r>
      <w:r w:rsidRPr="00062B23">
        <w:rPr>
          <w:rStyle w:val="StyleUnderline"/>
        </w:rPr>
        <w:t xml:space="preserve"> climate change</w:t>
      </w:r>
      <w:r w:rsidRPr="00062B23">
        <w:rPr>
          <w:rFonts w:asciiTheme="minorHAnsi" w:hAnsiTheme="minorHAnsi" w:cstheme="minorHAnsi"/>
          <w:sz w:val="16"/>
        </w:rPr>
        <w:t xml:space="preserve">, for example, </w:t>
      </w:r>
      <w:r w:rsidRPr="00062B23">
        <w:rPr>
          <w:rStyle w:val="StyleUnderline"/>
        </w:rPr>
        <w:t xml:space="preserve">might put us on a </w:t>
      </w:r>
      <w:r w:rsidRPr="00062B23">
        <w:rPr>
          <w:rStyle w:val="Emphasis"/>
        </w:rPr>
        <w:t>path</w:t>
      </w:r>
      <w:r w:rsidRPr="00062B23">
        <w:rPr>
          <w:rStyle w:val="StyleUnderline"/>
        </w:rPr>
        <w:t xml:space="preserve"> we cannot easily leave</w:t>
      </w:r>
      <w:r w:rsidRPr="00062B23">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062B23">
        <w:rPr>
          <w:rStyle w:val="StyleUnderline"/>
        </w:rPr>
        <w:t>negative effects</w:t>
      </w:r>
      <w:r w:rsidRPr="00062B23">
        <w:rPr>
          <w:rFonts w:asciiTheme="minorHAnsi" w:hAnsiTheme="minorHAnsi" w:cstheme="minorHAnsi"/>
          <w:sz w:val="16"/>
        </w:rPr>
        <w:t xml:space="preserve"> across time, those </w:t>
      </w:r>
      <w:r w:rsidRPr="00062B23">
        <w:rPr>
          <w:rStyle w:val="StyleUnderline"/>
          <w:highlight w:val="cyan"/>
        </w:rPr>
        <w:t xml:space="preserve">might </w:t>
      </w:r>
      <w:r w:rsidRPr="00062B23">
        <w:rPr>
          <w:rStyle w:val="Emphasis"/>
          <w:highlight w:val="cyan"/>
        </w:rPr>
        <w:t>add up</w:t>
      </w:r>
      <w:r w:rsidRPr="00062B23">
        <w:rPr>
          <w:rStyle w:val="StyleUnderline"/>
        </w:rPr>
        <w:t xml:space="preserve"> to</w:t>
      </w:r>
      <w:r w:rsidRPr="00062B23">
        <w:rPr>
          <w:rFonts w:asciiTheme="minorHAnsi" w:hAnsiTheme="minorHAnsi" w:cstheme="minorHAnsi"/>
          <w:sz w:val="16"/>
        </w:rPr>
        <w:t xml:space="preserve"> signiﬁcant </w:t>
      </w:r>
      <w:r w:rsidRPr="00062B23">
        <w:rPr>
          <w:rStyle w:val="StyleUnderline"/>
        </w:rPr>
        <w:t>long-term costs</w:t>
      </w:r>
      <w:r w:rsidRPr="00062B23">
        <w:rPr>
          <w:rFonts w:asciiTheme="minorHAnsi" w:hAnsiTheme="minorHAnsi" w:cstheme="minorHAnsi"/>
          <w:sz w:val="16"/>
        </w:rPr>
        <w:t>.</w:t>
      </w:r>
    </w:p>
    <w:p w14:paraId="6FDD4A41"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Institutional quality and conflict</w:t>
      </w:r>
    </w:p>
    <w:p w14:paraId="177695A1"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062B23">
        <w:rPr>
          <w:rStyle w:val="StyleUnderline"/>
        </w:rPr>
        <w:t>inequality will</w:t>
      </w:r>
      <w:r w:rsidRPr="00062B23">
        <w:rPr>
          <w:rFonts w:asciiTheme="minorHAnsi" w:hAnsiTheme="minorHAnsi" w:cstheme="minorHAnsi"/>
          <w:sz w:val="16"/>
        </w:rPr>
        <w:t xml:space="preserve"> reduce growth rates, among other things, because it can </w:t>
      </w:r>
      <w:r w:rsidRPr="00062B23">
        <w:rPr>
          <w:rStyle w:val="Emphasis"/>
        </w:rPr>
        <w:t>worsen</w:t>
      </w:r>
      <w:r w:rsidRPr="00062B23">
        <w:rPr>
          <w:rStyle w:val="StyleUnderline"/>
        </w:rPr>
        <w:t xml:space="preserve"> institutional quality</w:t>
      </w:r>
      <w:r w:rsidRPr="00062B23">
        <w:rPr>
          <w:rFonts w:asciiTheme="minorHAnsi" w:hAnsiTheme="minorHAnsi" w:cstheme="minorHAnsi"/>
          <w:sz w:val="16"/>
        </w:rPr>
        <w:t xml:space="preserve">. However, besides facilitating economic growth, </w:t>
      </w:r>
      <w:r w:rsidRPr="00062B23">
        <w:rPr>
          <w:sz w:val="16"/>
        </w:rPr>
        <w:t xml:space="preserve">public institutions have other functions that matter from a long-term perspective. For example, </w:t>
      </w:r>
      <w:r w:rsidRPr="00062B23">
        <w:rPr>
          <w:rStyle w:val="StyleUnderline"/>
        </w:rPr>
        <w:t xml:space="preserve">disaster preparedness, </w:t>
      </w:r>
      <w:r w:rsidRPr="00062B23">
        <w:rPr>
          <w:rStyle w:val="StyleUnderline"/>
          <w:highlight w:val="cyan"/>
        </w:rPr>
        <w:t>education</w:t>
      </w:r>
      <w:r w:rsidRPr="00062B23">
        <w:rPr>
          <w:rStyle w:val="StyleUnderline"/>
        </w:rPr>
        <w:t xml:space="preserve">, public </w:t>
      </w:r>
      <w:r w:rsidRPr="00062B23">
        <w:rPr>
          <w:rStyle w:val="StyleUnderline"/>
          <w:highlight w:val="cyan"/>
        </w:rPr>
        <w:t>health</w:t>
      </w:r>
      <w:r w:rsidRPr="00062B23">
        <w:rPr>
          <w:rStyle w:val="StyleUnderline"/>
        </w:rPr>
        <w:t xml:space="preserve">, foreign policy, </w:t>
      </w:r>
      <w:r w:rsidRPr="00062B23">
        <w:rPr>
          <w:rStyle w:val="StyleUnderline"/>
          <w:highlight w:val="cyan"/>
        </w:rPr>
        <w:t>science</w:t>
      </w:r>
      <w:r w:rsidRPr="00062B23">
        <w:rPr>
          <w:rStyle w:val="StyleUnderline"/>
        </w:rPr>
        <w:t xml:space="preserve"> policy, </w:t>
      </w:r>
      <w:r w:rsidRPr="00062B23">
        <w:rPr>
          <w:rStyle w:val="StyleUnderline"/>
          <w:highlight w:val="cyan"/>
        </w:rPr>
        <w:t>and</w:t>
      </w:r>
      <w:r w:rsidRPr="00062B23">
        <w:rPr>
          <w:sz w:val="16"/>
        </w:rPr>
        <w:t xml:space="preserve"> </w:t>
      </w:r>
      <w:r w:rsidRPr="00062B23">
        <w:rPr>
          <w:rFonts w:asciiTheme="minorHAnsi" w:hAnsiTheme="minorHAnsi" w:cstheme="minorHAnsi"/>
          <w:sz w:val="16"/>
        </w:rPr>
        <w:t xml:space="preserve">many </w:t>
      </w:r>
      <w:r w:rsidRPr="00062B23">
        <w:rPr>
          <w:rStyle w:val="StyleUnderline"/>
          <w:highlight w:val="cyan"/>
        </w:rPr>
        <w:t>other areas</w:t>
      </w:r>
      <w:r w:rsidRPr="00062B23">
        <w:rPr>
          <w:rFonts w:asciiTheme="minorHAnsi" w:hAnsiTheme="minorHAnsi" w:cstheme="minorHAnsi"/>
          <w:sz w:val="16"/>
        </w:rPr>
        <w:t xml:space="preserve"> could </w:t>
      </w:r>
      <w:r w:rsidRPr="00062B23">
        <w:rPr>
          <w:rStyle w:val="StyleUnderline"/>
          <w:highlight w:val="cyan"/>
        </w:rPr>
        <w:t>inﬂuence</w:t>
      </w:r>
      <w:r w:rsidRPr="00062B23">
        <w:rPr>
          <w:rFonts w:asciiTheme="minorHAnsi" w:hAnsiTheme="minorHAnsi" w:cstheme="minorHAnsi"/>
          <w:sz w:val="16"/>
        </w:rPr>
        <w:t xml:space="preserve"> the expected value of the long-term future. If such things go badly, they could increase </w:t>
      </w:r>
      <w:r w:rsidRPr="00062B23">
        <w:rPr>
          <w:rStyle w:val="Emphasis"/>
        </w:rPr>
        <w:t xml:space="preserve">existential </w:t>
      </w:r>
      <w:r w:rsidRPr="00062B23">
        <w:rPr>
          <w:rStyle w:val="Emphasis"/>
          <w:highlight w:val="cyan"/>
        </w:rPr>
        <w:t>risk</w:t>
      </w:r>
      <w:r w:rsidRPr="00062B23">
        <w:rPr>
          <w:rFonts w:asciiTheme="minorHAnsi" w:hAnsiTheme="minorHAnsi" w:cstheme="minorHAnsi"/>
          <w:sz w:val="16"/>
        </w:rPr>
        <w:t xml:space="preserve">. Conversely, </w:t>
      </w:r>
      <w:r w:rsidRPr="00062B23">
        <w:rPr>
          <w:sz w:val="16"/>
        </w:rPr>
        <w:t>good institutions will help reduce existential risk</w:t>
      </w:r>
      <w:r w:rsidRPr="00062B23">
        <w:rPr>
          <w:rFonts w:asciiTheme="minorHAnsi" w:hAnsiTheme="minorHAnsi" w:cstheme="minorHAnsi"/>
          <w:sz w:val="16"/>
        </w:rPr>
        <w:t xml:space="preserve">. For many </w:t>
      </w:r>
      <w:r w:rsidRPr="00062B23">
        <w:rPr>
          <w:rStyle w:val="Emphasis"/>
        </w:rPr>
        <w:t xml:space="preserve">existential </w:t>
      </w:r>
      <w:r w:rsidRPr="00062B23">
        <w:rPr>
          <w:rStyle w:val="Emphasis"/>
          <w:highlight w:val="cyan"/>
        </w:rPr>
        <w:t>risk</w:t>
      </w:r>
      <w:r w:rsidRPr="00062B23">
        <w:rPr>
          <w:rFonts w:asciiTheme="minorHAnsi" w:hAnsiTheme="minorHAnsi" w:cstheme="minorHAnsi"/>
          <w:sz w:val="16"/>
        </w:rPr>
        <w:t xml:space="preserve"> reduction strategie</w:t>
      </w:r>
      <w:r w:rsidRPr="00062B23">
        <w:rPr>
          <w:rStyle w:val="Emphasis"/>
          <w:highlight w:val="cyan"/>
        </w:rPr>
        <w:t>s</w:t>
      </w:r>
      <w:r w:rsidRPr="00062B23">
        <w:rPr>
          <w:rFonts w:asciiTheme="minorHAnsi" w:hAnsiTheme="minorHAnsi" w:cstheme="minorHAnsi"/>
          <w:sz w:val="16"/>
        </w:rPr>
        <w:t xml:space="preserve"> likely </w:t>
      </w:r>
      <w:r w:rsidRPr="00062B23">
        <w:rPr>
          <w:rStyle w:val="StyleUnderline"/>
          <w:highlight w:val="cyan"/>
        </w:rPr>
        <w:t xml:space="preserve">require </w:t>
      </w:r>
      <w:r w:rsidRPr="00062B23">
        <w:rPr>
          <w:rStyle w:val="Emphasis"/>
        </w:rPr>
        <w:t xml:space="preserve">public </w:t>
      </w:r>
      <w:r w:rsidRPr="00062B23">
        <w:rPr>
          <w:rStyle w:val="Emphasis"/>
          <w:highlight w:val="cyan"/>
        </w:rPr>
        <w:t>goods</w:t>
      </w:r>
      <w:r w:rsidRPr="00062B23">
        <w:rPr>
          <w:rStyle w:val="StyleUnderline"/>
          <w:highlight w:val="cyan"/>
        </w:rPr>
        <w:t xml:space="preserve"> and </w:t>
      </w:r>
      <w:r w:rsidRPr="00062B23">
        <w:rPr>
          <w:rStyle w:val="Emphasis"/>
        </w:rPr>
        <w:t xml:space="preserve">collective </w:t>
      </w:r>
      <w:r w:rsidRPr="00062B23">
        <w:rPr>
          <w:rStyle w:val="Emphasis"/>
          <w:highlight w:val="cyan"/>
        </w:rPr>
        <w:t>action</w:t>
      </w:r>
      <w:r w:rsidRPr="00062B23">
        <w:rPr>
          <w:rStyle w:val="StyleUnderline"/>
          <w:highlight w:val="cyan"/>
        </w:rPr>
        <w:t>, which</w:t>
      </w:r>
      <w:r w:rsidRPr="00062B23">
        <w:rPr>
          <w:rFonts w:asciiTheme="minorHAnsi" w:hAnsiTheme="minorHAnsi" w:cstheme="minorHAnsi"/>
          <w:sz w:val="16"/>
        </w:rPr>
        <w:t xml:space="preserve"> inturn </w:t>
      </w:r>
      <w:r w:rsidRPr="00062B23">
        <w:rPr>
          <w:rStyle w:val="StyleUnderline"/>
          <w:highlight w:val="cyan"/>
        </w:rPr>
        <w:t>require</w:t>
      </w:r>
      <w:r w:rsidRPr="00062B23">
        <w:rPr>
          <w:rStyle w:val="StyleUnderline"/>
        </w:rPr>
        <w:t xml:space="preserve"> good</w:t>
      </w:r>
      <w:r w:rsidRPr="00062B23">
        <w:rPr>
          <w:rFonts w:asciiTheme="minorHAnsi" w:hAnsiTheme="minorHAnsi" w:cstheme="minorHAnsi"/>
          <w:sz w:val="16"/>
        </w:rPr>
        <w:t xml:space="preserve"> public </w:t>
      </w:r>
      <w:r w:rsidRPr="00062B23">
        <w:rPr>
          <w:rStyle w:val="StyleUnderline"/>
          <w:highlight w:val="cyan"/>
        </w:rPr>
        <w:t>institutions</w:t>
      </w:r>
      <w:r w:rsidRPr="00062B23">
        <w:rPr>
          <w:rFonts w:asciiTheme="minorHAnsi" w:hAnsiTheme="minorHAnsi" w:cstheme="minorHAnsi"/>
          <w:sz w:val="16"/>
        </w:rPr>
        <w:t xml:space="preserve"> (among other reasons, because some such public goods are unlikely to be provided by markets). So, it seems reasonable to assume that,</w:t>
      </w:r>
      <w:r w:rsidRPr="00062B23">
        <w:rPr>
          <w:sz w:val="16"/>
        </w:rPr>
        <w:t xml:space="preserve"> </w:t>
      </w:r>
      <w:r w:rsidRPr="00062B23">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B56F843"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There are several reasons why </w:t>
      </w:r>
      <w:r w:rsidRPr="00062B23">
        <w:rPr>
          <w:rStyle w:val="StyleUnderline"/>
        </w:rPr>
        <w:t xml:space="preserve">higher inequality could </w:t>
      </w:r>
      <w:r w:rsidRPr="00062B23">
        <w:rPr>
          <w:rStyle w:val="Emphasis"/>
        </w:rPr>
        <w:t>weaken</w:t>
      </w:r>
      <w:r w:rsidRPr="00062B23">
        <w:rPr>
          <w:rFonts w:asciiTheme="minorHAnsi" w:hAnsiTheme="minorHAnsi" w:cstheme="minorHAnsi"/>
          <w:sz w:val="16"/>
        </w:rPr>
        <w:t xml:space="preserve"> institutional capacities for </w:t>
      </w:r>
      <w:r w:rsidRPr="00062B23">
        <w:rPr>
          <w:rStyle w:val="Emphasis"/>
        </w:rPr>
        <w:t>longtermist public goods</w:t>
      </w:r>
      <w:r w:rsidRPr="00062B23">
        <w:rPr>
          <w:sz w:val="16"/>
        </w:rPr>
        <w:t>.</w:t>
      </w:r>
    </w:p>
    <w:p w14:paraId="127EF3B7"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2B587100"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Second, high </w:t>
      </w:r>
      <w:r w:rsidRPr="00062B23">
        <w:rPr>
          <w:rStyle w:val="StyleUnderline"/>
          <w:highlight w:val="cyan"/>
        </w:rPr>
        <w:t xml:space="preserve">inequality can lead to </w:t>
      </w:r>
      <w:r w:rsidRPr="00062B23">
        <w:rPr>
          <w:rStyle w:val="Emphasis"/>
        </w:rPr>
        <w:t xml:space="preserve">elite </w:t>
      </w:r>
      <w:r w:rsidRPr="00062B23">
        <w:rPr>
          <w:rStyle w:val="Emphasis"/>
          <w:highlight w:val="cyan"/>
        </w:rPr>
        <w:t>capture</w:t>
      </w:r>
      <w:r w:rsidRPr="00062B23">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062B23">
        <w:rPr>
          <w:rStyle w:val="StyleUnderline"/>
        </w:rPr>
        <w:t xml:space="preserve">if institutions are disproportionately geared towards </w:t>
      </w:r>
      <w:r w:rsidRPr="00062B23">
        <w:rPr>
          <w:rStyle w:val="Emphasis"/>
        </w:rPr>
        <w:t>elite interests</w:t>
      </w:r>
      <w:r w:rsidRPr="00062B23">
        <w:rPr>
          <w:rFonts w:asciiTheme="minorHAnsi" w:hAnsiTheme="minorHAnsi" w:cstheme="minorHAnsi"/>
          <w:sz w:val="16"/>
        </w:rPr>
        <w:t>, th</w:t>
      </w:r>
      <w:r w:rsidRPr="00062B23">
        <w:rPr>
          <w:sz w:val="16"/>
        </w:rPr>
        <w:t>en they might be less likely</w:t>
      </w:r>
      <w:r w:rsidRPr="00062B23">
        <w:rPr>
          <w:rFonts w:asciiTheme="minorHAnsi" w:hAnsiTheme="minorHAnsi" w:cstheme="minorHAnsi"/>
          <w:sz w:val="16"/>
        </w:rPr>
        <w:t xml:space="preserve"> to be geared towards positive long-term trajectories. </w:t>
      </w:r>
      <w:r w:rsidRPr="00062B23">
        <w:rPr>
          <w:rStyle w:val="StyleUnderline"/>
          <w:highlight w:val="cyan"/>
        </w:rPr>
        <w:t>We might see</w:t>
      </w:r>
      <w:r w:rsidRPr="00062B23">
        <w:rPr>
          <w:rStyle w:val="StyleUnderline"/>
        </w:rPr>
        <w:t xml:space="preserve"> more </w:t>
      </w:r>
      <w:r w:rsidRPr="00062B23">
        <w:rPr>
          <w:rStyle w:val="Emphasis"/>
          <w:highlight w:val="cyan"/>
        </w:rPr>
        <w:t>rent-seeking</w:t>
      </w:r>
      <w:r w:rsidRPr="00062B23">
        <w:rPr>
          <w:rStyle w:val="StyleUnderline"/>
          <w:highlight w:val="cyan"/>
        </w:rPr>
        <w:t xml:space="preserve"> and less</w:t>
      </w:r>
      <w:r w:rsidRPr="00062B23">
        <w:rPr>
          <w:rStyle w:val="StyleUnderline"/>
        </w:rPr>
        <w:t xml:space="preserve"> investment in </w:t>
      </w:r>
      <w:r w:rsidRPr="00062B23">
        <w:rPr>
          <w:rStyle w:val="Emphasis"/>
        </w:rPr>
        <w:t xml:space="preserve">public </w:t>
      </w:r>
      <w:r w:rsidRPr="00062B23">
        <w:rPr>
          <w:rStyle w:val="Emphasis"/>
          <w:highlight w:val="cyan"/>
        </w:rPr>
        <w:t>goods</w:t>
      </w:r>
      <w:r w:rsidRPr="00062B23">
        <w:rPr>
          <w:rFonts w:asciiTheme="minorHAnsi" w:hAnsiTheme="minorHAnsi" w:cstheme="minorHAnsi"/>
          <w:sz w:val="16"/>
        </w:rPr>
        <w:t>. Moreover, if elite capture is strong enough, such capture, and the potential inequality that comes with it,can intensify going forward (Chong and Gradstein, 2007).</w:t>
      </w:r>
    </w:p>
    <w:p w14:paraId="7AF3C558"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74E6B195"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In response to the ﬁrst argument, remember we here focus on income inequality reductions. </w:t>
      </w:r>
      <w:r w:rsidRPr="00062B23">
        <w:rPr>
          <w:rStyle w:val="StyleUnderline"/>
        </w:rPr>
        <w:t>Private funding</w:t>
      </w:r>
      <w:r w:rsidRPr="00062B23">
        <w:rPr>
          <w:rFonts w:asciiTheme="minorHAnsi" w:hAnsiTheme="minorHAnsi" w:cstheme="minorHAnsi"/>
          <w:sz w:val="16"/>
        </w:rPr>
        <w:t xml:space="preserve"> only requires ‘enough’ wealth inequality going forward, it </w:t>
      </w:r>
      <w:r w:rsidRPr="00062B23">
        <w:rPr>
          <w:rStyle w:val="StyleUnderline"/>
        </w:rPr>
        <w:t xml:space="preserve">need not require </w:t>
      </w:r>
      <w:r w:rsidRPr="00062B23">
        <w:rPr>
          <w:rStyle w:val="Emphasis"/>
        </w:rPr>
        <w:t>elite capture</w:t>
      </w:r>
      <w:r w:rsidRPr="00062B23">
        <w:rPr>
          <w:rFonts w:asciiTheme="minorHAnsi" w:hAnsiTheme="minorHAnsi" w:cstheme="minorHAnsi"/>
          <w:sz w:val="16"/>
        </w:rPr>
        <w:t xml:space="preserve">. And </w:t>
      </w:r>
      <w:r w:rsidRPr="00062B23">
        <w:rPr>
          <w:rStyle w:val="StyleUnderline"/>
          <w:highlight w:val="cyan"/>
        </w:rPr>
        <w:t>reducing</w:t>
      </w:r>
      <w:r w:rsidRPr="00062B23">
        <w:rPr>
          <w:rFonts w:asciiTheme="minorHAnsi" w:hAnsiTheme="minorHAnsi" w:cstheme="minorHAnsi"/>
          <w:sz w:val="16"/>
        </w:rPr>
        <w:t xml:space="preserve"> income </w:t>
      </w:r>
      <w:r w:rsidRPr="00062B23">
        <w:rPr>
          <w:rStyle w:val="StyleUnderline"/>
          <w:highlight w:val="cyan"/>
        </w:rPr>
        <w:t xml:space="preserve">inequality is </w:t>
      </w:r>
      <w:r w:rsidRPr="00062B23">
        <w:rPr>
          <w:rStyle w:val="Emphasis"/>
          <w:highlight w:val="cyan"/>
        </w:rPr>
        <w:t>unlikely</w:t>
      </w:r>
      <w:r w:rsidRPr="00062B23">
        <w:rPr>
          <w:rStyle w:val="StyleUnderline"/>
          <w:highlight w:val="cyan"/>
        </w:rPr>
        <w:t xml:space="preserve"> to eradicate</w:t>
      </w:r>
      <w:r w:rsidRPr="00062B23">
        <w:rPr>
          <w:rStyle w:val="StyleUnderline"/>
        </w:rPr>
        <w:t xml:space="preserve"> the</w:t>
      </w:r>
      <w:r w:rsidRPr="00062B23">
        <w:rPr>
          <w:rFonts w:asciiTheme="minorHAnsi" w:hAnsiTheme="minorHAnsi" w:cstheme="minorHAnsi"/>
          <w:sz w:val="16"/>
        </w:rPr>
        <w:t xml:space="preserve"> required wealth inequality and the </w:t>
      </w:r>
      <w:r w:rsidRPr="00062B23">
        <w:rPr>
          <w:rStyle w:val="StyleUnderline"/>
        </w:rPr>
        <w:t xml:space="preserve">existence of </w:t>
      </w:r>
      <w:r w:rsidRPr="00062B23">
        <w:rPr>
          <w:rStyle w:val="Emphasis"/>
          <w:highlight w:val="cyan"/>
        </w:rPr>
        <w:t>big donors</w:t>
      </w:r>
      <w:r w:rsidRPr="00062B23">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062B23">
        <w:rPr>
          <w:rStyle w:val="StyleUnderline"/>
          <w:highlight w:val="cyan"/>
        </w:rPr>
        <w:t xml:space="preserve">transmission would </w:t>
      </w:r>
      <w:r w:rsidRPr="00062B23">
        <w:rPr>
          <w:rStyle w:val="Emphasis"/>
          <w:highlight w:val="cyan"/>
        </w:rPr>
        <w:t>require</w:t>
      </w:r>
      <w:r w:rsidRPr="00062B23">
        <w:rPr>
          <w:rStyle w:val="StyleUnderline"/>
        </w:rPr>
        <w:t xml:space="preserve"> inﬂuence to be</w:t>
      </w:r>
      <w:r w:rsidRPr="00062B23">
        <w:rPr>
          <w:rFonts w:asciiTheme="minorHAnsi" w:hAnsiTheme="minorHAnsi" w:cstheme="minorHAnsi"/>
          <w:sz w:val="16"/>
        </w:rPr>
        <w:t xml:space="preserve"> systematic and </w:t>
      </w:r>
      <w:r w:rsidRPr="00062B23">
        <w:rPr>
          <w:rStyle w:val="Emphasis"/>
        </w:rPr>
        <w:t>well-</w:t>
      </w:r>
      <w:r w:rsidRPr="00062B23">
        <w:rPr>
          <w:rStyle w:val="Emphasis"/>
          <w:highlight w:val="cyan"/>
        </w:rPr>
        <w:t>coordinated</w:t>
      </w:r>
      <w:r w:rsidRPr="00062B23">
        <w:rPr>
          <w:rStyle w:val="StyleUnderline"/>
        </w:rPr>
        <w:t xml:space="preserve"> across time and</w:t>
      </w:r>
      <w:r w:rsidRPr="00062B23">
        <w:rPr>
          <w:rFonts w:asciiTheme="minorHAnsi" w:hAnsiTheme="minorHAnsi" w:cstheme="minorHAnsi"/>
          <w:sz w:val="16"/>
        </w:rPr>
        <w:t xml:space="preserve">, probably, across </w:t>
      </w:r>
      <w:r w:rsidRPr="00062B23">
        <w:rPr>
          <w:rStyle w:val="StyleUnderline"/>
        </w:rPr>
        <w:t xml:space="preserve">different elite </w:t>
      </w:r>
      <w:r w:rsidRPr="00062B23">
        <w:rPr>
          <w:rStyle w:val="StyleUnderline"/>
          <w:highlight w:val="cyan"/>
        </w:rPr>
        <w:t>actors</w:t>
      </w:r>
      <w:r w:rsidRPr="00062B23">
        <w:rPr>
          <w:rFonts w:asciiTheme="minorHAnsi" w:hAnsiTheme="minorHAnsi" w:cstheme="minorHAnsi"/>
          <w:sz w:val="16"/>
        </w:rPr>
        <w:t xml:space="preserve">. Yet </w:t>
      </w:r>
      <w:r w:rsidRPr="00062B23">
        <w:rPr>
          <w:rStyle w:val="Emphasis"/>
        </w:rPr>
        <w:t>lobbying</w:t>
      </w:r>
      <w:r w:rsidRPr="00062B23">
        <w:rPr>
          <w:rFonts w:asciiTheme="minorHAnsi" w:hAnsiTheme="minorHAnsi" w:cstheme="minorHAnsi"/>
          <w:sz w:val="16"/>
        </w:rPr>
        <w:t xml:space="preserve"> and elite inﬂuence must often capitalise on shorter windows of opportunities,which </w:t>
      </w:r>
      <w:r w:rsidRPr="00062B23">
        <w:rPr>
          <w:rStyle w:val="StyleUnderline"/>
        </w:rPr>
        <w:t xml:space="preserve">makes </w:t>
      </w:r>
      <w:r w:rsidRPr="00062B23">
        <w:rPr>
          <w:rStyle w:val="Emphasis"/>
        </w:rPr>
        <w:t>well-coordinated</w:t>
      </w:r>
      <w:r w:rsidRPr="00062B23">
        <w:rPr>
          <w:rFonts w:asciiTheme="minorHAnsi" w:hAnsiTheme="minorHAnsi" w:cstheme="minorHAnsi"/>
          <w:sz w:val="16"/>
        </w:rPr>
        <w:t xml:space="preserve"> intertemporal </w:t>
      </w:r>
      <w:r w:rsidRPr="00062B23">
        <w:rPr>
          <w:rStyle w:val="StyleUnderline"/>
        </w:rPr>
        <w:t>policy capture less likely</w:t>
      </w:r>
      <w:r w:rsidRPr="00062B23">
        <w:rPr>
          <w:rFonts w:asciiTheme="minorHAnsi" w:hAnsiTheme="minorHAnsi" w:cstheme="minorHAnsi"/>
          <w:sz w:val="16"/>
        </w:rPr>
        <w:t xml:space="preserve">. Second, even if </w:t>
      </w:r>
      <w:r w:rsidRPr="00062B23">
        <w:rPr>
          <w:rStyle w:val="StyleUnderline"/>
          <w:highlight w:val="cyan"/>
        </w:rPr>
        <w:t>rich people</w:t>
      </w:r>
      <w:r w:rsidRPr="00062B23">
        <w:rPr>
          <w:rFonts w:asciiTheme="minorHAnsi" w:hAnsiTheme="minorHAnsi" w:cstheme="minorHAnsi"/>
          <w:sz w:val="16"/>
        </w:rPr>
        <w:t xml:space="preserve"> have a lower impatience rate in the sense that they might </w:t>
      </w:r>
      <w:r w:rsidRPr="00062B23">
        <w:rPr>
          <w:rStyle w:val="StyleUnderline"/>
          <w:highlight w:val="cyan"/>
        </w:rPr>
        <w:t>care</w:t>
      </w:r>
      <w:r w:rsidRPr="00062B23">
        <w:rPr>
          <w:rStyle w:val="StyleUnderline"/>
        </w:rPr>
        <w:t xml:space="preserve"> more </w:t>
      </w:r>
      <w:r w:rsidRPr="00062B23">
        <w:rPr>
          <w:rStyle w:val="StyleUnderline"/>
          <w:highlight w:val="cyan"/>
        </w:rPr>
        <w:t xml:space="preserve">about </w:t>
      </w:r>
      <w:r w:rsidRPr="00062B23">
        <w:rPr>
          <w:rStyle w:val="Emphasis"/>
          <w:highlight w:val="cyan"/>
        </w:rPr>
        <w:t>r</w:t>
      </w:r>
      <w:r w:rsidRPr="00062B23">
        <w:rPr>
          <w:rFonts w:asciiTheme="minorHAnsi" w:hAnsiTheme="minorHAnsi" w:cstheme="minorHAnsi"/>
          <w:sz w:val="16"/>
        </w:rPr>
        <w:t xml:space="preserve">eturns </w:t>
      </w:r>
      <w:r w:rsidRPr="00062B23">
        <w:rPr>
          <w:rStyle w:val="Emphasis"/>
          <w:highlight w:val="cyan"/>
        </w:rPr>
        <w:t>o</w:t>
      </w:r>
      <w:r w:rsidRPr="00062B23">
        <w:rPr>
          <w:rFonts w:asciiTheme="minorHAnsi" w:hAnsiTheme="minorHAnsi" w:cstheme="minorHAnsi"/>
          <w:sz w:val="16"/>
        </w:rPr>
        <w:t xml:space="preserve">n </w:t>
      </w:r>
      <w:r w:rsidRPr="00062B23">
        <w:rPr>
          <w:rStyle w:val="Emphasis"/>
          <w:highlight w:val="cyan"/>
        </w:rPr>
        <w:t>i</w:t>
      </w:r>
      <w:r w:rsidRPr="00062B23">
        <w:rPr>
          <w:rFonts w:asciiTheme="minorHAnsi" w:hAnsiTheme="minorHAnsi" w:cstheme="minorHAnsi"/>
          <w:sz w:val="16"/>
        </w:rPr>
        <w:t xml:space="preserve">nvestment rather than direct consumption, </w:t>
      </w:r>
      <w:r w:rsidRPr="00062B23">
        <w:rPr>
          <w:rStyle w:val="StyleUnderline"/>
        </w:rPr>
        <w:t>this is</w:t>
      </w:r>
      <w:r w:rsidRPr="00062B23">
        <w:rPr>
          <w:rFonts w:asciiTheme="minorHAnsi" w:hAnsiTheme="minorHAnsi" w:cstheme="minorHAnsi"/>
          <w:sz w:val="16"/>
        </w:rPr>
        <w:t xml:space="preserve"> quite </w:t>
      </w:r>
      <w:r w:rsidRPr="00062B23">
        <w:rPr>
          <w:rStyle w:val="StyleUnderline"/>
        </w:rPr>
        <w:t>different from</w:t>
      </w:r>
      <w:r w:rsidRPr="00062B23">
        <w:rPr>
          <w:rFonts w:asciiTheme="minorHAnsi" w:hAnsiTheme="minorHAnsi" w:cstheme="minorHAnsi"/>
          <w:sz w:val="16"/>
        </w:rPr>
        <w:t xml:space="preserve"> being concerned with </w:t>
      </w:r>
      <w:r w:rsidRPr="00062B23">
        <w:rPr>
          <w:rStyle w:val="StyleUnderline"/>
        </w:rPr>
        <w:t xml:space="preserve">the </w:t>
      </w:r>
      <w:r w:rsidRPr="00062B23">
        <w:rPr>
          <w:rStyle w:val="Emphasis"/>
        </w:rPr>
        <w:t>far future</w:t>
      </w:r>
      <w:r w:rsidRPr="00062B23">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5137A1A1"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Of course, such considerations are speculative. But, in any case, we think that, on balance, </w:t>
      </w:r>
      <w:r w:rsidRPr="00062B23">
        <w:rPr>
          <w:rStyle w:val="StyleUnderline"/>
        </w:rPr>
        <w:t xml:space="preserve">there are </w:t>
      </w:r>
      <w:r w:rsidRPr="00062B23">
        <w:rPr>
          <w:rStyle w:val="Emphasis"/>
        </w:rPr>
        <w:t>stronger reasons</w:t>
      </w:r>
      <w:r w:rsidRPr="00062B23">
        <w:rPr>
          <w:rStyle w:val="StyleUnderline"/>
        </w:rPr>
        <w:t xml:space="preserve"> to believe elite capture would </w:t>
      </w:r>
      <w:r w:rsidRPr="00062B23">
        <w:rPr>
          <w:rStyle w:val="Emphasis"/>
        </w:rPr>
        <w:t>increase</w:t>
      </w:r>
      <w:r w:rsidRPr="00062B23">
        <w:rPr>
          <w:rFonts w:asciiTheme="minorHAnsi" w:hAnsiTheme="minorHAnsi" w:cstheme="minorHAnsi"/>
          <w:sz w:val="16"/>
        </w:rPr>
        <w:t xml:space="preserve"> – </w:t>
      </w:r>
      <w:r w:rsidRPr="00062B23">
        <w:rPr>
          <w:rStyle w:val="StyleUnderline"/>
        </w:rPr>
        <w:t>rather than decrease</w:t>
      </w:r>
      <w:r w:rsidRPr="00062B23">
        <w:rPr>
          <w:rFonts w:asciiTheme="minorHAnsi" w:hAnsiTheme="minorHAnsi" w:cstheme="minorHAnsi"/>
          <w:sz w:val="16"/>
        </w:rPr>
        <w:t xml:space="preserve"> – </w:t>
      </w:r>
      <w:r w:rsidRPr="00062B23">
        <w:rPr>
          <w:rStyle w:val="StyleUnderline"/>
        </w:rPr>
        <w:t>existential risk</w:t>
      </w:r>
      <w:r w:rsidRPr="00062B23">
        <w:rPr>
          <w:rFonts w:asciiTheme="minorHAnsi" w:hAnsiTheme="minorHAnsi" w:cstheme="minorHAnsi"/>
          <w:sz w:val="16"/>
        </w:rPr>
        <w:t xml:space="preserve">. First, elite capture often comes with rent seeking, which lowers institutional quality (Chong and Gradstein, 2007). Second, </w:t>
      </w:r>
      <w:r w:rsidRPr="00062B23">
        <w:rPr>
          <w:rStyle w:val="StyleUnderline"/>
        </w:rPr>
        <w:t xml:space="preserve">industries like </w:t>
      </w:r>
      <w:r w:rsidRPr="00062B23">
        <w:rPr>
          <w:rStyle w:val="Emphasis"/>
          <w:highlight w:val="cyan"/>
        </w:rPr>
        <w:t>oil</w:t>
      </w:r>
      <w:r w:rsidRPr="00062B23">
        <w:rPr>
          <w:rFonts w:asciiTheme="minorHAnsi" w:hAnsiTheme="minorHAnsi" w:cstheme="minorHAnsi"/>
          <w:sz w:val="16"/>
        </w:rPr>
        <w:t xml:space="preserve">, gas, </w:t>
      </w:r>
      <w:r w:rsidRPr="00062B23">
        <w:rPr>
          <w:rStyle w:val="Emphasis"/>
          <w:highlight w:val="cyan"/>
        </w:rPr>
        <w:t>weapons</w:t>
      </w:r>
      <w:r w:rsidRPr="00062B23">
        <w:rPr>
          <w:rStyle w:val="StyleUnderline"/>
          <w:highlight w:val="cyan"/>
        </w:rPr>
        <w:t xml:space="preserve"> and others</w:t>
      </w:r>
      <w:r w:rsidRPr="00062B23">
        <w:rPr>
          <w:rStyle w:val="StyleUnderline"/>
        </w:rPr>
        <w:t xml:space="preserve"> are</w:t>
      </w:r>
      <w:r w:rsidRPr="00062B23">
        <w:rPr>
          <w:rFonts w:asciiTheme="minorHAnsi" w:hAnsiTheme="minorHAnsi" w:cstheme="minorHAnsi"/>
          <w:sz w:val="16"/>
        </w:rPr>
        <w:t xml:space="preserve"> often concentrated and </w:t>
      </w:r>
      <w:r w:rsidRPr="00062B23">
        <w:rPr>
          <w:rStyle w:val="StyleUnderline"/>
        </w:rPr>
        <w:t xml:space="preserve">well organised in </w:t>
      </w:r>
      <w:r w:rsidRPr="00062B23">
        <w:rPr>
          <w:rStyle w:val="StyleUnderline"/>
          <w:highlight w:val="cyan"/>
        </w:rPr>
        <w:t>exert</w:t>
      </w:r>
      <w:r w:rsidRPr="00062B23">
        <w:rPr>
          <w:rStyle w:val="StyleUnderline"/>
        </w:rPr>
        <w:t xml:space="preserve">ing </w:t>
      </w:r>
      <w:r w:rsidRPr="00062B23">
        <w:rPr>
          <w:rStyle w:val="Emphasis"/>
          <w:highlight w:val="cyan"/>
        </w:rPr>
        <w:t>influence</w:t>
      </w:r>
      <w:r w:rsidRPr="00062B23">
        <w:rPr>
          <w:rFonts w:asciiTheme="minorHAnsi" w:hAnsiTheme="minorHAnsi" w:cstheme="minorHAnsi"/>
          <w:sz w:val="16"/>
        </w:rPr>
        <w:t xml:space="preserve"> in law and legislation. </w:t>
      </w:r>
      <w:r w:rsidRPr="00062B23">
        <w:rPr>
          <w:rStyle w:val="StyleUnderline"/>
          <w:highlight w:val="cyan"/>
        </w:rPr>
        <w:t>Their interests</w:t>
      </w:r>
      <w:r w:rsidRPr="00062B23">
        <w:rPr>
          <w:rFonts w:asciiTheme="minorHAnsi" w:hAnsiTheme="minorHAnsi" w:cstheme="minorHAnsi"/>
          <w:sz w:val="16"/>
        </w:rPr>
        <w:t xml:space="preserve"> and influence overall </w:t>
      </w:r>
      <w:r w:rsidRPr="00062B23">
        <w:rPr>
          <w:rStyle w:val="StyleUnderline"/>
          <w:highlight w:val="cyan"/>
        </w:rPr>
        <w:t>are</w:t>
      </w:r>
      <w:r w:rsidRPr="00062B23">
        <w:rPr>
          <w:rFonts w:asciiTheme="minorHAnsi" w:hAnsiTheme="minorHAnsi" w:cstheme="minorHAnsi"/>
          <w:sz w:val="16"/>
        </w:rPr>
        <w:t xml:space="preserve"> likely to be </w:t>
      </w:r>
      <w:r w:rsidRPr="00062B23">
        <w:rPr>
          <w:rStyle w:val="StyleUnderline"/>
        </w:rPr>
        <w:t xml:space="preserve">more </w:t>
      </w:r>
      <w:r w:rsidRPr="00062B23">
        <w:rPr>
          <w:rStyle w:val="StyleUnderline"/>
          <w:highlight w:val="cyan"/>
        </w:rPr>
        <w:t>short-term</w:t>
      </w:r>
      <w:r w:rsidRPr="00062B23">
        <w:rPr>
          <w:rFonts w:asciiTheme="minorHAnsi" w:hAnsiTheme="minorHAnsi" w:cstheme="minorHAnsi"/>
          <w:sz w:val="16"/>
        </w:rPr>
        <w:t xml:space="preserve"> than longtermist. Third, </w:t>
      </w:r>
      <w:r w:rsidRPr="00062B23">
        <w:rPr>
          <w:rStyle w:val="StyleUnderline"/>
        </w:rPr>
        <w:t xml:space="preserve">recent decades have seen a </w:t>
      </w:r>
      <w:r w:rsidRPr="00062B23">
        <w:rPr>
          <w:rStyle w:val="Emphasis"/>
        </w:rPr>
        <w:t>shift</w:t>
      </w:r>
      <w:r w:rsidRPr="00062B23">
        <w:rPr>
          <w:rStyle w:val="StyleUnderline"/>
        </w:rPr>
        <w:t xml:space="preserve"> towards</w:t>
      </w:r>
      <w:r w:rsidRPr="00062B23">
        <w:rPr>
          <w:rFonts w:asciiTheme="minorHAnsi" w:hAnsiTheme="minorHAnsi" w:cstheme="minorHAnsi"/>
          <w:sz w:val="16"/>
        </w:rPr>
        <w:t xml:space="preserve"> a stronger </w:t>
      </w:r>
      <w:r w:rsidRPr="00062B23">
        <w:rPr>
          <w:rStyle w:val="Emphasis"/>
        </w:rPr>
        <w:t>shareholder value</w:t>
      </w:r>
      <w:r w:rsidRPr="00062B23">
        <w:rPr>
          <w:rStyle w:val="StyleUnderline"/>
        </w:rPr>
        <w:t xml:space="preserve"> orientation</w:t>
      </w:r>
      <w:r w:rsidRPr="00062B23">
        <w:rPr>
          <w:rFonts w:asciiTheme="minorHAnsi" w:hAnsiTheme="minorHAnsi" w:cstheme="minorHAnsi"/>
          <w:sz w:val="16"/>
        </w:rPr>
        <w:t xml:space="preserve"> in corporate governance. A common criticism of this shift is that </w:t>
      </w:r>
      <w:r w:rsidRPr="00062B23">
        <w:rPr>
          <w:rStyle w:val="StyleUnderline"/>
        </w:rPr>
        <w:t>it incentivises</w:t>
      </w:r>
      <w:r w:rsidRPr="00062B23">
        <w:rPr>
          <w:rFonts w:asciiTheme="minorHAnsi" w:hAnsiTheme="minorHAnsi" w:cstheme="minorHAnsi"/>
          <w:sz w:val="16"/>
        </w:rPr>
        <w:t xml:space="preserve"> more </w:t>
      </w:r>
      <w:r w:rsidRPr="00062B23">
        <w:rPr>
          <w:rStyle w:val="Emphasis"/>
        </w:rPr>
        <w:t>short-term</w:t>
      </w:r>
      <w:r w:rsidRPr="00062B23">
        <w:rPr>
          <w:rStyle w:val="StyleUnderline"/>
        </w:rPr>
        <w:t xml:space="preserve"> decisions</w:t>
      </w:r>
      <w:r w:rsidRPr="00062B23">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E408B1B"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Third, high </w:t>
      </w:r>
      <w:r w:rsidRPr="00062B23">
        <w:rPr>
          <w:rStyle w:val="StyleUnderline"/>
        </w:rPr>
        <w:t xml:space="preserve">inequality is likely to reduce </w:t>
      </w:r>
      <w:r w:rsidRPr="00062B23">
        <w:rPr>
          <w:rStyle w:val="Emphasis"/>
          <w:highlight w:val="cyan"/>
        </w:rPr>
        <w:t>social</w:t>
      </w:r>
      <w:r w:rsidRPr="00062B23">
        <w:rPr>
          <w:rFonts w:asciiTheme="minorHAnsi" w:hAnsiTheme="minorHAnsi" w:cstheme="minorHAnsi"/>
          <w:sz w:val="16"/>
        </w:rPr>
        <w:t xml:space="preserve"> capital and </w:t>
      </w:r>
      <w:r w:rsidRPr="00062B23">
        <w:rPr>
          <w:rStyle w:val="Emphasis"/>
        </w:rPr>
        <w:t>trust</w:t>
      </w:r>
      <w:r w:rsidRPr="00062B23">
        <w:rPr>
          <w:rFonts w:asciiTheme="minorHAnsi" w:hAnsiTheme="minorHAnsi" w:cstheme="minorHAnsi"/>
          <w:sz w:val="16"/>
        </w:rPr>
        <w:t xml:space="preserve"> (Alesina and La Ferrara, 2002; Knack and Keefer, 1997; Rothstein and Uslaner, 2005). Social </w:t>
      </w:r>
      <w:r w:rsidRPr="00062B23">
        <w:rPr>
          <w:rStyle w:val="StyleUnderline"/>
          <w:highlight w:val="cyan"/>
        </w:rPr>
        <w:t>capital and trust</w:t>
      </w:r>
      <w:r w:rsidRPr="00062B23">
        <w:rPr>
          <w:rFonts w:asciiTheme="minorHAnsi" w:hAnsiTheme="minorHAnsi" w:cstheme="minorHAnsi"/>
          <w:sz w:val="16"/>
        </w:rPr>
        <w:t xml:space="preserve"> in public institutions in turn </w:t>
      </w:r>
      <w:r w:rsidRPr="00062B23">
        <w:rPr>
          <w:rStyle w:val="StyleUnderline"/>
          <w:highlight w:val="cyan"/>
        </w:rPr>
        <w:t xml:space="preserve">are </w:t>
      </w:r>
      <w:r w:rsidRPr="00062B23">
        <w:rPr>
          <w:rStyle w:val="Emphasis"/>
          <w:highlight w:val="cyan"/>
        </w:rPr>
        <w:t>important</w:t>
      </w:r>
      <w:r w:rsidRPr="00062B23">
        <w:rPr>
          <w:rStyle w:val="StyleUnderline"/>
          <w:highlight w:val="cyan"/>
        </w:rPr>
        <w:t xml:space="preserve"> for</w:t>
      </w:r>
      <w:r w:rsidRPr="00062B23">
        <w:rPr>
          <w:rFonts w:asciiTheme="minorHAnsi" w:hAnsiTheme="minorHAnsi" w:cstheme="minorHAnsi"/>
          <w:sz w:val="16"/>
        </w:rPr>
        <w:t xml:space="preserve"> effective </w:t>
      </w:r>
      <w:r w:rsidRPr="00062B23">
        <w:rPr>
          <w:rStyle w:val="Emphasis"/>
        </w:rPr>
        <w:t xml:space="preserve">public </w:t>
      </w:r>
      <w:r w:rsidRPr="00062B23">
        <w:rPr>
          <w:rStyle w:val="Emphasis"/>
          <w:highlight w:val="cyan"/>
        </w:rPr>
        <w:t>goods</w:t>
      </w:r>
      <w:r w:rsidRPr="00062B23">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6D25810B"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Finally, some limited direct evidence suggests </w:t>
      </w:r>
      <w:r w:rsidRPr="00062B23">
        <w:rPr>
          <w:rStyle w:val="StyleUnderline"/>
        </w:rPr>
        <w:t>societies with</w:t>
      </w:r>
      <w:r w:rsidRPr="00062B23">
        <w:rPr>
          <w:rFonts w:asciiTheme="minorHAnsi" w:hAnsiTheme="minorHAnsi" w:cstheme="minorHAnsi"/>
          <w:sz w:val="16"/>
        </w:rPr>
        <w:t xml:space="preserve"> higher social capital and </w:t>
      </w:r>
      <w:r w:rsidRPr="00062B23">
        <w:rPr>
          <w:rStyle w:val="StyleUnderline"/>
        </w:rPr>
        <w:t xml:space="preserve">lower inequality exhibit </w:t>
      </w:r>
      <w:r w:rsidRPr="00062B23">
        <w:rPr>
          <w:rStyle w:val="Emphasis"/>
        </w:rPr>
        <w:t>better</w:t>
      </w:r>
      <w:r w:rsidRPr="00062B23">
        <w:rPr>
          <w:rStyle w:val="StyleUnderline"/>
        </w:rPr>
        <w:t xml:space="preserve"> preventive and adaptive outcomes for </w:t>
      </w:r>
      <w:r w:rsidRPr="00062B23">
        <w:rPr>
          <w:rStyle w:val="Emphasis"/>
        </w:rPr>
        <w:t>environmental risks</w:t>
      </w:r>
      <w:r w:rsidRPr="00062B23">
        <w:rPr>
          <w:rStyle w:val="StyleUnderline"/>
        </w:rPr>
        <w:t xml:space="preserve"> and</w:t>
      </w:r>
      <w:r w:rsidRPr="00062B23">
        <w:rPr>
          <w:rFonts w:asciiTheme="minorHAnsi" w:hAnsiTheme="minorHAnsi" w:cstheme="minorHAnsi"/>
          <w:sz w:val="16"/>
        </w:rPr>
        <w:t xml:space="preserve"> can show </w:t>
      </w:r>
      <w:r w:rsidRPr="00062B23">
        <w:rPr>
          <w:rStyle w:val="StyleUnderline"/>
        </w:rPr>
        <w:t xml:space="preserve">greater resilience to </w:t>
      </w:r>
      <w:r w:rsidRPr="00062B23">
        <w:rPr>
          <w:rStyle w:val="Emphasis"/>
        </w:rPr>
        <w:t>external shocks</w:t>
      </w:r>
      <w:r w:rsidRPr="00062B23">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2D474F6"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062B23">
        <w:rPr>
          <w:sz w:val="16"/>
        </w:rPr>
        <w:t>A key driver of existential risk is conflict, both between</w:t>
      </w:r>
      <w:r w:rsidRPr="00062B23">
        <w:rPr>
          <w:rFonts w:asciiTheme="minorHAnsi" w:hAnsiTheme="minorHAnsi" w:cstheme="minorHAnsi"/>
          <w:sz w:val="16"/>
        </w:rPr>
        <w:t xml:space="preserve"> and within nation-states (or what (Ord, 2020: 175–9) calls a ‘risk factor’). </w:t>
      </w:r>
      <w:r w:rsidRPr="00062B23">
        <w:rPr>
          <w:rStyle w:val="StyleUnderline"/>
        </w:rPr>
        <w:t xml:space="preserve">Conflicts and </w:t>
      </w:r>
      <w:r w:rsidRPr="00062B23">
        <w:rPr>
          <w:rStyle w:val="Emphasis"/>
        </w:rPr>
        <w:t>arms races</w:t>
      </w:r>
      <w:r w:rsidRPr="00062B23">
        <w:rPr>
          <w:rStyle w:val="StyleUnderline"/>
        </w:rPr>
        <w:t xml:space="preserve"> raise</w:t>
      </w:r>
      <w:r w:rsidRPr="00062B23">
        <w:rPr>
          <w:rFonts w:asciiTheme="minorHAnsi" w:hAnsiTheme="minorHAnsi" w:cstheme="minorHAnsi"/>
          <w:sz w:val="16"/>
        </w:rPr>
        <w:t xml:space="preserve"> human-induced existential </w:t>
      </w:r>
      <w:r w:rsidRPr="00062B23">
        <w:rPr>
          <w:rStyle w:val="StyleUnderline"/>
        </w:rPr>
        <w:t xml:space="preserve">risks such as </w:t>
      </w:r>
      <w:r w:rsidRPr="00062B23">
        <w:rPr>
          <w:rStyle w:val="Emphasis"/>
        </w:rPr>
        <w:t xml:space="preserve">nuclear </w:t>
      </w:r>
      <w:r w:rsidRPr="00062B23">
        <w:rPr>
          <w:rStyle w:val="Emphasis"/>
          <w:highlight w:val="cyan"/>
        </w:rPr>
        <w:t>war</w:t>
      </w:r>
      <w:r w:rsidRPr="00062B23">
        <w:rPr>
          <w:rFonts w:asciiTheme="minorHAnsi" w:hAnsiTheme="minorHAnsi" w:cstheme="minorHAnsi"/>
          <w:sz w:val="16"/>
        </w:rPr>
        <w:t xml:space="preserve">, the outbreak of </w:t>
      </w:r>
      <w:r w:rsidRPr="00062B23">
        <w:rPr>
          <w:rStyle w:val="StyleUnderline"/>
          <w:highlight w:val="cyan"/>
        </w:rPr>
        <w:t xml:space="preserve">a </w:t>
      </w:r>
      <w:r w:rsidRPr="00062B23">
        <w:rPr>
          <w:rStyle w:val="Emphasis"/>
        </w:rPr>
        <w:t>bio-engineered</w:t>
      </w:r>
      <w:r w:rsidRPr="00062B23">
        <w:rPr>
          <w:rStyle w:val="Emphasis"/>
          <w:highlight w:val="cyan"/>
        </w:rPr>
        <w:t xml:space="preserve"> virus</w:t>
      </w:r>
      <w:r w:rsidRPr="00062B23">
        <w:rPr>
          <w:rStyle w:val="StyleUnderline"/>
          <w:highlight w:val="cyan"/>
        </w:rPr>
        <w:t xml:space="preserve"> or</w:t>
      </w:r>
      <w:r w:rsidRPr="00062B23">
        <w:rPr>
          <w:rFonts w:asciiTheme="minorHAnsi" w:hAnsiTheme="minorHAnsi" w:cstheme="minorHAnsi"/>
          <w:sz w:val="16"/>
        </w:rPr>
        <w:t xml:space="preserve"> the launch of </w:t>
      </w:r>
      <w:r w:rsidRPr="00062B23">
        <w:rPr>
          <w:rStyle w:val="StyleUnderline"/>
          <w:highlight w:val="cyan"/>
        </w:rPr>
        <w:t xml:space="preserve">misaligned </w:t>
      </w:r>
      <w:r w:rsidRPr="00062B23">
        <w:rPr>
          <w:rStyle w:val="Emphasis"/>
          <w:highlight w:val="cyan"/>
        </w:rPr>
        <w:t>a</w:t>
      </w:r>
      <w:r w:rsidRPr="00062B23">
        <w:rPr>
          <w:rFonts w:asciiTheme="minorHAnsi" w:hAnsiTheme="minorHAnsi" w:cstheme="minorHAnsi"/>
          <w:sz w:val="16"/>
        </w:rPr>
        <w:t xml:space="preserve">rtificial </w:t>
      </w:r>
      <w:r w:rsidRPr="00062B23">
        <w:rPr>
          <w:rStyle w:val="Emphasis"/>
          <w:highlight w:val="cyan"/>
        </w:rPr>
        <w:t>i</w:t>
      </w:r>
      <w:r w:rsidRPr="00062B23">
        <w:rPr>
          <w:rFonts w:asciiTheme="minorHAnsi" w:hAnsiTheme="minorHAnsi" w:cstheme="minorHAnsi"/>
          <w:sz w:val="16"/>
        </w:rPr>
        <w:t xml:space="preserve">ntelligence. Note that an existential catastrophe could be set in motion either purposefully or accidentally. Both are more likely during conflict. </w:t>
      </w:r>
      <w:r w:rsidRPr="00062B23">
        <w:rPr>
          <w:sz w:val="16"/>
        </w:rPr>
        <w:t xml:space="preserve">Nuclear warheads, cyberweapons, and bioweapons </w:t>
      </w:r>
      <w:r w:rsidRPr="00062B23">
        <w:rPr>
          <w:rStyle w:val="StyleUnderline"/>
          <w:highlight w:val="cyan"/>
        </w:rPr>
        <w:t>could</w:t>
      </w:r>
      <w:r w:rsidRPr="00062B23">
        <w:rPr>
          <w:sz w:val="16"/>
        </w:rPr>
        <w:t xml:space="preserve"> all be used</w:t>
      </w:r>
      <w:r w:rsidRPr="00062B23">
        <w:rPr>
          <w:rFonts w:asciiTheme="minorHAnsi" w:hAnsiTheme="minorHAnsi" w:cstheme="minorHAnsi"/>
          <w:sz w:val="16"/>
        </w:rPr>
        <w:t xml:space="preserve"> purposefully to attack enemy states, </w:t>
      </w:r>
      <w:r w:rsidRPr="00062B23">
        <w:rPr>
          <w:rStyle w:val="StyleUnderline"/>
          <w:highlight w:val="cyan"/>
        </w:rPr>
        <w:t>lead</w:t>
      </w:r>
      <w:r w:rsidRPr="00062B23">
        <w:rPr>
          <w:sz w:val="16"/>
        </w:rPr>
        <w:t xml:space="preserve">ing </w:t>
      </w:r>
      <w:r w:rsidRPr="00062B23">
        <w:rPr>
          <w:rStyle w:val="StyleUnderline"/>
          <w:highlight w:val="cyan"/>
        </w:rPr>
        <w:t>to</w:t>
      </w:r>
      <w:r w:rsidRPr="00062B23">
        <w:rPr>
          <w:rStyle w:val="StyleUnderline"/>
        </w:rPr>
        <w:t xml:space="preserve"> potential </w:t>
      </w:r>
      <w:r w:rsidRPr="00062B23">
        <w:rPr>
          <w:rStyle w:val="Emphasis"/>
        </w:rPr>
        <w:t xml:space="preserve">global </w:t>
      </w:r>
      <w:r w:rsidRPr="00062B23">
        <w:rPr>
          <w:rStyle w:val="Emphasis"/>
          <w:highlight w:val="cyan"/>
        </w:rPr>
        <w:t>escalation</w:t>
      </w:r>
      <w:r w:rsidRPr="00062B23">
        <w:rPr>
          <w:rFonts w:asciiTheme="minorHAnsi" w:hAnsiTheme="minorHAnsi" w:cstheme="minorHAnsi"/>
          <w:sz w:val="16"/>
        </w:rPr>
        <w:t xml:space="preserve">. But as past nuclear incidents and close calls during the Cold War show, </w:t>
      </w:r>
      <w:r w:rsidRPr="00062B23">
        <w:rPr>
          <w:rStyle w:val="StyleUnderline"/>
        </w:rPr>
        <w:t xml:space="preserve">arms </w:t>
      </w:r>
      <w:r w:rsidRPr="00062B23">
        <w:rPr>
          <w:rStyle w:val="StyleUnderline"/>
          <w:highlight w:val="cyan"/>
        </w:rPr>
        <w:t>races</w:t>
      </w:r>
      <w:r w:rsidRPr="00062B23">
        <w:rPr>
          <w:rStyle w:val="StyleUnderline"/>
        </w:rPr>
        <w:t xml:space="preserve"> also </w:t>
      </w:r>
      <w:r w:rsidRPr="00062B23">
        <w:rPr>
          <w:rStyle w:val="StyleUnderline"/>
          <w:highlight w:val="cyan"/>
        </w:rPr>
        <w:t>increase</w:t>
      </w:r>
      <w:r w:rsidRPr="00062B23">
        <w:rPr>
          <w:rFonts w:asciiTheme="minorHAnsi" w:hAnsiTheme="minorHAnsi" w:cstheme="minorHAnsi"/>
          <w:sz w:val="16"/>
        </w:rPr>
        <w:t xml:space="preserve"> the probability of </w:t>
      </w:r>
      <w:r w:rsidRPr="00062B23">
        <w:rPr>
          <w:rStyle w:val="Emphasis"/>
          <w:highlight w:val="cyan"/>
        </w:rPr>
        <w:t>accidental</w:t>
      </w:r>
      <w:r w:rsidRPr="00062B23">
        <w:rPr>
          <w:rStyle w:val="StyleUnderline"/>
          <w:highlight w:val="cyan"/>
        </w:rPr>
        <w:t xml:space="preserve"> catastrophes</w:t>
      </w:r>
      <w:r w:rsidRPr="00062B23">
        <w:rPr>
          <w:rFonts w:asciiTheme="minorHAnsi" w:hAnsiTheme="minorHAnsi" w:cstheme="minorHAnsi"/>
          <w:sz w:val="16"/>
        </w:rPr>
        <w:t xml:space="preserve"> (Schlosser, 2013).</w:t>
      </w:r>
    </w:p>
    <w:p w14:paraId="3B97E5D9"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Esteban and Schneider find that formal and empirical evidence suggests that political and social </w:t>
      </w:r>
      <w:r w:rsidRPr="00062B23">
        <w:rPr>
          <w:rStyle w:val="StyleUnderline"/>
          <w:highlight w:val="cyan"/>
        </w:rPr>
        <w:t xml:space="preserve">polarisation </w:t>
      </w:r>
      <w:r w:rsidRPr="00062B23">
        <w:rPr>
          <w:rStyle w:val="Emphasis"/>
          <w:highlight w:val="cyan"/>
        </w:rPr>
        <w:t>increases</w:t>
      </w:r>
      <w:r w:rsidRPr="00062B23">
        <w:rPr>
          <w:sz w:val="16"/>
        </w:rPr>
        <w:t xml:space="preserve"> the risk of </w:t>
      </w:r>
      <w:r w:rsidRPr="00062B23">
        <w:rPr>
          <w:rStyle w:val="StyleUnderline"/>
        </w:rPr>
        <w:t xml:space="preserve">violent </w:t>
      </w:r>
      <w:r w:rsidRPr="00062B23">
        <w:rPr>
          <w:rStyle w:val="StyleUnderline"/>
          <w:highlight w:val="cyan"/>
        </w:rPr>
        <w:t>conflict</w:t>
      </w:r>
      <w:r w:rsidRPr="00062B23">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062B23">
        <w:rPr>
          <w:rStyle w:val="StyleUnderline"/>
        </w:rPr>
        <w:t xml:space="preserve">inequality can </w:t>
      </w:r>
      <w:r w:rsidRPr="00062B23">
        <w:rPr>
          <w:rStyle w:val="Emphasis"/>
        </w:rPr>
        <w:t>increase</w:t>
      </w:r>
      <w:r w:rsidRPr="00062B23">
        <w:rPr>
          <w:rFonts w:asciiTheme="minorHAnsi" w:hAnsiTheme="minorHAnsi" w:cstheme="minorHAnsi"/>
          <w:sz w:val="16"/>
        </w:rPr>
        <w:t xml:space="preserve"> the degree of </w:t>
      </w:r>
      <w:r w:rsidRPr="00062B23">
        <w:rPr>
          <w:rStyle w:val="StyleUnderline"/>
        </w:rPr>
        <w:t>polarisation</w:t>
      </w:r>
      <w:r w:rsidRPr="00062B23">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062B23">
        <w:rPr>
          <w:rStyle w:val="StyleUnderline"/>
          <w:highlight w:val="cyan"/>
        </w:rPr>
        <w:t>inequality</w:t>
      </w:r>
      <w:r w:rsidRPr="00062B23">
        <w:rPr>
          <w:rFonts w:asciiTheme="minorHAnsi" w:hAnsiTheme="minorHAnsi" w:cstheme="minorHAnsi"/>
          <w:sz w:val="16"/>
        </w:rPr>
        <w:t xml:space="preserve"> and polarisation </w:t>
      </w:r>
      <w:r w:rsidRPr="00062B23">
        <w:rPr>
          <w:rStyle w:val="StyleUnderline"/>
          <w:highlight w:val="cyan"/>
        </w:rPr>
        <w:t>might</w:t>
      </w:r>
      <w:r w:rsidRPr="00062B23">
        <w:rPr>
          <w:rFonts w:asciiTheme="minorHAnsi" w:hAnsiTheme="minorHAnsi" w:cstheme="minorHAnsi"/>
          <w:sz w:val="16"/>
        </w:rPr>
        <w:t xml:space="preserve"> also play some role in </w:t>
      </w:r>
      <w:r w:rsidRPr="00062B23">
        <w:rPr>
          <w:rStyle w:val="StyleUnderline"/>
          <w:highlight w:val="cyan"/>
        </w:rPr>
        <w:t>get</w:t>
      </w:r>
      <w:r w:rsidRPr="00062B23">
        <w:rPr>
          <w:rFonts w:asciiTheme="minorHAnsi" w:hAnsiTheme="minorHAnsi" w:cstheme="minorHAnsi"/>
          <w:sz w:val="16"/>
        </w:rPr>
        <w:t xml:space="preserve">ting polarising and </w:t>
      </w:r>
      <w:r w:rsidRPr="00062B23">
        <w:rPr>
          <w:rStyle w:val="Emphasis"/>
          <w:highlight w:val="cyan"/>
        </w:rPr>
        <w:t>populist</w:t>
      </w:r>
      <w:r w:rsidRPr="00062B23">
        <w:rPr>
          <w:rFonts w:asciiTheme="minorHAnsi" w:hAnsiTheme="minorHAnsi" w:cstheme="minorHAnsi"/>
          <w:sz w:val="16"/>
        </w:rPr>
        <w:t xml:space="preserve"> candidate</w:t>
      </w:r>
      <w:r w:rsidRPr="00062B23">
        <w:rPr>
          <w:rStyle w:val="Emphasis"/>
          <w:highlight w:val="cyan"/>
        </w:rPr>
        <w:t>s</w:t>
      </w:r>
      <w:r w:rsidRPr="00062B23">
        <w:rPr>
          <w:rStyle w:val="StyleUnderline"/>
          <w:highlight w:val="cyan"/>
        </w:rPr>
        <w:t xml:space="preserve"> elected</w:t>
      </w:r>
      <w:r w:rsidRPr="00062B23">
        <w:rPr>
          <w:rFonts w:asciiTheme="minorHAnsi" w:hAnsiTheme="minorHAnsi" w:cstheme="minorHAnsi"/>
          <w:sz w:val="16"/>
        </w:rPr>
        <w:t xml:space="preserve"> (Piketty, 2018). In a preliminary analysis of US election data, Darvas and Efstathiou find that more </w:t>
      </w:r>
      <w:r w:rsidRPr="00062B23">
        <w:rPr>
          <w:sz w:val="16"/>
        </w:rPr>
        <w:t>unequal states were more likely to vote for Donald Trump, after controlling for variables such as income</w:t>
      </w:r>
      <w:r w:rsidRPr="00062B23">
        <w:rPr>
          <w:rFonts w:asciiTheme="minorHAnsi" w:hAnsiTheme="minorHAnsi" w:cstheme="minorHAnsi"/>
          <w:sz w:val="16"/>
        </w:rPr>
        <w:t xml:space="preserve">, race and education (Darvas and Efstathiou, 2016). </w:t>
      </w:r>
      <w:r w:rsidRPr="00062B23">
        <w:rPr>
          <w:rStyle w:val="Emphasis"/>
          <w:highlight w:val="cyan"/>
        </w:rPr>
        <w:t>Populist</w:t>
      </w:r>
      <w:r w:rsidRPr="00062B23">
        <w:rPr>
          <w:rFonts w:asciiTheme="minorHAnsi" w:hAnsiTheme="minorHAnsi" w:cstheme="minorHAnsi"/>
          <w:sz w:val="16"/>
        </w:rPr>
        <w:t xml:space="preserve"> politician</w:t>
      </w:r>
      <w:r w:rsidRPr="00062B23">
        <w:rPr>
          <w:rStyle w:val="Emphasis"/>
          <w:highlight w:val="cyan"/>
        </w:rPr>
        <w:t>s</w:t>
      </w:r>
      <w:r w:rsidRPr="00062B23">
        <w:rPr>
          <w:rFonts w:asciiTheme="minorHAnsi" w:hAnsiTheme="minorHAnsi" w:cstheme="minorHAnsi"/>
          <w:sz w:val="16"/>
        </w:rPr>
        <w:t xml:space="preserve"> – like Trump, Bolsonaro, and others – </w:t>
      </w:r>
      <w:r w:rsidRPr="00062B23">
        <w:rPr>
          <w:rStyle w:val="StyleUnderline"/>
        </w:rPr>
        <w:t>are</w:t>
      </w:r>
      <w:r w:rsidRPr="00062B23">
        <w:rPr>
          <w:rFonts w:asciiTheme="minorHAnsi" w:hAnsiTheme="minorHAnsi" w:cstheme="minorHAnsi"/>
          <w:sz w:val="16"/>
        </w:rPr>
        <w:t xml:space="preserve"> likely </w:t>
      </w:r>
      <w:r w:rsidRPr="00062B23">
        <w:rPr>
          <w:rStyle w:val="Emphasis"/>
        </w:rPr>
        <w:t>bad news</w:t>
      </w:r>
      <w:r w:rsidRPr="00062B23">
        <w:rPr>
          <w:rStyle w:val="StyleUnderline"/>
        </w:rPr>
        <w:t xml:space="preserve"> for existential risk reduction. They </w:t>
      </w:r>
      <w:r w:rsidRPr="00062B23">
        <w:rPr>
          <w:rStyle w:val="StyleUnderline"/>
          <w:highlight w:val="cyan"/>
        </w:rPr>
        <w:t xml:space="preserve">are </w:t>
      </w:r>
      <w:r w:rsidRPr="00062B23">
        <w:rPr>
          <w:rStyle w:val="Emphasis"/>
          <w:highlight w:val="cyan"/>
        </w:rPr>
        <w:t>less cooperative</w:t>
      </w:r>
      <w:r w:rsidRPr="00062B23">
        <w:rPr>
          <w:rStyle w:val="StyleUnderline"/>
        </w:rPr>
        <w:t xml:space="preserve"> in delivering</w:t>
      </w:r>
      <w:r w:rsidRPr="00062B23">
        <w:rPr>
          <w:rFonts w:asciiTheme="minorHAnsi" w:hAnsiTheme="minorHAnsi" w:cstheme="minorHAnsi"/>
          <w:sz w:val="16"/>
        </w:rPr>
        <w:t xml:space="preserve"> regional and global </w:t>
      </w:r>
      <w:r w:rsidRPr="00062B23">
        <w:rPr>
          <w:rStyle w:val="StyleUnderline"/>
        </w:rPr>
        <w:t xml:space="preserve">public goods </w:t>
      </w:r>
      <w:r w:rsidRPr="00062B23">
        <w:rPr>
          <w:rStyle w:val="StyleUnderline"/>
          <w:highlight w:val="cyan"/>
        </w:rPr>
        <w:t>and</w:t>
      </w:r>
      <w:r w:rsidRPr="00062B23">
        <w:rPr>
          <w:rFonts w:asciiTheme="minorHAnsi" w:hAnsiTheme="minorHAnsi" w:cstheme="minorHAnsi"/>
          <w:sz w:val="16"/>
        </w:rPr>
        <w:t xml:space="preserve"> typically </w:t>
      </w:r>
      <w:r w:rsidRPr="00062B23">
        <w:rPr>
          <w:rStyle w:val="StyleUnderline"/>
          <w:highlight w:val="cyan"/>
        </w:rPr>
        <w:t>prefer</w:t>
      </w:r>
      <w:r w:rsidRPr="00062B23">
        <w:rPr>
          <w:rStyle w:val="StyleUnderline"/>
        </w:rPr>
        <w:t xml:space="preserve"> riskier</w:t>
      </w:r>
      <w:r w:rsidRPr="00062B23">
        <w:rPr>
          <w:rFonts w:asciiTheme="minorHAnsi" w:hAnsiTheme="minorHAnsi" w:cstheme="minorHAnsi"/>
          <w:sz w:val="16"/>
        </w:rPr>
        <w:t xml:space="preserve">, and more conflictual </w:t>
      </w:r>
      <w:r w:rsidRPr="00062B23">
        <w:rPr>
          <w:rStyle w:val="StyleUnderline"/>
        </w:rPr>
        <w:t xml:space="preserve">and </w:t>
      </w:r>
      <w:r w:rsidRPr="00062B23">
        <w:rPr>
          <w:rStyle w:val="Emphasis"/>
          <w:highlight w:val="cyan"/>
        </w:rPr>
        <w:t>nationalist</w:t>
      </w:r>
      <w:r w:rsidRPr="00062B23">
        <w:rPr>
          <w:rStyle w:val="Emphasis"/>
        </w:rPr>
        <w:t>ic</w:t>
      </w:r>
      <w:r w:rsidRPr="00062B23">
        <w:rPr>
          <w:rStyle w:val="StyleUnderline"/>
          <w:highlight w:val="cyan"/>
        </w:rPr>
        <w:t xml:space="preserve"> policy</w:t>
      </w:r>
      <w:r w:rsidRPr="00062B23">
        <w:rPr>
          <w:rStyle w:val="StyleUnderline"/>
        </w:rPr>
        <w:t xml:space="preserve"> styles</w:t>
      </w:r>
      <w:r w:rsidRPr="00062B23">
        <w:rPr>
          <w:rFonts w:asciiTheme="minorHAnsi" w:hAnsiTheme="minorHAnsi" w:cstheme="minorHAnsi"/>
          <w:sz w:val="16"/>
        </w:rPr>
        <w:t>.</w:t>
      </w:r>
    </w:p>
    <w:p w14:paraId="4D597F90"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Differential progress</w:t>
      </w:r>
    </w:p>
    <w:p w14:paraId="7D7F86F5"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069686E"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The simple idea is that </w:t>
      </w:r>
      <w:r w:rsidRPr="00062B23">
        <w:rPr>
          <w:rStyle w:val="Emphasis"/>
        </w:rPr>
        <w:t xml:space="preserve">countries that sustain </w:t>
      </w:r>
      <w:r w:rsidRPr="00062B23">
        <w:rPr>
          <w:rStyle w:val="Emphasis"/>
          <w:highlight w:val="cyan"/>
        </w:rPr>
        <w:t>low</w:t>
      </w:r>
      <w:r w:rsidRPr="00062B23">
        <w:rPr>
          <w:rStyle w:val="Emphasis"/>
        </w:rPr>
        <w:t xml:space="preserve"> levels of </w:t>
      </w:r>
      <w:r w:rsidRPr="00062B23">
        <w:rPr>
          <w:rStyle w:val="Emphasis"/>
          <w:highlight w:val="cyan"/>
        </w:rPr>
        <w:t>inequality</w:t>
      </w:r>
      <w:r w:rsidRPr="00062B23">
        <w:rPr>
          <w:rStyle w:val="StyleUnderline"/>
        </w:rPr>
        <w:t xml:space="preserve"> </w:t>
      </w:r>
      <w:r w:rsidRPr="00062B23">
        <w:rPr>
          <w:rStyle w:val="StyleUnderline"/>
          <w:highlight w:val="cyan"/>
        </w:rPr>
        <w:t>will foster</w:t>
      </w:r>
      <w:r w:rsidRPr="00062B23">
        <w:rPr>
          <w:rFonts w:asciiTheme="minorHAnsi" w:hAnsiTheme="minorHAnsi" w:cstheme="minorHAnsi"/>
          <w:sz w:val="16"/>
        </w:rPr>
        <w:t xml:space="preserve"> – and require for their support – </w:t>
      </w:r>
      <w:r w:rsidRPr="00062B23">
        <w:rPr>
          <w:rStyle w:val="StyleUnderline"/>
        </w:rPr>
        <w:t xml:space="preserve">a </w:t>
      </w:r>
      <w:r w:rsidRPr="00062B23">
        <w:rPr>
          <w:rStyle w:val="Emphasis"/>
        </w:rPr>
        <w:t>public moral culture</w:t>
      </w:r>
      <w:r w:rsidRPr="00062B23">
        <w:rPr>
          <w:rStyle w:val="StyleUnderline"/>
        </w:rPr>
        <w:t xml:space="preserve"> that values</w:t>
      </w:r>
      <w:r w:rsidRPr="00062B23">
        <w:rPr>
          <w:rFonts w:asciiTheme="minorHAnsi" w:hAnsiTheme="minorHAnsi" w:cstheme="minorHAnsi"/>
          <w:sz w:val="16"/>
        </w:rPr>
        <w:t xml:space="preserve"> solidarity and </w:t>
      </w:r>
      <w:r w:rsidRPr="00062B23">
        <w:rPr>
          <w:rStyle w:val="StyleUnderline"/>
          <w:highlight w:val="cyan"/>
        </w:rPr>
        <w:t>cooperation</w:t>
      </w:r>
      <w:r w:rsidRPr="00062B23">
        <w:rPr>
          <w:rFonts w:asciiTheme="minorHAnsi" w:hAnsiTheme="minorHAnsi" w:cstheme="minorHAnsi"/>
          <w:sz w:val="16"/>
        </w:rPr>
        <w:t xml:space="preserve">. More </w:t>
      </w:r>
      <w:r w:rsidRPr="00062B23">
        <w:rPr>
          <w:rStyle w:val="StyleUnderline"/>
        </w:rPr>
        <w:t xml:space="preserve">egalitarian </w:t>
      </w:r>
      <w:r w:rsidRPr="00062B23">
        <w:rPr>
          <w:rStyle w:val="StyleUnderline"/>
          <w:highlight w:val="cyan"/>
        </w:rPr>
        <w:t>policies</w:t>
      </w:r>
      <w:r w:rsidRPr="00062B23">
        <w:rPr>
          <w:rFonts w:asciiTheme="minorHAnsi" w:hAnsiTheme="minorHAnsi" w:cstheme="minorHAnsi"/>
          <w:sz w:val="16"/>
        </w:rPr>
        <w:t xml:space="preserve"> might in turn </w:t>
      </w:r>
      <w:r w:rsidRPr="00062B23">
        <w:rPr>
          <w:rStyle w:val="StyleUnderline"/>
          <w:highlight w:val="cyan"/>
        </w:rPr>
        <w:t>move</w:t>
      </w:r>
      <w:r w:rsidRPr="00062B23">
        <w:rPr>
          <w:rFonts w:asciiTheme="minorHAnsi" w:hAnsiTheme="minorHAnsi" w:cstheme="minorHAnsi"/>
          <w:sz w:val="16"/>
        </w:rPr>
        <w:t xml:space="preserve"> citizens and </w:t>
      </w:r>
      <w:r w:rsidRPr="00062B23">
        <w:rPr>
          <w:rStyle w:val="StyleUnderline"/>
          <w:highlight w:val="cyan"/>
        </w:rPr>
        <w:t>leaders towards</w:t>
      </w:r>
      <w:r w:rsidRPr="00062B23">
        <w:rPr>
          <w:rFonts w:asciiTheme="minorHAnsi" w:hAnsiTheme="minorHAnsi" w:cstheme="minorHAnsi"/>
          <w:sz w:val="16"/>
        </w:rPr>
        <w:t xml:space="preserve"> more </w:t>
      </w:r>
      <w:r w:rsidRPr="00062B23">
        <w:rPr>
          <w:rStyle w:val="Emphasis"/>
          <w:highlight w:val="cyan"/>
        </w:rPr>
        <w:t>altruism</w:t>
      </w:r>
      <w:r w:rsidRPr="00062B23">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062B23">
        <w:rPr>
          <w:rStyle w:val="StyleUnderline"/>
        </w:rPr>
        <w:t>egalitarian attitudes</w:t>
      </w:r>
      <w:r w:rsidRPr="00062B23">
        <w:rPr>
          <w:rFonts w:asciiTheme="minorHAnsi" w:hAnsiTheme="minorHAnsi" w:cstheme="minorHAnsi"/>
          <w:sz w:val="16"/>
        </w:rPr>
        <w:t xml:space="preserve"> and norms might </w:t>
      </w:r>
      <w:r w:rsidRPr="00062B23">
        <w:rPr>
          <w:rStyle w:val="Emphasis"/>
        </w:rPr>
        <w:t>support</w:t>
      </w:r>
      <w:r w:rsidRPr="00062B23">
        <w:rPr>
          <w:rStyle w:val="StyleUnderline"/>
        </w:rPr>
        <w:t xml:space="preserve"> public goods</w:t>
      </w:r>
      <w:r w:rsidRPr="00062B23">
        <w:rPr>
          <w:rFonts w:asciiTheme="minorHAnsi" w:hAnsiTheme="minorHAnsi" w:cstheme="minorHAnsi"/>
          <w:sz w:val="16"/>
        </w:rPr>
        <w:t xml:space="preserve"> provision </w:t>
      </w:r>
      <w:r w:rsidRPr="00062B23">
        <w:rPr>
          <w:rStyle w:val="StyleUnderline"/>
        </w:rPr>
        <w:t>and</w:t>
      </w:r>
      <w:r w:rsidRPr="00062B23">
        <w:rPr>
          <w:rFonts w:asciiTheme="minorHAnsi" w:hAnsiTheme="minorHAnsi" w:cstheme="minorHAnsi"/>
          <w:sz w:val="16"/>
        </w:rPr>
        <w:t xml:space="preserve"> favour </w:t>
      </w:r>
      <w:r w:rsidRPr="00062B23">
        <w:rPr>
          <w:rStyle w:val="StyleUnderline"/>
        </w:rPr>
        <w:t xml:space="preserve">expanding one's </w:t>
      </w:r>
      <w:r w:rsidRPr="00062B23">
        <w:rPr>
          <w:rStyle w:val="Emphasis"/>
        </w:rPr>
        <w:t>moral circle</w:t>
      </w:r>
      <w:r w:rsidRPr="00062B23">
        <w:rPr>
          <w:rStyle w:val="StyleUnderline"/>
        </w:rPr>
        <w:t xml:space="preserve"> to</w:t>
      </w:r>
      <w:r w:rsidRPr="00062B23">
        <w:rPr>
          <w:rFonts w:asciiTheme="minorHAnsi" w:hAnsiTheme="minorHAnsi" w:cstheme="minorHAnsi"/>
          <w:sz w:val="16"/>
        </w:rPr>
        <w:t xml:space="preserve"> other countries and </w:t>
      </w:r>
      <w:r w:rsidRPr="00062B23">
        <w:rPr>
          <w:rStyle w:val="Emphasis"/>
        </w:rPr>
        <w:t>future gen</w:t>
      </w:r>
      <w:r w:rsidRPr="00062B23">
        <w:rPr>
          <w:sz w:val="16"/>
        </w:rPr>
        <w:t>eration</w:t>
      </w:r>
      <w:r w:rsidRPr="00062B23">
        <w:rPr>
          <w:rStyle w:val="Emphasis"/>
        </w:rPr>
        <w:t>s</w:t>
      </w:r>
      <w:r w:rsidRPr="00062B23">
        <w:rPr>
          <w:rFonts w:asciiTheme="minorHAnsi" w:hAnsiTheme="minorHAnsi" w:cstheme="minorHAnsi"/>
          <w:sz w:val="16"/>
        </w:rPr>
        <w:t xml:space="preserve">. Countries with high levels of </w:t>
      </w:r>
      <w:r w:rsidRPr="00062B23">
        <w:rPr>
          <w:rStyle w:val="StyleUnderline"/>
        </w:rPr>
        <w:t>inequality</w:t>
      </w:r>
      <w:r w:rsidRPr="00062B23">
        <w:rPr>
          <w:rFonts w:asciiTheme="minorHAnsi" w:hAnsiTheme="minorHAnsi" w:cstheme="minorHAnsi"/>
          <w:sz w:val="16"/>
        </w:rPr>
        <w:t xml:space="preserve">, in contrast, </w:t>
      </w:r>
      <w:r w:rsidRPr="00062B23">
        <w:rPr>
          <w:rStyle w:val="StyleUnderline"/>
        </w:rPr>
        <w:t xml:space="preserve">might </w:t>
      </w:r>
      <w:r w:rsidRPr="00062B23">
        <w:rPr>
          <w:rStyle w:val="Emphasis"/>
        </w:rPr>
        <w:t>reinforce</w:t>
      </w:r>
      <w:r w:rsidRPr="00062B23">
        <w:rPr>
          <w:rFonts w:asciiTheme="minorHAnsi" w:hAnsiTheme="minorHAnsi" w:cstheme="minorHAnsi"/>
          <w:sz w:val="16"/>
        </w:rPr>
        <w:t xml:space="preserve"> norms of competition, </w:t>
      </w:r>
      <w:r w:rsidRPr="00062B23">
        <w:rPr>
          <w:rStyle w:val="StyleUnderline"/>
        </w:rPr>
        <w:t>individualism</w:t>
      </w:r>
      <w:r w:rsidRPr="00062B23">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062B23">
        <w:rPr>
          <w:rStyle w:val="StyleUnderline"/>
        </w:rPr>
        <w:t xml:space="preserve">more </w:t>
      </w:r>
      <w:r w:rsidRPr="00062B23">
        <w:rPr>
          <w:rStyle w:val="StyleUnderline"/>
          <w:highlight w:val="cyan"/>
        </w:rPr>
        <w:t>equal societies give</w:t>
      </w:r>
      <w:r w:rsidRPr="00062B23">
        <w:rPr>
          <w:rStyle w:val="StyleUnderline"/>
        </w:rPr>
        <w:t xml:space="preserve"> more in </w:t>
      </w:r>
      <w:r w:rsidRPr="00062B23">
        <w:rPr>
          <w:rStyle w:val="Emphasis"/>
        </w:rPr>
        <w:t xml:space="preserve">development </w:t>
      </w:r>
      <w:r w:rsidRPr="00062B23">
        <w:rPr>
          <w:rStyle w:val="Emphasis"/>
          <w:highlight w:val="cyan"/>
        </w:rPr>
        <w:t>aid</w:t>
      </w:r>
      <w:r w:rsidRPr="00062B23">
        <w:rPr>
          <w:rStyle w:val="StyleUnderline"/>
        </w:rPr>
        <w:t xml:space="preserve"> and score better on the </w:t>
      </w:r>
      <w:r w:rsidRPr="00062B23">
        <w:rPr>
          <w:rStyle w:val="Emphasis"/>
        </w:rPr>
        <w:t>G</w:t>
      </w:r>
      <w:r w:rsidRPr="00062B23">
        <w:rPr>
          <w:rFonts w:asciiTheme="minorHAnsi" w:hAnsiTheme="minorHAnsi" w:cstheme="minorHAnsi"/>
          <w:sz w:val="16"/>
        </w:rPr>
        <w:t xml:space="preserve">lobal </w:t>
      </w:r>
      <w:r w:rsidRPr="00062B23">
        <w:rPr>
          <w:rStyle w:val="Emphasis"/>
        </w:rPr>
        <w:t>P</w:t>
      </w:r>
      <w:r w:rsidRPr="00062B23">
        <w:rPr>
          <w:rFonts w:asciiTheme="minorHAnsi" w:hAnsiTheme="minorHAnsi" w:cstheme="minorHAnsi"/>
          <w:sz w:val="16"/>
        </w:rPr>
        <w:t xml:space="preserve">eace </w:t>
      </w:r>
      <w:r w:rsidRPr="00062B23">
        <w:rPr>
          <w:rStyle w:val="Emphasis"/>
        </w:rPr>
        <w:t>I</w:t>
      </w:r>
      <w:r w:rsidRPr="00062B23">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06D80E85"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A related idea is that egalitarian societies might provide better conditions for differential progress (Tomasik, 2015). The thought is that </w:t>
      </w:r>
      <w:r w:rsidRPr="00062B23">
        <w:rPr>
          <w:rStyle w:val="Emphasis"/>
        </w:rPr>
        <w:t xml:space="preserve">new </w:t>
      </w:r>
      <w:r w:rsidRPr="00062B23">
        <w:rPr>
          <w:rStyle w:val="Emphasis"/>
          <w:highlight w:val="cyan"/>
        </w:rPr>
        <w:t>tech</w:t>
      </w:r>
      <w:r w:rsidRPr="00062B23">
        <w:rPr>
          <w:rStyle w:val="Emphasis"/>
        </w:rPr>
        <w:t>nologies</w:t>
      </w:r>
      <w:r w:rsidRPr="00062B23">
        <w:rPr>
          <w:rFonts w:asciiTheme="minorHAnsi" w:hAnsiTheme="minorHAnsi" w:cstheme="minorHAnsi"/>
          <w:sz w:val="16"/>
        </w:rPr>
        <w:t xml:space="preserve"> often </w:t>
      </w:r>
      <w:r w:rsidRPr="00062B23">
        <w:rPr>
          <w:rStyle w:val="StyleUnderline"/>
          <w:highlight w:val="cyan"/>
        </w:rPr>
        <w:t>pose a risk</w:t>
      </w:r>
      <w:r w:rsidRPr="00062B23">
        <w:rPr>
          <w:rFonts w:asciiTheme="minorHAnsi" w:hAnsiTheme="minorHAnsi" w:cstheme="minorHAnsi"/>
          <w:sz w:val="16"/>
        </w:rPr>
        <w:t xml:space="preserve"> when they become available before society has developed the collective ‘wisdom’ to use them well. </w:t>
      </w:r>
      <w:r w:rsidRPr="00062B23">
        <w:rPr>
          <w:rStyle w:val="StyleUnderline"/>
        </w:rPr>
        <w:t xml:space="preserve">Technology </w:t>
      </w:r>
      <w:r w:rsidRPr="00062B23">
        <w:rPr>
          <w:rStyle w:val="Emphasis"/>
        </w:rPr>
        <w:t>should not</w:t>
      </w:r>
      <w:r w:rsidRPr="00062B23">
        <w:rPr>
          <w:rStyle w:val="StyleUnderline"/>
        </w:rPr>
        <w:t xml:space="preserve"> develop too fast</w:t>
      </w:r>
      <w:r w:rsidRPr="00062B23">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062B23">
        <w:rPr>
          <w:rStyle w:val="StyleUnderline"/>
        </w:rPr>
        <w:t xml:space="preserve">it might become </w:t>
      </w:r>
      <w:r w:rsidRPr="00062B23">
        <w:rPr>
          <w:rStyle w:val="Emphasis"/>
        </w:rPr>
        <w:t>difficult</w:t>
      </w:r>
      <w:r w:rsidRPr="00062B23">
        <w:rPr>
          <w:rStyle w:val="StyleUnderline"/>
        </w:rPr>
        <w:t xml:space="preserve"> to control AI and </w:t>
      </w:r>
      <w:r w:rsidRPr="00062B23">
        <w:rPr>
          <w:rStyle w:val="Emphasis"/>
        </w:rPr>
        <w:t>align it</w:t>
      </w:r>
      <w:r w:rsidRPr="00062B23">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29B1AD87" w14:textId="77777777" w:rsidR="00A35FD0" w:rsidRPr="00062B23" w:rsidRDefault="00A35FD0" w:rsidP="00A35FD0">
      <w:pPr>
        <w:rPr>
          <w:rFonts w:asciiTheme="minorHAnsi" w:hAnsiTheme="minorHAnsi" w:cstheme="minorHAnsi"/>
          <w:sz w:val="16"/>
        </w:rPr>
      </w:pPr>
      <w:r w:rsidRPr="00062B23">
        <w:rPr>
          <w:rFonts w:asciiTheme="minorHAnsi" w:hAnsiTheme="minorHAnsi" w:cstheme="minorHAnsi"/>
          <w:sz w:val="16"/>
        </w:rPr>
        <w:t xml:space="preserve">But what goes into the wisdom side of </w:t>
      </w:r>
      <w:r w:rsidRPr="00062B23">
        <w:rPr>
          <w:rStyle w:val="StyleUnderline"/>
        </w:rPr>
        <w:t>differential progress</w:t>
      </w:r>
      <w:r w:rsidRPr="00062B23">
        <w:rPr>
          <w:rFonts w:asciiTheme="minorHAnsi" w:hAnsiTheme="minorHAnsi" w:cstheme="minorHAnsi"/>
          <w:sz w:val="16"/>
        </w:rPr>
        <w:t xml:space="preserve">? Minimally, it </w:t>
      </w:r>
      <w:r w:rsidRPr="00062B23">
        <w:rPr>
          <w:rStyle w:val="StyleUnderline"/>
        </w:rPr>
        <w:t xml:space="preserve">requires </w:t>
      </w:r>
      <w:r w:rsidRPr="00062B23">
        <w:rPr>
          <w:rStyle w:val="Emphasis"/>
        </w:rPr>
        <w:t>effective institutions</w:t>
      </w:r>
      <w:r w:rsidRPr="00062B23">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062B23">
        <w:rPr>
          <w:rStyle w:val="StyleUnderline"/>
          <w:highlight w:val="cyan"/>
        </w:rPr>
        <w:t>institutions</w:t>
      </w:r>
      <w:r w:rsidRPr="00062B23">
        <w:rPr>
          <w:rFonts w:asciiTheme="minorHAnsi" w:hAnsiTheme="minorHAnsi" w:cstheme="minorHAnsi"/>
          <w:sz w:val="16"/>
        </w:rPr>
        <w:t xml:space="preserve"> governing it might also </w:t>
      </w:r>
      <w:r w:rsidRPr="00062B23">
        <w:rPr>
          <w:rStyle w:val="StyleUnderline"/>
          <w:highlight w:val="cyan"/>
        </w:rPr>
        <w:t>require</w:t>
      </w:r>
      <w:r w:rsidRPr="00062B23">
        <w:rPr>
          <w:rStyle w:val="StyleUnderline"/>
        </w:rPr>
        <w:t xml:space="preserve"> public </w:t>
      </w:r>
      <w:r w:rsidRPr="00062B23">
        <w:rPr>
          <w:rStyle w:val="StyleUnderline"/>
          <w:highlight w:val="cyan"/>
        </w:rPr>
        <w:t>commitment to</w:t>
      </w:r>
      <w:r w:rsidRPr="00062B23">
        <w:rPr>
          <w:rStyle w:val="StyleUnderline"/>
        </w:rPr>
        <w:t xml:space="preserve"> values </w:t>
      </w:r>
      <w:r w:rsidRPr="00062B23">
        <w:rPr>
          <w:rStyle w:val="Emphasis"/>
        </w:rPr>
        <w:t xml:space="preserve">conducive to </w:t>
      </w:r>
      <w:r w:rsidRPr="00062B23">
        <w:rPr>
          <w:rStyle w:val="Emphasis"/>
          <w:highlight w:val="cyan"/>
        </w:rPr>
        <w:t>longtermism</w:t>
      </w:r>
      <w:r w:rsidRPr="00062B23">
        <w:rPr>
          <w:rFonts w:asciiTheme="minorHAnsi" w:hAnsiTheme="minorHAnsi" w:cstheme="minorHAnsi"/>
          <w:sz w:val="16"/>
        </w:rPr>
        <w:t xml:space="preserve">. A commitment to equality and cooperation, and the norms required to sustain such a commitment, might help. Together then, </w:t>
      </w:r>
      <w:r w:rsidRPr="00062B23">
        <w:rPr>
          <w:rStyle w:val="StyleUnderline"/>
          <w:highlight w:val="cyan"/>
        </w:rPr>
        <w:t xml:space="preserve">equality could </w:t>
      </w:r>
      <w:r w:rsidRPr="00062B23">
        <w:rPr>
          <w:rStyle w:val="Emphasis"/>
          <w:highlight w:val="cyan"/>
        </w:rPr>
        <w:t>improve</w:t>
      </w:r>
      <w:r w:rsidRPr="00062B23">
        <w:rPr>
          <w:rStyle w:val="StyleUnderline"/>
        </w:rPr>
        <w:t xml:space="preserve"> differential </w:t>
      </w:r>
      <w:r w:rsidRPr="00062B23">
        <w:rPr>
          <w:rStyle w:val="StyleUnderline"/>
          <w:highlight w:val="cyan"/>
        </w:rPr>
        <w:t>progress</w:t>
      </w:r>
      <w:r w:rsidRPr="00062B23">
        <w:rPr>
          <w:rFonts w:asciiTheme="minorHAnsi" w:hAnsiTheme="minorHAnsi" w:cstheme="minorHAnsi"/>
          <w:sz w:val="16"/>
        </w:rPr>
        <w:t>.21</w:t>
      </w:r>
    </w:p>
    <w:p w14:paraId="205AEA23" w14:textId="77777777" w:rsidR="00A35FD0" w:rsidRDefault="00A35FD0" w:rsidP="00A35FD0">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5AD50F3D" w14:textId="77777777" w:rsidR="00A35FD0" w:rsidRPr="00844767" w:rsidRDefault="00A35FD0" w:rsidP="00A35FD0">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3AB67EC9" w14:textId="77777777" w:rsidR="00A35FD0" w:rsidRPr="00844767" w:rsidRDefault="00A35FD0" w:rsidP="00A35FD0">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062AC6E1" w14:textId="77777777" w:rsidR="00A35FD0" w:rsidRPr="00844767" w:rsidRDefault="00A35FD0" w:rsidP="00A35FD0">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321C61C2" w14:textId="77777777" w:rsidR="00A35FD0" w:rsidRPr="00844767" w:rsidRDefault="00A35FD0" w:rsidP="00A35FD0">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05DF15EA" w14:textId="77777777" w:rsidR="00A35FD0" w:rsidRPr="00844767" w:rsidRDefault="00A35FD0" w:rsidP="00A35FD0">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5A585B97" w14:textId="77777777" w:rsidR="00A35FD0" w:rsidRPr="00844767" w:rsidRDefault="00A35FD0" w:rsidP="00A35FD0">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0ABEA8CB" w14:textId="77777777" w:rsidR="00A35FD0" w:rsidRPr="00844767" w:rsidRDefault="00A35FD0" w:rsidP="00A35FD0">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4F5E2DAA" w14:textId="77777777" w:rsidR="00A35FD0" w:rsidRPr="00844767" w:rsidRDefault="00A35FD0" w:rsidP="00A35FD0">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B0ABC41" w14:textId="77777777" w:rsidR="00A35FD0" w:rsidRPr="00844767" w:rsidRDefault="00A35FD0" w:rsidP="00A35FD0">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15E5003A" w14:textId="77777777" w:rsidR="00A35FD0" w:rsidRPr="00844767" w:rsidRDefault="00A35FD0" w:rsidP="00A35FD0">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0D46793B" w14:textId="77777777" w:rsidR="00A35FD0" w:rsidRPr="00844767" w:rsidRDefault="00A35FD0" w:rsidP="00A35FD0">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63A57CD6" w14:textId="77777777" w:rsidR="00A35FD0" w:rsidRPr="00844767" w:rsidRDefault="00A35FD0" w:rsidP="00A35FD0">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5EB3049E" w14:textId="77777777" w:rsidR="00A35FD0" w:rsidRPr="00844767" w:rsidRDefault="00A35FD0" w:rsidP="00A35FD0">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14C50A4D" w14:textId="77777777" w:rsidR="00A35FD0" w:rsidRPr="00844767" w:rsidRDefault="00A35FD0" w:rsidP="00A35FD0">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6628EAD6" w14:textId="77777777" w:rsidR="00A35FD0" w:rsidRPr="00844767" w:rsidRDefault="00A35FD0" w:rsidP="00A35FD0">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4AC5FCCB" w14:textId="77777777" w:rsidR="00A35FD0" w:rsidRPr="00844767" w:rsidRDefault="00A35FD0" w:rsidP="00A35FD0">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87FC48D" w14:textId="77777777" w:rsidR="00A35FD0" w:rsidRDefault="00A35FD0" w:rsidP="00A35FD0">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48A40FAB" w14:textId="77777777" w:rsidR="00A35FD0" w:rsidRPr="00062B23" w:rsidRDefault="00A35FD0" w:rsidP="00A35FD0">
      <w:pPr>
        <w:pStyle w:val="Heading4"/>
      </w:pPr>
      <w:r w:rsidRPr="00062B23">
        <w:t xml:space="preserve">Civil breakdown triggers nuclear war in </w:t>
      </w:r>
      <w:r w:rsidRPr="00062B23">
        <w:rPr>
          <w:u w:val="single"/>
        </w:rPr>
        <w:t>every theater</w:t>
      </w:r>
      <w:r w:rsidRPr="00062B23">
        <w:t>.</w:t>
      </w:r>
    </w:p>
    <w:p w14:paraId="58F9E0AC" w14:textId="77777777" w:rsidR="00A35FD0" w:rsidRPr="00062B23" w:rsidRDefault="00A35FD0" w:rsidP="00A35FD0">
      <w:r w:rsidRPr="00062B23">
        <w:t xml:space="preserve">Paul B. </w:t>
      </w:r>
      <w:r w:rsidRPr="00062B23">
        <w:rPr>
          <w:rStyle w:val="Style13ptBold"/>
        </w:rPr>
        <w:t>Stares 24</w:t>
      </w:r>
      <w:r w:rsidRPr="00062B23">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052D0041" w14:textId="77777777" w:rsidR="00A35FD0" w:rsidRPr="00062B23" w:rsidRDefault="00A35FD0" w:rsidP="00A35FD0">
      <w:pPr>
        <w:rPr>
          <w:sz w:val="16"/>
        </w:rPr>
      </w:pPr>
      <w:r w:rsidRPr="00062B23">
        <w:rPr>
          <w:sz w:val="16"/>
        </w:rPr>
        <w:t xml:space="preserve">For the first time since the survey began 16 years ago, three of the 30 </w:t>
      </w:r>
      <w:r w:rsidRPr="00062B23">
        <w:rPr>
          <w:rStyle w:val="Emphasis"/>
        </w:rPr>
        <w:t>conflict-related risks</w:t>
      </w:r>
      <w:r w:rsidRPr="00062B23">
        <w:rPr>
          <w:sz w:val="16"/>
        </w:rPr>
        <w:t xml:space="preserve"> that respondents were asked to assess </w:t>
      </w:r>
      <w:r w:rsidRPr="00062B23">
        <w:rPr>
          <w:rStyle w:val="StyleUnderline"/>
        </w:rPr>
        <w:t>were judged to be</w:t>
      </w:r>
      <w:r w:rsidRPr="00062B23">
        <w:rPr>
          <w:sz w:val="16"/>
        </w:rPr>
        <w:t xml:space="preserve"> both highly threatening to U.S. interests and </w:t>
      </w:r>
      <w:r w:rsidRPr="00062B23">
        <w:rPr>
          <w:rStyle w:val="Emphasis"/>
        </w:rPr>
        <w:t>highly likely</w:t>
      </w:r>
      <w:r w:rsidRPr="00062B23">
        <w:rPr>
          <w:sz w:val="16"/>
        </w:rPr>
        <w:t xml:space="preserve"> to occur </w:t>
      </w:r>
      <w:r w:rsidRPr="00062B23">
        <w:rPr>
          <w:rStyle w:val="StyleUnderline"/>
          <w:highlight w:val="cyan"/>
        </w:rPr>
        <w:t>over the next</w:t>
      </w:r>
      <w:r w:rsidRPr="00062B23">
        <w:rPr>
          <w:rStyle w:val="StyleUnderline"/>
        </w:rPr>
        <w:t xml:space="preserve"> 12 </w:t>
      </w:r>
      <w:r w:rsidRPr="00062B23">
        <w:rPr>
          <w:rStyle w:val="StyleUnderline"/>
          <w:highlight w:val="cyan"/>
        </w:rPr>
        <w:t>months</w:t>
      </w:r>
      <w:r w:rsidRPr="00062B23">
        <w:rPr>
          <w:sz w:val="16"/>
        </w:rPr>
        <w:t xml:space="preserve">. </w:t>
      </w:r>
    </w:p>
    <w:p w14:paraId="2A6F61F5" w14:textId="77777777" w:rsidR="00A35FD0" w:rsidRPr="00062B23" w:rsidRDefault="00A35FD0" w:rsidP="00A35FD0">
      <w:pPr>
        <w:rPr>
          <w:sz w:val="16"/>
        </w:rPr>
      </w:pPr>
      <w:r w:rsidRPr="00062B23">
        <w:rPr>
          <w:sz w:val="16"/>
        </w:rPr>
        <w:t xml:space="preserve">Most shockingly, by far </w:t>
      </w:r>
      <w:r w:rsidRPr="00062B23">
        <w:rPr>
          <w:rStyle w:val="StyleUnderline"/>
          <w:highlight w:val="cyan"/>
        </w:rPr>
        <w:t xml:space="preserve">the </w:t>
      </w:r>
      <w:r w:rsidRPr="00062B23">
        <w:rPr>
          <w:rStyle w:val="Emphasis"/>
        </w:rPr>
        <w:t xml:space="preserve">leading </w:t>
      </w:r>
      <w:r w:rsidRPr="00062B23">
        <w:rPr>
          <w:rStyle w:val="Emphasis"/>
          <w:highlight w:val="cyan"/>
        </w:rPr>
        <w:t>concern</w:t>
      </w:r>
      <w:r w:rsidRPr="00062B23">
        <w:rPr>
          <w:sz w:val="16"/>
        </w:rPr>
        <w:t xml:space="preserve"> for 2024 </w:t>
      </w:r>
      <w:r w:rsidRPr="00062B23">
        <w:rPr>
          <w:rStyle w:val="StyleUnderline"/>
          <w:highlight w:val="cyan"/>
        </w:rPr>
        <w:t>is</w:t>
      </w:r>
      <w:r w:rsidRPr="00062B23">
        <w:rPr>
          <w:sz w:val="16"/>
        </w:rPr>
        <w:t xml:space="preserve"> not an overseas conflict or foreign threat but a </w:t>
      </w:r>
      <w:r w:rsidRPr="00062B23">
        <w:rPr>
          <w:rStyle w:val="Emphasis"/>
          <w:highlight w:val="cyan"/>
        </w:rPr>
        <w:t>homegrown</w:t>
      </w:r>
      <w:r w:rsidRPr="00062B23">
        <w:rPr>
          <w:sz w:val="16"/>
        </w:rPr>
        <w:t xml:space="preserve"> one: </w:t>
      </w:r>
      <w:r w:rsidRPr="00062B23">
        <w:rPr>
          <w:rStyle w:val="StyleUnderline"/>
        </w:rPr>
        <w:t xml:space="preserve">potential </w:t>
      </w:r>
      <w:r w:rsidRPr="00062B23">
        <w:rPr>
          <w:rStyle w:val="Emphasis"/>
        </w:rPr>
        <w:t>domestic terror</w:t>
      </w:r>
      <w:r w:rsidRPr="00062B23">
        <w:rPr>
          <w:sz w:val="16"/>
        </w:rPr>
        <w:t xml:space="preserve">ism </w:t>
      </w:r>
      <w:r w:rsidRPr="00062B23">
        <w:rPr>
          <w:rStyle w:val="StyleUnderline"/>
        </w:rPr>
        <w:t>and</w:t>
      </w:r>
      <w:r w:rsidRPr="00062B23">
        <w:rPr>
          <w:sz w:val="16"/>
        </w:rPr>
        <w:t xml:space="preserve"> other </w:t>
      </w:r>
      <w:r w:rsidRPr="00062B23">
        <w:rPr>
          <w:rStyle w:val="StyleUnderline"/>
        </w:rPr>
        <w:t xml:space="preserve">forms of </w:t>
      </w:r>
      <w:r w:rsidRPr="00062B23">
        <w:rPr>
          <w:rStyle w:val="Emphasis"/>
        </w:rPr>
        <w:t>political violence</w:t>
      </w:r>
      <w:r w:rsidRPr="00062B23">
        <w:rPr>
          <w:sz w:val="16"/>
        </w:rPr>
        <w:t xml:space="preserve"> in the United States, especially around the upcoming presidential election. </w:t>
      </w:r>
    </w:p>
    <w:p w14:paraId="0E0DAB28" w14:textId="77777777" w:rsidR="00A35FD0" w:rsidRPr="00062B23" w:rsidRDefault="00A35FD0" w:rsidP="00A35FD0">
      <w:pPr>
        <w:rPr>
          <w:sz w:val="16"/>
        </w:rPr>
      </w:pPr>
      <w:r w:rsidRPr="00062B23">
        <w:rPr>
          <w:sz w:val="16"/>
        </w:rPr>
        <w:t xml:space="preserve">That so many American </w:t>
      </w:r>
      <w:r w:rsidRPr="00062B23">
        <w:rPr>
          <w:rStyle w:val="Emphasis"/>
        </w:rPr>
        <w:t>foreign policy experts</w:t>
      </w:r>
      <w:r w:rsidRPr="00062B23">
        <w:rPr>
          <w:sz w:val="16"/>
        </w:rPr>
        <w:t xml:space="preserve"> now </w:t>
      </w:r>
      <w:r w:rsidRPr="00062B23">
        <w:rPr>
          <w:rStyle w:val="StyleUnderline"/>
        </w:rPr>
        <w:t>worry about</w:t>
      </w:r>
      <w:r w:rsidRPr="00062B23">
        <w:rPr>
          <w:sz w:val="16"/>
        </w:rPr>
        <w:t xml:space="preserve"> the impact of domestic terrorism and political violence in the United States is telling. Beyond the immediate threat to life and liberty at home, they almost certainly fret over </w:t>
      </w:r>
      <w:r w:rsidRPr="00062B23">
        <w:rPr>
          <w:rStyle w:val="StyleUnderline"/>
        </w:rPr>
        <w:t xml:space="preserve">a </w:t>
      </w:r>
      <w:r w:rsidRPr="00062B23">
        <w:rPr>
          <w:rStyle w:val="Emphasis"/>
        </w:rPr>
        <w:t>wider set</w:t>
      </w:r>
      <w:r w:rsidRPr="00062B23">
        <w:rPr>
          <w:rStyle w:val="StyleUnderline"/>
        </w:rPr>
        <w:t xml:space="preserve"> of risks</w:t>
      </w:r>
      <w:r w:rsidRPr="00062B23">
        <w:rPr>
          <w:sz w:val="16"/>
        </w:rPr>
        <w:t xml:space="preserve"> to U.S. interests. </w:t>
      </w:r>
    </w:p>
    <w:p w14:paraId="3D6BC505" w14:textId="77777777" w:rsidR="00A35FD0" w:rsidRPr="00062B23" w:rsidRDefault="00A35FD0" w:rsidP="00A35FD0">
      <w:pPr>
        <w:rPr>
          <w:sz w:val="16"/>
        </w:rPr>
      </w:pPr>
      <w:r w:rsidRPr="00062B23">
        <w:rPr>
          <w:sz w:val="16"/>
        </w:rPr>
        <w:t xml:space="preserve">For a start, </w:t>
      </w:r>
      <w:r w:rsidRPr="00062B23">
        <w:rPr>
          <w:rStyle w:val="StyleUnderline"/>
        </w:rPr>
        <w:t xml:space="preserve">America’s ability to </w:t>
      </w:r>
      <w:r w:rsidRPr="00062B23">
        <w:rPr>
          <w:rStyle w:val="Emphasis"/>
        </w:rPr>
        <w:t xml:space="preserve">promote </w:t>
      </w:r>
      <w:r w:rsidRPr="00062B23">
        <w:rPr>
          <w:rStyle w:val="Emphasis"/>
          <w:highlight w:val="cyan"/>
        </w:rPr>
        <w:t>democracy</w:t>
      </w:r>
      <w:r w:rsidRPr="00062B23">
        <w:rPr>
          <w:sz w:val="16"/>
        </w:rPr>
        <w:t xml:space="preserve"> abroad, which is so important to a more stable and prosperous world, </w:t>
      </w:r>
      <w:r w:rsidRPr="00062B23">
        <w:rPr>
          <w:rStyle w:val="StyleUnderline"/>
          <w:highlight w:val="cyan"/>
        </w:rPr>
        <w:t>will take a</w:t>
      </w:r>
      <w:r w:rsidRPr="00062B23">
        <w:rPr>
          <w:rStyle w:val="StyleUnderline"/>
        </w:rPr>
        <w:t xml:space="preserve">n </w:t>
      </w:r>
      <w:r w:rsidRPr="00062B23">
        <w:rPr>
          <w:rStyle w:val="Emphasis"/>
        </w:rPr>
        <w:t>immediate</w:t>
      </w:r>
      <w:r w:rsidRPr="00062B23">
        <w:rPr>
          <w:rStyle w:val="StyleUnderline"/>
        </w:rPr>
        <w:t xml:space="preserve"> and</w:t>
      </w:r>
      <w:r w:rsidRPr="00062B23">
        <w:rPr>
          <w:sz w:val="16"/>
        </w:rPr>
        <w:t xml:space="preserve"> potentially </w:t>
      </w:r>
      <w:r w:rsidRPr="00062B23">
        <w:rPr>
          <w:rStyle w:val="Emphasis"/>
        </w:rPr>
        <w:t xml:space="preserve">lasting </w:t>
      </w:r>
      <w:r w:rsidRPr="00062B23">
        <w:rPr>
          <w:rStyle w:val="Emphasis"/>
          <w:highlight w:val="cyan"/>
        </w:rPr>
        <w:t>hit</w:t>
      </w:r>
      <w:r w:rsidRPr="00062B23">
        <w:rPr>
          <w:sz w:val="16"/>
        </w:rPr>
        <w:t xml:space="preserve">. To state the obvious, it will be hard to advocate for peaceful elections and orderly government transitions in other countries </w:t>
      </w:r>
      <w:r w:rsidRPr="00062B23">
        <w:rPr>
          <w:rStyle w:val="StyleUnderline"/>
          <w:highlight w:val="cyan"/>
        </w:rPr>
        <w:t xml:space="preserve">when 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w:t>
      </w:r>
      <w:r w:rsidRPr="00062B23">
        <w:rPr>
          <w:rStyle w:val="StyleUnderline"/>
          <w:highlight w:val="cyan"/>
        </w:rPr>
        <w:t xml:space="preserve">cannot practice what it </w:t>
      </w:r>
      <w:r w:rsidRPr="00062B23">
        <w:rPr>
          <w:rStyle w:val="Emphasis"/>
          <w:highlight w:val="cyan"/>
        </w:rPr>
        <w:t>preaches</w:t>
      </w:r>
      <w:r w:rsidRPr="00062B23">
        <w:rPr>
          <w:sz w:val="16"/>
        </w:rPr>
        <w:t xml:space="preserve">. Authoritarian rivals will not miss a beat to highlight the contradiction if not hypocrisy of U.S. foreign policy. </w:t>
      </w:r>
    </w:p>
    <w:p w14:paraId="6A722017" w14:textId="77777777" w:rsidR="00A35FD0" w:rsidRPr="00062B23" w:rsidRDefault="00A35FD0" w:rsidP="00A35FD0">
      <w:pPr>
        <w:rPr>
          <w:sz w:val="16"/>
        </w:rPr>
      </w:pPr>
      <w:r w:rsidRPr="00062B23">
        <w:rPr>
          <w:sz w:val="16"/>
        </w:rPr>
        <w:t xml:space="preserve">More worrisome is the risk that </w:t>
      </w:r>
      <w:r w:rsidRPr="00062B23">
        <w:rPr>
          <w:rStyle w:val="StyleUnderline"/>
        </w:rPr>
        <w:t xml:space="preserve">America’s </w:t>
      </w:r>
      <w:r w:rsidRPr="00062B23">
        <w:rPr>
          <w:rStyle w:val="Emphasis"/>
          <w:highlight w:val="cyan"/>
        </w:rPr>
        <w:t>adversaries</w:t>
      </w:r>
      <w:r w:rsidRPr="00062B23">
        <w:rPr>
          <w:sz w:val="16"/>
        </w:rPr>
        <w:t xml:space="preserve"> — whether it’s states or non-state actors — </w:t>
      </w:r>
      <w:r w:rsidRPr="00062B23">
        <w:rPr>
          <w:rStyle w:val="StyleUnderline"/>
        </w:rPr>
        <w:t xml:space="preserve">will </w:t>
      </w:r>
      <w:r w:rsidRPr="00062B23">
        <w:rPr>
          <w:rStyle w:val="StyleUnderline"/>
          <w:highlight w:val="cyan"/>
        </w:rPr>
        <w:t>take advantage of</w:t>
      </w:r>
      <w:r w:rsidRPr="00062B23">
        <w:rPr>
          <w:sz w:val="16"/>
        </w:rPr>
        <w:t xml:space="preserve"> America’s </w:t>
      </w:r>
      <w:r w:rsidRPr="00062B23">
        <w:rPr>
          <w:rStyle w:val="Emphasis"/>
        </w:rPr>
        <w:t xml:space="preserve">internal </w:t>
      </w:r>
      <w:r w:rsidRPr="00062B23">
        <w:rPr>
          <w:rStyle w:val="Emphasis"/>
          <w:highlight w:val="cyan"/>
        </w:rPr>
        <w:t>divisions</w:t>
      </w:r>
      <w:r w:rsidRPr="00062B23">
        <w:rPr>
          <w:rStyle w:val="StyleUnderline"/>
          <w:highlight w:val="cyan"/>
        </w:rPr>
        <w:t xml:space="preserve"> to</w:t>
      </w:r>
      <w:r w:rsidRPr="00062B23">
        <w:rPr>
          <w:sz w:val="16"/>
        </w:rPr>
        <w:t xml:space="preserve"> not only sow further discord in the country (particularly through provocative disinformation on social media) but also </w:t>
      </w:r>
      <w:r w:rsidRPr="00062B23">
        <w:rPr>
          <w:rStyle w:val="StyleUnderline"/>
          <w:highlight w:val="cyan"/>
        </w:rPr>
        <w:t>pursue</w:t>
      </w:r>
      <w:r w:rsidRPr="00062B23">
        <w:rPr>
          <w:rStyle w:val="StyleUnderline"/>
        </w:rPr>
        <w:t xml:space="preserve"> their</w:t>
      </w:r>
      <w:r w:rsidRPr="00062B23">
        <w:rPr>
          <w:sz w:val="16"/>
        </w:rPr>
        <w:t xml:space="preserve"> local or </w:t>
      </w:r>
      <w:r w:rsidRPr="00062B23">
        <w:rPr>
          <w:rStyle w:val="Emphasis"/>
          <w:highlight w:val="cyan"/>
        </w:rPr>
        <w:t>regional aims</w:t>
      </w:r>
      <w:r w:rsidRPr="00062B23">
        <w:rPr>
          <w:sz w:val="16"/>
        </w:rPr>
        <w:t xml:space="preserve"> to the detriment of U.S. interests. </w:t>
      </w:r>
    </w:p>
    <w:p w14:paraId="3745F2F0" w14:textId="77777777" w:rsidR="00A35FD0" w:rsidRPr="00062B23" w:rsidRDefault="00A35FD0" w:rsidP="00A35FD0">
      <w:pPr>
        <w:rPr>
          <w:sz w:val="16"/>
        </w:rPr>
      </w:pPr>
      <w:r w:rsidRPr="00062B23">
        <w:rPr>
          <w:sz w:val="16"/>
        </w:rPr>
        <w:t xml:space="preserve">As the CFR survey’s results also make abundantly clear, this is not a good time for the United States to be distracted by internal political turmoil.  </w:t>
      </w:r>
    </w:p>
    <w:p w14:paraId="1185C033" w14:textId="77777777" w:rsidR="00A35FD0" w:rsidRPr="00062B23" w:rsidRDefault="00A35FD0" w:rsidP="00A35FD0">
      <w:pPr>
        <w:rPr>
          <w:sz w:val="16"/>
        </w:rPr>
      </w:pPr>
      <w:r w:rsidRPr="00062B23">
        <w:rPr>
          <w:sz w:val="16"/>
        </w:rPr>
        <w:t xml:space="preserve">Besides domestic terrorism and political violence, </w:t>
      </w:r>
      <w:r w:rsidRPr="00062B23">
        <w:rPr>
          <w:rStyle w:val="StyleUnderline"/>
        </w:rPr>
        <w:t>respondents were</w:t>
      </w:r>
      <w:r w:rsidRPr="00062B23">
        <w:rPr>
          <w:sz w:val="16"/>
        </w:rPr>
        <w:t xml:space="preserve"> particularly </w:t>
      </w:r>
      <w:r w:rsidRPr="00062B23">
        <w:rPr>
          <w:rStyle w:val="Emphasis"/>
        </w:rPr>
        <w:t>concerned</w:t>
      </w:r>
      <w:r w:rsidRPr="00062B23">
        <w:rPr>
          <w:rStyle w:val="StyleUnderline"/>
        </w:rPr>
        <w:t xml:space="preserve"> with</w:t>
      </w:r>
      <w:r w:rsidRPr="00062B23">
        <w:rPr>
          <w:sz w:val="16"/>
        </w:rPr>
        <w:t xml:space="preserve"> two other pressing issues: </w:t>
      </w:r>
      <w:r w:rsidRPr="00062B23">
        <w:rPr>
          <w:rStyle w:val="StyleUnderline"/>
        </w:rPr>
        <w:t xml:space="preserve">the </w:t>
      </w:r>
      <w:r w:rsidRPr="00062B23">
        <w:rPr>
          <w:rStyle w:val="Emphasis"/>
        </w:rPr>
        <w:t>potential</w:t>
      </w:r>
      <w:r w:rsidRPr="00062B23">
        <w:rPr>
          <w:rStyle w:val="StyleUnderline"/>
        </w:rPr>
        <w:t xml:space="preserve"> for the war in Gaza</w:t>
      </w:r>
      <w:r w:rsidRPr="00062B23">
        <w:rPr>
          <w:sz w:val="16"/>
        </w:rPr>
        <w:t xml:space="preserve"> between Israel and Hamas </w:t>
      </w:r>
      <w:r w:rsidRPr="00062B23">
        <w:rPr>
          <w:rStyle w:val="StyleUnderline"/>
        </w:rPr>
        <w:t xml:space="preserve">to escalate into a </w:t>
      </w:r>
      <w:r w:rsidRPr="00062B23">
        <w:rPr>
          <w:rStyle w:val="Emphasis"/>
        </w:rPr>
        <w:t>wider regional conflict</w:t>
      </w:r>
      <w:r w:rsidRPr="00062B23">
        <w:rPr>
          <w:sz w:val="16"/>
        </w:rPr>
        <w:t xml:space="preserve"> as well as surging migration across the southern border driven in part by criminal violence, economic hardship and political corruption in Mexico and Central America. </w:t>
      </w:r>
    </w:p>
    <w:p w14:paraId="532B244A" w14:textId="77777777" w:rsidR="00A35FD0" w:rsidRPr="00062B23" w:rsidRDefault="00A35FD0" w:rsidP="00A35FD0">
      <w:pPr>
        <w:rPr>
          <w:sz w:val="16"/>
        </w:rPr>
      </w:pPr>
      <w:r w:rsidRPr="00062B23">
        <w:rPr>
          <w:sz w:val="16"/>
        </w:rPr>
        <w:t xml:space="preserve">And if these concerns are not vexing enough to the United States, others are not far behind in the overall ranking. </w:t>
      </w:r>
    </w:p>
    <w:p w14:paraId="391C1AD4" w14:textId="77777777" w:rsidR="00A35FD0" w:rsidRPr="00062B23" w:rsidRDefault="00A35FD0" w:rsidP="00A35FD0">
      <w:pPr>
        <w:rPr>
          <w:sz w:val="16"/>
        </w:rPr>
      </w:pPr>
      <w:r w:rsidRPr="00062B23">
        <w:rPr>
          <w:rStyle w:val="StyleUnderline"/>
        </w:rPr>
        <w:t>The</w:t>
      </w:r>
      <w:r w:rsidRPr="00062B23">
        <w:rPr>
          <w:sz w:val="16"/>
        </w:rPr>
        <w:t xml:space="preserve"> ongoing </w:t>
      </w:r>
      <w:r w:rsidRPr="00062B23">
        <w:rPr>
          <w:rStyle w:val="StyleUnderline"/>
        </w:rPr>
        <w:t xml:space="preserve">war in </w:t>
      </w:r>
      <w:r w:rsidRPr="00062B23">
        <w:rPr>
          <w:rStyle w:val="StyleUnderline"/>
          <w:highlight w:val="cyan"/>
        </w:rPr>
        <w:t>Ukraine</w:t>
      </w:r>
      <w:r w:rsidRPr="00062B23">
        <w:rPr>
          <w:sz w:val="16"/>
        </w:rPr>
        <w:t xml:space="preserve">, which has already cost hundreds of thousands of lives, </w:t>
      </w:r>
      <w:r w:rsidRPr="00062B23">
        <w:rPr>
          <w:rStyle w:val="StyleUnderline"/>
          <w:highlight w:val="cyan"/>
        </w:rPr>
        <w:t xml:space="preserve">could </w:t>
      </w:r>
      <w:r w:rsidRPr="00062B23">
        <w:rPr>
          <w:rStyle w:val="Emphasis"/>
          <w:highlight w:val="cyan"/>
        </w:rPr>
        <w:t>escalate</w:t>
      </w:r>
      <w:r w:rsidRPr="00062B23">
        <w:rPr>
          <w:sz w:val="16"/>
        </w:rPr>
        <w:t xml:space="preserve"> in several very dangerous ways. Likewise, tensions between </w:t>
      </w:r>
      <w:r w:rsidRPr="00062B23">
        <w:rPr>
          <w:rStyle w:val="Emphasis"/>
          <w:highlight w:val="cyan"/>
        </w:rPr>
        <w:t>Taiwan</w:t>
      </w:r>
      <w:r w:rsidRPr="00062B23">
        <w:rPr>
          <w:rStyle w:val="Emphasis"/>
        </w:rPr>
        <w:t xml:space="preserve"> and China</w:t>
      </w:r>
      <w:r w:rsidRPr="00062B23">
        <w:rPr>
          <w:sz w:val="16"/>
        </w:rPr>
        <w:t xml:space="preserve"> that have been steadily rising in recent years </w:t>
      </w:r>
      <w:r w:rsidRPr="00062B23">
        <w:rPr>
          <w:rStyle w:val="StyleUnderline"/>
          <w:highlight w:val="cyan"/>
        </w:rPr>
        <w:t>could</w:t>
      </w:r>
      <w:r w:rsidRPr="00062B23">
        <w:rPr>
          <w:sz w:val="16"/>
        </w:rPr>
        <w:t xml:space="preserve"> easily </w:t>
      </w:r>
      <w:r w:rsidRPr="00062B23">
        <w:rPr>
          <w:rStyle w:val="StyleUnderline"/>
          <w:highlight w:val="cyan"/>
        </w:rPr>
        <w:t xml:space="preserve">morph into </w:t>
      </w:r>
      <w:r w:rsidRPr="00062B23">
        <w:rPr>
          <w:rStyle w:val="Emphasis"/>
        </w:rPr>
        <w:t xml:space="preserve">open </w:t>
      </w:r>
      <w:r w:rsidRPr="00062B23">
        <w:rPr>
          <w:rStyle w:val="Emphasis"/>
          <w:highlight w:val="cyan"/>
        </w:rPr>
        <w:t>conflict</w:t>
      </w:r>
      <w:r w:rsidRPr="00062B23">
        <w:rPr>
          <w:sz w:val="16"/>
        </w:rPr>
        <w:t xml:space="preserve">, especially around Taiwan’s upcoming presidential election. The possibility of a military </w:t>
      </w:r>
      <w:r w:rsidRPr="00062B23">
        <w:rPr>
          <w:rStyle w:val="Emphasis"/>
        </w:rPr>
        <w:t>confrontation</w:t>
      </w:r>
      <w:r w:rsidRPr="00062B23">
        <w:rPr>
          <w:rStyle w:val="StyleUnderline"/>
        </w:rPr>
        <w:t xml:space="preserve"> between Israel and </w:t>
      </w:r>
      <w:r w:rsidRPr="00062B23">
        <w:rPr>
          <w:rStyle w:val="StyleUnderline"/>
          <w:highlight w:val="cyan"/>
        </w:rPr>
        <w:t>Iran</w:t>
      </w:r>
      <w:r w:rsidRPr="00062B23">
        <w:rPr>
          <w:rStyle w:val="StyleUnderline"/>
        </w:rPr>
        <w:t xml:space="preserve"> due to</w:t>
      </w:r>
      <w:r w:rsidRPr="00062B23">
        <w:rPr>
          <w:sz w:val="16"/>
        </w:rPr>
        <w:t xml:space="preserve"> the latter</w:t>
      </w:r>
      <w:r w:rsidRPr="00062B23">
        <w:rPr>
          <w:rStyle w:val="StyleUnderline"/>
          <w:highlight w:val="cyan"/>
        </w:rPr>
        <w:t>’s</w:t>
      </w:r>
      <w:r w:rsidRPr="00062B23">
        <w:rPr>
          <w:rStyle w:val="StyleUnderline"/>
        </w:rPr>
        <w:t xml:space="preserve"> support for</w:t>
      </w:r>
      <w:r w:rsidRPr="00062B23">
        <w:rPr>
          <w:sz w:val="16"/>
        </w:rPr>
        <w:t xml:space="preserve"> various </w:t>
      </w:r>
      <w:r w:rsidRPr="00062B23">
        <w:rPr>
          <w:rStyle w:val="StyleUnderline"/>
        </w:rPr>
        <w:t>militant groups</w:t>
      </w:r>
      <w:r w:rsidRPr="00062B23">
        <w:rPr>
          <w:sz w:val="16"/>
        </w:rPr>
        <w:t xml:space="preserve"> in the region </w:t>
      </w:r>
      <w:r w:rsidRPr="00062B23">
        <w:rPr>
          <w:rStyle w:val="StyleUnderline"/>
        </w:rPr>
        <w:t>along with its</w:t>
      </w:r>
      <w:r w:rsidRPr="00062B23">
        <w:rPr>
          <w:sz w:val="16"/>
        </w:rPr>
        <w:t xml:space="preserve"> continuing </w:t>
      </w:r>
      <w:r w:rsidRPr="00062B23">
        <w:rPr>
          <w:rStyle w:val="StyleUnderline"/>
          <w:highlight w:val="cyan"/>
        </w:rPr>
        <w:t>interest in</w:t>
      </w:r>
      <w:r w:rsidRPr="00062B23">
        <w:rPr>
          <w:sz w:val="16"/>
        </w:rPr>
        <w:t xml:space="preserve"> acquiring </w:t>
      </w:r>
      <w:r w:rsidRPr="00062B23">
        <w:rPr>
          <w:rStyle w:val="Emphasis"/>
        </w:rPr>
        <w:t xml:space="preserve">nuclear </w:t>
      </w:r>
      <w:r w:rsidRPr="00062B23">
        <w:rPr>
          <w:rStyle w:val="Emphasis"/>
          <w:highlight w:val="cyan"/>
        </w:rPr>
        <w:t>weapons</w:t>
      </w:r>
      <w:r w:rsidRPr="00062B23">
        <w:rPr>
          <w:sz w:val="16"/>
        </w:rPr>
        <w:t xml:space="preserve">, also </w:t>
      </w:r>
      <w:r w:rsidRPr="00062B23">
        <w:rPr>
          <w:rStyle w:val="StyleUnderline"/>
          <w:highlight w:val="cyan"/>
        </w:rPr>
        <w:t>remains</w:t>
      </w:r>
      <w:r w:rsidRPr="00062B23">
        <w:rPr>
          <w:rStyle w:val="StyleUnderline"/>
        </w:rPr>
        <w:t xml:space="preserve"> a </w:t>
      </w:r>
      <w:r w:rsidRPr="00062B23">
        <w:rPr>
          <w:rStyle w:val="StyleUnderline"/>
          <w:highlight w:val="cyan"/>
        </w:rPr>
        <w:t>serious</w:t>
      </w:r>
      <w:r w:rsidRPr="00062B23">
        <w:rPr>
          <w:rStyle w:val="StyleUnderline"/>
        </w:rPr>
        <w:t xml:space="preserve"> concern</w:t>
      </w:r>
      <w:r w:rsidRPr="00062B23">
        <w:rPr>
          <w:sz w:val="16"/>
        </w:rPr>
        <w:t xml:space="preserve">. </w:t>
      </w:r>
    </w:p>
    <w:p w14:paraId="063DF8BB" w14:textId="77777777" w:rsidR="00A35FD0" w:rsidRPr="00062B23" w:rsidRDefault="00A35FD0" w:rsidP="00A35FD0">
      <w:pPr>
        <w:rPr>
          <w:sz w:val="16"/>
        </w:rPr>
      </w:pPr>
      <w:r w:rsidRPr="00062B23">
        <w:rPr>
          <w:sz w:val="16"/>
        </w:rPr>
        <w:t xml:space="preserve">Meanwhile, </w:t>
      </w:r>
      <w:r w:rsidRPr="00062B23">
        <w:rPr>
          <w:rStyle w:val="StyleUnderline"/>
        </w:rPr>
        <w:t xml:space="preserve">North </w:t>
      </w:r>
      <w:r w:rsidRPr="00062B23">
        <w:rPr>
          <w:rStyle w:val="StyleUnderline"/>
          <w:highlight w:val="cyan"/>
        </w:rPr>
        <w:t>Korea</w:t>
      </w:r>
      <w:r w:rsidRPr="00062B23">
        <w:rPr>
          <w:rStyle w:val="StyleUnderline"/>
        </w:rPr>
        <w:t xml:space="preserve"> shows </w:t>
      </w:r>
      <w:r w:rsidRPr="00062B23">
        <w:rPr>
          <w:rStyle w:val="Emphasis"/>
        </w:rPr>
        <w:t>no sign</w:t>
      </w:r>
      <w:r w:rsidRPr="00062B23">
        <w:rPr>
          <w:rStyle w:val="StyleUnderline"/>
        </w:rPr>
        <w:t xml:space="preserve"> of becoming</w:t>
      </w:r>
      <w:r w:rsidRPr="00062B23">
        <w:rPr>
          <w:sz w:val="16"/>
        </w:rPr>
        <w:t xml:space="preserve"> any </w:t>
      </w:r>
      <w:r w:rsidRPr="00062B23">
        <w:rPr>
          <w:rStyle w:val="Emphasis"/>
        </w:rPr>
        <w:t>less</w:t>
      </w:r>
      <w:r w:rsidRPr="00062B23">
        <w:rPr>
          <w:rStyle w:val="StyleUnderline"/>
        </w:rPr>
        <w:t xml:space="preserve"> belligerent</w:t>
      </w:r>
      <w:r w:rsidRPr="00062B23">
        <w:rPr>
          <w:sz w:val="16"/>
        </w:rPr>
        <w:t xml:space="preserve"> toward the United States </w:t>
      </w:r>
      <w:r w:rsidRPr="00062B23">
        <w:rPr>
          <w:rStyle w:val="StyleUnderline"/>
        </w:rPr>
        <w:t>and</w:t>
      </w:r>
      <w:r w:rsidRPr="00062B23">
        <w:rPr>
          <w:sz w:val="16"/>
        </w:rPr>
        <w:t xml:space="preserve"> now </w:t>
      </w:r>
      <w:r w:rsidRPr="00062B23">
        <w:rPr>
          <w:rStyle w:val="StyleUnderline"/>
          <w:highlight w:val="cyan"/>
        </w:rPr>
        <w:t xml:space="preserve">has an </w:t>
      </w:r>
      <w:r w:rsidRPr="00062B23">
        <w:rPr>
          <w:rStyle w:val="Emphasis"/>
          <w:highlight w:val="cyan"/>
        </w:rPr>
        <w:t>arsenal</w:t>
      </w:r>
      <w:r w:rsidRPr="00062B23">
        <w:rPr>
          <w:rStyle w:val="StyleUnderline"/>
        </w:rPr>
        <w:t xml:space="preserve"> of nuclear weapons</w:t>
      </w:r>
      <w:r w:rsidRPr="00062B23">
        <w:rPr>
          <w:sz w:val="16"/>
        </w:rPr>
        <w:t xml:space="preserve"> to threaten U.S. allies in the region and even U.S. territory.</w:t>
      </w:r>
    </w:p>
    <w:p w14:paraId="127BDCE0" w14:textId="77777777" w:rsidR="00A35FD0" w:rsidRPr="00062B23" w:rsidRDefault="00A35FD0" w:rsidP="00A35FD0">
      <w:pPr>
        <w:rPr>
          <w:sz w:val="16"/>
        </w:rPr>
      </w:pPr>
      <w:r w:rsidRPr="00062B23">
        <w:rPr>
          <w:sz w:val="16"/>
        </w:rPr>
        <w:t xml:space="preserve">These conflict-related risks, it should be emphasized, constitute just the top-tier concerns for U.S. policymakers. </w:t>
      </w:r>
      <w:r w:rsidRPr="00062B23">
        <w:rPr>
          <w:rStyle w:val="StyleUnderline"/>
          <w:highlight w:val="cyan"/>
        </w:rPr>
        <w:t xml:space="preserve">Experts surveyed </w:t>
      </w:r>
      <w:r w:rsidRPr="00062B23">
        <w:rPr>
          <w:rStyle w:val="Emphasis"/>
          <w:highlight w:val="cyan"/>
        </w:rPr>
        <w:t>30</w:t>
      </w:r>
      <w:r w:rsidRPr="00062B23">
        <w:rPr>
          <w:rStyle w:val="Emphasis"/>
        </w:rPr>
        <w:t xml:space="preserve"> plausible </w:t>
      </w:r>
      <w:r w:rsidRPr="00062B23">
        <w:rPr>
          <w:rStyle w:val="Emphasis"/>
          <w:highlight w:val="cyan"/>
        </w:rPr>
        <w:t>contingencies</w:t>
      </w:r>
      <w:r w:rsidRPr="00062B23">
        <w:rPr>
          <w:sz w:val="16"/>
        </w:rPr>
        <w:t xml:space="preserve"> in 2024 </w:t>
      </w:r>
      <w:r w:rsidRPr="00062B23">
        <w:rPr>
          <w:rStyle w:val="StyleUnderline"/>
        </w:rPr>
        <w:t xml:space="preserve">and </w:t>
      </w:r>
      <w:r w:rsidRPr="00062B23">
        <w:rPr>
          <w:rStyle w:val="StyleUnderline"/>
          <w:highlight w:val="cyan"/>
        </w:rPr>
        <w:t xml:space="preserve">only </w:t>
      </w:r>
      <w:r w:rsidRPr="00062B23">
        <w:rPr>
          <w:rStyle w:val="Emphasis"/>
          <w:highlight w:val="cyan"/>
        </w:rPr>
        <w:t>two</w:t>
      </w:r>
      <w:r w:rsidRPr="00062B23">
        <w:rPr>
          <w:sz w:val="16"/>
        </w:rPr>
        <w:t xml:space="preserve"> of them </w:t>
      </w:r>
      <w:r w:rsidRPr="00062B23">
        <w:rPr>
          <w:rStyle w:val="StyleUnderline"/>
          <w:highlight w:val="cyan"/>
        </w:rPr>
        <w:t>were</w:t>
      </w:r>
      <w:r w:rsidRPr="00062B23">
        <w:rPr>
          <w:rStyle w:val="StyleUnderline"/>
        </w:rPr>
        <w:t xml:space="preserve"> considered</w:t>
      </w:r>
      <w:r w:rsidRPr="00062B23">
        <w:rPr>
          <w:sz w:val="16"/>
        </w:rPr>
        <w:t xml:space="preserve"> to have a </w:t>
      </w:r>
      <w:r w:rsidRPr="00062B23">
        <w:rPr>
          <w:rStyle w:val="Emphasis"/>
          <w:highlight w:val="cyan"/>
        </w:rPr>
        <w:t>low probability</w:t>
      </w:r>
      <w:r w:rsidRPr="00062B23">
        <w:rPr>
          <w:sz w:val="16"/>
        </w:rPr>
        <w:t xml:space="preserve"> of occurring.  </w:t>
      </w:r>
    </w:p>
    <w:p w14:paraId="34D54708" w14:textId="77777777" w:rsidR="00A35FD0" w:rsidRPr="00062B23" w:rsidRDefault="00A35FD0" w:rsidP="00A35FD0">
      <w:pPr>
        <w:rPr>
          <w:sz w:val="16"/>
        </w:rPr>
      </w:pPr>
      <w:r w:rsidRPr="00062B23">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512C695" w14:textId="77777777" w:rsidR="00A35FD0" w:rsidRPr="00062B23" w:rsidRDefault="00A35FD0" w:rsidP="00A35FD0">
      <w:pPr>
        <w:rPr>
          <w:sz w:val="16"/>
        </w:rPr>
      </w:pPr>
      <w:r w:rsidRPr="00062B23">
        <w:rPr>
          <w:rStyle w:val="StyleUnderline"/>
        </w:rPr>
        <w:t xml:space="preserve">The </w:t>
      </w:r>
      <w:r w:rsidRPr="00062B23">
        <w:rPr>
          <w:rStyle w:val="Emphasis"/>
        </w:rPr>
        <w:t>U</w:t>
      </w:r>
      <w:r w:rsidRPr="00062B23">
        <w:rPr>
          <w:sz w:val="16"/>
        </w:rPr>
        <w:t xml:space="preserve">nited </w:t>
      </w:r>
      <w:r w:rsidRPr="00062B23">
        <w:rPr>
          <w:rStyle w:val="Emphasis"/>
        </w:rPr>
        <w:t>S</w:t>
      </w:r>
      <w:r w:rsidRPr="00062B23">
        <w:rPr>
          <w:sz w:val="16"/>
        </w:rPr>
        <w:t xml:space="preserve">tates has </w:t>
      </w:r>
      <w:r w:rsidRPr="00062B23">
        <w:rPr>
          <w:rStyle w:val="StyleUnderline"/>
        </w:rPr>
        <w:t>demonstrated</w:t>
      </w:r>
      <w:r w:rsidRPr="00062B23">
        <w:rPr>
          <w:sz w:val="16"/>
        </w:rPr>
        <w:t xml:space="preserve"> on many occasions </w:t>
      </w:r>
      <w:r w:rsidRPr="00062B23">
        <w:rPr>
          <w:rStyle w:val="StyleUnderline"/>
        </w:rPr>
        <w:t xml:space="preserve">the </w:t>
      </w:r>
      <w:r w:rsidRPr="00062B23">
        <w:rPr>
          <w:rStyle w:val="Emphasis"/>
        </w:rPr>
        <w:t>will and capacity</w:t>
      </w:r>
      <w:r w:rsidRPr="00062B23">
        <w:rPr>
          <w:rStyle w:val="StyleUnderline"/>
        </w:rPr>
        <w:t xml:space="preserve"> to keep</w:t>
      </w:r>
      <w:r w:rsidRPr="00062B23">
        <w:rPr>
          <w:sz w:val="16"/>
        </w:rPr>
        <w:t xml:space="preserve"> the </w:t>
      </w:r>
      <w:r w:rsidRPr="00062B23">
        <w:rPr>
          <w:rStyle w:val="StyleUnderline"/>
          <w:highlight w:val="cyan"/>
        </w:rPr>
        <w:t>peace</w:t>
      </w:r>
      <w:r w:rsidRPr="00062B23">
        <w:rPr>
          <w:sz w:val="16"/>
        </w:rPr>
        <w:t xml:space="preserve"> and restore order around the world. </w:t>
      </w:r>
      <w:r w:rsidRPr="00062B23">
        <w:rPr>
          <w:rStyle w:val="StyleUnderline"/>
        </w:rPr>
        <w:t xml:space="preserve">This </w:t>
      </w:r>
      <w:r w:rsidRPr="00062B23">
        <w:rPr>
          <w:rStyle w:val="StyleUnderline"/>
          <w:highlight w:val="cyan"/>
        </w:rPr>
        <w:t xml:space="preserve">will become </w:t>
      </w:r>
      <w:r w:rsidRPr="00062B23">
        <w:rPr>
          <w:rStyle w:val="Emphasis"/>
        </w:rPr>
        <w:t xml:space="preserve">nigh on </w:t>
      </w:r>
      <w:r w:rsidRPr="00062B23">
        <w:rPr>
          <w:rStyle w:val="Emphasis"/>
          <w:highlight w:val="cyan"/>
        </w:rPr>
        <w:t>impossible</w:t>
      </w:r>
      <w:r w:rsidRPr="00062B23">
        <w:rPr>
          <w:sz w:val="16"/>
        </w:rPr>
        <w:t xml:space="preserve"> to do, however, </w:t>
      </w:r>
      <w:r w:rsidRPr="00062B23">
        <w:rPr>
          <w:rStyle w:val="StyleUnderline"/>
        </w:rPr>
        <w:t xml:space="preserve">if America </w:t>
      </w:r>
      <w:r w:rsidRPr="00062B23">
        <w:rPr>
          <w:rStyle w:val="Emphasis"/>
        </w:rPr>
        <w:t>succumbs</w:t>
      </w:r>
      <w:r w:rsidRPr="00062B23">
        <w:rPr>
          <w:rStyle w:val="StyleUnderline"/>
        </w:rPr>
        <w:t xml:space="preserve"> to</w:t>
      </w:r>
      <w:r w:rsidRPr="00062B23">
        <w:rPr>
          <w:sz w:val="16"/>
        </w:rPr>
        <w:t xml:space="preserve"> further </w:t>
      </w:r>
      <w:r w:rsidRPr="00062B23">
        <w:rPr>
          <w:rStyle w:val="StyleUnderline"/>
        </w:rPr>
        <w:t>political</w:t>
      </w:r>
      <w:r w:rsidRPr="00062B23">
        <w:rPr>
          <w:sz w:val="16"/>
        </w:rPr>
        <w:t xml:space="preserve"> polarization and, worse, deadly </w:t>
      </w:r>
      <w:r w:rsidRPr="00062B23">
        <w:rPr>
          <w:rStyle w:val="StyleUnderline"/>
        </w:rPr>
        <w:t>violence</w:t>
      </w:r>
      <w:r w:rsidRPr="00062B23">
        <w:rPr>
          <w:sz w:val="16"/>
        </w:rPr>
        <w:t xml:space="preserve"> in 2024. In this sense, </w:t>
      </w:r>
      <w:r w:rsidRPr="00062B23">
        <w:rPr>
          <w:rStyle w:val="StyleUnderline"/>
        </w:rPr>
        <w:t xml:space="preserve">conflict </w:t>
      </w:r>
      <w:r w:rsidRPr="00062B23">
        <w:rPr>
          <w:rStyle w:val="StyleUnderline"/>
          <w:highlight w:val="cyan"/>
        </w:rPr>
        <w:t>prevention must</w:t>
      </w:r>
      <w:r w:rsidRPr="00062B23">
        <w:rPr>
          <w:sz w:val="16"/>
        </w:rPr>
        <w:t xml:space="preserve"> now </w:t>
      </w:r>
      <w:r w:rsidRPr="00062B23">
        <w:rPr>
          <w:rStyle w:val="StyleUnderline"/>
          <w:highlight w:val="cyan"/>
        </w:rPr>
        <w:t xml:space="preserve">begin </w:t>
      </w:r>
      <w:r w:rsidRPr="00062B23">
        <w:rPr>
          <w:rStyle w:val="Emphasis"/>
          <w:highlight w:val="cyan"/>
        </w:rPr>
        <w:t>at home</w:t>
      </w:r>
      <w:r w:rsidRPr="00062B23">
        <w:rPr>
          <w:sz w:val="16"/>
        </w:rPr>
        <w:t xml:space="preserve">. </w:t>
      </w:r>
    </w:p>
    <w:p w14:paraId="6C5949AC" w14:textId="77777777" w:rsidR="00A35FD0" w:rsidRPr="00844767" w:rsidRDefault="00A35FD0" w:rsidP="00A35FD0">
      <w:pPr>
        <w:rPr>
          <w:sz w:val="16"/>
        </w:rPr>
      </w:pPr>
    </w:p>
    <w:p w14:paraId="386C3BF4" w14:textId="77777777" w:rsidR="00A35FD0" w:rsidRDefault="00A35FD0" w:rsidP="00A35FD0">
      <w:pPr>
        <w:pStyle w:val="Heading4"/>
      </w:pPr>
      <w:r>
        <w:t xml:space="preserve">The aff is </w:t>
      </w:r>
      <w:r>
        <w:rPr>
          <w:u w:val="single"/>
        </w:rPr>
        <w:t>key</w:t>
      </w:r>
      <w:r>
        <w:t>:</w:t>
      </w:r>
    </w:p>
    <w:p w14:paraId="2B44CBD8" w14:textId="77777777" w:rsidR="00A35FD0" w:rsidRPr="00585E81" w:rsidRDefault="00A35FD0" w:rsidP="00A35FD0">
      <w:pPr>
        <w:pStyle w:val="Heading4"/>
        <w:numPr>
          <w:ilvl w:val="0"/>
          <w:numId w:val="139"/>
        </w:numPr>
        <w:ind w:left="360"/>
        <w:rPr>
          <w:rFonts w:cs="Calibri"/>
          <w:b w:val="0"/>
          <w:bCs/>
        </w:rPr>
      </w:pPr>
      <w:r w:rsidRPr="00EF0A9C">
        <w:rPr>
          <w:rFonts w:cs="Calibri"/>
          <w:u w:val="single"/>
        </w:rPr>
        <w:t>ENDING EPIC</w:t>
      </w:r>
      <w:r>
        <w:rPr>
          <w:rFonts w:cs="Calibri"/>
        </w:rPr>
        <w:t>---</w:t>
      </w:r>
      <w:r w:rsidRPr="00EF0A9C">
        <w:rPr>
          <w:rFonts w:cs="Calibri"/>
        </w:rPr>
        <w:t xml:space="preserve">Otherwise employers engage in </w:t>
      </w:r>
      <w:r w:rsidRPr="00EF0A9C">
        <w:rPr>
          <w:rFonts w:cs="Calibri"/>
          <w:u w:val="single"/>
        </w:rPr>
        <w:t>wage theft</w:t>
      </w:r>
      <w:r w:rsidRPr="00EF0A9C">
        <w:rPr>
          <w:rFonts w:cs="Calibri"/>
        </w:rPr>
        <w:t xml:space="preserve"> with </w:t>
      </w:r>
      <w:r w:rsidRPr="00EF0A9C">
        <w:rPr>
          <w:rFonts w:cs="Calibri"/>
          <w:u w:val="single"/>
        </w:rPr>
        <w:t>impunity</w:t>
      </w:r>
      <w:r w:rsidRPr="00EF0A9C">
        <w:rPr>
          <w:rFonts w:cs="Calibri"/>
        </w:rPr>
        <w:t xml:space="preserve"> BUT</w:t>
      </w:r>
      <w:r w:rsidRPr="00585E81">
        <w:rPr>
          <w:rFonts w:cs="Calibri"/>
          <w:b w:val="0"/>
          <w:bCs/>
        </w:rPr>
        <w:t xml:space="preserve"> </w:t>
      </w:r>
      <w:r w:rsidRPr="00585E81">
        <w:rPr>
          <w:rFonts w:cs="Calibri"/>
        </w:rPr>
        <w:t xml:space="preserve">the plan </w:t>
      </w:r>
      <w:r w:rsidRPr="00585E81">
        <w:rPr>
          <w:rFonts w:cs="Calibri"/>
          <w:u w:val="single"/>
        </w:rPr>
        <w:t>reverse-causally</w:t>
      </w:r>
      <w:r w:rsidRPr="00585E81">
        <w:rPr>
          <w:rFonts w:cs="Calibri"/>
        </w:rPr>
        <w:t xml:space="preserve"> solves</w:t>
      </w:r>
      <w:r w:rsidRPr="00585E81">
        <w:rPr>
          <w:rFonts w:cs="Calibri"/>
          <w:b w:val="0"/>
          <w:bCs/>
        </w:rPr>
        <w:t>.</w:t>
      </w:r>
    </w:p>
    <w:p w14:paraId="094CECE5" w14:textId="77777777" w:rsidR="00A35FD0" w:rsidRPr="007B4095" w:rsidRDefault="00A35FD0" w:rsidP="00A35FD0">
      <w:r w:rsidRPr="007B4095">
        <w:rPr>
          <w:rStyle w:val="Style13ptBold"/>
        </w:rPr>
        <w:t>Janowiak, 21</w:t>
      </w:r>
      <w:r w:rsidRPr="007B4095">
        <w:t xml:space="preserve"> [Matthew, JD DePaul University College of Law, “Epic Systems Corp. v. Lewis: A Fatal Mistake for Employees”, 18 DEPAUL BUS. &amp; COMM. L.J. 127 (2021)., wagner]</w:t>
      </w:r>
    </w:p>
    <w:p w14:paraId="6728D558" w14:textId="77777777" w:rsidR="00A35FD0" w:rsidRPr="00EF0A9C" w:rsidRDefault="00A35FD0" w:rsidP="00A35FD0">
      <w:pPr>
        <w:rPr>
          <w:sz w:val="16"/>
        </w:rPr>
      </w:pPr>
      <w:r w:rsidRPr="00EF0A9C">
        <w:rPr>
          <w:sz w:val="16"/>
        </w:rPr>
        <w:t>B. Impact on Low-Wage Workers</w:t>
      </w:r>
    </w:p>
    <w:p w14:paraId="248D8E1A" w14:textId="77777777" w:rsidR="00A35FD0" w:rsidRPr="005D4191" w:rsidRDefault="00A35FD0" w:rsidP="00A35FD0">
      <w:pPr>
        <w:rPr>
          <w:sz w:val="16"/>
        </w:rPr>
      </w:pPr>
      <w:r w:rsidRPr="005D4191">
        <w:rPr>
          <w:sz w:val="16"/>
        </w:rPr>
        <w:t xml:space="preserve">The </w:t>
      </w:r>
      <w:r w:rsidRPr="005D4191">
        <w:rPr>
          <w:rStyle w:val="Emphasis"/>
          <w:highlight w:val="cyan"/>
        </w:rPr>
        <w:t>failure</w:t>
      </w:r>
      <w:r w:rsidRPr="00EF0A9C">
        <w:rPr>
          <w:rStyle w:val="StyleUnderline"/>
        </w:rPr>
        <w:t xml:space="preserve"> </w:t>
      </w:r>
      <w:r w:rsidRPr="005D4191">
        <w:rPr>
          <w:rStyle w:val="StyleUnderline"/>
          <w:highlight w:val="cyan"/>
        </w:rPr>
        <w:t>to</w:t>
      </w:r>
      <w:r w:rsidRPr="005D4191">
        <w:rPr>
          <w:sz w:val="16"/>
        </w:rPr>
        <w:t xml:space="preserve"> properly </w:t>
      </w:r>
      <w:r w:rsidRPr="005D4191">
        <w:rPr>
          <w:rStyle w:val="StyleUnderline"/>
          <w:highlight w:val="cyan"/>
        </w:rPr>
        <w:t>enforce</w:t>
      </w:r>
      <w:r w:rsidRPr="00EF0A9C">
        <w:rPr>
          <w:rStyle w:val="StyleUnderline"/>
        </w:rPr>
        <w:t xml:space="preserve"> </w:t>
      </w:r>
      <w:r w:rsidRPr="005D4191">
        <w:rPr>
          <w:rStyle w:val="Emphasis"/>
          <w:highlight w:val="cyan"/>
        </w:rPr>
        <w:t>employment laws</w:t>
      </w:r>
      <w:r w:rsidRPr="00EF0A9C">
        <w:rPr>
          <w:rStyle w:val="StyleUnderline"/>
        </w:rPr>
        <w:t xml:space="preserve"> </w:t>
      </w:r>
      <w:r w:rsidRPr="005D4191">
        <w:rPr>
          <w:rStyle w:val="StyleUnderline"/>
          <w:highlight w:val="cyan"/>
        </w:rPr>
        <w:t>will</w:t>
      </w:r>
      <w:r w:rsidRPr="00EF0A9C">
        <w:rPr>
          <w:rStyle w:val="StyleUnderline"/>
        </w:rPr>
        <w:t xml:space="preserve"> </w:t>
      </w:r>
      <w:r w:rsidRPr="005D4191">
        <w:rPr>
          <w:sz w:val="16"/>
        </w:rPr>
        <w:t xml:space="preserve">have its most profound </w:t>
      </w:r>
      <w:r w:rsidRPr="005D4191">
        <w:rPr>
          <w:rStyle w:val="Emphasis"/>
          <w:highlight w:val="cyan"/>
        </w:rPr>
        <w:t>impact</w:t>
      </w:r>
      <w:r w:rsidRPr="005D4191">
        <w:rPr>
          <w:sz w:val="16"/>
        </w:rPr>
        <w:t xml:space="preserve"> on </w:t>
      </w:r>
      <w:r w:rsidRPr="00EF0A9C">
        <w:rPr>
          <w:rStyle w:val="StyleUnderline"/>
        </w:rPr>
        <w:t xml:space="preserve">those </w:t>
      </w:r>
      <w:r w:rsidRPr="005D4191">
        <w:rPr>
          <w:rStyle w:val="StyleUnderline"/>
          <w:highlight w:val="cyan"/>
        </w:rPr>
        <w:t>employees</w:t>
      </w:r>
      <w:r w:rsidRPr="00EF0A9C">
        <w:rPr>
          <w:rStyle w:val="StyleUnderline"/>
        </w:rPr>
        <w:t xml:space="preserve"> </w:t>
      </w:r>
      <w:r w:rsidRPr="005D4191">
        <w:rPr>
          <w:rStyle w:val="Emphasis"/>
          <w:highlight w:val="cyan"/>
        </w:rPr>
        <w:t>most vulnerable</w:t>
      </w:r>
      <w:r w:rsidRPr="005D4191">
        <w:rPr>
          <w:sz w:val="16"/>
        </w:rPr>
        <w:t xml:space="preserve">, low-wage workers. An agreed upon definition of low-wage work does not exist, however most categorize it as employees making under $15.00 per hour. 13 9 Upwards of </w:t>
      </w:r>
      <w:r w:rsidRPr="005D4191">
        <w:rPr>
          <w:rStyle w:val="Emphasis"/>
          <w:highlight w:val="cyan"/>
        </w:rPr>
        <w:t>65 million</w:t>
      </w:r>
      <w:r w:rsidRPr="00EF0A9C">
        <w:rPr>
          <w:rStyle w:val="StyleUnderline"/>
        </w:rPr>
        <w:t xml:space="preserve"> </w:t>
      </w:r>
      <w:r w:rsidRPr="005D4191">
        <w:rPr>
          <w:rStyle w:val="StyleUnderline"/>
        </w:rPr>
        <w:t>American employees</w:t>
      </w:r>
      <w:r w:rsidRPr="005D4191">
        <w:rPr>
          <w:sz w:val="16"/>
        </w:rPr>
        <w:t xml:space="preserve"> can be considered low-wage workers and are </w:t>
      </w:r>
      <w:r w:rsidRPr="005D4191">
        <w:rPr>
          <w:rStyle w:val="Emphasis"/>
        </w:rPr>
        <w:t xml:space="preserve">particularly </w:t>
      </w:r>
      <w:r w:rsidRPr="005D4191">
        <w:rPr>
          <w:rStyle w:val="Emphasis"/>
          <w:highlight w:val="cyan"/>
        </w:rPr>
        <w:t>vulnerable</w:t>
      </w:r>
      <w:r w:rsidRPr="005D4191">
        <w:rPr>
          <w:rStyle w:val="StyleUnderline"/>
        </w:rPr>
        <w:t xml:space="preserve"> </w:t>
      </w:r>
      <w:r w:rsidRPr="005D4191">
        <w:rPr>
          <w:rStyle w:val="StyleUnderline"/>
          <w:highlight w:val="cyan"/>
        </w:rPr>
        <w:t>to</w:t>
      </w:r>
      <w:r w:rsidRPr="005D4191">
        <w:rPr>
          <w:sz w:val="16"/>
        </w:rPr>
        <w:t xml:space="preserve"> a systemic issue known as </w:t>
      </w:r>
      <w:r w:rsidRPr="005D4191">
        <w:rPr>
          <w:rStyle w:val="StyleUnderline"/>
          <w:highlight w:val="cyan"/>
        </w:rPr>
        <w:t>wage theft</w:t>
      </w:r>
      <w:r w:rsidRPr="005D4191">
        <w:rPr>
          <w:sz w:val="16"/>
        </w:rPr>
        <w:t xml:space="preserve">.140 Wage theft takes many different forms and often includes issues such as unpaid minimum wages, misclassification of workers as salaried and therefore ineligible for overtime compensation, off clock work, illegal wage deductions, and failure to pay final paychecks. 1 41 According to a 2009 survey of low-wage workers in Chicago, Los Angeles, and New York found </w:t>
      </w:r>
      <w:r w:rsidRPr="005D4191">
        <w:rPr>
          <w:rStyle w:val="Emphasis"/>
          <w:highlight w:val="cyan"/>
        </w:rPr>
        <w:t>76%</w:t>
      </w:r>
      <w:r w:rsidRPr="005D4191">
        <w:rPr>
          <w:rStyle w:val="StyleUnderline"/>
        </w:rPr>
        <w:t xml:space="preserve"> </w:t>
      </w:r>
      <w:r w:rsidRPr="005D4191">
        <w:rPr>
          <w:rStyle w:val="StyleUnderline"/>
          <w:highlight w:val="cyan"/>
        </w:rPr>
        <w:t>of</w:t>
      </w:r>
      <w:r w:rsidRPr="005D4191">
        <w:rPr>
          <w:sz w:val="16"/>
        </w:rPr>
        <w:t xml:space="preserve"> surveyed full-time </w:t>
      </w:r>
      <w:r w:rsidRPr="005D4191">
        <w:rPr>
          <w:rStyle w:val="Emphasis"/>
          <w:highlight w:val="cyan"/>
        </w:rPr>
        <w:t>employees</w:t>
      </w:r>
      <w:r w:rsidRPr="005D4191">
        <w:rPr>
          <w:rStyle w:val="StyleUnderline"/>
        </w:rPr>
        <w:t xml:space="preserve"> </w:t>
      </w:r>
      <w:r w:rsidRPr="005D4191">
        <w:rPr>
          <w:rStyle w:val="StyleUnderline"/>
          <w:highlight w:val="cyan"/>
        </w:rPr>
        <w:t>face</w:t>
      </w:r>
      <w:r w:rsidRPr="005D4191">
        <w:rPr>
          <w:rStyle w:val="StyleUnderline"/>
        </w:rPr>
        <w:t xml:space="preserve">d </w:t>
      </w:r>
      <w:r w:rsidRPr="005D4191">
        <w:rPr>
          <w:rStyle w:val="Emphasis"/>
          <w:highlight w:val="cyan"/>
        </w:rPr>
        <w:t>unpaid</w:t>
      </w:r>
      <w:r w:rsidRPr="005D4191">
        <w:rPr>
          <w:sz w:val="16"/>
        </w:rPr>
        <w:t xml:space="preserve"> or underpaid overtime </w:t>
      </w:r>
      <w:r w:rsidRPr="005D4191">
        <w:rPr>
          <w:rStyle w:val="Emphasis"/>
          <w:highlight w:val="cyan"/>
        </w:rPr>
        <w:t>wages</w:t>
      </w:r>
      <w:r w:rsidRPr="005D4191">
        <w:rPr>
          <w:sz w:val="16"/>
        </w:rPr>
        <w:t xml:space="preserve">, while </w:t>
      </w:r>
      <w:r w:rsidRPr="005D4191">
        <w:rPr>
          <w:rStyle w:val="Emphasis"/>
        </w:rPr>
        <w:t>26%</w:t>
      </w:r>
      <w:r w:rsidRPr="005D4191">
        <w:rPr>
          <w:rStyle w:val="StyleUnderline"/>
        </w:rPr>
        <w:t xml:space="preserve"> reported being paid </w:t>
      </w:r>
      <w:r w:rsidRPr="005D4191">
        <w:rPr>
          <w:rStyle w:val="Emphasis"/>
        </w:rPr>
        <w:t>less than minimum</w:t>
      </w:r>
      <w:r w:rsidRPr="005D4191">
        <w:rPr>
          <w:sz w:val="16"/>
        </w:rPr>
        <w:t xml:space="preserve"> wage. 142</w:t>
      </w:r>
    </w:p>
    <w:p w14:paraId="65913BF5" w14:textId="77777777" w:rsidR="00A35FD0" w:rsidRPr="005D4191" w:rsidRDefault="00A35FD0" w:rsidP="00A35FD0">
      <w:pPr>
        <w:rPr>
          <w:sz w:val="16"/>
        </w:rPr>
      </w:pPr>
      <w:r w:rsidRPr="005D4191">
        <w:rPr>
          <w:sz w:val="16"/>
        </w:rPr>
        <w:t xml:space="preserve">The </w:t>
      </w:r>
      <w:r w:rsidRPr="00EF0A9C">
        <w:rPr>
          <w:rStyle w:val="StyleUnderline"/>
        </w:rPr>
        <w:t xml:space="preserve">Court's holding in </w:t>
      </w:r>
      <w:r w:rsidRPr="005D4191">
        <w:rPr>
          <w:rStyle w:val="Emphasis"/>
          <w:highlight w:val="cyan"/>
        </w:rPr>
        <w:t>Epic</w:t>
      </w:r>
      <w:r w:rsidRPr="005D4191">
        <w:rPr>
          <w:rStyle w:val="Emphasis"/>
        </w:rPr>
        <w:t xml:space="preserve"> Systems</w:t>
      </w:r>
      <w:r w:rsidRPr="00EF0A9C">
        <w:rPr>
          <w:rStyle w:val="StyleUnderline"/>
        </w:rPr>
        <w:t xml:space="preserve"> </w:t>
      </w:r>
      <w:r w:rsidRPr="005D4191">
        <w:rPr>
          <w:rStyle w:val="StyleUnderline"/>
        </w:rPr>
        <w:t>compounds</w:t>
      </w:r>
      <w:r w:rsidRPr="00EF0A9C">
        <w:rPr>
          <w:rStyle w:val="StyleUnderline"/>
        </w:rPr>
        <w:t xml:space="preserve"> this</w:t>
      </w:r>
      <w:r w:rsidRPr="005D4191">
        <w:rPr>
          <w:sz w:val="16"/>
        </w:rPr>
        <w:t xml:space="preserve"> issue, </w:t>
      </w:r>
      <w:r w:rsidRPr="005D4191">
        <w:rPr>
          <w:rStyle w:val="StyleUnderline"/>
          <w:highlight w:val="cyan"/>
        </w:rPr>
        <w:t>making it</w:t>
      </w:r>
      <w:r w:rsidRPr="005D4191">
        <w:rPr>
          <w:rStyle w:val="StyleUnderline"/>
        </w:rPr>
        <w:t xml:space="preserve"> </w:t>
      </w:r>
      <w:r w:rsidRPr="005D4191">
        <w:rPr>
          <w:rStyle w:val="Emphasis"/>
        </w:rPr>
        <w:t xml:space="preserve">nearly </w:t>
      </w:r>
      <w:r w:rsidRPr="005D4191">
        <w:rPr>
          <w:rStyle w:val="Emphasis"/>
          <w:highlight w:val="cyan"/>
        </w:rPr>
        <w:t>impossible</w:t>
      </w:r>
      <w:r w:rsidRPr="00EF0A9C">
        <w:rPr>
          <w:rStyle w:val="StyleUnderline"/>
        </w:rPr>
        <w:t xml:space="preserve"> for a low-wage </w:t>
      </w:r>
      <w:r w:rsidRPr="005D4191">
        <w:rPr>
          <w:rStyle w:val="Emphasis"/>
        </w:rPr>
        <w:t>worker</w:t>
      </w:r>
      <w:r w:rsidRPr="005D4191">
        <w:rPr>
          <w:sz w:val="16"/>
        </w:rPr>
        <w:t xml:space="preserve"> subject to an individualized arbitration agreement </w:t>
      </w:r>
      <w:r w:rsidRPr="005D4191">
        <w:rPr>
          <w:rStyle w:val="StyleUnderline"/>
          <w:highlight w:val="cyan"/>
        </w:rPr>
        <w:t>to</w:t>
      </w:r>
      <w:r w:rsidRPr="00EF0A9C">
        <w:rPr>
          <w:rStyle w:val="StyleUnderline"/>
        </w:rPr>
        <w:t xml:space="preserve"> find a </w:t>
      </w:r>
      <w:r w:rsidRPr="005D4191">
        <w:rPr>
          <w:rStyle w:val="Emphasis"/>
          <w:highlight w:val="cyan"/>
        </w:rPr>
        <w:t>remedy</w:t>
      </w:r>
      <w:r w:rsidRPr="00EF0A9C">
        <w:rPr>
          <w:rStyle w:val="StyleUnderline"/>
        </w:rPr>
        <w:t xml:space="preserve"> for </w:t>
      </w:r>
      <w:r w:rsidRPr="005D4191">
        <w:rPr>
          <w:rStyle w:val="Emphasis"/>
          <w:highlight w:val="cyan"/>
        </w:rPr>
        <w:t>wage theft</w:t>
      </w:r>
      <w:r w:rsidRPr="00EF0A9C">
        <w:rPr>
          <w:rStyle w:val="StyleUnderline"/>
        </w:rPr>
        <w:t xml:space="preserve">. </w:t>
      </w:r>
      <w:r w:rsidRPr="005D4191">
        <w:rPr>
          <w:rStyle w:val="StyleUnderline"/>
          <w:highlight w:val="cyan"/>
        </w:rPr>
        <w:t>Low-wage workers</w:t>
      </w:r>
      <w:r w:rsidRPr="005D4191">
        <w:rPr>
          <w:sz w:val="16"/>
        </w:rPr>
        <w:t xml:space="preserve"> who are </w:t>
      </w:r>
      <w:r w:rsidRPr="005D4191">
        <w:rPr>
          <w:rStyle w:val="StyleUnderline"/>
          <w:highlight w:val="cyan"/>
        </w:rPr>
        <w:t>forced to</w:t>
      </w:r>
      <w:r w:rsidRPr="00EF0A9C">
        <w:rPr>
          <w:rStyle w:val="StyleUnderline"/>
        </w:rPr>
        <w:t xml:space="preserve"> </w:t>
      </w:r>
      <w:r w:rsidRPr="005D4191">
        <w:rPr>
          <w:rStyle w:val="Emphasis"/>
          <w:highlight w:val="cyan"/>
        </w:rPr>
        <w:t>individually arbitrate</w:t>
      </w:r>
      <w:r w:rsidRPr="005D4191">
        <w:rPr>
          <w:sz w:val="16"/>
        </w:rPr>
        <w:t xml:space="preserve"> grievances with their employers </w:t>
      </w:r>
      <w:r w:rsidRPr="00EF0A9C">
        <w:rPr>
          <w:rStyle w:val="StyleUnderline"/>
        </w:rPr>
        <w:t xml:space="preserve">are </w:t>
      </w:r>
      <w:r w:rsidRPr="005D4191">
        <w:rPr>
          <w:rStyle w:val="Emphasis"/>
        </w:rPr>
        <w:t xml:space="preserve">often </w:t>
      </w:r>
      <w:r w:rsidRPr="005D4191">
        <w:rPr>
          <w:rStyle w:val="Emphasis"/>
          <w:highlight w:val="cyan"/>
        </w:rPr>
        <w:t>unable</w:t>
      </w:r>
      <w:r w:rsidRPr="005D4191">
        <w:rPr>
          <w:sz w:val="16"/>
        </w:rPr>
        <w:t xml:space="preserve"> [</w:t>
      </w:r>
      <w:r w:rsidRPr="005D4191">
        <w:rPr>
          <w:rStyle w:val="StyleUnderline"/>
          <w:highlight w:val="cyan"/>
        </w:rPr>
        <w:t>to</w:t>
      </w:r>
      <w:r w:rsidRPr="005D4191">
        <w:rPr>
          <w:sz w:val="16"/>
        </w:rPr>
        <w:t xml:space="preserve">] </w:t>
      </w:r>
      <w:r w:rsidRPr="005D4191">
        <w:rPr>
          <w:rStyle w:val="StyleUnderline"/>
          <w:highlight w:val="cyan"/>
        </w:rPr>
        <w:t>collect</w:t>
      </w:r>
      <w:r w:rsidRPr="005D4191">
        <w:rPr>
          <w:sz w:val="16"/>
        </w:rPr>
        <w:t xml:space="preserve"> their </w:t>
      </w:r>
      <w:r w:rsidRPr="00EF0A9C">
        <w:rPr>
          <w:rStyle w:val="StyleUnderline"/>
        </w:rPr>
        <w:t xml:space="preserve">statutorily </w:t>
      </w:r>
      <w:r w:rsidRPr="005D4191">
        <w:rPr>
          <w:rStyle w:val="Emphasis"/>
          <w:highlight w:val="cyan"/>
        </w:rPr>
        <w:t>entitled wages</w:t>
      </w:r>
      <w:r w:rsidRPr="00EF0A9C">
        <w:rPr>
          <w:rStyle w:val="StyleUnderline"/>
        </w:rPr>
        <w:t xml:space="preserve"> through </w:t>
      </w:r>
      <w:r w:rsidRPr="005D4191">
        <w:rPr>
          <w:rStyle w:val="Emphasis"/>
        </w:rPr>
        <w:t>arbitration</w:t>
      </w:r>
      <w:r w:rsidRPr="005D4191">
        <w:rPr>
          <w:sz w:val="16"/>
        </w:rPr>
        <w:t xml:space="preserve"> for two reasons. First, low-wage workers </w:t>
      </w:r>
      <w:r w:rsidRPr="005D4191">
        <w:rPr>
          <w:rStyle w:val="Emphasis"/>
          <w:highlight w:val="cyan"/>
        </w:rPr>
        <w:t>rarely possess</w:t>
      </w:r>
      <w:r w:rsidRPr="005D4191">
        <w:rPr>
          <w:sz w:val="16"/>
        </w:rPr>
        <w:t xml:space="preserve"> the </w:t>
      </w:r>
      <w:r w:rsidRPr="005D4191">
        <w:rPr>
          <w:rStyle w:val="Emphasis"/>
          <w:highlight w:val="cyan"/>
        </w:rPr>
        <w:t>time</w:t>
      </w:r>
      <w:r w:rsidRPr="00EF0A9C">
        <w:rPr>
          <w:rStyle w:val="StyleUnderline"/>
        </w:rPr>
        <w:t xml:space="preserve"> </w:t>
      </w:r>
      <w:r w:rsidRPr="005D4191">
        <w:rPr>
          <w:rStyle w:val="StyleUnderline"/>
          <w:highlight w:val="cyan"/>
        </w:rPr>
        <w:t>or</w:t>
      </w:r>
      <w:r w:rsidRPr="00EF0A9C">
        <w:rPr>
          <w:rStyle w:val="StyleUnderline"/>
        </w:rPr>
        <w:t xml:space="preserve"> </w:t>
      </w:r>
      <w:r w:rsidRPr="005D4191">
        <w:rPr>
          <w:rStyle w:val="Emphasis"/>
          <w:highlight w:val="cyan"/>
        </w:rPr>
        <w:t>money</w:t>
      </w:r>
      <w:r w:rsidRPr="00EF0A9C">
        <w:rPr>
          <w:rStyle w:val="StyleUnderline"/>
        </w:rPr>
        <w:t xml:space="preserve"> needed </w:t>
      </w:r>
      <w:r w:rsidRPr="005D4191">
        <w:rPr>
          <w:rStyle w:val="StyleUnderline"/>
          <w:highlight w:val="cyan"/>
        </w:rPr>
        <w:t>to</w:t>
      </w:r>
      <w:r w:rsidRPr="00EF0A9C">
        <w:rPr>
          <w:rStyle w:val="StyleUnderline"/>
        </w:rPr>
        <w:t xml:space="preserve"> </w:t>
      </w:r>
      <w:r w:rsidRPr="005D4191">
        <w:rPr>
          <w:rStyle w:val="Emphasis"/>
          <w:highlight w:val="cyan"/>
        </w:rPr>
        <w:t>focus</w:t>
      </w:r>
      <w:r w:rsidRPr="005D4191">
        <w:rPr>
          <w:sz w:val="16"/>
        </w:rPr>
        <w:t xml:space="preserve"> on their </w:t>
      </w:r>
      <w:r w:rsidRPr="005D4191">
        <w:rPr>
          <w:rStyle w:val="Emphasis"/>
        </w:rPr>
        <w:t xml:space="preserve">individual </w:t>
      </w:r>
      <w:r w:rsidRPr="005D4191">
        <w:rPr>
          <w:rStyle w:val="Emphasis"/>
          <w:highlight w:val="cyan"/>
        </w:rPr>
        <w:t>claims</w:t>
      </w:r>
      <w:r w:rsidRPr="005D4191">
        <w:rPr>
          <w:sz w:val="16"/>
        </w:rPr>
        <w:t xml:space="preserve">. The </w:t>
      </w:r>
      <w:r w:rsidRPr="005D4191">
        <w:rPr>
          <w:rStyle w:val="StyleUnderline"/>
          <w:highlight w:val="cyan"/>
        </w:rPr>
        <w:t>cost of</w:t>
      </w:r>
      <w:r w:rsidRPr="00EF0A9C">
        <w:rPr>
          <w:rStyle w:val="StyleUnderline"/>
        </w:rPr>
        <w:t xml:space="preserve"> </w:t>
      </w:r>
      <w:r w:rsidRPr="005D4191">
        <w:rPr>
          <w:rStyle w:val="Emphasis"/>
          <w:highlight w:val="cyan"/>
        </w:rPr>
        <w:t>arbitrating</w:t>
      </w:r>
      <w:r w:rsidRPr="005D4191">
        <w:rPr>
          <w:sz w:val="16"/>
        </w:rPr>
        <w:t xml:space="preserve"> a claim for a small amount of wages </w:t>
      </w:r>
      <w:r w:rsidRPr="005D4191">
        <w:rPr>
          <w:rStyle w:val="StyleUnderline"/>
          <w:highlight w:val="cyan"/>
        </w:rPr>
        <w:t>can</w:t>
      </w:r>
      <w:r w:rsidRPr="005D4191">
        <w:rPr>
          <w:sz w:val="16"/>
        </w:rPr>
        <w:t xml:space="preserve"> sometimes </w:t>
      </w:r>
      <w:r w:rsidRPr="00EF0A9C">
        <w:rPr>
          <w:rStyle w:val="StyleUnderline"/>
        </w:rPr>
        <w:t xml:space="preserve">end up </w:t>
      </w:r>
      <w:r w:rsidRPr="005D4191">
        <w:rPr>
          <w:rStyle w:val="StyleUnderline"/>
          <w:highlight w:val="cyan"/>
        </w:rPr>
        <w:t>be</w:t>
      </w:r>
      <w:r w:rsidRPr="00EF0A9C">
        <w:rPr>
          <w:rStyle w:val="StyleUnderline"/>
        </w:rPr>
        <w:t xml:space="preserve">ing </w:t>
      </w:r>
      <w:r w:rsidRPr="005D4191">
        <w:rPr>
          <w:rStyle w:val="Emphasis"/>
          <w:highlight w:val="cyan"/>
        </w:rPr>
        <w:t>greater</w:t>
      </w:r>
      <w:r w:rsidRPr="00EF0A9C">
        <w:rPr>
          <w:rStyle w:val="StyleUnderline"/>
        </w:rPr>
        <w:t xml:space="preserve"> </w:t>
      </w:r>
      <w:r w:rsidRPr="005D4191">
        <w:rPr>
          <w:rStyle w:val="StyleUnderline"/>
          <w:highlight w:val="cyan"/>
        </w:rPr>
        <w:t>than the</w:t>
      </w:r>
      <w:r w:rsidRPr="005D4191">
        <w:rPr>
          <w:rStyle w:val="StyleUnderline"/>
        </w:rPr>
        <w:t xml:space="preserve"> </w:t>
      </w:r>
      <w:r w:rsidRPr="005D4191">
        <w:rPr>
          <w:rStyle w:val="Emphasis"/>
          <w:highlight w:val="cyan"/>
        </w:rPr>
        <w:t>sum</w:t>
      </w:r>
      <w:r w:rsidRPr="00EF0A9C">
        <w:rPr>
          <w:rStyle w:val="StyleUnderline"/>
        </w:rPr>
        <w:t xml:space="preserve"> </w:t>
      </w:r>
      <w:r w:rsidRPr="005D4191">
        <w:rPr>
          <w:rStyle w:val="StyleUnderline"/>
          <w:highlight w:val="cyan"/>
        </w:rPr>
        <w:t>the</w:t>
      </w:r>
      <w:r w:rsidRPr="00EF0A9C">
        <w:rPr>
          <w:rStyle w:val="StyleUnderline"/>
        </w:rPr>
        <w:t xml:space="preserve"> </w:t>
      </w:r>
      <w:r w:rsidRPr="005D4191">
        <w:rPr>
          <w:rStyle w:val="Emphasis"/>
          <w:highlight w:val="cyan"/>
        </w:rPr>
        <w:t>employee can recover</w:t>
      </w:r>
      <w:r w:rsidRPr="005D4191">
        <w:rPr>
          <w:sz w:val="16"/>
        </w:rPr>
        <w:t xml:space="preserve"> if they win. 1 4 3 This often </w:t>
      </w:r>
      <w:r w:rsidRPr="005D4191">
        <w:rPr>
          <w:rStyle w:val="StyleUnderline"/>
          <w:highlight w:val="cyan"/>
        </w:rPr>
        <w:t>leads</w:t>
      </w:r>
      <w:r w:rsidRPr="005D4191">
        <w:rPr>
          <w:sz w:val="16"/>
        </w:rPr>
        <w:t xml:space="preserve"> to </w:t>
      </w:r>
      <w:r w:rsidRPr="005D4191">
        <w:rPr>
          <w:rStyle w:val="Emphasis"/>
          <w:highlight w:val="cyan"/>
        </w:rPr>
        <w:t>employees</w:t>
      </w:r>
      <w:r w:rsidRPr="00EF0A9C">
        <w:rPr>
          <w:rStyle w:val="StyleUnderline"/>
        </w:rPr>
        <w:t xml:space="preserve"> deciding </w:t>
      </w:r>
      <w:r w:rsidRPr="005D4191">
        <w:rPr>
          <w:rStyle w:val="Emphasis"/>
          <w:highlight w:val="cyan"/>
        </w:rPr>
        <w:t>not to pursue</w:t>
      </w:r>
      <w:r w:rsidRPr="00EF0A9C">
        <w:rPr>
          <w:rStyle w:val="StyleUnderline"/>
        </w:rPr>
        <w:t xml:space="preserve"> a</w:t>
      </w:r>
      <w:r w:rsidRPr="005D4191">
        <w:rPr>
          <w:sz w:val="16"/>
        </w:rPr>
        <w:t xml:space="preserve"> potential </w:t>
      </w:r>
      <w:r w:rsidRPr="005D4191">
        <w:rPr>
          <w:rStyle w:val="StyleUnderline"/>
          <w:highlight w:val="cyan"/>
        </w:rPr>
        <w:t>claim</w:t>
      </w:r>
      <w:r w:rsidRPr="005D4191">
        <w:rPr>
          <w:sz w:val="16"/>
        </w:rPr>
        <w:t xml:space="preserve">. Second, </w:t>
      </w:r>
      <w:r w:rsidRPr="005D4191">
        <w:rPr>
          <w:rStyle w:val="Emphasis"/>
          <w:highlight w:val="cyan"/>
        </w:rPr>
        <w:t>attorneys</w:t>
      </w:r>
      <w:r w:rsidRPr="00EF0A9C">
        <w:rPr>
          <w:rStyle w:val="StyleUnderline"/>
        </w:rPr>
        <w:t xml:space="preserve"> </w:t>
      </w:r>
      <w:r w:rsidRPr="005D4191">
        <w:rPr>
          <w:rStyle w:val="StyleUnderline"/>
          <w:highlight w:val="cyan"/>
        </w:rPr>
        <w:t>do not have</w:t>
      </w:r>
      <w:r w:rsidRPr="005D4191">
        <w:rPr>
          <w:sz w:val="16"/>
        </w:rPr>
        <w:t xml:space="preserve"> an </w:t>
      </w:r>
      <w:r w:rsidRPr="005D4191">
        <w:rPr>
          <w:rStyle w:val="Emphasis"/>
          <w:highlight w:val="cyan"/>
        </w:rPr>
        <w:t>incentive to</w:t>
      </w:r>
      <w:r w:rsidRPr="005D4191">
        <w:rPr>
          <w:rStyle w:val="Emphasis"/>
        </w:rPr>
        <w:t xml:space="preserve"> represent</w:t>
      </w:r>
      <w:r w:rsidRPr="005D4191">
        <w:rPr>
          <w:sz w:val="16"/>
        </w:rPr>
        <w:t xml:space="preserve"> low-wage workers in individualized </w:t>
      </w:r>
      <w:r w:rsidRPr="005D4191">
        <w:rPr>
          <w:rStyle w:val="StyleUnderline"/>
          <w:highlight w:val="cyan"/>
        </w:rPr>
        <w:t>arbitration</w:t>
      </w:r>
      <w:r w:rsidRPr="00EF0A9C">
        <w:rPr>
          <w:rStyle w:val="StyleUnderline"/>
        </w:rPr>
        <w:t xml:space="preserve"> </w:t>
      </w:r>
      <w:r w:rsidRPr="005D4191">
        <w:rPr>
          <w:rStyle w:val="Emphasis"/>
        </w:rPr>
        <w:t>claims</w:t>
      </w:r>
      <w:r w:rsidRPr="005D4191">
        <w:rPr>
          <w:sz w:val="16"/>
        </w:rPr>
        <w:t xml:space="preserve"> for unpaid wages. The </w:t>
      </w:r>
      <w:r w:rsidRPr="00EF0A9C">
        <w:rPr>
          <w:rStyle w:val="StyleUnderline"/>
        </w:rPr>
        <w:t xml:space="preserve">potential </w:t>
      </w:r>
      <w:r w:rsidRPr="005D4191">
        <w:rPr>
          <w:rStyle w:val="StyleUnderline"/>
          <w:highlight w:val="cyan"/>
        </w:rPr>
        <w:t>recovery</w:t>
      </w:r>
      <w:r w:rsidRPr="005D4191">
        <w:rPr>
          <w:sz w:val="16"/>
        </w:rPr>
        <w:t xml:space="preserve"> often </w:t>
      </w:r>
      <w:r w:rsidRPr="005D4191">
        <w:rPr>
          <w:rStyle w:val="Emphasis"/>
          <w:highlight w:val="cyan"/>
        </w:rPr>
        <w:t>does not justify</w:t>
      </w:r>
      <w:r w:rsidRPr="005D4191">
        <w:rPr>
          <w:sz w:val="16"/>
        </w:rPr>
        <w:t xml:space="preserve"> the cost of </w:t>
      </w:r>
      <w:r w:rsidRPr="005D4191">
        <w:rPr>
          <w:rStyle w:val="StyleUnderline"/>
        </w:rPr>
        <w:t>representing</w:t>
      </w:r>
      <w:r w:rsidRPr="005D4191">
        <w:rPr>
          <w:sz w:val="16"/>
        </w:rPr>
        <w:t xml:space="preserve"> a low-wage worker in these disputes </w:t>
      </w:r>
      <w:r w:rsidRPr="00EF0A9C">
        <w:rPr>
          <w:rStyle w:val="StyleUnderline"/>
        </w:rPr>
        <w:t xml:space="preserve">on a </w:t>
      </w:r>
      <w:r w:rsidRPr="005D4191">
        <w:rPr>
          <w:rStyle w:val="Emphasis"/>
          <w:highlight w:val="cyan"/>
        </w:rPr>
        <w:t>contingency</w:t>
      </w:r>
      <w:r w:rsidRPr="00EF0A9C">
        <w:rPr>
          <w:rStyle w:val="StyleUnderline"/>
        </w:rPr>
        <w:t xml:space="preserve"> </w:t>
      </w:r>
      <w:r w:rsidRPr="005D4191">
        <w:rPr>
          <w:rStyle w:val="StyleUnderline"/>
          <w:highlight w:val="cyan"/>
        </w:rPr>
        <w:t>fee</w:t>
      </w:r>
      <w:r w:rsidRPr="005D4191">
        <w:rPr>
          <w:sz w:val="16"/>
        </w:rPr>
        <w:t xml:space="preserve"> basis.144 </w:t>
      </w:r>
      <w:r w:rsidRPr="005D4191">
        <w:rPr>
          <w:rStyle w:val="Emphasis"/>
          <w:highlight w:val="cyan"/>
        </w:rPr>
        <w:t>Prior to Epic</w:t>
      </w:r>
      <w:r w:rsidRPr="005D4191">
        <w:rPr>
          <w:sz w:val="16"/>
        </w:rPr>
        <w:t xml:space="preserve"> Systems, </w:t>
      </w:r>
      <w:r w:rsidRPr="005D4191">
        <w:rPr>
          <w:rStyle w:val="Emphasis"/>
          <w:highlight w:val="cyan"/>
        </w:rPr>
        <w:t>attorneys</w:t>
      </w:r>
      <w:r w:rsidRPr="00EF0A9C">
        <w:rPr>
          <w:rStyle w:val="StyleUnderline"/>
        </w:rPr>
        <w:t xml:space="preserve"> could </w:t>
      </w:r>
      <w:r w:rsidRPr="005D4191">
        <w:rPr>
          <w:rStyle w:val="StyleUnderline"/>
          <w:highlight w:val="cyan"/>
        </w:rPr>
        <w:t>seek out similar</w:t>
      </w:r>
      <w:r w:rsidRPr="005D4191">
        <w:rPr>
          <w:rStyle w:val="StyleUnderline"/>
        </w:rPr>
        <w:t>ly</w:t>
      </w:r>
      <w:r w:rsidRPr="00EF0A9C">
        <w:rPr>
          <w:rStyle w:val="StyleUnderline"/>
        </w:rPr>
        <w:t xml:space="preserve"> </w:t>
      </w:r>
      <w:r w:rsidRPr="005D4191">
        <w:rPr>
          <w:rStyle w:val="Emphasis"/>
        </w:rPr>
        <w:t xml:space="preserve">situated </w:t>
      </w:r>
      <w:r w:rsidRPr="005D4191">
        <w:rPr>
          <w:rStyle w:val="Emphasis"/>
          <w:highlight w:val="cyan"/>
        </w:rPr>
        <w:t>employees</w:t>
      </w:r>
      <w:r w:rsidRPr="005D4191">
        <w:rPr>
          <w:sz w:val="16"/>
        </w:rPr>
        <w:t xml:space="preserve"> to certify a class and bring a collective claim </w:t>
      </w:r>
      <w:r w:rsidRPr="00EF0A9C">
        <w:rPr>
          <w:rStyle w:val="StyleUnderline"/>
        </w:rPr>
        <w:t xml:space="preserve">under the </w:t>
      </w:r>
      <w:r w:rsidRPr="005D4191">
        <w:rPr>
          <w:rStyle w:val="Emphasis"/>
        </w:rPr>
        <w:t>FLSA</w:t>
      </w:r>
      <w:r w:rsidRPr="005D4191">
        <w:rPr>
          <w:sz w:val="16"/>
        </w:rPr>
        <w:t xml:space="preserve">. The </w:t>
      </w:r>
      <w:r w:rsidRPr="00EF0A9C">
        <w:rPr>
          <w:rStyle w:val="StyleUnderline"/>
        </w:rPr>
        <w:t>larger</w:t>
      </w:r>
      <w:r w:rsidRPr="005D4191">
        <w:rPr>
          <w:sz w:val="16"/>
        </w:rPr>
        <w:t xml:space="preserve"> monetary </w:t>
      </w:r>
      <w:r w:rsidRPr="00EF0A9C">
        <w:rPr>
          <w:rStyle w:val="StyleUnderline"/>
        </w:rPr>
        <w:t>awards obtainable</w:t>
      </w:r>
      <w:r w:rsidRPr="005D4191">
        <w:rPr>
          <w:sz w:val="16"/>
        </w:rPr>
        <w:t xml:space="preserve"> through collective action </w:t>
      </w:r>
      <w:r w:rsidRPr="005D4191">
        <w:rPr>
          <w:rStyle w:val="Emphasis"/>
          <w:highlight w:val="cyan"/>
        </w:rPr>
        <w:t>incentivized attorneys</w:t>
      </w:r>
      <w:r w:rsidRPr="005D4191">
        <w:rPr>
          <w:sz w:val="16"/>
        </w:rPr>
        <w:t xml:space="preserve"> to work </w:t>
      </w:r>
      <w:r w:rsidRPr="005D4191">
        <w:rPr>
          <w:rStyle w:val="StyleUnderline"/>
          <w:highlight w:val="cyan"/>
        </w:rPr>
        <w:t>as</w:t>
      </w:r>
      <w:r w:rsidRPr="00EF0A9C">
        <w:rPr>
          <w:rStyle w:val="StyleUnderline"/>
        </w:rPr>
        <w:t xml:space="preserve"> </w:t>
      </w:r>
      <w:r w:rsidRPr="005D4191">
        <w:rPr>
          <w:rStyle w:val="Emphasis"/>
        </w:rPr>
        <w:t>pseudo-</w:t>
      </w:r>
      <w:r w:rsidRPr="005D4191">
        <w:rPr>
          <w:rStyle w:val="Emphasis"/>
          <w:highlight w:val="cyan"/>
        </w:rPr>
        <w:t>regulators</w:t>
      </w:r>
      <w:r w:rsidRPr="00EF0A9C">
        <w:rPr>
          <w:rStyle w:val="StyleUnderline"/>
        </w:rPr>
        <w:t xml:space="preserve"> </w:t>
      </w:r>
      <w:r w:rsidRPr="005D4191">
        <w:rPr>
          <w:rStyle w:val="StyleUnderline"/>
          <w:highlight w:val="cyan"/>
        </w:rPr>
        <w:t>by searching</w:t>
      </w:r>
      <w:r w:rsidRPr="00EF0A9C">
        <w:rPr>
          <w:rStyle w:val="StyleUnderline"/>
        </w:rPr>
        <w:t xml:space="preserve"> for</w:t>
      </w:r>
      <w:r w:rsidRPr="005D4191">
        <w:rPr>
          <w:sz w:val="16"/>
        </w:rPr>
        <w:t xml:space="preserve"> employer </w:t>
      </w:r>
      <w:r w:rsidRPr="005D4191">
        <w:rPr>
          <w:rStyle w:val="Emphasis"/>
          <w:highlight w:val="cyan"/>
        </w:rPr>
        <w:t>wage violations</w:t>
      </w:r>
      <w:r w:rsidRPr="005D4191">
        <w:rPr>
          <w:sz w:val="16"/>
        </w:rPr>
        <w:t xml:space="preserve"> in order to bring lucrative class action suits. 145 </w:t>
      </w:r>
      <w:r w:rsidRPr="005D4191">
        <w:rPr>
          <w:rStyle w:val="StyleUnderline"/>
          <w:highlight w:val="cyan"/>
        </w:rPr>
        <w:t>Without</w:t>
      </w:r>
      <w:r w:rsidRPr="005D4191">
        <w:rPr>
          <w:sz w:val="16"/>
        </w:rPr>
        <w:t xml:space="preserve"> available </w:t>
      </w:r>
      <w:r w:rsidRPr="005D4191">
        <w:rPr>
          <w:rStyle w:val="Emphasis"/>
        </w:rPr>
        <w:t>representation</w:t>
      </w:r>
      <w:r w:rsidRPr="005D4191">
        <w:rPr>
          <w:sz w:val="16"/>
        </w:rPr>
        <w:t xml:space="preserve"> for an individualized arbitration proceeding, low-wage </w:t>
      </w:r>
      <w:r w:rsidRPr="005D4191">
        <w:rPr>
          <w:rStyle w:val="Emphasis"/>
          <w:highlight w:val="cyan"/>
        </w:rPr>
        <w:t>workers</w:t>
      </w:r>
      <w:r w:rsidRPr="00EF0A9C">
        <w:rPr>
          <w:rStyle w:val="StyleUnderline"/>
        </w:rPr>
        <w:t xml:space="preserve"> are </w:t>
      </w:r>
      <w:r w:rsidRPr="005D4191">
        <w:rPr>
          <w:rStyle w:val="StyleUnderline"/>
          <w:highlight w:val="cyan"/>
        </w:rPr>
        <w:t>left with no</w:t>
      </w:r>
      <w:r w:rsidRPr="005D4191">
        <w:rPr>
          <w:sz w:val="16"/>
        </w:rPr>
        <w:t xml:space="preserve"> real </w:t>
      </w:r>
      <w:r w:rsidRPr="005D4191">
        <w:rPr>
          <w:rStyle w:val="StyleUnderline"/>
          <w:highlight w:val="cyan"/>
        </w:rPr>
        <w:t>way</w:t>
      </w:r>
      <w:r w:rsidRPr="00EF0A9C">
        <w:rPr>
          <w:rStyle w:val="StyleUnderline"/>
        </w:rPr>
        <w:t xml:space="preserve"> </w:t>
      </w:r>
      <w:r w:rsidRPr="005D4191">
        <w:rPr>
          <w:rStyle w:val="StyleUnderline"/>
          <w:highlight w:val="cyan"/>
        </w:rPr>
        <w:t>to</w:t>
      </w:r>
      <w:r w:rsidRPr="00EF0A9C">
        <w:rPr>
          <w:rStyle w:val="StyleUnderline"/>
        </w:rPr>
        <w:t xml:space="preserve"> </w:t>
      </w:r>
      <w:r w:rsidRPr="005D4191">
        <w:rPr>
          <w:rStyle w:val="Emphasis"/>
        </w:rPr>
        <w:t xml:space="preserve">effectively </w:t>
      </w:r>
      <w:r w:rsidRPr="005D4191">
        <w:rPr>
          <w:rStyle w:val="Emphasis"/>
          <w:highlight w:val="cyan"/>
        </w:rPr>
        <w:t>arbitrate</w:t>
      </w:r>
      <w:r w:rsidRPr="005D4191">
        <w:rPr>
          <w:sz w:val="16"/>
        </w:rPr>
        <w:t xml:space="preserve"> claims against their employers. </w:t>
      </w:r>
      <w:r w:rsidRPr="005D4191">
        <w:rPr>
          <w:rStyle w:val="StyleUnderline"/>
          <w:highlight w:val="cyan"/>
        </w:rPr>
        <w:t>Employee</w:t>
      </w:r>
      <w:r w:rsidRPr="005D4191">
        <w:rPr>
          <w:rStyle w:val="StyleUnderline"/>
        </w:rPr>
        <w:t>s</w:t>
      </w:r>
      <w:r w:rsidRPr="00EF0A9C">
        <w:rPr>
          <w:rStyle w:val="StyleUnderline"/>
        </w:rPr>
        <w:t xml:space="preserve"> who </w:t>
      </w:r>
      <w:r w:rsidRPr="005D4191">
        <w:rPr>
          <w:rStyle w:val="Emphasis"/>
        </w:rPr>
        <w:t>attempt to bring</w:t>
      </w:r>
      <w:r w:rsidRPr="005D4191">
        <w:rPr>
          <w:sz w:val="16"/>
        </w:rPr>
        <w:t xml:space="preserve"> their </w:t>
      </w:r>
      <w:r w:rsidRPr="005D4191">
        <w:rPr>
          <w:rStyle w:val="StyleUnderline"/>
          <w:highlight w:val="cyan"/>
        </w:rPr>
        <w:t>claims</w:t>
      </w:r>
      <w:r w:rsidRPr="005D4191">
        <w:rPr>
          <w:sz w:val="16"/>
        </w:rPr>
        <w:t xml:space="preserve"> to arbitration </w:t>
      </w:r>
      <w:r w:rsidRPr="005D4191">
        <w:rPr>
          <w:rStyle w:val="StyleUnderline"/>
          <w:highlight w:val="cyan"/>
        </w:rPr>
        <w:t>alone</w:t>
      </w:r>
      <w:r w:rsidRPr="005D4191">
        <w:rPr>
          <w:rStyle w:val="StyleUnderline"/>
        </w:rPr>
        <w:t xml:space="preserve"> </w:t>
      </w:r>
      <w:r w:rsidRPr="005D4191">
        <w:rPr>
          <w:rStyle w:val="Emphasis"/>
          <w:highlight w:val="cyan"/>
        </w:rPr>
        <w:t>find</w:t>
      </w:r>
      <w:r w:rsidRPr="005D4191">
        <w:rPr>
          <w:rStyle w:val="Emphasis"/>
        </w:rPr>
        <w:t xml:space="preserve"> themselves</w:t>
      </w:r>
      <w:r w:rsidRPr="005D4191">
        <w:rPr>
          <w:rStyle w:val="StyleUnderline"/>
        </w:rPr>
        <w:t xml:space="preserve"> in a </w:t>
      </w:r>
      <w:r w:rsidRPr="005D4191">
        <w:rPr>
          <w:rStyle w:val="StyleUnderline"/>
          <w:highlight w:val="cyan"/>
        </w:rPr>
        <w:t>forum</w:t>
      </w:r>
      <w:r w:rsidRPr="005D4191">
        <w:rPr>
          <w:sz w:val="16"/>
        </w:rPr>
        <w:t xml:space="preserve"> that is </w:t>
      </w:r>
      <w:r w:rsidRPr="005D4191">
        <w:rPr>
          <w:rStyle w:val="StyleUnderline"/>
        </w:rPr>
        <w:t xml:space="preserve">not hospitable to </w:t>
      </w:r>
      <w:r w:rsidRPr="005D4191">
        <w:rPr>
          <w:rStyle w:val="Emphasis"/>
        </w:rPr>
        <w:t>pro se employees</w:t>
      </w:r>
      <w:r w:rsidRPr="005D4191">
        <w:rPr>
          <w:rStyle w:val="StyleUnderline"/>
        </w:rPr>
        <w:t xml:space="preserve"> due to</w:t>
      </w:r>
      <w:r w:rsidRPr="005D4191">
        <w:rPr>
          <w:sz w:val="16"/>
        </w:rPr>
        <w:t xml:space="preserve"> the </w:t>
      </w:r>
      <w:r w:rsidRPr="005D4191">
        <w:rPr>
          <w:rStyle w:val="Emphasis"/>
          <w:highlight w:val="cyan"/>
        </w:rPr>
        <w:t>complexity</w:t>
      </w:r>
      <w:r w:rsidRPr="005D4191">
        <w:rPr>
          <w:rStyle w:val="StyleUnderline"/>
        </w:rPr>
        <w:t xml:space="preserve"> of</w:t>
      </w:r>
      <w:r w:rsidRPr="005D4191">
        <w:rPr>
          <w:sz w:val="16"/>
        </w:rPr>
        <w:t xml:space="preserve"> the </w:t>
      </w:r>
      <w:r w:rsidRPr="005D4191">
        <w:rPr>
          <w:rStyle w:val="StyleUnderline"/>
        </w:rPr>
        <w:t>proceedings</w:t>
      </w:r>
      <w:r w:rsidRPr="005D4191">
        <w:rPr>
          <w:sz w:val="16"/>
        </w:rPr>
        <w:t xml:space="preserve">. 146 </w:t>
      </w:r>
      <w:r w:rsidRPr="005D4191">
        <w:rPr>
          <w:rStyle w:val="StyleUnderline"/>
          <w:highlight w:val="cyan"/>
        </w:rPr>
        <w:t>Without</w:t>
      </w:r>
      <w:r w:rsidRPr="005D4191">
        <w:rPr>
          <w:sz w:val="16"/>
        </w:rPr>
        <w:t xml:space="preserve"> the </w:t>
      </w:r>
      <w:r w:rsidRPr="005D4191">
        <w:rPr>
          <w:rStyle w:val="Emphasis"/>
        </w:rPr>
        <w:t xml:space="preserve">ability to </w:t>
      </w:r>
      <w:r w:rsidRPr="005D4191">
        <w:rPr>
          <w:rStyle w:val="Emphasis"/>
          <w:highlight w:val="cyan"/>
        </w:rPr>
        <w:t>aggregate</w:t>
      </w:r>
      <w:r w:rsidRPr="005D4191">
        <w:rPr>
          <w:sz w:val="16"/>
        </w:rPr>
        <w:t xml:space="preserve"> their </w:t>
      </w:r>
      <w:r w:rsidRPr="005D4191">
        <w:rPr>
          <w:rStyle w:val="StyleUnderline"/>
          <w:highlight w:val="cyan"/>
        </w:rPr>
        <w:t>claims</w:t>
      </w:r>
      <w:r w:rsidRPr="005D4191">
        <w:rPr>
          <w:sz w:val="16"/>
        </w:rPr>
        <w:t xml:space="preserve"> in a class action suit or collective arbitration, </w:t>
      </w:r>
      <w:r w:rsidRPr="005D4191">
        <w:rPr>
          <w:rStyle w:val="StyleUnderline"/>
          <w:highlight w:val="cyan"/>
        </w:rPr>
        <w:t>low-wage</w:t>
      </w:r>
      <w:r w:rsidRPr="005D4191">
        <w:rPr>
          <w:rStyle w:val="StyleUnderline"/>
        </w:rPr>
        <w:t xml:space="preserve"> </w:t>
      </w:r>
      <w:r w:rsidRPr="005D4191">
        <w:rPr>
          <w:rStyle w:val="Emphasis"/>
          <w:highlight w:val="cyan"/>
        </w:rPr>
        <w:t>workers</w:t>
      </w:r>
      <w:r w:rsidRPr="005D4191">
        <w:rPr>
          <w:rStyle w:val="StyleUnderline"/>
        </w:rPr>
        <w:t xml:space="preserve"> are</w:t>
      </w:r>
      <w:r w:rsidRPr="005D4191">
        <w:rPr>
          <w:sz w:val="16"/>
        </w:rPr>
        <w:t xml:space="preserve"> frequently </w:t>
      </w:r>
      <w:r w:rsidRPr="005D4191">
        <w:rPr>
          <w:rStyle w:val="Emphasis"/>
          <w:highlight w:val="cyan"/>
        </w:rPr>
        <w:t>unable to pursue</w:t>
      </w:r>
      <w:r w:rsidRPr="005D4191">
        <w:rPr>
          <w:rStyle w:val="StyleUnderline"/>
        </w:rPr>
        <w:t xml:space="preserve"> </w:t>
      </w:r>
      <w:r w:rsidRPr="005D4191">
        <w:rPr>
          <w:rStyle w:val="StyleUnderline"/>
          <w:highlight w:val="cyan"/>
        </w:rPr>
        <w:t>remedies</w:t>
      </w:r>
      <w:r w:rsidRPr="005D4191">
        <w:rPr>
          <w:sz w:val="16"/>
        </w:rPr>
        <w:t xml:space="preserve"> for violations of their statutorily protected rights.</w:t>
      </w:r>
    </w:p>
    <w:p w14:paraId="0FB60EE8" w14:textId="77777777" w:rsidR="00A35FD0" w:rsidRPr="007B4095" w:rsidRDefault="00A35FD0" w:rsidP="00A35FD0">
      <w:pPr>
        <w:pStyle w:val="Heading4"/>
        <w:numPr>
          <w:ilvl w:val="0"/>
          <w:numId w:val="139"/>
        </w:numPr>
        <w:ind w:left="360"/>
        <w:rPr>
          <w:rFonts w:cs="Calibri"/>
        </w:rPr>
      </w:pPr>
      <w:r w:rsidRPr="007B4095">
        <w:rPr>
          <w:rFonts w:cs="Calibri"/>
          <w:u w:val="single"/>
        </w:rPr>
        <w:t>CERTAINTY</w:t>
      </w:r>
      <w:r w:rsidRPr="007B4095">
        <w:rPr>
          <w:rFonts w:cs="Calibri"/>
        </w:rPr>
        <w:t>.</w:t>
      </w:r>
      <w:r>
        <w:rPr>
          <w:rFonts w:cs="Calibri"/>
        </w:rPr>
        <w:t xml:space="preserve"> </w:t>
      </w:r>
      <w:r w:rsidRPr="00EF0A9C">
        <w:rPr>
          <w:rFonts w:cs="Calibri"/>
        </w:rPr>
        <w:t xml:space="preserve">The plan is </w:t>
      </w:r>
      <w:r w:rsidRPr="00EF0A9C">
        <w:rPr>
          <w:rFonts w:cs="Calibri"/>
          <w:u w:val="single"/>
        </w:rPr>
        <w:t>necessary</w:t>
      </w:r>
      <w:r w:rsidRPr="00EF0A9C">
        <w:rPr>
          <w:rFonts w:cs="Calibri"/>
        </w:rPr>
        <w:t xml:space="preserve"> for legal clarity. Current</w:t>
      </w:r>
      <w:r w:rsidRPr="007B4095">
        <w:rPr>
          <w:rFonts w:cs="Calibri"/>
        </w:rPr>
        <w:t xml:space="preserve"> strategies are extremely inefficient and requires </w:t>
      </w:r>
      <w:r w:rsidRPr="007B4095">
        <w:rPr>
          <w:rFonts w:cs="Calibri"/>
          <w:u w:val="single"/>
        </w:rPr>
        <w:t>doctrinal contortion</w:t>
      </w:r>
      <w:r w:rsidRPr="007B4095">
        <w:rPr>
          <w:rFonts w:cs="Calibri"/>
        </w:rPr>
        <w:t xml:space="preserve"> and </w:t>
      </w:r>
      <w:r w:rsidRPr="007B4095">
        <w:rPr>
          <w:rFonts w:cs="Calibri"/>
          <w:u w:val="single"/>
        </w:rPr>
        <w:t>confusion</w:t>
      </w:r>
      <w:r w:rsidRPr="007B4095">
        <w:rPr>
          <w:rFonts w:cs="Calibri"/>
        </w:rPr>
        <w:t xml:space="preserve">. That upends stability for both </w:t>
      </w:r>
      <w:r w:rsidRPr="007B4095">
        <w:rPr>
          <w:rFonts w:cs="Calibri"/>
          <w:u w:val="single"/>
        </w:rPr>
        <w:t>employers</w:t>
      </w:r>
      <w:r w:rsidRPr="007B4095">
        <w:rPr>
          <w:rFonts w:cs="Calibri"/>
        </w:rPr>
        <w:t xml:space="preserve"> and </w:t>
      </w:r>
      <w:r w:rsidRPr="007B4095">
        <w:rPr>
          <w:rFonts w:cs="Calibri"/>
          <w:u w:val="single"/>
        </w:rPr>
        <w:t>employees</w:t>
      </w:r>
      <w:r w:rsidRPr="007B4095">
        <w:rPr>
          <w:rFonts w:cs="Calibri"/>
        </w:rPr>
        <w:t>.</w:t>
      </w:r>
    </w:p>
    <w:p w14:paraId="56669925" w14:textId="77777777" w:rsidR="00A35FD0" w:rsidRPr="007B4095" w:rsidRDefault="00A35FD0" w:rsidP="00A35FD0">
      <w:r w:rsidRPr="007B4095">
        <w:t xml:space="preserve">Cheryl </w:t>
      </w:r>
      <w:r w:rsidRPr="007B4095">
        <w:rPr>
          <w:rStyle w:val="Style13ptBold"/>
        </w:rPr>
        <w:t>Wilson 22</w:t>
      </w:r>
      <w:r w:rsidRPr="007B4095">
        <w:t xml:space="preserve">. J.D. 2021, UCLA School of Law; B.A., UC Santa Barbara. </w:t>
      </w:r>
      <w:r w:rsidRPr="007B4095">
        <w:rPr>
          <w:i/>
          <w:iCs/>
        </w:rPr>
        <w:t>Mass Arbitration: How the Newest Frontier of Mandatory Arbitration Jurisprudence Has Created a Brand New Private Enforcement Regime in the Gig Economy Era</w:t>
      </w:r>
      <w:r w:rsidRPr="007B4095">
        <w:t>, 69 UCLA L. REV. 372 (March 2022).</w:t>
      </w:r>
    </w:p>
    <w:p w14:paraId="390E097E" w14:textId="77777777" w:rsidR="00A35FD0" w:rsidRPr="007B4095" w:rsidRDefault="00A35FD0" w:rsidP="00A35FD0">
      <w:pPr>
        <w:rPr>
          <w:rStyle w:val="Emphasis"/>
        </w:rPr>
      </w:pPr>
      <w:r w:rsidRPr="007B4095">
        <w:rPr>
          <w:sz w:val="14"/>
        </w:rPr>
        <w:t xml:space="preserve">While the Mass Arbitration strategy-and the ingenuity, collaboration, and grassroots organizational strength it exemplifies-are, to many, overdue signs of hope in an area where the prognosis has long been bleak for plaintiffs, this new means of private enforcement is a plainly grotesque means of accessing and vindicating cherished substantive rights when the law has been violated. Although </w:t>
      </w:r>
      <w:r w:rsidRPr="007B4095">
        <w:rPr>
          <w:rStyle w:val="StyleUnderline"/>
        </w:rPr>
        <w:t xml:space="preserve">Mass </w:t>
      </w:r>
      <w:r w:rsidRPr="007B4095">
        <w:rPr>
          <w:rStyle w:val="StyleUnderline"/>
          <w:highlight w:val="cyan"/>
        </w:rPr>
        <w:t>Arbitration</w:t>
      </w:r>
      <w:r w:rsidRPr="007B4095">
        <w:rPr>
          <w:rStyle w:val="StyleUnderline"/>
        </w:rPr>
        <w:t xml:space="preserve"> is the best </w:t>
      </w:r>
      <w:r w:rsidRPr="007B4095">
        <w:rPr>
          <w:rStyle w:val="StyleUnderline"/>
          <w:highlight w:val="cyan"/>
        </w:rPr>
        <w:t>means</w:t>
      </w:r>
      <w:r w:rsidRPr="007B4095">
        <w:rPr>
          <w:sz w:val="14"/>
        </w:rPr>
        <w:t xml:space="preserve"> to realizing substantive rights for meritorious claims that is </w:t>
      </w:r>
      <w:r w:rsidRPr="007B4095">
        <w:rPr>
          <w:rStyle w:val="StyleUnderline"/>
        </w:rPr>
        <w:t>currently available</w:t>
      </w:r>
      <w:r w:rsidRPr="007B4095">
        <w:rPr>
          <w:sz w:val="14"/>
        </w:rPr>
        <w:t xml:space="preserve"> for individuals bound by mandatory arbitration, the </w:t>
      </w:r>
      <w:r w:rsidRPr="007B4095">
        <w:rPr>
          <w:rStyle w:val="Emphasis"/>
          <w:highlight w:val="cyan"/>
        </w:rPr>
        <w:t>doctrinal contortions</w:t>
      </w:r>
      <w:r w:rsidRPr="007B4095">
        <w:rPr>
          <w:sz w:val="14"/>
        </w:rPr>
        <w:t xml:space="preserve"> </w:t>
      </w:r>
      <w:r w:rsidRPr="007B4095">
        <w:rPr>
          <w:rStyle w:val="StyleUnderline"/>
        </w:rPr>
        <w:t>the</w:t>
      </w:r>
      <w:r w:rsidRPr="007B4095">
        <w:rPr>
          <w:sz w:val="14"/>
        </w:rPr>
        <w:t xml:space="preserve"> </w:t>
      </w:r>
      <w:r w:rsidRPr="007B4095">
        <w:rPr>
          <w:rStyle w:val="StyleUnderline"/>
        </w:rPr>
        <w:t xml:space="preserve">strategy </w:t>
      </w:r>
      <w:r w:rsidRPr="007B4095">
        <w:rPr>
          <w:rStyle w:val="StyleUnderline"/>
          <w:highlight w:val="cyan"/>
        </w:rPr>
        <w:t>requires</w:t>
      </w:r>
      <w:r w:rsidRPr="007B4095">
        <w:rPr>
          <w:rStyle w:val="StyleUnderline"/>
        </w:rPr>
        <w:t xml:space="preserve"> shed </w:t>
      </w:r>
      <w:r w:rsidRPr="007B4095">
        <w:rPr>
          <w:rStyle w:val="Emphasis"/>
          <w:highlight w:val="cyan"/>
        </w:rPr>
        <w:t>revealing light</w:t>
      </w:r>
      <w:r w:rsidRPr="007B4095">
        <w:rPr>
          <w:sz w:val="14"/>
          <w:highlight w:val="cyan"/>
        </w:rPr>
        <w:t xml:space="preserve"> </w:t>
      </w:r>
      <w:r w:rsidRPr="007B4095">
        <w:rPr>
          <w:rStyle w:val="StyleUnderline"/>
          <w:highlight w:val="cyan"/>
        </w:rPr>
        <w:t>on</w:t>
      </w:r>
      <w:r w:rsidRPr="007B4095">
        <w:rPr>
          <w:rStyle w:val="StyleUnderline"/>
        </w:rPr>
        <w:t xml:space="preserve"> the deep </w:t>
      </w:r>
      <w:r w:rsidRPr="007B4095">
        <w:rPr>
          <w:rStyle w:val="StyleUnderline"/>
          <w:highlight w:val="cyan"/>
        </w:rPr>
        <w:t xml:space="preserve">need for </w:t>
      </w:r>
      <w:r w:rsidRPr="007B4095">
        <w:rPr>
          <w:sz w:val="14"/>
        </w:rPr>
        <w:t xml:space="preserve">legislative </w:t>
      </w:r>
      <w:r w:rsidRPr="007B4095">
        <w:rPr>
          <w:rStyle w:val="Emphasis"/>
          <w:highlight w:val="cyan"/>
        </w:rPr>
        <w:t>intervention</w:t>
      </w:r>
      <w:r w:rsidRPr="007B4095">
        <w:rPr>
          <w:sz w:val="14"/>
          <w:highlight w:val="cyan"/>
        </w:rPr>
        <w:t xml:space="preserve"> </w:t>
      </w:r>
      <w:r w:rsidRPr="007B4095">
        <w:rPr>
          <w:rStyle w:val="StyleUnderline"/>
          <w:highlight w:val="cyan"/>
        </w:rPr>
        <w:t>to rectify</w:t>
      </w:r>
      <w:r w:rsidRPr="007B4095">
        <w:rPr>
          <w:rStyle w:val="StyleUnderline"/>
        </w:rPr>
        <w:t xml:space="preserve"> a system that has been created to </w:t>
      </w:r>
      <w:r w:rsidRPr="007B4095">
        <w:rPr>
          <w:rStyle w:val="Emphasis"/>
        </w:rPr>
        <w:t>operate in the shadows.</w:t>
      </w:r>
    </w:p>
    <w:p w14:paraId="6A8EF393" w14:textId="77777777" w:rsidR="00A35FD0" w:rsidRPr="007B4095" w:rsidRDefault="00A35FD0" w:rsidP="00A35FD0">
      <w:pPr>
        <w:rPr>
          <w:sz w:val="16"/>
        </w:rPr>
      </w:pPr>
      <w:r w:rsidRPr="007B4095">
        <w:rPr>
          <w:rStyle w:val="StyleUnderline"/>
        </w:rPr>
        <w:t>Our legal system</w:t>
      </w:r>
      <w:r w:rsidRPr="007B4095">
        <w:rPr>
          <w:sz w:val="16"/>
        </w:rPr>
        <w:t xml:space="preserve">, by and large, is one that </w:t>
      </w:r>
      <w:r w:rsidRPr="007B4095">
        <w:rPr>
          <w:rStyle w:val="StyleUnderline"/>
        </w:rPr>
        <w:t xml:space="preserve">privileges the </w:t>
      </w:r>
      <w:r w:rsidRPr="007B4095">
        <w:rPr>
          <w:rStyle w:val="Emphasis"/>
        </w:rPr>
        <w:t>private enforcement</w:t>
      </w:r>
      <w:r w:rsidRPr="007B4095">
        <w:rPr>
          <w:rStyle w:val="StyleUnderline"/>
        </w:rPr>
        <w:t xml:space="preserve"> of </w:t>
      </w:r>
      <w:r w:rsidRPr="007B4095">
        <w:rPr>
          <w:rStyle w:val="Emphasis"/>
        </w:rPr>
        <w:t>substantive rights.</w:t>
      </w:r>
      <w:r w:rsidRPr="007B4095">
        <w:rPr>
          <w:sz w:val="16"/>
        </w:rPr>
        <w:t xml:space="preserve"> While government entities are tasked with enforcement of certain civil rights, much of this country's landmark rights-protecting legislation-such as key provisions of the Civil Rights Act of 1964 and federal civil rights laws passed since-is enforced via private lawsuits brought directly by aggrieved citizens rather than by the government.306 This means that vindication of many of our most closely held substantive rights is dependent upon private parties bringing suits to hold bad actors accountable.3 7 </w:t>
      </w:r>
      <w:r w:rsidRPr="007B4095">
        <w:rPr>
          <w:rStyle w:val="StyleUnderline"/>
        </w:rPr>
        <w:t xml:space="preserve">As a result, </w:t>
      </w:r>
      <w:r w:rsidRPr="007B4095">
        <w:rPr>
          <w:rStyle w:val="StyleUnderline"/>
          <w:highlight w:val="cyan"/>
        </w:rPr>
        <w:t>those who</w:t>
      </w:r>
      <w:r w:rsidRPr="007B4095">
        <w:rPr>
          <w:rStyle w:val="StyleUnderline"/>
        </w:rPr>
        <w:t xml:space="preserve"> wish to </w:t>
      </w:r>
      <w:r w:rsidRPr="007B4095">
        <w:rPr>
          <w:rStyle w:val="StyleUnderline"/>
          <w:highlight w:val="cyan"/>
        </w:rPr>
        <w:t>limit</w:t>
      </w:r>
      <w:r w:rsidRPr="007B4095">
        <w:rPr>
          <w:rStyle w:val="StyleUnderline"/>
        </w:rPr>
        <w:t xml:space="preserve"> the scope and force of </w:t>
      </w:r>
      <w:r w:rsidRPr="007B4095">
        <w:rPr>
          <w:rStyle w:val="StyleUnderline"/>
          <w:highlight w:val="cyan"/>
        </w:rPr>
        <w:t>underlying substantive rights</w:t>
      </w:r>
      <w:r w:rsidRPr="007B4095">
        <w:rPr>
          <w:rStyle w:val="StyleUnderline"/>
        </w:rPr>
        <w:t xml:space="preserve">-rights to be treated fairly in the workplace or rights to a modicum of economic justice-can </w:t>
      </w:r>
      <w:r w:rsidRPr="007B4095">
        <w:rPr>
          <w:rStyle w:val="Emphasis"/>
          <w:highlight w:val="cyan"/>
        </w:rPr>
        <w:t>undo their protection</w:t>
      </w:r>
      <w:r w:rsidRPr="007B4095">
        <w:rPr>
          <w:rStyle w:val="StyleUnderline"/>
        </w:rPr>
        <w:t xml:space="preserve"> by </w:t>
      </w:r>
      <w:r w:rsidRPr="007B4095">
        <w:rPr>
          <w:rStyle w:val="StyleUnderline"/>
          <w:highlight w:val="cyan"/>
        </w:rPr>
        <w:t>undermining</w:t>
      </w:r>
      <w:r w:rsidRPr="007B4095">
        <w:rPr>
          <w:rStyle w:val="StyleUnderline"/>
        </w:rPr>
        <w:t xml:space="preserve"> the </w:t>
      </w:r>
      <w:r w:rsidRPr="007B4095">
        <w:rPr>
          <w:rStyle w:val="Emphasis"/>
          <w:highlight w:val="cyan"/>
        </w:rPr>
        <w:t>procedural infrastructure</w:t>
      </w:r>
      <w:r w:rsidRPr="007B4095">
        <w:rPr>
          <w:rStyle w:val="StyleUnderline"/>
        </w:rPr>
        <w:t xml:space="preserve"> </w:t>
      </w:r>
      <w:r w:rsidRPr="007B4095">
        <w:rPr>
          <w:rStyle w:val="StyleUnderline"/>
          <w:highlight w:val="cyan"/>
        </w:rPr>
        <w:t>for enforcing</w:t>
      </w:r>
      <w:r w:rsidRPr="007B4095">
        <w:rPr>
          <w:rStyle w:val="StyleUnderline"/>
        </w:rPr>
        <w:t xml:space="preserve"> those rights rather than by </w:t>
      </w:r>
      <w:r w:rsidRPr="007B4095">
        <w:rPr>
          <w:rStyle w:val="Emphasis"/>
        </w:rPr>
        <w:t>modifying the substance of the rights themselves</w:t>
      </w:r>
      <w:r w:rsidRPr="007B4095">
        <w:rPr>
          <w:rStyle w:val="StyleUnderline"/>
        </w:rPr>
        <w:t>.</w:t>
      </w:r>
      <w:r w:rsidRPr="007B4095">
        <w:rPr>
          <w:sz w:val="16"/>
        </w:rPr>
        <w:t>308</w:t>
      </w:r>
    </w:p>
    <w:p w14:paraId="09232F37" w14:textId="77777777" w:rsidR="00A35FD0" w:rsidRPr="007B4095" w:rsidRDefault="00A35FD0" w:rsidP="00A35FD0">
      <w:pPr>
        <w:rPr>
          <w:sz w:val="16"/>
        </w:rPr>
      </w:pPr>
      <w:r w:rsidRPr="007B4095">
        <w:rPr>
          <w:sz w:val="16"/>
        </w:rPr>
        <w:t xml:space="preserve">The </w:t>
      </w:r>
      <w:r w:rsidRPr="007B4095">
        <w:rPr>
          <w:rStyle w:val="StyleUnderline"/>
        </w:rPr>
        <w:t>limiting of rights via procedural changes is particularly troubling because "victories achieved in rulings centered on procedural and other seemingly technical issues," occur with relatively little detection from the public</w:t>
      </w:r>
      <w:r w:rsidRPr="007B4095">
        <w:rPr>
          <w:sz w:val="16"/>
        </w:rPr>
        <w:t xml:space="preserve">.30 9 </w:t>
      </w:r>
      <w:r w:rsidRPr="007B4095">
        <w:rPr>
          <w:rStyle w:val="StyleUnderline"/>
        </w:rPr>
        <w:t xml:space="preserve">It is far easier to deal blows to the procedures that make private enforcement possible </w:t>
      </w:r>
      <w:r w:rsidRPr="007B4095">
        <w:rPr>
          <w:rStyle w:val="Emphasis"/>
          <w:highlight w:val="cyan"/>
        </w:rPr>
        <w:t>fee-shifting</w:t>
      </w:r>
      <w:r w:rsidRPr="007B4095">
        <w:rPr>
          <w:rStyle w:val="Emphasis"/>
        </w:rPr>
        <w:t xml:space="preserve"> mechanisms</w:t>
      </w:r>
      <w:r w:rsidRPr="007B4095">
        <w:rPr>
          <w:sz w:val="16"/>
        </w:rPr>
        <w:t xml:space="preserve"> </w:t>
      </w:r>
      <w:r w:rsidRPr="007B4095">
        <w:rPr>
          <w:rStyle w:val="StyleUnderline"/>
        </w:rPr>
        <w:t>that force liable defendants to pay attorneys' fees to prevailing plaintiffs</w:t>
      </w:r>
      <w:r w:rsidRPr="007B4095">
        <w:rPr>
          <w:sz w:val="16"/>
        </w:rPr>
        <w:t xml:space="preserve">, </w:t>
      </w:r>
      <w:r w:rsidRPr="007B4095">
        <w:rPr>
          <w:rStyle w:val="Emphasis"/>
          <w:highlight w:val="cyan"/>
        </w:rPr>
        <w:t>class action rules</w:t>
      </w:r>
      <w:r w:rsidRPr="007B4095">
        <w:rPr>
          <w:sz w:val="16"/>
        </w:rPr>
        <w:t xml:space="preserve"> </w:t>
      </w:r>
      <w:r w:rsidRPr="007B4095">
        <w:rPr>
          <w:rStyle w:val="StyleUnderline"/>
        </w:rPr>
        <w:t>that allow claims to be brought together</w:t>
      </w:r>
      <w:r w:rsidRPr="007B4095">
        <w:rPr>
          <w:sz w:val="16"/>
        </w:rPr>
        <w:t xml:space="preserve">, </w:t>
      </w:r>
      <w:r w:rsidRPr="007B4095">
        <w:rPr>
          <w:rStyle w:val="StyleUnderline"/>
        </w:rPr>
        <w:t>and</w:t>
      </w:r>
      <w:r w:rsidRPr="007B4095">
        <w:rPr>
          <w:sz w:val="16"/>
        </w:rPr>
        <w:t xml:space="preserve"> </w:t>
      </w:r>
      <w:r w:rsidRPr="007B4095">
        <w:rPr>
          <w:rStyle w:val="Emphasis"/>
          <w:highlight w:val="cyan"/>
        </w:rPr>
        <w:t>punitive damages</w:t>
      </w:r>
      <w:r w:rsidRPr="007B4095">
        <w:rPr>
          <w:sz w:val="16"/>
        </w:rPr>
        <w:t xml:space="preserve"> </w:t>
      </w:r>
      <w:r w:rsidRPr="007B4095">
        <w:rPr>
          <w:rStyle w:val="StyleUnderline"/>
        </w:rPr>
        <w:t>that facilitate the bringing of lower-damages claims</w:t>
      </w:r>
      <w:r w:rsidRPr="007B4095">
        <w:rPr>
          <w:sz w:val="16"/>
        </w:rPr>
        <w:t>3 1 -</w:t>
      </w:r>
      <w:r w:rsidRPr="007B4095">
        <w:rPr>
          <w:rStyle w:val="StyleUnderline"/>
        </w:rPr>
        <w:t xml:space="preserve">than to </w:t>
      </w:r>
      <w:r w:rsidRPr="007B4095">
        <w:rPr>
          <w:rStyle w:val="Emphasis"/>
          <w:highlight w:val="cyan"/>
        </w:rPr>
        <w:t xml:space="preserve">overturn </w:t>
      </w:r>
      <w:r w:rsidRPr="007B4095">
        <w:rPr>
          <w:rStyle w:val="Emphasis"/>
        </w:rPr>
        <w:t xml:space="preserve">the </w:t>
      </w:r>
      <w:r w:rsidRPr="007B4095">
        <w:rPr>
          <w:rStyle w:val="Emphasis"/>
          <w:highlight w:val="cyan"/>
        </w:rPr>
        <w:t>substantive rights themselves</w:t>
      </w:r>
      <w:r w:rsidRPr="007B4095">
        <w:rPr>
          <w:sz w:val="16"/>
        </w:rPr>
        <w:t>. Political accountability looming over the legislative process, along with the opportunities for direct public participation and oversight of the administrative rulemaking process, make the more unpalatable undoing of substantive rights in the sunshine via legislative and administrative changes politically risky and, oftentimes, logistically infeasible." While such efforts have historically failed," procedural mechanisms have been successfully limited and at times, undone completely, via court battles that have resulted in the narrowing of procedural mechanisms by judicial interpretation rather than legislative processes.3</w:t>
      </w:r>
    </w:p>
    <w:p w14:paraId="25D6F82B" w14:textId="77777777" w:rsidR="00A35FD0" w:rsidRPr="007B4095" w:rsidRDefault="00A35FD0" w:rsidP="00A35FD0">
      <w:pPr>
        <w:rPr>
          <w:sz w:val="16"/>
        </w:rPr>
      </w:pPr>
      <w:r w:rsidRPr="007B4095">
        <w:rPr>
          <w:sz w:val="16"/>
        </w:rPr>
        <w:t xml:space="preserve">Unfortunately, </w:t>
      </w:r>
      <w:r w:rsidRPr="007B4095">
        <w:rPr>
          <w:rStyle w:val="StyleUnderline"/>
        </w:rPr>
        <w:t xml:space="preserve">undermining </w:t>
      </w:r>
      <w:r w:rsidRPr="007B4095">
        <w:rPr>
          <w:rStyle w:val="Emphasis"/>
        </w:rPr>
        <w:t>procedural mechanisms</w:t>
      </w:r>
      <w:r w:rsidRPr="007B4095">
        <w:rPr>
          <w:sz w:val="16"/>
        </w:rPr>
        <w:t xml:space="preserve"> </w:t>
      </w:r>
      <w:r w:rsidRPr="007B4095">
        <w:rPr>
          <w:rStyle w:val="StyleUnderline"/>
        </w:rPr>
        <w:t>rather than substantive rights themselves</w:t>
      </w:r>
      <w:r w:rsidRPr="007B4095">
        <w:rPr>
          <w:sz w:val="16"/>
        </w:rPr>
        <w:t xml:space="preserve"> </w:t>
      </w:r>
      <w:r w:rsidRPr="007B4095">
        <w:rPr>
          <w:rStyle w:val="StyleUnderline"/>
        </w:rPr>
        <w:t xml:space="preserve">often </w:t>
      </w:r>
      <w:r w:rsidRPr="007B4095">
        <w:rPr>
          <w:rStyle w:val="StyleUnderline"/>
          <w:highlight w:val="cyan"/>
        </w:rPr>
        <w:t>amounts to</w:t>
      </w:r>
      <w:r w:rsidRPr="007B4095">
        <w:rPr>
          <w:rStyle w:val="StyleUnderline"/>
        </w:rPr>
        <w:t xml:space="preserve"> </w:t>
      </w:r>
      <w:r w:rsidRPr="007B4095">
        <w:rPr>
          <w:rStyle w:val="Emphasis"/>
        </w:rPr>
        <w:t>the same result</w:t>
      </w:r>
      <w:r w:rsidRPr="007B4095">
        <w:rPr>
          <w:sz w:val="16"/>
        </w:rPr>
        <w:t xml:space="preserve">: </w:t>
      </w:r>
      <w:r w:rsidRPr="007B4095">
        <w:rPr>
          <w:rStyle w:val="Emphasis"/>
          <w:highlight w:val="cyan"/>
        </w:rPr>
        <w:t>limited justice</w:t>
      </w:r>
      <w:r w:rsidRPr="007B4095">
        <w:rPr>
          <w:sz w:val="16"/>
        </w:rPr>
        <w:t xml:space="preserve"> for wronged parties. Therefore, creative but precarious private enforcement systems like Mass Arbitration should give great pause to those who seek to maintain a legitimate system of justice where substantive rights provide meaningful protections for legitimately injured individuals.</w:t>
      </w:r>
    </w:p>
    <w:p w14:paraId="42FB6363" w14:textId="77777777" w:rsidR="00A35FD0" w:rsidRPr="007B4095" w:rsidRDefault="00A35FD0" w:rsidP="00A35FD0">
      <w:pPr>
        <w:rPr>
          <w:sz w:val="16"/>
        </w:rPr>
      </w:pPr>
      <w:r w:rsidRPr="007B4095">
        <w:rPr>
          <w:sz w:val="16"/>
        </w:rPr>
        <w:t>CONCLUSION</w:t>
      </w:r>
    </w:p>
    <w:p w14:paraId="412097AB" w14:textId="77777777" w:rsidR="00A35FD0" w:rsidRPr="007B4095" w:rsidRDefault="00A35FD0" w:rsidP="00A35FD0">
      <w:pPr>
        <w:rPr>
          <w:sz w:val="16"/>
        </w:rPr>
      </w:pPr>
      <w:r w:rsidRPr="007B4095">
        <w:rPr>
          <w:sz w:val="16"/>
        </w:rPr>
        <w:t xml:space="preserve">As employment and consumer collective and </w:t>
      </w:r>
      <w:r w:rsidRPr="007B4095">
        <w:rPr>
          <w:rStyle w:val="StyleUnderline"/>
        </w:rPr>
        <w:t>class actions have faced legal challenges</w:t>
      </w:r>
      <w:r w:rsidRPr="007B4095">
        <w:rPr>
          <w:sz w:val="16"/>
        </w:rPr>
        <w:t xml:space="preserve"> that have shrunk the class action's use to near extinction, the </w:t>
      </w:r>
      <w:r w:rsidRPr="007B4095">
        <w:rPr>
          <w:rStyle w:val="StyleUnderline"/>
          <w:highlight w:val="cyan"/>
        </w:rPr>
        <w:t>Mass Arbitration</w:t>
      </w:r>
      <w:r w:rsidRPr="007B4095">
        <w:rPr>
          <w:sz w:val="16"/>
        </w:rPr>
        <w:t xml:space="preserve"> strategy </w:t>
      </w:r>
      <w:r w:rsidRPr="007B4095">
        <w:rPr>
          <w:rStyle w:val="StyleUnderline"/>
        </w:rPr>
        <w:t xml:space="preserve">has emerged as a </w:t>
      </w:r>
      <w:r w:rsidRPr="007B4095">
        <w:rPr>
          <w:rStyle w:val="Emphasis"/>
          <w:highlight w:val="cyan"/>
        </w:rPr>
        <w:t>less efficient</w:t>
      </w:r>
      <w:r w:rsidRPr="007B4095">
        <w:rPr>
          <w:sz w:val="16"/>
        </w:rPr>
        <w:t xml:space="preserve"> </w:t>
      </w:r>
      <w:r w:rsidRPr="007B4095">
        <w:rPr>
          <w:rStyle w:val="StyleUnderline"/>
        </w:rPr>
        <w:t>and more</w:t>
      </w:r>
      <w:r w:rsidRPr="007B4095">
        <w:rPr>
          <w:sz w:val="16"/>
        </w:rPr>
        <w:t xml:space="preserve"> </w:t>
      </w:r>
      <w:r w:rsidRPr="007B4095">
        <w:rPr>
          <w:rStyle w:val="Emphasis"/>
          <w:highlight w:val="cyan"/>
        </w:rPr>
        <w:t>haphazard</w:t>
      </w:r>
      <w:r w:rsidRPr="007B4095">
        <w:rPr>
          <w:sz w:val="16"/>
        </w:rPr>
        <w:t xml:space="preserve">, but decidedly aggregate, </w:t>
      </w:r>
      <w:r w:rsidRPr="007B4095">
        <w:rPr>
          <w:rStyle w:val="StyleUnderline"/>
        </w:rPr>
        <w:t>offspring</w:t>
      </w:r>
      <w:r w:rsidRPr="007B4095">
        <w:rPr>
          <w:sz w:val="16"/>
        </w:rPr>
        <w:t xml:space="preserve">. The </w:t>
      </w:r>
      <w:r w:rsidRPr="007B4095">
        <w:rPr>
          <w:rStyle w:val="StyleUnderline"/>
        </w:rPr>
        <w:t>Mass Arbitration</w:t>
      </w:r>
      <w:r w:rsidRPr="007B4095">
        <w:rPr>
          <w:sz w:val="16"/>
        </w:rPr>
        <w:t xml:space="preserve"> chapter of the wage and hour litigation story, then, </w:t>
      </w:r>
      <w:r w:rsidRPr="007B4095">
        <w:rPr>
          <w:rStyle w:val="StyleUnderline"/>
        </w:rPr>
        <w:t>is</w:t>
      </w:r>
      <w:r w:rsidRPr="007B4095">
        <w:rPr>
          <w:sz w:val="16"/>
        </w:rPr>
        <w:t xml:space="preserve"> both </w:t>
      </w:r>
      <w:r w:rsidRPr="007B4095">
        <w:rPr>
          <w:rStyle w:val="StyleUnderline"/>
        </w:rPr>
        <w:t>a hopeful sign</w:t>
      </w:r>
      <w:r w:rsidRPr="007B4095">
        <w:rPr>
          <w:sz w:val="16"/>
        </w:rPr>
        <w:t xml:space="preserve"> that private actors will find and create pathways to the private enforcement of substantive rights when traditional avenues are foreclosed and a call to action to remedy a system that has required such creative solutions to remedy a longstanding problem. </w:t>
      </w:r>
      <w:r w:rsidRPr="007B4095">
        <w:rPr>
          <w:rStyle w:val="StyleUnderline"/>
        </w:rPr>
        <w:t>Mass Arbitration presents an answer</w:t>
      </w:r>
      <w:r w:rsidRPr="007B4095">
        <w:rPr>
          <w:sz w:val="16"/>
        </w:rPr>
        <w:t xml:space="preserve">, then, </w:t>
      </w:r>
      <w:r w:rsidRPr="007B4095">
        <w:rPr>
          <w:rStyle w:val="Emphasis"/>
        </w:rPr>
        <w:t>that raises more questions about the legitimacy of the private enforcement system that its innovation holds together</w:t>
      </w:r>
      <w:r w:rsidRPr="007B4095">
        <w:rPr>
          <w:sz w:val="16"/>
        </w:rPr>
        <w:t>.</w:t>
      </w:r>
    </w:p>
    <w:p w14:paraId="1A6758A2" w14:textId="77777777" w:rsidR="00A35FD0" w:rsidRPr="007B4095" w:rsidRDefault="00A35FD0" w:rsidP="00A35FD0">
      <w:pPr>
        <w:pStyle w:val="Heading4"/>
        <w:rPr>
          <w:rFonts w:cs="Calibri"/>
        </w:rPr>
      </w:pPr>
      <w:r w:rsidRPr="007B4095">
        <w:rPr>
          <w:rFonts w:cs="Calibri"/>
        </w:rPr>
        <w:t xml:space="preserve">There’s </w:t>
      </w:r>
      <w:r w:rsidRPr="007B4095">
        <w:rPr>
          <w:rFonts w:cs="Calibri"/>
          <w:u w:val="single"/>
        </w:rPr>
        <w:t>no DA</w:t>
      </w:r>
      <w:r w:rsidRPr="007B4095">
        <w:rPr>
          <w:rFonts w:cs="Calibri"/>
        </w:rPr>
        <w:t xml:space="preserve"> to ensuring a private right of action. The response to MAAs has been “</w:t>
      </w:r>
      <w:r w:rsidRPr="007B4095">
        <w:rPr>
          <w:rFonts w:cs="Calibri"/>
          <w:u w:val="single"/>
        </w:rPr>
        <w:t>mass arbitration</w:t>
      </w:r>
      <w:r w:rsidRPr="007B4095">
        <w:rPr>
          <w:rFonts w:cs="Calibri"/>
        </w:rPr>
        <w:t>”.</w:t>
      </w:r>
    </w:p>
    <w:p w14:paraId="09C00CB5" w14:textId="77777777" w:rsidR="00A35FD0" w:rsidRPr="007B4095" w:rsidRDefault="00A35FD0" w:rsidP="00A35FD0">
      <w:r w:rsidRPr="007B4095">
        <w:t xml:space="preserve">Cheryl </w:t>
      </w:r>
      <w:r w:rsidRPr="007B4095">
        <w:rPr>
          <w:rStyle w:val="Style13ptBold"/>
        </w:rPr>
        <w:t>Wilson 22</w:t>
      </w:r>
      <w:r w:rsidRPr="007B4095">
        <w:t xml:space="preserve">. J.D. 2021, UCLA School of Law; B.A., UC Santa Barbara. </w:t>
      </w:r>
      <w:r w:rsidRPr="007B4095">
        <w:rPr>
          <w:i/>
          <w:iCs/>
        </w:rPr>
        <w:t>Mass Arbitration: How the Newest Frontier of Mandatory Arbitration Jurisprudence Has Created a Brand New Private Enforcement Regime in the Gig Economy Era</w:t>
      </w:r>
      <w:r w:rsidRPr="007B4095">
        <w:t>, 69 UCLA L. REV. 372 (March 2022).</w:t>
      </w:r>
    </w:p>
    <w:p w14:paraId="27B424AB" w14:textId="77777777" w:rsidR="00A35FD0" w:rsidRPr="007B4095" w:rsidRDefault="00A35FD0" w:rsidP="00A35FD0">
      <w:pPr>
        <w:rPr>
          <w:sz w:val="16"/>
        </w:rPr>
      </w:pPr>
      <w:r w:rsidRPr="007B4095">
        <w:rPr>
          <w:sz w:val="16"/>
        </w:rPr>
        <w:t xml:space="preserve">Enter the Mass Arbitration story. </w:t>
      </w:r>
      <w:r w:rsidRPr="007B4095">
        <w:rPr>
          <w:rStyle w:val="StyleUnderline"/>
        </w:rPr>
        <w:t xml:space="preserve">A small number of high-profile </w:t>
      </w:r>
      <w:r w:rsidRPr="007B4095">
        <w:rPr>
          <w:rStyle w:val="StyleUnderline"/>
          <w:highlight w:val="cyan"/>
        </w:rPr>
        <w:t>plaintiffs'</w:t>
      </w:r>
      <w:r w:rsidRPr="007B4095">
        <w:rPr>
          <w:rStyle w:val="StyleUnderline"/>
        </w:rPr>
        <w:t xml:space="preserve"> firms representing a large number of workers have </w:t>
      </w:r>
      <w:r w:rsidRPr="007B4095">
        <w:rPr>
          <w:rStyle w:val="StyleUnderline"/>
          <w:highlight w:val="cyan"/>
        </w:rPr>
        <w:t>challenged</w:t>
      </w:r>
      <w:r w:rsidRPr="007B4095">
        <w:rPr>
          <w:rStyle w:val="StyleUnderline"/>
        </w:rPr>
        <w:t xml:space="preserve"> these </w:t>
      </w:r>
      <w:r w:rsidRPr="007B4095">
        <w:rPr>
          <w:rStyle w:val="StyleUnderline"/>
          <w:highlight w:val="cyan"/>
        </w:rPr>
        <w:t>barriers</w:t>
      </w:r>
      <w:r w:rsidRPr="007B4095">
        <w:rPr>
          <w:rStyle w:val="StyleUnderline"/>
        </w:rPr>
        <w:t xml:space="preserve"> </w:t>
      </w:r>
      <w:r w:rsidRPr="007B4095">
        <w:rPr>
          <w:rStyle w:val="StyleUnderline"/>
          <w:highlight w:val="cyan"/>
        </w:rPr>
        <w:t>through</w:t>
      </w:r>
      <w:r w:rsidRPr="007B4095">
        <w:rPr>
          <w:rStyle w:val="StyleUnderline"/>
        </w:rPr>
        <w:t xml:space="preserve"> a simple paradigm shift</w:t>
      </w:r>
      <w:r w:rsidRPr="007B4095">
        <w:rPr>
          <w:sz w:val="16"/>
        </w:rPr>
        <w:t xml:space="preserve">: </w:t>
      </w:r>
      <w:r w:rsidRPr="007B4095">
        <w:rPr>
          <w:rStyle w:val="StyleUnderline"/>
        </w:rPr>
        <w:t>instead of fighting mandatory arbitration provisions</w:t>
      </w:r>
      <w:r w:rsidRPr="007B4095">
        <w:rPr>
          <w:sz w:val="16"/>
        </w:rPr>
        <w:t xml:space="preserve">, </w:t>
      </w:r>
      <w:r w:rsidRPr="007B4095">
        <w:rPr>
          <w:rStyle w:val="StyleUnderline"/>
        </w:rPr>
        <w:t>they have embraced them</w:t>
      </w:r>
      <w:r w:rsidRPr="007B4095">
        <w:rPr>
          <w:sz w:val="16"/>
        </w:rPr>
        <w:t xml:space="preserve"> to the fullest extent </w:t>
      </w:r>
      <w:r w:rsidRPr="007B4095">
        <w:rPr>
          <w:rStyle w:val="StyleUnderline"/>
        </w:rPr>
        <w:t>by</w:t>
      </w:r>
      <w:r w:rsidRPr="007B4095">
        <w:rPr>
          <w:sz w:val="16"/>
        </w:rPr>
        <w:t xml:space="preserve"> </w:t>
      </w:r>
      <w:r w:rsidRPr="007B4095">
        <w:rPr>
          <w:rStyle w:val="StyleUnderline"/>
          <w:highlight w:val="cyan"/>
        </w:rPr>
        <w:t>filing</w:t>
      </w:r>
      <w:r w:rsidRPr="007B4095">
        <w:rPr>
          <w:sz w:val="16"/>
          <w:highlight w:val="cyan"/>
        </w:rPr>
        <w:t xml:space="preserve"> </w:t>
      </w:r>
      <w:r w:rsidRPr="007B4095">
        <w:rPr>
          <w:rStyle w:val="Emphasis"/>
          <w:highlight w:val="cyan"/>
        </w:rPr>
        <w:t>thousands of</w:t>
      </w:r>
      <w:r w:rsidRPr="007B4095">
        <w:rPr>
          <w:rStyle w:val="Emphasis"/>
        </w:rPr>
        <w:t xml:space="preserve"> individual </w:t>
      </w:r>
      <w:r w:rsidRPr="007B4095">
        <w:rPr>
          <w:rStyle w:val="Emphasis"/>
          <w:highlight w:val="cyan"/>
        </w:rPr>
        <w:t>arbitration demands</w:t>
      </w:r>
      <w:r w:rsidRPr="007B4095">
        <w:rPr>
          <w:sz w:val="16"/>
        </w:rPr>
        <w:t xml:space="preserve">. By doing so, </w:t>
      </w:r>
      <w:r w:rsidRPr="007B4095">
        <w:rPr>
          <w:rStyle w:val="StyleUnderline"/>
        </w:rPr>
        <w:t xml:space="preserve">they have </w:t>
      </w:r>
      <w:r w:rsidRPr="007B4095">
        <w:rPr>
          <w:rStyle w:val="StyleUnderline"/>
          <w:highlight w:val="cyan"/>
        </w:rPr>
        <w:t xml:space="preserve">reclaimed </w:t>
      </w:r>
      <w:r w:rsidRPr="007B4095">
        <w:rPr>
          <w:rStyle w:val="Emphasis"/>
          <w:highlight w:val="cyan"/>
        </w:rPr>
        <w:t>some</w:t>
      </w:r>
      <w:r w:rsidRPr="007B4095">
        <w:rPr>
          <w:rStyle w:val="StyleUnderline"/>
          <w:highlight w:val="cyan"/>
        </w:rPr>
        <w:t xml:space="preserve"> of the private rights</w:t>
      </w:r>
      <w:r w:rsidRPr="007B4095">
        <w:rPr>
          <w:rStyle w:val="StyleUnderline"/>
        </w:rPr>
        <w:t xml:space="preserve"> enforcement ground lost to arbitration and made access to the underlying substantive rights possible for those with meritorious claims</w:t>
      </w:r>
      <w:r w:rsidRPr="007B4095">
        <w:rPr>
          <w:sz w:val="16"/>
        </w:rPr>
        <w:t xml:space="preserve">. </w:t>
      </w:r>
      <w:r w:rsidRPr="007B4095">
        <w:rPr>
          <w:rStyle w:val="Emphasis"/>
        </w:rPr>
        <w:t xml:space="preserve">The </w:t>
      </w:r>
      <w:r w:rsidRPr="007B4095">
        <w:rPr>
          <w:rStyle w:val="Emphasis"/>
          <w:highlight w:val="cyan"/>
        </w:rPr>
        <w:t>strategy has spread</w:t>
      </w:r>
      <w:r w:rsidRPr="007B4095">
        <w:rPr>
          <w:rStyle w:val="Emphasis"/>
        </w:rPr>
        <w:t xml:space="preserve"> </w:t>
      </w:r>
      <w:r w:rsidRPr="007B4095">
        <w:rPr>
          <w:rStyle w:val="StyleUnderline"/>
        </w:rPr>
        <w:t xml:space="preserve">with particular vigor </w:t>
      </w:r>
      <w:r w:rsidRPr="007B4095">
        <w:rPr>
          <w:rStyle w:val="StyleUnderline"/>
          <w:highlight w:val="cyan"/>
        </w:rPr>
        <w:t xml:space="preserve">within the </w:t>
      </w:r>
      <w:r w:rsidRPr="007B4095">
        <w:rPr>
          <w:rStyle w:val="Emphasis"/>
          <w:highlight w:val="cyan"/>
        </w:rPr>
        <w:t>gig economy</w:t>
      </w:r>
      <w:r w:rsidRPr="007B4095">
        <w:rPr>
          <w:rStyle w:val="Emphasis"/>
        </w:rPr>
        <w:t>,</w:t>
      </w:r>
      <w:r w:rsidRPr="007B4095">
        <w:rPr>
          <w:sz w:val="16"/>
        </w:rPr>
        <w:t xml:space="preserve"> where claims over wage theft and independent contractor misclassification, among others, provide vast numbers of prospective plaintiffs with modest damage figures.5 4 The following case studies examine a few such episodes-Mass Arbitrations initiated against </w:t>
      </w:r>
      <w:r w:rsidRPr="007B4095">
        <w:rPr>
          <w:rStyle w:val="Emphasis"/>
        </w:rPr>
        <w:t>Uber</w:t>
      </w:r>
      <w:r w:rsidRPr="007B4095">
        <w:rPr>
          <w:sz w:val="16"/>
        </w:rPr>
        <w:t xml:space="preserve">, </w:t>
      </w:r>
      <w:r w:rsidRPr="007B4095">
        <w:rPr>
          <w:rStyle w:val="Emphasis"/>
        </w:rPr>
        <w:t>DoorDash</w:t>
      </w:r>
      <w:r w:rsidRPr="007B4095">
        <w:rPr>
          <w:sz w:val="16"/>
        </w:rPr>
        <w:t xml:space="preserve">, and </w:t>
      </w:r>
      <w:r w:rsidRPr="007B4095">
        <w:rPr>
          <w:rStyle w:val="Emphasis"/>
        </w:rPr>
        <w:t>Postmates</w:t>
      </w:r>
      <w:r w:rsidRPr="007B4095">
        <w:rPr>
          <w:sz w:val="16"/>
        </w:rPr>
        <w:t xml:space="preserve">-and </w:t>
      </w:r>
      <w:r w:rsidRPr="007B4095">
        <w:rPr>
          <w:rStyle w:val="StyleUnderline"/>
        </w:rPr>
        <w:t>provide illustrative examples of the strategy</w:t>
      </w:r>
      <w:r w:rsidRPr="007B4095">
        <w:rPr>
          <w:sz w:val="16"/>
        </w:rPr>
        <w:t>, the many procedural twists it entails, and the varying responses and counterarguments of defendants.</w:t>
      </w:r>
    </w:p>
    <w:p w14:paraId="44EF6E57" w14:textId="77777777" w:rsidR="00A35FD0" w:rsidRPr="004B1575" w:rsidRDefault="00A35FD0" w:rsidP="00A35FD0">
      <w:pPr>
        <w:rPr>
          <w:sz w:val="16"/>
        </w:rPr>
      </w:pPr>
      <w:r w:rsidRPr="007B4095">
        <w:rPr>
          <w:sz w:val="16"/>
        </w:rPr>
        <w:t xml:space="preserve">Among these case studies, common features emerge. Most notably, </w:t>
      </w:r>
      <w:r w:rsidRPr="007B4095">
        <w:rPr>
          <w:rStyle w:val="StyleUnderline"/>
        </w:rPr>
        <w:t>each episode begins with the presentation of a large inventory of claims to the companies, with substantial batches of demands filed in quick succession</w:t>
      </w:r>
      <w:r w:rsidRPr="007B4095">
        <w:rPr>
          <w:sz w:val="16"/>
        </w:rPr>
        <w:t xml:space="preserve">. By doing so, the plaintiffs saddle defendants with huge costs at the outset of the process: millions of dollars in filing fees alone, not to mention attorneys' fees and actual damages figures. Defendants, by and large, have refused to pay these filing fees. As a result, </w:t>
      </w:r>
      <w:r w:rsidRPr="007B4095">
        <w:rPr>
          <w:rStyle w:val="StyleUnderline"/>
        </w:rPr>
        <w:t xml:space="preserve">plaintiffs have taken the </w:t>
      </w:r>
      <w:r w:rsidRPr="007B4095">
        <w:rPr>
          <w:rStyle w:val="Emphasis"/>
        </w:rPr>
        <w:t>table-turning step</w:t>
      </w:r>
      <w:r w:rsidRPr="007B4095">
        <w:rPr>
          <w:sz w:val="16"/>
        </w:rPr>
        <w:t xml:space="preserve"> of moving </w:t>
      </w:r>
      <w:r w:rsidRPr="007B4095">
        <w:rPr>
          <w:rStyle w:val="StyleUnderline"/>
        </w:rPr>
        <w:t>to</w:t>
      </w:r>
      <w:r w:rsidRPr="007B4095">
        <w:rPr>
          <w:sz w:val="16"/>
        </w:rPr>
        <w:t xml:space="preserve"> </w:t>
      </w:r>
      <w:r w:rsidRPr="007B4095">
        <w:rPr>
          <w:rStyle w:val="Emphasis"/>
        </w:rPr>
        <w:t>compel arbitration</w:t>
      </w:r>
      <w:r w:rsidRPr="007B4095">
        <w:rPr>
          <w:sz w:val="16"/>
        </w:rPr>
        <w:t xml:space="preserve"> against the corporations-an action routinely taken by employers against employees. In the process, </w:t>
      </w:r>
      <w:r w:rsidRPr="007B4095">
        <w:rPr>
          <w:rStyle w:val="StyleUnderline"/>
        </w:rPr>
        <w:t xml:space="preserve">plaintiffs have </w:t>
      </w:r>
      <w:r w:rsidRPr="007B4095">
        <w:rPr>
          <w:rStyle w:val="Emphasis"/>
        </w:rPr>
        <w:t>directly engaged</w:t>
      </w:r>
      <w:r w:rsidRPr="007B4095">
        <w:rPr>
          <w:sz w:val="16"/>
        </w:rPr>
        <w:t xml:space="preserve"> </w:t>
      </w:r>
      <w:r w:rsidRPr="007B4095">
        <w:rPr>
          <w:rStyle w:val="StyleUnderline"/>
        </w:rPr>
        <w:t xml:space="preserve">with the two doctrinal pillars outlined in Part I, delegation and class waivers, by proceeding together-but as individuals-to gain the collective leverage that attends claim amalgamation, and by invoking well-settled delegation doctrine to force defendants into arbitration </w:t>
      </w:r>
      <w:r w:rsidRPr="007B4095">
        <w:rPr>
          <w:rStyle w:val="Emphasis"/>
          <w:highlight w:val="cyan"/>
        </w:rPr>
        <w:t>without</w:t>
      </w:r>
      <w:r w:rsidRPr="007B4095">
        <w:rPr>
          <w:rStyle w:val="Emphasis"/>
        </w:rPr>
        <w:t xml:space="preserve"> court </w:t>
      </w:r>
      <w:r w:rsidRPr="007B4095">
        <w:rPr>
          <w:rStyle w:val="Emphasis"/>
          <w:highlight w:val="cyan"/>
        </w:rPr>
        <w:t>intervention</w:t>
      </w:r>
      <w:r w:rsidRPr="007B4095">
        <w:rPr>
          <w:sz w:val="16"/>
        </w:rPr>
        <w:t>.</w:t>
      </w:r>
    </w:p>
    <w:p w14:paraId="3068DE9E" w14:textId="77777777" w:rsidR="00A35FD0" w:rsidRPr="007B4095" w:rsidRDefault="00A35FD0" w:rsidP="00A35FD0">
      <w:pPr>
        <w:pStyle w:val="Heading3"/>
        <w:rPr>
          <w:rFonts w:cs="Calibri"/>
        </w:rPr>
      </w:pPr>
      <w:r w:rsidRPr="007B4095">
        <w:rPr>
          <w:rFonts w:cs="Calibri"/>
        </w:rPr>
        <w:t>1AC – Plan</w:t>
      </w:r>
    </w:p>
    <w:p w14:paraId="4231132A" w14:textId="77777777" w:rsidR="00A35FD0" w:rsidRDefault="00A35FD0" w:rsidP="00A35FD0">
      <w:pPr>
        <w:pStyle w:val="Heading4"/>
        <w:rPr>
          <w:rFonts w:cs="Calibri"/>
        </w:rPr>
      </w:pPr>
      <w:r w:rsidRPr="007B4095">
        <w:rPr>
          <w:rFonts w:cs="Calibri"/>
        </w:rPr>
        <w:t>The United States federal government should strengthen collective bargaining rights for workers in the United States by prohibiting class action waivers and mandatory arbitration agreements as a condition of employment.</w:t>
      </w:r>
    </w:p>
    <w:p w14:paraId="6FB8FBD6" w14:textId="77777777" w:rsidR="00A35FD0" w:rsidRDefault="00A35FD0" w:rsidP="00A35FD0">
      <w:pPr>
        <w:pStyle w:val="Heading3"/>
        <w:rPr>
          <w:rFonts w:cs="Calibri"/>
        </w:rPr>
      </w:pPr>
      <w:r w:rsidRPr="007B4095">
        <w:rPr>
          <w:rFonts w:cs="Calibri"/>
        </w:rPr>
        <w:t>1AC – ERISA</w:t>
      </w:r>
    </w:p>
    <w:p w14:paraId="26A228D2" w14:textId="77777777" w:rsidR="00A35FD0" w:rsidRPr="007B4095" w:rsidRDefault="00A35FD0" w:rsidP="00A35FD0">
      <w:pPr>
        <w:pStyle w:val="Heading4"/>
        <w:rPr>
          <w:rFonts w:cs="Calibri"/>
        </w:rPr>
      </w:pPr>
      <w:r w:rsidRPr="007B4095">
        <w:rPr>
          <w:rFonts w:cs="Calibri"/>
        </w:rPr>
        <w:t xml:space="preserve">Advantage Two is </w:t>
      </w:r>
      <w:r w:rsidRPr="00B922FC">
        <w:rPr>
          <w:rFonts w:cs="Calibri"/>
          <w:u w:val="single"/>
        </w:rPr>
        <w:t>ERISA</w:t>
      </w:r>
      <w:r w:rsidRPr="007B4095">
        <w:rPr>
          <w:rFonts w:cs="Calibri"/>
        </w:rPr>
        <w:t>:</w:t>
      </w:r>
    </w:p>
    <w:p w14:paraId="3604BF4E" w14:textId="77777777" w:rsidR="00A35FD0" w:rsidRPr="007B4095" w:rsidRDefault="00A35FD0" w:rsidP="00A35FD0">
      <w:pPr>
        <w:pStyle w:val="Heading4"/>
        <w:rPr>
          <w:rFonts w:cs="Calibri"/>
        </w:rPr>
      </w:pPr>
      <w:r w:rsidRPr="007B4095">
        <w:rPr>
          <w:rFonts w:cs="Calibri"/>
          <w:i/>
          <w:iCs w:val="0"/>
        </w:rPr>
        <w:t>Epic Systems</w:t>
      </w:r>
      <w:r w:rsidRPr="007B4095">
        <w:rPr>
          <w:rFonts w:cs="Calibri"/>
        </w:rPr>
        <w:t xml:space="preserve"> renders future </w:t>
      </w:r>
      <w:r w:rsidRPr="007B4095">
        <w:rPr>
          <w:rFonts w:cs="Calibri"/>
          <w:u w:val="single"/>
        </w:rPr>
        <w:t>fiduciary breach</w:t>
      </w:r>
      <w:r w:rsidRPr="007B4095">
        <w:rPr>
          <w:rFonts w:cs="Calibri"/>
        </w:rPr>
        <w:t xml:space="preserve"> claims under </w:t>
      </w:r>
      <w:r w:rsidRPr="0041072B">
        <w:rPr>
          <w:rFonts w:cs="Calibri"/>
          <w:b w:val="0"/>
          <w:bCs/>
        </w:rPr>
        <w:t xml:space="preserve">the Employment Retirement Income Security Act </w:t>
      </w:r>
      <w:r>
        <w:rPr>
          <w:rFonts w:cs="Calibri"/>
        </w:rPr>
        <w:t xml:space="preserve">(ERISA) </w:t>
      </w:r>
      <w:r w:rsidRPr="007B4095">
        <w:rPr>
          <w:rFonts w:cs="Calibri"/>
        </w:rPr>
        <w:t xml:space="preserve">subject to </w:t>
      </w:r>
      <w:r w:rsidRPr="007B4095">
        <w:rPr>
          <w:rFonts w:cs="Calibri"/>
          <w:u w:val="single"/>
        </w:rPr>
        <w:t>arbitration</w:t>
      </w:r>
      <w:r w:rsidRPr="007B4095">
        <w:rPr>
          <w:rFonts w:cs="Calibri"/>
        </w:rPr>
        <w:t xml:space="preserve">, making </w:t>
      </w:r>
      <w:r w:rsidRPr="007B4095">
        <w:rPr>
          <w:rFonts w:cs="Calibri"/>
          <w:u w:val="single"/>
        </w:rPr>
        <w:t>inconsistent decisions</w:t>
      </w:r>
      <w:r w:rsidRPr="007B4095">
        <w:rPr>
          <w:rFonts w:cs="Calibri"/>
        </w:rPr>
        <w:t xml:space="preserve"> and </w:t>
      </w:r>
      <w:r w:rsidRPr="007B4095">
        <w:rPr>
          <w:rFonts w:cs="Calibri"/>
          <w:u w:val="single"/>
        </w:rPr>
        <w:t>fewer remedies</w:t>
      </w:r>
      <w:r w:rsidRPr="007B4095">
        <w:rPr>
          <w:rFonts w:cs="Calibri"/>
        </w:rPr>
        <w:t xml:space="preserve"> inevitable.</w:t>
      </w:r>
    </w:p>
    <w:p w14:paraId="6F2BE3F5" w14:textId="77777777" w:rsidR="00A35FD0" w:rsidRPr="007B4095" w:rsidRDefault="00A35FD0" w:rsidP="00A35FD0">
      <w:r w:rsidRPr="007B4095">
        <w:rPr>
          <w:b/>
          <w:bCs/>
          <w:sz w:val="26"/>
          <w:szCs w:val="26"/>
        </w:rPr>
        <w:t>Faucher &amp; Rudolph 18</w:t>
      </w:r>
      <w:r w:rsidRPr="007B4095">
        <w:t xml:space="preserve"> [Joseph, Special Council with Trucker Huss; Dylan, associate with Trucker Huss; Autumn 2018; “Arbitrability of ERISA Fiduciary Breach Cases”; Journal of Pension Benefits, Vol 26, No. 1, Bwitkov]</w:t>
      </w:r>
    </w:p>
    <w:p w14:paraId="01D518EE" w14:textId="77777777" w:rsidR="00A35FD0" w:rsidRPr="007B4095" w:rsidRDefault="00A35FD0" w:rsidP="00A35FD0">
      <w:pPr>
        <w:rPr>
          <w:sz w:val="16"/>
        </w:rPr>
      </w:pPr>
      <w:r w:rsidRPr="007B4095">
        <w:rPr>
          <w:rStyle w:val="StyleUnderline"/>
        </w:rPr>
        <w:t>Before Epic</w:t>
      </w:r>
      <w:r w:rsidRPr="007B4095">
        <w:rPr>
          <w:sz w:val="16"/>
        </w:rPr>
        <w:t xml:space="preserve"> Systems, </w:t>
      </w:r>
      <w:r w:rsidRPr="007B4095">
        <w:rPr>
          <w:rStyle w:val="StyleUnderline"/>
          <w:highlight w:val="cyan"/>
        </w:rPr>
        <w:t>plaintiffs were</w:t>
      </w:r>
      <w:r w:rsidRPr="007B4095">
        <w:rPr>
          <w:sz w:val="16"/>
        </w:rPr>
        <w:t xml:space="preserve"> generally </w:t>
      </w:r>
      <w:r w:rsidRPr="007B4095">
        <w:rPr>
          <w:rStyle w:val="StyleUnderline"/>
          <w:highlight w:val="cyan"/>
        </w:rPr>
        <w:t>successful</w:t>
      </w:r>
      <w:r w:rsidRPr="007B4095">
        <w:rPr>
          <w:rStyle w:val="StyleUnderline"/>
        </w:rPr>
        <w:t xml:space="preserve"> in </w:t>
      </w:r>
      <w:r w:rsidRPr="007B4095">
        <w:rPr>
          <w:rStyle w:val="StyleUnderline"/>
          <w:highlight w:val="cyan"/>
        </w:rPr>
        <w:t>arguing</w:t>
      </w:r>
      <w:r w:rsidRPr="007B4095">
        <w:rPr>
          <w:sz w:val="16"/>
        </w:rPr>
        <w:t xml:space="preserve"> that </w:t>
      </w:r>
      <w:r w:rsidRPr="007B4095">
        <w:rPr>
          <w:rStyle w:val="Emphasis"/>
          <w:highlight w:val="cyan"/>
        </w:rPr>
        <w:t>arbitration provisions</w:t>
      </w:r>
      <w:r w:rsidRPr="007B4095">
        <w:rPr>
          <w:rStyle w:val="StyleUnderline"/>
        </w:rPr>
        <w:t xml:space="preserve"> </w:t>
      </w:r>
      <w:r w:rsidRPr="007B4095">
        <w:rPr>
          <w:rStyle w:val="StyleUnderline"/>
          <w:highlight w:val="cyan"/>
        </w:rPr>
        <w:t>in</w:t>
      </w:r>
      <w:r w:rsidRPr="007B4095">
        <w:rPr>
          <w:sz w:val="16"/>
        </w:rPr>
        <w:t xml:space="preserve"> their </w:t>
      </w:r>
      <w:r w:rsidRPr="007B4095">
        <w:rPr>
          <w:rStyle w:val="StyleUnderline"/>
          <w:highlight w:val="cyan"/>
        </w:rPr>
        <w:t>employment</w:t>
      </w:r>
      <w:r w:rsidRPr="007B4095">
        <w:rPr>
          <w:rStyle w:val="StyleUnderline"/>
        </w:rPr>
        <w:t xml:space="preserve"> agreements </w:t>
      </w:r>
      <w:r w:rsidRPr="007B4095">
        <w:rPr>
          <w:rStyle w:val="StyleUnderline"/>
          <w:highlight w:val="cyan"/>
        </w:rPr>
        <w:t>could not</w:t>
      </w:r>
      <w:r w:rsidRPr="007B4095">
        <w:rPr>
          <w:rStyle w:val="StyleUnderline"/>
        </w:rPr>
        <w:t xml:space="preserve"> </w:t>
      </w:r>
      <w:r w:rsidRPr="007B4095">
        <w:rPr>
          <w:rStyle w:val="StyleUnderline"/>
          <w:highlight w:val="cyan"/>
        </w:rPr>
        <w:t>compel arbitration of</w:t>
      </w:r>
      <w:r w:rsidRPr="007B4095">
        <w:rPr>
          <w:rStyle w:val="StyleUnderline"/>
        </w:rPr>
        <w:t xml:space="preserve"> </w:t>
      </w:r>
      <w:r w:rsidRPr="007B4095">
        <w:rPr>
          <w:rStyle w:val="Emphasis"/>
          <w:highlight w:val="cyan"/>
        </w:rPr>
        <w:t>fiduciary breach</w:t>
      </w:r>
      <w:r w:rsidRPr="007B4095">
        <w:rPr>
          <w:rStyle w:val="StyleUnderline"/>
        </w:rPr>
        <w:t xml:space="preserve"> claim</w:t>
      </w:r>
      <w:r w:rsidRPr="007B4095">
        <w:rPr>
          <w:rStyle w:val="StyleUnderline"/>
          <w:highlight w:val="cyan"/>
        </w:rPr>
        <w:t>s</w:t>
      </w:r>
      <w:r w:rsidRPr="007B4095">
        <w:rPr>
          <w:sz w:val="16"/>
        </w:rPr>
        <w:t xml:space="preserve"> filed </w:t>
      </w:r>
      <w:r w:rsidRPr="007B4095">
        <w:rPr>
          <w:rStyle w:val="StyleUnderline"/>
          <w:highlight w:val="cyan"/>
        </w:rPr>
        <w:t>under</w:t>
      </w:r>
      <w:r w:rsidRPr="007B4095">
        <w:rPr>
          <w:rStyle w:val="StyleUnderline"/>
        </w:rPr>
        <w:t xml:space="preserve"> </w:t>
      </w:r>
      <w:r w:rsidRPr="007B4095">
        <w:rPr>
          <w:rStyle w:val="Emphasis"/>
          <w:highlight w:val="cyan"/>
        </w:rPr>
        <w:t>ERISA</w:t>
      </w:r>
      <w:r w:rsidRPr="007B4095">
        <w:rPr>
          <w:sz w:val="16"/>
        </w:rPr>
        <w:t xml:space="preserve"> § 502(a)(2) [29 U.S.C. § 1132(a)(2)]. In some of those pre-Epic Systems cases, </w:t>
      </w:r>
      <w:r w:rsidRPr="007B4095">
        <w:rPr>
          <w:rStyle w:val="StyleUnderline"/>
        </w:rPr>
        <w:t xml:space="preserve">plaintiffs relied on </w:t>
      </w:r>
      <w:r w:rsidRPr="007B4095">
        <w:rPr>
          <w:sz w:val="16"/>
        </w:rPr>
        <w:t xml:space="preserve">cases brought under </w:t>
      </w:r>
      <w:r w:rsidRPr="007B4095">
        <w:rPr>
          <w:rStyle w:val="StyleUnderline"/>
        </w:rPr>
        <w:t xml:space="preserve">the </w:t>
      </w:r>
      <w:r w:rsidRPr="007B4095">
        <w:rPr>
          <w:rStyle w:val="Emphasis"/>
        </w:rPr>
        <w:t>NLRA</w:t>
      </w:r>
      <w:r w:rsidRPr="007B4095">
        <w:rPr>
          <w:rStyle w:val="StyleUnderline"/>
        </w:rPr>
        <w:t>, and</w:t>
      </w:r>
      <w:r w:rsidRPr="007B4095">
        <w:rPr>
          <w:sz w:val="16"/>
        </w:rPr>
        <w:t xml:space="preserve"> guidance by the</w:t>
      </w:r>
      <w:r w:rsidRPr="007B4095">
        <w:rPr>
          <w:rStyle w:val="StyleUnderline"/>
        </w:rPr>
        <w:t xml:space="preserve"> </w:t>
      </w:r>
      <w:r w:rsidRPr="007B4095">
        <w:rPr>
          <w:rStyle w:val="Emphasis"/>
        </w:rPr>
        <w:t>N</w:t>
      </w:r>
      <w:r w:rsidRPr="007B4095">
        <w:rPr>
          <w:rStyle w:val="StyleUnderline"/>
        </w:rPr>
        <w:t xml:space="preserve">ational </w:t>
      </w:r>
      <w:r w:rsidRPr="007B4095">
        <w:rPr>
          <w:rStyle w:val="Emphasis"/>
        </w:rPr>
        <w:t>L</w:t>
      </w:r>
      <w:r w:rsidRPr="007B4095">
        <w:rPr>
          <w:rStyle w:val="StyleUnderline"/>
        </w:rPr>
        <w:t xml:space="preserve">abor </w:t>
      </w:r>
      <w:r w:rsidRPr="007B4095">
        <w:rPr>
          <w:rStyle w:val="Emphasis"/>
        </w:rPr>
        <w:t>R</w:t>
      </w:r>
      <w:r w:rsidRPr="007B4095">
        <w:rPr>
          <w:rStyle w:val="StyleUnderline"/>
        </w:rPr>
        <w:t xml:space="preserve">elations </w:t>
      </w:r>
      <w:r w:rsidRPr="007B4095">
        <w:rPr>
          <w:rStyle w:val="Emphasis"/>
        </w:rPr>
        <w:t>B</w:t>
      </w:r>
      <w:r w:rsidRPr="007B4095">
        <w:rPr>
          <w:rStyle w:val="StyleUnderline"/>
        </w:rPr>
        <w:t>oard</w:t>
      </w:r>
      <w:r w:rsidRPr="007B4095">
        <w:rPr>
          <w:sz w:val="16"/>
        </w:rPr>
        <w:t xml:space="preserve">, that refused to enforce arbitration provisions that would have infringed on an employee’s right to engage in collective action (i.e., actions that would impact the labor rights of a large group of employees). Claims under ERISA § 502(a)(2) are, in a manner of speaking, “collective actions” in their own right. This is because claims under that section are brought on behalf of—and inure to the benefit of—the ERISA plan itself. For example, a typical </w:t>
      </w:r>
      <w:r w:rsidRPr="007B4095">
        <w:rPr>
          <w:rStyle w:val="StyleUnderline"/>
          <w:highlight w:val="cyan"/>
        </w:rPr>
        <w:t>breach of fiduciary duty</w:t>
      </w:r>
      <w:r w:rsidRPr="007B4095">
        <w:rPr>
          <w:sz w:val="16"/>
        </w:rPr>
        <w:t xml:space="preserve"> case in recent years might involve a claim by a 401(k) plan participant that the investment management fees associated with the plan’s investment options were unreasonable. Plaintiffs claiming damages as a result do so on behalf of the plan as a whole, and not in their own individual capacity. Many of those </w:t>
      </w:r>
      <w:r w:rsidRPr="007B4095">
        <w:rPr>
          <w:rStyle w:val="StyleUnderline"/>
          <w:highlight w:val="cyan"/>
        </w:rPr>
        <w:t>cases are</w:t>
      </w:r>
      <w:r w:rsidRPr="007B4095">
        <w:rPr>
          <w:rStyle w:val="StyleUnderline"/>
        </w:rPr>
        <w:t xml:space="preserve"> brought as </w:t>
      </w:r>
      <w:r w:rsidRPr="007B4095">
        <w:rPr>
          <w:rStyle w:val="Emphasis"/>
          <w:highlight w:val="cyan"/>
        </w:rPr>
        <w:t>class action</w:t>
      </w:r>
      <w:r w:rsidRPr="007B4095">
        <w:rPr>
          <w:rStyle w:val="Emphasis"/>
        </w:rPr>
        <w:t xml:space="preserve"> lawsuit</w:t>
      </w:r>
      <w:r w:rsidRPr="007B4095">
        <w:rPr>
          <w:rStyle w:val="Emphasis"/>
          <w:highlight w:val="cyan"/>
        </w:rPr>
        <w:t>s</w:t>
      </w:r>
      <w:r w:rsidRPr="007B4095">
        <w:rPr>
          <w:rStyle w:val="StyleUnderline"/>
        </w:rPr>
        <w:t xml:space="preserve">, </w:t>
      </w:r>
      <w:r w:rsidRPr="007B4095">
        <w:rPr>
          <w:rStyle w:val="StyleUnderline"/>
          <w:highlight w:val="cyan"/>
        </w:rPr>
        <w:t>and</w:t>
      </w:r>
      <w:r w:rsidRPr="007B4095">
        <w:rPr>
          <w:sz w:val="16"/>
        </w:rPr>
        <w:t xml:space="preserve"> any </w:t>
      </w:r>
      <w:r w:rsidRPr="007B4095">
        <w:rPr>
          <w:rStyle w:val="StyleUnderline"/>
          <w:highlight w:val="cyan"/>
        </w:rPr>
        <w:t>recovery</w:t>
      </w:r>
      <w:r w:rsidRPr="007B4095">
        <w:rPr>
          <w:sz w:val="16"/>
        </w:rPr>
        <w:t>—either through settlement or by a court judgment—</w:t>
      </w:r>
      <w:r w:rsidRPr="007B4095">
        <w:rPr>
          <w:rStyle w:val="StyleUnderline"/>
        </w:rPr>
        <w:t xml:space="preserve">will </w:t>
      </w:r>
      <w:r w:rsidRPr="007B4095">
        <w:rPr>
          <w:rStyle w:val="StyleUnderline"/>
          <w:highlight w:val="cyan"/>
        </w:rPr>
        <w:t>land in the</w:t>
      </w:r>
      <w:r w:rsidRPr="007B4095">
        <w:rPr>
          <w:sz w:val="16"/>
        </w:rPr>
        <w:t xml:space="preserve"> plan’s </w:t>
      </w:r>
      <w:r w:rsidRPr="007B4095">
        <w:rPr>
          <w:rStyle w:val="StyleUnderline"/>
          <w:highlight w:val="cyan"/>
        </w:rPr>
        <w:t>account</w:t>
      </w:r>
      <w:r w:rsidRPr="007B4095">
        <w:rPr>
          <w:sz w:val="16"/>
        </w:rPr>
        <w:t>.</w:t>
      </w:r>
    </w:p>
    <w:p w14:paraId="672A1DBA" w14:textId="77777777" w:rsidR="00A35FD0" w:rsidRPr="007B4095" w:rsidRDefault="00A35FD0" w:rsidP="00A35FD0">
      <w:pPr>
        <w:rPr>
          <w:sz w:val="16"/>
        </w:rPr>
      </w:pPr>
      <w:r w:rsidRPr="007B4095">
        <w:rPr>
          <w:sz w:val="16"/>
        </w:rPr>
        <w:t xml:space="preserve">In the wake of Epic Systems, </w:t>
      </w:r>
      <w:r w:rsidRPr="007B4095">
        <w:rPr>
          <w:rStyle w:val="StyleUnderline"/>
          <w:highlight w:val="cyan"/>
        </w:rPr>
        <w:t>ERISA plaintiffs</w:t>
      </w:r>
      <w:r w:rsidRPr="007B4095">
        <w:rPr>
          <w:rStyle w:val="StyleUnderline"/>
        </w:rPr>
        <w:t xml:space="preserve"> who previously</w:t>
      </w:r>
      <w:r w:rsidRPr="007B4095">
        <w:rPr>
          <w:sz w:val="16"/>
        </w:rPr>
        <w:t xml:space="preserve"> might have </w:t>
      </w:r>
      <w:r w:rsidRPr="007B4095">
        <w:rPr>
          <w:rStyle w:val="Emphasis"/>
          <w:highlight w:val="cyan"/>
        </w:rPr>
        <w:t>relied on</w:t>
      </w:r>
      <w:r w:rsidRPr="007B4095">
        <w:rPr>
          <w:sz w:val="16"/>
        </w:rPr>
        <w:t xml:space="preserve"> decisions in </w:t>
      </w:r>
      <w:r w:rsidRPr="007B4095">
        <w:rPr>
          <w:rStyle w:val="Emphasis"/>
          <w:highlight w:val="cyan"/>
        </w:rPr>
        <w:t>NLRA</w:t>
      </w:r>
      <w:r w:rsidRPr="007B4095">
        <w:rPr>
          <w:rStyle w:val="StyleUnderline"/>
        </w:rPr>
        <w:t xml:space="preserve"> </w:t>
      </w:r>
      <w:r w:rsidRPr="007B4095">
        <w:rPr>
          <w:rStyle w:val="StyleUnderline"/>
          <w:highlight w:val="cyan"/>
        </w:rPr>
        <w:t>cases</w:t>
      </w:r>
      <w:r w:rsidRPr="007B4095">
        <w:rPr>
          <w:sz w:val="16"/>
        </w:rPr>
        <w:t xml:space="preserve"> will have one less arrow in their quiver </w:t>
      </w:r>
      <w:r w:rsidRPr="007B4095">
        <w:rPr>
          <w:rStyle w:val="StyleUnderline"/>
        </w:rPr>
        <w:t>when they argue</w:t>
      </w:r>
      <w:r w:rsidRPr="007B4095">
        <w:rPr>
          <w:sz w:val="16"/>
        </w:rPr>
        <w:t xml:space="preserve"> that </w:t>
      </w:r>
      <w:r w:rsidRPr="007B4095">
        <w:rPr>
          <w:rStyle w:val="Emphasis"/>
        </w:rPr>
        <w:t>arbitration provisions</w:t>
      </w:r>
      <w:r w:rsidRPr="007B4095">
        <w:rPr>
          <w:rStyle w:val="StyleUnderline"/>
        </w:rPr>
        <w:t xml:space="preserve"> are not enforceable</w:t>
      </w:r>
      <w:r w:rsidRPr="007B4095">
        <w:rPr>
          <w:sz w:val="16"/>
        </w:rPr>
        <w:t xml:space="preserve">. On the other hand, </w:t>
      </w:r>
      <w:r w:rsidRPr="007B4095">
        <w:rPr>
          <w:rStyle w:val="StyleUnderline"/>
          <w:highlight w:val="cyan"/>
        </w:rPr>
        <w:t>federal courts</w:t>
      </w:r>
      <w:r w:rsidRPr="007B4095">
        <w:rPr>
          <w:sz w:val="16"/>
        </w:rPr>
        <w:t xml:space="preserve"> have long </w:t>
      </w:r>
      <w:r w:rsidRPr="007B4095">
        <w:rPr>
          <w:rStyle w:val="StyleUnderline"/>
          <w:highlight w:val="cyan"/>
        </w:rPr>
        <w:t>recognized</w:t>
      </w:r>
      <w:r w:rsidRPr="007B4095">
        <w:rPr>
          <w:sz w:val="16"/>
        </w:rPr>
        <w:t>, as ERISA itself does, that “</w:t>
      </w:r>
      <w:r w:rsidRPr="007B4095">
        <w:rPr>
          <w:rStyle w:val="StyleUnderline"/>
          <w:highlight w:val="cyan"/>
        </w:rPr>
        <w:t>Congress</w:t>
      </w:r>
      <w:r w:rsidRPr="007B4095">
        <w:rPr>
          <w:rStyle w:val="StyleUnderline"/>
        </w:rPr>
        <w:t xml:space="preserve"> </w:t>
      </w:r>
      <w:r w:rsidRPr="007B4095">
        <w:rPr>
          <w:rStyle w:val="StyleUnderline"/>
          <w:highlight w:val="cyan"/>
        </w:rPr>
        <w:t>enacted ERISA to ‘protect</w:t>
      </w:r>
      <w:r w:rsidRPr="007B4095">
        <w:rPr>
          <w:sz w:val="16"/>
        </w:rPr>
        <w:t xml:space="preserve"> ... the interests of participants in </w:t>
      </w:r>
      <w:r w:rsidRPr="007B4095">
        <w:rPr>
          <w:rStyle w:val="StyleUnderline"/>
          <w:highlight w:val="cyan"/>
        </w:rPr>
        <w:t>employee</w:t>
      </w:r>
      <w:r w:rsidRPr="007B4095">
        <w:rPr>
          <w:rStyle w:val="StyleUnderline"/>
        </w:rPr>
        <w:t xml:space="preserve"> </w:t>
      </w:r>
      <w:r w:rsidRPr="007B4095">
        <w:rPr>
          <w:rStyle w:val="Emphasis"/>
          <w:highlight w:val="cyan"/>
        </w:rPr>
        <w:t>benefit</w:t>
      </w:r>
      <w:r w:rsidRPr="007B4095">
        <w:rPr>
          <w:rStyle w:val="Emphasis"/>
        </w:rPr>
        <w:t xml:space="preserve"> plan</w:t>
      </w:r>
      <w:r w:rsidRPr="007B4095">
        <w:rPr>
          <w:rStyle w:val="Emphasis"/>
          <w:highlight w:val="cyan"/>
        </w:rPr>
        <w:t>s</w:t>
      </w:r>
      <w:r w:rsidRPr="007B4095">
        <w:rPr>
          <w:rStyle w:val="StyleUnderline"/>
        </w:rPr>
        <w:t xml:space="preserve"> and</w:t>
      </w:r>
      <w:r w:rsidRPr="007B4095">
        <w:rPr>
          <w:sz w:val="16"/>
        </w:rPr>
        <w:t xml:space="preserve"> their </w:t>
      </w:r>
      <w:r w:rsidRPr="007B4095">
        <w:rPr>
          <w:rStyle w:val="Emphasis"/>
        </w:rPr>
        <w:t>beneficiaries</w:t>
      </w:r>
      <w:r w:rsidRPr="007B4095">
        <w:rPr>
          <w:sz w:val="16"/>
        </w:rPr>
        <w:t>’ by setting out substantive regulatory requirements for employee benefit plans and to ‘provid[e] for appropriate remedies, sanctions, and ready access to the Federal courts.’” Aetna Health Inc. v. Davila [542 U.S. 200, 208 (2004)].</w:t>
      </w:r>
    </w:p>
    <w:p w14:paraId="55C35C69" w14:textId="77777777" w:rsidR="00A35FD0" w:rsidRPr="007B4095" w:rsidRDefault="00A35FD0" w:rsidP="00A35FD0">
      <w:pPr>
        <w:rPr>
          <w:sz w:val="16"/>
        </w:rPr>
      </w:pPr>
      <w:r w:rsidRPr="007B4095">
        <w:rPr>
          <w:sz w:val="16"/>
        </w:rPr>
        <w:t xml:space="preserve">Courts in </w:t>
      </w:r>
      <w:r w:rsidRPr="007B4095">
        <w:rPr>
          <w:rStyle w:val="StyleUnderline"/>
          <w:highlight w:val="cyan"/>
        </w:rPr>
        <w:t>future</w:t>
      </w:r>
      <w:r w:rsidRPr="007B4095">
        <w:rPr>
          <w:rStyle w:val="StyleUnderline"/>
        </w:rPr>
        <w:t xml:space="preserve"> </w:t>
      </w:r>
      <w:r w:rsidRPr="007B4095">
        <w:rPr>
          <w:rStyle w:val="Emphasis"/>
        </w:rPr>
        <w:t>ERISA</w:t>
      </w:r>
      <w:r w:rsidRPr="007B4095">
        <w:rPr>
          <w:rStyle w:val="StyleUnderline"/>
        </w:rPr>
        <w:t xml:space="preserve"> </w:t>
      </w:r>
      <w:r w:rsidRPr="007B4095">
        <w:rPr>
          <w:rStyle w:val="StyleUnderline"/>
          <w:highlight w:val="cyan"/>
        </w:rPr>
        <w:t>cases will</w:t>
      </w:r>
      <w:r w:rsidRPr="007B4095">
        <w:rPr>
          <w:sz w:val="16"/>
        </w:rPr>
        <w:t xml:space="preserve">, therefore, presumably </w:t>
      </w:r>
      <w:r w:rsidRPr="007B4095">
        <w:rPr>
          <w:rStyle w:val="StyleUnderline"/>
          <w:highlight w:val="cyan"/>
        </w:rPr>
        <w:t>confront</w:t>
      </w:r>
      <w:r w:rsidRPr="007B4095">
        <w:rPr>
          <w:rStyle w:val="StyleUnderline"/>
        </w:rPr>
        <w:t xml:space="preserve"> a</w:t>
      </w:r>
      <w:r w:rsidRPr="007B4095">
        <w:rPr>
          <w:sz w:val="16"/>
        </w:rPr>
        <w:t xml:space="preserve"> potential </w:t>
      </w:r>
      <w:r w:rsidRPr="007B4095">
        <w:rPr>
          <w:rStyle w:val="StyleUnderline"/>
          <w:highlight w:val="cyan"/>
        </w:rPr>
        <w:t>conflict between</w:t>
      </w:r>
      <w:r w:rsidRPr="007B4095">
        <w:rPr>
          <w:sz w:val="16"/>
        </w:rPr>
        <w:t xml:space="preserve"> these remedial considerations—including </w:t>
      </w:r>
      <w:r w:rsidRPr="007B4095">
        <w:rPr>
          <w:rStyle w:val="StyleUnderline"/>
          <w:highlight w:val="cyan"/>
        </w:rPr>
        <w:t>ERISA’s</w:t>
      </w:r>
      <w:r w:rsidRPr="007B4095">
        <w:rPr>
          <w:rStyle w:val="StyleUnderline"/>
        </w:rPr>
        <w:t xml:space="preserve"> policy of “</w:t>
      </w:r>
      <w:r w:rsidRPr="007B4095">
        <w:rPr>
          <w:rStyle w:val="Emphasis"/>
          <w:highlight w:val="cyan"/>
        </w:rPr>
        <w:t>ready access</w:t>
      </w:r>
      <w:r w:rsidRPr="007B4095">
        <w:rPr>
          <w:rStyle w:val="StyleUnderline"/>
        </w:rPr>
        <w:t xml:space="preserve"> </w:t>
      </w:r>
      <w:r w:rsidRPr="007B4095">
        <w:rPr>
          <w:rStyle w:val="StyleUnderline"/>
          <w:highlight w:val="cyan"/>
        </w:rPr>
        <w:t>to</w:t>
      </w:r>
      <w:r w:rsidRPr="007B4095">
        <w:rPr>
          <w:rStyle w:val="StyleUnderline"/>
        </w:rPr>
        <w:t xml:space="preserve"> the Federal </w:t>
      </w:r>
      <w:r w:rsidRPr="007B4095">
        <w:rPr>
          <w:rStyle w:val="Emphasis"/>
          <w:highlight w:val="cyan"/>
        </w:rPr>
        <w:t>courts</w:t>
      </w:r>
      <w:r w:rsidRPr="007B4095">
        <w:rPr>
          <w:sz w:val="16"/>
        </w:rPr>
        <w:t>”—</w:t>
      </w:r>
      <w:r w:rsidRPr="007B4095">
        <w:rPr>
          <w:rStyle w:val="StyleUnderline"/>
          <w:highlight w:val="cyan"/>
        </w:rPr>
        <w:t>and the FAA</w:t>
      </w:r>
      <w:r w:rsidRPr="007B4095">
        <w:rPr>
          <w:rStyle w:val="StyleUnderline"/>
        </w:rPr>
        <w:t xml:space="preserve">’s </w:t>
      </w:r>
      <w:r w:rsidRPr="007B4095">
        <w:rPr>
          <w:rStyle w:val="Emphasis"/>
        </w:rPr>
        <w:t>requirement</w:t>
      </w:r>
      <w:r w:rsidRPr="007B4095">
        <w:rPr>
          <w:rStyle w:val="StyleUnderline"/>
        </w:rPr>
        <w:t xml:space="preserve"> that courts</w:t>
      </w:r>
      <w:r w:rsidRPr="007B4095">
        <w:rPr>
          <w:sz w:val="16"/>
        </w:rPr>
        <w:t xml:space="preserve"> “rigorously” </w:t>
      </w:r>
      <w:r w:rsidRPr="007B4095">
        <w:rPr>
          <w:rStyle w:val="Emphasis"/>
        </w:rPr>
        <w:t>enforce arbitration</w:t>
      </w:r>
      <w:r w:rsidRPr="007B4095">
        <w:rPr>
          <w:sz w:val="16"/>
        </w:rPr>
        <w:t xml:space="preserve"> agreements according to their terms. </w:t>
      </w:r>
      <w:r w:rsidRPr="007B4095">
        <w:rPr>
          <w:rStyle w:val="StyleUnderline"/>
          <w:highlight w:val="cyan"/>
        </w:rPr>
        <w:t>Courts will</w:t>
      </w:r>
      <w:r w:rsidRPr="007B4095">
        <w:rPr>
          <w:rStyle w:val="StyleUnderline"/>
        </w:rPr>
        <w:t xml:space="preserve"> </w:t>
      </w:r>
      <w:r w:rsidRPr="007B4095">
        <w:rPr>
          <w:rStyle w:val="Emphasis"/>
        </w:rPr>
        <w:t xml:space="preserve">either </w:t>
      </w:r>
      <w:r w:rsidRPr="007B4095">
        <w:rPr>
          <w:rStyle w:val="Emphasis"/>
          <w:highlight w:val="cyan"/>
        </w:rPr>
        <w:t>determine</w:t>
      </w:r>
      <w:r w:rsidRPr="007B4095">
        <w:rPr>
          <w:sz w:val="16"/>
        </w:rPr>
        <w:t xml:space="preserve"> that </w:t>
      </w:r>
      <w:r w:rsidRPr="007B4095">
        <w:rPr>
          <w:rStyle w:val="StyleUnderline"/>
          <w:highlight w:val="cyan"/>
        </w:rPr>
        <w:t>Epic</w:t>
      </w:r>
      <w:r w:rsidRPr="007B4095">
        <w:rPr>
          <w:sz w:val="16"/>
        </w:rPr>
        <w:t xml:space="preserve"> Systems </w:t>
      </w:r>
      <w:r w:rsidRPr="007B4095">
        <w:rPr>
          <w:rStyle w:val="StyleUnderline"/>
          <w:highlight w:val="cyan"/>
        </w:rPr>
        <w:t>dictates the outcome</w:t>
      </w:r>
      <w:r w:rsidRPr="007B4095">
        <w:rPr>
          <w:sz w:val="16"/>
        </w:rPr>
        <w:t xml:space="preserve"> in those ERISA cases (and, therefore, enforce arbitration agreements) </w:t>
      </w:r>
      <w:r w:rsidRPr="007B4095">
        <w:rPr>
          <w:rStyle w:val="StyleUnderline"/>
          <w:highlight w:val="cyan"/>
        </w:rPr>
        <w:t>or</w:t>
      </w:r>
      <w:r w:rsidRPr="007B4095">
        <w:rPr>
          <w:rStyle w:val="StyleUnderline"/>
        </w:rPr>
        <w:t xml:space="preserve"> </w:t>
      </w:r>
      <w:r w:rsidRPr="007B4095">
        <w:rPr>
          <w:rStyle w:val="StyleUnderline"/>
          <w:highlight w:val="cyan"/>
        </w:rPr>
        <w:t>distinguish</w:t>
      </w:r>
      <w:r w:rsidRPr="007B4095">
        <w:rPr>
          <w:sz w:val="16"/>
        </w:rPr>
        <w:t xml:space="preserve"> Epic Systems, perhaps </w:t>
      </w:r>
      <w:r w:rsidRPr="007B4095">
        <w:rPr>
          <w:rStyle w:val="StyleUnderline"/>
        </w:rPr>
        <w:t>on the grounds that ERISA</w:t>
      </w:r>
      <w:r w:rsidRPr="007B4095">
        <w:rPr>
          <w:sz w:val="16"/>
        </w:rPr>
        <w:t xml:space="preserve">, unlike the NLRA, expressly </w:t>
      </w:r>
      <w:r w:rsidRPr="007B4095">
        <w:rPr>
          <w:rStyle w:val="StyleUnderline"/>
        </w:rPr>
        <w:t>dictates</w:t>
      </w:r>
      <w:r w:rsidRPr="007B4095">
        <w:rPr>
          <w:sz w:val="16"/>
        </w:rPr>
        <w:t xml:space="preserve"> that </w:t>
      </w:r>
      <w:r w:rsidRPr="007B4095">
        <w:rPr>
          <w:rStyle w:val="StyleUnderline"/>
        </w:rPr>
        <w:t>participants</w:t>
      </w:r>
      <w:r w:rsidRPr="007B4095">
        <w:rPr>
          <w:sz w:val="16"/>
        </w:rPr>
        <w:t xml:space="preserve"> and beneficiaries necessarily </w:t>
      </w:r>
      <w:r w:rsidRPr="007B4095">
        <w:rPr>
          <w:rStyle w:val="StyleUnderline"/>
        </w:rPr>
        <w:t xml:space="preserve">act in a </w:t>
      </w:r>
      <w:r w:rsidRPr="007B4095">
        <w:rPr>
          <w:rStyle w:val="Emphasis"/>
        </w:rPr>
        <w:t>representative capacity</w:t>
      </w:r>
      <w:r w:rsidRPr="007B4095">
        <w:rPr>
          <w:rStyle w:val="StyleUnderline"/>
        </w:rPr>
        <w:t xml:space="preserve"> when they</w:t>
      </w:r>
      <w:r w:rsidRPr="007B4095">
        <w:rPr>
          <w:sz w:val="16"/>
        </w:rPr>
        <w:t xml:space="preserve"> bring a </w:t>
      </w:r>
      <w:r w:rsidRPr="007B4095">
        <w:rPr>
          <w:rStyle w:val="StyleUnderline"/>
        </w:rPr>
        <w:t>claim</w:t>
      </w:r>
      <w:r w:rsidRPr="007B4095">
        <w:rPr>
          <w:sz w:val="16"/>
        </w:rPr>
        <w:t xml:space="preserve"> for </w:t>
      </w:r>
      <w:r w:rsidRPr="007B4095">
        <w:rPr>
          <w:rStyle w:val="StyleUnderline"/>
        </w:rPr>
        <w:t xml:space="preserve">breach of </w:t>
      </w:r>
      <w:r w:rsidRPr="007B4095">
        <w:rPr>
          <w:rStyle w:val="Emphasis"/>
        </w:rPr>
        <w:t>fiduciary duty</w:t>
      </w:r>
      <w:r w:rsidRPr="007B4095">
        <w:rPr>
          <w:sz w:val="16"/>
        </w:rPr>
        <w:t>.</w:t>
      </w:r>
    </w:p>
    <w:p w14:paraId="42BD11F2" w14:textId="77777777" w:rsidR="00A35FD0" w:rsidRPr="007B4095" w:rsidRDefault="00A35FD0" w:rsidP="00A35FD0">
      <w:pPr>
        <w:rPr>
          <w:sz w:val="14"/>
        </w:rPr>
      </w:pPr>
      <w:r w:rsidRPr="007B4095">
        <w:rPr>
          <w:sz w:val="14"/>
        </w:rPr>
        <w:t xml:space="preserve">The issue has already come to a head in the United States Ninth Circuit Court of Appeals. </w:t>
      </w:r>
    </w:p>
    <w:p w14:paraId="6A6636AC" w14:textId="77777777" w:rsidR="00A35FD0" w:rsidRPr="007B4095" w:rsidRDefault="00A35FD0" w:rsidP="00A35FD0">
      <w:pPr>
        <w:rPr>
          <w:sz w:val="14"/>
        </w:rPr>
      </w:pPr>
      <w:r w:rsidRPr="007B4095">
        <w:rPr>
          <w:sz w:val="14"/>
        </w:rPr>
        <w:t>Munro v. University of Southern California</w:t>
      </w:r>
    </w:p>
    <w:p w14:paraId="6E4C4271" w14:textId="77777777" w:rsidR="00A35FD0" w:rsidRPr="007B4095" w:rsidRDefault="00A35FD0" w:rsidP="00A35FD0">
      <w:pPr>
        <w:rPr>
          <w:sz w:val="14"/>
        </w:rPr>
      </w:pPr>
      <w:r w:rsidRPr="007B4095">
        <w:rPr>
          <w:rStyle w:val="StyleUnderline"/>
          <w:highlight w:val="cyan"/>
        </w:rPr>
        <w:t>In Munro</w:t>
      </w:r>
      <w:r w:rsidRPr="007B4095">
        <w:rPr>
          <w:rStyle w:val="StyleUnderline"/>
        </w:rPr>
        <w:t xml:space="preserve"> v. University of S. California</w:t>
      </w:r>
      <w:r w:rsidRPr="007B4095">
        <w:rPr>
          <w:sz w:val="14"/>
        </w:rPr>
        <w:t xml:space="preserve"> [2017 WL 1654075 (C.D. Cal. Mar. 23, 2017)], the plaintiffs agreed to arbitrate disputes with their employer, the University of Southern California (USC). Each of the plaintiffs participated in a retirement plan offered by USC. They alleged that members of the plan committee that oversaw the plan breached their fiduciary duties, and USC moved to enforce the arbitration provisions. The plaintiffs argued that, although they may have signed arbitration agreements, they could not have bound the plan to arbitration, only themselves. And, since breach of fiduciary duty actions brought under ERISA § 502(a)(2) [29 U.S.C. § 1132(a)(2)] are brought on behalf of a plan, the arbitration clauses they signed did not prevent them from filing suit on the plan’s behalf in federal court.</w:t>
      </w:r>
    </w:p>
    <w:p w14:paraId="7E9DE0B5" w14:textId="77777777" w:rsidR="00A35FD0" w:rsidRPr="007B4095" w:rsidRDefault="00A35FD0" w:rsidP="00A35FD0">
      <w:pPr>
        <w:rPr>
          <w:sz w:val="14"/>
        </w:rPr>
      </w:pPr>
      <w:r w:rsidRPr="007B4095">
        <w:rPr>
          <w:sz w:val="14"/>
        </w:rPr>
        <w:t>Finding no Ninth Circuit decision directly addressing this issue, the district court relied on Bowles v. Reade [198 F.3d 752, 760 (9th Cir. 1999)], in which the Ninth Circuit determined that a release signed between a participant and fiduciary did not affect claims against the fiduciary in ongoing litigation (involving another fiduciary), because the participant could not bind the plan to the terms of the release. The district court concluded that this same rule applied to a participant’s agreement to arbitrate. That is, “[j]ust as a participant suing on behalf of a plan under § 502(a)(2) cannot waive a plan’s right to pursue claims, a participant cannot waive a plan’s right to file its claims in court.” The Court reasoned:</w:t>
      </w:r>
    </w:p>
    <w:p w14:paraId="09C2831B" w14:textId="77777777" w:rsidR="00A35FD0" w:rsidRPr="007B4095" w:rsidRDefault="00A35FD0" w:rsidP="00A35FD0">
      <w:pPr>
        <w:rPr>
          <w:sz w:val="14"/>
        </w:rPr>
      </w:pPr>
      <w:r w:rsidRPr="007B4095">
        <w:rPr>
          <w:sz w:val="14"/>
        </w:rPr>
        <w:t>One of ERISA’s main purposes is “[t]o protect pension plans from looting by unscrupulous employers and their agents.” [Citing Landwehr v. DuPree, 72 F.3d 726, 733 (9th Cir. 1995)]. If the Court were to hold participants’ arbitration agreements controlled their § 502(a)(2) claims, fiduciaries could mitigate their ERISA obligations to their plans and erect barriers to ERISA enforcement on behalf of plans by requiring employees to sign arbitration agreements—including provisions requiring confidentiality, expedited arbitration procedures, limited discovery, required splitting of arbitrators’ fees, and mandatory payment of the prevailing party’s attorneys’ fees—as a condition of employment.</w:t>
      </w:r>
    </w:p>
    <w:p w14:paraId="062C6653" w14:textId="77777777" w:rsidR="00A35FD0" w:rsidRPr="007B4095" w:rsidRDefault="00A35FD0" w:rsidP="00A35FD0">
      <w:pPr>
        <w:rPr>
          <w:sz w:val="14"/>
        </w:rPr>
      </w:pPr>
      <w:r w:rsidRPr="007B4095">
        <w:rPr>
          <w:sz w:val="14"/>
        </w:rPr>
        <w:t>Ultimately, the court held that participants cannot sign an arbitration agreement, without the consent of a plan, that prevents the participants from bringing a Section 502(a)(2) claim on behalf of the plan. USC appealed this decision to the Ninth Circuit, which affirmed the District Court’s holding. The Ninth Circuit found it significant that “a plaintiff seeking relief under ERISA § 409(a) may not settle a claim on behalf of a plan, but rather can only settle if the plan consents to the settlement.” [Munro v. University of Southern California, 2018 WL 3542996 at *3 (9th Cir. July 24, 2018)] On that basis, the Court concluded that “[t]he ERISA … claims in this suit are not claims an ‘Employee may have against the University or any of its related entities,’ and the arbitration agreements cannot be stretched to apply to them.” [Id. at *4.]</w:t>
      </w:r>
    </w:p>
    <w:p w14:paraId="705E2483" w14:textId="77777777" w:rsidR="00A35FD0" w:rsidRPr="007B4095" w:rsidRDefault="00A35FD0" w:rsidP="00A35FD0">
      <w:pPr>
        <w:rPr>
          <w:sz w:val="14"/>
        </w:rPr>
      </w:pPr>
      <w:r w:rsidRPr="007B4095">
        <w:rPr>
          <w:sz w:val="14"/>
        </w:rPr>
        <w:t>Looking Forward: Even If Other Courts Hold That Arbitration and Class Action Waiver Provisions Are Enforceable, Are They Always Desirable?</w:t>
      </w:r>
    </w:p>
    <w:p w14:paraId="66ABB5CA" w14:textId="77777777" w:rsidR="00A35FD0" w:rsidRPr="007B4095" w:rsidRDefault="00A35FD0" w:rsidP="00A35FD0">
      <w:pPr>
        <w:rPr>
          <w:sz w:val="16"/>
        </w:rPr>
      </w:pPr>
      <w:r w:rsidRPr="007B4095">
        <w:rPr>
          <w:sz w:val="16"/>
        </w:rPr>
        <w:t xml:space="preserve">As indicated above, </w:t>
      </w:r>
      <w:r w:rsidRPr="007B4095">
        <w:rPr>
          <w:rStyle w:val="StyleUnderline"/>
        </w:rPr>
        <w:t xml:space="preserve">although </w:t>
      </w:r>
      <w:r w:rsidRPr="007B4095">
        <w:rPr>
          <w:rStyle w:val="StyleUnderline"/>
          <w:highlight w:val="cyan"/>
        </w:rPr>
        <w:t>the</w:t>
      </w:r>
      <w:r w:rsidRPr="007B4095">
        <w:rPr>
          <w:rStyle w:val="StyleUnderline"/>
        </w:rPr>
        <w:t xml:space="preserve"> </w:t>
      </w:r>
      <w:r w:rsidRPr="007B4095">
        <w:rPr>
          <w:rStyle w:val="Emphasis"/>
          <w:highlight w:val="cyan"/>
        </w:rPr>
        <w:t>Ninth Circuit</w:t>
      </w:r>
      <w:r w:rsidRPr="007B4095">
        <w:rPr>
          <w:sz w:val="16"/>
        </w:rPr>
        <w:t xml:space="preserve"> Court of Appeals has </w:t>
      </w:r>
      <w:r w:rsidRPr="007B4095">
        <w:rPr>
          <w:rStyle w:val="StyleUnderline"/>
          <w:highlight w:val="cyan"/>
        </w:rPr>
        <w:t>refused to apply</w:t>
      </w:r>
      <w:r w:rsidRPr="007B4095">
        <w:rPr>
          <w:rStyle w:val="StyleUnderline"/>
        </w:rPr>
        <w:t xml:space="preserve"> </w:t>
      </w:r>
      <w:r w:rsidRPr="007B4095">
        <w:rPr>
          <w:rStyle w:val="Emphasis"/>
          <w:highlight w:val="cyan"/>
        </w:rPr>
        <w:t>arbitration</w:t>
      </w:r>
      <w:r w:rsidRPr="007B4095">
        <w:rPr>
          <w:rStyle w:val="Emphasis"/>
        </w:rPr>
        <w:t xml:space="preserve"> agreements</w:t>
      </w:r>
      <w:r w:rsidRPr="007B4095">
        <w:rPr>
          <w:sz w:val="16"/>
        </w:rPr>
        <w:t xml:space="preserve"> entered into by individual employees to ERISA fiduciary breach cases, </w:t>
      </w:r>
      <w:r w:rsidRPr="007B4095">
        <w:rPr>
          <w:rStyle w:val="StyleUnderline"/>
          <w:highlight w:val="cyan"/>
        </w:rPr>
        <w:t>courts outside</w:t>
      </w:r>
      <w:r w:rsidRPr="007B4095">
        <w:rPr>
          <w:sz w:val="16"/>
        </w:rPr>
        <w:t xml:space="preserve"> the Ninth Circuit </w:t>
      </w:r>
      <w:r w:rsidRPr="007B4095">
        <w:rPr>
          <w:rStyle w:val="StyleUnderline"/>
          <w:highlight w:val="cyan"/>
        </w:rPr>
        <w:t>will be free to reach a different conclusion</w:t>
      </w:r>
      <w:r w:rsidRPr="007B4095">
        <w:rPr>
          <w:sz w:val="16"/>
        </w:rPr>
        <w:t>. This would set up a conflict between the Circuits, and ultimately, the potential for the issue of whether these arbitration provisions are enforceable to reach the Supreme Court.</w:t>
      </w:r>
    </w:p>
    <w:p w14:paraId="6469FE7E" w14:textId="77777777" w:rsidR="00A35FD0" w:rsidRPr="007B4095" w:rsidRDefault="00A35FD0" w:rsidP="00A35FD0">
      <w:pPr>
        <w:rPr>
          <w:sz w:val="16"/>
        </w:rPr>
      </w:pPr>
      <w:r w:rsidRPr="007B4095">
        <w:rPr>
          <w:sz w:val="16"/>
        </w:rPr>
        <w:t xml:space="preserve">Certainly, </w:t>
      </w:r>
      <w:r w:rsidRPr="007B4095">
        <w:rPr>
          <w:rStyle w:val="StyleUnderline"/>
          <w:highlight w:val="cyan"/>
        </w:rPr>
        <w:t>Epic</w:t>
      </w:r>
      <w:r w:rsidRPr="007B4095">
        <w:rPr>
          <w:sz w:val="16"/>
        </w:rPr>
        <w:t xml:space="preserve"> Systems </w:t>
      </w:r>
      <w:r w:rsidRPr="007B4095">
        <w:rPr>
          <w:rStyle w:val="StyleUnderline"/>
          <w:highlight w:val="cyan"/>
        </w:rPr>
        <w:t>weighs in favor of</w:t>
      </w:r>
      <w:r w:rsidRPr="007B4095">
        <w:rPr>
          <w:rStyle w:val="StyleUnderline"/>
        </w:rPr>
        <w:t xml:space="preserve"> </w:t>
      </w:r>
      <w:r w:rsidRPr="007B4095">
        <w:rPr>
          <w:rStyle w:val="Emphasis"/>
          <w:highlight w:val="cyan"/>
        </w:rPr>
        <w:t>enforcing arbitration</w:t>
      </w:r>
      <w:r w:rsidRPr="007B4095">
        <w:rPr>
          <w:rStyle w:val="StyleUnderline"/>
        </w:rPr>
        <w:t xml:space="preserve"> agreements</w:t>
      </w:r>
      <w:r w:rsidRPr="007B4095">
        <w:rPr>
          <w:sz w:val="16"/>
        </w:rPr>
        <w:t xml:space="preserve"> generally. But </w:t>
      </w:r>
      <w:r w:rsidRPr="007B4095">
        <w:rPr>
          <w:rStyle w:val="StyleUnderline"/>
        </w:rPr>
        <w:t>assuming that the law evolves to</w:t>
      </w:r>
      <w:r w:rsidRPr="007B4095">
        <w:rPr>
          <w:sz w:val="16"/>
        </w:rPr>
        <w:t xml:space="preserve"> more clearly </w:t>
      </w:r>
      <w:r w:rsidRPr="007B4095">
        <w:rPr>
          <w:rStyle w:val="StyleUnderline"/>
        </w:rPr>
        <w:t>require courts to enforce those</w:t>
      </w:r>
      <w:r w:rsidRPr="007B4095">
        <w:rPr>
          <w:sz w:val="16"/>
        </w:rPr>
        <w:t xml:space="preserve"> provisions </w:t>
      </w:r>
      <w:r w:rsidRPr="007B4095">
        <w:rPr>
          <w:rStyle w:val="StyleUnderline"/>
        </w:rPr>
        <w:t>in ERISA cases</w:t>
      </w:r>
      <w:r w:rsidRPr="007B4095">
        <w:rPr>
          <w:sz w:val="16"/>
        </w:rPr>
        <w:t>, employers should give serious consideration to whether they want to include those provisions in their employment agreements and/or plan documents, or attempt to compel arbitration of cases that would otherwise be litigated in federal court under ERISA. The decision is not as straightforward as it may at first seem.</w:t>
      </w:r>
    </w:p>
    <w:p w14:paraId="51550821" w14:textId="77777777" w:rsidR="00A35FD0" w:rsidRPr="007B4095" w:rsidRDefault="00A35FD0" w:rsidP="00A35FD0">
      <w:pPr>
        <w:rPr>
          <w:sz w:val="16"/>
        </w:rPr>
      </w:pPr>
      <w:r w:rsidRPr="007B4095">
        <w:rPr>
          <w:sz w:val="16"/>
        </w:rPr>
        <w:t>Traditionally, arbitration has been viewed to have several potential advantages over litigation. The first and most frequently cited of those advantages is lower cost. Generally speaking, arbitration proceedings are less formal than litigation. The parties may effectively limit the amount of discovery they may conduct in arbitration to a greater extent than they may be able to in litigation—and because discovery and depositions often make up the costliest aspect of any adversarial proceeding, the savings in discovery costs alone can be substantial.</w:t>
      </w:r>
    </w:p>
    <w:p w14:paraId="4625CA75" w14:textId="77777777" w:rsidR="00A35FD0" w:rsidRPr="007B4095" w:rsidRDefault="00A35FD0" w:rsidP="00A35FD0">
      <w:pPr>
        <w:rPr>
          <w:sz w:val="16"/>
        </w:rPr>
      </w:pPr>
      <w:r w:rsidRPr="007B4095">
        <w:rPr>
          <w:sz w:val="16"/>
        </w:rPr>
        <w:t>Moreover, arbitration typically has been viewed as a more “defendant-friendly” forum than litigation. After all, large corporations are frequent targets of litigation, and, therefore, they are “repeat users” of both the courts and alternative dispute resolution providers, including arbitrators. This leads some to believe that arbitrators have a built-in bias in favor of corporations and other institutional parties who may be inclined to hire arbitrators that have a defense-friendly reputation.</w:t>
      </w:r>
    </w:p>
    <w:p w14:paraId="32D4B6A2" w14:textId="77777777" w:rsidR="00A35FD0" w:rsidRPr="007B4095" w:rsidRDefault="00A35FD0" w:rsidP="00A35FD0">
      <w:pPr>
        <w:rPr>
          <w:sz w:val="16"/>
        </w:rPr>
      </w:pPr>
      <w:r w:rsidRPr="007B4095">
        <w:rPr>
          <w:sz w:val="16"/>
        </w:rPr>
        <w:t xml:space="preserve">Whether and </w:t>
      </w:r>
      <w:r w:rsidRPr="007B4095">
        <w:rPr>
          <w:rStyle w:val="StyleUnderline"/>
        </w:rPr>
        <w:t>to what extent</w:t>
      </w:r>
      <w:r w:rsidRPr="007B4095">
        <w:rPr>
          <w:sz w:val="16"/>
        </w:rPr>
        <w:t xml:space="preserve"> these traditionally held </w:t>
      </w:r>
      <w:r w:rsidRPr="007B4095">
        <w:rPr>
          <w:rStyle w:val="StyleUnderline"/>
        </w:rPr>
        <w:t>notions about the advantages of arbitration are true</w:t>
      </w:r>
      <w:r w:rsidRPr="007B4095">
        <w:rPr>
          <w:sz w:val="16"/>
        </w:rPr>
        <w:t xml:space="preserve"> is open to some debate. It may be true that, all else being equal, the relative informality of arbitration results in less expense. However, virtually </w:t>
      </w:r>
      <w:r w:rsidRPr="007B4095">
        <w:rPr>
          <w:rStyle w:val="StyleUnderline"/>
          <w:highlight w:val="cyan"/>
        </w:rPr>
        <w:t>all</w:t>
      </w:r>
      <w:r w:rsidRPr="007B4095">
        <w:rPr>
          <w:rStyle w:val="StyleUnderline"/>
        </w:rPr>
        <w:t xml:space="preserve"> </w:t>
      </w:r>
      <w:r w:rsidRPr="007B4095">
        <w:rPr>
          <w:rStyle w:val="Emphasis"/>
          <w:highlight w:val="cyan"/>
        </w:rPr>
        <w:t>ERISA trials</w:t>
      </w:r>
      <w:r w:rsidRPr="007B4095">
        <w:rPr>
          <w:rStyle w:val="StyleUnderline"/>
        </w:rPr>
        <w:t xml:space="preserve"> </w:t>
      </w:r>
      <w:r w:rsidRPr="007B4095">
        <w:rPr>
          <w:rStyle w:val="StyleUnderline"/>
          <w:highlight w:val="cyan"/>
        </w:rPr>
        <w:t>are</w:t>
      </w:r>
      <w:r w:rsidRPr="007B4095">
        <w:rPr>
          <w:rStyle w:val="StyleUnderline"/>
        </w:rPr>
        <w:t xml:space="preserve"> presided</w:t>
      </w:r>
      <w:r w:rsidRPr="007B4095">
        <w:rPr>
          <w:sz w:val="16"/>
        </w:rPr>
        <w:t xml:space="preserve"> over </w:t>
      </w:r>
      <w:r w:rsidRPr="007B4095">
        <w:rPr>
          <w:rStyle w:val="StyleUnderline"/>
        </w:rPr>
        <w:t>by</w:t>
      </w:r>
      <w:r w:rsidRPr="007B4095">
        <w:rPr>
          <w:sz w:val="16"/>
        </w:rPr>
        <w:t xml:space="preserve"> federal </w:t>
      </w:r>
      <w:r w:rsidRPr="007B4095">
        <w:rPr>
          <w:rStyle w:val="StyleUnderline"/>
        </w:rPr>
        <w:t xml:space="preserve">judges </w:t>
      </w:r>
      <w:r w:rsidRPr="007B4095">
        <w:rPr>
          <w:rStyle w:val="Emphasis"/>
          <w:highlight w:val="cyan"/>
        </w:rPr>
        <w:t>without juries</w:t>
      </w:r>
      <w:r w:rsidRPr="007B4095">
        <w:rPr>
          <w:rStyle w:val="StyleUnderline"/>
        </w:rPr>
        <w:t>.</w:t>
      </w:r>
      <w:r w:rsidRPr="007B4095">
        <w:rPr>
          <w:sz w:val="16"/>
        </w:rPr>
        <w:t xml:space="preserve"> (Typically, </w:t>
      </w:r>
      <w:r w:rsidRPr="007B4095">
        <w:rPr>
          <w:rStyle w:val="StyleUnderline"/>
          <w:highlight w:val="cyan"/>
        </w:rPr>
        <w:t>jury</w:t>
      </w:r>
      <w:r w:rsidRPr="007B4095">
        <w:rPr>
          <w:rStyle w:val="StyleUnderline"/>
        </w:rPr>
        <w:t xml:space="preserve"> trial</w:t>
      </w:r>
      <w:r w:rsidRPr="007B4095">
        <w:rPr>
          <w:rStyle w:val="StyleUnderline"/>
          <w:highlight w:val="cyan"/>
        </w:rPr>
        <w:t>s</w:t>
      </w:r>
      <w:r w:rsidRPr="007B4095">
        <w:rPr>
          <w:rStyle w:val="StyleUnderline"/>
        </w:rPr>
        <w:t xml:space="preserve"> </w:t>
      </w:r>
      <w:r w:rsidRPr="007B4095">
        <w:rPr>
          <w:rStyle w:val="StyleUnderline"/>
          <w:highlight w:val="cyan"/>
        </w:rPr>
        <w:t>are substantially</w:t>
      </w:r>
      <w:r w:rsidRPr="007B4095">
        <w:rPr>
          <w:rStyle w:val="StyleUnderline"/>
        </w:rPr>
        <w:t xml:space="preserve"> </w:t>
      </w:r>
      <w:r w:rsidRPr="007B4095">
        <w:rPr>
          <w:rStyle w:val="Emphasis"/>
          <w:highlight w:val="cyan"/>
        </w:rPr>
        <w:t>more expensive</w:t>
      </w:r>
      <w:r w:rsidRPr="007B4095">
        <w:rPr>
          <w:sz w:val="16"/>
        </w:rPr>
        <w:t xml:space="preserve"> than bench trials, in which the judge is the finder of fact.) With some variance in approach, </w:t>
      </w:r>
      <w:r w:rsidRPr="007B4095">
        <w:rPr>
          <w:rStyle w:val="StyleUnderline"/>
        </w:rPr>
        <w:t xml:space="preserve">federal district </w:t>
      </w:r>
      <w:r w:rsidRPr="007B4095">
        <w:rPr>
          <w:rStyle w:val="StyleUnderline"/>
          <w:highlight w:val="cyan"/>
        </w:rPr>
        <w:t>judges</w:t>
      </w:r>
      <w:r w:rsidRPr="007B4095">
        <w:rPr>
          <w:sz w:val="16"/>
        </w:rPr>
        <w:t xml:space="preserve"> typically </w:t>
      </w:r>
      <w:r w:rsidRPr="007B4095">
        <w:rPr>
          <w:rStyle w:val="StyleUnderline"/>
          <w:highlight w:val="cyan"/>
        </w:rPr>
        <w:t>exercise</w:t>
      </w:r>
      <w:r w:rsidRPr="007B4095">
        <w:rPr>
          <w:rStyle w:val="StyleUnderline"/>
        </w:rPr>
        <w:t xml:space="preserve"> a fairly </w:t>
      </w:r>
      <w:r w:rsidRPr="007B4095">
        <w:rPr>
          <w:rStyle w:val="Emphasis"/>
          <w:highlight w:val="cyan"/>
        </w:rPr>
        <w:t>strong hand</w:t>
      </w:r>
      <w:r w:rsidRPr="007B4095">
        <w:rPr>
          <w:rStyle w:val="StyleUnderline"/>
        </w:rPr>
        <w:t xml:space="preserve"> </w:t>
      </w:r>
      <w:r w:rsidRPr="007B4095">
        <w:rPr>
          <w:rStyle w:val="StyleUnderline"/>
          <w:highlight w:val="cyan"/>
        </w:rPr>
        <w:t>over</w:t>
      </w:r>
      <w:r w:rsidRPr="007B4095">
        <w:rPr>
          <w:sz w:val="16"/>
        </w:rPr>
        <w:t xml:space="preserve"> the </w:t>
      </w:r>
      <w:r w:rsidRPr="007B4095">
        <w:rPr>
          <w:rStyle w:val="Emphasis"/>
          <w:highlight w:val="cyan"/>
        </w:rPr>
        <w:t>conduct</w:t>
      </w:r>
      <w:r w:rsidRPr="007B4095">
        <w:rPr>
          <w:sz w:val="16"/>
        </w:rPr>
        <w:t xml:space="preserve"> of trials in their courtrooms. For example, some judges set strict time limits on the parties in connection with their presentation of evidence.</w:t>
      </w:r>
    </w:p>
    <w:p w14:paraId="256F2D4F" w14:textId="77777777" w:rsidR="00A35FD0" w:rsidRPr="007B4095" w:rsidRDefault="00A35FD0" w:rsidP="00A35FD0">
      <w:pPr>
        <w:rPr>
          <w:sz w:val="16"/>
        </w:rPr>
      </w:pPr>
      <w:r w:rsidRPr="007B4095">
        <w:rPr>
          <w:sz w:val="16"/>
        </w:rPr>
        <w:t xml:space="preserve">Conversely, in an arbitration forum, </w:t>
      </w:r>
      <w:r w:rsidRPr="007B4095">
        <w:rPr>
          <w:rStyle w:val="StyleUnderline"/>
        </w:rPr>
        <w:t xml:space="preserve">the </w:t>
      </w:r>
      <w:r w:rsidRPr="007B4095">
        <w:rPr>
          <w:rStyle w:val="Emphasis"/>
          <w:highlight w:val="cyan"/>
        </w:rPr>
        <w:t>arbitrator decides</w:t>
      </w:r>
      <w:r w:rsidRPr="007B4095">
        <w:rPr>
          <w:rStyle w:val="StyleUnderline"/>
        </w:rPr>
        <w:t xml:space="preserve"> how</w:t>
      </w:r>
      <w:r w:rsidRPr="007B4095">
        <w:rPr>
          <w:sz w:val="16"/>
        </w:rPr>
        <w:t xml:space="preserve"> the </w:t>
      </w:r>
      <w:r w:rsidRPr="007B4095">
        <w:rPr>
          <w:rStyle w:val="StyleUnderline"/>
          <w:highlight w:val="cyan"/>
        </w:rPr>
        <w:t>proceedings</w:t>
      </w:r>
      <w:r w:rsidRPr="007B4095">
        <w:rPr>
          <w:rStyle w:val="StyleUnderline"/>
        </w:rPr>
        <w:t xml:space="preserve"> will be conducted</w:t>
      </w:r>
      <w:r w:rsidRPr="007B4095">
        <w:rPr>
          <w:sz w:val="16"/>
        </w:rPr>
        <w:t xml:space="preserve">, and whether to impose time limits on the parties in presenting evidence. And because </w:t>
      </w:r>
      <w:r w:rsidRPr="007B4095">
        <w:rPr>
          <w:rStyle w:val="StyleUnderline"/>
        </w:rPr>
        <w:t>arbitrators are</w:t>
      </w:r>
      <w:r w:rsidRPr="007B4095">
        <w:rPr>
          <w:sz w:val="16"/>
        </w:rPr>
        <w:t xml:space="preserve"> typically </w:t>
      </w:r>
      <w:r w:rsidRPr="007B4095">
        <w:rPr>
          <w:rStyle w:val="Emphasis"/>
          <w:highlight w:val="cyan"/>
        </w:rPr>
        <w:t>paid for their time</w:t>
      </w:r>
      <w:r w:rsidRPr="007B4095">
        <w:rPr>
          <w:sz w:val="16"/>
        </w:rPr>
        <w:t xml:space="preserve"> by the parties, </w:t>
      </w:r>
      <w:r w:rsidRPr="007B4095">
        <w:rPr>
          <w:rStyle w:val="StyleUnderline"/>
        </w:rPr>
        <w:t xml:space="preserve">the arbitrator </w:t>
      </w:r>
      <w:r w:rsidRPr="007B4095">
        <w:rPr>
          <w:rStyle w:val="StyleUnderline"/>
          <w:highlight w:val="cyan"/>
        </w:rPr>
        <w:t>has no</w:t>
      </w:r>
      <w:r w:rsidRPr="007B4095">
        <w:rPr>
          <w:sz w:val="16"/>
        </w:rPr>
        <w:t xml:space="preserve"> particular </w:t>
      </w:r>
      <w:r w:rsidRPr="007B4095">
        <w:rPr>
          <w:rStyle w:val="StyleUnderline"/>
          <w:highlight w:val="cyan"/>
        </w:rPr>
        <w:t>disincentive</w:t>
      </w:r>
      <w:r w:rsidRPr="007B4095">
        <w:rPr>
          <w:sz w:val="16"/>
        </w:rPr>
        <w:t xml:space="preserve"> (or at least, no economic disincentive) </w:t>
      </w:r>
      <w:r w:rsidRPr="007B4095">
        <w:rPr>
          <w:rStyle w:val="StyleUnderline"/>
          <w:highlight w:val="cyan"/>
        </w:rPr>
        <w:t>to</w:t>
      </w:r>
      <w:r w:rsidRPr="007B4095">
        <w:rPr>
          <w:rStyle w:val="StyleUnderline"/>
        </w:rPr>
        <w:t xml:space="preserve"> </w:t>
      </w:r>
      <w:r w:rsidRPr="007B4095">
        <w:rPr>
          <w:rStyle w:val="Emphasis"/>
          <w:highlight w:val="cyan"/>
        </w:rPr>
        <w:t>restrain</w:t>
      </w:r>
      <w:r w:rsidRPr="007B4095">
        <w:rPr>
          <w:sz w:val="16"/>
        </w:rPr>
        <w:t xml:space="preserve"> the </w:t>
      </w:r>
      <w:r w:rsidRPr="007B4095">
        <w:rPr>
          <w:rStyle w:val="StyleUnderline"/>
          <w:highlight w:val="cyan"/>
        </w:rPr>
        <w:t>parties</w:t>
      </w:r>
      <w:r w:rsidRPr="007B4095">
        <w:rPr>
          <w:sz w:val="16"/>
        </w:rPr>
        <w:t xml:space="preserve"> in their presentation of their cases. Thus, </w:t>
      </w:r>
      <w:r w:rsidRPr="007B4095">
        <w:rPr>
          <w:rStyle w:val="StyleUnderline"/>
          <w:highlight w:val="cyan"/>
        </w:rPr>
        <w:t>while the process</w:t>
      </w:r>
      <w:r w:rsidRPr="007B4095">
        <w:rPr>
          <w:rStyle w:val="StyleUnderline"/>
        </w:rPr>
        <w:t xml:space="preserve"> </w:t>
      </w:r>
      <w:r w:rsidRPr="007B4095">
        <w:rPr>
          <w:rStyle w:val="Emphasis"/>
          <w:highlight w:val="cyan"/>
        </w:rPr>
        <w:t>leading up</w:t>
      </w:r>
      <w:r w:rsidRPr="007B4095">
        <w:rPr>
          <w:sz w:val="16"/>
        </w:rPr>
        <w:t xml:space="preserve"> to the actual arbitration </w:t>
      </w:r>
      <w:r w:rsidRPr="007B4095">
        <w:rPr>
          <w:rStyle w:val="StyleUnderline"/>
          <w:highlight w:val="cyan"/>
        </w:rPr>
        <w:t>may be less</w:t>
      </w:r>
      <w:r w:rsidRPr="007B4095">
        <w:rPr>
          <w:sz w:val="16"/>
        </w:rPr>
        <w:t xml:space="preserve"> formalistic and, therefore, potentially less </w:t>
      </w:r>
      <w:r w:rsidRPr="007B4095">
        <w:rPr>
          <w:rStyle w:val="StyleUnderline"/>
          <w:highlight w:val="cyan"/>
        </w:rPr>
        <w:t>expensive</w:t>
      </w:r>
      <w:r w:rsidRPr="007B4095">
        <w:rPr>
          <w:sz w:val="16"/>
        </w:rPr>
        <w:t xml:space="preserve"> than litigation, the </w:t>
      </w:r>
      <w:r w:rsidRPr="007B4095">
        <w:rPr>
          <w:rStyle w:val="StyleUnderline"/>
          <w:highlight w:val="cyan"/>
        </w:rPr>
        <w:t>arbitration</w:t>
      </w:r>
      <w:r w:rsidRPr="007B4095">
        <w:rPr>
          <w:sz w:val="16"/>
        </w:rPr>
        <w:t xml:space="preserve"> hearing </w:t>
      </w:r>
      <w:r w:rsidRPr="007B4095">
        <w:rPr>
          <w:rStyle w:val="StyleUnderline"/>
        </w:rPr>
        <w:t xml:space="preserve">itself </w:t>
      </w:r>
      <w:r w:rsidRPr="007B4095">
        <w:rPr>
          <w:rStyle w:val="StyleUnderline"/>
          <w:highlight w:val="cyan"/>
        </w:rPr>
        <w:t>may be</w:t>
      </w:r>
      <w:r w:rsidRPr="007B4095">
        <w:rPr>
          <w:rStyle w:val="StyleUnderline"/>
        </w:rPr>
        <w:t xml:space="preserve"> </w:t>
      </w:r>
      <w:r w:rsidRPr="007B4095">
        <w:rPr>
          <w:rStyle w:val="Emphasis"/>
        </w:rPr>
        <w:t xml:space="preserve">substantially </w:t>
      </w:r>
      <w:r w:rsidRPr="007B4095">
        <w:rPr>
          <w:rStyle w:val="Emphasis"/>
          <w:highlight w:val="cyan"/>
        </w:rPr>
        <w:t>lengthier</w:t>
      </w:r>
      <w:r w:rsidRPr="007B4095">
        <w:rPr>
          <w:sz w:val="16"/>
        </w:rPr>
        <w:t xml:space="preserve"> than its trial counterpart. </w:t>
      </w:r>
      <w:r w:rsidRPr="007B4095">
        <w:rPr>
          <w:rStyle w:val="StyleUnderline"/>
          <w:highlight w:val="cyan"/>
        </w:rPr>
        <w:t>And</w:t>
      </w:r>
      <w:r w:rsidRPr="007B4095">
        <w:rPr>
          <w:rStyle w:val="StyleUnderline"/>
        </w:rPr>
        <w:t xml:space="preserve">, </w:t>
      </w:r>
      <w:r w:rsidRPr="007B4095">
        <w:rPr>
          <w:rStyle w:val="StyleUnderline"/>
          <w:highlight w:val="cyan"/>
        </w:rPr>
        <w:t>a</w:t>
      </w:r>
      <w:r w:rsidRPr="007B4095">
        <w:rPr>
          <w:rStyle w:val="StyleUnderline"/>
        </w:rPr>
        <w:t xml:space="preserve"> reputable arbitrator’s </w:t>
      </w:r>
      <w:r w:rsidRPr="007B4095">
        <w:rPr>
          <w:rStyle w:val="StyleUnderline"/>
          <w:highlight w:val="cyan"/>
        </w:rPr>
        <w:t>fee is</w:t>
      </w:r>
      <w:r w:rsidRPr="007B4095">
        <w:rPr>
          <w:rStyle w:val="StyleUnderline"/>
        </w:rPr>
        <w:t xml:space="preserve"> </w:t>
      </w:r>
      <w:r w:rsidRPr="007B4095">
        <w:rPr>
          <w:rStyle w:val="Emphasis"/>
          <w:highlight w:val="cyan"/>
        </w:rPr>
        <w:t>significant</w:t>
      </w:r>
      <w:r w:rsidRPr="007B4095">
        <w:rPr>
          <w:sz w:val="16"/>
        </w:rPr>
        <w:t>, often exceeding a five-figure daily expense in major metropolitan areas. Consequently, employers should not be quick to assume that arbitration will be substantially less expensive than litigation.</w:t>
      </w:r>
    </w:p>
    <w:p w14:paraId="3529FBFA" w14:textId="77777777" w:rsidR="00A35FD0" w:rsidRPr="007B4095" w:rsidRDefault="00A35FD0" w:rsidP="00A35FD0">
      <w:pPr>
        <w:rPr>
          <w:sz w:val="16"/>
        </w:rPr>
      </w:pPr>
      <w:r w:rsidRPr="007B4095">
        <w:rPr>
          <w:sz w:val="16"/>
        </w:rPr>
        <w:t xml:space="preserve">Perhaps more importantly, </w:t>
      </w:r>
      <w:r w:rsidRPr="007B4095">
        <w:rPr>
          <w:rStyle w:val="StyleUnderline"/>
          <w:highlight w:val="cyan"/>
        </w:rPr>
        <w:t>arbitrators are not</w:t>
      </w:r>
      <w:r w:rsidRPr="007B4095">
        <w:rPr>
          <w:sz w:val="16"/>
        </w:rPr>
        <w:t xml:space="preserve"> strictly </w:t>
      </w:r>
      <w:r w:rsidRPr="007B4095">
        <w:rPr>
          <w:rStyle w:val="Emphasis"/>
          <w:highlight w:val="cyan"/>
        </w:rPr>
        <w:t>bound to</w:t>
      </w:r>
      <w:r w:rsidRPr="007B4095">
        <w:rPr>
          <w:rStyle w:val="Emphasis"/>
        </w:rPr>
        <w:t xml:space="preserve"> follow</w:t>
      </w:r>
      <w:r w:rsidRPr="007B4095">
        <w:rPr>
          <w:rStyle w:val="StyleUnderline"/>
        </w:rPr>
        <w:t xml:space="preserve"> the </w:t>
      </w:r>
      <w:r w:rsidRPr="007B4095">
        <w:rPr>
          <w:rStyle w:val="StyleUnderline"/>
          <w:highlight w:val="cyan"/>
        </w:rPr>
        <w:t>law that governs</w:t>
      </w:r>
      <w:r w:rsidRPr="007B4095">
        <w:rPr>
          <w:sz w:val="16"/>
        </w:rPr>
        <w:t xml:space="preserve"> federal </w:t>
      </w:r>
      <w:r w:rsidRPr="007B4095">
        <w:rPr>
          <w:rStyle w:val="StyleUnderline"/>
        </w:rPr>
        <w:t xml:space="preserve">trial </w:t>
      </w:r>
      <w:r w:rsidRPr="007B4095">
        <w:rPr>
          <w:rStyle w:val="StyleUnderline"/>
          <w:highlight w:val="cyan"/>
        </w:rPr>
        <w:t>courts</w:t>
      </w:r>
      <w:r w:rsidRPr="007B4095">
        <w:rPr>
          <w:sz w:val="16"/>
        </w:rPr>
        <w:t xml:space="preserve">. And </w:t>
      </w:r>
      <w:r w:rsidRPr="007B4095">
        <w:rPr>
          <w:rStyle w:val="StyleUnderline"/>
          <w:highlight w:val="cyan"/>
        </w:rPr>
        <w:t>parties</w:t>
      </w:r>
      <w:r w:rsidRPr="007B4095">
        <w:rPr>
          <w:sz w:val="16"/>
        </w:rPr>
        <w:t xml:space="preserve"> typically </w:t>
      </w:r>
      <w:r w:rsidRPr="007B4095">
        <w:rPr>
          <w:rStyle w:val="StyleUnderline"/>
          <w:highlight w:val="cyan"/>
        </w:rPr>
        <w:t>have limited</w:t>
      </w:r>
      <w:r w:rsidRPr="007B4095">
        <w:rPr>
          <w:rStyle w:val="StyleUnderline"/>
        </w:rPr>
        <w:t xml:space="preserve"> </w:t>
      </w:r>
      <w:r w:rsidRPr="007B4095">
        <w:rPr>
          <w:rStyle w:val="StyleUnderline"/>
          <w:highlight w:val="cyan"/>
        </w:rPr>
        <w:t>rights to appeal</w:t>
      </w:r>
      <w:r w:rsidRPr="007B4095">
        <w:rPr>
          <w:sz w:val="16"/>
        </w:rPr>
        <w:t xml:space="preserve"> an arbitrator’s decisions. Some attorneys believe that these factors combine to cause arbitrators to be more likely than federal judges to “split the baby in half” and render decisions that give both parties some measure of success (and failure). Whether that belief is true or not, however, is difficult to put to the test in a system where parties have very limited rights to appeal, and, therefore, the arbitrator’s decision will not be scrutinized to determine whether it is supported by the evidence and legally correct.</w:t>
      </w:r>
    </w:p>
    <w:p w14:paraId="26B47C37" w14:textId="77777777" w:rsidR="00A35FD0" w:rsidRPr="007B4095" w:rsidRDefault="00A35FD0" w:rsidP="00A35FD0">
      <w:pPr>
        <w:rPr>
          <w:sz w:val="16"/>
        </w:rPr>
      </w:pPr>
      <w:r w:rsidRPr="007B4095">
        <w:rPr>
          <w:sz w:val="16"/>
        </w:rPr>
        <w:t xml:space="preserve">Employers—who are potential defendants in ERISA fiduciary breach cases—should not take these considerations lightly. Although, as stated above, ERISA has as one of its primary goals protecting employee benefits, the case law often gives deference to and effectively protects fiduciaries in meaningful ways. For example, </w:t>
      </w:r>
      <w:r w:rsidRPr="007B4095">
        <w:rPr>
          <w:rStyle w:val="StyleUnderline"/>
          <w:highlight w:val="cyan"/>
        </w:rPr>
        <w:t>courts are</w:t>
      </w:r>
      <w:r w:rsidRPr="007B4095">
        <w:rPr>
          <w:rStyle w:val="StyleUnderline"/>
        </w:rPr>
        <w:t xml:space="preserve"> </w:t>
      </w:r>
      <w:r w:rsidRPr="007B4095">
        <w:rPr>
          <w:rStyle w:val="Emphasis"/>
          <w:highlight w:val="cyan"/>
        </w:rPr>
        <w:t>obligated</w:t>
      </w:r>
      <w:r w:rsidRPr="007B4095">
        <w:rPr>
          <w:rStyle w:val="StyleUnderline"/>
        </w:rPr>
        <w:t xml:space="preserve"> </w:t>
      </w:r>
      <w:r w:rsidRPr="007B4095">
        <w:rPr>
          <w:rStyle w:val="StyleUnderline"/>
          <w:highlight w:val="cyan"/>
        </w:rPr>
        <w:t>to</w:t>
      </w:r>
      <w:r w:rsidRPr="007B4095">
        <w:rPr>
          <w:sz w:val="16"/>
        </w:rPr>
        <w:t xml:space="preserve"> “… </w:t>
      </w:r>
      <w:r w:rsidRPr="007B4095">
        <w:rPr>
          <w:rStyle w:val="StyleUnderline"/>
          <w:highlight w:val="cyan"/>
        </w:rPr>
        <w:t>judge</w:t>
      </w:r>
      <w:r w:rsidRPr="007B4095">
        <w:rPr>
          <w:rStyle w:val="StyleUnderline"/>
        </w:rPr>
        <w:t xml:space="preserve"> a </w:t>
      </w:r>
      <w:r w:rsidRPr="007B4095">
        <w:rPr>
          <w:rStyle w:val="StyleUnderline"/>
          <w:highlight w:val="cyan"/>
        </w:rPr>
        <w:t>fiduciary’s</w:t>
      </w:r>
      <w:r w:rsidRPr="007B4095">
        <w:rPr>
          <w:rStyle w:val="StyleUnderline"/>
        </w:rPr>
        <w:t xml:space="preserve"> actions</w:t>
      </w:r>
      <w:r w:rsidRPr="007B4095">
        <w:rPr>
          <w:sz w:val="16"/>
        </w:rPr>
        <w:t xml:space="preserve"> based </w:t>
      </w:r>
      <w:r w:rsidRPr="007B4095">
        <w:rPr>
          <w:rStyle w:val="StyleUnderline"/>
        </w:rPr>
        <w:t>up</w:t>
      </w:r>
      <w:r w:rsidRPr="007B4095">
        <w:rPr>
          <w:rStyle w:val="StyleUnderline"/>
          <w:highlight w:val="cyan"/>
        </w:rPr>
        <w:t>on</w:t>
      </w:r>
      <w:r w:rsidRPr="007B4095">
        <w:rPr>
          <w:rStyle w:val="StyleUnderline"/>
        </w:rPr>
        <w:t xml:space="preserve"> </w:t>
      </w:r>
      <w:r w:rsidRPr="007B4095">
        <w:rPr>
          <w:rStyle w:val="Emphasis"/>
          <w:highlight w:val="cyan"/>
        </w:rPr>
        <w:t>info</w:t>
      </w:r>
      <w:r w:rsidRPr="007B4095">
        <w:rPr>
          <w:rStyle w:val="Emphasis"/>
        </w:rPr>
        <w:t xml:space="preserve">rmation </w:t>
      </w:r>
      <w:r w:rsidRPr="007B4095">
        <w:rPr>
          <w:rStyle w:val="Emphasis"/>
          <w:highlight w:val="cyan"/>
        </w:rPr>
        <w:t>available</w:t>
      </w:r>
      <w:r w:rsidRPr="007B4095">
        <w:rPr>
          <w:rStyle w:val="StyleUnderline"/>
        </w:rPr>
        <w:t xml:space="preserve"> to the fiduciary</w:t>
      </w:r>
      <w:r w:rsidRPr="007B4095">
        <w:rPr>
          <w:sz w:val="16"/>
        </w:rPr>
        <w:t xml:space="preserve"> at the time of each investment decision and not from the vantage point of hindsight.” [Pension Ben. Guar. Corp. ex rel. St. Vincent Catholic Med. Ctrs. Retirement Plan v. Morgan Stanley Inv. Mgmt. Inc., 712 F.3d. 706, 716 (2nd Cir. 2013)] That type of </w:t>
      </w:r>
      <w:r w:rsidRPr="007B4095">
        <w:rPr>
          <w:rStyle w:val="StyleUnderline"/>
        </w:rPr>
        <w:t xml:space="preserve">legal </w:t>
      </w:r>
      <w:r w:rsidRPr="007B4095">
        <w:rPr>
          <w:rStyle w:val="StyleUnderline"/>
          <w:highlight w:val="cyan"/>
        </w:rPr>
        <w:t>consideration provides</w:t>
      </w:r>
      <w:r w:rsidRPr="007B4095">
        <w:rPr>
          <w:rStyle w:val="StyleUnderline"/>
        </w:rPr>
        <w:t xml:space="preserve"> </w:t>
      </w:r>
      <w:r w:rsidRPr="007B4095">
        <w:rPr>
          <w:rStyle w:val="Emphasis"/>
          <w:highlight w:val="cyan"/>
        </w:rPr>
        <w:t>real protection</w:t>
      </w:r>
      <w:r w:rsidRPr="007B4095">
        <w:rPr>
          <w:sz w:val="16"/>
        </w:rPr>
        <w:t xml:space="preserve"> to fiduciaries in litigation—protection </w:t>
      </w:r>
      <w:r w:rsidRPr="007B4095">
        <w:rPr>
          <w:rStyle w:val="StyleUnderline"/>
        </w:rPr>
        <w:t xml:space="preserve">to </w:t>
      </w:r>
      <w:r w:rsidRPr="007B4095">
        <w:rPr>
          <w:rStyle w:val="StyleUnderline"/>
          <w:highlight w:val="cyan"/>
        </w:rPr>
        <w:t>which arbitrators</w:t>
      </w:r>
      <w:r w:rsidRPr="007B4095">
        <w:rPr>
          <w:sz w:val="16"/>
        </w:rPr>
        <w:t xml:space="preserve"> are not obligated to adhere and </w:t>
      </w:r>
      <w:r w:rsidRPr="007B4095">
        <w:rPr>
          <w:rStyle w:val="StyleUnderline"/>
          <w:highlight w:val="cyan"/>
        </w:rPr>
        <w:t>cannot</w:t>
      </w:r>
      <w:r w:rsidRPr="007B4095">
        <w:rPr>
          <w:rStyle w:val="StyleUnderline"/>
        </w:rPr>
        <w:t xml:space="preserve"> be compelled to provide</w:t>
      </w:r>
      <w:r w:rsidRPr="007B4095">
        <w:rPr>
          <w:sz w:val="16"/>
        </w:rPr>
        <w:t>.</w:t>
      </w:r>
    </w:p>
    <w:p w14:paraId="750E0E03" w14:textId="77777777" w:rsidR="00A35FD0" w:rsidRPr="007B4095" w:rsidRDefault="00A35FD0" w:rsidP="00A35FD0">
      <w:pPr>
        <w:pStyle w:val="Heading4"/>
        <w:rPr>
          <w:rFonts w:cs="Calibri"/>
          <w:i/>
          <w:iCs w:val="0"/>
        </w:rPr>
      </w:pPr>
      <w:r w:rsidRPr="007B4095">
        <w:rPr>
          <w:rFonts w:cs="Calibri"/>
        </w:rPr>
        <w:t xml:space="preserve">Ending </w:t>
      </w:r>
      <w:r w:rsidRPr="007B4095">
        <w:rPr>
          <w:rFonts w:cs="Calibri"/>
          <w:i/>
          <w:iCs w:val="0"/>
        </w:rPr>
        <w:t>EPIC</w:t>
      </w:r>
      <w:r w:rsidRPr="007B4095">
        <w:rPr>
          <w:rFonts w:cs="Calibri"/>
        </w:rPr>
        <w:t xml:space="preserve"> is </w:t>
      </w:r>
      <w:r w:rsidRPr="007B4095">
        <w:rPr>
          <w:rFonts w:cs="Calibri"/>
          <w:u w:val="single"/>
        </w:rPr>
        <w:t>key</w:t>
      </w:r>
      <w:r w:rsidRPr="007B4095">
        <w:rPr>
          <w:rFonts w:cs="Calibri"/>
        </w:rPr>
        <w:t xml:space="preserve">---The </w:t>
      </w:r>
      <w:r w:rsidRPr="007B4095">
        <w:rPr>
          <w:rFonts w:cs="Calibri"/>
          <w:u w:val="single"/>
        </w:rPr>
        <w:t>Ninth Circuit</w:t>
      </w:r>
      <w:r w:rsidRPr="007B4095">
        <w:rPr>
          <w:rFonts w:cs="Calibri"/>
        </w:rPr>
        <w:t xml:space="preserve"> backtracked to find </w:t>
      </w:r>
      <w:r w:rsidRPr="007B4095">
        <w:rPr>
          <w:rFonts w:cs="Calibri"/>
          <w:u w:val="single"/>
        </w:rPr>
        <w:t>arbitration agreements</w:t>
      </w:r>
      <w:r w:rsidRPr="007B4095">
        <w:rPr>
          <w:rFonts w:cs="Calibri"/>
        </w:rPr>
        <w:t xml:space="preserve"> for ERISA </w:t>
      </w:r>
      <w:r w:rsidRPr="007B4095">
        <w:rPr>
          <w:rFonts w:cs="Calibri"/>
          <w:u w:val="single"/>
        </w:rPr>
        <w:t>legal</w:t>
      </w:r>
      <w:r w:rsidRPr="007B4095">
        <w:rPr>
          <w:rFonts w:cs="Calibri"/>
        </w:rPr>
        <w:t xml:space="preserve"> under the </w:t>
      </w:r>
      <w:r w:rsidRPr="007B4095">
        <w:rPr>
          <w:rFonts w:cs="Calibri"/>
          <w:u w:val="single"/>
        </w:rPr>
        <w:t>NLRA</w:t>
      </w:r>
      <w:r w:rsidRPr="007B4095">
        <w:rPr>
          <w:rFonts w:cs="Calibri"/>
        </w:rPr>
        <w:t xml:space="preserve"> due to </w:t>
      </w:r>
      <w:r w:rsidRPr="007B4095">
        <w:rPr>
          <w:rFonts w:cs="Calibri"/>
          <w:u w:val="single"/>
        </w:rPr>
        <w:t>precedent</w:t>
      </w:r>
      <w:r w:rsidRPr="007B4095">
        <w:rPr>
          <w:rFonts w:cs="Calibri"/>
        </w:rPr>
        <w:t xml:space="preserve"> set by </w:t>
      </w:r>
      <w:r w:rsidRPr="007B4095">
        <w:rPr>
          <w:rFonts w:cs="Calibri"/>
          <w:i/>
          <w:iCs w:val="0"/>
        </w:rPr>
        <w:t>EPIC</w:t>
      </w:r>
    </w:p>
    <w:p w14:paraId="373C8698" w14:textId="77777777" w:rsidR="00A35FD0" w:rsidRPr="007B4095" w:rsidRDefault="00A35FD0" w:rsidP="00A35FD0">
      <w:r w:rsidRPr="007B4095">
        <w:rPr>
          <w:b/>
          <w:bCs/>
          <w:sz w:val="26"/>
          <w:szCs w:val="26"/>
        </w:rPr>
        <w:t>Torres &amp; Hlousek 21</w:t>
      </w:r>
      <w:r w:rsidRPr="007B4095">
        <w:t xml:space="preserve"> [Joseph, partner at Jenner &amp; Block; Margaret, associate of Jenner &amp; Block; Summer 2021 “Arbitration of ERISA Claims: Courts Grapple with Competing Considerations”; Employee Relations Law Journal, Vol. 47, No. 1, p. 1-9; Bwitkov]</w:t>
      </w:r>
    </w:p>
    <w:p w14:paraId="280458A6" w14:textId="77777777" w:rsidR="00A35FD0" w:rsidRPr="007B4095" w:rsidRDefault="00A35FD0" w:rsidP="00A35FD0">
      <w:pPr>
        <w:rPr>
          <w:sz w:val="16"/>
        </w:rPr>
      </w:pPr>
      <w:r w:rsidRPr="007B4095">
        <w:rPr>
          <w:sz w:val="16"/>
        </w:rPr>
        <w:t xml:space="preserve">The </w:t>
      </w:r>
      <w:r w:rsidRPr="007B4095">
        <w:rPr>
          <w:rStyle w:val="Emphasis"/>
          <w:highlight w:val="cyan"/>
        </w:rPr>
        <w:t>Ninth Circuit</w:t>
      </w:r>
      <w:r w:rsidRPr="007B4095">
        <w:rPr>
          <w:rStyle w:val="StyleUnderline"/>
        </w:rPr>
        <w:t xml:space="preserve"> </w:t>
      </w:r>
      <w:r w:rsidRPr="007B4095">
        <w:rPr>
          <w:rStyle w:val="StyleUnderline"/>
          <w:highlight w:val="cyan"/>
        </w:rPr>
        <w:t>in Dorman</w:t>
      </w:r>
      <w:r w:rsidRPr="007B4095">
        <w:rPr>
          <w:sz w:val="16"/>
        </w:rPr>
        <w:t xml:space="preserve"> I </w:t>
      </w:r>
      <w:r w:rsidRPr="007B4095">
        <w:rPr>
          <w:rStyle w:val="StyleUnderline"/>
          <w:highlight w:val="cyan"/>
        </w:rPr>
        <w:t>addressed</w:t>
      </w:r>
      <w:r w:rsidRPr="007B4095">
        <w:rPr>
          <w:sz w:val="16"/>
        </w:rPr>
        <w:t xml:space="preserve"> the threshold question of </w:t>
      </w:r>
      <w:r w:rsidRPr="007B4095">
        <w:rPr>
          <w:rStyle w:val="StyleUnderline"/>
          <w:highlight w:val="cyan"/>
        </w:rPr>
        <w:t>whether</w:t>
      </w:r>
      <w:r w:rsidRPr="007B4095">
        <w:rPr>
          <w:rStyle w:val="StyleUnderline"/>
        </w:rPr>
        <w:t xml:space="preserve"> </w:t>
      </w:r>
      <w:r w:rsidRPr="007B4095">
        <w:rPr>
          <w:rStyle w:val="Emphasis"/>
          <w:highlight w:val="cyan"/>
        </w:rPr>
        <w:t>ERISA</w:t>
      </w:r>
      <w:r w:rsidRPr="007B4095">
        <w:rPr>
          <w:rStyle w:val="Emphasis"/>
        </w:rPr>
        <w:t xml:space="preserve"> claims</w:t>
      </w:r>
      <w:r w:rsidRPr="007B4095">
        <w:rPr>
          <w:rStyle w:val="StyleUnderline"/>
        </w:rPr>
        <w:t xml:space="preserve"> </w:t>
      </w:r>
      <w:r w:rsidRPr="007B4095">
        <w:rPr>
          <w:rStyle w:val="StyleUnderline"/>
          <w:highlight w:val="cyan"/>
        </w:rPr>
        <w:t>could be subject to</w:t>
      </w:r>
      <w:r w:rsidRPr="007B4095">
        <w:rPr>
          <w:sz w:val="16"/>
        </w:rPr>
        <w:t xml:space="preserve"> mandatory </w:t>
      </w:r>
      <w:r w:rsidRPr="007B4095">
        <w:rPr>
          <w:rStyle w:val="Emphasis"/>
          <w:highlight w:val="cyan"/>
        </w:rPr>
        <w:t>arbitration</w:t>
      </w:r>
      <w:r w:rsidRPr="007B4095">
        <w:rPr>
          <w:sz w:val="16"/>
        </w:rPr>
        <w:t xml:space="preserve">.15 The Ninth </w:t>
      </w:r>
      <w:r w:rsidRPr="007B4095">
        <w:rPr>
          <w:rStyle w:val="StyleUnderline"/>
        </w:rPr>
        <w:t xml:space="preserve">Circuit </w:t>
      </w:r>
      <w:r w:rsidRPr="007B4095">
        <w:rPr>
          <w:rStyle w:val="StyleUnderline"/>
          <w:highlight w:val="cyan"/>
        </w:rPr>
        <w:t>acknowledged</w:t>
      </w:r>
      <w:r w:rsidRPr="007B4095">
        <w:rPr>
          <w:sz w:val="16"/>
        </w:rPr>
        <w:t xml:space="preserve"> that </w:t>
      </w:r>
      <w:r w:rsidRPr="007B4095">
        <w:rPr>
          <w:rStyle w:val="StyleUnderline"/>
          <w:highlight w:val="cyan"/>
        </w:rPr>
        <w:t>it</w:t>
      </w:r>
      <w:r w:rsidRPr="007B4095">
        <w:rPr>
          <w:rStyle w:val="StyleUnderline"/>
        </w:rPr>
        <w:t xml:space="preserve"> had </w:t>
      </w:r>
      <w:r w:rsidRPr="007B4095">
        <w:rPr>
          <w:rStyle w:val="Emphasis"/>
        </w:rPr>
        <w:t xml:space="preserve">previously </w:t>
      </w:r>
      <w:r w:rsidRPr="007B4095">
        <w:rPr>
          <w:rStyle w:val="Emphasis"/>
          <w:highlight w:val="cyan"/>
        </w:rPr>
        <w:t>held</w:t>
      </w:r>
      <w:r w:rsidRPr="007B4095">
        <w:rPr>
          <w:rStyle w:val="StyleUnderline"/>
        </w:rPr>
        <w:t xml:space="preserve"> in Amaro</w:t>
      </w:r>
      <w:r w:rsidRPr="007B4095">
        <w:rPr>
          <w:sz w:val="16"/>
        </w:rPr>
        <w:t xml:space="preserve"> v. Continental Can Co.16 that “</w:t>
      </w:r>
      <w:r w:rsidRPr="007B4095">
        <w:rPr>
          <w:rStyle w:val="StyleUnderline"/>
          <w:highlight w:val="cyan"/>
        </w:rPr>
        <w:t>ERISA</w:t>
      </w:r>
      <w:r w:rsidRPr="007B4095">
        <w:rPr>
          <w:rStyle w:val="StyleUnderline"/>
        </w:rPr>
        <w:t xml:space="preserve"> mandated ‘</w:t>
      </w:r>
      <w:r w:rsidRPr="007B4095">
        <w:rPr>
          <w:rStyle w:val="Emphasis"/>
        </w:rPr>
        <w:t xml:space="preserve">minimum </w:t>
      </w:r>
      <w:r w:rsidRPr="007B4095">
        <w:rPr>
          <w:rStyle w:val="Emphasis"/>
          <w:highlight w:val="cyan"/>
        </w:rPr>
        <w:t>standards</w:t>
      </w:r>
      <w:r w:rsidRPr="007B4095">
        <w:rPr>
          <w:sz w:val="16"/>
        </w:rPr>
        <w:t xml:space="preserve"> [for] assuring the equitable character of [ERISA] plans’ </w:t>
      </w:r>
      <w:r w:rsidRPr="007B4095">
        <w:rPr>
          <w:rStyle w:val="StyleUnderline"/>
        </w:rPr>
        <w:t xml:space="preserve">that </w:t>
      </w:r>
      <w:r w:rsidRPr="007B4095">
        <w:rPr>
          <w:rStyle w:val="Emphasis"/>
          <w:highlight w:val="cyan"/>
        </w:rPr>
        <w:t>could not be</w:t>
      </w:r>
      <w:r w:rsidRPr="007B4095">
        <w:rPr>
          <w:rStyle w:val="Emphasis"/>
        </w:rPr>
        <w:t xml:space="preserve"> satisfied</w:t>
      </w:r>
      <w:r w:rsidRPr="007B4095">
        <w:rPr>
          <w:rStyle w:val="StyleUnderline"/>
        </w:rPr>
        <w:t xml:space="preserve"> by </w:t>
      </w:r>
      <w:r w:rsidRPr="007B4095">
        <w:rPr>
          <w:rStyle w:val="Emphasis"/>
        </w:rPr>
        <w:t>arbitral proceedings</w:t>
      </w:r>
      <w:r w:rsidRPr="007B4095">
        <w:rPr>
          <w:sz w:val="16"/>
        </w:rPr>
        <w:t>.”17 According to Amaro, this was the case because “[a]rbitrators, many of whom are not lawyers, lack the competence of courts to interpret and apply statutes as Congress intended.”18</w:t>
      </w:r>
    </w:p>
    <w:p w14:paraId="49C9B391" w14:textId="77777777" w:rsidR="00A35FD0" w:rsidRPr="007B4095" w:rsidRDefault="00A35FD0" w:rsidP="00A35FD0">
      <w:pPr>
        <w:rPr>
          <w:sz w:val="16"/>
        </w:rPr>
      </w:pPr>
      <w:r w:rsidRPr="007B4095">
        <w:rPr>
          <w:sz w:val="16"/>
        </w:rPr>
        <w:t xml:space="preserve">Despite this holding, the </w:t>
      </w:r>
      <w:r w:rsidRPr="007B4095">
        <w:rPr>
          <w:rStyle w:val="StyleUnderline"/>
        </w:rPr>
        <w:t>Ninth Circuit in Dorman</w:t>
      </w:r>
      <w:r w:rsidRPr="007B4095">
        <w:rPr>
          <w:sz w:val="16"/>
        </w:rPr>
        <w:t xml:space="preserve"> I </w:t>
      </w:r>
      <w:r w:rsidRPr="007B4095">
        <w:rPr>
          <w:rStyle w:val="StyleUnderline"/>
        </w:rPr>
        <w:t>recognized</w:t>
      </w:r>
      <w:r w:rsidRPr="007B4095">
        <w:rPr>
          <w:sz w:val="16"/>
        </w:rPr>
        <w:t xml:space="preserve"> that its prior </w:t>
      </w:r>
      <w:r w:rsidRPr="007B4095">
        <w:rPr>
          <w:rStyle w:val="Emphasis"/>
          <w:highlight w:val="cyan"/>
        </w:rPr>
        <w:t>skepticism</w:t>
      </w:r>
      <w:r w:rsidRPr="007B4095">
        <w:rPr>
          <w:rStyle w:val="StyleUnderline"/>
        </w:rPr>
        <w:t xml:space="preserve"> </w:t>
      </w:r>
      <w:r w:rsidRPr="007B4095">
        <w:rPr>
          <w:rStyle w:val="StyleUnderline"/>
          <w:highlight w:val="cyan"/>
        </w:rPr>
        <w:t>had been addressed</w:t>
      </w:r>
      <w:r w:rsidRPr="007B4095">
        <w:rPr>
          <w:rStyle w:val="StyleUnderline"/>
        </w:rPr>
        <w:t xml:space="preserve"> by</w:t>
      </w:r>
      <w:r w:rsidRPr="007B4095">
        <w:rPr>
          <w:sz w:val="16"/>
        </w:rPr>
        <w:t xml:space="preserve"> subsequent </w:t>
      </w:r>
      <w:r w:rsidRPr="007B4095">
        <w:rPr>
          <w:rStyle w:val="Emphasis"/>
        </w:rPr>
        <w:t>Supreme Court decisions</w:t>
      </w:r>
      <w:r w:rsidRPr="007B4095">
        <w:rPr>
          <w:sz w:val="16"/>
        </w:rPr>
        <w:t xml:space="preserve"> that held “arbitrators are competent to interpret and apply federal statutes.”19 </w:t>
      </w:r>
      <w:r w:rsidRPr="007B4095">
        <w:rPr>
          <w:rStyle w:val="StyleUnderline"/>
        </w:rPr>
        <w:t>Accordingly</w:t>
      </w:r>
      <w:r w:rsidRPr="007B4095">
        <w:rPr>
          <w:sz w:val="16"/>
        </w:rPr>
        <w:t xml:space="preserve">, the Ninth Circuit held </w:t>
      </w:r>
      <w:r w:rsidRPr="007B4095">
        <w:rPr>
          <w:rStyle w:val="StyleUnderline"/>
          <w:highlight w:val="cyan"/>
        </w:rPr>
        <w:t>Amaro was</w:t>
      </w:r>
      <w:r w:rsidRPr="007B4095">
        <w:rPr>
          <w:rStyle w:val="StyleUnderline"/>
        </w:rPr>
        <w:t xml:space="preserve"> </w:t>
      </w:r>
      <w:r w:rsidRPr="007B4095">
        <w:rPr>
          <w:rStyle w:val="Emphasis"/>
          <w:highlight w:val="cyan"/>
        </w:rPr>
        <w:t>no longer</w:t>
      </w:r>
      <w:r w:rsidRPr="007B4095">
        <w:rPr>
          <w:sz w:val="16"/>
        </w:rPr>
        <w:t xml:space="preserve"> binding </w:t>
      </w:r>
      <w:r w:rsidRPr="007B4095">
        <w:rPr>
          <w:rStyle w:val="StyleUnderline"/>
          <w:highlight w:val="cyan"/>
        </w:rPr>
        <w:t>precedent</w:t>
      </w:r>
      <w:r w:rsidRPr="007B4095">
        <w:rPr>
          <w:sz w:val="16"/>
        </w:rPr>
        <w:t>.20</w:t>
      </w:r>
    </w:p>
    <w:p w14:paraId="59FAA4A8" w14:textId="77777777" w:rsidR="00A35FD0" w:rsidRPr="007B4095" w:rsidRDefault="00A35FD0" w:rsidP="00A35FD0">
      <w:pPr>
        <w:rPr>
          <w:sz w:val="16"/>
        </w:rPr>
      </w:pPr>
      <w:r w:rsidRPr="007B4095">
        <w:rPr>
          <w:sz w:val="16"/>
        </w:rPr>
        <w:t xml:space="preserve">Having resolved that threshold question in Dorman I, the Ninth Circuit in Dorman v. Charles Schwab Corp. (“Dorman II”)21 turned to the question of whether arbitration should be compelled. The </w:t>
      </w:r>
      <w:r w:rsidRPr="007B4095">
        <w:rPr>
          <w:rStyle w:val="StyleUnderline"/>
        </w:rPr>
        <w:t xml:space="preserve">Ninth Circuit </w:t>
      </w:r>
      <w:r w:rsidRPr="007B4095">
        <w:rPr>
          <w:rStyle w:val="StyleUnderline"/>
          <w:highlight w:val="cyan"/>
        </w:rPr>
        <w:t>held the</w:t>
      </w:r>
      <w:r w:rsidRPr="007B4095">
        <w:rPr>
          <w:rStyle w:val="StyleUnderline"/>
        </w:rPr>
        <w:t xml:space="preserve"> </w:t>
      </w:r>
      <w:r w:rsidRPr="007B4095">
        <w:rPr>
          <w:rStyle w:val="Emphasis"/>
          <w:highlight w:val="cyan"/>
        </w:rPr>
        <w:t>district court erred</w:t>
      </w:r>
      <w:r w:rsidRPr="007B4095">
        <w:rPr>
          <w:rStyle w:val="StyleUnderline"/>
        </w:rPr>
        <w:t xml:space="preserve"> </w:t>
      </w:r>
      <w:r w:rsidRPr="007B4095">
        <w:rPr>
          <w:rStyle w:val="StyleUnderline"/>
          <w:highlight w:val="cyan"/>
        </w:rPr>
        <w:t>in denying</w:t>
      </w:r>
      <w:r w:rsidRPr="007B4095">
        <w:rPr>
          <w:sz w:val="16"/>
        </w:rPr>
        <w:t xml:space="preserve"> defendants’ motion to compel </w:t>
      </w:r>
      <w:r w:rsidRPr="007B4095">
        <w:rPr>
          <w:rStyle w:val="Emphasis"/>
          <w:highlight w:val="cyan"/>
        </w:rPr>
        <w:t>arbitration</w:t>
      </w:r>
      <w:r w:rsidRPr="007B4095">
        <w:rPr>
          <w:sz w:val="16"/>
        </w:rPr>
        <w:t xml:space="preserve"> for several reasons.</w:t>
      </w:r>
    </w:p>
    <w:p w14:paraId="7F8B98D8" w14:textId="77777777" w:rsidR="00A35FD0" w:rsidRPr="007B4095" w:rsidRDefault="00A35FD0" w:rsidP="00A35FD0">
      <w:pPr>
        <w:rPr>
          <w:sz w:val="16"/>
        </w:rPr>
      </w:pPr>
      <w:r w:rsidRPr="007B4095">
        <w:rPr>
          <w:sz w:val="16"/>
        </w:rPr>
        <w:t>First, the Ninth Circuit held the district court incorrectly concluded that the plaintiff was not bound by the Plan’s arbitration provision.22 Contrary to the district court’s findings, the Ninth Circuit noted that the plaintiff participated in the plan for almost a year after the arbitration provision was enacted.23 And “[a] plan participant agrees to be bound by a provision in the plan document when he participates in the plan while the provision is in effect.”24</w:t>
      </w:r>
    </w:p>
    <w:p w14:paraId="2973922D" w14:textId="77777777" w:rsidR="00A35FD0" w:rsidRPr="007B4095" w:rsidRDefault="00A35FD0" w:rsidP="00A35FD0">
      <w:pPr>
        <w:rPr>
          <w:sz w:val="16"/>
        </w:rPr>
      </w:pPr>
      <w:r w:rsidRPr="007B4095">
        <w:rPr>
          <w:sz w:val="16"/>
        </w:rPr>
        <w:t>Second, the Ninth Circuit held the district court erred in holding that the plaintiff did not agree to arbitrate his ERISA § 502(a) claims.25 This was incorrect because such claims belong to the plan, not the individual.26 Accordingly, the relevant inquiry was whether the plan agreed to arbitrate such claims, and it clearly had by including such a requirement in the plan document.27 The Ninth Circuit found there was no question that the plaintiff’s claims fell within the scope of the plan’s arbitration provision.28 And furthermore, the Ninth Circuit held the plaintiff’s agreement to arbitrate did not “give up any substantive rights that belongs to other Plan participants.”29</w:t>
      </w:r>
    </w:p>
    <w:p w14:paraId="51BB9DFD" w14:textId="77777777" w:rsidR="00A35FD0" w:rsidRPr="007B4095" w:rsidRDefault="00A35FD0" w:rsidP="00A35FD0">
      <w:pPr>
        <w:rPr>
          <w:sz w:val="16"/>
        </w:rPr>
      </w:pPr>
      <w:r w:rsidRPr="007B4095">
        <w:rPr>
          <w:sz w:val="16"/>
        </w:rPr>
        <w:t>Third, the Ninth Circuit rejected the district court’s conclusion that inclusion of an arbitration provision was an effort by the plan to insulate fiduciaries from liability.30 Rather, the provision merely selected a forum “that offered ‘quicker, more informal, and often cheaper resolutions for everyone involved.”31 Because the arbitration provision did not “relieve a fiduciary from responsibility or liability,” it did not violate 29 U.S.C. § 1110(a), which renders provisions that attempt to do so, void as against public policy.”32</w:t>
      </w:r>
    </w:p>
    <w:p w14:paraId="25A8E45B" w14:textId="77777777" w:rsidR="00A35FD0" w:rsidRPr="007B4095" w:rsidRDefault="00A35FD0" w:rsidP="00A35FD0">
      <w:pPr>
        <w:rPr>
          <w:sz w:val="16"/>
        </w:rPr>
      </w:pPr>
      <w:r w:rsidRPr="007B4095">
        <w:rPr>
          <w:sz w:val="16"/>
        </w:rPr>
        <w:t xml:space="preserve">Fourth, the </w:t>
      </w:r>
      <w:r w:rsidRPr="007B4095">
        <w:rPr>
          <w:rStyle w:val="StyleUnderline"/>
        </w:rPr>
        <w:t xml:space="preserve">Ninth Circuit </w:t>
      </w:r>
      <w:r w:rsidRPr="007B4095">
        <w:rPr>
          <w:rStyle w:val="Emphasis"/>
          <w:highlight w:val="cyan"/>
        </w:rPr>
        <w:t>found</w:t>
      </w:r>
      <w:r w:rsidRPr="007B4095">
        <w:rPr>
          <w:rStyle w:val="StyleUnderline"/>
        </w:rPr>
        <w:t xml:space="preserve"> </w:t>
      </w:r>
      <w:r w:rsidRPr="007B4095">
        <w:rPr>
          <w:rStyle w:val="StyleUnderline"/>
          <w:highlight w:val="cyan"/>
        </w:rPr>
        <w:t>the</w:t>
      </w:r>
      <w:r w:rsidRPr="007B4095">
        <w:rPr>
          <w:sz w:val="16"/>
        </w:rPr>
        <w:t xml:space="preserve"> district court’s </w:t>
      </w:r>
      <w:r w:rsidRPr="007B4095">
        <w:rPr>
          <w:rStyle w:val="StyleUnderline"/>
          <w:highlight w:val="cyan"/>
        </w:rPr>
        <w:t>conclusion that</w:t>
      </w:r>
      <w:r w:rsidRPr="007B4095">
        <w:rPr>
          <w:sz w:val="16"/>
        </w:rPr>
        <w:t xml:space="preserve"> the </w:t>
      </w:r>
      <w:r w:rsidRPr="007B4095">
        <w:rPr>
          <w:rStyle w:val="Emphasis"/>
          <w:highlight w:val="cyan"/>
        </w:rPr>
        <w:t>arbitration</w:t>
      </w:r>
      <w:r w:rsidRPr="007B4095">
        <w:rPr>
          <w:sz w:val="16"/>
        </w:rPr>
        <w:t xml:space="preserve"> provision </w:t>
      </w:r>
      <w:r w:rsidRPr="007B4095">
        <w:rPr>
          <w:rStyle w:val="StyleUnderline"/>
          <w:highlight w:val="cyan"/>
        </w:rPr>
        <w:t>violated the</w:t>
      </w:r>
      <w:r w:rsidRPr="007B4095">
        <w:rPr>
          <w:rStyle w:val="StyleUnderline"/>
        </w:rPr>
        <w:t xml:space="preserve"> </w:t>
      </w:r>
      <w:r w:rsidRPr="007B4095">
        <w:rPr>
          <w:rStyle w:val="Emphasis"/>
          <w:highlight w:val="cyan"/>
        </w:rPr>
        <w:t>N</w:t>
      </w:r>
      <w:r w:rsidRPr="007B4095">
        <w:rPr>
          <w:rStyle w:val="StyleUnderline"/>
        </w:rPr>
        <w:t xml:space="preserve">ational </w:t>
      </w:r>
      <w:r w:rsidRPr="007B4095">
        <w:rPr>
          <w:rStyle w:val="Emphasis"/>
          <w:highlight w:val="cyan"/>
        </w:rPr>
        <w:t>L</w:t>
      </w:r>
      <w:r w:rsidRPr="007B4095">
        <w:rPr>
          <w:rStyle w:val="StyleUnderline"/>
        </w:rPr>
        <w:t xml:space="preserve">abor </w:t>
      </w:r>
      <w:r w:rsidRPr="007B4095">
        <w:rPr>
          <w:rStyle w:val="Emphasis"/>
          <w:highlight w:val="cyan"/>
        </w:rPr>
        <w:t>R</w:t>
      </w:r>
      <w:r w:rsidRPr="007B4095">
        <w:rPr>
          <w:rStyle w:val="StyleUnderline"/>
        </w:rPr>
        <w:t xml:space="preserve">elations </w:t>
      </w:r>
      <w:r w:rsidRPr="007B4095">
        <w:rPr>
          <w:rStyle w:val="Emphasis"/>
          <w:highlight w:val="cyan"/>
        </w:rPr>
        <w:t>A</w:t>
      </w:r>
      <w:r w:rsidRPr="007B4095">
        <w:rPr>
          <w:rStyle w:val="StyleUnderline"/>
        </w:rPr>
        <w:t>ct</w:t>
      </w:r>
      <w:r w:rsidRPr="007B4095">
        <w:rPr>
          <w:sz w:val="16"/>
        </w:rPr>
        <w:t xml:space="preserve"> was </w:t>
      </w:r>
      <w:r w:rsidRPr="007B4095">
        <w:rPr>
          <w:rStyle w:val="Emphasis"/>
        </w:rPr>
        <w:t>fore</w:t>
      </w:r>
      <w:r w:rsidRPr="007B4095">
        <w:rPr>
          <w:rStyle w:val="Emphasis"/>
          <w:highlight w:val="cyan"/>
        </w:rPr>
        <w:t>closed</w:t>
      </w:r>
      <w:r w:rsidRPr="007B4095">
        <w:rPr>
          <w:rStyle w:val="StyleUnderline"/>
        </w:rPr>
        <w:t xml:space="preserve"> </w:t>
      </w:r>
      <w:r w:rsidRPr="007B4095">
        <w:rPr>
          <w:rStyle w:val="StyleUnderline"/>
          <w:highlight w:val="cyan"/>
        </w:rPr>
        <w:t>by</w:t>
      </w:r>
      <w:r w:rsidRPr="007B4095">
        <w:rPr>
          <w:sz w:val="16"/>
        </w:rPr>
        <w:t xml:space="preserve"> the Supreme Court’s decision in </w:t>
      </w:r>
      <w:r w:rsidRPr="007B4095">
        <w:rPr>
          <w:rStyle w:val="Emphasis"/>
          <w:highlight w:val="cyan"/>
        </w:rPr>
        <w:t>Epic</w:t>
      </w:r>
      <w:r w:rsidRPr="007B4095">
        <w:rPr>
          <w:rStyle w:val="Emphasis"/>
        </w:rPr>
        <w:t xml:space="preserve"> Sys. Corp. v. Lewis</w:t>
      </w:r>
      <w:r w:rsidRPr="007B4095">
        <w:rPr>
          <w:sz w:val="16"/>
        </w:rPr>
        <w:t xml:space="preserve">. 33 </w:t>
      </w:r>
      <w:r w:rsidRPr="007B4095">
        <w:rPr>
          <w:rStyle w:val="StyleUnderline"/>
        </w:rPr>
        <w:t xml:space="preserve">And </w:t>
      </w:r>
      <w:r w:rsidRPr="007B4095">
        <w:rPr>
          <w:rStyle w:val="StyleUnderline"/>
          <w:highlight w:val="cyan"/>
        </w:rPr>
        <w:t>because ERISA contained no</w:t>
      </w:r>
      <w:r w:rsidRPr="007B4095">
        <w:rPr>
          <w:sz w:val="16"/>
        </w:rPr>
        <w:t xml:space="preserve"> congressional </w:t>
      </w:r>
      <w:r w:rsidRPr="007B4095">
        <w:rPr>
          <w:rStyle w:val="Emphasis"/>
          <w:highlight w:val="cyan"/>
        </w:rPr>
        <w:t>command against</w:t>
      </w:r>
      <w:r w:rsidRPr="007B4095">
        <w:rPr>
          <w:rStyle w:val="Emphasis"/>
        </w:rPr>
        <w:t xml:space="preserve"> </w:t>
      </w:r>
      <w:r w:rsidRPr="007B4095">
        <w:rPr>
          <w:rStyle w:val="Emphasis"/>
          <w:highlight w:val="cyan"/>
        </w:rPr>
        <w:t>arbitration</w:t>
      </w:r>
      <w:r w:rsidRPr="007B4095">
        <w:rPr>
          <w:rStyle w:val="StyleUnderline"/>
        </w:rPr>
        <w:t xml:space="preserve">, “an </w:t>
      </w:r>
      <w:r w:rsidRPr="007B4095">
        <w:rPr>
          <w:rStyle w:val="StyleUnderline"/>
          <w:highlight w:val="cyan"/>
        </w:rPr>
        <w:t>agreement</w:t>
      </w:r>
      <w:r w:rsidRPr="007B4095">
        <w:rPr>
          <w:sz w:val="16"/>
        </w:rPr>
        <w:t xml:space="preserve"> to arbitrate ERISA </w:t>
      </w:r>
      <w:r w:rsidRPr="007B4095">
        <w:rPr>
          <w:rStyle w:val="StyleUnderline"/>
          <w:highlight w:val="cyan"/>
        </w:rPr>
        <w:t>is</w:t>
      </w:r>
      <w:r w:rsidRPr="007B4095">
        <w:rPr>
          <w:rStyle w:val="StyleUnderline"/>
        </w:rPr>
        <w:t xml:space="preserve"> </w:t>
      </w:r>
      <w:r w:rsidRPr="007B4095">
        <w:rPr>
          <w:rStyle w:val="Emphasis"/>
        </w:rPr>
        <w:t xml:space="preserve">generally </w:t>
      </w:r>
      <w:r w:rsidRPr="007B4095">
        <w:rPr>
          <w:rStyle w:val="Emphasis"/>
          <w:highlight w:val="cyan"/>
        </w:rPr>
        <w:t>enforceable</w:t>
      </w:r>
      <w:r w:rsidRPr="007B4095">
        <w:rPr>
          <w:sz w:val="16"/>
        </w:rPr>
        <w:t>.”34</w:t>
      </w:r>
    </w:p>
    <w:p w14:paraId="5B4D2AAF" w14:textId="77777777" w:rsidR="00A35FD0" w:rsidRPr="007B4095" w:rsidRDefault="00A35FD0" w:rsidP="00A35FD0">
      <w:pPr>
        <w:rPr>
          <w:sz w:val="16"/>
        </w:rPr>
      </w:pPr>
      <w:r w:rsidRPr="007B4095">
        <w:rPr>
          <w:sz w:val="16"/>
        </w:rPr>
        <w:t>Fifth, the Ninth Circuit held that although ERISA Section 502(a)(2) claims seek relief on behalf of the plan, “such claims are inherently individualized when brought in the context of a defined contribution plan like that at issue.”35 And since the plaintiff and the plan agreed to arbitration on an individualized basis, the plan’s “waiver of class-wide and collective arbitration must be enforced according to its terms.”36</w:t>
      </w:r>
    </w:p>
    <w:p w14:paraId="3A6B5B2F" w14:textId="77777777" w:rsidR="00A35FD0" w:rsidRPr="007B4095" w:rsidRDefault="00A35FD0" w:rsidP="00A35FD0">
      <w:pPr>
        <w:rPr>
          <w:sz w:val="16"/>
        </w:rPr>
      </w:pPr>
      <w:r w:rsidRPr="007B4095">
        <w:rPr>
          <w:sz w:val="16"/>
        </w:rPr>
        <w:t xml:space="preserve">Dorman II, </w:t>
      </w:r>
      <w:r w:rsidRPr="007B4095">
        <w:rPr>
          <w:rStyle w:val="StyleUnderline"/>
          <w:highlight w:val="cyan"/>
        </w:rPr>
        <w:t>therefore</w:t>
      </w:r>
      <w:r w:rsidRPr="007B4095">
        <w:rPr>
          <w:sz w:val="16"/>
        </w:rPr>
        <w:t xml:space="preserve">, rested its conclusion that </w:t>
      </w:r>
      <w:r w:rsidRPr="007B4095">
        <w:rPr>
          <w:rStyle w:val="StyleUnderline"/>
        </w:rPr>
        <w:t xml:space="preserve">arbitration </w:t>
      </w:r>
      <w:r w:rsidRPr="007B4095">
        <w:rPr>
          <w:rStyle w:val="Emphasis"/>
        </w:rPr>
        <w:t>should be required</w:t>
      </w:r>
      <w:r w:rsidRPr="007B4095">
        <w:rPr>
          <w:sz w:val="16"/>
        </w:rPr>
        <w:t xml:space="preserve"> on three primary principles: </w:t>
      </w:r>
    </w:p>
    <w:p w14:paraId="4395EB39" w14:textId="77777777" w:rsidR="00A35FD0" w:rsidRPr="007B4095" w:rsidRDefault="00A35FD0" w:rsidP="00A35FD0">
      <w:pPr>
        <w:rPr>
          <w:sz w:val="16"/>
        </w:rPr>
      </w:pPr>
      <w:r w:rsidRPr="007B4095">
        <w:rPr>
          <w:sz w:val="16"/>
        </w:rPr>
        <w:t xml:space="preserve">• Participation in a plan after an arbitration provision is added constitutes consent to be bound by the arbitration requirement; </w:t>
      </w:r>
    </w:p>
    <w:p w14:paraId="696DB8AE" w14:textId="77777777" w:rsidR="00A35FD0" w:rsidRPr="007B4095" w:rsidRDefault="00A35FD0" w:rsidP="00A35FD0">
      <w:pPr>
        <w:rPr>
          <w:sz w:val="16"/>
        </w:rPr>
      </w:pPr>
      <w:r w:rsidRPr="007B4095">
        <w:rPr>
          <w:sz w:val="16"/>
        </w:rPr>
        <w:t xml:space="preserve">• Individual agreements to arbitrate Section 502(a)(2) claims did not impact any rights to recovery that the plan or any other individual may possess; and </w:t>
      </w:r>
    </w:p>
    <w:p w14:paraId="3152D649" w14:textId="77777777" w:rsidR="00A35FD0" w:rsidRPr="007B4095" w:rsidRDefault="00A35FD0" w:rsidP="00A35FD0">
      <w:pPr>
        <w:rPr>
          <w:sz w:val="16"/>
        </w:rPr>
      </w:pPr>
      <w:r w:rsidRPr="007B4095">
        <w:rPr>
          <w:sz w:val="16"/>
        </w:rPr>
        <w:t xml:space="preserve">• </w:t>
      </w:r>
      <w:r w:rsidRPr="007B4095">
        <w:rPr>
          <w:rStyle w:val="StyleUnderline"/>
          <w:highlight w:val="cyan"/>
        </w:rPr>
        <w:t>There was no</w:t>
      </w:r>
      <w:r w:rsidRPr="007B4095">
        <w:rPr>
          <w:rStyle w:val="StyleUnderline"/>
        </w:rPr>
        <w:t xml:space="preserve"> </w:t>
      </w:r>
      <w:r w:rsidRPr="007B4095">
        <w:rPr>
          <w:rStyle w:val="Emphasis"/>
          <w:highlight w:val="cyan"/>
        </w:rPr>
        <w:t>statutory basis</w:t>
      </w:r>
      <w:r w:rsidRPr="007B4095">
        <w:rPr>
          <w:rStyle w:val="StyleUnderline"/>
        </w:rPr>
        <w:t xml:space="preserve"> </w:t>
      </w:r>
      <w:r w:rsidRPr="007B4095">
        <w:rPr>
          <w:rStyle w:val="StyleUnderline"/>
          <w:highlight w:val="cyan"/>
        </w:rPr>
        <w:t>to exclude</w:t>
      </w:r>
      <w:r w:rsidRPr="007B4095">
        <w:rPr>
          <w:rStyle w:val="StyleUnderline"/>
        </w:rPr>
        <w:t xml:space="preserve"> </w:t>
      </w:r>
      <w:r w:rsidRPr="007B4095">
        <w:rPr>
          <w:rStyle w:val="Emphasis"/>
          <w:highlight w:val="cyan"/>
        </w:rPr>
        <w:t>ERISA</w:t>
      </w:r>
      <w:r w:rsidRPr="007B4095">
        <w:rPr>
          <w:rStyle w:val="StyleUnderline"/>
        </w:rPr>
        <w:t xml:space="preserve"> </w:t>
      </w:r>
      <w:r w:rsidRPr="007B4095">
        <w:rPr>
          <w:rStyle w:val="StyleUnderline"/>
          <w:highlight w:val="cyan"/>
        </w:rPr>
        <w:t>from</w:t>
      </w:r>
      <w:r w:rsidRPr="007B4095">
        <w:rPr>
          <w:sz w:val="16"/>
        </w:rPr>
        <w:t xml:space="preserve"> the federal </w:t>
      </w:r>
      <w:r w:rsidRPr="007B4095">
        <w:rPr>
          <w:rStyle w:val="StyleUnderline"/>
        </w:rPr>
        <w:t xml:space="preserve">policy </w:t>
      </w:r>
      <w:r w:rsidRPr="007B4095">
        <w:rPr>
          <w:rStyle w:val="Emphasis"/>
        </w:rPr>
        <w:t xml:space="preserve">favoring </w:t>
      </w:r>
      <w:r w:rsidRPr="007B4095">
        <w:rPr>
          <w:rStyle w:val="Emphasis"/>
          <w:highlight w:val="cyan"/>
        </w:rPr>
        <w:t>arbitration</w:t>
      </w:r>
      <w:r w:rsidRPr="007B4095">
        <w:rPr>
          <w:sz w:val="16"/>
        </w:rPr>
        <w:t>.</w:t>
      </w:r>
    </w:p>
    <w:p w14:paraId="51F377A6" w14:textId="77777777" w:rsidR="00A35FD0" w:rsidRPr="007B4095" w:rsidRDefault="00A35FD0" w:rsidP="00A35FD0">
      <w:pPr>
        <w:pStyle w:val="Heading4"/>
        <w:rPr>
          <w:rFonts w:cs="Calibri"/>
        </w:rPr>
      </w:pPr>
      <w:r w:rsidRPr="007B4095">
        <w:rPr>
          <w:rFonts w:cs="Calibri"/>
        </w:rPr>
        <w:t xml:space="preserve">Arbitrating ERISA claims causes a </w:t>
      </w:r>
      <w:r w:rsidRPr="007B4095">
        <w:rPr>
          <w:rFonts w:cs="Calibri"/>
          <w:u w:val="single"/>
        </w:rPr>
        <w:t>401k exodus</w:t>
      </w:r>
      <w:r w:rsidRPr="007B4095">
        <w:rPr>
          <w:rFonts w:cs="Calibri"/>
        </w:rPr>
        <w:t xml:space="preserve"> </w:t>
      </w:r>
      <w:r>
        <w:rPr>
          <w:rFonts w:cs="Calibri"/>
        </w:rPr>
        <w:t xml:space="preserve">and </w:t>
      </w:r>
      <w:r w:rsidRPr="00C42B59">
        <w:rPr>
          <w:rFonts w:cs="Calibri"/>
          <w:u w:val="single"/>
        </w:rPr>
        <w:t>mismanagement</w:t>
      </w:r>
      <w:r>
        <w:rPr>
          <w:rFonts w:cs="Calibri"/>
        </w:rPr>
        <w:t xml:space="preserve"> </w:t>
      </w:r>
      <w:r w:rsidRPr="00C42B59">
        <w:rPr>
          <w:rFonts w:cs="Calibri"/>
        </w:rPr>
        <w:t>as</w:t>
      </w:r>
      <w:r w:rsidRPr="007B4095">
        <w:rPr>
          <w:rFonts w:cs="Calibri"/>
        </w:rPr>
        <w:t xml:space="preserve"> workers </w:t>
      </w:r>
      <w:r w:rsidRPr="007B4095">
        <w:rPr>
          <w:rFonts w:cs="Calibri"/>
          <w:u w:val="single"/>
        </w:rPr>
        <w:t>lose trust</w:t>
      </w:r>
      <w:r w:rsidRPr="007B4095">
        <w:rPr>
          <w:rFonts w:cs="Calibri"/>
        </w:rPr>
        <w:t xml:space="preserve"> in </w:t>
      </w:r>
      <w:r w:rsidRPr="007B4095">
        <w:rPr>
          <w:rFonts w:cs="Calibri"/>
          <w:u w:val="single"/>
        </w:rPr>
        <w:t>management</w:t>
      </w:r>
      <w:r w:rsidRPr="007B4095">
        <w:rPr>
          <w:rFonts w:cs="Calibri"/>
        </w:rPr>
        <w:t xml:space="preserve">, wrecking </w:t>
      </w:r>
      <w:r w:rsidRPr="007B4095">
        <w:rPr>
          <w:rFonts w:cs="Calibri"/>
          <w:u w:val="single"/>
        </w:rPr>
        <w:t>tax revenue</w:t>
      </w:r>
      <w:r w:rsidRPr="007B4095">
        <w:rPr>
          <w:rFonts w:cs="Calibri"/>
        </w:rPr>
        <w:t xml:space="preserve">, </w:t>
      </w:r>
      <w:r w:rsidRPr="007B4095">
        <w:rPr>
          <w:rFonts w:cs="Calibri"/>
          <w:u w:val="single"/>
        </w:rPr>
        <w:t>growth</w:t>
      </w:r>
      <w:r w:rsidRPr="007B4095">
        <w:rPr>
          <w:rFonts w:cs="Calibri"/>
        </w:rPr>
        <w:t xml:space="preserve">, and </w:t>
      </w:r>
      <w:r w:rsidRPr="007B4095">
        <w:rPr>
          <w:rFonts w:cs="Calibri"/>
          <w:u w:val="single"/>
        </w:rPr>
        <w:t>investment capital</w:t>
      </w:r>
    </w:p>
    <w:p w14:paraId="0441FFF0" w14:textId="77777777" w:rsidR="00A35FD0" w:rsidRPr="007B4095" w:rsidRDefault="00A35FD0" w:rsidP="00A35FD0">
      <w:r w:rsidRPr="007B4095">
        <w:rPr>
          <w:b/>
          <w:bCs/>
          <w:sz w:val="26"/>
          <w:szCs w:val="26"/>
        </w:rPr>
        <w:t>Moss 15</w:t>
      </w:r>
      <w:r w:rsidRPr="007B4095">
        <w:t xml:space="preserve"> [Kate Watson, J.D Candidate, DePaul University College of Law; Winter 2015; “ERISA and Arbitration: How Safe Is Your 401(k)?”; DePaul Law Review, Vol. 64, No. 2, p. 773-812; Bwitkov]</w:t>
      </w:r>
    </w:p>
    <w:p w14:paraId="73044B7D" w14:textId="77777777" w:rsidR="00A35FD0" w:rsidRPr="007B4095" w:rsidRDefault="00A35FD0" w:rsidP="00A35FD0">
      <w:pPr>
        <w:rPr>
          <w:sz w:val="16"/>
        </w:rPr>
      </w:pPr>
      <w:r w:rsidRPr="007B4095">
        <w:rPr>
          <w:sz w:val="16"/>
        </w:rPr>
        <w:t xml:space="preserve">Arguably, </w:t>
      </w:r>
      <w:r w:rsidRPr="007B4095">
        <w:rPr>
          <w:rStyle w:val="Emphasis"/>
          <w:highlight w:val="cyan"/>
        </w:rPr>
        <w:t>employees</w:t>
      </w:r>
      <w:r w:rsidRPr="007B4095">
        <w:rPr>
          <w:rStyle w:val="StyleUnderline"/>
        </w:rPr>
        <w:t xml:space="preserve"> are</w:t>
      </w:r>
      <w:r w:rsidRPr="007B4095">
        <w:rPr>
          <w:sz w:val="16"/>
        </w:rPr>
        <w:t xml:space="preserve"> also </w:t>
      </w:r>
      <w:r w:rsidRPr="007B4095">
        <w:rPr>
          <w:rStyle w:val="StyleUnderline"/>
          <w:highlight w:val="cyan"/>
        </w:rPr>
        <w:t>harmed by</w:t>
      </w:r>
      <w:r w:rsidRPr="007B4095">
        <w:rPr>
          <w:sz w:val="16"/>
        </w:rPr>
        <w:t xml:space="preserve"> the enforcement of </w:t>
      </w:r>
      <w:r w:rsidRPr="007B4095">
        <w:rPr>
          <w:rStyle w:val="Emphasis"/>
          <w:highlight w:val="cyan"/>
        </w:rPr>
        <w:t>arbitration</w:t>
      </w:r>
      <w:r w:rsidRPr="007B4095">
        <w:rPr>
          <w:rStyle w:val="Emphasis"/>
        </w:rPr>
        <w:t xml:space="preserve"> clauses</w:t>
      </w:r>
      <w:r w:rsidRPr="007B4095">
        <w:rPr>
          <w:rStyle w:val="StyleUnderline"/>
        </w:rPr>
        <w:t xml:space="preserve"> </w:t>
      </w:r>
      <w:r w:rsidRPr="007B4095">
        <w:rPr>
          <w:rStyle w:val="StyleUnderline"/>
          <w:highlight w:val="cyan"/>
        </w:rPr>
        <w:t>in</w:t>
      </w:r>
      <w:r w:rsidRPr="007B4095">
        <w:rPr>
          <w:sz w:val="16"/>
        </w:rPr>
        <w:t xml:space="preserve"> the </w:t>
      </w:r>
      <w:r w:rsidRPr="007B4095">
        <w:rPr>
          <w:rStyle w:val="StyleUnderline"/>
          <w:highlight w:val="cyan"/>
        </w:rPr>
        <w:t>ERISA</w:t>
      </w:r>
      <w:r w:rsidRPr="007B4095">
        <w:rPr>
          <w:sz w:val="16"/>
        </w:rPr>
        <w:t xml:space="preserve"> context. Specifically, by enforcing arbitration clauses in ERISA agreements, the </w:t>
      </w:r>
      <w:r w:rsidRPr="007B4095">
        <w:rPr>
          <w:rStyle w:val="StyleUnderline"/>
        </w:rPr>
        <w:t xml:space="preserve">employee is </w:t>
      </w:r>
      <w:r w:rsidRPr="007B4095">
        <w:rPr>
          <w:rStyle w:val="StyleUnderline"/>
          <w:highlight w:val="cyan"/>
        </w:rPr>
        <w:t>unable to</w:t>
      </w:r>
      <w:r w:rsidRPr="007B4095">
        <w:rPr>
          <w:rStyle w:val="StyleUnderline"/>
        </w:rPr>
        <w:t xml:space="preserve"> </w:t>
      </w:r>
      <w:r w:rsidRPr="007B4095">
        <w:rPr>
          <w:rStyle w:val="Emphasis"/>
        </w:rPr>
        <w:t xml:space="preserve">immediately </w:t>
      </w:r>
      <w:r w:rsidRPr="007B4095">
        <w:rPr>
          <w:rStyle w:val="Emphasis"/>
          <w:highlight w:val="cyan"/>
        </w:rPr>
        <w:t>pursue</w:t>
      </w:r>
      <w:r w:rsidRPr="007B4095">
        <w:rPr>
          <w:rStyle w:val="StyleUnderline"/>
        </w:rPr>
        <w:t xml:space="preserve"> a </w:t>
      </w:r>
      <w:r w:rsidRPr="007B4095">
        <w:rPr>
          <w:rStyle w:val="StyleUnderline"/>
          <w:highlight w:val="cyan"/>
        </w:rPr>
        <w:t>violation</w:t>
      </w:r>
      <w:r w:rsidRPr="007B4095">
        <w:rPr>
          <w:sz w:val="16"/>
        </w:rPr>
        <w:t xml:space="preserve"> of ERISA </w:t>
      </w:r>
      <w:r w:rsidRPr="007B4095">
        <w:rPr>
          <w:rStyle w:val="StyleUnderline"/>
          <w:highlight w:val="cyan"/>
        </w:rPr>
        <w:t>in court</w:t>
      </w:r>
      <w:r w:rsidRPr="007B4095">
        <w:rPr>
          <w:sz w:val="16"/>
        </w:rPr>
        <w:t xml:space="preserve">.263 This harm is especially troubling because </w:t>
      </w:r>
      <w:r w:rsidRPr="007B4095">
        <w:rPr>
          <w:rStyle w:val="StyleUnderline"/>
        </w:rPr>
        <w:t>pension plans are</w:t>
      </w:r>
      <w:r w:rsidRPr="007B4095">
        <w:rPr>
          <w:sz w:val="16"/>
        </w:rPr>
        <w:t xml:space="preserve"> often </w:t>
      </w:r>
      <w:r w:rsidRPr="007B4095">
        <w:rPr>
          <w:rStyle w:val="StyleUnderline"/>
        </w:rPr>
        <w:t>seen as “</w:t>
      </w:r>
      <w:r w:rsidRPr="007B4095">
        <w:rPr>
          <w:rStyle w:val="Emphasis"/>
        </w:rPr>
        <w:t>standard contracts</w:t>
      </w:r>
      <w:r w:rsidRPr="007B4095">
        <w:rPr>
          <w:sz w:val="16"/>
        </w:rPr>
        <w:t>”264—</w:t>
      </w:r>
      <w:r w:rsidRPr="007B4095">
        <w:rPr>
          <w:rStyle w:val="StyleUnderline"/>
        </w:rPr>
        <w:t>employees can take</w:t>
      </w:r>
      <w:r w:rsidRPr="007B4095">
        <w:rPr>
          <w:sz w:val="16"/>
        </w:rPr>
        <w:t xml:space="preserve"> them </w:t>
      </w:r>
      <w:r w:rsidRPr="007B4095">
        <w:rPr>
          <w:rStyle w:val="StyleUnderline"/>
        </w:rPr>
        <w:t>or leave them</w:t>
      </w:r>
      <w:r w:rsidRPr="007B4095">
        <w:rPr>
          <w:sz w:val="16"/>
        </w:rPr>
        <w:t xml:space="preserve">.265 While </w:t>
      </w:r>
      <w:r w:rsidRPr="007B4095">
        <w:rPr>
          <w:rStyle w:val="StyleUnderline"/>
        </w:rPr>
        <w:t xml:space="preserve">some pension providers </w:t>
      </w:r>
      <w:r w:rsidRPr="007B4095">
        <w:rPr>
          <w:rStyle w:val="Emphasis"/>
        </w:rPr>
        <w:t>permit negotiations</w:t>
      </w:r>
      <w:r w:rsidRPr="007B4095">
        <w:rPr>
          <w:sz w:val="16"/>
        </w:rPr>
        <w:t xml:space="preserve"> between plan providers and beneficiaries, many </w:t>
      </w:r>
      <w:r w:rsidRPr="007B4095">
        <w:rPr>
          <w:rStyle w:val="StyleUnderline"/>
        </w:rPr>
        <w:t xml:space="preserve">beneficiaries are </w:t>
      </w:r>
      <w:r w:rsidRPr="007B4095">
        <w:rPr>
          <w:rStyle w:val="Emphasis"/>
        </w:rPr>
        <w:t>not aware</w:t>
      </w:r>
      <w:r w:rsidRPr="007B4095">
        <w:rPr>
          <w:sz w:val="16"/>
        </w:rPr>
        <w:t xml:space="preserve"> that </w:t>
      </w:r>
      <w:r w:rsidRPr="007B4095">
        <w:rPr>
          <w:rStyle w:val="StyleUnderline"/>
        </w:rPr>
        <w:t xml:space="preserve">they can bargain for </w:t>
      </w:r>
      <w:r w:rsidRPr="007B4095">
        <w:rPr>
          <w:rStyle w:val="Emphasis"/>
        </w:rPr>
        <w:t>different terms</w:t>
      </w:r>
      <w:r w:rsidRPr="007B4095">
        <w:rPr>
          <w:sz w:val="16"/>
        </w:rPr>
        <w:t xml:space="preserve"> in their 401(k) agreements </w:t>
      </w:r>
      <w:r w:rsidRPr="007B4095">
        <w:rPr>
          <w:rStyle w:val="StyleUnderline"/>
        </w:rPr>
        <w:t>or</w:t>
      </w:r>
      <w:r w:rsidRPr="007B4095">
        <w:rPr>
          <w:sz w:val="16"/>
        </w:rPr>
        <w:t xml:space="preserve"> simply </w:t>
      </w:r>
      <w:r w:rsidRPr="007B4095">
        <w:rPr>
          <w:rStyle w:val="StyleUnderline"/>
        </w:rPr>
        <w:t>do not think about</w:t>
      </w:r>
      <w:r w:rsidRPr="007B4095">
        <w:rPr>
          <w:sz w:val="16"/>
        </w:rPr>
        <w:t xml:space="preserve"> retirement </w:t>
      </w:r>
      <w:r w:rsidRPr="007B4095">
        <w:rPr>
          <w:rStyle w:val="Emphasis"/>
        </w:rPr>
        <w:t>benefits</w:t>
      </w:r>
      <w:r w:rsidRPr="007B4095">
        <w:rPr>
          <w:rStyle w:val="StyleUnderline"/>
        </w:rPr>
        <w:t xml:space="preserve"> at the time they are hired</w:t>
      </w:r>
      <w:r w:rsidRPr="007B4095">
        <w:rPr>
          <w:sz w:val="16"/>
        </w:rPr>
        <w:t xml:space="preserve">.266 Standard form contracts raise red flags, although courts have upheld them consistently.267 However, given the sheer number of people who enroll in employer-backed pension plans, courts should carefully consider the bargaining disparity of the parties. This argument is </w:t>
      </w:r>
      <w:r w:rsidRPr="007B4095">
        <w:rPr>
          <w:rStyle w:val="Emphasis"/>
          <w:highlight w:val="cyan"/>
        </w:rPr>
        <w:t>bolstered</w:t>
      </w:r>
      <w:r w:rsidRPr="007B4095">
        <w:rPr>
          <w:rStyle w:val="StyleUnderline"/>
        </w:rPr>
        <w:t xml:space="preserve"> </w:t>
      </w:r>
      <w:r w:rsidRPr="007B4095">
        <w:rPr>
          <w:rStyle w:val="StyleUnderline"/>
          <w:highlight w:val="cyan"/>
        </w:rPr>
        <w:t>by</w:t>
      </w:r>
      <w:r w:rsidRPr="007B4095">
        <w:rPr>
          <w:rStyle w:val="StyleUnderline"/>
        </w:rPr>
        <w:t xml:space="preserve"> the fact that </w:t>
      </w:r>
      <w:r w:rsidRPr="007B4095">
        <w:rPr>
          <w:rStyle w:val="StyleUnderline"/>
          <w:highlight w:val="cyan"/>
        </w:rPr>
        <w:t>what is</w:t>
      </w:r>
      <w:r w:rsidRPr="007B4095">
        <w:rPr>
          <w:rStyle w:val="StyleUnderline"/>
        </w:rPr>
        <w:t xml:space="preserve"> </w:t>
      </w:r>
      <w:r w:rsidRPr="007B4095">
        <w:rPr>
          <w:rStyle w:val="Emphasis"/>
          <w:highlight w:val="cyan"/>
        </w:rPr>
        <w:t>at stake</w:t>
      </w:r>
      <w:r w:rsidRPr="007B4095">
        <w:rPr>
          <w:sz w:val="16"/>
        </w:rPr>
        <w:t xml:space="preserve"> for the plan beneficiary </w:t>
      </w:r>
      <w:r w:rsidRPr="007B4095">
        <w:rPr>
          <w:rStyle w:val="StyleUnderline"/>
          <w:highlight w:val="cyan"/>
        </w:rPr>
        <w:t>is</w:t>
      </w:r>
      <w:r w:rsidRPr="007B4095">
        <w:rPr>
          <w:sz w:val="16"/>
        </w:rPr>
        <w:t xml:space="preserve"> significant—for most people, </w:t>
      </w:r>
      <w:r w:rsidRPr="007B4095">
        <w:rPr>
          <w:rStyle w:val="StyleUnderline"/>
          <w:highlight w:val="cyan"/>
        </w:rPr>
        <w:t>their</w:t>
      </w:r>
      <w:r w:rsidRPr="007B4095">
        <w:rPr>
          <w:rStyle w:val="StyleUnderline"/>
        </w:rPr>
        <w:t xml:space="preserve"> </w:t>
      </w:r>
      <w:r w:rsidRPr="007B4095">
        <w:rPr>
          <w:rStyle w:val="Emphasis"/>
          <w:highlight w:val="cyan"/>
        </w:rPr>
        <w:t>livelihood</w:t>
      </w:r>
      <w:r w:rsidRPr="007B4095">
        <w:rPr>
          <w:rStyle w:val="StyleUnderline"/>
        </w:rPr>
        <w:t xml:space="preserve"> at old age</w:t>
      </w:r>
      <w:r w:rsidRPr="007B4095">
        <w:rPr>
          <w:sz w:val="16"/>
        </w:rPr>
        <w:t xml:space="preserve"> is dependent on their pension plans.268 The financial security of a pension plan is paramount to an elderly person’s ability to take care of her financial needs.269 The same cannot be said for more traditional examples of standard form contracts, such as software service agreements270 or cellphone contracts.271</w:t>
      </w:r>
    </w:p>
    <w:p w14:paraId="06D0E82F" w14:textId="77777777" w:rsidR="00A35FD0" w:rsidRPr="007B4095" w:rsidRDefault="00A35FD0" w:rsidP="00A35FD0">
      <w:pPr>
        <w:rPr>
          <w:sz w:val="16"/>
        </w:rPr>
      </w:pPr>
      <w:r w:rsidRPr="007B4095">
        <w:rPr>
          <w:rStyle w:val="StyleUnderline"/>
          <w:highlight w:val="cyan"/>
        </w:rPr>
        <w:t>Arbitration</w:t>
      </w:r>
      <w:r w:rsidRPr="007B4095">
        <w:rPr>
          <w:rStyle w:val="StyleUnderline"/>
        </w:rPr>
        <w:t xml:space="preserve"> clauses</w:t>
      </w:r>
      <w:r w:rsidRPr="007B4095">
        <w:rPr>
          <w:sz w:val="16"/>
        </w:rPr>
        <w:t xml:space="preserve"> are also likely to </w:t>
      </w:r>
      <w:r w:rsidRPr="007B4095">
        <w:rPr>
          <w:rStyle w:val="StyleUnderline"/>
          <w:highlight w:val="cyan"/>
        </w:rPr>
        <w:t>deter</w:t>
      </w:r>
      <w:r w:rsidRPr="007B4095">
        <w:rPr>
          <w:sz w:val="16"/>
        </w:rPr>
        <w:t xml:space="preserve"> potential </w:t>
      </w:r>
      <w:r w:rsidRPr="007B4095">
        <w:rPr>
          <w:rStyle w:val="Emphasis"/>
        </w:rPr>
        <w:t>ERISA</w:t>
      </w:r>
      <w:r w:rsidRPr="007B4095">
        <w:rPr>
          <w:rStyle w:val="StyleUnderline"/>
        </w:rPr>
        <w:t xml:space="preserve"> plan </w:t>
      </w:r>
      <w:r w:rsidRPr="007B4095">
        <w:rPr>
          <w:rStyle w:val="Emphasis"/>
          <w:highlight w:val="cyan"/>
        </w:rPr>
        <w:t>beneficiaries</w:t>
      </w:r>
      <w:r w:rsidRPr="007B4095">
        <w:rPr>
          <w:rStyle w:val="StyleUnderline"/>
        </w:rPr>
        <w:t xml:space="preserve"> </w:t>
      </w:r>
      <w:r w:rsidRPr="007B4095">
        <w:rPr>
          <w:rStyle w:val="StyleUnderline"/>
          <w:highlight w:val="cyan"/>
        </w:rPr>
        <w:t>from</w:t>
      </w:r>
      <w:r w:rsidRPr="007B4095">
        <w:rPr>
          <w:sz w:val="16"/>
        </w:rPr>
        <w:t xml:space="preserve"> investing in </w:t>
      </w:r>
      <w:r w:rsidRPr="007B4095">
        <w:rPr>
          <w:rStyle w:val="StyleUnderline"/>
        </w:rPr>
        <w:t xml:space="preserve">employer-backed </w:t>
      </w:r>
      <w:r w:rsidRPr="007B4095">
        <w:rPr>
          <w:rStyle w:val="Emphasis"/>
          <w:highlight w:val="cyan"/>
        </w:rPr>
        <w:t>pension plans</w:t>
      </w:r>
      <w:r w:rsidRPr="007B4095">
        <w:rPr>
          <w:sz w:val="16"/>
        </w:rPr>
        <w:t xml:space="preserve">. This argument proceeds as follows: imagine a plan beneficiary checks up on her 401(k), only </w:t>
      </w:r>
      <w:r w:rsidRPr="007B4095">
        <w:rPr>
          <w:rStyle w:val="StyleUnderline"/>
          <w:highlight w:val="cyan"/>
        </w:rPr>
        <w:t>to realize</w:t>
      </w:r>
      <w:r w:rsidRPr="007B4095">
        <w:rPr>
          <w:sz w:val="16"/>
        </w:rPr>
        <w:t xml:space="preserve"> that </w:t>
      </w:r>
      <w:r w:rsidRPr="007B4095">
        <w:rPr>
          <w:rStyle w:val="StyleUnderline"/>
        </w:rPr>
        <w:t xml:space="preserve">the </w:t>
      </w:r>
      <w:r w:rsidRPr="007B4095">
        <w:rPr>
          <w:rStyle w:val="StyleUnderline"/>
          <w:highlight w:val="cyan"/>
        </w:rPr>
        <w:t>plan has lost a</w:t>
      </w:r>
      <w:r w:rsidRPr="007B4095">
        <w:rPr>
          <w:rStyle w:val="StyleUnderline"/>
        </w:rPr>
        <w:t xml:space="preserve"> </w:t>
      </w:r>
      <w:r w:rsidRPr="007B4095">
        <w:rPr>
          <w:rStyle w:val="Emphasis"/>
          <w:highlight w:val="cyan"/>
        </w:rPr>
        <w:t>significant amount</w:t>
      </w:r>
      <w:r w:rsidRPr="007B4095">
        <w:rPr>
          <w:rStyle w:val="StyleUnderline"/>
        </w:rPr>
        <w:t xml:space="preserve"> of money </w:t>
      </w:r>
      <w:r w:rsidRPr="007B4095">
        <w:rPr>
          <w:rStyle w:val="StyleUnderline"/>
          <w:highlight w:val="cyan"/>
        </w:rPr>
        <w:t>due to</w:t>
      </w:r>
      <w:r w:rsidRPr="007B4095">
        <w:rPr>
          <w:sz w:val="16"/>
        </w:rPr>
        <w:t xml:space="preserve"> the investor’s </w:t>
      </w:r>
      <w:r w:rsidRPr="007B4095">
        <w:rPr>
          <w:rStyle w:val="Emphasis"/>
          <w:highlight w:val="cyan"/>
        </w:rPr>
        <w:t>negligent investing</w:t>
      </w:r>
      <w:r w:rsidRPr="007B4095">
        <w:rPr>
          <w:rStyle w:val="StyleUnderline"/>
        </w:rPr>
        <w:t xml:space="preserve"> and lack of </w:t>
      </w:r>
      <w:r w:rsidRPr="007B4095">
        <w:rPr>
          <w:rStyle w:val="Emphasis"/>
        </w:rPr>
        <w:t>diversification</w:t>
      </w:r>
      <w:r w:rsidRPr="007B4095">
        <w:rPr>
          <w:rStyle w:val="StyleUnderline"/>
        </w:rPr>
        <w:t xml:space="preserve">. She </w:t>
      </w:r>
      <w:r w:rsidRPr="007B4095">
        <w:rPr>
          <w:rStyle w:val="StyleUnderline"/>
          <w:highlight w:val="cyan"/>
        </w:rPr>
        <w:t>attempts to sue</w:t>
      </w:r>
      <w:r w:rsidRPr="007B4095">
        <w:rPr>
          <w:sz w:val="16"/>
        </w:rPr>
        <w:t xml:space="preserve"> her employer for the diminution in value of her pension, </w:t>
      </w:r>
      <w:r w:rsidRPr="007B4095">
        <w:rPr>
          <w:rStyle w:val="StyleUnderline"/>
        </w:rPr>
        <w:t xml:space="preserve">only to have her case </w:t>
      </w:r>
      <w:r w:rsidRPr="007B4095">
        <w:rPr>
          <w:rStyle w:val="Emphasis"/>
          <w:highlight w:val="cyan"/>
        </w:rPr>
        <w:t>thrown out</w:t>
      </w:r>
      <w:r w:rsidRPr="007B4095">
        <w:rPr>
          <w:rStyle w:val="StyleUnderline"/>
        </w:rPr>
        <w:t xml:space="preserve"> </w:t>
      </w:r>
      <w:r w:rsidRPr="007B4095">
        <w:rPr>
          <w:rStyle w:val="StyleUnderline"/>
          <w:highlight w:val="cyan"/>
        </w:rPr>
        <w:t>after</w:t>
      </w:r>
      <w:r w:rsidRPr="007B4095">
        <w:rPr>
          <w:sz w:val="16"/>
        </w:rPr>
        <w:t xml:space="preserve"> the employer compels </w:t>
      </w:r>
      <w:r w:rsidRPr="007B4095">
        <w:rPr>
          <w:rStyle w:val="StyleUnderline"/>
          <w:highlight w:val="cyan"/>
        </w:rPr>
        <w:t>arbitration</w:t>
      </w:r>
      <w:r w:rsidRPr="007B4095">
        <w:rPr>
          <w:sz w:val="16"/>
        </w:rPr>
        <w:t xml:space="preserve">. The employee has no recollection of ever signing any arbitration agreement. What will result? </w:t>
      </w:r>
      <w:r w:rsidRPr="007B4095">
        <w:rPr>
          <w:rStyle w:val="StyleUnderline"/>
          <w:highlight w:val="cyan"/>
        </w:rPr>
        <w:t>It seems</w:t>
      </w:r>
      <w:r w:rsidRPr="007B4095">
        <w:rPr>
          <w:rStyle w:val="StyleUnderline"/>
        </w:rPr>
        <w:t xml:space="preserve"> </w:t>
      </w:r>
      <w:r w:rsidRPr="007B4095">
        <w:rPr>
          <w:rStyle w:val="StyleUnderline"/>
          <w:highlight w:val="cyan"/>
        </w:rPr>
        <w:t>reasonable</w:t>
      </w:r>
      <w:r w:rsidRPr="007B4095">
        <w:rPr>
          <w:sz w:val="16"/>
        </w:rPr>
        <w:t xml:space="preserve"> that </w:t>
      </w:r>
      <w:r w:rsidRPr="007B4095">
        <w:rPr>
          <w:rStyle w:val="StyleUnderline"/>
          <w:highlight w:val="cyan"/>
        </w:rPr>
        <w:t>the employee would pull</w:t>
      </w:r>
      <w:r w:rsidRPr="007B4095">
        <w:rPr>
          <w:sz w:val="16"/>
        </w:rPr>
        <w:t xml:space="preserve"> all of </w:t>
      </w:r>
      <w:r w:rsidRPr="007B4095">
        <w:rPr>
          <w:rStyle w:val="Emphasis"/>
        </w:rPr>
        <w:t xml:space="preserve">her </w:t>
      </w:r>
      <w:r w:rsidRPr="007B4095">
        <w:rPr>
          <w:rStyle w:val="Emphasis"/>
          <w:highlight w:val="cyan"/>
        </w:rPr>
        <w:t>money out of her 401(k)</w:t>
      </w:r>
      <w:r w:rsidRPr="007B4095">
        <w:rPr>
          <w:sz w:val="16"/>
        </w:rPr>
        <w:t xml:space="preserve"> plan. She might warn others at her company that if anything were to happen to their pension funds, they would not be able to seek damages at court and would instead be forced into arbitration. Overall, this kind of emotionally charged </w:t>
      </w:r>
      <w:r w:rsidRPr="007B4095">
        <w:rPr>
          <w:rStyle w:val="StyleUnderline"/>
        </w:rPr>
        <w:t xml:space="preserve">reaction to </w:t>
      </w:r>
      <w:r w:rsidRPr="007B4095">
        <w:rPr>
          <w:rStyle w:val="StyleUnderline"/>
          <w:highlight w:val="cyan"/>
        </w:rPr>
        <w:t>being</w:t>
      </w:r>
      <w:r w:rsidRPr="007B4095">
        <w:rPr>
          <w:rStyle w:val="StyleUnderline"/>
        </w:rPr>
        <w:t xml:space="preserve"> “</w:t>
      </w:r>
      <w:r w:rsidRPr="007B4095">
        <w:rPr>
          <w:rStyle w:val="Emphasis"/>
          <w:highlight w:val="cyan"/>
        </w:rPr>
        <w:t>trapped</w:t>
      </w:r>
      <w:r w:rsidRPr="007B4095">
        <w:rPr>
          <w:rStyle w:val="StyleUnderline"/>
        </w:rPr>
        <w:t>” by a contract</w:t>
      </w:r>
      <w:r w:rsidRPr="007B4095">
        <w:rPr>
          <w:sz w:val="16"/>
        </w:rPr>
        <w:t xml:space="preserve"> a plan beneficiary did not bargain for </w:t>
      </w:r>
      <w:r w:rsidRPr="007B4095">
        <w:rPr>
          <w:rStyle w:val="StyleUnderline"/>
          <w:highlight w:val="cyan"/>
        </w:rPr>
        <w:t>could</w:t>
      </w:r>
      <w:r w:rsidRPr="007B4095">
        <w:rPr>
          <w:rStyle w:val="StyleUnderline"/>
        </w:rPr>
        <w:t xml:space="preserve"> </w:t>
      </w:r>
      <w:r w:rsidRPr="007B4095">
        <w:rPr>
          <w:rStyle w:val="Emphasis"/>
          <w:highlight w:val="cyan"/>
        </w:rPr>
        <w:t>deter</w:t>
      </w:r>
      <w:r w:rsidRPr="007B4095">
        <w:rPr>
          <w:rStyle w:val="Emphasis"/>
        </w:rPr>
        <w:t xml:space="preserve"> employees</w:t>
      </w:r>
      <w:r w:rsidRPr="007B4095">
        <w:rPr>
          <w:rStyle w:val="StyleUnderline"/>
        </w:rPr>
        <w:t xml:space="preserve"> from</w:t>
      </w:r>
      <w:r w:rsidRPr="007B4095">
        <w:rPr>
          <w:sz w:val="16"/>
        </w:rPr>
        <w:t xml:space="preserve"> signing up for </w:t>
      </w:r>
      <w:r w:rsidRPr="007B4095">
        <w:rPr>
          <w:rStyle w:val="StyleUnderline"/>
          <w:highlight w:val="cyan"/>
        </w:rPr>
        <w:t>employer</w:t>
      </w:r>
      <w:r w:rsidRPr="007B4095">
        <w:rPr>
          <w:rStyle w:val="StyleUnderline"/>
        </w:rPr>
        <w:t xml:space="preserve">-sponsored </w:t>
      </w:r>
      <w:r w:rsidRPr="007B4095">
        <w:rPr>
          <w:rStyle w:val="Emphasis"/>
          <w:highlight w:val="cyan"/>
        </w:rPr>
        <w:t>retirement</w:t>
      </w:r>
      <w:r w:rsidRPr="007B4095">
        <w:rPr>
          <w:sz w:val="16"/>
        </w:rPr>
        <w:t xml:space="preserve"> benefit </w:t>
      </w:r>
      <w:r w:rsidRPr="007B4095">
        <w:rPr>
          <w:rStyle w:val="StyleUnderline"/>
          <w:highlight w:val="cyan"/>
        </w:rPr>
        <w:t>plans</w:t>
      </w:r>
      <w:r w:rsidRPr="007B4095">
        <w:rPr>
          <w:sz w:val="16"/>
        </w:rPr>
        <w:t xml:space="preserve"> in the future. Arguably, </w:t>
      </w:r>
      <w:r w:rsidRPr="007B4095">
        <w:rPr>
          <w:rStyle w:val="StyleUnderline"/>
          <w:highlight w:val="cyan"/>
        </w:rPr>
        <w:t>pulling</w:t>
      </w:r>
      <w:r w:rsidRPr="007B4095">
        <w:rPr>
          <w:rStyle w:val="StyleUnderline"/>
        </w:rPr>
        <w:t xml:space="preserve"> </w:t>
      </w:r>
      <w:r w:rsidRPr="007B4095">
        <w:rPr>
          <w:rStyle w:val="Emphasis"/>
          <w:highlight w:val="cyan"/>
        </w:rPr>
        <w:t>investment capital</w:t>
      </w:r>
      <w:r w:rsidRPr="007B4095">
        <w:rPr>
          <w:rStyle w:val="StyleUnderline"/>
        </w:rPr>
        <w:t xml:space="preserve"> from 401(k) funds</w:t>
      </w:r>
      <w:r w:rsidRPr="007B4095">
        <w:rPr>
          <w:sz w:val="16"/>
        </w:rPr>
        <w:t xml:space="preserve"> and other employer-sponsored retirement funds </w:t>
      </w:r>
      <w:r w:rsidRPr="007B4095">
        <w:rPr>
          <w:rStyle w:val="StyleUnderline"/>
          <w:highlight w:val="cyan"/>
        </w:rPr>
        <w:t>would have a negative effect on the</w:t>
      </w:r>
      <w:r w:rsidRPr="007B4095">
        <w:rPr>
          <w:sz w:val="16"/>
        </w:rPr>
        <w:t xml:space="preserve"> overall economic welfare of the American </w:t>
      </w:r>
      <w:r w:rsidRPr="007B4095">
        <w:rPr>
          <w:rStyle w:val="Emphasis"/>
          <w:highlight w:val="cyan"/>
        </w:rPr>
        <w:t>investment market</w:t>
      </w:r>
      <w:r w:rsidRPr="007B4095">
        <w:rPr>
          <w:sz w:val="16"/>
        </w:rPr>
        <w:t xml:space="preserve">.272 Consumers switching from employer-sponsored retirement funds to individual </w:t>
      </w:r>
      <w:r w:rsidRPr="007B4095">
        <w:rPr>
          <w:rStyle w:val="StyleUnderline"/>
        </w:rPr>
        <w:t xml:space="preserve">ROTH </w:t>
      </w:r>
      <w:r w:rsidRPr="007B4095">
        <w:rPr>
          <w:rStyle w:val="StyleUnderline"/>
          <w:highlight w:val="cyan"/>
        </w:rPr>
        <w:t>IRA</w:t>
      </w:r>
      <w:r w:rsidRPr="007B4095">
        <w:rPr>
          <w:rStyle w:val="StyleUnderline"/>
        </w:rPr>
        <w:t xml:space="preserve"> account</w:t>
      </w:r>
      <w:r w:rsidRPr="007B4095">
        <w:rPr>
          <w:rStyle w:val="StyleUnderline"/>
          <w:highlight w:val="cyan"/>
        </w:rPr>
        <w:t>s</w:t>
      </w:r>
      <w:r w:rsidRPr="007B4095">
        <w:rPr>
          <w:sz w:val="16"/>
        </w:rPr>
        <w:t xml:space="preserve">273 and, arguably, index fund investment accounts might mitigate this effect, as the funds would still be used as investment capital, as opposed to being stored by the consumer herself or in a bank. However, these investment accounts </w:t>
      </w:r>
      <w:r w:rsidRPr="007B4095">
        <w:rPr>
          <w:rStyle w:val="StyleUnderline"/>
          <w:highlight w:val="cyan"/>
        </w:rPr>
        <w:t>do not include</w:t>
      </w:r>
      <w:r w:rsidRPr="007B4095">
        <w:rPr>
          <w:sz w:val="16"/>
        </w:rPr>
        <w:t xml:space="preserve"> the advantageous </w:t>
      </w:r>
      <w:r w:rsidRPr="007B4095">
        <w:rPr>
          <w:rStyle w:val="StyleUnderline"/>
          <w:highlight w:val="cyan"/>
        </w:rPr>
        <w:t>employer</w:t>
      </w:r>
      <w:r w:rsidRPr="007B4095">
        <w:rPr>
          <w:rStyle w:val="StyleUnderline"/>
        </w:rPr>
        <w:t>-</w:t>
      </w:r>
      <w:r w:rsidRPr="007B4095">
        <w:rPr>
          <w:rStyle w:val="Emphasis"/>
          <w:highlight w:val="cyan"/>
        </w:rPr>
        <w:t>matching</w:t>
      </w:r>
      <w:r w:rsidRPr="007B4095">
        <w:rPr>
          <w:rStyle w:val="Emphasis"/>
        </w:rPr>
        <w:t xml:space="preserve"> provisions</w:t>
      </w:r>
      <w:r w:rsidRPr="007B4095">
        <w:rPr>
          <w:sz w:val="16"/>
        </w:rPr>
        <w:t>,274 which are valuable to beneficiaries investing in the plans.</w:t>
      </w:r>
    </w:p>
    <w:p w14:paraId="17680A99" w14:textId="77777777" w:rsidR="00A35FD0" w:rsidRPr="007B4095" w:rsidRDefault="00A35FD0" w:rsidP="00A35FD0">
      <w:pPr>
        <w:rPr>
          <w:sz w:val="16"/>
        </w:rPr>
      </w:pPr>
      <w:r w:rsidRPr="007B4095">
        <w:rPr>
          <w:sz w:val="16"/>
        </w:rPr>
        <w:t xml:space="preserve">Lastly, there is a </w:t>
      </w:r>
      <w:r w:rsidRPr="007B4095">
        <w:rPr>
          <w:rStyle w:val="Emphasis"/>
        </w:rPr>
        <w:t>significant risk</w:t>
      </w:r>
      <w:r w:rsidRPr="007B4095">
        <w:rPr>
          <w:rStyle w:val="StyleUnderline"/>
        </w:rPr>
        <w:t xml:space="preserve"> of bias</w:t>
      </w:r>
      <w:r w:rsidRPr="007B4095">
        <w:rPr>
          <w:sz w:val="16"/>
        </w:rPr>
        <w:t xml:space="preserve"> and impartiality </w:t>
      </w:r>
      <w:r w:rsidRPr="007B4095">
        <w:rPr>
          <w:rStyle w:val="StyleUnderline"/>
        </w:rPr>
        <w:t xml:space="preserve">when corporations </w:t>
      </w:r>
      <w:r w:rsidRPr="007B4095">
        <w:rPr>
          <w:rStyle w:val="Emphasis"/>
        </w:rPr>
        <w:t>engage in arbitration</w:t>
      </w:r>
      <w:r w:rsidRPr="007B4095">
        <w:rPr>
          <w:sz w:val="16"/>
        </w:rPr>
        <w:t xml:space="preserve">.275 This issue is not unique to ERISA—it was discussed at length in the context of employment discrimination cases in the popular film Hot Coffee. 276 However, the argument also applies to the fiduciary breach claims based on ERISA agreements. Traditionally, the </w:t>
      </w:r>
      <w:r w:rsidRPr="007B4095">
        <w:rPr>
          <w:rStyle w:val="StyleUnderline"/>
          <w:highlight w:val="cyan"/>
        </w:rPr>
        <w:t>party that</w:t>
      </w:r>
      <w:r w:rsidRPr="007B4095">
        <w:rPr>
          <w:rStyle w:val="StyleUnderline"/>
        </w:rPr>
        <w:t xml:space="preserve"> </w:t>
      </w:r>
      <w:r w:rsidRPr="007B4095">
        <w:rPr>
          <w:rStyle w:val="Emphasis"/>
          <w:highlight w:val="cyan"/>
        </w:rPr>
        <w:t>requests arbitration</w:t>
      </w:r>
      <w:r w:rsidRPr="007B4095">
        <w:rPr>
          <w:sz w:val="16"/>
        </w:rPr>
        <w:t xml:space="preserve"> (in this case, the plan provider) </w:t>
      </w:r>
      <w:r w:rsidRPr="007B4095">
        <w:rPr>
          <w:rStyle w:val="StyleUnderline"/>
          <w:highlight w:val="cyan"/>
        </w:rPr>
        <w:t>chooses</w:t>
      </w:r>
      <w:r w:rsidRPr="007B4095">
        <w:rPr>
          <w:rStyle w:val="StyleUnderline"/>
        </w:rPr>
        <w:t xml:space="preserve"> </w:t>
      </w:r>
      <w:r w:rsidRPr="007B4095">
        <w:rPr>
          <w:rStyle w:val="Emphasis"/>
          <w:highlight w:val="cyan"/>
        </w:rPr>
        <w:t>which</w:t>
      </w:r>
      <w:r w:rsidRPr="007B4095">
        <w:rPr>
          <w:rStyle w:val="Emphasis"/>
        </w:rPr>
        <w:t xml:space="preserve"> arbitrator</w:t>
      </w:r>
      <w:r w:rsidRPr="007B4095">
        <w:rPr>
          <w:rStyle w:val="StyleUnderline"/>
        </w:rPr>
        <w:t xml:space="preserve"> </w:t>
      </w:r>
      <w:r w:rsidRPr="007B4095">
        <w:rPr>
          <w:rStyle w:val="StyleUnderline"/>
          <w:highlight w:val="cyan"/>
        </w:rPr>
        <w:t>to use</w:t>
      </w:r>
      <w:r w:rsidRPr="007B4095">
        <w:rPr>
          <w:sz w:val="16"/>
        </w:rPr>
        <w:t xml:space="preserve">.277 Additionally, </w:t>
      </w:r>
      <w:r w:rsidRPr="007B4095">
        <w:rPr>
          <w:rStyle w:val="StyleUnderline"/>
          <w:highlight w:val="cyan"/>
        </w:rPr>
        <w:t>corporations</w:t>
      </w:r>
      <w:r w:rsidRPr="007B4095">
        <w:rPr>
          <w:sz w:val="16"/>
        </w:rPr>
        <w:t xml:space="preserve"> (and their legal counsel) </w:t>
      </w:r>
      <w:r w:rsidRPr="007B4095">
        <w:rPr>
          <w:rStyle w:val="StyleUnderline"/>
          <w:highlight w:val="cyan"/>
        </w:rPr>
        <w:t>are</w:t>
      </w:r>
      <w:r w:rsidRPr="007B4095">
        <w:rPr>
          <w:rStyle w:val="StyleUnderline"/>
        </w:rPr>
        <w:t xml:space="preserve"> more </w:t>
      </w:r>
      <w:r w:rsidRPr="007B4095">
        <w:rPr>
          <w:rStyle w:val="StyleUnderline"/>
          <w:highlight w:val="cyan"/>
        </w:rPr>
        <w:t>likely to be aware of</w:t>
      </w:r>
      <w:r w:rsidRPr="007B4095">
        <w:rPr>
          <w:rStyle w:val="StyleUnderline"/>
        </w:rPr>
        <w:t xml:space="preserve"> </w:t>
      </w:r>
      <w:r w:rsidRPr="007B4095">
        <w:rPr>
          <w:rStyle w:val="Emphasis"/>
          <w:highlight w:val="cyan"/>
        </w:rPr>
        <w:t>possible arbitrators</w:t>
      </w:r>
      <w:r w:rsidRPr="007B4095">
        <w:rPr>
          <w:sz w:val="16"/>
        </w:rPr>
        <w:t xml:space="preserve"> or arbitration services.278 Arguably, </w:t>
      </w:r>
      <w:r w:rsidRPr="007B4095">
        <w:rPr>
          <w:rStyle w:val="StyleUnderline"/>
        </w:rPr>
        <w:t>these</w:t>
      </w:r>
      <w:r w:rsidRPr="007B4095">
        <w:rPr>
          <w:sz w:val="16"/>
        </w:rPr>
        <w:t xml:space="preserve"> factors can </w:t>
      </w:r>
      <w:r w:rsidRPr="007B4095">
        <w:rPr>
          <w:rStyle w:val="StyleUnderline"/>
        </w:rPr>
        <w:t xml:space="preserve">result in </w:t>
      </w:r>
      <w:r w:rsidRPr="007B4095">
        <w:rPr>
          <w:rStyle w:val="Emphasis"/>
        </w:rPr>
        <w:t>large corporations</w:t>
      </w:r>
      <w:r w:rsidRPr="007B4095">
        <w:rPr>
          <w:rStyle w:val="StyleUnderline"/>
        </w:rPr>
        <w:t xml:space="preserve"> </w:t>
      </w:r>
      <w:r w:rsidRPr="007B4095">
        <w:rPr>
          <w:rStyle w:val="StyleUnderline"/>
          <w:highlight w:val="cyan"/>
        </w:rPr>
        <w:t>using</w:t>
      </w:r>
      <w:r w:rsidRPr="007B4095">
        <w:rPr>
          <w:sz w:val="16"/>
        </w:rPr>
        <w:t xml:space="preserve"> an </w:t>
      </w:r>
      <w:r w:rsidRPr="007B4095">
        <w:rPr>
          <w:rStyle w:val="StyleUnderline"/>
          <w:highlight w:val="cyan"/>
        </w:rPr>
        <w:t>arbitration</w:t>
      </w:r>
      <w:r w:rsidRPr="007B4095">
        <w:rPr>
          <w:sz w:val="16"/>
        </w:rPr>
        <w:t xml:space="preserve"> company </w:t>
      </w:r>
      <w:r w:rsidRPr="007B4095">
        <w:rPr>
          <w:rStyle w:val="StyleUnderline"/>
          <w:highlight w:val="cyan"/>
        </w:rPr>
        <w:t>on</w:t>
      </w:r>
      <w:r w:rsidRPr="007B4095">
        <w:rPr>
          <w:rStyle w:val="StyleUnderline"/>
        </w:rPr>
        <w:t xml:space="preserve"> </w:t>
      </w:r>
      <w:r w:rsidRPr="007B4095">
        <w:rPr>
          <w:rStyle w:val="Emphasis"/>
          <w:highlight w:val="cyan"/>
        </w:rPr>
        <w:t>multiple occasions</w:t>
      </w:r>
      <w:r w:rsidRPr="007B4095">
        <w:rPr>
          <w:rStyle w:val="StyleUnderline"/>
        </w:rPr>
        <w:t xml:space="preserve"> as disputes arise</w:t>
      </w:r>
      <w:r w:rsidRPr="007B4095">
        <w:rPr>
          <w:sz w:val="16"/>
        </w:rPr>
        <w:t xml:space="preserve">.279 These </w:t>
      </w:r>
      <w:r w:rsidRPr="007B4095">
        <w:rPr>
          <w:rStyle w:val="StyleUnderline"/>
          <w:highlight w:val="cyan"/>
        </w:rPr>
        <w:t>arbitrators</w:t>
      </w:r>
      <w:r w:rsidRPr="007B4095">
        <w:rPr>
          <w:rStyle w:val="StyleUnderline"/>
        </w:rPr>
        <w:t xml:space="preserve"> might </w:t>
      </w:r>
      <w:r w:rsidRPr="007B4095">
        <w:rPr>
          <w:rStyle w:val="StyleUnderline"/>
          <w:highlight w:val="cyan"/>
        </w:rPr>
        <w:t>fear losing</w:t>
      </w:r>
      <w:r w:rsidRPr="007B4095">
        <w:rPr>
          <w:rStyle w:val="StyleUnderline"/>
        </w:rPr>
        <w:t xml:space="preserve"> </w:t>
      </w:r>
      <w:r w:rsidRPr="007B4095">
        <w:rPr>
          <w:rStyle w:val="Emphasis"/>
          <w:highlight w:val="cyan"/>
        </w:rPr>
        <w:t>repeat</w:t>
      </w:r>
      <w:r w:rsidRPr="007B4095">
        <w:rPr>
          <w:rStyle w:val="Emphasis"/>
        </w:rPr>
        <w:t xml:space="preserve"> </w:t>
      </w:r>
      <w:r w:rsidRPr="007B4095">
        <w:rPr>
          <w:rStyle w:val="Emphasis"/>
          <w:highlight w:val="cyan"/>
        </w:rPr>
        <w:t>business</w:t>
      </w:r>
      <w:r w:rsidRPr="007B4095">
        <w:rPr>
          <w:rStyle w:val="StyleUnderline"/>
        </w:rPr>
        <w:t xml:space="preserve"> with</w:t>
      </w:r>
      <w:r w:rsidRPr="007B4095">
        <w:rPr>
          <w:sz w:val="16"/>
        </w:rPr>
        <w:t xml:space="preserve"> these </w:t>
      </w:r>
      <w:r w:rsidRPr="007B4095">
        <w:rPr>
          <w:rStyle w:val="StyleUnderline"/>
        </w:rPr>
        <w:t>corporations</w:t>
      </w:r>
      <w:r w:rsidRPr="007B4095">
        <w:rPr>
          <w:sz w:val="16"/>
        </w:rPr>
        <w:t xml:space="preserve"> if they make awards and determinations that are unfavorable to the corporation.280 There also might be some inherent bias in the familiarity the arbitration company has with the corporation. Additionally, </w:t>
      </w:r>
      <w:r w:rsidRPr="007B4095">
        <w:rPr>
          <w:rStyle w:val="StyleUnderline"/>
        </w:rPr>
        <w:t xml:space="preserve">because there is no </w:t>
      </w:r>
      <w:r w:rsidRPr="007B4095">
        <w:rPr>
          <w:rStyle w:val="Emphasis"/>
        </w:rPr>
        <w:t>court-appointed</w:t>
      </w:r>
      <w:r w:rsidRPr="007B4095">
        <w:rPr>
          <w:rStyle w:val="StyleUnderline"/>
        </w:rPr>
        <w:t xml:space="preserve"> legal assistance</w:t>
      </w:r>
      <w:r w:rsidRPr="007B4095">
        <w:rPr>
          <w:sz w:val="16"/>
        </w:rPr>
        <w:t xml:space="preserve">281 for arbitration proceedings, </w:t>
      </w:r>
      <w:r w:rsidRPr="007B4095">
        <w:rPr>
          <w:rStyle w:val="StyleUnderline"/>
        </w:rPr>
        <w:t>it is plausible</w:t>
      </w:r>
      <w:r w:rsidRPr="007B4095">
        <w:rPr>
          <w:sz w:val="16"/>
        </w:rPr>
        <w:t xml:space="preserve"> that </w:t>
      </w:r>
      <w:r w:rsidRPr="007B4095">
        <w:rPr>
          <w:rStyle w:val="StyleUnderline"/>
        </w:rPr>
        <w:t xml:space="preserve">employee </w:t>
      </w:r>
      <w:r w:rsidRPr="007B4095">
        <w:rPr>
          <w:rStyle w:val="Emphasis"/>
        </w:rPr>
        <w:t>beneficiaries</w:t>
      </w:r>
      <w:r w:rsidRPr="007B4095">
        <w:rPr>
          <w:rStyle w:val="StyleUnderline"/>
        </w:rPr>
        <w:t xml:space="preserve"> will be</w:t>
      </w:r>
      <w:r w:rsidRPr="007B4095">
        <w:rPr>
          <w:sz w:val="16"/>
        </w:rPr>
        <w:t xml:space="preserve"> greatly </w:t>
      </w:r>
      <w:r w:rsidRPr="007B4095">
        <w:rPr>
          <w:rStyle w:val="StyleUnderline"/>
        </w:rPr>
        <w:t>disadvantaged</w:t>
      </w:r>
      <w:r w:rsidRPr="007B4095">
        <w:rPr>
          <w:sz w:val="16"/>
        </w:rPr>
        <w:t xml:space="preserve"> (and may be unable to afford counsel) in contrast </w:t>
      </w:r>
      <w:r w:rsidRPr="007B4095">
        <w:rPr>
          <w:rStyle w:val="StyleUnderline"/>
        </w:rPr>
        <w:t>to the employer</w:t>
      </w:r>
      <w:r w:rsidRPr="007B4095">
        <w:rPr>
          <w:sz w:val="16"/>
        </w:rPr>
        <w:t>, which has access to significant financial and legal resources.</w:t>
      </w:r>
    </w:p>
    <w:p w14:paraId="0D6B59EA" w14:textId="77777777" w:rsidR="00A35FD0" w:rsidRPr="007B4095" w:rsidRDefault="00A35FD0" w:rsidP="00A35FD0">
      <w:pPr>
        <w:rPr>
          <w:sz w:val="14"/>
        </w:rPr>
      </w:pPr>
      <w:r w:rsidRPr="007B4095">
        <w:rPr>
          <w:sz w:val="14"/>
        </w:rPr>
        <w:t>Overall, it appears that there are significant legal and policy rationales for limiting the enforceability of arbitration clauses in ERISA agreements. Based on the analogy to trust law and the doctrine of privity, courts should be hesitant to apply the broad acceptance of the antitrust cases, Concepcion and Italian Colors, to ERISA fiduciary breach suits. Additionally, public policy does not support the expansive use of these clauses in contracts. As a result, courts should decline to apply the holdings of Concepcion and Italian Colors to ERISA in both the individual suit and class action contexts.</w:t>
      </w:r>
    </w:p>
    <w:p w14:paraId="6A6520AD" w14:textId="77777777" w:rsidR="00A35FD0" w:rsidRPr="007B4095" w:rsidRDefault="00A35FD0" w:rsidP="00A35FD0">
      <w:pPr>
        <w:rPr>
          <w:sz w:val="14"/>
        </w:rPr>
      </w:pPr>
      <w:r w:rsidRPr="007B4095">
        <w:rPr>
          <w:sz w:val="14"/>
        </w:rPr>
        <w:t>The recent trend at corporate law firms has been to include arbitration clauses in agreements, regardless of the size or sophistication of either party. Proskauer Rose LLP, a law firm with six hundred attorneys,282 issued a newsletter discussing the use of arbitration clauses:</w:t>
      </w:r>
    </w:p>
    <w:p w14:paraId="44A36F4E" w14:textId="77777777" w:rsidR="00A35FD0" w:rsidRPr="007B4095" w:rsidRDefault="00A35FD0" w:rsidP="00A35FD0">
      <w:pPr>
        <w:rPr>
          <w:sz w:val="14"/>
        </w:rPr>
      </w:pPr>
      <w:r w:rsidRPr="007B4095">
        <w:rPr>
          <w:sz w:val="14"/>
        </w:rPr>
        <w:t>Given the current state of the law, there appears to be enough of a possibility to prevail on enforcing class waivers in arbitration agreements that plan sponsors and fiduciaries should include them in their arbitration agreements and plan documents if perceived to be an advantage. Even if enforced, however, their impact remains unclear in light of the fact that, as mentioned, a single participant may commence a lawsuit in a representative capacity under ERISA, without resorting to the class action devices available under the Federal Rules of Civil Procedure.283</w:t>
      </w:r>
    </w:p>
    <w:p w14:paraId="4CF1D0BD" w14:textId="77777777" w:rsidR="00A35FD0" w:rsidRPr="007B4095" w:rsidRDefault="00A35FD0" w:rsidP="00A35FD0">
      <w:pPr>
        <w:rPr>
          <w:sz w:val="14"/>
        </w:rPr>
      </w:pPr>
      <w:r w:rsidRPr="007B4095">
        <w:rPr>
          <w:sz w:val="14"/>
        </w:rPr>
        <w:t>As this statement suggests, practitioners are already shifting towards including these kinds of waivers in ERISA agreements. However, uncertainty as to how courts will interpret arbitration agreements in ERISA agreements will remain until courts come down one way or another on the issue.</w:t>
      </w:r>
    </w:p>
    <w:p w14:paraId="73E1AE7C" w14:textId="77777777" w:rsidR="00A35FD0" w:rsidRPr="007B4095" w:rsidRDefault="00A35FD0" w:rsidP="00A35FD0">
      <w:pPr>
        <w:rPr>
          <w:sz w:val="14"/>
        </w:rPr>
      </w:pPr>
      <w:r w:rsidRPr="007B4095">
        <w:rPr>
          <w:sz w:val="14"/>
        </w:rPr>
        <w:t>While firms such as Proskauer Rose are taking an active role in trying to limit access to litigation through the use of arbitration clauses, some companies are erring on the side of eliminating the clauses until courts have determined whether or not the clauses are enforceable. Charles Schwab Corporation, a brokerage account provider, has modified its account agreements284 “to eliminate the existing class action lawsuit waiver for disputes.”285 The company further asserted that while it believed arbitration was the “best” way to handle dispute resolution, it did not want to “leave clients with a degree of uncertainty about their dispute resolution options in the meantime” and elected to remove the clauses.286 While Charles Schwab is not a direct ERISA plan provider, it manages the investments of ERISA plans. Similarly, Fiduciary Risk Assessment LLC, an ERISA plan consultant company, issued its own statement:</w:t>
      </w:r>
    </w:p>
    <w:p w14:paraId="33EFC45B" w14:textId="77777777" w:rsidR="00A35FD0" w:rsidRPr="007B4095" w:rsidRDefault="00A35FD0" w:rsidP="00A35FD0">
      <w:pPr>
        <w:rPr>
          <w:sz w:val="14"/>
        </w:rPr>
      </w:pPr>
      <w:r w:rsidRPr="007B4095">
        <w:rPr>
          <w:sz w:val="14"/>
        </w:rPr>
        <w:t>[W]e believe that after nearly 40 years of jurisprudence in the federal courts, ERISA offers a scheme of rules and regulations that strongly attempts to balance the interests of both plan sponsor/fiduciaries and plan participants, despite not being perfect all the time. The creation of dueling venues of public resolution (courts) and private resolution (arbitration) has great potential for unintended consequences for all involved parties.287</w:t>
      </w:r>
    </w:p>
    <w:p w14:paraId="104CB3E6" w14:textId="77777777" w:rsidR="00A35FD0" w:rsidRPr="007B4095" w:rsidRDefault="00A35FD0" w:rsidP="00A35FD0">
      <w:pPr>
        <w:rPr>
          <w:sz w:val="14"/>
        </w:rPr>
      </w:pPr>
      <w:r w:rsidRPr="007B4095">
        <w:rPr>
          <w:sz w:val="14"/>
        </w:rPr>
        <w:t>This statement, while arguably hedged by public relations professionals, errs on the side of avoiding the waivers for fear of “unintended consequences.”288</w:t>
      </w:r>
    </w:p>
    <w:p w14:paraId="699E340D" w14:textId="77777777" w:rsidR="00A35FD0" w:rsidRPr="007B4095" w:rsidRDefault="00A35FD0" w:rsidP="00A35FD0">
      <w:pPr>
        <w:rPr>
          <w:sz w:val="14"/>
        </w:rPr>
      </w:pPr>
      <w:r w:rsidRPr="007B4095">
        <w:rPr>
          <w:sz w:val="14"/>
        </w:rPr>
        <w:t>The actions of Proskauer Rose and Fiduciary Risk Assessment provide examples of the two common courses of action that plan providers can take. Proskauer Rose’s approach is aggressive in its use of arbitration agreements, which may help keep its clients out of court in the case of a pension plan dispute. In doing so, the firm also takes a risk that the agreements and waivers will not be upheld in court or that its client’s plan beneficiaries will lose faith in the plans. Fiduciary Risk Assessment takes a more measured approach, waiting to see how the courts (and perhaps its plan beneficiaries) come down on the issue before using arbitration agreements. Given the unsettled nature of the law and the potential impact on employees who participate in ERISA plans, Fiduciary Risk Assessment’s deference to the plan fiduciary relationship is preferable.</w:t>
      </w:r>
    </w:p>
    <w:p w14:paraId="753FCB15" w14:textId="77777777" w:rsidR="00A35FD0" w:rsidRPr="007B4095" w:rsidRDefault="00A35FD0" w:rsidP="00A35FD0">
      <w:pPr>
        <w:rPr>
          <w:sz w:val="14"/>
        </w:rPr>
      </w:pPr>
      <w:r w:rsidRPr="007B4095">
        <w:rPr>
          <w:sz w:val="14"/>
        </w:rPr>
        <w:t>B. Economic Impact</w:t>
      </w:r>
    </w:p>
    <w:p w14:paraId="2B5EE834" w14:textId="77777777" w:rsidR="00A35FD0" w:rsidRPr="007B4095" w:rsidRDefault="00A35FD0" w:rsidP="00A35FD0">
      <w:pPr>
        <w:rPr>
          <w:sz w:val="14"/>
        </w:rPr>
      </w:pPr>
      <w:r w:rsidRPr="007B4095">
        <w:rPr>
          <w:sz w:val="14"/>
        </w:rPr>
        <w:t>Arguably, given the lack of public or media attention to the changing landscape of the law surrounding arbitration agreements, the economic impact of arbitration agreements on retirement plans will be subtle. Retirement plan documents are dense—they cannot be described as “comprehensible” to average Americans.289 The complicated plan documents, coupled with a general lack of information, benefit employers—the less informed an employee is, the less likely she is to take control of her retirement plan or notice plan irregularities.</w:t>
      </w:r>
    </w:p>
    <w:p w14:paraId="72FEEB3A" w14:textId="77777777" w:rsidR="00A35FD0" w:rsidRPr="007B4095" w:rsidRDefault="00A35FD0" w:rsidP="00A35FD0">
      <w:pPr>
        <w:rPr>
          <w:sz w:val="16"/>
        </w:rPr>
      </w:pPr>
      <w:r w:rsidRPr="007B4095">
        <w:rPr>
          <w:sz w:val="16"/>
        </w:rPr>
        <w:t xml:space="preserve">Theoretically, if employees were given more information about their 401(k) plans, they might opt out of employer-sponsored retirement accounts. However, the benefits of employer-sponsored plans are not necessarily outweighed by the detriments. For example, </w:t>
      </w:r>
      <w:r w:rsidRPr="007B4095">
        <w:rPr>
          <w:rStyle w:val="StyleUnderline"/>
          <w:highlight w:val="cyan"/>
        </w:rPr>
        <w:t>matching provisions</w:t>
      </w:r>
      <w:r w:rsidRPr="007B4095">
        <w:rPr>
          <w:sz w:val="16"/>
        </w:rPr>
        <w:t xml:space="preserve">290 </w:t>
      </w:r>
      <w:r w:rsidRPr="007B4095">
        <w:rPr>
          <w:rStyle w:val="StyleUnderline"/>
          <w:highlight w:val="cyan"/>
        </w:rPr>
        <w:t>are</w:t>
      </w:r>
      <w:r w:rsidRPr="007B4095">
        <w:rPr>
          <w:rStyle w:val="StyleUnderline"/>
        </w:rPr>
        <w:t xml:space="preserve"> </w:t>
      </w:r>
      <w:r w:rsidRPr="007B4095">
        <w:rPr>
          <w:rStyle w:val="Emphasis"/>
        </w:rPr>
        <w:t xml:space="preserve">incredibly </w:t>
      </w:r>
      <w:r w:rsidRPr="007B4095">
        <w:rPr>
          <w:rStyle w:val="Emphasis"/>
          <w:highlight w:val="cyan"/>
        </w:rPr>
        <w:t>positive</w:t>
      </w:r>
      <w:r w:rsidRPr="007B4095">
        <w:rPr>
          <w:rStyle w:val="StyleUnderline"/>
        </w:rPr>
        <w:t xml:space="preserve"> not only for</w:t>
      </w:r>
      <w:r w:rsidRPr="007B4095">
        <w:rPr>
          <w:sz w:val="16"/>
        </w:rPr>
        <w:t xml:space="preserve"> the </w:t>
      </w:r>
      <w:r w:rsidRPr="007B4095">
        <w:rPr>
          <w:rStyle w:val="Emphasis"/>
        </w:rPr>
        <w:t>employees</w:t>
      </w:r>
      <w:r w:rsidRPr="007B4095">
        <w:rPr>
          <w:sz w:val="16"/>
        </w:rPr>
        <w:t xml:space="preserve"> who remain for the vesting period, but </w:t>
      </w:r>
      <w:r w:rsidRPr="007B4095">
        <w:rPr>
          <w:rStyle w:val="StyleUnderline"/>
        </w:rPr>
        <w:t>also</w:t>
      </w:r>
      <w:r w:rsidRPr="007B4095">
        <w:rPr>
          <w:sz w:val="16"/>
        </w:rPr>
        <w:t xml:space="preserve"> for </w:t>
      </w:r>
      <w:r w:rsidRPr="007B4095">
        <w:rPr>
          <w:rStyle w:val="StyleUnderline"/>
        </w:rPr>
        <w:t xml:space="preserve">the </w:t>
      </w:r>
      <w:r w:rsidRPr="007B4095">
        <w:rPr>
          <w:rStyle w:val="Emphasis"/>
        </w:rPr>
        <w:t>economy</w:t>
      </w:r>
      <w:r w:rsidRPr="007B4095">
        <w:rPr>
          <w:sz w:val="16"/>
        </w:rPr>
        <w:t xml:space="preserve"> as a whole. The </w:t>
      </w:r>
      <w:r w:rsidRPr="007B4095">
        <w:rPr>
          <w:rStyle w:val="StyleUnderline"/>
          <w:highlight w:val="cyan"/>
        </w:rPr>
        <w:t>more employers that match</w:t>
      </w:r>
      <w:r w:rsidRPr="007B4095">
        <w:rPr>
          <w:sz w:val="16"/>
        </w:rPr>
        <w:t xml:space="preserve">, the </w:t>
      </w:r>
      <w:r w:rsidRPr="007B4095">
        <w:rPr>
          <w:rStyle w:val="StyleUnderline"/>
        </w:rPr>
        <w:t xml:space="preserve">more </w:t>
      </w:r>
      <w:r w:rsidRPr="007B4095">
        <w:rPr>
          <w:rStyle w:val="StyleUnderline"/>
          <w:highlight w:val="cyan"/>
        </w:rPr>
        <w:t>funds</w:t>
      </w:r>
      <w:r w:rsidRPr="007B4095">
        <w:rPr>
          <w:sz w:val="16"/>
        </w:rPr>
        <w:t xml:space="preserve"> there </w:t>
      </w:r>
      <w:r w:rsidRPr="007B4095">
        <w:rPr>
          <w:rStyle w:val="StyleUnderline"/>
        </w:rPr>
        <w:t xml:space="preserve">are </w:t>
      </w:r>
      <w:r w:rsidRPr="007B4095">
        <w:rPr>
          <w:rStyle w:val="StyleUnderline"/>
          <w:highlight w:val="cyan"/>
        </w:rPr>
        <w:t>in</w:t>
      </w:r>
      <w:r w:rsidRPr="007B4095">
        <w:rPr>
          <w:rStyle w:val="StyleUnderline"/>
        </w:rPr>
        <w:t xml:space="preserve"> </w:t>
      </w:r>
      <w:r w:rsidRPr="007B4095">
        <w:rPr>
          <w:rStyle w:val="StyleUnderline"/>
          <w:highlight w:val="cyan"/>
        </w:rPr>
        <w:t>retirement</w:t>
      </w:r>
      <w:r w:rsidRPr="007B4095">
        <w:rPr>
          <w:rStyle w:val="StyleUnderline"/>
        </w:rPr>
        <w:t xml:space="preserve"> account</w:t>
      </w:r>
      <w:r w:rsidRPr="007B4095">
        <w:rPr>
          <w:rStyle w:val="StyleUnderline"/>
          <w:highlight w:val="cyan"/>
        </w:rPr>
        <w:t>s</w:t>
      </w:r>
      <w:r w:rsidRPr="007B4095">
        <w:rPr>
          <w:sz w:val="16"/>
        </w:rPr>
        <w:t xml:space="preserve">. Further, retirement accounts are a huge portion of the United States economy, and the size of these accounts directly affects the health and stability of the United States financial system. A study conducted by the National Institute on Retirement Security (NIRS) suggests that state and local </w:t>
      </w:r>
      <w:r w:rsidRPr="007B4095">
        <w:rPr>
          <w:rStyle w:val="StyleUnderline"/>
        </w:rPr>
        <w:t xml:space="preserve">retirement </w:t>
      </w:r>
      <w:r w:rsidRPr="007B4095">
        <w:rPr>
          <w:rStyle w:val="StyleUnderline"/>
          <w:highlight w:val="cyan"/>
        </w:rPr>
        <w:t>plans contribute</w:t>
      </w:r>
      <w:r w:rsidRPr="007B4095">
        <w:rPr>
          <w:sz w:val="16"/>
        </w:rPr>
        <w:t xml:space="preserve"> over </w:t>
      </w:r>
      <w:r w:rsidRPr="007B4095">
        <w:rPr>
          <w:rStyle w:val="Emphasis"/>
        </w:rPr>
        <w:t>$</w:t>
      </w:r>
      <w:r w:rsidRPr="007B4095">
        <w:rPr>
          <w:rStyle w:val="Emphasis"/>
          <w:highlight w:val="cyan"/>
        </w:rPr>
        <w:t>358 billion</w:t>
      </w:r>
      <w:r w:rsidRPr="007B4095">
        <w:rPr>
          <w:rStyle w:val="StyleUnderline"/>
        </w:rPr>
        <w:t xml:space="preserve"> </w:t>
      </w:r>
      <w:r w:rsidRPr="007B4095">
        <w:rPr>
          <w:rStyle w:val="StyleUnderline"/>
          <w:highlight w:val="cyan"/>
        </w:rPr>
        <w:t>in</w:t>
      </w:r>
      <w:r w:rsidRPr="007B4095">
        <w:rPr>
          <w:sz w:val="16"/>
        </w:rPr>
        <w:t xml:space="preserve"> total </w:t>
      </w:r>
      <w:r w:rsidRPr="007B4095">
        <w:rPr>
          <w:rStyle w:val="StyleUnderline"/>
        </w:rPr>
        <w:t xml:space="preserve">economic </w:t>
      </w:r>
      <w:r w:rsidRPr="007B4095">
        <w:rPr>
          <w:rStyle w:val="StyleUnderline"/>
          <w:highlight w:val="cyan"/>
        </w:rPr>
        <w:t>output</w:t>
      </w:r>
      <w:r w:rsidRPr="007B4095">
        <w:rPr>
          <w:sz w:val="16"/>
        </w:rPr>
        <w:t xml:space="preserve"> nationwide </w:t>
      </w:r>
      <w:r w:rsidRPr="007B4095">
        <w:rPr>
          <w:rStyle w:val="StyleUnderline"/>
          <w:highlight w:val="cyan"/>
        </w:rPr>
        <w:t>and</w:t>
      </w:r>
      <w:r w:rsidRPr="007B4095">
        <w:rPr>
          <w:sz w:val="16"/>
        </w:rPr>
        <w:t xml:space="preserve"> generate over </w:t>
      </w:r>
      <w:r w:rsidRPr="007B4095">
        <w:rPr>
          <w:rStyle w:val="Emphasis"/>
        </w:rPr>
        <w:t>$</w:t>
      </w:r>
      <w:r w:rsidRPr="007B4095">
        <w:rPr>
          <w:rStyle w:val="Emphasis"/>
          <w:highlight w:val="cyan"/>
        </w:rPr>
        <w:t>57 billion</w:t>
      </w:r>
      <w:r w:rsidRPr="007B4095">
        <w:rPr>
          <w:rStyle w:val="StyleUnderline"/>
        </w:rPr>
        <w:t xml:space="preserve"> </w:t>
      </w:r>
      <w:r w:rsidRPr="007B4095">
        <w:rPr>
          <w:rStyle w:val="StyleUnderline"/>
          <w:highlight w:val="cyan"/>
        </w:rPr>
        <w:t>in</w:t>
      </w:r>
      <w:r w:rsidRPr="007B4095">
        <w:rPr>
          <w:sz w:val="16"/>
        </w:rPr>
        <w:t xml:space="preserve"> federal, state, and local </w:t>
      </w:r>
      <w:r w:rsidRPr="007B4095">
        <w:rPr>
          <w:rStyle w:val="StyleUnderline"/>
          <w:highlight w:val="cyan"/>
        </w:rPr>
        <w:t>tax revenue</w:t>
      </w:r>
      <w:r w:rsidRPr="007B4095">
        <w:rPr>
          <w:sz w:val="16"/>
        </w:rPr>
        <w:t>.291 The NIRS study demonstrates how pension benefits have a direct and indirect impact on local and national economies. In the example in the NIRS study, a retired schoolteacher uses her pension money to buy a car.292 As a result, the owner of the car dealership, the salesman who sold her the car, and every company involved in the production of the car all see an increase in income.293 That income not only benefits the government by generating tax revenue, it also benefits the economy in general.294</w:t>
      </w:r>
    </w:p>
    <w:p w14:paraId="38931631" w14:textId="77777777" w:rsidR="00A35FD0" w:rsidRPr="007B4095" w:rsidRDefault="00A35FD0" w:rsidP="00A35FD0">
      <w:pPr>
        <w:rPr>
          <w:sz w:val="16"/>
        </w:rPr>
      </w:pPr>
      <w:r w:rsidRPr="007B4095">
        <w:rPr>
          <w:sz w:val="16"/>
        </w:rPr>
        <w:t xml:space="preserve">Arguably, there are two possible scenarios that would limit the economic performance of retirement accounts due to contractual arbitration agreements. First, </w:t>
      </w:r>
      <w:r w:rsidRPr="007B4095">
        <w:rPr>
          <w:rStyle w:val="StyleUnderline"/>
          <w:highlight w:val="cyan"/>
        </w:rPr>
        <w:t>employers could</w:t>
      </w:r>
      <w:r w:rsidRPr="007B4095">
        <w:rPr>
          <w:rStyle w:val="StyleUnderline"/>
        </w:rPr>
        <w:t xml:space="preserve"> </w:t>
      </w:r>
      <w:r w:rsidRPr="007B4095">
        <w:rPr>
          <w:rStyle w:val="StyleUnderline"/>
          <w:highlight w:val="cyan"/>
        </w:rPr>
        <w:t>be</w:t>
      </w:r>
      <w:r w:rsidRPr="007B4095">
        <w:rPr>
          <w:rStyle w:val="StyleUnderline"/>
        </w:rPr>
        <w:t xml:space="preserve">come </w:t>
      </w:r>
      <w:r w:rsidRPr="007B4095">
        <w:rPr>
          <w:rStyle w:val="Emphasis"/>
          <w:highlight w:val="cyan"/>
        </w:rPr>
        <w:t>less careful</w:t>
      </w:r>
      <w:r w:rsidRPr="007B4095">
        <w:rPr>
          <w:rStyle w:val="StyleUnderline"/>
        </w:rPr>
        <w:t xml:space="preserve"> </w:t>
      </w:r>
      <w:r w:rsidRPr="007B4095">
        <w:rPr>
          <w:rStyle w:val="StyleUnderline"/>
          <w:highlight w:val="cyan"/>
        </w:rPr>
        <w:t>with</w:t>
      </w:r>
      <w:r w:rsidRPr="007B4095">
        <w:rPr>
          <w:sz w:val="16"/>
        </w:rPr>
        <w:t xml:space="preserve"> maintaining </w:t>
      </w:r>
      <w:r w:rsidRPr="007B4095">
        <w:rPr>
          <w:rStyle w:val="StyleUnderline"/>
          <w:highlight w:val="cyan"/>
        </w:rPr>
        <w:t>employment accounts because</w:t>
      </w:r>
      <w:r w:rsidRPr="007B4095">
        <w:rPr>
          <w:sz w:val="16"/>
        </w:rPr>
        <w:t xml:space="preserve"> the </w:t>
      </w:r>
      <w:r w:rsidRPr="007B4095">
        <w:rPr>
          <w:rStyle w:val="StyleUnderline"/>
        </w:rPr>
        <w:t xml:space="preserve">fear of </w:t>
      </w:r>
      <w:r w:rsidRPr="007B4095">
        <w:rPr>
          <w:rStyle w:val="Emphasis"/>
          <w:highlight w:val="cyan"/>
        </w:rPr>
        <w:t>retribution</w:t>
      </w:r>
      <w:r w:rsidRPr="007B4095">
        <w:rPr>
          <w:sz w:val="16"/>
        </w:rPr>
        <w:t xml:space="preserve"> in the form </w:t>
      </w:r>
      <w:r w:rsidRPr="007B4095">
        <w:rPr>
          <w:rStyle w:val="StyleUnderline"/>
        </w:rPr>
        <w:t>of</w:t>
      </w:r>
      <w:r w:rsidRPr="007B4095">
        <w:rPr>
          <w:sz w:val="16"/>
        </w:rPr>
        <w:t xml:space="preserve"> an individual or class </w:t>
      </w:r>
      <w:r w:rsidRPr="007B4095">
        <w:rPr>
          <w:rStyle w:val="StyleUnderline"/>
        </w:rPr>
        <w:t xml:space="preserve">suit </w:t>
      </w:r>
      <w:r w:rsidRPr="007B4095">
        <w:rPr>
          <w:rStyle w:val="StyleUnderline"/>
          <w:highlight w:val="cyan"/>
        </w:rPr>
        <w:t>is diminished</w:t>
      </w:r>
      <w:r w:rsidRPr="007B4095">
        <w:rPr>
          <w:rStyle w:val="StyleUnderline"/>
        </w:rPr>
        <w:t xml:space="preserve"> </w:t>
      </w:r>
      <w:r w:rsidRPr="007B4095">
        <w:rPr>
          <w:rStyle w:val="StyleUnderline"/>
          <w:highlight w:val="cyan"/>
        </w:rPr>
        <w:t>when</w:t>
      </w:r>
      <w:r w:rsidRPr="007B4095">
        <w:rPr>
          <w:rStyle w:val="StyleUnderline"/>
        </w:rPr>
        <w:t xml:space="preserve"> </w:t>
      </w:r>
      <w:r w:rsidRPr="007B4095">
        <w:rPr>
          <w:rStyle w:val="Emphasis"/>
          <w:highlight w:val="cyan"/>
        </w:rPr>
        <w:t>arbitration agreements</w:t>
      </w:r>
      <w:r w:rsidRPr="007B4095">
        <w:rPr>
          <w:rStyle w:val="StyleUnderline"/>
        </w:rPr>
        <w:t xml:space="preserve"> </w:t>
      </w:r>
      <w:r w:rsidRPr="007B4095">
        <w:rPr>
          <w:rStyle w:val="StyleUnderline"/>
          <w:highlight w:val="cyan"/>
        </w:rPr>
        <w:t>are enforced</w:t>
      </w:r>
      <w:r w:rsidRPr="007B4095">
        <w:rPr>
          <w:sz w:val="16"/>
        </w:rPr>
        <w:t xml:space="preserve">. Second, informed </w:t>
      </w:r>
      <w:r w:rsidRPr="007B4095">
        <w:rPr>
          <w:rStyle w:val="StyleUnderline"/>
          <w:highlight w:val="cyan"/>
        </w:rPr>
        <w:t>employees</w:t>
      </w:r>
      <w:r w:rsidRPr="007B4095">
        <w:rPr>
          <w:rStyle w:val="StyleUnderline"/>
        </w:rPr>
        <w:t xml:space="preserve"> might </w:t>
      </w:r>
      <w:r w:rsidRPr="007B4095">
        <w:rPr>
          <w:rStyle w:val="StyleUnderline"/>
          <w:highlight w:val="cyan"/>
        </w:rPr>
        <w:t>decide</w:t>
      </w:r>
      <w:r w:rsidRPr="007B4095">
        <w:rPr>
          <w:sz w:val="16"/>
        </w:rPr>
        <w:t xml:space="preserve"> that </w:t>
      </w:r>
      <w:r w:rsidRPr="007B4095">
        <w:rPr>
          <w:rStyle w:val="Emphasis"/>
          <w:highlight w:val="cyan"/>
        </w:rPr>
        <w:t>employer-sponsored</w:t>
      </w:r>
      <w:r w:rsidRPr="007B4095">
        <w:rPr>
          <w:sz w:val="16"/>
        </w:rPr>
        <w:t xml:space="preserve"> retirement </w:t>
      </w:r>
      <w:r w:rsidRPr="007B4095">
        <w:rPr>
          <w:rStyle w:val="StyleUnderline"/>
          <w:highlight w:val="cyan"/>
        </w:rPr>
        <w:t>accounts are</w:t>
      </w:r>
      <w:r w:rsidRPr="007B4095">
        <w:rPr>
          <w:rStyle w:val="StyleUnderline"/>
        </w:rPr>
        <w:t xml:space="preserve"> too </w:t>
      </w:r>
      <w:r w:rsidRPr="007B4095">
        <w:rPr>
          <w:rStyle w:val="StyleUnderline"/>
          <w:highlight w:val="cyan"/>
        </w:rPr>
        <w:t>risky if employers cannot be</w:t>
      </w:r>
      <w:r w:rsidRPr="007B4095">
        <w:rPr>
          <w:sz w:val="16"/>
        </w:rPr>
        <w:t xml:space="preserve"> held </w:t>
      </w:r>
      <w:r w:rsidRPr="007B4095">
        <w:rPr>
          <w:rStyle w:val="Emphasis"/>
          <w:highlight w:val="cyan"/>
        </w:rPr>
        <w:t>accountable</w:t>
      </w:r>
      <w:r w:rsidRPr="007B4095">
        <w:rPr>
          <w:sz w:val="16"/>
        </w:rPr>
        <w:t xml:space="preserve"> for breaches of their fiduciary duty in court. Both scenarios could leave a dent in the economy that could have lasting effects.</w:t>
      </w:r>
    </w:p>
    <w:p w14:paraId="7DC73508" w14:textId="77777777" w:rsidR="00A35FD0" w:rsidRPr="007B4095" w:rsidRDefault="00A35FD0" w:rsidP="00A35FD0">
      <w:pPr>
        <w:rPr>
          <w:sz w:val="16"/>
        </w:rPr>
      </w:pPr>
      <w:r w:rsidRPr="007B4095">
        <w:rPr>
          <w:sz w:val="16"/>
        </w:rPr>
        <w:t xml:space="preserve">The first scenario, while egregious, is not completely unimaginable. As employers experience financial setbacks or even more nefarious troubles (for example, the Enron collapse)295 retirement plans can become an early casualty.296 If financially troubled companies knew that they had arbitration agreements in place that would limit their legal liability, they might treat employee retirement accounts less diligently. </w:t>
      </w:r>
      <w:r w:rsidRPr="007B4095">
        <w:rPr>
          <w:rStyle w:val="StyleUnderline"/>
          <w:highlight w:val="cyan"/>
        </w:rPr>
        <w:t>If</w:t>
      </w:r>
      <w:r w:rsidRPr="007B4095">
        <w:rPr>
          <w:rStyle w:val="StyleUnderline"/>
        </w:rPr>
        <w:t xml:space="preserve"> </w:t>
      </w:r>
      <w:r w:rsidRPr="007B4095">
        <w:rPr>
          <w:rStyle w:val="Emphasis"/>
        </w:rPr>
        <w:t xml:space="preserve">retirement </w:t>
      </w:r>
      <w:r w:rsidRPr="007B4095">
        <w:rPr>
          <w:rStyle w:val="Emphasis"/>
          <w:highlight w:val="cyan"/>
        </w:rPr>
        <w:t>accounts</w:t>
      </w:r>
      <w:r w:rsidRPr="007B4095">
        <w:rPr>
          <w:rStyle w:val="StyleUnderline"/>
        </w:rPr>
        <w:t xml:space="preserve"> </w:t>
      </w:r>
      <w:r w:rsidRPr="007B4095">
        <w:rPr>
          <w:rStyle w:val="StyleUnderline"/>
          <w:highlight w:val="cyan"/>
        </w:rPr>
        <w:t>run dry</w:t>
      </w:r>
      <w:r w:rsidRPr="007B4095">
        <w:rPr>
          <w:rStyle w:val="StyleUnderline"/>
        </w:rPr>
        <w:t xml:space="preserve"> due to</w:t>
      </w:r>
      <w:r w:rsidRPr="007B4095">
        <w:rPr>
          <w:sz w:val="16"/>
        </w:rPr>
        <w:t xml:space="preserve"> corporate </w:t>
      </w:r>
      <w:r w:rsidRPr="007B4095">
        <w:rPr>
          <w:rStyle w:val="Emphasis"/>
        </w:rPr>
        <w:t>mismanagement</w:t>
      </w:r>
      <w:r w:rsidRPr="007B4095">
        <w:rPr>
          <w:rStyle w:val="StyleUnderline"/>
        </w:rPr>
        <w:t xml:space="preserve"> or </w:t>
      </w:r>
      <w:r w:rsidRPr="007B4095">
        <w:rPr>
          <w:rStyle w:val="Emphasis"/>
        </w:rPr>
        <w:t>negligence</w:t>
      </w:r>
      <w:r w:rsidRPr="007B4095">
        <w:rPr>
          <w:rStyle w:val="StyleUnderline"/>
        </w:rPr>
        <w:t xml:space="preserve">, and </w:t>
      </w:r>
      <w:r w:rsidRPr="007B4095">
        <w:rPr>
          <w:rStyle w:val="StyleUnderline"/>
          <w:highlight w:val="cyan"/>
        </w:rPr>
        <w:t>employees have</w:t>
      </w:r>
      <w:r w:rsidRPr="007B4095">
        <w:rPr>
          <w:rStyle w:val="StyleUnderline"/>
        </w:rPr>
        <w:t xml:space="preserve"> </w:t>
      </w:r>
      <w:r w:rsidRPr="007B4095">
        <w:rPr>
          <w:rStyle w:val="Emphasis"/>
          <w:highlight w:val="cyan"/>
        </w:rPr>
        <w:t>limited recourse</w:t>
      </w:r>
      <w:r w:rsidRPr="007B4095">
        <w:rPr>
          <w:sz w:val="16"/>
        </w:rPr>
        <w:t xml:space="preserve"> for obtaining recovery, </w:t>
      </w:r>
      <w:r w:rsidRPr="007B4095">
        <w:rPr>
          <w:rStyle w:val="StyleUnderline"/>
          <w:highlight w:val="cyan"/>
        </w:rPr>
        <w:t>the</w:t>
      </w:r>
      <w:r w:rsidRPr="007B4095">
        <w:rPr>
          <w:sz w:val="16"/>
        </w:rPr>
        <w:t xml:space="preserve"> overall </w:t>
      </w:r>
      <w:r w:rsidRPr="007B4095">
        <w:rPr>
          <w:rStyle w:val="StyleUnderline"/>
          <w:highlight w:val="cyan"/>
        </w:rPr>
        <w:t>economy will suffer</w:t>
      </w:r>
      <w:r w:rsidRPr="007B4095">
        <w:rPr>
          <w:sz w:val="16"/>
        </w:rPr>
        <w:t xml:space="preserve"> because </w:t>
      </w:r>
      <w:r w:rsidRPr="007B4095">
        <w:rPr>
          <w:rStyle w:val="StyleUnderline"/>
          <w:highlight w:val="cyan"/>
        </w:rPr>
        <w:t>retirees will not be able to</w:t>
      </w:r>
      <w:r w:rsidRPr="007B4095">
        <w:rPr>
          <w:rStyle w:val="StyleUnderline"/>
        </w:rPr>
        <w:t xml:space="preserve"> </w:t>
      </w:r>
      <w:r w:rsidRPr="007B4095">
        <w:rPr>
          <w:rStyle w:val="Emphasis"/>
          <w:highlight w:val="cyan"/>
        </w:rPr>
        <w:t>make purchases</w:t>
      </w:r>
      <w:r w:rsidRPr="007B4095">
        <w:rPr>
          <w:sz w:val="16"/>
        </w:rPr>
        <w:t xml:space="preserve">. This </w:t>
      </w:r>
      <w:r w:rsidRPr="007B4095">
        <w:rPr>
          <w:rStyle w:val="StyleUnderline"/>
        </w:rPr>
        <w:t xml:space="preserve">drop in </w:t>
      </w:r>
      <w:r w:rsidRPr="007B4095">
        <w:rPr>
          <w:rStyle w:val="Emphasis"/>
          <w:highlight w:val="cyan"/>
        </w:rPr>
        <w:t>economic activity</w:t>
      </w:r>
      <w:r w:rsidRPr="007B4095">
        <w:rPr>
          <w:rStyle w:val="StyleUnderline"/>
        </w:rPr>
        <w:t xml:space="preserve"> could</w:t>
      </w:r>
      <w:r w:rsidRPr="007B4095">
        <w:rPr>
          <w:sz w:val="16"/>
        </w:rPr>
        <w:t xml:space="preserve"> greatly </w:t>
      </w:r>
      <w:r w:rsidRPr="007B4095">
        <w:rPr>
          <w:rStyle w:val="StyleUnderline"/>
          <w:highlight w:val="cyan"/>
        </w:rPr>
        <w:t>limit spending</w:t>
      </w:r>
      <w:r w:rsidRPr="007B4095">
        <w:rPr>
          <w:sz w:val="16"/>
        </w:rPr>
        <w:t xml:space="preserve"> for a growing sector of the population. This would certainly create problems for the United States economy.</w:t>
      </w:r>
    </w:p>
    <w:p w14:paraId="5E4A6EF0" w14:textId="77777777" w:rsidR="00A35FD0" w:rsidRPr="007B4095" w:rsidRDefault="00A35FD0" w:rsidP="00A35FD0">
      <w:pPr>
        <w:rPr>
          <w:sz w:val="16"/>
        </w:rPr>
      </w:pPr>
      <w:r w:rsidRPr="007B4095">
        <w:rPr>
          <w:sz w:val="16"/>
        </w:rPr>
        <w:t xml:space="preserve">The second scenario also presents problems, although perhaps not as serious as those related to employer misconduct. </w:t>
      </w:r>
      <w:r w:rsidRPr="007B4095">
        <w:rPr>
          <w:rStyle w:val="StyleUnderline"/>
        </w:rPr>
        <w:t xml:space="preserve">If </w:t>
      </w:r>
      <w:r w:rsidRPr="007B4095">
        <w:rPr>
          <w:rStyle w:val="StyleUnderline"/>
          <w:highlight w:val="cyan"/>
        </w:rPr>
        <w:t>employees</w:t>
      </w:r>
      <w:r w:rsidRPr="007B4095">
        <w:rPr>
          <w:rStyle w:val="StyleUnderline"/>
        </w:rPr>
        <w:t xml:space="preserve"> are uncomfortable with</w:t>
      </w:r>
      <w:r w:rsidRPr="007B4095">
        <w:rPr>
          <w:sz w:val="16"/>
        </w:rPr>
        <w:t xml:space="preserve"> keeping their retirement funds in </w:t>
      </w:r>
      <w:r w:rsidRPr="007B4095">
        <w:rPr>
          <w:rStyle w:val="StyleUnderline"/>
        </w:rPr>
        <w:t xml:space="preserve">accounts managed by their </w:t>
      </w:r>
      <w:r w:rsidRPr="007B4095">
        <w:rPr>
          <w:rStyle w:val="Emphasis"/>
        </w:rPr>
        <w:t>employers</w:t>
      </w:r>
      <w:r w:rsidRPr="007B4095">
        <w:rPr>
          <w:rStyle w:val="StyleUnderline"/>
        </w:rPr>
        <w:t xml:space="preserve">, they </w:t>
      </w:r>
      <w:r w:rsidRPr="007B4095">
        <w:rPr>
          <w:rStyle w:val="StyleUnderline"/>
          <w:highlight w:val="cyan"/>
        </w:rPr>
        <w:t>can initiate their own</w:t>
      </w:r>
      <w:r w:rsidRPr="007B4095">
        <w:rPr>
          <w:rStyle w:val="StyleUnderline"/>
        </w:rPr>
        <w:t xml:space="preserve"> </w:t>
      </w:r>
      <w:r w:rsidRPr="007B4095">
        <w:rPr>
          <w:rStyle w:val="Emphasis"/>
        </w:rPr>
        <w:t xml:space="preserve">investment </w:t>
      </w:r>
      <w:r w:rsidRPr="007B4095">
        <w:rPr>
          <w:rStyle w:val="Emphasis"/>
          <w:highlight w:val="cyan"/>
        </w:rPr>
        <w:t>accounts</w:t>
      </w:r>
      <w:r w:rsidRPr="007B4095">
        <w:rPr>
          <w:sz w:val="16"/>
        </w:rPr>
        <w:t xml:space="preserve">. This option maintains the pre-tax saving of funds in an investment account,297 but </w:t>
      </w:r>
      <w:r w:rsidRPr="007B4095">
        <w:rPr>
          <w:rStyle w:val="StyleUnderline"/>
          <w:highlight w:val="cyan"/>
        </w:rPr>
        <w:t>lacks</w:t>
      </w:r>
      <w:r w:rsidRPr="007B4095">
        <w:rPr>
          <w:rStyle w:val="StyleUnderline"/>
        </w:rPr>
        <w:t xml:space="preserve"> the</w:t>
      </w:r>
      <w:r w:rsidRPr="007B4095">
        <w:rPr>
          <w:sz w:val="16"/>
        </w:rPr>
        <w:t xml:space="preserve"> beneficial </w:t>
      </w:r>
      <w:r w:rsidRPr="007B4095">
        <w:rPr>
          <w:rStyle w:val="Emphasis"/>
          <w:highlight w:val="cyan"/>
        </w:rPr>
        <w:t>employer-matching</w:t>
      </w:r>
      <w:r w:rsidRPr="007B4095">
        <w:rPr>
          <w:rStyle w:val="Emphasis"/>
        </w:rPr>
        <w:t xml:space="preserve"> provisions</w:t>
      </w:r>
      <w:r w:rsidRPr="007B4095">
        <w:rPr>
          <w:sz w:val="16"/>
        </w:rPr>
        <w:t xml:space="preserve"> common to corporate retirement accounts.298 So, </w:t>
      </w:r>
      <w:r w:rsidRPr="007B4095">
        <w:rPr>
          <w:rStyle w:val="StyleUnderline"/>
        </w:rPr>
        <w:t>this</w:t>
      </w:r>
      <w:r w:rsidRPr="007B4095">
        <w:rPr>
          <w:sz w:val="16"/>
        </w:rPr>
        <w:t xml:space="preserve"> solution </w:t>
      </w:r>
      <w:r w:rsidRPr="007B4095">
        <w:rPr>
          <w:rStyle w:val="StyleUnderline"/>
          <w:highlight w:val="cyan"/>
        </w:rPr>
        <w:t>reduces</w:t>
      </w:r>
      <w:r w:rsidRPr="007B4095">
        <w:rPr>
          <w:sz w:val="16"/>
        </w:rPr>
        <w:t xml:space="preserve"> possible </w:t>
      </w:r>
      <w:r w:rsidRPr="007B4095">
        <w:rPr>
          <w:rStyle w:val="StyleUnderline"/>
        </w:rPr>
        <w:t xml:space="preserve">tax-free </w:t>
      </w:r>
      <w:r w:rsidRPr="007B4095">
        <w:rPr>
          <w:rStyle w:val="Emphasis"/>
          <w:highlight w:val="cyan"/>
        </w:rPr>
        <w:t>retirement income</w:t>
      </w:r>
      <w:r w:rsidRPr="007B4095">
        <w:rPr>
          <w:sz w:val="16"/>
        </w:rPr>
        <w:t xml:space="preserve"> for retirees (</w:t>
      </w:r>
      <w:r w:rsidRPr="007B4095">
        <w:rPr>
          <w:rStyle w:val="StyleUnderline"/>
        </w:rPr>
        <w:t>which could</w:t>
      </w:r>
      <w:r w:rsidRPr="007B4095">
        <w:rPr>
          <w:sz w:val="16"/>
        </w:rPr>
        <w:t xml:space="preserve"> then </w:t>
      </w:r>
      <w:r w:rsidRPr="007B4095">
        <w:rPr>
          <w:rStyle w:val="StyleUnderline"/>
        </w:rPr>
        <w:t>be</w:t>
      </w:r>
      <w:r w:rsidRPr="007B4095">
        <w:rPr>
          <w:sz w:val="16"/>
        </w:rPr>
        <w:t xml:space="preserve"> spent, </w:t>
      </w:r>
      <w:r w:rsidRPr="007B4095">
        <w:rPr>
          <w:rStyle w:val="StyleUnderline"/>
        </w:rPr>
        <w:t>stimulating the economy</w:t>
      </w:r>
      <w:r w:rsidRPr="007B4095">
        <w:rPr>
          <w:sz w:val="16"/>
        </w:rPr>
        <w:t xml:space="preserve">). Additionally, if more employees opt out of employer-sponsored retirement accounts, </w:t>
      </w:r>
      <w:r w:rsidRPr="007B4095">
        <w:rPr>
          <w:rStyle w:val="StyleUnderline"/>
          <w:highlight w:val="cyan"/>
        </w:rPr>
        <w:t>employees might not</w:t>
      </w:r>
      <w:r w:rsidRPr="007B4095">
        <w:rPr>
          <w:sz w:val="16"/>
        </w:rPr>
        <w:t xml:space="preserve"> be able to </w:t>
      </w:r>
      <w:r w:rsidRPr="007B4095">
        <w:rPr>
          <w:rStyle w:val="StyleUnderline"/>
          <w:highlight w:val="cyan"/>
        </w:rPr>
        <w:t>take advantage of</w:t>
      </w:r>
      <w:r w:rsidRPr="007B4095">
        <w:rPr>
          <w:sz w:val="16"/>
          <w:highlight w:val="cyan"/>
        </w:rPr>
        <w:t xml:space="preserve"> </w:t>
      </w:r>
      <w:r w:rsidRPr="005E067B">
        <w:rPr>
          <w:sz w:val="16"/>
        </w:rPr>
        <w:t>the</w:t>
      </w:r>
      <w:r w:rsidRPr="007B4095">
        <w:rPr>
          <w:sz w:val="16"/>
        </w:rPr>
        <w:t xml:space="preserve"> investment </w:t>
      </w:r>
      <w:r w:rsidRPr="007B4095">
        <w:rPr>
          <w:rStyle w:val="StyleUnderline"/>
          <w:highlight w:val="cyan"/>
        </w:rPr>
        <w:t>management</w:t>
      </w:r>
      <w:r w:rsidRPr="007B4095">
        <w:rPr>
          <w:rStyle w:val="StyleUnderline"/>
        </w:rPr>
        <w:t xml:space="preserve"> </w:t>
      </w:r>
      <w:r w:rsidRPr="007B4095">
        <w:rPr>
          <w:rStyle w:val="Emphasis"/>
          <w:highlight w:val="cyan"/>
        </w:rPr>
        <w:t>resources</w:t>
      </w:r>
      <w:r w:rsidRPr="007B4095">
        <w:rPr>
          <w:rStyle w:val="Emphasis"/>
        </w:rPr>
        <w:t xml:space="preserve"> available</w:t>
      </w:r>
      <w:r w:rsidRPr="007B4095">
        <w:rPr>
          <w:rStyle w:val="StyleUnderline"/>
        </w:rPr>
        <w:t xml:space="preserve"> to large corporations</w:t>
      </w:r>
      <w:r w:rsidRPr="007B4095">
        <w:rPr>
          <w:sz w:val="16"/>
        </w:rPr>
        <w:t xml:space="preserve">, which are often costly. As a consequence, </w:t>
      </w:r>
      <w:r w:rsidRPr="007B4095">
        <w:rPr>
          <w:rStyle w:val="StyleUnderline"/>
        </w:rPr>
        <w:t>individual</w:t>
      </w:r>
      <w:r w:rsidRPr="007B4095">
        <w:rPr>
          <w:sz w:val="16"/>
        </w:rPr>
        <w:t xml:space="preserve"> retirement </w:t>
      </w:r>
      <w:r w:rsidRPr="007B4095">
        <w:rPr>
          <w:rStyle w:val="StyleUnderline"/>
          <w:highlight w:val="cyan"/>
        </w:rPr>
        <w:t>accounts might</w:t>
      </w:r>
      <w:r w:rsidRPr="007B4095">
        <w:rPr>
          <w:rStyle w:val="StyleUnderline"/>
        </w:rPr>
        <w:t xml:space="preserve"> </w:t>
      </w:r>
      <w:r w:rsidRPr="007B4095">
        <w:rPr>
          <w:rStyle w:val="Emphasis"/>
          <w:highlight w:val="cyan"/>
        </w:rPr>
        <w:t>become unstable</w:t>
      </w:r>
      <w:r w:rsidRPr="007B4095">
        <w:rPr>
          <w:sz w:val="16"/>
        </w:rPr>
        <w:t xml:space="preserve"> or more poorly managed than corporate retirement accounts. Lastly, if employees continually reject employer-sponsored retirement accounts, some employers might stop offering them altogether. Employer-sponsored plans are successful because they operate in the aggregate—arguably, the more funds in an account, the more the funds can grow and appreciate. </w:t>
      </w:r>
      <w:r w:rsidRPr="007B4095">
        <w:rPr>
          <w:rStyle w:val="StyleUnderline"/>
          <w:highlight w:val="cyan"/>
        </w:rPr>
        <w:t>Pension plans</w:t>
      </w:r>
      <w:r w:rsidRPr="007B4095">
        <w:rPr>
          <w:sz w:val="16"/>
        </w:rPr>
        <w:t xml:space="preserve"> (as compared to individual investment accounts) also </w:t>
      </w:r>
      <w:r w:rsidRPr="007B4095">
        <w:rPr>
          <w:rStyle w:val="StyleUnderline"/>
          <w:highlight w:val="cyan"/>
        </w:rPr>
        <w:t>create</w:t>
      </w:r>
      <w:r w:rsidRPr="007B4095">
        <w:rPr>
          <w:rStyle w:val="StyleUnderline"/>
        </w:rPr>
        <w:t xml:space="preserve"> </w:t>
      </w:r>
      <w:r w:rsidRPr="007B4095">
        <w:rPr>
          <w:rStyle w:val="Emphasis"/>
          <w:highlight w:val="cyan"/>
        </w:rPr>
        <w:t>economies of scale</w:t>
      </w:r>
      <w:r w:rsidRPr="007B4095">
        <w:rPr>
          <w:rStyle w:val="StyleUnderline"/>
        </w:rPr>
        <w:t xml:space="preserve">, </w:t>
      </w:r>
      <w:r w:rsidRPr="007B4095">
        <w:rPr>
          <w:rStyle w:val="StyleUnderline"/>
          <w:highlight w:val="cyan"/>
        </w:rPr>
        <w:t>allowing for</w:t>
      </w:r>
      <w:r w:rsidRPr="007B4095">
        <w:rPr>
          <w:sz w:val="16"/>
        </w:rPr>
        <w:t xml:space="preserve"> the more </w:t>
      </w:r>
      <w:r w:rsidRPr="007B4095">
        <w:rPr>
          <w:rStyle w:val="StyleUnderline"/>
          <w:highlight w:val="cyan"/>
        </w:rPr>
        <w:t>efficient</w:t>
      </w:r>
      <w:r w:rsidRPr="007B4095">
        <w:rPr>
          <w:rStyle w:val="StyleUnderline"/>
        </w:rPr>
        <w:t xml:space="preserve"> use of </w:t>
      </w:r>
      <w:r w:rsidRPr="007B4095">
        <w:rPr>
          <w:rStyle w:val="Emphasis"/>
          <w:highlight w:val="cyan"/>
        </w:rPr>
        <w:t>investment</w:t>
      </w:r>
      <w:r w:rsidRPr="007B4095">
        <w:rPr>
          <w:rStyle w:val="Emphasis"/>
        </w:rPr>
        <w:t xml:space="preserve"> resources</w:t>
      </w:r>
      <w:r w:rsidRPr="007B4095">
        <w:rPr>
          <w:rStyle w:val="StyleUnderline"/>
        </w:rPr>
        <w:t xml:space="preserve">, fund </w:t>
      </w:r>
      <w:r w:rsidRPr="007B4095">
        <w:rPr>
          <w:rStyle w:val="Emphasis"/>
        </w:rPr>
        <w:t>management</w:t>
      </w:r>
      <w:r w:rsidRPr="007B4095">
        <w:rPr>
          <w:rStyle w:val="StyleUnderline"/>
        </w:rPr>
        <w:t xml:space="preserve">, </w:t>
      </w:r>
      <w:r w:rsidRPr="007B4095">
        <w:rPr>
          <w:rStyle w:val="Emphasis"/>
          <w:highlight w:val="cyan"/>
        </w:rPr>
        <w:t>diversification</w:t>
      </w:r>
      <w:r w:rsidRPr="007B4095">
        <w:rPr>
          <w:rStyle w:val="StyleUnderline"/>
        </w:rPr>
        <w:t xml:space="preserve">, </w:t>
      </w:r>
      <w:r w:rsidRPr="007B4095">
        <w:rPr>
          <w:rStyle w:val="StyleUnderline"/>
          <w:highlight w:val="cyan"/>
        </w:rPr>
        <w:t>and</w:t>
      </w:r>
      <w:r w:rsidRPr="007B4095">
        <w:rPr>
          <w:rStyle w:val="StyleUnderline"/>
        </w:rPr>
        <w:t xml:space="preserve"> </w:t>
      </w:r>
      <w:r w:rsidRPr="007B4095">
        <w:rPr>
          <w:rStyle w:val="Emphasis"/>
          <w:highlight w:val="cyan"/>
        </w:rPr>
        <w:t>risk allocation</w:t>
      </w:r>
      <w:r w:rsidRPr="007B4095">
        <w:rPr>
          <w:sz w:val="16"/>
        </w:rPr>
        <w:t>.299 If employers stopped offering 401(k) plans to their employees, many workers would suffer economic losses that translate directly into less money to be used during retirement.</w:t>
      </w:r>
    </w:p>
    <w:p w14:paraId="688ED0EA" w14:textId="77777777" w:rsidR="00A35FD0" w:rsidRPr="00C42B59" w:rsidRDefault="00A35FD0" w:rsidP="00A35FD0">
      <w:pPr>
        <w:pStyle w:val="Heading4"/>
      </w:pPr>
      <w:r>
        <w:rPr>
          <w:rFonts w:cs="Calibri"/>
        </w:rPr>
        <w:t xml:space="preserve">Well-managed </w:t>
      </w:r>
      <w:r>
        <w:rPr>
          <w:rFonts w:cs="Calibri"/>
          <w:u w:val="single"/>
        </w:rPr>
        <w:t>401ks</w:t>
      </w:r>
      <w:r>
        <w:rPr>
          <w:rFonts w:cs="Calibri"/>
        </w:rPr>
        <w:t xml:space="preserve"> provide </w:t>
      </w:r>
      <w:r>
        <w:rPr>
          <w:rFonts w:cs="Calibri"/>
          <w:u w:val="single"/>
        </w:rPr>
        <w:t>needed</w:t>
      </w:r>
      <w:r>
        <w:t xml:space="preserve"> investment liquidity---</w:t>
      </w:r>
      <w:r>
        <w:rPr>
          <w:b w:val="0"/>
          <w:bCs/>
          <w:u w:val="single"/>
        </w:rPr>
        <w:t>Venture capital</w:t>
      </w:r>
      <w:r>
        <w:rPr>
          <w:b w:val="0"/>
          <w:bCs/>
        </w:rPr>
        <w:t xml:space="preserve"> structurally </w:t>
      </w:r>
      <w:r>
        <w:rPr>
          <w:b w:val="0"/>
          <w:bCs/>
          <w:u w:val="single"/>
        </w:rPr>
        <w:t>fails</w:t>
      </w:r>
      <w:r>
        <w:rPr>
          <w:b w:val="0"/>
          <w:bCs/>
        </w:rPr>
        <w:t xml:space="preserve">. </w:t>
      </w:r>
    </w:p>
    <w:p w14:paraId="49F19825" w14:textId="77777777" w:rsidR="00A35FD0" w:rsidRPr="007B4095" w:rsidRDefault="00A35FD0" w:rsidP="00A35FD0">
      <w:r w:rsidRPr="007B4095">
        <w:rPr>
          <w:b/>
          <w:bCs/>
          <w:sz w:val="26"/>
          <w:szCs w:val="26"/>
        </w:rPr>
        <w:t>Auerbach &amp; Slotsky 25</w:t>
      </w:r>
      <w:r w:rsidRPr="007B4095">
        <w:t xml:space="preserve"> [Andrea, Global Head of Private Investment at Cambridge Associates; Caryn, Managing Director at Cambridge Associates; August 11, 2025; "Executive Order Opens the Gates to Private Markets” https://www.cambridgeassociates.com/insight/executive-order-opens-the-gates-to-private-markets/ Bwitkov]</w:t>
      </w:r>
    </w:p>
    <w:p w14:paraId="546695F0" w14:textId="77777777" w:rsidR="00A35FD0" w:rsidRPr="007B4095" w:rsidRDefault="00A35FD0" w:rsidP="00A35FD0">
      <w:pPr>
        <w:rPr>
          <w:sz w:val="16"/>
        </w:rPr>
      </w:pPr>
      <w:r w:rsidRPr="007B4095">
        <w:rPr>
          <w:sz w:val="16"/>
        </w:rPr>
        <w:t xml:space="preserve">US President Donald </w:t>
      </w:r>
      <w:r w:rsidRPr="007B4095">
        <w:rPr>
          <w:rStyle w:val="StyleUnderline"/>
        </w:rPr>
        <w:t xml:space="preserve">Trump signed an </w:t>
      </w:r>
      <w:r w:rsidRPr="00C42B59">
        <w:rPr>
          <w:rStyle w:val="Emphasis"/>
          <w:highlight w:val="cyan"/>
        </w:rPr>
        <w:t>e</w:t>
      </w:r>
      <w:r w:rsidRPr="007B4095">
        <w:rPr>
          <w:rStyle w:val="Emphasis"/>
        </w:rPr>
        <w:t xml:space="preserve">xecutive </w:t>
      </w:r>
      <w:r w:rsidRPr="00C42B59">
        <w:rPr>
          <w:rStyle w:val="Emphasis"/>
          <w:highlight w:val="cyan"/>
        </w:rPr>
        <w:t>o</w:t>
      </w:r>
      <w:r w:rsidRPr="007B4095">
        <w:rPr>
          <w:rStyle w:val="Emphasis"/>
        </w:rPr>
        <w:t>rder</w:t>
      </w:r>
      <w:r w:rsidRPr="007B4095">
        <w:rPr>
          <w:sz w:val="16"/>
        </w:rPr>
        <w:t xml:space="preserve"> on August 7 </w:t>
      </w:r>
      <w:r w:rsidRPr="00C42B59">
        <w:rPr>
          <w:rStyle w:val="StyleUnderline"/>
          <w:highlight w:val="cyan"/>
        </w:rPr>
        <w:t>directing</w:t>
      </w:r>
      <w:r w:rsidRPr="007B4095">
        <w:rPr>
          <w:sz w:val="16"/>
        </w:rPr>
        <w:t xml:space="preserve"> the Department of Labor and SEC to issue guidance on the </w:t>
      </w:r>
      <w:r w:rsidRPr="007B4095">
        <w:rPr>
          <w:rStyle w:val="StyleUnderline"/>
        </w:rPr>
        <w:t xml:space="preserve">inclusion of </w:t>
      </w:r>
      <w:r w:rsidRPr="00C42B59">
        <w:rPr>
          <w:rStyle w:val="StyleUnderline"/>
          <w:highlight w:val="cyan"/>
        </w:rPr>
        <w:t>private</w:t>
      </w:r>
      <w:r w:rsidRPr="007B4095">
        <w:rPr>
          <w:rStyle w:val="StyleUnderline"/>
        </w:rPr>
        <w:t xml:space="preserve"> market </w:t>
      </w:r>
      <w:r w:rsidRPr="00C42B59">
        <w:rPr>
          <w:rStyle w:val="StyleUnderline"/>
          <w:highlight w:val="cyan"/>
        </w:rPr>
        <w:t>assets in</w:t>
      </w:r>
      <w:r w:rsidRPr="007B4095">
        <w:rPr>
          <w:rStyle w:val="StyleUnderline"/>
        </w:rPr>
        <w:t xml:space="preserve"> </w:t>
      </w:r>
      <w:r w:rsidRPr="00C42B59">
        <w:rPr>
          <w:rStyle w:val="Emphasis"/>
          <w:highlight w:val="cyan"/>
        </w:rPr>
        <w:t>401(k)</w:t>
      </w:r>
      <w:r w:rsidRPr="007B4095">
        <w:rPr>
          <w:rStyle w:val="Emphasis"/>
        </w:rPr>
        <w:t xml:space="preserve"> plan</w:t>
      </w:r>
      <w:r w:rsidRPr="00C42B59">
        <w:rPr>
          <w:rStyle w:val="Emphasis"/>
          <w:highlight w:val="cyan"/>
        </w:rPr>
        <w:t>s</w:t>
      </w:r>
      <w:r w:rsidRPr="007B4095">
        <w:rPr>
          <w:sz w:val="16"/>
        </w:rPr>
        <w:t>, marking a pivotal step toward unlocking a major new source of demand for private assets and substantially accelerating the democratization of the asset class.</w:t>
      </w:r>
    </w:p>
    <w:p w14:paraId="7E92F180" w14:textId="77777777" w:rsidR="00A35FD0" w:rsidRPr="007B4095" w:rsidRDefault="00A35FD0" w:rsidP="00A35FD0">
      <w:pPr>
        <w:rPr>
          <w:sz w:val="16"/>
        </w:rPr>
      </w:pPr>
      <w:r w:rsidRPr="007B4095">
        <w:rPr>
          <w:sz w:val="16"/>
        </w:rPr>
        <w:t xml:space="preserve">Of the $12.2 trillion currently held in Defined Contribution plans, </w:t>
      </w:r>
      <w:r w:rsidRPr="00C42B59">
        <w:rPr>
          <w:rStyle w:val="Emphasis"/>
          <w:highlight w:val="cyan"/>
        </w:rPr>
        <w:t>$8.7 trillion</w:t>
      </w:r>
      <w:r w:rsidRPr="007B4095">
        <w:rPr>
          <w:rStyle w:val="Emphasis"/>
        </w:rPr>
        <w:t xml:space="preserve"> is </w:t>
      </w:r>
      <w:r w:rsidRPr="00C42B59">
        <w:rPr>
          <w:rStyle w:val="Emphasis"/>
          <w:highlight w:val="cyan"/>
        </w:rPr>
        <w:t>invested</w:t>
      </w:r>
      <w:r w:rsidRPr="007B4095">
        <w:rPr>
          <w:sz w:val="16"/>
        </w:rPr>
        <w:t xml:space="preserve"> in 401(k) plans, a figure </w:t>
      </w:r>
      <w:r w:rsidRPr="007B4095">
        <w:rPr>
          <w:rStyle w:val="StyleUnderline"/>
        </w:rPr>
        <w:t xml:space="preserve">poised to </w:t>
      </w:r>
      <w:r w:rsidRPr="007B4095">
        <w:rPr>
          <w:rStyle w:val="Emphasis"/>
        </w:rPr>
        <w:t>grow</w:t>
      </w:r>
      <w:r w:rsidRPr="007B4095">
        <w:rPr>
          <w:rStyle w:val="StyleUnderline"/>
        </w:rPr>
        <w:t xml:space="preserve"> because of</w:t>
      </w:r>
      <w:r w:rsidRPr="007B4095">
        <w:rPr>
          <w:sz w:val="16"/>
        </w:rPr>
        <w:t xml:space="preserve"> the recent introduction of </w:t>
      </w:r>
      <w:r w:rsidRPr="007B4095">
        <w:rPr>
          <w:rStyle w:val="StyleUnderline"/>
        </w:rPr>
        <w:t xml:space="preserve">regulations requiring </w:t>
      </w:r>
      <w:r w:rsidRPr="007B4095">
        <w:rPr>
          <w:rStyle w:val="Emphasis"/>
        </w:rPr>
        <w:t>automatic enrollment</w:t>
      </w:r>
      <w:r w:rsidRPr="007B4095">
        <w:rPr>
          <w:sz w:val="16"/>
        </w:rPr>
        <w:t xml:space="preserve"> alongside a $500 increase in the maximum annual contribution limit. </w:t>
      </w:r>
      <w:r w:rsidRPr="007B4095">
        <w:rPr>
          <w:rStyle w:val="StyleUnderline"/>
        </w:rPr>
        <w:t xml:space="preserve">If </w:t>
      </w:r>
      <w:r w:rsidRPr="00C42B59">
        <w:rPr>
          <w:rStyle w:val="StyleUnderline"/>
          <w:highlight w:val="cyan"/>
        </w:rPr>
        <w:t>current</w:t>
      </w:r>
      <w:r w:rsidRPr="007B4095">
        <w:rPr>
          <w:sz w:val="16"/>
        </w:rPr>
        <w:t xml:space="preserve"> 401(k) </w:t>
      </w:r>
      <w:r w:rsidRPr="00C42B59">
        <w:rPr>
          <w:rStyle w:val="Emphasis"/>
          <w:highlight w:val="cyan"/>
        </w:rPr>
        <w:t>participants</w:t>
      </w:r>
      <w:r w:rsidRPr="007B4095">
        <w:rPr>
          <w:rStyle w:val="StyleUnderline"/>
        </w:rPr>
        <w:t xml:space="preserve"> </w:t>
      </w:r>
      <w:r w:rsidRPr="00C42B59">
        <w:rPr>
          <w:rStyle w:val="StyleUnderline"/>
          <w:highlight w:val="cyan"/>
        </w:rPr>
        <w:t>were to allocate</w:t>
      </w:r>
      <w:r w:rsidRPr="007B4095">
        <w:rPr>
          <w:sz w:val="16"/>
        </w:rPr>
        <w:t xml:space="preserve"> just </w:t>
      </w:r>
      <w:r w:rsidRPr="00C42B59">
        <w:rPr>
          <w:rStyle w:val="Emphasis"/>
          <w:highlight w:val="cyan"/>
        </w:rPr>
        <w:t>10%</w:t>
      </w:r>
      <w:r w:rsidRPr="007B4095">
        <w:rPr>
          <w:rStyle w:val="StyleUnderline"/>
        </w:rPr>
        <w:t xml:space="preserve"> to private investment offerings</w:t>
      </w:r>
      <w:r w:rsidRPr="007B4095">
        <w:rPr>
          <w:sz w:val="16"/>
        </w:rPr>
        <w:t xml:space="preserve">, nearly </w:t>
      </w:r>
      <w:r w:rsidRPr="00C42B59">
        <w:rPr>
          <w:rStyle w:val="Emphasis"/>
          <w:highlight w:val="cyan"/>
        </w:rPr>
        <w:t>$900 billion</w:t>
      </w:r>
      <w:r w:rsidRPr="007B4095">
        <w:rPr>
          <w:rStyle w:val="StyleUnderline"/>
        </w:rPr>
        <w:t xml:space="preserve"> of </w:t>
      </w:r>
      <w:r w:rsidRPr="007B4095">
        <w:rPr>
          <w:rStyle w:val="Emphasis"/>
        </w:rPr>
        <w:t>fresh capital</w:t>
      </w:r>
      <w:r w:rsidRPr="007B4095">
        <w:rPr>
          <w:rStyle w:val="StyleUnderline"/>
        </w:rPr>
        <w:t xml:space="preserve"> </w:t>
      </w:r>
      <w:r w:rsidRPr="00C42B59">
        <w:rPr>
          <w:rStyle w:val="StyleUnderline"/>
          <w:highlight w:val="cyan"/>
        </w:rPr>
        <w:t>would be heading for</w:t>
      </w:r>
      <w:r w:rsidRPr="007B4095">
        <w:rPr>
          <w:rStyle w:val="StyleUnderline"/>
        </w:rPr>
        <w:t xml:space="preserve"> the</w:t>
      </w:r>
      <w:r w:rsidRPr="007B4095">
        <w:rPr>
          <w:sz w:val="16"/>
        </w:rPr>
        <w:t xml:space="preserve"> private </w:t>
      </w:r>
      <w:r w:rsidRPr="00C42B59">
        <w:rPr>
          <w:rStyle w:val="StyleUnderline"/>
          <w:highlight w:val="cyan"/>
        </w:rPr>
        <w:t>markets</w:t>
      </w:r>
      <w:r w:rsidRPr="007B4095">
        <w:rPr>
          <w:sz w:val="16"/>
        </w:rPr>
        <w:t xml:space="preserve">. This capital would be on top of the surging activity in evergreen and semi-liquid funds, which have been busy accumulating individual investor assets in their own right. By some accounts, the evergreen and semi-liquid markets have already attracted several hundred billion dollars in assets and are also expected to grow at strong clips. A recent survey indicated more than </w:t>
      </w:r>
      <w:r w:rsidRPr="00C42B59">
        <w:rPr>
          <w:rStyle w:val="StyleUnderline"/>
          <w:highlight w:val="cyan"/>
        </w:rPr>
        <w:t>half of</w:t>
      </w:r>
      <w:r w:rsidRPr="007B4095">
        <w:rPr>
          <w:sz w:val="16"/>
        </w:rPr>
        <w:t xml:space="preserve"> all </w:t>
      </w:r>
      <w:r w:rsidRPr="00C42B59">
        <w:rPr>
          <w:rStyle w:val="StyleUnderline"/>
          <w:highlight w:val="cyan"/>
        </w:rPr>
        <w:t>private</w:t>
      </w:r>
      <w:r w:rsidRPr="007B4095">
        <w:rPr>
          <w:rStyle w:val="StyleUnderline"/>
        </w:rPr>
        <w:t xml:space="preserve"> </w:t>
      </w:r>
      <w:r w:rsidRPr="00C42B59">
        <w:rPr>
          <w:rStyle w:val="Emphasis"/>
          <w:highlight w:val="cyan"/>
        </w:rPr>
        <w:t>capital</w:t>
      </w:r>
      <w:r w:rsidRPr="007B4095">
        <w:rPr>
          <w:rStyle w:val="Emphasis"/>
        </w:rPr>
        <w:t xml:space="preserve"> flows</w:t>
      </w:r>
      <w:r w:rsidRPr="007B4095">
        <w:rPr>
          <w:rStyle w:val="StyleUnderline"/>
        </w:rPr>
        <w:t xml:space="preserve"> </w:t>
      </w:r>
      <w:r w:rsidRPr="00C42B59">
        <w:rPr>
          <w:rStyle w:val="StyleUnderline"/>
        </w:rPr>
        <w:t>are</w:t>
      </w:r>
      <w:r w:rsidRPr="007B4095">
        <w:rPr>
          <w:rStyle w:val="StyleUnderline"/>
        </w:rPr>
        <w:t xml:space="preserve"> </w:t>
      </w:r>
      <w:r w:rsidRPr="00C42B59">
        <w:rPr>
          <w:rStyle w:val="StyleUnderline"/>
          <w:highlight w:val="cyan"/>
        </w:rPr>
        <w:t>projected to come from</w:t>
      </w:r>
      <w:r w:rsidRPr="007B4095">
        <w:rPr>
          <w:rStyle w:val="StyleUnderline"/>
        </w:rPr>
        <w:t xml:space="preserve"> </w:t>
      </w:r>
      <w:r w:rsidRPr="007B4095">
        <w:rPr>
          <w:rStyle w:val="Emphasis"/>
        </w:rPr>
        <w:t xml:space="preserve">individual </w:t>
      </w:r>
      <w:r w:rsidRPr="00C42B59">
        <w:rPr>
          <w:rStyle w:val="Emphasis"/>
          <w:highlight w:val="cyan"/>
        </w:rPr>
        <w:t>investors</w:t>
      </w:r>
      <w:r w:rsidRPr="007B4095">
        <w:rPr>
          <w:sz w:val="16"/>
        </w:rPr>
        <w:t xml:space="preserve"> within two years.</w:t>
      </w:r>
    </w:p>
    <w:p w14:paraId="6647A91E" w14:textId="77777777" w:rsidR="00A35FD0" w:rsidRPr="007B4095" w:rsidRDefault="00A35FD0" w:rsidP="00A35FD0">
      <w:pPr>
        <w:rPr>
          <w:sz w:val="16"/>
        </w:rPr>
      </w:pPr>
      <w:r w:rsidRPr="007B4095">
        <w:rPr>
          <w:sz w:val="16"/>
        </w:rPr>
        <w:t xml:space="preserve">By comparison, the institutional </w:t>
      </w:r>
      <w:r w:rsidRPr="00C42B59">
        <w:rPr>
          <w:rStyle w:val="Emphasis"/>
          <w:highlight w:val="cyan"/>
        </w:rPr>
        <w:t>p</w:t>
      </w:r>
      <w:r w:rsidRPr="007B4095">
        <w:rPr>
          <w:rStyle w:val="Emphasis"/>
        </w:rPr>
        <w:t xml:space="preserve">rivate </w:t>
      </w:r>
      <w:r w:rsidRPr="00C42B59">
        <w:rPr>
          <w:rStyle w:val="Emphasis"/>
          <w:highlight w:val="cyan"/>
        </w:rPr>
        <w:t>e</w:t>
      </w:r>
      <w:r w:rsidRPr="007B4095">
        <w:rPr>
          <w:rStyle w:val="Emphasis"/>
        </w:rPr>
        <w:t>quity</w:t>
      </w:r>
      <w:r w:rsidRPr="007B4095">
        <w:rPr>
          <w:rStyle w:val="StyleUnderline"/>
        </w:rPr>
        <w:t xml:space="preserve"> </w:t>
      </w:r>
      <w:r w:rsidRPr="00C42B59">
        <w:rPr>
          <w:rStyle w:val="StyleUnderline"/>
          <w:highlight w:val="cyan"/>
        </w:rPr>
        <w:t>and</w:t>
      </w:r>
      <w:r w:rsidRPr="007B4095">
        <w:rPr>
          <w:rStyle w:val="StyleUnderline"/>
        </w:rPr>
        <w:t xml:space="preserve"> </w:t>
      </w:r>
      <w:r w:rsidRPr="00C42B59">
        <w:rPr>
          <w:rStyle w:val="Emphasis"/>
          <w:highlight w:val="cyan"/>
        </w:rPr>
        <w:t>v</w:t>
      </w:r>
      <w:r w:rsidRPr="007B4095">
        <w:rPr>
          <w:rStyle w:val="Emphasis"/>
        </w:rPr>
        <w:t xml:space="preserve">enture </w:t>
      </w:r>
      <w:r w:rsidRPr="00C42B59">
        <w:rPr>
          <w:rStyle w:val="Emphasis"/>
          <w:highlight w:val="cyan"/>
        </w:rPr>
        <w:t>c</w:t>
      </w:r>
      <w:r w:rsidRPr="007B4095">
        <w:rPr>
          <w:rStyle w:val="Emphasis"/>
        </w:rPr>
        <w:t>apital</w:t>
      </w:r>
      <w:r w:rsidRPr="007B4095">
        <w:rPr>
          <w:rStyle w:val="StyleUnderline"/>
        </w:rPr>
        <w:t xml:space="preserve"> </w:t>
      </w:r>
      <w:r w:rsidRPr="00C42B59">
        <w:rPr>
          <w:rStyle w:val="StyleUnderline"/>
          <w:highlight w:val="cyan"/>
        </w:rPr>
        <w:t>market</w:t>
      </w:r>
      <w:r w:rsidRPr="007B4095">
        <w:rPr>
          <w:sz w:val="16"/>
        </w:rPr>
        <w:t xml:space="preserve"> has </w:t>
      </w:r>
      <w:r w:rsidRPr="00C42B59">
        <w:rPr>
          <w:rStyle w:val="StyleUnderline"/>
          <w:highlight w:val="cyan"/>
        </w:rPr>
        <w:t>been in a</w:t>
      </w:r>
      <w:r w:rsidRPr="007B4095">
        <w:rPr>
          <w:rStyle w:val="StyleUnderline"/>
        </w:rPr>
        <w:t xml:space="preserve"> </w:t>
      </w:r>
      <w:r w:rsidRPr="00C42B59">
        <w:rPr>
          <w:rStyle w:val="Emphasis"/>
          <w:highlight w:val="cyan"/>
        </w:rPr>
        <w:t>slump</w:t>
      </w:r>
      <w:r w:rsidRPr="007B4095">
        <w:rPr>
          <w:rStyle w:val="StyleUnderline"/>
        </w:rPr>
        <w:t xml:space="preserve">, </w:t>
      </w:r>
      <w:r w:rsidRPr="00C42B59">
        <w:rPr>
          <w:rStyle w:val="StyleUnderline"/>
          <w:highlight w:val="cyan"/>
        </w:rPr>
        <w:t>driven by</w:t>
      </w:r>
      <w:r w:rsidRPr="007B4095">
        <w:rPr>
          <w:sz w:val="16"/>
        </w:rPr>
        <w:t xml:space="preserve"> a prolonged </w:t>
      </w:r>
      <w:r w:rsidRPr="007B4095">
        <w:rPr>
          <w:rStyle w:val="Emphasis"/>
        </w:rPr>
        <w:t>distribution</w:t>
      </w:r>
      <w:r w:rsidRPr="007B4095">
        <w:rPr>
          <w:rStyle w:val="StyleUnderline"/>
        </w:rPr>
        <w:t xml:space="preserve"> drought that has </w:t>
      </w:r>
      <w:r w:rsidRPr="00C42B59">
        <w:rPr>
          <w:rStyle w:val="Emphasis"/>
          <w:highlight w:val="cyan"/>
        </w:rPr>
        <w:t>trapped capital</w:t>
      </w:r>
      <w:r w:rsidRPr="007B4095">
        <w:rPr>
          <w:sz w:val="16"/>
        </w:rPr>
        <w:t xml:space="preserve">, much of </w:t>
      </w:r>
      <w:r w:rsidRPr="007B4095">
        <w:rPr>
          <w:rStyle w:val="StyleUnderline"/>
        </w:rPr>
        <w:t xml:space="preserve">which was </w:t>
      </w:r>
      <w:r w:rsidRPr="00C42B59">
        <w:rPr>
          <w:rStyle w:val="StyleUnderline"/>
          <w:highlight w:val="cyan"/>
        </w:rPr>
        <w:t>invested at</w:t>
      </w:r>
      <w:r w:rsidRPr="007B4095">
        <w:rPr>
          <w:rStyle w:val="StyleUnderline"/>
        </w:rPr>
        <w:t xml:space="preserve"> </w:t>
      </w:r>
      <w:r w:rsidRPr="00C42B59">
        <w:rPr>
          <w:rStyle w:val="Emphasis"/>
          <w:highlight w:val="cyan"/>
        </w:rPr>
        <w:t>excessive valuations</w:t>
      </w:r>
      <w:r w:rsidRPr="007B4095">
        <w:rPr>
          <w:sz w:val="16"/>
        </w:rPr>
        <w:t xml:space="preserve"> in 2021–22 </w:t>
      </w:r>
      <w:r w:rsidRPr="007B4095">
        <w:rPr>
          <w:rStyle w:val="StyleUnderline"/>
        </w:rPr>
        <w:t xml:space="preserve">that has </w:t>
      </w:r>
      <w:r w:rsidRPr="00C42B59">
        <w:rPr>
          <w:rStyle w:val="StyleUnderline"/>
          <w:highlight w:val="cyan"/>
        </w:rPr>
        <w:t>yet to be</w:t>
      </w:r>
      <w:r w:rsidRPr="007B4095">
        <w:rPr>
          <w:sz w:val="16"/>
        </w:rPr>
        <w:t xml:space="preserve"> productively </w:t>
      </w:r>
      <w:r w:rsidRPr="00C42B59">
        <w:rPr>
          <w:rStyle w:val="Emphasis"/>
          <w:highlight w:val="cyan"/>
        </w:rPr>
        <w:t>harvested</w:t>
      </w:r>
      <w:r w:rsidRPr="007B4095">
        <w:rPr>
          <w:sz w:val="16"/>
        </w:rPr>
        <w:t xml:space="preserve">. This </w:t>
      </w:r>
      <w:r w:rsidRPr="007B4095">
        <w:rPr>
          <w:rStyle w:val="StyleUnderline"/>
        </w:rPr>
        <w:t xml:space="preserve">lack of </w:t>
      </w:r>
      <w:r w:rsidRPr="00C42B59">
        <w:rPr>
          <w:rStyle w:val="Emphasis"/>
          <w:highlight w:val="cyan"/>
        </w:rPr>
        <w:t>distributions</w:t>
      </w:r>
      <w:r w:rsidRPr="007B4095">
        <w:rPr>
          <w:sz w:val="16"/>
        </w:rPr>
        <w:t xml:space="preserve">, coupled </w:t>
      </w:r>
      <w:r w:rsidRPr="00C42B59">
        <w:rPr>
          <w:rStyle w:val="StyleUnderline"/>
          <w:highlight w:val="cyan"/>
        </w:rPr>
        <w:t>with</w:t>
      </w:r>
      <w:r w:rsidRPr="007B4095">
        <w:rPr>
          <w:rStyle w:val="StyleUnderline"/>
        </w:rPr>
        <w:t xml:space="preserve"> </w:t>
      </w:r>
      <w:r w:rsidRPr="00C42B59">
        <w:rPr>
          <w:rStyle w:val="Emphasis"/>
          <w:highlight w:val="cyan"/>
        </w:rPr>
        <w:t>short-term underperformance</w:t>
      </w:r>
      <w:r w:rsidRPr="007B4095">
        <w:rPr>
          <w:sz w:val="16"/>
        </w:rPr>
        <w:t xml:space="preserve"> against public markets, has </w:t>
      </w:r>
      <w:r w:rsidRPr="00C42B59">
        <w:rPr>
          <w:rStyle w:val="StyleUnderline"/>
          <w:highlight w:val="cyan"/>
        </w:rPr>
        <w:t>translated into</w:t>
      </w:r>
      <w:r w:rsidRPr="007B4095">
        <w:rPr>
          <w:sz w:val="16"/>
        </w:rPr>
        <w:t xml:space="preserve"> several </w:t>
      </w:r>
      <w:r w:rsidRPr="007B4095">
        <w:rPr>
          <w:rStyle w:val="StyleUnderline"/>
        </w:rPr>
        <w:t xml:space="preserve">years of </w:t>
      </w:r>
      <w:r w:rsidRPr="00C42B59">
        <w:rPr>
          <w:rStyle w:val="Emphasis"/>
          <w:highlight w:val="cyan"/>
        </w:rPr>
        <w:t>reduced commitments</w:t>
      </w:r>
      <w:r w:rsidRPr="007B4095">
        <w:rPr>
          <w:rStyle w:val="StyleUnderline"/>
        </w:rPr>
        <w:t xml:space="preserve"> </w:t>
      </w:r>
      <w:r w:rsidRPr="00C42B59">
        <w:rPr>
          <w:rStyle w:val="StyleUnderline"/>
          <w:highlight w:val="cyan"/>
        </w:rPr>
        <w:t>to</w:t>
      </w:r>
      <w:r w:rsidRPr="007B4095">
        <w:rPr>
          <w:sz w:val="16"/>
        </w:rPr>
        <w:t xml:space="preserve"> the </w:t>
      </w:r>
      <w:r w:rsidRPr="00C42B59">
        <w:rPr>
          <w:rStyle w:val="StyleUnderline"/>
          <w:highlight w:val="cyan"/>
        </w:rPr>
        <w:t>private asset</w:t>
      </w:r>
      <w:r w:rsidRPr="007B4095">
        <w:rPr>
          <w:rStyle w:val="StyleUnderline"/>
        </w:rPr>
        <w:t xml:space="preserve"> classe</w:t>
      </w:r>
      <w:r w:rsidRPr="00C42B59">
        <w:rPr>
          <w:rStyle w:val="StyleUnderline"/>
          <w:highlight w:val="cyan"/>
        </w:rPr>
        <w:t>s</w:t>
      </w:r>
      <w:r w:rsidRPr="007B4095">
        <w:rPr>
          <w:sz w:val="16"/>
        </w:rPr>
        <w:t xml:space="preserve">. With </w:t>
      </w:r>
      <w:r w:rsidRPr="007B4095">
        <w:rPr>
          <w:rStyle w:val="StyleUnderline"/>
        </w:rPr>
        <w:t>institutional investors</w:t>
      </w:r>
      <w:r w:rsidRPr="007B4095">
        <w:rPr>
          <w:sz w:val="16"/>
        </w:rPr>
        <w:t xml:space="preserve"> essentially </w:t>
      </w:r>
      <w:r w:rsidRPr="007B4095">
        <w:rPr>
          <w:rStyle w:val="StyleUnderline"/>
        </w:rPr>
        <w:t xml:space="preserve">on the </w:t>
      </w:r>
      <w:r w:rsidRPr="007B4095">
        <w:rPr>
          <w:rStyle w:val="Emphasis"/>
        </w:rPr>
        <w:t>sidelines</w:t>
      </w:r>
      <w:r w:rsidRPr="007B4095">
        <w:rPr>
          <w:rStyle w:val="StyleUnderline"/>
        </w:rPr>
        <w:t xml:space="preserve">, </w:t>
      </w:r>
      <w:r w:rsidRPr="00C42B59">
        <w:rPr>
          <w:rStyle w:val="StyleUnderline"/>
          <w:highlight w:val="cyan"/>
        </w:rPr>
        <w:t>individual investors are</w:t>
      </w:r>
      <w:r w:rsidRPr="007B4095">
        <w:rPr>
          <w:sz w:val="16"/>
        </w:rPr>
        <w:t xml:space="preserve"> an attractive source of </w:t>
      </w:r>
      <w:r w:rsidRPr="00C42B59">
        <w:rPr>
          <w:rStyle w:val="StyleUnderline"/>
          <w:highlight w:val="cyan"/>
        </w:rPr>
        <w:t>capital</w:t>
      </w:r>
      <w:r w:rsidRPr="007B4095">
        <w:rPr>
          <w:rStyle w:val="StyleUnderline"/>
        </w:rPr>
        <w:t xml:space="preserve"> for </w:t>
      </w:r>
      <w:r w:rsidRPr="00C42B59">
        <w:rPr>
          <w:rStyle w:val="StyleUnderline"/>
          <w:highlight w:val="cyan"/>
        </w:rPr>
        <w:t>managers</w:t>
      </w:r>
      <w:r w:rsidRPr="007B4095">
        <w:rPr>
          <w:rStyle w:val="StyleUnderline"/>
        </w:rPr>
        <w:t xml:space="preserve"> </w:t>
      </w:r>
      <w:r w:rsidRPr="007B4095">
        <w:rPr>
          <w:rStyle w:val="Emphasis"/>
        </w:rPr>
        <w:t xml:space="preserve">able to </w:t>
      </w:r>
      <w:r w:rsidRPr="00C42B59">
        <w:rPr>
          <w:rStyle w:val="Emphasis"/>
          <w:highlight w:val="cyan"/>
        </w:rPr>
        <w:t>access</w:t>
      </w:r>
      <w:r w:rsidRPr="007B4095">
        <w:rPr>
          <w:sz w:val="16"/>
        </w:rPr>
        <w:t xml:space="preserve"> them </w:t>
      </w:r>
      <w:r w:rsidRPr="00C42B59">
        <w:rPr>
          <w:rStyle w:val="StyleUnderline"/>
          <w:highlight w:val="cyan"/>
        </w:rPr>
        <w:t>through</w:t>
      </w:r>
      <w:r w:rsidRPr="007B4095">
        <w:rPr>
          <w:rStyle w:val="StyleUnderline"/>
        </w:rPr>
        <w:t xml:space="preserve"> the </w:t>
      </w:r>
      <w:r w:rsidRPr="00C42B59">
        <w:rPr>
          <w:rStyle w:val="Emphasis"/>
          <w:highlight w:val="cyan"/>
        </w:rPr>
        <w:t>401(k) market</w:t>
      </w:r>
      <w:r w:rsidRPr="007B4095">
        <w:rPr>
          <w:sz w:val="16"/>
        </w:rPr>
        <w:t>.</w:t>
      </w:r>
    </w:p>
    <w:p w14:paraId="662FDA35" w14:textId="77777777" w:rsidR="00A35FD0" w:rsidRDefault="00A35FD0" w:rsidP="00A35FD0">
      <w:pPr>
        <w:rPr>
          <w:sz w:val="16"/>
        </w:rPr>
      </w:pPr>
      <w:r w:rsidRPr="009D78B6">
        <w:rPr>
          <w:rStyle w:val="StyleUnderline"/>
          <w:highlight w:val="cyan"/>
        </w:rPr>
        <w:t>T</w:t>
      </w:r>
      <w:r w:rsidRPr="007B4095">
        <w:rPr>
          <w:rStyle w:val="StyleUnderline"/>
        </w:rPr>
        <w:t xml:space="preserve">arget </w:t>
      </w:r>
      <w:r w:rsidRPr="009D78B6">
        <w:rPr>
          <w:rStyle w:val="StyleUnderline"/>
          <w:highlight w:val="cyan"/>
        </w:rPr>
        <w:t>d</w:t>
      </w:r>
      <w:r w:rsidRPr="007B4095">
        <w:rPr>
          <w:rStyle w:val="StyleUnderline"/>
        </w:rPr>
        <w:t xml:space="preserve">ate </w:t>
      </w:r>
      <w:r w:rsidRPr="009D78B6">
        <w:rPr>
          <w:rStyle w:val="StyleUnderline"/>
          <w:highlight w:val="cyan"/>
        </w:rPr>
        <w:t>f</w:t>
      </w:r>
      <w:r w:rsidRPr="007B4095">
        <w:rPr>
          <w:rStyle w:val="StyleUnderline"/>
        </w:rPr>
        <w:t>unds</w:t>
      </w:r>
      <w:r w:rsidRPr="007B4095">
        <w:rPr>
          <w:sz w:val="16"/>
        </w:rPr>
        <w:t xml:space="preserve"> (TDFs)—a growing subset of 401(k) </w:t>
      </w:r>
      <w:r w:rsidRPr="009D78B6">
        <w:rPr>
          <w:rStyle w:val="StyleUnderline"/>
          <w:highlight w:val="cyan"/>
        </w:rPr>
        <w:t>strategies</w:t>
      </w:r>
      <w:r w:rsidRPr="007B4095">
        <w:rPr>
          <w:rStyle w:val="StyleUnderline"/>
        </w:rPr>
        <w:t xml:space="preserve"> that </w:t>
      </w:r>
      <w:r w:rsidRPr="007B4095">
        <w:rPr>
          <w:rStyle w:val="Emphasis"/>
        </w:rPr>
        <w:t>adjust asset allocations</w:t>
      </w:r>
      <w:r w:rsidRPr="007B4095">
        <w:rPr>
          <w:sz w:val="16"/>
        </w:rPr>
        <w:t xml:space="preserve"> as plan participants approach an expected year of retirement—could </w:t>
      </w:r>
      <w:r w:rsidRPr="009D78B6">
        <w:rPr>
          <w:rStyle w:val="StyleUnderline"/>
          <w:highlight w:val="cyan"/>
        </w:rPr>
        <w:t>serve</w:t>
      </w:r>
      <w:r w:rsidRPr="007B4095">
        <w:rPr>
          <w:rStyle w:val="StyleUnderline"/>
        </w:rPr>
        <w:t xml:space="preserve"> as the </w:t>
      </w:r>
      <w:r w:rsidRPr="009D78B6">
        <w:rPr>
          <w:rStyle w:val="Emphasis"/>
          <w:highlight w:val="cyan"/>
        </w:rPr>
        <w:t>best</w:t>
      </w:r>
      <w:r w:rsidRPr="007B4095">
        <w:rPr>
          <w:rStyle w:val="Emphasis"/>
        </w:rPr>
        <w:t xml:space="preserve"> place</w:t>
      </w:r>
      <w:r w:rsidRPr="007B4095">
        <w:rPr>
          <w:rStyle w:val="StyleUnderline"/>
        </w:rPr>
        <w:t xml:space="preserve"> </w:t>
      </w:r>
      <w:r w:rsidRPr="009D78B6">
        <w:rPr>
          <w:rStyle w:val="StyleUnderline"/>
          <w:highlight w:val="cyan"/>
        </w:rPr>
        <w:t>for</w:t>
      </w:r>
      <w:r w:rsidRPr="007B4095">
        <w:rPr>
          <w:sz w:val="16"/>
        </w:rPr>
        <w:t xml:space="preserve"> private markets </w:t>
      </w:r>
      <w:r w:rsidRPr="009D78B6">
        <w:rPr>
          <w:rStyle w:val="StyleUnderline"/>
          <w:highlight w:val="cyan"/>
        </w:rPr>
        <w:t>capital</w:t>
      </w:r>
      <w:r w:rsidRPr="007B4095">
        <w:rPr>
          <w:rStyle w:val="StyleUnderline"/>
        </w:rPr>
        <w:t>, given</w:t>
      </w:r>
      <w:r w:rsidRPr="007B4095">
        <w:rPr>
          <w:sz w:val="16"/>
        </w:rPr>
        <w:t xml:space="preserve"> their </w:t>
      </w:r>
      <w:r w:rsidRPr="007B4095">
        <w:rPr>
          <w:rStyle w:val="StyleUnderline"/>
        </w:rPr>
        <w:t>long time horizons</w:t>
      </w:r>
      <w:r w:rsidRPr="007B4095">
        <w:rPr>
          <w:sz w:val="16"/>
        </w:rPr>
        <w:t xml:space="preserve">. General partners (GPs) offering private markets exposure to 401(k) participants will face challenges, including </w:t>
      </w:r>
      <w:r w:rsidRPr="007B4095">
        <w:rPr>
          <w:rStyle w:val="StyleUnderline"/>
        </w:rPr>
        <w:t xml:space="preserve">providing TDF </w:t>
      </w:r>
      <w:r w:rsidRPr="009D78B6">
        <w:rPr>
          <w:rStyle w:val="StyleUnderline"/>
          <w:highlight w:val="cyan"/>
        </w:rPr>
        <w:t>managers</w:t>
      </w:r>
      <w:r w:rsidRPr="007B4095">
        <w:rPr>
          <w:sz w:val="16"/>
        </w:rPr>
        <w:t xml:space="preserve"> the </w:t>
      </w:r>
      <w:r w:rsidRPr="009D78B6">
        <w:rPr>
          <w:rStyle w:val="StyleUnderline"/>
          <w:highlight w:val="cyan"/>
        </w:rPr>
        <w:t>ability to</w:t>
      </w:r>
      <w:r w:rsidRPr="007B4095">
        <w:rPr>
          <w:rStyle w:val="StyleUnderline"/>
        </w:rPr>
        <w:t xml:space="preserve"> </w:t>
      </w:r>
      <w:r w:rsidRPr="009D78B6">
        <w:rPr>
          <w:rStyle w:val="Emphasis"/>
          <w:highlight w:val="cyan"/>
        </w:rPr>
        <w:t>rebalance</w:t>
      </w:r>
      <w:r w:rsidRPr="007B4095">
        <w:rPr>
          <w:sz w:val="16"/>
        </w:rPr>
        <w:t xml:space="preserve">, </w:t>
      </w:r>
      <w:r w:rsidRPr="007B4095">
        <w:rPr>
          <w:rStyle w:val="Emphasis"/>
        </w:rPr>
        <w:t>redeem</w:t>
      </w:r>
      <w:r w:rsidRPr="007B4095">
        <w:rPr>
          <w:sz w:val="16"/>
        </w:rPr>
        <w:t xml:space="preserve">, </w:t>
      </w:r>
      <w:r w:rsidRPr="009D78B6">
        <w:rPr>
          <w:rStyle w:val="StyleUnderline"/>
          <w:highlight w:val="cyan"/>
        </w:rPr>
        <w:t>and</w:t>
      </w:r>
      <w:r w:rsidRPr="007B4095">
        <w:rPr>
          <w:rStyle w:val="StyleUnderline"/>
        </w:rPr>
        <w:t xml:space="preserve"> </w:t>
      </w:r>
      <w:r w:rsidRPr="009D78B6">
        <w:rPr>
          <w:rStyle w:val="Emphasis"/>
          <w:highlight w:val="cyan"/>
        </w:rPr>
        <w:t>access</w:t>
      </w:r>
      <w:r w:rsidRPr="007B4095">
        <w:rPr>
          <w:rStyle w:val="StyleUnderline"/>
        </w:rPr>
        <w:t xml:space="preserve"> daily </w:t>
      </w:r>
      <w:r w:rsidRPr="009D78B6">
        <w:rPr>
          <w:rStyle w:val="Emphasis"/>
          <w:highlight w:val="cyan"/>
        </w:rPr>
        <w:t>valuation info</w:t>
      </w:r>
      <w:r w:rsidRPr="007B4095">
        <w:rPr>
          <w:rStyle w:val="Emphasis"/>
        </w:rPr>
        <w:t>rmation</w:t>
      </w:r>
      <w:r w:rsidRPr="007B4095">
        <w:rPr>
          <w:sz w:val="16"/>
        </w:rPr>
        <w:t xml:space="preserve"> on private investments, which is not easy due to the highly illiquid nature and reporting constructs of private markets. Although their professional management and pooled nature can allow for more effective implementation, TDFs are still subject to all the liquidity and valuation requirements of a broader 401(k) offering. </w:t>
      </w:r>
      <w:r w:rsidRPr="007B4095">
        <w:rPr>
          <w:rStyle w:val="StyleUnderline"/>
        </w:rPr>
        <w:t>GPs will</w:t>
      </w:r>
      <w:r w:rsidRPr="007B4095">
        <w:rPr>
          <w:sz w:val="16"/>
        </w:rPr>
        <w:t xml:space="preserve"> also </w:t>
      </w:r>
      <w:r w:rsidRPr="007B4095">
        <w:rPr>
          <w:rStyle w:val="StyleUnderline"/>
        </w:rPr>
        <w:t xml:space="preserve">have the </w:t>
      </w:r>
      <w:r w:rsidRPr="007B4095">
        <w:rPr>
          <w:rStyle w:val="Emphasis"/>
        </w:rPr>
        <w:t>challenge</w:t>
      </w:r>
      <w:r w:rsidRPr="007B4095">
        <w:rPr>
          <w:rStyle w:val="StyleUnderline"/>
        </w:rPr>
        <w:t xml:space="preserve"> of delivering</w:t>
      </w:r>
      <w:r w:rsidRPr="007B4095">
        <w:rPr>
          <w:sz w:val="16"/>
        </w:rPr>
        <w:t xml:space="preserve"> historical private </w:t>
      </w:r>
      <w:r w:rsidRPr="007B4095">
        <w:rPr>
          <w:rStyle w:val="Emphasis"/>
        </w:rPr>
        <w:t>investment returns</w:t>
      </w:r>
      <w:r w:rsidRPr="007B4095">
        <w:rPr>
          <w:rStyle w:val="StyleUnderline"/>
        </w:rPr>
        <w:t xml:space="preserve"> in a structure that could impede</w:t>
      </w:r>
      <w:r w:rsidRPr="007B4095">
        <w:rPr>
          <w:sz w:val="16"/>
        </w:rPr>
        <w:t xml:space="preserve"> the very </w:t>
      </w:r>
      <w:r w:rsidRPr="007B4095">
        <w:rPr>
          <w:rStyle w:val="StyleUnderline"/>
        </w:rPr>
        <w:t xml:space="preserve">elements that </w:t>
      </w:r>
      <w:r w:rsidRPr="007B4095">
        <w:rPr>
          <w:rStyle w:val="Emphasis"/>
        </w:rPr>
        <w:t>helped</w:t>
      </w:r>
      <w:r w:rsidRPr="007B4095">
        <w:rPr>
          <w:sz w:val="16"/>
        </w:rPr>
        <w:t xml:space="preserve"> to </w:t>
      </w:r>
      <w:r w:rsidRPr="007B4095">
        <w:rPr>
          <w:rStyle w:val="StyleUnderline"/>
        </w:rPr>
        <w:t>generate</w:t>
      </w:r>
      <w:r w:rsidRPr="007B4095">
        <w:rPr>
          <w:sz w:val="16"/>
        </w:rPr>
        <w:t xml:space="preserve"> those </w:t>
      </w:r>
      <w:r w:rsidRPr="007B4095">
        <w:rPr>
          <w:rStyle w:val="StyleUnderline"/>
        </w:rPr>
        <w:t>returns, including</w:t>
      </w:r>
      <w:r w:rsidRPr="007B4095">
        <w:rPr>
          <w:sz w:val="16"/>
        </w:rPr>
        <w:t xml:space="preserve"> the </w:t>
      </w:r>
      <w:r w:rsidRPr="007B4095">
        <w:rPr>
          <w:rStyle w:val="StyleUnderline"/>
        </w:rPr>
        <w:t xml:space="preserve">requirement to </w:t>
      </w:r>
      <w:r w:rsidRPr="007B4095">
        <w:rPr>
          <w:rStyle w:val="Emphasis"/>
        </w:rPr>
        <w:t>invest immediately</w:t>
      </w:r>
      <w:r w:rsidRPr="007B4095">
        <w:rPr>
          <w:rStyle w:val="StyleUnderline"/>
        </w:rPr>
        <w:t>, which can impact</w:t>
      </w:r>
      <w:r w:rsidRPr="007B4095">
        <w:rPr>
          <w:sz w:val="16"/>
        </w:rPr>
        <w:t xml:space="preserve"> entry </w:t>
      </w:r>
      <w:r w:rsidRPr="007B4095">
        <w:rPr>
          <w:rStyle w:val="Emphasis"/>
        </w:rPr>
        <w:t>valuation discipline</w:t>
      </w:r>
      <w:r w:rsidRPr="007B4095">
        <w:rPr>
          <w:rStyle w:val="StyleUnderline"/>
        </w:rPr>
        <w:t xml:space="preserve"> and</w:t>
      </w:r>
      <w:r w:rsidRPr="007B4095">
        <w:rPr>
          <w:sz w:val="16"/>
        </w:rPr>
        <w:t xml:space="preserve"> therefore </w:t>
      </w:r>
      <w:r w:rsidRPr="007B4095">
        <w:rPr>
          <w:rStyle w:val="StyleUnderline"/>
        </w:rPr>
        <w:t>returns</w:t>
      </w:r>
      <w:r w:rsidRPr="007B4095">
        <w:rPr>
          <w:sz w:val="16"/>
        </w:rPr>
        <w:t>.</w:t>
      </w:r>
    </w:p>
    <w:p w14:paraId="54D31C30" w14:textId="77777777" w:rsidR="00A35FD0" w:rsidRPr="00037C70" w:rsidRDefault="00A35FD0" w:rsidP="00A35FD0">
      <w:pPr>
        <w:pStyle w:val="Heading4"/>
        <w:rPr>
          <w:b w:val="0"/>
          <w:bCs/>
        </w:rPr>
      </w:pPr>
      <w:r>
        <w:t xml:space="preserve">But </w:t>
      </w:r>
      <w:r>
        <w:rPr>
          <w:u w:val="single"/>
        </w:rPr>
        <w:t>current</w:t>
      </w:r>
      <w:r>
        <w:t xml:space="preserve"> 401k management is </w:t>
      </w:r>
      <w:r>
        <w:rPr>
          <w:u w:val="single"/>
        </w:rPr>
        <w:t>utterly incompetent</w:t>
      </w:r>
      <w:r>
        <w:t xml:space="preserve"> and </w:t>
      </w:r>
      <w:r>
        <w:rPr>
          <w:u w:val="single"/>
        </w:rPr>
        <w:t>riddled</w:t>
      </w:r>
      <w:r>
        <w:t xml:space="preserve"> with </w:t>
      </w:r>
      <w:r>
        <w:rPr>
          <w:u w:val="single"/>
        </w:rPr>
        <w:t>mismanagement</w:t>
      </w:r>
      <w:r>
        <w:t>.</w:t>
      </w:r>
    </w:p>
    <w:p w14:paraId="41ED3DB8" w14:textId="77777777" w:rsidR="00A35FD0" w:rsidRDefault="00A35FD0" w:rsidP="00A35FD0">
      <w:r w:rsidRPr="007E0420">
        <w:rPr>
          <w:b/>
          <w:bCs/>
          <w:sz w:val="26"/>
          <w:szCs w:val="26"/>
        </w:rPr>
        <w:t>Golden 25</w:t>
      </w:r>
      <w:r>
        <w:t xml:space="preserve"> [Ryan, Senior Reporter; April 10, 2025; “</w:t>
      </w:r>
      <w:r w:rsidRPr="007E0420">
        <w:t>Report raises eyebrows about claims of rampant ‘red flags’ in retirement plans”; https://www.hrdive.com/news/firms-risks-retirement-report-raises-eyebrows-erisa-red-flags/745014/</w:t>
      </w:r>
      <w:r>
        <w:t xml:space="preserve"> Bwitkov]</w:t>
      </w:r>
    </w:p>
    <w:p w14:paraId="4565A558" w14:textId="77777777" w:rsidR="00A35FD0" w:rsidRPr="00037C70" w:rsidRDefault="00A35FD0" w:rsidP="00A35FD0">
      <w:pPr>
        <w:rPr>
          <w:sz w:val="16"/>
        </w:rPr>
      </w:pPr>
      <w:r w:rsidRPr="00037C70">
        <w:rPr>
          <w:sz w:val="16"/>
        </w:rPr>
        <w:t xml:space="preserve">An analysis published in January by New York-based 401(k) plan consulting firm Abernathy Daley claimed that some </w:t>
      </w:r>
      <w:r w:rsidRPr="00037C70">
        <w:rPr>
          <w:rStyle w:val="Emphasis"/>
          <w:highlight w:val="cyan"/>
        </w:rPr>
        <w:t>84%</w:t>
      </w:r>
      <w:r w:rsidRPr="007E0420">
        <w:rPr>
          <w:rStyle w:val="StyleUnderline"/>
        </w:rPr>
        <w:t xml:space="preserve"> </w:t>
      </w:r>
      <w:r w:rsidRPr="00037C70">
        <w:rPr>
          <w:rStyle w:val="StyleUnderline"/>
          <w:highlight w:val="cyan"/>
        </w:rPr>
        <w:t>of</w:t>
      </w:r>
      <w:r w:rsidRPr="007E0420">
        <w:rPr>
          <w:rStyle w:val="StyleUnderline"/>
        </w:rPr>
        <w:t xml:space="preserve"> U.S.-based </w:t>
      </w:r>
      <w:r w:rsidRPr="00037C70">
        <w:rPr>
          <w:rStyle w:val="Emphasis"/>
          <w:highlight w:val="cyan"/>
        </w:rPr>
        <w:t>retirement plans</w:t>
      </w:r>
      <w:r w:rsidRPr="007E0420">
        <w:rPr>
          <w:rStyle w:val="StyleUnderline"/>
        </w:rPr>
        <w:t xml:space="preserve"> had</w:t>
      </w:r>
      <w:r w:rsidRPr="00037C70">
        <w:rPr>
          <w:sz w:val="16"/>
        </w:rPr>
        <w:t xml:space="preserve"> at least </w:t>
      </w:r>
      <w:r w:rsidRPr="007E0420">
        <w:rPr>
          <w:rStyle w:val="StyleUnderline"/>
        </w:rPr>
        <w:t>one “</w:t>
      </w:r>
      <w:r w:rsidRPr="00037C70">
        <w:rPr>
          <w:rStyle w:val="Emphasis"/>
        </w:rPr>
        <w:t>red flag</w:t>
      </w:r>
      <w:r w:rsidRPr="00037C70">
        <w:rPr>
          <w:sz w:val="16"/>
        </w:rPr>
        <w:t>”</w:t>
      </w:r>
      <w:r w:rsidRPr="00037C70">
        <w:t xml:space="preserve"> </w:t>
      </w:r>
      <w:r w:rsidRPr="00037C70">
        <w:rPr>
          <w:sz w:val="16"/>
        </w:rPr>
        <w:t xml:space="preserve">signaling a potential </w:t>
      </w:r>
      <w:r w:rsidRPr="00037C70">
        <w:rPr>
          <w:rStyle w:val="StyleUnderline"/>
          <w:highlight w:val="cyan"/>
        </w:rPr>
        <w:t>violation of</w:t>
      </w:r>
      <w:r w:rsidRPr="00037C70">
        <w:rPr>
          <w:sz w:val="16"/>
        </w:rPr>
        <w:t xml:space="preserve"> the </w:t>
      </w:r>
      <w:r w:rsidRPr="00037C70">
        <w:rPr>
          <w:rStyle w:val="Emphasis"/>
          <w:highlight w:val="cyan"/>
        </w:rPr>
        <w:t>E</w:t>
      </w:r>
      <w:r w:rsidRPr="007E0420">
        <w:rPr>
          <w:rStyle w:val="StyleUnderline"/>
        </w:rPr>
        <w:t xml:space="preserve">mployee </w:t>
      </w:r>
      <w:r w:rsidRPr="00037C70">
        <w:rPr>
          <w:rStyle w:val="Emphasis"/>
          <w:highlight w:val="cyan"/>
        </w:rPr>
        <w:t>R</w:t>
      </w:r>
      <w:r w:rsidRPr="007E0420">
        <w:rPr>
          <w:rStyle w:val="StyleUnderline"/>
        </w:rPr>
        <w:t xml:space="preserve">etirement </w:t>
      </w:r>
      <w:r w:rsidRPr="00037C70">
        <w:rPr>
          <w:rStyle w:val="Emphasis"/>
          <w:highlight w:val="cyan"/>
        </w:rPr>
        <w:t>I</w:t>
      </w:r>
      <w:r w:rsidRPr="007E0420">
        <w:rPr>
          <w:rStyle w:val="StyleUnderline"/>
        </w:rPr>
        <w:t xml:space="preserve">ncome </w:t>
      </w:r>
      <w:r w:rsidRPr="00037C70">
        <w:rPr>
          <w:rStyle w:val="Emphasis"/>
          <w:highlight w:val="cyan"/>
        </w:rPr>
        <w:t>S</w:t>
      </w:r>
      <w:r w:rsidRPr="007E0420">
        <w:rPr>
          <w:rStyle w:val="StyleUnderline"/>
        </w:rPr>
        <w:t xml:space="preserve">ecurity </w:t>
      </w:r>
      <w:r w:rsidRPr="00037C70">
        <w:rPr>
          <w:rStyle w:val="Emphasis"/>
          <w:highlight w:val="cyan"/>
        </w:rPr>
        <w:t>A</w:t>
      </w:r>
      <w:r w:rsidRPr="007E0420">
        <w:rPr>
          <w:rStyle w:val="StyleUnderline"/>
        </w:rPr>
        <w:t>ct</w:t>
      </w:r>
      <w:r w:rsidRPr="00037C70">
        <w:rPr>
          <w:sz w:val="16"/>
        </w:rPr>
        <w:t>, but some in the industry have challenged the firm’s claims of widespread compliance risks.</w:t>
      </w:r>
      <w:r>
        <w:rPr>
          <w:sz w:val="16"/>
        </w:rPr>
        <w:t xml:space="preserve"> </w:t>
      </w:r>
    </w:p>
    <w:p w14:paraId="6784F137" w14:textId="77777777" w:rsidR="00A35FD0" w:rsidRPr="00037C70" w:rsidRDefault="00A35FD0" w:rsidP="00A35FD0">
      <w:pPr>
        <w:rPr>
          <w:sz w:val="16"/>
        </w:rPr>
      </w:pPr>
      <w:r w:rsidRPr="00037C70">
        <w:rPr>
          <w:sz w:val="16"/>
        </w:rPr>
        <w:t xml:space="preserve">Abernathy Daley said it analyzed Form 5500 filings — a mandatory reporting requirement for employers maintaining ERISA-covered benefit plans — for </w:t>
      </w:r>
      <w:r w:rsidRPr="00037C70">
        <w:rPr>
          <w:rStyle w:val="Emphasis"/>
          <w:highlight w:val="cyan"/>
        </w:rPr>
        <w:t>764,729 plans</w:t>
      </w:r>
      <w:r w:rsidRPr="00037C70">
        <w:rPr>
          <w:sz w:val="16"/>
        </w:rPr>
        <w:t xml:space="preserve"> in its database.</w:t>
      </w:r>
    </w:p>
    <w:p w14:paraId="7226B96C" w14:textId="77777777" w:rsidR="00A35FD0" w:rsidRPr="00037C70" w:rsidRDefault="00A35FD0" w:rsidP="00A35FD0">
      <w:pPr>
        <w:rPr>
          <w:sz w:val="16"/>
        </w:rPr>
      </w:pPr>
      <w:r w:rsidRPr="00037C70">
        <w:rPr>
          <w:sz w:val="16"/>
        </w:rPr>
        <w:t>What is an ERISA ‘red flag’?</w:t>
      </w:r>
    </w:p>
    <w:p w14:paraId="52A45A65" w14:textId="77777777" w:rsidR="00A35FD0" w:rsidRPr="00037C70" w:rsidRDefault="00A35FD0" w:rsidP="00A35FD0">
      <w:pPr>
        <w:rPr>
          <w:sz w:val="16"/>
        </w:rPr>
      </w:pPr>
      <w:r w:rsidRPr="00037C70">
        <w:rPr>
          <w:sz w:val="16"/>
        </w:rPr>
        <w:t xml:space="preserve">The firm sorted its “red flag” findings in one of two categories. Forty-three percent of plans were found to have “regulatory infraction red flags” that could result in civil legal penalties among other consequences, while </w:t>
      </w:r>
      <w:r w:rsidRPr="007E0420">
        <w:rPr>
          <w:rStyle w:val="StyleUnderline"/>
        </w:rPr>
        <w:t xml:space="preserve">76% </w:t>
      </w:r>
      <w:r w:rsidRPr="00037C70">
        <w:rPr>
          <w:rStyle w:val="StyleUnderline"/>
        </w:rPr>
        <w:t xml:space="preserve">of </w:t>
      </w:r>
      <w:r w:rsidRPr="00037C70">
        <w:rPr>
          <w:rStyle w:val="StyleUnderline"/>
          <w:highlight w:val="cyan"/>
        </w:rPr>
        <w:t>plans were found to have</w:t>
      </w:r>
      <w:r w:rsidRPr="00037C70">
        <w:rPr>
          <w:sz w:val="16"/>
        </w:rPr>
        <w:t xml:space="preserve"> “</w:t>
      </w:r>
      <w:r w:rsidRPr="00037C70">
        <w:rPr>
          <w:rStyle w:val="Emphasis"/>
          <w:highlight w:val="cyan"/>
        </w:rPr>
        <w:t>egregious</w:t>
      </w:r>
      <w:r w:rsidRPr="00037C70">
        <w:rPr>
          <w:rStyle w:val="Emphasis"/>
        </w:rPr>
        <w:t xml:space="preserve"> plan</w:t>
      </w:r>
      <w:r w:rsidRPr="007E0420">
        <w:rPr>
          <w:rStyle w:val="StyleUnderline"/>
        </w:rPr>
        <w:t xml:space="preserve"> </w:t>
      </w:r>
      <w:r w:rsidRPr="00037C70">
        <w:rPr>
          <w:rStyle w:val="StyleUnderline"/>
          <w:highlight w:val="cyan"/>
        </w:rPr>
        <w:t>mismanagement</w:t>
      </w:r>
      <w:r w:rsidRPr="007E0420">
        <w:rPr>
          <w:rStyle w:val="StyleUnderline"/>
        </w:rPr>
        <w:t xml:space="preserve"> </w:t>
      </w:r>
      <w:r w:rsidRPr="00037C70">
        <w:rPr>
          <w:rStyle w:val="Emphasis"/>
        </w:rPr>
        <w:t>red flags</w:t>
      </w:r>
      <w:r w:rsidRPr="00037C70">
        <w:rPr>
          <w:sz w:val="16"/>
        </w:rPr>
        <w:t xml:space="preserve">,” which Abernathy Daley said may not necessarily result in fines but could nonetheless </w:t>
      </w:r>
      <w:r w:rsidRPr="00037C70">
        <w:rPr>
          <w:rStyle w:val="StyleUnderline"/>
          <w:highlight w:val="cyan"/>
        </w:rPr>
        <w:t>indicate</w:t>
      </w:r>
      <w:r w:rsidRPr="00037C70">
        <w:rPr>
          <w:rStyle w:val="StyleUnderline"/>
        </w:rPr>
        <w:t xml:space="preserve"> “</w:t>
      </w:r>
      <w:r w:rsidRPr="00037C70">
        <w:rPr>
          <w:rStyle w:val="Emphasis"/>
          <w:highlight w:val="cyan"/>
        </w:rPr>
        <w:t>fiduciary failure</w:t>
      </w:r>
      <w:r w:rsidRPr="00037C70">
        <w:rPr>
          <w:rStyle w:val="StyleUnderline"/>
        </w:rPr>
        <w:t xml:space="preserve">” </w:t>
      </w:r>
      <w:r w:rsidRPr="00037C70">
        <w:rPr>
          <w:rStyle w:val="StyleUnderline"/>
          <w:highlight w:val="cyan"/>
        </w:rPr>
        <w:t>on</w:t>
      </w:r>
      <w:r w:rsidRPr="00037C70">
        <w:rPr>
          <w:sz w:val="16"/>
        </w:rPr>
        <w:t xml:space="preserve"> the part of either plan </w:t>
      </w:r>
      <w:r w:rsidRPr="00037C70">
        <w:rPr>
          <w:rStyle w:val="StyleUnderline"/>
          <w:highlight w:val="cyan"/>
        </w:rPr>
        <w:t>admin</w:t>
      </w:r>
      <w:r w:rsidRPr="00037C70">
        <w:rPr>
          <w:rStyle w:val="StyleUnderline"/>
        </w:rPr>
        <w:t>istrator</w:t>
      </w:r>
      <w:r w:rsidRPr="00037C70">
        <w:rPr>
          <w:rStyle w:val="StyleUnderline"/>
          <w:highlight w:val="cyan"/>
        </w:rPr>
        <w:t>s</w:t>
      </w:r>
      <w:r w:rsidRPr="00037C70">
        <w:rPr>
          <w:sz w:val="16"/>
        </w:rPr>
        <w:t xml:space="preserve"> or plan sponsors.</w:t>
      </w:r>
    </w:p>
    <w:p w14:paraId="062CBFC5" w14:textId="77777777" w:rsidR="00A35FD0" w:rsidRPr="00037C70" w:rsidRDefault="00A35FD0" w:rsidP="00A35FD0">
      <w:pPr>
        <w:rPr>
          <w:sz w:val="16"/>
        </w:rPr>
      </w:pPr>
      <w:r w:rsidRPr="00037C70">
        <w:rPr>
          <w:sz w:val="16"/>
        </w:rPr>
        <w:t xml:space="preserve">The firm identified four examples of each “red flag” category but did not provide a statistical breakdown of how many employers were found to have engaged in each individual practice. In an interview, Steven Abernathy, CEO of Abernathy Daley, said a </w:t>
      </w:r>
      <w:r w:rsidRPr="00037C70">
        <w:rPr>
          <w:rStyle w:val="StyleUnderline"/>
          <w:highlight w:val="cyan"/>
        </w:rPr>
        <w:t>lack of</w:t>
      </w:r>
      <w:r w:rsidRPr="00037C70">
        <w:rPr>
          <w:rStyle w:val="StyleUnderline"/>
        </w:rPr>
        <w:t xml:space="preserve"> qualified</w:t>
      </w:r>
      <w:r w:rsidRPr="00037C70">
        <w:rPr>
          <w:sz w:val="16"/>
        </w:rPr>
        <w:t xml:space="preserve"> default </w:t>
      </w:r>
      <w:r w:rsidRPr="00037C70">
        <w:rPr>
          <w:rStyle w:val="Emphasis"/>
          <w:highlight w:val="cyan"/>
        </w:rPr>
        <w:t>investment alt</w:t>
      </w:r>
      <w:r w:rsidRPr="00037C70">
        <w:rPr>
          <w:rStyle w:val="Emphasis"/>
        </w:rPr>
        <w:t>ernative</w:t>
      </w:r>
      <w:r w:rsidRPr="00037C70">
        <w:rPr>
          <w:rStyle w:val="Emphasis"/>
          <w:highlight w:val="cyan"/>
        </w:rPr>
        <w:t>s</w:t>
      </w:r>
      <w:r w:rsidRPr="00037C70">
        <w:rPr>
          <w:sz w:val="16"/>
        </w:rPr>
        <w:t>, or QDIAs, constituted the most commonly observed risk. QDIAs are a mechanism that allow plan sponsors to invest a participant’s assets in a default investment account if the participant has not specified where they would like to invest those assets.</w:t>
      </w:r>
    </w:p>
    <w:p w14:paraId="7DC58B54" w14:textId="77777777" w:rsidR="00A35FD0" w:rsidRPr="00037C70" w:rsidRDefault="00A35FD0" w:rsidP="00A35FD0">
      <w:pPr>
        <w:rPr>
          <w:sz w:val="16"/>
        </w:rPr>
      </w:pPr>
      <w:r w:rsidRPr="00037C70">
        <w:rPr>
          <w:sz w:val="16"/>
        </w:rPr>
        <w:t xml:space="preserve">Abernathy said the second and third most common observed risks, respectively, were a </w:t>
      </w:r>
      <w:r w:rsidRPr="00037C70">
        <w:rPr>
          <w:rStyle w:val="StyleUnderline"/>
        </w:rPr>
        <w:t xml:space="preserve">lack of automatic </w:t>
      </w:r>
      <w:r w:rsidRPr="00037C70">
        <w:rPr>
          <w:rStyle w:val="Emphasis"/>
          <w:highlight w:val="cyan"/>
        </w:rPr>
        <w:t>plan enrollment</w:t>
      </w:r>
      <w:r w:rsidRPr="00037C70">
        <w:rPr>
          <w:sz w:val="16"/>
        </w:rPr>
        <w:t xml:space="preserve"> features </w:t>
      </w:r>
      <w:r w:rsidRPr="00037C70">
        <w:rPr>
          <w:rStyle w:val="StyleUnderline"/>
          <w:highlight w:val="cyan"/>
        </w:rPr>
        <w:t>and incomplete</w:t>
      </w:r>
      <w:r w:rsidRPr="00037C70">
        <w:rPr>
          <w:rStyle w:val="StyleUnderline"/>
        </w:rPr>
        <w:t xml:space="preserve"> </w:t>
      </w:r>
      <w:r w:rsidRPr="00037C70">
        <w:rPr>
          <w:rStyle w:val="Emphasis"/>
        </w:rPr>
        <w:t xml:space="preserve">plan </w:t>
      </w:r>
      <w:r w:rsidRPr="00037C70">
        <w:rPr>
          <w:rStyle w:val="Emphasis"/>
          <w:highlight w:val="cyan"/>
        </w:rPr>
        <w:t>design</w:t>
      </w:r>
      <w:r w:rsidRPr="00037C70">
        <w:rPr>
          <w:sz w:val="16"/>
        </w:rPr>
        <w:t>. The firm only examined filings from companies with 100 or more employees, he added, because those companies have more resources and are more likely than smaller firms to be up to date with federal rules and regulations.</w:t>
      </w:r>
    </w:p>
    <w:p w14:paraId="1E7F2083" w14:textId="77777777" w:rsidR="00A35FD0" w:rsidRPr="009D78B6" w:rsidRDefault="00A35FD0" w:rsidP="00A35FD0">
      <w:pPr>
        <w:pStyle w:val="Heading4"/>
        <w:rPr>
          <w:rFonts w:cs="Calibri"/>
        </w:rPr>
      </w:pPr>
      <w:r>
        <w:rPr>
          <w:rFonts w:cs="Calibri"/>
        </w:rPr>
        <w:t xml:space="preserve">Increased </w:t>
      </w:r>
      <w:r>
        <w:rPr>
          <w:rFonts w:cs="Calibri"/>
          <w:u w:val="single"/>
        </w:rPr>
        <w:t>investment capital</w:t>
      </w:r>
      <w:r>
        <w:rPr>
          <w:rFonts w:cs="Calibri"/>
        </w:rPr>
        <w:t xml:space="preserve"> is </w:t>
      </w:r>
      <w:r>
        <w:rPr>
          <w:rFonts w:cs="Calibri"/>
          <w:u w:val="single"/>
        </w:rPr>
        <w:t>key</w:t>
      </w:r>
      <w:r>
        <w:rPr>
          <w:rFonts w:cs="Calibri"/>
        </w:rPr>
        <w:t xml:space="preserve"> for continued </w:t>
      </w:r>
      <w:r>
        <w:rPr>
          <w:rFonts w:cs="Calibri"/>
          <w:u w:val="single"/>
        </w:rPr>
        <w:t>AI investment</w:t>
      </w:r>
      <w:r>
        <w:rPr>
          <w:rFonts w:cs="Calibri"/>
        </w:rPr>
        <w:t xml:space="preserve">---The alternative is </w:t>
      </w:r>
      <w:r>
        <w:rPr>
          <w:rFonts w:cs="Calibri"/>
          <w:u w:val="single"/>
        </w:rPr>
        <w:t>industry consolidation</w:t>
      </w:r>
      <w:r>
        <w:rPr>
          <w:rFonts w:cs="Calibri"/>
        </w:rPr>
        <w:t xml:space="preserve"> </w:t>
      </w:r>
    </w:p>
    <w:p w14:paraId="0E0EF2F9" w14:textId="77777777" w:rsidR="00A35FD0" w:rsidRPr="007B4095" w:rsidRDefault="00A35FD0" w:rsidP="00A35FD0">
      <w:r w:rsidRPr="007B4095">
        <w:rPr>
          <w:b/>
          <w:bCs/>
          <w:sz w:val="26"/>
          <w:szCs w:val="26"/>
        </w:rPr>
        <w:t>Mallabay 1/13</w:t>
      </w:r>
      <w:r w:rsidRPr="007B4095">
        <w:t xml:space="preserve"> [Sebastian, senior fellow at the Council on Foreign Relations; January 13, 2026; “This Is What Convinced Me OpenAI Will Run Out of Money”; https://www.nytimes.com/2026/01/13/opinion/openai-ai-bubble-financing.html Bwitkov]</w:t>
      </w:r>
    </w:p>
    <w:p w14:paraId="6E8BE277" w14:textId="77777777" w:rsidR="00A35FD0" w:rsidRPr="005E067B" w:rsidRDefault="00A35FD0" w:rsidP="00A35FD0">
      <w:pPr>
        <w:rPr>
          <w:sz w:val="16"/>
        </w:rPr>
      </w:pPr>
      <w:r w:rsidRPr="009D78B6">
        <w:rPr>
          <w:rStyle w:val="StyleUnderline"/>
          <w:highlight w:val="cyan"/>
        </w:rPr>
        <w:t>Wall Street</w:t>
      </w:r>
      <w:r w:rsidRPr="005E067B">
        <w:rPr>
          <w:sz w:val="16"/>
        </w:rPr>
        <w:t xml:space="preserve"> fears it </w:t>
      </w:r>
      <w:r w:rsidRPr="005E067B">
        <w:rPr>
          <w:rStyle w:val="StyleUnderline"/>
        </w:rPr>
        <w:t xml:space="preserve">has an </w:t>
      </w:r>
      <w:r w:rsidRPr="009D78B6">
        <w:rPr>
          <w:rStyle w:val="Emphasis"/>
          <w:highlight w:val="cyan"/>
        </w:rPr>
        <w:t>a</w:t>
      </w:r>
      <w:r w:rsidRPr="005E067B">
        <w:rPr>
          <w:rStyle w:val="StyleUnderline"/>
        </w:rPr>
        <w:t xml:space="preserve">rtificial </w:t>
      </w:r>
      <w:r w:rsidRPr="009D78B6">
        <w:rPr>
          <w:rStyle w:val="Emphasis"/>
          <w:highlight w:val="cyan"/>
        </w:rPr>
        <w:t>i</w:t>
      </w:r>
      <w:r w:rsidRPr="005E067B">
        <w:rPr>
          <w:rStyle w:val="StyleUnderline"/>
        </w:rPr>
        <w:t>ntelligence problem</w:t>
      </w:r>
      <w:r w:rsidRPr="005E067B">
        <w:rPr>
          <w:sz w:val="16"/>
        </w:rPr>
        <w:t xml:space="preserve">. A.I.-related stocks are up so much that a fall feels inevitable, particularly if A.I. appears unlikely to live up to its hype. This is the wrong worry; A.I.’s promise is real. The </w:t>
      </w:r>
      <w:r w:rsidRPr="009D78B6">
        <w:rPr>
          <w:rStyle w:val="Emphasis"/>
        </w:rPr>
        <w:t xml:space="preserve">big </w:t>
      </w:r>
      <w:r w:rsidRPr="009D78B6">
        <w:rPr>
          <w:rStyle w:val="Emphasis"/>
          <w:highlight w:val="cyan"/>
        </w:rPr>
        <w:t>question</w:t>
      </w:r>
      <w:r w:rsidRPr="005E067B">
        <w:rPr>
          <w:rStyle w:val="StyleUnderline"/>
        </w:rPr>
        <w:t xml:space="preserve"> in 2026 </w:t>
      </w:r>
      <w:r w:rsidRPr="009D78B6">
        <w:rPr>
          <w:rStyle w:val="StyleUnderline"/>
          <w:highlight w:val="cyan"/>
        </w:rPr>
        <w:t>is whether</w:t>
      </w:r>
      <w:r w:rsidRPr="005E067B">
        <w:rPr>
          <w:rStyle w:val="StyleUnderline"/>
        </w:rPr>
        <w:t xml:space="preserve"> </w:t>
      </w:r>
      <w:r w:rsidRPr="009D78B6">
        <w:rPr>
          <w:rStyle w:val="Emphasis"/>
        </w:rPr>
        <w:t xml:space="preserve">capital </w:t>
      </w:r>
      <w:r w:rsidRPr="009D78B6">
        <w:rPr>
          <w:rStyle w:val="Emphasis"/>
          <w:highlight w:val="cyan"/>
        </w:rPr>
        <w:t>markets</w:t>
      </w:r>
      <w:r w:rsidRPr="005E067B">
        <w:rPr>
          <w:rStyle w:val="StyleUnderline"/>
        </w:rPr>
        <w:t xml:space="preserve"> </w:t>
      </w:r>
      <w:r w:rsidRPr="009D78B6">
        <w:rPr>
          <w:rStyle w:val="StyleUnderline"/>
          <w:highlight w:val="cyan"/>
        </w:rPr>
        <w:t>can</w:t>
      </w:r>
      <w:r w:rsidRPr="005E067B">
        <w:rPr>
          <w:rStyle w:val="StyleUnderline"/>
        </w:rPr>
        <w:t xml:space="preserve"> </w:t>
      </w:r>
      <w:r w:rsidRPr="009D78B6">
        <w:rPr>
          <w:rStyle w:val="Emphasis"/>
          <w:highlight w:val="cyan"/>
        </w:rPr>
        <w:t>adequately finance</w:t>
      </w:r>
      <w:r w:rsidRPr="005E067B">
        <w:rPr>
          <w:rStyle w:val="StyleUnderline"/>
        </w:rPr>
        <w:t xml:space="preserve"> </w:t>
      </w:r>
      <w:r w:rsidRPr="009D78B6">
        <w:rPr>
          <w:rStyle w:val="StyleUnderline"/>
          <w:highlight w:val="cyan"/>
        </w:rPr>
        <w:t>A.I</w:t>
      </w:r>
      <w:r w:rsidRPr="009D78B6">
        <w:rPr>
          <w:sz w:val="16"/>
          <w:highlight w:val="cyan"/>
        </w:rPr>
        <w:t>.</w:t>
      </w:r>
      <w:r w:rsidRPr="005E067B">
        <w:rPr>
          <w:sz w:val="16"/>
        </w:rPr>
        <w:t xml:space="preserve">’s development. </w:t>
      </w:r>
      <w:r w:rsidRPr="009D78B6">
        <w:rPr>
          <w:rStyle w:val="StyleUnderline"/>
          <w:highlight w:val="cyan"/>
        </w:rPr>
        <w:t>Companies</w:t>
      </w:r>
      <w:r w:rsidRPr="005E067B">
        <w:rPr>
          <w:rStyle w:val="StyleUnderline"/>
          <w:sz w:val="16"/>
        </w:rPr>
        <w:t xml:space="preserve"> such as OpenAI </w:t>
      </w:r>
      <w:r w:rsidRPr="009D78B6">
        <w:rPr>
          <w:rStyle w:val="StyleUnderline"/>
          <w:highlight w:val="cyan"/>
        </w:rPr>
        <w:t>are likely to</w:t>
      </w:r>
      <w:r w:rsidRPr="005E067B">
        <w:rPr>
          <w:rStyle w:val="StyleUnderline"/>
        </w:rPr>
        <w:t xml:space="preserve"> </w:t>
      </w:r>
      <w:r w:rsidRPr="009D78B6">
        <w:rPr>
          <w:rStyle w:val="Emphasis"/>
          <w:highlight w:val="cyan"/>
        </w:rPr>
        <w:t>run out of cash</w:t>
      </w:r>
      <w:r w:rsidRPr="005E067B">
        <w:rPr>
          <w:rStyle w:val="StyleUnderline"/>
        </w:rPr>
        <w:t xml:space="preserve"> </w:t>
      </w:r>
      <w:r w:rsidRPr="009D78B6">
        <w:rPr>
          <w:rStyle w:val="StyleUnderline"/>
          <w:highlight w:val="cyan"/>
        </w:rPr>
        <w:t>before</w:t>
      </w:r>
      <w:r w:rsidRPr="005E067B">
        <w:rPr>
          <w:sz w:val="16"/>
        </w:rPr>
        <w:t xml:space="preserve"> their tantalizing new </w:t>
      </w:r>
      <w:r w:rsidRPr="009D78B6">
        <w:rPr>
          <w:rStyle w:val="StyleUnderline"/>
          <w:highlight w:val="cyan"/>
        </w:rPr>
        <w:t>tech</w:t>
      </w:r>
      <w:r w:rsidRPr="005E067B">
        <w:rPr>
          <w:rStyle w:val="StyleUnderline"/>
        </w:rPr>
        <w:t xml:space="preserve">nology </w:t>
      </w:r>
      <w:r w:rsidRPr="009D78B6">
        <w:rPr>
          <w:rStyle w:val="StyleUnderline"/>
          <w:highlight w:val="cyan"/>
        </w:rPr>
        <w:t>produces</w:t>
      </w:r>
      <w:r w:rsidRPr="005E067B">
        <w:rPr>
          <w:rStyle w:val="StyleUnderline"/>
        </w:rPr>
        <w:t xml:space="preserve"> </w:t>
      </w:r>
      <w:r w:rsidRPr="009D78B6">
        <w:rPr>
          <w:rStyle w:val="Emphasis"/>
        </w:rPr>
        <w:t xml:space="preserve">big </w:t>
      </w:r>
      <w:r w:rsidRPr="009D78B6">
        <w:rPr>
          <w:rStyle w:val="Emphasis"/>
          <w:highlight w:val="cyan"/>
        </w:rPr>
        <w:t>profits</w:t>
      </w:r>
      <w:r w:rsidRPr="005E067B">
        <w:rPr>
          <w:sz w:val="16"/>
        </w:rPr>
        <w:t>.</w:t>
      </w:r>
    </w:p>
    <w:p w14:paraId="077BEF49" w14:textId="77777777" w:rsidR="00A35FD0" w:rsidRPr="005E067B" w:rsidRDefault="00A35FD0" w:rsidP="00A35FD0">
      <w:pPr>
        <w:rPr>
          <w:sz w:val="16"/>
        </w:rPr>
      </w:pPr>
      <w:r w:rsidRPr="005E067B">
        <w:rPr>
          <w:sz w:val="16"/>
        </w:rPr>
        <w:t xml:space="preserve">Since the release of ChatGPT a little over three years ago, </w:t>
      </w:r>
      <w:r w:rsidRPr="005E067B">
        <w:rPr>
          <w:rStyle w:val="StyleUnderline"/>
        </w:rPr>
        <w:t xml:space="preserve">A.I. </w:t>
      </w:r>
      <w:r w:rsidRPr="009D78B6">
        <w:rPr>
          <w:rStyle w:val="StyleUnderline"/>
          <w:highlight w:val="cyan"/>
        </w:rPr>
        <w:t>models</w:t>
      </w:r>
      <w:r w:rsidRPr="005E067B">
        <w:rPr>
          <w:rStyle w:val="StyleUnderline"/>
        </w:rPr>
        <w:t xml:space="preserve"> have </w:t>
      </w:r>
      <w:r w:rsidRPr="009D78B6">
        <w:rPr>
          <w:rStyle w:val="StyleUnderline"/>
          <w:highlight w:val="cyan"/>
        </w:rPr>
        <w:t>acquired</w:t>
      </w:r>
      <w:r w:rsidRPr="005E067B">
        <w:rPr>
          <w:rStyle w:val="StyleUnderline"/>
        </w:rPr>
        <w:t xml:space="preserve"> </w:t>
      </w:r>
      <w:r w:rsidRPr="009D78B6">
        <w:rPr>
          <w:rStyle w:val="Emphasis"/>
          <w:highlight w:val="cyan"/>
        </w:rPr>
        <w:t>novel capabilities</w:t>
      </w:r>
      <w:r w:rsidRPr="005E067B">
        <w:rPr>
          <w:sz w:val="16"/>
        </w:rPr>
        <w:t xml:space="preserve"> at a remarkable rate, repeatedly defying naysayers. They have </w:t>
      </w:r>
      <w:r w:rsidRPr="005E067B">
        <w:rPr>
          <w:rStyle w:val="StyleUnderline"/>
        </w:rPr>
        <w:t xml:space="preserve">learned to generate </w:t>
      </w:r>
      <w:r w:rsidRPr="009D78B6">
        <w:rPr>
          <w:rStyle w:val="Emphasis"/>
          <w:highlight w:val="cyan"/>
        </w:rPr>
        <w:t>realistic images</w:t>
      </w:r>
      <w:r w:rsidRPr="005E067B">
        <w:rPr>
          <w:sz w:val="16"/>
        </w:rPr>
        <w:t xml:space="preserve"> and videos, to </w:t>
      </w:r>
      <w:r w:rsidRPr="009D78B6">
        <w:rPr>
          <w:rStyle w:val="StyleUnderline"/>
          <w:highlight w:val="cyan"/>
        </w:rPr>
        <w:t>reason</w:t>
      </w:r>
      <w:r w:rsidRPr="005E067B">
        <w:rPr>
          <w:rStyle w:val="StyleUnderline"/>
        </w:rPr>
        <w:t xml:space="preserve"> through</w:t>
      </w:r>
      <w:r w:rsidRPr="005E067B">
        <w:rPr>
          <w:sz w:val="16"/>
        </w:rPr>
        <w:t xml:space="preserve"> increasingly </w:t>
      </w:r>
      <w:r w:rsidRPr="009D78B6">
        <w:rPr>
          <w:rStyle w:val="StyleUnderline"/>
          <w:highlight w:val="cyan"/>
        </w:rPr>
        <w:t>complex</w:t>
      </w:r>
      <w:r w:rsidRPr="005E067B">
        <w:rPr>
          <w:rStyle w:val="StyleUnderline"/>
        </w:rPr>
        <w:t xml:space="preserve"> </w:t>
      </w:r>
      <w:r w:rsidRPr="009D78B6">
        <w:rPr>
          <w:rStyle w:val="Emphasis"/>
        </w:rPr>
        <w:t>logic</w:t>
      </w:r>
      <w:r w:rsidRPr="005E067B">
        <w:rPr>
          <w:rStyle w:val="StyleUnderline"/>
        </w:rPr>
        <w:t xml:space="preserve"> and </w:t>
      </w:r>
      <w:r w:rsidRPr="009D78B6">
        <w:rPr>
          <w:rStyle w:val="Emphasis"/>
        </w:rPr>
        <w:t xml:space="preserve">math </w:t>
      </w:r>
      <w:r w:rsidRPr="009D78B6">
        <w:rPr>
          <w:rStyle w:val="Emphasis"/>
          <w:highlight w:val="cyan"/>
        </w:rPr>
        <w:t>problems</w:t>
      </w:r>
      <w:r w:rsidRPr="005E067B">
        <w:rPr>
          <w:sz w:val="16"/>
        </w:rPr>
        <w:t xml:space="preserve">, to </w:t>
      </w:r>
      <w:r w:rsidRPr="005E067B">
        <w:rPr>
          <w:rStyle w:val="StyleUnderline"/>
        </w:rPr>
        <w:t>make sense of Tolstoy-size inputs</w:t>
      </w:r>
      <w:r w:rsidRPr="005E067B">
        <w:rPr>
          <w:sz w:val="16"/>
        </w:rPr>
        <w:t xml:space="preserve">. The next big thing will be agents: The </w:t>
      </w:r>
      <w:r w:rsidRPr="009D78B6">
        <w:rPr>
          <w:rStyle w:val="StyleUnderline"/>
        </w:rPr>
        <w:t>models will</w:t>
      </w:r>
      <w:r w:rsidRPr="005E067B">
        <w:rPr>
          <w:rStyle w:val="StyleUnderline"/>
        </w:rPr>
        <w:t xml:space="preserve"> fill</w:t>
      </w:r>
      <w:r w:rsidRPr="005E067B">
        <w:rPr>
          <w:sz w:val="16"/>
        </w:rPr>
        <w:t xml:space="preserve"> digital </w:t>
      </w:r>
      <w:r w:rsidRPr="009D78B6">
        <w:rPr>
          <w:rStyle w:val="Emphasis"/>
        </w:rPr>
        <w:t>shopping</w:t>
      </w:r>
      <w:r w:rsidRPr="005E067B">
        <w:rPr>
          <w:sz w:val="16"/>
        </w:rPr>
        <w:t xml:space="preserve"> baskets </w:t>
      </w:r>
      <w:r w:rsidRPr="005E067B">
        <w:rPr>
          <w:rStyle w:val="StyleUnderline"/>
        </w:rPr>
        <w:t>and take care of</w:t>
      </w:r>
      <w:r w:rsidRPr="005E067B">
        <w:rPr>
          <w:sz w:val="16"/>
        </w:rPr>
        <w:t xml:space="preserve"> online </w:t>
      </w:r>
      <w:r w:rsidRPr="009D78B6">
        <w:rPr>
          <w:rStyle w:val="Emphasis"/>
        </w:rPr>
        <w:t>bills</w:t>
      </w:r>
      <w:r w:rsidRPr="005E067B">
        <w:rPr>
          <w:sz w:val="16"/>
        </w:rPr>
        <w:t>. They will act for you.</w:t>
      </w:r>
    </w:p>
    <w:p w14:paraId="38978755" w14:textId="77777777" w:rsidR="00A35FD0" w:rsidRPr="005E067B" w:rsidRDefault="00A35FD0" w:rsidP="00A35FD0">
      <w:pPr>
        <w:rPr>
          <w:sz w:val="16"/>
        </w:rPr>
      </w:pPr>
      <w:r w:rsidRPr="005E067B">
        <w:rPr>
          <w:sz w:val="16"/>
        </w:rPr>
        <w:t>Investors were briefly spooked last July when an M.I.T. study suggested that almost none of this is useful to businesses. Corporations had poured tens of billions of dollars into A.I., yet only one in 20 projects had succeeded, the study reported. But a Wharton study in October delivered the opposite verdict. After interviewing 801 leaders at U.S. companies, Wharton concluded that three-quarters of the businesses were getting a positive return on their A.I. investments.</w:t>
      </w:r>
    </w:p>
    <w:p w14:paraId="282F8A1E" w14:textId="77777777" w:rsidR="00A35FD0" w:rsidRPr="005E067B" w:rsidRDefault="00A35FD0" w:rsidP="00A35FD0">
      <w:pPr>
        <w:rPr>
          <w:sz w:val="16"/>
        </w:rPr>
      </w:pPr>
      <w:r w:rsidRPr="005E067B">
        <w:rPr>
          <w:sz w:val="16"/>
        </w:rPr>
        <w:t xml:space="preserve">If the truth lies in the middle, this is a triumph. </w:t>
      </w:r>
      <w:r w:rsidRPr="009D78B6">
        <w:rPr>
          <w:rStyle w:val="StyleUnderline"/>
          <w:highlight w:val="cyan"/>
        </w:rPr>
        <w:t>Businesses</w:t>
      </w:r>
      <w:r w:rsidRPr="005E067B">
        <w:rPr>
          <w:sz w:val="16"/>
        </w:rPr>
        <w:t xml:space="preserve"> usually </w:t>
      </w:r>
      <w:r w:rsidRPr="009D78B6">
        <w:rPr>
          <w:rStyle w:val="StyleUnderline"/>
          <w:highlight w:val="cyan"/>
        </w:rPr>
        <w:t>take</w:t>
      </w:r>
      <w:r w:rsidRPr="005E067B">
        <w:rPr>
          <w:rStyle w:val="StyleUnderline"/>
        </w:rPr>
        <w:t xml:space="preserve"> </w:t>
      </w:r>
      <w:r w:rsidRPr="009D78B6">
        <w:rPr>
          <w:rStyle w:val="Emphasis"/>
          <w:highlight w:val="cyan"/>
        </w:rPr>
        <w:t>decades</w:t>
      </w:r>
      <w:r w:rsidRPr="005E067B">
        <w:rPr>
          <w:rStyle w:val="StyleUnderline"/>
        </w:rPr>
        <w:t xml:space="preserve"> </w:t>
      </w:r>
      <w:r w:rsidRPr="009D78B6">
        <w:rPr>
          <w:rStyle w:val="StyleUnderline"/>
          <w:highlight w:val="cyan"/>
        </w:rPr>
        <w:t>to deploy</w:t>
      </w:r>
      <w:r w:rsidRPr="005E067B">
        <w:rPr>
          <w:rStyle w:val="StyleUnderline"/>
        </w:rPr>
        <w:t xml:space="preserve"> </w:t>
      </w:r>
      <w:r w:rsidRPr="009D78B6">
        <w:rPr>
          <w:rStyle w:val="Emphasis"/>
        </w:rPr>
        <w:t xml:space="preserve">new </w:t>
      </w:r>
      <w:r w:rsidRPr="009D78B6">
        <w:rPr>
          <w:rStyle w:val="Emphasis"/>
          <w:highlight w:val="cyan"/>
        </w:rPr>
        <w:t>tech</w:t>
      </w:r>
      <w:r w:rsidRPr="009D78B6">
        <w:rPr>
          <w:rStyle w:val="Emphasis"/>
        </w:rPr>
        <w:t>nologies</w:t>
      </w:r>
      <w:r w:rsidRPr="005E067B">
        <w:rPr>
          <w:rStyle w:val="StyleUnderline"/>
        </w:rPr>
        <w:t xml:space="preserve"> successfully</w:t>
      </w:r>
      <w:r w:rsidRPr="005E067B">
        <w:rPr>
          <w:sz w:val="16"/>
        </w:rPr>
        <w:t xml:space="preserve">; progress after three years is striking. </w:t>
      </w:r>
      <w:r w:rsidRPr="009D78B6">
        <w:rPr>
          <w:rStyle w:val="StyleUnderline"/>
          <w:highlight w:val="cyan"/>
        </w:rPr>
        <w:t>As A.I</w:t>
      </w:r>
      <w:r w:rsidRPr="005E067B">
        <w:rPr>
          <w:rStyle w:val="StyleUnderline"/>
        </w:rPr>
        <w:t xml:space="preserve">. </w:t>
      </w:r>
      <w:r w:rsidRPr="009D78B6">
        <w:rPr>
          <w:rStyle w:val="Emphasis"/>
          <w:highlight w:val="cyan"/>
        </w:rPr>
        <w:t>keeps improving</w:t>
      </w:r>
      <w:r w:rsidRPr="005E067B">
        <w:rPr>
          <w:rStyle w:val="StyleUnderline"/>
        </w:rPr>
        <w:t>, and workers grow</w:t>
      </w:r>
      <w:r w:rsidRPr="005E067B">
        <w:rPr>
          <w:sz w:val="16"/>
        </w:rPr>
        <w:t xml:space="preserve"> more </w:t>
      </w:r>
      <w:r w:rsidRPr="005E067B">
        <w:rPr>
          <w:rStyle w:val="StyleUnderline"/>
        </w:rPr>
        <w:t xml:space="preserve">adept at </w:t>
      </w:r>
      <w:r w:rsidRPr="009D78B6">
        <w:rPr>
          <w:rStyle w:val="Emphasis"/>
        </w:rPr>
        <w:t>collaborating</w:t>
      </w:r>
      <w:r w:rsidRPr="005E067B">
        <w:rPr>
          <w:sz w:val="16"/>
        </w:rPr>
        <w:t xml:space="preserve"> with the machines, the </w:t>
      </w:r>
      <w:r w:rsidRPr="009D78B6">
        <w:rPr>
          <w:rStyle w:val="StyleUnderline"/>
          <w:highlight w:val="cyan"/>
        </w:rPr>
        <w:t>gains</w:t>
      </w:r>
      <w:r w:rsidRPr="005E067B">
        <w:rPr>
          <w:rStyle w:val="StyleUnderline"/>
        </w:rPr>
        <w:t xml:space="preserve"> will </w:t>
      </w:r>
      <w:r w:rsidRPr="009D78B6">
        <w:rPr>
          <w:rStyle w:val="StyleUnderline"/>
          <w:highlight w:val="cyan"/>
        </w:rPr>
        <w:t>stack up</w:t>
      </w:r>
      <w:r w:rsidRPr="005E067B">
        <w:rPr>
          <w:sz w:val="16"/>
        </w:rPr>
        <w:t>. Over a billion people use generative A.I. models every month. Not all uses are productive, but many will be.</w:t>
      </w:r>
    </w:p>
    <w:p w14:paraId="42D26A41" w14:textId="77777777" w:rsidR="00A35FD0" w:rsidRPr="005E067B" w:rsidRDefault="00A35FD0" w:rsidP="00A35FD0">
      <w:pPr>
        <w:rPr>
          <w:sz w:val="16"/>
        </w:rPr>
      </w:pPr>
      <w:r w:rsidRPr="005E067B">
        <w:rPr>
          <w:sz w:val="16"/>
        </w:rPr>
        <w:t xml:space="preserve">The </w:t>
      </w:r>
      <w:r w:rsidRPr="009D78B6">
        <w:rPr>
          <w:rStyle w:val="Emphasis"/>
          <w:highlight w:val="cyan"/>
        </w:rPr>
        <w:t>problem</w:t>
      </w:r>
      <w:r w:rsidRPr="005E067B">
        <w:rPr>
          <w:rStyle w:val="StyleUnderline"/>
        </w:rPr>
        <w:t xml:space="preserve"> for A.I. developers</w:t>
      </w:r>
      <w:r w:rsidRPr="005E067B">
        <w:rPr>
          <w:sz w:val="16"/>
        </w:rPr>
        <w:t xml:space="preserve"> is that </w:t>
      </w:r>
      <w:r w:rsidRPr="005E067B">
        <w:rPr>
          <w:rStyle w:val="StyleUnderline"/>
        </w:rPr>
        <w:t xml:space="preserve">most </w:t>
      </w:r>
      <w:r w:rsidRPr="009D78B6">
        <w:rPr>
          <w:rStyle w:val="StyleUnderline"/>
          <w:highlight w:val="cyan"/>
        </w:rPr>
        <w:t>users</w:t>
      </w:r>
      <w:r w:rsidRPr="005E067B">
        <w:rPr>
          <w:rStyle w:val="StyleUnderline"/>
        </w:rPr>
        <w:t xml:space="preserve"> </w:t>
      </w:r>
      <w:r w:rsidRPr="009D78B6">
        <w:rPr>
          <w:rStyle w:val="Emphasis"/>
          <w:highlight w:val="cyan"/>
        </w:rPr>
        <w:t>aren’t paying</w:t>
      </w:r>
      <w:r w:rsidRPr="005E067B">
        <w:rPr>
          <w:rStyle w:val="StyleUnderline"/>
        </w:rPr>
        <w:t xml:space="preserve"> for</w:t>
      </w:r>
      <w:r w:rsidRPr="005E067B">
        <w:rPr>
          <w:sz w:val="16"/>
        </w:rPr>
        <w:t xml:space="preserve"> their </w:t>
      </w:r>
      <w:r w:rsidRPr="005E067B">
        <w:rPr>
          <w:rStyle w:val="StyleUnderline"/>
        </w:rPr>
        <w:t>services</w:t>
      </w:r>
      <w:r w:rsidRPr="005E067B">
        <w:rPr>
          <w:sz w:val="16"/>
        </w:rPr>
        <w:t xml:space="preserve">. People can choose among multiple free and excellent models; unless they have especially complex and compute-intensive queries, they have little reason to subscribe to the premium versions. </w:t>
      </w:r>
      <w:r w:rsidRPr="009D78B6">
        <w:rPr>
          <w:rStyle w:val="StyleUnderline"/>
          <w:highlight w:val="cyan"/>
        </w:rPr>
        <w:t>If a model maker</w:t>
      </w:r>
      <w:r w:rsidRPr="005E067B">
        <w:rPr>
          <w:rStyle w:val="StyleUnderline"/>
        </w:rPr>
        <w:t xml:space="preserve"> </w:t>
      </w:r>
      <w:r w:rsidRPr="009D78B6">
        <w:rPr>
          <w:rStyle w:val="Emphasis"/>
          <w:highlight w:val="cyan"/>
        </w:rPr>
        <w:t>imposes a paywall</w:t>
      </w:r>
      <w:r w:rsidRPr="005E067B">
        <w:rPr>
          <w:sz w:val="16"/>
        </w:rPr>
        <w:t xml:space="preserve"> or displays irritating ads, </w:t>
      </w:r>
      <w:r w:rsidRPr="009D78B6">
        <w:rPr>
          <w:rStyle w:val="StyleUnderline"/>
          <w:highlight w:val="cyan"/>
        </w:rPr>
        <w:t>customers</w:t>
      </w:r>
      <w:r w:rsidRPr="005E067B">
        <w:rPr>
          <w:rStyle w:val="StyleUnderline"/>
        </w:rPr>
        <w:t xml:space="preserve"> will </w:t>
      </w:r>
      <w:r w:rsidRPr="009D78B6">
        <w:rPr>
          <w:rStyle w:val="Emphasis"/>
          <w:highlight w:val="cyan"/>
        </w:rPr>
        <w:t>migrate elsewhere</w:t>
      </w:r>
      <w:r w:rsidRPr="005E067B">
        <w:rPr>
          <w:sz w:val="16"/>
        </w:rPr>
        <w:t>.</w:t>
      </w:r>
    </w:p>
    <w:p w14:paraId="1D4312C9" w14:textId="77777777" w:rsidR="00A35FD0" w:rsidRPr="005E067B" w:rsidRDefault="00A35FD0" w:rsidP="00A35FD0">
      <w:pPr>
        <w:rPr>
          <w:sz w:val="16"/>
        </w:rPr>
      </w:pPr>
      <w:r w:rsidRPr="005E067B">
        <w:rPr>
          <w:sz w:val="16"/>
        </w:rPr>
        <w:t>This lack of stickiness is most likely temporary, however. At some point in the not-so-distant future, a model will probably know its user so well that it will be painful to switch to a different one. It will remember every detail of conversations going back years; it will understand shopping habits, movie tastes, emotional hangups, professional aspirations. When that happens, abandoning a model might feel like a divorce — doable, but unpleasant.</w:t>
      </w:r>
    </w:p>
    <w:p w14:paraId="31347453" w14:textId="77777777" w:rsidR="00A35FD0" w:rsidRPr="005E067B" w:rsidRDefault="00A35FD0" w:rsidP="00A35FD0">
      <w:pPr>
        <w:rPr>
          <w:sz w:val="16"/>
        </w:rPr>
      </w:pPr>
      <w:r w:rsidRPr="005E067B">
        <w:rPr>
          <w:sz w:val="16"/>
        </w:rPr>
        <w:t>At this point, the A.I. builders would turn profitable. As well as charging for subscriptions and running ads, they could sell shopping services, home entertainment, wearable devices, tax preparation. For hundreds of millions of people, A.I. companions might be the primary gateway to an internet rendered far more useful and compelling than it is today. How long will it take for these companies to reach the promised land, and can they survive in the meantime? Until fairly recently, investors hardly asked that question. They blithely assumed that capital markets would bridge the gap between the emergence of a great technology and eventual profits. After all, most of today’s tech giants spent years operating at a loss before they earned hundreds of billions.</w:t>
      </w:r>
    </w:p>
    <w:p w14:paraId="445F5CAF" w14:textId="77777777" w:rsidR="00A35FD0" w:rsidRPr="005E067B" w:rsidRDefault="00A35FD0" w:rsidP="00A35FD0">
      <w:pPr>
        <w:rPr>
          <w:sz w:val="16"/>
        </w:rPr>
      </w:pPr>
      <w:r w:rsidRPr="005E067B">
        <w:rPr>
          <w:sz w:val="16"/>
        </w:rPr>
        <w:t xml:space="preserve">That blithe assumption was mistaken. </w:t>
      </w:r>
      <w:r w:rsidRPr="005E067B">
        <w:rPr>
          <w:rStyle w:val="StyleUnderline"/>
        </w:rPr>
        <w:t xml:space="preserve">Generative A.I. </w:t>
      </w:r>
      <w:r w:rsidRPr="009D78B6">
        <w:rPr>
          <w:rStyle w:val="Emphasis"/>
          <w:highlight w:val="cyan"/>
        </w:rPr>
        <w:t>businesses</w:t>
      </w:r>
      <w:r w:rsidRPr="005E067B">
        <w:rPr>
          <w:rStyle w:val="StyleUnderline"/>
        </w:rPr>
        <w:t xml:space="preserve"> </w:t>
      </w:r>
      <w:r w:rsidRPr="009D78B6">
        <w:rPr>
          <w:rStyle w:val="StyleUnderline"/>
          <w:highlight w:val="cyan"/>
        </w:rPr>
        <w:t>are not</w:t>
      </w:r>
      <w:r w:rsidRPr="005E067B">
        <w:rPr>
          <w:sz w:val="16"/>
        </w:rPr>
        <w:t xml:space="preserve"> like the </w:t>
      </w:r>
      <w:r w:rsidRPr="009D78B6">
        <w:rPr>
          <w:rStyle w:val="Emphasis"/>
          <w:highlight w:val="cyan"/>
        </w:rPr>
        <w:t>software successes</w:t>
      </w:r>
      <w:r w:rsidRPr="005E067B">
        <w:rPr>
          <w:sz w:val="16"/>
        </w:rPr>
        <w:t xml:space="preserve"> of the past generation. </w:t>
      </w:r>
      <w:r w:rsidRPr="009D78B6">
        <w:rPr>
          <w:rStyle w:val="StyleUnderline"/>
          <w:highlight w:val="cyan"/>
        </w:rPr>
        <w:t>They are</w:t>
      </w:r>
      <w:r w:rsidRPr="009D78B6">
        <w:rPr>
          <w:rStyle w:val="StyleUnderline"/>
        </w:rPr>
        <w:t xml:space="preserve"> far</w:t>
      </w:r>
      <w:r w:rsidRPr="005E067B">
        <w:rPr>
          <w:rStyle w:val="StyleUnderline"/>
        </w:rPr>
        <w:t xml:space="preserve"> </w:t>
      </w:r>
      <w:r w:rsidRPr="009D78B6">
        <w:rPr>
          <w:rStyle w:val="StyleUnderline"/>
          <w:highlight w:val="cyan"/>
        </w:rPr>
        <w:t>more</w:t>
      </w:r>
      <w:r w:rsidRPr="005E067B">
        <w:rPr>
          <w:rStyle w:val="StyleUnderline"/>
        </w:rPr>
        <w:t xml:space="preserve"> </w:t>
      </w:r>
      <w:r w:rsidRPr="009D78B6">
        <w:rPr>
          <w:rStyle w:val="Emphasis"/>
          <w:highlight w:val="cyan"/>
        </w:rPr>
        <w:t>capital-intensive</w:t>
      </w:r>
      <w:r w:rsidRPr="005E067B">
        <w:rPr>
          <w:sz w:val="16"/>
        </w:rPr>
        <w:t xml:space="preserve">. And while </w:t>
      </w:r>
      <w:r w:rsidRPr="009D78B6">
        <w:rPr>
          <w:rStyle w:val="StyleUnderline"/>
          <w:highlight w:val="cyan"/>
        </w:rPr>
        <w:t>behemoths</w:t>
      </w:r>
      <w:r w:rsidRPr="005E067B">
        <w:rPr>
          <w:sz w:val="16"/>
        </w:rPr>
        <w:t xml:space="preserve"> such as Google, Microsoft </w:t>
      </w:r>
      <w:r w:rsidRPr="009D78B6">
        <w:rPr>
          <w:sz w:val="16"/>
        </w:rPr>
        <w:t>and</w:t>
      </w:r>
      <w:r w:rsidRPr="005E067B">
        <w:rPr>
          <w:sz w:val="16"/>
        </w:rPr>
        <w:t xml:space="preserve"> Meta </w:t>
      </w:r>
      <w:r w:rsidRPr="009D78B6">
        <w:rPr>
          <w:rStyle w:val="StyleUnderline"/>
          <w:highlight w:val="cyan"/>
        </w:rPr>
        <w:t>earn</w:t>
      </w:r>
      <w:r w:rsidRPr="005E067B">
        <w:rPr>
          <w:rStyle w:val="StyleUnderline"/>
        </w:rPr>
        <w:t xml:space="preserve"> </w:t>
      </w:r>
      <w:r w:rsidRPr="009D78B6">
        <w:rPr>
          <w:rStyle w:val="Emphasis"/>
        </w:rPr>
        <w:t>so much</w:t>
      </w:r>
      <w:r w:rsidRPr="005E067B">
        <w:rPr>
          <w:rStyle w:val="StyleUnderline"/>
        </w:rPr>
        <w:t xml:space="preserve"> </w:t>
      </w:r>
      <w:r w:rsidRPr="009D78B6">
        <w:rPr>
          <w:rStyle w:val="StyleUnderline"/>
          <w:highlight w:val="cyan"/>
        </w:rPr>
        <w:t>from legacy</w:t>
      </w:r>
      <w:r w:rsidRPr="005E067B">
        <w:rPr>
          <w:rStyle w:val="StyleUnderline"/>
        </w:rPr>
        <w:t xml:space="preserve"> </w:t>
      </w:r>
      <w:r w:rsidRPr="009D78B6">
        <w:rPr>
          <w:rStyle w:val="Emphasis"/>
          <w:highlight w:val="cyan"/>
        </w:rPr>
        <w:t>businesses</w:t>
      </w:r>
      <w:r w:rsidRPr="005E067B">
        <w:rPr>
          <w:sz w:val="16"/>
        </w:rPr>
        <w:t xml:space="preserve"> that they can afford to spend hundreds of billions collectively as they build A.I., </w:t>
      </w:r>
      <w:r w:rsidRPr="009D78B6">
        <w:rPr>
          <w:rStyle w:val="StyleUnderline"/>
          <w:highlight w:val="cyan"/>
        </w:rPr>
        <w:t>free-standing</w:t>
      </w:r>
      <w:r w:rsidRPr="005E067B">
        <w:rPr>
          <w:rStyle w:val="StyleUnderline"/>
        </w:rPr>
        <w:t xml:space="preserve"> </w:t>
      </w:r>
      <w:r w:rsidRPr="009D78B6">
        <w:rPr>
          <w:rStyle w:val="Emphasis"/>
          <w:highlight w:val="cyan"/>
        </w:rPr>
        <w:t>developers</w:t>
      </w:r>
      <w:r w:rsidRPr="005E067B">
        <w:rPr>
          <w:sz w:val="16"/>
        </w:rPr>
        <w:t xml:space="preserve"> such as OpenAI </w:t>
      </w:r>
      <w:r w:rsidRPr="009D78B6">
        <w:rPr>
          <w:rStyle w:val="StyleUnderline"/>
          <w:highlight w:val="cyan"/>
        </w:rPr>
        <w:t>are</w:t>
      </w:r>
      <w:r w:rsidRPr="005E067B">
        <w:rPr>
          <w:rStyle w:val="StyleUnderline"/>
        </w:rPr>
        <w:t xml:space="preserve"> in a </w:t>
      </w:r>
      <w:r w:rsidRPr="009D78B6">
        <w:rPr>
          <w:rStyle w:val="Emphasis"/>
          <w:highlight w:val="cyan"/>
        </w:rPr>
        <w:t>different</w:t>
      </w:r>
      <w:r w:rsidRPr="009D78B6">
        <w:rPr>
          <w:rStyle w:val="Emphasis"/>
        </w:rPr>
        <w:t xml:space="preserve"> position</w:t>
      </w:r>
      <w:r w:rsidRPr="005E067B">
        <w:rPr>
          <w:sz w:val="16"/>
        </w:rPr>
        <w:t>. My bet is that over the next 18 months, OpenAI runs out of money.</w:t>
      </w:r>
    </w:p>
    <w:p w14:paraId="197378D2" w14:textId="77777777" w:rsidR="00A35FD0" w:rsidRPr="005E067B" w:rsidRDefault="00A35FD0" w:rsidP="00A35FD0">
      <w:pPr>
        <w:rPr>
          <w:sz w:val="16"/>
        </w:rPr>
      </w:pPr>
      <w:r w:rsidRPr="005E067B">
        <w:rPr>
          <w:sz w:val="16"/>
        </w:rPr>
        <w:t>As far back as 2020, this outcome was predictable. Silicon Valley insiders touted the so-called scaling laws, which showed how models would become significantly more powerful but also exponentially more expensive. But OpenAI’s leader, Sam Altman, hyped up the first part of that prediction while soft-pedaling the second; he kept talking ever more cash out of investors, emerging as the best pitchman in tech history. The more capital he raised, the more the buzz around him grew. The buzzier he became, the more money he could raise.</w:t>
      </w:r>
    </w:p>
    <w:p w14:paraId="7DEEE28F" w14:textId="77777777" w:rsidR="00A35FD0" w:rsidRPr="005E067B" w:rsidRDefault="00A35FD0" w:rsidP="00A35FD0">
      <w:pPr>
        <w:rPr>
          <w:sz w:val="16"/>
        </w:rPr>
      </w:pPr>
      <w:r w:rsidRPr="005E067B">
        <w:rPr>
          <w:sz w:val="16"/>
        </w:rPr>
        <w:t>Last March, Mr. Altman surpassed himself, raising $40 billion from investment funds, far more than any other company has raised in any private funding round, ever. (Second prize goes to Ant Group, a Chinese fintech company that raised a comparatively modest $14 billion in 2018.) Mr. Altman’s $40 billion triumph also exceeded the amount that any company has raised by going public. The biggest I.P.O. ever was Saudi Aramco in 2019, which raised less than $30 billion for its government owner. Whereas Ant Group was profitable and Saudi Aramco was extremely so, OpenAI appears to be hemorrhaging cash. According to reporting by The Information, the company projected last year that it would burn more than $8 billion in 2025 and more than $40 billion in 2028. (Though The Wall Street Journal reported that the company anticipates profits by 2030.)</w:t>
      </w:r>
    </w:p>
    <w:p w14:paraId="507672B9" w14:textId="77777777" w:rsidR="00A35FD0" w:rsidRPr="005E067B" w:rsidRDefault="00A35FD0" w:rsidP="00A35FD0">
      <w:pPr>
        <w:rPr>
          <w:sz w:val="16"/>
        </w:rPr>
      </w:pPr>
      <w:r w:rsidRPr="005E067B">
        <w:rPr>
          <w:sz w:val="16"/>
        </w:rPr>
        <w:t xml:space="preserve">Not even Mr. Altman can keep juggling indefinitely. And yet he must raise more — a lot more. Signaling the scale of capital that he believes he needs, OpenAI has committed to spending $1.4 trillion on data centers and related infrastructure. </w:t>
      </w:r>
      <w:r w:rsidRPr="005E067B">
        <w:rPr>
          <w:rStyle w:val="StyleUnderline"/>
        </w:rPr>
        <w:t>Even if OpenAI reneges on</w:t>
      </w:r>
      <w:r w:rsidRPr="005E067B">
        <w:rPr>
          <w:sz w:val="16"/>
        </w:rPr>
        <w:t xml:space="preserve"> many of </w:t>
      </w:r>
      <w:r w:rsidRPr="005E067B">
        <w:rPr>
          <w:rStyle w:val="StyleUnderline"/>
        </w:rPr>
        <w:t>those promises</w:t>
      </w:r>
      <w:r w:rsidRPr="005E067B">
        <w:rPr>
          <w:sz w:val="16"/>
        </w:rPr>
        <w:t xml:space="preserve"> and pays for others with its overvalued shares, </w:t>
      </w:r>
      <w:r w:rsidRPr="005E067B">
        <w:rPr>
          <w:rStyle w:val="StyleUnderline"/>
        </w:rPr>
        <w:t xml:space="preserve">the company must still find </w:t>
      </w:r>
      <w:r w:rsidRPr="009D78B6">
        <w:rPr>
          <w:rStyle w:val="Emphasis"/>
        </w:rPr>
        <w:t>daunting sums of capital</w:t>
      </w:r>
      <w:r w:rsidRPr="005E067B">
        <w:rPr>
          <w:sz w:val="16"/>
        </w:rPr>
        <w:t>. However rich the eventual A.I. prize, the capital markets seem unlikely to deliver.</w:t>
      </w:r>
    </w:p>
    <w:p w14:paraId="6B1BF6E6" w14:textId="77777777" w:rsidR="00A35FD0" w:rsidRPr="005E067B" w:rsidRDefault="00A35FD0" w:rsidP="00A35FD0">
      <w:pPr>
        <w:rPr>
          <w:sz w:val="16"/>
        </w:rPr>
      </w:pPr>
      <w:r w:rsidRPr="005E067B">
        <w:rPr>
          <w:sz w:val="16"/>
        </w:rPr>
        <w:t xml:space="preserve">The </w:t>
      </w:r>
      <w:r w:rsidRPr="009D78B6">
        <w:rPr>
          <w:rStyle w:val="Emphasis"/>
          <w:highlight w:val="cyan"/>
        </w:rPr>
        <w:t>probable result</w:t>
      </w:r>
      <w:r w:rsidRPr="005E067B">
        <w:rPr>
          <w:sz w:val="16"/>
        </w:rPr>
        <w:t xml:space="preserve"> is that </w:t>
      </w:r>
      <w:r w:rsidRPr="009D78B6">
        <w:rPr>
          <w:rStyle w:val="StyleUnderline"/>
          <w:highlight w:val="cyan"/>
        </w:rPr>
        <w:t>OpenAI will be</w:t>
      </w:r>
      <w:r w:rsidRPr="005E067B">
        <w:rPr>
          <w:rStyle w:val="StyleUnderline"/>
        </w:rPr>
        <w:t xml:space="preserve"> </w:t>
      </w:r>
      <w:r w:rsidRPr="009D78B6">
        <w:rPr>
          <w:rStyle w:val="Emphasis"/>
          <w:highlight w:val="cyan"/>
        </w:rPr>
        <w:t>absorbed by</w:t>
      </w:r>
      <w:r w:rsidRPr="009D78B6">
        <w:rPr>
          <w:rStyle w:val="Emphasis"/>
        </w:rPr>
        <w:t xml:space="preserve"> Microsoft</w:t>
      </w:r>
      <w:r w:rsidRPr="005E067B">
        <w:rPr>
          <w:rStyle w:val="StyleUnderline"/>
        </w:rPr>
        <w:t xml:space="preserve">, </w:t>
      </w:r>
      <w:r w:rsidRPr="009D78B6">
        <w:rPr>
          <w:rStyle w:val="Emphasis"/>
        </w:rPr>
        <w:t>Amazon</w:t>
      </w:r>
      <w:r w:rsidRPr="005E067B">
        <w:rPr>
          <w:rStyle w:val="StyleUnderline"/>
        </w:rPr>
        <w:t xml:space="preserve"> or </w:t>
      </w:r>
      <w:r w:rsidRPr="009D78B6">
        <w:rPr>
          <w:rStyle w:val="StyleUnderline"/>
          <w:highlight w:val="cyan"/>
        </w:rPr>
        <w:t>a</w:t>
      </w:r>
      <w:r w:rsidRPr="005E067B">
        <w:rPr>
          <w:rStyle w:val="StyleUnderline"/>
        </w:rPr>
        <w:t>nother</w:t>
      </w:r>
      <w:r w:rsidRPr="005E067B">
        <w:rPr>
          <w:sz w:val="16"/>
        </w:rPr>
        <w:t xml:space="preserve"> cash-rich </w:t>
      </w:r>
      <w:r w:rsidRPr="009D78B6">
        <w:rPr>
          <w:rStyle w:val="Emphasis"/>
          <w:highlight w:val="cyan"/>
        </w:rPr>
        <w:t>behemoth</w:t>
      </w:r>
      <w:r w:rsidRPr="005E067B">
        <w:rPr>
          <w:sz w:val="16"/>
        </w:rPr>
        <w:t xml:space="preserve">. OpenAI’s </w:t>
      </w:r>
      <w:r w:rsidRPr="009D78B6">
        <w:rPr>
          <w:rStyle w:val="StyleUnderline"/>
          <w:highlight w:val="cyan"/>
        </w:rPr>
        <w:t>investors</w:t>
      </w:r>
      <w:r w:rsidRPr="005E067B">
        <w:rPr>
          <w:rStyle w:val="StyleUnderline"/>
        </w:rPr>
        <w:t xml:space="preserve"> would </w:t>
      </w:r>
      <w:r w:rsidRPr="009D78B6">
        <w:rPr>
          <w:rStyle w:val="StyleUnderline"/>
          <w:highlight w:val="cyan"/>
        </w:rPr>
        <w:t>take</w:t>
      </w:r>
      <w:r w:rsidRPr="005E067B">
        <w:rPr>
          <w:rStyle w:val="StyleUnderline"/>
        </w:rPr>
        <w:t xml:space="preserve"> </w:t>
      </w:r>
      <w:r w:rsidRPr="009D78B6">
        <w:rPr>
          <w:rStyle w:val="StyleUnderline"/>
          <w:highlight w:val="cyan"/>
        </w:rPr>
        <w:t>a hit</w:t>
      </w:r>
      <w:r w:rsidRPr="005E067B">
        <w:rPr>
          <w:sz w:val="16"/>
        </w:rPr>
        <w:t xml:space="preserve">. Chipmakers and data center </w:t>
      </w:r>
      <w:r w:rsidRPr="009D78B6">
        <w:rPr>
          <w:rStyle w:val="StyleUnderline"/>
          <w:highlight w:val="cyan"/>
        </w:rPr>
        <w:t>builders</w:t>
      </w:r>
      <w:r w:rsidRPr="005E067B">
        <w:rPr>
          <w:rStyle w:val="StyleUnderline"/>
        </w:rPr>
        <w:t xml:space="preserve"> that </w:t>
      </w:r>
      <w:r w:rsidRPr="009D78B6">
        <w:rPr>
          <w:rStyle w:val="Emphasis"/>
        </w:rPr>
        <w:t>signed deals</w:t>
      </w:r>
      <w:r w:rsidRPr="005E067B">
        <w:rPr>
          <w:sz w:val="16"/>
        </w:rPr>
        <w:t xml:space="preserve"> with Mr. Altman </w:t>
      </w:r>
      <w:r w:rsidRPr="005E067B">
        <w:rPr>
          <w:rStyle w:val="StyleUnderline"/>
        </w:rPr>
        <w:t xml:space="preserve">would </w:t>
      </w:r>
      <w:r w:rsidRPr="009D78B6">
        <w:rPr>
          <w:rStyle w:val="Emphasis"/>
          <w:highlight w:val="cyan"/>
        </w:rPr>
        <w:t>scramble</w:t>
      </w:r>
      <w:r w:rsidRPr="005E067B">
        <w:rPr>
          <w:rStyle w:val="StyleUnderline"/>
        </w:rPr>
        <w:t xml:space="preserve"> </w:t>
      </w:r>
      <w:r w:rsidRPr="009D78B6">
        <w:rPr>
          <w:rStyle w:val="StyleUnderline"/>
          <w:highlight w:val="cyan"/>
        </w:rPr>
        <w:t>for new customers</w:t>
      </w:r>
      <w:r w:rsidRPr="005E067B">
        <w:rPr>
          <w:sz w:val="16"/>
        </w:rPr>
        <w:t>. Social media pundits would report every detail, and frazzled investors may dump the whole A.I. sector. But an OpenAI failure wouldn’t be an indictment of A.I. It would be merely the end of the most hype-driven builder of it.</w:t>
      </w:r>
    </w:p>
    <w:p w14:paraId="2ADBD1A3" w14:textId="77777777" w:rsidR="00A35FD0" w:rsidRPr="009D78B6" w:rsidRDefault="00A35FD0" w:rsidP="00A35FD0">
      <w:pPr>
        <w:pStyle w:val="Heading4"/>
      </w:pPr>
      <w:r>
        <w:rPr>
          <w:rFonts w:cs="Calibri"/>
        </w:rPr>
        <w:t xml:space="preserve">Consolidation of </w:t>
      </w:r>
      <w:r>
        <w:rPr>
          <w:rFonts w:cs="Calibri"/>
          <w:u w:val="single"/>
        </w:rPr>
        <w:t>free-standing</w:t>
      </w:r>
      <w:r>
        <w:t xml:space="preserve"> AI developers </w:t>
      </w:r>
      <w:r>
        <w:rPr>
          <w:u w:val="single"/>
        </w:rPr>
        <w:t>wrecks innovation</w:t>
      </w:r>
    </w:p>
    <w:p w14:paraId="4E062C43" w14:textId="77777777" w:rsidR="00A35FD0" w:rsidRPr="007B4095" w:rsidRDefault="00A35FD0" w:rsidP="00A35FD0">
      <w:r w:rsidRPr="007B4095">
        <w:rPr>
          <w:b/>
          <w:bCs/>
          <w:sz w:val="26"/>
          <w:szCs w:val="26"/>
        </w:rPr>
        <w:t>Wheeler 25</w:t>
      </w:r>
      <w:r w:rsidRPr="007B4095">
        <w:t xml:space="preserve"> [Tom, Center for Technological Innovation; February 11, 2025; “DeepSeek is not a good reason for Big Tech to become more powerful”; https://www.brookings.edu/articles/deepseek-ai-big-tech-competition/ Bwitkov]</w:t>
      </w:r>
    </w:p>
    <w:p w14:paraId="5DDCDC35" w14:textId="77777777" w:rsidR="00A35FD0" w:rsidRPr="009D78B6" w:rsidRDefault="00A35FD0" w:rsidP="00A35FD0">
      <w:pPr>
        <w:rPr>
          <w:sz w:val="16"/>
        </w:rPr>
      </w:pPr>
      <w:r w:rsidRPr="009D78B6">
        <w:rPr>
          <w:sz w:val="16"/>
        </w:rPr>
        <w:t xml:space="preserve">A typical Silicon Valley argument has been that allowing </w:t>
      </w:r>
      <w:r w:rsidRPr="005B32A8">
        <w:rPr>
          <w:rStyle w:val="StyleUnderline"/>
          <w:highlight w:val="cyan"/>
        </w:rPr>
        <w:t>big companies</w:t>
      </w:r>
      <w:r w:rsidRPr="009D78B6">
        <w:rPr>
          <w:sz w:val="16"/>
        </w:rPr>
        <w:t xml:space="preserve"> to gobble up smaller rivals </w:t>
      </w:r>
      <w:r w:rsidRPr="005B32A8">
        <w:rPr>
          <w:rStyle w:val="StyleUnderline"/>
          <w:highlight w:val="cyan"/>
        </w:rPr>
        <w:t>allows</w:t>
      </w:r>
      <w:r w:rsidRPr="009D78B6">
        <w:rPr>
          <w:sz w:val="16"/>
        </w:rPr>
        <w:t xml:space="preserve"> the </w:t>
      </w:r>
      <w:r w:rsidRPr="005B32A8">
        <w:rPr>
          <w:rStyle w:val="Emphasis"/>
          <w:highlight w:val="cyan"/>
        </w:rPr>
        <w:t>incredible resources</w:t>
      </w:r>
      <w:r w:rsidRPr="009D78B6">
        <w:rPr>
          <w:sz w:val="16"/>
        </w:rPr>
        <w:t xml:space="preserve"> of those big companies </w:t>
      </w:r>
      <w:r w:rsidRPr="009D78B6">
        <w:rPr>
          <w:rStyle w:val="StyleUnderline"/>
        </w:rPr>
        <w:t>to drive the AI race forward</w:t>
      </w:r>
      <w:r w:rsidRPr="009D78B6">
        <w:rPr>
          <w:sz w:val="16"/>
        </w:rPr>
        <w:t xml:space="preserve"> and protect American interests. </w:t>
      </w:r>
      <w:r w:rsidRPr="009D78B6">
        <w:rPr>
          <w:rStyle w:val="StyleUnderline"/>
        </w:rPr>
        <w:t>Such a thesis</w:t>
      </w:r>
      <w:r w:rsidRPr="009D78B6">
        <w:rPr>
          <w:sz w:val="16"/>
        </w:rPr>
        <w:t xml:space="preserve"> conveniently </w:t>
      </w:r>
      <w:r w:rsidRPr="005B32A8">
        <w:rPr>
          <w:rStyle w:val="Emphasis"/>
          <w:highlight w:val="cyan"/>
        </w:rPr>
        <w:t>overlooks</w:t>
      </w:r>
      <w:r w:rsidRPr="009D78B6">
        <w:rPr>
          <w:sz w:val="16"/>
        </w:rPr>
        <w:t xml:space="preserve"> that the </w:t>
      </w:r>
      <w:r w:rsidRPr="005B32A8">
        <w:rPr>
          <w:rStyle w:val="StyleUnderline"/>
          <w:highlight w:val="cyan"/>
        </w:rPr>
        <w:t>breakthroughs</w:t>
      </w:r>
      <w:r w:rsidRPr="009D78B6">
        <w:rPr>
          <w:sz w:val="16"/>
        </w:rPr>
        <w:t xml:space="preserve"> of DeepSeek, OpenAI, and Anthropic </w:t>
      </w:r>
      <w:r w:rsidRPr="009D78B6">
        <w:rPr>
          <w:rStyle w:val="StyleUnderline"/>
        </w:rPr>
        <w:t>were</w:t>
      </w:r>
      <w:r w:rsidRPr="009D78B6">
        <w:rPr>
          <w:sz w:val="16"/>
        </w:rPr>
        <w:t xml:space="preserve"> breakthroughs </w:t>
      </w:r>
      <w:r w:rsidRPr="005B32A8">
        <w:rPr>
          <w:rStyle w:val="StyleUnderline"/>
          <w:highlight w:val="cyan"/>
        </w:rPr>
        <w:t>from</w:t>
      </w:r>
      <w:r w:rsidRPr="009D78B6">
        <w:rPr>
          <w:rStyle w:val="StyleUnderline"/>
        </w:rPr>
        <w:t xml:space="preserve"> </w:t>
      </w:r>
      <w:r w:rsidRPr="009D78B6">
        <w:rPr>
          <w:rStyle w:val="Emphasis"/>
        </w:rPr>
        <w:t xml:space="preserve">disruptive </w:t>
      </w:r>
      <w:r w:rsidRPr="005B32A8">
        <w:rPr>
          <w:rStyle w:val="Emphasis"/>
          <w:highlight w:val="cyan"/>
        </w:rPr>
        <w:t>startups</w:t>
      </w:r>
      <w:r w:rsidRPr="009D78B6">
        <w:rPr>
          <w:rStyle w:val="StyleUnderline"/>
        </w:rPr>
        <w:t xml:space="preserve">, </w:t>
      </w:r>
      <w:r w:rsidRPr="005B32A8">
        <w:rPr>
          <w:rStyle w:val="StyleUnderline"/>
          <w:highlight w:val="cyan"/>
        </w:rPr>
        <w:t>not</w:t>
      </w:r>
      <w:r w:rsidRPr="009D78B6">
        <w:rPr>
          <w:rStyle w:val="StyleUnderline"/>
        </w:rPr>
        <w:t xml:space="preserve"> </w:t>
      </w:r>
      <w:r w:rsidRPr="005B32A8">
        <w:rPr>
          <w:rStyle w:val="Emphasis"/>
          <w:highlight w:val="cyan"/>
        </w:rPr>
        <w:t>national champions</w:t>
      </w:r>
      <w:r w:rsidRPr="009D78B6">
        <w:rPr>
          <w:sz w:val="16"/>
        </w:rPr>
        <w:t xml:space="preserve">.   </w:t>
      </w:r>
    </w:p>
    <w:p w14:paraId="7CF8BD3C" w14:textId="77777777" w:rsidR="00A35FD0" w:rsidRPr="009D78B6" w:rsidRDefault="00A35FD0" w:rsidP="00A35FD0">
      <w:pPr>
        <w:rPr>
          <w:sz w:val="16"/>
        </w:rPr>
      </w:pPr>
      <w:r w:rsidRPr="009D78B6">
        <w:rPr>
          <w:sz w:val="16"/>
        </w:rPr>
        <w:t>“We often hear that pursuing antitrust cases against or regulating [dominant tech] firms will weaken American innovation and cede the global stage to China,” former Federal Trade Commission (FTC) chair Lina Khan has said. But “</w:t>
      </w:r>
      <w:r w:rsidRPr="005B32A8">
        <w:rPr>
          <w:rStyle w:val="Emphasis"/>
          <w:highlight w:val="cyan"/>
        </w:rPr>
        <w:t>history</w:t>
      </w:r>
      <w:r w:rsidRPr="009D78B6">
        <w:rPr>
          <w:rStyle w:val="StyleUnderline"/>
        </w:rPr>
        <w:t xml:space="preserve"> and </w:t>
      </w:r>
      <w:r w:rsidRPr="009D78B6">
        <w:rPr>
          <w:rStyle w:val="Emphasis"/>
        </w:rPr>
        <w:t>experience</w:t>
      </w:r>
      <w:r w:rsidRPr="009D78B6">
        <w:rPr>
          <w:rStyle w:val="StyleUnderline"/>
        </w:rPr>
        <w:t xml:space="preserve"> </w:t>
      </w:r>
      <w:r w:rsidRPr="005B32A8">
        <w:rPr>
          <w:rStyle w:val="StyleUnderline"/>
          <w:highlight w:val="cyan"/>
        </w:rPr>
        <w:t>show</w:t>
      </w:r>
      <w:r w:rsidRPr="009D78B6">
        <w:rPr>
          <w:sz w:val="16"/>
        </w:rPr>
        <w:t xml:space="preserve"> that </w:t>
      </w:r>
      <w:r w:rsidRPr="005B32A8">
        <w:rPr>
          <w:rStyle w:val="Emphasis"/>
          <w:highlight w:val="cyan"/>
        </w:rPr>
        <w:t>lumbering monopolies</w:t>
      </w:r>
      <w:r w:rsidRPr="009D78B6">
        <w:rPr>
          <w:sz w:val="16"/>
        </w:rPr>
        <w:t>…</w:t>
      </w:r>
      <w:r w:rsidRPr="005B32A8">
        <w:rPr>
          <w:rStyle w:val="StyleUnderline"/>
          <w:highlight w:val="cyan"/>
        </w:rPr>
        <w:t>cannot deliver</w:t>
      </w:r>
      <w:r w:rsidRPr="009D78B6">
        <w:rPr>
          <w:sz w:val="16"/>
        </w:rPr>
        <w:t xml:space="preserve"> the </w:t>
      </w:r>
      <w:r w:rsidRPr="009D78B6">
        <w:rPr>
          <w:rStyle w:val="StyleUnderline"/>
        </w:rPr>
        <w:t xml:space="preserve">breakthrough </w:t>
      </w:r>
      <w:r w:rsidRPr="009D78B6">
        <w:rPr>
          <w:rStyle w:val="Emphasis"/>
        </w:rPr>
        <w:t>tech</w:t>
      </w:r>
      <w:r w:rsidRPr="009D78B6">
        <w:rPr>
          <w:rStyle w:val="StyleUnderline"/>
        </w:rPr>
        <w:t xml:space="preserve">nological </w:t>
      </w:r>
      <w:r w:rsidRPr="005B32A8">
        <w:rPr>
          <w:rStyle w:val="StyleUnderline"/>
          <w:highlight w:val="cyan"/>
        </w:rPr>
        <w:t>advancements</w:t>
      </w:r>
      <w:r w:rsidRPr="009D78B6">
        <w:rPr>
          <w:sz w:val="16"/>
        </w:rPr>
        <w:t xml:space="preserve"> that hungry </w:t>
      </w:r>
      <w:r w:rsidRPr="005B32A8">
        <w:rPr>
          <w:rStyle w:val="Emphasis"/>
          <w:highlight w:val="cyan"/>
        </w:rPr>
        <w:t>startups</w:t>
      </w:r>
      <w:r w:rsidRPr="009D78B6">
        <w:rPr>
          <w:rStyle w:val="Emphasis"/>
        </w:rPr>
        <w:t xml:space="preserve"> tend to </w:t>
      </w:r>
      <w:r w:rsidRPr="005B32A8">
        <w:rPr>
          <w:rStyle w:val="Emphasis"/>
          <w:highlight w:val="cyan"/>
        </w:rPr>
        <w:t>create</w:t>
      </w:r>
      <w:r w:rsidRPr="009D78B6">
        <w:rPr>
          <w:sz w:val="16"/>
        </w:rPr>
        <w:t>…</w:t>
      </w:r>
      <w:r w:rsidRPr="005B32A8">
        <w:rPr>
          <w:rStyle w:val="StyleUnderline"/>
          <w:highlight w:val="cyan"/>
        </w:rPr>
        <w:t>To stay ahead</w:t>
      </w:r>
      <w:r w:rsidRPr="009D78B6">
        <w:rPr>
          <w:rStyle w:val="StyleUnderline"/>
        </w:rPr>
        <w:t xml:space="preserve"> </w:t>
      </w:r>
      <w:r w:rsidRPr="005B32A8">
        <w:rPr>
          <w:rStyle w:val="Emphasis"/>
          <w:highlight w:val="cyan"/>
        </w:rPr>
        <w:t>globally</w:t>
      </w:r>
      <w:r w:rsidRPr="009D78B6">
        <w:rPr>
          <w:sz w:val="16"/>
        </w:rPr>
        <w:t xml:space="preserve">, we don’t need to protect our monopolies from innovation. </w:t>
      </w:r>
      <w:r w:rsidRPr="005B32A8">
        <w:rPr>
          <w:rStyle w:val="StyleUnderline"/>
          <w:highlight w:val="cyan"/>
        </w:rPr>
        <w:t>We need</w:t>
      </w:r>
      <w:r w:rsidRPr="009D78B6">
        <w:rPr>
          <w:rStyle w:val="StyleUnderline"/>
        </w:rPr>
        <w:t xml:space="preserve"> to </w:t>
      </w:r>
      <w:r w:rsidRPr="009D78B6">
        <w:rPr>
          <w:rStyle w:val="Emphasis"/>
        </w:rPr>
        <w:t xml:space="preserve">protect </w:t>
      </w:r>
      <w:r w:rsidRPr="005B32A8">
        <w:rPr>
          <w:rStyle w:val="Emphasis"/>
          <w:highlight w:val="cyan"/>
        </w:rPr>
        <w:t>innovation</w:t>
      </w:r>
      <w:r w:rsidRPr="009D78B6">
        <w:rPr>
          <w:rStyle w:val="StyleUnderline"/>
        </w:rPr>
        <w:t xml:space="preserve"> from monopolies</w:t>
      </w:r>
      <w:r w:rsidRPr="009D78B6">
        <w:rPr>
          <w:sz w:val="16"/>
        </w:rPr>
        <w:t xml:space="preserve">. We </w:t>
      </w:r>
      <w:r w:rsidRPr="009D78B6">
        <w:rPr>
          <w:rStyle w:val="StyleUnderline"/>
        </w:rPr>
        <w:t xml:space="preserve">need to choose </w:t>
      </w:r>
      <w:r w:rsidRPr="005B32A8">
        <w:rPr>
          <w:rStyle w:val="Emphasis"/>
          <w:highlight w:val="cyan"/>
        </w:rPr>
        <w:t>competition</w:t>
      </w:r>
      <w:r w:rsidRPr="009D78B6">
        <w:rPr>
          <w:rStyle w:val="StyleUnderline"/>
        </w:rPr>
        <w:t xml:space="preserve"> </w:t>
      </w:r>
      <w:r w:rsidRPr="005B32A8">
        <w:rPr>
          <w:rStyle w:val="StyleUnderline"/>
          <w:highlight w:val="cyan"/>
        </w:rPr>
        <w:t>over</w:t>
      </w:r>
      <w:r w:rsidRPr="009D78B6">
        <w:rPr>
          <w:rStyle w:val="StyleUnderline"/>
        </w:rPr>
        <w:t xml:space="preserve"> </w:t>
      </w:r>
      <w:r w:rsidRPr="005B32A8">
        <w:rPr>
          <w:rStyle w:val="Emphasis"/>
          <w:highlight w:val="cyan"/>
        </w:rPr>
        <w:t>national champions</w:t>
      </w:r>
      <w:r w:rsidRPr="009D78B6">
        <w:rPr>
          <w:sz w:val="16"/>
        </w:rPr>
        <w:t>.” </w:t>
      </w:r>
    </w:p>
    <w:p w14:paraId="6D809AC9" w14:textId="77777777" w:rsidR="00A35FD0" w:rsidRPr="009D78B6" w:rsidRDefault="00A35FD0" w:rsidP="00A35FD0">
      <w:pPr>
        <w:rPr>
          <w:sz w:val="16"/>
        </w:rPr>
      </w:pPr>
      <w:r w:rsidRPr="009D78B6">
        <w:rPr>
          <w:rStyle w:val="StyleUnderline"/>
        </w:rPr>
        <w:t xml:space="preserve">Not only are </w:t>
      </w:r>
      <w:r w:rsidRPr="005B32A8">
        <w:rPr>
          <w:rStyle w:val="StyleUnderline"/>
        </w:rPr>
        <w:t xml:space="preserve">big companies </w:t>
      </w:r>
      <w:r w:rsidRPr="005B32A8">
        <w:rPr>
          <w:rStyle w:val="Emphasis"/>
        </w:rPr>
        <w:t>lumbering</w:t>
      </w:r>
      <w:r w:rsidRPr="009D78B6">
        <w:rPr>
          <w:sz w:val="16"/>
        </w:rPr>
        <w:t xml:space="preserve">, but </w:t>
      </w:r>
      <w:r w:rsidRPr="005B32A8">
        <w:rPr>
          <w:rStyle w:val="StyleUnderline"/>
          <w:highlight w:val="cyan"/>
        </w:rPr>
        <w:t>cutting-edge innovations</w:t>
      </w:r>
      <w:r w:rsidRPr="009D78B6">
        <w:rPr>
          <w:sz w:val="16"/>
        </w:rPr>
        <w:t xml:space="preserve"> often </w:t>
      </w:r>
      <w:r w:rsidRPr="005B32A8">
        <w:rPr>
          <w:rStyle w:val="StyleUnderline"/>
          <w:highlight w:val="cyan"/>
        </w:rPr>
        <w:t>conflict</w:t>
      </w:r>
      <w:r w:rsidRPr="009D78B6">
        <w:rPr>
          <w:rStyle w:val="StyleUnderline"/>
        </w:rPr>
        <w:t xml:space="preserve"> </w:t>
      </w:r>
      <w:r w:rsidRPr="005B32A8">
        <w:rPr>
          <w:rStyle w:val="Emphasis"/>
          <w:highlight w:val="cyan"/>
        </w:rPr>
        <w:t>with corporate interest</w:t>
      </w:r>
      <w:r w:rsidRPr="009D78B6">
        <w:rPr>
          <w:sz w:val="16"/>
        </w:rPr>
        <w:t xml:space="preserve">. According to The Wall Street Journal, </w:t>
      </w:r>
      <w:r w:rsidRPr="005B32A8">
        <w:rPr>
          <w:rStyle w:val="StyleUnderline"/>
          <w:highlight w:val="cyan"/>
        </w:rPr>
        <w:t>Google</w:t>
      </w:r>
      <w:r w:rsidRPr="009D78B6">
        <w:rPr>
          <w:rStyle w:val="StyleUnderline"/>
        </w:rPr>
        <w:t xml:space="preserve"> engineers</w:t>
      </w:r>
      <w:r w:rsidRPr="009D78B6">
        <w:rPr>
          <w:sz w:val="16"/>
        </w:rPr>
        <w:t xml:space="preserve"> had </w:t>
      </w:r>
      <w:r w:rsidRPr="005B32A8">
        <w:rPr>
          <w:rStyle w:val="StyleUnderline"/>
          <w:highlight w:val="cyan"/>
        </w:rPr>
        <w:t>built a</w:t>
      </w:r>
      <w:r w:rsidRPr="009D78B6">
        <w:rPr>
          <w:rStyle w:val="StyleUnderline"/>
        </w:rPr>
        <w:t xml:space="preserve"> </w:t>
      </w:r>
      <w:r w:rsidRPr="009D78B6">
        <w:rPr>
          <w:rStyle w:val="Emphasis"/>
        </w:rPr>
        <w:t xml:space="preserve">generative AI </w:t>
      </w:r>
      <w:r w:rsidRPr="005B32A8">
        <w:rPr>
          <w:rStyle w:val="Emphasis"/>
          <w:highlight w:val="cyan"/>
        </w:rPr>
        <w:t>chatbot</w:t>
      </w:r>
      <w:r w:rsidRPr="009D78B6">
        <w:rPr>
          <w:sz w:val="16"/>
        </w:rPr>
        <w:t xml:space="preserve"> over two years </w:t>
      </w:r>
      <w:r w:rsidRPr="005B32A8">
        <w:rPr>
          <w:rStyle w:val="StyleUnderline"/>
          <w:highlight w:val="cyan"/>
        </w:rPr>
        <w:t>before</w:t>
      </w:r>
      <w:r w:rsidRPr="009D78B6">
        <w:rPr>
          <w:rStyle w:val="StyleUnderline"/>
        </w:rPr>
        <w:t xml:space="preserve"> OpenAI unveiled </w:t>
      </w:r>
      <w:r w:rsidRPr="005B32A8">
        <w:rPr>
          <w:rStyle w:val="StyleUnderline"/>
          <w:highlight w:val="cyan"/>
        </w:rPr>
        <w:t>ChatGPT</w:t>
      </w:r>
      <w:r w:rsidRPr="009D78B6">
        <w:rPr>
          <w:sz w:val="16"/>
        </w:rPr>
        <w:t xml:space="preserve">. Despite entreaties from its engineers, </w:t>
      </w:r>
      <w:r w:rsidRPr="005B32A8">
        <w:rPr>
          <w:rStyle w:val="StyleUnderline"/>
          <w:highlight w:val="cyan"/>
        </w:rPr>
        <w:t>Google</w:t>
      </w:r>
      <w:r w:rsidRPr="009D78B6">
        <w:rPr>
          <w:rStyle w:val="StyleUnderline"/>
        </w:rPr>
        <w:t xml:space="preserve"> </w:t>
      </w:r>
      <w:r w:rsidRPr="009D78B6">
        <w:rPr>
          <w:rStyle w:val="Emphasis"/>
        </w:rPr>
        <w:t>management</w:t>
      </w:r>
      <w:r w:rsidRPr="009D78B6">
        <w:rPr>
          <w:rStyle w:val="StyleUnderline"/>
        </w:rPr>
        <w:t xml:space="preserve"> </w:t>
      </w:r>
      <w:r w:rsidRPr="005B32A8">
        <w:rPr>
          <w:rStyle w:val="StyleUnderline"/>
          <w:highlight w:val="cyan"/>
        </w:rPr>
        <w:t>sat</w:t>
      </w:r>
      <w:r w:rsidRPr="009D78B6">
        <w:rPr>
          <w:rStyle w:val="StyleUnderline"/>
        </w:rPr>
        <w:t xml:space="preserve"> on the breakthrough</w:t>
      </w:r>
      <w:r w:rsidRPr="009D78B6">
        <w:rPr>
          <w:sz w:val="16"/>
        </w:rPr>
        <w:t xml:space="preserve">. One theory is that the </w:t>
      </w:r>
      <w:r w:rsidRPr="009D78B6">
        <w:rPr>
          <w:rStyle w:val="StyleUnderline"/>
        </w:rPr>
        <w:t xml:space="preserve">ability to ask an </w:t>
      </w:r>
      <w:r w:rsidRPr="009D78B6">
        <w:rPr>
          <w:rStyle w:val="Emphasis"/>
        </w:rPr>
        <w:t xml:space="preserve">AI </w:t>
      </w:r>
      <w:r w:rsidRPr="005B32A8">
        <w:rPr>
          <w:rStyle w:val="Emphasis"/>
          <w:highlight w:val="cyan"/>
        </w:rPr>
        <w:t>chatbot</w:t>
      </w:r>
      <w:r w:rsidRPr="009D78B6">
        <w:rPr>
          <w:sz w:val="16"/>
        </w:rPr>
        <w:t xml:space="preserve"> a question and receive an answer </w:t>
      </w:r>
      <w:r w:rsidRPr="005B32A8">
        <w:rPr>
          <w:rStyle w:val="Emphasis"/>
          <w:highlight w:val="cyan"/>
        </w:rPr>
        <w:t>threatened</w:t>
      </w:r>
      <w:r w:rsidRPr="009D78B6">
        <w:rPr>
          <w:rStyle w:val="StyleUnderline"/>
        </w:rPr>
        <w:t xml:space="preserve"> Google </w:t>
      </w:r>
      <w:r w:rsidRPr="005B32A8">
        <w:rPr>
          <w:rStyle w:val="StyleUnderline"/>
          <w:highlight w:val="cyan"/>
        </w:rPr>
        <w:t>search</w:t>
      </w:r>
      <w:r w:rsidRPr="009D78B6">
        <w:rPr>
          <w:sz w:val="16"/>
        </w:rPr>
        <w:t>, the company’s cash cow. “Gmail creator warns Google is ‘only a year or two away from total disruption’ because of AI like ChatGPT,” one headline proclaimed. </w:t>
      </w:r>
    </w:p>
    <w:p w14:paraId="79BEF1C0" w14:textId="77777777" w:rsidR="00A35FD0" w:rsidRPr="009D78B6" w:rsidRDefault="00A35FD0" w:rsidP="00A35FD0">
      <w:pPr>
        <w:rPr>
          <w:sz w:val="16"/>
        </w:rPr>
      </w:pPr>
      <w:r w:rsidRPr="009D78B6">
        <w:rPr>
          <w:sz w:val="16"/>
        </w:rPr>
        <w:t xml:space="preserve">An </w:t>
      </w:r>
      <w:r w:rsidRPr="005B32A8">
        <w:rPr>
          <w:rStyle w:val="StyleUnderline"/>
          <w:highlight w:val="cyan"/>
        </w:rPr>
        <w:t>incumbent</w:t>
      </w:r>
      <w:r w:rsidRPr="009D78B6">
        <w:rPr>
          <w:rStyle w:val="StyleUnderline"/>
        </w:rPr>
        <w:t xml:space="preserve"> like Google</w:t>
      </w:r>
      <w:r w:rsidRPr="009D78B6">
        <w:rPr>
          <w:sz w:val="16"/>
        </w:rPr>
        <w:t xml:space="preserve">—especially a dominant </w:t>
      </w:r>
      <w:r w:rsidRPr="005B32A8">
        <w:rPr>
          <w:sz w:val="16"/>
        </w:rPr>
        <w:t>incumbent</w:t>
      </w:r>
      <w:r w:rsidRPr="009D78B6">
        <w:rPr>
          <w:sz w:val="16"/>
        </w:rPr>
        <w:t>—</w:t>
      </w:r>
      <w:r w:rsidRPr="005B32A8">
        <w:rPr>
          <w:rStyle w:val="StyleUnderline"/>
          <w:highlight w:val="cyan"/>
        </w:rPr>
        <w:t>must</w:t>
      </w:r>
      <w:r w:rsidRPr="009D78B6">
        <w:rPr>
          <w:rStyle w:val="StyleUnderline"/>
        </w:rPr>
        <w:t xml:space="preserve"> </w:t>
      </w:r>
      <w:r w:rsidRPr="009D78B6">
        <w:rPr>
          <w:rStyle w:val="Emphasis"/>
        </w:rPr>
        <w:t xml:space="preserve">continually </w:t>
      </w:r>
      <w:r w:rsidRPr="005B32A8">
        <w:rPr>
          <w:rStyle w:val="Emphasis"/>
          <w:highlight w:val="cyan"/>
        </w:rPr>
        <w:t>measure</w:t>
      </w:r>
      <w:r w:rsidRPr="009D78B6">
        <w:rPr>
          <w:sz w:val="16"/>
        </w:rPr>
        <w:t xml:space="preserve"> the </w:t>
      </w:r>
      <w:r w:rsidRPr="009D78B6">
        <w:rPr>
          <w:rStyle w:val="StyleUnderline"/>
        </w:rPr>
        <w:t xml:space="preserve">impact of </w:t>
      </w:r>
      <w:r w:rsidRPr="005B32A8">
        <w:rPr>
          <w:rStyle w:val="StyleUnderline"/>
          <w:highlight w:val="cyan"/>
        </w:rPr>
        <w:t>new technology</w:t>
      </w:r>
      <w:r w:rsidRPr="009D78B6">
        <w:rPr>
          <w:sz w:val="16"/>
        </w:rPr>
        <w:t xml:space="preserve"> it may be developing </w:t>
      </w:r>
      <w:r w:rsidRPr="009D78B6">
        <w:rPr>
          <w:rStyle w:val="StyleUnderline"/>
        </w:rPr>
        <w:t xml:space="preserve">on its </w:t>
      </w:r>
      <w:r w:rsidRPr="009D78B6">
        <w:rPr>
          <w:rStyle w:val="Emphasis"/>
        </w:rPr>
        <w:t>existing business</w:t>
      </w:r>
      <w:r w:rsidRPr="009D78B6">
        <w:rPr>
          <w:rStyle w:val="StyleUnderline"/>
        </w:rPr>
        <w:t>. The</w:t>
      </w:r>
      <w:r w:rsidRPr="009D78B6">
        <w:rPr>
          <w:sz w:val="16"/>
        </w:rPr>
        <w:t xml:space="preserve"> company’s </w:t>
      </w:r>
      <w:r w:rsidRPr="005B32A8">
        <w:rPr>
          <w:rStyle w:val="StyleUnderline"/>
          <w:highlight w:val="cyan"/>
        </w:rPr>
        <w:t>first</w:t>
      </w:r>
      <w:r w:rsidRPr="009D78B6">
        <w:rPr>
          <w:rStyle w:val="StyleUnderline"/>
        </w:rPr>
        <w:t xml:space="preserve"> </w:t>
      </w:r>
      <w:r w:rsidRPr="009D78B6">
        <w:rPr>
          <w:rStyle w:val="Emphasis"/>
        </w:rPr>
        <w:t xml:space="preserve">fiduciary </w:t>
      </w:r>
      <w:r w:rsidRPr="005B32A8">
        <w:rPr>
          <w:rStyle w:val="Emphasis"/>
          <w:highlight w:val="cyan"/>
        </w:rPr>
        <w:t>responsibility</w:t>
      </w:r>
      <w:r w:rsidRPr="009D78B6">
        <w:rPr>
          <w:rStyle w:val="StyleUnderline"/>
        </w:rPr>
        <w:t xml:space="preserve"> </w:t>
      </w:r>
      <w:r w:rsidRPr="005B32A8">
        <w:rPr>
          <w:rStyle w:val="StyleUnderline"/>
          <w:highlight w:val="cyan"/>
        </w:rPr>
        <w:t>is</w:t>
      </w:r>
      <w:r w:rsidRPr="009D78B6">
        <w:rPr>
          <w:rStyle w:val="StyleUnderline"/>
        </w:rPr>
        <w:t xml:space="preserve"> to </w:t>
      </w:r>
      <w:r w:rsidRPr="005B32A8">
        <w:rPr>
          <w:rStyle w:val="Emphasis"/>
          <w:highlight w:val="cyan"/>
        </w:rPr>
        <w:t>shareholders</w:t>
      </w:r>
      <w:r w:rsidRPr="009D78B6">
        <w:rPr>
          <w:sz w:val="16"/>
        </w:rPr>
        <w:t xml:space="preserve">, not to the expansion of knowledge.    </w:t>
      </w:r>
    </w:p>
    <w:p w14:paraId="2D4D3FC6" w14:textId="77777777" w:rsidR="00A35FD0" w:rsidRPr="009D78B6" w:rsidRDefault="00A35FD0" w:rsidP="00A35FD0">
      <w:pPr>
        <w:rPr>
          <w:sz w:val="16"/>
        </w:rPr>
      </w:pPr>
      <w:r w:rsidRPr="009D78B6">
        <w:rPr>
          <w:sz w:val="16"/>
        </w:rPr>
        <w:t xml:space="preserve">An </w:t>
      </w:r>
      <w:r w:rsidRPr="009D78B6">
        <w:rPr>
          <w:rStyle w:val="StyleUnderline"/>
        </w:rPr>
        <w:t xml:space="preserve">innovative </w:t>
      </w:r>
      <w:r w:rsidRPr="005B32A8">
        <w:rPr>
          <w:rStyle w:val="StyleUnderline"/>
          <w:highlight w:val="cyan"/>
        </w:rPr>
        <w:t>startup</w:t>
      </w:r>
      <w:r w:rsidRPr="009D78B6">
        <w:rPr>
          <w:sz w:val="16"/>
        </w:rPr>
        <w:t xml:space="preserve"> such as OpenAI, however, </w:t>
      </w:r>
      <w:r w:rsidRPr="005B32A8">
        <w:rPr>
          <w:rStyle w:val="StyleUnderline"/>
          <w:highlight w:val="cyan"/>
        </w:rPr>
        <w:t>has</w:t>
      </w:r>
      <w:r w:rsidRPr="009D78B6">
        <w:rPr>
          <w:rStyle w:val="StyleUnderline"/>
        </w:rPr>
        <w:t xml:space="preserve"> </w:t>
      </w:r>
      <w:r w:rsidRPr="005B32A8">
        <w:rPr>
          <w:rStyle w:val="Emphasis"/>
          <w:highlight w:val="cyan"/>
        </w:rPr>
        <w:t>no</w:t>
      </w:r>
      <w:r w:rsidRPr="009D78B6">
        <w:rPr>
          <w:rStyle w:val="Emphasis"/>
        </w:rPr>
        <w:t xml:space="preserve"> such </w:t>
      </w:r>
      <w:r w:rsidRPr="005B32A8">
        <w:rPr>
          <w:rStyle w:val="Emphasis"/>
          <w:highlight w:val="cyan"/>
        </w:rPr>
        <w:t>qualms</w:t>
      </w:r>
      <w:r w:rsidRPr="009D78B6">
        <w:rPr>
          <w:sz w:val="16"/>
        </w:rPr>
        <w:t>. “If it’s going to happen anyway, it seems like it would be good for someone other than Google to do it first,” OpenAI’s CEO Sam Altman wrote in an email to co-founder Elon Musk. </w:t>
      </w:r>
    </w:p>
    <w:p w14:paraId="07944D80" w14:textId="77777777" w:rsidR="00A35FD0" w:rsidRPr="009D78B6" w:rsidRDefault="00A35FD0" w:rsidP="00A35FD0">
      <w:pPr>
        <w:rPr>
          <w:sz w:val="16"/>
        </w:rPr>
      </w:pPr>
      <w:r w:rsidRPr="009D78B6">
        <w:rPr>
          <w:sz w:val="16"/>
        </w:rPr>
        <w:t>A strategy of “national champions” is at the heart of China’s AI policies. The Chinese government anointed big companies such as Baidu, Tencent, and Alibaba. Then, the Chinese government subsidized them with cash and helpful policies. Yet DeepSeek was built not by these favored companies, but by a hedge fund that originally started using AI for trading decisions.</w:t>
      </w:r>
    </w:p>
    <w:p w14:paraId="5F6DCE50" w14:textId="77777777" w:rsidR="00A35FD0" w:rsidRPr="009D78B6" w:rsidRDefault="00A35FD0" w:rsidP="00A35FD0">
      <w:pPr>
        <w:rPr>
          <w:sz w:val="16"/>
        </w:rPr>
      </w:pPr>
      <w:r w:rsidRPr="009D78B6">
        <w:rPr>
          <w:sz w:val="16"/>
        </w:rPr>
        <w:t>The commoditization of AI </w:t>
      </w:r>
    </w:p>
    <w:p w14:paraId="1290B05A" w14:textId="77777777" w:rsidR="00A35FD0" w:rsidRPr="009D78B6" w:rsidRDefault="00A35FD0" w:rsidP="00A35FD0">
      <w:pPr>
        <w:rPr>
          <w:sz w:val="16"/>
        </w:rPr>
      </w:pPr>
      <w:r w:rsidRPr="009D78B6">
        <w:rPr>
          <w:sz w:val="16"/>
        </w:rPr>
        <w:t>DeepSeek’s breakthrough took advantage of the commoditization of AI. There are over one million open-source models freely available on the Hugging Face open-source repository. These open-source models, built on breakthroughs in the original foundation models, are free to be modified and developed as the user sees fit. </w:t>
      </w:r>
    </w:p>
    <w:p w14:paraId="53CA25A4" w14:textId="77777777" w:rsidR="00A35FD0" w:rsidRPr="009D78B6" w:rsidRDefault="00A35FD0" w:rsidP="00A35FD0">
      <w:pPr>
        <w:rPr>
          <w:sz w:val="16"/>
        </w:rPr>
      </w:pPr>
      <w:r w:rsidRPr="009D78B6">
        <w:rPr>
          <w:sz w:val="16"/>
        </w:rPr>
        <w:t>DeepSeek studied those open-source models, trained their own model, and optimized it to use less computing power. Then, they open-sourced their breakthrough to make it available to everyone. </w:t>
      </w:r>
    </w:p>
    <w:p w14:paraId="0D12E038" w14:textId="77777777" w:rsidR="00A35FD0" w:rsidRPr="009D78B6" w:rsidRDefault="00A35FD0" w:rsidP="00A35FD0">
      <w:pPr>
        <w:rPr>
          <w:sz w:val="16"/>
        </w:rPr>
      </w:pPr>
      <w:r w:rsidRPr="009D78B6">
        <w:rPr>
          <w:sz w:val="16"/>
        </w:rPr>
        <w:t>The evolution of AI from amazing proprietary capabilities to an openly available commodity is a watershed that will enable the proliferation of innovation, not just in the foundation models, but in the widespread application of the technology. The lesson of history is that it is not the primary technology that is transformative, but its secondary applications. The open availability of a low-cost, low-compute model opens the door to the Jevons paradox, an economic principle which states that increased efficiency leads to greater overall consumption rather than a reduction. As Microsoft CEO Satya Nadella posted on X after the DeepSeek announcement, “Jevons paradox strikes again!” </w:t>
      </w:r>
    </w:p>
    <w:p w14:paraId="28307D71" w14:textId="77777777" w:rsidR="00A35FD0" w:rsidRPr="009D78B6" w:rsidRDefault="00A35FD0" w:rsidP="00A35FD0">
      <w:pPr>
        <w:rPr>
          <w:sz w:val="16"/>
        </w:rPr>
      </w:pPr>
      <w:r w:rsidRPr="009D78B6">
        <w:rPr>
          <w:sz w:val="16"/>
        </w:rPr>
        <w:t>AI’s second lap </w:t>
      </w:r>
    </w:p>
    <w:p w14:paraId="67491B42" w14:textId="77777777" w:rsidR="00A35FD0" w:rsidRPr="009D78B6" w:rsidRDefault="00A35FD0" w:rsidP="00A35FD0">
      <w:pPr>
        <w:rPr>
          <w:sz w:val="16"/>
        </w:rPr>
      </w:pPr>
      <w:r w:rsidRPr="009D78B6">
        <w:rPr>
          <w:sz w:val="16"/>
        </w:rPr>
        <w:t xml:space="preserve">The </w:t>
      </w:r>
      <w:r w:rsidRPr="005B32A8">
        <w:rPr>
          <w:rStyle w:val="StyleUnderline"/>
          <w:highlight w:val="cyan"/>
        </w:rPr>
        <w:t>AI race</w:t>
      </w:r>
      <w:r w:rsidRPr="009D78B6">
        <w:rPr>
          <w:rStyle w:val="StyleUnderline"/>
        </w:rPr>
        <w:t xml:space="preserve"> has</w:t>
      </w:r>
      <w:r w:rsidRPr="009D78B6">
        <w:rPr>
          <w:sz w:val="16"/>
        </w:rPr>
        <w:t xml:space="preserve"> now </w:t>
      </w:r>
      <w:r w:rsidRPr="005B32A8">
        <w:rPr>
          <w:rStyle w:val="StyleUnderline"/>
          <w:highlight w:val="cyan"/>
        </w:rPr>
        <w:t>begun its</w:t>
      </w:r>
      <w:r w:rsidRPr="009D78B6">
        <w:rPr>
          <w:rStyle w:val="StyleUnderline"/>
        </w:rPr>
        <w:t xml:space="preserve"> </w:t>
      </w:r>
      <w:r w:rsidRPr="005B32A8">
        <w:rPr>
          <w:rStyle w:val="Emphasis"/>
          <w:highlight w:val="cyan"/>
        </w:rPr>
        <w:t>second lap</w:t>
      </w:r>
      <w:r w:rsidRPr="009D78B6">
        <w:rPr>
          <w:sz w:val="16"/>
        </w:rPr>
        <w:t xml:space="preserve">. Model </w:t>
      </w:r>
      <w:r w:rsidRPr="009D78B6">
        <w:rPr>
          <w:rStyle w:val="StyleUnderline"/>
        </w:rPr>
        <w:t xml:space="preserve">development will </w:t>
      </w:r>
      <w:r w:rsidRPr="009D78B6">
        <w:rPr>
          <w:rStyle w:val="Emphasis"/>
        </w:rPr>
        <w:t>continue</w:t>
      </w:r>
      <w:r w:rsidRPr="009D78B6">
        <w:rPr>
          <w:rStyle w:val="StyleUnderline"/>
        </w:rPr>
        <w:t xml:space="preserve"> to be important</w:t>
      </w:r>
      <w:r w:rsidRPr="009D78B6">
        <w:rPr>
          <w:sz w:val="16"/>
        </w:rPr>
        <w:t xml:space="preserve">, but the </w:t>
      </w:r>
      <w:r w:rsidRPr="009D78B6">
        <w:rPr>
          <w:rStyle w:val="StyleUnderline"/>
        </w:rPr>
        <w:t>future lies in what</w:t>
      </w:r>
      <w:r w:rsidRPr="009D78B6">
        <w:rPr>
          <w:sz w:val="16"/>
        </w:rPr>
        <w:t xml:space="preserve"> easily available </w:t>
      </w:r>
      <w:r w:rsidRPr="009D78B6">
        <w:rPr>
          <w:rStyle w:val="StyleUnderline"/>
        </w:rPr>
        <w:t xml:space="preserve">AI will </w:t>
      </w:r>
      <w:r w:rsidRPr="009D78B6">
        <w:rPr>
          <w:rStyle w:val="Emphasis"/>
        </w:rPr>
        <w:t>enable</w:t>
      </w:r>
      <w:r w:rsidRPr="009D78B6">
        <w:rPr>
          <w:sz w:val="16"/>
        </w:rPr>
        <w:t>. As Jack Clark, co-founder of Anthropic, explained, “DeepSeek means AI proliferation is guaranteed.”  </w:t>
      </w:r>
    </w:p>
    <w:p w14:paraId="7AA7B08E" w14:textId="77777777" w:rsidR="00A35FD0" w:rsidRPr="009D78B6" w:rsidRDefault="00A35FD0" w:rsidP="00A35FD0">
      <w:pPr>
        <w:rPr>
          <w:sz w:val="16"/>
        </w:rPr>
      </w:pPr>
      <w:r w:rsidRPr="009D78B6">
        <w:rPr>
          <w:sz w:val="16"/>
        </w:rPr>
        <w:t xml:space="preserve">The dispersal of </w:t>
      </w:r>
      <w:r w:rsidRPr="009D78B6">
        <w:rPr>
          <w:rStyle w:val="StyleUnderline"/>
        </w:rPr>
        <w:t xml:space="preserve">AI </w:t>
      </w:r>
      <w:r w:rsidRPr="005B32A8">
        <w:rPr>
          <w:rStyle w:val="Emphasis"/>
          <w:highlight w:val="cyan"/>
        </w:rPr>
        <w:t>applications</w:t>
      </w:r>
      <w:r w:rsidRPr="009D78B6">
        <w:rPr>
          <w:rStyle w:val="StyleUnderline"/>
        </w:rPr>
        <w:t xml:space="preserve"> </w:t>
      </w:r>
      <w:r w:rsidRPr="005B32A8">
        <w:rPr>
          <w:rStyle w:val="StyleUnderline"/>
          <w:highlight w:val="cyan"/>
        </w:rPr>
        <w:t>in the</w:t>
      </w:r>
      <w:r w:rsidRPr="009D78B6">
        <w:rPr>
          <w:rStyle w:val="StyleUnderline"/>
        </w:rPr>
        <w:t xml:space="preserve"> </w:t>
      </w:r>
      <w:r w:rsidRPr="005B32A8">
        <w:rPr>
          <w:rStyle w:val="Emphasis"/>
          <w:highlight w:val="cyan"/>
        </w:rPr>
        <w:t>U</w:t>
      </w:r>
      <w:r w:rsidRPr="009D78B6">
        <w:rPr>
          <w:rStyle w:val="StyleUnderline"/>
        </w:rPr>
        <w:t xml:space="preserve">nited </w:t>
      </w:r>
      <w:r w:rsidRPr="005B32A8">
        <w:rPr>
          <w:rStyle w:val="Emphasis"/>
          <w:highlight w:val="cyan"/>
        </w:rPr>
        <w:t>S</w:t>
      </w:r>
      <w:r w:rsidRPr="009D78B6">
        <w:rPr>
          <w:rStyle w:val="StyleUnderline"/>
        </w:rPr>
        <w:t>tates</w:t>
      </w:r>
      <w:r w:rsidRPr="009D78B6">
        <w:rPr>
          <w:sz w:val="16"/>
        </w:rPr>
        <w:t xml:space="preserve"> is </w:t>
      </w:r>
      <w:r w:rsidRPr="005B32A8">
        <w:rPr>
          <w:rStyle w:val="StyleUnderline"/>
          <w:highlight w:val="cyan"/>
        </w:rPr>
        <w:t>driven by</w:t>
      </w:r>
      <w:r w:rsidRPr="009D78B6">
        <w:rPr>
          <w:rStyle w:val="StyleUnderline"/>
        </w:rPr>
        <w:t xml:space="preserve"> </w:t>
      </w:r>
      <w:r w:rsidRPr="005B32A8">
        <w:rPr>
          <w:rStyle w:val="Emphasis"/>
        </w:rPr>
        <w:t>for-</w:t>
      </w:r>
      <w:r w:rsidRPr="005B32A8">
        <w:rPr>
          <w:rStyle w:val="Emphasis"/>
          <w:highlight w:val="cyan"/>
        </w:rPr>
        <w:t>profit</w:t>
      </w:r>
      <w:r w:rsidRPr="009D78B6">
        <w:rPr>
          <w:rStyle w:val="StyleUnderline"/>
        </w:rPr>
        <w:t xml:space="preserve"> enterprises </w:t>
      </w:r>
      <w:r w:rsidRPr="005B32A8">
        <w:rPr>
          <w:rStyle w:val="StyleUnderline"/>
          <w:highlight w:val="cyan"/>
        </w:rPr>
        <w:t>seeking</w:t>
      </w:r>
      <w:r w:rsidRPr="009D78B6">
        <w:rPr>
          <w:sz w:val="16"/>
        </w:rPr>
        <w:t xml:space="preserve"> to gain </w:t>
      </w:r>
      <w:r w:rsidRPr="009D78B6">
        <w:rPr>
          <w:rStyle w:val="StyleUnderline"/>
        </w:rPr>
        <w:t xml:space="preserve">a </w:t>
      </w:r>
      <w:r w:rsidRPr="009D78B6">
        <w:rPr>
          <w:rStyle w:val="Emphasis"/>
        </w:rPr>
        <w:t xml:space="preserve">competitive </w:t>
      </w:r>
      <w:r w:rsidRPr="005B32A8">
        <w:rPr>
          <w:rStyle w:val="Emphasis"/>
          <w:highlight w:val="cyan"/>
        </w:rPr>
        <w:t>advantage</w:t>
      </w:r>
      <w:r w:rsidRPr="009D78B6">
        <w:rPr>
          <w:sz w:val="16"/>
        </w:rPr>
        <w:t xml:space="preserve">. Its opportunities are virtually boundless in areas as diverse as health care, consumer tech, finance, or farming. This second leg of the AI race, however, </w:t>
      </w:r>
      <w:r w:rsidRPr="005B32A8">
        <w:rPr>
          <w:rStyle w:val="StyleUnderline"/>
          <w:highlight w:val="cyan"/>
        </w:rPr>
        <w:t>requires</w:t>
      </w:r>
      <w:r w:rsidRPr="009D78B6">
        <w:rPr>
          <w:rStyle w:val="StyleUnderline"/>
        </w:rPr>
        <w:t xml:space="preserve"> the </w:t>
      </w:r>
      <w:r w:rsidRPr="009D78B6">
        <w:rPr>
          <w:rStyle w:val="Emphasis"/>
        </w:rPr>
        <w:t>maintenance</w:t>
      </w:r>
      <w:r w:rsidRPr="009D78B6">
        <w:rPr>
          <w:rStyle w:val="StyleUnderline"/>
        </w:rPr>
        <w:t xml:space="preserve"> of </w:t>
      </w:r>
      <w:r w:rsidRPr="005B32A8">
        <w:rPr>
          <w:rStyle w:val="StyleUnderline"/>
          <w:highlight w:val="cyan"/>
        </w:rPr>
        <w:t>an</w:t>
      </w:r>
      <w:r w:rsidRPr="009D78B6">
        <w:rPr>
          <w:rStyle w:val="StyleUnderline"/>
        </w:rPr>
        <w:t xml:space="preserve"> </w:t>
      </w:r>
      <w:r w:rsidRPr="005B32A8">
        <w:rPr>
          <w:rStyle w:val="Emphasis"/>
          <w:highlight w:val="cyan"/>
        </w:rPr>
        <w:t>open marketplace</w:t>
      </w:r>
      <w:r w:rsidRPr="009D78B6">
        <w:rPr>
          <w:sz w:val="16"/>
        </w:rPr>
        <w:t xml:space="preserve"> environment </w:t>
      </w:r>
      <w:r w:rsidRPr="005B32A8">
        <w:rPr>
          <w:rStyle w:val="StyleUnderline"/>
          <w:highlight w:val="cyan"/>
        </w:rPr>
        <w:t>that avoids innovations</w:t>
      </w:r>
      <w:r w:rsidRPr="009D78B6">
        <w:rPr>
          <w:rStyle w:val="StyleUnderline"/>
        </w:rPr>
        <w:t xml:space="preserve"> being </w:t>
      </w:r>
      <w:r w:rsidRPr="005B32A8">
        <w:rPr>
          <w:rStyle w:val="Emphasis"/>
          <w:highlight w:val="cyan"/>
        </w:rPr>
        <w:t>gobbled up</w:t>
      </w:r>
      <w:r w:rsidRPr="009D78B6">
        <w:rPr>
          <w:sz w:val="16"/>
        </w:rPr>
        <w:t xml:space="preserve"> by the kind of market dominating power </w:t>
      </w:r>
      <w:r w:rsidRPr="009D78B6">
        <w:rPr>
          <w:rStyle w:val="StyleUnderline"/>
        </w:rPr>
        <w:t xml:space="preserve">that characterized the </w:t>
      </w:r>
      <w:r w:rsidRPr="009D78B6">
        <w:rPr>
          <w:rStyle w:val="Emphasis"/>
        </w:rPr>
        <w:t>last quarter century</w:t>
      </w:r>
      <w:r w:rsidRPr="009D78B6">
        <w:rPr>
          <w:sz w:val="16"/>
        </w:rPr>
        <w:t xml:space="preserve">.  </w:t>
      </w:r>
    </w:p>
    <w:p w14:paraId="0E2D21EA" w14:textId="77777777" w:rsidR="00A35FD0" w:rsidRPr="009D78B6" w:rsidRDefault="00A35FD0" w:rsidP="00A35FD0">
      <w:pPr>
        <w:rPr>
          <w:sz w:val="16"/>
        </w:rPr>
      </w:pPr>
      <w:r w:rsidRPr="009D78B6">
        <w:rPr>
          <w:sz w:val="16"/>
        </w:rPr>
        <w:t xml:space="preserve">The </w:t>
      </w:r>
      <w:r w:rsidRPr="009D78B6">
        <w:rPr>
          <w:rStyle w:val="StyleUnderline"/>
        </w:rPr>
        <w:t>Big Tech companies</w:t>
      </w:r>
      <w:r w:rsidRPr="009D78B6">
        <w:rPr>
          <w:sz w:val="16"/>
        </w:rPr>
        <w:t xml:space="preserve">, often looked to as America’s national champions, have </w:t>
      </w:r>
      <w:r w:rsidRPr="009D78B6">
        <w:rPr>
          <w:rStyle w:val="StyleUnderline"/>
        </w:rPr>
        <w:t xml:space="preserve">become big through </w:t>
      </w:r>
      <w:r w:rsidRPr="009D78B6">
        <w:rPr>
          <w:rStyle w:val="Emphasis"/>
        </w:rPr>
        <w:t>anticompetitive activities</w:t>
      </w:r>
      <w:r w:rsidRPr="009D78B6">
        <w:rPr>
          <w:sz w:val="16"/>
        </w:rPr>
        <w:t xml:space="preserve">. The </w:t>
      </w:r>
      <w:r w:rsidRPr="009D78B6">
        <w:rPr>
          <w:rStyle w:val="Emphasis"/>
        </w:rPr>
        <w:t>D</w:t>
      </w:r>
      <w:r w:rsidRPr="009D78B6">
        <w:rPr>
          <w:rStyle w:val="StyleUnderline"/>
        </w:rPr>
        <w:t xml:space="preserve">epartment </w:t>
      </w:r>
      <w:r w:rsidRPr="009D78B6">
        <w:rPr>
          <w:rStyle w:val="Emphasis"/>
        </w:rPr>
        <w:t>o</w:t>
      </w:r>
      <w:r w:rsidRPr="009D78B6">
        <w:rPr>
          <w:rStyle w:val="StyleUnderline"/>
        </w:rPr>
        <w:t xml:space="preserve">f </w:t>
      </w:r>
      <w:r w:rsidRPr="009D78B6">
        <w:rPr>
          <w:rStyle w:val="Emphasis"/>
        </w:rPr>
        <w:t>J</w:t>
      </w:r>
      <w:r w:rsidRPr="009D78B6">
        <w:rPr>
          <w:rStyle w:val="StyleUnderline"/>
        </w:rPr>
        <w:t>ustice and</w:t>
      </w:r>
      <w:r w:rsidRPr="009D78B6">
        <w:rPr>
          <w:sz w:val="16"/>
        </w:rPr>
        <w:t xml:space="preserve"> multiple </w:t>
      </w:r>
      <w:r w:rsidRPr="009D78B6">
        <w:rPr>
          <w:rStyle w:val="StyleUnderline"/>
        </w:rPr>
        <w:t>state</w:t>
      </w:r>
      <w:r w:rsidRPr="009D78B6">
        <w:rPr>
          <w:sz w:val="16"/>
        </w:rPr>
        <w:t xml:space="preserve"> attorneys general </w:t>
      </w:r>
      <w:r w:rsidRPr="009D78B6">
        <w:rPr>
          <w:rStyle w:val="StyleUnderline"/>
        </w:rPr>
        <w:t xml:space="preserve">sued Google for </w:t>
      </w:r>
      <w:r w:rsidRPr="009D78B6">
        <w:rPr>
          <w:rStyle w:val="Emphasis"/>
        </w:rPr>
        <w:t>violating antitrust laws</w:t>
      </w:r>
      <w:r w:rsidRPr="009D78B6">
        <w:rPr>
          <w:sz w:val="16"/>
        </w:rPr>
        <w:t xml:space="preserve"> to dominate the search market (and won.) They also sued Google’s online advertising market and expect a decision soon. The </w:t>
      </w:r>
      <w:r w:rsidRPr="009D78B6">
        <w:rPr>
          <w:rStyle w:val="StyleUnderline"/>
        </w:rPr>
        <w:t xml:space="preserve">FTC has </w:t>
      </w:r>
      <w:r w:rsidRPr="009D78B6">
        <w:rPr>
          <w:rStyle w:val="Emphasis"/>
        </w:rPr>
        <w:t>sued Meta</w:t>
      </w:r>
      <w:r w:rsidRPr="009D78B6">
        <w:rPr>
          <w:sz w:val="16"/>
        </w:rPr>
        <w:t>, alleging an unlawful effort to maintain their social media monopoly by acquiring Instagram and WhatsApp, a case that is expected to go to trial in April. </w:t>
      </w:r>
    </w:p>
    <w:p w14:paraId="747AB7E4" w14:textId="77777777" w:rsidR="00A35FD0" w:rsidRDefault="00A35FD0" w:rsidP="00A35FD0">
      <w:pPr>
        <w:rPr>
          <w:sz w:val="16"/>
        </w:rPr>
      </w:pPr>
      <w:r w:rsidRPr="005B32A8">
        <w:rPr>
          <w:rStyle w:val="StyleUnderline"/>
          <w:highlight w:val="cyan"/>
        </w:rPr>
        <w:t>If we are concerned about</w:t>
      </w:r>
      <w:r w:rsidRPr="009D78B6">
        <w:rPr>
          <w:sz w:val="16"/>
        </w:rPr>
        <w:t xml:space="preserve"> the </w:t>
      </w:r>
      <w:r w:rsidRPr="009D78B6">
        <w:rPr>
          <w:rStyle w:val="StyleUnderline"/>
        </w:rPr>
        <w:t xml:space="preserve">AI </w:t>
      </w:r>
      <w:r w:rsidRPr="005B32A8">
        <w:rPr>
          <w:rStyle w:val="Emphasis"/>
          <w:highlight w:val="cyan"/>
        </w:rPr>
        <w:t>race with China</w:t>
      </w:r>
      <w:r w:rsidRPr="009D78B6">
        <w:rPr>
          <w:rStyle w:val="StyleUnderline"/>
        </w:rPr>
        <w:t xml:space="preserve">, </w:t>
      </w:r>
      <w:r w:rsidRPr="005B32A8">
        <w:rPr>
          <w:rStyle w:val="StyleUnderline"/>
          <w:highlight w:val="cyan"/>
        </w:rPr>
        <w:t>we need</w:t>
      </w:r>
      <w:r w:rsidRPr="009D78B6">
        <w:rPr>
          <w:rStyle w:val="StyleUnderline"/>
        </w:rPr>
        <w:t xml:space="preserve"> to focus</w:t>
      </w:r>
      <w:r w:rsidRPr="009D78B6">
        <w:rPr>
          <w:sz w:val="16"/>
        </w:rPr>
        <w:t xml:space="preserve"> less </w:t>
      </w:r>
      <w:r w:rsidRPr="009D78B6">
        <w:rPr>
          <w:rStyle w:val="StyleUnderline"/>
        </w:rPr>
        <w:t>on</w:t>
      </w:r>
      <w:r w:rsidRPr="009D78B6">
        <w:rPr>
          <w:sz w:val="16"/>
        </w:rPr>
        <w:t xml:space="preserve"> lobbying to let the big guys get bigger, and more on </w:t>
      </w:r>
      <w:r w:rsidRPr="009D78B6">
        <w:rPr>
          <w:rStyle w:val="StyleUnderline"/>
        </w:rPr>
        <w:t xml:space="preserve">making sure there are </w:t>
      </w:r>
      <w:r w:rsidRPr="005B32A8">
        <w:rPr>
          <w:rStyle w:val="Emphasis"/>
          <w:highlight w:val="cyan"/>
        </w:rPr>
        <w:t>competitive opportunities</w:t>
      </w:r>
      <w:r w:rsidRPr="009D78B6">
        <w:rPr>
          <w:rStyle w:val="StyleUnderline"/>
        </w:rPr>
        <w:t xml:space="preserve"> </w:t>
      </w:r>
      <w:r w:rsidRPr="005B32A8">
        <w:rPr>
          <w:rStyle w:val="StyleUnderline"/>
          <w:highlight w:val="cyan"/>
        </w:rPr>
        <w:t>to spur</w:t>
      </w:r>
      <w:r w:rsidRPr="009D78B6">
        <w:rPr>
          <w:rStyle w:val="StyleUnderline"/>
        </w:rPr>
        <w:t xml:space="preserve"> </w:t>
      </w:r>
      <w:r w:rsidRPr="005B32A8">
        <w:rPr>
          <w:rStyle w:val="Emphasis"/>
          <w:highlight w:val="cyan"/>
        </w:rPr>
        <w:t>innovation</w:t>
      </w:r>
      <w:r w:rsidRPr="009D78B6">
        <w:rPr>
          <w:sz w:val="16"/>
        </w:rPr>
        <w:t xml:space="preserve">.   </w:t>
      </w:r>
    </w:p>
    <w:p w14:paraId="22ED9446" w14:textId="77777777" w:rsidR="00A35FD0" w:rsidRPr="00062B23" w:rsidRDefault="00A35FD0" w:rsidP="00A35FD0">
      <w:pPr>
        <w:pStyle w:val="Heading4"/>
      </w:pPr>
      <w:r w:rsidRPr="00062B23">
        <w:t xml:space="preserve">Losing the </w:t>
      </w:r>
      <w:r w:rsidRPr="00062B23">
        <w:rPr>
          <w:u w:val="single"/>
        </w:rPr>
        <w:t>emerging tech race</w:t>
      </w:r>
      <w:r w:rsidRPr="00062B23">
        <w:t xml:space="preserve"> grants </w:t>
      </w:r>
      <w:r w:rsidRPr="00062B23">
        <w:rPr>
          <w:u w:val="single"/>
        </w:rPr>
        <w:t>revisionist powers</w:t>
      </w:r>
      <w:r w:rsidRPr="00062B23">
        <w:t xml:space="preserve"> a first-mover advantage – </w:t>
      </w:r>
      <w:r w:rsidRPr="00062B23">
        <w:rPr>
          <w:u w:val="single"/>
        </w:rPr>
        <w:t>extinction</w:t>
      </w:r>
      <w:r w:rsidRPr="00062B23">
        <w:t>.</w:t>
      </w:r>
    </w:p>
    <w:p w14:paraId="0F5E1162" w14:textId="77777777" w:rsidR="00A35FD0" w:rsidRPr="00062B23" w:rsidRDefault="00A35FD0" w:rsidP="00A35FD0">
      <w:r w:rsidRPr="00062B23">
        <w:rPr>
          <w:rStyle w:val="Style13ptBold"/>
        </w:rPr>
        <w:t xml:space="preserve">Kroenig ’21 </w:t>
      </w:r>
      <w:r w:rsidRPr="00062B23">
        <w:t xml:space="preserve">[Matthew; 2021; PhD, Berkeley, Professor of Government at the Edmund A. Walsh School of Foreign Service at Georgetown University; Air University, “Will Emerging Technology Cause Nuclear War? Bringing Geopolitics Back In,” vol. 15, no. 4] </w:t>
      </w:r>
    </w:p>
    <w:p w14:paraId="26CD88D0" w14:textId="77777777" w:rsidR="00A35FD0" w:rsidRPr="00062B23" w:rsidRDefault="00A35FD0" w:rsidP="00A35FD0">
      <w:pPr>
        <w:rPr>
          <w:sz w:val="16"/>
        </w:rPr>
      </w:pPr>
      <w:r w:rsidRPr="00062B23">
        <w:rPr>
          <w:rStyle w:val="StyleUnderline"/>
        </w:rPr>
        <w:t>Will emerging tech</w:t>
      </w:r>
      <w:r w:rsidRPr="00062B23">
        <w:rPr>
          <w:sz w:val="16"/>
        </w:rPr>
        <w:t xml:space="preserve">nology </w:t>
      </w:r>
      <w:r w:rsidRPr="00062B23">
        <w:rPr>
          <w:rStyle w:val="StyleUnderline"/>
        </w:rPr>
        <w:t>cause</w:t>
      </w:r>
      <w:r w:rsidRPr="00062B23">
        <w:rPr>
          <w:sz w:val="16"/>
        </w:rPr>
        <w:t xml:space="preserve"> </w:t>
      </w:r>
      <w:r w:rsidRPr="00062B23">
        <w:rPr>
          <w:rStyle w:val="Emphasis"/>
        </w:rPr>
        <w:t>nuclear war</w:t>
      </w:r>
      <w:r w:rsidRPr="00062B23">
        <w:rPr>
          <w:rStyle w:val="StyleUnderline"/>
        </w:rPr>
        <w:t>?</w:t>
      </w:r>
      <w:r w:rsidRPr="00062B23">
        <w:rPr>
          <w:sz w:val="16"/>
        </w:rPr>
        <w:t xml:space="preserve"> </w:t>
      </w:r>
      <w:r w:rsidRPr="00062B23">
        <w:rPr>
          <w:rStyle w:val="StyleUnderline"/>
          <w:highlight w:val="cyan"/>
        </w:rPr>
        <w:t>For</w:t>
      </w:r>
      <w:r w:rsidRPr="00062B23">
        <w:rPr>
          <w:sz w:val="16"/>
        </w:rPr>
        <w:t xml:space="preserve"> more than </w:t>
      </w:r>
      <w:r w:rsidRPr="00062B23">
        <w:rPr>
          <w:rStyle w:val="Emphasis"/>
          <w:highlight w:val="cyan"/>
        </w:rPr>
        <w:t>70 years</w:t>
      </w:r>
      <w:r w:rsidRPr="00062B23">
        <w:rPr>
          <w:sz w:val="16"/>
        </w:rPr>
        <w:t xml:space="preserve">, the </w:t>
      </w:r>
      <w:r w:rsidRPr="00062B23">
        <w:rPr>
          <w:rStyle w:val="Emphasis"/>
          <w:highlight w:val="cyan"/>
        </w:rPr>
        <w:t>world</w:t>
      </w:r>
      <w:r w:rsidRPr="00062B23">
        <w:rPr>
          <w:rStyle w:val="Emphasis"/>
        </w:rPr>
        <w:t xml:space="preserve"> has </w:t>
      </w:r>
      <w:r w:rsidRPr="00062B23">
        <w:rPr>
          <w:rStyle w:val="Emphasis"/>
          <w:highlight w:val="cyan"/>
        </w:rPr>
        <w:t>avoided</w:t>
      </w:r>
      <w:r w:rsidRPr="00062B23">
        <w:rPr>
          <w:rStyle w:val="Emphasis"/>
        </w:rPr>
        <w:t xml:space="preserve"> major-power </w:t>
      </w:r>
      <w:r w:rsidRPr="00062B23">
        <w:rPr>
          <w:rStyle w:val="Emphasis"/>
          <w:highlight w:val="cyan"/>
        </w:rPr>
        <w:t>conflict</w:t>
      </w:r>
      <w:r w:rsidRPr="00062B23">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062B23">
        <w:rPr>
          <w:rStyle w:val="StyleUnderline"/>
          <w:highlight w:val="cyan"/>
        </w:rPr>
        <w:t>Maintaining</w:t>
      </w:r>
      <w:r w:rsidRPr="00062B23">
        <w:rPr>
          <w:sz w:val="16"/>
          <w:highlight w:val="cyan"/>
        </w:rPr>
        <w:t xml:space="preserve"> </w:t>
      </w:r>
      <w:r w:rsidRPr="00062B23">
        <w:rPr>
          <w:rStyle w:val="Emphasis"/>
          <w:highlight w:val="cyan"/>
        </w:rPr>
        <w:t>secure</w:t>
      </w:r>
      <w:r w:rsidRPr="00062B23">
        <w:rPr>
          <w:sz w:val="16"/>
        </w:rPr>
        <w:t xml:space="preserve">, second-strike </w:t>
      </w:r>
      <w:r w:rsidRPr="00062B23">
        <w:rPr>
          <w:rStyle w:val="Emphasis"/>
          <w:highlight w:val="cyan"/>
        </w:rPr>
        <w:t>capabilities</w:t>
      </w:r>
      <w:r w:rsidRPr="00062B23">
        <w:rPr>
          <w:sz w:val="16"/>
        </w:rPr>
        <w:t>—</w:t>
      </w:r>
      <w:r w:rsidRPr="00062B23">
        <w:rPr>
          <w:rStyle w:val="StyleUnderline"/>
        </w:rPr>
        <w:t xml:space="preserve">the ability to </w:t>
      </w:r>
      <w:r w:rsidRPr="00062B23">
        <w:rPr>
          <w:rStyle w:val="Emphasis"/>
        </w:rPr>
        <w:t>absorb</w:t>
      </w:r>
      <w:r w:rsidRPr="00062B23">
        <w:rPr>
          <w:rStyle w:val="StyleUnderline"/>
        </w:rPr>
        <w:t xml:space="preserve"> an enemy </w:t>
      </w:r>
      <w:r w:rsidRPr="00062B23">
        <w:rPr>
          <w:rStyle w:val="Emphasis"/>
        </w:rPr>
        <w:t>nuclear attack</w:t>
      </w:r>
      <w:r w:rsidRPr="00062B23">
        <w:rPr>
          <w:sz w:val="16"/>
        </w:rPr>
        <w:t xml:space="preserve"> and respond with a devastating counterattack—</w:t>
      </w:r>
      <w:r w:rsidRPr="00062B23">
        <w:rPr>
          <w:rStyle w:val="StyleUnderline"/>
        </w:rPr>
        <w:t xml:space="preserve">is the </w:t>
      </w:r>
      <w:r w:rsidRPr="00062B23">
        <w:rPr>
          <w:rStyle w:val="StyleUnderline"/>
          <w:highlight w:val="cyan"/>
        </w:rPr>
        <w:t xml:space="preserve">key to </w:t>
      </w:r>
      <w:r w:rsidRPr="00062B23">
        <w:rPr>
          <w:rStyle w:val="Emphasis"/>
          <w:highlight w:val="cyan"/>
        </w:rPr>
        <w:t>deterrence</w:t>
      </w:r>
      <w:r w:rsidRPr="00062B23">
        <w:rPr>
          <w:sz w:val="16"/>
        </w:rPr>
        <w:t xml:space="preserve">.2 </w:t>
      </w:r>
      <w:r w:rsidRPr="00062B23">
        <w:rPr>
          <w:rStyle w:val="StyleUnderline"/>
        </w:rPr>
        <w:t>Recently</w:t>
      </w:r>
      <w:r w:rsidRPr="00062B23">
        <w:rPr>
          <w:sz w:val="16"/>
        </w:rPr>
        <w:t xml:space="preserve">, analysts have begun to worry, </w:t>
      </w:r>
      <w:r w:rsidRPr="00062B23">
        <w:rPr>
          <w:rStyle w:val="Emphasis"/>
        </w:rPr>
        <w:t>however</w:t>
      </w:r>
      <w:r w:rsidRPr="00062B23">
        <w:rPr>
          <w:sz w:val="16"/>
        </w:rPr>
        <w:t xml:space="preserve">, that </w:t>
      </w:r>
      <w:r w:rsidRPr="00062B23">
        <w:rPr>
          <w:rStyle w:val="StyleUnderline"/>
          <w:highlight w:val="cyan"/>
        </w:rPr>
        <w:t>new</w:t>
      </w:r>
      <w:r w:rsidRPr="00062B23">
        <w:rPr>
          <w:rStyle w:val="StyleUnderline"/>
        </w:rPr>
        <w:t xml:space="preserve"> military </w:t>
      </w:r>
      <w:r w:rsidRPr="00062B23">
        <w:rPr>
          <w:rStyle w:val="StyleUnderline"/>
          <w:highlight w:val="cyan"/>
        </w:rPr>
        <w:t>tech</w:t>
      </w:r>
      <w:r w:rsidRPr="00062B23">
        <w:rPr>
          <w:sz w:val="16"/>
        </w:rPr>
        <w:t xml:space="preserve">nologies </w:t>
      </w:r>
      <w:r w:rsidRPr="00062B23">
        <w:rPr>
          <w:rStyle w:val="StyleUnderline"/>
        </w:rPr>
        <w:t xml:space="preserve">may call into </w:t>
      </w:r>
      <w:r w:rsidRPr="00062B23">
        <w:rPr>
          <w:rStyle w:val="StyleUnderline"/>
          <w:highlight w:val="cyan"/>
        </w:rPr>
        <w:t>question</w:t>
      </w:r>
      <w:r w:rsidRPr="00062B23">
        <w:rPr>
          <w:sz w:val="16"/>
        </w:rPr>
        <w:t xml:space="preserve"> this model of global </w:t>
      </w:r>
      <w:r w:rsidRPr="00062B23">
        <w:rPr>
          <w:rStyle w:val="Emphasis"/>
        </w:rPr>
        <w:t xml:space="preserve">strategic </w:t>
      </w:r>
      <w:r w:rsidRPr="00062B23">
        <w:rPr>
          <w:rStyle w:val="Emphasis"/>
          <w:highlight w:val="cyan"/>
        </w:rPr>
        <w:t>stability</w:t>
      </w:r>
      <w:r w:rsidRPr="00062B23">
        <w:rPr>
          <w:sz w:val="16"/>
        </w:rPr>
        <w:t>.3</w:t>
      </w:r>
    </w:p>
    <w:p w14:paraId="36064D7C" w14:textId="77777777" w:rsidR="00A35FD0" w:rsidRPr="00062B23" w:rsidRDefault="00A35FD0" w:rsidP="00A35FD0">
      <w:pPr>
        <w:rPr>
          <w:sz w:val="16"/>
        </w:rPr>
      </w:pPr>
      <w:r w:rsidRPr="00062B23">
        <w:rPr>
          <w:sz w:val="16"/>
        </w:rPr>
        <w:t>The world is experiencing a fourth industrial revolution (</w:t>
      </w:r>
      <w:r w:rsidRPr="00062B23">
        <w:rPr>
          <w:rStyle w:val="Emphasis"/>
          <w:highlight w:val="cyan"/>
        </w:rPr>
        <w:t>4IR</w:t>
      </w:r>
      <w:r w:rsidRPr="00062B23">
        <w:rPr>
          <w:sz w:val="16"/>
        </w:rPr>
        <w:t xml:space="preserve">) </w:t>
      </w:r>
      <w:r w:rsidRPr="00062B23">
        <w:rPr>
          <w:rStyle w:val="StyleUnderline"/>
        </w:rPr>
        <w:t xml:space="preserve">in which a wave of </w:t>
      </w:r>
      <w:r w:rsidRPr="00062B23">
        <w:rPr>
          <w:rStyle w:val="Emphasis"/>
        </w:rPr>
        <w:t>new</w:t>
      </w:r>
      <w:r w:rsidRPr="00062B23">
        <w:rPr>
          <w:sz w:val="16"/>
        </w:rPr>
        <w:t xml:space="preserve"> and transformative </w:t>
      </w:r>
      <w:r w:rsidRPr="00062B23">
        <w:rPr>
          <w:rStyle w:val="Emphasis"/>
          <w:highlight w:val="cyan"/>
        </w:rPr>
        <w:t>tech</w:t>
      </w:r>
      <w:r w:rsidRPr="00062B23">
        <w:rPr>
          <w:sz w:val="16"/>
        </w:rPr>
        <w:t xml:space="preserve">nologies </w:t>
      </w:r>
      <w:r w:rsidRPr="00062B23">
        <w:rPr>
          <w:rStyle w:val="StyleUnderline"/>
        </w:rPr>
        <w:t>is being developed</w:t>
      </w:r>
      <w:r w:rsidRPr="00062B23">
        <w:rPr>
          <w:sz w:val="16"/>
        </w:rPr>
        <w:t xml:space="preserve">, including artificial intelligence (AI), additive manufacturing, quantum information technology, hypersonic missiles, biotechnology, and directed energy.4 While these </w:t>
      </w:r>
      <w:r w:rsidRPr="00062B23">
        <w:rPr>
          <w:rStyle w:val="Emphasis"/>
        </w:rPr>
        <w:t>tech</w:t>
      </w:r>
      <w:r w:rsidRPr="00062B23">
        <w:rPr>
          <w:sz w:val="16"/>
        </w:rPr>
        <w:t xml:space="preserve">nologies are expected to have profound implications for societies and economies, most </w:t>
      </w:r>
      <w:r w:rsidRPr="00062B23">
        <w:rPr>
          <w:rStyle w:val="StyleUnderline"/>
          <w:highlight w:val="cyan"/>
        </w:rPr>
        <w:t>are</w:t>
      </w:r>
      <w:r w:rsidRPr="00062B23">
        <w:rPr>
          <w:sz w:val="16"/>
        </w:rPr>
        <w:t xml:space="preserve"> </w:t>
      </w:r>
      <w:r w:rsidRPr="00062B23">
        <w:rPr>
          <w:rStyle w:val="Emphasis"/>
          <w:highlight w:val="cyan"/>
        </w:rPr>
        <w:t>dual use</w:t>
      </w:r>
      <w:r w:rsidRPr="00062B23">
        <w:rPr>
          <w:sz w:val="16"/>
        </w:rPr>
        <w:t xml:space="preserve"> </w:t>
      </w:r>
      <w:r w:rsidRPr="00062B23">
        <w:rPr>
          <w:rStyle w:val="StyleUnderline"/>
          <w:highlight w:val="cyan"/>
        </w:rPr>
        <w:t>and</w:t>
      </w:r>
      <w:r w:rsidRPr="00062B23">
        <w:rPr>
          <w:rStyle w:val="StyleUnderline"/>
        </w:rPr>
        <w:t xml:space="preserve"> will also </w:t>
      </w:r>
      <w:r w:rsidRPr="00062B23">
        <w:rPr>
          <w:rStyle w:val="StyleUnderline"/>
          <w:highlight w:val="cyan"/>
        </w:rPr>
        <w:t>affect</w:t>
      </w:r>
      <w:r w:rsidRPr="00062B23">
        <w:rPr>
          <w:rStyle w:val="StyleUnderline"/>
        </w:rPr>
        <w:t xml:space="preserve"> </w:t>
      </w:r>
      <w:r w:rsidRPr="00062B23">
        <w:rPr>
          <w:rStyle w:val="Emphasis"/>
        </w:rPr>
        <w:t>national security</w:t>
      </w:r>
      <w:r w:rsidRPr="00062B23">
        <w:rPr>
          <w:rStyle w:val="StyleUnderline"/>
        </w:rPr>
        <w:t xml:space="preserve">, including nuclear </w:t>
      </w:r>
      <w:r w:rsidRPr="00062B23">
        <w:rPr>
          <w:rStyle w:val="Emphasis"/>
          <w:highlight w:val="cyan"/>
        </w:rPr>
        <w:t>strategic stability</w:t>
      </w:r>
      <w:r w:rsidRPr="00062B23">
        <w:rPr>
          <w:sz w:val="16"/>
        </w:rPr>
        <w:t>.</w:t>
      </w:r>
    </w:p>
    <w:p w14:paraId="2AD7512F" w14:textId="77777777" w:rsidR="00A35FD0" w:rsidRPr="00062B23" w:rsidRDefault="00A35FD0" w:rsidP="00A35FD0">
      <w:pPr>
        <w:rPr>
          <w:sz w:val="16"/>
        </w:rPr>
      </w:pPr>
      <w:r w:rsidRPr="00062B23">
        <w:rPr>
          <w:sz w:val="16"/>
        </w:rPr>
        <w:t xml:space="preserve">According to an emerging conventional wisdom, </w:t>
      </w:r>
      <w:r w:rsidRPr="00062B23">
        <w:rPr>
          <w:rStyle w:val="StyleUnderline"/>
        </w:rPr>
        <w:t>new tech</w:t>
      </w:r>
      <w:r w:rsidRPr="00062B23">
        <w:rPr>
          <w:sz w:val="16"/>
        </w:rPr>
        <w:t xml:space="preserve">nology may </w:t>
      </w:r>
      <w:r w:rsidRPr="00062B23">
        <w:rPr>
          <w:rStyle w:val="Emphasis"/>
        </w:rPr>
        <w:t>upset</w:t>
      </w:r>
      <w:r w:rsidRPr="00062B23">
        <w:rPr>
          <w:rStyle w:val="StyleUnderline"/>
        </w:rPr>
        <w:t xml:space="preserve"> nuclear strategic stability</w:t>
      </w:r>
      <w:r w:rsidRPr="00062B23">
        <w:rPr>
          <w:sz w:val="16"/>
        </w:rPr>
        <w:t xml:space="preserve"> by </w:t>
      </w:r>
      <w:r w:rsidRPr="00062B23">
        <w:rPr>
          <w:rStyle w:val="StyleUnderline"/>
          <w:highlight w:val="cyan"/>
        </w:rPr>
        <w:t>calling into question</w:t>
      </w:r>
      <w:r w:rsidRPr="00062B23">
        <w:rPr>
          <w:sz w:val="16"/>
        </w:rPr>
        <w:t xml:space="preserve"> the </w:t>
      </w:r>
      <w:r w:rsidRPr="00062B23">
        <w:rPr>
          <w:rStyle w:val="Emphasis"/>
          <w:highlight w:val="cyan"/>
        </w:rPr>
        <w:t>survivability</w:t>
      </w:r>
      <w:r w:rsidRPr="00062B23">
        <w:rPr>
          <w:rStyle w:val="StyleUnderline"/>
          <w:highlight w:val="cyan"/>
        </w:rPr>
        <w:t xml:space="preserve"> of</w:t>
      </w:r>
      <w:r w:rsidRPr="00062B23">
        <w:rPr>
          <w:rStyle w:val="StyleUnderline"/>
        </w:rPr>
        <w:t xml:space="preserve"> nuclear </w:t>
      </w:r>
      <w:r w:rsidRPr="00062B23">
        <w:rPr>
          <w:rStyle w:val="StyleUnderline"/>
          <w:highlight w:val="cyan"/>
        </w:rPr>
        <w:t>forces</w:t>
      </w:r>
      <w:r w:rsidRPr="00062B23">
        <w:rPr>
          <w:sz w:val="16"/>
        </w:rPr>
        <w:t xml:space="preserve">.5 The </w:t>
      </w:r>
      <w:r w:rsidRPr="00062B23">
        <w:rPr>
          <w:rStyle w:val="Emphasis"/>
          <w:highlight w:val="cyan"/>
        </w:rPr>
        <w:t>solution</w:t>
      </w:r>
      <w:r w:rsidRPr="00062B23">
        <w:rPr>
          <w:rStyle w:val="StyleUnderline"/>
          <w:highlight w:val="cyan"/>
        </w:rPr>
        <w:t>, according to some</w:t>
      </w:r>
      <w:r w:rsidRPr="00062B23">
        <w:rPr>
          <w:sz w:val="16"/>
        </w:rPr>
        <w:t xml:space="preserve"> analysts, </w:t>
      </w:r>
      <w:r w:rsidRPr="00062B23">
        <w:rPr>
          <w:rStyle w:val="StyleUnderline"/>
        </w:rPr>
        <w:t>is</w:t>
      </w:r>
      <w:r w:rsidRPr="00062B23">
        <w:rPr>
          <w:sz w:val="16"/>
        </w:rPr>
        <w:t xml:space="preserve"> for nuclear-armed states to eschew military applications of at least some of these technologies and lead an international effort </w:t>
      </w:r>
      <w:r w:rsidRPr="00062B23">
        <w:rPr>
          <w:rStyle w:val="StyleUnderline"/>
        </w:rPr>
        <w:t>to</w:t>
      </w:r>
      <w:r w:rsidRPr="00062B23">
        <w:rPr>
          <w:sz w:val="16"/>
        </w:rPr>
        <w:t xml:space="preserve"> </w:t>
      </w:r>
      <w:r w:rsidRPr="00062B23">
        <w:rPr>
          <w:rStyle w:val="Emphasis"/>
          <w:highlight w:val="cyan"/>
        </w:rPr>
        <w:t>control</w:t>
      </w:r>
      <w:r w:rsidRPr="00062B23">
        <w:rPr>
          <w:rStyle w:val="StyleUnderline"/>
        </w:rPr>
        <w:t xml:space="preserve"> their </w:t>
      </w:r>
      <w:r w:rsidRPr="00062B23">
        <w:rPr>
          <w:rStyle w:val="StyleUnderline"/>
          <w:highlight w:val="cyan"/>
        </w:rPr>
        <w:t>spread</w:t>
      </w:r>
      <w:r w:rsidRPr="00062B23">
        <w:rPr>
          <w:sz w:val="16"/>
        </w:rPr>
        <w:t xml:space="preserve">.6 </w:t>
      </w:r>
      <w:r w:rsidRPr="00062B23">
        <w:rPr>
          <w:rStyle w:val="Emphasis"/>
          <w:highlight w:val="cyan"/>
        </w:rPr>
        <w:t>But</w:t>
      </w:r>
      <w:r w:rsidRPr="00062B23">
        <w:rPr>
          <w:sz w:val="16"/>
        </w:rPr>
        <w:t xml:space="preserve"> these </w:t>
      </w:r>
      <w:r w:rsidRPr="00062B23">
        <w:rPr>
          <w:rStyle w:val="StyleUnderline"/>
          <w:highlight w:val="cyan"/>
        </w:rPr>
        <w:t>studies</w:t>
      </w:r>
      <w:r w:rsidRPr="00062B23">
        <w:rPr>
          <w:rStyle w:val="StyleUnderline"/>
        </w:rPr>
        <w:t xml:space="preserve"> too often </w:t>
      </w:r>
      <w:r w:rsidRPr="00062B23">
        <w:rPr>
          <w:rStyle w:val="StyleUnderline"/>
          <w:highlight w:val="cyan"/>
        </w:rPr>
        <w:t>consider</w:t>
      </w:r>
      <w:r w:rsidRPr="00062B23">
        <w:rPr>
          <w:rStyle w:val="StyleUnderline"/>
        </w:rPr>
        <w:t xml:space="preserve"> new </w:t>
      </w:r>
      <w:r w:rsidRPr="00062B23">
        <w:rPr>
          <w:rStyle w:val="StyleUnderline"/>
          <w:highlight w:val="cyan"/>
        </w:rPr>
        <w:t>tech</w:t>
      </w:r>
      <w:r w:rsidRPr="00062B23">
        <w:rPr>
          <w:sz w:val="16"/>
          <w:szCs w:val="16"/>
        </w:rPr>
        <w:t>n</w:t>
      </w:r>
      <w:r w:rsidRPr="00062B23">
        <w:rPr>
          <w:sz w:val="16"/>
        </w:rPr>
        <w:t xml:space="preserve">ology and nuclear strategy </w:t>
      </w:r>
      <w:r w:rsidRPr="00062B23">
        <w:rPr>
          <w:rStyle w:val="StyleUnderline"/>
          <w:highlight w:val="cyan"/>
        </w:rPr>
        <w:t>in</w:t>
      </w:r>
      <w:r w:rsidRPr="00062B23">
        <w:rPr>
          <w:sz w:val="16"/>
        </w:rPr>
        <w:t xml:space="preserve"> the </w:t>
      </w:r>
      <w:r w:rsidRPr="00062B23">
        <w:rPr>
          <w:rStyle w:val="Emphasis"/>
          <w:highlight w:val="cyan"/>
        </w:rPr>
        <w:t>abstract</w:t>
      </w:r>
      <w:r w:rsidRPr="00062B23">
        <w:rPr>
          <w:rStyle w:val="StyleUnderline"/>
        </w:rPr>
        <w:t xml:space="preserve"> without adequately considering</w:t>
      </w:r>
      <w:r w:rsidRPr="00062B23">
        <w:rPr>
          <w:sz w:val="16"/>
        </w:rPr>
        <w:t xml:space="preserve"> the </w:t>
      </w:r>
      <w:r w:rsidRPr="00062B23">
        <w:rPr>
          <w:rStyle w:val="Emphasis"/>
        </w:rPr>
        <w:t>prevailing</w:t>
      </w:r>
      <w:r w:rsidRPr="00062B23">
        <w:rPr>
          <w:rStyle w:val="StyleUnderline"/>
        </w:rPr>
        <w:t xml:space="preserve"> geopolitical context into which</w:t>
      </w:r>
      <w:r w:rsidRPr="00062B23">
        <w:rPr>
          <w:sz w:val="16"/>
        </w:rPr>
        <w:t xml:space="preserve"> these </w:t>
      </w:r>
      <w:r w:rsidRPr="00062B23">
        <w:rPr>
          <w:rStyle w:val="StyleUnderline"/>
        </w:rPr>
        <w:t>new tech</w:t>
      </w:r>
      <w:r w:rsidRPr="00062B23">
        <w:rPr>
          <w:sz w:val="16"/>
        </w:rPr>
        <w:t xml:space="preserve">nologies </w:t>
      </w:r>
      <w:r w:rsidRPr="00062B23">
        <w:rPr>
          <w:rStyle w:val="StyleUnderline"/>
        </w:rPr>
        <w:t xml:space="preserve">have been </w:t>
      </w:r>
      <w:r w:rsidRPr="00062B23">
        <w:rPr>
          <w:rStyle w:val="Emphasis"/>
        </w:rPr>
        <w:t>introduced</w:t>
      </w:r>
      <w:r w:rsidRPr="00062B23">
        <w:rPr>
          <w:sz w:val="16"/>
        </w:rPr>
        <w:t>.</w:t>
      </w:r>
    </w:p>
    <w:p w14:paraId="21524853" w14:textId="77777777" w:rsidR="00A35FD0" w:rsidRPr="00062B23" w:rsidRDefault="00A35FD0" w:rsidP="00A35FD0">
      <w:pPr>
        <w:rPr>
          <w:sz w:val="16"/>
        </w:rPr>
      </w:pPr>
      <w:r w:rsidRPr="00062B23">
        <w:rPr>
          <w:sz w:val="16"/>
        </w:rPr>
        <w:t xml:space="preserve">This article argues </w:t>
      </w:r>
      <w:r w:rsidRPr="00062B23">
        <w:rPr>
          <w:rStyle w:val="StyleUnderline"/>
        </w:rPr>
        <w:t>understanding</w:t>
      </w:r>
      <w:r w:rsidRPr="00062B23">
        <w:rPr>
          <w:sz w:val="16"/>
        </w:rPr>
        <w:t xml:space="preserve"> the </w:t>
      </w:r>
      <w:r w:rsidRPr="00062B23">
        <w:rPr>
          <w:rStyle w:val="Emphasis"/>
        </w:rPr>
        <w:t>link</w:t>
      </w:r>
      <w:r w:rsidRPr="00062B23">
        <w:rPr>
          <w:rStyle w:val="StyleUnderline"/>
        </w:rPr>
        <w:t xml:space="preserve"> between new tech</w:t>
      </w:r>
      <w:r w:rsidRPr="00062B23">
        <w:rPr>
          <w:sz w:val="16"/>
        </w:rPr>
        <w:t xml:space="preserve">nology </w:t>
      </w:r>
      <w:r w:rsidRPr="00062B23">
        <w:rPr>
          <w:rStyle w:val="StyleUnderline"/>
        </w:rPr>
        <w:t xml:space="preserve">and </w:t>
      </w:r>
      <w:r w:rsidRPr="00062B23">
        <w:rPr>
          <w:rStyle w:val="Emphasis"/>
        </w:rPr>
        <w:t>nuclear stability</w:t>
      </w:r>
      <w:r w:rsidRPr="00062B23">
        <w:rPr>
          <w:rStyle w:val="StyleUnderline"/>
        </w:rPr>
        <w:t xml:space="preserve"> must consider</w:t>
      </w:r>
      <w:r w:rsidRPr="00062B23">
        <w:rPr>
          <w:sz w:val="16"/>
        </w:rPr>
        <w:t xml:space="preserve"> the prevailing geopolitical </w:t>
      </w:r>
      <w:r w:rsidRPr="00062B23">
        <w:rPr>
          <w:rStyle w:val="Emphasis"/>
        </w:rPr>
        <w:t>context</w:t>
      </w:r>
      <w:r w:rsidRPr="00062B23">
        <w:rPr>
          <w:rStyle w:val="StyleUnderline"/>
        </w:rPr>
        <w:t xml:space="preserve">. For the past several </w:t>
      </w:r>
      <w:r w:rsidRPr="00062B23">
        <w:rPr>
          <w:rStyle w:val="Emphasis"/>
        </w:rPr>
        <w:t>decades</w:t>
      </w:r>
      <w:r w:rsidRPr="00062B23">
        <w:rPr>
          <w:sz w:val="16"/>
        </w:rPr>
        <w:t xml:space="preserve">, the </w:t>
      </w:r>
      <w:r w:rsidRPr="00062B23">
        <w:rPr>
          <w:rStyle w:val="Emphasis"/>
          <w:highlight w:val="cyan"/>
        </w:rPr>
        <w:t>U</w:t>
      </w:r>
      <w:r w:rsidRPr="00062B23">
        <w:rPr>
          <w:sz w:val="16"/>
        </w:rPr>
        <w:t xml:space="preserve">nited </w:t>
      </w:r>
      <w:r w:rsidRPr="00062B23">
        <w:rPr>
          <w:rStyle w:val="Emphasis"/>
          <w:highlight w:val="cyan"/>
        </w:rPr>
        <w:t>S</w:t>
      </w:r>
      <w:r w:rsidRPr="00062B23">
        <w:rPr>
          <w:sz w:val="16"/>
        </w:rPr>
        <w:t xml:space="preserve">tates, its </w:t>
      </w:r>
      <w:r w:rsidRPr="00062B23">
        <w:rPr>
          <w:rStyle w:val="StyleUnderline"/>
        </w:rPr>
        <w:t>Allies, and</w:t>
      </w:r>
      <w:r w:rsidRPr="00062B23">
        <w:rPr>
          <w:sz w:val="16"/>
        </w:rPr>
        <w:t xml:space="preserve"> like-minded </w:t>
      </w:r>
      <w:r w:rsidRPr="00062B23">
        <w:rPr>
          <w:rStyle w:val="StyleUnderline"/>
        </w:rPr>
        <w:t xml:space="preserve">partners have </w:t>
      </w:r>
      <w:r w:rsidRPr="00062B23">
        <w:rPr>
          <w:rStyle w:val="StyleUnderline"/>
          <w:highlight w:val="cyan"/>
        </w:rPr>
        <w:t>formed</w:t>
      </w:r>
      <w:r w:rsidRPr="00062B23">
        <w:rPr>
          <w:sz w:val="16"/>
        </w:rPr>
        <w:t xml:space="preserve"> the </w:t>
      </w:r>
      <w:r w:rsidRPr="00062B23">
        <w:rPr>
          <w:rStyle w:val="Emphasis"/>
          <w:highlight w:val="cyan"/>
        </w:rPr>
        <w:t>core</w:t>
      </w:r>
      <w:r w:rsidRPr="00062B23">
        <w:rPr>
          <w:rStyle w:val="StyleUnderline"/>
          <w:highlight w:val="cyan"/>
        </w:rPr>
        <w:t xml:space="preserve"> of</w:t>
      </w:r>
      <w:r w:rsidRPr="00062B23">
        <w:rPr>
          <w:sz w:val="16"/>
        </w:rPr>
        <w:t xml:space="preserve"> the existing </w:t>
      </w:r>
      <w:r w:rsidRPr="00062B23">
        <w:rPr>
          <w:rStyle w:val="Emphasis"/>
        </w:rPr>
        <w:t xml:space="preserve">international </w:t>
      </w:r>
      <w:r w:rsidRPr="00062B23">
        <w:rPr>
          <w:rStyle w:val="Emphasis"/>
          <w:highlight w:val="cyan"/>
        </w:rPr>
        <w:t>order</w:t>
      </w:r>
      <w:r w:rsidRPr="00062B23">
        <w:rPr>
          <w:sz w:val="16"/>
        </w:rPr>
        <w:t xml:space="preserve">.7 </w:t>
      </w:r>
      <w:r w:rsidRPr="00062B23">
        <w:rPr>
          <w:rStyle w:val="StyleUnderline"/>
          <w:highlight w:val="cyan"/>
        </w:rPr>
        <w:t>They</w:t>
      </w:r>
      <w:r w:rsidRPr="00062B23">
        <w:rPr>
          <w:sz w:val="16"/>
        </w:rPr>
        <w:t xml:space="preserve"> have benefited from this system and </w:t>
      </w:r>
      <w:r w:rsidRPr="00062B23">
        <w:rPr>
          <w:rStyle w:val="StyleUnderline"/>
          <w:highlight w:val="cyan"/>
        </w:rPr>
        <w:t xml:space="preserve">would like to see it </w:t>
      </w:r>
      <w:r w:rsidRPr="00062B23">
        <w:rPr>
          <w:rStyle w:val="Emphasis"/>
          <w:highlight w:val="cyan"/>
        </w:rPr>
        <w:t>strengthened</w:t>
      </w:r>
      <w:r w:rsidRPr="00062B23">
        <w:rPr>
          <w:sz w:val="16"/>
        </w:rPr>
        <w:t xml:space="preserve">, revitalized, and defended. </w:t>
      </w:r>
      <w:r w:rsidRPr="00062B23">
        <w:rPr>
          <w:rStyle w:val="StyleUnderline"/>
          <w:highlight w:val="cyan"/>
        </w:rPr>
        <w:t>If</w:t>
      </w:r>
      <w:r w:rsidRPr="00062B23">
        <w:rPr>
          <w:rStyle w:val="StyleUnderline"/>
        </w:rPr>
        <w:t xml:space="preserve"> the new tech</w:t>
      </w:r>
      <w:r w:rsidRPr="00062B23">
        <w:rPr>
          <w:sz w:val="16"/>
        </w:rPr>
        <w:t xml:space="preserve">nologies </w:t>
      </w:r>
      <w:r w:rsidRPr="00062B23">
        <w:rPr>
          <w:rStyle w:val="StyleUnderline"/>
        </w:rPr>
        <w:t>of</w:t>
      </w:r>
      <w:r w:rsidRPr="00062B23">
        <w:rPr>
          <w:sz w:val="16"/>
        </w:rPr>
        <w:t xml:space="preserve"> the </w:t>
      </w:r>
      <w:r w:rsidRPr="00062B23">
        <w:rPr>
          <w:rStyle w:val="Emphasis"/>
          <w:highlight w:val="cyan"/>
        </w:rPr>
        <w:t>4IR</w:t>
      </w:r>
      <w:r w:rsidRPr="00062B23">
        <w:rPr>
          <w:rStyle w:val="StyleUnderline"/>
        </w:rPr>
        <w:t xml:space="preserve"> are </w:t>
      </w:r>
      <w:r w:rsidRPr="00062B23">
        <w:rPr>
          <w:rStyle w:val="StyleUnderline"/>
          <w:highlight w:val="cyan"/>
        </w:rPr>
        <w:t>incorporated</w:t>
      </w:r>
      <w:r w:rsidRPr="00062B23">
        <w:rPr>
          <w:rStyle w:val="StyleUnderline"/>
        </w:rPr>
        <w:t xml:space="preserve"> into US</w:t>
      </w:r>
      <w:r w:rsidRPr="00062B23">
        <w:rPr>
          <w:sz w:val="16"/>
        </w:rPr>
        <w:t xml:space="preserve">, Ally, and partner </w:t>
      </w:r>
      <w:r w:rsidRPr="00062B23">
        <w:rPr>
          <w:rStyle w:val="StyleUnderline"/>
        </w:rPr>
        <w:t>militaries</w:t>
      </w:r>
      <w:r w:rsidRPr="00062B23">
        <w:rPr>
          <w:sz w:val="16"/>
        </w:rPr>
        <w:t xml:space="preserve">, then </w:t>
      </w:r>
      <w:r w:rsidRPr="00062B23">
        <w:rPr>
          <w:rStyle w:val="Emphasis"/>
          <w:highlight w:val="cyan"/>
        </w:rPr>
        <w:t>any advantages</w:t>
      </w:r>
      <w:r w:rsidRPr="00062B23">
        <w:rPr>
          <w:rStyle w:val="StyleUnderline"/>
        </w:rPr>
        <w:t xml:space="preserve"> they provide will</w:t>
      </w:r>
      <w:r w:rsidRPr="00062B23">
        <w:rPr>
          <w:sz w:val="16"/>
        </w:rPr>
        <w:t xml:space="preserve"> likely </w:t>
      </w:r>
      <w:r w:rsidRPr="00062B23">
        <w:rPr>
          <w:rStyle w:val="Emphasis"/>
          <w:highlight w:val="cyan"/>
        </w:rPr>
        <w:t>reinforce</w:t>
      </w:r>
      <w:r w:rsidRPr="00062B23">
        <w:rPr>
          <w:sz w:val="16"/>
        </w:rPr>
        <w:t xml:space="preserve"> the prevailing distribution of power and existing sources of </w:t>
      </w:r>
      <w:r w:rsidRPr="00062B23">
        <w:rPr>
          <w:rStyle w:val="Emphasis"/>
        </w:rPr>
        <w:t xml:space="preserve">strategic </w:t>
      </w:r>
      <w:r w:rsidRPr="00062B23">
        <w:rPr>
          <w:rStyle w:val="Emphasis"/>
          <w:highlight w:val="cyan"/>
        </w:rPr>
        <w:t>stability</w:t>
      </w:r>
      <w:r w:rsidRPr="00062B23">
        <w:rPr>
          <w:sz w:val="16"/>
        </w:rPr>
        <w:t>.</w:t>
      </w:r>
    </w:p>
    <w:p w14:paraId="6CAD603B" w14:textId="77777777" w:rsidR="00A35FD0" w:rsidRPr="009F09B0" w:rsidRDefault="00A35FD0" w:rsidP="00A35FD0">
      <w:pPr>
        <w:rPr>
          <w:sz w:val="16"/>
          <w:szCs w:val="16"/>
        </w:rPr>
      </w:pPr>
      <w:r w:rsidRPr="00062B23">
        <w:rPr>
          <w:sz w:val="16"/>
        </w:rPr>
        <w:t xml:space="preserve">In contrast, </w:t>
      </w:r>
      <w:r w:rsidRPr="00062B23">
        <w:rPr>
          <w:rStyle w:val="StyleUnderline"/>
          <w:highlight w:val="cyan"/>
        </w:rPr>
        <w:t>China and Russia</w:t>
      </w:r>
      <w:r w:rsidRPr="00062B23">
        <w:rPr>
          <w:rStyle w:val="StyleUnderline"/>
        </w:rPr>
        <w:t xml:space="preserve"> are </w:t>
      </w:r>
      <w:r w:rsidRPr="00062B23">
        <w:rPr>
          <w:rStyle w:val="Emphasis"/>
          <w:highlight w:val="cyan"/>
        </w:rPr>
        <w:t>revisionist</w:t>
      </w:r>
      <w:r w:rsidRPr="00062B23">
        <w:rPr>
          <w:sz w:val="16"/>
        </w:rPr>
        <w:t xml:space="preserve"> powers </w:t>
      </w:r>
      <w:r w:rsidRPr="00062B23">
        <w:rPr>
          <w:rStyle w:val="StyleUnderline"/>
        </w:rPr>
        <w:t xml:space="preserve">intent on </w:t>
      </w:r>
      <w:r w:rsidRPr="00062B23">
        <w:rPr>
          <w:rStyle w:val="Emphasis"/>
        </w:rPr>
        <w:t>disrupting</w:t>
      </w:r>
      <w:r w:rsidRPr="00062B23">
        <w:rPr>
          <w:rStyle w:val="StyleUnderline"/>
        </w:rPr>
        <w:t xml:space="preserve"> or </w:t>
      </w:r>
      <w:r w:rsidRPr="00062B23">
        <w:rPr>
          <w:rStyle w:val="Emphasis"/>
        </w:rPr>
        <w:t>displacing</w:t>
      </w:r>
      <w:r w:rsidRPr="00062B23">
        <w:rPr>
          <w:sz w:val="16"/>
        </w:rPr>
        <w:t xml:space="preserve"> the </w:t>
      </w:r>
      <w:r w:rsidRPr="00062B23">
        <w:rPr>
          <w:rStyle w:val="StyleUnderline"/>
        </w:rPr>
        <w:t>US-led system</w:t>
      </w:r>
      <w:r w:rsidRPr="00062B23">
        <w:rPr>
          <w:sz w:val="16"/>
        </w:rPr>
        <w:t xml:space="preserve">, and </w:t>
      </w:r>
      <w:r w:rsidRPr="00062B23">
        <w:rPr>
          <w:rStyle w:val="StyleUnderline"/>
        </w:rPr>
        <w:t xml:space="preserve">they would likely </w:t>
      </w:r>
      <w:r w:rsidRPr="00062B23">
        <w:rPr>
          <w:rStyle w:val="StyleUnderline"/>
          <w:highlight w:val="cyan"/>
        </w:rPr>
        <w:t>employ</w:t>
      </w:r>
      <w:r w:rsidRPr="00062B23">
        <w:rPr>
          <w:rStyle w:val="StyleUnderline"/>
        </w:rPr>
        <w:t xml:space="preserve"> </w:t>
      </w:r>
      <w:r w:rsidRPr="00062B23">
        <w:rPr>
          <w:rStyle w:val="Emphasis"/>
        </w:rPr>
        <w:t xml:space="preserve">new </w:t>
      </w:r>
      <w:r w:rsidRPr="00062B23">
        <w:rPr>
          <w:rStyle w:val="Emphasis"/>
          <w:highlight w:val="cyan"/>
        </w:rPr>
        <w:t>tech</w:t>
      </w:r>
      <w:r w:rsidRPr="00062B23">
        <w:rPr>
          <w:sz w:val="16"/>
        </w:rPr>
        <w:t xml:space="preserve">nological </w:t>
      </w:r>
      <w:r w:rsidRPr="00062B23">
        <w:rPr>
          <w:rStyle w:val="StyleUnderline"/>
        </w:rPr>
        <w:t xml:space="preserve">advantages to pursue </w:t>
      </w:r>
      <w:r w:rsidRPr="00062B23">
        <w:rPr>
          <w:rStyle w:val="Emphasis"/>
        </w:rPr>
        <w:t>revisionist aims</w:t>
      </w:r>
      <w:r w:rsidRPr="00062B23">
        <w:rPr>
          <w:sz w:val="16"/>
        </w:rPr>
        <w:t xml:space="preserve">. The </w:t>
      </w:r>
      <w:r w:rsidRPr="00062B23">
        <w:rPr>
          <w:rStyle w:val="Emphasis"/>
        </w:rPr>
        <w:t xml:space="preserve">greatest </w:t>
      </w:r>
      <w:r w:rsidRPr="00062B23">
        <w:rPr>
          <w:rStyle w:val="Emphasis"/>
          <w:highlight w:val="cyan"/>
        </w:rPr>
        <w:t>danger</w:t>
      </w:r>
      <w:r w:rsidRPr="00062B23">
        <w:rPr>
          <w:rStyle w:val="StyleUnderline"/>
        </w:rPr>
        <w:t xml:space="preserve"> from emerging tech</w:t>
      </w:r>
      <w:r w:rsidRPr="00062B23">
        <w:rPr>
          <w:sz w:val="16"/>
        </w:rPr>
        <w:t xml:space="preserve">nology </w:t>
      </w:r>
      <w:r w:rsidRPr="00062B23">
        <w:rPr>
          <w:rStyle w:val="StyleUnderline"/>
        </w:rPr>
        <w:t xml:space="preserve">for </w:t>
      </w:r>
      <w:r w:rsidRPr="00062B23">
        <w:rPr>
          <w:rStyle w:val="Emphasis"/>
        </w:rPr>
        <w:t xml:space="preserve">nuclear </w:t>
      </w:r>
      <w:r w:rsidRPr="00062B23">
        <w:rPr>
          <w:rStyle w:val="Emphasis"/>
          <w:highlight w:val="cyan"/>
        </w:rPr>
        <w:t>stability</w:t>
      </w:r>
      <w:r w:rsidRPr="00062B23">
        <w:rPr>
          <w:sz w:val="16"/>
        </w:rPr>
        <w:t xml:space="preserve">, therefore, may </w:t>
      </w:r>
      <w:r w:rsidRPr="00062B23">
        <w:rPr>
          <w:rStyle w:val="StyleUnderline"/>
        </w:rPr>
        <w:t>result from</w:t>
      </w:r>
      <w:r w:rsidRPr="00062B23">
        <w:rPr>
          <w:sz w:val="16"/>
        </w:rPr>
        <w:t xml:space="preserve"> the </w:t>
      </w:r>
      <w:r w:rsidRPr="00062B23">
        <w:rPr>
          <w:rStyle w:val="StyleUnderline"/>
        </w:rPr>
        <w:t>possibility that new tech</w:t>
      </w:r>
      <w:r w:rsidRPr="00062B23">
        <w:rPr>
          <w:sz w:val="16"/>
        </w:rPr>
        <w:t xml:space="preserve">nology </w:t>
      </w:r>
      <w:r w:rsidRPr="00062B23">
        <w:rPr>
          <w:rStyle w:val="StyleUnderline"/>
          <w:highlight w:val="cyan"/>
        </w:rPr>
        <w:t>provides</w:t>
      </w:r>
      <w:r w:rsidRPr="00062B23">
        <w:rPr>
          <w:sz w:val="16"/>
        </w:rPr>
        <w:t xml:space="preserve"> </w:t>
      </w:r>
      <w:r w:rsidRPr="00062B23">
        <w:rPr>
          <w:rStyle w:val="Emphasis"/>
        </w:rPr>
        <w:t>Russia</w:t>
      </w:r>
      <w:r w:rsidRPr="00062B23">
        <w:rPr>
          <w:rStyle w:val="StyleUnderline"/>
        </w:rPr>
        <w:t xml:space="preserve"> or </w:t>
      </w:r>
      <w:r w:rsidRPr="00062B23">
        <w:rPr>
          <w:rStyle w:val="Emphasis"/>
        </w:rPr>
        <w:t>China</w:t>
      </w:r>
      <w:r w:rsidRPr="00062B23">
        <w:rPr>
          <w:rStyle w:val="StyleUnderline"/>
        </w:rPr>
        <w:t xml:space="preserve"> an enhanced </w:t>
      </w:r>
      <w:r w:rsidRPr="00062B23">
        <w:rPr>
          <w:rStyle w:val="Emphasis"/>
        </w:rPr>
        <w:t xml:space="preserve">military </w:t>
      </w:r>
      <w:r w:rsidRPr="00062B23">
        <w:rPr>
          <w:rStyle w:val="Emphasis"/>
          <w:highlight w:val="cyan"/>
        </w:rPr>
        <w:t>advantage</w:t>
      </w:r>
      <w:r w:rsidRPr="00062B23">
        <w:rPr>
          <w:sz w:val="16"/>
        </w:rPr>
        <w:t xml:space="preserve"> over vulnerable US Allies and partners, </w:t>
      </w:r>
      <w:r w:rsidRPr="00062B23">
        <w:rPr>
          <w:rStyle w:val="StyleUnderline"/>
          <w:highlight w:val="cyan"/>
        </w:rPr>
        <w:t>leading to</w:t>
      </w:r>
      <w:r w:rsidRPr="00062B23">
        <w:rPr>
          <w:sz w:val="16"/>
        </w:rPr>
        <w:t xml:space="preserve"> a </w:t>
      </w:r>
      <w:r w:rsidRPr="00062B23">
        <w:rPr>
          <w:rStyle w:val="Emphasis"/>
        </w:rPr>
        <w:t xml:space="preserve">regional </w:t>
      </w:r>
      <w:r w:rsidRPr="00062B23">
        <w:rPr>
          <w:rStyle w:val="Emphasis"/>
          <w:highlight w:val="cyan"/>
        </w:rPr>
        <w:t>conflict</w:t>
      </w:r>
      <w:r w:rsidRPr="00062B23">
        <w:rPr>
          <w:rStyle w:val="StyleUnderline"/>
          <w:highlight w:val="cyan"/>
        </w:rPr>
        <w:t xml:space="preserve"> with</w:t>
      </w:r>
      <w:r w:rsidRPr="00062B23">
        <w:rPr>
          <w:sz w:val="16"/>
        </w:rPr>
        <w:t xml:space="preserve"> a significant risk of </w:t>
      </w:r>
      <w:r w:rsidRPr="00062B23">
        <w:rPr>
          <w:rStyle w:val="Emphasis"/>
          <w:highlight w:val="cyan"/>
        </w:rPr>
        <w:t>nuc</w:t>
      </w:r>
      <w:r w:rsidRPr="00062B23">
        <w:rPr>
          <w:rStyle w:val="Emphasis"/>
        </w:rPr>
        <w:t xml:space="preserve">lear </w:t>
      </w:r>
      <w:r w:rsidRPr="00062B23">
        <w:rPr>
          <w:rStyle w:val="Emphasis"/>
          <w:highlight w:val="cyan"/>
        </w:rPr>
        <w:t>escalation</w:t>
      </w:r>
      <w:r w:rsidRPr="00062B23">
        <w:rPr>
          <w:sz w:val="16"/>
          <w:szCs w:val="16"/>
        </w:rPr>
        <w:t>.</w:t>
      </w:r>
    </w:p>
    <w:p w14:paraId="5251AD98" w14:textId="77777777" w:rsidR="00A35FD0" w:rsidRDefault="00A35FD0" w:rsidP="00A35FD0">
      <w:pPr>
        <w:pStyle w:val="Heading4"/>
      </w:pPr>
      <w:r>
        <w:t xml:space="preserve">Failure to lead causes existential </w:t>
      </w:r>
      <w:r w:rsidRPr="00E56C73">
        <w:rPr>
          <w:u w:val="single"/>
        </w:rPr>
        <w:t>cyber</w:t>
      </w:r>
      <w:r>
        <w:t xml:space="preserve"> and </w:t>
      </w:r>
      <w:r w:rsidRPr="00E56C73">
        <w:rPr>
          <w:u w:val="single"/>
        </w:rPr>
        <w:t>bio-weapons</w:t>
      </w:r>
      <w:r>
        <w:t xml:space="preserve"> attacks. </w:t>
      </w:r>
    </w:p>
    <w:p w14:paraId="227D8B4B" w14:textId="77777777" w:rsidR="00A35FD0" w:rsidRPr="00656F88" w:rsidRDefault="00A35FD0" w:rsidP="00A35FD0">
      <w:r>
        <w:t xml:space="preserve">Colin H. </w:t>
      </w:r>
      <w:r w:rsidRPr="00523AB4">
        <w:rPr>
          <w:rStyle w:val="Style13ptBold"/>
        </w:rPr>
        <w:t>Kahl 25</w:t>
      </w:r>
      <w:r>
        <w:t>. Former</w:t>
      </w:r>
      <w:r w:rsidRPr="00AC271E">
        <w:t xml:space="preserve"> co-director of the Center for International Security and Cooperation, Steven C. Házy Senior Fellow at the Freeman Spogli Institute for International Studies, Professor in the Department of Political Science at Stanford University, </w:t>
      </w:r>
      <w:r>
        <w:t xml:space="preserve">and </w:t>
      </w:r>
      <w:r w:rsidRPr="00AC271E">
        <w:t>under-secretary of defense for policy in the Biden administration</w:t>
      </w:r>
      <w:r>
        <w:t>. “</w:t>
      </w:r>
      <w:r w:rsidRPr="00AC271E">
        <w:t>America Is Winning the Race for Global AI Primacy—for Now</w:t>
      </w:r>
      <w:r>
        <w:t xml:space="preserve">.” 1/17/25. </w:t>
      </w:r>
      <w:r w:rsidRPr="00AC271E">
        <w:t>https://www.foreignaffairs.com/united-states/america-winning-race-global-ai-primacy-now</w:t>
      </w:r>
    </w:p>
    <w:p w14:paraId="45558560" w14:textId="77777777" w:rsidR="00A35FD0" w:rsidRPr="00A3718C" w:rsidRDefault="00A35FD0" w:rsidP="00A35FD0">
      <w:pPr>
        <w:rPr>
          <w:sz w:val="16"/>
        </w:rPr>
      </w:pPr>
      <w:r w:rsidRPr="000D0F05">
        <w:rPr>
          <w:sz w:val="16"/>
        </w:rPr>
        <w:t xml:space="preserve">Given its game-changing potential, the </w:t>
      </w:r>
      <w:r w:rsidRPr="000D0F05">
        <w:rPr>
          <w:rStyle w:val="StyleUnderline"/>
        </w:rPr>
        <w:t xml:space="preserve">countries that </w:t>
      </w:r>
      <w:r w:rsidRPr="000D0F05">
        <w:rPr>
          <w:rStyle w:val="Emphasis"/>
        </w:rPr>
        <w:t>best innovate</w:t>
      </w:r>
      <w:r w:rsidRPr="000D0F05">
        <w:rPr>
          <w:sz w:val="16"/>
        </w:rPr>
        <w:t xml:space="preserve">, integrate, </w:t>
      </w:r>
      <w:r w:rsidRPr="000D0F05">
        <w:rPr>
          <w:rStyle w:val="StyleUnderline"/>
        </w:rPr>
        <w:t xml:space="preserve">and </w:t>
      </w:r>
      <w:r w:rsidRPr="000D0F05">
        <w:rPr>
          <w:rStyle w:val="Emphasis"/>
        </w:rPr>
        <w:t>capitalize</w:t>
      </w:r>
      <w:r w:rsidRPr="000D0F05">
        <w:rPr>
          <w:rStyle w:val="StyleUnderline"/>
        </w:rPr>
        <w:t xml:space="preserve"> on frontier AI</w:t>
      </w:r>
      <w:r w:rsidRPr="000D0F05">
        <w:rPr>
          <w:sz w:val="16"/>
        </w:rPr>
        <w:t>—especially as it approaches AGI—</w:t>
      </w:r>
      <w:r w:rsidRPr="000D0F05">
        <w:rPr>
          <w:rStyle w:val="StyleUnderline"/>
        </w:rPr>
        <w:t xml:space="preserve">will accrue significant </w:t>
      </w:r>
      <w:r w:rsidRPr="000D0F05">
        <w:rPr>
          <w:rStyle w:val="Emphasis"/>
        </w:rPr>
        <w:t>economic</w:t>
      </w:r>
      <w:r w:rsidRPr="000D0F05">
        <w:rPr>
          <w:rStyle w:val="StyleUnderline"/>
        </w:rPr>
        <w:t xml:space="preserve">, </w:t>
      </w:r>
      <w:r w:rsidRPr="000D0F05">
        <w:rPr>
          <w:rStyle w:val="Emphasis"/>
        </w:rPr>
        <w:t>military</w:t>
      </w:r>
      <w:r w:rsidRPr="000D0F05">
        <w:rPr>
          <w:rStyle w:val="StyleUnderline"/>
        </w:rPr>
        <w:t xml:space="preserve">, and </w:t>
      </w:r>
      <w:r w:rsidRPr="000D0F05">
        <w:rPr>
          <w:rStyle w:val="Emphasis"/>
        </w:rPr>
        <w:t>strategic</w:t>
      </w:r>
      <w:r w:rsidRPr="000D0F05">
        <w:rPr>
          <w:rStyle w:val="StyleUnderline"/>
        </w:rPr>
        <w:t xml:space="preserve"> benefits</w:t>
      </w:r>
      <w:r w:rsidRPr="000D0F05">
        <w:rPr>
          <w:sz w:val="16"/>
        </w:rPr>
        <w:t xml:space="preserve">. But </w:t>
      </w:r>
      <w:r w:rsidRPr="000D0F05">
        <w:rPr>
          <w:rStyle w:val="StyleUnderline"/>
        </w:rPr>
        <w:t xml:space="preserve">for the </w:t>
      </w:r>
      <w:r w:rsidRPr="000D0F05">
        <w:rPr>
          <w:rStyle w:val="Emphasis"/>
          <w:highlight w:val="cyan"/>
        </w:rPr>
        <w:t>U</w:t>
      </w:r>
      <w:r w:rsidRPr="000D0F05">
        <w:rPr>
          <w:rStyle w:val="StyleUnderline"/>
        </w:rPr>
        <w:t xml:space="preserve">nited </w:t>
      </w:r>
      <w:r w:rsidRPr="000D0F05">
        <w:rPr>
          <w:rStyle w:val="Emphasis"/>
          <w:highlight w:val="cyan"/>
        </w:rPr>
        <w:t>S</w:t>
      </w:r>
      <w:r w:rsidRPr="000D0F05">
        <w:rPr>
          <w:rStyle w:val="StyleUnderline"/>
        </w:rPr>
        <w:t>tates</w:t>
      </w:r>
      <w:r w:rsidRPr="000D0F05">
        <w:rPr>
          <w:sz w:val="16"/>
        </w:rPr>
        <w:t xml:space="preserve">, </w:t>
      </w:r>
      <w:r w:rsidRPr="000D0F05">
        <w:rPr>
          <w:rStyle w:val="StyleUnderline"/>
          <w:highlight w:val="cyan"/>
        </w:rPr>
        <w:t>failure to influence how</w:t>
      </w:r>
      <w:r w:rsidRPr="000D0F05">
        <w:rPr>
          <w:rStyle w:val="StyleUnderline"/>
        </w:rPr>
        <w:t xml:space="preserve"> the </w:t>
      </w:r>
      <w:r w:rsidRPr="000D0F05">
        <w:rPr>
          <w:rStyle w:val="StyleUnderline"/>
          <w:highlight w:val="cyan"/>
        </w:rPr>
        <w:t>tech</w:t>
      </w:r>
      <w:r w:rsidRPr="000D0F05">
        <w:rPr>
          <w:rStyle w:val="StyleUnderline"/>
        </w:rPr>
        <w:t xml:space="preserve">nology </w:t>
      </w:r>
      <w:r w:rsidRPr="000D0F05">
        <w:rPr>
          <w:rStyle w:val="StyleUnderline"/>
          <w:highlight w:val="cyan"/>
        </w:rPr>
        <w:t>diffuses</w:t>
      </w:r>
      <w:r w:rsidRPr="000D0F05">
        <w:rPr>
          <w:rStyle w:val="StyleUnderline"/>
        </w:rPr>
        <w:t xml:space="preserve"> around the world carries two </w:t>
      </w:r>
      <w:r w:rsidRPr="000D0F05">
        <w:rPr>
          <w:rStyle w:val="Emphasis"/>
        </w:rPr>
        <w:t>profound risks</w:t>
      </w:r>
      <w:r w:rsidRPr="000D0F05">
        <w:rPr>
          <w:sz w:val="16"/>
        </w:rPr>
        <w:t xml:space="preserve">. One is the prospect that </w:t>
      </w:r>
      <w:r w:rsidRPr="000D0F05">
        <w:rPr>
          <w:rStyle w:val="StyleUnderline"/>
        </w:rPr>
        <w:t xml:space="preserve">uncontrolled diffusion of advanced AI could </w:t>
      </w:r>
      <w:r w:rsidRPr="000D0F05">
        <w:rPr>
          <w:rStyle w:val="StyleUnderline"/>
          <w:highlight w:val="cyan"/>
        </w:rPr>
        <w:t>empower</w:t>
      </w:r>
      <w:r w:rsidRPr="000D0F05">
        <w:rPr>
          <w:rStyle w:val="StyleUnderline"/>
        </w:rPr>
        <w:t xml:space="preserve"> the world’s most </w:t>
      </w:r>
      <w:r w:rsidRPr="000D0F05">
        <w:rPr>
          <w:rStyle w:val="StyleUnderline"/>
          <w:highlight w:val="cyan"/>
        </w:rPr>
        <w:t xml:space="preserve">dangerous </w:t>
      </w:r>
      <w:r w:rsidRPr="000D0F05">
        <w:rPr>
          <w:rStyle w:val="Emphasis"/>
          <w:highlight w:val="cyan"/>
        </w:rPr>
        <w:t>state and nonstate actors</w:t>
      </w:r>
      <w:r w:rsidRPr="000D0F05">
        <w:rPr>
          <w:sz w:val="16"/>
        </w:rPr>
        <w:t xml:space="preserve">, </w:t>
      </w:r>
      <w:r w:rsidRPr="000D0F05">
        <w:rPr>
          <w:rStyle w:val="StyleUnderline"/>
        </w:rPr>
        <w:t xml:space="preserve">and potentially </w:t>
      </w:r>
      <w:r w:rsidRPr="000D0F05">
        <w:rPr>
          <w:rStyle w:val="Emphasis"/>
          <w:highlight w:val="cyan"/>
        </w:rPr>
        <w:t>rogue autonomous AI systems</w:t>
      </w:r>
      <w:r w:rsidRPr="000D0F05">
        <w:rPr>
          <w:sz w:val="16"/>
        </w:rPr>
        <w:t xml:space="preserve"> </w:t>
      </w:r>
      <w:r w:rsidRPr="000D0F05">
        <w:rPr>
          <w:rStyle w:val="StyleUnderline"/>
        </w:rPr>
        <w:t xml:space="preserve">themselves, to develop </w:t>
      </w:r>
      <w:r w:rsidRPr="000D0F05">
        <w:rPr>
          <w:rStyle w:val="Emphasis"/>
          <w:highlight w:val="cyan"/>
        </w:rPr>
        <w:t>catastrophic cyber</w:t>
      </w:r>
      <w:r w:rsidRPr="000D0F05">
        <w:rPr>
          <w:rStyle w:val="StyleUnderline"/>
        </w:rPr>
        <w:t xml:space="preserve">- and </w:t>
      </w:r>
      <w:r w:rsidRPr="000D0F05">
        <w:rPr>
          <w:rStyle w:val="Emphasis"/>
          <w:highlight w:val="cyan"/>
        </w:rPr>
        <w:t>bioweapons</w:t>
      </w:r>
      <w:r w:rsidRPr="000D0F05">
        <w:rPr>
          <w:rStyle w:val="StyleUnderline"/>
        </w:rPr>
        <w:t xml:space="preserve"> or unleash other </w:t>
      </w:r>
      <w:r w:rsidRPr="000D0F05">
        <w:rPr>
          <w:rStyle w:val="Emphasis"/>
          <w:highlight w:val="cyan"/>
        </w:rPr>
        <w:t>existential national security threats</w:t>
      </w:r>
      <w:r w:rsidRPr="000D0F05">
        <w:rPr>
          <w:sz w:val="16"/>
        </w:rPr>
        <w:t xml:space="preserve">. The other is that </w:t>
      </w:r>
      <w:r w:rsidRPr="000D0F05">
        <w:rPr>
          <w:rStyle w:val="StyleUnderline"/>
        </w:rPr>
        <w:t>authoritarian powers</w:t>
      </w:r>
      <w:r w:rsidRPr="000D0F05">
        <w:rPr>
          <w:sz w:val="16"/>
        </w:rPr>
        <w:t xml:space="preserve">, most notably </w:t>
      </w:r>
      <w:r w:rsidRPr="000D0F05">
        <w:rPr>
          <w:rStyle w:val="Emphasis"/>
          <w:highlight w:val="cyan"/>
        </w:rPr>
        <w:t>China</w:t>
      </w:r>
      <w:r w:rsidRPr="000D0F05">
        <w:rPr>
          <w:sz w:val="16"/>
        </w:rPr>
        <w:t xml:space="preserve">, </w:t>
      </w:r>
      <w:r w:rsidRPr="000D0F05">
        <w:rPr>
          <w:rStyle w:val="StyleUnderline"/>
        </w:rPr>
        <w:t xml:space="preserve">could come to </w:t>
      </w:r>
      <w:r w:rsidRPr="000D0F05">
        <w:rPr>
          <w:rStyle w:val="StyleUnderline"/>
          <w:highlight w:val="cyan"/>
        </w:rPr>
        <w:t>dominate</w:t>
      </w:r>
      <w:r w:rsidRPr="000D0F05">
        <w:rPr>
          <w:rStyle w:val="StyleUnderline"/>
        </w:rPr>
        <w:t xml:space="preserve"> the global </w:t>
      </w:r>
      <w:r w:rsidRPr="000D0F05">
        <w:rPr>
          <w:rStyle w:val="StyleUnderline"/>
          <w:highlight w:val="cyan"/>
        </w:rPr>
        <w:t>AI</w:t>
      </w:r>
      <w:r w:rsidRPr="000D0F05">
        <w:rPr>
          <w:rStyle w:val="StyleUnderline"/>
        </w:rPr>
        <w:t xml:space="preserve"> technology stack</w:t>
      </w:r>
      <w:r w:rsidRPr="000D0F05">
        <w:rPr>
          <w:sz w:val="16"/>
        </w:rPr>
        <w:t xml:space="preserve"> in ways that </w:t>
      </w:r>
      <w:r w:rsidRPr="000D0F05">
        <w:rPr>
          <w:rStyle w:val="StyleUnderline"/>
          <w:highlight w:val="cyan"/>
        </w:rPr>
        <w:t>embed</w:t>
      </w:r>
      <w:r w:rsidRPr="000D0F05">
        <w:rPr>
          <w:sz w:val="16"/>
        </w:rPr>
        <w:t xml:space="preserve"> </w:t>
      </w:r>
      <w:r w:rsidRPr="000D0F05">
        <w:rPr>
          <w:rStyle w:val="Emphasis"/>
          <w:highlight w:val="cyan"/>
        </w:rPr>
        <w:t>censorship</w:t>
      </w:r>
      <w:r w:rsidRPr="000D0F05">
        <w:rPr>
          <w:sz w:val="16"/>
        </w:rPr>
        <w:t xml:space="preserve">, </w:t>
      </w:r>
      <w:r w:rsidRPr="000D0F05">
        <w:rPr>
          <w:rStyle w:val="Emphasis"/>
          <w:highlight w:val="cyan"/>
        </w:rPr>
        <w:t>surveillance</w:t>
      </w:r>
      <w:r w:rsidRPr="000D0F05">
        <w:rPr>
          <w:sz w:val="16"/>
        </w:rPr>
        <w:t xml:space="preserve">, and other </w:t>
      </w:r>
      <w:r w:rsidRPr="000D0F05">
        <w:rPr>
          <w:rStyle w:val="Emphasis"/>
          <w:highlight w:val="cyan"/>
        </w:rPr>
        <w:t>antidemocratic principles</w:t>
      </w:r>
      <w:r w:rsidRPr="000D0F05">
        <w:rPr>
          <w:sz w:val="16"/>
        </w:rPr>
        <w:t xml:space="preserve"> throughout the digital ecosystems that have come to define our lives.</w:t>
      </w:r>
    </w:p>
    <w:p w14:paraId="7CEA9880" w14:textId="77777777" w:rsidR="00A35FD0" w:rsidRPr="007B4095" w:rsidRDefault="00A35FD0" w:rsidP="00A35FD0">
      <w:pPr>
        <w:pStyle w:val="Heading4"/>
        <w:rPr>
          <w:rFonts w:cs="Calibri"/>
        </w:rPr>
      </w:pPr>
      <w:r w:rsidRPr="007B4095">
        <w:rPr>
          <w:rFonts w:cs="Calibri"/>
        </w:rPr>
        <w:t xml:space="preserve">The </w:t>
      </w:r>
      <w:r w:rsidRPr="007B4095">
        <w:rPr>
          <w:rFonts w:cs="Calibri"/>
          <w:u w:val="single"/>
        </w:rPr>
        <w:t>current state</w:t>
      </w:r>
      <w:r w:rsidRPr="007B4095">
        <w:rPr>
          <w:rFonts w:cs="Calibri"/>
        </w:rPr>
        <w:t xml:space="preserve"> of </w:t>
      </w:r>
      <w:r w:rsidRPr="007B4095">
        <w:rPr>
          <w:rFonts w:cs="Calibri"/>
          <w:u w:val="single"/>
        </w:rPr>
        <w:t>retirement savings</w:t>
      </w:r>
      <w:r w:rsidRPr="007B4095">
        <w:rPr>
          <w:rFonts w:cs="Calibri"/>
        </w:rPr>
        <w:t xml:space="preserve"> make state budgets </w:t>
      </w:r>
      <w:r w:rsidRPr="007B4095">
        <w:rPr>
          <w:rFonts w:cs="Calibri"/>
          <w:u w:val="single"/>
        </w:rPr>
        <w:t>inevitably collapse</w:t>
      </w:r>
    </w:p>
    <w:p w14:paraId="4EE96487" w14:textId="77777777" w:rsidR="00A35FD0" w:rsidRPr="007B4095" w:rsidRDefault="00A35FD0" w:rsidP="00A35FD0">
      <w:r w:rsidRPr="007B4095">
        <w:rPr>
          <w:rStyle w:val="Style13ptBold"/>
        </w:rPr>
        <w:t>Bloomberg 22</w:t>
      </w:r>
      <w:r w:rsidRPr="007B4095">
        <w:t xml:space="preserve"> – the Editors of Bloomberg News, 3/28/2022, "America’s Retirement Crisis Is a Financial Crisis, Too," https://www.bloomberg.com/opinion/articles/2022-03-28/the-u-s-retirement-crisis-is-a-financial-crisis-too</w:t>
      </w:r>
    </w:p>
    <w:p w14:paraId="6AC27CF6" w14:textId="77777777" w:rsidR="00A35FD0" w:rsidRDefault="00A35FD0" w:rsidP="00A35FD0">
      <w:pPr>
        <w:rPr>
          <w:sz w:val="14"/>
        </w:rPr>
      </w:pPr>
      <w:r w:rsidRPr="007B4095">
        <w:rPr>
          <w:rStyle w:val="StyleUnderline"/>
        </w:rPr>
        <w:t xml:space="preserve">America is facing a </w:t>
      </w:r>
      <w:r w:rsidRPr="007B4095">
        <w:rPr>
          <w:rStyle w:val="Emphasis"/>
        </w:rPr>
        <w:t>retirement crisis</w:t>
      </w:r>
      <w:r w:rsidRPr="007B4095">
        <w:rPr>
          <w:rStyle w:val="StyleUnderline"/>
        </w:rPr>
        <w:t xml:space="preserve">. </w:t>
      </w:r>
      <w:r w:rsidRPr="007B4095">
        <w:rPr>
          <w:rStyle w:val="Emphasis"/>
        </w:rPr>
        <w:t xml:space="preserve">Most </w:t>
      </w:r>
      <w:r w:rsidRPr="007B4095">
        <w:rPr>
          <w:rStyle w:val="Emphasis"/>
          <w:highlight w:val="cyan"/>
        </w:rPr>
        <w:t>experts</w:t>
      </w:r>
      <w:r w:rsidRPr="007B4095">
        <w:rPr>
          <w:rStyle w:val="StyleUnderline"/>
          <w:highlight w:val="cyan"/>
        </w:rPr>
        <w:t xml:space="preserve"> agree</w:t>
      </w:r>
      <w:r w:rsidRPr="007B4095">
        <w:rPr>
          <w:sz w:val="14"/>
        </w:rPr>
        <w:t xml:space="preserve"> that </w:t>
      </w:r>
      <w:r w:rsidRPr="007B4095">
        <w:rPr>
          <w:rStyle w:val="StyleUnderline"/>
          <w:highlight w:val="cyan"/>
        </w:rPr>
        <w:t xml:space="preserve">a significant portion of the population will </w:t>
      </w:r>
      <w:r w:rsidRPr="007B4095">
        <w:rPr>
          <w:rStyle w:val="Emphasis"/>
          <w:highlight w:val="cyan"/>
        </w:rPr>
        <w:t>lack</w:t>
      </w:r>
      <w:r w:rsidRPr="007B4095">
        <w:rPr>
          <w:sz w:val="14"/>
        </w:rPr>
        <w:t xml:space="preserve"> the </w:t>
      </w:r>
      <w:r w:rsidRPr="007B4095">
        <w:rPr>
          <w:rStyle w:val="Emphasis"/>
          <w:highlight w:val="cyan"/>
        </w:rPr>
        <w:t>resources</w:t>
      </w:r>
      <w:r w:rsidRPr="007B4095">
        <w:rPr>
          <w:rStyle w:val="StyleUnderline"/>
          <w:highlight w:val="cyan"/>
        </w:rPr>
        <w:t xml:space="preserve"> to live comfortably</w:t>
      </w:r>
      <w:r w:rsidRPr="007B4095">
        <w:rPr>
          <w:rStyle w:val="StyleUnderline"/>
        </w:rPr>
        <w:t xml:space="preserve"> after they stop working. </w:t>
      </w:r>
      <w:r w:rsidRPr="007B4095">
        <w:rPr>
          <w:rStyle w:val="StyleUnderline"/>
          <w:highlight w:val="cyan"/>
        </w:rPr>
        <w:t>This</w:t>
      </w:r>
      <w:r w:rsidRPr="007B4095">
        <w:rPr>
          <w:sz w:val="14"/>
        </w:rPr>
        <w:t xml:space="preserve">, in turn, </w:t>
      </w:r>
      <w:r w:rsidRPr="007B4095">
        <w:rPr>
          <w:rStyle w:val="StyleUnderline"/>
          <w:highlight w:val="cyan"/>
        </w:rPr>
        <w:t>will</w:t>
      </w:r>
      <w:r w:rsidRPr="007B4095">
        <w:rPr>
          <w:sz w:val="14"/>
        </w:rPr>
        <w:t xml:space="preserve"> place an increasing </w:t>
      </w:r>
      <w:r w:rsidRPr="007B4095">
        <w:rPr>
          <w:rStyle w:val="Emphasis"/>
          <w:highlight w:val="cyan"/>
        </w:rPr>
        <w:t>burden</w:t>
      </w:r>
      <w:r w:rsidRPr="007B4095">
        <w:rPr>
          <w:sz w:val="14"/>
        </w:rPr>
        <w:t xml:space="preserve"> on </w:t>
      </w:r>
      <w:r w:rsidRPr="007B4095">
        <w:rPr>
          <w:rStyle w:val="StyleUnderline"/>
          <w:highlight w:val="cyan"/>
        </w:rPr>
        <w:t>the country’s</w:t>
      </w:r>
      <w:r w:rsidRPr="007B4095">
        <w:rPr>
          <w:sz w:val="14"/>
        </w:rPr>
        <w:t xml:space="preserve"> social </w:t>
      </w:r>
      <w:r w:rsidRPr="007B4095">
        <w:rPr>
          <w:rStyle w:val="Emphasis"/>
          <w:highlight w:val="cyan"/>
        </w:rPr>
        <w:t>safety net</w:t>
      </w:r>
      <w:r w:rsidRPr="007B4095">
        <w:rPr>
          <w:sz w:val="14"/>
        </w:rPr>
        <w:t xml:space="preserve">. Exactly how big is the problem? Put it this way: Under reasonable assumptions, </w:t>
      </w:r>
      <w:r w:rsidRPr="007B4095">
        <w:rPr>
          <w:rStyle w:val="StyleUnderline"/>
          <w:highlight w:val="cyan"/>
        </w:rPr>
        <w:t xml:space="preserve">it could </w:t>
      </w:r>
      <w:r w:rsidRPr="007B4095">
        <w:rPr>
          <w:rStyle w:val="Emphasis"/>
          <w:highlight w:val="cyan"/>
        </w:rPr>
        <w:t>overwhelm state budgets</w:t>
      </w:r>
      <w:r w:rsidRPr="007B4095">
        <w:rPr>
          <w:rStyle w:val="StyleUnderline"/>
        </w:rPr>
        <w:t xml:space="preserve"> across the country</w:t>
      </w:r>
      <w:r w:rsidRPr="007B4095">
        <w:rPr>
          <w:sz w:val="14"/>
        </w:rPr>
        <w:t xml:space="preserve">. Once upon a time, as recently as the late 19th century, Americans typically worked until they died — which they could expect to happen, on average, before age 65. With the exception of the rare military pension, the old and infirm relied on charity or extended families for support. That all changed amid the rapid industrialization and rising prosperity of the 20th century. Life expectancy for those who reached working age shot upward: As of 2018, it was almost 77 for men and 82 for women. Companies, which increasingly dominated the economy, proved unwilling to employ older workers, whom they saw as less productive. For an increasing number of people, a period of idleness became possible, even inevitable. The Dawn of Retirement The government recognized the new reality by establishing Social Security in 1935. The program initially started paying benefits at age 65, which became the official retirement threshold. Yet it was never intended to provide more than a bare minimum income. To maintain a decent standard of living, people (or their employers) had to do something they had rarely done before: set aside enough money for life after work. Therein lies </w:t>
      </w:r>
      <w:r w:rsidRPr="007B4095">
        <w:rPr>
          <w:rStyle w:val="StyleUnderline"/>
        </w:rPr>
        <w:t xml:space="preserve">the </w:t>
      </w:r>
      <w:r w:rsidRPr="007B4095">
        <w:rPr>
          <w:rStyle w:val="Emphasis"/>
        </w:rPr>
        <w:t>origin</w:t>
      </w:r>
      <w:r w:rsidRPr="007B4095">
        <w:rPr>
          <w:rStyle w:val="StyleUnderline"/>
        </w:rPr>
        <w:t xml:space="preserve"> of America’s </w:t>
      </w:r>
      <w:r w:rsidRPr="007B4095">
        <w:rPr>
          <w:rStyle w:val="Emphasis"/>
        </w:rPr>
        <w:t>retirement crisis</w:t>
      </w:r>
      <w:r w:rsidRPr="007B4095">
        <w:rPr>
          <w:rStyle w:val="StyleUnderline"/>
        </w:rPr>
        <w:t xml:space="preserve">. The U.S. has </w:t>
      </w:r>
      <w:r w:rsidRPr="007B4095">
        <w:rPr>
          <w:rStyle w:val="Emphasis"/>
        </w:rPr>
        <w:t>never properly considered</w:t>
      </w:r>
      <w:r w:rsidRPr="007B4095">
        <w:rPr>
          <w:rStyle w:val="StyleUnderline"/>
        </w:rPr>
        <w:t xml:space="preserve"> how people will make up the difference between Social Security and a financially secure old age</w:t>
      </w:r>
      <w:r w:rsidRPr="007B4095">
        <w:rPr>
          <w:sz w:val="14"/>
        </w:rPr>
        <w:t xml:space="preserve">. This week, the House is expected to consider legislation that will expand automatic enrollment in employee retirement plans and make it easier for small businesses to offer certain benefits. But a more fundamental rethink is in order. The size of the problem will depend on a few variables: how much the population of retirees grows, how much money they need to be comfortable, and how much they manage to save. Consider each in turn. </w:t>
      </w:r>
      <w:r w:rsidRPr="007B4095">
        <w:rPr>
          <w:rStyle w:val="StyleUnderline"/>
          <w:highlight w:val="cyan"/>
        </w:rPr>
        <w:t>The U.S. will have</w:t>
      </w:r>
      <w:r w:rsidRPr="007B4095">
        <w:rPr>
          <w:rStyle w:val="StyleUnderline"/>
        </w:rPr>
        <w:t xml:space="preserve"> a </w:t>
      </w:r>
      <w:r w:rsidRPr="007B4095">
        <w:rPr>
          <w:rStyle w:val="Emphasis"/>
        </w:rPr>
        <w:t xml:space="preserve">lot </w:t>
      </w:r>
      <w:r w:rsidRPr="007B4095">
        <w:rPr>
          <w:rStyle w:val="Emphasis"/>
          <w:highlight w:val="cyan"/>
        </w:rPr>
        <w:t>more retirees</w:t>
      </w:r>
      <w:r w:rsidRPr="007B4095">
        <w:rPr>
          <w:rStyle w:val="StyleUnderline"/>
        </w:rPr>
        <w:t xml:space="preserve"> in coming decades, </w:t>
      </w:r>
      <w:r w:rsidRPr="007B4095">
        <w:rPr>
          <w:rStyle w:val="StyleUnderline"/>
          <w:highlight w:val="cyan"/>
        </w:rPr>
        <w:t>thanks</w:t>
      </w:r>
      <w:r w:rsidRPr="007B4095">
        <w:rPr>
          <w:sz w:val="14"/>
        </w:rPr>
        <w:t xml:space="preserve"> partly </w:t>
      </w:r>
      <w:r w:rsidRPr="007B4095">
        <w:rPr>
          <w:rStyle w:val="StyleUnderline"/>
          <w:highlight w:val="cyan"/>
        </w:rPr>
        <w:t>to</w:t>
      </w:r>
      <w:r w:rsidRPr="007B4095">
        <w:rPr>
          <w:rStyle w:val="StyleUnderline"/>
        </w:rPr>
        <w:t xml:space="preserve"> the aging of </w:t>
      </w:r>
      <w:r w:rsidRPr="007B4095">
        <w:rPr>
          <w:rStyle w:val="StyleUnderline"/>
          <w:highlight w:val="cyan"/>
        </w:rPr>
        <w:t xml:space="preserve">the </w:t>
      </w:r>
      <w:r w:rsidRPr="007B4095">
        <w:rPr>
          <w:rStyle w:val="Emphasis"/>
          <w:highlight w:val="cyan"/>
        </w:rPr>
        <w:t>baby-boom generation</w:t>
      </w:r>
      <w:r w:rsidRPr="007B4095">
        <w:rPr>
          <w:rStyle w:val="StyleUnderline"/>
        </w:rPr>
        <w:t>. The Census Bureau forecasts</w:t>
      </w:r>
      <w:r w:rsidRPr="007B4095">
        <w:rPr>
          <w:sz w:val="14"/>
        </w:rPr>
        <w:t xml:space="preserve"> that </w:t>
      </w:r>
      <w:r w:rsidRPr="007B4095">
        <w:rPr>
          <w:rStyle w:val="StyleUnderline"/>
          <w:highlight w:val="cyan"/>
        </w:rPr>
        <w:t>by 2030, there will be</w:t>
      </w:r>
      <w:r w:rsidRPr="007B4095">
        <w:rPr>
          <w:rStyle w:val="StyleUnderline"/>
        </w:rPr>
        <w:t xml:space="preserve"> more than </w:t>
      </w:r>
      <w:r w:rsidRPr="007B4095">
        <w:rPr>
          <w:rStyle w:val="Emphasis"/>
          <w:highlight w:val="cyan"/>
        </w:rPr>
        <w:t>73 million</w:t>
      </w:r>
      <w:r w:rsidRPr="007B4095">
        <w:rPr>
          <w:rStyle w:val="StyleUnderline"/>
        </w:rPr>
        <w:t xml:space="preserve"> people aged </w:t>
      </w:r>
      <w:r w:rsidRPr="007B4095">
        <w:rPr>
          <w:rStyle w:val="StyleUnderline"/>
          <w:highlight w:val="cyan"/>
        </w:rPr>
        <w:t>65 and over</w:t>
      </w:r>
      <w:r w:rsidRPr="007B4095">
        <w:rPr>
          <w:rStyle w:val="StyleUnderline"/>
        </w:rPr>
        <w:t>, comprising</w:t>
      </w:r>
      <w:r w:rsidRPr="007B4095">
        <w:rPr>
          <w:sz w:val="14"/>
        </w:rPr>
        <w:t xml:space="preserve"> about </w:t>
      </w:r>
      <w:r w:rsidRPr="007B4095">
        <w:rPr>
          <w:rStyle w:val="Emphasis"/>
          <w:highlight w:val="cyan"/>
        </w:rPr>
        <w:t>21%</w:t>
      </w:r>
      <w:r w:rsidRPr="007B4095">
        <w:rPr>
          <w:rStyle w:val="StyleUnderline"/>
          <w:highlight w:val="cyan"/>
        </w:rPr>
        <w:t xml:space="preserve"> of the</w:t>
      </w:r>
      <w:r w:rsidRPr="007B4095">
        <w:rPr>
          <w:rStyle w:val="StyleUnderline"/>
        </w:rPr>
        <w:t xml:space="preserve"> country’s</w:t>
      </w:r>
      <w:r w:rsidRPr="007B4095">
        <w:rPr>
          <w:sz w:val="14"/>
        </w:rPr>
        <w:t xml:space="preserve"> total </w:t>
      </w:r>
      <w:r w:rsidRPr="007B4095">
        <w:rPr>
          <w:rStyle w:val="StyleUnderline"/>
          <w:highlight w:val="cyan"/>
        </w:rPr>
        <w:t>population</w:t>
      </w:r>
      <w:r w:rsidRPr="007B4095">
        <w:rPr>
          <w:rStyle w:val="StyleUnderline"/>
        </w:rPr>
        <w:t xml:space="preserve">. That’s </w:t>
      </w:r>
      <w:r w:rsidRPr="007B4095">
        <w:rPr>
          <w:rStyle w:val="StyleUnderline"/>
          <w:highlight w:val="cyan"/>
        </w:rPr>
        <w:t>up from</w:t>
      </w:r>
      <w:r w:rsidRPr="007B4095">
        <w:rPr>
          <w:sz w:val="14"/>
        </w:rPr>
        <w:t xml:space="preserve"> 49 million, or about </w:t>
      </w:r>
      <w:r w:rsidRPr="007B4095">
        <w:rPr>
          <w:rStyle w:val="Emphasis"/>
          <w:highlight w:val="cyan"/>
        </w:rPr>
        <w:t>15%</w:t>
      </w:r>
      <w:r w:rsidRPr="007B4095">
        <w:rPr>
          <w:rStyle w:val="StyleUnderline"/>
          <w:highlight w:val="cyan"/>
        </w:rPr>
        <w:t>, in 2016</w:t>
      </w:r>
      <w:r w:rsidRPr="007B4095">
        <w:rPr>
          <w:sz w:val="14"/>
        </w:rPr>
        <w:t xml:space="preserve">. The Age of Old What they need to retire depends largely on what they earn while working. On average, people require about 75% of their pre-retirement income to ensure a comfortable old age. That said, most people aren’t average: The well-off might be fine with as little as half their annual earnings, while poorer workers might need 100% – or more, to cover rising health-care costs. So will they have enough? </w:t>
      </w:r>
      <w:r w:rsidRPr="007B4095">
        <w:rPr>
          <w:rStyle w:val="StyleUnderline"/>
        </w:rPr>
        <w:t>The Center for Retirement Research</w:t>
      </w:r>
      <w:r w:rsidRPr="007B4095">
        <w:rPr>
          <w:sz w:val="14"/>
        </w:rPr>
        <w:t xml:space="preserve"> at Boston College — which has been studying financial preparedness for more than a decade — </w:t>
      </w:r>
      <w:r w:rsidRPr="007B4095">
        <w:rPr>
          <w:rStyle w:val="StyleUnderline"/>
        </w:rPr>
        <w:t>estimates that</w:t>
      </w:r>
      <w:r w:rsidRPr="007B4095">
        <w:rPr>
          <w:sz w:val="14"/>
        </w:rPr>
        <w:t xml:space="preserve"> about </w:t>
      </w:r>
      <w:r w:rsidRPr="007B4095">
        <w:rPr>
          <w:rStyle w:val="StyleUnderline"/>
          <w:highlight w:val="cyan"/>
        </w:rPr>
        <w:t>half of</w:t>
      </w:r>
      <w:r w:rsidRPr="007B4095">
        <w:rPr>
          <w:rStyle w:val="StyleUnderline"/>
        </w:rPr>
        <w:t xml:space="preserve"> working-age </w:t>
      </w:r>
      <w:r w:rsidRPr="007B4095">
        <w:rPr>
          <w:rStyle w:val="StyleUnderline"/>
          <w:highlight w:val="cyan"/>
        </w:rPr>
        <w:t>households are “</w:t>
      </w:r>
      <w:r w:rsidRPr="007B4095">
        <w:rPr>
          <w:rStyle w:val="Emphasis"/>
          <w:highlight w:val="cyan"/>
        </w:rPr>
        <w:t>at risk</w:t>
      </w:r>
      <w:r w:rsidRPr="007B4095">
        <w:rPr>
          <w:rStyle w:val="StyleUnderline"/>
          <w:highlight w:val="cyan"/>
        </w:rPr>
        <w:t>,”</w:t>
      </w:r>
      <w:r w:rsidRPr="007B4095">
        <w:rPr>
          <w:sz w:val="14"/>
        </w:rPr>
        <w:t xml:space="preserve"> meaning they’re </w:t>
      </w:r>
      <w:r w:rsidRPr="007B4095">
        <w:rPr>
          <w:rStyle w:val="StyleUnderline"/>
        </w:rPr>
        <w:t>on track to fall more than 10% short of the income they’ll need to retire comfortably</w:t>
      </w:r>
      <w:r w:rsidRPr="007B4095">
        <w:rPr>
          <w:sz w:val="14"/>
        </w:rPr>
        <w:t xml:space="preserve">. In dollar terms, that amounts to a retirement-savings shortfall of about $7 trillion. And </w:t>
      </w:r>
      <w:r w:rsidRPr="007B4095">
        <w:rPr>
          <w:rStyle w:val="StyleUnderline"/>
        </w:rPr>
        <w:t xml:space="preserve">that assumes </w:t>
      </w:r>
      <w:r w:rsidRPr="007B4095">
        <w:rPr>
          <w:rStyle w:val="Emphasis"/>
        </w:rPr>
        <w:t>no future cuts in Social Security benefits</w:t>
      </w:r>
      <w:r w:rsidRPr="007B4095">
        <w:rPr>
          <w:sz w:val="14"/>
        </w:rPr>
        <w:t xml:space="preserve">. Granted, people can reduce the shortfall by working beyond the age of 65, the cutoff that the center uses for its calculation. Many already do: As of December, about a third of people aged 65 to 69 were employed. But there are limits. It’s much harder for, say, a truck driver to work until 70 than it is for a college professor. And even if half of all workers kept going past 65, the share of the population “at risk” would fall only to about a third. That’s still a terrible outcome for one of world’s richest nations. </w:t>
      </w:r>
      <w:r w:rsidRPr="007B4095">
        <w:rPr>
          <w:rStyle w:val="StyleUnderline"/>
        </w:rPr>
        <w:t xml:space="preserve">The </w:t>
      </w:r>
      <w:r w:rsidRPr="007B4095">
        <w:rPr>
          <w:rStyle w:val="StyleUnderline"/>
          <w:highlight w:val="cyan"/>
        </w:rPr>
        <w:t xml:space="preserve">lack of </w:t>
      </w:r>
      <w:r w:rsidRPr="007B4095">
        <w:rPr>
          <w:rStyle w:val="Emphasis"/>
          <w:highlight w:val="cyan"/>
        </w:rPr>
        <w:t>savings</w:t>
      </w:r>
      <w:r w:rsidRPr="007B4095">
        <w:rPr>
          <w:rStyle w:val="StyleUnderline"/>
          <w:highlight w:val="cyan"/>
        </w:rPr>
        <w:t xml:space="preserve"> is</w:t>
      </w:r>
      <w:r w:rsidRPr="007B4095">
        <w:rPr>
          <w:rStyle w:val="StyleUnderline"/>
        </w:rPr>
        <w:t xml:space="preserve"> more than a humanitarian crisis. It’s also </w:t>
      </w:r>
      <w:r w:rsidRPr="007B4095">
        <w:rPr>
          <w:rStyle w:val="StyleUnderline"/>
          <w:highlight w:val="cyan"/>
        </w:rPr>
        <w:t xml:space="preserve">a </w:t>
      </w:r>
      <w:r w:rsidRPr="007B4095">
        <w:rPr>
          <w:rStyle w:val="Emphasis"/>
          <w:highlight w:val="cyan"/>
        </w:rPr>
        <w:t>fiscal disaster</w:t>
      </w:r>
      <w:r w:rsidRPr="007B4095">
        <w:rPr>
          <w:rStyle w:val="StyleUnderline"/>
        </w:rPr>
        <w:t xml:space="preserve"> in the making. The more </w:t>
      </w:r>
      <w:r w:rsidRPr="007B4095">
        <w:rPr>
          <w:rStyle w:val="StyleUnderline"/>
          <w:highlight w:val="cyan"/>
        </w:rPr>
        <w:t xml:space="preserve">people reach retirement with </w:t>
      </w:r>
      <w:r w:rsidRPr="007B4095">
        <w:rPr>
          <w:rStyle w:val="Emphasis"/>
          <w:highlight w:val="cyan"/>
        </w:rPr>
        <w:t>inadequate resources</w:t>
      </w:r>
      <w:r w:rsidRPr="007B4095">
        <w:rPr>
          <w:rStyle w:val="StyleUnderline"/>
          <w:highlight w:val="cyan"/>
        </w:rPr>
        <w:t xml:space="preserve">, </w:t>
      </w:r>
      <w:r w:rsidRPr="007B4095">
        <w:rPr>
          <w:rStyle w:val="StyleUnderline"/>
        </w:rPr>
        <w:t xml:space="preserve">the more </w:t>
      </w:r>
      <w:r w:rsidRPr="007B4095">
        <w:rPr>
          <w:rStyle w:val="StyleUnderline"/>
          <w:highlight w:val="cyan"/>
        </w:rPr>
        <w:t>they</w:t>
      </w:r>
      <w:r w:rsidRPr="007B4095">
        <w:rPr>
          <w:rStyle w:val="StyleUnderline"/>
        </w:rPr>
        <w:t xml:space="preserve"> will </w:t>
      </w:r>
      <w:r w:rsidRPr="007B4095">
        <w:rPr>
          <w:rStyle w:val="StyleUnderline"/>
          <w:highlight w:val="cyan"/>
        </w:rPr>
        <w:t xml:space="preserve">rely on </w:t>
      </w:r>
      <w:r w:rsidRPr="007B4095">
        <w:rPr>
          <w:rStyle w:val="Emphasis"/>
          <w:highlight w:val="cyan"/>
        </w:rPr>
        <w:t>welfare</w:t>
      </w:r>
      <w:r w:rsidRPr="007B4095">
        <w:rPr>
          <w:rStyle w:val="Emphasis"/>
        </w:rPr>
        <w:t xml:space="preserve"> programs</w:t>
      </w:r>
      <w:r w:rsidRPr="007B4095">
        <w:rPr>
          <w:rStyle w:val="StyleUnderline"/>
        </w:rPr>
        <w:t xml:space="preserve"> such as </w:t>
      </w:r>
      <w:r w:rsidRPr="007B4095">
        <w:rPr>
          <w:rStyle w:val="Emphasis"/>
        </w:rPr>
        <w:t>Medicaid</w:t>
      </w:r>
      <w:r w:rsidRPr="007B4095">
        <w:rPr>
          <w:rStyle w:val="StyleUnderline"/>
        </w:rPr>
        <w:t xml:space="preserve">, </w:t>
      </w:r>
      <w:r w:rsidRPr="007B4095">
        <w:rPr>
          <w:rStyle w:val="Emphasis"/>
        </w:rPr>
        <w:t>food stamps</w:t>
      </w:r>
      <w:r w:rsidRPr="007B4095">
        <w:rPr>
          <w:rStyle w:val="StyleUnderline"/>
        </w:rPr>
        <w:t xml:space="preserve"> and</w:t>
      </w:r>
      <w:r w:rsidRPr="007B4095">
        <w:rPr>
          <w:rStyle w:val="StyleUnderline"/>
          <w:highlight w:val="cyan"/>
        </w:rPr>
        <w:t xml:space="preserve"> </w:t>
      </w:r>
      <w:r w:rsidRPr="007B4095">
        <w:rPr>
          <w:rStyle w:val="Emphasis"/>
          <w:highlight w:val="cyan"/>
        </w:rPr>
        <w:t>S</w:t>
      </w:r>
      <w:r w:rsidRPr="007B4095">
        <w:rPr>
          <w:rStyle w:val="StyleUnderline"/>
        </w:rPr>
        <w:t xml:space="preserve">upplemental </w:t>
      </w:r>
      <w:r w:rsidRPr="007B4095">
        <w:rPr>
          <w:rStyle w:val="Emphasis"/>
          <w:highlight w:val="cyan"/>
        </w:rPr>
        <w:t>S</w:t>
      </w:r>
      <w:r w:rsidRPr="007B4095">
        <w:rPr>
          <w:rStyle w:val="StyleUnderline"/>
        </w:rPr>
        <w:t xml:space="preserve">ecurity </w:t>
      </w:r>
      <w:r w:rsidRPr="007B4095">
        <w:rPr>
          <w:rStyle w:val="Emphasis"/>
          <w:highlight w:val="cyan"/>
        </w:rPr>
        <w:t>I</w:t>
      </w:r>
      <w:r w:rsidRPr="007B4095">
        <w:rPr>
          <w:rStyle w:val="StyleUnderline"/>
        </w:rPr>
        <w:t>ncome</w:t>
      </w:r>
      <w:r w:rsidRPr="007B4095">
        <w:rPr>
          <w:sz w:val="14"/>
        </w:rPr>
        <w:t xml:space="preserve">. One study estimates that </w:t>
      </w:r>
      <w:r w:rsidRPr="007B4095">
        <w:rPr>
          <w:rStyle w:val="StyleUnderline"/>
          <w:highlight w:val="cyan"/>
        </w:rPr>
        <w:t xml:space="preserve">by </w:t>
      </w:r>
      <w:r w:rsidRPr="007B4095">
        <w:rPr>
          <w:rStyle w:val="Emphasis"/>
          <w:highlight w:val="cyan"/>
        </w:rPr>
        <w:t>2030</w:t>
      </w:r>
      <w:r w:rsidRPr="007B4095">
        <w:rPr>
          <w:rStyle w:val="StyleUnderline"/>
          <w:highlight w:val="cyan"/>
        </w:rPr>
        <w:t xml:space="preserve">, seniors will require </w:t>
      </w:r>
      <w:r w:rsidRPr="007B4095">
        <w:rPr>
          <w:rStyle w:val="StyleUnderline"/>
        </w:rPr>
        <w:t xml:space="preserve">an </w:t>
      </w:r>
      <w:r w:rsidRPr="007B4095">
        <w:rPr>
          <w:rStyle w:val="StyleUnderline"/>
          <w:highlight w:val="cyan"/>
        </w:rPr>
        <w:t>add</w:t>
      </w:r>
      <w:r w:rsidRPr="007B4095">
        <w:rPr>
          <w:rStyle w:val="StyleUnderline"/>
        </w:rPr>
        <w:t xml:space="preserve">ed </w:t>
      </w:r>
      <w:r w:rsidRPr="007B4095">
        <w:rPr>
          <w:rStyle w:val="Emphasis"/>
          <w:highlight w:val="cyan"/>
        </w:rPr>
        <w:t>$7 billion</w:t>
      </w:r>
      <w:r w:rsidRPr="007B4095">
        <w:rPr>
          <w:rStyle w:val="StyleUnderline"/>
        </w:rPr>
        <w:t xml:space="preserve"> in public assistance annually </w:t>
      </w:r>
      <w:r w:rsidRPr="007B4095">
        <w:rPr>
          <w:rStyle w:val="StyleUnderline"/>
          <w:highlight w:val="cyan"/>
        </w:rPr>
        <w:t>in</w:t>
      </w:r>
      <w:r w:rsidRPr="007B4095">
        <w:rPr>
          <w:sz w:val="14"/>
        </w:rPr>
        <w:t xml:space="preserve"> the state of </w:t>
      </w:r>
      <w:r w:rsidRPr="007B4095">
        <w:rPr>
          <w:rStyle w:val="Emphasis"/>
          <w:highlight w:val="cyan"/>
        </w:rPr>
        <w:t>New Jersey alone</w:t>
      </w:r>
      <w:r w:rsidRPr="007B4095">
        <w:rPr>
          <w:rStyle w:val="StyleUnderline"/>
          <w:highlight w:val="cyan"/>
        </w:rPr>
        <w:t>. That’s</w:t>
      </w:r>
      <w:r w:rsidRPr="007B4095">
        <w:rPr>
          <w:sz w:val="14"/>
        </w:rPr>
        <w:t xml:space="preserve"> almost </w:t>
      </w:r>
      <w:r w:rsidRPr="007B4095">
        <w:rPr>
          <w:rStyle w:val="Emphasis"/>
          <w:highlight w:val="cyan"/>
        </w:rPr>
        <w:t>a fifth of the current state budget</w:t>
      </w:r>
      <w:r w:rsidRPr="007B4095">
        <w:rPr>
          <w:rStyle w:val="StyleUnderline"/>
        </w:rPr>
        <w:t xml:space="preserve">. And New Jersey doesn’t have an outsized senior population. The </w:t>
      </w:r>
      <w:r w:rsidRPr="007B4095">
        <w:rPr>
          <w:rStyle w:val="StyleUnderline"/>
          <w:highlight w:val="cyan"/>
        </w:rPr>
        <w:t xml:space="preserve">situation in other states could </w:t>
      </w:r>
      <w:r w:rsidRPr="007B4095">
        <w:rPr>
          <w:rStyle w:val="Emphasis"/>
          <w:highlight w:val="cyan"/>
        </w:rPr>
        <w:t>easily be worse</w:t>
      </w:r>
      <w:r w:rsidRPr="007B4095">
        <w:rPr>
          <w:sz w:val="14"/>
        </w:rPr>
        <w:t xml:space="preserve">. What to do? People can work only so long, and they’re not going to die sooner. This leaves one solution: Get them to save more. The next editorials in this series will explore why they aren’t naturally inclined to do so, why </w:t>
      </w:r>
      <w:r w:rsidRPr="007B4095">
        <w:rPr>
          <w:rStyle w:val="Emphasis"/>
        </w:rPr>
        <w:t xml:space="preserve">today’s </w:t>
      </w:r>
      <w:r w:rsidRPr="007B4095">
        <w:rPr>
          <w:rStyle w:val="Emphasis"/>
          <w:highlight w:val="cyan"/>
        </w:rPr>
        <w:t>patchwork of options</w:t>
      </w:r>
      <w:r w:rsidRPr="007B4095">
        <w:rPr>
          <w:rStyle w:val="StyleUnderline"/>
        </w:rPr>
        <w:t xml:space="preserve"> — including </w:t>
      </w:r>
      <w:r w:rsidRPr="007B4095">
        <w:rPr>
          <w:rStyle w:val="Emphasis"/>
        </w:rPr>
        <w:t>401(k) plans</w:t>
      </w:r>
      <w:r w:rsidRPr="007B4095">
        <w:rPr>
          <w:rStyle w:val="StyleUnderline"/>
        </w:rPr>
        <w:t xml:space="preserve"> and </w:t>
      </w:r>
      <w:r w:rsidRPr="007B4095">
        <w:rPr>
          <w:rStyle w:val="Emphasis"/>
        </w:rPr>
        <w:t>individual retirement accounts</w:t>
      </w:r>
      <w:r w:rsidRPr="007B4095">
        <w:rPr>
          <w:rStyle w:val="StyleUnderline"/>
        </w:rPr>
        <w:t xml:space="preserve"> — </w:t>
      </w:r>
      <w:r w:rsidRPr="007B4095">
        <w:rPr>
          <w:rStyle w:val="StyleUnderline"/>
          <w:highlight w:val="cyan"/>
        </w:rPr>
        <w:t>isn’t helping</w:t>
      </w:r>
      <w:r w:rsidRPr="007B4095">
        <w:rPr>
          <w:sz w:val="14"/>
        </w:rPr>
        <w:t>, and how to design a better system.</w:t>
      </w:r>
    </w:p>
    <w:p w14:paraId="4240D51D" w14:textId="77777777" w:rsidR="00A35FD0" w:rsidRPr="00262565" w:rsidRDefault="00A35FD0" w:rsidP="00A35FD0">
      <w:pPr>
        <w:pStyle w:val="Heading4"/>
      </w:pPr>
      <w:r>
        <w:t xml:space="preserve">Cannibalized state budgets due to </w:t>
      </w:r>
      <w:r w:rsidRPr="00A52505">
        <w:rPr>
          <w:u w:val="single"/>
        </w:rPr>
        <w:t xml:space="preserve">costly </w:t>
      </w:r>
      <w:r>
        <w:rPr>
          <w:u w:val="single"/>
        </w:rPr>
        <w:t>social spending</w:t>
      </w:r>
      <w:r>
        <w:t xml:space="preserve"> divert funding from </w:t>
      </w:r>
      <w:r w:rsidRPr="00A52505">
        <w:rPr>
          <w:u w:val="single"/>
        </w:rPr>
        <w:t>infrastructure</w:t>
      </w:r>
      <w:r>
        <w:t xml:space="preserve"> and </w:t>
      </w:r>
      <w:r w:rsidRPr="00A52505">
        <w:rPr>
          <w:u w:val="single"/>
        </w:rPr>
        <w:t>education</w:t>
      </w:r>
      <w:r>
        <w:t xml:space="preserve">, decimating the success of </w:t>
      </w:r>
      <w:r w:rsidRPr="00262565">
        <w:rPr>
          <w:u w:val="single"/>
        </w:rPr>
        <w:t>both</w:t>
      </w:r>
      <w:r>
        <w:t>.</w:t>
      </w:r>
    </w:p>
    <w:p w14:paraId="4C3C9B04" w14:textId="77777777" w:rsidR="00A35FD0" w:rsidRDefault="00A35FD0" w:rsidP="00A35FD0">
      <w:r>
        <w:t xml:space="preserve">Jonathan </w:t>
      </w:r>
      <w:r w:rsidRPr="00A52505">
        <w:rPr>
          <w:rStyle w:val="Style13ptBold"/>
        </w:rPr>
        <w:t>Masters 12</w:t>
      </w:r>
      <w:r w:rsidRPr="00E17781">
        <w:t xml:space="preserve">, </w:t>
      </w:r>
      <w:r>
        <w:t xml:space="preserve">the Deputy Managing Editor at the Council on Foreign Relations, </w:t>
      </w:r>
      <w:r w:rsidRPr="00E17781">
        <w:t xml:space="preserve">10/2/2012, "Why the Fiscal Health of States and Cities Matters," </w:t>
      </w:r>
      <w:r w:rsidRPr="00A52505">
        <w:t>https://www.cfr.org/backgrounder/why-fiscal-health</w:t>
      </w:r>
    </w:p>
    <w:p w14:paraId="4C13CE5B" w14:textId="77777777" w:rsidR="00A35FD0" w:rsidRPr="007B4095" w:rsidRDefault="00A35FD0" w:rsidP="00A35FD0">
      <w:pPr>
        <w:rPr>
          <w:sz w:val="14"/>
        </w:rPr>
      </w:pPr>
      <w:r w:rsidRPr="006B4F90">
        <w:rPr>
          <w:sz w:val="14"/>
        </w:rPr>
        <w:t xml:space="preserve">In the wake of the recent economic crisis, many </w:t>
      </w:r>
      <w:r w:rsidRPr="00FA4E17">
        <w:rPr>
          <w:rStyle w:val="Emphasis"/>
          <w:highlight w:val="cyan"/>
        </w:rPr>
        <w:t>statehouses</w:t>
      </w:r>
      <w:r w:rsidRPr="006B4F90">
        <w:rPr>
          <w:sz w:val="14"/>
        </w:rPr>
        <w:t xml:space="preserve"> and city halls </w:t>
      </w:r>
      <w:r w:rsidRPr="00FA4E17">
        <w:rPr>
          <w:rStyle w:val="StyleUnderline"/>
          <w:highlight w:val="cyan"/>
        </w:rPr>
        <w:t xml:space="preserve">face </w:t>
      </w:r>
      <w:r w:rsidRPr="00FA4E17">
        <w:rPr>
          <w:rStyle w:val="Emphasis"/>
        </w:rPr>
        <w:t xml:space="preserve">worrying </w:t>
      </w:r>
      <w:r w:rsidRPr="00FA4E17">
        <w:rPr>
          <w:rStyle w:val="Emphasis"/>
          <w:highlight w:val="cyan"/>
        </w:rPr>
        <w:t>fiscal stress</w:t>
      </w:r>
      <w:r w:rsidRPr="00A52505">
        <w:rPr>
          <w:rStyle w:val="StyleUnderline"/>
        </w:rPr>
        <w:t xml:space="preserve"> that could have </w:t>
      </w:r>
      <w:r w:rsidRPr="00A52505">
        <w:rPr>
          <w:rStyle w:val="Emphasis"/>
        </w:rPr>
        <w:t>national ramifications</w:t>
      </w:r>
      <w:r w:rsidRPr="006B4F90">
        <w:rPr>
          <w:sz w:val="14"/>
        </w:rPr>
        <w:t xml:space="preserve">. Federal stimulus funding—a multi-year lifeline for state and city coffers—is petering out before tax revenues fully recover and fo­rcing many sub-national governments to consider tax hikes and/or spending cuts that could slow recovery and, in some cases, undermine long-term growth. In particular, </w:t>
      </w:r>
      <w:r w:rsidRPr="00FA4E17">
        <w:rPr>
          <w:rStyle w:val="StyleUnderline"/>
          <w:highlight w:val="cyan"/>
        </w:rPr>
        <w:t xml:space="preserve">funding for </w:t>
      </w:r>
      <w:r w:rsidRPr="00FA4E17">
        <w:rPr>
          <w:rStyle w:val="Emphasis"/>
          <w:highlight w:val="cyan"/>
        </w:rPr>
        <w:t>infra</w:t>
      </w:r>
      <w:r w:rsidRPr="00FA4E17">
        <w:rPr>
          <w:rStyle w:val="Emphasis"/>
        </w:rPr>
        <w:t>structure</w:t>
      </w:r>
      <w:r w:rsidRPr="00FA4E17">
        <w:rPr>
          <w:rStyle w:val="StyleUnderline"/>
          <w:highlight w:val="cyan"/>
        </w:rPr>
        <w:t xml:space="preserve"> and </w:t>
      </w:r>
      <w:r w:rsidRPr="00FA4E17">
        <w:rPr>
          <w:rStyle w:val="Emphasis"/>
          <w:highlight w:val="cyan"/>
        </w:rPr>
        <w:t>education</w:t>
      </w:r>
      <w:r w:rsidRPr="00D00888">
        <w:rPr>
          <w:rStyle w:val="StyleUnderline"/>
          <w:highlight w:val="cyan"/>
        </w:rPr>
        <w:t xml:space="preserve">—of which </w:t>
      </w:r>
      <w:r w:rsidRPr="00D00888">
        <w:rPr>
          <w:rStyle w:val="Emphasis"/>
          <w:highlight w:val="cyan"/>
        </w:rPr>
        <w:t>states</w:t>
      </w:r>
      <w:r w:rsidRPr="006B4F90">
        <w:rPr>
          <w:sz w:val="14"/>
        </w:rPr>
        <w:t xml:space="preserve"> and cities </w:t>
      </w:r>
      <w:r w:rsidRPr="00D00888">
        <w:rPr>
          <w:rStyle w:val="StyleUnderline"/>
          <w:highlight w:val="cyan"/>
        </w:rPr>
        <w:t xml:space="preserve">are </w:t>
      </w:r>
      <w:r w:rsidRPr="00D00888">
        <w:rPr>
          <w:rStyle w:val="Emphasis"/>
        </w:rPr>
        <w:t xml:space="preserve">by far </w:t>
      </w:r>
      <w:r w:rsidRPr="00D00888">
        <w:rPr>
          <w:rStyle w:val="Emphasis"/>
          <w:highlight w:val="cyan"/>
        </w:rPr>
        <w:t>the primary sources</w:t>
      </w:r>
      <w:r w:rsidRPr="00D00888">
        <w:rPr>
          <w:rStyle w:val="StyleUnderline"/>
          <w:highlight w:val="cyan"/>
        </w:rPr>
        <w:t>—a</w:t>
      </w:r>
      <w:r w:rsidRPr="00312654">
        <w:rPr>
          <w:rStyle w:val="StyleUnderline"/>
          <w:highlight w:val="cyan"/>
        </w:rPr>
        <w:t xml:space="preserve">re under </w:t>
      </w:r>
      <w:r w:rsidRPr="00D00888">
        <w:rPr>
          <w:rStyle w:val="StyleUnderline"/>
          <w:highlight w:val="cyan"/>
        </w:rPr>
        <w:t xml:space="preserve">the </w:t>
      </w:r>
      <w:r w:rsidRPr="00D00888">
        <w:rPr>
          <w:rStyle w:val="Emphasis"/>
          <w:highlight w:val="cyan"/>
        </w:rPr>
        <w:t>budget knife</w:t>
      </w:r>
      <w:r w:rsidRPr="006B4F90">
        <w:rPr>
          <w:sz w:val="14"/>
        </w:rPr>
        <w:t xml:space="preserve">. </w:t>
      </w:r>
      <w:r w:rsidRPr="00D00888">
        <w:rPr>
          <w:rStyle w:val="StyleUnderline"/>
          <w:highlight w:val="cyan"/>
        </w:rPr>
        <w:t xml:space="preserve">A </w:t>
      </w:r>
      <w:r w:rsidRPr="00D00888">
        <w:rPr>
          <w:rStyle w:val="Emphasis"/>
          <w:highlight w:val="cyan"/>
        </w:rPr>
        <w:t>particular concern</w:t>
      </w:r>
      <w:r w:rsidRPr="006B4F90">
        <w:rPr>
          <w:sz w:val="14"/>
        </w:rPr>
        <w:t xml:space="preserve"> for many sub-national governments </w:t>
      </w:r>
      <w:r w:rsidRPr="00D00888">
        <w:rPr>
          <w:rStyle w:val="StyleUnderline"/>
          <w:highlight w:val="cyan"/>
        </w:rPr>
        <w:t xml:space="preserve">is </w:t>
      </w:r>
      <w:r w:rsidRPr="00D00888">
        <w:rPr>
          <w:rStyle w:val="Emphasis"/>
          <w:highlight w:val="cyan"/>
        </w:rPr>
        <w:t>ballooning</w:t>
      </w:r>
      <w:r w:rsidRPr="006B4F90">
        <w:rPr>
          <w:sz w:val="14"/>
        </w:rPr>
        <w:t xml:space="preserve"> personnel costs, including public employee/retiree </w:t>
      </w:r>
      <w:r w:rsidRPr="00D00888">
        <w:rPr>
          <w:rStyle w:val="Emphasis"/>
          <w:highlight w:val="cyan"/>
        </w:rPr>
        <w:t>pensions</w:t>
      </w:r>
      <w:r w:rsidRPr="00D00888">
        <w:rPr>
          <w:rStyle w:val="StyleUnderline"/>
          <w:highlight w:val="cyan"/>
        </w:rPr>
        <w:t xml:space="preserve"> and </w:t>
      </w:r>
      <w:r w:rsidRPr="00D00888">
        <w:rPr>
          <w:rStyle w:val="Emphasis"/>
          <w:highlight w:val="cyan"/>
        </w:rPr>
        <w:t>health care</w:t>
      </w:r>
      <w:r w:rsidRPr="006B4F90">
        <w:rPr>
          <w:sz w:val="14"/>
        </w:rPr>
        <w:t xml:space="preserve">. In some acute cases, this financial burden has swept governments into bankruptcy protection; in others, </w:t>
      </w:r>
      <w:r w:rsidRPr="00A52505">
        <w:rPr>
          <w:rStyle w:val="Emphasis"/>
        </w:rPr>
        <w:t>broad changes in policy</w:t>
      </w:r>
      <w:r w:rsidRPr="00A52505">
        <w:rPr>
          <w:rStyle w:val="StyleUnderline"/>
        </w:rPr>
        <w:t xml:space="preserve"> will be required in order </w:t>
      </w:r>
      <w:r w:rsidRPr="00A52505">
        <w:rPr>
          <w:rStyle w:val="Emphasis"/>
        </w:rPr>
        <w:t>maintain long-term solvency</w:t>
      </w:r>
      <w:r w:rsidRPr="006B4F90">
        <w:rPr>
          <w:sz w:val="14"/>
        </w:rPr>
        <w:t xml:space="preserve">. And </w:t>
      </w:r>
      <w:r w:rsidRPr="00A52505">
        <w:rPr>
          <w:rStyle w:val="StyleUnderline"/>
        </w:rPr>
        <w:t xml:space="preserve">at the </w:t>
      </w:r>
      <w:r w:rsidRPr="00A52505">
        <w:rPr>
          <w:rStyle w:val="Emphasis"/>
        </w:rPr>
        <w:t>state level</w:t>
      </w:r>
      <w:r w:rsidRPr="00A52505">
        <w:rPr>
          <w:rStyle w:val="StyleUnderline"/>
        </w:rPr>
        <w:t xml:space="preserve">, the soaring </w:t>
      </w:r>
      <w:r w:rsidRPr="00D00888">
        <w:rPr>
          <w:rStyle w:val="StyleUnderline"/>
          <w:highlight w:val="cyan"/>
        </w:rPr>
        <w:t xml:space="preserve">costs of </w:t>
      </w:r>
      <w:r w:rsidRPr="00D00888">
        <w:rPr>
          <w:rStyle w:val="Emphasis"/>
          <w:highlight w:val="cyan"/>
        </w:rPr>
        <w:t>Medicaid</w:t>
      </w:r>
      <w:r w:rsidRPr="00D00888">
        <w:rPr>
          <w:rStyle w:val="StyleUnderline"/>
          <w:highlight w:val="cyan"/>
        </w:rPr>
        <w:t xml:space="preserve"> threaten to crowd out other spending</w:t>
      </w:r>
      <w:r w:rsidRPr="00A52505">
        <w:rPr>
          <w:rStyle w:val="StyleUnderline"/>
        </w:rPr>
        <w:t xml:space="preserve"> in the long term</w:t>
      </w:r>
      <w:r w:rsidRPr="006B4F90">
        <w:rPr>
          <w:sz w:val="14"/>
        </w:rPr>
        <w:t xml:space="preserve">. A potential spillover of the eurozone debt crisis or further </w:t>
      </w:r>
      <w:r w:rsidRPr="00D00888">
        <w:rPr>
          <w:rStyle w:val="Emphasis"/>
          <w:highlight w:val="cyan"/>
        </w:rPr>
        <w:t>cuts in federal assistance</w:t>
      </w:r>
      <w:r w:rsidRPr="006B4F90">
        <w:rPr>
          <w:sz w:val="14"/>
        </w:rPr>
        <w:t xml:space="preserve"> in the near-term </w:t>
      </w:r>
      <w:r w:rsidRPr="00A52505">
        <w:rPr>
          <w:rStyle w:val="StyleUnderline"/>
        </w:rPr>
        <w:t xml:space="preserve">could </w:t>
      </w:r>
      <w:r w:rsidRPr="00D00888">
        <w:rPr>
          <w:rStyle w:val="Emphasis"/>
          <w:highlight w:val="cyan"/>
        </w:rPr>
        <w:t>exacerbate</w:t>
      </w:r>
      <w:r w:rsidRPr="00A52505">
        <w:rPr>
          <w:rStyle w:val="StyleUnderline"/>
        </w:rPr>
        <w:t xml:space="preserve"> these </w:t>
      </w:r>
      <w:r w:rsidRPr="00A52505">
        <w:rPr>
          <w:rStyle w:val="Emphasis"/>
        </w:rPr>
        <w:t xml:space="preserve">fiscal </w:t>
      </w:r>
      <w:r w:rsidRPr="00D00888">
        <w:rPr>
          <w:rStyle w:val="Emphasis"/>
          <w:highlight w:val="cyan"/>
        </w:rPr>
        <w:t>woes</w:t>
      </w:r>
      <w:r w:rsidRPr="006B4F90">
        <w:rPr>
          <w:sz w:val="14"/>
        </w:rPr>
        <w:t xml:space="preserve">. How do state and local governments budget? Most </w:t>
      </w:r>
      <w:r w:rsidRPr="00A52505">
        <w:rPr>
          <w:rStyle w:val="StyleUnderline"/>
        </w:rPr>
        <w:t>state</w:t>
      </w:r>
      <w:r w:rsidRPr="006B4F90">
        <w:rPr>
          <w:sz w:val="14"/>
        </w:rPr>
        <w:t xml:space="preserve"> and local </w:t>
      </w:r>
      <w:r w:rsidRPr="00A52505">
        <w:rPr>
          <w:rStyle w:val="StyleUnderline"/>
        </w:rPr>
        <w:t xml:space="preserve">governments keep </w:t>
      </w:r>
      <w:r w:rsidRPr="00A52505">
        <w:rPr>
          <w:rStyle w:val="Emphasis"/>
        </w:rPr>
        <w:t>two budgets</w:t>
      </w:r>
      <w:r w:rsidRPr="00A52505">
        <w:rPr>
          <w:rStyle w:val="StyleUnderline"/>
        </w:rPr>
        <w:t xml:space="preserve">. The </w:t>
      </w:r>
      <w:r w:rsidRPr="00A52505">
        <w:rPr>
          <w:rStyle w:val="Emphasis"/>
        </w:rPr>
        <w:t>operating budget</w:t>
      </w:r>
      <w:r w:rsidRPr="006B4F90">
        <w:rPr>
          <w:sz w:val="14"/>
        </w:rPr>
        <w:t xml:space="preserve">, which is often simply referred to as the "budget," </w:t>
      </w:r>
      <w:r w:rsidRPr="00A52505">
        <w:rPr>
          <w:rStyle w:val="StyleUnderline"/>
        </w:rPr>
        <w:t>funds ongoing outlays such as</w:t>
      </w:r>
      <w:r w:rsidRPr="006B4F90">
        <w:rPr>
          <w:sz w:val="14"/>
        </w:rPr>
        <w:t xml:space="preserve"> employee </w:t>
      </w:r>
      <w:r w:rsidRPr="00A52505">
        <w:rPr>
          <w:rStyle w:val="StyleUnderline"/>
        </w:rPr>
        <w:t>salaries, payments for services, and interest on</w:t>
      </w:r>
      <w:r w:rsidRPr="006B4F90">
        <w:rPr>
          <w:sz w:val="14"/>
        </w:rPr>
        <w:t xml:space="preserve"> long-term </w:t>
      </w:r>
      <w:r w:rsidRPr="00A52505">
        <w:rPr>
          <w:rStyle w:val="StyleUnderline"/>
        </w:rPr>
        <w:t xml:space="preserve">debt. The capital budget, which is used to fund major </w:t>
      </w:r>
      <w:r w:rsidRPr="00A52505">
        <w:rPr>
          <w:rStyle w:val="Emphasis"/>
        </w:rPr>
        <w:t>infra</w:t>
      </w:r>
      <w:r w:rsidRPr="00A52505">
        <w:rPr>
          <w:rStyle w:val="StyleUnderline"/>
        </w:rPr>
        <w:t xml:space="preserve">structure </w:t>
      </w:r>
      <w:r w:rsidRPr="00A52505">
        <w:rPr>
          <w:rStyle w:val="Emphasis"/>
        </w:rPr>
        <w:t>projects</w:t>
      </w:r>
      <w:r w:rsidRPr="006B4F90">
        <w:rPr>
          <w:sz w:val="14"/>
        </w:rPr>
        <w:t xml:space="preserve"> (e.g., bridges, roads, water works), </w:t>
      </w:r>
      <w:r w:rsidRPr="00A52505">
        <w:rPr>
          <w:rStyle w:val="StyleUnderline"/>
        </w:rPr>
        <w:t>issues</w:t>
      </w:r>
      <w:r w:rsidRPr="006B4F90">
        <w:rPr>
          <w:sz w:val="14"/>
        </w:rPr>
        <w:t xml:space="preserve"> long-term debt (</w:t>
      </w:r>
      <w:r w:rsidRPr="00A52505">
        <w:rPr>
          <w:rStyle w:val="Emphasis"/>
        </w:rPr>
        <w:t>bonds</w:t>
      </w:r>
      <w:r w:rsidRPr="006B4F90">
        <w:rPr>
          <w:sz w:val="14"/>
        </w:rPr>
        <w:t xml:space="preserve">). Unlike the federal government, </w:t>
      </w:r>
      <w:r w:rsidRPr="00D00888">
        <w:rPr>
          <w:rStyle w:val="StyleUnderline"/>
          <w:highlight w:val="cyan"/>
        </w:rPr>
        <w:t xml:space="preserve">states </w:t>
      </w:r>
      <w:r w:rsidRPr="00D00888">
        <w:rPr>
          <w:rStyle w:val="Emphasis"/>
          <w:highlight w:val="cyan"/>
        </w:rPr>
        <w:t>cannot</w:t>
      </w:r>
      <w:r w:rsidRPr="00D00888">
        <w:rPr>
          <w:rStyle w:val="StyleUnderline"/>
          <w:highlight w:val="cyan"/>
        </w:rPr>
        <w:t xml:space="preserve"> run</w:t>
      </w:r>
      <w:r w:rsidRPr="006B4F90">
        <w:rPr>
          <w:sz w:val="14"/>
        </w:rPr>
        <w:t xml:space="preserve"> (operating) </w:t>
      </w:r>
      <w:r w:rsidRPr="00D00888">
        <w:rPr>
          <w:rStyle w:val="Emphasis"/>
          <w:highlight w:val="cyan"/>
        </w:rPr>
        <w:t>budget deficits</w:t>
      </w:r>
      <w:r w:rsidRPr="00D00888">
        <w:rPr>
          <w:rStyle w:val="StyleUnderline"/>
          <w:highlight w:val="cyan"/>
        </w:rPr>
        <w:t>. Every state</w:t>
      </w:r>
      <w:r w:rsidRPr="006B4F90">
        <w:rPr>
          <w:sz w:val="14"/>
        </w:rPr>
        <w:t xml:space="preserve"> in the union, with the exception of Vermont, </w:t>
      </w:r>
      <w:r w:rsidRPr="00D00888">
        <w:rPr>
          <w:rStyle w:val="StyleUnderline"/>
          <w:highlight w:val="cyan"/>
        </w:rPr>
        <w:t>has</w:t>
      </w:r>
      <w:r w:rsidRPr="00A52505">
        <w:rPr>
          <w:rStyle w:val="StyleUnderline"/>
        </w:rPr>
        <w:t xml:space="preserve"> some</w:t>
      </w:r>
      <w:r w:rsidRPr="006B4F90">
        <w:rPr>
          <w:sz w:val="14"/>
        </w:rPr>
        <w:t xml:space="preserve"> type of </w:t>
      </w:r>
      <w:r w:rsidRPr="00D00888">
        <w:rPr>
          <w:rStyle w:val="Emphasis"/>
          <w:highlight w:val="cyan"/>
        </w:rPr>
        <w:t>balanced budget requirement</w:t>
      </w:r>
      <w:r w:rsidRPr="006B4F90">
        <w:rPr>
          <w:sz w:val="14"/>
        </w:rPr>
        <w:t xml:space="preserve">—though many states have employed "fiscal gimmickry" in recent years (such as selling assets and then leasing them back) in order to circumvent the law. Under state laws, most municipalities must also keep balanced books. Some federal lawmakers have expressed concerns about mounting municipal debt, but the numbers suggest that aggregate levels remain within historical parameters. As of the third quarter of 2011, state and local governments had $2.99 trillion in total outstanding debt, of which 98.4 percent was long-term, according to the Federal Reserve. Moreover, interest payments on this debt generally make up just 4 to 5 percent of current state and local outlays—no more than in the 1970s. In contrast, the U.S. national debt has risen dramatically over the same time period, approaching 75 percent of GDP. Why are state and local budgets relevant? The </w:t>
      </w:r>
      <w:r w:rsidRPr="00D00888">
        <w:rPr>
          <w:rStyle w:val="StyleUnderline"/>
        </w:rPr>
        <w:t>U.S.</w:t>
      </w:r>
      <w:r w:rsidRPr="00262565">
        <w:rPr>
          <w:rStyle w:val="StyleUnderline"/>
        </w:rPr>
        <w:t xml:space="preserve"> national economy is composed of a vast collection of local and regional economies, where </w:t>
      </w:r>
      <w:r w:rsidRPr="00D00888">
        <w:rPr>
          <w:rStyle w:val="Emphasis"/>
        </w:rPr>
        <w:t>state</w:t>
      </w:r>
      <w:r w:rsidRPr="006B4F90">
        <w:rPr>
          <w:sz w:val="14"/>
        </w:rPr>
        <w:t xml:space="preserve"> and local </w:t>
      </w:r>
      <w:r w:rsidRPr="00D00888">
        <w:rPr>
          <w:rStyle w:val="Emphasis"/>
        </w:rPr>
        <w:t>policies</w:t>
      </w:r>
      <w:r w:rsidRPr="006B4F90">
        <w:rPr>
          <w:sz w:val="14"/>
        </w:rPr>
        <w:t xml:space="preserve"> often </w:t>
      </w:r>
      <w:r w:rsidRPr="00D00888">
        <w:rPr>
          <w:rStyle w:val="StyleUnderline"/>
        </w:rPr>
        <w:t xml:space="preserve">play a </w:t>
      </w:r>
      <w:r w:rsidRPr="00D00888">
        <w:rPr>
          <w:rStyle w:val="Emphasis"/>
        </w:rPr>
        <w:t>significant role</w:t>
      </w:r>
      <w:r w:rsidRPr="006B4F90">
        <w:rPr>
          <w:sz w:val="14"/>
        </w:rPr>
        <w:t xml:space="preserve">. Collectively, </w:t>
      </w:r>
      <w:r w:rsidRPr="00262565">
        <w:rPr>
          <w:rStyle w:val="Emphasis"/>
        </w:rPr>
        <w:t>state</w:t>
      </w:r>
      <w:r w:rsidRPr="006B4F90">
        <w:rPr>
          <w:sz w:val="14"/>
        </w:rPr>
        <w:t xml:space="preserve"> and local </w:t>
      </w:r>
      <w:r w:rsidRPr="00262565">
        <w:rPr>
          <w:rStyle w:val="Emphasis"/>
        </w:rPr>
        <w:t>governments</w:t>
      </w:r>
      <w:r w:rsidRPr="00262565">
        <w:rPr>
          <w:rStyle w:val="StyleUnderline"/>
        </w:rPr>
        <w:t xml:space="preserve"> outspend the federal government on direct goods and services, employ </w:t>
      </w:r>
      <w:r w:rsidRPr="00262565">
        <w:rPr>
          <w:rStyle w:val="Emphasis"/>
        </w:rPr>
        <w:t>twice</w:t>
      </w:r>
      <w:r w:rsidRPr="00262565">
        <w:rPr>
          <w:rStyle w:val="StyleUnderline"/>
        </w:rPr>
        <w:t xml:space="preserve"> the workers of the</w:t>
      </w:r>
      <w:r w:rsidRPr="006B4F90">
        <w:rPr>
          <w:sz w:val="14"/>
        </w:rPr>
        <w:t xml:space="preserve"> domestic </w:t>
      </w:r>
      <w:r w:rsidRPr="00262565">
        <w:rPr>
          <w:rStyle w:val="StyleUnderline"/>
        </w:rPr>
        <w:t>manufacturing sector</w:t>
      </w:r>
      <w:r w:rsidRPr="006B4F90">
        <w:rPr>
          <w:sz w:val="14"/>
        </w:rPr>
        <w:t xml:space="preserve">, and are responsible for roughly 12 percent of national GDP. States and cities supply approximately 75 percent of the $356 billion spent nationally on transportation and water infrastructure, according the Congressional Budget Office’s most recent calculation. These investments help fuel the economic recovery directly by creating jobs (e.g., construction), experts say, and are also essential for improving long-term economic efficiency and international competitiveness (for example: less congestion lowers business costs). The 2011-2012 Global Competitiveness Report from the World Economic Forum (WEF) ranked the United States fifth overall in economic competitiveness, but twenty-fourth in quality of infrastructure. </w:t>
      </w:r>
      <w:r w:rsidRPr="00D00888">
        <w:rPr>
          <w:rStyle w:val="Emphasis"/>
          <w:highlight w:val="cyan"/>
        </w:rPr>
        <w:t>State</w:t>
      </w:r>
      <w:r w:rsidRPr="006B4F90">
        <w:rPr>
          <w:sz w:val="14"/>
        </w:rPr>
        <w:t xml:space="preserve"> and local </w:t>
      </w:r>
      <w:r w:rsidRPr="00D00888">
        <w:rPr>
          <w:rStyle w:val="Emphasis"/>
          <w:highlight w:val="cyan"/>
        </w:rPr>
        <w:t>governments</w:t>
      </w:r>
      <w:r w:rsidRPr="00D00888">
        <w:rPr>
          <w:rStyle w:val="StyleUnderline"/>
          <w:highlight w:val="cyan"/>
        </w:rPr>
        <w:t xml:space="preserve"> fund</w:t>
      </w:r>
      <w:r w:rsidRPr="006B4F90">
        <w:rPr>
          <w:sz w:val="14"/>
        </w:rPr>
        <w:t xml:space="preserve"> almost </w:t>
      </w:r>
      <w:r w:rsidRPr="00D00888">
        <w:rPr>
          <w:rStyle w:val="Emphasis"/>
          <w:highlight w:val="cyan"/>
        </w:rPr>
        <w:t>90 percent</w:t>
      </w:r>
      <w:r w:rsidRPr="00D00888">
        <w:rPr>
          <w:rStyle w:val="StyleUnderline"/>
          <w:highlight w:val="cyan"/>
        </w:rPr>
        <w:t xml:space="preserve"> of</w:t>
      </w:r>
      <w:r w:rsidRPr="00262565">
        <w:rPr>
          <w:rStyle w:val="StyleUnderline"/>
        </w:rPr>
        <w:t xml:space="preserve"> the $1.15 trillion spent</w:t>
      </w:r>
      <w:r w:rsidRPr="006B4F90">
        <w:rPr>
          <w:sz w:val="14"/>
        </w:rPr>
        <w:t xml:space="preserve"> nationally </w:t>
      </w:r>
      <w:r w:rsidRPr="00262565">
        <w:rPr>
          <w:rStyle w:val="StyleUnderline"/>
        </w:rPr>
        <w:t xml:space="preserve">on K-12 </w:t>
      </w:r>
      <w:r w:rsidRPr="00D00888">
        <w:rPr>
          <w:rStyle w:val="StyleUnderline"/>
          <w:highlight w:val="cyan"/>
        </w:rPr>
        <w:t>education</w:t>
      </w:r>
      <w:r w:rsidRPr="006B4F90">
        <w:rPr>
          <w:sz w:val="14"/>
        </w:rPr>
        <w:t xml:space="preserve"> (2011-2012), </w:t>
      </w:r>
      <w:r w:rsidRPr="00D00888">
        <w:rPr>
          <w:rStyle w:val="StyleUnderline"/>
          <w:highlight w:val="cyan"/>
        </w:rPr>
        <w:t>as well as</w:t>
      </w:r>
      <w:r w:rsidRPr="00262565">
        <w:rPr>
          <w:rStyle w:val="StyleUnderline"/>
        </w:rPr>
        <w:t xml:space="preserve"> provide </w:t>
      </w:r>
      <w:r w:rsidRPr="00262565">
        <w:rPr>
          <w:rStyle w:val="Emphasis"/>
        </w:rPr>
        <w:t>substantial financing</w:t>
      </w:r>
      <w:r w:rsidRPr="00262565">
        <w:rPr>
          <w:rStyle w:val="StyleUnderline"/>
        </w:rPr>
        <w:t xml:space="preserve"> for the </w:t>
      </w:r>
      <w:r w:rsidRPr="00D00888">
        <w:rPr>
          <w:rStyle w:val="StyleUnderline"/>
          <w:highlight w:val="cyan"/>
        </w:rPr>
        <w:t>public university</w:t>
      </w:r>
      <w:r w:rsidRPr="00262565">
        <w:rPr>
          <w:rStyle w:val="StyleUnderline"/>
        </w:rPr>
        <w:t xml:space="preserve"> system, </w:t>
      </w:r>
      <w:r w:rsidRPr="00D00888">
        <w:rPr>
          <w:rStyle w:val="StyleUnderline"/>
          <w:highlight w:val="cyan"/>
        </w:rPr>
        <w:t xml:space="preserve">which graduates the </w:t>
      </w:r>
      <w:r w:rsidRPr="00D00888">
        <w:rPr>
          <w:rStyle w:val="Emphasis"/>
          <w:highlight w:val="cyan"/>
        </w:rPr>
        <w:t>majority</w:t>
      </w:r>
      <w:r w:rsidRPr="00D00888">
        <w:rPr>
          <w:rStyle w:val="StyleUnderline"/>
          <w:highlight w:val="cyan"/>
        </w:rPr>
        <w:t xml:space="preserve"> of</w:t>
      </w:r>
      <w:r w:rsidRPr="006B4F90">
        <w:rPr>
          <w:sz w:val="14"/>
        </w:rPr>
        <w:t xml:space="preserve"> U.S. </w:t>
      </w:r>
      <w:r w:rsidRPr="00D00888">
        <w:rPr>
          <w:rStyle w:val="StyleUnderline"/>
          <w:highlight w:val="cyan"/>
        </w:rPr>
        <w:t>college students</w:t>
      </w:r>
      <w:r w:rsidRPr="006B4F90">
        <w:rPr>
          <w:sz w:val="14"/>
        </w:rPr>
        <w:t xml:space="preserve">. Pointing to the roughly 2 million high-skilled jobs currently unfilled in the United States, U.S. Secretary of Education Arne Duncan said that the country "doesn’t have a jobs crisis, we have a skills crisis." </w:t>
      </w:r>
      <w:r w:rsidRPr="00262565">
        <w:rPr>
          <w:rStyle w:val="Emphasis"/>
        </w:rPr>
        <w:t>Experts</w:t>
      </w:r>
      <w:r w:rsidRPr="00262565">
        <w:rPr>
          <w:rStyle w:val="StyleUnderline"/>
        </w:rPr>
        <w:t xml:space="preserve"> say growing the ranks of </w:t>
      </w:r>
      <w:r w:rsidRPr="00D00888">
        <w:rPr>
          <w:rStyle w:val="Emphasis"/>
          <w:highlight w:val="cyan"/>
        </w:rPr>
        <w:t>college graduates</w:t>
      </w:r>
      <w:r w:rsidRPr="00D00888">
        <w:rPr>
          <w:rStyle w:val="StyleUnderline"/>
          <w:highlight w:val="cyan"/>
        </w:rPr>
        <w:t xml:space="preserve"> is </w:t>
      </w:r>
      <w:r w:rsidRPr="00D00888">
        <w:rPr>
          <w:rStyle w:val="Emphasis"/>
          <w:highlight w:val="cyan"/>
        </w:rPr>
        <w:t>essential</w:t>
      </w:r>
      <w:r w:rsidRPr="00D00888">
        <w:rPr>
          <w:rStyle w:val="StyleUnderline"/>
          <w:highlight w:val="cyan"/>
        </w:rPr>
        <w:t xml:space="preserve"> to</w:t>
      </w:r>
      <w:r w:rsidRPr="00262565">
        <w:rPr>
          <w:rStyle w:val="StyleUnderline"/>
        </w:rPr>
        <w:t xml:space="preserve"> future </w:t>
      </w:r>
      <w:r w:rsidRPr="00D00888">
        <w:rPr>
          <w:rStyle w:val="Emphasis"/>
          <w:highlight w:val="cyan"/>
        </w:rPr>
        <w:t>U.S. prosperity</w:t>
      </w:r>
      <w:r w:rsidRPr="006B4F90">
        <w:rPr>
          <w:sz w:val="14"/>
        </w:rPr>
        <w:t xml:space="preserve">. However, the same WEF report ranked the United States thirty-seventh and twenty-seventh, respectively, in the quality of primary and higher education. Notably, while education has typically been the largest budget category of total state spending, it has recently been exceeded by Medicaid. At a more basic level, </w:t>
      </w:r>
      <w:r w:rsidRPr="00FD6443">
        <w:rPr>
          <w:rStyle w:val="Emphasis"/>
        </w:rPr>
        <w:t>states</w:t>
      </w:r>
      <w:r w:rsidRPr="006B4F90">
        <w:rPr>
          <w:sz w:val="14"/>
        </w:rPr>
        <w:t xml:space="preserve"> and cities </w:t>
      </w:r>
      <w:r w:rsidRPr="00FD6443">
        <w:rPr>
          <w:rStyle w:val="StyleUnderline"/>
        </w:rPr>
        <w:t>are where "life is lived" and economic decisions are made</w:t>
      </w:r>
      <w:r w:rsidRPr="006B4F90">
        <w:rPr>
          <w:sz w:val="14"/>
        </w:rPr>
        <w:t xml:space="preserve">. While budget austerity at the federal level may seem removed to many families and businesses, </w:t>
      </w:r>
      <w:r w:rsidRPr="00FD6443">
        <w:rPr>
          <w:rStyle w:val="StyleUnderline"/>
        </w:rPr>
        <w:t>the effects of cutbacks in</w:t>
      </w:r>
      <w:r w:rsidRPr="006B4F90">
        <w:rPr>
          <w:sz w:val="14"/>
        </w:rPr>
        <w:t xml:space="preserve"> their home </w:t>
      </w:r>
      <w:r w:rsidRPr="00FD6443">
        <w:rPr>
          <w:rStyle w:val="Emphasis"/>
        </w:rPr>
        <w:t>states</w:t>
      </w:r>
      <w:r w:rsidRPr="006B4F90">
        <w:rPr>
          <w:sz w:val="14"/>
        </w:rPr>
        <w:t xml:space="preserve"> and localities </w:t>
      </w:r>
      <w:r w:rsidRPr="00FD6443">
        <w:rPr>
          <w:rStyle w:val="StyleUnderline"/>
        </w:rPr>
        <w:t>are</w:t>
      </w:r>
      <w:r w:rsidRPr="006B4F90">
        <w:rPr>
          <w:sz w:val="14"/>
        </w:rPr>
        <w:t xml:space="preserve"> often </w:t>
      </w:r>
      <w:r w:rsidRPr="00FD6443">
        <w:rPr>
          <w:rStyle w:val="Emphasis"/>
        </w:rPr>
        <w:t>very tangible</w:t>
      </w:r>
      <w:r w:rsidRPr="00FD6443">
        <w:rPr>
          <w:rStyle w:val="StyleUnderline"/>
        </w:rPr>
        <w:t>. Cuts to police and fire departments</w:t>
      </w:r>
      <w:r w:rsidRPr="006B4F90">
        <w:rPr>
          <w:sz w:val="14"/>
        </w:rPr>
        <w:t xml:space="preserve">, for instance, </w:t>
      </w:r>
      <w:r w:rsidRPr="00FD6443">
        <w:rPr>
          <w:rStyle w:val="StyleUnderline"/>
        </w:rPr>
        <w:t>mean</w:t>
      </w:r>
      <w:r w:rsidRPr="006B4F90">
        <w:rPr>
          <w:sz w:val="14"/>
        </w:rPr>
        <w:t xml:space="preserve"> some </w:t>
      </w:r>
      <w:r w:rsidRPr="00FD6443">
        <w:rPr>
          <w:rStyle w:val="StyleUnderline"/>
        </w:rPr>
        <w:t>neighborhoods are</w:t>
      </w:r>
      <w:r w:rsidRPr="006B4F90">
        <w:rPr>
          <w:sz w:val="14"/>
        </w:rPr>
        <w:t xml:space="preserve"> inherently </w:t>
      </w:r>
      <w:r w:rsidRPr="00FD6443">
        <w:rPr>
          <w:rStyle w:val="StyleUnderline"/>
        </w:rPr>
        <w:t xml:space="preserve">less safe. </w:t>
      </w:r>
      <w:r w:rsidRPr="00D00888">
        <w:rPr>
          <w:rStyle w:val="Emphasis"/>
          <w:highlight w:val="cyan"/>
        </w:rPr>
        <w:t>Fewer teachers</w:t>
      </w:r>
      <w:r w:rsidRPr="00D00888">
        <w:rPr>
          <w:rStyle w:val="StyleUnderline"/>
          <w:highlight w:val="cyan"/>
        </w:rPr>
        <w:t xml:space="preserve"> and </w:t>
      </w:r>
      <w:r w:rsidRPr="00D00888">
        <w:rPr>
          <w:rStyle w:val="Emphasis"/>
          <w:highlight w:val="cyan"/>
        </w:rPr>
        <w:t>larger classrooms</w:t>
      </w:r>
      <w:r w:rsidRPr="00D00888">
        <w:rPr>
          <w:rStyle w:val="StyleUnderline"/>
          <w:highlight w:val="cyan"/>
        </w:rPr>
        <w:t xml:space="preserve"> erode</w:t>
      </w:r>
      <w:r w:rsidRPr="00FD6443">
        <w:rPr>
          <w:rStyle w:val="StyleUnderline"/>
        </w:rPr>
        <w:t xml:space="preserve"> the quality of </w:t>
      </w:r>
      <w:r w:rsidRPr="00D00888">
        <w:rPr>
          <w:rStyle w:val="Emphasis"/>
          <w:highlight w:val="cyan"/>
        </w:rPr>
        <w:t>education</w:t>
      </w:r>
      <w:r w:rsidRPr="00FD6443">
        <w:rPr>
          <w:rStyle w:val="StyleUnderline"/>
        </w:rPr>
        <w:t xml:space="preserve">. Crumbling roads </w:t>
      </w:r>
      <w:r w:rsidRPr="00D00888">
        <w:rPr>
          <w:rStyle w:val="StyleUnderline"/>
        </w:rPr>
        <w:t>a</w:t>
      </w:r>
      <w:r w:rsidRPr="00FD6443">
        <w:rPr>
          <w:rStyle w:val="StyleUnderline"/>
        </w:rPr>
        <w:t>nd bridges discourage businesses from investing, expanding, and hiring</w:t>
      </w:r>
      <w:r w:rsidRPr="006B4F90">
        <w:rPr>
          <w:sz w:val="14"/>
        </w:rPr>
        <w:t>.</w:t>
      </w:r>
    </w:p>
    <w:p w14:paraId="2EE05419" w14:textId="77777777" w:rsidR="00A35FD0" w:rsidRPr="008A3F5E" w:rsidRDefault="00A35FD0" w:rsidP="00A35FD0">
      <w:pPr>
        <w:pStyle w:val="Heading4"/>
        <w:rPr>
          <w:lang w:val="fr-FR"/>
        </w:rPr>
      </w:pPr>
      <w:r>
        <w:rPr>
          <w:lang w:val="fr-FR"/>
        </w:rPr>
        <w:t xml:space="preserve">Infrastructure </w:t>
      </w:r>
      <w:r>
        <w:rPr>
          <w:u w:val="single"/>
          <w:lang w:val="fr-FR"/>
        </w:rPr>
        <w:t>solves extinction</w:t>
      </w:r>
      <w:r>
        <w:rPr>
          <w:lang w:val="fr-FR"/>
        </w:rPr>
        <w:t>.</w:t>
      </w:r>
    </w:p>
    <w:p w14:paraId="6F071128" w14:textId="77777777" w:rsidR="00A35FD0" w:rsidRPr="006C415B" w:rsidRDefault="00A35FD0" w:rsidP="00A35FD0">
      <w:r w:rsidRPr="006C415B">
        <w:rPr>
          <w:rStyle w:val="Style13ptBold"/>
        </w:rPr>
        <w:t>Denkenberger et al. 21</w:t>
      </w:r>
      <w:r w:rsidRPr="006C415B">
        <w:t>, *Fellow at the Alliance to Feed the Earth in Disasters, **Professor at the University of Alaska Fairbanks, ***Professor at the University of Oxford, †Professor at Western University (*David Denkenberger, **Anders Sandberg, ***Ross John Tieman, †Joshua M. Pearce, 2021, “Long-term cost-effectiveness of interventions for loss of electricity/industry compared to artificial general intelligence safety,” European Journal of Futures Research, Vol. 9, No. 11, University of Kansas Libraries, Springer)</w:t>
      </w:r>
    </w:p>
    <w:p w14:paraId="7D2A0FB5" w14:textId="77777777" w:rsidR="00A35FD0" w:rsidRPr="00A71AEE" w:rsidRDefault="00A35FD0" w:rsidP="00A35FD0">
      <w:pPr>
        <w:rPr>
          <w:sz w:val="16"/>
        </w:rPr>
      </w:pPr>
      <w:r w:rsidRPr="006C415B">
        <w:rPr>
          <w:rStyle w:val="StyleUnderline"/>
          <w:highlight w:val="cyan"/>
        </w:rPr>
        <w:t>Civilization relies on</w:t>
      </w:r>
      <w:r w:rsidRPr="006C415B">
        <w:rPr>
          <w:sz w:val="16"/>
        </w:rPr>
        <w:t xml:space="preserve"> a network of </w:t>
      </w:r>
      <w:r w:rsidRPr="006C415B">
        <w:rPr>
          <w:rStyle w:val="StyleUnderline"/>
        </w:rPr>
        <w:t xml:space="preserve">highly </w:t>
      </w:r>
      <w:r w:rsidRPr="006C415B">
        <w:rPr>
          <w:rStyle w:val="StyleUnderline"/>
          <w:highlight w:val="cyan"/>
        </w:rPr>
        <w:t xml:space="preserve">interdependent </w:t>
      </w:r>
      <w:r w:rsidRPr="006C415B">
        <w:rPr>
          <w:rStyle w:val="Emphasis"/>
          <w:highlight w:val="cyan"/>
        </w:rPr>
        <w:t>critical infra</w:t>
      </w:r>
      <w:r w:rsidRPr="006C415B">
        <w:rPr>
          <w:rStyle w:val="StyleUnderline"/>
        </w:rPr>
        <w:t xml:space="preserve">structure (CI) </w:t>
      </w:r>
      <w:r w:rsidRPr="006C415B">
        <w:rPr>
          <w:rStyle w:val="StyleUnderline"/>
          <w:highlight w:val="cyan"/>
        </w:rPr>
        <w:t>to provide</w:t>
      </w:r>
      <w:r w:rsidRPr="006C415B">
        <w:rPr>
          <w:sz w:val="16"/>
        </w:rPr>
        <w:t xml:space="preserve"> basic </w:t>
      </w:r>
      <w:r w:rsidRPr="006C415B">
        <w:rPr>
          <w:rStyle w:val="StyleUnderline"/>
        </w:rPr>
        <w:t>necessities (</w:t>
      </w:r>
      <w:r w:rsidRPr="006C415B">
        <w:rPr>
          <w:rStyle w:val="Emphasis"/>
          <w:highlight w:val="cyan"/>
        </w:rPr>
        <w:t>water</w:t>
      </w:r>
      <w:r w:rsidRPr="006C415B">
        <w:rPr>
          <w:rStyle w:val="StyleUnderline"/>
          <w:highlight w:val="cyan"/>
        </w:rPr>
        <w:t xml:space="preserve">, </w:t>
      </w:r>
      <w:r w:rsidRPr="006C415B">
        <w:rPr>
          <w:rStyle w:val="Emphasis"/>
          <w:highlight w:val="cyan"/>
        </w:rPr>
        <w:t>food</w:t>
      </w:r>
      <w:r w:rsidRPr="006C415B">
        <w:rPr>
          <w:rStyle w:val="StyleUnderline"/>
        </w:rPr>
        <w:t xml:space="preserve">, shelter, basic goods), </w:t>
      </w:r>
      <w:r w:rsidRPr="006C415B">
        <w:rPr>
          <w:rStyle w:val="StyleUnderline"/>
          <w:highlight w:val="cyan"/>
        </w:rPr>
        <w:t>as well as</w:t>
      </w:r>
      <w:r w:rsidRPr="006C415B">
        <w:rPr>
          <w:sz w:val="16"/>
        </w:rPr>
        <w:t xml:space="preserve"> complex items (computers, cars, space shuttles) and services (the </w:t>
      </w:r>
      <w:r w:rsidRPr="006C415B">
        <w:rPr>
          <w:rStyle w:val="Emphasis"/>
          <w:highlight w:val="cyan"/>
        </w:rPr>
        <w:t>internet</w:t>
      </w:r>
      <w:r w:rsidRPr="006C415B">
        <w:rPr>
          <w:rStyle w:val="StyleUnderline"/>
          <w:highlight w:val="cyan"/>
        </w:rPr>
        <w:t>,</w:t>
      </w:r>
      <w:r w:rsidRPr="006C415B">
        <w:rPr>
          <w:rStyle w:val="StyleUnderline"/>
        </w:rPr>
        <w:t xml:space="preserve"> cloud</w:t>
      </w:r>
      <w:r w:rsidRPr="006C415B">
        <w:rPr>
          <w:sz w:val="16"/>
        </w:rPr>
        <w:t xml:space="preserve"> computing, global </w:t>
      </w:r>
      <w:r w:rsidRPr="006C415B">
        <w:rPr>
          <w:rStyle w:val="Emphasis"/>
          <w:highlight w:val="cyan"/>
        </w:rPr>
        <w:t>supply</w:t>
      </w:r>
      <w:r w:rsidRPr="006C415B">
        <w:rPr>
          <w:rStyle w:val="StyleUnderline"/>
          <w:highlight w:val="cyan"/>
        </w:rPr>
        <w:t xml:space="preserve"> chains</w:t>
      </w:r>
      <w:r w:rsidRPr="006C415B">
        <w:rPr>
          <w:sz w:val="16"/>
        </w:rPr>
        <w:t xml:space="preserve">), henceforth referred to as industry. Electricity and the electrical infrastructure that distributes it plays an important role within industry, providing a convenient means to distribute energy able to be converted into various forms of useful work. Electricity is one component of industry albeit a critical one. Industry provides the means to sustain advanced civilization structures and the citizens that inhabit them. These structures play a critical role in realizing various futures by allowing humanity to discover and utilize new resources, adapt to various environments, and resist natural stressors. </w:t>
      </w:r>
      <w:r w:rsidRPr="006C415B">
        <w:rPr>
          <w:rStyle w:val="StyleUnderline"/>
          <w:highlight w:val="cyan"/>
        </w:rPr>
        <w:t>Though</w:t>
      </w:r>
      <w:r w:rsidRPr="006C415B">
        <w:rPr>
          <w:rStyle w:val="StyleUnderline"/>
        </w:rPr>
        <w:t xml:space="preserve"> </w:t>
      </w:r>
      <w:r w:rsidRPr="006C415B">
        <w:rPr>
          <w:rStyle w:val="Emphasis"/>
        </w:rPr>
        <w:t>industry</w:t>
      </w:r>
      <w:r w:rsidRPr="006C415B">
        <w:rPr>
          <w:rStyle w:val="StyleUnderline"/>
        </w:rPr>
        <w:t xml:space="preserve"> is </w:t>
      </w:r>
      <w:r w:rsidRPr="006C415B">
        <w:rPr>
          <w:rStyle w:val="StyleUnderline"/>
          <w:highlight w:val="cyan"/>
        </w:rPr>
        <w:t xml:space="preserve">capable of resisting </w:t>
      </w:r>
      <w:r w:rsidRPr="006C415B">
        <w:rPr>
          <w:rStyle w:val="Emphasis"/>
          <w:highlight w:val="cyan"/>
        </w:rPr>
        <w:t>small stressors</w:t>
      </w:r>
      <w:r w:rsidRPr="006C415B">
        <w:rPr>
          <w:rStyle w:val="StyleUnderline"/>
          <w:highlight w:val="cyan"/>
        </w:rPr>
        <w:t>, a</w:t>
      </w:r>
      <w:r w:rsidRPr="006C415B">
        <w:rPr>
          <w:sz w:val="16"/>
        </w:rPr>
        <w:t xml:space="preserve"> sufficiently </w:t>
      </w:r>
      <w:r w:rsidRPr="006C415B">
        <w:rPr>
          <w:rStyle w:val="StyleUnderline"/>
          <w:highlight w:val="cyan"/>
        </w:rPr>
        <w:t>large event</w:t>
      </w:r>
      <w:r w:rsidRPr="006C415B">
        <w:rPr>
          <w:rStyle w:val="StyleUnderline"/>
        </w:rPr>
        <w:t xml:space="preserve"> can </w:t>
      </w:r>
      <w:r w:rsidRPr="006C415B">
        <w:rPr>
          <w:rStyle w:val="StyleUnderline"/>
          <w:highlight w:val="cyan"/>
        </w:rPr>
        <w:t xml:space="preserve">precipitate </w:t>
      </w:r>
      <w:r w:rsidRPr="006C415B">
        <w:rPr>
          <w:rStyle w:val="Emphasis"/>
          <w:highlight w:val="cyan"/>
        </w:rPr>
        <w:t>cascading</w:t>
      </w:r>
      <w:r w:rsidRPr="006C415B">
        <w:rPr>
          <w:rStyle w:val="StyleUnderline"/>
          <w:highlight w:val="cyan"/>
        </w:rPr>
        <w:t xml:space="preserve"> failure of </w:t>
      </w:r>
      <w:r w:rsidRPr="006C415B">
        <w:rPr>
          <w:rStyle w:val="Emphasis"/>
          <w:highlight w:val="cyan"/>
        </w:rPr>
        <w:t>CI</w:t>
      </w:r>
      <w:r w:rsidRPr="006C415B">
        <w:rPr>
          <w:rStyle w:val="StyleUnderline"/>
        </w:rPr>
        <w:t xml:space="preserve"> systems</w:t>
      </w:r>
      <w:r w:rsidRPr="006C415B">
        <w:rPr>
          <w:sz w:val="16"/>
        </w:rPr>
        <w:t xml:space="preserve">, resulting in a collapse of industry. If one does not temporally discount the value of future people, the long-term future (thousands, millions, or even billions of years) could contain an astronomically large amount of value [18]. </w:t>
      </w:r>
      <w:r w:rsidRPr="006C415B">
        <w:rPr>
          <w:rStyle w:val="StyleUnderline"/>
        </w:rPr>
        <w:t xml:space="preserve">Events </w:t>
      </w:r>
      <w:r w:rsidRPr="006C415B">
        <w:rPr>
          <w:rStyle w:val="StyleUnderline"/>
          <w:highlight w:val="cyan"/>
        </w:rPr>
        <w:t>capable of</w:t>
      </w:r>
      <w:r w:rsidRPr="006C415B">
        <w:rPr>
          <w:rStyle w:val="StyleUnderline"/>
        </w:rPr>
        <w:t xml:space="preserve"> </w:t>
      </w:r>
      <w:r w:rsidRPr="006C415B">
        <w:rPr>
          <w:rStyle w:val="Emphasis"/>
        </w:rPr>
        <w:t>curtailing</w:t>
      </w:r>
      <w:r w:rsidRPr="006C415B">
        <w:rPr>
          <w:rStyle w:val="StyleUnderline"/>
        </w:rPr>
        <w:t xml:space="preserve"> the potential of </w:t>
      </w:r>
      <w:r w:rsidRPr="006C415B">
        <w:rPr>
          <w:rStyle w:val="Emphasis"/>
        </w:rPr>
        <w:t>civilization</w:t>
      </w:r>
      <w:r w:rsidRPr="006C415B">
        <w:rPr>
          <w:sz w:val="16"/>
        </w:rPr>
        <w:t xml:space="preserve"> (existential risks, </w:t>
      </w:r>
      <w:r w:rsidRPr="006C415B">
        <w:rPr>
          <w:rStyle w:val="StyleUnderline"/>
        </w:rPr>
        <w:t xml:space="preserve">such as human </w:t>
      </w:r>
      <w:r w:rsidRPr="006C415B">
        <w:rPr>
          <w:rStyle w:val="Emphasis"/>
          <w:highlight w:val="cyan"/>
        </w:rPr>
        <w:t>extinction</w:t>
      </w:r>
      <w:r w:rsidRPr="006C415B">
        <w:rPr>
          <w:sz w:val="16"/>
        </w:rPr>
        <w:t xml:space="preserve"> or an unrecoverable collapse) </w:t>
      </w:r>
      <w:r w:rsidRPr="006C415B">
        <w:rPr>
          <w:rStyle w:val="StyleUnderline"/>
        </w:rPr>
        <w:t xml:space="preserve">would </w:t>
      </w:r>
      <w:r w:rsidRPr="006C415B">
        <w:rPr>
          <w:rStyle w:val="Emphasis"/>
        </w:rPr>
        <w:t>prevent</w:t>
      </w:r>
      <w:r w:rsidRPr="006C415B">
        <w:rPr>
          <w:rStyle w:val="StyleUnderline"/>
        </w:rPr>
        <w:t xml:space="preserve"> such futures from being </w:t>
      </w:r>
      <w:r w:rsidRPr="006C415B">
        <w:rPr>
          <w:rStyle w:val="Emphasis"/>
        </w:rPr>
        <w:t>achieved</w:t>
      </w:r>
      <w:r w:rsidRPr="006C415B">
        <w:rPr>
          <w:sz w:val="16"/>
        </w:rPr>
        <w:t xml:space="preserve">, implying reducing the likelihood of such events is of the utmost importance [100]. </w:t>
      </w:r>
      <w:r w:rsidRPr="006C415B">
        <w:rPr>
          <w:rStyle w:val="StyleUnderline"/>
          <w:highlight w:val="cyan"/>
        </w:rPr>
        <w:t>Reducing</w:t>
      </w:r>
      <w:r w:rsidRPr="006C415B">
        <w:rPr>
          <w:rStyle w:val="StyleUnderline"/>
        </w:rPr>
        <w:t xml:space="preserve"> the </w:t>
      </w:r>
      <w:r w:rsidRPr="006C415B">
        <w:rPr>
          <w:rStyle w:val="StyleUnderline"/>
          <w:highlight w:val="cyan"/>
        </w:rPr>
        <w:t>prevalence of</w:t>
      </w:r>
      <w:r w:rsidRPr="006C415B">
        <w:rPr>
          <w:sz w:val="16"/>
        </w:rPr>
        <w:t xml:space="preserve"> existential </w:t>
      </w:r>
      <w:r w:rsidRPr="006C415B">
        <w:rPr>
          <w:rStyle w:val="Emphasis"/>
          <w:highlight w:val="cyan"/>
        </w:rPr>
        <w:t>risks</w:t>
      </w:r>
      <w:r w:rsidRPr="006C415B">
        <w:rPr>
          <w:rStyle w:val="StyleUnderline"/>
        </w:rPr>
        <w:t xml:space="preserve"> factor</w:t>
      </w:r>
      <w:r w:rsidRPr="006C415B">
        <w:rPr>
          <w:rStyle w:val="Emphasis"/>
          <w:highlight w:val="cyan"/>
        </w:rPr>
        <w:t>s</w:t>
      </w:r>
      <w:r w:rsidRPr="006C415B">
        <w:rPr>
          <w:sz w:val="16"/>
        </w:rPr>
        <w:t xml:space="preserve">; events, </w:t>
      </w:r>
      <w:r w:rsidRPr="006C415B">
        <w:rPr>
          <w:rStyle w:val="StyleUnderline"/>
        </w:rPr>
        <w:t>systemic structures</w:t>
      </w:r>
      <w:r w:rsidRPr="006C415B">
        <w:rPr>
          <w:sz w:val="16"/>
        </w:rPr>
        <w:t xml:space="preserve">, or biases which increase the likelihood of extinction but do not cause extinction by themselves </w:t>
      </w:r>
      <w:r w:rsidRPr="006C415B">
        <w:rPr>
          <w:rStyle w:val="StyleUnderline"/>
          <w:highlight w:val="cyan"/>
        </w:rPr>
        <w:t>is</w:t>
      </w:r>
      <w:r w:rsidRPr="006C415B">
        <w:rPr>
          <w:rStyle w:val="StyleUnderline"/>
        </w:rPr>
        <w:t xml:space="preserve"> also </w:t>
      </w:r>
      <w:r w:rsidRPr="006C415B">
        <w:rPr>
          <w:rStyle w:val="Emphasis"/>
          <w:highlight w:val="cyan"/>
        </w:rPr>
        <w:t>highly valuable</w:t>
      </w:r>
      <w:r w:rsidRPr="006C415B">
        <w:rPr>
          <w:sz w:val="16"/>
        </w:rPr>
        <w:t xml:space="preserve">. Complete </w:t>
      </w:r>
      <w:r w:rsidRPr="006C415B">
        <w:rPr>
          <w:rStyle w:val="StyleUnderline"/>
          <w:highlight w:val="cyan"/>
        </w:rPr>
        <w:t>collapse</w:t>
      </w:r>
      <w:r w:rsidRPr="006C415B">
        <w:rPr>
          <w:sz w:val="16"/>
        </w:rPr>
        <w:t xml:space="preserve"> or degraded function </w:t>
      </w:r>
      <w:r w:rsidRPr="006C415B">
        <w:rPr>
          <w:rStyle w:val="StyleUnderline"/>
          <w:highlight w:val="cyan"/>
        </w:rPr>
        <w:t>of industry would</w:t>
      </w:r>
      <w:r w:rsidRPr="006C415B">
        <w:rPr>
          <w:rStyle w:val="StyleUnderline"/>
        </w:rPr>
        <w:t xml:space="preserve"> drastically </w:t>
      </w:r>
      <w:r w:rsidRPr="006C415B">
        <w:rPr>
          <w:rStyle w:val="Emphasis"/>
          <w:highlight w:val="cyan"/>
        </w:rPr>
        <w:t>reduce</w:t>
      </w:r>
      <w:r w:rsidRPr="006C415B">
        <w:rPr>
          <w:rStyle w:val="StyleUnderline"/>
        </w:rPr>
        <w:t xml:space="preserve"> humanity’s </w:t>
      </w:r>
      <w:r w:rsidRPr="006C415B">
        <w:rPr>
          <w:rStyle w:val="StyleUnderline"/>
          <w:highlight w:val="cyan"/>
        </w:rPr>
        <w:t>capacity to</w:t>
      </w:r>
      <w:r w:rsidRPr="006C415B">
        <w:rPr>
          <w:sz w:val="16"/>
        </w:rPr>
        <w:t xml:space="preserve"> coordinate and </w:t>
      </w:r>
      <w:r w:rsidRPr="006C415B">
        <w:rPr>
          <w:rStyle w:val="StyleUnderline"/>
          <w:highlight w:val="cyan"/>
        </w:rPr>
        <w:t xml:space="preserve">deploy </w:t>
      </w:r>
      <w:r w:rsidRPr="006C415B">
        <w:rPr>
          <w:rStyle w:val="Emphasis"/>
          <w:highlight w:val="cyan"/>
        </w:rPr>
        <w:t>tech</w:t>
      </w:r>
      <w:r w:rsidRPr="006C415B">
        <w:rPr>
          <w:rStyle w:val="StyleUnderline"/>
        </w:rPr>
        <w:t xml:space="preserve">nology </w:t>
      </w:r>
      <w:r w:rsidRPr="006C415B">
        <w:rPr>
          <w:rStyle w:val="StyleUnderline"/>
          <w:highlight w:val="cyan"/>
        </w:rPr>
        <w:t xml:space="preserve">to prevent </w:t>
      </w:r>
      <w:r w:rsidRPr="006C415B">
        <w:rPr>
          <w:rStyle w:val="Emphasis"/>
          <w:highlight w:val="cyan"/>
        </w:rPr>
        <w:t>existential risks</w:t>
      </w:r>
      <w:r w:rsidRPr="006C415B">
        <w:rPr>
          <w:sz w:val="16"/>
        </w:rPr>
        <w:t>, representing an existential risk factor. Consequently, interventions preventing loss of industry, reducing the magnitude of impacts, or increasing speed of recovery could be extremely valuable.</w:t>
      </w:r>
    </w:p>
    <w:p w14:paraId="51A98D69" w14:textId="77777777" w:rsidR="00A35FD0" w:rsidRDefault="00A35FD0" w:rsidP="00A35FD0">
      <w:pPr>
        <w:pStyle w:val="Heading4"/>
      </w:pPr>
      <w:r w:rsidRPr="004847B2">
        <w:rPr>
          <w:u w:val="single"/>
        </w:rPr>
        <w:t>Extinction</w:t>
      </w:r>
      <w:r>
        <w:t xml:space="preserve">---vibrant education </w:t>
      </w:r>
      <w:r w:rsidRPr="00F561C6">
        <w:rPr>
          <w:u w:val="single"/>
        </w:rPr>
        <w:t>filter</w:t>
      </w:r>
      <w:r>
        <w:rPr>
          <w:u w:val="single"/>
        </w:rPr>
        <w:t>s</w:t>
      </w:r>
      <w:r>
        <w:t xml:space="preserve"> all impacts.</w:t>
      </w:r>
    </w:p>
    <w:p w14:paraId="70A2DC51" w14:textId="77777777" w:rsidR="00A35FD0" w:rsidRDefault="00A35FD0" w:rsidP="00A35FD0">
      <w:r>
        <w:t xml:space="preserve">Dr. Adrian </w:t>
      </w:r>
      <w:r w:rsidRPr="00BB6685">
        <w:rPr>
          <w:rStyle w:val="Style13ptBold"/>
        </w:rPr>
        <w:t>Parr et al. 22</w:t>
      </w:r>
      <w:r>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32EB1433" w14:textId="77777777" w:rsidR="00A35FD0" w:rsidRPr="001E3202" w:rsidRDefault="00A35FD0" w:rsidP="00A35FD0">
      <w:pPr>
        <w:rPr>
          <w:sz w:val="16"/>
        </w:rPr>
      </w:pPr>
      <w:r w:rsidRPr="00D56EE2">
        <w:rPr>
          <w:rStyle w:val="StyleUnderline"/>
          <w:highlight w:val="cyan"/>
        </w:rPr>
        <w:t>Universities</w:t>
      </w:r>
      <w:r w:rsidRPr="001E3202">
        <w:rPr>
          <w:rStyle w:val="StyleUnderline"/>
        </w:rPr>
        <w:t xml:space="preserve"> and</w:t>
      </w:r>
      <w:r w:rsidRPr="001E3202">
        <w:rPr>
          <w:sz w:val="16"/>
        </w:rPr>
        <w:t xml:space="preserve">, more broadly, </w:t>
      </w:r>
      <w:r w:rsidRPr="007C25A0">
        <w:rPr>
          <w:rStyle w:val="StyleUnderline"/>
        </w:rPr>
        <w:t>higher education institutions</w:t>
      </w:r>
      <w:r w:rsidRPr="001E3202">
        <w:rPr>
          <w:sz w:val="16"/>
        </w:rPr>
        <w:t xml:space="preserve"> (</w:t>
      </w:r>
      <w:r w:rsidRPr="001E3202">
        <w:rPr>
          <w:rStyle w:val="StyleUnderline"/>
        </w:rPr>
        <w:t>HEIs</w:t>
      </w:r>
      <w:r w:rsidRPr="001E3202">
        <w:rPr>
          <w:sz w:val="16"/>
        </w:rPr>
        <w:t xml:space="preserve">), need to </w:t>
      </w:r>
      <w:r w:rsidRPr="00D56EE2">
        <w:rPr>
          <w:rStyle w:val="StyleUnderline"/>
          <w:highlight w:val="cyan"/>
        </w:rPr>
        <w:t>use</w:t>
      </w:r>
      <w:r w:rsidRPr="001E3202">
        <w:rPr>
          <w:sz w:val="16"/>
        </w:rPr>
        <w:t xml:space="preserve"> the </w:t>
      </w:r>
      <w:r w:rsidRPr="00D56EE2">
        <w:rPr>
          <w:rStyle w:val="Emphasis"/>
          <w:highlight w:val="cyan"/>
        </w:rPr>
        <w:t>knowledge</w:t>
      </w:r>
      <w:r w:rsidRPr="001E3202">
        <w:rPr>
          <w:rStyle w:val="Emphasis"/>
        </w:rPr>
        <w:t xml:space="preserve"> they produce</w:t>
      </w:r>
      <w:r w:rsidRPr="001E3202">
        <w:rPr>
          <w:sz w:val="16"/>
        </w:rPr>
        <w:t xml:space="preserve"> </w:t>
      </w:r>
      <w:r w:rsidRPr="00D56EE2">
        <w:rPr>
          <w:rStyle w:val="StyleUnderline"/>
          <w:highlight w:val="cyan"/>
        </w:rPr>
        <w:t>and</w:t>
      </w:r>
      <w:r w:rsidRPr="001E3202">
        <w:rPr>
          <w:rStyle w:val="StyleUnderline"/>
        </w:rPr>
        <w:t xml:space="preserve"> their </w:t>
      </w:r>
      <w:r w:rsidRPr="00D56EE2">
        <w:rPr>
          <w:rStyle w:val="Emphasis"/>
          <w:highlight w:val="cyan"/>
        </w:rPr>
        <w:t>education</w:t>
      </w:r>
      <w:r w:rsidRPr="007C25A0">
        <w:rPr>
          <w:rStyle w:val="Emphasis"/>
        </w:rPr>
        <w:t xml:space="preserve"> of new professionals</w:t>
      </w:r>
      <w:r w:rsidRPr="007C25A0">
        <w:rPr>
          <w:sz w:val="16"/>
        </w:rPr>
        <w:t xml:space="preserve">, </w:t>
      </w:r>
      <w:r w:rsidRPr="00D56EE2">
        <w:rPr>
          <w:rStyle w:val="StyleUnderline"/>
          <w:highlight w:val="cyan"/>
        </w:rPr>
        <w:t>to</w:t>
      </w:r>
      <w:r w:rsidRPr="001E3202">
        <w:rPr>
          <w:rStyle w:val="StyleUnderline"/>
        </w:rPr>
        <w:t xml:space="preserve"> help </w:t>
      </w:r>
      <w:r w:rsidRPr="00D56EE2">
        <w:rPr>
          <w:rStyle w:val="StyleUnderline"/>
          <w:highlight w:val="cyan"/>
        </w:rPr>
        <w:t>solve</w:t>
      </w:r>
      <w:r w:rsidRPr="001E3202">
        <w:rPr>
          <w:sz w:val="16"/>
        </w:rPr>
        <w:t xml:space="preserve"> </w:t>
      </w:r>
      <w:r w:rsidRPr="001E3202">
        <w:rPr>
          <w:rStyle w:val="StyleUnderline"/>
        </w:rPr>
        <w:t xml:space="preserve">some of </w:t>
      </w:r>
      <w:r w:rsidRPr="00D56EE2">
        <w:rPr>
          <w:rStyle w:val="StyleUnderline"/>
          <w:highlight w:val="cyan"/>
        </w:rPr>
        <w:t xml:space="preserve">the </w:t>
      </w:r>
      <w:r w:rsidRPr="00D56EE2">
        <w:rPr>
          <w:rStyle w:val="Emphasis"/>
          <w:sz w:val="24"/>
          <w:szCs w:val="24"/>
          <w:highlight w:val="cyan"/>
        </w:rPr>
        <w:t>world´s greatest problems</w:t>
      </w:r>
      <w:r w:rsidRPr="001E3202">
        <w:rPr>
          <w:sz w:val="16"/>
        </w:rPr>
        <w:t xml:space="preserve">, as addressed by the Sustainable Development Goals (SDGs) set out by the United Nations (UN). </w:t>
      </w:r>
      <w:r w:rsidRPr="00D56EE2">
        <w:rPr>
          <w:rStyle w:val="Emphasis"/>
          <w:highlight w:val="cyan"/>
        </w:rPr>
        <w:t>Humanity</w:t>
      </w:r>
      <w:r w:rsidRPr="00D56EE2">
        <w:rPr>
          <w:rStyle w:val="StyleUnderline"/>
          <w:highlight w:val="cyan"/>
        </w:rPr>
        <w:t xml:space="preserve"> is facing</w:t>
      </w:r>
      <w:r w:rsidRPr="00D56EE2">
        <w:rPr>
          <w:sz w:val="16"/>
          <w:highlight w:val="cyan"/>
        </w:rPr>
        <w:t xml:space="preserve"> </w:t>
      </w:r>
      <w:r w:rsidRPr="00D56EE2">
        <w:rPr>
          <w:rStyle w:val="Emphasis"/>
          <w:highlight w:val="cyan"/>
        </w:rPr>
        <w:t>unprecedented challenges</w:t>
      </w:r>
      <w:r w:rsidRPr="001E3202">
        <w:rPr>
          <w:sz w:val="16"/>
        </w:rPr>
        <w:t xml:space="preserve">, </w:t>
      </w:r>
      <w:r w:rsidRPr="001E3202">
        <w:rPr>
          <w:rStyle w:val="StyleUnderline"/>
        </w:rPr>
        <w:t>most strikingly</w:t>
      </w:r>
      <w:r w:rsidRPr="001E3202">
        <w:rPr>
          <w:sz w:val="16"/>
        </w:rPr>
        <w:t xml:space="preserve"> so </w:t>
      </w:r>
      <w:r w:rsidRPr="001E3202">
        <w:rPr>
          <w:rStyle w:val="StyleUnderline"/>
        </w:rPr>
        <w:t xml:space="preserve">in relation to </w:t>
      </w:r>
      <w:r w:rsidRPr="00D56EE2">
        <w:rPr>
          <w:rStyle w:val="Emphasis"/>
          <w:highlight w:val="cyan"/>
        </w:rPr>
        <w:t>climate change</w:t>
      </w:r>
      <w:r w:rsidRPr="001E3202">
        <w:rPr>
          <w:sz w:val="16"/>
        </w:rPr>
        <w:t xml:space="preserve"> and </w:t>
      </w:r>
      <w:r w:rsidRPr="001E3202">
        <w:rPr>
          <w:rStyle w:val="StyleUnderline"/>
        </w:rPr>
        <w:t xml:space="preserve">loss of </w:t>
      </w:r>
      <w:r w:rsidRPr="001E3202">
        <w:rPr>
          <w:rStyle w:val="Emphasis"/>
        </w:rPr>
        <w:t>nature</w:t>
      </w:r>
      <w:r w:rsidRPr="001E3202">
        <w:rPr>
          <w:rStyle w:val="StyleUnderline"/>
        </w:rPr>
        <w:t xml:space="preserve"> and </w:t>
      </w:r>
      <w:r w:rsidRPr="00D56EE2">
        <w:rPr>
          <w:rStyle w:val="Emphasis"/>
          <w:highlight w:val="cyan"/>
        </w:rPr>
        <w:t>biodiversity</w:t>
      </w:r>
      <w:r w:rsidRPr="001E3202">
        <w:rPr>
          <w:sz w:val="16"/>
        </w:rPr>
        <w:t xml:space="preserve">, </w:t>
      </w:r>
      <w:r w:rsidRPr="001E3202">
        <w:rPr>
          <w:rStyle w:val="StyleUnderline"/>
        </w:rPr>
        <w:t xml:space="preserve">as well as </w:t>
      </w:r>
      <w:r w:rsidRPr="00D56EE2">
        <w:rPr>
          <w:rStyle w:val="Emphasis"/>
          <w:highlight w:val="cyan"/>
        </w:rPr>
        <w:t>inequality</w:t>
      </w:r>
      <w:r w:rsidRPr="001E3202">
        <w:rPr>
          <w:rStyle w:val="StyleUnderline"/>
        </w:rPr>
        <w:t xml:space="preserve">, </w:t>
      </w:r>
      <w:r w:rsidRPr="00D56EE2">
        <w:rPr>
          <w:rStyle w:val="Emphasis"/>
          <w:highlight w:val="cyan"/>
        </w:rPr>
        <w:t>health</w:t>
      </w:r>
      <w:r w:rsidRPr="001E3202">
        <w:rPr>
          <w:sz w:val="16"/>
        </w:rPr>
        <w:t xml:space="preserve">, </w:t>
      </w:r>
      <w:r w:rsidRPr="00D56EE2">
        <w:rPr>
          <w:rStyle w:val="Emphasis"/>
          <w:highlight w:val="cyan"/>
        </w:rPr>
        <w:t>the economy</w:t>
      </w:r>
      <w:r w:rsidRPr="001E3202">
        <w:rPr>
          <w:sz w:val="16"/>
        </w:rPr>
        <w:t xml:space="preserve">, </w:t>
      </w:r>
      <w:r w:rsidRPr="00D56EE2">
        <w:rPr>
          <w:rStyle w:val="StyleUnderline"/>
          <w:highlight w:val="cyan"/>
        </w:rPr>
        <w:t xml:space="preserve">and a </w:t>
      </w:r>
      <w:r w:rsidRPr="00D56EE2">
        <w:rPr>
          <w:rStyle w:val="Emphasis"/>
          <w:highlight w:val="cyan"/>
        </w:rPr>
        <w:t>suite of issues</w:t>
      </w:r>
      <w:r w:rsidRPr="001E3202">
        <w:rPr>
          <w:sz w:val="16"/>
        </w:rPr>
        <w:t xml:space="preserve"> related to the 2030 Agenda. Given this new reality in which </w:t>
      </w:r>
      <w:r w:rsidRPr="00D56EE2">
        <w:rPr>
          <w:rStyle w:val="StyleUnderline"/>
          <w:highlight w:val="cyan"/>
        </w:rPr>
        <w:t xml:space="preserve">the </w:t>
      </w:r>
      <w:r w:rsidRPr="00D56EE2">
        <w:rPr>
          <w:rStyle w:val="Emphasis"/>
          <w:sz w:val="24"/>
          <w:szCs w:val="24"/>
          <w:highlight w:val="cyan"/>
        </w:rPr>
        <w:t>future of humans, along with other species, is at stake</w:t>
      </w:r>
      <w:r w:rsidRPr="001E3202">
        <w:rPr>
          <w:sz w:val="16"/>
        </w:rPr>
        <w:t xml:space="preserve">,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 </w:t>
      </w:r>
    </w:p>
    <w:p w14:paraId="7F72BD45" w14:textId="77777777" w:rsidR="00A35FD0" w:rsidRPr="001E3202" w:rsidRDefault="00A35FD0" w:rsidP="00A35FD0">
      <w:pPr>
        <w:rPr>
          <w:sz w:val="16"/>
        </w:rPr>
      </w:pPr>
      <w:r w:rsidRPr="001E3202">
        <w:rPr>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6FD3EA9D" w14:textId="77777777" w:rsidR="00A35FD0" w:rsidRPr="001E3202" w:rsidRDefault="00A35FD0" w:rsidP="00A35FD0">
      <w:pPr>
        <w:rPr>
          <w:sz w:val="16"/>
        </w:rPr>
      </w:pPr>
      <w:r w:rsidRPr="001E3202">
        <w:rPr>
          <w:sz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2FDC6E44" w14:textId="77777777" w:rsidR="00A35FD0" w:rsidRPr="001E3202" w:rsidRDefault="00A35FD0" w:rsidP="00A35FD0">
      <w:pPr>
        <w:rPr>
          <w:sz w:val="16"/>
        </w:rPr>
      </w:pPr>
      <w:r w:rsidRPr="001E3202">
        <w:rPr>
          <w:sz w:val="16"/>
        </w:rPr>
        <w:t xml:space="preserve">The call this report makes is for universities and HEIs to play an active part in an agenda that has the consensus of 193 countries and aims to resolve some of the world’s most pressing problems, as stated in the 17 SDGs. </w:t>
      </w:r>
    </w:p>
    <w:p w14:paraId="367EE977" w14:textId="77777777" w:rsidR="00A35FD0" w:rsidRPr="001E3202" w:rsidRDefault="00A35FD0" w:rsidP="00A35FD0">
      <w:pPr>
        <w:rPr>
          <w:sz w:val="16"/>
        </w:rPr>
      </w:pPr>
      <w:r w:rsidRPr="001E3202">
        <w:rPr>
          <w:rStyle w:val="StyleUnderline"/>
        </w:rPr>
        <w:t>The challenge is for HEIs to embrace the 2030 Agenda</w:t>
      </w:r>
      <w:r w:rsidRPr="001E3202">
        <w:rPr>
          <w:sz w:val="16"/>
        </w:rPr>
        <w:t xml:space="preserve">, because </w:t>
      </w:r>
      <w:r w:rsidRPr="001E3202">
        <w:rPr>
          <w:rStyle w:val="StyleUnderline"/>
        </w:rPr>
        <w:t xml:space="preserve">if they do not it will be </w:t>
      </w:r>
      <w:r w:rsidRPr="001E3202">
        <w:rPr>
          <w:rStyle w:val="Emphasis"/>
        </w:rPr>
        <w:t>difficult</w:t>
      </w:r>
      <w:r w:rsidRPr="001E3202">
        <w:rPr>
          <w:sz w:val="16"/>
        </w:rPr>
        <w:t xml:space="preserve">, </w:t>
      </w:r>
      <w:r w:rsidRPr="001E3202">
        <w:rPr>
          <w:rStyle w:val="Emphasis"/>
        </w:rPr>
        <w:t>if not impossible</w:t>
      </w:r>
      <w:r w:rsidRPr="001E3202">
        <w:rPr>
          <w:sz w:val="16"/>
        </w:rPr>
        <w:t xml:space="preserve">, </w:t>
      </w:r>
      <w:r w:rsidRPr="001E3202">
        <w:rPr>
          <w:rStyle w:val="StyleUnderline"/>
        </w:rPr>
        <w:t>to achieve the SDGs</w:t>
      </w:r>
      <w:r w:rsidRPr="001E3202">
        <w:rPr>
          <w:sz w:val="16"/>
        </w:rPr>
        <w:t xml:space="preserve">. The SDGs represent a unifying challenge for all universities and HEIs, and this must be reflected in plans and actions for research, education and outreach. </w:t>
      </w:r>
    </w:p>
    <w:p w14:paraId="3DCF4E00" w14:textId="77777777" w:rsidR="00A35FD0" w:rsidRPr="000B1CE0" w:rsidRDefault="00A35FD0" w:rsidP="00A35FD0">
      <w:pPr>
        <w:rPr>
          <w:b/>
          <w:iCs/>
          <w:sz w:val="24"/>
          <w:szCs w:val="24"/>
          <w:u w:val="single"/>
          <w:bdr w:val="single" w:sz="8" w:space="0" w:color="auto"/>
        </w:rPr>
      </w:pPr>
      <w:r w:rsidRPr="00D56EE2">
        <w:rPr>
          <w:rStyle w:val="StyleUnderline"/>
          <w:highlight w:val="cyan"/>
        </w:rPr>
        <w:t>HEIs</w:t>
      </w:r>
      <w:r w:rsidRPr="007C25A0">
        <w:rPr>
          <w:rStyle w:val="StyleUnderline"/>
        </w:rPr>
        <w:t xml:space="preserve"> have played a </w:t>
      </w:r>
      <w:r w:rsidRPr="00D56EE2">
        <w:rPr>
          <w:rStyle w:val="Emphasis"/>
          <w:highlight w:val="cyan"/>
        </w:rPr>
        <w:t>crucial</w:t>
      </w:r>
      <w:r w:rsidRPr="007C25A0">
        <w:rPr>
          <w:rStyle w:val="Emphasis"/>
        </w:rPr>
        <w:t xml:space="preserve"> role</w:t>
      </w:r>
      <w:r w:rsidRPr="007C25A0">
        <w:rPr>
          <w:sz w:val="16"/>
        </w:rPr>
        <w:t xml:space="preserve"> </w:t>
      </w:r>
      <w:r w:rsidRPr="00D56EE2">
        <w:rPr>
          <w:rStyle w:val="StyleUnderline"/>
          <w:highlight w:val="cyan"/>
        </w:rPr>
        <w:t>as</w:t>
      </w:r>
      <w:r w:rsidRPr="00D56EE2">
        <w:rPr>
          <w:sz w:val="16"/>
          <w:highlight w:val="cyan"/>
        </w:rPr>
        <w:t xml:space="preserve"> </w:t>
      </w:r>
      <w:r w:rsidRPr="00D56EE2">
        <w:rPr>
          <w:rStyle w:val="Emphasis"/>
          <w:highlight w:val="cyan"/>
        </w:rPr>
        <w:t>bringers of societal enlightenment</w:t>
      </w:r>
      <w:r w:rsidRPr="00D56EE2">
        <w:rPr>
          <w:sz w:val="16"/>
          <w:highlight w:val="cyan"/>
        </w:rPr>
        <w:t xml:space="preserve"> </w:t>
      </w:r>
      <w:r w:rsidRPr="00D56EE2">
        <w:rPr>
          <w:rStyle w:val="StyleUnderline"/>
          <w:highlight w:val="cyan"/>
        </w:rPr>
        <w:t>and</w:t>
      </w:r>
      <w:r w:rsidRPr="00D56EE2">
        <w:rPr>
          <w:sz w:val="16"/>
          <w:highlight w:val="cyan"/>
        </w:rPr>
        <w:t xml:space="preserve"> </w:t>
      </w:r>
      <w:r w:rsidRPr="00D56EE2">
        <w:rPr>
          <w:rStyle w:val="Emphasis"/>
          <w:highlight w:val="cyan"/>
        </w:rPr>
        <w:t>change</w:t>
      </w:r>
      <w:r w:rsidRPr="001E3202">
        <w:rPr>
          <w:sz w:val="16"/>
        </w:rPr>
        <w:t xml:space="preserve"> </w:t>
      </w:r>
      <w:r w:rsidRPr="001E3202">
        <w:rPr>
          <w:rStyle w:val="StyleUnderline"/>
        </w:rPr>
        <w:t>over the centuries</w:t>
      </w:r>
      <w:r w:rsidRPr="001E3202">
        <w:rPr>
          <w:sz w:val="16"/>
        </w:rPr>
        <w:t xml:space="preserve">, </w:t>
      </w:r>
      <w:r w:rsidRPr="00D56EE2">
        <w:rPr>
          <w:rStyle w:val="StyleUnderline"/>
          <w:highlight w:val="cyan"/>
        </w:rPr>
        <w:t xml:space="preserve">maintaining their role as </w:t>
      </w:r>
      <w:r w:rsidRPr="00D56EE2">
        <w:rPr>
          <w:rStyle w:val="Emphasis"/>
          <w:highlight w:val="cyan"/>
        </w:rPr>
        <w:t>free and critical institutions</w:t>
      </w:r>
      <w:r w:rsidRPr="001E3202">
        <w:rPr>
          <w:sz w:val="16"/>
        </w:rPr>
        <w:t xml:space="preserve"> </w:t>
      </w:r>
      <w:r w:rsidRPr="001E3202">
        <w:rPr>
          <w:rStyle w:val="StyleUnderline"/>
        </w:rPr>
        <w:t>while also</w:t>
      </w:r>
      <w:r w:rsidRPr="001E3202">
        <w:rPr>
          <w:sz w:val="16"/>
        </w:rPr>
        <w:t xml:space="preserve"> – to varying degrees – </w:t>
      </w:r>
      <w:r w:rsidRPr="001E3202">
        <w:rPr>
          <w:rStyle w:val="StyleUnderline"/>
        </w:rPr>
        <w:t>aiming to perform a service within societies</w:t>
      </w:r>
      <w:r w:rsidRPr="001E3202">
        <w:rPr>
          <w:sz w:val="16"/>
        </w:rPr>
        <w:t xml:space="preserve">. </w:t>
      </w:r>
      <w:r w:rsidRPr="00D56EE2">
        <w:rPr>
          <w:rStyle w:val="StyleUnderline"/>
          <w:highlight w:val="cyan"/>
        </w:rPr>
        <w:t xml:space="preserve">It is </w:t>
      </w:r>
      <w:r w:rsidRPr="00D56EE2">
        <w:rPr>
          <w:rStyle w:val="Emphasis"/>
          <w:highlight w:val="cyan"/>
        </w:rPr>
        <w:t>essential</w:t>
      </w:r>
      <w:r w:rsidRPr="00D56EE2">
        <w:rPr>
          <w:rStyle w:val="StyleUnderline"/>
          <w:highlight w:val="cyan"/>
        </w:rPr>
        <w:t xml:space="preserve"> to</w:t>
      </w:r>
      <w:r w:rsidRPr="00D56EE2">
        <w:rPr>
          <w:sz w:val="16"/>
          <w:highlight w:val="cyan"/>
        </w:rPr>
        <w:t xml:space="preserve"> </w:t>
      </w:r>
      <w:r w:rsidRPr="00D56EE2">
        <w:rPr>
          <w:rStyle w:val="Emphasis"/>
          <w:highlight w:val="cyan"/>
        </w:rPr>
        <w:t>maintain</w:t>
      </w:r>
      <w:r w:rsidRPr="001E3202">
        <w:rPr>
          <w:rStyle w:val="Emphasis"/>
        </w:rPr>
        <w:t xml:space="preserve"> and encourage</w:t>
      </w:r>
      <w:r w:rsidRPr="001E3202">
        <w:rPr>
          <w:sz w:val="16"/>
        </w:rPr>
        <w:t xml:space="preserve"> </w:t>
      </w:r>
      <w:r w:rsidRPr="00D56EE2">
        <w:rPr>
          <w:rStyle w:val="StyleUnderline"/>
          <w:highlight w:val="cyan"/>
        </w:rPr>
        <w:t>these</w:t>
      </w:r>
      <w:r w:rsidRPr="001E3202">
        <w:rPr>
          <w:rStyle w:val="StyleUnderline"/>
        </w:rPr>
        <w:t xml:space="preserve"> important </w:t>
      </w:r>
      <w:r w:rsidRPr="00D56EE2">
        <w:rPr>
          <w:rStyle w:val="StyleUnderline"/>
          <w:highlight w:val="cyan"/>
        </w:rPr>
        <w:t>roles</w:t>
      </w:r>
      <w:r w:rsidRPr="001E3202">
        <w:rPr>
          <w:rStyle w:val="StyleUnderline"/>
        </w:rPr>
        <w:t xml:space="preserve"> and enable HEIs to combine</w:t>
      </w:r>
      <w:r w:rsidRPr="001E3202">
        <w:rPr>
          <w:sz w:val="16"/>
        </w:rPr>
        <w:t xml:space="preserve"> </w:t>
      </w:r>
      <w:r w:rsidRPr="001E3202">
        <w:rPr>
          <w:rStyle w:val="StyleUnderline"/>
        </w:rPr>
        <w:t xml:space="preserve">their traditions of critical thinking with </w:t>
      </w:r>
      <w:r w:rsidRPr="001E3202">
        <w:rPr>
          <w:rStyle w:val="Emphasis"/>
        </w:rPr>
        <w:t>problem-solving activities</w:t>
      </w:r>
      <w:r w:rsidRPr="001E3202">
        <w:rPr>
          <w:sz w:val="16"/>
        </w:rPr>
        <w:t xml:space="preserve">, while also adjusting their role in the light of societal changes. </w:t>
      </w:r>
      <w:r w:rsidRPr="001E3202">
        <w:rPr>
          <w:rStyle w:val="StyleUnderline"/>
        </w:rPr>
        <w:t>The</w:t>
      </w:r>
      <w:r w:rsidRPr="001E3202">
        <w:rPr>
          <w:sz w:val="16"/>
        </w:rPr>
        <w:t xml:space="preserve"> </w:t>
      </w:r>
      <w:r w:rsidRPr="001E3202">
        <w:rPr>
          <w:rStyle w:val="Emphasis"/>
          <w:sz w:val="24"/>
          <w:szCs w:val="24"/>
        </w:rPr>
        <w:t>future of humanity and our planet</w:t>
      </w:r>
      <w:r w:rsidRPr="001E3202">
        <w:rPr>
          <w:sz w:val="16"/>
        </w:rPr>
        <w:t xml:space="preserve"> </w:t>
      </w:r>
      <w:r w:rsidRPr="001E3202">
        <w:rPr>
          <w:rStyle w:val="StyleUnderline"/>
        </w:rPr>
        <w:t>is under threat</w:t>
      </w:r>
      <w:r w:rsidRPr="001E3202">
        <w:rPr>
          <w:sz w:val="16"/>
        </w:rPr>
        <w:t xml:space="preserve">, </w:t>
      </w:r>
      <w:r w:rsidRPr="001E3202">
        <w:rPr>
          <w:rStyle w:val="StyleUnderline"/>
        </w:rPr>
        <w:t xml:space="preserve">and </w:t>
      </w:r>
      <w:r w:rsidRPr="00D56EE2">
        <w:rPr>
          <w:rStyle w:val="StyleUnderline"/>
          <w:highlight w:val="cyan"/>
        </w:rPr>
        <w:t>the need</w:t>
      </w:r>
      <w:r w:rsidRPr="001E3202">
        <w:rPr>
          <w:rStyle w:val="StyleUnderline"/>
        </w:rPr>
        <w:t xml:space="preserve"> </w:t>
      </w:r>
      <w:r w:rsidRPr="00D56EE2">
        <w:rPr>
          <w:rStyle w:val="StyleUnderline"/>
          <w:highlight w:val="cyan"/>
        </w:rPr>
        <w:t xml:space="preserve">for </w:t>
      </w:r>
      <w:r w:rsidRPr="00D56EE2">
        <w:rPr>
          <w:rStyle w:val="Emphasis"/>
          <w:highlight w:val="cyan"/>
        </w:rPr>
        <w:t>critical thinking and societal change</w:t>
      </w:r>
      <w:r w:rsidRPr="00D56EE2">
        <w:rPr>
          <w:rStyle w:val="StyleUnderline"/>
          <w:highlight w:val="cyan"/>
        </w:rPr>
        <w:t xml:space="preserve"> is</w:t>
      </w:r>
      <w:r w:rsidRPr="001E3202">
        <w:rPr>
          <w:rStyle w:val="StyleUnderline"/>
        </w:rPr>
        <w:t xml:space="preserve"> therefore </w:t>
      </w:r>
      <w:r w:rsidRPr="00D56EE2">
        <w:rPr>
          <w:rStyle w:val="Emphasis"/>
          <w:sz w:val="24"/>
          <w:szCs w:val="24"/>
          <w:highlight w:val="cyan"/>
        </w:rPr>
        <w:t>more pressing than ever.</w:t>
      </w:r>
    </w:p>
    <w:p w14:paraId="54F032AF" w14:textId="77777777" w:rsidR="00A35FD0" w:rsidRPr="006D67E5" w:rsidRDefault="00A35FD0" w:rsidP="00A35FD0">
      <w:pPr>
        <w:pStyle w:val="Heading4"/>
        <w:rPr>
          <w:rFonts w:cs="Times New Roman"/>
          <w:u w:val="single"/>
        </w:rPr>
      </w:pPr>
      <w:r>
        <w:rPr>
          <w:rFonts w:cs="Times New Roman"/>
        </w:rPr>
        <w:t>Independently, l</w:t>
      </w:r>
      <w:r w:rsidRPr="006D67E5">
        <w:rPr>
          <w:rFonts w:cs="Times New Roman"/>
        </w:rPr>
        <w:t xml:space="preserve">osing AI leadership locks in </w:t>
      </w:r>
      <w:r w:rsidRPr="006D67E5">
        <w:rPr>
          <w:rFonts w:cs="Times New Roman"/>
          <w:u w:val="single"/>
        </w:rPr>
        <w:t>extinction</w:t>
      </w:r>
      <w:r w:rsidRPr="006D67E5">
        <w:rPr>
          <w:rFonts w:cs="Times New Roman"/>
        </w:rPr>
        <w:t xml:space="preserve"> and </w:t>
      </w:r>
      <w:r w:rsidRPr="006D67E5">
        <w:rPr>
          <w:rFonts w:cs="Times New Roman"/>
          <w:u w:val="single"/>
        </w:rPr>
        <w:t>S-risks</w:t>
      </w:r>
      <w:r w:rsidRPr="006D67E5">
        <w:rPr>
          <w:rFonts w:cs="Times New Roman"/>
        </w:rPr>
        <w:t xml:space="preserve">. </w:t>
      </w:r>
    </w:p>
    <w:p w14:paraId="1DD557DE" w14:textId="77777777" w:rsidR="00A35FD0" w:rsidRPr="006D67E5" w:rsidRDefault="00A35FD0" w:rsidP="00A35FD0">
      <w:r w:rsidRPr="006D67E5">
        <w:t xml:space="preserve">Di </w:t>
      </w:r>
      <w:r w:rsidRPr="006D67E5">
        <w:rPr>
          <w:rStyle w:val="Style13ptBold"/>
        </w:rPr>
        <w:t>Minardi 20</w:t>
      </w:r>
      <w:r w:rsidRPr="006D67E5">
        <w:t>, Communications Officer at the Georgia Tech School of Economics and School of History and Sociology; BBC, “The grim fate that could be ‘worse than extinction’,” BBC, 10-15-2020, https://www.bbc.com/future/article/20201014-totalitarian-world-in-chains-artificial-intelligence</w:t>
      </w:r>
    </w:p>
    <w:p w14:paraId="1C988F88" w14:textId="77777777" w:rsidR="00A35FD0" w:rsidRPr="006D67E5" w:rsidRDefault="00A35FD0" w:rsidP="00A35FD0">
      <w:pPr>
        <w:rPr>
          <w:sz w:val="16"/>
        </w:rPr>
      </w:pPr>
      <w:r w:rsidRPr="006D67E5">
        <w:rPr>
          <w:sz w:val="16"/>
        </w:rPr>
        <w:t xml:space="preserve">It’s called the “world in chains” scenario, where, like the preceding thought experiment, a global </w:t>
      </w:r>
      <w:r w:rsidRPr="006D67E5">
        <w:rPr>
          <w:rStyle w:val="Emphasis"/>
        </w:rPr>
        <w:t>totalitarian</w:t>
      </w:r>
      <w:r w:rsidRPr="006D67E5">
        <w:rPr>
          <w:rStyle w:val="StyleUnderline"/>
        </w:rPr>
        <w:t xml:space="preserve"> government uses</w:t>
      </w:r>
      <w:r w:rsidRPr="006D67E5">
        <w:rPr>
          <w:sz w:val="16"/>
        </w:rPr>
        <w:t xml:space="preserve"> a novel </w:t>
      </w:r>
      <w:r w:rsidRPr="006D67E5">
        <w:rPr>
          <w:rStyle w:val="Emphasis"/>
        </w:rPr>
        <w:t>technology</w:t>
      </w:r>
      <w:r w:rsidRPr="006D67E5">
        <w:rPr>
          <w:rStyle w:val="StyleUnderline"/>
        </w:rPr>
        <w:t xml:space="preserve"> to lock a majority of the world into perpetual </w:t>
      </w:r>
      <w:r w:rsidRPr="006D67E5">
        <w:rPr>
          <w:rStyle w:val="Emphasis"/>
        </w:rPr>
        <w:t>suffering</w:t>
      </w:r>
      <w:r w:rsidRPr="006D67E5">
        <w:rPr>
          <w:sz w:val="16"/>
        </w:rPr>
        <w:t>. If it sounds grim, you’d be right. But is it likely? Researchers and philosophers are beginning to ponder how it might come about – and, more importantly, what we can do to avoid it.</w:t>
      </w:r>
    </w:p>
    <w:p w14:paraId="23C70A82" w14:textId="77777777" w:rsidR="00A35FD0" w:rsidRPr="006D67E5" w:rsidRDefault="00A35FD0" w:rsidP="00A35FD0">
      <w:pPr>
        <w:rPr>
          <w:sz w:val="16"/>
        </w:rPr>
      </w:pPr>
      <w:r w:rsidRPr="006D67E5">
        <w:rPr>
          <w:sz w:val="16"/>
        </w:rPr>
        <w:t>Existential risks (</w:t>
      </w:r>
      <w:r w:rsidRPr="009E42B1">
        <w:rPr>
          <w:rStyle w:val="Emphasis"/>
          <w:highlight w:val="cyan"/>
        </w:rPr>
        <w:t>x-risks</w:t>
      </w:r>
      <w:r w:rsidRPr="006D67E5">
        <w:rPr>
          <w:sz w:val="16"/>
        </w:rPr>
        <w:t xml:space="preserve">) </w:t>
      </w:r>
      <w:r w:rsidRPr="006D67E5">
        <w:rPr>
          <w:rStyle w:val="StyleUnderline"/>
        </w:rPr>
        <w:t xml:space="preserve">are disastrous because they </w:t>
      </w:r>
      <w:r w:rsidRPr="009E42B1">
        <w:rPr>
          <w:rStyle w:val="Emphasis"/>
          <w:highlight w:val="cyan"/>
        </w:rPr>
        <w:t>lock</w:t>
      </w:r>
      <w:r w:rsidRPr="009E42B1">
        <w:rPr>
          <w:rStyle w:val="StyleUnderline"/>
          <w:highlight w:val="cyan"/>
        </w:rPr>
        <w:t xml:space="preserve"> humanity into</w:t>
      </w:r>
      <w:r w:rsidRPr="006D67E5">
        <w:rPr>
          <w:sz w:val="16"/>
        </w:rPr>
        <w:t xml:space="preserve"> a </w:t>
      </w:r>
      <w:r w:rsidRPr="006D67E5">
        <w:rPr>
          <w:rStyle w:val="Emphasis"/>
        </w:rPr>
        <w:t>single fate</w:t>
      </w:r>
      <w:r w:rsidRPr="006D67E5">
        <w:rPr>
          <w:rStyle w:val="StyleUnderline"/>
        </w:rPr>
        <w:t>, like</w:t>
      </w:r>
      <w:r w:rsidRPr="006D67E5">
        <w:rPr>
          <w:sz w:val="16"/>
        </w:rPr>
        <w:t xml:space="preserve"> the permanent collapse of civilization or the </w:t>
      </w:r>
      <w:r w:rsidRPr="009E42B1">
        <w:rPr>
          <w:rStyle w:val="Emphasis"/>
          <w:highlight w:val="cyan"/>
        </w:rPr>
        <w:t>extinction</w:t>
      </w:r>
      <w:r w:rsidRPr="006D67E5">
        <w:rPr>
          <w:sz w:val="16"/>
        </w:rPr>
        <w:t xml:space="preserve"> of our species. These catastrophes can have natural causes, like an asteroid impact or a supervolcano, or be human-made from sources like nuclear war or climate change. </w:t>
      </w:r>
      <w:r w:rsidRPr="006D67E5">
        <w:rPr>
          <w:rStyle w:val="StyleUnderline"/>
        </w:rPr>
        <w:t>Allowing one to happen would be</w:t>
      </w:r>
      <w:r w:rsidRPr="006D67E5">
        <w:rPr>
          <w:sz w:val="16"/>
        </w:rPr>
        <w:t xml:space="preserve"> “an </w:t>
      </w:r>
      <w:r w:rsidRPr="006D67E5">
        <w:rPr>
          <w:rStyle w:val="Emphasis"/>
        </w:rPr>
        <w:t>abject end</w:t>
      </w:r>
      <w:r w:rsidRPr="006D67E5">
        <w:rPr>
          <w:rStyle w:val="StyleUnderline"/>
        </w:rPr>
        <w:t xml:space="preserve"> to the human story</w:t>
      </w:r>
      <w:r w:rsidRPr="006D67E5">
        <w:rPr>
          <w:sz w:val="16"/>
        </w:rPr>
        <w:t xml:space="preserve">" </w:t>
      </w:r>
      <w:r w:rsidRPr="006D67E5">
        <w:rPr>
          <w:rStyle w:val="StyleUnderline"/>
        </w:rPr>
        <w:t>and</w:t>
      </w:r>
      <w:r w:rsidRPr="006D67E5">
        <w:rPr>
          <w:sz w:val="16"/>
        </w:rPr>
        <w:t xml:space="preserve"> would </w:t>
      </w:r>
      <w:r w:rsidRPr="006D67E5">
        <w:rPr>
          <w:rStyle w:val="StyleUnderline"/>
        </w:rPr>
        <w:t xml:space="preserve">let down the hundreds of </w:t>
      </w:r>
      <w:r w:rsidRPr="006D67E5">
        <w:rPr>
          <w:rStyle w:val="Emphasis"/>
        </w:rPr>
        <w:t>generations</w:t>
      </w:r>
      <w:r w:rsidRPr="006D67E5">
        <w:rPr>
          <w:sz w:val="16"/>
        </w:rPr>
        <w:t xml:space="preserve"> that came </w:t>
      </w:r>
      <w:r w:rsidRPr="006D67E5">
        <w:rPr>
          <w:rStyle w:val="StyleUnderline"/>
        </w:rPr>
        <w:t>before us</w:t>
      </w:r>
      <w:r w:rsidRPr="006D67E5">
        <w:rPr>
          <w:sz w:val="16"/>
        </w:rPr>
        <w:t>, says Haydn Belfield, academic project manager at the Center for the Study of Existential Risk at the University of Cambridge.</w:t>
      </w:r>
    </w:p>
    <w:p w14:paraId="25EAD640" w14:textId="77777777" w:rsidR="00A35FD0" w:rsidRPr="006D67E5" w:rsidRDefault="00A35FD0" w:rsidP="00A35FD0">
      <w:pPr>
        <w:rPr>
          <w:sz w:val="16"/>
        </w:rPr>
      </w:pPr>
      <w:r w:rsidRPr="006D67E5">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9E42B1">
        <w:rPr>
          <w:rStyle w:val="StyleUnderline"/>
          <w:highlight w:val="cyan"/>
        </w:rPr>
        <w:t>probability</w:t>
      </w:r>
      <w:r w:rsidRPr="006D67E5">
        <w:rPr>
          <w:rStyle w:val="StyleUnderline"/>
        </w:rPr>
        <w:t xml:space="preserve"> of human-made </w:t>
      </w:r>
      <w:r w:rsidRPr="006D67E5">
        <w:rPr>
          <w:rStyle w:val="Emphasis"/>
        </w:rPr>
        <w:t>disasters</w:t>
      </w:r>
      <w:r w:rsidRPr="006D67E5">
        <w:rPr>
          <w:sz w:val="16"/>
        </w:rPr>
        <w:t xml:space="preserve">, Ord believes the </w:t>
      </w:r>
      <w:r w:rsidRPr="006D67E5">
        <w:rPr>
          <w:rStyle w:val="StyleUnderline"/>
        </w:rPr>
        <w:t>chances increase to</w:t>
      </w:r>
      <w:r w:rsidRPr="006D67E5">
        <w:rPr>
          <w:sz w:val="16"/>
        </w:rPr>
        <w:t xml:space="preserve"> a startling </w:t>
      </w:r>
      <w:r w:rsidRPr="009E42B1">
        <w:rPr>
          <w:rStyle w:val="Emphasis"/>
          <w:highlight w:val="cyan"/>
        </w:rPr>
        <w:t>one in six</w:t>
      </w:r>
      <w:r w:rsidRPr="006D67E5">
        <w:rPr>
          <w:sz w:val="16"/>
        </w:rPr>
        <w:t xml:space="preserve">. He refers to </w:t>
      </w:r>
      <w:r w:rsidRPr="006D67E5">
        <w:rPr>
          <w:rStyle w:val="StyleUnderline"/>
        </w:rPr>
        <w:t xml:space="preserve">this </w:t>
      </w:r>
      <w:r w:rsidRPr="009E42B1">
        <w:rPr>
          <w:rStyle w:val="StyleUnderline"/>
          <w:highlight w:val="cyan"/>
        </w:rPr>
        <w:t>century as</w:t>
      </w:r>
      <w:r w:rsidRPr="006D67E5">
        <w:rPr>
          <w:rStyle w:val="StyleUnderline"/>
        </w:rPr>
        <w:t xml:space="preserve"> </w:t>
      </w:r>
      <w:r w:rsidRPr="006D67E5">
        <w:rPr>
          <w:sz w:val="16"/>
        </w:rPr>
        <w:t xml:space="preserve">“the </w:t>
      </w:r>
      <w:r w:rsidRPr="009E42B1">
        <w:rPr>
          <w:rStyle w:val="Emphasis"/>
          <w:highlight w:val="cyan"/>
        </w:rPr>
        <w:t>precipice</w:t>
      </w:r>
      <w:r w:rsidRPr="006D67E5">
        <w:rPr>
          <w:sz w:val="16"/>
        </w:rPr>
        <w:t xml:space="preserve">” </w:t>
      </w:r>
      <w:r w:rsidRPr="009E42B1">
        <w:rPr>
          <w:rStyle w:val="StyleUnderline"/>
          <w:highlight w:val="cyan"/>
        </w:rPr>
        <w:t>because</w:t>
      </w:r>
      <w:r w:rsidRPr="006D67E5">
        <w:rPr>
          <w:sz w:val="16"/>
        </w:rPr>
        <w:t xml:space="preserve"> the </w:t>
      </w:r>
      <w:r w:rsidRPr="009E42B1">
        <w:rPr>
          <w:rStyle w:val="Emphasis"/>
          <w:highlight w:val="cyan"/>
        </w:rPr>
        <w:t>risk</w:t>
      </w:r>
      <w:r w:rsidRPr="006D67E5">
        <w:rPr>
          <w:rStyle w:val="StyleUnderline"/>
        </w:rPr>
        <w:t xml:space="preserve"> of losing our future has </w:t>
      </w:r>
      <w:r w:rsidRPr="009E42B1">
        <w:rPr>
          <w:rStyle w:val="Emphasis"/>
          <w:highlight w:val="cyan"/>
        </w:rPr>
        <w:t>never been so high</w:t>
      </w:r>
      <w:r w:rsidRPr="006D67E5">
        <w:rPr>
          <w:sz w:val="16"/>
        </w:rPr>
        <w:t>.</w:t>
      </w:r>
    </w:p>
    <w:p w14:paraId="3D2A117E" w14:textId="77777777" w:rsidR="00A35FD0" w:rsidRPr="006D67E5" w:rsidRDefault="00A35FD0" w:rsidP="00A35FD0">
      <w:pPr>
        <w:rPr>
          <w:sz w:val="16"/>
        </w:rPr>
      </w:pPr>
      <w:r w:rsidRPr="006D67E5">
        <w:rPr>
          <w:sz w:val="16"/>
        </w:rPr>
        <w:t xml:space="preserve">Researchers at the Center on Long-Term Risk, a non-profit research institute in London, have expanded upon x-risks with the </w:t>
      </w:r>
      <w:r w:rsidRPr="006D67E5">
        <w:rPr>
          <w:rStyle w:val="StyleUnderline"/>
        </w:rPr>
        <w:t>even-</w:t>
      </w:r>
      <w:r w:rsidRPr="009E42B1">
        <w:rPr>
          <w:rStyle w:val="Emphasis"/>
          <w:highlight w:val="cyan"/>
        </w:rPr>
        <w:t>more-chilling</w:t>
      </w:r>
      <w:r w:rsidRPr="006D67E5">
        <w:rPr>
          <w:rStyle w:val="StyleUnderline"/>
        </w:rPr>
        <w:t xml:space="preserve"> prospect of</w:t>
      </w:r>
      <w:r w:rsidRPr="006D67E5">
        <w:rPr>
          <w:sz w:val="16"/>
        </w:rPr>
        <w:t xml:space="preserve"> suffering risks. These “</w:t>
      </w:r>
      <w:r w:rsidRPr="009E42B1">
        <w:rPr>
          <w:rStyle w:val="Emphasis"/>
          <w:highlight w:val="cyan"/>
        </w:rPr>
        <w:t>s-risks</w:t>
      </w:r>
      <w:r w:rsidRPr="006D67E5">
        <w:rPr>
          <w:sz w:val="16"/>
        </w:rPr>
        <w:t xml:space="preserve">” are </w:t>
      </w:r>
      <w:r w:rsidRPr="006D67E5">
        <w:rPr>
          <w:rStyle w:val="StyleUnderline"/>
        </w:rPr>
        <w:t>defined as</w:t>
      </w:r>
      <w:r w:rsidRPr="006D67E5">
        <w:rPr>
          <w:sz w:val="16"/>
        </w:rPr>
        <w:t xml:space="preserve"> “</w:t>
      </w:r>
      <w:r w:rsidRPr="009E42B1">
        <w:rPr>
          <w:rStyle w:val="StyleUnderline"/>
          <w:highlight w:val="cyan"/>
        </w:rPr>
        <w:t>suffering</w:t>
      </w:r>
      <w:r w:rsidRPr="006D67E5">
        <w:rPr>
          <w:rStyle w:val="StyleUnderline"/>
        </w:rPr>
        <w:t xml:space="preserve"> on</w:t>
      </w:r>
      <w:r w:rsidRPr="006D67E5">
        <w:rPr>
          <w:sz w:val="16"/>
        </w:rPr>
        <w:t xml:space="preserve"> an </w:t>
      </w:r>
      <w:r w:rsidRPr="006D67E5">
        <w:rPr>
          <w:rStyle w:val="Emphasis"/>
        </w:rPr>
        <w:t>astronomical</w:t>
      </w:r>
      <w:r w:rsidRPr="006D67E5">
        <w:rPr>
          <w:rStyle w:val="StyleUnderline"/>
        </w:rPr>
        <w:t xml:space="preserve"> scale</w:t>
      </w:r>
      <w:r w:rsidRPr="006D67E5">
        <w:rPr>
          <w:sz w:val="16"/>
        </w:rPr>
        <w:t xml:space="preserve">, vastly </w:t>
      </w:r>
      <w:r w:rsidRPr="009E42B1">
        <w:rPr>
          <w:rStyle w:val="Emphasis"/>
          <w:highlight w:val="cyan"/>
        </w:rPr>
        <w:t>exceeding</w:t>
      </w:r>
      <w:r w:rsidRPr="006D67E5">
        <w:rPr>
          <w:rStyle w:val="StyleUnderline"/>
        </w:rPr>
        <w:t xml:space="preserve"> all </w:t>
      </w:r>
      <w:r w:rsidRPr="009E42B1">
        <w:rPr>
          <w:rStyle w:val="StyleUnderline"/>
          <w:highlight w:val="cyan"/>
        </w:rPr>
        <w:t>suffering that has existe</w:t>
      </w:r>
      <w:r w:rsidRPr="006D67E5">
        <w:rPr>
          <w:rStyle w:val="StyleUnderline"/>
        </w:rPr>
        <w:t>d on Earth so far</w:t>
      </w:r>
      <w:r w:rsidRPr="006D67E5">
        <w:rPr>
          <w:sz w:val="16"/>
        </w:rPr>
        <w:t>.” In these scenarios, life continues for billions of people, but the quality is so low and the outlook so bleak that dying out would be preferable. In short: a future with negative value is worse than one with no value at all.</w:t>
      </w:r>
    </w:p>
    <w:p w14:paraId="11EDEA1D" w14:textId="77777777" w:rsidR="00A35FD0" w:rsidRPr="006D67E5" w:rsidRDefault="00A35FD0" w:rsidP="00A35FD0">
      <w:pPr>
        <w:rPr>
          <w:sz w:val="16"/>
        </w:rPr>
      </w:pPr>
      <w:r w:rsidRPr="006D67E5">
        <w:rPr>
          <w:sz w:val="16"/>
        </w:rPr>
        <w:t xml:space="preserve">This is where the “world in chains” scenario comes in. </w:t>
      </w:r>
      <w:r w:rsidRPr="009E42B1">
        <w:rPr>
          <w:rStyle w:val="StyleUnderline"/>
          <w:highlight w:val="cyan"/>
        </w:rPr>
        <w:t>If</w:t>
      </w:r>
      <w:r w:rsidRPr="006D67E5">
        <w:rPr>
          <w:sz w:val="16"/>
        </w:rPr>
        <w:t xml:space="preserve"> a </w:t>
      </w:r>
      <w:r w:rsidRPr="009E42B1">
        <w:rPr>
          <w:rStyle w:val="Emphasis"/>
          <w:highlight w:val="cyan"/>
        </w:rPr>
        <w:t>malevolent</w:t>
      </w:r>
      <w:r w:rsidRPr="009E42B1">
        <w:rPr>
          <w:rStyle w:val="StyleUnderline"/>
          <w:highlight w:val="cyan"/>
        </w:rPr>
        <w:t xml:space="preserve"> group</w:t>
      </w:r>
      <w:r w:rsidRPr="006D67E5">
        <w:rPr>
          <w:sz w:val="16"/>
        </w:rPr>
        <w:t xml:space="preserve"> or government suddenly </w:t>
      </w:r>
      <w:r w:rsidRPr="009E42B1">
        <w:rPr>
          <w:rStyle w:val="StyleUnderline"/>
          <w:highlight w:val="cyan"/>
        </w:rPr>
        <w:t>gained</w:t>
      </w:r>
      <w:r w:rsidRPr="006D67E5">
        <w:rPr>
          <w:sz w:val="16"/>
        </w:rPr>
        <w:t xml:space="preserve"> world-dominating </w:t>
      </w:r>
      <w:r w:rsidRPr="009E42B1">
        <w:rPr>
          <w:rStyle w:val="StyleUnderline"/>
          <w:highlight w:val="cyan"/>
        </w:rPr>
        <w:t>power</w:t>
      </w:r>
      <w:r w:rsidRPr="006D67E5">
        <w:rPr>
          <w:sz w:val="16"/>
        </w:rPr>
        <w:t xml:space="preserve"> through technology, and </w:t>
      </w:r>
      <w:r w:rsidRPr="006D67E5">
        <w:rPr>
          <w:rStyle w:val="StyleUnderline"/>
        </w:rPr>
        <w:t>there was nothing to stand in its way, it could lead to</w:t>
      </w:r>
      <w:r w:rsidRPr="006D67E5">
        <w:rPr>
          <w:sz w:val="16"/>
        </w:rPr>
        <w:t xml:space="preserve"> an extended period of </w:t>
      </w:r>
      <w:r w:rsidRPr="006D67E5">
        <w:rPr>
          <w:rStyle w:val="Emphasis"/>
        </w:rPr>
        <w:t>abject suffering</w:t>
      </w:r>
      <w:r w:rsidRPr="006D67E5">
        <w:rPr>
          <w:sz w:val="16"/>
        </w:rPr>
        <w:t xml:space="preserve"> and subjugation. A 2017 report on existential risks from the Global Priorities Project, in conjunction with FHI and the Ministry for Foreign Affairs of Finland, warned that “a </w:t>
      </w:r>
      <w:r w:rsidRPr="006D67E5">
        <w:rPr>
          <w:rStyle w:val="StyleUnderline"/>
        </w:rPr>
        <w:t>long future under</w:t>
      </w:r>
      <w:r w:rsidRPr="006D67E5">
        <w:rPr>
          <w:sz w:val="16"/>
        </w:rPr>
        <w:t xml:space="preserve"> a particularly </w:t>
      </w:r>
      <w:r w:rsidRPr="006D67E5">
        <w:rPr>
          <w:rStyle w:val="Emphasis"/>
        </w:rPr>
        <w:t>brutal</w:t>
      </w:r>
      <w:r w:rsidRPr="006D67E5">
        <w:rPr>
          <w:sz w:val="16"/>
        </w:rPr>
        <w:t xml:space="preserve"> global </w:t>
      </w:r>
      <w:r w:rsidRPr="009E42B1">
        <w:rPr>
          <w:rStyle w:val="Emphasis"/>
          <w:highlight w:val="cyan"/>
        </w:rPr>
        <w:t>totalitarian</w:t>
      </w:r>
      <w:r w:rsidRPr="009E42B1">
        <w:rPr>
          <w:rStyle w:val="StyleUnderline"/>
          <w:highlight w:val="cyan"/>
        </w:rPr>
        <w:t xml:space="preserve"> state could</w:t>
      </w:r>
      <w:r w:rsidRPr="006D67E5">
        <w:rPr>
          <w:sz w:val="16"/>
        </w:rPr>
        <w:t xml:space="preserve"> arguably </w:t>
      </w:r>
      <w:r w:rsidRPr="009E42B1">
        <w:rPr>
          <w:rStyle w:val="StyleUnderline"/>
          <w:highlight w:val="cyan"/>
        </w:rPr>
        <w:t xml:space="preserve">be </w:t>
      </w:r>
      <w:r w:rsidRPr="009E42B1">
        <w:rPr>
          <w:rStyle w:val="Emphasis"/>
          <w:highlight w:val="cyan"/>
        </w:rPr>
        <w:t>worse</w:t>
      </w:r>
      <w:r w:rsidRPr="009E42B1">
        <w:rPr>
          <w:rStyle w:val="StyleUnderline"/>
          <w:highlight w:val="cyan"/>
        </w:rPr>
        <w:t xml:space="preserve"> than</w:t>
      </w:r>
      <w:r w:rsidRPr="006D67E5">
        <w:rPr>
          <w:rStyle w:val="StyleUnderline"/>
        </w:rPr>
        <w:t xml:space="preserve"> complete </w:t>
      </w:r>
      <w:r w:rsidRPr="009E42B1">
        <w:rPr>
          <w:rStyle w:val="Emphasis"/>
          <w:highlight w:val="cyan"/>
        </w:rPr>
        <w:t>extinction</w:t>
      </w:r>
      <w:r w:rsidRPr="006D67E5">
        <w:rPr>
          <w:sz w:val="16"/>
        </w:rPr>
        <w:t>”.</w:t>
      </w:r>
    </w:p>
    <w:p w14:paraId="6F3B1E1E" w14:textId="77777777" w:rsidR="00A35FD0" w:rsidRPr="006D67E5" w:rsidRDefault="00A35FD0" w:rsidP="00A35FD0">
      <w:pPr>
        <w:rPr>
          <w:sz w:val="16"/>
          <w:szCs w:val="16"/>
        </w:rPr>
      </w:pPr>
      <w:r w:rsidRPr="006D67E5">
        <w:rPr>
          <w:sz w:val="16"/>
          <w:szCs w:val="16"/>
        </w:rPr>
        <w:t>Singleton hypothesis</w:t>
      </w:r>
    </w:p>
    <w:p w14:paraId="49FF5EF5" w14:textId="77777777" w:rsidR="00A35FD0" w:rsidRPr="006D67E5" w:rsidRDefault="00A35FD0" w:rsidP="00A35FD0">
      <w:pPr>
        <w:rPr>
          <w:sz w:val="16"/>
          <w:szCs w:val="16"/>
        </w:rPr>
      </w:pPr>
      <w:r w:rsidRPr="006D67E5">
        <w:rPr>
          <w:sz w:val="16"/>
          <w:szCs w:val="16"/>
        </w:rPr>
        <w:t>Though global totalitarianism is still a niche topic of study, researchers in the field of existential risk are increasingly turning their attention to its most likely cause: artificial intelligence.</w:t>
      </w:r>
    </w:p>
    <w:p w14:paraId="64EAB2CB" w14:textId="77777777" w:rsidR="00A35FD0" w:rsidRPr="006D67E5" w:rsidRDefault="00A35FD0" w:rsidP="00A35FD0">
      <w:pPr>
        <w:rPr>
          <w:sz w:val="16"/>
          <w:szCs w:val="16"/>
        </w:rPr>
      </w:pPr>
      <w:r w:rsidRPr="006D67E5">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1ADA1520" w14:textId="77777777" w:rsidR="00A35FD0" w:rsidRPr="006D67E5" w:rsidRDefault="00A35FD0" w:rsidP="00A35FD0">
      <w:pPr>
        <w:rPr>
          <w:sz w:val="16"/>
        </w:rPr>
      </w:pPr>
      <w:r w:rsidRPr="006D67E5">
        <w:rPr>
          <w:rStyle w:val="StyleUnderline"/>
        </w:rPr>
        <w:t>If</w:t>
      </w:r>
      <w:r w:rsidRPr="006D67E5">
        <w:rPr>
          <w:sz w:val="16"/>
        </w:rPr>
        <w:t xml:space="preserve"> the </w:t>
      </w:r>
      <w:r w:rsidRPr="006D67E5">
        <w:rPr>
          <w:rStyle w:val="StyleUnderline"/>
        </w:rPr>
        <w:t xml:space="preserve">singleton is </w:t>
      </w:r>
      <w:r w:rsidRPr="006D67E5">
        <w:rPr>
          <w:rStyle w:val="Emphasis"/>
        </w:rPr>
        <w:t>totalitarian</w:t>
      </w:r>
      <w:r w:rsidRPr="006D67E5">
        <w:rPr>
          <w:rStyle w:val="StyleUnderline"/>
        </w:rPr>
        <w:t xml:space="preserve">, life would be </w:t>
      </w:r>
      <w:r w:rsidRPr="006D67E5">
        <w:rPr>
          <w:rStyle w:val="Emphasis"/>
        </w:rPr>
        <w:t>bleak</w:t>
      </w:r>
      <w:r w:rsidRPr="006D67E5">
        <w:rPr>
          <w:sz w:val="16"/>
        </w:rPr>
        <w:t xml:space="preserve">. Even in the countries with the strictest regimes, news leaks in and out from other countries and people can escape. A global </w:t>
      </w:r>
      <w:r w:rsidRPr="006D67E5">
        <w:rPr>
          <w:rStyle w:val="StyleUnderline"/>
        </w:rPr>
        <w:t xml:space="preserve">totalitarian rule would </w:t>
      </w:r>
      <w:r w:rsidRPr="006D67E5">
        <w:rPr>
          <w:rStyle w:val="Emphasis"/>
        </w:rPr>
        <w:t>eliminate</w:t>
      </w:r>
      <w:r w:rsidRPr="006D67E5">
        <w:rPr>
          <w:sz w:val="16"/>
        </w:rPr>
        <w:t xml:space="preserve"> even these small seeds of </w:t>
      </w:r>
      <w:r w:rsidRPr="006D67E5">
        <w:rPr>
          <w:rStyle w:val="StyleUnderline"/>
        </w:rPr>
        <w:t xml:space="preserve">hope. To be </w:t>
      </w:r>
      <w:r w:rsidRPr="006D67E5">
        <w:rPr>
          <w:rStyle w:val="Emphasis"/>
        </w:rPr>
        <w:t>worse</w:t>
      </w:r>
      <w:r w:rsidRPr="006D67E5">
        <w:rPr>
          <w:rStyle w:val="StyleUnderline"/>
        </w:rPr>
        <w:t xml:space="preserve"> than </w:t>
      </w:r>
      <w:r w:rsidRPr="006D67E5">
        <w:rPr>
          <w:rStyle w:val="Emphasis"/>
        </w:rPr>
        <w:t>extinction</w:t>
      </w:r>
      <w:r w:rsidRPr="006D67E5">
        <w:rPr>
          <w:sz w:val="16"/>
        </w:rPr>
        <w:t xml:space="preserve">, “that would mean </w:t>
      </w:r>
      <w:r w:rsidRPr="009E42B1">
        <w:rPr>
          <w:rStyle w:val="StyleUnderline"/>
          <w:highlight w:val="cyan"/>
        </w:rPr>
        <w:t>we feel</w:t>
      </w:r>
      <w:r w:rsidRPr="006D67E5">
        <w:rPr>
          <w:rStyle w:val="StyleUnderline"/>
        </w:rPr>
        <w:t xml:space="preserve"> absolutely </w:t>
      </w:r>
      <w:r w:rsidRPr="009E42B1">
        <w:rPr>
          <w:rStyle w:val="Emphasis"/>
          <w:highlight w:val="cyan"/>
        </w:rPr>
        <w:t>no freedom</w:t>
      </w:r>
      <w:r w:rsidRPr="006D67E5">
        <w:rPr>
          <w:rStyle w:val="StyleUnderline"/>
        </w:rPr>
        <w:t xml:space="preserve">, </w:t>
      </w:r>
      <w:r w:rsidRPr="006D67E5">
        <w:rPr>
          <w:rStyle w:val="Emphasis"/>
        </w:rPr>
        <w:t xml:space="preserve">no </w:t>
      </w:r>
      <w:r w:rsidRPr="009E42B1">
        <w:rPr>
          <w:rStyle w:val="Emphasis"/>
          <w:highlight w:val="cyan"/>
        </w:rPr>
        <w:t>privacy</w:t>
      </w:r>
      <w:r w:rsidRPr="006D67E5">
        <w:rPr>
          <w:rStyle w:val="StyleUnderline"/>
        </w:rPr>
        <w:t>, no hope of escaping</w:t>
      </w:r>
      <w:r w:rsidRPr="006D67E5">
        <w:rPr>
          <w:sz w:val="16"/>
        </w:rPr>
        <w:t>, no agency to control our lives at all", says Tucker Davey, a writer at the Future of Life Institute in Massachusetts, which focuses on existential risk research.</w:t>
      </w:r>
    </w:p>
    <w:p w14:paraId="3B693E5F" w14:textId="77777777" w:rsidR="00A35FD0" w:rsidRPr="006D67E5" w:rsidRDefault="00A35FD0" w:rsidP="00A35FD0">
      <w:pPr>
        <w:rPr>
          <w:sz w:val="16"/>
          <w:szCs w:val="16"/>
        </w:rPr>
      </w:pPr>
      <w:r w:rsidRPr="006D67E5">
        <w:rPr>
          <w:sz w:val="16"/>
        </w:rPr>
        <w:t>“</w:t>
      </w:r>
      <w:r w:rsidRPr="006D67E5">
        <w:rPr>
          <w:rStyle w:val="StyleUnderline"/>
        </w:rPr>
        <w:t>In</w:t>
      </w:r>
      <w:r w:rsidRPr="006D67E5">
        <w:rPr>
          <w:sz w:val="16"/>
        </w:rPr>
        <w:t xml:space="preserve"> totalitarian regimes of the </w:t>
      </w:r>
      <w:r w:rsidRPr="006D67E5">
        <w:rPr>
          <w:rStyle w:val="StyleUnderline"/>
        </w:rPr>
        <w:t>past</w:t>
      </w:r>
      <w:r w:rsidRPr="006D67E5">
        <w:rPr>
          <w:sz w:val="16"/>
        </w:rPr>
        <w:t>, [</w:t>
      </w:r>
      <w:r w:rsidRPr="006D67E5">
        <w:rPr>
          <w:rStyle w:val="StyleUnderline"/>
        </w:rPr>
        <w:t>there was</w:t>
      </w:r>
      <w:r w:rsidRPr="006D67E5">
        <w:rPr>
          <w:sz w:val="16"/>
        </w:rPr>
        <w:t xml:space="preserve">] so much </w:t>
      </w:r>
      <w:r w:rsidRPr="006D67E5">
        <w:rPr>
          <w:rStyle w:val="Emphasis"/>
        </w:rPr>
        <w:t>paranoia</w:t>
      </w:r>
      <w:r w:rsidRPr="006D67E5">
        <w:rPr>
          <w:sz w:val="16"/>
        </w:rPr>
        <w:t xml:space="preserve"> and psychological suffering because </w:t>
      </w:r>
      <w:r w:rsidRPr="006D67E5">
        <w:rPr>
          <w:rStyle w:val="StyleUnderline"/>
        </w:rPr>
        <w:t xml:space="preserve">you just have no idea if you're going to get </w:t>
      </w:r>
      <w:r w:rsidRPr="006D67E5">
        <w:rPr>
          <w:rStyle w:val="Emphasis"/>
        </w:rPr>
        <w:t>killed</w:t>
      </w:r>
      <w:r w:rsidRPr="006D67E5">
        <w:rPr>
          <w:sz w:val="16"/>
        </w:rPr>
        <w:t xml:space="preserve"> for saying the wrong thing,” he continues. “And </w:t>
      </w:r>
      <w:r w:rsidRPr="009E42B1">
        <w:rPr>
          <w:rStyle w:val="Emphasis"/>
          <w:highlight w:val="cyan"/>
        </w:rPr>
        <w:t>now</w:t>
      </w:r>
      <w:r w:rsidRPr="006D67E5">
        <w:rPr>
          <w:sz w:val="16"/>
        </w:rPr>
        <w:t xml:space="preserve"> imagine that </w:t>
      </w:r>
      <w:r w:rsidRPr="006D67E5">
        <w:rPr>
          <w:rStyle w:val="StyleUnderline"/>
        </w:rPr>
        <w:t xml:space="preserve">there's </w:t>
      </w:r>
      <w:r w:rsidRPr="006D67E5">
        <w:rPr>
          <w:rStyle w:val="Emphasis"/>
        </w:rPr>
        <w:t>not even</w:t>
      </w:r>
      <w:r w:rsidRPr="006D67E5">
        <w:rPr>
          <w:rStyle w:val="StyleUnderline"/>
        </w:rPr>
        <w:t xml:space="preserve"> a question, </w:t>
      </w:r>
      <w:r w:rsidRPr="009E42B1">
        <w:rPr>
          <w:rStyle w:val="Emphasis"/>
          <w:highlight w:val="cyan"/>
        </w:rPr>
        <w:t>every</w:t>
      </w:r>
      <w:r w:rsidRPr="006D67E5">
        <w:rPr>
          <w:sz w:val="16"/>
        </w:rPr>
        <w:t xml:space="preserve"> single </w:t>
      </w:r>
      <w:r w:rsidRPr="009E42B1">
        <w:rPr>
          <w:rStyle w:val="Emphasis"/>
          <w:highlight w:val="cyan"/>
        </w:rPr>
        <w:t>thing</w:t>
      </w:r>
      <w:r w:rsidRPr="009E42B1">
        <w:rPr>
          <w:rStyle w:val="StyleUnderline"/>
          <w:highlight w:val="cyan"/>
        </w:rPr>
        <w:t xml:space="preserve"> you say is being </w:t>
      </w:r>
      <w:r w:rsidRPr="009E42B1">
        <w:rPr>
          <w:rStyle w:val="Emphasis"/>
          <w:highlight w:val="cyan"/>
        </w:rPr>
        <w:t>reported</w:t>
      </w:r>
      <w:r w:rsidRPr="006D67E5">
        <w:rPr>
          <w:sz w:val="16"/>
        </w:rPr>
        <w:t xml:space="preserve"> and being anal</w:t>
      </w:r>
      <w:r w:rsidRPr="006D67E5">
        <w:rPr>
          <w:sz w:val="16"/>
          <w:szCs w:val="16"/>
        </w:rPr>
        <w:t>ysed.”</w:t>
      </w:r>
    </w:p>
    <w:p w14:paraId="4F8AA2DE" w14:textId="77777777" w:rsidR="00A35FD0" w:rsidRPr="006D67E5" w:rsidRDefault="00A35FD0" w:rsidP="00A35FD0">
      <w:pPr>
        <w:rPr>
          <w:sz w:val="16"/>
          <w:szCs w:val="16"/>
        </w:rPr>
      </w:pPr>
      <w:r w:rsidRPr="006D67E5">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14970F1E" w14:textId="77777777" w:rsidR="00A35FD0" w:rsidRPr="006D67E5" w:rsidRDefault="00A35FD0" w:rsidP="00A35FD0">
      <w:pPr>
        <w:rPr>
          <w:sz w:val="16"/>
          <w:szCs w:val="16"/>
        </w:rPr>
      </w:pPr>
      <w:r w:rsidRPr="006D67E5">
        <w:rPr>
          <w:sz w:val="16"/>
          <w:szCs w:val="16"/>
        </w:rPr>
        <w:t>AI and authoritarianism</w:t>
      </w:r>
    </w:p>
    <w:p w14:paraId="022BBE08" w14:textId="77777777" w:rsidR="00A35FD0" w:rsidRPr="006D67E5" w:rsidRDefault="00A35FD0" w:rsidP="00A35FD0">
      <w:pPr>
        <w:rPr>
          <w:sz w:val="16"/>
        </w:rPr>
      </w:pPr>
      <w:r w:rsidRPr="006D67E5">
        <w:rPr>
          <w:sz w:val="16"/>
        </w:rPr>
        <w:t xml:space="preserve">Though life under a global totalitarian government is still an unlikely and far-future scenario, </w:t>
      </w:r>
      <w:r w:rsidRPr="009E42B1">
        <w:rPr>
          <w:rStyle w:val="StyleUnderline"/>
          <w:highlight w:val="cyan"/>
        </w:rPr>
        <w:t>AI</w:t>
      </w:r>
      <w:r w:rsidRPr="006D67E5">
        <w:rPr>
          <w:sz w:val="16"/>
        </w:rPr>
        <w:t xml:space="preserve"> is already </w:t>
      </w:r>
      <w:r w:rsidRPr="009E42B1">
        <w:rPr>
          <w:rStyle w:val="Emphasis"/>
          <w:highlight w:val="cyan"/>
        </w:rPr>
        <w:t>enabling</w:t>
      </w:r>
      <w:r w:rsidRPr="006D67E5">
        <w:rPr>
          <w:rStyle w:val="StyleUnderline"/>
        </w:rPr>
        <w:t xml:space="preserve"> authoritarianism</w:t>
      </w:r>
      <w:r w:rsidRPr="006D67E5">
        <w:rPr>
          <w:sz w:val="16"/>
        </w:rPr>
        <w:t xml:space="preserve"> in some countries and strengthening infrastructure that could be seized by an opportunistic despot in others.</w:t>
      </w:r>
    </w:p>
    <w:p w14:paraId="6325DAFF" w14:textId="77777777" w:rsidR="00A35FD0" w:rsidRPr="006D67E5" w:rsidRDefault="00A35FD0" w:rsidP="00A35FD0">
      <w:pPr>
        <w:rPr>
          <w:sz w:val="16"/>
          <w:szCs w:val="16"/>
        </w:rPr>
      </w:pPr>
      <w:r w:rsidRPr="006D67E5">
        <w:rPr>
          <w:sz w:val="16"/>
        </w:rPr>
        <w:t xml:space="preserve">“We've seen sort of a reckoning with the shift from very utopian visions of what technology might bring to much more sobering </w:t>
      </w:r>
      <w:r w:rsidRPr="006D67E5">
        <w:rPr>
          <w:rStyle w:val="StyleUnderline"/>
        </w:rPr>
        <w:t>realities</w:t>
      </w:r>
      <w:r w:rsidRPr="006D67E5">
        <w:rPr>
          <w:sz w:val="16"/>
        </w:rPr>
        <w:t xml:space="preserve"> that are, in some respects, </w:t>
      </w:r>
      <w:r w:rsidRPr="006D67E5">
        <w:rPr>
          <w:rStyle w:val="Emphasis"/>
        </w:rPr>
        <w:t>already</w:t>
      </w:r>
      <w:r w:rsidRPr="006D67E5">
        <w:rPr>
          <w:sz w:val="16"/>
        </w:rPr>
        <w:t xml:space="preserve"> quite </w:t>
      </w:r>
      <w:r w:rsidRPr="009E42B1">
        <w:rPr>
          <w:rStyle w:val="Emphasis"/>
          <w:highlight w:val="cyan"/>
        </w:rPr>
        <w:t>dystopia</w:t>
      </w:r>
      <w:r w:rsidRPr="006D67E5">
        <w:rPr>
          <w:sz w:val="16"/>
          <w:szCs w:val="16"/>
        </w:rPr>
        <w:t>n</w:t>
      </w:r>
      <w:r w:rsidRPr="006D67E5">
        <w:rPr>
          <w:sz w:val="16"/>
        </w:rPr>
        <w:t>,” says Elsa Kania, an adjunct senior fellow at the Center for New Ame</w:t>
      </w:r>
      <w:r w:rsidRPr="006D67E5">
        <w:rPr>
          <w:sz w:val="16"/>
          <w:szCs w:val="16"/>
        </w:rPr>
        <w:t>rican Security, a bipartisan non-profit that develops national security and defence policies.</w:t>
      </w:r>
    </w:p>
    <w:p w14:paraId="3E4F5B48" w14:textId="77777777" w:rsidR="00A35FD0" w:rsidRPr="006D67E5" w:rsidRDefault="00A35FD0" w:rsidP="00A35FD0">
      <w:pPr>
        <w:rPr>
          <w:sz w:val="16"/>
          <w:szCs w:val="16"/>
        </w:rPr>
      </w:pPr>
      <w:r w:rsidRPr="006D67E5">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056DA031" w14:textId="77777777" w:rsidR="00A35FD0" w:rsidRPr="006D67E5" w:rsidRDefault="00A35FD0" w:rsidP="00A35FD0">
      <w:pPr>
        <w:rPr>
          <w:sz w:val="16"/>
          <w:szCs w:val="16"/>
        </w:rPr>
      </w:pPr>
      <w:r w:rsidRPr="006D67E5">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59A732C5" w14:textId="77777777" w:rsidR="00A35FD0" w:rsidRPr="006D67E5" w:rsidRDefault="00A35FD0" w:rsidP="00A35FD0">
      <w:pPr>
        <w:rPr>
          <w:sz w:val="16"/>
        </w:rPr>
      </w:pPr>
      <w:r w:rsidRPr="006D67E5">
        <w:rPr>
          <w:sz w:val="16"/>
        </w:rPr>
        <w:t xml:space="preserve">In addition to enhancing surveillance, </w:t>
      </w:r>
      <w:r w:rsidRPr="006D67E5">
        <w:rPr>
          <w:rStyle w:val="StyleUnderline"/>
        </w:rPr>
        <w:t>AI</w:t>
      </w:r>
      <w:r w:rsidRPr="006D67E5">
        <w:rPr>
          <w:sz w:val="16"/>
        </w:rPr>
        <w:t xml:space="preserve"> also </w:t>
      </w:r>
      <w:r w:rsidRPr="009E42B1">
        <w:rPr>
          <w:rStyle w:val="Emphasis"/>
          <w:highlight w:val="cyan"/>
        </w:rPr>
        <w:t>underpins</w:t>
      </w:r>
      <w:r w:rsidRPr="006D67E5">
        <w:rPr>
          <w:sz w:val="16"/>
        </w:rPr>
        <w:t xml:space="preserve"> the growth of online </w:t>
      </w:r>
      <w:r w:rsidRPr="009E42B1">
        <w:rPr>
          <w:rStyle w:val="Emphasis"/>
          <w:highlight w:val="cyan"/>
        </w:rPr>
        <w:t>misinfo</w:t>
      </w:r>
      <w:r w:rsidRPr="006D67E5">
        <w:rPr>
          <w:rStyle w:val="Emphasis"/>
        </w:rPr>
        <w:t>rmation</w:t>
      </w:r>
      <w:r w:rsidRPr="006D67E5">
        <w:rPr>
          <w:sz w:val="16"/>
        </w:rPr>
        <w:t xml:space="preserve">, which is another tool of the authoritarian. AI-powered </w:t>
      </w:r>
      <w:r w:rsidRPr="006D67E5">
        <w:rPr>
          <w:rStyle w:val="StyleUnderline"/>
        </w:rPr>
        <w:t xml:space="preserve">deep fakes, which can spread </w:t>
      </w:r>
      <w:r w:rsidRPr="006D67E5">
        <w:rPr>
          <w:rStyle w:val="Emphasis"/>
        </w:rPr>
        <w:t>fabricated</w:t>
      </w:r>
      <w:r w:rsidRPr="006D67E5">
        <w:rPr>
          <w:rStyle w:val="StyleUnderline"/>
        </w:rPr>
        <w:t xml:space="preserve"> political messages, and algorithmic micro-targeting</w:t>
      </w:r>
      <w:r w:rsidRPr="006D67E5">
        <w:rPr>
          <w:sz w:val="16"/>
        </w:rPr>
        <w:t xml:space="preserve"> on social media are </w:t>
      </w:r>
      <w:r w:rsidRPr="006D67E5">
        <w:rPr>
          <w:rStyle w:val="StyleUnderline"/>
        </w:rPr>
        <w:t xml:space="preserve">making </w:t>
      </w:r>
      <w:r w:rsidRPr="009E42B1">
        <w:rPr>
          <w:rStyle w:val="Emphasis"/>
          <w:highlight w:val="cyan"/>
        </w:rPr>
        <w:t>propaganda</w:t>
      </w:r>
      <w:r w:rsidRPr="006D67E5">
        <w:rPr>
          <w:rStyle w:val="StyleUnderline"/>
        </w:rPr>
        <w:t xml:space="preserve"> more </w:t>
      </w:r>
      <w:r w:rsidRPr="006D67E5">
        <w:rPr>
          <w:rStyle w:val="Emphasis"/>
        </w:rPr>
        <w:t>persuasive</w:t>
      </w:r>
      <w:r w:rsidRPr="006D67E5">
        <w:rPr>
          <w:sz w:val="16"/>
        </w:rPr>
        <w:t>. This undermines our epistemic security – the ability to determine what is true and act on it – that democracies depend on.</w:t>
      </w:r>
    </w:p>
    <w:p w14:paraId="7E538787" w14:textId="77777777" w:rsidR="00A35FD0" w:rsidRPr="006D67E5" w:rsidRDefault="00A35FD0" w:rsidP="00A35FD0">
      <w:pPr>
        <w:rPr>
          <w:sz w:val="16"/>
          <w:szCs w:val="16"/>
        </w:rPr>
      </w:pPr>
      <w:r w:rsidRPr="006D67E5">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65834FAF" w14:textId="77777777" w:rsidR="00A35FD0" w:rsidRPr="006D67E5" w:rsidRDefault="00A35FD0" w:rsidP="00A35FD0">
      <w:pPr>
        <w:rPr>
          <w:sz w:val="16"/>
          <w:szCs w:val="16"/>
        </w:rPr>
      </w:pPr>
      <w:r w:rsidRPr="006D67E5">
        <w:rPr>
          <w:sz w:val="16"/>
          <w:szCs w:val="16"/>
        </w:rPr>
        <w:t>Preemptive measures</w:t>
      </w:r>
    </w:p>
    <w:p w14:paraId="7994E056" w14:textId="77777777" w:rsidR="00A35FD0" w:rsidRPr="006D67E5" w:rsidRDefault="00A35FD0" w:rsidP="00A35FD0">
      <w:pPr>
        <w:rPr>
          <w:sz w:val="16"/>
        </w:rPr>
      </w:pPr>
      <w:r w:rsidRPr="006D67E5">
        <w:rPr>
          <w:sz w:val="16"/>
        </w:rPr>
        <w:t xml:space="preserve">The Malicious Use of Artificial Intelligence report, written by Belfield and 25 authors from 14 institutions, forecasts that </w:t>
      </w:r>
      <w:r w:rsidRPr="009E42B1">
        <w:rPr>
          <w:rStyle w:val="StyleUnderline"/>
          <w:highlight w:val="cyan"/>
        </w:rPr>
        <w:t>trends</w:t>
      </w:r>
      <w:r w:rsidRPr="006D67E5">
        <w:rPr>
          <w:rStyle w:val="StyleUnderline"/>
        </w:rPr>
        <w:t xml:space="preserve"> like these </w:t>
      </w:r>
      <w:r w:rsidRPr="009E42B1">
        <w:rPr>
          <w:rStyle w:val="StyleUnderline"/>
          <w:highlight w:val="cyan"/>
        </w:rPr>
        <w:t xml:space="preserve">will </w:t>
      </w:r>
      <w:r w:rsidRPr="009E42B1">
        <w:rPr>
          <w:rStyle w:val="Emphasis"/>
          <w:highlight w:val="cyan"/>
        </w:rPr>
        <w:t>expand</w:t>
      </w:r>
      <w:r w:rsidRPr="006D67E5">
        <w:rPr>
          <w:rStyle w:val="StyleUnderline"/>
        </w:rPr>
        <w:t xml:space="preserve"> existing </w:t>
      </w:r>
      <w:r w:rsidRPr="009E42B1">
        <w:rPr>
          <w:rStyle w:val="StyleUnderline"/>
          <w:highlight w:val="cyan"/>
        </w:rPr>
        <w:t>threats</w:t>
      </w:r>
      <w:r w:rsidRPr="006D67E5">
        <w:rPr>
          <w:sz w:val="16"/>
        </w:rPr>
        <w:t xml:space="preserve"> to our political security and introduce new ones in the coming years. Still, Belfield says his </w:t>
      </w:r>
      <w:r w:rsidRPr="009E42B1">
        <w:rPr>
          <w:rStyle w:val="StyleUnderline"/>
          <w:highlight w:val="cyan"/>
        </w:rPr>
        <w:t>work</w:t>
      </w:r>
      <w:r w:rsidRPr="006D67E5">
        <w:rPr>
          <w:sz w:val="16"/>
        </w:rPr>
        <w:t xml:space="preserve"> makes him </w:t>
      </w:r>
      <w:r w:rsidRPr="009E42B1">
        <w:rPr>
          <w:rStyle w:val="Emphasis"/>
          <w:highlight w:val="cyan"/>
        </w:rPr>
        <w:t>hopeful</w:t>
      </w:r>
      <w:r w:rsidRPr="009E42B1">
        <w:rPr>
          <w:rStyle w:val="StyleUnderline"/>
          <w:highlight w:val="cyan"/>
        </w:rPr>
        <w:t xml:space="preserve"> and</w:t>
      </w:r>
      <w:r w:rsidRPr="006D67E5">
        <w:rPr>
          <w:rStyle w:val="StyleUnderline"/>
        </w:rPr>
        <w:t xml:space="preserve"> that </w:t>
      </w:r>
      <w:r w:rsidRPr="009E42B1">
        <w:rPr>
          <w:rStyle w:val="Emphasis"/>
          <w:highlight w:val="cyan"/>
        </w:rPr>
        <w:t>positive</w:t>
      </w:r>
      <w:r w:rsidRPr="006D67E5">
        <w:rPr>
          <w:rStyle w:val="Emphasis"/>
        </w:rPr>
        <w:t xml:space="preserve"> trend</w:t>
      </w:r>
      <w:r w:rsidRPr="009E42B1">
        <w:rPr>
          <w:rStyle w:val="Emphasis"/>
          <w:highlight w:val="cyan"/>
        </w:rPr>
        <w:t>s</w:t>
      </w:r>
      <w:r w:rsidRPr="009E42B1">
        <w:rPr>
          <w:rStyle w:val="StyleUnderline"/>
          <w:highlight w:val="cyan"/>
        </w:rPr>
        <w:t>, like</w:t>
      </w:r>
      <w:r w:rsidRPr="006D67E5">
        <w:rPr>
          <w:sz w:val="16"/>
        </w:rPr>
        <w:t xml:space="preserve"> more </w:t>
      </w:r>
      <w:r w:rsidRPr="009E42B1">
        <w:rPr>
          <w:rStyle w:val="Emphasis"/>
          <w:highlight w:val="cyan"/>
        </w:rPr>
        <w:t>democratic</w:t>
      </w:r>
      <w:r w:rsidRPr="009E42B1">
        <w:rPr>
          <w:rStyle w:val="StyleUnderline"/>
          <w:highlight w:val="cyan"/>
        </w:rPr>
        <w:t xml:space="preserve"> discussions</w:t>
      </w:r>
      <w:r w:rsidRPr="006D67E5">
        <w:rPr>
          <w:rStyle w:val="StyleUnderline"/>
        </w:rPr>
        <w:t xml:space="preserve"> around </w:t>
      </w:r>
      <w:r w:rsidRPr="006D67E5">
        <w:rPr>
          <w:rStyle w:val="Emphasis"/>
        </w:rPr>
        <w:t>AI</w:t>
      </w:r>
      <w:r w:rsidRPr="006D67E5">
        <w:rPr>
          <w:rStyle w:val="StyleUnderline"/>
        </w:rPr>
        <w:t xml:space="preserve"> and actions by policy-makers</w:t>
      </w:r>
      <w:r w:rsidRPr="006D67E5">
        <w:rPr>
          <w:sz w:val="16"/>
        </w:rPr>
        <w:t xml:space="preserve"> (for example, the EU considering pausing facial recognition in public places),</w:t>
      </w:r>
      <w:r w:rsidRPr="006D67E5">
        <w:rPr>
          <w:rStyle w:val="StyleUnderline"/>
        </w:rPr>
        <w:t xml:space="preserve"> keep him </w:t>
      </w:r>
      <w:r w:rsidRPr="009E42B1">
        <w:rPr>
          <w:rStyle w:val="Emphasis"/>
          <w:highlight w:val="cyan"/>
        </w:rPr>
        <w:t>optimistic</w:t>
      </w:r>
      <w:r w:rsidRPr="006D67E5">
        <w:rPr>
          <w:sz w:val="16"/>
        </w:rPr>
        <w:t xml:space="preserve"> that we can avoid catastrophic fates.</w:t>
      </w:r>
    </w:p>
    <w:p w14:paraId="5F6F356E" w14:textId="77777777" w:rsidR="00A35FD0" w:rsidRPr="006D67E5" w:rsidRDefault="00A35FD0" w:rsidP="00A35FD0">
      <w:pPr>
        <w:rPr>
          <w:sz w:val="16"/>
        </w:rPr>
      </w:pPr>
      <w:r w:rsidRPr="006D67E5">
        <w:rPr>
          <w:sz w:val="16"/>
        </w:rPr>
        <w:t>Davey agrees. “</w:t>
      </w:r>
      <w:r w:rsidRPr="006D67E5">
        <w:rPr>
          <w:rStyle w:val="StyleUnderline"/>
        </w:rPr>
        <w:t xml:space="preserve">We </w:t>
      </w:r>
      <w:r w:rsidRPr="009E42B1">
        <w:rPr>
          <w:rStyle w:val="StyleUnderline"/>
          <w:highlight w:val="cyan"/>
        </w:rPr>
        <w:t xml:space="preserve">need to decide </w:t>
      </w:r>
      <w:r w:rsidRPr="009E42B1">
        <w:rPr>
          <w:rStyle w:val="Emphasis"/>
          <w:highlight w:val="cyan"/>
        </w:rPr>
        <w:t>now</w:t>
      </w:r>
      <w:r w:rsidRPr="009E42B1">
        <w:rPr>
          <w:rStyle w:val="StyleUnderline"/>
          <w:highlight w:val="cyan"/>
        </w:rPr>
        <w:t xml:space="preserve"> what are </w:t>
      </w:r>
      <w:r w:rsidRPr="009E42B1">
        <w:rPr>
          <w:rStyle w:val="Emphasis"/>
          <w:highlight w:val="cyan"/>
        </w:rPr>
        <w:t>acceptable</w:t>
      </w:r>
      <w:r w:rsidRPr="006D67E5">
        <w:rPr>
          <w:sz w:val="16"/>
        </w:rPr>
        <w:t xml:space="preserve"> and unacceptable </w:t>
      </w:r>
      <w:r w:rsidRPr="006D67E5">
        <w:rPr>
          <w:rStyle w:val="StyleUnderline"/>
        </w:rPr>
        <w:t>uses of AI</w:t>
      </w:r>
      <w:r w:rsidRPr="006D67E5">
        <w:rPr>
          <w:sz w:val="16"/>
        </w:rPr>
        <w:t xml:space="preserve">,” he says. “And </w:t>
      </w:r>
      <w:r w:rsidRPr="006D67E5">
        <w:rPr>
          <w:rStyle w:val="StyleUnderline"/>
        </w:rPr>
        <w:t xml:space="preserve">we need to be </w:t>
      </w:r>
      <w:r w:rsidRPr="006D67E5">
        <w:rPr>
          <w:rStyle w:val="Emphasis"/>
        </w:rPr>
        <w:t>careful</w:t>
      </w:r>
      <w:r w:rsidRPr="006D67E5">
        <w:rPr>
          <w:rStyle w:val="StyleUnderline"/>
        </w:rPr>
        <w:t xml:space="preserve"> about letting it </w:t>
      </w:r>
      <w:r w:rsidRPr="006D67E5">
        <w:rPr>
          <w:rStyle w:val="Emphasis"/>
        </w:rPr>
        <w:t>control</w:t>
      </w:r>
      <w:r w:rsidRPr="006D67E5">
        <w:rPr>
          <w:sz w:val="16"/>
        </w:rPr>
        <w:t xml:space="preserve"> so much of </w:t>
      </w:r>
      <w:r w:rsidRPr="006D67E5">
        <w:rPr>
          <w:rStyle w:val="StyleUnderline"/>
        </w:rPr>
        <w:t>our infrastructure</w:t>
      </w:r>
      <w:r w:rsidRPr="006D67E5">
        <w:rPr>
          <w:sz w:val="16"/>
        </w:rPr>
        <w:t>. If we're arming police with facial recognition and the federal government is collecting all of our data, that's a bad start.”</w:t>
      </w:r>
    </w:p>
    <w:p w14:paraId="4861B645" w14:textId="77777777" w:rsidR="00A35FD0" w:rsidRPr="006D67E5" w:rsidRDefault="00A35FD0" w:rsidP="00A35FD0">
      <w:pPr>
        <w:rPr>
          <w:sz w:val="16"/>
        </w:rPr>
      </w:pPr>
      <w:r w:rsidRPr="006D67E5">
        <w:rPr>
          <w:rStyle w:val="StyleUnderline"/>
        </w:rPr>
        <w:t xml:space="preserve">If you remain </w:t>
      </w:r>
      <w:r w:rsidRPr="006D67E5">
        <w:rPr>
          <w:rStyle w:val="Emphasis"/>
        </w:rPr>
        <w:t>sceptical</w:t>
      </w:r>
      <w:r w:rsidRPr="006D67E5">
        <w:rPr>
          <w:sz w:val="16"/>
        </w:rPr>
        <w:t xml:space="preserve"> that </w:t>
      </w:r>
      <w:r w:rsidRPr="006D67E5">
        <w:rPr>
          <w:rStyle w:val="StyleUnderline"/>
        </w:rPr>
        <w:t xml:space="preserve">AI could offer such </w:t>
      </w:r>
      <w:r w:rsidRPr="006D67E5">
        <w:rPr>
          <w:rStyle w:val="Emphasis"/>
        </w:rPr>
        <w:t>power</w:t>
      </w:r>
      <w:r w:rsidRPr="006D67E5">
        <w:rPr>
          <w:rStyle w:val="StyleUnderline"/>
        </w:rPr>
        <w:t xml:space="preserve">, consider the world before </w:t>
      </w:r>
      <w:r w:rsidRPr="006D67E5">
        <w:rPr>
          <w:rStyle w:val="Emphasis"/>
        </w:rPr>
        <w:t>nuc</w:t>
      </w:r>
      <w:r w:rsidRPr="006D67E5">
        <w:rPr>
          <w:sz w:val="16"/>
        </w:rPr>
        <w:t>lear weapon</w:t>
      </w:r>
      <w:r w:rsidRPr="006D67E5">
        <w:rPr>
          <w:rStyle w:val="Emphasis"/>
        </w:rPr>
        <w:t>s</w:t>
      </w:r>
      <w:r w:rsidRPr="006D67E5">
        <w:rPr>
          <w:rStyle w:val="StyleUnderline"/>
        </w:rPr>
        <w:t xml:space="preserve">. Three years before the first nuclear chain reaction, even </w:t>
      </w:r>
      <w:r w:rsidRPr="006D67E5">
        <w:rPr>
          <w:rStyle w:val="Emphasis"/>
        </w:rPr>
        <w:t>scientists</w:t>
      </w:r>
      <w:r w:rsidRPr="006D67E5">
        <w:rPr>
          <w:sz w:val="16"/>
        </w:rPr>
        <w:t xml:space="preserve"> trying to achieve it </w:t>
      </w:r>
      <w:r w:rsidRPr="006D67E5">
        <w:rPr>
          <w:rStyle w:val="StyleUnderline"/>
        </w:rPr>
        <w:t xml:space="preserve">believed it was </w:t>
      </w:r>
      <w:r w:rsidRPr="006D67E5">
        <w:rPr>
          <w:rStyle w:val="Emphasis"/>
        </w:rPr>
        <w:t>unlikely</w:t>
      </w:r>
      <w:r w:rsidRPr="006D67E5">
        <w:rPr>
          <w:rStyle w:val="StyleUnderline"/>
        </w:rPr>
        <w:t>. Humanity</w:t>
      </w:r>
      <w:r w:rsidRPr="006D67E5">
        <w:rPr>
          <w:sz w:val="16"/>
        </w:rPr>
        <w:t xml:space="preserve">, too, </w:t>
      </w:r>
      <w:r w:rsidRPr="006D67E5">
        <w:rPr>
          <w:rStyle w:val="StyleUnderline"/>
        </w:rPr>
        <w:t xml:space="preserve">was </w:t>
      </w:r>
      <w:r w:rsidRPr="006D67E5">
        <w:rPr>
          <w:rStyle w:val="Emphasis"/>
        </w:rPr>
        <w:t>unprepared</w:t>
      </w:r>
      <w:r w:rsidRPr="006D67E5">
        <w:rPr>
          <w:sz w:val="16"/>
        </w:rPr>
        <w:t xml:space="preserve"> for the nuclear breakthrough and teetered on the brink of “mutually assured destruction” </w:t>
      </w:r>
      <w:r w:rsidRPr="006D67E5">
        <w:rPr>
          <w:rStyle w:val="StyleUnderline"/>
        </w:rPr>
        <w:t>before</w:t>
      </w:r>
      <w:r w:rsidRPr="006D67E5">
        <w:rPr>
          <w:sz w:val="16"/>
        </w:rPr>
        <w:t xml:space="preserve"> treaties and </w:t>
      </w:r>
      <w:r w:rsidRPr="006D67E5">
        <w:rPr>
          <w:rStyle w:val="Emphasis"/>
        </w:rPr>
        <w:t>agreements</w:t>
      </w:r>
      <w:r w:rsidRPr="006D67E5">
        <w:rPr>
          <w:rStyle w:val="StyleUnderline"/>
        </w:rPr>
        <w:t xml:space="preserve"> guided</w:t>
      </w:r>
      <w:r w:rsidRPr="006D67E5">
        <w:rPr>
          <w:sz w:val="16"/>
        </w:rPr>
        <w:t xml:space="preserve"> the global proliferation of the deadly </w:t>
      </w:r>
      <w:r w:rsidRPr="006D67E5">
        <w:rPr>
          <w:rStyle w:val="StyleUnderline"/>
        </w:rPr>
        <w:t>weapons without</w:t>
      </w:r>
      <w:r w:rsidRPr="006D67E5">
        <w:rPr>
          <w:sz w:val="16"/>
        </w:rPr>
        <w:t xml:space="preserve"> an </w:t>
      </w:r>
      <w:r w:rsidRPr="006D67E5">
        <w:rPr>
          <w:rStyle w:val="Emphasis"/>
        </w:rPr>
        <w:t>existential</w:t>
      </w:r>
      <w:r w:rsidRPr="006D67E5">
        <w:rPr>
          <w:rStyle w:val="StyleUnderline"/>
        </w:rPr>
        <w:t xml:space="preserve"> catastrophe</w:t>
      </w:r>
      <w:r w:rsidRPr="006D67E5">
        <w:rPr>
          <w:sz w:val="16"/>
        </w:rPr>
        <w:t>.</w:t>
      </w:r>
    </w:p>
    <w:p w14:paraId="679A51D3" w14:textId="77777777" w:rsidR="00A35FD0" w:rsidRPr="00B539F5" w:rsidRDefault="00A35FD0" w:rsidP="00A35FD0">
      <w:pPr>
        <w:rPr>
          <w:sz w:val="16"/>
        </w:rPr>
      </w:pPr>
      <w:r w:rsidRPr="006D67E5">
        <w:rPr>
          <w:rStyle w:val="StyleUnderline"/>
        </w:rPr>
        <w:t xml:space="preserve">We can do the </w:t>
      </w:r>
      <w:r w:rsidRPr="006D67E5">
        <w:rPr>
          <w:rStyle w:val="Emphasis"/>
        </w:rPr>
        <w:t>same</w:t>
      </w:r>
      <w:r w:rsidRPr="006D67E5">
        <w:rPr>
          <w:rStyle w:val="StyleUnderline"/>
        </w:rPr>
        <w:t xml:space="preserve"> with AI</w:t>
      </w:r>
      <w:r w:rsidRPr="006D67E5">
        <w:rPr>
          <w:sz w:val="16"/>
        </w:rPr>
        <w:t xml:space="preserve">, but only if we combine the lessons of history with the foresight to prepare for this powerful technology. The </w:t>
      </w:r>
      <w:r w:rsidRPr="009E42B1">
        <w:rPr>
          <w:rStyle w:val="StyleUnderline"/>
          <w:highlight w:val="cyan"/>
        </w:rPr>
        <w:t>world may not</w:t>
      </w:r>
      <w:r w:rsidRPr="006D67E5">
        <w:rPr>
          <w:rStyle w:val="StyleUnderline"/>
        </w:rPr>
        <w:t xml:space="preserve"> be able to </w:t>
      </w:r>
      <w:r w:rsidRPr="009E42B1">
        <w:rPr>
          <w:rStyle w:val="StyleUnderline"/>
          <w:highlight w:val="cyan"/>
        </w:rPr>
        <w:t xml:space="preserve">stop </w:t>
      </w:r>
      <w:r w:rsidRPr="009E42B1">
        <w:rPr>
          <w:rStyle w:val="Emphasis"/>
          <w:highlight w:val="cyan"/>
        </w:rPr>
        <w:t>totalitarian</w:t>
      </w:r>
      <w:r w:rsidRPr="006D67E5">
        <w:rPr>
          <w:rStyle w:val="Emphasis"/>
        </w:rPr>
        <w:t xml:space="preserve"> regime</w:t>
      </w:r>
      <w:r w:rsidRPr="009E42B1">
        <w:rPr>
          <w:rStyle w:val="Emphasis"/>
          <w:highlight w:val="cyan"/>
        </w:rPr>
        <w:t>s</w:t>
      </w:r>
      <w:r w:rsidRPr="006D67E5">
        <w:rPr>
          <w:sz w:val="16"/>
        </w:rPr>
        <w:t xml:space="preserve"> like the Nazis rising again in the future – </w:t>
      </w:r>
      <w:r w:rsidRPr="009E42B1">
        <w:rPr>
          <w:rStyle w:val="StyleUnderline"/>
          <w:highlight w:val="cyan"/>
        </w:rPr>
        <w:t xml:space="preserve">but we can </w:t>
      </w:r>
      <w:r w:rsidRPr="009E42B1">
        <w:rPr>
          <w:rStyle w:val="Emphasis"/>
          <w:highlight w:val="cyan"/>
        </w:rPr>
        <w:t>avoid</w:t>
      </w:r>
      <w:r w:rsidRPr="009E42B1">
        <w:rPr>
          <w:rStyle w:val="StyleUnderline"/>
          <w:highlight w:val="cyan"/>
        </w:rPr>
        <w:t xml:space="preserve"> handing</w:t>
      </w:r>
      <w:r w:rsidRPr="006D67E5">
        <w:rPr>
          <w:rStyle w:val="StyleUnderline"/>
        </w:rPr>
        <w:t xml:space="preserve"> them</w:t>
      </w:r>
      <w:r w:rsidRPr="006D67E5">
        <w:rPr>
          <w:sz w:val="16"/>
        </w:rPr>
        <w:t xml:space="preserve"> the </w:t>
      </w:r>
      <w:r w:rsidRPr="009E42B1">
        <w:rPr>
          <w:rStyle w:val="Emphasis"/>
          <w:highlight w:val="cyan"/>
        </w:rPr>
        <w:t>tools</w:t>
      </w:r>
      <w:r w:rsidRPr="009E42B1">
        <w:rPr>
          <w:rStyle w:val="StyleUnderline"/>
          <w:highlight w:val="cyan"/>
        </w:rPr>
        <w:t xml:space="preserve"> to extend</w:t>
      </w:r>
      <w:r w:rsidRPr="006D67E5">
        <w:rPr>
          <w:rStyle w:val="StyleUnderline"/>
        </w:rPr>
        <w:t xml:space="preserve"> their </w:t>
      </w:r>
      <w:r w:rsidRPr="009E42B1">
        <w:rPr>
          <w:rStyle w:val="StyleUnderline"/>
          <w:highlight w:val="cyan"/>
        </w:rPr>
        <w:t>power</w:t>
      </w:r>
      <w:r w:rsidRPr="006D67E5">
        <w:rPr>
          <w:rStyle w:val="StyleUnderline"/>
        </w:rPr>
        <w:t xml:space="preserve"> </w:t>
      </w:r>
      <w:r w:rsidRPr="006D67E5">
        <w:rPr>
          <w:rStyle w:val="Emphasis"/>
        </w:rPr>
        <w:t>indefinitely</w:t>
      </w:r>
      <w:r w:rsidRPr="006D67E5">
        <w:rPr>
          <w:sz w:val="16"/>
        </w:rPr>
        <w:t>.</w:t>
      </w:r>
    </w:p>
    <w:p w14:paraId="264206E9" w14:textId="77777777" w:rsidR="00A35FD0" w:rsidRPr="007A1010" w:rsidRDefault="00A35FD0" w:rsidP="00A35FD0"/>
    <w:p w14:paraId="0C149C93" w14:textId="77777777" w:rsidR="00A35FD0" w:rsidRDefault="00A35FD0" w:rsidP="00A35FD0">
      <w:pPr>
        <w:pStyle w:val="Heading1"/>
      </w:pPr>
      <w:r>
        <w:t>2AC---R6</w:t>
      </w:r>
    </w:p>
    <w:p w14:paraId="0DC76994" w14:textId="77777777" w:rsidR="00A35FD0" w:rsidRPr="006568AE" w:rsidRDefault="00A35FD0" w:rsidP="00A35FD0">
      <w:pPr>
        <w:pStyle w:val="Heading2"/>
      </w:pPr>
      <w:r>
        <w:t>Wage Theft Adv</w:t>
      </w:r>
    </w:p>
    <w:p w14:paraId="362A12C1" w14:textId="77777777" w:rsidR="00A35FD0" w:rsidRDefault="00A35FD0" w:rsidP="00A35FD0">
      <w:pPr>
        <w:pStyle w:val="Heading3"/>
      </w:pPr>
      <w:r>
        <w:t>O/V---Wage Theft---2AC</w:t>
      </w:r>
    </w:p>
    <w:p w14:paraId="071E549A" w14:textId="77777777" w:rsidR="00A35FD0" w:rsidRDefault="00A35FD0" w:rsidP="00A35FD0">
      <w:pPr>
        <w:pStyle w:val="Heading3"/>
      </w:pPr>
      <w:r>
        <w:t>!---Growth---2AC</w:t>
      </w:r>
    </w:p>
    <w:p w14:paraId="31A04D4C" w14:textId="77777777" w:rsidR="00A35FD0" w:rsidRDefault="00A35FD0" w:rsidP="00A35FD0">
      <w:pPr>
        <w:pStyle w:val="Heading3"/>
      </w:pPr>
      <w:r>
        <w:t>!---Inequality---2AC</w:t>
      </w:r>
    </w:p>
    <w:p w14:paraId="6DC21CAC" w14:textId="77777777" w:rsidR="00A35FD0" w:rsidRDefault="00A35FD0" w:rsidP="00A35FD0">
      <w:pPr>
        <w:pStyle w:val="Heading3"/>
      </w:pPr>
      <w:r>
        <w:t>!---Civil War---2AC</w:t>
      </w:r>
    </w:p>
    <w:p w14:paraId="4AD2D7F0" w14:textId="77777777" w:rsidR="00A35FD0" w:rsidRDefault="00A35FD0" w:rsidP="00A35FD0">
      <w:pPr>
        <w:pStyle w:val="Heading2"/>
      </w:pPr>
      <w:r>
        <w:t>ERISA Adv</w:t>
      </w:r>
    </w:p>
    <w:p w14:paraId="15B2E9EE" w14:textId="77777777" w:rsidR="00A35FD0" w:rsidRDefault="00A35FD0" w:rsidP="00A35FD0">
      <w:pPr>
        <w:pStyle w:val="Heading3"/>
      </w:pPr>
      <w:r>
        <w:t>O/V---ERISA---2AC</w:t>
      </w:r>
    </w:p>
    <w:p w14:paraId="0BC51DD7" w14:textId="77777777" w:rsidR="00A35FD0" w:rsidRDefault="00A35FD0" w:rsidP="00A35FD0">
      <w:pPr>
        <w:pStyle w:val="Heading3"/>
      </w:pPr>
      <w:r>
        <w:t>!---Tech Race---2AC</w:t>
      </w:r>
    </w:p>
    <w:p w14:paraId="2416746F" w14:textId="77777777" w:rsidR="00A35FD0" w:rsidRDefault="00A35FD0" w:rsidP="00A35FD0">
      <w:pPr>
        <w:pStyle w:val="Heading3"/>
      </w:pPr>
      <w:r>
        <w:t>AT: Turn---2AC</w:t>
      </w:r>
    </w:p>
    <w:p w14:paraId="0C7D8A10" w14:textId="77777777" w:rsidR="00A35FD0" w:rsidRPr="00965923" w:rsidRDefault="00A35FD0" w:rsidP="00A35FD0">
      <w:pPr>
        <w:pStyle w:val="Heading4"/>
      </w:pPr>
      <w:r>
        <w:t xml:space="preserve">They have to </w:t>
      </w:r>
      <w:r>
        <w:rPr>
          <w:u w:val="single"/>
        </w:rPr>
        <w:t>win export control, squo solves</w:t>
      </w:r>
      <w:r>
        <w:t xml:space="preserve">, and </w:t>
      </w:r>
      <w:r>
        <w:rPr>
          <w:u w:val="single"/>
        </w:rPr>
        <w:t>other issues</w:t>
      </w:r>
      <w:r>
        <w:t xml:space="preserve"> thump– insert their evidence in green</w:t>
      </w:r>
    </w:p>
    <w:p w14:paraId="47264315" w14:textId="77777777" w:rsidR="00A35FD0" w:rsidRPr="006F5B27" w:rsidRDefault="00A35FD0" w:rsidP="00A35FD0">
      <w:r w:rsidRPr="00F15E91">
        <w:rPr>
          <w:rStyle w:val="Style13ptBold"/>
        </w:rPr>
        <w:t xml:space="preserve">Dreyer </w:t>
      </w:r>
      <w:r w:rsidRPr="00AD1E42">
        <w:t>2-18</w:t>
      </w:r>
      <w:r w:rsidRPr="006F5B27">
        <w:t>-20</w:t>
      </w:r>
      <w:r w:rsidRPr="00AD1E42">
        <w:rPr>
          <w:rStyle w:val="Style13ptBold"/>
        </w:rPr>
        <w:t>25</w:t>
      </w:r>
      <w:r w:rsidRPr="006F5B27">
        <w:t>, editor for business, economics, politics and law at Palgrave, a subsidiary of Springer Nature. (Jacob, "China made waves with Deepseek, but its real ambition is AI-driven industrial innovation," Nature 638, https://www.nature.com/articles/d41586-025-00460-1)</w:t>
      </w:r>
    </w:p>
    <w:p w14:paraId="21E84A1B" w14:textId="77777777" w:rsidR="00A35FD0" w:rsidRPr="006F5B27" w:rsidRDefault="00A35FD0" w:rsidP="00A35FD0">
      <w:pPr>
        <w:rPr>
          <w:sz w:val="16"/>
        </w:rPr>
      </w:pPr>
      <w:r w:rsidRPr="006F5B27">
        <w:rPr>
          <w:sz w:val="16"/>
        </w:rPr>
        <w:t>Technology split</w:t>
      </w:r>
    </w:p>
    <w:p w14:paraId="676FC09A" w14:textId="77777777" w:rsidR="00A35FD0" w:rsidRPr="006F5B27" w:rsidRDefault="00A35FD0" w:rsidP="00A35FD0">
      <w:pPr>
        <w:rPr>
          <w:rStyle w:val="StyleUnderline"/>
        </w:rPr>
      </w:pPr>
      <w:r w:rsidRPr="006F5B27">
        <w:rPr>
          <w:sz w:val="16"/>
        </w:rPr>
        <w:t xml:space="preserve">At the root of the difference is China’s comparative advantage in the world economy — manufacturing — along with the government being the largest client for new technologies. </w:t>
      </w:r>
      <w:r w:rsidRPr="006F5B27">
        <w:rPr>
          <w:rStyle w:val="StyleUnderline"/>
          <w:highlight w:val="cyan"/>
        </w:rPr>
        <w:t>The Chinese government aims to develop</w:t>
      </w:r>
      <w:r w:rsidRPr="006F5B27">
        <w:rPr>
          <w:rStyle w:val="StyleUnderline"/>
        </w:rPr>
        <w:t xml:space="preserve"> low-cost, </w:t>
      </w:r>
      <w:r w:rsidRPr="006F5B27">
        <w:rPr>
          <w:rStyle w:val="StyleUnderline"/>
          <w:highlight w:val="cyan"/>
        </w:rPr>
        <w:t>scalable AI</w:t>
      </w:r>
      <w:r w:rsidRPr="006F5B27">
        <w:rPr>
          <w:rStyle w:val="StyleUnderline"/>
        </w:rPr>
        <w:t xml:space="preserve"> applications </w:t>
      </w:r>
      <w:r w:rsidRPr="006F5B27">
        <w:rPr>
          <w:rStyle w:val="StyleUnderline"/>
          <w:highlight w:val="cyan"/>
        </w:rPr>
        <w:t xml:space="preserve">that can </w:t>
      </w:r>
      <w:r w:rsidRPr="006F5B27">
        <w:rPr>
          <w:rStyle w:val="Emphasis"/>
          <w:highlight w:val="cyan"/>
        </w:rPr>
        <w:t>modernize</w:t>
      </w:r>
      <w:r w:rsidRPr="006F5B27">
        <w:rPr>
          <w:rStyle w:val="StyleUnderline"/>
          <w:highlight w:val="cyan"/>
        </w:rPr>
        <w:t xml:space="preserve"> the</w:t>
      </w:r>
      <w:r w:rsidRPr="006F5B27">
        <w:rPr>
          <w:rStyle w:val="StyleUnderline"/>
        </w:rPr>
        <w:t xml:space="preserve"> rapidly developing </w:t>
      </w:r>
      <w:r w:rsidRPr="006F5B27">
        <w:rPr>
          <w:rStyle w:val="StyleUnderline"/>
          <w:highlight w:val="cyan"/>
        </w:rPr>
        <w:t>country</w:t>
      </w:r>
      <w:r w:rsidRPr="006F5B27">
        <w:rPr>
          <w:rStyle w:val="StyleUnderline"/>
        </w:rPr>
        <w:t>.</w:t>
      </w:r>
    </w:p>
    <w:p w14:paraId="453CC922" w14:textId="77777777" w:rsidR="00A35FD0" w:rsidRPr="006F5B27" w:rsidRDefault="00A35FD0" w:rsidP="00A35FD0">
      <w:pPr>
        <w:rPr>
          <w:rStyle w:val="StyleUnderline"/>
        </w:rPr>
      </w:pPr>
      <w:r w:rsidRPr="006F5B27">
        <w:rPr>
          <w:sz w:val="16"/>
        </w:rPr>
        <w:t xml:space="preserve">At a press conference last September, for example, Foreign Ministry spokesperson Lin Jian laid out the view of the Chinese Communist Party (CCP) that tech innovation is a core component of “national development”. </w:t>
      </w:r>
      <w:r w:rsidRPr="006F5B27">
        <w:rPr>
          <w:rStyle w:val="StyleUnderline"/>
        </w:rPr>
        <w:t xml:space="preserve">To stay in the good books of Beijing, </w:t>
      </w:r>
      <w:r w:rsidRPr="006F5B27">
        <w:rPr>
          <w:rStyle w:val="StyleUnderline"/>
          <w:highlight w:val="cyan"/>
        </w:rPr>
        <w:t>AI</w:t>
      </w:r>
      <w:r w:rsidRPr="006F5B27">
        <w:rPr>
          <w:rStyle w:val="StyleUnderline"/>
        </w:rPr>
        <w:t xml:space="preserve"> research </w:t>
      </w:r>
      <w:r w:rsidRPr="006F5B27">
        <w:rPr>
          <w:rStyle w:val="Emphasis"/>
          <w:highlight w:val="cyan"/>
        </w:rPr>
        <w:t>lab</w:t>
      </w:r>
      <w:r w:rsidRPr="006F5B27">
        <w:rPr>
          <w:rStyle w:val="StyleUnderline"/>
        </w:rPr>
        <w:t>oratorie</w:t>
      </w:r>
      <w:r w:rsidRPr="006F5B27">
        <w:rPr>
          <w:rStyle w:val="Emphasis"/>
          <w:highlight w:val="cyan"/>
        </w:rPr>
        <w:t>s</w:t>
      </w:r>
      <w:r w:rsidRPr="006F5B27">
        <w:rPr>
          <w:rStyle w:val="StyleUnderline"/>
        </w:rPr>
        <w:t xml:space="preserve"> have </w:t>
      </w:r>
      <w:r w:rsidRPr="006F5B27">
        <w:rPr>
          <w:rStyle w:val="StyleUnderline"/>
          <w:highlight w:val="cyan"/>
        </w:rPr>
        <w:t>responded by building</w:t>
      </w:r>
      <w:r w:rsidRPr="006F5B27">
        <w:rPr>
          <w:rStyle w:val="StyleUnderline"/>
        </w:rPr>
        <w:t xml:space="preserve"> practical </w:t>
      </w:r>
      <w:r w:rsidRPr="006F5B27">
        <w:rPr>
          <w:rStyle w:val="StyleUnderline"/>
          <w:highlight w:val="cyan"/>
        </w:rPr>
        <w:t>applications</w:t>
      </w:r>
      <w:r w:rsidRPr="006F5B27">
        <w:rPr>
          <w:rStyle w:val="StyleUnderline"/>
        </w:rPr>
        <w:t xml:space="preserve"> — </w:t>
      </w:r>
      <w:r w:rsidRPr="006F5B27">
        <w:rPr>
          <w:rStyle w:val="StyleUnderline"/>
          <w:highlight w:val="cyan"/>
        </w:rPr>
        <w:t>to make trains run on time, monitor fish</w:t>
      </w:r>
      <w:r w:rsidRPr="006F5B27">
        <w:rPr>
          <w:rStyle w:val="StyleUnderline"/>
        </w:rPr>
        <w:t xml:space="preserve"> stocks </w:t>
      </w:r>
      <w:r w:rsidRPr="006F5B27">
        <w:rPr>
          <w:rStyle w:val="StyleUnderline"/>
          <w:highlight w:val="cyan"/>
        </w:rPr>
        <w:t>and provide</w:t>
      </w:r>
      <w:r w:rsidRPr="006F5B27">
        <w:rPr>
          <w:rStyle w:val="StyleUnderline"/>
        </w:rPr>
        <w:t xml:space="preserve"> automated </w:t>
      </w:r>
      <w:r w:rsidRPr="006F5B27">
        <w:rPr>
          <w:rStyle w:val="StyleUnderline"/>
          <w:highlight w:val="cyan"/>
        </w:rPr>
        <w:t>telehealth</w:t>
      </w:r>
      <w:r w:rsidRPr="006F5B27">
        <w:rPr>
          <w:rStyle w:val="StyleUnderline"/>
        </w:rPr>
        <w:t xml:space="preserve"> services.</w:t>
      </w:r>
    </w:p>
    <w:p w14:paraId="47FCFA7D" w14:textId="77777777" w:rsidR="00A35FD0" w:rsidRPr="006F5B27" w:rsidRDefault="00A35FD0" w:rsidP="00A35FD0">
      <w:pPr>
        <w:rPr>
          <w:sz w:val="16"/>
        </w:rPr>
      </w:pPr>
      <w:r w:rsidRPr="006F5B27">
        <w:rPr>
          <w:sz w:val="16"/>
        </w:rPr>
        <w:t>Beijing-based company Zhipu AI has partnered with several local governments and state-owned enterprises to deploy its agent model, which automates tasks such as form-filling and financial-report analysis. Last month, tech behemoth Alibaba, headquartered in Hangzhou, China, reached a deal with the Beijing-based startup 01.AI to set up an ‘industrial large model laboratory’ focused on deploying AI to optimize business and industrial processes.</w:t>
      </w:r>
    </w:p>
    <w:p w14:paraId="4F225EC8" w14:textId="77777777" w:rsidR="00A35FD0" w:rsidRPr="006F5B27" w:rsidRDefault="00A35FD0" w:rsidP="00A35FD0">
      <w:pPr>
        <w:rPr>
          <w:sz w:val="16"/>
        </w:rPr>
      </w:pPr>
      <w:r w:rsidRPr="006F5B27">
        <w:rPr>
          <w:sz w:val="16"/>
        </w:rPr>
        <w:t>Nvidia is a US company that manufactures chips needed to build AI systems.Credit: Costfoto/NurPhoto via Getty</w:t>
      </w:r>
    </w:p>
    <w:p w14:paraId="749B0288" w14:textId="77777777" w:rsidR="00A35FD0" w:rsidRPr="006F5B27" w:rsidRDefault="00A35FD0" w:rsidP="00A35FD0">
      <w:pPr>
        <w:rPr>
          <w:sz w:val="16"/>
        </w:rPr>
      </w:pPr>
      <w:r w:rsidRPr="006F5B27">
        <w:rPr>
          <w:rStyle w:val="StyleUnderline"/>
        </w:rPr>
        <w:t>AI also has an interesting role in China’s energy transition, from large-scale trials of integrated smart homes to the roll-out of a major investment</w:t>
      </w:r>
      <w:r w:rsidRPr="006F5B27">
        <w:rPr>
          <w:sz w:val="16"/>
        </w:rPr>
        <w:t xml:space="preserve"> (equivalent to US$800 billion) </w:t>
      </w:r>
      <w:r w:rsidRPr="006F5B27">
        <w:rPr>
          <w:rStyle w:val="StyleUnderline"/>
        </w:rPr>
        <w:t>for a national smart grid</w:t>
      </w:r>
      <w:r w:rsidRPr="006F5B27">
        <w:rPr>
          <w:sz w:val="16"/>
        </w:rPr>
        <w:t>.</w:t>
      </w:r>
    </w:p>
    <w:p w14:paraId="79BD207A" w14:textId="77777777" w:rsidR="00A35FD0" w:rsidRPr="006F5B27" w:rsidRDefault="00A35FD0" w:rsidP="00A35FD0">
      <w:pPr>
        <w:rPr>
          <w:sz w:val="16"/>
        </w:rPr>
      </w:pPr>
      <w:r w:rsidRPr="006F5B27">
        <w:rPr>
          <w:sz w:val="16"/>
        </w:rPr>
        <w:t xml:space="preserve">Thus, Beijing’s goal is not necessarily to attain global leadership in AI chatbots, but to use the underlying technology to develop affordable, commercially viable business solutions. </w:t>
      </w:r>
      <w:r w:rsidRPr="006F5B27">
        <w:rPr>
          <w:rStyle w:val="StyleUnderline"/>
          <w:highlight w:val="cyan"/>
        </w:rPr>
        <w:t xml:space="preserve">Its applications can then be </w:t>
      </w:r>
      <w:r w:rsidRPr="006F5B27">
        <w:rPr>
          <w:rStyle w:val="Emphasis"/>
          <w:highlight w:val="cyan"/>
        </w:rPr>
        <w:t>exported</w:t>
      </w:r>
      <w:r w:rsidRPr="006F5B27">
        <w:rPr>
          <w:rStyle w:val="StyleUnderline"/>
        </w:rPr>
        <w:t>, especially to lower-income countries</w:t>
      </w:r>
      <w:r w:rsidRPr="006F5B27">
        <w:rPr>
          <w:sz w:val="16"/>
        </w:rPr>
        <w:t>. In other words, China’s target is not necessarily ‘frontier AI’, but ‘mass-market AI’. Its emerging AI playbook mirrors its approach to other technologies, such as electric vehicles and clean energy: not the first to innovate, but the first to make them affordable for widespread use.</w:t>
      </w:r>
    </w:p>
    <w:p w14:paraId="6793D8EF" w14:textId="77777777" w:rsidR="00A35FD0" w:rsidRPr="006F5B27" w:rsidRDefault="00A35FD0" w:rsidP="00A35FD0">
      <w:pPr>
        <w:rPr>
          <w:sz w:val="16"/>
        </w:rPr>
      </w:pPr>
      <w:r w:rsidRPr="006F5B27">
        <w:rPr>
          <w:sz w:val="16"/>
        </w:rPr>
        <w:t>Out of necessity</w:t>
      </w:r>
    </w:p>
    <w:p w14:paraId="2DF64954" w14:textId="77777777" w:rsidR="00A35FD0" w:rsidRPr="006F5B27" w:rsidRDefault="00A35FD0" w:rsidP="00A35FD0">
      <w:pPr>
        <w:rPr>
          <w:sz w:val="16"/>
        </w:rPr>
      </w:pPr>
      <w:r w:rsidRPr="006F5B27">
        <w:rPr>
          <w:sz w:val="16"/>
        </w:rPr>
        <w:t>The technological ‘stack’, an interconnected set of resources needed to develop advanced AI models, includes hardware, such as semiconductors; cutting-edge learning algorithms optimized for that hardware; and a backend comprising energy-intensive data centres and predictable capital flows.</w:t>
      </w:r>
    </w:p>
    <w:p w14:paraId="5C67E2B2" w14:textId="77777777" w:rsidR="00A35FD0" w:rsidRPr="006F5B27" w:rsidRDefault="00A35FD0" w:rsidP="00A35FD0">
      <w:pPr>
        <w:rPr>
          <w:sz w:val="16"/>
        </w:rPr>
      </w:pPr>
      <w:r w:rsidRPr="006F5B27">
        <w:rPr>
          <w:rStyle w:val="StyleUnderline"/>
          <w:highlight w:val="cyan"/>
        </w:rPr>
        <w:t>To maintain its</w:t>
      </w:r>
      <w:r w:rsidRPr="006F5B27">
        <w:rPr>
          <w:rStyle w:val="StyleUnderline"/>
        </w:rPr>
        <w:t xml:space="preserve"> global </w:t>
      </w:r>
      <w:r w:rsidRPr="006F5B27">
        <w:rPr>
          <w:rStyle w:val="StyleUnderline"/>
          <w:highlight w:val="cyan"/>
        </w:rPr>
        <w:t>lead in AI</w:t>
      </w:r>
      <w:r w:rsidRPr="006F5B27">
        <w:rPr>
          <w:rStyle w:val="StyleUnderline"/>
        </w:rPr>
        <w:t xml:space="preserve"> technology, </w:t>
      </w:r>
      <w:r w:rsidRPr="006F5B27">
        <w:rPr>
          <w:rStyle w:val="StyleUnderline"/>
          <w:highlight w:val="cyan"/>
        </w:rPr>
        <w:t>the U</w:t>
      </w:r>
      <w:r w:rsidRPr="006F5B27">
        <w:rPr>
          <w:sz w:val="16"/>
        </w:rPr>
        <w:t xml:space="preserve">nited </w:t>
      </w:r>
      <w:r w:rsidRPr="006F5B27">
        <w:rPr>
          <w:rStyle w:val="StyleUnderline"/>
          <w:highlight w:val="cyan"/>
        </w:rPr>
        <w:t>S</w:t>
      </w:r>
      <w:r w:rsidRPr="006F5B27">
        <w:rPr>
          <w:sz w:val="16"/>
        </w:rPr>
        <w:t xml:space="preserve">tates </w:t>
      </w:r>
      <w:r w:rsidRPr="006F5B27">
        <w:rPr>
          <w:rStyle w:val="StyleUnderline"/>
          <w:highlight w:val="cyan"/>
        </w:rPr>
        <w:t>has</w:t>
      </w:r>
      <w:r w:rsidRPr="006F5B27">
        <w:rPr>
          <w:rStyle w:val="StyleUnderline"/>
        </w:rPr>
        <w:t xml:space="preserve"> periodically </w:t>
      </w:r>
      <w:r w:rsidRPr="006F5B27">
        <w:rPr>
          <w:rStyle w:val="StyleUnderline"/>
          <w:highlight w:val="cyan"/>
        </w:rPr>
        <w:t>imposed</w:t>
      </w:r>
      <w:r w:rsidRPr="006F5B27">
        <w:rPr>
          <w:rStyle w:val="StyleUnderline"/>
        </w:rPr>
        <w:t xml:space="preserve"> </w:t>
      </w:r>
      <w:r w:rsidRPr="006F5B27">
        <w:rPr>
          <w:rStyle w:val="Emphasis"/>
          <w:highlight w:val="cyan"/>
        </w:rPr>
        <w:t>export sanctions</w:t>
      </w:r>
      <w:r w:rsidRPr="006F5B27">
        <w:rPr>
          <w:rStyle w:val="StyleUnderline"/>
        </w:rPr>
        <w:t xml:space="preserve"> on key components</w:t>
      </w:r>
      <w:r w:rsidRPr="006F5B27">
        <w:rPr>
          <w:sz w:val="16"/>
        </w:rPr>
        <w:t>. On 7 October 2022, the administration of former US president Joe Biden released a set of export controls on advanced computing and semiconductor-manufacturing items, aiming to block China from purchasing high-performance chips from companies such as Nvidia, based in Santa Clara, California. Then--national-security-adviser Jake Sullivan called it the “small yard, high fence” strategy: the United States would erect a ‘fence’ around crucial AI technologies, encouraging even companies in allied countries, such as the Netherlands and South Korea, to restrict shipments to China.</w:t>
      </w:r>
    </w:p>
    <w:p w14:paraId="1870B5EF" w14:textId="77777777" w:rsidR="00A35FD0" w:rsidRPr="006F5B27" w:rsidRDefault="00A35FD0" w:rsidP="00A35FD0">
      <w:pPr>
        <w:rPr>
          <w:rStyle w:val="StyleUnderline"/>
        </w:rPr>
      </w:pPr>
      <w:r w:rsidRPr="006F5B27">
        <w:rPr>
          <w:sz w:val="16"/>
        </w:rPr>
        <w:t xml:space="preserve">Meanwhile, </w:t>
      </w:r>
      <w:r w:rsidRPr="006F5B27">
        <w:rPr>
          <w:rStyle w:val="StyleUnderline"/>
          <w:highlight w:val="cyan"/>
        </w:rPr>
        <w:t>the CCP sees moving up the</w:t>
      </w:r>
      <w:r w:rsidRPr="006F5B27">
        <w:rPr>
          <w:rStyle w:val="StyleUnderline"/>
        </w:rPr>
        <w:t xml:space="preserve"> manufacturing </w:t>
      </w:r>
      <w:r w:rsidRPr="006F5B27">
        <w:rPr>
          <w:rStyle w:val="StyleUnderline"/>
          <w:highlight w:val="cyan"/>
        </w:rPr>
        <w:t>supply chain</w:t>
      </w:r>
      <w:r w:rsidRPr="006F5B27">
        <w:rPr>
          <w:rStyle w:val="StyleUnderline"/>
        </w:rPr>
        <w:t xml:space="preserve">, particularly into categories such as airplanes and semiconductors, </w:t>
      </w:r>
      <w:r w:rsidRPr="006F5B27">
        <w:rPr>
          <w:rStyle w:val="StyleUnderline"/>
          <w:highlight w:val="cyan"/>
        </w:rPr>
        <w:t xml:space="preserve">as </w:t>
      </w:r>
      <w:r w:rsidRPr="006F5B27">
        <w:rPr>
          <w:rStyle w:val="Emphasis"/>
          <w:highlight w:val="cyan"/>
        </w:rPr>
        <w:t>crucial for sustained</w:t>
      </w:r>
      <w:r w:rsidRPr="006F5B27">
        <w:rPr>
          <w:sz w:val="16"/>
        </w:rPr>
        <w:t xml:space="preserve"> economic </w:t>
      </w:r>
      <w:r w:rsidRPr="006F5B27">
        <w:rPr>
          <w:rStyle w:val="Emphasis"/>
          <w:highlight w:val="cyan"/>
        </w:rPr>
        <w:t>growth</w:t>
      </w:r>
      <w:r w:rsidRPr="006F5B27">
        <w:rPr>
          <w:sz w:val="16"/>
        </w:rPr>
        <w:t xml:space="preserve">. In that sense, </w:t>
      </w:r>
      <w:r w:rsidRPr="006F5B27">
        <w:rPr>
          <w:rStyle w:val="StyleUnderline"/>
        </w:rPr>
        <w:t xml:space="preserve">the rivalry adds urgency and intensity to China’s efforts. </w:t>
      </w:r>
      <w:r w:rsidRPr="006F5B27">
        <w:rPr>
          <w:rStyle w:val="Emphasis"/>
          <w:sz w:val="32"/>
          <w:highlight w:val="cyan"/>
        </w:rPr>
        <w:t>If the U</w:t>
      </w:r>
      <w:r w:rsidRPr="006F5B27">
        <w:rPr>
          <w:sz w:val="16"/>
        </w:rPr>
        <w:t xml:space="preserve">nited </w:t>
      </w:r>
      <w:r w:rsidRPr="006F5B27">
        <w:rPr>
          <w:rStyle w:val="Emphasis"/>
          <w:sz w:val="32"/>
          <w:highlight w:val="cyan"/>
        </w:rPr>
        <w:t>S</w:t>
      </w:r>
      <w:r w:rsidRPr="006F5B27">
        <w:rPr>
          <w:sz w:val="16"/>
        </w:rPr>
        <w:t xml:space="preserve">tates </w:t>
      </w:r>
      <w:r w:rsidRPr="006F5B27">
        <w:rPr>
          <w:rStyle w:val="Emphasis"/>
          <w:sz w:val="32"/>
          <w:highlight w:val="cyan"/>
        </w:rPr>
        <w:t>owns the tech</w:t>
      </w:r>
      <w:r w:rsidRPr="006F5B27">
        <w:rPr>
          <w:sz w:val="16"/>
        </w:rPr>
        <w:t xml:space="preserve">nology </w:t>
      </w:r>
      <w:r w:rsidRPr="006F5B27">
        <w:rPr>
          <w:rStyle w:val="Emphasis"/>
          <w:sz w:val="32"/>
          <w:highlight w:val="cyan"/>
        </w:rPr>
        <w:t>of the future</w:t>
      </w:r>
      <w:r w:rsidRPr="006F5B27">
        <w:rPr>
          <w:rStyle w:val="StyleUnderline"/>
          <w:sz w:val="32"/>
          <w:szCs w:val="32"/>
        </w:rPr>
        <w:t xml:space="preserve"> </w:t>
      </w:r>
      <w:r w:rsidRPr="00965923">
        <w:rPr>
          <w:rStyle w:val="StyleUnderline"/>
          <w:highlight w:val="green"/>
        </w:rPr>
        <w:t>and is willing to use export controls</w:t>
      </w:r>
      <w:r w:rsidRPr="006F5B27">
        <w:rPr>
          <w:sz w:val="16"/>
        </w:rPr>
        <w:t xml:space="preserve">, then </w:t>
      </w:r>
      <w:r w:rsidRPr="006F5B27">
        <w:rPr>
          <w:rStyle w:val="Emphasis"/>
          <w:sz w:val="32"/>
          <w:highlight w:val="cyan"/>
        </w:rPr>
        <w:t>China runs the risk of economic stagnation</w:t>
      </w:r>
      <w:r w:rsidRPr="006F5B27">
        <w:rPr>
          <w:szCs w:val="32"/>
        </w:rPr>
        <w:t xml:space="preserve"> </w:t>
      </w:r>
      <w:r w:rsidRPr="006F5B27">
        <w:rPr>
          <w:sz w:val="16"/>
        </w:rPr>
        <w:t xml:space="preserve">— </w:t>
      </w:r>
      <w:r w:rsidRPr="006F5B27">
        <w:rPr>
          <w:rStyle w:val="Emphasis"/>
          <w:sz w:val="32"/>
          <w:highlight w:val="cyan"/>
        </w:rPr>
        <w:t>and the political turbulence that might accompany it</w:t>
      </w:r>
      <w:r w:rsidRPr="006F5B27">
        <w:rPr>
          <w:rStyle w:val="StyleUnderline"/>
        </w:rPr>
        <w:t>. The battle for supremacy over AI is part of this larger geopolitical matrix.</w:t>
      </w:r>
    </w:p>
    <w:p w14:paraId="3700618C" w14:textId="77777777" w:rsidR="00A35FD0" w:rsidRPr="00965923" w:rsidRDefault="00A35FD0" w:rsidP="00A35FD0">
      <w:pPr>
        <w:rPr>
          <w:rStyle w:val="Emphasis"/>
        </w:rPr>
      </w:pPr>
      <w:r w:rsidRPr="00965923">
        <w:rPr>
          <w:rStyle w:val="Emphasis"/>
        </w:rPr>
        <w:t xml:space="preserve">And </w:t>
      </w:r>
      <w:r w:rsidRPr="00965923">
        <w:rPr>
          <w:rStyle w:val="Emphasis"/>
          <w:highlight w:val="green"/>
        </w:rPr>
        <w:t>China has been preparing for this scenario for a while</w:t>
      </w:r>
      <w:r w:rsidRPr="00965923">
        <w:rPr>
          <w:rStyle w:val="Emphasis"/>
        </w:rPr>
        <w:t xml:space="preserve">. In 2019, the </w:t>
      </w:r>
      <w:r w:rsidRPr="00965923">
        <w:rPr>
          <w:rStyle w:val="Emphasis"/>
          <w:highlight w:val="green"/>
        </w:rPr>
        <w:t>US added Huawei to its entity list</w:t>
      </w:r>
      <w:r w:rsidRPr="00965923">
        <w:rPr>
          <w:rStyle w:val="Emphasis"/>
        </w:rPr>
        <w:t>, a trade</w:t>
      </w:r>
      <w:r w:rsidRPr="00965923">
        <w:rPr>
          <w:rStyle w:val="Emphasis"/>
          <w:highlight w:val="green"/>
        </w:rPr>
        <w:t>-restriction list published by the Department of Commerce</w:t>
      </w:r>
      <w:r w:rsidRPr="00965923">
        <w:rPr>
          <w:rStyle w:val="Emphasis"/>
        </w:rPr>
        <w:t xml:space="preserve">. This </w:t>
      </w:r>
      <w:r w:rsidRPr="00965923">
        <w:rPr>
          <w:rStyle w:val="Emphasis"/>
          <w:highlight w:val="green"/>
        </w:rPr>
        <w:t>spurred China to rethink how to become less vulnerable to US export controls</w:t>
      </w:r>
      <w:r w:rsidRPr="00965923">
        <w:rPr>
          <w:rStyle w:val="Emphasis"/>
        </w:rPr>
        <w:t xml:space="preserve">. The Chinese </w:t>
      </w:r>
      <w:r w:rsidRPr="00965923">
        <w:rPr>
          <w:rStyle w:val="Emphasis"/>
          <w:highlight w:val="green"/>
        </w:rPr>
        <w:t>Ministry of Education (MOE) created a set of integrated research platforms (IRPs), a major institutional overhaul to help the country to catch up in key areas, including robotics, driverless cars and AI, that are vulnerable to US sanctions or export controls</w:t>
      </w:r>
      <w:r w:rsidRPr="00965923">
        <w:rPr>
          <w:rStyle w:val="Emphasis"/>
        </w:rPr>
        <w:t>. There are now 30 IRPs.</w:t>
      </w:r>
    </w:p>
    <w:p w14:paraId="24AB1BE4" w14:textId="77777777" w:rsidR="00A35FD0" w:rsidRPr="006F5B27" w:rsidRDefault="00A35FD0" w:rsidP="00A35FD0">
      <w:pPr>
        <w:rPr>
          <w:sz w:val="16"/>
        </w:rPr>
      </w:pPr>
      <w:r w:rsidRPr="006F5B27">
        <w:rPr>
          <w:sz w:val="16"/>
        </w:rPr>
        <w:t>Take the IRP for new-generation integrated circuit technology at Fudan University in Shanghai, China, for instance — the sort of state-driven research enterprise that could drive breakthroughs. The 2022 export restrictions targeted chips with ‘nodes’ — the smallest component on a semiconductor — of 14 nanometres or less. Chips with smaller nodes can pack more transistors into the same area, potentially improving performance and efficiency. In 2021, the Fudan IRP was ahead of the curve, and already recruiting for roles to support research on even smaller nodes, of 3–4 nanometres. These high-performance chips now fuel the AI tech stack. To address manufacturing bottlenecks, the third round of China’s ‘Big Fund’ — a state-backed investment initiative to pool in resources from -public enterprises and local governments — was announced last year, with a planned US$47 billion investment in its semiconductor ecosystem.</w:t>
      </w:r>
    </w:p>
    <w:p w14:paraId="5359C01C" w14:textId="77777777" w:rsidR="00A35FD0" w:rsidRPr="006F5B27" w:rsidRDefault="00A35FD0" w:rsidP="00A35FD0">
      <w:pPr>
        <w:rPr>
          <w:sz w:val="16"/>
        </w:rPr>
      </w:pPr>
      <w:r w:rsidRPr="006F5B27">
        <w:rPr>
          <w:sz w:val="16"/>
        </w:rPr>
        <w:t>This shows that China is serious about indigenizing AI capabilities by investing significant institutional, academic and scientific resources. By restricting access to chips, US policy has forced China to explore workarounds and unconventional methods. Many of these endeavours might fail. But it doesn’t take many successes to make a global impact.</w:t>
      </w:r>
    </w:p>
    <w:p w14:paraId="352BDA8C" w14:textId="77777777" w:rsidR="00A35FD0" w:rsidRPr="006F5B27" w:rsidRDefault="00A35FD0" w:rsidP="00A35FD0">
      <w:pPr>
        <w:rPr>
          <w:sz w:val="16"/>
        </w:rPr>
      </w:pPr>
      <w:r w:rsidRPr="006F5B27">
        <w:rPr>
          <w:sz w:val="16"/>
        </w:rPr>
        <w:t>The IRPs have emerged as ideal platforms to train a cadre of engineers, filling a talent gap that existed even a decade ago. The Deepseek success story is, in part, a reflection of this years-long investment.</w:t>
      </w:r>
    </w:p>
    <w:p w14:paraId="6E6C07AC" w14:textId="77777777" w:rsidR="00A35FD0" w:rsidRPr="006F5B27" w:rsidRDefault="00A35FD0" w:rsidP="00A35FD0">
      <w:pPr>
        <w:rPr>
          <w:sz w:val="16"/>
        </w:rPr>
      </w:pPr>
      <w:r w:rsidRPr="006F5B27">
        <w:rPr>
          <w:sz w:val="16"/>
        </w:rPr>
        <w:t>The road ahead</w:t>
      </w:r>
    </w:p>
    <w:p w14:paraId="416F3105" w14:textId="77777777" w:rsidR="00A35FD0" w:rsidRPr="006F5B27" w:rsidRDefault="00A35FD0" w:rsidP="00A35FD0">
      <w:pPr>
        <w:rPr>
          <w:rStyle w:val="StyleUnderline"/>
        </w:rPr>
      </w:pPr>
      <w:r w:rsidRPr="006F5B27">
        <w:rPr>
          <w:sz w:val="16"/>
        </w:rPr>
        <w:t xml:space="preserve">What direction might China’s AI ecosystem take? Although the US might continue to have a chokehold over foundational chips for some time, </w:t>
      </w:r>
      <w:r w:rsidRPr="006F5B27">
        <w:rPr>
          <w:rStyle w:val="StyleUnderline"/>
          <w:highlight w:val="cyan"/>
        </w:rPr>
        <w:t>China is</w:t>
      </w:r>
      <w:r w:rsidRPr="006F5B27">
        <w:rPr>
          <w:sz w:val="16"/>
        </w:rPr>
        <w:t xml:space="preserve"> arguably </w:t>
      </w:r>
      <w:r w:rsidRPr="006F5B27">
        <w:rPr>
          <w:rStyle w:val="Emphasis"/>
          <w:highlight w:val="cyan"/>
        </w:rPr>
        <w:t>better prepared</w:t>
      </w:r>
      <w:r w:rsidRPr="006F5B27">
        <w:rPr>
          <w:rStyle w:val="StyleUnderline"/>
          <w:highlight w:val="cyan"/>
        </w:rPr>
        <w:t xml:space="preserve"> on other fronts: for instance, the</w:t>
      </w:r>
      <w:r w:rsidRPr="006F5B27">
        <w:rPr>
          <w:rStyle w:val="StyleUnderline"/>
        </w:rPr>
        <w:t xml:space="preserve"> rising </w:t>
      </w:r>
      <w:r w:rsidRPr="006F5B27">
        <w:rPr>
          <w:rStyle w:val="StyleUnderline"/>
          <w:highlight w:val="cyan"/>
        </w:rPr>
        <w:t xml:space="preserve">need for </w:t>
      </w:r>
      <w:r w:rsidRPr="006F5B27">
        <w:rPr>
          <w:rStyle w:val="Emphasis"/>
          <w:highlight w:val="cyan"/>
        </w:rPr>
        <w:t>power-hungry data centres</w:t>
      </w:r>
      <w:r w:rsidRPr="006F5B27">
        <w:rPr>
          <w:sz w:val="16"/>
        </w:rPr>
        <w:t xml:space="preserve">. The National Integrated Computing Power Network, part of an infrastructure megaproject launched in 2021, plans to build expansive data centres </w:t>
      </w:r>
      <w:r w:rsidRPr="006F5B27">
        <w:rPr>
          <w:rStyle w:val="StyleUnderline"/>
          <w:highlight w:val="cyan"/>
        </w:rPr>
        <w:t>in</w:t>
      </w:r>
      <w:r w:rsidRPr="006F5B27">
        <w:rPr>
          <w:sz w:val="16"/>
        </w:rPr>
        <w:t xml:space="preserve"> western </w:t>
      </w:r>
      <w:r w:rsidRPr="006F5B27">
        <w:rPr>
          <w:rStyle w:val="StyleUnderline"/>
          <w:highlight w:val="cyan"/>
        </w:rPr>
        <w:t>China</w:t>
      </w:r>
      <w:r w:rsidRPr="006F5B27">
        <w:rPr>
          <w:sz w:val="16"/>
        </w:rPr>
        <w:t xml:space="preserve">, where </w:t>
      </w:r>
      <w:r w:rsidRPr="006F5B27">
        <w:rPr>
          <w:rStyle w:val="StyleUnderline"/>
          <w:highlight w:val="cyan"/>
        </w:rPr>
        <w:t>land and electricity are cheaper</w:t>
      </w:r>
      <w:r w:rsidRPr="006F5B27">
        <w:rPr>
          <w:rStyle w:val="StyleUnderline"/>
        </w:rPr>
        <w:t>.</w:t>
      </w:r>
    </w:p>
    <w:p w14:paraId="61B85712" w14:textId="77777777" w:rsidR="00A35FD0" w:rsidRPr="00965923" w:rsidRDefault="00A35FD0" w:rsidP="00A35FD0">
      <w:pPr>
        <w:rPr>
          <w:rStyle w:val="Emphasis"/>
        </w:rPr>
      </w:pPr>
      <w:r w:rsidRPr="00965923">
        <w:rPr>
          <w:rStyle w:val="Emphasis"/>
        </w:rPr>
        <w:t xml:space="preserve">China’s unique economic and political ecosystem will steer AI development along certain pathways. </w:t>
      </w:r>
      <w:r w:rsidRPr="00965923">
        <w:rPr>
          <w:rStyle w:val="Emphasis"/>
          <w:highlight w:val="green"/>
        </w:rPr>
        <w:t>The country is still grappling with developmental concerns, so universalizing health-care access, accurately predicting weather patterns and managing industrial logistics are higher-priority challenges than developing AI chatbots and digital companions</w:t>
      </w:r>
      <w:r w:rsidRPr="00965923">
        <w:rPr>
          <w:rStyle w:val="Emphasis"/>
        </w:rPr>
        <w:t xml:space="preserve"> — especially given the myriad compliance requirements around sensitive topics.</w:t>
      </w:r>
    </w:p>
    <w:p w14:paraId="77F1279A" w14:textId="77777777" w:rsidR="00A35FD0" w:rsidRPr="00004EBA" w:rsidRDefault="00A35FD0" w:rsidP="00A35FD0">
      <w:pPr>
        <w:pStyle w:val="Heading4"/>
      </w:pPr>
      <w:r>
        <w:t xml:space="preserve">China’s track record is </w:t>
      </w:r>
      <w:r>
        <w:rPr>
          <w:u w:val="single"/>
        </w:rPr>
        <w:t>abysmal</w:t>
      </w:r>
      <w:r>
        <w:t>.</w:t>
      </w:r>
    </w:p>
    <w:p w14:paraId="79892585" w14:textId="77777777" w:rsidR="00A35FD0" w:rsidRDefault="00A35FD0" w:rsidP="00A35FD0">
      <w:pPr>
        <w:rPr>
          <w:rStyle w:val="Style13ptBold"/>
        </w:rPr>
      </w:pPr>
      <w:r w:rsidRPr="00004EBA">
        <w:rPr>
          <w:rStyle w:val="Style13ptBold"/>
        </w:rPr>
        <w:t xml:space="preserve">Drexel ’23 </w:t>
      </w:r>
      <w:r w:rsidRPr="00004EBA">
        <w:t>– Associate Fellow at the Center for a New American Security (CNAS) &amp; Research Assistant at CNAS</w:t>
      </w:r>
    </w:p>
    <w:p w14:paraId="1D7152C9" w14:textId="77777777" w:rsidR="00A35FD0" w:rsidRPr="00004EBA" w:rsidRDefault="00A35FD0" w:rsidP="00A35FD0">
      <w:r w:rsidRPr="00004EBA">
        <w:t xml:space="preserve">Bill &amp; </w:t>
      </w:r>
      <w:r w:rsidRPr="008D3E4A">
        <w:t xml:space="preserve">Kelley </w:t>
      </w:r>
      <w:r w:rsidRPr="00004EBA">
        <w:t xml:space="preserve">Hannah; May 30, 2023; “China Is Flirting With AI Catastrophe”; Foreign Affairs; </w:t>
      </w:r>
      <w:bookmarkStart w:id="0" w:name="OLE_LINK16"/>
      <w:bookmarkStart w:id="1" w:name="OLE_LINK17"/>
      <w:r w:rsidRPr="00004EBA">
        <w:t>https://www.foreignaffairs.com/china/china-flirting-ai-catastrophe</w:t>
      </w:r>
      <w:bookmarkEnd w:id="0"/>
      <w:bookmarkEnd w:id="1"/>
    </w:p>
    <w:p w14:paraId="1F81990D" w14:textId="77777777" w:rsidR="00A35FD0" w:rsidRPr="00622984" w:rsidRDefault="00A35FD0" w:rsidP="00A35FD0">
      <w:r w:rsidRPr="00622984">
        <w:t>A TRAGIC TRACK RECORD</w:t>
      </w:r>
    </w:p>
    <w:p w14:paraId="49D94BC2" w14:textId="77777777" w:rsidR="00A35FD0" w:rsidRPr="00622984" w:rsidRDefault="00A35FD0" w:rsidP="00A35FD0">
      <w:pPr>
        <w:spacing w:line="240" w:lineRule="auto"/>
        <w:contextualSpacing/>
        <w:rPr>
          <w:rStyle w:val="StyleUnderline"/>
        </w:rPr>
      </w:pPr>
      <w:r w:rsidRPr="00622984">
        <w:rPr>
          <w:rStyle w:val="StyleUnderline"/>
        </w:rPr>
        <w:t>China’s drive to outdo the U</w:t>
      </w:r>
      <w:r w:rsidRPr="00622984">
        <w:rPr>
          <w:sz w:val="16"/>
        </w:rPr>
        <w:t xml:space="preserve">nited </w:t>
      </w:r>
      <w:r w:rsidRPr="00622984">
        <w:rPr>
          <w:rStyle w:val="StyleUnderline"/>
        </w:rPr>
        <w:t>S</w:t>
      </w:r>
      <w:r w:rsidRPr="00622984">
        <w:rPr>
          <w:sz w:val="16"/>
        </w:rPr>
        <w:t xml:space="preserve">tates </w:t>
      </w:r>
      <w:r w:rsidRPr="00622984">
        <w:rPr>
          <w:rStyle w:val="StyleUnderline"/>
        </w:rPr>
        <w:t>in AI capabilities</w:t>
      </w:r>
      <w:r w:rsidRPr="00622984">
        <w:rPr>
          <w:sz w:val="16"/>
        </w:rPr>
        <w:t xml:space="preserve"> has not yet produced any </w:t>
      </w:r>
      <w:r w:rsidRPr="00622984">
        <w:rPr>
          <w:rStyle w:val="StyleUnderline"/>
        </w:rPr>
        <w:t>crises.</w:t>
      </w:r>
      <w:r w:rsidRPr="00622984">
        <w:rPr>
          <w:sz w:val="16"/>
        </w:rPr>
        <w:t xml:space="preserve"> But history suggests that if one occurred, Beijing’s response </w:t>
      </w:r>
      <w:r w:rsidRPr="00622984">
        <w:rPr>
          <w:rStyle w:val="StyleUnderline"/>
        </w:rPr>
        <w:t xml:space="preserve">would be calamitous. </w:t>
      </w:r>
      <w:r w:rsidRPr="00C07F3D">
        <w:rPr>
          <w:rStyle w:val="StyleUnderline"/>
          <w:highlight w:val="green"/>
        </w:rPr>
        <w:t>Authoritarian s</w:t>
      </w:r>
      <w:r w:rsidRPr="00622984">
        <w:rPr>
          <w:rStyle w:val="StyleUnderline"/>
        </w:rPr>
        <w:t>tates routinely mismanage emergencies</w:t>
      </w:r>
      <w:r w:rsidRPr="00C07F3D">
        <w:rPr>
          <w:rStyle w:val="StyleUnderline"/>
          <w:highlight w:val="green"/>
        </w:rPr>
        <w:t>, turn</w:t>
      </w:r>
      <w:r w:rsidRPr="00622984">
        <w:rPr>
          <w:rStyle w:val="StyleUnderline"/>
        </w:rPr>
        <w:t xml:space="preserve">ing </w:t>
      </w:r>
      <w:r w:rsidRPr="00C07F3D">
        <w:rPr>
          <w:rStyle w:val="StyleUnderline"/>
          <w:highlight w:val="green"/>
        </w:rPr>
        <w:t>accidents into</w:t>
      </w:r>
      <w:r w:rsidRPr="00622984">
        <w:rPr>
          <w:rStyle w:val="StyleUnderline"/>
        </w:rPr>
        <w:t xml:space="preserve"> full-blown </w:t>
      </w:r>
      <w:r w:rsidRPr="00C07F3D">
        <w:rPr>
          <w:rStyle w:val="StyleUnderline"/>
          <w:highlight w:val="green"/>
        </w:rPr>
        <w:t>tragedies.</w:t>
      </w:r>
      <w:r w:rsidRPr="00622984">
        <w:rPr>
          <w:sz w:val="16"/>
        </w:rPr>
        <w:t xml:space="preserve"> Averting the worst outcomes depends on recognizing anomalies early on, especially those that might suggest bad news. But autocracies struggle to do that. </w:t>
      </w:r>
      <w:r w:rsidRPr="00622984">
        <w:rPr>
          <w:rStyle w:val="StyleUnderline"/>
        </w:rPr>
        <w:t xml:space="preserve">There is </w:t>
      </w:r>
      <w:r w:rsidRPr="00C07F3D">
        <w:rPr>
          <w:rStyle w:val="StyleUnderline"/>
          <w:highlight w:val="green"/>
        </w:rPr>
        <w:t>no reason to expect</w:t>
      </w:r>
      <w:r w:rsidRPr="00622984">
        <w:rPr>
          <w:rStyle w:val="StyleUnderline"/>
        </w:rPr>
        <w:t xml:space="preserve"> anything </w:t>
      </w:r>
      <w:r w:rsidRPr="00C07F3D">
        <w:rPr>
          <w:rStyle w:val="StyleUnderline"/>
          <w:highlight w:val="green"/>
        </w:rPr>
        <w:t>different as</w:t>
      </w:r>
      <w:r w:rsidRPr="00622984">
        <w:rPr>
          <w:rStyle w:val="StyleUnderline"/>
        </w:rPr>
        <w:t xml:space="preserve"> the perils linked to </w:t>
      </w:r>
      <w:r w:rsidRPr="00C07F3D">
        <w:rPr>
          <w:rStyle w:val="StyleUnderline"/>
          <w:highlight w:val="green"/>
        </w:rPr>
        <w:t>AI</w:t>
      </w:r>
      <w:r w:rsidRPr="00622984">
        <w:rPr>
          <w:rStyle w:val="StyleUnderline"/>
        </w:rPr>
        <w:t xml:space="preserve"> take shape.</w:t>
      </w:r>
    </w:p>
    <w:p w14:paraId="303C289F" w14:textId="77777777" w:rsidR="00A35FD0" w:rsidRPr="00622984" w:rsidRDefault="00A35FD0" w:rsidP="00A35FD0">
      <w:pPr>
        <w:spacing w:line="240" w:lineRule="auto"/>
        <w:contextualSpacing/>
        <w:rPr>
          <w:sz w:val="16"/>
        </w:rPr>
      </w:pPr>
      <w:r w:rsidRPr="00622984">
        <w:rPr>
          <w:rStyle w:val="StyleUnderline"/>
        </w:rPr>
        <w:t xml:space="preserve">When </w:t>
      </w:r>
      <w:r w:rsidRPr="00C07F3D">
        <w:rPr>
          <w:rStyle w:val="StyleUnderline"/>
          <w:highlight w:val="green"/>
        </w:rPr>
        <w:t>worrisome developments</w:t>
      </w:r>
      <w:r w:rsidRPr="00622984">
        <w:rPr>
          <w:rStyle w:val="StyleUnderline"/>
        </w:rPr>
        <w:t xml:space="preserve"> arise in China, </w:t>
      </w:r>
      <w:r w:rsidRPr="00C07F3D">
        <w:rPr>
          <w:rStyle w:val="StyleUnderline"/>
          <w:highlight w:val="green"/>
        </w:rPr>
        <w:t>party officials</w:t>
      </w:r>
      <w:r w:rsidRPr="00622984">
        <w:rPr>
          <w:rStyle w:val="StyleUnderline"/>
        </w:rPr>
        <w:t xml:space="preserve"> are incentivized to </w:t>
      </w:r>
      <w:r w:rsidRPr="00C07F3D">
        <w:rPr>
          <w:rStyle w:val="StyleUnderline"/>
          <w:highlight w:val="green"/>
        </w:rPr>
        <w:t>suppress t</w:t>
      </w:r>
      <w:r w:rsidRPr="00622984">
        <w:rPr>
          <w:rStyle w:val="StyleUnderline"/>
        </w:rPr>
        <w:t xml:space="preserve">roubling </w:t>
      </w:r>
      <w:r w:rsidRPr="00C07F3D">
        <w:rPr>
          <w:rStyle w:val="StyleUnderline"/>
          <w:highlight w:val="green"/>
        </w:rPr>
        <w:t>info</w:t>
      </w:r>
      <w:r w:rsidRPr="00622984">
        <w:rPr>
          <w:rStyle w:val="StyleUnderline"/>
        </w:rPr>
        <w:t>rmation rather than risk their positions by reporting bad news to their superiors</w:t>
      </w:r>
      <w:r w:rsidRPr="00622984">
        <w:rPr>
          <w:sz w:val="16"/>
        </w:rPr>
        <w:t xml:space="preserve">, beginning a </w:t>
      </w:r>
      <w:r w:rsidRPr="00622984">
        <w:rPr>
          <w:rStyle w:val="StyleUnderline"/>
        </w:rPr>
        <w:t xml:space="preserve">vicious cycle that </w:t>
      </w:r>
      <w:r w:rsidRPr="00C07F3D">
        <w:rPr>
          <w:rStyle w:val="StyleUnderline"/>
          <w:highlight w:val="green"/>
        </w:rPr>
        <w:t>tends toward catastrophe</w:t>
      </w:r>
      <w:r w:rsidRPr="00C07F3D">
        <w:rPr>
          <w:sz w:val="16"/>
          <w:highlight w:val="green"/>
        </w:rPr>
        <w:t>.</w:t>
      </w:r>
      <w:r w:rsidRPr="00622984">
        <w:rPr>
          <w:sz w:val="16"/>
        </w:rPr>
        <w:t xml:space="preserve"> The </w:t>
      </w:r>
      <w:r w:rsidRPr="00C07F3D">
        <w:rPr>
          <w:rStyle w:val="StyleUnderline"/>
          <w:highlight w:val="green"/>
        </w:rPr>
        <w:t>famine</w:t>
      </w:r>
      <w:r w:rsidRPr="00622984">
        <w:rPr>
          <w:rStyle w:val="StyleUnderline"/>
        </w:rPr>
        <w:t xml:space="preserve"> caused by Mao’s Great Leap Forward </w:t>
      </w:r>
      <w:r w:rsidRPr="00C07F3D">
        <w:rPr>
          <w:rStyle w:val="StyleUnderline"/>
          <w:highlight w:val="green"/>
        </w:rPr>
        <w:t>is</w:t>
      </w:r>
      <w:r w:rsidRPr="00622984">
        <w:rPr>
          <w:rStyle w:val="StyleUnderline"/>
        </w:rPr>
        <w:t xml:space="preserve"> a </w:t>
      </w:r>
      <w:r w:rsidRPr="00C07F3D">
        <w:rPr>
          <w:rStyle w:val="StyleUnderline"/>
          <w:highlight w:val="green"/>
        </w:rPr>
        <w:t>case in point</w:t>
      </w:r>
      <w:r w:rsidRPr="00622984">
        <w:rPr>
          <w:rStyle w:val="StyleUnderline"/>
        </w:rPr>
        <w:t>. I</w:t>
      </w:r>
      <w:r w:rsidRPr="00622984">
        <w:rPr>
          <w:sz w:val="16"/>
        </w:rPr>
        <w:t>f farm collectivization and melting down tools set the stage for a crisis, it was the official cover-up of the early signs of danger that ultimately snowballed a bad harvest to mass starvation.</w:t>
      </w:r>
    </w:p>
    <w:p w14:paraId="0EEF18C2" w14:textId="77777777" w:rsidR="00A35FD0" w:rsidRPr="00622984" w:rsidRDefault="00A35FD0" w:rsidP="00A35FD0">
      <w:pPr>
        <w:spacing w:line="240" w:lineRule="auto"/>
        <w:contextualSpacing/>
        <w:rPr>
          <w:sz w:val="16"/>
        </w:rPr>
      </w:pPr>
      <w:r w:rsidRPr="00622984">
        <w:rPr>
          <w:rStyle w:val="StyleUnderline"/>
        </w:rPr>
        <w:t xml:space="preserve">The </w:t>
      </w:r>
      <w:r w:rsidRPr="00C07F3D">
        <w:rPr>
          <w:rStyle w:val="StyleUnderline"/>
          <w:highlight w:val="green"/>
        </w:rPr>
        <w:t>same pattern</w:t>
      </w:r>
      <w:r w:rsidRPr="00622984">
        <w:rPr>
          <w:rStyle w:val="StyleUnderline"/>
        </w:rPr>
        <w:t xml:space="preserve"> recurs in contemporary China with unnerving </w:t>
      </w:r>
      <w:r w:rsidRPr="00C07F3D">
        <w:rPr>
          <w:rStyle w:val="StyleUnderline"/>
          <w:highlight w:val="green"/>
        </w:rPr>
        <w:t>frequency</w:t>
      </w:r>
      <w:r w:rsidRPr="00C07F3D">
        <w:rPr>
          <w:sz w:val="16"/>
          <w:highlight w:val="green"/>
        </w:rPr>
        <w:t>.</w:t>
      </w:r>
      <w:r w:rsidRPr="00622984">
        <w:rPr>
          <w:sz w:val="16"/>
        </w:rPr>
        <w:t xml:space="preserve"> Consider, </w:t>
      </w:r>
      <w:r w:rsidRPr="00622984">
        <w:rPr>
          <w:rStyle w:val="StyleUnderline"/>
        </w:rPr>
        <w:t xml:space="preserve">for example, the layers of government obfuscation that led at least one million Chinese men, women, and children to contract </w:t>
      </w:r>
      <w:r w:rsidRPr="00C07F3D">
        <w:rPr>
          <w:rStyle w:val="StyleUnderline"/>
          <w:highlight w:val="green"/>
        </w:rPr>
        <w:t>HIV</w:t>
      </w:r>
      <w:r w:rsidRPr="00622984">
        <w:rPr>
          <w:rStyle w:val="StyleUnderline"/>
        </w:rPr>
        <w:t xml:space="preserve"> by selling blood or receiving transfusions of contaminated blood in the 1990s</w:t>
      </w:r>
      <w:r w:rsidRPr="00622984">
        <w:rPr>
          <w:sz w:val="16"/>
        </w:rPr>
        <w:t>. Despite regular early reports of the budding disaster, local officials aggressively suppressed evidence for years to protect their careers. Many of them were promoted even after the suppression and its effects were known.</w:t>
      </w:r>
    </w:p>
    <w:p w14:paraId="05957869" w14:textId="77777777" w:rsidR="00A35FD0" w:rsidRPr="00622984" w:rsidRDefault="00A35FD0" w:rsidP="00A35FD0">
      <w:pPr>
        <w:spacing w:line="240" w:lineRule="auto"/>
        <w:contextualSpacing/>
        <w:rPr>
          <w:sz w:val="16"/>
        </w:rPr>
      </w:pPr>
      <w:r w:rsidRPr="00622984">
        <w:rPr>
          <w:sz w:val="16"/>
        </w:rPr>
        <w:t xml:space="preserve">The </w:t>
      </w:r>
      <w:r w:rsidRPr="00622984">
        <w:rPr>
          <w:rStyle w:val="StyleUnderline"/>
        </w:rPr>
        <w:t xml:space="preserve">highly lethal 2002 </w:t>
      </w:r>
      <w:r w:rsidRPr="00C07F3D">
        <w:rPr>
          <w:rStyle w:val="StyleUnderline"/>
          <w:highlight w:val="green"/>
        </w:rPr>
        <w:t>SARS</w:t>
      </w:r>
      <w:r w:rsidRPr="00622984">
        <w:rPr>
          <w:rStyle w:val="StyleUnderline"/>
        </w:rPr>
        <w:t xml:space="preserve"> outbreak in China was likewise </w:t>
      </w:r>
      <w:r w:rsidRPr="00C07F3D">
        <w:rPr>
          <w:rStyle w:val="StyleUnderline"/>
          <w:highlight w:val="green"/>
        </w:rPr>
        <w:t>covered up</w:t>
      </w:r>
      <w:r w:rsidRPr="00622984">
        <w:rPr>
          <w:rStyle w:val="StyleUnderline"/>
        </w:rPr>
        <w:t xml:space="preserve"> by the Chinese government for about four months,</w:t>
      </w:r>
      <w:r w:rsidRPr="00622984">
        <w:rPr>
          <w:sz w:val="16"/>
        </w:rPr>
        <w:t xml:space="preserve"> even as the deadly virus infected more than 8,000 people around the world and killed 774. And despite investing $850 million in public health mechanisms specifically designed to ensure that a SARS-like cover-up did not happen again, </w:t>
      </w:r>
      <w:r w:rsidRPr="00622984">
        <w:rPr>
          <w:rStyle w:val="StyleUnderline"/>
        </w:rPr>
        <w:t xml:space="preserve">the government followed a </w:t>
      </w:r>
      <w:r w:rsidRPr="00C07F3D">
        <w:rPr>
          <w:rStyle w:val="StyleUnderline"/>
          <w:highlight w:val="green"/>
        </w:rPr>
        <w:t>similar path in</w:t>
      </w:r>
      <w:r w:rsidRPr="00622984">
        <w:rPr>
          <w:rStyle w:val="StyleUnderline"/>
        </w:rPr>
        <w:t xml:space="preserve"> its response to the </w:t>
      </w:r>
      <w:r w:rsidRPr="00C07F3D">
        <w:rPr>
          <w:rStyle w:val="StyleUnderline"/>
          <w:highlight w:val="green"/>
        </w:rPr>
        <w:t>COVID-</w:t>
      </w:r>
      <w:r w:rsidRPr="00622984">
        <w:rPr>
          <w:rStyle w:val="StyleUnderline"/>
        </w:rPr>
        <w:t xml:space="preserve">19 pandemic. </w:t>
      </w:r>
      <w:r w:rsidRPr="00622984">
        <w:rPr>
          <w:sz w:val="16"/>
        </w:rPr>
        <w:t>Critical weeks elapsed between the first recorded COVID case in Wuhan in December 2019 and China’s acknowledgment of the risk of human-to-human transmission on January 20, 2020. By that time, seven million individuals had freely traveled from Wuhan to other locales, spreading the virus across the country and beyond.</w:t>
      </w:r>
    </w:p>
    <w:p w14:paraId="523914E2" w14:textId="77777777" w:rsidR="00A35FD0" w:rsidRPr="00622984" w:rsidRDefault="00A35FD0" w:rsidP="00A35FD0">
      <w:pPr>
        <w:spacing w:line="240" w:lineRule="auto"/>
        <w:contextualSpacing/>
        <w:rPr>
          <w:sz w:val="16"/>
        </w:rPr>
      </w:pPr>
      <w:r w:rsidRPr="00622984">
        <w:rPr>
          <w:sz w:val="16"/>
        </w:rPr>
        <w:t xml:space="preserve">During and after the COVID-19 outbreak, </w:t>
      </w:r>
      <w:r w:rsidRPr="00622984">
        <w:rPr>
          <w:rStyle w:val="StyleUnderline"/>
        </w:rPr>
        <w:t xml:space="preserve">the Chinese government harassed and </w:t>
      </w:r>
      <w:r w:rsidRPr="00C07F3D">
        <w:rPr>
          <w:rStyle w:val="StyleUnderline"/>
          <w:highlight w:val="green"/>
        </w:rPr>
        <w:t>detained doctors</w:t>
      </w:r>
      <w:r w:rsidRPr="00622984">
        <w:rPr>
          <w:rStyle w:val="StyleUnderline"/>
        </w:rPr>
        <w:t xml:space="preserve"> and journalists who tried to bring life-saving information about the virus to ligh</w:t>
      </w:r>
      <w:r w:rsidRPr="00622984">
        <w:rPr>
          <w:sz w:val="16"/>
        </w:rPr>
        <w:t xml:space="preserve">t. At the same time, </w:t>
      </w:r>
      <w:r w:rsidRPr="00622984">
        <w:rPr>
          <w:rStyle w:val="StyleUnderline"/>
        </w:rPr>
        <w:t xml:space="preserve">it </w:t>
      </w:r>
      <w:r w:rsidRPr="00C07F3D">
        <w:rPr>
          <w:rStyle w:val="StyleUnderline"/>
          <w:highlight w:val="green"/>
        </w:rPr>
        <w:t>lied to</w:t>
      </w:r>
      <w:r w:rsidRPr="00622984">
        <w:rPr>
          <w:rStyle w:val="StyleUnderline"/>
        </w:rPr>
        <w:t xml:space="preserve"> the World Health Organization, causing the </w:t>
      </w:r>
      <w:r w:rsidRPr="00C07F3D">
        <w:rPr>
          <w:rStyle w:val="StyleUnderline"/>
          <w:highlight w:val="green"/>
        </w:rPr>
        <w:t>WHO</w:t>
      </w:r>
      <w:r w:rsidRPr="00622984">
        <w:rPr>
          <w:rStyle w:val="StyleUnderline"/>
        </w:rPr>
        <w:t xml:space="preserve"> to fatally misadvise the rest of the world on the risks of COVID in the early weeks of the pandemic.</w:t>
      </w:r>
      <w:r w:rsidRPr="00622984">
        <w:rPr>
          <w:sz w:val="16"/>
        </w:rPr>
        <w:t xml:space="preserve"> To this day, the Chinese government refuses to offer the transparency needed to determine the origins of the virus, which may well have been the result of yet another Chinese high-tech accident.</w:t>
      </w:r>
    </w:p>
    <w:p w14:paraId="72E2F98A" w14:textId="77777777" w:rsidR="00A35FD0" w:rsidRPr="00622984" w:rsidRDefault="00A35FD0" w:rsidP="00A35FD0">
      <w:pPr>
        <w:spacing w:line="240" w:lineRule="auto"/>
        <w:contextualSpacing/>
        <w:rPr>
          <w:sz w:val="16"/>
        </w:rPr>
      </w:pPr>
      <w:r w:rsidRPr="00622984">
        <w:rPr>
          <w:sz w:val="16"/>
        </w:rPr>
        <w:t>BE AWARE, TAKE CARE</w:t>
      </w:r>
    </w:p>
    <w:p w14:paraId="088C225D" w14:textId="77777777" w:rsidR="00A35FD0" w:rsidRDefault="00A35FD0" w:rsidP="00A35FD0">
      <w:pPr>
        <w:spacing w:line="240" w:lineRule="auto"/>
        <w:contextualSpacing/>
        <w:rPr>
          <w:rStyle w:val="StyleUnderline"/>
        </w:rPr>
      </w:pPr>
      <w:r w:rsidRPr="00622984">
        <w:rPr>
          <w:sz w:val="16"/>
        </w:rPr>
        <w:t xml:space="preserve">Those skeptical of the risks of a Chinese AI catastrophe might point to the government’s comparative willingness to regulate AI, or the fact that China still lags behind the United States in building the most sophisticated and therefore risky capabilities. But as with the rules governing the Chinese Internet, much of </w:t>
      </w:r>
      <w:r w:rsidRPr="00C07F3D">
        <w:rPr>
          <w:rStyle w:val="StyleUnderline"/>
          <w:highlight w:val="green"/>
        </w:rPr>
        <w:t>Beijing’s AI legislation</w:t>
      </w:r>
      <w:r w:rsidRPr="00622984">
        <w:rPr>
          <w:rStyle w:val="StyleUnderline"/>
        </w:rPr>
        <w:t xml:space="preserve"> aims </w:t>
      </w:r>
      <w:r w:rsidRPr="00C07F3D">
        <w:rPr>
          <w:rStyle w:val="StyleUnderline"/>
          <w:highlight w:val="green"/>
        </w:rPr>
        <w:t>only to ensure</w:t>
      </w:r>
      <w:r w:rsidRPr="00622984">
        <w:rPr>
          <w:rStyle w:val="StyleUnderline"/>
        </w:rPr>
        <w:t xml:space="preserve"> that </w:t>
      </w:r>
      <w:r w:rsidRPr="00C07F3D">
        <w:rPr>
          <w:rStyle w:val="StyleUnderline"/>
          <w:highlight w:val="green"/>
        </w:rPr>
        <w:t>companies</w:t>
      </w:r>
      <w:r w:rsidRPr="00622984">
        <w:rPr>
          <w:rStyle w:val="StyleUnderline"/>
        </w:rPr>
        <w:t xml:space="preserve"> remain </w:t>
      </w:r>
      <w:r w:rsidRPr="00C07F3D">
        <w:rPr>
          <w:rStyle w:val="StyleUnderline"/>
          <w:highlight w:val="green"/>
        </w:rPr>
        <w:t>subservient to the</w:t>
      </w:r>
      <w:r w:rsidRPr="00622984">
        <w:rPr>
          <w:rStyle w:val="StyleUnderline"/>
        </w:rPr>
        <w:t xml:space="preserve"> </w:t>
      </w:r>
      <w:r w:rsidRPr="00C07F3D">
        <w:rPr>
          <w:rStyle w:val="StyleUnderline"/>
          <w:highlight w:val="green"/>
        </w:rPr>
        <w:t>governmen</w:t>
      </w:r>
      <w:r w:rsidRPr="00622984">
        <w:rPr>
          <w:rStyle w:val="StyleUnderline"/>
        </w:rPr>
        <w:t xml:space="preserve">t and able to compete with their Western counterparts. These laws are also designed to </w:t>
      </w:r>
      <w:r w:rsidRPr="00C07F3D">
        <w:rPr>
          <w:rStyle w:val="StyleUnderline"/>
          <w:highlight w:val="green"/>
        </w:rPr>
        <w:t>suppress</w:t>
      </w:r>
      <w:r w:rsidRPr="00622984">
        <w:rPr>
          <w:rStyle w:val="StyleUnderline"/>
        </w:rPr>
        <w:t xml:space="preserve"> any information that </w:t>
      </w:r>
      <w:r w:rsidRPr="00C07F3D">
        <w:rPr>
          <w:rStyle w:val="StyleUnderline"/>
          <w:highlight w:val="green"/>
        </w:rPr>
        <w:t>threat</w:t>
      </w:r>
      <w:r w:rsidRPr="00622984">
        <w:rPr>
          <w:rStyle w:val="StyleUnderline"/>
        </w:rPr>
        <w:t>ens the regime.</w:t>
      </w:r>
    </w:p>
    <w:p w14:paraId="030F0DC0" w14:textId="77777777" w:rsidR="00A35FD0" w:rsidRDefault="00A35FD0" w:rsidP="00A35FD0">
      <w:pPr>
        <w:pStyle w:val="Heading3"/>
        <w:rPr>
          <w:rStyle w:val="StyleUnderline"/>
        </w:rPr>
      </w:pPr>
      <w:r w:rsidRPr="00B0300B">
        <w:rPr>
          <w:rStyle w:val="StyleUnderline"/>
          <w:i/>
          <w:iCs/>
        </w:rPr>
        <w:t>AT: Taiwan</w:t>
      </w:r>
    </w:p>
    <w:p w14:paraId="738F288F" w14:textId="77777777" w:rsidR="00A35FD0" w:rsidRPr="001F6682" w:rsidRDefault="00A35FD0" w:rsidP="00A35FD0">
      <w:pPr>
        <w:pStyle w:val="Heading4"/>
      </w:pPr>
      <w:r>
        <w:t xml:space="preserve">China taking the lead in AI lets them invade </w:t>
      </w:r>
      <w:r w:rsidRPr="001F6682">
        <w:t>Taiwan</w:t>
      </w:r>
      <w:r>
        <w:t>.</w:t>
      </w:r>
    </w:p>
    <w:p w14:paraId="5613DD6D" w14:textId="77777777" w:rsidR="00A35FD0" w:rsidRPr="00AB7E9B" w:rsidRDefault="00A35FD0" w:rsidP="00A35FD0">
      <w:r w:rsidRPr="00AB7E9B">
        <w:rPr>
          <w:rStyle w:val="Style13ptBold"/>
        </w:rPr>
        <w:t>Horowitz</w:t>
      </w:r>
      <w:r>
        <w:rPr>
          <w:rStyle w:val="Style13ptBold"/>
        </w:rPr>
        <w:t xml:space="preserve"> ’</w:t>
      </w:r>
      <w:r w:rsidRPr="00AB7E9B">
        <w:rPr>
          <w:rStyle w:val="Style13ptBold"/>
        </w:rPr>
        <w:t xml:space="preserve">22 </w:t>
      </w:r>
      <w:r>
        <w:t xml:space="preserve">– *Richard Perry Professor and Director of Perry World House at the University of Pennsylvania and Senior Fellow for Defense Technology and Innovation at the Council on Foreign Relations, PhD in Government at Harvard University, BA in Political Science at Emory, won the Karl Deutsch Award given by the International Studies Association for early career contributions to the fields of international relations and peace research, **Lauren Kahn is a Research Fellow focusing on defense innovation </w:t>
      </w:r>
      <w:r w:rsidRPr="00AB7E9B">
        <w:t>and emerging technologies at the Council on Foreign Relations, MA in Computer and Information Technology at University of Pennsylvania, ***Laura Resnick Samotin is a Postdoctoral Research Scholar in National Security and Intelligence Studies at the Arnold A. Saltzman Institute of War and Peace Studies at Columbia University and a Nonresident Senior Fellow with the Atlantic Council’s New American Engagement Initiative [Michael C., Foreign Affairs, “A Force for the Future</w:t>
      </w:r>
      <w:r>
        <w:t xml:space="preserve"> </w:t>
      </w:r>
      <w:r w:rsidRPr="00AB7E9B">
        <w:t xml:space="preserve">A High-Reward, Low-Risk Approach to AI Military Innovation,” May/June 2022, </w:t>
      </w:r>
      <w:hyperlink r:id="rId11" w:history="1">
        <w:r w:rsidRPr="00AB7E9B">
          <w:t>https://www.foreignaffairs.com/articles/united-states/2022-04-19/force-future</w:t>
        </w:r>
      </w:hyperlink>
      <w:r w:rsidRPr="00AB7E9B">
        <w:t xml:space="preserve">] </w:t>
      </w:r>
    </w:p>
    <w:p w14:paraId="53228985" w14:textId="77777777" w:rsidR="00A35FD0" w:rsidRDefault="00A35FD0" w:rsidP="00A35FD0">
      <w:r>
        <w:t>FIRST-MOVER ADVANTAGE</w:t>
      </w:r>
    </w:p>
    <w:p w14:paraId="6F0294DF" w14:textId="77777777" w:rsidR="00A35FD0" w:rsidRPr="00E15185" w:rsidRDefault="00A35FD0" w:rsidP="00A35FD0">
      <w:pPr>
        <w:spacing w:line="240" w:lineRule="auto"/>
        <w:contextualSpacing/>
        <w:rPr>
          <w:sz w:val="14"/>
        </w:rPr>
      </w:pPr>
      <w:r w:rsidRPr="006C76A0">
        <w:rPr>
          <w:rStyle w:val="StyleUnderline"/>
          <w:highlight w:val="green"/>
        </w:rPr>
        <w:t>Technological innovation</w:t>
      </w:r>
      <w:r w:rsidRPr="001F6682">
        <w:rPr>
          <w:rStyle w:val="StyleUnderline"/>
        </w:rPr>
        <w:t xml:space="preserve"> has long been </w:t>
      </w:r>
      <w:r w:rsidRPr="006C76A0">
        <w:rPr>
          <w:rStyle w:val="StyleUnderline"/>
          <w:highlight w:val="green"/>
        </w:rPr>
        <w:t>critical to</w:t>
      </w:r>
      <w:r w:rsidRPr="001F6682">
        <w:rPr>
          <w:rStyle w:val="StyleUnderline"/>
        </w:rPr>
        <w:t xml:space="preserve"> the United States’ </w:t>
      </w:r>
      <w:r w:rsidRPr="006C76A0">
        <w:rPr>
          <w:rStyle w:val="StyleUnderline"/>
          <w:highlight w:val="green"/>
        </w:rPr>
        <w:t>military success</w:t>
      </w:r>
      <w:r w:rsidRPr="00E15185">
        <w:rPr>
          <w:sz w:val="14"/>
        </w:rPr>
        <w:t>. During the American Civil War, U.S. President Abraham Lincoln used the North’s impressive telegraph system to communicate with his generals, coordinate strategy, and move troops, helping the Union defeat the Confederacy. In the early 1990s, Washington deployed new, precision-guided munitions in the Persian Gulf War to drive Iraq out of Kuwait.</w:t>
      </w:r>
    </w:p>
    <w:p w14:paraId="51161BE2" w14:textId="77777777" w:rsidR="00A35FD0" w:rsidRPr="00E15185" w:rsidRDefault="00A35FD0" w:rsidP="00A35FD0">
      <w:pPr>
        <w:spacing w:line="240" w:lineRule="auto"/>
        <w:contextualSpacing/>
        <w:rPr>
          <w:sz w:val="14"/>
        </w:rPr>
      </w:pPr>
      <w:r w:rsidRPr="00E15185">
        <w:rPr>
          <w:sz w:val="14"/>
        </w:rPr>
        <w:t>But history shows that military innovation is not simply the process of creating and using new technology. Instead, it entails reworking how states recruit troops, organize their militaries, plan operations, and strategize. In the 1920s and 1930s, for instance, France and Germany both developed tanks, trucks, and airpower. During World War II, Germany used the combined potential of these innovations (along with the radio) to carry out its infamous blitzkriegs: aggressive offensive strikes that quickly overwhelmed its enemies. France, by contrast, invested most of its resources in the Maginot Line, a series of forts along the French-German border. French leaders believed they had created an impenetrable boundary that would hold off any attempted German invasion. Instead, the Nazis simply maneuvered around the line by going through Belgium and the Ardennes forest. With its best units concentrated elsewhere, poor communication, and outdated plans for how to fight, France swiftly fell.</w:t>
      </w:r>
    </w:p>
    <w:p w14:paraId="58388418" w14:textId="77777777" w:rsidR="00A35FD0" w:rsidRPr="00E15185" w:rsidRDefault="00A35FD0" w:rsidP="00A35FD0">
      <w:pPr>
        <w:spacing w:line="240" w:lineRule="auto"/>
        <w:contextualSpacing/>
        <w:rPr>
          <w:rStyle w:val="StyleUnderline"/>
        </w:rPr>
      </w:pPr>
      <w:r w:rsidRPr="00E15185">
        <w:rPr>
          <w:sz w:val="14"/>
        </w:rPr>
        <w:t xml:space="preserve">It is not a coincidence that France didn’t gamble with new military systems. France was a World War I victor, and leading military powers often forgo innovation and resist disruptive change. In 1918, the British navy invented the first aircraft carrier, but the world’s then dominant sea power treated these ships mostly as spotters for its traditional battleships rather than as mobile bases for conducting offensives. Japan, by contrast, used its aircraft carriers to bring attack planes directly to its fights. As a result, the British navy struggled against the Japanese in the Pacific, and ultimately, Japan had to be pushed back by another rising power: the United States. </w:t>
      </w:r>
      <w:r w:rsidRPr="00E15185">
        <w:rPr>
          <w:rStyle w:val="StyleUnderline"/>
        </w:rPr>
        <w:t xml:space="preserve">Before and throughout World War II, the </w:t>
      </w:r>
      <w:r w:rsidRPr="006C76A0">
        <w:rPr>
          <w:rStyle w:val="StyleUnderline"/>
          <w:highlight w:val="green"/>
        </w:rPr>
        <w:t>U.S.</w:t>
      </w:r>
      <w:r w:rsidRPr="00E15185">
        <w:rPr>
          <w:rStyle w:val="StyleUnderline"/>
        </w:rPr>
        <w:t xml:space="preserve"> Navy </w:t>
      </w:r>
      <w:r w:rsidRPr="006C76A0">
        <w:rPr>
          <w:rStyle w:val="StyleUnderline"/>
          <w:highlight w:val="green"/>
        </w:rPr>
        <w:t>experimented with new tech</w:t>
      </w:r>
      <w:r w:rsidRPr="00E15185">
        <w:rPr>
          <w:rStyle w:val="StyleUnderline"/>
        </w:rPr>
        <w:t xml:space="preserve">nology, including aircraft carriers, in ways that </w:t>
      </w:r>
      <w:r w:rsidRPr="006C76A0">
        <w:rPr>
          <w:rStyle w:val="StyleUnderline"/>
          <w:highlight w:val="green"/>
        </w:rPr>
        <w:t>helped it become</w:t>
      </w:r>
      <w:r w:rsidRPr="00E15185">
        <w:rPr>
          <w:rStyle w:val="StyleUnderline"/>
        </w:rPr>
        <w:t xml:space="preserve"> the </w:t>
      </w:r>
      <w:r w:rsidRPr="006C76A0">
        <w:rPr>
          <w:rStyle w:val="StyleUnderline"/>
          <w:highlight w:val="green"/>
        </w:rPr>
        <w:t>decisive force</w:t>
      </w:r>
      <w:r w:rsidRPr="00E15185">
        <w:rPr>
          <w:rStyle w:val="StyleUnderline"/>
        </w:rPr>
        <w:t xml:space="preserve"> in the Atlantic and the Pacific.</w:t>
      </w:r>
    </w:p>
    <w:p w14:paraId="0B306224" w14:textId="77777777" w:rsidR="00A35FD0" w:rsidRPr="00E15185" w:rsidRDefault="00A35FD0" w:rsidP="00A35FD0">
      <w:pPr>
        <w:spacing w:line="240" w:lineRule="auto"/>
        <w:contextualSpacing/>
        <w:rPr>
          <w:sz w:val="14"/>
        </w:rPr>
      </w:pPr>
      <w:r w:rsidRPr="00E15185">
        <w:rPr>
          <w:sz w:val="14"/>
        </w:rPr>
        <w:t>But today, the United States risks being more like the United Kingdom—or even France. The Defense Department appears to be biased in favor of tried-and-true capabilities over new tools, and its pace of innovation has slowed: the time it takes to move new technology from the lab and to the battlefield went from roughly five years, on average, in the early 1960s to a decade or more today. Sometimes, the Pentagon has seemingly dragged its feet on AI and autonomous systems because it fears that adopting those technologies could require disruptive changes that would threaten existing, successful parts of the armed forces, as the story of the X-45, the X-47A, and the X-47B clearly illustrates. Some projects have struggled to even make it off the drawing board. Multiple experiments have shown that Loyal Wingman, an uncrewed aircraft that employs AI, can help aircraft groups better coordinate their attacks. But the U.S. military has yet to seriously implement this technology, even though it has existed for years. It’s no wonder that the National Security Commission on Artificial Intelligence concluded in 2021, in its final report, that the United States “is not prepared to defend or compete in the AI era.”</w:t>
      </w:r>
    </w:p>
    <w:p w14:paraId="5A31B540" w14:textId="77777777" w:rsidR="00A35FD0" w:rsidRPr="00D6332A" w:rsidRDefault="00A35FD0" w:rsidP="00A35FD0">
      <w:pPr>
        <w:spacing w:line="240" w:lineRule="auto"/>
        <w:contextualSpacing/>
        <w:rPr>
          <w:u w:val="single"/>
        </w:rPr>
      </w:pPr>
      <w:r w:rsidRPr="006C76A0">
        <w:rPr>
          <w:rStyle w:val="StyleUnderline"/>
          <w:highlight w:val="green"/>
        </w:rPr>
        <w:t>If the U</w:t>
      </w:r>
      <w:r w:rsidRPr="00E15185">
        <w:rPr>
          <w:sz w:val="14"/>
        </w:rPr>
        <w:t xml:space="preserve">nited </w:t>
      </w:r>
      <w:r w:rsidRPr="006C76A0">
        <w:rPr>
          <w:rStyle w:val="StyleUnderline"/>
          <w:highlight w:val="green"/>
        </w:rPr>
        <w:t>S</w:t>
      </w:r>
      <w:r w:rsidRPr="00E15185">
        <w:rPr>
          <w:sz w:val="14"/>
        </w:rPr>
        <w:t xml:space="preserve">tates </w:t>
      </w:r>
      <w:r w:rsidRPr="006C76A0">
        <w:rPr>
          <w:rStyle w:val="StyleUnderline"/>
          <w:highlight w:val="green"/>
        </w:rPr>
        <w:t>fails to develop</w:t>
      </w:r>
      <w:r w:rsidRPr="00A10CF9">
        <w:rPr>
          <w:rStyle w:val="StyleUnderline"/>
        </w:rPr>
        <w:t xml:space="preserve"> effective </w:t>
      </w:r>
      <w:r w:rsidRPr="006C76A0">
        <w:rPr>
          <w:rStyle w:val="StyleUnderline"/>
          <w:highlight w:val="green"/>
        </w:rPr>
        <w:t>AI</w:t>
      </w:r>
      <w:r w:rsidRPr="00A10CF9">
        <w:rPr>
          <w:rStyle w:val="StyleUnderline"/>
        </w:rPr>
        <w:t xml:space="preserve">, it could find itself at </w:t>
      </w:r>
      <w:r w:rsidRPr="006C76A0">
        <w:rPr>
          <w:rStyle w:val="StyleUnderline"/>
          <w:highlight w:val="green"/>
        </w:rPr>
        <w:t>the mercy of i</w:t>
      </w:r>
      <w:r w:rsidRPr="00A10CF9">
        <w:rPr>
          <w:rStyle w:val="StyleUnderline"/>
        </w:rPr>
        <w:t xml:space="preserve">ncreasingly sophisticated adversaries. </w:t>
      </w:r>
      <w:r w:rsidRPr="006C76A0">
        <w:rPr>
          <w:rStyle w:val="StyleUnderline"/>
          <w:highlight w:val="green"/>
        </w:rPr>
        <w:t>China</w:t>
      </w:r>
      <w:r w:rsidRPr="00E15185">
        <w:rPr>
          <w:sz w:val="14"/>
        </w:rPr>
        <w:t xml:space="preserve">, for example, </w:t>
      </w:r>
      <w:r w:rsidRPr="00A10CF9">
        <w:rPr>
          <w:rStyle w:val="StyleUnderline"/>
        </w:rPr>
        <w:t xml:space="preserve">is already </w:t>
      </w:r>
      <w:r w:rsidRPr="006C76A0">
        <w:rPr>
          <w:rStyle w:val="StyleUnderline"/>
          <w:highlight w:val="green"/>
        </w:rPr>
        <w:t>employing AI to war-game</w:t>
      </w:r>
      <w:r w:rsidRPr="00A10CF9">
        <w:rPr>
          <w:rStyle w:val="StyleUnderline"/>
        </w:rPr>
        <w:t xml:space="preserve"> a future </w:t>
      </w:r>
      <w:r w:rsidRPr="006C76A0">
        <w:rPr>
          <w:rStyle w:val="StyleUnderline"/>
          <w:highlight w:val="green"/>
        </w:rPr>
        <w:t>conflict over Taiwan.</w:t>
      </w:r>
      <w:r w:rsidRPr="00A10CF9">
        <w:rPr>
          <w:rStyle w:val="StyleUnderline"/>
        </w:rPr>
        <w:t xml:space="preserve"> Beijing plans to use AI in combination with </w:t>
      </w:r>
      <w:r w:rsidRPr="006C76A0">
        <w:rPr>
          <w:rStyle w:val="StyleUnderline"/>
          <w:highlight w:val="green"/>
        </w:rPr>
        <w:t>cyberweapons, electronic</w:t>
      </w:r>
      <w:r w:rsidRPr="00A10CF9">
        <w:rPr>
          <w:rStyle w:val="StyleUnderline"/>
        </w:rPr>
        <w:t xml:space="preserve"> warfare, and </w:t>
      </w:r>
      <w:r w:rsidRPr="006C76A0">
        <w:rPr>
          <w:rStyle w:val="StyleUnderline"/>
          <w:highlight w:val="green"/>
        </w:rPr>
        <w:t>robotics</w:t>
      </w:r>
      <w:r w:rsidRPr="00A10CF9">
        <w:rPr>
          <w:rStyle w:val="StyleUnderline"/>
        </w:rPr>
        <w:t xml:space="preserve"> to make an </w:t>
      </w:r>
      <w:r w:rsidRPr="006C76A0">
        <w:rPr>
          <w:rStyle w:val="StyleUnderline"/>
          <w:highlight w:val="green"/>
        </w:rPr>
        <w:t>amphibious assault</w:t>
      </w:r>
      <w:r w:rsidRPr="00A10CF9">
        <w:rPr>
          <w:rStyle w:val="StyleUnderline"/>
        </w:rPr>
        <w:t xml:space="preserve"> on Taiwan more likely to </w:t>
      </w:r>
      <w:r w:rsidRPr="000443CA">
        <w:rPr>
          <w:rStyle w:val="StyleUnderline"/>
        </w:rPr>
        <w:t xml:space="preserve">succeed. It is investing in AI-enabled systems to track </w:t>
      </w:r>
      <w:r w:rsidRPr="006C76A0">
        <w:rPr>
          <w:rStyle w:val="StyleUnderline"/>
          <w:highlight w:val="green"/>
        </w:rPr>
        <w:t>undersea vehicles</w:t>
      </w:r>
      <w:r w:rsidRPr="000443CA">
        <w:rPr>
          <w:rStyle w:val="StyleUnderline"/>
        </w:rPr>
        <w:t xml:space="preserve"> and U.S. Navy ships and to develop the ability to </w:t>
      </w:r>
      <w:r w:rsidRPr="006C76A0">
        <w:rPr>
          <w:rStyle w:val="StyleUnderline"/>
          <w:highlight w:val="green"/>
        </w:rPr>
        <w:t>launch swarm attacks</w:t>
      </w:r>
      <w:r w:rsidRPr="000443CA">
        <w:rPr>
          <w:rStyle w:val="StyleUnderline"/>
        </w:rPr>
        <w:t xml:space="preserve"> with low-cost, high-volume aircraft. </w:t>
      </w:r>
      <w:r w:rsidRPr="006C76A0">
        <w:rPr>
          <w:rStyle w:val="StyleUnderline"/>
          <w:highlight w:val="green"/>
        </w:rPr>
        <w:t>If the U</w:t>
      </w:r>
      <w:r w:rsidRPr="00E15185">
        <w:rPr>
          <w:sz w:val="14"/>
        </w:rPr>
        <w:t xml:space="preserve">nited </w:t>
      </w:r>
      <w:r w:rsidRPr="006C76A0">
        <w:rPr>
          <w:rStyle w:val="StyleUnderline"/>
          <w:highlight w:val="green"/>
        </w:rPr>
        <w:t>S</w:t>
      </w:r>
      <w:r w:rsidRPr="006C76A0">
        <w:rPr>
          <w:sz w:val="14"/>
          <w:highlight w:val="green"/>
        </w:rPr>
        <w:t>t</w:t>
      </w:r>
      <w:r w:rsidRPr="00E15185">
        <w:rPr>
          <w:sz w:val="14"/>
        </w:rPr>
        <w:t xml:space="preserve">ates </w:t>
      </w:r>
      <w:r w:rsidRPr="006C76A0">
        <w:rPr>
          <w:rStyle w:val="StyleUnderline"/>
          <w:highlight w:val="green"/>
        </w:rPr>
        <w:t>lack</w:t>
      </w:r>
      <w:r w:rsidRPr="000443CA">
        <w:rPr>
          <w:rStyle w:val="StyleUnderline"/>
        </w:rPr>
        <w:t xml:space="preserve">s advanced </w:t>
      </w:r>
      <w:r w:rsidRPr="006C76A0">
        <w:rPr>
          <w:rStyle w:val="StyleUnderline"/>
          <w:highlight w:val="green"/>
        </w:rPr>
        <w:t>AI</w:t>
      </w:r>
      <w:r w:rsidRPr="000443CA">
        <w:rPr>
          <w:rStyle w:val="StyleUnderline"/>
        </w:rPr>
        <w:t xml:space="preserve"> capabilities, it will find itself inevitably </w:t>
      </w:r>
      <w:r w:rsidRPr="006C76A0">
        <w:rPr>
          <w:rStyle w:val="StyleUnderline"/>
          <w:highlight w:val="green"/>
        </w:rPr>
        <w:t>mov</w:t>
      </w:r>
      <w:r w:rsidRPr="000443CA">
        <w:rPr>
          <w:rStyle w:val="StyleUnderline"/>
        </w:rPr>
        <w:t xml:space="preserve">ing at a </w:t>
      </w:r>
      <w:r w:rsidRPr="006C76A0">
        <w:rPr>
          <w:rStyle w:val="StyleUnderline"/>
          <w:highlight w:val="green"/>
        </w:rPr>
        <w:t>slow</w:t>
      </w:r>
      <w:r w:rsidRPr="000443CA">
        <w:rPr>
          <w:rStyle w:val="StyleUnderline"/>
        </w:rPr>
        <w:t>er pace—and would</w:t>
      </w:r>
      <w:r w:rsidRPr="00E15185">
        <w:rPr>
          <w:sz w:val="14"/>
        </w:rPr>
        <w:t xml:space="preserve"> therefore </w:t>
      </w:r>
      <w:r w:rsidRPr="000443CA">
        <w:rPr>
          <w:rStyle w:val="StyleUnderline"/>
        </w:rPr>
        <w:t xml:space="preserve">be </w:t>
      </w:r>
      <w:r w:rsidRPr="006C76A0">
        <w:rPr>
          <w:rStyle w:val="StyleUnderline"/>
          <w:highlight w:val="green"/>
        </w:rPr>
        <w:t>less able to help</w:t>
      </w:r>
      <w:r w:rsidRPr="000443CA">
        <w:rPr>
          <w:rStyle w:val="StyleUnderline"/>
        </w:rPr>
        <w:t xml:space="preserve"> Taiwan fend off an </w:t>
      </w:r>
      <w:r w:rsidRPr="006C76A0">
        <w:rPr>
          <w:rStyle w:val="StyleUnderline"/>
          <w:highlight w:val="green"/>
        </w:rPr>
        <w:t>invasion.</w:t>
      </w:r>
      <w:r w:rsidRPr="00970422">
        <w:rPr>
          <w:sz w:val="16"/>
        </w:rPr>
        <w:t xml:space="preserve"> </w:t>
      </w:r>
    </w:p>
    <w:p w14:paraId="40033E9A" w14:textId="77777777" w:rsidR="00A35FD0" w:rsidRDefault="00A35FD0" w:rsidP="00A35FD0">
      <w:pPr>
        <w:pStyle w:val="Heading3"/>
      </w:pPr>
      <w:r>
        <w:t>AT: AI Safety</w:t>
      </w:r>
    </w:p>
    <w:p w14:paraId="5785786E" w14:textId="77777777" w:rsidR="00A35FD0" w:rsidRPr="00423919" w:rsidRDefault="00A35FD0" w:rsidP="00A35FD0">
      <w:pPr>
        <w:keepNext/>
        <w:keepLines/>
        <w:spacing w:before="40" w:after="0"/>
        <w:outlineLvl w:val="3"/>
        <w:rPr>
          <w:rFonts w:eastAsiaTheme="majorEastAsia"/>
          <w:b/>
          <w:iCs/>
          <w:sz w:val="26"/>
        </w:rPr>
      </w:pPr>
      <w:r>
        <w:rPr>
          <w:rFonts w:eastAsiaTheme="majorEastAsia"/>
          <w:b/>
          <w:iCs/>
          <w:sz w:val="26"/>
        </w:rPr>
        <w:t>Markets solve</w:t>
      </w:r>
    </w:p>
    <w:p w14:paraId="3669EFAD" w14:textId="77777777" w:rsidR="00A35FD0" w:rsidRPr="00423919" w:rsidRDefault="00A35FD0" w:rsidP="00A35FD0">
      <w:r w:rsidRPr="00423919">
        <w:t xml:space="preserve">Vikram </w:t>
      </w:r>
      <w:r w:rsidRPr="00423919">
        <w:rPr>
          <w:rStyle w:val="Style13ptBold"/>
        </w:rPr>
        <w:t>Kulothungan et al. 25</w:t>
      </w:r>
      <w:r w:rsidRPr="00423919">
        <w:t>. M.S. in information security policy and management from Carnegie Mellon University. Priya Ranjani Mohan, M.S. in bioengineering and biomedical engineering from Rutgers University. Deepti Gupta, assistant professor of computer information systems at Texas A&amp;M University-Central Texas. "AI Regulation and Capitalist Growth: Balancing Innovation, Ethics, and Global Governance." arXiv. 2025. arxiv.org/pdf/2504.02000?</w:t>
      </w:r>
    </w:p>
    <w:p w14:paraId="191C7FEA" w14:textId="77777777" w:rsidR="00A35FD0" w:rsidRPr="00423919" w:rsidRDefault="00A35FD0" w:rsidP="00A35FD0">
      <w:pPr>
        <w:rPr>
          <w:sz w:val="16"/>
        </w:rPr>
      </w:pPr>
      <w:r w:rsidRPr="00423919">
        <w:rPr>
          <w:sz w:val="16"/>
        </w:rPr>
        <w:t>V. Historical Lessons From Technology Regulation</w:t>
      </w:r>
    </w:p>
    <w:p w14:paraId="7563F318" w14:textId="77777777" w:rsidR="00A35FD0" w:rsidRPr="00423919" w:rsidRDefault="00A35FD0" w:rsidP="00A35FD0">
      <w:pPr>
        <w:rPr>
          <w:sz w:val="16"/>
        </w:rPr>
      </w:pPr>
      <w:r w:rsidRPr="00423919">
        <w:rPr>
          <w:sz w:val="16"/>
        </w:rPr>
        <w:t xml:space="preserve">Contemporary debates on AI governance benefit from historical analogies. Over the past century, </w:t>
      </w:r>
      <w:r w:rsidRPr="00423919">
        <w:rPr>
          <w:u w:val="single"/>
        </w:rPr>
        <w:t xml:space="preserve">several </w:t>
      </w:r>
      <w:r w:rsidRPr="00423919">
        <w:rPr>
          <w:rStyle w:val="Emphasis"/>
        </w:rPr>
        <w:t>technological revolutions</w:t>
      </w:r>
      <w:r w:rsidRPr="00423919">
        <w:rPr>
          <w:sz w:val="16"/>
        </w:rPr>
        <w:t>—</w:t>
      </w:r>
      <w:r w:rsidRPr="00423919">
        <w:rPr>
          <w:u w:val="single"/>
        </w:rPr>
        <w:t>such as those in aviation, biotechnology, and the internet</w:t>
      </w:r>
      <w:r w:rsidRPr="00423919">
        <w:rPr>
          <w:sz w:val="16"/>
        </w:rPr>
        <w:t>—</w:t>
      </w:r>
      <w:r w:rsidRPr="00423919">
        <w:rPr>
          <w:u w:val="single"/>
        </w:rPr>
        <w:t xml:space="preserve">have raised </w:t>
      </w:r>
      <w:r w:rsidRPr="00423919">
        <w:rPr>
          <w:rStyle w:val="Emphasis"/>
        </w:rPr>
        <w:t>comparable</w:t>
      </w:r>
      <w:r w:rsidRPr="00423919">
        <w:rPr>
          <w:u w:val="single"/>
        </w:rPr>
        <w:t xml:space="preserve"> issues regarding </w:t>
      </w:r>
      <w:r w:rsidRPr="00423919">
        <w:rPr>
          <w:rStyle w:val="Emphasis"/>
        </w:rPr>
        <w:t>innovation and regulation</w:t>
      </w:r>
      <w:r w:rsidRPr="00423919">
        <w:rPr>
          <w:sz w:val="16"/>
        </w:rPr>
        <w:t xml:space="preserve">. An examination of how these technologies were governed provides evidence-based lessons for managing AI. </w:t>
      </w:r>
      <w:r w:rsidRPr="00423919">
        <w:rPr>
          <w:rStyle w:val="Emphasis"/>
        </w:rPr>
        <w:t xml:space="preserve">Historical </w:t>
      </w:r>
      <w:r w:rsidRPr="00423919">
        <w:rPr>
          <w:rStyle w:val="Emphasis"/>
          <w:highlight w:val="cyan"/>
        </w:rPr>
        <w:t>ev</w:t>
      </w:r>
      <w:r w:rsidRPr="00423919">
        <w:rPr>
          <w:rStyle w:val="Emphasis"/>
        </w:rPr>
        <w:t>idence</w:t>
      </w:r>
      <w:r w:rsidRPr="00423919">
        <w:rPr>
          <w:highlight w:val="cyan"/>
          <w:u w:val="single"/>
        </w:rPr>
        <w:t xml:space="preserve"> suggests</w:t>
      </w:r>
      <w:r w:rsidRPr="00423919">
        <w:rPr>
          <w:sz w:val="16"/>
        </w:rPr>
        <w:t xml:space="preserve"> that balanced, adaptive </w:t>
      </w:r>
      <w:r w:rsidRPr="00423919">
        <w:rPr>
          <w:rStyle w:val="Emphasis"/>
        </w:rPr>
        <w:t xml:space="preserve">regulatory </w:t>
      </w:r>
      <w:r w:rsidRPr="00423919">
        <w:rPr>
          <w:rStyle w:val="Emphasis"/>
          <w:highlight w:val="cyan"/>
        </w:rPr>
        <w:t>approaches</w:t>
      </w:r>
      <w:r w:rsidRPr="00423919">
        <w:rPr>
          <w:highlight w:val="cyan"/>
          <w:u w:val="single"/>
        </w:rPr>
        <w:t xml:space="preserve"> have</w:t>
      </w:r>
      <w:r w:rsidRPr="00423919">
        <w:rPr>
          <w:sz w:val="16"/>
        </w:rPr>
        <w:t xml:space="preserve"> often </w:t>
      </w:r>
      <w:r w:rsidRPr="00423919">
        <w:rPr>
          <w:highlight w:val="cyan"/>
          <w:u w:val="single"/>
        </w:rPr>
        <w:t>enabled</w:t>
      </w:r>
      <w:r w:rsidRPr="00423919">
        <w:rPr>
          <w:u w:val="single"/>
        </w:rPr>
        <w:t xml:space="preserve"> emerging </w:t>
      </w:r>
      <w:r w:rsidRPr="00423919">
        <w:rPr>
          <w:highlight w:val="cyan"/>
          <w:u w:val="single"/>
        </w:rPr>
        <w:t xml:space="preserve">industries to </w:t>
      </w:r>
      <w:r w:rsidRPr="00423919">
        <w:rPr>
          <w:rStyle w:val="Emphasis"/>
          <w:highlight w:val="cyan"/>
        </w:rPr>
        <w:t>thrive</w:t>
      </w:r>
      <w:r w:rsidRPr="00423919">
        <w:rPr>
          <w:sz w:val="16"/>
        </w:rPr>
        <w:t>, whereas overly extreme or hasty interventions can have adverse effects. Key insights from these precedents include the value of industry initiative, the effectiveness of risk-based and incremental regulatory measures, and the importance of global cooperation.</w:t>
      </w:r>
    </w:p>
    <w:p w14:paraId="1671DDAD" w14:textId="77777777" w:rsidR="00A35FD0" w:rsidRPr="00423919" w:rsidRDefault="00A35FD0" w:rsidP="00A35FD0">
      <w:pPr>
        <w:rPr>
          <w:sz w:val="16"/>
        </w:rPr>
      </w:pPr>
      <w:r w:rsidRPr="00423919">
        <w:rPr>
          <w:u w:val="single"/>
        </w:rPr>
        <w:t>In</w:t>
      </w:r>
      <w:r w:rsidRPr="00423919">
        <w:rPr>
          <w:sz w:val="16"/>
        </w:rPr>
        <w:t xml:space="preserve"> both </w:t>
      </w:r>
      <w:r w:rsidRPr="00423919">
        <w:rPr>
          <w:rStyle w:val="Emphasis"/>
        </w:rPr>
        <w:t>biotechnology</w:t>
      </w:r>
      <w:r w:rsidRPr="00423919">
        <w:rPr>
          <w:u w:val="single"/>
        </w:rPr>
        <w:t xml:space="preserve"> and </w:t>
      </w:r>
      <w:r w:rsidRPr="00423919">
        <w:rPr>
          <w:rStyle w:val="Emphasis"/>
        </w:rPr>
        <w:t>internet</w:t>
      </w:r>
      <w:r w:rsidRPr="00423919">
        <w:rPr>
          <w:u w:val="single"/>
        </w:rPr>
        <w:t xml:space="preserve"> domains</w:t>
      </w:r>
      <w:r w:rsidRPr="00423919">
        <w:rPr>
          <w:sz w:val="16"/>
        </w:rPr>
        <w:t xml:space="preserve">, early </w:t>
      </w:r>
      <w:r w:rsidRPr="00423919">
        <w:rPr>
          <w:u w:val="single"/>
        </w:rPr>
        <w:t>regulatory approaches were targeted</w:t>
      </w:r>
      <w:r w:rsidRPr="00423919">
        <w:rPr>
          <w:sz w:val="16"/>
        </w:rPr>
        <w:t xml:space="preserve"> rather than blanket, thereby </w:t>
      </w:r>
      <w:r w:rsidRPr="00423919">
        <w:rPr>
          <w:u w:val="single"/>
        </w:rPr>
        <w:t xml:space="preserve">enabling these emerging technologies to </w:t>
      </w:r>
      <w:r w:rsidRPr="00423919">
        <w:rPr>
          <w:rStyle w:val="Emphasis"/>
        </w:rPr>
        <w:t>flourish</w:t>
      </w:r>
      <w:r w:rsidRPr="00423919">
        <w:rPr>
          <w:sz w:val="16"/>
        </w:rPr>
        <w:t xml:space="preserve">. For instance, during the early days of recombinant DNA technology in the 1970s, public </w:t>
      </w:r>
      <w:r w:rsidRPr="00423919">
        <w:rPr>
          <w:highlight w:val="cyan"/>
          <w:u w:val="single"/>
        </w:rPr>
        <w:t>concerns regarding</w:t>
      </w:r>
      <w:r w:rsidRPr="00423919">
        <w:rPr>
          <w:sz w:val="16"/>
        </w:rPr>
        <w:t xml:space="preserve"> potential </w:t>
      </w:r>
      <w:r w:rsidRPr="00423919">
        <w:rPr>
          <w:rStyle w:val="Emphasis"/>
          <w:highlight w:val="cyan"/>
        </w:rPr>
        <w:t>biohazards</w:t>
      </w:r>
      <w:r w:rsidRPr="00423919">
        <w:rPr>
          <w:highlight w:val="cyan"/>
          <w:u w:val="single"/>
        </w:rPr>
        <w:t xml:space="preserve"> led</w:t>
      </w:r>
      <w:r w:rsidRPr="00423919">
        <w:rPr>
          <w:sz w:val="16"/>
        </w:rPr>
        <w:t xml:space="preserve"> leading scientists </w:t>
      </w:r>
      <w:r w:rsidRPr="00423919">
        <w:rPr>
          <w:highlight w:val="cyan"/>
          <w:u w:val="single"/>
        </w:rPr>
        <w:t>to</w:t>
      </w:r>
      <w:r w:rsidRPr="00423919">
        <w:rPr>
          <w:sz w:val="16"/>
        </w:rPr>
        <w:t xml:space="preserve"> impose </w:t>
      </w:r>
      <w:r w:rsidRPr="00423919">
        <w:rPr>
          <w:u w:val="single"/>
        </w:rPr>
        <w:t xml:space="preserve">a </w:t>
      </w:r>
      <w:r w:rsidRPr="00423919">
        <w:rPr>
          <w:rStyle w:val="Emphasis"/>
          <w:highlight w:val="cyan"/>
        </w:rPr>
        <w:t>voluntary</w:t>
      </w:r>
      <w:r w:rsidRPr="00423919">
        <w:rPr>
          <w:rStyle w:val="Emphasis"/>
        </w:rPr>
        <w:t xml:space="preserve"> moratorium</w:t>
      </w:r>
      <w:r w:rsidRPr="00423919">
        <w:rPr>
          <w:sz w:val="16"/>
        </w:rPr>
        <w:t xml:space="preserve"> on certain experiments and convene the Asilomar Conference in 1975 to develop safety guidelines. </w:t>
      </w:r>
      <w:r w:rsidRPr="00423919">
        <w:rPr>
          <w:u w:val="single"/>
        </w:rPr>
        <w:t>This act of</w:t>
      </w:r>
      <w:r w:rsidRPr="00423919">
        <w:rPr>
          <w:sz w:val="16"/>
        </w:rPr>
        <w:t xml:space="preserve"> scientific </w:t>
      </w:r>
      <w:r w:rsidRPr="00423919">
        <w:rPr>
          <w:rStyle w:val="Emphasis"/>
        </w:rPr>
        <w:t>self-</w:t>
      </w:r>
      <w:r w:rsidRPr="00423919">
        <w:rPr>
          <w:rStyle w:val="Emphasis"/>
          <w:highlight w:val="cyan"/>
        </w:rPr>
        <w:t>regulation</w:t>
      </w:r>
      <w:r w:rsidRPr="00423919">
        <w:rPr>
          <w:sz w:val="16"/>
        </w:rPr>
        <w:t xml:space="preserve">, which produced the first “rulebook” for genetic engineering in collaboration with government observers and ethicists, </w:t>
      </w:r>
      <w:r w:rsidRPr="00423919">
        <w:rPr>
          <w:u w:val="single"/>
        </w:rPr>
        <w:t>resulted in</w:t>
      </w:r>
      <w:r w:rsidRPr="00423919">
        <w:rPr>
          <w:sz w:val="16"/>
        </w:rPr>
        <w:t xml:space="preserve"> a set of </w:t>
      </w:r>
      <w:r w:rsidRPr="00423919">
        <w:rPr>
          <w:rStyle w:val="Emphasis"/>
        </w:rPr>
        <w:t>containment</w:t>
      </w:r>
      <w:r w:rsidRPr="00423919">
        <w:rPr>
          <w:u w:val="single"/>
        </w:rPr>
        <w:t xml:space="preserve"> procedures</w:t>
      </w:r>
      <w:r w:rsidRPr="00423919">
        <w:rPr>
          <w:sz w:val="16"/>
        </w:rPr>
        <w:t xml:space="preserve"> that laboratories worldwide later adopted. By the time formal governmental regulations—such as NIH guidelines and subsequent genetic engineering laws—were introduced, </w:t>
      </w:r>
      <w:r w:rsidRPr="00423919">
        <w:rPr>
          <w:highlight w:val="cyan"/>
          <w:u w:val="single"/>
        </w:rPr>
        <w:t>the industry</w:t>
      </w:r>
      <w:r w:rsidRPr="00423919">
        <w:rPr>
          <w:sz w:val="16"/>
        </w:rPr>
        <w:t xml:space="preserve"> had </w:t>
      </w:r>
      <w:r w:rsidRPr="00423919">
        <w:rPr>
          <w:u w:val="single"/>
        </w:rPr>
        <w:t xml:space="preserve">already </w:t>
      </w:r>
      <w:r w:rsidRPr="00423919">
        <w:rPr>
          <w:highlight w:val="cyan"/>
          <w:u w:val="single"/>
        </w:rPr>
        <w:t>integrated</w:t>
      </w:r>
      <w:r w:rsidRPr="00423919">
        <w:rPr>
          <w:sz w:val="16"/>
        </w:rPr>
        <w:t xml:space="preserve"> many </w:t>
      </w:r>
      <w:r w:rsidRPr="00423919">
        <w:rPr>
          <w:highlight w:val="cyan"/>
          <w:u w:val="single"/>
        </w:rPr>
        <w:t>best practices</w:t>
      </w:r>
      <w:r w:rsidRPr="00423919">
        <w:rPr>
          <w:sz w:val="16"/>
        </w:rPr>
        <w:t xml:space="preserve">, thereby easing compliance [22]. The Internet provides another instructive example. In the 1990s, </w:t>
      </w:r>
      <w:r w:rsidRPr="00423919">
        <w:rPr>
          <w:highlight w:val="cyan"/>
          <w:u w:val="single"/>
        </w:rPr>
        <w:t xml:space="preserve">as the </w:t>
      </w:r>
      <w:r w:rsidRPr="00423919">
        <w:rPr>
          <w:rStyle w:val="Emphasis"/>
          <w:highlight w:val="cyan"/>
        </w:rPr>
        <w:t>Internet</w:t>
      </w:r>
      <w:r w:rsidRPr="00423919">
        <w:rPr>
          <w:highlight w:val="cyan"/>
          <w:u w:val="single"/>
        </w:rPr>
        <w:t xml:space="preserve"> evolved</w:t>
      </w:r>
      <w:r w:rsidRPr="00423919">
        <w:rPr>
          <w:sz w:val="16"/>
        </w:rPr>
        <w:t xml:space="preserve"> from a research network into a global commercial platform, U.S. </w:t>
      </w:r>
      <w:r w:rsidRPr="00423919">
        <w:rPr>
          <w:u w:val="single"/>
        </w:rPr>
        <w:t xml:space="preserve">policymakers chose </w:t>
      </w:r>
      <w:r w:rsidRPr="00423919">
        <w:rPr>
          <w:highlight w:val="cyan"/>
          <w:u w:val="single"/>
        </w:rPr>
        <w:t>a “</w:t>
      </w:r>
      <w:r w:rsidRPr="00423919">
        <w:rPr>
          <w:rStyle w:val="Emphasis"/>
          <w:highlight w:val="cyan"/>
        </w:rPr>
        <w:t>light</w:t>
      </w:r>
      <w:r w:rsidRPr="00423919">
        <w:rPr>
          <w:rStyle w:val="Emphasis"/>
        </w:rPr>
        <w:t>-touch</w:t>
      </w:r>
      <w:r w:rsidRPr="00423919">
        <w:rPr>
          <w:u w:val="single"/>
        </w:rPr>
        <w:t xml:space="preserve">” regulatory </w:t>
      </w:r>
      <w:r w:rsidRPr="00423919">
        <w:rPr>
          <w:highlight w:val="cyan"/>
          <w:u w:val="single"/>
        </w:rPr>
        <w:t>strategy</w:t>
      </w:r>
      <w:r w:rsidRPr="00423919">
        <w:rPr>
          <w:u w:val="single"/>
        </w:rPr>
        <w:t xml:space="preserve"> that </w:t>
      </w:r>
      <w:r w:rsidRPr="00423919">
        <w:rPr>
          <w:rStyle w:val="Emphasis"/>
          <w:highlight w:val="cyan"/>
        </w:rPr>
        <w:t>allowed</w:t>
      </w:r>
      <w:r w:rsidRPr="00423919">
        <w:rPr>
          <w:highlight w:val="cyan"/>
          <w:u w:val="single"/>
        </w:rPr>
        <w:t xml:space="preserve"> the private sector to </w:t>
      </w:r>
      <w:r w:rsidRPr="00423919">
        <w:rPr>
          <w:rStyle w:val="Emphasis"/>
        </w:rPr>
        <w:t xml:space="preserve">take the </w:t>
      </w:r>
      <w:r w:rsidRPr="00423919">
        <w:rPr>
          <w:rStyle w:val="Emphasis"/>
          <w:highlight w:val="cyan"/>
        </w:rPr>
        <w:t>lead</w:t>
      </w:r>
      <w:r w:rsidRPr="00423919">
        <w:rPr>
          <w:sz w:val="16"/>
        </w:rPr>
        <w:t xml:space="preserve"> [22]. By encouraging industry self-regulation and avoiding burdensome rules or taxes, the Internet’s early governing structures—such as ICANN for domain names, the W3C for web standards, and the Internet Engineering Task Force for technical protocols were developed through multistakeholder consensus. </w:t>
      </w:r>
      <w:r w:rsidRPr="00423919">
        <w:rPr>
          <w:u w:val="single"/>
        </w:rPr>
        <w:t xml:space="preserve">This </w:t>
      </w:r>
      <w:r w:rsidRPr="00423919">
        <w:rPr>
          <w:rStyle w:val="Emphasis"/>
        </w:rPr>
        <w:t>decentralized</w:t>
      </w:r>
      <w:r w:rsidRPr="00423919">
        <w:rPr>
          <w:sz w:val="16"/>
        </w:rPr>
        <w:t xml:space="preserve">, open </w:t>
      </w:r>
      <w:r w:rsidRPr="00423919">
        <w:rPr>
          <w:u w:val="single"/>
        </w:rPr>
        <w:t>approach is</w:t>
      </w:r>
      <w:r w:rsidRPr="00423919">
        <w:rPr>
          <w:sz w:val="16"/>
        </w:rPr>
        <w:t xml:space="preserve"> widely </w:t>
      </w:r>
      <w:r w:rsidRPr="00423919">
        <w:rPr>
          <w:u w:val="single"/>
        </w:rPr>
        <w:t xml:space="preserve">regarded as a </w:t>
      </w:r>
      <w:r w:rsidRPr="00423919">
        <w:rPr>
          <w:rStyle w:val="Emphasis"/>
        </w:rPr>
        <w:t>major factor</w:t>
      </w:r>
      <w:r w:rsidRPr="00423919">
        <w:rPr>
          <w:u w:val="single"/>
        </w:rPr>
        <w:t xml:space="preserve"> in the Internet’s </w:t>
      </w:r>
      <w:r w:rsidRPr="00423919">
        <w:rPr>
          <w:rStyle w:val="Emphasis"/>
        </w:rPr>
        <w:t>rapid growth</w:t>
      </w:r>
      <w:r w:rsidRPr="00423919">
        <w:rPr>
          <w:sz w:val="16"/>
        </w:rPr>
        <w:t xml:space="preserve">. Although later challenges, including online fraud, cybersecurity issues, and digital monopolies, necessitated more targeted regulatory interventions, the early emphasis on “permissionless innovation” drove significant investment and creativity. International cooperation is also essential for technologies that transcend national boundaries. Historical examples include the Chicago Convention of 1944, which established unified rules for international air travel [23]. These coordinated standards prevented a fragmented regulatory landscape and facilitated market expansion. In the context of AI, efforts such as UNESCO’s Recommendation [24] and emerging ISO standards [25] underscore the importance of global coordination. </w:t>
      </w:r>
      <w:r w:rsidRPr="00423919">
        <w:rPr>
          <w:highlight w:val="cyan"/>
          <w:u w:val="single"/>
        </w:rPr>
        <w:t>Similar to telecomm</w:t>
      </w:r>
      <w:r w:rsidRPr="00423919">
        <w:rPr>
          <w:u w:val="single"/>
        </w:rPr>
        <w:t>unications standards</w:t>
      </w:r>
      <w:r w:rsidRPr="00423919">
        <w:rPr>
          <w:sz w:val="16"/>
        </w:rPr>
        <w:t xml:space="preserve"> developed through bodies like the ITU (International Telecommunication Union) [26], widely accepted </w:t>
      </w:r>
      <w:r w:rsidRPr="00423919">
        <w:rPr>
          <w:rStyle w:val="Emphasis"/>
        </w:rPr>
        <w:t xml:space="preserve">AI </w:t>
      </w:r>
      <w:r w:rsidRPr="00423919">
        <w:rPr>
          <w:rStyle w:val="Emphasis"/>
          <w:highlight w:val="cyan"/>
        </w:rPr>
        <w:t>standards</w:t>
      </w:r>
      <w:r w:rsidRPr="00423919">
        <w:rPr>
          <w:u w:val="single"/>
        </w:rPr>
        <w:t xml:space="preserve"> would </w:t>
      </w:r>
      <w:r w:rsidRPr="00423919">
        <w:rPr>
          <w:highlight w:val="cyan"/>
          <w:u w:val="single"/>
        </w:rPr>
        <w:t xml:space="preserve">enable companies to </w:t>
      </w:r>
      <w:r w:rsidRPr="00423919">
        <w:rPr>
          <w:rStyle w:val="Emphasis"/>
          <w:highlight w:val="cyan"/>
        </w:rPr>
        <w:t>scale</w:t>
      </w:r>
      <w:r w:rsidRPr="00423919">
        <w:rPr>
          <w:rStyle w:val="Emphasis"/>
        </w:rPr>
        <w:t xml:space="preserve"> innovations globally</w:t>
      </w:r>
      <w:r w:rsidRPr="00423919">
        <w:rPr>
          <w:highlight w:val="cyan"/>
          <w:u w:val="single"/>
        </w:rPr>
        <w:t xml:space="preserve"> without contending with </w:t>
      </w:r>
      <w:r w:rsidRPr="00423919">
        <w:rPr>
          <w:rStyle w:val="Emphasis"/>
          <w:highlight w:val="cyan"/>
        </w:rPr>
        <w:t>disparate</w:t>
      </w:r>
      <w:r w:rsidRPr="00423919">
        <w:rPr>
          <w:rStyle w:val="Emphasis"/>
        </w:rPr>
        <w:t xml:space="preserve"> national </w:t>
      </w:r>
      <w:r w:rsidRPr="00423919">
        <w:rPr>
          <w:rStyle w:val="Emphasis"/>
          <w:highlight w:val="cyan"/>
        </w:rPr>
        <w:t>regulations</w:t>
      </w:r>
      <w:r w:rsidRPr="00423919">
        <w:rPr>
          <w:sz w:val="16"/>
        </w:rPr>
        <w:t>.</w:t>
      </w:r>
    </w:p>
    <w:p w14:paraId="2951F65D" w14:textId="77777777" w:rsidR="00A35FD0" w:rsidRPr="00423919" w:rsidRDefault="00A35FD0" w:rsidP="00A35FD0">
      <w:pPr>
        <w:rPr>
          <w:sz w:val="16"/>
        </w:rPr>
      </w:pPr>
      <w:r w:rsidRPr="00423919">
        <w:rPr>
          <w:rStyle w:val="Emphasis"/>
        </w:rPr>
        <w:t>Historical evidence</w:t>
      </w:r>
      <w:r w:rsidRPr="00423919">
        <w:rPr>
          <w:u w:val="single"/>
        </w:rPr>
        <w:t xml:space="preserve"> suggests</w:t>
      </w:r>
      <w:r w:rsidRPr="00423919">
        <w:rPr>
          <w:sz w:val="16"/>
        </w:rPr>
        <w:t xml:space="preserve"> that </w:t>
      </w:r>
      <w:r w:rsidRPr="00423919">
        <w:rPr>
          <w:rStyle w:val="Emphasis"/>
        </w:rPr>
        <w:t>flexibility</w:t>
      </w:r>
      <w:r w:rsidRPr="00423919">
        <w:rPr>
          <w:sz w:val="16"/>
        </w:rPr>
        <w:t xml:space="preserve">, industry engagement, </w:t>
      </w:r>
      <w:r w:rsidRPr="00423919">
        <w:rPr>
          <w:u w:val="single"/>
        </w:rPr>
        <w:t xml:space="preserve">and </w:t>
      </w:r>
      <w:r w:rsidRPr="00423919">
        <w:rPr>
          <w:rStyle w:val="Emphasis"/>
        </w:rPr>
        <w:t>iterative</w:t>
      </w:r>
      <w:r w:rsidRPr="00423919">
        <w:rPr>
          <w:u w:val="single"/>
        </w:rPr>
        <w:t xml:space="preserve"> policy development are critical for</w:t>
      </w:r>
      <w:r w:rsidRPr="00423919">
        <w:rPr>
          <w:sz w:val="16"/>
        </w:rPr>
        <w:t xml:space="preserve"> regulating disruptive technologies while </w:t>
      </w:r>
      <w:r w:rsidRPr="00423919">
        <w:rPr>
          <w:rStyle w:val="Emphasis"/>
        </w:rPr>
        <w:t>fostering growth</w:t>
      </w:r>
      <w:r w:rsidRPr="00423919">
        <w:rPr>
          <w:highlight w:val="cyan"/>
          <w:u w:val="single"/>
        </w:rPr>
        <w:t>. Rather than</w:t>
      </w:r>
      <w:r w:rsidRPr="00423919">
        <w:rPr>
          <w:u w:val="single"/>
        </w:rPr>
        <w:t xml:space="preserve"> relying</w:t>
      </w:r>
      <w:r w:rsidRPr="00423919">
        <w:rPr>
          <w:sz w:val="16"/>
        </w:rPr>
        <w:t xml:space="preserve"> solely </w:t>
      </w:r>
      <w:r w:rsidRPr="00423919">
        <w:rPr>
          <w:u w:val="single"/>
        </w:rPr>
        <w:t xml:space="preserve">on </w:t>
      </w:r>
      <w:r w:rsidRPr="00423919">
        <w:rPr>
          <w:rStyle w:val="Emphasis"/>
          <w:highlight w:val="cyan"/>
        </w:rPr>
        <w:t>centralized</w:t>
      </w:r>
      <w:r w:rsidRPr="00423919">
        <w:rPr>
          <w:sz w:val="16"/>
        </w:rPr>
        <w:t xml:space="preserve">, rigid </w:t>
      </w:r>
      <w:r w:rsidRPr="00423919">
        <w:rPr>
          <w:highlight w:val="cyan"/>
          <w:u w:val="single"/>
        </w:rPr>
        <w:t>control</w:t>
      </w:r>
      <w:r w:rsidRPr="00423919">
        <w:rPr>
          <w:sz w:val="16"/>
        </w:rPr>
        <w:t xml:space="preserve">, a combination of </w:t>
      </w:r>
      <w:r w:rsidRPr="00423919">
        <w:rPr>
          <w:highlight w:val="cyan"/>
          <w:u w:val="single"/>
        </w:rPr>
        <w:t>soft governance</w:t>
      </w:r>
      <w:r w:rsidRPr="00423919">
        <w:rPr>
          <w:sz w:val="16"/>
        </w:rPr>
        <w:t xml:space="preserve"> such as industry guidelines and targeted statutory intervention at critical junctures </w:t>
      </w:r>
      <w:r w:rsidRPr="00423919">
        <w:rPr>
          <w:u w:val="single"/>
        </w:rPr>
        <w:t xml:space="preserve">has yielded the </w:t>
      </w:r>
      <w:r w:rsidRPr="00423919">
        <w:rPr>
          <w:rStyle w:val="Emphasis"/>
        </w:rPr>
        <w:t>most favorable</w:t>
      </w:r>
      <w:r w:rsidRPr="00423919">
        <w:rPr>
          <w:u w:val="single"/>
        </w:rPr>
        <w:t xml:space="preserve"> outcomes</w:t>
      </w:r>
      <w:r w:rsidRPr="00423919">
        <w:rPr>
          <w:sz w:val="16"/>
        </w:rPr>
        <w:t xml:space="preserve">. The challenge for AI governance is to implement measured, </w:t>
      </w:r>
      <w:r w:rsidRPr="00423919">
        <w:rPr>
          <w:rStyle w:val="Emphasis"/>
        </w:rPr>
        <w:t>evidence based interventions</w:t>
      </w:r>
      <w:r w:rsidRPr="00423919">
        <w:rPr>
          <w:u w:val="single"/>
        </w:rPr>
        <w:t xml:space="preserve"> informed by</w:t>
      </w:r>
      <w:r w:rsidRPr="00423919">
        <w:rPr>
          <w:sz w:val="16"/>
        </w:rPr>
        <w:t xml:space="preserve"> expert and </w:t>
      </w:r>
      <w:r w:rsidRPr="00423919">
        <w:rPr>
          <w:u w:val="single"/>
        </w:rPr>
        <w:t>industry input</w:t>
      </w:r>
      <w:r w:rsidRPr="00423919">
        <w:rPr>
          <w:sz w:val="16"/>
        </w:rPr>
        <w:t xml:space="preserve">, while remaining adaptable as the technology and its impacts evolve. Such an approach </w:t>
      </w:r>
      <w:r w:rsidRPr="00423919">
        <w:rPr>
          <w:highlight w:val="cyan"/>
          <w:u w:val="single"/>
        </w:rPr>
        <w:t>can</w:t>
      </w:r>
      <w:r w:rsidRPr="00423919">
        <w:rPr>
          <w:sz w:val="16"/>
        </w:rPr>
        <w:t xml:space="preserve"> help </w:t>
      </w:r>
      <w:r w:rsidRPr="00423919">
        <w:rPr>
          <w:rStyle w:val="Emphasis"/>
          <w:highlight w:val="cyan"/>
        </w:rPr>
        <w:t>ensure</w:t>
      </w:r>
      <w:r w:rsidRPr="00423919">
        <w:rPr>
          <w:sz w:val="16"/>
        </w:rPr>
        <w:t xml:space="preserve"> that </w:t>
      </w:r>
      <w:r w:rsidRPr="00423919">
        <w:rPr>
          <w:highlight w:val="cyan"/>
          <w:u w:val="single"/>
        </w:rPr>
        <w:t>AI contributes</w:t>
      </w:r>
      <w:r w:rsidRPr="00423919">
        <w:rPr>
          <w:sz w:val="16"/>
        </w:rPr>
        <w:t xml:space="preserve"> effectively </w:t>
      </w:r>
      <w:r w:rsidRPr="00423919">
        <w:rPr>
          <w:highlight w:val="cyan"/>
          <w:u w:val="single"/>
        </w:rPr>
        <w:t>to</w:t>
      </w:r>
      <w:r w:rsidRPr="00423919">
        <w:rPr>
          <w:u w:val="single"/>
        </w:rPr>
        <w:t xml:space="preserve"> economic </w:t>
      </w:r>
      <w:r w:rsidRPr="00423919">
        <w:rPr>
          <w:highlight w:val="cyan"/>
          <w:u w:val="single"/>
        </w:rPr>
        <w:t xml:space="preserve">growth </w:t>
      </w:r>
      <w:r w:rsidRPr="00423919">
        <w:rPr>
          <w:rStyle w:val="Emphasis"/>
          <w:highlight w:val="cyan"/>
        </w:rPr>
        <w:t>and</w:t>
      </w:r>
      <w:r w:rsidRPr="00423919">
        <w:rPr>
          <w:u w:val="single"/>
        </w:rPr>
        <w:t xml:space="preserve"> societal </w:t>
      </w:r>
      <w:r w:rsidRPr="00423919">
        <w:rPr>
          <w:highlight w:val="cyan"/>
          <w:u w:val="single"/>
        </w:rPr>
        <w:t>welfare</w:t>
      </w:r>
      <w:r w:rsidRPr="00423919">
        <w:rPr>
          <w:sz w:val="16"/>
        </w:rPr>
        <w:t>, consistent with lessons learned from past technological revolutions.</w:t>
      </w:r>
    </w:p>
    <w:p w14:paraId="48651052" w14:textId="77777777" w:rsidR="00A35FD0" w:rsidRPr="00B0300B" w:rsidRDefault="00A35FD0" w:rsidP="00A35FD0"/>
    <w:p w14:paraId="682FFF04" w14:textId="77777777" w:rsidR="00A35FD0" w:rsidRDefault="00A35FD0" w:rsidP="00A35FD0">
      <w:pPr>
        <w:pStyle w:val="Heading3"/>
      </w:pPr>
      <w:r>
        <w:t>AT: Wont AI---2AC</w:t>
      </w:r>
    </w:p>
    <w:p w14:paraId="14572581" w14:textId="77777777" w:rsidR="00A35FD0" w:rsidRDefault="00A35FD0" w:rsidP="00A35FD0">
      <w:pPr>
        <w:pStyle w:val="Heading4"/>
      </w:pPr>
      <w:r>
        <w:t>Forces use it or lose em</w:t>
      </w:r>
    </w:p>
    <w:p w14:paraId="6E4692AA" w14:textId="77777777" w:rsidR="00A35FD0" w:rsidRPr="007A59CC" w:rsidRDefault="00A35FD0" w:rsidP="00A35FD0">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co-director of the Nuclear Policy Program at the Carnegie Endowment for International Peace. Spring 2020. Dædalus, “Cyber Warfare &amp; Inadvertent Escalation,” vol. 149, https://doi.org/10.1162/daed_a_01794] *Language edited</w:t>
      </w:r>
    </w:p>
    <w:p w14:paraId="24756491" w14:textId="77777777" w:rsidR="00A35FD0" w:rsidRPr="007A59CC" w:rsidRDefault="00A35FD0" w:rsidP="00A35FD0">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469FDC3A" w14:textId="77777777" w:rsidR="00A35FD0" w:rsidRPr="007A59CC" w:rsidRDefault="00A35FD0" w:rsidP="00A35FD0">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7DD076D5" w14:textId="77777777" w:rsidR="00A35FD0" w:rsidRPr="007A59CC" w:rsidRDefault="00A35FD0" w:rsidP="00A35FD0">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416BBA72" w14:textId="77777777" w:rsidR="00A35FD0" w:rsidRPr="007A59CC" w:rsidRDefault="00A35FD0" w:rsidP="00A35FD0">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5CDC8500" w14:textId="77777777" w:rsidR="00A35FD0" w:rsidRPr="007A59CC" w:rsidRDefault="00A35FD0" w:rsidP="00A35FD0">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12E725D2" w14:textId="77777777" w:rsidR="00A35FD0" w:rsidRPr="007A59CC" w:rsidRDefault="00A35FD0" w:rsidP="00A35FD0">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48A2B471" w14:textId="77777777" w:rsidR="00A35FD0" w:rsidRPr="007A59CC" w:rsidRDefault="00A35FD0" w:rsidP="00A35FD0">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24F13403" w14:textId="77777777" w:rsidR="00A35FD0" w:rsidRPr="007A59CC" w:rsidRDefault="00A35FD0" w:rsidP="00A35FD0">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54650C37" w14:textId="77777777" w:rsidR="00A35FD0" w:rsidRPr="007A59CC" w:rsidRDefault="00A35FD0" w:rsidP="00A35FD0">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43926B81" w14:textId="77777777" w:rsidR="00A35FD0" w:rsidRPr="007A59CC" w:rsidRDefault="00A35FD0" w:rsidP="00A35FD0">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6332FF50" w14:textId="77777777" w:rsidR="00A35FD0" w:rsidRPr="007A59CC" w:rsidRDefault="00A35FD0" w:rsidP="00A35FD0">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36799CE5" w14:textId="77777777" w:rsidR="00A35FD0" w:rsidRPr="007A59CC" w:rsidRDefault="00A35FD0" w:rsidP="00A35FD0">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7284C831" w14:textId="77777777" w:rsidR="00A35FD0" w:rsidRPr="007A59CC" w:rsidRDefault="00A35FD0" w:rsidP="00A35FD0">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6B00F92F" w14:textId="77777777" w:rsidR="00A35FD0" w:rsidRPr="007A59CC" w:rsidRDefault="00A35FD0" w:rsidP="00A35FD0">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1F6463CE" w14:textId="77777777" w:rsidR="00A35FD0" w:rsidRPr="007A59CC" w:rsidRDefault="00A35FD0" w:rsidP="00A35FD0">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6955A6AE" w14:textId="77777777" w:rsidR="00A35FD0" w:rsidRPr="007A59CC" w:rsidRDefault="00A35FD0" w:rsidP="00A35FD0">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15E8610B" w14:textId="77777777" w:rsidR="00A35FD0" w:rsidRPr="007A59CC" w:rsidRDefault="00A35FD0" w:rsidP="00A35FD0">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0EDF91D4" w14:textId="77777777" w:rsidR="00A35FD0" w:rsidRPr="007A59CC" w:rsidRDefault="00A35FD0" w:rsidP="00A35FD0">
      <w:pPr>
        <w:rPr>
          <w:sz w:val="16"/>
          <w:szCs w:val="14"/>
        </w:rPr>
      </w:pPr>
      <w:r w:rsidRPr="007A59C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31EA39A6" w14:textId="77777777" w:rsidR="00A35FD0" w:rsidRPr="007A59CC" w:rsidRDefault="00A35FD0" w:rsidP="00A35FD0">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01B261A9" w14:textId="77777777" w:rsidR="00A35FD0" w:rsidRPr="00002E06" w:rsidRDefault="00A35FD0" w:rsidP="00A35FD0">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33594765" w14:textId="77777777" w:rsidR="00A35FD0" w:rsidRPr="007A59CC" w:rsidRDefault="00A35FD0" w:rsidP="00A35FD0">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0314AD9D" w14:textId="77777777" w:rsidR="00A35FD0" w:rsidRPr="007A59CC" w:rsidRDefault="00A35FD0" w:rsidP="00A35FD0">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r w:rsidRPr="00F23DC5">
        <w:rPr>
          <w:rStyle w:val="Emphasis"/>
          <w:highlight w:val="green"/>
        </w:rPr>
        <w:t>predelegate</w:t>
      </w:r>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7A59CC">
        <w:rPr>
          <w:sz w:val="16"/>
        </w:rPr>
        <w:t xml:space="preserve">.29 </w:t>
      </w:r>
      <w:r w:rsidRPr="00002E06">
        <w:rPr>
          <w:rStyle w:val="StyleUnderline"/>
        </w:rPr>
        <w:t xml:space="preserve">Predelegation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4B5501D4" w14:textId="77777777" w:rsidR="00A35FD0" w:rsidRPr="007A59CC" w:rsidRDefault="00A35FD0" w:rsidP="00A35FD0">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1733F8CA" w14:textId="77777777" w:rsidR="00A35FD0" w:rsidRPr="007A59CC" w:rsidRDefault="00A35FD0" w:rsidP="00A35FD0">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3FDC0E89" w14:textId="77777777" w:rsidR="00A35FD0" w:rsidRPr="007A59CC" w:rsidRDefault="00A35FD0" w:rsidP="00A35FD0">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78267D9A" w14:textId="77777777" w:rsidR="00A35FD0" w:rsidRPr="007A59CC" w:rsidRDefault="00A35FD0" w:rsidP="00A35FD0">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77AD62FF" w14:textId="77777777" w:rsidR="00A35FD0" w:rsidRPr="007A59CC" w:rsidRDefault="00A35FD0" w:rsidP="00A35FD0">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51BBB9C3" w14:textId="77777777" w:rsidR="00A35FD0" w:rsidRPr="007A59CC" w:rsidRDefault="00A35FD0" w:rsidP="00A35FD0">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29D241B0" w14:textId="77777777" w:rsidR="00A35FD0" w:rsidRPr="007A59CC" w:rsidRDefault="00A35FD0" w:rsidP="00A35FD0">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022EBA3C" w14:textId="77777777" w:rsidR="00A35FD0" w:rsidRPr="007A59CC" w:rsidRDefault="00A35FD0" w:rsidP="00A35FD0">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55AB333D" w14:textId="77777777" w:rsidR="00A35FD0" w:rsidRPr="00E435B1" w:rsidRDefault="00A35FD0" w:rsidP="00A35FD0">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23D981C8" w14:textId="77777777" w:rsidR="00A35FD0" w:rsidRDefault="00A35FD0" w:rsidP="00A35FD0">
      <w:pPr>
        <w:pStyle w:val="Heading3"/>
      </w:pPr>
      <w:r>
        <w:t>!---Infrastructure---2AC</w:t>
      </w:r>
    </w:p>
    <w:p w14:paraId="6A549F3C" w14:textId="77777777" w:rsidR="00A35FD0" w:rsidRDefault="00A35FD0" w:rsidP="00A35FD0">
      <w:pPr>
        <w:pStyle w:val="Heading3"/>
      </w:pPr>
      <w:r>
        <w:t>!---Education---2AC</w:t>
      </w:r>
    </w:p>
    <w:p w14:paraId="4B6DA8DF" w14:textId="77777777" w:rsidR="00A35FD0" w:rsidRDefault="00A35FD0" w:rsidP="00A35FD0">
      <w:pPr>
        <w:pStyle w:val="Heading2"/>
      </w:pPr>
      <w:r>
        <w:t>Off</w:t>
      </w:r>
    </w:p>
    <w:p w14:paraId="48F45851" w14:textId="77777777" w:rsidR="00A35FD0" w:rsidRDefault="00A35FD0" w:rsidP="00A35FD0">
      <w:pPr>
        <w:pStyle w:val="Heading3"/>
      </w:pPr>
      <w:r>
        <w:t>AT: T-CBR---2AC</w:t>
      </w:r>
    </w:p>
    <w:p w14:paraId="60ECE514" w14:textId="77777777" w:rsidR="00A35FD0" w:rsidRPr="00F6714D" w:rsidRDefault="00A35FD0" w:rsidP="00A35FD0">
      <w:pPr>
        <w:rPr>
          <w:rStyle w:val="Emphasis"/>
        </w:rPr>
      </w:pPr>
      <w:r w:rsidRPr="00480BDE">
        <w:rPr>
          <w:rStyle w:val="Emphasis"/>
          <w:highlight w:val="cyan"/>
        </w:rPr>
        <w:t>strengthen</w:t>
      </w:r>
    </w:p>
    <w:p w14:paraId="7B1D1F4E" w14:textId="77777777" w:rsidR="00A35FD0" w:rsidRPr="00C57DBA" w:rsidRDefault="00A35FD0" w:rsidP="00A35FD0">
      <w:pPr>
        <w:rPr>
          <w:sz w:val="16"/>
        </w:rPr>
      </w:pPr>
      <w:r w:rsidRPr="00480BDE">
        <w:rPr>
          <w:highlight w:val="cyan"/>
          <w:u w:val="single"/>
        </w:rPr>
        <w:t>to make something</w:t>
      </w:r>
      <w:r w:rsidRPr="00F6714D">
        <w:rPr>
          <w:u w:val="single"/>
        </w:rPr>
        <w:t xml:space="preserve"> stronger or </w:t>
      </w:r>
      <w:r w:rsidRPr="00480BDE">
        <w:rPr>
          <w:rStyle w:val="Emphasis"/>
          <w:highlight w:val="cyan"/>
        </w:rPr>
        <w:t>more effective</w:t>
      </w:r>
      <w:r w:rsidRPr="00C57DBA">
        <w:rPr>
          <w:sz w:val="16"/>
        </w:rPr>
        <w:t>, or to become stronger or more effective:</w:t>
      </w:r>
    </w:p>
    <w:p w14:paraId="2746FAE2" w14:textId="77777777" w:rsidR="00A35FD0" w:rsidRPr="008E57D2" w:rsidRDefault="00A35FD0" w:rsidP="00A35FD0">
      <w:pPr>
        <w:rPr>
          <w:b/>
          <w:bCs/>
          <w:sz w:val="26"/>
          <w:szCs w:val="26"/>
        </w:rPr>
      </w:pPr>
      <w:r w:rsidRPr="008E57D2">
        <w:rPr>
          <w:b/>
          <w:bCs/>
          <w:sz w:val="26"/>
          <w:szCs w:val="26"/>
        </w:rPr>
        <w:t>That’s</w:t>
      </w:r>
    </w:p>
    <w:p w14:paraId="69137A34" w14:textId="77777777" w:rsidR="00A35FD0" w:rsidRPr="00C57DBA" w:rsidRDefault="00A35FD0" w:rsidP="00A35FD0">
      <w:r w:rsidRPr="00F6714D">
        <w:rPr>
          <w:b/>
          <w:bCs/>
          <w:sz w:val="26"/>
          <w:szCs w:val="26"/>
        </w:rPr>
        <w:t>Cambridge Dictionary ND</w:t>
      </w:r>
      <w:r>
        <w:t xml:space="preserve"> [</w:t>
      </w:r>
      <w:r w:rsidRPr="00F6714D">
        <w:t>British dictionary of the English language https://dictionary.cambridge.org/us/dictionary/english/strengthen</w:t>
      </w:r>
      <w:r>
        <w:t>]</w:t>
      </w:r>
    </w:p>
    <w:p w14:paraId="2B440F62" w14:textId="77777777" w:rsidR="00A35FD0" w:rsidRDefault="00A35FD0" w:rsidP="00A35FD0">
      <w:pPr>
        <w:pStyle w:val="Heading4"/>
      </w:pPr>
      <w:r>
        <w:t xml:space="preserve">‘CBRs’ means </w:t>
      </w:r>
      <w:r w:rsidRPr="00201DF8">
        <w:t xml:space="preserve">the </w:t>
      </w:r>
      <w:r w:rsidRPr="00201DF8">
        <w:rPr>
          <w:u w:val="single"/>
        </w:rPr>
        <w:t>collective right</w:t>
      </w:r>
      <w:r>
        <w:t xml:space="preserve"> for workers to </w:t>
      </w:r>
      <w:r w:rsidRPr="00201DF8">
        <w:rPr>
          <w:u w:val="single"/>
        </w:rPr>
        <w:t>organize</w:t>
      </w:r>
      <w:r>
        <w:t xml:space="preserve"> and </w:t>
      </w:r>
      <w:r w:rsidRPr="00201DF8">
        <w:rPr>
          <w:u w:val="single"/>
        </w:rPr>
        <w:t>bargain</w:t>
      </w:r>
      <w:r>
        <w:t>.</w:t>
      </w:r>
    </w:p>
    <w:p w14:paraId="6D0EEB0E" w14:textId="77777777" w:rsidR="00A35FD0" w:rsidRPr="00183FBF" w:rsidRDefault="00A35FD0" w:rsidP="00A35FD0">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705C6AB9" w14:textId="77777777" w:rsidR="00A35FD0" w:rsidRPr="00183FBF" w:rsidRDefault="00A35FD0" w:rsidP="00A35FD0">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E04002">
        <w:rPr>
          <w:rStyle w:val="StyleUnderline"/>
          <w:highlight w:val="cyan"/>
        </w:rPr>
        <w:t>consider</w:t>
      </w:r>
      <w:r w:rsidRPr="00183FBF">
        <w:rPr>
          <w:sz w:val="16"/>
        </w:rPr>
        <w:t xml:space="preserve"> statutes </w:t>
      </w:r>
      <w:r w:rsidRPr="00CC76C9">
        <w:rPr>
          <w:rStyle w:val="StyleUnderline"/>
        </w:rPr>
        <w:t>as providing</w:t>
      </w:r>
      <w:r w:rsidRPr="00183FBF">
        <w:rPr>
          <w:sz w:val="16"/>
        </w:rPr>
        <w:t xml:space="preserve"> </w:t>
      </w:r>
      <w:r w:rsidRPr="00E04002">
        <w:rPr>
          <w:rStyle w:val="Emphasis"/>
          <w:highlight w:val="cyan"/>
        </w:rPr>
        <w:t>“collective bargaining rights”</w:t>
      </w:r>
      <w:r w:rsidRPr="00E04002">
        <w:rPr>
          <w:sz w:val="16"/>
          <w:highlight w:val="cyan"/>
        </w:rPr>
        <w:t xml:space="preserve"> </w:t>
      </w:r>
      <w:r w:rsidRPr="00E04002">
        <w:rPr>
          <w:rStyle w:val="StyleUnderline"/>
          <w:highlight w:val="cyan"/>
        </w:rPr>
        <w:t>if they</w:t>
      </w:r>
      <w:r w:rsidRPr="00E04002">
        <w:rPr>
          <w:sz w:val="16"/>
          <w:highlight w:val="cyan"/>
        </w:rPr>
        <w:t xml:space="preserve"> </w:t>
      </w:r>
      <w:r w:rsidRPr="00E04002">
        <w:rPr>
          <w:rStyle w:val="Emphasis"/>
          <w:highlight w:val="cyan"/>
        </w:rPr>
        <w:t>not only</w:t>
      </w:r>
      <w:r w:rsidRPr="00E04002">
        <w:rPr>
          <w:sz w:val="16"/>
          <w:highlight w:val="cyan"/>
        </w:rPr>
        <w:t xml:space="preserve"> </w:t>
      </w:r>
      <w:r w:rsidRPr="00E04002">
        <w:rPr>
          <w:rStyle w:val="StyleUnderline"/>
          <w:highlight w:val="cyan"/>
        </w:rPr>
        <w:t>permit individuals to join</w:t>
      </w:r>
      <w:r w:rsidRPr="00CC76C9">
        <w:rPr>
          <w:rStyle w:val="StyleUnderline"/>
        </w:rPr>
        <w:t xml:space="preserve"> together and form </w:t>
      </w:r>
      <w:r w:rsidRPr="00E04002">
        <w:rPr>
          <w:rStyle w:val="StyleUnderline"/>
          <w:highlight w:val="cyan"/>
        </w:rPr>
        <w:t>unions</w:t>
      </w:r>
      <w:r w:rsidRPr="00CC76C9">
        <w:rPr>
          <w:rStyle w:val="StyleUnderline"/>
        </w:rPr>
        <w:t>, bu</w:t>
      </w:r>
      <w:r w:rsidRPr="002541D7">
        <w:rPr>
          <w:rStyle w:val="StyleUnderline"/>
        </w:rPr>
        <w:t xml:space="preserve">t </w:t>
      </w:r>
      <w:r w:rsidRPr="00E04002">
        <w:rPr>
          <w:rStyle w:val="StyleUnderline"/>
          <w:highlight w:val="cyan"/>
        </w:rPr>
        <w:t>also</w:t>
      </w:r>
      <w:r w:rsidRPr="00E04002">
        <w:rPr>
          <w:sz w:val="16"/>
          <w:highlight w:val="cyan"/>
        </w:rPr>
        <w:t xml:space="preserve"> </w:t>
      </w:r>
      <w:r w:rsidRPr="00E04002">
        <w:rPr>
          <w:rStyle w:val="Emphasis"/>
          <w:highlight w:val="cyan"/>
        </w:rPr>
        <w:t>require employers</w:t>
      </w:r>
      <w:r w:rsidRPr="00183FBF">
        <w:rPr>
          <w:sz w:val="16"/>
        </w:rPr>
        <w:t xml:space="preserve"> to recognize employee organizations and </w:t>
      </w:r>
      <w:r w:rsidRPr="00E04002">
        <w:rPr>
          <w:rStyle w:val="StyleUnderline"/>
          <w:highlight w:val="cyan"/>
        </w:rPr>
        <w:t>to</w:t>
      </w:r>
      <w:r w:rsidRPr="00E04002">
        <w:rPr>
          <w:sz w:val="16"/>
          <w:highlight w:val="cyan"/>
        </w:rPr>
        <w:t xml:space="preserve"> </w:t>
      </w:r>
      <w:r w:rsidRPr="00E04002">
        <w:rPr>
          <w:rStyle w:val="Emphasis"/>
          <w:highlight w:val="cyan"/>
        </w:rPr>
        <w:t>“bargain in good faith.”</w:t>
      </w:r>
      <w:r w:rsidRPr="00183FBF">
        <w:rPr>
          <w:sz w:val="16"/>
        </w:rPr>
        <w:t xml:space="preserve"> Note that having </w:t>
      </w:r>
      <w:r w:rsidRPr="00C35F48">
        <w:rPr>
          <w:rStyle w:val="StyleUnderline"/>
        </w:rPr>
        <w:t>collective bargaining rights</w:t>
      </w:r>
      <w:r w:rsidRPr="00183FBF">
        <w:rPr>
          <w:sz w:val="16"/>
        </w:rPr>
        <w:t xml:space="preserve"> </w:t>
      </w:r>
      <w:r w:rsidRPr="00E04002">
        <w:rPr>
          <w:rStyle w:val="Emphasis"/>
          <w:sz w:val="24"/>
          <w:szCs w:val="24"/>
          <w:highlight w:val="cyan"/>
        </w:rPr>
        <w:t>does not</w:t>
      </w:r>
      <w:r w:rsidRPr="00183FBF">
        <w:rPr>
          <w:sz w:val="16"/>
        </w:rPr>
        <w:t xml:space="preserve"> necessarily </w:t>
      </w:r>
      <w:r w:rsidRPr="00E04002">
        <w:rPr>
          <w:rStyle w:val="Emphasis"/>
          <w:sz w:val="24"/>
          <w:szCs w:val="24"/>
          <w:highlight w:val="cyan"/>
        </w:rPr>
        <w:t>imply</w:t>
      </w:r>
      <w:r w:rsidRPr="00183FBF">
        <w:rPr>
          <w:sz w:val="16"/>
        </w:rPr>
        <w:t xml:space="preserve"> </w:t>
      </w:r>
      <w:r w:rsidRPr="00C35F48">
        <w:rPr>
          <w:rStyle w:val="StyleUnderline"/>
        </w:rPr>
        <w:t>the</w:t>
      </w:r>
      <w:r w:rsidRPr="00183FBF">
        <w:rPr>
          <w:sz w:val="16"/>
        </w:rPr>
        <w:t xml:space="preserve"> </w:t>
      </w:r>
      <w:r w:rsidRPr="00E04002">
        <w:rPr>
          <w:rStyle w:val="Emphasis"/>
          <w:highlight w:val="cyan"/>
        </w:rPr>
        <w:t>exercise</w:t>
      </w:r>
      <w:r w:rsidRPr="00183FBF">
        <w:rPr>
          <w:sz w:val="16"/>
        </w:rPr>
        <w:t xml:space="preserve"> </w:t>
      </w:r>
      <w:r w:rsidRPr="00C35F48">
        <w:rPr>
          <w:rStyle w:val="StyleUnderline"/>
        </w:rPr>
        <w:t xml:space="preserve">of those rights </w:t>
      </w:r>
      <w:r w:rsidRPr="00E04002">
        <w:rPr>
          <w:rStyle w:val="StyleUnderline"/>
          <w:highlight w:val="cyan"/>
        </w:rPr>
        <w:t>through</w:t>
      </w:r>
      <w:r w:rsidRPr="00183FBF">
        <w:rPr>
          <w:sz w:val="16"/>
        </w:rPr>
        <w:t xml:space="preserve"> </w:t>
      </w:r>
      <w:r w:rsidRPr="00C35F48">
        <w:rPr>
          <w:rStyle w:val="Emphasis"/>
        </w:rPr>
        <w:t xml:space="preserve">union </w:t>
      </w:r>
      <w:r w:rsidRPr="00E04002">
        <w:rPr>
          <w:rStyle w:val="Emphasis"/>
          <w:highlight w:val="cyan"/>
        </w:rPr>
        <w:t>membership</w:t>
      </w:r>
      <w:r w:rsidRPr="00E04002">
        <w:rPr>
          <w:sz w:val="16"/>
          <w:highlight w:val="cyan"/>
        </w:rPr>
        <w:t xml:space="preserve"> </w:t>
      </w:r>
      <w:r w:rsidRPr="00E04002">
        <w:rPr>
          <w:rStyle w:val="StyleUnderline"/>
          <w:highlight w:val="cyan"/>
        </w:rPr>
        <w:t>or</w:t>
      </w:r>
      <w:r w:rsidRPr="00E04002">
        <w:rPr>
          <w:sz w:val="16"/>
          <w:highlight w:val="cyan"/>
        </w:rPr>
        <w:t xml:space="preserve"> </w:t>
      </w:r>
      <w:r w:rsidRPr="00E04002">
        <w:rPr>
          <w:rStyle w:val="Emphasis"/>
          <w:highlight w:val="cyan"/>
        </w:rPr>
        <w:t>other</w:t>
      </w:r>
      <w:r w:rsidRPr="00183FBF">
        <w:rPr>
          <w:sz w:val="16"/>
        </w:rPr>
        <w:t xml:space="preserve"> </w:t>
      </w:r>
      <w:r w:rsidRPr="00C35F48">
        <w:rPr>
          <w:rStyle w:val="StyleUnderline"/>
        </w:rPr>
        <w:t xml:space="preserve">forms of </w:t>
      </w:r>
      <w:r w:rsidRPr="00E04002">
        <w:rPr>
          <w:rStyle w:val="StyleUnderline"/>
          <w:highlight w:val="cyan"/>
        </w:rPr>
        <w:t>collective action</w:t>
      </w:r>
      <w:r w:rsidRPr="00183FBF">
        <w:rPr>
          <w:sz w:val="16"/>
        </w:rPr>
        <w:t xml:space="preserve">. Although not statutes, in several instances we included workers who received rights through gubernatorial executive orders. </w:t>
      </w:r>
      <w:r w:rsidRPr="00183FBF">
        <w:t>***FOOTNOTE ENDS***</w:t>
      </w:r>
      <w:r w:rsidRPr="00183FBF">
        <w:rPr>
          <w:sz w:val="16"/>
        </w:rPr>
        <w:t xml:space="preserve"> in the current civilian U.S. workforce, (2) the types and numbers of workers without such rights, (3) how the extent of collective bargaining rights among the workforce may have changed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2477381D" w14:textId="77777777" w:rsidR="00A35FD0" w:rsidRPr="00183FBF" w:rsidRDefault="00A35FD0" w:rsidP="00A35FD0">
      <w:pPr>
        <w:rPr>
          <w:sz w:val="16"/>
        </w:rPr>
      </w:pPr>
      <w:r w:rsidRPr="00183FBF">
        <w:rPr>
          <w:sz w:val="16"/>
        </w:rPr>
        <w:t xml:space="preserve">To provide you with this information, we </w:t>
      </w:r>
      <w:r w:rsidRPr="00E04002">
        <w:rPr>
          <w:rStyle w:val="StyleUnderline"/>
          <w:highlight w:val="cyan"/>
        </w:rPr>
        <w:t>review</w:t>
      </w:r>
      <w:r w:rsidRPr="005D7820">
        <w:rPr>
          <w:rStyle w:val="StyleUnderline"/>
        </w:rPr>
        <w:t>ed the</w:t>
      </w:r>
      <w:r w:rsidRPr="00183FBF">
        <w:rPr>
          <w:sz w:val="16"/>
        </w:rPr>
        <w:t xml:space="preserve"> </w:t>
      </w:r>
      <w:r w:rsidRPr="00E04002">
        <w:rPr>
          <w:rStyle w:val="Emphasis"/>
          <w:highlight w:val="cyan"/>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E04002">
        <w:rPr>
          <w:rStyle w:val="Emphasis"/>
          <w:highlight w:val="cyan"/>
        </w:rPr>
        <w:t>Supreme Court</w:t>
      </w:r>
      <w:r w:rsidRPr="00183FBF">
        <w:rPr>
          <w:sz w:val="16"/>
        </w:rPr>
        <w:t xml:space="preserve"> </w:t>
      </w:r>
      <w:r w:rsidRPr="005B3E20">
        <w:rPr>
          <w:rStyle w:val="StyleUnderline"/>
        </w:rPr>
        <w:t>decisions</w:t>
      </w:r>
      <w:r w:rsidRPr="005D7820">
        <w:rPr>
          <w:rStyle w:val="StyleUnderline"/>
        </w:rPr>
        <w:t xml:space="preserve"> </w:t>
      </w:r>
      <w:r w:rsidRPr="00E04002">
        <w:rPr>
          <w:rStyle w:val="StyleUnderline"/>
          <w:highlight w:val="cyan"/>
        </w:rPr>
        <w:t>and</w:t>
      </w:r>
      <w:r w:rsidRPr="00E04002">
        <w:rPr>
          <w:sz w:val="16"/>
          <w:highlight w:val="cyan"/>
        </w:rPr>
        <w:t xml:space="preserve"> </w:t>
      </w:r>
      <w:r w:rsidRPr="00E04002">
        <w:rPr>
          <w:rStyle w:val="Emphasis"/>
          <w:highlight w:val="cyan"/>
        </w:rPr>
        <w:t>N</w:t>
      </w:r>
      <w:r w:rsidRPr="00183FBF">
        <w:rPr>
          <w:sz w:val="16"/>
        </w:rPr>
        <w:t xml:space="preserve">ational </w:t>
      </w:r>
      <w:r w:rsidRPr="00E04002">
        <w:rPr>
          <w:rStyle w:val="Emphasis"/>
          <w:highlight w:val="cyan"/>
        </w:rPr>
        <w:t>L</w:t>
      </w:r>
      <w:r w:rsidRPr="00183FBF">
        <w:rPr>
          <w:sz w:val="16"/>
        </w:rPr>
        <w:t xml:space="preserve">abor </w:t>
      </w:r>
      <w:r w:rsidRPr="00E04002">
        <w:rPr>
          <w:rStyle w:val="Emphasis"/>
          <w:highlight w:val="cyan"/>
        </w:rPr>
        <w:t>R</w:t>
      </w:r>
      <w:r w:rsidRPr="00183FBF">
        <w:rPr>
          <w:sz w:val="16"/>
        </w:rPr>
        <w:t xml:space="preserve">elations </w:t>
      </w:r>
      <w:r w:rsidRPr="00E04002">
        <w:rPr>
          <w:rStyle w:val="Emphasis"/>
          <w:highlight w:val="cyan"/>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0CB08296" w14:textId="77777777" w:rsidR="00A35FD0" w:rsidRPr="003731AF" w:rsidRDefault="00A35FD0" w:rsidP="00A35FD0">
      <w:pPr>
        <w:rPr>
          <w:sz w:val="12"/>
          <w:szCs w:val="12"/>
        </w:rPr>
      </w:pPr>
      <w:r w:rsidRPr="003731AF">
        <w:rPr>
          <w:sz w:val="12"/>
          <w:szCs w:val="12"/>
        </w:rPr>
        <w:t>Results in Brief</w:t>
      </w:r>
    </w:p>
    <w:p w14:paraId="6A8E63FF" w14:textId="77777777" w:rsidR="00A35FD0" w:rsidRPr="003731AF" w:rsidRDefault="00A35FD0" w:rsidP="00A35FD0">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739F0D9E" w14:textId="77777777" w:rsidR="00A35FD0" w:rsidRPr="00183FBF" w:rsidRDefault="00A35FD0" w:rsidP="00A35FD0">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37DA5A63" w14:textId="77777777" w:rsidR="00A35FD0" w:rsidRDefault="00A35FD0" w:rsidP="00A35FD0">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E04002">
        <w:rPr>
          <w:rStyle w:val="StyleUnderline"/>
          <w:highlight w:val="cyan"/>
        </w:rPr>
        <w:t>other</w:t>
      </w:r>
      <w:r w:rsidRPr="00E04002">
        <w:rPr>
          <w:sz w:val="16"/>
          <w:highlight w:val="cyan"/>
        </w:rPr>
        <w:t xml:space="preserve"> </w:t>
      </w:r>
      <w:r w:rsidRPr="00E04002">
        <w:rPr>
          <w:rStyle w:val="Emphasis"/>
          <w:highlight w:val="cyan"/>
        </w:rPr>
        <w:t>fed</w:t>
      </w:r>
      <w:r w:rsidRPr="004778D1">
        <w:rPr>
          <w:rStyle w:val="Emphasis"/>
        </w:rPr>
        <w:t>eral</w:t>
      </w:r>
      <w:r w:rsidRPr="00183FBF">
        <w:rPr>
          <w:sz w:val="16"/>
        </w:rPr>
        <w:t xml:space="preserve">, </w:t>
      </w:r>
      <w:r w:rsidRPr="00E04002">
        <w:rPr>
          <w:rStyle w:val="Emphasis"/>
          <w:highlight w:val="cyan"/>
        </w:rPr>
        <w:t>state</w:t>
      </w:r>
      <w:r w:rsidRPr="00E04002">
        <w:rPr>
          <w:sz w:val="16"/>
          <w:highlight w:val="cyan"/>
        </w:rPr>
        <w:t xml:space="preserve">, </w:t>
      </w:r>
      <w:r w:rsidRPr="00E04002">
        <w:rPr>
          <w:rStyle w:val="StyleUnderline"/>
          <w:highlight w:val="cyan"/>
        </w:rPr>
        <w:t>and</w:t>
      </w:r>
      <w:r w:rsidRPr="00E04002">
        <w:rPr>
          <w:sz w:val="16"/>
          <w:highlight w:val="cyan"/>
        </w:rPr>
        <w:t xml:space="preserve"> </w:t>
      </w:r>
      <w:r w:rsidRPr="00E04002">
        <w:rPr>
          <w:rStyle w:val="Emphasis"/>
          <w:highlight w:val="cyan"/>
        </w:rPr>
        <w:t>local</w:t>
      </w:r>
      <w:r w:rsidRPr="00E04002">
        <w:rPr>
          <w:sz w:val="16"/>
          <w:highlight w:val="cyan"/>
        </w:rPr>
        <w:t xml:space="preserve"> </w:t>
      </w:r>
      <w:r w:rsidRPr="00E04002">
        <w:rPr>
          <w:rStyle w:val="StyleUnderline"/>
          <w:highlight w:val="cyan"/>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E04002">
        <w:rPr>
          <w:rStyle w:val="StyleUnderline"/>
          <w:highlight w:val="cyan"/>
        </w:rPr>
        <w:t>providing bargaining 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E04002">
        <w:rPr>
          <w:rStyle w:val="StyleUnderline"/>
          <w:highlight w:val="cyan"/>
        </w:rPr>
        <w:t>primarily</w:t>
      </w:r>
      <w:r w:rsidRPr="00183FBF">
        <w:rPr>
          <w:sz w:val="16"/>
        </w:rPr>
        <w:t xml:space="preserve"> nonprofit </w:t>
      </w:r>
      <w:r w:rsidRPr="00E04002">
        <w:rPr>
          <w:rStyle w:val="Emphasis"/>
          <w:highlight w:val="cyan"/>
        </w:rPr>
        <w:t>health care</w:t>
      </w:r>
      <w:r w:rsidRPr="00183FBF">
        <w:rPr>
          <w:sz w:val="16"/>
        </w:rPr>
        <w:t xml:space="preserve"> </w:t>
      </w:r>
      <w:r w:rsidRPr="004778D1">
        <w:rPr>
          <w:rStyle w:val="StyleUnderline"/>
        </w:rPr>
        <w:t>workers</w:t>
      </w:r>
      <w:r w:rsidRPr="00183FBF">
        <w:rPr>
          <w:sz w:val="16"/>
        </w:rPr>
        <w:t xml:space="preserve">; federal, state, and local </w:t>
      </w:r>
      <w:r w:rsidRPr="00E04002">
        <w:rPr>
          <w:rStyle w:val="Emphasis"/>
          <w:highlight w:val="cyan"/>
        </w:rPr>
        <w:t>gov</w:t>
      </w:r>
      <w:r w:rsidRPr="004778D1">
        <w:rPr>
          <w:rStyle w:val="Emphasis"/>
        </w:rPr>
        <w:t>ernment</w:t>
      </w:r>
      <w:r w:rsidRPr="00183FBF">
        <w:rPr>
          <w:sz w:val="16"/>
        </w:rPr>
        <w:t xml:space="preserve"> </w:t>
      </w:r>
      <w:r w:rsidRPr="004778D1">
        <w:rPr>
          <w:rStyle w:val="StyleUnderline"/>
        </w:rPr>
        <w:t xml:space="preserve">workers; </w:t>
      </w:r>
      <w:r w:rsidRPr="00E04002">
        <w:rPr>
          <w:rStyle w:val="StyleUnderline"/>
          <w:highlight w:val="cyan"/>
        </w:rPr>
        <w:t>and</w:t>
      </w:r>
      <w:r w:rsidRPr="00E04002">
        <w:rPr>
          <w:sz w:val="16"/>
          <w:highlight w:val="cyan"/>
        </w:rPr>
        <w:t xml:space="preserve"> </w:t>
      </w:r>
      <w:r w:rsidRPr="00E04002">
        <w:rPr>
          <w:rStyle w:val="Emphasis"/>
          <w:highlight w:val="cyan"/>
        </w:rPr>
        <w:t>ag</w:t>
      </w:r>
      <w:r w:rsidRPr="004778D1">
        <w:rPr>
          <w:rStyle w:val="Emphasis"/>
        </w:rPr>
        <w:t>ricultural</w:t>
      </w:r>
      <w:r w:rsidRPr="00183FBF">
        <w:rPr>
          <w:sz w:val="16"/>
        </w:rPr>
        <w:t xml:space="preserve"> </w:t>
      </w:r>
      <w:r w:rsidRPr="00E04002">
        <w:rPr>
          <w:rStyle w:val="StyleUnderline"/>
          <w:highlight w:val="cyan"/>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4ECA68B2" w14:textId="77777777" w:rsidR="00A35FD0" w:rsidRDefault="00A35FD0" w:rsidP="00A35FD0">
      <w:pPr>
        <w:pStyle w:val="Heading3"/>
      </w:pPr>
      <w:r>
        <w:t>AT: Midterms DA---2AC</w:t>
      </w:r>
    </w:p>
    <w:p w14:paraId="461F619C" w14:textId="77777777" w:rsidR="00A35FD0" w:rsidRDefault="00A35FD0" w:rsidP="00A35FD0">
      <w:pPr>
        <w:pStyle w:val="Heading4"/>
      </w:pPr>
      <w:r>
        <w:t xml:space="preserve">Iran is the </w:t>
      </w:r>
      <w:r w:rsidRPr="00FC29B5">
        <w:rPr>
          <w:u w:val="single"/>
        </w:rPr>
        <w:t>most pressing</w:t>
      </w:r>
      <w:r>
        <w:t xml:space="preserve"> issue for voters, especially republicans.</w:t>
      </w:r>
    </w:p>
    <w:p w14:paraId="3CF07B8F" w14:textId="77777777" w:rsidR="00A35FD0" w:rsidRPr="00643637" w:rsidRDefault="00A35FD0" w:rsidP="00A35FD0">
      <w:r w:rsidRPr="00643637">
        <w:rPr>
          <w:rStyle w:val="Heading4Char"/>
        </w:rPr>
        <w:t xml:space="preserve">Erickson </w:t>
      </w:r>
      <w:r>
        <w:rPr>
          <w:rStyle w:val="Heading4Char"/>
        </w:rPr>
        <w:t>26</w:t>
      </w:r>
      <w:r>
        <w:t xml:space="preserve"> [Bo Erickson, US politics correspondent @ Reuters,  3/4/26, "Four takeaways from the first primaries of 2026 US midterm elections", Reuters, </w:t>
      </w:r>
      <w:r w:rsidRPr="00643637">
        <w:t>https://www.reuters.com/world/us/takeaways-first-primaries-2026-us-midterm-elections-2026-03-04/</w:t>
      </w:r>
      <w:r>
        <w:t>, accessed 3/5/26, AWright]</w:t>
      </w:r>
    </w:p>
    <w:p w14:paraId="70C0E747" w14:textId="77777777" w:rsidR="00A35FD0" w:rsidRPr="00643637" w:rsidRDefault="00A35FD0" w:rsidP="00A35FD0">
      <w:pPr>
        <w:rPr>
          <w:sz w:val="16"/>
        </w:rPr>
      </w:pPr>
      <w:r w:rsidRPr="00643637">
        <w:rPr>
          <w:rStyle w:val="StyleUnderline"/>
        </w:rPr>
        <w:t>RUNNING ON</w:t>
      </w:r>
      <w:r w:rsidRPr="00643637">
        <w:rPr>
          <w:sz w:val="16"/>
        </w:rPr>
        <w:t xml:space="preserve"> – </w:t>
      </w:r>
      <w:r w:rsidRPr="00643637">
        <w:rPr>
          <w:rStyle w:val="Emphasis"/>
        </w:rPr>
        <w:t>OR AWAY FROM</w:t>
      </w:r>
      <w:r w:rsidRPr="00643637">
        <w:rPr>
          <w:sz w:val="16"/>
        </w:rPr>
        <w:t xml:space="preserve"> - </w:t>
      </w:r>
      <w:r w:rsidRPr="00643637">
        <w:rPr>
          <w:rStyle w:val="StyleUnderline"/>
        </w:rPr>
        <w:t>IRAN</w:t>
      </w:r>
    </w:p>
    <w:p w14:paraId="33756FD4" w14:textId="77777777" w:rsidR="00A35FD0" w:rsidRPr="00643637" w:rsidRDefault="00A35FD0" w:rsidP="00A35FD0">
      <w:pPr>
        <w:rPr>
          <w:sz w:val="16"/>
        </w:rPr>
      </w:pPr>
      <w:r w:rsidRPr="00643637">
        <w:rPr>
          <w:sz w:val="16"/>
        </w:rPr>
        <w:t xml:space="preserve">The </w:t>
      </w:r>
      <w:r w:rsidRPr="00643637">
        <w:rPr>
          <w:rStyle w:val="StyleUnderline"/>
          <w:highlight w:val="cyan"/>
        </w:rPr>
        <w:t>Iran</w:t>
      </w:r>
      <w:r w:rsidRPr="00643637">
        <w:rPr>
          <w:sz w:val="16"/>
        </w:rPr>
        <w:t xml:space="preserve"> </w:t>
      </w:r>
      <w:r w:rsidRPr="00643637">
        <w:rPr>
          <w:rStyle w:val="StyleUnderline"/>
        </w:rPr>
        <w:t>conflict</w:t>
      </w:r>
      <w:r w:rsidRPr="00643637">
        <w:rPr>
          <w:sz w:val="16"/>
        </w:rPr>
        <w:t xml:space="preserve"> </w:t>
      </w:r>
      <w:r w:rsidRPr="00643637">
        <w:rPr>
          <w:rStyle w:val="StyleUnderline"/>
        </w:rPr>
        <w:t xml:space="preserve">is only days old but it has </w:t>
      </w:r>
      <w:r w:rsidRPr="00643637">
        <w:rPr>
          <w:rStyle w:val="Emphasis"/>
          <w:highlight w:val="cyan"/>
        </w:rPr>
        <w:t>already spilled</w:t>
      </w:r>
      <w:r w:rsidRPr="00643637">
        <w:rPr>
          <w:sz w:val="16"/>
        </w:rPr>
        <w:t xml:space="preserve"> </w:t>
      </w:r>
      <w:r w:rsidRPr="00643637">
        <w:rPr>
          <w:rStyle w:val="StyleUnderline"/>
          <w:highlight w:val="cyan"/>
        </w:rPr>
        <w:t>into</w:t>
      </w:r>
      <w:r w:rsidRPr="00643637">
        <w:rPr>
          <w:sz w:val="16"/>
        </w:rPr>
        <w:t xml:space="preserve"> the </w:t>
      </w:r>
      <w:r w:rsidRPr="00643637">
        <w:rPr>
          <w:rStyle w:val="StyleUnderline"/>
          <w:highlight w:val="cyan"/>
        </w:rPr>
        <w:t>midterm</w:t>
      </w:r>
      <w:r w:rsidRPr="00643637">
        <w:rPr>
          <w:rStyle w:val="StyleUnderline"/>
        </w:rPr>
        <w:t xml:space="preserve"> primarie</w:t>
      </w:r>
      <w:r w:rsidRPr="00643637">
        <w:rPr>
          <w:rStyle w:val="StyleUnderline"/>
          <w:highlight w:val="cyan"/>
        </w:rPr>
        <w:t>s</w:t>
      </w:r>
      <w:r w:rsidRPr="00643637">
        <w:rPr>
          <w:sz w:val="16"/>
        </w:rPr>
        <w:t>.</w:t>
      </w:r>
    </w:p>
    <w:p w14:paraId="3B4FD42F" w14:textId="77777777" w:rsidR="00A35FD0" w:rsidRPr="00643637" w:rsidRDefault="00A35FD0" w:rsidP="00A35FD0">
      <w:pPr>
        <w:rPr>
          <w:sz w:val="16"/>
        </w:rPr>
      </w:pPr>
      <w:r w:rsidRPr="00643637">
        <w:rPr>
          <w:rStyle w:val="StyleUnderline"/>
          <w:highlight w:val="cyan"/>
        </w:rPr>
        <w:t>Republican</w:t>
      </w:r>
      <w:r w:rsidRPr="00643637">
        <w:rPr>
          <w:sz w:val="16"/>
        </w:rPr>
        <w:t xml:space="preserve"> </w:t>
      </w:r>
      <w:r w:rsidRPr="00643637">
        <w:rPr>
          <w:rStyle w:val="StyleUnderline"/>
        </w:rPr>
        <w:t>candidates</w:t>
      </w:r>
      <w:r w:rsidRPr="00643637">
        <w:rPr>
          <w:sz w:val="16"/>
        </w:rPr>
        <w:t xml:space="preserve"> on Tuesday’s ballot </w:t>
      </w:r>
      <w:r w:rsidRPr="00643637">
        <w:rPr>
          <w:rStyle w:val="StyleUnderline"/>
        </w:rPr>
        <w:t xml:space="preserve">mostly </w:t>
      </w:r>
      <w:r w:rsidRPr="00643637">
        <w:rPr>
          <w:rStyle w:val="StyleUnderline"/>
          <w:highlight w:val="cyan"/>
        </w:rPr>
        <w:t>cheered</w:t>
      </w:r>
      <w:r w:rsidRPr="00643637">
        <w:rPr>
          <w:rStyle w:val="StyleUnderline"/>
        </w:rPr>
        <w:t xml:space="preserve"> Trump’s military </w:t>
      </w:r>
      <w:r w:rsidRPr="00643637">
        <w:rPr>
          <w:rStyle w:val="StyleUnderline"/>
          <w:highlight w:val="cyan"/>
        </w:rPr>
        <w:t>strikes</w:t>
      </w:r>
      <w:r w:rsidRPr="00643637">
        <w:rPr>
          <w:rStyle w:val="StyleUnderline"/>
        </w:rPr>
        <w:t xml:space="preserve"> in Iran</w:t>
      </w:r>
      <w:r w:rsidRPr="00643637">
        <w:rPr>
          <w:sz w:val="16"/>
        </w:rPr>
        <w:t xml:space="preserve">, </w:t>
      </w:r>
      <w:r w:rsidRPr="00643637">
        <w:rPr>
          <w:rStyle w:val="StyleUnderline"/>
        </w:rPr>
        <w:t>while</w:t>
      </w:r>
      <w:r w:rsidRPr="00643637">
        <w:rPr>
          <w:sz w:val="16"/>
        </w:rPr>
        <w:t xml:space="preserve"> </w:t>
      </w:r>
      <w:r w:rsidRPr="00643637">
        <w:rPr>
          <w:rStyle w:val="StyleUnderline"/>
        </w:rPr>
        <w:t>Dem</w:t>
      </w:r>
      <w:r w:rsidRPr="00643637">
        <w:rPr>
          <w:sz w:val="16"/>
        </w:rPr>
        <w:t>ocrat</w:t>
      </w:r>
      <w:r w:rsidRPr="00643637">
        <w:rPr>
          <w:rStyle w:val="StyleUnderline"/>
        </w:rPr>
        <w:t>s</w:t>
      </w:r>
      <w:r w:rsidRPr="00643637">
        <w:rPr>
          <w:sz w:val="16"/>
        </w:rPr>
        <w:t xml:space="preserve"> ​</w:t>
      </w:r>
      <w:r w:rsidRPr="00643637">
        <w:rPr>
          <w:rStyle w:val="StyleUnderline"/>
        </w:rPr>
        <w:t>opposed</w:t>
      </w:r>
      <w:r w:rsidRPr="00643637">
        <w:rPr>
          <w:sz w:val="16"/>
        </w:rPr>
        <w:t xml:space="preserve"> </w:t>
      </w:r>
      <w:r w:rsidRPr="00643637">
        <w:rPr>
          <w:rStyle w:val="StyleUnderline"/>
        </w:rPr>
        <w:t>an attack they saw as ill-conceived</w:t>
      </w:r>
      <w:r w:rsidRPr="00643637">
        <w:rPr>
          <w:sz w:val="16"/>
        </w:rPr>
        <w:t xml:space="preserve"> and with no clear ​goals. It was not immediately clear how the conflict </w:t>
      </w:r>
      <w:r w:rsidRPr="00643637">
        <w:rPr>
          <w:rFonts w:ascii="Segoe UI Symbol" w:hAnsi="Segoe UI Symbol" w:cs="Segoe UI Symbol"/>
          <w:sz w:val="16"/>
        </w:rPr>
        <w:t>⁠</w:t>
      </w:r>
      <w:r w:rsidRPr="00643637">
        <w:rPr>
          <w:sz w:val="16"/>
        </w:rPr>
        <w:t>influenced people's votes.</w:t>
      </w:r>
    </w:p>
    <w:p w14:paraId="008BE373" w14:textId="77777777" w:rsidR="00A35FD0" w:rsidRPr="00643637" w:rsidRDefault="00A35FD0" w:rsidP="00A35FD0">
      <w:pPr>
        <w:rPr>
          <w:sz w:val="16"/>
        </w:rPr>
      </w:pPr>
      <w:r w:rsidRPr="00643637">
        <w:rPr>
          <w:sz w:val="16"/>
        </w:rPr>
        <w:t xml:space="preserve">But, </w:t>
      </w:r>
      <w:r w:rsidRPr="00643637">
        <w:rPr>
          <w:rStyle w:val="StyleUnderline"/>
          <w:highlight w:val="cyan"/>
        </w:rPr>
        <w:t>if</w:t>
      </w:r>
      <w:r w:rsidRPr="00643637">
        <w:rPr>
          <w:rStyle w:val="StyleUnderline"/>
        </w:rPr>
        <w:t xml:space="preserve"> gas </w:t>
      </w:r>
      <w:r w:rsidRPr="00643637">
        <w:rPr>
          <w:rStyle w:val="StyleUnderline"/>
          <w:highlight w:val="cyan"/>
        </w:rPr>
        <w:t>prices</w:t>
      </w:r>
      <w:r w:rsidRPr="00643637">
        <w:rPr>
          <w:rStyle w:val="StyleUnderline"/>
        </w:rPr>
        <w:t xml:space="preserve"> continue to </w:t>
      </w:r>
      <w:r w:rsidRPr="00643637">
        <w:rPr>
          <w:rStyle w:val="StyleUnderline"/>
          <w:highlight w:val="cyan"/>
        </w:rPr>
        <w:t>rise</w:t>
      </w:r>
      <w:r w:rsidRPr="00643637">
        <w:rPr>
          <w:sz w:val="16"/>
        </w:rPr>
        <w:t xml:space="preserve"> </w:t>
      </w:r>
      <w:r w:rsidRPr="00643637">
        <w:rPr>
          <w:rStyle w:val="StyleUnderline"/>
          <w:highlight w:val="cyan"/>
        </w:rPr>
        <w:t>and</w:t>
      </w:r>
      <w:r w:rsidRPr="00643637">
        <w:rPr>
          <w:sz w:val="16"/>
        </w:rPr>
        <w:t xml:space="preserve"> U.S. </w:t>
      </w:r>
      <w:r w:rsidRPr="00643637">
        <w:rPr>
          <w:rStyle w:val="StyleUnderline"/>
          <w:highlight w:val="cyan"/>
        </w:rPr>
        <w:t>casualties grow</w:t>
      </w:r>
      <w:r w:rsidRPr="00643637">
        <w:rPr>
          <w:sz w:val="16"/>
        </w:rPr>
        <w:t xml:space="preserve">, </w:t>
      </w:r>
      <w:r w:rsidRPr="00643637">
        <w:rPr>
          <w:rStyle w:val="StyleUnderline"/>
          <w:highlight w:val="cyan"/>
        </w:rPr>
        <w:t>Republicans</w:t>
      </w:r>
      <w:r w:rsidRPr="00643637">
        <w:rPr>
          <w:sz w:val="16"/>
        </w:rPr>
        <w:t xml:space="preserve"> could </w:t>
      </w:r>
      <w:r w:rsidRPr="00643637">
        <w:rPr>
          <w:rStyle w:val="StyleUnderline"/>
        </w:rPr>
        <w:t>find themselves</w:t>
      </w:r>
      <w:r w:rsidRPr="00643637">
        <w:rPr>
          <w:sz w:val="16"/>
        </w:rPr>
        <w:t xml:space="preserve"> </w:t>
      </w:r>
      <w:r w:rsidRPr="00643637">
        <w:rPr>
          <w:rStyle w:val="Emphasis"/>
        </w:rPr>
        <w:t xml:space="preserve">increasingly </w:t>
      </w:r>
      <w:r w:rsidRPr="00643637">
        <w:rPr>
          <w:rStyle w:val="Emphasis"/>
          <w:highlight w:val="cyan"/>
        </w:rPr>
        <w:t>defend</w:t>
      </w:r>
      <w:r w:rsidRPr="00643637">
        <w:rPr>
          <w:rStyle w:val="Emphasis"/>
        </w:rPr>
        <w:t>ing</w:t>
      </w:r>
      <w:r w:rsidRPr="00643637">
        <w:rPr>
          <w:sz w:val="16"/>
        </w:rPr>
        <w:t xml:space="preserve"> </w:t>
      </w:r>
      <w:r w:rsidRPr="00643637">
        <w:rPr>
          <w:rStyle w:val="StyleUnderline"/>
          <w:highlight w:val="cyan"/>
        </w:rPr>
        <w:t>a conflict</w:t>
      </w:r>
      <w:r w:rsidRPr="00643637">
        <w:rPr>
          <w:rStyle w:val="StyleUnderline"/>
        </w:rPr>
        <w:t xml:space="preserve"> </w:t>
      </w:r>
      <w:r w:rsidRPr="00643637">
        <w:rPr>
          <w:rStyle w:val="StyleUnderline"/>
          <w:highlight w:val="cyan"/>
        </w:rPr>
        <w:t>that</w:t>
      </w:r>
      <w:r w:rsidRPr="00643637">
        <w:rPr>
          <w:rStyle w:val="StyleUnderline"/>
        </w:rPr>
        <w:t xml:space="preserve"> </w:t>
      </w:r>
      <w:r w:rsidRPr="00643637">
        <w:rPr>
          <w:rStyle w:val="Emphasis"/>
          <w:highlight w:val="cyan"/>
        </w:rPr>
        <w:t>lacks</w:t>
      </w:r>
      <w:r w:rsidRPr="00643637">
        <w:rPr>
          <w:rStyle w:val="Emphasis"/>
        </w:rPr>
        <w:t xml:space="preserve"> strong </w:t>
      </w:r>
      <w:r w:rsidRPr="00643637">
        <w:rPr>
          <w:rStyle w:val="Emphasis"/>
          <w:highlight w:val="cyan"/>
        </w:rPr>
        <w:t>public support</w:t>
      </w:r>
      <w:r w:rsidRPr="00643637">
        <w:rPr>
          <w:sz w:val="16"/>
        </w:rPr>
        <w:t xml:space="preserve">. </w:t>
      </w:r>
      <w:r w:rsidRPr="00643637">
        <w:rPr>
          <w:rStyle w:val="StyleUnderline"/>
        </w:rPr>
        <w:t>A Reuters</w:t>
      </w:r>
      <w:r w:rsidRPr="00643637">
        <w:rPr>
          <w:sz w:val="16"/>
        </w:rPr>
        <w:t xml:space="preserve">/Ipsos </w:t>
      </w:r>
      <w:r w:rsidRPr="00643637">
        <w:rPr>
          <w:rStyle w:val="StyleUnderline"/>
        </w:rPr>
        <w:t>poll</w:t>
      </w:r>
      <w:r w:rsidRPr="00643637">
        <w:rPr>
          <w:sz w:val="16"/>
        </w:rPr>
        <w:t xml:space="preserve"> conducted at the weekend </w:t>
      </w:r>
      <w:r w:rsidRPr="00643637">
        <w:rPr>
          <w:rStyle w:val="StyleUnderline"/>
        </w:rPr>
        <w:t>found just</w:t>
      </w:r>
      <w:r w:rsidRPr="00643637">
        <w:rPr>
          <w:sz w:val="16"/>
        </w:rPr>
        <w:t xml:space="preserve"> </w:t>
      </w:r>
      <w:r w:rsidRPr="00643637">
        <w:rPr>
          <w:rStyle w:val="Emphasis"/>
        </w:rPr>
        <w:t>one in four</w:t>
      </w:r>
      <w:r w:rsidRPr="00643637">
        <w:rPr>
          <w:sz w:val="16"/>
        </w:rPr>
        <w:t xml:space="preserve"> </w:t>
      </w:r>
      <w:r w:rsidRPr="00643637">
        <w:rPr>
          <w:rStyle w:val="StyleUnderline"/>
        </w:rPr>
        <w:t>Americans supported the strikes</w:t>
      </w:r>
      <w:r w:rsidRPr="00643637">
        <w:rPr>
          <w:sz w:val="16"/>
        </w:rPr>
        <w:t>.</w:t>
      </w:r>
    </w:p>
    <w:p w14:paraId="11A15420" w14:textId="77777777" w:rsidR="00A35FD0" w:rsidRPr="00643637" w:rsidRDefault="00A35FD0" w:rsidP="00A35FD0">
      <w:pPr>
        <w:rPr>
          <w:sz w:val="16"/>
        </w:rPr>
      </w:pPr>
      <w:r w:rsidRPr="00643637">
        <w:rPr>
          <w:sz w:val="16"/>
        </w:rPr>
        <w:t xml:space="preserve">Critics pointed to </w:t>
      </w:r>
      <w:r w:rsidRPr="00643637">
        <w:rPr>
          <w:rStyle w:val="StyleUnderline"/>
        </w:rPr>
        <w:t xml:space="preserve">potential </w:t>
      </w:r>
      <w:r w:rsidRPr="00643637">
        <w:rPr>
          <w:rStyle w:val="StyleUnderline"/>
          <w:highlight w:val="cyan"/>
        </w:rPr>
        <w:t>risks</w:t>
      </w:r>
      <w:r w:rsidRPr="00643637">
        <w:rPr>
          <w:rStyle w:val="StyleUnderline"/>
        </w:rPr>
        <w:t xml:space="preserve"> </w:t>
      </w:r>
      <w:r w:rsidRPr="00643637">
        <w:rPr>
          <w:rStyle w:val="StyleUnderline"/>
          <w:highlight w:val="cyan"/>
        </w:rPr>
        <w:t>for</w:t>
      </w:r>
      <w:r w:rsidRPr="00643637">
        <w:rPr>
          <w:rStyle w:val="StyleUnderline"/>
        </w:rPr>
        <w:t xml:space="preserve"> </w:t>
      </w:r>
      <w:r w:rsidRPr="00643637">
        <w:rPr>
          <w:rStyle w:val="StyleUnderline"/>
          <w:highlight w:val="cyan"/>
        </w:rPr>
        <w:t>Republicans</w:t>
      </w:r>
      <w:r w:rsidRPr="00643637">
        <w:rPr>
          <w:rStyle w:val="StyleUnderline"/>
        </w:rPr>
        <w:t xml:space="preserve"> </w:t>
      </w:r>
      <w:r w:rsidRPr="00643637">
        <w:rPr>
          <w:rStyle w:val="StyleUnderline"/>
          <w:highlight w:val="cyan"/>
        </w:rPr>
        <w:t>after</w:t>
      </w:r>
      <w:r w:rsidRPr="00643637">
        <w:rPr>
          <w:sz w:val="16"/>
        </w:rPr>
        <w:t xml:space="preserve"> the </w:t>
      </w:r>
      <w:r w:rsidRPr="00643637">
        <w:rPr>
          <w:rStyle w:val="StyleUnderline"/>
        </w:rPr>
        <w:t>president</w:t>
      </w:r>
      <w:r w:rsidRPr="00643637">
        <w:rPr>
          <w:sz w:val="16"/>
        </w:rPr>
        <w:t xml:space="preserve"> </w:t>
      </w:r>
      <w:r w:rsidRPr="00643637">
        <w:rPr>
          <w:rStyle w:val="StyleUnderline"/>
        </w:rPr>
        <w:t xml:space="preserve">campaigned in 2024 on </w:t>
      </w:r>
      <w:r w:rsidRPr="00643637">
        <w:rPr>
          <w:rStyle w:val="StyleUnderline"/>
          <w:highlight w:val="cyan"/>
        </w:rPr>
        <w:t>a promise</w:t>
      </w:r>
      <w:r w:rsidRPr="00643637">
        <w:rPr>
          <w:sz w:val="16"/>
          <w:highlight w:val="cyan"/>
        </w:rPr>
        <w:t xml:space="preserve"> </w:t>
      </w:r>
      <w:r w:rsidRPr="00643637">
        <w:rPr>
          <w:rStyle w:val="StyleUnderline"/>
          <w:highlight w:val="cyan"/>
        </w:rPr>
        <w:t>to</w:t>
      </w:r>
      <w:r w:rsidRPr="00643637">
        <w:rPr>
          <w:sz w:val="16"/>
        </w:rPr>
        <w:t xml:space="preserve"> </w:t>
      </w:r>
      <w:r w:rsidRPr="00643637">
        <w:rPr>
          <w:rStyle w:val="StyleUnderline"/>
        </w:rPr>
        <w:t>focus on the economy and</w:t>
      </w:r>
      <w:r w:rsidRPr="00643637">
        <w:rPr>
          <w:sz w:val="16"/>
        </w:rPr>
        <w:t xml:space="preserve"> </w:t>
      </w:r>
      <w:r w:rsidRPr="00643637">
        <w:rPr>
          <w:rStyle w:val="Emphasis"/>
          <w:highlight w:val="cyan"/>
        </w:rPr>
        <w:t>not start wars</w:t>
      </w:r>
      <w:r w:rsidRPr="00643637">
        <w:rPr>
          <w:sz w:val="16"/>
        </w:rPr>
        <w:t>. Some ​</w:t>
      </w:r>
      <w:r w:rsidRPr="00643637">
        <w:rPr>
          <w:rStyle w:val="StyleUnderline"/>
        </w:rPr>
        <w:t>MAGA</w:t>
      </w:r>
      <w:r w:rsidRPr="00643637">
        <w:rPr>
          <w:sz w:val="16"/>
        </w:rPr>
        <w:t xml:space="preserve"> </w:t>
      </w:r>
      <w:r w:rsidRPr="00643637">
        <w:rPr>
          <w:rStyle w:val="StyleUnderline"/>
        </w:rPr>
        <w:t>voices</w:t>
      </w:r>
      <w:r w:rsidRPr="00643637">
        <w:rPr>
          <w:sz w:val="16"/>
        </w:rPr>
        <w:t xml:space="preserve"> </w:t>
      </w:r>
      <w:r w:rsidRPr="00643637">
        <w:rPr>
          <w:rStyle w:val="StyleUnderline"/>
        </w:rPr>
        <w:t>are also</w:t>
      </w:r>
      <w:r w:rsidRPr="00643637">
        <w:rPr>
          <w:sz w:val="16"/>
        </w:rPr>
        <w:t xml:space="preserve"> </w:t>
      </w:r>
      <w:r w:rsidRPr="00643637">
        <w:rPr>
          <w:rStyle w:val="StyleUnderline"/>
        </w:rPr>
        <w:t>questioning</w:t>
      </w:r>
      <w:r w:rsidRPr="00643637">
        <w:rPr>
          <w:sz w:val="16"/>
        </w:rPr>
        <w:t xml:space="preserve"> </w:t>
      </w:r>
      <w:r w:rsidRPr="00643637">
        <w:rPr>
          <w:rStyle w:val="StyleUnderline"/>
        </w:rPr>
        <w:t>the</w:t>
      </w:r>
      <w:r w:rsidRPr="00643637">
        <w:rPr>
          <w:sz w:val="16"/>
        </w:rPr>
        <w:t xml:space="preserve"> Trump </w:t>
      </w:r>
      <w:r w:rsidRPr="00643637">
        <w:rPr>
          <w:rStyle w:val="StyleUnderline"/>
        </w:rPr>
        <w:t>administration's</w:t>
      </w:r>
      <w:r w:rsidRPr="00643637">
        <w:rPr>
          <w:sz w:val="16"/>
        </w:rPr>
        <w:t xml:space="preserve"> </w:t>
      </w:r>
      <w:r w:rsidRPr="00643637">
        <w:rPr>
          <w:rStyle w:val="StyleUnderline"/>
        </w:rPr>
        <w:t>closeness with Israel</w:t>
      </w:r>
      <w:r w:rsidRPr="00643637">
        <w:rPr>
          <w:sz w:val="16"/>
        </w:rPr>
        <w:t>.</w:t>
      </w:r>
    </w:p>
    <w:p w14:paraId="7524FC95" w14:textId="77777777" w:rsidR="00A35FD0" w:rsidRPr="00FC29B5" w:rsidRDefault="00A35FD0" w:rsidP="00A35FD0">
      <w:pPr>
        <w:rPr>
          <w:sz w:val="16"/>
        </w:rPr>
      </w:pPr>
      <w:r w:rsidRPr="00643637">
        <w:rPr>
          <w:rStyle w:val="StyleUnderline"/>
        </w:rPr>
        <w:t>Dem</w:t>
      </w:r>
      <w:r w:rsidRPr="00643637">
        <w:rPr>
          <w:sz w:val="16"/>
        </w:rPr>
        <w:t>ocrat</w:t>
      </w:r>
      <w:r w:rsidRPr="00643637">
        <w:rPr>
          <w:rStyle w:val="StyleUnderline"/>
        </w:rPr>
        <w:t>s</w:t>
      </w:r>
      <w:r w:rsidRPr="00643637">
        <w:rPr>
          <w:sz w:val="16"/>
        </w:rPr>
        <w:t xml:space="preserve"> </w:t>
      </w:r>
      <w:r w:rsidRPr="00643637">
        <w:rPr>
          <w:rStyle w:val="StyleUnderline"/>
        </w:rPr>
        <w:t>went through a similar</w:t>
      </w:r>
      <w:r w:rsidRPr="00643637">
        <w:rPr>
          <w:sz w:val="16"/>
        </w:rPr>
        <w:t xml:space="preserve"> intra-party </w:t>
      </w:r>
      <w:r w:rsidRPr="00643637">
        <w:rPr>
          <w:rStyle w:val="StyleUnderline"/>
        </w:rPr>
        <w:t>battle</w:t>
      </w:r>
      <w:r w:rsidRPr="00643637">
        <w:rPr>
          <w:sz w:val="16"/>
        </w:rPr>
        <w:t xml:space="preserve"> </w:t>
      </w:r>
      <w:r w:rsidRPr="00643637">
        <w:rPr>
          <w:rStyle w:val="StyleUnderline"/>
        </w:rPr>
        <w:t>over Israel's bombardment</w:t>
      </w:r>
      <w:r w:rsidRPr="00643637">
        <w:rPr>
          <w:sz w:val="16"/>
        </w:rPr>
        <w:t xml:space="preserve"> </w:t>
      </w:r>
      <w:r w:rsidRPr="00643637">
        <w:rPr>
          <w:rStyle w:val="StyleUnderline"/>
        </w:rPr>
        <w:t>of Gaza</w:t>
      </w:r>
      <w:r w:rsidRPr="00643637">
        <w:rPr>
          <w:sz w:val="16"/>
        </w:rPr>
        <w:t xml:space="preserve"> during the 2024 election </w:t>
      </w:r>
      <w:r w:rsidRPr="00643637">
        <w:rPr>
          <w:rStyle w:val="StyleUnderline"/>
        </w:rPr>
        <w:t>that cost Harris votes</w:t>
      </w:r>
      <w:r w:rsidRPr="00643637">
        <w:rPr>
          <w:sz w:val="16"/>
        </w:rPr>
        <w:t xml:space="preserve"> among ​Muslim Americans.</w:t>
      </w:r>
    </w:p>
    <w:p w14:paraId="26FAC4DF" w14:textId="77777777" w:rsidR="00A35FD0" w:rsidRPr="005723A2" w:rsidRDefault="00A35FD0" w:rsidP="00A35FD0">
      <w:pPr>
        <w:pStyle w:val="Heading4"/>
        <w:rPr>
          <w:bCs/>
        </w:rPr>
      </w:pPr>
      <w:r>
        <w:rPr>
          <w:bCs/>
          <w:u w:val="single"/>
        </w:rPr>
        <w:t>Courts</w:t>
      </w:r>
      <w:r>
        <w:rPr>
          <w:bCs/>
        </w:rPr>
        <w:t xml:space="preserve"> shield.</w:t>
      </w:r>
    </w:p>
    <w:p w14:paraId="7D5F6E0F" w14:textId="77777777" w:rsidR="00A35FD0" w:rsidRDefault="00A35FD0" w:rsidP="00A35FD0">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510E277D" w14:textId="77777777" w:rsidR="00A35FD0" w:rsidRPr="00FC29B5" w:rsidRDefault="00A35FD0" w:rsidP="00A35FD0">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270DD1EF" w14:textId="77777777" w:rsidR="00A35FD0" w:rsidRPr="001048A2" w:rsidRDefault="00A35FD0" w:rsidP="00A35FD0">
      <w:pPr>
        <w:pStyle w:val="Heading4"/>
      </w:pPr>
      <w:r>
        <w:t xml:space="preserve">It goes </w:t>
      </w:r>
      <w:r w:rsidRPr="001048A2">
        <w:rPr>
          <w:u w:val="single"/>
        </w:rPr>
        <w:t>under the radar</w:t>
      </w:r>
      <w:r>
        <w:t xml:space="preserve">. </w:t>
      </w:r>
      <w:r w:rsidRPr="001048A2">
        <w:rPr>
          <w:b w:val="0"/>
          <w:bCs/>
        </w:rPr>
        <w:t xml:space="preserve">Most voters are </w:t>
      </w:r>
      <w:r w:rsidRPr="001048A2">
        <w:rPr>
          <w:b w:val="0"/>
          <w:bCs/>
          <w:u w:val="single"/>
        </w:rPr>
        <w:t>ignorant</w:t>
      </w:r>
      <w:r w:rsidRPr="001048A2">
        <w:rPr>
          <w:b w:val="0"/>
          <w:bCs/>
        </w:rPr>
        <w:t xml:space="preserve"> and </w:t>
      </w:r>
      <w:r w:rsidRPr="001048A2">
        <w:rPr>
          <w:b w:val="0"/>
          <w:bCs/>
          <w:u w:val="single"/>
        </w:rPr>
        <w:t>even if</w:t>
      </w:r>
      <w:r w:rsidRPr="001048A2">
        <w:rPr>
          <w:b w:val="0"/>
          <w:bCs/>
        </w:rPr>
        <w:t xml:space="preserve"> union density </w:t>
      </w:r>
      <w:r w:rsidRPr="001048A2">
        <w:rPr>
          <w:b w:val="0"/>
          <w:bCs/>
          <w:u w:val="single"/>
        </w:rPr>
        <w:t>increases</w:t>
      </w:r>
      <w:r w:rsidRPr="001048A2">
        <w:rPr>
          <w:b w:val="0"/>
          <w:bCs/>
        </w:rPr>
        <w:t xml:space="preserve">, workers wouldn’t know </w:t>
      </w:r>
      <w:r w:rsidRPr="001048A2">
        <w:rPr>
          <w:b w:val="0"/>
          <w:bCs/>
          <w:u w:val="single"/>
        </w:rPr>
        <w:t>who</w:t>
      </w:r>
      <w:r w:rsidRPr="001048A2">
        <w:rPr>
          <w:b w:val="0"/>
          <w:bCs/>
        </w:rPr>
        <w:t xml:space="preserve"> to credit.</w:t>
      </w:r>
    </w:p>
    <w:p w14:paraId="583B8A66" w14:textId="77777777" w:rsidR="00A35FD0" w:rsidRDefault="00A35FD0" w:rsidP="00A35FD0">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7F395D51" w14:textId="77777777" w:rsidR="00A35FD0" w:rsidRPr="004533C7" w:rsidRDefault="00A35FD0" w:rsidP="00A35FD0">
      <w:pPr>
        <w:rPr>
          <w:sz w:val="16"/>
        </w:rPr>
      </w:pPr>
      <w:r w:rsidRPr="004533C7">
        <w:rPr>
          <w:sz w:val="16"/>
        </w:rPr>
        <w:t>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w:t>
      </w:r>
      <w:r>
        <w:rPr>
          <w:sz w:val="16"/>
        </w:rPr>
        <w:t xml:space="preserve"> </w:t>
      </w:r>
      <w:r w:rsidRPr="004533C7">
        <w:rPr>
          <w:sz w:val="16"/>
        </w:rPr>
        <w:t xml:space="preserve">suggest one useful thing for all of us to keep in the forefronts of our minds: Almost </w:t>
      </w:r>
      <w:r w:rsidRPr="0044703D">
        <w:rPr>
          <w:rStyle w:val="StyleUnderline"/>
          <w:highlight w:val="cyan"/>
        </w:rPr>
        <w:t>nobody knows</w:t>
      </w:r>
      <w:r w:rsidRPr="00C31D55">
        <w:rPr>
          <w:sz w:val="16"/>
        </w:rPr>
        <w:t xml:space="preserve"> </w:t>
      </w:r>
      <w:r w:rsidRPr="0044703D">
        <w:rPr>
          <w:rStyle w:val="Emphasis"/>
          <w:sz w:val="30"/>
          <w:szCs w:val="30"/>
          <w:highlight w:val="cyan"/>
        </w:rPr>
        <w:t>what the</w:t>
      </w:r>
      <w:r w:rsidRPr="00C31D55">
        <w:rPr>
          <w:rStyle w:val="Emphasis"/>
          <w:sz w:val="30"/>
          <w:szCs w:val="30"/>
        </w:rPr>
        <w:t xml:space="preserve"> fuck</w:t>
      </w:r>
      <w:r w:rsidRPr="00C31D55">
        <w:rPr>
          <w:sz w:val="16"/>
        </w:rPr>
        <w:t xml:space="preserve"> </w:t>
      </w:r>
      <w:r w:rsidRPr="00C31D55">
        <w:rPr>
          <w:rStyle w:val="StyleUnderline"/>
        </w:rPr>
        <w:t xml:space="preserve">the </w:t>
      </w:r>
      <w:r w:rsidRPr="0044703D">
        <w:rPr>
          <w:rStyle w:val="StyleUnderline"/>
          <w:highlight w:val="cyan"/>
        </w:rPr>
        <w:t>gov</w:t>
      </w:r>
      <w:r w:rsidRPr="00C31D55">
        <w:rPr>
          <w:rStyle w:val="StyleUnderline"/>
        </w:rPr>
        <w:t>ernment</w:t>
      </w:r>
      <w:r w:rsidRPr="00C31D55">
        <w:rPr>
          <w:sz w:val="16"/>
        </w:rPr>
        <w:t xml:space="preserve"> </w:t>
      </w:r>
      <w:r w:rsidRPr="0044703D">
        <w:rPr>
          <w:rStyle w:val="Emphasis"/>
          <w:highlight w:val="cyan"/>
        </w:rPr>
        <w:t>does</w:t>
      </w:r>
      <w:r w:rsidRPr="004533C7">
        <w:rPr>
          <w:sz w:val="16"/>
        </w:rPr>
        <w:t>. Not really.</w:t>
      </w:r>
    </w:p>
    <w:p w14:paraId="56BDECB4" w14:textId="77777777" w:rsidR="00A35FD0" w:rsidRPr="00FC29B5" w:rsidRDefault="00A35FD0" w:rsidP="00A35FD0">
      <w:pPr>
        <w:rPr>
          <w:sz w:val="16"/>
        </w:rPr>
      </w:pPr>
      <w:r w:rsidRPr="004533C7">
        <w:rPr>
          <w:sz w:val="16"/>
        </w:rPr>
        <w:t xml:space="preserve">I am </w:t>
      </w:r>
      <w:r w:rsidRPr="0044703D">
        <w:rPr>
          <w:rStyle w:val="StyleUnderline"/>
        </w:rPr>
        <w:t>not</w:t>
      </w:r>
      <w:r w:rsidRPr="0044703D">
        <w:rPr>
          <w:sz w:val="16"/>
        </w:rPr>
        <w:t xml:space="preserve"> just talking about the familiar embarrassing </w:t>
      </w:r>
      <w:r w:rsidRPr="0044703D">
        <w:rPr>
          <w:rStyle w:val="StyleUnderline"/>
        </w:rPr>
        <w:t>ha-ha polls</w:t>
      </w:r>
      <w:r w:rsidRPr="0044703D">
        <w:rPr>
          <w:sz w:val="16"/>
        </w:rPr>
        <w:t xml:space="preserve"> showing that Americans don’t know the names of their Congresspersons or how many Supreme Court justices there are. I’m talking about </w:t>
      </w:r>
      <w:r w:rsidRPr="0044703D">
        <w:rPr>
          <w:rStyle w:val="StyleUnderline"/>
        </w:rPr>
        <w:t>the</w:t>
      </w:r>
      <w:r w:rsidRPr="0044703D">
        <w:rPr>
          <w:sz w:val="16"/>
        </w:rPr>
        <w:t xml:space="preserve"> actual </w:t>
      </w:r>
      <w:r w:rsidRPr="0044703D">
        <w:rPr>
          <w:rStyle w:val="Emphasis"/>
          <w:highlight w:val="cyan"/>
        </w:rPr>
        <w:t>substance</w:t>
      </w:r>
      <w:r w:rsidRPr="0044703D">
        <w:rPr>
          <w:sz w:val="16"/>
        </w:rPr>
        <w:t xml:space="preserve"> </w:t>
      </w:r>
      <w:r w:rsidRPr="0044703D">
        <w:rPr>
          <w:rStyle w:val="StyleUnderline"/>
        </w:rPr>
        <w:t>of the government. People do not know</w:t>
      </w:r>
      <w:r w:rsidRPr="0044703D">
        <w:rPr>
          <w:sz w:val="16"/>
        </w:rPr>
        <w:t xml:space="preserve"> the size of their local, state, or </w:t>
      </w:r>
      <w:r w:rsidRPr="0044703D">
        <w:rPr>
          <w:rStyle w:val="StyleUnderline"/>
        </w:rPr>
        <w:t>federal budgets.</w:t>
      </w:r>
      <w:r w:rsidRPr="004533C7">
        <w:rPr>
          <w:rStyle w:val="StyleUnderline"/>
        </w:rPr>
        <w:t xml:space="preserve">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4703D">
        <w:rPr>
          <w:rStyle w:val="StyleUnderline"/>
        </w:rPr>
        <w:t xml:space="preserve">programs cost. They </w:t>
      </w:r>
      <w:r w:rsidRPr="0044703D">
        <w:rPr>
          <w:rStyle w:val="StyleUnderline"/>
          <w:highlight w:val="cyan"/>
        </w:rPr>
        <w:t>don’t understand</w:t>
      </w:r>
      <w:r w:rsidRPr="0044703D">
        <w:rPr>
          <w:sz w:val="16"/>
        </w:rPr>
        <w:t xml:space="preserve"> the pluses and minuses of various </w:t>
      </w:r>
      <w:r w:rsidRPr="0044703D">
        <w:rPr>
          <w:rStyle w:val="Emphasis"/>
        </w:rPr>
        <w:t>economic</w:t>
      </w:r>
      <w:r w:rsidRPr="0044703D">
        <w:rPr>
          <w:sz w:val="16"/>
        </w:rPr>
        <w:t xml:space="preserve"> </w:t>
      </w:r>
      <w:r w:rsidRPr="0044703D">
        <w:rPr>
          <w:rStyle w:val="StyleUnderline"/>
        </w:rPr>
        <w:t>and</w:t>
      </w:r>
      <w:r w:rsidRPr="0044703D">
        <w:rPr>
          <w:sz w:val="16"/>
        </w:rPr>
        <w:t xml:space="preserve"> </w:t>
      </w:r>
      <w:r w:rsidRPr="0044703D">
        <w:rPr>
          <w:rStyle w:val="Emphasis"/>
        </w:rPr>
        <w:t>regulatory</w:t>
      </w:r>
      <w:r w:rsidRPr="0044703D">
        <w:rPr>
          <w:sz w:val="16"/>
        </w:rPr>
        <w:t xml:space="preserve"> </w:t>
      </w:r>
      <w:r w:rsidRPr="0044703D">
        <w:rPr>
          <w:rStyle w:val="StyleUnderline"/>
        </w:rPr>
        <w:t>tradeoffs. They do not have</w:t>
      </w:r>
      <w:r w:rsidRPr="0044703D">
        <w:rPr>
          <w:sz w:val="16"/>
        </w:rPr>
        <w:t xml:space="preserve"> much of </w:t>
      </w:r>
      <w:r w:rsidRPr="0044703D">
        <w:rPr>
          <w:rStyle w:val="StyleUnderline"/>
        </w:rPr>
        <w:t>a grasp</w:t>
      </w:r>
      <w:r w:rsidRPr="0044703D">
        <w:rPr>
          <w:sz w:val="16"/>
        </w:rPr>
        <w:t xml:space="preserve"> at all </w:t>
      </w:r>
      <w:r w:rsidRPr="0044703D">
        <w:rPr>
          <w:rStyle w:val="StyleUnderline"/>
        </w:rPr>
        <w:t>on what each</w:t>
      </w:r>
      <w:r w:rsidRPr="0044703D">
        <w:rPr>
          <w:sz w:val="16"/>
        </w:rPr>
        <w:t xml:space="preserve"> specific</w:t>
      </w:r>
      <w:r w:rsidRPr="004533C7">
        <w:rPr>
          <w:sz w:val="16"/>
        </w:rPr>
        <w:t xml:space="preserve"> </w:t>
      </w:r>
      <w:r w:rsidRPr="0044703D">
        <w:rPr>
          <w:sz w:val="16"/>
        </w:rPr>
        <w:t xml:space="preserve">government </w:t>
      </w:r>
      <w:r w:rsidRPr="0044703D">
        <w:rPr>
          <w:rStyle w:val="Emphasis"/>
        </w:rPr>
        <w:t>agency</w:t>
      </w:r>
      <w:r w:rsidRPr="0044703D">
        <w:rPr>
          <w:sz w:val="16"/>
        </w:rPr>
        <w:t xml:space="preserve"> </w:t>
      </w:r>
      <w:r w:rsidRPr="0044703D">
        <w:rPr>
          <w:rStyle w:val="StyleUnderline"/>
        </w:rPr>
        <w:t>does. They don’t know who</w:t>
      </w:r>
      <w:r w:rsidRPr="0044703D">
        <w:rPr>
          <w:sz w:val="16"/>
        </w:rPr>
        <w:t xml:space="preserve"> </w:t>
      </w:r>
      <w:r w:rsidRPr="0044703D">
        <w:rPr>
          <w:rStyle w:val="Emphasis"/>
        </w:rPr>
        <w:t>runs</w:t>
      </w:r>
      <w:r w:rsidRPr="0044703D">
        <w:rPr>
          <w:sz w:val="16"/>
        </w:rPr>
        <w:t xml:space="preserve"> </w:t>
      </w:r>
      <w:r w:rsidRPr="0044703D">
        <w:rPr>
          <w:rStyle w:val="StyleUnderline"/>
        </w:rPr>
        <w:t>the</w:t>
      </w:r>
      <w:r w:rsidRPr="0044703D">
        <w:rPr>
          <w:sz w:val="16"/>
        </w:rPr>
        <w:t xml:space="preserve"> </w:t>
      </w:r>
      <w:r w:rsidRPr="0044703D">
        <w:rPr>
          <w:rStyle w:val="Emphasis"/>
        </w:rPr>
        <w:t>agencies</w:t>
      </w:r>
      <w:r w:rsidRPr="0044703D">
        <w:rPr>
          <w:sz w:val="16"/>
        </w:rPr>
        <w:t xml:space="preserve"> on paper </w:t>
      </w:r>
      <w:r w:rsidRPr="0044703D">
        <w:rPr>
          <w:rStyle w:val="StyleUnderline"/>
        </w:rPr>
        <w:t>or who really</w:t>
      </w:r>
      <w:r w:rsidRPr="0044703D">
        <w:rPr>
          <w:sz w:val="16"/>
        </w:rPr>
        <w:t xml:space="preserve"> </w:t>
      </w:r>
      <w:r w:rsidRPr="0044703D">
        <w:rPr>
          <w:rStyle w:val="Emphasis"/>
        </w:rPr>
        <w:t>makes</w:t>
      </w:r>
      <w:r w:rsidRPr="0044703D">
        <w:rPr>
          <w:sz w:val="16"/>
        </w:rPr>
        <w:t xml:space="preserve"> the </w:t>
      </w:r>
      <w:r w:rsidRPr="0044703D">
        <w:rPr>
          <w:rStyle w:val="Emphasis"/>
        </w:rPr>
        <w:t>decisions</w:t>
      </w:r>
      <w:r w:rsidRPr="0044703D">
        <w:rPr>
          <w:sz w:val="16"/>
        </w:rPr>
        <w:t xml:space="preserve"> </w:t>
      </w:r>
      <w:r w:rsidRPr="0044703D">
        <w:rPr>
          <w:rStyle w:val="StyleUnderline"/>
        </w:rPr>
        <w:t>behind the scenes</w:t>
      </w:r>
      <w:r w:rsidRPr="0044703D">
        <w:rPr>
          <w:sz w:val="16"/>
        </w:rPr>
        <w:t xml:space="preserve"> or why those people were selected</w:t>
      </w:r>
      <w:r w:rsidRPr="004533C7">
        <w:rPr>
          <w:sz w:val="16"/>
        </w:rPr>
        <w:t xml:space="preserve"> or what those choices say about the relative standing of various interest groups. They </w:t>
      </w:r>
      <w:r w:rsidRPr="00C31D55">
        <w:rPr>
          <w:rStyle w:val="StyleUnderline"/>
        </w:rPr>
        <w:t xml:space="preserve">don’t understand </w:t>
      </w:r>
      <w:r w:rsidRPr="0044703D">
        <w:rPr>
          <w:rStyle w:val="Emphasis"/>
          <w:highlight w:val="cyan"/>
        </w:rPr>
        <w:t>law</w:t>
      </w:r>
      <w:r w:rsidRPr="004533C7">
        <w:rPr>
          <w:sz w:val="16"/>
        </w:rPr>
        <w:t xml:space="preserve">—not even criminal and civil laws, </w:t>
      </w:r>
      <w:r w:rsidRPr="00C31D55">
        <w:rPr>
          <w:rStyle w:val="StyleUnderline"/>
        </w:rPr>
        <w:t>much less</w:t>
      </w:r>
      <w:r w:rsidRPr="004533C7">
        <w:rPr>
          <w:sz w:val="16"/>
        </w:rPr>
        <w:t xml:space="preserve"> the esoteric encyclopedias of </w:t>
      </w:r>
      <w:r w:rsidRPr="0044703D">
        <w:rPr>
          <w:rStyle w:val="Emphasis"/>
          <w:highlight w:val="cyan"/>
        </w:rPr>
        <w:t>reg</w:t>
      </w:r>
      <w:r w:rsidRPr="00C31D55">
        <w:rPr>
          <w:rStyle w:val="StyleUnderline"/>
        </w:rPr>
        <w:t>ulation</w:t>
      </w:r>
      <w:r w:rsidRPr="0044703D">
        <w:rPr>
          <w:rStyle w:val="Emphasis"/>
          <w:highlight w:val="cyan"/>
        </w:rPr>
        <w:t>s</w:t>
      </w:r>
      <w:r w:rsidRPr="00C31D55">
        <w:rPr>
          <w:rStyle w:val="StyleUnderline"/>
        </w:rPr>
        <w:t xml:space="preserve"> </w:t>
      </w:r>
      <w:r w:rsidRPr="0044703D">
        <w:rPr>
          <w:rStyle w:val="StyleUnderline"/>
          <w:highlight w:val="cyan"/>
        </w:rPr>
        <w:t>governing</w:t>
      </w:r>
      <w:r w:rsidRPr="00C31D55">
        <w:rPr>
          <w:rStyle w:val="StyleUnderline"/>
        </w:rPr>
        <w:t xml:space="preserve"> </w:t>
      </w:r>
      <w:r w:rsidRPr="0044703D">
        <w:rPr>
          <w:rStyle w:val="Emphasis"/>
          <w:highlight w:val="cyan"/>
        </w:rPr>
        <w:t>commercial activity</w:t>
      </w:r>
      <w:r w:rsidRPr="00C31D55">
        <w:rPr>
          <w:rStyle w:val="StyleUnderline"/>
        </w:rPr>
        <w:t>. The</w:t>
      </w:r>
      <w:r w:rsidRPr="004533C7">
        <w:rPr>
          <w:rStyle w:val="StyleUnderline"/>
        </w:rPr>
        <w:t xml:space="preserve"> </w:t>
      </w:r>
      <w:r w:rsidRPr="0044703D">
        <w:rPr>
          <w:rStyle w:val="StyleUnderline"/>
        </w:rPr>
        <w:t>bureaucratic maneuverings</w:t>
      </w:r>
      <w:r w:rsidRPr="0044703D">
        <w:rPr>
          <w:sz w:val="16"/>
        </w:rPr>
        <w:t xml:space="preserve"> and internal negotiations </w:t>
      </w:r>
      <w:r w:rsidRPr="0044703D">
        <w:rPr>
          <w:rStyle w:val="StyleUnderline"/>
        </w:rPr>
        <w:t>that</w:t>
      </w:r>
      <w:r w:rsidRPr="0044703D">
        <w:rPr>
          <w:sz w:val="16"/>
        </w:rPr>
        <w:t xml:space="preserve"> </w:t>
      </w:r>
      <w:r w:rsidRPr="0044703D">
        <w:rPr>
          <w:rStyle w:val="Emphasis"/>
        </w:rPr>
        <w:t>make up</w:t>
      </w:r>
      <w:r w:rsidRPr="0044703D">
        <w:rPr>
          <w:sz w:val="16"/>
        </w:rPr>
        <w:t xml:space="preserve"> much of Washington, </w:t>
      </w:r>
      <w:r w:rsidRPr="0044703D">
        <w:rPr>
          <w:rStyle w:val="Emphasis"/>
        </w:rPr>
        <w:t>DC’s</w:t>
      </w:r>
      <w:r w:rsidRPr="0044703D">
        <w:rPr>
          <w:sz w:val="16"/>
        </w:rPr>
        <w:t xml:space="preserve"> most important material </w:t>
      </w:r>
      <w:r w:rsidRPr="0044703D">
        <w:rPr>
          <w:rStyle w:val="StyleUnderline"/>
        </w:rPr>
        <w:t>power struggles are</w:t>
      </w:r>
      <w:r w:rsidRPr="0044703D">
        <w:rPr>
          <w:sz w:val="16"/>
        </w:rPr>
        <w:t xml:space="preserve"> </w:t>
      </w:r>
      <w:r w:rsidRPr="0044703D">
        <w:rPr>
          <w:rStyle w:val="Emphasis"/>
        </w:rPr>
        <w:t>completely invisible</w:t>
      </w:r>
      <w:r w:rsidRPr="0044703D">
        <w:rPr>
          <w:sz w:val="16"/>
        </w:rPr>
        <w:t xml:space="preserve"> </w:t>
      </w:r>
      <w:r w:rsidRPr="0044703D">
        <w:rPr>
          <w:rStyle w:val="StyleUnderline"/>
        </w:rPr>
        <w:t>to the general</w:t>
      </w:r>
      <w:r w:rsidRPr="0044703D">
        <w:rPr>
          <w:sz w:val="16"/>
        </w:rPr>
        <w:t xml:space="preserve"> </w:t>
      </w:r>
      <w:r w:rsidRPr="0044703D">
        <w:rPr>
          <w:rStyle w:val="Emphasis"/>
        </w:rPr>
        <w:t>public</w:t>
      </w:r>
      <w:r w:rsidRPr="00C31D55">
        <w:rPr>
          <w:sz w:val="16"/>
        </w:rPr>
        <w:t>. There are well over 20 million government employees in the United States of America. Once you get past the cops and the teachers and sanitation workers, the vast majority of citizens have only the haziest idea about what all these workers do all day, or whether they should be doing it at all.</w:t>
      </w:r>
    </w:p>
    <w:p w14:paraId="4F2E8E08" w14:textId="77777777" w:rsidR="00A35FD0" w:rsidRDefault="00A35FD0" w:rsidP="00A35FD0">
      <w:pPr>
        <w:pStyle w:val="Heading4"/>
      </w:pPr>
      <w:r>
        <w:t xml:space="preserve">Trump </w:t>
      </w:r>
      <w:r>
        <w:rPr>
          <w:u w:val="single"/>
        </w:rPr>
        <w:t>cheats</w:t>
      </w:r>
      <w:r>
        <w:t>.</w:t>
      </w:r>
    </w:p>
    <w:p w14:paraId="480B9E2D" w14:textId="77777777" w:rsidR="00A35FD0" w:rsidRPr="005865EC" w:rsidRDefault="00A35FD0" w:rsidP="00A35FD0">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00BFF2F4" w14:textId="77777777" w:rsidR="00A35FD0" w:rsidRPr="005865EC" w:rsidRDefault="00A35FD0" w:rsidP="00A35FD0">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5ED81C82" w14:textId="77777777" w:rsidR="00A35FD0" w:rsidRPr="005865EC" w:rsidRDefault="00A35FD0" w:rsidP="00A35FD0">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23CA84F7" w14:textId="77777777" w:rsidR="00A35FD0" w:rsidRPr="005865EC" w:rsidRDefault="00A35FD0" w:rsidP="00A35FD0">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2B5BBF97" w14:textId="77777777" w:rsidR="00A35FD0" w:rsidRPr="005865EC" w:rsidRDefault="00A35FD0" w:rsidP="00A35FD0">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79D1BEBF" w14:textId="77777777" w:rsidR="00A35FD0" w:rsidRPr="005865EC" w:rsidRDefault="00A35FD0" w:rsidP="00A35FD0">
      <w:pPr>
        <w:rPr>
          <w:sz w:val="16"/>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7E8F9CBE" w14:textId="77777777" w:rsidR="00A35FD0" w:rsidRPr="005865EC" w:rsidRDefault="00A35FD0" w:rsidP="00A35FD0">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667D32DC" w14:textId="77777777" w:rsidR="00A35FD0" w:rsidRPr="005865EC" w:rsidRDefault="00A35FD0" w:rsidP="00A35FD0">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6C151C47" w14:textId="77777777" w:rsidR="00A35FD0" w:rsidRPr="00FC29B5" w:rsidRDefault="00A35FD0" w:rsidP="00A35FD0">
      <w:pPr>
        <w:rPr>
          <w:sz w:val="16"/>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00EAC163" w14:textId="77777777" w:rsidR="00A35FD0" w:rsidRDefault="00A35FD0" w:rsidP="00A35FD0">
      <w:pPr>
        <w:pStyle w:val="Heading4"/>
      </w:pPr>
      <w:r>
        <w:t xml:space="preserve">Thumpers </w:t>
      </w:r>
      <w:r w:rsidRPr="00E42F8B">
        <w:rPr>
          <w:u w:val="single"/>
        </w:rPr>
        <w:t>outweigh</w:t>
      </w:r>
      <w:r>
        <w:t xml:space="preserve"> the link. </w:t>
      </w:r>
      <w:r w:rsidRPr="004F11B1">
        <w:rPr>
          <w:b w:val="0"/>
          <w:bCs/>
        </w:rPr>
        <w:t xml:space="preserve">A </w:t>
      </w:r>
      <w:r w:rsidRPr="004F11B1">
        <w:rPr>
          <w:b w:val="0"/>
          <w:bCs/>
          <w:u w:val="single"/>
        </w:rPr>
        <w:t>year</w:t>
      </w:r>
      <w:r w:rsidRPr="004F11B1">
        <w:rPr>
          <w:b w:val="0"/>
          <w:bCs/>
        </w:rPr>
        <w:t xml:space="preserve"> of </w:t>
      </w:r>
      <w:r w:rsidRPr="004F11B1">
        <w:rPr>
          <w:b w:val="0"/>
          <w:bCs/>
          <w:u w:val="single"/>
        </w:rPr>
        <w:t>black swans</w:t>
      </w:r>
      <w:r w:rsidRPr="004F11B1">
        <w:rPr>
          <w:b w:val="0"/>
          <w:bCs/>
        </w:rPr>
        <w:t xml:space="preserve"> prove the plan’s signal is </w:t>
      </w:r>
      <w:r w:rsidRPr="004F11B1">
        <w:rPr>
          <w:b w:val="0"/>
          <w:bCs/>
          <w:u w:val="single"/>
        </w:rPr>
        <w:t>drowned out</w:t>
      </w:r>
      <w:r w:rsidRPr="00E42F8B">
        <w:rPr>
          <w:b w:val="0"/>
          <w:bCs/>
        </w:rPr>
        <w:t>.</w:t>
      </w:r>
    </w:p>
    <w:p w14:paraId="4909B487" w14:textId="77777777" w:rsidR="00A35FD0" w:rsidRPr="00200E93" w:rsidRDefault="00A35FD0" w:rsidP="00A35FD0">
      <w:r w:rsidRPr="00200E93">
        <w:rPr>
          <w:rStyle w:val="Style13ptBold"/>
        </w:rPr>
        <w:t>Galston 8-28</w:t>
      </w:r>
      <w:r>
        <w:t>, Senior Fellow of Governance Studies at the Center for Effective public Management, former Dean of the School of Public Policy at the University of Maryland. (William, August 28, 2025, “</w:t>
      </w:r>
      <w:r w:rsidRPr="00200E93">
        <w:t>What history tells us about the 2026 midterm elections</w:t>
      </w:r>
      <w:r>
        <w:t xml:space="preserve">,” Brookings, </w:t>
      </w:r>
      <w:r w:rsidRPr="000E6DF9">
        <w:t>https://www.brookings.edu/articles/what-history-tells-us-about-the-2026-midterm-elections/</w:t>
      </w:r>
      <w:r>
        <w:t>)</w:t>
      </w:r>
    </w:p>
    <w:p w14:paraId="145F766A" w14:textId="77777777" w:rsidR="00A35FD0" w:rsidRPr="00200E93" w:rsidRDefault="00A35FD0" w:rsidP="00A35FD0">
      <w:pPr>
        <w:rPr>
          <w:sz w:val="16"/>
        </w:rPr>
      </w:pPr>
      <w:r w:rsidRPr="00EA5882">
        <w:rPr>
          <w:u w:val="single"/>
        </w:rPr>
        <w:t xml:space="preserve">Events between </w:t>
      </w:r>
      <w:r w:rsidRPr="00EA5882">
        <w:rPr>
          <w:highlight w:val="cyan"/>
          <w:u w:val="single"/>
        </w:rPr>
        <w:t>now and</w:t>
      </w:r>
      <w:r w:rsidRPr="00200E93">
        <w:rPr>
          <w:u w:val="single"/>
        </w:rPr>
        <w:t xml:space="preserve"> November </w:t>
      </w:r>
      <w:r w:rsidRPr="00EA5882">
        <w:rPr>
          <w:u w:val="single"/>
        </w:rPr>
        <w:t>20</w:t>
      </w:r>
      <w:r w:rsidRPr="00EA5882">
        <w:rPr>
          <w:highlight w:val="cyan"/>
          <w:u w:val="single"/>
        </w:rPr>
        <w:t>26</w:t>
      </w:r>
      <w:r w:rsidRPr="00EA5882">
        <w:rPr>
          <w:u w:val="single"/>
        </w:rPr>
        <w:t xml:space="preserve"> could </w:t>
      </w:r>
      <w:r w:rsidRPr="00D640A6">
        <w:rPr>
          <w:rStyle w:val="Emphasis"/>
          <w:highlight w:val="cyan"/>
        </w:rPr>
        <w:t>change</w:t>
      </w:r>
      <w:r w:rsidRPr="00200E93">
        <w:rPr>
          <w:u w:val="single"/>
        </w:rPr>
        <w:t xml:space="preserve"> these </w:t>
      </w:r>
      <w:r w:rsidRPr="00EA5882">
        <w:rPr>
          <w:highlight w:val="cyan"/>
          <w:u w:val="single"/>
        </w:rPr>
        <w:t>views</w:t>
      </w:r>
      <w:r w:rsidRPr="004F11B1">
        <w:rPr>
          <w:u w:val="single"/>
        </w:rPr>
        <w:t>.</w:t>
      </w:r>
      <w:r w:rsidRPr="004F11B1">
        <w:rPr>
          <w:sz w:val="16"/>
        </w:rPr>
        <w:t xml:space="preserve"> </w:t>
      </w:r>
      <w:r w:rsidRPr="00EA5882">
        <w:rPr>
          <w:highlight w:val="cyan"/>
          <w:u w:val="single"/>
        </w:rPr>
        <w:t>Economists</w:t>
      </w:r>
      <w:r w:rsidRPr="00EA5882">
        <w:rPr>
          <w:u w:val="single"/>
        </w:rPr>
        <w:t xml:space="preserve"> could be </w:t>
      </w:r>
      <w:r w:rsidRPr="00EA5882">
        <w:rPr>
          <w:rStyle w:val="Emphasis"/>
          <w:highlight w:val="cyan"/>
        </w:rPr>
        <w:t>wrong</w:t>
      </w:r>
      <w:r w:rsidRPr="00EA5882">
        <w:rPr>
          <w:u w:val="single"/>
        </w:rPr>
        <w:t xml:space="preserve"> </w:t>
      </w:r>
      <w:r w:rsidRPr="00EA5882">
        <w:rPr>
          <w:highlight w:val="cyan"/>
          <w:u w:val="single"/>
        </w:rPr>
        <w:t>about</w:t>
      </w:r>
      <w:r w:rsidRPr="00200E93">
        <w:rPr>
          <w:sz w:val="16"/>
        </w:rPr>
        <w:t xml:space="preserve"> the inflationary effects of </w:t>
      </w:r>
      <w:r w:rsidRPr="00D640A6">
        <w:rPr>
          <w:highlight w:val="cyan"/>
          <w:u w:val="single"/>
        </w:rPr>
        <w:t>tariffs</w:t>
      </w:r>
      <w:r w:rsidRPr="00200E93">
        <w:rPr>
          <w:sz w:val="16"/>
        </w:rPr>
        <w:t xml:space="preserve"> and mass deportations. The rising inventory of unsold houses could halt the relentless increase in home prices, and interest </w:t>
      </w:r>
      <w:r w:rsidRPr="00EA5882">
        <w:rPr>
          <w:rStyle w:val="Emphasis"/>
          <w:highlight w:val="cyan"/>
        </w:rPr>
        <w:t>rate</w:t>
      </w:r>
      <w:r w:rsidRPr="00EA5882">
        <w:rPr>
          <w:u w:val="single"/>
        </w:rPr>
        <w:t xml:space="preserve"> cut</w:t>
      </w:r>
      <w:r w:rsidRPr="00EA5882">
        <w:rPr>
          <w:rStyle w:val="Emphasis"/>
          <w:highlight w:val="cyan"/>
        </w:rPr>
        <w:t>s</w:t>
      </w:r>
      <w:r w:rsidRPr="00200E93">
        <w:rPr>
          <w:sz w:val="16"/>
        </w:rPr>
        <w:t xml:space="preserve"> by the Federal Reserve Board </w:t>
      </w:r>
      <w:r w:rsidRPr="00EA5882">
        <w:rPr>
          <w:u w:val="single"/>
        </w:rPr>
        <w:t xml:space="preserve">could </w:t>
      </w:r>
      <w:r w:rsidRPr="00EA5882">
        <w:rPr>
          <w:rStyle w:val="Emphasis"/>
          <w:highlight w:val="cyan"/>
        </w:rPr>
        <w:t>reduce</w:t>
      </w:r>
      <w:r w:rsidRPr="00EA5882">
        <w:rPr>
          <w:u w:val="single"/>
        </w:rPr>
        <w:t xml:space="preserve"> the </w:t>
      </w:r>
      <w:r w:rsidRPr="00EA5882">
        <w:rPr>
          <w:highlight w:val="cyan"/>
          <w:u w:val="single"/>
        </w:rPr>
        <w:t>cost</w:t>
      </w:r>
      <w:r w:rsidRPr="00EA5882">
        <w:rPr>
          <w:u w:val="single"/>
        </w:rPr>
        <w:t xml:space="preserve"> of</w:t>
      </w:r>
      <w:r w:rsidRPr="00200E93">
        <w:rPr>
          <w:u w:val="single"/>
        </w:rPr>
        <w:t xml:space="preserve"> home </w:t>
      </w:r>
      <w:r w:rsidRPr="00D640A6">
        <w:rPr>
          <w:highlight w:val="cyan"/>
          <w:u w:val="single"/>
        </w:rPr>
        <w:t>mortgages</w:t>
      </w:r>
      <w:r w:rsidRPr="00200E93">
        <w:rPr>
          <w:sz w:val="16"/>
        </w:rPr>
        <w:t xml:space="preserve">. The recent </w:t>
      </w:r>
      <w:r w:rsidRPr="00200E93">
        <w:rPr>
          <w:u w:val="single"/>
        </w:rPr>
        <w:t xml:space="preserve">slowdown in the labor market could turn out to be temporary. </w:t>
      </w:r>
      <w:r w:rsidRPr="00200E93">
        <w:rPr>
          <w:sz w:val="16"/>
        </w:rPr>
        <w:t xml:space="preserve">And because most of the </w:t>
      </w:r>
      <w:r w:rsidRPr="00EA5882">
        <w:rPr>
          <w:highlight w:val="cyan"/>
          <w:u w:val="single"/>
        </w:rPr>
        <w:t>Medicaid</w:t>
      </w:r>
      <w:r w:rsidRPr="00EA5882">
        <w:rPr>
          <w:u w:val="single"/>
        </w:rPr>
        <w:t xml:space="preserve"> cuts</w:t>
      </w:r>
      <w:r w:rsidRPr="00200E93">
        <w:rPr>
          <w:sz w:val="16"/>
        </w:rPr>
        <w:t xml:space="preserve"> do not begin to take effect until after the midterm elections, and even more are delayed until after the 2028 presidential contest, voters </w:t>
      </w:r>
      <w:r w:rsidRPr="00EA5882">
        <w:rPr>
          <w:highlight w:val="cyan"/>
          <w:u w:val="single"/>
        </w:rPr>
        <w:t>could</w:t>
      </w:r>
      <w:r w:rsidRPr="00EA5882">
        <w:rPr>
          <w:sz w:val="16"/>
        </w:rPr>
        <w:t xml:space="preserve"> </w:t>
      </w:r>
      <w:r w:rsidRPr="00EA5882">
        <w:rPr>
          <w:u w:val="single"/>
        </w:rPr>
        <w:t xml:space="preserve">decide that the issue had </w:t>
      </w:r>
      <w:r w:rsidRPr="00EA5882">
        <w:rPr>
          <w:highlight w:val="cyan"/>
          <w:u w:val="single"/>
        </w:rPr>
        <w:t>be</w:t>
      </w:r>
      <w:r w:rsidRPr="00EA5882">
        <w:rPr>
          <w:u w:val="single"/>
        </w:rPr>
        <w:t xml:space="preserve">en </w:t>
      </w:r>
      <w:r w:rsidRPr="00EA5882">
        <w:rPr>
          <w:rStyle w:val="Emphasis"/>
          <w:highlight w:val="cyan"/>
        </w:rPr>
        <w:t>overhyped</w:t>
      </w:r>
      <w:r w:rsidRPr="00EA5882">
        <w:rPr>
          <w:sz w:val="16"/>
        </w:rPr>
        <w:t xml:space="preserve"> by</w:t>
      </w:r>
      <w:r w:rsidRPr="00200E93">
        <w:rPr>
          <w:sz w:val="16"/>
        </w:rPr>
        <w:t xml:space="preserve"> Trump’s adversaries.</w:t>
      </w:r>
    </w:p>
    <w:p w14:paraId="2D4E7782" w14:textId="77777777" w:rsidR="00A35FD0" w:rsidRPr="00FC29B5" w:rsidRDefault="00A35FD0" w:rsidP="00A35FD0">
      <w:pPr>
        <w:rPr>
          <w:b/>
          <w:bCs/>
          <w:sz w:val="16"/>
          <w:vertAlign w:val="superscript"/>
        </w:rPr>
      </w:pPr>
      <w:r w:rsidRPr="00200E93">
        <w:rPr>
          <w:sz w:val="16"/>
        </w:rPr>
        <w:t xml:space="preserve">Finally, </w:t>
      </w:r>
      <w:r w:rsidRPr="00EA5882">
        <w:rPr>
          <w:u w:val="single"/>
        </w:rPr>
        <w:t xml:space="preserve">a </w:t>
      </w:r>
      <w:r w:rsidRPr="00EA5882">
        <w:rPr>
          <w:highlight w:val="cyan"/>
          <w:u w:val="single"/>
        </w:rPr>
        <w:t>game-changing issue</w:t>
      </w:r>
      <w:r w:rsidRPr="00EA5882">
        <w:rPr>
          <w:u w:val="single"/>
        </w:rPr>
        <w:t xml:space="preserve"> could emerge </w:t>
      </w:r>
      <w:r w:rsidRPr="00EA5882">
        <w:rPr>
          <w:rStyle w:val="Emphasis"/>
        </w:rPr>
        <w:t>unexpectedly</w:t>
      </w:r>
      <w:r w:rsidRPr="00200E93">
        <w:rPr>
          <w:sz w:val="16"/>
        </w:rPr>
        <w:t xml:space="preserve">. This happened during the </w:t>
      </w:r>
      <w:r w:rsidRPr="00EA5882">
        <w:rPr>
          <w:u w:val="single"/>
        </w:rPr>
        <w:t xml:space="preserve">runup to the </w:t>
      </w:r>
      <w:r w:rsidRPr="00EA5882">
        <w:rPr>
          <w:rStyle w:val="Emphasis"/>
        </w:rPr>
        <w:t>20</w:t>
      </w:r>
      <w:r w:rsidRPr="00EA5882">
        <w:rPr>
          <w:rStyle w:val="Emphasis"/>
          <w:highlight w:val="cyan"/>
        </w:rPr>
        <w:t>22</w:t>
      </w:r>
      <w:r w:rsidRPr="00EA5882">
        <w:rPr>
          <w:sz w:val="16"/>
        </w:rPr>
        <w:t xml:space="preserve"> </w:t>
      </w:r>
      <w:r w:rsidRPr="00EA5882">
        <w:rPr>
          <w:u w:val="single"/>
        </w:rPr>
        <w:t>midterm</w:t>
      </w:r>
      <w:r w:rsidRPr="00200E93">
        <w:rPr>
          <w:sz w:val="16"/>
        </w:rPr>
        <w:t xml:space="preserve"> elections, </w:t>
      </w:r>
      <w:r w:rsidRPr="00200E93">
        <w:rPr>
          <w:u w:val="single"/>
        </w:rPr>
        <w:t xml:space="preserve">when </w:t>
      </w:r>
      <w:r w:rsidRPr="00EA5882">
        <w:rPr>
          <w:u w:val="single"/>
        </w:rPr>
        <w:t>the</w:t>
      </w:r>
      <w:r w:rsidRPr="00200E93">
        <w:rPr>
          <w:sz w:val="16"/>
        </w:rPr>
        <w:t xml:space="preserve"> Supreme </w:t>
      </w:r>
      <w:r w:rsidRPr="00D640A6">
        <w:rPr>
          <w:highlight w:val="cyan"/>
          <w:u w:val="single"/>
        </w:rPr>
        <w:t>Court</w:t>
      </w:r>
      <w:r w:rsidRPr="00200E93">
        <w:rPr>
          <w:sz w:val="16"/>
        </w:rPr>
        <w:t xml:space="preserve"> decision </w:t>
      </w:r>
      <w:r w:rsidRPr="00EA5882">
        <w:rPr>
          <w:highlight w:val="cyan"/>
          <w:u w:val="single"/>
        </w:rPr>
        <w:t>overruling Roe</w:t>
      </w:r>
      <w:r w:rsidRPr="00EA5882">
        <w:rPr>
          <w:u w:val="single"/>
        </w:rPr>
        <w:t xml:space="preserve"> v. Wade </w:t>
      </w:r>
      <w:r w:rsidRPr="00EA5882">
        <w:rPr>
          <w:rStyle w:val="Emphasis"/>
          <w:highlight w:val="cyan"/>
        </w:rPr>
        <w:t>galvanized</w:t>
      </w:r>
      <w:r w:rsidRPr="00EA5882">
        <w:rPr>
          <w:u w:val="single"/>
        </w:rPr>
        <w:t> </w:t>
      </w:r>
      <w:r w:rsidRPr="00EA5882">
        <w:rPr>
          <w:rStyle w:val="Emphasis"/>
          <w:highlight w:val="cyan"/>
        </w:rPr>
        <w:t>Dem</w:t>
      </w:r>
      <w:r w:rsidRPr="00EA5882">
        <w:rPr>
          <w:u w:val="single"/>
        </w:rPr>
        <w:t>ocrat</w:t>
      </w:r>
      <w:r w:rsidRPr="00EA5882">
        <w:rPr>
          <w:rStyle w:val="Emphasis"/>
          <w:highlight w:val="cyan"/>
        </w:rPr>
        <w:t>s</w:t>
      </w:r>
      <w:r w:rsidRPr="00EA5882">
        <w:rPr>
          <w:sz w:val="16"/>
        </w:rPr>
        <w:t>,</w:t>
      </w:r>
      <w:r w:rsidRPr="00200E93">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200E93">
        <w:rPr>
          <w:b/>
          <w:bCs/>
          <w:sz w:val="16"/>
          <w:vertAlign w:val="superscript"/>
        </w:rPr>
        <w:t>2</w:t>
      </w:r>
    </w:p>
    <w:p w14:paraId="364B7624" w14:textId="77777777" w:rsidR="00A35FD0" w:rsidRPr="00E3271A" w:rsidRDefault="00A35FD0" w:rsidP="00A35FD0">
      <w:pPr>
        <w:pStyle w:val="Heading4"/>
      </w:pPr>
      <w:r>
        <w:t xml:space="preserve">Workers </w:t>
      </w:r>
      <w:r>
        <w:rPr>
          <w:u w:val="single"/>
        </w:rPr>
        <w:t>shifted right</w:t>
      </w:r>
      <w:r>
        <w:t xml:space="preserve"> and </w:t>
      </w:r>
      <w:r>
        <w:rPr>
          <w:u w:val="single"/>
        </w:rPr>
        <w:t>other issues</w:t>
      </w:r>
      <w:r>
        <w:t xml:space="preserve"> thump.</w:t>
      </w:r>
    </w:p>
    <w:p w14:paraId="08001A99" w14:textId="77777777" w:rsidR="00A35FD0" w:rsidRPr="009774A0" w:rsidRDefault="00A35FD0" w:rsidP="00A35FD0">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0709190E" w14:textId="77777777" w:rsidR="00A35FD0" w:rsidRPr="009774A0" w:rsidRDefault="00A35FD0" w:rsidP="00A35FD0">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AE5830">
        <w:rPr>
          <w:rStyle w:val="Emphasis"/>
          <w:highlight w:val="cyan"/>
        </w:rPr>
        <w:t>realignment</w:t>
      </w:r>
      <w:r w:rsidRPr="009774A0">
        <w:rPr>
          <w:sz w:val="16"/>
        </w:rPr>
        <w:t xml:space="preserve"> since the 2016 election. According to New York Times journalist Shane Goldmacher, there are </w:t>
      </w:r>
      <w:r w:rsidRPr="00AE5830">
        <w:rPr>
          <w:rStyle w:val="StyleUnderline"/>
        </w:rPr>
        <w:t xml:space="preserve">over </w:t>
      </w:r>
      <w:r w:rsidRPr="00AE5830">
        <w:rPr>
          <w:rStyle w:val="Emphasis"/>
          <w:highlight w:val="cyan"/>
        </w:rPr>
        <w:t>1,400</w:t>
      </w:r>
      <w:r w:rsidRPr="00AE5830">
        <w:rPr>
          <w:rStyle w:val="StyleUnderline"/>
        </w:rPr>
        <w:t xml:space="preserve"> “triple-trending” </w:t>
      </w:r>
      <w:r w:rsidRPr="00AE5830">
        <w:rPr>
          <w:rStyle w:val="Emphasis"/>
          <w:highlight w:val="cyan"/>
        </w:rPr>
        <w:t>Trump counties</w:t>
      </w:r>
      <w:r w:rsidRPr="00AC0A6D">
        <w:rPr>
          <w:rStyle w:val="StyleUnderline"/>
        </w:rPr>
        <w:t xml:space="preserve"> out of a total of 3,144, compared to a </w:t>
      </w:r>
      <w:r w:rsidRPr="00AE5830">
        <w:rPr>
          <w:rStyle w:val="Emphasis"/>
        </w:rPr>
        <w:t xml:space="preserve">mere </w:t>
      </w:r>
      <w:r w:rsidRPr="00AE5830">
        <w:rPr>
          <w:rStyle w:val="Emphasis"/>
          <w:highlight w:val="cyan"/>
        </w:rPr>
        <w:t>57</w:t>
      </w:r>
      <w:r w:rsidRPr="00AE5830">
        <w:rPr>
          <w:rStyle w:val="StyleUnderline"/>
        </w:rPr>
        <w:t xml:space="preserve"> </w:t>
      </w:r>
      <w:r w:rsidRPr="00AE5830">
        <w:rPr>
          <w:rStyle w:val="StyleUnderline"/>
          <w:highlight w:val="cyan"/>
        </w:rPr>
        <w:t>for</w:t>
      </w:r>
      <w:r w:rsidRPr="00AE5830">
        <w:rPr>
          <w:rStyle w:val="StyleUnderline"/>
        </w:rPr>
        <w:t xml:space="preserve"> </w:t>
      </w:r>
      <w:r w:rsidRPr="00AE5830">
        <w:rPr>
          <w:rStyle w:val="Emphasis"/>
          <w:highlight w:val="cyan"/>
        </w:rPr>
        <w:t>Dem</w:t>
      </w:r>
      <w:r w:rsidRPr="00AE5830">
        <w:rPr>
          <w:rStyle w:val="Emphasis"/>
        </w:rPr>
        <w:t>ocrat</w:t>
      </w:r>
      <w:r w:rsidRPr="00AE5830">
        <w:rPr>
          <w:rStyle w:val="Emphasis"/>
          <w:highlight w:val="cyan"/>
        </w:rPr>
        <w: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0312EDC7" w14:textId="77777777" w:rsidR="00A35FD0" w:rsidRPr="009774A0" w:rsidRDefault="00A35FD0" w:rsidP="00A35FD0">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AE5830">
        <w:rPr>
          <w:rStyle w:val="Emphasis"/>
        </w:rPr>
        <w:t>unambiguously</w:t>
      </w:r>
      <w:r w:rsidRPr="00AE5830">
        <w:rPr>
          <w:rStyle w:val="StyleUnderline"/>
        </w:rPr>
        <w:t xml:space="preserve"> </w:t>
      </w:r>
      <w:r w:rsidRPr="00AE5830">
        <w:rPr>
          <w:rStyle w:val="StyleUnderline"/>
          <w:highlight w:val="cyan"/>
        </w:rPr>
        <w:t>in the</w:t>
      </w:r>
      <w:r w:rsidRPr="00AE5830">
        <w:rPr>
          <w:rStyle w:val="StyleUnderline"/>
        </w:rPr>
        <w:t xml:space="preserve"> </w:t>
      </w:r>
      <w:r w:rsidRPr="00AE5830">
        <w:rPr>
          <w:rStyle w:val="Emphasis"/>
          <w:highlight w:val="cyan"/>
        </w:rPr>
        <w:t>hole</w:t>
      </w:r>
      <w:r w:rsidRPr="00AE5830">
        <w:rPr>
          <w:rStyle w:val="StyleUnderline"/>
        </w:rPr>
        <w:t xml:space="preserve"> </w:t>
      </w:r>
      <w:r w:rsidRPr="00AE5830">
        <w:rPr>
          <w:rStyle w:val="StyleUnderline"/>
          <w:highlight w:val="cyan"/>
        </w:rPr>
        <w:t>with</w:t>
      </w:r>
      <w:r w:rsidRPr="00AE5830">
        <w:rPr>
          <w:rStyle w:val="StyleUnderline"/>
        </w:rPr>
        <w:t xml:space="preserve"> </w:t>
      </w:r>
      <w:r w:rsidRPr="00AE5830">
        <w:rPr>
          <w:rStyle w:val="Emphasis"/>
          <w:highlight w:val="cyan"/>
        </w:rPr>
        <w:t>working</w:t>
      </w:r>
      <w:r w:rsidRPr="00AE5830">
        <w:rPr>
          <w:rStyle w:val="Emphasis"/>
        </w:rPr>
        <w:t>-class</w:t>
      </w:r>
      <w:r w:rsidRPr="00AC0A6D">
        <w:rPr>
          <w:rStyle w:val="StyleUnderline"/>
        </w:rPr>
        <w:t xml:space="preserve"> </w:t>
      </w:r>
      <w:r w:rsidRPr="00AE5830">
        <w:rPr>
          <w:rStyle w:val="StyleUnderline"/>
          <w:highlight w:val="cyan"/>
        </w:rPr>
        <w:t>voters</w:t>
      </w:r>
      <w:r w:rsidRPr="00AC0A6D">
        <w:rPr>
          <w:rStyle w:val="StyleUnderline"/>
        </w:rPr>
        <w:t xml:space="preserve"> overall</w:t>
      </w:r>
      <w:r w:rsidRPr="009774A0">
        <w:rPr>
          <w:sz w:val="16"/>
        </w:rPr>
        <w:t>.</w:t>
      </w:r>
    </w:p>
    <w:p w14:paraId="0838ADE8" w14:textId="77777777" w:rsidR="00A35FD0" w:rsidRPr="009774A0" w:rsidRDefault="00A35FD0" w:rsidP="00A35FD0">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AE5830">
        <w:rPr>
          <w:rStyle w:val="Emphasis"/>
        </w:rPr>
        <w:t>vote against</w:t>
      </w:r>
      <w:r w:rsidRPr="00AE5830">
        <w:rPr>
          <w:rStyle w:val="StyleUnderline"/>
        </w:rPr>
        <w:t xml:space="preserve"> their </w:t>
      </w:r>
      <w:r w:rsidRPr="00AE5830">
        <w:rPr>
          <w:rStyle w:val="Emphasis"/>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0174631F" w14:textId="77777777" w:rsidR="00A35FD0" w:rsidRPr="009774A0" w:rsidRDefault="00A35FD0" w:rsidP="00A35FD0">
      <w:pPr>
        <w:rPr>
          <w:sz w:val="16"/>
        </w:rPr>
      </w:pPr>
      <w:r w:rsidRPr="009774A0">
        <w:rPr>
          <w:sz w:val="16"/>
        </w:rPr>
        <w:t xml:space="preserve">That difference in priorities is stark. Of course, many analysts point with good reason to the </w:t>
      </w:r>
      <w:r w:rsidRPr="00AE5830">
        <w:rPr>
          <w:rStyle w:val="StyleUnderline"/>
        </w:rPr>
        <w:t xml:space="preserve">excesses of </w:t>
      </w:r>
      <w:r w:rsidRPr="00AE5830">
        <w:rPr>
          <w:rStyle w:val="Emphasis"/>
          <w:highlight w:val="cyan"/>
        </w:rPr>
        <w:t>identity politics</w:t>
      </w:r>
      <w:r w:rsidRPr="00AE5830">
        <w:rPr>
          <w:rStyle w:val="StyleUnderline"/>
        </w:rPr>
        <w:t xml:space="preserve">, </w:t>
      </w:r>
      <w:r w:rsidRPr="00AE5830">
        <w:rPr>
          <w:rStyle w:val="Emphasis"/>
        </w:rPr>
        <w:t xml:space="preserve">social </w:t>
      </w:r>
      <w:r w:rsidRPr="00AE5830">
        <w:rPr>
          <w:rStyle w:val="Emphasis"/>
          <w:highlight w:val="cyan"/>
        </w:rPr>
        <w:t>justice</w:t>
      </w:r>
      <w:r w:rsidRPr="00AC0A6D">
        <w:rPr>
          <w:rStyle w:val="StyleUnderline"/>
        </w:rPr>
        <w:t xml:space="preserve"> activists’ fringe policy prescriptions, </w:t>
      </w:r>
      <w:r w:rsidRPr="00AE5830">
        <w:rPr>
          <w:rStyle w:val="StyleUnderline"/>
        </w:rPr>
        <w:t xml:space="preserve">and </w:t>
      </w:r>
      <w:r w:rsidRPr="00AE5830">
        <w:rPr>
          <w:rStyle w:val="Emphasis"/>
          <w:highlight w:val="cyan"/>
        </w:rPr>
        <w:t>weak governance</w:t>
      </w:r>
      <w:r w:rsidRPr="00AE5830">
        <w:rPr>
          <w:rStyle w:val="StyleUnderline"/>
        </w:rPr>
        <w:t xml:space="preserve"> in blue cities, all of which </w:t>
      </w:r>
      <w:r w:rsidRPr="00AE5830">
        <w:rPr>
          <w:rStyle w:val="Emphasis"/>
          <w:highlight w:val="cyan"/>
        </w:rPr>
        <w:t>tipped</w:t>
      </w:r>
      <w:r w:rsidRPr="00AE5830">
        <w:rPr>
          <w:rStyle w:val="StyleUnderline"/>
        </w:rPr>
        <w:t xml:space="preserve"> the </w:t>
      </w:r>
      <w:r w:rsidRPr="00AE5830">
        <w:rPr>
          <w:rStyle w:val="StyleUnderline"/>
          <w:highlight w:val="cyan"/>
        </w:rPr>
        <w:t>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690B4B74" w14:textId="77777777" w:rsidR="00A35FD0" w:rsidRPr="009774A0" w:rsidRDefault="00A35FD0" w:rsidP="00A35FD0">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715AA2B8" w14:textId="77777777" w:rsidR="00A35FD0" w:rsidRPr="009774A0" w:rsidRDefault="00A35FD0" w:rsidP="00A35FD0">
      <w:pPr>
        <w:rPr>
          <w:sz w:val="16"/>
        </w:rPr>
      </w:pPr>
      <w:r w:rsidRPr="009774A0">
        <w:rPr>
          <w:sz w:val="16"/>
        </w:rPr>
        <w:t xml:space="preserve">Yet a less-understood aspect of this story has to do with the </w:t>
      </w:r>
      <w:r w:rsidRPr="00AC0A6D">
        <w:rPr>
          <w:rStyle w:val="StyleUnderline"/>
        </w:rPr>
        <w:t xml:space="preserve">way </w:t>
      </w:r>
      <w:r w:rsidRPr="00AE5830">
        <w:rPr>
          <w:rStyle w:val="Emphasis"/>
          <w:highlight w:val="cyan"/>
        </w:rPr>
        <w:t>Dem</w:t>
      </w:r>
      <w:r w:rsidRPr="00AE5830">
        <w:rPr>
          <w:rStyle w:val="StyleUnderline"/>
        </w:rPr>
        <w:t>ocrat</w:t>
      </w:r>
      <w:r w:rsidRPr="00AE5830">
        <w:rPr>
          <w:rStyle w:val="Emphasis"/>
          <w:highlight w:val="cyan"/>
        </w:rPr>
        <w:t>s</w:t>
      </w:r>
      <w:r w:rsidRPr="00AE5830">
        <w:rPr>
          <w:sz w:val="16"/>
        </w:rPr>
        <w:t xml:space="preserve"> discuss—or, more accurately, </w:t>
      </w:r>
      <w:r w:rsidRPr="00AE5830">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AE5830">
        <w:rPr>
          <w:rStyle w:val="Emphasis"/>
          <w:highlight w:val="cyan"/>
        </w:rPr>
        <w:t>depart</w:t>
      </w:r>
      <w:r w:rsidRPr="00AE5830">
        <w:rPr>
          <w:rStyle w:val="Emphasis"/>
        </w:rPr>
        <w:t>ure</w:t>
      </w:r>
      <w:r w:rsidRPr="00AE5830">
        <w:rPr>
          <w:rStyle w:val="StyleUnderline"/>
        </w:rPr>
        <w:t xml:space="preserve"> </w:t>
      </w:r>
      <w:r w:rsidRPr="00064A9C">
        <w:rPr>
          <w:rStyle w:val="StyleUnderline"/>
          <w:highlight w:val="cyan"/>
        </w:rPr>
        <w:t>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AE5830">
        <w:rPr>
          <w:rStyle w:val="StyleUnderline"/>
        </w:rPr>
        <w:t xml:space="preserve"> </w:t>
      </w:r>
      <w:r w:rsidRPr="00AE5830">
        <w:rPr>
          <w:rStyle w:val="StyleUnderline"/>
          <w:highlight w:val="cyan"/>
        </w:rPr>
        <w:t>to how</w:t>
      </w:r>
      <w:r w:rsidRPr="00AE5830">
        <w:rPr>
          <w:rStyle w:val="StyleUnderline"/>
        </w:rPr>
        <w:t xml:space="preserve"> </w:t>
      </w:r>
      <w:r w:rsidRPr="00AE5830">
        <w:rPr>
          <w:rStyle w:val="Emphasis"/>
        </w:rPr>
        <w:t>left behind</w:t>
      </w:r>
      <w:r w:rsidRPr="00AC0A6D">
        <w:rPr>
          <w:rStyle w:val="StyleUnderline"/>
        </w:rPr>
        <w:t xml:space="preserve"> </w:t>
      </w:r>
      <w:r w:rsidRPr="00064A9C">
        <w:rPr>
          <w:rStyle w:val="StyleUnderline"/>
          <w:highlight w:val="cyan"/>
        </w:rPr>
        <w:t>Americans</w:t>
      </w:r>
      <w:r w:rsidRPr="00AE5830">
        <w:rPr>
          <w:rStyle w:val="StyleUnderline"/>
        </w:rPr>
        <w:t xml:space="preserve">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AE5830">
        <w:rPr>
          <w:rStyle w:val="Emphasis"/>
        </w:rPr>
        <w:t xml:space="preserve">campaign </w:t>
      </w:r>
      <w:r w:rsidRPr="00064A9C">
        <w:rPr>
          <w:rStyle w:val="Emphasis"/>
          <w:highlight w:val="cyan"/>
        </w:rPr>
        <w:t>promises</w:t>
      </w:r>
      <w:r w:rsidRPr="009774A0">
        <w:rPr>
          <w:sz w:val="16"/>
        </w:rPr>
        <w:t>.</w:t>
      </w:r>
    </w:p>
    <w:p w14:paraId="3D215BBD" w14:textId="77777777" w:rsidR="00A35FD0" w:rsidRPr="009774A0" w:rsidRDefault="00A35FD0" w:rsidP="00A35FD0">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43C934E8" w14:textId="77777777" w:rsidR="00A35FD0" w:rsidRPr="009774A0" w:rsidRDefault="00A35FD0" w:rsidP="00A35FD0">
      <w:pPr>
        <w:rPr>
          <w:sz w:val="16"/>
        </w:rPr>
      </w:pPr>
      <w:r w:rsidRPr="009774A0">
        <w:rPr>
          <w:sz w:val="16"/>
        </w:rPr>
        <w:t xml:space="preserve">Democrats, however, are </w:t>
      </w:r>
      <w:r w:rsidRPr="00E3271A">
        <w:rPr>
          <w:rStyle w:val="Emphasis"/>
          <w:highlight w:val="cyan"/>
        </w:rPr>
        <w:t>less open</w:t>
      </w:r>
      <w:r w:rsidRPr="00E3271A">
        <w:rPr>
          <w:rStyle w:val="StyleUnderline"/>
        </w:rPr>
        <w:t xml:space="preserve"> </w:t>
      </w:r>
      <w:r w:rsidRPr="00E3271A">
        <w:rPr>
          <w:rStyle w:val="StyleUnderline"/>
          <w:highlight w:val="cyan"/>
        </w:rPr>
        <w:t>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E3271A">
        <w:rPr>
          <w:rStyle w:val="StyleUnderline"/>
          <w:highlight w:val="cyan"/>
        </w:rPr>
        <w:t>seen as</w:t>
      </w:r>
      <w:r w:rsidRPr="00E3271A">
        <w:rPr>
          <w:rStyle w:val="StyleUnderline"/>
        </w:rPr>
        <w:t xml:space="preserve"> an </w:t>
      </w:r>
      <w:r w:rsidRPr="00E3271A">
        <w:rPr>
          <w:rStyle w:val="Emphasis"/>
          <w:highlight w:val="cyan"/>
        </w:rPr>
        <w:t>indictment</w:t>
      </w:r>
      <w:r w:rsidRPr="00E3271A">
        <w:rPr>
          <w:rStyle w:val="StyleUnderline"/>
        </w:rPr>
        <w:t xml:space="preserve"> </w:t>
      </w:r>
      <w:r w:rsidRPr="00E3271A">
        <w:rPr>
          <w:rStyle w:val="StyleUnderline"/>
          <w:highlight w:val="cyan"/>
        </w:rPr>
        <w:t>of</w:t>
      </w:r>
      <w:r w:rsidRPr="00E3271A">
        <w:rPr>
          <w:rStyle w:val="StyleUnderline"/>
        </w:rPr>
        <w:t xml:space="preserve"> America’s </w:t>
      </w:r>
      <w:r w:rsidRPr="00E3271A">
        <w:rPr>
          <w:rStyle w:val="Emphasis"/>
          <w:highlight w:val="cyan"/>
        </w:rPr>
        <w:t>labor</w:t>
      </w:r>
      <w:r w:rsidRPr="00E3271A">
        <w:rPr>
          <w:rStyle w:val="StyleUnderline"/>
        </w:rPr>
        <w:t xml:space="preserve"> market</w:t>
      </w:r>
      <w:r w:rsidRPr="00AC0A6D">
        <w:rPr>
          <w:rStyle w:val="StyleUnderline"/>
        </w:rPr>
        <w:t xml:space="preserve"> </w:t>
      </w:r>
      <w:r w:rsidRPr="00E3271A">
        <w:rPr>
          <w:rStyle w:val="StyleUnderline"/>
          <w:highlight w:val="cyan"/>
        </w:rPr>
        <w:t>policy</w:t>
      </w:r>
      <w:r w:rsidRPr="00AC0A6D">
        <w:rPr>
          <w:rStyle w:val="StyleUnderline"/>
        </w:rPr>
        <w:t xml:space="preserve">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crowd-funding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18FF7A8E" w14:textId="77777777" w:rsidR="00A35FD0" w:rsidRPr="00C31D55" w:rsidRDefault="00A35FD0" w:rsidP="00A35FD0">
      <w:pPr>
        <w:rPr>
          <w:sz w:val="12"/>
        </w:rPr>
      </w:pPr>
      <w:r w:rsidRPr="00C31D55">
        <w:rPr>
          <w:sz w:val="12"/>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1C0D5DFF" w14:textId="77777777" w:rsidR="00A35FD0" w:rsidRPr="00C31D55" w:rsidRDefault="00A35FD0" w:rsidP="00A35FD0">
      <w:pPr>
        <w:rPr>
          <w:sz w:val="12"/>
        </w:rPr>
      </w:pPr>
      <w:r w:rsidRPr="00C31D55">
        <w:rPr>
          <w:sz w:val="12"/>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47DBD342" w14:textId="77777777" w:rsidR="00A35FD0" w:rsidRPr="00C31D55" w:rsidRDefault="00A35FD0" w:rsidP="00A35FD0">
      <w:pPr>
        <w:rPr>
          <w:sz w:val="12"/>
        </w:rPr>
      </w:pPr>
      <w:r w:rsidRPr="00C31D55">
        <w:rPr>
          <w:sz w:val="12"/>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574459BA" w14:textId="77777777" w:rsidR="00A35FD0" w:rsidRPr="00C31D55" w:rsidRDefault="00A35FD0" w:rsidP="00A35FD0">
      <w:pPr>
        <w:rPr>
          <w:sz w:val="12"/>
        </w:rPr>
      </w:pPr>
      <w:r w:rsidRPr="00C31D55">
        <w:rPr>
          <w:sz w:val="12"/>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74330ABC" w14:textId="77777777" w:rsidR="00A35FD0" w:rsidRPr="00C31D55" w:rsidRDefault="00A35FD0" w:rsidP="00A35FD0">
      <w:pPr>
        <w:rPr>
          <w:sz w:val="12"/>
        </w:rPr>
      </w:pPr>
      <w:r w:rsidRPr="00C31D55">
        <w:rPr>
          <w:sz w:val="12"/>
        </w:rPr>
        <w:t>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intensifying reliance on heavily-curated expertise, combined with the party elite’s highly-credentialed cultural milieu, put Democrats in a box.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652FCA27" w14:textId="77777777" w:rsidR="00A35FD0" w:rsidRPr="009774A0" w:rsidRDefault="00A35FD0" w:rsidP="00A35FD0">
      <w:pPr>
        <w:rPr>
          <w:sz w:val="16"/>
        </w:rPr>
      </w:pPr>
      <w:r w:rsidRPr="009774A0">
        <w:rPr>
          <w:sz w:val="16"/>
        </w:rPr>
        <w:t xml:space="preserve">Of course, media and partisan patter about “red states” and “blue states” became a self-fulfilling prophecy. </w:t>
      </w:r>
      <w:r w:rsidRPr="00C31D55">
        <w:rPr>
          <w:rStyle w:val="Emphasis"/>
          <w:highlight w:val="cyan"/>
        </w:rPr>
        <w:t>Working</w:t>
      </w:r>
      <w:r w:rsidRPr="00C31D55">
        <w:rPr>
          <w:rStyle w:val="Emphasis"/>
        </w:rPr>
        <w:t>-class</w:t>
      </w:r>
      <w:r w:rsidRPr="00C31D55">
        <w:rPr>
          <w:rStyle w:val="StyleUnderline"/>
        </w:rPr>
        <w:t xml:space="preserve"> </w:t>
      </w:r>
      <w:r w:rsidRPr="00C31D55">
        <w:rPr>
          <w:rStyle w:val="StyleUnderline"/>
          <w:highlight w:val="cyan"/>
        </w:rPr>
        <w:t>areas</w:t>
      </w:r>
      <w:r w:rsidRPr="00C31D55">
        <w:rPr>
          <w:rStyle w:val="StyleUnderline"/>
        </w:rPr>
        <w:t xml:space="preserve"> that turned</w:t>
      </w:r>
      <w:r w:rsidRPr="00C31D55">
        <w:rPr>
          <w:sz w:val="16"/>
        </w:rPr>
        <w:t xml:space="preserve"> from</w:t>
      </w:r>
      <w:r w:rsidRPr="009774A0">
        <w:rPr>
          <w:sz w:val="16"/>
        </w:rPr>
        <w:t xml:space="preserve">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C31D55">
        <w:rPr>
          <w:rStyle w:val="StyleUnderline"/>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756B1DBF" w14:textId="77777777" w:rsidR="00A35FD0" w:rsidRPr="009774A0" w:rsidRDefault="00A35FD0" w:rsidP="00A35FD0">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C31D55">
        <w:rPr>
          <w:rStyle w:val="Emphasis"/>
          <w:highlight w:val="cyan"/>
        </w:rPr>
        <w:t>Dem</w:t>
      </w:r>
      <w:r w:rsidRPr="009774A0">
        <w:rPr>
          <w:sz w:val="16"/>
        </w:rPr>
        <w:t>ocratic prioritie</w:t>
      </w:r>
      <w:r w:rsidRPr="00C31D55">
        <w:rPr>
          <w:rStyle w:val="Emphasis"/>
          <w:highlight w:val="cyan"/>
        </w:rPr>
        <w:t>s</w:t>
      </w:r>
      <w:r w:rsidRPr="00C31D55">
        <w:rPr>
          <w:rStyle w:val="StyleUnderline"/>
        </w:rPr>
        <w:t xml:space="preserve"> w</w:t>
      </w:r>
      <w:r w:rsidRPr="00D85E8A">
        <w:rPr>
          <w:rStyle w:val="StyleUnderline"/>
        </w:rPr>
        <w:t xml:space="preserve">ould </w:t>
      </w:r>
      <w:r w:rsidRPr="00C31D55">
        <w:rPr>
          <w:rStyle w:val="StyleUnderline"/>
          <w:highlight w:val="cyan"/>
        </w:rPr>
        <w:t>raise</w:t>
      </w:r>
      <w:r w:rsidRPr="00C31D55">
        <w:rPr>
          <w:rStyle w:val="StyleUnderline"/>
        </w:rPr>
        <w:t xml:space="preserve"> </w:t>
      </w:r>
      <w:r w:rsidRPr="00C31D55">
        <w:rPr>
          <w:rStyle w:val="Emphasis"/>
        </w:rPr>
        <w:t xml:space="preserve">energy </w:t>
      </w:r>
      <w:r w:rsidRPr="00C31D55">
        <w:rPr>
          <w:rStyle w:val="Emphasis"/>
          <w:highlight w:val="cyan"/>
        </w:rPr>
        <w:t>costs</w:t>
      </w:r>
      <w:r w:rsidRPr="009774A0">
        <w:rPr>
          <w:sz w:val="16"/>
        </w:rPr>
        <w:t xml:space="preserve"> (and thus the overall cost-of-living) </w:t>
      </w:r>
      <w:r w:rsidRPr="00C31D55">
        <w:rPr>
          <w:rStyle w:val="StyleUnderline"/>
        </w:rPr>
        <w:t xml:space="preserve">while </w:t>
      </w:r>
      <w:r w:rsidRPr="00C31D55">
        <w:rPr>
          <w:rStyle w:val="Emphasis"/>
        </w:rPr>
        <w:t>eliminating</w:t>
      </w:r>
      <w:r w:rsidRPr="00D85E8A">
        <w:rPr>
          <w:rStyle w:val="StyleUnderline"/>
        </w:rPr>
        <w:t xml:space="preserve"> what remained of high-wage and often-</w:t>
      </w:r>
      <w:r w:rsidRPr="00C31D55">
        <w:rPr>
          <w:rStyle w:val="Emphasis"/>
        </w:rPr>
        <w:t>unionized employment</w:t>
      </w:r>
      <w:r w:rsidRPr="00C31D55">
        <w:rPr>
          <w:sz w:val="16"/>
        </w:rPr>
        <w:t xml:space="preserve"> in heavy industry and resource extraction. Climate policy</w:t>
      </w:r>
      <w:r w:rsidRPr="009774A0">
        <w:rPr>
          <w:sz w:val="16"/>
        </w:rPr>
        <w:t xml:space="preserve">,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overly-prohibitive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29611196" w14:textId="77777777" w:rsidR="00A35FD0" w:rsidRPr="009774A0" w:rsidRDefault="00A35FD0" w:rsidP="00A35FD0">
      <w:pPr>
        <w:rPr>
          <w:sz w:val="16"/>
        </w:rPr>
      </w:pPr>
      <w:r w:rsidRPr="009774A0">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0BEC823C" w14:textId="77777777" w:rsidR="00A35FD0" w:rsidRDefault="00A35FD0" w:rsidP="00A35FD0">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C31D55">
        <w:rPr>
          <w:rStyle w:val="Emphasis"/>
          <w:highlight w:val="cyan"/>
        </w:rPr>
        <w:t>long way</w:t>
      </w:r>
      <w:r w:rsidRPr="00C31D55">
        <w:rPr>
          <w:rStyle w:val="StyleUnderline"/>
        </w:rPr>
        <w:t xml:space="preserve"> </w:t>
      </w:r>
      <w:r w:rsidRPr="00C31D55">
        <w:rPr>
          <w:rStyle w:val="StyleUnderline"/>
          <w:highlight w:val="cyan"/>
        </w:rPr>
        <w:t>to</w:t>
      </w:r>
      <w:r w:rsidRPr="00C31D55">
        <w:rPr>
          <w:rStyle w:val="StyleUnderline"/>
        </w:rPr>
        <w:t xml:space="preserve"> go before they </w:t>
      </w:r>
      <w:r w:rsidRPr="00C31D55">
        <w:rPr>
          <w:rStyle w:val="Emphasis"/>
          <w:highlight w:val="cyan"/>
        </w:rPr>
        <w:t>reverse</w:t>
      </w:r>
      <w:r w:rsidRPr="00C31D55">
        <w:rPr>
          <w:rStyle w:val="StyleUnderline"/>
        </w:rPr>
        <w:t xml:space="preserve"> the GOP’s </w:t>
      </w:r>
      <w:r w:rsidRPr="00C31D55">
        <w:rPr>
          <w:rStyle w:val="Emphasis"/>
          <w:highlight w:val="cyan"/>
        </w:rPr>
        <w:t>Trump</w:t>
      </w:r>
      <w:r w:rsidRPr="00C31D55">
        <w:rPr>
          <w:rStyle w:val="StyleUnderline"/>
        </w:rPr>
        <w:t xml:space="preserve">-fueled </w:t>
      </w:r>
      <w:r w:rsidRPr="00C31D55">
        <w:rPr>
          <w:rStyle w:val="StyleUnderline"/>
          <w:highlight w:val="cyan"/>
        </w:rPr>
        <w:t>gains</w:t>
      </w:r>
      <w:r w:rsidRPr="00C31D55">
        <w:rPr>
          <w:rStyle w:val="StyleUnderline"/>
        </w:rPr>
        <w:t xml:space="preserve"> in </w:t>
      </w:r>
      <w:r w:rsidRPr="00C31D55">
        <w:rPr>
          <w:rStyle w:val="Emphasis"/>
        </w:rPr>
        <w:t>lower-income</w:t>
      </w:r>
      <w:r w:rsidRPr="00C31D55">
        <w:rPr>
          <w:rStyle w:val="StyleUnderline"/>
        </w:rPr>
        <w:t xml:space="preserve"> counties</w:t>
      </w:r>
      <w:r w:rsidRPr="00C31D55">
        <w:rPr>
          <w:sz w:val="16"/>
        </w:rPr>
        <w:t xml:space="preserve">. Although “Bidenism” made some important steps toward rediscovering the Democratic Party’s older ethos about development and fair competition, its </w:t>
      </w:r>
      <w:r w:rsidRPr="00C31D55">
        <w:rPr>
          <w:rStyle w:val="StyleUnderline"/>
        </w:rPr>
        <w:t xml:space="preserve">unavoidable </w:t>
      </w:r>
      <w:r w:rsidRPr="00C31D55">
        <w:rPr>
          <w:rStyle w:val="Emphasis"/>
        </w:rPr>
        <w:t>political failure</w:t>
      </w:r>
      <w:r w:rsidRPr="00C31D55">
        <w:rPr>
          <w:rStyle w:val="StyleUnderline"/>
        </w:rPr>
        <w:t xml:space="preserve"> underscores that voters’ </w:t>
      </w:r>
      <w:r w:rsidRPr="00C31D55">
        <w:rPr>
          <w:rStyle w:val="Emphasis"/>
        </w:rPr>
        <w:t>perceptions</w:t>
      </w:r>
      <w:r w:rsidRPr="00C31D55">
        <w:rPr>
          <w:rStyle w:val="StyleUnderline"/>
        </w:rPr>
        <w:t xml:space="preserve"> </w:t>
      </w:r>
      <w:r w:rsidRPr="00C31D55">
        <w:rPr>
          <w:rStyle w:val="StyleUnderline"/>
          <w:highlight w:val="cyan"/>
        </w:rPr>
        <w:t>can’t</w:t>
      </w:r>
      <w:r w:rsidRPr="00C31D55">
        <w:rPr>
          <w:rStyle w:val="StyleUnderline"/>
        </w:rPr>
        <w:t xml:space="preserve"> be </w:t>
      </w:r>
      <w:r w:rsidRPr="00C31D55">
        <w:rPr>
          <w:rStyle w:val="StyleUnderline"/>
          <w:highlight w:val="cyan"/>
        </w:rPr>
        <w:t>change</w:t>
      </w:r>
      <w:r w:rsidRPr="00C31D55">
        <w:rPr>
          <w:rStyle w:val="StyleUnderline"/>
        </w:rPr>
        <w:t xml:space="preserve">d </w:t>
      </w:r>
      <w:r w:rsidRPr="00C31D55">
        <w:rPr>
          <w:rStyle w:val="Emphasis"/>
          <w:highlight w:val="cyan"/>
        </w:rPr>
        <w:t>overnight</w:t>
      </w:r>
      <w:r w:rsidRPr="00C31D55">
        <w:rPr>
          <w:sz w:val="16"/>
        </w:rPr>
        <w:t>.</w:t>
      </w:r>
    </w:p>
    <w:p w14:paraId="0B4CEA01" w14:textId="77777777" w:rsidR="00A35FD0" w:rsidRPr="00B57CC9" w:rsidRDefault="00A35FD0" w:rsidP="00A35FD0">
      <w:pPr>
        <w:pStyle w:val="Heading4"/>
        <w:rPr>
          <w:b w:val="0"/>
          <w:bCs/>
        </w:rPr>
      </w:pPr>
      <w:r>
        <w:t xml:space="preserve">Golden dome will take </w:t>
      </w:r>
      <w:r>
        <w:rPr>
          <w:u w:val="single"/>
        </w:rPr>
        <w:t>decades</w:t>
      </w:r>
      <w:r>
        <w:t>---</w:t>
      </w:r>
      <w:r>
        <w:rPr>
          <w:b w:val="0"/>
          <w:bCs/>
        </w:rPr>
        <w:t>Tech, and construction challenges</w:t>
      </w:r>
    </w:p>
    <w:p w14:paraId="20B9D04D" w14:textId="77777777" w:rsidR="00A35FD0" w:rsidRPr="00073AF2" w:rsidRDefault="00A35FD0" w:rsidP="00A35FD0">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1378ECB2" w14:textId="77777777" w:rsidR="00A35FD0" w:rsidRPr="00073AF2" w:rsidRDefault="00A35FD0" w:rsidP="00A35FD0">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211D3086" w14:textId="77777777" w:rsidR="00A35FD0" w:rsidRPr="00073AF2" w:rsidRDefault="00A35FD0" w:rsidP="00A35FD0">
      <w:pPr>
        <w:rPr>
          <w:sz w:val="16"/>
        </w:rPr>
      </w:pPr>
      <w:r w:rsidRPr="00073AF2">
        <w:rPr>
          <w:sz w:val="16"/>
        </w:rPr>
        <w:t xml:space="preserve">A </w:t>
      </w:r>
      <w:r w:rsidRPr="00B57CC9">
        <w:rPr>
          <w:rStyle w:val="Emphasis"/>
        </w:rPr>
        <w:t xml:space="preserve">defensive </w:t>
      </w:r>
      <w:r w:rsidRPr="00B57CC9">
        <w:rPr>
          <w:rStyle w:val="Emphasis"/>
          <w:highlight w:val="cyan"/>
        </w:rPr>
        <w:t>dome</w:t>
      </w:r>
      <w:r w:rsidRPr="00B57CC9">
        <w:rPr>
          <w:rStyle w:val="StyleUnderline"/>
        </w:rPr>
        <w:t xml:space="preserve"> for the </w:t>
      </w:r>
      <w:r w:rsidRPr="00B57CC9">
        <w:rPr>
          <w:rStyle w:val="Emphasis"/>
        </w:rPr>
        <w:t>US</w:t>
      </w:r>
      <w:r w:rsidRPr="00B57CC9">
        <w:rPr>
          <w:rStyle w:val="StyleUnderline"/>
        </w:rPr>
        <w:t xml:space="preserve"> – a country hundreds of times the size of Israel – would </w:t>
      </w:r>
      <w:r w:rsidRPr="00B57CC9">
        <w:rPr>
          <w:rStyle w:val="StyleUnderline"/>
          <w:highlight w:val="cyan"/>
        </w:rPr>
        <w:t>require massive scale</w:t>
      </w:r>
      <w:r w:rsidRPr="00B57CC9">
        <w:rPr>
          <w:rStyle w:val="StyleUnderline"/>
        </w:rPr>
        <w:t>, as well</w:t>
      </w:r>
      <w:r w:rsidRPr="00073AF2">
        <w:rPr>
          <w:rStyle w:val="StyleUnderline"/>
        </w:rPr>
        <w:t xml:space="preserve"> as space-based interceptors, </w:t>
      </w:r>
      <w:r w:rsidRPr="00B57CC9">
        <w:rPr>
          <w:rStyle w:val="StyleUnderline"/>
          <w:highlight w:val="cyan"/>
        </w:rPr>
        <w:t>and</w:t>
      </w:r>
      <w:r w:rsidRPr="00B57CC9">
        <w:rPr>
          <w:rStyle w:val="StyleUnderline"/>
        </w:rPr>
        <w:t xml:space="preserve"> almost </w:t>
      </w:r>
      <w:r w:rsidRPr="00B57CC9">
        <w:rPr>
          <w:rStyle w:val="Emphasis"/>
        </w:rPr>
        <w:t>certainly</w:t>
      </w:r>
      <w:r w:rsidRPr="00B57CC9">
        <w:rPr>
          <w:rStyle w:val="StyleUnderline"/>
        </w:rPr>
        <w:t xml:space="preserve"> </w:t>
      </w:r>
      <w:r w:rsidRPr="00B57CC9">
        <w:rPr>
          <w:rStyle w:val="StyleUnderline"/>
          <w:highlight w:val="cyan"/>
        </w:rPr>
        <w:t>be</w:t>
      </w:r>
      <w:r w:rsidRPr="00B57CC9">
        <w:rPr>
          <w:rStyle w:val="StyleUnderline"/>
        </w:rPr>
        <w:t xml:space="preserve"> </w:t>
      </w:r>
      <w:r w:rsidRPr="00B57CC9">
        <w:rPr>
          <w:rStyle w:val="Emphasis"/>
          <w:highlight w:val="cyan"/>
        </w:rPr>
        <w:t>decades away</w:t>
      </w:r>
      <w:r w:rsidRPr="00B57CC9">
        <w:rPr>
          <w:sz w:val="16"/>
        </w:rPr>
        <w:t>.</w:t>
      </w:r>
    </w:p>
    <w:p w14:paraId="77DB3F92" w14:textId="77777777" w:rsidR="00A35FD0" w:rsidRPr="00073AF2" w:rsidRDefault="00A35FD0" w:rsidP="00A35FD0">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3122BB67" w14:textId="77777777" w:rsidR="00A35FD0" w:rsidRPr="00073AF2" w:rsidRDefault="00A35FD0" w:rsidP="00A35FD0">
      <w:pPr>
        <w:rPr>
          <w:sz w:val="16"/>
        </w:rPr>
      </w:pPr>
      <w:r w:rsidRPr="00073AF2">
        <w:rPr>
          <w:sz w:val="16"/>
        </w:rPr>
        <w:t xml:space="preserve">However, </w:t>
      </w:r>
      <w:r w:rsidRPr="00B57CC9">
        <w:rPr>
          <w:rStyle w:val="StyleUnderline"/>
        </w:rPr>
        <w:t xml:space="preserve">experts say even that </w:t>
      </w:r>
      <w:r w:rsidRPr="00B57CC9">
        <w:rPr>
          <w:rStyle w:val="StyleUnderline"/>
          <w:highlight w:val="cyan"/>
        </w:rPr>
        <w:t>faces</w:t>
      </w:r>
      <w:r w:rsidRPr="00B57CC9">
        <w:rPr>
          <w:rStyle w:val="StyleUnderline"/>
        </w:rPr>
        <w:t xml:space="preserve"> </w:t>
      </w:r>
      <w:r w:rsidRPr="00B57CC9">
        <w:rPr>
          <w:rStyle w:val="Emphasis"/>
          <w:highlight w:val="cyan"/>
        </w:rPr>
        <w:t>steep challenges</w:t>
      </w:r>
      <w:r w:rsidRPr="00B57CC9">
        <w:rPr>
          <w:sz w:val="16"/>
        </w:rPr>
        <w:t>.</w:t>
      </w:r>
    </w:p>
    <w:p w14:paraId="1C7C1F88" w14:textId="77777777" w:rsidR="00A35FD0" w:rsidRDefault="00A35FD0" w:rsidP="00A35FD0">
      <w:pPr>
        <w:rPr>
          <w:sz w:val="16"/>
        </w:rPr>
      </w:pPr>
      <w:r w:rsidRPr="00073AF2">
        <w:rPr>
          <w:sz w:val="16"/>
        </w:rPr>
        <w:t>“</w:t>
      </w:r>
      <w:r w:rsidRPr="00B57CC9">
        <w:rPr>
          <w:rStyle w:val="StyleUnderline"/>
          <w:highlight w:val="cyan"/>
        </w:rPr>
        <w:t>There are</w:t>
      </w:r>
      <w:r w:rsidRPr="00B57CC9">
        <w:rPr>
          <w:rStyle w:val="StyleUnderline"/>
        </w:rPr>
        <w:t xml:space="preserve"> </w:t>
      </w:r>
      <w:r w:rsidRPr="00B57CC9">
        <w:rPr>
          <w:rStyle w:val="Emphasis"/>
          <w:highlight w:val="cyan"/>
        </w:rPr>
        <w:t>no</w:t>
      </w:r>
      <w:r w:rsidRPr="00B57CC9">
        <w:rPr>
          <w:rStyle w:val="Emphasis"/>
        </w:rPr>
        <w:t xml:space="preserve"> fast</w:t>
      </w:r>
      <w:r w:rsidRPr="00B57CC9">
        <w:rPr>
          <w:rStyle w:val="StyleUnderline"/>
        </w:rPr>
        <w:t xml:space="preserve"> or </w:t>
      </w:r>
      <w:r w:rsidRPr="00B57CC9">
        <w:rPr>
          <w:rStyle w:val="Emphasis"/>
          <w:highlight w:val="cyan"/>
        </w:rPr>
        <w:t>panacea solutions</w:t>
      </w:r>
      <w:r w:rsidRPr="00B57CC9">
        <w:rPr>
          <w:sz w:val="16"/>
        </w:rPr>
        <w:t>,</w:t>
      </w:r>
      <w:r w:rsidRPr="00073AF2">
        <w:rPr>
          <w:sz w:val="16"/>
        </w:rPr>
        <w:t xml:space="preserve"> and we are making the decisions late in the game even though visionary military and political leaders saw this coming in the 1990s,” said Carl Schuster, a former director of operations at the US Pacific Command’s Joint Intelligence Center.</w:t>
      </w:r>
    </w:p>
    <w:p w14:paraId="60D27853" w14:textId="77777777" w:rsidR="00A35FD0" w:rsidRPr="00073AF2" w:rsidRDefault="00A35FD0" w:rsidP="00A35FD0">
      <w:pPr>
        <w:rPr>
          <w:sz w:val="16"/>
        </w:rPr>
      </w:pPr>
      <w:r>
        <w:rPr>
          <w:sz w:val="16"/>
        </w:rPr>
        <w:t>&lt;&lt;TEXT CONDENSED&gt;&gt;</w:t>
      </w:r>
    </w:p>
    <w:p w14:paraId="055EF2C7" w14:textId="77777777" w:rsidR="00A35FD0" w:rsidRPr="00073AF2" w:rsidRDefault="00A35FD0" w:rsidP="00A35FD0">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269481FA" w14:textId="77777777" w:rsidR="00A35FD0" w:rsidRDefault="00A35FD0" w:rsidP="00A35FD0">
      <w:pPr>
        <w:rPr>
          <w:sz w:val="16"/>
        </w:rPr>
      </w:pPr>
      <w:r>
        <w:rPr>
          <w:sz w:val="16"/>
        </w:rPr>
        <w:t>&lt;&lt;TEXT UNCONDENSED&gt;&gt;</w:t>
      </w:r>
    </w:p>
    <w:p w14:paraId="2A4B2AD0" w14:textId="77777777" w:rsidR="00A35FD0" w:rsidRPr="00073AF2" w:rsidRDefault="00A35FD0" w:rsidP="00A35FD0">
      <w:pPr>
        <w:rPr>
          <w:sz w:val="16"/>
        </w:rPr>
      </w:pPr>
      <w:r w:rsidRPr="00073AF2">
        <w:rPr>
          <w:sz w:val="16"/>
        </w:rPr>
        <w:t>Difficult challenges</w:t>
      </w:r>
    </w:p>
    <w:p w14:paraId="20B642FC" w14:textId="77777777" w:rsidR="00A35FD0" w:rsidRPr="001048A2" w:rsidRDefault="00A35FD0" w:rsidP="00A35FD0">
      <w:pPr>
        <w:rPr>
          <w:u w:val="single"/>
        </w:rPr>
      </w:pPr>
      <w:r w:rsidRPr="00073AF2">
        <w:rPr>
          <w:sz w:val="16"/>
        </w:rPr>
        <w:t xml:space="preserve">But the </w:t>
      </w:r>
      <w:r w:rsidRPr="00B57CC9">
        <w:rPr>
          <w:rStyle w:val="Emphasis"/>
        </w:rPr>
        <w:t>timeline</w:t>
      </w:r>
      <w:r w:rsidRPr="00B57CC9">
        <w:rPr>
          <w:rStyle w:val="StyleUnderline"/>
        </w:rPr>
        <w:t xml:space="preserve"> for full </w:t>
      </w:r>
      <w:r w:rsidRPr="00B57CC9">
        <w:rPr>
          <w:rStyle w:val="Emphasis"/>
          <w:highlight w:val="cyan"/>
        </w:rPr>
        <w:t>Guam</w:t>
      </w:r>
      <w:r w:rsidRPr="00B57CC9">
        <w:rPr>
          <w:rStyle w:val="Emphasis"/>
        </w:rPr>
        <w:t xml:space="preserve"> missile defense</w:t>
      </w:r>
      <w:r w:rsidRPr="00B57CC9">
        <w:rPr>
          <w:rStyle w:val="StyleUnderline"/>
        </w:rPr>
        <w:t xml:space="preserve"> – expected to </w:t>
      </w:r>
      <w:r w:rsidRPr="00B57CC9">
        <w:rPr>
          <w:rStyle w:val="StyleUnderline"/>
          <w:highlight w:val="cyan"/>
        </w:rPr>
        <w:t>take</w:t>
      </w:r>
      <w:r w:rsidRPr="00B57CC9">
        <w:rPr>
          <w:rStyle w:val="StyleUnderline"/>
        </w:rPr>
        <w:t xml:space="preserve"> </w:t>
      </w:r>
      <w:r w:rsidRPr="00B57CC9">
        <w:rPr>
          <w:rStyle w:val="Emphasis"/>
        </w:rPr>
        <w:t xml:space="preserve">at least </w:t>
      </w:r>
      <w:r w:rsidRPr="00B57CC9">
        <w:rPr>
          <w:rStyle w:val="Emphasis"/>
          <w:highlight w:val="cyan"/>
        </w:rPr>
        <w:t>a decade</w:t>
      </w:r>
      <w:r w:rsidRPr="00B57CC9">
        <w:rPr>
          <w:rStyle w:val="StyleUnderline"/>
        </w:rPr>
        <w:t xml:space="preserve"> to put together – is </w:t>
      </w:r>
      <w:r w:rsidRPr="00B57CC9">
        <w:rPr>
          <w:rStyle w:val="Emphasis"/>
          <w:highlight w:val="cyan"/>
        </w:rPr>
        <w:t>indicative</w:t>
      </w:r>
      <w:r w:rsidRPr="00B57CC9">
        <w:rPr>
          <w:rStyle w:val="StyleUnderline"/>
        </w:rPr>
        <w:t xml:space="preserve"> </w:t>
      </w:r>
      <w:r w:rsidRPr="00B57CC9">
        <w:rPr>
          <w:rStyle w:val="StyleUnderline"/>
          <w:highlight w:val="cyan"/>
        </w:rPr>
        <w:t>of</w:t>
      </w:r>
      <w:r w:rsidRPr="00B57CC9">
        <w:rPr>
          <w:rStyle w:val="StyleUnderline"/>
        </w:rPr>
        <w:t xml:space="preserve"> the </w:t>
      </w:r>
      <w:r w:rsidRPr="00B57CC9">
        <w:rPr>
          <w:rStyle w:val="Emphasis"/>
          <w:highlight w:val="cyan"/>
        </w:rPr>
        <w:t>challenges</w:t>
      </w:r>
      <w:r w:rsidRPr="00B57CC9">
        <w:rPr>
          <w:rStyle w:val="StyleUnderline"/>
        </w:rPr>
        <w:t xml:space="preserve"> </w:t>
      </w:r>
      <w:r w:rsidRPr="00B57CC9">
        <w:rPr>
          <w:rStyle w:val="StyleUnderline"/>
          <w:highlight w:val="cyan"/>
        </w:rPr>
        <w:t>in</w:t>
      </w:r>
      <w:r w:rsidRPr="00B57CC9">
        <w:rPr>
          <w:rStyle w:val="StyleUnderline"/>
        </w:rPr>
        <w:t xml:space="preserve"> </w:t>
      </w:r>
      <w:r w:rsidRPr="00B57CC9">
        <w:rPr>
          <w:rStyle w:val="Emphasis"/>
          <w:highlight w:val="cyan"/>
        </w:rPr>
        <w:t>constructing</w:t>
      </w:r>
      <w:r w:rsidRPr="00B57CC9">
        <w:rPr>
          <w:rStyle w:val="StyleUnderline"/>
        </w:rPr>
        <w:t xml:space="preserve"> </w:t>
      </w:r>
      <w:r w:rsidRPr="00B57CC9">
        <w:rPr>
          <w:rStyle w:val="StyleUnderline"/>
          <w:highlight w:val="cyan"/>
        </w:rPr>
        <w:t>any</w:t>
      </w:r>
      <w:r w:rsidRPr="00B57CC9">
        <w:rPr>
          <w:rStyle w:val="StyleUnderline"/>
        </w:rPr>
        <w:t xml:space="preserve"> </w:t>
      </w:r>
      <w:r w:rsidRPr="00B57CC9">
        <w:rPr>
          <w:rStyle w:val="Emphasis"/>
          <w:highlight w:val="cyan"/>
        </w:rPr>
        <w:t>system</w:t>
      </w:r>
      <w:r w:rsidRPr="00B57CC9">
        <w:rPr>
          <w:rStyle w:val="StyleUnderline"/>
        </w:rPr>
        <w:t xml:space="preserve"> </w:t>
      </w:r>
      <w:r w:rsidRPr="00B57CC9">
        <w:rPr>
          <w:rStyle w:val="StyleUnderline"/>
          <w:highlight w:val="cyan"/>
        </w:rPr>
        <w:t>to fight</w:t>
      </w:r>
      <w:r w:rsidRPr="00B57CC9">
        <w:rPr>
          <w:rStyle w:val="StyleUnderline"/>
        </w:rPr>
        <w:t xml:space="preserve"> </w:t>
      </w:r>
      <w:r w:rsidRPr="00B57CC9">
        <w:rPr>
          <w:rStyle w:val="Emphasis"/>
        </w:rPr>
        <w:t>ballistic</w:t>
      </w:r>
      <w:r w:rsidRPr="00B57CC9">
        <w:rPr>
          <w:rStyle w:val="StyleUnderline"/>
        </w:rPr>
        <w:t xml:space="preserve"> and </w:t>
      </w:r>
      <w:r w:rsidRPr="00B57CC9">
        <w:rPr>
          <w:rStyle w:val="Emphasis"/>
        </w:rPr>
        <w:t xml:space="preserve">hypersonic glide </w:t>
      </w:r>
      <w:r w:rsidRPr="00B57CC9">
        <w:rPr>
          <w:rStyle w:val="Emphasis"/>
          <w:highlight w:val="cyan"/>
        </w:rPr>
        <w:t>missiles</w:t>
      </w:r>
      <w:r w:rsidRPr="00B57CC9">
        <w:rPr>
          <w:rStyle w:val="StyleUnderline"/>
        </w:rPr>
        <w:t xml:space="preserve">. That’s </w:t>
      </w:r>
      <w:r w:rsidRPr="00B57CC9">
        <w:rPr>
          <w:rStyle w:val="StyleUnderline"/>
          <w:highlight w:val="cyan"/>
        </w:rPr>
        <w:t>not helped by</w:t>
      </w:r>
      <w:r w:rsidRPr="00B57CC9">
        <w:rPr>
          <w:rStyle w:val="StyleUnderline"/>
        </w:rPr>
        <w:t xml:space="preserve"> constant </w:t>
      </w:r>
      <w:r w:rsidRPr="00B57CC9">
        <w:rPr>
          <w:rStyle w:val="StyleUnderline"/>
          <w:highlight w:val="cyan"/>
        </w:rPr>
        <w:t>tech</w:t>
      </w:r>
      <w:r w:rsidRPr="00B57CC9">
        <w:rPr>
          <w:rStyle w:val="StyleUnderline"/>
        </w:rPr>
        <w:t xml:space="preserve">nological </w:t>
      </w:r>
      <w:r w:rsidRPr="00B57CC9">
        <w:rPr>
          <w:rStyle w:val="Emphasis"/>
          <w:highlight w:val="cyan"/>
        </w:rPr>
        <w:t>advances</w:t>
      </w:r>
      <w:r w:rsidRPr="00B57CC9">
        <w:rPr>
          <w:rStyle w:val="StyleUnderline"/>
        </w:rPr>
        <w:t xml:space="preserve"> in </w:t>
      </w:r>
      <w:r w:rsidRPr="00B57CC9">
        <w:rPr>
          <w:rStyle w:val="Emphasis"/>
        </w:rPr>
        <w:t>missile tech</w:t>
      </w:r>
      <w:r w:rsidRPr="00B57CC9">
        <w:rPr>
          <w:rStyle w:val="StyleUnderline"/>
        </w:rPr>
        <w:t xml:space="preserve">nology, which often </w:t>
      </w:r>
      <w:r w:rsidRPr="00B57CC9">
        <w:rPr>
          <w:rStyle w:val="Emphasis"/>
        </w:rPr>
        <w:t>evolves more quickly</w:t>
      </w:r>
      <w:r w:rsidRPr="00B57CC9">
        <w:rPr>
          <w:rStyle w:val="StyleUnderline"/>
        </w:rPr>
        <w:t xml:space="preserve"> than </w:t>
      </w:r>
      <w:r w:rsidRPr="00B57CC9">
        <w:rPr>
          <w:rStyle w:val="Emphasis"/>
        </w:rPr>
        <w:t>ways to defend</w:t>
      </w:r>
      <w:r w:rsidRPr="00B57CC9">
        <w:rPr>
          <w:rStyle w:val="StyleUnderline"/>
        </w:rPr>
        <w:t xml:space="preserve"> against it.</w:t>
      </w:r>
    </w:p>
    <w:p w14:paraId="0B3473B9" w14:textId="77777777" w:rsidR="00A35FD0" w:rsidRDefault="00A35FD0" w:rsidP="00A35FD0">
      <w:pPr>
        <w:pStyle w:val="Heading4"/>
      </w:pPr>
      <w:r>
        <w:t>It’s infeasible and thumped by other missile defense systems</w:t>
      </w:r>
    </w:p>
    <w:p w14:paraId="76484031" w14:textId="77777777" w:rsidR="00A35FD0" w:rsidRPr="00075685" w:rsidRDefault="00A35FD0" w:rsidP="00A35FD0">
      <w:r w:rsidRPr="00075685">
        <w:rPr>
          <w:rStyle w:val="Style13ptBold"/>
        </w:rPr>
        <w:t>Flaherty 24</w:t>
      </w:r>
      <w:r>
        <w:t xml:space="preserve"> [Anne Flaherty, ABC News Reporter, “It's now GOP policy to build a US Iron Dome. Here's what Trump's plan could mean.,” 06/12/24, https://abcnews.go.com/Politics/now-gop-policy-build-us-iron-dome-trumps/story?id=111853708]</w:t>
      </w:r>
    </w:p>
    <w:p w14:paraId="4CD39CA6" w14:textId="77777777" w:rsidR="00A35FD0" w:rsidRPr="00075685" w:rsidRDefault="00A35FD0" w:rsidP="00A35FD0">
      <w:pPr>
        <w:rPr>
          <w:sz w:val="16"/>
        </w:rPr>
      </w:pPr>
      <w:r w:rsidRPr="00B57CC9">
        <w:rPr>
          <w:sz w:val="16"/>
        </w:rPr>
        <w:t xml:space="preserve">The </w:t>
      </w:r>
      <w:r w:rsidRPr="00B57CC9">
        <w:rPr>
          <w:rStyle w:val="StyleUnderline"/>
          <w:highlight w:val="cyan"/>
        </w:rPr>
        <w:t>military</w:t>
      </w:r>
      <w:r w:rsidRPr="00B57CC9">
        <w:rPr>
          <w:rStyle w:val="StyleUnderline"/>
        </w:rPr>
        <w:t xml:space="preserve"> </w:t>
      </w:r>
      <w:r w:rsidRPr="00B57CC9">
        <w:rPr>
          <w:rStyle w:val="Emphasis"/>
          <w:highlight w:val="cyan"/>
        </w:rPr>
        <w:t>hasn't asked</w:t>
      </w:r>
      <w:r w:rsidRPr="00B57CC9">
        <w:rPr>
          <w:rStyle w:val="StyleUnderline"/>
        </w:rPr>
        <w:t xml:space="preserve"> </w:t>
      </w:r>
      <w:r w:rsidRPr="00B57CC9">
        <w:rPr>
          <w:rStyle w:val="StyleUnderline"/>
          <w:highlight w:val="cyan"/>
        </w:rPr>
        <w:t>for</w:t>
      </w:r>
      <w:r w:rsidRPr="00B57CC9">
        <w:rPr>
          <w:sz w:val="16"/>
        </w:rPr>
        <w:t xml:space="preserve"> an </w:t>
      </w:r>
      <w:r w:rsidRPr="00B57CC9">
        <w:rPr>
          <w:rStyle w:val="Emphasis"/>
        </w:rPr>
        <w:t xml:space="preserve">Iron </w:t>
      </w:r>
      <w:r w:rsidRPr="00B57CC9">
        <w:rPr>
          <w:rStyle w:val="Emphasis"/>
          <w:highlight w:val="cyan"/>
        </w:rPr>
        <w:t>Dome</w:t>
      </w:r>
      <w:r w:rsidRPr="00B57CC9">
        <w:rPr>
          <w:rStyle w:val="StyleUnderline"/>
        </w:rPr>
        <w:t xml:space="preserve">, and </w:t>
      </w:r>
      <w:r w:rsidRPr="00B57CC9">
        <w:rPr>
          <w:rStyle w:val="StyleUnderline"/>
          <w:highlight w:val="cyan"/>
        </w:rPr>
        <w:t>it</w:t>
      </w:r>
      <w:r w:rsidRPr="00B57CC9">
        <w:rPr>
          <w:rStyle w:val="StyleUnderline"/>
        </w:rPr>
        <w:t xml:space="preserve"> </w:t>
      </w:r>
      <w:r w:rsidRPr="00B57CC9">
        <w:rPr>
          <w:rStyle w:val="Emphasis"/>
          <w:highlight w:val="cyan"/>
        </w:rPr>
        <w:t>wouldn't protect</w:t>
      </w:r>
      <w:r w:rsidRPr="00B57CC9">
        <w:rPr>
          <w:rStyle w:val="StyleUnderline"/>
        </w:rPr>
        <w:t xml:space="preserve"> against</w:t>
      </w:r>
      <w:r w:rsidRPr="00B57CC9">
        <w:rPr>
          <w:sz w:val="16"/>
        </w:rPr>
        <w:t xml:space="preserve"> the </w:t>
      </w:r>
      <w:r w:rsidRPr="00B57CC9">
        <w:rPr>
          <w:rStyle w:val="Emphasis"/>
        </w:rPr>
        <w:t>latest threats anyway</w:t>
      </w:r>
    </w:p>
    <w:p w14:paraId="6D2D6817" w14:textId="77777777" w:rsidR="00A35FD0" w:rsidRPr="00075685" w:rsidRDefault="00A35FD0" w:rsidP="00A35FD0">
      <w:pPr>
        <w:rPr>
          <w:sz w:val="16"/>
        </w:rPr>
      </w:pPr>
      <w:r w:rsidRPr="00075685">
        <w:rPr>
          <w:sz w:val="16"/>
        </w:rPr>
        <w:t>On its surface, experts say replicating an Iron Dome system for the U.S. wouldn't make much sense. With allies north and south of the U.S., and oceans on either side, the U.S. doesn't face the same kind of short-range missile threat as Israel.</w:t>
      </w:r>
    </w:p>
    <w:p w14:paraId="01FF27C1" w14:textId="77777777" w:rsidR="00A35FD0" w:rsidRPr="00075685" w:rsidRDefault="00A35FD0" w:rsidP="00A35FD0">
      <w:pPr>
        <w:rPr>
          <w:sz w:val="16"/>
        </w:rPr>
      </w:pPr>
      <w:r w:rsidRPr="00075685">
        <w:rPr>
          <w:sz w:val="16"/>
        </w:rPr>
        <w:t>But what about a nation-wide missile defense system that's like the Iron Dome but tailored for the U.S.?</w:t>
      </w:r>
    </w:p>
    <w:p w14:paraId="34A4D215" w14:textId="77777777" w:rsidR="00A35FD0" w:rsidRPr="00075685" w:rsidRDefault="00A35FD0" w:rsidP="00A35FD0">
      <w:pPr>
        <w:rPr>
          <w:sz w:val="16"/>
        </w:rPr>
      </w:pPr>
      <w:r w:rsidRPr="00075685">
        <w:rPr>
          <w:rStyle w:val="StyleUnderline"/>
        </w:rPr>
        <w:t>According to a U.S. defense official</w:t>
      </w:r>
      <w:r w:rsidRPr="00075685">
        <w:rPr>
          <w:sz w:val="16"/>
        </w:rPr>
        <w:t xml:space="preserve">, U.S. </w:t>
      </w:r>
      <w:r w:rsidRPr="00075685">
        <w:rPr>
          <w:rStyle w:val="Emphasis"/>
        </w:rPr>
        <w:t>Northern Command</w:t>
      </w:r>
      <w:r w:rsidRPr="00075685">
        <w:rPr>
          <w:sz w:val="16"/>
        </w:rPr>
        <w:t xml:space="preserve"> -- the </w:t>
      </w:r>
      <w:r w:rsidRPr="00075685">
        <w:rPr>
          <w:rStyle w:val="StyleUnderline"/>
        </w:rPr>
        <w:t>military</w:t>
      </w:r>
      <w:r w:rsidRPr="00075685">
        <w:rPr>
          <w:sz w:val="16"/>
        </w:rPr>
        <w:t xml:space="preserve"> combatant command charged with defending the homeland from foreign missiles -- </w:t>
      </w:r>
      <w:r w:rsidRPr="00075685">
        <w:rPr>
          <w:rStyle w:val="StyleUnderline"/>
        </w:rPr>
        <w:t>has not expressed interest in a nationwide missile defense system</w:t>
      </w:r>
      <w:r w:rsidRPr="00075685">
        <w:rPr>
          <w:sz w:val="16"/>
        </w:rPr>
        <w:t>.</w:t>
      </w:r>
    </w:p>
    <w:p w14:paraId="321C4799" w14:textId="77777777" w:rsidR="00A35FD0" w:rsidRPr="00075685" w:rsidRDefault="00A35FD0" w:rsidP="00A35FD0">
      <w:pPr>
        <w:rPr>
          <w:sz w:val="16"/>
        </w:rPr>
      </w:pPr>
      <w:r w:rsidRPr="00B57CC9">
        <w:rPr>
          <w:sz w:val="16"/>
        </w:rPr>
        <w:t xml:space="preserve">The </w:t>
      </w:r>
      <w:r w:rsidRPr="00B57CC9">
        <w:rPr>
          <w:rStyle w:val="StyleUnderline"/>
        </w:rPr>
        <w:t xml:space="preserve">military </w:t>
      </w:r>
      <w:r w:rsidRPr="00B57CC9">
        <w:rPr>
          <w:rStyle w:val="StyleUnderline"/>
          <w:highlight w:val="cyan"/>
        </w:rPr>
        <w:t>already employs</w:t>
      </w:r>
      <w:r w:rsidRPr="00B57CC9">
        <w:rPr>
          <w:rStyle w:val="StyleUnderline"/>
        </w:rPr>
        <w:t xml:space="preserve"> multiple </w:t>
      </w:r>
      <w:r w:rsidRPr="00B57CC9">
        <w:rPr>
          <w:rStyle w:val="StyleUnderline"/>
          <w:highlight w:val="cyan"/>
        </w:rPr>
        <w:t>systems</w:t>
      </w:r>
      <w:r w:rsidRPr="00075685">
        <w:rPr>
          <w:rStyle w:val="StyleUnderline"/>
        </w:rPr>
        <w:t xml:space="preserve"> "that together provide agility in responding to potential threats, which increases available options for the nation's leaders</w:t>
      </w:r>
      <w:r w:rsidRPr="00075685">
        <w:rPr>
          <w:sz w:val="16"/>
        </w:rPr>
        <w:t>," said the official, who spoke on condition of anonymity.</w:t>
      </w:r>
    </w:p>
    <w:p w14:paraId="01F38C81" w14:textId="77777777" w:rsidR="00A35FD0" w:rsidRPr="00075685" w:rsidRDefault="00A35FD0" w:rsidP="00A35FD0">
      <w:pPr>
        <w:rPr>
          <w:sz w:val="16"/>
        </w:rPr>
      </w:pPr>
      <w:r w:rsidRPr="00075685">
        <w:rPr>
          <w:sz w:val="16"/>
        </w:rPr>
        <w:t xml:space="preserve">Among those systems is </w:t>
      </w:r>
      <w:r w:rsidRPr="00B57CC9">
        <w:rPr>
          <w:rStyle w:val="Emphasis"/>
          <w:highlight w:val="cyan"/>
        </w:rPr>
        <w:t>G</w:t>
      </w:r>
      <w:r w:rsidRPr="00075685">
        <w:rPr>
          <w:sz w:val="16"/>
        </w:rPr>
        <w:t>round-</w:t>
      </w:r>
      <w:r w:rsidRPr="00B57CC9">
        <w:rPr>
          <w:rStyle w:val="Emphasis"/>
          <w:highlight w:val="cyan"/>
        </w:rPr>
        <w:t>B</w:t>
      </w:r>
      <w:r w:rsidRPr="00075685">
        <w:rPr>
          <w:sz w:val="16"/>
        </w:rPr>
        <w:t xml:space="preserve">ased </w:t>
      </w:r>
      <w:r w:rsidRPr="00B57CC9">
        <w:rPr>
          <w:rStyle w:val="Emphasis"/>
          <w:highlight w:val="cyan"/>
        </w:rPr>
        <w:t>M</w:t>
      </w:r>
      <w:r w:rsidRPr="00075685">
        <w:rPr>
          <w:sz w:val="16"/>
        </w:rPr>
        <w:t xml:space="preserve">idcourse </w:t>
      </w:r>
      <w:r w:rsidRPr="00B57CC9">
        <w:rPr>
          <w:rStyle w:val="Emphasis"/>
          <w:highlight w:val="cyan"/>
        </w:rPr>
        <w:t>D</w:t>
      </w:r>
      <w:r w:rsidRPr="00075685">
        <w:rPr>
          <w:sz w:val="16"/>
        </w:rPr>
        <w:t xml:space="preserve">efense program, which was </w:t>
      </w:r>
      <w:r w:rsidRPr="00B57CC9">
        <w:rPr>
          <w:rStyle w:val="StyleUnderline"/>
        </w:rPr>
        <w:t xml:space="preserve">designed </w:t>
      </w:r>
      <w:r w:rsidRPr="00B57CC9">
        <w:rPr>
          <w:rStyle w:val="StyleUnderline"/>
          <w:highlight w:val="cyan"/>
        </w:rPr>
        <w:t>to knock down</w:t>
      </w:r>
      <w:r w:rsidRPr="00B57CC9">
        <w:rPr>
          <w:rStyle w:val="StyleUnderline"/>
        </w:rPr>
        <w:t xml:space="preserve"> rogue </w:t>
      </w:r>
      <w:r w:rsidRPr="00B57CC9">
        <w:rPr>
          <w:rStyle w:val="StyleUnderline"/>
          <w:highlight w:val="cyan"/>
        </w:rPr>
        <w:t>long-range missiles</w:t>
      </w:r>
      <w:r w:rsidRPr="00B57CC9">
        <w:rPr>
          <w:rStyle w:val="StyleUnderline"/>
        </w:rPr>
        <w:t xml:space="preserve"> from a country like </w:t>
      </w:r>
      <w:r w:rsidRPr="00B57CC9">
        <w:rPr>
          <w:rStyle w:val="Emphasis"/>
        </w:rPr>
        <w:t>North Korea</w:t>
      </w:r>
      <w:r w:rsidRPr="00B57CC9">
        <w:rPr>
          <w:sz w:val="16"/>
        </w:rPr>
        <w:t>. It</w:t>
      </w:r>
      <w:r w:rsidRPr="00075685">
        <w:rPr>
          <w:sz w:val="16"/>
        </w:rPr>
        <w:t xml:space="preserve"> would, however, have more limited utility if there were ever a large-scale attack from a country with a hefty arsenal like Russia.</w:t>
      </w:r>
    </w:p>
    <w:p w14:paraId="7761F51F" w14:textId="77777777" w:rsidR="00A35FD0" w:rsidRPr="00075685" w:rsidRDefault="00A35FD0" w:rsidP="00A35FD0">
      <w:pPr>
        <w:rPr>
          <w:sz w:val="16"/>
        </w:rPr>
      </w:pPr>
      <w:r w:rsidRPr="00075685">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04059251" w14:textId="77777777" w:rsidR="00A35FD0" w:rsidRPr="00075685" w:rsidRDefault="00A35FD0" w:rsidP="00A35FD0">
      <w:pPr>
        <w:rPr>
          <w:sz w:val="16"/>
        </w:rPr>
      </w:pPr>
      <w:r w:rsidRPr="00075685">
        <w:rPr>
          <w:sz w:val="16"/>
        </w:rPr>
        <w:t>"</w:t>
      </w:r>
      <w:r w:rsidRPr="00B57CC9">
        <w:rPr>
          <w:rStyle w:val="StyleUnderline"/>
        </w:rPr>
        <w:t xml:space="preserve">You </w:t>
      </w:r>
      <w:r w:rsidRPr="00B57CC9">
        <w:rPr>
          <w:rStyle w:val="StyleUnderline"/>
          <w:highlight w:val="cyan"/>
        </w:rPr>
        <w:t>can't defend the entire</w:t>
      </w:r>
      <w:r w:rsidRPr="00B57CC9">
        <w:rPr>
          <w:rStyle w:val="StyleUnderline"/>
        </w:rPr>
        <w:t xml:space="preserve"> </w:t>
      </w:r>
      <w:r w:rsidRPr="00B57CC9">
        <w:rPr>
          <w:rStyle w:val="Emphasis"/>
          <w:highlight w:val="cyan"/>
        </w:rPr>
        <w:t>U</w:t>
      </w:r>
      <w:r w:rsidRPr="00B57CC9">
        <w:rPr>
          <w:rStyle w:val="StyleUnderline"/>
        </w:rPr>
        <w:t xml:space="preserve">nited </w:t>
      </w:r>
      <w:r w:rsidRPr="00B57CC9">
        <w:rPr>
          <w:rStyle w:val="Emphasis"/>
          <w:highlight w:val="cyan"/>
        </w:rPr>
        <w:t>S</w:t>
      </w:r>
      <w:r w:rsidRPr="00B57CC9">
        <w:rPr>
          <w:rStyle w:val="StyleUnderline"/>
        </w:rPr>
        <w:t xml:space="preserve">tates. It's </w:t>
      </w:r>
      <w:r w:rsidRPr="00B57CC9">
        <w:rPr>
          <w:rStyle w:val="Emphasis"/>
          <w:highlight w:val="cyan"/>
        </w:rPr>
        <w:t>unrealistic</w:t>
      </w:r>
      <w:r w:rsidRPr="00B57CC9">
        <w:rPr>
          <w:rStyle w:val="StyleUnderline"/>
        </w:rPr>
        <w:t xml:space="preserve">, unaffordable </w:t>
      </w:r>
      <w:r w:rsidRPr="00B57CC9">
        <w:rPr>
          <w:rStyle w:val="StyleUnderline"/>
          <w:highlight w:val="cyan"/>
        </w:rPr>
        <w:t>and</w:t>
      </w:r>
      <w:r w:rsidRPr="00B57CC9">
        <w:rPr>
          <w:rStyle w:val="StyleUnderline"/>
        </w:rPr>
        <w:t xml:space="preserve"> </w:t>
      </w:r>
      <w:r w:rsidRPr="00B57CC9">
        <w:rPr>
          <w:rStyle w:val="Emphasis"/>
          <w:highlight w:val="cyan"/>
        </w:rPr>
        <w:t>unachievable</w:t>
      </w:r>
      <w:r w:rsidRPr="00075685">
        <w:rPr>
          <w:sz w:val="16"/>
        </w:rPr>
        <w:t>," said Gen. Glen VanHerck, who retired this year as head of U..S Northern Command and North American Aerospace Defense Command.</w:t>
      </w:r>
    </w:p>
    <w:p w14:paraId="64CACEC4" w14:textId="77777777" w:rsidR="00A35FD0" w:rsidRPr="00075685" w:rsidRDefault="00A35FD0" w:rsidP="00A35FD0">
      <w:pPr>
        <w:rPr>
          <w:sz w:val="16"/>
        </w:rPr>
      </w:pPr>
      <w:r w:rsidRPr="00075685">
        <w:rPr>
          <w:sz w:val="16"/>
        </w:rPr>
        <w:t>Instead, he said, whoever is in the White House next year should develop clearer policy on what U.S. assets to defend beyond critical military infrastructure -- something he said he pressed for during his tenure as head of NORTHCOM.</w:t>
      </w:r>
    </w:p>
    <w:p w14:paraId="536B2EE3" w14:textId="77777777" w:rsidR="00A35FD0" w:rsidRPr="00075685" w:rsidRDefault="00A35FD0" w:rsidP="00A35FD0">
      <w:pPr>
        <w:rPr>
          <w:sz w:val="16"/>
        </w:rPr>
      </w:pPr>
      <w:r w:rsidRPr="00075685">
        <w:rPr>
          <w:sz w:val="16"/>
        </w:rPr>
        <w:t>"Ultimately, it goes back to policy. What are your priorities? What do you want us to do? And then we can make realistic decisions with the force we have today, and we can then budget and resource for the forces of the future," he said.</w:t>
      </w:r>
    </w:p>
    <w:p w14:paraId="51F293B4" w14:textId="77777777" w:rsidR="00A35FD0" w:rsidRDefault="00A35FD0" w:rsidP="00A35FD0">
      <w:pPr>
        <w:pStyle w:val="Heading3"/>
      </w:pPr>
      <w:r>
        <w:t>AT: Cap K---2AC</w:t>
      </w:r>
    </w:p>
    <w:p w14:paraId="6219470A" w14:textId="77777777" w:rsidR="00A35FD0" w:rsidRPr="00E430B9" w:rsidRDefault="00A35FD0" w:rsidP="00A35FD0"/>
    <w:p w14:paraId="7EC744FD" w14:textId="77777777" w:rsidR="00A35FD0" w:rsidRDefault="00A35FD0" w:rsidP="00A35FD0"/>
    <w:p w14:paraId="3DAE8F80" w14:textId="77777777" w:rsidR="00A35FD0" w:rsidRDefault="00A35FD0" w:rsidP="00A35FD0"/>
    <w:p w14:paraId="6CC4096C" w14:textId="77777777" w:rsidR="00A35FD0" w:rsidRPr="00F04150" w:rsidRDefault="00A35FD0" w:rsidP="00A35FD0">
      <w:pPr>
        <w:pStyle w:val="Heading4"/>
      </w:pPr>
      <w:r>
        <w:t xml:space="preserve">Green growth is </w:t>
      </w:r>
      <w:r>
        <w:rPr>
          <w:u w:val="single"/>
        </w:rPr>
        <w:t>sustainable</w:t>
      </w:r>
      <w:r>
        <w:t>---</w:t>
      </w:r>
      <w:r>
        <w:rPr>
          <w:u w:val="single"/>
        </w:rPr>
        <w:t>Laundry list</w:t>
      </w:r>
    </w:p>
    <w:p w14:paraId="37AA71F7" w14:textId="77777777" w:rsidR="00A35FD0" w:rsidRDefault="00A35FD0" w:rsidP="00A35FD0">
      <w:r w:rsidRPr="00B7706D">
        <w:rPr>
          <w:b/>
          <w:bCs/>
          <w:sz w:val="26"/>
          <w:szCs w:val="26"/>
        </w:rPr>
        <w:t>Khan et al. 25</w:t>
      </w:r>
      <w:r>
        <w:t xml:space="preserve"> [</w:t>
      </w:r>
      <w:r w:rsidRPr="00B7706D">
        <w:t>Rameesha Zahir</w:t>
      </w:r>
      <w:r>
        <w:t>,</w:t>
      </w:r>
      <w:r w:rsidRPr="00B7706D">
        <w:t> Lutfi Abdul Razak</w:t>
      </w:r>
      <w:r>
        <w:t xml:space="preserve">, </w:t>
      </w:r>
      <w:r w:rsidRPr="00B7706D">
        <w:t>Gamini Premaratne</w:t>
      </w:r>
      <w:r>
        <w:t xml:space="preserve">, </w:t>
      </w:r>
      <w:r w:rsidRPr="00B7706D">
        <w:t>School of Business and Economics, Universiti Brunei Darussalam</w:t>
      </w:r>
      <w:r>
        <w:t>; June 2025; “</w:t>
      </w:r>
      <w:r w:rsidRPr="00B7706D">
        <w:t>Green growth and sustainability: A systematic literature review on theories, measures and future directions</w:t>
      </w:r>
      <w:r>
        <w:t xml:space="preserve">”; </w:t>
      </w:r>
      <w:r w:rsidRPr="00B7706D">
        <w:t>Cleaner and Responsible Consumption</w:t>
      </w:r>
      <w:r>
        <w:t xml:space="preserve">, Vol. 17; </w:t>
      </w:r>
      <w:r w:rsidRPr="00B7706D">
        <w:t>https://doi.org/10.1016/j.clrc.2025.100274</w:t>
      </w:r>
      <w:r>
        <w:t xml:space="preserve"> ; Bwitkov]</w:t>
      </w:r>
    </w:p>
    <w:p w14:paraId="20E2E2C7" w14:textId="77777777" w:rsidR="00A35FD0" w:rsidRDefault="00A35FD0" w:rsidP="00A35FD0">
      <w:pPr>
        <w:rPr>
          <w:sz w:val="16"/>
        </w:rPr>
      </w:pPr>
      <w:r w:rsidRPr="00F04150">
        <w:rPr>
          <w:sz w:val="16"/>
        </w:rPr>
        <w:t xml:space="preserve">The second limitation in the existing literature is the scarcity of studies that assess green growth on a global scale. Only three notable works have attempted to evaluate green growth across multiple global nations (Acosta et al., 2020; Leth, 2022a; Sarkodie et al., 2023). For instance (Acosta et al., 2020; Leth, 2022b),developed the Green Growth Index using data from 115 countries spanning multiple continents, ranking the global performance of green growth. However, this index relied solely on data from a single year, offering merely a snapshot of green growth circumstances 2019. Second (Leth, 2022b), introduced the Green Growth Score, utilizing data from 72 countries over a 30-year period. However, the framework lacks clear theoretical distinctions between its dimensions. Third (Sarkodie et al., 2023), developed green growth metrics using data from 203 countries spanning 32 years. Despite its extensive scope, the inclusion of forest resources within the framework lacks a robust theoretical justification, potentially limiting the applicability of their findings across diverse ecological and regional contexts. Several empirical investigations have also examined the determinants of green growth. The </w:t>
      </w:r>
      <w:r w:rsidRPr="00F04150">
        <w:rPr>
          <w:rStyle w:val="StyleUnderline"/>
        </w:rPr>
        <w:t xml:space="preserve">adoption of </w:t>
      </w:r>
      <w:r w:rsidRPr="007F5FE1">
        <w:rPr>
          <w:rStyle w:val="Emphasis"/>
          <w:highlight w:val="cyan"/>
        </w:rPr>
        <w:t>green tech</w:t>
      </w:r>
      <w:r w:rsidRPr="00F04150">
        <w:rPr>
          <w:rStyle w:val="Emphasis"/>
        </w:rPr>
        <w:t>nologies</w:t>
      </w:r>
      <w:r w:rsidRPr="00F04150">
        <w:rPr>
          <w:sz w:val="16"/>
        </w:rPr>
        <w:t xml:space="preserve"> has </w:t>
      </w:r>
      <w:r w:rsidRPr="00F04150">
        <w:rPr>
          <w:rStyle w:val="StyleUnderline"/>
        </w:rPr>
        <w:t>demonstrated</w:t>
      </w:r>
      <w:r w:rsidRPr="00F04150">
        <w:rPr>
          <w:sz w:val="16"/>
        </w:rPr>
        <w:t xml:space="preserve"> significant </w:t>
      </w:r>
      <w:r w:rsidRPr="00F04150">
        <w:rPr>
          <w:rStyle w:val="Emphasis"/>
        </w:rPr>
        <w:t>potential</w:t>
      </w:r>
      <w:r w:rsidRPr="00F04150">
        <w:rPr>
          <w:rStyle w:val="StyleUnderline"/>
        </w:rPr>
        <w:t xml:space="preserve"> for </w:t>
      </w:r>
      <w:r w:rsidRPr="007F5FE1">
        <w:rPr>
          <w:rStyle w:val="StyleUnderline"/>
          <w:highlight w:val="cyan"/>
        </w:rPr>
        <w:t>reducing</w:t>
      </w:r>
      <w:r w:rsidRPr="00F04150">
        <w:rPr>
          <w:rStyle w:val="StyleUnderline"/>
        </w:rPr>
        <w:t xml:space="preserve"> </w:t>
      </w:r>
      <w:r w:rsidRPr="007F5FE1">
        <w:rPr>
          <w:rStyle w:val="StyleUnderline"/>
          <w:highlight w:val="cyan"/>
        </w:rPr>
        <w:t>pollution</w:t>
      </w:r>
      <w:r w:rsidRPr="00F04150">
        <w:rPr>
          <w:sz w:val="16"/>
        </w:rPr>
        <w:t xml:space="preserve"> (L. Zhu et al., 2021; Duan et al., 2023) (Y. Jiang et al., 2024, Jiang et al., 2024; Shobande et al., 2023). Moreover, </w:t>
      </w:r>
      <w:r w:rsidRPr="007F5FE1">
        <w:rPr>
          <w:rStyle w:val="Emphasis"/>
          <w:highlight w:val="cyan"/>
        </w:rPr>
        <w:t>energy resources</w:t>
      </w:r>
      <w:r w:rsidRPr="00F04150">
        <w:rPr>
          <w:sz w:val="16"/>
        </w:rPr>
        <w:t xml:space="preserve"> are </w:t>
      </w:r>
      <w:r w:rsidRPr="00F04150">
        <w:rPr>
          <w:rStyle w:val="StyleUnderline"/>
        </w:rPr>
        <w:t>indispensable to</w:t>
      </w:r>
      <w:r w:rsidRPr="00F04150">
        <w:rPr>
          <w:sz w:val="16"/>
        </w:rPr>
        <w:t xml:space="preserve"> economic </w:t>
      </w:r>
      <w:r w:rsidRPr="00F04150">
        <w:rPr>
          <w:rStyle w:val="StyleUnderline"/>
        </w:rPr>
        <w:t>growth</w:t>
      </w:r>
      <w:r w:rsidRPr="00F04150">
        <w:rPr>
          <w:sz w:val="16"/>
        </w:rPr>
        <w:t xml:space="preserve"> and development, </w:t>
      </w:r>
      <w:r w:rsidRPr="007F5FE1">
        <w:rPr>
          <w:rStyle w:val="StyleUnderline"/>
          <w:highlight w:val="cyan"/>
        </w:rPr>
        <w:t>play</w:t>
      </w:r>
      <w:r w:rsidRPr="00F04150">
        <w:rPr>
          <w:rStyle w:val="StyleUnderline"/>
        </w:rPr>
        <w:t xml:space="preserve">ing a </w:t>
      </w:r>
      <w:r w:rsidRPr="007F5FE1">
        <w:rPr>
          <w:rStyle w:val="Emphasis"/>
          <w:highlight w:val="cyan"/>
        </w:rPr>
        <w:t>critical role</w:t>
      </w:r>
      <w:r w:rsidRPr="00F04150">
        <w:rPr>
          <w:rStyle w:val="StyleUnderline"/>
        </w:rPr>
        <w:t xml:space="preserve"> in</w:t>
      </w:r>
      <w:r w:rsidRPr="00F04150">
        <w:rPr>
          <w:sz w:val="16"/>
        </w:rPr>
        <w:t xml:space="preserve"> shaping societal </w:t>
      </w:r>
      <w:r w:rsidRPr="00F04150">
        <w:rPr>
          <w:rStyle w:val="StyleUnderline"/>
        </w:rPr>
        <w:t>progress</w:t>
      </w:r>
      <w:r w:rsidRPr="00F04150">
        <w:rPr>
          <w:sz w:val="16"/>
        </w:rPr>
        <w:t xml:space="preserve"> (Sadik-Zada and Gatto, 2021; Luo et al., 2024; H. Wang et al., 2023; Semieniuk et al., 2021). As such, innovation in technology remains a cornerstone for advancing sustainable development and fostering eco-friendly economic transitions (Ji et al., 2021; Nosheen et al., 2021). The </w:t>
      </w:r>
      <w:r w:rsidRPr="00F04150">
        <w:rPr>
          <w:rStyle w:val="StyleUnderline"/>
        </w:rPr>
        <w:t xml:space="preserve">pursuit of green </w:t>
      </w:r>
      <w:r w:rsidRPr="007F5FE1">
        <w:rPr>
          <w:rStyle w:val="StyleUnderline"/>
          <w:highlight w:val="cyan"/>
        </w:rPr>
        <w:t>growth</w:t>
      </w:r>
      <w:r w:rsidRPr="00F04150">
        <w:rPr>
          <w:rStyle w:val="StyleUnderline"/>
        </w:rPr>
        <w:t xml:space="preserve"> </w:t>
      </w:r>
      <w:r w:rsidRPr="007F5FE1">
        <w:rPr>
          <w:rStyle w:val="Emphasis"/>
          <w:highlight w:val="cyan"/>
        </w:rPr>
        <w:t>necessitates</w:t>
      </w:r>
      <w:r w:rsidRPr="00F04150">
        <w:rPr>
          <w:sz w:val="16"/>
        </w:rPr>
        <w:t xml:space="preserve"> a decisive </w:t>
      </w:r>
      <w:r w:rsidRPr="00F04150">
        <w:rPr>
          <w:rStyle w:val="StyleUnderline"/>
        </w:rPr>
        <w:t xml:space="preserve">transition to </w:t>
      </w:r>
      <w:r w:rsidRPr="007F5FE1">
        <w:rPr>
          <w:rStyle w:val="Emphasis"/>
          <w:highlight w:val="cyan"/>
        </w:rPr>
        <w:t>renewable</w:t>
      </w:r>
      <w:r w:rsidRPr="00F04150">
        <w:rPr>
          <w:rStyle w:val="Emphasis"/>
        </w:rPr>
        <w:t xml:space="preserve"> energy</w:t>
      </w:r>
      <w:r w:rsidRPr="00F04150">
        <w:rPr>
          <w:sz w:val="16"/>
        </w:rPr>
        <w:t xml:space="preserve"> (REN), as it is one of the most effective and efficient pathways to achieving a green economy due to its </w:t>
      </w:r>
      <w:r w:rsidRPr="007F5FE1">
        <w:rPr>
          <w:rStyle w:val="Emphasis"/>
          <w:highlight w:val="cyan"/>
        </w:rPr>
        <w:t>significant</w:t>
      </w:r>
      <w:r w:rsidRPr="00F04150">
        <w:rPr>
          <w:rStyle w:val="Emphasis"/>
        </w:rPr>
        <w:t xml:space="preserve"> role</w:t>
      </w:r>
      <w:r w:rsidRPr="00F04150">
        <w:rPr>
          <w:rStyle w:val="StyleUnderline"/>
        </w:rPr>
        <w:t xml:space="preserve"> </w:t>
      </w:r>
      <w:r w:rsidRPr="007F5FE1">
        <w:rPr>
          <w:rStyle w:val="StyleUnderline"/>
          <w:highlight w:val="cyan"/>
        </w:rPr>
        <w:t>in</w:t>
      </w:r>
      <w:r w:rsidRPr="00F04150">
        <w:rPr>
          <w:sz w:val="16"/>
        </w:rPr>
        <w:t xml:space="preserve"> increasing </w:t>
      </w:r>
      <w:r w:rsidRPr="00F04150">
        <w:rPr>
          <w:rStyle w:val="StyleUnderline"/>
        </w:rPr>
        <w:t xml:space="preserve">environmental </w:t>
      </w:r>
      <w:r w:rsidRPr="007F5FE1">
        <w:rPr>
          <w:rStyle w:val="Emphasis"/>
          <w:highlight w:val="cyan"/>
        </w:rPr>
        <w:t>sustainability</w:t>
      </w:r>
      <w:r w:rsidRPr="00F04150">
        <w:rPr>
          <w:sz w:val="16"/>
        </w:rPr>
        <w:t xml:space="preserve"> (Chen et al., 2022; He et al., 2024; Naqvi, 2023). </w:t>
      </w:r>
      <w:r w:rsidRPr="007F5FE1">
        <w:rPr>
          <w:rStyle w:val="Emphasis"/>
          <w:highlight w:val="cyan"/>
        </w:rPr>
        <w:t>Empirical ev</w:t>
      </w:r>
      <w:r w:rsidRPr="00F04150">
        <w:rPr>
          <w:rStyle w:val="Emphasis"/>
        </w:rPr>
        <w:t>idence</w:t>
      </w:r>
      <w:r w:rsidRPr="00F04150">
        <w:rPr>
          <w:rStyle w:val="StyleUnderline"/>
        </w:rPr>
        <w:t xml:space="preserve"> </w:t>
      </w:r>
      <w:r w:rsidRPr="002E3AA4">
        <w:rPr>
          <w:szCs w:val="32"/>
          <w:u w:val="single"/>
        </w:rPr>
        <w:t>from various studies</w:t>
      </w:r>
      <w:r w:rsidRPr="002E3AA4">
        <w:rPr>
          <w:szCs w:val="32"/>
        </w:rPr>
        <w:t xml:space="preserve"> </w:t>
      </w:r>
      <w:r w:rsidRPr="007F5FE1">
        <w:rPr>
          <w:rStyle w:val="StyleUnderline"/>
          <w:highlight w:val="cyan"/>
        </w:rPr>
        <w:t>supports</w:t>
      </w:r>
      <w:r w:rsidRPr="00F04150">
        <w:rPr>
          <w:sz w:val="16"/>
        </w:rPr>
        <w:t xml:space="preserve"> the green growth-inducing </w:t>
      </w:r>
      <w:r w:rsidRPr="007F5FE1">
        <w:rPr>
          <w:rStyle w:val="StyleUnderline"/>
          <w:highlight w:val="cyan"/>
        </w:rPr>
        <w:t>effects</w:t>
      </w:r>
      <w:r w:rsidRPr="00F04150">
        <w:rPr>
          <w:rStyle w:val="StyleUnderline"/>
        </w:rPr>
        <w:t xml:space="preserve"> of renewable energy</w:t>
      </w:r>
      <w:r w:rsidRPr="00F04150">
        <w:rPr>
          <w:sz w:val="16"/>
        </w:rPr>
        <w:t xml:space="preserve">, (Sohag et al., 2021; Hao et al., 2021a; Tadele and Sirany, 2021; Alam and Ali, 2024) (Y. Wu and Zhou, 2021). Additionally, </w:t>
      </w:r>
      <w:r w:rsidRPr="007F5FE1">
        <w:rPr>
          <w:rStyle w:val="Emphasis"/>
          <w:highlight w:val="cyan"/>
        </w:rPr>
        <w:t>financial</w:t>
      </w:r>
      <w:r w:rsidRPr="00F04150">
        <w:rPr>
          <w:rStyle w:val="Emphasis"/>
        </w:rPr>
        <w:t xml:space="preserve"> </w:t>
      </w:r>
      <w:r w:rsidRPr="007F5FE1">
        <w:rPr>
          <w:rStyle w:val="Emphasis"/>
          <w:highlight w:val="cyan"/>
        </w:rPr>
        <w:t>dev</w:t>
      </w:r>
      <w:r w:rsidRPr="00F04150">
        <w:rPr>
          <w:rStyle w:val="Emphasis"/>
        </w:rPr>
        <w:t>elopment</w:t>
      </w:r>
      <w:r w:rsidRPr="00F04150">
        <w:rPr>
          <w:rStyle w:val="StyleUnderline"/>
        </w:rPr>
        <w:t xml:space="preserve"> is </w:t>
      </w:r>
      <w:r w:rsidRPr="007F5FE1">
        <w:rPr>
          <w:rStyle w:val="Emphasis"/>
          <w:highlight w:val="cyan"/>
        </w:rPr>
        <w:t>essential</w:t>
      </w:r>
      <w:r w:rsidRPr="00F04150">
        <w:rPr>
          <w:rStyle w:val="StyleUnderline"/>
        </w:rPr>
        <w:t xml:space="preserve"> </w:t>
      </w:r>
      <w:r w:rsidRPr="007F5FE1">
        <w:rPr>
          <w:rStyle w:val="StyleUnderline"/>
          <w:highlight w:val="cyan"/>
        </w:rPr>
        <w:t>for</w:t>
      </w:r>
      <w:r w:rsidRPr="00F04150">
        <w:rPr>
          <w:sz w:val="16"/>
        </w:rPr>
        <w:t xml:space="preserve"> the sustainable </w:t>
      </w:r>
      <w:r w:rsidRPr="00F04150">
        <w:rPr>
          <w:rStyle w:val="StyleUnderline"/>
        </w:rPr>
        <w:t xml:space="preserve">management of </w:t>
      </w:r>
      <w:r w:rsidRPr="007F5FE1">
        <w:rPr>
          <w:rStyle w:val="Emphasis"/>
          <w:highlight w:val="cyan"/>
        </w:rPr>
        <w:t>natural resources</w:t>
      </w:r>
      <w:r w:rsidRPr="00F04150">
        <w:rPr>
          <w:sz w:val="16"/>
        </w:rPr>
        <w:t xml:space="preserve">, </w:t>
      </w:r>
      <w:r w:rsidRPr="007F5FE1">
        <w:rPr>
          <w:rStyle w:val="Emphasis"/>
          <w:highlight w:val="cyan"/>
        </w:rPr>
        <w:t>energy sustainability</w:t>
      </w:r>
      <w:r w:rsidRPr="007F5FE1">
        <w:rPr>
          <w:sz w:val="16"/>
        </w:rPr>
        <w:t>,</w:t>
      </w:r>
      <w:r w:rsidRPr="00F04150">
        <w:rPr>
          <w:sz w:val="16"/>
        </w:rPr>
        <w:t xml:space="preserve"> </w:t>
      </w:r>
      <w:r w:rsidRPr="007F5FE1">
        <w:rPr>
          <w:rStyle w:val="StyleUnderline"/>
          <w:highlight w:val="cyan"/>
        </w:rPr>
        <w:t>and</w:t>
      </w:r>
      <w:r w:rsidRPr="00F04150">
        <w:rPr>
          <w:sz w:val="16"/>
        </w:rPr>
        <w:t xml:space="preserve"> achieving </w:t>
      </w:r>
      <w:r w:rsidRPr="007F5FE1">
        <w:rPr>
          <w:rStyle w:val="Emphasis"/>
          <w:highlight w:val="cyan"/>
        </w:rPr>
        <w:t>s</w:t>
      </w:r>
      <w:r w:rsidRPr="00F04150">
        <w:rPr>
          <w:rStyle w:val="StyleUnderline"/>
        </w:rPr>
        <w:t xml:space="preserve">ustainable </w:t>
      </w:r>
      <w:r w:rsidRPr="007F5FE1">
        <w:rPr>
          <w:rStyle w:val="Emphasis"/>
          <w:highlight w:val="cyan"/>
        </w:rPr>
        <w:t>d</w:t>
      </w:r>
      <w:r w:rsidRPr="00F04150">
        <w:rPr>
          <w:rStyle w:val="StyleUnderline"/>
        </w:rPr>
        <w:t xml:space="preserve">evelopment </w:t>
      </w:r>
      <w:r w:rsidRPr="007F5FE1">
        <w:rPr>
          <w:rStyle w:val="Emphasis"/>
          <w:highlight w:val="cyan"/>
        </w:rPr>
        <w:t>g</w:t>
      </w:r>
      <w:r w:rsidRPr="00F04150">
        <w:rPr>
          <w:rStyle w:val="StyleUnderline"/>
        </w:rPr>
        <w:t>oal</w:t>
      </w:r>
      <w:r w:rsidRPr="007F5FE1">
        <w:rPr>
          <w:rStyle w:val="Emphasis"/>
          <w:highlight w:val="cyan"/>
        </w:rPr>
        <w:t>s</w:t>
      </w:r>
      <w:r w:rsidRPr="00F04150">
        <w:rPr>
          <w:sz w:val="16"/>
        </w:rPr>
        <w:t xml:space="preserve"> (S.-Z. Huang et al., 2021; Ganda, 2022). Simultaneously, </w:t>
      </w:r>
      <w:r w:rsidRPr="00F04150">
        <w:rPr>
          <w:rStyle w:val="StyleUnderline"/>
        </w:rPr>
        <w:t>globalization</w:t>
      </w:r>
      <w:r w:rsidRPr="00F04150">
        <w:rPr>
          <w:sz w:val="16"/>
        </w:rPr>
        <w:t xml:space="preserve"> has </w:t>
      </w:r>
      <w:r w:rsidRPr="007F5FE1">
        <w:rPr>
          <w:rStyle w:val="StyleUnderline"/>
          <w:highlight w:val="cyan"/>
        </w:rPr>
        <w:t>introduced</w:t>
      </w:r>
      <w:r w:rsidRPr="00F04150">
        <w:rPr>
          <w:rStyle w:val="StyleUnderline"/>
        </w:rPr>
        <w:t xml:space="preserve"> </w:t>
      </w:r>
      <w:r w:rsidRPr="007F5FE1">
        <w:rPr>
          <w:rStyle w:val="Emphasis"/>
          <w:highlight w:val="cyan"/>
        </w:rPr>
        <w:t>innovative tech</w:t>
      </w:r>
      <w:r w:rsidRPr="00F04150">
        <w:rPr>
          <w:rStyle w:val="Emphasis"/>
        </w:rPr>
        <w:t>nologies</w:t>
      </w:r>
      <w:r w:rsidRPr="00F04150">
        <w:rPr>
          <w:sz w:val="16"/>
        </w:rPr>
        <w:t xml:space="preserve"> and </w:t>
      </w:r>
      <w:r w:rsidRPr="007F5FE1">
        <w:rPr>
          <w:rStyle w:val="Emphasis"/>
          <w:highlight w:val="cyan"/>
        </w:rPr>
        <w:t>knowledge</w:t>
      </w:r>
      <w:r w:rsidRPr="00F04150">
        <w:rPr>
          <w:rStyle w:val="StyleUnderline"/>
        </w:rPr>
        <w:t xml:space="preserve"> that </w:t>
      </w:r>
      <w:r w:rsidRPr="007F5FE1">
        <w:rPr>
          <w:rStyle w:val="StyleUnderline"/>
          <w:highlight w:val="cyan"/>
        </w:rPr>
        <w:t>can</w:t>
      </w:r>
      <w:r w:rsidRPr="00F04150">
        <w:rPr>
          <w:sz w:val="16"/>
        </w:rPr>
        <w:t xml:space="preserve"> be utilized to </w:t>
      </w:r>
      <w:r w:rsidRPr="007F5FE1">
        <w:rPr>
          <w:rStyle w:val="StyleUnderline"/>
          <w:highlight w:val="cyan"/>
        </w:rPr>
        <w:t>address</w:t>
      </w:r>
      <w:r w:rsidRPr="00F04150">
        <w:rPr>
          <w:sz w:val="16"/>
        </w:rPr>
        <w:t xml:space="preserve"> environmental </w:t>
      </w:r>
      <w:r w:rsidRPr="007F5FE1">
        <w:rPr>
          <w:rStyle w:val="StyleUnderline"/>
          <w:highlight w:val="cyan"/>
        </w:rPr>
        <w:t>challenges</w:t>
      </w:r>
      <w:r w:rsidRPr="00F04150">
        <w:rPr>
          <w:rStyle w:val="StyleUnderline"/>
        </w:rPr>
        <w:t xml:space="preserve"> </w:t>
      </w:r>
      <w:r w:rsidRPr="00F04150">
        <w:rPr>
          <w:rStyle w:val="Emphasis"/>
        </w:rPr>
        <w:t>effectively</w:t>
      </w:r>
      <w:r w:rsidRPr="00F04150">
        <w:rPr>
          <w:sz w:val="16"/>
        </w:rPr>
        <w:t xml:space="preserve"> (Sethi et al., 2020; Masud et al., 2024; Shafik and Kalinaki, 2023; Shafik and Tufail, 2023). However, these approaches </w:t>
      </w:r>
      <w:r w:rsidRPr="00F04150">
        <w:rPr>
          <w:rStyle w:val="StyleUnderline"/>
        </w:rPr>
        <w:t>enable</w:t>
      </w:r>
      <w:r w:rsidRPr="00F04150">
        <w:rPr>
          <w:sz w:val="16"/>
        </w:rPr>
        <w:t xml:space="preserve"> the </w:t>
      </w:r>
      <w:r w:rsidRPr="00F04150">
        <w:rPr>
          <w:rStyle w:val="StyleUnderline"/>
        </w:rPr>
        <w:t xml:space="preserve">pursuit of </w:t>
      </w:r>
      <w:r w:rsidRPr="00F04150">
        <w:rPr>
          <w:rStyle w:val="Emphasis"/>
        </w:rPr>
        <w:t xml:space="preserve">economic </w:t>
      </w:r>
      <w:r w:rsidRPr="007F5FE1">
        <w:rPr>
          <w:rStyle w:val="Emphasis"/>
        </w:rPr>
        <w:t>development</w:t>
      </w:r>
      <w:r w:rsidRPr="00F04150">
        <w:rPr>
          <w:rStyle w:val="StyleUnderline"/>
        </w:rPr>
        <w:t xml:space="preserve"> while minimizing </w:t>
      </w:r>
      <w:r w:rsidRPr="00F04150">
        <w:rPr>
          <w:rStyle w:val="Emphasis"/>
        </w:rPr>
        <w:t>ecological harm</w:t>
      </w:r>
      <w:r w:rsidRPr="00F04150">
        <w:rPr>
          <w:sz w:val="16"/>
        </w:rPr>
        <w:t xml:space="preserve">, fostering a more harmonious relationship between progress and environmental preservation. The development of the </w:t>
      </w:r>
      <w:r w:rsidRPr="007F5FE1">
        <w:rPr>
          <w:rStyle w:val="Emphasis"/>
          <w:highlight w:val="cyan"/>
        </w:rPr>
        <w:t>digital economy</w:t>
      </w:r>
      <w:r w:rsidRPr="00F04150">
        <w:rPr>
          <w:sz w:val="16"/>
        </w:rPr>
        <w:t xml:space="preserve"> presents new opportunities to address challenges associated with green growth transition. The digitalization of the economy </w:t>
      </w:r>
      <w:r w:rsidRPr="007F5FE1">
        <w:rPr>
          <w:rStyle w:val="StyleUnderline"/>
          <w:highlight w:val="cyan"/>
        </w:rPr>
        <w:t>unlocks</w:t>
      </w:r>
      <w:r w:rsidRPr="00F04150">
        <w:rPr>
          <w:rStyle w:val="StyleUnderline"/>
        </w:rPr>
        <w:t xml:space="preserve"> </w:t>
      </w:r>
      <w:r w:rsidRPr="00F04150">
        <w:rPr>
          <w:rStyle w:val="Emphasis"/>
        </w:rPr>
        <w:t>potential</w:t>
      </w:r>
      <w:r w:rsidRPr="00F04150">
        <w:rPr>
          <w:rStyle w:val="StyleUnderline"/>
        </w:rPr>
        <w:t xml:space="preserve"> in </w:t>
      </w:r>
      <w:r w:rsidRPr="007F5FE1">
        <w:rPr>
          <w:rStyle w:val="StyleUnderline"/>
          <w:highlight w:val="cyan"/>
        </w:rPr>
        <w:t>energy</w:t>
      </w:r>
      <w:r w:rsidRPr="00F04150">
        <w:rPr>
          <w:rStyle w:val="StyleUnderline"/>
        </w:rPr>
        <w:t xml:space="preserve"> utilization</w:t>
      </w:r>
      <w:r w:rsidRPr="00F04150">
        <w:rPr>
          <w:sz w:val="16"/>
        </w:rPr>
        <w:t xml:space="preserve">, </w:t>
      </w:r>
      <w:r w:rsidRPr="00F04150">
        <w:rPr>
          <w:rStyle w:val="StyleUnderline"/>
        </w:rPr>
        <w:t xml:space="preserve">enhancing </w:t>
      </w:r>
      <w:r w:rsidRPr="007F5FE1">
        <w:rPr>
          <w:rStyle w:val="StyleUnderline"/>
          <w:highlight w:val="cyan"/>
        </w:rPr>
        <w:t>efficiency from</w:t>
      </w:r>
      <w:r w:rsidRPr="00F04150">
        <w:rPr>
          <w:rStyle w:val="StyleUnderline"/>
        </w:rPr>
        <w:t xml:space="preserve"> </w:t>
      </w:r>
      <w:r w:rsidRPr="007F5FE1">
        <w:rPr>
          <w:rStyle w:val="Emphasis"/>
          <w:highlight w:val="cyan"/>
        </w:rPr>
        <w:t>extraction</w:t>
      </w:r>
      <w:r w:rsidRPr="00F04150">
        <w:rPr>
          <w:rStyle w:val="StyleUnderline"/>
        </w:rPr>
        <w:t xml:space="preserve"> </w:t>
      </w:r>
      <w:r w:rsidRPr="007F5FE1">
        <w:rPr>
          <w:rStyle w:val="StyleUnderline"/>
          <w:highlight w:val="cyan"/>
        </w:rPr>
        <w:t>to</w:t>
      </w:r>
      <w:r w:rsidRPr="00F04150">
        <w:rPr>
          <w:rStyle w:val="StyleUnderline"/>
        </w:rPr>
        <w:t xml:space="preserve"> </w:t>
      </w:r>
      <w:r w:rsidRPr="007F5FE1">
        <w:rPr>
          <w:rStyle w:val="Emphasis"/>
          <w:highlight w:val="cyan"/>
        </w:rPr>
        <w:t>consumption</w:t>
      </w:r>
      <w:r w:rsidRPr="00F04150">
        <w:rPr>
          <w:sz w:val="16"/>
        </w:rPr>
        <w:t xml:space="preserve"> (Schulte et al., 2016) and </w:t>
      </w:r>
      <w:r w:rsidRPr="007F5FE1">
        <w:rPr>
          <w:rStyle w:val="StyleUnderline"/>
          <w:highlight w:val="cyan"/>
        </w:rPr>
        <w:t>supporting</w:t>
      </w:r>
      <w:r w:rsidRPr="00F04150">
        <w:rPr>
          <w:rStyle w:val="StyleUnderline"/>
        </w:rPr>
        <w:t xml:space="preserve"> </w:t>
      </w:r>
      <w:r w:rsidRPr="00F04150">
        <w:rPr>
          <w:rStyle w:val="Emphasis"/>
        </w:rPr>
        <w:t>energy saving</w:t>
      </w:r>
      <w:r w:rsidRPr="00F04150">
        <w:rPr>
          <w:rStyle w:val="StyleUnderline"/>
        </w:rPr>
        <w:t xml:space="preserve"> and </w:t>
      </w:r>
      <w:r w:rsidRPr="007F5FE1">
        <w:rPr>
          <w:rStyle w:val="Emphasis"/>
          <w:highlight w:val="cyan"/>
        </w:rPr>
        <w:t>emission reduction</w:t>
      </w:r>
      <w:r w:rsidRPr="00F04150">
        <w:rPr>
          <w:sz w:val="16"/>
        </w:rPr>
        <w:t xml:space="preserve"> goals (H. Wu et al., 2021) and (C. Z. Li et al., 2022). Given the numerous studies on green growth, a detailed review of the literature is needed to fully capture the different research areas of green growth that have been covered and the potential areas that subsequent investigations can study to make vital contributions to the green growth literature. As a result, this study aims to achieve the following objectives.</w:t>
      </w:r>
    </w:p>
    <w:p w14:paraId="3B22C229" w14:textId="77777777" w:rsidR="00A35FD0" w:rsidRPr="00423919" w:rsidRDefault="00A35FD0" w:rsidP="00A35FD0">
      <w:pPr>
        <w:pStyle w:val="Heading4"/>
        <w:rPr>
          <w:rFonts w:cs="Calibri"/>
        </w:rPr>
      </w:pPr>
      <w:r w:rsidRPr="00423919">
        <w:rPr>
          <w:rFonts w:cs="Calibri"/>
        </w:rPr>
        <w:t xml:space="preserve">Capitalist economies and open markets cause </w:t>
      </w:r>
      <w:r w:rsidRPr="00423919">
        <w:rPr>
          <w:rFonts w:cs="Calibri"/>
          <w:u w:val="single"/>
        </w:rPr>
        <w:t>peace</w:t>
      </w:r>
      <w:r w:rsidRPr="00423919">
        <w:rPr>
          <w:rFonts w:cs="Calibri"/>
        </w:rPr>
        <w:t>.</w:t>
      </w:r>
    </w:p>
    <w:p w14:paraId="3F7F7EE1" w14:textId="77777777" w:rsidR="00A35FD0" w:rsidRPr="00423919" w:rsidRDefault="00A35FD0" w:rsidP="00A35FD0">
      <w:r w:rsidRPr="00423919">
        <w:rPr>
          <w:rStyle w:val="Style13ptBold"/>
        </w:rPr>
        <w:t>Krieger ’24</w:t>
      </w:r>
      <w:r w:rsidRPr="00423919">
        <w:t xml:space="preserve"> [Tim; April 12; Wilfried Guth Professor of Constitutional Political Economy and Competition Policy at Albert-Ludwigs-Universität Freiburg;</w:t>
      </w:r>
      <w:r w:rsidRPr="00423919">
        <w:rPr>
          <w:i/>
          <w:iCs/>
        </w:rPr>
        <w:t xml:space="preserve"> </w:t>
      </w:r>
      <w:r w:rsidRPr="00423919">
        <w:t>Handbook of Research on Economic Freedom, “Economic freedom, peace, and violent conflict,” https://www.elgaronline.com/edcollchap/book/9781802206159/book-part-9781802206159-34.xml]</w:t>
      </w:r>
    </w:p>
    <w:p w14:paraId="19334B5E" w14:textId="77777777" w:rsidR="00A35FD0" w:rsidRPr="00423919" w:rsidRDefault="00A35FD0" w:rsidP="00A35FD0">
      <w:pPr>
        <w:rPr>
          <w:sz w:val="16"/>
        </w:rPr>
      </w:pPr>
      <w:r w:rsidRPr="00423919">
        <w:rPr>
          <w:sz w:val="16"/>
        </w:rPr>
        <w:t xml:space="preserve">How could </w:t>
      </w:r>
      <w:r w:rsidRPr="00423919">
        <w:rPr>
          <w:rStyle w:val="StyleUnderline"/>
          <w:highlight w:val="cyan"/>
        </w:rPr>
        <w:t xml:space="preserve">economic </w:t>
      </w:r>
      <w:r w:rsidRPr="00423919">
        <w:rPr>
          <w:rStyle w:val="Emphasis"/>
          <w:highlight w:val="cyan"/>
        </w:rPr>
        <w:t>freedom</w:t>
      </w:r>
      <w:r w:rsidRPr="00423919">
        <w:rPr>
          <w:rStyle w:val="StyleUnderline"/>
        </w:rPr>
        <w:t xml:space="preserve"> relate to </w:t>
      </w:r>
      <w:r w:rsidRPr="00423919">
        <w:rPr>
          <w:rStyle w:val="Emphasis"/>
        </w:rPr>
        <w:t>violent conflict</w:t>
      </w:r>
      <w:r w:rsidRPr="00423919">
        <w:rPr>
          <w:sz w:val="16"/>
        </w:rPr>
        <w:t xml:space="preserve">? More specifically, how can economic freedom </w:t>
      </w:r>
      <w:r w:rsidRPr="00423919">
        <w:rPr>
          <w:rStyle w:val="Emphasis"/>
          <w:highlight w:val="cyan"/>
        </w:rPr>
        <w:t>mitigate</w:t>
      </w:r>
      <w:r w:rsidRPr="00423919">
        <w:rPr>
          <w:rStyle w:val="StyleUnderline"/>
        </w:rPr>
        <w:t xml:space="preserve"> the emergence of </w:t>
      </w:r>
      <w:r w:rsidRPr="00423919">
        <w:rPr>
          <w:rStyle w:val="Emphasis"/>
          <w:highlight w:val="cyan"/>
        </w:rPr>
        <w:t>political violence</w:t>
      </w:r>
      <w:r w:rsidRPr="00423919">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423919">
        <w:rPr>
          <w:rStyle w:val="Emphasis"/>
        </w:rPr>
        <w:t>conflict participants</w:t>
      </w:r>
      <w:r w:rsidRPr="00423919">
        <w:rPr>
          <w:rStyle w:val="StyleUnderline"/>
        </w:rPr>
        <w:t xml:space="preserve"> are expected to have </w:t>
      </w:r>
      <w:r w:rsidRPr="00423919">
        <w:rPr>
          <w:rStyle w:val="Emphasis"/>
          <w:highlight w:val="cyan"/>
        </w:rPr>
        <w:t>compared</w:t>
      </w:r>
      <w:r w:rsidRPr="00423919">
        <w:rPr>
          <w:rStyle w:val="StyleUnderline"/>
        </w:rPr>
        <w:t xml:space="preserve"> the benefits and </w:t>
      </w:r>
      <w:r w:rsidRPr="00423919">
        <w:rPr>
          <w:rStyle w:val="Emphasis"/>
          <w:highlight w:val="cyan"/>
        </w:rPr>
        <w:t>costs</w:t>
      </w:r>
      <w:r w:rsidRPr="00423919">
        <w:rPr>
          <w:rStyle w:val="StyleUnderline"/>
          <w:highlight w:val="cyan"/>
        </w:rPr>
        <w:t xml:space="preserve"> of violence to</w:t>
      </w:r>
      <w:r w:rsidRPr="00423919">
        <w:rPr>
          <w:rStyle w:val="StyleUnderline"/>
        </w:rPr>
        <w:t xml:space="preserve"> the benefits and costs of </w:t>
      </w:r>
      <w:r w:rsidRPr="00423919">
        <w:rPr>
          <w:rStyle w:val="Emphasis"/>
          <w:highlight w:val="cyan"/>
        </w:rPr>
        <w:t>non-violence</w:t>
      </w:r>
      <w:r w:rsidRPr="00423919">
        <w:rPr>
          <w:sz w:val="16"/>
        </w:rPr>
        <w:t xml:space="preserve"> and concluded that a better outcome can be obtained through violence. On the benefit side of violence are the </w:t>
      </w:r>
      <w:r w:rsidRPr="00423919">
        <w:rPr>
          <w:rStyle w:val="Emphasis"/>
        </w:rPr>
        <w:t>rents</w:t>
      </w:r>
      <w:r w:rsidRPr="00423919">
        <w:rPr>
          <w:rStyle w:val="StyleUnderline"/>
        </w:rPr>
        <w:t xml:space="preserve"> that can be </w:t>
      </w:r>
      <w:r w:rsidRPr="00423919">
        <w:rPr>
          <w:rStyle w:val="Emphasis"/>
        </w:rPr>
        <w:t>appropriated</w:t>
      </w:r>
      <w:r w:rsidRPr="00423919">
        <w:rPr>
          <w:sz w:val="16"/>
        </w:rPr>
        <w:t xml:space="preserve">, which must be </w:t>
      </w:r>
      <w:r w:rsidRPr="00423919">
        <w:rPr>
          <w:rStyle w:val="StyleUnderline"/>
        </w:rPr>
        <w:t xml:space="preserve">weighed against the </w:t>
      </w:r>
      <w:r w:rsidRPr="00423919">
        <w:rPr>
          <w:rStyle w:val="Emphasis"/>
        </w:rPr>
        <w:t>material costs</w:t>
      </w:r>
      <w:r w:rsidRPr="00423919">
        <w:rPr>
          <w:rStyle w:val="StyleUnderline"/>
        </w:rPr>
        <w:t xml:space="preserve"> of employing violence and the </w:t>
      </w:r>
      <w:r w:rsidRPr="00423919">
        <w:rPr>
          <w:rStyle w:val="Emphasis"/>
        </w:rPr>
        <w:t>foregone gains</w:t>
      </w:r>
      <w:r w:rsidRPr="00423919">
        <w:rPr>
          <w:rStyle w:val="StyleUnderline"/>
        </w:rPr>
        <w:t xml:space="preserve"> from not using </w:t>
      </w:r>
      <w:r w:rsidRPr="00423919">
        <w:rPr>
          <w:rStyle w:val="Emphasis"/>
        </w:rPr>
        <w:t>resources</w:t>
      </w:r>
      <w:r w:rsidRPr="00423919">
        <w:rPr>
          <w:rStyle w:val="StyleUnderline"/>
        </w:rPr>
        <w:t xml:space="preserve"> for non-violent productive purposes</w:t>
      </w:r>
      <w:r w:rsidRPr="00423919">
        <w:rPr>
          <w:sz w:val="16"/>
        </w:rPr>
        <w:t xml:space="preserve">. This rational-economic argument for the emergence of violent conflict is </w:t>
      </w:r>
      <w:r w:rsidRPr="00423919">
        <w:rPr>
          <w:rStyle w:val="StyleUnderline"/>
        </w:rPr>
        <w:t xml:space="preserve">mirrored in a standard </w:t>
      </w:r>
      <w:r w:rsidRPr="00423919">
        <w:rPr>
          <w:rStyle w:val="Emphasis"/>
        </w:rPr>
        <w:t>bargaining framework</w:t>
      </w:r>
      <w:r w:rsidRPr="00423919">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423919">
        <w:rPr>
          <w:rStyle w:val="StyleUnderline"/>
        </w:rPr>
        <w:t xml:space="preserve">to </w:t>
      </w:r>
      <w:r w:rsidRPr="00423919">
        <w:rPr>
          <w:rStyle w:val="Emphasis"/>
        </w:rPr>
        <w:t>reduce</w:t>
      </w:r>
      <w:r w:rsidRPr="00423919">
        <w:rPr>
          <w:rStyle w:val="StyleUnderline"/>
        </w:rPr>
        <w:t xml:space="preserve"> the risk of </w:t>
      </w:r>
      <w:r w:rsidRPr="00423919">
        <w:rPr>
          <w:rStyle w:val="Emphasis"/>
        </w:rPr>
        <w:t>violent conflict</w:t>
      </w:r>
      <w:r w:rsidRPr="00423919">
        <w:rPr>
          <w:rStyle w:val="StyleUnderline"/>
        </w:rPr>
        <w:t xml:space="preserve"> if it affects the calculus of potential conflict </w:t>
      </w:r>
      <w:r w:rsidRPr="00423919">
        <w:rPr>
          <w:rStyle w:val="Emphasis"/>
        </w:rPr>
        <w:t>participants</w:t>
      </w:r>
      <w:r w:rsidRPr="00423919">
        <w:rPr>
          <w:rStyle w:val="StyleUnderline"/>
        </w:rPr>
        <w:t xml:space="preserve"> in ways that decrease the attractiveness of violence and/or increase the </w:t>
      </w:r>
      <w:r w:rsidRPr="00423919">
        <w:rPr>
          <w:rStyle w:val="Emphasis"/>
          <w:highlight w:val="cyan"/>
        </w:rPr>
        <w:t>attract</w:t>
      </w:r>
      <w:r w:rsidRPr="00423919">
        <w:rPr>
          <w:rStyle w:val="StyleUnderline"/>
        </w:rPr>
        <w:t xml:space="preserve">iveness of </w:t>
      </w:r>
      <w:r w:rsidRPr="00423919">
        <w:rPr>
          <w:rStyle w:val="Emphasis"/>
          <w:highlight w:val="cyan"/>
        </w:rPr>
        <w:t>non-violence</w:t>
      </w:r>
      <w:r w:rsidRPr="00423919">
        <w:rPr>
          <w:sz w:val="16"/>
        </w:rPr>
        <w:t xml:space="preserve">. In detail, there are several pathways from </w:t>
      </w:r>
      <w:r w:rsidRPr="00423919">
        <w:rPr>
          <w:rStyle w:val="StyleUnderline"/>
        </w:rPr>
        <w:t>economic freedom to a reduced risk for violent conflict</w:t>
      </w:r>
      <w:r w:rsidRPr="00423919">
        <w:rPr>
          <w:sz w:val="16"/>
        </w:rPr>
        <w:t>.</w:t>
      </w:r>
    </w:p>
    <w:p w14:paraId="5FDF0F84" w14:textId="77777777" w:rsidR="00A35FD0" w:rsidRPr="00423919" w:rsidRDefault="00A35FD0" w:rsidP="00A35FD0">
      <w:pPr>
        <w:rPr>
          <w:sz w:val="16"/>
        </w:rPr>
      </w:pPr>
      <w:r w:rsidRPr="00423919">
        <w:rPr>
          <w:sz w:val="16"/>
        </w:rPr>
        <w:t>First, economic freedom is associated with the</w:t>
      </w:r>
      <w:r w:rsidRPr="00423919">
        <w:rPr>
          <w:rStyle w:val="StyleUnderline"/>
        </w:rPr>
        <w:t xml:space="preserve"> freedom to </w:t>
      </w:r>
      <w:r w:rsidRPr="00423919">
        <w:rPr>
          <w:rStyle w:val="Emphasis"/>
          <w:highlight w:val="cyan"/>
        </w:rPr>
        <w:t>trade</w:t>
      </w:r>
      <w:r w:rsidRPr="00423919">
        <w:rPr>
          <w:rStyle w:val="StyleUnderline"/>
        </w:rPr>
        <w:t xml:space="preserve"> internationally</w:t>
      </w:r>
      <w:r w:rsidRPr="00423919">
        <w:rPr>
          <w:sz w:val="16"/>
        </w:rPr>
        <w:t xml:space="preserve"> as well as the promotion of economic exchange within a country (e.g., by removing regulations that would complicate internal trade and exchange). Consequently, economic freedom creates </w:t>
      </w:r>
      <w:r w:rsidRPr="00423919">
        <w:rPr>
          <w:rStyle w:val="StyleUnderline"/>
        </w:rPr>
        <w:t>economic interdependencies between people and regions</w:t>
      </w:r>
      <w:r w:rsidRPr="00423919">
        <w:rPr>
          <w:sz w:val="16"/>
        </w:rPr>
        <w:t xml:space="preserve"> (i.e., domestically) as well as between countries (i.e., internationally). These interdependencies, in turn, ought to </w:t>
      </w:r>
      <w:r w:rsidRPr="00423919">
        <w:rPr>
          <w:rStyle w:val="Emphasis"/>
          <w:highlight w:val="cyan"/>
        </w:rPr>
        <w:t>disincentivize conflict</w:t>
      </w:r>
      <w:r w:rsidRPr="00423919">
        <w:rPr>
          <w:sz w:val="16"/>
        </w:rPr>
        <w:t xml:space="preserve">. For instance, in a world of economic interdependencies, </w:t>
      </w:r>
      <w:r w:rsidRPr="00423919">
        <w:rPr>
          <w:rStyle w:val="Emphasis"/>
        </w:rPr>
        <w:t xml:space="preserve">economic </w:t>
      </w:r>
      <w:r w:rsidRPr="00423919">
        <w:rPr>
          <w:rStyle w:val="Emphasis"/>
          <w:highlight w:val="cyan"/>
        </w:rPr>
        <w:t>bonds</w:t>
      </w:r>
      <w:r w:rsidRPr="00423919">
        <w:rPr>
          <w:rStyle w:val="StyleUnderline"/>
          <w:highlight w:val="cyan"/>
        </w:rPr>
        <w:t xml:space="preserve"> could be </w:t>
      </w:r>
      <w:r w:rsidRPr="00423919">
        <w:rPr>
          <w:rStyle w:val="Emphasis"/>
          <w:highlight w:val="cyan"/>
        </w:rPr>
        <w:t>destroyed</w:t>
      </w:r>
      <w:r w:rsidRPr="00423919">
        <w:rPr>
          <w:rStyle w:val="StyleUnderline"/>
        </w:rPr>
        <w:t xml:space="preserve"> in a war</w:t>
      </w:r>
      <w:r w:rsidRPr="00423919">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423919">
        <w:rPr>
          <w:rStyle w:val="StyleUnderline"/>
        </w:rPr>
        <w:t xml:space="preserve">lead economically invested </w:t>
      </w:r>
      <w:r w:rsidRPr="00423919">
        <w:rPr>
          <w:rStyle w:val="Emphasis"/>
          <w:highlight w:val="cyan"/>
        </w:rPr>
        <w:t>third parties</w:t>
      </w:r>
      <w:r w:rsidRPr="00423919">
        <w:rPr>
          <w:rStyle w:val="StyleUnderline"/>
        </w:rPr>
        <w:t xml:space="preserve"> to show their </w:t>
      </w:r>
      <w:r w:rsidRPr="00423919">
        <w:rPr>
          <w:rStyle w:val="Emphasis"/>
          <w:highlight w:val="cyan"/>
        </w:rPr>
        <w:t>disapproval</w:t>
      </w:r>
      <w:r w:rsidRPr="00423919">
        <w:rPr>
          <w:rStyle w:val="StyleUnderline"/>
          <w:highlight w:val="cyan"/>
        </w:rPr>
        <w:t xml:space="preserve"> of </w:t>
      </w:r>
      <w:r w:rsidRPr="00423919">
        <w:rPr>
          <w:rStyle w:val="Emphasis"/>
          <w:highlight w:val="cyan"/>
        </w:rPr>
        <w:t>bilateral conflict</w:t>
      </w:r>
      <w:r w:rsidRPr="00423919">
        <w:rPr>
          <w:rStyle w:val="StyleUnderline"/>
        </w:rPr>
        <w:t xml:space="preserve"> by sending trade-based signals of resolve</w:t>
      </w:r>
      <w:r w:rsidRPr="00423919">
        <w:rPr>
          <w:sz w:val="16"/>
        </w:rPr>
        <w:t xml:space="preserve"> (Kinne 2014). This holds not only for interstate war but also for internal war, which some trading partners may aim to stop through, for example, interventions (Bussmann and Schneider 2007; Powell and Chacha 2016).</w:t>
      </w:r>
    </w:p>
    <w:p w14:paraId="0B6327E7" w14:textId="77777777" w:rsidR="00A35FD0" w:rsidRPr="00423919" w:rsidRDefault="00A35FD0" w:rsidP="00A35FD0">
      <w:pPr>
        <w:rPr>
          <w:sz w:val="16"/>
        </w:rPr>
      </w:pPr>
      <w:r w:rsidRPr="00423919">
        <w:rPr>
          <w:sz w:val="16"/>
        </w:rPr>
        <w:t xml:space="preserve">Second, </w:t>
      </w:r>
      <w:r w:rsidRPr="00423919">
        <w:rPr>
          <w:rStyle w:val="Emphasis"/>
        </w:rPr>
        <w:t>economic freedom</w:t>
      </w:r>
      <w:r w:rsidRPr="00423919">
        <w:rPr>
          <w:rStyle w:val="StyleUnderline"/>
        </w:rPr>
        <w:t xml:space="preserve"> is also linked to low levels of taxation and </w:t>
      </w:r>
      <w:r w:rsidRPr="00423919">
        <w:rPr>
          <w:rStyle w:val="Emphasis"/>
          <w:highlight w:val="cyan"/>
        </w:rPr>
        <w:t>small government</w:t>
      </w:r>
      <w:r w:rsidRPr="00423919">
        <w:rPr>
          <w:sz w:val="16"/>
        </w:rPr>
        <w:t xml:space="preserve"> (e.g., measured as government expenditure as a share of total GDP). </w:t>
      </w:r>
      <w:r w:rsidRPr="00423919">
        <w:rPr>
          <w:rStyle w:val="StyleUnderline"/>
        </w:rPr>
        <w:t xml:space="preserve">If potential participants of conflict are </w:t>
      </w:r>
      <w:r w:rsidRPr="00423919">
        <w:rPr>
          <w:rStyle w:val="Emphasis"/>
        </w:rPr>
        <w:t>motivated</w:t>
      </w:r>
      <w:r w:rsidRPr="00423919">
        <w:rPr>
          <w:rStyle w:val="StyleUnderline"/>
        </w:rPr>
        <w:t xml:space="preserve"> by a desire to </w:t>
      </w:r>
      <w:r w:rsidRPr="00423919">
        <w:rPr>
          <w:rStyle w:val="Emphasis"/>
        </w:rPr>
        <w:t>capture rents</w:t>
      </w:r>
      <w:r w:rsidRPr="00423919">
        <w:rPr>
          <w:rStyle w:val="StyleUnderline"/>
        </w:rPr>
        <w:t xml:space="preserve">, a smaller government constitutes a </w:t>
      </w:r>
      <w:r w:rsidRPr="00423919">
        <w:rPr>
          <w:rStyle w:val="Emphasis"/>
          <w:highlight w:val="cyan"/>
        </w:rPr>
        <w:t>smaller prize</w:t>
      </w:r>
      <w:r w:rsidRPr="00423919">
        <w:rPr>
          <w:sz w:val="16"/>
        </w:rPr>
        <w:t xml:space="preserve"> that would have to be </w:t>
      </w:r>
      <w:r w:rsidRPr="00423919">
        <w:rPr>
          <w:rStyle w:val="StyleUnderline"/>
          <w:highlight w:val="cyan"/>
        </w:rPr>
        <w:t>compared with</w:t>
      </w:r>
      <w:r w:rsidRPr="00423919">
        <w:rPr>
          <w:rStyle w:val="StyleUnderline"/>
        </w:rPr>
        <w:t xml:space="preserve"> the payoff from </w:t>
      </w:r>
      <w:r w:rsidRPr="00423919">
        <w:rPr>
          <w:rStyle w:val="Emphasis"/>
          <w:highlight w:val="cyan"/>
        </w:rPr>
        <w:t>non-violence</w:t>
      </w:r>
      <w:r w:rsidRPr="00423919">
        <w:rPr>
          <w:sz w:val="16"/>
        </w:rPr>
        <w:t>. Consequently, for example, as shown in Kirk’s (1983) model, smaller governments (as a consequence of eco- nomic freedom) are expected to see less conflict compared with larger governments (where the prize of conflict is comparatively larger).</w:t>
      </w:r>
    </w:p>
    <w:p w14:paraId="75FE8070" w14:textId="77777777" w:rsidR="00A35FD0" w:rsidRPr="00423919" w:rsidRDefault="00A35FD0" w:rsidP="00A35FD0">
      <w:pPr>
        <w:rPr>
          <w:sz w:val="16"/>
        </w:rPr>
      </w:pPr>
      <w:r w:rsidRPr="00423919">
        <w:rPr>
          <w:sz w:val="16"/>
        </w:rPr>
        <w:t xml:space="preserve">Third, economic freedom may be </w:t>
      </w:r>
      <w:r w:rsidRPr="00423919">
        <w:rPr>
          <w:rStyle w:val="Emphasis"/>
        </w:rPr>
        <w:t>conducive</w:t>
      </w:r>
      <w:r w:rsidRPr="00423919">
        <w:rPr>
          <w:rStyle w:val="StyleUnderline"/>
        </w:rPr>
        <w:t xml:space="preserve"> to economic </w:t>
      </w:r>
      <w:r w:rsidRPr="00423919">
        <w:rPr>
          <w:rStyle w:val="Emphasis"/>
        </w:rPr>
        <w:t>growth</w:t>
      </w:r>
      <w:r w:rsidRPr="00423919">
        <w:rPr>
          <w:rStyle w:val="StyleUnderline"/>
        </w:rPr>
        <w:t xml:space="preserve"> and development</w:t>
      </w:r>
      <w:r w:rsidRPr="00423919">
        <w:rPr>
          <w:sz w:val="16"/>
        </w:rPr>
        <w:t xml:space="preserve">, e.g., as higher levels of economic freedom </w:t>
      </w:r>
      <w:r w:rsidRPr="00423919">
        <w:rPr>
          <w:rStyle w:val="StyleUnderline"/>
        </w:rPr>
        <w:t xml:space="preserve">coincide with stronger </w:t>
      </w:r>
      <w:r w:rsidRPr="00423919">
        <w:rPr>
          <w:rStyle w:val="Emphasis"/>
        </w:rPr>
        <w:t>property rights</w:t>
      </w:r>
      <w:r w:rsidRPr="00423919">
        <w:rPr>
          <w:sz w:val="16"/>
        </w:rPr>
        <w:t xml:space="preserve">; stronger property rights, in turn, </w:t>
      </w:r>
      <w:r w:rsidRPr="00423919">
        <w:rPr>
          <w:rStyle w:val="StyleUnderline"/>
        </w:rPr>
        <w:t xml:space="preserve">incentivize </w:t>
      </w:r>
      <w:r w:rsidRPr="00423919">
        <w:rPr>
          <w:rStyle w:val="Emphasis"/>
        </w:rPr>
        <w:t>innovation</w:t>
      </w:r>
      <w:r w:rsidRPr="00423919">
        <w:rPr>
          <w:rStyle w:val="StyleUnderline"/>
        </w:rPr>
        <w:t xml:space="preserve"> and thus</w:t>
      </w:r>
      <w:r w:rsidRPr="00423919">
        <w:rPr>
          <w:sz w:val="16"/>
        </w:rPr>
        <w:t xml:space="preserve">, ultimately, </w:t>
      </w:r>
      <w:r w:rsidRPr="00423919">
        <w:rPr>
          <w:rStyle w:val="Emphasis"/>
        </w:rPr>
        <w:t>productivity gains</w:t>
      </w:r>
      <w:r w:rsidRPr="00423919">
        <w:rPr>
          <w:rStyle w:val="StyleUnderline"/>
        </w:rPr>
        <w:t xml:space="preserve"> and economic development</w:t>
      </w:r>
      <w:r w:rsidRPr="00423919">
        <w:rPr>
          <w:sz w:val="16"/>
        </w:rPr>
        <w:t xml:space="preserve"> (see de Haan and Sturm 2024 in this volume). Similarly, Vadlamannati and de Soysa (2014) argue that sound </w:t>
      </w:r>
      <w:r w:rsidRPr="00423919">
        <w:rPr>
          <w:rStyle w:val="StyleUnderline"/>
        </w:rPr>
        <w:t xml:space="preserve">legal institutions that </w:t>
      </w:r>
      <w:r w:rsidRPr="00423919">
        <w:rPr>
          <w:rStyle w:val="Emphasis"/>
          <w:highlight w:val="cyan"/>
        </w:rPr>
        <w:t>safeguard profits</w:t>
      </w:r>
      <w:r w:rsidRPr="00423919">
        <w:rPr>
          <w:rStyle w:val="StyleUnderline"/>
        </w:rPr>
        <w:t xml:space="preserve"> create incentives for </w:t>
      </w:r>
      <w:r w:rsidRPr="00423919">
        <w:rPr>
          <w:rStyle w:val="Emphasis"/>
        </w:rPr>
        <w:t>invest</w:t>
      </w:r>
      <w:r w:rsidRPr="00423919">
        <w:rPr>
          <w:rStyle w:val="StyleUnderline"/>
        </w:rPr>
        <w:t>ment into (</w:t>
      </w:r>
      <w:r w:rsidRPr="00423919">
        <w:rPr>
          <w:rStyle w:val="Emphasis"/>
        </w:rPr>
        <w:t>civilian</w:t>
      </w:r>
      <w:r w:rsidRPr="00423919">
        <w:rPr>
          <w:rStyle w:val="StyleUnderline"/>
        </w:rPr>
        <w:t>) production</w:t>
      </w:r>
      <w:r w:rsidRPr="00423919">
        <w:rPr>
          <w:sz w:val="16"/>
        </w:rPr>
        <w:t xml:space="preserve">, making this type of investment </w:t>
      </w:r>
      <w:r w:rsidRPr="00423919">
        <w:rPr>
          <w:rStyle w:val="Emphasis"/>
          <w:highlight w:val="cyan"/>
        </w:rPr>
        <w:t>more attractive</w:t>
      </w:r>
      <w:r w:rsidRPr="00423919">
        <w:rPr>
          <w:rStyle w:val="StyleUnderline"/>
          <w:highlight w:val="cyan"/>
        </w:rPr>
        <w:t xml:space="preserve"> than</w:t>
      </w:r>
      <w:r w:rsidRPr="00423919">
        <w:rPr>
          <w:rStyle w:val="StyleUnderline"/>
        </w:rPr>
        <w:t xml:space="preserve"> investment into </w:t>
      </w:r>
      <w:r w:rsidRPr="00423919">
        <w:rPr>
          <w:rStyle w:val="Emphasis"/>
          <w:highlight w:val="cyan"/>
        </w:rPr>
        <w:t>warfare</w:t>
      </w:r>
      <w:r w:rsidRPr="00423919">
        <w:rPr>
          <w:sz w:val="16"/>
        </w:rPr>
        <w:t xml:space="preserve">. As a final example, economic freedom may help to </w:t>
      </w:r>
      <w:r w:rsidRPr="00423919">
        <w:rPr>
          <w:rStyle w:val="Emphasis"/>
          <w:highlight w:val="cyan"/>
        </w:rPr>
        <w:t>channel</w:t>
      </w:r>
      <w:r w:rsidRPr="00423919">
        <w:rPr>
          <w:rStyle w:val="StyleUnderline"/>
        </w:rPr>
        <w:t xml:space="preserve"> the </w:t>
      </w:r>
      <w:r w:rsidRPr="00423919">
        <w:rPr>
          <w:rStyle w:val="Emphasis"/>
          <w:highlight w:val="cyan"/>
        </w:rPr>
        <w:t>struggle</w:t>
      </w:r>
      <w:r w:rsidRPr="00423919">
        <w:rPr>
          <w:rStyle w:val="StyleUnderline"/>
        </w:rPr>
        <w:t xml:space="preserve"> caused by incompatible (economic) goals </w:t>
      </w:r>
      <w:r w:rsidRPr="00423919">
        <w:rPr>
          <w:rStyle w:val="StyleUnderline"/>
          <w:highlight w:val="cyan"/>
        </w:rPr>
        <w:t>into</w:t>
      </w:r>
      <w:r w:rsidRPr="00423919">
        <w:rPr>
          <w:rStyle w:val="StyleUnderline"/>
        </w:rPr>
        <w:t xml:space="preserve"> a </w:t>
      </w:r>
      <w:r w:rsidRPr="00423919">
        <w:rPr>
          <w:rStyle w:val="Emphasis"/>
          <w:highlight w:val="cyan"/>
        </w:rPr>
        <w:t>competition</w:t>
      </w:r>
      <w:r w:rsidRPr="00423919">
        <w:rPr>
          <w:rStyle w:val="StyleUnderline"/>
        </w:rPr>
        <w:t xml:space="preserve"> for but </w:t>
      </w:r>
      <w:r w:rsidRPr="00423919">
        <w:rPr>
          <w:rStyle w:val="Emphasis"/>
          <w:highlight w:val="cyan"/>
        </w:rPr>
        <w:t>not a conflict</w:t>
      </w:r>
      <w:r w:rsidRPr="00423919">
        <w:rPr>
          <w:rStyle w:val="StyleUnderline"/>
        </w:rPr>
        <w:t xml:space="preserve"> over mobile financial, physical or human capital</w:t>
      </w:r>
      <w:r w:rsidRPr="00423919">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3F923961" w14:textId="77777777" w:rsidR="00A35FD0" w:rsidRPr="00423919" w:rsidRDefault="00A35FD0" w:rsidP="00A35FD0">
      <w:pPr>
        <w:rPr>
          <w:sz w:val="16"/>
        </w:rPr>
      </w:pPr>
      <w:r w:rsidRPr="00423919">
        <w:rPr>
          <w:sz w:val="16"/>
        </w:rPr>
        <w:t xml:space="preserve">Economic freedom means you can take [your wealth] with you. </w:t>
      </w:r>
      <w:r w:rsidRPr="00423919">
        <w:rPr>
          <w:rStyle w:val="StyleUnderline"/>
        </w:rPr>
        <w:t xml:space="preserve">When </w:t>
      </w:r>
      <w:r w:rsidRPr="00423919">
        <w:rPr>
          <w:rStyle w:val="StyleUnderline"/>
          <w:highlight w:val="cyan"/>
        </w:rPr>
        <w:t>conditions</w:t>
      </w:r>
      <w:r w:rsidRPr="00423919">
        <w:rPr>
          <w:rStyle w:val="StyleUnderline"/>
        </w:rPr>
        <w:t xml:space="preserve"> get </w:t>
      </w:r>
      <w:r w:rsidRPr="00423919">
        <w:rPr>
          <w:rStyle w:val="Emphasis"/>
          <w:highlight w:val="cyan"/>
        </w:rPr>
        <w:t>bad domestically</w:t>
      </w:r>
      <w:r w:rsidRPr="00423919">
        <w:rPr>
          <w:rStyle w:val="StyleUnderline"/>
          <w:highlight w:val="cyan"/>
        </w:rPr>
        <w:t>, capital</w:t>
      </w:r>
      <w:r w:rsidRPr="00423919">
        <w:rPr>
          <w:rStyle w:val="StyleUnderline"/>
        </w:rPr>
        <w:t xml:space="preserve"> can </w:t>
      </w:r>
      <w:r w:rsidRPr="00423919">
        <w:rPr>
          <w:rStyle w:val="Emphasis"/>
          <w:highlight w:val="cyan"/>
        </w:rPr>
        <w:t>leave</w:t>
      </w:r>
      <w:r w:rsidRPr="00423919">
        <w:rPr>
          <w:rStyle w:val="StyleUnderline"/>
        </w:rPr>
        <w:t xml:space="preserve"> the country, creating an economic, and thus political, </w:t>
      </w:r>
      <w:r w:rsidRPr="00423919">
        <w:rPr>
          <w:rStyle w:val="Emphasis"/>
          <w:highlight w:val="cyan"/>
        </w:rPr>
        <w:t>drain</w:t>
      </w:r>
      <w:r w:rsidRPr="00423919">
        <w:rPr>
          <w:rStyle w:val="StyleUnderline"/>
        </w:rPr>
        <w:t xml:space="preserve"> on the </w:t>
      </w:r>
      <w:r w:rsidRPr="00423919">
        <w:rPr>
          <w:rStyle w:val="StyleUnderline"/>
          <w:highlight w:val="cyan"/>
        </w:rPr>
        <w:t>society</w:t>
      </w:r>
      <w:r w:rsidRPr="00423919">
        <w:rPr>
          <w:sz w:val="16"/>
        </w:rPr>
        <w:t xml:space="preserve">. Obviously, governments do not want money to leave. To the degree that sovereigns are unable to </w:t>
      </w:r>
      <w:r w:rsidRPr="00423919">
        <w:rPr>
          <w:rStyle w:val="Emphasis"/>
        </w:rPr>
        <w:t>stop the flight</w:t>
      </w:r>
      <w:r w:rsidRPr="00423919">
        <w:rPr>
          <w:rStyle w:val="StyleUnderline"/>
        </w:rPr>
        <w:t xml:space="preserve"> of capital</w:t>
      </w:r>
      <w:r w:rsidRPr="00423919">
        <w:rPr>
          <w:sz w:val="16"/>
        </w:rPr>
        <w:t xml:space="preserve">, however, they must create conditions that </w:t>
      </w:r>
      <w:r w:rsidRPr="00423919">
        <w:rPr>
          <w:rStyle w:val="StyleUnderline"/>
        </w:rPr>
        <w:t xml:space="preserve">favor the </w:t>
      </w:r>
      <w:r w:rsidRPr="00423919">
        <w:rPr>
          <w:rStyle w:val="Emphasis"/>
        </w:rPr>
        <w:t>voluntary retention</w:t>
      </w:r>
      <w:r w:rsidRPr="00423919">
        <w:rPr>
          <w:rStyle w:val="StyleUnderline"/>
        </w:rPr>
        <w:t xml:space="preserve"> of money within their borders</w:t>
      </w:r>
      <w:r w:rsidRPr="00423919">
        <w:rPr>
          <w:sz w:val="16"/>
        </w:rPr>
        <w:t>.</w:t>
      </w:r>
    </w:p>
    <w:p w14:paraId="67B01F45" w14:textId="77777777" w:rsidR="00A35FD0" w:rsidRPr="00423919" w:rsidRDefault="00A35FD0" w:rsidP="00A35FD0">
      <w:pPr>
        <w:rPr>
          <w:sz w:val="16"/>
        </w:rPr>
      </w:pPr>
      <w:r w:rsidRPr="00423919">
        <w:rPr>
          <w:sz w:val="16"/>
        </w:rPr>
        <w:t xml:space="preserve">By fostering economic success, higher levels of economic freedom could thus make it </w:t>
      </w:r>
      <w:r w:rsidRPr="00423919">
        <w:rPr>
          <w:rStyle w:val="Emphasis"/>
          <w:highlight w:val="cyan"/>
        </w:rPr>
        <w:t>less likely</w:t>
      </w:r>
      <w:r w:rsidRPr="00423919">
        <w:rPr>
          <w:rStyle w:val="StyleUnderline"/>
        </w:rPr>
        <w:t xml:space="preserve"> that potentially </w:t>
      </w:r>
      <w:r w:rsidRPr="00423919">
        <w:rPr>
          <w:rStyle w:val="Emphasis"/>
          <w:highlight w:val="cyan"/>
        </w:rPr>
        <w:t>violent actors</w:t>
      </w:r>
      <w:r w:rsidRPr="00423919">
        <w:rPr>
          <w:rStyle w:val="StyleUnderline"/>
        </w:rPr>
        <w:t xml:space="preserve"> will have to engage in conflict to </w:t>
      </w:r>
      <w:r w:rsidRPr="00423919">
        <w:rPr>
          <w:rStyle w:val="StyleUnderline"/>
          <w:highlight w:val="cyan"/>
        </w:rPr>
        <w:t>satisfy</w:t>
      </w:r>
      <w:r w:rsidRPr="00423919">
        <w:rPr>
          <w:rStyle w:val="StyleUnderline"/>
        </w:rPr>
        <w:t xml:space="preserve"> their </w:t>
      </w:r>
      <w:r w:rsidRPr="00423919">
        <w:rPr>
          <w:rStyle w:val="Emphasis"/>
          <w:highlight w:val="cyan"/>
        </w:rPr>
        <w:t>greed</w:t>
      </w:r>
      <w:r w:rsidRPr="00423919">
        <w:rPr>
          <w:rStyle w:val="StyleUnderline"/>
        </w:rPr>
        <w:t xml:space="preserve"> for resources or accommodate their </w:t>
      </w:r>
      <w:r w:rsidRPr="00423919">
        <w:rPr>
          <w:rStyle w:val="Emphasis"/>
        </w:rPr>
        <w:t>economic grievances</w:t>
      </w:r>
      <w:r w:rsidRPr="00423919">
        <w:rPr>
          <w:rStyle w:val="StyleUnderline"/>
        </w:rPr>
        <w:t xml:space="preserve">, </w:t>
      </w:r>
      <w:r w:rsidRPr="00423919">
        <w:rPr>
          <w:rStyle w:val="StyleUnderline"/>
          <w:highlight w:val="cyan"/>
        </w:rPr>
        <w:t>given</w:t>
      </w:r>
      <w:r w:rsidRPr="00423919">
        <w:rPr>
          <w:rStyle w:val="StyleUnderline"/>
        </w:rPr>
        <w:t xml:space="preserve"> that more </w:t>
      </w:r>
      <w:r w:rsidRPr="00423919">
        <w:rPr>
          <w:rStyle w:val="Emphasis"/>
          <w:highlight w:val="cyan"/>
        </w:rPr>
        <w:t>resources</w:t>
      </w:r>
      <w:r w:rsidRPr="00423919">
        <w:rPr>
          <w:rStyle w:val="StyleUnderline"/>
          <w:highlight w:val="cyan"/>
        </w:rPr>
        <w:t xml:space="preserve"> will be </w:t>
      </w:r>
      <w:r w:rsidRPr="00423919">
        <w:rPr>
          <w:rStyle w:val="Emphasis"/>
          <w:highlight w:val="cyan"/>
        </w:rPr>
        <w:t>available</w:t>
      </w:r>
      <w:r w:rsidRPr="00423919">
        <w:rPr>
          <w:rStyle w:val="StyleUnderline"/>
        </w:rPr>
        <w:t xml:space="preserve"> to them </w:t>
      </w:r>
      <w:r w:rsidRPr="00423919">
        <w:rPr>
          <w:rStyle w:val="StyleUnderline"/>
          <w:highlight w:val="cyan"/>
        </w:rPr>
        <w:t>through</w:t>
      </w:r>
      <w:r w:rsidRPr="00423919">
        <w:rPr>
          <w:rStyle w:val="StyleUnderline"/>
        </w:rPr>
        <w:t xml:space="preserve"> the </w:t>
      </w:r>
      <w:r w:rsidRPr="00423919">
        <w:rPr>
          <w:rStyle w:val="Emphasis"/>
          <w:highlight w:val="cyan"/>
        </w:rPr>
        <w:t>marketplace</w:t>
      </w:r>
      <w:r w:rsidRPr="00423919">
        <w:rPr>
          <w:rStyle w:val="StyleUnderline"/>
        </w:rPr>
        <w:t xml:space="preserve"> in the process of economic development</w:t>
      </w:r>
      <w:r w:rsidRPr="00423919">
        <w:rPr>
          <w:sz w:val="16"/>
        </w:rPr>
        <w:t>. The basic underlying assumption here is that the probability of an internal and international war to occur is a decreasing function of per capita income (e.g., Collier and Hoeffler 1998; Schneider 2010).</w:t>
      </w:r>
    </w:p>
    <w:p w14:paraId="6AAC7C85" w14:textId="77777777" w:rsidR="00A35FD0" w:rsidRPr="00423919" w:rsidRDefault="00A35FD0" w:rsidP="00A35FD0">
      <w:pPr>
        <w:rPr>
          <w:sz w:val="16"/>
        </w:rPr>
      </w:pPr>
      <w:bookmarkStart w:id="2" w:name="_Hlk197545993"/>
      <w:r w:rsidRPr="00423919">
        <w:rPr>
          <w:sz w:val="16"/>
        </w:rPr>
        <w:t xml:space="preserve">Fourth, economic freedom may be </w:t>
      </w:r>
      <w:r w:rsidRPr="00423919">
        <w:rPr>
          <w:rStyle w:val="Emphasis"/>
        </w:rPr>
        <w:t>linked</w:t>
      </w:r>
      <w:r w:rsidRPr="00423919">
        <w:rPr>
          <w:rStyle w:val="StyleUnderline"/>
        </w:rPr>
        <w:t xml:space="preserve"> to other institutional outcomes</w:t>
      </w:r>
      <w:r w:rsidRPr="00423919">
        <w:rPr>
          <w:sz w:val="16"/>
        </w:rPr>
        <w:t xml:space="preserve"> that are conducive to non-violent conflict resolution. For instance, a </w:t>
      </w:r>
      <w:r w:rsidRPr="00423919">
        <w:rPr>
          <w:rStyle w:val="StyleUnderline"/>
        </w:rPr>
        <w:t xml:space="preserve">sound </w:t>
      </w:r>
      <w:r w:rsidRPr="00423919">
        <w:rPr>
          <w:rStyle w:val="Emphasis"/>
        </w:rPr>
        <w:t>rule of law</w:t>
      </w:r>
      <w:r w:rsidRPr="00423919">
        <w:rPr>
          <w:sz w:val="16"/>
        </w:rPr>
        <w:t xml:space="preserve"> is a crucial element of sound market institutions. At the same time, an </w:t>
      </w:r>
      <w:r w:rsidRPr="00423919">
        <w:rPr>
          <w:rStyle w:val="StyleUnderline"/>
        </w:rPr>
        <w:t xml:space="preserve">impartial and </w:t>
      </w:r>
      <w:r w:rsidRPr="00423919">
        <w:rPr>
          <w:rStyle w:val="Emphasis"/>
        </w:rPr>
        <w:t>functioning judiciary</w:t>
      </w:r>
      <w:r w:rsidRPr="00423919">
        <w:rPr>
          <w:rStyle w:val="StyleUnderline"/>
        </w:rPr>
        <w:t xml:space="preserve"> also underpins democratic development</w:t>
      </w:r>
      <w:r w:rsidRPr="00423919">
        <w:rPr>
          <w:sz w:val="16"/>
        </w:rPr>
        <w:t xml:space="preserve"> (e.g., Larkins 1996). Indeed, </w:t>
      </w:r>
      <w:r w:rsidRPr="00423919">
        <w:rPr>
          <w:rStyle w:val="Emphasis"/>
          <w:highlight w:val="cyan"/>
        </w:rPr>
        <w:t>economic freedom</w:t>
      </w:r>
      <w:r w:rsidRPr="00423919">
        <w:rPr>
          <w:rStyle w:val="StyleUnderline"/>
          <w:highlight w:val="cyan"/>
        </w:rPr>
        <w:t xml:space="preserve"> and </w:t>
      </w:r>
      <w:r w:rsidRPr="00423919">
        <w:rPr>
          <w:rStyle w:val="Emphasis"/>
          <w:highlight w:val="cyan"/>
        </w:rPr>
        <w:t>democracy</w:t>
      </w:r>
      <w:r w:rsidRPr="00423919">
        <w:rPr>
          <w:rStyle w:val="StyleUnderline"/>
        </w:rPr>
        <w:t xml:space="preserve"> are usually </w:t>
      </w:r>
      <w:r w:rsidRPr="00423919">
        <w:rPr>
          <w:rStyle w:val="Emphasis"/>
          <w:highlight w:val="cyan"/>
        </w:rPr>
        <w:t>positively related</w:t>
      </w:r>
      <w:r w:rsidRPr="00423919">
        <w:rPr>
          <w:sz w:val="16"/>
        </w:rPr>
        <w:t xml:space="preserve"> (see Choutagunta and Gutmann 2024 in this volume) and argued to give </w:t>
      </w:r>
      <w:r w:rsidRPr="00423919">
        <w:rPr>
          <w:rStyle w:val="StyleUnderline"/>
        </w:rPr>
        <w:t>rise</w:t>
      </w:r>
      <w:r w:rsidRPr="00423919">
        <w:rPr>
          <w:sz w:val="16"/>
        </w:rPr>
        <w:t xml:space="preserve"> – in combination – to a (capitalist and) </w:t>
      </w:r>
      <w:r w:rsidRPr="00423919">
        <w:rPr>
          <w:rStyle w:val="Emphasis"/>
        </w:rPr>
        <w:t>democratic peace</w:t>
      </w:r>
      <w:r w:rsidRPr="00423919">
        <w:rPr>
          <w:sz w:val="16"/>
        </w:rPr>
        <w:t xml:space="preserve"> (Russett 1993; Rummel 1997). What is more, economically free countries </w:t>
      </w:r>
      <w:r w:rsidRPr="00423919">
        <w:rPr>
          <w:rStyle w:val="StyleUnderline"/>
        </w:rPr>
        <w:t>are</w:t>
      </w:r>
      <w:r w:rsidRPr="00423919">
        <w:rPr>
          <w:sz w:val="16"/>
        </w:rPr>
        <w:t xml:space="preserve"> characterized by a </w:t>
      </w:r>
      <w:r w:rsidRPr="00423919">
        <w:rPr>
          <w:rStyle w:val="StyleUnderline"/>
        </w:rPr>
        <w:t>wide dispersion of power because of market and political competition</w:t>
      </w:r>
      <w:r w:rsidRPr="00423919">
        <w:rPr>
          <w:sz w:val="16"/>
        </w:rPr>
        <w:t xml:space="preserve">. For instance, this may </w:t>
      </w:r>
      <w:r w:rsidRPr="00423919">
        <w:rPr>
          <w:rStyle w:val="Emphasis"/>
          <w:highlight w:val="cyan"/>
        </w:rPr>
        <w:t>prevent</w:t>
      </w:r>
      <w:r w:rsidRPr="00423919">
        <w:rPr>
          <w:rStyle w:val="StyleUnderline"/>
        </w:rPr>
        <w:t xml:space="preserve"> (small) elites</w:t>
      </w:r>
      <w:r w:rsidRPr="00423919">
        <w:rPr>
          <w:sz w:val="16"/>
        </w:rPr>
        <w:t xml:space="preserve"> from abusing their power to </w:t>
      </w:r>
      <w:r w:rsidRPr="00423919">
        <w:rPr>
          <w:rStyle w:val="StyleUnderline"/>
        </w:rPr>
        <w:t xml:space="preserve">start </w:t>
      </w:r>
      <w:r w:rsidRPr="00423919">
        <w:rPr>
          <w:rStyle w:val="Emphasis"/>
          <w:highlight w:val="cyan"/>
        </w:rPr>
        <w:t>conflicts</w:t>
      </w:r>
      <w:r w:rsidRPr="00423919">
        <w:rPr>
          <w:rStyle w:val="StyleUnderline"/>
          <w:highlight w:val="cyan"/>
        </w:rPr>
        <w:t xml:space="preserve"> out of </w:t>
      </w:r>
      <w:r w:rsidRPr="00423919">
        <w:rPr>
          <w:rStyle w:val="Emphasis"/>
          <w:highlight w:val="cyan"/>
        </w:rPr>
        <w:t>self-interest</w:t>
      </w:r>
      <w:r w:rsidRPr="00423919">
        <w:rPr>
          <w:sz w:val="16"/>
        </w:rPr>
        <w:t xml:space="preserve"> and at the expense of not only their enemies but also domestic non-elites.</w:t>
      </w:r>
    </w:p>
    <w:p w14:paraId="7631EE14" w14:textId="77777777" w:rsidR="00A35FD0" w:rsidRPr="00423919" w:rsidRDefault="00A35FD0" w:rsidP="00A35FD0">
      <w:pPr>
        <w:rPr>
          <w:sz w:val="16"/>
        </w:rPr>
      </w:pPr>
      <w:r w:rsidRPr="00423919">
        <w:rPr>
          <w:sz w:val="16"/>
        </w:rPr>
        <w:t>Fifth, economic freedom may also foster values that are conducive to peace. Indeed, the idea of doux commerce (voiced by Montesquieu and others) already emphasized the ‘civilizing’ potential of</w:t>
      </w:r>
      <w:r w:rsidRPr="00423919">
        <w:rPr>
          <w:rStyle w:val="StyleUnderline"/>
          <w:sz w:val="16"/>
        </w:rPr>
        <w:t xml:space="preserve"> </w:t>
      </w:r>
      <w:r w:rsidRPr="00423919">
        <w:rPr>
          <w:rStyle w:val="StyleUnderline"/>
          <w:highlight w:val="cyan"/>
        </w:rPr>
        <w:t>economic exchange</w:t>
      </w:r>
      <w:r w:rsidRPr="00423919">
        <w:rPr>
          <w:sz w:val="16"/>
        </w:rPr>
        <w:t xml:space="preserve"> as such exchange is </w:t>
      </w:r>
      <w:r w:rsidRPr="00423919">
        <w:rPr>
          <w:rStyle w:val="StyleUnderline"/>
        </w:rPr>
        <w:t xml:space="preserve">argued to </w:t>
      </w:r>
      <w:r w:rsidRPr="00423919">
        <w:rPr>
          <w:rStyle w:val="StyleUnderline"/>
          <w:highlight w:val="cyan"/>
        </w:rPr>
        <w:t xml:space="preserve">produce </w:t>
      </w:r>
      <w:r w:rsidRPr="00423919">
        <w:rPr>
          <w:rStyle w:val="Emphasis"/>
          <w:highlight w:val="cyan"/>
        </w:rPr>
        <w:t>gentleness</w:t>
      </w:r>
      <w:r w:rsidRPr="00423919">
        <w:rPr>
          <w:rStyle w:val="StyleUnderline"/>
        </w:rPr>
        <w:t xml:space="preserve">, </w:t>
      </w:r>
      <w:r w:rsidRPr="00423919">
        <w:rPr>
          <w:rStyle w:val="Emphasis"/>
        </w:rPr>
        <w:t>honesty</w:t>
      </w:r>
      <w:r w:rsidRPr="00423919">
        <w:rPr>
          <w:rStyle w:val="StyleUnderline"/>
        </w:rPr>
        <w:t xml:space="preserve"> and </w:t>
      </w:r>
      <w:r w:rsidRPr="00423919">
        <w:rPr>
          <w:rStyle w:val="Emphasis"/>
        </w:rPr>
        <w:t>understanding</w:t>
      </w:r>
      <w:r w:rsidRPr="00423919">
        <w:rPr>
          <w:sz w:val="16"/>
        </w:rPr>
        <w:t xml:space="preserve"> during the Enlightenment. In detail, economic freedom may </w:t>
      </w:r>
      <w:r w:rsidRPr="00423919">
        <w:rPr>
          <w:rStyle w:val="StyleUnderline"/>
        </w:rPr>
        <w:t xml:space="preserve">promote social trust and </w:t>
      </w:r>
      <w:r w:rsidRPr="00423919">
        <w:rPr>
          <w:rStyle w:val="Emphasis"/>
        </w:rPr>
        <w:t>tolerance</w:t>
      </w:r>
      <w:r w:rsidRPr="00423919">
        <w:rPr>
          <w:sz w:val="16"/>
        </w:rPr>
        <w:t xml:space="preserve"> (e.g., Berggren and Jordahl 2006; Berggren and Nilsson 2013). For instance, </w:t>
      </w:r>
      <w:r w:rsidRPr="00423919">
        <w:rPr>
          <w:rStyle w:val="StyleUnderline"/>
        </w:rPr>
        <w:t xml:space="preserve">large and </w:t>
      </w:r>
      <w:r w:rsidRPr="00423919">
        <w:rPr>
          <w:rStyle w:val="Emphasis"/>
        </w:rPr>
        <w:t>free markets</w:t>
      </w:r>
      <w:r w:rsidRPr="00423919">
        <w:rPr>
          <w:sz w:val="16"/>
        </w:rPr>
        <w:t xml:space="preserve"> (which are likely outcomes of high levels of economic freedom) </w:t>
      </w:r>
      <w:r w:rsidRPr="00423919">
        <w:rPr>
          <w:rStyle w:val="StyleUnderline"/>
          <w:highlight w:val="cyan"/>
        </w:rPr>
        <w:t xml:space="preserve">facilitate </w:t>
      </w:r>
      <w:r w:rsidRPr="00423919">
        <w:rPr>
          <w:rStyle w:val="Emphasis"/>
          <w:highlight w:val="cyan"/>
        </w:rPr>
        <w:t>trust</w:t>
      </w:r>
      <w:r w:rsidRPr="00423919">
        <w:rPr>
          <w:rStyle w:val="StyleUnderline"/>
        </w:rPr>
        <w:t xml:space="preserve"> in others </w:t>
      </w:r>
      <w:r w:rsidRPr="00423919">
        <w:rPr>
          <w:rStyle w:val="StyleUnderline"/>
          <w:highlight w:val="cyan"/>
        </w:rPr>
        <w:t>because</w:t>
      </w:r>
      <w:r w:rsidRPr="00423919">
        <w:rPr>
          <w:rStyle w:val="StyleUnderline"/>
        </w:rPr>
        <w:t xml:space="preserve"> such trust makes it </w:t>
      </w:r>
      <w:r w:rsidRPr="00423919">
        <w:rPr>
          <w:rStyle w:val="StyleUnderline"/>
          <w:highlight w:val="cyan"/>
        </w:rPr>
        <w:t>more likely to</w:t>
      </w:r>
      <w:r w:rsidRPr="00423919">
        <w:rPr>
          <w:rStyle w:val="StyleUnderline"/>
        </w:rPr>
        <w:t xml:space="preserve"> engage in </w:t>
      </w:r>
      <w:r w:rsidRPr="00423919">
        <w:rPr>
          <w:rStyle w:val="Emphasis"/>
        </w:rPr>
        <w:t>voluntary transactions</w:t>
      </w:r>
      <w:r w:rsidRPr="00423919">
        <w:rPr>
          <w:rStyle w:val="StyleUnderline"/>
        </w:rPr>
        <w:t xml:space="preserve"> and </w:t>
      </w:r>
      <w:r w:rsidRPr="00423919">
        <w:rPr>
          <w:rStyle w:val="StyleUnderline"/>
          <w:highlight w:val="cyan"/>
        </w:rPr>
        <w:t>build</w:t>
      </w:r>
      <w:r w:rsidRPr="00423919">
        <w:rPr>
          <w:rStyle w:val="StyleUnderline"/>
        </w:rPr>
        <w:t xml:space="preserve"> long-</w:t>
      </w:r>
      <w:r w:rsidRPr="00423919">
        <w:rPr>
          <w:rStyle w:val="StyleUnderline"/>
          <w:highlight w:val="cyan"/>
        </w:rPr>
        <w:t xml:space="preserve">lasting </w:t>
      </w:r>
      <w:r w:rsidRPr="00423919">
        <w:rPr>
          <w:rStyle w:val="Emphasis"/>
          <w:highlight w:val="cyan"/>
        </w:rPr>
        <w:t>business relations</w:t>
      </w:r>
      <w:r w:rsidRPr="00423919">
        <w:rPr>
          <w:sz w:val="16"/>
        </w:rPr>
        <w:t xml:space="preserve">, especially when market participants do not know each other (e.g., Platteau 2000). Trust, tolerance and related values, in turn, make it </w:t>
      </w:r>
      <w:r w:rsidRPr="00423919">
        <w:rPr>
          <w:rStyle w:val="Emphasis"/>
        </w:rPr>
        <w:t>less likely</w:t>
      </w:r>
      <w:r w:rsidRPr="00423919">
        <w:rPr>
          <w:rStyle w:val="StyleUnderline"/>
        </w:rPr>
        <w:t xml:space="preserve"> that </w:t>
      </w:r>
      <w:r w:rsidRPr="00423919">
        <w:rPr>
          <w:rStyle w:val="Emphasis"/>
        </w:rPr>
        <w:t>conflict</w:t>
      </w:r>
      <w:r w:rsidRPr="00423919">
        <w:rPr>
          <w:rStyle w:val="StyleUnderline"/>
        </w:rPr>
        <w:t xml:space="preserve"> breaks out</w:t>
      </w:r>
      <w:r w:rsidRPr="00423919">
        <w:rPr>
          <w:sz w:val="16"/>
        </w:rPr>
        <w:t xml:space="preserve">, e.g., because </w:t>
      </w:r>
      <w:r w:rsidRPr="00423919">
        <w:rPr>
          <w:rStyle w:val="Emphasis"/>
          <w:highlight w:val="cyan"/>
        </w:rPr>
        <w:t>religious cleavages</w:t>
      </w:r>
      <w:r w:rsidRPr="00423919">
        <w:rPr>
          <w:rStyle w:val="StyleUnderline"/>
        </w:rPr>
        <w:t xml:space="preserve"> are </w:t>
      </w:r>
      <w:r w:rsidRPr="00423919">
        <w:rPr>
          <w:rStyle w:val="Emphasis"/>
          <w:highlight w:val="cyan"/>
        </w:rPr>
        <w:t>less</w:t>
      </w:r>
      <w:r w:rsidRPr="00423919">
        <w:rPr>
          <w:rStyle w:val="StyleUnderline"/>
        </w:rPr>
        <w:t xml:space="preserve"> likely to be </w:t>
      </w:r>
      <w:r w:rsidRPr="00423919">
        <w:rPr>
          <w:rStyle w:val="Emphasis"/>
          <w:highlight w:val="cyan"/>
        </w:rPr>
        <w:t>influential</w:t>
      </w:r>
      <w:r w:rsidRPr="00423919">
        <w:rPr>
          <w:sz w:val="16"/>
        </w:rPr>
        <w:t xml:space="preserve"> (e.g., Weingast 1998).</w:t>
      </w:r>
      <w:bookmarkEnd w:id="2"/>
    </w:p>
    <w:p w14:paraId="74876774" w14:textId="77777777" w:rsidR="00A35FD0" w:rsidRPr="00227142" w:rsidRDefault="00A35FD0" w:rsidP="00A35FD0">
      <w:pPr>
        <w:rPr>
          <w:sz w:val="16"/>
        </w:rPr>
      </w:pPr>
    </w:p>
    <w:p w14:paraId="0998C674" w14:textId="77777777" w:rsidR="00A35FD0" w:rsidRPr="007B4095" w:rsidRDefault="00A35FD0" w:rsidP="00A35FD0">
      <w:pPr>
        <w:keepNext/>
        <w:keepLines/>
        <w:spacing w:before="40" w:after="0"/>
        <w:outlineLvl w:val="3"/>
        <w:rPr>
          <w:rFonts w:eastAsiaTheme="majorEastAsia"/>
          <w:b/>
          <w:iCs/>
          <w:sz w:val="26"/>
        </w:rPr>
      </w:pPr>
      <w:r w:rsidRPr="007B4095">
        <w:rPr>
          <w:rFonts w:eastAsiaTheme="majorEastAsia"/>
          <w:b/>
          <w:iCs/>
          <w:sz w:val="26"/>
        </w:rPr>
        <w:t xml:space="preserve">The </w:t>
      </w:r>
      <w:r w:rsidRPr="007B4095">
        <w:rPr>
          <w:rFonts w:eastAsiaTheme="majorEastAsia"/>
          <w:b/>
          <w:iCs/>
          <w:sz w:val="26"/>
          <w:u w:val="single"/>
        </w:rPr>
        <w:t>military</w:t>
      </w:r>
      <w:r w:rsidRPr="007B4095">
        <w:rPr>
          <w:rFonts w:eastAsiaTheme="majorEastAsia"/>
          <w:b/>
          <w:iCs/>
          <w:sz w:val="26"/>
        </w:rPr>
        <w:t xml:space="preserve">, </w:t>
      </w:r>
      <w:r w:rsidRPr="007B4095">
        <w:rPr>
          <w:rFonts w:eastAsiaTheme="majorEastAsia"/>
          <w:b/>
          <w:iCs/>
          <w:sz w:val="26"/>
          <w:u w:val="single"/>
        </w:rPr>
        <w:t>police</w:t>
      </w:r>
      <w:r w:rsidRPr="007B4095">
        <w:rPr>
          <w:rFonts w:eastAsiaTheme="majorEastAsia"/>
          <w:b/>
          <w:iCs/>
          <w:sz w:val="26"/>
        </w:rPr>
        <w:t xml:space="preserve">, and </w:t>
      </w:r>
      <w:r w:rsidRPr="007B4095">
        <w:rPr>
          <w:rFonts w:eastAsiaTheme="majorEastAsia"/>
          <w:b/>
          <w:iCs/>
          <w:sz w:val="26"/>
          <w:u w:val="single"/>
        </w:rPr>
        <w:t>2</w:t>
      </w:r>
      <w:r w:rsidRPr="007B4095">
        <w:rPr>
          <w:rFonts w:eastAsiaTheme="majorEastAsia"/>
          <w:b/>
          <w:iCs/>
          <w:sz w:val="26"/>
          <w:u w:val="single"/>
          <w:vertAlign w:val="superscript"/>
        </w:rPr>
        <w:t>nd</w:t>
      </w:r>
      <w:r w:rsidRPr="007B4095">
        <w:rPr>
          <w:rFonts w:eastAsiaTheme="majorEastAsia"/>
          <w:b/>
          <w:iCs/>
          <w:sz w:val="26"/>
          <w:u w:val="single"/>
        </w:rPr>
        <w:t xml:space="preserve"> amendment fans</w:t>
      </w:r>
      <w:r w:rsidRPr="007B4095">
        <w:rPr>
          <w:rFonts w:eastAsiaTheme="majorEastAsia"/>
          <w:b/>
          <w:iCs/>
          <w:sz w:val="26"/>
        </w:rPr>
        <w:t xml:space="preserve"> zero the alt.</w:t>
      </w:r>
    </w:p>
    <w:p w14:paraId="4502069D" w14:textId="77777777" w:rsidR="00A35FD0" w:rsidRPr="007B4095" w:rsidRDefault="00A35FD0" w:rsidP="00A35FD0">
      <w:r w:rsidRPr="007B4095">
        <w:t xml:space="preserve">Eric </w:t>
      </w:r>
      <w:r w:rsidRPr="007B4095">
        <w:rPr>
          <w:rStyle w:val="Style13ptBold"/>
        </w:rPr>
        <w:t>Levitz 23</w:t>
      </w:r>
      <w:r w:rsidRPr="007B4095">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79C490E5" w14:textId="77777777" w:rsidR="00A35FD0" w:rsidRPr="007B4095" w:rsidRDefault="00A35FD0" w:rsidP="00A35FD0">
      <w:pPr>
        <w:rPr>
          <w:sz w:val="16"/>
        </w:rPr>
      </w:pPr>
      <w:r w:rsidRPr="007B4095">
        <w:rPr>
          <w:highlight w:val="cyan"/>
          <w:u w:val="single"/>
        </w:rPr>
        <w:t xml:space="preserve">The </w:t>
      </w:r>
      <w:r w:rsidRPr="007B4095">
        <w:rPr>
          <w:rStyle w:val="Emphasis"/>
          <w:highlight w:val="cyan"/>
        </w:rPr>
        <w:t>U</w:t>
      </w:r>
      <w:r w:rsidRPr="007B4095">
        <w:rPr>
          <w:sz w:val="16"/>
        </w:rPr>
        <w:t xml:space="preserve">nited </w:t>
      </w:r>
      <w:r w:rsidRPr="007B4095">
        <w:rPr>
          <w:rStyle w:val="Emphasis"/>
          <w:highlight w:val="cyan"/>
        </w:rPr>
        <w:t>S</w:t>
      </w:r>
      <w:r w:rsidRPr="007B4095">
        <w:rPr>
          <w:sz w:val="16"/>
        </w:rPr>
        <w:t xml:space="preserve">tates </w:t>
      </w:r>
      <w:r w:rsidRPr="007B4095">
        <w:rPr>
          <w:highlight w:val="cyan"/>
          <w:u w:val="single"/>
        </w:rPr>
        <w:t xml:space="preserve">is </w:t>
      </w:r>
      <w:r w:rsidRPr="007B4095">
        <w:rPr>
          <w:rStyle w:val="Emphasis"/>
          <w:highlight w:val="cyan"/>
        </w:rPr>
        <w:t>not</w:t>
      </w:r>
      <w:r w:rsidRPr="007B4095">
        <w:rPr>
          <w:u w:val="single"/>
        </w:rPr>
        <w:t xml:space="preserve"> trembling </w:t>
      </w:r>
      <w:r w:rsidRPr="007B4095">
        <w:rPr>
          <w:highlight w:val="cyan"/>
          <w:u w:val="single"/>
        </w:rPr>
        <w:t>on the precipice of a</w:t>
      </w:r>
      <w:r w:rsidRPr="007B4095">
        <w:rPr>
          <w:u w:val="single"/>
        </w:rPr>
        <w:t xml:space="preserve"> communist </w:t>
      </w:r>
      <w:r w:rsidRPr="007B4095">
        <w:rPr>
          <w:highlight w:val="cyan"/>
          <w:u w:val="single"/>
        </w:rPr>
        <w:t>revolution</w:t>
      </w:r>
      <w:r w:rsidRPr="007B4095">
        <w:rPr>
          <w:sz w:val="16"/>
        </w:rPr>
        <w:t>.</w:t>
      </w:r>
    </w:p>
    <w:p w14:paraId="04F7958F" w14:textId="77777777" w:rsidR="00A35FD0" w:rsidRPr="007B4095" w:rsidRDefault="00A35FD0" w:rsidP="00A35FD0">
      <w:pPr>
        <w:rPr>
          <w:sz w:val="16"/>
        </w:rPr>
      </w:pPr>
      <w:r w:rsidRPr="007B4095">
        <w:rPr>
          <w:rStyle w:val="Emphasis"/>
        </w:rPr>
        <w:t>U</w:t>
      </w:r>
      <w:r w:rsidRPr="007B4095">
        <w:rPr>
          <w:sz w:val="16"/>
        </w:rPr>
        <w:t xml:space="preserve">ncle </w:t>
      </w:r>
      <w:r w:rsidRPr="007B4095">
        <w:rPr>
          <w:rStyle w:val="Emphasis"/>
        </w:rPr>
        <w:t>S</w:t>
      </w:r>
      <w:r w:rsidRPr="007B4095">
        <w:rPr>
          <w:sz w:val="16"/>
        </w:rPr>
        <w:t xml:space="preserve">am </w:t>
      </w:r>
      <w:r w:rsidRPr="007B4095">
        <w:rPr>
          <w:u w:val="single"/>
        </w:rPr>
        <w:t xml:space="preserve">commands </w:t>
      </w:r>
      <w:r w:rsidRPr="007B4095">
        <w:rPr>
          <w:highlight w:val="cyan"/>
          <w:u w:val="single"/>
        </w:rPr>
        <w:t xml:space="preserve">the </w:t>
      </w:r>
      <w:r w:rsidRPr="007B4095">
        <w:rPr>
          <w:rStyle w:val="Emphasis"/>
          <w:highlight w:val="cyan"/>
        </w:rPr>
        <w:t>most powerful military</w:t>
      </w:r>
      <w:r w:rsidRPr="007B4095">
        <w:rPr>
          <w:u w:val="single"/>
        </w:rPr>
        <w:t xml:space="preserve"> in human history</w:t>
      </w:r>
      <w:r w:rsidRPr="007B4095">
        <w:rPr>
          <w:sz w:val="16"/>
        </w:rPr>
        <w:t xml:space="preserve">, and its rank-and-file exhibit few socialistic sympathies; U.S. </w:t>
      </w:r>
      <w:r w:rsidRPr="007B4095">
        <w:rPr>
          <w:u w:val="single"/>
        </w:rPr>
        <w:t xml:space="preserve">precincts with </w:t>
      </w:r>
      <w:r w:rsidRPr="007B4095">
        <w:rPr>
          <w:rStyle w:val="Emphasis"/>
        </w:rPr>
        <w:t>military bases</w:t>
      </w:r>
      <w:r w:rsidRPr="007B4095">
        <w:rPr>
          <w:highlight w:val="cyan"/>
          <w:u w:val="single"/>
        </w:rPr>
        <w:t xml:space="preserve"> backed</w:t>
      </w:r>
      <w:r w:rsidRPr="007B4095">
        <w:rPr>
          <w:sz w:val="16"/>
        </w:rPr>
        <w:t xml:space="preserve"> Donald </w:t>
      </w:r>
      <w:r w:rsidRPr="007B4095">
        <w:rPr>
          <w:rStyle w:val="Emphasis"/>
          <w:highlight w:val="cyan"/>
        </w:rPr>
        <w:t>Trump</w:t>
      </w:r>
      <w:r w:rsidRPr="007B4095">
        <w:rPr>
          <w:sz w:val="16"/>
        </w:rPr>
        <w:t xml:space="preserve"> in both 2016 and 2020. </w:t>
      </w:r>
      <w:r w:rsidRPr="007B4095">
        <w:rPr>
          <w:u w:val="single"/>
        </w:rPr>
        <w:t>America’s</w:t>
      </w:r>
      <w:r w:rsidRPr="007B4095">
        <w:rPr>
          <w:sz w:val="16"/>
        </w:rPr>
        <w:t xml:space="preserve"> civilian security forces — which is to say its roughly </w:t>
      </w:r>
      <w:r w:rsidRPr="007B4095">
        <w:rPr>
          <w:rStyle w:val="Emphasis"/>
        </w:rPr>
        <w:t xml:space="preserve">665,000 </w:t>
      </w:r>
      <w:r w:rsidRPr="007B4095">
        <w:rPr>
          <w:rStyle w:val="Emphasis"/>
          <w:highlight w:val="cyan"/>
        </w:rPr>
        <w:t>police</w:t>
      </w:r>
      <w:r w:rsidRPr="007B4095">
        <w:rPr>
          <w:sz w:val="16"/>
        </w:rPr>
        <w:t xml:space="preserve"> officers — </w:t>
      </w:r>
      <w:r w:rsidRPr="007B4095">
        <w:rPr>
          <w:highlight w:val="cyan"/>
          <w:u w:val="single"/>
        </w:rPr>
        <w:t>are</w:t>
      </w:r>
      <w:r w:rsidRPr="007B4095">
        <w:rPr>
          <w:sz w:val="16"/>
        </w:rPr>
        <w:t xml:space="preserve"> even more </w:t>
      </w:r>
      <w:r w:rsidRPr="007B4095">
        <w:rPr>
          <w:rStyle w:val="Emphasis"/>
          <w:highlight w:val="cyan"/>
        </w:rPr>
        <w:t>hostile</w:t>
      </w:r>
      <w:r w:rsidRPr="007B4095">
        <w:rPr>
          <w:u w:val="single"/>
        </w:rPr>
        <w:t xml:space="preserve"> to the left</w:t>
      </w:r>
      <w:r w:rsidRPr="007B4095">
        <w:rPr>
          <w:sz w:val="16"/>
        </w:rPr>
        <w:t xml:space="preserve"> than the troops. </w:t>
      </w:r>
      <w:r w:rsidRPr="007B4095">
        <w:rPr>
          <w:u w:val="single"/>
        </w:rPr>
        <w:t>Our nation’s</w:t>
      </w:r>
      <w:r w:rsidRPr="007B4095">
        <w:rPr>
          <w:sz w:val="16"/>
        </w:rPr>
        <w:t xml:space="preserve"> most </w:t>
      </w:r>
      <w:r w:rsidRPr="007B4095">
        <w:rPr>
          <w:rStyle w:val="Emphasis"/>
        </w:rPr>
        <w:t xml:space="preserve">heavily </w:t>
      </w:r>
      <w:r w:rsidRPr="007B4095">
        <w:rPr>
          <w:rStyle w:val="Emphasis"/>
          <w:highlight w:val="cyan"/>
        </w:rPr>
        <w:t>armed</w:t>
      </w:r>
      <w:r w:rsidRPr="007B4095">
        <w:rPr>
          <w:u w:val="single"/>
        </w:rPr>
        <w:t xml:space="preserve"> private </w:t>
      </w:r>
      <w:r w:rsidRPr="007B4095">
        <w:rPr>
          <w:highlight w:val="cyan"/>
          <w:u w:val="single"/>
        </w:rPr>
        <w:t>citizens</w:t>
      </w:r>
      <w:r w:rsidRPr="007B4095">
        <w:rPr>
          <w:sz w:val="16"/>
        </w:rPr>
        <w:t xml:space="preserve">, meanwhile, </w:t>
      </w:r>
      <w:r w:rsidRPr="007B4095">
        <w:rPr>
          <w:highlight w:val="cyan"/>
          <w:u w:val="single"/>
        </w:rPr>
        <w:t>would</w:t>
      </w:r>
      <w:r w:rsidRPr="007B4095">
        <w:rPr>
          <w:sz w:val="16"/>
        </w:rPr>
        <w:t xml:space="preserve"> by and large </w:t>
      </w:r>
      <w:r w:rsidRPr="007B4095">
        <w:rPr>
          <w:highlight w:val="cyan"/>
          <w:u w:val="single"/>
        </w:rPr>
        <w:t>prefer a</w:t>
      </w:r>
      <w:r w:rsidRPr="007B4095">
        <w:rPr>
          <w:sz w:val="16"/>
        </w:rPr>
        <w:t xml:space="preserve"> Hobbesian </w:t>
      </w:r>
      <w:r w:rsidRPr="007B4095">
        <w:rPr>
          <w:rStyle w:val="Emphasis"/>
          <w:highlight w:val="cyan"/>
        </w:rPr>
        <w:t>war</w:t>
      </w:r>
      <w:r w:rsidRPr="007B4095">
        <w:rPr>
          <w:sz w:val="16"/>
        </w:rPr>
        <w:t xml:space="preserve"> of all against all </w:t>
      </w:r>
      <w:r w:rsidRPr="007B4095">
        <w:rPr>
          <w:u w:val="single"/>
        </w:rPr>
        <w:t>to a Marxist government</w:t>
      </w:r>
      <w:r w:rsidRPr="007B4095">
        <w:rPr>
          <w:sz w:val="16"/>
        </w:rPr>
        <w:t xml:space="preserve">. Should America’s constitutional order ever give way to an extralegal power struggle, </w:t>
      </w:r>
      <w:r w:rsidRPr="007B4095">
        <w:rPr>
          <w:u w:val="single"/>
        </w:rPr>
        <w:t xml:space="preserve">an </w:t>
      </w:r>
      <w:r w:rsidRPr="007B4095">
        <w:rPr>
          <w:rStyle w:val="StyleUnderline"/>
        </w:rPr>
        <w:t xml:space="preserve">overwhelming </w:t>
      </w:r>
      <w:r w:rsidRPr="007B4095">
        <w:rPr>
          <w:rStyle w:val="Emphasis"/>
        </w:rPr>
        <w:t>force of arms</w:t>
      </w:r>
      <w:r w:rsidRPr="007B4095">
        <w:rPr>
          <w:u w:val="single"/>
        </w:rPr>
        <w:t xml:space="preserve"> will be arrayed against the radical left</w:t>
      </w:r>
      <w:r w:rsidRPr="007B4095">
        <w:rPr>
          <w:sz w:val="16"/>
        </w:rPr>
        <w:t>.</w:t>
      </w:r>
    </w:p>
    <w:p w14:paraId="293145E0" w14:textId="77777777" w:rsidR="00A35FD0" w:rsidRPr="007B4095" w:rsidRDefault="00A35FD0" w:rsidP="00A35FD0">
      <w:pPr>
        <w:rPr>
          <w:sz w:val="16"/>
        </w:rPr>
      </w:pPr>
      <w:r w:rsidRPr="007B4095">
        <w:rPr>
          <w:sz w:val="16"/>
        </w:rPr>
        <w:t xml:space="preserve">If those contras would have superior firepower, they would also (almost certainly) have more popular support. Some </w:t>
      </w:r>
      <w:r w:rsidRPr="007B4095">
        <w:rPr>
          <w:rStyle w:val="Emphasis"/>
          <w:highlight w:val="cyan"/>
        </w:rPr>
        <w:t>73 percent</w:t>
      </w:r>
      <w:r w:rsidRPr="007B4095">
        <w:rPr>
          <w:u w:val="single"/>
        </w:rPr>
        <w:t xml:space="preserve"> of</w:t>
      </w:r>
      <w:r w:rsidRPr="007B4095">
        <w:rPr>
          <w:sz w:val="16"/>
        </w:rPr>
        <w:t xml:space="preserve"> U.S. </w:t>
      </w:r>
      <w:r w:rsidRPr="007B4095">
        <w:rPr>
          <w:u w:val="single"/>
        </w:rPr>
        <w:t xml:space="preserve">voters </w:t>
      </w:r>
      <w:r w:rsidRPr="007B4095">
        <w:rPr>
          <w:highlight w:val="cyan"/>
          <w:u w:val="single"/>
        </w:rPr>
        <w:t xml:space="preserve">identify as </w:t>
      </w:r>
      <w:r w:rsidRPr="007B4095">
        <w:rPr>
          <w:rStyle w:val="Emphasis"/>
        </w:rPr>
        <w:t xml:space="preserve">moderates or </w:t>
      </w:r>
      <w:r w:rsidRPr="007B4095">
        <w:rPr>
          <w:rStyle w:val="Emphasis"/>
          <w:highlight w:val="cyan"/>
        </w:rPr>
        <w:t>conservative</w:t>
      </w:r>
      <w:r w:rsidRPr="007B4095">
        <w:rPr>
          <w:rStyle w:val="Emphasis"/>
        </w:rPr>
        <w:t>s</w:t>
      </w:r>
      <w:r w:rsidRPr="007B4095">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62525B52" w14:textId="77777777" w:rsidR="00A35FD0" w:rsidRPr="007B4095" w:rsidRDefault="00A35FD0" w:rsidP="00A35FD0">
      <w:pPr>
        <w:rPr>
          <w:sz w:val="16"/>
        </w:rPr>
      </w:pPr>
      <w:r w:rsidRPr="007B4095">
        <w:rPr>
          <w:sz w:val="16"/>
        </w:rPr>
        <w:t xml:space="preserve">In fact, </w:t>
      </w:r>
      <w:r w:rsidRPr="007B4095">
        <w:rPr>
          <w:u w:val="single"/>
        </w:rPr>
        <w:t>the</w:t>
      </w:r>
      <w:r w:rsidRPr="007B4095">
        <w:rPr>
          <w:sz w:val="16"/>
        </w:rPr>
        <w:t xml:space="preserve"> U.S. </w:t>
      </w:r>
      <w:r w:rsidRPr="007B4095">
        <w:rPr>
          <w:u w:val="single"/>
        </w:rPr>
        <w:t xml:space="preserve">electorate evinces a </w:t>
      </w:r>
      <w:r w:rsidRPr="007B4095">
        <w:rPr>
          <w:rStyle w:val="Emphasis"/>
        </w:rPr>
        <w:t>strong bias</w:t>
      </w:r>
      <w:r w:rsidRPr="007B4095">
        <w:rPr>
          <w:u w:val="single"/>
        </w:rPr>
        <w:t xml:space="preserve"> toward the </w:t>
      </w:r>
      <w:r w:rsidRPr="007B4095">
        <w:rPr>
          <w:rStyle w:val="Emphasis"/>
        </w:rPr>
        <w:t>s</w:t>
      </w:r>
      <w:r w:rsidRPr="007B4095">
        <w:rPr>
          <w:sz w:val="16"/>
        </w:rPr>
        <w:t xml:space="preserve">tatus </w:t>
      </w:r>
      <w:r w:rsidRPr="007B4095">
        <w:rPr>
          <w:rStyle w:val="Emphasis"/>
        </w:rPr>
        <w:t>quo</w:t>
      </w:r>
      <w:r w:rsidRPr="007B4095">
        <w:rPr>
          <w:highlight w:val="cyan"/>
          <w:u w:val="single"/>
        </w:rPr>
        <w:t>. When</w:t>
      </w:r>
      <w:r w:rsidRPr="007B4095">
        <w:rPr>
          <w:u w:val="single"/>
        </w:rPr>
        <w:t xml:space="preserve"> federal </w:t>
      </w:r>
      <w:r w:rsidRPr="007B4095">
        <w:rPr>
          <w:highlight w:val="cyan"/>
          <w:u w:val="single"/>
        </w:rPr>
        <w:t xml:space="preserve">policy moves </w:t>
      </w:r>
      <w:r w:rsidRPr="007B4095">
        <w:rPr>
          <w:rStyle w:val="Emphasis"/>
          <w:highlight w:val="cyan"/>
        </w:rPr>
        <w:t>left</w:t>
      </w:r>
      <w:r w:rsidRPr="007B4095">
        <w:rPr>
          <w:sz w:val="16"/>
        </w:rPr>
        <w:t xml:space="preserve"> on a given issue, </w:t>
      </w:r>
      <w:r w:rsidRPr="007B4095">
        <w:rPr>
          <w:u w:val="single"/>
        </w:rPr>
        <w:t xml:space="preserve">public </w:t>
      </w:r>
      <w:r w:rsidRPr="007B4095">
        <w:rPr>
          <w:highlight w:val="cyan"/>
          <w:u w:val="single"/>
        </w:rPr>
        <w:t>opinion tends</w:t>
      </w:r>
      <w:r w:rsidRPr="007B4095">
        <w:rPr>
          <w:u w:val="single"/>
        </w:rPr>
        <w:t xml:space="preserve"> to move </w:t>
      </w:r>
      <w:r w:rsidRPr="007B4095">
        <w:rPr>
          <w:rStyle w:val="Emphasis"/>
          <w:highlight w:val="cyan"/>
        </w:rPr>
        <w:t>right</w:t>
      </w:r>
      <w:r w:rsidRPr="007B4095">
        <w:rPr>
          <w:sz w:val="16"/>
        </w:rPr>
        <w:t xml:space="preserve"> in response, and vice versa. </w:t>
      </w:r>
      <w:r w:rsidRPr="007B4095">
        <w:rPr>
          <w:u w:val="single"/>
        </w:rPr>
        <w:t>Support for universal health care hit a</w:t>
      </w:r>
      <w:r w:rsidRPr="007B4095">
        <w:rPr>
          <w:sz w:val="16"/>
        </w:rPr>
        <w:t xml:space="preserve"> modern </w:t>
      </w:r>
      <w:r w:rsidRPr="007B4095">
        <w:rPr>
          <w:rStyle w:val="Emphasis"/>
        </w:rPr>
        <w:t>low</w:t>
      </w:r>
      <w:r w:rsidRPr="007B4095">
        <w:rPr>
          <w:u w:val="single"/>
        </w:rPr>
        <w:t xml:space="preserve"> after the</w:t>
      </w:r>
      <w:r w:rsidRPr="007B4095">
        <w:rPr>
          <w:sz w:val="16"/>
        </w:rPr>
        <w:t xml:space="preserve"> passage of the </w:t>
      </w:r>
      <w:r w:rsidRPr="007B4095">
        <w:rPr>
          <w:rStyle w:val="Emphasis"/>
        </w:rPr>
        <w:t>A</w:t>
      </w:r>
      <w:r w:rsidRPr="007B4095">
        <w:rPr>
          <w:sz w:val="16"/>
        </w:rPr>
        <w:t xml:space="preserve">ffordable </w:t>
      </w:r>
      <w:r w:rsidRPr="007B4095">
        <w:rPr>
          <w:rStyle w:val="Emphasis"/>
        </w:rPr>
        <w:t>C</w:t>
      </w:r>
      <w:r w:rsidRPr="007B4095">
        <w:rPr>
          <w:sz w:val="16"/>
        </w:rPr>
        <w:t xml:space="preserve">are </w:t>
      </w:r>
      <w:r w:rsidRPr="007B4095">
        <w:rPr>
          <w:rStyle w:val="Emphasis"/>
        </w:rPr>
        <w:t>A</w:t>
      </w:r>
      <w:r w:rsidRPr="007B4095">
        <w:rPr>
          <w:sz w:val="16"/>
        </w:rPr>
        <w:t>ct, while support for abortion rights hit an all-time high after the overturning of Roe v. Wade</w:t>
      </w:r>
    </w:p>
    <w:p w14:paraId="0C86346E" w14:textId="77777777" w:rsidR="00A35FD0" w:rsidRDefault="00A35FD0" w:rsidP="00A35FD0">
      <w:pPr>
        <w:pStyle w:val="Heading3"/>
      </w:pPr>
      <w:r>
        <w:t>AT: Contempt CP---2AC</w:t>
      </w:r>
    </w:p>
    <w:p w14:paraId="1396190F" w14:textId="77777777" w:rsidR="00A35FD0" w:rsidRPr="008830B4" w:rsidRDefault="00A35FD0" w:rsidP="00A35FD0">
      <w:pPr>
        <w:pStyle w:val="Heading4"/>
        <w:numPr>
          <w:ilvl w:val="0"/>
          <w:numId w:val="162"/>
        </w:numPr>
        <w:tabs>
          <w:tab w:val="num" w:pos="360"/>
          <w:tab w:val="num" w:pos="1800"/>
        </w:tabs>
        <w:ind w:left="360" w:firstLine="0"/>
        <w:rPr>
          <w:u w:val="single"/>
        </w:rPr>
      </w:pPr>
      <w:r w:rsidRPr="008830B4">
        <w:rPr>
          <w:u w:val="single"/>
        </w:rPr>
        <w:t>Perm do Both</w:t>
      </w:r>
    </w:p>
    <w:p w14:paraId="004C17AA" w14:textId="77777777" w:rsidR="00A35FD0" w:rsidRPr="009D0C0E" w:rsidRDefault="00A35FD0" w:rsidP="00A35FD0">
      <w:pPr>
        <w:pStyle w:val="Heading4"/>
        <w:numPr>
          <w:ilvl w:val="0"/>
          <w:numId w:val="162"/>
        </w:numPr>
        <w:tabs>
          <w:tab w:val="num" w:pos="360"/>
          <w:tab w:val="num" w:pos="1800"/>
        </w:tabs>
        <w:ind w:left="360" w:firstLine="0"/>
      </w:pPr>
      <w:r w:rsidRPr="008830B4">
        <w:rPr>
          <w:u w:val="single"/>
        </w:rPr>
        <w:t>Perm do the CP</w:t>
      </w:r>
      <w:r>
        <w:t xml:space="preserve"> - </w:t>
      </w:r>
      <w:r w:rsidRPr="009D0C0E">
        <w:rPr>
          <w:rFonts w:cs="Calibri"/>
        </w:rPr>
        <w:t xml:space="preserve">Should is </w:t>
      </w:r>
      <w:r w:rsidRPr="009D0C0E">
        <w:rPr>
          <w:rFonts w:cs="Calibri"/>
          <w:u w:val="single"/>
        </w:rPr>
        <w:t>not certain</w:t>
      </w:r>
      <w:r w:rsidRPr="009D0C0E">
        <w:rPr>
          <w:rFonts w:cs="Calibri"/>
        </w:rPr>
        <w:t xml:space="preserve"> for counterplans but is for </w:t>
      </w:r>
      <w:r w:rsidRPr="009D0C0E">
        <w:rPr>
          <w:rFonts w:cs="Calibri"/>
          <w:u w:val="single"/>
        </w:rPr>
        <w:t>DAs.</w:t>
      </w:r>
    </w:p>
    <w:p w14:paraId="0234859D" w14:textId="77777777" w:rsidR="00A35FD0" w:rsidRPr="00022C5F" w:rsidRDefault="00A35FD0" w:rsidP="00A35FD0">
      <w:r w:rsidRPr="00022C5F">
        <w:t xml:space="preserve">Gina M. </w:t>
      </w:r>
      <w:r w:rsidRPr="00022C5F">
        <w:rPr>
          <w:rStyle w:val="Style13ptBold"/>
        </w:rPr>
        <w:t>Groh 23</w:t>
      </w:r>
      <w:r w:rsidRPr="00022C5F">
        <w:t xml:space="preserve">. United States District Judge of the United States District Court for the Northern District of West Virginia. Brown v. United States, 2023 U.S. Dist. Lexis 128425. Civil Action No.: 3:22-CV-124 (Groh). Decided. 7/25/23. LexisNexis. </w:t>
      </w:r>
    </w:p>
    <w:p w14:paraId="33F69BFF" w14:textId="77777777" w:rsidR="00A35FD0" w:rsidRPr="00022C5F" w:rsidRDefault="00A35FD0" w:rsidP="00A35FD0">
      <w:pPr>
        <w:rPr>
          <w:sz w:val="16"/>
        </w:rPr>
      </w:pPr>
      <w:r w:rsidRPr="00022C5F">
        <w:rPr>
          <w:sz w:val="16"/>
        </w:rPr>
        <w:t xml:space="preserve">Next, in his tenth objection, </w:t>
      </w:r>
      <w:r w:rsidRPr="00022C5F">
        <w:rPr>
          <w:rStyle w:val="StyleUnderline"/>
        </w:rPr>
        <w:t>the Plaintiff</w:t>
      </w:r>
      <w:r w:rsidRPr="00022C5F">
        <w:rPr>
          <w:sz w:val="16"/>
        </w:rPr>
        <w:t xml:space="preserve"> again </w:t>
      </w:r>
      <w:r w:rsidRPr="00022C5F">
        <w:rPr>
          <w:rStyle w:val="Emphasis"/>
        </w:rPr>
        <w:t>objects</w:t>
      </w:r>
      <w:r w:rsidRPr="00022C5F">
        <w:rPr>
          <w:rStyle w:val="StyleUnderline"/>
        </w:rPr>
        <w:t xml:space="preserve"> to the magistrate's finding that the</w:t>
      </w:r>
      <w:r w:rsidRPr="00022C5F">
        <w:rPr>
          <w:sz w:val="16"/>
        </w:rPr>
        <w:t xml:space="preserve"> </w:t>
      </w:r>
      <w:r w:rsidRPr="00022C5F">
        <w:rPr>
          <w:rStyle w:val="Emphasis"/>
        </w:rPr>
        <w:t>language used</w:t>
      </w:r>
      <w:r w:rsidRPr="00022C5F">
        <w:rPr>
          <w:sz w:val="16"/>
        </w:rPr>
        <w:t xml:space="preserve"> </w:t>
      </w:r>
      <w:r w:rsidRPr="00022C5F">
        <w:rPr>
          <w:rStyle w:val="StyleUnderline"/>
        </w:rPr>
        <w:t>in the BOP Guidance is</w:t>
      </w:r>
      <w:r w:rsidRPr="00022C5F">
        <w:rPr>
          <w:sz w:val="16"/>
        </w:rPr>
        <w:t xml:space="preserve"> </w:t>
      </w:r>
      <w:r w:rsidRPr="00022C5F">
        <w:rPr>
          <w:rStyle w:val="Emphasis"/>
        </w:rPr>
        <w:t>discretionary</w:t>
      </w:r>
      <w:r w:rsidRPr="00022C5F">
        <w:rPr>
          <w:sz w:val="16"/>
        </w:rPr>
        <w:t xml:space="preserve">. The Plaintiff cites at length the section of the R&amp;R where the magistrate [*24]  pinpoints examples of words and phrases that exemplify how the BOP Guidance consists of discretionary measures. The Plaintiff applies a different interpretation to the language used in the Guidance. In particular, </w:t>
      </w:r>
      <w:r w:rsidRPr="00022C5F">
        <w:rPr>
          <w:rStyle w:val="StyleUnderline"/>
        </w:rPr>
        <w:t xml:space="preserve">the </w:t>
      </w:r>
      <w:r w:rsidRPr="00022C5F">
        <w:rPr>
          <w:rStyle w:val="StyleUnderline"/>
          <w:highlight w:val="cyan"/>
        </w:rPr>
        <w:t>Plaintiff believes</w:t>
      </w:r>
      <w:r w:rsidRPr="00022C5F">
        <w:rPr>
          <w:rStyle w:val="StyleUnderline"/>
        </w:rPr>
        <w:t xml:space="preserve"> that the word</w:t>
      </w:r>
      <w:r w:rsidRPr="00022C5F">
        <w:rPr>
          <w:sz w:val="16"/>
        </w:rPr>
        <w:t xml:space="preserve"> </w:t>
      </w:r>
      <w:r w:rsidRPr="00022C5F">
        <w:rPr>
          <w:rStyle w:val="Emphasis"/>
          <w:highlight w:val="cyan"/>
        </w:rPr>
        <w:t>"should"</w:t>
      </w:r>
      <w:r w:rsidRPr="00022C5F">
        <w:rPr>
          <w:sz w:val="16"/>
        </w:rPr>
        <w:t xml:space="preserve"> </w:t>
      </w:r>
      <w:r w:rsidRPr="00022C5F">
        <w:rPr>
          <w:rStyle w:val="StyleUnderline"/>
        </w:rPr>
        <w:t xml:space="preserve">was used to communicate that the Guidance </w:t>
      </w:r>
      <w:r w:rsidRPr="00022C5F">
        <w:rPr>
          <w:rStyle w:val="StyleUnderline"/>
          <w:highlight w:val="cyan"/>
        </w:rPr>
        <w:t>is</w:t>
      </w:r>
      <w:r w:rsidRPr="00022C5F">
        <w:rPr>
          <w:sz w:val="16"/>
        </w:rPr>
        <w:t xml:space="preserve"> </w:t>
      </w:r>
      <w:r w:rsidRPr="00022C5F">
        <w:rPr>
          <w:rStyle w:val="Emphasis"/>
          <w:highlight w:val="cyan"/>
        </w:rPr>
        <w:t>mandatory</w:t>
      </w:r>
      <w:r w:rsidRPr="00022C5F">
        <w:rPr>
          <w:sz w:val="16"/>
        </w:rPr>
        <w:t xml:space="preserve">. The Plaintiff again reiterates that his cellmate did not receive medical care in line with certain suggested protocols outlined in the Guidance. Therefore, </w:t>
      </w:r>
      <w:r w:rsidRPr="00022C5F">
        <w:rPr>
          <w:rStyle w:val="StyleUnderline"/>
        </w:rPr>
        <w:t xml:space="preserve">the Plaintiff argues that the BOP employees were not performing a </w:t>
      </w:r>
      <w:r w:rsidRPr="00022C5F">
        <w:rPr>
          <w:rStyle w:val="Emphasis"/>
        </w:rPr>
        <w:t>discretionary</w:t>
      </w:r>
      <w:r w:rsidRPr="00022C5F">
        <w:rPr>
          <w:sz w:val="16"/>
        </w:rPr>
        <w:t xml:space="preserve"> </w:t>
      </w:r>
      <w:r w:rsidRPr="00022C5F">
        <w:rPr>
          <w:rStyle w:val="StyleUnderline"/>
        </w:rPr>
        <w:t>duty and instead violated</w:t>
      </w:r>
      <w:r w:rsidRPr="00022C5F">
        <w:rPr>
          <w:sz w:val="16"/>
        </w:rPr>
        <w:t xml:space="preserve"> </w:t>
      </w:r>
      <w:r w:rsidRPr="00022C5F">
        <w:rPr>
          <w:rStyle w:val="Emphasis"/>
        </w:rPr>
        <w:t>mandatory policies</w:t>
      </w:r>
      <w:r w:rsidRPr="00022C5F">
        <w:rPr>
          <w:sz w:val="16"/>
        </w:rPr>
        <w:t>.</w:t>
      </w:r>
    </w:p>
    <w:p w14:paraId="16CB6430" w14:textId="77777777" w:rsidR="00A35FD0" w:rsidRDefault="00A35FD0" w:rsidP="00A35FD0">
      <w:pPr>
        <w:rPr>
          <w:color w:val="000000" w:themeColor="text1"/>
          <w:sz w:val="16"/>
        </w:rPr>
      </w:pPr>
      <w:r w:rsidRPr="00022C5F">
        <w:rPr>
          <w:sz w:val="16"/>
        </w:rPr>
        <w:t xml:space="preserve">As stated above, </w:t>
      </w:r>
      <w:r w:rsidRPr="00022C5F">
        <w:rPr>
          <w:rStyle w:val="StyleUnderline"/>
        </w:rPr>
        <w:t>this Court</w:t>
      </w:r>
      <w:r w:rsidRPr="00022C5F">
        <w:rPr>
          <w:sz w:val="16"/>
        </w:rPr>
        <w:t xml:space="preserve"> </w:t>
      </w:r>
      <w:r w:rsidRPr="00022C5F">
        <w:rPr>
          <w:rStyle w:val="Emphasis"/>
        </w:rPr>
        <w:t>has found</w:t>
      </w:r>
      <w:r w:rsidRPr="00022C5F">
        <w:rPr>
          <w:sz w:val="16"/>
        </w:rPr>
        <w:t xml:space="preserve"> </w:t>
      </w:r>
      <w:r w:rsidRPr="00022C5F">
        <w:rPr>
          <w:rStyle w:val="StyleUnderline"/>
        </w:rPr>
        <w:t>that the BOP Guidance represents a</w:t>
      </w:r>
      <w:r w:rsidRPr="00022C5F">
        <w:rPr>
          <w:sz w:val="16"/>
        </w:rPr>
        <w:t xml:space="preserve"> </w:t>
      </w:r>
      <w:r w:rsidRPr="00022C5F">
        <w:rPr>
          <w:rStyle w:val="Emphasis"/>
        </w:rPr>
        <w:t>discretionary set</w:t>
      </w:r>
      <w:r w:rsidRPr="00022C5F">
        <w:rPr>
          <w:sz w:val="16"/>
        </w:rPr>
        <w:t xml:space="preserve"> </w:t>
      </w:r>
      <w:r w:rsidRPr="00022C5F">
        <w:rPr>
          <w:rStyle w:val="StyleUnderline"/>
        </w:rPr>
        <w:t>of</w:t>
      </w:r>
      <w:r w:rsidRPr="00022C5F">
        <w:rPr>
          <w:sz w:val="16"/>
        </w:rPr>
        <w:t xml:space="preserve"> </w:t>
      </w:r>
      <w:r w:rsidRPr="00022C5F">
        <w:rPr>
          <w:rStyle w:val="Emphasis"/>
        </w:rPr>
        <w:t>recommendations</w:t>
      </w:r>
      <w:r w:rsidRPr="00022C5F">
        <w:rPr>
          <w:sz w:val="16"/>
        </w:rPr>
        <w:t xml:space="preserve"> </w:t>
      </w:r>
      <w:r w:rsidRPr="00022C5F">
        <w:rPr>
          <w:rStyle w:val="StyleUnderline"/>
        </w:rPr>
        <w:t>for BOP employees to</w:t>
      </w:r>
      <w:r w:rsidRPr="00022C5F">
        <w:rPr>
          <w:sz w:val="16"/>
        </w:rPr>
        <w:t xml:space="preserve"> </w:t>
      </w:r>
      <w:r w:rsidRPr="00022C5F">
        <w:rPr>
          <w:rStyle w:val="Emphasis"/>
        </w:rPr>
        <w:t>consider</w:t>
      </w:r>
      <w:r w:rsidRPr="00022C5F">
        <w:rPr>
          <w:sz w:val="16"/>
        </w:rPr>
        <w:t xml:space="preserve"> </w:t>
      </w:r>
      <w:r w:rsidRPr="00022C5F">
        <w:rPr>
          <w:rStyle w:val="StyleUnderline"/>
        </w:rPr>
        <w:t>and</w:t>
      </w:r>
      <w:r w:rsidRPr="00022C5F">
        <w:rPr>
          <w:sz w:val="16"/>
        </w:rPr>
        <w:t xml:space="preserve"> </w:t>
      </w:r>
      <w:r w:rsidRPr="00022C5F">
        <w:rPr>
          <w:rStyle w:val="Emphasis"/>
        </w:rPr>
        <w:t>abide by as they see fit</w:t>
      </w:r>
      <w:r w:rsidRPr="00022C5F">
        <w:rPr>
          <w:sz w:val="16"/>
        </w:rPr>
        <w:t xml:space="preserve">. Further, </w:t>
      </w:r>
      <w:r w:rsidRPr="00022C5F">
        <w:rPr>
          <w:rStyle w:val="StyleUnderline"/>
        </w:rPr>
        <w:t xml:space="preserve">this </w:t>
      </w:r>
      <w:r w:rsidRPr="00022C5F">
        <w:rPr>
          <w:rStyle w:val="StyleUnderline"/>
          <w:highlight w:val="cyan"/>
        </w:rPr>
        <w:t>Court</w:t>
      </w:r>
      <w:r w:rsidRPr="00022C5F">
        <w:rPr>
          <w:sz w:val="16"/>
        </w:rPr>
        <w:t xml:space="preserve"> </w:t>
      </w:r>
      <w:r w:rsidRPr="00022C5F">
        <w:rPr>
          <w:rStyle w:val="Emphasis"/>
          <w:sz w:val="32"/>
          <w:highlight w:val="cyan"/>
        </w:rPr>
        <w:t>disagrees</w:t>
      </w:r>
      <w:r w:rsidRPr="00022C5F">
        <w:rPr>
          <w:sz w:val="16"/>
        </w:rPr>
        <w:t xml:space="preserve"> </w:t>
      </w:r>
      <w:r w:rsidRPr="00022C5F">
        <w:rPr>
          <w:rStyle w:val="StyleUnderline"/>
        </w:rPr>
        <w:t>with the Plaintiff's definition of</w:t>
      </w:r>
      <w:r w:rsidRPr="00022C5F">
        <w:rPr>
          <w:sz w:val="16"/>
        </w:rPr>
        <w:t xml:space="preserve"> </w:t>
      </w:r>
      <w:r w:rsidRPr="00022C5F">
        <w:rPr>
          <w:rStyle w:val="Emphasis"/>
        </w:rPr>
        <w:t>"should"</w:t>
      </w:r>
      <w:r w:rsidRPr="00022C5F">
        <w:rPr>
          <w:sz w:val="16"/>
        </w:rPr>
        <w:t xml:space="preserve"> </w:t>
      </w:r>
      <w:r w:rsidRPr="00022C5F">
        <w:rPr>
          <w:rStyle w:val="StyleUnderline"/>
        </w:rPr>
        <w:t>as imposing a</w:t>
      </w:r>
      <w:r w:rsidRPr="00022C5F">
        <w:rPr>
          <w:sz w:val="16"/>
        </w:rPr>
        <w:t xml:space="preserve"> </w:t>
      </w:r>
      <w:r w:rsidRPr="00022C5F">
        <w:rPr>
          <w:rStyle w:val="Emphasis"/>
        </w:rPr>
        <w:t>mandatory requirement</w:t>
      </w:r>
      <w:r w:rsidRPr="00022C5F">
        <w:rPr>
          <w:sz w:val="16"/>
        </w:rPr>
        <w:t xml:space="preserve">. </w:t>
      </w:r>
      <w:r w:rsidRPr="00022C5F">
        <w:rPr>
          <w:rStyle w:val="StyleUnderline"/>
        </w:rPr>
        <w:t xml:space="preserve">This Court </w:t>
      </w:r>
      <w:r w:rsidRPr="00022C5F">
        <w:rPr>
          <w:rStyle w:val="Emphasis"/>
          <w:highlight w:val="cyan"/>
        </w:rPr>
        <w:t>affirms</w:t>
      </w:r>
      <w:r w:rsidRPr="00022C5F">
        <w:rPr>
          <w:rStyle w:val="StyleUnderline"/>
        </w:rPr>
        <w:t xml:space="preserve"> the</w:t>
      </w:r>
      <w:r w:rsidRPr="00022C5F">
        <w:rPr>
          <w:sz w:val="16"/>
        </w:rPr>
        <w:t xml:space="preserve"> magistrate's </w:t>
      </w:r>
      <w:r w:rsidRPr="00022C5F">
        <w:rPr>
          <w:rStyle w:val="StyleUnderline"/>
        </w:rPr>
        <w:t xml:space="preserve">finding </w:t>
      </w:r>
      <w:r w:rsidRPr="00022C5F">
        <w:rPr>
          <w:rStyle w:val="StyleUnderline"/>
          <w:highlight w:val="cyan"/>
        </w:rPr>
        <w:t>that</w:t>
      </w:r>
      <w:r w:rsidRPr="00022C5F">
        <w:rPr>
          <w:rStyle w:val="StyleUnderline"/>
        </w:rPr>
        <w:t xml:space="preserve"> the use of</w:t>
      </w:r>
      <w:r w:rsidRPr="00022C5F">
        <w:rPr>
          <w:sz w:val="16"/>
        </w:rPr>
        <w:t xml:space="preserve"> the word </w:t>
      </w:r>
      <w:r w:rsidRPr="00022C5F">
        <w:rPr>
          <w:rStyle w:val="Emphasis"/>
          <w:highlight w:val="cyan"/>
        </w:rPr>
        <w:t>"should"</w:t>
      </w:r>
      <w:r w:rsidRPr="00022C5F">
        <w:rPr>
          <w:sz w:val="16"/>
        </w:rPr>
        <w:t xml:space="preserve"> </w:t>
      </w:r>
      <w:r w:rsidRPr="00022C5F">
        <w:rPr>
          <w:rStyle w:val="StyleUnderline"/>
        </w:rPr>
        <w:t xml:space="preserve">in the BOP Guidance </w:t>
      </w:r>
      <w:r w:rsidRPr="00022C5F">
        <w:rPr>
          <w:rStyle w:val="Emphasis"/>
          <w:highlight w:val="cyan"/>
        </w:rPr>
        <w:t>implies discretion</w:t>
      </w:r>
      <w:r w:rsidRPr="00022C5F">
        <w:rPr>
          <w:sz w:val="16"/>
        </w:rPr>
        <w:t xml:space="preserve">. In the context of the BOP Guidance, </w:t>
      </w:r>
      <w:r w:rsidRPr="00022C5F">
        <w:rPr>
          <w:rStyle w:val="StyleUnderline"/>
        </w:rPr>
        <w:t>the Court finds the</w:t>
      </w:r>
      <w:r w:rsidRPr="00022C5F">
        <w:rPr>
          <w:sz w:val="16"/>
        </w:rPr>
        <w:t xml:space="preserve"> </w:t>
      </w:r>
      <w:r w:rsidRPr="00022C5F">
        <w:rPr>
          <w:rStyle w:val="Emphasis"/>
        </w:rPr>
        <w:t>following definition</w:t>
      </w:r>
      <w:r w:rsidRPr="00022C5F">
        <w:rPr>
          <w:sz w:val="16"/>
        </w:rPr>
        <w:t xml:space="preserve"> </w:t>
      </w:r>
      <w:r w:rsidRPr="00022C5F">
        <w:rPr>
          <w:rStyle w:val="StyleUnderline"/>
        </w:rPr>
        <w:t>of 'should'</w:t>
      </w:r>
      <w:r w:rsidRPr="00022C5F">
        <w:rPr>
          <w:sz w:val="16"/>
        </w:rPr>
        <w:t xml:space="preserve"> </w:t>
      </w:r>
      <w:r w:rsidRPr="00022C5F">
        <w:rPr>
          <w:rStyle w:val="Emphasis"/>
        </w:rPr>
        <w:t>most accurate</w:t>
      </w:r>
      <w:r w:rsidRPr="00022C5F">
        <w:rPr>
          <w:sz w:val="16"/>
        </w:rPr>
        <w:t>: "</w:t>
      </w:r>
      <w:r w:rsidRPr="00022C5F">
        <w:rPr>
          <w:rStyle w:val="StyleUnderline"/>
        </w:rPr>
        <w:t>used to</w:t>
      </w:r>
      <w:r w:rsidRPr="00022C5F">
        <w:rPr>
          <w:sz w:val="16"/>
        </w:rPr>
        <w:t xml:space="preserve"> say or </w:t>
      </w:r>
      <w:r w:rsidRPr="00022C5F">
        <w:rPr>
          <w:rStyle w:val="Emphasis"/>
        </w:rPr>
        <w:t>suggest</w:t>
      </w:r>
      <w:r w:rsidRPr="00022C5F">
        <w:rPr>
          <w:sz w:val="16"/>
        </w:rPr>
        <w:t xml:space="preserve"> </w:t>
      </w:r>
      <w:r w:rsidRPr="00022C5F">
        <w:rPr>
          <w:rStyle w:val="StyleUnderline"/>
        </w:rPr>
        <w:t xml:space="preserve">that </w:t>
      </w:r>
      <w:r w:rsidRPr="00022C5F">
        <w:rPr>
          <w:rStyle w:val="StyleUnderline"/>
          <w:color w:val="000000" w:themeColor="text1"/>
        </w:rPr>
        <w:t>something is the</w:t>
      </w:r>
      <w:r w:rsidRPr="00022C5F">
        <w:rPr>
          <w:color w:val="000000" w:themeColor="text1"/>
          <w:sz w:val="16"/>
        </w:rPr>
        <w:t xml:space="preserve"> proper, reasonable, or </w:t>
      </w:r>
      <w:r w:rsidRPr="00022C5F">
        <w:rPr>
          <w:rStyle w:val="Emphasis"/>
          <w:color w:val="000000" w:themeColor="text1"/>
        </w:rPr>
        <w:t>best thing to do</w:t>
      </w:r>
      <w:r w:rsidRPr="00022C5F">
        <w:rPr>
          <w:color w:val="000000" w:themeColor="text1"/>
          <w:sz w:val="16"/>
        </w:rPr>
        <w:t xml:space="preserve">."1Link to the text of the note Indeed, this [*25]  matches the BOP Plan's stated objective to provide the best and most up-to-date recommendations for responding to COVID-19. </w:t>
      </w:r>
      <w:r w:rsidRPr="00022C5F">
        <w:rPr>
          <w:rStyle w:val="StyleUnderline"/>
          <w:color w:val="000000" w:themeColor="text1"/>
        </w:rPr>
        <w:t>Accordingly</w:t>
      </w:r>
      <w:r w:rsidRPr="00022C5F">
        <w:rPr>
          <w:color w:val="000000" w:themeColor="text1"/>
          <w:sz w:val="16"/>
        </w:rPr>
        <w:t xml:space="preserve">, </w:t>
      </w:r>
      <w:r w:rsidRPr="00022C5F">
        <w:rPr>
          <w:rStyle w:val="StyleUnderline"/>
          <w:color w:val="000000" w:themeColor="text1"/>
        </w:rPr>
        <w:t>the Plaintiff's</w:t>
      </w:r>
      <w:r w:rsidRPr="00022C5F">
        <w:rPr>
          <w:color w:val="000000" w:themeColor="text1"/>
          <w:sz w:val="16"/>
        </w:rPr>
        <w:t xml:space="preserve"> tenth </w:t>
      </w:r>
      <w:r w:rsidRPr="00022C5F">
        <w:rPr>
          <w:rStyle w:val="StyleUnderline"/>
          <w:color w:val="000000" w:themeColor="text1"/>
        </w:rPr>
        <w:t>objection is</w:t>
      </w:r>
      <w:r w:rsidRPr="00022C5F">
        <w:rPr>
          <w:color w:val="000000" w:themeColor="text1"/>
          <w:sz w:val="16"/>
        </w:rPr>
        <w:t xml:space="preserve"> </w:t>
      </w:r>
      <w:r w:rsidRPr="00022C5F">
        <w:rPr>
          <w:rStyle w:val="Emphasis"/>
          <w:color w:val="000000" w:themeColor="text1"/>
          <w:sz w:val="32"/>
        </w:rPr>
        <w:t>OVERRULED</w:t>
      </w:r>
      <w:r w:rsidRPr="00022C5F">
        <w:rPr>
          <w:color w:val="000000" w:themeColor="text1"/>
          <w:sz w:val="16"/>
        </w:rPr>
        <w:t>.</w:t>
      </w:r>
    </w:p>
    <w:p w14:paraId="13CF41DF" w14:textId="77777777" w:rsidR="00A35FD0" w:rsidRPr="00022C5F" w:rsidRDefault="00A35FD0" w:rsidP="00A35FD0"/>
    <w:p w14:paraId="111EBB3A" w14:textId="77777777" w:rsidR="00A35FD0" w:rsidRDefault="00A35FD0" w:rsidP="00A35FD0">
      <w:r>
        <w:t>[TEXTS]</w:t>
      </w:r>
    </w:p>
    <w:p w14:paraId="63016C88" w14:textId="77777777" w:rsidR="00A35FD0" w:rsidRDefault="00A35FD0" w:rsidP="00A35FD0">
      <w:pPr>
        <w:pStyle w:val="Heading4"/>
        <w:numPr>
          <w:ilvl w:val="0"/>
          <w:numId w:val="191"/>
        </w:numPr>
        <w:tabs>
          <w:tab w:val="num" w:pos="360"/>
          <w:tab w:val="num" w:pos="1080"/>
        </w:tabs>
        <w:ind w:left="0" w:firstLine="0"/>
        <w:rPr>
          <w:b w:val="0"/>
        </w:rPr>
      </w:pPr>
      <w:r w:rsidRPr="00841441">
        <w:rPr>
          <w:u w:val="single"/>
        </w:rPr>
        <w:t>DURABLE FIAT</w:t>
      </w:r>
      <w:r>
        <w:t xml:space="preserve">. SCOTUS is </w:t>
      </w:r>
      <w:r w:rsidRPr="00841441">
        <w:rPr>
          <w:u w:val="single"/>
        </w:rPr>
        <w:t>unwilling to entertain</w:t>
      </w:r>
      <w:r>
        <w:t xml:space="preserve"> any policy that </w:t>
      </w:r>
      <w:r w:rsidRPr="00841441">
        <w:rPr>
          <w:u w:val="single"/>
        </w:rPr>
        <w:t>refuses arbitration</w:t>
      </w:r>
      <w:r>
        <w:t xml:space="preserve"> and will </w:t>
      </w:r>
      <w:r w:rsidRPr="00841441">
        <w:rPr>
          <w:u w:val="single"/>
        </w:rPr>
        <w:t>broadly interpret</w:t>
      </w:r>
      <w:r>
        <w:t xml:space="preserve"> the FAA to </w:t>
      </w:r>
      <w:r w:rsidRPr="00841441">
        <w:rPr>
          <w:u w:val="single"/>
        </w:rPr>
        <w:t>strike down</w:t>
      </w:r>
      <w:r>
        <w:t xml:space="preserve"> the CP---that’s </w:t>
      </w:r>
      <w:r w:rsidRPr="00E93D58">
        <w:rPr>
          <w:bCs/>
        </w:rPr>
        <w:t>Snead</w:t>
      </w:r>
      <w:r>
        <w:rPr>
          <w:bCs/>
        </w:rPr>
        <w:t>.</w:t>
      </w:r>
    </w:p>
    <w:p w14:paraId="48AD9867" w14:textId="77777777" w:rsidR="00A35FD0" w:rsidRPr="00E93D58" w:rsidRDefault="00A35FD0" w:rsidP="00A35FD0">
      <w:r w:rsidRPr="00E93D58">
        <w:t>&lt;&lt;FOR REFERENCE&gt;&gt;</w:t>
      </w:r>
    </w:p>
    <w:p w14:paraId="46BC744B" w14:textId="77777777" w:rsidR="00A35FD0" w:rsidRPr="00D7654E" w:rsidRDefault="00A35FD0" w:rsidP="00A35FD0">
      <w:pPr>
        <w:rPr>
          <w:sz w:val="16"/>
        </w:rPr>
      </w:pPr>
      <w:r w:rsidRPr="00D7654E">
        <w:rPr>
          <w:sz w:val="16"/>
        </w:rPr>
        <w:t xml:space="preserve">In addition to overturning NLRB determinations about who is protected by the NLRA, the Court also reversed NLRB decisions over how workers may advance their interests in labor relations. </w:t>
      </w:r>
      <w:r w:rsidRPr="00B54C10">
        <w:rPr>
          <w:rStyle w:val="StyleUnderline"/>
          <w:highlight w:val="darkGray"/>
        </w:rPr>
        <w:t>Firms</w:t>
      </w:r>
      <w:r w:rsidRPr="00D7654E">
        <w:rPr>
          <w:rStyle w:val="StyleUnderline"/>
        </w:rPr>
        <w:t xml:space="preserve"> have </w:t>
      </w:r>
      <w:r w:rsidRPr="00B54C10">
        <w:rPr>
          <w:rStyle w:val="StyleUnderline"/>
          <w:highlight w:val="darkGray"/>
        </w:rPr>
        <w:t>require</w:t>
      </w:r>
      <w:r w:rsidRPr="00D7654E">
        <w:rPr>
          <w:rStyle w:val="StyleUnderline"/>
        </w:rPr>
        <w:t xml:space="preserve">d </w:t>
      </w:r>
      <w:r w:rsidRPr="00585E81">
        <w:rPr>
          <w:rStyle w:val="Emphasis"/>
        </w:rPr>
        <w:t>employees</w:t>
      </w:r>
      <w:r w:rsidRPr="00D7654E">
        <w:rPr>
          <w:rStyle w:val="StyleUnderline"/>
        </w:rPr>
        <w:t xml:space="preserve"> to </w:t>
      </w:r>
      <w:r w:rsidRPr="00585E81">
        <w:rPr>
          <w:rStyle w:val="StyleUnderline"/>
        </w:rPr>
        <w:t xml:space="preserve">sign </w:t>
      </w:r>
      <w:r w:rsidRPr="00B54C10">
        <w:rPr>
          <w:rStyle w:val="StyleUnderline"/>
          <w:highlight w:val="darkGray"/>
        </w:rPr>
        <w:t>forced</w:t>
      </w:r>
      <w:r w:rsidRPr="00585E81">
        <w:rPr>
          <w:rStyle w:val="StyleUnderline"/>
        </w:rPr>
        <w:t xml:space="preserve"> </w:t>
      </w:r>
      <w:r w:rsidRPr="00B54C10">
        <w:rPr>
          <w:rStyle w:val="Emphasis"/>
          <w:highlight w:val="darkGray"/>
        </w:rPr>
        <w:t>arbitration</w:t>
      </w:r>
      <w:r w:rsidRPr="00D7654E">
        <w:rPr>
          <w:rStyle w:val="StyleUnderline"/>
        </w:rPr>
        <w:t xml:space="preserve"> </w:t>
      </w:r>
      <w:r w:rsidRPr="00B54C10">
        <w:rPr>
          <w:rStyle w:val="StyleUnderline"/>
          <w:highlight w:val="darkGray"/>
        </w:rPr>
        <w:t>clauses</w:t>
      </w:r>
      <w:r w:rsidRPr="00D7654E">
        <w:rPr>
          <w:rStyle w:val="StyleUnderline"/>
        </w:rPr>
        <w:t xml:space="preserve"> </w:t>
      </w:r>
      <w:r w:rsidRPr="00C6171E">
        <w:rPr>
          <w:rStyle w:val="StyleUnderline"/>
        </w:rPr>
        <w:t>at</w:t>
      </w:r>
      <w:r w:rsidRPr="00D7654E">
        <w:rPr>
          <w:rStyle w:val="StyleUnderline"/>
        </w:rPr>
        <w:t xml:space="preserve"> </w:t>
      </w:r>
      <w:r w:rsidRPr="004E2441">
        <w:rPr>
          <w:rStyle w:val="Emphasis"/>
        </w:rPr>
        <w:t>growing rates</w:t>
      </w:r>
      <w:r w:rsidRPr="00D7654E">
        <w:rPr>
          <w:rStyle w:val="StyleUnderline"/>
        </w:rPr>
        <w:t xml:space="preserve">, </w:t>
      </w:r>
      <w:r w:rsidRPr="00B54C10">
        <w:rPr>
          <w:rStyle w:val="StyleUnderline"/>
          <w:highlight w:val="darkGray"/>
        </w:rPr>
        <w:t>precluding</w:t>
      </w:r>
      <w:r w:rsidRPr="00D7654E">
        <w:rPr>
          <w:sz w:val="16"/>
        </w:rPr>
        <w:t xml:space="preserve"> them from filing </w:t>
      </w:r>
      <w:r w:rsidRPr="00B54C10">
        <w:rPr>
          <w:rStyle w:val="Emphasis"/>
          <w:highlight w:val="darkGray"/>
        </w:rPr>
        <w:t>class-action</w:t>
      </w:r>
      <w:r w:rsidRPr="004E2441">
        <w:rPr>
          <w:rStyle w:val="Emphasis"/>
        </w:rPr>
        <w:t xml:space="preserve"> lawsuit</w:t>
      </w:r>
      <w:r w:rsidRPr="00B54C10">
        <w:rPr>
          <w:rStyle w:val="Emphasis"/>
          <w:highlight w:val="darkGray"/>
        </w:rPr>
        <w:t>s</w:t>
      </w:r>
      <w:r w:rsidRPr="00D7654E">
        <w:rPr>
          <w:sz w:val="16"/>
        </w:rPr>
        <w:t xml:space="preserve"> should a dispute with their employer arise (Colvin Reference Colvin2017; Staszak Reference Staszak2020; Stone Reference Stone2005). </w:t>
      </w:r>
      <w:r w:rsidRPr="00B54C10">
        <w:rPr>
          <w:rStyle w:val="StyleUnderline"/>
          <w:highlight w:val="darkGray"/>
        </w:rPr>
        <w:t>Businesses</w:t>
      </w:r>
      <w:r w:rsidRPr="00D7654E">
        <w:rPr>
          <w:rStyle w:val="StyleUnderline"/>
        </w:rPr>
        <w:t xml:space="preserve"> are </w:t>
      </w:r>
      <w:r w:rsidRPr="00B54C10">
        <w:rPr>
          <w:rStyle w:val="Emphasis"/>
          <w:highlight w:val="darkGray"/>
        </w:rPr>
        <w:t>advantaged in arbitration</w:t>
      </w:r>
      <w:r w:rsidRPr="00D7654E">
        <w:rPr>
          <w:sz w:val="16"/>
        </w:rPr>
        <w:t xml:space="preserve"> relative to class-action lawsuits </w:t>
      </w:r>
      <w:r w:rsidRPr="00B54C10">
        <w:rPr>
          <w:rStyle w:val="StyleUnderline"/>
          <w:highlight w:val="darkGray"/>
        </w:rPr>
        <w:t>given</w:t>
      </w:r>
      <w:r w:rsidRPr="00D7654E">
        <w:rPr>
          <w:sz w:val="16"/>
        </w:rPr>
        <w:t xml:space="preserve"> the </w:t>
      </w:r>
      <w:r w:rsidRPr="00B54C10">
        <w:rPr>
          <w:rStyle w:val="Emphasis"/>
          <w:highlight w:val="darkGray"/>
        </w:rPr>
        <w:t>power imbalance</w:t>
      </w:r>
      <w:r w:rsidRPr="00D7654E">
        <w:rPr>
          <w:rStyle w:val="StyleUnderline"/>
        </w:rPr>
        <w:t xml:space="preserve"> </w:t>
      </w:r>
      <w:r w:rsidRPr="00B54C10">
        <w:rPr>
          <w:rStyle w:val="StyleUnderline"/>
          <w:highlight w:val="darkGray"/>
        </w:rPr>
        <w:t>between</w:t>
      </w:r>
      <w:r w:rsidRPr="00C6171E">
        <w:rPr>
          <w:rStyle w:val="StyleUnderline"/>
        </w:rPr>
        <w:t xml:space="preserve"> the </w:t>
      </w:r>
      <w:r w:rsidRPr="00B54C10">
        <w:rPr>
          <w:rStyle w:val="StyleUnderline"/>
          <w:highlight w:val="darkGray"/>
        </w:rPr>
        <w:t>firm and</w:t>
      </w:r>
      <w:r w:rsidRPr="00D7654E">
        <w:rPr>
          <w:rStyle w:val="StyleUnderline"/>
        </w:rPr>
        <w:t xml:space="preserve"> </w:t>
      </w:r>
      <w:r w:rsidRPr="00B54C10">
        <w:rPr>
          <w:rStyle w:val="Emphasis"/>
          <w:highlight w:val="darkGray"/>
        </w:rPr>
        <w:t>individual</w:t>
      </w:r>
      <w:r w:rsidRPr="00C6171E">
        <w:rPr>
          <w:rStyle w:val="StyleUnderline"/>
        </w:rPr>
        <w:t xml:space="preserve"> employee</w:t>
      </w:r>
      <w:r w:rsidRPr="00B54C10">
        <w:rPr>
          <w:rStyle w:val="Emphasis"/>
          <w:highlight w:val="darkGray"/>
        </w:rPr>
        <w:t>s</w:t>
      </w:r>
      <w:r w:rsidRPr="00D7654E">
        <w:rPr>
          <w:sz w:val="16"/>
        </w:rPr>
        <w:t xml:space="preserve"> (compared with that between the firm and a collection of employees). The </w:t>
      </w:r>
      <w:r w:rsidRPr="00D7654E">
        <w:rPr>
          <w:rStyle w:val="StyleUnderline"/>
        </w:rPr>
        <w:t xml:space="preserve">advantages of </w:t>
      </w:r>
      <w:r w:rsidRPr="004E2441">
        <w:rPr>
          <w:rStyle w:val="Emphasis"/>
        </w:rPr>
        <w:t>employers</w:t>
      </w:r>
      <w:r w:rsidRPr="00D7654E">
        <w:rPr>
          <w:sz w:val="16"/>
        </w:rPr>
        <w:t xml:space="preserve"> in arbitration </w:t>
      </w:r>
      <w:r w:rsidRPr="00D7654E">
        <w:rPr>
          <w:rStyle w:val="StyleUnderline"/>
        </w:rPr>
        <w:t xml:space="preserve">are </w:t>
      </w:r>
      <w:r w:rsidRPr="00B54C10">
        <w:rPr>
          <w:rStyle w:val="StyleUnderline"/>
          <w:highlight w:val="darkGray"/>
        </w:rPr>
        <w:t>evident given</w:t>
      </w:r>
      <w:r w:rsidRPr="00D7654E">
        <w:rPr>
          <w:rStyle w:val="StyleUnderline"/>
        </w:rPr>
        <w:t xml:space="preserve"> the</w:t>
      </w:r>
      <w:r w:rsidRPr="00D7654E">
        <w:rPr>
          <w:sz w:val="16"/>
        </w:rPr>
        <w:t xml:space="preserve"> sharp </w:t>
      </w:r>
      <w:r w:rsidRPr="00B54C10">
        <w:rPr>
          <w:rStyle w:val="Emphasis"/>
          <w:highlight w:val="darkGray"/>
        </w:rPr>
        <w:t>rise of arbitration</w:t>
      </w:r>
      <w:r w:rsidRPr="00D7654E">
        <w:rPr>
          <w:sz w:val="16"/>
        </w:rPr>
        <w:t xml:space="preserve"> in the twenty-first century (Staszak Reference Staszak2020) and subsequent challenges to such arrangements. Backlash against mandatory arbitration came before the Court </w:t>
      </w:r>
      <w:r w:rsidRPr="00B54C10">
        <w:rPr>
          <w:rStyle w:val="StyleUnderline"/>
          <w:highlight w:val="darkGray"/>
        </w:rPr>
        <w:t>in</w:t>
      </w:r>
      <w:r w:rsidRPr="00D7654E">
        <w:rPr>
          <w:rStyle w:val="StyleUnderline"/>
        </w:rPr>
        <w:t xml:space="preserve"> </w:t>
      </w:r>
      <w:r w:rsidRPr="00B54C10">
        <w:rPr>
          <w:rStyle w:val="Emphasis"/>
          <w:highlight w:val="darkGray"/>
        </w:rPr>
        <w:t>Epic</w:t>
      </w:r>
      <w:r w:rsidRPr="004E2441">
        <w:rPr>
          <w:rStyle w:val="Emphasis"/>
        </w:rPr>
        <w:t xml:space="preserve"> Systems</w:t>
      </w:r>
      <w:r w:rsidRPr="00D7654E">
        <w:rPr>
          <w:sz w:val="16"/>
        </w:rPr>
        <w:t xml:space="preserve"> v. Lewis (2018) where </w:t>
      </w:r>
      <w:r w:rsidRPr="00D7654E">
        <w:rPr>
          <w:rStyle w:val="StyleUnderline"/>
        </w:rPr>
        <w:t xml:space="preserve">the </w:t>
      </w:r>
      <w:r w:rsidRPr="00B54C10">
        <w:rPr>
          <w:rStyle w:val="Emphasis"/>
          <w:highlight w:val="darkGray"/>
        </w:rPr>
        <w:t>Court</w:t>
      </w:r>
      <w:r w:rsidRPr="00D7654E">
        <w:rPr>
          <w:rStyle w:val="StyleUnderline"/>
        </w:rPr>
        <w:t xml:space="preserve"> </w:t>
      </w:r>
      <w:r w:rsidRPr="00B54C10">
        <w:rPr>
          <w:rStyle w:val="StyleUnderline"/>
          <w:highlight w:val="darkGray"/>
        </w:rPr>
        <w:t>found</w:t>
      </w:r>
      <w:r w:rsidRPr="00D7654E">
        <w:rPr>
          <w:sz w:val="16"/>
        </w:rPr>
        <w:t xml:space="preserve"> that </w:t>
      </w:r>
      <w:r w:rsidRPr="00B54C10">
        <w:rPr>
          <w:rStyle w:val="Emphasis"/>
          <w:highlight w:val="darkGray"/>
        </w:rPr>
        <w:t>ma</w:t>
      </w:r>
      <w:r w:rsidRPr="004E2441">
        <w:rPr>
          <w:rStyle w:val="Emphasis"/>
        </w:rPr>
        <w:t>nd</w:t>
      </w:r>
      <w:r w:rsidRPr="00B54C10">
        <w:rPr>
          <w:rStyle w:val="Emphasis"/>
          <w:highlight w:val="darkGray"/>
        </w:rPr>
        <w:t>a</w:t>
      </w:r>
      <w:r w:rsidRPr="004E2441">
        <w:rPr>
          <w:rStyle w:val="Emphasis"/>
        </w:rPr>
        <w:t>tory arbitration</w:t>
      </w:r>
      <w:r w:rsidRPr="00D7654E">
        <w:rPr>
          <w:sz w:val="16"/>
        </w:rPr>
        <w:t xml:space="preserve"> clauses </w:t>
      </w:r>
      <w:r w:rsidRPr="00B54C10">
        <w:rPr>
          <w:rStyle w:val="StyleUnderline"/>
          <w:highlight w:val="darkGray"/>
        </w:rPr>
        <w:t>did not violate</w:t>
      </w:r>
      <w:r w:rsidRPr="00D7654E">
        <w:rPr>
          <w:sz w:val="16"/>
        </w:rPr>
        <w:t xml:space="preserve"> §7 of </w:t>
      </w:r>
      <w:r w:rsidRPr="00B54C10">
        <w:rPr>
          <w:rStyle w:val="StyleUnderline"/>
          <w:highlight w:val="darkGray"/>
        </w:rPr>
        <w:t>the</w:t>
      </w:r>
      <w:r w:rsidRPr="00D7654E">
        <w:rPr>
          <w:rStyle w:val="StyleUnderline"/>
        </w:rPr>
        <w:t xml:space="preserve"> </w:t>
      </w:r>
      <w:r w:rsidRPr="00B54C10">
        <w:rPr>
          <w:rStyle w:val="Emphasis"/>
          <w:highlight w:val="darkGray"/>
        </w:rPr>
        <w:t>NLRA</w:t>
      </w:r>
      <w:r w:rsidRPr="00D7654E">
        <w:rPr>
          <w:sz w:val="16"/>
        </w:rPr>
        <w:t xml:space="preserve"> and were thus enforceable under the Federal Arbitration Act (FAA). The decision </w:t>
      </w:r>
      <w:r w:rsidRPr="00B54C10">
        <w:rPr>
          <w:rStyle w:val="StyleUnderline"/>
          <w:highlight w:val="darkGray"/>
        </w:rPr>
        <w:t>continued</w:t>
      </w:r>
      <w:r w:rsidRPr="00D7654E">
        <w:rPr>
          <w:rStyle w:val="StyleUnderline"/>
        </w:rPr>
        <w:t xml:space="preserve"> an </w:t>
      </w:r>
      <w:r w:rsidRPr="004E2441">
        <w:rPr>
          <w:rStyle w:val="Emphasis"/>
        </w:rPr>
        <w:t xml:space="preserve">ongoing </w:t>
      </w:r>
      <w:r w:rsidRPr="00B54C10">
        <w:rPr>
          <w:rStyle w:val="Emphasis"/>
          <w:highlight w:val="darkGray"/>
        </w:rPr>
        <w:t>trend</w:t>
      </w:r>
      <w:r w:rsidRPr="00D7654E">
        <w:rPr>
          <w:sz w:val="16"/>
        </w:rPr>
        <w:t xml:space="preserve"> of the Court </w:t>
      </w:r>
      <w:r w:rsidRPr="00B54C10">
        <w:rPr>
          <w:rStyle w:val="Emphasis"/>
          <w:highlight w:val="darkGray"/>
        </w:rPr>
        <w:t>endorsing arbitration</w:t>
      </w:r>
      <w:r w:rsidRPr="00D7654E">
        <w:rPr>
          <w:rStyle w:val="StyleUnderline"/>
        </w:rPr>
        <w:t xml:space="preserve"> </w:t>
      </w:r>
      <w:r w:rsidRPr="00C6171E">
        <w:rPr>
          <w:rStyle w:val="StyleUnderline"/>
        </w:rPr>
        <w:t>as</w:t>
      </w:r>
      <w:r w:rsidRPr="00D7654E">
        <w:rPr>
          <w:sz w:val="16"/>
        </w:rPr>
        <w:t xml:space="preserve"> a </w:t>
      </w:r>
      <w:r w:rsidRPr="00D7654E">
        <w:rPr>
          <w:rStyle w:val="StyleUnderline"/>
        </w:rPr>
        <w:t>dispute resolution</w:t>
      </w:r>
      <w:r w:rsidRPr="00D7654E">
        <w:rPr>
          <w:sz w:val="16"/>
        </w:rPr>
        <w:t xml:space="preserve"> mechanism, oftentimes </w:t>
      </w:r>
      <w:r w:rsidRPr="00B54C10">
        <w:rPr>
          <w:rStyle w:val="StyleUnderline"/>
          <w:highlight w:val="darkGray"/>
        </w:rPr>
        <w:t>by</w:t>
      </w:r>
      <w:r w:rsidRPr="00C6171E">
        <w:rPr>
          <w:rStyle w:val="StyleUnderline"/>
        </w:rPr>
        <w:t xml:space="preserve"> </w:t>
      </w:r>
      <w:r w:rsidRPr="00B54C10">
        <w:rPr>
          <w:rStyle w:val="Emphasis"/>
          <w:highlight w:val="darkGray"/>
        </w:rPr>
        <w:t>expansively interpreting</w:t>
      </w:r>
      <w:r w:rsidRPr="00C6171E">
        <w:rPr>
          <w:rStyle w:val="StyleUnderline"/>
        </w:rPr>
        <w:t xml:space="preserve"> </w:t>
      </w:r>
      <w:r w:rsidRPr="00B54C10">
        <w:rPr>
          <w:rStyle w:val="StyleUnderline"/>
          <w:highlight w:val="darkGray"/>
        </w:rPr>
        <w:t>the</w:t>
      </w:r>
      <w:r w:rsidRPr="00C6171E">
        <w:rPr>
          <w:rStyle w:val="StyleUnderline"/>
        </w:rPr>
        <w:t xml:space="preserve"> </w:t>
      </w:r>
      <w:r w:rsidRPr="00B54C10">
        <w:rPr>
          <w:rStyle w:val="Emphasis"/>
          <w:highlight w:val="darkGray"/>
        </w:rPr>
        <w:t>F</w:t>
      </w:r>
      <w:r w:rsidRPr="00C6171E">
        <w:rPr>
          <w:rStyle w:val="StyleUnderline"/>
        </w:rPr>
        <w:t xml:space="preserve">ederal </w:t>
      </w:r>
      <w:r w:rsidRPr="00B54C10">
        <w:rPr>
          <w:rStyle w:val="Emphasis"/>
          <w:highlight w:val="darkGray"/>
        </w:rPr>
        <w:t>A</w:t>
      </w:r>
      <w:r w:rsidRPr="00C6171E">
        <w:rPr>
          <w:rStyle w:val="StyleUnderline"/>
        </w:rPr>
        <w:t xml:space="preserve">rbitration </w:t>
      </w:r>
      <w:r w:rsidRPr="00B54C10">
        <w:rPr>
          <w:rStyle w:val="Emphasis"/>
          <w:highlight w:val="darkGray"/>
        </w:rPr>
        <w:t>A</w:t>
      </w:r>
      <w:r w:rsidRPr="00C6171E">
        <w:rPr>
          <w:rStyle w:val="StyleUnderline"/>
        </w:rPr>
        <w:t>ct</w:t>
      </w:r>
      <w:r w:rsidRPr="00D7654E">
        <w:rPr>
          <w:sz w:val="16"/>
        </w:rPr>
        <w:t xml:space="preserve"> (Staszak Reference Staszak2015; Reference Staszak2020). For instance, the Court found that exemptions to arbitration requirements under the FAA applied only to transportation workers, not workers generally (Circuit City v. Adams 2001).</w:t>
      </w:r>
    </w:p>
    <w:p w14:paraId="46C64906" w14:textId="77777777" w:rsidR="00A35FD0" w:rsidRDefault="00A35FD0" w:rsidP="00A35FD0">
      <w:pPr>
        <w:pStyle w:val="Heading4"/>
        <w:numPr>
          <w:ilvl w:val="0"/>
          <w:numId w:val="191"/>
        </w:numPr>
        <w:tabs>
          <w:tab w:val="num" w:pos="360"/>
          <w:tab w:val="num" w:pos="1080"/>
        </w:tabs>
        <w:ind w:left="0" w:firstLine="0"/>
      </w:pPr>
      <w:r w:rsidRPr="00590D60">
        <w:rPr>
          <w:u w:val="single"/>
        </w:rPr>
        <w:t>STRIKE DOWN</w:t>
      </w:r>
      <w:r>
        <w:t xml:space="preserve">. </w:t>
      </w:r>
      <w:r w:rsidRPr="00590D60">
        <w:rPr>
          <w:b w:val="0"/>
          <w:bCs/>
        </w:rPr>
        <w:t xml:space="preserve">Courts will </w:t>
      </w:r>
      <w:r w:rsidRPr="00590D60">
        <w:rPr>
          <w:b w:val="0"/>
          <w:bCs/>
          <w:u w:val="single"/>
        </w:rPr>
        <w:t>strike down</w:t>
      </w:r>
      <w:r w:rsidRPr="00590D60">
        <w:rPr>
          <w:b w:val="0"/>
          <w:bCs/>
        </w:rPr>
        <w:t xml:space="preserve"> the process. FAA is a “super-statute”.</w:t>
      </w:r>
      <w:r>
        <w:t xml:space="preserve"> </w:t>
      </w:r>
    </w:p>
    <w:p w14:paraId="3FEC349C" w14:textId="77777777" w:rsidR="00A35FD0" w:rsidRPr="00205F84" w:rsidRDefault="00A35FD0" w:rsidP="00A35FD0">
      <w:r w:rsidRPr="00205F84">
        <w:t xml:space="preserve">Kristen M. </w:t>
      </w:r>
      <w:r w:rsidRPr="00A20F17">
        <w:rPr>
          <w:rStyle w:val="Style13ptBold"/>
        </w:rPr>
        <w:t>Blankley</w:t>
      </w:r>
      <w:r>
        <w:rPr>
          <w:rStyle w:val="Style13ptBold"/>
        </w:rPr>
        <w:t xml:space="preserve"> 22</w:t>
      </w:r>
      <w:r w:rsidRPr="00A20F17">
        <w:t>.</w:t>
      </w:r>
      <w:r>
        <w:t xml:space="preserve"> </w:t>
      </w:r>
      <w:r w:rsidRPr="00205F84">
        <w:t xml:space="preserve">Henry M. Grether, Jr., Professor of Law. </w:t>
      </w:r>
      <w:r>
        <w:t>“</w:t>
      </w:r>
      <w:r w:rsidRPr="00205F84">
        <w:t>The Future of Arbitration Law?</w:t>
      </w:r>
      <w:r>
        <w:t>”. Jounral of</w:t>
      </w:r>
      <w:r w:rsidRPr="00205F84">
        <w:t xml:space="preserve"> Disp. Resol.</w:t>
      </w:r>
      <w:r>
        <w:t xml:space="preserve"> Volume 2022, Issue 2, Article 7. </w:t>
      </w:r>
    </w:p>
    <w:p w14:paraId="63AB1ECF" w14:textId="77777777" w:rsidR="00A35FD0" w:rsidRDefault="00A35FD0" w:rsidP="00A35FD0">
      <w:pPr>
        <w:rPr>
          <w:sz w:val="16"/>
        </w:rPr>
      </w:pPr>
      <w:r w:rsidRPr="00205F84">
        <w:rPr>
          <w:sz w:val="16"/>
        </w:rPr>
        <w:t xml:space="preserve">This Article provides </w:t>
      </w:r>
      <w:r w:rsidRPr="00205F84">
        <w:rPr>
          <w:rStyle w:val="StyleUnderline"/>
          <w:highlight w:val="cyan"/>
        </w:rPr>
        <w:t xml:space="preserve">an </w:t>
      </w:r>
      <w:r w:rsidRPr="00205F84">
        <w:rPr>
          <w:rStyle w:val="Emphasis"/>
          <w:highlight w:val="cyan"/>
        </w:rPr>
        <w:t>in-depth</w:t>
      </w:r>
      <w:r w:rsidRPr="00205F84">
        <w:rPr>
          <w:rStyle w:val="StyleUnderline"/>
        </w:rPr>
        <w:t xml:space="preserve"> </w:t>
      </w:r>
      <w:r w:rsidRPr="00205F84">
        <w:rPr>
          <w:rStyle w:val="StyleUnderline"/>
          <w:highlight w:val="cyan"/>
        </w:rPr>
        <w:t>statistical analysis</w:t>
      </w:r>
      <w:r w:rsidRPr="00205F84">
        <w:rPr>
          <w:rStyle w:val="StyleUnderline"/>
        </w:rPr>
        <w:t xml:space="preserve"> </w:t>
      </w:r>
      <w:r w:rsidRPr="00205F84">
        <w:rPr>
          <w:rStyle w:val="StyleUnderline"/>
          <w:highlight w:val="cyan"/>
        </w:rPr>
        <w:t>of</w:t>
      </w:r>
      <w:r w:rsidRPr="00205F84">
        <w:rPr>
          <w:rStyle w:val="StyleUnderline"/>
        </w:rPr>
        <w:t xml:space="preserve"> statutory</w:t>
      </w:r>
      <w:r w:rsidRPr="00205F84">
        <w:rPr>
          <w:sz w:val="16"/>
        </w:rPr>
        <w:t xml:space="preserve"> interpretation of </w:t>
      </w:r>
      <w:r w:rsidRPr="00205F84">
        <w:rPr>
          <w:rStyle w:val="StyleUnderline"/>
        </w:rPr>
        <w:t xml:space="preserve">the Supreme Court’s </w:t>
      </w:r>
      <w:r w:rsidRPr="00205F84">
        <w:rPr>
          <w:rStyle w:val="StyleUnderline"/>
          <w:highlight w:val="cyan"/>
        </w:rPr>
        <w:t>arbitration</w:t>
      </w:r>
      <w:r w:rsidRPr="00205F84">
        <w:rPr>
          <w:rStyle w:val="StyleUnderline"/>
        </w:rPr>
        <w:t xml:space="preserve"> docke</w:t>
      </w:r>
      <w:r w:rsidRPr="00205F84">
        <w:rPr>
          <w:sz w:val="16"/>
        </w:rPr>
        <w:t xml:space="preserve">t. This paper follows my work in Standing on Its Own Shoulders: </w:t>
      </w:r>
      <w:r w:rsidRPr="00205F84">
        <w:rPr>
          <w:rStyle w:val="StyleUnderline"/>
        </w:rPr>
        <w:t>The Supreme Court’s Statutory Interpretation of the Federal Arbitration Act</w:t>
      </w:r>
      <w:r w:rsidRPr="00205F84">
        <w:rPr>
          <w:sz w:val="16"/>
        </w:rPr>
        <w:t xml:space="preserve">. </w:t>
      </w:r>
      <w:r w:rsidRPr="00205F84">
        <w:rPr>
          <w:rStyle w:val="StyleUnderline"/>
        </w:rPr>
        <w:t>By looking at how the Court interprets the Federal Arbitration Act</w:t>
      </w:r>
      <w:r w:rsidRPr="00205F84">
        <w:rPr>
          <w:sz w:val="16"/>
        </w:rPr>
        <w:t xml:space="preserve"> (</w:t>
      </w:r>
      <w:r w:rsidRPr="00205F84">
        <w:rPr>
          <w:rStyle w:val="StyleUnderline"/>
          <w:highlight w:val="cyan"/>
        </w:rPr>
        <w:t>FAA</w:t>
      </w:r>
      <w:r w:rsidRPr="00205F84">
        <w:rPr>
          <w:sz w:val="16"/>
        </w:rPr>
        <w:t xml:space="preserve">), this paper makes </w:t>
      </w:r>
      <w:r w:rsidRPr="00205F84">
        <w:rPr>
          <w:rStyle w:val="StyleUnderline"/>
        </w:rPr>
        <w:t>predictions about how arbitration cases might be resolved in the future</w:t>
      </w:r>
      <w:r w:rsidRPr="00205F84">
        <w:rPr>
          <w:sz w:val="16"/>
        </w:rPr>
        <w:t xml:space="preserve">. This paper considers the reliance on and use of fourteen tools of statutory interpretation over the Court’s 52 cases and 114 separate opinions interpreting the FAA through the end of 2021. By considering four crucial sub-categories of cases, this paper draws trends and comparisons across different arbitration legal theories. Specifically, this paper </w:t>
      </w:r>
      <w:r w:rsidRPr="00205F84">
        <w:rPr>
          <w:rStyle w:val="StyleUnderline"/>
          <w:highlight w:val="cyan"/>
        </w:rPr>
        <w:t>analyzes</w:t>
      </w:r>
      <w:r w:rsidRPr="00205F84">
        <w:rPr>
          <w:rStyle w:val="StyleUnderline"/>
        </w:rPr>
        <w:t xml:space="preserve"> </w:t>
      </w:r>
      <w:r w:rsidRPr="00205F84">
        <w:rPr>
          <w:rStyle w:val="StyleUnderline"/>
          <w:highlight w:val="cyan"/>
        </w:rPr>
        <w:t>class</w:t>
      </w:r>
      <w:r w:rsidRPr="00205F84">
        <w:rPr>
          <w:rStyle w:val="StyleUnderline"/>
        </w:rPr>
        <w:t xml:space="preserve"> arbitration </w:t>
      </w:r>
      <w:r w:rsidRPr="00205F84">
        <w:rPr>
          <w:rStyle w:val="StyleUnderline"/>
          <w:highlight w:val="cyan"/>
        </w:rPr>
        <w:t>cases</w:t>
      </w:r>
      <w:r w:rsidRPr="00205F84">
        <w:rPr>
          <w:sz w:val="16"/>
        </w:rPr>
        <w:t xml:space="preserve">, </w:t>
      </w:r>
      <w:r w:rsidRPr="00205F84">
        <w:rPr>
          <w:rStyle w:val="StyleUnderline"/>
          <w:highlight w:val="cyan"/>
        </w:rPr>
        <w:t>preemption cases</w:t>
      </w:r>
      <w:r w:rsidRPr="00205F84">
        <w:rPr>
          <w:sz w:val="16"/>
        </w:rPr>
        <w:t xml:space="preserve">, arbitrability cases, and </w:t>
      </w:r>
      <w:r w:rsidRPr="00205F84">
        <w:rPr>
          <w:rStyle w:val="StyleUnderline"/>
          <w:highlight w:val="cyan"/>
        </w:rPr>
        <w:t>cases involving</w:t>
      </w:r>
      <w:r w:rsidRPr="00205F84">
        <w:rPr>
          <w:rStyle w:val="StyleUnderline"/>
        </w:rPr>
        <w:t xml:space="preserve"> a potential </w:t>
      </w:r>
      <w:r w:rsidRPr="00205F84">
        <w:rPr>
          <w:rStyle w:val="StyleUnderline"/>
          <w:highlight w:val="cyan"/>
        </w:rPr>
        <w:t>conflict</w:t>
      </w:r>
      <w:r w:rsidRPr="00205F84">
        <w:rPr>
          <w:rStyle w:val="StyleUnderline"/>
        </w:rPr>
        <w:t xml:space="preserve"> </w:t>
      </w:r>
      <w:r w:rsidRPr="00205F84">
        <w:rPr>
          <w:rStyle w:val="StyleUnderline"/>
          <w:highlight w:val="cyan"/>
        </w:rPr>
        <w:t>between</w:t>
      </w:r>
      <w:r w:rsidRPr="00205F84">
        <w:rPr>
          <w:rStyle w:val="StyleUnderline"/>
        </w:rPr>
        <w:t xml:space="preserve"> the </w:t>
      </w:r>
      <w:r w:rsidRPr="00205F84">
        <w:rPr>
          <w:rStyle w:val="StyleUnderline"/>
          <w:highlight w:val="cyan"/>
        </w:rPr>
        <w:t>FAA and other federal law</w:t>
      </w:r>
      <w:r w:rsidRPr="00205F84">
        <w:rPr>
          <w:sz w:val="16"/>
        </w:rPr>
        <w:t xml:space="preserve">. This paper draws four primary conclusions. First, the class action cases will likely continue to build off of themselves, by relying on past precedent and the arbitration canon. Second, </w:t>
      </w:r>
      <w:r w:rsidRPr="00205F84">
        <w:rPr>
          <w:rStyle w:val="StyleUnderline"/>
          <w:highlight w:val="cyan"/>
        </w:rPr>
        <w:t>the</w:t>
      </w:r>
      <w:r w:rsidRPr="00205F84">
        <w:rPr>
          <w:sz w:val="16"/>
        </w:rPr>
        <w:t xml:space="preserve"> </w:t>
      </w:r>
      <w:r w:rsidRPr="00205F84">
        <w:rPr>
          <w:rStyle w:val="StyleUnderline"/>
          <w:highlight w:val="cyan"/>
        </w:rPr>
        <w:t>Court will</w:t>
      </w:r>
      <w:r w:rsidRPr="00205F84">
        <w:rPr>
          <w:rStyle w:val="StyleUnderline"/>
        </w:rPr>
        <w:t xml:space="preserve"> likely </w:t>
      </w:r>
      <w:r w:rsidRPr="00205F84">
        <w:rPr>
          <w:rStyle w:val="StyleUnderline"/>
          <w:highlight w:val="cyan"/>
        </w:rPr>
        <w:t xml:space="preserve">continue to give the FAA </w:t>
      </w:r>
      <w:r w:rsidRPr="00205F84">
        <w:rPr>
          <w:rStyle w:val="Emphasis"/>
          <w:highlight w:val="cyan"/>
        </w:rPr>
        <w:t>broad preemptive power</w:t>
      </w:r>
      <w:r w:rsidRPr="00205F84">
        <w:rPr>
          <w:sz w:val="16"/>
        </w:rPr>
        <w:t xml:space="preserve"> </w:t>
      </w:r>
      <w:r w:rsidRPr="00205F84">
        <w:rPr>
          <w:rStyle w:val="StyleUnderline"/>
        </w:rPr>
        <w:t>given not only its broad support across the Court but also because of an interesting “</w:t>
      </w:r>
      <w:r w:rsidRPr="00205F84">
        <w:rPr>
          <w:rStyle w:val="StyleUnderline"/>
          <w:highlight w:val="cyan"/>
        </w:rPr>
        <w:t>Thomas Effect</w:t>
      </w:r>
      <w:r w:rsidRPr="00205F84">
        <w:rPr>
          <w:rStyle w:val="StyleUnderline"/>
        </w:rPr>
        <w:t xml:space="preserve">” in which Justice Thomas </w:t>
      </w:r>
      <w:r w:rsidRPr="00205F84">
        <w:rPr>
          <w:rStyle w:val="StyleUnderline"/>
          <w:highlight w:val="cyan"/>
        </w:rPr>
        <w:t>votes against his</w:t>
      </w:r>
      <w:r w:rsidRPr="00205F84">
        <w:rPr>
          <w:rStyle w:val="StyleUnderline"/>
        </w:rPr>
        <w:t xml:space="preserve"> own prior </w:t>
      </w:r>
      <w:r w:rsidRPr="00205F84">
        <w:rPr>
          <w:rStyle w:val="StyleUnderline"/>
          <w:highlight w:val="cyan"/>
        </w:rPr>
        <w:t>opinions</w:t>
      </w:r>
      <w:r w:rsidRPr="00205F84">
        <w:rPr>
          <w:rStyle w:val="StyleUnderline"/>
        </w:rPr>
        <w:t xml:space="preserve"> </w:t>
      </w:r>
      <w:r w:rsidRPr="00205F84">
        <w:rPr>
          <w:rStyle w:val="StyleUnderline"/>
          <w:highlight w:val="cyan"/>
        </w:rPr>
        <w:t xml:space="preserve">to maintain a </w:t>
      </w:r>
      <w:r w:rsidRPr="00205F84">
        <w:rPr>
          <w:rStyle w:val="Emphasis"/>
          <w:highlight w:val="cyan"/>
        </w:rPr>
        <w:t>conservative majority</w:t>
      </w:r>
      <w:r w:rsidRPr="00205F84">
        <w:rPr>
          <w:sz w:val="16"/>
        </w:rPr>
        <w:t>. Third, the arbitrability cases stand as a microcosm of the entire arbitration docket, even though they do not contain any strong trends unique to such cases. Finally, this paper draws</w:t>
      </w:r>
      <w:r w:rsidRPr="00205F84">
        <w:rPr>
          <w:rStyle w:val="StyleUnderline"/>
        </w:rPr>
        <w:t xml:space="preserve"> </w:t>
      </w:r>
      <w:r w:rsidRPr="00205F84">
        <w:rPr>
          <w:rStyle w:val="StyleUnderline"/>
          <w:highlight w:val="cyan"/>
        </w:rPr>
        <w:t>the</w:t>
      </w:r>
      <w:r w:rsidRPr="00205F84">
        <w:rPr>
          <w:rStyle w:val="StyleUnderline"/>
        </w:rPr>
        <w:t xml:space="preserve"> conclusion that the </w:t>
      </w:r>
      <w:r w:rsidRPr="00205F84">
        <w:rPr>
          <w:rStyle w:val="StyleUnderline"/>
          <w:highlight w:val="cyan"/>
        </w:rPr>
        <w:t>Court treats the FAA</w:t>
      </w:r>
      <w:r w:rsidRPr="00205F84">
        <w:rPr>
          <w:rStyle w:val="StyleUnderline"/>
        </w:rPr>
        <w:t xml:space="preserve"> </w:t>
      </w:r>
      <w:r w:rsidRPr="00205F84">
        <w:rPr>
          <w:rStyle w:val="Emphasis"/>
          <w:highlight w:val="cyan"/>
        </w:rPr>
        <w:t>as a super-statute</w:t>
      </w:r>
      <w:r w:rsidRPr="00205F84">
        <w:rPr>
          <w:rStyle w:val="StyleUnderline"/>
        </w:rPr>
        <w:t xml:space="preserve">, </w:t>
      </w:r>
      <w:r w:rsidRPr="00205F84">
        <w:rPr>
          <w:rStyle w:val="StyleUnderline"/>
          <w:highlight w:val="cyan"/>
        </w:rPr>
        <w:t xml:space="preserve">giving it </w:t>
      </w:r>
      <w:r w:rsidRPr="00205F84">
        <w:rPr>
          <w:rStyle w:val="Emphasis"/>
          <w:highlight w:val="cyan"/>
        </w:rPr>
        <w:t>gravitational pull over other statutes that might conflict with it.</w:t>
      </w:r>
    </w:p>
    <w:p w14:paraId="36C9D8BF" w14:textId="77777777" w:rsidR="00A35FD0" w:rsidRPr="004B4524" w:rsidRDefault="00A35FD0" w:rsidP="00A35FD0">
      <w:pPr>
        <w:pStyle w:val="Heading4"/>
        <w:rPr>
          <w:rFonts w:cs="Calibri"/>
        </w:rPr>
      </w:pPr>
      <w:r w:rsidRPr="004B4524">
        <w:rPr>
          <w:rFonts w:cs="Calibri"/>
        </w:rPr>
        <w:t xml:space="preserve">Arbitration is </w:t>
      </w:r>
      <w:r w:rsidRPr="004B4524">
        <w:rPr>
          <w:rFonts w:cs="Calibri"/>
          <w:u w:val="single"/>
        </w:rPr>
        <w:t>entirely</w:t>
      </w:r>
      <w:r w:rsidRPr="004B4524">
        <w:rPr>
          <w:rFonts w:cs="Calibri"/>
        </w:rPr>
        <w:t xml:space="preserve"> a </w:t>
      </w:r>
      <w:r w:rsidRPr="004B4524">
        <w:rPr>
          <w:rFonts w:cs="Calibri"/>
          <w:u w:val="single"/>
        </w:rPr>
        <w:t>judicial construction</w:t>
      </w:r>
      <w:r w:rsidRPr="004B4524">
        <w:rPr>
          <w:rFonts w:cs="Calibri"/>
        </w:rPr>
        <w:t xml:space="preserve">---the Supreme Court will extinguish </w:t>
      </w:r>
      <w:r w:rsidRPr="004B4524">
        <w:rPr>
          <w:rFonts w:cs="Calibri"/>
          <w:u w:val="single"/>
        </w:rPr>
        <w:t>any hint</w:t>
      </w:r>
      <w:r w:rsidRPr="004B4524">
        <w:rPr>
          <w:rFonts w:cs="Calibri"/>
        </w:rPr>
        <w:t xml:space="preserve"> of doctrinal opposition. </w:t>
      </w:r>
    </w:p>
    <w:p w14:paraId="788CE04A" w14:textId="77777777" w:rsidR="00A35FD0" w:rsidRPr="004B4524" w:rsidRDefault="00A35FD0" w:rsidP="00A35FD0">
      <w:r w:rsidRPr="004B4524">
        <w:rPr>
          <w:rStyle w:val="Style13ptBold"/>
        </w:rPr>
        <w:t xml:space="preserve"> </w:t>
      </w:r>
      <w:r w:rsidRPr="004B4524">
        <w:t xml:space="preserve">Thomas </w:t>
      </w:r>
      <w:r w:rsidRPr="004B4524">
        <w:rPr>
          <w:rStyle w:val="Style13ptBold"/>
        </w:rPr>
        <w:t>Carbonneau 20</w:t>
      </w:r>
      <w:r w:rsidRPr="004B4524">
        <w:t>.</w:t>
      </w:r>
      <w:r w:rsidRPr="004B4524">
        <w:rPr>
          <w:rStyle w:val="Style13ptBold"/>
        </w:rPr>
        <w:t xml:space="preserve"> </w:t>
      </w:r>
      <w:r w:rsidRPr="004B4524">
        <w:t xml:space="preserve">November 18; Samuel P. Orlando Distinguished Professor of Law at Pennsylvania State University, Faculty Director of the Arbitration Institute; Arbitration Law in a Nutshell, “The Central Themes of American Arbitration Law,” Ch. 2. </w:t>
      </w:r>
    </w:p>
    <w:p w14:paraId="4F856CF8" w14:textId="77777777" w:rsidR="00A35FD0" w:rsidRPr="004B4524" w:rsidRDefault="00A35FD0" w:rsidP="00A35FD0">
      <w:pPr>
        <w:rPr>
          <w:sz w:val="16"/>
        </w:rPr>
      </w:pPr>
      <w:r w:rsidRPr="004B4524">
        <w:rPr>
          <w:rStyle w:val="StyleUnderline"/>
          <w:highlight w:val="cyan"/>
        </w:rPr>
        <w:t>A</w:t>
      </w:r>
      <w:r w:rsidRPr="004B4524">
        <w:rPr>
          <w:rStyle w:val="StyleUnderline"/>
        </w:rPr>
        <w:t xml:space="preserve">n </w:t>
      </w:r>
      <w:r w:rsidRPr="004B4524">
        <w:rPr>
          <w:rStyle w:val="Emphasis"/>
        </w:rPr>
        <w:t xml:space="preserve">ideological </w:t>
      </w:r>
      <w:r w:rsidRPr="004B4524">
        <w:rPr>
          <w:rStyle w:val="Emphasis"/>
          <w:highlight w:val="cyan"/>
        </w:rPr>
        <w:t>war</w:t>
      </w:r>
      <w:r w:rsidRPr="004B4524">
        <w:rPr>
          <w:rStyle w:val="StyleUnderline"/>
          <w:highlight w:val="cyan"/>
        </w:rPr>
        <w:t xml:space="preserve"> exists between</w:t>
      </w:r>
      <w:r w:rsidRPr="004B4524">
        <w:rPr>
          <w:rStyle w:val="StyleUnderline"/>
        </w:rPr>
        <w:t xml:space="preserve"> the U.S. </w:t>
      </w:r>
      <w:r w:rsidRPr="004B4524">
        <w:rPr>
          <w:rStyle w:val="Emphasis"/>
          <w:highlight w:val="cyan"/>
        </w:rPr>
        <w:t>Supreme Court</w:t>
      </w:r>
      <w:r w:rsidRPr="004B4524">
        <w:rPr>
          <w:rStyle w:val="StyleUnderline"/>
          <w:highlight w:val="cyan"/>
        </w:rPr>
        <w:t xml:space="preserve"> and</w:t>
      </w:r>
      <w:r w:rsidRPr="004B4524">
        <w:rPr>
          <w:sz w:val="16"/>
        </w:rPr>
        <w:t xml:space="preserve"> a number of </w:t>
      </w:r>
      <w:r w:rsidRPr="004B4524">
        <w:rPr>
          <w:rStyle w:val="StyleUnderline"/>
          <w:highlight w:val="cyan"/>
        </w:rPr>
        <w:t>lower</w:t>
      </w:r>
      <w:r w:rsidRPr="004B4524">
        <w:rPr>
          <w:sz w:val="16"/>
        </w:rPr>
        <w:t xml:space="preserve"> federal and state </w:t>
      </w:r>
      <w:r w:rsidRPr="004B4524">
        <w:rPr>
          <w:rStyle w:val="StyleUnderline"/>
        </w:rPr>
        <w:t xml:space="preserve">courts </w:t>
      </w:r>
      <w:r w:rsidRPr="004B4524">
        <w:rPr>
          <w:rStyle w:val="StyleUnderline"/>
          <w:highlight w:val="cyan"/>
        </w:rPr>
        <w:t>in</w:t>
      </w:r>
      <w:r w:rsidRPr="004B4524">
        <w:rPr>
          <w:rStyle w:val="StyleUnderline"/>
        </w:rPr>
        <w:t xml:space="preserve"> which the lower courts </w:t>
      </w:r>
      <w:r w:rsidRPr="004B4524">
        <w:rPr>
          <w:rStyle w:val="Emphasis"/>
        </w:rPr>
        <w:t>criticize</w:t>
      </w:r>
      <w:r w:rsidRPr="004B4524">
        <w:rPr>
          <w:rStyle w:val="StyleUnderline"/>
        </w:rPr>
        <w:t xml:space="preserve"> the Court’s support for </w:t>
      </w:r>
      <w:r w:rsidRPr="004B4524">
        <w:rPr>
          <w:rStyle w:val="Emphasis"/>
          <w:highlight w:val="cyan"/>
        </w:rPr>
        <w:t>arbitration</w:t>
      </w:r>
      <w:r w:rsidRPr="004B4524">
        <w:rPr>
          <w:sz w:val="16"/>
        </w:rPr>
        <w:t xml:space="preserve">—in particular, contest the legality and desirability of adhesive arbitration. </w:t>
      </w:r>
      <w:r w:rsidRPr="004B4524">
        <w:rPr>
          <w:rStyle w:val="StyleUnderline"/>
          <w:highlight w:val="cyan"/>
        </w:rPr>
        <w:t>The Court appear</w:t>
      </w:r>
      <w:r w:rsidRPr="004B4524">
        <w:rPr>
          <w:rStyle w:val="StyleUnderline"/>
        </w:rPr>
        <w:t xml:space="preserve">ed to be </w:t>
      </w:r>
      <w:r w:rsidRPr="004B4524">
        <w:rPr>
          <w:rStyle w:val="Emphasis"/>
          <w:highlight w:val="cyan"/>
        </w:rPr>
        <w:t>convinced</w:t>
      </w:r>
      <w:r w:rsidRPr="004B4524">
        <w:rPr>
          <w:rStyle w:val="StyleUnderline"/>
          <w:highlight w:val="cyan"/>
        </w:rPr>
        <w:t xml:space="preserve"> that, if </w:t>
      </w:r>
      <w:r w:rsidRPr="004B4524">
        <w:rPr>
          <w:rStyle w:val="Emphasis"/>
          <w:highlight w:val="cyan"/>
        </w:rPr>
        <w:t>any exceptions</w:t>
      </w:r>
      <w:r w:rsidRPr="004B4524">
        <w:rPr>
          <w:rStyle w:val="StyleUnderline"/>
          <w:highlight w:val="cyan"/>
        </w:rPr>
        <w:t xml:space="preserve"> to arbitrability were made, arbitration</w:t>
      </w:r>
      <w:r w:rsidRPr="004B4524">
        <w:rPr>
          <w:rStyle w:val="StyleUnderline"/>
        </w:rPr>
        <w:t xml:space="preserve"> would </w:t>
      </w:r>
      <w:r w:rsidRPr="004B4524">
        <w:rPr>
          <w:rStyle w:val="Emphasis"/>
          <w:highlight w:val="cyan"/>
        </w:rPr>
        <w:t>cease to resolve</w:t>
      </w:r>
      <w:r w:rsidRPr="004B4524">
        <w:rPr>
          <w:rStyle w:val="StyleUnderline"/>
          <w:highlight w:val="cyan"/>
        </w:rPr>
        <w:t xml:space="preserve"> the</w:t>
      </w:r>
      <w:r w:rsidRPr="004B4524">
        <w:rPr>
          <w:rStyle w:val="StyleUnderline"/>
        </w:rPr>
        <w:t xml:space="preserve"> </w:t>
      </w:r>
      <w:r w:rsidRPr="004B4524">
        <w:rPr>
          <w:rStyle w:val="Emphasis"/>
        </w:rPr>
        <w:t>limitations</w:t>
      </w:r>
      <w:r w:rsidRPr="004B4524">
        <w:rPr>
          <w:rStyle w:val="StyleUnderline"/>
        </w:rPr>
        <w:t xml:space="preserve"> and </w:t>
      </w:r>
      <w:r w:rsidRPr="004B4524">
        <w:rPr>
          <w:rStyle w:val="Emphasis"/>
          <w:highlight w:val="cyan"/>
        </w:rPr>
        <w:t>dysfunctionality</w:t>
      </w:r>
      <w:r w:rsidRPr="004B4524">
        <w:rPr>
          <w:rStyle w:val="StyleUnderline"/>
          <w:highlight w:val="cyan"/>
        </w:rPr>
        <w:t xml:space="preserve"> of</w:t>
      </w:r>
      <w:r w:rsidRPr="004B4524">
        <w:rPr>
          <w:rStyle w:val="StyleUnderline"/>
        </w:rPr>
        <w:t xml:space="preserve"> civil </w:t>
      </w:r>
      <w:r w:rsidRPr="004B4524">
        <w:rPr>
          <w:rStyle w:val="StyleUnderline"/>
          <w:highlight w:val="cyan"/>
        </w:rPr>
        <w:t>litigation. Its</w:t>
      </w:r>
      <w:r w:rsidRPr="004B4524">
        <w:rPr>
          <w:rStyle w:val="StyleUnderline"/>
        </w:rPr>
        <w:t xml:space="preserve"> </w:t>
      </w:r>
      <w:r w:rsidRPr="004B4524">
        <w:rPr>
          <w:rStyle w:val="Emphasis"/>
        </w:rPr>
        <w:t xml:space="preserve">unequivocal </w:t>
      </w:r>
      <w:r w:rsidRPr="004B4524">
        <w:rPr>
          <w:rStyle w:val="Emphasis"/>
          <w:highlight w:val="cyan"/>
        </w:rPr>
        <w:t>support</w:t>
      </w:r>
      <w:r w:rsidRPr="004B4524">
        <w:rPr>
          <w:rStyle w:val="StyleUnderline"/>
        </w:rPr>
        <w:t xml:space="preserve"> for arbitration </w:t>
      </w:r>
      <w:r w:rsidRPr="004B4524">
        <w:rPr>
          <w:rStyle w:val="StyleUnderline"/>
          <w:highlight w:val="cyan"/>
        </w:rPr>
        <w:t>was</w:t>
      </w:r>
      <w:r w:rsidRPr="004B4524">
        <w:rPr>
          <w:rStyle w:val="StyleUnderline"/>
        </w:rPr>
        <w:t xml:space="preserve"> built upon the</w:t>
      </w:r>
      <w:r w:rsidRPr="004B4524">
        <w:rPr>
          <w:sz w:val="16"/>
        </w:rPr>
        <w:t xml:space="preserve"> received </w:t>
      </w:r>
      <w:r w:rsidRPr="004B4524">
        <w:rPr>
          <w:rStyle w:val="StyleUnderline"/>
        </w:rPr>
        <w:t xml:space="preserve">wisdom </w:t>
      </w:r>
      <w:r w:rsidRPr="004B4524">
        <w:rPr>
          <w:rStyle w:val="StyleUnderline"/>
          <w:highlight w:val="cyan"/>
        </w:rPr>
        <w:t>that</w:t>
      </w:r>
      <w:r w:rsidRPr="004B4524">
        <w:rPr>
          <w:rStyle w:val="StyleUnderline"/>
        </w:rPr>
        <w:t xml:space="preserve"> </w:t>
      </w:r>
      <w:r w:rsidRPr="004B4524">
        <w:rPr>
          <w:rStyle w:val="Emphasis"/>
        </w:rPr>
        <w:t xml:space="preserve">tolerating </w:t>
      </w:r>
      <w:r w:rsidRPr="004B4524">
        <w:rPr>
          <w:rStyle w:val="Emphasis"/>
          <w:highlight w:val="cyan"/>
        </w:rPr>
        <w:t>exceptions</w:t>
      </w:r>
      <w:r w:rsidRPr="004B4524">
        <w:rPr>
          <w:rStyle w:val="StyleUnderline"/>
          <w:highlight w:val="cyan"/>
        </w:rPr>
        <w:t xml:space="preserve"> to a</w:t>
      </w:r>
      <w:r w:rsidRPr="004B4524">
        <w:rPr>
          <w:rStyle w:val="StyleUnderline"/>
        </w:rPr>
        <w:t xml:space="preserve"> legal </w:t>
      </w:r>
      <w:r w:rsidRPr="004B4524">
        <w:rPr>
          <w:rStyle w:val="StyleUnderline"/>
          <w:highlight w:val="cyan"/>
        </w:rPr>
        <w:t xml:space="preserve">rule </w:t>
      </w:r>
      <w:r w:rsidRPr="004B4524">
        <w:rPr>
          <w:rStyle w:val="Emphasis"/>
          <w:highlight w:val="cyan"/>
        </w:rPr>
        <w:t>announces</w:t>
      </w:r>
      <w:r w:rsidRPr="004B4524">
        <w:rPr>
          <w:rStyle w:val="StyleUnderline"/>
          <w:highlight w:val="cyan"/>
        </w:rPr>
        <w:t xml:space="preserve"> the rule’s</w:t>
      </w:r>
      <w:r w:rsidRPr="004B4524">
        <w:rPr>
          <w:rStyle w:val="StyleUnderline"/>
        </w:rPr>
        <w:t xml:space="preserve"> </w:t>
      </w:r>
      <w:r w:rsidRPr="004B4524">
        <w:rPr>
          <w:rStyle w:val="Emphasis"/>
        </w:rPr>
        <w:t xml:space="preserve">eventual </w:t>
      </w:r>
      <w:r w:rsidRPr="004B4524">
        <w:rPr>
          <w:rStyle w:val="Emphasis"/>
          <w:highlight w:val="cyan"/>
        </w:rPr>
        <w:t>demise</w:t>
      </w:r>
      <w:r w:rsidRPr="004B4524">
        <w:rPr>
          <w:sz w:val="16"/>
        </w:rPr>
        <w:t xml:space="preserve">. The exception(s) inexorably become the rule. In terms of arbitration, permitting exceptions to arbitrability would, over time, lead to the reassertion of exclusive judicial jurisdiction over civil litigation. </w:t>
      </w:r>
      <w:r w:rsidRPr="004B4524">
        <w:rPr>
          <w:rStyle w:val="StyleUnderline"/>
        </w:rPr>
        <w:t>Mindful of</w:t>
      </w:r>
      <w:r w:rsidRPr="004B4524">
        <w:rPr>
          <w:sz w:val="16"/>
        </w:rPr>
        <w:t xml:space="preserve"> the long-standing judicial </w:t>
      </w:r>
      <w:r w:rsidRPr="004B4524">
        <w:rPr>
          <w:rStyle w:val="StyleUnderline"/>
        </w:rPr>
        <w:t xml:space="preserve">animosity toward arbitration, </w:t>
      </w:r>
      <w:r w:rsidRPr="004B4524">
        <w:rPr>
          <w:rStyle w:val="StyleUnderline"/>
          <w:highlight w:val="cyan"/>
        </w:rPr>
        <w:t>the Court</w:t>
      </w:r>
      <w:r w:rsidRPr="004B4524">
        <w:rPr>
          <w:rStyle w:val="StyleUnderline"/>
        </w:rPr>
        <w:t xml:space="preserve"> believed it could </w:t>
      </w:r>
      <w:r w:rsidRPr="004B4524">
        <w:rPr>
          <w:rStyle w:val="Emphasis"/>
          <w:highlight w:val="cyan"/>
        </w:rPr>
        <w:t>quell</w:t>
      </w:r>
      <w:r w:rsidRPr="004B4524">
        <w:rPr>
          <w:rStyle w:val="Emphasis"/>
        </w:rPr>
        <w:t xml:space="preserve"> the </w:t>
      </w:r>
      <w:r w:rsidRPr="004B4524">
        <w:rPr>
          <w:rStyle w:val="Emphasis"/>
          <w:highlight w:val="cyan"/>
        </w:rPr>
        <w:t>rivalry</w:t>
      </w:r>
      <w:r w:rsidRPr="004B4524">
        <w:rPr>
          <w:rStyle w:val="StyleUnderline"/>
          <w:highlight w:val="cyan"/>
        </w:rPr>
        <w:t xml:space="preserve"> only by developing a</w:t>
      </w:r>
      <w:r w:rsidRPr="004B4524">
        <w:rPr>
          <w:rStyle w:val="StyleUnderline"/>
        </w:rPr>
        <w:t xml:space="preserve"> </w:t>
      </w:r>
      <w:r w:rsidRPr="004B4524">
        <w:rPr>
          <w:rStyle w:val="Emphasis"/>
        </w:rPr>
        <w:t xml:space="preserve">legal </w:t>
      </w:r>
      <w:r w:rsidRPr="004B4524">
        <w:rPr>
          <w:rStyle w:val="Emphasis"/>
          <w:highlight w:val="cyan"/>
        </w:rPr>
        <w:t>doctrine</w:t>
      </w:r>
      <w:r w:rsidRPr="004B4524">
        <w:rPr>
          <w:rStyle w:val="StyleUnderline"/>
          <w:highlight w:val="cyan"/>
        </w:rPr>
        <w:t xml:space="preserve"> that </w:t>
      </w:r>
      <w:r w:rsidRPr="004B4524">
        <w:rPr>
          <w:rStyle w:val="Emphasis"/>
          <w:highlight w:val="cyan"/>
        </w:rPr>
        <w:t>categorically</w:t>
      </w:r>
      <w:r w:rsidRPr="004B4524">
        <w:rPr>
          <w:rStyle w:val="StyleUnderline"/>
          <w:highlight w:val="cyan"/>
        </w:rPr>
        <w:t xml:space="preserve"> supported</w:t>
      </w:r>
      <w:r w:rsidRPr="004B4524">
        <w:rPr>
          <w:rStyle w:val="StyleUnderline"/>
        </w:rPr>
        <w:t xml:space="preserve"> the legitimacy</w:t>
      </w:r>
      <w:r w:rsidRPr="004B4524">
        <w:rPr>
          <w:sz w:val="16"/>
        </w:rPr>
        <w:t xml:space="preserve"> and desirability </w:t>
      </w:r>
      <w:r w:rsidRPr="004B4524">
        <w:rPr>
          <w:rStyle w:val="StyleUnderline"/>
        </w:rPr>
        <w:t xml:space="preserve">of </w:t>
      </w:r>
      <w:r w:rsidRPr="004B4524">
        <w:rPr>
          <w:rStyle w:val="StyleUnderline"/>
          <w:highlight w:val="cyan"/>
        </w:rPr>
        <w:t xml:space="preserve">arbitration. </w:t>
      </w:r>
      <w:r w:rsidRPr="004B4524">
        <w:rPr>
          <w:rStyle w:val="Emphasis"/>
          <w:highlight w:val="cyan"/>
        </w:rPr>
        <w:t>Any hint</w:t>
      </w:r>
      <w:r w:rsidRPr="004B4524">
        <w:rPr>
          <w:rStyle w:val="StyleUnderline"/>
          <w:highlight w:val="cyan"/>
        </w:rPr>
        <w:t xml:space="preserve"> of</w:t>
      </w:r>
      <w:r w:rsidRPr="004B4524">
        <w:rPr>
          <w:rStyle w:val="StyleUnderline"/>
        </w:rPr>
        <w:t xml:space="preserve"> </w:t>
      </w:r>
      <w:r w:rsidRPr="004B4524">
        <w:rPr>
          <w:rStyle w:val="Emphasis"/>
        </w:rPr>
        <w:t xml:space="preserve">doctrinal </w:t>
      </w:r>
      <w:r w:rsidRPr="004B4524">
        <w:rPr>
          <w:rStyle w:val="Emphasis"/>
          <w:highlight w:val="cyan"/>
        </w:rPr>
        <w:t>ambiguity</w:t>
      </w:r>
      <w:r w:rsidRPr="004B4524">
        <w:rPr>
          <w:rStyle w:val="StyleUnderline"/>
          <w:highlight w:val="cyan"/>
        </w:rPr>
        <w:t xml:space="preserve"> would be used</w:t>
      </w:r>
      <w:r w:rsidRPr="004B4524">
        <w:rPr>
          <w:rStyle w:val="StyleUnderline"/>
        </w:rPr>
        <w:t xml:space="preserve"> by the </w:t>
      </w:r>
      <w:r w:rsidRPr="004B4524">
        <w:rPr>
          <w:rStyle w:val="Emphasis"/>
        </w:rPr>
        <w:t>adversaries</w:t>
      </w:r>
      <w:r w:rsidRPr="004B4524">
        <w:rPr>
          <w:rStyle w:val="StyleUnderline"/>
        </w:rPr>
        <w:t xml:space="preserve"> of arbitration </w:t>
      </w:r>
      <w:r w:rsidRPr="004B4524">
        <w:rPr>
          <w:rStyle w:val="StyleUnderline"/>
          <w:highlight w:val="cyan"/>
        </w:rPr>
        <w:t>to create</w:t>
      </w:r>
      <w:r w:rsidRPr="004B4524">
        <w:rPr>
          <w:rStyle w:val="StyleUnderline"/>
        </w:rPr>
        <w:t xml:space="preserve"> a </w:t>
      </w:r>
      <w:r w:rsidRPr="004B4524">
        <w:rPr>
          <w:rStyle w:val="Emphasis"/>
        </w:rPr>
        <w:t xml:space="preserve">wave of </w:t>
      </w:r>
      <w:r w:rsidRPr="004B4524">
        <w:rPr>
          <w:rStyle w:val="Emphasis"/>
          <w:highlight w:val="cyan"/>
        </w:rPr>
        <w:t>enmity</w:t>
      </w:r>
      <w:r w:rsidRPr="004B4524">
        <w:rPr>
          <w:rStyle w:val="StyleUnderline"/>
        </w:rPr>
        <w:t xml:space="preserve"> by which they hoped to rout</w:t>
      </w:r>
      <w:r w:rsidRPr="004B4524">
        <w:rPr>
          <w:sz w:val="16"/>
        </w:rPr>
        <w:t xml:space="preserve"> contemporary </w:t>
      </w:r>
      <w:r w:rsidRPr="004B4524">
        <w:rPr>
          <w:rStyle w:val="StyleUnderline"/>
        </w:rPr>
        <w:t>arbitration from the legal system</w:t>
      </w:r>
      <w:r w:rsidRPr="004B4524">
        <w:rPr>
          <w:sz w:val="16"/>
        </w:rPr>
        <w:t>.</w:t>
      </w:r>
    </w:p>
    <w:p w14:paraId="4CB24A1F" w14:textId="77777777" w:rsidR="00A35FD0" w:rsidRPr="004B4524" w:rsidRDefault="00A35FD0" w:rsidP="00A35FD0">
      <w:pPr>
        <w:rPr>
          <w:sz w:val="16"/>
        </w:rPr>
      </w:pPr>
      <w:r w:rsidRPr="004B4524">
        <w:rPr>
          <w:sz w:val="16"/>
        </w:rPr>
        <w:t>The conceptual differences that promoted this disagreement related to the role of law and judicial decision-making in the American legal system. The opponents of contemporary arbitration perceive the ‘emphatic federal policy favoring arbitration’ as a debasement of the juridical work and professional function of the judiciary and a dangerous curtailment of judicial authority in American society. Federal judges especially are convinced of the specialty of their function and the comparative inferiority of arbitrators. Their conviction arguably emanates from the Constitution itself. Arbitration can readily be seen as a vulgarization of the process of judicial litigation, irretrievably contaminating it with half-baked adjudicatory proceedings.</w:t>
      </w:r>
    </w:p>
    <w:p w14:paraId="6ED273E8" w14:textId="77777777" w:rsidR="00A35FD0" w:rsidRPr="00266287" w:rsidRDefault="00A35FD0" w:rsidP="00A35FD0">
      <w:pPr>
        <w:rPr>
          <w:sz w:val="16"/>
        </w:rPr>
      </w:pPr>
      <w:r w:rsidRPr="004B4524">
        <w:rPr>
          <w:rStyle w:val="StyleUnderline"/>
        </w:rPr>
        <w:t xml:space="preserve">In arbitral adjudication, </w:t>
      </w:r>
      <w:r w:rsidRPr="004B4524">
        <w:rPr>
          <w:rStyle w:val="Emphasis"/>
        </w:rPr>
        <w:t>legal rules</w:t>
      </w:r>
      <w:r w:rsidRPr="004B4524">
        <w:rPr>
          <w:rStyle w:val="StyleUnderline"/>
        </w:rPr>
        <w:t xml:space="preserve"> are </w:t>
      </w:r>
      <w:r w:rsidRPr="004B4524">
        <w:rPr>
          <w:rStyle w:val="Emphasis"/>
        </w:rPr>
        <w:t>transformed</w:t>
      </w:r>
      <w:r w:rsidRPr="004B4524">
        <w:rPr>
          <w:rStyle w:val="StyleUnderline"/>
        </w:rPr>
        <w:t xml:space="preserve"> into</w:t>
      </w:r>
      <w:r w:rsidRPr="004B4524">
        <w:rPr>
          <w:sz w:val="16"/>
        </w:rPr>
        <w:t xml:space="preserve"> general </w:t>
      </w:r>
      <w:r w:rsidRPr="004B4524">
        <w:rPr>
          <w:rStyle w:val="StyleUnderline"/>
        </w:rPr>
        <w:t>validations of the accommodations</w:t>
      </w:r>
      <w:r w:rsidRPr="004B4524">
        <w:rPr>
          <w:sz w:val="16"/>
        </w:rPr>
        <w:t xml:space="preserve"> reached </w:t>
      </w:r>
      <w:r w:rsidRPr="004B4524">
        <w:rPr>
          <w:rStyle w:val="StyleUnderline"/>
        </w:rPr>
        <w:t xml:space="preserve">between private decision-makers. </w:t>
      </w:r>
      <w:r w:rsidRPr="004B4524">
        <w:rPr>
          <w:rStyle w:val="Emphasis"/>
          <w:highlight w:val="cyan"/>
        </w:rPr>
        <w:t>Arbitral rulings</w:t>
      </w:r>
      <w:r w:rsidRPr="004B4524">
        <w:rPr>
          <w:rStyle w:val="StyleUnderline"/>
          <w:highlight w:val="cyan"/>
        </w:rPr>
        <w:t xml:space="preserve"> have </w:t>
      </w:r>
      <w:r w:rsidRPr="004B4524">
        <w:rPr>
          <w:rStyle w:val="Emphasis"/>
          <w:highlight w:val="cyan"/>
        </w:rPr>
        <w:t>no</w:t>
      </w:r>
      <w:r w:rsidRPr="004B4524">
        <w:rPr>
          <w:rStyle w:val="Emphasis"/>
        </w:rPr>
        <w:t>ne</w:t>
      </w:r>
      <w:r w:rsidRPr="004B4524">
        <w:rPr>
          <w:rStyle w:val="StyleUnderline"/>
        </w:rPr>
        <w:t xml:space="preserve"> of the </w:t>
      </w:r>
      <w:r w:rsidRPr="004B4524">
        <w:rPr>
          <w:rStyle w:val="Emphasis"/>
          <w:highlight w:val="cyan"/>
        </w:rPr>
        <w:t>trappings</w:t>
      </w:r>
      <w:r w:rsidRPr="004B4524">
        <w:rPr>
          <w:rStyle w:val="StyleUnderline"/>
          <w:highlight w:val="cyan"/>
        </w:rPr>
        <w:t xml:space="preserve"> of</w:t>
      </w:r>
      <w:r w:rsidRPr="004B4524">
        <w:rPr>
          <w:rStyle w:val="StyleUnderline"/>
        </w:rPr>
        <w:t xml:space="preserve"> rules borne of </w:t>
      </w:r>
      <w:r w:rsidRPr="004B4524">
        <w:rPr>
          <w:rStyle w:val="Emphasis"/>
          <w:highlight w:val="cyan"/>
        </w:rPr>
        <w:t>political</w:t>
      </w:r>
      <w:r w:rsidRPr="004B4524">
        <w:rPr>
          <w:rStyle w:val="Emphasis"/>
        </w:rPr>
        <w:t>ly-conferred</w:t>
      </w:r>
      <w:r w:rsidRPr="004B4524">
        <w:rPr>
          <w:rStyle w:val="StyleUnderline"/>
        </w:rPr>
        <w:t xml:space="preserve"> </w:t>
      </w:r>
      <w:r w:rsidRPr="004B4524">
        <w:rPr>
          <w:rStyle w:val="StyleUnderline"/>
          <w:highlight w:val="cyan"/>
        </w:rPr>
        <w:t>authority</w:t>
      </w:r>
      <w:r w:rsidRPr="004B4524">
        <w:rPr>
          <w:rStyle w:val="StyleUnderline"/>
        </w:rPr>
        <w:t xml:space="preserve"> which enable</w:t>
      </w:r>
      <w:r w:rsidRPr="004B4524">
        <w:rPr>
          <w:sz w:val="16"/>
        </w:rPr>
        <w:t xml:space="preserve"> the fulfillment of </w:t>
      </w:r>
      <w:r w:rsidRPr="004B4524">
        <w:rPr>
          <w:rStyle w:val="StyleUnderline"/>
        </w:rPr>
        <w:t>public responsibilities</w:t>
      </w:r>
      <w:r w:rsidRPr="004B4524">
        <w:rPr>
          <w:sz w:val="16"/>
        </w:rPr>
        <w:t>.</w:t>
      </w:r>
    </w:p>
    <w:p w14:paraId="1AB573A9" w14:textId="77777777" w:rsidR="00A35FD0" w:rsidRPr="00A224A3" w:rsidRDefault="00A35FD0" w:rsidP="00A35FD0">
      <w:pPr>
        <w:pStyle w:val="Heading4"/>
        <w:numPr>
          <w:ilvl w:val="0"/>
          <w:numId w:val="191"/>
        </w:numPr>
        <w:tabs>
          <w:tab w:val="num" w:pos="360"/>
          <w:tab w:val="num" w:pos="1080"/>
        </w:tabs>
        <w:ind w:left="0" w:firstLine="0"/>
        <w:rPr>
          <w:bCs/>
        </w:rPr>
      </w:pPr>
      <w:r w:rsidRPr="00E93D58">
        <w:rPr>
          <w:u w:val="single"/>
        </w:rPr>
        <w:t>CERTAINTY</w:t>
      </w:r>
      <w:r>
        <w:t xml:space="preserve">. </w:t>
      </w:r>
      <w:r w:rsidRPr="00A224A3">
        <w:rPr>
          <w:u w:val="single"/>
        </w:rPr>
        <w:t>Anything short</w:t>
      </w:r>
      <w:r>
        <w:t xml:space="preserve"> of </w:t>
      </w:r>
      <w:r w:rsidRPr="00A224A3">
        <w:t xml:space="preserve">overturning </w:t>
      </w:r>
      <w:r w:rsidRPr="00A224A3">
        <w:rPr>
          <w:i/>
        </w:rPr>
        <w:t>Epic</w:t>
      </w:r>
      <w:r>
        <w:t xml:space="preserve"> fails to </w:t>
      </w:r>
      <w:r w:rsidRPr="00A224A3">
        <w:rPr>
          <w:u w:val="single"/>
        </w:rPr>
        <w:t>provide legal clarity</w:t>
      </w:r>
      <w:r>
        <w:t xml:space="preserve"> required to </w:t>
      </w:r>
      <w:r w:rsidRPr="00A224A3">
        <w:rPr>
          <w:u w:val="single"/>
        </w:rPr>
        <w:t>deter employers</w:t>
      </w:r>
      <w:r>
        <w:t xml:space="preserve"> from </w:t>
      </w:r>
      <w:r w:rsidRPr="00A224A3">
        <w:rPr>
          <w:u w:val="single"/>
        </w:rPr>
        <w:t>mandatory arbitration</w:t>
      </w:r>
      <w:r>
        <w:t xml:space="preserve">---that’s </w:t>
      </w:r>
      <w:r w:rsidRPr="00E93D58">
        <w:rPr>
          <w:bCs/>
        </w:rPr>
        <w:t>Wilson</w:t>
      </w:r>
      <w:r>
        <w:rPr>
          <w:bCs/>
        </w:rPr>
        <w:t>.</w:t>
      </w:r>
    </w:p>
    <w:p w14:paraId="3E22CEEB" w14:textId="77777777" w:rsidR="00A35FD0" w:rsidRPr="00E93D58" w:rsidRDefault="00A35FD0" w:rsidP="00A35FD0">
      <w:r w:rsidRPr="00E93D58">
        <w:t>&lt;&lt;FOR REFERENCE&gt;&gt;</w:t>
      </w:r>
    </w:p>
    <w:p w14:paraId="5868F3DF" w14:textId="77777777" w:rsidR="00A35FD0" w:rsidRPr="007B4095" w:rsidRDefault="00A35FD0" w:rsidP="00A35FD0">
      <w:pPr>
        <w:rPr>
          <w:rStyle w:val="Emphasis"/>
        </w:rPr>
      </w:pPr>
      <w:r w:rsidRPr="007B4095">
        <w:rPr>
          <w:sz w:val="14"/>
        </w:rPr>
        <w:t xml:space="preserve">While the Mass Arbitration strategy-and the ingenuity, collaboration, and grassroots organizational strength it exemplifies-are, to many, overdue signs of hope in an area where the prognosis has long been bleak for plaintiffs, this new means of private enforcement is a plainly grotesque means of accessing and vindicating cherished substantive rights when the law has been violated. Although </w:t>
      </w:r>
      <w:r w:rsidRPr="007B4095">
        <w:rPr>
          <w:rStyle w:val="StyleUnderline"/>
        </w:rPr>
        <w:t xml:space="preserve">Mass </w:t>
      </w:r>
      <w:r w:rsidRPr="00B54C10">
        <w:rPr>
          <w:rStyle w:val="StyleUnderline"/>
          <w:highlight w:val="darkGray"/>
        </w:rPr>
        <w:t>Arbitration</w:t>
      </w:r>
      <w:r w:rsidRPr="007B4095">
        <w:rPr>
          <w:rStyle w:val="StyleUnderline"/>
        </w:rPr>
        <w:t xml:space="preserve"> is the best </w:t>
      </w:r>
      <w:r w:rsidRPr="00B54C10">
        <w:rPr>
          <w:rStyle w:val="StyleUnderline"/>
          <w:highlight w:val="darkGray"/>
        </w:rPr>
        <w:t>means</w:t>
      </w:r>
      <w:r w:rsidRPr="007B4095">
        <w:rPr>
          <w:sz w:val="14"/>
        </w:rPr>
        <w:t xml:space="preserve"> to realizing substantive rights for meritorious claims that is </w:t>
      </w:r>
      <w:r w:rsidRPr="007B4095">
        <w:rPr>
          <w:rStyle w:val="StyleUnderline"/>
        </w:rPr>
        <w:t>currently available</w:t>
      </w:r>
      <w:r w:rsidRPr="007B4095">
        <w:rPr>
          <w:sz w:val="14"/>
        </w:rPr>
        <w:t xml:space="preserve"> for individuals bound by mandatory arbitration, the </w:t>
      </w:r>
      <w:r w:rsidRPr="00B54C10">
        <w:rPr>
          <w:rStyle w:val="Emphasis"/>
          <w:highlight w:val="darkGray"/>
        </w:rPr>
        <w:t>doctrinal contortions</w:t>
      </w:r>
      <w:r w:rsidRPr="007B4095">
        <w:rPr>
          <w:sz w:val="14"/>
        </w:rPr>
        <w:t xml:space="preserve"> </w:t>
      </w:r>
      <w:r w:rsidRPr="007B4095">
        <w:rPr>
          <w:rStyle w:val="StyleUnderline"/>
        </w:rPr>
        <w:t>the</w:t>
      </w:r>
      <w:r w:rsidRPr="007B4095">
        <w:rPr>
          <w:sz w:val="14"/>
        </w:rPr>
        <w:t xml:space="preserve"> </w:t>
      </w:r>
      <w:r w:rsidRPr="007B4095">
        <w:rPr>
          <w:rStyle w:val="StyleUnderline"/>
        </w:rPr>
        <w:t xml:space="preserve">strategy </w:t>
      </w:r>
      <w:r w:rsidRPr="00B54C10">
        <w:rPr>
          <w:rStyle w:val="StyleUnderline"/>
          <w:highlight w:val="darkGray"/>
        </w:rPr>
        <w:t>requires</w:t>
      </w:r>
      <w:r w:rsidRPr="007B4095">
        <w:rPr>
          <w:rStyle w:val="StyleUnderline"/>
        </w:rPr>
        <w:t xml:space="preserve"> shed </w:t>
      </w:r>
      <w:r w:rsidRPr="00B54C10">
        <w:rPr>
          <w:rStyle w:val="Emphasis"/>
          <w:highlight w:val="darkGray"/>
        </w:rPr>
        <w:t>revealing light</w:t>
      </w:r>
      <w:r w:rsidRPr="00B54C10">
        <w:rPr>
          <w:sz w:val="14"/>
          <w:highlight w:val="darkGray"/>
        </w:rPr>
        <w:t xml:space="preserve"> </w:t>
      </w:r>
      <w:r w:rsidRPr="00B54C10">
        <w:rPr>
          <w:rStyle w:val="StyleUnderline"/>
          <w:highlight w:val="darkGray"/>
        </w:rPr>
        <w:t>on</w:t>
      </w:r>
      <w:r w:rsidRPr="007B4095">
        <w:rPr>
          <w:rStyle w:val="StyleUnderline"/>
        </w:rPr>
        <w:t xml:space="preserve"> the deep </w:t>
      </w:r>
      <w:r w:rsidRPr="00B54C10">
        <w:rPr>
          <w:rStyle w:val="StyleUnderline"/>
          <w:highlight w:val="darkGray"/>
        </w:rPr>
        <w:t xml:space="preserve">need for </w:t>
      </w:r>
      <w:r w:rsidRPr="007B4095">
        <w:rPr>
          <w:sz w:val="14"/>
        </w:rPr>
        <w:t xml:space="preserve">legislative </w:t>
      </w:r>
      <w:r w:rsidRPr="00B54C10">
        <w:rPr>
          <w:rStyle w:val="Emphasis"/>
          <w:highlight w:val="darkGray"/>
        </w:rPr>
        <w:t>intervention</w:t>
      </w:r>
      <w:r w:rsidRPr="00B54C10">
        <w:rPr>
          <w:sz w:val="14"/>
          <w:highlight w:val="darkGray"/>
        </w:rPr>
        <w:t xml:space="preserve"> </w:t>
      </w:r>
      <w:r w:rsidRPr="00B54C10">
        <w:rPr>
          <w:rStyle w:val="StyleUnderline"/>
          <w:highlight w:val="darkGray"/>
        </w:rPr>
        <w:t>to rectify</w:t>
      </w:r>
      <w:r w:rsidRPr="007B4095">
        <w:rPr>
          <w:rStyle w:val="StyleUnderline"/>
        </w:rPr>
        <w:t xml:space="preserve"> a system that has been created to </w:t>
      </w:r>
      <w:r w:rsidRPr="007B4095">
        <w:rPr>
          <w:rStyle w:val="Emphasis"/>
        </w:rPr>
        <w:t>operate in the shadows.</w:t>
      </w:r>
    </w:p>
    <w:p w14:paraId="4D609E6F" w14:textId="77777777" w:rsidR="00A35FD0" w:rsidRPr="00AF430C" w:rsidRDefault="00A35FD0" w:rsidP="00A35FD0">
      <w:pPr>
        <w:rPr>
          <w:sz w:val="16"/>
        </w:rPr>
      </w:pPr>
      <w:r w:rsidRPr="007B4095">
        <w:rPr>
          <w:rStyle w:val="StyleUnderline"/>
        </w:rPr>
        <w:t>Our legal system</w:t>
      </w:r>
      <w:r w:rsidRPr="007B4095">
        <w:rPr>
          <w:sz w:val="16"/>
        </w:rPr>
        <w:t xml:space="preserve">, by and large, is one that </w:t>
      </w:r>
      <w:r w:rsidRPr="007B4095">
        <w:rPr>
          <w:rStyle w:val="StyleUnderline"/>
        </w:rPr>
        <w:t xml:space="preserve">privileges the </w:t>
      </w:r>
      <w:r w:rsidRPr="007B4095">
        <w:rPr>
          <w:rStyle w:val="Emphasis"/>
        </w:rPr>
        <w:t>private enforcement</w:t>
      </w:r>
      <w:r w:rsidRPr="007B4095">
        <w:rPr>
          <w:rStyle w:val="StyleUnderline"/>
        </w:rPr>
        <w:t xml:space="preserve"> of </w:t>
      </w:r>
      <w:r w:rsidRPr="007B4095">
        <w:rPr>
          <w:rStyle w:val="Emphasis"/>
        </w:rPr>
        <w:t>substantive rights.</w:t>
      </w:r>
      <w:r w:rsidRPr="007B4095">
        <w:rPr>
          <w:sz w:val="16"/>
        </w:rPr>
        <w:t xml:space="preserve"> While government entities are tasked with enforcement of certain civil rights, much of this country's landmark rights-protecting legislation-such as key provisions of the Civil Rights Act of 1964 and federal civil rights laws passed since-is enforced via private lawsuits brought directly by aggrieved citizens rather than by the government.306 This means that vindication of many of our most closely held substantive rights is dependent upon private parties bringing suits to hold bad actors accountable.3 7 </w:t>
      </w:r>
      <w:r w:rsidRPr="007B4095">
        <w:rPr>
          <w:rStyle w:val="StyleUnderline"/>
        </w:rPr>
        <w:t xml:space="preserve">As a result, </w:t>
      </w:r>
      <w:r w:rsidRPr="00B54C10">
        <w:rPr>
          <w:rStyle w:val="StyleUnderline"/>
          <w:highlight w:val="darkGray"/>
        </w:rPr>
        <w:t>those who</w:t>
      </w:r>
      <w:r w:rsidRPr="007B4095">
        <w:rPr>
          <w:rStyle w:val="StyleUnderline"/>
        </w:rPr>
        <w:t xml:space="preserve"> wish to </w:t>
      </w:r>
      <w:r w:rsidRPr="00B54C10">
        <w:rPr>
          <w:rStyle w:val="StyleUnderline"/>
          <w:highlight w:val="darkGray"/>
        </w:rPr>
        <w:t>limit</w:t>
      </w:r>
      <w:r w:rsidRPr="007B4095">
        <w:rPr>
          <w:rStyle w:val="StyleUnderline"/>
        </w:rPr>
        <w:t xml:space="preserve"> the scope and force of </w:t>
      </w:r>
      <w:r w:rsidRPr="00B54C10">
        <w:rPr>
          <w:rStyle w:val="StyleUnderline"/>
          <w:highlight w:val="darkGray"/>
        </w:rPr>
        <w:t>underlying substantive rights</w:t>
      </w:r>
      <w:r w:rsidRPr="007B4095">
        <w:rPr>
          <w:rStyle w:val="StyleUnderline"/>
        </w:rPr>
        <w:t xml:space="preserve">-rights to be treated fairly in the workplace or rights to a modicum of economic justice-can </w:t>
      </w:r>
      <w:r w:rsidRPr="00B54C10">
        <w:rPr>
          <w:rStyle w:val="Emphasis"/>
          <w:highlight w:val="darkGray"/>
        </w:rPr>
        <w:t>undo their protection</w:t>
      </w:r>
      <w:r w:rsidRPr="007B4095">
        <w:rPr>
          <w:rStyle w:val="StyleUnderline"/>
        </w:rPr>
        <w:t xml:space="preserve"> by </w:t>
      </w:r>
      <w:r w:rsidRPr="00B54C10">
        <w:rPr>
          <w:rStyle w:val="StyleUnderline"/>
          <w:highlight w:val="darkGray"/>
        </w:rPr>
        <w:t>undermining</w:t>
      </w:r>
      <w:r w:rsidRPr="007B4095">
        <w:rPr>
          <w:rStyle w:val="StyleUnderline"/>
        </w:rPr>
        <w:t xml:space="preserve"> the </w:t>
      </w:r>
      <w:r w:rsidRPr="00B54C10">
        <w:rPr>
          <w:rStyle w:val="Emphasis"/>
          <w:highlight w:val="darkGray"/>
        </w:rPr>
        <w:t>procedural infrastructure</w:t>
      </w:r>
      <w:r w:rsidRPr="007B4095">
        <w:rPr>
          <w:rStyle w:val="StyleUnderline"/>
        </w:rPr>
        <w:t xml:space="preserve"> </w:t>
      </w:r>
      <w:r w:rsidRPr="00B54C10">
        <w:rPr>
          <w:rStyle w:val="StyleUnderline"/>
          <w:highlight w:val="darkGray"/>
        </w:rPr>
        <w:t>for enforcing</w:t>
      </w:r>
      <w:r w:rsidRPr="007B4095">
        <w:rPr>
          <w:rStyle w:val="StyleUnderline"/>
        </w:rPr>
        <w:t xml:space="preserve"> those rights rather than by </w:t>
      </w:r>
      <w:r w:rsidRPr="007B4095">
        <w:rPr>
          <w:rStyle w:val="Emphasis"/>
        </w:rPr>
        <w:t>modifying the substance of the rights themselves</w:t>
      </w:r>
      <w:r w:rsidRPr="007B4095">
        <w:rPr>
          <w:rStyle w:val="StyleUnderline"/>
        </w:rPr>
        <w:t>.</w:t>
      </w:r>
      <w:r w:rsidRPr="007B4095">
        <w:rPr>
          <w:sz w:val="16"/>
        </w:rPr>
        <w:t>308</w:t>
      </w:r>
    </w:p>
    <w:p w14:paraId="0EAADBCC" w14:textId="77777777" w:rsidR="00A35FD0" w:rsidRPr="00B057BE" w:rsidRDefault="00A35FD0" w:rsidP="00A35FD0">
      <w:pPr>
        <w:pStyle w:val="Heading4"/>
      </w:pPr>
      <w:r>
        <w:t xml:space="preserve">Contempt </w:t>
      </w:r>
      <w:r w:rsidRPr="00C82ABC">
        <w:rPr>
          <w:u w:val="single"/>
        </w:rPr>
        <w:t>fails</w:t>
      </w:r>
      <w:r>
        <w:t>:</w:t>
      </w:r>
    </w:p>
    <w:p w14:paraId="4BBEE1EC" w14:textId="77777777" w:rsidR="00A35FD0" w:rsidRDefault="00A35FD0" w:rsidP="00A35FD0">
      <w:pPr>
        <w:pStyle w:val="Heading4"/>
        <w:numPr>
          <w:ilvl w:val="0"/>
          <w:numId w:val="187"/>
        </w:numPr>
        <w:tabs>
          <w:tab w:val="num" w:pos="360"/>
          <w:tab w:val="num" w:pos="720"/>
        </w:tabs>
        <w:ind w:left="0" w:firstLine="0"/>
      </w:pPr>
      <w:r w:rsidRPr="0085587D">
        <w:rPr>
          <w:u w:val="single"/>
        </w:rPr>
        <w:t>NO ENFORCEMENT</w:t>
      </w:r>
      <w:r>
        <w:t xml:space="preserve">– ev concedes that </w:t>
      </w:r>
      <w:r w:rsidRPr="0085587D">
        <w:rPr>
          <w:u w:val="single"/>
        </w:rPr>
        <w:t>fails</w:t>
      </w:r>
      <w:r>
        <w:t xml:space="preserve"> due to relying on the executive – CP text </w:t>
      </w:r>
      <w:r w:rsidRPr="00A80912">
        <w:rPr>
          <w:u w:val="single"/>
        </w:rPr>
        <w:t>DOESN’T</w:t>
      </w:r>
      <w:r>
        <w:t xml:space="preserve"> appoint an </w:t>
      </w:r>
      <w:r w:rsidRPr="00A80912">
        <w:rPr>
          <w:u w:val="single"/>
        </w:rPr>
        <w:t>executor</w:t>
      </w:r>
      <w:r w:rsidRPr="0085587D">
        <w:t>– we read [</w:t>
      </w:r>
      <w:r w:rsidRPr="0085587D">
        <w:rPr>
          <w:highlight w:val="green"/>
        </w:rPr>
        <w:t>GREEN]</w:t>
      </w:r>
    </w:p>
    <w:p w14:paraId="74EDF924" w14:textId="77777777" w:rsidR="00A35FD0" w:rsidRPr="0069721B" w:rsidRDefault="00A35FD0" w:rsidP="00A35FD0">
      <w:r w:rsidRPr="0064671F">
        <w:rPr>
          <w:rStyle w:val="Style13ptBold"/>
        </w:rPr>
        <w:t>Levitt 25</w:t>
      </w:r>
      <w:r>
        <w:t xml:space="preserve">, Professor of Law at Loyola School of Law, JD, magna cum laude, from Harvard School of Law </w:t>
      </w:r>
      <w:r w:rsidRPr="0069721B">
        <w:t xml:space="preserve">(Justin Levitt, May 19, 2025, “Against a defiant White House, the courts should use this powerful tool,” </w:t>
      </w:r>
      <w:r>
        <w:t xml:space="preserve">The Washington Post, </w:t>
      </w:r>
      <w:r w:rsidRPr="0064671F">
        <w:t>https://www.washingtonpost.com/opinions/2025/05/19/courts-civil-contempt-trump-administration/</w:t>
      </w:r>
      <w:r>
        <w:t>)</w:t>
      </w:r>
    </w:p>
    <w:p w14:paraId="687BD52F" w14:textId="77777777" w:rsidR="00A35FD0" w:rsidRPr="009353FF" w:rsidRDefault="00A35FD0" w:rsidP="00A35FD0">
      <w:pPr>
        <w:rPr>
          <w:sz w:val="16"/>
        </w:rPr>
      </w:pPr>
      <w:r w:rsidRPr="009353FF">
        <w:rPr>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9353FF">
        <w:rPr>
          <w:rStyle w:val="Emphasis"/>
          <w:highlight w:val="cyan"/>
        </w:rPr>
        <w:t>Though</w:t>
      </w:r>
      <w:r w:rsidRPr="009353FF">
        <w:rPr>
          <w:sz w:val="16"/>
        </w:rPr>
        <w:t xml:space="preserve"> Alexander </w:t>
      </w:r>
      <w:r w:rsidRPr="009353FF">
        <w:rPr>
          <w:rStyle w:val="StyleUnderline"/>
        </w:rPr>
        <w:t>Hamilton called the judiciary </w:t>
      </w:r>
      <w:r w:rsidRPr="009353FF">
        <w:rPr>
          <w:rStyle w:val="StyleUnderline"/>
          <w:highlight w:val="cyan"/>
        </w:rPr>
        <w:t xml:space="preserve">the </w:t>
      </w:r>
      <w:r w:rsidRPr="009353FF">
        <w:rPr>
          <w:rStyle w:val="Emphasis"/>
          <w:highlight w:val="cyan"/>
        </w:rPr>
        <w:t>“least dangerous” branch</w:t>
      </w:r>
      <w:r w:rsidRPr="009353FF">
        <w:rPr>
          <w:rStyle w:val="StyleUnderline"/>
          <w:highlight w:val="cyan"/>
        </w:rPr>
        <w:t>,</w:t>
      </w:r>
      <w:r w:rsidRPr="009353FF">
        <w:rPr>
          <w:rStyle w:val="StyleUnderline"/>
        </w:rPr>
        <w:t xml:space="preserve"> the </w:t>
      </w:r>
      <w:r w:rsidRPr="009353FF">
        <w:rPr>
          <w:rStyle w:val="Emphasis"/>
          <w:highlight w:val="cyan"/>
        </w:rPr>
        <w:t>courts’</w:t>
      </w:r>
      <w:r w:rsidRPr="009353FF">
        <w:rPr>
          <w:sz w:val="16"/>
        </w:rPr>
        <w:t xml:space="preserve"> centuries-old civil </w:t>
      </w:r>
      <w:r w:rsidRPr="009353FF">
        <w:rPr>
          <w:rStyle w:val="Emphasis"/>
          <w:highlight w:val="cyan"/>
        </w:rPr>
        <w:t>contempt</w:t>
      </w:r>
      <w:r w:rsidRPr="009353FF">
        <w:rPr>
          <w:rStyle w:val="Emphasis"/>
        </w:rPr>
        <w:t xml:space="preserve"> authority</w:t>
      </w:r>
      <w:r w:rsidRPr="009353FF">
        <w:rPr>
          <w:rStyle w:val="StyleUnderline"/>
        </w:rPr>
        <w:t xml:space="preserve"> </w:t>
      </w:r>
      <w:r w:rsidRPr="009353FF">
        <w:rPr>
          <w:rStyle w:val="StyleUnderline"/>
          <w:highlight w:val="cyan"/>
        </w:rPr>
        <w:t>makes it</w:t>
      </w:r>
      <w:r w:rsidRPr="009353FF">
        <w:rPr>
          <w:rStyle w:val="StyleUnderline"/>
        </w:rPr>
        <w:t xml:space="preserve"> plenty </w:t>
      </w:r>
      <w:r w:rsidRPr="009353FF">
        <w:rPr>
          <w:rStyle w:val="StyleUnderline"/>
          <w:highlight w:val="cyan"/>
        </w:rPr>
        <w:t xml:space="preserve">mighty </w:t>
      </w:r>
      <w:r w:rsidRPr="009353FF">
        <w:rPr>
          <w:rStyle w:val="Emphasis"/>
          <w:highlight w:val="cyan"/>
        </w:rPr>
        <w:t>when it wants</w:t>
      </w:r>
      <w:r w:rsidRPr="009353FF">
        <w:rPr>
          <w:rStyle w:val="Emphasis"/>
        </w:rPr>
        <w:t xml:space="preserve"> to be</w:t>
      </w:r>
      <w:r w:rsidRPr="009353FF">
        <w:rPr>
          <w:rStyle w:val="StyleUnderline"/>
        </w:rPr>
        <w:t>.</w:t>
      </w:r>
    </w:p>
    <w:p w14:paraId="71AE56B2" w14:textId="77777777" w:rsidR="00A35FD0" w:rsidRPr="009353FF" w:rsidRDefault="00A35FD0" w:rsidP="00A35FD0">
      <w:pPr>
        <w:rPr>
          <w:sz w:val="16"/>
        </w:rPr>
      </w:pPr>
      <w:r w:rsidRPr="009353FF">
        <w:rPr>
          <w:sz w:val="16"/>
        </w:rPr>
        <w:t xml:space="preserve">It’s a measure of how far things have gone that contempt has entered the conversation at all. </w:t>
      </w:r>
      <w:r w:rsidRPr="009353FF">
        <w:rPr>
          <w:rStyle w:val="StyleUnderline"/>
        </w:rPr>
        <w:t xml:space="preserve">The </w:t>
      </w:r>
      <w:r w:rsidRPr="009353FF">
        <w:rPr>
          <w:rStyle w:val="Emphasis"/>
          <w:highlight w:val="cyan"/>
        </w:rPr>
        <w:t>second Trump</w:t>
      </w:r>
      <w:r w:rsidRPr="009353FF">
        <w:rPr>
          <w:sz w:val="16"/>
        </w:rPr>
        <w:t xml:space="preserve"> administration </w:t>
      </w:r>
      <w:r w:rsidRPr="009353FF">
        <w:rPr>
          <w:rStyle w:val="StyleUnderline"/>
        </w:rPr>
        <w:t>took office bent on</w:t>
      </w:r>
      <w:r w:rsidRPr="009353FF">
        <w:rPr>
          <w:sz w:val="16"/>
        </w:rPr>
        <w:t xml:space="preserve"> radically </w:t>
      </w:r>
      <w:r w:rsidRPr="009353FF">
        <w:rPr>
          <w:rStyle w:val="Emphasis"/>
        </w:rPr>
        <w:t>reordering</w:t>
      </w:r>
      <w:r w:rsidRPr="009353FF">
        <w:rPr>
          <w:rStyle w:val="StyleUnderline"/>
        </w:rPr>
        <w:t xml:space="preserve"> the </w:t>
      </w:r>
      <w:r w:rsidRPr="009353FF">
        <w:rPr>
          <w:rStyle w:val="Emphasis"/>
        </w:rPr>
        <w:t>federal government</w:t>
      </w:r>
      <w:r w:rsidRPr="009353FF">
        <w:rPr>
          <w:sz w:val="16"/>
        </w:rPr>
        <w:t xml:space="preserve"> — sometimes with legal authority, more often without. </w:t>
      </w:r>
      <w:r w:rsidRPr="009353FF">
        <w:rPr>
          <w:rStyle w:val="StyleUnderline"/>
        </w:rPr>
        <w:t>Judges</w:t>
      </w:r>
      <w:r w:rsidRPr="009353FF">
        <w:rPr>
          <w:sz w:val="16"/>
        </w:rPr>
        <w:t xml:space="preserve"> appointed by at least eight different presidents, including Donald Trump, </w:t>
      </w:r>
      <w:r w:rsidRPr="009353FF">
        <w:rPr>
          <w:rStyle w:val="StyleUnderline"/>
        </w:rPr>
        <w:t xml:space="preserve">have been </w:t>
      </w:r>
      <w:r w:rsidRPr="009353FF">
        <w:rPr>
          <w:rStyle w:val="Emphasis"/>
        </w:rPr>
        <w:t>drawn</w:t>
      </w:r>
      <w:r w:rsidRPr="009353FF">
        <w:rPr>
          <w:rStyle w:val="StyleUnderline"/>
        </w:rPr>
        <w:t xml:space="preserve"> into</w:t>
      </w:r>
      <w:r w:rsidRPr="009353FF">
        <w:rPr>
          <w:sz w:val="16"/>
        </w:rPr>
        <w:t xml:space="preserve"> the </w:t>
      </w:r>
      <w:r w:rsidRPr="009353FF">
        <w:rPr>
          <w:rStyle w:val="Emphasis"/>
        </w:rPr>
        <w:t>litigation</w:t>
      </w:r>
      <w:r w:rsidRPr="009353FF">
        <w:rPr>
          <w:sz w:val="16"/>
        </w:rPr>
        <w:t xml:space="preserve"> that has followed. Those courts have acted like courts, restrained and institutionally conservative.</w:t>
      </w:r>
    </w:p>
    <w:p w14:paraId="4840D6B6" w14:textId="77777777" w:rsidR="00A35FD0" w:rsidRPr="009353FF" w:rsidRDefault="00A35FD0" w:rsidP="00A35FD0">
      <w:pPr>
        <w:rPr>
          <w:sz w:val="16"/>
        </w:rPr>
      </w:pPr>
      <w:r w:rsidRPr="009353FF">
        <w:rPr>
          <w:rStyle w:val="StyleUnderline"/>
        </w:rPr>
        <w:t xml:space="preserve">The </w:t>
      </w:r>
      <w:r w:rsidRPr="009353FF">
        <w:rPr>
          <w:rStyle w:val="Emphasis"/>
        </w:rPr>
        <w:t>executive</w:t>
      </w:r>
      <w:r w:rsidRPr="009353FF">
        <w:rPr>
          <w:rStyle w:val="StyleUnderline"/>
        </w:rPr>
        <w:t xml:space="preserve"> branch has </w:t>
      </w:r>
      <w:r w:rsidRPr="009353FF">
        <w:rPr>
          <w:rStyle w:val="Emphasis"/>
        </w:rPr>
        <w:t>not returned</w:t>
      </w:r>
      <w:r w:rsidRPr="009353FF">
        <w:rPr>
          <w:rStyle w:val="StyleUnderline"/>
        </w:rPr>
        <w:t xml:space="preserve"> the favor</w:t>
      </w:r>
      <w:r w:rsidRPr="009353FF">
        <w:rPr>
          <w:sz w:val="16"/>
        </w:rPr>
        <w:t xml:space="preserve">. Some court orders are legitimately tricky to effectuate, and judges are accustomed to good-faith give-and-take with executive officials. But what’s happening now is different. </w:t>
      </w:r>
      <w:r w:rsidRPr="009353FF">
        <w:rPr>
          <w:rStyle w:val="Emphasis"/>
        </w:rPr>
        <w:t>This admin</w:t>
      </w:r>
      <w:r w:rsidRPr="009353FF">
        <w:rPr>
          <w:rStyle w:val="StyleUnderline"/>
        </w:rPr>
        <w:t xml:space="preserve">istration </w:t>
      </w:r>
      <w:r w:rsidRPr="009353FF">
        <w:rPr>
          <w:rStyle w:val="StyleUnderline"/>
          <w:highlight w:val="cyan"/>
        </w:rPr>
        <w:t>has</w:t>
      </w:r>
      <w:r w:rsidRPr="009353FF">
        <w:rPr>
          <w:sz w:val="16"/>
        </w:rPr>
        <w:t xml:space="preserve"> increasingly </w:t>
      </w:r>
      <w:r w:rsidRPr="009353FF">
        <w:rPr>
          <w:rStyle w:val="Emphasis"/>
          <w:highlight w:val="cyan"/>
        </w:rPr>
        <w:t>openly defied</w:t>
      </w:r>
      <w:r w:rsidRPr="009353FF">
        <w:rPr>
          <w:sz w:val="16"/>
        </w:rPr>
        <w:t xml:space="preserve"> straightforward </w:t>
      </w:r>
      <w:r w:rsidRPr="009353FF">
        <w:rPr>
          <w:rStyle w:val="Emphasis"/>
          <w:highlight w:val="cyan"/>
        </w:rPr>
        <w:t>judicial commands</w:t>
      </w:r>
      <w:r w:rsidRPr="009353FF">
        <w:rPr>
          <w:sz w:val="16"/>
        </w:rPr>
        <w:t>. A leading example: the order that the executive make its best sincere efforts at securing Kilmar Abrego García’s return to the United States for the basic hearing he was due. Efforts to date have been neither best nor sincere.</w:t>
      </w:r>
    </w:p>
    <w:p w14:paraId="7A79DB41" w14:textId="77777777" w:rsidR="00A35FD0" w:rsidRPr="002D0ACD" w:rsidRDefault="00A35FD0" w:rsidP="00A35FD0">
      <w:pPr>
        <w:rPr>
          <w:sz w:val="26"/>
          <w:szCs w:val="26"/>
          <w:u w:val="single"/>
        </w:rPr>
      </w:pPr>
      <w:r w:rsidRPr="004B4DB3">
        <w:rPr>
          <w:rStyle w:val="Emphasis"/>
          <w:highlight w:val="green"/>
        </w:rPr>
        <w:t>Contempt sanctions</w:t>
      </w:r>
      <w:r w:rsidRPr="004B4DB3">
        <w:rPr>
          <w:rStyle w:val="StyleUnderline"/>
          <w:highlight w:val="green"/>
        </w:rPr>
        <w:t xml:space="preserve"> give</w:t>
      </w:r>
      <w:r w:rsidRPr="009353FF">
        <w:rPr>
          <w:rStyle w:val="StyleUnderline"/>
        </w:rPr>
        <w:t xml:space="preserve"> judicial </w:t>
      </w:r>
      <w:r w:rsidRPr="009353FF">
        <w:rPr>
          <w:rStyle w:val="StyleUnderline"/>
          <w:highlight w:val="cyan"/>
        </w:rPr>
        <w:t xml:space="preserve">orders </w:t>
      </w:r>
      <w:r w:rsidRPr="004B4DB3">
        <w:rPr>
          <w:rStyle w:val="Emphasis"/>
          <w:highlight w:val="green"/>
        </w:rPr>
        <w:t>teeth</w:t>
      </w:r>
      <w:r w:rsidRPr="004B4DB3">
        <w:rPr>
          <w:sz w:val="16"/>
          <w:highlight w:val="green"/>
        </w:rPr>
        <w:t xml:space="preserve">. </w:t>
      </w:r>
      <w:r w:rsidRPr="004B4DB3">
        <w:rPr>
          <w:sz w:val="26"/>
          <w:szCs w:val="26"/>
          <w:highlight w:val="green"/>
        </w:rPr>
        <w:t>Sometimes they’re levied as punishment</w:t>
      </w:r>
      <w:r w:rsidRPr="009353FF">
        <w:rPr>
          <w:sz w:val="16"/>
        </w:rPr>
        <w:t xml:space="preserve">, </w:t>
      </w:r>
      <w:r w:rsidRPr="009353FF">
        <w:rPr>
          <w:rStyle w:val="Emphasis"/>
          <w:highlight w:val="cyan"/>
        </w:rPr>
        <w:t>including prison</w:t>
      </w:r>
      <w:r w:rsidRPr="009353FF">
        <w:rPr>
          <w:rStyle w:val="StyleUnderline"/>
        </w:rPr>
        <w:t xml:space="preserve"> for truly defiant officials</w:t>
      </w:r>
      <w:r w:rsidRPr="009353FF">
        <w:rPr>
          <w:sz w:val="16"/>
        </w:rPr>
        <w:t xml:space="preserve">. </w:t>
      </w:r>
      <w:r w:rsidRPr="002D0ACD">
        <w:rPr>
          <w:sz w:val="26"/>
          <w:szCs w:val="26"/>
          <w:highlight w:val="green"/>
          <w:u w:val="single"/>
        </w:rPr>
        <w:t>But such orders are executed by U.S. marshals</w:t>
      </w:r>
      <w:r w:rsidRPr="004B4DB3">
        <w:rPr>
          <w:sz w:val="26"/>
          <w:szCs w:val="26"/>
        </w:rPr>
        <w:t xml:space="preserve">, </w:t>
      </w:r>
      <w:r w:rsidRPr="002D0ACD">
        <w:rPr>
          <w:sz w:val="26"/>
          <w:szCs w:val="26"/>
          <w:u w:val="single"/>
        </w:rPr>
        <w:t>who sit formally within the Justice Department</w:t>
      </w:r>
      <w:r w:rsidRPr="004B4DB3">
        <w:rPr>
          <w:sz w:val="26"/>
          <w:szCs w:val="26"/>
        </w:rPr>
        <w:t xml:space="preserve">. And some have fretted that </w:t>
      </w:r>
      <w:r w:rsidRPr="002D0ACD">
        <w:rPr>
          <w:sz w:val="26"/>
          <w:szCs w:val="26"/>
          <w:highlight w:val="green"/>
          <w:u w:val="single"/>
        </w:rPr>
        <w:t>the marshals might</w:t>
      </w:r>
      <w:r w:rsidRPr="002D0ACD">
        <w:rPr>
          <w:sz w:val="26"/>
          <w:szCs w:val="26"/>
          <w:u w:val="single"/>
        </w:rPr>
        <w:t xml:space="preserve"> in these times </w:t>
      </w:r>
      <w:r w:rsidRPr="002D0ACD">
        <w:rPr>
          <w:sz w:val="26"/>
          <w:szCs w:val="26"/>
          <w:highlight w:val="green"/>
          <w:u w:val="single"/>
        </w:rPr>
        <w:t>be less than eager</w:t>
      </w:r>
      <w:r w:rsidRPr="002D0ACD">
        <w:rPr>
          <w:sz w:val="26"/>
          <w:szCs w:val="26"/>
          <w:u w:val="single"/>
        </w:rPr>
        <w:t xml:space="preserve"> to do their job.</w:t>
      </w:r>
    </w:p>
    <w:p w14:paraId="2FDD5655" w14:textId="77777777" w:rsidR="00A35FD0" w:rsidRPr="009353FF" w:rsidRDefault="00A35FD0" w:rsidP="00A35FD0">
      <w:pPr>
        <w:rPr>
          <w:rStyle w:val="StyleUnderline"/>
        </w:rPr>
      </w:pPr>
      <w:r w:rsidRPr="009353FF">
        <w:rPr>
          <w:sz w:val="16"/>
        </w:rPr>
        <w:t xml:space="preserve">The sort of authority used for punishment, to sanction past wrongdoing, is the criminal contempt power. But </w:t>
      </w:r>
      <w:r w:rsidRPr="00407A90">
        <w:rPr>
          <w:sz w:val="26"/>
          <w:szCs w:val="26"/>
          <w:u w:val="single"/>
        </w:rPr>
        <w:t xml:space="preserve">the </w:t>
      </w:r>
      <w:r w:rsidRPr="00407A90">
        <w:rPr>
          <w:sz w:val="26"/>
          <w:szCs w:val="26"/>
          <w:highlight w:val="green"/>
          <w:u w:val="single"/>
        </w:rPr>
        <w:t>version more likely to command executive attention is</w:t>
      </w:r>
      <w:r w:rsidRPr="00407A90">
        <w:rPr>
          <w:sz w:val="26"/>
          <w:szCs w:val="26"/>
          <w:u w:val="single"/>
        </w:rPr>
        <w:t xml:space="preserve"> instead part of </w:t>
      </w:r>
      <w:r w:rsidRPr="00407A90">
        <w:rPr>
          <w:sz w:val="26"/>
          <w:szCs w:val="26"/>
          <w:highlight w:val="green"/>
          <w:u w:val="single"/>
        </w:rPr>
        <w:t xml:space="preserve">the </w:t>
      </w:r>
      <w:r w:rsidRPr="00407A90">
        <w:rPr>
          <w:rStyle w:val="Emphasis"/>
          <w:sz w:val="26"/>
          <w:szCs w:val="26"/>
          <w:highlight w:val="green"/>
        </w:rPr>
        <w:t>civil law</w:t>
      </w:r>
      <w:r w:rsidRPr="00407A90">
        <w:rPr>
          <w:sz w:val="26"/>
          <w:szCs w:val="26"/>
          <w:u w:val="single"/>
        </w:rPr>
        <w:t>,</w:t>
      </w:r>
      <w:r w:rsidRPr="009353FF">
        <w:rPr>
          <w:sz w:val="16"/>
        </w:rPr>
        <w:t xml:space="preserve"> and more forward-looking. It </w:t>
      </w:r>
      <w:r w:rsidRPr="009353FF">
        <w:rPr>
          <w:rStyle w:val="StyleUnderline"/>
          <w:highlight w:val="cyan"/>
        </w:rPr>
        <w:t xml:space="preserve">is </w:t>
      </w:r>
      <w:r w:rsidRPr="009353FF">
        <w:rPr>
          <w:rStyle w:val="Emphasis"/>
          <w:highlight w:val="cyan"/>
        </w:rPr>
        <w:t>immune</w:t>
      </w:r>
      <w:r w:rsidRPr="009353FF">
        <w:rPr>
          <w:rStyle w:val="StyleUnderline"/>
          <w:highlight w:val="cyan"/>
        </w:rPr>
        <w:t xml:space="preserve"> from</w:t>
      </w:r>
      <w:r w:rsidRPr="009353FF">
        <w:rPr>
          <w:rStyle w:val="StyleUnderline"/>
        </w:rPr>
        <w:t xml:space="preserve"> any power to </w:t>
      </w:r>
      <w:r w:rsidRPr="009353FF">
        <w:rPr>
          <w:rStyle w:val="Emphasis"/>
          <w:highlight w:val="cyan"/>
        </w:rPr>
        <w:t>pardon</w:t>
      </w:r>
      <w:r w:rsidRPr="009353FF">
        <w:rPr>
          <w:rStyle w:val="StyleUnderline"/>
        </w:rPr>
        <w:t xml:space="preserve">. It </w:t>
      </w:r>
      <w:r w:rsidRPr="009353FF">
        <w:rPr>
          <w:rStyle w:val="Emphasis"/>
        </w:rPr>
        <w:t>doesn’t rely</w:t>
      </w:r>
      <w:r w:rsidRPr="009353FF">
        <w:rPr>
          <w:rStyle w:val="StyleUnderline"/>
        </w:rPr>
        <w:t xml:space="preserve"> on another branch to execute. </w:t>
      </w:r>
      <w:r w:rsidRPr="009353FF">
        <w:rPr>
          <w:rStyle w:val="StyleUnderline"/>
          <w:highlight w:val="cyan"/>
        </w:rPr>
        <w:t>And</w:t>
      </w:r>
      <w:r w:rsidRPr="009353FF">
        <w:rPr>
          <w:rStyle w:val="StyleUnderline"/>
        </w:rPr>
        <w:t xml:space="preserve"> it’s </w:t>
      </w:r>
      <w:r w:rsidRPr="009353FF">
        <w:rPr>
          <w:rStyle w:val="Emphasis"/>
          <w:highlight w:val="cyan"/>
        </w:rPr>
        <w:t>less likely</w:t>
      </w:r>
      <w:r w:rsidRPr="009353FF">
        <w:rPr>
          <w:rStyle w:val="StyleUnderline"/>
          <w:highlight w:val="cyan"/>
        </w:rPr>
        <w:t xml:space="preserve"> to be</w:t>
      </w:r>
      <w:r w:rsidRPr="009353FF">
        <w:rPr>
          <w:sz w:val="16"/>
        </w:rPr>
        <w:t xml:space="preserve"> repurposed as </w:t>
      </w:r>
      <w:r w:rsidRPr="009353FF">
        <w:rPr>
          <w:rStyle w:val="StyleUnderline"/>
        </w:rPr>
        <w:t xml:space="preserve">a </w:t>
      </w:r>
      <w:r w:rsidRPr="009353FF">
        <w:rPr>
          <w:rStyle w:val="Emphasis"/>
          <w:highlight w:val="cyan"/>
        </w:rPr>
        <w:t>martyr’s</w:t>
      </w:r>
      <w:r w:rsidRPr="009353FF">
        <w:rPr>
          <w:rStyle w:val="Emphasis"/>
        </w:rPr>
        <w:t xml:space="preserve"> badge</w:t>
      </w:r>
      <w:r w:rsidRPr="009353FF">
        <w:rPr>
          <w:rStyle w:val="StyleUnderline"/>
        </w:rPr>
        <w:t xml:space="preserve"> of </w:t>
      </w:r>
      <w:r w:rsidRPr="009353FF">
        <w:rPr>
          <w:rStyle w:val="StyleUnderline"/>
          <w:highlight w:val="cyan"/>
        </w:rPr>
        <w:t>honor</w:t>
      </w:r>
      <w:r w:rsidRPr="009353FF">
        <w:rPr>
          <w:rStyle w:val="StyleUnderline"/>
        </w:rPr>
        <w:t xml:space="preserve">. All </w:t>
      </w:r>
      <w:r w:rsidRPr="009353FF">
        <w:rPr>
          <w:rStyle w:val="StyleUnderline"/>
          <w:highlight w:val="cyan"/>
        </w:rPr>
        <w:t>this makes</w:t>
      </w:r>
      <w:r w:rsidRPr="009353FF">
        <w:rPr>
          <w:rStyle w:val="StyleUnderline"/>
        </w:rPr>
        <w:t xml:space="preserve"> </w:t>
      </w:r>
      <w:r w:rsidRPr="009353FF">
        <w:rPr>
          <w:rStyle w:val="Emphasis"/>
        </w:rPr>
        <w:t xml:space="preserve">civil </w:t>
      </w:r>
      <w:r w:rsidRPr="009353FF">
        <w:rPr>
          <w:rStyle w:val="Emphasis"/>
          <w:highlight w:val="cyan"/>
        </w:rPr>
        <w:t>contempt</w:t>
      </w:r>
      <w:r w:rsidRPr="009353FF">
        <w:rPr>
          <w:rStyle w:val="StyleUnderline"/>
        </w:rPr>
        <w:t xml:space="preserve"> a</w:t>
      </w:r>
      <w:r w:rsidRPr="009353FF">
        <w:rPr>
          <w:sz w:val="16"/>
        </w:rPr>
        <w:t xml:space="preserve"> more </w:t>
      </w:r>
      <w:r w:rsidRPr="009353FF">
        <w:rPr>
          <w:rStyle w:val="Emphasis"/>
          <w:highlight w:val="cyan"/>
        </w:rPr>
        <w:t>effective</w:t>
      </w:r>
      <w:r w:rsidRPr="009353FF">
        <w:rPr>
          <w:rStyle w:val="Emphasis"/>
        </w:rPr>
        <w:t xml:space="preserve"> tool</w:t>
      </w:r>
      <w:r w:rsidRPr="009353FF">
        <w:rPr>
          <w:rStyle w:val="StyleUnderline"/>
        </w:rPr>
        <w:t xml:space="preserve"> </w:t>
      </w:r>
      <w:r w:rsidRPr="009353FF">
        <w:rPr>
          <w:rStyle w:val="StyleUnderline"/>
          <w:highlight w:val="cyan"/>
        </w:rPr>
        <w:t>for extracting</w:t>
      </w:r>
      <w:r w:rsidRPr="009353FF">
        <w:rPr>
          <w:rStyle w:val="StyleUnderline"/>
        </w:rPr>
        <w:t xml:space="preserve"> future </w:t>
      </w:r>
      <w:r w:rsidRPr="009353FF">
        <w:rPr>
          <w:rStyle w:val="StyleUnderline"/>
          <w:highlight w:val="cyan"/>
        </w:rPr>
        <w:t>performance</w:t>
      </w:r>
      <w:r w:rsidRPr="009353FF">
        <w:rPr>
          <w:rStyle w:val="StyleUnderline"/>
        </w:rPr>
        <w:t>.</w:t>
      </w:r>
    </w:p>
    <w:p w14:paraId="5945CF52" w14:textId="77777777" w:rsidR="00A35FD0" w:rsidRPr="009353FF" w:rsidRDefault="00A35FD0" w:rsidP="00A35FD0">
      <w:pPr>
        <w:rPr>
          <w:sz w:val="16"/>
        </w:rPr>
      </w:pPr>
      <w:r w:rsidRPr="009353FF">
        <w:rPr>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662F71D3" w14:textId="77777777" w:rsidR="00A35FD0" w:rsidRPr="009353FF" w:rsidRDefault="00A35FD0" w:rsidP="00A35FD0">
      <w:pPr>
        <w:rPr>
          <w:sz w:val="16"/>
        </w:rPr>
      </w:pPr>
      <w:r w:rsidRPr="009353FF">
        <w:rPr>
          <w:sz w:val="16"/>
        </w:rPr>
        <w:t xml:space="preserve">What’s probably next is a specific, unmistakably clear court order aimed at a specific, named official — backed by the power of civil contempt. </w:t>
      </w:r>
      <w:r w:rsidRPr="009353FF">
        <w:rPr>
          <w:rStyle w:val="StyleUnderline"/>
          <w:highlight w:val="cyan"/>
        </w:rPr>
        <w:t>Imagine</w:t>
      </w:r>
      <w:r w:rsidRPr="009353FF">
        <w:rPr>
          <w:rStyle w:val="StyleUnderline"/>
        </w:rPr>
        <w:t xml:space="preserve"> </w:t>
      </w:r>
      <w:r w:rsidRPr="009353FF">
        <w:rPr>
          <w:rStyle w:val="Emphasis"/>
        </w:rPr>
        <w:t xml:space="preserve">a </w:t>
      </w:r>
      <w:r w:rsidRPr="009353FF">
        <w:rPr>
          <w:rStyle w:val="Emphasis"/>
          <w:highlight w:val="cyan"/>
        </w:rPr>
        <w:t>$1,000</w:t>
      </w:r>
      <w:r w:rsidRPr="009353FF">
        <w:rPr>
          <w:rStyle w:val="Emphasis"/>
        </w:rPr>
        <w:t xml:space="preserve"> fine</w:t>
      </w:r>
      <w:r w:rsidRPr="009353FF">
        <w:rPr>
          <w:rStyle w:val="StyleUnderline"/>
        </w:rPr>
        <w:t xml:space="preserve">, to be </w:t>
      </w:r>
      <w:r w:rsidRPr="009353FF">
        <w:rPr>
          <w:rStyle w:val="Emphasis"/>
          <w:highlight w:val="cyan"/>
        </w:rPr>
        <w:t>paid personally</w:t>
      </w:r>
      <w:r w:rsidRPr="009353FF">
        <w:rPr>
          <w:sz w:val="16"/>
        </w:rPr>
        <w:t xml:space="preserve"> and without indemnification </w:t>
      </w:r>
      <w:r w:rsidRPr="009353FF">
        <w:rPr>
          <w:rStyle w:val="StyleUnderline"/>
          <w:highlight w:val="cyan"/>
        </w:rPr>
        <w:t xml:space="preserve">by the </w:t>
      </w:r>
      <w:r w:rsidRPr="009353FF">
        <w:rPr>
          <w:rStyle w:val="Emphasis"/>
          <w:highlight w:val="cyan"/>
        </w:rPr>
        <w:t>official</w:t>
      </w:r>
      <w:r w:rsidRPr="009353FF">
        <w:rPr>
          <w:rStyle w:val="StyleUnderline"/>
        </w:rPr>
        <w:t xml:space="preserve"> in question, </w:t>
      </w:r>
      <w:r w:rsidRPr="009353FF">
        <w:rPr>
          <w:rStyle w:val="Emphasis"/>
          <w:highlight w:val="cyan"/>
        </w:rPr>
        <w:t>doubling each day</w:t>
      </w:r>
      <w:r w:rsidRPr="009353FF">
        <w:rPr>
          <w:sz w:val="16"/>
        </w:rPr>
        <w:t xml:space="preserve"> until the United States issues an official request for Abrego García’s return. </w:t>
      </w:r>
      <w:r w:rsidRPr="009353FF">
        <w:rPr>
          <w:rStyle w:val="StyleUnderline"/>
          <w:highlight w:val="cyan"/>
        </w:rPr>
        <w:t xml:space="preserve">The </w:t>
      </w:r>
      <w:r w:rsidRPr="009353FF">
        <w:rPr>
          <w:rStyle w:val="Emphasis"/>
          <w:highlight w:val="cyan"/>
        </w:rPr>
        <w:t>executive</w:t>
      </w:r>
      <w:r w:rsidRPr="009353FF">
        <w:rPr>
          <w:rStyle w:val="StyleUnderline"/>
        </w:rPr>
        <w:t xml:space="preserve"> actor would </w:t>
      </w:r>
      <w:r w:rsidRPr="009353FF">
        <w:rPr>
          <w:rStyle w:val="StyleUnderline"/>
          <w:highlight w:val="cyan"/>
        </w:rPr>
        <w:t xml:space="preserve">have the </w:t>
      </w:r>
      <w:r w:rsidRPr="009353FF">
        <w:rPr>
          <w:rStyle w:val="Emphasis"/>
          <w:highlight w:val="cyan"/>
        </w:rPr>
        <w:t>“off” switch</w:t>
      </w:r>
      <w:r w:rsidRPr="009353FF">
        <w:rPr>
          <w:rStyle w:val="StyleUnderline"/>
          <w:highlight w:val="cyan"/>
        </w:rPr>
        <w:t xml:space="preserve"> in their</w:t>
      </w:r>
      <w:r w:rsidRPr="009353FF">
        <w:rPr>
          <w:rStyle w:val="StyleUnderline"/>
        </w:rPr>
        <w:t xml:space="preserve"> </w:t>
      </w:r>
      <w:r w:rsidRPr="009353FF">
        <w:rPr>
          <w:rStyle w:val="Emphasis"/>
        </w:rPr>
        <w:t xml:space="preserve">own </w:t>
      </w:r>
      <w:r w:rsidRPr="009353FF">
        <w:rPr>
          <w:rStyle w:val="Emphasis"/>
          <w:highlight w:val="cyan"/>
        </w:rPr>
        <w:t>pocket</w:t>
      </w:r>
      <w:r w:rsidRPr="009353FF">
        <w:rPr>
          <w:rStyle w:val="StyleUnderline"/>
        </w:rPr>
        <w:t>.</w:t>
      </w:r>
    </w:p>
    <w:p w14:paraId="452EA137" w14:textId="77777777" w:rsidR="00A35FD0" w:rsidRPr="009353FF" w:rsidRDefault="00A35FD0" w:rsidP="00A35FD0">
      <w:pPr>
        <w:rPr>
          <w:sz w:val="16"/>
        </w:rPr>
      </w:pPr>
      <w:r w:rsidRPr="009353FF">
        <w:rPr>
          <w:rStyle w:val="StyleUnderline"/>
        </w:rPr>
        <w:t xml:space="preserve">One thousand dollars </w:t>
      </w:r>
      <w:r w:rsidRPr="009353FF">
        <w:rPr>
          <w:rStyle w:val="Emphasis"/>
        </w:rPr>
        <w:t>doubling</w:t>
      </w:r>
      <w:r w:rsidRPr="009353FF">
        <w:rPr>
          <w:rStyle w:val="StyleUnderline"/>
        </w:rPr>
        <w:t xml:space="preserve"> every day </w:t>
      </w:r>
      <w:r w:rsidRPr="009353FF">
        <w:rPr>
          <w:rStyle w:val="Emphasis"/>
          <w:highlight w:val="cyan"/>
        </w:rPr>
        <w:t>adds up</w:t>
      </w:r>
      <w:r w:rsidRPr="009353FF">
        <w:rPr>
          <w:rStyle w:val="StyleUnderline"/>
          <w:highlight w:val="cyan"/>
        </w:rPr>
        <w:t xml:space="preserve"> to</w:t>
      </w:r>
      <w:r w:rsidRPr="009353FF">
        <w:rPr>
          <w:sz w:val="16"/>
        </w:rPr>
        <w:t xml:space="preserve"> a total of </w:t>
      </w:r>
      <w:r w:rsidRPr="009353FF">
        <w:rPr>
          <w:rStyle w:val="Emphasis"/>
          <w:highlight w:val="cyan"/>
        </w:rPr>
        <w:t>$1 million</w:t>
      </w:r>
      <w:r w:rsidRPr="009353FF">
        <w:rPr>
          <w:rStyle w:val="StyleUnderline"/>
          <w:highlight w:val="cyan"/>
        </w:rPr>
        <w:t xml:space="preserve"> in 10</w:t>
      </w:r>
      <w:r w:rsidRPr="009353FF">
        <w:rPr>
          <w:rStyle w:val="StyleUnderline"/>
        </w:rPr>
        <w:t xml:space="preserve"> days, </w:t>
      </w:r>
      <w:r w:rsidRPr="009353FF">
        <w:rPr>
          <w:rStyle w:val="Emphasis"/>
          <w:highlight w:val="cyan"/>
        </w:rPr>
        <w:t>$1 billion</w:t>
      </w:r>
      <w:r w:rsidRPr="009353FF">
        <w:rPr>
          <w:rStyle w:val="StyleUnderline"/>
          <w:highlight w:val="cyan"/>
        </w:rPr>
        <w:t xml:space="preserve"> in 20</w:t>
      </w:r>
      <w:r w:rsidRPr="009353FF">
        <w:rPr>
          <w:rStyle w:val="StyleUnderline"/>
        </w:rPr>
        <w:t xml:space="preserve"> days </w:t>
      </w:r>
      <w:r w:rsidRPr="009353FF">
        <w:rPr>
          <w:rStyle w:val="StyleUnderline"/>
          <w:highlight w:val="cyan"/>
        </w:rPr>
        <w:t xml:space="preserve">and </w:t>
      </w:r>
      <w:r w:rsidRPr="009353FF">
        <w:rPr>
          <w:rStyle w:val="Emphasis"/>
          <w:highlight w:val="cyan"/>
        </w:rPr>
        <w:t>$1 trillion</w:t>
      </w:r>
      <w:r w:rsidRPr="009353FF">
        <w:rPr>
          <w:rStyle w:val="StyleUnderline"/>
          <w:highlight w:val="cyan"/>
        </w:rPr>
        <w:t xml:space="preserve"> in 30</w:t>
      </w:r>
      <w:r w:rsidRPr="009353FF">
        <w:rPr>
          <w:rStyle w:val="StyleUnderline"/>
        </w:rPr>
        <w:t xml:space="preserve"> days. The structure should be the </w:t>
      </w:r>
      <w:r w:rsidRPr="009353FF">
        <w:rPr>
          <w:rStyle w:val="Emphasis"/>
        </w:rPr>
        <w:t>minimum necessary</w:t>
      </w:r>
      <w:r w:rsidRPr="009353FF">
        <w:rPr>
          <w:rStyle w:val="StyleUnderline"/>
        </w:rPr>
        <w:t xml:space="preserve"> </w:t>
      </w:r>
      <w:r w:rsidRPr="009353FF">
        <w:rPr>
          <w:rStyle w:val="StyleUnderline"/>
          <w:highlight w:val="cyan"/>
        </w:rPr>
        <w:t xml:space="preserve">to produce </w:t>
      </w:r>
      <w:r w:rsidRPr="009353FF">
        <w:rPr>
          <w:rStyle w:val="Emphasis"/>
          <w:highlight w:val="cyan"/>
        </w:rPr>
        <w:t>compliance</w:t>
      </w:r>
      <w:r w:rsidRPr="009353FF">
        <w:rPr>
          <w:sz w:val="16"/>
        </w:rPr>
        <w:t xml:space="preserve">. But if more vigor is needed, </w:t>
      </w:r>
      <w:r w:rsidRPr="009353FF">
        <w:rPr>
          <w:rStyle w:val="Emphasis"/>
        </w:rPr>
        <w:t>nothing requires</w:t>
      </w:r>
      <w:r w:rsidRPr="009353FF">
        <w:rPr>
          <w:rStyle w:val="StyleUnderline"/>
        </w:rPr>
        <w:t xml:space="preserve"> the fee to </w:t>
      </w:r>
      <w:r w:rsidRPr="009353FF">
        <w:rPr>
          <w:rStyle w:val="Emphasis"/>
        </w:rPr>
        <w:t>start that low</w:t>
      </w:r>
      <w:r w:rsidRPr="009353FF">
        <w:rPr>
          <w:rStyle w:val="StyleUnderline"/>
        </w:rPr>
        <w:t xml:space="preserve"> or multiply </w:t>
      </w:r>
      <w:r w:rsidRPr="009353FF">
        <w:rPr>
          <w:rStyle w:val="Emphasis"/>
        </w:rPr>
        <w:t>that slowly</w:t>
      </w:r>
      <w:r w:rsidRPr="009353FF">
        <w:rPr>
          <w:rStyle w:val="StyleUnderline"/>
        </w:rPr>
        <w:t>.</w:t>
      </w:r>
    </w:p>
    <w:p w14:paraId="28EB9499" w14:textId="77777777" w:rsidR="00A35FD0" w:rsidRDefault="00A35FD0" w:rsidP="00A35FD0">
      <w:pPr>
        <w:rPr>
          <w:sz w:val="16"/>
        </w:rPr>
      </w:pPr>
      <w:r w:rsidRPr="009353FF">
        <w:rPr>
          <w:rStyle w:val="StyleUnderline"/>
          <w:highlight w:val="cyan"/>
        </w:rPr>
        <w:t>No other branch</w:t>
      </w:r>
      <w:r w:rsidRPr="009353FF">
        <w:rPr>
          <w:sz w:val="16"/>
        </w:rPr>
        <w:t xml:space="preserve"> of government </w:t>
      </w:r>
      <w:r w:rsidRPr="009353FF">
        <w:rPr>
          <w:rStyle w:val="StyleUnderline"/>
          <w:highlight w:val="cyan"/>
        </w:rPr>
        <w:t>is required for</w:t>
      </w:r>
      <w:r w:rsidRPr="009353FF">
        <w:rPr>
          <w:sz w:val="16"/>
        </w:rPr>
        <w:t xml:space="preserve"> a levy like </w:t>
      </w:r>
      <w:r w:rsidRPr="009353FF">
        <w:rPr>
          <w:rStyle w:val="StyleUnderline"/>
          <w:highlight w:val="cyan"/>
        </w:rPr>
        <w:t>this to</w:t>
      </w:r>
      <w:r w:rsidRPr="009353FF">
        <w:rPr>
          <w:rStyle w:val="StyleUnderline"/>
        </w:rPr>
        <w:t xml:space="preserve"> </w:t>
      </w:r>
      <w:r w:rsidRPr="009353FF">
        <w:rPr>
          <w:rStyle w:val="Emphasis"/>
        </w:rPr>
        <w:t xml:space="preserve">do its </w:t>
      </w:r>
      <w:r w:rsidRPr="009353FF">
        <w:rPr>
          <w:rStyle w:val="Emphasis"/>
          <w:highlight w:val="cyan"/>
        </w:rPr>
        <w:t>work</w:t>
      </w:r>
      <w:r w:rsidRPr="009353FF">
        <w:rPr>
          <w:rStyle w:val="StyleUnderline"/>
        </w:rPr>
        <w:t xml:space="preserve">. A court judgment is a </w:t>
      </w:r>
      <w:r w:rsidRPr="009353FF">
        <w:rPr>
          <w:rStyle w:val="Emphasis"/>
        </w:rPr>
        <w:t>legal debt</w:t>
      </w:r>
      <w:r w:rsidRPr="009353FF">
        <w:rPr>
          <w:sz w:val="16"/>
        </w:rPr>
        <w:t xml:space="preserve"> from the moment it is issued, </w:t>
      </w:r>
      <w:r w:rsidRPr="009353FF">
        <w:rPr>
          <w:rStyle w:val="StyleUnderline"/>
        </w:rPr>
        <w:t xml:space="preserve">in which </w:t>
      </w:r>
      <w:r w:rsidRPr="009353FF">
        <w:rPr>
          <w:rStyle w:val="Emphasis"/>
          <w:highlight w:val="cyan"/>
        </w:rPr>
        <w:t>exponential compounding</w:t>
      </w:r>
      <w:r w:rsidRPr="009353FF">
        <w:rPr>
          <w:rStyle w:val="StyleUnderline"/>
          <w:highlight w:val="cyan"/>
        </w:rPr>
        <w:t xml:space="preserve"> credibly threatens to </w:t>
      </w:r>
      <w:r w:rsidRPr="009353FF">
        <w:rPr>
          <w:rStyle w:val="Emphasis"/>
          <w:highlight w:val="cyan"/>
        </w:rPr>
        <w:t>destroy credit</w:t>
      </w:r>
      <w:r w:rsidRPr="009353FF">
        <w:rPr>
          <w:sz w:val="16"/>
        </w:rPr>
        <w:t xml:space="preserve">worthiness </w:t>
      </w:r>
      <w:r w:rsidRPr="009353FF">
        <w:rPr>
          <w:rStyle w:val="StyleUnderline"/>
          <w:highlight w:val="cyan"/>
        </w:rPr>
        <w:t>and</w:t>
      </w:r>
      <w:r w:rsidRPr="009353FF">
        <w:rPr>
          <w:rStyle w:val="StyleUnderline"/>
        </w:rPr>
        <w:t xml:space="preserve"> supports the </w:t>
      </w:r>
      <w:r w:rsidRPr="009353FF">
        <w:rPr>
          <w:rStyle w:val="Emphasis"/>
          <w:highlight w:val="cyan"/>
        </w:rPr>
        <w:t>seizure</w:t>
      </w:r>
      <w:r w:rsidRPr="009353FF">
        <w:rPr>
          <w:rStyle w:val="StyleUnderline"/>
        </w:rPr>
        <w:t xml:space="preserve"> or retitling </w:t>
      </w:r>
      <w:r w:rsidRPr="009353FF">
        <w:rPr>
          <w:rStyle w:val="Emphasis"/>
          <w:highlight w:val="cyan"/>
        </w:rPr>
        <w:t>of property</w:t>
      </w:r>
      <w:r w:rsidRPr="009353FF">
        <w:rPr>
          <w:rStyle w:val="StyleUnderline"/>
        </w:rPr>
        <w:t xml:space="preserve"> to be sold in</w:t>
      </w:r>
      <w:r w:rsidRPr="009353FF">
        <w:rPr>
          <w:sz w:val="16"/>
        </w:rPr>
        <w:t xml:space="preserve"> satisfaction of </w:t>
      </w:r>
      <w:r w:rsidRPr="009353FF">
        <w:rPr>
          <w:rStyle w:val="StyleUnderline"/>
        </w:rPr>
        <w:t xml:space="preserve">the judgment. If the </w:t>
      </w:r>
      <w:r w:rsidRPr="009353FF">
        <w:rPr>
          <w:rStyle w:val="Emphasis"/>
        </w:rPr>
        <w:t>marshals won’t</w:t>
      </w:r>
      <w:r w:rsidRPr="009353FF">
        <w:rPr>
          <w:rStyle w:val="StyleUnderline"/>
        </w:rPr>
        <w:t xml:space="preserve"> do it, </w:t>
      </w:r>
      <w:r w:rsidRPr="009353FF">
        <w:rPr>
          <w:rStyle w:val="Emphasis"/>
        </w:rPr>
        <w:t>courts can</w:t>
      </w:r>
      <w:r w:rsidRPr="009353FF">
        <w:rPr>
          <w:sz w:val="16"/>
        </w:rPr>
        <w:t xml:space="preserve"> appoint an executor who will.</w:t>
      </w:r>
    </w:p>
    <w:p w14:paraId="70B06E59" w14:textId="77777777" w:rsidR="00A35FD0" w:rsidRDefault="00A35FD0" w:rsidP="00A35FD0">
      <w:pPr>
        <w:pStyle w:val="Heading4"/>
        <w:numPr>
          <w:ilvl w:val="0"/>
          <w:numId w:val="187"/>
        </w:numPr>
        <w:tabs>
          <w:tab w:val="num" w:pos="360"/>
          <w:tab w:val="num" w:pos="720"/>
        </w:tabs>
        <w:ind w:left="0" w:firstLine="0"/>
      </w:pPr>
      <w:r w:rsidRPr="00C82ABC">
        <w:rPr>
          <w:u w:val="single"/>
        </w:rPr>
        <w:t>FINES FAIL</w:t>
      </w:r>
      <w:r>
        <w:t xml:space="preserve">. A </w:t>
      </w:r>
      <w:r w:rsidRPr="00EB0BF8">
        <w:rPr>
          <w:u w:val="single"/>
        </w:rPr>
        <w:t>fine scheme</w:t>
      </w:r>
      <w:r>
        <w:t xml:space="preserve"> might work on individuals but </w:t>
      </w:r>
      <w:r w:rsidRPr="00EB0BF8">
        <w:rPr>
          <w:u w:val="single"/>
        </w:rPr>
        <w:t>NOT</w:t>
      </w:r>
      <w:r>
        <w:t xml:space="preserve"> the federal govt </w:t>
      </w:r>
      <w:r w:rsidRPr="00EB0BF8">
        <w:rPr>
          <w:u w:val="single"/>
        </w:rPr>
        <w:t>writ large</w:t>
      </w:r>
      <w:r>
        <w:t xml:space="preserve"> – the CP </w:t>
      </w:r>
      <w:r w:rsidRPr="00EB0BF8">
        <w:rPr>
          <w:u w:val="single"/>
        </w:rPr>
        <w:t>doesn’t specify</w:t>
      </w:r>
      <w:r>
        <w:t xml:space="preserve"> who pays.</w:t>
      </w:r>
    </w:p>
    <w:p w14:paraId="3B863216" w14:textId="77777777" w:rsidR="00A35FD0" w:rsidRPr="00C82ABC" w:rsidRDefault="00A35FD0" w:rsidP="00A35FD0">
      <w:pPr>
        <w:rPr>
          <w:rStyle w:val="Style13ptBold"/>
          <w:b w:val="0"/>
          <w:bCs w:val="0"/>
        </w:rPr>
      </w:pPr>
      <w:r>
        <w:rPr>
          <w:rStyle w:val="Style13ptBold"/>
        </w:rPr>
        <w:t xml:space="preserve">Noll 25 </w:t>
      </w:r>
      <w:r w:rsidRPr="00C82ABC">
        <w:rPr>
          <w:rStyle w:val="Style13ptBold"/>
        </w:rPr>
        <w:t>[David Noll David L. Noll is a professor of law at Rutgers Law School. He teaches and writes in the areas of civil procedure, legislation and regulation, and administrative law. “Civil Contempt Against a Defiant Executive.” July 2025. https://www.documentcloud.org/documents/25994824-civil-contempt-against-a-defiant-executive-noll/. GMU NR]</w:t>
      </w:r>
    </w:p>
    <w:p w14:paraId="263C433F" w14:textId="77777777" w:rsidR="00A35FD0" w:rsidRPr="00C82ABC" w:rsidRDefault="00A35FD0" w:rsidP="00A35FD0">
      <w:pPr>
        <w:rPr>
          <w:rStyle w:val="Style13ptBold"/>
          <w:b w:val="0"/>
          <w:bCs w:val="0"/>
        </w:rPr>
      </w:pPr>
      <w:r w:rsidRPr="00C82ABC">
        <w:rPr>
          <w:rStyle w:val="Style13ptBold"/>
        </w:rPr>
        <w:t xml:space="preserve">Contemnors may also be fined. </w:t>
      </w:r>
      <w:r w:rsidRPr="00C82ABC">
        <w:rPr>
          <w:rStyle w:val="Style13ptBold"/>
          <w:highlight w:val="cyan"/>
          <w:u w:val="single"/>
        </w:rPr>
        <w:t>Contempt fines</w:t>
      </w:r>
      <w:r w:rsidRPr="00C82ABC">
        <w:rPr>
          <w:rStyle w:val="Style13ptBold"/>
          <w:u w:val="single"/>
        </w:rPr>
        <w:t xml:space="preserve"> typically accrue for each day of noncompliance, sometimes increasing periodically or by the day</w:t>
      </w:r>
      <w:r w:rsidRPr="00C82ABC">
        <w:rPr>
          <w:rStyle w:val="Style13ptBold"/>
        </w:rPr>
        <w:t xml:space="preserve">.87 As they pile up, fines may be reduced to judgment, immediately impacting the contemnor’s access to credit.88 </w:t>
      </w:r>
      <w:r w:rsidRPr="00C82ABC">
        <w:rPr>
          <w:rStyle w:val="Style13ptBold"/>
          <w:u w:val="single"/>
        </w:rPr>
        <w:t>Depending on the state, judgments may potentially be enforced by the party injured by a contempt</w:t>
      </w:r>
      <w:r w:rsidRPr="00C82ABC">
        <w:rPr>
          <w:rStyle w:val="Style13ptBold"/>
        </w:rPr>
        <w:t>, allowing them to seize the contemnor’s assets and real property.89</w:t>
      </w:r>
    </w:p>
    <w:p w14:paraId="70EC85C6" w14:textId="77777777" w:rsidR="00A35FD0" w:rsidRPr="00C82ABC" w:rsidRDefault="00A35FD0" w:rsidP="00A35FD0">
      <w:pPr>
        <w:rPr>
          <w:rStyle w:val="Style13ptBold"/>
          <w:b w:val="0"/>
          <w:bCs w:val="0"/>
        </w:rPr>
      </w:pPr>
      <w:r w:rsidRPr="00C82ABC">
        <w:rPr>
          <w:rStyle w:val="Style13ptBold"/>
          <w:u w:val="single"/>
        </w:rPr>
        <w:t xml:space="preserve">When wielded </w:t>
      </w:r>
      <w:r w:rsidRPr="00C82ABC">
        <w:rPr>
          <w:rStyle w:val="Style13ptBold"/>
          <w:highlight w:val="cyan"/>
          <w:u w:val="single"/>
        </w:rPr>
        <w:t>against nongovernmental contemnors</w:t>
      </w:r>
      <w:r w:rsidRPr="00C82ABC">
        <w:rPr>
          <w:rStyle w:val="Style13ptBold"/>
          <w:u w:val="single"/>
        </w:rPr>
        <w:t xml:space="preserve">, fines </w:t>
      </w:r>
      <w:r w:rsidRPr="00C82ABC">
        <w:rPr>
          <w:rStyle w:val="Style13ptBold"/>
          <w:highlight w:val="cyan"/>
          <w:u w:val="single"/>
        </w:rPr>
        <w:t>are a powerful motivator</w:t>
      </w:r>
      <w:r w:rsidRPr="00C82ABC">
        <w:rPr>
          <w:rStyle w:val="Style13ptBold"/>
        </w:rPr>
        <w:t xml:space="preserve">. The cases where people persist in resisting them tend to involve cranks, judgment-proof defendants, and reporters protecting sources.90 But perhaps </w:t>
      </w:r>
      <w:r w:rsidRPr="00C82ABC">
        <w:rPr>
          <w:rStyle w:val="Emphasis"/>
          <w:highlight w:val="cyan"/>
        </w:rPr>
        <w:t>fines against executive</w:t>
      </w:r>
      <w:r w:rsidRPr="00C82ABC">
        <w:rPr>
          <w:rStyle w:val="Emphasis"/>
        </w:rPr>
        <w:t xml:space="preserve"> branch </w:t>
      </w:r>
      <w:r w:rsidRPr="00C82ABC">
        <w:rPr>
          <w:rStyle w:val="Emphasis"/>
          <w:highlight w:val="cyan"/>
        </w:rPr>
        <w:t>officials are different</w:t>
      </w:r>
      <w:r w:rsidRPr="00C82ABC">
        <w:rPr>
          <w:rStyle w:val="Style13ptBold"/>
        </w:rPr>
        <w:t xml:space="preserve">. </w:t>
      </w:r>
      <w:r w:rsidRPr="00C82ABC">
        <w:rPr>
          <w:rStyle w:val="Style13ptBold"/>
          <w:u w:val="single"/>
        </w:rPr>
        <w:t xml:space="preserve">One </w:t>
      </w:r>
      <w:r w:rsidRPr="00C82ABC">
        <w:rPr>
          <w:rStyle w:val="Style13ptBold"/>
          <w:highlight w:val="cyan"/>
          <w:u w:val="single"/>
        </w:rPr>
        <w:t>obstacle is uncertainty</w:t>
      </w:r>
      <w:r w:rsidRPr="00C82ABC">
        <w:rPr>
          <w:rStyle w:val="Style13ptBold"/>
          <w:u w:val="single"/>
        </w:rPr>
        <w:t xml:space="preserve"> </w:t>
      </w:r>
      <w:r w:rsidRPr="00C82ABC">
        <w:rPr>
          <w:rStyle w:val="Style13ptBold"/>
          <w:highlight w:val="cyan"/>
          <w:u w:val="single"/>
        </w:rPr>
        <w:t>over</w:t>
      </w:r>
      <w:r w:rsidRPr="00C82ABC">
        <w:rPr>
          <w:rStyle w:val="Style13ptBold"/>
          <w:u w:val="single"/>
        </w:rPr>
        <w:t xml:space="preserve"> whether they are barred by </w:t>
      </w:r>
      <w:r w:rsidRPr="00C82ABC">
        <w:rPr>
          <w:rStyle w:val="Style13ptBold"/>
          <w:highlight w:val="cyan"/>
          <w:u w:val="single"/>
        </w:rPr>
        <w:t>sovereign immunity</w:t>
      </w:r>
      <w:r w:rsidRPr="00C82ABC">
        <w:rPr>
          <w:rStyle w:val="Style13ptBold"/>
        </w:rPr>
        <w:t xml:space="preserve">. </w:t>
      </w:r>
    </w:p>
    <w:p w14:paraId="3CD4FE7B" w14:textId="77777777" w:rsidR="00A35FD0" w:rsidRPr="00C82ABC" w:rsidRDefault="00A35FD0" w:rsidP="00A35FD0">
      <w:pPr>
        <w:rPr>
          <w:rStyle w:val="Style13ptBold"/>
          <w:b w:val="0"/>
          <w:bCs w:val="0"/>
        </w:rPr>
      </w:pPr>
      <w:r w:rsidRPr="00C82ABC">
        <w:rPr>
          <w:rStyle w:val="Style13ptBold"/>
        </w:rPr>
        <w:t xml:space="preserve">Although </w:t>
      </w:r>
      <w:r w:rsidRPr="00C82ABC">
        <w:rPr>
          <w:rStyle w:val="Style13ptBold"/>
          <w:highlight w:val="cyan"/>
          <w:u w:val="single"/>
        </w:rPr>
        <w:t>civil</w:t>
      </w:r>
      <w:r w:rsidRPr="00C82ABC">
        <w:rPr>
          <w:rStyle w:val="Style13ptBold"/>
          <w:u w:val="single"/>
        </w:rPr>
        <w:t xml:space="preserve"> contempt </w:t>
      </w:r>
      <w:r w:rsidRPr="00C82ABC">
        <w:rPr>
          <w:rStyle w:val="Style13ptBold"/>
          <w:highlight w:val="cyan"/>
          <w:u w:val="single"/>
        </w:rPr>
        <w:t>fines</w:t>
      </w:r>
      <w:r w:rsidRPr="00C82ABC">
        <w:rPr>
          <w:rStyle w:val="Style13ptBold"/>
          <w:u w:val="single"/>
        </w:rPr>
        <w:t xml:space="preserve"> designed </w:t>
      </w:r>
      <w:r w:rsidRPr="00C82ABC">
        <w:rPr>
          <w:rStyle w:val="Style13ptBold"/>
          <w:highlight w:val="cyan"/>
          <w:u w:val="single"/>
        </w:rPr>
        <w:t>to compel compliance</w:t>
      </w:r>
      <w:r w:rsidRPr="00C82ABC">
        <w:rPr>
          <w:rStyle w:val="Style13ptBold"/>
          <w:u w:val="single"/>
        </w:rPr>
        <w:t xml:space="preserve"> with the court’s orders seemingly </w:t>
      </w:r>
      <w:r w:rsidRPr="00C82ABC">
        <w:rPr>
          <w:rStyle w:val="Style13ptBold"/>
          <w:highlight w:val="cyan"/>
          <w:u w:val="single"/>
        </w:rPr>
        <w:t>fall within</w:t>
      </w:r>
      <w:r w:rsidRPr="00C82ABC">
        <w:rPr>
          <w:rStyle w:val="Style13ptBold"/>
          <w:u w:val="single"/>
        </w:rPr>
        <w:t xml:space="preserve"> the </w:t>
      </w:r>
      <w:r w:rsidRPr="00C82ABC">
        <w:rPr>
          <w:rStyle w:val="Emphasis"/>
        </w:rPr>
        <w:t xml:space="preserve">general </w:t>
      </w:r>
      <w:r w:rsidRPr="00C82ABC">
        <w:rPr>
          <w:rStyle w:val="Emphasis"/>
          <w:highlight w:val="cyan"/>
        </w:rPr>
        <w:t>waiver of sovereign immunity</w:t>
      </w:r>
      <w:r w:rsidRPr="00C82ABC">
        <w:rPr>
          <w:rStyle w:val="Style13ptBold"/>
        </w:rPr>
        <w:t xml:space="preserve"> in 5 U.S.C. § 702,91 the Supreme Court has not directly addressed the question and the Justice Department “routinely and ag-gressively”92 asserts sovereign immunity when district courts threaten to fine agen-cies.93 </w:t>
      </w:r>
      <w:r w:rsidRPr="00C82ABC">
        <w:rPr>
          <w:rStyle w:val="Style13ptBold"/>
          <w:u w:val="single"/>
        </w:rPr>
        <w:t xml:space="preserve">Insofar as a fine runs against an agency or an official sued in their official capacity, the </w:t>
      </w:r>
      <w:r w:rsidRPr="00C82ABC">
        <w:rPr>
          <w:rStyle w:val="Style13ptBold"/>
          <w:highlight w:val="cyan"/>
          <w:u w:val="single"/>
        </w:rPr>
        <w:t>issuing court</w:t>
      </w:r>
      <w:r w:rsidRPr="00C82ABC">
        <w:rPr>
          <w:rStyle w:val="Style13ptBold"/>
          <w:u w:val="single"/>
        </w:rPr>
        <w:t xml:space="preserve"> would </w:t>
      </w:r>
      <w:r w:rsidRPr="00C82ABC">
        <w:rPr>
          <w:rStyle w:val="Style13ptBold"/>
          <w:highlight w:val="cyan"/>
          <w:u w:val="single"/>
        </w:rPr>
        <w:t>need to address</w:t>
      </w:r>
      <w:r w:rsidRPr="00C82ABC">
        <w:rPr>
          <w:rStyle w:val="Style13ptBold"/>
          <w:u w:val="single"/>
        </w:rPr>
        <w:t xml:space="preserve"> the </w:t>
      </w:r>
      <w:r w:rsidRPr="00C82ABC">
        <w:rPr>
          <w:rStyle w:val="Style13ptBold"/>
          <w:highlight w:val="cyan"/>
          <w:u w:val="single"/>
        </w:rPr>
        <w:t>immunity</w:t>
      </w:r>
      <w:r w:rsidRPr="00C82ABC">
        <w:rPr>
          <w:rStyle w:val="Style13ptBold"/>
          <w:u w:val="single"/>
        </w:rPr>
        <w:t xml:space="preserve"> question</w:t>
      </w:r>
      <w:r w:rsidRPr="00C82ABC">
        <w:rPr>
          <w:rStyle w:val="Style13ptBold"/>
        </w:rPr>
        <w:t xml:space="preserve"> head on.94</w:t>
      </w:r>
    </w:p>
    <w:p w14:paraId="523390C5" w14:textId="77777777" w:rsidR="00A35FD0" w:rsidRPr="00C82ABC" w:rsidRDefault="00A35FD0" w:rsidP="00A35FD0">
      <w:pPr>
        <w:rPr>
          <w:rStyle w:val="Style13ptBold"/>
          <w:b w:val="0"/>
          <w:bCs w:val="0"/>
        </w:rPr>
      </w:pPr>
      <w:r w:rsidRPr="00C82ABC">
        <w:rPr>
          <w:rStyle w:val="Style13ptBold"/>
          <w:u w:val="single"/>
        </w:rPr>
        <w:t xml:space="preserve">A </w:t>
      </w:r>
      <w:r w:rsidRPr="00C82ABC">
        <w:rPr>
          <w:rStyle w:val="Style13ptBold"/>
          <w:highlight w:val="cyan"/>
          <w:u w:val="single"/>
        </w:rPr>
        <w:t>second obstacle</w:t>
      </w:r>
      <w:r w:rsidRPr="00C82ABC">
        <w:rPr>
          <w:rStyle w:val="Style13ptBold"/>
          <w:u w:val="single"/>
        </w:rPr>
        <w:t xml:space="preserve"> </w:t>
      </w:r>
      <w:r w:rsidRPr="00C82ABC">
        <w:rPr>
          <w:rStyle w:val="Style13ptBold"/>
          <w:highlight w:val="cyan"/>
          <w:u w:val="single"/>
        </w:rPr>
        <w:t>is</w:t>
      </w:r>
      <w:r w:rsidRPr="00C82ABC">
        <w:rPr>
          <w:rStyle w:val="Style13ptBold"/>
          <w:u w:val="single"/>
        </w:rPr>
        <w:t xml:space="preserve"> the </w:t>
      </w:r>
      <w:r w:rsidRPr="00C82ABC">
        <w:rPr>
          <w:rStyle w:val="Emphasis"/>
          <w:highlight w:val="cyan"/>
        </w:rPr>
        <w:t>possibility of indemnification</w:t>
      </w:r>
      <w:r w:rsidRPr="00C82ABC">
        <w:rPr>
          <w:rStyle w:val="Style13ptBold"/>
        </w:rPr>
        <w:t xml:space="preserve">. </w:t>
      </w:r>
      <w:r w:rsidRPr="00C82ABC">
        <w:rPr>
          <w:rStyle w:val="Style13ptBold"/>
          <w:u w:val="single"/>
        </w:rPr>
        <w:t>The government might indemnify an official held in contempt for defying a court order,</w:t>
      </w:r>
      <w:r w:rsidRPr="00C82ABC">
        <w:rPr>
          <w:rStyle w:val="Style13ptBold"/>
        </w:rPr>
        <w:t xml:space="preserve">95 </w:t>
      </w:r>
      <w:r w:rsidRPr="00C82ABC">
        <w:rPr>
          <w:rStyle w:val="Style13ptBold"/>
          <w:u w:val="single"/>
        </w:rPr>
        <w:t>or fines could be covered more informally by Trump personally, or a fundraising vehicle</w:t>
      </w:r>
      <w:r w:rsidRPr="00C82ABC">
        <w:rPr>
          <w:rStyle w:val="Style13ptBold"/>
        </w:rPr>
        <w:t xml:space="preserve"> could set up for that purpose.96 </w:t>
      </w:r>
      <w:r w:rsidRPr="00C82ABC">
        <w:rPr>
          <w:rStyle w:val="Style13ptBold"/>
          <w:u w:val="single"/>
        </w:rPr>
        <w:t xml:space="preserve">The </w:t>
      </w:r>
      <w:r w:rsidRPr="00C82ABC">
        <w:rPr>
          <w:rStyle w:val="Style13ptBold"/>
          <w:highlight w:val="cyan"/>
          <w:u w:val="single"/>
        </w:rPr>
        <w:t>expectation of being indemnified</w:t>
      </w:r>
      <w:r w:rsidRPr="00C82ABC">
        <w:rPr>
          <w:rStyle w:val="Style13ptBold"/>
          <w:u w:val="single"/>
        </w:rPr>
        <w:t xml:space="preserve"> </w:t>
      </w:r>
      <w:r w:rsidRPr="00C82ABC">
        <w:rPr>
          <w:rStyle w:val="Style13ptBold"/>
          <w:highlight w:val="cyan"/>
          <w:u w:val="single"/>
        </w:rPr>
        <w:t>might</w:t>
      </w:r>
      <w:r w:rsidRPr="00C82ABC">
        <w:rPr>
          <w:rStyle w:val="Style13ptBold"/>
          <w:u w:val="single"/>
        </w:rPr>
        <w:t xml:space="preserve"> </w:t>
      </w:r>
      <w:r w:rsidRPr="00C82ABC">
        <w:rPr>
          <w:rStyle w:val="Style13ptBold"/>
          <w:highlight w:val="cyan"/>
          <w:u w:val="single"/>
        </w:rPr>
        <w:t>embolden</w:t>
      </w:r>
      <w:r w:rsidRPr="00C82ABC">
        <w:rPr>
          <w:rStyle w:val="Style13ptBold"/>
          <w:u w:val="single"/>
        </w:rPr>
        <w:t xml:space="preserve"> officials </w:t>
      </w:r>
      <w:r w:rsidRPr="00C82ABC">
        <w:rPr>
          <w:rStyle w:val="Style13ptBold"/>
          <w:highlight w:val="cyan"/>
          <w:u w:val="single"/>
        </w:rPr>
        <w:t>to defy the courts</w:t>
      </w:r>
      <w:r w:rsidRPr="00C82ABC">
        <w:rPr>
          <w:rStyle w:val="Style13ptBold"/>
        </w:rPr>
        <w:t xml:space="preserve">, </w:t>
      </w:r>
      <w:r w:rsidRPr="00C82ABC">
        <w:rPr>
          <w:rStyle w:val="Emphasis"/>
          <w:highlight w:val="cyan"/>
        </w:rPr>
        <w:t>even if fines were to rise to staggering sums</w:t>
      </w:r>
      <w:r w:rsidRPr="00C82ABC">
        <w:rPr>
          <w:rStyle w:val="Style13ptBold"/>
        </w:rPr>
        <w:t>.</w:t>
      </w:r>
    </w:p>
    <w:p w14:paraId="1F45B879" w14:textId="77777777" w:rsidR="00A35FD0" w:rsidRPr="00C82ABC" w:rsidRDefault="00A35FD0" w:rsidP="00A35FD0">
      <w:pPr>
        <w:pStyle w:val="Heading4"/>
        <w:rPr>
          <w:rStyle w:val="Style13ptBold"/>
          <w:b/>
          <w:bCs w:val="0"/>
        </w:rPr>
      </w:pPr>
      <w:r w:rsidRPr="00C82ABC">
        <w:rPr>
          <w:rStyle w:val="Style13ptBold"/>
        </w:rPr>
        <w:t xml:space="preserve">Which means they either fine some </w:t>
      </w:r>
      <w:r w:rsidRPr="00C82ABC">
        <w:rPr>
          <w:rStyle w:val="Style13ptBold"/>
          <w:u w:val="single"/>
        </w:rPr>
        <w:t>random bureaucrat</w:t>
      </w:r>
      <w:r w:rsidRPr="00C82ABC">
        <w:rPr>
          <w:rStyle w:val="Style13ptBold"/>
        </w:rPr>
        <w:t xml:space="preserve"> who gets </w:t>
      </w:r>
      <w:r w:rsidRPr="00C82ABC">
        <w:rPr>
          <w:rStyle w:val="Style13ptBold"/>
          <w:u w:val="single"/>
        </w:rPr>
        <w:t>ignored</w:t>
      </w:r>
      <w:r w:rsidRPr="00C82ABC">
        <w:rPr>
          <w:rStyle w:val="Style13ptBold"/>
        </w:rPr>
        <w:t xml:space="preserve"> OR they fine </w:t>
      </w:r>
      <w:r w:rsidRPr="00C82ABC">
        <w:rPr>
          <w:rStyle w:val="Style13ptBold"/>
          <w:u w:val="single"/>
        </w:rPr>
        <w:t>Trump/leadership</w:t>
      </w:r>
      <w:r w:rsidRPr="00C82ABC">
        <w:rPr>
          <w:rStyle w:val="Style13ptBold"/>
        </w:rPr>
        <w:t xml:space="preserve"> and sovereign immunity </w:t>
      </w:r>
      <w:r w:rsidRPr="00C82ABC">
        <w:rPr>
          <w:rStyle w:val="Style13ptBold"/>
          <w:u w:val="single"/>
        </w:rPr>
        <w:t>protects them</w:t>
      </w:r>
      <w:r w:rsidRPr="00C82ABC">
        <w:rPr>
          <w:rStyle w:val="Style13ptBold"/>
        </w:rPr>
        <w:t xml:space="preserve"> </w:t>
      </w:r>
    </w:p>
    <w:p w14:paraId="50C2CACE" w14:textId="77777777" w:rsidR="00A35FD0" w:rsidRDefault="00A35FD0" w:rsidP="00A35FD0"/>
    <w:p w14:paraId="5BEB1A4D" w14:textId="77777777" w:rsidR="00A35FD0" w:rsidRPr="00B6663F" w:rsidRDefault="00A35FD0" w:rsidP="00A35FD0">
      <w:pPr>
        <w:pStyle w:val="Heading4"/>
        <w:numPr>
          <w:ilvl w:val="0"/>
          <w:numId w:val="163"/>
        </w:numPr>
        <w:tabs>
          <w:tab w:val="num" w:pos="360"/>
        </w:tabs>
        <w:ind w:left="0" w:firstLine="0"/>
      </w:pPr>
      <w:r>
        <w:t xml:space="preserve">No </w:t>
      </w:r>
      <w:r>
        <w:rPr>
          <w:u w:val="single"/>
        </w:rPr>
        <w:t>loose Executive</w:t>
      </w:r>
      <w:r>
        <w:t xml:space="preserve">. </w:t>
      </w:r>
      <w:r w:rsidRPr="002B30B2">
        <w:rPr>
          <w:b w:val="0"/>
          <w:bCs/>
        </w:rPr>
        <w:t xml:space="preserve">Do you </w:t>
      </w:r>
      <w:r w:rsidRPr="002B30B2">
        <w:rPr>
          <w:b w:val="0"/>
          <w:bCs/>
          <w:u w:val="single"/>
        </w:rPr>
        <w:t>really think</w:t>
      </w:r>
      <w:r w:rsidRPr="002B30B2">
        <w:rPr>
          <w:b w:val="0"/>
          <w:bCs/>
        </w:rPr>
        <w:t xml:space="preserve"> the military would stand </w:t>
      </w:r>
      <w:r w:rsidRPr="002B30B2">
        <w:rPr>
          <w:b w:val="0"/>
          <w:bCs/>
          <w:u w:val="single"/>
        </w:rPr>
        <w:t>idly</w:t>
      </w:r>
      <w:r w:rsidRPr="002B30B2">
        <w:rPr>
          <w:b w:val="0"/>
          <w:bCs/>
        </w:rPr>
        <w:t xml:space="preserve"> by?</w:t>
      </w:r>
    </w:p>
    <w:p w14:paraId="655CD12A" w14:textId="77777777" w:rsidR="00A35FD0" w:rsidRPr="00C27C9B" w:rsidRDefault="00A35FD0" w:rsidP="00A35FD0">
      <w:r w:rsidRPr="00E20441">
        <w:rPr>
          <w:rStyle w:val="Style13ptBold"/>
        </w:rPr>
        <w:t>Kurtz ’24</w:t>
      </w:r>
      <w:r w:rsidRPr="00C27C9B">
        <w:t xml:space="preserve"> [Ian; June 13; Academic Director for the Department of Nuclear Studies at Kirtland Air Force Base in New Mexico; Wild Blue Yonder, “Worried about POTUS Nuclear Weapons Authorization? You Need Not Be: The Integrity of Our Military Can Be Counted On,” https://www.airuniversity.af.edu/Wild-Blue-Yonder/Articles/Article-Display/Article/3792833/worried-about-potus-nuclear-weapons-authorization-you-need-not-be-the-integrity/] Blitz</w:t>
      </w:r>
    </w:p>
    <w:p w14:paraId="34D12641" w14:textId="77777777" w:rsidR="00A35FD0" w:rsidRPr="000E59F8" w:rsidRDefault="00A35FD0" w:rsidP="00A35FD0">
      <w:pPr>
        <w:rPr>
          <w:sz w:val="16"/>
        </w:rPr>
      </w:pPr>
      <w:r w:rsidRPr="000E59F8">
        <w:rPr>
          <w:sz w:val="16"/>
        </w:rPr>
        <w:t xml:space="preserve">During the administration of U.S. President Donald Trump, </w:t>
      </w:r>
      <w:r w:rsidRPr="00C14CD2">
        <w:rPr>
          <w:rStyle w:val="Emphasis"/>
          <w:highlight w:val="cyan"/>
        </w:rPr>
        <w:t>some</w:t>
      </w:r>
      <w:r w:rsidRPr="00B00770">
        <w:rPr>
          <w:rStyle w:val="StyleUnderline"/>
        </w:rPr>
        <w:t xml:space="preserve"> in Congress and the media</w:t>
      </w:r>
      <w:r w:rsidRPr="000E59F8">
        <w:rPr>
          <w:sz w:val="16"/>
        </w:rPr>
        <w:t xml:space="preserve"> devoted much time and effort to the </w:t>
      </w:r>
      <w:r w:rsidRPr="00C14CD2">
        <w:rPr>
          <w:rStyle w:val="Emphasis"/>
          <w:highlight w:val="cyan"/>
        </w:rPr>
        <w:t>question</w:t>
      </w:r>
      <w:r w:rsidRPr="00B00770">
        <w:rPr>
          <w:rStyle w:val="StyleUnderline"/>
        </w:rPr>
        <w:t xml:space="preserve"> of whether the current process of </w:t>
      </w:r>
      <w:r w:rsidRPr="00C14CD2">
        <w:rPr>
          <w:rStyle w:val="Emphasis"/>
          <w:highlight w:val="cyan"/>
        </w:rPr>
        <w:t>Presidential authority</w:t>
      </w:r>
      <w:r w:rsidRPr="00B00770">
        <w:rPr>
          <w:rStyle w:val="StyleUnderline"/>
        </w:rPr>
        <w:t xml:space="preserve"> to order a nuclear attack is </w:t>
      </w:r>
      <w:r w:rsidRPr="000E59F8">
        <w:rPr>
          <w:rStyle w:val="Emphasis"/>
        </w:rPr>
        <w:t>appropriate</w:t>
      </w:r>
      <w:r w:rsidRPr="000E59F8">
        <w:rPr>
          <w:sz w:val="16"/>
        </w:rPr>
        <w:t>.</w:t>
      </w:r>
      <w:r>
        <w:rPr>
          <w:sz w:val="16"/>
        </w:rPr>
        <w:t xml:space="preserve"> </w:t>
      </w:r>
      <w:r w:rsidRPr="000E59F8">
        <w:rPr>
          <w:sz w:val="16"/>
        </w:rPr>
        <w:t>Critics maintained that the President of the United States (POTUS) should not possess sole authority and sought to change this.</w:t>
      </w:r>
      <w:r>
        <w:rPr>
          <w:sz w:val="16"/>
        </w:rPr>
        <w:t xml:space="preserve"> </w:t>
      </w:r>
      <w:r w:rsidRPr="000E59F8">
        <w:rPr>
          <w:sz w:val="16"/>
        </w:rPr>
        <w:t xml:space="preserve">The </w:t>
      </w:r>
      <w:r w:rsidRPr="00B00770">
        <w:rPr>
          <w:rStyle w:val="StyleUnderline"/>
        </w:rPr>
        <w:t xml:space="preserve">debate </w:t>
      </w:r>
      <w:r w:rsidRPr="00C14CD2">
        <w:rPr>
          <w:rStyle w:val="StyleUnderline"/>
          <w:highlight w:val="cyan"/>
        </w:rPr>
        <w:t>focused on</w:t>
      </w:r>
      <w:r w:rsidRPr="00B00770">
        <w:rPr>
          <w:rStyle w:val="StyleUnderline"/>
        </w:rPr>
        <w:t xml:space="preserve"> a scenario of an </w:t>
      </w:r>
      <w:r w:rsidRPr="00C14CD2">
        <w:rPr>
          <w:rStyle w:val="Emphasis"/>
          <w:highlight w:val="cyan"/>
        </w:rPr>
        <w:t>unstable</w:t>
      </w:r>
      <w:r w:rsidRPr="00C14CD2">
        <w:rPr>
          <w:rStyle w:val="StyleUnderline"/>
          <w:highlight w:val="cyan"/>
        </w:rPr>
        <w:t xml:space="preserve"> POTUS </w:t>
      </w:r>
      <w:r w:rsidRPr="00C14CD2">
        <w:rPr>
          <w:rStyle w:val="Emphasis"/>
          <w:highlight w:val="cyan"/>
        </w:rPr>
        <w:t>without</w:t>
      </w:r>
      <w:r w:rsidRPr="00B00770">
        <w:rPr>
          <w:rStyle w:val="StyleUnderline"/>
        </w:rPr>
        <w:t xml:space="preserve"> any system of </w:t>
      </w:r>
      <w:r w:rsidRPr="00C14CD2">
        <w:rPr>
          <w:rStyle w:val="StyleUnderline"/>
          <w:highlight w:val="cyan"/>
        </w:rPr>
        <w:t>checks</w:t>
      </w:r>
      <w:r w:rsidRPr="00B00770">
        <w:rPr>
          <w:rStyle w:val="StyleUnderline"/>
        </w:rPr>
        <w:t xml:space="preserve"> and balances</w:t>
      </w:r>
      <w:r w:rsidRPr="000E59F8">
        <w:rPr>
          <w:sz w:val="16"/>
        </w:rPr>
        <w:t xml:space="preserve">1 unilaterally, and </w:t>
      </w:r>
      <w:r w:rsidRPr="00B00770">
        <w:rPr>
          <w:rStyle w:val="StyleUnderline"/>
        </w:rPr>
        <w:t xml:space="preserve">without </w:t>
      </w:r>
      <w:r w:rsidRPr="000E59F8">
        <w:rPr>
          <w:rStyle w:val="Emphasis"/>
        </w:rPr>
        <w:t>opposition</w:t>
      </w:r>
      <w:r w:rsidRPr="00B00770">
        <w:rPr>
          <w:rStyle w:val="StyleUnderline"/>
        </w:rPr>
        <w:t xml:space="preserve">, </w:t>
      </w:r>
      <w:r w:rsidRPr="00C14CD2">
        <w:rPr>
          <w:rStyle w:val="StyleUnderline"/>
          <w:highlight w:val="cyan"/>
        </w:rPr>
        <w:t>ordering</w:t>
      </w:r>
      <w:r w:rsidRPr="0021134D">
        <w:rPr>
          <w:sz w:val="16"/>
        </w:rPr>
        <w:t xml:space="preserve"> military forces to execute a </w:t>
      </w:r>
      <w:r w:rsidRPr="00C14CD2">
        <w:rPr>
          <w:rStyle w:val="Emphasis"/>
          <w:highlight w:val="cyan"/>
        </w:rPr>
        <w:t>nuclear attack</w:t>
      </w:r>
      <w:r w:rsidRPr="00B00770">
        <w:rPr>
          <w:rStyle w:val="StyleUnderline"/>
        </w:rPr>
        <w:t xml:space="preserve"> while the military</w:t>
      </w:r>
      <w:r w:rsidRPr="000E59F8">
        <w:rPr>
          <w:sz w:val="16"/>
        </w:rPr>
        <w:t xml:space="preserve">, powerless and intimidated, </w:t>
      </w:r>
      <w:r w:rsidRPr="00B00770">
        <w:rPr>
          <w:rStyle w:val="StyleUnderline"/>
        </w:rPr>
        <w:t xml:space="preserve">did </w:t>
      </w:r>
      <w:r w:rsidRPr="000E59F8">
        <w:rPr>
          <w:rStyle w:val="Emphasis"/>
        </w:rPr>
        <w:t>nothing</w:t>
      </w:r>
      <w:r w:rsidRPr="000E59F8">
        <w:rPr>
          <w:sz w:val="16"/>
        </w:rPr>
        <w:t>.</w:t>
      </w:r>
    </w:p>
    <w:p w14:paraId="56B557F7" w14:textId="77777777" w:rsidR="00A35FD0" w:rsidRPr="000E59F8" w:rsidRDefault="00A35FD0" w:rsidP="00A35FD0">
      <w:pPr>
        <w:rPr>
          <w:sz w:val="16"/>
        </w:rPr>
      </w:pPr>
      <w:r w:rsidRPr="000E59F8">
        <w:rPr>
          <w:sz w:val="16"/>
        </w:rPr>
        <w:t>Consequently, the author examines this question: “If a U.S. President were to issue an illegal order to start nuclear war, would or could the members of the Armed Forces intervene and put a stop to it?”</w:t>
      </w:r>
      <w:r>
        <w:rPr>
          <w:sz w:val="16"/>
        </w:rPr>
        <w:t xml:space="preserve"> </w:t>
      </w:r>
      <w:r w:rsidRPr="00B00770">
        <w:rPr>
          <w:rStyle w:val="StyleUnderline"/>
        </w:rPr>
        <w:t xml:space="preserve">The </w:t>
      </w:r>
      <w:r w:rsidRPr="00C14CD2">
        <w:rPr>
          <w:rStyle w:val="Emphasis"/>
          <w:highlight w:val="cyan"/>
        </w:rPr>
        <w:t>notion</w:t>
      </w:r>
      <w:r w:rsidRPr="00B00770">
        <w:rPr>
          <w:rStyle w:val="StyleUnderline"/>
        </w:rPr>
        <w:t xml:space="preserve"> that highly trained and experienced </w:t>
      </w:r>
      <w:r w:rsidRPr="00C14CD2">
        <w:rPr>
          <w:rStyle w:val="StyleUnderline"/>
          <w:highlight w:val="cyan"/>
        </w:rPr>
        <w:t>military</w:t>
      </w:r>
      <w:r w:rsidRPr="00B00770">
        <w:rPr>
          <w:rStyle w:val="StyleUnderline"/>
        </w:rPr>
        <w:t xml:space="preserve"> personnel </w:t>
      </w:r>
      <w:r w:rsidRPr="00C14CD2">
        <w:rPr>
          <w:rStyle w:val="StyleUnderline"/>
          <w:highlight w:val="cyan"/>
        </w:rPr>
        <w:t xml:space="preserve">would </w:t>
      </w:r>
      <w:r w:rsidRPr="00C14CD2">
        <w:rPr>
          <w:rStyle w:val="Emphasis"/>
          <w:highlight w:val="cyan"/>
        </w:rPr>
        <w:t>stand idly by</w:t>
      </w:r>
      <w:r w:rsidRPr="000E59F8">
        <w:rPr>
          <w:sz w:val="16"/>
        </w:rPr>
        <w:t xml:space="preserve"> while an irrational commander-in-chief unleashed an illegal nuclear attack on an innocent party because they were in fear of being relieved of duty </w:t>
      </w:r>
      <w:r w:rsidRPr="00C14CD2">
        <w:rPr>
          <w:rStyle w:val="StyleUnderline"/>
          <w:highlight w:val="cyan"/>
        </w:rPr>
        <w:t>is</w:t>
      </w:r>
      <w:r w:rsidRPr="00B00770">
        <w:rPr>
          <w:rStyle w:val="StyleUnderline"/>
        </w:rPr>
        <w:t xml:space="preserve"> an </w:t>
      </w:r>
      <w:r w:rsidRPr="00C14CD2">
        <w:rPr>
          <w:rStyle w:val="Emphasis"/>
          <w:highlight w:val="cyan"/>
        </w:rPr>
        <w:t>affront</w:t>
      </w:r>
      <w:r w:rsidRPr="00C14CD2">
        <w:rPr>
          <w:rStyle w:val="StyleUnderline"/>
          <w:highlight w:val="cyan"/>
        </w:rPr>
        <w:t xml:space="preserve"> to</w:t>
      </w:r>
      <w:r w:rsidRPr="00B00770">
        <w:rPr>
          <w:rStyle w:val="StyleUnderline"/>
        </w:rPr>
        <w:t xml:space="preserve"> the </w:t>
      </w:r>
      <w:r w:rsidRPr="00C14CD2">
        <w:rPr>
          <w:rStyle w:val="StyleUnderline"/>
          <w:highlight w:val="cyan"/>
        </w:rPr>
        <w:t>integrity of</w:t>
      </w:r>
      <w:r w:rsidRPr="000F6A3C">
        <w:rPr>
          <w:rStyle w:val="StyleUnderline"/>
        </w:rPr>
        <w:t xml:space="preserve"> the </w:t>
      </w:r>
      <w:r w:rsidRPr="00C14CD2">
        <w:rPr>
          <w:rStyle w:val="StyleUnderline"/>
          <w:highlight w:val="cyan"/>
        </w:rPr>
        <w:t xml:space="preserve">men and women who </w:t>
      </w:r>
      <w:r w:rsidRPr="00C14CD2">
        <w:rPr>
          <w:rStyle w:val="Emphasis"/>
          <w:highlight w:val="cyan"/>
        </w:rPr>
        <w:t>serve</w:t>
      </w:r>
      <w:r w:rsidRPr="00C14CD2">
        <w:rPr>
          <w:sz w:val="16"/>
          <w:highlight w:val="cyan"/>
        </w:rPr>
        <w:t>.</w:t>
      </w:r>
    </w:p>
    <w:p w14:paraId="05FC7C18" w14:textId="77777777" w:rsidR="00A35FD0" w:rsidRDefault="00A35FD0" w:rsidP="00A35FD0">
      <w:pPr>
        <w:rPr>
          <w:sz w:val="16"/>
        </w:rPr>
      </w:pPr>
      <w:r w:rsidRPr="000E59F8">
        <w:rPr>
          <w:sz w:val="16"/>
        </w:rPr>
        <w:t>INTRODUCTION</w:t>
      </w:r>
    </w:p>
    <w:p w14:paraId="423164A2" w14:textId="77777777" w:rsidR="00A35FD0" w:rsidRPr="000E59F8" w:rsidRDefault="00A35FD0" w:rsidP="00A35FD0">
      <w:pPr>
        <w:rPr>
          <w:sz w:val="16"/>
        </w:rPr>
      </w:pPr>
      <w:r w:rsidRPr="000E59F8">
        <w:rPr>
          <w:sz w:val="16"/>
        </w:rPr>
        <w:t>This paper examines the logic behind allowing POTUS to be the sole individual to initiate a nuclear attack and the role of the military.</w:t>
      </w:r>
    </w:p>
    <w:p w14:paraId="7BEE725D" w14:textId="77777777" w:rsidR="00A35FD0" w:rsidRPr="000E59F8" w:rsidRDefault="00A35FD0" w:rsidP="00A35FD0">
      <w:pPr>
        <w:rPr>
          <w:sz w:val="16"/>
        </w:rPr>
      </w:pPr>
      <w:r w:rsidRPr="0021134D">
        <w:rPr>
          <w:sz w:val="16"/>
        </w:rPr>
        <w:t xml:space="preserve">While POTUS does indeed possess the authority to give the final order, he does not do so without consultation </w:t>
      </w:r>
      <w:r w:rsidRPr="000E59F8">
        <w:rPr>
          <w:sz w:val="16"/>
        </w:rPr>
        <w:t>and does not possess the ability to physically carry out an attack if opposed by his advisors.</w:t>
      </w:r>
      <w:r>
        <w:rPr>
          <w:sz w:val="16"/>
        </w:rPr>
        <w:t xml:space="preserve"> </w:t>
      </w:r>
      <w:r w:rsidRPr="000E59F8">
        <w:rPr>
          <w:sz w:val="16"/>
        </w:rPr>
        <w:t xml:space="preserve">Contrary to popular opinion, </w:t>
      </w:r>
      <w:r w:rsidRPr="00C14CD2">
        <w:rPr>
          <w:rStyle w:val="StyleUnderline"/>
          <w:highlight w:val="cyan"/>
        </w:rPr>
        <w:t>there is no</w:t>
      </w:r>
      <w:r w:rsidRPr="00475675">
        <w:rPr>
          <w:rStyle w:val="StyleUnderline"/>
        </w:rPr>
        <w:t xml:space="preserve"> “</w:t>
      </w:r>
      <w:r w:rsidRPr="00C14CD2">
        <w:rPr>
          <w:rStyle w:val="Emphasis"/>
          <w:highlight w:val="cyan"/>
        </w:rPr>
        <w:t>button</w:t>
      </w:r>
      <w:r w:rsidRPr="00475675">
        <w:rPr>
          <w:rStyle w:val="StyleUnderline"/>
        </w:rPr>
        <w:t>,”</w:t>
      </w:r>
      <w:r w:rsidRPr="000E59F8">
        <w:rPr>
          <w:sz w:val="16"/>
        </w:rPr>
        <w:t xml:space="preserve">1 </w:t>
      </w:r>
      <w:r w:rsidRPr="00C14CD2">
        <w:rPr>
          <w:rStyle w:val="StyleUnderline"/>
          <w:highlight w:val="cyan"/>
        </w:rPr>
        <w:t>nor</w:t>
      </w:r>
      <w:r w:rsidRPr="00475675">
        <w:rPr>
          <w:rStyle w:val="StyleUnderline"/>
        </w:rPr>
        <w:t xml:space="preserve"> does the POTUS have</w:t>
      </w:r>
      <w:r w:rsidRPr="000E59F8">
        <w:rPr>
          <w:sz w:val="16"/>
        </w:rPr>
        <w:t xml:space="preserve"> access to “nuclear </w:t>
      </w:r>
      <w:r w:rsidRPr="00C14CD2">
        <w:rPr>
          <w:rStyle w:val="Emphasis"/>
          <w:highlight w:val="cyan"/>
        </w:rPr>
        <w:t>launch codes</w:t>
      </w:r>
      <w:r w:rsidRPr="000E59F8">
        <w:rPr>
          <w:sz w:val="16"/>
        </w:rPr>
        <w:t>” as if he could enter a few numbers into a transmitter and missiles thousands of miles away would fly out of their silos.2</w:t>
      </w:r>
      <w:r>
        <w:rPr>
          <w:sz w:val="16"/>
        </w:rPr>
        <w:t xml:space="preserve"> </w:t>
      </w:r>
      <w:r w:rsidRPr="000E59F8">
        <w:rPr>
          <w:sz w:val="16"/>
        </w:rPr>
        <w:t>To be sure, many of the specifics of this process are classified.</w:t>
      </w:r>
      <w:r>
        <w:rPr>
          <w:sz w:val="16"/>
        </w:rPr>
        <w:t xml:space="preserve"> </w:t>
      </w:r>
      <w:r w:rsidRPr="000E59F8">
        <w:rPr>
          <w:sz w:val="16"/>
        </w:rPr>
        <w:t xml:space="preserve">However, what is known is that </w:t>
      </w:r>
      <w:r w:rsidRPr="00475675">
        <w:rPr>
          <w:rStyle w:val="StyleUnderline"/>
        </w:rPr>
        <w:t xml:space="preserve">once the </w:t>
      </w:r>
      <w:r w:rsidRPr="00C14CD2">
        <w:rPr>
          <w:rStyle w:val="StyleUnderline"/>
          <w:highlight w:val="cyan"/>
        </w:rPr>
        <w:t>POTUS</w:t>
      </w:r>
      <w:r w:rsidRPr="00475675">
        <w:rPr>
          <w:rStyle w:val="StyleUnderline"/>
        </w:rPr>
        <w:t xml:space="preserve"> </w:t>
      </w:r>
      <w:r w:rsidRPr="000E59F8">
        <w:rPr>
          <w:rStyle w:val="Emphasis"/>
        </w:rPr>
        <w:t>signals</w:t>
      </w:r>
      <w:r w:rsidRPr="00475675">
        <w:rPr>
          <w:rStyle w:val="StyleUnderline"/>
        </w:rPr>
        <w:t xml:space="preserve"> his intentions, he will </w:t>
      </w:r>
      <w:r w:rsidRPr="00C14CD2">
        <w:rPr>
          <w:rStyle w:val="StyleUnderline"/>
          <w:highlight w:val="cyan"/>
        </w:rPr>
        <w:t>confer with</w:t>
      </w:r>
      <w:r w:rsidRPr="000E59F8">
        <w:rPr>
          <w:sz w:val="16"/>
        </w:rPr>
        <w:t xml:space="preserve"> his “</w:t>
      </w:r>
      <w:r w:rsidRPr="00C14CD2">
        <w:rPr>
          <w:rStyle w:val="Emphasis"/>
          <w:highlight w:val="cyan"/>
        </w:rPr>
        <w:t>top brass</w:t>
      </w:r>
      <w:r w:rsidRPr="000E59F8">
        <w:rPr>
          <w:sz w:val="16"/>
        </w:rPr>
        <w:t>” (i.e., anyone from the Secretary of Defense to senior military officers in charge of the nuclear forces).3</w:t>
      </w:r>
      <w:r>
        <w:rPr>
          <w:sz w:val="16"/>
        </w:rPr>
        <w:t xml:space="preserve"> </w:t>
      </w:r>
      <w:r w:rsidRPr="000E59F8">
        <w:rPr>
          <w:sz w:val="16"/>
        </w:rPr>
        <w:t xml:space="preserve">This </w:t>
      </w:r>
      <w:r w:rsidRPr="00475675">
        <w:rPr>
          <w:rStyle w:val="StyleUnderline"/>
        </w:rPr>
        <w:t>conference</w:t>
      </w:r>
      <w:r w:rsidRPr="000E59F8">
        <w:rPr>
          <w:sz w:val="16"/>
        </w:rPr>
        <w:t xml:space="preserve"> may </w:t>
      </w:r>
      <w:r w:rsidRPr="00475675">
        <w:rPr>
          <w:rStyle w:val="StyleUnderline"/>
        </w:rPr>
        <w:t xml:space="preserve">also involve the </w:t>
      </w:r>
      <w:r w:rsidRPr="000E59F8">
        <w:rPr>
          <w:rStyle w:val="Emphasis"/>
        </w:rPr>
        <w:t>civilian</w:t>
      </w:r>
      <w:r w:rsidRPr="00475675">
        <w:rPr>
          <w:rStyle w:val="StyleUnderline"/>
        </w:rPr>
        <w:t xml:space="preserve"> members of the </w:t>
      </w:r>
      <w:r w:rsidRPr="00C14CD2">
        <w:rPr>
          <w:rStyle w:val="Emphasis"/>
          <w:highlight w:val="cyan"/>
        </w:rPr>
        <w:t>N</w:t>
      </w:r>
      <w:r w:rsidRPr="00475675">
        <w:rPr>
          <w:rStyle w:val="StyleUnderline"/>
        </w:rPr>
        <w:t xml:space="preserve">ational </w:t>
      </w:r>
      <w:r w:rsidRPr="00C14CD2">
        <w:rPr>
          <w:rStyle w:val="Emphasis"/>
          <w:highlight w:val="cyan"/>
        </w:rPr>
        <w:t>S</w:t>
      </w:r>
      <w:r w:rsidRPr="00475675">
        <w:rPr>
          <w:rStyle w:val="StyleUnderline"/>
        </w:rPr>
        <w:t xml:space="preserve">ecurity </w:t>
      </w:r>
      <w:r w:rsidRPr="00C14CD2">
        <w:rPr>
          <w:rStyle w:val="Emphasis"/>
          <w:highlight w:val="cyan"/>
        </w:rPr>
        <w:t>C</w:t>
      </w:r>
      <w:r w:rsidRPr="00475675">
        <w:rPr>
          <w:rStyle w:val="StyleUnderline"/>
        </w:rPr>
        <w:t>ouncil</w:t>
      </w:r>
      <w:r w:rsidRPr="000E59F8">
        <w:rPr>
          <w:sz w:val="16"/>
        </w:rPr>
        <w:t>, senior government officials that provide guidance to the POTUS on national security matters.4</w:t>
      </w:r>
      <w:r>
        <w:rPr>
          <w:sz w:val="16"/>
        </w:rPr>
        <w:t xml:space="preserve"> </w:t>
      </w:r>
      <w:r w:rsidRPr="000E59F8">
        <w:rPr>
          <w:sz w:val="16"/>
        </w:rPr>
        <w:t>It is important to note that this process involves many of our nation’s senior government and military leaders; the POTUS would not directly contact military forces.</w:t>
      </w:r>
      <w:r>
        <w:rPr>
          <w:sz w:val="16"/>
        </w:rPr>
        <w:t xml:space="preserve"> </w:t>
      </w:r>
      <w:r w:rsidRPr="000E59F8">
        <w:rPr>
          <w:sz w:val="16"/>
        </w:rPr>
        <w:t>The serious nature of the nuclear mission set is reflected in United States Air Force (USAF) doctrine: “The ability to command, control, and communicate with nuclear forces is a foundational capability of the Air Force, and undergirds U.S. national defense policy.”5</w:t>
      </w:r>
      <w:r>
        <w:rPr>
          <w:sz w:val="16"/>
        </w:rPr>
        <w:t xml:space="preserve"> </w:t>
      </w:r>
      <w:r w:rsidRPr="00475675">
        <w:rPr>
          <w:rStyle w:val="StyleUnderline"/>
        </w:rPr>
        <w:t xml:space="preserve">The process is </w:t>
      </w:r>
      <w:r w:rsidRPr="000E59F8">
        <w:rPr>
          <w:rStyle w:val="Emphasis"/>
        </w:rPr>
        <w:t>not</w:t>
      </w:r>
      <w:r w:rsidRPr="00475675">
        <w:rPr>
          <w:rStyle w:val="StyleUnderline"/>
        </w:rPr>
        <w:t xml:space="preserve"> haphazard, nor is it “</w:t>
      </w:r>
      <w:r w:rsidRPr="000E59F8">
        <w:rPr>
          <w:rStyle w:val="Emphasis"/>
        </w:rPr>
        <w:t>insane</w:t>
      </w:r>
      <w:r w:rsidRPr="00475675">
        <w:rPr>
          <w:rStyle w:val="StyleUnderline"/>
        </w:rPr>
        <w:t>.”</w:t>
      </w:r>
      <w:r w:rsidRPr="000E59F8">
        <w:rPr>
          <w:sz w:val="16"/>
        </w:rPr>
        <w:t>6</w:t>
      </w:r>
    </w:p>
    <w:p w14:paraId="05A65FFC" w14:textId="77777777" w:rsidR="00A35FD0" w:rsidRPr="000E59F8" w:rsidRDefault="00A35FD0" w:rsidP="00A35FD0">
      <w:pPr>
        <w:rPr>
          <w:sz w:val="16"/>
        </w:rPr>
      </w:pPr>
      <w:r w:rsidRPr="000E59F8">
        <w:rPr>
          <w:sz w:val="16"/>
        </w:rPr>
        <w:t>DISCUSSION</w:t>
      </w:r>
    </w:p>
    <w:p w14:paraId="5ABD064F" w14:textId="77777777" w:rsidR="00A35FD0" w:rsidRPr="000E59F8" w:rsidRDefault="00A35FD0" w:rsidP="00A35FD0">
      <w:pPr>
        <w:rPr>
          <w:sz w:val="16"/>
        </w:rPr>
      </w:pPr>
      <w:r w:rsidRPr="000E59F8">
        <w:rPr>
          <w:sz w:val="16"/>
        </w:rPr>
        <w:t>Today, the Department of Defense maintains a sophisticated process that guarantees only POTUS can approve the employment of nuclear weapons.</w:t>
      </w:r>
      <w:r>
        <w:rPr>
          <w:sz w:val="16"/>
        </w:rPr>
        <w:t xml:space="preserve"> </w:t>
      </w:r>
      <w:r w:rsidRPr="000E59F8">
        <w:rPr>
          <w:sz w:val="16"/>
        </w:rPr>
        <w:t>Policy regarding nuclear use was established early on in the U.S. program.</w:t>
      </w:r>
      <w:r>
        <w:rPr>
          <w:sz w:val="16"/>
        </w:rPr>
        <w:t xml:space="preserve"> </w:t>
      </w:r>
      <w:r w:rsidRPr="000E59F8">
        <w:rPr>
          <w:sz w:val="16"/>
        </w:rPr>
        <w:t>In 1948, President Truman signed National Security Council (NSC) 30 declaring, “Decisions as to the employment of atomic weapons are made by the Chief Executive.”7</w:t>
      </w:r>
      <w:r>
        <w:rPr>
          <w:sz w:val="16"/>
        </w:rPr>
        <w:t xml:space="preserve"> </w:t>
      </w:r>
      <w:r w:rsidRPr="000E59F8">
        <w:rPr>
          <w:sz w:val="16"/>
        </w:rPr>
        <w:t>Truman’s decision expanded upon the National Security Act of 1947, which mandated civilian control of U.S. defense.8</w:t>
      </w:r>
      <w:r>
        <w:rPr>
          <w:sz w:val="16"/>
        </w:rPr>
        <w:t xml:space="preserve"> </w:t>
      </w:r>
      <w:r w:rsidRPr="000E59F8">
        <w:rPr>
          <w:sz w:val="16"/>
        </w:rPr>
        <w:t>Given that the nuclear program belongs to POTUS as commander-in-chief of the Armed Forces, such policy is indeed reasonable.9</w:t>
      </w:r>
      <w:r>
        <w:rPr>
          <w:sz w:val="16"/>
        </w:rPr>
        <w:t xml:space="preserve"> </w:t>
      </w:r>
      <w:r w:rsidRPr="000E59F8">
        <w:rPr>
          <w:sz w:val="16"/>
        </w:rPr>
        <w:t xml:space="preserve">However, many </w:t>
      </w:r>
      <w:r w:rsidRPr="00C14CD2">
        <w:rPr>
          <w:rStyle w:val="StyleUnderline"/>
          <w:highlight w:val="cyan"/>
        </w:rPr>
        <w:t>critics</w:t>
      </w:r>
      <w:r w:rsidRPr="000E59F8">
        <w:rPr>
          <w:sz w:val="16"/>
        </w:rPr>
        <w:t xml:space="preserve"> of the process, themselves </w:t>
      </w:r>
      <w:r w:rsidRPr="000E59F8">
        <w:rPr>
          <w:rStyle w:val="Emphasis"/>
        </w:rPr>
        <w:t>unfamiliar</w:t>
      </w:r>
      <w:r w:rsidRPr="00475675">
        <w:rPr>
          <w:rStyle w:val="StyleUnderline"/>
        </w:rPr>
        <w:t xml:space="preserve"> with the military</w:t>
      </w:r>
      <w:r w:rsidRPr="000E59F8">
        <w:rPr>
          <w:sz w:val="16"/>
        </w:rPr>
        <w:t xml:space="preserve">, consistently </w:t>
      </w:r>
      <w:r w:rsidRPr="00C14CD2">
        <w:rPr>
          <w:rStyle w:val="StyleUnderline"/>
          <w:highlight w:val="cyan"/>
        </w:rPr>
        <w:t>overlook</w:t>
      </w:r>
      <w:r w:rsidRPr="00475675">
        <w:rPr>
          <w:rStyle w:val="StyleUnderline"/>
        </w:rPr>
        <w:t xml:space="preserve"> </w:t>
      </w:r>
      <w:r w:rsidRPr="000E59F8">
        <w:rPr>
          <w:rStyle w:val="Emphasis"/>
        </w:rPr>
        <w:t>important</w:t>
      </w:r>
      <w:r w:rsidRPr="00475675">
        <w:rPr>
          <w:rStyle w:val="StyleUnderline"/>
        </w:rPr>
        <w:t xml:space="preserve"> considerations:</w:t>
      </w:r>
      <w:r>
        <w:rPr>
          <w:rStyle w:val="StyleUnderline"/>
        </w:rPr>
        <w:t xml:space="preserve"> </w:t>
      </w:r>
      <w:r w:rsidRPr="00475675">
        <w:rPr>
          <w:rStyle w:val="StyleUnderline"/>
        </w:rPr>
        <w:t xml:space="preserve">military </w:t>
      </w:r>
      <w:r w:rsidRPr="00C14CD2">
        <w:rPr>
          <w:rStyle w:val="Emphasis"/>
          <w:highlight w:val="cyan"/>
        </w:rPr>
        <w:t>training</w:t>
      </w:r>
      <w:r w:rsidRPr="00475675">
        <w:rPr>
          <w:rStyle w:val="StyleUnderline"/>
        </w:rPr>
        <w:t xml:space="preserve">, </w:t>
      </w:r>
      <w:r w:rsidRPr="00C14CD2">
        <w:rPr>
          <w:rStyle w:val="Emphasis"/>
          <w:highlight w:val="cyan"/>
        </w:rPr>
        <w:t>culture</w:t>
      </w:r>
      <w:r w:rsidRPr="00475675">
        <w:rPr>
          <w:rStyle w:val="StyleUnderline"/>
        </w:rPr>
        <w:t xml:space="preserve">, chain-of-command, and </w:t>
      </w:r>
      <w:r w:rsidRPr="00C14CD2">
        <w:rPr>
          <w:rStyle w:val="StyleUnderline"/>
          <w:highlight w:val="cyan"/>
        </w:rPr>
        <w:t xml:space="preserve">core </w:t>
      </w:r>
      <w:r w:rsidRPr="00C14CD2">
        <w:rPr>
          <w:rStyle w:val="Emphasis"/>
          <w:highlight w:val="cyan"/>
        </w:rPr>
        <w:t>values</w:t>
      </w:r>
      <w:r w:rsidRPr="000E59F8">
        <w:rPr>
          <w:sz w:val="16"/>
        </w:rPr>
        <w:t>.</w:t>
      </w:r>
    </w:p>
    <w:p w14:paraId="20A7F4A5" w14:textId="77777777" w:rsidR="00A35FD0" w:rsidRPr="0021134D" w:rsidRDefault="00A35FD0" w:rsidP="00A35FD0">
      <w:pPr>
        <w:rPr>
          <w:sz w:val="16"/>
        </w:rPr>
      </w:pPr>
      <w:r w:rsidRPr="0021134D">
        <w:rPr>
          <w:sz w:val="16"/>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66611FA7" w14:textId="77777777" w:rsidR="00A35FD0" w:rsidRPr="000E59F8" w:rsidRDefault="00A35FD0" w:rsidP="00A35FD0">
      <w:pPr>
        <w:rPr>
          <w:sz w:val="16"/>
        </w:rPr>
      </w:pPr>
      <w:r w:rsidRPr="000E59F8">
        <w:rPr>
          <w:sz w:val="16"/>
        </w:rPr>
        <w:t>Conferring With Senior Leaders</w:t>
      </w:r>
    </w:p>
    <w:p w14:paraId="37082EF9" w14:textId="77777777" w:rsidR="00A35FD0" w:rsidRPr="000E59F8" w:rsidRDefault="00A35FD0" w:rsidP="00A35FD0">
      <w:pPr>
        <w:rPr>
          <w:sz w:val="16"/>
        </w:rPr>
      </w:pPr>
      <w:r w:rsidRPr="000E59F8">
        <w:rPr>
          <w:sz w:val="16"/>
        </w:rPr>
        <w:t xml:space="preserve">If POTUS were to initiate a preventative nuclear attack, he has significant expertise at his disposal, to include </w:t>
      </w:r>
      <w:r w:rsidRPr="00C14CD2">
        <w:rPr>
          <w:rStyle w:val="Emphasis"/>
          <w:highlight w:val="cyan"/>
        </w:rPr>
        <w:t>senior</w:t>
      </w:r>
      <w:r w:rsidRPr="00C14CD2">
        <w:rPr>
          <w:rStyle w:val="StyleUnderline"/>
          <w:highlight w:val="cyan"/>
        </w:rPr>
        <w:t xml:space="preserve"> officials</w:t>
      </w:r>
      <w:r w:rsidRPr="00815819">
        <w:rPr>
          <w:rStyle w:val="StyleUnderline"/>
        </w:rPr>
        <w:t>, both military and civilian</w:t>
      </w:r>
      <w:r w:rsidRPr="000E59F8">
        <w:rPr>
          <w:sz w:val="16"/>
        </w:rPr>
        <w:t>.</w:t>
      </w:r>
      <w:r>
        <w:rPr>
          <w:sz w:val="16"/>
        </w:rPr>
        <w:t xml:space="preserve"> </w:t>
      </w:r>
      <w:r w:rsidRPr="000E59F8">
        <w:rPr>
          <w:sz w:val="16"/>
        </w:rPr>
        <w:t xml:space="preserve">Their responsibility is to </w:t>
      </w:r>
      <w:r w:rsidRPr="00C14CD2">
        <w:rPr>
          <w:rStyle w:val="Emphasis"/>
          <w:highlight w:val="cyan"/>
        </w:rPr>
        <w:t>advise</w:t>
      </w:r>
      <w:r w:rsidRPr="00C14CD2">
        <w:rPr>
          <w:rStyle w:val="StyleUnderline"/>
          <w:highlight w:val="cyan"/>
        </w:rPr>
        <w:t xml:space="preserve"> POTUS</w:t>
      </w:r>
      <w:r w:rsidRPr="00815819">
        <w:rPr>
          <w:rStyle w:val="StyleUnderline"/>
        </w:rPr>
        <w:t xml:space="preserve">, from both a </w:t>
      </w:r>
      <w:r w:rsidRPr="000E59F8">
        <w:rPr>
          <w:rStyle w:val="Emphasis"/>
        </w:rPr>
        <w:t>military</w:t>
      </w:r>
      <w:r w:rsidRPr="00815819">
        <w:rPr>
          <w:rStyle w:val="StyleUnderline"/>
        </w:rPr>
        <w:t xml:space="preserve"> as well as a </w:t>
      </w:r>
      <w:r w:rsidRPr="000E59F8">
        <w:rPr>
          <w:rStyle w:val="Emphasis"/>
        </w:rPr>
        <w:t>legal</w:t>
      </w:r>
      <w:r w:rsidRPr="00815819">
        <w:rPr>
          <w:rStyle w:val="StyleUnderline"/>
        </w:rPr>
        <w:t xml:space="preserve"> standpoint</w:t>
      </w:r>
      <w:r w:rsidRPr="000E59F8">
        <w:rPr>
          <w:sz w:val="16"/>
        </w:rPr>
        <w:t>.</w:t>
      </w:r>
      <w:r>
        <w:rPr>
          <w:sz w:val="16"/>
        </w:rPr>
        <w:t xml:space="preserve"> </w:t>
      </w:r>
      <w:r w:rsidRPr="000E59F8">
        <w:rPr>
          <w:sz w:val="16"/>
        </w:rPr>
        <w:t xml:space="preserve">To ensure that presidential authority is properly exercised, the </w:t>
      </w:r>
      <w:r w:rsidRPr="00815819">
        <w:rPr>
          <w:rStyle w:val="StyleUnderline"/>
        </w:rPr>
        <w:t xml:space="preserve">military’s nuclear </w:t>
      </w:r>
      <w:r w:rsidRPr="00C14CD2">
        <w:rPr>
          <w:rStyle w:val="Emphasis"/>
          <w:highlight w:val="cyan"/>
        </w:rPr>
        <w:t>c</w:t>
      </w:r>
      <w:r w:rsidRPr="00815819">
        <w:rPr>
          <w:rStyle w:val="StyleUnderline"/>
        </w:rPr>
        <w:t xml:space="preserve">ommand </w:t>
      </w:r>
      <w:r w:rsidRPr="00C14CD2">
        <w:rPr>
          <w:rStyle w:val="Emphasis"/>
          <w:highlight w:val="cyan"/>
        </w:rPr>
        <w:t>and c</w:t>
      </w:r>
      <w:r w:rsidRPr="00815819">
        <w:rPr>
          <w:rStyle w:val="StyleUnderline"/>
        </w:rPr>
        <w:t xml:space="preserve">ontrol system would </w:t>
      </w:r>
      <w:r w:rsidRPr="00C14CD2">
        <w:rPr>
          <w:rStyle w:val="Emphasis"/>
          <w:highlight w:val="cyan"/>
        </w:rPr>
        <w:t>transmit</w:t>
      </w:r>
      <w:r w:rsidRPr="000E59F8">
        <w:rPr>
          <w:sz w:val="16"/>
        </w:rPr>
        <w:t xml:space="preserve"> these </w:t>
      </w:r>
      <w:r w:rsidRPr="00815819">
        <w:rPr>
          <w:rStyle w:val="StyleUnderline"/>
        </w:rPr>
        <w:t xml:space="preserve">orders </w:t>
      </w:r>
      <w:r w:rsidRPr="00C14CD2">
        <w:rPr>
          <w:rStyle w:val="StyleUnderline"/>
          <w:highlight w:val="cyan"/>
        </w:rPr>
        <w:t>through</w:t>
      </w:r>
      <w:r w:rsidRPr="000E59F8">
        <w:rPr>
          <w:sz w:val="16"/>
        </w:rPr>
        <w:t xml:space="preserve"> the </w:t>
      </w:r>
      <w:r w:rsidRPr="00C14CD2">
        <w:rPr>
          <w:rStyle w:val="Emphasis"/>
          <w:highlight w:val="cyan"/>
        </w:rPr>
        <w:t>J</w:t>
      </w:r>
      <w:r w:rsidRPr="00815819">
        <w:rPr>
          <w:rStyle w:val="StyleUnderline"/>
        </w:rPr>
        <w:t xml:space="preserve">oint </w:t>
      </w:r>
      <w:r w:rsidRPr="00C14CD2">
        <w:rPr>
          <w:rStyle w:val="Emphasis"/>
          <w:highlight w:val="cyan"/>
        </w:rPr>
        <w:t>C</w:t>
      </w:r>
      <w:r w:rsidRPr="00815819">
        <w:rPr>
          <w:rStyle w:val="StyleUnderline"/>
        </w:rPr>
        <w:t xml:space="preserve">hiefs of </w:t>
      </w:r>
      <w:r w:rsidRPr="00C14CD2">
        <w:rPr>
          <w:rStyle w:val="Emphasis"/>
          <w:highlight w:val="cyan"/>
        </w:rPr>
        <w:t>S</w:t>
      </w:r>
      <w:r w:rsidRPr="00815819">
        <w:rPr>
          <w:rStyle w:val="StyleUnderline"/>
        </w:rPr>
        <w:t>taff</w:t>
      </w:r>
      <w:r w:rsidRPr="000E59F8">
        <w:rPr>
          <w:sz w:val="16"/>
        </w:rPr>
        <w:t xml:space="preserve"> and commanders in charge of U.S. nuclear forces.11</w:t>
      </w:r>
    </w:p>
    <w:p w14:paraId="4FFED01C" w14:textId="77777777" w:rsidR="00A35FD0" w:rsidRDefault="00A35FD0" w:rsidP="00A35FD0">
      <w:pPr>
        <w:rPr>
          <w:sz w:val="16"/>
        </w:rPr>
      </w:pPr>
      <w:r w:rsidRPr="000E59F8">
        <w:rPr>
          <w:sz w:val="16"/>
        </w:rPr>
        <w:t xml:space="preserve">Although </w:t>
      </w:r>
      <w:r w:rsidRPr="00C14CD2">
        <w:rPr>
          <w:rStyle w:val="StyleUnderline"/>
          <w:highlight w:val="cyan"/>
        </w:rPr>
        <w:t>POTUS</w:t>
      </w:r>
      <w:r w:rsidRPr="000E59F8">
        <w:rPr>
          <w:sz w:val="16"/>
        </w:rPr>
        <w:t xml:space="preserve"> has the authority to authorize the final order, he </w:t>
      </w:r>
      <w:r w:rsidRPr="0021134D">
        <w:rPr>
          <w:sz w:val="16"/>
        </w:rPr>
        <w:t xml:space="preserve">is, in essence, “asking” the military to start nuclear war as he does not have the physical ability. There is no button, nor </w:t>
      </w:r>
      <w:r w:rsidRPr="000E59F8">
        <w:rPr>
          <w:sz w:val="16"/>
        </w:rPr>
        <w:t xml:space="preserve">are there codes to be entered into a gadget enabling nuclear arms to launch; </w:t>
      </w:r>
      <w:r w:rsidRPr="00815819">
        <w:rPr>
          <w:rStyle w:val="StyleUnderline"/>
        </w:rPr>
        <w:t xml:space="preserve">he </w:t>
      </w:r>
      <w:r w:rsidRPr="00C14CD2">
        <w:rPr>
          <w:rStyle w:val="Emphasis"/>
          <w:highlight w:val="cyan"/>
        </w:rPr>
        <w:t>cannot</w:t>
      </w:r>
      <w:r w:rsidRPr="00815819">
        <w:rPr>
          <w:rStyle w:val="StyleUnderline"/>
        </w:rPr>
        <w:t xml:space="preserve"> simply </w:t>
      </w:r>
      <w:r w:rsidRPr="00C14CD2">
        <w:rPr>
          <w:rStyle w:val="StyleUnderline"/>
          <w:highlight w:val="cyan"/>
        </w:rPr>
        <w:t>sweep aside the military</w:t>
      </w:r>
      <w:r w:rsidRPr="000E59F8">
        <w:rPr>
          <w:sz w:val="16"/>
        </w:rPr>
        <w:t xml:space="preserve"> and execute nuclear forces by himself.12</w:t>
      </w:r>
      <w:r>
        <w:rPr>
          <w:sz w:val="16"/>
        </w:rPr>
        <w:t xml:space="preserve"> </w:t>
      </w:r>
      <w:r w:rsidRPr="000E59F8">
        <w:rPr>
          <w:sz w:val="16"/>
        </w:rPr>
        <w:t xml:space="preserve">POTUS may order a nuclear strike all he wants, </w:t>
      </w:r>
      <w:r w:rsidRPr="00B52C1E">
        <w:rPr>
          <w:sz w:val="16"/>
        </w:rPr>
        <w:t>but only a properly evaluated, legal order from the commander-in-chief will prompt the military to act.</w:t>
      </w:r>
      <w:r>
        <w:rPr>
          <w:sz w:val="16"/>
        </w:rPr>
        <w:t xml:space="preserve"> </w:t>
      </w:r>
      <w:r w:rsidRPr="00B52C1E">
        <w:rPr>
          <w:sz w:val="16"/>
        </w:rPr>
        <w:t xml:space="preserve">Illegal nuclear attack constitutes </w:t>
      </w:r>
      <w:r w:rsidRPr="000E59F8">
        <w:rPr>
          <w:sz w:val="16"/>
        </w:rPr>
        <w:t>a war crime; the U.S. military stands at the gate to ensure the laws of war are followed.</w:t>
      </w:r>
    </w:p>
    <w:p w14:paraId="7D82B136" w14:textId="77777777" w:rsidR="00A35FD0" w:rsidRDefault="00A35FD0" w:rsidP="00A35FD0">
      <w:pPr>
        <w:pStyle w:val="Heading3"/>
      </w:pPr>
      <w:r>
        <w:t>AT: Offshoring DA---2AC</w:t>
      </w:r>
    </w:p>
    <w:p w14:paraId="19D56C2A" w14:textId="77777777" w:rsidR="00A35FD0" w:rsidRPr="00F27511" w:rsidRDefault="00A35FD0" w:rsidP="00A35FD0">
      <w:pPr>
        <w:keepNext/>
        <w:keepLines/>
        <w:spacing w:before="40" w:after="0"/>
        <w:outlineLvl w:val="3"/>
        <w:rPr>
          <w:rFonts w:eastAsiaTheme="majorEastAsia" w:cstheme="majorBidi"/>
          <w:b/>
          <w:iCs/>
          <w:sz w:val="26"/>
        </w:rPr>
      </w:pPr>
      <w:r w:rsidRPr="00F27511">
        <w:rPr>
          <w:rFonts w:eastAsiaTheme="majorEastAsia" w:cstheme="majorBidi"/>
          <w:b/>
          <w:iCs/>
          <w:sz w:val="26"/>
        </w:rPr>
        <w:t xml:space="preserve">Unionized work is </w:t>
      </w:r>
      <w:r w:rsidRPr="00F27511">
        <w:rPr>
          <w:rFonts w:eastAsiaTheme="majorEastAsia" w:cstheme="majorBidi"/>
          <w:b/>
          <w:iCs/>
          <w:sz w:val="26"/>
          <w:u w:val="single"/>
        </w:rPr>
        <w:t>irrelevant</w:t>
      </w:r>
      <w:r w:rsidRPr="00F27511">
        <w:rPr>
          <w:rFonts w:eastAsiaTheme="majorEastAsia" w:cstheme="majorBidi"/>
          <w:b/>
          <w:iCs/>
          <w:sz w:val="26"/>
        </w:rPr>
        <w:t xml:space="preserve">, manufacturing decline is </w:t>
      </w:r>
      <w:r w:rsidRPr="00F27511">
        <w:rPr>
          <w:rFonts w:eastAsiaTheme="majorEastAsia" w:cstheme="majorBidi"/>
          <w:b/>
          <w:iCs/>
          <w:sz w:val="26"/>
          <w:u w:val="single"/>
        </w:rPr>
        <w:t>inevitable</w:t>
      </w:r>
      <w:r w:rsidRPr="00F27511">
        <w:rPr>
          <w:rFonts w:eastAsiaTheme="majorEastAsia" w:cstheme="majorBidi"/>
          <w:b/>
          <w:iCs/>
          <w:sz w:val="26"/>
        </w:rPr>
        <w:t>, and no impact.</w:t>
      </w:r>
    </w:p>
    <w:p w14:paraId="2BA3515D" w14:textId="77777777" w:rsidR="00A35FD0" w:rsidRPr="00F27511" w:rsidRDefault="00A35FD0" w:rsidP="00A35FD0">
      <w:r w:rsidRPr="00F27511">
        <w:t xml:space="preserve">John Mac </w:t>
      </w:r>
      <w:r w:rsidRPr="00F27511">
        <w:rPr>
          <w:b/>
          <w:bCs/>
          <w:sz w:val="26"/>
        </w:rPr>
        <w:t>Ghlionn 25</w:t>
      </w:r>
      <w:r w:rsidRPr="00F27511">
        <w:t>. Research analyst at the Brownstone Institute, Ph.D. in psychosocial studies. "How Trump's manufacturing obsession could cripple America." The Hill. 3/27/2025. thehill.com/opinion/5216326-trump-manufacturing-reality</w:t>
      </w:r>
    </w:p>
    <w:p w14:paraId="337528EA" w14:textId="77777777" w:rsidR="00A35FD0" w:rsidRPr="00F27511" w:rsidRDefault="00A35FD0" w:rsidP="00A35FD0">
      <w:pPr>
        <w:rPr>
          <w:sz w:val="16"/>
        </w:rPr>
      </w:pPr>
      <w:r w:rsidRPr="00F27511">
        <w:rPr>
          <w:sz w:val="16"/>
        </w:rPr>
        <w:t xml:space="preserve">And even if new factories open, they won’t look like the ones Trump supporters imagine. </w:t>
      </w:r>
      <w:r w:rsidRPr="00F27511">
        <w:rPr>
          <w:u w:val="single"/>
        </w:rPr>
        <w:t xml:space="preserve">A </w:t>
      </w:r>
      <w:r w:rsidRPr="00F27511">
        <w:rPr>
          <w:b/>
          <w:iCs/>
          <w:u w:val="single"/>
          <w:bdr w:val="single" w:sz="8" w:space="0" w:color="auto"/>
        </w:rPr>
        <w:t>modern</w:t>
      </w:r>
      <w:r w:rsidRPr="00F27511">
        <w:rPr>
          <w:u w:val="single"/>
        </w:rPr>
        <w:t xml:space="preserve"> factory is a</w:t>
      </w:r>
      <w:r w:rsidRPr="00F27511">
        <w:rPr>
          <w:sz w:val="16"/>
        </w:rPr>
        <w:t xml:space="preserve"> massive, </w:t>
      </w:r>
      <w:r w:rsidRPr="00F27511">
        <w:rPr>
          <w:b/>
          <w:iCs/>
          <w:u w:val="single"/>
          <w:bdr w:val="single" w:sz="8" w:space="0" w:color="auto"/>
        </w:rPr>
        <w:t>roboticized</w:t>
      </w:r>
      <w:r w:rsidRPr="00F27511">
        <w:rPr>
          <w:u w:val="single"/>
        </w:rPr>
        <w:t xml:space="preserve"> facility where </w:t>
      </w:r>
      <w:r w:rsidRPr="00F27511">
        <w:rPr>
          <w:highlight w:val="cyan"/>
          <w:u w:val="single"/>
        </w:rPr>
        <w:t>machines</w:t>
      </w:r>
      <w:r w:rsidRPr="00F27511">
        <w:rPr>
          <w:sz w:val="16"/>
        </w:rPr>
        <w:t xml:space="preserve"> — not men — </w:t>
      </w:r>
      <w:r w:rsidRPr="00F27511">
        <w:rPr>
          <w:highlight w:val="cyan"/>
          <w:u w:val="single"/>
        </w:rPr>
        <w:t>do</w:t>
      </w:r>
      <w:r w:rsidRPr="00F27511">
        <w:rPr>
          <w:sz w:val="16"/>
        </w:rPr>
        <w:t xml:space="preserve"> most of </w:t>
      </w:r>
      <w:r w:rsidRPr="00F27511">
        <w:rPr>
          <w:highlight w:val="cyan"/>
          <w:u w:val="single"/>
        </w:rPr>
        <w:t>the work</w:t>
      </w:r>
      <w:r w:rsidRPr="00F27511">
        <w:rPr>
          <w:sz w:val="16"/>
          <w:highlight w:val="cyan"/>
        </w:rPr>
        <w:t>.</w:t>
      </w:r>
    </w:p>
    <w:p w14:paraId="30AF6177" w14:textId="77777777" w:rsidR="00A35FD0" w:rsidRPr="00F27511" w:rsidRDefault="00A35FD0" w:rsidP="00A35FD0">
      <w:pPr>
        <w:rPr>
          <w:sz w:val="16"/>
        </w:rPr>
      </w:pPr>
      <w:r w:rsidRPr="00F27511">
        <w:rPr>
          <w:highlight w:val="cyan"/>
          <w:u w:val="single"/>
        </w:rPr>
        <w:t xml:space="preserve">For every </w:t>
      </w:r>
      <w:r w:rsidRPr="00F27511">
        <w:rPr>
          <w:b/>
          <w:iCs/>
          <w:highlight w:val="cyan"/>
          <w:u w:val="single"/>
          <w:bdr w:val="single" w:sz="8" w:space="0" w:color="auto"/>
        </w:rPr>
        <w:t>10,000</w:t>
      </w:r>
      <w:r w:rsidRPr="00F27511">
        <w:rPr>
          <w:u w:val="single"/>
        </w:rPr>
        <w:t xml:space="preserve"> manufacturing </w:t>
      </w:r>
      <w:r w:rsidRPr="00F27511">
        <w:rPr>
          <w:highlight w:val="cyan"/>
          <w:u w:val="single"/>
        </w:rPr>
        <w:t xml:space="preserve">jobs </w:t>
      </w:r>
      <w:r w:rsidRPr="00F27511">
        <w:rPr>
          <w:b/>
          <w:iCs/>
          <w:highlight w:val="cyan"/>
          <w:u w:val="single"/>
          <w:bdr w:val="single" w:sz="8" w:space="0" w:color="auto"/>
        </w:rPr>
        <w:t>50 years ago</w:t>
      </w:r>
      <w:r w:rsidRPr="00F27511">
        <w:rPr>
          <w:u w:val="single"/>
        </w:rPr>
        <w:t xml:space="preserve">, maybe </w:t>
      </w:r>
      <w:r w:rsidRPr="00F27511">
        <w:rPr>
          <w:highlight w:val="cyan"/>
          <w:u w:val="single"/>
        </w:rPr>
        <w:t xml:space="preserve">1,000 would </w:t>
      </w:r>
      <w:r w:rsidRPr="00F27511">
        <w:rPr>
          <w:b/>
          <w:iCs/>
          <w:highlight w:val="cyan"/>
          <w:u w:val="single"/>
          <w:bdr w:val="single" w:sz="8" w:space="0" w:color="auto"/>
        </w:rPr>
        <w:t>return</w:t>
      </w:r>
      <w:r w:rsidRPr="00F27511">
        <w:rPr>
          <w:b/>
          <w:iCs/>
          <w:u w:val="single"/>
          <w:bdr w:val="single" w:sz="8" w:space="0" w:color="auto"/>
        </w:rPr>
        <w:t xml:space="preserve"> today</w:t>
      </w:r>
      <w:r w:rsidRPr="00F27511">
        <w:rPr>
          <w:sz w:val="16"/>
        </w:rPr>
        <w:t xml:space="preserve">. And </w:t>
      </w:r>
      <w:r w:rsidRPr="00F27511">
        <w:rPr>
          <w:highlight w:val="cyan"/>
          <w:u w:val="single"/>
        </w:rPr>
        <w:t xml:space="preserve">those would go to </w:t>
      </w:r>
      <w:r w:rsidRPr="00F27511">
        <w:rPr>
          <w:b/>
          <w:iCs/>
          <w:highlight w:val="cyan"/>
          <w:u w:val="single"/>
          <w:bdr w:val="single" w:sz="8" w:space="0" w:color="auto"/>
        </w:rPr>
        <w:t>specialists</w:t>
      </w:r>
      <w:r w:rsidRPr="00F27511">
        <w:rPr>
          <w:b/>
          <w:iCs/>
          <w:u w:val="single"/>
          <w:bdr w:val="single" w:sz="8" w:space="0" w:color="auto"/>
        </w:rPr>
        <w:t xml:space="preserve"> in automation</w:t>
      </w:r>
      <w:r w:rsidRPr="00F27511">
        <w:rPr>
          <w:sz w:val="16"/>
        </w:rPr>
        <w:t xml:space="preserve"> maintenance, </w:t>
      </w:r>
      <w:r w:rsidRPr="00F27511">
        <w:rPr>
          <w:highlight w:val="cyan"/>
          <w:u w:val="single"/>
        </w:rPr>
        <w:t xml:space="preserve">not </w:t>
      </w:r>
      <w:r w:rsidRPr="00F27511">
        <w:rPr>
          <w:b/>
          <w:iCs/>
          <w:u w:val="single"/>
          <w:bdr w:val="single" w:sz="8" w:space="0" w:color="auto"/>
        </w:rPr>
        <w:t xml:space="preserve">assembly line </w:t>
      </w:r>
      <w:r w:rsidRPr="00F27511">
        <w:rPr>
          <w:b/>
          <w:iCs/>
          <w:highlight w:val="cyan"/>
          <w:u w:val="single"/>
          <w:bdr w:val="single" w:sz="8" w:space="0" w:color="auto"/>
        </w:rPr>
        <w:t>workers</w:t>
      </w:r>
      <w:r w:rsidRPr="00F27511">
        <w:rPr>
          <w:sz w:val="16"/>
        </w:rPr>
        <w:t xml:space="preserve">. </w:t>
      </w:r>
    </w:p>
    <w:p w14:paraId="533ADE82" w14:textId="77777777" w:rsidR="00A35FD0" w:rsidRPr="00F27511" w:rsidRDefault="00A35FD0" w:rsidP="00A35FD0">
      <w:pPr>
        <w:rPr>
          <w:sz w:val="16"/>
        </w:rPr>
      </w:pPr>
      <w:r w:rsidRPr="00F27511">
        <w:rPr>
          <w:sz w:val="16"/>
        </w:rPr>
        <w:t>Some argue that bringing factories back would help alleviate the trade deficit. That’s not only naive; it’s also incorrect.</w:t>
      </w:r>
    </w:p>
    <w:p w14:paraId="1476F79F" w14:textId="77777777" w:rsidR="00A35FD0" w:rsidRPr="00F27511" w:rsidRDefault="00A35FD0" w:rsidP="00A35FD0">
      <w:pPr>
        <w:rPr>
          <w:sz w:val="16"/>
        </w:rPr>
      </w:pPr>
      <w:r w:rsidRPr="00F27511">
        <w:rPr>
          <w:sz w:val="16"/>
        </w:rPr>
        <w:t xml:space="preserve">The U.S. imports more than it exports, not just because of outsourcing but also because of </w:t>
      </w:r>
      <w:r w:rsidRPr="00F27511">
        <w:rPr>
          <w:b/>
          <w:iCs/>
          <w:u w:val="single"/>
          <w:bdr w:val="single" w:sz="8" w:space="0" w:color="auto"/>
        </w:rPr>
        <w:t>consumer</w:t>
      </w:r>
      <w:r w:rsidRPr="00F27511">
        <w:rPr>
          <w:sz w:val="16"/>
        </w:rPr>
        <w:t xml:space="preserve"> demand. American</w:t>
      </w:r>
      <w:r w:rsidRPr="00F27511">
        <w:rPr>
          <w:b/>
          <w:iCs/>
          <w:u w:val="single"/>
          <w:bdr w:val="single" w:sz="8" w:space="0" w:color="auto"/>
        </w:rPr>
        <w:t>s</w:t>
      </w:r>
      <w:r w:rsidRPr="00F27511">
        <w:rPr>
          <w:u w:val="single"/>
        </w:rPr>
        <w:t xml:space="preserve"> want cheap goods</w:t>
      </w:r>
      <w:r w:rsidRPr="00F27511">
        <w:rPr>
          <w:sz w:val="16"/>
        </w:rPr>
        <w:t xml:space="preserve">. They want choice. </w:t>
      </w:r>
      <w:r w:rsidRPr="00F27511">
        <w:rPr>
          <w:b/>
          <w:iCs/>
          <w:u w:val="single"/>
          <w:bdr w:val="single" w:sz="8" w:space="0" w:color="auto"/>
        </w:rPr>
        <w:t>Even if</w:t>
      </w:r>
      <w:r w:rsidRPr="00F27511">
        <w:rPr>
          <w:u w:val="single"/>
        </w:rPr>
        <w:t xml:space="preserve"> factories open on American soil, </w:t>
      </w:r>
      <w:r w:rsidRPr="00F27511">
        <w:rPr>
          <w:b/>
          <w:iCs/>
          <w:u w:val="single"/>
          <w:bdr w:val="single" w:sz="8" w:space="0" w:color="auto"/>
        </w:rPr>
        <w:t>raw materials</w:t>
      </w:r>
      <w:r w:rsidRPr="00F27511">
        <w:rPr>
          <w:sz w:val="16"/>
        </w:rPr>
        <w:t xml:space="preserve"> and components </w:t>
      </w:r>
      <w:r w:rsidRPr="00F27511">
        <w:rPr>
          <w:u w:val="single"/>
        </w:rPr>
        <w:t xml:space="preserve">will still come from </w:t>
      </w:r>
      <w:r w:rsidRPr="00F27511">
        <w:rPr>
          <w:b/>
          <w:iCs/>
          <w:u w:val="single"/>
          <w:bdr w:val="single" w:sz="8" w:space="0" w:color="auto"/>
        </w:rPr>
        <w:t>abroad</w:t>
      </w:r>
      <w:r w:rsidRPr="00F27511">
        <w:rPr>
          <w:sz w:val="16"/>
        </w:rPr>
        <w:t>. The supply chains are so globalized that they cannot be untangled overnight, if at all.</w:t>
      </w:r>
    </w:p>
    <w:p w14:paraId="330652CC" w14:textId="77777777" w:rsidR="00A35FD0" w:rsidRPr="00F27511" w:rsidRDefault="00A35FD0" w:rsidP="00A35FD0">
      <w:pPr>
        <w:rPr>
          <w:sz w:val="16"/>
        </w:rPr>
      </w:pPr>
      <w:r w:rsidRPr="00F27511">
        <w:rPr>
          <w:sz w:val="16"/>
        </w:rPr>
        <w:t xml:space="preserve">Additionally, it’s important to note that even if the U.S. attempts to rebuild those supply chains, it won’t be easy. </w:t>
      </w:r>
      <w:r w:rsidRPr="00F27511">
        <w:rPr>
          <w:u w:val="single"/>
        </w:rPr>
        <w:t xml:space="preserve">A single smartphone contains parts from </w:t>
      </w:r>
      <w:r w:rsidRPr="00F27511">
        <w:rPr>
          <w:b/>
          <w:iCs/>
          <w:u w:val="single"/>
          <w:bdr w:val="single" w:sz="8" w:space="0" w:color="auto"/>
        </w:rPr>
        <w:t>dozens of countries</w:t>
      </w:r>
      <w:r w:rsidRPr="00F27511">
        <w:rPr>
          <w:sz w:val="16"/>
        </w:rPr>
        <w:t xml:space="preserve">. Car components, semiconductors, textiles — it’s all linked in a system that took decades to establish. </w:t>
      </w:r>
      <w:r w:rsidRPr="00F27511">
        <w:rPr>
          <w:highlight w:val="cyan"/>
          <w:u w:val="single"/>
        </w:rPr>
        <w:t xml:space="preserve">Moving production </w:t>
      </w:r>
      <w:r w:rsidRPr="00F27511">
        <w:rPr>
          <w:b/>
          <w:iCs/>
          <w:u w:val="single"/>
          <w:bdr w:val="single" w:sz="8" w:space="0" w:color="auto"/>
        </w:rPr>
        <w:t>back</w:t>
      </w:r>
      <w:r w:rsidRPr="00F27511">
        <w:rPr>
          <w:sz w:val="16"/>
        </w:rPr>
        <w:t xml:space="preserve"> to the U.S. </w:t>
      </w:r>
      <w:r w:rsidRPr="00F27511">
        <w:rPr>
          <w:highlight w:val="cyan"/>
          <w:u w:val="single"/>
        </w:rPr>
        <w:t>would be</w:t>
      </w:r>
      <w:r w:rsidRPr="00F27511">
        <w:rPr>
          <w:sz w:val="16"/>
        </w:rPr>
        <w:t xml:space="preserve"> expensive and, </w:t>
      </w:r>
      <w:r w:rsidRPr="00F27511">
        <w:rPr>
          <w:highlight w:val="cyan"/>
          <w:u w:val="single"/>
        </w:rPr>
        <w:t>logistically, a</w:t>
      </w:r>
      <w:r w:rsidRPr="00F27511">
        <w:rPr>
          <w:u w:val="single"/>
        </w:rPr>
        <w:t xml:space="preserve">n </w:t>
      </w:r>
      <w:r w:rsidRPr="00F27511">
        <w:rPr>
          <w:b/>
          <w:iCs/>
          <w:u w:val="single"/>
          <w:bdr w:val="single" w:sz="8" w:space="0" w:color="auto"/>
        </w:rPr>
        <w:t xml:space="preserve">absolute </w:t>
      </w:r>
      <w:r w:rsidRPr="00F27511">
        <w:rPr>
          <w:b/>
          <w:iCs/>
          <w:highlight w:val="cyan"/>
          <w:u w:val="single"/>
          <w:bdr w:val="single" w:sz="8" w:space="0" w:color="auto"/>
        </w:rPr>
        <w:t>nightmare</w:t>
      </w:r>
      <w:r w:rsidRPr="00F27511">
        <w:rPr>
          <w:sz w:val="16"/>
        </w:rPr>
        <w:t>.</w:t>
      </w:r>
    </w:p>
    <w:p w14:paraId="14A33341" w14:textId="77777777" w:rsidR="00A35FD0" w:rsidRPr="00F27511" w:rsidRDefault="00A35FD0" w:rsidP="00A35FD0">
      <w:pPr>
        <w:rPr>
          <w:sz w:val="16"/>
        </w:rPr>
      </w:pPr>
      <w:r w:rsidRPr="00F27511">
        <w:rPr>
          <w:sz w:val="16"/>
        </w:rPr>
        <w:t xml:space="preserve">And we haven’t even discussed a rather important, albeit uncomfortable, point yet: </w:t>
      </w:r>
      <w:r w:rsidRPr="00F27511">
        <w:rPr>
          <w:u w:val="single"/>
        </w:rPr>
        <w:t>Americans don’t want factory jobs</w:t>
      </w:r>
      <w:r w:rsidRPr="00F27511">
        <w:rPr>
          <w:sz w:val="16"/>
        </w:rPr>
        <w:t>.</w:t>
      </w:r>
    </w:p>
    <w:p w14:paraId="53F2019B" w14:textId="77777777" w:rsidR="00A35FD0" w:rsidRPr="00F27511" w:rsidRDefault="00A35FD0" w:rsidP="00A35FD0">
      <w:pPr>
        <w:rPr>
          <w:sz w:val="16"/>
        </w:rPr>
      </w:pPr>
      <w:r w:rsidRPr="00F27511">
        <w:rPr>
          <w:sz w:val="16"/>
        </w:rPr>
        <w:t xml:space="preserve">Ask </w:t>
      </w:r>
      <w:r w:rsidRPr="00F27511">
        <w:rPr>
          <w:u w:val="single"/>
        </w:rPr>
        <w:t xml:space="preserve">young </w:t>
      </w:r>
      <w:r w:rsidRPr="00F27511">
        <w:rPr>
          <w:highlight w:val="cyan"/>
          <w:u w:val="single"/>
        </w:rPr>
        <w:t>people</w:t>
      </w:r>
      <w:r w:rsidRPr="00F27511">
        <w:rPr>
          <w:sz w:val="16"/>
        </w:rPr>
        <w:t xml:space="preserve"> what they </w:t>
      </w:r>
      <w:r w:rsidRPr="00F27511">
        <w:rPr>
          <w:highlight w:val="cyan"/>
          <w:u w:val="single"/>
        </w:rPr>
        <w:t>want</w:t>
      </w:r>
      <w:r w:rsidRPr="00F27511">
        <w:rPr>
          <w:u w:val="single"/>
        </w:rPr>
        <w:t xml:space="preserve"> to do</w:t>
      </w:r>
      <w:r w:rsidRPr="00F27511">
        <w:rPr>
          <w:sz w:val="16"/>
        </w:rPr>
        <w:t xml:space="preserve">, and they’ll mention tech, finance, health care, entrepreneurship, influencing, even OnlyFans — </w:t>
      </w:r>
      <w:r w:rsidRPr="00F27511">
        <w:rPr>
          <w:highlight w:val="cyan"/>
          <w:u w:val="single"/>
        </w:rPr>
        <w:t xml:space="preserve">anything but </w:t>
      </w:r>
      <w:r w:rsidRPr="00F27511">
        <w:rPr>
          <w:b/>
          <w:iCs/>
          <w:u w:val="single"/>
          <w:bdr w:val="single" w:sz="8" w:space="0" w:color="auto"/>
        </w:rPr>
        <w:t xml:space="preserve">assembly-line </w:t>
      </w:r>
      <w:r w:rsidRPr="00F27511">
        <w:rPr>
          <w:b/>
          <w:iCs/>
          <w:highlight w:val="cyan"/>
          <w:u w:val="single"/>
          <w:bdr w:val="single" w:sz="8" w:space="0" w:color="auto"/>
        </w:rPr>
        <w:t>work</w:t>
      </w:r>
      <w:r w:rsidRPr="00F27511">
        <w:rPr>
          <w:highlight w:val="cyan"/>
          <w:u w:val="single"/>
        </w:rPr>
        <w:t xml:space="preserve">. This </w:t>
      </w:r>
      <w:r w:rsidRPr="00F27511">
        <w:rPr>
          <w:b/>
          <w:iCs/>
          <w:u w:val="single"/>
          <w:bdr w:val="single" w:sz="8" w:space="0" w:color="auto"/>
        </w:rPr>
        <w:t xml:space="preserve">cultural </w:t>
      </w:r>
      <w:r w:rsidRPr="00F27511">
        <w:rPr>
          <w:b/>
          <w:iCs/>
          <w:highlight w:val="cyan"/>
          <w:u w:val="single"/>
          <w:bdr w:val="single" w:sz="8" w:space="0" w:color="auto"/>
        </w:rPr>
        <w:t>shift</w:t>
      </w:r>
      <w:r w:rsidRPr="00F27511">
        <w:rPr>
          <w:highlight w:val="cyan"/>
          <w:u w:val="single"/>
        </w:rPr>
        <w:t xml:space="preserve"> is irreversible</w:t>
      </w:r>
      <w:r w:rsidRPr="00F27511">
        <w:rPr>
          <w:sz w:val="16"/>
        </w:rPr>
        <w:t xml:space="preserve">. Work expectations have evolved. </w:t>
      </w:r>
      <w:r w:rsidRPr="00F27511">
        <w:rPr>
          <w:u w:val="single"/>
        </w:rPr>
        <w:t>The notion</w:t>
      </w:r>
      <w:r w:rsidRPr="00F27511">
        <w:rPr>
          <w:sz w:val="16"/>
        </w:rPr>
        <w:t xml:space="preserve"> that </w:t>
      </w:r>
      <w:r w:rsidRPr="00F27511">
        <w:rPr>
          <w:b/>
          <w:iCs/>
          <w:u w:val="single"/>
          <w:bdr w:val="single" w:sz="8" w:space="0" w:color="auto"/>
        </w:rPr>
        <w:t>millions of Americans</w:t>
      </w:r>
      <w:r w:rsidRPr="00F27511">
        <w:rPr>
          <w:u w:val="single"/>
        </w:rPr>
        <w:t xml:space="preserve"> are eager to bolt parts</w:t>
      </w:r>
      <w:r w:rsidRPr="00F27511">
        <w:rPr>
          <w:sz w:val="16"/>
        </w:rPr>
        <w:t xml:space="preserve"> onto a conveyor belt </w:t>
      </w:r>
      <w:r w:rsidRPr="00F27511">
        <w:rPr>
          <w:u w:val="single"/>
        </w:rPr>
        <w:t xml:space="preserve">is </w:t>
      </w:r>
      <w:r w:rsidRPr="00F27511">
        <w:rPr>
          <w:b/>
          <w:iCs/>
          <w:u w:val="single"/>
          <w:bdr w:val="single" w:sz="8" w:space="0" w:color="auto"/>
        </w:rPr>
        <w:t>entirely</w:t>
      </w:r>
      <w:r w:rsidRPr="00F27511">
        <w:rPr>
          <w:u w:val="single"/>
        </w:rPr>
        <w:t xml:space="preserve"> misguided</w:t>
      </w:r>
      <w:r w:rsidRPr="00F27511">
        <w:rPr>
          <w:sz w:val="16"/>
        </w:rPr>
        <w:t>.</w:t>
      </w:r>
    </w:p>
    <w:p w14:paraId="06346B9B" w14:textId="77777777" w:rsidR="00A35FD0" w:rsidRPr="00F27511" w:rsidRDefault="00A35FD0" w:rsidP="00A35FD0">
      <w:pPr>
        <w:rPr>
          <w:sz w:val="16"/>
        </w:rPr>
      </w:pPr>
      <w:r w:rsidRPr="00F27511">
        <w:rPr>
          <w:sz w:val="16"/>
        </w:rPr>
        <w:t xml:space="preserve">Trump’s promise of a manufacturing resurgence works because it’s nostalgic. It taps into </w:t>
      </w:r>
      <w:r w:rsidRPr="00F27511">
        <w:rPr>
          <w:highlight w:val="cyan"/>
          <w:u w:val="single"/>
        </w:rPr>
        <w:t>a time when</w:t>
      </w:r>
      <w:r w:rsidRPr="00F27511">
        <w:rPr>
          <w:u w:val="single"/>
        </w:rPr>
        <w:t xml:space="preserve"> American </w:t>
      </w:r>
      <w:r w:rsidRPr="00F27511">
        <w:rPr>
          <w:highlight w:val="cyan"/>
          <w:u w:val="single"/>
        </w:rPr>
        <w:t xml:space="preserve">industry </w:t>
      </w:r>
      <w:r w:rsidRPr="00F27511">
        <w:rPr>
          <w:b/>
          <w:iCs/>
          <w:highlight w:val="cyan"/>
          <w:u w:val="single"/>
          <w:bdr w:val="single" w:sz="8" w:space="0" w:color="auto"/>
        </w:rPr>
        <w:t>ruled</w:t>
      </w:r>
      <w:r w:rsidRPr="00F27511">
        <w:rPr>
          <w:b/>
          <w:iCs/>
          <w:u w:val="single"/>
          <w:bdr w:val="single" w:sz="8" w:space="0" w:color="auto"/>
        </w:rPr>
        <w:t xml:space="preserve"> the world</w:t>
      </w:r>
      <w:r w:rsidRPr="00F27511">
        <w:rPr>
          <w:sz w:val="16"/>
        </w:rPr>
        <w:t xml:space="preserve">. But that world </w:t>
      </w:r>
      <w:r w:rsidRPr="00F27511">
        <w:rPr>
          <w:highlight w:val="cyan"/>
          <w:u w:val="single"/>
        </w:rPr>
        <w:t>doesn’t exist</w:t>
      </w:r>
      <w:r w:rsidRPr="00F27511">
        <w:rPr>
          <w:u w:val="single"/>
        </w:rPr>
        <w:t xml:space="preserve"> anymore</w:t>
      </w:r>
      <w:r w:rsidRPr="00F27511">
        <w:rPr>
          <w:sz w:val="16"/>
        </w:rPr>
        <w:t>. Deep down, the president must know this. If he doesn’t, it’s quite concerning.</w:t>
      </w:r>
    </w:p>
    <w:p w14:paraId="2410DA0C" w14:textId="77777777" w:rsidR="00A35FD0" w:rsidRPr="00F27511" w:rsidRDefault="00A35FD0" w:rsidP="00A35FD0">
      <w:pPr>
        <w:rPr>
          <w:sz w:val="16"/>
        </w:rPr>
      </w:pPr>
      <w:r w:rsidRPr="00F27511">
        <w:rPr>
          <w:u w:val="single"/>
        </w:rPr>
        <w:t>Voters</w:t>
      </w:r>
      <w:r w:rsidRPr="00F27511">
        <w:rPr>
          <w:sz w:val="16"/>
        </w:rPr>
        <w:t xml:space="preserve"> love the idea of factory jobs coming back, but they </w:t>
      </w:r>
      <w:r w:rsidRPr="00F27511">
        <w:rPr>
          <w:b/>
          <w:iCs/>
          <w:u w:val="single"/>
          <w:bdr w:val="single" w:sz="8" w:space="0" w:color="auto"/>
        </w:rPr>
        <w:t>won’t</w:t>
      </w:r>
      <w:r w:rsidRPr="00F27511">
        <w:rPr>
          <w:sz w:val="16"/>
        </w:rPr>
        <w:t xml:space="preserve"> love the trade-offs. They won’t </w:t>
      </w:r>
      <w:r w:rsidRPr="00F27511">
        <w:rPr>
          <w:u w:val="single"/>
        </w:rPr>
        <w:t xml:space="preserve">want to </w:t>
      </w:r>
      <w:r w:rsidRPr="00F27511">
        <w:rPr>
          <w:b/>
          <w:iCs/>
          <w:u w:val="single"/>
          <w:bdr w:val="single" w:sz="8" w:space="0" w:color="auto"/>
        </w:rPr>
        <w:t>pay more</w:t>
      </w:r>
      <w:r w:rsidRPr="00F27511">
        <w:rPr>
          <w:sz w:val="16"/>
        </w:rPr>
        <w:t xml:space="preserve"> for everyday goods. </w:t>
      </w:r>
      <w:r w:rsidRPr="00F27511">
        <w:rPr>
          <w:u w:val="single"/>
        </w:rPr>
        <w:t xml:space="preserve">They won’t want </w:t>
      </w:r>
      <w:r w:rsidRPr="00F27511">
        <w:rPr>
          <w:b/>
          <w:iCs/>
          <w:u w:val="single"/>
          <w:bdr w:val="single" w:sz="8" w:space="0" w:color="auto"/>
        </w:rPr>
        <w:t>polluting factories</w:t>
      </w:r>
      <w:r w:rsidRPr="00F27511">
        <w:rPr>
          <w:sz w:val="16"/>
        </w:rPr>
        <w:t xml:space="preserve"> near their communities. </w:t>
      </w:r>
      <w:r w:rsidRPr="00F27511">
        <w:rPr>
          <w:u w:val="single"/>
        </w:rPr>
        <w:t>They won’t want</w:t>
      </w:r>
      <w:r w:rsidRPr="00F27511">
        <w:rPr>
          <w:sz w:val="16"/>
        </w:rPr>
        <w:t xml:space="preserve"> to work </w:t>
      </w:r>
      <w:r w:rsidRPr="00F27511">
        <w:rPr>
          <w:u w:val="single"/>
        </w:rPr>
        <w:t xml:space="preserve">long, </w:t>
      </w:r>
      <w:r w:rsidRPr="00F27511">
        <w:rPr>
          <w:b/>
          <w:iCs/>
          <w:u w:val="single"/>
          <w:bdr w:val="single" w:sz="8" w:space="0" w:color="auto"/>
        </w:rPr>
        <w:t>grueling shifts</w:t>
      </w:r>
      <w:r w:rsidRPr="00F27511">
        <w:rPr>
          <w:sz w:val="16"/>
        </w:rPr>
        <w:t xml:space="preserve"> in an industry that no longer offers middle-class stability. And who could blame them?</w:t>
      </w:r>
    </w:p>
    <w:p w14:paraId="3589D5CD" w14:textId="77777777" w:rsidR="00A35FD0" w:rsidRDefault="00A35FD0" w:rsidP="00A35FD0">
      <w:pPr>
        <w:rPr>
          <w:sz w:val="16"/>
        </w:rPr>
      </w:pPr>
      <w:r w:rsidRPr="00F27511">
        <w:rPr>
          <w:sz w:val="16"/>
        </w:rPr>
        <w:t xml:space="preserve">If Trump wants to restore </w:t>
      </w:r>
      <w:r w:rsidRPr="00F27511">
        <w:rPr>
          <w:b/>
          <w:iCs/>
          <w:u w:val="single"/>
          <w:bdr w:val="single" w:sz="8" w:space="0" w:color="auto"/>
        </w:rPr>
        <w:t xml:space="preserve">economic </w:t>
      </w:r>
      <w:r w:rsidRPr="00F27511">
        <w:rPr>
          <w:b/>
          <w:iCs/>
          <w:highlight w:val="cyan"/>
          <w:u w:val="single"/>
          <w:bdr w:val="single" w:sz="8" w:space="0" w:color="auto"/>
        </w:rPr>
        <w:t>dominance</w:t>
      </w:r>
      <w:r w:rsidRPr="00F27511">
        <w:rPr>
          <w:sz w:val="16"/>
        </w:rPr>
        <w:t xml:space="preserve">, he </w:t>
      </w:r>
      <w:r w:rsidRPr="00F27511">
        <w:rPr>
          <w:highlight w:val="cyan"/>
          <w:u w:val="single"/>
        </w:rPr>
        <w:t>must look forward</w:t>
      </w:r>
      <w:r w:rsidRPr="00F27511">
        <w:rPr>
          <w:sz w:val="16"/>
        </w:rPr>
        <w:t xml:space="preserve">, not backward. </w:t>
      </w:r>
      <w:r w:rsidRPr="00F27511">
        <w:rPr>
          <w:b/>
          <w:iCs/>
          <w:highlight w:val="cyan"/>
          <w:u w:val="single"/>
          <w:bdr w:val="single" w:sz="8" w:space="0" w:color="auto"/>
        </w:rPr>
        <w:t>Manufacturing</w:t>
      </w:r>
      <w:r w:rsidRPr="00F27511">
        <w:rPr>
          <w:highlight w:val="cyan"/>
          <w:u w:val="single"/>
        </w:rPr>
        <w:t xml:space="preserve"> is</w:t>
      </w:r>
      <w:r w:rsidRPr="00F27511">
        <w:rPr>
          <w:u w:val="single"/>
        </w:rPr>
        <w:t xml:space="preserve">n’t the future. Technology, infrastructure and energy independence </w:t>
      </w:r>
      <w:r w:rsidRPr="00F27511">
        <w:rPr>
          <w:b/>
          <w:iCs/>
          <w:u w:val="single"/>
          <w:bdr w:val="single" w:sz="8" w:space="0" w:color="auto"/>
        </w:rPr>
        <w:t>are</w:t>
      </w:r>
      <w:r w:rsidRPr="00F27511">
        <w:rPr>
          <w:u w:val="single"/>
        </w:rPr>
        <w:t>. Pouring resources into</w:t>
      </w:r>
      <w:r w:rsidRPr="00F27511">
        <w:rPr>
          <w:sz w:val="16"/>
        </w:rPr>
        <w:t xml:space="preserve"> reviving </w:t>
      </w:r>
      <w:r w:rsidRPr="00F27511">
        <w:rPr>
          <w:highlight w:val="cyan"/>
          <w:u w:val="single"/>
        </w:rPr>
        <w:t>a</w:t>
      </w:r>
      <w:r w:rsidRPr="00F27511">
        <w:rPr>
          <w:u w:val="single"/>
        </w:rPr>
        <w:t xml:space="preserve">n </w:t>
      </w:r>
      <w:r w:rsidRPr="00F27511">
        <w:rPr>
          <w:b/>
          <w:iCs/>
          <w:u w:val="single"/>
          <w:bdr w:val="single" w:sz="8" w:space="0" w:color="auto"/>
        </w:rPr>
        <w:t xml:space="preserve">industrial </w:t>
      </w:r>
      <w:r w:rsidRPr="00F27511">
        <w:rPr>
          <w:b/>
          <w:iCs/>
          <w:highlight w:val="cyan"/>
          <w:u w:val="single"/>
          <w:bdr w:val="single" w:sz="8" w:space="0" w:color="auto"/>
        </w:rPr>
        <w:t>dead horse</w:t>
      </w:r>
      <w:r w:rsidRPr="00F27511">
        <w:rPr>
          <w:u w:val="single"/>
        </w:rPr>
        <w:t xml:space="preserve"> is</w:t>
      </w:r>
      <w:r w:rsidRPr="00F27511">
        <w:rPr>
          <w:sz w:val="16"/>
        </w:rPr>
        <w:t xml:space="preserve">, at best, </w:t>
      </w:r>
      <w:r w:rsidRPr="00F27511">
        <w:rPr>
          <w:u w:val="single"/>
        </w:rPr>
        <w:t>unwise</w:t>
      </w:r>
      <w:r w:rsidRPr="00F27511">
        <w:rPr>
          <w:sz w:val="16"/>
        </w:rPr>
        <w:t>. Instead, he should be championing AI, robotics and advanced engineering.</w:t>
      </w:r>
    </w:p>
    <w:p w14:paraId="03DBF257" w14:textId="77777777" w:rsidR="00A35FD0" w:rsidRPr="00F568AC" w:rsidRDefault="00A35FD0" w:rsidP="00A35FD0">
      <w:pPr>
        <w:pStyle w:val="Heading4"/>
      </w:pPr>
      <w:r>
        <w:t xml:space="preserve">No motive to relocate---it’s </w:t>
      </w:r>
      <w:r w:rsidRPr="00F568AC">
        <w:rPr>
          <w:u w:val="single"/>
        </w:rPr>
        <w:t>costly and unpopular</w:t>
      </w:r>
      <w:r>
        <w:t xml:space="preserve">. </w:t>
      </w:r>
    </w:p>
    <w:p w14:paraId="27ECB76B" w14:textId="77777777" w:rsidR="00A35FD0" w:rsidRPr="006E3DFA" w:rsidRDefault="00A35FD0" w:rsidP="00A35FD0">
      <w:pPr>
        <w:pStyle w:val="Heading4"/>
      </w:pPr>
      <w:r>
        <w:t>Strikes thump.</w:t>
      </w:r>
    </w:p>
    <w:p w14:paraId="3F45461C" w14:textId="77777777" w:rsidR="00A35FD0" w:rsidRDefault="00A35FD0" w:rsidP="00A35FD0">
      <w:r w:rsidRPr="00510585">
        <w:rPr>
          <w:b/>
          <w:bCs/>
          <w:sz w:val="26"/>
          <w:szCs w:val="26"/>
        </w:rPr>
        <w:t>Combs 2/24</w:t>
      </w:r>
      <w:r>
        <w:t xml:space="preserve"> [Robert, Legal Analyst for Bloomberg; February 24, 2025; “</w:t>
      </w:r>
      <w:r w:rsidRPr="00510585">
        <w:t>Picketing May Have Peaked but Union Strike Totals Remain High</w:t>
      </w:r>
      <w:r>
        <w:t xml:space="preserve">”; </w:t>
      </w:r>
      <w:r w:rsidRPr="00510585">
        <w:t>https://news.bloomberglaw.com/bloomberg-law-analysis/picketing-may-have-peaked-but-union-strike-totals-remain-high</w:t>
      </w:r>
      <w:r>
        <w:t xml:space="preserve"> Bwitkov]</w:t>
      </w:r>
    </w:p>
    <w:p w14:paraId="5F9F6986" w14:textId="77777777" w:rsidR="00A35FD0" w:rsidRPr="006E3DFA" w:rsidRDefault="00A35FD0" w:rsidP="00A35FD0">
      <w:pPr>
        <w:rPr>
          <w:sz w:val="16"/>
        </w:rPr>
      </w:pPr>
      <w:r w:rsidRPr="006E3DFA">
        <w:rPr>
          <w:sz w:val="16"/>
        </w:rPr>
        <w:t xml:space="preserve">Despite last year’s downturn, </w:t>
      </w:r>
      <w:r w:rsidRPr="00480BDE">
        <w:rPr>
          <w:rStyle w:val="StyleUnderline"/>
          <w:highlight w:val="cyan"/>
        </w:rPr>
        <w:t>strike activity remains</w:t>
      </w:r>
      <w:r w:rsidRPr="006E3DFA">
        <w:rPr>
          <w:sz w:val="16"/>
        </w:rPr>
        <w:t xml:space="preserve"> unusually </w:t>
      </w:r>
      <w:r w:rsidRPr="00480BDE">
        <w:rPr>
          <w:rStyle w:val="Emphasis"/>
          <w:highlight w:val="cyan"/>
        </w:rPr>
        <w:t>high</w:t>
      </w:r>
      <w:r w:rsidRPr="006E3DFA">
        <w:rPr>
          <w:sz w:val="16"/>
        </w:rPr>
        <w:t xml:space="preserve">. Although 2022–2024 can barely compare to the turbulence of the 20th century, when unions typically called more than 400 strikes per year, </w:t>
      </w:r>
      <w:r w:rsidRPr="006E3DFA">
        <w:rPr>
          <w:rStyle w:val="StyleUnderline"/>
        </w:rPr>
        <w:t xml:space="preserve">this is </w:t>
      </w:r>
      <w:r w:rsidRPr="00480BDE">
        <w:rPr>
          <w:rStyle w:val="StyleUnderline"/>
          <w:highlight w:val="cyan"/>
        </w:rPr>
        <w:t>the</w:t>
      </w:r>
      <w:r w:rsidRPr="006E3DFA">
        <w:rPr>
          <w:rStyle w:val="StyleUnderline"/>
        </w:rPr>
        <w:t xml:space="preserve"> </w:t>
      </w:r>
      <w:r w:rsidRPr="00480BDE">
        <w:rPr>
          <w:rStyle w:val="Emphasis"/>
          <w:highlight w:val="cyan"/>
        </w:rPr>
        <w:t>first time</w:t>
      </w:r>
      <w:r w:rsidRPr="006E3DFA">
        <w:rPr>
          <w:rStyle w:val="StyleUnderline"/>
        </w:rPr>
        <w:t xml:space="preserve"> </w:t>
      </w:r>
      <w:r w:rsidRPr="00480BDE">
        <w:rPr>
          <w:rStyle w:val="StyleUnderline"/>
          <w:highlight w:val="cyan"/>
        </w:rPr>
        <w:t>since</w:t>
      </w:r>
      <w:r w:rsidRPr="006E3DFA">
        <w:rPr>
          <w:sz w:val="16"/>
        </w:rPr>
        <w:t xml:space="preserve"> 2005–</w:t>
      </w:r>
      <w:r w:rsidRPr="006E3DFA">
        <w:rPr>
          <w:rStyle w:val="StyleUnderline"/>
        </w:rPr>
        <w:t>20</w:t>
      </w:r>
      <w:r w:rsidRPr="00480BDE">
        <w:rPr>
          <w:rStyle w:val="StyleUnderline"/>
          <w:highlight w:val="cyan"/>
        </w:rPr>
        <w:t>07 that</w:t>
      </w:r>
      <w:r w:rsidRPr="006E3DFA">
        <w:rPr>
          <w:rStyle w:val="StyleUnderline"/>
        </w:rPr>
        <w:t xml:space="preserve"> the</w:t>
      </w:r>
      <w:r w:rsidRPr="006E3DFA">
        <w:rPr>
          <w:sz w:val="16"/>
        </w:rPr>
        <w:t xml:space="preserve"> US </w:t>
      </w:r>
      <w:r w:rsidRPr="00480BDE">
        <w:rPr>
          <w:rStyle w:val="Emphasis"/>
          <w:highlight w:val="cyan"/>
        </w:rPr>
        <w:t>labor market</w:t>
      </w:r>
      <w:r w:rsidRPr="006E3DFA">
        <w:rPr>
          <w:rStyle w:val="StyleUnderline"/>
        </w:rPr>
        <w:t xml:space="preserve"> has </w:t>
      </w:r>
      <w:r w:rsidRPr="00480BDE">
        <w:rPr>
          <w:rStyle w:val="StyleUnderline"/>
          <w:highlight w:val="cyan"/>
        </w:rPr>
        <w:t>seen</w:t>
      </w:r>
      <w:r w:rsidRPr="006E3DFA">
        <w:rPr>
          <w:sz w:val="16"/>
        </w:rPr>
        <w:t xml:space="preserve"> three consecutive years of </w:t>
      </w:r>
      <w:r w:rsidRPr="00480BDE">
        <w:rPr>
          <w:rStyle w:val="Emphasis"/>
          <w:highlight w:val="cyan"/>
        </w:rPr>
        <w:t>200-plus</w:t>
      </w:r>
      <w:r w:rsidRPr="006E3DFA">
        <w:rPr>
          <w:rStyle w:val="Emphasis"/>
        </w:rPr>
        <w:t xml:space="preserve"> </w:t>
      </w:r>
      <w:r w:rsidRPr="00480BDE">
        <w:rPr>
          <w:rStyle w:val="Emphasis"/>
          <w:highlight w:val="cyan"/>
        </w:rPr>
        <w:t>strikes</w:t>
      </w:r>
      <w:r w:rsidRPr="006E3DFA">
        <w:rPr>
          <w:sz w:val="16"/>
        </w:rPr>
        <w:t>.</w:t>
      </w:r>
    </w:p>
    <w:p w14:paraId="01A03338" w14:textId="77777777" w:rsidR="00A35FD0" w:rsidRPr="006E3DFA" w:rsidRDefault="00A35FD0" w:rsidP="00A35FD0">
      <w:pPr>
        <w:rPr>
          <w:sz w:val="16"/>
        </w:rPr>
      </w:pPr>
      <w:r w:rsidRPr="006E3DFA">
        <w:rPr>
          <w:sz w:val="16"/>
        </w:rPr>
        <w:t xml:space="preserve">It’s worth noting that 2024’s </w:t>
      </w:r>
      <w:r w:rsidRPr="006E3DFA">
        <w:rPr>
          <w:rStyle w:val="StyleUnderline"/>
        </w:rPr>
        <w:t>high strike total was</w:t>
      </w:r>
      <w:r w:rsidRPr="006E3DFA">
        <w:rPr>
          <w:sz w:val="16"/>
        </w:rPr>
        <w:t xml:space="preserve"> reached </w:t>
      </w:r>
      <w:r w:rsidRPr="00480BDE">
        <w:rPr>
          <w:rStyle w:val="StyleUnderline"/>
          <w:highlight w:val="cyan"/>
        </w:rPr>
        <w:t>with</w:t>
      </w:r>
      <w:r w:rsidRPr="006E3DFA">
        <w:rPr>
          <w:sz w:val="16"/>
        </w:rPr>
        <w:t xml:space="preserve"> almost </w:t>
      </w:r>
      <w:r w:rsidRPr="00480BDE">
        <w:rPr>
          <w:rStyle w:val="Emphasis"/>
          <w:highlight w:val="cyan"/>
        </w:rPr>
        <w:t>no help</w:t>
      </w:r>
      <w:r w:rsidRPr="006E3DFA">
        <w:rPr>
          <w:rStyle w:val="StyleUnderline"/>
        </w:rPr>
        <w:t xml:space="preserve"> </w:t>
      </w:r>
      <w:r w:rsidRPr="00480BDE">
        <w:rPr>
          <w:rStyle w:val="StyleUnderline"/>
          <w:highlight w:val="cyan"/>
        </w:rPr>
        <w:t>from Starbucks</w:t>
      </w:r>
      <w:r w:rsidRPr="006E3DFA">
        <w:rPr>
          <w:sz w:val="16"/>
        </w:rPr>
        <w:t xml:space="preserve"> workers. Bloomberg Law data show that the coffee retail chain, which has been fighting unionization efforts at hundreds of its locations, was hit with 109 strikes in 2022 and another 60 in 2023. But in February 2024, </w:t>
      </w:r>
      <w:r w:rsidRPr="006E3DFA">
        <w:rPr>
          <w:rStyle w:val="StyleUnderline"/>
        </w:rPr>
        <w:t>Starbucks</w:t>
      </w:r>
      <w:r w:rsidRPr="006E3DFA">
        <w:rPr>
          <w:sz w:val="16"/>
        </w:rPr>
        <w:t xml:space="preserve"> and its SEIU-affiliated </w:t>
      </w:r>
      <w:r w:rsidRPr="00480BDE">
        <w:rPr>
          <w:rStyle w:val="StyleUnderline"/>
          <w:highlight w:val="cyan"/>
        </w:rPr>
        <w:t>union called</w:t>
      </w:r>
      <w:r w:rsidRPr="006E3DFA">
        <w:rPr>
          <w:rStyle w:val="StyleUnderline"/>
        </w:rPr>
        <w:t xml:space="preserve"> a </w:t>
      </w:r>
      <w:r w:rsidRPr="00480BDE">
        <w:rPr>
          <w:rStyle w:val="StyleUnderline"/>
          <w:highlight w:val="cyan"/>
        </w:rPr>
        <w:t>truce</w:t>
      </w:r>
      <w:r w:rsidRPr="006E3DFA">
        <w:rPr>
          <w:rStyle w:val="StyleUnderline"/>
        </w:rPr>
        <w:t xml:space="preserve"> amid</w:t>
      </w:r>
      <w:r w:rsidRPr="006E3DFA">
        <w:rPr>
          <w:sz w:val="16"/>
        </w:rPr>
        <w:t xml:space="preserve"> a renewed </w:t>
      </w:r>
      <w:r w:rsidRPr="006E3DFA">
        <w:rPr>
          <w:rStyle w:val="StyleUnderline"/>
        </w:rPr>
        <w:t xml:space="preserve">commitment to </w:t>
      </w:r>
      <w:r w:rsidRPr="00480BDE">
        <w:rPr>
          <w:rStyle w:val="Emphasis"/>
          <w:highlight w:val="cyan"/>
        </w:rPr>
        <w:t>negotiating</w:t>
      </w:r>
      <w:r w:rsidRPr="006E3DFA">
        <w:rPr>
          <w:sz w:val="16"/>
        </w:rPr>
        <w:t xml:space="preserve"> a first contract. The result: </w:t>
      </w:r>
      <w:r w:rsidRPr="00480BDE">
        <w:rPr>
          <w:rStyle w:val="StyleUnderline"/>
          <w:highlight w:val="cyan"/>
        </w:rPr>
        <w:t>Only</w:t>
      </w:r>
      <w:r w:rsidRPr="006E3DFA">
        <w:rPr>
          <w:rStyle w:val="StyleUnderline"/>
        </w:rPr>
        <w:t xml:space="preserve"> </w:t>
      </w:r>
      <w:r w:rsidRPr="00480BDE">
        <w:rPr>
          <w:rStyle w:val="Emphasis"/>
          <w:highlight w:val="cyan"/>
        </w:rPr>
        <w:t>one</w:t>
      </w:r>
      <w:r w:rsidRPr="006E3DFA">
        <w:rPr>
          <w:rStyle w:val="StyleUnderline"/>
        </w:rPr>
        <w:t xml:space="preserve"> </w:t>
      </w:r>
      <w:r w:rsidRPr="00480BDE">
        <w:rPr>
          <w:rStyle w:val="StyleUnderline"/>
          <w:highlight w:val="cyan"/>
        </w:rPr>
        <w:t>of</w:t>
      </w:r>
      <w:r w:rsidRPr="006E3DFA">
        <w:rPr>
          <w:sz w:val="16"/>
        </w:rPr>
        <w:t xml:space="preserve"> 2024’s </w:t>
      </w:r>
      <w:r w:rsidRPr="00480BDE">
        <w:rPr>
          <w:rStyle w:val="Emphasis"/>
          <w:highlight w:val="cyan"/>
        </w:rPr>
        <w:t>236</w:t>
      </w:r>
      <w:r w:rsidRPr="006E3DFA">
        <w:rPr>
          <w:rStyle w:val="Emphasis"/>
        </w:rPr>
        <w:t xml:space="preserve"> strike </w:t>
      </w:r>
      <w:r w:rsidRPr="00480BDE">
        <w:rPr>
          <w:rStyle w:val="Emphasis"/>
          <w:highlight w:val="cyan"/>
        </w:rPr>
        <w:t>events</w:t>
      </w:r>
      <w:r w:rsidRPr="006E3DFA">
        <w:rPr>
          <w:sz w:val="16"/>
        </w:rPr>
        <w:t xml:space="preserve"> was against Starbucks.</w:t>
      </w:r>
    </w:p>
    <w:p w14:paraId="79D99048" w14:textId="77777777" w:rsidR="00A35FD0" w:rsidRPr="006E3DFA" w:rsidRDefault="00A35FD0" w:rsidP="00A35FD0">
      <w:pPr>
        <w:rPr>
          <w:sz w:val="16"/>
        </w:rPr>
      </w:pPr>
      <w:r w:rsidRPr="006E3DFA">
        <w:rPr>
          <w:sz w:val="16"/>
        </w:rPr>
        <w:t xml:space="preserve">However, with </w:t>
      </w:r>
      <w:r w:rsidRPr="00480BDE">
        <w:rPr>
          <w:rStyle w:val="Emphasis"/>
          <w:highlight w:val="cyan"/>
        </w:rPr>
        <w:t>none</w:t>
      </w:r>
      <w:r w:rsidRPr="006E3DFA">
        <w:rPr>
          <w:rStyle w:val="StyleUnderline"/>
        </w:rPr>
        <w:t xml:space="preserve"> </w:t>
      </w:r>
      <w:r w:rsidRPr="00480BDE">
        <w:rPr>
          <w:rStyle w:val="StyleUnderline"/>
          <w:highlight w:val="cyan"/>
        </w:rPr>
        <w:t>of Starbucks’ unionized workers</w:t>
      </w:r>
      <w:r w:rsidRPr="006E3DFA">
        <w:rPr>
          <w:sz w:val="16"/>
        </w:rPr>
        <w:t xml:space="preserve"> yet </w:t>
      </w:r>
      <w:r w:rsidRPr="00480BDE">
        <w:rPr>
          <w:rStyle w:val="Emphasis"/>
          <w:highlight w:val="cyan"/>
        </w:rPr>
        <w:t>under contract</w:t>
      </w:r>
      <w:r w:rsidRPr="006E3DFA">
        <w:rPr>
          <w:sz w:val="16"/>
        </w:rPr>
        <w:t xml:space="preserve">, that agreement is now in jeopardy—which </w:t>
      </w:r>
      <w:r w:rsidRPr="00480BDE">
        <w:rPr>
          <w:rStyle w:val="StyleUnderline"/>
          <w:highlight w:val="cyan"/>
        </w:rPr>
        <w:t>means</w:t>
      </w:r>
      <w:r w:rsidRPr="006E3DFA">
        <w:rPr>
          <w:sz w:val="16"/>
        </w:rPr>
        <w:t xml:space="preserve"> that </w:t>
      </w:r>
      <w:r w:rsidRPr="006E3DFA">
        <w:rPr>
          <w:rStyle w:val="StyleUnderline"/>
        </w:rPr>
        <w:t>2025 might see</w:t>
      </w:r>
      <w:r w:rsidRPr="006E3DFA">
        <w:rPr>
          <w:sz w:val="16"/>
        </w:rPr>
        <w:t xml:space="preserve"> an </w:t>
      </w:r>
      <w:r w:rsidRPr="00480BDE">
        <w:rPr>
          <w:rStyle w:val="Emphasis"/>
          <w:highlight w:val="cyan"/>
        </w:rPr>
        <w:t>increase</w:t>
      </w:r>
      <w:r w:rsidRPr="006E3DFA">
        <w:rPr>
          <w:rStyle w:val="StyleUnderline"/>
        </w:rPr>
        <w:t xml:space="preserve"> </w:t>
      </w:r>
      <w:r w:rsidRPr="00480BDE">
        <w:rPr>
          <w:rStyle w:val="StyleUnderline"/>
          <w:highlight w:val="cyan"/>
        </w:rPr>
        <w:t>in strike activity</w:t>
      </w:r>
      <w:r w:rsidRPr="006E3DFA">
        <w:rPr>
          <w:sz w:val="16"/>
        </w:rPr>
        <w:t xml:space="preserve"> yet again.</w:t>
      </w:r>
    </w:p>
    <w:p w14:paraId="0002E15E" w14:textId="77777777" w:rsidR="00A35FD0" w:rsidRDefault="00A35FD0" w:rsidP="00A35FD0">
      <w:pPr>
        <w:pStyle w:val="Heading1"/>
      </w:pPr>
      <w:r>
        <w:t>1AR Send---ADA R6</w:t>
      </w:r>
    </w:p>
    <w:p w14:paraId="098C7911" w14:textId="77777777" w:rsidR="00A35FD0" w:rsidRDefault="00A35FD0" w:rsidP="00A35FD0">
      <w:pPr>
        <w:pStyle w:val="Heading2"/>
      </w:pPr>
      <w:r>
        <w:t>Midterms</w:t>
      </w:r>
    </w:p>
    <w:p w14:paraId="6D0D3134" w14:textId="77777777" w:rsidR="00A35FD0" w:rsidRDefault="00A35FD0" w:rsidP="00A35FD0">
      <w:pPr>
        <w:pStyle w:val="Heading3"/>
      </w:pPr>
      <w:r>
        <w:t>T/L – AT: UQ---1AR</w:t>
      </w:r>
    </w:p>
    <w:p w14:paraId="2E259020" w14:textId="77777777" w:rsidR="00A35FD0" w:rsidRPr="000357C8" w:rsidRDefault="00A35FD0" w:rsidP="00A35FD0">
      <w:pPr>
        <w:pStyle w:val="Heading4"/>
        <w:numPr>
          <w:ilvl w:val="0"/>
          <w:numId w:val="192"/>
        </w:numPr>
        <w:ind w:left="360"/>
        <w:rPr>
          <w:b w:val="0"/>
          <w:bCs/>
        </w:rPr>
      </w:pPr>
      <w:r>
        <w:t xml:space="preserve">IRAN. </w:t>
      </w:r>
      <w:r w:rsidRPr="000357C8">
        <w:rPr>
          <w:b w:val="0"/>
          <w:bCs/>
        </w:rPr>
        <w:t>Trump went back on his promises</w:t>
      </w:r>
    </w:p>
    <w:p w14:paraId="7216DC49" w14:textId="77777777" w:rsidR="00A35FD0" w:rsidRPr="00FB03CF" w:rsidRDefault="00A35FD0" w:rsidP="00A35FD0">
      <w:r w:rsidRPr="000357C8">
        <w:rPr>
          <w:rStyle w:val="Heading4Char"/>
        </w:rPr>
        <w:t>Rubinstein 3/3</w:t>
      </w:r>
      <w:r>
        <w:t xml:space="preserve"> [Peter Rubinstein, 3/3/26, “Republican worry over midterms growing as 85% say Trump broke key promise”, AOL, </w:t>
      </w:r>
      <w:r w:rsidRPr="00B83300">
        <w:t>https://www.aol.com/articles/republican-</w:t>
      </w:r>
      <w:r w:rsidRPr="005F0516">
        <w:t>worry</w:t>
      </w:r>
      <w:r w:rsidRPr="00B83300">
        <w:t>-over-midterms-growing-012628234.html</w:t>
      </w:r>
      <w:r>
        <w:t>, accessed 3/6/26, AWright]</w:t>
      </w:r>
    </w:p>
    <w:p w14:paraId="720DD35A" w14:textId="77777777" w:rsidR="00A35FD0" w:rsidRPr="004C0DCA" w:rsidRDefault="00A35FD0" w:rsidP="00A35FD0">
      <w:pPr>
        <w:rPr>
          <w:sz w:val="16"/>
        </w:rPr>
      </w:pPr>
      <w:r w:rsidRPr="005F0516">
        <w:rPr>
          <w:rStyle w:val="StyleUnderline"/>
          <w:highlight w:val="cyan"/>
        </w:rPr>
        <w:t>Respondents</w:t>
      </w:r>
      <w:r w:rsidRPr="004C0DCA">
        <w:rPr>
          <w:sz w:val="16"/>
        </w:rPr>
        <w:t xml:space="preserve"> </w:t>
      </w:r>
      <w:r w:rsidRPr="000357C8">
        <w:rPr>
          <w:rStyle w:val="StyleUnderline"/>
        </w:rPr>
        <w:t>to a new poll</w:t>
      </w:r>
      <w:r w:rsidRPr="004C0DCA">
        <w:rPr>
          <w:sz w:val="16"/>
        </w:rPr>
        <w:t xml:space="preserve"> conducted by the Democracy Institute on behalf of the Mirror US </w:t>
      </w:r>
      <w:r w:rsidRPr="005F0516">
        <w:rPr>
          <w:rStyle w:val="StyleUnderline"/>
          <w:highlight w:val="cyan"/>
        </w:rPr>
        <w:t>expressed</w:t>
      </w:r>
      <w:r w:rsidRPr="004C0DCA">
        <w:rPr>
          <w:sz w:val="16"/>
        </w:rPr>
        <w:t xml:space="preserve"> </w:t>
      </w:r>
      <w:r w:rsidRPr="000357C8">
        <w:rPr>
          <w:rStyle w:val="Emphasis"/>
        </w:rPr>
        <w:t xml:space="preserve">overwhelming </w:t>
      </w:r>
      <w:r w:rsidRPr="005F0516">
        <w:rPr>
          <w:rStyle w:val="Emphasis"/>
          <w:highlight w:val="cyan"/>
        </w:rPr>
        <w:t>resentment</w:t>
      </w:r>
      <w:r w:rsidRPr="004C0DCA">
        <w:rPr>
          <w:sz w:val="16"/>
        </w:rPr>
        <w:t xml:space="preserve"> </w:t>
      </w:r>
      <w:r w:rsidRPr="005F0516">
        <w:rPr>
          <w:rStyle w:val="StyleUnderline"/>
          <w:highlight w:val="cyan"/>
        </w:rPr>
        <w:t>for</w:t>
      </w:r>
      <w:r w:rsidRPr="004C0DCA">
        <w:rPr>
          <w:sz w:val="16"/>
        </w:rPr>
        <w:t xml:space="preserve"> President Donald </w:t>
      </w:r>
      <w:r w:rsidRPr="005F0516">
        <w:rPr>
          <w:rStyle w:val="StyleUnderline"/>
          <w:highlight w:val="cyan"/>
        </w:rPr>
        <w:t>Trump's</w:t>
      </w:r>
      <w:r w:rsidRPr="004C0DCA">
        <w:rPr>
          <w:sz w:val="16"/>
        </w:rPr>
        <w:t xml:space="preserve"> </w:t>
      </w:r>
      <w:r w:rsidRPr="005F0516">
        <w:rPr>
          <w:rStyle w:val="StyleUnderline"/>
          <w:highlight w:val="cyan"/>
        </w:rPr>
        <w:t>attacks</w:t>
      </w:r>
      <w:r w:rsidRPr="000357C8">
        <w:rPr>
          <w:rStyle w:val="StyleUnderline"/>
        </w:rPr>
        <w:t xml:space="preserve"> against</w:t>
      </w:r>
      <w:r w:rsidRPr="004C0DCA">
        <w:rPr>
          <w:sz w:val="16"/>
        </w:rPr>
        <w:t xml:space="preserve"> </w:t>
      </w:r>
      <w:r w:rsidRPr="000357C8">
        <w:rPr>
          <w:rStyle w:val="StyleUnderline"/>
        </w:rPr>
        <w:t>Iran</w:t>
      </w:r>
      <w:r w:rsidRPr="004C0DCA">
        <w:rPr>
          <w:sz w:val="16"/>
        </w:rPr>
        <w:t xml:space="preserve"> over the weekend, </w:t>
      </w:r>
      <w:r w:rsidRPr="005F0516">
        <w:rPr>
          <w:rStyle w:val="StyleUnderline"/>
          <w:highlight w:val="cyan"/>
        </w:rPr>
        <w:t>with</w:t>
      </w:r>
      <w:r w:rsidRPr="000357C8">
        <w:rPr>
          <w:rStyle w:val="StyleUnderline"/>
        </w:rPr>
        <w:t xml:space="preserve"> a staggering</w:t>
      </w:r>
      <w:r w:rsidRPr="004C0DCA">
        <w:rPr>
          <w:sz w:val="16"/>
        </w:rPr>
        <w:t xml:space="preserve"> </w:t>
      </w:r>
      <w:r w:rsidRPr="005F0516">
        <w:rPr>
          <w:rStyle w:val="Emphasis"/>
          <w:highlight w:val="cyan"/>
        </w:rPr>
        <w:t>85%</w:t>
      </w:r>
      <w:r w:rsidRPr="000357C8">
        <w:rPr>
          <w:rStyle w:val="Emphasis"/>
        </w:rPr>
        <w:t xml:space="preserve"> </w:t>
      </w:r>
      <w:r w:rsidRPr="005F0516">
        <w:rPr>
          <w:rStyle w:val="Emphasis"/>
          <w:highlight w:val="cyan"/>
        </w:rPr>
        <w:t>of Republicans</w:t>
      </w:r>
      <w:r w:rsidRPr="004C0DCA">
        <w:rPr>
          <w:sz w:val="16"/>
        </w:rPr>
        <w:t xml:space="preserve"> </w:t>
      </w:r>
      <w:r w:rsidRPr="000357C8">
        <w:rPr>
          <w:rStyle w:val="StyleUnderline"/>
        </w:rPr>
        <w:t>and 73% of Democrats</w:t>
      </w:r>
      <w:r w:rsidRPr="004C0DCA">
        <w:rPr>
          <w:sz w:val="16"/>
        </w:rPr>
        <w:t xml:space="preserve"> </w:t>
      </w:r>
      <w:r w:rsidRPr="005F0516">
        <w:rPr>
          <w:rStyle w:val="StyleUnderline"/>
          <w:highlight w:val="cyan"/>
        </w:rPr>
        <w:t>saying</w:t>
      </w:r>
      <w:r w:rsidRPr="000357C8">
        <w:rPr>
          <w:rStyle w:val="StyleUnderline"/>
        </w:rPr>
        <w:t xml:space="preserve"> </w:t>
      </w:r>
      <w:r w:rsidRPr="005F0516">
        <w:rPr>
          <w:rStyle w:val="StyleUnderline"/>
          <w:highlight w:val="cyan"/>
        </w:rPr>
        <w:t>he</w:t>
      </w:r>
      <w:r w:rsidRPr="004C0DCA">
        <w:rPr>
          <w:sz w:val="16"/>
        </w:rPr>
        <w:t xml:space="preserve"> </w:t>
      </w:r>
      <w:r w:rsidRPr="005F0516">
        <w:rPr>
          <w:rStyle w:val="Emphasis"/>
          <w:highlight w:val="cyan"/>
        </w:rPr>
        <w:t>broke</w:t>
      </w:r>
      <w:r w:rsidRPr="005F0516">
        <w:rPr>
          <w:rStyle w:val="Emphasis"/>
        </w:rPr>
        <w:t xml:space="preserve"> his </w:t>
      </w:r>
      <w:r w:rsidRPr="005F0516">
        <w:rPr>
          <w:rStyle w:val="Emphasis"/>
          <w:highlight w:val="cyan"/>
        </w:rPr>
        <w:t>anti-war</w:t>
      </w:r>
      <w:r w:rsidRPr="004C0DCA">
        <w:rPr>
          <w:sz w:val="16"/>
        </w:rPr>
        <w:t xml:space="preserve"> </w:t>
      </w:r>
      <w:r w:rsidRPr="000357C8">
        <w:rPr>
          <w:rStyle w:val="StyleUnderline"/>
        </w:rPr>
        <w:t>campaign</w:t>
      </w:r>
      <w:r w:rsidRPr="004C0DCA">
        <w:rPr>
          <w:sz w:val="16"/>
        </w:rPr>
        <w:t xml:space="preserve"> </w:t>
      </w:r>
      <w:r w:rsidRPr="005F0516">
        <w:rPr>
          <w:rStyle w:val="Emphasis"/>
          <w:highlight w:val="cyan"/>
        </w:rPr>
        <w:t>promises</w:t>
      </w:r>
      <w:r w:rsidRPr="004C0DCA">
        <w:rPr>
          <w:sz w:val="16"/>
        </w:rPr>
        <w:t>.</w:t>
      </w:r>
    </w:p>
    <w:p w14:paraId="17722733" w14:textId="77777777" w:rsidR="00A35FD0" w:rsidRPr="004C0DCA" w:rsidRDefault="00A35FD0" w:rsidP="00A35FD0">
      <w:pPr>
        <w:rPr>
          <w:sz w:val="16"/>
        </w:rPr>
      </w:pPr>
      <w:r w:rsidRPr="004C0DCA">
        <w:rPr>
          <w:sz w:val="16"/>
        </w:rPr>
        <w:t xml:space="preserve">Asked whether Trump broke promises to end foreign wars with his strikes against Iran, 85% of Republicans and 73% of Democrats said "yes." </w:t>
      </w:r>
      <w:r w:rsidRPr="000357C8">
        <w:rPr>
          <w:rStyle w:val="StyleUnderline"/>
        </w:rPr>
        <w:t>And 58% of Republicans</w:t>
      </w:r>
      <w:r w:rsidRPr="004C0DCA">
        <w:rPr>
          <w:sz w:val="16"/>
        </w:rPr>
        <w:t xml:space="preserve"> </w:t>
      </w:r>
      <w:r w:rsidRPr="000357C8">
        <w:rPr>
          <w:rStyle w:val="StyleUnderline"/>
        </w:rPr>
        <w:t xml:space="preserve">and </w:t>
      </w:r>
      <w:r w:rsidRPr="005F0516">
        <w:rPr>
          <w:rStyle w:val="StyleUnderline"/>
          <w:highlight w:val="cyan"/>
        </w:rPr>
        <w:t>80%</w:t>
      </w:r>
      <w:r w:rsidRPr="004C0DCA">
        <w:rPr>
          <w:sz w:val="16"/>
        </w:rPr>
        <w:t xml:space="preserve"> </w:t>
      </w:r>
      <w:r w:rsidRPr="000357C8">
        <w:rPr>
          <w:rStyle w:val="StyleUnderline"/>
        </w:rPr>
        <w:t>Democrats</w:t>
      </w:r>
      <w:r w:rsidRPr="004C0DCA">
        <w:rPr>
          <w:sz w:val="16"/>
        </w:rPr>
        <w:t xml:space="preserve"> </w:t>
      </w:r>
      <w:r w:rsidRPr="005F0516">
        <w:rPr>
          <w:rStyle w:val="StyleUnderline"/>
          <w:highlight w:val="cyan"/>
        </w:rPr>
        <w:t>said</w:t>
      </w:r>
      <w:r w:rsidRPr="004C0DCA">
        <w:rPr>
          <w:sz w:val="16"/>
        </w:rPr>
        <w:t xml:space="preserve"> they believed </w:t>
      </w:r>
      <w:r w:rsidRPr="000357C8">
        <w:rPr>
          <w:rStyle w:val="StyleUnderline"/>
        </w:rPr>
        <w:t>America's</w:t>
      </w:r>
      <w:r w:rsidRPr="004C0DCA">
        <w:rPr>
          <w:sz w:val="16"/>
        </w:rPr>
        <w:t xml:space="preserve"> </w:t>
      </w:r>
      <w:r w:rsidRPr="005F0516">
        <w:rPr>
          <w:rStyle w:val="StyleUnderline"/>
          <w:highlight w:val="cyan"/>
        </w:rPr>
        <w:t>war</w:t>
      </w:r>
      <w:r w:rsidRPr="000357C8">
        <w:rPr>
          <w:rStyle w:val="StyleUnderline"/>
        </w:rPr>
        <w:t xml:space="preserve"> with Iran </w:t>
      </w:r>
      <w:r w:rsidRPr="005F0516">
        <w:rPr>
          <w:rStyle w:val="StyleUnderline"/>
          <w:highlight w:val="cyan"/>
        </w:rPr>
        <w:t>made</w:t>
      </w:r>
      <w:r w:rsidRPr="004C0DCA">
        <w:rPr>
          <w:sz w:val="16"/>
        </w:rPr>
        <w:t xml:space="preserve"> </w:t>
      </w:r>
      <w:r w:rsidRPr="005F0516">
        <w:rPr>
          <w:rStyle w:val="StyleUnderline"/>
          <w:highlight w:val="cyan"/>
        </w:rPr>
        <w:t>Americans</w:t>
      </w:r>
      <w:r w:rsidRPr="000357C8">
        <w:rPr>
          <w:rStyle w:val="StyleUnderline"/>
        </w:rPr>
        <w:t xml:space="preserve"> </w:t>
      </w:r>
      <w:r w:rsidRPr="005F0516">
        <w:rPr>
          <w:rStyle w:val="StyleUnderline"/>
          <w:highlight w:val="cyan"/>
        </w:rPr>
        <w:t>less safe</w:t>
      </w:r>
      <w:r w:rsidRPr="004C0DCA">
        <w:rPr>
          <w:sz w:val="16"/>
        </w:rPr>
        <w:t>, according to the poll.</w:t>
      </w:r>
    </w:p>
    <w:p w14:paraId="11567A9D" w14:textId="77777777" w:rsidR="00A35FD0" w:rsidRPr="004C0DCA" w:rsidRDefault="00A35FD0" w:rsidP="00A35FD0">
      <w:pPr>
        <w:rPr>
          <w:sz w:val="16"/>
        </w:rPr>
      </w:pPr>
      <w:r w:rsidRPr="004C0DCA">
        <w:rPr>
          <w:sz w:val="16"/>
        </w:rPr>
        <w:t xml:space="preserve">Of the Democratic voters who were surveyed, 77% said they opposed America and Israel's attacks on Iran, as did 54% of Republican voters. </w:t>
      </w:r>
      <w:r w:rsidRPr="000357C8">
        <w:rPr>
          <w:rStyle w:val="StyleUnderline"/>
        </w:rPr>
        <w:t>More</w:t>
      </w:r>
      <w:r w:rsidRPr="004C0DCA">
        <w:rPr>
          <w:sz w:val="16"/>
        </w:rPr>
        <w:t xml:space="preserve"> </w:t>
      </w:r>
      <w:r w:rsidRPr="000357C8">
        <w:rPr>
          <w:rStyle w:val="StyleUnderline"/>
        </w:rPr>
        <w:t>Republicans</w:t>
      </w:r>
      <w:r w:rsidRPr="004C0DCA">
        <w:rPr>
          <w:sz w:val="16"/>
        </w:rPr>
        <w:t xml:space="preserve"> </w:t>
      </w:r>
      <w:r w:rsidRPr="000357C8">
        <w:rPr>
          <w:rStyle w:val="StyleUnderline"/>
        </w:rPr>
        <w:t>also</w:t>
      </w:r>
      <w:r w:rsidRPr="004C0DCA">
        <w:rPr>
          <w:sz w:val="16"/>
        </w:rPr>
        <w:t xml:space="preserve"> </w:t>
      </w:r>
      <w:r w:rsidRPr="000357C8">
        <w:rPr>
          <w:rStyle w:val="StyleUnderline"/>
        </w:rPr>
        <w:t>said</w:t>
      </w:r>
      <w:r w:rsidRPr="004C0DCA">
        <w:rPr>
          <w:sz w:val="16"/>
        </w:rPr>
        <w:t xml:space="preserve"> they believed </w:t>
      </w:r>
      <w:r w:rsidRPr="000357C8">
        <w:rPr>
          <w:rStyle w:val="StyleUnderline"/>
        </w:rPr>
        <w:t>the president</w:t>
      </w:r>
      <w:r w:rsidRPr="004C0DCA">
        <w:rPr>
          <w:sz w:val="16"/>
        </w:rPr>
        <w:t xml:space="preserve"> </w:t>
      </w:r>
      <w:r w:rsidRPr="000357C8">
        <w:rPr>
          <w:rStyle w:val="StyleUnderline"/>
        </w:rPr>
        <w:t>should have gotten</w:t>
      </w:r>
      <w:r w:rsidRPr="004C0DCA">
        <w:rPr>
          <w:sz w:val="16"/>
        </w:rPr>
        <w:t xml:space="preserve"> an </w:t>
      </w:r>
      <w:r w:rsidRPr="000357C8">
        <w:rPr>
          <w:rStyle w:val="StyleUnderline"/>
        </w:rPr>
        <w:t>approval from Congress</w:t>
      </w:r>
      <w:r w:rsidRPr="004C0DCA">
        <w:rPr>
          <w:sz w:val="16"/>
        </w:rPr>
        <w:t xml:space="preserve"> before launching an attack</w:t>
      </w:r>
    </w:p>
    <w:p w14:paraId="3DAA9D85" w14:textId="77777777" w:rsidR="00A35FD0" w:rsidRPr="004C0DCA" w:rsidRDefault="00A35FD0" w:rsidP="00A35FD0">
      <w:pPr>
        <w:rPr>
          <w:sz w:val="16"/>
        </w:rPr>
      </w:pPr>
      <w:r w:rsidRPr="004C0DCA">
        <w:rPr>
          <w:sz w:val="16"/>
        </w:rPr>
        <w:t>The survey results come as the primary season kicks off in three states ahead of the critical November midterm elections, the stakes of which are tied to historic unpopularity of Trump stoked by aggression in the Middle East.</w:t>
      </w:r>
    </w:p>
    <w:p w14:paraId="5569D1E7" w14:textId="77777777" w:rsidR="00A35FD0" w:rsidRDefault="00A35FD0" w:rsidP="00A35FD0">
      <w:pPr>
        <w:rPr>
          <w:sz w:val="16"/>
        </w:rPr>
      </w:pPr>
      <w:r w:rsidRPr="00B56AEF">
        <w:rPr>
          <w:rStyle w:val="StyleUnderline"/>
        </w:rPr>
        <w:t xml:space="preserve">In a sample of </w:t>
      </w:r>
      <w:r w:rsidRPr="004C0DCA">
        <w:rPr>
          <w:sz w:val="16"/>
        </w:rPr>
        <w:t xml:space="preserve">1,400 </w:t>
      </w:r>
      <w:r w:rsidRPr="00C57F57">
        <w:rPr>
          <w:rStyle w:val="StyleUnderline"/>
          <w:highlight w:val="cyan"/>
        </w:rPr>
        <w:t>likely</w:t>
      </w:r>
      <w:r w:rsidRPr="004C0DCA">
        <w:rPr>
          <w:sz w:val="16"/>
        </w:rPr>
        <w:t xml:space="preserve"> American </w:t>
      </w:r>
      <w:r w:rsidRPr="00C57F57">
        <w:rPr>
          <w:rStyle w:val="StyleUnderline"/>
          <w:highlight w:val="cyan"/>
        </w:rPr>
        <w:t>voters</w:t>
      </w:r>
      <w:r w:rsidRPr="004C0DCA">
        <w:rPr>
          <w:sz w:val="16"/>
        </w:rPr>
        <w:t xml:space="preserve"> contacted between Mar. 1 and 2, Democratic </w:t>
      </w:r>
      <w:r w:rsidRPr="00B56AEF">
        <w:rPr>
          <w:rStyle w:val="StyleUnderline"/>
        </w:rPr>
        <w:t>voters</w:t>
      </w:r>
      <w:r w:rsidRPr="004C0DCA">
        <w:rPr>
          <w:sz w:val="16"/>
        </w:rPr>
        <w:t xml:space="preserve"> </w:t>
      </w:r>
      <w:r w:rsidRPr="00C57F57">
        <w:rPr>
          <w:rStyle w:val="StyleUnderline"/>
          <w:highlight w:val="cyan"/>
        </w:rPr>
        <w:t>expressed</w:t>
      </w:r>
      <w:r w:rsidRPr="004C0DCA">
        <w:rPr>
          <w:sz w:val="16"/>
        </w:rPr>
        <w:t xml:space="preserve"> </w:t>
      </w:r>
      <w:r w:rsidRPr="00C57F57">
        <w:rPr>
          <w:rStyle w:val="Emphasis"/>
          <w:highlight w:val="cyan"/>
        </w:rPr>
        <w:t>high certainty</w:t>
      </w:r>
      <w:r w:rsidRPr="004C0DCA">
        <w:rPr>
          <w:sz w:val="16"/>
        </w:rPr>
        <w:t xml:space="preserve"> </w:t>
      </w:r>
      <w:r w:rsidRPr="00C57F57">
        <w:rPr>
          <w:rStyle w:val="StyleUnderline"/>
          <w:highlight w:val="cyan"/>
        </w:rPr>
        <w:t>over</w:t>
      </w:r>
      <w:r w:rsidRPr="00B56AEF">
        <w:rPr>
          <w:rStyle w:val="StyleUnderline"/>
        </w:rPr>
        <w:t xml:space="preserve"> whether</w:t>
      </w:r>
      <w:r w:rsidRPr="004C0DCA">
        <w:rPr>
          <w:sz w:val="16"/>
        </w:rPr>
        <w:t xml:space="preserve"> they believed </w:t>
      </w:r>
      <w:r w:rsidRPr="00B56AEF">
        <w:rPr>
          <w:rStyle w:val="StyleUnderline"/>
        </w:rPr>
        <w:t>Dem</w:t>
      </w:r>
      <w:r w:rsidRPr="004C0DCA">
        <w:rPr>
          <w:sz w:val="16"/>
        </w:rPr>
        <w:t>ocrat</w:t>
      </w:r>
      <w:r w:rsidRPr="00B56AEF">
        <w:rPr>
          <w:rStyle w:val="StyleUnderline"/>
        </w:rPr>
        <w:t>s</w:t>
      </w:r>
      <w:r w:rsidRPr="004C0DCA">
        <w:rPr>
          <w:sz w:val="16"/>
        </w:rPr>
        <w:t xml:space="preserve"> </w:t>
      </w:r>
      <w:r w:rsidRPr="00B56AEF">
        <w:rPr>
          <w:rStyle w:val="StyleUnderline"/>
        </w:rPr>
        <w:t>or Republicans</w:t>
      </w:r>
      <w:r w:rsidRPr="004C0DCA">
        <w:rPr>
          <w:sz w:val="16"/>
        </w:rPr>
        <w:t xml:space="preserve"> </w:t>
      </w:r>
      <w:r w:rsidRPr="00C57F57">
        <w:rPr>
          <w:rStyle w:val="StyleUnderline"/>
        </w:rPr>
        <w:t>would emerge</w:t>
      </w:r>
      <w:r w:rsidRPr="004C0DCA">
        <w:rPr>
          <w:sz w:val="16"/>
        </w:rPr>
        <w:t xml:space="preserve"> </w:t>
      </w:r>
      <w:r w:rsidRPr="00B56AEF">
        <w:rPr>
          <w:rStyle w:val="StyleUnderline"/>
        </w:rPr>
        <w:t>victorious</w:t>
      </w:r>
      <w:r w:rsidRPr="004C0DCA">
        <w:rPr>
          <w:sz w:val="16"/>
        </w:rPr>
        <w:t xml:space="preserve"> in </w:t>
      </w:r>
      <w:r w:rsidRPr="00C57F57">
        <w:rPr>
          <w:rStyle w:val="StyleUnderline"/>
        </w:rPr>
        <w:t xml:space="preserve">the </w:t>
      </w:r>
      <w:r w:rsidRPr="00C57F57">
        <w:rPr>
          <w:rStyle w:val="StyleUnderline"/>
          <w:highlight w:val="cyan"/>
        </w:rPr>
        <w:t>midterms</w:t>
      </w:r>
      <w:r w:rsidRPr="004C0DCA">
        <w:rPr>
          <w:sz w:val="16"/>
        </w:rPr>
        <w:t xml:space="preserve">, </w:t>
      </w:r>
      <w:r w:rsidRPr="00C57F57">
        <w:rPr>
          <w:rStyle w:val="StyleUnderline"/>
          <w:highlight w:val="cyan"/>
        </w:rPr>
        <w:t>with 65%</w:t>
      </w:r>
      <w:r w:rsidRPr="004C0DCA">
        <w:rPr>
          <w:sz w:val="16"/>
        </w:rPr>
        <w:t xml:space="preserve"> </w:t>
      </w:r>
      <w:r w:rsidRPr="00C57F57">
        <w:rPr>
          <w:rStyle w:val="StyleUnderline"/>
          <w:highlight w:val="cyan"/>
        </w:rPr>
        <w:t>saying</w:t>
      </w:r>
      <w:r w:rsidRPr="004C0DCA">
        <w:rPr>
          <w:sz w:val="16"/>
        </w:rPr>
        <w:t xml:space="preserve"> they believe </w:t>
      </w:r>
      <w:r w:rsidRPr="00C57F57">
        <w:rPr>
          <w:rStyle w:val="StyleUnderline"/>
          <w:highlight w:val="cyan"/>
        </w:rPr>
        <w:t>Dem</w:t>
      </w:r>
      <w:r w:rsidRPr="004C0DCA">
        <w:rPr>
          <w:sz w:val="16"/>
        </w:rPr>
        <w:t>ocrat</w:t>
      </w:r>
      <w:r w:rsidRPr="00C57F57">
        <w:rPr>
          <w:rStyle w:val="StyleUnderline"/>
          <w:highlight w:val="cyan"/>
        </w:rPr>
        <w:t>s</w:t>
      </w:r>
      <w:r w:rsidRPr="004C0DCA">
        <w:rPr>
          <w:sz w:val="16"/>
        </w:rPr>
        <w:t xml:space="preserve"> </w:t>
      </w:r>
      <w:r w:rsidRPr="00C57F57">
        <w:rPr>
          <w:rStyle w:val="StyleUnderline"/>
          <w:highlight w:val="cyan"/>
        </w:rPr>
        <w:t>will win</w:t>
      </w:r>
      <w:r w:rsidRPr="004C0DCA">
        <w:rPr>
          <w:sz w:val="16"/>
        </w:rPr>
        <w:t xml:space="preserve">. </w:t>
      </w:r>
      <w:r w:rsidRPr="004C0DCA">
        <w:rPr>
          <w:rStyle w:val="StyleUnderline"/>
        </w:rPr>
        <w:t>Another eye-catching result</w:t>
      </w:r>
      <w:r w:rsidRPr="004C0DCA">
        <w:rPr>
          <w:sz w:val="16"/>
        </w:rPr>
        <w:t xml:space="preserve"> </w:t>
      </w:r>
      <w:r w:rsidRPr="004C0DCA">
        <w:rPr>
          <w:rStyle w:val="StyleUnderline"/>
        </w:rPr>
        <w:t>was</w:t>
      </w:r>
      <w:r w:rsidRPr="004C0DCA">
        <w:rPr>
          <w:sz w:val="16"/>
        </w:rPr>
        <w:t xml:space="preserve"> the response of </w:t>
      </w:r>
      <w:r w:rsidRPr="004C0DCA">
        <w:rPr>
          <w:rStyle w:val="StyleUnderline"/>
        </w:rPr>
        <w:t>Republican voters</w:t>
      </w:r>
      <w:r w:rsidRPr="004C0DCA">
        <w:rPr>
          <w:sz w:val="16"/>
        </w:rPr>
        <w:t xml:space="preserve">, </w:t>
      </w:r>
      <w:r w:rsidRPr="004C0DCA">
        <w:rPr>
          <w:rStyle w:val="StyleUnderline"/>
        </w:rPr>
        <w:t>with</w:t>
      </w:r>
      <w:r w:rsidRPr="004C0DCA">
        <w:rPr>
          <w:sz w:val="16"/>
        </w:rPr>
        <w:t xml:space="preserve"> just </w:t>
      </w:r>
      <w:r w:rsidRPr="004C0DCA">
        <w:rPr>
          <w:rStyle w:val="StyleUnderline"/>
        </w:rPr>
        <w:t>48%</w:t>
      </w:r>
      <w:r w:rsidRPr="004C0DCA">
        <w:rPr>
          <w:sz w:val="16"/>
        </w:rPr>
        <w:t xml:space="preserve"> </w:t>
      </w:r>
      <w:r w:rsidRPr="004C0DCA">
        <w:rPr>
          <w:rStyle w:val="StyleUnderline"/>
        </w:rPr>
        <w:t>believing</w:t>
      </w:r>
      <w:r w:rsidRPr="004C0DCA">
        <w:rPr>
          <w:sz w:val="16"/>
        </w:rPr>
        <w:t xml:space="preserve"> </w:t>
      </w:r>
      <w:r w:rsidRPr="004C0DCA">
        <w:rPr>
          <w:rStyle w:val="StyleUnderline"/>
        </w:rPr>
        <w:t>the GOP would be</w:t>
      </w:r>
      <w:r w:rsidRPr="004C0DCA">
        <w:rPr>
          <w:sz w:val="16"/>
        </w:rPr>
        <w:t xml:space="preserve"> </w:t>
      </w:r>
      <w:r w:rsidRPr="004C0DCA">
        <w:rPr>
          <w:rStyle w:val="StyleUnderline"/>
        </w:rPr>
        <w:t>victorious</w:t>
      </w:r>
      <w:r w:rsidRPr="004C0DCA">
        <w:rPr>
          <w:sz w:val="16"/>
        </w:rPr>
        <w:t>. Paxton's victory on Tuesday marks yet another tall task for congressional Republicans seeking to hold their slim majority.</w:t>
      </w:r>
    </w:p>
    <w:p w14:paraId="57A67BE9" w14:textId="77777777" w:rsidR="00A35FD0" w:rsidRDefault="00A35FD0" w:rsidP="00A35FD0">
      <w:pPr>
        <w:pStyle w:val="Heading4"/>
        <w:numPr>
          <w:ilvl w:val="0"/>
          <w:numId w:val="192"/>
        </w:numPr>
        <w:ind w:left="360"/>
      </w:pPr>
      <w:r>
        <w:t xml:space="preserve">HISTORY. </w:t>
      </w:r>
      <w:r>
        <w:rPr>
          <w:b w:val="0"/>
          <w:bCs/>
        </w:rPr>
        <w:t>Examination</w:t>
      </w:r>
      <w:r w:rsidRPr="00EB7211">
        <w:rPr>
          <w:b w:val="0"/>
          <w:bCs/>
        </w:rPr>
        <w:t xml:space="preserve"> of 22 midterms prove the GOP is destined to lose</w:t>
      </w:r>
    </w:p>
    <w:p w14:paraId="28EC7030" w14:textId="77777777" w:rsidR="00A35FD0" w:rsidRPr="00EA13F3" w:rsidRDefault="00A35FD0" w:rsidP="00A35FD0">
      <w:r w:rsidRPr="00D7490D">
        <w:rPr>
          <w:rStyle w:val="Style13ptBold"/>
        </w:rPr>
        <w:t>Grant 3-4</w:t>
      </w:r>
      <w:r w:rsidRPr="00EA13F3">
        <w:t xml:space="preserve"> [Tracy Grant, senior editor at Britannica, was previously editor in chief, was a writer and editor at </w:t>
      </w:r>
      <w:r w:rsidRPr="00EA13F3">
        <w:rPr>
          <w:i/>
          <w:iCs/>
        </w:rPr>
        <w:t>The Miami Herald</w:t>
      </w:r>
      <w:r w:rsidRPr="00EA13F3">
        <w:t> and </w:t>
      </w:r>
      <w:r w:rsidRPr="00EA13F3">
        <w:rPr>
          <w:i/>
          <w:iCs/>
        </w:rPr>
        <w:t>The Washington Post</w:t>
      </w:r>
      <w:r w:rsidRPr="00EA13F3">
        <w:t>, “2026 U.S. midterm elections,” Britannica, 3-4-26, https://www.britannica.com/event/2026-US-midterm-elections]</w:t>
      </w:r>
    </w:p>
    <w:p w14:paraId="1198B36A" w14:textId="77777777" w:rsidR="00A35FD0" w:rsidRPr="00EA13F3" w:rsidRDefault="00A35FD0" w:rsidP="00A35FD0">
      <w:pPr>
        <w:rPr>
          <w:sz w:val="16"/>
        </w:rPr>
      </w:pPr>
      <w:r w:rsidRPr="00D81ADC">
        <w:rPr>
          <w:u w:val="single"/>
        </w:rPr>
        <w:t>When thinking about the potential outcomes and implications of the 2026 U.S. midterm elections, consider this</w:t>
      </w:r>
      <w:r w:rsidRPr="008A03F2">
        <w:rPr>
          <w:u w:val="single"/>
        </w:rPr>
        <w:t xml:space="preserve">: </w:t>
      </w:r>
      <w:r w:rsidRPr="00E73BB8">
        <w:rPr>
          <w:b/>
          <w:bCs/>
          <w:highlight w:val="cyan"/>
          <w:u w:val="single"/>
        </w:rPr>
        <w:t>Incumbent presidents</w:t>
      </w:r>
      <w:r w:rsidRPr="008A03F2">
        <w:rPr>
          <w:u w:val="single"/>
        </w:rPr>
        <w:t xml:space="preserve"> pretty much </w:t>
      </w:r>
      <w:r w:rsidRPr="00E73BB8">
        <w:rPr>
          <w:b/>
          <w:bCs/>
          <w:highlight w:val="cyan"/>
          <w:u w:val="single"/>
        </w:rPr>
        <w:t>hate</w:t>
      </w:r>
      <w:r w:rsidRPr="00E73BB8">
        <w:rPr>
          <w:b/>
          <w:bCs/>
          <w:u w:val="single"/>
        </w:rPr>
        <w:t xml:space="preserve"> </w:t>
      </w:r>
      <w:r w:rsidRPr="008A03F2">
        <w:rPr>
          <w:u w:val="single"/>
        </w:rPr>
        <w:t xml:space="preserve">the </w:t>
      </w:r>
      <w:r w:rsidRPr="00E73BB8">
        <w:rPr>
          <w:b/>
          <w:bCs/>
          <w:highlight w:val="cyan"/>
          <w:u w:val="single"/>
        </w:rPr>
        <w:t>midterms</w:t>
      </w:r>
      <w:r w:rsidRPr="008A03F2">
        <w:rPr>
          <w:u w:val="single"/>
        </w:rPr>
        <w:t>.</w:t>
      </w:r>
      <w:r w:rsidRPr="00EA13F3">
        <w:rPr>
          <w:sz w:val="16"/>
        </w:rPr>
        <w:t xml:space="preserve"> If you’re wondering why, just ask Bill Clinton and Barack Obama</w:t>
      </w:r>
      <w:r w:rsidRPr="00D81ADC">
        <w:rPr>
          <w:sz w:val="16"/>
        </w:rPr>
        <w:t xml:space="preserve">. </w:t>
      </w:r>
      <w:r w:rsidRPr="00D81ADC">
        <w:rPr>
          <w:u w:val="single"/>
        </w:rPr>
        <w:t>In 1994 and 2010, respectively</w:t>
      </w:r>
      <w:r w:rsidRPr="008A03F2">
        <w:rPr>
          <w:u w:val="single"/>
        </w:rPr>
        <w:t xml:space="preserve">, </w:t>
      </w:r>
      <w:r w:rsidRPr="00B94AF1">
        <w:rPr>
          <w:highlight w:val="cyan"/>
          <w:u w:val="single"/>
        </w:rPr>
        <w:t>each president saw</w:t>
      </w:r>
      <w:r w:rsidRPr="008A03F2">
        <w:rPr>
          <w:u w:val="single"/>
        </w:rPr>
        <w:t xml:space="preserve"> the Democratic Party post </w:t>
      </w:r>
      <w:r w:rsidRPr="00E73BB8">
        <w:rPr>
          <w:b/>
          <w:bCs/>
          <w:highlight w:val="cyan"/>
          <w:u w:val="single"/>
        </w:rPr>
        <w:t>devastating</w:t>
      </w:r>
      <w:r w:rsidRPr="00B94AF1">
        <w:rPr>
          <w:highlight w:val="cyan"/>
          <w:u w:val="single"/>
        </w:rPr>
        <w:t xml:space="preserve"> losses in the midterms</w:t>
      </w:r>
      <w:r w:rsidRPr="008A03F2">
        <w:rPr>
          <w:u w:val="single"/>
        </w:rPr>
        <w:t xml:space="preserve">. </w:t>
      </w:r>
      <w:r w:rsidRPr="00D81ADC">
        <w:rPr>
          <w:u w:val="single"/>
        </w:rPr>
        <w:t xml:space="preserve">Clinton and Obama aren’t the exception; they </w:t>
      </w:r>
      <w:r w:rsidRPr="00D81ADC">
        <w:rPr>
          <w:b/>
          <w:bCs/>
          <w:u w:val="single"/>
        </w:rPr>
        <w:t>are the rule</w:t>
      </w:r>
      <w:r w:rsidRPr="00D81ADC">
        <w:rPr>
          <w:u w:val="single"/>
        </w:rPr>
        <w:t>.</w:t>
      </w:r>
    </w:p>
    <w:p w14:paraId="2A27920C" w14:textId="77777777" w:rsidR="00A35FD0" w:rsidRPr="00EA13F3" w:rsidRDefault="00A35FD0" w:rsidP="00A35FD0">
      <w:pPr>
        <w:rPr>
          <w:sz w:val="16"/>
        </w:rPr>
      </w:pPr>
      <w:r w:rsidRPr="00B94AF1">
        <w:rPr>
          <w:highlight w:val="cyan"/>
          <w:u w:val="single"/>
        </w:rPr>
        <w:t>An examination of</w:t>
      </w:r>
      <w:r w:rsidRPr="008A03F2">
        <w:rPr>
          <w:u w:val="single"/>
        </w:rPr>
        <w:t xml:space="preserve"> the </w:t>
      </w:r>
      <w:r w:rsidRPr="00B94AF1">
        <w:rPr>
          <w:highlight w:val="cyan"/>
          <w:u w:val="single"/>
        </w:rPr>
        <w:t>22 midterm elections</w:t>
      </w:r>
      <w:r w:rsidRPr="008A03F2">
        <w:rPr>
          <w:u w:val="single"/>
        </w:rPr>
        <w:t xml:space="preserve"> from 1934 through 2018 </w:t>
      </w:r>
      <w:r w:rsidRPr="00B94AF1">
        <w:rPr>
          <w:highlight w:val="cyan"/>
          <w:u w:val="single"/>
        </w:rPr>
        <w:t>reveal</w:t>
      </w:r>
      <w:r w:rsidRPr="008A03F2">
        <w:rPr>
          <w:u w:val="single"/>
        </w:rPr>
        <w:t xml:space="preserve">s that </w:t>
      </w:r>
      <w:r w:rsidRPr="00B94AF1">
        <w:rPr>
          <w:highlight w:val="cyan"/>
          <w:u w:val="single"/>
        </w:rPr>
        <w:t xml:space="preserve">the </w:t>
      </w:r>
      <w:r w:rsidRPr="00E73BB8">
        <w:rPr>
          <w:b/>
          <w:bCs/>
          <w:highlight w:val="cyan"/>
          <w:u w:val="single"/>
        </w:rPr>
        <w:t>party controlling the White House has lost</w:t>
      </w:r>
      <w:r w:rsidRPr="008A03F2">
        <w:rPr>
          <w:u w:val="single"/>
        </w:rPr>
        <w:t xml:space="preserve">, on </w:t>
      </w:r>
      <w:r w:rsidRPr="00D81ADC">
        <w:rPr>
          <w:u w:val="single"/>
        </w:rPr>
        <w:t xml:space="preserve">average, 28 seats in the House of Representatives and 4 seats in the Senate. </w:t>
      </w:r>
      <w:r w:rsidRPr="00D81ADC">
        <w:rPr>
          <w:sz w:val="16"/>
        </w:rPr>
        <w:t>On only two occasions since 1934 has the president’s party gained seats in both the House and the</w:t>
      </w:r>
      <w:r w:rsidRPr="00EA13F3">
        <w:rPr>
          <w:sz w:val="16"/>
        </w:rPr>
        <w:t xml:space="preserve"> Senate. During the 2022 midterms, the Democratic Party fared better than average, losing six seats in the House and gaining one in the Senate, when Sen. Raphael Warnock won reelection after defeating Hershel Walker in a runoff election in Georgia.</w:t>
      </w:r>
    </w:p>
    <w:p w14:paraId="4B1A941A" w14:textId="77777777" w:rsidR="00A35FD0" w:rsidRPr="00EA13F3" w:rsidRDefault="00A35FD0" w:rsidP="00A35FD0">
      <w:pPr>
        <w:rPr>
          <w:sz w:val="16"/>
          <w:szCs w:val="10"/>
        </w:rPr>
      </w:pPr>
      <w:r w:rsidRPr="00B94AF1">
        <w:rPr>
          <w:u w:val="single"/>
        </w:rPr>
        <w:t xml:space="preserve">Going into the 2026 midterm elections, Pres. </w:t>
      </w:r>
      <w:r w:rsidRPr="00D81ADC">
        <w:rPr>
          <w:u w:val="single"/>
        </w:rPr>
        <w:t>Donald Trump could be forgiven for feeling nervous about the Republican Party’s chances of maintaining its majorities in the House and</w:t>
      </w:r>
      <w:r w:rsidRPr="00B94AF1">
        <w:rPr>
          <w:u w:val="single"/>
        </w:rPr>
        <w:t xml:space="preserve"> the Senate. </w:t>
      </w:r>
      <w:r w:rsidRPr="00E73BB8">
        <w:rPr>
          <w:b/>
          <w:bCs/>
          <w:highlight w:val="cyan"/>
          <w:u w:val="single"/>
        </w:rPr>
        <w:t>History</w:t>
      </w:r>
      <w:r w:rsidRPr="00B94AF1">
        <w:rPr>
          <w:u w:val="single"/>
        </w:rPr>
        <w:t xml:space="preserve"> is </w:t>
      </w:r>
      <w:r w:rsidRPr="00E73BB8">
        <w:rPr>
          <w:b/>
          <w:bCs/>
          <w:highlight w:val="cyan"/>
          <w:u w:val="single"/>
        </w:rPr>
        <w:t>not on</w:t>
      </w:r>
      <w:r w:rsidRPr="00B94AF1">
        <w:rPr>
          <w:u w:val="single"/>
        </w:rPr>
        <w:t xml:space="preserve"> the </w:t>
      </w:r>
      <w:r w:rsidRPr="00E73BB8">
        <w:rPr>
          <w:b/>
          <w:bCs/>
          <w:highlight w:val="cyan"/>
          <w:u w:val="single"/>
        </w:rPr>
        <w:t>GOP’s side</w:t>
      </w:r>
      <w:r w:rsidRPr="00B94AF1">
        <w:rPr>
          <w:u w:val="single"/>
        </w:rPr>
        <w:t>.</w:t>
      </w:r>
      <w:r w:rsidRPr="00EA13F3">
        <w:rPr>
          <w:sz w:val="16"/>
        </w:rPr>
        <w:t xml:space="preserve"> But the 2026 election—which will be held on November </w:t>
      </w:r>
      <w:r w:rsidRPr="00EA13F3">
        <w:rPr>
          <w:sz w:val="16"/>
          <w:szCs w:val="10"/>
        </w:rPr>
        <w:t>3—poses complicating factors beyond historical precedent, including:</w:t>
      </w:r>
    </w:p>
    <w:p w14:paraId="55B076B2" w14:textId="77777777" w:rsidR="00A35FD0" w:rsidRPr="00EA13F3" w:rsidRDefault="00A35FD0" w:rsidP="00A35FD0">
      <w:pPr>
        <w:rPr>
          <w:sz w:val="10"/>
          <w:szCs w:val="10"/>
        </w:rPr>
      </w:pPr>
      <w:r w:rsidRPr="00EA13F3">
        <w:rPr>
          <w:sz w:val="10"/>
          <w:szCs w:val="10"/>
        </w:rPr>
        <w:t>The role of gerrymandering (basically, drawing election boundaries that favor one party)</w:t>
      </w:r>
    </w:p>
    <w:p w14:paraId="6DC66EEA" w14:textId="77777777" w:rsidR="00A35FD0" w:rsidRPr="00EA13F3" w:rsidRDefault="00A35FD0" w:rsidP="00A35FD0">
      <w:pPr>
        <w:rPr>
          <w:sz w:val="10"/>
          <w:szCs w:val="10"/>
        </w:rPr>
      </w:pPr>
      <w:r w:rsidRPr="00EA13F3">
        <w:rPr>
          <w:sz w:val="10"/>
          <w:szCs w:val="10"/>
        </w:rPr>
        <w:t>Election security and voting rights questions</w:t>
      </w:r>
    </w:p>
    <w:p w14:paraId="709A088E" w14:textId="77777777" w:rsidR="00A35FD0" w:rsidRPr="00EA13F3" w:rsidRDefault="00A35FD0" w:rsidP="00A35FD0">
      <w:pPr>
        <w:rPr>
          <w:sz w:val="10"/>
          <w:szCs w:val="10"/>
        </w:rPr>
      </w:pPr>
      <w:r w:rsidRPr="00EA13F3">
        <w:rPr>
          <w:sz w:val="10"/>
          <w:szCs w:val="10"/>
        </w:rPr>
        <w:t>Key issues, including the economy and immigration</w:t>
      </w:r>
    </w:p>
    <w:p w14:paraId="60473209" w14:textId="77777777" w:rsidR="00A35FD0" w:rsidRPr="00EA13F3" w:rsidRDefault="00A35FD0" w:rsidP="00A35FD0">
      <w:pPr>
        <w:rPr>
          <w:sz w:val="10"/>
          <w:szCs w:val="10"/>
        </w:rPr>
      </w:pPr>
      <w:r w:rsidRPr="00EA13F3">
        <w:rPr>
          <w:sz w:val="10"/>
          <w:szCs w:val="10"/>
        </w:rPr>
        <w:t>The candidates</w:t>
      </w:r>
    </w:p>
    <w:p w14:paraId="26576640" w14:textId="77777777" w:rsidR="00A35FD0" w:rsidRDefault="00A35FD0" w:rsidP="00A35FD0">
      <w:pPr>
        <w:rPr>
          <w:sz w:val="10"/>
          <w:szCs w:val="10"/>
        </w:rPr>
      </w:pPr>
      <w:r w:rsidRPr="00EA13F3">
        <w:rPr>
          <w:sz w:val="10"/>
          <w:szCs w:val="10"/>
        </w:rPr>
        <w:t>Let’s start with a bit of background.</w:t>
      </w:r>
    </w:p>
    <w:p w14:paraId="01FA7D12" w14:textId="77777777" w:rsidR="00A35FD0" w:rsidRDefault="00A35FD0" w:rsidP="00A35FD0">
      <w:pPr>
        <w:pStyle w:val="Heading4"/>
        <w:numPr>
          <w:ilvl w:val="0"/>
          <w:numId w:val="192"/>
        </w:numPr>
        <w:ind w:left="360"/>
      </w:pPr>
      <w:r>
        <w:t xml:space="preserve">Intraparty divide and momentum </w:t>
      </w:r>
    </w:p>
    <w:p w14:paraId="019CCA86" w14:textId="77777777" w:rsidR="00A35FD0" w:rsidRPr="004C4704" w:rsidRDefault="00A35FD0" w:rsidP="00A35FD0">
      <w:r w:rsidRPr="00284253">
        <w:rPr>
          <w:rStyle w:val="Heading4Char"/>
        </w:rPr>
        <w:t>Elmasry 3/4</w:t>
      </w:r>
      <w:r>
        <w:t xml:space="preserve"> [Mohamad Elmasry, Professor in the Media Studies program at the Doha Institute for Graduate Studies, 3-4-2026, "The Iran strikes could become a midterm reckoning – for Trump and Israel", Al Jazeera, </w:t>
      </w:r>
      <w:r w:rsidRPr="004C4704">
        <w:t>https://www.aljazeera.com/opinions/2026/3/4/the-iran-strikes-could-become-a-midterm-reckoning-for-trump-and-israel</w:t>
      </w:r>
      <w:r>
        <w:t>, accessed 3/6/26, AWright]</w:t>
      </w:r>
    </w:p>
    <w:p w14:paraId="771225E2" w14:textId="77777777" w:rsidR="00A35FD0" w:rsidRPr="00284253" w:rsidRDefault="00A35FD0" w:rsidP="00A35FD0">
      <w:pPr>
        <w:rPr>
          <w:rStyle w:val="Emphasis"/>
        </w:rPr>
      </w:pPr>
      <w:r w:rsidRPr="00284253">
        <w:rPr>
          <w:rStyle w:val="Emphasis"/>
        </w:rPr>
        <w:t xml:space="preserve">A </w:t>
      </w:r>
      <w:r w:rsidRPr="00DE5C1F">
        <w:rPr>
          <w:rStyle w:val="Emphasis"/>
          <w:highlight w:val="cyan"/>
        </w:rPr>
        <w:t>fractured</w:t>
      </w:r>
      <w:r w:rsidRPr="00284253">
        <w:rPr>
          <w:rStyle w:val="Emphasis"/>
        </w:rPr>
        <w:t xml:space="preserve"> </w:t>
      </w:r>
      <w:r w:rsidRPr="00DE5C1F">
        <w:rPr>
          <w:rStyle w:val="Emphasis"/>
          <w:highlight w:val="cyan"/>
        </w:rPr>
        <w:t>party</w:t>
      </w:r>
    </w:p>
    <w:p w14:paraId="0E445093" w14:textId="77777777" w:rsidR="00A35FD0" w:rsidRPr="00CD1E7F" w:rsidRDefault="00A35FD0" w:rsidP="00A35FD0">
      <w:pPr>
        <w:rPr>
          <w:sz w:val="16"/>
        </w:rPr>
      </w:pPr>
      <w:r w:rsidRPr="00284253">
        <w:rPr>
          <w:rStyle w:val="StyleUnderline"/>
        </w:rPr>
        <w:t>Even before the</w:t>
      </w:r>
      <w:r w:rsidRPr="00CD1E7F">
        <w:rPr>
          <w:sz w:val="16"/>
        </w:rPr>
        <w:t xml:space="preserve"> Iran </w:t>
      </w:r>
      <w:r w:rsidRPr="00284253">
        <w:rPr>
          <w:rStyle w:val="StyleUnderline"/>
        </w:rPr>
        <w:t>war</w:t>
      </w:r>
      <w:r w:rsidRPr="00CD1E7F">
        <w:rPr>
          <w:sz w:val="16"/>
        </w:rPr>
        <w:t xml:space="preserve">, </w:t>
      </w:r>
      <w:r w:rsidRPr="00DE5C1F">
        <w:rPr>
          <w:rStyle w:val="StyleUnderline"/>
          <w:highlight w:val="cyan"/>
        </w:rPr>
        <w:t>Republicans</w:t>
      </w:r>
      <w:r w:rsidRPr="00CD1E7F">
        <w:rPr>
          <w:sz w:val="16"/>
        </w:rPr>
        <w:t xml:space="preserve"> </w:t>
      </w:r>
      <w:r w:rsidRPr="00284253">
        <w:rPr>
          <w:rStyle w:val="StyleUnderline"/>
        </w:rPr>
        <w:t>were</w:t>
      </w:r>
      <w:r w:rsidRPr="00CD1E7F">
        <w:rPr>
          <w:sz w:val="16"/>
        </w:rPr>
        <w:t xml:space="preserve"> </w:t>
      </w:r>
      <w:r w:rsidRPr="00DE5C1F">
        <w:rPr>
          <w:rStyle w:val="StyleUnderline"/>
          <w:highlight w:val="cyan"/>
        </w:rPr>
        <w:t>more divided</w:t>
      </w:r>
      <w:r w:rsidRPr="00284253">
        <w:rPr>
          <w:rStyle w:val="StyleUnderline"/>
        </w:rPr>
        <w:t xml:space="preserve"> </w:t>
      </w:r>
      <w:r w:rsidRPr="00DE5C1F">
        <w:rPr>
          <w:rStyle w:val="StyleUnderline"/>
          <w:highlight w:val="cyan"/>
        </w:rPr>
        <w:t>than</w:t>
      </w:r>
      <w:r w:rsidRPr="00CD1E7F">
        <w:rPr>
          <w:sz w:val="16"/>
        </w:rPr>
        <w:t xml:space="preserve"> </w:t>
      </w:r>
      <w:r w:rsidRPr="00284253">
        <w:rPr>
          <w:rStyle w:val="StyleUnderline"/>
        </w:rPr>
        <w:t>at</w:t>
      </w:r>
      <w:r w:rsidRPr="00CD1E7F">
        <w:rPr>
          <w:sz w:val="16"/>
        </w:rPr>
        <w:t xml:space="preserve"> </w:t>
      </w:r>
      <w:r w:rsidRPr="00DE5C1F">
        <w:rPr>
          <w:rStyle w:val="Emphasis"/>
          <w:highlight w:val="cyan"/>
        </w:rPr>
        <w:t>any point</w:t>
      </w:r>
      <w:r w:rsidRPr="00284253">
        <w:rPr>
          <w:rStyle w:val="Emphasis"/>
        </w:rPr>
        <w:t xml:space="preserve"> </w:t>
      </w:r>
      <w:r w:rsidRPr="00DE5C1F">
        <w:rPr>
          <w:rStyle w:val="Emphasis"/>
          <w:highlight w:val="cyan"/>
        </w:rPr>
        <w:t>in</w:t>
      </w:r>
      <w:r w:rsidRPr="00284253">
        <w:rPr>
          <w:rStyle w:val="Emphasis"/>
        </w:rPr>
        <w:t xml:space="preserve"> recent </w:t>
      </w:r>
      <w:r w:rsidRPr="00DE5C1F">
        <w:rPr>
          <w:rStyle w:val="Emphasis"/>
          <w:highlight w:val="cyan"/>
        </w:rPr>
        <w:t>memory</w:t>
      </w:r>
      <w:r w:rsidRPr="00CD1E7F">
        <w:rPr>
          <w:sz w:val="16"/>
        </w:rPr>
        <w:t xml:space="preserve">. For the better part of two years, Carlson, Owens, Greene and a host of others have criticised Republican policy towards Israel and the Palestinians. </w:t>
      </w:r>
      <w:r w:rsidRPr="00140BA1">
        <w:rPr>
          <w:rStyle w:val="StyleUnderline"/>
        </w:rPr>
        <w:t>The decision to go to war</w:t>
      </w:r>
      <w:r w:rsidRPr="00CD1E7F">
        <w:rPr>
          <w:sz w:val="16"/>
        </w:rPr>
        <w:t xml:space="preserve"> </w:t>
      </w:r>
      <w:r w:rsidRPr="00140BA1">
        <w:rPr>
          <w:rStyle w:val="StyleUnderline"/>
        </w:rPr>
        <w:t xml:space="preserve">with </w:t>
      </w:r>
      <w:r w:rsidRPr="00DE5C1F">
        <w:rPr>
          <w:rStyle w:val="StyleUnderline"/>
          <w:highlight w:val="cyan"/>
        </w:rPr>
        <w:t>Iran</w:t>
      </w:r>
      <w:r w:rsidRPr="00CD1E7F">
        <w:rPr>
          <w:sz w:val="16"/>
        </w:rPr>
        <w:t xml:space="preserve">, ostensibly on behalf of Israel, </w:t>
      </w:r>
      <w:r w:rsidRPr="00140BA1">
        <w:rPr>
          <w:rStyle w:val="StyleUnderline"/>
        </w:rPr>
        <w:t>has</w:t>
      </w:r>
      <w:r w:rsidRPr="00CD1E7F">
        <w:rPr>
          <w:sz w:val="16"/>
        </w:rPr>
        <w:t xml:space="preserve"> </w:t>
      </w:r>
      <w:r w:rsidRPr="00140BA1">
        <w:rPr>
          <w:rStyle w:val="StyleUnderline"/>
        </w:rPr>
        <w:t xml:space="preserve">further </w:t>
      </w:r>
      <w:r w:rsidRPr="00DE5C1F">
        <w:rPr>
          <w:rStyle w:val="StyleUnderline"/>
          <w:highlight w:val="cyan"/>
        </w:rPr>
        <w:t>amplified</w:t>
      </w:r>
      <w:r w:rsidRPr="00CD1E7F">
        <w:rPr>
          <w:sz w:val="16"/>
        </w:rPr>
        <w:t xml:space="preserve"> </w:t>
      </w:r>
      <w:r w:rsidRPr="00140BA1">
        <w:rPr>
          <w:rStyle w:val="StyleUnderline"/>
        </w:rPr>
        <w:t xml:space="preserve">the </w:t>
      </w:r>
      <w:r w:rsidRPr="00DE5C1F">
        <w:rPr>
          <w:rStyle w:val="StyleUnderline"/>
          <w:highlight w:val="cyan"/>
        </w:rPr>
        <w:t>divide</w:t>
      </w:r>
      <w:r w:rsidRPr="00CD1E7F">
        <w:rPr>
          <w:sz w:val="16"/>
        </w:rPr>
        <w:t>.</w:t>
      </w:r>
    </w:p>
    <w:p w14:paraId="6DD3D969" w14:textId="77777777" w:rsidR="00A35FD0" w:rsidRPr="00CD1E7F" w:rsidRDefault="00A35FD0" w:rsidP="00A35FD0">
      <w:pPr>
        <w:rPr>
          <w:sz w:val="16"/>
        </w:rPr>
      </w:pPr>
      <w:r w:rsidRPr="00140BA1">
        <w:rPr>
          <w:rStyle w:val="StyleUnderline"/>
        </w:rPr>
        <w:t xml:space="preserve">Some </w:t>
      </w:r>
      <w:r w:rsidRPr="00DE5C1F">
        <w:rPr>
          <w:rStyle w:val="StyleUnderline"/>
          <w:highlight w:val="cyan"/>
        </w:rPr>
        <w:t>conservatives</w:t>
      </w:r>
      <w:r w:rsidRPr="00CD1E7F">
        <w:rPr>
          <w:sz w:val="16"/>
        </w:rPr>
        <w:t xml:space="preserve">, including influential white nationalist Nick Fuentes, </w:t>
      </w:r>
      <w:r w:rsidRPr="00140BA1">
        <w:rPr>
          <w:rStyle w:val="StyleUnderline"/>
        </w:rPr>
        <w:t xml:space="preserve">are </w:t>
      </w:r>
      <w:r w:rsidRPr="00DE5C1F">
        <w:rPr>
          <w:rStyle w:val="StyleUnderline"/>
          <w:highlight w:val="cyan"/>
        </w:rPr>
        <w:t>so angry</w:t>
      </w:r>
      <w:r w:rsidRPr="00140BA1">
        <w:rPr>
          <w:rStyle w:val="StyleUnderline"/>
        </w:rPr>
        <w:t xml:space="preserve"> that </w:t>
      </w:r>
      <w:r w:rsidRPr="00DE5C1F">
        <w:rPr>
          <w:rStyle w:val="StyleUnderline"/>
          <w:highlight w:val="cyan"/>
        </w:rPr>
        <w:t>they</w:t>
      </w:r>
      <w:r w:rsidRPr="00CD1E7F">
        <w:rPr>
          <w:sz w:val="16"/>
        </w:rPr>
        <w:t xml:space="preserve"> </w:t>
      </w:r>
      <w:r w:rsidRPr="00140BA1">
        <w:rPr>
          <w:rStyle w:val="StyleUnderline"/>
        </w:rPr>
        <w:t>have</w:t>
      </w:r>
      <w:r w:rsidRPr="00CD1E7F">
        <w:rPr>
          <w:sz w:val="16"/>
        </w:rPr>
        <w:t xml:space="preserve"> </w:t>
      </w:r>
      <w:r w:rsidRPr="00DE5C1F">
        <w:rPr>
          <w:rStyle w:val="StyleUnderline"/>
          <w:highlight w:val="cyan"/>
        </w:rPr>
        <w:t>suggested</w:t>
      </w:r>
      <w:r w:rsidRPr="00CD1E7F">
        <w:rPr>
          <w:sz w:val="16"/>
        </w:rPr>
        <w:t xml:space="preserve"> </w:t>
      </w:r>
      <w:r w:rsidRPr="00DE5C1F">
        <w:rPr>
          <w:rStyle w:val="Emphasis"/>
          <w:highlight w:val="cyan"/>
        </w:rPr>
        <w:t>voting for</w:t>
      </w:r>
      <w:r w:rsidRPr="00140BA1">
        <w:rPr>
          <w:rStyle w:val="Emphasis"/>
        </w:rPr>
        <w:t xml:space="preserve"> </w:t>
      </w:r>
      <w:r w:rsidRPr="00DE5C1F">
        <w:rPr>
          <w:rStyle w:val="Emphasis"/>
          <w:highlight w:val="cyan"/>
        </w:rPr>
        <w:t>Dem</w:t>
      </w:r>
      <w:r w:rsidRPr="00140BA1">
        <w:rPr>
          <w:rStyle w:val="Emphasis"/>
        </w:rPr>
        <w:t>ocrat</w:t>
      </w:r>
      <w:r w:rsidRPr="00DE5C1F">
        <w:rPr>
          <w:rStyle w:val="Emphasis"/>
          <w:highlight w:val="cyan"/>
        </w:rPr>
        <w:t>s</w:t>
      </w:r>
      <w:r w:rsidRPr="00CD1E7F">
        <w:rPr>
          <w:sz w:val="16"/>
        </w:rPr>
        <w:t xml:space="preserve"> </w:t>
      </w:r>
      <w:r w:rsidRPr="00140BA1">
        <w:rPr>
          <w:rStyle w:val="StyleUnderline"/>
        </w:rPr>
        <w:t>rather than Republicans</w:t>
      </w:r>
      <w:r w:rsidRPr="00CD1E7F">
        <w:rPr>
          <w:sz w:val="16"/>
        </w:rPr>
        <w:t xml:space="preserve"> </w:t>
      </w:r>
      <w:r w:rsidRPr="00140BA1">
        <w:rPr>
          <w:rStyle w:val="StyleUnderline"/>
        </w:rPr>
        <w:t>in</w:t>
      </w:r>
      <w:r w:rsidRPr="00CD1E7F">
        <w:rPr>
          <w:sz w:val="16"/>
        </w:rPr>
        <w:t xml:space="preserve"> the </w:t>
      </w:r>
      <w:r w:rsidRPr="00140BA1">
        <w:rPr>
          <w:rStyle w:val="StyleUnderline"/>
        </w:rPr>
        <w:t>midterm</w:t>
      </w:r>
      <w:r w:rsidRPr="00CD1E7F">
        <w:rPr>
          <w:sz w:val="16"/>
        </w:rPr>
        <w:t xml:space="preserve"> </w:t>
      </w:r>
      <w:r w:rsidRPr="00140BA1">
        <w:rPr>
          <w:rStyle w:val="StyleUnderline"/>
        </w:rPr>
        <w:t>elections</w:t>
      </w:r>
      <w:r w:rsidRPr="00CD1E7F">
        <w:rPr>
          <w:sz w:val="16"/>
        </w:rPr>
        <w:t>.</w:t>
      </w:r>
    </w:p>
    <w:p w14:paraId="73489251" w14:textId="77777777" w:rsidR="00A35FD0" w:rsidRPr="00CD1E7F" w:rsidRDefault="00A35FD0" w:rsidP="00A35FD0">
      <w:pPr>
        <w:rPr>
          <w:sz w:val="16"/>
        </w:rPr>
      </w:pPr>
      <w:r w:rsidRPr="00DE5C1F">
        <w:rPr>
          <w:rStyle w:val="StyleUnderline"/>
        </w:rPr>
        <w:t>If</w:t>
      </w:r>
      <w:r w:rsidRPr="00140BA1">
        <w:rPr>
          <w:rStyle w:val="StyleUnderline"/>
        </w:rPr>
        <w:t xml:space="preserve"> these</w:t>
      </w:r>
      <w:r w:rsidRPr="00CD1E7F">
        <w:rPr>
          <w:sz w:val="16"/>
        </w:rPr>
        <w:t xml:space="preserve"> </w:t>
      </w:r>
      <w:r w:rsidRPr="00140BA1">
        <w:rPr>
          <w:rStyle w:val="StyleUnderline"/>
        </w:rPr>
        <w:t>calls</w:t>
      </w:r>
      <w:r w:rsidRPr="00CD1E7F">
        <w:rPr>
          <w:sz w:val="16"/>
        </w:rPr>
        <w:t xml:space="preserve"> </w:t>
      </w:r>
      <w:r w:rsidRPr="00140BA1">
        <w:rPr>
          <w:rStyle w:val="StyleUnderline"/>
        </w:rPr>
        <w:t>gain traction</w:t>
      </w:r>
      <w:r w:rsidRPr="00CD1E7F">
        <w:rPr>
          <w:sz w:val="16"/>
        </w:rPr>
        <w:t xml:space="preserve">, </w:t>
      </w:r>
      <w:r w:rsidRPr="00DE5C1F">
        <w:rPr>
          <w:rStyle w:val="StyleUnderline"/>
          <w:highlight w:val="cyan"/>
        </w:rPr>
        <w:t>Republican</w:t>
      </w:r>
      <w:r w:rsidRPr="00CD1E7F">
        <w:rPr>
          <w:sz w:val="16"/>
        </w:rPr>
        <w:t xml:space="preserve"> </w:t>
      </w:r>
      <w:r w:rsidRPr="00DE5C1F">
        <w:rPr>
          <w:rStyle w:val="StyleUnderline"/>
          <w:highlight w:val="cyan"/>
        </w:rPr>
        <w:t>prospects</w:t>
      </w:r>
      <w:r w:rsidRPr="00CD1E7F">
        <w:rPr>
          <w:sz w:val="16"/>
        </w:rPr>
        <w:t xml:space="preserve"> in the midterms </w:t>
      </w:r>
      <w:r w:rsidRPr="00140BA1">
        <w:rPr>
          <w:rStyle w:val="StyleUnderline"/>
        </w:rPr>
        <w:t xml:space="preserve">could be </w:t>
      </w:r>
      <w:r w:rsidRPr="00DE5C1F">
        <w:rPr>
          <w:rStyle w:val="StyleUnderline"/>
          <w:highlight w:val="cyan"/>
        </w:rPr>
        <w:t>jeopardised</w:t>
      </w:r>
      <w:r w:rsidRPr="00CD1E7F">
        <w:rPr>
          <w:sz w:val="16"/>
        </w:rPr>
        <w:t>.</w:t>
      </w:r>
    </w:p>
    <w:p w14:paraId="42223353" w14:textId="77777777" w:rsidR="00A35FD0" w:rsidRPr="00CD1E7F" w:rsidRDefault="00A35FD0" w:rsidP="00A35FD0">
      <w:pPr>
        <w:rPr>
          <w:sz w:val="16"/>
        </w:rPr>
      </w:pPr>
      <w:r w:rsidRPr="00140BA1">
        <w:rPr>
          <w:rStyle w:val="StyleUnderline"/>
        </w:rPr>
        <w:t>Recent</w:t>
      </w:r>
      <w:r w:rsidRPr="00CD1E7F">
        <w:rPr>
          <w:sz w:val="16"/>
        </w:rPr>
        <w:t xml:space="preserve"> </w:t>
      </w:r>
      <w:r w:rsidRPr="00140BA1">
        <w:rPr>
          <w:rStyle w:val="StyleUnderline"/>
        </w:rPr>
        <w:t>polling</w:t>
      </w:r>
      <w:r w:rsidRPr="00CD1E7F">
        <w:rPr>
          <w:sz w:val="16"/>
        </w:rPr>
        <w:t xml:space="preserve"> </w:t>
      </w:r>
      <w:r w:rsidRPr="00140BA1">
        <w:rPr>
          <w:rStyle w:val="StyleUnderline"/>
        </w:rPr>
        <w:t>suggests</w:t>
      </w:r>
      <w:r w:rsidRPr="00CD1E7F">
        <w:rPr>
          <w:sz w:val="16"/>
        </w:rPr>
        <w:t xml:space="preserve"> Republicans have </w:t>
      </w:r>
      <w:r w:rsidRPr="00140BA1">
        <w:rPr>
          <w:rStyle w:val="StyleUnderline"/>
        </w:rPr>
        <w:t>reason to be concerned</w:t>
      </w:r>
      <w:r w:rsidRPr="00CD1E7F">
        <w:rPr>
          <w:sz w:val="16"/>
        </w:rPr>
        <w:t>.</w:t>
      </w:r>
    </w:p>
    <w:p w14:paraId="3517C168" w14:textId="77777777" w:rsidR="00A35FD0" w:rsidRPr="00CD1E7F" w:rsidRDefault="00A35FD0" w:rsidP="00A35FD0">
      <w:pPr>
        <w:rPr>
          <w:sz w:val="16"/>
        </w:rPr>
      </w:pPr>
      <w:r w:rsidRPr="00CD1E7F">
        <w:rPr>
          <w:sz w:val="16"/>
        </w:rPr>
        <w:t xml:space="preserve">A Reuters </w:t>
      </w:r>
      <w:r w:rsidRPr="00E762FA">
        <w:rPr>
          <w:rStyle w:val="StyleUnderline"/>
        </w:rPr>
        <w:t>news</w:t>
      </w:r>
      <w:r w:rsidRPr="00CD1E7F">
        <w:rPr>
          <w:sz w:val="16"/>
        </w:rPr>
        <w:t xml:space="preserve"> agency </w:t>
      </w:r>
      <w:r w:rsidRPr="00835D0C">
        <w:rPr>
          <w:rStyle w:val="StyleUnderline"/>
          <w:highlight w:val="cyan"/>
        </w:rPr>
        <w:t>poll</w:t>
      </w:r>
      <w:r w:rsidRPr="00CD1E7F">
        <w:rPr>
          <w:sz w:val="16"/>
        </w:rPr>
        <w:t xml:space="preserve"> </w:t>
      </w:r>
      <w:r w:rsidRPr="00E762FA">
        <w:rPr>
          <w:rStyle w:val="StyleUnderline"/>
        </w:rPr>
        <w:t>conducted</w:t>
      </w:r>
      <w:r w:rsidRPr="00CD1E7F">
        <w:rPr>
          <w:sz w:val="16"/>
        </w:rPr>
        <w:t xml:space="preserve"> </w:t>
      </w:r>
      <w:r w:rsidRPr="00835D0C">
        <w:rPr>
          <w:rStyle w:val="StyleUnderline"/>
          <w:highlight w:val="cyan"/>
        </w:rPr>
        <w:t>after</w:t>
      </w:r>
      <w:r w:rsidRPr="00CD1E7F">
        <w:rPr>
          <w:sz w:val="16"/>
        </w:rPr>
        <w:t xml:space="preserve"> the start of </w:t>
      </w:r>
      <w:r w:rsidRPr="00E762FA">
        <w:rPr>
          <w:rStyle w:val="StyleUnderline"/>
        </w:rPr>
        <w:t xml:space="preserve">military </w:t>
      </w:r>
      <w:r w:rsidRPr="00835D0C">
        <w:rPr>
          <w:rStyle w:val="StyleUnderline"/>
          <w:highlight w:val="cyan"/>
        </w:rPr>
        <w:t>operations</w:t>
      </w:r>
      <w:r w:rsidRPr="00CD1E7F">
        <w:rPr>
          <w:sz w:val="16"/>
        </w:rPr>
        <w:t xml:space="preserve"> </w:t>
      </w:r>
      <w:r w:rsidRPr="00835D0C">
        <w:rPr>
          <w:rStyle w:val="StyleUnderline"/>
          <w:highlight w:val="cyan"/>
        </w:rPr>
        <w:t>suggests</w:t>
      </w:r>
      <w:r w:rsidRPr="00CD1E7F">
        <w:rPr>
          <w:sz w:val="16"/>
        </w:rPr>
        <w:t xml:space="preserve"> that </w:t>
      </w:r>
      <w:r w:rsidRPr="00835D0C">
        <w:rPr>
          <w:rStyle w:val="StyleUnderline"/>
          <w:highlight w:val="cyan"/>
        </w:rPr>
        <w:t>only</w:t>
      </w:r>
      <w:r w:rsidRPr="00CD1E7F">
        <w:rPr>
          <w:sz w:val="16"/>
        </w:rPr>
        <w:t xml:space="preserve"> about </w:t>
      </w:r>
      <w:r w:rsidRPr="00E762FA">
        <w:rPr>
          <w:rStyle w:val="StyleUnderline"/>
        </w:rPr>
        <w:t>a quarter of Americans</w:t>
      </w:r>
      <w:r w:rsidRPr="00CD1E7F">
        <w:rPr>
          <w:sz w:val="16"/>
        </w:rPr>
        <w:t xml:space="preserve"> </w:t>
      </w:r>
      <w:r w:rsidRPr="00CD1E7F">
        <w:rPr>
          <w:rStyle w:val="StyleUnderline"/>
        </w:rPr>
        <w:t>approve</w:t>
      </w:r>
      <w:r w:rsidRPr="00CD1E7F">
        <w:rPr>
          <w:sz w:val="16"/>
        </w:rPr>
        <w:t xml:space="preserve"> of </w:t>
      </w:r>
      <w:r w:rsidRPr="00CD1E7F">
        <w:rPr>
          <w:rStyle w:val="StyleUnderline"/>
        </w:rPr>
        <w:t>Trump’s decision</w:t>
      </w:r>
      <w:r w:rsidRPr="00CD1E7F">
        <w:rPr>
          <w:sz w:val="16"/>
        </w:rPr>
        <w:t xml:space="preserve"> to go to war. </w:t>
      </w:r>
      <w:r w:rsidRPr="00CD1E7F">
        <w:rPr>
          <w:rStyle w:val="Emphasis"/>
        </w:rPr>
        <w:t>More</w:t>
      </w:r>
      <w:r w:rsidRPr="00CD1E7F">
        <w:rPr>
          <w:sz w:val="16"/>
        </w:rPr>
        <w:t xml:space="preserve"> </w:t>
      </w:r>
      <w:r w:rsidRPr="00CD1E7F">
        <w:rPr>
          <w:rStyle w:val="Emphasis"/>
        </w:rPr>
        <w:t>concerning</w:t>
      </w:r>
      <w:r w:rsidRPr="00CD1E7F">
        <w:rPr>
          <w:sz w:val="16"/>
        </w:rPr>
        <w:t xml:space="preserve"> for Trump, perhaps, </w:t>
      </w:r>
      <w:r w:rsidRPr="00CD1E7F">
        <w:rPr>
          <w:rStyle w:val="StyleUnderline"/>
        </w:rPr>
        <w:t>is that only</w:t>
      </w:r>
      <w:r w:rsidRPr="00CD1E7F">
        <w:rPr>
          <w:sz w:val="16"/>
        </w:rPr>
        <w:t xml:space="preserve"> </w:t>
      </w:r>
      <w:r w:rsidRPr="00835D0C">
        <w:rPr>
          <w:rStyle w:val="Emphasis"/>
          <w:highlight w:val="cyan"/>
        </w:rPr>
        <w:t>55 percent</w:t>
      </w:r>
      <w:r w:rsidRPr="00CD1E7F">
        <w:rPr>
          <w:sz w:val="16"/>
        </w:rPr>
        <w:t xml:space="preserve"> </w:t>
      </w:r>
      <w:r w:rsidRPr="00835D0C">
        <w:rPr>
          <w:rStyle w:val="StyleUnderline"/>
          <w:highlight w:val="cyan"/>
        </w:rPr>
        <w:t>of</w:t>
      </w:r>
      <w:r w:rsidRPr="00CD1E7F">
        <w:rPr>
          <w:rStyle w:val="StyleUnderline"/>
        </w:rPr>
        <w:t xml:space="preserve"> </w:t>
      </w:r>
      <w:r w:rsidRPr="00835D0C">
        <w:rPr>
          <w:rStyle w:val="StyleUnderline"/>
          <w:highlight w:val="cyan"/>
        </w:rPr>
        <w:t>Republicans</w:t>
      </w:r>
      <w:r w:rsidRPr="00CD1E7F">
        <w:rPr>
          <w:rStyle w:val="StyleUnderline"/>
        </w:rPr>
        <w:t xml:space="preserve"> </w:t>
      </w:r>
      <w:r w:rsidRPr="00835D0C">
        <w:rPr>
          <w:rStyle w:val="StyleUnderline"/>
          <w:highlight w:val="cyan"/>
        </w:rPr>
        <w:t>approve</w:t>
      </w:r>
      <w:r w:rsidRPr="00CD1E7F">
        <w:rPr>
          <w:sz w:val="16"/>
        </w:rPr>
        <w:t xml:space="preserve">. </w:t>
      </w:r>
      <w:r w:rsidRPr="00CD1E7F">
        <w:rPr>
          <w:rStyle w:val="StyleUnderline"/>
        </w:rPr>
        <w:t>This is a</w:t>
      </w:r>
      <w:r w:rsidRPr="00CD1E7F">
        <w:rPr>
          <w:sz w:val="16"/>
        </w:rPr>
        <w:t xml:space="preserve"> </w:t>
      </w:r>
      <w:r w:rsidRPr="00835D0C">
        <w:rPr>
          <w:rStyle w:val="Emphasis"/>
          <w:highlight w:val="cyan"/>
        </w:rPr>
        <w:t>remarkably low</w:t>
      </w:r>
      <w:r w:rsidRPr="00CD1E7F">
        <w:rPr>
          <w:sz w:val="16"/>
        </w:rPr>
        <w:t xml:space="preserve"> </w:t>
      </w:r>
      <w:r w:rsidRPr="00CD1E7F">
        <w:rPr>
          <w:rStyle w:val="StyleUnderline"/>
        </w:rPr>
        <w:t>figure</w:t>
      </w:r>
      <w:r w:rsidRPr="00CD1E7F">
        <w:rPr>
          <w:sz w:val="16"/>
        </w:rPr>
        <w:t xml:space="preserve">, </w:t>
      </w:r>
      <w:r w:rsidRPr="00CD1E7F">
        <w:rPr>
          <w:rStyle w:val="StyleUnderline"/>
        </w:rPr>
        <w:t>especially in comparison with the</w:t>
      </w:r>
      <w:r w:rsidRPr="00CD1E7F">
        <w:rPr>
          <w:sz w:val="16"/>
        </w:rPr>
        <w:t xml:space="preserve"> more than </w:t>
      </w:r>
      <w:r w:rsidRPr="00CD1E7F">
        <w:rPr>
          <w:rStyle w:val="StyleUnderline"/>
        </w:rPr>
        <w:t>90 percent</w:t>
      </w:r>
      <w:r w:rsidRPr="00CD1E7F">
        <w:rPr>
          <w:sz w:val="16"/>
        </w:rPr>
        <w:t xml:space="preserve"> Republican support that George W </w:t>
      </w:r>
      <w:r w:rsidRPr="00CD1E7F">
        <w:rPr>
          <w:rStyle w:val="StyleUnderline"/>
        </w:rPr>
        <w:t>Bush</w:t>
      </w:r>
      <w:r w:rsidRPr="00CD1E7F">
        <w:rPr>
          <w:sz w:val="16"/>
        </w:rPr>
        <w:t xml:space="preserve"> </w:t>
      </w:r>
      <w:r w:rsidRPr="00CD1E7F">
        <w:rPr>
          <w:rStyle w:val="StyleUnderline"/>
        </w:rPr>
        <w:t>had</w:t>
      </w:r>
      <w:r w:rsidRPr="00CD1E7F">
        <w:rPr>
          <w:sz w:val="16"/>
        </w:rPr>
        <w:t xml:space="preserve"> for his invasion of Iraq in March 2003.</w:t>
      </w:r>
    </w:p>
    <w:p w14:paraId="6B638CD8" w14:textId="77777777" w:rsidR="00A35FD0" w:rsidRPr="00CD1E7F" w:rsidRDefault="00A35FD0" w:rsidP="00A35FD0">
      <w:pPr>
        <w:rPr>
          <w:sz w:val="16"/>
        </w:rPr>
      </w:pPr>
      <w:r w:rsidRPr="00CD1E7F">
        <w:rPr>
          <w:rStyle w:val="StyleUnderline"/>
        </w:rPr>
        <w:t>All of this is significant</w:t>
      </w:r>
      <w:r w:rsidRPr="00CD1E7F">
        <w:rPr>
          <w:sz w:val="16"/>
        </w:rPr>
        <w:t xml:space="preserve"> </w:t>
      </w:r>
      <w:r w:rsidRPr="00CD1E7F">
        <w:rPr>
          <w:rStyle w:val="StyleUnderline"/>
        </w:rPr>
        <w:t>because</w:t>
      </w:r>
      <w:r w:rsidRPr="00CD1E7F">
        <w:rPr>
          <w:sz w:val="16"/>
        </w:rPr>
        <w:t xml:space="preserve"> midterm </w:t>
      </w:r>
      <w:r w:rsidRPr="00CD1E7F">
        <w:rPr>
          <w:rStyle w:val="StyleUnderline"/>
        </w:rPr>
        <w:t>elections</w:t>
      </w:r>
      <w:r w:rsidRPr="00CD1E7F">
        <w:rPr>
          <w:sz w:val="16"/>
        </w:rPr>
        <w:t xml:space="preserve"> have historically </w:t>
      </w:r>
      <w:r w:rsidRPr="00CD1E7F">
        <w:rPr>
          <w:rStyle w:val="StyleUnderline"/>
        </w:rPr>
        <w:t>served as referendums</w:t>
      </w:r>
      <w:r w:rsidRPr="00CD1E7F">
        <w:rPr>
          <w:sz w:val="16"/>
        </w:rPr>
        <w:t xml:space="preserve"> </w:t>
      </w:r>
      <w:r w:rsidRPr="00CD1E7F">
        <w:rPr>
          <w:rStyle w:val="StyleUnderline"/>
        </w:rPr>
        <w:t>on the sitting president</w:t>
      </w:r>
      <w:r w:rsidRPr="00CD1E7F">
        <w:rPr>
          <w:sz w:val="16"/>
        </w:rPr>
        <w:t xml:space="preserve"> and his party. All members of the House face voters every two years, and the president’s party almost always loses seats in midterm cycles, especially when a president’s approval rating is below 50 percent. Trump, whose approval rating has hovered between 36 percent and 38 percent, recently became the first president ever with a sub-50 percent approval rating in both his first term and during the first year of his second term.</w:t>
      </w:r>
    </w:p>
    <w:p w14:paraId="651F210B" w14:textId="77777777" w:rsidR="00A35FD0" w:rsidRPr="00CD1E7F" w:rsidRDefault="00A35FD0" w:rsidP="00A35FD0">
      <w:pPr>
        <w:rPr>
          <w:sz w:val="16"/>
        </w:rPr>
      </w:pPr>
      <w:r w:rsidRPr="00835D0C">
        <w:rPr>
          <w:rStyle w:val="StyleUnderline"/>
          <w:highlight w:val="cyan"/>
        </w:rPr>
        <w:t>Even</w:t>
      </w:r>
      <w:r w:rsidRPr="00CD1E7F">
        <w:rPr>
          <w:rStyle w:val="StyleUnderline"/>
        </w:rPr>
        <w:t xml:space="preserve"> </w:t>
      </w:r>
      <w:r w:rsidRPr="00835D0C">
        <w:rPr>
          <w:rStyle w:val="StyleUnderline"/>
          <w:highlight w:val="cyan"/>
        </w:rPr>
        <w:t>before</w:t>
      </w:r>
      <w:r w:rsidRPr="00CD1E7F">
        <w:rPr>
          <w:rStyle w:val="StyleUnderline"/>
        </w:rPr>
        <w:t xml:space="preserve"> the </w:t>
      </w:r>
      <w:r w:rsidRPr="00835D0C">
        <w:rPr>
          <w:rStyle w:val="StyleUnderline"/>
          <w:highlight w:val="cyan"/>
        </w:rPr>
        <w:t>war</w:t>
      </w:r>
      <w:r w:rsidRPr="00CD1E7F">
        <w:rPr>
          <w:sz w:val="16"/>
        </w:rPr>
        <w:t xml:space="preserve"> with Iran, </w:t>
      </w:r>
      <w:r w:rsidRPr="00CD1E7F">
        <w:rPr>
          <w:rStyle w:val="StyleUnderline"/>
        </w:rPr>
        <w:t xml:space="preserve">early electoral </w:t>
      </w:r>
      <w:r w:rsidRPr="00835D0C">
        <w:rPr>
          <w:rStyle w:val="StyleUnderline"/>
          <w:highlight w:val="cyan"/>
        </w:rPr>
        <w:t>barometers</w:t>
      </w:r>
      <w:r w:rsidRPr="00CD1E7F">
        <w:rPr>
          <w:sz w:val="16"/>
        </w:rPr>
        <w:t xml:space="preserve"> </w:t>
      </w:r>
      <w:r w:rsidRPr="00835D0C">
        <w:rPr>
          <w:rStyle w:val="StyleUnderline"/>
          <w:highlight w:val="cyan"/>
        </w:rPr>
        <w:t>favour</w:t>
      </w:r>
      <w:r w:rsidRPr="00CD1E7F">
        <w:rPr>
          <w:rStyle w:val="StyleUnderline"/>
        </w:rPr>
        <w:t>ed</w:t>
      </w:r>
      <w:r w:rsidRPr="00CD1E7F">
        <w:rPr>
          <w:sz w:val="16"/>
        </w:rPr>
        <w:t xml:space="preserve"> </w:t>
      </w:r>
      <w:r w:rsidRPr="00835D0C">
        <w:rPr>
          <w:rStyle w:val="StyleUnderline"/>
          <w:highlight w:val="cyan"/>
        </w:rPr>
        <w:t>Dem</w:t>
      </w:r>
      <w:r w:rsidRPr="00CD1E7F">
        <w:rPr>
          <w:sz w:val="16"/>
        </w:rPr>
        <w:t>ocrat</w:t>
      </w:r>
      <w:r w:rsidRPr="00835D0C">
        <w:rPr>
          <w:rStyle w:val="StyleUnderline"/>
          <w:highlight w:val="cyan"/>
        </w:rPr>
        <w:t>s</w:t>
      </w:r>
      <w:r w:rsidRPr="00CD1E7F">
        <w:rPr>
          <w:sz w:val="16"/>
        </w:rPr>
        <w:t xml:space="preserve">. In 2025, Democratic </w:t>
      </w:r>
      <w:r w:rsidRPr="00CD1E7F">
        <w:rPr>
          <w:rStyle w:val="StyleUnderline"/>
        </w:rPr>
        <w:t>candidates</w:t>
      </w:r>
      <w:r w:rsidRPr="00CD1E7F">
        <w:rPr>
          <w:sz w:val="16"/>
        </w:rPr>
        <w:t xml:space="preserve"> </w:t>
      </w:r>
      <w:r w:rsidRPr="00835D0C">
        <w:rPr>
          <w:rStyle w:val="StyleUnderline"/>
          <w:highlight w:val="cyan"/>
        </w:rPr>
        <w:t>racked</w:t>
      </w:r>
      <w:r w:rsidRPr="00CD1E7F">
        <w:rPr>
          <w:rStyle w:val="StyleUnderline"/>
        </w:rPr>
        <w:t xml:space="preserve"> up</w:t>
      </w:r>
      <w:r w:rsidRPr="00CD1E7F">
        <w:rPr>
          <w:sz w:val="16"/>
        </w:rPr>
        <w:t xml:space="preserve"> a </w:t>
      </w:r>
      <w:r w:rsidRPr="00835D0C">
        <w:rPr>
          <w:rStyle w:val="Emphasis"/>
          <w:highlight w:val="cyan"/>
        </w:rPr>
        <w:t>series of victories</w:t>
      </w:r>
      <w:r w:rsidRPr="00CD1E7F">
        <w:rPr>
          <w:sz w:val="16"/>
        </w:rPr>
        <w:t xml:space="preserve">, </w:t>
      </w:r>
      <w:r w:rsidRPr="00CD1E7F">
        <w:rPr>
          <w:rStyle w:val="StyleUnderline"/>
        </w:rPr>
        <w:t>sweeping</w:t>
      </w:r>
      <w:r w:rsidRPr="00CD1E7F">
        <w:rPr>
          <w:sz w:val="16"/>
        </w:rPr>
        <w:t xml:space="preserve"> gubernatorial </w:t>
      </w:r>
      <w:r w:rsidRPr="00CD1E7F">
        <w:rPr>
          <w:rStyle w:val="StyleUnderline"/>
        </w:rPr>
        <w:t>races</w:t>
      </w:r>
      <w:r w:rsidRPr="00CD1E7F">
        <w:rPr>
          <w:sz w:val="16"/>
        </w:rPr>
        <w:t xml:space="preserve"> and winning local contests in diverse areas, </w:t>
      </w:r>
      <w:r w:rsidRPr="00835D0C">
        <w:rPr>
          <w:rStyle w:val="StyleUnderline"/>
          <w:highlight w:val="cyan"/>
        </w:rPr>
        <w:t>providing</w:t>
      </w:r>
      <w:r w:rsidRPr="00CD1E7F">
        <w:rPr>
          <w:sz w:val="16"/>
        </w:rPr>
        <w:t xml:space="preserve"> </w:t>
      </w:r>
      <w:r w:rsidRPr="00CD1E7F">
        <w:rPr>
          <w:rStyle w:val="Emphasis"/>
        </w:rPr>
        <w:t xml:space="preserve">key midterm </w:t>
      </w:r>
      <w:r w:rsidRPr="00835D0C">
        <w:rPr>
          <w:rStyle w:val="Emphasis"/>
          <w:highlight w:val="cyan"/>
        </w:rPr>
        <w:t>momentum</w:t>
      </w:r>
      <w:r w:rsidRPr="00CD1E7F">
        <w:rPr>
          <w:sz w:val="16"/>
        </w:rPr>
        <w:t>.</w:t>
      </w:r>
    </w:p>
    <w:p w14:paraId="76439675" w14:textId="77777777" w:rsidR="00A35FD0" w:rsidRDefault="00A35FD0" w:rsidP="00A35FD0">
      <w:pPr>
        <w:pStyle w:val="Heading4"/>
        <w:numPr>
          <w:ilvl w:val="0"/>
          <w:numId w:val="193"/>
        </w:numPr>
        <w:tabs>
          <w:tab w:val="num" w:pos="360"/>
        </w:tabs>
        <w:ind w:left="360"/>
      </w:pPr>
      <w:r>
        <w:t>Blue Wave</w:t>
      </w:r>
    </w:p>
    <w:p w14:paraId="19F00330" w14:textId="77777777" w:rsidR="00A35FD0" w:rsidRPr="00543A47" w:rsidRDefault="00A35FD0" w:rsidP="00A35FD0">
      <w:r w:rsidRPr="006F6A67">
        <w:rPr>
          <w:rStyle w:val="Style13ptBold"/>
        </w:rPr>
        <w:t>Stein et al. 2-28</w:t>
      </w:r>
      <w:r>
        <w:t xml:space="preserve"> [Chris Stein,</w:t>
      </w:r>
      <w:r w:rsidRPr="00D70A04">
        <w:t> senior politics reporter for Guardian</w:t>
      </w:r>
      <w:r>
        <w:t xml:space="preserve">, Sam Levine, contributor to The Guardian, </w:t>
      </w:r>
      <w:r w:rsidRPr="006E15DF">
        <w:t>Andrew Witherspoon</w:t>
      </w:r>
      <w:r>
        <w:t>, contributor to The Guardian, “</w:t>
      </w:r>
      <w:r w:rsidRPr="00122CC3">
        <w:t>Midterm ‘blue wave’ could block Trump’s agenda and launch investigations – here’s what’s at stake</w:t>
      </w:r>
      <w:r>
        <w:t xml:space="preserve">,” The Guardian, 2-28-26, </w:t>
      </w:r>
      <w:r w:rsidRPr="006F6A67">
        <w:t>https://www.theguardian.com/us-news/2026/feb/28/midterms-democrats-house-senate</w:t>
      </w:r>
      <w:r>
        <w:t>, ALO]</w:t>
      </w:r>
    </w:p>
    <w:p w14:paraId="27B70582" w14:textId="77777777" w:rsidR="00A35FD0" w:rsidRPr="00C622EE" w:rsidRDefault="00A35FD0" w:rsidP="00A35FD0">
      <w:pPr>
        <w:rPr>
          <w:sz w:val="16"/>
        </w:rPr>
      </w:pPr>
      <w:r w:rsidRPr="00850001">
        <w:rPr>
          <w:u w:val="single"/>
        </w:rPr>
        <w:t xml:space="preserve">Kondik and other </w:t>
      </w:r>
      <w:r w:rsidRPr="00C622EE">
        <w:rPr>
          <w:highlight w:val="cyan"/>
          <w:u w:val="single"/>
        </w:rPr>
        <w:t>experts say</w:t>
      </w:r>
      <w:r w:rsidRPr="00850001">
        <w:rPr>
          <w:u w:val="single"/>
        </w:rPr>
        <w:t xml:space="preserve"> that </w:t>
      </w:r>
      <w:r w:rsidRPr="00C622EE">
        <w:rPr>
          <w:highlight w:val="cyan"/>
          <w:u w:val="single"/>
        </w:rPr>
        <w:t>signs have</w:t>
      </w:r>
      <w:r w:rsidRPr="00850001">
        <w:rPr>
          <w:u w:val="single"/>
        </w:rPr>
        <w:t xml:space="preserve"> already </w:t>
      </w:r>
      <w:r w:rsidRPr="00C622EE">
        <w:rPr>
          <w:highlight w:val="cyan"/>
          <w:u w:val="single"/>
        </w:rPr>
        <w:t xml:space="preserve">emerged of a </w:t>
      </w:r>
      <w:r w:rsidRPr="007D6941">
        <w:rPr>
          <w:b/>
          <w:bCs/>
          <w:highlight w:val="cyan"/>
          <w:u w:val="single"/>
        </w:rPr>
        <w:t>“blue wave”</w:t>
      </w:r>
      <w:r w:rsidRPr="00850001">
        <w:rPr>
          <w:u w:val="single"/>
        </w:rPr>
        <w:t xml:space="preserve"> building that could indicate a strong performance by Democratic candidates in November</w:t>
      </w:r>
      <w:r w:rsidRPr="00C622EE">
        <w:rPr>
          <w:sz w:val="16"/>
        </w:rPr>
        <w:t>. But the scramble by red and blue states to redraw congressional maps in the ruling party’s favor remains a wild card, and even if the Democrats do well this year, it does not necessarily mean that the larger issues which cost them the presidency in 2024 are resolved.</w:t>
      </w:r>
    </w:p>
    <w:p w14:paraId="335B0121" w14:textId="77777777" w:rsidR="00A35FD0" w:rsidRPr="00C622EE" w:rsidRDefault="00A35FD0" w:rsidP="00A35FD0">
      <w:pPr>
        <w:rPr>
          <w:sz w:val="16"/>
        </w:rPr>
      </w:pPr>
      <w:r w:rsidRPr="00C622EE">
        <w:rPr>
          <w:sz w:val="16"/>
        </w:rPr>
        <w:t>Here are four trends to watch ahead of November’s midterm elections:</w:t>
      </w:r>
    </w:p>
    <w:p w14:paraId="45470B9B" w14:textId="77777777" w:rsidR="00A35FD0" w:rsidRPr="00C622EE" w:rsidRDefault="00A35FD0" w:rsidP="00A35FD0">
      <w:pPr>
        <w:rPr>
          <w:sz w:val="16"/>
        </w:rPr>
      </w:pPr>
      <w:r w:rsidRPr="00C622EE">
        <w:rPr>
          <w:sz w:val="16"/>
        </w:rPr>
        <w:t>Will the coalition that elected Trump return?</w:t>
      </w:r>
    </w:p>
    <w:p w14:paraId="51951120" w14:textId="77777777" w:rsidR="00A35FD0" w:rsidRPr="00850001" w:rsidRDefault="00A35FD0" w:rsidP="00A35FD0">
      <w:pPr>
        <w:rPr>
          <w:u w:val="single"/>
        </w:rPr>
      </w:pPr>
      <w:r w:rsidRPr="00C622EE">
        <w:rPr>
          <w:sz w:val="16"/>
        </w:rPr>
        <w:t xml:space="preserve">Trump’s victory over Kamala Harris in 2024 sent alarm bells ringing among Democrats because of the voters who backed him. An analysis by the Pew Research Center found that, in addition to building up his margins in rural areas, Trump made inroads with groups that typically form the backbone of the Democratic base, including Hispanic and Black voters, and young </w:t>
      </w:r>
      <w:r w:rsidRPr="00B43B09">
        <w:rPr>
          <w:sz w:val="16"/>
        </w:rPr>
        <w:t xml:space="preserve">people. </w:t>
      </w:r>
      <w:r w:rsidRPr="00B43B09">
        <w:rPr>
          <w:u w:val="single"/>
        </w:rPr>
        <w:t xml:space="preserve">If that coalition re-emerges in November to vote for Republicans, it will be a bad sign for Democrats’ hopes of taking control of Congress – but there is already evidence that </w:t>
      </w:r>
      <w:r w:rsidRPr="00B43B09">
        <w:rPr>
          <w:b/>
          <w:bCs/>
          <w:u w:val="single"/>
        </w:rPr>
        <w:t>it will not</w:t>
      </w:r>
      <w:r w:rsidRPr="00B43B09">
        <w:rPr>
          <w:u w:val="single"/>
        </w:rPr>
        <w:t>.</w:t>
      </w:r>
    </w:p>
    <w:p w14:paraId="5EBECDF7" w14:textId="77777777" w:rsidR="00A35FD0" w:rsidRPr="00850001" w:rsidRDefault="00A35FD0" w:rsidP="00A35FD0">
      <w:pPr>
        <w:rPr>
          <w:u w:val="single"/>
        </w:rPr>
      </w:pPr>
      <w:r w:rsidRPr="00850001">
        <w:rPr>
          <w:u w:val="single"/>
        </w:rPr>
        <w:t xml:space="preserve">The </w:t>
      </w:r>
      <w:r w:rsidRPr="00B43B09">
        <w:rPr>
          <w:u w:val="single"/>
        </w:rPr>
        <w:t xml:space="preserve">first is </w:t>
      </w:r>
      <w:r w:rsidRPr="009979C5">
        <w:rPr>
          <w:u w:val="single"/>
        </w:rPr>
        <w:t>the trend of th</w:t>
      </w:r>
      <w:r w:rsidRPr="00850001">
        <w:rPr>
          <w:u w:val="single"/>
        </w:rPr>
        <w:t xml:space="preserve">e most </w:t>
      </w:r>
      <w:r w:rsidRPr="00C622EE">
        <w:rPr>
          <w:highlight w:val="cyan"/>
          <w:u w:val="single"/>
        </w:rPr>
        <w:t>engaged voters</w:t>
      </w:r>
      <w:r w:rsidRPr="00850001">
        <w:rPr>
          <w:u w:val="single"/>
        </w:rPr>
        <w:t xml:space="preserve"> – the sort who can be counted on to turn out for off-year and midterm elections – </w:t>
      </w:r>
      <w:r w:rsidRPr="00C622EE">
        <w:rPr>
          <w:highlight w:val="cyan"/>
          <w:u w:val="single"/>
        </w:rPr>
        <w:t>backing Dem</w:t>
      </w:r>
      <w:r w:rsidRPr="00850001">
        <w:rPr>
          <w:u w:val="single"/>
        </w:rPr>
        <w:t>ocrat</w:t>
      </w:r>
      <w:r w:rsidRPr="00C622EE">
        <w:rPr>
          <w:highlight w:val="cyan"/>
          <w:u w:val="single"/>
        </w:rPr>
        <w:t>s</w:t>
      </w:r>
      <w:r w:rsidRPr="00850001">
        <w:rPr>
          <w:u w:val="single"/>
        </w:rPr>
        <w:t xml:space="preserve"> rather than the GOP. </w:t>
      </w:r>
      <w:r w:rsidRPr="00B43B09">
        <w:rPr>
          <w:u w:val="single"/>
        </w:rPr>
        <w:t xml:space="preserve">That dynamic was seen repeatedly under Joe Biden, and again last year, and seems set to </w:t>
      </w:r>
      <w:r w:rsidRPr="00B43B09">
        <w:rPr>
          <w:b/>
          <w:bCs/>
          <w:u w:val="single"/>
        </w:rPr>
        <w:t>repeat in 2026</w:t>
      </w:r>
      <w:r w:rsidRPr="00B43B09">
        <w:rPr>
          <w:u w:val="single"/>
        </w:rPr>
        <w:t>.</w:t>
      </w:r>
    </w:p>
    <w:p w14:paraId="58F078A9" w14:textId="77777777" w:rsidR="00A35FD0" w:rsidRPr="00C622EE" w:rsidRDefault="00A35FD0" w:rsidP="00A35FD0">
      <w:pPr>
        <w:rPr>
          <w:sz w:val="16"/>
        </w:rPr>
      </w:pPr>
      <w:r w:rsidRPr="00C622EE">
        <w:rPr>
          <w:highlight w:val="cyan"/>
          <w:u w:val="single"/>
        </w:rPr>
        <w:t>“</w:t>
      </w:r>
      <w:r w:rsidRPr="00B43B09">
        <w:rPr>
          <w:u w:val="single"/>
        </w:rPr>
        <w:t>You always see a smaller electorate in midterms than you do in presidential elections.</w:t>
      </w:r>
      <w:r w:rsidRPr="00B43B09">
        <w:rPr>
          <w:sz w:val="16"/>
        </w:rPr>
        <w:t xml:space="preserve"> </w:t>
      </w:r>
      <w:r w:rsidRPr="00B43B09">
        <w:rPr>
          <w:u w:val="single"/>
        </w:rPr>
        <w:t>My guess</w:t>
      </w:r>
      <w:r w:rsidRPr="00A8651B">
        <w:rPr>
          <w:u w:val="single"/>
        </w:rPr>
        <w:t xml:space="preserve"> is that </w:t>
      </w:r>
      <w:r w:rsidRPr="009979C5">
        <w:rPr>
          <w:u w:val="single"/>
        </w:rPr>
        <w:t xml:space="preserve">the falloff is going to be </w:t>
      </w:r>
      <w:r w:rsidRPr="009979C5">
        <w:rPr>
          <w:b/>
          <w:bCs/>
          <w:u w:val="single"/>
        </w:rPr>
        <w:t>disproportionately more Trump people</w:t>
      </w:r>
      <w:r w:rsidRPr="009979C5">
        <w:rPr>
          <w:u w:val="single"/>
        </w:rPr>
        <w:t xml:space="preserve"> as opposed</w:t>
      </w:r>
      <w:r w:rsidRPr="00A8651B">
        <w:rPr>
          <w:u w:val="single"/>
        </w:rPr>
        <w:t xml:space="preserve"> to Harris people,” Kondik said.</w:t>
      </w:r>
    </w:p>
    <w:p w14:paraId="1C51D5DF" w14:textId="77777777" w:rsidR="00A35FD0" w:rsidRPr="00C622EE" w:rsidRDefault="00A35FD0" w:rsidP="00A35FD0">
      <w:pPr>
        <w:rPr>
          <w:sz w:val="16"/>
        </w:rPr>
      </w:pPr>
      <w:r w:rsidRPr="009979C5">
        <w:rPr>
          <w:u w:val="single"/>
        </w:rPr>
        <w:t xml:space="preserve">Another red flag for </w:t>
      </w:r>
      <w:r w:rsidRPr="009979C5">
        <w:rPr>
          <w:highlight w:val="cyan"/>
          <w:u w:val="single"/>
        </w:rPr>
        <w:t>Trump</w:t>
      </w:r>
      <w:r w:rsidRPr="009979C5">
        <w:rPr>
          <w:u w:val="single"/>
        </w:rPr>
        <w:t xml:space="preserve"> is his </w:t>
      </w:r>
      <w:r w:rsidRPr="009979C5">
        <w:rPr>
          <w:highlight w:val="cyan"/>
          <w:u w:val="single"/>
        </w:rPr>
        <w:t>approval rating</w:t>
      </w:r>
      <w:r w:rsidRPr="009979C5">
        <w:rPr>
          <w:u w:val="single"/>
        </w:rPr>
        <w:t>. Many surveys show him as unpopular, if not</w:t>
      </w:r>
      <w:r w:rsidRPr="00A8651B">
        <w:rPr>
          <w:u w:val="single"/>
        </w:rPr>
        <w:t xml:space="preserve"> more, than he was at this point in 2018. </w:t>
      </w:r>
      <w:r w:rsidRPr="00B43B09">
        <w:rPr>
          <w:u w:val="single"/>
        </w:rPr>
        <w:t>But most worrying</w:t>
      </w:r>
      <w:r w:rsidRPr="00A8651B">
        <w:rPr>
          <w:u w:val="single"/>
        </w:rPr>
        <w:t xml:space="preserve"> for the president </w:t>
      </w:r>
      <w:r w:rsidRPr="00B43B09">
        <w:rPr>
          <w:u w:val="single"/>
        </w:rPr>
        <w:t xml:space="preserve">are </w:t>
      </w:r>
      <w:r w:rsidRPr="006D10D6">
        <w:rPr>
          <w:u w:val="single"/>
        </w:rPr>
        <w:t>that</w:t>
      </w:r>
      <w:r w:rsidRPr="009979C5">
        <w:rPr>
          <w:u w:val="single"/>
        </w:rPr>
        <w:t xml:space="preserve"> his </w:t>
      </w:r>
      <w:r w:rsidRPr="00C622EE">
        <w:rPr>
          <w:highlight w:val="cyan"/>
          <w:u w:val="single"/>
        </w:rPr>
        <w:t>marks on</w:t>
      </w:r>
      <w:r w:rsidRPr="00A8651B">
        <w:rPr>
          <w:u w:val="single"/>
        </w:rPr>
        <w:t xml:space="preserve"> the handling of </w:t>
      </w:r>
      <w:r w:rsidRPr="00C622EE">
        <w:rPr>
          <w:highlight w:val="cyan"/>
          <w:u w:val="single"/>
        </w:rPr>
        <w:t>the economy</w:t>
      </w:r>
      <w:r w:rsidRPr="006D10D6">
        <w:rPr>
          <w:u w:val="single"/>
        </w:rPr>
        <w:t xml:space="preserve"> are</w:t>
      </w:r>
      <w:r w:rsidRPr="00A8651B">
        <w:rPr>
          <w:u w:val="single"/>
        </w:rPr>
        <w:t xml:space="preserve"> </w:t>
      </w:r>
      <w:r w:rsidRPr="007D6941">
        <w:rPr>
          <w:b/>
          <w:bCs/>
          <w:highlight w:val="cyan"/>
          <w:u w:val="single"/>
        </w:rPr>
        <w:t>even lower</w:t>
      </w:r>
      <w:r w:rsidRPr="00C622EE">
        <w:rPr>
          <w:highlight w:val="cyan"/>
          <w:u w:val="single"/>
        </w:rPr>
        <w:t xml:space="preserve"> than</w:t>
      </w:r>
      <w:r w:rsidRPr="00A8651B">
        <w:rPr>
          <w:u w:val="single"/>
        </w:rPr>
        <w:t xml:space="preserve"> they were </w:t>
      </w:r>
      <w:r w:rsidRPr="00C622EE">
        <w:rPr>
          <w:highlight w:val="cyan"/>
          <w:u w:val="single"/>
        </w:rPr>
        <w:t>eight years ago</w:t>
      </w:r>
      <w:r w:rsidRPr="00A8651B">
        <w:rPr>
          <w:u w:val="single"/>
        </w:rPr>
        <w:t>,</w:t>
      </w:r>
      <w:r w:rsidRPr="00C622EE">
        <w:rPr>
          <w:sz w:val="16"/>
        </w:rPr>
        <w:t xml:space="preserve"> said Erin Covey, US House editor for the Cook Political Report.</w:t>
      </w:r>
    </w:p>
    <w:p w14:paraId="0A8683C3" w14:textId="77777777" w:rsidR="00A35FD0" w:rsidRPr="00C622EE" w:rsidRDefault="00A35FD0" w:rsidP="00A35FD0">
      <w:pPr>
        <w:rPr>
          <w:sz w:val="16"/>
        </w:rPr>
      </w:pPr>
      <w:r w:rsidRPr="00C622EE">
        <w:rPr>
          <w:sz w:val="16"/>
        </w:rPr>
        <w:t>“</w:t>
      </w:r>
      <w:r w:rsidRPr="00C622EE">
        <w:rPr>
          <w:highlight w:val="cyan"/>
          <w:u w:val="single"/>
        </w:rPr>
        <w:t>Because the economy is</w:t>
      </w:r>
      <w:r w:rsidRPr="00A8651B">
        <w:rPr>
          <w:u w:val="single"/>
        </w:rPr>
        <w:t xml:space="preserve">, obviously, such </w:t>
      </w:r>
      <w:r w:rsidRPr="00C622EE">
        <w:rPr>
          <w:highlight w:val="cyan"/>
          <w:u w:val="single"/>
        </w:rPr>
        <w:t>a driving issue</w:t>
      </w:r>
      <w:r w:rsidRPr="00A8651B">
        <w:rPr>
          <w:u w:val="single"/>
        </w:rPr>
        <w:t xml:space="preserve"> </w:t>
      </w:r>
      <w:r w:rsidRPr="00B43B09">
        <w:rPr>
          <w:u w:val="single"/>
        </w:rPr>
        <w:t>for most voters</w:t>
      </w:r>
      <w:r w:rsidRPr="00A8651B">
        <w:rPr>
          <w:u w:val="single"/>
        </w:rPr>
        <w:t xml:space="preserve">, </w:t>
      </w:r>
      <w:r w:rsidRPr="00B43B09">
        <w:rPr>
          <w:u w:val="single"/>
        </w:rPr>
        <w:t xml:space="preserve">that </w:t>
      </w:r>
      <w:r w:rsidRPr="007D6941">
        <w:rPr>
          <w:b/>
          <w:bCs/>
          <w:highlight w:val="cyan"/>
          <w:u w:val="single"/>
        </w:rPr>
        <w:t>bodes</w:t>
      </w:r>
      <w:r w:rsidRPr="00A8651B">
        <w:rPr>
          <w:u w:val="single"/>
        </w:rPr>
        <w:t xml:space="preserve"> particularly </w:t>
      </w:r>
      <w:r w:rsidRPr="007D6941">
        <w:rPr>
          <w:b/>
          <w:bCs/>
          <w:highlight w:val="cyan"/>
          <w:u w:val="single"/>
        </w:rPr>
        <w:t>ill for Republicans</w:t>
      </w:r>
      <w:r w:rsidRPr="009979C5">
        <w:rPr>
          <w:u w:val="single"/>
        </w:rPr>
        <w:t>, because they’re going to have to defend Trump’s handling of the economy</w:t>
      </w:r>
      <w:r w:rsidRPr="00B43B09">
        <w:rPr>
          <w:u w:val="single"/>
        </w:rPr>
        <w:t xml:space="preserve"> this November,”</w:t>
      </w:r>
      <w:r w:rsidRPr="00B43B09">
        <w:rPr>
          <w:sz w:val="16"/>
        </w:rPr>
        <w:t xml:space="preserve"> Covey said. Despite Trump’s campaign promise of lower prices, the inflation rate has remained above normal, while hiring has been uneven.</w:t>
      </w:r>
    </w:p>
    <w:p w14:paraId="657988B5" w14:textId="77777777" w:rsidR="00A35FD0" w:rsidRPr="00A8651B" w:rsidRDefault="00A35FD0" w:rsidP="00A35FD0">
      <w:pPr>
        <w:rPr>
          <w:u w:val="single"/>
        </w:rPr>
      </w:pPr>
      <w:r w:rsidRPr="009979C5">
        <w:rPr>
          <w:u w:val="single"/>
        </w:rPr>
        <w:t xml:space="preserve">The final headwind Republicans hoping to serve in the House or Senate are facing is the </w:t>
      </w:r>
      <w:r w:rsidRPr="00C622EE">
        <w:rPr>
          <w:highlight w:val="cyan"/>
          <w:u w:val="single"/>
        </w:rPr>
        <w:t xml:space="preserve">president’s </w:t>
      </w:r>
      <w:r w:rsidRPr="007D6941">
        <w:rPr>
          <w:b/>
          <w:bCs/>
          <w:highlight w:val="cyan"/>
          <w:u w:val="single"/>
        </w:rPr>
        <w:t>absence from the ballot</w:t>
      </w:r>
      <w:r w:rsidRPr="00A8651B">
        <w:rPr>
          <w:u w:val="single"/>
        </w:rPr>
        <w:t xml:space="preserve">, </w:t>
      </w:r>
      <w:r w:rsidRPr="00C622EE">
        <w:rPr>
          <w:highlight w:val="cyan"/>
          <w:u w:val="single"/>
        </w:rPr>
        <w:t>meaning</w:t>
      </w:r>
      <w:r w:rsidRPr="00A8651B">
        <w:rPr>
          <w:u w:val="single"/>
        </w:rPr>
        <w:t xml:space="preserve"> the unique </w:t>
      </w:r>
      <w:r w:rsidRPr="00C622EE">
        <w:rPr>
          <w:highlight w:val="cyan"/>
          <w:u w:val="single"/>
        </w:rPr>
        <w:t>draw</w:t>
      </w:r>
      <w:r w:rsidRPr="00A8651B">
        <w:rPr>
          <w:u w:val="single"/>
        </w:rPr>
        <w:t xml:space="preserve"> he has </w:t>
      </w:r>
      <w:r w:rsidRPr="00C622EE">
        <w:rPr>
          <w:highlight w:val="cyan"/>
          <w:u w:val="single"/>
        </w:rPr>
        <w:t>with voters is unlikely to be present</w:t>
      </w:r>
      <w:r w:rsidRPr="00A8651B">
        <w:rPr>
          <w:u w:val="single"/>
        </w:rPr>
        <w:t xml:space="preserve"> this year.</w:t>
      </w:r>
    </w:p>
    <w:p w14:paraId="027E82CA" w14:textId="77777777" w:rsidR="00A35FD0" w:rsidRPr="00C622EE" w:rsidRDefault="00A35FD0" w:rsidP="00A35FD0">
      <w:pPr>
        <w:rPr>
          <w:sz w:val="16"/>
        </w:rPr>
      </w:pPr>
      <w:r w:rsidRPr="00C622EE">
        <w:rPr>
          <w:sz w:val="16"/>
        </w:rPr>
        <w:t>“When Donald Trump’s not on the ticket, there’s a pretty sizable shift away from his hardcore voters turning out to vote,” said Dan Sena, a political strategist who led House Democrats’ campaign arm, the Democratic congressional campaign committee, during their 2018 victories.</w:t>
      </w:r>
    </w:p>
    <w:p w14:paraId="4A6C3C99" w14:textId="77777777" w:rsidR="00A35FD0" w:rsidRPr="00C622EE" w:rsidRDefault="00A35FD0" w:rsidP="00A35FD0">
      <w:pPr>
        <w:rPr>
          <w:sz w:val="16"/>
        </w:rPr>
      </w:pPr>
      <w:r w:rsidRPr="00C622EE">
        <w:rPr>
          <w:sz w:val="16"/>
        </w:rPr>
        <w:t>Will Democrats get their groove back?</w:t>
      </w:r>
    </w:p>
    <w:p w14:paraId="355DA2C9" w14:textId="77777777" w:rsidR="00A35FD0" w:rsidRPr="00C622EE" w:rsidRDefault="00A35FD0" w:rsidP="00A35FD0">
      <w:pPr>
        <w:rPr>
          <w:u w:val="single"/>
        </w:rPr>
      </w:pPr>
      <w:r w:rsidRPr="00BC1853">
        <w:rPr>
          <w:u w:val="single"/>
        </w:rPr>
        <w:t xml:space="preserve">The 2024 election marked a low point for </w:t>
      </w:r>
      <w:r w:rsidRPr="009979C5">
        <w:rPr>
          <w:highlight w:val="cyan"/>
          <w:u w:val="single"/>
        </w:rPr>
        <w:t>Dem</w:t>
      </w:r>
      <w:r w:rsidRPr="00BC1853">
        <w:rPr>
          <w:u w:val="single"/>
        </w:rPr>
        <w:t>ocrat</w:t>
      </w:r>
      <w:r w:rsidRPr="009979C5">
        <w:rPr>
          <w:highlight w:val="cyan"/>
          <w:u w:val="single"/>
        </w:rPr>
        <w:t>s</w:t>
      </w:r>
      <w:r w:rsidRPr="00BC1853">
        <w:rPr>
          <w:u w:val="single"/>
        </w:rPr>
        <w:t>, but in the months that followed</w:t>
      </w:r>
      <w:r w:rsidRPr="00C622EE">
        <w:rPr>
          <w:u w:val="single"/>
        </w:rPr>
        <w:t xml:space="preserve">, </w:t>
      </w:r>
      <w:r w:rsidRPr="009979C5">
        <w:rPr>
          <w:u w:val="single"/>
        </w:rPr>
        <w:t>the party</w:t>
      </w:r>
      <w:r w:rsidRPr="00C622EE">
        <w:rPr>
          <w:u w:val="single"/>
        </w:rPr>
        <w:t xml:space="preserve">’s candidates </w:t>
      </w:r>
      <w:r w:rsidRPr="00C622EE">
        <w:rPr>
          <w:highlight w:val="cyan"/>
          <w:u w:val="single"/>
        </w:rPr>
        <w:t xml:space="preserve">swept off-year </w:t>
      </w:r>
      <w:r w:rsidRPr="000A5402">
        <w:rPr>
          <w:u w:val="single"/>
        </w:rPr>
        <w:t xml:space="preserve">gubernatorial and state legislative </w:t>
      </w:r>
      <w:r w:rsidRPr="00C622EE">
        <w:rPr>
          <w:highlight w:val="cyan"/>
          <w:u w:val="single"/>
        </w:rPr>
        <w:t xml:space="preserve">elections </w:t>
      </w:r>
      <w:r w:rsidRPr="00BC1853">
        <w:rPr>
          <w:u w:val="single"/>
        </w:rPr>
        <w:t>in Virginia and New Jersey,</w:t>
      </w:r>
      <w:r w:rsidRPr="00C622EE">
        <w:rPr>
          <w:u w:val="single"/>
        </w:rPr>
        <w:t xml:space="preserve"> </w:t>
      </w:r>
      <w:r w:rsidRPr="009979C5">
        <w:rPr>
          <w:u w:val="single"/>
        </w:rPr>
        <w:t>and also managed to win seats in state legislative districts in Iowa and Louisiana that had backed Trump.</w:t>
      </w:r>
    </w:p>
    <w:p w14:paraId="643AC465" w14:textId="77777777" w:rsidR="00A35FD0" w:rsidRDefault="00A35FD0" w:rsidP="00A35FD0">
      <w:r w:rsidRPr="00C622EE">
        <w:rPr>
          <w:u w:val="single"/>
        </w:rPr>
        <w:t xml:space="preserve">For Kondik, </w:t>
      </w:r>
      <w:r w:rsidRPr="00C622EE">
        <w:rPr>
          <w:highlight w:val="cyan"/>
          <w:u w:val="single"/>
        </w:rPr>
        <w:t>the ev</w:t>
      </w:r>
      <w:r w:rsidRPr="00C622EE">
        <w:rPr>
          <w:u w:val="single"/>
        </w:rPr>
        <w:t xml:space="preserve">idence </w:t>
      </w:r>
      <w:r w:rsidRPr="00C622EE">
        <w:rPr>
          <w:highlight w:val="cyan"/>
          <w:u w:val="single"/>
        </w:rPr>
        <w:t>points to</w:t>
      </w:r>
      <w:r w:rsidRPr="00C622EE">
        <w:rPr>
          <w:u w:val="single"/>
        </w:rPr>
        <w:t xml:space="preserve"> </w:t>
      </w:r>
      <w:r w:rsidRPr="00C622EE">
        <w:rPr>
          <w:highlight w:val="cyan"/>
          <w:u w:val="single"/>
        </w:rPr>
        <w:t>a</w:t>
      </w:r>
      <w:r w:rsidRPr="00C622EE">
        <w:rPr>
          <w:u w:val="single"/>
        </w:rPr>
        <w:t xml:space="preserve"> repeat for Democrats of their performance in Trump’s first midterms, </w:t>
      </w:r>
      <w:r w:rsidRPr="00C622EE">
        <w:rPr>
          <w:sz w:val="16"/>
        </w:rPr>
        <w:t xml:space="preserve">when Republicans were routed from the House. “I think the environment is going to be pretty similar to 2018, and </w:t>
      </w:r>
      <w:r w:rsidRPr="00C622EE">
        <w:rPr>
          <w:u w:val="single"/>
        </w:rPr>
        <w:t xml:space="preserve">I think we would categorize that as a </w:t>
      </w:r>
      <w:r w:rsidRPr="007D6941">
        <w:rPr>
          <w:b/>
          <w:bCs/>
          <w:highlight w:val="cyan"/>
          <w:u w:val="single"/>
        </w:rPr>
        <w:t>wave year</w:t>
      </w:r>
      <w:r w:rsidRPr="00C622EE">
        <w:rPr>
          <w:u w:val="single"/>
        </w:rPr>
        <w:t>,” he said.</w:t>
      </w:r>
      <w:r>
        <w:t xml:space="preserve"> </w:t>
      </w:r>
    </w:p>
    <w:p w14:paraId="3D8D4C8E" w14:textId="77777777" w:rsidR="00A35FD0" w:rsidRPr="00B43B09" w:rsidRDefault="00A35FD0" w:rsidP="00A35FD0"/>
    <w:p w14:paraId="70BEB2B5" w14:textId="77777777" w:rsidR="00A35FD0" w:rsidRDefault="00A35FD0" w:rsidP="00A35FD0">
      <w:pPr>
        <w:pStyle w:val="Heading4"/>
        <w:numPr>
          <w:ilvl w:val="0"/>
          <w:numId w:val="193"/>
        </w:numPr>
        <w:tabs>
          <w:tab w:val="num" w:pos="360"/>
        </w:tabs>
        <w:ind w:left="360"/>
      </w:pPr>
      <w:r>
        <w:t xml:space="preserve">Trumps approval rating. </w:t>
      </w:r>
    </w:p>
    <w:p w14:paraId="5EDAC2C3" w14:textId="77777777" w:rsidR="00A35FD0" w:rsidRPr="006C17BE" w:rsidRDefault="00A35FD0" w:rsidP="00A35FD0">
      <w:r w:rsidRPr="009E2188">
        <w:rPr>
          <w:rStyle w:val="Heading4Char"/>
        </w:rPr>
        <w:t>Stanton 2/26</w:t>
      </w:r>
      <w:r>
        <w:t xml:space="preserve"> [Andrew Stanton, Weekend Staff Writer, 2/26/26, "Democrats' lead in midterms reaches new high—Poll", Newsweek, </w:t>
      </w:r>
      <w:r w:rsidRPr="006C17BE">
        <w:t>https://www.newsweek.com/democrats-lead-in-midterms-reaches-new-high-poll-11587892</w:t>
      </w:r>
      <w:r>
        <w:t>, accessed 3/6/26, AWright]</w:t>
      </w:r>
    </w:p>
    <w:p w14:paraId="096E9A2B" w14:textId="77777777" w:rsidR="00A35FD0" w:rsidRPr="00E01970" w:rsidRDefault="00A35FD0" w:rsidP="00A35FD0">
      <w:pPr>
        <w:rPr>
          <w:sz w:val="16"/>
        </w:rPr>
      </w:pPr>
      <w:r w:rsidRPr="00E01970">
        <w:rPr>
          <w:sz w:val="16"/>
        </w:rPr>
        <w:t xml:space="preserve">Donald </w:t>
      </w:r>
      <w:r w:rsidRPr="00E01970">
        <w:rPr>
          <w:rStyle w:val="StyleUnderline"/>
          <w:highlight w:val="cyan"/>
        </w:rPr>
        <w:t>Trump</w:t>
      </w:r>
      <w:r w:rsidRPr="00E01970">
        <w:rPr>
          <w:sz w:val="16"/>
        </w:rPr>
        <w:t xml:space="preserve"> </w:t>
      </w:r>
      <w:r w:rsidRPr="009E2188">
        <w:rPr>
          <w:rStyle w:val="Emphasis"/>
        </w:rPr>
        <w:t>Looms Over Midterms</w:t>
      </w:r>
    </w:p>
    <w:p w14:paraId="731D299A" w14:textId="77777777" w:rsidR="00A35FD0" w:rsidRPr="00E01970" w:rsidRDefault="00A35FD0" w:rsidP="00A35FD0">
      <w:pPr>
        <w:rPr>
          <w:sz w:val="16"/>
        </w:rPr>
      </w:pPr>
      <w:r w:rsidRPr="00E01970">
        <w:rPr>
          <w:sz w:val="16"/>
        </w:rPr>
        <w:t xml:space="preserve">Trump’s </w:t>
      </w:r>
      <w:r w:rsidRPr="00E01970">
        <w:rPr>
          <w:rStyle w:val="StyleUnderline"/>
          <w:highlight w:val="cyan"/>
        </w:rPr>
        <w:t>approval</w:t>
      </w:r>
      <w:r w:rsidRPr="00E01970">
        <w:rPr>
          <w:sz w:val="16"/>
        </w:rPr>
        <w:t xml:space="preserve"> </w:t>
      </w:r>
      <w:r w:rsidRPr="00E01970">
        <w:rPr>
          <w:rStyle w:val="StyleUnderline"/>
          <w:highlight w:val="cyan"/>
        </w:rPr>
        <w:t>rating</w:t>
      </w:r>
      <w:r w:rsidRPr="00E01970">
        <w:rPr>
          <w:sz w:val="16"/>
        </w:rPr>
        <w:t xml:space="preserve"> </w:t>
      </w:r>
      <w:r w:rsidRPr="009E2188">
        <w:rPr>
          <w:rStyle w:val="StyleUnderline"/>
        </w:rPr>
        <w:t>is likely to be a</w:t>
      </w:r>
      <w:r w:rsidRPr="00E01970">
        <w:rPr>
          <w:sz w:val="16"/>
        </w:rPr>
        <w:t xml:space="preserve"> </w:t>
      </w:r>
      <w:r w:rsidRPr="00E01970">
        <w:rPr>
          <w:rStyle w:val="Emphasis"/>
          <w:highlight w:val="cyan"/>
        </w:rPr>
        <w:t>major issue</w:t>
      </w:r>
      <w:r w:rsidRPr="00E01970">
        <w:rPr>
          <w:sz w:val="16"/>
        </w:rPr>
        <w:t xml:space="preserve"> </w:t>
      </w:r>
      <w:r w:rsidRPr="00E01970">
        <w:rPr>
          <w:rStyle w:val="StyleUnderline"/>
          <w:highlight w:val="cyan"/>
        </w:rPr>
        <w:t>for</w:t>
      </w:r>
      <w:r w:rsidRPr="004B42A7">
        <w:rPr>
          <w:rStyle w:val="StyleUnderline"/>
        </w:rPr>
        <w:t xml:space="preserve"> the </w:t>
      </w:r>
      <w:r w:rsidRPr="00E01970">
        <w:rPr>
          <w:rStyle w:val="StyleUnderline"/>
          <w:highlight w:val="cyan"/>
        </w:rPr>
        <w:t>midterms</w:t>
      </w:r>
      <w:r w:rsidRPr="00E01970">
        <w:rPr>
          <w:sz w:val="16"/>
        </w:rPr>
        <w:t xml:space="preserve">. </w:t>
      </w:r>
      <w:r w:rsidRPr="004B42A7">
        <w:rPr>
          <w:rStyle w:val="StyleUnderline"/>
        </w:rPr>
        <w:t>Dem</w:t>
      </w:r>
      <w:r w:rsidRPr="00E01970">
        <w:rPr>
          <w:sz w:val="16"/>
        </w:rPr>
        <w:t>ocrat</w:t>
      </w:r>
      <w:r w:rsidRPr="004B42A7">
        <w:rPr>
          <w:rStyle w:val="StyleUnderline"/>
        </w:rPr>
        <w:t>s</w:t>
      </w:r>
      <w:r w:rsidRPr="00E01970">
        <w:rPr>
          <w:sz w:val="16"/>
        </w:rPr>
        <w:t xml:space="preserve"> </w:t>
      </w:r>
      <w:r w:rsidRPr="004B42A7">
        <w:rPr>
          <w:rStyle w:val="StyleUnderline"/>
        </w:rPr>
        <w:t>are seeking to make</w:t>
      </w:r>
      <w:r w:rsidRPr="00E01970">
        <w:rPr>
          <w:sz w:val="16"/>
        </w:rPr>
        <w:t xml:space="preserve"> </w:t>
      </w:r>
      <w:r w:rsidRPr="004B42A7">
        <w:rPr>
          <w:rStyle w:val="StyleUnderline"/>
        </w:rPr>
        <w:t>the elections</w:t>
      </w:r>
      <w:r w:rsidRPr="00E01970">
        <w:rPr>
          <w:sz w:val="16"/>
        </w:rPr>
        <w:t xml:space="preserve"> </w:t>
      </w:r>
      <w:r w:rsidRPr="004B42A7">
        <w:rPr>
          <w:rStyle w:val="StyleUnderline"/>
        </w:rPr>
        <w:t>a</w:t>
      </w:r>
      <w:r w:rsidRPr="00E01970">
        <w:rPr>
          <w:sz w:val="16"/>
        </w:rPr>
        <w:t xml:space="preserve"> </w:t>
      </w:r>
      <w:r w:rsidRPr="004B42A7">
        <w:rPr>
          <w:rStyle w:val="Emphasis"/>
        </w:rPr>
        <w:t>referendum</w:t>
      </w:r>
      <w:r w:rsidRPr="00E01970">
        <w:rPr>
          <w:sz w:val="16"/>
        </w:rPr>
        <w:t xml:space="preserve"> </w:t>
      </w:r>
      <w:r w:rsidRPr="004B42A7">
        <w:rPr>
          <w:rStyle w:val="StyleUnderline"/>
        </w:rPr>
        <w:t>on his policies</w:t>
      </w:r>
      <w:r w:rsidRPr="00E01970">
        <w:rPr>
          <w:sz w:val="16"/>
        </w:rPr>
        <w:t xml:space="preserve">, </w:t>
      </w:r>
      <w:r w:rsidRPr="00DF5031">
        <w:rPr>
          <w:rStyle w:val="StyleUnderline"/>
        </w:rPr>
        <w:t>including tariffs</w:t>
      </w:r>
      <w:r w:rsidRPr="00E01970">
        <w:rPr>
          <w:sz w:val="16"/>
        </w:rPr>
        <w:t xml:space="preserve">, </w:t>
      </w:r>
      <w:r w:rsidRPr="00DF5031">
        <w:rPr>
          <w:rStyle w:val="StyleUnderline"/>
        </w:rPr>
        <w:t>as well as</w:t>
      </w:r>
      <w:r w:rsidRPr="00E01970">
        <w:rPr>
          <w:sz w:val="16"/>
        </w:rPr>
        <w:t xml:space="preserve"> highlighting issues of </w:t>
      </w:r>
      <w:r w:rsidRPr="00DF5031">
        <w:rPr>
          <w:rStyle w:val="StyleUnderline"/>
        </w:rPr>
        <w:t>affordability</w:t>
      </w:r>
      <w:r w:rsidRPr="00E01970">
        <w:rPr>
          <w:sz w:val="16"/>
        </w:rPr>
        <w:t xml:space="preserve">. </w:t>
      </w:r>
      <w:r w:rsidRPr="00DF5031">
        <w:rPr>
          <w:rStyle w:val="StyleUnderline"/>
        </w:rPr>
        <w:t>Midterm</w:t>
      </w:r>
      <w:r w:rsidRPr="00E01970">
        <w:rPr>
          <w:sz w:val="16"/>
        </w:rPr>
        <w:t xml:space="preserve"> </w:t>
      </w:r>
      <w:r w:rsidRPr="00E01970">
        <w:rPr>
          <w:rStyle w:val="StyleUnderline"/>
          <w:highlight w:val="cyan"/>
        </w:rPr>
        <w:t>outcomes</w:t>
      </w:r>
      <w:r w:rsidRPr="00E01970">
        <w:rPr>
          <w:sz w:val="16"/>
        </w:rPr>
        <w:t xml:space="preserve"> often </w:t>
      </w:r>
      <w:r w:rsidRPr="00E01970">
        <w:rPr>
          <w:rStyle w:val="Emphasis"/>
          <w:highlight w:val="cyan"/>
        </w:rPr>
        <w:t>hinge</w:t>
      </w:r>
      <w:r w:rsidRPr="00E01970">
        <w:rPr>
          <w:sz w:val="16"/>
        </w:rPr>
        <w:t xml:space="preserve"> </w:t>
      </w:r>
      <w:r w:rsidRPr="00E01970">
        <w:rPr>
          <w:rStyle w:val="StyleUnderline"/>
          <w:highlight w:val="cyan"/>
        </w:rPr>
        <w:t>on</w:t>
      </w:r>
      <w:r w:rsidRPr="00DF5031">
        <w:rPr>
          <w:rStyle w:val="StyleUnderline"/>
        </w:rPr>
        <w:t xml:space="preserve"> </w:t>
      </w:r>
      <w:r w:rsidRPr="00E01970">
        <w:rPr>
          <w:rStyle w:val="StyleUnderline"/>
          <w:highlight w:val="cyan"/>
        </w:rPr>
        <w:t>president</w:t>
      </w:r>
      <w:r w:rsidRPr="00DF5031">
        <w:rPr>
          <w:rStyle w:val="StyleUnderline"/>
        </w:rPr>
        <w:t>ial approval</w:t>
      </w:r>
      <w:r w:rsidRPr="00E01970">
        <w:rPr>
          <w:sz w:val="16"/>
        </w:rPr>
        <w:t>.</w:t>
      </w:r>
    </w:p>
    <w:p w14:paraId="40D1EBD0" w14:textId="77777777" w:rsidR="00A35FD0" w:rsidRPr="00E01970" w:rsidRDefault="00A35FD0" w:rsidP="00A35FD0">
      <w:pPr>
        <w:rPr>
          <w:sz w:val="16"/>
        </w:rPr>
      </w:pPr>
      <w:r w:rsidRPr="00E01970">
        <w:rPr>
          <w:sz w:val="16"/>
        </w:rPr>
        <w:t xml:space="preserve"> The </w:t>
      </w:r>
      <w:r w:rsidRPr="00E01970">
        <w:rPr>
          <w:rStyle w:val="StyleUnderline"/>
        </w:rPr>
        <w:t>Emerson</w:t>
      </w:r>
      <w:r w:rsidRPr="00E01970">
        <w:rPr>
          <w:sz w:val="16"/>
        </w:rPr>
        <w:t xml:space="preserve"> poll </w:t>
      </w:r>
      <w:r w:rsidRPr="00DF5031">
        <w:rPr>
          <w:rStyle w:val="StyleUnderline"/>
        </w:rPr>
        <w:t xml:space="preserve">also found </w:t>
      </w:r>
      <w:r w:rsidRPr="00E01970">
        <w:rPr>
          <w:rStyle w:val="StyleUnderline"/>
          <w:highlight w:val="cyan"/>
        </w:rPr>
        <w:t>Trump’s</w:t>
      </w:r>
      <w:r w:rsidRPr="00E01970">
        <w:rPr>
          <w:sz w:val="16"/>
        </w:rPr>
        <w:t xml:space="preserve"> approval </w:t>
      </w:r>
      <w:r w:rsidRPr="00E01970">
        <w:rPr>
          <w:rStyle w:val="StyleUnderline"/>
          <w:highlight w:val="cyan"/>
        </w:rPr>
        <w:t>rating</w:t>
      </w:r>
      <w:r w:rsidRPr="00E01970">
        <w:rPr>
          <w:sz w:val="16"/>
        </w:rPr>
        <w:t xml:space="preserve"> </w:t>
      </w:r>
      <w:r w:rsidRPr="00E01970">
        <w:rPr>
          <w:rStyle w:val="StyleUnderline"/>
          <w:highlight w:val="cyan"/>
        </w:rPr>
        <w:t>reached</w:t>
      </w:r>
      <w:r w:rsidRPr="00E01970">
        <w:rPr>
          <w:sz w:val="16"/>
        </w:rPr>
        <w:t xml:space="preserve"> </w:t>
      </w:r>
      <w:r w:rsidRPr="00DF5031">
        <w:rPr>
          <w:rStyle w:val="StyleUnderline"/>
        </w:rPr>
        <w:t>its</w:t>
      </w:r>
      <w:r w:rsidRPr="00E01970">
        <w:rPr>
          <w:sz w:val="16"/>
        </w:rPr>
        <w:t xml:space="preserve"> </w:t>
      </w:r>
      <w:r w:rsidRPr="00E01970">
        <w:rPr>
          <w:rStyle w:val="Emphasis"/>
          <w:highlight w:val="cyan"/>
        </w:rPr>
        <w:t>lowest point yet</w:t>
      </w:r>
      <w:r w:rsidRPr="00E01970">
        <w:rPr>
          <w:sz w:val="16"/>
        </w:rPr>
        <w:t xml:space="preserve">, </w:t>
      </w:r>
      <w:r w:rsidRPr="00E01970">
        <w:rPr>
          <w:rStyle w:val="StyleUnderline"/>
          <w:highlight w:val="cyan"/>
        </w:rPr>
        <w:t>with</w:t>
      </w:r>
      <w:r w:rsidRPr="00DF5031">
        <w:rPr>
          <w:rStyle w:val="StyleUnderline"/>
        </w:rPr>
        <w:t xml:space="preserve"> a net approval of </w:t>
      </w:r>
      <w:r w:rsidRPr="00E01970">
        <w:rPr>
          <w:rStyle w:val="Emphasis"/>
          <w:highlight w:val="cyan"/>
        </w:rPr>
        <w:t>-12 points</w:t>
      </w:r>
      <w:r w:rsidRPr="00E01970">
        <w:rPr>
          <w:sz w:val="16"/>
        </w:rPr>
        <w:t>. In the January poll, the president’s net approval rating was -8 points.</w:t>
      </w:r>
    </w:p>
    <w:p w14:paraId="50504F92" w14:textId="77777777" w:rsidR="00A35FD0" w:rsidRPr="00E01970" w:rsidRDefault="00A35FD0" w:rsidP="00A35FD0">
      <w:pPr>
        <w:rPr>
          <w:sz w:val="16"/>
        </w:rPr>
      </w:pPr>
      <w:r w:rsidRPr="00DF5031">
        <w:rPr>
          <w:rStyle w:val="StyleUnderline"/>
        </w:rPr>
        <w:t>In recent midterms</w:t>
      </w:r>
      <w:r w:rsidRPr="00E01970">
        <w:rPr>
          <w:sz w:val="16"/>
        </w:rPr>
        <w:t xml:space="preserve">, </w:t>
      </w:r>
      <w:r w:rsidRPr="00DF5031">
        <w:rPr>
          <w:rStyle w:val="StyleUnderline"/>
        </w:rPr>
        <w:t>the</w:t>
      </w:r>
      <w:r w:rsidRPr="00E01970">
        <w:rPr>
          <w:sz w:val="16"/>
        </w:rPr>
        <w:t xml:space="preserve"> president’s </w:t>
      </w:r>
      <w:r w:rsidRPr="00DF5031">
        <w:rPr>
          <w:rStyle w:val="StyleUnderline"/>
        </w:rPr>
        <w:t>party</w:t>
      </w:r>
      <w:r w:rsidRPr="00E01970">
        <w:rPr>
          <w:sz w:val="16"/>
        </w:rPr>
        <w:t xml:space="preserve"> </w:t>
      </w:r>
      <w:r w:rsidRPr="00DF5031">
        <w:rPr>
          <w:rStyle w:val="StyleUnderline"/>
        </w:rPr>
        <w:t>lost control of</w:t>
      </w:r>
      <w:r w:rsidRPr="00E01970">
        <w:rPr>
          <w:sz w:val="16"/>
        </w:rPr>
        <w:t xml:space="preserve"> </w:t>
      </w:r>
      <w:r w:rsidRPr="00DF5031">
        <w:rPr>
          <w:rStyle w:val="StyleUnderline"/>
        </w:rPr>
        <w:t>the House</w:t>
      </w:r>
      <w:r w:rsidRPr="00E01970">
        <w:rPr>
          <w:sz w:val="16"/>
        </w:rPr>
        <w:t xml:space="preserve">. </w:t>
      </w:r>
      <w:r w:rsidRPr="00E01970">
        <w:rPr>
          <w:rStyle w:val="StyleUnderline"/>
        </w:rPr>
        <w:t>That was true in</w:t>
      </w:r>
      <w:r w:rsidRPr="00E01970">
        <w:rPr>
          <w:sz w:val="16"/>
        </w:rPr>
        <w:t xml:space="preserve"> President Joe Biden’s </w:t>
      </w:r>
      <w:r w:rsidRPr="00E01970">
        <w:rPr>
          <w:rStyle w:val="StyleUnderline"/>
        </w:rPr>
        <w:t>2022</w:t>
      </w:r>
      <w:r w:rsidRPr="00E01970">
        <w:rPr>
          <w:sz w:val="16"/>
        </w:rPr>
        <w:t xml:space="preserve"> midterm, </w:t>
      </w:r>
      <w:r w:rsidRPr="00E01970">
        <w:rPr>
          <w:rStyle w:val="StyleUnderline"/>
        </w:rPr>
        <w:t>as well as</w:t>
      </w:r>
      <w:r w:rsidRPr="00E01970">
        <w:rPr>
          <w:sz w:val="16"/>
        </w:rPr>
        <w:t xml:space="preserve"> Trump’s </w:t>
      </w:r>
      <w:r w:rsidRPr="00E01970">
        <w:rPr>
          <w:rStyle w:val="StyleUnderline"/>
        </w:rPr>
        <w:t>2018</w:t>
      </w:r>
      <w:r w:rsidRPr="00E01970">
        <w:rPr>
          <w:sz w:val="16"/>
        </w:rPr>
        <w:t xml:space="preserve"> midterm </w:t>
      </w:r>
      <w:r w:rsidRPr="00E01970">
        <w:rPr>
          <w:rStyle w:val="StyleUnderline"/>
        </w:rPr>
        <w:t>and</w:t>
      </w:r>
      <w:r w:rsidRPr="00E01970">
        <w:rPr>
          <w:sz w:val="16"/>
        </w:rPr>
        <w:t xml:space="preserve"> President Barack Obama’s </w:t>
      </w:r>
      <w:r w:rsidRPr="00E01970">
        <w:rPr>
          <w:rStyle w:val="StyleUnderline"/>
        </w:rPr>
        <w:t>2010</w:t>
      </w:r>
      <w:r w:rsidRPr="00E01970">
        <w:rPr>
          <w:sz w:val="16"/>
        </w:rPr>
        <w:t xml:space="preserve"> midterm.</w:t>
      </w:r>
    </w:p>
    <w:p w14:paraId="3409790B" w14:textId="77777777" w:rsidR="00A35FD0" w:rsidRPr="00E01970" w:rsidRDefault="00A35FD0" w:rsidP="00A35FD0">
      <w:pPr>
        <w:rPr>
          <w:sz w:val="16"/>
        </w:rPr>
      </w:pPr>
      <w:r w:rsidRPr="00E01970">
        <w:rPr>
          <w:rStyle w:val="StyleUnderline"/>
        </w:rPr>
        <w:t>Republicans</w:t>
      </w:r>
      <w:r w:rsidRPr="00E01970">
        <w:rPr>
          <w:sz w:val="16"/>
        </w:rPr>
        <w:t xml:space="preserve"> currently </w:t>
      </w:r>
      <w:r w:rsidRPr="00E01970">
        <w:rPr>
          <w:rStyle w:val="StyleUnderline"/>
        </w:rPr>
        <w:t xml:space="preserve">hold a </w:t>
      </w:r>
      <w:r w:rsidRPr="00E01970">
        <w:rPr>
          <w:rStyle w:val="Emphasis"/>
        </w:rPr>
        <w:t>narrow majority</w:t>
      </w:r>
      <w:r w:rsidRPr="00E01970">
        <w:rPr>
          <w:sz w:val="16"/>
        </w:rPr>
        <w:t xml:space="preserve"> in the House, with 218 seats to the Democrats’ 214, while three seats are vacant. </w:t>
      </w:r>
      <w:r w:rsidRPr="00E01970">
        <w:rPr>
          <w:rStyle w:val="StyleUnderline"/>
        </w:rPr>
        <w:t xml:space="preserve">So even </w:t>
      </w:r>
      <w:r w:rsidRPr="00E01970">
        <w:rPr>
          <w:rStyle w:val="StyleUnderline"/>
          <w:highlight w:val="cyan"/>
        </w:rPr>
        <w:t>if only</w:t>
      </w:r>
      <w:r w:rsidRPr="00E01970">
        <w:rPr>
          <w:rStyle w:val="StyleUnderline"/>
        </w:rPr>
        <w:t xml:space="preserve"> </w:t>
      </w:r>
      <w:r w:rsidRPr="00E01970">
        <w:rPr>
          <w:rStyle w:val="StyleUnderline"/>
          <w:highlight w:val="cyan"/>
        </w:rPr>
        <w:t>a</w:t>
      </w:r>
      <w:r w:rsidRPr="00E01970">
        <w:rPr>
          <w:rStyle w:val="StyleUnderline"/>
        </w:rPr>
        <w:t xml:space="preserve"> </w:t>
      </w:r>
      <w:r w:rsidRPr="00E01970">
        <w:rPr>
          <w:rStyle w:val="StyleUnderline"/>
          <w:highlight w:val="cyan"/>
        </w:rPr>
        <w:t>handful of seats</w:t>
      </w:r>
      <w:r w:rsidRPr="00E01970">
        <w:rPr>
          <w:sz w:val="16"/>
        </w:rPr>
        <w:t xml:space="preserve"> </w:t>
      </w:r>
      <w:r w:rsidRPr="00E01970">
        <w:rPr>
          <w:rStyle w:val="StyleUnderline"/>
          <w:highlight w:val="cyan"/>
        </w:rPr>
        <w:t>flip</w:t>
      </w:r>
      <w:r w:rsidRPr="00E01970">
        <w:rPr>
          <w:sz w:val="16"/>
        </w:rPr>
        <w:t xml:space="preserve"> to Democrats, </w:t>
      </w:r>
      <w:r w:rsidRPr="00E01970">
        <w:rPr>
          <w:rStyle w:val="StyleUnderline"/>
          <w:highlight w:val="cyan"/>
        </w:rPr>
        <w:t>Republicans</w:t>
      </w:r>
      <w:r w:rsidRPr="00E01970">
        <w:rPr>
          <w:rStyle w:val="StyleUnderline"/>
        </w:rPr>
        <w:t xml:space="preserve"> would</w:t>
      </w:r>
      <w:r w:rsidRPr="00E01970">
        <w:rPr>
          <w:sz w:val="16"/>
        </w:rPr>
        <w:t xml:space="preserve"> </w:t>
      </w:r>
      <w:r w:rsidRPr="00E01970">
        <w:rPr>
          <w:rStyle w:val="Emphasis"/>
          <w:highlight w:val="cyan"/>
        </w:rPr>
        <w:t>lose</w:t>
      </w:r>
      <w:r w:rsidRPr="00E01970">
        <w:rPr>
          <w:rStyle w:val="Emphasis"/>
        </w:rPr>
        <w:t xml:space="preserve"> </w:t>
      </w:r>
      <w:r w:rsidRPr="00E01970">
        <w:rPr>
          <w:rStyle w:val="Emphasis"/>
          <w:highlight w:val="cyan"/>
        </w:rPr>
        <w:t>control</w:t>
      </w:r>
      <w:r w:rsidRPr="00E01970">
        <w:rPr>
          <w:sz w:val="16"/>
        </w:rPr>
        <w:t xml:space="preserve"> of the chamber.</w:t>
      </w:r>
    </w:p>
    <w:p w14:paraId="6A756F23" w14:textId="77777777" w:rsidR="00A35FD0" w:rsidRDefault="00A35FD0" w:rsidP="00A35FD0">
      <w:pPr>
        <w:pStyle w:val="Heading3"/>
      </w:pPr>
      <w:r>
        <w:t>T/L---AT: Link---1AR</w:t>
      </w:r>
    </w:p>
    <w:p w14:paraId="3635913E" w14:textId="77777777" w:rsidR="00A35FD0" w:rsidRPr="00937D9D" w:rsidRDefault="00A35FD0" w:rsidP="00A35FD0">
      <w:pPr>
        <w:pStyle w:val="Heading4"/>
      </w:pPr>
      <w:r>
        <w:t xml:space="preserve">Realignment is </w:t>
      </w:r>
      <w:r>
        <w:rPr>
          <w:u w:val="single"/>
        </w:rPr>
        <w:t>locked in</w:t>
      </w:r>
      <w:r>
        <w:rPr>
          <w:b w:val="0"/>
          <w:bCs/>
        </w:rPr>
        <w:t xml:space="preserve">---Pro-conservative sentiment </w:t>
      </w:r>
      <w:r w:rsidRPr="00667C35">
        <w:rPr>
          <w:b w:val="0"/>
          <w:bCs/>
          <w:u w:val="single"/>
        </w:rPr>
        <w:t>overwhelms any link</w:t>
      </w:r>
      <w:r>
        <w:rPr>
          <w:b w:val="0"/>
          <w:bCs/>
        </w:rPr>
        <w:t>.</w:t>
      </w:r>
    </w:p>
    <w:p w14:paraId="4011D735" w14:textId="77777777" w:rsidR="00A35FD0" w:rsidRDefault="00A35FD0" w:rsidP="00A35FD0">
      <w:r w:rsidRPr="00937D9D">
        <w:rPr>
          <w:b/>
          <w:bCs/>
          <w:sz w:val="26"/>
          <w:szCs w:val="26"/>
        </w:rPr>
        <w:t>Abramowitz 4/3</w:t>
      </w:r>
      <w:r>
        <w:t xml:space="preserve"> [Alan, </w:t>
      </w:r>
      <w:r w:rsidRPr="00A90133">
        <w:t>Alben W. Barkley Professor Emeritus of Political Science at Emory University and a senior columnist with Sabato’s Crystal Ball</w:t>
      </w:r>
      <w:r>
        <w:t>; April 3, 2025; “</w:t>
      </w:r>
      <w:r w:rsidRPr="00937D9D">
        <w:t>It’s Not the Economy, Stupid: The Ideological Foundations of White Working Class Republicanism</w:t>
      </w:r>
      <w:r>
        <w:t xml:space="preserve">”; </w:t>
      </w:r>
      <w:r w:rsidRPr="00937D9D">
        <w:t>https://centerforpolitics.org/crystalball/its-not-the-economy-stupid-the-ideological-foundations-of-white-working-class-republicanism/</w:t>
      </w:r>
      <w:r>
        <w:t xml:space="preserve"> Bwitkov]</w:t>
      </w:r>
    </w:p>
    <w:p w14:paraId="0779E460" w14:textId="77777777" w:rsidR="00A35FD0" w:rsidRPr="00937D9D" w:rsidRDefault="00A35FD0" w:rsidP="00A35FD0">
      <w:pPr>
        <w:rPr>
          <w:sz w:val="16"/>
        </w:rPr>
      </w:pPr>
      <w:r w:rsidRPr="00937D9D">
        <w:rPr>
          <w:sz w:val="16"/>
        </w:rPr>
        <w:t xml:space="preserve">In 2024, as in other recent elections, the large </w:t>
      </w:r>
      <w:r w:rsidRPr="00937D9D">
        <w:rPr>
          <w:rStyle w:val="Emphasis"/>
        </w:rPr>
        <w:t>majority</w:t>
      </w:r>
      <w:r w:rsidRPr="00937D9D">
        <w:rPr>
          <w:rStyle w:val="StyleUnderline"/>
        </w:rPr>
        <w:t xml:space="preserve"> of </w:t>
      </w:r>
      <w:r w:rsidRPr="00937D9D">
        <w:rPr>
          <w:rStyle w:val="StyleUnderline"/>
          <w:highlight w:val="cyan"/>
        </w:rPr>
        <w:t>white voters without a</w:t>
      </w:r>
      <w:r w:rsidRPr="00937D9D">
        <w:rPr>
          <w:sz w:val="16"/>
        </w:rPr>
        <w:t xml:space="preserve"> college </w:t>
      </w:r>
      <w:r w:rsidRPr="00937D9D">
        <w:rPr>
          <w:rStyle w:val="Emphasis"/>
          <w:highlight w:val="cyan"/>
        </w:rPr>
        <w:t>degree</w:t>
      </w:r>
      <w:r w:rsidRPr="00937D9D">
        <w:rPr>
          <w:rStyle w:val="StyleUnderline"/>
        </w:rPr>
        <w:t xml:space="preserve"> </w:t>
      </w:r>
      <w:r w:rsidRPr="00937D9D">
        <w:rPr>
          <w:rStyle w:val="StyleUnderline"/>
          <w:highlight w:val="cyan"/>
        </w:rPr>
        <w:t>support</w:t>
      </w:r>
      <w:r w:rsidRPr="00937D9D">
        <w:rPr>
          <w:rStyle w:val="StyleUnderline"/>
        </w:rPr>
        <w:t xml:space="preserve">ed </w:t>
      </w:r>
      <w:r w:rsidRPr="00937D9D">
        <w:rPr>
          <w:rStyle w:val="Emphasis"/>
          <w:highlight w:val="cyan"/>
        </w:rPr>
        <w:t>Republican</w:t>
      </w:r>
      <w:r w:rsidRPr="00937D9D">
        <w:rPr>
          <w:sz w:val="16"/>
        </w:rPr>
        <w:t xml:space="preserve"> candidate</w:t>
      </w:r>
      <w:r w:rsidRPr="00937D9D">
        <w:rPr>
          <w:rStyle w:val="Emphasis"/>
          <w:highlight w:val="cyan"/>
        </w:rPr>
        <w:t>s</w:t>
      </w:r>
      <w:r w:rsidRPr="00937D9D">
        <w:rPr>
          <w:sz w:val="16"/>
        </w:rPr>
        <w:t xml:space="preserve"> from the </w:t>
      </w:r>
      <w:r w:rsidRPr="00937D9D">
        <w:rPr>
          <w:rStyle w:val="StyleUnderline"/>
        </w:rPr>
        <w:t>top</w:t>
      </w:r>
      <w:r w:rsidRPr="00937D9D">
        <w:rPr>
          <w:sz w:val="16"/>
        </w:rPr>
        <w:t xml:space="preserve"> of the ballot </w:t>
      </w:r>
      <w:r w:rsidRPr="00937D9D">
        <w:rPr>
          <w:rStyle w:val="StyleUnderline"/>
        </w:rPr>
        <w:t>down</w:t>
      </w:r>
      <w:r w:rsidRPr="00937D9D">
        <w:rPr>
          <w:sz w:val="16"/>
        </w:rPr>
        <w:t xml:space="preserve"> to the local level. I have argued, contrary to many other political observers, that the main </w:t>
      </w:r>
      <w:r w:rsidRPr="00937D9D">
        <w:rPr>
          <w:rStyle w:val="Emphasis"/>
          <w:highlight w:val="cyan"/>
        </w:rPr>
        <w:t>explanation</w:t>
      </w:r>
      <w:r w:rsidRPr="00937D9D">
        <w:rPr>
          <w:rStyle w:val="StyleUnderline"/>
        </w:rPr>
        <w:t xml:space="preserve"> for</w:t>
      </w:r>
      <w:r w:rsidRPr="00937D9D">
        <w:rPr>
          <w:sz w:val="16"/>
        </w:rPr>
        <w:t xml:space="preserve"> the rise of white </w:t>
      </w:r>
      <w:r w:rsidRPr="00937D9D">
        <w:rPr>
          <w:rStyle w:val="Emphasis"/>
        </w:rPr>
        <w:t>working class</w:t>
      </w:r>
      <w:r w:rsidRPr="00937D9D">
        <w:rPr>
          <w:rStyle w:val="StyleUnderline"/>
        </w:rPr>
        <w:t xml:space="preserve"> Republicanism </w:t>
      </w:r>
      <w:r w:rsidRPr="00937D9D">
        <w:rPr>
          <w:rStyle w:val="StyleUnderline"/>
          <w:highlight w:val="cyan"/>
        </w:rPr>
        <w:t>is not</w:t>
      </w:r>
      <w:r w:rsidRPr="00937D9D">
        <w:rPr>
          <w:rStyle w:val="StyleUnderline"/>
        </w:rPr>
        <w:t xml:space="preserve"> </w:t>
      </w:r>
      <w:r w:rsidRPr="00937D9D">
        <w:rPr>
          <w:rStyle w:val="Emphasis"/>
          <w:highlight w:val="cyan"/>
        </w:rPr>
        <w:t>economic</w:t>
      </w:r>
      <w:r w:rsidRPr="00937D9D">
        <w:rPr>
          <w:rStyle w:val="Emphasis"/>
        </w:rPr>
        <w:t xml:space="preserve"> discontent</w:t>
      </w:r>
      <w:r w:rsidRPr="00937D9D">
        <w:rPr>
          <w:sz w:val="16"/>
        </w:rPr>
        <w:t xml:space="preserve"> based on the loss of well-paying manufacturing jobs due to outsourcing and automation. Rather, the </w:t>
      </w:r>
      <w:r w:rsidRPr="00937D9D">
        <w:rPr>
          <w:rStyle w:val="StyleUnderline"/>
        </w:rPr>
        <w:t>main driver</w:t>
      </w:r>
      <w:r w:rsidRPr="00937D9D">
        <w:rPr>
          <w:sz w:val="16"/>
        </w:rPr>
        <w:t xml:space="preserve"> of white working class Republicanism </w:t>
      </w:r>
      <w:r w:rsidRPr="00937D9D">
        <w:rPr>
          <w:rStyle w:val="StyleUnderline"/>
          <w:highlight w:val="cyan"/>
        </w:rPr>
        <w:t>is</w:t>
      </w:r>
      <w:r w:rsidRPr="00937D9D">
        <w:rPr>
          <w:rStyle w:val="StyleUnderline"/>
        </w:rPr>
        <w:t xml:space="preserve"> </w:t>
      </w:r>
      <w:r w:rsidRPr="00937D9D">
        <w:rPr>
          <w:rStyle w:val="Emphasis"/>
          <w:highlight w:val="cyan"/>
        </w:rPr>
        <w:t>ideology</w:t>
      </w:r>
      <w:r w:rsidRPr="00937D9D">
        <w:rPr>
          <w:sz w:val="16"/>
        </w:rPr>
        <w:t xml:space="preserve">. The large majority of white </w:t>
      </w:r>
      <w:r w:rsidRPr="00937D9D">
        <w:rPr>
          <w:rStyle w:val="StyleUnderline"/>
          <w:highlight w:val="cyan"/>
        </w:rPr>
        <w:t>working class voters</w:t>
      </w:r>
      <w:r w:rsidRPr="00937D9D">
        <w:rPr>
          <w:rStyle w:val="StyleUnderline"/>
        </w:rPr>
        <w:t xml:space="preserve"> </w:t>
      </w:r>
      <w:r w:rsidRPr="00937D9D">
        <w:rPr>
          <w:rStyle w:val="Emphasis"/>
          <w:highlight w:val="cyan"/>
        </w:rPr>
        <w:t>supporte</w:t>
      </w:r>
      <w:r w:rsidRPr="00937D9D">
        <w:rPr>
          <w:rStyle w:val="StyleUnderline"/>
        </w:rPr>
        <w:t>d</w:t>
      </w:r>
      <w:r w:rsidRPr="00937D9D">
        <w:rPr>
          <w:sz w:val="16"/>
        </w:rPr>
        <w:t xml:space="preserve"> Donald </w:t>
      </w:r>
      <w:r w:rsidRPr="00937D9D">
        <w:rPr>
          <w:rStyle w:val="StyleUnderline"/>
          <w:highlight w:val="cyan"/>
        </w:rPr>
        <w:t>Trump</w:t>
      </w:r>
      <w:r w:rsidRPr="00937D9D">
        <w:rPr>
          <w:sz w:val="16"/>
        </w:rPr>
        <w:t xml:space="preserve"> and other Republican candidates in 2024 </w:t>
      </w:r>
      <w:r w:rsidRPr="00937D9D">
        <w:rPr>
          <w:rStyle w:val="StyleUnderline"/>
          <w:highlight w:val="cyan"/>
        </w:rPr>
        <w:t>because they agree with</w:t>
      </w:r>
      <w:r w:rsidRPr="00937D9D">
        <w:rPr>
          <w:rStyle w:val="StyleUnderline"/>
        </w:rPr>
        <w:t xml:space="preserve"> the </w:t>
      </w:r>
      <w:r w:rsidRPr="00937D9D">
        <w:rPr>
          <w:rStyle w:val="Emphasis"/>
          <w:highlight w:val="cyan"/>
        </w:rPr>
        <w:t>conservative</w:t>
      </w:r>
      <w:r w:rsidRPr="00937D9D">
        <w:rPr>
          <w:sz w:val="16"/>
        </w:rPr>
        <w:t xml:space="preserve"> ideological </w:t>
      </w:r>
      <w:r w:rsidRPr="00937D9D">
        <w:rPr>
          <w:rStyle w:val="StyleUnderline"/>
        </w:rPr>
        <w:t>position</w:t>
      </w:r>
      <w:r w:rsidRPr="00937D9D">
        <w:rPr>
          <w:sz w:val="16"/>
        </w:rPr>
        <w:t xml:space="preserve"> of Republicans on a wide range of issues.</w:t>
      </w:r>
    </w:p>
    <w:p w14:paraId="6A3ADB5D" w14:textId="77777777" w:rsidR="00A35FD0" w:rsidRDefault="00A35FD0" w:rsidP="00A35FD0">
      <w:pPr>
        <w:rPr>
          <w:sz w:val="16"/>
        </w:rPr>
      </w:pPr>
      <w:r w:rsidRPr="00937D9D">
        <w:rPr>
          <w:sz w:val="16"/>
        </w:rPr>
        <w:t xml:space="preserve">The declining fortunes of Democratic candidates among white working class voters, a group that for many decades made up the largest part of the Democratic voter base, has </w:t>
      </w:r>
      <w:r w:rsidRPr="00937D9D">
        <w:rPr>
          <w:rStyle w:val="StyleUnderline"/>
        </w:rPr>
        <w:t>led to</w:t>
      </w:r>
      <w:r w:rsidRPr="00937D9D">
        <w:rPr>
          <w:sz w:val="16"/>
        </w:rPr>
        <w:t xml:space="preserve"> a good deal of </w:t>
      </w:r>
      <w:r w:rsidRPr="00937D9D">
        <w:rPr>
          <w:rStyle w:val="Emphasis"/>
          <w:highlight w:val="cyan"/>
        </w:rPr>
        <w:t>soul-searching</w:t>
      </w:r>
      <w:r w:rsidRPr="00937D9D">
        <w:rPr>
          <w:rStyle w:val="StyleUnderline"/>
        </w:rPr>
        <w:t xml:space="preserve"> </w:t>
      </w:r>
      <w:r w:rsidRPr="00937D9D">
        <w:rPr>
          <w:rStyle w:val="StyleUnderline"/>
          <w:highlight w:val="cyan"/>
        </w:rPr>
        <w:t>among</w:t>
      </w:r>
      <w:r w:rsidRPr="00937D9D">
        <w:rPr>
          <w:rStyle w:val="StyleUnderline"/>
        </w:rPr>
        <w:t xml:space="preserve"> </w:t>
      </w:r>
      <w:r w:rsidRPr="00937D9D">
        <w:rPr>
          <w:rStyle w:val="Emphasis"/>
          <w:highlight w:val="cyan"/>
        </w:rPr>
        <w:t>Dem</w:t>
      </w:r>
      <w:r w:rsidRPr="00937D9D">
        <w:rPr>
          <w:rStyle w:val="StyleUnderline"/>
        </w:rPr>
        <w:t>ocratic leader</w:t>
      </w:r>
      <w:r w:rsidRPr="00937D9D">
        <w:rPr>
          <w:rStyle w:val="Emphasis"/>
          <w:highlight w:val="cyan"/>
        </w:rPr>
        <w:t>s</w:t>
      </w:r>
      <w:r w:rsidRPr="00937D9D">
        <w:rPr>
          <w:sz w:val="16"/>
        </w:rPr>
        <w:t xml:space="preserve"> and activists and to potential strategies for trying to increase the party’s fortunes among this group. These </w:t>
      </w:r>
      <w:r w:rsidRPr="00937D9D">
        <w:rPr>
          <w:rStyle w:val="StyleUnderline"/>
          <w:highlight w:val="cyan"/>
        </w:rPr>
        <w:t>proposals</w:t>
      </w:r>
      <w:r w:rsidRPr="00937D9D">
        <w:rPr>
          <w:sz w:val="16"/>
        </w:rPr>
        <w:t xml:space="preserve"> often </w:t>
      </w:r>
      <w:r w:rsidRPr="00937D9D">
        <w:rPr>
          <w:rStyle w:val="StyleUnderline"/>
          <w:highlight w:val="cyan"/>
        </w:rPr>
        <w:t>focus on</w:t>
      </w:r>
      <w:r w:rsidRPr="00937D9D">
        <w:rPr>
          <w:rStyle w:val="StyleUnderline"/>
        </w:rPr>
        <w:t xml:space="preserve"> policies to address</w:t>
      </w:r>
      <w:r w:rsidRPr="00937D9D">
        <w:rPr>
          <w:sz w:val="16"/>
        </w:rPr>
        <w:t xml:space="preserve"> the </w:t>
      </w:r>
      <w:r w:rsidRPr="00937D9D">
        <w:rPr>
          <w:rStyle w:val="Emphasis"/>
          <w:highlight w:val="cyan"/>
        </w:rPr>
        <w:t>economic</w:t>
      </w:r>
      <w:r w:rsidRPr="00937D9D">
        <w:rPr>
          <w:rStyle w:val="Emphasis"/>
        </w:rPr>
        <w:t xml:space="preserve"> concern</w:t>
      </w:r>
      <w:r w:rsidRPr="00937D9D">
        <w:rPr>
          <w:rStyle w:val="Emphasis"/>
          <w:highlight w:val="cyan"/>
        </w:rPr>
        <w:t>s</w:t>
      </w:r>
      <w:r w:rsidRPr="00937D9D">
        <w:rPr>
          <w:sz w:val="16"/>
        </w:rPr>
        <w:t xml:space="preserve"> of white working class voters by providing good-paying jobs for those without college degrees. Unfortunately for Democrats, however, the </w:t>
      </w:r>
      <w:r w:rsidRPr="00937D9D">
        <w:rPr>
          <w:rStyle w:val="StyleUnderline"/>
          <w:highlight w:val="cyan"/>
        </w:rPr>
        <w:t>findings</w:t>
      </w:r>
      <w:r w:rsidRPr="00937D9D">
        <w:rPr>
          <w:rStyle w:val="StyleUnderline"/>
        </w:rPr>
        <w:t xml:space="preserve"> presented</w:t>
      </w:r>
      <w:r w:rsidRPr="00937D9D">
        <w:rPr>
          <w:sz w:val="16"/>
        </w:rPr>
        <w:t xml:space="preserve"> in this article </w:t>
      </w:r>
      <w:r w:rsidRPr="00937D9D">
        <w:rPr>
          <w:rStyle w:val="StyleUnderline"/>
          <w:highlight w:val="cyan"/>
        </w:rPr>
        <w:t>suggest</w:t>
      </w:r>
      <w:r w:rsidRPr="00937D9D">
        <w:rPr>
          <w:sz w:val="16"/>
        </w:rPr>
        <w:t xml:space="preserve"> that </w:t>
      </w:r>
      <w:r w:rsidRPr="00937D9D">
        <w:rPr>
          <w:rStyle w:val="StyleUnderline"/>
          <w:highlight w:val="cyan"/>
        </w:rPr>
        <w:t>such</w:t>
      </w:r>
      <w:r w:rsidRPr="00937D9D">
        <w:rPr>
          <w:sz w:val="16"/>
        </w:rPr>
        <w:t xml:space="preserve"> policies </w:t>
      </w:r>
      <w:r w:rsidRPr="00937D9D">
        <w:rPr>
          <w:rStyle w:val="StyleUnderline"/>
          <w:highlight w:val="cyan"/>
        </w:rPr>
        <w:t>are</w:t>
      </w:r>
      <w:r w:rsidRPr="00937D9D">
        <w:rPr>
          <w:rStyle w:val="StyleUnderline"/>
        </w:rPr>
        <w:t xml:space="preserve"> </w:t>
      </w:r>
      <w:r w:rsidRPr="00937D9D">
        <w:rPr>
          <w:rStyle w:val="Emphasis"/>
          <w:highlight w:val="cyan"/>
        </w:rPr>
        <w:t>unlikely</w:t>
      </w:r>
      <w:r w:rsidRPr="00937D9D">
        <w:rPr>
          <w:rStyle w:val="StyleUnderline"/>
        </w:rPr>
        <w:t xml:space="preserve"> </w:t>
      </w:r>
      <w:r w:rsidRPr="00937D9D">
        <w:rPr>
          <w:rStyle w:val="StyleUnderline"/>
          <w:highlight w:val="cyan"/>
        </w:rPr>
        <w:t>to</w:t>
      </w:r>
      <w:r w:rsidRPr="00937D9D">
        <w:rPr>
          <w:rStyle w:val="StyleUnderline"/>
        </w:rPr>
        <w:t xml:space="preserve"> </w:t>
      </w:r>
      <w:r w:rsidRPr="00937D9D">
        <w:rPr>
          <w:rStyle w:val="Emphasis"/>
        </w:rPr>
        <w:t xml:space="preserve">significantly </w:t>
      </w:r>
      <w:r w:rsidRPr="00937D9D">
        <w:rPr>
          <w:rStyle w:val="Emphasis"/>
          <w:highlight w:val="cyan"/>
        </w:rPr>
        <w:t>increase</w:t>
      </w:r>
      <w:r w:rsidRPr="00937D9D">
        <w:rPr>
          <w:sz w:val="16"/>
        </w:rPr>
        <w:t xml:space="preserve"> the </w:t>
      </w:r>
      <w:r w:rsidRPr="00937D9D">
        <w:rPr>
          <w:rStyle w:val="StyleUnderline"/>
          <w:highlight w:val="cyan"/>
        </w:rPr>
        <w:t>Dem</w:t>
      </w:r>
      <w:r w:rsidRPr="00937D9D">
        <w:rPr>
          <w:rStyle w:val="StyleUnderline"/>
        </w:rPr>
        <w:t xml:space="preserve">ocratic </w:t>
      </w:r>
      <w:r w:rsidRPr="00937D9D">
        <w:rPr>
          <w:rStyle w:val="Emphasis"/>
        </w:rPr>
        <w:t xml:space="preserve">share of the </w:t>
      </w:r>
      <w:r w:rsidRPr="00937D9D">
        <w:rPr>
          <w:rStyle w:val="Emphasis"/>
          <w:highlight w:val="cyan"/>
        </w:rPr>
        <w:t>vote</w:t>
      </w:r>
      <w:r w:rsidRPr="00937D9D">
        <w:rPr>
          <w:sz w:val="16"/>
        </w:rPr>
        <w:t xml:space="preserve"> among this group.</w:t>
      </w:r>
    </w:p>
    <w:p w14:paraId="6EFE6A3B" w14:textId="77777777" w:rsidR="00A35FD0" w:rsidRPr="009E271E" w:rsidRDefault="00A35FD0" w:rsidP="00A35FD0">
      <w:pPr>
        <w:pStyle w:val="Heading4"/>
        <w:rPr>
          <w:b w:val="0"/>
          <w:bCs/>
        </w:rPr>
      </w:pPr>
      <w:r w:rsidRPr="009E271E">
        <w:rPr>
          <w:u w:val="single"/>
        </w:rPr>
        <w:t>Err aff</w:t>
      </w:r>
      <w:r>
        <w:t>---</w:t>
      </w:r>
      <w:r>
        <w:rPr>
          <w:b w:val="0"/>
          <w:bCs/>
        </w:rPr>
        <w:t xml:space="preserve">You’re </w:t>
      </w:r>
      <w:r>
        <w:rPr>
          <w:b w:val="0"/>
          <w:bCs/>
          <w:u w:val="single"/>
        </w:rPr>
        <w:t>cognitively biased</w:t>
      </w:r>
      <w:r>
        <w:rPr>
          <w:b w:val="0"/>
          <w:bCs/>
        </w:rPr>
        <w:t xml:space="preserve"> to assume voters </w:t>
      </w:r>
      <w:r>
        <w:rPr>
          <w:b w:val="0"/>
          <w:bCs/>
          <w:u w:val="single"/>
        </w:rPr>
        <w:t>care</w:t>
      </w:r>
      <w:r>
        <w:rPr>
          <w:b w:val="0"/>
          <w:bCs/>
        </w:rPr>
        <w:t xml:space="preserve"> about their economic </w:t>
      </w:r>
      <w:r>
        <w:rPr>
          <w:b w:val="0"/>
          <w:bCs/>
          <w:u w:val="single"/>
        </w:rPr>
        <w:t>self-interest</w:t>
      </w:r>
    </w:p>
    <w:p w14:paraId="313E4568" w14:textId="77777777" w:rsidR="00A35FD0" w:rsidRDefault="00A35FD0" w:rsidP="00A35FD0">
      <w:r w:rsidRPr="009E271E">
        <w:rPr>
          <w:b/>
          <w:bCs/>
          <w:sz w:val="26"/>
          <w:szCs w:val="26"/>
        </w:rPr>
        <w:t>Frankel 9/25</w:t>
      </w:r>
      <w:r w:rsidRPr="009E271E">
        <w:rPr>
          <w:b/>
          <w:bCs/>
        </w:rPr>
        <w:t xml:space="preserve"> </w:t>
      </w:r>
      <w:r>
        <w:t xml:space="preserve">[Jeffery, </w:t>
      </w:r>
      <w:r w:rsidRPr="009E271E">
        <w:t>James W. Harpel Professor of Capital Formation and Growth, Harvard Kennedy School</w:t>
      </w:r>
      <w:r>
        <w:t>; September 25, 2025; “</w:t>
      </w:r>
      <w:r w:rsidRPr="009E271E">
        <w:t>Do Voters Pursue Their Economic Self-Interest?</w:t>
      </w:r>
      <w:r>
        <w:t xml:space="preserve">’; </w:t>
      </w:r>
      <w:r w:rsidRPr="009E271E">
        <w:t>https://www.belfercenter.org/research-analysis/do-voters-pursue-their-economic-self-interest</w:t>
      </w:r>
      <w:r>
        <w:t xml:space="preserve"> Bwitkov]</w:t>
      </w:r>
    </w:p>
    <w:p w14:paraId="3CF976E1" w14:textId="77777777" w:rsidR="00A35FD0" w:rsidRPr="009E271E" w:rsidRDefault="00A35FD0" w:rsidP="00A35FD0">
      <w:pPr>
        <w:rPr>
          <w:sz w:val="16"/>
        </w:rPr>
      </w:pPr>
      <w:r w:rsidRPr="009E271E">
        <w:rPr>
          <w:sz w:val="16"/>
        </w:rPr>
        <w:t xml:space="preserve">September 29, 2025 — As US President Donald </w:t>
      </w:r>
      <w:r w:rsidRPr="009E271E">
        <w:rPr>
          <w:rStyle w:val="StyleUnderline"/>
          <w:highlight w:val="cyan"/>
        </w:rPr>
        <w:t>Trump</w:t>
      </w:r>
      <w:r w:rsidRPr="009E271E">
        <w:rPr>
          <w:rStyle w:val="StyleUnderline"/>
        </w:rPr>
        <w:t xml:space="preserve"> goes</w:t>
      </w:r>
      <w:r w:rsidRPr="009E271E">
        <w:rPr>
          <w:sz w:val="16"/>
        </w:rPr>
        <w:t xml:space="preserve"> further and further </w:t>
      </w:r>
      <w:r w:rsidRPr="009E271E">
        <w:rPr>
          <w:rStyle w:val="Emphasis"/>
          <w:highlight w:val="cyan"/>
        </w:rPr>
        <w:t>off the rails</w:t>
      </w:r>
      <w:r w:rsidRPr="009E271E">
        <w:rPr>
          <w:sz w:val="16"/>
        </w:rPr>
        <w:t xml:space="preserve"> in his demolition of long-standing rules and norms, it remains puzzling why so many Americans voted for him and continue to support him.  </w:t>
      </w:r>
      <w:r w:rsidRPr="009E271E">
        <w:rPr>
          <w:rStyle w:val="StyleUnderline"/>
        </w:rPr>
        <w:t xml:space="preserve">It </w:t>
      </w:r>
      <w:r w:rsidRPr="009E271E">
        <w:rPr>
          <w:rStyle w:val="StyleUnderline"/>
          <w:highlight w:val="cyan"/>
        </w:rPr>
        <w:t>is</w:t>
      </w:r>
      <w:r w:rsidRPr="009E271E">
        <w:rPr>
          <w:rStyle w:val="StyleUnderline"/>
        </w:rPr>
        <w:t xml:space="preserve"> </w:t>
      </w:r>
      <w:r w:rsidRPr="009E271E">
        <w:rPr>
          <w:rStyle w:val="Emphasis"/>
        </w:rPr>
        <w:t xml:space="preserve">especially </w:t>
      </w:r>
      <w:r w:rsidRPr="009E271E">
        <w:rPr>
          <w:rStyle w:val="Emphasis"/>
          <w:highlight w:val="cyan"/>
        </w:rPr>
        <w:t>puzzling</w:t>
      </w:r>
      <w:r w:rsidRPr="009E271E">
        <w:rPr>
          <w:rStyle w:val="StyleUnderline"/>
        </w:rPr>
        <w:t xml:space="preserve"> </w:t>
      </w:r>
      <w:r w:rsidRPr="009E271E">
        <w:rPr>
          <w:rStyle w:val="StyleUnderline"/>
          <w:highlight w:val="cyan"/>
        </w:rPr>
        <w:t>why</w:t>
      </w:r>
      <w:r w:rsidRPr="009E271E">
        <w:rPr>
          <w:sz w:val="16"/>
        </w:rPr>
        <w:t xml:space="preserve"> so many </w:t>
      </w:r>
      <w:r w:rsidRPr="009E271E">
        <w:rPr>
          <w:rStyle w:val="Emphasis"/>
          <w:highlight w:val="cyan"/>
        </w:rPr>
        <w:t>low</w:t>
      </w:r>
      <w:r w:rsidRPr="009E271E">
        <w:rPr>
          <w:rStyle w:val="Emphasis"/>
        </w:rPr>
        <w:t>er and middle-</w:t>
      </w:r>
      <w:r w:rsidRPr="009E271E">
        <w:rPr>
          <w:rStyle w:val="Emphasis"/>
          <w:highlight w:val="cyan"/>
        </w:rPr>
        <w:t>income</w:t>
      </w:r>
      <w:r w:rsidRPr="009E271E">
        <w:rPr>
          <w:rStyle w:val="StyleUnderline"/>
        </w:rPr>
        <w:t xml:space="preserve"> </w:t>
      </w:r>
      <w:r w:rsidRPr="009E271E">
        <w:rPr>
          <w:rStyle w:val="StyleUnderline"/>
          <w:highlight w:val="cyan"/>
        </w:rPr>
        <w:t>Americans support</w:t>
      </w:r>
      <w:r w:rsidRPr="009E271E">
        <w:rPr>
          <w:rStyle w:val="StyleUnderline"/>
        </w:rPr>
        <w:t xml:space="preserve"> him</w:t>
      </w:r>
      <w:r w:rsidRPr="009E271E">
        <w:rPr>
          <w:sz w:val="16"/>
        </w:rPr>
        <w:t>, since his policies tend to their economic disadvantage.  Cutting federal spending on Medicaid and many other government services while simultaneously extending massive tax cuts for high-income households, does not sound crowd-pleasing populism.  But perhaps this is only puzzling to economists.</w:t>
      </w:r>
    </w:p>
    <w:p w14:paraId="4952763F" w14:textId="77777777" w:rsidR="00A35FD0" w:rsidRPr="009E271E" w:rsidRDefault="00A35FD0" w:rsidP="00A35FD0">
      <w:pPr>
        <w:rPr>
          <w:sz w:val="12"/>
        </w:rPr>
      </w:pPr>
      <w:r w:rsidRPr="009E271E">
        <w:rPr>
          <w:sz w:val="12"/>
        </w:rPr>
        <w:t>Twenty years ago, Thomas Frank explored the riddle of why demographic groups that had traditionally voted with the Democrats were switching sides, in a book called What’s the Matter with Kansas?  He concluded that culture, not economics, was driving Americans to vote against their interests.  That seems even more on-target under Trump than it did at the time.</w:t>
      </w:r>
    </w:p>
    <w:p w14:paraId="7B8F26ED" w14:textId="77777777" w:rsidR="00A35FD0" w:rsidRPr="009E271E" w:rsidRDefault="00A35FD0" w:rsidP="00A35FD0">
      <w:pPr>
        <w:rPr>
          <w:sz w:val="12"/>
        </w:rPr>
      </w:pPr>
      <w:r w:rsidRPr="009E271E">
        <w:rPr>
          <w:sz w:val="12"/>
        </w:rPr>
        <w:t>John Maynard Keynes wrote, “soon or late, it is ideas, not vested interests, which are dangerous for good or evil,” in his seminal 1936 work, The General Theory of Employment, Interest and Money.</w:t>
      </w:r>
    </w:p>
    <w:p w14:paraId="3DD53C59" w14:textId="77777777" w:rsidR="00A35FD0" w:rsidRPr="009E271E" w:rsidRDefault="00A35FD0" w:rsidP="00A35FD0">
      <w:pPr>
        <w:rPr>
          <w:sz w:val="12"/>
        </w:rPr>
      </w:pPr>
      <w:r w:rsidRPr="009E271E">
        <w:rPr>
          <w:sz w:val="12"/>
        </w:rPr>
        <w:t>Three common explanations for votes against self-interest</w:t>
      </w:r>
    </w:p>
    <w:p w14:paraId="3878EBB0" w14:textId="77777777" w:rsidR="00A35FD0" w:rsidRPr="009E271E" w:rsidRDefault="00A35FD0" w:rsidP="00A35FD0">
      <w:pPr>
        <w:rPr>
          <w:sz w:val="16"/>
        </w:rPr>
      </w:pPr>
      <w:r w:rsidRPr="009E271E">
        <w:rPr>
          <w:sz w:val="16"/>
        </w:rPr>
        <w:t xml:space="preserve">Economists </w:t>
      </w:r>
      <w:r w:rsidRPr="009E271E">
        <w:rPr>
          <w:rStyle w:val="StyleUnderline"/>
          <w:highlight w:val="cyan"/>
        </w:rPr>
        <w:t>rely</w:t>
      </w:r>
      <w:r w:rsidRPr="009E271E">
        <w:rPr>
          <w:rStyle w:val="StyleUnderline"/>
        </w:rPr>
        <w:t xml:space="preserve"> </w:t>
      </w:r>
      <w:r w:rsidRPr="009E271E">
        <w:rPr>
          <w:rStyle w:val="Emphasis"/>
        </w:rPr>
        <w:t xml:space="preserve">too </w:t>
      </w:r>
      <w:r w:rsidRPr="009E271E">
        <w:rPr>
          <w:rStyle w:val="Emphasis"/>
          <w:highlight w:val="cyan"/>
        </w:rPr>
        <w:t>heavily</w:t>
      </w:r>
      <w:r w:rsidRPr="009E271E">
        <w:rPr>
          <w:rStyle w:val="StyleUnderline"/>
        </w:rPr>
        <w:t xml:space="preserve"> </w:t>
      </w:r>
      <w:r w:rsidRPr="009E271E">
        <w:rPr>
          <w:rStyle w:val="StyleUnderline"/>
          <w:highlight w:val="cyan"/>
        </w:rPr>
        <w:t>on</w:t>
      </w:r>
      <w:r w:rsidRPr="009E271E">
        <w:rPr>
          <w:sz w:val="16"/>
        </w:rPr>
        <w:t xml:space="preserve"> the </w:t>
      </w:r>
      <w:r w:rsidRPr="009E271E">
        <w:rPr>
          <w:rStyle w:val="Emphasis"/>
          <w:highlight w:val="cyan"/>
        </w:rPr>
        <w:t>assumption</w:t>
      </w:r>
      <w:r w:rsidRPr="009E271E">
        <w:rPr>
          <w:rStyle w:val="StyleUnderline"/>
        </w:rPr>
        <w:t xml:space="preserve"> </w:t>
      </w:r>
      <w:r w:rsidRPr="009E271E">
        <w:rPr>
          <w:rStyle w:val="StyleUnderline"/>
          <w:highlight w:val="cyan"/>
        </w:rPr>
        <w:t>that voters</w:t>
      </w:r>
      <w:r w:rsidRPr="009E271E">
        <w:rPr>
          <w:sz w:val="16"/>
        </w:rPr>
        <w:t xml:space="preserve"> seek to </w:t>
      </w:r>
      <w:r w:rsidRPr="009E271E">
        <w:rPr>
          <w:rStyle w:val="StyleUnderline"/>
          <w:highlight w:val="cyan"/>
        </w:rPr>
        <w:t>act in</w:t>
      </w:r>
      <w:r w:rsidRPr="009E271E">
        <w:rPr>
          <w:sz w:val="16"/>
        </w:rPr>
        <w:t xml:space="preserve"> their </w:t>
      </w:r>
      <w:r w:rsidRPr="009E271E">
        <w:rPr>
          <w:rStyle w:val="StyleUnderline"/>
        </w:rPr>
        <w:t xml:space="preserve">economic </w:t>
      </w:r>
      <w:r w:rsidRPr="009E271E">
        <w:rPr>
          <w:rStyle w:val="Emphasis"/>
          <w:highlight w:val="cyan"/>
        </w:rPr>
        <w:t>self-interest</w:t>
      </w:r>
      <w:r w:rsidRPr="009E271E">
        <w:rPr>
          <w:sz w:val="16"/>
        </w:rPr>
        <w:t>.  So do those political scientists who are of the “rational choice” school.</w:t>
      </w:r>
    </w:p>
    <w:p w14:paraId="11F6921C" w14:textId="77777777" w:rsidR="00A35FD0" w:rsidRPr="009E271E" w:rsidRDefault="00A35FD0" w:rsidP="00A35FD0">
      <w:pPr>
        <w:rPr>
          <w:b/>
          <w:bCs/>
          <w:sz w:val="14"/>
          <w:szCs w:val="14"/>
        </w:rPr>
      </w:pPr>
      <w:r w:rsidRPr="009E271E">
        <w:rPr>
          <w:b/>
          <w:bCs/>
          <w:sz w:val="14"/>
          <w:szCs w:val="14"/>
        </w:rPr>
        <w:t>&lt;&lt;TEXT CONDENSED, NONE OMITTED&gt;&gt;</w:t>
      </w:r>
    </w:p>
    <w:p w14:paraId="3B50077A" w14:textId="77777777" w:rsidR="00A35FD0" w:rsidRDefault="00A35FD0" w:rsidP="00A35FD0">
      <w:pPr>
        <w:rPr>
          <w:sz w:val="12"/>
        </w:rPr>
      </w:pPr>
      <w:r w:rsidRPr="009E271E">
        <w:rPr>
          <w:sz w:val="12"/>
        </w:rPr>
        <w:t>When the outcome is policy actions that are not in fact in the voters’ interest, the tendency is to draw one of three conclusions: (1) the politicians in the electoral campaign misled voters as to what policies they were going to pursue, or (2) once in office, they tried to carry out their campaign promises, but were blocked politically, or (3) the voters fail to understand the economic implications of the policies. The starkest instances of the first explanation are when a candidate makes a specific pledge as to what they will do “on Day 1” in office and then doesn’t follow through. In Trump’s case, these tend to be campaign promises that anyone should have been able to tell were not going to be within his power to fulfill, such as bringing consumer prices down or ending the war on Ukraine, on Day 1. But Trump in 2025, more often than not, has done what he promised to do. The 2nd explanation is often closer to the mark than the public debate allows for: The leader genuinely tries to carry out his promise but is blocked by political opponents. An example would be Barack Obama’s promise to close Guantanamo. This is much less relevant to Trump than to most of his predecessors, however, because the Republicans command a majority in both the Senate and House, and also because he has extended his presidential power far beyond the limits observed by his predecessors. That would seem to leave the third explanation: the voters fail to understand the economic effects of the policies. Cases of this phenomenon include Trump’s tariffs and efforts to repeal the Affordable Care Act. This third approach may be favored by economists: Even if we are reluctant to write off the rationality of the individual — the proposition that people understand how the world works — we are even more reluctant to countenance that we ourselves may fail to understand how the world works. (For a view of many ways that voters tend to misperceive the economics of the policy measures that they vote on, see Bryan Caplan’s book, The Myth of the Rational Voter.) The fourth explanation: Maybe that’s not what they are trying to do</w:t>
      </w:r>
    </w:p>
    <w:p w14:paraId="083B9BDB" w14:textId="77777777" w:rsidR="00A35FD0" w:rsidRPr="009E271E" w:rsidRDefault="00A35FD0" w:rsidP="00A35FD0">
      <w:pPr>
        <w:rPr>
          <w:b/>
          <w:bCs/>
          <w:sz w:val="14"/>
          <w:szCs w:val="14"/>
        </w:rPr>
      </w:pPr>
      <w:r w:rsidRPr="009E271E">
        <w:rPr>
          <w:b/>
          <w:bCs/>
          <w:sz w:val="14"/>
          <w:szCs w:val="14"/>
        </w:rPr>
        <w:t>&lt;&lt;PARAGRAPH BREAKS RESUME&gt;&gt;</w:t>
      </w:r>
    </w:p>
    <w:p w14:paraId="71D6CD70" w14:textId="77777777" w:rsidR="00A35FD0" w:rsidRPr="009E271E" w:rsidRDefault="00A35FD0" w:rsidP="00A35FD0">
      <w:pPr>
        <w:rPr>
          <w:sz w:val="16"/>
        </w:rPr>
      </w:pPr>
      <w:r w:rsidRPr="009E271E">
        <w:rPr>
          <w:sz w:val="16"/>
        </w:rPr>
        <w:t xml:space="preserve">But there is a fourth possibility, which is too often forgotten.  Some </w:t>
      </w:r>
      <w:r w:rsidRPr="009E271E">
        <w:rPr>
          <w:rStyle w:val="StyleUnderline"/>
          <w:highlight w:val="cyan"/>
        </w:rPr>
        <w:t>people</w:t>
      </w:r>
      <w:r w:rsidRPr="009E271E">
        <w:rPr>
          <w:rStyle w:val="StyleUnderline"/>
        </w:rPr>
        <w:t xml:space="preserve"> may </w:t>
      </w:r>
      <w:r w:rsidRPr="009E271E">
        <w:rPr>
          <w:rStyle w:val="StyleUnderline"/>
          <w:highlight w:val="cyan"/>
        </w:rPr>
        <w:t>not</w:t>
      </w:r>
      <w:r w:rsidRPr="009E271E">
        <w:rPr>
          <w:rStyle w:val="StyleUnderline"/>
        </w:rPr>
        <w:t xml:space="preserve"> be</w:t>
      </w:r>
      <w:r w:rsidRPr="009E271E">
        <w:rPr>
          <w:sz w:val="16"/>
        </w:rPr>
        <w:t xml:space="preserve"> especially </w:t>
      </w:r>
      <w:r w:rsidRPr="009E271E">
        <w:rPr>
          <w:rStyle w:val="Emphasis"/>
          <w:highlight w:val="cyan"/>
        </w:rPr>
        <w:t>motivated</w:t>
      </w:r>
      <w:r w:rsidRPr="009E271E">
        <w:rPr>
          <w:rStyle w:val="StyleUnderline"/>
        </w:rPr>
        <w:t xml:space="preserve"> </w:t>
      </w:r>
      <w:r w:rsidRPr="009E271E">
        <w:rPr>
          <w:rStyle w:val="StyleUnderline"/>
          <w:highlight w:val="cyan"/>
        </w:rPr>
        <w:t>to</w:t>
      </w:r>
      <w:r w:rsidRPr="009E271E">
        <w:rPr>
          <w:sz w:val="16"/>
        </w:rPr>
        <w:t xml:space="preserve"> try to </w:t>
      </w:r>
      <w:r w:rsidRPr="009E271E">
        <w:rPr>
          <w:rStyle w:val="StyleUnderline"/>
          <w:highlight w:val="cyan"/>
        </w:rPr>
        <w:t>vote in</w:t>
      </w:r>
      <w:r w:rsidRPr="009E271E">
        <w:rPr>
          <w:rStyle w:val="StyleUnderline"/>
        </w:rPr>
        <w:t xml:space="preserve"> their</w:t>
      </w:r>
      <w:r w:rsidRPr="009E271E">
        <w:rPr>
          <w:sz w:val="16"/>
        </w:rPr>
        <w:t xml:space="preserve"> own </w:t>
      </w:r>
      <w:r w:rsidRPr="009E271E">
        <w:rPr>
          <w:rStyle w:val="StyleUnderline"/>
        </w:rPr>
        <w:t xml:space="preserve">economic </w:t>
      </w:r>
      <w:r w:rsidRPr="009E271E">
        <w:rPr>
          <w:rStyle w:val="StyleUnderline"/>
          <w:highlight w:val="cyan"/>
        </w:rPr>
        <w:t>self-interest</w:t>
      </w:r>
      <w:r w:rsidRPr="009E271E">
        <w:rPr>
          <w:sz w:val="16"/>
        </w:rPr>
        <w:t xml:space="preserve">.  Their voting </w:t>
      </w:r>
      <w:r w:rsidRPr="009E271E">
        <w:rPr>
          <w:rStyle w:val="StyleUnderline"/>
          <w:highlight w:val="cyan"/>
        </w:rPr>
        <w:t>behavior</w:t>
      </w:r>
      <w:r w:rsidRPr="009E271E">
        <w:rPr>
          <w:sz w:val="16"/>
        </w:rPr>
        <w:t xml:space="preserve"> may be </w:t>
      </w:r>
      <w:r w:rsidRPr="009E271E">
        <w:rPr>
          <w:rStyle w:val="StyleUnderline"/>
          <w:highlight w:val="cyan"/>
        </w:rPr>
        <w:t>driven</w:t>
      </w:r>
      <w:r w:rsidRPr="009E271E">
        <w:rPr>
          <w:sz w:val="16"/>
        </w:rPr>
        <w:t xml:space="preserve"> more </w:t>
      </w:r>
      <w:r w:rsidRPr="009E271E">
        <w:rPr>
          <w:rStyle w:val="StyleUnderline"/>
          <w:highlight w:val="cyan"/>
        </w:rPr>
        <w:t>by</w:t>
      </w:r>
      <w:r w:rsidRPr="009E271E">
        <w:rPr>
          <w:rStyle w:val="StyleUnderline"/>
        </w:rPr>
        <w:t xml:space="preserve"> </w:t>
      </w:r>
      <w:r w:rsidRPr="009E271E">
        <w:rPr>
          <w:rStyle w:val="Emphasis"/>
        </w:rPr>
        <w:t>ideas</w:t>
      </w:r>
      <w:r w:rsidRPr="009E271E">
        <w:rPr>
          <w:rStyle w:val="StyleUnderline"/>
        </w:rPr>
        <w:t xml:space="preserve"> or </w:t>
      </w:r>
      <w:r w:rsidRPr="009E271E">
        <w:rPr>
          <w:rStyle w:val="Emphasis"/>
          <w:highlight w:val="cyan"/>
        </w:rPr>
        <w:t>culture</w:t>
      </w:r>
      <w:r w:rsidRPr="009E271E">
        <w:rPr>
          <w:rStyle w:val="StyleUnderline"/>
        </w:rPr>
        <w:t xml:space="preserve">. </w:t>
      </w:r>
      <w:r w:rsidRPr="009E271E">
        <w:rPr>
          <w:rStyle w:val="StyleUnderline"/>
          <w:highlight w:val="cyan"/>
        </w:rPr>
        <w:t>Voters</w:t>
      </w:r>
      <w:r w:rsidRPr="009E271E">
        <w:rPr>
          <w:sz w:val="16"/>
        </w:rPr>
        <w:t xml:space="preserve"> might </w:t>
      </w:r>
      <w:r w:rsidRPr="009E271E">
        <w:rPr>
          <w:rStyle w:val="StyleUnderline"/>
          <w:highlight w:val="cyan"/>
        </w:rPr>
        <w:t>realize</w:t>
      </w:r>
      <w:r w:rsidRPr="009E271E">
        <w:rPr>
          <w:sz w:val="16"/>
        </w:rPr>
        <w:t xml:space="preserve"> that </w:t>
      </w:r>
      <w:r w:rsidRPr="009E271E">
        <w:rPr>
          <w:rStyle w:val="StyleUnderline"/>
          <w:highlight w:val="cyan"/>
        </w:rPr>
        <w:t>Trump</w:t>
      </w:r>
      <w:r w:rsidRPr="009E271E">
        <w:rPr>
          <w:rStyle w:val="StyleUnderline"/>
        </w:rPr>
        <w:t xml:space="preserve"> will </w:t>
      </w:r>
      <w:r w:rsidRPr="009E271E">
        <w:rPr>
          <w:rStyle w:val="StyleUnderline"/>
          <w:highlight w:val="cyan"/>
        </w:rPr>
        <w:t>cut</w:t>
      </w:r>
      <w:r w:rsidRPr="009E271E">
        <w:rPr>
          <w:sz w:val="16"/>
        </w:rPr>
        <w:t xml:space="preserve"> off their </w:t>
      </w:r>
      <w:r w:rsidRPr="009E271E">
        <w:rPr>
          <w:rStyle w:val="Emphasis"/>
        </w:rPr>
        <w:t xml:space="preserve">health </w:t>
      </w:r>
      <w:r w:rsidRPr="009E271E">
        <w:rPr>
          <w:rStyle w:val="Emphasis"/>
          <w:highlight w:val="cyan"/>
        </w:rPr>
        <w:t>benefits</w:t>
      </w:r>
      <w:r w:rsidRPr="009E271E">
        <w:rPr>
          <w:sz w:val="16"/>
        </w:rPr>
        <w:t xml:space="preserve"> and yet </w:t>
      </w:r>
      <w:r w:rsidRPr="009E271E">
        <w:rPr>
          <w:rStyle w:val="StyleUnderline"/>
          <w:highlight w:val="cyan"/>
        </w:rPr>
        <w:t>be</w:t>
      </w:r>
      <w:r w:rsidRPr="009E271E">
        <w:rPr>
          <w:rStyle w:val="StyleUnderline"/>
        </w:rPr>
        <w:t xml:space="preserve"> </w:t>
      </w:r>
      <w:r w:rsidRPr="009E271E">
        <w:rPr>
          <w:rStyle w:val="StyleUnderline"/>
          <w:highlight w:val="cyan"/>
        </w:rPr>
        <w:t>fine</w:t>
      </w:r>
      <w:r w:rsidRPr="009E271E">
        <w:rPr>
          <w:rStyle w:val="StyleUnderline"/>
        </w:rPr>
        <w:t xml:space="preserve"> with that </w:t>
      </w:r>
      <w:r w:rsidRPr="009E271E">
        <w:rPr>
          <w:rStyle w:val="StyleUnderline"/>
          <w:highlight w:val="cyan"/>
        </w:rPr>
        <w:t>because they</w:t>
      </w:r>
      <w:r w:rsidRPr="009E271E">
        <w:rPr>
          <w:rStyle w:val="StyleUnderline"/>
        </w:rPr>
        <w:t xml:space="preserve"> </w:t>
      </w:r>
      <w:r w:rsidRPr="009E271E">
        <w:rPr>
          <w:rStyle w:val="Emphasis"/>
          <w:highlight w:val="cyan"/>
        </w:rPr>
        <w:t>believe</w:t>
      </w:r>
      <w:r w:rsidRPr="009E271E">
        <w:rPr>
          <w:rStyle w:val="StyleUnderline"/>
        </w:rPr>
        <w:t xml:space="preserve"> </w:t>
      </w:r>
      <w:r w:rsidRPr="009E271E">
        <w:rPr>
          <w:rStyle w:val="StyleUnderline"/>
          <w:highlight w:val="cyan"/>
        </w:rPr>
        <w:t>in</w:t>
      </w:r>
      <w:r w:rsidRPr="009E271E">
        <w:rPr>
          <w:rStyle w:val="StyleUnderline"/>
        </w:rPr>
        <w:t xml:space="preserve"> </w:t>
      </w:r>
      <w:r w:rsidRPr="009E271E">
        <w:rPr>
          <w:rStyle w:val="Emphasis"/>
          <w:highlight w:val="cyan"/>
        </w:rPr>
        <w:t>small gov</w:t>
      </w:r>
      <w:r w:rsidRPr="009E271E">
        <w:rPr>
          <w:rStyle w:val="Emphasis"/>
        </w:rPr>
        <w:t>ernment</w:t>
      </w:r>
      <w:r w:rsidRPr="009E271E">
        <w:rPr>
          <w:sz w:val="16"/>
        </w:rPr>
        <w:t xml:space="preserve"> and self-reliance as matters of principle.  They can even continue to take advantage of the government benefits without committing the sins of hypocrisy, irrationality, or ignorance:  It </w:t>
      </w:r>
      <w:r w:rsidRPr="009E271E">
        <w:rPr>
          <w:rStyle w:val="StyleUnderline"/>
          <w:highlight w:val="cyan"/>
        </w:rPr>
        <w:t>can b</w:t>
      </w:r>
      <w:r w:rsidRPr="009E271E">
        <w:rPr>
          <w:rStyle w:val="StyleUnderline"/>
        </w:rPr>
        <w:t xml:space="preserve">e </w:t>
      </w:r>
      <w:r w:rsidRPr="009E271E">
        <w:rPr>
          <w:rStyle w:val="Emphasis"/>
          <w:highlight w:val="cyan"/>
        </w:rPr>
        <w:t>rational</w:t>
      </w:r>
      <w:r w:rsidRPr="009E271E">
        <w:rPr>
          <w:sz w:val="16"/>
        </w:rPr>
        <w:t xml:space="preserve"> and ethical </w:t>
      </w:r>
      <w:r w:rsidRPr="009E271E">
        <w:rPr>
          <w:rStyle w:val="StyleUnderline"/>
          <w:highlight w:val="cyan"/>
        </w:rPr>
        <w:t>to</w:t>
      </w:r>
      <w:r w:rsidRPr="009E271E">
        <w:rPr>
          <w:rStyle w:val="StyleUnderline"/>
        </w:rPr>
        <w:t xml:space="preserve"> </w:t>
      </w:r>
      <w:r w:rsidRPr="009E271E">
        <w:rPr>
          <w:rStyle w:val="Emphasis"/>
          <w:highlight w:val="cyan"/>
        </w:rPr>
        <w:t>take</w:t>
      </w:r>
      <w:r w:rsidRPr="009E271E">
        <w:rPr>
          <w:rStyle w:val="Emphasis"/>
        </w:rPr>
        <w:t xml:space="preserve"> advantage of </w:t>
      </w:r>
      <w:r w:rsidRPr="009E271E">
        <w:rPr>
          <w:rStyle w:val="Emphasis"/>
          <w:highlight w:val="cyan"/>
        </w:rPr>
        <w:t>a benefit</w:t>
      </w:r>
      <w:r w:rsidRPr="009E271E">
        <w:rPr>
          <w:sz w:val="16"/>
        </w:rPr>
        <w:t xml:space="preserve"> or tax break </w:t>
      </w:r>
      <w:r w:rsidRPr="009E271E">
        <w:rPr>
          <w:rStyle w:val="StyleUnderline"/>
        </w:rPr>
        <w:t xml:space="preserve">to </w:t>
      </w:r>
      <w:r w:rsidRPr="009E271E">
        <w:rPr>
          <w:rStyle w:val="StyleUnderline"/>
          <w:highlight w:val="cyan"/>
        </w:rPr>
        <w:t>which</w:t>
      </w:r>
      <w:r w:rsidRPr="009E271E">
        <w:rPr>
          <w:rStyle w:val="StyleUnderline"/>
        </w:rPr>
        <w:t xml:space="preserve"> </w:t>
      </w:r>
      <w:r w:rsidRPr="009E271E">
        <w:rPr>
          <w:rStyle w:val="StyleUnderline"/>
          <w:highlight w:val="cyan"/>
        </w:rPr>
        <w:t>one is</w:t>
      </w:r>
      <w:r w:rsidRPr="009E271E">
        <w:rPr>
          <w:sz w:val="16"/>
        </w:rPr>
        <w:t xml:space="preserve"> politically </w:t>
      </w:r>
      <w:r w:rsidRPr="009E271E">
        <w:rPr>
          <w:rStyle w:val="StyleUnderline"/>
          <w:highlight w:val="cyan"/>
        </w:rPr>
        <w:t>opposed</w:t>
      </w:r>
      <w:r w:rsidRPr="009E271E">
        <w:rPr>
          <w:sz w:val="16"/>
        </w:rPr>
        <w:t>, so long as that is the existing system. They presumably favor everyone together giving up the benefit at the same time, not themselves alone.</w:t>
      </w:r>
    </w:p>
    <w:p w14:paraId="58943A52" w14:textId="77777777" w:rsidR="00A35FD0" w:rsidRPr="009E271E" w:rsidRDefault="00A35FD0" w:rsidP="00A35FD0">
      <w:pPr>
        <w:rPr>
          <w:sz w:val="16"/>
        </w:rPr>
      </w:pPr>
      <w:r w:rsidRPr="009E271E">
        <w:rPr>
          <w:sz w:val="16"/>
        </w:rPr>
        <w:t xml:space="preserve">Related to the cultural explanation, </w:t>
      </w:r>
      <w:r w:rsidRPr="009E271E">
        <w:rPr>
          <w:rStyle w:val="StyleUnderline"/>
          <w:highlight w:val="cyan"/>
        </w:rPr>
        <w:t>voters</w:t>
      </w:r>
      <w:r w:rsidRPr="009E271E">
        <w:rPr>
          <w:sz w:val="16"/>
        </w:rPr>
        <w:t xml:space="preserve"> may </w:t>
      </w:r>
      <w:r w:rsidRPr="009E271E">
        <w:rPr>
          <w:rStyle w:val="Emphasis"/>
        </w:rPr>
        <w:t>support candidates</w:t>
      </w:r>
      <w:r w:rsidRPr="009E271E">
        <w:rPr>
          <w:sz w:val="16"/>
        </w:rPr>
        <w:t xml:space="preserve"> who will not be good for them economically </w:t>
      </w:r>
      <w:r w:rsidRPr="009E271E">
        <w:rPr>
          <w:rStyle w:val="StyleUnderline"/>
        </w:rPr>
        <w:t>because they</w:t>
      </w:r>
      <w:r w:rsidRPr="009E271E">
        <w:rPr>
          <w:sz w:val="16"/>
        </w:rPr>
        <w:t xml:space="preserve"> also </w:t>
      </w:r>
      <w:r w:rsidRPr="009E271E">
        <w:rPr>
          <w:rStyle w:val="StyleUnderline"/>
          <w:highlight w:val="cyan"/>
        </w:rPr>
        <w:t>pay attention to other</w:t>
      </w:r>
      <w:r w:rsidRPr="009E271E">
        <w:rPr>
          <w:rStyle w:val="StyleUnderline"/>
        </w:rPr>
        <w:t xml:space="preserve"> </w:t>
      </w:r>
      <w:r w:rsidRPr="009E271E">
        <w:rPr>
          <w:rStyle w:val="StyleUnderline"/>
          <w:highlight w:val="cyan"/>
        </w:rPr>
        <w:t>issues</w:t>
      </w:r>
      <w:r w:rsidRPr="009E271E">
        <w:rPr>
          <w:rStyle w:val="StyleUnderline"/>
        </w:rPr>
        <w:t xml:space="preserve">, like </w:t>
      </w:r>
      <w:r w:rsidRPr="009E271E">
        <w:rPr>
          <w:rStyle w:val="Emphasis"/>
          <w:highlight w:val="cyan"/>
        </w:rPr>
        <w:t>abortion</w:t>
      </w:r>
      <w:r w:rsidRPr="009E271E">
        <w:rPr>
          <w:rStyle w:val="StyleUnderline"/>
        </w:rPr>
        <w:t xml:space="preserve"> </w:t>
      </w:r>
      <w:r w:rsidRPr="009E271E">
        <w:rPr>
          <w:rStyle w:val="StyleUnderline"/>
          <w:highlight w:val="cyan"/>
        </w:rPr>
        <w:t>or</w:t>
      </w:r>
      <w:r w:rsidRPr="009E271E">
        <w:rPr>
          <w:rStyle w:val="StyleUnderline"/>
        </w:rPr>
        <w:t xml:space="preserve"> </w:t>
      </w:r>
      <w:r w:rsidRPr="009E271E">
        <w:rPr>
          <w:rStyle w:val="Emphasis"/>
          <w:highlight w:val="cyan"/>
        </w:rPr>
        <w:t>fo</w:t>
      </w:r>
      <w:r w:rsidRPr="009E271E">
        <w:rPr>
          <w:rStyle w:val="Emphasis"/>
        </w:rPr>
        <w:t xml:space="preserve">reign </w:t>
      </w:r>
      <w:r w:rsidRPr="009E271E">
        <w:rPr>
          <w:rStyle w:val="Emphasis"/>
          <w:highlight w:val="cyan"/>
        </w:rPr>
        <w:t>po</w:t>
      </w:r>
      <w:r w:rsidRPr="009E271E">
        <w:rPr>
          <w:rStyle w:val="Emphasis"/>
        </w:rPr>
        <w:t>licy</w:t>
      </w:r>
      <w:r w:rsidRPr="009E271E">
        <w:rPr>
          <w:sz w:val="16"/>
        </w:rPr>
        <w:t>.  Given that a candidate entails a package of positions on many different issues, a voter cannot give expression to how they stand on all issues simply by choosing how to fill one political office.  (This proposition essentially leads to Arrow’s Impossibility Theorem.)</w:t>
      </w:r>
    </w:p>
    <w:p w14:paraId="498E46B6" w14:textId="77777777" w:rsidR="00A35FD0" w:rsidRPr="00AC3B7E" w:rsidRDefault="00A35FD0" w:rsidP="00A35FD0"/>
    <w:p w14:paraId="723B95AC" w14:textId="77777777" w:rsidR="00A35FD0" w:rsidRDefault="00A35FD0" w:rsidP="00A35FD0">
      <w:pPr>
        <w:pStyle w:val="Heading3"/>
      </w:pPr>
      <w:r>
        <w:t>AT: Golden Dome I/L---1AR</w:t>
      </w:r>
    </w:p>
    <w:p w14:paraId="72E9D45A" w14:textId="77777777" w:rsidR="00A35FD0" w:rsidRPr="007A5EDC" w:rsidRDefault="00A35FD0" w:rsidP="00A35FD0">
      <w:pPr>
        <w:pStyle w:val="Heading4"/>
        <w:rPr>
          <w:rFonts w:cs="Calibri"/>
        </w:rPr>
      </w:pPr>
      <w:r w:rsidRPr="007A5EDC">
        <w:rPr>
          <w:rFonts w:cs="Calibri"/>
        </w:rPr>
        <w:t xml:space="preserve">It’ll </w:t>
      </w:r>
      <w:r w:rsidRPr="007A5EDC">
        <w:rPr>
          <w:rFonts w:cs="Calibri"/>
          <w:u w:val="single"/>
        </w:rPr>
        <w:t>never</w:t>
      </w:r>
      <w:r w:rsidRPr="007A5EDC">
        <w:rPr>
          <w:rFonts w:cs="Calibri"/>
        </w:rPr>
        <w:t xml:space="preserve"> be effective.</w:t>
      </w:r>
    </w:p>
    <w:p w14:paraId="0F847E0E" w14:textId="77777777" w:rsidR="00A35FD0" w:rsidRPr="007A5EDC" w:rsidRDefault="00A35FD0" w:rsidP="00A35FD0">
      <w:r w:rsidRPr="007A5EDC">
        <w:rPr>
          <w:rStyle w:val="Style13ptBold"/>
        </w:rPr>
        <w:t>Moric 25</w:t>
      </w:r>
      <w:r w:rsidRPr="007A5EDC">
        <w:t xml:space="preserve">, Physicist and associate research scholar at the Princeton University Program on Science and Global Security (Igor, June, “Dome of Delusion: The Many Costs of Ballistic Missile Defense,” Arms Control Association, https://www.armscontrol.org/act/2025-06/features/dome-delusion-many-costs-ballistic-missile-defense/) </w:t>
      </w:r>
    </w:p>
    <w:p w14:paraId="68E48E37" w14:textId="77777777" w:rsidR="00A35FD0" w:rsidRPr="007A5EDC" w:rsidRDefault="00A35FD0" w:rsidP="00A35FD0">
      <w:pPr>
        <w:rPr>
          <w:sz w:val="16"/>
        </w:rPr>
      </w:pPr>
      <w:r w:rsidRPr="007A5EDC">
        <w:rPr>
          <w:sz w:val="16"/>
        </w:rPr>
        <w:t xml:space="preserve">Recognizing that </w:t>
      </w:r>
      <w:r w:rsidRPr="007A5EDC">
        <w:rPr>
          <w:rStyle w:val="StyleUnderline"/>
          <w:highlight w:val="cyan"/>
        </w:rPr>
        <w:t xml:space="preserve">U.S. </w:t>
      </w:r>
      <w:r w:rsidRPr="007A5EDC">
        <w:rPr>
          <w:rStyle w:val="Emphasis"/>
          <w:highlight w:val="cyan"/>
        </w:rPr>
        <w:t>missile defense</w:t>
      </w:r>
      <w:r w:rsidRPr="007A5EDC">
        <w:rPr>
          <w:rStyle w:val="StyleUnderline"/>
        </w:rPr>
        <w:t xml:space="preserve"> systems have </w:t>
      </w:r>
      <w:r w:rsidRPr="007A5EDC">
        <w:rPr>
          <w:rStyle w:val="Emphasis"/>
          <w:highlight w:val="cyan"/>
        </w:rPr>
        <w:t>not</w:t>
      </w:r>
      <w:r w:rsidRPr="007A5EDC">
        <w:rPr>
          <w:rStyle w:val="StyleUnderline"/>
        </w:rPr>
        <w:t xml:space="preserve"> yet been </w:t>
      </w:r>
      <w:r w:rsidRPr="007A5EDC">
        <w:rPr>
          <w:rStyle w:val="StyleUnderline"/>
          <w:highlight w:val="cyan"/>
        </w:rPr>
        <w:t>proven to</w:t>
      </w:r>
      <w:r w:rsidRPr="007A5EDC">
        <w:rPr>
          <w:rStyle w:val="StyleUnderline"/>
        </w:rPr>
        <w:t xml:space="preserve"> have any capability to </w:t>
      </w:r>
      <w:r w:rsidRPr="007A5EDC">
        <w:rPr>
          <w:rStyle w:val="Emphasis"/>
          <w:highlight w:val="cyan"/>
        </w:rPr>
        <w:t>discriminate</w:t>
      </w:r>
      <w:r w:rsidRPr="007A5EDC">
        <w:rPr>
          <w:rStyle w:val="StyleUnderline"/>
          <w:highlight w:val="cyan"/>
        </w:rPr>
        <w:t xml:space="preserve"> decoys or identify </w:t>
      </w:r>
      <w:r w:rsidRPr="007A5EDC">
        <w:rPr>
          <w:rStyle w:val="Emphasis"/>
          <w:highlight w:val="cyan"/>
        </w:rPr>
        <w:t>countermeasures</w:t>
      </w:r>
      <w:r w:rsidRPr="007A5EDC">
        <w:rPr>
          <w:sz w:val="16"/>
        </w:rPr>
        <w:t xml:space="preserve">, we accounted for this in a more realistic scenario by assuming the attacker’s ICBMs carry two decoys per warhead, or 15 targets per missile. Because it is speculated that the attacker could pack many more decoys in the payload and use other countermeasures, this is still a </w:t>
      </w:r>
      <w:r w:rsidRPr="007A5EDC">
        <w:rPr>
          <w:rStyle w:val="StyleUnderline"/>
        </w:rPr>
        <w:t xml:space="preserve">highly </w:t>
      </w:r>
      <w:r w:rsidRPr="007A5EDC">
        <w:rPr>
          <w:rStyle w:val="Emphasis"/>
          <w:highlight w:val="cyan"/>
        </w:rPr>
        <w:t>optimistic</w:t>
      </w:r>
      <w:r w:rsidRPr="007A5EDC">
        <w:rPr>
          <w:rStyle w:val="StyleUnderline"/>
          <w:highlight w:val="cyan"/>
        </w:rPr>
        <w:t xml:space="preserve"> case</w:t>
      </w:r>
      <w:r w:rsidRPr="007A5EDC">
        <w:rPr>
          <w:sz w:val="16"/>
        </w:rPr>
        <w:t xml:space="preserve">. With </w:t>
      </w:r>
      <w:r w:rsidRPr="007A5EDC">
        <w:rPr>
          <w:rStyle w:val="Emphasis"/>
          <w:highlight w:val="cyan"/>
        </w:rPr>
        <w:t>interceptor</w:t>
      </w:r>
      <w:r w:rsidRPr="007A5EDC">
        <w:rPr>
          <w:rStyle w:val="StyleUnderline"/>
        </w:rPr>
        <w:t xml:space="preserve"> kill </w:t>
      </w:r>
      <w:r w:rsidRPr="007A5EDC">
        <w:rPr>
          <w:rStyle w:val="StyleUnderline"/>
          <w:highlight w:val="cyan"/>
        </w:rPr>
        <w:t>effective</w:t>
      </w:r>
      <w:r w:rsidRPr="007A5EDC">
        <w:rPr>
          <w:rStyle w:val="StyleUnderline"/>
        </w:rPr>
        <w:t>ness</w:t>
      </w:r>
      <w:r w:rsidRPr="007A5EDC">
        <w:rPr>
          <w:sz w:val="16"/>
        </w:rPr>
        <w:t xml:space="preserve"> set </w:t>
      </w:r>
      <w:r w:rsidRPr="007A5EDC">
        <w:rPr>
          <w:rStyle w:val="StyleUnderline"/>
          <w:highlight w:val="cyan"/>
        </w:rPr>
        <w:t>at</w:t>
      </w:r>
      <w:r w:rsidRPr="007A5EDC">
        <w:rPr>
          <w:rStyle w:val="StyleUnderline"/>
        </w:rPr>
        <w:t xml:space="preserve"> the demonstrated </w:t>
      </w:r>
      <w:r w:rsidRPr="007A5EDC">
        <w:rPr>
          <w:rStyle w:val="Emphasis"/>
          <w:highlight w:val="cyan"/>
        </w:rPr>
        <w:t>50 percent</w:t>
      </w:r>
      <w:r w:rsidRPr="007A5EDC">
        <w:rPr>
          <w:sz w:val="16"/>
        </w:rPr>
        <w:t xml:space="preserve">, while still ignoring the costs of development and external sensors, the </w:t>
      </w:r>
      <w:r w:rsidRPr="007A5EDC">
        <w:rPr>
          <w:rStyle w:val="StyleUnderline"/>
        </w:rPr>
        <w:t xml:space="preserve">United States needs to spend an average </w:t>
      </w:r>
      <w:r w:rsidRPr="007A5EDC">
        <w:rPr>
          <w:rStyle w:val="Emphasis"/>
        </w:rPr>
        <w:t>70 times</w:t>
      </w:r>
      <w:r w:rsidRPr="007A5EDC">
        <w:rPr>
          <w:rStyle w:val="StyleUnderline"/>
        </w:rPr>
        <w:t xml:space="preserve"> more than the attacker</w:t>
      </w:r>
      <w:r w:rsidRPr="007A5EDC">
        <w:rPr>
          <w:sz w:val="16"/>
        </w:rPr>
        <w:t xml:space="preserve">, </w:t>
      </w:r>
      <w:r w:rsidRPr="007A5EDC">
        <w:rPr>
          <w:rStyle w:val="StyleUnderline"/>
        </w:rPr>
        <w:t xml:space="preserve">making defense </w:t>
      </w:r>
      <w:r w:rsidRPr="007A5EDC">
        <w:rPr>
          <w:rStyle w:val="Emphasis"/>
        </w:rPr>
        <w:t>economically difficult</w:t>
      </w:r>
      <w:r w:rsidRPr="007A5EDC">
        <w:rPr>
          <w:rStyle w:val="StyleUnderline"/>
        </w:rPr>
        <w:t xml:space="preserve"> to sustain</w:t>
      </w:r>
      <w:r w:rsidRPr="007A5EDC">
        <w:rPr>
          <w:sz w:val="16"/>
        </w:rPr>
        <w:t>.</w:t>
      </w:r>
    </w:p>
    <w:p w14:paraId="2330B77D" w14:textId="77777777" w:rsidR="00A35FD0" w:rsidRPr="007A5EDC" w:rsidRDefault="00A35FD0" w:rsidP="00A35FD0">
      <w:pPr>
        <w:rPr>
          <w:sz w:val="16"/>
        </w:rPr>
      </w:pPr>
      <w:r w:rsidRPr="007A5EDC">
        <w:rPr>
          <w:sz w:val="16"/>
        </w:rPr>
        <w:t xml:space="preserve">These findings show that even if technical challenges could be overcome and the efficiency of U.S. national ballistic missile defense against faster long-range ballistic missiles matched the efficiency of the Israeli Iron Dome against shorter-range Iranian missiles and drones, the </w:t>
      </w:r>
      <w:r w:rsidRPr="007A5EDC">
        <w:rPr>
          <w:rStyle w:val="StyleUnderline"/>
        </w:rPr>
        <w:t xml:space="preserve">cost-exchange </w:t>
      </w:r>
      <w:r w:rsidRPr="007A5EDC">
        <w:rPr>
          <w:rStyle w:val="Emphasis"/>
          <w:highlight w:val="cyan"/>
        </w:rPr>
        <w:t>dynamics</w:t>
      </w:r>
      <w:r w:rsidRPr="007A5EDC">
        <w:rPr>
          <w:rStyle w:val="StyleUnderline"/>
        </w:rPr>
        <w:t xml:space="preserve"> still </w:t>
      </w:r>
      <w:r w:rsidRPr="007A5EDC">
        <w:rPr>
          <w:rStyle w:val="StyleUnderline"/>
          <w:highlight w:val="cyan"/>
        </w:rPr>
        <w:t>heavily</w:t>
      </w:r>
      <w:r w:rsidRPr="007A5EDC">
        <w:rPr>
          <w:rStyle w:val="StyleUnderline"/>
        </w:rPr>
        <w:t xml:space="preserve"> </w:t>
      </w:r>
      <w:r w:rsidRPr="007A5EDC">
        <w:rPr>
          <w:rStyle w:val="StyleUnderline"/>
          <w:highlight w:val="cyan"/>
        </w:rPr>
        <w:t>favor</w:t>
      </w:r>
      <w:r w:rsidRPr="007A5EDC">
        <w:rPr>
          <w:rStyle w:val="StyleUnderline"/>
        </w:rPr>
        <w:t xml:space="preserve"> the </w:t>
      </w:r>
      <w:r w:rsidRPr="007A5EDC">
        <w:rPr>
          <w:rStyle w:val="StyleUnderline"/>
          <w:highlight w:val="cyan"/>
        </w:rPr>
        <w:t>attacker</w:t>
      </w:r>
      <w:r w:rsidRPr="007A5EDC">
        <w:rPr>
          <w:sz w:val="16"/>
        </w:rPr>
        <w:t>.</w:t>
      </w:r>
    </w:p>
    <w:p w14:paraId="1EFBF248" w14:textId="77777777" w:rsidR="00A35FD0" w:rsidRPr="007A5EDC" w:rsidRDefault="00A35FD0" w:rsidP="00A35FD0">
      <w:pPr>
        <w:rPr>
          <w:sz w:val="16"/>
        </w:rPr>
      </w:pPr>
      <w:r w:rsidRPr="007A5EDC">
        <w:rPr>
          <w:sz w:val="16"/>
        </w:rPr>
        <w:t xml:space="preserve">By extension, if the United States builds an expensive missile defense system that may never function as imagined, its adversaries have every incentive to respond by building nuclear weapons and delivery vehicles that can overwhelm the defense at a much lower relative cost. The United States may be able to operate with such an economic disadvantage against North Korea, but unless nuclear weapon arsenals are reduced dramatically a </w:t>
      </w:r>
      <w:r w:rsidRPr="007A5EDC">
        <w:rPr>
          <w:rStyle w:val="StyleUnderline"/>
          <w:highlight w:val="cyan"/>
        </w:rPr>
        <w:t>successful</w:t>
      </w:r>
      <w:r w:rsidRPr="007A5EDC">
        <w:rPr>
          <w:rStyle w:val="StyleUnderline"/>
        </w:rPr>
        <w:t xml:space="preserve"> nuclear offense-</w:t>
      </w:r>
      <w:r w:rsidRPr="007A5EDC">
        <w:rPr>
          <w:rStyle w:val="Emphasis"/>
          <w:highlight w:val="cyan"/>
        </w:rPr>
        <w:t>defense</w:t>
      </w:r>
      <w:r w:rsidRPr="007A5EDC">
        <w:rPr>
          <w:rStyle w:val="StyleUnderline"/>
        </w:rPr>
        <w:t xml:space="preserve"> race </w:t>
      </w:r>
      <w:r w:rsidRPr="007A5EDC">
        <w:rPr>
          <w:rStyle w:val="StyleUnderline"/>
          <w:highlight w:val="cyan"/>
        </w:rPr>
        <w:t xml:space="preserve">against </w:t>
      </w:r>
      <w:r w:rsidRPr="007A5EDC">
        <w:rPr>
          <w:rStyle w:val="Emphasis"/>
          <w:highlight w:val="cyan"/>
        </w:rPr>
        <w:t>China</w:t>
      </w:r>
      <w:r w:rsidRPr="007A5EDC">
        <w:rPr>
          <w:rStyle w:val="StyleUnderline"/>
          <w:highlight w:val="cyan"/>
        </w:rPr>
        <w:t xml:space="preserve"> or </w:t>
      </w:r>
      <w:r w:rsidRPr="007A5EDC">
        <w:rPr>
          <w:rStyle w:val="Emphasis"/>
          <w:highlight w:val="cyan"/>
        </w:rPr>
        <w:t>Russia</w:t>
      </w:r>
      <w:r w:rsidRPr="007A5EDC">
        <w:rPr>
          <w:rStyle w:val="StyleUnderline"/>
        </w:rPr>
        <w:t xml:space="preserve"> is </w:t>
      </w:r>
      <w:r w:rsidRPr="007A5EDC">
        <w:rPr>
          <w:rStyle w:val="StyleUnderline"/>
          <w:highlight w:val="cyan"/>
        </w:rPr>
        <w:t>unlikely</w:t>
      </w:r>
      <w:r w:rsidRPr="007A5EDC">
        <w:rPr>
          <w:rStyle w:val="StyleUnderline"/>
        </w:rPr>
        <w:t xml:space="preserve"> to become </w:t>
      </w:r>
      <w:r w:rsidRPr="007A5EDC">
        <w:rPr>
          <w:rStyle w:val="Emphasis"/>
          <w:highlight w:val="cyan"/>
        </w:rPr>
        <w:t>feasible</w:t>
      </w:r>
      <w:r w:rsidRPr="007A5EDC">
        <w:rPr>
          <w:sz w:val="16"/>
        </w:rPr>
        <w:t>.</w:t>
      </w:r>
    </w:p>
    <w:p w14:paraId="428A6CA7" w14:textId="77777777" w:rsidR="00A35FD0" w:rsidRDefault="00A35FD0" w:rsidP="00A35FD0">
      <w:pPr>
        <w:pStyle w:val="Heading4"/>
      </w:pPr>
      <w:r>
        <w:t>It’s infeasible and thumped by other missile defense systems</w:t>
      </w:r>
    </w:p>
    <w:p w14:paraId="53771ADC" w14:textId="77777777" w:rsidR="00A35FD0" w:rsidRPr="00075685" w:rsidRDefault="00A35FD0" w:rsidP="00A35FD0">
      <w:r w:rsidRPr="00075685">
        <w:rPr>
          <w:rStyle w:val="Style13ptBold"/>
        </w:rPr>
        <w:t>Flaherty 24</w:t>
      </w:r>
      <w:r>
        <w:t xml:space="preserve"> [Anne Flaherty, ABC News Reporter, “It's now GOP policy to build a US Iron Dome. Here's what Trump's plan could mean.,” 06/12/24, https://abcnews.go.com/Politics/now-gop-policy-build-us-iron-dome-trumps/story?id=111853708]</w:t>
      </w:r>
    </w:p>
    <w:p w14:paraId="1B4E3BBF" w14:textId="77777777" w:rsidR="00A35FD0" w:rsidRPr="00075685" w:rsidRDefault="00A35FD0" w:rsidP="00A35FD0">
      <w:pPr>
        <w:rPr>
          <w:sz w:val="16"/>
        </w:rPr>
      </w:pPr>
      <w:r w:rsidRPr="00075685">
        <w:rPr>
          <w:sz w:val="16"/>
        </w:rPr>
        <w:t xml:space="preserve">The </w:t>
      </w:r>
      <w:r w:rsidRPr="00F211FB">
        <w:rPr>
          <w:rStyle w:val="StyleUnderline"/>
          <w:highlight w:val="cyan"/>
        </w:rPr>
        <w:t xml:space="preserve">military </w:t>
      </w:r>
      <w:r w:rsidRPr="00F211FB">
        <w:rPr>
          <w:rStyle w:val="Emphasis"/>
          <w:highlight w:val="cyan"/>
        </w:rPr>
        <w:t>hasn't asked</w:t>
      </w:r>
      <w:r w:rsidRPr="00F211FB">
        <w:rPr>
          <w:rStyle w:val="StyleUnderline"/>
          <w:highlight w:val="cyan"/>
        </w:rPr>
        <w:t xml:space="preserve"> for</w:t>
      </w:r>
      <w:r w:rsidRPr="00075685">
        <w:rPr>
          <w:sz w:val="16"/>
        </w:rPr>
        <w:t xml:space="preserve"> an </w:t>
      </w:r>
      <w:r w:rsidRPr="00F211FB">
        <w:rPr>
          <w:rStyle w:val="Emphasis"/>
          <w:highlight w:val="cyan"/>
        </w:rPr>
        <w:t>Iron Dome</w:t>
      </w:r>
      <w:r w:rsidRPr="00F211FB">
        <w:rPr>
          <w:rStyle w:val="StyleUnderline"/>
          <w:highlight w:val="cyan"/>
        </w:rPr>
        <w:t xml:space="preserve">, and it </w:t>
      </w:r>
      <w:r w:rsidRPr="00F211FB">
        <w:rPr>
          <w:rStyle w:val="Emphasis"/>
          <w:highlight w:val="cyan"/>
        </w:rPr>
        <w:t>wouldn't protect</w:t>
      </w:r>
      <w:r w:rsidRPr="00F211FB">
        <w:rPr>
          <w:rStyle w:val="StyleUnderline"/>
          <w:highlight w:val="cyan"/>
        </w:rPr>
        <w:t xml:space="preserve"> against</w:t>
      </w:r>
      <w:r w:rsidRPr="00075685">
        <w:rPr>
          <w:sz w:val="16"/>
        </w:rPr>
        <w:t xml:space="preserve"> the </w:t>
      </w:r>
      <w:r w:rsidRPr="00075685">
        <w:rPr>
          <w:rStyle w:val="Emphasis"/>
        </w:rPr>
        <w:t xml:space="preserve">latest </w:t>
      </w:r>
      <w:r w:rsidRPr="00F211FB">
        <w:rPr>
          <w:rStyle w:val="Emphasis"/>
          <w:highlight w:val="cyan"/>
        </w:rPr>
        <w:t>threats anyway</w:t>
      </w:r>
    </w:p>
    <w:p w14:paraId="2356CF5A" w14:textId="77777777" w:rsidR="00A35FD0" w:rsidRPr="00075685" w:rsidRDefault="00A35FD0" w:rsidP="00A35FD0">
      <w:pPr>
        <w:rPr>
          <w:sz w:val="16"/>
        </w:rPr>
      </w:pPr>
      <w:r w:rsidRPr="00075685">
        <w:rPr>
          <w:sz w:val="16"/>
        </w:rPr>
        <w:t>On its surface, experts say replicating an Iron Dome system for the U.S. wouldn't make much sense. With allies north and south of the U.S., and oceans on either side, the U.S. doesn't face the same kind of short-range missile threat as Israel.</w:t>
      </w:r>
    </w:p>
    <w:p w14:paraId="545D75AD" w14:textId="77777777" w:rsidR="00A35FD0" w:rsidRPr="00075685" w:rsidRDefault="00A35FD0" w:rsidP="00A35FD0">
      <w:pPr>
        <w:rPr>
          <w:sz w:val="16"/>
        </w:rPr>
      </w:pPr>
      <w:r w:rsidRPr="00075685">
        <w:rPr>
          <w:sz w:val="16"/>
        </w:rPr>
        <w:t>But what about a nation-wide missile defense system that's like the Iron Dome but tailored for the U.S.?</w:t>
      </w:r>
    </w:p>
    <w:p w14:paraId="207860B7" w14:textId="77777777" w:rsidR="00A35FD0" w:rsidRPr="00075685" w:rsidRDefault="00A35FD0" w:rsidP="00A35FD0">
      <w:pPr>
        <w:rPr>
          <w:sz w:val="16"/>
        </w:rPr>
      </w:pPr>
      <w:r w:rsidRPr="00075685">
        <w:rPr>
          <w:rStyle w:val="StyleUnderline"/>
        </w:rPr>
        <w:t>According to a U.S. defense official</w:t>
      </w:r>
      <w:r w:rsidRPr="00075685">
        <w:rPr>
          <w:sz w:val="16"/>
        </w:rPr>
        <w:t xml:space="preserve">, U.S. </w:t>
      </w:r>
      <w:r w:rsidRPr="00075685">
        <w:rPr>
          <w:rStyle w:val="Emphasis"/>
        </w:rPr>
        <w:t>Northern Command</w:t>
      </w:r>
      <w:r w:rsidRPr="00075685">
        <w:rPr>
          <w:sz w:val="16"/>
        </w:rPr>
        <w:t xml:space="preserve"> -- the </w:t>
      </w:r>
      <w:r w:rsidRPr="00075685">
        <w:rPr>
          <w:rStyle w:val="StyleUnderline"/>
        </w:rPr>
        <w:t>military</w:t>
      </w:r>
      <w:r w:rsidRPr="00075685">
        <w:rPr>
          <w:sz w:val="16"/>
        </w:rPr>
        <w:t xml:space="preserve"> combatant command charged with defending the homeland from foreign missiles -- </w:t>
      </w:r>
      <w:r w:rsidRPr="00075685">
        <w:rPr>
          <w:rStyle w:val="StyleUnderline"/>
        </w:rPr>
        <w:t>has not expressed interest in a nationwide missile defense system</w:t>
      </w:r>
      <w:r w:rsidRPr="00075685">
        <w:rPr>
          <w:sz w:val="16"/>
        </w:rPr>
        <w:t>.</w:t>
      </w:r>
    </w:p>
    <w:p w14:paraId="4523116A" w14:textId="77777777" w:rsidR="00A35FD0" w:rsidRPr="00075685" w:rsidRDefault="00A35FD0" w:rsidP="00A35FD0">
      <w:pPr>
        <w:rPr>
          <w:sz w:val="16"/>
        </w:rPr>
      </w:pPr>
      <w:r w:rsidRPr="00075685">
        <w:rPr>
          <w:sz w:val="16"/>
        </w:rPr>
        <w:t xml:space="preserve">The </w:t>
      </w:r>
      <w:r w:rsidRPr="00F211FB">
        <w:rPr>
          <w:rStyle w:val="StyleUnderline"/>
          <w:highlight w:val="cyan"/>
        </w:rPr>
        <w:t>military already employs</w:t>
      </w:r>
      <w:r w:rsidRPr="00075685">
        <w:rPr>
          <w:rStyle w:val="StyleUnderline"/>
        </w:rPr>
        <w:t xml:space="preserve"> multiple </w:t>
      </w:r>
      <w:r w:rsidRPr="00F211FB">
        <w:rPr>
          <w:rStyle w:val="StyleUnderline"/>
          <w:highlight w:val="cyan"/>
        </w:rPr>
        <w:t>systems</w:t>
      </w:r>
      <w:r w:rsidRPr="00075685">
        <w:rPr>
          <w:rStyle w:val="StyleUnderline"/>
        </w:rPr>
        <w:t xml:space="preserve"> "that together provide agility in responding to potential threats, which increases available options for the nation's leaders</w:t>
      </w:r>
      <w:r w:rsidRPr="00075685">
        <w:rPr>
          <w:sz w:val="16"/>
        </w:rPr>
        <w:t>," said the official, who spoke on condition of anonymity.</w:t>
      </w:r>
    </w:p>
    <w:p w14:paraId="6D5FED8A" w14:textId="77777777" w:rsidR="00A35FD0" w:rsidRPr="00075685" w:rsidRDefault="00A35FD0" w:rsidP="00A35FD0">
      <w:pPr>
        <w:rPr>
          <w:sz w:val="16"/>
        </w:rPr>
      </w:pPr>
      <w:r w:rsidRPr="00075685">
        <w:rPr>
          <w:sz w:val="16"/>
        </w:rPr>
        <w:t xml:space="preserve">Among those systems is </w:t>
      </w:r>
      <w:r w:rsidRPr="00F211FB">
        <w:rPr>
          <w:rStyle w:val="Emphasis"/>
          <w:highlight w:val="cyan"/>
        </w:rPr>
        <w:t>G</w:t>
      </w:r>
      <w:r w:rsidRPr="00075685">
        <w:rPr>
          <w:sz w:val="16"/>
        </w:rPr>
        <w:t>round-</w:t>
      </w:r>
      <w:r w:rsidRPr="00F211FB">
        <w:rPr>
          <w:rStyle w:val="Emphasis"/>
          <w:highlight w:val="cyan"/>
        </w:rPr>
        <w:t>B</w:t>
      </w:r>
      <w:r w:rsidRPr="00075685">
        <w:rPr>
          <w:sz w:val="16"/>
        </w:rPr>
        <w:t xml:space="preserve">ased </w:t>
      </w:r>
      <w:r w:rsidRPr="00F211FB">
        <w:rPr>
          <w:rStyle w:val="Emphasis"/>
          <w:highlight w:val="cyan"/>
        </w:rPr>
        <w:t>M</w:t>
      </w:r>
      <w:r w:rsidRPr="00075685">
        <w:rPr>
          <w:sz w:val="16"/>
        </w:rPr>
        <w:t xml:space="preserve">idcourse </w:t>
      </w:r>
      <w:r w:rsidRPr="00F211FB">
        <w:rPr>
          <w:rStyle w:val="Emphasis"/>
          <w:highlight w:val="cyan"/>
        </w:rPr>
        <w:t>D</w:t>
      </w:r>
      <w:r w:rsidRPr="00075685">
        <w:rPr>
          <w:sz w:val="16"/>
        </w:rPr>
        <w:t xml:space="preserve">efense program, which was </w:t>
      </w:r>
      <w:r w:rsidRPr="00F211FB">
        <w:rPr>
          <w:rStyle w:val="StyleUnderline"/>
          <w:highlight w:val="cyan"/>
        </w:rPr>
        <w:t>designed to knock down</w:t>
      </w:r>
      <w:r w:rsidRPr="00075685">
        <w:rPr>
          <w:rStyle w:val="StyleUnderline"/>
        </w:rPr>
        <w:t xml:space="preserve"> rogue </w:t>
      </w:r>
      <w:r w:rsidRPr="00F211FB">
        <w:rPr>
          <w:rStyle w:val="StyleUnderline"/>
          <w:highlight w:val="cyan"/>
        </w:rPr>
        <w:t>long-range missiles from</w:t>
      </w:r>
      <w:r w:rsidRPr="00075685">
        <w:rPr>
          <w:rStyle w:val="StyleUnderline"/>
        </w:rPr>
        <w:t xml:space="preserve"> a country like </w:t>
      </w:r>
      <w:r w:rsidRPr="00F211FB">
        <w:rPr>
          <w:rStyle w:val="Emphasis"/>
          <w:highlight w:val="cyan"/>
        </w:rPr>
        <w:t>North Korea</w:t>
      </w:r>
      <w:r w:rsidRPr="00075685">
        <w:rPr>
          <w:sz w:val="16"/>
        </w:rPr>
        <w:t>. It would, however, have more limited utility if there were ever a large-scale attack from a country with a hefty arsenal like Russia.</w:t>
      </w:r>
    </w:p>
    <w:p w14:paraId="1428C5C4" w14:textId="77777777" w:rsidR="00A35FD0" w:rsidRPr="00075685" w:rsidRDefault="00A35FD0" w:rsidP="00A35FD0">
      <w:pPr>
        <w:rPr>
          <w:sz w:val="16"/>
        </w:rPr>
      </w:pPr>
      <w:r w:rsidRPr="00075685">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7B37A2C7" w14:textId="77777777" w:rsidR="00A35FD0" w:rsidRPr="00075685" w:rsidRDefault="00A35FD0" w:rsidP="00A35FD0">
      <w:pPr>
        <w:rPr>
          <w:sz w:val="16"/>
        </w:rPr>
      </w:pPr>
      <w:r w:rsidRPr="00075685">
        <w:rPr>
          <w:sz w:val="16"/>
        </w:rPr>
        <w:t>"</w:t>
      </w:r>
      <w:r w:rsidRPr="00F211FB">
        <w:rPr>
          <w:rStyle w:val="StyleUnderline"/>
          <w:highlight w:val="cyan"/>
        </w:rPr>
        <w:t>You can't defend</w:t>
      </w:r>
      <w:r w:rsidRPr="00075685">
        <w:rPr>
          <w:rStyle w:val="StyleUnderline"/>
        </w:rPr>
        <w:t xml:space="preserve"> the </w:t>
      </w:r>
      <w:r w:rsidRPr="00F211FB">
        <w:rPr>
          <w:rStyle w:val="StyleUnderline"/>
          <w:highlight w:val="cyan"/>
        </w:rPr>
        <w:t xml:space="preserve">entire </w:t>
      </w:r>
      <w:r w:rsidRPr="00F211FB">
        <w:rPr>
          <w:rStyle w:val="Emphasis"/>
          <w:highlight w:val="cyan"/>
        </w:rPr>
        <w:t>U</w:t>
      </w:r>
      <w:r w:rsidRPr="00075685">
        <w:rPr>
          <w:rStyle w:val="StyleUnderline"/>
        </w:rPr>
        <w:t xml:space="preserve">nited </w:t>
      </w:r>
      <w:r w:rsidRPr="00F211FB">
        <w:rPr>
          <w:rStyle w:val="Emphasis"/>
          <w:highlight w:val="cyan"/>
        </w:rPr>
        <w:t>S</w:t>
      </w:r>
      <w:r w:rsidRPr="00075685">
        <w:rPr>
          <w:rStyle w:val="StyleUnderline"/>
        </w:rPr>
        <w:t xml:space="preserve">tates. </w:t>
      </w:r>
      <w:r w:rsidRPr="00F211FB">
        <w:rPr>
          <w:rStyle w:val="StyleUnderline"/>
          <w:highlight w:val="cyan"/>
        </w:rPr>
        <w:t xml:space="preserve">It's </w:t>
      </w:r>
      <w:r w:rsidRPr="00F211FB">
        <w:rPr>
          <w:rStyle w:val="Emphasis"/>
          <w:highlight w:val="cyan"/>
        </w:rPr>
        <w:t>unrealistic</w:t>
      </w:r>
      <w:r w:rsidRPr="00F211FB">
        <w:rPr>
          <w:rStyle w:val="StyleUnderline"/>
          <w:highlight w:val="cyan"/>
        </w:rPr>
        <w:t xml:space="preserve">, unaffordable and </w:t>
      </w:r>
      <w:r w:rsidRPr="00F211FB">
        <w:rPr>
          <w:rStyle w:val="Emphasis"/>
          <w:highlight w:val="cyan"/>
        </w:rPr>
        <w:t>unachievable</w:t>
      </w:r>
      <w:r w:rsidRPr="00075685">
        <w:rPr>
          <w:sz w:val="16"/>
        </w:rPr>
        <w:t>," said Gen. Glen VanHerck, who retired this year as head of U..S Northern Command and North American Aerospace Defense Command.</w:t>
      </w:r>
    </w:p>
    <w:p w14:paraId="206C9D70" w14:textId="77777777" w:rsidR="00A35FD0" w:rsidRPr="00075685" w:rsidRDefault="00A35FD0" w:rsidP="00A35FD0">
      <w:pPr>
        <w:rPr>
          <w:sz w:val="16"/>
        </w:rPr>
      </w:pPr>
      <w:r w:rsidRPr="00075685">
        <w:rPr>
          <w:sz w:val="16"/>
        </w:rPr>
        <w:t>Instead, he said, whoever is in the White House next year should develop clearer policy on what U.S. assets to defend beyond critical military infrastructure -- something he said he pressed for during his tenure as head of NORTHCOM.</w:t>
      </w:r>
    </w:p>
    <w:p w14:paraId="01E08FF5" w14:textId="77777777" w:rsidR="00A35FD0" w:rsidRPr="00075685" w:rsidRDefault="00A35FD0" w:rsidP="00A35FD0">
      <w:pPr>
        <w:rPr>
          <w:sz w:val="16"/>
        </w:rPr>
      </w:pPr>
      <w:r w:rsidRPr="00075685">
        <w:rPr>
          <w:sz w:val="16"/>
        </w:rPr>
        <w:t>"Ultimately, it goes back to policy. What are your priorities? What do you want us to do? And then we can make realistic decisions with the force we have today, and we can then budget and resource for the forces of the future," he said.</w:t>
      </w:r>
    </w:p>
    <w:p w14:paraId="1EFF5B4F" w14:textId="77777777" w:rsidR="00A35FD0" w:rsidRDefault="00A35FD0" w:rsidP="00A35FD0">
      <w:pPr>
        <w:pStyle w:val="Heading4"/>
      </w:pPr>
      <w:r>
        <w:t>It’d take decades and won’t disrupt strategic stability---counter-measures and advances in offensive capabilities counteract</w:t>
      </w:r>
    </w:p>
    <w:p w14:paraId="455EAD1C" w14:textId="77777777" w:rsidR="00A35FD0" w:rsidRPr="00073AF2" w:rsidRDefault="00A35FD0" w:rsidP="00A35FD0">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5C23D99F" w14:textId="77777777" w:rsidR="00A35FD0" w:rsidRPr="00073AF2" w:rsidRDefault="00A35FD0" w:rsidP="00A35FD0">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6660896B" w14:textId="77777777" w:rsidR="00A35FD0" w:rsidRPr="00073AF2" w:rsidRDefault="00A35FD0" w:rsidP="00A35FD0">
      <w:pPr>
        <w:rPr>
          <w:sz w:val="16"/>
        </w:rPr>
      </w:pPr>
      <w:r w:rsidRPr="00073AF2">
        <w:rPr>
          <w:sz w:val="16"/>
        </w:rPr>
        <w:t xml:space="preserve">A </w:t>
      </w:r>
      <w:r w:rsidRPr="00F211FB">
        <w:rPr>
          <w:rStyle w:val="Emphasis"/>
          <w:highlight w:val="cyan"/>
        </w:rPr>
        <w:t>defensive dome</w:t>
      </w:r>
      <w:r w:rsidRPr="00F211FB">
        <w:rPr>
          <w:rStyle w:val="StyleUnderline"/>
          <w:highlight w:val="cyan"/>
        </w:rPr>
        <w:t xml:space="preserve"> for</w:t>
      </w:r>
      <w:r w:rsidRPr="00073AF2">
        <w:rPr>
          <w:rStyle w:val="StyleUnderline"/>
        </w:rPr>
        <w:t xml:space="preserve"> the </w:t>
      </w:r>
      <w:r w:rsidRPr="00F211FB">
        <w:rPr>
          <w:rStyle w:val="Emphasis"/>
          <w:highlight w:val="cyan"/>
        </w:rPr>
        <w:t>US</w:t>
      </w:r>
      <w:r w:rsidRPr="00073AF2">
        <w:rPr>
          <w:rStyle w:val="StyleUnderline"/>
        </w:rPr>
        <w:t xml:space="preserve"> – a country hundreds of times the size of Israel – would </w:t>
      </w:r>
      <w:r w:rsidRPr="00F211FB">
        <w:rPr>
          <w:rStyle w:val="StyleUnderline"/>
          <w:highlight w:val="cyan"/>
        </w:rPr>
        <w:t>require massive scale</w:t>
      </w:r>
      <w:r w:rsidRPr="00073AF2">
        <w:rPr>
          <w:rStyle w:val="StyleUnderline"/>
        </w:rPr>
        <w:t xml:space="preserve">, as well as space-based interceptors, </w:t>
      </w:r>
      <w:r w:rsidRPr="00F211FB">
        <w:rPr>
          <w:rStyle w:val="StyleUnderline"/>
          <w:highlight w:val="cyan"/>
        </w:rPr>
        <w:t>and</w:t>
      </w:r>
      <w:r w:rsidRPr="00073AF2">
        <w:rPr>
          <w:rStyle w:val="StyleUnderline"/>
        </w:rPr>
        <w:t xml:space="preserve"> almost </w:t>
      </w:r>
      <w:r w:rsidRPr="00F211FB">
        <w:rPr>
          <w:rStyle w:val="Emphasis"/>
          <w:highlight w:val="cyan"/>
        </w:rPr>
        <w:t>certainly</w:t>
      </w:r>
      <w:r w:rsidRPr="00F211FB">
        <w:rPr>
          <w:rStyle w:val="StyleUnderline"/>
          <w:highlight w:val="cyan"/>
        </w:rPr>
        <w:t xml:space="preserve"> be </w:t>
      </w:r>
      <w:r w:rsidRPr="00F211FB">
        <w:rPr>
          <w:rStyle w:val="Emphasis"/>
          <w:highlight w:val="cyan"/>
        </w:rPr>
        <w:t>decades away</w:t>
      </w:r>
      <w:r w:rsidRPr="00073AF2">
        <w:rPr>
          <w:sz w:val="16"/>
        </w:rPr>
        <w:t>.</w:t>
      </w:r>
    </w:p>
    <w:p w14:paraId="2084B3DA" w14:textId="77777777" w:rsidR="00A35FD0" w:rsidRPr="00073AF2" w:rsidRDefault="00A35FD0" w:rsidP="00A35FD0">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1DF46DD7" w14:textId="77777777" w:rsidR="00A35FD0" w:rsidRPr="00073AF2" w:rsidRDefault="00A35FD0" w:rsidP="00A35FD0">
      <w:pPr>
        <w:rPr>
          <w:sz w:val="16"/>
        </w:rPr>
      </w:pPr>
      <w:r w:rsidRPr="00073AF2">
        <w:rPr>
          <w:sz w:val="16"/>
        </w:rPr>
        <w:t xml:space="preserve">However, </w:t>
      </w:r>
      <w:r w:rsidRPr="00F211FB">
        <w:rPr>
          <w:rStyle w:val="StyleUnderline"/>
          <w:highlight w:val="cyan"/>
        </w:rPr>
        <w:t>experts say</w:t>
      </w:r>
      <w:r w:rsidRPr="00073AF2">
        <w:rPr>
          <w:rStyle w:val="StyleUnderline"/>
        </w:rPr>
        <w:t xml:space="preserve"> even that </w:t>
      </w:r>
      <w:r w:rsidRPr="00F211FB">
        <w:rPr>
          <w:rStyle w:val="StyleUnderline"/>
          <w:highlight w:val="cyan"/>
        </w:rPr>
        <w:t xml:space="preserve">faces </w:t>
      </w:r>
      <w:r w:rsidRPr="00F211FB">
        <w:rPr>
          <w:rStyle w:val="Emphasis"/>
          <w:highlight w:val="cyan"/>
        </w:rPr>
        <w:t>steep challenges</w:t>
      </w:r>
      <w:r w:rsidRPr="00073AF2">
        <w:rPr>
          <w:sz w:val="16"/>
        </w:rPr>
        <w:t>.</w:t>
      </w:r>
    </w:p>
    <w:p w14:paraId="45269B0F" w14:textId="77777777" w:rsidR="00A35FD0" w:rsidRDefault="00A35FD0" w:rsidP="00A35FD0">
      <w:pPr>
        <w:rPr>
          <w:sz w:val="16"/>
        </w:rPr>
      </w:pPr>
      <w:r w:rsidRPr="00073AF2">
        <w:rPr>
          <w:sz w:val="16"/>
        </w:rPr>
        <w:t>“</w:t>
      </w:r>
      <w:r w:rsidRPr="00F211FB">
        <w:rPr>
          <w:rStyle w:val="StyleUnderline"/>
          <w:highlight w:val="cyan"/>
        </w:rPr>
        <w:t xml:space="preserve">There are </w:t>
      </w:r>
      <w:r w:rsidRPr="00F211FB">
        <w:rPr>
          <w:rStyle w:val="Emphasis"/>
          <w:highlight w:val="cyan"/>
        </w:rPr>
        <w:t>no fast</w:t>
      </w:r>
      <w:r w:rsidRPr="00F211FB">
        <w:rPr>
          <w:rStyle w:val="StyleUnderline"/>
          <w:highlight w:val="cyan"/>
        </w:rPr>
        <w:t xml:space="preserve"> or </w:t>
      </w:r>
      <w:r w:rsidRPr="00F211FB">
        <w:rPr>
          <w:rStyle w:val="Emphasis"/>
          <w:highlight w:val="cyan"/>
        </w:rPr>
        <w:t>panacea solutions</w:t>
      </w:r>
      <w:r w:rsidRPr="00073AF2">
        <w:rPr>
          <w:sz w:val="16"/>
        </w:rPr>
        <w:t>, and we are making the decisions late in the game even though visionary military and political leaders saw this coming in the 1990s,” said Carl Schuster, a former director of operations at the US Pacific Command’s Joint Intelligence Center.</w:t>
      </w:r>
    </w:p>
    <w:p w14:paraId="75177300" w14:textId="77777777" w:rsidR="00A35FD0" w:rsidRPr="00073AF2" w:rsidRDefault="00A35FD0" w:rsidP="00A35FD0">
      <w:pPr>
        <w:rPr>
          <w:sz w:val="16"/>
        </w:rPr>
      </w:pPr>
      <w:r>
        <w:rPr>
          <w:sz w:val="16"/>
        </w:rPr>
        <w:t>&lt;&lt;TEXT CONDENSED&gt;&gt;</w:t>
      </w:r>
    </w:p>
    <w:p w14:paraId="1FA3BE10" w14:textId="77777777" w:rsidR="00A35FD0" w:rsidRPr="00073AF2" w:rsidRDefault="00A35FD0" w:rsidP="00A35FD0">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67BF376A" w14:textId="77777777" w:rsidR="00A35FD0" w:rsidRDefault="00A35FD0" w:rsidP="00A35FD0">
      <w:pPr>
        <w:rPr>
          <w:sz w:val="16"/>
        </w:rPr>
      </w:pPr>
      <w:r>
        <w:rPr>
          <w:sz w:val="16"/>
        </w:rPr>
        <w:t>&lt;&lt;TEXT UNCONDENSED&gt;&gt;</w:t>
      </w:r>
    </w:p>
    <w:p w14:paraId="2DBDC1EA" w14:textId="77777777" w:rsidR="00A35FD0" w:rsidRPr="00073AF2" w:rsidRDefault="00A35FD0" w:rsidP="00A35FD0">
      <w:pPr>
        <w:rPr>
          <w:sz w:val="16"/>
        </w:rPr>
      </w:pPr>
      <w:r w:rsidRPr="00073AF2">
        <w:rPr>
          <w:sz w:val="16"/>
        </w:rPr>
        <w:t>Difficult challenges</w:t>
      </w:r>
    </w:p>
    <w:p w14:paraId="63C4F0C4" w14:textId="77777777" w:rsidR="00A35FD0" w:rsidRPr="00073AF2" w:rsidRDefault="00A35FD0" w:rsidP="00A35FD0">
      <w:pPr>
        <w:rPr>
          <w:sz w:val="16"/>
        </w:rPr>
      </w:pPr>
      <w:r w:rsidRPr="00073AF2">
        <w:rPr>
          <w:sz w:val="16"/>
        </w:rPr>
        <w:t xml:space="preserve">But the </w:t>
      </w:r>
      <w:r w:rsidRPr="00F211FB">
        <w:rPr>
          <w:rStyle w:val="Emphasis"/>
          <w:highlight w:val="cyan"/>
        </w:rPr>
        <w:t>timeline</w:t>
      </w:r>
      <w:r w:rsidRPr="00F211FB">
        <w:rPr>
          <w:rStyle w:val="StyleUnderline"/>
          <w:highlight w:val="cyan"/>
        </w:rPr>
        <w:t xml:space="preserve"> for</w:t>
      </w:r>
      <w:r w:rsidRPr="00073AF2">
        <w:rPr>
          <w:rStyle w:val="StyleUnderline"/>
        </w:rPr>
        <w:t xml:space="preserve"> full </w:t>
      </w:r>
      <w:r w:rsidRPr="00F211FB">
        <w:rPr>
          <w:rStyle w:val="Emphasis"/>
          <w:highlight w:val="cyan"/>
        </w:rPr>
        <w:t>Guam missile defense</w:t>
      </w:r>
      <w:r w:rsidRPr="00073AF2">
        <w:rPr>
          <w:rStyle w:val="StyleUnderline"/>
        </w:rPr>
        <w:t xml:space="preserve"> – expected to </w:t>
      </w:r>
      <w:r w:rsidRPr="00F211FB">
        <w:rPr>
          <w:rStyle w:val="StyleUnderline"/>
          <w:highlight w:val="cyan"/>
        </w:rPr>
        <w:t>take</w:t>
      </w:r>
      <w:r w:rsidRPr="00073AF2">
        <w:rPr>
          <w:rStyle w:val="StyleUnderline"/>
        </w:rPr>
        <w:t xml:space="preserve"> </w:t>
      </w:r>
      <w:r w:rsidRPr="00073AF2">
        <w:rPr>
          <w:rStyle w:val="Emphasis"/>
        </w:rPr>
        <w:t xml:space="preserve">at least </w:t>
      </w:r>
      <w:r w:rsidRPr="00F211FB">
        <w:rPr>
          <w:rStyle w:val="Emphasis"/>
          <w:highlight w:val="cyan"/>
        </w:rPr>
        <w:t>a decade</w:t>
      </w:r>
      <w:r w:rsidRPr="00073AF2">
        <w:rPr>
          <w:rStyle w:val="StyleUnderline"/>
        </w:rPr>
        <w:t xml:space="preserve"> to put together – is </w:t>
      </w:r>
      <w:r w:rsidRPr="00F211FB">
        <w:rPr>
          <w:rStyle w:val="Emphasis"/>
          <w:highlight w:val="cyan"/>
        </w:rPr>
        <w:t>indicative</w:t>
      </w:r>
      <w:r w:rsidRPr="00F211FB">
        <w:rPr>
          <w:rStyle w:val="StyleUnderline"/>
          <w:highlight w:val="cyan"/>
        </w:rPr>
        <w:t xml:space="preserve"> of</w:t>
      </w:r>
      <w:r w:rsidRPr="00073AF2">
        <w:rPr>
          <w:rStyle w:val="StyleUnderline"/>
        </w:rPr>
        <w:t xml:space="preserve"> the </w:t>
      </w:r>
      <w:r w:rsidRPr="00F211FB">
        <w:rPr>
          <w:rStyle w:val="Emphasis"/>
          <w:highlight w:val="cyan"/>
        </w:rPr>
        <w:t>challenges</w:t>
      </w:r>
      <w:r w:rsidRPr="00F211FB">
        <w:rPr>
          <w:rStyle w:val="StyleUnderline"/>
          <w:highlight w:val="cyan"/>
        </w:rPr>
        <w:t xml:space="preserve"> in </w:t>
      </w:r>
      <w:r w:rsidRPr="00F211FB">
        <w:rPr>
          <w:rStyle w:val="Emphasis"/>
          <w:highlight w:val="cyan"/>
        </w:rPr>
        <w:t>constructing</w:t>
      </w:r>
      <w:r w:rsidRPr="00073AF2">
        <w:rPr>
          <w:rStyle w:val="StyleUnderline"/>
        </w:rPr>
        <w:t xml:space="preserve"> any </w:t>
      </w:r>
      <w:r w:rsidRPr="00F211FB">
        <w:rPr>
          <w:rStyle w:val="Emphasis"/>
          <w:highlight w:val="cyan"/>
        </w:rPr>
        <w:t>system</w:t>
      </w:r>
      <w:r w:rsidRPr="00F211FB">
        <w:rPr>
          <w:rStyle w:val="StyleUnderline"/>
          <w:highlight w:val="cyan"/>
        </w:rPr>
        <w:t xml:space="preserve"> to fight</w:t>
      </w:r>
      <w:r w:rsidRPr="00073AF2">
        <w:rPr>
          <w:rStyle w:val="StyleUnderline"/>
        </w:rPr>
        <w:t xml:space="preserve"> </w:t>
      </w:r>
      <w:r w:rsidRPr="00073AF2">
        <w:rPr>
          <w:rStyle w:val="Emphasis"/>
        </w:rPr>
        <w:t>ballistic</w:t>
      </w:r>
      <w:r w:rsidRPr="00073AF2">
        <w:rPr>
          <w:rStyle w:val="StyleUnderline"/>
        </w:rPr>
        <w:t xml:space="preserve"> and </w:t>
      </w:r>
      <w:r w:rsidRPr="00073AF2">
        <w:rPr>
          <w:rStyle w:val="Emphasis"/>
        </w:rPr>
        <w:t xml:space="preserve">hypersonic glide </w:t>
      </w:r>
      <w:r w:rsidRPr="00F211FB">
        <w:rPr>
          <w:rStyle w:val="Emphasis"/>
          <w:highlight w:val="cyan"/>
        </w:rPr>
        <w:t>missiles</w:t>
      </w:r>
      <w:r w:rsidRPr="00073AF2">
        <w:rPr>
          <w:rStyle w:val="StyleUnderline"/>
        </w:rPr>
        <w:t xml:space="preserve">. That’s not helped by </w:t>
      </w:r>
      <w:r w:rsidRPr="00F211FB">
        <w:rPr>
          <w:rStyle w:val="StyleUnderline"/>
          <w:highlight w:val="cyan"/>
        </w:rPr>
        <w:t>constant</w:t>
      </w:r>
      <w:r w:rsidRPr="00073AF2">
        <w:rPr>
          <w:rStyle w:val="StyleUnderline"/>
        </w:rPr>
        <w:t xml:space="preserve"> technological </w:t>
      </w:r>
      <w:r w:rsidRPr="00F211FB">
        <w:rPr>
          <w:rStyle w:val="Emphasis"/>
          <w:highlight w:val="cyan"/>
        </w:rPr>
        <w:t>advances</w:t>
      </w:r>
      <w:r w:rsidRPr="00F211FB">
        <w:rPr>
          <w:rStyle w:val="StyleUnderline"/>
          <w:highlight w:val="cyan"/>
        </w:rPr>
        <w:t xml:space="preserve"> in </w:t>
      </w:r>
      <w:r w:rsidRPr="00F211FB">
        <w:rPr>
          <w:rStyle w:val="Emphasis"/>
          <w:highlight w:val="cyan"/>
        </w:rPr>
        <w:t>missile tech</w:t>
      </w:r>
      <w:r w:rsidRPr="00073AF2">
        <w:rPr>
          <w:rStyle w:val="StyleUnderline"/>
        </w:rPr>
        <w:t xml:space="preserve">nology, </w:t>
      </w:r>
      <w:r w:rsidRPr="00F211FB">
        <w:rPr>
          <w:rStyle w:val="StyleUnderline"/>
          <w:highlight w:val="cyan"/>
        </w:rPr>
        <w:t>which</w:t>
      </w:r>
      <w:r w:rsidRPr="00073AF2">
        <w:rPr>
          <w:rStyle w:val="StyleUnderline"/>
        </w:rPr>
        <w:t xml:space="preserve"> often </w:t>
      </w:r>
      <w:r w:rsidRPr="00F211FB">
        <w:rPr>
          <w:rStyle w:val="Emphasis"/>
          <w:highlight w:val="cyan"/>
        </w:rPr>
        <w:t>evolves more quickly</w:t>
      </w:r>
      <w:r w:rsidRPr="00F211FB">
        <w:rPr>
          <w:rStyle w:val="StyleUnderline"/>
          <w:highlight w:val="cyan"/>
        </w:rPr>
        <w:t xml:space="preserve"> than </w:t>
      </w:r>
      <w:r w:rsidRPr="00F211FB">
        <w:rPr>
          <w:rStyle w:val="Emphasis"/>
          <w:highlight w:val="cyan"/>
        </w:rPr>
        <w:t>ways to defend</w:t>
      </w:r>
      <w:r w:rsidRPr="00073AF2">
        <w:rPr>
          <w:rStyle w:val="StyleUnderline"/>
        </w:rPr>
        <w:t xml:space="preserve"> against it.</w:t>
      </w:r>
    </w:p>
    <w:p w14:paraId="15558957" w14:textId="77777777" w:rsidR="00A35FD0" w:rsidRPr="00073AF2" w:rsidRDefault="00A35FD0" w:rsidP="00A35FD0">
      <w:pPr>
        <w:rPr>
          <w:sz w:val="16"/>
        </w:rPr>
      </w:pPr>
      <w:r w:rsidRPr="00073AF2">
        <w:rPr>
          <w:sz w:val="16"/>
        </w:rPr>
        <w:t>And Trump’s concept of a next-generation missile defense for the continental US goes well beyond what is still years away on Guam, an island about 10 times the size of Manhattan.</w:t>
      </w:r>
    </w:p>
    <w:p w14:paraId="0D8284EF" w14:textId="77777777" w:rsidR="00A35FD0" w:rsidRPr="00073AF2" w:rsidRDefault="00A35FD0" w:rsidP="00A35FD0">
      <w:pPr>
        <w:rPr>
          <w:sz w:val="16"/>
        </w:rPr>
      </w:pPr>
      <w:r w:rsidRPr="00073AF2">
        <w:rPr>
          <w:sz w:val="16"/>
        </w:rPr>
        <w:t>In his executive order, Trump said he would “direct (the US) military to begin construction of the great Iron Dome missile defense shield, which will be made all in the USA,” as the US faces a “catastrophic threat” from ballistic, cruise and hypersonic missiles.</w:t>
      </w:r>
    </w:p>
    <w:p w14:paraId="63326C62" w14:textId="77777777" w:rsidR="00A35FD0" w:rsidRPr="00073AF2" w:rsidRDefault="00A35FD0" w:rsidP="00A35FD0">
      <w:pPr>
        <w:rPr>
          <w:sz w:val="16"/>
        </w:rPr>
      </w:pPr>
      <w:r w:rsidRPr="00073AF2">
        <w:rPr>
          <w:sz w:val="16"/>
        </w:rPr>
        <w:t>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w:t>
      </w:r>
    </w:p>
    <w:p w14:paraId="2074E836" w14:textId="77777777" w:rsidR="00A35FD0" w:rsidRPr="00073AF2" w:rsidRDefault="00A35FD0" w:rsidP="00A35FD0">
      <w:pPr>
        <w:rPr>
          <w:sz w:val="16"/>
        </w:rPr>
      </w:pPr>
      <w:r w:rsidRPr="00073AF2">
        <w:rPr>
          <w:sz w:val="16"/>
        </w:rPr>
        <w:t>Trump’s order does not give any estimate of the costs of such a system, but several hundreds of billions of dollars would probably be a conservative estimate.</w:t>
      </w:r>
    </w:p>
    <w:p w14:paraId="3FFD15B7" w14:textId="77777777" w:rsidR="00A35FD0" w:rsidRPr="00073AF2" w:rsidRDefault="00A35FD0" w:rsidP="00A35FD0">
      <w:pPr>
        <w:rPr>
          <w:sz w:val="16"/>
        </w:rPr>
      </w:pPr>
      <w:r w:rsidRPr="00073AF2">
        <w:rPr>
          <w:sz w:val="16"/>
        </w:rPr>
        <w:t>“The costs of reliably defending an area the size of the United States against a wide variety of threats at multiple different intercept points would be astronomical,” said Matt Korda, associate director of the Nuclear Information Project at the Federation of American Scientists.</w:t>
      </w:r>
    </w:p>
    <w:p w14:paraId="6B36ECDD" w14:textId="77777777" w:rsidR="00A35FD0" w:rsidRPr="00073AF2" w:rsidRDefault="00A35FD0" w:rsidP="00A35FD0">
      <w:pPr>
        <w:rPr>
          <w:sz w:val="16"/>
        </w:rPr>
      </w:pPr>
      <w:r w:rsidRPr="00073AF2">
        <w:rPr>
          <w:sz w:val="16"/>
        </w:rPr>
        <w:t>And as far as money goes, the advantage goes to the attacker.</w:t>
      </w:r>
    </w:p>
    <w:p w14:paraId="3529BCE4" w14:textId="77777777" w:rsidR="00A35FD0" w:rsidRPr="00073AF2" w:rsidRDefault="00A35FD0" w:rsidP="00A35FD0">
      <w:pPr>
        <w:rPr>
          <w:sz w:val="16"/>
        </w:rPr>
      </w:pPr>
      <w:r w:rsidRPr="00073AF2">
        <w:rPr>
          <w:sz w:val="16"/>
        </w:rPr>
        <w:t>“Offense is cheaper than defense every single time,” Korda said.</w:t>
      </w:r>
    </w:p>
    <w:p w14:paraId="1D40522B" w14:textId="77777777" w:rsidR="00A35FD0" w:rsidRPr="00073AF2" w:rsidRDefault="00A35FD0" w:rsidP="00A35FD0">
      <w:pPr>
        <w:rPr>
          <w:sz w:val="16"/>
        </w:rPr>
      </w:pPr>
      <w:r w:rsidRPr="00F211FB">
        <w:rPr>
          <w:rStyle w:val="StyleUnderline"/>
          <w:highlight w:val="cyan"/>
        </w:rPr>
        <w:t>Even if US</w:t>
      </w:r>
      <w:r w:rsidRPr="00073AF2">
        <w:rPr>
          <w:rStyle w:val="StyleUnderline"/>
        </w:rPr>
        <w:t xml:space="preserve"> technology can </w:t>
      </w:r>
      <w:r w:rsidRPr="00F211FB">
        <w:rPr>
          <w:rStyle w:val="StyleUnderline"/>
          <w:highlight w:val="cyan"/>
        </w:rPr>
        <w:t>develop and deploy all</w:t>
      </w:r>
      <w:r w:rsidRPr="00073AF2">
        <w:rPr>
          <w:rStyle w:val="StyleUnderline"/>
        </w:rPr>
        <w:t xml:space="preserve"> that </w:t>
      </w:r>
      <w:r w:rsidRPr="00F211FB">
        <w:rPr>
          <w:rStyle w:val="StyleUnderline"/>
          <w:highlight w:val="cyan"/>
        </w:rPr>
        <w:t xml:space="preserve">Trump is asking for, </w:t>
      </w:r>
      <w:r w:rsidRPr="00F211FB">
        <w:rPr>
          <w:rStyle w:val="Emphasis"/>
          <w:highlight w:val="cyan"/>
        </w:rPr>
        <w:t>impregnable missile defense</w:t>
      </w:r>
      <w:r w:rsidRPr="00073AF2">
        <w:rPr>
          <w:rStyle w:val="StyleUnderline"/>
        </w:rPr>
        <w:t xml:space="preserve"> could still </w:t>
      </w:r>
      <w:r w:rsidRPr="00F211FB">
        <w:rPr>
          <w:rStyle w:val="StyleUnderline"/>
          <w:highlight w:val="cyan"/>
        </w:rPr>
        <w:t xml:space="preserve">prove </w:t>
      </w:r>
      <w:r w:rsidRPr="00F211FB">
        <w:rPr>
          <w:rStyle w:val="Emphasis"/>
          <w:highlight w:val="cyan"/>
        </w:rPr>
        <w:t>impossible</w:t>
      </w:r>
      <w:r w:rsidRPr="00073AF2">
        <w:rPr>
          <w:sz w:val="16"/>
        </w:rPr>
        <w:t>.</w:t>
      </w:r>
    </w:p>
    <w:p w14:paraId="479CFF35" w14:textId="77777777" w:rsidR="00A35FD0" w:rsidRPr="00073AF2" w:rsidRDefault="00A35FD0" w:rsidP="00A35FD0">
      <w:pPr>
        <w:rPr>
          <w:sz w:val="16"/>
        </w:rPr>
      </w:pPr>
      <w:r w:rsidRPr="00073AF2">
        <w:rPr>
          <w:sz w:val="16"/>
        </w:rPr>
        <w:t>Though it is touted by many as the world’s best missile defense, attacks by Iran last year showed that the Iron Done is far from unbeatable, with projectiles fired by Tehran and Houthi rebels landing in Israel.</w:t>
      </w:r>
    </w:p>
    <w:p w14:paraId="6CF767F2" w14:textId="77777777" w:rsidR="00A35FD0" w:rsidRPr="00073AF2" w:rsidRDefault="00A35FD0" w:rsidP="00A35FD0">
      <w:pPr>
        <w:rPr>
          <w:sz w:val="16"/>
        </w:rPr>
      </w:pPr>
      <w:r w:rsidRPr="00F211FB">
        <w:rPr>
          <w:rStyle w:val="StyleUnderline"/>
          <w:highlight w:val="cyan"/>
        </w:rPr>
        <w:t>Iran</w:t>
      </w:r>
      <w:r w:rsidRPr="00073AF2">
        <w:rPr>
          <w:sz w:val="16"/>
        </w:rPr>
        <w:t xml:space="preserve"> achieved that by </w:t>
      </w:r>
      <w:r w:rsidRPr="00F211FB">
        <w:rPr>
          <w:rStyle w:val="StyleUnderline"/>
          <w:highlight w:val="cyan"/>
        </w:rPr>
        <w:t>firing large numbers of weapons</w:t>
      </w:r>
      <w:r w:rsidRPr="00073AF2">
        <w:rPr>
          <w:sz w:val="16"/>
        </w:rPr>
        <w:t xml:space="preserve"> at Israel. </w:t>
      </w:r>
      <w:r w:rsidRPr="00F211FB">
        <w:rPr>
          <w:rStyle w:val="StyleUnderline"/>
          <w:highlight w:val="cyan"/>
        </w:rPr>
        <w:t>While many</w:t>
      </w:r>
      <w:r w:rsidRPr="00073AF2">
        <w:rPr>
          <w:sz w:val="16"/>
        </w:rPr>
        <w:t xml:space="preserve"> of the around 180 </w:t>
      </w:r>
      <w:r w:rsidRPr="00073AF2">
        <w:rPr>
          <w:rStyle w:val="StyleUnderline"/>
        </w:rPr>
        <w:t xml:space="preserve">missiles launched were </w:t>
      </w:r>
      <w:r w:rsidRPr="00F211FB">
        <w:rPr>
          <w:rStyle w:val="StyleUnderline"/>
          <w:highlight w:val="cyan"/>
        </w:rPr>
        <w:t>intercepted, some got through</w:t>
      </w:r>
      <w:r w:rsidRPr="00073AF2">
        <w:rPr>
          <w:rStyle w:val="StyleUnderline"/>
        </w:rPr>
        <w:t>. Missile defense experts have</w:t>
      </w:r>
      <w:r w:rsidRPr="00073AF2">
        <w:rPr>
          <w:sz w:val="16"/>
        </w:rPr>
        <w:t xml:space="preserve"> long </w:t>
      </w:r>
      <w:r w:rsidRPr="00073AF2">
        <w:rPr>
          <w:rStyle w:val="StyleUnderline"/>
        </w:rPr>
        <w:t>pointed out that’s one way to beat any missile defense system</w:t>
      </w:r>
      <w:r w:rsidRPr="00073AF2">
        <w:rPr>
          <w:sz w:val="16"/>
        </w:rPr>
        <w:t>.</w:t>
      </w:r>
    </w:p>
    <w:p w14:paraId="6A5BAAFE" w14:textId="77777777" w:rsidR="00A35FD0" w:rsidRPr="00073AF2" w:rsidRDefault="00A35FD0" w:rsidP="00A35FD0">
      <w:pPr>
        <w:rPr>
          <w:sz w:val="16"/>
        </w:rPr>
      </w:pPr>
      <w:r w:rsidRPr="00073AF2">
        <w:rPr>
          <w:sz w:val="16"/>
        </w:rPr>
        <w:t xml:space="preserve">Schuster, a former US Navy captain who worked on the Aegis missile defense system in its early days, said </w:t>
      </w:r>
      <w:r w:rsidRPr="00F211FB">
        <w:rPr>
          <w:rStyle w:val="Emphasis"/>
          <w:highlight w:val="cyan"/>
        </w:rPr>
        <w:t>missile defenses</w:t>
      </w:r>
      <w:r w:rsidRPr="00F211FB">
        <w:rPr>
          <w:rStyle w:val="StyleUnderline"/>
          <w:highlight w:val="cyan"/>
        </w:rPr>
        <w:t xml:space="preserve"> can be “</w:t>
      </w:r>
      <w:r w:rsidRPr="00F211FB">
        <w:rPr>
          <w:rStyle w:val="Emphasis"/>
          <w:highlight w:val="cyan"/>
        </w:rPr>
        <w:t>saturated</w:t>
      </w:r>
      <w:r w:rsidRPr="00073AF2">
        <w:rPr>
          <w:rStyle w:val="StyleUnderline"/>
        </w:rPr>
        <w:t>,” pointing out</w:t>
      </w:r>
      <w:r w:rsidRPr="00073AF2">
        <w:rPr>
          <w:sz w:val="16"/>
        </w:rPr>
        <w:t xml:space="preserve"> that the incoming ballistic missile knows where it’s going, but the interceptors have to be directed to their target.</w:t>
      </w:r>
    </w:p>
    <w:p w14:paraId="59BBCAAF" w14:textId="77777777" w:rsidR="00A35FD0" w:rsidRPr="00073AF2" w:rsidRDefault="00A35FD0" w:rsidP="00A35FD0">
      <w:pPr>
        <w:rPr>
          <w:sz w:val="16"/>
        </w:rPr>
      </w:pPr>
      <w:r w:rsidRPr="00073AF2">
        <w:rPr>
          <w:sz w:val="16"/>
        </w:rPr>
        <w:t>“You can only guide so many (interceptors) at any one time while the ballistic missile has an internal guidance system,” Schuster said.</w:t>
      </w:r>
    </w:p>
    <w:p w14:paraId="145B7172" w14:textId="77777777" w:rsidR="00A35FD0" w:rsidRPr="00073AF2" w:rsidRDefault="00A35FD0" w:rsidP="00A35FD0">
      <w:pPr>
        <w:rPr>
          <w:sz w:val="16"/>
        </w:rPr>
      </w:pPr>
      <w:r w:rsidRPr="00073AF2">
        <w:rPr>
          <w:sz w:val="16"/>
        </w:rPr>
        <w:t xml:space="preserve">The </w:t>
      </w:r>
      <w:r w:rsidRPr="00073AF2">
        <w:rPr>
          <w:rStyle w:val="StyleUnderline"/>
        </w:rPr>
        <w:t>problem for defenders becomes more difficult once warheads with “</w:t>
      </w:r>
      <w:r w:rsidRPr="00F211FB">
        <w:rPr>
          <w:rStyle w:val="Emphasis"/>
          <w:highlight w:val="cyan"/>
        </w:rPr>
        <w:t>maneuverable reentry vehicles</w:t>
      </w:r>
      <w:r w:rsidRPr="00073AF2">
        <w:rPr>
          <w:sz w:val="16"/>
        </w:rPr>
        <w:t xml:space="preserve">” – which </w:t>
      </w:r>
      <w:r w:rsidRPr="00073AF2">
        <w:rPr>
          <w:rStyle w:val="StyleUnderline"/>
        </w:rPr>
        <w:t>can change directions after they reenter</w:t>
      </w:r>
      <w:r w:rsidRPr="00073AF2">
        <w:rPr>
          <w:sz w:val="16"/>
        </w:rPr>
        <w:t xml:space="preserve"> the </w:t>
      </w:r>
      <w:r w:rsidRPr="00073AF2">
        <w:rPr>
          <w:rStyle w:val="StyleUnderline"/>
        </w:rPr>
        <w:t>atmosphere</w:t>
      </w:r>
      <w:r w:rsidRPr="00073AF2">
        <w:rPr>
          <w:sz w:val="16"/>
        </w:rPr>
        <w:t xml:space="preserve"> and approach targets from different directions – are added. </w:t>
      </w:r>
      <w:r w:rsidRPr="00073AF2">
        <w:rPr>
          <w:rStyle w:val="StyleUnderline"/>
        </w:rPr>
        <w:t xml:space="preserve">Both </w:t>
      </w:r>
      <w:r w:rsidRPr="00F211FB">
        <w:rPr>
          <w:rStyle w:val="StyleUnderline"/>
          <w:highlight w:val="cyan"/>
        </w:rPr>
        <w:t>China and Russia</w:t>
      </w:r>
      <w:r w:rsidRPr="00073AF2">
        <w:rPr>
          <w:rStyle w:val="StyleUnderline"/>
        </w:rPr>
        <w:t xml:space="preserve"> have such capabilities</w:t>
      </w:r>
      <w:r w:rsidRPr="00073AF2">
        <w:rPr>
          <w:sz w:val="16"/>
        </w:rPr>
        <w:t>.</w:t>
      </w:r>
    </w:p>
    <w:p w14:paraId="131BDC09" w14:textId="77777777" w:rsidR="00A35FD0" w:rsidRPr="00073AF2" w:rsidRDefault="00A35FD0" w:rsidP="00A35FD0">
      <w:pPr>
        <w:rPr>
          <w:sz w:val="16"/>
        </w:rPr>
      </w:pPr>
      <w:r w:rsidRPr="00073AF2">
        <w:rPr>
          <w:sz w:val="16"/>
        </w:rPr>
        <w:t>“A target coming directly at you is the easiest to intercept. The greater the lateral displacement from that, the more challenging the intercept equation,” Schuster said.</w:t>
      </w:r>
    </w:p>
    <w:p w14:paraId="2ED512E6" w14:textId="77777777" w:rsidR="00A35FD0" w:rsidRDefault="00A35FD0" w:rsidP="00A35FD0">
      <w:pPr>
        <w:rPr>
          <w:sz w:val="16"/>
        </w:rPr>
      </w:pPr>
      <w:r w:rsidRPr="00073AF2">
        <w:rPr>
          <w:rStyle w:val="StyleUnderline"/>
        </w:rPr>
        <w:t xml:space="preserve">Adversaries can </w:t>
      </w:r>
      <w:r w:rsidRPr="00F211FB">
        <w:rPr>
          <w:rStyle w:val="StyleUnderline"/>
          <w:highlight w:val="cyan"/>
        </w:rPr>
        <w:t>compound</w:t>
      </w:r>
      <w:r w:rsidRPr="00073AF2">
        <w:rPr>
          <w:rStyle w:val="StyleUnderline"/>
        </w:rPr>
        <w:t xml:space="preserve"> that </w:t>
      </w:r>
      <w:r w:rsidRPr="00F211FB">
        <w:rPr>
          <w:rStyle w:val="StyleUnderline"/>
          <w:highlight w:val="cyan"/>
        </w:rPr>
        <w:t>problem by firing decoy missiles</w:t>
      </w:r>
      <w:r w:rsidRPr="00073AF2">
        <w:rPr>
          <w:sz w:val="16"/>
        </w:rPr>
        <w:t>, which distract from more important targets – which if they involve nuclear warheads, could do catastrophic damage.</w:t>
      </w:r>
    </w:p>
    <w:p w14:paraId="3F42BBED" w14:textId="77777777" w:rsidR="00A35FD0" w:rsidRPr="00745DDC" w:rsidRDefault="00A35FD0" w:rsidP="00A35FD0"/>
    <w:p w14:paraId="2A81090E" w14:textId="77777777" w:rsidR="00A35FD0" w:rsidRDefault="00A35FD0" w:rsidP="00A35FD0"/>
    <w:p w14:paraId="4828E397" w14:textId="77777777" w:rsidR="00A35FD0" w:rsidRPr="00A35FD0" w:rsidRDefault="00A35FD0" w:rsidP="00A35FD0"/>
    <w:sectPr w:rsidR="00A35FD0" w:rsidRPr="00A35F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6AB08" w14:textId="77777777" w:rsidR="00580249" w:rsidRDefault="00580249" w:rsidP="00066D2C">
      <w:pPr>
        <w:spacing w:after="0" w:line="240" w:lineRule="auto"/>
      </w:pPr>
      <w:r>
        <w:separator/>
      </w:r>
    </w:p>
  </w:endnote>
  <w:endnote w:type="continuationSeparator" w:id="0">
    <w:p w14:paraId="6131BC37" w14:textId="77777777" w:rsidR="00580249" w:rsidRDefault="005802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5C77A" w14:textId="77777777" w:rsidR="00580249" w:rsidRDefault="00580249" w:rsidP="00066D2C">
      <w:pPr>
        <w:spacing w:after="0" w:line="240" w:lineRule="auto"/>
      </w:pPr>
      <w:r>
        <w:separator/>
      </w:r>
    </w:p>
  </w:footnote>
  <w:footnote w:type="continuationSeparator" w:id="0">
    <w:p w14:paraId="3EA6E09F" w14:textId="77777777" w:rsidR="00580249" w:rsidRDefault="005802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B62FF"/>
    <w:multiLevelType w:val="hybridMultilevel"/>
    <w:tmpl w:val="EA2E7D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91678E"/>
    <w:multiLevelType w:val="hybridMultilevel"/>
    <w:tmpl w:val="70306D50"/>
    <w:lvl w:ilvl="0" w:tplc="0C8EFD1A">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9C0DC9"/>
    <w:multiLevelType w:val="hybridMultilevel"/>
    <w:tmpl w:val="695A361C"/>
    <w:lvl w:ilvl="0" w:tplc="7F30F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DF7563"/>
    <w:multiLevelType w:val="hybridMultilevel"/>
    <w:tmpl w:val="02A275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6300DAD"/>
    <w:multiLevelType w:val="hybridMultilevel"/>
    <w:tmpl w:val="4EF8D4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6D42F23"/>
    <w:multiLevelType w:val="hybridMultilevel"/>
    <w:tmpl w:val="5792FA6C"/>
    <w:lvl w:ilvl="0" w:tplc="966AFB8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7A320A"/>
    <w:multiLevelType w:val="hybridMultilevel"/>
    <w:tmpl w:val="6AB8766A"/>
    <w:lvl w:ilvl="0" w:tplc="E508FA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34276D"/>
    <w:multiLevelType w:val="hybridMultilevel"/>
    <w:tmpl w:val="526A2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0A7D1F2D"/>
    <w:multiLevelType w:val="hybridMultilevel"/>
    <w:tmpl w:val="FC7A9B30"/>
    <w:lvl w:ilvl="0" w:tplc="E8DE270A">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3E0612"/>
    <w:multiLevelType w:val="hybridMultilevel"/>
    <w:tmpl w:val="3092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FAB34E3"/>
    <w:multiLevelType w:val="hybridMultilevel"/>
    <w:tmpl w:val="C7BE4D78"/>
    <w:lvl w:ilvl="0" w:tplc="8588241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FD22BC7"/>
    <w:multiLevelType w:val="hybridMultilevel"/>
    <w:tmpl w:val="4EF8D4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18F4A24"/>
    <w:multiLevelType w:val="hybridMultilevel"/>
    <w:tmpl w:val="1780D55C"/>
    <w:lvl w:ilvl="0" w:tplc="21C87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B6171B"/>
    <w:multiLevelType w:val="hybridMultilevel"/>
    <w:tmpl w:val="45927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3846A1F"/>
    <w:multiLevelType w:val="hybridMultilevel"/>
    <w:tmpl w:val="64186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5E108E5"/>
    <w:multiLevelType w:val="hybridMultilevel"/>
    <w:tmpl w:val="8AC4F8DA"/>
    <w:lvl w:ilvl="0" w:tplc="A1FA66C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7B24354"/>
    <w:multiLevelType w:val="hybridMultilevel"/>
    <w:tmpl w:val="1E3AEDD8"/>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7EA18F1"/>
    <w:multiLevelType w:val="hybridMultilevel"/>
    <w:tmpl w:val="ECDC536C"/>
    <w:lvl w:ilvl="0" w:tplc="EB1AEA06">
      <w:start w:val="5"/>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81D4530"/>
    <w:multiLevelType w:val="hybridMultilevel"/>
    <w:tmpl w:val="072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8A82250"/>
    <w:multiLevelType w:val="hybridMultilevel"/>
    <w:tmpl w:val="7C5C50F2"/>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1" w15:restartNumberingAfterBreak="0">
    <w:nsid w:val="1CDA1716"/>
    <w:multiLevelType w:val="hybridMultilevel"/>
    <w:tmpl w:val="B3E4AEFA"/>
    <w:lvl w:ilvl="0" w:tplc="1AC65FE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CFA4AD3"/>
    <w:multiLevelType w:val="hybridMultilevel"/>
    <w:tmpl w:val="F66E6A38"/>
    <w:lvl w:ilvl="0" w:tplc="6C4ABF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E734F6B"/>
    <w:multiLevelType w:val="hybridMultilevel"/>
    <w:tmpl w:val="982C79AA"/>
    <w:lvl w:ilvl="0" w:tplc="10D412CA">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E75292A"/>
    <w:multiLevelType w:val="hybridMultilevel"/>
    <w:tmpl w:val="905A3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ED929B3"/>
    <w:multiLevelType w:val="hybridMultilevel"/>
    <w:tmpl w:val="0B74C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04E0AFA"/>
    <w:multiLevelType w:val="hybridMultilevel"/>
    <w:tmpl w:val="3460D7FE"/>
    <w:lvl w:ilvl="0" w:tplc="DB9CA3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215031A8"/>
    <w:multiLevelType w:val="hybridMultilevel"/>
    <w:tmpl w:val="1C2E9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22524E5"/>
    <w:multiLevelType w:val="hybridMultilevel"/>
    <w:tmpl w:val="A6E8BD0C"/>
    <w:lvl w:ilvl="0" w:tplc="F0D0FC44">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52D70FA"/>
    <w:multiLevelType w:val="hybridMultilevel"/>
    <w:tmpl w:val="EA2E7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B3455E"/>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A4C5F3F"/>
    <w:multiLevelType w:val="hybridMultilevel"/>
    <w:tmpl w:val="71A40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2EB47C66"/>
    <w:multiLevelType w:val="hybridMultilevel"/>
    <w:tmpl w:val="4EF8D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FE35D77"/>
    <w:multiLevelType w:val="multilevel"/>
    <w:tmpl w:val="D6B4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3003BBC"/>
    <w:multiLevelType w:val="hybridMultilevel"/>
    <w:tmpl w:val="65A0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4724956"/>
    <w:multiLevelType w:val="hybridMultilevel"/>
    <w:tmpl w:val="AFAAB0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35F4082D"/>
    <w:multiLevelType w:val="hybridMultilevel"/>
    <w:tmpl w:val="C584F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37073EC1"/>
    <w:multiLevelType w:val="hybridMultilevel"/>
    <w:tmpl w:val="E27E95FE"/>
    <w:lvl w:ilvl="0" w:tplc="DDA0F09A">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74D40E7"/>
    <w:multiLevelType w:val="hybridMultilevel"/>
    <w:tmpl w:val="C81C600C"/>
    <w:lvl w:ilvl="0" w:tplc="E390BAF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85C6182"/>
    <w:multiLevelType w:val="hybridMultilevel"/>
    <w:tmpl w:val="1892FB70"/>
    <w:lvl w:ilvl="0" w:tplc="A322E1DC">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FD0E79"/>
    <w:multiLevelType w:val="hybridMultilevel"/>
    <w:tmpl w:val="2820D7FA"/>
    <w:lvl w:ilvl="0" w:tplc="524A380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3A7B2F67"/>
    <w:multiLevelType w:val="hybridMultilevel"/>
    <w:tmpl w:val="5D12FABA"/>
    <w:lvl w:ilvl="0" w:tplc="590A2A6A">
      <w:start w:val="1"/>
      <w:numFmt w:val="decimal"/>
      <w:lvlText w:val="%1."/>
      <w:lvlJc w:val="left"/>
      <w:pPr>
        <w:ind w:left="360" w:hanging="360"/>
      </w:pPr>
      <w:rPr>
        <w:rFonts w:hint="default"/>
        <w:b/>
        <w:bCs/>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3CEA29F6"/>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DCB55B2"/>
    <w:multiLevelType w:val="hybridMultilevel"/>
    <w:tmpl w:val="F912F1B8"/>
    <w:lvl w:ilvl="0" w:tplc="B80065D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E726188"/>
    <w:multiLevelType w:val="hybridMultilevel"/>
    <w:tmpl w:val="7242E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E946B54"/>
    <w:multiLevelType w:val="hybridMultilevel"/>
    <w:tmpl w:val="883A9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F182C27"/>
    <w:multiLevelType w:val="hybridMultilevel"/>
    <w:tmpl w:val="82EE7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0053719"/>
    <w:multiLevelType w:val="hybridMultilevel"/>
    <w:tmpl w:val="0C80F3DA"/>
    <w:lvl w:ilvl="0" w:tplc="9656EC5A">
      <w:start w:val="1"/>
      <w:numFmt w:val="decimal"/>
      <w:lvlText w:val="%1."/>
      <w:lvlJc w:val="left"/>
      <w:pPr>
        <w:ind w:left="36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6" w15:restartNumberingAfterBreak="0">
    <w:nsid w:val="428A734D"/>
    <w:multiLevelType w:val="hybridMultilevel"/>
    <w:tmpl w:val="306C1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2A32361"/>
    <w:multiLevelType w:val="hybridMultilevel"/>
    <w:tmpl w:val="8E0627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44DF56C6"/>
    <w:multiLevelType w:val="hybridMultilevel"/>
    <w:tmpl w:val="41CE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2" w15:restartNumberingAfterBreak="0">
    <w:nsid w:val="46F97DBD"/>
    <w:multiLevelType w:val="hybridMultilevel"/>
    <w:tmpl w:val="AD7028B2"/>
    <w:lvl w:ilvl="0" w:tplc="82B0033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4729355C"/>
    <w:multiLevelType w:val="hybridMultilevel"/>
    <w:tmpl w:val="5E0ECE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97E1D12"/>
    <w:multiLevelType w:val="hybridMultilevel"/>
    <w:tmpl w:val="83DAB5B6"/>
    <w:lvl w:ilvl="0" w:tplc="A7EA250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A1A055B"/>
    <w:multiLevelType w:val="hybridMultilevel"/>
    <w:tmpl w:val="308E25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BAF48D5"/>
    <w:multiLevelType w:val="hybridMultilevel"/>
    <w:tmpl w:val="6C3007F8"/>
    <w:lvl w:ilvl="0" w:tplc="7CE60634">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C1460A0"/>
    <w:multiLevelType w:val="hybridMultilevel"/>
    <w:tmpl w:val="F12CCD4A"/>
    <w:lvl w:ilvl="0" w:tplc="21C2680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D2A7D57"/>
    <w:multiLevelType w:val="hybridMultilevel"/>
    <w:tmpl w:val="46AEE5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F524ED1"/>
    <w:multiLevelType w:val="hybridMultilevel"/>
    <w:tmpl w:val="F356CE0A"/>
    <w:lvl w:ilvl="0" w:tplc="0F0A5F2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504B03E3"/>
    <w:multiLevelType w:val="hybridMultilevel"/>
    <w:tmpl w:val="B5365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06920EF"/>
    <w:multiLevelType w:val="hybridMultilevel"/>
    <w:tmpl w:val="E85A57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34E1D32"/>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7"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39F4794"/>
    <w:multiLevelType w:val="hybridMultilevel"/>
    <w:tmpl w:val="CD82AB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53DE33C6"/>
    <w:multiLevelType w:val="hybridMultilevel"/>
    <w:tmpl w:val="F9083710"/>
    <w:lvl w:ilvl="0" w:tplc="ED64C2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5DC0E0E"/>
    <w:multiLevelType w:val="hybridMultilevel"/>
    <w:tmpl w:val="A8D8FB54"/>
    <w:lvl w:ilvl="0" w:tplc="8E7A7A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6BB120B"/>
    <w:multiLevelType w:val="hybridMultilevel"/>
    <w:tmpl w:val="F438A788"/>
    <w:lvl w:ilvl="0" w:tplc="1BC81F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73712DB"/>
    <w:multiLevelType w:val="hybridMultilevel"/>
    <w:tmpl w:val="EC8674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7" w15:restartNumberingAfterBreak="0">
    <w:nsid w:val="57FB0189"/>
    <w:multiLevelType w:val="hybridMultilevel"/>
    <w:tmpl w:val="6D6077C6"/>
    <w:lvl w:ilvl="0" w:tplc="53C8795A">
      <w:start w:val="1"/>
      <w:numFmt w:val="decimal"/>
      <w:lvlText w:val="%1."/>
      <w:lvlJc w:val="left"/>
      <w:pPr>
        <w:ind w:left="360" w:hanging="360"/>
      </w:pPr>
      <w:rPr>
        <w:rFonts w:ascii="Calibri" w:eastAsiaTheme="majorEastAsia" w:hAnsi="Calibri" w:cstheme="majorBidi"/>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581A170A"/>
    <w:multiLevelType w:val="hybridMultilevel"/>
    <w:tmpl w:val="D6CE3702"/>
    <w:lvl w:ilvl="0" w:tplc="0409000F">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9" w15:restartNumberingAfterBreak="0">
    <w:nsid w:val="589353FE"/>
    <w:multiLevelType w:val="hybridMultilevel"/>
    <w:tmpl w:val="BF62A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98458FD"/>
    <w:multiLevelType w:val="hybridMultilevel"/>
    <w:tmpl w:val="8D9618D0"/>
    <w:lvl w:ilvl="0" w:tplc="41FE3326">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59FE2E10"/>
    <w:multiLevelType w:val="hybridMultilevel"/>
    <w:tmpl w:val="F8DA54FE"/>
    <w:lvl w:ilvl="0" w:tplc="D5325E02">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A402234"/>
    <w:multiLevelType w:val="hybridMultilevel"/>
    <w:tmpl w:val="8092C9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5C515B76"/>
    <w:multiLevelType w:val="multilevel"/>
    <w:tmpl w:val="1B1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7D010B"/>
    <w:multiLevelType w:val="hybridMultilevel"/>
    <w:tmpl w:val="84B6DE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4D7558"/>
    <w:multiLevelType w:val="hybridMultilevel"/>
    <w:tmpl w:val="C46AA876"/>
    <w:lvl w:ilvl="0" w:tplc="27CAC438">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5F6F746D"/>
    <w:multiLevelType w:val="hybridMultilevel"/>
    <w:tmpl w:val="AD447412"/>
    <w:lvl w:ilvl="0" w:tplc="6628779A">
      <w:start w:val="1"/>
      <w:numFmt w:val="decimal"/>
      <w:lvlText w:val="%1."/>
      <w:lvlJc w:val="left"/>
      <w:pPr>
        <w:ind w:left="360" w:hanging="360"/>
      </w:pPr>
      <w:rPr>
        <w:rFonts w:hint="default"/>
        <w:b/>
        <w:bCs/>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2982B59"/>
    <w:multiLevelType w:val="hybridMultilevel"/>
    <w:tmpl w:val="441097EA"/>
    <w:lvl w:ilvl="0" w:tplc="99805BB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4712210"/>
    <w:multiLevelType w:val="hybridMultilevel"/>
    <w:tmpl w:val="B874CE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6E07A94"/>
    <w:multiLevelType w:val="hybridMultilevel"/>
    <w:tmpl w:val="F168D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675E6024"/>
    <w:multiLevelType w:val="hybridMultilevel"/>
    <w:tmpl w:val="EB7EF254"/>
    <w:lvl w:ilvl="0" w:tplc="817E265C">
      <w:start w:val="1"/>
      <w:numFmt w:val="upperLetter"/>
      <w:lvlText w:val="%1-"/>
      <w:lvlJc w:val="left"/>
      <w:pPr>
        <w:ind w:left="768" w:hanging="408"/>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7963178"/>
    <w:multiLevelType w:val="hybridMultilevel"/>
    <w:tmpl w:val="8D28CCF4"/>
    <w:lvl w:ilvl="0" w:tplc="63809C9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8E6122B"/>
    <w:multiLevelType w:val="hybridMultilevel"/>
    <w:tmpl w:val="5D9471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B1D73CD"/>
    <w:multiLevelType w:val="hybridMultilevel"/>
    <w:tmpl w:val="2020AC62"/>
    <w:lvl w:ilvl="0" w:tplc="C60684E6">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E0D31D1"/>
    <w:multiLevelType w:val="hybridMultilevel"/>
    <w:tmpl w:val="EEACDF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6E10276F"/>
    <w:multiLevelType w:val="multilevel"/>
    <w:tmpl w:val="751E6A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643277"/>
    <w:multiLevelType w:val="hybridMultilevel"/>
    <w:tmpl w:val="E6886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F764FCF"/>
    <w:multiLevelType w:val="hybridMultilevel"/>
    <w:tmpl w:val="D28A7C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703033AA"/>
    <w:multiLevelType w:val="hybridMultilevel"/>
    <w:tmpl w:val="E3EC505A"/>
    <w:lvl w:ilvl="0" w:tplc="0ECE5110">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71214A2B"/>
    <w:multiLevelType w:val="hybridMultilevel"/>
    <w:tmpl w:val="B0C28A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2404BF7"/>
    <w:multiLevelType w:val="hybridMultilevel"/>
    <w:tmpl w:val="8EC0F7B0"/>
    <w:lvl w:ilvl="0" w:tplc="EF206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2A32FA2"/>
    <w:multiLevelType w:val="hybridMultilevel"/>
    <w:tmpl w:val="7FEE4C00"/>
    <w:lvl w:ilvl="0" w:tplc="01D25704">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751E507A"/>
    <w:multiLevelType w:val="hybridMultilevel"/>
    <w:tmpl w:val="DE48F5B8"/>
    <w:lvl w:ilvl="0" w:tplc="3C1A136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5EE7C15"/>
    <w:multiLevelType w:val="hybridMultilevel"/>
    <w:tmpl w:val="8D28CCF4"/>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3" w15:restartNumberingAfterBreak="0">
    <w:nsid w:val="76335B32"/>
    <w:multiLevelType w:val="hybridMultilevel"/>
    <w:tmpl w:val="8C5AFB58"/>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154" w15:restartNumberingAfterBreak="0">
    <w:nsid w:val="76877662"/>
    <w:multiLevelType w:val="hybridMultilevel"/>
    <w:tmpl w:val="302EB502"/>
    <w:lvl w:ilvl="0" w:tplc="B43E488A">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7DA3BE0"/>
    <w:multiLevelType w:val="hybridMultilevel"/>
    <w:tmpl w:val="0D2CA5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FB35774"/>
    <w:multiLevelType w:val="hybridMultilevel"/>
    <w:tmpl w:val="416639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8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4"/>
  </w:num>
  <w:num w:numId="43" w16cid:durableId="1695883432">
    <w:abstractNumId w:val="46"/>
  </w:num>
  <w:num w:numId="44" w16cid:durableId="720713117">
    <w:abstractNumId w:val="33"/>
  </w:num>
  <w:num w:numId="45" w16cid:durableId="767116242">
    <w:abstractNumId w:val="85"/>
  </w:num>
  <w:num w:numId="46" w16cid:durableId="1633096186">
    <w:abstractNumId w:val="75"/>
  </w:num>
  <w:num w:numId="47" w16cid:durableId="502357533">
    <w:abstractNumId w:val="134"/>
  </w:num>
  <w:num w:numId="48" w16cid:durableId="1604074674">
    <w:abstractNumId w:val="62"/>
  </w:num>
  <w:num w:numId="49" w16cid:durableId="1353338058">
    <w:abstractNumId w:val="40"/>
  </w:num>
  <w:num w:numId="50" w16cid:durableId="1987931738">
    <w:abstractNumId w:val="107"/>
  </w:num>
  <w:num w:numId="51" w16cid:durableId="932281867">
    <w:abstractNumId w:val="93"/>
  </w:num>
  <w:num w:numId="52" w16cid:durableId="1788087177">
    <w:abstractNumId w:val="44"/>
  </w:num>
  <w:num w:numId="53" w16cid:durableId="962998131">
    <w:abstractNumId w:val="52"/>
  </w:num>
  <w:num w:numId="54" w16cid:durableId="974605580">
    <w:abstractNumId w:val="90"/>
  </w:num>
  <w:num w:numId="55" w16cid:durableId="2084788599">
    <w:abstractNumId w:val="121"/>
  </w:num>
  <w:num w:numId="56" w16cid:durableId="758212204">
    <w:abstractNumId w:val="35"/>
  </w:num>
  <w:num w:numId="57" w16cid:durableId="1775981728">
    <w:abstractNumId w:val="110"/>
  </w:num>
  <w:num w:numId="58" w16cid:durableId="1126310710">
    <w:abstractNumId w:val="115"/>
  </w:num>
  <w:num w:numId="59" w16cid:durableId="197089078">
    <w:abstractNumId w:val="21"/>
  </w:num>
  <w:num w:numId="60" w16cid:durableId="583684015">
    <w:abstractNumId w:val="26"/>
  </w:num>
  <w:num w:numId="61" w16cid:durableId="1519126577">
    <w:abstractNumId w:val="97"/>
  </w:num>
  <w:num w:numId="62" w16cid:durableId="2007855178">
    <w:abstractNumId w:val="128"/>
  </w:num>
  <w:num w:numId="63" w16cid:durableId="203834180">
    <w:abstractNumId w:val="89"/>
  </w:num>
  <w:num w:numId="64" w16cid:durableId="138423347">
    <w:abstractNumId w:val="79"/>
  </w:num>
  <w:num w:numId="65" w16cid:durableId="319895945">
    <w:abstractNumId w:val="73"/>
  </w:num>
  <w:num w:numId="66" w16cid:durableId="1600678698">
    <w:abstractNumId w:val="123"/>
  </w:num>
  <w:num w:numId="67" w16cid:durableId="181944586">
    <w:abstractNumId w:val="38"/>
  </w:num>
  <w:num w:numId="68" w16cid:durableId="2103331676">
    <w:abstractNumId w:val="132"/>
  </w:num>
  <w:num w:numId="69" w16cid:durableId="384571599">
    <w:abstractNumId w:val="22"/>
  </w:num>
  <w:num w:numId="70" w16cid:durableId="1517426155">
    <w:abstractNumId w:val="133"/>
  </w:num>
  <w:num w:numId="71" w16cid:durableId="672147824">
    <w:abstractNumId w:val="109"/>
  </w:num>
  <w:num w:numId="72" w16cid:durableId="686905869">
    <w:abstractNumId w:val="100"/>
  </w:num>
  <w:num w:numId="73" w16cid:durableId="568266413">
    <w:abstractNumId w:val="50"/>
  </w:num>
  <w:num w:numId="74" w16cid:durableId="806895897">
    <w:abstractNumId w:val="101"/>
  </w:num>
  <w:num w:numId="75" w16cid:durableId="1186212455">
    <w:abstractNumId w:val="56"/>
  </w:num>
  <w:num w:numId="76" w16cid:durableId="2055039601">
    <w:abstractNumId w:val="76"/>
  </w:num>
  <w:num w:numId="77" w16cid:durableId="2001301287">
    <w:abstractNumId w:val="84"/>
  </w:num>
  <w:num w:numId="78" w16cid:durableId="1987125120">
    <w:abstractNumId w:val="31"/>
  </w:num>
  <w:num w:numId="79" w16cid:durableId="157232396">
    <w:abstractNumId w:val="74"/>
  </w:num>
  <w:num w:numId="80" w16cid:durableId="1695762224">
    <w:abstractNumId w:val="124"/>
  </w:num>
  <w:num w:numId="81" w16cid:durableId="30881735">
    <w:abstractNumId w:val="36"/>
  </w:num>
  <w:num w:numId="82" w16cid:durableId="1878009104">
    <w:abstractNumId w:val="102"/>
  </w:num>
  <w:num w:numId="83" w16cid:durableId="1720206819">
    <w:abstractNumId w:val="69"/>
  </w:num>
  <w:num w:numId="84" w16cid:durableId="1846288420">
    <w:abstractNumId w:val="136"/>
  </w:num>
  <w:num w:numId="85" w16cid:durableId="1635915311">
    <w:abstractNumId w:val="58"/>
  </w:num>
  <w:num w:numId="86" w16cid:durableId="90666554">
    <w:abstractNumId w:val="47"/>
  </w:num>
  <w:num w:numId="87" w16cid:durableId="1681393194">
    <w:abstractNumId w:val="60"/>
  </w:num>
  <w:num w:numId="88" w16cid:durableId="1091196445">
    <w:abstractNumId w:val="106"/>
  </w:num>
  <w:num w:numId="89" w16cid:durableId="1562476417">
    <w:abstractNumId w:val="81"/>
  </w:num>
  <w:num w:numId="90" w16cid:durableId="57023428">
    <w:abstractNumId w:val="152"/>
  </w:num>
  <w:num w:numId="91" w16cid:durableId="574314541">
    <w:abstractNumId w:val="116"/>
  </w:num>
  <w:num w:numId="92" w16cid:durableId="1710641831">
    <w:abstractNumId w:val="51"/>
  </w:num>
  <w:num w:numId="93" w16cid:durableId="338049842">
    <w:abstractNumId w:val="98"/>
  </w:num>
  <w:num w:numId="94" w16cid:durableId="304506993">
    <w:abstractNumId w:val="114"/>
  </w:num>
  <w:num w:numId="95" w16cid:durableId="813833292">
    <w:abstractNumId w:val="87"/>
  </w:num>
  <w:num w:numId="96" w16cid:durableId="1457717901">
    <w:abstractNumId w:val="120"/>
  </w:num>
  <w:num w:numId="97" w16cid:durableId="1084688453">
    <w:abstractNumId w:val="144"/>
  </w:num>
  <w:num w:numId="98" w16cid:durableId="1725371759">
    <w:abstractNumId w:val="151"/>
  </w:num>
  <w:num w:numId="99" w16cid:durableId="986318224">
    <w:abstractNumId w:val="17"/>
  </w:num>
  <w:num w:numId="100" w16cid:durableId="1249313888">
    <w:abstractNumId w:val="139"/>
  </w:num>
  <w:num w:numId="101" w16cid:durableId="111443926">
    <w:abstractNumId w:val="27"/>
  </w:num>
  <w:num w:numId="102" w16cid:durableId="697505960">
    <w:abstractNumId w:val="49"/>
  </w:num>
  <w:num w:numId="103" w16cid:durableId="1575555002">
    <w:abstractNumId w:val="157"/>
  </w:num>
  <w:num w:numId="104" w16cid:durableId="1928608817">
    <w:abstractNumId w:val="83"/>
  </w:num>
  <w:num w:numId="105" w16cid:durableId="266040963">
    <w:abstractNumId w:val="122"/>
  </w:num>
  <w:num w:numId="106" w16cid:durableId="761032799">
    <w:abstractNumId w:val="0"/>
  </w:num>
  <w:num w:numId="107" w16cid:durableId="560024101">
    <w:abstractNumId w:val="146"/>
  </w:num>
  <w:num w:numId="108" w16cid:durableId="1054505857">
    <w:abstractNumId w:val="94"/>
  </w:num>
  <w:num w:numId="109" w16cid:durableId="1426534984">
    <w:abstractNumId w:val="16"/>
  </w:num>
  <w:num w:numId="110" w16cid:durableId="994995330">
    <w:abstractNumId w:val="112"/>
  </w:num>
  <w:num w:numId="111" w16cid:durableId="340859711">
    <w:abstractNumId w:val="45"/>
  </w:num>
  <w:num w:numId="112" w16cid:durableId="1973906079">
    <w:abstractNumId w:val="148"/>
  </w:num>
  <w:num w:numId="113" w16cid:durableId="337849412">
    <w:abstractNumId w:val="12"/>
  </w:num>
  <w:num w:numId="114" w16cid:durableId="1869685360">
    <w:abstractNumId w:val="105"/>
  </w:num>
  <w:num w:numId="115" w16cid:durableId="1280915978">
    <w:abstractNumId w:val="161"/>
  </w:num>
  <w:num w:numId="116" w16cid:durableId="1322857335">
    <w:abstractNumId w:val="135"/>
  </w:num>
  <w:num w:numId="117" w16cid:durableId="698817296">
    <w:abstractNumId w:val="61"/>
  </w:num>
  <w:num w:numId="118" w16cid:durableId="2056073995">
    <w:abstractNumId w:val="59"/>
  </w:num>
  <w:num w:numId="119" w16cid:durableId="1953055009">
    <w:abstractNumId w:val="159"/>
  </w:num>
  <w:num w:numId="120" w16cid:durableId="1244335439">
    <w:abstractNumId w:val="147"/>
  </w:num>
  <w:num w:numId="121" w16cid:durableId="1311204013">
    <w:abstractNumId w:val="25"/>
  </w:num>
  <w:num w:numId="122" w16cid:durableId="1548102849">
    <w:abstractNumId w:val="37"/>
  </w:num>
  <w:num w:numId="123" w16cid:durableId="713892574">
    <w:abstractNumId w:val="137"/>
  </w:num>
  <w:num w:numId="124" w16cid:durableId="1615138964">
    <w:abstractNumId w:val="153"/>
  </w:num>
  <w:num w:numId="125" w16cid:durableId="625432234">
    <w:abstractNumId w:val="23"/>
  </w:num>
  <w:num w:numId="126" w16cid:durableId="1834032789">
    <w:abstractNumId w:val="119"/>
  </w:num>
  <w:num w:numId="127" w16cid:durableId="1628270012">
    <w:abstractNumId w:val="15"/>
  </w:num>
  <w:num w:numId="128" w16cid:durableId="588775653">
    <w:abstractNumId w:val="48"/>
  </w:num>
  <w:num w:numId="129" w16cid:durableId="1999842735">
    <w:abstractNumId w:val="55"/>
  </w:num>
  <w:num w:numId="130" w16cid:durableId="1262030872">
    <w:abstractNumId w:val="66"/>
  </w:num>
  <w:num w:numId="131" w16cid:durableId="736779734">
    <w:abstractNumId w:val="72"/>
  </w:num>
  <w:num w:numId="132" w16cid:durableId="931822249">
    <w:abstractNumId w:val="113"/>
  </w:num>
  <w:num w:numId="133" w16cid:durableId="17895845">
    <w:abstractNumId w:val="30"/>
  </w:num>
  <w:num w:numId="134" w16cid:durableId="1430009604">
    <w:abstractNumId w:val="91"/>
  </w:num>
  <w:num w:numId="135" w16cid:durableId="1526400434">
    <w:abstractNumId w:val="80"/>
  </w:num>
  <w:num w:numId="136" w16cid:durableId="652413764">
    <w:abstractNumId w:val="24"/>
  </w:num>
  <w:num w:numId="137" w16cid:durableId="1264142181">
    <w:abstractNumId w:val="63"/>
  </w:num>
  <w:num w:numId="138" w16cid:durableId="240213003">
    <w:abstractNumId w:val="118"/>
  </w:num>
  <w:num w:numId="139" w16cid:durableId="1662153731">
    <w:abstractNumId w:val="19"/>
  </w:num>
  <w:num w:numId="140" w16cid:durableId="621305380">
    <w:abstractNumId w:val="29"/>
  </w:num>
  <w:num w:numId="141" w16cid:durableId="1223296469">
    <w:abstractNumId w:val="140"/>
  </w:num>
  <w:num w:numId="142" w16cid:durableId="1587692254">
    <w:abstractNumId w:val="13"/>
  </w:num>
  <w:num w:numId="143" w16cid:durableId="1461611375">
    <w:abstractNumId w:val="103"/>
  </w:num>
  <w:num w:numId="144" w16cid:durableId="871842165">
    <w:abstractNumId w:val="156"/>
  </w:num>
  <w:num w:numId="145" w16cid:durableId="1470323970">
    <w:abstractNumId w:val="158"/>
  </w:num>
  <w:num w:numId="146" w16cid:durableId="1609504748">
    <w:abstractNumId w:val="130"/>
  </w:num>
  <w:num w:numId="147" w16cid:durableId="847671562">
    <w:abstractNumId w:val="143"/>
  </w:num>
  <w:num w:numId="148" w16cid:durableId="1600989159">
    <w:abstractNumId w:val="20"/>
  </w:num>
  <w:num w:numId="149" w16cid:durableId="1017854384">
    <w:abstractNumId w:val="70"/>
  </w:num>
  <w:num w:numId="150" w16cid:durableId="885064453">
    <w:abstractNumId w:val="155"/>
  </w:num>
  <w:num w:numId="151" w16cid:durableId="1368525395">
    <w:abstractNumId w:val="82"/>
  </w:num>
  <w:num w:numId="152" w16cid:durableId="1101146495">
    <w:abstractNumId w:val="67"/>
  </w:num>
  <w:num w:numId="153" w16cid:durableId="1281914988">
    <w:abstractNumId w:val="108"/>
  </w:num>
  <w:num w:numId="154" w16cid:durableId="59520522">
    <w:abstractNumId w:val="95"/>
  </w:num>
  <w:num w:numId="155" w16cid:durableId="172501569">
    <w:abstractNumId w:val="99"/>
  </w:num>
  <w:num w:numId="156" w16cid:durableId="826633239">
    <w:abstractNumId w:val="149"/>
  </w:num>
  <w:num w:numId="157" w16cid:durableId="932318158">
    <w:abstractNumId w:val="111"/>
  </w:num>
  <w:num w:numId="158" w16cid:durableId="1931767759">
    <w:abstractNumId w:val="141"/>
  </w:num>
  <w:num w:numId="159" w16cid:durableId="151335944">
    <w:abstractNumId w:val="64"/>
  </w:num>
  <w:num w:numId="160" w16cid:durableId="1849640935">
    <w:abstractNumId w:val="65"/>
  </w:num>
  <w:num w:numId="161" w16cid:durableId="1853638616">
    <w:abstractNumId w:val="78"/>
  </w:num>
  <w:num w:numId="162" w16cid:durableId="191236552">
    <w:abstractNumId w:val="142"/>
  </w:num>
  <w:num w:numId="163" w16cid:durableId="955140123">
    <w:abstractNumId w:val="43"/>
  </w:num>
  <w:num w:numId="164" w16cid:durableId="1212689303">
    <w:abstractNumId w:val="129"/>
  </w:num>
  <w:num w:numId="165" w16cid:durableId="474416412">
    <w:abstractNumId w:val="150"/>
  </w:num>
  <w:num w:numId="166" w16cid:durableId="670137682">
    <w:abstractNumId w:val="96"/>
  </w:num>
  <w:num w:numId="167" w16cid:durableId="2053911">
    <w:abstractNumId w:val="28"/>
  </w:num>
  <w:num w:numId="168" w16cid:durableId="358164750">
    <w:abstractNumId w:val="126"/>
  </w:num>
  <w:num w:numId="169" w16cid:durableId="869875902">
    <w:abstractNumId w:val="104"/>
  </w:num>
  <w:num w:numId="170" w16cid:durableId="107430030">
    <w:abstractNumId w:val="14"/>
  </w:num>
  <w:num w:numId="171" w16cid:durableId="1148744706">
    <w:abstractNumId w:val="32"/>
  </w:num>
  <w:num w:numId="172" w16cid:durableId="1722048836">
    <w:abstractNumId w:val="92"/>
  </w:num>
  <w:num w:numId="173" w16cid:durableId="1321811811">
    <w:abstractNumId w:val="117"/>
  </w:num>
  <w:num w:numId="174" w16cid:durableId="1421371039">
    <w:abstractNumId w:val="162"/>
  </w:num>
  <w:num w:numId="175" w16cid:durableId="193150926">
    <w:abstractNumId w:val="18"/>
  </w:num>
  <w:num w:numId="176" w16cid:durableId="338774492">
    <w:abstractNumId w:val="86"/>
  </w:num>
  <w:num w:numId="177" w16cid:durableId="130485982">
    <w:abstractNumId w:val="125"/>
  </w:num>
  <w:num w:numId="178" w16cid:durableId="1080718930">
    <w:abstractNumId w:val="160"/>
  </w:num>
  <w:num w:numId="179" w16cid:durableId="1956405982">
    <w:abstractNumId w:val="68"/>
  </w:num>
  <w:num w:numId="180" w16cid:durableId="2052535670">
    <w:abstractNumId w:val="39"/>
  </w:num>
  <w:num w:numId="181" w16cid:durableId="353728787">
    <w:abstractNumId w:val="53"/>
  </w:num>
  <w:num w:numId="182" w16cid:durableId="505903247">
    <w:abstractNumId w:val="34"/>
  </w:num>
  <w:num w:numId="183" w16cid:durableId="648747171">
    <w:abstractNumId w:val="145"/>
  </w:num>
  <w:num w:numId="184" w16cid:durableId="187570857">
    <w:abstractNumId w:val="131"/>
  </w:num>
  <w:num w:numId="185" w16cid:durableId="1755514724">
    <w:abstractNumId w:val="138"/>
  </w:num>
  <w:num w:numId="186" w16cid:durableId="214585959">
    <w:abstractNumId w:val="41"/>
  </w:num>
  <w:num w:numId="187" w16cid:durableId="1617297949">
    <w:abstractNumId w:val="42"/>
  </w:num>
  <w:num w:numId="188" w16cid:durableId="1716388979">
    <w:abstractNumId w:val="154"/>
  </w:num>
  <w:num w:numId="189" w16cid:durableId="2112776665">
    <w:abstractNumId w:val="127"/>
  </w:num>
  <w:num w:numId="190" w16cid:durableId="1613123286">
    <w:abstractNumId w:val="77"/>
  </w:num>
  <w:num w:numId="191" w16cid:durableId="842011441">
    <w:abstractNumId w:val="71"/>
  </w:num>
  <w:num w:numId="192" w16cid:durableId="1015889830">
    <w:abstractNumId w:val="57"/>
  </w:num>
  <w:num w:numId="193" w16cid:durableId="3292586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A35FD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0249"/>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5FD0"/>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303"/>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0AF913"/>
  <w15:chartTrackingRefBased/>
  <w15:docId w15:val="{32B78714-0DD6-4FBB-8026-E3ECAE6E8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5FD0"/>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A35F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Heading 2 Char1,Char2,Heading 2 Char Char Char1 Char,Heading 2 Char Char2 Char,Tag&amp;Cite, Char Char Char, Char Char Char Char1, 1"/>
    <w:basedOn w:val="Normal"/>
    <w:next w:val="Normal"/>
    <w:link w:val="Heading2Char"/>
    <w:uiPriority w:val="1"/>
    <w:qFormat/>
    <w:rsid w:val="00A35F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Heading 3 Char1 Char,Char,Char Cha,Heading 3 Char Char,Citation,CardStyle,Heading 3 Foldover,Index Headers, Char"/>
    <w:basedOn w:val="Normal"/>
    <w:next w:val="Normal"/>
    <w:link w:val="Heading3Char"/>
    <w:uiPriority w:val="2"/>
    <w:qFormat/>
    <w:rsid w:val="00A35F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A35FD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35FD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35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35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35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35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5F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5FD0"/>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A35FD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35FD0"/>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A35FD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index Char,Heading 2 Char1 Char,Char2 Char,Heading 2 Char Char Char1 Char Char,Tag&amp;Cite Char"/>
    <w:basedOn w:val="DefaultParagraphFont"/>
    <w:link w:val="Heading2"/>
    <w:uiPriority w:val="1"/>
    <w:rsid w:val="00A35FD0"/>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 Char Char Char Char Char Char,Char Char Char Char Char Char Char Char1,Underlines Char,Heading 3 Char3 Char,Heading 3 Char1 Char Char,Char Char,Char Cha Char,Citation Char"/>
    <w:basedOn w:val="DefaultParagraphFont"/>
    <w:link w:val="Heading3"/>
    <w:uiPriority w:val="2"/>
    <w:rsid w:val="00A35FD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A35FD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35FD0"/>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A35FD0"/>
    <w:rPr>
      <w:b w:val="0"/>
      <w:sz w:val="22"/>
      <w:u w:val="single"/>
    </w:rPr>
  </w:style>
  <w:style w:type="character" w:styleId="Strong">
    <w:name w:val="Strong"/>
    <w:aliases w:val="8 pt font,Citation Char Char1 Char Char Char Char Char,Cut,Small 1,strong,Read Char Char Char,Read Char Char1,Char Char Char Char Char Char Char Char3,EMPHASIS, Char Char Char1,cites Char Char,Heading 3 Char1 Char Char Char1,Underlined Text Char"/>
    <w:basedOn w:val="DefaultParagraphFont"/>
    <w:uiPriority w:val="22"/>
    <w:qFormat/>
    <w:rsid w:val="00A35FD0"/>
    <w:rPr>
      <w:b/>
      <w:bCs/>
    </w:rPr>
  </w:style>
  <w:style w:type="character" w:styleId="BookTitle">
    <w:name w:val="Book Title"/>
    <w:basedOn w:val="DefaultParagraphFont"/>
    <w:uiPriority w:val="33"/>
    <w:qFormat/>
    <w:rsid w:val="00A35FD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35FD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35FD0"/>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 Char2,HeaderOl"/>
    <w:basedOn w:val="Normal"/>
    <w:link w:val="HeaderChar"/>
    <w:uiPriority w:val="99"/>
    <w:rsid w:val="00A35FD0"/>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 Char2 Char"/>
    <w:basedOn w:val="DefaultParagraphFont"/>
    <w:link w:val="Header"/>
    <w:uiPriority w:val="99"/>
    <w:rsid w:val="00A35FD0"/>
    <w:rPr>
      <w:rFonts w:ascii="Calibri" w:hAnsi="Calibri" w:cs="Calibri"/>
    </w:rPr>
  </w:style>
  <w:style w:type="paragraph" w:styleId="Footer">
    <w:name w:val="footer"/>
    <w:basedOn w:val="Normal"/>
    <w:link w:val="FooterChar"/>
    <w:uiPriority w:val="99"/>
    <w:rsid w:val="00A35F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FD0"/>
    <w:rPr>
      <w:rFonts w:ascii="Calibri" w:hAnsi="Calibri" w:cs="Calibri"/>
    </w:rPr>
  </w:style>
  <w:style w:type="paragraph" w:styleId="BodyText">
    <w:name w:val="Body Text"/>
    <w:aliases w:val="BT"/>
    <w:basedOn w:val="Normal"/>
    <w:link w:val="BodyTextChar"/>
    <w:uiPriority w:val="99"/>
    <w:unhideWhenUsed/>
    <w:rsid w:val="00A35FD0"/>
    <w:pPr>
      <w:spacing w:after="120"/>
    </w:pPr>
  </w:style>
  <w:style w:type="character" w:customStyle="1" w:styleId="BodyTextChar">
    <w:name w:val="Body Text Char"/>
    <w:aliases w:val="BT Char"/>
    <w:basedOn w:val="DefaultParagraphFont"/>
    <w:link w:val="BodyText"/>
    <w:uiPriority w:val="99"/>
    <w:rsid w:val="00A35FD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ca,No Spacing7,No Spacing13,Heading 41,Small Text,Very Small Text"/>
    <w:link w:val="NoSpacingChar"/>
    <w:uiPriority w:val="99"/>
    <w:unhideWhenUsed/>
    <w:qFormat/>
    <w:rsid w:val="00A35FD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35FD0"/>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A35FD0"/>
    <w:rPr>
      <w:color w:val="0563C1" w:themeColor="hyperlink"/>
      <w:u w:val="single"/>
    </w:rPr>
  </w:style>
  <w:style w:type="character" w:styleId="UnresolvedMention">
    <w:name w:val="Unresolved Mention"/>
    <w:basedOn w:val="DefaultParagraphFont"/>
    <w:uiPriority w:val="99"/>
    <w:unhideWhenUsed/>
    <w:rsid w:val="00A35FD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A35FD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A35FD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A35FD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A35FD0"/>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10"/>
    <w:qFormat/>
    <w:rsid w:val="00A35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1,Debate Normal Char2,Warrants Char2"/>
    <w:basedOn w:val="DefaultParagraphFont"/>
    <w:link w:val="Title"/>
    <w:uiPriority w:val="10"/>
    <w:qFormat/>
    <w:rsid w:val="00A35FD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A35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35FD0"/>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35FD0"/>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35FD0"/>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A35FD0"/>
    <w:pPr>
      <w:ind w:left="720"/>
      <w:contextualSpacing/>
    </w:pPr>
  </w:style>
  <w:style w:type="character" w:styleId="IntenseEmphasis">
    <w:name w:val="Intense Emphasis"/>
    <w:aliases w:val="Title Cha,cites Char Ch,Intense Emphasis1111,Underline Cha,Underline Char,9.5 p,cite,Heading 3 Char1 Char Char Char,9.5 ,8.,Cites and Cards Char1,Bold Underlined Char1,Debate Normal Char,Warrants Char,9.5 pt,Intense Emphasi,Box Out,9.5"/>
    <w:basedOn w:val="DefaultParagraphFont"/>
    <w:uiPriority w:val="21"/>
    <w:qFormat/>
    <w:rsid w:val="00A35FD0"/>
    <w:rPr>
      <w:i/>
      <w:iCs/>
      <w:color w:val="2F5496" w:themeColor="accent1" w:themeShade="BF"/>
    </w:rPr>
  </w:style>
  <w:style w:type="paragraph" w:styleId="IntenseQuote">
    <w:name w:val="Intense Quote"/>
    <w:basedOn w:val="Normal"/>
    <w:next w:val="Normal"/>
    <w:link w:val="IntenseQuoteChar"/>
    <w:uiPriority w:val="30"/>
    <w:qFormat/>
    <w:rsid w:val="00A35F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FD0"/>
    <w:rPr>
      <w:rFonts w:ascii="Calibri" w:hAnsi="Calibri" w:cs="Calibri"/>
      <w:i/>
      <w:iCs/>
      <w:color w:val="2F5496" w:themeColor="accent1" w:themeShade="BF"/>
    </w:rPr>
  </w:style>
  <w:style w:type="character" w:styleId="IntenseReference">
    <w:name w:val="Intense Reference"/>
    <w:basedOn w:val="DefaultParagraphFont"/>
    <w:uiPriority w:val="32"/>
    <w:qFormat/>
    <w:rsid w:val="00A35FD0"/>
    <w:rPr>
      <w:b/>
      <w:bCs/>
      <w:smallCaps/>
      <w:color w:val="2F5496" w:themeColor="accent1" w:themeShade="BF"/>
      <w:spacing w:val="5"/>
    </w:rPr>
  </w:style>
  <w:style w:type="paragraph" w:customStyle="1" w:styleId="Undertag">
    <w:name w:val="Undertag"/>
    <w:link w:val="UndertagChar"/>
    <w:autoRedefine/>
    <w:uiPriority w:val="5"/>
    <w:qFormat/>
    <w:rsid w:val="00A35FD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35FD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35FD0"/>
    <w:rPr>
      <w:rFonts w:cs="Calibri"/>
      <w:color w:val="1F3864" w:themeColor="accent1" w:themeShade="80"/>
    </w:rPr>
  </w:style>
  <w:style w:type="character" w:customStyle="1" w:styleId="AnalyticChar">
    <w:name w:val="Analytic Char"/>
    <w:basedOn w:val="DefaultParagraphFont"/>
    <w:link w:val="Analytic"/>
    <w:uiPriority w:val="5"/>
    <w:rsid w:val="00A35FD0"/>
    <w:rPr>
      <w:rFonts w:ascii="Calibri" w:eastAsiaTheme="majorEastAsia" w:hAnsi="Calibri" w:cs="Calibri"/>
      <w:b/>
      <w:iCs/>
      <w:color w:val="1F3864" w:themeColor="accent1" w:themeShade="80"/>
      <w:sz w:val="26"/>
    </w:rPr>
  </w:style>
  <w:style w:type="paragraph" w:customStyle="1" w:styleId="Emphasis1">
    <w:name w:val="Emphasis1"/>
    <w:basedOn w:val="Normal"/>
    <w:link w:val="Emphasis"/>
    <w:uiPriority w:val="8"/>
    <w:qFormat/>
    <w:rsid w:val="00A35FD0"/>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8"/>
    <w:qFormat/>
    <w:rsid w:val="00A35FD0"/>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A35FD0"/>
    <w:rPr>
      <w:b w:val="0"/>
      <w:sz w:val="22"/>
      <w:u w:val="single"/>
    </w:rPr>
  </w:style>
  <w:style w:type="character" w:customStyle="1" w:styleId="Boxes">
    <w:name w:val="Boxes"/>
    <w:basedOn w:val="Emphasis"/>
    <w:qFormat/>
    <w:rsid w:val="00A35FD0"/>
    <w:rPr>
      <w:rFonts w:ascii="Calibri" w:eastAsia="Microsoft YaHei UI Light" w:hAnsi="Calibri" w:cs="Calibri"/>
      <w:b/>
      <w:i w:val="0"/>
      <w:iCs/>
      <w:sz w:val="22"/>
      <w:u w:val="single"/>
      <w:bdr w:val="single" w:sz="8" w:space="0" w:color="auto"/>
    </w:rPr>
  </w:style>
  <w:style w:type="character" w:customStyle="1" w:styleId="il">
    <w:name w:val="il"/>
    <w:basedOn w:val="DefaultParagraphFont"/>
    <w:rsid w:val="00A35FD0"/>
  </w:style>
  <w:style w:type="character" w:customStyle="1" w:styleId="smallcaps">
    <w:name w:val="smallcaps"/>
    <w:basedOn w:val="DefaultParagraphFont"/>
    <w:rsid w:val="00A35FD0"/>
  </w:style>
  <w:style w:type="paragraph" w:customStyle="1" w:styleId="Analytics">
    <w:name w:val="Analytics"/>
    <w:link w:val="AnalyticsChar"/>
    <w:uiPriority w:val="5"/>
    <w:qFormat/>
    <w:rsid w:val="00A35FD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A35FD0"/>
    <w:rPr>
      <w:rFonts w:ascii="Calibri" w:eastAsiaTheme="majorEastAsia" w:hAnsi="Calibri" w:cstheme="majorBidi"/>
      <w:b/>
      <w:iCs/>
      <w:sz w:val="26"/>
      <w:szCs w:val="28"/>
    </w:rPr>
  </w:style>
  <w:style w:type="character" w:customStyle="1" w:styleId="TitleChar1">
    <w:name w:val="Title Char1"/>
    <w:aliases w:val="UNDERLINE Char1,Bold Underlined Char2,title Char1,Non Read Text Char,Read This Char1,Block Heading Char1,Cites and Cards Char2,Debate Normal Char1,Warrants Char1,Read This Char2"/>
    <w:basedOn w:val="DefaultParagraphFont"/>
    <w:uiPriority w:val="6"/>
    <w:qFormat/>
    <w:rsid w:val="00A35FD0"/>
    <w:rPr>
      <w:rFonts w:asciiTheme="majorHAnsi" w:eastAsiaTheme="majorEastAsia" w:hAnsiTheme="majorHAnsi" w:cstheme="majorBidi"/>
      <w:spacing w:val="-10"/>
      <w:kern w:val="28"/>
      <w:sz w:val="56"/>
      <w:szCs w:val="56"/>
    </w:rPr>
  </w:style>
  <w:style w:type="paragraph" w:customStyle="1" w:styleId="p">
    <w:name w:val="p"/>
    <w:basedOn w:val="Normal"/>
    <w:qFormat/>
    <w:rsid w:val="00A35FD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A35FD0"/>
    <w:rPr>
      <w:rFonts w:ascii="Times New Roman" w:hAnsi="Times New Roman" w:cs="Times New Roman"/>
      <w:sz w:val="24"/>
      <w:szCs w:val="24"/>
    </w:rPr>
  </w:style>
  <w:style w:type="paragraph" w:customStyle="1" w:styleId="ssrcss-1q0x1qg-paragraph">
    <w:name w:val="ssrcss-1q0x1qg-paragraph"/>
    <w:basedOn w:val="Normal"/>
    <w:rsid w:val="00A35FD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A35FD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twddq">
    <w:name w:val="basewrap-sc-twddq"/>
    <w:basedOn w:val="Normal"/>
    <w:rsid w:val="00A35FD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m-rail-header">
    <w:name w:val="cm-rail-header"/>
    <w:basedOn w:val="Normal"/>
    <w:rsid w:val="00A35F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m-rail-subscribe">
    <w:name w:val="cm-rail-subscribe"/>
    <w:basedOn w:val="DefaultParagraphFont"/>
    <w:rsid w:val="00A35FD0"/>
  </w:style>
  <w:style w:type="character" w:customStyle="1" w:styleId="basewrap-sc-twddq1">
    <w:name w:val="basewrap-sc-twddq1"/>
    <w:basedOn w:val="DefaultParagraphFont"/>
    <w:rsid w:val="00A35FD0"/>
  </w:style>
  <w:style w:type="character" w:customStyle="1" w:styleId="rubricname-eybtuq">
    <w:name w:val="rubricname-eybtuq"/>
    <w:basedOn w:val="DefaultParagraphFont"/>
    <w:rsid w:val="00A35FD0"/>
  </w:style>
  <w:style w:type="paragraph" w:customStyle="1" w:styleId="bylinewrapper-ijboum">
    <w:name w:val="bylinewrapper-ijboum"/>
    <w:basedOn w:val="Normal"/>
    <w:rsid w:val="00A35F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lfbpm">
    <w:name w:val="bylinename-clfbpm"/>
    <w:basedOn w:val="DefaultParagraphFont"/>
    <w:rsid w:val="00A35FD0"/>
  </w:style>
  <w:style w:type="character" w:styleId="CommentReference">
    <w:name w:val="annotation reference"/>
    <w:basedOn w:val="DefaultParagraphFont"/>
    <w:uiPriority w:val="99"/>
    <w:unhideWhenUsed/>
    <w:rsid w:val="00A35FD0"/>
    <w:rPr>
      <w:sz w:val="16"/>
      <w:szCs w:val="16"/>
    </w:rPr>
  </w:style>
  <w:style w:type="paragraph" w:styleId="CommentText">
    <w:name w:val="annotation text"/>
    <w:basedOn w:val="Normal"/>
    <w:link w:val="CommentTextChar"/>
    <w:uiPriority w:val="99"/>
    <w:unhideWhenUsed/>
    <w:qFormat/>
    <w:rsid w:val="00A35FD0"/>
    <w:rPr>
      <w:sz w:val="20"/>
      <w:szCs w:val="20"/>
    </w:rPr>
  </w:style>
  <w:style w:type="character" w:customStyle="1" w:styleId="CommentTextChar">
    <w:name w:val="Comment Text Char"/>
    <w:basedOn w:val="DefaultParagraphFont"/>
    <w:link w:val="CommentText"/>
    <w:uiPriority w:val="99"/>
    <w:rsid w:val="00A35FD0"/>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A35FD0"/>
    <w:rPr>
      <w:b/>
      <w:bCs/>
    </w:rPr>
  </w:style>
  <w:style w:type="character" w:customStyle="1" w:styleId="CommentSubjectChar">
    <w:name w:val="Comment Subject Char"/>
    <w:basedOn w:val="CommentTextChar"/>
    <w:link w:val="CommentSubject"/>
    <w:uiPriority w:val="99"/>
    <w:rsid w:val="00A35FD0"/>
    <w:rPr>
      <w:rFonts w:ascii="Calibri" w:hAnsi="Calibri" w:cs="Calibri"/>
      <w:b/>
      <w:bCs/>
      <w:sz w:val="20"/>
      <w:szCs w:val="20"/>
    </w:rPr>
  </w:style>
  <w:style w:type="paragraph" w:customStyle="1" w:styleId="Emphasize">
    <w:name w:val="Emphasize"/>
    <w:basedOn w:val="Normal"/>
    <w:uiPriority w:val="20"/>
    <w:qFormat/>
    <w:rsid w:val="00A35FD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table-captionlabel">
    <w:name w:val="table-caption__label"/>
    <w:basedOn w:val="DefaultParagraphFont"/>
    <w:rsid w:val="00A35FD0"/>
  </w:style>
  <w:style w:type="character" w:customStyle="1" w:styleId="underline">
    <w:name w:val="underline"/>
    <w:qFormat/>
    <w:rsid w:val="00A35FD0"/>
    <w:rPr>
      <w:u w:val="single"/>
    </w:rPr>
  </w:style>
  <w:style w:type="paragraph" w:customStyle="1" w:styleId="cardtext">
    <w:name w:val="card text"/>
    <w:basedOn w:val="Normal"/>
    <w:link w:val="cardtextChar"/>
    <w:qFormat/>
    <w:rsid w:val="00A35FD0"/>
    <w:pPr>
      <w:ind w:left="288" w:right="288"/>
    </w:pPr>
  </w:style>
  <w:style w:type="character" w:customStyle="1" w:styleId="cardtextChar">
    <w:name w:val="card text Char"/>
    <w:basedOn w:val="DefaultParagraphFont"/>
    <w:link w:val="cardtext"/>
    <w:rsid w:val="00A35FD0"/>
    <w:rPr>
      <w:rFonts w:ascii="Calibri" w:hAnsi="Calibri" w:cs="Calibri"/>
    </w:rPr>
  </w:style>
  <w:style w:type="paragraph" w:customStyle="1" w:styleId="UnderlinePara">
    <w:name w:val="Underline Para"/>
    <w:basedOn w:val="Normal"/>
    <w:uiPriority w:val="7"/>
    <w:qFormat/>
    <w:rsid w:val="00A35FD0"/>
    <w:pPr>
      <w:widowControl w:val="0"/>
      <w:suppressAutoHyphens/>
      <w:spacing w:after="200" w:line="256" w:lineRule="auto"/>
      <w:contextualSpacing/>
    </w:pPr>
    <w:rPr>
      <w:rFonts w:asciiTheme="minorHAnsi" w:hAnsiTheme="minorHAnsi"/>
      <w:u w:val="single"/>
    </w:rPr>
  </w:style>
  <w:style w:type="paragraph" w:customStyle="1" w:styleId="Underline2">
    <w:name w:val="Underline2"/>
    <w:basedOn w:val="Normal"/>
    <w:link w:val="Underline2Char"/>
    <w:uiPriority w:val="4"/>
    <w:qFormat/>
    <w:rsid w:val="00A35FD0"/>
    <w:rPr>
      <w:rFonts w:eastAsia="Calibri"/>
      <w:u w:val="single"/>
    </w:rPr>
  </w:style>
  <w:style w:type="character" w:customStyle="1" w:styleId="Underline2Char">
    <w:name w:val="Underline2 Char"/>
    <w:link w:val="Underline2"/>
    <w:uiPriority w:val="4"/>
    <w:rsid w:val="00A35FD0"/>
    <w:rPr>
      <w:rFonts w:ascii="Calibri" w:eastAsia="Calibri" w:hAnsi="Calibri" w:cs="Calibri"/>
      <w:u w:val="single"/>
    </w:rPr>
  </w:style>
  <w:style w:type="character" w:customStyle="1" w:styleId="apple-converted-space">
    <w:name w:val="apple-converted-space"/>
    <w:basedOn w:val="DefaultParagraphFont"/>
    <w:qFormat/>
    <w:rsid w:val="00A35FD0"/>
  </w:style>
  <w:style w:type="character" w:customStyle="1" w:styleId="Style11pt">
    <w:name w:val="Style 11 pt"/>
    <w:basedOn w:val="DefaultParagraphFont"/>
    <w:rsid w:val="00A35FD0"/>
    <w:rPr>
      <w:sz w:val="20"/>
    </w:rPr>
  </w:style>
  <w:style w:type="character" w:customStyle="1" w:styleId="Style11ptUnderline">
    <w:name w:val="Style 11 pt Underline"/>
    <w:rsid w:val="00A35FD0"/>
    <w:rPr>
      <w:sz w:val="20"/>
      <w:u w:val="single"/>
    </w:rPr>
  </w:style>
  <w:style w:type="character" w:customStyle="1" w:styleId="UnderliningChar">
    <w:name w:val="Underlining Char"/>
    <w:link w:val="Underlining"/>
    <w:rsid w:val="00A35FD0"/>
    <w:rPr>
      <w:rFonts w:ascii="Georgia" w:hAnsi="Georgia"/>
      <w:u w:val="single"/>
    </w:rPr>
  </w:style>
  <w:style w:type="paragraph" w:customStyle="1" w:styleId="Underlining">
    <w:name w:val="Underlining"/>
    <w:basedOn w:val="Normal"/>
    <w:next w:val="Normal"/>
    <w:link w:val="UnderliningChar"/>
    <w:qFormat/>
    <w:rsid w:val="00A35FD0"/>
    <w:pPr>
      <w:widowControl w:val="0"/>
    </w:pPr>
    <w:rPr>
      <w:rFonts w:ascii="Georgia" w:hAnsi="Georgia" w:cstheme="minorBidi"/>
      <w:u w:val="single"/>
    </w:rPr>
  </w:style>
  <w:style w:type="paragraph" w:customStyle="1" w:styleId="StyleStyle411pt">
    <w:name w:val="Style Style4 + 11 pt"/>
    <w:basedOn w:val="Normal"/>
    <w:link w:val="StyleStyle411ptChar"/>
    <w:qFormat/>
    <w:rsid w:val="00A35FD0"/>
    <w:rPr>
      <w:rFonts w:eastAsia="Times New Roman"/>
      <w:szCs w:val="24"/>
      <w:u w:val="single"/>
    </w:rPr>
  </w:style>
  <w:style w:type="character" w:customStyle="1" w:styleId="StyleStyle411ptChar">
    <w:name w:val="Style Style4 + 11 pt Char"/>
    <w:basedOn w:val="DefaultParagraphFont"/>
    <w:link w:val="StyleStyle411pt"/>
    <w:rsid w:val="00A35FD0"/>
    <w:rPr>
      <w:rFonts w:ascii="Calibri" w:eastAsia="Times New Roman" w:hAnsi="Calibri" w:cs="Calibri"/>
      <w:szCs w:val="24"/>
      <w:u w:val="single"/>
    </w:rPr>
  </w:style>
  <w:style w:type="paragraph" w:customStyle="1" w:styleId="StyleStyle411ptBold">
    <w:name w:val="Style Style4 + 11 pt Bold"/>
    <w:basedOn w:val="Normal"/>
    <w:link w:val="StyleStyle411ptBoldChar"/>
    <w:qFormat/>
    <w:rsid w:val="00A35FD0"/>
    <w:rPr>
      <w:rFonts w:eastAsia="Times New Roman"/>
      <w:b/>
      <w:bCs/>
      <w:szCs w:val="24"/>
      <w:u w:val="single"/>
    </w:rPr>
  </w:style>
  <w:style w:type="character" w:customStyle="1" w:styleId="StyleStyle411ptBoldChar">
    <w:name w:val="Style Style4 + 11 pt Bold Char"/>
    <w:basedOn w:val="DefaultParagraphFont"/>
    <w:link w:val="StyleStyle411ptBold"/>
    <w:rsid w:val="00A35FD0"/>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35FD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35FD0"/>
    <w:rPr>
      <w:rFonts w:ascii="Calibri" w:eastAsia="Times New Roman" w:hAnsi="Calibri" w:cs="Calibri"/>
      <w:szCs w:val="24"/>
      <w:u w:val="single"/>
      <w:bdr w:val="single" w:sz="4" w:space="0" w:color="auto"/>
    </w:rPr>
  </w:style>
  <w:style w:type="character" w:customStyle="1" w:styleId="StyleUnderlinePatternClearYellow">
    <w:name w:val="Style Underline Pattern: Clear (Yellow)"/>
    <w:basedOn w:val="DefaultParagraphFont"/>
    <w:rsid w:val="00A35FD0"/>
    <w:rPr>
      <w:u w:val="single"/>
      <w:shd w:val="clear" w:color="auto" w:fill="00FF00"/>
    </w:rPr>
  </w:style>
  <w:style w:type="character" w:customStyle="1" w:styleId="Style1Char">
    <w:name w:val="Style1 Char"/>
    <w:rsid w:val="00A35FD0"/>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A35FD0"/>
    <w:rPr>
      <w:rFonts w:eastAsia="Times New Roman"/>
      <w:szCs w:val="24"/>
      <w:u w:val="single"/>
    </w:rPr>
  </w:style>
  <w:style w:type="character" w:customStyle="1" w:styleId="Style4Char">
    <w:name w:val="Style4 Char"/>
    <w:link w:val="Style4"/>
    <w:rsid w:val="00A35FD0"/>
    <w:rPr>
      <w:rFonts w:ascii="Calibri" w:eastAsia="Times New Roman" w:hAnsi="Calibri" w:cs="Calibri"/>
      <w:szCs w:val="24"/>
      <w:u w:val="single"/>
    </w:rPr>
  </w:style>
  <w:style w:type="character" w:customStyle="1" w:styleId="cardChar">
    <w:name w:val="card Char"/>
    <w:aliases w:val="Bold Cite Char Char,Speed Cite Char"/>
    <w:uiPriority w:val="6"/>
    <w:rsid w:val="00A35FD0"/>
    <w:rPr>
      <w:rFonts w:ascii="Times New Roman" w:eastAsia="Times New Roman" w:hAnsi="Times New Roman" w:cs="Times New Roman"/>
      <w:sz w:val="20"/>
    </w:rPr>
  </w:style>
  <w:style w:type="character" w:customStyle="1" w:styleId="apple-style-span">
    <w:name w:val="apple-style-span"/>
    <w:rsid w:val="00A35FD0"/>
  </w:style>
  <w:style w:type="paragraph" w:customStyle="1" w:styleId="StyleUnderlined11pt">
    <w:name w:val="Style Underlined + 11 pt"/>
    <w:basedOn w:val="Normal"/>
    <w:link w:val="StyleUnderlined11ptChar"/>
    <w:qFormat/>
    <w:rsid w:val="00A35FD0"/>
    <w:rPr>
      <w:rFonts w:eastAsia="Times New Roman"/>
      <w:szCs w:val="24"/>
      <w:u w:val="single"/>
      <w:lang w:eastAsia="zh-CN"/>
    </w:rPr>
  </w:style>
  <w:style w:type="character" w:customStyle="1" w:styleId="StyleUnderlined11ptChar">
    <w:name w:val="Style Underlined + 11 pt Char"/>
    <w:basedOn w:val="DefaultParagraphFont"/>
    <w:link w:val="StyleUnderlined11pt"/>
    <w:rsid w:val="00A35FD0"/>
    <w:rPr>
      <w:rFonts w:ascii="Calibri" w:eastAsia="Times New Roman" w:hAnsi="Calibri" w:cs="Calibri"/>
      <w:szCs w:val="24"/>
      <w:u w:val="single"/>
      <w:lang w:eastAsia="zh-CN"/>
    </w:rPr>
  </w:style>
  <w:style w:type="character" w:customStyle="1" w:styleId="StyleThickunderline1">
    <w:name w:val="Style Thick underline1"/>
    <w:basedOn w:val="DefaultParagraphFont"/>
    <w:rsid w:val="00A35FD0"/>
    <w:rPr>
      <w:u w:val="single"/>
    </w:rPr>
  </w:style>
  <w:style w:type="character" w:customStyle="1" w:styleId="post-author">
    <w:name w:val="post-author"/>
    <w:basedOn w:val="DefaultParagraphFont"/>
    <w:rsid w:val="00A35FD0"/>
  </w:style>
  <w:style w:type="paragraph" w:customStyle="1" w:styleId="StyleUnderlineChar11pt">
    <w:name w:val="Style Underline Char + 11 pt"/>
    <w:basedOn w:val="Normal"/>
    <w:link w:val="StyleUnderlineChar11ptChar"/>
    <w:qFormat/>
    <w:rsid w:val="00A35FD0"/>
    <w:rPr>
      <w:rFonts w:eastAsia="Times New Roman"/>
      <w:szCs w:val="24"/>
      <w:u w:val="single"/>
    </w:rPr>
  </w:style>
  <w:style w:type="character" w:customStyle="1" w:styleId="StyleUnderlineChar11ptChar">
    <w:name w:val="Style Underline Char + 11 pt Char"/>
    <w:link w:val="StyleUnderlineChar11pt"/>
    <w:rsid w:val="00A35FD0"/>
    <w:rPr>
      <w:rFonts w:ascii="Calibri" w:eastAsia="Times New Roman" w:hAnsi="Calibri" w:cs="Calibri"/>
      <w:szCs w:val="24"/>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A35FD0"/>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35FD0"/>
    <w:rPr>
      <w:rFonts w:ascii="Calibri" w:eastAsia="Times New Roman" w:hAnsi="Calibri" w:cs="Calibri"/>
      <w:szCs w:val="24"/>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A35FD0"/>
    <w:rPr>
      <w:rFonts w:ascii="Times New Roman" w:hAnsi="Times New Roman"/>
      <w:b/>
      <w:bCs/>
      <w:sz w:val="20"/>
      <w:u w:val="none"/>
      <w:bdr w:val="none" w:sz="0" w:space="0" w:color="auto"/>
    </w:rPr>
  </w:style>
  <w:style w:type="character" w:customStyle="1" w:styleId="Style11ptBoldUnderline">
    <w:name w:val="Style 11 pt Bold Underline"/>
    <w:rsid w:val="00A35FD0"/>
    <w:rPr>
      <w:b/>
      <w:bCs/>
      <w:sz w:val="20"/>
      <w:u w:val="single"/>
    </w:rPr>
  </w:style>
  <w:style w:type="character" w:customStyle="1" w:styleId="Style11ptUnderlineBorderSinglesolidlineAuto05pt">
    <w:name w:val="Style 11 pt Underline Border: : (Single solid line Auto  0.5 pt..."/>
    <w:rsid w:val="00A35FD0"/>
    <w:rPr>
      <w:sz w:val="20"/>
      <w:u w:val="single"/>
      <w:bdr w:val="single" w:sz="4" w:space="0" w:color="auto"/>
    </w:rPr>
  </w:style>
  <w:style w:type="paragraph" w:customStyle="1" w:styleId="StyleUnderlineChar11ptBold">
    <w:name w:val="Style Underline Char + 11 pt Bold"/>
    <w:basedOn w:val="Normal"/>
    <w:link w:val="StyleUnderlineChar11ptBoldChar"/>
    <w:qFormat/>
    <w:rsid w:val="00A35FD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35FD0"/>
    <w:rPr>
      <w:rFonts w:ascii="Calibri" w:eastAsia="Times New Roman" w:hAnsi="Calibri" w:cs="Calibri"/>
      <w:b/>
      <w:bCs/>
      <w:szCs w:val="24"/>
      <w:u w:val="single"/>
    </w:rPr>
  </w:style>
  <w:style w:type="paragraph" w:customStyle="1" w:styleId="MinimizedText">
    <w:name w:val="Minimized Text"/>
    <w:link w:val="MinimizedTextChar"/>
    <w:qFormat/>
    <w:rsid w:val="00A35FD0"/>
    <w:pPr>
      <w:spacing w:line="240" w:lineRule="auto"/>
    </w:pPr>
    <w:rPr>
      <w:rFonts w:eastAsia="Times New Roman"/>
      <w:sz w:val="16"/>
      <w:szCs w:val="24"/>
    </w:rPr>
  </w:style>
  <w:style w:type="character" w:customStyle="1" w:styleId="MinimizedTextChar">
    <w:name w:val="Minimized Text Char"/>
    <w:link w:val="MinimizedText"/>
    <w:rsid w:val="00A35FD0"/>
    <w:rPr>
      <w:rFonts w:eastAsia="Times New Roman"/>
      <w:sz w:val="16"/>
      <w:szCs w:val="24"/>
    </w:rPr>
  </w:style>
  <w:style w:type="character" w:customStyle="1" w:styleId="StyleUnderlineChar6CharCharCharCharCharCharCharChar11">
    <w:name w:val="Style Underline Char6 Char Char Char Char Char Char Char Char + 11 ..."/>
    <w:rsid w:val="00A35FD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35FD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35FD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35FD0"/>
    <w:rPr>
      <w:sz w:val="20"/>
      <w:szCs w:val="24"/>
      <w:u w:val="single"/>
      <w:bdr w:val="single" w:sz="4" w:space="0" w:color="auto"/>
      <w:lang w:val="en-US" w:eastAsia="en-US" w:bidi="ar-SA"/>
    </w:rPr>
  </w:style>
  <w:style w:type="paragraph" w:customStyle="1" w:styleId="Tag2">
    <w:name w:val="Tag2"/>
    <w:basedOn w:val="Normal"/>
    <w:autoRedefine/>
    <w:qFormat/>
    <w:rsid w:val="00A35FD0"/>
    <w:rPr>
      <w:b/>
      <w:sz w:val="24"/>
    </w:rPr>
  </w:style>
  <w:style w:type="paragraph" w:customStyle="1" w:styleId="StyleUnderlineChar11pt3">
    <w:name w:val="Style Underline Char + 11 pt3"/>
    <w:link w:val="StyleUnderlineChar11pt3Char"/>
    <w:qFormat/>
    <w:rsid w:val="00A35FD0"/>
    <w:rPr>
      <w:rFonts w:ascii="Calibri" w:eastAsia="Times New Roman" w:hAnsi="Calibri"/>
      <w:szCs w:val="24"/>
      <w:u w:val="single"/>
    </w:rPr>
  </w:style>
  <w:style w:type="character" w:customStyle="1" w:styleId="StyleUnderlineChar11pt3Char">
    <w:name w:val="Style Underline Char + 11 pt3 Char"/>
    <w:basedOn w:val="DefaultParagraphFont"/>
    <w:link w:val="StyleUnderlineChar11pt3"/>
    <w:rsid w:val="00A35FD0"/>
    <w:rPr>
      <w:rFonts w:ascii="Calibri" w:eastAsia="Times New Roman" w:hAnsi="Calibri"/>
      <w:szCs w:val="24"/>
      <w:u w:val="single"/>
    </w:rPr>
  </w:style>
  <w:style w:type="character" w:customStyle="1" w:styleId="UnderlineBold">
    <w:name w:val="Underline + Bold"/>
    <w:uiPriority w:val="1"/>
    <w:qFormat/>
    <w:rsid w:val="00A35FD0"/>
    <w:rPr>
      <w:b/>
      <w:sz w:val="20"/>
      <w:u w:val="single"/>
    </w:rPr>
  </w:style>
  <w:style w:type="paragraph" w:customStyle="1" w:styleId="TagText">
    <w:name w:val="TagText"/>
    <w:basedOn w:val="Normal"/>
    <w:qFormat/>
    <w:rsid w:val="00A35FD0"/>
    <w:rPr>
      <w:b/>
      <w:sz w:val="24"/>
    </w:rPr>
  </w:style>
  <w:style w:type="character" w:customStyle="1" w:styleId="Heading3CharCharCharChar">
    <w:name w:val="Heading 3 Char Char Char Char"/>
    <w:rsid w:val="00A35FD0"/>
    <w:rPr>
      <w:rFonts w:cs="Arial"/>
      <w:bCs/>
      <w:szCs w:val="26"/>
      <w:u w:val="single"/>
      <w:lang w:val="en-US" w:eastAsia="en-US" w:bidi="ar-SA"/>
    </w:rPr>
  </w:style>
  <w:style w:type="character" w:customStyle="1" w:styleId="term">
    <w:name w:val="term"/>
    <w:rsid w:val="00A35FD0"/>
  </w:style>
  <w:style w:type="character" w:customStyle="1" w:styleId="caps">
    <w:name w:val="caps"/>
    <w:basedOn w:val="DefaultParagraphFont"/>
    <w:rsid w:val="00A35FD0"/>
  </w:style>
  <w:style w:type="character" w:customStyle="1" w:styleId="UnderlineChar1">
    <w:name w:val="Underline Char1"/>
    <w:aliases w:val="Cards + Font: 12 pt Char1"/>
    <w:basedOn w:val="DefaultParagraphFont"/>
    <w:locked/>
    <w:rsid w:val="00A35FD0"/>
    <w:rPr>
      <w:rFonts w:ascii="Arial Narrow" w:hAnsi="Arial Narrow"/>
      <w:szCs w:val="24"/>
      <w:u w:val="single"/>
      <w:lang w:val="en-US" w:eastAsia="en-US" w:bidi="ar-SA"/>
    </w:rPr>
  </w:style>
  <w:style w:type="character" w:customStyle="1" w:styleId="pmterms1">
    <w:name w:val="pmterms1"/>
    <w:basedOn w:val="DefaultParagraphFont"/>
    <w:rsid w:val="00A35FD0"/>
  </w:style>
  <w:style w:type="paragraph" w:customStyle="1" w:styleId="StyleStyle411ptBoldBorderSinglesolidlineAuto0">
    <w:name w:val="Style Style4 + 11 pt Bold Border: : (Single solid line Auto  0...."/>
    <w:basedOn w:val="Style4"/>
    <w:link w:val="StyleStyle411ptBoldBorderSinglesolidlineAuto0Char"/>
    <w:qFormat/>
    <w:rsid w:val="00A35FD0"/>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35FD0"/>
    <w:rPr>
      <w:rFonts w:ascii="Calibri" w:eastAsia="Times New Roman" w:hAnsi="Calibri" w:cs="Calibri"/>
      <w:b/>
      <w:bCs/>
      <w:szCs w:val="24"/>
      <w:u w:val="single"/>
      <w:bdr w:val="single" w:sz="4" w:space="0" w:color="auto"/>
    </w:rPr>
  </w:style>
  <w:style w:type="paragraph" w:customStyle="1" w:styleId="Small">
    <w:name w:val="Small"/>
    <w:basedOn w:val="Normal"/>
    <w:qFormat/>
    <w:rsid w:val="00A35FD0"/>
    <w:rPr>
      <w:rFonts w:ascii="Times" w:eastAsia="Times New Roman" w:hAnsi="Times"/>
      <w:sz w:val="16"/>
      <w:szCs w:val="24"/>
    </w:rPr>
  </w:style>
  <w:style w:type="character" w:customStyle="1" w:styleId="CiteChar">
    <w:name w:val="Cite Char"/>
    <w:aliases w:val="cite_tag Char,Heading 2 Char Char Char Char Char1,tag Char,TAG Char Char,TAG Char1,Heading 2 Char Char Char Char Char,Heading 2 Char Char Char Char1,Tag Cha,Tags Ch,Heading 2 Char1 Char Char Char1,Heading 2 Char11,Heading 2 Char1 Char Char11"/>
    <w:qFormat/>
    <w:rsid w:val="00A35FD0"/>
    <w:rPr>
      <w:rFonts w:ascii="Garamond" w:hAnsi="Garamond"/>
      <w:b/>
      <w:sz w:val="22"/>
      <w:szCs w:val="22"/>
      <w:u w:val="thick"/>
    </w:rPr>
  </w:style>
  <w:style w:type="paragraph" w:customStyle="1" w:styleId="CARD">
    <w:name w:val="CARD"/>
    <w:basedOn w:val="Normal"/>
    <w:link w:val="CARDChar0"/>
    <w:qFormat/>
    <w:rsid w:val="00A35FD0"/>
    <w:rPr>
      <w:rFonts w:eastAsia="Times New Roman"/>
      <w:szCs w:val="24"/>
      <w:u w:val="single"/>
    </w:rPr>
  </w:style>
  <w:style w:type="character" w:customStyle="1" w:styleId="CARDChar0">
    <w:name w:val="CARD Char"/>
    <w:link w:val="CARD"/>
    <w:rsid w:val="00A35FD0"/>
    <w:rPr>
      <w:rFonts w:ascii="Calibri" w:eastAsia="Times New Roman" w:hAnsi="Calibri" w:cs="Calibri"/>
      <w:szCs w:val="24"/>
      <w:u w:val="single"/>
    </w:rPr>
  </w:style>
  <w:style w:type="character" w:customStyle="1" w:styleId="addmd">
    <w:name w:val="addmd"/>
    <w:basedOn w:val="DefaultParagraphFont"/>
    <w:rsid w:val="00A35FD0"/>
  </w:style>
  <w:style w:type="character" w:customStyle="1" w:styleId="Brief-Smalltext">
    <w:name w:val="Brief - Small text"/>
    <w:basedOn w:val="CommentReference"/>
    <w:rsid w:val="00A35FD0"/>
    <w:rPr>
      <w:sz w:val="14"/>
      <w:szCs w:val="18"/>
    </w:rPr>
  </w:style>
  <w:style w:type="character" w:customStyle="1" w:styleId="beriefunderline">
    <w:name w:val="berief = underline"/>
    <w:basedOn w:val="DefaultParagraphFont"/>
    <w:rsid w:val="00A35FD0"/>
    <w:rPr>
      <w:rFonts w:eastAsia="Times New Roman"/>
      <w:sz w:val="20"/>
      <w:u w:val="single"/>
    </w:rPr>
  </w:style>
  <w:style w:type="character" w:customStyle="1" w:styleId="Emph">
    <w:name w:val="Emph"/>
    <w:uiPriority w:val="1"/>
    <w:qFormat/>
    <w:rsid w:val="00A35FD0"/>
    <w:rPr>
      <w:rFonts w:ascii="Arial" w:hAnsi="Arial"/>
      <w:b/>
      <w:sz w:val="20"/>
      <w:u w:val="single"/>
      <w:bdr w:val="single" w:sz="8" w:space="0" w:color="auto"/>
    </w:rPr>
  </w:style>
  <w:style w:type="character" w:customStyle="1" w:styleId="Boxed">
    <w:name w:val="Boxed"/>
    <w:qFormat/>
    <w:rsid w:val="00A35FD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35FD0"/>
    <w:pPr>
      <w:spacing w:after="0" w:line="240" w:lineRule="auto"/>
    </w:pPr>
    <w:rPr>
      <w:sz w:val="20"/>
      <w:u w:val="single"/>
    </w:rPr>
  </w:style>
  <w:style w:type="paragraph" w:customStyle="1" w:styleId="Cards">
    <w:name w:val="Cards"/>
    <w:next w:val="Normal"/>
    <w:link w:val="CardsChar"/>
    <w:qFormat/>
    <w:rsid w:val="00A35FD0"/>
    <w:pPr>
      <w:spacing w:after="0" w:line="240" w:lineRule="auto"/>
      <w:jc w:val="both"/>
    </w:pPr>
    <w:rPr>
      <w:rFonts w:ascii="Times New Roman" w:eastAsia="Calibri" w:hAnsi="Times New Roman" w:cs="Times New Roman"/>
      <w:sz w:val="20"/>
      <w:szCs w:val="20"/>
    </w:rPr>
  </w:style>
  <w:style w:type="character" w:customStyle="1" w:styleId="CardsChar">
    <w:name w:val="Cards Char"/>
    <w:link w:val="Cards"/>
    <w:rsid w:val="00A35FD0"/>
    <w:rPr>
      <w:rFonts w:ascii="Times New Roman" w:eastAsia="Calibri" w:hAnsi="Times New Roman" w:cs="Times New Roman"/>
      <w:sz w:val="20"/>
      <w:szCs w:val="20"/>
    </w:rPr>
  </w:style>
  <w:style w:type="character" w:customStyle="1" w:styleId="CardsFont12pt0">
    <w:name w:val="Cards + Font 12pt"/>
    <w:uiPriority w:val="1"/>
    <w:rsid w:val="00A35FD0"/>
    <w:rPr>
      <w:rFonts w:ascii="Times New Roman" w:hAnsi="Times New Roman"/>
      <w:sz w:val="24"/>
      <w:u w:val="single"/>
      <w:lang w:val="en-US" w:eastAsia="en-US" w:bidi="ar-SA"/>
    </w:rPr>
  </w:style>
  <w:style w:type="character" w:customStyle="1" w:styleId="StyleBold">
    <w:name w:val="Style Bold"/>
    <w:basedOn w:val="DefaultParagraphFont"/>
    <w:uiPriority w:val="9"/>
    <w:qFormat/>
    <w:rsid w:val="00A35FD0"/>
    <w:rPr>
      <w:rFonts w:ascii="Arial" w:hAnsi="Arial"/>
      <w:b/>
      <w:bCs/>
      <w:sz w:val="20"/>
      <w:u w:val="single"/>
    </w:rPr>
  </w:style>
  <w:style w:type="paragraph" w:styleId="BalloonText">
    <w:name w:val="Balloon Text"/>
    <w:basedOn w:val="Normal"/>
    <w:link w:val="BalloonTextChar"/>
    <w:uiPriority w:val="99"/>
    <w:unhideWhenUsed/>
    <w:rsid w:val="00A35FD0"/>
    <w:rPr>
      <w:rFonts w:ascii="Segoe UI" w:hAnsi="Segoe UI" w:cs="Segoe UI"/>
      <w:sz w:val="18"/>
      <w:szCs w:val="18"/>
    </w:rPr>
  </w:style>
  <w:style w:type="character" w:customStyle="1" w:styleId="BalloonTextChar">
    <w:name w:val="Balloon Text Char"/>
    <w:basedOn w:val="DefaultParagraphFont"/>
    <w:link w:val="BalloonText"/>
    <w:uiPriority w:val="99"/>
    <w:rsid w:val="00A35FD0"/>
    <w:rPr>
      <w:rFonts w:ascii="Segoe UI" w:hAnsi="Segoe UI" w:cs="Segoe UI"/>
      <w:sz w:val="18"/>
      <w:szCs w:val="18"/>
    </w:rPr>
  </w:style>
  <w:style w:type="paragraph" w:customStyle="1" w:styleId="Cite2">
    <w:name w:val="Cite 2"/>
    <w:basedOn w:val="Normal"/>
    <w:uiPriority w:val="99"/>
    <w:qFormat/>
    <w:rsid w:val="00A35FD0"/>
    <w:rPr>
      <w:rFonts w:eastAsia="Calibri"/>
      <w:b/>
      <w:sz w:val="24"/>
      <w:u w:val="single"/>
    </w:rPr>
  </w:style>
  <w:style w:type="paragraph" w:styleId="ListBullet">
    <w:name w:val="List Bullet"/>
    <w:basedOn w:val="Normal"/>
    <w:link w:val="ListBulletChar"/>
    <w:uiPriority w:val="99"/>
    <w:unhideWhenUsed/>
    <w:rsid w:val="00A35FD0"/>
    <w:pPr>
      <w:tabs>
        <w:tab w:val="num" w:pos="360"/>
      </w:tabs>
      <w:ind w:left="360" w:hanging="360"/>
      <w:contextualSpacing/>
    </w:pPr>
  </w:style>
  <w:style w:type="character" w:customStyle="1" w:styleId="CommentSubjectChar1">
    <w:name w:val="Comment Subject Char1"/>
    <w:basedOn w:val="CommentTextChar"/>
    <w:uiPriority w:val="99"/>
    <w:rsid w:val="00A35FD0"/>
    <w:rPr>
      <w:rFonts w:ascii="Arial" w:hAnsi="Arial" w:cs="Arial"/>
      <w:b/>
      <w:bCs/>
      <w:kern w:val="0"/>
      <w:sz w:val="20"/>
      <w:szCs w:val="20"/>
      <w14:ligatures w14:val="none"/>
    </w:rPr>
  </w:style>
  <w:style w:type="paragraph" w:customStyle="1" w:styleId="CiteSpacing">
    <w:name w:val="Cite Spacing"/>
    <w:basedOn w:val="Normal"/>
    <w:uiPriority w:val="4"/>
    <w:qFormat/>
    <w:rsid w:val="00A35FD0"/>
    <w:pPr>
      <w:spacing w:before="60" w:after="60"/>
    </w:pPr>
  </w:style>
  <w:style w:type="character" w:customStyle="1" w:styleId="qlabel">
    <w:name w:val="q_label"/>
    <w:basedOn w:val="DefaultParagraphFont"/>
    <w:rsid w:val="00A35FD0"/>
  </w:style>
  <w:style w:type="character" w:customStyle="1" w:styleId="alabel">
    <w:name w:val="a_label"/>
    <w:basedOn w:val="DefaultParagraphFont"/>
    <w:rsid w:val="00A35FD0"/>
  </w:style>
  <w:style w:type="character" w:customStyle="1" w:styleId="a">
    <w:name w:val="a"/>
    <w:basedOn w:val="DefaultParagraphFont"/>
    <w:rsid w:val="00A35FD0"/>
  </w:style>
  <w:style w:type="paragraph" w:customStyle="1" w:styleId="BoldUnderline">
    <w:name w:val="BoldUnderline"/>
    <w:basedOn w:val="Normal"/>
    <w:link w:val="BoldUnderlineChar"/>
    <w:qFormat/>
    <w:rsid w:val="00A35FD0"/>
    <w:rPr>
      <w:rFonts w:eastAsia="Times New Roman"/>
      <w:b/>
      <w:u w:val="single"/>
    </w:rPr>
  </w:style>
  <w:style w:type="character" w:customStyle="1" w:styleId="BoldUnderlineChar">
    <w:name w:val="BoldUnderline Char"/>
    <w:basedOn w:val="DefaultParagraphFont"/>
    <w:link w:val="BoldUnderline"/>
    <w:rsid w:val="00A35FD0"/>
    <w:rPr>
      <w:rFonts w:ascii="Calibri" w:eastAsia="Times New Roman" w:hAnsi="Calibri" w:cs="Calibri"/>
      <w:b/>
      <w:u w:val="single"/>
    </w:rPr>
  </w:style>
  <w:style w:type="character" w:styleId="PlaceholderText">
    <w:name w:val="Placeholder Text"/>
    <w:basedOn w:val="DefaultParagraphFont"/>
    <w:uiPriority w:val="99"/>
    <w:unhideWhenUsed/>
    <w:rsid w:val="00A35FD0"/>
    <w:rPr>
      <w:color w:val="808080"/>
    </w:rPr>
  </w:style>
  <w:style w:type="character" w:customStyle="1" w:styleId="BalloonTextChar1">
    <w:name w:val="Balloon Text Char1"/>
    <w:basedOn w:val="DefaultParagraphFont"/>
    <w:uiPriority w:val="99"/>
    <w:rsid w:val="00A35FD0"/>
    <w:rPr>
      <w:rFonts w:ascii="Segoe UI" w:hAnsi="Segoe UI" w:cs="Segoe UI"/>
      <w:sz w:val="18"/>
      <w:szCs w:val="18"/>
    </w:rPr>
  </w:style>
  <w:style w:type="character" w:customStyle="1" w:styleId="CommentTextChar1">
    <w:name w:val="Comment Text Char1"/>
    <w:basedOn w:val="DefaultParagraphFont"/>
    <w:uiPriority w:val="99"/>
    <w:rsid w:val="00A35FD0"/>
    <w:rPr>
      <w:rFonts w:ascii="Arial Narrow" w:hAnsi="Arial Narrow"/>
      <w:sz w:val="20"/>
      <w:szCs w:val="20"/>
    </w:rPr>
  </w:style>
  <w:style w:type="character" w:customStyle="1" w:styleId="Heading3CharCharCharChar2">
    <w:name w:val="Heading 3 Char Char Char Char2"/>
    <w:basedOn w:val="DefaultParagraphFont"/>
    <w:rsid w:val="00A35FD0"/>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A35FD0"/>
    <w:rPr>
      <w:sz w:val="20"/>
      <w:u w:val="single"/>
    </w:rPr>
  </w:style>
  <w:style w:type="character" w:customStyle="1" w:styleId="StyleStyleUnderline411ptBold">
    <w:name w:val="Style Style Underline4 + 11 pt Bold"/>
    <w:basedOn w:val="DefaultParagraphFont"/>
    <w:rsid w:val="00A35FD0"/>
    <w:rPr>
      <w:b/>
      <w:bCs/>
      <w:sz w:val="20"/>
      <w:u w:val="single"/>
    </w:rPr>
  </w:style>
  <w:style w:type="character" w:customStyle="1" w:styleId="StyleStyleUnderline311pt">
    <w:name w:val="Style Style Underline3 + 11 pt"/>
    <w:basedOn w:val="DefaultParagraphFont"/>
    <w:rsid w:val="00A35FD0"/>
    <w:rPr>
      <w:sz w:val="20"/>
      <w:u w:val="single"/>
    </w:rPr>
  </w:style>
  <w:style w:type="character" w:customStyle="1" w:styleId="StyleStyleUnderline311ptBold">
    <w:name w:val="Style Style Underline3 + 11 pt Bold"/>
    <w:basedOn w:val="DefaultParagraphFont"/>
    <w:rsid w:val="00A35FD0"/>
    <w:rPr>
      <w:b/>
      <w:bCs/>
      <w:sz w:val="20"/>
      <w:u w:val="single"/>
    </w:rPr>
  </w:style>
  <w:style w:type="character" w:customStyle="1" w:styleId="StyleUnderline3">
    <w:name w:val="Style Underline3"/>
    <w:basedOn w:val="DefaultParagraphFont"/>
    <w:rsid w:val="00A35FD0"/>
    <w:rPr>
      <w:u w:val="single"/>
    </w:rPr>
  </w:style>
  <w:style w:type="character" w:customStyle="1" w:styleId="Style1Char1">
    <w:name w:val="Style1 Char1"/>
    <w:basedOn w:val="DefaultParagraphFont"/>
    <w:rsid w:val="00A35FD0"/>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A35FD0"/>
  </w:style>
  <w:style w:type="paragraph" w:customStyle="1" w:styleId="StyleStyle112pt">
    <w:name w:val="Style Style1 + 12 pt"/>
    <w:basedOn w:val="Normal"/>
    <w:link w:val="StyleStyle112ptChar"/>
    <w:qFormat/>
    <w:rsid w:val="00A35FD0"/>
    <w:rPr>
      <w:rFonts w:eastAsia="SimSun"/>
      <w:u w:val="single"/>
      <w:lang w:eastAsia="zh-CN"/>
    </w:rPr>
  </w:style>
  <w:style w:type="character" w:customStyle="1" w:styleId="StyleStyle112ptChar">
    <w:name w:val="Style Style1 + 12 pt Char"/>
    <w:basedOn w:val="DefaultParagraphFont"/>
    <w:link w:val="StyleStyle112pt"/>
    <w:rsid w:val="00A35FD0"/>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A35FD0"/>
    <w:rPr>
      <w:color w:val="605E5C"/>
      <w:shd w:val="clear" w:color="auto" w:fill="E1DFDD"/>
    </w:rPr>
  </w:style>
  <w:style w:type="paragraph" w:customStyle="1" w:styleId="Nothing">
    <w:name w:val="Nothing"/>
    <w:link w:val="NothingChar"/>
    <w:qFormat/>
    <w:rsid w:val="00A35FD0"/>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A35FD0"/>
    <w:rPr>
      <w:rFonts w:ascii="Times New Roman" w:eastAsia="Calibri" w:hAnsi="Times New Roman" w:cs="Times New Roman"/>
      <w:sz w:val="20"/>
      <w:szCs w:val="20"/>
    </w:rPr>
  </w:style>
  <w:style w:type="paragraph" w:customStyle="1" w:styleId="AuthorDate">
    <w:name w:val="AuthorDate"/>
    <w:next w:val="Nothing"/>
    <w:link w:val="AuthorDateChar"/>
    <w:qFormat/>
    <w:rsid w:val="00A35FD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35FD0"/>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A35FD0"/>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A35FD0"/>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A35FD0"/>
    <w:rPr>
      <w:color w:val="605E5C"/>
      <w:shd w:val="clear" w:color="auto" w:fill="E1DFDD"/>
    </w:rPr>
  </w:style>
  <w:style w:type="character" w:customStyle="1" w:styleId="Style8pt">
    <w:name w:val="Style 8 pt"/>
    <w:rsid w:val="00A35FD0"/>
    <w:rPr>
      <w:sz w:val="14"/>
    </w:rPr>
  </w:style>
  <w:style w:type="paragraph" w:styleId="Revision">
    <w:name w:val="Revision"/>
    <w:hidden/>
    <w:uiPriority w:val="99"/>
    <w:rsid w:val="00A35FD0"/>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A35FD0"/>
    <w:rPr>
      <w:rFonts w:eastAsia="MS Mincho"/>
      <w:b/>
      <w:sz w:val="24"/>
      <w:u w:val="single"/>
    </w:rPr>
  </w:style>
  <w:style w:type="character" w:customStyle="1" w:styleId="BoldUnderlineChar0">
    <w:name w:val="Bold Underline Char"/>
    <w:rsid w:val="00A35FD0"/>
    <w:rPr>
      <w:rFonts w:ascii="Georgia" w:hAnsi="Georgia" w:cs="Times New Roman"/>
      <w:b/>
      <w:sz w:val="20"/>
      <w:u w:val="single"/>
    </w:rPr>
  </w:style>
  <w:style w:type="character" w:styleId="PageNumber">
    <w:name w:val="page number"/>
    <w:aliases w:val="card ununderlined"/>
    <w:rsid w:val="00A35FD0"/>
  </w:style>
  <w:style w:type="paragraph" w:customStyle="1" w:styleId="BlockTitle">
    <w:name w:val="Block Title"/>
    <w:basedOn w:val="Heading1"/>
    <w:next w:val="Normal"/>
    <w:uiPriority w:val="99"/>
    <w:qFormat/>
    <w:rsid w:val="00A35FD0"/>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A35FD0"/>
    <w:rPr>
      <w:rFonts w:eastAsia="Times New Roman"/>
      <w:szCs w:val="20"/>
    </w:rPr>
  </w:style>
  <w:style w:type="character" w:customStyle="1" w:styleId="citenon-boldChar">
    <w:name w:val="cite non-bold Char"/>
    <w:link w:val="citenon-bold"/>
    <w:rsid w:val="00A35FD0"/>
    <w:rPr>
      <w:rFonts w:ascii="Calibri" w:eastAsia="Times New Roman" w:hAnsi="Calibri" w:cs="Calibri"/>
      <w:szCs w:val="20"/>
    </w:rPr>
  </w:style>
  <w:style w:type="character" w:customStyle="1" w:styleId="pnumber">
    <w:name w:val="pnumber"/>
    <w:rsid w:val="00A35FD0"/>
  </w:style>
  <w:style w:type="character" w:customStyle="1" w:styleId="ital">
    <w:name w:val="ital"/>
    <w:rsid w:val="00A35FD0"/>
  </w:style>
  <w:style w:type="character" w:customStyle="1" w:styleId="orgdiv">
    <w:name w:val="orgdiv"/>
    <w:rsid w:val="00A35FD0"/>
  </w:style>
  <w:style w:type="character" w:customStyle="1" w:styleId="orgname">
    <w:name w:val="orgname"/>
    <w:rsid w:val="00A35FD0"/>
  </w:style>
  <w:style w:type="character" w:customStyle="1" w:styleId="city">
    <w:name w:val="city"/>
    <w:rsid w:val="00A35FD0"/>
  </w:style>
  <w:style w:type="character" w:customStyle="1" w:styleId="state">
    <w:name w:val="state"/>
    <w:rsid w:val="00A35FD0"/>
  </w:style>
  <w:style w:type="character" w:customStyle="1" w:styleId="country">
    <w:name w:val="country"/>
    <w:rsid w:val="00A35FD0"/>
  </w:style>
  <w:style w:type="character" w:customStyle="1" w:styleId="Style8pt1">
    <w:name w:val="Style 8 pt1"/>
    <w:rsid w:val="00A35FD0"/>
    <w:rPr>
      <w:rFonts w:ascii="Georgia" w:hAnsi="Georgia" w:hint="default"/>
      <w:sz w:val="16"/>
    </w:rPr>
  </w:style>
  <w:style w:type="numbering" w:customStyle="1" w:styleId="NoList1">
    <w:name w:val="No List1"/>
    <w:next w:val="NoList"/>
    <w:uiPriority w:val="99"/>
    <w:semiHidden/>
    <w:unhideWhenUsed/>
    <w:rsid w:val="00A35FD0"/>
  </w:style>
  <w:style w:type="paragraph" w:customStyle="1" w:styleId="2909F619802848F09E01365C32F34654">
    <w:name w:val="2909F619802848F09E01365C32F34654"/>
    <w:uiPriority w:val="99"/>
    <w:qFormat/>
    <w:rsid w:val="00A35FD0"/>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A35FD0"/>
    <w:pPr>
      <w:keepNext/>
      <w:keepLines/>
    </w:pPr>
    <w:rPr>
      <w:rFonts w:eastAsia="Calibri"/>
      <w:b/>
      <w:sz w:val="24"/>
    </w:rPr>
  </w:style>
  <w:style w:type="character" w:customStyle="1" w:styleId="TagtemplateChar">
    <w:name w:val="Tagtemplate Char"/>
    <w:link w:val="Tagtemplate"/>
    <w:rsid w:val="00A35FD0"/>
    <w:rPr>
      <w:rFonts w:ascii="Calibri" w:eastAsia="Calibri" w:hAnsi="Calibri" w:cs="Calibri"/>
      <w:b/>
      <w:sz w:val="24"/>
    </w:rPr>
  </w:style>
  <w:style w:type="character" w:customStyle="1" w:styleId="texto1">
    <w:name w:val="texto1"/>
    <w:rsid w:val="00A35FD0"/>
  </w:style>
  <w:style w:type="character" w:customStyle="1" w:styleId="EmphasizeThis">
    <w:name w:val="EmphasizeThis"/>
    <w:rsid w:val="00A35FD0"/>
    <w:rPr>
      <w:rFonts w:ascii="Georgia" w:hAnsi="Georgia"/>
      <w:b/>
      <w:iCs/>
      <w:sz w:val="24"/>
      <w:u w:val="thick"/>
    </w:rPr>
  </w:style>
  <w:style w:type="character" w:customStyle="1" w:styleId="DebateUnderline">
    <w:name w:val="Debate Underline"/>
    <w:qFormat/>
    <w:rsid w:val="00A35FD0"/>
    <w:rPr>
      <w:rFonts w:ascii="Times New Roman" w:hAnsi="Times New Roman"/>
      <w:sz w:val="20"/>
      <w:u w:val="thick"/>
    </w:rPr>
  </w:style>
  <w:style w:type="character" w:customStyle="1" w:styleId="Author-Date">
    <w:name w:val="Author-Date"/>
    <w:qFormat/>
    <w:rsid w:val="00A35FD0"/>
    <w:rPr>
      <w:rFonts w:ascii="Georgia" w:hAnsi="Georgia"/>
      <w:b/>
      <w:sz w:val="24"/>
    </w:rPr>
  </w:style>
  <w:style w:type="character" w:customStyle="1" w:styleId="CardsChar1">
    <w:name w:val="Cards Char1"/>
    <w:locked/>
    <w:rsid w:val="00A35FD0"/>
  </w:style>
  <w:style w:type="character" w:customStyle="1" w:styleId="MicroTextChar">
    <w:name w:val="MicroText Char"/>
    <w:link w:val="MicroText"/>
    <w:rsid w:val="00A35FD0"/>
    <w:rPr>
      <w:rFonts w:ascii="Arial Narrow" w:hAnsi="Arial Narrow"/>
      <w:sz w:val="12"/>
    </w:rPr>
  </w:style>
  <w:style w:type="paragraph" w:customStyle="1" w:styleId="MicroText">
    <w:name w:val="MicroText"/>
    <w:basedOn w:val="Normal"/>
    <w:next w:val="Normal"/>
    <w:link w:val="MicroTextChar"/>
    <w:qFormat/>
    <w:rsid w:val="00A35FD0"/>
    <w:rPr>
      <w:rFonts w:ascii="Arial Narrow" w:hAnsi="Arial Narrow" w:cstheme="minorBidi"/>
      <w:sz w:val="12"/>
    </w:rPr>
  </w:style>
  <w:style w:type="paragraph" w:customStyle="1" w:styleId="UnderlineS">
    <w:name w:val="Underline S"/>
    <w:basedOn w:val="Normal"/>
    <w:link w:val="UnderlineSChar"/>
    <w:qFormat/>
    <w:rsid w:val="00A35FD0"/>
    <w:pPr>
      <w:spacing w:after="200"/>
    </w:pPr>
    <w:rPr>
      <w:rFonts w:eastAsia="Calibri"/>
      <w:u w:val="single"/>
      <w:lang w:val="x-none" w:eastAsia="zh-CN"/>
    </w:rPr>
  </w:style>
  <w:style w:type="character" w:customStyle="1" w:styleId="UnderlineSChar">
    <w:name w:val="Underline S Char"/>
    <w:link w:val="UnderlineS"/>
    <w:rsid w:val="00A35FD0"/>
    <w:rPr>
      <w:rFonts w:ascii="Calibri" w:eastAsia="Calibri" w:hAnsi="Calibri" w:cs="Calibri"/>
      <w:u w:val="single"/>
      <w:lang w:val="x-none" w:eastAsia="zh-CN"/>
    </w:rPr>
  </w:style>
  <w:style w:type="character" w:customStyle="1" w:styleId="BoldUnderlineCharChar">
    <w:name w:val="BoldUnderline Char Char"/>
    <w:locked/>
    <w:rsid w:val="00A35FD0"/>
    <w:rPr>
      <w:rFonts w:ascii="Calibri" w:eastAsia="Times New Roman" w:hAnsi="Calibri" w:cs="Times New Roman"/>
      <w:b/>
      <w:sz w:val="20"/>
      <w:szCs w:val="24"/>
      <w:u w:val="single"/>
    </w:rPr>
  </w:style>
  <w:style w:type="character" w:customStyle="1" w:styleId="CardChar1">
    <w:name w:val="Card Char"/>
    <w:locked/>
    <w:rsid w:val="00A35FD0"/>
    <w:rPr>
      <w:rFonts w:ascii="Calibri" w:eastAsia="Times New Roman" w:hAnsi="Calibri" w:cs="Times New Roman"/>
      <w:sz w:val="20"/>
      <w:szCs w:val="20"/>
    </w:rPr>
  </w:style>
  <w:style w:type="paragraph" w:styleId="BodyTextIndent3">
    <w:name w:val="Body Text Indent 3"/>
    <w:basedOn w:val="Normal"/>
    <w:link w:val="BodyTextIndent3Char"/>
    <w:uiPriority w:val="99"/>
    <w:rsid w:val="00A35FD0"/>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A35FD0"/>
    <w:rPr>
      <w:rFonts w:ascii="Calibri" w:eastAsia="Calibri" w:hAnsi="Calibri" w:cs="Calibri"/>
      <w:sz w:val="16"/>
      <w:szCs w:val="16"/>
    </w:rPr>
  </w:style>
  <w:style w:type="character" w:customStyle="1" w:styleId="A5">
    <w:name w:val="A5"/>
    <w:uiPriority w:val="99"/>
    <w:rsid w:val="00A35FD0"/>
    <w:rPr>
      <w:rFonts w:ascii="Times New Roman" w:hAnsi="Times New Roman" w:cs="Times New Roman"/>
      <w:color w:val="000000"/>
      <w:sz w:val="13"/>
      <w:szCs w:val="13"/>
    </w:rPr>
  </w:style>
  <w:style w:type="paragraph" w:styleId="BodyText2">
    <w:name w:val="Body Text 2"/>
    <w:basedOn w:val="Normal"/>
    <w:link w:val="BodyText2Char"/>
    <w:qFormat/>
    <w:rsid w:val="00A35FD0"/>
    <w:rPr>
      <w:rFonts w:eastAsia="Times New Roman"/>
      <w:sz w:val="18"/>
      <w:szCs w:val="20"/>
    </w:rPr>
  </w:style>
  <w:style w:type="character" w:customStyle="1" w:styleId="BodyText2Char">
    <w:name w:val="Body Text 2 Char"/>
    <w:basedOn w:val="DefaultParagraphFont"/>
    <w:link w:val="BodyText2"/>
    <w:rsid w:val="00A35FD0"/>
    <w:rPr>
      <w:rFonts w:ascii="Calibri" w:eastAsia="Times New Roman" w:hAnsi="Calibri" w:cs="Calibri"/>
      <w:sz w:val="18"/>
      <w:szCs w:val="20"/>
    </w:rPr>
  </w:style>
  <w:style w:type="character" w:customStyle="1" w:styleId="smallChar">
    <w:name w:val="small Char"/>
    <w:rsid w:val="00A35FD0"/>
    <w:rPr>
      <w:rFonts w:eastAsia="Calibri"/>
      <w:sz w:val="16"/>
      <w:szCs w:val="22"/>
      <w:lang w:val="en-US" w:eastAsia="en-US" w:bidi="ar-SA"/>
    </w:rPr>
  </w:style>
  <w:style w:type="character" w:customStyle="1" w:styleId="CardTextChar0">
    <w:name w:val="Card Text Char"/>
    <w:rsid w:val="00A35FD0"/>
    <w:rPr>
      <w:rFonts w:ascii="Georgia" w:hAnsi="Georgia" w:cs="Times New Roman"/>
      <w:sz w:val="24"/>
    </w:rPr>
  </w:style>
  <w:style w:type="character" w:customStyle="1" w:styleId="underline20">
    <w:name w:val="underline2"/>
    <w:qFormat/>
    <w:rsid w:val="00A35FD0"/>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A35FD0"/>
    <w:rPr>
      <w:rFonts w:eastAsia="Times New Roman"/>
      <w:kern w:val="32"/>
      <w:szCs w:val="20"/>
    </w:rPr>
  </w:style>
  <w:style w:type="character" w:customStyle="1" w:styleId="StyleUnderlineBold">
    <w:name w:val="Style Underline + Bold"/>
    <w:rsid w:val="00A35FD0"/>
    <w:rPr>
      <w:b/>
      <w:bCs/>
      <w:u w:val="single"/>
    </w:rPr>
  </w:style>
  <w:style w:type="character" w:customStyle="1" w:styleId="st">
    <w:name w:val="st"/>
    <w:rsid w:val="00A35FD0"/>
  </w:style>
  <w:style w:type="character" w:customStyle="1" w:styleId="Underline-Highlighted">
    <w:name w:val="Underline-Highlighted"/>
    <w:uiPriority w:val="1"/>
    <w:qFormat/>
    <w:rsid w:val="00A35FD0"/>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A35FD0"/>
    <w:rPr>
      <w:rFonts w:ascii="Arial Narrow" w:hAnsi="Arial Narrow"/>
      <w:b/>
      <w:sz w:val="26"/>
    </w:rPr>
  </w:style>
  <w:style w:type="character" w:customStyle="1" w:styleId="CardText1Char">
    <w:name w:val="Card Text 1 Char"/>
    <w:link w:val="CardText1"/>
    <w:rsid w:val="00A35FD0"/>
    <w:rPr>
      <w:rFonts w:ascii="Arial Narrow" w:hAnsi="Arial Narrow"/>
      <w:color w:val="000000"/>
      <w:u w:val="single"/>
    </w:rPr>
  </w:style>
  <w:style w:type="character" w:customStyle="1" w:styleId="CardText2Char">
    <w:name w:val="Card Text 2 Char"/>
    <w:link w:val="CardText2"/>
    <w:rsid w:val="00A35FD0"/>
    <w:rPr>
      <w:rFonts w:ascii="Arial Narrow" w:hAnsi="Arial Narrow"/>
      <w:b/>
      <w:color w:val="000000"/>
      <w:u w:val="single"/>
    </w:rPr>
  </w:style>
  <w:style w:type="character" w:customStyle="1" w:styleId="SmallText">
    <w:name w:val="SmallText"/>
    <w:rsid w:val="00A35FD0"/>
    <w:rPr>
      <w:color w:val="000000"/>
    </w:rPr>
  </w:style>
  <w:style w:type="character" w:customStyle="1" w:styleId="CitesChar1">
    <w:name w:val="Cites Char1"/>
    <w:rsid w:val="00A35FD0"/>
    <w:rPr>
      <w:b/>
      <w:szCs w:val="24"/>
      <w:u w:val="single"/>
      <w:lang w:val="en-US" w:eastAsia="en-US" w:bidi="ar-SA"/>
    </w:rPr>
  </w:style>
  <w:style w:type="character" w:customStyle="1" w:styleId="CardUnderlinedChar">
    <w:name w:val="Card Underlined Char"/>
    <w:rsid w:val="00A35FD0"/>
    <w:rPr>
      <w:rFonts w:ascii="Arial Narrow" w:hAnsi="Arial Narrow"/>
      <w:sz w:val="22"/>
      <w:szCs w:val="24"/>
      <w:u w:val="single"/>
      <w:lang w:val="en-US" w:eastAsia="en-US" w:bidi="ar-SA"/>
    </w:rPr>
  </w:style>
  <w:style w:type="paragraph" w:customStyle="1" w:styleId="TagCite">
    <w:name w:val="TagCite"/>
    <w:basedOn w:val="Normal"/>
    <w:uiPriority w:val="99"/>
    <w:qFormat/>
    <w:rsid w:val="00A35FD0"/>
    <w:rPr>
      <w:rFonts w:ascii="Garamond" w:eastAsia="Times New Roman" w:hAnsi="Garamond"/>
      <w:b/>
      <w:sz w:val="24"/>
    </w:rPr>
  </w:style>
  <w:style w:type="paragraph" w:customStyle="1" w:styleId="HeadingsBase">
    <w:name w:val="Headings Base"/>
    <w:basedOn w:val="Normal"/>
    <w:link w:val="HeadingsBaseChar"/>
    <w:qFormat/>
    <w:rsid w:val="00A35FD0"/>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A35FD0"/>
    <w:rPr>
      <w:rFonts w:ascii="Calibri" w:eastAsia="Times New Roman" w:hAnsi="Calibri" w:cs="Calibri"/>
      <w:b/>
      <w:kern w:val="32"/>
      <w:sz w:val="32"/>
      <w:szCs w:val="20"/>
    </w:rPr>
  </w:style>
  <w:style w:type="character" w:customStyle="1" w:styleId="underline3">
    <w:name w:val="underline3"/>
    <w:rsid w:val="00A35FD0"/>
    <w:rPr>
      <w:u w:val="single"/>
      <w:bdr w:val="none" w:sz="0" w:space="0" w:color="auto"/>
      <w:shd w:val="clear" w:color="auto" w:fill="FFFF00"/>
    </w:rPr>
  </w:style>
  <w:style w:type="paragraph" w:customStyle="1" w:styleId="HeadingFake">
    <w:name w:val="Heading Fake"/>
    <w:basedOn w:val="Heading3"/>
    <w:uiPriority w:val="99"/>
    <w:qFormat/>
    <w:rsid w:val="00A35FD0"/>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A35FD0"/>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35FD0"/>
  </w:style>
  <w:style w:type="paragraph" w:customStyle="1" w:styleId="SchoolWorksCited">
    <w:name w:val="School Works Cited"/>
    <w:basedOn w:val="SchoolPaper"/>
    <w:uiPriority w:val="99"/>
    <w:qFormat/>
    <w:rsid w:val="00A35FD0"/>
  </w:style>
  <w:style w:type="paragraph" w:styleId="TOC2">
    <w:name w:val="toc 2"/>
    <w:basedOn w:val="Normal"/>
    <w:next w:val="Normal"/>
    <w:uiPriority w:val="39"/>
    <w:qFormat/>
    <w:rsid w:val="00A35FD0"/>
    <w:pPr>
      <w:ind w:left="200"/>
    </w:pPr>
    <w:rPr>
      <w:rFonts w:eastAsia="Times New Roman"/>
      <w:b/>
      <w:kern w:val="32"/>
      <w:szCs w:val="20"/>
    </w:rPr>
  </w:style>
  <w:style w:type="paragraph" w:customStyle="1" w:styleId="BlockQuote">
    <w:name w:val="Block Quote"/>
    <w:basedOn w:val="Normal"/>
    <w:uiPriority w:val="99"/>
    <w:qFormat/>
    <w:rsid w:val="00A35FD0"/>
    <w:pPr>
      <w:ind w:left="720" w:right="720"/>
    </w:pPr>
    <w:rPr>
      <w:rFonts w:eastAsia="Times New Roman"/>
      <w:kern w:val="32"/>
      <w:sz w:val="24"/>
      <w:szCs w:val="20"/>
    </w:rPr>
  </w:style>
  <w:style w:type="paragraph" w:styleId="DocumentMap">
    <w:name w:val="Document Map"/>
    <w:basedOn w:val="Normal"/>
    <w:link w:val="DocumentMapChar"/>
    <w:uiPriority w:val="99"/>
    <w:unhideWhenUsed/>
    <w:rsid w:val="00A35FD0"/>
    <w:rPr>
      <w:rFonts w:ascii="Lucida Grande" w:hAnsi="Lucida Grande" w:cs="Lucida Grande"/>
      <w:sz w:val="24"/>
    </w:rPr>
  </w:style>
  <w:style w:type="character" w:customStyle="1" w:styleId="DocumentMapChar">
    <w:name w:val="Document Map Char"/>
    <w:basedOn w:val="DefaultParagraphFont"/>
    <w:link w:val="DocumentMap"/>
    <w:uiPriority w:val="99"/>
    <w:rsid w:val="00A35FD0"/>
    <w:rPr>
      <w:rFonts w:ascii="Lucida Grande" w:hAnsi="Lucida Grande" w:cs="Lucida Grande"/>
      <w:sz w:val="24"/>
    </w:rPr>
  </w:style>
  <w:style w:type="character" w:customStyle="1" w:styleId="menu">
    <w:name w:val="menu"/>
    <w:rsid w:val="00A35FD0"/>
  </w:style>
  <w:style w:type="paragraph" w:customStyle="1" w:styleId="PaperBody">
    <w:name w:val="Paper Body"/>
    <w:basedOn w:val="Normal"/>
    <w:uiPriority w:val="99"/>
    <w:qFormat/>
    <w:rsid w:val="00A35FD0"/>
    <w:pPr>
      <w:spacing w:line="480" w:lineRule="auto"/>
      <w:ind w:firstLine="720"/>
    </w:pPr>
    <w:rPr>
      <w:rFonts w:eastAsia="Times New Roman"/>
      <w:kern w:val="32"/>
    </w:rPr>
  </w:style>
  <w:style w:type="paragraph" w:customStyle="1" w:styleId="PaperCitation">
    <w:name w:val="Paper Citation"/>
    <w:basedOn w:val="Normal"/>
    <w:uiPriority w:val="99"/>
    <w:qFormat/>
    <w:rsid w:val="00A35FD0"/>
    <w:pPr>
      <w:spacing w:line="480" w:lineRule="auto"/>
      <w:ind w:left="720" w:hanging="720"/>
    </w:pPr>
    <w:rPr>
      <w:rFonts w:eastAsia="Times New Roman"/>
      <w:kern w:val="32"/>
      <w:szCs w:val="20"/>
    </w:rPr>
  </w:style>
  <w:style w:type="character" w:customStyle="1" w:styleId="Emphasis2">
    <w:name w:val="Emphasis2"/>
    <w:rsid w:val="00A35FD0"/>
    <w:rPr>
      <w:rFonts w:ascii="Franklin Gothic Heavy" w:hAnsi="Franklin Gothic Heavy"/>
      <w:u w:val="single"/>
    </w:rPr>
  </w:style>
  <w:style w:type="paragraph" w:customStyle="1" w:styleId="hat">
    <w:name w:val="hat"/>
    <w:basedOn w:val="Heading1"/>
    <w:link w:val="hatChar"/>
    <w:qFormat/>
    <w:rsid w:val="00A35FD0"/>
    <w:pPr>
      <w:suppressAutoHyphens/>
      <w:spacing w:before="6600" w:after="240"/>
    </w:pPr>
    <w:rPr>
      <w:rFonts w:eastAsia="Times New Roman" w:cs="Arial"/>
      <w:kern w:val="32"/>
    </w:rPr>
  </w:style>
  <w:style w:type="character" w:customStyle="1" w:styleId="hatChar">
    <w:name w:val="hat Char"/>
    <w:link w:val="hat"/>
    <w:rsid w:val="00A35FD0"/>
    <w:rPr>
      <w:rFonts w:ascii="Calibri" w:eastAsia="Times New Roman" w:hAnsi="Calibri" w:cs="Arial"/>
      <w:b/>
      <w:kern w:val="32"/>
      <w:sz w:val="52"/>
      <w:szCs w:val="32"/>
    </w:rPr>
  </w:style>
  <w:style w:type="character" w:customStyle="1" w:styleId="BoldUnderlining">
    <w:name w:val="Bold Underlining"/>
    <w:rsid w:val="00A35FD0"/>
    <w:rPr>
      <w:b/>
      <w:u w:val="single"/>
    </w:rPr>
  </w:style>
  <w:style w:type="paragraph" w:styleId="TOC4">
    <w:name w:val="toc 4"/>
    <w:basedOn w:val="Normal"/>
    <w:next w:val="Normal"/>
    <w:autoRedefine/>
    <w:uiPriority w:val="39"/>
    <w:rsid w:val="00A35FD0"/>
    <w:pPr>
      <w:spacing w:after="100"/>
      <w:ind w:left="600"/>
    </w:pPr>
    <w:rPr>
      <w:rFonts w:eastAsia="Times New Roman"/>
      <w:kern w:val="32"/>
      <w:szCs w:val="20"/>
    </w:rPr>
  </w:style>
  <w:style w:type="paragraph" w:styleId="TOC5">
    <w:name w:val="toc 5"/>
    <w:basedOn w:val="Normal"/>
    <w:next w:val="Normal"/>
    <w:autoRedefine/>
    <w:uiPriority w:val="39"/>
    <w:rsid w:val="00A35FD0"/>
    <w:pPr>
      <w:spacing w:after="100"/>
      <w:ind w:left="800"/>
    </w:pPr>
    <w:rPr>
      <w:rFonts w:eastAsia="Times New Roman"/>
      <w:kern w:val="32"/>
      <w:szCs w:val="20"/>
    </w:rPr>
  </w:style>
  <w:style w:type="paragraph" w:styleId="TOC6">
    <w:name w:val="toc 6"/>
    <w:basedOn w:val="Normal"/>
    <w:next w:val="Normal"/>
    <w:autoRedefine/>
    <w:uiPriority w:val="39"/>
    <w:rsid w:val="00A35FD0"/>
    <w:pPr>
      <w:spacing w:after="100"/>
      <w:ind w:left="1000"/>
    </w:pPr>
    <w:rPr>
      <w:rFonts w:eastAsia="Times New Roman"/>
      <w:kern w:val="32"/>
      <w:szCs w:val="20"/>
    </w:rPr>
  </w:style>
  <w:style w:type="paragraph" w:styleId="TOC7">
    <w:name w:val="toc 7"/>
    <w:basedOn w:val="Normal"/>
    <w:next w:val="Normal"/>
    <w:autoRedefine/>
    <w:uiPriority w:val="39"/>
    <w:rsid w:val="00A35FD0"/>
    <w:pPr>
      <w:spacing w:after="100"/>
      <w:ind w:left="1200"/>
    </w:pPr>
    <w:rPr>
      <w:rFonts w:eastAsia="Times New Roman"/>
      <w:kern w:val="32"/>
      <w:szCs w:val="20"/>
    </w:rPr>
  </w:style>
  <w:style w:type="paragraph" w:styleId="TOC8">
    <w:name w:val="toc 8"/>
    <w:basedOn w:val="Normal"/>
    <w:next w:val="Normal"/>
    <w:autoRedefine/>
    <w:uiPriority w:val="39"/>
    <w:rsid w:val="00A35FD0"/>
    <w:pPr>
      <w:spacing w:after="100"/>
      <w:ind w:left="1400"/>
    </w:pPr>
    <w:rPr>
      <w:rFonts w:eastAsia="Times New Roman"/>
      <w:kern w:val="32"/>
      <w:szCs w:val="20"/>
    </w:rPr>
  </w:style>
  <w:style w:type="paragraph" w:styleId="TOC9">
    <w:name w:val="toc 9"/>
    <w:basedOn w:val="Normal"/>
    <w:next w:val="Normal"/>
    <w:autoRedefine/>
    <w:uiPriority w:val="39"/>
    <w:rsid w:val="00A35FD0"/>
    <w:pPr>
      <w:spacing w:after="100"/>
      <w:ind w:left="1600"/>
    </w:pPr>
    <w:rPr>
      <w:rFonts w:eastAsia="Times New Roman"/>
      <w:kern w:val="32"/>
      <w:szCs w:val="20"/>
    </w:rPr>
  </w:style>
  <w:style w:type="paragraph" w:customStyle="1" w:styleId="WW-Default">
    <w:name w:val="WW-Default"/>
    <w:uiPriority w:val="99"/>
    <w:qFormat/>
    <w:rsid w:val="00A35FD0"/>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A35FD0"/>
    <w:pPr>
      <w:ind w:left="400"/>
    </w:pPr>
    <w:rPr>
      <w:rFonts w:eastAsia="Times New Roman"/>
      <w:kern w:val="32"/>
      <w:szCs w:val="20"/>
    </w:rPr>
  </w:style>
  <w:style w:type="table" w:styleId="TableGrid">
    <w:name w:val="Table Grid"/>
    <w:basedOn w:val="TableNormal"/>
    <w:uiPriority w:val="39"/>
    <w:rsid w:val="00A35FD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A35FD0"/>
  </w:style>
  <w:style w:type="character" w:customStyle="1" w:styleId="storyby">
    <w:name w:val="storyby"/>
    <w:rsid w:val="00A35FD0"/>
  </w:style>
  <w:style w:type="character" w:customStyle="1" w:styleId="7TimesNewRoman">
    <w:name w:val="7 Times New Roman"/>
    <w:rsid w:val="00A35FD0"/>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A35FD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A35FD0"/>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uiPriority w:val="99"/>
    <w:qFormat/>
    <w:rsid w:val="00A35FD0"/>
    <w:rPr>
      <w:kern w:val="32"/>
      <w:sz w:val="24"/>
    </w:rPr>
  </w:style>
  <w:style w:type="character" w:customStyle="1" w:styleId="CitesChar2">
    <w:name w:val="Cites Char2"/>
    <w:locked/>
    <w:rsid w:val="00A35FD0"/>
    <w:rPr>
      <w:rFonts w:ascii="Times New Roman" w:eastAsia="Times New Roman" w:hAnsi="Times New Roman"/>
      <w:b/>
      <w:bCs/>
    </w:rPr>
  </w:style>
  <w:style w:type="character" w:customStyle="1" w:styleId="itxtrst">
    <w:name w:val="itxtrst"/>
    <w:rsid w:val="00A35FD0"/>
  </w:style>
  <w:style w:type="character" w:customStyle="1" w:styleId="A-Underlining">
    <w:name w:val="A-Underlining"/>
    <w:rsid w:val="00A35FD0"/>
    <w:rPr>
      <w:rFonts w:ascii="Garamond" w:hAnsi="Garamond"/>
      <w:color w:val="auto"/>
      <w:sz w:val="24"/>
      <w:u w:val="single"/>
    </w:rPr>
  </w:style>
  <w:style w:type="paragraph" w:customStyle="1" w:styleId="B-TagCite">
    <w:name w:val="B-TagCite"/>
    <w:uiPriority w:val="99"/>
    <w:qFormat/>
    <w:rsid w:val="00A35FD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A35FD0"/>
    <w:rPr>
      <w:b/>
      <w:noProof w:val="0"/>
      <w:sz w:val="22"/>
      <w:lang w:val="en-US" w:eastAsia="en-US" w:bidi="ar-SA"/>
    </w:rPr>
  </w:style>
  <w:style w:type="character" w:customStyle="1" w:styleId="fn">
    <w:name w:val="fn"/>
    <w:rsid w:val="00A35FD0"/>
  </w:style>
  <w:style w:type="character" w:customStyle="1" w:styleId="newsmain">
    <w:name w:val="news_main"/>
    <w:rsid w:val="00A35FD0"/>
  </w:style>
  <w:style w:type="paragraph" w:customStyle="1" w:styleId="UnderlinedText">
    <w:name w:val="Underlined Text"/>
    <w:basedOn w:val="Normal"/>
    <w:autoRedefine/>
    <w:qFormat/>
    <w:rsid w:val="00A35FD0"/>
    <w:pPr>
      <w:jc w:val="both"/>
    </w:pPr>
    <w:rPr>
      <w:rFonts w:eastAsia="Calibri"/>
      <w:b/>
      <w:sz w:val="24"/>
    </w:rPr>
  </w:style>
  <w:style w:type="character" w:customStyle="1" w:styleId="verdana">
    <w:name w:val="verdana"/>
    <w:rsid w:val="00A35FD0"/>
  </w:style>
  <w:style w:type="character" w:customStyle="1" w:styleId="vitstoryheadline">
    <w:name w:val="vitstoryheadline"/>
    <w:rsid w:val="00A35FD0"/>
  </w:style>
  <w:style w:type="paragraph" w:customStyle="1" w:styleId="NormalText">
    <w:name w:val="Normal Text"/>
    <w:basedOn w:val="Normal"/>
    <w:link w:val="NormalTextChar"/>
    <w:autoRedefine/>
    <w:qFormat/>
    <w:rsid w:val="00A35FD0"/>
    <w:pPr>
      <w:jc w:val="both"/>
    </w:pPr>
    <w:rPr>
      <w:rFonts w:eastAsia="Times New Roman"/>
      <w:szCs w:val="26"/>
      <w:lang w:val="x-none" w:eastAsia="ja-JP"/>
    </w:rPr>
  </w:style>
  <w:style w:type="character" w:customStyle="1" w:styleId="NormalTextChar">
    <w:name w:val="Normal Text Char"/>
    <w:link w:val="NormalText"/>
    <w:rsid w:val="00A35FD0"/>
    <w:rPr>
      <w:rFonts w:ascii="Calibri" w:eastAsia="Times New Roman" w:hAnsi="Calibri" w:cs="Calibri"/>
      <w:szCs w:val="26"/>
      <w:lang w:val="x-none" w:eastAsia="ja-JP"/>
    </w:rPr>
  </w:style>
  <w:style w:type="character" w:customStyle="1" w:styleId="AuthorDate0">
    <w:name w:val="Author Date"/>
    <w:qFormat/>
    <w:rsid w:val="00A35FD0"/>
    <w:rPr>
      <w:b/>
      <w:sz w:val="24"/>
      <w:u w:val="thick"/>
    </w:rPr>
  </w:style>
  <w:style w:type="paragraph" w:customStyle="1" w:styleId="HotRoute">
    <w:name w:val="Hot Route!"/>
    <w:basedOn w:val="Normal"/>
    <w:link w:val="HotRouteChar"/>
    <w:uiPriority w:val="99"/>
    <w:qFormat/>
    <w:rsid w:val="00A35FD0"/>
    <w:pPr>
      <w:ind w:left="144"/>
    </w:pPr>
    <w:rPr>
      <w:rFonts w:eastAsia="Times New Roman"/>
    </w:rPr>
  </w:style>
  <w:style w:type="character" w:customStyle="1" w:styleId="UnderlinedTextCharChar">
    <w:name w:val="Underlined Text Char Char"/>
    <w:rsid w:val="00A35FD0"/>
    <w:rPr>
      <w:rFonts w:cs="Arial"/>
      <w:bCs/>
      <w:noProof w:val="0"/>
      <w:szCs w:val="26"/>
      <w:u w:val="single"/>
      <w:lang w:val="en-US" w:eastAsia="en-US" w:bidi="ar-SA"/>
    </w:rPr>
  </w:style>
  <w:style w:type="character" w:customStyle="1" w:styleId="DocumentMapChar1">
    <w:name w:val="Document Map Char1"/>
    <w:uiPriority w:val="99"/>
    <w:rsid w:val="00A35FD0"/>
    <w:rPr>
      <w:rFonts w:ascii="Tahoma" w:hAnsi="Tahoma" w:cs="Tahoma"/>
      <w:sz w:val="16"/>
      <w:szCs w:val="16"/>
    </w:rPr>
  </w:style>
  <w:style w:type="character" w:customStyle="1" w:styleId="Author">
    <w:name w:val="Author"/>
    <w:aliases w:val="Style Date"/>
    <w:qFormat/>
    <w:rsid w:val="00A35FD0"/>
    <w:rPr>
      <w:b/>
      <w:sz w:val="24"/>
    </w:rPr>
  </w:style>
  <w:style w:type="character" w:customStyle="1" w:styleId="author0">
    <w:name w:val="author"/>
    <w:rsid w:val="00A35FD0"/>
    <w:rPr>
      <w:rFonts w:ascii="Times New Roman" w:hAnsi="Times New Roman"/>
      <w:b/>
      <w:sz w:val="24"/>
    </w:rPr>
  </w:style>
  <w:style w:type="character" w:customStyle="1" w:styleId="articletitle">
    <w:name w:val="articletitle"/>
    <w:rsid w:val="00A35FD0"/>
    <w:rPr>
      <w:rFonts w:cs="Times New Roman"/>
    </w:rPr>
  </w:style>
  <w:style w:type="character" w:customStyle="1" w:styleId="6pointChar">
    <w:name w:val="6 point Char"/>
    <w:rsid w:val="00A35FD0"/>
    <w:rPr>
      <w:rFonts w:cs="Times New Roman"/>
      <w:sz w:val="12"/>
      <w:lang w:val="en-US" w:eastAsia="en-US"/>
    </w:rPr>
  </w:style>
  <w:style w:type="character" w:customStyle="1" w:styleId="term1">
    <w:name w:val="term1"/>
    <w:rsid w:val="00A35FD0"/>
    <w:rPr>
      <w:b/>
      <w:bCs/>
    </w:rPr>
  </w:style>
  <w:style w:type="paragraph" w:customStyle="1" w:styleId="Minimize">
    <w:name w:val="Minimize"/>
    <w:basedOn w:val="Normal"/>
    <w:next w:val="Normal"/>
    <w:qFormat/>
    <w:rsid w:val="00A35FD0"/>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A35FD0"/>
    <w:rPr>
      <w:sz w:val="12"/>
      <w:szCs w:val="24"/>
    </w:rPr>
  </w:style>
  <w:style w:type="character" w:customStyle="1" w:styleId="StyleThickunderline">
    <w:name w:val="Style Thick underline"/>
    <w:qFormat/>
    <w:rsid w:val="00A35FD0"/>
    <w:rPr>
      <w:u w:val="thick"/>
    </w:rPr>
  </w:style>
  <w:style w:type="character" w:customStyle="1" w:styleId="UnderlineTextChar">
    <w:name w:val="Underline Text Char"/>
    <w:link w:val="UnderlineText"/>
    <w:rsid w:val="00A35FD0"/>
    <w:rPr>
      <w:u w:val="single"/>
    </w:rPr>
  </w:style>
  <w:style w:type="numbering" w:customStyle="1" w:styleId="NoList2">
    <w:name w:val="No List2"/>
    <w:next w:val="NoList"/>
    <w:uiPriority w:val="99"/>
    <w:semiHidden/>
    <w:rsid w:val="00A35FD0"/>
  </w:style>
  <w:style w:type="paragraph" w:customStyle="1" w:styleId="underlined">
    <w:name w:val="underlined"/>
    <w:next w:val="Normal"/>
    <w:link w:val="underlinedChar"/>
    <w:autoRedefine/>
    <w:qFormat/>
    <w:rsid w:val="00A35FD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35FD0"/>
    <w:rPr>
      <w:rFonts w:ascii="Times New Roman" w:eastAsia="Malgun Gothic" w:hAnsi="Times New Roman" w:cs="Times New Roman"/>
      <w:sz w:val="24"/>
      <w:szCs w:val="24"/>
      <w:u w:val="single"/>
    </w:rPr>
  </w:style>
  <w:style w:type="character" w:customStyle="1" w:styleId="Box">
    <w:name w:val="Box!"/>
    <w:uiPriority w:val="1"/>
    <w:rsid w:val="00A35FD0"/>
    <w:rPr>
      <w:rFonts w:ascii="Garamond" w:hAnsi="Garamond"/>
      <w:sz w:val="24"/>
      <w:u w:val="single"/>
      <w:bdr w:val="single" w:sz="4" w:space="0" w:color="auto"/>
    </w:rPr>
  </w:style>
  <w:style w:type="character" w:customStyle="1" w:styleId="citechar0">
    <w:name w:val="citechar"/>
    <w:rsid w:val="00A35FD0"/>
  </w:style>
  <w:style w:type="character" w:customStyle="1" w:styleId="underlinechar">
    <w:name w:val="underlinechar"/>
    <w:rsid w:val="00A35FD0"/>
  </w:style>
  <w:style w:type="character" w:customStyle="1" w:styleId="CardUnderlineChar">
    <w:name w:val="Card Underline Char"/>
    <w:rsid w:val="00A35FD0"/>
    <w:rPr>
      <w:szCs w:val="24"/>
      <w:u w:val="single"/>
      <w:lang w:val="en-US" w:eastAsia="en-US" w:bidi="ar-SA"/>
    </w:rPr>
  </w:style>
  <w:style w:type="paragraph" w:customStyle="1" w:styleId="Default">
    <w:name w:val="Default"/>
    <w:uiPriority w:val="99"/>
    <w:qFormat/>
    <w:rsid w:val="00A35FD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A35FD0"/>
  </w:style>
  <w:style w:type="character" w:customStyle="1" w:styleId="tagciteChar">
    <w:name w:val="tag/cite Char"/>
    <w:rsid w:val="00A35FD0"/>
    <w:rPr>
      <w:b/>
      <w:sz w:val="24"/>
      <w:lang w:val="en-US" w:eastAsia="en-US" w:bidi="ar-SA"/>
    </w:rPr>
  </w:style>
  <w:style w:type="character" w:customStyle="1" w:styleId="8pointChar">
    <w:name w:val="8 point Char"/>
    <w:rsid w:val="00A35FD0"/>
    <w:rPr>
      <w:sz w:val="16"/>
      <w:lang w:val="en-US" w:eastAsia="en-US" w:bidi="ar-SA"/>
    </w:rPr>
  </w:style>
  <w:style w:type="character" w:customStyle="1" w:styleId="BoldText12pt">
    <w:name w:val="Bold Text 12 pt"/>
    <w:rsid w:val="00A35FD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A35FD0"/>
  </w:style>
  <w:style w:type="paragraph" w:customStyle="1" w:styleId="Ununderlined">
    <w:name w:val="Ununderlined"/>
    <w:basedOn w:val="Normal"/>
    <w:link w:val="UnunderlinedChar"/>
    <w:qFormat/>
    <w:rsid w:val="00A35FD0"/>
    <w:pPr>
      <w:jc w:val="both"/>
    </w:pPr>
    <w:rPr>
      <w:rFonts w:eastAsia="SimSun"/>
      <w:sz w:val="12"/>
    </w:rPr>
  </w:style>
  <w:style w:type="character" w:customStyle="1" w:styleId="UnunderlinedChar">
    <w:name w:val="Ununderlined Char"/>
    <w:link w:val="Ununderlined"/>
    <w:rsid w:val="00A35FD0"/>
    <w:rPr>
      <w:rFonts w:ascii="Calibri" w:eastAsia="SimSun" w:hAnsi="Calibri" w:cs="Calibri"/>
      <w:sz w:val="12"/>
    </w:rPr>
  </w:style>
  <w:style w:type="paragraph" w:customStyle="1" w:styleId="Highlighting">
    <w:name w:val="Highlighting"/>
    <w:basedOn w:val="Normal"/>
    <w:link w:val="HighlightingChar"/>
    <w:autoRedefine/>
    <w:qFormat/>
    <w:rsid w:val="00A35FD0"/>
    <w:rPr>
      <w:rFonts w:eastAsia="SimSun"/>
      <w:sz w:val="24"/>
      <w:u w:val="thick"/>
    </w:rPr>
  </w:style>
  <w:style w:type="character" w:customStyle="1" w:styleId="HighlightingChar">
    <w:name w:val="Highlighting Char"/>
    <w:link w:val="Highlighting"/>
    <w:rsid w:val="00A35FD0"/>
    <w:rPr>
      <w:rFonts w:ascii="Calibri" w:eastAsia="SimSun" w:hAnsi="Calibri" w:cs="Calibri"/>
      <w:sz w:val="24"/>
      <w:u w:val="thick"/>
    </w:rPr>
  </w:style>
  <w:style w:type="paragraph" w:customStyle="1" w:styleId="evidencetext">
    <w:name w:val="evidence text"/>
    <w:basedOn w:val="Normal"/>
    <w:next w:val="Normal"/>
    <w:link w:val="evidencetextChar1"/>
    <w:uiPriority w:val="99"/>
    <w:qFormat/>
    <w:rsid w:val="00A35FD0"/>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A35FD0"/>
    <w:rPr>
      <w:rFonts w:ascii="Calibri" w:eastAsia="Times New Roman" w:hAnsi="Calibri" w:cs="Calibri"/>
      <w:color w:val="000000"/>
      <w:sz w:val="16"/>
      <w:lang w:val="x-none" w:eastAsia="x-none"/>
    </w:rPr>
  </w:style>
  <w:style w:type="character" w:customStyle="1" w:styleId="highlight2">
    <w:name w:val="highlight2"/>
    <w:rsid w:val="00A35FD0"/>
    <w:rPr>
      <w:rFonts w:ascii="Arial" w:hAnsi="Arial"/>
      <w:b/>
      <w:sz w:val="19"/>
      <w:u w:val="thick"/>
      <w:bdr w:val="none" w:sz="0" w:space="0" w:color="auto"/>
      <w:shd w:val="clear" w:color="auto" w:fill="auto"/>
    </w:rPr>
  </w:style>
  <w:style w:type="character" w:customStyle="1" w:styleId="box0">
    <w:name w:val="box"/>
    <w:rsid w:val="00A35FD0"/>
    <w:rPr>
      <w:rFonts w:ascii="Arial" w:hAnsi="Arial" w:cs="Arial"/>
      <w:b/>
      <w:color w:val="000000"/>
      <w:sz w:val="19"/>
      <w:szCs w:val="22"/>
      <w:u w:val="thick"/>
      <w:bdr w:val="single" w:sz="12" w:space="0" w:color="auto"/>
    </w:rPr>
  </w:style>
  <w:style w:type="paragraph" w:customStyle="1" w:styleId="CITE">
    <w:name w:val="CITE"/>
    <w:basedOn w:val="Heading2"/>
    <w:link w:val="CITEChar1"/>
    <w:autoRedefine/>
    <w:qFormat/>
    <w:rsid w:val="00A35FD0"/>
    <w:pPr>
      <w:keepLines w:val="0"/>
      <w:pageBreakBefore w:val="0"/>
      <w:spacing w:before="60" w:after="60"/>
      <w:contextualSpacing/>
      <w:jc w:val="left"/>
    </w:pPr>
    <w:rPr>
      <w:rFonts w:eastAsia="Times New Roman" w:cs="Arial"/>
      <w:b w:val="0"/>
      <w:iCs/>
      <w:smallCaps/>
      <w:sz w:val="20"/>
      <w:szCs w:val="20"/>
    </w:rPr>
  </w:style>
  <w:style w:type="character" w:customStyle="1" w:styleId="CITEChar1">
    <w:name w:val="CITE Char"/>
    <w:link w:val="CITE"/>
    <w:rsid w:val="00A35FD0"/>
    <w:rPr>
      <w:rFonts w:ascii="Calibri" w:eastAsia="Times New Roman" w:hAnsi="Calibri" w:cs="Arial"/>
      <w:iCs/>
      <w:smallCaps/>
      <w:sz w:val="20"/>
      <w:szCs w:val="20"/>
      <w:u w:val="double"/>
    </w:rPr>
  </w:style>
  <w:style w:type="character" w:customStyle="1" w:styleId="CharacterStyle1">
    <w:name w:val="Character Style 1"/>
    <w:rsid w:val="00A35FD0"/>
    <w:rPr>
      <w:rFonts w:ascii="Tahoma" w:hAnsi="Tahoma" w:cs="Tahoma" w:hint="default"/>
      <w:sz w:val="18"/>
      <w:szCs w:val="18"/>
    </w:rPr>
  </w:style>
  <w:style w:type="character" w:customStyle="1" w:styleId="UnderlineStyleChar7">
    <w:name w:val="Underline Style Char7"/>
    <w:rsid w:val="00A35FD0"/>
    <w:rPr>
      <w:rFonts w:ascii="Garamond" w:hAnsi="Garamond" w:hint="default"/>
      <w:sz w:val="22"/>
      <w:szCs w:val="24"/>
      <w:u w:val="single"/>
      <w:lang w:val="en-US" w:eastAsia="en-US" w:bidi="ar-SA"/>
    </w:rPr>
  </w:style>
  <w:style w:type="character" w:customStyle="1" w:styleId="StyleArial6ptBold">
    <w:name w:val="Style Arial 6 pt Bold"/>
    <w:rsid w:val="00A35FD0"/>
    <w:rPr>
      <w:rFonts w:ascii="Arial" w:hAnsi="Arial" w:cs="Arial" w:hint="default"/>
      <w:bCs/>
      <w:sz w:val="12"/>
    </w:rPr>
  </w:style>
  <w:style w:type="paragraph" w:customStyle="1" w:styleId="teaserpermalink">
    <w:name w:val="teaser_permalink"/>
    <w:basedOn w:val="Normal"/>
    <w:uiPriority w:val="99"/>
    <w:qFormat/>
    <w:rsid w:val="00A35FD0"/>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A35FD0"/>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A35FD0"/>
    <w:rPr>
      <w:rFonts w:eastAsia="Calibri"/>
      <w:sz w:val="14"/>
    </w:rPr>
  </w:style>
  <w:style w:type="character" w:customStyle="1" w:styleId="TagGreg">
    <w:name w:val="TagGreg"/>
    <w:uiPriority w:val="1"/>
    <w:qFormat/>
    <w:rsid w:val="00A35FD0"/>
    <w:rPr>
      <w:b/>
      <w:sz w:val="24"/>
    </w:rPr>
  </w:style>
  <w:style w:type="character" w:customStyle="1" w:styleId="SmallText-New">
    <w:name w:val="Small Text - New"/>
    <w:rsid w:val="00A35FD0"/>
    <w:rPr>
      <w:rFonts w:ascii="Arial Narrow" w:hAnsi="Arial Narrow"/>
      <w:sz w:val="14"/>
    </w:rPr>
  </w:style>
  <w:style w:type="character" w:customStyle="1" w:styleId="Underlined-New">
    <w:name w:val="Underlined - New"/>
    <w:rsid w:val="00A35FD0"/>
    <w:rPr>
      <w:rFonts w:ascii="Arial Narrow" w:hAnsi="Arial Narrow"/>
      <w:sz w:val="16"/>
      <w:u w:val="single"/>
    </w:rPr>
  </w:style>
  <w:style w:type="character" w:customStyle="1" w:styleId="Boxing-New">
    <w:name w:val="Boxing - New"/>
    <w:rsid w:val="00A35FD0"/>
    <w:rPr>
      <w:rFonts w:ascii="Arial Narrow" w:hAnsi="Arial Narrow"/>
      <w:sz w:val="16"/>
      <w:u w:val="none"/>
      <w:bdr w:val="single" w:sz="4" w:space="0" w:color="auto"/>
    </w:rPr>
  </w:style>
  <w:style w:type="character" w:customStyle="1" w:styleId="hilite1">
    <w:name w:val="hilite1"/>
    <w:rsid w:val="00A35FD0"/>
    <w:rPr>
      <w:rFonts w:ascii="Arial Narrow" w:hAnsi="Arial Narrow"/>
      <w:sz w:val="18"/>
      <w:u w:val="single"/>
      <w:bdr w:val="none" w:sz="0" w:space="0" w:color="auto"/>
      <w:shd w:val="clear" w:color="auto" w:fill="00FF00"/>
    </w:rPr>
  </w:style>
  <w:style w:type="character" w:customStyle="1" w:styleId="f">
    <w:name w:val="f"/>
    <w:rsid w:val="00A35FD0"/>
  </w:style>
  <w:style w:type="paragraph" w:customStyle="1" w:styleId="StyleStyle49pt">
    <w:name w:val="Style Style4 + 9 pt"/>
    <w:basedOn w:val="Style4"/>
    <w:link w:val="StyleStyle49ptChar"/>
    <w:qFormat/>
    <w:rsid w:val="00A35FD0"/>
    <w:rPr>
      <w:szCs w:val="22"/>
    </w:rPr>
  </w:style>
  <w:style w:type="character" w:customStyle="1" w:styleId="StyleStyle49ptChar">
    <w:name w:val="Style Style4 + 9 pt Char"/>
    <w:link w:val="StyleStyle49pt"/>
    <w:rsid w:val="00A35FD0"/>
    <w:rPr>
      <w:rFonts w:ascii="Calibri" w:eastAsia="Times New Roman" w:hAnsi="Calibri" w:cs="Calibri"/>
      <w:u w:val="single"/>
    </w:rPr>
  </w:style>
  <w:style w:type="paragraph" w:customStyle="1" w:styleId="StyleStyle49ptBold">
    <w:name w:val="Style Style4 + 9 pt Bold"/>
    <w:basedOn w:val="Style4"/>
    <w:link w:val="StyleStyle49ptBoldChar"/>
    <w:qFormat/>
    <w:rsid w:val="00A35FD0"/>
    <w:rPr>
      <w:b/>
      <w:bCs/>
      <w:szCs w:val="22"/>
    </w:rPr>
  </w:style>
  <w:style w:type="character" w:customStyle="1" w:styleId="StyleStyle49ptBoldChar">
    <w:name w:val="Style Style4 + 9 pt Bold Char"/>
    <w:link w:val="StyleStyle49ptBold"/>
    <w:rsid w:val="00A35FD0"/>
    <w:rPr>
      <w:rFonts w:ascii="Calibri" w:eastAsia="Times New Roman" w:hAnsi="Calibri" w:cs="Calibri"/>
      <w:b/>
      <w:bCs/>
      <w:u w:val="single"/>
    </w:rPr>
  </w:style>
  <w:style w:type="character" w:customStyle="1" w:styleId="StyleDebateUnderline10pt">
    <w:name w:val="Style Debate Underline + 10 pt"/>
    <w:rsid w:val="00A35FD0"/>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A35FD0"/>
    <w:rPr>
      <w:rFonts w:ascii="Times New Roman" w:hAnsi="Times New Roman" w:cs="Times New Roman"/>
      <w:sz w:val="24"/>
      <w:szCs w:val="24"/>
    </w:rPr>
  </w:style>
  <w:style w:type="character" w:customStyle="1" w:styleId="ssl01">
    <w:name w:val="ss_l01"/>
    <w:rsid w:val="00A35FD0"/>
    <w:rPr>
      <w:color w:val="000000"/>
      <w:sz w:val="32"/>
      <w:szCs w:val="32"/>
    </w:rPr>
  </w:style>
  <w:style w:type="paragraph" w:customStyle="1" w:styleId="Normaltag">
    <w:name w:val="Normal tag"/>
    <w:basedOn w:val="Normal"/>
    <w:link w:val="NormaltagChar"/>
    <w:qFormat/>
    <w:rsid w:val="00A35FD0"/>
    <w:rPr>
      <w:rFonts w:eastAsia="Times New Roman"/>
      <w:b/>
      <w:sz w:val="24"/>
      <w:szCs w:val="20"/>
    </w:rPr>
  </w:style>
  <w:style w:type="character" w:customStyle="1" w:styleId="NormaltagChar">
    <w:name w:val="Normal tag Char"/>
    <w:link w:val="Normaltag"/>
    <w:rsid w:val="00A35FD0"/>
    <w:rPr>
      <w:rFonts w:ascii="Calibri" w:eastAsia="Times New Roman" w:hAnsi="Calibri" w:cs="Calibri"/>
      <w:b/>
      <w:sz w:val="24"/>
      <w:szCs w:val="20"/>
    </w:rPr>
  </w:style>
  <w:style w:type="paragraph" w:customStyle="1" w:styleId="Cardnon-underlined">
    <w:name w:val="Card non-underlined"/>
    <w:basedOn w:val="Normal"/>
    <w:link w:val="Cardnon-underlinedChar"/>
    <w:autoRedefine/>
    <w:qFormat/>
    <w:rsid w:val="00A35FD0"/>
    <w:rPr>
      <w:rFonts w:eastAsia="Times New Roman"/>
      <w:szCs w:val="20"/>
    </w:rPr>
  </w:style>
  <w:style w:type="character" w:customStyle="1" w:styleId="Cardnon-underlinedChar">
    <w:name w:val="Card non-underlined Char"/>
    <w:link w:val="Cardnon-underlined"/>
    <w:rsid w:val="00A35FD0"/>
    <w:rPr>
      <w:rFonts w:ascii="Calibri" w:eastAsia="Times New Roman" w:hAnsi="Calibri" w:cs="Calibri"/>
      <w:szCs w:val="20"/>
    </w:rPr>
  </w:style>
  <w:style w:type="paragraph" w:customStyle="1" w:styleId="tiny">
    <w:name w:val="tiny"/>
    <w:next w:val="Normal"/>
    <w:link w:val="tinyChar"/>
    <w:autoRedefine/>
    <w:qFormat/>
    <w:rsid w:val="00A35FD0"/>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A35FD0"/>
    <w:rPr>
      <w:rFonts w:ascii="Times New Roman" w:eastAsia="Malgun Gothic" w:hAnsi="Times New Roman" w:cs="Times New Roman"/>
      <w:sz w:val="20"/>
      <w:szCs w:val="20"/>
    </w:rPr>
  </w:style>
  <w:style w:type="character" w:customStyle="1" w:styleId="Style11Char">
    <w:name w:val="Style11 Char"/>
    <w:link w:val="Style11"/>
    <w:rsid w:val="00A35FD0"/>
    <w:rPr>
      <w:b/>
      <w:u w:val="thick"/>
    </w:rPr>
  </w:style>
  <w:style w:type="character" w:customStyle="1" w:styleId="Style12Char">
    <w:name w:val="Style12 Char"/>
    <w:link w:val="Style12"/>
    <w:rsid w:val="00A35FD0"/>
    <w:rPr>
      <w:b/>
      <w:u w:val="thick"/>
    </w:rPr>
  </w:style>
  <w:style w:type="character" w:customStyle="1" w:styleId="Heading4Char1">
    <w:name w:val="Heading 4 Char1"/>
    <w:aliases w:val="Tag Char1,small space Char1,Medium Grid 21 Char1,Ta Char,Tags Char,No Spacing Char Char,Char Char Char Char Char Char1 Char Char Char Char Char Char,ta Cha,Headi,Heading 2 Char1 Char Char Char2,Char C, Char Char3,No Spacing12 Char1"/>
    <w:qFormat/>
    <w:rsid w:val="00A35FD0"/>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A35FD0"/>
    <w:pPr>
      <w:spacing w:after="240"/>
      <w:jc w:val="center"/>
    </w:pPr>
    <w:rPr>
      <w:rFonts w:eastAsia="Times New Roman"/>
      <w:b/>
      <w:sz w:val="32"/>
      <w:szCs w:val="20"/>
      <w:u w:val="single"/>
    </w:rPr>
  </w:style>
  <w:style w:type="paragraph" w:customStyle="1" w:styleId="TxBrp1">
    <w:name w:val="TxBr_p1"/>
    <w:basedOn w:val="Normal"/>
    <w:uiPriority w:val="99"/>
    <w:qFormat/>
    <w:rsid w:val="00A35FD0"/>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A35FD0"/>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uiPriority w:val="99"/>
    <w:rsid w:val="00A35FD0"/>
    <w:rPr>
      <w:color w:val="auto"/>
    </w:rPr>
  </w:style>
  <w:style w:type="character" w:customStyle="1" w:styleId="BodyTextIndentChar">
    <w:name w:val="Body Text Indent Char"/>
    <w:aliases w:val="Body Text EJ Char"/>
    <w:basedOn w:val="DefaultParagraphFont"/>
    <w:link w:val="BodyTextIndent"/>
    <w:uiPriority w:val="99"/>
    <w:rsid w:val="00A35FD0"/>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A35FD0"/>
    <w:rPr>
      <w:color w:val="000000"/>
    </w:rPr>
  </w:style>
  <w:style w:type="character" w:customStyle="1" w:styleId="allocatoragentsleft">
    <w:name w:val="al_locatoragentsleft"/>
    <w:rsid w:val="00A35FD0"/>
  </w:style>
  <w:style w:type="character" w:customStyle="1" w:styleId="grey10">
    <w:name w:val="grey10"/>
    <w:rsid w:val="00A35FD0"/>
  </w:style>
  <w:style w:type="character" w:styleId="HTMLTypewriter">
    <w:name w:val="HTML Typewriter"/>
    <w:unhideWhenUsed/>
    <w:rsid w:val="00A35FD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35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35FD0"/>
    <w:rPr>
      <w:rFonts w:ascii="Courier New" w:eastAsia="Times New Roman" w:hAnsi="Courier New" w:cs="Courier New"/>
      <w:szCs w:val="20"/>
    </w:rPr>
  </w:style>
  <w:style w:type="character" w:customStyle="1" w:styleId="hit">
    <w:name w:val="hit"/>
    <w:rsid w:val="00A35FD0"/>
    <w:rPr>
      <w:rFonts w:cs="Times New Roman"/>
    </w:rPr>
  </w:style>
  <w:style w:type="character" w:customStyle="1" w:styleId="Style12ptBoldUnderline1">
    <w:name w:val="Style 12 pt Bold Underline1"/>
    <w:rsid w:val="00A35FD0"/>
    <w:rPr>
      <w:b/>
      <w:bCs/>
      <w:sz w:val="24"/>
      <w:u w:val="single"/>
    </w:rPr>
  </w:style>
  <w:style w:type="character" w:customStyle="1" w:styleId="UnderlinesCharChar">
    <w:name w:val="Underlines Char Char"/>
    <w:rsid w:val="00A35FD0"/>
    <w:rPr>
      <w:rFonts w:cs="Arial"/>
      <w:b/>
      <w:bCs/>
      <w:noProof w:val="0"/>
      <w:sz w:val="22"/>
      <w:szCs w:val="26"/>
      <w:u w:val="single"/>
      <w:lang w:val="en-US" w:eastAsia="en-US" w:bidi="ar-SA"/>
    </w:rPr>
  </w:style>
  <w:style w:type="paragraph" w:customStyle="1" w:styleId="Carding">
    <w:name w:val="Carding"/>
    <w:basedOn w:val="Normal"/>
    <w:uiPriority w:val="99"/>
    <w:qFormat/>
    <w:rsid w:val="00A35FD0"/>
    <w:rPr>
      <w:rFonts w:eastAsia="Times New Roman"/>
      <w:sz w:val="18"/>
    </w:rPr>
  </w:style>
  <w:style w:type="paragraph" w:customStyle="1" w:styleId="Style3">
    <w:name w:val="Style3"/>
    <w:basedOn w:val="Normal"/>
    <w:link w:val="Style3Char"/>
    <w:qFormat/>
    <w:rsid w:val="00A35FD0"/>
    <w:rPr>
      <w:rFonts w:eastAsia="Times New Roman"/>
      <w:b/>
    </w:rPr>
  </w:style>
  <w:style w:type="character" w:customStyle="1" w:styleId="Style3Char">
    <w:name w:val="Style3 Char"/>
    <w:link w:val="Style3"/>
    <w:rsid w:val="00A35FD0"/>
    <w:rPr>
      <w:rFonts w:ascii="Calibri" w:eastAsia="Times New Roman" w:hAnsi="Calibri" w:cs="Calibri"/>
      <w:b/>
    </w:rPr>
  </w:style>
  <w:style w:type="character" w:customStyle="1" w:styleId="aunderline">
    <w:name w:val="aunderline"/>
    <w:qFormat/>
    <w:rsid w:val="00A35FD0"/>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uiPriority w:val="9"/>
    <w:qFormat/>
    <w:rsid w:val="00A35FD0"/>
    <w:rPr>
      <w:b/>
      <w:noProof w:val="0"/>
      <w:sz w:val="24"/>
      <w:lang w:val="en-US" w:eastAsia="en-US" w:bidi="ar-SA"/>
    </w:rPr>
  </w:style>
  <w:style w:type="character" w:customStyle="1" w:styleId="Taggin-New">
    <w:name w:val="Taggin - New"/>
    <w:rsid w:val="00A35FD0"/>
    <w:rPr>
      <w:rFonts w:ascii="Arial Narrow" w:hAnsi="Arial Narrow"/>
      <w:b/>
      <w:sz w:val="22"/>
    </w:rPr>
  </w:style>
  <w:style w:type="character" w:customStyle="1" w:styleId="27">
    <w:name w:val="27"/>
    <w:rsid w:val="00A35FD0"/>
    <w:rPr>
      <w:rFonts w:cs="Arial"/>
      <w:bCs/>
      <w:sz w:val="20"/>
      <w:u w:val="single"/>
      <w:lang w:val="en-US" w:eastAsia="en-US" w:bidi="ar-SA"/>
    </w:rPr>
  </w:style>
  <w:style w:type="character" w:customStyle="1" w:styleId="ilad">
    <w:name w:val="il_ad"/>
    <w:rsid w:val="00A35FD0"/>
  </w:style>
  <w:style w:type="paragraph" w:customStyle="1" w:styleId="CardsHighlighted">
    <w:name w:val="Cards Highlighted"/>
    <w:next w:val="Normal"/>
    <w:link w:val="CardsHighlightedChar"/>
    <w:qFormat/>
    <w:rsid w:val="00A35FD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A35FD0"/>
    <w:rPr>
      <w:rFonts w:ascii="Times New Roman" w:eastAsia="Calibri" w:hAnsi="Times New Roman" w:cs="Times New Roman"/>
      <w:sz w:val="24"/>
      <w:szCs w:val="20"/>
      <w:u w:val="single"/>
      <w:shd w:val="clear" w:color="auto" w:fill="00FFFF"/>
    </w:rPr>
  </w:style>
  <w:style w:type="character" w:customStyle="1" w:styleId="CardUnderlined">
    <w:name w:val="Card Underlined"/>
    <w:rsid w:val="00A35FD0"/>
    <w:rPr>
      <w:rFonts w:ascii="Garamond" w:hAnsi="Garamond"/>
      <w:sz w:val="22"/>
      <w:szCs w:val="24"/>
      <w:u w:val="single"/>
      <w:lang w:val="en-US" w:eastAsia="en-US" w:bidi="ar-SA"/>
    </w:rPr>
  </w:style>
  <w:style w:type="paragraph" w:customStyle="1" w:styleId="Style2">
    <w:name w:val="Style2"/>
    <w:basedOn w:val="Heading4"/>
    <w:uiPriority w:val="99"/>
    <w:qFormat/>
    <w:rsid w:val="00A35FD0"/>
    <w:pPr>
      <w:spacing w:before="0"/>
    </w:pPr>
    <w:rPr>
      <w:rFonts w:eastAsia="Times New Roman" w:cs="Times New Roman"/>
      <w:caps/>
      <w:szCs w:val="20"/>
    </w:rPr>
  </w:style>
  <w:style w:type="character" w:customStyle="1" w:styleId="StyleStyle4CharTimesNewRoman11pt">
    <w:name w:val="Style Style4 Char + Times New Roman 11 pt"/>
    <w:rsid w:val="00A35FD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A35FD0"/>
    <w:rPr>
      <w:rFonts w:ascii="Times New Roman" w:hAnsi="Times New Roman"/>
      <w:b/>
      <w:bCs/>
      <w:sz w:val="20"/>
      <w:szCs w:val="24"/>
      <w:u w:val="single"/>
      <w:lang w:val="en-US" w:eastAsia="en-US" w:bidi="ar-SA"/>
    </w:rPr>
  </w:style>
  <w:style w:type="character" w:customStyle="1" w:styleId="SmallFontChar">
    <w:name w:val="Small Font Char"/>
    <w:link w:val="SmallFont"/>
    <w:rsid w:val="00A35FD0"/>
    <w:rPr>
      <w:sz w:val="14"/>
      <w:szCs w:val="18"/>
    </w:rPr>
  </w:style>
  <w:style w:type="paragraph" w:customStyle="1" w:styleId="SmallFont">
    <w:name w:val="Small Font"/>
    <w:basedOn w:val="Normal"/>
    <w:link w:val="SmallFontChar"/>
    <w:qFormat/>
    <w:rsid w:val="00A35FD0"/>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A35FD0"/>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Heading 1 Char1 Char1,Heading 1 - block Char,Heading 1 Char1 Char Char1,Heading 1 Char Char Char Char Char2,Block Header Char1,BlockStyle Char,Heading 1 Char Char Char2,Heading 1 Char1 Char Char2,Block Title Char,HEADER Char"/>
    <w:link w:val="cites"/>
    <w:qFormat/>
    <w:rsid w:val="00A35FD0"/>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A35FD0"/>
    <w:rPr>
      <w:b/>
      <w:sz w:val="22"/>
    </w:rPr>
  </w:style>
  <w:style w:type="character" w:customStyle="1" w:styleId="wikiexternallink">
    <w:name w:val="wikiexternallink"/>
    <w:rsid w:val="00A35FD0"/>
  </w:style>
  <w:style w:type="character" w:customStyle="1" w:styleId="senselabelstart">
    <w:name w:val="sense_label start"/>
    <w:rsid w:val="00A35FD0"/>
  </w:style>
  <w:style w:type="character" w:customStyle="1" w:styleId="sensecontent">
    <w:name w:val="sense_content"/>
    <w:rsid w:val="00A35FD0"/>
  </w:style>
  <w:style w:type="character" w:customStyle="1" w:styleId="vi">
    <w:name w:val="vi"/>
    <w:rsid w:val="00A35FD0"/>
  </w:style>
  <w:style w:type="character" w:customStyle="1" w:styleId="pagetitle">
    <w:name w:val="pagetitle"/>
    <w:rsid w:val="00A35FD0"/>
  </w:style>
  <w:style w:type="paragraph" w:customStyle="1" w:styleId="text">
    <w:name w:val="text"/>
    <w:basedOn w:val="Normal"/>
    <w:uiPriority w:val="99"/>
    <w:qFormat/>
    <w:rsid w:val="00A35FD0"/>
    <w:pPr>
      <w:spacing w:before="100" w:beforeAutospacing="1" w:after="100" w:afterAutospacing="1"/>
    </w:pPr>
    <w:rPr>
      <w:rFonts w:eastAsia="Times New Roman"/>
      <w:sz w:val="24"/>
    </w:rPr>
  </w:style>
  <w:style w:type="character" w:customStyle="1" w:styleId="wikigeneratedlinkcontent">
    <w:name w:val="wikigeneratedlinkcontent"/>
    <w:rsid w:val="00A35FD0"/>
  </w:style>
  <w:style w:type="character" w:customStyle="1" w:styleId="StyleUnderlineCharChar9ptBold1">
    <w:name w:val="Style Underline Char Char + 9 pt Bold1"/>
    <w:rsid w:val="00A35FD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35FD0"/>
    <w:rPr>
      <w:rFonts w:ascii="Times New Roman" w:hAnsi="Times New Roman"/>
      <w:sz w:val="20"/>
      <w:szCs w:val="24"/>
      <w:u w:val="single"/>
      <w:lang w:val="en-US" w:eastAsia="en-US" w:bidi="ar-SA"/>
    </w:rPr>
  </w:style>
  <w:style w:type="character" w:customStyle="1" w:styleId="StyleUnderlineChar9pt">
    <w:name w:val="Style Underline Char + 9 pt"/>
    <w:rsid w:val="00A35FD0"/>
    <w:rPr>
      <w:rFonts w:ascii="Times New Roman" w:hAnsi="Times New Roman"/>
      <w:sz w:val="20"/>
      <w:u w:val="single"/>
      <w:lang w:val="en-US" w:eastAsia="en-US" w:bidi="ar-SA"/>
    </w:rPr>
  </w:style>
  <w:style w:type="character" w:customStyle="1" w:styleId="Style9ptUnderline">
    <w:name w:val="Style 9 pt Underline"/>
    <w:rsid w:val="00A35FD0"/>
    <w:rPr>
      <w:sz w:val="20"/>
      <w:u w:val="single"/>
    </w:rPr>
  </w:style>
  <w:style w:type="character" w:customStyle="1" w:styleId="Style9ptBoldUnderline">
    <w:name w:val="Style 9 pt Bold Underline"/>
    <w:rsid w:val="00A35FD0"/>
    <w:rPr>
      <w:b/>
      <w:bCs/>
      <w:sz w:val="20"/>
      <w:u w:val="single"/>
    </w:rPr>
  </w:style>
  <w:style w:type="paragraph" w:customStyle="1" w:styleId="StyleUnderline9pt">
    <w:name w:val="Style Underline + 9 pt"/>
    <w:link w:val="StyleUnderline9ptChar"/>
    <w:qFormat/>
    <w:rsid w:val="00A35FD0"/>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A35FD0"/>
    <w:rPr>
      <w:rFonts w:ascii="Calibri" w:eastAsia="Times New Roman" w:hAnsi="Calibri" w:cs="Times New Roman"/>
      <w:szCs w:val="20"/>
      <w:u w:val="single"/>
    </w:rPr>
  </w:style>
  <w:style w:type="character" w:customStyle="1" w:styleId="StyleUnderlineChar9ptBold">
    <w:name w:val="Style Underline Char + 9 pt Bold"/>
    <w:rsid w:val="00A35FD0"/>
    <w:rPr>
      <w:rFonts w:ascii="Times New Roman" w:hAnsi="Times New Roman"/>
      <w:b/>
      <w:bCs/>
      <w:sz w:val="20"/>
      <w:u w:val="single"/>
      <w:lang w:val="en-US" w:eastAsia="en-US" w:bidi="ar-SA"/>
    </w:rPr>
  </w:style>
  <w:style w:type="character" w:customStyle="1" w:styleId="StyleUnderlineChar1Bold">
    <w:name w:val="Style Underline Char1 + Bold"/>
    <w:rsid w:val="00A35FD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35FD0"/>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35FD0"/>
    <w:rPr>
      <w:rFonts w:ascii="Arial Narrow" w:eastAsia="Times New Roman" w:hAnsi="Arial Narrow" w:cs="Calibri"/>
      <w:kern w:val="32"/>
      <w:szCs w:val="20"/>
    </w:rPr>
  </w:style>
  <w:style w:type="paragraph" w:customStyle="1" w:styleId="TagsCharChar">
    <w:name w:val="Tags Char Char"/>
    <w:basedOn w:val="Normal"/>
    <w:uiPriority w:val="99"/>
    <w:qFormat/>
    <w:rsid w:val="00A35FD0"/>
    <w:rPr>
      <w:rFonts w:ascii="Times" w:eastAsia="Times" w:hAnsi="Times"/>
      <w:b/>
      <w:sz w:val="24"/>
    </w:rPr>
  </w:style>
  <w:style w:type="character" w:customStyle="1" w:styleId="TagsCharCharChar">
    <w:name w:val="Tags Char Char Char"/>
    <w:rsid w:val="00A35FD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35FD0"/>
    <w:pPr>
      <w:spacing w:before="100" w:beforeAutospacing="1" w:after="100" w:afterAutospacing="1"/>
    </w:pPr>
    <w:rPr>
      <w:rFonts w:eastAsia="Times New Roman"/>
      <w:sz w:val="18"/>
      <w:szCs w:val="18"/>
    </w:rPr>
  </w:style>
  <w:style w:type="character" w:customStyle="1" w:styleId="Style11ptBlackUnderline">
    <w:name w:val="Style 11 pt Black Underline"/>
    <w:rsid w:val="00A35FD0"/>
    <w:rPr>
      <w:color w:val="000000"/>
      <w:sz w:val="20"/>
      <w:u w:val="single"/>
    </w:rPr>
  </w:style>
  <w:style w:type="character" w:customStyle="1" w:styleId="Style11ptBlack">
    <w:name w:val="Style 11 pt Black"/>
    <w:rsid w:val="00A35FD0"/>
    <w:rPr>
      <w:color w:val="000000"/>
      <w:sz w:val="20"/>
    </w:rPr>
  </w:style>
  <w:style w:type="character" w:customStyle="1" w:styleId="Heading2Char1CharCharCharCharCharC">
    <w:name w:val="Heading 2 Char1 Char Char Char Char Char C"/>
    <w:rsid w:val="00A35FD0"/>
    <w:rPr>
      <w:rFonts w:cs="Arial"/>
      <w:b/>
      <w:bCs/>
      <w:iCs/>
      <w:sz w:val="24"/>
      <w:szCs w:val="28"/>
      <w:lang w:val="en-US" w:eastAsia="en-US" w:bidi="ar-SA"/>
    </w:rPr>
  </w:style>
  <w:style w:type="character" w:customStyle="1" w:styleId="StyleUnderlineCharTimesBold">
    <w:name w:val="Style Underline Char + Times Bold"/>
    <w:rsid w:val="00A35FD0"/>
    <w:rPr>
      <w:rFonts w:ascii="Times" w:hAnsi="Times"/>
      <w:b w:val="0"/>
      <w:bCs/>
      <w:sz w:val="20"/>
      <w:u w:val="single"/>
    </w:rPr>
  </w:style>
  <w:style w:type="character" w:customStyle="1" w:styleId="blubigktbiz">
    <w:name w:val="blubigktbiz"/>
    <w:rsid w:val="00A35FD0"/>
  </w:style>
  <w:style w:type="character" w:customStyle="1" w:styleId="evidencetextChar">
    <w:name w:val="evidence text Char"/>
    <w:rsid w:val="00A35FD0"/>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35FD0"/>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35FD0"/>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A35FD0"/>
    <w:rPr>
      <w:rFonts w:eastAsia="Times New Roman"/>
      <w:b/>
      <w:bCs/>
      <w:sz w:val="18"/>
      <w:szCs w:val="18"/>
      <w:lang w:bidi="en-US"/>
    </w:rPr>
  </w:style>
  <w:style w:type="character" w:customStyle="1" w:styleId="Style4CharChar">
    <w:name w:val="Style4 Char Char"/>
    <w:rsid w:val="00A35FD0"/>
    <w:rPr>
      <w:rFonts w:ascii="Arial Narrow" w:hAnsi="Arial Narrow"/>
      <w:noProof w:val="0"/>
      <w:szCs w:val="24"/>
      <w:u w:val="single"/>
      <w:lang w:val="en-US" w:eastAsia="en-US" w:bidi="ar-SA"/>
    </w:rPr>
  </w:style>
  <w:style w:type="character" w:customStyle="1" w:styleId="StyleUnderline4">
    <w:name w:val="Style Underline4"/>
    <w:rsid w:val="00A35FD0"/>
    <w:rPr>
      <w:u w:val="single"/>
    </w:rPr>
  </w:style>
  <w:style w:type="character" w:customStyle="1" w:styleId="BodyText3Char">
    <w:name w:val="Body Text 3 Char"/>
    <w:link w:val="BodyText3"/>
    <w:rsid w:val="00A35FD0"/>
    <w:rPr>
      <w:rFonts w:ascii="Arial Narrow" w:eastAsia="Times New Roman" w:hAnsi="Arial Narrow"/>
      <w:sz w:val="16"/>
      <w:szCs w:val="16"/>
    </w:rPr>
  </w:style>
  <w:style w:type="paragraph" w:styleId="BodyText3">
    <w:name w:val="Body Text 3"/>
    <w:basedOn w:val="Normal"/>
    <w:link w:val="BodyText3Char"/>
    <w:qFormat/>
    <w:rsid w:val="00A35FD0"/>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A35FD0"/>
    <w:rPr>
      <w:rFonts w:ascii="Calibri" w:hAnsi="Calibri" w:cs="Calibri"/>
      <w:sz w:val="16"/>
      <w:szCs w:val="16"/>
    </w:rPr>
  </w:style>
  <w:style w:type="character" w:customStyle="1" w:styleId="StyleEmphasisArial12ptBold">
    <w:name w:val="Style Emphasis + Arial 12 pt Bold"/>
    <w:rsid w:val="00A35FD0"/>
    <w:rPr>
      <w:rFonts w:ascii="Arial" w:hAnsi="Arial"/>
      <w:b/>
      <w:bCs/>
      <w:i/>
      <w:iCs/>
      <w:sz w:val="24"/>
    </w:rPr>
  </w:style>
  <w:style w:type="character" w:customStyle="1" w:styleId="super">
    <w:name w:val="super"/>
    <w:rsid w:val="00A35FD0"/>
  </w:style>
  <w:style w:type="character" w:customStyle="1" w:styleId="text30">
    <w:name w:val="text30"/>
    <w:rsid w:val="00A35FD0"/>
  </w:style>
  <w:style w:type="character" w:customStyle="1" w:styleId="uppercase">
    <w:name w:val="uppercase"/>
    <w:rsid w:val="00A35FD0"/>
  </w:style>
  <w:style w:type="character" w:customStyle="1" w:styleId="bodytext0">
    <w:name w:val="bodytext"/>
    <w:rsid w:val="00A35FD0"/>
  </w:style>
  <w:style w:type="character" w:customStyle="1" w:styleId="entry-title">
    <w:name w:val="entry-title"/>
    <w:rsid w:val="00A35FD0"/>
  </w:style>
  <w:style w:type="character" w:customStyle="1" w:styleId="BodyTextIndentChar1">
    <w:name w:val="Body Text Indent Char1"/>
    <w:uiPriority w:val="99"/>
    <w:rsid w:val="00A35FD0"/>
    <w:rPr>
      <w:rFonts w:ascii="Times New Roman" w:hAnsi="Times New Roman" w:cs="Times New Roman"/>
      <w:sz w:val="20"/>
    </w:rPr>
  </w:style>
  <w:style w:type="character" w:customStyle="1" w:styleId="HTMLPreformattedChar1">
    <w:name w:val="HTML Preformatted Char1"/>
    <w:uiPriority w:val="99"/>
    <w:rsid w:val="00A35FD0"/>
    <w:rPr>
      <w:rFonts w:ascii="Consolas" w:hAnsi="Consolas" w:cs="Consolas"/>
      <w:sz w:val="20"/>
      <w:szCs w:val="20"/>
    </w:rPr>
  </w:style>
  <w:style w:type="character" w:customStyle="1" w:styleId="DebateHighlighted">
    <w:name w:val="Debate Highlighted"/>
    <w:qFormat/>
    <w:rsid w:val="00A35FD0"/>
    <w:rPr>
      <w:rFonts w:ascii="Times New Roman" w:hAnsi="Times New Roman"/>
      <w:sz w:val="20"/>
      <w:u w:val="thick"/>
      <w:bdr w:val="none" w:sz="0" w:space="0" w:color="auto"/>
      <w:shd w:val="clear" w:color="auto" w:fill="00FFFF"/>
    </w:rPr>
  </w:style>
  <w:style w:type="character" w:customStyle="1" w:styleId="Style6pt">
    <w:name w:val="Style 6 pt"/>
    <w:qFormat/>
    <w:rsid w:val="00A35FD0"/>
    <w:rPr>
      <w:sz w:val="12"/>
    </w:rPr>
  </w:style>
  <w:style w:type="character" w:customStyle="1" w:styleId="CiteCharCharCharCharCharChar">
    <w:name w:val="Cite Char Char Char Char Char Char"/>
    <w:rsid w:val="00A35FD0"/>
    <w:rPr>
      <w:b/>
      <w:noProof w:val="0"/>
      <w:sz w:val="22"/>
      <w:szCs w:val="24"/>
      <w:u w:val="single"/>
      <w:lang w:val="en-US" w:eastAsia="en-US" w:bidi="ar-SA"/>
    </w:rPr>
  </w:style>
  <w:style w:type="character" w:customStyle="1" w:styleId="mainbody1">
    <w:name w:val="mainbody1"/>
    <w:rsid w:val="00A35FD0"/>
    <w:rPr>
      <w:rFonts w:ascii="Verdana" w:hAnsi="Verdana" w:hint="default"/>
      <w:color w:val="000000"/>
      <w:sz w:val="22"/>
      <w:szCs w:val="22"/>
    </w:rPr>
  </w:style>
  <w:style w:type="paragraph" w:customStyle="1" w:styleId="author-name">
    <w:name w:val="author-name"/>
    <w:basedOn w:val="Normal"/>
    <w:uiPriority w:val="99"/>
    <w:qFormat/>
    <w:rsid w:val="00A35FD0"/>
    <w:pPr>
      <w:spacing w:before="100" w:beforeAutospacing="1" w:after="100" w:afterAutospacing="1"/>
    </w:pPr>
    <w:rPr>
      <w:rFonts w:eastAsia="Times New Roman"/>
      <w:sz w:val="24"/>
    </w:rPr>
  </w:style>
  <w:style w:type="paragraph" w:customStyle="1" w:styleId="author-credentials">
    <w:name w:val="author-credentials"/>
    <w:basedOn w:val="Normal"/>
    <w:uiPriority w:val="99"/>
    <w:qFormat/>
    <w:rsid w:val="00A35FD0"/>
    <w:pPr>
      <w:spacing w:before="100" w:beforeAutospacing="1" w:after="100" w:afterAutospacing="1"/>
    </w:pPr>
    <w:rPr>
      <w:rFonts w:eastAsia="Times New Roman"/>
      <w:sz w:val="24"/>
    </w:rPr>
  </w:style>
  <w:style w:type="paragraph" w:customStyle="1" w:styleId="Style23">
    <w:name w:val="Style23"/>
    <w:basedOn w:val="Normal"/>
    <w:uiPriority w:val="99"/>
    <w:qFormat/>
    <w:rsid w:val="00A35FD0"/>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A35FD0"/>
    <w:rPr>
      <w:u w:val="single"/>
    </w:rPr>
  </w:style>
  <w:style w:type="character" w:customStyle="1" w:styleId="StyleUnderlined11ptBoldChar">
    <w:name w:val="Style Underlined + 11 pt Bold Char"/>
    <w:link w:val="StyleUnderlined11ptBold"/>
    <w:locked/>
    <w:rsid w:val="00A35FD0"/>
    <w:rPr>
      <w:b/>
      <w:bCs/>
      <w:u w:val="single"/>
    </w:rPr>
  </w:style>
  <w:style w:type="paragraph" w:customStyle="1" w:styleId="StyleUnderlined11ptBold">
    <w:name w:val="Style Underlined + 11 pt Bold"/>
    <w:basedOn w:val="underlined"/>
    <w:link w:val="StyleUnderlined11ptBoldChar"/>
    <w:qFormat/>
    <w:rsid w:val="00A35FD0"/>
    <w:pPr>
      <w:contextualSpacing w:val="0"/>
    </w:pPr>
    <w:rPr>
      <w:rFonts w:asciiTheme="minorHAnsi" w:eastAsiaTheme="minorHAnsi" w:hAnsiTheme="minorHAnsi" w:cstheme="minorBidi"/>
      <w:b/>
      <w:bCs/>
      <w:sz w:val="22"/>
      <w:szCs w:val="22"/>
    </w:rPr>
  </w:style>
  <w:style w:type="character" w:styleId="HTMLCite">
    <w:name w:val="HTML Cite"/>
    <w:uiPriority w:val="99"/>
    <w:unhideWhenUsed/>
    <w:rsid w:val="00A35FD0"/>
    <w:rPr>
      <w:i/>
      <w:iCs/>
    </w:rPr>
  </w:style>
  <w:style w:type="paragraph" w:customStyle="1" w:styleId="CardText0">
    <w:name w:val="CardText"/>
    <w:basedOn w:val="Normal"/>
    <w:link w:val="CardTextChar1"/>
    <w:qFormat/>
    <w:rsid w:val="00A35FD0"/>
    <w:pPr>
      <w:ind w:left="288"/>
    </w:pPr>
    <w:rPr>
      <w:rFonts w:eastAsia="Calibri"/>
    </w:rPr>
  </w:style>
  <w:style w:type="character" w:customStyle="1" w:styleId="CardTextChar1">
    <w:name w:val="CardText Char"/>
    <w:link w:val="CardText0"/>
    <w:rsid w:val="00A35FD0"/>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A35FD0"/>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A35FD0"/>
    <w:rPr>
      <w:rFonts w:ascii="Calibri" w:eastAsia="Calibri" w:hAnsi="Calibri" w:cs="Times New Roman"/>
      <w:u w:val="single"/>
    </w:rPr>
  </w:style>
  <w:style w:type="paragraph" w:customStyle="1" w:styleId="Cards1">
    <w:name w:val="Cards1"/>
    <w:basedOn w:val="Normal"/>
    <w:link w:val="Cards1Char"/>
    <w:qFormat/>
    <w:rsid w:val="00A35FD0"/>
    <w:pPr>
      <w:ind w:left="288"/>
    </w:pPr>
    <w:rPr>
      <w:rFonts w:eastAsia="Times New Roman"/>
      <w:u w:val="single"/>
    </w:rPr>
  </w:style>
  <w:style w:type="character" w:customStyle="1" w:styleId="Cards1Char">
    <w:name w:val="Cards1 Char"/>
    <w:link w:val="Cards1"/>
    <w:rsid w:val="00A35FD0"/>
    <w:rPr>
      <w:rFonts w:ascii="Calibri" w:eastAsia="Times New Roman" w:hAnsi="Calibri" w:cs="Calibri"/>
      <w:u w:val="single"/>
    </w:rPr>
  </w:style>
  <w:style w:type="paragraph" w:customStyle="1" w:styleId="StyleLeft02">
    <w:name w:val="Style Left:  0.2&quot;"/>
    <w:basedOn w:val="Normal"/>
    <w:uiPriority w:val="99"/>
    <w:qFormat/>
    <w:rsid w:val="00A35FD0"/>
    <w:rPr>
      <w:rFonts w:eastAsia="Calibri"/>
      <w:szCs w:val="20"/>
    </w:rPr>
  </w:style>
  <w:style w:type="paragraph" w:styleId="List">
    <w:name w:val="List"/>
    <w:basedOn w:val="Normal"/>
    <w:uiPriority w:val="99"/>
    <w:unhideWhenUsed/>
    <w:rsid w:val="00A35FD0"/>
    <w:pPr>
      <w:contextualSpacing/>
    </w:pPr>
    <w:rPr>
      <w:rFonts w:eastAsia="Calibri"/>
    </w:rPr>
  </w:style>
  <w:style w:type="paragraph" w:customStyle="1" w:styleId="PageHeaderLine1">
    <w:name w:val="PageHeaderLine1"/>
    <w:basedOn w:val="Normal"/>
    <w:uiPriority w:val="99"/>
    <w:qFormat/>
    <w:rsid w:val="00A35FD0"/>
    <w:pPr>
      <w:tabs>
        <w:tab w:val="right" w:pos="10800"/>
      </w:tabs>
    </w:pPr>
    <w:rPr>
      <w:rFonts w:eastAsia="Calibri"/>
      <w:b/>
      <w:sz w:val="28"/>
    </w:rPr>
  </w:style>
  <w:style w:type="paragraph" w:customStyle="1" w:styleId="PageHeaderLine2">
    <w:name w:val="PageHeaderLine2"/>
    <w:basedOn w:val="Normal"/>
    <w:next w:val="Normal"/>
    <w:link w:val="PageHeaderLine2Char"/>
    <w:qFormat/>
    <w:rsid w:val="00A35FD0"/>
    <w:pPr>
      <w:tabs>
        <w:tab w:val="right" w:pos="10800"/>
      </w:tabs>
      <w:spacing w:line="480" w:lineRule="auto"/>
    </w:pPr>
    <w:rPr>
      <w:rFonts w:eastAsia="Calibri"/>
      <w:b/>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rsid w:val="00A35FD0"/>
    <w:rPr>
      <w:rFonts w:ascii="Arial" w:hAnsi="Arial" w:cs="Arial"/>
      <w:lang w:val="x-none" w:eastAsia="x-non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35FD0"/>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35FD0"/>
    <w:rPr>
      <w:rFonts w:ascii="Calibri" w:hAnsi="Calibri" w:cs="Calibri"/>
      <w:sz w:val="20"/>
      <w:szCs w:val="20"/>
    </w:rPr>
  </w:style>
  <w:style w:type="paragraph" w:customStyle="1" w:styleId="D345FF3D873148C5AE3FBF3267827368">
    <w:name w:val="D345FF3D873148C5AE3FBF3267827368"/>
    <w:uiPriority w:val="99"/>
    <w:qFormat/>
    <w:rsid w:val="00A35FD0"/>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A35FD0"/>
    <w:pPr>
      <w:ind w:left="432"/>
    </w:pPr>
    <w:rPr>
      <w:rFonts w:eastAsia="SimSun"/>
      <w:color w:val="000000"/>
      <w:sz w:val="16"/>
      <w:szCs w:val="20"/>
      <w:lang w:val="x-none" w:eastAsia="x-none"/>
    </w:rPr>
  </w:style>
  <w:style w:type="character" w:customStyle="1" w:styleId="NormaltextCharChar">
    <w:name w:val="Normal text Char Char"/>
    <w:link w:val="Normaltext0"/>
    <w:rsid w:val="00A35FD0"/>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A35FD0"/>
    <w:rPr>
      <w:b/>
      <w:sz w:val="28"/>
    </w:rPr>
  </w:style>
  <w:style w:type="character" w:customStyle="1" w:styleId="TagofCardChar">
    <w:name w:val="Tag of Card Char"/>
    <w:link w:val="TagofCard"/>
    <w:rsid w:val="00A35FD0"/>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A35FD0"/>
    <w:rPr>
      <w:b/>
      <w:bCs/>
      <w:sz w:val="20"/>
    </w:rPr>
  </w:style>
  <w:style w:type="character" w:customStyle="1" w:styleId="SourcenameChar">
    <w:name w:val="Source name Char"/>
    <w:link w:val="Sourcename"/>
    <w:rsid w:val="00A35FD0"/>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A35FD0"/>
    <w:rPr>
      <w:sz w:val="22"/>
      <w:u w:val="single"/>
    </w:rPr>
  </w:style>
  <w:style w:type="character" w:customStyle="1" w:styleId="underlinedcardChar">
    <w:name w:val="underlined card Char"/>
    <w:link w:val="underlinedcard"/>
    <w:rsid w:val="00A35FD0"/>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A35FD0"/>
    <w:rPr>
      <w:rFonts w:eastAsia="Times New Roman"/>
      <w:sz w:val="16"/>
    </w:rPr>
  </w:style>
  <w:style w:type="character" w:customStyle="1" w:styleId="SourceBold">
    <w:name w:val="Source Bold"/>
    <w:rsid w:val="00A35FD0"/>
    <w:rPr>
      <w:rFonts w:ascii="Arial Narrow" w:hAnsi="Arial Narrow"/>
      <w:b/>
      <w:sz w:val="24"/>
      <w:u w:val="none"/>
    </w:rPr>
  </w:style>
  <w:style w:type="paragraph" w:customStyle="1" w:styleId="TextUnderline">
    <w:name w:val="Text Underline"/>
    <w:basedOn w:val="Normal"/>
    <w:link w:val="TextUnderlineChar"/>
    <w:qFormat/>
    <w:rsid w:val="00A35FD0"/>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A35FD0"/>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A35FD0"/>
    <w:rPr>
      <w:rFonts w:ascii="Arial Narrow" w:hAnsi="Arial Narrow" w:cstheme="minorBidi"/>
      <w:b/>
      <w:sz w:val="26"/>
    </w:rPr>
  </w:style>
  <w:style w:type="paragraph" w:customStyle="1" w:styleId="CardText1">
    <w:name w:val="Card Text 1"/>
    <w:basedOn w:val="Normal"/>
    <w:link w:val="CardText1Char"/>
    <w:autoRedefine/>
    <w:qFormat/>
    <w:rsid w:val="00A35FD0"/>
    <w:rPr>
      <w:rFonts w:ascii="Arial Narrow" w:hAnsi="Arial Narrow" w:cstheme="minorBidi"/>
      <w:color w:val="000000"/>
      <w:u w:val="single"/>
    </w:rPr>
  </w:style>
  <w:style w:type="paragraph" w:customStyle="1" w:styleId="CardText2">
    <w:name w:val="Card Text 2"/>
    <w:basedOn w:val="CardText1"/>
    <w:link w:val="CardText2Char"/>
    <w:qFormat/>
    <w:rsid w:val="00A35FD0"/>
    <w:rPr>
      <w:b/>
    </w:rPr>
  </w:style>
  <w:style w:type="character" w:customStyle="1" w:styleId="2xBoldUnderline">
    <w:name w:val="2x_Bold_Underline"/>
    <w:rsid w:val="00A35FD0"/>
    <w:rPr>
      <w:b/>
      <w:bCs/>
      <w:sz w:val="24"/>
      <w:u w:val="thick"/>
    </w:rPr>
  </w:style>
  <w:style w:type="character" w:customStyle="1" w:styleId="Dottedunderline">
    <w:name w:val="Dotted underline"/>
    <w:rsid w:val="00A35FD0"/>
    <w:rPr>
      <w:u w:val="dotted"/>
    </w:rPr>
  </w:style>
  <w:style w:type="character" w:customStyle="1" w:styleId="loose">
    <w:name w:val="loose"/>
    <w:rsid w:val="00A35FD0"/>
  </w:style>
  <w:style w:type="paragraph" w:customStyle="1" w:styleId="citeunread">
    <w:name w:val="cite unread"/>
    <w:basedOn w:val="Normal"/>
    <w:link w:val="citeunreadChar"/>
    <w:qFormat/>
    <w:rsid w:val="00A35FD0"/>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35FD0"/>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A35FD0"/>
    <w:rPr>
      <w:rFonts w:eastAsia="Times New Roman"/>
      <w:b/>
      <w:szCs w:val="20"/>
      <w:u w:val="single"/>
      <w:lang w:val="x-none" w:eastAsia="x-none"/>
    </w:rPr>
  </w:style>
  <w:style w:type="character" w:customStyle="1" w:styleId="readCharChar">
    <w:name w:val="read Char Char"/>
    <w:link w:val="read"/>
    <w:locked/>
    <w:rsid w:val="00A35FD0"/>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A35FD0"/>
    <w:pPr>
      <w:spacing w:before="240"/>
      <w:outlineLvl w:val="2"/>
    </w:pPr>
    <w:rPr>
      <w:rFonts w:eastAsia="Times New Roman"/>
      <w:b/>
    </w:rPr>
  </w:style>
  <w:style w:type="character" w:customStyle="1" w:styleId="readChar">
    <w:name w:val="read Char"/>
    <w:rsid w:val="00A35FD0"/>
    <w:rPr>
      <w:szCs w:val="22"/>
      <w:u w:val="single"/>
      <w:lang w:val="en-US" w:eastAsia="en-US" w:bidi="ar-SA"/>
    </w:rPr>
  </w:style>
  <w:style w:type="character" w:customStyle="1" w:styleId="underlining0">
    <w:name w:val="underlining"/>
    <w:rsid w:val="00A35FD0"/>
    <w:rPr>
      <w:u w:val="single"/>
    </w:rPr>
  </w:style>
  <w:style w:type="paragraph" w:styleId="BodyTextIndent2">
    <w:name w:val="Body Text Indent 2"/>
    <w:basedOn w:val="Normal"/>
    <w:link w:val="BodyTextIndent2Char"/>
    <w:rsid w:val="00A35FD0"/>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35FD0"/>
    <w:rPr>
      <w:rFonts w:ascii="HGSSoeiKakugothicUB" w:eastAsia="MS Mincho" w:hAnsi="Calibri" w:cs="Calibri"/>
      <w:szCs w:val="20"/>
      <w:lang w:val="x-none" w:eastAsia="ja-JP"/>
    </w:rPr>
  </w:style>
  <w:style w:type="character" w:customStyle="1" w:styleId="A6">
    <w:name w:val="A6"/>
    <w:uiPriority w:val="99"/>
    <w:rsid w:val="00A35FD0"/>
    <w:rPr>
      <w:rFonts w:ascii="Times New Roman" w:hAnsi="Times New Roman"/>
      <w:color w:val="000000"/>
      <w:sz w:val="14"/>
      <w:szCs w:val="14"/>
    </w:rPr>
  </w:style>
  <w:style w:type="paragraph" w:customStyle="1" w:styleId="CiteCard">
    <w:name w:val="Cite_Card"/>
    <w:link w:val="CiteCardChar"/>
    <w:qFormat/>
    <w:rsid w:val="00A35FD0"/>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A35FD0"/>
    <w:rPr>
      <w:rFonts w:ascii="Times New Roman" w:eastAsia="Times New Roman" w:hAnsi="Times New Roman" w:cs="Arial"/>
      <w:bCs/>
      <w:sz w:val="20"/>
      <w:szCs w:val="20"/>
    </w:rPr>
  </w:style>
  <w:style w:type="character" w:customStyle="1" w:styleId="btitle">
    <w:name w:val="btitle"/>
    <w:rsid w:val="00A35FD0"/>
  </w:style>
  <w:style w:type="character" w:customStyle="1" w:styleId="green">
    <w:name w:val="green"/>
    <w:rsid w:val="00A35FD0"/>
  </w:style>
  <w:style w:type="paragraph" w:customStyle="1" w:styleId="CM5">
    <w:name w:val="CM5"/>
    <w:basedOn w:val="Default"/>
    <w:next w:val="Default"/>
    <w:uiPriority w:val="99"/>
    <w:qFormat/>
    <w:rsid w:val="00A35FD0"/>
    <w:pPr>
      <w:widowControl w:val="0"/>
    </w:pPr>
    <w:rPr>
      <w:rFonts w:eastAsia="MS Mincho"/>
      <w:color w:val="auto"/>
    </w:rPr>
  </w:style>
  <w:style w:type="paragraph" w:customStyle="1" w:styleId="CM14">
    <w:name w:val="CM14"/>
    <w:basedOn w:val="Default"/>
    <w:next w:val="Default"/>
    <w:uiPriority w:val="99"/>
    <w:qFormat/>
    <w:rsid w:val="00A35FD0"/>
    <w:pPr>
      <w:widowControl w:val="0"/>
    </w:pPr>
    <w:rPr>
      <w:rFonts w:eastAsia="MS Mincho"/>
      <w:color w:val="auto"/>
    </w:rPr>
  </w:style>
  <w:style w:type="character" w:customStyle="1" w:styleId="BodyText1">
    <w:name w:val="Body Text1"/>
    <w:rsid w:val="00A35F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35F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pacing 0 pt,Italic"/>
    <w:rsid w:val="00A35FD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35F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35FD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35FD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A35F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A35FD0"/>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A35FD0"/>
    <w:rPr>
      <w:rFonts w:ascii="Sylfaen" w:hAnsi="Sylfaen" w:cs="Sylfaen"/>
      <w:i/>
      <w:iCs/>
      <w:sz w:val="19"/>
      <w:szCs w:val="19"/>
      <w:u w:val="none"/>
      <w:shd w:val="clear" w:color="auto" w:fill="FFFFFF"/>
    </w:rPr>
  </w:style>
  <w:style w:type="character" w:customStyle="1" w:styleId="AuthorYear">
    <w:name w:val="AuthorYear"/>
    <w:uiPriority w:val="1"/>
    <w:qFormat/>
    <w:rsid w:val="00A35FD0"/>
    <w:rPr>
      <w:rFonts w:ascii="Georgia" w:hAnsi="Georgia"/>
      <w:b/>
      <w:sz w:val="24"/>
    </w:rPr>
  </w:style>
  <w:style w:type="character" w:customStyle="1" w:styleId="ssl4">
    <w:name w:val="ss_l4"/>
    <w:rsid w:val="00A35FD0"/>
  </w:style>
  <w:style w:type="character" w:customStyle="1" w:styleId="italic">
    <w:name w:val="italic"/>
    <w:rsid w:val="00A35FD0"/>
  </w:style>
  <w:style w:type="character" w:customStyle="1" w:styleId="tl8wme">
    <w:name w:val="tl8wme"/>
    <w:basedOn w:val="DefaultParagraphFont"/>
    <w:rsid w:val="00A35FD0"/>
  </w:style>
  <w:style w:type="paragraph" w:customStyle="1" w:styleId="CardIndented">
    <w:name w:val="Card (Indented)"/>
    <w:basedOn w:val="Normal"/>
    <w:link w:val="CardIndentedChar"/>
    <w:qFormat/>
    <w:rsid w:val="00A35FD0"/>
    <w:pPr>
      <w:ind w:left="288"/>
    </w:pPr>
    <w:rPr>
      <w:rFonts w:eastAsia="Calibri"/>
    </w:rPr>
  </w:style>
  <w:style w:type="character" w:customStyle="1" w:styleId="CardIndentedChar">
    <w:name w:val="Card (Indented) Char"/>
    <w:link w:val="CardIndented"/>
    <w:rsid w:val="00A35FD0"/>
    <w:rPr>
      <w:rFonts w:ascii="Calibri" w:eastAsia="Calibri" w:hAnsi="Calibri" w:cs="Calibri"/>
    </w:rPr>
  </w:style>
  <w:style w:type="character" w:customStyle="1" w:styleId="cardchar00">
    <w:name w:val="cardchar0"/>
    <w:basedOn w:val="DefaultParagraphFont"/>
    <w:rsid w:val="00A35FD0"/>
  </w:style>
  <w:style w:type="character" w:customStyle="1" w:styleId="UnderlineNon-bold">
    <w:name w:val="Underline Non - bold"/>
    <w:rsid w:val="00A35FD0"/>
    <w:rPr>
      <w:rFonts w:ascii="Times New Roman" w:hAnsi="Times New Roman"/>
      <w:iCs/>
      <w:sz w:val="22"/>
      <w:u w:val="single"/>
    </w:rPr>
  </w:style>
  <w:style w:type="character" w:customStyle="1" w:styleId="UnderlineBold0">
    <w:name w:val="Underline Bold"/>
    <w:qFormat/>
    <w:rsid w:val="00A35FD0"/>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A35FD0"/>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A35FD0"/>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A35FD0"/>
    <w:rPr>
      <w:rFonts w:ascii="Bell MT" w:eastAsia="Times New Roman" w:hAnsi="Bell MT"/>
      <w:bCs/>
      <w:iCs/>
      <w:sz w:val="22"/>
      <w:u w:val="single"/>
    </w:rPr>
  </w:style>
  <w:style w:type="character" w:customStyle="1" w:styleId="Heading5Char2">
    <w:name w:val="Heading 5 Char2"/>
    <w:aliases w:val="Blocks Char2"/>
    <w:rsid w:val="00A35FD0"/>
    <w:rPr>
      <w:rFonts w:ascii="Bell MT" w:eastAsia="Times New Roman" w:hAnsi="Bell MT"/>
      <w:bCs/>
      <w:iCs/>
      <w:sz w:val="10"/>
      <w:szCs w:val="26"/>
    </w:rPr>
  </w:style>
  <w:style w:type="paragraph" w:customStyle="1" w:styleId="Heading2-NotBold">
    <w:name w:val="Heading 2 - Not Bold"/>
    <w:basedOn w:val="Heading2"/>
    <w:autoRedefine/>
    <w:uiPriority w:val="99"/>
    <w:qFormat/>
    <w:rsid w:val="00A35FD0"/>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A35FD0"/>
    <w:rPr>
      <w:rFonts w:ascii="Arial" w:hAnsi="Arial"/>
      <w:vanish/>
      <w:sz w:val="16"/>
      <w:szCs w:val="16"/>
    </w:rPr>
  </w:style>
  <w:style w:type="paragraph" w:styleId="z-TopofForm">
    <w:name w:val="HTML Top of Form"/>
    <w:basedOn w:val="Normal"/>
    <w:next w:val="Normal"/>
    <w:link w:val="z-TopofFormChar"/>
    <w:hidden/>
    <w:uiPriority w:val="99"/>
    <w:unhideWhenUsed/>
    <w:rsid w:val="00A35FD0"/>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A35FD0"/>
    <w:rPr>
      <w:rFonts w:ascii="Arial" w:hAnsi="Arial" w:cs="Arial"/>
      <w:vanish/>
      <w:sz w:val="16"/>
      <w:szCs w:val="16"/>
    </w:rPr>
  </w:style>
  <w:style w:type="character" w:customStyle="1" w:styleId="z-BottomofFormChar">
    <w:name w:val="z-Bottom of Form Char"/>
    <w:link w:val="z-BottomofForm"/>
    <w:uiPriority w:val="99"/>
    <w:rsid w:val="00A35FD0"/>
    <w:rPr>
      <w:rFonts w:ascii="Arial" w:hAnsi="Arial"/>
      <w:vanish/>
      <w:sz w:val="16"/>
      <w:szCs w:val="16"/>
    </w:rPr>
  </w:style>
  <w:style w:type="paragraph" w:styleId="z-BottomofForm">
    <w:name w:val="HTML Bottom of Form"/>
    <w:basedOn w:val="Normal"/>
    <w:next w:val="Normal"/>
    <w:link w:val="z-BottomofFormChar"/>
    <w:hidden/>
    <w:uiPriority w:val="99"/>
    <w:unhideWhenUsed/>
    <w:rsid w:val="00A35FD0"/>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A35FD0"/>
    <w:rPr>
      <w:rFonts w:ascii="Arial" w:hAnsi="Arial" w:cs="Arial"/>
      <w:vanish/>
      <w:sz w:val="16"/>
      <w:szCs w:val="16"/>
    </w:rPr>
  </w:style>
  <w:style w:type="paragraph" w:customStyle="1" w:styleId="Heading2-Bold">
    <w:name w:val="Heading 2 - Bold"/>
    <w:basedOn w:val="Normal"/>
    <w:autoRedefine/>
    <w:uiPriority w:val="99"/>
    <w:qFormat/>
    <w:rsid w:val="00A35FD0"/>
    <w:rPr>
      <w:rFonts w:ascii="Garamond" w:eastAsia="Calibri" w:hAnsi="Garamond"/>
      <w:b/>
    </w:rPr>
  </w:style>
  <w:style w:type="paragraph" w:customStyle="1" w:styleId="Microtext0">
    <w:name w:val="Microtext"/>
    <w:basedOn w:val="Normal"/>
    <w:next w:val="Normal"/>
    <w:link w:val="MicrotextChar0"/>
    <w:qFormat/>
    <w:rsid w:val="00A35FD0"/>
    <w:rPr>
      <w:rFonts w:eastAsia="Calibri"/>
      <w:sz w:val="12"/>
      <w:lang w:val="x-none" w:eastAsia="x-none"/>
    </w:rPr>
  </w:style>
  <w:style w:type="character" w:customStyle="1" w:styleId="MicrotextChar0">
    <w:name w:val="Microtext Char"/>
    <w:link w:val="Microtext0"/>
    <w:rsid w:val="00A35FD0"/>
    <w:rPr>
      <w:rFonts w:ascii="Calibri" w:eastAsia="Calibri" w:hAnsi="Calibri" w:cs="Calibri"/>
      <w:sz w:val="12"/>
      <w:lang w:val="x-none" w:eastAsia="x-none"/>
    </w:rPr>
  </w:style>
  <w:style w:type="character" w:customStyle="1" w:styleId="Style2CharChar">
    <w:name w:val="Style2 Char Char"/>
    <w:rsid w:val="00A35FD0"/>
    <w:rPr>
      <w:u w:val="thick"/>
      <w:lang w:val="en-US" w:eastAsia="en-US" w:bidi="ar-SA"/>
    </w:rPr>
  </w:style>
  <w:style w:type="character" w:customStyle="1" w:styleId="authordate1">
    <w:name w:val="authordate"/>
    <w:rsid w:val="00A35FD0"/>
  </w:style>
  <w:style w:type="paragraph" w:customStyle="1" w:styleId="tag">
    <w:name w:val="%tag"/>
    <w:basedOn w:val="Normal"/>
    <w:next w:val="Normal"/>
    <w:link w:val="tagChar"/>
    <w:uiPriority w:val="99"/>
    <w:qFormat/>
    <w:rsid w:val="00A35FD0"/>
    <w:rPr>
      <w:rFonts w:ascii="Garamond" w:eastAsia="Calibri" w:hAnsi="Garamond"/>
      <w:bCs/>
      <w:sz w:val="18"/>
    </w:rPr>
  </w:style>
  <w:style w:type="character" w:customStyle="1" w:styleId="underline0">
    <w:name w:val="%underline"/>
    <w:qFormat/>
    <w:rsid w:val="00A35FD0"/>
    <w:rPr>
      <w:rFonts w:ascii="Times New Roman" w:hAnsi="Times New Roman"/>
      <w:sz w:val="16"/>
      <w:u w:val="none"/>
    </w:rPr>
  </w:style>
  <w:style w:type="character" w:customStyle="1" w:styleId="AUNDERLINE0">
    <w:name w:val="AUNDERLINE"/>
    <w:qFormat/>
    <w:rsid w:val="00A35FD0"/>
    <w:rPr>
      <w:rFonts w:ascii="Times New Roman" w:hAnsi="Times New Roman"/>
      <w:sz w:val="20"/>
      <w:u w:val="single"/>
    </w:rPr>
  </w:style>
  <w:style w:type="paragraph" w:customStyle="1" w:styleId="Style20">
    <w:name w:val="Style 2"/>
    <w:basedOn w:val="Normal"/>
    <w:link w:val="Style2Char"/>
    <w:uiPriority w:val="99"/>
    <w:qFormat/>
    <w:rsid w:val="00A35FD0"/>
    <w:pPr>
      <w:ind w:left="432"/>
    </w:pPr>
    <w:rPr>
      <w:rFonts w:eastAsia="Times New Roman"/>
      <w:szCs w:val="20"/>
      <w:u w:val="single"/>
      <w:lang w:val="x-none" w:eastAsia="x-none"/>
    </w:rPr>
  </w:style>
  <w:style w:type="character" w:customStyle="1" w:styleId="Style2Char">
    <w:name w:val="Style 2 Char"/>
    <w:link w:val="Style20"/>
    <w:uiPriority w:val="99"/>
    <w:rsid w:val="00A35FD0"/>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A35FD0"/>
    <w:rPr>
      <w:rFonts w:ascii="Garamond" w:eastAsia="Times New Roman" w:hAnsi="Garamond"/>
      <w:szCs w:val="20"/>
      <w:u w:val="single"/>
      <w:lang w:val="x-none" w:eastAsia="x-none"/>
    </w:rPr>
  </w:style>
  <w:style w:type="character" w:customStyle="1" w:styleId="GAUnderlineChar">
    <w:name w:val="GA Underline Char"/>
    <w:link w:val="GAUnderline"/>
    <w:rsid w:val="00A35FD0"/>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A35FD0"/>
    <w:rPr>
      <w:rFonts w:eastAsia="Times New Roman"/>
      <w:sz w:val="18"/>
      <w:szCs w:val="20"/>
      <w:lang w:val="x-none" w:eastAsia="x-none"/>
    </w:rPr>
  </w:style>
  <w:style w:type="character" w:customStyle="1" w:styleId="textsmallChar">
    <w:name w:val="textsmall Char"/>
    <w:link w:val="textsmall"/>
    <w:rsid w:val="00A35FD0"/>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A35FD0"/>
    <w:rPr>
      <w:rFonts w:eastAsia="Times New Roman"/>
      <w:szCs w:val="20"/>
      <w:u w:val="single"/>
      <w:lang w:val="x-none" w:eastAsia="x-none"/>
    </w:rPr>
  </w:style>
  <w:style w:type="character" w:customStyle="1" w:styleId="cardtextChar2">
    <w:name w:val="cardtext Char"/>
    <w:link w:val="cardtext3"/>
    <w:rsid w:val="00A35FD0"/>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A35FD0"/>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A35FD0"/>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A35FD0"/>
    <w:rPr>
      <w:rFonts w:eastAsia="Times New Roman"/>
      <w:sz w:val="12"/>
    </w:rPr>
  </w:style>
  <w:style w:type="character" w:customStyle="1" w:styleId="MicroChar">
    <w:name w:val="Micro Char"/>
    <w:link w:val="Micro"/>
    <w:rsid w:val="00A35FD0"/>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A35FD0"/>
    <w:rPr>
      <w:rFonts w:ascii="Bell MT" w:eastAsia="Calibri" w:hAnsi="Bell MT"/>
      <w:szCs w:val="20"/>
    </w:rPr>
  </w:style>
  <w:style w:type="character" w:customStyle="1" w:styleId="UnderlinedCharChar0">
    <w:name w:val="Underlined Char Char"/>
    <w:rsid w:val="00A35FD0"/>
    <w:rPr>
      <w:rFonts w:ascii="Garamond" w:hAnsi="Garamond"/>
      <w:szCs w:val="28"/>
      <w:u w:val="single"/>
      <w:lang w:val="en-US" w:eastAsia="en-US" w:bidi="ar-SA"/>
    </w:rPr>
  </w:style>
  <w:style w:type="character" w:customStyle="1" w:styleId="ssl0">
    <w:name w:val="ss_l0"/>
    <w:basedOn w:val="DefaultParagraphFont"/>
    <w:rsid w:val="00A35FD0"/>
  </w:style>
  <w:style w:type="paragraph" w:customStyle="1" w:styleId="h-lead">
    <w:name w:val="h-lead"/>
    <w:basedOn w:val="Normal"/>
    <w:uiPriority w:val="99"/>
    <w:qFormat/>
    <w:rsid w:val="00A35FD0"/>
    <w:pPr>
      <w:spacing w:before="100" w:beforeAutospacing="1" w:after="100" w:afterAutospacing="1"/>
    </w:pPr>
    <w:rPr>
      <w:rFonts w:eastAsia="Times New Roman"/>
      <w:sz w:val="24"/>
    </w:rPr>
  </w:style>
  <w:style w:type="character" w:customStyle="1" w:styleId="slug-doi">
    <w:name w:val="slug-doi"/>
    <w:basedOn w:val="DefaultParagraphFont"/>
    <w:rsid w:val="00A35FD0"/>
  </w:style>
  <w:style w:type="character" w:customStyle="1" w:styleId="slug-pub-date">
    <w:name w:val="slug-pub-date"/>
    <w:basedOn w:val="DefaultParagraphFont"/>
    <w:rsid w:val="00A35FD0"/>
  </w:style>
  <w:style w:type="character" w:customStyle="1" w:styleId="slug-vol">
    <w:name w:val="slug-vol"/>
    <w:basedOn w:val="DefaultParagraphFont"/>
    <w:rsid w:val="00A35FD0"/>
  </w:style>
  <w:style w:type="character" w:customStyle="1" w:styleId="slug-issue">
    <w:name w:val="slug-issue"/>
    <w:basedOn w:val="DefaultParagraphFont"/>
    <w:rsid w:val="00A35FD0"/>
  </w:style>
  <w:style w:type="character" w:customStyle="1" w:styleId="slug-pages">
    <w:name w:val="slug-pages"/>
    <w:basedOn w:val="DefaultParagraphFont"/>
    <w:rsid w:val="00A35FD0"/>
  </w:style>
  <w:style w:type="paragraph" w:customStyle="1" w:styleId="intro">
    <w:name w:val="intro"/>
    <w:basedOn w:val="Normal"/>
    <w:uiPriority w:val="99"/>
    <w:qFormat/>
    <w:rsid w:val="00A35FD0"/>
    <w:pPr>
      <w:spacing w:before="100" w:beforeAutospacing="1" w:after="100" w:afterAutospacing="1"/>
    </w:pPr>
    <w:rPr>
      <w:rFonts w:eastAsia="Times New Roman"/>
      <w:sz w:val="24"/>
    </w:rPr>
  </w:style>
  <w:style w:type="character" w:customStyle="1" w:styleId="af">
    <w:name w:val="af"/>
    <w:basedOn w:val="DefaultParagraphFont"/>
    <w:rsid w:val="00A35FD0"/>
  </w:style>
  <w:style w:type="character" w:customStyle="1" w:styleId="ab">
    <w:name w:val="ab"/>
    <w:basedOn w:val="DefaultParagraphFont"/>
    <w:rsid w:val="00A35FD0"/>
  </w:style>
  <w:style w:type="character" w:customStyle="1" w:styleId="em">
    <w:name w:val="em"/>
    <w:basedOn w:val="DefaultParagraphFont"/>
    <w:rsid w:val="00A35FD0"/>
  </w:style>
  <w:style w:type="character" w:customStyle="1" w:styleId="au">
    <w:name w:val="au"/>
    <w:basedOn w:val="DefaultParagraphFont"/>
    <w:rsid w:val="00A35FD0"/>
  </w:style>
  <w:style w:type="character" w:customStyle="1" w:styleId="ti">
    <w:name w:val="ti"/>
    <w:basedOn w:val="DefaultParagraphFont"/>
    <w:rsid w:val="00A35FD0"/>
  </w:style>
  <w:style w:type="character" w:customStyle="1" w:styleId="subheadblue">
    <w:name w:val="subhead_blue"/>
    <w:basedOn w:val="DefaultParagraphFont"/>
    <w:rsid w:val="00A35FD0"/>
  </w:style>
  <w:style w:type="paragraph" w:customStyle="1" w:styleId="body-paragraph">
    <w:name w:val="body-paragraph"/>
    <w:basedOn w:val="Normal"/>
    <w:uiPriority w:val="99"/>
    <w:qFormat/>
    <w:rsid w:val="00A35FD0"/>
    <w:pPr>
      <w:spacing w:before="100" w:beforeAutospacing="1" w:after="100" w:afterAutospacing="1"/>
    </w:pPr>
    <w:rPr>
      <w:rFonts w:eastAsia="Times New Roman"/>
      <w:sz w:val="24"/>
    </w:rPr>
  </w:style>
  <w:style w:type="character" w:customStyle="1" w:styleId="affiliation">
    <w:name w:val="affiliation"/>
    <w:basedOn w:val="DefaultParagraphFont"/>
    <w:rsid w:val="00A35FD0"/>
  </w:style>
  <w:style w:type="character" w:customStyle="1" w:styleId="slug-doi-wrapper">
    <w:name w:val="slug-doi-wrapper"/>
    <w:basedOn w:val="DefaultParagraphFont"/>
    <w:rsid w:val="00A35FD0"/>
  </w:style>
  <w:style w:type="character" w:customStyle="1" w:styleId="slug-metadata-noteahead-of-print">
    <w:name w:val="slug-metadata-note ahead-of-print"/>
    <w:basedOn w:val="DefaultParagraphFont"/>
    <w:rsid w:val="00A35FD0"/>
  </w:style>
  <w:style w:type="character" w:customStyle="1" w:styleId="slug-ahead-of-print-date">
    <w:name w:val="slug-ahead-of-print-date"/>
    <w:basedOn w:val="DefaultParagraphFont"/>
    <w:rsid w:val="00A35FD0"/>
  </w:style>
  <w:style w:type="character" w:customStyle="1" w:styleId="medium-bold">
    <w:name w:val="medium-bold"/>
    <w:basedOn w:val="DefaultParagraphFont"/>
    <w:rsid w:val="00A35FD0"/>
  </w:style>
  <w:style w:type="character" w:customStyle="1" w:styleId="updated-short-citation">
    <w:name w:val="updated-short-citation"/>
    <w:basedOn w:val="DefaultParagraphFont"/>
    <w:rsid w:val="00A35FD0"/>
  </w:style>
  <w:style w:type="character" w:customStyle="1" w:styleId="goohl0">
    <w:name w:val="goohl0"/>
    <w:basedOn w:val="DefaultParagraphFont"/>
    <w:rsid w:val="00A35FD0"/>
  </w:style>
  <w:style w:type="character" w:customStyle="1" w:styleId="CharChar6">
    <w:name w:val="Char Char6"/>
    <w:rsid w:val="00A35FD0"/>
    <w:rPr>
      <w:rFonts w:cs="Arial"/>
      <w:bCs/>
      <w:sz w:val="16"/>
      <w:szCs w:val="26"/>
      <w:lang w:val="en-US" w:eastAsia="en-US" w:bidi="ar-SA"/>
    </w:rPr>
  </w:style>
  <w:style w:type="character" w:customStyle="1" w:styleId="CharChar3">
    <w:name w:val="Char Char3"/>
    <w:aliases w:val="Heading 2 Char2 Char Char Char Char1,Head,tag Cha"/>
    <w:qFormat/>
    <w:rsid w:val="00A35FD0"/>
    <w:rPr>
      <w:szCs w:val="24"/>
    </w:rPr>
  </w:style>
  <w:style w:type="character" w:customStyle="1" w:styleId="TagCharChar1">
    <w:name w:val="Tag Char Char1"/>
    <w:aliases w:val="Heading 2 Char Char Char Char Char Char Char2, Char Char Char Char1 Char1, Char Ch,T Ch,TAG C, Cha,Char Ch,Heading 2 Cha Char1,Taglines Char Ch,Char Char Char Char Char,Char Char Char Char,Hat Char1,T Char,Char Char Char Char1 Char3"/>
    <w:qFormat/>
    <w:rsid w:val="00A35FD0"/>
    <w:rPr>
      <w:b/>
      <w:sz w:val="24"/>
      <w:szCs w:val="24"/>
      <w:lang w:val="en-US" w:eastAsia="en-US" w:bidi="ar-SA"/>
    </w:rPr>
  </w:style>
  <w:style w:type="numbering" w:customStyle="1" w:styleId="NoList3">
    <w:name w:val="No List3"/>
    <w:next w:val="NoList"/>
    <w:uiPriority w:val="99"/>
    <w:semiHidden/>
    <w:unhideWhenUsed/>
    <w:rsid w:val="00A35FD0"/>
  </w:style>
  <w:style w:type="numbering" w:customStyle="1" w:styleId="NoList4">
    <w:name w:val="No List4"/>
    <w:next w:val="NoList"/>
    <w:uiPriority w:val="99"/>
    <w:semiHidden/>
    <w:unhideWhenUsed/>
    <w:rsid w:val="00A35FD0"/>
  </w:style>
  <w:style w:type="character" w:customStyle="1" w:styleId="12TimesNewRoman">
    <w:name w:val="12 Times New Roman"/>
    <w:rsid w:val="00A35FD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35FD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A35FD0"/>
    <w:rPr>
      <w:rFonts w:ascii="Bell MT" w:eastAsia="Times New Roman" w:hAnsi="Bell MT" w:cs="Times New Roman"/>
      <w:b/>
      <w:szCs w:val="28"/>
    </w:rPr>
  </w:style>
  <w:style w:type="paragraph" w:customStyle="1" w:styleId="F4-NormalText">
    <w:name w:val="F4 - Normal Text"/>
    <w:basedOn w:val="Normal"/>
    <w:uiPriority w:val="99"/>
    <w:qFormat/>
    <w:rsid w:val="00A35FD0"/>
    <w:rPr>
      <w:rFonts w:eastAsia="Calibri"/>
    </w:rPr>
  </w:style>
  <w:style w:type="character" w:customStyle="1" w:styleId="berief">
    <w:name w:val="berief"/>
    <w:rsid w:val="00A35FD0"/>
    <w:rPr>
      <w:rFonts w:ascii="Times New Roman" w:eastAsia="Times New Roman" w:hAnsi="Times New Roman" w:cs="Times New Roman"/>
      <w:sz w:val="20"/>
      <w:u w:val="none"/>
    </w:rPr>
  </w:style>
  <w:style w:type="numbering" w:customStyle="1" w:styleId="NoList5">
    <w:name w:val="No List5"/>
    <w:next w:val="NoList"/>
    <w:semiHidden/>
    <w:unhideWhenUsed/>
    <w:rsid w:val="00A35FD0"/>
  </w:style>
  <w:style w:type="paragraph" w:customStyle="1" w:styleId="F3-TagAuthor">
    <w:name w:val="F3 - Tag/Author"/>
    <w:basedOn w:val="Normal"/>
    <w:uiPriority w:val="99"/>
    <w:qFormat/>
    <w:rsid w:val="00A35FD0"/>
    <w:rPr>
      <w:rFonts w:eastAsia="Times New Roman"/>
      <w:b/>
    </w:rPr>
  </w:style>
  <w:style w:type="paragraph" w:customStyle="1" w:styleId="F5-UnderlineNormal">
    <w:name w:val="F5 - Underline Normal"/>
    <w:basedOn w:val="Normal"/>
    <w:uiPriority w:val="99"/>
    <w:qFormat/>
    <w:rsid w:val="00A35FD0"/>
    <w:rPr>
      <w:rFonts w:eastAsia="Calibri"/>
      <w:u w:val="single"/>
    </w:rPr>
  </w:style>
  <w:style w:type="character" w:customStyle="1" w:styleId="F8-UnderlineBold">
    <w:name w:val="F8 - Underline/Bold"/>
    <w:rsid w:val="00A35FD0"/>
    <w:rPr>
      <w:rFonts w:ascii="Times New Roman" w:hAnsi="Times New Roman"/>
      <w:b/>
      <w:sz w:val="20"/>
      <w:u w:val="single"/>
    </w:rPr>
  </w:style>
  <w:style w:type="character" w:customStyle="1" w:styleId="F7-SmallFont">
    <w:name w:val="F7 - Small Font"/>
    <w:rsid w:val="00A35FD0"/>
    <w:rPr>
      <w:rFonts w:ascii="Times New Roman" w:hAnsi="Times New Roman"/>
      <w:sz w:val="14"/>
    </w:rPr>
  </w:style>
  <w:style w:type="paragraph" w:customStyle="1" w:styleId="Brief-PrimarySource">
    <w:name w:val="Brief - Primary Source"/>
    <w:basedOn w:val="Normal"/>
    <w:uiPriority w:val="99"/>
    <w:qFormat/>
    <w:rsid w:val="00A35FD0"/>
    <w:rPr>
      <w:rFonts w:eastAsia="Times New Roman"/>
      <w:b/>
      <w:sz w:val="24"/>
      <w:u w:val="single"/>
    </w:rPr>
  </w:style>
  <w:style w:type="paragraph" w:customStyle="1" w:styleId="Brief-Underline">
    <w:name w:val="Brief - Underline"/>
    <w:basedOn w:val="Normal"/>
    <w:uiPriority w:val="99"/>
    <w:qFormat/>
    <w:rsid w:val="00A35FD0"/>
    <w:rPr>
      <w:rFonts w:eastAsia="Times New Roman"/>
      <w:u w:val="single"/>
    </w:rPr>
  </w:style>
  <w:style w:type="character" w:customStyle="1" w:styleId="Brief-Bold">
    <w:name w:val="Brief - Bold"/>
    <w:rsid w:val="00A35FD0"/>
    <w:rPr>
      <w:rFonts w:cs="Times New Roman"/>
      <w:b/>
    </w:rPr>
  </w:style>
  <w:style w:type="character" w:customStyle="1" w:styleId="Card-Underline">
    <w:name w:val="Card - Underline"/>
    <w:rsid w:val="00A35FD0"/>
    <w:rPr>
      <w:rFonts w:cs="Times New Roman"/>
      <w:u w:val="single"/>
    </w:rPr>
  </w:style>
  <w:style w:type="paragraph" w:customStyle="1" w:styleId="Brief">
    <w:name w:val="Brief"/>
    <w:basedOn w:val="Brief-PrimarySource"/>
    <w:uiPriority w:val="99"/>
    <w:qFormat/>
    <w:rsid w:val="00A35FD0"/>
    <w:rPr>
      <w:b w:val="0"/>
    </w:rPr>
  </w:style>
  <w:style w:type="character" w:customStyle="1" w:styleId="BoldText10pt">
    <w:name w:val="Bold Text 10 pt"/>
    <w:rsid w:val="00A35FD0"/>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35FD0"/>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A35FD0"/>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A35FD0"/>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A35FD0"/>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A35FD0"/>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A35FD0"/>
    <w:pPr>
      <w:widowControl w:val="0"/>
      <w:spacing w:line="276" w:lineRule="atLeast"/>
    </w:pPr>
    <w:rPr>
      <w:color w:val="auto"/>
    </w:rPr>
  </w:style>
  <w:style w:type="paragraph" w:customStyle="1" w:styleId="CM34">
    <w:name w:val="CM34"/>
    <w:basedOn w:val="Default"/>
    <w:next w:val="Default"/>
    <w:uiPriority w:val="99"/>
    <w:qFormat/>
    <w:rsid w:val="00A35FD0"/>
    <w:pPr>
      <w:widowControl w:val="0"/>
    </w:pPr>
    <w:rPr>
      <w:color w:val="auto"/>
    </w:rPr>
  </w:style>
  <w:style w:type="paragraph" w:customStyle="1" w:styleId="CM56">
    <w:name w:val="CM56"/>
    <w:basedOn w:val="Default"/>
    <w:next w:val="Default"/>
    <w:uiPriority w:val="99"/>
    <w:qFormat/>
    <w:rsid w:val="00A35FD0"/>
    <w:pPr>
      <w:widowControl w:val="0"/>
    </w:pPr>
    <w:rPr>
      <w:rFonts w:eastAsia="Calibri"/>
      <w:color w:val="auto"/>
    </w:rPr>
  </w:style>
  <w:style w:type="paragraph" w:customStyle="1" w:styleId="CM58">
    <w:name w:val="CM58"/>
    <w:basedOn w:val="Default"/>
    <w:next w:val="Default"/>
    <w:uiPriority w:val="99"/>
    <w:qFormat/>
    <w:rsid w:val="00A35FD0"/>
    <w:pPr>
      <w:widowControl w:val="0"/>
    </w:pPr>
    <w:rPr>
      <w:rFonts w:eastAsia="Calibri"/>
      <w:color w:val="auto"/>
    </w:rPr>
  </w:style>
  <w:style w:type="paragraph" w:customStyle="1" w:styleId="CM57">
    <w:name w:val="CM57"/>
    <w:basedOn w:val="Default"/>
    <w:next w:val="Default"/>
    <w:uiPriority w:val="99"/>
    <w:qFormat/>
    <w:rsid w:val="00A35FD0"/>
    <w:pPr>
      <w:widowControl w:val="0"/>
    </w:pPr>
    <w:rPr>
      <w:rFonts w:eastAsia="Calibri"/>
      <w:color w:val="auto"/>
    </w:rPr>
  </w:style>
  <w:style w:type="paragraph" w:customStyle="1" w:styleId="CM1">
    <w:name w:val="CM1"/>
    <w:basedOn w:val="Default"/>
    <w:next w:val="Default"/>
    <w:uiPriority w:val="99"/>
    <w:qFormat/>
    <w:rsid w:val="00A35FD0"/>
    <w:pPr>
      <w:widowControl w:val="0"/>
    </w:pPr>
    <w:rPr>
      <w:rFonts w:eastAsia="Calibri"/>
      <w:color w:val="auto"/>
    </w:rPr>
  </w:style>
  <w:style w:type="paragraph" w:customStyle="1" w:styleId="CM49">
    <w:name w:val="CM49"/>
    <w:basedOn w:val="Default"/>
    <w:next w:val="Default"/>
    <w:uiPriority w:val="99"/>
    <w:qFormat/>
    <w:rsid w:val="00A35FD0"/>
    <w:pPr>
      <w:widowControl w:val="0"/>
    </w:pPr>
    <w:rPr>
      <w:rFonts w:eastAsia="Calibri"/>
      <w:color w:val="auto"/>
    </w:rPr>
  </w:style>
  <w:style w:type="paragraph" w:customStyle="1" w:styleId="CM41">
    <w:name w:val="CM41"/>
    <w:basedOn w:val="Default"/>
    <w:next w:val="Default"/>
    <w:uiPriority w:val="99"/>
    <w:qFormat/>
    <w:rsid w:val="00A35FD0"/>
    <w:pPr>
      <w:widowControl w:val="0"/>
    </w:pPr>
    <w:rPr>
      <w:rFonts w:eastAsia="Calibri"/>
      <w:color w:val="auto"/>
    </w:rPr>
  </w:style>
  <w:style w:type="paragraph" w:customStyle="1" w:styleId="3rdOrderPara">
    <w:name w:val="3rd Order Para"/>
    <w:basedOn w:val="Default"/>
    <w:next w:val="Default"/>
    <w:uiPriority w:val="99"/>
    <w:qFormat/>
    <w:rsid w:val="00A35FD0"/>
    <w:pPr>
      <w:widowControl w:val="0"/>
    </w:pPr>
    <w:rPr>
      <w:rFonts w:eastAsia="Calibri"/>
      <w:color w:val="auto"/>
    </w:rPr>
  </w:style>
  <w:style w:type="paragraph" w:customStyle="1" w:styleId="2ndOrderPara">
    <w:name w:val="2nd Order Para"/>
    <w:basedOn w:val="Default"/>
    <w:next w:val="Default"/>
    <w:uiPriority w:val="99"/>
    <w:qFormat/>
    <w:rsid w:val="00A35FD0"/>
    <w:pPr>
      <w:widowControl w:val="0"/>
    </w:pPr>
    <w:rPr>
      <w:rFonts w:eastAsia="Calibri"/>
      <w:color w:val="auto"/>
    </w:rPr>
  </w:style>
  <w:style w:type="paragraph" w:customStyle="1" w:styleId="Normal-SIGN2">
    <w:name w:val="Normal-SIGN2"/>
    <w:basedOn w:val="Default"/>
    <w:next w:val="Default"/>
    <w:uiPriority w:val="99"/>
    <w:qFormat/>
    <w:rsid w:val="00A35FD0"/>
    <w:pPr>
      <w:widowControl w:val="0"/>
    </w:pPr>
    <w:rPr>
      <w:rFonts w:eastAsia="Calibri"/>
      <w:color w:val="auto"/>
    </w:rPr>
  </w:style>
  <w:style w:type="paragraph" w:customStyle="1" w:styleId="Normal-SIGN1">
    <w:name w:val="Normal-SIGN1"/>
    <w:basedOn w:val="Default"/>
    <w:next w:val="Default"/>
    <w:uiPriority w:val="99"/>
    <w:qFormat/>
    <w:rsid w:val="00A35FD0"/>
    <w:pPr>
      <w:widowControl w:val="0"/>
    </w:pPr>
    <w:rPr>
      <w:rFonts w:eastAsia="Calibri"/>
      <w:color w:val="auto"/>
    </w:rPr>
  </w:style>
  <w:style w:type="paragraph" w:customStyle="1" w:styleId="CM3">
    <w:name w:val="CM3"/>
    <w:basedOn w:val="Default"/>
    <w:next w:val="Default"/>
    <w:uiPriority w:val="99"/>
    <w:qFormat/>
    <w:rsid w:val="00A35FD0"/>
    <w:pPr>
      <w:widowControl w:val="0"/>
      <w:spacing w:line="553" w:lineRule="atLeast"/>
    </w:pPr>
    <w:rPr>
      <w:rFonts w:eastAsia="Calibri"/>
      <w:color w:val="auto"/>
    </w:rPr>
  </w:style>
  <w:style w:type="paragraph" w:customStyle="1" w:styleId="CM33">
    <w:name w:val="CM33"/>
    <w:basedOn w:val="Default"/>
    <w:next w:val="Default"/>
    <w:uiPriority w:val="99"/>
    <w:qFormat/>
    <w:rsid w:val="00A35FD0"/>
    <w:pPr>
      <w:widowControl w:val="0"/>
    </w:pPr>
    <w:rPr>
      <w:rFonts w:eastAsia="Calibri"/>
      <w:color w:val="auto"/>
    </w:rPr>
  </w:style>
  <w:style w:type="paragraph" w:customStyle="1" w:styleId="CM37">
    <w:name w:val="CM37"/>
    <w:basedOn w:val="Default"/>
    <w:next w:val="Default"/>
    <w:uiPriority w:val="99"/>
    <w:qFormat/>
    <w:rsid w:val="00A35FD0"/>
    <w:pPr>
      <w:widowControl w:val="0"/>
    </w:pPr>
    <w:rPr>
      <w:rFonts w:eastAsia="Calibri"/>
      <w:color w:val="auto"/>
    </w:rPr>
  </w:style>
  <w:style w:type="paragraph" w:customStyle="1" w:styleId="CM7">
    <w:name w:val="CM7"/>
    <w:basedOn w:val="Default"/>
    <w:next w:val="Default"/>
    <w:uiPriority w:val="99"/>
    <w:qFormat/>
    <w:rsid w:val="00A35FD0"/>
    <w:pPr>
      <w:widowControl w:val="0"/>
      <w:spacing w:line="553" w:lineRule="atLeast"/>
    </w:pPr>
    <w:rPr>
      <w:rFonts w:eastAsia="Calibri"/>
      <w:color w:val="auto"/>
    </w:rPr>
  </w:style>
  <w:style w:type="paragraph" w:styleId="PlainText">
    <w:name w:val="Plain Text"/>
    <w:basedOn w:val="Normal"/>
    <w:next w:val="Normal"/>
    <w:link w:val="PlainTextChar"/>
    <w:rsid w:val="00A35FD0"/>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A35FD0"/>
    <w:rPr>
      <w:rFonts w:ascii="IJGCNM+Arial" w:eastAsia="Times New Roman" w:hAnsi="IJGCNM+Arial" w:cs="Calibri"/>
      <w:sz w:val="24"/>
    </w:rPr>
  </w:style>
  <w:style w:type="paragraph" w:customStyle="1" w:styleId="Brief-SecondarySource">
    <w:name w:val="Brief - Secondary Source"/>
    <w:basedOn w:val="Normal"/>
    <w:uiPriority w:val="99"/>
    <w:qFormat/>
    <w:rsid w:val="00A35FD0"/>
    <w:rPr>
      <w:rFonts w:eastAsia="Times New Roman"/>
      <w:sz w:val="14"/>
      <w:szCs w:val="20"/>
    </w:rPr>
  </w:style>
  <w:style w:type="paragraph" w:customStyle="1" w:styleId="Brief-Card">
    <w:name w:val="Brief - Card"/>
    <w:basedOn w:val="Normal"/>
    <w:uiPriority w:val="99"/>
    <w:qFormat/>
    <w:rsid w:val="00A35FD0"/>
    <w:rPr>
      <w:rFonts w:eastAsia="Times New Roman"/>
    </w:rPr>
  </w:style>
  <w:style w:type="paragraph" w:customStyle="1" w:styleId="Pa2">
    <w:name w:val="Pa2"/>
    <w:basedOn w:val="Default"/>
    <w:next w:val="Default"/>
    <w:uiPriority w:val="99"/>
    <w:qFormat/>
    <w:rsid w:val="00A35FD0"/>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35FD0"/>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A35FD0"/>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A35FD0"/>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A35FD0"/>
    <w:pPr>
      <w:widowControl w:val="0"/>
    </w:pPr>
    <w:rPr>
      <w:rFonts w:ascii="Arial Black" w:hAnsi="Arial Black"/>
      <w:color w:val="auto"/>
    </w:rPr>
  </w:style>
  <w:style w:type="character" w:customStyle="1" w:styleId="eoeaheader">
    <w:name w:val="eoea_header"/>
    <w:basedOn w:val="DefaultParagraphFont"/>
    <w:rsid w:val="00A35FD0"/>
  </w:style>
  <w:style w:type="character" w:customStyle="1" w:styleId="SC4208902">
    <w:name w:val="SC.4.208902"/>
    <w:rsid w:val="00A35FD0"/>
    <w:rPr>
      <w:rFonts w:cs="Century"/>
      <w:color w:val="000000"/>
      <w:sz w:val="22"/>
      <w:szCs w:val="22"/>
    </w:rPr>
  </w:style>
  <w:style w:type="character" w:customStyle="1" w:styleId="SC4208915">
    <w:name w:val="SC.4.208915"/>
    <w:rsid w:val="00A35FD0"/>
    <w:rPr>
      <w:rFonts w:cs="Century"/>
      <w:color w:val="000000"/>
      <w:sz w:val="13"/>
      <w:szCs w:val="13"/>
    </w:rPr>
  </w:style>
  <w:style w:type="character" w:customStyle="1" w:styleId="SC273764">
    <w:name w:val="SC.2.73764"/>
    <w:rsid w:val="00A35FD0"/>
    <w:rPr>
      <w:rFonts w:cs="Century"/>
      <w:color w:val="000000"/>
      <w:sz w:val="72"/>
      <w:szCs w:val="72"/>
    </w:rPr>
  </w:style>
  <w:style w:type="character" w:customStyle="1" w:styleId="SC273779">
    <w:name w:val="SC.2.73779"/>
    <w:rsid w:val="00A35FD0"/>
    <w:rPr>
      <w:rFonts w:cs="Century"/>
      <w:color w:val="000000"/>
      <w:sz w:val="40"/>
      <w:szCs w:val="40"/>
    </w:rPr>
  </w:style>
  <w:style w:type="character" w:customStyle="1" w:styleId="SC273763">
    <w:name w:val="SC.2.73763"/>
    <w:rsid w:val="00A35FD0"/>
    <w:rPr>
      <w:rFonts w:cs="Century"/>
      <w:b/>
      <w:bCs/>
      <w:color w:val="000000"/>
    </w:rPr>
  </w:style>
  <w:style w:type="character" w:customStyle="1" w:styleId="SC4208910">
    <w:name w:val="SC.4.208910"/>
    <w:rsid w:val="00A35FD0"/>
    <w:rPr>
      <w:rFonts w:cs="Century"/>
      <w:color w:val="000000"/>
      <w:sz w:val="28"/>
      <w:szCs w:val="28"/>
    </w:rPr>
  </w:style>
  <w:style w:type="character" w:customStyle="1" w:styleId="SC4208911">
    <w:name w:val="SC.4.208911"/>
    <w:rsid w:val="00A35FD0"/>
    <w:rPr>
      <w:rFonts w:cs="Century"/>
      <w:color w:val="000000"/>
    </w:rPr>
  </w:style>
  <w:style w:type="paragraph" w:customStyle="1" w:styleId="Cover1">
    <w:name w:val="Cover 1"/>
    <w:basedOn w:val="Normal"/>
    <w:next w:val="Normal"/>
    <w:uiPriority w:val="99"/>
    <w:qFormat/>
    <w:rsid w:val="00A35FD0"/>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A35FD0"/>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A35FD0"/>
    <w:pPr>
      <w:widowControl w:val="0"/>
    </w:pPr>
    <w:rPr>
      <w:color w:val="auto"/>
    </w:rPr>
  </w:style>
  <w:style w:type="paragraph" w:customStyle="1" w:styleId="Pa11">
    <w:name w:val="Pa11"/>
    <w:basedOn w:val="Normal"/>
    <w:next w:val="Normal"/>
    <w:uiPriority w:val="99"/>
    <w:qFormat/>
    <w:rsid w:val="00A35FD0"/>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A35FD0"/>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A35FD0"/>
    <w:pPr>
      <w:widowControl w:val="0"/>
    </w:pPr>
    <w:rPr>
      <w:rFonts w:eastAsia="Calibri"/>
      <w:color w:val="auto"/>
    </w:rPr>
  </w:style>
  <w:style w:type="paragraph" w:customStyle="1" w:styleId="CM28">
    <w:name w:val="CM28"/>
    <w:basedOn w:val="Default"/>
    <w:next w:val="Default"/>
    <w:uiPriority w:val="99"/>
    <w:qFormat/>
    <w:rsid w:val="00A35FD0"/>
    <w:pPr>
      <w:widowControl w:val="0"/>
    </w:pPr>
    <w:rPr>
      <w:rFonts w:eastAsia="Calibri"/>
      <w:color w:val="auto"/>
    </w:rPr>
  </w:style>
  <w:style w:type="paragraph" w:customStyle="1" w:styleId="CM8">
    <w:name w:val="CM8"/>
    <w:basedOn w:val="Default"/>
    <w:next w:val="Default"/>
    <w:uiPriority w:val="99"/>
    <w:qFormat/>
    <w:rsid w:val="00A35FD0"/>
    <w:pPr>
      <w:widowControl w:val="0"/>
    </w:pPr>
    <w:rPr>
      <w:rFonts w:eastAsia="Calibri"/>
      <w:color w:val="auto"/>
    </w:rPr>
  </w:style>
  <w:style w:type="paragraph" w:customStyle="1" w:styleId="CM6">
    <w:name w:val="CM6"/>
    <w:basedOn w:val="Default"/>
    <w:next w:val="Default"/>
    <w:uiPriority w:val="99"/>
    <w:qFormat/>
    <w:rsid w:val="00A35FD0"/>
    <w:pPr>
      <w:widowControl w:val="0"/>
      <w:spacing w:line="553" w:lineRule="atLeast"/>
    </w:pPr>
    <w:rPr>
      <w:rFonts w:eastAsia="Calibri"/>
      <w:color w:val="auto"/>
    </w:rPr>
  </w:style>
  <w:style w:type="paragraph" w:customStyle="1" w:styleId="CM22">
    <w:name w:val="CM22"/>
    <w:basedOn w:val="Default"/>
    <w:next w:val="Default"/>
    <w:uiPriority w:val="99"/>
    <w:qFormat/>
    <w:rsid w:val="00A35FD0"/>
    <w:pPr>
      <w:widowControl w:val="0"/>
    </w:pPr>
    <w:rPr>
      <w:rFonts w:eastAsia="Calibri"/>
      <w:color w:val="auto"/>
    </w:rPr>
  </w:style>
  <w:style w:type="character" w:customStyle="1" w:styleId="articlesubtitle">
    <w:name w:val="article_sub_title"/>
    <w:basedOn w:val="DefaultParagraphFont"/>
    <w:rsid w:val="00A35FD0"/>
  </w:style>
  <w:style w:type="character" w:customStyle="1" w:styleId="newsdate2">
    <w:name w:val="news_date2"/>
    <w:basedOn w:val="DefaultParagraphFont"/>
    <w:rsid w:val="00A35FD0"/>
  </w:style>
  <w:style w:type="character" w:customStyle="1" w:styleId="readarticleheader">
    <w:name w:val="readarticleheader"/>
    <w:basedOn w:val="DefaultParagraphFont"/>
    <w:rsid w:val="00A35FD0"/>
  </w:style>
  <w:style w:type="paragraph" w:customStyle="1" w:styleId="DoubleUnderlined">
    <w:name w:val="Double Underlined"/>
    <w:basedOn w:val="Heading2"/>
    <w:autoRedefine/>
    <w:uiPriority w:val="99"/>
    <w:qFormat/>
    <w:rsid w:val="00A35FD0"/>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A35FD0"/>
    <w:rPr>
      <w:rFonts w:ascii="Trebuchet MS" w:hAnsi="Trebuchet MS"/>
      <w:u w:val="thick"/>
      <w:lang w:val="en-US" w:eastAsia="zh-CN" w:bidi="ar-SA"/>
    </w:rPr>
  </w:style>
  <w:style w:type="paragraph" w:customStyle="1" w:styleId="IndexFixer">
    <w:name w:val="Index Fixer"/>
    <w:basedOn w:val="Heading1"/>
    <w:uiPriority w:val="99"/>
    <w:qFormat/>
    <w:rsid w:val="00A35FD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A35FD0"/>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A35FD0"/>
    <w:rPr>
      <w:rFonts w:ascii="Arial Narrow" w:eastAsia="Times New Roman" w:hAnsi="Arial Narrow"/>
      <w:b/>
      <w:szCs w:val="24"/>
      <w:u w:val="single"/>
      <w:lang w:val="en-GB" w:eastAsia="en-US" w:bidi="ar-SA"/>
    </w:rPr>
  </w:style>
  <w:style w:type="character" w:customStyle="1" w:styleId="medium-normal1">
    <w:name w:val="medium-normal1"/>
    <w:rsid w:val="00A35FD0"/>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A35FD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35FD0"/>
    <w:pPr>
      <w:ind w:left="720" w:right="720"/>
    </w:pPr>
    <w:rPr>
      <w:rFonts w:ascii="Palatino Linotype" w:eastAsia="Times New Roman" w:hAnsi="Palatino Linotype"/>
      <w:szCs w:val="20"/>
      <w:u w:val="single"/>
    </w:rPr>
  </w:style>
  <w:style w:type="character" w:customStyle="1" w:styleId="UnderlinedCardChar0">
    <w:name w:val="Underlined Card Char"/>
    <w:rsid w:val="00A35FD0"/>
    <w:rPr>
      <w:rFonts w:ascii="Palatino Linotype" w:hAnsi="Palatino Linotype"/>
      <w:u w:val="single"/>
      <w:lang w:val="en-US" w:eastAsia="en-US" w:bidi="ar-SA"/>
    </w:rPr>
  </w:style>
  <w:style w:type="character" w:customStyle="1" w:styleId="Style10ptUnderline">
    <w:name w:val="Style 10 pt Underline"/>
    <w:rsid w:val="00A35FD0"/>
    <w:rPr>
      <w:sz w:val="20"/>
      <w:u w:val="single"/>
    </w:rPr>
  </w:style>
  <w:style w:type="character" w:customStyle="1" w:styleId="char">
    <w:name w:val="char"/>
    <w:basedOn w:val="DefaultParagraphFont"/>
    <w:rsid w:val="00A35FD0"/>
  </w:style>
  <w:style w:type="character" w:customStyle="1" w:styleId="UnderlineCharCharCharCharCharChar">
    <w:name w:val="Underline Char Char Char Char Char Char"/>
    <w:rsid w:val="00A35FD0"/>
    <w:rPr>
      <w:rFonts w:ascii="Arial Narrow" w:hAnsi="Arial Narrow"/>
      <w:szCs w:val="24"/>
      <w:u w:val="single"/>
      <w:lang w:val="en-US" w:eastAsia="en-US" w:bidi="ar-SA"/>
    </w:rPr>
  </w:style>
  <w:style w:type="paragraph" w:customStyle="1" w:styleId="PageHeader-Underline18pt">
    <w:name w:val="Page Header - Underline 18 pt"/>
    <w:uiPriority w:val="99"/>
    <w:qFormat/>
    <w:rsid w:val="00A35FD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35FD0"/>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A35FD0"/>
  </w:style>
  <w:style w:type="character" w:customStyle="1" w:styleId="hdr">
    <w:name w:val="hdr"/>
    <w:basedOn w:val="DefaultParagraphFont"/>
    <w:rsid w:val="00A35FD0"/>
  </w:style>
  <w:style w:type="paragraph" w:customStyle="1" w:styleId="subhead">
    <w:name w:val="subhead"/>
    <w:basedOn w:val="Normal"/>
    <w:uiPriority w:val="99"/>
    <w:qFormat/>
    <w:rsid w:val="00A35FD0"/>
    <w:pPr>
      <w:spacing w:after="120" w:line="225" w:lineRule="atLeast"/>
      <w:ind w:right="180"/>
    </w:pPr>
    <w:rPr>
      <w:rFonts w:eastAsia="Times New Roman"/>
      <w:color w:val="5177C5"/>
      <w:szCs w:val="20"/>
    </w:rPr>
  </w:style>
  <w:style w:type="character" w:customStyle="1" w:styleId="date1">
    <w:name w:val="date1"/>
    <w:basedOn w:val="DefaultParagraphFont"/>
    <w:rsid w:val="00A35FD0"/>
  </w:style>
  <w:style w:type="character" w:customStyle="1" w:styleId="bolding1">
    <w:name w:val="bolding1"/>
    <w:rsid w:val="00A35FD0"/>
    <w:rPr>
      <w:b/>
      <w:bCs/>
    </w:rPr>
  </w:style>
  <w:style w:type="character" w:customStyle="1" w:styleId="bookoptions1">
    <w:name w:val="book_options1"/>
    <w:rsid w:val="00A35FD0"/>
    <w:rPr>
      <w:b/>
      <w:bCs/>
      <w:color w:val="333366"/>
    </w:rPr>
  </w:style>
  <w:style w:type="character" w:customStyle="1" w:styleId="descriptionblock">
    <w:name w:val="description block"/>
    <w:basedOn w:val="DefaultParagraphFont"/>
    <w:rsid w:val="00A35FD0"/>
  </w:style>
  <w:style w:type="character" w:customStyle="1" w:styleId="detailsboxblock">
    <w:name w:val="detailsbox block"/>
    <w:basedOn w:val="DefaultParagraphFont"/>
    <w:rsid w:val="00A35FD0"/>
  </w:style>
  <w:style w:type="character" w:customStyle="1" w:styleId="Char3">
    <w:name w:val="Char3"/>
    <w:aliases w:val="Tag Line Char Char1"/>
    <w:rsid w:val="00A35FD0"/>
    <w:rPr>
      <w:rFonts w:cs="Arial"/>
      <w:bCs/>
      <w:u w:val="thick"/>
      <w:lang w:val="en-US" w:eastAsia="en-US" w:bidi="ar-SA"/>
    </w:rPr>
  </w:style>
  <w:style w:type="paragraph" w:customStyle="1" w:styleId="StyleHeading110pt">
    <w:name w:val="Style Heading 1 + 10 pt"/>
    <w:basedOn w:val="Heading1"/>
    <w:uiPriority w:val="99"/>
    <w:qFormat/>
    <w:rsid w:val="00A35FD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35FD0"/>
  </w:style>
  <w:style w:type="paragraph" w:customStyle="1" w:styleId="StyleUnderliningTimesNewRomanBoldNounderlineKernat16">
    <w:name w:val="Style Underlining + Times New Roman Bold No underline Kern at 16..."/>
    <w:basedOn w:val="Normal"/>
    <w:uiPriority w:val="99"/>
    <w:qFormat/>
    <w:rsid w:val="00A35FD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35FD0"/>
    <w:rPr>
      <w:rFonts w:eastAsia="Times New Roman"/>
      <w:b/>
      <w:bCs/>
      <w:kern w:val="32"/>
      <w:sz w:val="32"/>
      <w:szCs w:val="32"/>
    </w:rPr>
  </w:style>
  <w:style w:type="paragraph" w:customStyle="1" w:styleId="StyleBoldUnderliningKernat16pt">
    <w:name w:val="Style Bold Underlining + Kern at 16 pt"/>
    <w:uiPriority w:val="99"/>
    <w:qFormat/>
    <w:rsid w:val="00A35FD0"/>
  </w:style>
  <w:style w:type="paragraph" w:customStyle="1" w:styleId="boldy">
    <w:name w:val="boldy"/>
    <w:basedOn w:val="Heading2"/>
    <w:uiPriority w:val="99"/>
    <w:qFormat/>
    <w:rsid w:val="00A35FD0"/>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35FD0"/>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A35FD0"/>
    <w:rPr>
      <w:sz w:val="12"/>
      <w:szCs w:val="24"/>
      <w:lang w:val="en-US" w:eastAsia="en-US" w:bidi="ar-SA"/>
    </w:rPr>
  </w:style>
  <w:style w:type="paragraph" w:customStyle="1" w:styleId="TxBr6p1">
    <w:name w:val="TxBr_6p1"/>
    <w:basedOn w:val="Normal"/>
    <w:uiPriority w:val="99"/>
    <w:qFormat/>
    <w:rsid w:val="00A35FD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35FD0"/>
    <w:pPr>
      <w:ind w:left="400"/>
    </w:pPr>
    <w:rPr>
      <w:rFonts w:eastAsia="Times New Roman"/>
      <w:szCs w:val="20"/>
    </w:rPr>
  </w:style>
  <w:style w:type="character" w:customStyle="1" w:styleId="texto11">
    <w:name w:val="texto11"/>
    <w:rsid w:val="00A35FD0"/>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A35FD0"/>
    <w:rPr>
      <w:rFonts w:ascii="Arial Narrow" w:eastAsia="Times New Roman" w:hAnsi="Arial Narrow"/>
      <w:sz w:val="16"/>
      <w:szCs w:val="20"/>
      <w:lang w:val="x-none" w:eastAsia="x-none"/>
    </w:rPr>
  </w:style>
  <w:style w:type="character" w:customStyle="1" w:styleId="CardTagChar">
    <w:name w:val="Card Tag Char"/>
    <w:rsid w:val="00A35FD0"/>
    <w:rPr>
      <w:rFonts w:ascii="Arial Narrow" w:hAnsi="Arial Narrow"/>
      <w:b/>
      <w:sz w:val="24"/>
      <w:szCs w:val="24"/>
      <w:lang w:val="en-US" w:eastAsia="en-US" w:bidi="ar-SA"/>
    </w:rPr>
  </w:style>
  <w:style w:type="character" w:customStyle="1" w:styleId="CardtextChar3">
    <w:name w:val="Card text Char"/>
    <w:link w:val="Cardtext4"/>
    <w:rsid w:val="00A35FD0"/>
    <w:rPr>
      <w:rFonts w:ascii="Arial Narrow" w:hAnsi="Arial Narrow"/>
      <w:u w:val="single"/>
    </w:rPr>
  </w:style>
  <w:style w:type="paragraph" w:customStyle="1" w:styleId="UnderlineStyle">
    <w:name w:val="Underline Style"/>
    <w:basedOn w:val="Normal"/>
    <w:link w:val="UnderlineStyleChar"/>
    <w:qFormat/>
    <w:rsid w:val="00A35FD0"/>
    <w:rPr>
      <w:rFonts w:eastAsia="Times New Roman"/>
      <w:b/>
      <w:sz w:val="24"/>
      <w:u w:val="single"/>
    </w:rPr>
  </w:style>
  <w:style w:type="paragraph" w:customStyle="1" w:styleId="Normalization">
    <w:name w:val="Normalization"/>
    <w:basedOn w:val="Normal"/>
    <w:uiPriority w:val="99"/>
    <w:qFormat/>
    <w:rsid w:val="00A35FD0"/>
    <w:rPr>
      <w:rFonts w:eastAsia="Times New Roman"/>
      <w:sz w:val="18"/>
    </w:rPr>
  </w:style>
  <w:style w:type="paragraph" w:customStyle="1" w:styleId="BreifTitle">
    <w:name w:val="Breif Title"/>
    <w:basedOn w:val="Normal"/>
    <w:autoRedefine/>
    <w:uiPriority w:val="99"/>
    <w:qFormat/>
    <w:rsid w:val="00A35FD0"/>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A35FD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A35FD0"/>
    <w:rPr>
      <w:b/>
      <w:sz w:val="32"/>
      <w:szCs w:val="32"/>
      <w:lang w:val="en-US" w:eastAsia="en-US" w:bidi="ar-SA"/>
    </w:rPr>
  </w:style>
  <w:style w:type="paragraph" w:styleId="BodyTextFirstIndent">
    <w:name w:val="Body Text First Indent"/>
    <w:basedOn w:val="BodyText"/>
    <w:link w:val="BodyTextFirstIndentChar"/>
    <w:rsid w:val="00A35FD0"/>
    <w:pPr>
      <w:ind w:firstLine="210"/>
    </w:pPr>
    <w:rPr>
      <w:sz w:val="24"/>
      <w:szCs w:val="24"/>
    </w:rPr>
  </w:style>
  <w:style w:type="character" w:customStyle="1" w:styleId="BodyTextFirstIndentChar">
    <w:name w:val="Body Text First Indent Char"/>
    <w:basedOn w:val="BodyTextChar"/>
    <w:link w:val="BodyTextFirstIndent"/>
    <w:rsid w:val="00A35FD0"/>
    <w:rPr>
      <w:rFonts w:ascii="Calibri" w:hAnsi="Calibri" w:cs="Calibri"/>
      <w:sz w:val="24"/>
      <w:szCs w:val="24"/>
    </w:rPr>
  </w:style>
  <w:style w:type="character" w:customStyle="1" w:styleId="TagChar3">
    <w:name w:val="Tag Char3"/>
    <w:rsid w:val="00A35FD0"/>
    <w:rPr>
      <w:rFonts w:ascii="Palatino Linotype" w:hAnsi="Palatino Linotype"/>
      <w:b/>
      <w:sz w:val="24"/>
      <w:szCs w:val="24"/>
      <w:lang w:val="en-US" w:eastAsia="en-US" w:bidi="ar-SA"/>
    </w:rPr>
  </w:style>
  <w:style w:type="paragraph" w:customStyle="1" w:styleId="TagCite0">
    <w:name w:val="Tag/Cite"/>
    <w:basedOn w:val="Normal"/>
    <w:qFormat/>
    <w:rsid w:val="00A35FD0"/>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A35FD0"/>
    <w:pPr>
      <w:jc w:val="center"/>
      <w:outlineLvl w:val="0"/>
    </w:pPr>
    <w:rPr>
      <w:b/>
      <w:kern w:val="0"/>
      <w:sz w:val="32"/>
      <w:szCs w:val="32"/>
      <w:u w:val="single"/>
    </w:rPr>
  </w:style>
  <w:style w:type="paragraph" w:customStyle="1" w:styleId="Tagandcite">
    <w:name w:val="Tag and cite"/>
    <w:basedOn w:val="Normal"/>
    <w:autoRedefine/>
    <w:uiPriority w:val="99"/>
    <w:qFormat/>
    <w:rsid w:val="00A35FD0"/>
    <w:rPr>
      <w:rFonts w:eastAsia="Times New Roman"/>
      <w:color w:val="333333"/>
    </w:rPr>
  </w:style>
  <w:style w:type="paragraph" w:customStyle="1" w:styleId="StyleTagandCiteFranklinGothicDemi">
    <w:name w:val="Style Tag and Cite + Franklin Gothic Demi"/>
    <w:basedOn w:val="Normal"/>
    <w:autoRedefine/>
    <w:uiPriority w:val="99"/>
    <w:qFormat/>
    <w:rsid w:val="00A35FD0"/>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A35FD0"/>
  </w:style>
  <w:style w:type="character" w:customStyle="1" w:styleId="Style10ptBold">
    <w:name w:val="Style 10 pt Bold"/>
    <w:rsid w:val="00A35FD0"/>
    <w:rPr>
      <w:b/>
      <w:bCs/>
      <w:sz w:val="20"/>
    </w:rPr>
  </w:style>
  <w:style w:type="paragraph" w:styleId="Date">
    <w:name w:val="Date"/>
    <w:aliases w:val="date"/>
    <w:basedOn w:val="Normal"/>
    <w:next w:val="Normal"/>
    <w:link w:val="DateChar"/>
    <w:uiPriority w:val="99"/>
    <w:qFormat/>
    <w:rsid w:val="00A35FD0"/>
    <w:rPr>
      <w:rFonts w:eastAsia="Times New Roman"/>
      <w:sz w:val="24"/>
    </w:rPr>
  </w:style>
  <w:style w:type="character" w:customStyle="1" w:styleId="DateChar">
    <w:name w:val="Date Char"/>
    <w:aliases w:val="date Char"/>
    <w:basedOn w:val="DefaultParagraphFont"/>
    <w:link w:val="Date"/>
    <w:uiPriority w:val="99"/>
    <w:rsid w:val="00A35FD0"/>
    <w:rPr>
      <w:rFonts w:ascii="Calibri" w:eastAsia="Times New Roman" w:hAnsi="Calibri" w:cs="Calibri"/>
      <w:sz w:val="24"/>
    </w:rPr>
  </w:style>
  <w:style w:type="character" w:customStyle="1" w:styleId="text9">
    <w:name w:val="text9"/>
    <w:basedOn w:val="DefaultParagraphFont"/>
    <w:rsid w:val="00A35FD0"/>
  </w:style>
  <w:style w:type="character" w:customStyle="1" w:styleId="text21">
    <w:name w:val="text21"/>
    <w:basedOn w:val="DefaultParagraphFont"/>
    <w:rsid w:val="00A35FD0"/>
  </w:style>
  <w:style w:type="character" w:customStyle="1" w:styleId="text19">
    <w:name w:val="text19"/>
    <w:basedOn w:val="DefaultParagraphFont"/>
    <w:rsid w:val="00A35FD0"/>
  </w:style>
  <w:style w:type="paragraph" w:customStyle="1" w:styleId="CiteCard0">
    <w:name w:val="Cite/Card"/>
    <w:basedOn w:val="Normal"/>
    <w:uiPriority w:val="99"/>
    <w:qFormat/>
    <w:rsid w:val="00A35FD0"/>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A35FD0"/>
    <w:rPr>
      <w:b/>
      <w:bCs/>
      <w:i w:val="0"/>
      <w:iCs w:val="0"/>
      <w:color w:val="000000"/>
    </w:rPr>
  </w:style>
  <w:style w:type="paragraph" w:customStyle="1" w:styleId="tagCharCharCharCharCharCharChar">
    <w:name w:val="tag Char Char Char Char Char Char Char"/>
    <w:basedOn w:val="Normal"/>
    <w:uiPriority w:val="99"/>
    <w:qFormat/>
    <w:rsid w:val="00A35FD0"/>
    <w:rPr>
      <w:rFonts w:eastAsia="Times New Roman"/>
      <w:b/>
      <w:sz w:val="24"/>
      <w:szCs w:val="20"/>
    </w:rPr>
  </w:style>
  <w:style w:type="character" w:customStyle="1" w:styleId="term2">
    <w:name w:val="term2"/>
    <w:rsid w:val="00A35FD0"/>
    <w:rPr>
      <w:b/>
      <w:bCs/>
    </w:rPr>
  </w:style>
  <w:style w:type="paragraph" w:customStyle="1" w:styleId="title-bold-medium">
    <w:name w:val="title-bold-medium"/>
    <w:basedOn w:val="Normal"/>
    <w:uiPriority w:val="99"/>
    <w:qFormat/>
    <w:rsid w:val="00A35FD0"/>
    <w:pPr>
      <w:spacing w:before="100" w:beforeAutospacing="1" w:after="100" w:afterAutospacing="1"/>
    </w:pPr>
    <w:rPr>
      <w:rFonts w:eastAsia="Arial Unicode MS"/>
      <w:b/>
      <w:bCs/>
      <w:color w:val="000000"/>
      <w:szCs w:val="20"/>
    </w:rPr>
  </w:style>
  <w:style w:type="character" w:customStyle="1" w:styleId="pmterms12">
    <w:name w:val="pmterms12"/>
    <w:rsid w:val="00A35FD0"/>
    <w:rPr>
      <w:b/>
      <w:bCs/>
      <w:i w:val="0"/>
      <w:iCs w:val="0"/>
      <w:color w:val="000000"/>
    </w:rPr>
  </w:style>
  <w:style w:type="paragraph" w:customStyle="1" w:styleId="lact">
    <w:name w:val="lact"/>
    <w:basedOn w:val="Normal"/>
    <w:uiPriority w:val="99"/>
    <w:qFormat/>
    <w:rsid w:val="00A35FD0"/>
    <w:pPr>
      <w:spacing w:before="100" w:beforeAutospacing="1" w:after="100" w:afterAutospacing="1"/>
    </w:pPr>
    <w:rPr>
      <w:rFonts w:eastAsia="Arial Unicode MS"/>
      <w:b/>
      <w:bCs/>
      <w:color w:val="000000"/>
      <w:szCs w:val="20"/>
    </w:rPr>
  </w:style>
  <w:style w:type="paragraph" w:styleId="BlockText">
    <w:name w:val="Block Text"/>
    <w:basedOn w:val="Normal"/>
    <w:rsid w:val="00A35FD0"/>
    <w:pPr>
      <w:ind w:left="229" w:right="229"/>
    </w:pPr>
    <w:rPr>
      <w:rFonts w:ascii="Verdana" w:eastAsia="Times New Roman" w:hAnsi="Verdana"/>
      <w:sz w:val="16"/>
      <w:szCs w:val="20"/>
    </w:rPr>
  </w:style>
  <w:style w:type="paragraph" w:customStyle="1" w:styleId="CardTag">
    <w:name w:val="Card Tag"/>
    <w:basedOn w:val="Normal"/>
    <w:autoRedefine/>
    <w:qFormat/>
    <w:rsid w:val="00A35FD0"/>
    <w:rPr>
      <w:rFonts w:eastAsia="Times New Roman"/>
      <w:b/>
      <w:sz w:val="24"/>
    </w:rPr>
  </w:style>
  <w:style w:type="paragraph" w:styleId="NormalIndent">
    <w:name w:val="Normal Indent"/>
    <w:basedOn w:val="Normal"/>
    <w:rsid w:val="00A35FD0"/>
    <w:pPr>
      <w:ind w:left="720"/>
    </w:pPr>
    <w:rPr>
      <w:rFonts w:eastAsia="Times New Roman"/>
      <w:szCs w:val="20"/>
    </w:rPr>
  </w:style>
  <w:style w:type="character" w:customStyle="1" w:styleId="ToReadChar">
    <w:name w:val="To Read Char"/>
    <w:rsid w:val="00A35FD0"/>
    <w:rPr>
      <w:rFonts w:ascii="Verdana" w:hAnsi="Verdana"/>
      <w:b/>
      <w:szCs w:val="24"/>
      <w:u w:val="single"/>
      <w:lang w:val="en-US" w:eastAsia="en-US" w:bidi="ar-SA"/>
    </w:rPr>
  </w:style>
  <w:style w:type="character" w:customStyle="1" w:styleId="ToReadCharChar">
    <w:name w:val="To Read Char Char"/>
    <w:rsid w:val="00A35FD0"/>
    <w:rPr>
      <w:rFonts w:ascii="Verdana" w:hAnsi="Verdana"/>
      <w:b/>
      <w:szCs w:val="24"/>
      <w:u w:val="single"/>
      <w:lang w:val="en-US" w:eastAsia="en-US" w:bidi="ar-SA"/>
    </w:rPr>
  </w:style>
  <w:style w:type="paragraph" w:customStyle="1" w:styleId="BLOCKTITLE0">
    <w:name w:val="BLOCK TITLE"/>
    <w:basedOn w:val="Heading1"/>
    <w:link w:val="BLOCKTITLEChar"/>
    <w:uiPriority w:val="99"/>
    <w:qFormat/>
    <w:rsid w:val="00A35FD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A35FD0"/>
    <w:rPr>
      <w:b/>
      <w:szCs w:val="24"/>
      <w:u w:val="single"/>
      <w:lang w:val="en-US" w:eastAsia="en-US" w:bidi="ar-SA"/>
    </w:rPr>
  </w:style>
  <w:style w:type="paragraph" w:styleId="EnvelopeReturn">
    <w:name w:val="envelope return"/>
    <w:basedOn w:val="Normal"/>
    <w:rsid w:val="00A35FD0"/>
    <w:rPr>
      <w:rFonts w:eastAsia="Times New Roman"/>
      <w:sz w:val="24"/>
      <w:szCs w:val="20"/>
    </w:rPr>
  </w:style>
  <w:style w:type="paragraph" w:styleId="EnvelopeAddress">
    <w:name w:val="envelope address"/>
    <w:basedOn w:val="Normal"/>
    <w:rsid w:val="00A35FD0"/>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A35FD0"/>
  </w:style>
  <w:style w:type="character" w:customStyle="1" w:styleId="bio">
    <w:name w:val="bio"/>
    <w:basedOn w:val="DefaultParagraphFont"/>
    <w:rsid w:val="00A35FD0"/>
  </w:style>
  <w:style w:type="character" w:customStyle="1" w:styleId="storytextstyle">
    <w:name w:val="storytextstyle"/>
    <w:basedOn w:val="DefaultParagraphFont"/>
    <w:rsid w:val="00A35FD0"/>
  </w:style>
  <w:style w:type="character" w:customStyle="1" w:styleId="cardunderlinedCharChar">
    <w:name w:val="card underlined Char Char"/>
    <w:rsid w:val="00A35FD0"/>
    <w:rPr>
      <w:rFonts w:ascii="Arial" w:hAnsi="Arial"/>
      <w:sz w:val="22"/>
      <w:szCs w:val="24"/>
      <w:u w:val="single"/>
      <w:lang w:val="en-US" w:eastAsia="en-US" w:bidi="ar-SA"/>
    </w:rPr>
  </w:style>
  <w:style w:type="character" w:customStyle="1" w:styleId="Style2Char0">
    <w:name w:val="Style2 Char"/>
    <w:uiPriority w:val="99"/>
    <w:rsid w:val="00A35FD0"/>
    <w:rPr>
      <w:rFonts w:ascii="Book Antiqua" w:hAnsi="Book Antiqua"/>
      <w:u w:val="thick"/>
      <w:lang w:val="en-US" w:eastAsia="en-US" w:bidi="ar-SA"/>
    </w:rPr>
  </w:style>
  <w:style w:type="character" w:customStyle="1" w:styleId="Style2Char1">
    <w:name w:val="Style2 Char1"/>
    <w:rsid w:val="00A35FD0"/>
    <w:rPr>
      <w:rFonts w:ascii="Book Antiqua" w:hAnsi="Book Antiqua"/>
      <w:szCs w:val="24"/>
      <w:u w:val="thick"/>
      <w:lang w:val="en-US" w:eastAsia="en-US" w:bidi="ar-SA"/>
    </w:rPr>
  </w:style>
  <w:style w:type="character" w:customStyle="1" w:styleId="articlehead21">
    <w:name w:val="articlehead21"/>
    <w:rsid w:val="00A35FD0"/>
    <w:rPr>
      <w:rFonts w:ascii="Arial" w:hAnsi="Arial" w:cs="Arial" w:hint="default"/>
      <w:b/>
      <w:bCs/>
      <w:color w:val="660000"/>
      <w:sz w:val="20"/>
      <w:szCs w:val="20"/>
    </w:rPr>
  </w:style>
  <w:style w:type="paragraph" w:customStyle="1" w:styleId="shellscontentions">
    <w:name w:val="shells/contentions"/>
    <w:basedOn w:val="TagCite0"/>
    <w:uiPriority w:val="99"/>
    <w:qFormat/>
    <w:rsid w:val="00A35FD0"/>
  </w:style>
  <w:style w:type="character" w:customStyle="1" w:styleId="BoldandUnderlineChar2Char1">
    <w:name w:val="Bold and Underline Char2 Char1"/>
    <w:rsid w:val="00A35FD0"/>
    <w:rPr>
      <w:b/>
      <w:szCs w:val="24"/>
      <w:u w:val="single"/>
      <w:lang w:val="en-US" w:eastAsia="en-US" w:bidi="ar-SA"/>
    </w:rPr>
  </w:style>
  <w:style w:type="character" w:customStyle="1" w:styleId="TagCiteChar1">
    <w:name w:val="Tag/Cite Char1"/>
    <w:rsid w:val="00A35FD0"/>
    <w:rPr>
      <w:b/>
      <w:lang w:val="en-US" w:eastAsia="en-US" w:bidi="ar-SA"/>
    </w:rPr>
  </w:style>
  <w:style w:type="character" w:customStyle="1" w:styleId="goohl2">
    <w:name w:val="goohl2"/>
    <w:basedOn w:val="DefaultParagraphFont"/>
    <w:rsid w:val="00A35FD0"/>
  </w:style>
  <w:style w:type="character" w:customStyle="1" w:styleId="Normal10">
    <w:name w:val="Normal1"/>
    <w:basedOn w:val="DefaultParagraphFont"/>
    <w:rsid w:val="00A35FD0"/>
  </w:style>
  <w:style w:type="paragraph" w:customStyle="1" w:styleId="BriefTitle1">
    <w:name w:val="Brief Title 1"/>
    <w:basedOn w:val="Normal"/>
    <w:uiPriority w:val="99"/>
    <w:qFormat/>
    <w:rsid w:val="00A35FD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35FD0"/>
    <w:pPr>
      <w:widowControl w:val="0"/>
      <w:autoSpaceDE w:val="0"/>
      <w:autoSpaceDN w:val="0"/>
      <w:adjustRightInd w:val="0"/>
    </w:pPr>
    <w:rPr>
      <w:rFonts w:eastAsia="Times New Roman"/>
      <w:b/>
      <w:szCs w:val="20"/>
    </w:rPr>
  </w:style>
  <w:style w:type="character" w:customStyle="1" w:styleId="CardCharChar">
    <w:name w:val="Card Char Char"/>
    <w:rsid w:val="00A35FD0"/>
    <w:rPr>
      <w:lang w:val="en-US" w:eastAsia="en-US" w:bidi="ar-SA"/>
    </w:rPr>
  </w:style>
  <w:style w:type="character" w:customStyle="1" w:styleId="BriefTitle1Char">
    <w:name w:val="Brief Title 1 Char"/>
    <w:rsid w:val="00A35FD0"/>
    <w:rPr>
      <w:b/>
      <w:u w:val="single"/>
      <w:lang w:val="en-US" w:eastAsia="en-US" w:bidi="ar-SA"/>
    </w:rPr>
  </w:style>
  <w:style w:type="character" w:customStyle="1" w:styleId="TagCiteCharChar">
    <w:name w:val="Tag/Cite Char Char"/>
    <w:rsid w:val="00A35FD0"/>
    <w:rPr>
      <w:b/>
      <w:lang w:val="en-US" w:eastAsia="en-US" w:bidi="ar-SA"/>
    </w:rPr>
  </w:style>
  <w:style w:type="paragraph" w:customStyle="1" w:styleId="ShellTitles">
    <w:name w:val="ShellTitles"/>
    <w:basedOn w:val="Normal"/>
    <w:uiPriority w:val="99"/>
    <w:qFormat/>
    <w:rsid w:val="00A35FD0"/>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35FD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35FD0"/>
    <w:pPr>
      <w:spacing w:before="100" w:beforeAutospacing="1" w:after="100" w:afterAutospacing="1"/>
    </w:pPr>
    <w:rPr>
      <w:rFonts w:eastAsia="Times New Roman"/>
    </w:rPr>
  </w:style>
  <w:style w:type="character" w:customStyle="1" w:styleId="btx">
    <w:name w:val="btx"/>
    <w:basedOn w:val="DefaultParagraphFont"/>
    <w:rsid w:val="00A35FD0"/>
  </w:style>
  <w:style w:type="character" w:customStyle="1" w:styleId="CardChar10">
    <w:name w:val="Card Char1"/>
    <w:rsid w:val="00A35FD0"/>
    <w:rPr>
      <w:lang w:val="en-US" w:eastAsia="en-US" w:bidi="ar-SA"/>
    </w:rPr>
  </w:style>
  <w:style w:type="character" w:customStyle="1" w:styleId="prodgeneral1">
    <w:name w:val="prodgeneral1"/>
    <w:rsid w:val="00A35FD0"/>
    <w:rPr>
      <w:rFonts w:ascii="Verdana" w:hAnsi="Verdana" w:hint="default"/>
      <w:b w:val="0"/>
      <w:bCs w:val="0"/>
      <w:caps w:val="0"/>
      <w:color w:val="000000"/>
      <w:spacing w:val="0"/>
      <w:sz w:val="16"/>
      <w:szCs w:val="16"/>
    </w:rPr>
  </w:style>
  <w:style w:type="character" w:customStyle="1" w:styleId="summary1">
    <w:name w:val="summary1"/>
    <w:rsid w:val="00A35FD0"/>
    <w:rPr>
      <w:rFonts w:ascii="Arial" w:hAnsi="Arial" w:cs="Arial" w:hint="default"/>
      <w:sz w:val="18"/>
      <w:szCs w:val="18"/>
    </w:rPr>
  </w:style>
  <w:style w:type="paragraph" w:customStyle="1" w:styleId="ToRead">
    <w:name w:val="To Read"/>
    <w:basedOn w:val="Normal"/>
    <w:uiPriority w:val="99"/>
    <w:qFormat/>
    <w:rsid w:val="00A35FD0"/>
    <w:pPr>
      <w:ind w:left="720"/>
    </w:pPr>
    <w:rPr>
      <w:rFonts w:ascii="Verdana" w:eastAsia="Times New Roman" w:hAnsi="Verdana"/>
      <w:b/>
      <w:u w:val="single"/>
    </w:rPr>
  </w:style>
  <w:style w:type="character" w:customStyle="1" w:styleId="text3">
    <w:name w:val="text3"/>
    <w:basedOn w:val="DefaultParagraphFont"/>
    <w:rsid w:val="00A35FD0"/>
  </w:style>
  <w:style w:type="paragraph" w:customStyle="1" w:styleId="Style1">
    <w:name w:val="Style 1"/>
    <w:basedOn w:val="Normal"/>
    <w:uiPriority w:val="99"/>
    <w:qFormat/>
    <w:rsid w:val="00A35FD0"/>
    <w:pPr>
      <w:widowControl w:val="0"/>
      <w:ind w:firstLine="216"/>
    </w:pPr>
    <w:rPr>
      <w:rFonts w:eastAsia="Times New Roman"/>
      <w:noProof/>
      <w:color w:val="000000"/>
      <w:szCs w:val="20"/>
    </w:rPr>
  </w:style>
  <w:style w:type="paragraph" w:customStyle="1" w:styleId="Style40">
    <w:name w:val="Style 4"/>
    <w:basedOn w:val="Normal"/>
    <w:uiPriority w:val="99"/>
    <w:qFormat/>
    <w:rsid w:val="00A35FD0"/>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35FD0"/>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A35FD0"/>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A35FD0"/>
  </w:style>
  <w:style w:type="paragraph" w:customStyle="1" w:styleId="PageNumber1">
    <w:name w:val="Page Number1"/>
    <w:basedOn w:val="Normal"/>
    <w:next w:val="Normal"/>
    <w:uiPriority w:val="99"/>
    <w:qFormat/>
    <w:rsid w:val="00A35FD0"/>
    <w:rPr>
      <w:rFonts w:eastAsia="Times New Roman"/>
    </w:rPr>
  </w:style>
  <w:style w:type="paragraph" w:customStyle="1" w:styleId="Cite1">
    <w:name w:val="Cite1"/>
    <w:uiPriority w:val="99"/>
    <w:qFormat/>
    <w:rsid w:val="00A35FD0"/>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A35FD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A35FD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35FD0"/>
    <w:pPr>
      <w:ind w:left="288" w:right="288"/>
    </w:pPr>
    <w:rPr>
      <w:rFonts w:eastAsia="Times New Roman"/>
    </w:rPr>
  </w:style>
  <w:style w:type="paragraph" w:customStyle="1" w:styleId="cite21">
    <w:name w:val="cite2"/>
    <w:uiPriority w:val="99"/>
    <w:qFormat/>
    <w:rsid w:val="00A35FD0"/>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A35FD0"/>
    <w:rPr>
      <w:rFonts w:ascii="Times New Roman" w:hAnsi="Times New Roman"/>
      <w:sz w:val="20"/>
      <w:u w:val="single"/>
      <w:lang w:eastAsia="en-US"/>
    </w:rPr>
  </w:style>
  <w:style w:type="paragraph" w:customStyle="1" w:styleId="articletext">
    <w:name w:val="articletext"/>
    <w:basedOn w:val="Normal"/>
    <w:uiPriority w:val="99"/>
    <w:qFormat/>
    <w:rsid w:val="00A35FD0"/>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A35FD0"/>
    <w:rPr>
      <w:rFonts w:ascii="Arial Narrow" w:hAnsi="Arial Narrow"/>
      <w:sz w:val="24"/>
      <w:szCs w:val="24"/>
      <w:u w:val="single"/>
      <w:lang w:val="en-US" w:eastAsia="en-US" w:bidi="ar-SA"/>
    </w:rPr>
  </w:style>
  <w:style w:type="character" w:customStyle="1" w:styleId="cardtextsmallChar">
    <w:name w:val="card text small Char"/>
    <w:rsid w:val="00A35FD0"/>
    <w:rPr>
      <w:rFonts w:ascii="Arial Narrow" w:hAnsi="Arial Narrow"/>
      <w:sz w:val="16"/>
      <w:szCs w:val="24"/>
      <w:lang w:val="en-US" w:eastAsia="en-US" w:bidi="ar-SA"/>
    </w:rPr>
  </w:style>
  <w:style w:type="paragraph" w:customStyle="1" w:styleId="cardtextsmall">
    <w:name w:val="card text small"/>
    <w:basedOn w:val="Normal"/>
    <w:uiPriority w:val="99"/>
    <w:qFormat/>
    <w:rsid w:val="00A35FD0"/>
    <w:rPr>
      <w:rFonts w:eastAsia="Times New Roman"/>
      <w:sz w:val="16"/>
    </w:rPr>
  </w:style>
  <w:style w:type="paragraph" w:customStyle="1" w:styleId="CaseListNormal">
    <w:name w:val="Case List Normal"/>
    <w:basedOn w:val="Normal"/>
    <w:uiPriority w:val="99"/>
    <w:qFormat/>
    <w:rsid w:val="00A35FD0"/>
    <w:rPr>
      <w:rFonts w:ascii="Times" w:eastAsia="Times New Roman" w:hAnsi="Times"/>
      <w:szCs w:val="26"/>
    </w:rPr>
  </w:style>
  <w:style w:type="paragraph" w:customStyle="1" w:styleId="Body">
    <w:name w:val="Body"/>
    <w:basedOn w:val="Normal"/>
    <w:uiPriority w:val="99"/>
    <w:qFormat/>
    <w:rsid w:val="00A35FD0"/>
    <w:pPr>
      <w:outlineLvl w:val="3"/>
    </w:pPr>
    <w:rPr>
      <w:rFonts w:eastAsia="Times New Roman"/>
      <w:szCs w:val="20"/>
    </w:rPr>
  </w:style>
  <w:style w:type="paragraph" w:customStyle="1" w:styleId="3text">
    <w:name w:val="3text"/>
    <w:basedOn w:val="Normal"/>
    <w:uiPriority w:val="99"/>
    <w:qFormat/>
    <w:rsid w:val="00A35FD0"/>
    <w:pPr>
      <w:spacing w:before="100" w:beforeAutospacing="1" w:after="100" w:afterAutospacing="1"/>
    </w:pPr>
    <w:rPr>
      <w:rFonts w:eastAsia="Times New Roman"/>
      <w:sz w:val="24"/>
    </w:rPr>
  </w:style>
  <w:style w:type="character" w:customStyle="1" w:styleId="countrytitle1">
    <w:name w:val="countrytitle1"/>
    <w:rsid w:val="00A35FD0"/>
    <w:rPr>
      <w:rFonts w:ascii="Verdana" w:hAnsi="Verdana" w:hint="default"/>
      <w:b/>
      <w:bCs/>
      <w:color w:val="293643"/>
      <w:sz w:val="24"/>
      <w:szCs w:val="24"/>
    </w:rPr>
  </w:style>
  <w:style w:type="character" w:customStyle="1" w:styleId="storyheader1">
    <w:name w:val="storyheader1"/>
    <w:rsid w:val="00A35FD0"/>
    <w:rPr>
      <w:rFonts w:ascii="Verdana" w:hAnsi="Verdana" w:hint="default"/>
      <w:b/>
      <w:bCs/>
      <w:color w:val="000000"/>
      <w:sz w:val="21"/>
      <w:szCs w:val="21"/>
    </w:rPr>
  </w:style>
  <w:style w:type="paragraph" w:customStyle="1" w:styleId="TimesNewRoman12">
    <w:name w:val="TimesNewRoman12"/>
    <w:uiPriority w:val="99"/>
    <w:qFormat/>
    <w:rsid w:val="00A35FD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35FD0"/>
    <w:pPr>
      <w:spacing w:before="100" w:beforeAutospacing="1" w:after="100" w:afterAutospacing="1"/>
    </w:pPr>
    <w:rPr>
      <w:rFonts w:eastAsia="Times New Roman"/>
      <w:sz w:val="24"/>
    </w:rPr>
  </w:style>
  <w:style w:type="character" w:customStyle="1" w:styleId="cardunderlinedChar0">
    <w:name w:val="card underlined Char"/>
    <w:rsid w:val="00A35FD0"/>
    <w:rPr>
      <w:rFonts w:ascii="Arial" w:hAnsi="Arial"/>
      <w:sz w:val="22"/>
      <w:szCs w:val="24"/>
      <w:u w:val="single"/>
      <w:lang w:val="en-US" w:eastAsia="en-US" w:bidi="ar-SA"/>
    </w:rPr>
  </w:style>
  <w:style w:type="paragraph" w:customStyle="1" w:styleId="medium-normal">
    <w:name w:val="medium-normal"/>
    <w:basedOn w:val="Normal"/>
    <w:qFormat/>
    <w:rsid w:val="00A35FD0"/>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A35FD0"/>
    <w:rPr>
      <w:rFonts w:eastAsia="Times New Roman"/>
      <w:color w:val="000000"/>
      <w:sz w:val="18"/>
    </w:rPr>
  </w:style>
  <w:style w:type="paragraph" w:customStyle="1" w:styleId="text1">
    <w:name w:val="text1"/>
    <w:basedOn w:val="Normal"/>
    <w:autoRedefine/>
    <w:uiPriority w:val="99"/>
    <w:qFormat/>
    <w:rsid w:val="00A35FD0"/>
    <w:rPr>
      <w:rFonts w:eastAsia="Times New Roman"/>
      <w:szCs w:val="20"/>
    </w:rPr>
  </w:style>
  <w:style w:type="character" w:customStyle="1" w:styleId="article1">
    <w:name w:val="article1"/>
    <w:rsid w:val="00A35FD0"/>
    <w:rPr>
      <w:rFonts w:ascii="Verdana" w:hAnsi="Verdana" w:hint="default"/>
      <w:color w:val="333333"/>
      <w:sz w:val="16"/>
      <w:szCs w:val="16"/>
    </w:rPr>
  </w:style>
  <w:style w:type="paragraph" w:customStyle="1" w:styleId="RepeatBlockHeading">
    <w:name w:val="Repeat Block Heading"/>
    <w:basedOn w:val="Normal"/>
    <w:autoRedefine/>
    <w:uiPriority w:val="99"/>
    <w:qFormat/>
    <w:rsid w:val="00A35FD0"/>
    <w:pPr>
      <w:jc w:val="center"/>
    </w:pPr>
    <w:rPr>
      <w:rFonts w:eastAsia="Times New Roman"/>
      <w:b/>
      <w:smallCaps/>
      <w:color w:val="000000"/>
      <w:sz w:val="24"/>
      <w:u w:val="thick"/>
    </w:rPr>
  </w:style>
  <w:style w:type="character" w:customStyle="1" w:styleId="Hyperlink6">
    <w:name w:val="Hyperlink6"/>
    <w:rsid w:val="00A35FD0"/>
    <w:rPr>
      <w:color w:val="3300CC"/>
      <w:u w:val="single"/>
    </w:rPr>
  </w:style>
  <w:style w:type="paragraph" w:customStyle="1" w:styleId="story-headline">
    <w:name w:val="story-headline"/>
    <w:basedOn w:val="Normal"/>
    <w:uiPriority w:val="99"/>
    <w:qFormat/>
    <w:rsid w:val="00A35FD0"/>
    <w:pPr>
      <w:spacing w:before="72" w:after="72"/>
    </w:pPr>
    <w:rPr>
      <w:rFonts w:eastAsia="Times New Roman"/>
      <w:b/>
      <w:bCs/>
      <w:sz w:val="26"/>
      <w:szCs w:val="26"/>
    </w:rPr>
  </w:style>
  <w:style w:type="paragraph" w:customStyle="1" w:styleId="story-body">
    <w:name w:val="story-body"/>
    <w:basedOn w:val="Normal"/>
    <w:uiPriority w:val="99"/>
    <w:qFormat/>
    <w:rsid w:val="00A35FD0"/>
    <w:pPr>
      <w:spacing w:before="100" w:beforeAutospacing="1" w:after="100" w:afterAutospacing="1"/>
    </w:pPr>
    <w:rPr>
      <w:rFonts w:eastAsia="Times New Roman"/>
    </w:rPr>
  </w:style>
  <w:style w:type="character" w:customStyle="1" w:styleId="story-posted-date1">
    <w:name w:val="story-posted-date1"/>
    <w:rsid w:val="00A35FD0"/>
    <w:rPr>
      <w:rFonts w:ascii="Arial" w:hAnsi="Arial" w:cs="Arial" w:hint="default"/>
      <w:b w:val="0"/>
      <w:bCs w:val="0"/>
      <w:sz w:val="19"/>
      <w:szCs w:val="19"/>
    </w:rPr>
  </w:style>
  <w:style w:type="paragraph" w:customStyle="1" w:styleId="story-dateline">
    <w:name w:val="story-dateline"/>
    <w:basedOn w:val="Normal"/>
    <w:uiPriority w:val="99"/>
    <w:qFormat/>
    <w:rsid w:val="00A35FD0"/>
    <w:rPr>
      <w:rFonts w:eastAsia="Times New Roman"/>
      <w:b/>
      <w:bCs/>
    </w:rPr>
  </w:style>
  <w:style w:type="paragraph" w:customStyle="1" w:styleId="TextofCards">
    <w:name w:val="Text of Cards"/>
    <w:basedOn w:val="Normal"/>
    <w:uiPriority w:val="99"/>
    <w:qFormat/>
    <w:rsid w:val="00A35FD0"/>
    <w:rPr>
      <w:rFonts w:eastAsia="Times New Roman"/>
      <w:color w:val="000000"/>
      <w:spacing w:val="6"/>
      <w:szCs w:val="23"/>
    </w:rPr>
  </w:style>
  <w:style w:type="paragraph" w:customStyle="1" w:styleId="Corpotesto">
    <w:name w:val="Corpo testo"/>
    <w:basedOn w:val="Normal"/>
    <w:uiPriority w:val="99"/>
    <w:qFormat/>
    <w:rsid w:val="00A35FD0"/>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A35FD0"/>
    <w:rPr>
      <w:rFonts w:eastAsia="SimSun" w:cs="Arial"/>
      <w:b/>
      <w:bCs/>
      <w:iCs/>
      <w:sz w:val="24"/>
      <w:szCs w:val="28"/>
      <w:lang w:val="en-US" w:eastAsia="zh-CN" w:bidi="ar-SA"/>
    </w:rPr>
  </w:style>
  <w:style w:type="paragraph" w:customStyle="1" w:styleId="PageHeading">
    <w:name w:val="Page Heading"/>
    <w:basedOn w:val="Heading2"/>
    <w:uiPriority w:val="99"/>
    <w:qFormat/>
    <w:rsid w:val="00A35FD0"/>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A35FD0"/>
  </w:style>
  <w:style w:type="paragraph" w:customStyle="1" w:styleId="tagCharChar1Char">
    <w:name w:val="tag Char Char1 Char"/>
    <w:uiPriority w:val="99"/>
    <w:qFormat/>
    <w:rsid w:val="00A35FD0"/>
    <w:rPr>
      <w:rFonts w:eastAsia="Times New Roman"/>
      <w:b/>
      <w:bCs/>
      <w:sz w:val="24"/>
      <w:szCs w:val="24"/>
    </w:rPr>
  </w:style>
  <w:style w:type="character" w:customStyle="1" w:styleId="textmedium">
    <w:name w:val="textmedium"/>
    <w:basedOn w:val="DefaultParagraphFont"/>
    <w:rsid w:val="00A35FD0"/>
  </w:style>
  <w:style w:type="character" w:customStyle="1" w:styleId="citation1">
    <w:name w:val="citation1"/>
    <w:rsid w:val="00A35FD0"/>
    <w:rPr>
      <w:rFonts w:ascii="Verdana" w:hAnsi="Verdana" w:hint="default"/>
      <w:sz w:val="17"/>
      <w:szCs w:val="17"/>
    </w:rPr>
  </w:style>
  <w:style w:type="character" w:customStyle="1" w:styleId="hithighlite">
    <w:name w:val="hithighlite"/>
    <w:basedOn w:val="DefaultParagraphFont"/>
    <w:rsid w:val="00A35FD0"/>
  </w:style>
  <w:style w:type="character" w:customStyle="1" w:styleId="articlecontent">
    <w:name w:val="articlecontent"/>
    <w:basedOn w:val="DefaultParagraphFont"/>
    <w:rsid w:val="00A35FD0"/>
  </w:style>
  <w:style w:type="paragraph" w:styleId="FootnoteText">
    <w:name w:val="footnote text"/>
    <w:basedOn w:val="Normal"/>
    <w:link w:val="FootnoteTextChar"/>
    <w:qFormat/>
    <w:rsid w:val="00A35FD0"/>
    <w:rPr>
      <w:rFonts w:ascii="Times" w:eastAsia="Times" w:hAnsi="Times"/>
      <w:szCs w:val="20"/>
    </w:rPr>
  </w:style>
  <w:style w:type="character" w:customStyle="1" w:styleId="FootnoteTextChar">
    <w:name w:val="Footnote Text Char"/>
    <w:basedOn w:val="DefaultParagraphFont"/>
    <w:link w:val="FootnoteText"/>
    <w:rsid w:val="00A35FD0"/>
    <w:rPr>
      <w:rFonts w:ascii="Times" w:eastAsia="Times" w:hAnsi="Times" w:cs="Calibri"/>
      <w:szCs w:val="20"/>
    </w:rPr>
  </w:style>
  <w:style w:type="paragraph" w:customStyle="1" w:styleId="inside-copy">
    <w:name w:val="inside-copy"/>
    <w:basedOn w:val="Normal"/>
    <w:uiPriority w:val="99"/>
    <w:qFormat/>
    <w:rsid w:val="00A35FD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35FD0"/>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A35FD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35FD0"/>
  </w:style>
  <w:style w:type="paragraph" w:customStyle="1" w:styleId="ProjectTitleLine">
    <w:name w:val="Project Title Line"/>
    <w:basedOn w:val="Normal"/>
    <w:next w:val="Normal"/>
    <w:autoRedefine/>
    <w:uiPriority w:val="99"/>
    <w:qFormat/>
    <w:rsid w:val="00A35FD0"/>
    <w:pPr>
      <w:jc w:val="center"/>
    </w:pPr>
    <w:rPr>
      <w:rFonts w:eastAsia="Times New Roman"/>
      <w:caps/>
      <w:szCs w:val="20"/>
    </w:rPr>
  </w:style>
  <w:style w:type="character" w:customStyle="1" w:styleId="fource1">
    <w:name w:val="fource1"/>
    <w:rsid w:val="00A35FD0"/>
    <w:rPr>
      <w:sz w:val="34"/>
      <w:szCs w:val="34"/>
    </w:rPr>
  </w:style>
  <w:style w:type="paragraph" w:customStyle="1" w:styleId="LanguageStrike">
    <w:name w:val="Language Strike"/>
    <w:basedOn w:val="Normal"/>
    <w:next w:val="Normal"/>
    <w:uiPriority w:val="99"/>
    <w:qFormat/>
    <w:rsid w:val="00A35FD0"/>
    <w:rPr>
      <w:rFonts w:eastAsia="Times New Roman"/>
      <w:strike/>
    </w:rPr>
  </w:style>
  <w:style w:type="character" w:customStyle="1" w:styleId="LanguageStrikeChar">
    <w:name w:val="Language Strike Char"/>
    <w:rsid w:val="00A35FD0"/>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35FD0"/>
    <w:rPr>
      <w:rFonts w:eastAsia="Times New Roman"/>
      <w:szCs w:val="20"/>
      <w:u w:val="single"/>
    </w:rPr>
  </w:style>
  <w:style w:type="paragraph" w:customStyle="1" w:styleId="Normal10pt">
    <w:name w:val="Normal + 10 pt"/>
    <w:basedOn w:val="Normal"/>
    <w:uiPriority w:val="99"/>
    <w:qFormat/>
    <w:rsid w:val="00A35FD0"/>
    <w:rPr>
      <w:rFonts w:eastAsia="Times New Roman"/>
      <w:szCs w:val="20"/>
    </w:rPr>
  </w:style>
  <w:style w:type="paragraph" w:customStyle="1" w:styleId="cardChar1Char">
    <w:name w:val="card Char1 Char"/>
    <w:basedOn w:val="Normal"/>
    <w:uiPriority w:val="99"/>
    <w:qFormat/>
    <w:rsid w:val="00A35FD0"/>
    <w:pPr>
      <w:ind w:left="288" w:right="288"/>
    </w:pPr>
    <w:rPr>
      <w:rFonts w:eastAsia="Times New Roman"/>
      <w:szCs w:val="20"/>
    </w:rPr>
  </w:style>
  <w:style w:type="character" w:customStyle="1" w:styleId="normal11">
    <w:name w:val="normal1"/>
    <w:basedOn w:val="DefaultParagraphFont"/>
    <w:rsid w:val="00A35FD0"/>
  </w:style>
  <w:style w:type="character" w:customStyle="1" w:styleId="ds">
    <w:name w:val="ds"/>
    <w:basedOn w:val="DefaultParagraphFont"/>
    <w:rsid w:val="00A35FD0"/>
  </w:style>
  <w:style w:type="character" w:customStyle="1" w:styleId="UnderliningChar1">
    <w:name w:val="Underlining Char1"/>
    <w:rsid w:val="00A35FD0"/>
    <w:rPr>
      <w:rFonts w:ascii="Arial Narrow" w:hAnsi="Arial Narrow"/>
      <w:szCs w:val="24"/>
      <w:u w:val="single"/>
      <w:lang w:val="en-US" w:eastAsia="en-US" w:bidi="ar-SA"/>
    </w:rPr>
  </w:style>
  <w:style w:type="character" w:customStyle="1" w:styleId="UnderliningChar2">
    <w:name w:val="Underlining Char2"/>
    <w:rsid w:val="00A35FD0"/>
    <w:rPr>
      <w:rFonts w:ascii="Arial Narrow" w:hAnsi="Arial Narrow"/>
      <w:szCs w:val="24"/>
      <w:u w:val="single"/>
      <w:lang w:val="en-US" w:eastAsia="en-US" w:bidi="ar-SA"/>
    </w:rPr>
  </w:style>
  <w:style w:type="character" w:customStyle="1" w:styleId="MicroTextChar1">
    <w:name w:val="MicroText Char1"/>
    <w:rsid w:val="00A35FD0"/>
    <w:rPr>
      <w:rFonts w:ascii="Arial Narrow" w:hAnsi="Arial Narrow"/>
      <w:sz w:val="12"/>
      <w:szCs w:val="24"/>
      <w:lang w:val="en-US" w:eastAsia="en-US" w:bidi="ar-SA"/>
    </w:rPr>
  </w:style>
  <w:style w:type="paragraph" w:customStyle="1" w:styleId="CM12">
    <w:name w:val="CM12"/>
    <w:basedOn w:val="Default"/>
    <w:next w:val="Default"/>
    <w:uiPriority w:val="99"/>
    <w:qFormat/>
    <w:rsid w:val="00A35FD0"/>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35FD0"/>
    <w:pPr>
      <w:widowControl w:val="0"/>
      <w:spacing w:after="480"/>
    </w:pPr>
    <w:rPr>
      <w:rFonts w:ascii="Granjon LT Std" w:hAnsi="Granjon LT Std"/>
      <w:color w:val="auto"/>
    </w:rPr>
  </w:style>
  <w:style w:type="paragraph" w:customStyle="1" w:styleId="CM10">
    <w:name w:val="CM10"/>
    <w:basedOn w:val="Default"/>
    <w:next w:val="Default"/>
    <w:uiPriority w:val="99"/>
    <w:qFormat/>
    <w:rsid w:val="00A35FD0"/>
    <w:pPr>
      <w:widowControl w:val="0"/>
      <w:spacing w:line="320" w:lineRule="atLeast"/>
    </w:pPr>
    <w:rPr>
      <w:rFonts w:ascii="Granjon LT Std" w:hAnsi="Granjon LT Std"/>
      <w:color w:val="auto"/>
    </w:rPr>
  </w:style>
  <w:style w:type="character" w:styleId="EndnoteReference">
    <w:name w:val="endnote reference"/>
    <w:rsid w:val="00A35FD0"/>
    <w:rPr>
      <w:vertAlign w:val="baseline"/>
    </w:rPr>
  </w:style>
  <w:style w:type="paragraph" w:customStyle="1" w:styleId="bold">
    <w:name w:val="bold"/>
    <w:basedOn w:val="Normal"/>
    <w:uiPriority w:val="99"/>
    <w:qFormat/>
    <w:rsid w:val="00A35FD0"/>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A35FD0"/>
    <w:rPr>
      <w:rFonts w:eastAsia="Times New Roman"/>
      <w:strike/>
      <w:szCs w:val="20"/>
    </w:rPr>
  </w:style>
  <w:style w:type="paragraph" w:customStyle="1" w:styleId="textbodyblack">
    <w:name w:val="textbodyblack"/>
    <w:basedOn w:val="Normal"/>
    <w:uiPriority w:val="99"/>
    <w:qFormat/>
    <w:rsid w:val="00A35FD0"/>
    <w:pPr>
      <w:spacing w:before="100" w:beforeAutospacing="1" w:after="100" w:afterAutospacing="1"/>
    </w:pPr>
    <w:rPr>
      <w:rFonts w:eastAsia="Times New Roman"/>
      <w:sz w:val="24"/>
    </w:rPr>
  </w:style>
  <w:style w:type="character" w:customStyle="1" w:styleId="DefaultPara">
    <w:name w:val="Default Para"/>
    <w:rsid w:val="00A35FD0"/>
    <w:rPr>
      <w:sz w:val="20"/>
    </w:rPr>
  </w:style>
  <w:style w:type="character" w:customStyle="1" w:styleId="SYSHYPERTEXT">
    <w:name w:val="SYS_HYPERTEXT"/>
    <w:rsid w:val="00A35FD0"/>
    <w:rPr>
      <w:color w:val="0000FF"/>
      <w:u w:val="single"/>
    </w:rPr>
  </w:style>
  <w:style w:type="character" w:customStyle="1" w:styleId="Hyperlink1">
    <w:name w:val="Hyperlink1"/>
    <w:rsid w:val="00A35FD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35FD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35FD0"/>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A35FD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A35FD0"/>
    <w:rPr>
      <w:rFonts w:ascii="Georgia" w:hAnsi="Georgia"/>
      <w:b/>
      <w:emboss/>
      <w:color w:val="000000"/>
      <w:sz w:val="48"/>
      <w:szCs w:val="48"/>
      <w:lang w:val="en-US" w:eastAsia="en-US" w:bidi="ar-SA"/>
    </w:rPr>
  </w:style>
  <w:style w:type="character" w:customStyle="1" w:styleId="citationunderlineChar">
    <w:name w:val="citation/underline Char"/>
    <w:rsid w:val="00A35FD0"/>
    <w:rPr>
      <w:b/>
      <w:sz w:val="24"/>
      <w:szCs w:val="24"/>
      <w:u w:val="single"/>
      <w:lang w:val="en-US" w:eastAsia="en-US" w:bidi="ar-SA"/>
    </w:rPr>
  </w:style>
  <w:style w:type="character" w:customStyle="1" w:styleId="StyleTagTimesNewRomanChar">
    <w:name w:val="Style Tag + Times New Roman Char"/>
    <w:rsid w:val="00A35FD0"/>
    <w:rPr>
      <w:b/>
      <w:bCs/>
      <w:noProof w:val="0"/>
      <w:sz w:val="24"/>
      <w:szCs w:val="24"/>
      <w:lang w:val="en-US" w:eastAsia="en-US" w:bidi="ar-SA"/>
    </w:rPr>
  </w:style>
  <w:style w:type="character" w:customStyle="1" w:styleId="ShrinkChar">
    <w:name w:val="Shrink Char"/>
    <w:link w:val="Shrink"/>
    <w:rsid w:val="00A35FD0"/>
    <w:rPr>
      <w:rFonts w:cs="Courier"/>
      <w:bCs/>
      <w:sz w:val="16"/>
      <w:szCs w:val="16"/>
    </w:rPr>
  </w:style>
  <w:style w:type="paragraph" w:customStyle="1" w:styleId="SmallCard">
    <w:name w:val="Small Card"/>
    <w:basedOn w:val="Normal"/>
    <w:uiPriority w:val="99"/>
    <w:qFormat/>
    <w:rsid w:val="00A35FD0"/>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35FD0"/>
    <w:rPr>
      <w:rFonts w:ascii="Arial Narrow" w:hAnsi="Arial Narrow" w:cs="Arial"/>
      <w:b/>
      <w:bCs/>
      <w:iCs/>
      <w:sz w:val="24"/>
      <w:szCs w:val="28"/>
      <w:lang w:val="en-US" w:eastAsia="en-US" w:bidi="ar-SA"/>
    </w:rPr>
  </w:style>
  <w:style w:type="character" w:customStyle="1" w:styleId="UnderliningCharChar">
    <w:name w:val="Underlining Char Char"/>
    <w:rsid w:val="00A35FD0"/>
    <w:rPr>
      <w:rFonts w:ascii="Arial Narrow" w:hAnsi="Arial Narrow"/>
      <w:szCs w:val="24"/>
      <w:u w:val="single"/>
      <w:lang w:val="en-US" w:eastAsia="en-US" w:bidi="ar-SA"/>
    </w:rPr>
  </w:style>
  <w:style w:type="character" w:customStyle="1" w:styleId="StyleArialNarrow12ptBold">
    <w:name w:val="Style Arial Narrow 12 pt Bold"/>
    <w:rsid w:val="00A35FD0"/>
    <w:rPr>
      <w:rFonts w:ascii="Arial Narrow" w:hAnsi="Arial Narrow"/>
      <w:b/>
      <w:bCs/>
      <w:sz w:val="24"/>
    </w:rPr>
  </w:style>
  <w:style w:type="character" w:customStyle="1" w:styleId="Style1CharChar">
    <w:name w:val="Style1 Char Char"/>
    <w:rsid w:val="00A35FD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35FD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35FD0"/>
    <w:rPr>
      <w:u w:val="single"/>
    </w:rPr>
  </w:style>
  <w:style w:type="character" w:customStyle="1" w:styleId="UnderlinedCharChar1">
    <w:name w:val="Underlined Char Char1"/>
    <w:rsid w:val="00A35FD0"/>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35FD0"/>
    <w:rPr>
      <w:rFonts w:cs="Arial"/>
      <w:b/>
      <w:bCs/>
      <w:iCs/>
      <w:sz w:val="22"/>
      <w:szCs w:val="28"/>
      <w:lang w:val="en-US" w:eastAsia="en-US" w:bidi="ar-SA"/>
    </w:rPr>
  </w:style>
  <w:style w:type="character" w:customStyle="1" w:styleId="doctitle">
    <w:name w:val="doctitle"/>
    <w:rsid w:val="00A35FD0"/>
  </w:style>
  <w:style w:type="character" w:customStyle="1" w:styleId="FooterChar1">
    <w:name w:val="Footer Char1"/>
    <w:uiPriority w:val="99"/>
    <w:rsid w:val="00A35FD0"/>
    <w:rPr>
      <w:rFonts w:ascii="Garamond" w:eastAsia="Calibri" w:hAnsi="Garamond" w:cs="Times New Roman"/>
      <w:szCs w:val="22"/>
    </w:rPr>
  </w:style>
  <w:style w:type="paragraph" w:customStyle="1" w:styleId="CiteCorrected">
    <w:name w:val="Cite Corrected"/>
    <w:basedOn w:val="Normal"/>
    <w:link w:val="CiteCorrectedChar"/>
    <w:qFormat/>
    <w:rsid w:val="00A35FD0"/>
    <w:rPr>
      <w:rFonts w:eastAsia="Times New Roman"/>
      <w:b/>
      <w:bCs/>
      <w:sz w:val="24"/>
      <w:szCs w:val="16"/>
      <w:u w:val="single"/>
    </w:rPr>
  </w:style>
  <w:style w:type="character" w:customStyle="1" w:styleId="CiteCorrectedChar">
    <w:name w:val="Cite Corrected Char"/>
    <w:link w:val="CiteCorrected"/>
    <w:rsid w:val="00A35FD0"/>
    <w:rPr>
      <w:rFonts w:ascii="Calibri" w:eastAsia="Times New Roman" w:hAnsi="Calibri" w:cs="Calibri"/>
      <w:b/>
      <w:bCs/>
      <w:sz w:val="24"/>
      <w:szCs w:val="16"/>
      <w:u w:val="single"/>
    </w:rPr>
  </w:style>
  <w:style w:type="character" w:customStyle="1" w:styleId="cardtext-underlined">
    <w:name w:val="card text- underlined"/>
    <w:rsid w:val="00A35FD0"/>
    <w:rPr>
      <w:rFonts w:ascii="Garamond" w:hAnsi="Garamond"/>
      <w:u w:val="single"/>
    </w:rPr>
  </w:style>
  <w:style w:type="numbering" w:customStyle="1" w:styleId="NoList6">
    <w:name w:val="No List6"/>
    <w:next w:val="NoList"/>
    <w:uiPriority w:val="99"/>
    <w:semiHidden/>
    <w:unhideWhenUsed/>
    <w:rsid w:val="00A35FD0"/>
  </w:style>
  <w:style w:type="numbering" w:customStyle="1" w:styleId="NoList7">
    <w:name w:val="No List7"/>
    <w:next w:val="NoList"/>
    <w:semiHidden/>
    <w:unhideWhenUsed/>
    <w:rsid w:val="00A35FD0"/>
  </w:style>
  <w:style w:type="character" w:customStyle="1" w:styleId="stylestylebold12pt">
    <w:name w:val="stylestylebold12pt"/>
    <w:basedOn w:val="DefaultParagraphFont"/>
    <w:rsid w:val="00A35FD0"/>
  </w:style>
  <w:style w:type="character" w:customStyle="1" w:styleId="styleboldunderline">
    <w:name w:val="styleboldunderline"/>
    <w:basedOn w:val="DefaultParagraphFont"/>
    <w:rsid w:val="00A35FD0"/>
  </w:style>
  <w:style w:type="character" w:customStyle="1" w:styleId="Styleunderline11pt">
    <w:name w:val="Style underline + 11 pt"/>
    <w:rsid w:val="00A35FD0"/>
    <w:rPr>
      <w:rFonts w:ascii="Times New Roman" w:hAnsi="Times New Roman"/>
      <w:b w:val="0"/>
      <w:bCs w:val="0"/>
      <w:sz w:val="20"/>
      <w:u w:val="single"/>
    </w:rPr>
  </w:style>
  <w:style w:type="character" w:customStyle="1" w:styleId="Styleunderline11ptBold">
    <w:name w:val="Style underline + 11 pt Bold"/>
    <w:rsid w:val="00A35FD0"/>
    <w:rPr>
      <w:rFonts w:ascii="Times New Roman" w:hAnsi="Times New Roman"/>
      <w:b/>
      <w:bCs w:val="0"/>
      <w:sz w:val="20"/>
      <w:u w:val="single"/>
    </w:rPr>
  </w:style>
  <w:style w:type="paragraph" w:customStyle="1" w:styleId="story-body-text">
    <w:name w:val="story-body-text"/>
    <w:basedOn w:val="Normal"/>
    <w:uiPriority w:val="99"/>
    <w:qFormat/>
    <w:rsid w:val="00A35FD0"/>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A35FD0"/>
  </w:style>
  <w:style w:type="character" w:customStyle="1" w:styleId="BriefTitleChar">
    <w:name w:val="Brief Title Char"/>
    <w:basedOn w:val="DefaultParagraphFont"/>
    <w:rsid w:val="00A35FD0"/>
    <w:rPr>
      <w:b/>
      <w:sz w:val="24"/>
      <w:szCs w:val="24"/>
      <w:u w:val="single"/>
      <w:lang w:val="en-US" w:eastAsia="en-US" w:bidi="ar-SA"/>
    </w:rPr>
  </w:style>
  <w:style w:type="paragraph" w:customStyle="1" w:styleId="BriefTitle2">
    <w:name w:val="Brief Title 2"/>
    <w:basedOn w:val="Heading1"/>
    <w:uiPriority w:val="99"/>
    <w:qFormat/>
    <w:rsid w:val="00A35FD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A35FD0"/>
    <w:rPr>
      <w:b/>
      <w:sz w:val="24"/>
      <w:szCs w:val="24"/>
      <w:u w:val="single"/>
      <w:lang w:val="en-US" w:eastAsia="en-US" w:bidi="ar-SA"/>
    </w:rPr>
  </w:style>
  <w:style w:type="paragraph" w:customStyle="1" w:styleId="cards0">
    <w:name w:val="cards"/>
    <w:basedOn w:val="Normal"/>
    <w:uiPriority w:val="99"/>
    <w:qFormat/>
    <w:rsid w:val="00A35FD0"/>
    <w:rPr>
      <w:rFonts w:eastAsia="Calibri"/>
    </w:rPr>
  </w:style>
  <w:style w:type="character" w:customStyle="1" w:styleId="StyleStyle4CharTimesNewRoman11pt1">
    <w:name w:val="Style Style4 Char + Times New Roman 11 pt1"/>
    <w:basedOn w:val="DefaultParagraphFont"/>
    <w:rsid w:val="00A35FD0"/>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35FD0"/>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A35FD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A35FD0"/>
    <w:rPr>
      <w:sz w:val="20"/>
      <w:u w:val="single"/>
    </w:rPr>
  </w:style>
  <w:style w:type="character" w:customStyle="1" w:styleId="FootnoteTextChar1">
    <w:name w:val="Footnote Text Char1"/>
    <w:basedOn w:val="DefaultParagraphFont"/>
    <w:uiPriority w:val="99"/>
    <w:rsid w:val="00A35FD0"/>
    <w:rPr>
      <w:rFonts w:ascii="Georgia" w:hAnsi="Georgia"/>
      <w:sz w:val="20"/>
      <w:szCs w:val="20"/>
    </w:rPr>
  </w:style>
  <w:style w:type="character" w:customStyle="1" w:styleId="SubtitleChar1">
    <w:name w:val="Subtitle Char1"/>
    <w:aliases w:val="Underlined card text Char1"/>
    <w:basedOn w:val="DefaultParagraphFont"/>
    <w:uiPriority w:val="11"/>
    <w:rsid w:val="00A35FD0"/>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A35FD0"/>
    <w:rPr>
      <w:rFonts w:ascii="Georgia" w:hAnsi="Georgia"/>
    </w:rPr>
  </w:style>
  <w:style w:type="character" w:customStyle="1" w:styleId="BodyText2Char1">
    <w:name w:val="Body Text 2 Char1"/>
    <w:aliases w:val="Tagging Char1"/>
    <w:basedOn w:val="DefaultParagraphFont"/>
    <w:uiPriority w:val="99"/>
    <w:rsid w:val="00A35FD0"/>
    <w:rPr>
      <w:rFonts w:ascii="Georgia" w:hAnsi="Georgia"/>
    </w:rPr>
  </w:style>
  <w:style w:type="character" w:customStyle="1" w:styleId="PlainTextChar1">
    <w:name w:val="Plain Text Char1"/>
    <w:basedOn w:val="DefaultParagraphFont"/>
    <w:rsid w:val="00A35FD0"/>
    <w:rPr>
      <w:rFonts w:ascii="Consolas" w:hAnsi="Consolas"/>
      <w:sz w:val="21"/>
      <w:szCs w:val="21"/>
    </w:rPr>
  </w:style>
  <w:style w:type="character" w:customStyle="1" w:styleId="StyleCardText11ptUnderlineChar">
    <w:name w:val="Style Card Text + 11 pt Underline Char"/>
    <w:link w:val="StyleCardText11ptUnderline"/>
    <w:locked/>
    <w:rsid w:val="00A35FD0"/>
    <w:rPr>
      <w:u w:val="single"/>
    </w:rPr>
  </w:style>
  <w:style w:type="paragraph" w:customStyle="1" w:styleId="StyleCardText11ptUnderline">
    <w:name w:val="Style Card Text + 11 pt Underline"/>
    <w:link w:val="StyleCardText11ptUnderlineChar"/>
    <w:qFormat/>
    <w:rsid w:val="00A35FD0"/>
    <w:pPr>
      <w:spacing w:line="256" w:lineRule="auto"/>
    </w:pPr>
    <w:rPr>
      <w:u w:val="single"/>
    </w:rPr>
  </w:style>
  <w:style w:type="character" w:customStyle="1" w:styleId="StyleMinimizedText11ptChar">
    <w:name w:val="Style Minimized Text + 11 pt Char"/>
    <w:basedOn w:val="DefaultParagraphFont"/>
    <w:link w:val="StyleMinimizedText11pt"/>
    <w:locked/>
    <w:rsid w:val="00A35FD0"/>
    <w:rPr>
      <w:rFonts w:ascii="Georgia" w:hAnsi="Georgia"/>
      <w:sz w:val="16"/>
    </w:rPr>
  </w:style>
  <w:style w:type="paragraph" w:customStyle="1" w:styleId="StyleMinimizedText11pt">
    <w:name w:val="Style Minimized Text + 11 pt"/>
    <w:basedOn w:val="Normal"/>
    <w:link w:val="StyleMinimizedText11ptChar"/>
    <w:qFormat/>
    <w:rsid w:val="00A35FD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35FD0"/>
    <w:rPr>
      <w:rFonts w:ascii="Georgia" w:hAnsi="Georgia"/>
      <w:sz w:val="16"/>
    </w:rPr>
  </w:style>
  <w:style w:type="paragraph" w:customStyle="1" w:styleId="StyleMinimizedText11pt1">
    <w:name w:val="Style Minimized Text + 11 pt1"/>
    <w:basedOn w:val="Normal"/>
    <w:link w:val="StyleMinimizedText11pt1Char"/>
    <w:qFormat/>
    <w:rsid w:val="00A35FD0"/>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A35FD0"/>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35FD0"/>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35FD0"/>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35FD0"/>
    <w:rPr>
      <w:rFonts w:ascii="Georgia" w:eastAsia="SimSun" w:hAnsi="Georgia" w:cstheme="minorBidi"/>
      <w:b/>
      <w:bCs/>
      <w:u w:val="single"/>
    </w:rPr>
  </w:style>
  <w:style w:type="character" w:customStyle="1" w:styleId="Debate-CardSmalltextF2Char">
    <w:name w:val="Debate- Card Small text F2 Char"/>
    <w:link w:val="Debate-CardSmalltextF2"/>
    <w:locked/>
    <w:rsid w:val="00A35FD0"/>
    <w:rPr>
      <w:rFonts w:ascii="Arial Narrow" w:hAnsi="Arial Narrow"/>
      <w:sz w:val="16"/>
    </w:rPr>
  </w:style>
  <w:style w:type="paragraph" w:customStyle="1" w:styleId="Debate-CardSmalltextF2">
    <w:name w:val="Debate- Card Small text F2"/>
    <w:basedOn w:val="Normal"/>
    <w:next w:val="Normal"/>
    <w:link w:val="Debate-CardSmalltextF2Char"/>
    <w:qFormat/>
    <w:rsid w:val="00A35FD0"/>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A35FD0"/>
    <w:rPr>
      <w:rFonts w:ascii="Arial Narrow" w:hAnsi="Arial Narrow"/>
      <w:b/>
      <w:sz w:val="18"/>
      <w:u w:val="single"/>
    </w:rPr>
  </w:style>
  <w:style w:type="paragraph" w:customStyle="1" w:styleId="Debate-EmphasizedText-F5">
    <w:name w:val="Debate- Emphasized Text- F5"/>
    <w:basedOn w:val="Normal"/>
    <w:link w:val="Debate-EmphasizedText-F5Char"/>
    <w:qFormat/>
    <w:rsid w:val="00A35FD0"/>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35FD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35FD0"/>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35FD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35FD0"/>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A35FD0"/>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A35FD0"/>
    <w:pPr>
      <w:spacing w:line="259" w:lineRule="auto"/>
    </w:pPr>
    <w:rPr>
      <w:rFonts w:ascii="Georgia" w:hAnsi="Georgia"/>
      <w:sz w:val="20"/>
    </w:rPr>
  </w:style>
  <w:style w:type="character" w:customStyle="1" w:styleId="StyleStyle49pt3Char">
    <w:name w:val="Style Style4 + 9 pt3 Char"/>
    <w:basedOn w:val="Style4Char"/>
    <w:link w:val="StyleStyle49pt3"/>
    <w:locked/>
    <w:rsid w:val="00A35FD0"/>
    <w:rPr>
      <w:rFonts w:ascii="Calibri" w:eastAsia="Times New Roman" w:hAnsi="Calibri" w:cs="Times New Roman"/>
      <w:szCs w:val="24"/>
      <w:u w:val="single"/>
    </w:rPr>
  </w:style>
  <w:style w:type="paragraph" w:customStyle="1" w:styleId="StyleStyle49pt3">
    <w:name w:val="Style Style4 + 9 pt3"/>
    <w:basedOn w:val="Style4"/>
    <w:link w:val="StyleStyle49pt3Char"/>
    <w:qFormat/>
    <w:rsid w:val="00A35FD0"/>
    <w:rPr>
      <w:rFonts w:cs="Times New Roman"/>
    </w:rPr>
  </w:style>
  <w:style w:type="character" w:customStyle="1" w:styleId="StyleStyle4BoldChar">
    <w:name w:val="Style Style4 + Bold Char"/>
    <w:basedOn w:val="Style4Char"/>
    <w:link w:val="StyleStyle4Bold"/>
    <w:locked/>
    <w:rsid w:val="00A35FD0"/>
    <w:rPr>
      <w:rFonts w:ascii="Calibri" w:eastAsia="Times New Roman" w:hAnsi="Calibri" w:cs="Times New Roman"/>
      <w:szCs w:val="24"/>
      <w:u w:val="single"/>
    </w:rPr>
  </w:style>
  <w:style w:type="paragraph" w:customStyle="1" w:styleId="StyleStyle4Bold">
    <w:name w:val="Style Style4 + Bold"/>
    <w:basedOn w:val="Style4"/>
    <w:link w:val="StyleStyle4BoldChar"/>
    <w:qFormat/>
    <w:rsid w:val="00A35FD0"/>
    <w:rPr>
      <w:rFonts w:cs="Times New Roman"/>
    </w:rPr>
  </w:style>
  <w:style w:type="character" w:customStyle="1" w:styleId="CircledChar">
    <w:name w:val="Circled Char"/>
    <w:basedOn w:val="CardTextChar0"/>
    <w:link w:val="Circled"/>
    <w:locked/>
    <w:rsid w:val="00A35FD0"/>
    <w:rPr>
      <w:rFonts w:ascii="MS Mincho" w:eastAsia="MS Mincho" w:hAnsi="Garamond" w:cs="Times New Roman"/>
      <w:b/>
      <w:sz w:val="18"/>
      <w:szCs w:val="20"/>
      <w:u w:val="single"/>
      <w:lang w:val="x-none" w:eastAsia="ja-JP"/>
    </w:rPr>
  </w:style>
  <w:style w:type="paragraph" w:customStyle="1" w:styleId="Circled">
    <w:name w:val="Circled"/>
    <w:link w:val="CircledChar"/>
    <w:qFormat/>
    <w:rsid w:val="00A35FD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35FD0"/>
    <w:rPr>
      <w:rFonts w:ascii="Calibri" w:eastAsia="Times New Roman" w:hAnsi="Calibri" w:cs="Times New Roman"/>
      <w:szCs w:val="24"/>
      <w:u w:val="single"/>
    </w:rPr>
  </w:style>
  <w:style w:type="paragraph" w:customStyle="1" w:styleId="StyleStyle411pt1">
    <w:name w:val="Style Style4 + 11 pt1"/>
    <w:basedOn w:val="Style4"/>
    <w:link w:val="StyleStyle411pt1Char"/>
    <w:qFormat/>
    <w:rsid w:val="00A35FD0"/>
    <w:rPr>
      <w:rFonts w:cs="Times New Roman"/>
    </w:rPr>
  </w:style>
  <w:style w:type="character" w:customStyle="1" w:styleId="StyleBoldandUnderlineChar11ptChar">
    <w:name w:val="Style Bold and Underline Char + 11 pt Char"/>
    <w:basedOn w:val="BoldandUnderlineCharChar2"/>
    <w:link w:val="StyleBoldandUnderlineChar11pt"/>
    <w:locked/>
    <w:rsid w:val="00A35FD0"/>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A35FD0"/>
    <w:rPr>
      <w:b/>
      <w:bCs w:val="0"/>
      <w:u w:val="single"/>
      <w:lang w:val="en-US" w:eastAsia="en-US" w:bidi="ar-SA"/>
    </w:rPr>
  </w:style>
  <w:style w:type="paragraph" w:customStyle="1" w:styleId="StyleBoldandUnderlineChar11pt">
    <w:name w:val="Style Bold and Underline Char + 11 pt"/>
    <w:link w:val="StyleBoldandUnderlineChar11ptChar"/>
    <w:qFormat/>
    <w:rsid w:val="00A35FD0"/>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35FD0"/>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35FD0"/>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A35FD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35FD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35FD0"/>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A35FD0"/>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A35FD0"/>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A35FD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A35FD0"/>
    <w:rPr>
      <w:rFonts w:ascii="Georgia" w:eastAsia="Times New Roman" w:hAnsi="Georgia"/>
      <w:szCs w:val="20"/>
    </w:rPr>
  </w:style>
  <w:style w:type="paragraph" w:customStyle="1" w:styleId="cardCharChar0">
    <w:name w:val="card Char Char"/>
    <w:basedOn w:val="Normal"/>
    <w:link w:val="cardCharCharChar"/>
    <w:qFormat/>
    <w:rsid w:val="00A35FD0"/>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A35FD0"/>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A35FD0"/>
  </w:style>
  <w:style w:type="character" w:customStyle="1" w:styleId="StyleCardTextArialNarrow9ptChar">
    <w:name w:val="Style Card Text + Arial Narrow 9 pt Char"/>
    <w:basedOn w:val="CardTextChar10"/>
    <w:link w:val="StyleCardTextArialNarrow9pt"/>
    <w:locked/>
    <w:rsid w:val="00A35FD0"/>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35FD0"/>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35FD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A35FD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35FD0"/>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A35FD0"/>
    <w:rPr>
      <w:rFonts w:ascii="Georgia" w:eastAsia="Times New Roman" w:hAnsi="Georgia"/>
      <w:sz w:val="16"/>
    </w:rPr>
  </w:style>
  <w:style w:type="paragraph" w:customStyle="1" w:styleId="Textsmall0">
    <w:name w:val="Textsmall"/>
    <w:basedOn w:val="Normal"/>
    <w:next w:val="Normal"/>
    <w:link w:val="TextsmallChar0"/>
    <w:qFormat/>
    <w:rsid w:val="00A35FD0"/>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A35FD0"/>
    <w:rPr>
      <w:rFonts w:ascii="Calibri" w:eastAsia="Times New Roman" w:hAnsi="Calibri" w:cs="Times New Roman"/>
      <w:szCs w:val="24"/>
      <w:u w:val="single"/>
    </w:rPr>
  </w:style>
  <w:style w:type="paragraph" w:customStyle="1" w:styleId="StyleStyle49pt10">
    <w:name w:val="Style Style4 + 9 pt10"/>
    <w:basedOn w:val="Style4"/>
    <w:link w:val="StyleStyle49pt10Char"/>
    <w:qFormat/>
    <w:rsid w:val="00A35FD0"/>
    <w:rPr>
      <w:rFonts w:cs="Times New Roman"/>
    </w:rPr>
  </w:style>
  <w:style w:type="character" w:customStyle="1" w:styleId="StyleStyle49ptBold7Char">
    <w:name w:val="Style Style4 + 9 pt Bold7 Char"/>
    <w:link w:val="StyleStyle49ptBold7"/>
    <w:locked/>
    <w:rsid w:val="00A35FD0"/>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35FD0"/>
    <w:rPr>
      <w:rFonts w:ascii="Times New Roman" w:hAnsi="Times New Roman" w:cs="Times New Roman"/>
      <w:b/>
      <w:bCs/>
      <w:szCs w:val="22"/>
    </w:rPr>
  </w:style>
  <w:style w:type="character" w:customStyle="1" w:styleId="NormalUnderlineChar">
    <w:name w:val="Normal Underline Char"/>
    <w:link w:val="NormalUnderline"/>
    <w:locked/>
    <w:rsid w:val="00A35FD0"/>
    <w:rPr>
      <w:rFonts w:ascii="Georgia" w:eastAsia="Times New Roman" w:hAnsi="Georgia"/>
      <w:u w:val="single"/>
    </w:rPr>
  </w:style>
  <w:style w:type="paragraph" w:customStyle="1" w:styleId="NormalUnderline">
    <w:name w:val="Normal Underline"/>
    <w:basedOn w:val="Normal"/>
    <w:link w:val="NormalUnderlineChar"/>
    <w:qFormat/>
    <w:rsid w:val="00A35FD0"/>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A35FD0"/>
    <w:rPr>
      <w:rFonts w:eastAsia="Times New Roman"/>
      <w:u w:val="single"/>
    </w:rPr>
  </w:style>
  <w:style w:type="paragraph" w:customStyle="1" w:styleId="WW-Default1">
    <w:name w:val="WW-Default1"/>
    <w:basedOn w:val="Normal"/>
    <w:uiPriority w:val="99"/>
    <w:qFormat/>
    <w:rsid w:val="00A35FD0"/>
    <w:pPr>
      <w:suppressAutoHyphens/>
    </w:pPr>
    <w:rPr>
      <w:rFonts w:eastAsia="Times New Roman"/>
      <w:b/>
      <w:bCs/>
      <w:szCs w:val="20"/>
      <w:lang w:eastAsia="ar-SA"/>
    </w:rPr>
  </w:style>
  <w:style w:type="paragraph" w:customStyle="1" w:styleId="CardStyle">
    <w:name w:val="Card Style"/>
    <w:basedOn w:val="Normal"/>
    <w:link w:val="CardStyleChar"/>
    <w:qFormat/>
    <w:rsid w:val="00A35FD0"/>
    <w:rPr>
      <w:rFonts w:eastAsia="Times New Roman"/>
    </w:rPr>
  </w:style>
  <w:style w:type="character" w:customStyle="1" w:styleId="Stylecard11ptChar">
    <w:name w:val="Style card + 11 pt Char"/>
    <w:link w:val="Stylecard11pt"/>
    <w:locked/>
    <w:rsid w:val="00A35FD0"/>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A35FD0"/>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A35FD0"/>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A35FD0"/>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35FD0"/>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35FD0"/>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A35FD0"/>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35FD0"/>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35FD0"/>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A35FD0"/>
    <w:rPr>
      <w:b/>
      <w:u w:val="single"/>
    </w:rPr>
  </w:style>
  <w:style w:type="paragraph" w:customStyle="1" w:styleId="BoldandUnderline">
    <w:name w:val="Bold and Underline"/>
    <w:basedOn w:val="Normal"/>
    <w:link w:val="BoldandUnderlineChar"/>
    <w:qFormat/>
    <w:rsid w:val="00A35FD0"/>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A35FD0"/>
    <w:rPr>
      <w:rFonts w:ascii="Calibri" w:eastAsia="Times New Roman" w:hAnsi="Calibri" w:cs="Times New Roman"/>
      <w:szCs w:val="24"/>
      <w:u w:val="single"/>
    </w:rPr>
  </w:style>
  <w:style w:type="paragraph" w:customStyle="1" w:styleId="StyleStyle49ptBold3">
    <w:name w:val="Style Style4 + 9 pt Bold3"/>
    <w:basedOn w:val="Style4"/>
    <w:link w:val="StyleStyle49ptBold3Char"/>
    <w:qFormat/>
    <w:rsid w:val="00A35FD0"/>
    <w:rPr>
      <w:rFonts w:cs="Times New Roman"/>
    </w:rPr>
  </w:style>
  <w:style w:type="character" w:customStyle="1" w:styleId="StyleUnderlining11ptChar">
    <w:name w:val="Style Underlining + 11 pt Char"/>
    <w:basedOn w:val="UnderliningChar"/>
    <w:link w:val="StyleUnderlining11pt"/>
    <w:locked/>
    <w:rsid w:val="00A35FD0"/>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A35FD0"/>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35FD0"/>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35FD0"/>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A35FD0"/>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A35FD0"/>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cardChar"/>
    <w:link w:val="Stylecard8pt"/>
    <w:locked/>
    <w:rsid w:val="00A35FD0"/>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A35FD0"/>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A35FD0"/>
    <w:pPr>
      <w:spacing w:before="100" w:beforeAutospacing="1" w:after="100" w:afterAutospacing="1"/>
    </w:pPr>
    <w:rPr>
      <w:rFonts w:eastAsia="Times New Roman"/>
      <w:sz w:val="24"/>
    </w:rPr>
  </w:style>
  <w:style w:type="paragraph" w:customStyle="1" w:styleId="emready">
    <w:name w:val="emready"/>
    <w:basedOn w:val="Normal"/>
    <w:uiPriority w:val="99"/>
    <w:qFormat/>
    <w:rsid w:val="00A35FD0"/>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A35FD0"/>
    <w:rPr>
      <w:rFonts w:ascii="Times New Roman" w:hAnsi="Times New Roman" w:cs="Times New Roman"/>
      <w:u w:val="single"/>
    </w:rPr>
  </w:style>
  <w:style w:type="paragraph" w:customStyle="1" w:styleId="UnderlinedCardText">
    <w:name w:val="Underlined Card Text"/>
    <w:basedOn w:val="Normal"/>
    <w:link w:val="UnderlinedCardTextChar"/>
    <w:qFormat/>
    <w:rsid w:val="00A35FD0"/>
    <w:pPr>
      <w:spacing w:after="200"/>
      <w:contextualSpacing/>
    </w:pPr>
    <w:rPr>
      <w:rFonts w:ascii="Times New Roman" w:hAnsi="Times New Roman" w:cs="Times New Roman"/>
      <w:u w:val="single"/>
    </w:rPr>
  </w:style>
  <w:style w:type="paragraph" w:customStyle="1" w:styleId="Shrink">
    <w:name w:val="Shrink"/>
    <w:link w:val="ShrinkChar"/>
    <w:qFormat/>
    <w:rsid w:val="00A35FD0"/>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A35FD0"/>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A35FD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35FD0"/>
    <w:rPr>
      <w:rFonts w:ascii="Georgia" w:eastAsia="Times New Roman" w:hAnsi="Georgia" w:cs="Times New Roman"/>
      <w:b/>
      <w:u w:val="single"/>
    </w:rPr>
  </w:style>
  <w:style w:type="character" w:customStyle="1" w:styleId="CardHighlightChar">
    <w:name w:val="Card Highlight Char"/>
    <w:link w:val="CardHighlight"/>
    <w:locked/>
    <w:rsid w:val="00A35FD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35FD0"/>
    <w:pPr>
      <w:shd w:val="clear" w:color="auto" w:fill="66FFFF"/>
    </w:pPr>
    <w:rPr>
      <w:rFonts w:eastAsia="Calibri"/>
      <w:u w:val="single"/>
    </w:rPr>
  </w:style>
  <w:style w:type="paragraph" w:customStyle="1" w:styleId="BlockHeaderHidden">
    <w:name w:val="Block Header Hidden"/>
    <w:link w:val="BlockHeaderHiddenChar"/>
    <w:qFormat/>
    <w:rsid w:val="00A35FD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35FD0"/>
    <w:pPr>
      <w:spacing w:before="100" w:beforeAutospacing="1" w:after="100" w:afterAutospacing="1"/>
    </w:pPr>
    <w:rPr>
      <w:rFonts w:eastAsia="Times New Roman"/>
      <w:sz w:val="24"/>
    </w:rPr>
  </w:style>
  <w:style w:type="paragraph" w:customStyle="1" w:styleId="norma">
    <w:name w:val="norma"/>
    <w:basedOn w:val="Heading3"/>
    <w:uiPriority w:val="99"/>
    <w:qFormat/>
    <w:rsid w:val="00A35FD0"/>
    <w:rPr>
      <w:rFonts w:eastAsia="MS Gothic" w:cs="Arial"/>
      <w:sz w:val="24"/>
    </w:rPr>
  </w:style>
  <w:style w:type="character" w:customStyle="1" w:styleId="Emphasis20">
    <w:name w:val="Emphasis 2"/>
    <w:uiPriority w:val="1"/>
    <w:qFormat/>
    <w:rsid w:val="00A35FD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35FD0"/>
  </w:style>
  <w:style w:type="character" w:customStyle="1" w:styleId="CharacterStyle2">
    <w:name w:val="Character Style 2"/>
    <w:uiPriority w:val="99"/>
    <w:rsid w:val="00A35FD0"/>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Heading 2 Char Char Char Char Char Char4,Heading 2 Char1 Char Char4"/>
    <w:basedOn w:val="DefaultParagraphFont"/>
    <w:qFormat/>
    <w:rsid w:val="00A35FD0"/>
    <w:rPr>
      <w:rFonts w:ascii="Arial" w:hAnsi="Arial" w:cs="Arial" w:hint="default"/>
      <w:bCs/>
      <w:szCs w:val="26"/>
      <w:u w:val="single"/>
      <w:lang w:val="en-US" w:eastAsia="en-US" w:bidi="ar-SA"/>
    </w:rPr>
  </w:style>
  <w:style w:type="character" w:customStyle="1" w:styleId="Styleunderline9pt0">
    <w:name w:val="Style underline + 9 pt"/>
    <w:basedOn w:val="underline"/>
    <w:rsid w:val="00A35FD0"/>
    <w:rPr>
      <w:u w:val="single"/>
    </w:rPr>
  </w:style>
  <w:style w:type="character" w:customStyle="1" w:styleId="StyleTimesNewRoman9pt">
    <w:name w:val="Style Times New Roman 9 pt"/>
    <w:basedOn w:val="DefaultParagraphFont"/>
    <w:rsid w:val="00A35FD0"/>
    <w:rPr>
      <w:rFonts w:ascii="Times New Roman" w:hAnsi="Times New Roman" w:cs="Times New Roman" w:hint="default"/>
      <w:sz w:val="20"/>
    </w:rPr>
  </w:style>
  <w:style w:type="character" w:customStyle="1" w:styleId="Styleunderline9pt1">
    <w:name w:val="Style underline + 9 pt1"/>
    <w:basedOn w:val="underline"/>
    <w:rsid w:val="00A35FD0"/>
    <w:rPr>
      <w:u w:val="single"/>
    </w:rPr>
  </w:style>
  <w:style w:type="character" w:customStyle="1" w:styleId="Hyperlink23">
    <w:name w:val="Hyperlink23"/>
    <w:basedOn w:val="DefaultParagraphFont"/>
    <w:rsid w:val="00A35FD0"/>
    <w:rPr>
      <w:color w:val="3300CC"/>
      <w:u w:val="single"/>
    </w:rPr>
  </w:style>
  <w:style w:type="character" w:customStyle="1" w:styleId="body-text">
    <w:name w:val="body-text"/>
    <w:basedOn w:val="DefaultParagraphFont"/>
    <w:rsid w:val="00A35FD0"/>
  </w:style>
  <w:style w:type="character" w:customStyle="1" w:styleId="globalcontentbody">
    <w:name w:val="globalcontentbody"/>
    <w:basedOn w:val="DefaultParagraphFont"/>
    <w:rsid w:val="00A35FD0"/>
  </w:style>
  <w:style w:type="character" w:customStyle="1" w:styleId="Styleterm111ptUnderline">
    <w:name w:val="Style term1 + 11 pt Underline"/>
    <w:basedOn w:val="term1"/>
    <w:rsid w:val="00A35FD0"/>
    <w:rPr>
      <w:b/>
      <w:bCs/>
    </w:rPr>
  </w:style>
  <w:style w:type="character" w:customStyle="1" w:styleId="Style9pt">
    <w:name w:val="Style 9 pt"/>
    <w:basedOn w:val="DefaultParagraphFont"/>
    <w:rsid w:val="00A35FD0"/>
    <w:rPr>
      <w:rFonts w:ascii="Times New Roman" w:hAnsi="Times New Roman" w:cs="Times New Roman" w:hint="default"/>
      <w:sz w:val="20"/>
    </w:rPr>
  </w:style>
  <w:style w:type="character" w:customStyle="1" w:styleId="CharChar11">
    <w:name w:val="Char Char11"/>
    <w:basedOn w:val="DefaultParagraphFont"/>
    <w:rsid w:val="00A35FD0"/>
    <w:rPr>
      <w:rFonts w:ascii="Arial" w:hAnsi="Arial" w:cs="Arial" w:hint="default"/>
      <w:bCs/>
      <w:szCs w:val="26"/>
      <w:u w:val="single"/>
      <w:lang w:val="en-US" w:eastAsia="en-US" w:bidi="ar-SA"/>
    </w:rPr>
  </w:style>
  <w:style w:type="character" w:customStyle="1" w:styleId="authorbio">
    <w:name w:val="authorbio"/>
    <w:basedOn w:val="DefaultParagraphFont"/>
    <w:rsid w:val="00A35FD0"/>
  </w:style>
  <w:style w:type="character" w:customStyle="1" w:styleId="underlineChar0">
    <w:name w:val="underline Char"/>
    <w:basedOn w:val="DefaultParagraphFont"/>
    <w:rsid w:val="00A35FD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35FD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35FD0"/>
    <w:rPr>
      <w:sz w:val="20"/>
      <w:u w:val="single"/>
    </w:rPr>
  </w:style>
  <w:style w:type="character" w:customStyle="1" w:styleId="base">
    <w:name w:val="base"/>
    <w:basedOn w:val="DefaultParagraphFont"/>
    <w:rsid w:val="00A35FD0"/>
  </w:style>
  <w:style w:type="character" w:customStyle="1" w:styleId="part-of-speech">
    <w:name w:val="part-of-speech"/>
    <w:basedOn w:val="DefaultParagraphFont"/>
    <w:rsid w:val="00A35FD0"/>
  </w:style>
  <w:style w:type="character" w:customStyle="1" w:styleId="sep">
    <w:name w:val="sep"/>
    <w:basedOn w:val="DefaultParagraphFont"/>
    <w:rsid w:val="00A35FD0"/>
  </w:style>
  <w:style w:type="character" w:customStyle="1" w:styleId="pron">
    <w:name w:val="pron"/>
    <w:basedOn w:val="DefaultParagraphFont"/>
    <w:rsid w:val="00A35FD0"/>
  </w:style>
  <w:style w:type="character" w:customStyle="1" w:styleId="UnderlineCharChar1">
    <w:name w:val="Underline Char Char1"/>
    <w:aliases w:val="Heading 2 Char Char1 Char Ch,Heading 2 Char1 Char Char1,Heading 2 Char Char1 Char Char,Heading 2 Char2 Char1,Heading ,TAG Char1 Char, C"/>
    <w:basedOn w:val="DefaultParagraphFont"/>
    <w:qFormat/>
    <w:rsid w:val="00A35FD0"/>
    <w:rPr>
      <w:u w:val="single"/>
      <w:lang w:val="en-US" w:eastAsia="en-US" w:bidi="ar-SA"/>
    </w:rPr>
  </w:style>
  <w:style w:type="character" w:customStyle="1" w:styleId="StyleUnderlineCharChar111pt">
    <w:name w:val="Style Underline Char Char1 + 11 pt"/>
    <w:basedOn w:val="UnderlineCharChar1"/>
    <w:rsid w:val="00A35FD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35FD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35FD0"/>
    <w:rPr>
      <w:b/>
      <w:bCs/>
      <w:noProof w:val="0"/>
      <w:sz w:val="20"/>
      <w:u w:val="single"/>
      <w:lang w:val="en-US" w:eastAsia="en-US" w:bidi="ar-SA"/>
    </w:rPr>
  </w:style>
  <w:style w:type="character" w:customStyle="1" w:styleId="StyleunderlineArialNarrow9ptBold">
    <w:name w:val="Style underline + Arial Narrow 9 pt Bold"/>
    <w:basedOn w:val="underline"/>
    <w:rsid w:val="00A35FD0"/>
    <w:rPr>
      <w:u w:val="single"/>
    </w:rPr>
  </w:style>
  <w:style w:type="character" w:customStyle="1" w:styleId="StyleBoldandUnderlineCharCharCharChar9pt">
    <w:name w:val="Style Bold and Underline Char Char Char Char + 9 pt"/>
    <w:basedOn w:val="DefaultParagraphFont"/>
    <w:rsid w:val="00A35FD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35FD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35FD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A35FD0"/>
    <w:rPr>
      <w:rFonts w:ascii="Arial" w:hAnsi="Arial" w:cs="Arial" w:hint="default"/>
      <w:color w:val="000000"/>
      <w:sz w:val="10"/>
      <w:szCs w:val="22"/>
    </w:rPr>
  </w:style>
  <w:style w:type="character" w:customStyle="1" w:styleId="CharChar111">
    <w:name w:val="Char Char111"/>
    <w:basedOn w:val="DefaultParagraphFont"/>
    <w:rsid w:val="00A35FD0"/>
    <w:rPr>
      <w:rFonts w:ascii="Arial" w:hAnsi="Arial" w:cs="Arial" w:hint="default"/>
      <w:bCs/>
      <w:szCs w:val="26"/>
      <w:u w:val="single"/>
      <w:lang w:val="en-US" w:eastAsia="en-US" w:bidi="ar-SA"/>
    </w:rPr>
  </w:style>
  <w:style w:type="character" w:customStyle="1" w:styleId="AUnterdline">
    <w:name w:val="AUnterdline"/>
    <w:qFormat/>
    <w:rsid w:val="00A35FD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35FD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35FD0"/>
  </w:style>
  <w:style w:type="character" w:customStyle="1" w:styleId="StyleUnderline1">
    <w:name w:val="Style Underline1"/>
    <w:basedOn w:val="DefaultParagraphFont"/>
    <w:rsid w:val="00A35FD0"/>
    <w:rPr>
      <w:rFonts w:ascii="Times New Roman" w:hAnsi="Times New Roman" w:cs="Times New Roman" w:hint="default"/>
      <w:sz w:val="20"/>
      <w:u w:val="single"/>
    </w:rPr>
  </w:style>
  <w:style w:type="character" w:customStyle="1" w:styleId="DontRead">
    <w:name w:val="Don't Read"/>
    <w:qFormat/>
    <w:rsid w:val="00A35FD0"/>
    <w:rPr>
      <w:rFonts w:ascii="Times New Roman" w:hAnsi="Times New Roman" w:cs="Times New Roman" w:hint="default"/>
      <w:sz w:val="16"/>
    </w:rPr>
  </w:style>
  <w:style w:type="character" w:customStyle="1" w:styleId="Style11ptUnderline3">
    <w:name w:val="Style 11 pt Underline3"/>
    <w:rsid w:val="00A35FD0"/>
    <w:rPr>
      <w:sz w:val="20"/>
      <w:u w:val="single"/>
    </w:rPr>
  </w:style>
  <w:style w:type="character" w:customStyle="1" w:styleId="2">
    <w:name w:val="2"/>
    <w:rsid w:val="00A35FD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35FD0"/>
    <w:rPr>
      <w:sz w:val="20"/>
      <w:u w:val="single"/>
    </w:rPr>
  </w:style>
  <w:style w:type="character" w:customStyle="1" w:styleId="Style9ptBoldUnderline5">
    <w:name w:val="Style 9 pt Bold Underline5"/>
    <w:basedOn w:val="DefaultParagraphFont"/>
    <w:rsid w:val="00A35FD0"/>
    <w:rPr>
      <w:b/>
      <w:bCs/>
      <w:sz w:val="20"/>
      <w:u w:val="single"/>
    </w:rPr>
  </w:style>
  <w:style w:type="character" w:customStyle="1" w:styleId="CharChar114">
    <w:name w:val="Char Char114"/>
    <w:basedOn w:val="DefaultParagraphFont"/>
    <w:rsid w:val="00A35FD0"/>
    <w:rPr>
      <w:rFonts w:ascii="Arial" w:hAnsi="Arial" w:cs="Arial" w:hint="default"/>
      <w:bCs/>
      <w:szCs w:val="26"/>
      <w:u w:val="single"/>
      <w:lang w:val="en-US" w:eastAsia="en-US" w:bidi="ar-SA"/>
    </w:rPr>
  </w:style>
  <w:style w:type="character" w:customStyle="1" w:styleId="CharChar113">
    <w:name w:val="Char Char113"/>
    <w:basedOn w:val="DefaultParagraphFont"/>
    <w:rsid w:val="00A35FD0"/>
    <w:rPr>
      <w:rFonts w:ascii="Arial" w:hAnsi="Arial" w:cs="Arial" w:hint="default"/>
      <w:bCs/>
      <w:szCs w:val="26"/>
      <w:u w:val="single"/>
      <w:lang w:val="en-US" w:eastAsia="en-US" w:bidi="ar-SA"/>
    </w:rPr>
  </w:style>
  <w:style w:type="character" w:customStyle="1" w:styleId="CharChar112">
    <w:name w:val="Char Char112"/>
    <w:basedOn w:val="DefaultParagraphFont"/>
    <w:rsid w:val="00A35FD0"/>
    <w:rPr>
      <w:rFonts w:ascii="Arial" w:hAnsi="Arial" w:cs="Arial" w:hint="default"/>
      <w:bCs/>
      <w:szCs w:val="26"/>
      <w:u w:val="single"/>
      <w:lang w:val="en-US" w:eastAsia="en-US" w:bidi="ar-SA"/>
    </w:rPr>
  </w:style>
  <w:style w:type="character" w:customStyle="1" w:styleId="zoomme">
    <w:name w:val="zoomme"/>
    <w:basedOn w:val="DefaultParagraphFont"/>
    <w:rsid w:val="00A35FD0"/>
  </w:style>
  <w:style w:type="character" w:customStyle="1" w:styleId="Date10">
    <w:name w:val="Date1"/>
    <w:basedOn w:val="DefaultParagraphFont"/>
    <w:rsid w:val="00A35FD0"/>
  </w:style>
  <w:style w:type="character" w:customStyle="1" w:styleId="classauthor">
    <w:name w:val="class=&quot;author&quot;"/>
    <w:basedOn w:val="DefaultParagraphFont"/>
    <w:rsid w:val="00A35FD0"/>
  </w:style>
  <w:style w:type="character" w:customStyle="1" w:styleId="CharCharChar">
    <w:name w:val="Char Char Char"/>
    <w:basedOn w:val="DefaultParagraphFont"/>
    <w:rsid w:val="00A35FD0"/>
    <w:rPr>
      <w:rFonts w:ascii="Arial" w:hAnsi="Arial" w:cs="Arial" w:hint="default"/>
      <w:bCs/>
      <w:szCs w:val="26"/>
      <w:u w:val="single"/>
      <w:lang w:val="en-US" w:eastAsia="en-US" w:bidi="ar-SA"/>
    </w:rPr>
  </w:style>
  <w:style w:type="character" w:customStyle="1" w:styleId="officialstitle-">
    <w:name w:val="official_s_title-"/>
    <w:basedOn w:val="DefaultParagraphFont"/>
    <w:rsid w:val="00A35FD0"/>
  </w:style>
  <w:style w:type="character" w:customStyle="1" w:styleId="officialsbureau">
    <w:name w:val="official_s_bureau"/>
    <w:basedOn w:val="DefaultParagraphFont"/>
    <w:rsid w:val="00A35FD0"/>
  </w:style>
  <w:style w:type="character" w:customStyle="1" w:styleId="gray">
    <w:name w:val="gray"/>
    <w:basedOn w:val="DefaultParagraphFont"/>
    <w:rsid w:val="00A35FD0"/>
  </w:style>
  <w:style w:type="character" w:customStyle="1" w:styleId="Styleunderline11ptBorderSinglesolidlineAuto05p">
    <w:name w:val="Style underline + 11 pt Border: : (Single solid line Auto  0.5 p..."/>
    <w:rsid w:val="00A35FD0"/>
    <w:rPr>
      <w:sz w:val="20"/>
      <w:u w:val="single"/>
      <w:bdr w:val="single" w:sz="4" w:space="0" w:color="auto" w:frame="1"/>
    </w:rPr>
  </w:style>
  <w:style w:type="character" w:customStyle="1" w:styleId="CardText-Underlined0">
    <w:name w:val="Card Text - Underlined"/>
    <w:rsid w:val="00A35FD0"/>
    <w:rPr>
      <w:b/>
      <w:bCs w:val="0"/>
      <w:sz w:val="20"/>
      <w:u w:val="single"/>
    </w:rPr>
  </w:style>
  <w:style w:type="character" w:customStyle="1" w:styleId="Style11ptItalicUnderline">
    <w:name w:val="Style 11 pt Italic Underline"/>
    <w:basedOn w:val="DefaultParagraphFont"/>
    <w:rsid w:val="00A35FD0"/>
    <w:rPr>
      <w:i/>
      <w:iCs/>
      <w:sz w:val="20"/>
      <w:u w:val="single"/>
    </w:rPr>
  </w:style>
  <w:style w:type="character" w:customStyle="1" w:styleId="Style11ptItalic">
    <w:name w:val="Style 11 pt Italic"/>
    <w:basedOn w:val="DefaultParagraphFont"/>
    <w:rsid w:val="00A35FD0"/>
    <w:rPr>
      <w:rFonts w:ascii="Times New Roman" w:hAnsi="Times New Roman" w:cs="Times New Roman" w:hint="default"/>
      <w:i/>
      <w:iCs/>
      <w:sz w:val="20"/>
    </w:rPr>
  </w:style>
  <w:style w:type="character" w:customStyle="1" w:styleId="Style9ptUnderline6">
    <w:name w:val="Style 9 pt Underline6"/>
    <w:basedOn w:val="DefaultParagraphFont"/>
    <w:rsid w:val="00A35FD0"/>
    <w:rPr>
      <w:sz w:val="20"/>
      <w:u w:val="single"/>
    </w:rPr>
  </w:style>
  <w:style w:type="character" w:customStyle="1" w:styleId="ct-with-fmlt">
    <w:name w:val="ct-with-fmlt"/>
    <w:basedOn w:val="DefaultParagraphFont"/>
    <w:rsid w:val="00A35FD0"/>
  </w:style>
  <w:style w:type="character" w:customStyle="1" w:styleId="ital-inline">
    <w:name w:val="ital-inline"/>
    <w:basedOn w:val="DefaultParagraphFont"/>
    <w:rsid w:val="00A35FD0"/>
  </w:style>
  <w:style w:type="character" w:customStyle="1" w:styleId="cross-head">
    <w:name w:val="cross-head"/>
    <w:rsid w:val="00A35FD0"/>
  </w:style>
  <w:style w:type="character" w:customStyle="1" w:styleId="dateline">
    <w:name w:val="dateline"/>
    <w:rsid w:val="00A35FD0"/>
  </w:style>
  <w:style w:type="character" w:customStyle="1" w:styleId="Subtitle1">
    <w:name w:val="Subtitle1"/>
    <w:rsid w:val="00A35FD0"/>
  </w:style>
  <w:style w:type="character" w:customStyle="1" w:styleId="metaorigin">
    <w:name w:val="meta_origin"/>
    <w:rsid w:val="00A35FD0"/>
  </w:style>
  <w:style w:type="character" w:customStyle="1" w:styleId="mandelbrotrefrag">
    <w:name w:val="mandelbrot_refrag"/>
    <w:rsid w:val="00A35FD0"/>
  </w:style>
  <w:style w:type="character" w:customStyle="1" w:styleId="eminfo">
    <w:name w:val="eminfo"/>
    <w:rsid w:val="00A35FD0"/>
  </w:style>
  <w:style w:type="character" w:customStyle="1" w:styleId="emhighlight">
    <w:name w:val="emhighlight"/>
    <w:rsid w:val="00A35FD0"/>
  </w:style>
  <w:style w:type="character" w:customStyle="1" w:styleId="at">
    <w:name w:val="at"/>
    <w:rsid w:val="00A35FD0"/>
  </w:style>
  <w:style w:type="character" w:customStyle="1" w:styleId="name">
    <w:name w:val="name"/>
    <w:rsid w:val="00A35FD0"/>
  </w:style>
  <w:style w:type="character" w:customStyle="1" w:styleId="tkrname">
    <w:name w:val="tkrname"/>
    <w:rsid w:val="00A35FD0"/>
  </w:style>
  <w:style w:type="character" w:customStyle="1" w:styleId="tkrchange">
    <w:name w:val="tkrchange"/>
    <w:rsid w:val="00A35FD0"/>
  </w:style>
  <w:style w:type="character" w:customStyle="1" w:styleId="source-org">
    <w:name w:val="source-org"/>
    <w:rsid w:val="00A35FD0"/>
  </w:style>
  <w:style w:type="character" w:customStyle="1" w:styleId="updated">
    <w:name w:val="updated"/>
    <w:rsid w:val="00A35FD0"/>
  </w:style>
  <w:style w:type="character" w:customStyle="1" w:styleId="last">
    <w:name w:val="last"/>
    <w:rsid w:val="00A35FD0"/>
  </w:style>
  <w:style w:type="character" w:customStyle="1" w:styleId="institution">
    <w:name w:val="institution"/>
    <w:rsid w:val="00A35FD0"/>
  </w:style>
  <w:style w:type="character" w:customStyle="1" w:styleId="CharChar5">
    <w:name w:val="Char Char5"/>
    <w:rsid w:val="00A35FD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35FD0"/>
  </w:style>
  <w:style w:type="character" w:customStyle="1" w:styleId="Style11ptBoldUnderline1">
    <w:name w:val="Style 11 pt Bold Underline1"/>
    <w:rsid w:val="00A35FD0"/>
    <w:rPr>
      <w:b/>
      <w:bCs/>
      <w:sz w:val="20"/>
      <w:u w:val="single"/>
    </w:rPr>
  </w:style>
  <w:style w:type="character" w:customStyle="1" w:styleId="StyleStyleunderlineBold11pt">
    <w:name w:val="Style Style underline + Bold + 11 pt"/>
    <w:rsid w:val="00A35FD0"/>
    <w:rPr>
      <w:bCs/>
      <w:sz w:val="20"/>
      <w:u w:val="single"/>
    </w:rPr>
  </w:style>
  <w:style w:type="character" w:customStyle="1" w:styleId="StyleunderlineAsianTimesNewRomanBold">
    <w:name w:val="Style underline + (Asian) Times New Roman Bold"/>
    <w:rsid w:val="00A35FD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35FD0"/>
    <w:rPr>
      <w:b/>
      <w:bCs/>
      <w:sz w:val="20"/>
      <w:u w:val="single"/>
      <w:bdr w:val="single" w:sz="4" w:space="0" w:color="auto" w:frame="1"/>
    </w:rPr>
  </w:style>
  <w:style w:type="character" w:customStyle="1" w:styleId="Style9ptBoldUnderline1">
    <w:name w:val="Style 9 pt Bold Underline1"/>
    <w:rsid w:val="00A35FD0"/>
    <w:rPr>
      <w:bCs/>
      <w:sz w:val="22"/>
      <w:u w:val="single"/>
    </w:rPr>
  </w:style>
  <w:style w:type="character" w:customStyle="1" w:styleId="Style11ptBoldUnderlineBorderSinglesolidlineAuto1">
    <w:name w:val="Style 11 pt Bold Underline Border: : (Single solid line Auto  ...1"/>
    <w:rsid w:val="00A35FD0"/>
    <w:rPr>
      <w:b/>
      <w:bCs/>
      <w:sz w:val="20"/>
      <w:u w:val="single"/>
      <w:bdr w:val="single" w:sz="4" w:space="0" w:color="auto" w:frame="1"/>
    </w:rPr>
  </w:style>
  <w:style w:type="character" w:customStyle="1" w:styleId="quotepeekbase">
    <w:name w:val="quotepeekbase"/>
    <w:rsid w:val="00A35FD0"/>
  </w:style>
  <w:style w:type="character" w:customStyle="1" w:styleId="cardChar11">
    <w:name w:val="card Char1"/>
    <w:rsid w:val="00A35FD0"/>
    <w:rPr>
      <w:rFonts w:ascii="Calibri" w:eastAsia="Calibri" w:hAnsi="Calibri" w:hint="default"/>
      <w:sz w:val="24"/>
      <w:szCs w:val="22"/>
      <w:lang w:val="x-none" w:eastAsia="x-none"/>
    </w:rPr>
  </w:style>
  <w:style w:type="character" w:customStyle="1" w:styleId="NormalCard">
    <w:name w:val="Normal Card"/>
    <w:uiPriority w:val="1"/>
    <w:qFormat/>
    <w:rsid w:val="00A35FD0"/>
    <w:rPr>
      <w:rFonts w:ascii="Times New Roman" w:hAnsi="Times New Roman" w:cs="Times New Roman" w:hint="default"/>
      <w:sz w:val="24"/>
    </w:rPr>
  </w:style>
  <w:style w:type="character" w:customStyle="1" w:styleId="HighlightedUnderline">
    <w:name w:val="Highlighted Underline"/>
    <w:uiPriority w:val="1"/>
    <w:qFormat/>
    <w:rsid w:val="00A35FD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35FD0"/>
    <w:rPr>
      <w:rFonts w:ascii="Times New Roman" w:hAnsi="Times New Roman" w:cs="Times New Roman" w:hint="default"/>
      <w:sz w:val="16"/>
      <w:szCs w:val="16"/>
    </w:rPr>
  </w:style>
  <w:style w:type="character" w:customStyle="1" w:styleId="timebox">
    <w:name w:val="timebox"/>
    <w:rsid w:val="00A35FD0"/>
  </w:style>
  <w:style w:type="character" w:customStyle="1" w:styleId="Heading2Subtext">
    <w:name w:val="Heading 2 Subtext"/>
    <w:rsid w:val="00A35FD0"/>
    <w:rPr>
      <w:rFonts w:ascii="Times New Roman" w:hAnsi="Times New Roman" w:cs="Times New Roman" w:hint="default"/>
      <w:sz w:val="16"/>
    </w:rPr>
  </w:style>
  <w:style w:type="character" w:customStyle="1" w:styleId="-SmallText-">
    <w:name w:val="-Small Text-"/>
    <w:rsid w:val="00A35FD0"/>
    <w:rPr>
      <w:rFonts w:ascii="Garamond" w:hAnsi="Garamond" w:hint="default"/>
      <w:sz w:val="16"/>
    </w:rPr>
  </w:style>
  <w:style w:type="character" w:customStyle="1" w:styleId="citation">
    <w:name w:val="citation"/>
    <w:rsid w:val="00A35FD0"/>
  </w:style>
  <w:style w:type="character" w:customStyle="1" w:styleId="tagchar0">
    <w:name w:val="tagchar"/>
    <w:basedOn w:val="DefaultParagraphFont"/>
    <w:rsid w:val="00A35FD0"/>
  </w:style>
  <w:style w:type="character" w:customStyle="1" w:styleId="StyleBoldUnderline1">
    <w:name w:val="Style Bold Underline1"/>
    <w:basedOn w:val="DefaultParagraphFont"/>
    <w:rsid w:val="00A35FD0"/>
    <w:rPr>
      <w:b w:val="0"/>
      <w:bCs/>
      <w:u w:val="single"/>
    </w:rPr>
  </w:style>
  <w:style w:type="character" w:customStyle="1" w:styleId="label">
    <w:name w:val="label"/>
    <w:rsid w:val="00A35FD0"/>
  </w:style>
  <w:style w:type="paragraph" w:customStyle="1" w:styleId="nromal">
    <w:name w:val="nromal"/>
    <w:basedOn w:val="Normal"/>
    <w:uiPriority w:val="99"/>
    <w:qFormat/>
    <w:rsid w:val="00A35FD0"/>
    <w:pPr>
      <w:keepNext/>
      <w:keepLines/>
      <w:spacing w:before="200"/>
      <w:outlineLvl w:val="3"/>
    </w:pPr>
    <w:rPr>
      <w:rFonts w:eastAsia="Times New Roman" w:cs="Cambria"/>
      <w:b/>
      <w:iCs/>
    </w:rPr>
  </w:style>
  <w:style w:type="paragraph" w:customStyle="1" w:styleId="natural">
    <w:name w:val="natural"/>
    <w:basedOn w:val="Normal"/>
    <w:uiPriority w:val="99"/>
    <w:qFormat/>
    <w:rsid w:val="00A35FD0"/>
    <w:pPr>
      <w:keepNext/>
      <w:keepLines/>
      <w:spacing w:before="200"/>
      <w:outlineLvl w:val="3"/>
    </w:pPr>
    <w:rPr>
      <w:rFonts w:eastAsia="Times New Roman"/>
      <w:b/>
      <w:iCs/>
    </w:rPr>
  </w:style>
  <w:style w:type="paragraph" w:customStyle="1" w:styleId="nroaml">
    <w:name w:val="nroaml"/>
    <w:basedOn w:val="Normal"/>
    <w:uiPriority w:val="99"/>
    <w:qFormat/>
    <w:rsid w:val="00A35FD0"/>
    <w:pPr>
      <w:keepNext/>
      <w:keepLines/>
      <w:spacing w:before="200"/>
      <w:outlineLvl w:val="3"/>
    </w:pPr>
    <w:rPr>
      <w:rFonts w:eastAsia="Times New Roman"/>
      <w:b/>
      <w:iCs/>
    </w:rPr>
  </w:style>
  <w:style w:type="paragraph" w:customStyle="1" w:styleId="noraml">
    <w:name w:val="noraml"/>
    <w:basedOn w:val="Normal"/>
    <w:uiPriority w:val="99"/>
    <w:qFormat/>
    <w:rsid w:val="00A35FD0"/>
    <w:pPr>
      <w:keepNext/>
      <w:keepLines/>
      <w:spacing w:before="200"/>
      <w:outlineLvl w:val="3"/>
    </w:pPr>
    <w:rPr>
      <w:rFonts w:eastAsia="Times New Roman"/>
      <w:b/>
      <w:iCs/>
      <w:sz w:val="24"/>
    </w:rPr>
  </w:style>
  <w:style w:type="table" w:styleId="MediumGrid1">
    <w:name w:val="Medium Grid 1"/>
    <w:basedOn w:val="TableNormal"/>
    <w:uiPriority w:val="67"/>
    <w:rsid w:val="00A35FD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35FD0"/>
    <w:rPr>
      <w:rFonts w:eastAsia="Calibri"/>
      <w:sz w:val="16"/>
      <w:szCs w:val="16"/>
    </w:rPr>
  </w:style>
  <w:style w:type="character" w:customStyle="1" w:styleId="SmallSizeParagraphChar">
    <w:name w:val="Small Size Paragraph Char"/>
    <w:link w:val="SmallSizeParagraph"/>
    <w:rsid w:val="00A35FD0"/>
    <w:rPr>
      <w:rFonts w:ascii="Calibri" w:eastAsia="Calibri" w:hAnsi="Calibri" w:cs="Calibri"/>
      <w:sz w:val="16"/>
      <w:szCs w:val="16"/>
    </w:rPr>
  </w:style>
  <w:style w:type="character" w:customStyle="1" w:styleId="lede">
    <w:name w:val="lede"/>
    <w:basedOn w:val="DefaultParagraphFont"/>
    <w:rsid w:val="00A35FD0"/>
  </w:style>
  <w:style w:type="character" w:customStyle="1" w:styleId="Heading7Char1">
    <w:name w:val="Heading 7 Char1"/>
    <w:basedOn w:val="DefaultParagraphFont"/>
    <w:semiHidden/>
    <w:rsid w:val="00A35FD0"/>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35FD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35FD0"/>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A35FD0"/>
    <w:rPr>
      <w:rFonts w:eastAsia="MS Mincho"/>
      <w:szCs w:val="20"/>
      <w:u w:val="single"/>
    </w:rPr>
  </w:style>
  <w:style w:type="character" w:customStyle="1" w:styleId="UnderlineChar2CharCharChar">
    <w:name w:val="Underline Char2 Char Char Char"/>
    <w:link w:val="UnderlineChar2CharChar"/>
    <w:rsid w:val="00A35FD0"/>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A35FD0"/>
    <w:pPr>
      <w:ind w:left="288" w:right="288"/>
    </w:pPr>
    <w:rPr>
      <w:rFonts w:eastAsia="SimSun" w:cs="Times New Roman"/>
      <w:kern w:val="32"/>
      <w:sz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A35FD0"/>
    <w:rPr>
      <w:rFonts w:ascii="Calibri" w:eastAsia="SimSun" w:hAnsi="Calibri" w:cs="Times New Roman"/>
      <w:kern w:val="32"/>
      <w:sz w:val="20"/>
      <w:u w:val="single"/>
      <w:lang w:val="x-none" w:eastAsia="zh-CN"/>
    </w:rPr>
  </w:style>
  <w:style w:type="paragraph" w:customStyle="1" w:styleId="StyleCardText9pt">
    <w:name w:val="Style Card Text + 9 pt"/>
    <w:basedOn w:val="Normal"/>
    <w:link w:val="StyleCardText9ptChar"/>
    <w:qFormat/>
    <w:rsid w:val="00A35FD0"/>
    <w:pPr>
      <w:spacing w:after="200"/>
      <w:contextualSpacing/>
    </w:pPr>
    <w:rPr>
      <w:rFonts w:eastAsia="Calibri"/>
    </w:rPr>
  </w:style>
  <w:style w:type="character" w:customStyle="1" w:styleId="StyleCardText9ptChar">
    <w:name w:val="Style Card Text + 9 pt Char"/>
    <w:basedOn w:val="DefaultParagraphFont"/>
    <w:link w:val="StyleCardText9pt"/>
    <w:rsid w:val="00A35FD0"/>
    <w:rPr>
      <w:rFonts w:ascii="Calibri" w:eastAsia="Calibri" w:hAnsi="Calibri" w:cs="Calibri"/>
    </w:rPr>
  </w:style>
  <w:style w:type="character" w:customStyle="1" w:styleId="QuoteChar1">
    <w:name w:val="Quote Char1"/>
    <w:aliases w:val="quote Char1"/>
    <w:basedOn w:val="DefaultParagraphFont"/>
    <w:rsid w:val="00A35FD0"/>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35FD0"/>
    <w:rPr>
      <w:rFonts w:eastAsiaTheme="minorHAnsi"/>
      <w:b/>
      <w:bCs/>
      <w:szCs w:val="22"/>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35FD0"/>
    <w:rPr>
      <w:rFonts w:ascii="Calibri" w:hAnsi="Calibri" w:cs="Calibri"/>
      <w:b/>
      <w:bCs/>
      <w:u w:val="single"/>
      <w:bdr w:val="single" w:sz="4" w:space="0" w:color="auto"/>
    </w:rPr>
  </w:style>
  <w:style w:type="character" w:customStyle="1" w:styleId="UnderlinedChar1">
    <w:name w:val="Underlined Char1"/>
    <w:basedOn w:val="DefaultParagraphFont"/>
    <w:rsid w:val="00A35FD0"/>
    <w:rPr>
      <w:rFonts w:ascii="Century Gothic" w:hAnsi="Century Gothic"/>
      <w:sz w:val="24"/>
      <w:u w:val="thick"/>
    </w:rPr>
  </w:style>
  <w:style w:type="character" w:customStyle="1" w:styleId="StyleTimesNewRoman12ptBold">
    <w:name w:val="Style Times New Roman 12 pt Bold"/>
    <w:rsid w:val="00A35FD0"/>
    <w:rPr>
      <w:b/>
      <w:bCs/>
      <w:sz w:val="24"/>
    </w:rPr>
  </w:style>
  <w:style w:type="character" w:customStyle="1" w:styleId="Intemphasis">
    <w:name w:val="Intemphasis"/>
    <w:uiPriority w:val="1"/>
    <w:qFormat/>
    <w:rsid w:val="00A35FD0"/>
    <w:rPr>
      <w:rFonts w:ascii="Cambria" w:hAnsi="Cambria"/>
      <w:b/>
      <w:sz w:val="20"/>
      <w:u w:val="single"/>
      <w:bdr w:val="single" w:sz="4" w:space="0" w:color="auto"/>
      <w:shd w:val="pct25" w:color="auto" w:fill="auto"/>
    </w:rPr>
  </w:style>
  <w:style w:type="character" w:customStyle="1" w:styleId="BoldUnderlineChar1">
    <w:name w:val="BoldUnderline Char1"/>
    <w:rsid w:val="00A35FD0"/>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A35FD0"/>
    <w:pPr>
      <w:contextualSpacing/>
    </w:pPr>
    <w:rPr>
      <w:rFonts w:eastAsia="Cambria"/>
      <w:b/>
      <w:sz w:val="24"/>
    </w:rPr>
  </w:style>
  <w:style w:type="paragraph" w:customStyle="1" w:styleId="Shrink8">
    <w:name w:val="Shrink8"/>
    <w:basedOn w:val="Normal"/>
    <w:uiPriority w:val="99"/>
    <w:qFormat/>
    <w:rsid w:val="00A35FD0"/>
    <w:rPr>
      <w:rFonts w:eastAsia="Cambria"/>
    </w:rPr>
  </w:style>
  <w:style w:type="paragraph" w:customStyle="1" w:styleId="UnderlineText">
    <w:name w:val="Underline Text"/>
    <w:basedOn w:val="Normal"/>
    <w:link w:val="UnderlineTextChar"/>
    <w:qFormat/>
    <w:rsid w:val="00A35FD0"/>
    <w:pPr>
      <w:ind w:left="288"/>
    </w:pPr>
    <w:rPr>
      <w:rFonts w:asciiTheme="minorHAnsi" w:hAnsiTheme="minorHAnsi" w:cstheme="minorBidi"/>
      <w:u w:val="single"/>
    </w:rPr>
  </w:style>
  <w:style w:type="paragraph" w:customStyle="1" w:styleId="HotRoute0">
    <w:name w:val="Hot Route"/>
    <w:basedOn w:val="Normal"/>
    <w:link w:val="HotRouteChar0"/>
    <w:qFormat/>
    <w:rsid w:val="00A35FD0"/>
    <w:pPr>
      <w:ind w:left="288"/>
    </w:pPr>
    <w:rPr>
      <w:rFonts w:eastAsia="Cambria"/>
      <w:iCs/>
      <w:color w:val="000000"/>
      <w:sz w:val="18"/>
    </w:rPr>
  </w:style>
  <w:style w:type="character" w:customStyle="1" w:styleId="commentstext">
    <w:name w:val="comments_text"/>
    <w:uiPriority w:val="99"/>
    <w:rsid w:val="00A35FD0"/>
    <w:rPr>
      <w:rFonts w:cs="Times New Roman"/>
    </w:rPr>
  </w:style>
  <w:style w:type="paragraph" w:customStyle="1" w:styleId="Heading42">
    <w:name w:val="Heading 42"/>
    <w:basedOn w:val="Normal"/>
    <w:uiPriority w:val="99"/>
    <w:qFormat/>
    <w:rsid w:val="00A35FD0"/>
    <w:rPr>
      <w:rFonts w:eastAsia="Times New Roman"/>
    </w:rPr>
  </w:style>
  <w:style w:type="paragraph" w:customStyle="1" w:styleId="DebateNormal">
    <w:name w:val="DebateNormal"/>
    <w:basedOn w:val="Normal"/>
    <w:link w:val="DebateNormalChar"/>
    <w:qFormat/>
    <w:rsid w:val="00A35FD0"/>
    <w:pPr>
      <w:spacing w:line="276" w:lineRule="auto"/>
    </w:pPr>
    <w:rPr>
      <w:rFonts w:eastAsia="Calibri"/>
      <w:szCs w:val="20"/>
    </w:rPr>
  </w:style>
  <w:style w:type="character" w:customStyle="1" w:styleId="DebateNormalChar">
    <w:name w:val="DebateNormal Char"/>
    <w:basedOn w:val="DefaultParagraphFont"/>
    <w:link w:val="DebateNormal"/>
    <w:rsid w:val="00A35FD0"/>
    <w:rPr>
      <w:rFonts w:ascii="Calibri" w:eastAsia="Calibri" w:hAnsi="Calibri" w:cs="Calibri"/>
      <w:szCs w:val="20"/>
    </w:rPr>
  </w:style>
  <w:style w:type="paragraph" w:customStyle="1" w:styleId="DebateEmphasis">
    <w:name w:val="DebateEmphasis"/>
    <w:basedOn w:val="Normal"/>
    <w:link w:val="DebateEmphasisChar"/>
    <w:qFormat/>
    <w:rsid w:val="00A35FD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35FD0"/>
    <w:rPr>
      <w:rFonts w:ascii="Calibri" w:eastAsia="Calibri" w:hAnsi="Calibri" w:cs="Calibri"/>
      <w:b/>
      <w:szCs w:val="20"/>
      <w:u w:val="single"/>
    </w:rPr>
  </w:style>
  <w:style w:type="paragraph" w:customStyle="1" w:styleId="NormalCite">
    <w:name w:val="NormalCite"/>
    <w:link w:val="NormalCiteChar"/>
    <w:qFormat/>
    <w:rsid w:val="00A35FD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35FD0"/>
    <w:rPr>
      <w:rFonts w:ascii="Times New Roman" w:hAnsi="Times New Roman" w:cs="Times New Roman"/>
      <w:sz w:val="18"/>
    </w:rPr>
  </w:style>
  <w:style w:type="character" w:customStyle="1" w:styleId="date-display-single">
    <w:name w:val="date-display-single"/>
    <w:basedOn w:val="DefaultParagraphFont"/>
    <w:rsid w:val="00A35FD0"/>
  </w:style>
  <w:style w:type="character" w:customStyle="1" w:styleId="StyleunderlineBold0">
    <w:name w:val="Style underline + Bold"/>
    <w:basedOn w:val="underline"/>
    <w:rsid w:val="00A35FD0"/>
    <w:rPr>
      <w:u w:val="single"/>
    </w:rPr>
  </w:style>
  <w:style w:type="character" w:customStyle="1" w:styleId="BodyTextIndent3Char1">
    <w:name w:val="Body Text Indent 3 Char1"/>
    <w:basedOn w:val="DefaultParagraphFont"/>
    <w:uiPriority w:val="99"/>
    <w:rsid w:val="00A35FD0"/>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A35FD0"/>
    <w:rPr>
      <w:b/>
      <w:bCs/>
      <w:strike w:val="0"/>
      <w:dstrike w:val="0"/>
      <w:sz w:val="24"/>
      <w:u w:val="none"/>
      <w:effect w:val="none"/>
    </w:rPr>
  </w:style>
  <w:style w:type="character" w:customStyle="1" w:styleId="UnderlineChar5Char">
    <w:name w:val="Underline Char5 Char"/>
    <w:basedOn w:val="DefaultParagraphFont"/>
    <w:rsid w:val="00A35FD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35FD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35FD0"/>
    <w:rPr>
      <w:szCs w:val="24"/>
      <w:u w:val="single"/>
      <w:lang w:val="en-US" w:eastAsia="en-US" w:bidi="ar-SA"/>
    </w:rPr>
  </w:style>
  <w:style w:type="character" w:customStyle="1" w:styleId="UnderlineChar4Char">
    <w:name w:val="Underline Char4 Char"/>
    <w:basedOn w:val="DefaultParagraphFont"/>
    <w:link w:val="UnderlineChar4"/>
    <w:rsid w:val="00A35FD0"/>
    <w:rPr>
      <w:u w:val="single"/>
    </w:rPr>
  </w:style>
  <w:style w:type="paragraph" w:customStyle="1" w:styleId="UnderlineChar4">
    <w:name w:val="Underline Char4"/>
    <w:basedOn w:val="Normal"/>
    <w:link w:val="UnderlineChar4Char"/>
    <w:qFormat/>
    <w:rsid w:val="00A35FD0"/>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35FD0"/>
    <w:rPr>
      <w:b/>
      <w:u w:val="single"/>
    </w:rPr>
  </w:style>
  <w:style w:type="paragraph" w:customStyle="1" w:styleId="BoldandUnderlineChar3">
    <w:name w:val="Bold and Underline Char3"/>
    <w:basedOn w:val="Normal"/>
    <w:link w:val="BoldandUnderlineChar3Char2"/>
    <w:qFormat/>
    <w:rsid w:val="00A35FD0"/>
    <w:rPr>
      <w:rFonts w:asciiTheme="minorHAnsi" w:hAnsiTheme="minorHAnsi" w:cstheme="minorBidi"/>
      <w:b/>
      <w:u w:val="single"/>
    </w:rPr>
  </w:style>
  <w:style w:type="paragraph" w:customStyle="1" w:styleId="Language">
    <w:name w:val="Language"/>
    <w:basedOn w:val="Normal"/>
    <w:link w:val="LanguageChar"/>
    <w:qFormat/>
    <w:rsid w:val="00A35FD0"/>
    <w:rPr>
      <w:rFonts w:eastAsia="Times New Roman"/>
      <w:strike/>
      <w:szCs w:val="20"/>
    </w:rPr>
  </w:style>
  <w:style w:type="character" w:customStyle="1" w:styleId="LanguageChar">
    <w:name w:val="Language Char"/>
    <w:basedOn w:val="DefaultParagraphFont"/>
    <w:link w:val="Language"/>
    <w:rsid w:val="00A35FD0"/>
    <w:rPr>
      <w:rFonts w:ascii="Calibri" w:eastAsia="Times New Roman" w:hAnsi="Calibri" w:cs="Calibri"/>
      <w:strike/>
      <w:szCs w:val="20"/>
    </w:rPr>
  </w:style>
  <w:style w:type="paragraph" w:customStyle="1" w:styleId="UnderlineChar3">
    <w:name w:val="Underline Char3"/>
    <w:basedOn w:val="Normal"/>
    <w:link w:val="UnderlineChar3Char"/>
    <w:qFormat/>
    <w:rsid w:val="00A35FD0"/>
    <w:rPr>
      <w:rFonts w:eastAsia="Times New Roman"/>
      <w:u w:val="single"/>
    </w:rPr>
  </w:style>
  <w:style w:type="character" w:customStyle="1" w:styleId="UnderlineChar3Char">
    <w:name w:val="Underline Char3 Char"/>
    <w:basedOn w:val="DefaultParagraphFont"/>
    <w:link w:val="UnderlineChar3"/>
    <w:rsid w:val="00A35FD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35FD0"/>
    <w:rPr>
      <w:rFonts w:eastAsia="Times New Roman"/>
      <w:b/>
      <w:u w:val="single"/>
    </w:rPr>
  </w:style>
  <w:style w:type="character" w:customStyle="1" w:styleId="BoldandUnderlineChar3CharChar">
    <w:name w:val="Bold and Underline Char3 Char Char"/>
    <w:basedOn w:val="DefaultParagraphFont"/>
    <w:link w:val="BoldandUnderlineChar3Char"/>
    <w:rsid w:val="00A35FD0"/>
    <w:rPr>
      <w:rFonts w:ascii="Calibri" w:eastAsia="Times New Roman" w:hAnsi="Calibri" w:cs="Calibri"/>
      <w:b/>
      <w:u w:val="single"/>
    </w:rPr>
  </w:style>
  <w:style w:type="character" w:customStyle="1" w:styleId="FontStyle477">
    <w:name w:val="Font Style477"/>
    <w:basedOn w:val="DefaultParagraphFont"/>
    <w:uiPriority w:val="99"/>
    <w:rsid w:val="00A35FD0"/>
    <w:rPr>
      <w:rFonts w:ascii="Times New Roman" w:hAnsi="Times New Roman" w:cs="Times New Roman"/>
      <w:sz w:val="18"/>
      <w:szCs w:val="18"/>
    </w:rPr>
  </w:style>
  <w:style w:type="character" w:customStyle="1" w:styleId="FontStyle505">
    <w:name w:val="Font Style505"/>
    <w:basedOn w:val="DefaultParagraphFont"/>
    <w:uiPriority w:val="99"/>
    <w:rsid w:val="00A35FD0"/>
    <w:rPr>
      <w:rFonts w:ascii="Times New Roman" w:hAnsi="Times New Roman" w:cs="Times New Roman"/>
      <w:sz w:val="18"/>
      <w:szCs w:val="18"/>
    </w:rPr>
  </w:style>
  <w:style w:type="character" w:customStyle="1" w:styleId="FontStyle514">
    <w:name w:val="Font Style514"/>
    <w:basedOn w:val="DefaultParagraphFont"/>
    <w:uiPriority w:val="99"/>
    <w:rsid w:val="00A35FD0"/>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A35FD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35FD0"/>
    <w:rPr>
      <w:rFonts w:ascii="Calibri" w:eastAsia="Times New Roman" w:hAnsi="Calibri" w:cs="Calibri"/>
      <w:b/>
      <w:bCs/>
      <w:i/>
      <w:iCs/>
      <w:u w:val="single"/>
    </w:rPr>
  </w:style>
  <w:style w:type="character" w:customStyle="1" w:styleId="FontStyle500">
    <w:name w:val="Font Style500"/>
    <w:basedOn w:val="DefaultParagraphFont"/>
    <w:uiPriority w:val="99"/>
    <w:rsid w:val="00A35FD0"/>
    <w:rPr>
      <w:rFonts w:ascii="Times New Roman" w:hAnsi="Times New Roman" w:cs="Times New Roman"/>
      <w:b/>
      <w:bCs/>
      <w:sz w:val="16"/>
      <w:szCs w:val="16"/>
    </w:rPr>
  </w:style>
  <w:style w:type="character" w:customStyle="1" w:styleId="LanguageEditingChar">
    <w:name w:val="Language Editing Char"/>
    <w:link w:val="LanguageEditing"/>
    <w:locked/>
    <w:rsid w:val="00A35FD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35FD0"/>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A35FD0"/>
    <w:rPr>
      <w:rFonts w:ascii="Times New Roman" w:eastAsia="Times New Roman" w:hAnsi="Times New Roman" w:cs="Times New Roman"/>
      <w:b/>
      <w:szCs w:val="24"/>
      <w:u w:val="single"/>
    </w:rPr>
  </w:style>
  <w:style w:type="paragraph" w:customStyle="1" w:styleId="CardT1">
    <w:name w:val="CardT1"/>
    <w:basedOn w:val="Normal"/>
    <w:link w:val="CardT1Char"/>
    <w:qFormat/>
    <w:rsid w:val="00A35FD0"/>
    <w:rPr>
      <w:rFonts w:eastAsia="Calibri"/>
      <w:kern w:val="2"/>
      <w:sz w:val="14"/>
      <w:szCs w:val="14"/>
      <w:lang w:eastAsia="zh-TW"/>
    </w:rPr>
  </w:style>
  <w:style w:type="character" w:customStyle="1" w:styleId="CardT1Char">
    <w:name w:val="CardT1 Char"/>
    <w:link w:val="CardT1"/>
    <w:rsid w:val="00A35FD0"/>
    <w:rPr>
      <w:rFonts w:ascii="Calibri" w:eastAsia="Calibri" w:hAnsi="Calibri" w:cs="Calibri"/>
      <w:kern w:val="2"/>
      <w:sz w:val="14"/>
      <w:szCs w:val="14"/>
      <w:lang w:eastAsia="zh-TW"/>
    </w:rPr>
  </w:style>
  <w:style w:type="character" w:customStyle="1" w:styleId="CardCite1">
    <w:name w:val="CardCite1"/>
    <w:qFormat/>
    <w:rsid w:val="00A35FD0"/>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A35FD0"/>
    <w:rPr>
      <w:rFonts w:ascii="Times New Roman" w:hAnsi="Times New Roman" w:cs="Times New Roman"/>
      <w:sz w:val="14"/>
      <w:szCs w:val="14"/>
    </w:rPr>
  </w:style>
  <w:style w:type="character" w:customStyle="1" w:styleId="FontStyle212">
    <w:name w:val="Font Style212"/>
    <w:basedOn w:val="DefaultParagraphFont"/>
    <w:uiPriority w:val="99"/>
    <w:rsid w:val="00A35FD0"/>
    <w:rPr>
      <w:rFonts w:ascii="Times New Roman" w:hAnsi="Times New Roman" w:cs="Times New Roman"/>
      <w:b/>
      <w:bCs/>
      <w:sz w:val="18"/>
      <w:szCs w:val="18"/>
    </w:rPr>
  </w:style>
  <w:style w:type="character" w:customStyle="1" w:styleId="FontStyle275">
    <w:name w:val="Font Style275"/>
    <w:basedOn w:val="DefaultParagraphFont"/>
    <w:uiPriority w:val="99"/>
    <w:rsid w:val="00A35FD0"/>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A35FD0"/>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A35FD0"/>
    <w:rPr>
      <w:rFonts w:eastAsia="Times New Roman"/>
      <w:b/>
      <w:bCs/>
      <w:szCs w:val="24"/>
      <w:u w:val="single"/>
    </w:rPr>
  </w:style>
  <w:style w:type="character" w:customStyle="1" w:styleId="CharacterStyle3">
    <w:name w:val="Character Style 3"/>
    <w:uiPriority w:val="99"/>
    <w:rsid w:val="00A35FD0"/>
    <w:rPr>
      <w:rFonts w:ascii="Bookman Old Style" w:hAnsi="Bookman Old Style" w:cs="Bookman Old Style"/>
      <w:spacing w:val="-5"/>
      <w:sz w:val="18"/>
      <w:szCs w:val="18"/>
    </w:rPr>
  </w:style>
  <w:style w:type="paragraph" w:customStyle="1" w:styleId="p0">
    <w:name w:val="p0"/>
    <w:basedOn w:val="Normal"/>
    <w:uiPriority w:val="99"/>
    <w:qFormat/>
    <w:rsid w:val="00A35FD0"/>
    <w:pPr>
      <w:spacing w:before="100" w:beforeAutospacing="1" w:after="100" w:afterAutospacing="1"/>
    </w:pPr>
    <w:rPr>
      <w:rFonts w:eastAsia="Times New Roman"/>
      <w:sz w:val="24"/>
    </w:rPr>
  </w:style>
  <w:style w:type="character" w:customStyle="1" w:styleId="1">
    <w:name w:val="1"/>
    <w:rsid w:val="00A35FD0"/>
    <w:rPr>
      <w:rFonts w:cs="Arial"/>
      <w:bCs/>
      <w:sz w:val="20"/>
      <w:u w:val="single"/>
      <w:lang w:val="en-US" w:eastAsia="en-US" w:bidi="ar-SA"/>
    </w:rPr>
  </w:style>
  <w:style w:type="paragraph" w:customStyle="1" w:styleId="dropcap">
    <w:name w:val="dropcap"/>
    <w:basedOn w:val="Normal"/>
    <w:uiPriority w:val="99"/>
    <w:qFormat/>
    <w:rsid w:val="00A35FD0"/>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A35FD0"/>
    <w:rPr>
      <w:rFonts w:ascii="Georgia" w:hAnsi="Georgia"/>
    </w:rPr>
  </w:style>
  <w:style w:type="paragraph" w:customStyle="1" w:styleId="StyleStyle49pt6">
    <w:name w:val="Style Style4 + 9 pt6"/>
    <w:basedOn w:val="Style4"/>
    <w:link w:val="StyleStyle49pt6Char"/>
    <w:qFormat/>
    <w:rsid w:val="00A35FD0"/>
  </w:style>
  <w:style w:type="character" w:customStyle="1" w:styleId="StyleStyle49pt6Char">
    <w:name w:val="Style Style4 + 9 pt6 Char"/>
    <w:basedOn w:val="Style4Char"/>
    <w:link w:val="StyleStyle49pt6"/>
    <w:rsid w:val="00A35FD0"/>
    <w:rPr>
      <w:rFonts w:ascii="Calibri" w:eastAsia="Times New Roman" w:hAnsi="Calibri" w:cs="Calibri"/>
      <w:szCs w:val="24"/>
      <w:u w:val="single"/>
    </w:rPr>
  </w:style>
  <w:style w:type="paragraph" w:customStyle="1" w:styleId="UnderlineCharCharCharChar">
    <w:name w:val="Underline Char Char Char Char"/>
    <w:basedOn w:val="Normal"/>
    <w:link w:val="UnderlineCharCharCharCharChar"/>
    <w:qFormat/>
    <w:rsid w:val="00A35FD0"/>
    <w:rPr>
      <w:rFonts w:ascii="Georgia" w:eastAsia="Times New Roman" w:hAnsi="Georgia" w:cs="Times New Roman"/>
      <w:u w:val="single"/>
    </w:rPr>
  </w:style>
  <w:style w:type="character" w:customStyle="1" w:styleId="CharChar31">
    <w:name w:val="Char Char31"/>
    <w:rsid w:val="00A35FD0"/>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35FD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35FD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35FD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35FD0"/>
    <w:rPr>
      <w:rFonts w:ascii="Georgia" w:hAnsi="Georgia"/>
      <w:b/>
      <w:bCs/>
      <w:u w:val="single"/>
    </w:rPr>
  </w:style>
  <w:style w:type="character" w:customStyle="1" w:styleId="Subtitle2">
    <w:name w:val="Subtitle2"/>
    <w:rsid w:val="00A35FD0"/>
  </w:style>
  <w:style w:type="character" w:customStyle="1" w:styleId="drop">
    <w:name w:val="drop"/>
    <w:rsid w:val="00A35FD0"/>
  </w:style>
  <w:style w:type="character" w:customStyle="1" w:styleId="bioline">
    <w:name w:val="bioline"/>
    <w:rsid w:val="00A35FD0"/>
  </w:style>
  <w:style w:type="character" w:customStyle="1" w:styleId="articletitle0">
    <w:name w:val="article_title"/>
    <w:rsid w:val="00A35FD0"/>
  </w:style>
  <w:style w:type="character" w:customStyle="1" w:styleId="A4">
    <w:name w:val="A4"/>
    <w:uiPriority w:val="99"/>
    <w:rsid w:val="00A35FD0"/>
    <w:rPr>
      <w:color w:val="000000"/>
    </w:rPr>
  </w:style>
  <w:style w:type="character" w:customStyle="1" w:styleId="DebatenoramlChar">
    <w:name w:val="Debatenoraml Char"/>
    <w:link w:val="Debatenoraml"/>
    <w:locked/>
    <w:rsid w:val="00A35FD0"/>
    <w:rPr>
      <w:rFonts w:ascii="Times New Roman" w:hAnsi="Times New Roman"/>
    </w:rPr>
  </w:style>
  <w:style w:type="paragraph" w:customStyle="1" w:styleId="Debatenoraml">
    <w:name w:val="Debatenoraml"/>
    <w:basedOn w:val="NoSpacing"/>
    <w:link w:val="DebatenoramlChar"/>
    <w:qFormat/>
    <w:rsid w:val="00A35FD0"/>
    <w:rPr>
      <w:rFonts w:ascii="Times New Roman" w:hAnsi="Times New Roman" w:cstheme="minorBidi"/>
    </w:rPr>
  </w:style>
  <w:style w:type="character" w:customStyle="1" w:styleId="s2">
    <w:name w:val="s2"/>
    <w:rsid w:val="00A35FD0"/>
  </w:style>
  <w:style w:type="character" w:customStyle="1" w:styleId="s4">
    <w:name w:val="s4"/>
    <w:rsid w:val="00A35FD0"/>
  </w:style>
  <w:style w:type="character" w:customStyle="1" w:styleId="s5">
    <w:name w:val="s5"/>
    <w:rsid w:val="00A35FD0"/>
  </w:style>
  <w:style w:type="paragraph" w:customStyle="1" w:styleId="SynergyTag">
    <w:name w:val="SynergyTag"/>
    <w:basedOn w:val="Normal"/>
    <w:uiPriority w:val="99"/>
    <w:qFormat/>
    <w:rsid w:val="00A35FD0"/>
    <w:rPr>
      <w:rFonts w:eastAsia="Calibri"/>
      <w:b/>
    </w:rPr>
  </w:style>
  <w:style w:type="paragraph" w:customStyle="1" w:styleId="Quals">
    <w:name w:val="Quals"/>
    <w:basedOn w:val="Normal"/>
    <w:link w:val="QualsChar"/>
    <w:qFormat/>
    <w:rsid w:val="00A35FD0"/>
    <w:rPr>
      <w:rFonts w:eastAsia="Calibri"/>
      <w:sz w:val="18"/>
    </w:rPr>
  </w:style>
  <w:style w:type="character" w:customStyle="1" w:styleId="QualsChar">
    <w:name w:val="Quals Char"/>
    <w:link w:val="Quals"/>
    <w:rsid w:val="00A35FD0"/>
    <w:rPr>
      <w:rFonts w:ascii="Calibri" w:eastAsia="Calibri" w:hAnsi="Calibri" w:cs="Calibri"/>
      <w:sz w:val="18"/>
    </w:rPr>
  </w:style>
  <w:style w:type="character" w:customStyle="1" w:styleId="cap">
    <w:name w:val="cap"/>
    <w:rsid w:val="00A35FD0"/>
  </w:style>
  <w:style w:type="character" w:customStyle="1" w:styleId="rightsnotice">
    <w:name w:val="rightsnotice"/>
    <w:rsid w:val="00A35FD0"/>
  </w:style>
  <w:style w:type="paragraph" w:customStyle="1" w:styleId="times">
    <w:name w:val="times"/>
    <w:basedOn w:val="Normal"/>
    <w:uiPriority w:val="99"/>
    <w:qFormat/>
    <w:rsid w:val="00A35FD0"/>
    <w:pPr>
      <w:spacing w:before="100" w:beforeAutospacing="1" w:after="100" w:afterAutospacing="1"/>
    </w:pPr>
    <w:rPr>
      <w:rFonts w:eastAsia="Times New Roman"/>
      <w:sz w:val="24"/>
    </w:rPr>
  </w:style>
  <w:style w:type="character" w:customStyle="1" w:styleId="Caption1">
    <w:name w:val="Caption1"/>
    <w:rsid w:val="00A35FD0"/>
  </w:style>
  <w:style w:type="character" w:customStyle="1" w:styleId="credit">
    <w:name w:val="credit"/>
    <w:rsid w:val="00A35FD0"/>
  </w:style>
  <w:style w:type="character" w:customStyle="1" w:styleId="scaps">
    <w:name w:val="scaps"/>
    <w:rsid w:val="00A35FD0"/>
  </w:style>
  <w:style w:type="character" w:customStyle="1" w:styleId="current-article">
    <w:name w:val="current-article"/>
    <w:rsid w:val="00A35FD0"/>
  </w:style>
  <w:style w:type="character" w:customStyle="1" w:styleId="related-current-indicator">
    <w:name w:val="related-current-indicator"/>
    <w:rsid w:val="00A35FD0"/>
  </w:style>
  <w:style w:type="character" w:customStyle="1" w:styleId="bylclear">
    <w:name w:val="bylclear"/>
    <w:rsid w:val="00A35FD0"/>
  </w:style>
  <w:style w:type="character" w:customStyle="1" w:styleId="timestamp">
    <w:name w:val="timestamp"/>
    <w:rsid w:val="00A35FD0"/>
  </w:style>
  <w:style w:type="character" w:customStyle="1" w:styleId="comments">
    <w:name w:val="comments"/>
    <w:rsid w:val="00A35FD0"/>
  </w:style>
  <w:style w:type="character" w:customStyle="1" w:styleId="essaytext">
    <w:name w:val="essaytext"/>
    <w:rsid w:val="00A35FD0"/>
  </w:style>
  <w:style w:type="character" w:customStyle="1" w:styleId="byline">
    <w:name w:val="byline"/>
    <w:rsid w:val="00A35FD0"/>
  </w:style>
  <w:style w:type="character" w:customStyle="1" w:styleId="username">
    <w:name w:val="username"/>
    <w:rsid w:val="00A35FD0"/>
  </w:style>
  <w:style w:type="character" w:customStyle="1" w:styleId="toplinks">
    <w:name w:val="toplinks"/>
    <w:rsid w:val="00A35FD0"/>
  </w:style>
  <w:style w:type="paragraph" w:customStyle="1" w:styleId="BodyA">
    <w:name w:val="Body A"/>
    <w:uiPriority w:val="99"/>
    <w:qFormat/>
    <w:rsid w:val="00A35FD0"/>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A35FD0"/>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35FD0"/>
    <w:rPr>
      <w:rFonts w:ascii="Calibri" w:eastAsia="Times New Roman" w:hAnsi="Calibri" w:cs="Calibri"/>
      <w:b/>
      <w:caps/>
      <w:szCs w:val="28"/>
      <w:u w:val="single"/>
    </w:rPr>
  </w:style>
  <w:style w:type="paragraph" w:customStyle="1" w:styleId="NotStarred">
    <w:name w:val="NotStarred"/>
    <w:basedOn w:val="Normal"/>
    <w:link w:val="NotStarredChar"/>
    <w:qFormat/>
    <w:rsid w:val="00A35FD0"/>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35FD0"/>
    <w:rPr>
      <w:rFonts w:ascii="Calibri" w:eastAsia="Times New Roman" w:hAnsi="Calibri" w:cs="Calibri"/>
      <w:b/>
      <w:caps/>
      <w:szCs w:val="28"/>
      <w:u w:val="single"/>
    </w:rPr>
  </w:style>
  <w:style w:type="character" w:customStyle="1" w:styleId="A3">
    <w:name w:val="A3"/>
    <w:rsid w:val="00A35FD0"/>
    <w:rPr>
      <w:rFonts w:cs="Perpetua"/>
      <w:color w:val="000000"/>
      <w:sz w:val="15"/>
      <w:szCs w:val="15"/>
    </w:rPr>
  </w:style>
  <w:style w:type="character" w:customStyle="1" w:styleId="see">
    <w:name w:val="see"/>
    <w:rsid w:val="00A35FD0"/>
  </w:style>
  <w:style w:type="character" w:customStyle="1" w:styleId="first-letter">
    <w:name w:val="first-letter"/>
    <w:rsid w:val="00A35FD0"/>
  </w:style>
  <w:style w:type="character" w:customStyle="1" w:styleId="focusparagraph">
    <w:name w:val="focusparagraph"/>
    <w:rsid w:val="00A35FD0"/>
  </w:style>
  <w:style w:type="character" w:customStyle="1" w:styleId="lightblue">
    <w:name w:val="lightblue"/>
    <w:rsid w:val="00A35FD0"/>
  </w:style>
  <w:style w:type="character" w:customStyle="1" w:styleId="StyleUnderlineCharChar9pt">
    <w:name w:val="Style Underline Char Char + 9 pt"/>
    <w:rsid w:val="00A35FD0"/>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A35FD0"/>
    <w:pPr>
      <w:spacing w:after="200" w:line="276" w:lineRule="auto"/>
    </w:pPr>
    <w:rPr>
      <w:rFonts w:eastAsia="Times New Roman"/>
      <w:b/>
      <w:sz w:val="24"/>
    </w:rPr>
  </w:style>
  <w:style w:type="character" w:customStyle="1" w:styleId="tagCharCharChar">
    <w:name w:val="tag Char Char Char"/>
    <w:link w:val="tagCharChar"/>
    <w:rsid w:val="00A35FD0"/>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A35FD0"/>
    <w:rPr>
      <w:rFonts w:eastAsiaTheme="minorHAnsi"/>
      <w:szCs w:val="22"/>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35FD0"/>
    <w:rPr>
      <w:rFonts w:ascii="Calibri" w:hAnsi="Calibri" w:cs="Calibri"/>
      <w:u w:val="single"/>
      <w:bdr w:val="single" w:sz="4" w:space="0" w:color="auto"/>
    </w:rPr>
  </w:style>
  <w:style w:type="character" w:customStyle="1" w:styleId="Header1">
    <w:name w:val="Header1"/>
    <w:rsid w:val="00A35FD0"/>
  </w:style>
  <w:style w:type="paragraph" w:customStyle="1" w:styleId="H4Tag">
    <w:name w:val="H4 (Tag)"/>
    <w:basedOn w:val="Normal"/>
    <w:link w:val="H4TagChar1"/>
    <w:qFormat/>
    <w:rsid w:val="00A35FD0"/>
    <w:rPr>
      <w:rFonts w:eastAsia="Calibri"/>
      <w:b/>
    </w:rPr>
  </w:style>
  <w:style w:type="character" w:customStyle="1" w:styleId="H4TagChar1">
    <w:name w:val="H4 (Tag) Char1"/>
    <w:link w:val="H4Tag"/>
    <w:rsid w:val="00A35FD0"/>
    <w:rPr>
      <w:rFonts w:ascii="Calibri" w:eastAsia="Calibri" w:hAnsi="Calibri" w:cs="Calibri"/>
      <w:b/>
    </w:rPr>
  </w:style>
  <w:style w:type="character" w:customStyle="1" w:styleId="citationgenerated">
    <w:name w:val="citation generated"/>
    <w:rsid w:val="00A35FD0"/>
  </w:style>
  <w:style w:type="paragraph" w:customStyle="1" w:styleId="CM25">
    <w:name w:val="CM25"/>
    <w:basedOn w:val="Default"/>
    <w:next w:val="Default"/>
    <w:uiPriority w:val="99"/>
    <w:qFormat/>
    <w:rsid w:val="00A35FD0"/>
    <w:pPr>
      <w:spacing w:after="233" w:line="276" w:lineRule="auto"/>
    </w:pPr>
    <w:rPr>
      <w:rFonts w:ascii="Georgia" w:eastAsia="Calibri" w:hAnsi="Georgia"/>
      <w:color w:val="auto"/>
      <w:sz w:val="22"/>
    </w:rPr>
  </w:style>
  <w:style w:type="character" w:customStyle="1" w:styleId="Title10">
    <w:name w:val="Title1"/>
    <w:rsid w:val="00A35FD0"/>
  </w:style>
  <w:style w:type="character" w:customStyle="1" w:styleId="BoldandUnderlineCharCharCharChar">
    <w:name w:val="Bold and Underline Char Char Char Char"/>
    <w:rsid w:val="00A35FD0"/>
    <w:rPr>
      <w:b/>
      <w:noProof w:val="0"/>
      <w:u w:val="single"/>
      <w:lang w:val="en-US" w:eastAsia="en-US" w:bidi="ar-SA"/>
    </w:rPr>
  </w:style>
  <w:style w:type="character" w:customStyle="1" w:styleId="FontStyle29">
    <w:name w:val="Font Style29"/>
    <w:uiPriority w:val="99"/>
    <w:rsid w:val="00A35FD0"/>
    <w:rPr>
      <w:rFonts w:ascii="Arial" w:hAnsi="Arial" w:cs="Arial"/>
      <w:sz w:val="14"/>
      <w:szCs w:val="14"/>
    </w:rPr>
  </w:style>
  <w:style w:type="character" w:customStyle="1" w:styleId="Debate-CardTagandCite-F6Char">
    <w:name w:val="Debate- Card Tag and Cite- F6 Char"/>
    <w:link w:val="Debate-CardTagandCite-F6"/>
    <w:locked/>
    <w:rsid w:val="00A35FD0"/>
    <w:rPr>
      <w:rFonts w:ascii="Georgia" w:hAnsi="Georgia"/>
      <w:b/>
    </w:rPr>
  </w:style>
  <w:style w:type="paragraph" w:customStyle="1" w:styleId="Debate-CardTagandCite-F6">
    <w:name w:val="Debate- Card Tag and Cite- F6"/>
    <w:basedOn w:val="Normal"/>
    <w:link w:val="Debate-CardTagandCite-F6Char"/>
    <w:qFormat/>
    <w:rsid w:val="00A35FD0"/>
    <w:pPr>
      <w:contextualSpacing/>
    </w:pPr>
    <w:rPr>
      <w:rFonts w:ascii="Georgia" w:hAnsi="Georgia" w:cstheme="minorBidi"/>
      <w:b/>
    </w:rPr>
  </w:style>
  <w:style w:type="paragraph" w:customStyle="1" w:styleId="Cardtext4">
    <w:name w:val="Card text"/>
    <w:link w:val="CardtextChar3"/>
    <w:qFormat/>
    <w:rsid w:val="00A35FD0"/>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A35FD0"/>
    <w:pPr>
      <w:spacing w:before="240" w:after="60"/>
    </w:pPr>
    <w:rPr>
      <w:rFonts w:eastAsia="Times New Roman"/>
      <w:b/>
      <w:szCs w:val="28"/>
      <w:u w:val="single"/>
    </w:rPr>
  </w:style>
  <w:style w:type="character" w:customStyle="1" w:styleId="NewHeading2Char">
    <w:name w:val="NewHeading2 Char"/>
    <w:link w:val="NewHeading2"/>
    <w:rsid w:val="00A35FD0"/>
    <w:rPr>
      <w:rFonts w:ascii="Calibri" w:eastAsia="Times New Roman" w:hAnsi="Calibri" w:cs="Calibri"/>
      <w:b/>
      <w:szCs w:val="28"/>
      <w:u w:val="single"/>
    </w:rPr>
  </w:style>
  <w:style w:type="paragraph" w:customStyle="1" w:styleId="TagGA11">
    <w:name w:val="Tag GA 11"/>
    <w:basedOn w:val="TOC1"/>
    <w:uiPriority w:val="99"/>
    <w:qFormat/>
    <w:rsid w:val="00A35FD0"/>
    <w:rPr>
      <w:rFonts w:eastAsia="Calibri"/>
      <w:b/>
      <w:kern w:val="0"/>
    </w:rPr>
  </w:style>
  <w:style w:type="paragraph" w:customStyle="1" w:styleId="CM32">
    <w:name w:val="CM3+2"/>
    <w:basedOn w:val="Normal"/>
    <w:next w:val="Normal"/>
    <w:uiPriority w:val="99"/>
    <w:qFormat/>
    <w:rsid w:val="00A35FD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35FD0"/>
    <w:rPr>
      <w:rFonts w:eastAsia="Calibri"/>
    </w:rPr>
  </w:style>
  <w:style w:type="paragraph" w:customStyle="1" w:styleId="TagLine">
    <w:name w:val="Tag Line"/>
    <w:basedOn w:val="Normal"/>
    <w:next w:val="FullText"/>
    <w:uiPriority w:val="99"/>
    <w:qFormat/>
    <w:rsid w:val="00A35FD0"/>
    <w:rPr>
      <w:rFonts w:eastAsia="Times New Roman"/>
      <w:b/>
      <w:sz w:val="28"/>
    </w:rPr>
  </w:style>
  <w:style w:type="paragraph" w:customStyle="1" w:styleId="msolistparagraphcxspfirst">
    <w:name w:val="msolistparagraphcxspfirst"/>
    <w:basedOn w:val="Normal"/>
    <w:uiPriority w:val="99"/>
    <w:qFormat/>
    <w:rsid w:val="00A35FD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35FD0"/>
    <w:pPr>
      <w:spacing w:before="100" w:beforeAutospacing="1" w:after="100" w:afterAutospacing="1"/>
    </w:pPr>
    <w:rPr>
      <w:rFonts w:eastAsia="Times New Roman"/>
      <w:sz w:val="24"/>
    </w:rPr>
  </w:style>
  <w:style w:type="character" w:customStyle="1" w:styleId="CardsUnderlined">
    <w:name w:val="Cards Underlined"/>
    <w:qFormat/>
    <w:rsid w:val="00A35FD0"/>
    <w:rPr>
      <w:rFonts w:ascii="Helvetica" w:hAnsi="Helvetica" w:hint="default"/>
      <w:sz w:val="22"/>
      <w:szCs w:val="24"/>
      <w:u w:val="thick"/>
    </w:rPr>
  </w:style>
  <w:style w:type="paragraph" w:customStyle="1" w:styleId="Card6pt">
    <w:name w:val="Card 6pt"/>
    <w:basedOn w:val="Normal"/>
    <w:uiPriority w:val="99"/>
    <w:qFormat/>
    <w:rsid w:val="00A35FD0"/>
    <w:pPr>
      <w:ind w:left="288" w:right="288"/>
    </w:pPr>
    <w:rPr>
      <w:rFonts w:eastAsia="Calibri"/>
      <w:color w:val="000000"/>
      <w:sz w:val="12"/>
      <w:szCs w:val="20"/>
    </w:rPr>
  </w:style>
  <w:style w:type="paragraph" w:customStyle="1" w:styleId="FullCite">
    <w:name w:val="Full Cite"/>
    <w:basedOn w:val="Normal"/>
    <w:next w:val="Normal"/>
    <w:link w:val="FullCiteChar"/>
    <w:qFormat/>
    <w:rsid w:val="00A35FD0"/>
    <w:rPr>
      <w:rFonts w:ascii="Garamond" w:eastAsia="Calibri" w:hAnsi="Garamond"/>
    </w:rPr>
  </w:style>
  <w:style w:type="character" w:customStyle="1" w:styleId="FullCiteChar">
    <w:name w:val="Full Cite Char"/>
    <w:link w:val="FullCite"/>
    <w:rsid w:val="00A35FD0"/>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A35FD0"/>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Arial" w:hAnsi="Arial" w:cs="Arial"/>
      <w:szCs w:val="22"/>
    </w:rPr>
  </w:style>
  <w:style w:type="character" w:customStyle="1" w:styleId="StyleNormalWeb11ptUnderlineChar">
    <w:name w:val="Style Normal (Web) + 11 pt Underline Char"/>
    <w:link w:val="StyleNormalWeb11ptUnderline"/>
    <w:rsid w:val="00A35FD0"/>
    <w:rPr>
      <w:rFonts w:ascii="Arial" w:hAnsi="Arial" w:cs="Arial"/>
      <w:sz w:val="24"/>
    </w:rPr>
  </w:style>
  <w:style w:type="paragraph" w:customStyle="1" w:styleId="StyleCardStyleBlackUnderline">
    <w:name w:val="Style Card Style + Black Underline"/>
    <w:basedOn w:val="Normal"/>
    <w:link w:val="StyleCardStyleBlackUnderlineChar"/>
    <w:qFormat/>
    <w:rsid w:val="00A35FD0"/>
    <w:rPr>
      <w:rFonts w:eastAsia="Times New Roman"/>
      <w:color w:val="000000"/>
      <w:u w:val="single"/>
    </w:rPr>
  </w:style>
  <w:style w:type="character" w:customStyle="1" w:styleId="StyleCardStyleBlackUnderlineChar">
    <w:name w:val="Style Card Style + Black Underline Char"/>
    <w:link w:val="StyleCardStyleBlackUnderline"/>
    <w:rsid w:val="00A35FD0"/>
    <w:rPr>
      <w:rFonts w:ascii="Calibri" w:eastAsia="Times New Roman" w:hAnsi="Calibri" w:cs="Calibri"/>
      <w:color w:val="000000"/>
      <w:u w:val="single"/>
    </w:rPr>
  </w:style>
  <w:style w:type="character" w:customStyle="1" w:styleId="titles">
    <w:name w:val="titles"/>
    <w:rsid w:val="00A35FD0"/>
  </w:style>
  <w:style w:type="character" w:customStyle="1" w:styleId="articletext0">
    <w:name w:val="article_text"/>
    <w:rsid w:val="00A35FD0"/>
  </w:style>
  <w:style w:type="paragraph" w:customStyle="1" w:styleId="StyleHeading2LatinArialMT13pt">
    <w:name w:val="Style Heading 2 + (Latin) ArialMT 13 pt"/>
    <w:basedOn w:val="Heading2"/>
    <w:next w:val="Heading2"/>
    <w:uiPriority w:val="99"/>
    <w:qFormat/>
    <w:rsid w:val="00A35FD0"/>
    <w:pPr>
      <w:keepLines w:val="0"/>
      <w:pageBreakBefore w:val="0"/>
      <w:jc w:val="left"/>
    </w:pPr>
    <w:rPr>
      <w:rFonts w:eastAsia="SimSun" w:cs="Arial"/>
      <w:b w:val="0"/>
      <w:bCs/>
      <w:iCs/>
      <w:caps/>
      <w:sz w:val="24"/>
      <w:szCs w:val="28"/>
      <w:lang w:eastAsia="zh-CN"/>
    </w:rPr>
  </w:style>
  <w:style w:type="character" w:customStyle="1" w:styleId="contentauthor">
    <w:name w:val="contentauthor"/>
    <w:rsid w:val="00A35FD0"/>
  </w:style>
  <w:style w:type="character" w:customStyle="1" w:styleId="subarticleheader">
    <w:name w:val="subarticleheader"/>
    <w:rsid w:val="00A35FD0"/>
  </w:style>
  <w:style w:type="paragraph" w:customStyle="1" w:styleId="NotUnderlined">
    <w:name w:val="Not Underlined"/>
    <w:basedOn w:val="Normal"/>
    <w:uiPriority w:val="99"/>
    <w:qFormat/>
    <w:rsid w:val="00A35FD0"/>
    <w:rPr>
      <w:rFonts w:ascii="Century Gothic" w:eastAsia="Times New Roman" w:hAnsi="Century Gothic"/>
      <w:sz w:val="16"/>
    </w:rPr>
  </w:style>
  <w:style w:type="character" w:customStyle="1" w:styleId="spelle">
    <w:name w:val="spelle"/>
    <w:rsid w:val="00A35FD0"/>
  </w:style>
  <w:style w:type="character" w:customStyle="1" w:styleId="grame">
    <w:name w:val="grame"/>
    <w:rsid w:val="00A35FD0"/>
  </w:style>
  <w:style w:type="character" w:customStyle="1" w:styleId="CardStyleChar">
    <w:name w:val="Card Style Char"/>
    <w:link w:val="CardStyle"/>
    <w:rsid w:val="00A35FD0"/>
    <w:rPr>
      <w:rFonts w:ascii="Calibri" w:eastAsia="Times New Roman" w:hAnsi="Calibri" w:cs="Calibri"/>
    </w:rPr>
  </w:style>
  <w:style w:type="character" w:customStyle="1" w:styleId="newstitle1">
    <w:name w:val="newstitle1"/>
    <w:rsid w:val="00A35FD0"/>
  </w:style>
  <w:style w:type="character" w:customStyle="1" w:styleId="copy">
    <w:name w:val="copy"/>
    <w:rsid w:val="00A35FD0"/>
  </w:style>
  <w:style w:type="character" w:customStyle="1" w:styleId="topheadline">
    <w:name w:val="topheadline"/>
    <w:rsid w:val="00A35FD0"/>
  </w:style>
  <w:style w:type="paragraph" w:customStyle="1" w:styleId="StylecardThickunderline">
    <w:name w:val="Style card + Thick underline"/>
    <w:basedOn w:val="Normal"/>
    <w:link w:val="StylecardThickunderlineChar"/>
    <w:qFormat/>
    <w:rsid w:val="00A35FD0"/>
    <w:pPr>
      <w:ind w:left="288" w:right="288"/>
    </w:pPr>
    <w:rPr>
      <w:rFonts w:eastAsia="SimSun"/>
      <w:u w:val="single"/>
      <w:lang w:eastAsia="zh-CN"/>
    </w:rPr>
  </w:style>
  <w:style w:type="character" w:customStyle="1" w:styleId="StylecardThickunderlineChar">
    <w:name w:val="Style card + Thick underline Char"/>
    <w:link w:val="StylecardThickunderline"/>
    <w:rsid w:val="00A35FD0"/>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A35FD0"/>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A35FD0"/>
    <w:rPr>
      <w:rFonts w:ascii="Calibri" w:eastAsia="SimSun" w:hAnsi="Calibri" w:cs="Calibri"/>
      <w:b/>
      <w:bCs/>
      <w:u w:val="single"/>
      <w:lang w:eastAsia="zh-CN"/>
    </w:rPr>
  </w:style>
  <w:style w:type="character" w:customStyle="1" w:styleId="headline">
    <w:name w:val="headline"/>
    <w:rsid w:val="00A35FD0"/>
  </w:style>
  <w:style w:type="character" w:customStyle="1" w:styleId="Stylereduce27pt">
    <w:name w:val="Style reduce2 + 7 pt"/>
    <w:rsid w:val="00A35FD0"/>
    <w:rPr>
      <w:rFonts w:ascii="Times New Roman" w:hAnsi="Times New Roman" w:cs="Arial"/>
      <w:color w:val="000000"/>
      <w:sz w:val="14"/>
      <w:szCs w:val="22"/>
    </w:rPr>
  </w:style>
  <w:style w:type="paragraph" w:customStyle="1" w:styleId="BlockHeadings">
    <w:name w:val="Block Headings"/>
    <w:next w:val="Normal"/>
    <w:link w:val="BlockHeadingsChar"/>
    <w:qFormat/>
    <w:rsid w:val="00A35FD0"/>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A35FD0"/>
  </w:style>
  <w:style w:type="character" w:customStyle="1" w:styleId="st1">
    <w:name w:val="st1"/>
    <w:rsid w:val="00A35FD0"/>
  </w:style>
  <w:style w:type="paragraph" w:customStyle="1" w:styleId="CM27">
    <w:name w:val="CM27"/>
    <w:basedOn w:val="Default"/>
    <w:next w:val="Default"/>
    <w:uiPriority w:val="99"/>
    <w:qFormat/>
    <w:rsid w:val="00A35FD0"/>
    <w:pPr>
      <w:spacing w:after="200" w:line="276" w:lineRule="auto"/>
    </w:pPr>
    <w:rPr>
      <w:rFonts w:eastAsia="Calibri"/>
      <w:color w:val="auto"/>
      <w:sz w:val="22"/>
    </w:rPr>
  </w:style>
  <w:style w:type="character" w:customStyle="1" w:styleId="caps-label">
    <w:name w:val="caps-label"/>
    <w:rsid w:val="00A35FD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35FD0"/>
    <w:rPr>
      <w:rFonts w:ascii="Garamond" w:hAnsi="Garamond" w:cs="Times New Roman"/>
      <w:sz w:val="20"/>
    </w:rPr>
  </w:style>
  <w:style w:type="character" w:customStyle="1" w:styleId="quotechar0">
    <w:name w:val="quotechar"/>
    <w:rsid w:val="00A35FD0"/>
  </w:style>
  <w:style w:type="character" w:customStyle="1" w:styleId="boldunderline0">
    <w:name w:val="boldunderline"/>
    <w:rsid w:val="00A35FD0"/>
  </w:style>
  <w:style w:type="paragraph" w:customStyle="1" w:styleId="font-null">
    <w:name w:val="font-null"/>
    <w:basedOn w:val="Normal"/>
    <w:uiPriority w:val="99"/>
    <w:qFormat/>
    <w:rsid w:val="00A35FD0"/>
    <w:pPr>
      <w:spacing w:before="100" w:beforeAutospacing="1" w:after="100" w:afterAutospacing="1"/>
    </w:pPr>
    <w:rPr>
      <w:rFonts w:eastAsia="Times New Roman"/>
      <w:sz w:val="24"/>
    </w:rPr>
  </w:style>
  <w:style w:type="paragraph" w:customStyle="1" w:styleId="rteindent1">
    <w:name w:val="rteindent1"/>
    <w:basedOn w:val="Normal"/>
    <w:uiPriority w:val="99"/>
    <w:qFormat/>
    <w:rsid w:val="00A35FD0"/>
    <w:pPr>
      <w:spacing w:before="100" w:beforeAutospacing="1" w:after="100" w:afterAutospacing="1"/>
    </w:pPr>
    <w:rPr>
      <w:rFonts w:eastAsia="Times New Roman"/>
      <w:sz w:val="24"/>
    </w:rPr>
  </w:style>
  <w:style w:type="character" w:customStyle="1" w:styleId="A8">
    <w:name w:val="A8"/>
    <w:rsid w:val="00A35FD0"/>
    <w:rPr>
      <w:rFonts w:cs="Scala"/>
      <w:color w:val="000000"/>
      <w:sz w:val="15"/>
      <w:szCs w:val="15"/>
    </w:rPr>
  </w:style>
  <w:style w:type="paragraph" w:customStyle="1" w:styleId="Pa12">
    <w:name w:val="Pa12"/>
    <w:basedOn w:val="Default"/>
    <w:next w:val="Default"/>
    <w:uiPriority w:val="99"/>
    <w:qFormat/>
    <w:rsid w:val="00A35FD0"/>
    <w:pPr>
      <w:spacing w:after="200" w:line="191" w:lineRule="atLeast"/>
    </w:pPr>
    <w:rPr>
      <w:rFonts w:ascii="Scala" w:eastAsia="Calibri" w:hAnsi="Scala"/>
      <w:color w:val="auto"/>
      <w:sz w:val="22"/>
    </w:rPr>
  </w:style>
  <w:style w:type="character" w:customStyle="1" w:styleId="A0">
    <w:name w:val="A0"/>
    <w:uiPriority w:val="99"/>
    <w:rsid w:val="00A35FD0"/>
    <w:rPr>
      <w:rFonts w:cs="Scala"/>
      <w:color w:val="000000"/>
      <w:sz w:val="16"/>
      <w:szCs w:val="16"/>
    </w:rPr>
  </w:style>
  <w:style w:type="character" w:customStyle="1" w:styleId="Date11">
    <w:name w:val="Date11"/>
    <w:rsid w:val="00A35FD0"/>
  </w:style>
  <w:style w:type="paragraph" w:customStyle="1" w:styleId="introduction">
    <w:name w:val="introduction"/>
    <w:basedOn w:val="Normal"/>
    <w:uiPriority w:val="99"/>
    <w:qFormat/>
    <w:rsid w:val="00A35FD0"/>
    <w:pPr>
      <w:spacing w:before="100" w:beforeAutospacing="1" w:after="100" w:afterAutospacing="1"/>
    </w:pPr>
    <w:rPr>
      <w:rFonts w:eastAsia="Times New Roman"/>
      <w:sz w:val="24"/>
    </w:rPr>
  </w:style>
  <w:style w:type="character" w:customStyle="1" w:styleId="Boxout">
    <w:name w:val="Box out"/>
    <w:uiPriority w:val="1"/>
    <w:qFormat/>
    <w:rsid w:val="00A35FD0"/>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35FD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35FD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35FD0"/>
    <w:pPr>
      <w:spacing w:before="100" w:beforeAutospacing="1" w:after="100" w:afterAutospacing="1"/>
    </w:pPr>
    <w:rPr>
      <w:rFonts w:eastAsia="Times New Roman"/>
      <w:sz w:val="24"/>
    </w:rPr>
  </w:style>
  <w:style w:type="character" w:customStyle="1" w:styleId="metad">
    <w:name w:val="metad"/>
    <w:rsid w:val="00A35FD0"/>
  </w:style>
  <w:style w:type="paragraph" w:customStyle="1" w:styleId="class">
    <w:name w:val="class"/>
    <w:basedOn w:val="Normal"/>
    <w:uiPriority w:val="99"/>
    <w:qFormat/>
    <w:rsid w:val="00A35FD0"/>
    <w:pPr>
      <w:spacing w:before="100" w:beforeAutospacing="1" w:after="100" w:afterAutospacing="1"/>
    </w:pPr>
    <w:rPr>
      <w:rFonts w:eastAsia="Times New Roman"/>
      <w:sz w:val="24"/>
    </w:rPr>
  </w:style>
  <w:style w:type="character" w:customStyle="1" w:styleId="sifr-alternate">
    <w:name w:val="sifr-alternate"/>
    <w:rsid w:val="00A35FD0"/>
  </w:style>
  <w:style w:type="character" w:customStyle="1" w:styleId="justify1">
    <w:name w:val="justify1"/>
    <w:rsid w:val="00A35FD0"/>
  </w:style>
  <w:style w:type="character" w:customStyle="1" w:styleId="artbody1">
    <w:name w:val="art_body1"/>
    <w:rsid w:val="00A35FD0"/>
    <w:rPr>
      <w:rFonts w:ascii="Arial" w:hAnsi="Arial" w:cs="Arial" w:hint="default"/>
    </w:rPr>
  </w:style>
  <w:style w:type="character" w:customStyle="1" w:styleId="A1">
    <w:name w:val="A1"/>
    <w:uiPriority w:val="99"/>
    <w:rsid w:val="00A35FD0"/>
    <w:rPr>
      <w:rFonts w:cs="Book Antiqua"/>
      <w:color w:val="221E1F"/>
      <w:sz w:val="22"/>
      <w:szCs w:val="22"/>
    </w:rPr>
  </w:style>
  <w:style w:type="character" w:customStyle="1" w:styleId="UnderlineStyleChar">
    <w:name w:val="Underline Style Char"/>
    <w:link w:val="UnderlineStyle"/>
    <w:rsid w:val="00A35FD0"/>
    <w:rPr>
      <w:rFonts w:ascii="Calibri" w:eastAsia="Times New Roman" w:hAnsi="Calibri" w:cs="Calibri"/>
      <w:b/>
      <w:sz w:val="24"/>
      <w:u w:val="single"/>
    </w:rPr>
  </w:style>
  <w:style w:type="paragraph" w:customStyle="1" w:styleId="blocktitle1">
    <w:name w:val="block title"/>
    <w:basedOn w:val="Normal"/>
    <w:link w:val="blocktitleChar0"/>
    <w:qFormat/>
    <w:rsid w:val="00A35FD0"/>
    <w:pPr>
      <w:spacing w:after="240"/>
      <w:jc w:val="center"/>
      <w:outlineLvl w:val="0"/>
    </w:pPr>
    <w:rPr>
      <w:rFonts w:ascii="Garamond" w:eastAsia="Calibri" w:hAnsi="Garamond"/>
      <w:b/>
      <w:caps/>
      <w:sz w:val="28"/>
      <w:lang w:val="x-none" w:eastAsia="x-none"/>
    </w:rPr>
  </w:style>
  <w:style w:type="character" w:customStyle="1" w:styleId="blocktitleChar0">
    <w:name w:val="block title Char"/>
    <w:link w:val="blocktitle1"/>
    <w:rsid w:val="00A35FD0"/>
    <w:rPr>
      <w:rFonts w:ascii="Garamond" w:eastAsia="Calibri" w:hAnsi="Garamond" w:cs="Calibri"/>
      <w:b/>
      <w:caps/>
      <w:sz w:val="28"/>
      <w:lang w:val="x-none" w:eastAsia="x-none"/>
    </w:rPr>
  </w:style>
  <w:style w:type="character" w:customStyle="1" w:styleId="reality">
    <w:name w:val="reality"/>
    <w:rsid w:val="00A35FD0"/>
  </w:style>
  <w:style w:type="paragraph" w:customStyle="1" w:styleId="Pa6">
    <w:name w:val="Pa6"/>
    <w:basedOn w:val="Normal"/>
    <w:next w:val="Normal"/>
    <w:uiPriority w:val="99"/>
    <w:qFormat/>
    <w:rsid w:val="00A35FD0"/>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A35FD0"/>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A35FD0"/>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A35FD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A35FD0"/>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A35FD0"/>
    <w:pPr>
      <w:spacing w:before="100" w:beforeAutospacing="1" w:after="100" w:afterAutospacing="1"/>
    </w:pPr>
    <w:rPr>
      <w:rFonts w:eastAsia="Times New Roman"/>
      <w:sz w:val="24"/>
    </w:rPr>
  </w:style>
  <w:style w:type="character" w:customStyle="1" w:styleId="text2">
    <w:name w:val="text2"/>
    <w:rsid w:val="00A35FD0"/>
  </w:style>
  <w:style w:type="character" w:customStyle="1" w:styleId="StyleUnderlineChar2CharChar11pt">
    <w:name w:val="Style Underline Char2 Char Char + 11 pt"/>
    <w:rsid w:val="00A35FD0"/>
    <w:rPr>
      <w:rFonts w:ascii="Times New Roman" w:hAnsi="Times New Roman"/>
      <w:sz w:val="20"/>
      <w:u w:val="single"/>
    </w:rPr>
  </w:style>
  <w:style w:type="character" w:customStyle="1" w:styleId="StyleStyleBoldUnderline11pt">
    <w:name w:val="Style Style Bold Underline + 11 pt"/>
    <w:rsid w:val="00A35FD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35FD0"/>
    <w:rPr>
      <w:rFonts w:eastAsia="SimSun"/>
      <w:b/>
      <w:bCs/>
      <w:szCs w:val="22"/>
    </w:rPr>
  </w:style>
  <w:style w:type="character" w:customStyle="1" w:styleId="StyleStyle4LatinTimesNewRomanAsianSimSunBoldChar">
    <w:name w:val="Style Style4 + (Latin) Times New Roman (Asian) SimSun Bold Char"/>
    <w:link w:val="StyleStyle4LatinTimesNewRomanAsianSimSunBold"/>
    <w:rsid w:val="00A35FD0"/>
    <w:rPr>
      <w:rFonts w:ascii="Calibri" w:eastAsia="SimSun" w:hAnsi="Calibri" w:cs="Calibri"/>
      <w:b/>
      <w:bCs/>
      <w:u w:val="single"/>
    </w:rPr>
  </w:style>
  <w:style w:type="character" w:customStyle="1" w:styleId="articlehead2">
    <w:name w:val="articlehead2"/>
    <w:rsid w:val="00A35FD0"/>
  </w:style>
  <w:style w:type="character" w:customStyle="1" w:styleId="pronset">
    <w:name w:val="pronset"/>
    <w:rsid w:val="00A35FD0"/>
  </w:style>
  <w:style w:type="character" w:customStyle="1" w:styleId="prondelim">
    <w:name w:val="prondelim"/>
    <w:rsid w:val="00A35FD0"/>
  </w:style>
  <w:style w:type="character" w:customStyle="1" w:styleId="prontoggle">
    <w:name w:val="pron_toggle"/>
    <w:rsid w:val="00A35FD0"/>
  </w:style>
  <w:style w:type="character" w:customStyle="1" w:styleId="boldface">
    <w:name w:val="boldface"/>
    <w:rsid w:val="00A35FD0"/>
  </w:style>
  <w:style w:type="character" w:customStyle="1" w:styleId="secondary-bf">
    <w:name w:val="secondary-bf"/>
    <w:rsid w:val="00A35FD0"/>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A35FD0"/>
    <w:rPr>
      <w:rFonts w:ascii="Times New Roman" w:hAnsi="Times New Roman"/>
      <w:iCs/>
      <w:color w:val="000000"/>
      <w:sz w:val="16"/>
    </w:rPr>
  </w:style>
  <w:style w:type="table" w:styleId="ColorfulGrid-Accent1">
    <w:name w:val="Colorful Grid Accent 1"/>
    <w:basedOn w:val="TableNormal"/>
    <w:link w:val="ColorfulGrid-Accent1Char"/>
    <w:uiPriority w:val="29"/>
    <w:rsid w:val="00A35FD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qFormat/>
    <w:rsid w:val="00A35FD0"/>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A35FD0"/>
  </w:style>
  <w:style w:type="character" w:customStyle="1" w:styleId="pg">
    <w:name w:val="pg"/>
    <w:rsid w:val="00A35FD0"/>
  </w:style>
  <w:style w:type="character" w:customStyle="1" w:styleId="detailtitle">
    <w:name w:val="detailtitle"/>
    <w:rsid w:val="00A35FD0"/>
  </w:style>
  <w:style w:type="character" w:customStyle="1" w:styleId="storydate">
    <w:name w:val="storydate"/>
    <w:rsid w:val="00A35FD0"/>
  </w:style>
  <w:style w:type="character" w:customStyle="1" w:styleId="preloadwrap">
    <w:name w:val="preloadwrap"/>
    <w:rsid w:val="00A35FD0"/>
  </w:style>
  <w:style w:type="paragraph" w:customStyle="1" w:styleId="summary">
    <w:name w:val="summary"/>
    <w:basedOn w:val="Normal"/>
    <w:uiPriority w:val="99"/>
    <w:qFormat/>
    <w:rsid w:val="00A35FD0"/>
    <w:pPr>
      <w:spacing w:before="100" w:beforeAutospacing="1" w:after="100" w:afterAutospacing="1"/>
    </w:pPr>
    <w:rPr>
      <w:rFonts w:eastAsia="Times New Roman"/>
      <w:sz w:val="24"/>
    </w:rPr>
  </w:style>
  <w:style w:type="paragraph" w:customStyle="1" w:styleId="Caption2">
    <w:name w:val="Caption2"/>
    <w:basedOn w:val="Normal"/>
    <w:uiPriority w:val="99"/>
    <w:qFormat/>
    <w:rsid w:val="00A35FD0"/>
    <w:pPr>
      <w:spacing w:before="100" w:beforeAutospacing="1" w:after="100" w:afterAutospacing="1"/>
    </w:pPr>
    <w:rPr>
      <w:rFonts w:eastAsia="Times New Roman"/>
      <w:sz w:val="24"/>
    </w:rPr>
  </w:style>
  <w:style w:type="character" w:customStyle="1" w:styleId="creditwrap">
    <w:name w:val="creditwrap"/>
    <w:rsid w:val="00A35FD0"/>
  </w:style>
  <w:style w:type="character" w:customStyle="1" w:styleId="DefaultChar1">
    <w:name w:val="Default Char1"/>
    <w:rsid w:val="00A35FD0"/>
    <w:rPr>
      <w:noProof w:val="0"/>
      <w:color w:val="000000"/>
      <w:lang w:val="en-US" w:eastAsia="en-US" w:bidi="ar-SA"/>
    </w:rPr>
  </w:style>
  <w:style w:type="paragraph" w:customStyle="1" w:styleId="MTDisplayEquation">
    <w:name w:val="MTDisplayEquation"/>
    <w:basedOn w:val="Normal"/>
    <w:next w:val="Normal"/>
    <w:link w:val="MTDisplayEquationChar"/>
    <w:qFormat/>
    <w:rsid w:val="00A35FD0"/>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35FD0"/>
    <w:rPr>
      <w:rFonts w:ascii="Calibri" w:eastAsia="Times New Roman" w:hAnsi="Calibri" w:cs="Calibri"/>
      <w:bCs/>
      <w:lang w:bidi="he-IL"/>
    </w:rPr>
  </w:style>
  <w:style w:type="character" w:customStyle="1" w:styleId="textunderlineChar0">
    <w:name w:val="text underline Char"/>
    <w:rsid w:val="00A35FD0"/>
    <w:rPr>
      <w:sz w:val="24"/>
      <w:szCs w:val="22"/>
      <w:u w:val="thick"/>
      <w:lang w:val="en-US" w:eastAsia="en-US" w:bidi="ar-SA"/>
    </w:rPr>
  </w:style>
  <w:style w:type="character" w:customStyle="1" w:styleId="BoldChar">
    <w:name w:val="Bold Char"/>
    <w:rsid w:val="00A35FD0"/>
    <w:rPr>
      <w:rFonts w:ascii="Times New Roman" w:eastAsia="Times New Roman" w:hAnsi="Times New Roman"/>
      <w:b/>
      <w:szCs w:val="24"/>
    </w:rPr>
  </w:style>
  <w:style w:type="character" w:customStyle="1" w:styleId="pmterms31">
    <w:name w:val="pmterms31"/>
    <w:rsid w:val="00A35FD0"/>
    <w:rPr>
      <w:b/>
      <w:bCs/>
      <w:i w:val="0"/>
      <w:iCs w:val="0"/>
      <w:color w:val="000000"/>
    </w:rPr>
  </w:style>
  <w:style w:type="character" w:customStyle="1" w:styleId="copyrightdescription">
    <w:name w:val="copyrightdescription"/>
    <w:rsid w:val="00A35FD0"/>
  </w:style>
  <w:style w:type="paragraph" w:customStyle="1" w:styleId="DebateFile">
    <w:name w:val="Debate File"/>
    <w:basedOn w:val="Normal"/>
    <w:uiPriority w:val="99"/>
    <w:qFormat/>
    <w:rsid w:val="00A35FD0"/>
    <w:pPr>
      <w:jc w:val="center"/>
    </w:pPr>
    <w:rPr>
      <w:rFonts w:ascii="Book Antiqua" w:eastAsia="Times New Roman" w:hAnsi="Book Antiqua"/>
      <w:b/>
      <w:sz w:val="28"/>
    </w:rPr>
  </w:style>
  <w:style w:type="character" w:customStyle="1" w:styleId="ft01">
    <w:name w:val="ft01"/>
    <w:rsid w:val="00A35FD0"/>
    <w:rPr>
      <w:rFonts w:ascii="Times" w:hAnsi="Times" w:cs="Times" w:hint="default"/>
      <w:color w:val="000000"/>
      <w:sz w:val="14"/>
      <w:szCs w:val="14"/>
    </w:rPr>
  </w:style>
  <w:style w:type="character" w:customStyle="1" w:styleId="ft11">
    <w:name w:val="ft11"/>
    <w:rsid w:val="00A35FD0"/>
    <w:rPr>
      <w:rFonts w:ascii="Times" w:hAnsi="Times" w:cs="Times" w:hint="default"/>
      <w:color w:val="000000"/>
      <w:sz w:val="17"/>
      <w:szCs w:val="17"/>
    </w:rPr>
  </w:style>
  <w:style w:type="character" w:customStyle="1" w:styleId="ft21">
    <w:name w:val="ft21"/>
    <w:rsid w:val="00A35FD0"/>
    <w:rPr>
      <w:rFonts w:ascii="Times" w:hAnsi="Times" w:cs="Times" w:hint="default"/>
      <w:color w:val="000000"/>
      <w:sz w:val="15"/>
      <w:szCs w:val="15"/>
    </w:rPr>
  </w:style>
  <w:style w:type="character" w:customStyle="1" w:styleId="ft31">
    <w:name w:val="ft31"/>
    <w:rsid w:val="00A35FD0"/>
    <w:rPr>
      <w:rFonts w:ascii="Times" w:hAnsi="Times" w:cs="Times" w:hint="default"/>
      <w:color w:val="000000"/>
      <w:sz w:val="15"/>
      <w:szCs w:val="15"/>
    </w:rPr>
  </w:style>
  <w:style w:type="paragraph" w:customStyle="1" w:styleId="Little">
    <w:name w:val="Little"/>
    <w:basedOn w:val="Normal"/>
    <w:next w:val="Normal"/>
    <w:uiPriority w:val="99"/>
    <w:qFormat/>
    <w:rsid w:val="00A35FD0"/>
    <w:pPr>
      <w:ind w:left="288"/>
    </w:pPr>
    <w:rPr>
      <w:rFonts w:ascii="Garamond" w:eastAsia="Times New Roman" w:hAnsi="Garamond"/>
      <w:sz w:val="16"/>
    </w:rPr>
  </w:style>
  <w:style w:type="paragraph" w:customStyle="1" w:styleId="AAAcard">
    <w:name w:val="AAAcard"/>
    <w:basedOn w:val="Normal"/>
    <w:link w:val="AAAcardChar"/>
    <w:uiPriority w:val="99"/>
    <w:qFormat/>
    <w:rsid w:val="00A35FD0"/>
    <w:pPr>
      <w:ind w:left="288" w:right="288"/>
    </w:pPr>
    <w:rPr>
      <w:rFonts w:eastAsia="Times New Roman"/>
    </w:rPr>
  </w:style>
  <w:style w:type="character" w:customStyle="1" w:styleId="dquo">
    <w:name w:val="dquo"/>
    <w:rsid w:val="00A35FD0"/>
  </w:style>
  <w:style w:type="character" w:customStyle="1" w:styleId="caps2">
    <w:name w:val="caps2"/>
    <w:rsid w:val="00A35FD0"/>
  </w:style>
  <w:style w:type="character" w:customStyle="1" w:styleId="inside-head">
    <w:name w:val="inside-head"/>
    <w:rsid w:val="00A35FD0"/>
  </w:style>
  <w:style w:type="character" w:customStyle="1" w:styleId="CardsFont12ptCharCharCharChar">
    <w:name w:val="Cards + Font: 12 pt Char Char Char Char"/>
    <w:rsid w:val="00A35FD0"/>
    <w:rPr>
      <w:sz w:val="24"/>
      <w:szCs w:val="24"/>
      <w:u w:val="thick"/>
      <w:lang w:val="en-US" w:eastAsia="en-US" w:bidi="ar-SA"/>
    </w:rPr>
  </w:style>
  <w:style w:type="character" w:customStyle="1" w:styleId="ccs">
    <w:name w:val="c cs"/>
    <w:rsid w:val="00A35FD0"/>
  </w:style>
  <w:style w:type="character" w:customStyle="1" w:styleId="UnderlinedEvChar">
    <w:name w:val="Underlined Ev Char"/>
    <w:link w:val="UnderlinedEv"/>
    <w:rsid w:val="00A35FD0"/>
    <w:rPr>
      <w:rFonts w:ascii="Times New Roman" w:eastAsia="Times New Roman" w:hAnsi="Times New Roman"/>
      <w:u w:val="single"/>
    </w:rPr>
  </w:style>
  <w:style w:type="character" w:customStyle="1" w:styleId="dropshadow">
    <w:name w:val="dropshadow"/>
    <w:rsid w:val="00A35FD0"/>
  </w:style>
  <w:style w:type="character" w:customStyle="1" w:styleId="d05ws">
    <w:name w:val="d05ws"/>
    <w:rsid w:val="00A35FD0"/>
  </w:style>
  <w:style w:type="character" w:customStyle="1" w:styleId="rzibod">
    <w:name w:val="rzibod"/>
    <w:rsid w:val="00A35FD0"/>
  </w:style>
  <w:style w:type="paragraph" w:customStyle="1" w:styleId="Caption3">
    <w:name w:val="Caption3"/>
    <w:basedOn w:val="Normal"/>
    <w:uiPriority w:val="99"/>
    <w:qFormat/>
    <w:rsid w:val="00A35FD0"/>
    <w:pPr>
      <w:spacing w:before="100" w:beforeAutospacing="1" w:after="100" w:afterAutospacing="1"/>
    </w:pPr>
    <w:rPr>
      <w:rFonts w:eastAsia="Times New Roman"/>
      <w:sz w:val="24"/>
    </w:rPr>
  </w:style>
  <w:style w:type="character" w:customStyle="1" w:styleId="StyleBold1">
    <w:name w:val="Style Bold1"/>
    <w:rsid w:val="00A35FD0"/>
    <w:rPr>
      <w:rFonts w:ascii="Georgia" w:hAnsi="Georgia"/>
      <w:b/>
      <w:bCs/>
      <w:sz w:val="22"/>
    </w:rPr>
  </w:style>
  <w:style w:type="character" w:customStyle="1" w:styleId="headertext">
    <w:name w:val="headertext"/>
    <w:rsid w:val="00A35FD0"/>
  </w:style>
  <w:style w:type="paragraph" w:customStyle="1" w:styleId="body-12-5">
    <w:name w:val="body-12-5"/>
    <w:basedOn w:val="Normal"/>
    <w:uiPriority w:val="99"/>
    <w:qFormat/>
    <w:rsid w:val="00A35FD0"/>
    <w:pPr>
      <w:spacing w:before="100" w:beforeAutospacing="1" w:after="100" w:afterAutospacing="1"/>
    </w:pPr>
    <w:rPr>
      <w:rFonts w:eastAsia="Times New Roman"/>
      <w:sz w:val="24"/>
    </w:rPr>
  </w:style>
  <w:style w:type="character" w:customStyle="1" w:styleId="endnote-reference">
    <w:name w:val="endnote-reference"/>
    <w:rsid w:val="00A35FD0"/>
  </w:style>
  <w:style w:type="character" w:customStyle="1" w:styleId="officialsname">
    <w:name w:val="official_s_name"/>
    <w:rsid w:val="00A35FD0"/>
  </w:style>
  <w:style w:type="character" w:customStyle="1" w:styleId="audience">
    <w:name w:val="audience"/>
    <w:rsid w:val="00A35FD0"/>
  </w:style>
  <w:style w:type="character" w:customStyle="1" w:styleId="A7">
    <w:name w:val="A7"/>
    <w:uiPriority w:val="99"/>
    <w:rsid w:val="00A35FD0"/>
    <w:rPr>
      <w:rFonts w:cs="Myriad Pro"/>
      <w:color w:val="0066B1"/>
      <w:sz w:val="22"/>
      <w:szCs w:val="22"/>
    </w:rPr>
  </w:style>
  <w:style w:type="character" w:customStyle="1" w:styleId="BlockHeadingsChar">
    <w:name w:val="Block Headings Char"/>
    <w:link w:val="BlockHeadings"/>
    <w:rsid w:val="00A35FD0"/>
    <w:rPr>
      <w:rFonts w:ascii="Times New Roman" w:eastAsia="Times New Roman" w:hAnsi="Times New Roman" w:cs="Times New Roman"/>
      <w:b/>
      <w:sz w:val="36"/>
      <w:szCs w:val="24"/>
      <w:u w:val="single"/>
    </w:rPr>
  </w:style>
  <w:style w:type="character" w:customStyle="1" w:styleId="normalchar">
    <w:name w:val="normal__char"/>
    <w:rsid w:val="00A35FD0"/>
  </w:style>
  <w:style w:type="character" w:customStyle="1" w:styleId="hyperlink002cheading0020100200028block0020title0029char">
    <w:name w:val="hyperlink_002cheading_00201_0020_0028block_0020title_0029__char"/>
    <w:rsid w:val="00A35FD0"/>
  </w:style>
  <w:style w:type="character" w:customStyle="1" w:styleId="underline002cstyle0020bold0020underlinechar">
    <w:name w:val="underline_002cstyle_0020bold_0020underline__char"/>
    <w:rsid w:val="00A35FD0"/>
  </w:style>
  <w:style w:type="character" w:customStyle="1" w:styleId="copyboldblack">
    <w:name w:val="copyboldblack"/>
    <w:rsid w:val="00A35FD0"/>
  </w:style>
  <w:style w:type="character" w:customStyle="1" w:styleId="copybold">
    <w:name w:val="copybold"/>
    <w:rsid w:val="00A35FD0"/>
  </w:style>
  <w:style w:type="character" w:customStyle="1" w:styleId="author-date0">
    <w:name w:val="author-date"/>
    <w:rsid w:val="00A35FD0"/>
  </w:style>
  <w:style w:type="paragraph" w:customStyle="1" w:styleId="infuse">
    <w:name w:val="infuse"/>
    <w:basedOn w:val="Normal"/>
    <w:uiPriority w:val="99"/>
    <w:qFormat/>
    <w:rsid w:val="00A35FD0"/>
    <w:pPr>
      <w:spacing w:before="100" w:beforeAutospacing="1" w:after="100" w:afterAutospacing="1"/>
    </w:pPr>
    <w:rPr>
      <w:rFonts w:eastAsia="Times New Roman"/>
      <w:sz w:val="24"/>
    </w:rPr>
  </w:style>
  <w:style w:type="paragraph" w:customStyle="1" w:styleId="fontreg">
    <w:name w:val="font_reg"/>
    <w:basedOn w:val="Normal"/>
    <w:uiPriority w:val="99"/>
    <w:qFormat/>
    <w:rsid w:val="00A35FD0"/>
    <w:pPr>
      <w:spacing w:before="100" w:beforeAutospacing="1" w:after="100" w:afterAutospacing="1"/>
    </w:pPr>
    <w:rPr>
      <w:rFonts w:eastAsia="Times New Roman"/>
      <w:sz w:val="24"/>
    </w:rPr>
  </w:style>
  <w:style w:type="character" w:customStyle="1" w:styleId="yshortcuts">
    <w:name w:val="yshortcuts"/>
    <w:rsid w:val="00A35FD0"/>
  </w:style>
  <w:style w:type="character" w:customStyle="1" w:styleId="hidden">
    <w:name w:val="hidden"/>
    <w:rsid w:val="00A35FD0"/>
  </w:style>
  <w:style w:type="character" w:customStyle="1" w:styleId="articlebegin">
    <w:name w:val="articlebegin"/>
    <w:rsid w:val="00A35FD0"/>
  </w:style>
  <w:style w:type="character" w:customStyle="1" w:styleId="mediaoverlay">
    <w:name w:val="mediaoverlay"/>
    <w:rsid w:val="00A35FD0"/>
  </w:style>
  <w:style w:type="paragraph" w:customStyle="1" w:styleId="CITEF3">
    <w:name w:val="CITE F3"/>
    <w:uiPriority w:val="99"/>
    <w:qFormat/>
    <w:rsid w:val="00A35FD0"/>
    <w:pPr>
      <w:spacing w:after="0" w:line="240" w:lineRule="auto"/>
    </w:pPr>
    <w:rPr>
      <w:rFonts w:ascii="Georgia" w:eastAsia="SimSun" w:hAnsi="Georgia" w:cs="Times New Roman"/>
      <w:b/>
      <w:sz w:val="24"/>
      <w:szCs w:val="24"/>
      <w:lang w:eastAsia="zh-CN"/>
    </w:rPr>
  </w:style>
  <w:style w:type="character" w:customStyle="1" w:styleId="blogcaption">
    <w:name w:val="blog_caption"/>
    <w:rsid w:val="00A35FD0"/>
  </w:style>
  <w:style w:type="paragraph" w:customStyle="1" w:styleId="StyleBoldUnderlineTimesNewRoman">
    <w:name w:val="Style Bold Underline + Times New Roman"/>
    <w:link w:val="StyleBoldUnderlineTimesNewRomanChar"/>
    <w:qFormat/>
    <w:rsid w:val="00A35FD0"/>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A35FD0"/>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A35FD0"/>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A35FD0"/>
    <w:rPr>
      <w:rFonts w:ascii="Calibri" w:eastAsia="Calibri" w:hAnsi="Calibri" w:cs="Times New Roman"/>
      <w:sz w:val="20"/>
      <w:szCs w:val="20"/>
      <w:u w:val="single"/>
    </w:rPr>
  </w:style>
  <w:style w:type="character" w:customStyle="1" w:styleId="commnet-abuzz">
    <w:name w:val="commnet-abuzz"/>
    <w:rsid w:val="00A35FD0"/>
  </w:style>
  <w:style w:type="character" w:customStyle="1" w:styleId="fbconnectbuttontext">
    <w:name w:val="fbconnectbutton_text"/>
    <w:rsid w:val="00A35FD0"/>
  </w:style>
  <w:style w:type="character" w:customStyle="1" w:styleId="fbsharecountinner">
    <w:name w:val="fb_share_count_inner"/>
    <w:rsid w:val="00A35FD0"/>
  </w:style>
  <w:style w:type="character" w:customStyle="1" w:styleId="stbuttontext">
    <w:name w:val="stbuttontext"/>
    <w:rsid w:val="00A35FD0"/>
  </w:style>
  <w:style w:type="paragraph" w:customStyle="1" w:styleId="hotroute1">
    <w:name w:val="hot route!"/>
    <w:basedOn w:val="Normal"/>
    <w:uiPriority w:val="99"/>
    <w:qFormat/>
    <w:rsid w:val="00A35FD0"/>
    <w:pPr>
      <w:ind w:left="144"/>
    </w:pPr>
    <w:rPr>
      <w:rFonts w:ascii="Cambria" w:eastAsia="Calibri" w:hAnsi="Cambria"/>
      <w:sz w:val="24"/>
    </w:rPr>
  </w:style>
  <w:style w:type="character" w:customStyle="1" w:styleId="Highlightedunderline0">
    <w:name w:val="Highlighted underline"/>
    <w:qFormat/>
    <w:rsid w:val="00A35FD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35FD0"/>
  </w:style>
  <w:style w:type="character" w:customStyle="1" w:styleId="Normal2">
    <w:name w:val="Normal2"/>
    <w:rsid w:val="00A35FD0"/>
  </w:style>
  <w:style w:type="character" w:customStyle="1" w:styleId="pubdate">
    <w:name w:val="pubdate"/>
    <w:rsid w:val="00A35FD0"/>
  </w:style>
  <w:style w:type="numbering" w:customStyle="1" w:styleId="NoList11">
    <w:name w:val="No List11"/>
    <w:next w:val="NoList"/>
    <w:uiPriority w:val="99"/>
    <w:semiHidden/>
    <w:unhideWhenUsed/>
    <w:rsid w:val="00A35FD0"/>
  </w:style>
  <w:style w:type="numbering" w:customStyle="1" w:styleId="NoList111">
    <w:name w:val="No List111"/>
    <w:next w:val="NoList"/>
    <w:uiPriority w:val="99"/>
    <w:semiHidden/>
    <w:unhideWhenUsed/>
    <w:rsid w:val="00A35FD0"/>
  </w:style>
  <w:style w:type="numbering" w:customStyle="1" w:styleId="NoList1111">
    <w:name w:val="No List1111"/>
    <w:next w:val="NoList"/>
    <w:uiPriority w:val="99"/>
    <w:semiHidden/>
    <w:unhideWhenUsed/>
    <w:rsid w:val="00A35FD0"/>
  </w:style>
  <w:style w:type="numbering" w:customStyle="1" w:styleId="NoList11111">
    <w:name w:val="No List11111"/>
    <w:next w:val="NoList"/>
    <w:uiPriority w:val="99"/>
    <w:semiHidden/>
    <w:unhideWhenUsed/>
    <w:rsid w:val="00A35FD0"/>
  </w:style>
  <w:style w:type="numbering" w:customStyle="1" w:styleId="NoList111111">
    <w:name w:val="No List111111"/>
    <w:next w:val="NoList"/>
    <w:uiPriority w:val="99"/>
    <w:semiHidden/>
    <w:unhideWhenUsed/>
    <w:rsid w:val="00A35FD0"/>
  </w:style>
  <w:style w:type="numbering" w:customStyle="1" w:styleId="NoList1111111">
    <w:name w:val="No List1111111"/>
    <w:next w:val="NoList"/>
    <w:uiPriority w:val="99"/>
    <w:semiHidden/>
    <w:unhideWhenUsed/>
    <w:rsid w:val="00A35FD0"/>
  </w:style>
  <w:style w:type="numbering" w:customStyle="1" w:styleId="NoList11111111">
    <w:name w:val="No List11111111"/>
    <w:next w:val="NoList"/>
    <w:uiPriority w:val="99"/>
    <w:semiHidden/>
    <w:unhideWhenUsed/>
    <w:rsid w:val="00A35FD0"/>
  </w:style>
  <w:style w:type="numbering" w:customStyle="1" w:styleId="NoList111111111">
    <w:name w:val="No List111111111"/>
    <w:next w:val="NoList"/>
    <w:uiPriority w:val="99"/>
    <w:semiHidden/>
    <w:unhideWhenUsed/>
    <w:rsid w:val="00A35FD0"/>
  </w:style>
  <w:style w:type="numbering" w:customStyle="1" w:styleId="NoList1111111111">
    <w:name w:val="No List1111111111"/>
    <w:next w:val="NoList"/>
    <w:uiPriority w:val="99"/>
    <w:semiHidden/>
    <w:unhideWhenUsed/>
    <w:rsid w:val="00A35FD0"/>
  </w:style>
  <w:style w:type="numbering" w:customStyle="1" w:styleId="NoList11111111111">
    <w:name w:val="No List11111111111"/>
    <w:next w:val="NoList"/>
    <w:uiPriority w:val="99"/>
    <w:semiHidden/>
    <w:unhideWhenUsed/>
    <w:rsid w:val="00A35FD0"/>
  </w:style>
  <w:style w:type="numbering" w:customStyle="1" w:styleId="NoList111111111111">
    <w:name w:val="No List111111111111"/>
    <w:next w:val="NoList"/>
    <w:uiPriority w:val="99"/>
    <w:semiHidden/>
    <w:unhideWhenUsed/>
    <w:rsid w:val="00A35FD0"/>
  </w:style>
  <w:style w:type="numbering" w:customStyle="1" w:styleId="NoList1111111111111">
    <w:name w:val="No List1111111111111"/>
    <w:next w:val="NoList"/>
    <w:uiPriority w:val="99"/>
    <w:semiHidden/>
    <w:unhideWhenUsed/>
    <w:rsid w:val="00A35FD0"/>
  </w:style>
  <w:style w:type="numbering" w:customStyle="1" w:styleId="NoList11111111111111">
    <w:name w:val="No List11111111111111"/>
    <w:next w:val="NoList"/>
    <w:uiPriority w:val="99"/>
    <w:semiHidden/>
    <w:unhideWhenUsed/>
    <w:rsid w:val="00A35FD0"/>
  </w:style>
  <w:style w:type="numbering" w:customStyle="1" w:styleId="NoList111111111111111">
    <w:name w:val="No List111111111111111"/>
    <w:next w:val="NoList"/>
    <w:uiPriority w:val="99"/>
    <w:semiHidden/>
    <w:unhideWhenUsed/>
    <w:rsid w:val="00A35FD0"/>
  </w:style>
  <w:style w:type="numbering" w:customStyle="1" w:styleId="NoList1111111111111111">
    <w:name w:val="No List1111111111111111"/>
    <w:next w:val="NoList"/>
    <w:uiPriority w:val="99"/>
    <w:semiHidden/>
    <w:unhideWhenUsed/>
    <w:rsid w:val="00A35FD0"/>
  </w:style>
  <w:style w:type="numbering" w:customStyle="1" w:styleId="NoList11111111111111111">
    <w:name w:val="No List11111111111111111"/>
    <w:next w:val="NoList"/>
    <w:uiPriority w:val="99"/>
    <w:semiHidden/>
    <w:unhideWhenUsed/>
    <w:rsid w:val="00A35FD0"/>
  </w:style>
  <w:style w:type="paragraph" w:customStyle="1" w:styleId="FreeFormA">
    <w:name w:val="Free Form A"/>
    <w:autoRedefine/>
    <w:uiPriority w:val="99"/>
    <w:qFormat/>
    <w:rsid w:val="00A35FD0"/>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A35FD0"/>
  </w:style>
  <w:style w:type="character" w:customStyle="1" w:styleId="postby">
    <w:name w:val="post_by"/>
    <w:rsid w:val="00A35FD0"/>
  </w:style>
  <w:style w:type="character" w:customStyle="1" w:styleId="postdate">
    <w:name w:val="post_date"/>
    <w:rsid w:val="00A35FD0"/>
  </w:style>
  <w:style w:type="character" w:customStyle="1" w:styleId="bdx">
    <w:name w:val="bdx"/>
    <w:rsid w:val="00A35FD0"/>
  </w:style>
  <w:style w:type="character" w:customStyle="1" w:styleId="bdl">
    <w:name w:val="bdl"/>
    <w:rsid w:val="00A35FD0"/>
  </w:style>
  <w:style w:type="character" w:customStyle="1" w:styleId="bhl">
    <w:name w:val="bhl"/>
    <w:rsid w:val="00A35FD0"/>
  </w:style>
  <w:style w:type="character" w:customStyle="1" w:styleId="CardNotUnderlinedChar1">
    <w:name w:val="Card Not Underlined Char1"/>
    <w:link w:val="CardNotUnderlined"/>
    <w:rsid w:val="00A35FD0"/>
    <w:rPr>
      <w:rFonts w:ascii="Bell MT" w:eastAsia="Calibri" w:hAnsi="Bell MT" w:cs="Calibri"/>
      <w:szCs w:val="20"/>
    </w:rPr>
  </w:style>
  <w:style w:type="character" w:customStyle="1" w:styleId="breadcrumbitemcurrent">
    <w:name w:val="breadcrumbitemcurrent"/>
    <w:rsid w:val="00A35FD0"/>
  </w:style>
  <w:style w:type="character" w:customStyle="1" w:styleId="bbl">
    <w:name w:val="bbl"/>
    <w:rsid w:val="00A35FD0"/>
  </w:style>
  <w:style w:type="character" w:customStyle="1" w:styleId="Date2">
    <w:name w:val="Date2"/>
    <w:rsid w:val="00A35FD0"/>
  </w:style>
  <w:style w:type="character" w:customStyle="1" w:styleId="company">
    <w:name w:val="company"/>
    <w:rsid w:val="00A35FD0"/>
  </w:style>
  <w:style w:type="character" w:customStyle="1" w:styleId="itxtnewhookspan">
    <w:name w:val="itxtnewhookspan"/>
    <w:rsid w:val="00A35FD0"/>
  </w:style>
  <w:style w:type="character" w:customStyle="1" w:styleId="gstxthlt">
    <w:name w:val="gstxt_hlt"/>
    <w:rsid w:val="00A35FD0"/>
  </w:style>
  <w:style w:type="paragraph" w:customStyle="1" w:styleId="bodytextfp">
    <w:name w:val="bodytextfp"/>
    <w:basedOn w:val="Normal"/>
    <w:uiPriority w:val="99"/>
    <w:qFormat/>
    <w:rsid w:val="00A35FD0"/>
    <w:pPr>
      <w:spacing w:before="100" w:beforeAutospacing="1" w:after="100" w:afterAutospacing="1"/>
    </w:pPr>
    <w:rPr>
      <w:rFonts w:eastAsia="Times New Roman"/>
      <w:sz w:val="24"/>
    </w:rPr>
  </w:style>
  <w:style w:type="character" w:styleId="SubtleEmphasis">
    <w:name w:val="Subtle Emphasis"/>
    <w:aliases w:val="Key phrase"/>
    <w:uiPriority w:val="19"/>
    <w:qFormat/>
    <w:rsid w:val="00A35FD0"/>
    <w:rPr>
      <w:rFonts w:ascii="Georgia" w:hAnsi="Georgia"/>
      <w:i/>
      <w:iCs/>
      <w:color w:val="808080"/>
    </w:rPr>
  </w:style>
  <w:style w:type="character" w:customStyle="1" w:styleId="HotRouteChar0">
    <w:name w:val="Hot Route Char"/>
    <w:link w:val="HotRoute0"/>
    <w:locked/>
    <w:rsid w:val="00A35FD0"/>
    <w:rPr>
      <w:rFonts w:ascii="Calibri" w:eastAsia="Cambria" w:hAnsi="Calibri" w:cs="Calibri"/>
      <w:iCs/>
      <w:color w:val="000000"/>
      <w:sz w:val="18"/>
    </w:rPr>
  </w:style>
  <w:style w:type="character" w:customStyle="1" w:styleId="ReallyfuckingsmallChar">
    <w:name w:val="Really fucking small Char"/>
    <w:link w:val="Reallyfuckingsmall"/>
    <w:locked/>
    <w:rsid w:val="00A35FD0"/>
    <w:rPr>
      <w:rFonts w:ascii="Times New Roman" w:eastAsia="Times New Roman" w:hAnsi="Times New Roman"/>
      <w:sz w:val="10"/>
    </w:rPr>
  </w:style>
  <w:style w:type="paragraph" w:customStyle="1" w:styleId="Reallyfuckingsmall">
    <w:name w:val="Really fucking small"/>
    <w:basedOn w:val="Normal"/>
    <w:link w:val="ReallyfuckingsmallChar"/>
    <w:qFormat/>
    <w:rsid w:val="00A35FD0"/>
    <w:rPr>
      <w:rFonts w:ascii="Times New Roman" w:eastAsia="Times New Roman" w:hAnsi="Times New Roman" w:cstheme="minorBidi"/>
      <w:sz w:val="10"/>
    </w:rPr>
  </w:style>
  <w:style w:type="paragraph" w:customStyle="1" w:styleId="subheader">
    <w:name w:val="subheader"/>
    <w:basedOn w:val="Normal"/>
    <w:uiPriority w:val="99"/>
    <w:qFormat/>
    <w:rsid w:val="00A35FD0"/>
    <w:pPr>
      <w:spacing w:before="100" w:beforeAutospacing="1" w:after="100" w:afterAutospacing="1"/>
    </w:pPr>
    <w:rPr>
      <w:rFonts w:eastAsia="Times New Roman"/>
      <w:sz w:val="24"/>
    </w:rPr>
  </w:style>
  <w:style w:type="character" w:customStyle="1" w:styleId="SubtleEmphasis1">
    <w:name w:val="Subtle Emphasis1"/>
    <w:uiPriority w:val="19"/>
    <w:qFormat/>
    <w:rsid w:val="00A35FD0"/>
    <w:rPr>
      <w:rFonts w:ascii="Times New Roman" w:hAnsi="Times New Roman"/>
      <w:b/>
      <w:iCs/>
      <w:color w:val="auto"/>
      <w:sz w:val="22"/>
    </w:rPr>
  </w:style>
  <w:style w:type="character" w:customStyle="1" w:styleId="StyleBoldRed">
    <w:name w:val="Style Bold Red"/>
    <w:rsid w:val="00A35FD0"/>
    <w:rPr>
      <w:b/>
      <w:bCs/>
      <w:color w:val="auto"/>
    </w:rPr>
  </w:style>
  <w:style w:type="character" w:customStyle="1" w:styleId="StyleTimesNewRoman8pt">
    <w:name w:val="Style Times New Roman 8 pt"/>
    <w:rsid w:val="00A35FD0"/>
    <w:rPr>
      <w:rFonts w:ascii="Georgia" w:hAnsi="Georgia"/>
      <w:sz w:val="16"/>
    </w:rPr>
  </w:style>
  <w:style w:type="character" w:customStyle="1" w:styleId="StyleStyle7pt8pt">
    <w:name w:val="Style Style 7 pt + 8 pt"/>
    <w:rsid w:val="00A35FD0"/>
    <w:rPr>
      <w:sz w:val="16"/>
    </w:rPr>
  </w:style>
  <w:style w:type="character" w:customStyle="1" w:styleId="StyleStyleThickunderlineBold1">
    <w:name w:val="Style Style Thick underline + Bold1"/>
    <w:rsid w:val="00A35FD0"/>
    <w:rPr>
      <w:b/>
      <w:bCs/>
      <w:u w:val="thick"/>
    </w:rPr>
  </w:style>
  <w:style w:type="character" w:customStyle="1" w:styleId="StyleUnderline2">
    <w:name w:val="Style Underline2"/>
    <w:rsid w:val="00A35FD0"/>
    <w:rPr>
      <w:u w:val="single"/>
    </w:rPr>
  </w:style>
  <w:style w:type="character" w:customStyle="1" w:styleId="ShrinkText">
    <w:name w:val="Shrink Text"/>
    <w:rsid w:val="00A35FD0"/>
    <w:rPr>
      <w:sz w:val="16"/>
    </w:rPr>
  </w:style>
  <w:style w:type="character" w:customStyle="1" w:styleId="goldbldtext">
    <w:name w:val="goldbldtext"/>
    <w:rsid w:val="00A35FD0"/>
  </w:style>
  <w:style w:type="character" w:customStyle="1" w:styleId="PageHeaderLine2Char">
    <w:name w:val="PageHeaderLine2 Char"/>
    <w:link w:val="PageHeaderLine2"/>
    <w:rsid w:val="00A35FD0"/>
    <w:rPr>
      <w:rFonts w:ascii="Calibri" w:eastAsia="Calibri" w:hAnsi="Calibri" w:cs="Calibri"/>
      <w:b/>
    </w:rPr>
  </w:style>
  <w:style w:type="paragraph" w:customStyle="1" w:styleId="firstletter">
    <w:name w:val="firstletter"/>
    <w:basedOn w:val="Normal"/>
    <w:uiPriority w:val="99"/>
    <w:qFormat/>
    <w:rsid w:val="00A35FD0"/>
    <w:pPr>
      <w:spacing w:before="100" w:beforeAutospacing="1" w:after="100" w:afterAutospacing="1"/>
    </w:pPr>
    <w:rPr>
      <w:rFonts w:eastAsia="Times New Roman"/>
      <w:sz w:val="24"/>
    </w:rPr>
  </w:style>
  <w:style w:type="paragraph" w:customStyle="1" w:styleId="more">
    <w:name w:val="more"/>
    <w:basedOn w:val="Normal"/>
    <w:uiPriority w:val="99"/>
    <w:qFormat/>
    <w:rsid w:val="00A35FD0"/>
    <w:pPr>
      <w:spacing w:before="100" w:beforeAutospacing="1" w:after="100" w:afterAutospacing="1"/>
    </w:pPr>
    <w:rPr>
      <w:rFonts w:eastAsia="Times New Roman"/>
      <w:sz w:val="24"/>
    </w:rPr>
  </w:style>
  <w:style w:type="character" w:customStyle="1" w:styleId="cardshighlight0">
    <w:name w:val="cardshighlight"/>
    <w:rsid w:val="00A35FD0"/>
  </w:style>
  <w:style w:type="character" w:customStyle="1" w:styleId="cardsfont12pt1">
    <w:name w:val="cardsfont12pt"/>
    <w:rsid w:val="00A35FD0"/>
  </w:style>
  <w:style w:type="character" w:customStyle="1" w:styleId="ft1">
    <w:name w:val="ft1"/>
    <w:rsid w:val="00A35FD0"/>
  </w:style>
  <w:style w:type="character" w:customStyle="1" w:styleId="ft6">
    <w:name w:val="ft6"/>
    <w:rsid w:val="00A35FD0"/>
  </w:style>
  <w:style w:type="paragraph" w:customStyle="1" w:styleId="story">
    <w:name w:val="story"/>
    <w:basedOn w:val="Normal"/>
    <w:uiPriority w:val="99"/>
    <w:qFormat/>
    <w:rsid w:val="00A35FD0"/>
    <w:pPr>
      <w:spacing w:before="100" w:beforeAutospacing="1" w:after="100" w:afterAutospacing="1"/>
    </w:pPr>
    <w:rPr>
      <w:rFonts w:eastAsia="Times New Roman"/>
      <w:sz w:val="24"/>
    </w:rPr>
  </w:style>
  <w:style w:type="paragraph" w:customStyle="1" w:styleId="H1numbered">
    <w:name w:val="H1 numbered"/>
    <w:basedOn w:val="Normal"/>
    <w:uiPriority w:val="99"/>
    <w:qFormat/>
    <w:rsid w:val="00A35FD0"/>
    <w:pPr>
      <w:pageBreakBefore/>
      <w:widowControl w:val="0"/>
      <w:numPr>
        <w:numId w:val="4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35FD0"/>
    <w:pPr>
      <w:widowControl w:val="0"/>
      <w:numPr>
        <w:ilvl w:val="1"/>
        <w:numId w:val="4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35FD0"/>
  </w:style>
  <w:style w:type="character" w:customStyle="1" w:styleId="backcontent">
    <w:name w:val="backcontent"/>
    <w:rsid w:val="00A35FD0"/>
  </w:style>
  <w:style w:type="character" w:customStyle="1" w:styleId="daystmp">
    <w:name w:val="daystmp"/>
    <w:rsid w:val="00A35FD0"/>
  </w:style>
  <w:style w:type="paragraph" w:customStyle="1" w:styleId="in">
    <w:name w:val="in"/>
    <w:basedOn w:val="Normal"/>
    <w:uiPriority w:val="99"/>
    <w:qFormat/>
    <w:rsid w:val="00A35FD0"/>
    <w:pPr>
      <w:spacing w:before="100" w:beforeAutospacing="1" w:after="100" w:afterAutospacing="1"/>
    </w:pPr>
    <w:rPr>
      <w:rFonts w:eastAsia="Times New Roman"/>
      <w:sz w:val="24"/>
    </w:rPr>
  </w:style>
  <w:style w:type="character" w:customStyle="1" w:styleId="cardsfont12ptchar">
    <w:name w:val="cardsfont12ptchar"/>
    <w:rsid w:val="00A35FD0"/>
  </w:style>
  <w:style w:type="paragraph" w:customStyle="1" w:styleId="image-caption">
    <w:name w:val="image-caption"/>
    <w:basedOn w:val="Normal"/>
    <w:uiPriority w:val="99"/>
    <w:qFormat/>
    <w:rsid w:val="00A35FD0"/>
    <w:pPr>
      <w:spacing w:before="100" w:beforeAutospacing="1" w:after="100" w:afterAutospacing="1"/>
    </w:pPr>
    <w:rPr>
      <w:rFonts w:eastAsia="Times New Roman"/>
      <w:sz w:val="24"/>
    </w:rPr>
  </w:style>
  <w:style w:type="character" w:customStyle="1" w:styleId="gal">
    <w:name w:val="gal"/>
    <w:rsid w:val="00A35FD0"/>
  </w:style>
  <w:style w:type="character" w:customStyle="1" w:styleId="submitted">
    <w:name w:val="submitted"/>
    <w:rsid w:val="00A35FD0"/>
  </w:style>
  <w:style w:type="paragraph" w:customStyle="1" w:styleId="imagecontain">
    <w:name w:val="imagecontain"/>
    <w:basedOn w:val="Normal"/>
    <w:uiPriority w:val="99"/>
    <w:qFormat/>
    <w:rsid w:val="00A35FD0"/>
    <w:pPr>
      <w:spacing w:before="100" w:beforeAutospacing="1" w:after="100" w:afterAutospacing="1"/>
    </w:pPr>
    <w:rPr>
      <w:rFonts w:eastAsia="Times New Roman"/>
      <w:sz w:val="24"/>
    </w:rPr>
  </w:style>
  <w:style w:type="character" w:customStyle="1" w:styleId="imagedateline">
    <w:name w:val="image_dateline"/>
    <w:rsid w:val="00A35FD0"/>
  </w:style>
  <w:style w:type="character" w:customStyle="1" w:styleId="authordatecharchar">
    <w:name w:val="authordatecharchar"/>
    <w:rsid w:val="00A35FD0"/>
  </w:style>
  <w:style w:type="character" w:customStyle="1" w:styleId="style1char0">
    <w:name w:val="style1char"/>
    <w:rsid w:val="00A35FD0"/>
  </w:style>
  <w:style w:type="character" w:customStyle="1" w:styleId="tagcharchar0">
    <w:name w:val="tagcharchar"/>
    <w:rsid w:val="00A35FD0"/>
  </w:style>
  <w:style w:type="character" w:customStyle="1" w:styleId="underlinedcharchar2">
    <w:name w:val="underlinedcharchar"/>
    <w:rsid w:val="00A35FD0"/>
  </w:style>
  <w:style w:type="paragraph" w:customStyle="1" w:styleId="CM62">
    <w:name w:val="CM62"/>
    <w:basedOn w:val="Normal"/>
    <w:next w:val="Normal"/>
    <w:uiPriority w:val="99"/>
    <w:qFormat/>
    <w:rsid w:val="00A35FD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35FD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35FD0"/>
    <w:pPr>
      <w:widowControl w:val="0"/>
      <w:spacing w:after="63"/>
    </w:pPr>
    <w:rPr>
      <w:rFonts w:ascii="Arial" w:hAnsi="Arial"/>
      <w:color w:val="auto"/>
    </w:rPr>
  </w:style>
  <w:style w:type="paragraph" w:customStyle="1" w:styleId="CM35">
    <w:name w:val="CM35"/>
    <w:basedOn w:val="Default"/>
    <w:next w:val="Default"/>
    <w:uiPriority w:val="99"/>
    <w:qFormat/>
    <w:rsid w:val="00A35FD0"/>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35FD0"/>
    <w:pPr>
      <w:widowControl w:val="0"/>
      <w:spacing w:line="228" w:lineRule="atLeast"/>
    </w:pPr>
    <w:rPr>
      <w:rFonts w:ascii="Showcard Gothic" w:hAnsi="Showcard Gothic"/>
      <w:color w:val="auto"/>
    </w:rPr>
  </w:style>
  <w:style w:type="character" w:customStyle="1" w:styleId="BoxedChar">
    <w:name w:val="Boxed Char"/>
    <w:rsid w:val="00A35FD0"/>
    <w:rPr>
      <w:rFonts w:ascii="Arial Narrow" w:hAnsi="Arial Narrow"/>
      <w:b/>
      <w:sz w:val="18"/>
      <w:bdr w:val="single" w:sz="6" w:space="0" w:color="auto"/>
    </w:rPr>
  </w:style>
  <w:style w:type="character" w:customStyle="1" w:styleId="Style11ptUnderline2">
    <w:name w:val="Style 11 pt Underline2"/>
    <w:rsid w:val="00A35FD0"/>
    <w:rPr>
      <w:sz w:val="20"/>
      <w:u w:val="single"/>
    </w:rPr>
  </w:style>
  <w:style w:type="character" w:customStyle="1" w:styleId="Style11ptBoldUnderline2">
    <w:name w:val="Style 11 pt Bold Underline2"/>
    <w:rsid w:val="00A35FD0"/>
    <w:rPr>
      <w:b/>
      <w:bCs/>
      <w:sz w:val="20"/>
      <w:u w:val="single"/>
    </w:rPr>
  </w:style>
  <w:style w:type="character" w:customStyle="1" w:styleId="nw">
    <w:name w:val="nw"/>
    <w:rsid w:val="00A35FD0"/>
  </w:style>
  <w:style w:type="character" w:customStyle="1" w:styleId="Styleunderline11ptBoldBorderSinglesolidlineAuto">
    <w:name w:val="Style underline + 11 pt Bold Border: : (Single solid line Auto ..."/>
    <w:rsid w:val="00A35FD0"/>
    <w:rPr>
      <w:b/>
      <w:bCs/>
      <w:sz w:val="20"/>
      <w:u w:val="single"/>
      <w:bdr w:val="single" w:sz="4" w:space="0" w:color="auto"/>
    </w:rPr>
  </w:style>
  <w:style w:type="paragraph" w:customStyle="1" w:styleId="StylecardCharCharChar11pt">
    <w:name w:val="Style card Char Char Char + 11 pt"/>
    <w:link w:val="StylecardCharCharChar11ptChar"/>
    <w:qFormat/>
    <w:rsid w:val="00A35FD0"/>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A35FD0"/>
    <w:rPr>
      <w:lang w:val="en-US" w:eastAsia="en-US" w:bidi="ar-SA"/>
    </w:rPr>
  </w:style>
  <w:style w:type="character" w:customStyle="1" w:styleId="StylecardCharCharChar11ptChar">
    <w:name w:val="Style card Char Char Char + 11 pt Char"/>
    <w:link w:val="StylecardCharCharChar11pt"/>
    <w:rsid w:val="00A35FD0"/>
    <w:rPr>
      <w:rFonts w:ascii="Calibri" w:eastAsia="Times New Roman" w:hAnsi="Calibri" w:cs="Times New Roman"/>
      <w:sz w:val="20"/>
      <w:szCs w:val="20"/>
    </w:rPr>
  </w:style>
  <w:style w:type="paragraph" w:customStyle="1" w:styleId="StyleCards11pt">
    <w:name w:val="Style Cards + 11 pt"/>
    <w:basedOn w:val="Cards"/>
    <w:link w:val="StyleCards11ptChar"/>
    <w:qFormat/>
    <w:rsid w:val="00A35FD0"/>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A35FD0"/>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A35FD0"/>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A35FD0"/>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A35FD0"/>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A35FD0"/>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35FD0"/>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35FD0"/>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A35FD0"/>
    <w:rPr>
      <w:lang w:val="x-none" w:eastAsia="x-none"/>
    </w:rPr>
  </w:style>
  <w:style w:type="character" w:customStyle="1" w:styleId="cardCharCharChar1">
    <w:name w:val="card Char Char Char1"/>
    <w:rsid w:val="00A35FD0"/>
    <w:rPr>
      <w:lang w:val="en-US" w:eastAsia="en-US" w:bidi="ar-SA"/>
    </w:rPr>
  </w:style>
  <w:style w:type="character" w:customStyle="1" w:styleId="StylecardCharChar11ptChar">
    <w:name w:val="Style card Char Char + 11 pt Char"/>
    <w:link w:val="StylecardCharChar11pt"/>
    <w:rsid w:val="00A35FD0"/>
    <w:rPr>
      <w:rFonts w:ascii="Georgia" w:eastAsia="Times New Roman" w:hAnsi="Georgia"/>
      <w:szCs w:val="20"/>
      <w:lang w:val="x-none" w:eastAsia="x-none"/>
    </w:rPr>
  </w:style>
  <w:style w:type="paragraph" w:customStyle="1" w:styleId="NormalFont">
    <w:name w:val="Normal Font"/>
    <w:link w:val="NormalFontChar"/>
    <w:qFormat/>
    <w:rsid w:val="00A35FD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35FD0"/>
    <w:pPr>
      <w:spacing w:after="200" w:line="240" w:lineRule="auto"/>
    </w:pPr>
    <w:rPr>
      <w:rFonts w:ascii="Times" w:eastAsia="Times New Roman" w:hAnsi="Times" w:cs="Times New Roman"/>
      <w:sz w:val="20"/>
    </w:rPr>
  </w:style>
  <w:style w:type="character" w:customStyle="1" w:styleId="Style11ptThickunderline">
    <w:name w:val="Style 11 pt Thick underline"/>
    <w:rsid w:val="00A35FD0"/>
    <w:rPr>
      <w:sz w:val="20"/>
      <w:u w:val="thick"/>
    </w:rPr>
  </w:style>
  <w:style w:type="character" w:customStyle="1" w:styleId="Style11ptBoldThickunderline">
    <w:name w:val="Style 11 pt Bold Thick underline"/>
    <w:rsid w:val="00A35FD0"/>
    <w:rPr>
      <w:b/>
      <w:bCs/>
      <w:sz w:val="20"/>
      <w:u w:val="thick"/>
    </w:rPr>
  </w:style>
  <w:style w:type="paragraph" w:customStyle="1" w:styleId="StyleNormalFont11ptUnderline">
    <w:name w:val="Style Normal Font + 11 pt Underline"/>
    <w:basedOn w:val="NormalFont"/>
    <w:link w:val="StyleNormalFont11ptUnderlineChar"/>
    <w:qFormat/>
    <w:rsid w:val="00A35FD0"/>
    <w:rPr>
      <w:u w:val="single"/>
      <w:lang w:val="x-none" w:eastAsia="x-none"/>
    </w:rPr>
  </w:style>
  <w:style w:type="character" w:customStyle="1" w:styleId="NormalFontChar">
    <w:name w:val="Normal Font Char"/>
    <w:link w:val="NormalFont"/>
    <w:rsid w:val="00A35FD0"/>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A35FD0"/>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35FD0"/>
    <w:rPr>
      <w:b/>
      <w:bCs/>
      <w:u w:val="single"/>
      <w:lang w:val="x-none" w:eastAsia="x-none"/>
    </w:rPr>
  </w:style>
  <w:style w:type="character" w:customStyle="1" w:styleId="StyleNormalFont11ptBoldUnderlineChar">
    <w:name w:val="Style Normal Font + 11 pt Bold Underline Char"/>
    <w:link w:val="StyleNormalFont11ptBoldUnderline"/>
    <w:rsid w:val="00A35FD0"/>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A35FD0"/>
    <w:rPr>
      <w:rFonts w:eastAsia="Times New Roman"/>
      <w:sz w:val="15"/>
    </w:rPr>
  </w:style>
  <w:style w:type="character" w:customStyle="1" w:styleId="authors1">
    <w:name w:val="authors1"/>
    <w:rsid w:val="00A35FD0"/>
    <w:rPr>
      <w:rFonts w:ascii="Verdana" w:hAnsi="Verdana" w:hint="default"/>
      <w:b/>
      <w:bCs/>
      <w:color w:val="006699"/>
      <w:sz w:val="20"/>
      <w:szCs w:val="20"/>
    </w:rPr>
  </w:style>
  <w:style w:type="character" w:customStyle="1" w:styleId="headlinesectionlarge">
    <w:name w:val="headline_section_large"/>
    <w:rsid w:val="00A35FD0"/>
  </w:style>
  <w:style w:type="paragraph" w:customStyle="1" w:styleId="formatvorlage2">
    <w:name w:val="formatvorlage2"/>
    <w:basedOn w:val="Normal"/>
    <w:uiPriority w:val="99"/>
    <w:qFormat/>
    <w:rsid w:val="00A35FD0"/>
    <w:pPr>
      <w:spacing w:before="100" w:beforeAutospacing="1" w:after="100" w:afterAutospacing="1"/>
    </w:pPr>
    <w:rPr>
      <w:rFonts w:eastAsia="Calibri"/>
      <w:sz w:val="24"/>
    </w:rPr>
  </w:style>
  <w:style w:type="character" w:customStyle="1" w:styleId="Styleunderline11ptBlack">
    <w:name w:val="Style underline + 11 pt Black"/>
    <w:rsid w:val="00A35FD0"/>
    <w:rPr>
      <w:color w:val="000000"/>
      <w:sz w:val="20"/>
      <w:u w:val="single"/>
    </w:rPr>
  </w:style>
  <w:style w:type="character" w:customStyle="1" w:styleId="Styleunderline11ptBoldBlack">
    <w:name w:val="Style underline + 11 pt Bold Black"/>
    <w:rsid w:val="00A35FD0"/>
    <w:rPr>
      <w:b/>
      <w:bCs/>
      <w:color w:val="000000"/>
      <w:sz w:val="20"/>
      <w:u w:val="single"/>
    </w:rPr>
  </w:style>
  <w:style w:type="paragraph" w:customStyle="1" w:styleId="StyleTitle11ptNotBold">
    <w:name w:val="Style Title + 11 pt Not Bold"/>
    <w:basedOn w:val="Title"/>
    <w:link w:val="StyleTitle11ptNotBoldChar"/>
    <w:qFormat/>
    <w:rsid w:val="00A35FD0"/>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A35FD0"/>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A35FD0"/>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A35FD0"/>
    <w:rPr>
      <w:rFonts w:ascii="Georgia" w:eastAsia="Times New Roman" w:hAnsi="Georgia"/>
      <w:u w:val="single"/>
      <w:lang w:val="x-none" w:eastAsia="x-none"/>
    </w:rPr>
  </w:style>
  <w:style w:type="character" w:customStyle="1" w:styleId="Style11ptBoldBlackUnderline">
    <w:name w:val="Style 11 pt Bold Black Underline"/>
    <w:rsid w:val="00A35FD0"/>
    <w:rPr>
      <w:b/>
      <w:bCs/>
      <w:color w:val="000000"/>
      <w:sz w:val="20"/>
      <w:u w:val="single"/>
    </w:rPr>
  </w:style>
  <w:style w:type="character" w:customStyle="1" w:styleId="Style11ptBoldBlackUnderlineBorderSinglesolidline">
    <w:name w:val="Style 11 pt Bold Black Underline Border: : (Single solid line ..."/>
    <w:rsid w:val="00A35FD0"/>
    <w:rPr>
      <w:b/>
      <w:bCs/>
      <w:color w:val="000000"/>
      <w:sz w:val="20"/>
      <w:u w:val="single"/>
      <w:bdr w:val="single" w:sz="4" w:space="0" w:color="auto"/>
    </w:rPr>
  </w:style>
  <w:style w:type="character" w:customStyle="1" w:styleId="StyleLatinMeridien-Italic11ptItalicUnderline">
    <w:name w:val="Style (Latin) Meridien-Italic 11 pt Italic Underline"/>
    <w:rsid w:val="00A35FD0"/>
    <w:rPr>
      <w:rFonts w:ascii="Meridien-Italic" w:hAnsi="Meridien-Italic"/>
      <w:i/>
      <w:iCs/>
      <w:sz w:val="20"/>
      <w:u w:val="single"/>
    </w:rPr>
  </w:style>
  <w:style w:type="character" w:customStyle="1" w:styleId="Citation-AuthorDate">
    <w:name w:val="Citation - Author/Date"/>
    <w:rsid w:val="00A35FD0"/>
    <w:rPr>
      <w:b/>
      <w:bCs w:val="0"/>
      <w:smallCaps/>
      <w:sz w:val="24"/>
      <w:u w:val="single"/>
    </w:rPr>
  </w:style>
  <w:style w:type="paragraph" w:customStyle="1" w:styleId="HotRouteCharCharCharCharChar">
    <w:name w:val="Hot Route! Char Char Char Char Char"/>
    <w:basedOn w:val="Normal"/>
    <w:link w:val="HotRouteCharCharCharCharCharChar"/>
    <w:qFormat/>
    <w:rsid w:val="00A35FD0"/>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A35FD0"/>
    <w:rPr>
      <w:rFonts w:ascii="Calibri" w:eastAsia="Times New Roman" w:hAnsi="Calibri" w:cs="Calibri"/>
      <w:lang w:val="x-none" w:eastAsia="x-none"/>
    </w:rPr>
  </w:style>
  <w:style w:type="character" w:customStyle="1" w:styleId="underlinestylechar0">
    <w:name w:val="underlinestylechar"/>
    <w:rsid w:val="00A35FD0"/>
  </w:style>
  <w:style w:type="character" w:customStyle="1" w:styleId="highlight">
    <w:name w:val="highlight"/>
    <w:rsid w:val="00A35FD0"/>
  </w:style>
  <w:style w:type="character" w:customStyle="1" w:styleId="BlockHeaderHiddenChar">
    <w:name w:val="Block Header Hidden Char"/>
    <w:link w:val="BlockHeaderHidden"/>
    <w:locked/>
    <w:rsid w:val="00A35FD0"/>
    <w:rPr>
      <w:rFonts w:ascii="Georgia" w:eastAsia="Times New Roman" w:hAnsi="Georgia" w:cs="Times New Roman"/>
      <w:b/>
      <w:bCs/>
      <w:sz w:val="32"/>
      <w:szCs w:val="26"/>
      <w:u w:val="single"/>
    </w:rPr>
  </w:style>
  <w:style w:type="character" w:customStyle="1" w:styleId="DottedUnderline0">
    <w:name w:val="Dotted Underline"/>
    <w:rsid w:val="00A35FD0"/>
    <w:rPr>
      <w:rFonts w:ascii="Times New Roman" w:hAnsi="Times New Roman" w:cs="Times New Roman" w:hint="default"/>
      <w:sz w:val="20"/>
      <w:u w:val="dottedHeavy"/>
    </w:rPr>
  </w:style>
  <w:style w:type="character" w:customStyle="1" w:styleId="CardsFont6ptCharChar">
    <w:name w:val="Cards + Font: 6 pt Char Char"/>
    <w:rsid w:val="00A35FD0"/>
    <w:rPr>
      <w:sz w:val="8"/>
      <w:lang w:val="en-US" w:eastAsia="en-US" w:bidi="ar-SA"/>
    </w:rPr>
  </w:style>
  <w:style w:type="character" w:customStyle="1" w:styleId="titleauthoretc">
    <w:name w:val="titleauthoretc"/>
    <w:rsid w:val="00A35FD0"/>
  </w:style>
  <w:style w:type="paragraph" w:customStyle="1" w:styleId="deck">
    <w:name w:val="deck"/>
    <w:basedOn w:val="Normal"/>
    <w:uiPriority w:val="99"/>
    <w:qFormat/>
    <w:rsid w:val="00A35FD0"/>
    <w:pPr>
      <w:spacing w:before="100" w:beforeAutospacing="1" w:after="100" w:afterAutospacing="1"/>
    </w:pPr>
    <w:rPr>
      <w:rFonts w:eastAsia="Times New Roman"/>
      <w:sz w:val="24"/>
    </w:rPr>
  </w:style>
  <w:style w:type="paragraph" w:customStyle="1" w:styleId="i1">
    <w:name w:val="i1"/>
    <w:basedOn w:val="Normal"/>
    <w:uiPriority w:val="99"/>
    <w:qFormat/>
    <w:rsid w:val="00A35FD0"/>
    <w:pPr>
      <w:spacing w:before="100" w:beforeAutospacing="1" w:after="100" w:afterAutospacing="1"/>
    </w:pPr>
    <w:rPr>
      <w:rFonts w:eastAsia="Times New Roman"/>
      <w:sz w:val="24"/>
    </w:rPr>
  </w:style>
  <w:style w:type="paragraph" w:customStyle="1" w:styleId="question">
    <w:name w:val="question"/>
    <w:basedOn w:val="Normal"/>
    <w:uiPriority w:val="99"/>
    <w:qFormat/>
    <w:rsid w:val="00A35FD0"/>
    <w:pPr>
      <w:spacing w:before="100" w:beforeAutospacing="1" w:after="100" w:afterAutospacing="1"/>
    </w:pPr>
    <w:rPr>
      <w:rFonts w:eastAsia="Times New Roman"/>
      <w:sz w:val="24"/>
    </w:rPr>
  </w:style>
  <w:style w:type="paragraph" w:customStyle="1" w:styleId="bodycopy">
    <w:name w:val="bodycopy"/>
    <w:basedOn w:val="Normal"/>
    <w:uiPriority w:val="99"/>
    <w:qFormat/>
    <w:rsid w:val="00A35FD0"/>
    <w:pPr>
      <w:spacing w:before="100" w:beforeAutospacing="1" w:after="100" w:afterAutospacing="1"/>
    </w:pPr>
    <w:rPr>
      <w:rFonts w:eastAsia="Times New Roman"/>
      <w:sz w:val="24"/>
    </w:rPr>
  </w:style>
  <w:style w:type="character" w:customStyle="1" w:styleId="labeltext">
    <w:name w:val="labeltext"/>
    <w:rsid w:val="00A35FD0"/>
  </w:style>
  <w:style w:type="character" w:customStyle="1" w:styleId="viewlink">
    <w:name w:val="viewlink"/>
    <w:rsid w:val="00A35FD0"/>
  </w:style>
  <w:style w:type="character" w:customStyle="1" w:styleId="share">
    <w:name w:val="share"/>
    <w:rsid w:val="00A35FD0"/>
  </w:style>
  <w:style w:type="character" w:customStyle="1" w:styleId="inlinkchart">
    <w:name w:val="inlink_chart"/>
    <w:rsid w:val="00A35FD0"/>
  </w:style>
  <w:style w:type="character" w:customStyle="1" w:styleId="underLight">
    <w:name w:val="underLight"/>
    <w:uiPriority w:val="1"/>
    <w:qFormat/>
    <w:rsid w:val="00A35FD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35FD0"/>
  </w:style>
  <w:style w:type="character" w:customStyle="1" w:styleId="author-rss">
    <w:name w:val="author-rss"/>
    <w:rsid w:val="00A35FD0"/>
  </w:style>
  <w:style w:type="character" w:customStyle="1" w:styleId="fbsharecountwrapper">
    <w:name w:val="fb_share_count_wrapper"/>
    <w:rsid w:val="00A35FD0"/>
  </w:style>
  <w:style w:type="character" w:customStyle="1" w:styleId="fbbuttontext">
    <w:name w:val="fb_button_text"/>
    <w:rsid w:val="00A35FD0"/>
  </w:style>
  <w:style w:type="character" w:customStyle="1" w:styleId="hw">
    <w:name w:val="hw"/>
    <w:rsid w:val="00A35FD0"/>
  </w:style>
  <w:style w:type="character" w:customStyle="1" w:styleId="linktotop">
    <w:name w:val="linktotop"/>
    <w:rsid w:val="00A35FD0"/>
  </w:style>
  <w:style w:type="character" w:customStyle="1" w:styleId="maintextbldleft">
    <w:name w:val="maintextbldleft"/>
    <w:rsid w:val="00A35FD0"/>
  </w:style>
  <w:style w:type="character" w:customStyle="1" w:styleId="maintextleft">
    <w:name w:val="maintextleft"/>
    <w:rsid w:val="00A35FD0"/>
  </w:style>
  <w:style w:type="character" w:customStyle="1" w:styleId="descriptionstyle1block">
    <w:name w:val="description style1 block"/>
    <w:rsid w:val="00A35FD0"/>
  </w:style>
  <w:style w:type="paragraph" w:customStyle="1" w:styleId="Fifth">
    <w:name w:val="Fifth"/>
    <w:basedOn w:val="Normal"/>
    <w:link w:val="FifthChar"/>
    <w:uiPriority w:val="99"/>
    <w:qFormat/>
    <w:rsid w:val="00A35FD0"/>
    <w:rPr>
      <w:rFonts w:eastAsia="Calibri"/>
    </w:rPr>
  </w:style>
  <w:style w:type="character" w:customStyle="1" w:styleId="gutter-right-1">
    <w:name w:val="gutter-right-1"/>
    <w:basedOn w:val="DefaultParagraphFont"/>
    <w:rsid w:val="00A35FD0"/>
  </w:style>
  <w:style w:type="character" w:customStyle="1" w:styleId="ssl3">
    <w:name w:val="ss_l3"/>
    <w:rsid w:val="00A35FD0"/>
  </w:style>
  <w:style w:type="paragraph" w:customStyle="1" w:styleId="NoteLevel22">
    <w:name w:val="Note Level 22"/>
    <w:basedOn w:val="Normal"/>
    <w:next w:val="Normal"/>
    <w:uiPriority w:val="99"/>
    <w:qFormat/>
    <w:rsid w:val="00A35FD0"/>
    <w:pPr>
      <w:keepNext/>
      <w:ind w:left="288" w:right="288"/>
    </w:pPr>
    <w:rPr>
      <w:rFonts w:eastAsia="MS Gothic"/>
      <w:szCs w:val="20"/>
    </w:rPr>
  </w:style>
  <w:style w:type="paragraph" w:customStyle="1" w:styleId="wp-caption-text">
    <w:name w:val="wp-caption-text"/>
    <w:basedOn w:val="Normal"/>
    <w:uiPriority w:val="99"/>
    <w:qFormat/>
    <w:rsid w:val="00A35FD0"/>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A35FD0"/>
    <w:rPr>
      <w:color w:val="2B579A"/>
      <w:shd w:val="clear" w:color="auto" w:fill="E6E6E6"/>
    </w:rPr>
  </w:style>
  <w:style w:type="paragraph" w:customStyle="1" w:styleId="svarticle">
    <w:name w:val="svarticle"/>
    <w:basedOn w:val="Normal"/>
    <w:uiPriority w:val="99"/>
    <w:qFormat/>
    <w:rsid w:val="00A35FD0"/>
    <w:pPr>
      <w:spacing w:before="100" w:beforeAutospacing="1" w:after="100" w:afterAutospacing="1"/>
    </w:pPr>
    <w:rPr>
      <w:rFonts w:eastAsia="Times New Roman"/>
      <w:sz w:val="24"/>
    </w:rPr>
  </w:style>
  <w:style w:type="character" w:customStyle="1" w:styleId="FontStyle39">
    <w:name w:val="Font Style39"/>
    <w:uiPriority w:val="99"/>
    <w:rsid w:val="00A35FD0"/>
    <w:rPr>
      <w:rFonts w:ascii="Constantia" w:hAnsi="Constantia" w:cs="Constantia" w:hint="default"/>
      <w:b/>
      <w:bCs/>
      <w:sz w:val="18"/>
      <w:szCs w:val="18"/>
    </w:rPr>
  </w:style>
  <w:style w:type="character" w:customStyle="1" w:styleId="6">
    <w:name w:val="6"/>
    <w:rsid w:val="00A35FD0"/>
    <w:rPr>
      <w:rFonts w:ascii="Arial" w:hAnsi="Arial" w:cs="Arial" w:hint="default"/>
      <w:bCs/>
      <w:sz w:val="20"/>
      <w:u w:val="single"/>
      <w:lang w:val="en-US" w:eastAsia="en-US" w:bidi="ar-SA"/>
    </w:rPr>
  </w:style>
  <w:style w:type="character" w:customStyle="1" w:styleId="CharChar4">
    <w:name w:val="Char Char4"/>
    <w:rsid w:val="00A35FD0"/>
    <w:rPr>
      <w:szCs w:val="24"/>
      <w:lang w:eastAsia="zh-CN"/>
    </w:rPr>
  </w:style>
  <w:style w:type="character" w:customStyle="1" w:styleId="BodyTextFirstIndentChar1">
    <w:name w:val="Body Text First Indent Char1"/>
    <w:basedOn w:val="BodyTextChar"/>
    <w:rsid w:val="00A35FD0"/>
    <w:rPr>
      <w:rFonts w:ascii="Times New Roman" w:eastAsia="Calibri" w:hAnsi="Times New Roman" w:cs="Times New Roman"/>
      <w:kern w:val="0"/>
      <w:sz w:val="24"/>
      <w:szCs w:val="24"/>
      <w14:ligatures w14:val="none"/>
    </w:rPr>
  </w:style>
  <w:style w:type="character" w:customStyle="1" w:styleId="Header11">
    <w:name w:val="Header11"/>
    <w:rsid w:val="00A35FD0"/>
  </w:style>
  <w:style w:type="paragraph" w:customStyle="1" w:styleId="canvas-atom">
    <w:name w:val="canvas-atom"/>
    <w:basedOn w:val="Normal"/>
    <w:uiPriority w:val="99"/>
    <w:qFormat/>
    <w:rsid w:val="00A35FD0"/>
    <w:pPr>
      <w:spacing w:before="100" w:beforeAutospacing="1" w:after="100" w:afterAutospacing="1"/>
    </w:pPr>
    <w:rPr>
      <w:sz w:val="24"/>
    </w:rPr>
  </w:style>
  <w:style w:type="character" w:customStyle="1" w:styleId="posa">
    <w:name w:val="pos(a)"/>
    <w:basedOn w:val="DefaultParagraphFont"/>
    <w:rsid w:val="00A35FD0"/>
  </w:style>
  <w:style w:type="character" w:customStyle="1" w:styleId="u-hiddeninnarrowenv">
    <w:name w:val="u-hiddeninnarrowenv"/>
    <w:basedOn w:val="DefaultParagraphFont"/>
    <w:rsid w:val="00A35FD0"/>
  </w:style>
  <w:style w:type="character" w:customStyle="1" w:styleId="followbutton-bird">
    <w:name w:val="followbutton-bird"/>
    <w:basedOn w:val="DefaultParagraphFont"/>
    <w:rsid w:val="00A35FD0"/>
  </w:style>
  <w:style w:type="character" w:customStyle="1" w:styleId="tweetauthor-name">
    <w:name w:val="tweetauthor-name"/>
    <w:basedOn w:val="DefaultParagraphFont"/>
    <w:rsid w:val="00A35FD0"/>
  </w:style>
  <w:style w:type="character" w:customStyle="1" w:styleId="tweetauthor-verifiedbadge">
    <w:name w:val="tweetauthor-verifiedbadge"/>
    <w:basedOn w:val="DefaultParagraphFont"/>
    <w:rsid w:val="00A35FD0"/>
  </w:style>
  <w:style w:type="character" w:customStyle="1" w:styleId="tweetauthor-screenname">
    <w:name w:val="tweetauthor-screenname"/>
    <w:basedOn w:val="DefaultParagraphFont"/>
    <w:rsid w:val="00A35FD0"/>
  </w:style>
  <w:style w:type="paragraph" w:customStyle="1" w:styleId="tweet-text">
    <w:name w:val="tweet-text"/>
    <w:basedOn w:val="Normal"/>
    <w:uiPriority w:val="99"/>
    <w:qFormat/>
    <w:rsid w:val="00A35FD0"/>
    <w:pPr>
      <w:spacing w:before="100" w:beforeAutospacing="1" w:after="100" w:afterAutospacing="1"/>
    </w:pPr>
  </w:style>
  <w:style w:type="character" w:customStyle="1" w:styleId="u-hiddenvisually">
    <w:name w:val="u-hiddenvisually"/>
    <w:basedOn w:val="DefaultParagraphFont"/>
    <w:rsid w:val="00A35FD0"/>
  </w:style>
  <w:style w:type="character" w:customStyle="1" w:styleId="tweetaction-stat">
    <w:name w:val="tweetaction-stat"/>
    <w:basedOn w:val="DefaultParagraphFont"/>
    <w:rsid w:val="00A35FD0"/>
  </w:style>
  <w:style w:type="character" w:customStyle="1" w:styleId="related">
    <w:name w:val="related"/>
    <w:basedOn w:val="DefaultParagraphFont"/>
    <w:rsid w:val="00A35FD0"/>
  </w:style>
  <w:style w:type="character" w:customStyle="1" w:styleId="related-content">
    <w:name w:val="related-content"/>
    <w:basedOn w:val="DefaultParagraphFont"/>
    <w:rsid w:val="00A35FD0"/>
  </w:style>
  <w:style w:type="character" w:customStyle="1" w:styleId="name-of-author">
    <w:name w:val="name-of-author"/>
    <w:basedOn w:val="DefaultParagraphFont"/>
    <w:rsid w:val="00A35FD0"/>
  </w:style>
  <w:style w:type="character" w:customStyle="1" w:styleId="first-name">
    <w:name w:val="first-name"/>
    <w:basedOn w:val="DefaultParagraphFont"/>
    <w:rsid w:val="00A35FD0"/>
  </w:style>
  <w:style w:type="character" w:customStyle="1" w:styleId="last-name">
    <w:name w:val="last-name"/>
    <w:basedOn w:val="DefaultParagraphFont"/>
    <w:rsid w:val="00A35FD0"/>
  </w:style>
  <w:style w:type="paragraph" w:customStyle="1" w:styleId="description">
    <w:name w:val="description"/>
    <w:basedOn w:val="Normal"/>
    <w:uiPriority w:val="99"/>
    <w:qFormat/>
    <w:rsid w:val="00A35FD0"/>
    <w:pPr>
      <w:spacing w:before="100" w:beforeAutospacing="1" w:after="100" w:afterAutospacing="1"/>
    </w:pPr>
  </w:style>
  <w:style w:type="paragraph" w:customStyle="1" w:styleId="graf">
    <w:name w:val="graf"/>
    <w:basedOn w:val="Normal"/>
    <w:uiPriority w:val="99"/>
    <w:qFormat/>
    <w:rsid w:val="00A35FD0"/>
    <w:pPr>
      <w:spacing w:before="100" w:beforeAutospacing="1" w:after="100" w:afterAutospacing="1"/>
    </w:pPr>
  </w:style>
  <w:style w:type="character" w:customStyle="1" w:styleId="caption10">
    <w:name w:val="caption1"/>
    <w:basedOn w:val="DefaultParagraphFont"/>
    <w:rsid w:val="00A35FD0"/>
  </w:style>
  <w:style w:type="paragraph" w:customStyle="1" w:styleId="column">
    <w:name w:val="column"/>
    <w:basedOn w:val="Normal"/>
    <w:uiPriority w:val="99"/>
    <w:qFormat/>
    <w:rsid w:val="00A35FD0"/>
    <w:pPr>
      <w:spacing w:before="100" w:beforeAutospacing="1" w:after="100" w:afterAutospacing="1"/>
    </w:pPr>
  </w:style>
  <w:style w:type="paragraph" w:customStyle="1" w:styleId="recirc-container">
    <w:name w:val="recirc-container"/>
    <w:basedOn w:val="Normal"/>
    <w:uiPriority w:val="99"/>
    <w:qFormat/>
    <w:rsid w:val="00A35FD0"/>
    <w:pPr>
      <w:spacing w:before="100" w:beforeAutospacing="1" w:after="100" w:afterAutospacing="1"/>
    </w:pPr>
    <w:rPr>
      <w:sz w:val="24"/>
    </w:rPr>
  </w:style>
  <w:style w:type="character" w:customStyle="1" w:styleId="recirc-text">
    <w:name w:val="&quot;recirc-text”"/>
    <w:basedOn w:val="DefaultParagraphFont"/>
    <w:rsid w:val="00A35FD0"/>
  </w:style>
  <w:style w:type="character" w:customStyle="1" w:styleId="video-icon">
    <w:name w:val="video-icon"/>
    <w:basedOn w:val="DefaultParagraphFont"/>
    <w:rsid w:val="00A35FD0"/>
  </w:style>
  <w:style w:type="paragraph" w:customStyle="1" w:styleId="selectionshareable">
    <w:name w:val="selectionshareable"/>
    <w:basedOn w:val="Normal"/>
    <w:uiPriority w:val="99"/>
    <w:qFormat/>
    <w:rsid w:val="00A35FD0"/>
    <w:pPr>
      <w:spacing w:before="100" w:beforeAutospacing="1" w:after="100" w:afterAutospacing="1"/>
    </w:pPr>
    <w:rPr>
      <w:sz w:val="24"/>
    </w:rPr>
  </w:style>
  <w:style w:type="character" w:customStyle="1" w:styleId="powa-shot-play-btn-text">
    <w:name w:val="powa-shot-play-btn-text"/>
    <w:basedOn w:val="DefaultParagraphFont"/>
    <w:rsid w:val="00A35FD0"/>
  </w:style>
  <w:style w:type="character" w:customStyle="1" w:styleId="powa-shot-click">
    <w:name w:val="powa-shot-click"/>
    <w:basedOn w:val="DefaultParagraphFont"/>
    <w:rsid w:val="00A35FD0"/>
  </w:style>
  <w:style w:type="character" w:customStyle="1" w:styleId="wpv-blurb">
    <w:name w:val="wpv-blurb"/>
    <w:basedOn w:val="DefaultParagraphFont"/>
    <w:rsid w:val="00A35FD0"/>
  </w:style>
  <w:style w:type="paragraph" w:customStyle="1" w:styleId="interstitial-link">
    <w:name w:val="interstitial-link"/>
    <w:basedOn w:val="Normal"/>
    <w:uiPriority w:val="99"/>
    <w:qFormat/>
    <w:rsid w:val="00A35FD0"/>
    <w:pPr>
      <w:spacing w:before="100" w:beforeAutospacing="1" w:after="100" w:afterAutospacing="1"/>
    </w:pPr>
    <w:rPr>
      <w:sz w:val="24"/>
    </w:rPr>
  </w:style>
  <w:style w:type="character" w:customStyle="1" w:styleId="pb-caption">
    <w:name w:val="pb-caption"/>
    <w:basedOn w:val="DefaultParagraphFont"/>
    <w:rsid w:val="00A35FD0"/>
  </w:style>
  <w:style w:type="paragraph" w:customStyle="1" w:styleId="see-also">
    <w:name w:val="see-also"/>
    <w:basedOn w:val="Normal"/>
    <w:uiPriority w:val="99"/>
    <w:qFormat/>
    <w:rsid w:val="00A35FD0"/>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A35FD0"/>
  </w:style>
  <w:style w:type="character" w:customStyle="1" w:styleId="m-2745674872889869693gmail-styleunderline">
    <w:name w:val="m_-2745674872889869693gmail-styleunderline"/>
    <w:basedOn w:val="DefaultParagraphFont"/>
    <w:rsid w:val="00A35FD0"/>
  </w:style>
  <w:style w:type="character" w:customStyle="1" w:styleId="UnresolvedMention3">
    <w:name w:val="Unresolved Mention3"/>
    <w:basedOn w:val="DefaultParagraphFont"/>
    <w:uiPriority w:val="99"/>
    <w:unhideWhenUsed/>
    <w:rsid w:val="00A35FD0"/>
    <w:rPr>
      <w:color w:val="808080"/>
      <w:shd w:val="clear" w:color="auto" w:fill="E6E6E6"/>
    </w:rPr>
  </w:style>
  <w:style w:type="character" w:customStyle="1" w:styleId="UnresolvedMention4">
    <w:name w:val="Unresolved Mention4"/>
    <w:basedOn w:val="DefaultParagraphFont"/>
    <w:uiPriority w:val="99"/>
    <w:unhideWhenUsed/>
    <w:rsid w:val="00A35FD0"/>
    <w:rPr>
      <w:color w:val="808080"/>
      <w:shd w:val="clear" w:color="auto" w:fill="E6E6E6"/>
    </w:rPr>
  </w:style>
  <w:style w:type="character" w:customStyle="1" w:styleId="m-8082899869479211226gmail-styleunderline">
    <w:name w:val="m_-8082899869479211226gmail-styleunderline"/>
    <w:basedOn w:val="DefaultParagraphFont"/>
    <w:rsid w:val="00A35FD0"/>
  </w:style>
  <w:style w:type="character" w:customStyle="1" w:styleId="StyleUnderlineChar">
    <w:name w:val="Style Underline Char"/>
    <w:basedOn w:val="DefaultParagraphFont"/>
    <w:locked/>
    <w:rsid w:val="00A35FD0"/>
    <w:rPr>
      <w:u w:val="single"/>
    </w:rPr>
  </w:style>
  <w:style w:type="paragraph" w:customStyle="1" w:styleId="NoteLevel23">
    <w:name w:val="Note Level 23"/>
    <w:basedOn w:val="Normal"/>
    <w:next w:val="Normal"/>
    <w:uiPriority w:val="99"/>
    <w:qFormat/>
    <w:rsid w:val="00A35FD0"/>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Heading 5 Char Char1 Char Cha"/>
    <w:basedOn w:val="DefaultParagraphFont"/>
    <w:rsid w:val="00A35FD0"/>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35FD0"/>
    <w:rPr>
      <w:rFonts w:ascii="Georgia" w:hAnsi="Georgia"/>
    </w:rPr>
  </w:style>
  <w:style w:type="paragraph" w:customStyle="1" w:styleId="NoteLevel24">
    <w:name w:val="Note Level 24"/>
    <w:basedOn w:val="Normal"/>
    <w:next w:val="Normal"/>
    <w:uiPriority w:val="99"/>
    <w:qFormat/>
    <w:rsid w:val="00A35FD0"/>
    <w:pPr>
      <w:keepNext/>
      <w:ind w:left="288" w:right="288"/>
    </w:pPr>
    <w:rPr>
      <w:rFonts w:eastAsia="MS Gothic"/>
      <w:sz w:val="24"/>
      <w:szCs w:val="20"/>
    </w:rPr>
  </w:style>
  <w:style w:type="paragraph" w:customStyle="1" w:styleId="NoteLevel25">
    <w:name w:val="Note Level 25"/>
    <w:basedOn w:val="Normal"/>
    <w:next w:val="Normal"/>
    <w:uiPriority w:val="99"/>
    <w:qFormat/>
    <w:rsid w:val="00A35FD0"/>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A35FD0"/>
  </w:style>
  <w:style w:type="character" w:customStyle="1" w:styleId="italics">
    <w:name w:val="italics"/>
    <w:basedOn w:val="DefaultParagraphFont"/>
    <w:rsid w:val="00A35FD0"/>
  </w:style>
  <w:style w:type="paragraph" w:customStyle="1" w:styleId="analytics0">
    <w:name w:val="analytics"/>
    <w:basedOn w:val="Normal"/>
    <w:link w:val="analyticsChar0"/>
    <w:uiPriority w:val="4"/>
    <w:qFormat/>
    <w:rsid w:val="00A35FD0"/>
    <w:rPr>
      <w:b/>
      <w:color w:val="C00000"/>
      <w:sz w:val="26"/>
    </w:rPr>
  </w:style>
  <w:style w:type="character" w:customStyle="1" w:styleId="analyticsChar0">
    <w:name w:val="analytics Char"/>
    <w:basedOn w:val="DefaultParagraphFont"/>
    <w:link w:val="analytics0"/>
    <w:uiPriority w:val="4"/>
    <w:rsid w:val="00A35FD0"/>
    <w:rPr>
      <w:rFonts w:ascii="Calibri" w:hAnsi="Calibri" w:cs="Calibri"/>
      <w:b/>
      <w:color w:val="C00000"/>
      <w:sz w:val="26"/>
    </w:rPr>
  </w:style>
  <w:style w:type="character" w:customStyle="1" w:styleId="swauthor">
    <w:name w:val="sw_author"/>
    <w:rsid w:val="00A35FD0"/>
  </w:style>
  <w:style w:type="character" w:customStyle="1" w:styleId="HotRouteChar">
    <w:name w:val="Hot Route! Char"/>
    <w:link w:val="HotRoute"/>
    <w:uiPriority w:val="99"/>
    <w:rsid w:val="00A35FD0"/>
    <w:rPr>
      <w:rFonts w:ascii="Calibri" w:eastAsia="Times New Roman" w:hAnsi="Calibri" w:cs="Calibri"/>
    </w:rPr>
  </w:style>
  <w:style w:type="paragraph" w:customStyle="1" w:styleId="PhoTag">
    <w:name w:val="PhoTag"/>
    <w:basedOn w:val="Normal"/>
    <w:next w:val="Normal"/>
    <w:autoRedefine/>
    <w:uiPriority w:val="99"/>
    <w:qFormat/>
    <w:rsid w:val="00A35FD0"/>
    <w:rPr>
      <w:b/>
    </w:rPr>
  </w:style>
  <w:style w:type="character" w:customStyle="1" w:styleId="boldunderlineChar2">
    <w:name w:val="bold underline Char"/>
    <w:basedOn w:val="DefaultParagraphFont"/>
    <w:rsid w:val="00A35FD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35FD0"/>
    <w:rPr>
      <w:rFonts w:eastAsia="Times New Roman"/>
      <w:sz w:val="16"/>
      <w:szCs w:val="20"/>
    </w:rPr>
  </w:style>
  <w:style w:type="character" w:customStyle="1" w:styleId="ReallySmallChar">
    <w:name w:val="Really Small Char"/>
    <w:basedOn w:val="DefaultParagraphFont"/>
    <w:link w:val="ReallySmall"/>
    <w:rsid w:val="00A35FD0"/>
    <w:rPr>
      <w:rFonts w:ascii="Calibri" w:eastAsia="Times New Roman" w:hAnsi="Calibri" w:cs="Calibri"/>
      <w:sz w:val="16"/>
      <w:szCs w:val="20"/>
    </w:rPr>
  </w:style>
  <w:style w:type="paragraph" w:customStyle="1" w:styleId="Heading4Cite">
    <w:name w:val="Heading 4 Cite"/>
    <w:basedOn w:val="Normal"/>
    <w:link w:val="Heading4CiteChar"/>
    <w:autoRedefine/>
    <w:qFormat/>
    <w:rsid w:val="00A35FD0"/>
    <w:rPr>
      <w:rFonts w:eastAsia="Calibri"/>
      <w:color w:val="000000"/>
    </w:rPr>
  </w:style>
  <w:style w:type="character" w:customStyle="1" w:styleId="Heading4CiteChar">
    <w:name w:val="Heading 4 Cite Char"/>
    <w:link w:val="Heading4Cite"/>
    <w:rsid w:val="00A35FD0"/>
    <w:rPr>
      <w:rFonts w:ascii="Calibri" w:eastAsia="Calibri" w:hAnsi="Calibri" w:cs="Calibri"/>
      <w:color w:val="000000"/>
    </w:rPr>
  </w:style>
  <w:style w:type="paragraph" w:customStyle="1" w:styleId="PageTitle0">
    <w:name w:val="Page Title"/>
    <w:basedOn w:val="Normal"/>
    <w:next w:val="Normal"/>
    <w:qFormat/>
    <w:rsid w:val="00A35FD0"/>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A35FD0"/>
    <w:rPr>
      <w:i/>
      <w:iCs/>
      <w:sz w:val="20"/>
      <w:u w:val="single"/>
    </w:rPr>
  </w:style>
  <w:style w:type="paragraph" w:customStyle="1" w:styleId="UnderlineEmphasis">
    <w:name w:val="Underline + Emphasis"/>
    <w:basedOn w:val="Normal"/>
    <w:next w:val="Normal"/>
    <w:link w:val="UnderlineEmphasisChar"/>
    <w:autoRedefine/>
    <w:qFormat/>
    <w:rsid w:val="00A35FD0"/>
    <w:rPr>
      <w:rFonts w:eastAsia="Calibri"/>
      <w:b/>
      <w:color w:val="000000"/>
      <w:u w:val="single"/>
    </w:rPr>
  </w:style>
  <w:style w:type="character" w:customStyle="1" w:styleId="UnderlineEmphasisChar">
    <w:name w:val="Underline + Emphasis Char"/>
    <w:link w:val="UnderlineEmphasis"/>
    <w:rsid w:val="00A35FD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35FD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35FD0"/>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35FD0"/>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35FD0"/>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A35FD0"/>
    <w:rPr>
      <w:rFonts w:eastAsia="Times New Roman"/>
      <w:color w:val="000000"/>
      <w:szCs w:val="20"/>
      <w:u w:val="single"/>
    </w:rPr>
  </w:style>
  <w:style w:type="character" w:customStyle="1" w:styleId="StyleUnderline9pt2Char">
    <w:name w:val="Style Underline + 9 pt2 Char"/>
    <w:link w:val="StyleUnderline9pt2"/>
    <w:rsid w:val="00A35FD0"/>
    <w:rPr>
      <w:rFonts w:ascii="Calibri" w:eastAsia="Times New Roman" w:hAnsi="Calibri" w:cs="Calibri"/>
      <w:color w:val="000000"/>
      <w:szCs w:val="20"/>
      <w:u w:val="single"/>
    </w:rPr>
  </w:style>
  <w:style w:type="paragraph" w:customStyle="1" w:styleId="TxBr5p1">
    <w:name w:val="TxBr_5p1"/>
    <w:basedOn w:val="Normal"/>
    <w:qFormat/>
    <w:rsid w:val="00A35FD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35FD0"/>
    <w:pPr>
      <w:ind w:left="400"/>
    </w:pPr>
    <w:rPr>
      <w:rFonts w:eastAsia="Calibri"/>
      <w:color w:val="000000"/>
    </w:rPr>
  </w:style>
  <w:style w:type="numbering" w:customStyle="1" w:styleId="NoList12">
    <w:name w:val="No List12"/>
    <w:next w:val="NoList"/>
    <w:semiHidden/>
    <w:unhideWhenUsed/>
    <w:rsid w:val="00A35FD0"/>
  </w:style>
  <w:style w:type="numbering" w:customStyle="1" w:styleId="NoList21">
    <w:name w:val="No List21"/>
    <w:next w:val="NoList"/>
    <w:uiPriority w:val="99"/>
    <w:semiHidden/>
    <w:unhideWhenUsed/>
    <w:rsid w:val="00A35FD0"/>
  </w:style>
  <w:style w:type="numbering" w:customStyle="1" w:styleId="NoList211">
    <w:name w:val="No List211"/>
    <w:next w:val="NoList"/>
    <w:uiPriority w:val="99"/>
    <w:semiHidden/>
    <w:unhideWhenUsed/>
    <w:rsid w:val="00A35FD0"/>
  </w:style>
  <w:style w:type="character" w:customStyle="1" w:styleId="flagicon">
    <w:name w:val="flagicon"/>
    <w:basedOn w:val="DefaultParagraphFont"/>
    <w:rsid w:val="00A35FD0"/>
  </w:style>
  <w:style w:type="character" w:customStyle="1" w:styleId="A11">
    <w:name w:val="A11"/>
    <w:rsid w:val="00A35FD0"/>
    <w:rPr>
      <w:rFonts w:ascii="Minion Pro" w:hAnsi="Minion Pro" w:cs="Minion Pro" w:hint="default"/>
      <w:color w:val="211D1E"/>
      <w:sz w:val="12"/>
      <w:szCs w:val="12"/>
    </w:rPr>
  </w:style>
  <w:style w:type="character" w:customStyle="1" w:styleId="A12">
    <w:name w:val="A12"/>
    <w:uiPriority w:val="99"/>
    <w:rsid w:val="00A35FD0"/>
    <w:rPr>
      <w:rFonts w:ascii="Minion Pro" w:hAnsi="Minion Pro" w:cs="Minion Pro" w:hint="default"/>
      <w:color w:val="211D1E"/>
      <w:sz w:val="22"/>
      <w:szCs w:val="22"/>
    </w:rPr>
  </w:style>
  <w:style w:type="character" w:customStyle="1" w:styleId="CardsCharChar">
    <w:name w:val="Cards Char Char"/>
    <w:rsid w:val="00A35FD0"/>
    <w:rPr>
      <w:szCs w:val="24"/>
      <w:lang w:val="en-US" w:eastAsia="en-US" w:bidi="ar-SA"/>
    </w:rPr>
  </w:style>
  <w:style w:type="character" w:customStyle="1" w:styleId="CitationChar1">
    <w:name w:val="Citation Char1"/>
    <w:basedOn w:val="DefaultParagraphFont"/>
    <w:rsid w:val="00A35FD0"/>
    <w:rPr>
      <w:rFonts w:ascii="Times New Roman" w:eastAsia="Times New Roman" w:hAnsi="Times New Roman" w:cs="Arial"/>
      <w:b/>
      <w:sz w:val="20"/>
      <w:szCs w:val="36"/>
    </w:rPr>
  </w:style>
  <w:style w:type="character" w:customStyle="1" w:styleId="bold-italic-sub-c">
    <w:name w:val="bold-italic-sub-c"/>
    <w:basedOn w:val="DefaultParagraphFont"/>
    <w:rsid w:val="00A35FD0"/>
  </w:style>
  <w:style w:type="character" w:customStyle="1" w:styleId="charoverride-4">
    <w:name w:val="charoverride-4"/>
    <w:basedOn w:val="DefaultParagraphFont"/>
    <w:rsid w:val="00A35FD0"/>
  </w:style>
  <w:style w:type="character" w:customStyle="1" w:styleId="charoverride-3">
    <w:name w:val="charoverride-3"/>
    <w:basedOn w:val="DefaultParagraphFont"/>
    <w:rsid w:val="00A35FD0"/>
  </w:style>
  <w:style w:type="character" w:customStyle="1" w:styleId="BlockTitle2Char">
    <w:name w:val="Block Title2 Char"/>
    <w:link w:val="BlockTitle2"/>
    <w:uiPriority w:val="99"/>
    <w:rsid w:val="00A35FD0"/>
    <w:rPr>
      <w:rFonts w:ascii="Calibri" w:eastAsia="Times New Roman" w:hAnsi="Calibri" w:cs="Calibri"/>
      <w:b/>
      <w:sz w:val="32"/>
      <w:szCs w:val="20"/>
      <w:u w:val="single"/>
    </w:rPr>
  </w:style>
  <w:style w:type="paragraph" w:customStyle="1" w:styleId="tag1">
    <w:name w:val="tag1"/>
    <w:basedOn w:val="Normal"/>
    <w:qFormat/>
    <w:rsid w:val="00A35FD0"/>
    <w:rPr>
      <w:rFonts w:eastAsia="Times New Roman"/>
      <w:b/>
      <w:szCs w:val="20"/>
    </w:rPr>
  </w:style>
  <w:style w:type="paragraph" w:customStyle="1" w:styleId="tagcite1">
    <w:name w:val="tagcite"/>
    <w:basedOn w:val="Normal"/>
    <w:qFormat/>
    <w:rsid w:val="00A35FD0"/>
    <w:rPr>
      <w:rFonts w:eastAsia="Times New Roman"/>
      <w:b/>
    </w:rPr>
  </w:style>
  <w:style w:type="paragraph" w:customStyle="1" w:styleId="SmallFontCharCharChar">
    <w:name w:val="Small Font Char Char Char"/>
    <w:basedOn w:val="Normal"/>
    <w:uiPriority w:val="99"/>
    <w:qFormat/>
    <w:rsid w:val="00A35FD0"/>
    <w:rPr>
      <w:rFonts w:eastAsia="Times New Roman"/>
      <w:sz w:val="12"/>
    </w:rPr>
  </w:style>
  <w:style w:type="paragraph" w:customStyle="1" w:styleId="Regular">
    <w:name w:val="Regular"/>
    <w:qFormat/>
    <w:rsid w:val="00A35FD0"/>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A35FD0"/>
    <w:rPr>
      <w:bCs/>
      <w:kern w:val="28"/>
      <w:szCs w:val="32"/>
      <w:u w:val="single"/>
    </w:rPr>
  </w:style>
  <w:style w:type="character" w:customStyle="1" w:styleId="tag1Char">
    <w:name w:val="tag1 Char"/>
    <w:rsid w:val="00A35FD0"/>
    <w:rPr>
      <w:b/>
      <w:bCs w:val="0"/>
      <w:sz w:val="24"/>
    </w:rPr>
  </w:style>
  <w:style w:type="character" w:customStyle="1" w:styleId="SmallFontCharCharCharChar">
    <w:name w:val="Small Font Char Char Char Char"/>
    <w:rsid w:val="00A35FD0"/>
    <w:rPr>
      <w:rFonts w:ascii="Arial" w:hAnsi="Arial" w:cs="Arial" w:hint="default"/>
      <w:sz w:val="12"/>
      <w:szCs w:val="24"/>
    </w:rPr>
  </w:style>
  <w:style w:type="character" w:customStyle="1" w:styleId="TagCiteChar2">
    <w:name w:val="TagCite Char"/>
    <w:rsid w:val="00A35FD0"/>
    <w:rPr>
      <w:rFonts w:ascii="Garamond" w:hAnsi="Garamond" w:hint="default"/>
      <w:b/>
      <w:bCs w:val="0"/>
      <w:sz w:val="24"/>
      <w:szCs w:val="24"/>
    </w:rPr>
  </w:style>
  <w:style w:type="character" w:customStyle="1" w:styleId="heading2char2charchar1">
    <w:name w:val="heading2char2charchar1"/>
    <w:rsid w:val="00A35FD0"/>
  </w:style>
  <w:style w:type="character" w:customStyle="1" w:styleId="charchar60">
    <w:name w:val="charchar6"/>
    <w:rsid w:val="00A35FD0"/>
  </w:style>
  <w:style w:type="character" w:customStyle="1" w:styleId="searchtermbold">
    <w:name w:val="searchtermbold"/>
    <w:rsid w:val="00A35FD0"/>
  </w:style>
  <w:style w:type="character" w:customStyle="1" w:styleId="regtext">
    <w:name w:val="regtext"/>
    <w:uiPriority w:val="99"/>
    <w:rsid w:val="00A35FD0"/>
  </w:style>
  <w:style w:type="character" w:customStyle="1" w:styleId="bps-topic-ident">
    <w:name w:val="bps-topic-ident"/>
    <w:rsid w:val="00A35FD0"/>
  </w:style>
  <w:style w:type="character" w:customStyle="1" w:styleId="RegularChar">
    <w:name w:val="Regular Char"/>
    <w:rsid w:val="00A35FD0"/>
    <w:rPr>
      <w:rFonts w:ascii="Garamond" w:hAnsi="Garamond" w:cs="Arial" w:hint="default"/>
      <w:bCs/>
      <w:kern w:val="20"/>
      <w:szCs w:val="32"/>
      <w:lang w:val="en-US" w:eastAsia="en-US" w:bidi="ar-SA"/>
    </w:rPr>
  </w:style>
  <w:style w:type="character" w:customStyle="1" w:styleId="BoldunderlineChar3">
    <w:name w:val="Bold underline Char"/>
    <w:rsid w:val="00A35FD0"/>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A35FD0"/>
    <w:rPr>
      <w:b/>
      <w:lang w:val="en-US" w:eastAsia="en-US"/>
    </w:rPr>
  </w:style>
  <w:style w:type="paragraph" w:customStyle="1" w:styleId="FreeForm">
    <w:name w:val="Free Form"/>
    <w:qFormat/>
    <w:rsid w:val="00A35FD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A35FD0"/>
    <w:rPr>
      <w:rFonts w:cs="Calibri"/>
      <w:b/>
      <w:u w:val="single"/>
    </w:rPr>
  </w:style>
  <w:style w:type="paragraph" w:customStyle="1" w:styleId="AuthorDate2">
    <w:name w:val="Author/Date"/>
    <w:basedOn w:val="Normal"/>
    <w:link w:val="AuthorDateChar0"/>
    <w:qFormat/>
    <w:rsid w:val="00A35FD0"/>
    <w:rPr>
      <w:rFonts w:asciiTheme="minorHAnsi" w:hAnsiTheme="minorHAnsi"/>
      <w:b/>
      <w:u w:val="single"/>
    </w:rPr>
  </w:style>
  <w:style w:type="character" w:customStyle="1" w:styleId="HilightChar">
    <w:name w:val="Hilight Char"/>
    <w:rsid w:val="00A35FD0"/>
    <w:rPr>
      <w:rFonts w:eastAsia="Calibri"/>
      <w:b/>
      <w:noProof w:val="0"/>
      <w:sz w:val="22"/>
      <w:szCs w:val="22"/>
      <w:u w:val="single"/>
      <w:lang w:val="en-US" w:eastAsia="ar-SA" w:bidi="ar-SA"/>
    </w:rPr>
  </w:style>
  <w:style w:type="paragraph" w:customStyle="1" w:styleId="TagCite2">
    <w:name w:val="Tag &amp; Cite"/>
    <w:basedOn w:val="Normal"/>
    <w:link w:val="TagCiteChar3"/>
    <w:qFormat/>
    <w:rsid w:val="00A35FD0"/>
    <w:pPr>
      <w:jc w:val="both"/>
    </w:pPr>
    <w:rPr>
      <w:rFonts w:eastAsia="Times New Roman"/>
      <w:b/>
    </w:rPr>
  </w:style>
  <w:style w:type="character" w:customStyle="1" w:styleId="TagCiteChar3">
    <w:name w:val="Tag &amp; Cite Char"/>
    <w:link w:val="TagCite2"/>
    <w:rsid w:val="00A35FD0"/>
    <w:rPr>
      <w:rFonts w:ascii="Calibri" w:eastAsia="Times New Roman" w:hAnsi="Calibri" w:cs="Calibri"/>
      <w:b/>
    </w:rPr>
  </w:style>
  <w:style w:type="paragraph" w:customStyle="1" w:styleId="HighlightedText">
    <w:name w:val="Highlighted Text"/>
    <w:basedOn w:val="Normal"/>
    <w:link w:val="HighlightedTextChar"/>
    <w:qFormat/>
    <w:rsid w:val="00A35FD0"/>
    <w:pPr>
      <w:jc w:val="both"/>
    </w:pPr>
    <w:rPr>
      <w:rFonts w:eastAsia="Times New Roman"/>
      <w:u w:val="thick"/>
    </w:rPr>
  </w:style>
  <w:style w:type="character" w:customStyle="1" w:styleId="HighlightedTextChar">
    <w:name w:val="Highlighted Text Char"/>
    <w:link w:val="HighlightedText"/>
    <w:rsid w:val="00A35FD0"/>
    <w:rPr>
      <w:rFonts w:ascii="Calibri" w:eastAsia="Times New Roman" w:hAnsi="Calibri" w:cs="Calibri"/>
      <w:u w:val="thick"/>
    </w:rPr>
  </w:style>
  <w:style w:type="character" w:customStyle="1" w:styleId="StyleUnderlineCharChar">
    <w:name w:val="Style Underline Char Char"/>
    <w:rsid w:val="00A35FD0"/>
    <w:rPr>
      <w:rFonts w:ascii="Times New Roman" w:eastAsia="Times New Roman" w:hAnsi="Times New Roman" w:cs="Times New Roman"/>
      <w:sz w:val="20"/>
      <w:szCs w:val="20"/>
      <w:u w:val="single"/>
    </w:rPr>
  </w:style>
  <w:style w:type="character" w:customStyle="1" w:styleId="c1">
    <w:name w:val="c1"/>
    <w:rsid w:val="00A35FD0"/>
  </w:style>
  <w:style w:type="paragraph" w:customStyle="1" w:styleId="TagStyle">
    <w:name w:val="Tag Style"/>
    <w:basedOn w:val="Normal"/>
    <w:qFormat/>
    <w:rsid w:val="00A35FD0"/>
    <w:rPr>
      <w:rFonts w:eastAsia="Times New Roman"/>
      <w:b/>
    </w:rPr>
  </w:style>
  <w:style w:type="paragraph" w:customStyle="1" w:styleId="Hat2">
    <w:name w:val="Hat2"/>
    <w:basedOn w:val="Heading2"/>
    <w:next w:val="Heading2"/>
    <w:autoRedefine/>
    <w:uiPriority w:val="99"/>
    <w:qFormat/>
    <w:rsid w:val="00A35FD0"/>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A35FD0"/>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A35FD0"/>
    <w:rPr>
      <w:rFonts w:ascii="Calibri" w:eastAsia="Calibri" w:hAnsi="Calibri"/>
      <w:sz w:val="15"/>
    </w:rPr>
  </w:style>
  <w:style w:type="paragraph" w:customStyle="1" w:styleId="UnreadText">
    <w:name w:val="Unread Text"/>
    <w:basedOn w:val="Normal"/>
    <w:link w:val="UnreadTextChar"/>
    <w:autoRedefine/>
    <w:qFormat/>
    <w:rsid w:val="00A35FD0"/>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A35FD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35FD0"/>
    <w:pPr>
      <w:spacing w:after="200" w:line="276" w:lineRule="auto"/>
    </w:pPr>
    <w:rPr>
      <w:rFonts w:ascii="Cambria" w:eastAsia="Times New Roman" w:hAnsi="Cambria" w:cs="Times New Roman"/>
      <w:u w:val="thick"/>
      <w:lang w:eastAsia="ko-KR"/>
    </w:rPr>
  </w:style>
  <w:style w:type="character" w:customStyle="1" w:styleId="Underline4">
    <w:name w:val="*Underline*"/>
    <w:rsid w:val="00A35FD0"/>
    <w:rPr>
      <w:rFonts w:ascii="Times New Roman" w:hAnsi="Times New Roman"/>
      <w:b/>
      <w:sz w:val="24"/>
      <w:u w:val="single"/>
    </w:rPr>
  </w:style>
  <w:style w:type="paragraph" w:customStyle="1" w:styleId="TxBr33p1">
    <w:name w:val="TxBr_33p1"/>
    <w:basedOn w:val="Normal"/>
    <w:uiPriority w:val="99"/>
    <w:qFormat/>
    <w:rsid w:val="00A35FD0"/>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A35FD0"/>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A35FD0"/>
    <w:rPr>
      <w:rFonts w:eastAsia="SimSun"/>
      <w:lang w:eastAsia="zh-CN"/>
    </w:rPr>
  </w:style>
  <w:style w:type="character" w:customStyle="1" w:styleId="heading3char0">
    <w:name w:val="heading3char"/>
    <w:rsid w:val="00A35FD0"/>
  </w:style>
  <w:style w:type="character" w:customStyle="1" w:styleId="Heading51">
    <w:name w:val="Heading 51"/>
    <w:aliases w:val="Heading 5 Char Char Char,Heading 511"/>
    <w:rsid w:val="00A35FD0"/>
    <w:rPr>
      <w:b/>
      <w:bCs/>
      <w:iCs/>
      <w:szCs w:val="26"/>
      <w:lang w:val="en-US" w:eastAsia="en-US" w:bidi="ar-SA"/>
    </w:rPr>
  </w:style>
  <w:style w:type="character" w:customStyle="1" w:styleId="comments-post">
    <w:name w:val="comments-post"/>
    <w:rsid w:val="00A35FD0"/>
  </w:style>
  <w:style w:type="paragraph" w:customStyle="1" w:styleId="boldcite">
    <w:name w:val="bold cite"/>
    <w:basedOn w:val="Normal"/>
    <w:link w:val="boldciteChar4"/>
    <w:qFormat/>
    <w:rsid w:val="00A35FD0"/>
    <w:rPr>
      <w:rFonts w:eastAsia="Calibri"/>
      <w:b/>
      <w:color w:val="000000"/>
      <w:sz w:val="28"/>
      <w:u w:val="thick" w:color="000000"/>
    </w:rPr>
  </w:style>
  <w:style w:type="character" w:customStyle="1" w:styleId="boldciteChar4">
    <w:name w:val="bold cite Char4"/>
    <w:link w:val="boldcite"/>
    <w:locked/>
    <w:rsid w:val="00A35FD0"/>
    <w:rPr>
      <w:rFonts w:ascii="Calibri" w:eastAsia="Calibri" w:hAnsi="Calibri" w:cs="Calibri"/>
      <w:b/>
      <w:color w:val="000000"/>
      <w:sz w:val="28"/>
      <w:u w:val="thick" w:color="000000"/>
    </w:rPr>
  </w:style>
  <w:style w:type="character" w:customStyle="1" w:styleId="underlinecardChar">
    <w:name w:val="underline card Char"/>
    <w:rsid w:val="00A35FD0"/>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A35FD0"/>
    <w:pPr>
      <w:ind w:left="547" w:right="648"/>
      <w:jc w:val="both"/>
    </w:pPr>
    <w:rPr>
      <w:rFonts w:eastAsia="Calibri"/>
      <w:sz w:val="12"/>
      <w:szCs w:val="12"/>
    </w:rPr>
  </w:style>
  <w:style w:type="character" w:customStyle="1" w:styleId="Irrelevant5fontChar">
    <w:name w:val="Irrelevant (5 font) Char"/>
    <w:rsid w:val="00A35FD0"/>
    <w:rPr>
      <w:sz w:val="10"/>
      <w:szCs w:val="10"/>
      <w:lang w:val="en-US" w:eastAsia="en-US" w:bidi="ar-SA"/>
    </w:rPr>
  </w:style>
  <w:style w:type="character" w:customStyle="1" w:styleId="CardsFont6ptChar1">
    <w:name w:val="Cards + Font: 6 pt Char1"/>
    <w:link w:val="CardsFont6pt"/>
    <w:uiPriority w:val="99"/>
    <w:rsid w:val="00A35FD0"/>
    <w:rPr>
      <w:rFonts w:ascii="Times New Roman" w:eastAsia="Times New Roman" w:hAnsi="Times New Roman" w:cs="Times New Roman"/>
      <w:sz w:val="12"/>
      <w:szCs w:val="24"/>
    </w:rPr>
  </w:style>
  <w:style w:type="character" w:customStyle="1" w:styleId="Hyperlink13">
    <w:name w:val="Hyperlink13"/>
    <w:rsid w:val="00A35FD0"/>
    <w:rPr>
      <w:b w:val="0"/>
      <w:bCs w:val="0"/>
      <w:strike w:val="0"/>
      <w:dstrike w:val="0"/>
      <w:color w:val="008000"/>
      <w:sz w:val="20"/>
      <w:szCs w:val="20"/>
      <w:u w:val="none"/>
      <w:effect w:val="none"/>
    </w:rPr>
  </w:style>
  <w:style w:type="character" w:customStyle="1" w:styleId="standardcontent1">
    <w:name w:val="standardcontent1"/>
    <w:rsid w:val="00A35FD0"/>
    <w:rPr>
      <w:rFonts w:ascii="Arial" w:hAnsi="Arial" w:cs="Arial" w:hint="default"/>
      <w:strike w:val="0"/>
      <w:dstrike w:val="0"/>
      <w:sz w:val="24"/>
      <w:szCs w:val="24"/>
      <w:u w:val="none"/>
      <w:effect w:val="none"/>
    </w:rPr>
  </w:style>
  <w:style w:type="character" w:customStyle="1" w:styleId="Hyperlink4">
    <w:name w:val="Hyperlink4"/>
    <w:rsid w:val="00A35FD0"/>
    <w:rPr>
      <w:color w:val="000066"/>
      <w:u w:val="single"/>
    </w:rPr>
  </w:style>
  <w:style w:type="paragraph" w:customStyle="1" w:styleId="rddateline">
    <w:name w:val="rddateline"/>
    <w:basedOn w:val="Normal"/>
    <w:uiPriority w:val="99"/>
    <w:qFormat/>
    <w:rsid w:val="00A35FD0"/>
    <w:rPr>
      <w:rFonts w:eastAsia="Calibri"/>
      <w:szCs w:val="20"/>
    </w:rPr>
  </w:style>
  <w:style w:type="paragraph" w:customStyle="1" w:styleId="rdheadline">
    <w:name w:val="rdheadline"/>
    <w:basedOn w:val="Normal"/>
    <w:uiPriority w:val="99"/>
    <w:qFormat/>
    <w:rsid w:val="00A35FD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35FD0"/>
    <w:pPr>
      <w:spacing w:after="100" w:afterAutospacing="1"/>
    </w:pPr>
    <w:rPr>
      <w:rFonts w:ascii="Verdana" w:eastAsia="Calibri" w:hAnsi="Verdana"/>
      <w:szCs w:val="20"/>
    </w:rPr>
  </w:style>
  <w:style w:type="character" w:customStyle="1" w:styleId="rddeckline1">
    <w:name w:val="rddeckline1"/>
    <w:rsid w:val="00A35FD0"/>
    <w:rPr>
      <w:rFonts w:ascii="Verdana" w:hAnsi="Verdana" w:hint="default"/>
      <w:b/>
      <w:bCs/>
      <w:sz w:val="22"/>
      <w:szCs w:val="22"/>
    </w:rPr>
  </w:style>
  <w:style w:type="character" w:customStyle="1" w:styleId="link-external">
    <w:name w:val="link-external"/>
    <w:rsid w:val="00A35FD0"/>
  </w:style>
  <w:style w:type="character" w:customStyle="1" w:styleId="contact1">
    <w:name w:val="contact1"/>
    <w:rsid w:val="00A35FD0"/>
    <w:rPr>
      <w:rFonts w:ascii="Tahoma" w:hAnsi="Tahoma" w:cs="Tahoma" w:hint="default"/>
      <w:color w:val="999999"/>
      <w:sz w:val="20"/>
      <w:szCs w:val="20"/>
    </w:rPr>
  </w:style>
  <w:style w:type="character" w:customStyle="1" w:styleId="credits1">
    <w:name w:val="credits1"/>
    <w:rsid w:val="00A35FD0"/>
    <w:rPr>
      <w:rFonts w:ascii="Tahoma" w:hAnsi="Tahoma" w:cs="Tahoma" w:hint="default"/>
      <w:color w:val="999999"/>
      <w:sz w:val="16"/>
      <w:szCs w:val="16"/>
    </w:rPr>
  </w:style>
  <w:style w:type="paragraph" w:customStyle="1" w:styleId="Heading20">
    <w:name w:val="Heading2"/>
    <w:basedOn w:val="Normal"/>
    <w:link w:val="Heading2Char0"/>
    <w:qFormat/>
    <w:rsid w:val="00A35FD0"/>
    <w:pPr>
      <w:jc w:val="center"/>
    </w:pPr>
    <w:rPr>
      <w:rFonts w:eastAsia="Times New Roman"/>
      <w:b/>
      <w:caps/>
    </w:rPr>
  </w:style>
  <w:style w:type="character" w:customStyle="1" w:styleId="Heading2Char0">
    <w:name w:val="Heading2 Char"/>
    <w:link w:val="Heading20"/>
    <w:rsid w:val="00A35FD0"/>
    <w:rPr>
      <w:rFonts w:ascii="Calibri" w:eastAsia="Times New Roman" w:hAnsi="Calibri" w:cs="Calibri"/>
      <w:b/>
      <w:caps/>
    </w:rPr>
  </w:style>
  <w:style w:type="paragraph" w:customStyle="1" w:styleId="Header2">
    <w:name w:val="Header2"/>
    <w:basedOn w:val="Heading20"/>
    <w:link w:val="Header2Char"/>
    <w:qFormat/>
    <w:rsid w:val="00A35FD0"/>
  </w:style>
  <w:style w:type="character" w:customStyle="1" w:styleId="Header2Char">
    <w:name w:val="Header2 Char"/>
    <w:link w:val="Header2"/>
    <w:rsid w:val="00A35FD0"/>
    <w:rPr>
      <w:rFonts w:ascii="Calibri" w:eastAsia="Times New Roman" w:hAnsi="Calibri" w:cs="Calibri"/>
      <w:b/>
      <w:caps/>
    </w:rPr>
  </w:style>
  <w:style w:type="paragraph" w:customStyle="1" w:styleId="Underlinedcard1">
    <w:name w:val="Underlined card"/>
    <w:basedOn w:val="Normal"/>
    <w:link w:val="UnderlinedcardChar1"/>
    <w:autoRedefine/>
    <w:qFormat/>
    <w:rsid w:val="00A35FD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35FD0"/>
    <w:rPr>
      <w:rFonts w:ascii="Calibri" w:eastAsia="Times New Roman" w:hAnsi="Calibri" w:cs="Calibri"/>
      <w:u w:val="thick"/>
    </w:rPr>
  </w:style>
  <w:style w:type="paragraph" w:customStyle="1" w:styleId="StyleHeading212pt">
    <w:name w:val="Style Heading2 + 12 pt"/>
    <w:basedOn w:val="Heading20"/>
    <w:link w:val="StyleHeading212ptChar"/>
    <w:qFormat/>
    <w:rsid w:val="00A35FD0"/>
    <w:rPr>
      <w:bCs/>
    </w:rPr>
  </w:style>
  <w:style w:type="character" w:customStyle="1" w:styleId="StyleHeading212ptChar">
    <w:name w:val="Style Heading2 + 12 pt Char"/>
    <w:link w:val="StyleHeading212pt"/>
    <w:rsid w:val="00A35FD0"/>
    <w:rPr>
      <w:rFonts w:ascii="Calibri" w:eastAsia="Times New Roman" w:hAnsi="Calibri" w:cs="Calibri"/>
      <w:b/>
      <w:bCs/>
      <w:caps/>
    </w:rPr>
  </w:style>
  <w:style w:type="paragraph" w:customStyle="1" w:styleId="Heading212pt">
    <w:name w:val="Heading2 + 12 pt"/>
    <w:basedOn w:val="StyleHeading212pt"/>
    <w:link w:val="Heading212ptChar"/>
    <w:qFormat/>
    <w:rsid w:val="00A35FD0"/>
  </w:style>
  <w:style w:type="character" w:customStyle="1" w:styleId="Heading212ptChar">
    <w:name w:val="Heading2 + 12 pt Char"/>
    <w:link w:val="Heading212pt"/>
    <w:rsid w:val="00A35FD0"/>
    <w:rPr>
      <w:rFonts w:ascii="Calibri" w:eastAsia="Times New Roman" w:hAnsi="Calibri" w:cs="Calibri"/>
      <w:b/>
      <w:bCs/>
      <w:caps/>
    </w:rPr>
  </w:style>
  <w:style w:type="character" w:customStyle="1" w:styleId="StyleBoldText12pt10ptNotBoldKernat16pt">
    <w:name w:val="Style Bold Text 12 pt + 10 pt Not Bold Kern at 16 pt"/>
    <w:rsid w:val="00A35FD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35FD0"/>
  </w:style>
  <w:style w:type="paragraph" w:customStyle="1" w:styleId="highlightcardtext">
    <w:name w:val="highlight card text"/>
    <w:basedOn w:val="evidencetext"/>
    <w:link w:val="highlightcardtextChar2"/>
    <w:uiPriority w:val="99"/>
    <w:qFormat/>
    <w:rsid w:val="00A35FD0"/>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A35FD0"/>
    <w:pPr>
      <w:ind w:left="1440" w:right="2016"/>
    </w:pPr>
    <w:rPr>
      <w:rFonts w:eastAsia="Calibri"/>
      <w:sz w:val="18"/>
      <w:u w:val="single"/>
      <w:lang w:val="en-US" w:eastAsia="en-US"/>
    </w:rPr>
  </w:style>
  <w:style w:type="paragraph" w:customStyle="1" w:styleId="underlinecard">
    <w:name w:val="underline card"/>
    <w:basedOn w:val="Normal"/>
    <w:uiPriority w:val="99"/>
    <w:qFormat/>
    <w:rsid w:val="00A35FD0"/>
    <w:pPr>
      <w:ind w:left="1728" w:right="1728"/>
    </w:pPr>
    <w:rPr>
      <w:rFonts w:eastAsia="Calibri"/>
      <w:sz w:val="18"/>
      <w:u w:val="single"/>
    </w:rPr>
  </w:style>
  <w:style w:type="paragraph" w:customStyle="1" w:styleId="CardsChar2">
    <w:name w:val="Cards Char2"/>
    <w:basedOn w:val="Normal"/>
    <w:uiPriority w:val="99"/>
    <w:qFormat/>
    <w:rsid w:val="00A35FD0"/>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A35FD0"/>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A35FD0"/>
    <w:rPr>
      <w:rFonts w:ascii="Calibri" w:eastAsia="Times New Roman" w:hAnsi="Calibri" w:cs="Calibri"/>
      <w:b/>
      <w:bCs/>
    </w:rPr>
  </w:style>
  <w:style w:type="character" w:customStyle="1" w:styleId="UnderlinedCards">
    <w:name w:val="Underlined Cards"/>
    <w:rsid w:val="00A35FD0"/>
    <w:rPr>
      <w:sz w:val="24"/>
      <w:szCs w:val="24"/>
      <w:u w:val="thick"/>
      <w:lang w:val="en-US" w:eastAsia="en-US" w:bidi="ar-SA"/>
    </w:rPr>
  </w:style>
  <w:style w:type="character" w:customStyle="1" w:styleId="CardsFont12ptCharCharCharCharCharCharCharCharChar">
    <w:name w:val="Cards + Font: 12 pt Char Char Char Char Char Char Char Char Char"/>
    <w:rsid w:val="00A35FD0"/>
    <w:rPr>
      <w:sz w:val="24"/>
      <w:szCs w:val="24"/>
      <w:u w:val="thick"/>
      <w:lang w:val="en-US" w:eastAsia="en-US" w:bidi="ar-SA"/>
    </w:rPr>
  </w:style>
  <w:style w:type="character" w:customStyle="1" w:styleId="highlightcardtextChar">
    <w:name w:val="highlight card text Char"/>
    <w:rsid w:val="00A35FD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35FD0"/>
    <w:pPr>
      <w:ind w:left="1728" w:right="1728"/>
    </w:pPr>
    <w:rPr>
      <w:rFonts w:eastAsia="Times New Roman"/>
      <w:sz w:val="18"/>
    </w:rPr>
  </w:style>
  <w:style w:type="character" w:customStyle="1" w:styleId="CardTextCharCharCharCharChar">
    <w:name w:val="Card Text Char Char Char Char Char"/>
    <w:link w:val="CardTextCharCharCharChar"/>
    <w:rsid w:val="00A35FD0"/>
    <w:rPr>
      <w:rFonts w:ascii="Calibri" w:eastAsia="Times New Roman" w:hAnsi="Calibri" w:cs="Calibri"/>
      <w:sz w:val="18"/>
    </w:rPr>
  </w:style>
  <w:style w:type="character" w:customStyle="1" w:styleId="TagsChar4">
    <w:name w:val="Tags Char4"/>
    <w:rsid w:val="00A35FD0"/>
    <w:rPr>
      <w:b/>
      <w:lang w:val="en-US" w:eastAsia="en-US" w:bidi="ar-SA"/>
    </w:rPr>
  </w:style>
  <w:style w:type="character" w:customStyle="1" w:styleId="hit1">
    <w:name w:val="hit1"/>
    <w:rsid w:val="00A35FD0"/>
    <w:rPr>
      <w:rFonts w:ascii="Verdana" w:hAnsi="Verdana" w:hint="default"/>
      <w:b/>
      <w:bCs/>
      <w:vanish w:val="0"/>
      <w:webHidden w:val="0"/>
      <w:color w:val="CC0033"/>
      <w:sz w:val="20"/>
      <w:szCs w:val="20"/>
      <w:specVanish w:val="0"/>
    </w:rPr>
  </w:style>
  <w:style w:type="character" w:customStyle="1" w:styleId="tightinline1">
    <w:name w:val="tightinline1"/>
    <w:rsid w:val="00A35FD0"/>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A35FD0"/>
    <w:pPr>
      <w:ind w:left="1728" w:right="1728"/>
    </w:pPr>
    <w:rPr>
      <w:rFonts w:eastAsia="Calibri"/>
      <w:sz w:val="18"/>
    </w:rPr>
  </w:style>
  <w:style w:type="paragraph" w:customStyle="1" w:styleId="boldciteChar">
    <w:name w:val="bold cite Char"/>
    <w:basedOn w:val="Heading1"/>
    <w:uiPriority w:val="99"/>
    <w:qFormat/>
    <w:rsid w:val="00A35FD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A35FD0"/>
    <w:rPr>
      <w:rFonts w:eastAsia="Calibri"/>
      <w:b/>
    </w:rPr>
  </w:style>
  <w:style w:type="character" w:customStyle="1" w:styleId="blsp-spelling-corrected">
    <w:name w:val="blsp-spelling-corrected"/>
    <w:rsid w:val="00A35FD0"/>
  </w:style>
  <w:style w:type="character" w:customStyle="1" w:styleId="blsp-spelling-error">
    <w:name w:val="blsp-spelling-error"/>
    <w:rsid w:val="00A35FD0"/>
  </w:style>
  <w:style w:type="character" w:customStyle="1" w:styleId="sup">
    <w:name w:val="sup"/>
    <w:rsid w:val="00A35FD0"/>
  </w:style>
  <w:style w:type="character" w:customStyle="1" w:styleId="pgnum">
    <w:name w:val="pgnum"/>
    <w:rsid w:val="00A35FD0"/>
  </w:style>
  <w:style w:type="character" w:customStyle="1" w:styleId="SmallFontCharChar">
    <w:name w:val="Small Font Char Char"/>
    <w:rsid w:val="00A35FD0"/>
    <w:rPr>
      <w:rFonts w:ascii="Arial" w:hAnsi="Arial"/>
      <w:sz w:val="12"/>
      <w:szCs w:val="24"/>
      <w:lang w:val="en-US" w:eastAsia="en-US" w:bidi="ar-SA"/>
    </w:rPr>
  </w:style>
  <w:style w:type="paragraph" w:customStyle="1" w:styleId="textmargin">
    <w:name w:val="textmargin"/>
    <w:basedOn w:val="Normal"/>
    <w:uiPriority w:val="99"/>
    <w:qFormat/>
    <w:rsid w:val="00A35FD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35FD0"/>
    <w:pPr>
      <w:spacing w:before="100" w:beforeAutospacing="1" w:after="100" w:afterAutospacing="1"/>
    </w:pPr>
    <w:rPr>
      <w:rFonts w:eastAsia="Calibri"/>
      <w:color w:val="000000"/>
    </w:rPr>
  </w:style>
  <w:style w:type="paragraph" w:customStyle="1" w:styleId="header10">
    <w:name w:val="header1"/>
    <w:basedOn w:val="Normal"/>
    <w:uiPriority w:val="99"/>
    <w:qFormat/>
    <w:rsid w:val="00A35FD0"/>
    <w:pPr>
      <w:spacing w:before="100" w:beforeAutospacing="1" w:after="100" w:afterAutospacing="1"/>
    </w:pPr>
    <w:rPr>
      <w:rFonts w:eastAsia="Calibri"/>
      <w:color w:val="000000"/>
    </w:rPr>
  </w:style>
  <w:style w:type="paragraph" w:customStyle="1" w:styleId="style10">
    <w:name w:val="style1"/>
    <w:basedOn w:val="Normal"/>
    <w:uiPriority w:val="99"/>
    <w:qFormat/>
    <w:rsid w:val="00A35FD0"/>
    <w:rPr>
      <w:rFonts w:ascii="Verdana" w:eastAsia="Calibri" w:hAnsi="Verdana"/>
      <w:szCs w:val="20"/>
    </w:rPr>
  </w:style>
  <w:style w:type="paragraph" w:customStyle="1" w:styleId="correctindex">
    <w:name w:val="correct index"/>
    <w:basedOn w:val="Normal"/>
    <w:uiPriority w:val="99"/>
    <w:qFormat/>
    <w:rsid w:val="00A35FD0"/>
    <w:rPr>
      <w:rFonts w:eastAsia="Calibri"/>
      <w:color w:val="000000"/>
    </w:rPr>
  </w:style>
  <w:style w:type="paragraph" w:customStyle="1" w:styleId="bc2">
    <w:name w:val="bc_2"/>
    <w:basedOn w:val="Normal"/>
    <w:uiPriority w:val="99"/>
    <w:qFormat/>
    <w:rsid w:val="00A35FD0"/>
    <w:pPr>
      <w:spacing w:before="100" w:beforeAutospacing="1" w:after="100" w:afterAutospacing="1"/>
    </w:pPr>
    <w:rPr>
      <w:rFonts w:eastAsia="Calibri"/>
      <w:color w:val="000000"/>
    </w:rPr>
  </w:style>
  <w:style w:type="character" w:customStyle="1" w:styleId="bc21">
    <w:name w:val="bc_21"/>
    <w:rsid w:val="00A35FD0"/>
  </w:style>
  <w:style w:type="paragraph" w:customStyle="1" w:styleId="style21">
    <w:name w:val="style2"/>
    <w:basedOn w:val="Normal"/>
    <w:uiPriority w:val="99"/>
    <w:qFormat/>
    <w:rsid w:val="00A35FD0"/>
    <w:rPr>
      <w:rFonts w:ascii="Verdana" w:eastAsia="Calibri" w:hAnsi="Verdana"/>
      <w:szCs w:val="20"/>
    </w:rPr>
  </w:style>
  <w:style w:type="paragraph" w:customStyle="1" w:styleId="quote2">
    <w:name w:val="quote2"/>
    <w:basedOn w:val="Normal"/>
    <w:uiPriority w:val="99"/>
    <w:qFormat/>
    <w:rsid w:val="00A35FD0"/>
    <w:rPr>
      <w:rFonts w:ascii="Verdana" w:eastAsia="Calibri" w:hAnsi="Verdana"/>
      <w:szCs w:val="20"/>
    </w:rPr>
  </w:style>
  <w:style w:type="character" w:customStyle="1" w:styleId="copystyle">
    <w:name w:val="copystyle"/>
    <w:rsid w:val="00A35FD0"/>
  </w:style>
  <w:style w:type="paragraph" w:customStyle="1" w:styleId="BlockTitle10">
    <w:name w:val="Block Title #1"/>
    <w:basedOn w:val="Heading1"/>
    <w:qFormat/>
    <w:rsid w:val="00A35FD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A35FD0"/>
    <w:rPr>
      <w:rFonts w:ascii="Arial" w:hAnsi="Arial" w:cs="Arial"/>
      <w:b/>
      <w:bCs/>
      <w:kern w:val="32"/>
      <w:sz w:val="24"/>
      <w:szCs w:val="24"/>
      <w:lang w:val="en-US" w:eastAsia="en-US" w:bidi="ar-SA"/>
    </w:rPr>
  </w:style>
  <w:style w:type="character" w:customStyle="1" w:styleId="ReadUnderline">
    <w:name w:val="Read Underline"/>
    <w:rsid w:val="00A35FD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35FD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35FD0"/>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A35FD0"/>
    <w:rPr>
      <w:rFonts w:eastAsia="Times New Roman"/>
      <w:sz w:val="18"/>
    </w:rPr>
  </w:style>
  <w:style w:type="paragraph" w:customStyle="1" w:styleId="F4">
    <w:name w:val="F4"/>
    <w:basedOn w:val="Normal"/>
    <w:link w:val="F4Char"/>
    <w:qFormat/>
    <w:rsid w:val="00A35FD0"/>
    <w:pPr>
      <w:ind w:left="288" w:right="288"/>
    </w:pPr>
    <w:rPr>
      <w:rFonts w:eastAsia="Times New Roman"/>
      <w:szCs w:val="20"/>
      <w:u w:val="single"/>
    </w:rPr>
  </w:style>
  <w:style w:type="character" w:customStyle="1" w:styleId="F4Char">
    <w:name w:val="F4 Char"/>
    <w:link w:val="F4"/>
    <w:rsid w:val="00A35FD0"/>
    <w:rPr>
      <w:rFonts w:ascii="Calibri" w:eastAsia="Times New Roman" w:hAnsi="Calibri" w:cs="Calibri"/>
      <w:szCs w:val="20"/>
      <w:u w:val="single"/>
    </w:rPr>
  </w:style>
  <w:style w:type="paragraph" w:customStyle="1" w:styleId="StyleCARD">
    <w:name w:val="Style CARD +"/>
    <w:basedOn w:val="Normal"/>
    <w:link w:val="StyleCARDChar"/>
    <w:qFormat/>
    <w:rsid w:val="00A35FD0"/>
    <w:pPr>
      <w:ind w:left="300" w:right="288"/>
    </w:pPr>
    <w:rPr>
      <w:rFonts w:eastAsia="Times New Roman"/>
      <w:szCs w:val="20"/>
    </w:rPr>
  </w:style>
  <w:style w:type="character" w:customStyle="1" w:styleId="StyleCARDChar">
    <w:name w:val="Style CARD + Char"/>
    <w:link w:val="StyleCARD"/>
    <w:rsid w:val="00A35FD0"/>
    <w:rPr>
      <w:rFonts w:ascii="Calibri" w:eastAsia="Times New Roman" w:hAnsi="Calibri" w:cs="Calibri"/>
      <w:szCs w:val="20"/>
    </w:rPr>
  </w:style>
  <w:style w:type="character" w:customStyle="1" w:styleId="noiconheadline">
    <w:name w:val="noicon_headline"/>
    <w:rsid w:val="00A35FD0"/>
  </w:style>
  <w:style w:type="character" w:customStyle="1" w:styleId="BlockTitleCharChar">
    <w:name w:val="Block Title Char Char"/>
    <w:rsid w:val="00A35FD0"/>
    <w:rPr>
      <w:rFonts w:ascii="Georgia" w:hAnsi="Georgia" w:cs="Arial"/>
      <w:b/>
      <w:bCs/>
      <w:kern w:val="32"/>
      <w:sz w:val="28"/>
      <w:szCs w:val="32"/>
      <w:lang w:val="en-US" w:eastAsia="en-US" w:bidi="ar-SA"/>
    </w:rPr>
  </w:style>
  <w:style w:type="paragraph" w:styleId="MacroText">
    <w:name w:val="macro"/>
    <w:link w:val="MacroTextChar"/>
    <w:rsid w:val="00A35FD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35FD0"/>
    <w:rPr>
      <w:rFonts w:ascii="Courier New" w:eastAsia="Times New Roman" w:hAnsi="Courier New" w:cs="Courier New"/>
      <w:sz w:val="20"/>
      <w:szCs w:val="20"/>
    </w:rPr>
  </w:style>
  <w:style w:type="character" w:customStyle="1" w:styleId="pp1">
    <w:name w:val="pp1"/>
    <w:rsid w:val="00A35FD0"/>
    <w:rPr>
      <w:rFonts w:ascii="Times New Roman" w:hAnsi="Times New Roman" w:cs="Times New Roman" w:hint="default"/>
      <w:i w:val="0"/>
      <w:iCs w:val="0"/>
      <w:smallCaps w:val="0"/>
      <w:sz w:val="30"/>
      <w:szCs w:val="30"/>
    </w:rPr>
  </w:style>
  <w:style w:type="character" w:customStyle="1" w:styleId="prbodytext1">
    <w:name w:val="pr_bodytext1"/>
    <w:rsid w:val="00A35FD0"/>
    <w:rPr>
      <w:rFonts w:ascii="Arial" w:hAnsi="Arial" w:cs="Arial" w:hint="default"/>
      <w:sz w:val="20"/>
      <w:szCs w:val="20"/>
    </w:rPr>
  </w:style>
  <w:style w:type="character" w:customStyle="1" w:styleId="marrontitulobig">
    <w:name w:val="marron_titulo_big"/>
    <w:rsid w:val="00A35FD0"/>
  </w:style>
  <w:style w:type="character" w:customStyle="1" w:styleId="articlehead">
    <w:name w:val="articlehead"/>
    <w:rsid w:val="00A35FD0"/>
  </w:style>
  <w:style w:type="character" w:customStyle="1" w:styleId="lead">
    <w:name w:val="lead"/>
    <w:rsid w:val="00A35FD0"/>
  </w:style>
  <w:style w:type="character" w:customStyle="1" w:styleId="manchettebig2">
    <w:name w:val="manchettebig2"/>
    <w:rsid w:val="00A35FD0"/>
  </w:style>
  <w:style w:type="character" w:customStyle="1" w:styleId="blue3">
    <w:name w:val="blue3"/>
    <w:rsid w:val="00A35FD0"/>
  </w:style>
  <w:style w:type="paragraph" w:customStyle="1" w:styleId="issuedetails">
    <w:name w:val="issue_details"/>
    <w:basedOn w:val="Normal"/>
    <w:uiPriority w:val="99"/>
    <w:qFormat/>
    <w:rsid w:val="00A35FD0"/>
    <w:pPr>
      <w:spacing w:before="100" w:beforeAutospacing="1" w:after="100" w:afterAutospacing="1"/>
    </w:pPr>
    <w:rPr>
      <w:rFonts w:eastAsia="Times New Roman"/>
    </w:rPr>
  </w:style>
  <w:style w:type="character" w:customStyle="1" w:styleId="over-title">
    <w:name w:val="over-title"/>
    <w:rsid w:val="00A35FD0"/>
  </w:style>
  <w:style w:type="character" w:customStyle="1" w:styleId="contentheader">
    <w:name w:val="contentheader"/>
    <w:rsid w:val="00A35FD0"/>
  </w:style>
  <w:style w:type="paragraph" w:customStyle="1" w:styleId="TxBrp2">
    <w:name w:val="TxBr_p2"/>
    <w:basedOn w:val="Normal"/>
    <w:qFormat/>
    <w:rsid w:val="00A35FD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35FD0"/>
    <w:rPr>
      <w:rFonts w:eastAsia="SimSun"/>
      <w:szCs w:val="24"/>
      <w:lang w:val="en-US" w:eastAsia="zh-CN" w:bidi="ar-SA"/>
    </w:rPr>
  </w:style>
  <w:style w:type="character" w:customStyle="1" w:styleId="tagscharchar0">
    <w:name w:val="tagscharchar"/>
    <w:rsid w:val="00A35FD0"/>
  </w:style>
  <w:style w:type="character" w:customStyle="1" w:styleId="FontStyle13">
    <w:name w:val="Font Style13"/>
    <w:uiPriority w:val="99"/>
    <w:rsid w:val="00A35FD0"/>
    <w:rPr>
      <w:rFonts w:ascii="Times New Roman" w:hAnsi="Times New Roman" w:cs="Times New Roman"/>
      <w:sz w:val="18"/>
      <w:szCs w:val="18"/>
    </w:rPr>
  </w:style>
  <w:style w:type="character" w:customStyle="1" w:styleId="FontStyle14">
    <w:name w:val="Font Style14"/>
    <w:uiPriority w:val="99"/>
    <w:rsid w:val="00A35FD0"/>
    <w:rPr>
      <w:rFonts w:ascii="Times New Roman" w:hAnsi="Times New Roman" w:cs="Times New Roman"/>
      <w:i/>
      <w:iCs/>
      <w:sz w:val="18"/>
      <w:szCs w:val="18"/>
    </w:rPr>
  </w:style>
  <w:style w:type="character" w:customStyle="1" w:styleId="FontStyle15">
    <w:name w:val="Font Style15"/>
    <w:uiPriority w:val="99"/>
    <w:rsid w:val="00A35FD0"/>
    <w:rPr>
      <w:rFonts w:ascii="Times New Roman" w:hAnsi="Times New Roman" w:cs="Times New Roman"/>
      <w:b/>
      <w:bCs/>
      <w:sz w:val="18"/>
      <w:szCs w:val="18"/>
    </w:rPr>
  </w:style>
  <w:style w:type="character" w:customStyle="1" w:styleId="FontStyle16">
    <w:name w:val="Font Style16"/>
    <w:uiPriority w:val="99"/>
    <w:rsid w:val="00A35FD0"/>
    <w:rPr>
      <w:rFonts w:ascii="Times New Roman" w:hAnsi="Times New Roman" w:cs="Times New Roman"/>
      <w:b/>
      <w:bCs/>
      <w:spacing w:val="-20"/>
      <w:sz w:val="16"/>
      <w:szCs w:val="16"/>
    </w:rPr>
  </w:style>
  <w:style w:type="character" w:customStyle="1" w:styleId="FontStyle17">
    <w:name w:val="Font Style17"/>
    <w:uiPriority w:val="99"/>
    <w:rsid w:val="00A35FD0"/>
    <w:rPr>
      <w:rFonts w:ascii="Times New Roman" w:hAnsi="Times New Roman" w:cs="Times New Roman"/>
      <w:b/>
      <w:bCs/>
      <w:sz w:val="10"/>
      <w:szCs w:val="10"/>
    </w:rPr>
  </w:style>
  <w:style w:type="character" w:customStyle="1" w:styleId="in-widget">
    <w:name w:val="in-widget"/>
    <w:rsid w:val="00A35FD0"/>
  </w:style>
  <w:style w:type="paragraph" w:customStyle="1" w:styleId="bodycopyindent">
    <w:name w:val="bodycopyindent"/>
    <w:basedOn w:val="Normal"/>
    <w:uiPriority w:val="99"/>
    <w:qFormat/>
    <w:rsid w:val="00A35FD0"/>
    <w:pPr>
      <w:spacing w:before="100" w:beforeAutospacing="1" w:after="100" w:afterAutospacing="1"/>
    </w:pPr>
    <w:rPr>
      <w:rFonts w:eastAsia="Times New Roman"/>
    </w:rPr>
  </w:style>
  <w:style w:type="character" w:customStyle="1" w:styleId="copyright">
    <w:name w:val="copyright"/>
    <w:rsid w:val="00A35FD0"/>
  </w:style>
  <w:style w:type="character" w:customStyle="1" w:styleId="spanstyle">
    <w:name w:val="spanstyle"/>
    <w:rsid w:val="00A35FD0"/>
  </w:style>
  <w:style w:type="paragraph" w:customStyle="1" w:styleId="tussenkop">
    <w:name w:val="tussenkop"/>
    <w:basedOn w:val="Normal"/>
    <w:uiPriority w:val="99"/>
    <w:qFormat/>
    <w:rsid w:val="00A35FD0"/>
    <w:pPr>
      <w:spacing w:before="100" w:beforeAutospacing="1" w:after="100" w:afterAutospacing="1"/>
    </w:pPr>
    <w:rPr>
      <w:rFonts w:eastAsia="Times New Roman"/>
    </w:rPr>
  </w:style>
  <w:style w:type="character" w:customStyle="1" w:styleId="docnumbertitle">
    <w:name w:val="doc_number_title"/>
    <w:basedOn w:val="DefaultParagraphFont"/>
    <w:rsid w:val="00A35FD0"/>
  </w:style>
  <w:style w:type="paragraph" w:customStyle="1" w:styleId="Style6">
    <w:name w:val="Style6"/>
    <w:basedOn w:val="Normal"/>
    <w:link w:val="Style6Char"/>
    <w:autoRedefine/>
    <w:qFormat/>
    <w:rsid w:val="00A35FD0"/>
    <w:rPr>
      <w:b/>
    </w:rPr>
  </w:style>
  <w:style w:type="character" w:customStyle="1" w:styleId="Style6Char">
    <w:name w:val="Style6 Char"/>
    <w:basedOn w:val="DefaultParagraphFont"/>
    <w:link w:val="Style6"/>
    <w:rsid w:val="00A35FD0"/>
    <w:rPr>
      <w:rFonts w:ascii="Calibri" w:hAnsi="Calibri" w:cs="Calibri"/>
      <w:b/>
    </w:rPr>
  </w:style>
  <w:style w:type="paragraph" w:customStyle="1" w:styleId="Style11">
    <w:name w:val="Style11"/>
    <w:basedOn w:val="Normal"/>
    <w:link w:val="Style11Char"/>
    <w:qFormat/>
    <w:rsid w:val="00A35FD0"/>
    <w:rPr>
      <w:rFonts w:asciiTheme="minorHAnsi" w:hAnsiTheme="minorHAnsi" w:cstheme="minorBidi"/>
      <w:b/>
      <w:u w:val="thick"/>
    </w:rPr>
  </w:style>
  <w:style w:type="paragraph" w:customStyle="1" w:styleId="Style12">
    <w:name w:val="Style12"/>
    <w:basedOn w:val="Normal"/>
    <w:link w:val="Style12Char"/>
    <w:qFormat/>
    <w:rsid w:val="00A35FD0"/>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A35FD0"/>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35FD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35FD0"/>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A35FD0"/>
    <w:rPr>
      <w:b w:val="0"/>
      <w:bCs w:val="0"/>
      <w:sz w:val="22"/>
      <w:u w:val="single"/>
      <w:bdr w:val="none" w:sz="0" w:space="0" w:color="auto"/>
    </w:rPr>
  </w:style>
  <w:style w:type="paragraph" w:customStyle="1" w:styleId="Cardd">
    <w:name w:val="Cardd"/>
    <w:basedOn w:val="Normal"/>
    <w:uiPriority w:val="4"/>
    <w:qFormat/>
    <w:rsid w:val="00A35FD0"/>
    <w:pPr>
      <w:ind w:left="288" w:right="288"/>
    </w:pPr>
  </w:style>
  <w:style w:type="character" w:customStyle="1" w:styleId="erasure">
    <w:name w:val="erasure"/>
    <w:rsid w:val="00A35FD0"/>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A35FD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35FD0"/>
    <w:rPr>
      <w:rFonts w:ascii="Consolas" w:hAnsi="Consolas" w:cs="Consolas"/>
      <w:sz w:val="20"/>
      <w:szCs w:val="20"/>
    </w:rPr>
  </w:style>
  <w:style w:type="paragraph" w:customStyle="1" w:styleId="Tagline0">
    <w:name w:val="Tagline"/>
    <w:basedOn w:val="Normal"/>
    <w:link w:val="TaglineChar"/>
    <w:qFormat/>
    <w:rsid w:val="00A35FD0"/>
    <w:pPr>
      <w:spacing w:line="256" w:lineRule="auto"/>
    </w:pPr>
    <w:rPr>
      <w:b/>
      <w:sz w:val="26"/>
    </w:rPr>
  </w:style>
  <w:style w:type="paragraph" w:customStyle="1" w:styleId="StyleHeading3BlockLatinBodyCalibri">
    <w:name w:val="Style Heading 3Block + (Latin) +Body (Calibri)"/>
    <w:basedOn w:val="Heading3"/>
    <w:qFormat/>
    <w:rsid w:val="00A35FD0"/>
    <w:rPr>
      <w:caps/>
    </w:rPr>
  </w:style>
  <w:style w:type="paragraph" w:customStyle="1" w:styleId="StyleHeading4Tagheading2Heading2Char2CharHeading2Char1">
    <w:name w:val="Style Heading 4Tagheading 2Heading 2 Char2 CharHeading 2 Char1 ..."/>
    <w:basedOn w:val="Heading4"/>
    <w:qFormat/>
    <w:rsid w:val="00A35FD0"/>
    <w:rPr>
      <w:iCs w:val="0"/>
    </w:rPr>
  </w:style>
  <w:style w:type="character" w:customStyle="1" w:styleId="StyleStyleBoldUnderlineIntenseEmphasisUnderlineStyleapple-s1">
    <w:name w:val="Style Style Bold UnderlineIntense EmphasisUnderlineStyleapple-s...1"/>
    <w:basedOn w:val="DefaultParagraphFont"/>
    <w:rsid w:val="00A35FD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35FD0"/>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A35FD0"/>
    <w:pPr>
      <w:ind w:left="720"/>
      <w:contextualSpacing/>
    </w:pPr>
  </w:style>
  <w:style w:type="character" w:customStyle="1" w:styleId="arial11">
    <w:name w:val="arial_11"/>
    <w:basedOn w:val="DefaultParagraphFont"/>
    <w:rsid w:val="00A35FD0"/>
  </w:style>
  <w:style w:type="character" w:customStyle="1" w:styleId="articleauthor">
    <w:name w:val="articleauthor"/>
    <w:basedOn w:val="DefaultParagraphFont"/>
    <w:rsid w:val="00A35FD0"/>
  </w:style>
  <w:style w:type="character" w:customStyle="1" w:styleId="article-date">
    <w:name w:val="article-date"/>
    <w:basedOn w:val="DefaultParagraphFont"/>
    <w:rsid w:val="00A35FD0"/>
  </w:style>
  <w:style w:type="character" w:customStyle="1" w:styleId="bodysubtoc">
    <w:name w:val="bodysubtoc"/>
    <w:basedOn w:val="DefaultParagraphFont"/>
    <w:rsid w:val="00A35FD0"/>
  </w:style>
  <w:style w:type="character" w:customStyle="1" w:styleId="lefttitlesmaller">
    <w:name w:val="lefttitlesmaller"/>
    <w:basedOn w:val="DefaultParagraphFont"/>
    <w:rsid w:val="00A35FD0"/>
  </w:style>
  <w:style w:type="character" w:customStyle="1" w:styleId="mb">
    <w:name w:val="mb"/>
    <w:basedOn w:val="DefaultParagraphFont"/>
    <w:rsid w:val="00A35FD0"/>
  </w:style>
  <w:style w:type="character" w:customStyle="1" w:styleId="field-content">
    <w:name w:val="field-content"/>
    <w:basedOn w:val="DefaultParagraphFont"/>
    <w:rsid w:val="00A35FD0"/>
  </w:style>
  <w:style w:type="character" w:customStyle="1" w:styleId="submitted-date">
    <w:name w:val="submitted-date"/>
    <w:basedOn w:val="DefaultParagraphFont"/>
    <w:rsid w:val="00A35FD0"/>
  </w:style>
  <w:style w:type="character" w:customStyle="1" w:styleId="submitted-time">
    <w:name w:val="submitted-time"/>
    <w:basedOn w:val="DefaultParagraphFont"/>
    <w:rsid w:val="00A35FD0"/>
  </w:style>
  <w:style w:type="paragraph" w:customStyle="1" w:styleId="date-comments">
    <w:name w:val="date-comments"/>
    <w:basedOn w:val="Normal"/>
    <w:uiPriority w:val="99"/>
    <w:qFormat/>
    <w:rsid w:val="00A35FD0"/>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A35FD0"/>
    <w:pPr>
      <w:spacing w:line="181" w:lineRule="atLeast"/>
    </w:pPr>
    <w:rPr>
      <w:rFonts w:ascii="Sabon LT Std" w:eastAsia="MS Mincho" w:hAnsi="Sabon LT Std"/>
      <w:color w:val="auto"/>
      <w:sz w:val="20"/>
    </w:rPr>
  </w:style>
  <w:style w:type="character" w:customStyle="1" w:styleId="A2">
    <w:name w:val="A2"/>
    <w:uiPriority w:val="99"/>
    <w:rsid w:val="00A35FD0"/>
    <w:rPr>
      <w:rFonts w:cs="Sabon LT Std"/>
      <w:color w:val="000000"/>
      <w:sz w:val="15"/>
      <w:szCs w:val="15"/>
    </w:rPr>
  </w:style>
  <w:style w:type="paragraph" w:customStyle="1" w:styleId="Pa15">
    <w:name w:val="Pa15"/>
    <w:basedOn w:val="Default"/>
    <w:next w:val="Default"/>
    <w:uiPriority w:val="99"/>
    <w:qFormat/>
    <w:rsid w:val="00A35FD0"/>
    <w:pPr>
      <w:spacing w:line="241" w:lineRule="atLeast"/>
    </w:pPr>
    <w:rPr>
      <w:rFonts w:ascii="Sabon LT Std" w:eastAsia="MS Mincho" w:hAnsi="Sabon LT Std"/>
      <w:color w:val="auto"/>
      <w:sz w:val="20"/>
    </w:rPr>
  </w:style>
  <w:style w:type="character" w:customStyle="1" w:styleId="searchword">
    <w:name w:val="searchword"/>
    <w:basedOn w:val="DefaultParagraphFont"/>
    <w:rsid w:val="00A35FD0"/>
  </w:style>
  <w:style w:type="character" w:customStyle="1" w:styleId="meta-prep">
    <w:name w:val="meta-prep"/>
    <w:basedOn w:val="DefaultParagraphFont"/>
    <w:rsid w:val="00A35FD0"/>
  </w:style>
  <w:style w:type="character" w:customStyle="1" w:styleId="entry-date">
    <w:name w:val="entry-date"/>
    <w:basedOn w:val="DefaultParagraphFont"/>
    <w:rsid w:val="00A35FD0"/>
  </w:style>
  <w:style w:type="paragraph" w:customStyle="1" w:styleId="Shrink6">
    <w:name w:val="Shrink 6"/>
    <w:basedOn w:val="Normal"/>
    <w:uiPriority w:val="99"/>
    <w:qFormat/>
    <w:rsid w:val="00A35FD0"/>
    <w:rPr>
      <w:rFonts w:eastAsia="Calibri"/>
      <w:sz w:val="12"/>
    </w:rPr>
  </w:style>
  <w:style w:type="paragraph" w:customStyle="1" w:styleId="HeaderCharCharCharCharCharCharCharCha">
    <w:name w:val="Header Char Char Char Char Char Char Char Cha"/>
    <w:aliases w:val="Char Char Char Cha"/>
    <w:basedOn w:val="Normal"/>
    <w:qFormat/>
    <w:rsid w:val="00A35FD0"/>
    <w:pPr>
      <w:spacing w:before="100" w:beforeAutospacing="1" w:after="100" w:afterAutospacing="1"/>
    </w:pPr>
    <w:rPr>
      <w:rFonts w:eastAsia="Times New Roman"/>
    </w:rPr>
  </w:style>
  <w:style w:type="character" w:customStyle="1" w:styleId="CiteReal0">
    <w:name w:val="CiteReal"/>
    <w:uiPriority w:val="1"/>
    <w:qFormat/>
    <w:rsid w:val="00A35FD0"/>
    <w:rPr>
      <w:rFonts w:ascii="Arial" w:hAnsi="Arial"/>
      <w:b/>
      <w:sz w:val="24"/>
      <w:u w:val="single"/>
    </w:rPr>
  </w:style>
  <w:style w:type="paragraph" w:customStyle="1" w:styleId="10ptfont">
    <w:name w:val="10pt font"/>
    <w:basedOn w:val="Normal"/>
    <w:link w:val="10ptfontChar"/>
    <w:autoRedefine/>
    <w:qFormat/>
    <w:rsid w:val="00A35FD0"/>
    <w:rPr>
      <w:rFonts w:eastAsia="Times New Roman"/>
    </w:rPr>
  </w:style>
  <w:style w:type="character" w:customStyle="1" w:styleId="10ptfontChar">
    <w:name w:val="10pt font Char"/>
    <w:link w:val="10ptfont"/>
    <w:rsid w:val="00A35FD0"/>
    <w:rPr>
      <w:rFonts w:ascii="Calibri" w:eastAsia="Times New Roman" w:hAnsi="Calibri" w:cs="Calibri"/>
    </w:rPr>
  </w:style>
  <w:style w:type="character" w:customStyle="1" w:styleId="HIGHLIGHT1">
    <w:name w:val="HIGHLIGHT"/>
    <w:uiPriority w:val="1"/>
    <w:qFormat/>
    <w:rsid w:val="00A35FD0"/>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A35FD0"/>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A35FD0"/>
    <w:pPr>
      <w:suppressAutoHyphens/>
      <w:spacing w:before="280" w:after="280"/>
    </w:pPr>
    <w:rPr>
      <w:color w:val="000000"/>
    </w:rPr>
  </w:style>
  <w:style w:type="character" w:customStyle="1" w:styleId="StyleIntenseReferenceGaramond">
    <w:name w:val="Style Intense Reference + Garamond"/>
    <w:rsid w:val="00A35FD0"/>
    <w:rPr>
      <w:rFonts w:ascii="Garamond" w:hAnsi="Garamond"/>
      <w:bCs/>
      <w:color w:val="auto"/>
      <w:spacing w:val="5"/>
      <w:sz w:val="20"/>
      <w:u w:val="single"/>
    </w:rPr>
  </w:style>
  <w:style w:type="character" w:customStyle="1" w:styleId="StyleIntenseReferenceGaramondBold">
    <w:name w:val="Style Intense Reference + Garamond Bold"/>
    <w:rsid w:val="00A35FD0"/>
    <w:rPr>
      <w:rFonts w:ascii="Garamond" w:hAnsi="Garamond"/>
      <w:b/>
      <w:bCs/>
      <w:color w:val="auto"/>
      <w:spacing w:val="5"/>
      <w:sz w:val="20"/>
      <w:u w:val="single"/>
    </w:rPr>
  </w:style>
  <w:style w:type="character" w:customStyle="1" w:styleId="newstime">
    <w:name w:val="newstime"/>
    <w:basedOn w:val="DefaultParagraphFont"/>
    <w:rsid w:val="00A35FD0"/>
  </w:style>
  <w:style w:type="character" w:customStyle="1" w:styleId="IntenseReference1">
    <w:name w:val="Intense Reference1"/>
    <w:qFormat/>
    <w:rsid w:val="00A35FD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35FD0"/>
    <w:rPr>
      <w:rFonts w:ascii="Garamond" w:hAnsi="Garamond"/>
      <w:b/>
      <w:sz w:val="24"/>
      <w:szCs w:val="26"/>
      <w:bdr w:val="none" w:sz="0" w:space="0" w:color="auto"/>
      <w:shd w:val="clear" w:color="auto" w:fill="FFFF00"/>
    </w:rPr>
  </w:style>
  <w:style w:type="character" w:customStyle="1" w:styleId="ilad1">
    <w:name w:val="il_ad1"/>
    <w:rsid w:val="00A35FD0"/>
    <w:rPr>
      <w:vanish/>
      <w:webHidden w:val="0"/>
      <w:color w:val="000000"/>
      <w:u w:val="single"/>
      <w:specVanish/>
    </w:rPr>
  </w:style>
  <w:style w:type="character" w:customStyle="1" w:styleId="ThickUnderlineCharChar">
    <w:name w:val="Thick Underline Char Char"/>
    <w:aliases w:val="Cards + Font: 12 pt1,Thick Underline1"/>
    <w:qFormat/>
    <w:rsid w:val="00A35FD0"/>
    <w:rPr>
      <w:sz w:val="24"/>
      <w:szCs w:val="24"/>
      <w:u w:val="thick"/>
      <w:lang w:val="en-US" w:eastAsia="en-US" w:bidi="ar-SA"/>
    </w:rPr>
  </w:style>
  <w:style w:type="character" w:customStyle="1" w:styleId="Underline21">
    <w:name w:val="Underline 2"/>
    <w:basedOn w:val="DefaultParagraphFont"/>
    <w:uiPriority w:val="1"/>
    <w:qFormat/>
    <w:rsid w:val="00A35FD0"/>
    <w:rPr>
      <w:b/>
      <w:u w:val="single"/>
    </w:rPr>
  </w:style>
  <w:style w:type="paragraph" w:customStyle="1" w:styleId="first">
    <w:name w:val="first"/>
    <w:basedOn w:val="Normal"/>
    <w:uiPriority w:val="99"/>
    <w:qFormat/>
    <w:rsid w:val="00A35FD0"/>
    <w:pPr>
      <w:spacing w:before="100" w:beforeAutospacing="1" w:after="100" w:afterAutospacing="1"/>
    </w:pPr>
    <w:rPr>
      <w:rFonts w:eastAsia="Times New Roman"/>
      <w:sz w:val="24"/>
    </w:rPr>
  </w:style>
  <w:style w:type="character" w:customStyle="1" w:styleId="tx">
    <w:name w:val="tx"/>
    <w:basedOn w:val="DefaultParagraphFont"/>
    <w:rsid w:val="00A35FD0"/>
  </w:style>
  <w:style w:type="character" w:customStyle="1" w:styleId="oneclick-link">
    <w:name w:val="oneclick-link"/>
    <w:basedOn w:val="DefaultParagraphFont"/>
    <w:rsid w:val="00A35FD0"/>
  </w:style>
  <w:style w:type="paragraph" w:customStyle="1" w:styleId="StyleHeading4TagsmalltextBigcardbodyNormalTagNotBold">
    <w:name w:val="Style Heading 4Tagsmall textBig cardbodyNormal Tag + Not Bold"/>
    <w:basedOn w:val="Heading4"/>
    <w:uiPriority w:val="99"/>
    <w:qFormat/>
    <w:rsid w:val="00A35FD0"/>
    <w:rPr>
      <w:bCs/>
    </w:rPr>
  </w:style>
  <w:style w:type="character" w:customStyle="1" w:styleId="BlockHeadingsCharCharChar">
    <w:name w:val="Block Headings Char Char Char"/>
    <w:locked/>
    <w:rsid w:val="00A35FD0"/>
  </w:style>
  <w:style w:type="paragraph" w:customStyle="1" w:styleId="BlockHeadingsCharChar">
    <w:name w:val="Block Headings Char Char"/>
    <w:basedOn w:val="Normal"/>
    <w:qFormat/>
    <w:rsid w:val="00A35FD0"/>
  </w:style>
  <w:style w:type="character" w:customStyle="1" w:styleId="CitesCharCharCharChar">
    <w:name w:val="Cites Char Char Char Char"/>
    <w:locked/>
    <w:rsid w:val="00A35FD0"/>
  </w:style>
  <w:style w:type="character" w:customStyle="1" w:styleId="TagsChar1CharChar">
    <w:name w:val="Tags Char1 Char Char"/>
    <w:locked/>
    <w:rsid w:val="00A35FD0"/>
  </w:style>
  <w:style w:type="paragraph" w:customStyle="1" w:styleId="TagsChar1Char">
    <w:name w:val="Tags Char1 Char"/>
    <w:basedOn w:val="Normal"/>
    <w:qFormat/>
    <w:rsid w:val="00A35FD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35FD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35FD0"/>
  </w:style>
  <w:style w:type="character" w:customStyle="1" w:styleId="CardsFont6ptCharCharChar">
    <w:name w:val="Cards + Font: 6 pt Char Char Char"/>
    <w:locked/>
    <w:rsid w:val="00A35FD0"/>
  </w:style>
  <w:style w:type="character" w:customStyle="1" w:styleId="CardsUnderlineChar">
    <w:name w:val="Cards + Underline Char"/>
    <w:locked/>
    <w:rsid w:val="00A35FD0"/>
  </w:style>
  <w:style w:type="paragraph" w:customStyle="1" w:styleId="CardsUnderline">
    <w:name w:val="Cards + Underline"/>
    <w:basedOn w:val="Normal"/>
    <w:next w:val="Style3"/>
    <w:qFormat/>
    <w:rsid w:val="00A35FD0"/>
  </w:style>
  <w:style w:type="paragraph" w:customStyle="1" w:styleId="StyleNormalWebNormalWebChar1CharNormalWebCharCharC">
    <w:name w:val="Style Normal (Web)Normal (Web) Char1 CharNormal (Web) Char Char C..."/>
    <w:basedOn w:val="Title"/>
    <w:uiPriority w:val="99"/>
    <w:qFormat/>
    <w:rsid w:val="00A35FD0"/>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uiPriority w:val="99"/>
    <w:qFormat/>
    <w:rsid w:val="00A35FD0"/>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A35FD0"/>
    <w:rPr>
      <w:bCs/>
      <w:caps/>
    </w:rPr>
  </w:style>
  <w:style w:type="paragraph" w:customStyle="1" w:styleId="Blocktitle3">
    <w:name w:val="Block title"/>
    <w:basedOn w:val="Heading1"/>
    <w:next w:val="Debate-EmphasizedText-F5"/>
    <w:autoRedefine/>
    <w:uiPriority w:val="99"/>
    <w:qFormat/>
    <w:rsid w:val="00A35FD0"/>
    <w:rPr>
      <w:bCs/>
      <w:caps/>
    </w:rPr>
  </w:style>
  <w:style w:type="paragraph" w:customStyle="1" w:styleId="SmallCite">
    <w:name w:val="Small Cite"/>
    <w:basedOn w:val="Normal"/>
    <w:next w:val="BlockHeading1"/>
    <w:uiPriority w:val="99"/>
    <w:qFormat/>
    <w:rsid w:val="00A35FD0"/>
  </w:style>
  <w:style w:type="paragraph" w:customStyle="1" w:styleId="links1">
    <w:name w:val="links1"/>
    <w:basedOn w:val="Normal"/>
    <w:uiPriority w:val="99"/>
    <w:qFormat/>
    <w:rsid w:val="00A35FD0"/>
  </w:style>
  <w:style w:type="paragraph" w:customStyle="1" w:styleId="endtext">
    <w:name w:val="endtext"/>
    <w:basedOn w:val="Normal"/>
    <w:next w:val="CardTag"/>
    <w:uiPriority w:val="99"/>
    <w:qFormat/>
    <w:rsid w:val="00A35FD0"/>
  </w:style>
  <w:style w:type="paragraph" w:customStyle="1" w:styleId="g">
    <w:name w:val="g"/>
    <w:basedOn w:val="Normal"/>
    <w:next w:val="Paste"/>
    <w:uiPriority w:val="99"/>
    <w:qFormat/>
    <w:rsid w:val="00A35FD0"/>
  </w:style>
  <w:style w:type="paragraph" w:customStyle="1" w:styleId="Repeatheader">
    <w:name w:val="Repeat header"/>
    <w:basedOn w:val="Normal"/>
    <w:next w:val="noindent"/>
    <w:autoRedefine/>
    <w:uiPriority w:val="99"/>
    <w:qFormat/>
    <w:rsid w:val="00A35FD0"/>
  </w:style>
  <w:style w:type="paragraph" w:customStyle="1" w:styleId="StyleCardNotUnderlined8pt">
    <w:name w:val="Style Card Not Underlined + 8 pt"/>
    <w:basedOn w:val="Debate-CardTextUnderlined-F3"/>
    <w:next w:val="endtext"/>
    <w:uiPriority w:val="99"/>
    <w:qFormat/>
    <w:rsid w:val="00A35FD0"/>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A35FD0"/>
    <w:pPr>
      <w:spacing w:line="240" w:lineRule="auto"/>
      <w:contextualSpacing w:val="0"/>
    </w:pPr>
    <w:rPr>
      <w:sz w:val="22"/>
      <w:u w:val="none"/>
    </w:rPr>
  </w:style>
  <w:style w:type="paragraph" w:customStyle="1" w:styleId="CardNotUnderlinedFinal">
    <w:name w:val="Card Not Underlined Final"/>
    <w:next w:val="g"/>
    <w:uiPriority w:val="99"/>
    <w:qFormat/>
    <w:rsid w:val="00A35FD0"/>
  </w:style>
  <w:style w:type="paragraph" w:customStyle="1" w:styleId="Numbering">
    <w:name w:val="Numbering"/>
    <w:basedOn w:val="Normal"/>
    <w:next w:val="Normal"/>
    <w:uiPriority w:val="99"/>
    <w:qFormat/>
    <w:rsid w:val="00A35FD0"/>
  </w:style>
  <w:style w:type="paragraph" w:customStyle="1" w:styleId="Un-IndexedHeading">
    <w:name w:val="Un-Indexed Heading"/>
    <w:basedOn w:val="Heading1"/>
    <w:next w:val="Normal"/>
    <w:uiPriority w:val="99"/>
    <w:qFormat/>
    <w:rsid w:val="00A35FD0"/>
    <w:rPr>
      <w:bCs/>
      <w:caps/>
    </w:rPr>
  </w:style>
  <w:style w:type="paragraph" w:customStyle="1" w:styleId="Circle">
    <w:name w:val="Circle"/>
    <w:basedOn w:val="Normal"/>
    <w:next w:val="Normal"/>
    <w:uiPriority w:val="99"/>
    <w:qFormat/>
    <w:rsid w:val="00A35FD0"/>
  </w:style>
  <w:style w:type="paragraph" w:customStyle="1" w:styleId="PageHeader">
    <w:name w:val="Page Header"/>
    <w:basedOn w:val="Normal"/>
    <w:next w:val="CardNotUnderlined3"/>
    <w:link w:val="PageHeaderChar"/>
    <w:uiPriority w:val="99"/>
    <w:qFormat/>
    <w:rsid w:val="00A35FD0"/>
  </w:style>
  <w:style w:type="paragraph" w:customStyle="1" w:styleId="IndentedLettering">
    <w:name w:val="Indented Lettering"/>
    <w:basedOn w:val="Small"/>
    <w:next w:val="Normal"/>
    <w:uiPriority w:val="99"/>
    <w:qFormat/>
    <w:rsid w:val="00A35FD0"/>
    <w:rPr>
      <w:rFonts w:ascii="Arial" w:eastAsiaTheme="minorHAnsi" w:hAnsi="Arial"/>
      <w:sz w:val="22"/>
      <w:szCs w:val="22"/>
    </w:rPr>
  </w:style>
  <w:style w:type="paragraph" w:customStyle="1" w:styleId="Lettering">
    <w:name w:val="Lettering"/>
    <w:basedOn w:val="Small"/>
    <w:next w:val="Normal"/>
    <w:uiPriority w:val="99"/>
    <w:qFormat/>
    <w:rsid w:val="00A35FD0"/>
    <w:rPr>
      <w:rFonts w:ascii="Arial" w:eastAsiaTheme="minorHAnsi" w:hAnsi="Arial"/>
      <w:sz w:val="22"/>
      <w:szCs w:val="22"/>
    </w:rPr>
  </w:style>
  <w:style w:type="paragraph" w:customStyle="1" w:styleId="FileName">
    <w:name w:val="File Name"/>
    <w:basedOn w:val="Normal"/>
    <w:next w:val="Normal"/>
    <w:uiPriority w:val="99"/>
    <w:qFormat/>
    <w:rsid w:val="00A35FD0"/>
  </w:style>
  <w:style w:type="paragraph" w:customStyle="1" w:styleId="Pagination">
    <w:name w:val="Pagination"/>
    <w:basedOn w:val="Normal"/>
    <w:next w:val="Normal"/>
    <w:uiPriority w:val="99"/>
    <w:qFormat/>
    <w:rsid w:val="00A35FD0"/>
  </w:style>
  <w:style w:type="paragraph" w:customStyle="1" w:styleId="IndentedNumbering">
    <w:name w:val="Indented Numbering"/>
    <w:basedOn w:val="CardNotUnderlinedFinal"/>
    <w:next w:val="Normal"/>
    <w:uiPriority w:val="99"/>
    <w:qFormat/>
    <w:rsid w:val="00A35FD0"/>
  </w:style>
  <w:style w:type="paragraph" w:customStyle="1" w:styleId="CardContinued1">
    <w:name w:val="Card Continued 1"/>
    <w:basedOn w:val="Normal"/>
    <w:next w:val="Normal"/>
    <w:uiPriority w:val="99"/>
    <w:qFormat/>
    <w:rsid w:val="00A35FD0"/>
  </w:style>
  <w:style w:type="paragraph" w:customStyle="1" w:styleId="CardContinued2">
    <w:name w:val="Card Continued 2"/>
    <w:basedOn w:val="Circle"/>
    <w:next w:val="Normal"/>
    <w:uiPriority w:val="99"/>
    <w:qFormat/>
    <w:rsid w:val="00A35FD0"/>
  </w:style>
  <w:style w:type="paragraph" w:customStyle="1" w:styleId="Clearformatting">
    <w:name w:val="Clear formatting"/>
    <w:basedOn w:val="Normal"/>
    <w:next w:val="IndentedLettering"/>
    <w:uiPriority w:val="99"/>
    <w:qFormat/>
    <w:rsid w:val="00A35FD0"/>
  </w:style>
  <w:style w:type="paragraph" w:customStyle="1" w:styleId="SmallCardText">
    <w:name w:val="Small Card Text"/>
    <w:basedOn w:val="Lettering"/>
    <w:next w:val="FileName"/>
    <w:uiPriority w:val="99"/>
    <w:qFormat/>
    <w:rsid w:val="00A35FD0"/>
  </w:style>
  <w:style w:type="paragraph" w:customStyle="1" w:styleId="TAGFONT">
    <w:name w:val="TAG FONT"/>
    <w:basedOn w:val="Normal"/>
    <w:next w:val="Pagination"/>
    <w:autoRedefine/>
    <w:uiPriority w:val="99"/>
    <w:qFormat/>
    <w:rsid w:val="00A35FD0"/>
  </w:style>
  <w:style w:type="paragraph" w:customStyle="1" w:styleId="8point">
    <w:name w:val="8 point"/>
    <w:basedOn w:val="Normal"/>
    <w:next w:val="fullstory"/>
    <w:qFormat/>
    <w:rsid w:val="00A35FD0"/>
  </w:style>
  <w:style w:type="paragraph" w:customStyle="1" w:styleId="citationunderline">
    <w:name w:val="citation/underline"/>
    <w:autoRedefine/>
    <w:qFormat/>
    <w:rsid w:val="00A35FD0"/>
    <w:pPr>
      <w:spacing w:after="200" w:line="276" w:lineRule="auto"/>
    </w:pPr>
  </w:style>
  <w:style w:type="paragraph" w:customStyle="1" w:styleId="Style60">
    <w:name w:val="Style 6"/>
    <w:next w:val="8point"/>
    <w:uiPriority w:val="99"/>
    <w:qFormat/>
    <w:rsid w:val="00A35FD0"/>
    <w:pPr>
      <w:spacing w:after="200" w:line="276" w:lineRule="auto"/>
    </w:pPr>
  </w:style>
  <w:style w:type="character" w:customStyle="1" w:styleId="DateCitesAuthorCharChar">
    <w:name w:val="DateCitesAuthor Char Char"/>
    <w:locked/>
    <w:rsid w:val="00A35FD0"/>
  </w:style>
  <w:style w:type="paragraph" w:customStyle="1" w:styleId="DateCitesAuthorChar">
    <w:name w:val="DateCitesAuthor Char"/>
    <w:basedOn w:val="Normal"/>
    <w:next w:val="Minimize"/>
    <w:qFormat/>
    <w:rsid w:val="00A35FD0"/>
  </w:style>
  <w:style w:type="paragraph" w:customStyle="1" w:styleId="articlebodynormaltext">
    <w:name w:val="articlebody_normaltext"/>
    <w:basedOn w:val="Normal"/>
    <w:next w:val="Citation-Complete"/>
    <w:uiPriority w:val="99"/>
    <w:qFormat/>
    <w:rsid w:val="00A35FD0"/>
  </w:style>
  <w:style w:type="paragraph" w:customStyle="1" w:styleId="targetcaption">
    <w:name w:val="targetcaption"/>
    <w:basedOn w:val="Normal"/>
    <w:next w:val="2909F619802848F09E01365C32F34654"/>
    <w:uiPriority w:val="99"/>
    <w:qFormat/>
    <w:rsid w:val="00A35FD0"/>
  </w:style>
  <w:style w:type="paragraph" w:customStyle="1" w:styleId="Index">
    <w:name w:val="Index"/>
    <w:basedOn w:val="Normal"/>
    <w:next w:val="western"/>
    <w:uiPriority w:val="99"/>
    <w:qFormat/>
    <w:rsid w:val="00A35FD0"/>
  </w:style>
  <w:style w:type="paragraph" w:customStyle="1" w:styleId="boldness">
    <w:name w:val="boldness"/>
    <w:basedOn w:val="Normal"/>
    <w:next w:val="TagCite"/>
    <w:uiPriority w:val="99"/>
    <w:qFormat/>
    <w:rsid w:val="00A35FD0"/>
  </w:style>
  <w:style w:type="character" w:customStyle="1" w:styleId="UnderlineCardChar0">
    <w:name w:val="UnderlineCard Char"/>
    <w:locked/>
    <w:rsid w:val="00A35FD0"/>
  </w:style>
  <w:style w:type="paragraph" w:customStyle="1" w:styleId="UnderlineCard0">
    <w:name w:val="UnderlineCard"/>
    <w:basedOn w:val="Heading4"/>
    <w:next w:val="CM6"/>
    <w:qFormat/>
    <w:rsid w:val="00A35FD0"/>
    <w:rPr>
      <w:bCs/>
    </w:rPr>
  </w:style>
  <w:style w:type="paragraph" w:customStyle="1" w:styleId="CM21">
    <w:name w:val="CM21"/>
    <w:basedOn w:val="Normal"/>
    <w:uiPriority w:val="99"/>
    <w:qFormat/>
    <w:rsid w:val="00A35FD0"/>
  </w:style>
  <w:style w:type="paragraph" w:customStyle="1" w:styleId="Pa10">
    <w:name w:val="Pa10"/>
    <w:basedOn w:val="Normal"/>
    <w:uiPriority w:val="99"/>
    <w:qFormat/>
    <w:rsid w:val="00A35FD0"/>
  </w:style>
  <w:style w:type="paragraph" w:customStyle="1" w:styleId="Pa31">
    <w:name w:val="Pa3+1"/>
    <w:basedOn w:val="Normal"/>
    <w:uiPriority w:val="99"/>
    <w:qFormat/>
    <w:rsid w:val="00A35FD0"/>
  </w:style>
  <w:style w:type="paragraph" w:customStyle="1" w:styleId="Pa1">
    <w:name w:val="Pa1"/>
    <w:basedOn w:val="Normal"/>
    <w:uiPriority w:val="99"/>
    <w:qFormat/>
    <w:rsid w:val="00A35FD0"/>
  </w:style>
  <w:style w:type="character" w:customStyle="1" w:styleId="CardUpSize-LightChar">
    <w:name w:val="CardUpSize - Light Char"/>
    <w:basedOn w:val="DefaultParagraphFont"/>
    <w:locked/>
    <w:rsid w:val="00A35FD0"/>
  </w:style>
  <w:style w:type="paragraph" w:customStyle="1" w:styleId="CardUpSize-Light">
    <w:name w:val="CardUpSize - Light"/>
    <w:basedOn w:val="Normal"/>
    <w:next w:val="Pa2"/>
    <w:qFormat/>
    <w:rsid w:val="00A35FD0"/>
  </w:style>
  <w:style w:type="character" w:customStyle="1" w:styleId="CiteCardUpSize-HeavyChar">
    <w:name w:val="Cite // CardUpSize - Heavy Char"/>
    <w:basedOn w:val="DefaultParagraphFont"/>
    <w:locked/>
    <w:rsid w:val="00A35FD0"/>
  </w:style>
  <w:style w:type="paragraph" w:customStyle="1" w:styleId="CiteCardUpSize-Heavy">
    <w:name w:val="Cite // CardUpSize - Heavy"/>
    <w:basedOn w:val="Normal"/>
    <w:next w:val="H4Tag"/>
    <w:qFormat/>
    <w:rsid w:val="00A35FD0"/>
  </w:style>
  <w:style w:type="character" w:customStyle="1" w:styleId="UnderlineCharCharCharCharCharCharCharChar">
    <w:name w:val="Underline Char Char Char Char Char Char Char Char"/>
    <w:basedOn w:val="DefaultParagraphFont"/>
    <w:locked/>
    <w:rsid w:val="00A35FD0"/>
  </w:style>
  <w:style w:type="paragraph" w:customStyle="1" w:styleId="UnderlineCharCharCharCharCharCharChar">
    <w:name w:val="Underline Char Char Char Char Char Char Char"/>
    <w:basedOn w:val="Normal"/>
    <w:qFormat/>
    <w:rsid w:val="00A35FD0"/>
  </w:style>
  <w:style w:type="character" w:customStyle="1" w:styleId="SmalltextCharCharCharChar0">
    <w:name w:val="Small text Char Char Char Char"/>
    <w:basedOn w:val="DefaultParagraphFont"/>
    <w:locked/>
    <w:rsid w:val="00A35FD0"/>
  </w:style>
  <w:style w:type="paragraph" w:customStyle="1" w:styleId="SmalltextCharCharChar0">
    <w:name w:val="Small text Char Char Char"/>
    <w:basedOn w:val="Normal"/>
    <w:next w:val="Analytics"/>
    <w:qFormat/>
    <w:rsid w:val="00A35FD0"/>
  </w:style>
  <w:style w:type="paragraph" w:customStyle="1" w:styleId="Textbody">
    <w:name w:val="Text body"/>
    <w:basedOn w:val="SmalltextCharCharChar0"/>
    <w:next w:val="WW-Default"/>
    <w:uiPriority w:val="99"/>
    <w:qFormat/>
    <w:rsid w:val="00A35FD0"/>
  </w:style>
  <w:style w:type="paragraph" w:customStyle="1" w:styleId="Default1">
    <w:name w:val="Default1"/>
    <w:basedOn w:val="Normal"/>
    <w:uiPriority w:val="99"/>
    <w:qFormat/>
    <w:rsid w:val="00A35FD0"/>
  </w:style>
  <w:style w:type="paragraph" w:customStyle="1" w:styleId="NFAPWPheader">
    <w:name w:val="NFAP WP header"/>
    <w:basedOn w:val="Normal"/>
    <w:uiPriority w:val="99"/>
    <w:qFormat/>
    <w:rsid w:val="00A35FD0"/>
  </w:style>
  <w:style w:type="character" w:customStyle="1" w:styleId="CiteCharCharChar">
    <w:name w:val="Cite Char Char Char"/>
    <w:locked/>
    <w:rsid w:val="00A35FD0"/>
  </w:style>
  <w:style w:type="paragraph" w:customStyle="1" w:styleId="CiteCharChar">
    <w:name w:val="Cite Char Char"/>
    <w:basedOn w:val="Normal"/>
    <w:next w:val="Normal"/>
    <w:qFormat/>
    <w:rsid w:val="00A35FD0"/>
  </w:style>
  <w:style w:type="paragraph" w:customStyle="1" w:styleId="CiteCardCharChar">
    <w:name w:val="Cite_Card Char Char"/>
    <w:autoRedefine/>
    <w:qFormat/>
    <w:rsid w:val="00A35FD0"/>
    <w:pPr>
      <w:spacing w:after="200" w:line="276" w:lineRule="auto"/>
    </w:pPr>
  </w:style>
  <w:style w:type="character" w:customStyle="1" w:styleId="CiteCardCharCharCharChar">
    <w:name w:val="Cite_Card Char Char Char Char"/>
    <w:locked/>
    <w:rsid w:val="00A35FD0"/>
  </w:style>
  <w:style w:type="paragraph" w:customStyle="1" w:styleId="CiteCardCharCharChar">
    <w:name w:val="Cite_Card Char Char Char"/>
    <w:qFormat/>
    <w:rsid w:val="00A35FD0"/>
    <w:pPr>
      <w:spacing w:after="200" w:line="276" w:lineRule="auto"/>
    </w:pPr>
  </w:style>
  <w:style w:type="paragraph" w:customStyle="1" w:styleId="heading">
    <w:name w:val="heading"/>
    <w:basedOn w:val="Normal"/>
    <w:qFormat/>
    <w:rsid w:val="00A35FD0"/>
  </w:style>
  <w:style w:type="character" w:customStyle="1" w:styleId="LittleChar">
    <w:name w:val="Little Char"/>
    <w:uiPriority w:val="99"/>
    <w:locked/>
    <w:rsid w:val="00A35FD0"/>
  </w:style>
  <w:style w:type="character" w:customStyle="1" w:styleId="DebateHeaderChar">
    <w:name w:val="Debate Header Char"/>
    <w:uiPriority w:val="99"/>
    <w:locked/>
    <w:rsid w:val="00A35FD0"/>
  </w:style>
  <w:style w:type="character" w:customStyle="1" w:styleId="UnhighlightedChar">
    <w:name w:val="Unhighlighted Char"/>
    <w:locked/>
    <w:rsid w:val="00A35FD0"/>
  </w:style>
  <w:style w:type="paragraph" w:customStyle="1" w:styleId="Unhighlighted">
    <w:name w:val="Unhighlighted"/>
    <w:basedOn w:val="Normal"/>
    <w:next w:val="TagCite2"/>
    <w:autoRedefine/>
    <w:qFormat/>
    <w:rsid w:val="00A35FD0"/>
  </w:style>
  <w:style w:type="character" w:customStyle="1" w:styleId="StylecardUnderlineChar">
    <w:name w:val="Style card + Underline Char"/>
    <w:locked/>
    <w:rsid w:val="00A35FD0"/>
  </w:style>
  <w:style w:type="paragraph" w:customStyle="1" w:styleId="StylecardUnderline">
    <w:name w:val="Style card + Underline"/>
    <w:basedOn w:val="CiteSpacing"/>
    <w:next w:val="Unhighlighted"/>
    <w:qFormat/>
    <w:rsid w:val="00A35FD0"/>
  </w:style>
  <w:style w:type="paragraph" w:customStyle="1" w:styleId="TagF3">
    <w:name w:val="Tag (F3)"/>
    <w:uiPriority w:val="99"/>
    <w:qFormat/>
    <w:rsid w:val="00A35FD0"/>
    <w:pPr>
      <w:spacing w:after="200" w:line="276" w:lineRule="auto"/>
    </w:pPr>
  </w:style>
  <w:style w:type="paragraph" w:customStyle="1" w:styleId="style14">
    <w:name w:val="style14"/>
    <w:basedOn w:val="Normal"/>
    <w:next w:val="cites"/>
    <w:uiPriority w:val="99"/>
    <w:qFormat/>
    <w:rsid w:val="00A35FD0"/>
  </w:style>
  <w:style w:type="paragraph" w:customStyle="1" w:styleId="CardTagCite1Char">
    <w:name w:val="Card Tag + Cite #1 Char"/>
    <w:basedOn w:val="Normal"/>
    <w:uiPriority w:val="99"/>
    <w:qFormat/>
    <w:rsid w:val="00A35FD0"/>
  </w:style>
  <w:style w:type="paragraph" w:customStyle="1" w:styleId="articlebody">
    <w:name w:val="articlebody"/>
    <w:basedOn w:val="Normal"/>
    <w:next w:val="i1"/>
    <w:uiPriority w:val="99"/>
    <w:qFormat/>
    <w:rsid w:val="00A35FD0"/>
  </w:style>
  <w:style w:type="character" w:customStyle="1" w:styleId="CiteCardCharCharCharCharCharCharCharChar">
    <w:name w:val="Cite_Card Char Char Char Char Char Char Char Char"/>
    <w:locked/>
    <w:rsid w:val="00A35FD0"/>
  </w:style>
  <w:style w:type="paragraph" w:customStyle="1" w:styleId="CiteCardCharCharCharCharCharCharChar">
    <w:name w:val="Cite_Card Char Char Char Char Char Char Char"/>
    <w:next w:val="CardTagCite1Char"/>
    <w:autoRedefine/>
    <w:qFormat/>
    <w:rsid w:val="00A35FD0"/>
    <w:pPr>
      <w:spacing w:after="200" w:line="276" w:lineRule="auto"/>
    </w:pPr>
  </w:style>
  <w:style w:type="paragraph" w:customStyle="1" w:styleId="foldie">
    <w:name w:val="foldie"/>
    <w:next w:val="HotRoute0"/>
    <w:uiPriority w:val="99"/>
    <w:qFormat/>
    <w:rsid w:val="00A35FD0"/>
  </w:style>
  <w:style w:type="paragraph" w:customStyle="1" w:styleId="billtextsection">
    <w:name w:val="bill_text_section"/>
    <w:basedOn w:val="Normal"/>
    <w:next w:val="articlebody"/>
    <w:uiPriority w:val="99"/>
    <w:qFormat/>
    <w:rsid w:val="00A35FD0"/>
  </w:style>
  <w:style w:type="character" w:customStyle="1" w:styleId="CiteNormalChar">
    <w:name w:val="Cite Normal Char"/>
    <w:locked/>
    <w:rsid w:val="00A35FD0"/>
  </w:style>
  <w:style w:type="paragraph" w:customStyle="1" w:styleId="StyleNormalWeb10pt">
    <w:name w:val="Style Normal (Web) + 10 pt"/>
    <w:basedOn w:val="Title"/>
    <w:next w:val="Boldunderline1"/>
    <w:uiPriority w:val="99"/>
    <w:qFormat/>
    <w:rsid w:val="00A35FD0"/>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A35FD0"/>
  </w:style>
  <w:style w:type="paragraph" w:customStyle="1" w:styleId="card0">
    <w:name w:val="%card"/>
    <w:basedOn w:val="Normal"/>
    <w:next w:val="BLOCKTITLE0"/>
    <w:qFormat/>
    <w:rsid w:val="00A35FD0"/>
  </w:style>
  <w:style w:type="paragraph" w:customStyle="1" w:styleId="p1">
    <w:name w:val="p1"/>
    <w:basedOn w:val="Normal"/>
    <w:next w:val="BlockHeadings"/>
    <w:uiPriority w:val="99"/>
    <w:qFormat/>
    <w:rsid w:val="00A35FD0"/>
  </w:style>
  <w:style w:type="character" w:customStyle="1" w:styleId="UnunderlinedTextChar">
    <w:name w:val="Ununderlined Text Char"/>
    <w:locked/>
    <w:rsid w:val="00A35FD0"/>
  </w:style>
  <w:style w:type="paragraph" w:customStyle="1" w:styleId="UnunderlinedText">
    <w:name w:val="Ununderlined Text"/>
    <w:basedOn w:val="Normal"/>
    <w:next w:val="card0"/>
    <w:autoRedefine/>
    <w:qFormat/>
    <w:rsid w:val="00A35FD0"/>
  </w:style>
  <w:style w:type="character" w:customStyle="1" w:styleId="ReallyfuckingsmallCharCharCharChar">
    <w:name w:val="Really fucking small Char Char Char Char"/>
    <w:locked/>
    <w:rsid w:val="00A35FD0"/>
  </w:style>
  <w:style w:type="paragraph" w:customStyle="1" w:styleId="ReallyfuckingsmallCharCharChar">
    <w:name w:val="Really fucking small Char Char Char"/>
    <w:basedOn w:val="Normal"/>
    <w:next w:val="NoSpacing"/>
    <w:qFormat/>
    <w:rsid w:val="00A35FD0"/>
  </w:style>
  <w:style w:type="character" w:customStyle="1" w:styleId="CardDownx1Char">
    <w:name w:val="CardDown x1 Char"/>
    <w:locked/>
    <w:rsid w:val="00A35FD0"/>
  </w:style>
  <w:style w:type="paragraph" w:customStyle="1" w:styleId="CardDownx1">
    <w:name w:val="CardDown x1"/>
    <w:basedOn w:val="Normal"/>
    <w:next w:val="Regular"/>
    <w:qFormat/>
    <w:rsid w:val="00A35FD0"/>
  </w:style>
  <w:style w:type="paragraph" w:customStyle="1" w:styleId="CardDownx15">
    <w:name w:val="CardDown x1.5"/>
    <w:basedOn w:val="Normal"/>
    <w:uiPriority w:val="99"/>
    <w:qFormat/>
    <w:rsid w:val="00A35FD0"/>
  </w:style>
  <w:style w:type="paragraph" w:customStyle="1" w:styleId="CiteTag">
    <w:name w:val="Cite/Tag"/>
    <w:basedOn w:val="Normal"/>
    <w:uiPriority w:val="99"/>
    <w:qFormat/>
    <w:rsid w:val="00A35FD0"/>
  </w:style>
  <w:style w:type="paragraph" w:customStyle="1" w:styleId="Heading5SizeDown">
    <w:name w:val="Heading 5 Size Down"/>
    <w:basedOn w:val="Normal"/>
    <w:autoRedefine/>
    <w:uiPriority w:val="99"/>
    <w:qFormat/>
    <w:rsid w:val="00A35FD0"/>
  </w:style>
  <w:style w:type="character" w:customStyle="1" w:styleId="StyleStyleArialNarrow9ptLeft-075ArialNarrowChar">
    <w:name w:val="Style Style Arial Narrow 9 pt Left:  -0.75&quot; + Arial Narrow Char"/>
    <w:locked/>
    <w:rsid w:val="00A35FD0"/>
  </w:style>
  <w:style w:type="paragraph" w:customStyle="1" w:styleId="StyleStyleArialNarrow9ptLeft-075ArialNarrow">
    <w:name w:val="Style Style Arial Narrow 9 pt Left:  -0.75&quot; + Arial Narrow"/>
    <w:basedOn w:val="Normal"/>
    <w:next w:val="Heading5SizeDown"/>
    <w:qFormat/>
    <w:rsid w:val="00A35FD0"/>
  </w:style>
  <w:style w:type="character" w:customStyle="1" w:styleId="StyleStyleCardTextLeft-075Right0Char">
    <w:name w:val="Style Style Card Text + Left:  -0.75&quot; + Right:  0&quot; Char"/>
    <w:locked/>
    <w:rsid w:val="00A35FD0"/>
  </w:style>
  <w:style w:type="paragraph" w:customStyle="1" w:styleId="StyleStyleCardTextLeft-075Right0">
    <w:name w:val="Style Style Card Text + Left:  -0.75&quot; + Right:  0&quot;"/>
    <w:basedOn w:val="Normal"/>
    <w:next w:val="evidencetext"/>
    <w:autoRedefine/>
    <w:qFormat/>
    <w:rsid w:val="00A35FD0"/>
  </w:style>
  <w:style w:type="paragraph" w:customStyle="1" w:styleId="ecxmsonormal">
    <w:name w:val="ecxmsonormal"/>
    <w:basedOn w:val="Normal"/>
    <w:uiPriority w:val="99"/>
    <w:qFormat/>
    <w:rsid w:val="00A35FD0"/>
  </w:style>
  <w:style w:type="character" w:customStyle="1" w:styleId="DebateUnderlineBoldChar">
    <w:name w:val="Debate Underline Bold Char"/>
    <w:uiPriority w:val="99"/>
    <w:locked/>
    <w:rsid w:val="00A35FD0"/>
  </w:style>
  <w:style w:type="paragraph" w:customStyle="1" w:styleId="DebateUnderlineBold">
    <w:name w:val="Debate Underline Bold"/>
    <w:basedOn w:val="Cardtext4"/>
    <w:uiPriority w:val="99"/>
    <w:qFormat/>
    <w:rsid w:val="00A35FD0"/>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A35FD0"/>
  </w:style>
  <w:style w:type="paragraph" w:customStyle="1" w:styleId="StyleArialNarrow12ptBoldLeft-075">
    <w:name w:val="Style Arial Narrow 12 pt Bold Left:  -0.75&quot;"/>
    <w:basedOn w:val="Normal"/>
    <w:next w:val="ecxmsonormal"/>
    <w:qFormat/>
    <w:rsid w:val="00A35FD0"/>
  </w:style>
  <w:style w:type="character" w:customStyle="1" w:styleId="StyleStyleevidencetextBorderSinglesolidlineAuto05Char">
    <w:name w:val="Style Style evidence text + Border: : (Single solid line Auto  0.5 ... Char"/>
    <w:locked/>
    <w:rsid w:val="00A35FD0"/>
  </w:style>
  <w:style w:type="paragraph" w:customStyle="1" w:styleId="StyleStyleevidencetextBorderSinglesolidlineAuto05">
    <w:name w:val="Style Style evidence text + Border: : (Single solid line Auto  0.5 ..."/>
    <w:basedOn w:val="Normal"/>
    <w:next w:val="DebateUnderlineBold"/>
    <w:qFormat/>
    <w:rsid w:val="00A35FD0"/>
  </w:style>
  <w:style w:type="paragraph" w:customStyle="1" w:styleId="CiteCharCharCharChar">
    <w:name w:val="Cite Char Char Char Char"/>
    <w:basedOn w:val="Normal"/>
    <w:next w:val="Normal"/>
    <w:qFormat/>
    <w:rsid w:val="00A35FD0"/>
  </w:style>
  <w:style w:type="character" w:customStyle="1" w:styleId="UnderliningCharChar1CharCharChar">
    <w:name w:val="Underlining Char Char1 Char Char Char"/>
    <w:locked/>
    <w:rsid w:val="00A35FD0"/>
  </w:style>
  <w:style w:type="paragraph" w:customStyle="1" w:styleId="UnderliningCharChar1CharChar">
    <w:name w:val="Underlining Char Char1 Char Char"/>
    <w:basedOn w:val="Normal"/>
    <w:next w:val="Normal"/>
    <w:qFormat/>
    <w:rsid w:val="00A35FD0"/>
  </w:style>
  <w:style w:type="paragraph" w:customStyle="1" w:styleId="CiteCharCharCharCharChar">
    <w:name w:val="Cite Char Char Char Char Char"/>
    <w:basedOn w:val="Normal"/>
    <w:next w:val="Normal"/>
    <w:qFormat/>
    <w:rsid w:val="00A35FD0"/>
  </w:style>
  <w:style w:type="character" w:customStyle="1" w:styleId="UnderliningCharCharChar">
    <w:name w:val="Underlining Char Char Char"/>
    <w:locked/>
    <w:rsid w:val="00A35FD0"/>
  </w:style>
  <w:style w:type="paragraph" w:customStyle="1" w:styleId="Style120">
    <w:name w:val="Style 12"/>
    <w:uiPriority w:val="99"/>
    <w:qFormat/>
    <w:rsid w:val="00A35FD0"/>
    <w:pPr>
      <w:spacing w:after="200" w:line="276" w:lineRule="auto"/>
    </w:pPr>
  </w:style>
  <w:style w:type="paragraph" w:customStyle="1" w:styleId="Style7">
    <w:name w:val="Style 7"/>
    <w:next w:val="CiteCharCharCharCharChar"/>
    <w:uiPriority w:val="99"/>
    <w:qFormat/>
    <w:rsid w:val="00A35FD0"/>
    <w:pPr>
      <w:spacing w:after="200" w:line="276" w:lineRule="auto"/>
    </w:pPr>
  </w:style>
  <w:style w:type="paragraph" w:customStyle="1" w:styleId="Style9">
    <w:name w:val="Style 9"/>
    <w:uiPriority w:val="99"/>
    <w:qFormat/>
    <w:rsid w:val="00A35FD0"/>
    <w:pPr>
      <w:spacing w:after="200" w:line="276" w:lineRule="auto"/>
    </w:pPr>
  </w:style>
  <w:style w:type="paragraph" w:customStyle="1" w:styleId="Emphasis3">
    <w:name w:val="Emphasis3"/>
    <w:uiPriority w:val="99"/>
    <w:qFormat/>
    <w:rsid w:val="00A35FD0"/>
    <w:pPr>
      <w:spacing w:after="200" w:line="276" w:lineRule="auto"/>
    </w:pPr>
  </w:style>
  <w:style w:type="paragraph" w:customStyle="1" w:styleId="formfldssel">
    <w:name w:val="formfldssel"/>
    <w:basedOn w:val="Normal"/>
    <w:uiPriority w:val="99"/>
    <w:qFormat/>
    <w:rsid w:val="00A35FD0"/>
  </w:style>
  <w:style w:type="paragraph" w:customStyle="1" w:styleId="hpleftlk">
    <w:name w:val="hpleftlk"/>
    <w:basedOn w:val="Normal"/>
    <w:next w:val="SmallCard"/>
    <w:uiPriority w:val="99"/>
    <w:qFormat/>
    <w:rsid w:val="00A35FD0"/>
  </w:style>
  <w:style w:type="paragraph" w:customStyle="1" w:styleId="lblu">
    <w:name w:val="lblu"/>
    <w:basedOn w:val="Normal"/>
    <w:next w:val="BreifTitle"/>
    <w:uiPriority w:val="99"/>
    <w:qFormat/>
    <w:rsid w:val="00A35FD0"/>
  </w:style>
  <w:style w:type="paragraph" w:customStyle="1" w:styleId="Underlinestyle1">
    <w:name w:val="Underlinestyle"/>
    <w:basedOn w:val="Normal"/>
    <w:next w:val="Normal10pt"/>
    <w:uiPriority w:val="99"/>
    <w:qFormat/>
    <w:rsid w:val="00A35FD0"/>
  </w:style>
  <w:style w:type="paragraph" w:customStyle="1" w:styleId="OffensiveLanguage">
    <w:name w:val="Offensive Language"/>
    <w:basedOn w:val="Normal"/>
    <w:next w:val="Normal"/>
    <w:uiPriority w:val="99"/>
    <w:qFormat/>
    <w:rsid w:val="00A35FD0"/>
  </w:style>
  <w:style w:type="paragraph" w:customStyle="1" w:styleId="clearformatting0">
    <w:name w:val="clear formatting"/>
    <w:basedOn w:val="Normal"/>
    <w:next w:val="Style40"/>
    <w:uiPriority w:val="99"/>
    <w:qFormat/>
    <w:rsid w:val="00A35FD0"/>
  </w:style>
  <w:style w:type="paragraph" w:customStyle="1" w:styleId="Style18">
    <w:name w:val="Style 18"/>
    <w:next w:val="CM10"/>
    <w:uiPriority w:val="99"/>
    <w:qFormat/>
    <w:rsid w:val="00A35FD0"/>
    <w:pPr>
      <w:spacing w:after="200" w:line="276" w:lineRule="auto"/>
    </w:pPr>
  </w:style>
  <w:style w:type="paragraph" w:customStyle="1" w:styleId="formfld">
    <w:name w:val="formfld"/>
    <w:basedOn w:val="Normal"/>
    <w:next w:val="OffensiveLanguage"/>
    <w:uiPriority w:val="99"/>
    <w:qFormat/>
    <w:rsid w:val="00A35FD0"/>
  </w:style>
  <w:style w:type="character" w:customStyle="1" w:styleId="sup1">
    <w:name w:val="sup1"/>
    <w:rsid w:val="00A35FD0"/>
  </w:style>
  <w:style w:type="character" w:customStyle="1" w:styleId="pgnum1">
    <w:name w:val="pgnum1"/>
    <w:rsid w:val="00A35FD0"/>
  </w:style>
  <w:style w:type="character" w:customStyle="1" w:styleId="apple">
    <w:name w:val="apple"/>
    <w:rsid w:val="00A35FD0"/>
  </w:style>
  <w:style w:type="character" w:customStyle="1" w:styleId="inhoud">
    <w:name w:val="inhoud"/>
    <w:rsid w:val="00A35FD0"/>
  </w:style>
  <w:style w:type="character" w:customStyle="1" w:styleId="Cites-AuthorDate">
    <w:name w:val="Cites-Author/Date"/>
    <w:qFormat/>
    <w:rsid w:val="00A35FD0"/>
  </w:style>
  <w:style w:type="character" w:customStyle="1" w:styleId="StyleCardtextChar10pt">
    <w:name w:val="Style Card text Char + 10 pt"/>
    <w:rsid w:val="00A35FD0"/>
  </w:style>
  <w:style w:type="character" w:customStyle="1" w:styleId="smcaps">
    <w:name w:val="smcaps"/>
    <w:rsid w:val="00A35FD0"/>
  </w:style>
  <w:style w:type="character" w:customStyle="1" w:styleId="Style1Char2">
    <w:name w:val="Style1 Char2"/>
    <w:rsid w:val="00A35FD0"/>
  </w:style>
  <w:style w:type="character" w:customStyle="1" w:styleId="inside-head1">
    <w:name w:val="inside-head1"/>
    <w:rsid w:val="00A35FD0"/>
  </w:style>
  <w:style w:type="character" w:customStyle="1" w:styleId="datestamp1">
    <w:name w:val="datestamp1"/>
    <w:rsid w:val="00A35FD0"/>
  </w:style>
  <w:style w:type="character" w:customStyle="1" w:styleId="pagetools1">
    <w:name w:val="pagetools1"/>
    <w:rsid w:val="00A35FD0"/>
  </w:style>
  <w:style w:type="character" w:customStyle="1" w:styleId="smallredtext">
    <w:name w:val="smallredtext"/>
    <w:rsid w:val="00A35FD0"/>
  </w:style>
  <w:style w:type="character" w:customStyle="1" w:styleId="storyheading31">
    <w:name w:val="storyheading31"/>
    <w:rsid w:val="00A35FD0"/>
  </w:style>
  <w:style w:type="character" w:customStyle="1" w:styleId="storydeck31">
    <w:name w:val="storydeck31"/>
    <w:rsid w:val="00A35FD0"/>
  </w:style>
  <w:style w:type="character" w:customStyle="1" w:styleId="subtitle10">
    <w:name w:val="subtitle1"/>
    <w:rsid w:val="00A35FD0"/>
  </w:style>
  <w:style w:type="character" w:customStyle="1" w:styleId="clsbiolink">
    <w:name w:val="clsbiolink"/>
    <w:rsid w:val="00A35FD0"/>
  </w:style>
  <w:style w:type="character" w:customStyle="1" w:styleId="clssmaller">
    <w:name w:val="clssmaller"/>
    <w:rsid w:val="00A35FD0"/>
  </w:style>
  <w:style w:type="character" w:customStyle="1" w:styleId="sm1">
    <w:name w:val="sm1"/>
    <w:rsid w:val="00A35FD0"/>
  </w:style>
  <w:style w:type="character" w:customStyle="1" w:styleId="noindentChar">
    <w:name w:val="noindent Char"/>
    <w:rsid w:val="00A35FD0"/>
  </w:style>
  <w:style w:type="character" w:customStyle="1" w:styleId="SmallChar1">
    <w:name w:val="Small Char1"/>
    <w:rsid w:val="00A35FD0"/>
  </w:style>
  <w:style w:type="character" w:customStyle="1" w:styleId="fullcite0">
    <w:name w:val="fullcite"/>
    <w:rsid w:val="00A35FD0"/>
  </w:style>
  <w:style w:type="character" w:customStyle="1" w:styleId="Style9ptThickunderline">
    <w:name w:val="Style 9 pt Thick underline"/>
    <w:rsid w:val="00A35FD0"/>
  </w:style>
  <w:style w:type="character" w:customStyle="1" w:styleId="CardNotUnderlinedChar">
    <w:name w:val="Card Not Underlined Char"/>
    <w:rsid w:val="00A35FD0"/>
  </w:style>
  <w:style w:type="character" w:customStyle="1" w:styleId="IndexHeadersCharChar">
    <w:name w:val="Index Headers Char Char"/>
    <w:rsid w:val="00A35FD0"/>
  </w:style>
  <w:style w:type="character" w:customStyle="1" w:styleId="CircleChar1">
    <w:name w:val="Circle Char1"/>
    <w:rsid w:val="00A35FD0"/>
  </w:style>
  <w:style w:type="character" w:customStyle="1" w:styleId="justify">
    <w:name w:val="justify"/>
    <w:rsid w:val="00A35FD0"/>
  </w:style>
  <w:style w:type="character" w:customStyle="1" w:styleId="SmallCardTextChar">
    <w:name w:val="Small Card Text Char"/>
    <w:rsid w:val="00A35FD0"/>
  </w:style>
  <w:style w:type="character" w:customStyle="1" w:styleId="tagChar30">
    <w:name w:val="tag Char3"/>
    <w:rsid w:val="00A35FD0"/>
  </w:style>
  <w:style w:type="character" w:customStyle="1" w:styleId="awtw">
    <w:name w:val="awtw"/>
    <w:rsid w:val="00A35FD0"/>
  </w:style>
  <w:style w:type="character" w:customStyle="1" w:styleId="ld3">
    <w:name w:val="ld3"/>
    <w:rsid w:val="00A35FD0"/>
  </w:style>
  <w:style w:type="character" w:customStyle="1" w:styleId="5Notunderlined">
    <w:name w:val="5 Not underlined"/>
    <w:rsid w:val="00A35FD0"/>
  </w:style>
  <w:style w:type="character" w:customStyle="1" w:styleId="externaledithide">
    <w:name w:val="external_edit_hide"/>
    <w:rsid w:val="00A35FD0"/>
  </w:style>
  <w:style w:type="character" w:customStyle="1" w:styleId="CharacterStyle20">
    <w:name w:val="Character Style 20"/>
    <w:rsid w:val="00A35FD0"/>
  </w:style>
  <w:style w:type="character" w:customStyle="1" w:styleId="A9">
    <w:name w:val="A9"/>
    <w:uiPriority w:val="99"/>
    <w:rsid w:val="00A35FD0"/>
  </w:style>
  <w:style w:type="character" w:customStyle="1" w:styleId="centerheadlines">
    <w:name w:val="centerheadlines"/>
    <w:rsid w:val="00A35FD0"/>
  </w:style>
  <w:style w:type="character" w:customStyle="1" w:styleId="datetime">
    <w:name w:val="datetime"/>
    <w:rsid w:val="00A35FD0"/>
  </w:style>
  <w:style w:type="character" w:customStyle="1" w:styleId="info">
    <w:name w:val="info"/>
    <w:rsid w:val="00A35FD0"/>
  </w:style>
  <w:style w:type="character" w:customStyle="1" w:styleId="datestory">
    <w:name w:val="datestory"/>
    <w:rsid w:val="00A35FD0"/>
  </w:style>
  <w:style w:type="character" w:customStyle="1" w:styleId="goohl1">
    <w:name w:val="goohl1"/>
    <w:rsid w:val="00A35FD0"/>
  </w:style>
  <w:style w:type="character" w:customStyle="1" w:styleId="StyleUnderlineBorderSinglesolidlineAuto05ptLinew">
    <w:name w:val="Style Underline Border: : (Single solid line Auto  0.5 pt Line w..."/>
    <w:basedOn w:val="DefaultParagraphFont"/>
    <w:rsid w:val="00A35FD0"/>
  </w:style>
  <w:style w:type="character" w:customStyle="1" w:styleId="citeschar10">
    <w:name w:val="citeschar1"/>
    <w:basedOn w:val="DefaultParagraphFont"/>
    <w:rsid w:val="00A35FD0"/>
  </w:style>
  <w:style w:type="character" w:customStyle="1" w:styleId="cardunderlinedchar1">
    <w:name w:val="cardunderlinedchar"/>
    <w:basedOn w:val="DefaultParagraphFont"/>
    <w:rsid w:val="00A35FD0"/>
  </w:style>
  <w:style w:type="character" w:customStyle="1" w:styleId="Style1CharCharChar">
    <w:name w:val="Style1 Char Char Char"/>
    <w:locked/>
    <w:rsid w:val="00A35FD0"/>
  </w:style>
  <w:style w:type="character" w:customStyle="1" w:styleId="provider">
    <w:name w:val="provider"/>
    <w:basedOn w:val="DefaultParagraphFont"/>
    <w:rsid w:val="00A35FD0"/>
  </w:style>
  <w:style w:type="character" w:customStyle="1" w:styleId="vitstorybyline">
    <w:name w:val="vitstorybyline"/>
    <w:rsid w:val="00A35FD0"/>
  </w:style>
  <w:style w:type="character" w:customStyle="1" w:styleId="yahoobuzzbadge-form">
    <w:name w:val="yahoobuzzbadge-form"/>
    <w:rsid w:val="00A35FD0"/>
  </w:style>
  <w:style w:type="character" w:customStyle="1" w:styleId="tickerlinx">
    <w:name w:val="tickerlinx"/>
    <w:rsid w:val="00A35FD0"/>
  </w:style>
  <w:style w:type="character" w:customStyle="1" w:styleId="post-timestamp">
    <w:name w:val="post-timestamp"/>
    <w:rsid w:val="00A35FD0"/>
  </w:style>
  <w:style w:type="character" w:customStyle="1" w:styleId="mw-headline">
    <w:name w:val="mw-headline"/>
    <w:rsid w:val="00A35FD0"/>
  </w:style>
  <w:style w:type="character" w:customStyle="1" w:styleId="month">
    <w:name w:val="month"/>
    <w:rsid w:val="00A35FD0"/>
  </w:style>
  <w:style w:type="character" w:customStyle="1" w:styleId="texttitlebigred">
    <w:name w:val="texttitlebigred"/>
    <w:rsid w:val="00A35FD0"/>
  </w:style>
  <w:style w:type="character" w:customStyle="1" w:styleId="subtitles">
    <w:name w:val="subtitles"/>
    <w:rsid w:val="00A35FD0"/>
  </w:style>
  <w:style w:type="character" w:customStyle="1" w:styleId="CiteCardChar1">
    <w:name w:val="Cite_Card Char1"/>
    <w:rsid w:val="00A35FD0"/>
  </w:style>
  <w:style w:type="character" w:customStyle="1" w:styleId="ptitleinside">
    <w:name w:val="p_title_inside"/>
    <w:rsid w:val="00A35FD0"/>
  </w:style>
  <w:style w:type="character" w:customStyle="1" w:styleId="paramv">
    <w:name w:val="paramv"/>
    <w:rsid w:val="00A35FD0"/>
  </w:style>
  <w:style w:type="character" w:customStyle="1" w:styleId="symbol">
    <w:name w:val="symbol"/>
    <w:rsid w:val="00A35FD0"/>
  </w:style>
  <w:style w:type="character" w:customStyle="1" w:styleId="data">
    <w:name w:val="data"/>
    <w:rsid w:val="00A35FD0"/>
  </w:style>
  <w:style w:type="character" w:customStyle="1" w:styleId="pub-date">
    <w:name w:val="pub-date"/>
    <w:rsid w:val="00A35FD0"/>
  </w:style>
  <w:style w:type="character" w:customStyle="1" w:styleId="AuthorDateF4">
    <w:name w:val="Author Date (F4)"/>
    <w:rsid w:val="00A35FD0"/>
  </w:style>
  <w:style w:type="character" w:customStyle="1" w:styleId="BoldUnderlineF6">
    <w:name w:val="Bold Underline (F6)"/>
    <w:rsid w:val="00A35FD0"/>
  </w:style>
  <w:style w:type="character" w:customStyle="1" w:styleId="grouptext">
    <w:name w:val="group_text"/>
    <w:rsid w:val="00A35FD0"/>
  </w:style>
  <w:style w:type="character" w:customStyle="1" w:styleId="authors">
    <w:name w:val="authors"/>
    <w:rsid w:val="00A35FD0"/>
  </w:style>
  <w:style w:type="character" w:customStyle="1" w:styleId="StyleArial12ptBoldItalic">
    <w:name w:val="Style Arial 12 pt Bold Italic"/>
    <w:rsid w:val="00A35FD0"/>
  </w:style>
  <w:style w:type="character" w:customStyle="1" w:styleId="verdana12grey1">
    <w:name w:val="verdana12grey1"/>
    <w:rsid w:val="00A35FD0"/>
  </w:style>
  <w:style w:type="character" w:customStyle="1" w:styleId="verdana9grey1a">
    <w:name w:val="verdana9grey1a"/>
    <w:rsid w:val="00A35FD0"/>
  </w:style>
  <w:style w:type="character" w:customStyle="1" w:styleId="nn-twttr-share-btn">
    <w:name w:val="nn-twttr-share-btn"/>
    <w:rsid w:val="00A35FD0"/>
  </w:style>
  <w:style w:type="character" w:customStyle="1" w:styleId="count">
    <w:name w:val="count"/>
    <w:rsid w:val="00A35FD0"/>
  </w:style>
  <w:style w:type="character" w:customStyle="1" w:styleId="comment-count">
    <w:name w:val="comment-count"/>
    <w:rsid w:val="00A35FD0"/>
  </w:style>
  <w:style w:type="character" w:customStyle="1" w:styleId="comment-count-text">
    <w:name w:val="comment-count-text"/>
    <w:rsid w:val="00A35FD0"/>
  </w:style>
  <w:style w:type="character" w:customStyle="1" w:styleId="lightheader">
    <w:name w:val="lightheader"/>
    <w:rsid w:val="00A35FD0"/>
  </w:style>
  <w:style w:type="character" w:customStyle="1" w:styleId="CiteCardCharCharCharCharChar">
    <w:name w:val="Cite_Card Char Char Char Char Char"/>
    <w:rsid w:val="00A35FD0"/>
  </w:style>
  <w:style w:type="character" w:customStyle="1" w:styleId="CiteCardCharCharCharCharCharChar">
    <w:name w:val="Cite_Card Char Char Char Char Char Char"/>
    <w:rsid w:val="00A35FD0"/>
  </w:style>
  <w:style w:type="character" w:customStyle="1" w:styleId="yahoobuzzbadge">
    <w:name w:val="yahoobuzzbadge"/>
    <w:rsid w:val="00A35FD0"/>
  </w:style>
  <w:style w:type="character" w:customStyle="1" w:styleId="StrongEmphasis">
    <w:name w:val="Strong Emphasis"/>
    <w:rsid w:val="00A35FD0"/>
  </w:style>
  <w:style w:type="character" w:customStyle="1" w:styleId="article-articlebody">
    <w:name w:val="article-articlebody"/>
    <w:basedOn w:val="DefaultParagraphFont"/>
    <w:rsid w:val="00A35FD0"/>
  </w:style>
  <w:style w:type="character" w:customStyle="1" w:styleId="pageheader0">
    <w:name w:val="pageheader"/>
    <w:basedOn w:val="DefaultParagraphFont"/>
    <w:rsid w:val="00A35FD0"/>
  </w:style>
  <w:style w:type="character" w:customStyle="1" w:styleId="AuthorCharChar">
    <w:name w:val="Author Char Char"/>
    <w:rsid w:val="00A35FD0"/>
  </w:style>
  <w:style w:type="character" w:customStyle="1" w:styleId="smallchar0">
    <w:name w:val="smallchar"/>
    <w:basedOn w:val="DefaultParagraphFont"/>
    <w:rsid w:val="00A35FD0"/>
  </w:style>
  <w:style w:type="character" w:customStyle="1" w:styleId="Shortcite">
    <w:name w:val="Shortcite"/>
    <w:rsid w:val="00A35FD0"/>
  </w:style>
  <w:style w:type="character" w:customStyle="1" w:styleId="Longcite">
    <w:name w:val="Longcite"/>
    <w:rsid w:val="00A35FD0"/>
  </w:style>
  <w:style w:type="character" w:customStyle="1" w:styleId="address">
    <w:name w:val="address"/>
    <w:rsid w:val="00A35FD0"/>
  </w:style>
  <w:style w:type="character" w:customStyle="1" w:styleId="NormalizationChar">
    <w:name w:val="Normalization Char"/>
    <w:rsid w:val="00A35FD0"/>
  </w:style>
  <w:style w:type="character" w:customStyle="1" w:styleId="Shrinker">
    <w:name w:val="Shrinker"/>
    <w:rsid w:val="00A35FD0"/>
  </w:style>
  <w:style w:type="character" w:customStyle="1" w:styleId="heading2char1">
    <w:name w:val="heading2char"/>
    <w:basedOn w:val="DefaultParagraphFont"/>
    <w:rsid w:val="00A35FD0"/>
  </w:style>
  <w:style w:type="character" w:customStyle="1" w:styleId="heading3char1">
    <w:name w:val="heading3char1"/>
    <w:basedOn w:val="DefaultParagraphFont"/>
    <w:rsid w:val="00A35FD0"/>
  </w:style>
  <w:style w:type="character" w:customStyle="1" w:styleId="underlinea">
    <w:name w:val="underlinea"/>
    <w:basedOn w:val="DefaultParagraphFont"/>
    <w:rsid w:val="00A35FD0"/>
  </w:style>
  <w:style w:type="character" w:customStyle="1" w:styleId="StyleUnderlineChar9pt2">
    <w:name w:val="Style Underline Char + 9 pt2"/>
    <w:rsid w:val="00A35FD0"/>
  </w:style>
  <w:style w:type="character" w:customStyle="1" w:styleId="StyleUnderlineChar9ptBold1">
    <w:name w:val="Style Underline Char + 9 pt Bold1"/>
    <w:rsid w:val="00A35FD0"/>
  </w:style>
  <w:style w:type="character" w:customStyle="1" w:styleId="FontStyle329">
    <w:name w:val="Font Style329"/>
    <w:uiPriority w:val="99"/>
    <w:rsid w:val="00A35FD0"/>
  </w:style>
  <w:style w:type="character" w:customStyle="1" w:styleId="FontStyle232">
    <w:name w:val="Font Style232"/>
    <w:uiPriority w:val="99"/>
    <w:rsid w:val="00A35FD0"/>
  </w:style>
  <w:style w:type="character" w:customStyle="1" w:styleId="MicroTextCharChar">
    <w:name w:val="MicroText Char Char"/>
    <w:rsid w:val="00A35FD0"/>
  </w:style>
  <w:style w:type="character" w:customStyle="1" w:styleId="style61">
    <w:name w:val="style6"/>
    <w:rsid w:val="00A35FD0"/>
  </w:style>
  <w:style w:type="character" w:customStyle="1" w:styleId="Title2">
    <w:name w:val="Title2"/>
    <w:basedOn w:val="DefaultParagraphFont"/>
    <w:rsid w:val="00A35FD0"/>
  </w:style>
  <w:style w:type="character" w:customStyle="1" w:styleId="pmterms2">
    <w:name w:val="pmterms2"/>
    <w:basedOn w:val="DefaultParagraphFont"/>
    <w:rsid w:val="00A35FD0"/>
  </w:style>
  <w:style w:type="character" w:customStyle="1" w:styleId="BoldandUnderlineChar1Char2CharChar">
    <w:name w:val="Bold and Underline Char1 Char2 Char Char"/>
    <w:basedOn w:val="DefaultParagraphFont"/>
    <w:rsid w:val="00A35FD0"/>
  </w:style>
  <w:style w:type="character" w:customStyle="1" w:styleId="UnderlineChar1Char1">
    <w:name w:val="Underline Char1 Char1"/>
    <w:basedOn w:val="DefaultParagraphFont"/>
    <w:rsid w:val="00A35FD0"/>
  </w:style>
  <w:style w:type="character" w:customStyle="1" w:styleId="featurecontentgray1">
    <w:name w:val="featurecontentgray1"/>
    <w:basedOn w:val="DefaultParagraphFont"/>
    <w:rsid w:val="00A35FD0"/>
  </w:style>
  <w:style w:type="character" w:customStyle="1" w:styleId="CardCharCharChar0">
    <w:name w:val="Card Char Char Char"/>
    <w:basedOn w:val="DefaultParagraphFont"/>
    <w:rsid w:val="00A35FD0"/>
  </w:style>
  <w:style w:type="character" w:customStyle="1" w:styleId="big1">
    <w:name w:val="big1"/>
    <w:basedOn w:val="DefaultParagraphFont"/>
    <w:rsid w:val="00A35FD0"/>
  </w:style>
  <w:style w:type="character" w:customStyle="1" w:styleId="articletitle1">
    <w:name w:val="articletitle1"/>
    <w:basedOn w:val="DefaultParagraphFont"/>
    <w:rsid w:val="00A35FD0"/>
  </w:style>
  <w:style w:type="character" w:customStyle="1" w:styleId="prodgeneral">
    <w:name w:val="prodgeneral"/>
    <w:basedOn w:val="DefaultParagraphFont"/>
    <w:rsid w:val="00A35FD0"/>
  </w:style>
  <w:style w:type="character" w:customStyle="1" w:styleId="Style10pt">
    <w:name w:val="Style 10 pt"/>
    <w:basedOn w:val="DefaultParagraphFont"/>
    <w:rsid w:val="00A35FD0"/>
  </w:style>
  <w:style w:type="character" w:customStyle="1" w:styleId="StyleUnderlineChar0">
    <w:name w:val="Style Underline + Char"/>
    <w:basedOn w:val="DefaultParagraphFont"/>
    <w:rsid w:val="00A35FD0"/>
  </w:style>
  <w:style w:type="character" w:customStyle="1" w:styleId="highlightChar">
    <w:name w:val="highlight Char"/>
    <w:basedOn w:val="DefaultParagraphFont"/>
    <w:rsid w:val="00A35FD0"/>
  </w:style>
  <w:style w:type="character" w:customStyle="1" w:styleId="citeChar2">
    <w:name w:val="cite Char"/>
    <w:basedOn w:val="DefaultParagraphFont"/>
    <w:rsid w:val="00A35FD0"/>
  </w:style>
  <w:style w:type="character" w:customStyle="1" w:styleId="OffensiveLanguageChar">
    <w:name w:val="Offensive Language Char"/>
    <w:rsid w:val="00A35FD0"/>
  </w:style>
  <w:style w:type="character" w:customStyle="1" w:styleId="yellowfadeinnerspan">
    <w:name w:val="yellowfadeinnerspan"/>
    <w:rsid w:val="00A35FD0"/>
  </w:style>
  <w:style w:type="character" w:customStyle="1" w:styleId="ipa">
    <w:name w:val="ipa"/>
    <w:basedOn w:val="DefaultParagraphFont"/>
    <w:rsid w:val="00A35FD0"/>
  </w:style>
  <w:style w:type="table" w:customStyle="1" w:styleId="TableGrid1">
    <w:name w:val="Table Grid1"/>
    <w:basedOn w:val="TableNormal"/>
    <w:rsid w:val="00A35FD0"/>
    <w:pPr>
      <w:spacing w:after="200" w:line="276" w:lineRule="auto"/>
    </w:pPr>
    <w:tblPr/>
  </w:style>
  <w:style w:type="character" w:customStyle="1" w:styleId="StyleciteChar">
    <w:name w:val="Style cite + Char"/>
    <w:basedOn w:val="DefaultParagraphFont"/>
    <w:rsid w:val="00A35FD0"/>
  </w:style>
  <w:style w:type="character" w:customStyle="1" w:styleId="DebateUnderlinedChar">
    <w:name w:val="Debate Underlined Char"/>
    <w:locked/>
    <w:rsid w:val="00A35FD0"/>
  </w:style>
  <w:style w:type="paragraph" w:customStyle="1" w:styleId="DebateUnderlined">
    <w:name w:val="Debate Underlined"/>
    <w:basedOn w:val="Normal"/>
    <w:next w:val="about"/>
    <w:qFormat/>
    <w:rsid w:val="00A35FD0"/>
  </w:style>
  <w:style w:type="character" w:customStyle="1" w:styleId="Card10f2Char">
    <w:name w:val="Card.10.f2 Char"/>
    <w:locked/>
    <w:rsid w:val="00A35FD0"/>
  </w:style>
  <w:style w:type="paragraph" w:customStyle="1" w:styleId="Card10f2">
    <w:name w:val="Card.10.f2"/>
    <w:basedOn w:val="Normal"/>
    <w:next w:val="thumbnail"/>
    <w:autoRedefine/>
    <w:qFormat/>
    <w:rsid w:val="00A35FD0"/>
  </w:style>
  <w:style w:type="character" w:customStyle="1" w:styleId="Bodytext5">
    <w:name w:val="Body text_"/>
    <w:basedOn w:val="DefaultParagraphFont"/>
    <w:locked/>
    <w:rsid w:val="00A35FD0"/>
    <w:rPr>
      <w:shd w:val="clear" w:color="auto" w:fill="FFFFFF"/>
    </w:rPr>
  </w:style>
  <w:style w:type="paragraph" w:customStyle="1" w:styleId="BodyText50">
    <w:name w:val="Body Text5"/>
    <w:basedOn w:val="Normal"/>
    <w:next w:val="wallacepara"/>
    <w:qFormat/>
    <w:rsid w:val="00A35FD0"/>
  </w:style>
  <w:style w:type="paragraph" w:customStyle="1" w:styleId="user">
    <w:name w:val="user"/>
    <w:basedOn w:val="Normal"/>
    <w:next w:val="morelink"/>
    <w:uiPriority w:val="99"/>
    <w:qFormat/>
    <w:rsid w:val="00A35FD0"/>
  </w:style>
  <w:style w:type="paragraph" w:customStyle="1" w:styleId="about">
    <w:name w:val="about"/>
    <w:basedOn w:val="Normal"/>
    <w:next w:val="audiolink"/>
    <w:uiPriority w:val="99"/>
    <w:qFormat/>
    <w:rsid w:val="00A35FD0"/>
  </w:style>
  <w:style w:type="paragraph" w:customStyle="1" w:styleId="t6">
    <w:name w:val="t6"/>
    <w:basedOn w:val="Normal"/>
    <w:next w:val="nav1"/>
    <w:uiPriority w:val="99"/>
    <w:qFormat/>
    <w:rsid w:val="00A35FD0"/>
  </w:style>
  <w:style w:type="paragraph" w:customStyle="1" w:styleId="thumbnail">
    <w:name w:val="thumbnail"/>
    <w:basedOn w:val="Normal"/>
    <w:next w:val="nav2"/>
    <w:uiPriority w:val="99"/>
    <w:qFormat/>
    <w:rsid w:val="00A35FD0"/>
  </w:style>
  <w:style w:type="paragraph" w:customStyle="1" w:styleId="stand-first-alone">
    <w:name w:val="stand-first-alone"/>
    <w:basedOn w:val="Normal"/>
    <w:next w:val="Pa0"/>
    <w:uiPriority w:val="99"/>
    <w:qFormat/>
    <w:rsid w:val="00A35FD0"/>
  </w:style>
  <w:style w:type="paragraph" w:customStyle="1" w:styleId="wallacepara">
    <w:name w:val="wallacepara"/>
    <w:basedOn w:val="Normal"/>
    <w:next w:val="CM45"/>
    <w:uiPriority w:val="99"/>
    <w:qFormat/>
    <w:rsid w:val="00A35FD0"/>
  </w:style>
  <w:style w:type="paragraph" w:customStyle="1" w:styleId="morelink">
    <w:name w:val="morelink"/>
    <w:basedOn w:val="Normal"/>
    <w:next w:val="CM46"/>
    <w:uiPriority w:val="99"/>
    <w:qFormat/>
    <w:rsid w:val="00A35FD0"/>
  </w:style>
  <w:style w:type="paragraph" w:customStyle="1" w:styleId="audiolink">
    <w:name w:val="audiolink"/>
    <w:basedOn w:val="Normal"/>
    <w:next w:val="F4-NormalText"/>
    <w:uiPriority w:val="99"/>
    <w:qFormat/>
    <w:rsid w:val="00A35FD0"/>
  </w:style>
  <w:style w:type="paragraph" w:customStyle="1" w:styleId="titlestyle1">
    <w:name w:val="titlestyle1"/>
    <w:basedOn w:val="Normal"/>
    <w:next w:val="FullText"/>
    <w:uiPriority w:val="99"/>
    <w:qFormat/>
    <w:rsid w:val="00A35FD0"/>
  </w:style>
  <w:style w:type="paragraph" w:customStyle="1" w:styleId="nav1">
    <w:name w:val="nav1"/>
    <w:basedOn w:val="Normal"/>
    <w:next w:val="TagLine"/>
    <w:uiPriority w:val="99"/>
    <w:qFormat/>
    <w:rsid w:val="00A35FD0"/>
  </w:style>
  <w:style w:type="paragraph" w:customStyle="1" w:styleId="nav2">
    <w:name w:val="nav2"/>
    <w:basedOn w:val="Normal"/>
    <w:uiPriority w:val="99"/>
    <w:qFormat/>
    <w:rsid w:val="00A35FD0"/>
  </w:style>
  <w:style w:type="paragraph" w:customStyle="1" w:styleId="Pa0">
    <w:name w:val="Pa0"/>
    <w:basedOn w:val="Normal"/>
    <w:uiPriority w:val="99"/>
    <w:qFormat/>
    <w:rsid w:val="00A35FD0"/>
  </w:style>
  <w:style w:type="paragraph" w:customStyle="1" w:styleId="CM45">
    <w:name w:val="CM45"/>
    <w:basedOn w:val="Normal"/>
    <w:uiPriority w:val="99"/>
    <w:qFormat/>
    <w:rsid w:val="00A35FD0"/>
  </w:style>
  <w:style w:type="paragraph" w:customStyle="1" w:styleId="CM46">
    <w:name w:val="CM46"/>
    <w:basedOn w:val="Normal"/>
    <w:uiPriority w:val="99"/>
    <w:qFormat/>
    <w:rsid w:val="00A35FD0"/>
  </w:style>
  <w:style w:type="character" w:customStyle="1" w:styleId="Heading18">
    <w:name w:val="Heading #18_"/>
    <w:basedOn w:val="DefaultParagraphFont"/>
    <w:locked/>
    <w:rsid w:val="00A35FD0"/>
  </w:style>
  <w:style w:type="paragraph" w:customStyle="1" w:styleId="Heading180">
    <w:name w:val="Heading #18"/>
    <w:basedOn w:val="Normal"/>
    <w:qFormat/>
    <w:rsid w:val="00A35FD0"/>
  </w:style>
  <w:style w:type="character" w:customStyle="1" w:styleId="Picturecaption2">
    <w:name w:val="Picture caption (2)_"/>
    <w:basedOn w:val="DefaultParagraphFont"/>
    <w:locked/>
    <w:rsid w:val="00A35FD0"/>
  </w:style>
  <w:style w:type="paragraph" w:customStyle="1" w:styleId="Picturecaption20">
    <w:name w:val="Picture caption (2)"/>
    <w:basedOn w:val="Normal"/>
    <w:qFormat/>
    <w:rsid w:val="00A35FD0"/>
  </w:style>
  <w:style w:type="character" w:customStyle="1" w:styleId="Picturecaption">
    <w:name w:val="Picture caption_"/>
    <w:basedOn w:val="DefaultParagraphFont"/>
    <w:locked/>
    <w:rsid w:val="00A35FD0"/>
  </w:style>
  <w:style w:type="paragraph" w:customStyle="1" w:styleId="Picturecaption0">
    <w:name w:val="Picture caption"/>
    <w:basedOn w:val="Normal"/>
    <w:qFormat/>
    <w:rsid w:val="00A35FD0"/>
  </w:style>
  <w:style w:type="character" w:customStyle="1" w:styleId="Bodytext31">
    <w:name w:val="Body text (31)_"/>
    <w:basedOn w:val="DefaultParagraphFont"/>
    <w:locked/>
    <w:rsid w:val="00A35FD0"/>
  </w:style>
  <w:style w:type="paragraph" w:customStyle="1" w:styleId="Bodytext310">
    <w:name w:val="Body text (31)"/>
    <w:basedOn w:val="Normal"/>
    <w:qFormat/>
    <w:rsid w:val="00A35FD0"/>
  </w:style>
  <w:style w:type="character" w:customStyle="1" w:styleId="Heading22">
    <w:name w:val="Heading #22_"/>
    <w:basedOn w:val="DefaultParagraphFont"/>
    <w:locked/>
    <w:rsid w:val="00A35FD0"/>
  </w:style>
  <w:style w:type="paragraph" w:customStyle="1" w:styleId="Heading220">
    <w:name w:val="Heading #22"/>
    <w:basedOn w:val="Normal"/>
    <w:qFormat/>
    <w:rsid w:val="00A35FD0"/>
  </w:style>
  <w:style w:type="character" w:customStyle="1" w:styleId="Bodytext131">
    <w:name w:val="Body text (131)_"/>
    <w:basedOn w:val="DefaultParagraphFont"/>
    <w:locked/>
    <w:rsid w:val="00A35FD0"/>
  </w:style>
  <w:style w:type="paragraph" w:customStyle="1" w:styleId="Bodytext1310">
    <w:name w:val="Body text (131)"/>
    <w:basedOn w:val="Normal"/>
    <w:qFormat/>
    <w:rsid w:val="00A35FD0"/>
  </w:style>
  <w:style w:type="character" w:customStyle="1" w:styleId="Bodytext140">
    <w:name w:val="Body text (140)_"/>
    <w:basedOn w:val="DefaultParagraphFont"/>
    <w:locked/>
    <w:rsid w:val="00A35FD0"/>
  </w:style>
  <w:style w:type="paragraph" w:customStyle="1" w:styleId="Bodytext1400">
    <w:name w:val="Body text (140)"/>
    <w:basedOn w:val="Normal"/>
    <w:qFormat/>
    <w:rsid w:val="00A35FD0"/>
  </w:style>
  <w:style w:type="character" w:customStyle="1" w:styleId="Bodytext141">
    <w:name w:val="Body text (141)_"/>
    <w:basedOn w:val="DefaultParagraphFont"/>
    <w:locked/>
    <w:rsid w:val="00A35FD0"/>
  </w:style>
  <w:style w:type="paragraph" w:customStyle="1" w:styleId="Bodytext1410">
    <w:name w:val="Body text (141)"/>
    <w:basedOn w:val="Normal"/>
    <w:qFormat/>
    <w:rsid w:val="00A35FD0"/>
  </w:style>
  <w:style w:type="character" w:customStyle="1" w:styleId="Tableofcontents20">
    <w:name w:val="Table of contents (20)_"/>
    <w:basedOn w:val="DefaultParagraphFont"/>
    <w:locked/>
    <w:rsid w:val="00A35FD0"/>
  </w:style>
  <w:style w:type="paragraph" w:customStyle="1" w:styleId="Tableofcontents200">
    <w:name w:val="Table of contents (20)"/>
    <w:basedOn w:val="Normal"/>
    <w:qFormat/>
    <w:rsid w:val="00A35FD0"/>
  </w:style>
  <w:style w:type="character" w:customStyle="1" w:styleId="Tableofcontents21">
    <w:name w:val="Table of contents (21)_"/>
    <w:basedOn w:val="DefaultParagraphFont"/>
    <w:locked/>
    <w:rsid w:val="00A35FD0"/>
  </w:style>
  <w:style w:type="paragraph" w:customStyle="1" w:styleId="Tableofcontents210">
    <w:name w:val="Table of contents (21)"/>
    <w:basedOn w:val="Normal"/>
    <w:qFormat/>
    <w:rsid w:val="00A35FD0"/>
  </w:style>
  <w:style w:type="character" w:customStyle="1" w:styleId="Tableofcontents22">
    <w:name w:val="Table of contents (22)_"/>
    <w:basedOn w:val="DefaultParagraphFont"/>
    <w:locked/>
    <w:rsid w:val="00A35FD0"/>
  </w:style>
  <w:style w:type="paragraph" w:customStyle="1" w:styleId="Tableofcontents220">
    <w:name w:val="Table of contents (22)"/>
    <w:basedOn w:val="Normal"/>
    <w:qFormat/>
    <w:rsid w:val="00A35FD0"/>
  </w:style>
  <w:style w:type="character" w:customStyle="1" w:styleId="Bodytext142">
    <w:name w:val="Body text (142)_"/>
    <w:basedOn w:val="DefaultParagraphFont"/>
    <w:locked/>
    <w:rsid w:val="00A35FD0"/>
  </w:style>
  <w:style w:type="paragraph" w:customStyle="1" w:styleId="Bodytext1420">
    <w:name w:val="Body text (142)"/>
    <w:basedOn w:val="Normal"/>
    <w:qFormat/>
    <w:rsid w:val="00A35FD0"/>
  </w:style>
  <w:style w:type="character" w:customStyle="1" w:styleId="Bodytext143">
    <w:name w:val="Body text (143)_"/>
    <w:basedOn w:val="DefaultParagraphFont"/>
    <w:locked/>
    <w:rsid w:val="00A35FD0"/>
  </w:style>
  <w:style w:type="paragraph" w:customStyle="1" w:styleId="Bodytext1430">
    <w:name w:val="Body text (143)"/>
    <w:basedOn w:val="Normal"/>
    <w:qFormat/>
    <w:rsid w:val="00A35FD0"/>
  </w:style>
  <w:style w:type="character" w:customStyle="1" w:styleId="Bodytext144Exact">
    <w:name w:val="Body text (144) Exact"/>
    <w:basedOn w:val="DefaultParagraphFont"/>
    <w:locked/>
    <w:rsid w:val="00A35FD0"/>
  </w:style>
  <w:style w:type="paragraph" w:customStyle="1" w:styleId="Bodytext144">
    <w:name w:val="Body text (144)"/>
    <w:basedOn w:val="Normal"/>
    <w:qFormat/>
    <w:rsid w:val="00A35FD0"/>
  </w:style>
  <w:style w:type="character" w:customStyle="1" w:styleId="Bodytext145Exact">
    <w:name w:val="Body text (145) Exact"/>
    <w:basedOn w:val="DefaultParagraphFont"/>
    <w:locked/>
    <w:rsid w:val="00A35FD0"/>
  </w:style>
  <w:style w:type="paragraph" w:customStyle="1" w:styleId="Bodytext145">
    <w:name w:val="Body text (145)"/>
    <w:basedOn w:val="Normal"/>
    <w:qFormat/>
    <w:rsid w:val="00A35FD0"/>
  </w:style>
  <w:style w:type="character" w:customStyle="1" w:styleId="Bodytext146">
    <w:name w:val="Body text (146)_"/>
    <w:basedOn w:val="DefaultParagraphFont"/>
    <w:locked/>
    <w:rsid w:val="00A35FD0"/>
  </w:style>
  <w:style w:type="paragraph" w:customStyle="1" w:styleId="Bodytext1460">
    <w:name w:val="Body text (146)"/>
    <w:basedOn w:val="Normal"/>
    <w:qFormat/>
    <w:rsid w:val="00A35FD0"/>
  </w:style>
  <w:style w:type="character" w:customStyle="1" w:styleId="Heading230">
    <w:name w:val="Heading #23_"/>
    <w:basedOn w:val="DefaultParagraphFont"/>
    <w:locked/>
    <w:rsid w:val="00A35FD0"/>
  </w:style>
  <w:style w:type="paragraph" w:customStyle="1" w:styleId="Heading231">
    <w:name w:val="Heading #23"/>
    <w:basedOn w:val="Normal"/>
    <w:qFormat/>
    <w:rsid w:val="00A35FD0"/>
  </w:style>
  <w:style w:type="character" w:customStyle="1" w:styleId="Picturecaption36">
    <w:name w:val="Picture caption (36)_"/>
    <w:basedOn w:val="DefaultParagraphFont"/>
    <w:locked/>
    <w:rsid w:val="00A35FD0"/>
  </w:style>
  <w:style w:type="paragraph" w:customStyle="1" w:styleId="Picturecaption360">
    <w:name w:val="Picture caption (36)"/>
    <w:basedOn w:val="Normal"/>
    <w:qFormat/>
    <w:rsid w:val="00A35FD0"/>
  </w:style>
  <w:style w:type="character" w:customStyle="1" w:styleId="Picturecaption42">
    <w:name w:val="Picture caption (42)_"/>
    <w:basedOn w:val="DefaultParagraphFont"/>
    <w:locked/>
    <w:rsid w:val="00A35FD0"/>
  </w:style>
  <w:style w:type="paragraph" w:customStyle="1" w:styleId="Picturecaption420">
    <w:name w:val="Picture caption (42)"/>
    <w:basedOn w:val="Normal"/>
    <w:qFormat/>
    <w:rsid w:val="00A35FD0"/>
  </w:style>
  <w:style w:type="character" w:customStyle="1" w:styleId="Bodytext154">
    <w:name w:val="Body text (154)_"/>
    <w:basedOn w:val="DefaultParagraphFont"/>
    <w:locked/>
    <w:rsid w:val="00A35FD0"/>
  </w:style>
  <w:style w:type="paragraph" w:customStyle="1" w:styleId="Bodytext1540">
    <w:name w:val="Body text (154)"/>
    <w:basedOn w:val="Normal"/>
    <w:qFormat/>
    <w:rsid w:val="00A35FD0"/>
  </w:style>
  <w:style w:type="character" w:customStyle="1" w:styleId="Bodytext155">
    <w:name w:val="Body text (155)_"/>
    <w:basedOn w:val="DefaultParagraphFont"/>
    <w:locked/>
    <w:rsid w:val="00A35FD0"/>
  </w:style>
  <w:style w:type="paragraph" w:customStyle="1" w:styleId="Bodytext1550">
    <w:name w:val="Body text (155)"/>
    <w:basedOn w:val="Normal"/>
    <w:qFormat/>
    <w:rsid w:val="00A35FD0"/>
  </w:style>
  <w:style w:type="character" w:customStyle="1" w:styleId="Bodytext156">
    <w:name w:val="Body text (156)_"/>
    <w:basedOn w:val="DefaultParagraphFont"/>
    <w:locked/>
    <w:rsid w:val="00A35FD0"/>
  </w:style>
  <w:style w:type="paragraph" w:customStyle="1" w:styleId="Bodytext1560">
    <w:name w:val="Body text (156)"/>
    <w:basedOn w:val="Normal"/>
    <w:qFormat/>
    <w:rsid w:val="00A35FD0"/>
  </w:style>
  <w:style w:type="character" w:customStyle="1" w:styleId="Bodytext60">
    <w:name w:val="Body text (60)_"/>
    <w:basedOn w:val="DefaultParagraphFont"/>
    <w:locked/>
    <w:rsid w:val="00A35FD0"/>
  </w:style>
  <w:style w:type="paragraph" w:customStyle="1" w:styleId="Bodytext600">
    <w:name w:val="Body text (60)"/>
    <w:basedOn w:val="Normal"/>
    <w:qFormat/>
    <w:rsid w:val="00A35FD0"/>
  </w:style>
  <w:style w:type="character" w:customStyle="1" w:styleId="Bodytext158">
    <w:name w:val="Body text (158)_"/>
    <w:basedOn w:val="DefaultParagraphFont"/>
    <w:locked/>
    <w:rsid w:val="00A35FD0"/>
  </w:style>
  <w:style w:type="paragraph" w:customStyle="1" w:styleId="Bodytext1580">
    <w:name w:val="Body text (158)"/>
    <w:basedOn w:val="Normal"/>
    <w:qFormat/>
    <w:rsid w:val="00A35FD0"/>
  </w:style>
  <w:style w:type="character" w:customStyle="1" w:styleId="Bodytext159">
    <w:name w:val="Body text (159)_"/>
    <w:basedOn w:val="DefaultParagraphFont"/>
    <w:locked/>
    <w:rsid w:val="00A35FD0"/>
  </w:style>
  <w:style w:type="paragraph" w:customStyle="1" w:styleId="Bodytext1590">
    <w:name w:val="Body text (159)"/>
    <w:basedOn w:val="Normal"/>
    <w:qFormat/>
    <w:rsid w:val="00A35FD0"/>
  </w:style>
  <w:style w:type="character" w:customStyle="1" w:styleId="Bodytext160">
    <w:name w:val="Body text (160)_"/>
    <w:basedOn w:val="DefaultParagraphFont"/>
    <w:locked/>
    <w:rsid w:val="00A35FD0"/>
  </w:style>
  <w:style w:type="paragraph" w:customStyle="1" w:styleId="Bodytext1600">
    <w:name w:val="Body text (160)"/>
    <w:basedOn w:val="Normal"/>
    <w:qFormat/>
    <w:rsid w:val="00A35FD0"/>
  </w:style>
  <w:style w:type="character" w:customStyle="1" w:styleId="Picturecaption4">
    <w:name w:val="Picture caption (4)_"/>
    <w:basedOn w:val="DefaultParagraphFont"/>
    <w:locked/>
    <w:rsid w:val="00A35FD0"/>
  </w:style>
  <w:style w:type="paragraph" w:customStyle="1" w:styleId="Picturecaption40">
    <w:name w:val="Picture caption (4)"/>
    <w:basedOn w:val="Normal"/>
    <w:qFormat/>
    <w:rsid w:val="00A35FD0"/>
  </w:style>
  <w:style w:type="character" w:customStyle="1" w:styleId="Heading10">
    <w:name w:val="Heading #10_"/>
    <w:basedOn w:val="DefaultParagraphFont"/>
    <w:locked/>
    <w:rsid w:val="00A35FD0"/>
  </w:style>
  <w:style w:type="paragraph" w:customStyle="1" w:styleId="Heading100">
    <w:name w:val="Heading #10"/>
    <w:basedOn w:val="Normal"/>
    <w:qFormat/>
    <w:rsid w:val="00A35FD0"/>
  </w:style>
  <w:style w:type="character" w:customStyle="1" w:styleId="Picturecaption3">
    <w:name w:val="Picture caption (3)_"/>
    <w:basedOn w:val="DefaultParagraphFont"/>
    <w:locked/>
    <w:rsid w:val="00A35FD0"/>
  </w:style>
  <w:style w:type="paragraph" w:customStyle="1" w:styleId="Picturecaption30">
    <w:name w:val="Picture caption (3)"/>
    <w:basedOn w:val="Normal"/>
    <w:qFormat/>
    <w:rsid w:val="00A35FD0"/>
  </w:style>
  <w:style w:type="character" w:customStyle="1" w:styleId="Heading13">
    <w:name w:val="Heading #13_"/>
    <w:basedOn w:val="DefaultParagraphFont"/>
    <w:locked/>
    <w:rsid w:val="00A35FD0"/>
  </w:style>
  <w:style w:type="paragraph" w:customStyle="1" w:styleId="Heading130">
    <w:name w:val="Heading #13"/>
    <w:basedOn w:val="Normal"/>
    <w:qFormat/>
    <w:rsid w:val="00A35FD0"/>
  </w:style>
  <w:style w:type="character" w:customStyle="1" w:styleId="Heading92">
    <w:name w:val="Heading #9 (2)_"/>
    <w:basedOn w:val="DefaultParagraphFont"/>
    <w:locked/>
    <w:rsid w:val="00A35FD0"/>
  </w:style>
  <w:style w:type="paragraph" w:customStyle="1" w:styleId="Heading920">
    <w:name w:val="Heading #9 (2)"/>
    <w:basedOn w:val="Normal"/>
    <w:qFormat/>
    <w:rsid w:val="00A35FD0"/>
  </w:style>
  <w:style w:type="character" w:customStyle="1" w:styleId="Heading15">
    <w:name w:val="Heading #15_"/>
    <w:basedOn w:val="DefaultParagraphFont"/>
    <w:locked/>
    <w:rsid w:val="00A35FD0"/>
  </w:style>
  <w:style w:type="paragraph" w:customStyle="1" w:styleId="Heading150">
    <w:name w:val="Heading #15"/>
    <w:basedOn w:val="Normal"/>
    <w:qFormat/>
    <w:rsid w:val="00A35FD0"/>
  </w:style>
  <w:style w:type="character" w:customStyle="1" w:styleId="Bodytext38">
    <w:name w:val="Body text (38)_"/>
    <w:basedOn w:val="DefaultParagraphFont"/>
    <w:locked/>
    <w:rsid w:val="00A35FD0"/>
  </w:style>
  <w:style w:type="paragraph" w:customStyle="1" w:styleId="Bodytext380">
    <w:name w:val="Body text (38)"/>
    <w:basedOn w:val="Normal"/>
    <w:qFormat/>
    <w:rsid w:val="00A35FD0"/>
  </w:style>
  <w:style w:type="character" w:customStyle="1" w:styleId="Heading17">
    <w:name w:val="Heading #17_"/>
    <w:basedOn w:val="DefaultParagraphFont"/>
    <w:locked/>
    <w:rsid w:val="00A35FD0"/>
  </w:style>
  <w:style w:type="paragraph" w:customStyle="1" w:styleId="Heading170">
    <w:name w:val="Heading #17"/>
    <w:basedOn w:val="Normal"/>
    <w:qFormat/>
    <w:rsid w:val="00A35FD0"/>
  </w:style>
  <w:style w:type="character" w:customStyle="1" w:styleId="Bodytext97Exact">
    <w:name w:val="Body text (97) Exact"/>
    <w:basedOn w:val="DefaultParagraphFont"/>
    <w:locked/>
    <w:rsid w:val="00A35FD0"/>
  </w:style>
  <w:style w:type="paragraph" w:customStyle="1" w:styleId="Bodytext97">
    <w:name w:val="Body text (97)"/>
    <w:basedOn w:val="Normal"/>
    <w:qFormat/>
    <w:rsid w:val="00A35FD0"/>
  </w:style>
  <w:style w:type="character" w:customStyle="1" w:styleId="Bodytext42">
    <w:name w:val="Body text (42)_"/>
    <w:basedOn w:val="DefaultParagraphFont"/>
    <w:locked/>
    <w:rsid w:val="00A35FD0"/>
  </w:style>
  <w:style w:type="paragraph" w:customStyle="1" w:styleId="Bodytext420">
    <w:name w:val="Body text (42)"/>
    <w:basedOn w:val="Normal"/>
    <w:qFormat/>
    <w:rsid w:val="00A35FD0"/>
  </w:style>
  <w:style w:type="character" w:customStyle="1" w:styleId="Picturecaption9">
    <w:name w:val="Picture caption (9)_"/>
    <w:basedOn w:val="DefaultParagraphFont"/>
    <w:locked/>
    <w:rsid w:val="00A35FD0"/>
  </w:style>
  <w:style w:type="paragraph" w:customStyle="1" w:styleId="Picturecaption90">
    <w:name w:val="Picture caption (9)"/>
    <w:basedOn w:val="Normal"/>
    <w:qFormat/>
    <w:rsid w:val="00A35FD0"/>
  </w:style>
  <w:style w:type="character" w:customStyle="1" w:styleId="Bodytext96Exact">
    <w:name w:val="Body text (96) Exact"/>
    <w:basedOn w:val="DefaultParagraphFont"/>
    <w:locked/>
    <w:rsid w:val="00A35FD0"/>
  </w:style>
  <w:style w:type="paragraph" w:customStyle="1" w:styleId="Bodytext96">
    <w:name w:val="Body text (96)"/>
    <w:basedOn w:val="Normal"/>
    <w:qFormat/>
    <w:rsid w:val="00A35FD0"/>
  </w:style>
  <w:style w:type="character" w:customStyle="1" w:styleId="Heading142">
    <w:name w:val="Heading #14 (2)_"/>
    <w:basedOn w:val="DefaultParagraphFont"/>
    <w:locked/>
    <w:rsid w:val="00A35FD0"/>
  </w:style>
  <w:style w:type="paragraph" w:customStyle="1" w:styleId="Heading1420">
    <w:name w:val="Heading #14 (2)"/>
    <w:basedOn w:val="Normal"/>
    <w:qFormat/>
    <w:rsid w:val="00A35FD0"/>
  </w:style>
  <w:style w:type="character" w:customStyle="1" w:styleId="Picturecaption31">
    <w:name w:val="Picture caption (31)_"/>
    <w:basedOn w:val="DefaultParagraphFont"/>
    <w:locked/>
    <w:rsid w:val="00A35FD0"/>
  </w:style>
  <w:style w:type="paragraph" w:customStyle="1" w:styleId="Picturecaption310">
    <w:name w:val="Picture caption (31)"/>
    <w:basedOn w:val="Normal"/>
    <w:qFormat/>
    <w:rsid w:val="00A35FD0"/>
  </w:style>
  <w:style w:type="character" w:customStyle="1" w:styleId="Picturecaption27">
    <w:name w:val="Picture caption (27)_"/>
    <w:basedOn w:val="DefaultParagraphFont"/>
    <w:locked/>
    <w:rsid w:val="00A35FD0"/>
  </w:style>
  <w:style w:type="paragraph" w:customStyle="1" w:styleId="Picturecaption270">
    <w:name w:val="Picture caption (27)"/>
    <w:basedOn w:val="Normal"/>
    <w:qFormat/>
    <w:rsid w:val="00A35FD0"/>
  </w:style>
  <w:style w:type="character" w:customStyle="1" w:styleId="Bodytext43Exact">
    <w:name w:val="Body text (43) Exact"/>
    <w:basedOn w:val="DefaultParagraphFont"/>
    <w:locked/>
    <w:rsid w:val="00A35FD0"/>
  </w:style>
  <w:style w:type="paragraph" w:customStyle="1" w:styleId="Bodytext43">
    <w:name w:val="Body text (43)"/>
    <w:basedOn w:val="Normal"/>
    <w:qFormat/>
    <w:rsid w:val="00A35FD0"/>
  </w:style>
  <w:style w:type="character" w:customStyle="1" w:styleId="Bodytext109">
    <w:name w:val="Body text (109)_"/>
    <w:basedOn w:val="DefaultParagraphFont"/>
    <w:locked/>
    <w:rsid w:val="00A35FD0"/>
  </w:style>
  <w:style w:type="paragraph" w:customStyle="1" w:styleId="Bodytext1090">
    <w:name w:val="Body text (109)"/>
    <w:basedOn w:val="Normal"/>
    <w:qFormat/>
    <w:rsid w:val="00A35FD0"/>
  </w:style>
  <w:style w:type="character" w:customStyle="1" w:styleId="Bodytext110">
    <w:name w:val="Body text (110)_"/>
    <w:basedOn w:val="DefaultParagraphFont"/>
    <w:locked/>
    <w:rsid w:val="00A35FD0"/>
  </w:style>
  <w:style w:type="paragraph" w:customStyle="1" w:styleId="Bodytext1100">
    <w:name w:val="Body text (110)"/>
    <w:basedOn w:val="Normal"/>
    <w:qFormat/>
    <w:rsid w:val="00A35FD0"/>
  </w:style>
  <w:style w:type="character" w:customStyle="1" w:styleId="Bodytext111">
    <w:name w:val="Body text (111)_"/>
    <w:basedOn w:val="DefaultParagraphFont"/>
    <w:locked/>
    <w:rsid w:val="00A35FD0"/>
  </w:style>
  <w:style w:type="paragraph" w:customStyle="1" w:styleId="Bodytext1110">
    <w:name w:val="Body text (111)"/>
    <w:basedOn w:val="Normal"/>
    <w:qFormat/>
    <w:rsid w:val="00A35FD0"/>
  </w:style>
  <w:style w:type="character" w:customStyle="1" w:styleId="Tablecaption7">
    <w:name w:val="Table caption (7)_"/>
    <w:basedOn w:val="DefaultParagraphFont"/>
    <w:locked/>
    <w:rsid w:val="00A35FD0"/>
  </w:style>
  <w:style w:type="paragraph" w:customStyle="1" w:styleId="Tablecaption70">
    <w:name w:val="Table caption (7)"/>
    <w:basedOn w:val="Normal"/>
    <w:qFormat/>
    <w:rsid w:val="00A35FD0"/>
  </w:style>
  <w:style w:type="character" w:customStyle="1" w:styleId="Bodytext112">
    <w:name w:val="Body text (112)_"/>
    <w:basedOn w:val="DefaultParagraphFont"/>
    <w:locked/>
    <w:rsid w:val="00A35FD0"/>
  </w:style>
  <w:style w:type="paragraph" w:customStyle="1" w:styleId="Bodytext1120">
    <w:name w:val="Body text (112)"/>
    <w:basedOn w:val="Normal"/>
    <w:qFormat/>
    <w:rsid w:val="00A35FD0"/>
  </w:style>
  <w:style w:type="character" w:customStyle="1" w:styleId="Bodytext113">
    <w:name w:val="Body text (113)_"/>
    <w:basedOn w:val="DefaultParagraphFont"/>
    <w:locked/>
    <w:rsid w:val="00A35FD0"/>
  </w:style>
  <w:style w:type="paragraph" w:customStyle="1" w:styleId="Bodytext1130">
    <w:name w:val="Body text (113)"/>
    <w:basedOn w:val="Normal"/>
    <w:qFormat/>
    <w:rsid w:val="00A35FD0"/>
  </w:style>
  <w:style w:type="character" w:customStyle="1" w:styleId="Tableofcontents10">
    <w:name w:val="Table of contents (10)_"/>
    <w:basedOn w:val="DefaultParagraphFont"/>
    <w:locked/>
    <w:rsid w:val="00A35FD0"/>
  </w:style>
  <w:style w:type="paragraph" w:customStyle="1" w:styleId="Tableofcontents100">
    <w:name w:val="Table of contents (10)"/>
    <w:basedOn w:val="Normal"/>
    <w:qFormat/>
    <w:rsid w:val="00A35FD0"/>
  </w:style>
  <w:style w:type="character" w:customStyle="1" w:styleId="Tableofcontents12">
    <w:name w:val="Table of contents (12)_"/>
    <w:basedOn w:val="DefaultParagraphFont"/>
    <w:locked/>
    <w:rsid w:val="00A35FD0"/>
  </w:style>
  <w:style w:type="paragraph" w:customStyle="1" w:styleId="Tableofcontents120">
    <w:name w:val="Table of contents (12)"/>
    <w:basedOn w:val="Normal"/>
    <w:qFormat/>
    <w:rsid w:val="00A35FD0"/>
  </w:style>
  <w:style w:type="character" w:customStyle="1" w:styleId="Tableofcontents14">
    <w:name w:val="Table of contents (14)_"/>
    <w:basedOn w:val="DefaultParagraphFont"/>
    <w:locked/>
    <w:rsid w:val="00A35FD0"/>
  </w:style>
  <w:style w:type="paragraph" w:customStyle="1" w:styleId="Tableofcontents140">
    <w:name w:val="Table of contents (14)"/>
    <w:basedOn w:val="Normal"/>
    <w:qFormat/>
    <w:rsid w:val="00A35FD0"/>
  </w:style>
  <w:style w:type="character" w:customStyle="1" w:styleId="Heading162">
    <w:name w:val="Heading #16 (2)_"/>
    <w:basedOn w:val="DefaultParagraphFont"/>
    <w:locked/>
    <w:rsid w:val="00A35FD0"/>
  </w:style>
  <w:style w:type="paragraph" w:customStyle="1" w:styleId="Heading1620">
    <w:name w:val="Heading #16 (2)"/>
    <w:basedOn w:val="Normal"/>
    <w:qFormat/>
    <w:rsid w:val="00A35FD0"/>
  </w:style>
  <w:style w:type="paragraph" w:customStyle="1" w:styleId="txgreen">
    <w:name w:val="txgreen"/>
    <w:basedOn w:val="Normal"/>
    <w:uiPriority w:val="99"/>
    <w:qFormat/>
    <w:rsid w:val="00A35FD0"/>
  </w:style>
  <w:style w:type="paragraph" w:customStyle="1" w:styleId="rtecenter">
    <w:name w:val="rtecenter"/>
    <w:basedOn w:val="Normal"/>
    <w:uiPriority w:val="99"/>
    <w:qFormat/>
    <w:rsid w:val="00A35FD0"/>
  </w:style>
  <w:style w:type="paragraph" w:customStyle="1" w:styleId="StyleHeading4TagBigcardNotBold">
    <w:name w:val="Style Heading 4TagBig card + Not Bold"/>
    <w:basedOn w:val="Heading4"/>
    <w:uiPriority w:val="99"/>
    <w:qFormat/>
    <w:rsid w:val="00A35FD0"/>
    <w:rPr>
      <w:bCs/>
    </w:rPr>
  </w:style>
  <w:style w:type="paragraph" w:customStyle="1" w:styleId="Stylecardtext8pt">
    <w:name w:val="Style card text + 8 pt"/>
    <w:basedOn w:val="Normal"/>
    <w:uiPriority w:val="99"/>
    <w:qFormat/>
    <w:rsid w:val="00A35FD0"/>
  </w:style>
  <w:style w:type="paragraph" w:customStyle="1" w:styleId="Stylecardtext5pt">
    <w:name w:val="Style card text + 5 pt"/>
    <w:basedOn w:val="Normal"/>
    <w:uiPriority w:val="99"/>
    <w:qFormat/>
    <w:rsid w:val="00A35FD0"/>
  </w:style>
  <w:style w:type="character" w:customStyle="1" w:styleId="StyleLatinGaramond9ptUnderline">
    <w:name w:val="Style (Latin) Garamond 9 pt Underline"/>
    <w:rsid w:val="00A35FD0"/>
  </w:style>
  <w:style w:type="character" w:customStyle="1" w:styleId="l9">
    <w:name w:val="l9"/>
    <w:basedOn w:val="DefaultParagraphFont"/>
    <w:rsid w:val="00A35FD0"/>
  </w:style>
  <w:style w:type="character" w:customStyle="1" w:styleId="l8">
    <w:name w:val="l8"/>
    <w:basedOn w:val="DefaultParagraphFont"/>
    <w:rsid w:val="00A35FD0"/>
  </w:style>
  <w:style w:type="character" w:customStyle="1" w:styleId="l6">
    <w:name w:val="l6"/>
    <w:basedOn w:val="DefaultParagraphFont"/>
    <w:rsid w:val="00A35FD0"/>
  </w:style>
  <w:style w:type="character" w:customStyle="1" w:styleId="l7">
    <w:name w:val="l7"/>
    <w:basedOn w:val="DefaultParagraphFont"/>
    <w:rsid w:val="00A35FD0"/>
  </w:style>
  <w:style w:type="character" w:customStyle="1" w:styleId="ellipsistext">
    <w:name w:val="ellipsis_text"/>
    <w:basedOn w:val="DefaultParagraphFont"/>
    <w:rsid w:val="00A35FD0"/>
  </w:style>
  <w:style w:type="character" w:customStyle="1" w:styleId="referencediv">
    <w:name w:val="referencediv"/>
    <w:basedOn w:val="DefaultParagraphFont"/>
    <w:rsid w:val="00A35FD0"/>
  </w:style>
  <w:style w:type="character" w:customStyle="1" w:styleId="cite0">
    <w:name w:val="cite0"/>
    <w:rsid w:val="00A35FD0"/>
  </w:style>
  <w:style w:type="character" w:customStyle="1" w:styleId="Aunderline1">
    <w:name w:val="Aunderline"/>
    <w:uiPriority w:val="1"/>
    <w:qFormat/>
    <w:rsid w:val="00A35FD0"/>
  </w:style>
  <w:style w:type="character" w:customStyle="1" w:styleId="desc">
    <w:name w:val="desc"/>
    <w:basedOn w:val="DefaultParagraphFont"/>
    <w:rsid w:val="00A35FD0"/>
  </w:style>
  <w:style w:type="character" w:customStyle="1" w:styleId="in-top">
    <w:name w:val="in-top"/>
    <w:rsid w:val="00A35FD0"/>
  </w:style>
  <w:style w:type="character" w:customStyle="1" w:styleId="nukeled">
    <w:name w:val="nukeled"/>
    <w:rsid w:val="00A35FD0"/>
  </w:style>
  <w:style w:type="character" w:customStyle="1" w:styleId="contextlyrelated">
    <w:name w:val="contextly_related"/>
    <w:rsid w:val="00A35FD0"/>
  </w:style>
  <w:style w:type="character" w:customStyle="1" w:styleId="in-right">
    <w:name w:val="in-right"/>
    <w:rsid w:val="00A35FD0"/>
  </w:style>
  <w:style w:type="character" w:customStyle="1" w:styleId="adtext">
    <w:name w:val="ad_text"/>
    <w:rsid w:val="00A35FD0"/>
  </w:style>
  <w:style w:type="character" w:customStyle="1" w:styleId="linkrow">
    <w:name w:val="link_row"/>
    <w:rsid w:val="00A35FD0"/>
  </w:style>
  <w:style w:type="character" w:customStyle="1" w:styleId="revision-date">
    <w:name w:val="revision-date"/>
    <w:rsid w:val="00A35FD0"/>
  </w:style>
  <w:style w:type="character" w:customStyle="1" w:styleId="facebook-share">
    <w:name w:val="facebook-share"/>
    <w:rsid w:val="00A35FD0"/>
  </w:style>
  <w:style w:type="character" w:customStyle="1" w:styleId="facebook-share-label">
    <w:name w:val="facebook-share-label"/>
    <w:rsid w:val="00A35FD0"/>
  </w:style>
  <w:style w:type="character" w:customStyle="1" w:styleId="ata11y">
    <w:name w:val="at_a11y"/>
    <w:rsid w:val="00A35FD0"/>
  </w:style>
  <w:style w:type="character" w:customStyle="1" w:styleId="tpk">
    <w:name w:val="tpk"/>
    <w:rsid w:val="00A35FD0"/>
  </w:style>
  <w:style w:type="character" w:customStyle="1" w:styleId="A24">
    <w:name w:val="A24"/>
    <w:uiPriority w:val="99"/>
    <w:rsid w:val="00A35FD0"/>
  </w:style>
  <w:style w:type="character" w:customStyle="1" w:styleId="A25">
    <w:name w:val="A25"/>
    <w:uiPriority w:val="99"/>
    <w:rsid w:val="00A35FD0"/>
  </w:style>
  <w:style w:type="character" w:customStyle="1" w:styleId="Headerorfooter">
    <w:name w:val="Header or footer_"/>
    <w:basedOn w:val="DefaultParagraphFont"/>
    <w:rsid w:val="00A35FD0"/>
  </w:style>
  <w:style w:type="character" w:customStyle="1" w:styleId="Bodytext21">
    <w:name w:val="Body text (2)_"/>
    <w:basedOn w:val="DefaultParagraphFont"/>
    <w:rsid w:val="00A35FD0"/>
  </w:style>
  <w:style w:type="character" w:customStyle="1" w:styleId="Bodytext22">
    <w:name w:val="Body text (2)"/>
    <w:basedOn w:val="Bodytext32"/>
    <w:rsid w:val="00A35FD0"/>
  </w:style>
  <w:style w:type="character" w:customStyle="1" w:styleId="Headerorfooter0">
    <w:name w:val="Header or footer"/>
    <w:basedOn w:val="Bodytext100"/>
    <w:rsid w:val="00A35FD0"/>
    <w:rPr>
      <w:shd w:val="clear" w:color="auto" w:fill="FFFFFF"/>
    </w:rPr>
  </w:style>
  <w:style w:type="character" w:customStyle="1" w:styleId="Bodytext33">
    <w:name w:val="Body text (3)_"/>
    <w:basedOn w:val="DefaultParagraphFont"/>
    <w:rsid w:val="00A35FD0"/>
  </w:style>
  <w:style w:type="character" w:customStyle="1" w:styleId="Bodytext31Exact">
    <w:name w:val="Body text (31) Exact"/>
    <w:basedOn w:val="DefaultParagraphFont"/>
    <w:rsid w:val="00A35FD0"/>
  </w:style>
  <w:style w:type="character" w:customStyle="1" w:styleId="Bodytext100">
    <w:name w:val="Body text (10)_"/>
    <w:basedOn w:val="DefaultParagraphFont"/>
    <w:link w:val="Bodytext101"/>
    <w:rsid w:val="00A35FD0"/>
    <w:rPr>
      <w:shd w:val="clear" w:color="auto" w:fill="FFFFFF"/>
    </w:rPr>
  </w:style>
  <w:style w:type="character" w:customStyle="1" w:styleId="Bodytext32">
    <w:name w:val="Body text (3)"/>
    <w:basedOn w:val="Bodytext3Spacing0ptExact"/>
    <w:rsid w:val="00A35FD0"/>
  </w:style>
  <w:style w:type="character" w:customStyle="1" w:styleId="Bodytext46">
    <w:name w:val="Body text (46)_"/>
    <w:basedOn w:val="DefaultParagraphFont"/>
    <w:rsid w:val="00A35FD0"/>
  </w:style>
  <w:style w:type="character" w:customStyle="1" w:styleId="Bodytext51">
    <w:name w:val="Body text (51)_"/>
    <w:basedOn w:val="DefaultParagraphFont"/>
    <w:rsid w:val="00A35FD0"/>
  </w:style>
  <w:style w:type="character" w:customStyle="1" w:styleId="Bodytext34">
    <w:name w:val="Body text (34)_"/>
    <w:basedOn w:val="DefaultParagraphFont"/>
    <w:rsid w:val="00A35FD0"/>
  </w:style>
  <w:style w:type="character" w:customStyle="1" w:styleId="Bodytext3Spacing0ptExact">
    <w:name w:val="Body text (3) + Spacing 0 pt Exact"/>
    <w:rsid w:val="00A35FD0"/>
  </w:style>
  <w:style w:type="character" w:customStyle="1" w:styleId="Bodytext82">
    <w:name w:val="Body text (82)_"/>
    <w:basedOn w:val="DefaultParagraphFont"/>
    <w:rsid w:val="00A35FD0"/>
  </w:style>
  <w:style w:type="character" w:customStyle="1" w:styleId="PicturecaptionSpacing0ptExact">
    <w:name w:val="Picture caption + Spacing 0 pt Exact"/>
    <w:basedOn w:val="DefaultParagraphFont"/>
    <w:rsid w:val="00A35FD0"/>
  </w:style>
  <w:style w:type="character" w:customStyle="1" w:styleId="Tableofcontents13">
    <w:name w:val="Table of contents (13)_"/>
    <w:basedOn w:val="DefaultParagraphFont"/>
    <w:rsid w:val="00A35FD0"/>
  </w:style>
  <w:style w:type="character" w:customStyle="1" w:styleId="Bodytext114">
    <w:name w:val="Body text (114)_"/>
    <w:basedOn w:val="DefaultParagraphFont"/>
    <w:rsid w:val="00A35FD0"/>
  </w:style>
  <w:style w:type="character" w:customStyle="1" w:styleId="Bodytext115">
    <w:name w:val="Body text (115)_"/>
    <w:basedOn w:val="DefaultParagraphFont"/>
    <w:rsid w:val="00A35FD0"/>
  </w:style>
  <w:style w:type="character" w:customStyle="1" w:styleId="Bodytext1150">
    <w:name w:val="Body text (115)"/>
    <w:basedOn w:val="Picturecaption2Spacing0ptExact"/>
    <w:rsid w:val="00A35FD0"/>
  </w:style>
  <w:style w:type="character" w:customStyle="1" w:styleId="Bodytext820">
    <w:name w:val="Body text (82)"/>
    <w:rsid w:val="00A35FD0"/>
  </w:style>
  <w:style w:type="character" w:customStyle="1" w:styleId="Bodytext102">
    <w:name w:val="Body text (10)"/>
    <w:basedOn w:val="PicturecaptionSpacing0ptExact"/>
    <w:rsid w:val="00A35FD0"/>
  </w:style>
  <w:style w:type="character" w:customStyle="1" w:styleId="Bodytext82Spacing0ptExact">
    <w:name w:val="Body text (82) + Spacing 0 pt Exact"/>
    <w:basedOn w:val="Bodytext820"/>
    <w:rsid w:val="00A35FD0"/>
  </w:style>
  <w:style w:type="character" w:customStyle="1" w:styleId="Bodytext131Exact">
    <w:name w:val="Body text (131) Exact"/>
    <w:basedOn w:val="DefaultParagraphFont"/>
    <w:rsid w:val="00A35FD0"/>
  </w:style>
  <w:style w:type="character" w:customStyle="1" w:styleId="Picturecaption2Spacing0ptExact">
    <w:name w:val="Picture caption (2) + Spacing 0 pt Exact"/>
    <w:basedOn w:val="DefaultParagraphFont"/>
    <w:rsid w:val="00A35FD0"/>
  </w:style>
  <w:style w:type="character" w:customStyle="1" w:styleId="Bodytext114Exact">
    <w:name w:val="Body text (114) Exact"/>
    <w:basedOn w:val="Bodytext131Exact"/>
    <w:rsid w:val="00A35FD0"/>
  </w:style>
  <w:style w:type="character" w:customStyle="1" w:styleId="Bodytext340">
    <w:name w:val="Body text (34)"/>
    <w:basedOn w:val="BodyText4"/>
    <w:rsid w:val="00A35FD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35FD0"/>
  </w:style>
  <w:style w:type="character" w:customStyle="1" w:styleId="Bodytext510">
    <w:name w:val="Body text (51)"/>
    <w:basedOn w:val="Bodytext115"/>
    <w:rsid w:val="00A35FD0"/>
  </w:style>
  <w:style w:type="character" w:customStyle="1" w:styleId="Bodytext1140">
    <w:name w:val="Body text (114)"/>
    <w:basedOn w:val="Bodytext131Exact"/>
    <w:rsid w:val="00A35FD0"/>
  </w:style>
  <w:style w:type="character" w:customStyle="1" w:styleId="Tableofcontents130">
    <w:name w:val="Table of contents (13)"/>
    <w:basedOn w:val="Bodytext82Spacing0ptExact"/>
    <w:rsid w:val="00A35FD0"/>
  </w:style>
  <w:style w:type="character" w:customStyle="1" w:styleId="Bodytext460">
    <w:name w:val="Body text (46)"/>
    <w:basedOn w:val="Bodytext114"/>
    <w:rsid w:val="00A35FD0"/>
  </w:style>
  <w:style w:type="character" w:customStyle="1" w:styleId="Bodytext46NotBold">
    <w:name w:val="Body text (46) + Not Bold"/>
    <w:basedOn w:val="Bodytext114"/>
    <w:rsid w:val="00A35FD0"/>
  </w:style>
  <w:style w:type="character" w:customStyle="1" w:styleId="Bodytext46SegoeUI">
    <w:name w:val="Body text (46) + Segoe UI"/>
    <w:basedOn w:val="Bodytext114"/>
    <w:rsid w:val="00A35FD0"/>
  </w:style>
  <w:style w:type="character" w:customStyle="1" w:styleId="Bodytext115Spacing0ptExact">
    <w:name w:val="Body text (115) + Spacing 0 pt Exact"/>
    <w:basedOn w:val="Picturecaption2Spacing0ptExact"/>
    <w:rsid w:val="00A35FD0"/>
  </w:style>
  <w:style w:type="character" w:customStyle="1" w:styleId="Picturecaption42SmallCaps">
    <w:name w:val="Picture caption (42) + Small Caps"/>
    <w:basedOn w:val="DefaultParagraphFont"/>
    <w:rsid w:val="00A35FD0"/>
  </w:style>
  <w:style w:type="character" w:customStyle="1" w:styleId="Bodytext155Exact">
    <w:name w:val="Body text (155) Exact"/>
    <w:basedOn w:val="DefaultParagraphFont"/>
    <w:rsid w:val="00A35FD0"/>
  </w:style>
  <w:style w:type="character" w:customStyle="1" w:styleId="Bodytext157">
    <w:name w:val="Body text (157)_"/>
    <w:basedOn w:val="DefaultParagraphFont"/>
    <w:rsid w:val="00A35FD0"/>
  </w:style>
  <w:style w:type="character" w:customStyle="1" w:styleId="Bodytext157Spacing0pt">
    <w:name w:val="Body text (157) + Spacing 0 pt"/>
    <w:basedOn w:val="Bodytext39"/>
    <w:rsid w:val="00A35FD0"/>
  </w:style>
  <w:style w:type="character" w:customStyle="1" w:styleId="Bodytext1570">
    <w:name w:val="Body text (157)"/>
    <w:basedOn w:val="Bodytext39"/>
    <w:rsid w:val="00A35FD0"/>
  </w:style>
  <w:style w:type="character" w:customStyle="1" w:styleId="Heading2213pt">
    <w:name w:val="Heading #22 + 13 pt"/>
    <w:basedOn w:val="DefaultParagraphFont"/>
    <w:rsid w:val="00A35FD0"/>
  </w:style>
  <w:style w:type="character" w:customStyle="1" w:styleId="Heading22125pt">
    <w:name w:val="Heading #22 + 12.5 pt"/>
    <w:basedOn w:val="DefaultParagraphFont"/>
    <w:rsid w:val="00A35FD0"/>
  </w:style>
  <w:style w:type="character" w:customStyle="1" w:styleId="Bodytext300">
    <w:name w:val="Body text (30)_"/>
    <w:basedOn w:val="DefaultParagraphFont"/>
    <w:rsid w:val="00A35FD0"/>
  </w:style>
  <w:style w:type="character" w:customStyle="1" w:styleId="Bodytext301">
    <w:name w:val="Body text (30)"/>
    <w:basedOn w:val="Bodytext3TimesNewRoman"/>
    <w:rsid w:val="00A35FD0"/>
  </w:style>
  <w:style w:type="character" w:customStyle="1" w:styleId="Bodytext39">
    <w:name w:val="Body text (39)_"/>
    <w:basedOn w:val="DefaultParagraphFont"/>
    <w:rsid w:val="00A35FD0"/>
  </w:style>
  <w:style w:type="character" w:customStyle="1" w:styleId="Bodytext390">
    <w:name w:val="Body text (39)"/>
    <w:basedOn w:val="BodytextExact"/>
    <w:rsid w:val="00A35FD0"/>
  </w:style>
  <w:style w:type="character" w:customStyle="1" w:styleId="Bodytext159Exact">
    <w:name w:val="Body text (159) Exact"/>
    <w:basedOn w:val="DefaultParagraphFont"/>
    <w:rsid w:val="00A35FD0"/>
  </w:style>
  <w:style w:type="character" w:customStyle="1" w:styleId="Bodytext60Spacing0pt">
    <w:name w:val="Body text (60) + Spacing 0 pt"/>
    <w:basedOn w:val="DefaultParagraphFont"/>
    <w:rsid w:val="00A35FD0"/>
  </w:style>
  <w:style w:type="character" w:customStyle="1" w:styleId="Bodytext3Spacing-1pt">
    <w:name w:val="Body text (3) + Spacing -1 pt"/>
    <w:basedOn w:val="Bodytext3Spacing0ptExact"/>
    <w:rsid w:val="00A35FD0"/>
  </w:style>
  <w:style w:type="character" w:customStyle="1" w:styleId="Bodytext3TimesNewRoman">
    <w:name w:val="Body text (3) + Times New Roman"/>
    <w:aliases w:val="11.5 pt,Header or footer + Century Gothic"/>
    <w:basedOn w:val="Bodytext3Spacing0ptExact"/>
    <w:rsid w:val="00A35FD0"/>
  </w:style>
  <w:style w:type="character" w:customStyle="1" w:styleId="Bodytext2NotBold">
    <w:name w:val="Body text (2) + Not Bold"/>
    <w:basedOn w:val="Bodytext32"/>
    <w:rsid w:val="00A35FD0"/>
  </w:style>
  <w:style w:type="character" w:customStyle="1" w:styleId="BodytextExact">
    <w:name w:val="Body text Exact"/>
    <w:basedOn w:val="DefaultParagraphFont"/>
    <w:rsid w:val="00A35FD0"/>
  </w:style>
  <w:style w:type="character" w:customStyle="1" w:styleId="Heading13Italic">
    <w:name w:val="Heading #13 + Italic"/>
    <w:basedOn w:val="DefaultParagraphFont"/>
    <w:rsid w:val="00A35FD0"/>
  </w:style>
  <w:style w:type="character" w:customStyle="1" w:styleId="Heading92Spacing2pt">
    <w:name w:val="Heading #9 (2) + Spacing 2 pt"/>
    <w:basedOn w:val="DefaultParagraphFont"/>
    <w:rsid w:val="00A35FD0"/>
  </w:style>
  <w:style w:type="character" w:customStyle="1" w:styleId="Bodytext38Spacing0pt">
    <w:name w:val="Body text (38) + Spacing 0 pt"/>
    <w:basedOn w:val="DefaultParagraphFont"/>
    <w:rsid w:val="00A35FD0"/>
  </w:style>
  <w:style w:type="character" w:customStyle="1" w:styleId="Bodytext42Spacing-1pt">
    <w:name w:val="Body text (42) + Spacing -1 pt"/>
    <w:basedOn w:val="DefaultParagraphFont"/>
    <w:rsid w:val="00A35FD0"/>
  </w:style>
  <w:style w:type="character" w:customStyle="1" w:styleId="Bodytext35">
    <w:name w:val="Body text (35)_"/>
    <w:basedOn w:val="DefaultParagraphFont"/>
    <w:rsid w:val="00A35FD0"/>
  </w:style>
  <w:style w:type="character" w:customStyle="1" w:styleId="Picturecaption19">
    <w:name w:val="Picture caption (19)_"/>
    <w:basedOn w:val="DefaultParagraphFont"/>
    <w:rsid w:val="00A35FD0"/>
  </w:style>
  <w:style w:type="character" w:customStyle="1" w:styleId="Picturecaption9Exact">
    <w:name w:val="Picture caption (9) Exact"/>
    <w:basedOn w:val="DefaultParagraphFont"/>
    <w:rsid w:val="00A35FD0"/>
  </w:style>
  <w:style w:type="character" w:customStyle="1" w:styleId="Bodytext87">
    <w:name w:val="Body text (87)_"/>
    <w:basedOn w:val="DefaultParagraphFont"/>
    <w:rsid w:val="00A35FD0"/>
  </w:style>
  <w:style w:type="character" w:customStyle="1" w:styleId="Bodytext6">
    <w:name w:val="Body text (6)_"/>
    <w:basedOn w:val="DefaultParagraphFont"/>
    <w:rsid w:val="00A35FD0"/>
  </w:style>
  <w:style w:type="character" w:customStyle="1" w:styleId="Heading142SmallCaps">
    <w:name w:val="Heading #14 (2) + Small Caps"/>
    <w:basedOn w:val="DefaultParagraphFont"/>
    <w:rsid w:val="00A35FD0"/>
  </w:style>
  <w:style w:type="character" w:customStyle="1" w:styleId="Bodytext350">
    <w:name w:val="Body text (35)"/>
    <w:basedOn w:val="Picturecaption190"/>
    <w:rsid w:val="00A35FD0"/>
  </w:style>
  <w:style w:type="character" w:customStyle="1" w:styleId="Picturecaption190">
    <w:name w:val="Picture caption (19)"/>
    <w:basedOn w:val="Picturecaption27Spacing0pt"/>
    <w:rsid w:val="00A35FD0"/>
  </w:style>
  <w:style w:type="character" w:customStyle="1" w:styleId="Picturecaption27Spacing0pt">
    <w:name w:val="Picture caption (27) + Spacing 0 pt"/>
    <w:basedOn w:val="DefaultParagraphFont"/>
    <w:rsid w:val="00A35FD0"/>
  </w:style>
  <w:style w:type="character" w:customStyle="1" w:styleId="Bodytext43Spacing0ptExact">
    <w:name w:val="Body text (43) + Spacing 0 pt Exact"/>
    <w:basedOn w:val="DefaultParagraphFont"/>
    <w:rsid w:val="00A35FD0"/>
  </w:style>
  <w:style w:type="character" w:customStyle="1" w:styleId="Bodytext61">
    <w:name w:val="Body text (6)"/>
    <w:basedOn w:val="Bodytext870"/>
    <w:rsid w:val="00A35FD0"/>
  </w:style>
  <w:style w:type="character" w:customStyle="1" w:styleId="Bodytext870">
    <w:name w:val="Body text (87)"/>
    <w:basedOn w:val="DefaultParagraphFont"/>
    <w:rsid w:val="00A35FD0"/>
  </w:style>
  <w:style w:type="character" w:customStyle="1" w:styleId="BodytextSegoeUI">
    <w:name w:val="Body text + Segoe UI"/>
    <w:aliases w:val="21.5 pt"/>
    <w:basedOn w:val="DefaultParagraphFont"/>
    <w:rsid w:val="00A35FD0"/>
  </w:style>
  <w:style w:type="character" w:customStyle="1" w:styleId="Bodytext68">
    <w:name w:val="Body text (68)_"/>
    <w:basedOn w:val="DefaultParagraphFont"/>
    <w:rsid w:val="00A35FD0"/>
  </w:style>
  <w:style w:type="character" w:customStyle="1" w:styleId="Bodytext112SmallCaps">
    <w:name w:val="Body text (112) + Small Caps"/>
    <w:basedOn w:val="DefaultParagraphFont"/>
    <w:rsid w:val="00A35FD0"/>
  </w:style>
  <w:style w:type="character" w:customStyle="1" w:styleId="Bodytext680">
    <w:name w:val="Body text (68)"/>
    <w:basedOn w:val="Heading162SmallCaps"/>
    <w:rsid w:val="00A35FD0"/>
  </w:style>
  <w:style w:type="character" w:customStyle="1" w:styleId="Tableofcontents11">
    <w:name w:val="Table of contents (11)_"/>
    <w:basedOn w:val="DefaultParagraphFont"/>
    <w:rsid w:val="00A35FD0"/>
  </w:style>
  <w:style w:type="character" w:customStyle="1" w:styleId="Tableofcontents110">
    <w:name w:val="Table of contents (11)"/>
    <w:basedOn w:val="article-quote-right"/>
    <w:rsid w:val="00A35FD0"/>
  </w:style>
  <w:style w:type="character" w:customStyle="1" w:styleId="Tableofcontents15">
    <w:name w:val="Table of contents (15)_"/>
    <w:basedOn w:val="DefaultParagraphFont"/>
    <w:rsid w:val="00A35FD0"/>
  </w:style>
  <w:style w:type="character" w:customStyle="1" w:styleId="Tableofcontents150">
    <w:name w:val="Table of contents (15)"/>
    <w:basedOn w:val="StyleBox12pt"/>
    <w:rsid w:val="00A35FD0"/>
  </w:style>
  <w:style w:type="character" w:customStyle="1" w:styleId="Heading162SmallCaps">
    <w:name w:val="Heading #16 (2) + Small Caps"/>
    <w:basedOn w:val="DefaultParagraphFont"/>
    <w:rsid w:val="00A35FD0"/>
  </w:style>
  <w:style w:type="character" w:customStyle="1" w:styleId="amp">
    <w:name w:val="amp"/>
    <w:basedOn w:val="DefaultParagraphFont"/>
    <w:rsid w:val="00A35FD0"/>
  </w:style>
  <w:style w:type="character" w:customStyle="1" w:styleId="article-quote-right">
    <w:name w:val="article-quote-right"/>
    <w:basedOn w:val="DefaultParagraphFont"/>
    <w:rsid w:val="00A35FD0"/>
  </w:style>
  <w:style w:type="character" w:customStyle="1" w:styleId="StyleBox12ptBold">
    <w:name w:val="Style Box + 12 pt Bold"/>
    <w:basedOn w:val="DefaultParagraphFont"/>
    <w:rsid w:val="00A35FD0"/>
  </w:style>
  <w:style w:type="character" w:customStyle="1" w:styleId="StyleBox12pt">
    <w:name w:val="Style Box + 12 pt"/>
    <w:basedOn w:val="DefaultParagraphFont"/>
    <w:rsid w:val="00A35FD0"/>
  </w:style>
  <w:style w:type="character" w:customStyle="1" w:styleId="commentstext0">
    <w:name w:val="commentstext"/>
    <w:rsid w:val="00A35FD0"/>
  </w:style>
  <w:style w:type="character" w:customStyle="1" w:styleId="wikicreatelink">
    <w:name w:val="wikicreatelink"/>
    <w:basedOn w:val="DefaultParagraphFont"/>
    <w:rsid w:val="00A35FD0"/>
  </w:style>
  <w:style w:type="character" w:customStyle="1" w:styleId="facebook-share-count">
    <w:name w:val="facebook-share-count"/>
    <w:basedOn w:val="DefaultParagraphFont"/>
    <w:rsid w:val="00A35FD0"/>
  </w:style>
  <w:style w:type="character" w:customStyle="1" w:styleId="tickerwrap">
    <w:name w:val="ticker_wrap"/>
    <w:basedOn w:val="DefaultParagraphFont"/>
    <w:rsid w:val="00A35FD0"/>
  </w:style>
  <w:style w:type="character" w:customStyle="1" w:styleId="smallcaps0">
    <w:name w:val="small_caps"/>
    <w:basedOn w:val="DefaultParagraphFont"/>
    <w:rsid w:val="00A35FD0"/>
  </w:style>
  <w:style w:type="character" w:customStyle="1" w:styleId="StyleGaramondText1">
    <w:name w:val="Style Garamond Text 1"/>
    <w:basedOn w:val="DefaultParagraphFont"/>
    <w:rsid w:val="00A35FD0"/>
  </w:style>
  <w:style w:type="character" w:customStyle="1" w:styleId="StyleGaramondText1Underline">
    <w:name w:val="Style Garamond Text 1 Underline"/>
    <w:basedOn w:val="DefaultParagraphFont"/>
    <w:rsid w:val="00A35FD0"/>
  </w:style>
  <w:style w:type="character" w:customStyle="1" w:styleId="StyleBoldUnderlineBorderSinglesolidlineAuto05pt">
    <w:name w:val="Style Bold Underline Border: : (Single solid line Auto  0.5 pt ..."/>
    <w:basedOn w:val="DefaultParagraphFont"/>
    <w:rsid w:val="00A35FD0"/>
  </w:style>
  <w:style w:type="character" w:customStyle="1" w:styleId="StyleStyleBoldUnderlineUnderlineIntenseEmphasisIntenseEmpha">
    <w:name w:val="Style Style Bold UnderlineUnderlineIntense EmphasisIntense Empha..."/>
    <w:basedOn w:val="DefaultParagraphFont"/>
    <w:rsid w:val="00A35FD0"/>
  </w:style>
  <w:style w:type="character" w:customStyle="1" w:styleId="Style7ptBold">
    <w:name w:val="Style 7 pt Bold"/>
    <w:basedOn w:val="DefaultParagraphFont"/>
    <w:rsid w:val="00A35FD0"/>
  </w:style>
  <w:style w:type="character" w:styleId="HTMLAcronym">
    <w:name w:val="HTML Acronym"/>
    <w:basedOn w:val="DefaultParagraphFont"/>
    <w:uiPriority w:val="99"/>
    <w:unhideWhenUsed/>
    <w:rsid w:val="00A35FD0"/>
  </w:style>
  <w:style w:type="paragraph" w:styleId="HTMLAddress">
    <w:name w:val="HTML Address"/>
    <w:basedOn w:val="Normal"/>
    <w:link w:val="HTMLAddressChar"/>
    <w:uiPriority w:val="99"/>
    <w:unhideWhenUsed/>
    <w:rsid w:val="00A35FD0"/>
    <w:rPr>
      <w:i/>
      <w:iCs/>
    </w:rPr>
  </w:style>
  <w:style w:type="character" w:customStyle="1" w:styleId="HTMLAddressChar">
    <w:name w:val="HTML Address Char"/>
    <w:basedOn w:val="DefaultParagraphFont"/>
    <w:link w:val="HTMLAddress"/>
    <w:uiPriority w:val="99"/>
    <w:rsid w:val="00A35FD0"/>
    <w:rPr>
      <w:rFonts w:ascii="Calibri" w:hAnsi="Calibri" w:cs="Calibri"/>
      <w:i/>
      <w:iCs/>
    </w:rPr>
  </w:style>
  <w:style w:type="paragraph" w:styleId="Index1">
    <w:name w:val="index 1"/>
    <w:basedOn w:val="Normal"/>
    <w:next w:val="Normal"/>
    <w:autoRedefine/>
    <w:unhideWhenUsed/>
    <w:rsid w:val="00A35FD0"/>
    <w:pPr>
      <w:ind w:left="220" w:hanging="220"/>
    </w:pPr>
  </w:style>
  <w:style w:type="character" w:customStyle="1" w:styleId="cardunderlineChar0">
    <w:name w:val="card underline Char"/>
    <w:locked/>
    <w:rsid w:val="00A35FD0"/>
  </w:style>
  <w:style w:type="paragraph" w:customStyle="1" w:styleId="cardunderline">
    <w:name w:val="card underline"/>
    <w:basedOn w:val="Normal"/>
    <w:next w:val="GAUnderline"/>
    <w:qFormat/>
    <w:rsid w:val="00A35FD0"/>
  </w:style>
  <w:style w:type="paragraph" w:customStyle="1" w:styleId="Hat1">
    <w:name w:val="Hat1"/>
    <w:basedOn w:val="Normal"/>
    <w:next w:val="Normal"/>
    <w:uiPriority w:val="2"/>
    <w:qFormat/>
    <w:rsid w:val="00A35FD0"/>
  </w:style>
  <w:style w:type="paragraph" w:customStyle="1" w:styleId="post-subtitle">
    <w:name w:val="post-subtitle"/>
    <w:basedOn w:val="Normal"/>
    <w:qFormat/>
    <w:rsid w:val="00A35FD0"/>
  </w:style>
  <w:style w:type="paragraph" w:customStyle="1" w:styleId="para">
    <w:name w:val="para"/>
    <w:basedOn w:val="Normal"/>
    <w:next w:val="ReallySamllText"/>
    <w:qFormat/>
    <w:rsid w:val="00A35FD0"/>
  </w:style>
  <w:style w:type="paragraph" w:customStyle="1" w:styleId="noindent0">
    <w:name w:val="no_indent"/>
    <w:basedOn w:val="Normal"/>
    <w:next w:val="NormalWeb3"/>
    <w:uiPriority w:val="99"/>
    <w:qFormat/>
    <w:rsid w:val="00A35FD0"/>
  </w:style>
  <w:style w:type="paragraph" w:customStyle="1" w:styleId="tagline1">
    <w:name w:val="tagline"/>
    <w:basedOn w:val="Normal"/>
    <w:next w:val="cardCharCharCharCharChar"/>
    <w:qFormat/>
    <w:rsid w:val="00A35FD0"/>
  </w:style>
  <w:style w:type="paragraph" w:customStyle="1" w:styleId="Block1">
    <w:name w:val="Block1"/>
    <w:basedOn w:val="Normal"/>
    <w:next w:val="Normal"/>
    <w:uiPriority w:val="3"/>
    <w:qFormat/>
    <w:rsid w:val="00A35FD0"/>
  </w:style>
  <w:style w:type="paragraph" w:customStyle="1" w:styleId="TOCHeading1">
    <w:name w:val="TOC Heading1"/>
    <w:basedOn w:val="Heading1"/>
    <w:next w:val="Normal"/>
    <w:uiPriority w:val="39"/>
    <w:qFormat/>
    <w:rsid w:val="00A35FD0"/>
    <w:rPr>
      <w:bCs/>
      <w:caps/>
    </w:rPr>
  </w:style>
  <w:style w:type="paragraph" w:customStyle="1" w:styleId="NoteLevel11">
    <w:name w:val="Note Level 11"/>
    <w:basedOn w:val="Normal"/>
    <w:next w:val="HeaderFooter"/>
    <w:uiPriority w:val="99"/>
    <w:qFormat/>
    <w:rsid w:val="00A35FD0"/>
  </w:style>
  <w:style w:type="character" w:customStyle="1" w:styleId="ReallySamllTextChar">
    <w:name w:val="ReallySamllText Char"/>
    <w:locked/>
    <w:rsid w:val="00A35FD0"/>
  </w:style>
  <w:style w:type="paragraph" w:customStyle="1" w:styleId="ReallySamllText">
    <w:name w:val="ReallySamllText"/>
    <w:basedOn w:val="Normal"/>
    <w:next w:val="CardTextUnderlined"/>
    <w:autoRedefine/>
    <w:qFormat/>
    <w:rsid w:val="00A35FD0"/>
  </w:style>
  <w:style w:type="paragraph" w:customStyle="1" w:styleId="NormalWeb3">
    <w:name w:val="Normal (Web)3"/>
    <w:basedOn w:val="Normal"/>
    <w:next w:val="CardTagCharChar"/>
    <w:qFormat/>
    <w:rsid w:val="00A35FD0"/>
  </w:style>
  <w:style w:type="paragraph" w:customStyle="1" w:styleId="cardCharCharCharCharChar">
    <w:name w:val="card Char Char Char Char Char"/>
    <w:basedOn w:val="Normal"/>
    <w:next w:val="fixed"/>
    <w:qFormat/>
    <w:rsid w:val="00A35FD0"/>
  </w:style>
  <w:style w:type="paragraph" w:customStyle="1" w:styleId="TagCiteChar4">
    <w:name w:val="Tag / Cite Char"/>
    <w:basedOn w:val="Normal"/>
    <w:next w:val="textonormal"/>
    <w:qFormat/>
    <w:rsid w:val="00A35FD0"/>
  </w:style>
  <w:style w:type="paragraph" w:customStyle="1" w:styleId="PageNumber2">
    <w:name w:val="Page Number2"/>
    <w:basedOn w:val="Normal"/>
    <w:next w:val="Normal"/>
    <w:qFormat/>
    <w:rsid w:val="00A35FD0"/>
  </w:style>
  <w:style w:type="paragraph" w:customStyle="1" w:styleId="HeaderFooter">
    <w:name w:val="Header &amp; Footer"/>
    <w:next w:val="ExecutiveSummarytext"/>
    <w:qFormat/>
    <w:rsid w:val="00A35FD0"/>
    <w:pPr>
      <w:spacing w:after="200" w:line="276" w:lineRule="auto"/>
    </w:pPr>
  </w:style>
  <w:style w:type="paragraph" w:customStyle="1" w:styleId="CardTextSmall0">
    <w:name w:val="Card Text Small"/>
    <w:basedOn w:val="Normal"/>
    <w:qFormat/>
    <w:rsid w:val="00A35FD0"/>
  </w:style>
  <w:style w:type="paragraph" w:customStyle="1" w:styleId="CardTextUnderlined">
    <w:name w:val="Card Text Underlined"/>
    <w:basedOn w:val="Normal"/>
    <w:next w:val="NormalUnderline"/>
    <w:uiPriority w:val="99"/>
    <w:qFormat/>
    <w:rsid w:val="00A35FD0"/>
  </w:style>
  <w:style w:type="paragraph" w:customStyle="1" w:styleId="HeaderDebate">
    <w:name w:val="Header Debate"/>
    <w:basedOn w:val="Normal"/>
    <w:next w:val="byline1"/>
    <w:qFormat/>
    <w:rsid w:val="00A35FD0"/>
  </w:style>
  <w:style w:type="paragraph" w:customStyle="1" w:styleId="NormalWeb1">
    <w:name w:val="Normal (Web)1"/>
    <w:basedOn w:val="Normal"/>
    <w:next w:val="PlaceholderText1"/>
    <w:qFormat/>
    <w:rsid w:val="00A35FD0"/>
  </w:style>
  <w:style w:type="paragraph" w:customStyle="1" w:styleId="CardTagCharChar">
    <w:name w:val="Card Tag Char Char"/>
    <w:basedOn w:val="Normal"/>
    <w:next w:val="NoteLevel31"/>
    <w:qFormat/>
    <w:rsid w:val="00A35FD0"/>
  </w:style>
  <w:style w:type="paragraph" w:customStyle="1" w:styleId="fixed">
    <w:name w:val="fixed"/>
    <w:basedOn w:val="Normal"/>
    <w:next w:val="NoteLevel41"/>
    <w:qFormat/>
    <w:rsid w:val="00A35FD0"/>
  </w:style>
  <w:style w:type="paragraph" w:customStyle="1" w:styleId="textonormal">
    <w:name w:val="textonormal"/>
    <w:basedOn w:val="Normal"/>
    <w:next w:val="NoteLevel51"/>
    <w:qFormat/>
    <w:rsid w:val="00A35FD0"/>
  </w:style>
  <w:style w:type="paragraph" w:customStyle="1" w:styleId="ExecutiveSummarytext">
    <w:name w:val="Executive Summary text"/>
    <w:basedOn w:val="Normal"/>
    <w:next w:val="Normal"/>
    <w:qFormat/>
    <w:rsid w:val="00A35FD0"/>
  </w:style>
  <w:style w:type="character" w:customStyle="1" w:styleId="NormalUnderlineChar1">
    <w:name w:val="Normal Underline Char1"/>
    <w:locked/>
    <w:rsid w:val="00A35FD0"/>
  </w:style>
  <w:style w:type="paragraph" w:customStyle="1" w:styleId="byline1">
    <w:name w:val="byline1"/>
    <w:basedOn w:val="Normal"/>
    <w:qFormat/>
    <w:rsid w:val="00A35FD0"/>
  </w:style>
  <w:style w:type="paragraph" w:customStyle="1" w:styleId="PlaceholderText1">
    <w:name w:val="Placeholder Text1"/>
    <w:basedOn w:val="Normal"/>
    <w:next w:val="ImportantText"/>
    <w:qFormat/>
    <w:rsid w:val="00A35FD0"/>
  </w:style>
  <w:style w:type="paragraph" w:customStyle="1" w:styleId="NoteLevel31">
    <w:name w:val="Note Level 31"/>
    <w:basedOn w:val="Normal"/>
    <w:qFormat/>
    <w:rsid w:val="00A35FD0"/>
  </w:style>
  <w:style w:type="paragraph" w:customStyle="1" w:styleId="NoteLevel41">
    <w:name w:val="Note Level 41"/>
    <w:basedOn w:val="Normal"/>
    <w:next w:val="StyleBodyText11ptBlackUnderline"/>
    <w:qFormat/>
    <w:rsid w:val="00A35FD0"/>
  </w:style>
  <w:style w:type="paragraph" w:customStyle="1" w:styleId="NoteLevel51">
    <w:name w:val="Note Level 51"/>
    <w:basedOn w:val="Normal"/>
    <w:qFormat/>
    <w:rsid w:val="00A35FD0"/>
  </w:style>
  <w:style w:type="paragraph" w:customStyle="1" w:styleId="NoteLevel61">
    <w:name w:val="Note Level 61"/>
    <w:basedOn w:val="Normal"/>
    <w:next w:val="StyleBodyText11ptBoldBlack"/>
    <w:qFormat/>
    <w:rsid w:val="00A35FD0"/>
  </w:style>
  <w:style w:type="paragraph" w:customStyle="1" w:styleId="NoteLevel71">
    <w:name w:val="Note Level 71"/>
    <w:basedOn w:val="Normal"/>
    <w:qFormat/>
    <w:rsid w:val="00A35FD0"/>
  </w:style>
  <w:style w:type="paragraph" w:customStyle="1" w:styleId="NoteLevel81">
    <w:name w:val="Note Level 81"/>
    <w:basedOn w:val="Normal"/>
    <w:next w:val="StyletinyBold"/>
    <w:qFormat/>
    <w:rsid w:val="00A35FD0"/>
  </w:style>
  <w:style w:type="paragraph" w:customStyle="1" w:styleId="NoteLevel91">
    <w:name w:val="Note Level 91"/>
    <w:basedOn w:val="Normal"/>
    <w:qFormat/>
    <w:rsid w:val="00A35FD0"/>
  </w:style>
  <w:style w:type="character" w:customStyle="1" w:styleId="ImportantTextChar">
    <w:name w:val="Important Text Char"/>
    <w:locked/>
    <w:rsid w:val="00A35FD0"/>
  </w:style>
  <w:style w:type="paragraph" w:customStyle="1" w:styleId="ImportantText">
    <w:name w:val="Important Text"/>
    <w:basedOn w:val="Normal"/>
    <w:next w:val="Normal"/>
    <w:qFormat/>
    <w:rsid w:val="00A35FD0"/>
  </w:style>
  <w:style w:type="character" w:customStyle="1" w:styleId="StyleBodyText11ptBlackUnderlineChar">
    <w:name w:val="Style Body Text + 11 pt Black Underline Char"/>
    <w:locked/>
    <w:rsid w:val="00A35FD0"/>
  </w:style>
  <w:style w:type="paragraph" w:customStyle="1" w:styleId="StyleBodyText11ptBlackUnderline">
    <w:name w:val="Style Body Text + 11 pt Black Underline"/>
    <w:basedOn w:val="Normal"/>
    <w:next w:val="ListContents"/>
    <w:qFormat/>
    <w:rsid w:val="00A35FD0"/>
  </w:style>
  <w:style w:type="character" w:customStyle="1" w:styleId="StyleBodyText11ptBoldBlackChar">
    <w:name w:val="Style Body Text + 11 pt Bold Black Char"/>
    <w:locked/>
    <w:rsid w:val="00A35FD0"/>
  </w:style>
  <w:style w:type="paragraph" w:customStyle="1" w:styleId="StyleBodyText11ptBoldBlack">
    <w:name w:val="Style Body Text + 11 pt Bold Black"/>
    <w:basedOn w:val="Normal"/>
    <w:next w:val="StyleListContents11ptCustomColorRGB353132Underline"/>
    <w:qFormat/>
    <w:rsid w:val="00A35FD0"/>
  </w:style>
  <w:style w:type="character" w:customStyle="1" w:styleId="StyletinyBoldChar">
    <w:name w:val="Style tiny + Bold Char"/>
    <w:locked/>
    <w:rsid w:val="00A35FD0"/>
  </w:style>
  <w:style w:type="paragraph" w:customStyle="1" w:styleId="StyletinyBold">
    <w:name w:val="Style tiny + Bold"/>
    <w:basedOn w:val="TagF3"/>
    <w:qFormat/>
    <w:rsid w:val="00A35FD0"/>
  </w:style>
  <w:style w:type="character" w:customStyle="1" w:styleId="Heading5SizeDownChar">
    <w:name w:val="Heading 5 Size Down Char"/>
    <w:uiPriority w:val="99"/>
    <w:locked/>
    <w:rsid w:val="00A35FD0"/>
  </w:style>
  <w:style w:type="character" w:customStyle="1" w:styleId="Normal2BoldChar">
    <w:name w:val="Normal2 + Bold Char"/>
    <w:locked/>
    <w:rsid w:val="00A35FD0"/>
  </w:style>
  <w:style w:type="paragraph" w:customStyle="1" w:styleId="Normal2Bold">
    <w:name w:val="Normal2 + Bold"/>
    <w:basedOn w:val="Normal"/>
    <w:next w:val="Unimportant"/>
    <w:qFormat/>
    <w:rsid w:val="00A35FD0"/>
  </w:style>
  <w:style w:type="character" w:customStyle="1" w:styleId="ListContentsChar">
    <w:name w:val="List Contents Char"/>
    <w:locked/>
    <w:rsid w:val="00A35FD0"/>
  </w:style>
  <w:style w:type="paragraph" w:customStyle="1" w:styleId="ListContents">
    <w:name w:val="List Contents"/>
    <w:basedOn w:val="Normal"/>
    <w:next w:val="Ununderlined"/>
    <w:qFormat/>
    <w:rsid w:val="00A35FD0"/>
  </w:style>
  <w:style w:type="character" w:customStyle="1" w:styleId="StyleListContents11ptCustomColorRGB353132UnderlineChar">
    <w:name w:val="Style List Contents + 11 pt Custom Color(RGB(353132)) Underline Char"/>
    <w:locked/>
    <w:rsid w:val="00A35FD0"/>
  </w:style>
  <w:style w:type="paragraph" w:customStyle="1" w:styleId="StyleListContents11ptCustomColorRGB353132Underline">
    <w:name w:val="Style List Contents + 11 pt Custom Color(RGB(353132)) Underline"/>
    <w:basedOn w:val="Ununderlined"/>
    <w:qFormat/>
    <w:rsid w:val="00A35FD0"/>
    <w:pPr>
      <w:jc w:val="left"/>
    </w:pPr>
    <w:rPr>
      <w:rFonts w:eastAsiaTheme="minorHAnsi"/>
      <w:sz w:val="20"/>
    </w:rPr>
  </w:style>
  <w:style w:type="character" w:customStyle="1" w:styleId="StyleCards12ptThickunderlineChar2">
    <w:name w:val="Style Cards + 12 pt Thick underline Char2"/>
    <w:locked/>
    <w:rsid w:val="00A35FD0"/>
  </w:style>
  <w:style w:type="paragraph" w:customStyle="1" w:styleId="StyleCards12ptThickunderline">
    <w:name w:val="Style Cards + 12 pt Thick underline"/>
    <w:basedOn w:val="Normal"/>
    <w:qFormat/>
    <w:rsid w:val="00A35FD0"/>
  </w:style>
  <w:style w:type="character" w:customStyle="1" w:styleId="UnimportantCharChar">
    <w:name w:val="Unimportant Char Char"/>
    <w:locked/>
    <w:rsid w:val="00A35FD0"/>
  </w:style>
  <w:style w:type="paragraph" w:customStyle="1" w:styleId="Unimportant">
    <w:name w:val="Unimportant"/>
    <w:basedOn w:val="Normal"/>
    <w:next w:val="DebateCite"/>
    <w:qFormat/>
    <w:rsid w:val="00A35FD0"/>
  </w:style>
  <w:style w:type="paragraph" w:customStyle="1" w:styleId="StyleHeading1Justified">
    <w:name w:val="Style Heading 1 + Justified"/>
    <w:basedOn w:val="Normal"/>
    <w:next w:val="Normal"/>
    <w:qFormat/>
    <w:rsid w:val="00A35FD0"/>
  </w:style>
  <w:style w:type="paragraph" w:customStyle="1" w:styleId="textunderline0">
    <w:name w:val="text underline"/>
    <w:basedOn w:val="Normal"/>
    <w:next w:val="Heading4Cite"/>
    <w:autoRedefine/>
    <w:qFormat/>
    <w:rsid w:val="00A35FD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35FD0"/>
  </w:style>
  <w:style w:type="paragraph" w:customStyle="1" w:styleId="DebateTag">
    <w:name w:val="Debate Tag"/>
    <w:basedOn w:val="Normal"/>
    <w:autoRedefine/>
    <w:uiPriority w:val="99"/>
    <w:qFormat/>
    <w:rsid w:val="00A35FD0"/>
  </w:style>
  <w:style w:type="paragraph" w:customStyle="1" w:styleId="DebateCite">
    <w:name w:val="Debate Cite"/>
    <w:basedOn w:val="Normal"/>
    <w:next w:val="Normaltag"/>
    <w:autoRedefine/>
    <w:qFormat/>
    <w:rsid w:val="00A35FD0"/>
  </w:style>
  <w:style w:type="paragraph" w:customStyle="1" w:styleId="PreformattedText">
    <w:name w:val="Preformatted Text"/>
    <w:basedOn w:val="Normal"/>
    <w:next w:val="Cardnon-underlined"/>
    <w:qFormat/>
    <w:rsid w:val="00A35FD0"/>
  </w:style>
  <w:style w:type="paragraph" w:customStyle="1" w:styleId="MaggieTag">
    <w:name w:val="MaggieTag"/>
    <w:basedOn w:val="Heading2"/>
    <w:next w:val="BlockTitle4"/>
    <w:qFormat/>
    <w:rsid w:val="00A35FD0"/>
    <w:rPr>
      <w:bCs/>
      <w:caps/>
    </w:rPr>
  </w:style>
  <w:style w:type="paragraph" w:customStyle="1" w:styleId="4">
    <w:name w:val="4"/>
    <w:basedOn w:val="Normal"/>
    <w:next w:val="DottedUnderline1"/>
    <w:qFormat/>
    <w:rsid w:val="00A35FD0"/>
  </w:style>
  <w:style w:type="paragraph" w:customStyle="1" w:styleId="BlockTitle4">
    <w:name w:val="%Block Title"/>
    <w:basedOn w:val="Heading1"/>
    <w:next w:val="PageNumber4"/>
    <w:qFormat/>
    <w:rsid w:val="00A35FD0"/>
    <w:rPr>
      <w:bCs/>
      <w:caps/>
    </w:rPr>
  </w:style>
  <w:style w:type="paragraph" w:customStyle="1" w:styleId="HiddenBlockHeader">
    <w:name w:val="Hidden Block Header"/>
    <w:basedOn w:val="Normal"/>
    <w:next w:val="Cardtext4"/>
    <w:link w:val="HiddenBlockHeaderChar"/>
    <w:qFormat/>
    <w:rsid w:val="00A35FD0"/>
  </w:style>
  <w:style w:type="paragraph" w:customStyle="1" w:styleId="ThickUnderline">
    <w:name w:val="ThickUnderline"/>
    <w:qFormat/>
    <w:rsid w:val="00A35FD0"/>
    <w:pPr>
      <w:spacing w:after="200" w:line="276" w:lineRule="auto"/>
    </w:pPr>
  </w:style>
  <w:style w:type="paragraph" w:customStyle="1" w:styleId="DottedUnderline1">
    <w:name w:val="DottedUnderline"/>
    <w:basedOn w:val="Normal"/>
    <w:qFormat/>
    <w:rsid w:val="00A35FD0"/>
  </w:style>
  <w:style w:type="character" w:customStyle="1" w:styleId="Card-UnderlineChar">
    <w:name w:val="Card-Underline Char"/>
    <w:locked/>
    <w:rsid w:val="00A35FD0"/>
  </w:style>
  <w:style w:type="paragraph" w:customStyle="1" w:styleId="Card-Underline0">
    <w:name w:val="Card-Underline"/>
    <w:basedOn w:val="Normal"/>
    <w:next w:val="read"/>
    <w:qFormat/>
    <w:rsid w:val="00A35FD0"/>
  </w:style>
  <w:style w:type="paragraph" w:customStyle="1" w:styleId="PageNumber3">
    <w:name w:val="Page Number3"/>
    <w:basedOn w:val="Normal"/>
    <w:next w:val="Normal"/>
    <w:qFormat/>
    <w:rsid w:val="00A35FD0"/>
  </w:style>
  <w:style w:type="paragraph" w:customStyle="1" w:styleId="PageNumber4">
    <w:name w:val="Page Number4"/>
    <w:basedOn w:val="Normal"/>
    <w:next w:val="Normal"/>
    <w:qFormat/>
    <w:rsid w:val="00A35FD0"/>
  </w:style>
  <w:style w:type="paragraph" w:customStyle="1" w:styleId="PageNumber5">
    <w:name w:val="Page Number5"/>
    <w:basedOn w:val="Normal"/>
    <w:next w:val="Normal"/>
    <w:qFormat/>
    <w:rsid w:val="00A35FD0"/>
  </w:style>
  <w:style w:type="paragraph" w:customStyle="1" w:styleId="smalltext1">
    <w:name w:val="small text1"/>
    <w:basedOn w:val="Normal"/>
    <w:next w:val="Normal"/>
    <w:uiPriority w:val="4"/>
    <w:qFormat/>
    <w:rsid w:val="00A35FD0"/>
  </w:style>
  <w:style w:type="character" w:customStyle="1" w:styleId="CircleChar">
    <w:name w:val="Circle Char"/>
    <w:uiPriority w:val="99"/>
    <w:locked/>
    <w:rsid w:val="00A35FD0"/>
  </w:style>
  <w:style w:type="paragraph" w:customStyle="1" w:styleId="PageNumber6">
    <w:name w:val="Page Number6"/>
    <w:basedOn w:val="Normal"/>
    <w:next w:val="Normal"/>
    <w:qFormat/>
    <w:rsid w:val="00A35FD0"/>
  </w:style>
  <w:style w:type="paragraph" w:customStyle="1" w:styleId="lastupdated">
    <w:name w:val="lastupdated"/>
    <w:basedOn w:val="Normal"/>
    <w:uiPriority w:val="99"/>
    <w:qFormat/>
    <w:rsid w:val="00A35FD0"/>
  </w:style>
  <w:style w:type="paragraph" w:customStyle="1" w:styleId="hn-byline">
    <w:name w:val="hn-byline"/>
    <w:basedOn w:val="Normal"/>
    <w:next w:val="bodyintro"/>
    <w:qFormat/>
    <w:rsid w:val="00A35FD0"/>
  </w:style>
  <w:style w:type="paragraph" w:customStyle="1" w:styleId="articleinfo">
    <w:name w:val="articleinfo"/>
    <w:basedOn w:val="Normal"/>
    <w:next w:val="indent"/>
    <w:qFormat/>
    <w:rsid w:val="00A35FD0"/>
  </w:style>
  <w:style w:type="character" w:customStyle="1" w:styleId="StyleStyle16ptChar">
    <w:name w:val="Style Style1 + 6 pt Char"/>
    <w:locked/>
    <w:rsid w:val="00A35FD0"/>
  </w:style>
  <w:style w:type="paragraph" w:customStyle="1" w:styleId="StyleStyle16pt">
    <w:name w:val="Style Style1 + 6 pt"/>
    <w:basedOn w:val="Normal"/>
    <w:qFormat/>
    <w:rsid w:val="00A35FD0"/>
  </w:style>
  <w:style w:type="paragraph" w:customStyle="1" w:styleId="PageNumber7">
    <w:name w:val="Page Number7"/>
    <w:basedOn w:val="Normal"/>
    <w:next w:val="Normal"/>
    <w:qFormat/>
    <w:rsid w:val="00A35FD0"/>
  </w:style>
  <w:style w:type="paragraph" w:customStyle="1" w:styleId="OmniPage4">
    <w:name w:val="OmniPage #4"/>
    <w:basedOn w:val="Normal"/>
    <w:uiPriority w:val="99"/>
    <w:qFormat/>
    <w:rsid w:val="00A35FD0"/>
  </w:style>
  <w:style w:type="paragraph" w:customStyle="1" w:styleId="OmniPage10">
    <w:name w:val="OmniPage #10"/>
    <w:basedOn w:val="Normal"/>
    <w:uiPriority w:val="99"/>
    <w:qFormat/>
    <w:rsid w:val="00A35FD0"/>
  </w:style>
  <w:style w:type="paragraph" w:customStyle="1" w:styleId="PageNumber8">
    <w:name w:val="Page Number8"/>
    <w:basedOn w:val="Normal"/>
    <w:next w:val="Normal"/>
    <w:uiPriority w:val="99"/>
    <w:qFormat/>
    <w:rsid w:val="00A35FD0"/>
  </w:style>
  <w:style w:type="paragraph" w:customStyle="1" w:styleId="bodyintro">
    <w:name w:val="bodyintro"/>
    <w:basedOn w:val="Normal"/>
    <w:uiPriority w:val="99"/>
    <w:qFormat/>
    <w:rsid w:val="00A35FD0"/>
  </w:style>
  <w:style w:type="paragraph" w:customStyle="1" w:styleId="indent">
    <w:name w:val="indent"/>
    <w:basedOn w:val="Normal"/>
    <w:uiPriority w:val="99"/>
    <w:qFormat/>
    <w:rsid w:val="00A35FD0"/>
  </w:style>
  <w:style w:type="paragraph" w:customStyle="1" w:styleId="center">
    <w:name w:val="center"/>
    <w:basedOn w:val="Normal"/>
    <w:uiPriority w:val="99"/>
    <w:qFormat/>
    <w:rsid w:val="00A35FD0"/>
  </w:style>
  <w:style w:type="character" w:customStyle="1" w:styleId="Style8ptChar">
    <w:name w:val="Style 8 pt Char"/>
    <w:rsid w:val="00A35FD0"/>
  </w:style>
  <w:style w:type="character" w:customStyle="1" w:styleId="message-item">
    <w:name w:val="message-item"/>
    <w:rsid w:val="00A35FD0"/>
  </w:style>
  <w:style w:type="character" w:customStyle="1" w:styleId="datestamp">
    <w:name w:val="datestamp"/>
    <w:rsid w:val="00A35FD0"/>
  </w:style>
  <w:style w:type="character" w:customStyle="1" w:styleId="i">
    <w:name w:val="i"/>
    <w:uiPriority w:val="99"/>
    <w:rsid w:val="00A35FD0"/>
  </w:style>
  <w:style w:type="character" w:customStyle="1" w:styleId="forenames">
    <w:name w:val="forenames"/>
    <w:rsid w:val="00A35FD0"/>
  </w:style>
  <w:style w:type="character" w:customStyle="1" w:styleId="surname">
    <w:name w:val="surname"/>
    <w:rsid w:val="00A35FD0"/>
  </w:style>
  <w:style w:type="character" w:customStyle="1" w:styleId="medium-font">
    <w:name w:val="medium-font"/>
    <w:rsid w:val="00A35FD0"/>
  </w:style>
  <w:style w:type="character" w:customStyle="1" w:styleId="title-link-wrapper">
    <w:name w:val="title-link-wrapper"/>
    <w:rsid w:val="00A35FD0"/>
  </w:style>
  <w:style w:type="character" w:customStyle="1" w:styleId="refpreview">
    <w:name w:val="refpreview"/>
    <w:rsid w:val="00A35FD0"/>
  </w:style>
  <w:style w:type="character" w:customStyle="1" w:styleId="loose1">
    <w:name w:val="loose1"/>
    <w:rsid w:val="00A35FD0"/>
  </w:style>
  <w:style w:type="character" w:customStyle="1" w:styleId="email">
    <w:name w:val="email"/>
    <w:rsid w:val="00A35FD0"/>
  </w:style>
  <w:style w:type="character" w:customStyle="1" w:styleId="gsa">
    <w:name w:val="gs_a"/>
    <w:rsid w:val="00A35FD0"/>
  </w:style>
  <w:style w:type="character" w:customStyle="1" w:styleId="mainarttitle">
    <w:name w:val="mainarttitle"/>
    <w:rsid w:val="00A35FD0"/>
  </w:style>
  <w:style w:type="character" w:customStyle="1" w:styleId="mainartauthor">
    <w:name w:val="mainartauthor"/>
    <w:rsid w:val="00A35FD0"/>
  </w:style>
  <w:style w:type="character" w:customStyle="1" w:styleId="mainartdate">
    <w:name w:val="mainartdate"/>
    <w:rsid w:val="00A35FD0"/>
  </w:style>
  <w:style w:type="character" w:customStyle="1" w:styleId="gsggs">
    <w:name w:val="gs_ggs"/>
    <w:rsid w:val="00A35FD0"/>
  </w:style>
  <w:style w:type="character" w:customStyle="1" w:styleId="ahead">
    <w:name w:val="a_head"/>
    <w:rsid w:val="00A35FD0"/>
  </w:style>
  <w:style w:type="character" w:customStyle="1" w:styleId="footnote">
    <w:name w:val="footnote"/>
    <w:rsid w:val="00A35FD0"/>
  </w:style>
  <w:style w:type="character" w:customStyle="1" w:styleId="docbody">
    <w:name w:val="docbody"/>
    <w:rsid w:val="00A35FD0"/>
  </w:style>
  <w:style w:type="character" w:customStyle="1" w:styleId="superscript">
    <w:name w:val="superscript"/>
    <w:rsid w:val="00A35FD0"/>
  </w:style>
  <w:style w:type="character" w:customStyle="1" w:styleId="bwxsm">
    <w:name w:val="b w xsm"/>
    <w:rsid w:val="00A35FD0"/>
  </w:style>
  <w:style w:type="character" w:customStyle="1" w:styleId="fstd">
    <w:name w:val="f std"/>
    <w:rsid w:val="00A35FD0"/>
  </w:style>
  <w:style w:type="character" w:customStyle="1" w:styleId="gl">
    <w:name w:val="gl"/>
    <w:rsid w:val="00A35FD0"/>
  </w:style>
  <w:style w:type="character" w:customStyle="1" w:styleId="bio1">
    <w:name w:val="bio1"/>
    <w:rsid w:val="00A35FD0"/>
  </w:style>
  <w:style w:type="character" w:customStyle="1" w:styleId="cardCharCharCharCharCharChar">
    <w:name w:val="card Char Char Char Char Char Char"/>
    <w:rsid w:val="00A35FD0"/>
  </w:style>
  <w:style w:type="character" w:customStyle="1" w:styleId="Style24ptBoldUnderlineCenteredCharChar">
    <w:name w:val="Style 24 pt Bold Underline Centered Char Char"/>
    <w:rsid w:val="00A35FD0"/>
  </w:style>
  <w:style w:type="character" w:customStyle="1" w:styleId="TagCiteCharChar0">
    <w:name w:val="Tag / Cite Char Char"/>
    <w:rsid w:val="00A35FD0"/>
  </w:style>
  <w:style w:type="character" w:customStyle="1" w:styleId="CardTextUnderlinedCharChar">
    <w:name w:val="Card Text Underlined Char Char"/>
    <w:rsid w:val="00A35FD0"/>
  </w:style>
  <w:style w:type="character" w:customStyle="1" w:styleId="CardTagCharCharChar">
    <w:name w:val="Card Tag Char Char Char"/>
    <w:rsid w:val="00A35FD0"/>
  </w:style>
  <w:style w:type="character" w:customStyle="1" w:styleId="mainbody">
    <w:name w:val="mainbody"/>
    <w:basedOn w:val="DefaultParagraphFont"/>
    <w:rsid w:val="00A35FD0"/>
  </w:style>
  <w:style w:type="character" w:customStyle="1" w:styleId="UnderlineStyleChar2">
    <w:name w:val="Underline Style Char2"/>
    <w:rsid w:val="00A35FD0"/>
  </w:style>
  <w:style w:type="character" w:customStyle="1" w:styleId="t13">
    <w:name w:val="t13"/>
    <w:basedOn w:val="DefaultParagraphFont"/>
    <w:rsid w:val="00A35FD0"/>
  </w:style>
  <w:style w:type="character" w:customStyle="1" w:styleId="SmallFont7pt">
    <w:name w:val="Small Font (7 pt)"/>
    <w:qFormat/>
    <w:rsid w:val="00A35FD0"/>
  </w:style>
  <w:style w:type="character" w:customStyle="1" w:styleId="CharChar17">
    <w:name w:val="Char Char17"/>
    <w:locked/>
    <w:rsid w:val="00A35FD0"/>
  </w:style>
  <w:style w:type="character" w:customStyle="1" w:styleId="ilspan">
    <w:name w:val="il_span"/>
    <w:basedOn w:val="DefaultParagraphFont"/>
    <w:rsid w:val="00A35FD0"/>
  </w:style>
  <w:style w:type="character" w:customStyle="1" w:styleId="leftidx1">
    <w:name w:val="leftidx1"/>
    <w:rsid w:val="00A35FD0"/>
  </w:style>
  <w:style w:type="character" w:customStyle="1" w:styleId="blue1">
    <w:name w:val="blue1"/>
    <w:rsid w:val="00A35FD0"/>
  </w:style>
  <w:style w:type="character" w:customStyle="1" w:styleId="author-link1">
    <w:name w:val="author-link1"/>
    <w:rsid w:val="00A35FD0"/>
  </w:style>
  <w:style w:type="character" w:customStyle="1" w:styleId="black1">
    <w:name w:val="black1"/>
    <w:rsid w:val="00A35FD0"/>
  </w:style>
  <w:style w:type="character" w:customStyle="1" w:styleId="StyleunderlinedCharBold">
    <w:name w:val="Style underlined Char + Bold"/>
    <w:rsid w:val="00A35FD0"/>
  </w:style>
  <w:style w:type="character" w:customStyle="1" w:styleId="CardUnderline0">
    <w:name w:val="Card Underline"/>
    <w:rsid w:val="00A35FD0"/>
  </w:style>
  <w:style w:type="character" w:customStyle="1" w:styleId="lingoregion">
    <w:name w:val="lingo_region"/>
    <w:basedOn w:val="DefaultParagraphFont"/>
    <w:rsid w:val="00A35FD0"/>
  </w:style>
  <w:style w:type="character" w:customStyle="1" w:styleId="cite3">
    <w:name w:val="%cite"/>
    <w:rsid w:val="00A35FD0"/>
  </w:style>
  <w:style w:type="character" w:customStyle="1" w:styleId="Emphasis21">
    <w:name w:val="%Emphasis2"/>
    <w:rsid w:val="00A35FD0"/>
  </w:style>
  <w:style w:type="character" w:customStyle="1" w:styleId="bodycontentlink">
    <w:name w:val="bodycontentlink"/>
    <w:basedOn w:val="DefaultParagraphFont"/>
    <w:rsid w:val="00A35FD0"/>
  </w:style>
  <w:style w:type="character" w:customStyle="1" w:styleId="AAAcite">
    <w:name w:val="AAAcite"/>
    <w:rsid w:val="00A35FD0"/>
  </w:style>
  <w:style w:type="character" w:customStyle="1" w:styleId="tmplheaderlink">
    <w:name w:val="tmplheaderlink"/>
    <w:rsid w:val="00A35FD0"/>
  </w:style>
  <w:style w:type="character" w:customStyle="1" w:styleId="StyleStyleUnderlineUnderlineStyleBoldUnderlineIntenseEmphas">
    <w:name w:val="Style Style UnderlineUnderlineStyle Bold UnderlineIntense Emphas..."/>
    <w:basedOn w:val="DefaultParagraphFont"/>
    <w:rsid w:val="00A35FD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35FD0"/>
    <w:rPr>
      <w:b w:val="0"/>
      <w:sz w:val="24"/>
      <w:u w:val="single"/>
      <w:bdr w:val="none" w:sz="0" w:space="0" w:color="auto"/>
    </w:rPr>
  </w:style>
  <w:style w:type="character" w:customStyle="1" w:styleId="Bodytext11">
    <w:name w:val="Body text (11)"/>
    <w:rsid w:val="00A35FD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35FD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35FD0"/>
  </w:style>
  <w:style w:type="paragraph" w:customStyle="1" w:styleId="StyleJustified">
    <w:name w:val="Style Justified"/>
    <w:basedOn w:val="Normal"/>
    <w:qFormat/>
    <w:rsid w:val="00A35FD0"/>
    <w:rPr>
      <w:rFonts w:eastAsia="Times New Roman"/>
      <w:szCs w:val="20"/>
    </w:rPr>
  </w:style>
  <w:style w:type="paragraph" w:customStyle="1" w:styleId="Style5">
    <w:name w:val="Style5"/>
    <w:basedOn w:val="Normal"/>
    <w:link w:val="Style5Char"/>
    <w:uiPriority w:val="99"/>
    <w:qFormat/>
    <w:rsid w:val="00A35FD0"/>
    <w:pPr>
      <w:ind w:left="432" w:right="432"/>
      <w:jc w:val="both"/>
    </w:pPr>
    <w:rPr>
      <w:rFonts w:eastAsia="Times New Roman"/>
    </w:rPr>
  </w:style>
  <w:style w:type="character" w:customStyle="1" w:styleId="Style5Char">
    <w:name w:val="Style5 Char"/>
    <w:link w:val="Style5"/>
    <w:uiPriority w:val="99"/>
    <w:rsid w:val="00A35FD0"/>
    <w:rPr>
      <w:rFonts w:ascii="Calibri" w:eastAsia="Times New Roman" w:hAnsi="Calibri" w:cs="Calibri"/>
    </w:rPr>
  </w:style>
  <w:style w:type="paragraph" w:customStyle="1" w:styleId="Style100">
    <w:name w:val="Style10"/>
    <w:basedOn w:val="Normal"/>
    <w:link w:val="Style10Char"/>
    <w:qFormat/>
    <w:rsid w:val="00A35FD0"/>
    <w:pPr>
      <w:ind w:right="432"/>
    </w:pPr>
    <w:rPr>
      <w:rFonts w:eastAsia="Times New Roman"/>
      <w:b/>
      <w:sz w:val="24"/>
    </w:rPr>
  </w:style>
  <w:style w:type="character" w:customStyle="1" w:styleId="Style10Char">
    <w:name w:val="Style10 Char"/>
    <w:link w:val="Style100"/>
    <w:rsid w:val="00A35FD0"/>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A35FD0"/>
    <w:rPr>
      <w:b w:val="0"/>
      <w:bCs w:val="0"/>
      <w:sz w:val="22"/>
      <w:u w:val="single"/>
      <w:bdr w:val="none" w:sz="0" w:space="0" w:color="auto"/>
    </w:rPr>
  </w:style>
  <w:style w:type="paragraph" w:customStyle="1" w:styleId="UnderlinedEv">
    <w:name w:val="Underlined Ev"/>
    <w:basedOn w:val="Normal"/>
    <w:next w:val="Normal"/>
    <w:link w:val="UnderlinedEvChar"/>
    <w:qFormat/>
    <w:rsid w:val="00A35FD0"/>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A35FD0"/>
    <w:rPr>
      <w:u w:val="single"/>
      <w:bdr w:val="none" w:sz="0" w:space="0" w:color="auto"/>
    </w:rPr>
  </w:style>
  <w:style w:type="character" w:customStyle="1" w:styleId="UnderlinedEvidenceCharChar">
    <w:name w:val="Underlined Evidence Char Char"/>
    <w:rsid w:val="00A35FD0"/>
    <w:rPr>
      <w:rFonts w:ascii="Verdana" w:hAnsi="Verdana" w:hint="default"/>
      <w:sz w:val="21"/>
      <w:szCs w:val="21"/>
      <w:u w:val="thick"/>
      <w:lang w:val="en-US" w:eastAsia="en-US" w:bidi="ar-SA"/>
    </w:rPr>
  </w:style>
  <w:style w:type="character" w:customStyle="1" w:styleId="role">
    <w:name w:val="role"/>
    <w:rsid w:val="00A35FD0"/>
  </w:style>
  <w:style w:type="character" w:customStyle="1" w:styleId="pagination0">
    <w:name w:val="pagination"/>
    <w:basedOn w:val="DefaultParagraphFont"/>
    <w:rsid w:val="00A35FD0"/>
  </w:style>
  <w:style w:type="character" w:customStyle="1" w:styleId="doi">
    <w:name w:val="doi"/>
    <w:basedOn w:val="DefaultParagraphFont"/>
    <w:rsid w:val="00A35FD0"/>
  </w:style>
  <w:style w:type="character" w:customStyle="1" w:styleId="bodycontents">
    <w:name w:val="bodycontents"/>
    <w:basedOn w:val="DefaultParagraphFont"/>
    <w:rsid w:val="00A35FD0"/>
  </w:style>
  <w:style w:type="character" w:customStyle="1" w:styleId="comma">
    <w:name w:val="comma"/>
    <w:basedOn w:val="DefaultParagraphFont"/>
    <w:rsid w:val="00A35FD0"/>
  </w:style>
  <w:style w:type="character" w:customStyle="1" w:styleId="pad5right">
    <w:name w:val="pad5right"/>
    <w:basedOn w:val="DefaultParagraphFont"/>
    <w:rsid w:val="00A35FD0"/>
  </w:style>
  <w:style w:type="character" w:customStyle="1" w:styleId="divider">
    <w:name w:val="divider"/>
    <w:basedOn w:val="DefaultParagraphFont"/>
    <w:rsid w:val="00A35FD0"/>
  </w:style>
  <w:style w:type="character" w:customStyle="1" w:styleId="blogdate">
    <w:name w:val="blogdate"/>
    <w:basedOn w:val="DefaultParagraphFont"/>
    <w:rsid w:val="00A35FD0"/>
  </w:style>
  <w:style w:type="character" w:customStyle="1" w:styleId="ticker">
    <w:name w:val="ticker"/>
    <w:basedOn w:val="DefaultParagraphFont"/>
    <w:rsid w:val="00A35FD0"/>
  </w:style>
  <w:style w:type="character" w:customStyle="1" w:styleId="posted">
    <w:name w:val="posted"/>
    <w:basedOn w:val="DefaultParagraphFont"/>
    <w:rsid w:val="00A35FD0"/>
  </w:style>
  <w:style w:type="character" w:customStyle="1" w:styleId="time">
    <w:name w:val="time"/>
    <w:basedOn w:val="DefaultParagraphFont"/>
    <w:rsid w:val="00A35FD0"/>
  </w:style>
  <w:style w:type="character" w:customStyle="1" w:styleId="dot">
    <w:name w:val="dot"/>
    <w:basedOn w:val="DefaultParagraphFont"/>
    <w:rsid w:val="00A35FD0"/>
  </w:style>
  <w:style w:type="character" w:customStyle="1" w:styleId="hn-date">
    <w:name w:val="hn-date"/>
    <w:basedOn w:val="DefaultParagraphFont"/>
    <w:rsid w:val="00A35FD0"/>
  </w:style>
  <w:style w:type="character" w:customStyle="1" w:styleId="location">
    <w:name w:val="location"/>
    <w:basedOn w:val="DefaultParagraphFont"/>
    <w:rsid w:val="00A35FD0"/>
  </w:style>
  <w:style w:type="character" w:customStyle="1" w:styleId="dropcap-letter">
    <w:name w:val="dropcap-letter"/>
    <w:basedOn w:val="DefaultParagraphFont"/>
    <w:rsid w:val="00A35FD0"/>
  </w:style>
  <w:style w:type="character" w:customStyle="1" w:styleId="offscreen">
    <w:name w:val="offscreen"/>
    <w:basedOn w:val="DefaultParagraphFont"/>
    <w:rsid w:val="00A35FD0"/>
  </w:style>
  <w:style w:type="character" w:customStyle="1" w:styleId="linked-in">
    <w:name w:val="linked-in"/>
    <w:basedOn w:val="DefaultParagraphFont"/>
    <w:rsid w:val="00A35FD0"/>
  </w:style>
  <w:style w:type="character" w:customStyle="1" w:styleId="divs">
    <w:name w:val="divs"/>
    <w:basedOn w:val="DefaultParagraphFont"/>
    <w:rsid w:val="00A35FD0"/>
  </w:style>
  <w:style w:type="character" w:customStyle="1" w:styleId="h4">
    <w:name w:val="h4"/>
    <w:rsid w:val="00A35FD0"/>
  </w:style>
  <w:style w:type="character" w:customStyle="1" w:styleId="postheader">
    <w:name w:val="postheader"/>
    <w:basedOn w:val="DefaultParagraphFont"/>
    <w:rsid w:val="00A35FD0"/>
  </w:style>
  <w:style w:type="numbering" w:customStyle="1" w:styleId="1ai1">
    <w:name w:val="1 / a / i1"/>
    <w:rsid w:val="00A35FD0"/>
    <w:pPr>
      <w:numPr>
        <w:numId w:val="46"/>
      </w:numPr>
    </w:pPr>
  </w:style>
  <w:style w:type="numbering" w:styleId="1ai">
    <w:name w:val="Outline List 1"/>
    <w:basedOn w:val="NoList"/>
    <w:unhideWhenUsed/>
    <w:rsid w:val="00A35FD0"/>
    <w:pPr>
      <w:numPr>
        <w:numId w:val="47"/>
      </w:numPr>
    </w:pPr>
  </w:style>
  <w:style w:type="paragraph" w:styleId="Index2">
    <w:name w:val="index 2"/>
    <w:basedOn w:val="Normal"/>
    <w:next w:val="Normal"/>
    <w:autoRedefine/>
    <w:rsid w:val="00A35FD0"/>
    <w:pPr>
      <w:spacing w:after="200" w:line="276" w:lineRule="auto"/>
      <w:ind w:left="400" w:hanging="200"/>
    </w:pPr>
    <w:rPr>
      <w:bCs/>
    </w:rPr>
  </w:style>
  <w:style w:type="paragraph" w:styleId="Index3">
    <w:name w:val="index 3"/>
    <w:basedOn w:val="Normal"/>
    <w:next w:val="Normal"/>
    <w:autoRedefine/>
    <w:rsid w:val="00A35FD0"/>
    <w:pPr>
      <w:spacing w:after="200" w:line="276" w:lineRule="auto"/>
      <w:ind w:left="600" w:hanging="200"/>
    </w:pPr>
    <w:rPr>
      <w:bCs/>
    </w:rPr>
  </w:style>
  <w:style w:type="paragraph" w:styleId="Index4">
    <w:name w:val="index 4"/>
    <w:basedOn w:val="Normal"/>
    <w:next w:val="Normal"/>
    <w:autoRedefine/>
    <w:rsid w:val="00A35FD0"/>
    <w:pPr>
      <w:spacing w:after="200" w:line="276" w:lineRule="auto"/>
      <w:ind w:left="800" w:hanging="200"/>
    </w:pPr>
    <w:rPr>
      <w:bCs/>
    </w:rPr>
  </w:style>
  <w:style w:type="paragraph" w:styleId="Index5">
    <w:name w:val="index 5"/>
    <w:basedOn w:val="Normal"/>
    <w:next w:val="Normal"/>
    <w:autoRedefine/>
    <w:rsid w:val="00A35FD0"/>
    <w:pPr>
      <w:spacing w:after="200" w:line="276" w:lineRule="auto"/>
      <w:ind w:left="1000" w:hanging="200"/>
    </w:pPr>
    <w:rPr>
      <w:bCs/>
    </w:rPr>
  </w:style>
  <w:style w:type="paragraph" w:styleId="Index6">
    <w:name w:val="index 6"/>
    <w:basedOn w:val="Normal"/>
    <w:next w:val="Normal"/>
    <w:autoRedefine/>
    <w:rsid w:val="00A35FD0"/>
    <w:pPr>
      <w:spacing w:after="200" w:line="276" w:lineRule="auto"/>
      <w:ind w:left="1200" w:hanging="200"/>
    </w:pPr>
    <w:rPr>
      <w:bCs/>
    </w:rPr>
  </w:style>
  <w:style w:type="paragraph" w:styleId="Index7">
    <w:name w:val="index 7"/>
    <w:basedOn w:val="Normal"/>
    <w:next w:val="Normal"/>
    <w:autoRedefine/>
    <w:rsid w:val="00A35FD0"/>
    <w:pPr>
      <w:spacing w:after="200" w:line="276" w:lineRule="auto"/>
      <w:ind w:left="1400" w:hanging="200"/>
    </w:pPr>
    <w:rPr>
      <w:bCs/>
    </w:rPr>
  </w:style>
  <w:style w:type="paragraph" w:styleId="Index8">
    <w:name w:val="index 8"/>
    <w:basedOn w:val="Normal"/>
    <w:next w:val="Normal"/>
    <w:autoRedefine/>
    <w:rsid w:val="00A35FD0"/>
    <w:pPr>
      <w:spacing w:after="200" w:line="276" w:lineRule="auto"/>
      <w:ind w:left="1600" w:hanging="200"/>
    </w:pPr>
    <w:rPr>
      <w:bCs/>
    </w:rPr>
  </w:style>
  <w:style w:type="paragraph" w:styleId="Index9">
    <w:name w:val="index 9"/>
    <w:basedOn w:val="Normal"/>
    <w:next w:val="Normal"/>
    <w:autoRedefine/>
    <w:rsid w:val="00A35FD0"/>
    <w:pPr>
      <w:spacing w:after="200" w:line="276" w:lineRule="auto"/>
      <w:ind w:left="1800" w:hanging="200"/>
    </w:pPr>
    <w:rPr>
      <w:bCs/>
    </w:rPr>
  </w:style>
  <w:style w:type="paragraph" w:styleId="IndexHeading">
    <w:name w:val="index heading"/>
    <w:basedOn w:val="Normal"/>
    <w:next w:val="Index1"/>
    <w:rsid w:val="00A35FD0"/>
    <w:pPr>
      <w:spacing w:after="200" w:line="276" w:lineRule="auto"/>
    </w:pPr>
    <w:rPr>
      <w:bCs/>
    </w:rPr>
  </w:style>
  <w:style w:type="numbering" w:customStyle="1" w:styleId="NoList8">
    <w:name w:val="No List8"/>
    <w:next w:val="NoList"/>
    <w:semiHidden/>
    <w:unhideWhenUsed/>
    <w:rsid w:val="00A35FD0"/>
  </w:style>
  <w:style w:type="numbering" w:customStyle="1" w:styleId="NoList9">
    <w:name w:val="No List9"/>
    <w:next w:val="NoList"/>
    <w:semiHidden/>
    <w:unhideWhenUsed/>
    <w:rsid w:val="00A35FD0"/>
  </w:style>
  <w:style w:type="numbering" w:customStyle="1" w:styleId="NoList10">
    <w:name w:val="No List10"/>
    <w:next w:val="NoList"/>
    <w:semiHidden/>
    <w:unhideWhenUsed/>
    <w:rsid w:val="00A35FD0"/>
  </w:style>
  <w:style w:type="numbering" w:customStyle="1" w:styleId="NoList13">
    <w:name w:val="No List13"/>
    <w:next w:val="NoList"/>
    <w:semiHidden/>
    <w:unhideWhenUsed/>
    <w:rsid w:val="00A35FD0"/>
  </w:style>
  <w:style w:type="numbering" w:customStyle="1" w:styleId="NoList14">
    <w:name w:val="No List14"/>
    <w:next w:val="NoList"/>
    <w:semiHidden/>
    <w:unhideWhenUsed/>
    <w:rsid w:val="00A35FD0"/>
  </w:style>
  <w:style w:type="numbering" w:customStyle="1" w:styleId="NoList15">
    <w:name w:val="No List15"/>
    <w:next w:val="NoList"/>
    <w:uiPriority w:val="99"/>
    <w:semiHidden/>
    <w:unhideWhenUsed/>
    <w:rsid w:val="00A35FD0"/>
  </w:style>
  <w:style w:type="numbering" w:customStyle="1" w:styleId="NoList16">
    <w:name w:val="No List16"/>
    <w:next w:val="NoList"/>
    <w:uiPriority w:val="99"/>
    <w:semiHidden/>
    <w:unhideWhenUsed/>
    <w:rsid w:val="00A35FD0"/>
  </w:style>
  <w:style w:type="numbering" w:customStyle="1" w:styleId="NoList17">
    <w:name w:val="No List17"/>
    <w:next w:val="NoList"/>
    <w:semiHidden/>
    <w:unhideWhenUsed/>
    <w:rsid w:val="00A35FD0"/>
  </w:style>
  <w:style w:type="numbering" w:customStyle="1" w:styleId="NoList18">
    <w:name w:val="No List18"/>
    <w:next w:val="NoList"/>
    <w:uiPriority w:val="99"/>
    <w:semiHidden/>
    <w:unhideWhenUsed/>
    <w:rsid w:val="00A35FD0"/>
  </w:style>
  <w:style w:type="numbering" w:customStyle="1" w:styleId="NoList19">
    <w:name w:val="No List19"/>
    <w:next w:val="NoList"/>
    <w:uiPriority w:val="99"/>
    <w:semiHidden/>
    <w:unhideWhenUsed/>
    <w:rsid w:val="00A35FD0"/>
  </w:style>
  <w:style w:type="numbering" w:customStyle="1" w:styleId="NoList20">
    <w:name w:val="No List20"/>
    <w:next w:val="NoList"/>
    <w:semiHidden/>
    <w:unhideWhenUsed/>
    <w:rsid w:val="00A35FD0"/>
  </w:style>
  <w:style w:type="numbering" w:customStyle="1" w:styleId="NoList31">
    <w:name w:val="No List31"/>
    <w:next w:val="NoList"/>
    <w:semiHidden/>
    <w:unhideWhenUsed/>
    <w:rsid w:val="00A35FD0"/>
  </w:style>
  <w:style w:type="numbering" w:customStyle="1" w:styleId="NoList41">
    <w:name w:val="No List41"/>
    <w:next w:val="NoList"/>
    <w:semiHidden/>
    <w:unhideWhenUsed/>
    <w:rsid w:val="00A35FD0"/>
  </w:style>
  <w:style w:type="numbering" w:customStyle="1" w:styleId="NoList51">
    <w:name w:val="No List51"/>
    <w:next w:val="NoList"/>
    <w:semiHidden/>
    <w:unhideWhenUsed/>
    <w:rsid w:val="00A35FD0"/>
  </w:style>
  <w:style w:type="numbering" w:customStyle="1" w:styleId="NoList61">
    <w:name w:val="No List61"/>
    <w:next w:val="NoList"/>
    <w:semiHidden/>
    <w:unhideWhenUsed/>
    <w:rsid w:val="00A35FD0"/>
  </w:style>
  <w:style w:type="numbering" w:customStyle="1" w:styleId="NoList71">
    <w:name w:val="No List71"/>
    <w:next w:val="NoList"/>
    <w:semiHidden/>
    <w:unhideWhenUsed/>
    <w:rsid w:val="00A35FD0"/>
  </w:style>
  <w:style w:type="numbering" w:customStyle="1" w:styleId="NoList81">
    <w:name w:val="No List81"/>
    <w:next w:val="NoList"/>
    <w:semiHidden/>
    <w:unhideWhenUsed/>
    <w:rsid w:val="00A35FD0"/>
  </w:style>
  <w:style w:type="numbering" w:customStyle="1" w:styleId="NoList91">
    <w:name w:val="No List91"/>
    <w:next w:val="NoList"/>
    <w:semiHidden/>
    <w:unhideWhenUsed/>
    <w:rsid w:val="00A35FD0"/>
  </w:style>
  <w:style w:type="numbering" w:customStyle="1" w:styleId="NoList101">
    <w:name w:val="No List101"/>
    <w:next w:val="NoList"/>
    <w:uiPriority w:val="99"/>
    <w:semiHidden/>
    <w:unhideWhenUsed/>
    <w:rsid w:val="00A35FD0"/>
  </w:style>
  <w:style w:type="numbering" w:customStyle="1" w:styleId="NoList121">
    <w:name w:val="No List121"/>
    <w:next w:val="NoList"/>
    <w:semiHidden/>
    <w:unhideWhenUsed/>
    <w:rsid w:val="00A35FD0"/>
  </w:style>
  <w:style w:type="numbering" w:customStyle="1" w:styleId="NoList131">
    <w:name w:val="No List131"/>
    <w:next w:val="NoList"/>
    <w:semiHidden/>
    <w:unhideWhenUsed/>
    <w:rsid w:val="00A35FD0"/>
  </w:style>
  <w:style w:type="numbering" w:customStyle="1" w:styleId="NoList141">
    <w:name w:val="No List141"/>
    <w:next w:val="NoList"/>
    <w:semiHidden/>
    <w:unhideWhenUsed/>
    <w:rsid w:val="00A35FD0"/>
  </w:style>
  <w:style w:type="paragraph" w:customStyle="1" w:styleId="Quote20">
    <w:name w:val="Quote2"/>
    <w:basedOn w:val="Default"/>
    <w:next w:val="Default"/>
    <w:qFormat/>
    <w:rsid w:val="00A35FD0"/>
    <w:rPr>
      <w:rFonts w:eastAsia="Calibri"/>
      <w:color w:val="auto"/>
      <w:szCs w:val="22"/>
    </w:rPr>
  </w:style>
  <w:style w:type="character" w:customStyle="1" w:styleId="StyleLatinBaskervilleUnderline">
    <w:name w:val="Style (Latin) Baskerville Underline"/>
    <w:rsid w:val="00A35FD0"/>
    <w:rPr>
      <w:rFonts w:ascii="Baskerville" w:hAnsi="Baskerville"/>
      <w:sz w:val="26"/>
      <w:u w:val="single"/>
    </w:rPr>
  </w:style>
  <w:style w:type="numbering" w:customStyle="1" w:styleId="NoList22">
    <w:name w:val="No List22"/>
    <w:next w:val="NoList"/>
    <w:semiHidden/>
    <w:unhideWhenUsed/>
    <w:rsid w:val="00A35FD0"/>
  </w:style>
  <w:style w:type="numbering" w:customStyle="1" w:styleId="NoList23">
    <w:name w:val="No List23"/>
    <w:next w:val="NoList"/>
    <w:uiPriority w:val="99"/>
    <w:semiHidden/>
    <w:unhideWhenUsed/>
    <w:rsid w:val="00A35FD0"/>
  </w:style>
  <w:style w:type="numbering" w:customStyle="1" w:styleId="NoList24">
    <w:name w:val="No List24"/>
    <w:next w:val="NoList"/>
    <w:semiHidden/>
    <w:unhideWhenUsed/>
    <w:rsid w:val="00A35FD0"/>
  </w:style>
  <w:style w:type="numbering" w:customStyle="1" w:styleId="NoList25">
    <w:name w:val="No List25"/>
    <w:next w:val="NoList"/>
    <w:semiHidden/>
    <w:unhideWhenUsed/>
    <w:rsid w:val="00A35FD0"/>
  </w:style>
  <w:style w:type="character" w:customStyle="1" w:styleId="dropcap1">
    <w:name w:val="dropcap1"/>
    <w:rsid w:val="00A35FD0"/>
  </w:style>
  <w:style w:type="character" w:customStyle="1" w:styleId="HighlightedUnderlineEmphasis">
    <w:name w:val="Highlighted Underline Emphasis"/>
    <w:rsid w:val="00A35FD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35FD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35FD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35FD0"/>
    <w:rPr>
      <w:rFonts w:ascii="Georgia" w:hAnsi="Georgia"/>
      <w:u w:val="single"/>
    </w:rPr>
  </w:style>
  <w:style w:type="paragraph" w:customStyle="1" w:styleId="StyleCardsGeorgia12ptBoldThickunderlineBorderSin">
    <w:name w:val="Style Cards + Georgia 12 pt Bold Thick underline Border: : (Sin..."/>
    <w:basedOn w:val="Normal"/>
    <w:qFormat/>
    <w:rsid w:val="00A35FD0"/>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35FD0"/>
    <w:rPr>
      <w:rFonts w:ascii="Georgia" w:hAnsi="Georgia"/>
      <w:sz w:val="24"/>
      <w:u w:val="single"/>
    </w:rPr>
  </w:style>
  <w:style w:type="paragraph" w:customStyle="1" w:styleId="StyleCardsGeorgia">
    <w:name w:val="Style Cards + Georgia"/>
    <w:basedOn w:val="Normal"/>
    <w:qFormat/>
    <w:rsid w:val="00A35FD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35FD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35FD0"/>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A35FD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35FD0"/>
    <w:rPr>
      <w:b w:val="0"/>
      <w:bCs w:val="0"/>
      <w:sz w:val="22"/>
      <w:u w:val="single"/>
      <w:bdr w:val="none" w:sz="0" w:space="0" w:color="auto"/>
    </w:rPr>
  </w:style>
  <w:style w:type="character" w:customStyle="1" w:styleId="maintitle">
    <w:name w:val="maintitle"/>
    <w:basedOn w:val="DefaultParagraphFont"/>
    <w:rsid w:val="00A35FD0"/>
  </w:style>
  <w:style w:type="character" w:customStyle="1" w:styleId="cit-title">
    <w:name w:val="cit-title"/>
    <w:basedOn w:val="DefaultParagraphFont"/>
    <w:rsid w:val="00A35FD0"/>
  </w:style>
  <w:style w:type="paragraph" w:customStyle="1" w:styleId="txttitle">
    <w:name w:val="txttitle"/>
    <w:basedOn w:val="Normal"/>
    <w:qFormat/>
    <w:rsid w:val="00A35FD0"/>
    <w:pPr>
      <w:spacing w:before="100" w:beforeAutospacing="1" w:after="100" w:afterAutospacing="1"/>
    </w:pPr>
    <w:rPr>
      <w:sz w:val="24"/>
    </w:rPr>
  </w:style>
  <w:style w:type="character" w:customStyle="1" w:styleId="volume">
    <w:name w:val="volume"/>
    <w:basedOn w:val="DefaultParagraphFont"/>
    <w:rsid w:val="00A35FD0"/>
  </w:style>
  <w:style w:type="character" w:customStyle="1" w:styleId="z3988">
    <w:name w:val="z3988"/>
    <w:basedOn w:val="DefaultParagraphFont"/>
    <w:rsid w:val="00A35FD0"/>
  </w:style>
  <w:style w:type="character" w:customStyle="1" w:styleId="nowrap">
    <w:name w:val="nowrap"/>
    <w:basedOn w:val="DefaultParagraphFont"/>
    <w:rsid w:val="00A35FD0"/>
  </w:style>
  <w:style w:type="paragraph" w:customStyle="1" w:styleId="SmallCards">
    <w:name w:val="Small Cards"/>
    <w:basedOn w:val="Normal"/>
    <w:link w:val="SmallCardsChar"/>
    <w:autoRedefine/>
    <w:qFormat/>
    <w:rsid w:val="00A35FD0"/>
    <w:rPr>
      <w:rFonts w:eastAsia="Times New Roman"/>
      <w:sz w:val="16"/>
      <w:szCs w:val="20"/>
    </w:rPr>
  </w:style>
  <w:style w:type="character" w:customStyle="1" w:styleId="freeaccess">
    <w:name w:val="freeaccess"/>
    <w:basedOn w:val="DefaultParagraphFont"/>
    <w:rsid w:val="00A35FD0"/>
  </w:style>
  <w:style w:type="character" w:customStyle="1" w:styleId="articoloinside">
    <w:name w:val="articolo_inside"/>
    <w:rsid w:val="00A35FD0"/>
  </w:style>
  <w:style w:type="paragraph" w:customStyle="1" w:styleId="pagetools">
    <w:name w:val="pagetools"/>
    <w:basedOn w:val="Normal"/>
    <w:uiPriority w:val="99"/>
    <w:qFormat/>
    <w:rsid w:val="00A35FD0"/>
    <w:pPr>
      <w:spacing w:before="100" w:beforeAutospacing="1" w:after="100" w:afterAutospacing="1"/>
    </w:pPr>
    <w:rPr>
      <w:rFonts w:eastAsia="Times New Roman"/>
      <w:sz w:val="24"/>
    </w:rPr>
  </w:style>
  <w:style w:type="character" w:customStyle="1" w:styleId="job">
    <w:name w:val="job"/>
    <w:basedOn w:val="DefaultParagraphFont"/>
    <w:rsid w:val="00A35FD0"/>
  </w:style>
  <w:style w:type="character" w:customStyle="1" w:styleId="publisher">
    <w:name w:val="publisher"/>
    <w:basedOn w:val="DefaultParagraphFont"/>
    <w:rsid w:val="00A35FD0"/>
  </w:style>
  <w:style w:type="character" w:customStyle="1" w:styleId="pubyear">
    <w:name w:val="pubyear"/>
    <w:basedOn w:val="DefaultParagraphFont"/>
    <w:rsid w:val="00A35FD0"/>
  </w:style>
  <w:style w:type="character" w:customStyle="1" w:styleId="pubcity">
    <w:name w:val="pubcity"/>
    <w:basedOn w:val="DefaultParagraphFont"/>
    <w:rsid w:val="00A35FD0"/>
  </w:style>
  <w:style w:type="paragraph" w:customStyle="1" w:styleId="C-Text">
    <w:name w:val="C-Text"/>
    <w:basedOn w:val="Normal"/>
    <w:uiPriority w:val="99"/>
    <w:qFormat/>
    <w:rsid w:val="00A35FD0"/>
    <w:pPr>
      <w:tabs>
        <w:tab w:val="num" w:pos="720"/>
      </w:tabs>
      <w:ind w:left="720" w:hanging="360"/>
    </w:pPr>
    <w:rPr>
      <w:rFonts w:ascii="Garamond" w:hAnsi="Garamond"/>
      <w:sz w:val="24"/>
    </w:rPr>
  </w:style>
  <w:style w:type="character" w:customStyle="1" w:styleId="ecdate">
    <w:name w:val="ec_date"/>
    <w:basedOn w:val="DefaultParagraphFont"/>
    <w:rsid w:val="00A35FD0"/>
    <w:rPr>
      <w:rFonts w:ascii="Verdana" w:hAnsi="Verdana" w:hint="default"/>
      <w:sz w:val="20"/>
      <w:szCs w:val="20"/>
      <w:shd w:val="clear" w:color="auto" w:fill="FFFFFF"/>
    </w:rPr>
  </w:style>
  <w:style w:type="paragraph" w:customStyle="1" w:styleId="ecmsonormal">
    <w:name w:val="ec_msonormal"/>
    <w:basedOn w:val="Normal"/>
    <w:uiPriority w:val="99"/>
    <w:qFormat/>
    <w:rsid w:val="00A35FD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35FD0"/>
  </w:style>
  <w:style w:type="character" w:customStyle="1" w:styleId="articleheadline">
    <w:name w:val="articleheadline"/>
    <w:basedOn w:val="DefaultParagraphFont"/>
    <w:rsid w:val="00A35FD0"/>
  </w:style>
  <w:style w:type="paragraph" w:customStyle="1" w:styleId="u-intro">
    <w:name w:val="u-intro"/>
    <w:basedOn w:val="Normal"/>
    <w:uiPriority w:val="99"/>
    <w:qFormat/>
    <w:rsid w:val="00A35FD0"/>
    <w:pPr>
      <w:spacing w:before="100" w:beforeAutospacing="1" w:after="100" w:afterAutospacing="1"/>
    </w:pPr>
    <w:rPr>
      <w:sz w:val="24"/>
    </w:rPr>
  </w:style>
  <w:style w:type="character" w:customStyle="1" w:styleId="u-byline">
    <w:name w:val="u-byline"/>
    <w:basedOn w:val="DefaultParagraphFont"/>
    <w:rsid w:val="00A35FD0"/>
  </w:style>
  <w:style w:type="character" w:customStyle="1" w:styleId="articlebya">
    <w:name w:val="articleby_a"/>
    <w:basedOn w:val="DefaultParagraphFont"/>
    <w:rsid w:val="00A35FD0"/>
  </w:style>
  <w:style w:type="character" w:customStyle="1" w:styleId="popupwinby">
    <w:name w:val="popupwinby"/>
    <w:basedOn w:val="DefaultParagraphFont"/>
    <w:rsid w:val="00A35FD0"/>
  </w:style>
  <w:style w:type="character" w:customStyle="1" w:styleId="storyheader">
    <w:name w:val="storyheader"/>
    <w:basedOn w:val="DefaultParagraphFont"/>
    <w:rsid w:val="00A35FD0"/>
  </w:style>
  <w:style w:type="character" w:customStyle="1" w:styleId="marron">
    <w:name w:val="marron"/>
    <w:basedOn w:val="DefaultParagraphFont"/>
    <w:rsid w:val="00A35FD0"/>
  </w:style>
  <w:style w:type="character" w:customStyle="1" w:styleId="StyleNormalWeb10ptChar">
    <w:name w:val="Style Normal (Web) + 10 pt Char"/>
    <w:basedOn w:val="DefaultParagraphFont"/>
    <w:rsid w:val="00A35FD0"/>
    <w:rPr>
      <w:szCs w:val="24"/>
      <w:lang w:val="en-US" w:eastAsia="en-US" w:bidi="ar-SA"/>
    </w:rPr>
  </w:style>
  <w:style w:type="paragraph" w:customStyle="1" w:styleId="TagCiteShells">
    <w:name w:val="Tag/Cite/Shells"/>
    <w:basedOn w:val="Normal"/>
    <w:uiPriority w:val="99"/>
    <w:qFormat/>
    <w:rsid w:val="00A35FD0"/>
    <w:rPr>
      <w:b/>
    </w:rPr>
  </w:style>
  <w:style w:type="paragraph" w:customStyle="1" w:styleId="DefinitionTerm">
    <w:name w:val="Definition Term"/>
    <w:basedOn w:val="Normal"/>
    <w:next w:val="Normal"/>
    <w:uiPriority w:val="99"/>
    <w:qFormat/>
    <w:rsid w:val="00A35FD0"/>
    <w:rPr>
      <w:snapToGrid w:val="0"/>
      <w:sz w:val="24"/>
    </w:rPr>
  </w:style>
  <w:style w:type="character" w:customStyle="1" w:styleId="Style3CharChar">
    <w:name w:val="Style3 Char Char"/>
    <w:basedOn w:val="DefaultParagraphFont"/>
    <w:rsid w:val="00A35FD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35FD0"/>
    <w:pPr>
      <w:spacing w:after="60"/>
    </w:pPr>
    <w:rPr>
      <w:rFonts w:eastAsia="SimSun" w:cs="Times New Roman"/>
      <w:bCs/>
      <w:sz w:val="20"/>
      <w:lang w:eastAsia="zh-CN"/>
    </w:rPr>
  </w:style>
  <w:style w:type="character" w:customStyle="1" w:styleId="NormalChar0">
    <w:name w:val="Normal Char"/>
    <w:basedOn w:val="DefaultParagraphFont"/>
    <w:rsid w:val="00A35FD0"/>
    <w:rPr>
      <w:lang w:eastAsia="en-US"/>
    </w:rPr>
  </w:style>
  <w:style w:type="character" w:customStyle="1" w:styleId="BoldUnderlineChar4">
    <w:name w:val="Bold + Underline Char"/>
    <w:basedOn w:val="DefaultParagraphFont"/>
    <w:rsid w:val="00A35FD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A35FD0"/>
  </w:style>
  <w:style w:type="character" w:customStyle="1" w:styleId="CharacterStyle7">
    <w:name w:val="Character Style 7"/>
    <w:rsid w:val="00A35FD0"/>
    <w:rPr>
      <w:rFonts w:ascii="Arial Narrow" w:hAnsi="Arial Narrow" w:cs="Arial Narrow"/>
      <w:sz w:val="20"/>
      <w:szCs w:val="20"/>
      <w:u w:val="single"/>
    </w:rPr>
  </w:style>
  <w:style w:type="character" w:customStyle="1" w:styleId="StyleStyle4Char">
    <w:name w:val="Style Style4 + Char"/>
    <w:basedOn w:val="DefaultParagraphFont"/>
    <w:rsid w:val="00A35FD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35FD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35FD0"/>
    <w:rPr>
      <w:rFonts w:ascii="Verdana" w:hAnsi="Verdana"/>
      <w:sz w:val="21"/>
      <w:szCs w:val="21"/>
      <w:u w:val="thick"/>
    </w:rPr>
  </w:style>
  <w:style w:type="paragraph" w:customStyle="1" w:styleId="Cite8">
    <w:name w:val="Cite8"/>
    <w:basedOn w:val="Normal"/>
    <w:autoRedefine/>
    <w:uiPriority w:val="99"/>
    <w:qFormat/>
    <w:rsid w:val="00A35FD0"/>
    <w:rPr>
      <w:rFonts w:eastAsia="Calibri"/>
      <w:sz w:val="16"/>
    </w:rPr>
  </w:style>
  <w:style w:type="character" w:customStyle="1" w:styleId="BoxX2">
    <w:name w:val="BoxX2"/>
    <w:qFormat/>
    <w:rsid w:val="00A35FD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35FD0"/>
    <w:rPr>
      <w:rFonts w:ascii="Garamond" w:hAnsi="Garamond" w:hint="default"/>
      <w:sz w:val="16"/>
    </w:rPr>
  </w:style>
  <w:style w:type="paragraph" w:customStyle="1" w:styleId="StyleStyle49pt9">
    <w:name w:val="Style Style4 + 9 pt9"/>
    <w:basedOn w:val="Style4"/>
    <w:link w:val="StyleStyle49pt9Char"/>
    <w:qFormat/>
    <w:rsid w:val="00A35FD0"/>
    <w:rPr>
      <w:rFonts w:eastAsia="SimSun"/>
      <w:szCs w:val="22"/>
      <w:lang w:eastAsia="zh-CN"/>
    </w:rPr>
  </w:style>
  <w:style w:type="character" w:customStyle="1" w:styleId="StyleStyle49pt9Char">
    <w:name w:val="Style Style4 + 9 pt9 Char"/>
    <w:link w:val="StyleStyle49pt9"/>
    <w:rsid w:val="00A35FD0"/>
    <w:rPr>
      <w:rFonts w:ascii="Calibri" w:eastAsia="SimSun" w:hAnsi="Calibri" w:cs="Calibri"/>
      <w:u w:val="single"/>
      <w:lang w:eastAsia="zh-CN"/>
    </w:rPr>
  </w:style>
  <w:style w:type="character" w:customStyle="1" w:styleId="UnderlineCard1">
    <w:name w:val="Underline Card"/>
    <w:uiPriority w:val="6"/>
    <w:qFormat/>
    <w:rsid w:val="00A35FD0"/>
    <w:rPr>
      <w:rFonts w:ascii="Arial" w:hAnsi="Arial"/>
      <w:b w:val="0"/>
      <w:bCs/>
      <w:sz w:val="20"/>
      <w:u w:val="single"/>
    </w:rPr>
  </w:style>
  <w:style w:type="paragraph" w:customStyle="1" w:styleId="DebateBlocking">
    <w:name w:val="DebateBlocking"/>
    <w:basedOn w:val="Normal"/>
    <w:next w:val="Nothing"/>
    <w:uiPriority w:val="99"/>
    <w:qFormat/>
    <w:rsid w:val="00A35FD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35FD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35FD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A35FD0"/>
    <w:pPr>
      <w:spacing w:before="100" w:beforeAutospacing="1" w:after="100" w:afterAutospacing="1"/>
    </w:pPr>
    <w:rPr>
      <w:rFonts w:eastAsia="Times New Roman"/>
      <w:sz w:val="24"/>
    </w:rPr>
  </w:style>
  <w:style w:type="character" w:customStyle="1" w:styleId="created">
    <w:name w:val="created"/>
    <w:basedOn w:val="DefaultParagraphFont"/>
    <w:rsid w:val="00A35FD0"/>
  </w:style>
  <w:style w:type="paragraph" w:customStyle="1" w:styleId="8font">
    <w:name w:val="8font"/>
    <w:basedOn w:val="Normal"/>
    <w:next w:val="Normal"/>
    <w:autoRedefine/>
    <w:uiPriority w:val="99"/>
    <w:qFormat/>
    <w:rsid w:val="00A35FD0"/>
    <w:rPr>
      <w:rFonts w:eastAsia="Cambria"/>
      <w:sz w:val="16"/>
      <w:szCs w:val="16"/>
    </w:rPr>
  </w:style>
  <w:style w:type="paragraph" w:customStyle="1" w:styleId="CiteLittle">
    <w:name w:val="Cite Little"/>
    <w:next w:val="Normal"/>
    <w:qFormat/>
    <w:rsid w:val="00A35FD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35FD0"/>
    <w:rPr>
      <w:rFonts w:ascii="Times New Roman" w:eastAsia="MS Mincho" w:hAnsi="Times New Roman"/>
      <w:b/>
      <w:bCs/>
      <w:u w:val="thick"/>
    </w:rPr>
  </w:style>
  <w:style w:type="character" w:customStyle="1" w:styleId="StyleAsianMSMincho">
    <w:name w:val="Style (Asian) MS Mincho"/>
    <w:rsid w:val="00A35FD0"/>
    <w:rPr>
      <w:rFonts w:ascii="Times New Roman" w:eastAsia="MS Mincho" w:hAnsi="Times New Roman"/>
      <w:u w:val="thick"/>
    </w:rPr>
  </w:style>
  <w:style w:type="paragraph" w:customStyle="1" w:styleId="docheader">
    <w:name w:val="doc header"/>
    <w:autoRedefine/>
    <w:qFormat/>
    <w:rsid w:val="00A35FD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35FD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35FD0"/>
  </w:style>
  <w:style w:type="character" w:customStyle="1" w:styleId="CardCharChar1">
    <w:name w:val="Card Char Char1"/>
    <w:rsid w:val="00A35FD0"/>
    <w:rPr>
      <w:b/>
      <w:bCs/>
      <w:sz w:val="28"/>
      <w:szCs w:val="28"/>
    </w:rPr>
  </w:style>
  <w:style w:type="paragraph" w:customStyle="1" w:styleId="bloctitles">
    <w:name w:val="bloc titles"/>
    <w:basedOn w:val="Heading1"/>
    <w:next w:val="Normal"/>
    <w:link w:val="bloctitlesChar"/>
    <w:autoRedefine/>
    <w:qFormat/>
    <w:rsid w:val="00A35FD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A35FD0"/>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A35FD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35FD0"/>
    <w:rPr>
      <w:rFonts w:ascii="Calibri" w:eastAsia="Times New Roman" w:hAnsi="Calibri" w:cs="Times New Roman"/>
      <w:b/>
      <w:bCs/>
      <w:caps/>
      <w:sz w:val="4"/>
      <w:szCs w:val="32"/>
      <w:u w:val="single"/>
    </w:rPr>
  </w:style>
  <w:style w:type="character" w:customStyle="1" w:styleId="UnderlineBoldChar">
    <w:name w:val="Underline Bold Char"/>
    <w:locked/>
    <w:rsid w:val="00A35FD0"/>
    <w:rPr>
      <w:rFonts w:ascii="Times New Roman" w:eastAsia="Times New Roman" w:hAnsi="Times New Roman" w:cs="Calibri"/>
      <w:b/>
      <w:sz w:val="24"/>
      <w:szCs w:val="20"/>
      <w:u w:val="single"/>
    </w:rPr>
  </w:style>
  <w:style w:type="character" w:customStyle="1" w:styleId="tagChar">
    <w:name w:val="%tag Char"/>
    <w:link w:val="tag"/>
    <w:uiPriority w:val="99"/>
    <w:rsid w:val="00A35FD0"/>
    <w:rPr>
      <w:rFonts w:ascii="Garamond" w:eastAsia="Calibri" w:hAnsi="Garamond" w:cs="Calibri"/>
      <w:bCs/>
      <w:sz w:val="18"/>
    </w:rPr>
  </w:style>
  <w:style w:type="character" w:customStyle="1" w:styleId="AAAcardChar">
    <w:name w:val="AAAcard Char"/>
    <w:link w:val="AAAcard"/>
    <w:uiPriority w:val="99"/>
    <w:rsid w:val="00A35FD0"/>
    <w:rPr>
      <w:rFonts w:ascii="Calibri" w:eastAsia="Times New Roman" w:hAnsi="Calibri" w:cs="Calibri"/>
    </w:rPr>
  </w:style>
  <w:style w:type="character" w:customStyle="1" w:styleId="underlineCharChar0">
    <w:name w:val="underline Char Char"/>
    <w:rsid w:val="00A35FD0"/>
    <w:rPr>
      <w:rFonts w:ascii="Arial Narrow" w:eastAsia="Times New Roman" w:hAnsi="Arial Narrow" w:cs="Calibri"/>
      <w:sz w:val="24"/>
      <w:u w:val="single"/>
    </w:rPr>
  </w:style>
  <w:style w:type="paragraph" w:customStyle="1" w:styleId="tagstyle0">
    <w:name w:val="tagstyle"/>
    <w:basedOn w:val="Normal"/>
    <w:qFormat/>
    <w:rsid w:val="00A35FD0"/>
    <w:pPr>
      <w:spacing w:before="100" w:beforeAutospacing="1" w:after="100" w:afterAutospacing="1"/>
    </w:pPr>
    <w:rPr>
      <w:rFonts w:eastAsia="Times New Roman"/>
      <w:sz w:val="24"/>
    </w:rPr>
  </w:style>
  <w:style w:type="character" w:customStyle="1" w:styleId="newsstorytitle">
    <w:name w:val="news_story_title"/>
    <w:rsid w:val="00A35FD0"/>
  </w:style>
  <w:style w:type="character" w:customStyle="1" w:styleId="yqlink">
    <w:name w:val="yqlink"/>
    <w:rsid w:val="00A35FD0"/>
  </w:style>
  <w:style w:type="character" w:customStyle="1" w:styleId="clbody">
    <w:name w:val="clbody"/>
    <w:rsid w:val="00A35FD0"/>
  </w:style>
  <w:style w:type="character" w:customStyle="1" w:styleId="Boxing">
    <w:name w:val="Boxing"/>
    <w:rsid w:val="00A35FD0"/>
    <w:rPr>
      <w:rFonts w:ascii="Arial Narrow" w:hAnsi="Arial Narrow"/>
      <w:dstrike w:val="0"/>
      <w:sz w:val="20"/>
      <w:bdr w:val="single" w:sz="2" w:space="0" w:color="auto"/>
      <w:vertAlign w:val="baseline"/>
    </w:rPr>
  </w:style>
  <w:style w:type="paragraph" w:customStyle="1" w:styleId="Analyticals">
    <w:name w:val="Analyticals"/>
    <w:basedOn w:val="Normal"/>
    <w:uiPriority w:val="4"/>
    <w:qFormat/>
    <w:rsid w:val="00A35FD0"/>
    <w:rPr>
      <w:rFonts w:eastAsia="Times New Roman"/>
      <w:sz w:val="24"/>
    </w:rPr>
  </w:style>
  <w:style w:type="character" w:customStyle="1" w:styleId="norm">
    <w:name w:val="norm"/>
    <w:rsid w:val="00A35FD0"/>
  </w:style>
  <w:style w:type="character" w:customStyle="1" w:styleId="boldandunderlinecharcharcharcharcharcharcharcharcharcharcharcharcharcharcharchar0">
    <w:name w:val="boldandunderlinecharcharcharcharcharcharcharcharcharcharcharcharcharcharcharchar"/>
    <w:rsid w:val="00A35FD0"/>
  </w:style>
  <w:style w:type="character" w:customStyle="1" w:styleId="underlinecharcharcharcharcharcharcharcharcharcharcharcharcharchar0">
    <w:name w:val="underlinecharcharcharcharcharcharcharcharcharcharcharcharcharchar"/>
    <w:rsid w:val="00A35FD0"/>
  </w:style>
  <w:style w:type="character" w:customStyle="1" w:styleId="CharCharCharCharCharChar1Char">
    <w:name w:val="Char Char Char Char Char Char1 Char"/>
    <w:rsid w:val="00A35FD0"/>
    <w:rPr>
      <w:rFonts w:ascii="Times New Roman" w:eastAsia="Times New Roman" w:hAnsi="Times New Roman" w:cs="Times New Roman"/>
      <w:b/>
      <w:sz w:val="24"/>
      <w:szCs w:val="24"/>
    </w:rPr>
  </w:style>
  <w:style w:type="character" w:customStyle="1" w:styleId="emphasis22">
    <w:name w:val="emphasis2"/>
    <w:rsid w:val="00A35FD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35FD0"/>
    <w:rPr>
      <w:sz w:val="24"/>
      <w:szCs w:val="24"/>
      <w:lang w:val="en-US" w:eastAsia="en-US" w:bidi="ar-SA"/>
    </w:rPr>
  </w:style>
  <w:style w:type="character" w:customStyle="1" w:styleId="NewTag">
    <w:name w:val="NewTag"/>
    <w:uiPriority w:val="1"/>
    <w:qFormat/>
    <w:rsid w:val="00A35FD0"/>
    <w:rPr>
      <w:rFonts w:ascii="Georgia" w:hAnsi="Georgia"/>
      <w:b/>
      <w:sz w:val="24"/>
    </w:rPr>
  </w:style>
  <w:style w:type="character" w:customStyle="1" w:styleId="searchtools-record-title">
    <w:name w:val="searchtools-record-title"/>
    <w:basedOn w:val="DefaultParagraphFont"/>
    <w:rsid w:val="00A35FD0"/>
  </w:style>
  <w:style w:type="character" w:customStyle="1" w:styleId="rightside">
    <w:name w:val="rightside"/>
    <w:rsid w:val="00A35FD0"/>
  </w:style>
  <w:style w:type="character" w:customStyle="1" w:styleId="flourish">
    <w:name w:val="flourish"/>
    <w:rsid w:val="00A35FD0"/>
  </w:style>
  <w:style w:type="character" w:customStyle="1" w:styleId="style150">
    <w:name w:val="style150"/>
    <w:rsid w:val="00A35FD0"/>
  </w:style>
  <w:style w:type="character" w:customStyle="1" w:styleId="head">
    <w:name w:val="head"/>
    <w:rsid w:val="00A35FD0"/>
  </w:style>
  <w:style w:type="character" w:customStyle="1" w:styleId="apturelink">
    <w:name w:val="apturelink"/>
    <w:rsid w:val="00A35FD0"/>
  </w:style>
  <w:style w:type="character" w:customStyle="1" w:styleId="apturelinkicon">
    <w:name w:val="apturelinkicon"/>
    <w:rsid w:val="00A35FD0"/>
  </w:style>
  <w:style w:type="character" w:customStyle="1" w:styleId="titletxt">
    <w:name w:val="titletxt"/>
    <w:rsid w:val="00A35FD0"/>
  </w:style>
  <w:style w:type="character" w:customStyle="1" w:styleId="colbcopy">
    <w:name w:val="colbcopy"/>
    <w:rsid w:val="00A35FD0"/>
  </w:style>
  <w:style w:type="character" w:customStyle="1" w:styleId="hcard">
    <w:name w:val="hcard"/>
    <w:rsid w:val="00A35FD0"/>
  </w:style>
  <w:style w:type="table" w:styleId="MediumGrid2">
    <w:name w:val="Medium Grid 2"/>
    <w:basedOn w:val="TableNormal"/>
    <w:uiPriority w:val="68"/>
    <w:rsid w:val="00A35F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35FD0"/>
    <w:pPr>
      <w:widowControl/>
      <w:autoSpaceDE/>
      <w:autoSpaceDN/>
      <w:adjustRightInd/>
    </w:pPr>
    <w:rPr>
      <w:rFonts w:ascii="Courier" w:eastAsia="Cambria" w:hAnsi="Courier"/>
      <w:sz w:val="21"/>
      <w:szCs w:val="21"/>
    </w:rPr>
  </w:style>
  <w:style w:type="paragraph" w:customStyle="1" w:styleId="hotroute2">
    <w:name w:val="hotroute"/>
    <w:basedOn w:val="Normal"/>
    <w:qFormat/>
    <w:rsid w:val="00A35FD0"/>
    <w:pPr>
      <w:ind w:left="288"/>
    </w:pPr>
  </w:style>
  <w:style w:type="paragraph" w:customStyle="1" w:styleId="DeleteAnalytics">
    <w:name w:val="Delete Analytics"/>
    <w:basedOn w:val="Heading4"/>
    <w:qFormat/>
    <w:rsid w:val="00A35FD0"/>
    <w:rPr>
      <w:bCs/>
      <w:color w:val="800000"/>
    </w:rPr>
  </w:style>
  <w:style w:type="paragraph" w:customStyle="1" w:styleId="ReallyFuckingSmall0">
    <w:name w:val="Really Fucking Small"/>
    <w:basedOn w:val="Normal"/>
    <w:link w:val="ReallyFuckingSmallChar0"/>
    <w:qFormat/>
    <w:rsid w:val="00A35FD0"/>
    <w:pPr>
      <w:ind w:left="144"/>
    </w:pPr>
    <w:rPr>
      <w:rFonts w:eastAsia="Times New Roman"/>
      <w:sz w:val="12"/>
    </w:rPr>
  </w:style>
  <w:style w:type="character" w:customStyle="1" w:styleId="ReallyFuckingSmallChar0">
    <w:name w:val="Really Fucking Small Char"/>
    <w:link w:val="ReallyFuckingSmall0"/>
    <w:rsid w:val="00A35FD0"/>
    <w:rPr>
      <w:rFonts w:ascii="Calibri" w:eastAsia="Times New Roman" w:hAnsi="Calibri" w:cs="Calibri"/>
      <w:sz w:val="12"/>
    </w:rPr>
  </w:style>
  <w:style w:type="paragraph" w:customStyle="1" w:styleId="Boxempahsis">
    <w:name w:val="Box empahsis"/>
    <w:basedOn w:val="Normal"/>
    <w:link w:val="BoxempahsisChar"/>
    <w:qFormat/>
    <w:rsid w:val="00A35FD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35FD0"/>
    <w:rPr>
      <w:rFonts w:ascii="Franklin Gothic Heavy" w:hAnsi="Franklin Gothic Heavy" w:cs="Calibri"/>
      <w:sz w:val="24"/>
      <w:u w:val="single"/>
      <w:bdr w:val="single" w:sz="4" w:space="0" w:color="auto"/>
    </w:rPr>
  </w:style>
  <w:style w:type="character" w:customStyle="1" w:styleId="Qualified">
    <w:name w:val="Qualified"/>
    <w:rsid w:val="00A35FD0"/>
    <w:rPr>
      <w:rFonts w:asciiTheme="majorHAnsi" w:hAnsiTheme="majorHAnsi"/>
      <w:b/>
      <w:bCs/>
      <w:sz w:val="16"/>
    </w:rPr>
  </w:style>
  <w:style w:type="character" w:customStyle="1" w:styleId="Underline-Highlighted-WFU">
    <w:name w:val="Underline-Highlighted-WFU"/>
    <w:basedOn w:val="DefaultParagraphFont"/>
    <w:uiPriority w:val="1"/>
    <w:qFormat/>
    <w:rsid w:val="00A35FD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35FD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A35FD0"/>
    <w:rPr>
      <w:rFonts w:ascii="Arial" w:eastAsia="Times New Roman" w:hAnsi="Arial" w:cs="Arial"/>
      <w:b/>
      <w:bCs/>
      <w:kern w:val="32"/>
      <w:sz w:val="28"/>
      <w:szCs w:val="32"/>
    </w:rPr>
  </w:style>
  <w:style w:type="character" w:customStyle="1" w:styleId="columntexthead">
    <w:name w:val="columntexthead"/>
    <w:rsid w:val="00A35FD0"/>
  </w:style>
  <w:style w:type="character" w:customStyle="1" w:styleId="instruction">
    <w:name w:val="instruction"/>
    <w:rsid w:val="00A35FD0"/>
  </w:style>
  <w:style w:type="character" w:customStyle="1" w:styleId="listpipe">
    <w:name w:val="listpipe"/>
    <w:rsid w:val="00A35FD0"/>
  </w:style>
  <w:style w:type="character" w:customStyle="1" w:styleId="imagelink">
    <w:name w:val="imagelink"/>
    <w:rsid w:val="00A35FD0"/>
  </w:style>
  <w:style w:type="character" w:customStyle="1" w:styleId="leadin">
    <w:name w:val="leadin"/>
    <w:rsid w:val="00A35FD0"/>
  </w:style>
  <w:style w:type="character" w:customStyle="1" w:styleId="noticiabyline">
    <w:name w:val="noticia_byline"/>
    <w:rsid w:val="00A35FD0"/>
  </w:style>
  <w:style w:type="character" w:customStyle="1" w:styleId="rightnowyahoo">
    <w:name w:val="right_now_yahoo"/>
    <w:rsid w:val="00A35FD0"/>
  </w:style>
  <w:style w:type="character" w:customStyle="1" w:styleId="submittedmeta">
    <w:name w:val="submitted meta"/>
    <w:rsid w:val="00A35FD0"/>
  </w:style>
  <w:style w:type="character" w:customStyle="1" w:styleId="A10">
    <w:name w:val="A10"/>
    <w:uiPriority w:val="99"/>
    <w:rsid w:val="00A35FD0"/>
    <w:rPr>
      <w:color w:val="000000"/>
      <w:sz w:val="12"/>
      <w:szCs w:val="12"/>
    </w:rPr>
  </w:style>
  <w:style w:type="paragraph" w:customStyle="1" w:styleId="Pa7">
    <w:name w:val="Pa7"/>
    <w:basedOn w:val="Default"/>
    <w:next w:val="Default"/>
    <w:uiPriority w:val="99"/>
    <w:qFormat/>
    <w:rsid w:val="00A35FD0"/>
    <w:pPr>
      <w:spacing w:before="280" w:line="221" w:lineRule="atLeast"/>
    </w:pPr>
    <w:rPr>
      <w:rFonts w:ascii="Baskerville" w:hAnsi="Baskerville"/>
      <w:color w:val="auto"/>
    </w:rPr>
  </w:style>
  <w:style w:type="character" w:customStyle="1" w:styleId="AAAunderline">
    <w:name w:val="AAAunderline"/>
    <w:qFormat/>
    <w:rsid w:val="00A35FD0"/>
    <w:rPr>
      <w:b/>
      <w:u w:val="single"/>
    </w:rPr>
  </w:style>
  <w:style w:type="paragraph" w:customStyle="1" w:styleId="IndexHeader">
    <w:name w:val="Index Header"/>
    <w:basedOn w:val="Normal"/>
    <w:qFormat/>
    <w:rsid w:val="00A35FD0"/>
    <w:pPr>
      <w:ind w:left="-720"/>
      <w:outlineLvl w:val="0"/>
    </w:pPr>
    <w:rPr>
      <w:rFonts w:eastAsia="Times New Roman"/>
      <w:b/>
      <w:bCs/>
      <w:sz w:val="36"/>
      <w:szCs w:val="20"/>
    </w:rPr>
  </w:style>
  <w:style w:type="character" w:customStyle="1" w:styleId="IndexHeaderChar">
    <w:name w:val="Index Header Char"/>
    <w:rsid w:val="00A35FD0"/>
    <w:rPr>
      <w:rFonts w:ascii="Times New Roman" w:eastAsia="Times New Roman" w:hAnsi="Times New Roman"/>
      <w:b/>
      <w:bCs/>
      <w:sz w:val="36"/>
    </w:rPr>
  </w:style>
  <w:style w:type="paragraph" w:customStyle="1" w:styleId="CardRead">
    <w:name w:val="Card_Read"/>
    <w:basedOn w:val="Normal"/>
    <w:qFormat/>
    <w:rsid w:val="00A35FD0"/>
    <w:rPr>
      <w:rFonts w:ascii="Times" w:eastAsia="Times" w:hAnsi="Times"/>
      <w:szCs w:val="20"/>
    </w:rPr>
  </w:style>
  <w:style w:type="paragraph" w:customStyle="1" w:styleId="CardNU">
    <w:name w:val="CardNU"/>
    <w:basedOn w:val="Normal"/>
    <w:qFormat/>
    <w:rsid w:val="00A35FD0"/>
    <w:rPr>
      <w:rFonts w:ascii="Times" w:eastAsia="Times" w:hAnsi="Times"/>
      <w:sz w:val="14"/>
      <w:szCs w:val="20"/>
    </w:rPr>
  </w:style>
  <w:style w:type="paragraph" w:customStyle="1" w:styleId="StyleHeading310pt">
    <w:name w:val="Style Heading 3 + 10 pt"/>
    <w:basedOn w:val="Heading3"/>
    <w:qFormat/>
    <w:rsid w:val="00A35FD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35FD0"/>
    <w:rPr>
      <w:rFonts w:ascii="Times New Roman" w:eastAsia="Times New Roman" w:hAnsi="Times New Roman" w:cs="Arial"/>
      <w:b/>
      <w:bCs/>
      <w:sz w:val="26"/>
      <w:szCs w:val="26"/>
    </w:rPr>
  </w:style>
  <w:style w:type="paragraph" w:customStyle="1" w:styleId="Style30">
    <w:name w:val="Style 3"/>
    <w:basedOn w:val="Normal"/>
    <w:qFormat/>
    <w:rsid w:val="00A35FD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35FD0"/>
    <w:pPr>
      <w:spacing w:after="60"/>
    </w:pPr>
    <w:rPr>
      <w:rFonts w:eastAsia="Times New Roman"/>
      <w:sz w:val="18"/>
    </w:rPr>
  </w:style>
  <w:style w:type="paragraph" w:customStyle="1" w:styleId="OmniPage8">
    <w:name w:val="OmniPage #8"/>
    <w:basedOn w:val="Normal"/>
    <w:qFormat/>
    <w:rsid w:val="00A35FD0"/>
    <w:rPr>
      <w:rFonts w:eastAsia="Times New Roman"/>
      <w:color w:val="000000"/>
      <w:szCs w:val="20"/>
    </w:rPr>
  </w:style>
  <w:style w:type="paragraph" w:customStyle="1" w:styleId="OmniPage2">
    <w:name w:val="OmniPage #2"/>
    <w:basedOn w:val="Normal"/>
    <w:qFormat/>
    <w:rsid w:val="00A35FD0"/>
    <w:rPr>
      <w:rFonts w:eastAsia="Times New Roman"/>
      <w:color w:val="000000"/>
      <w:szCs w:val="20"/>
    </w:rPr>
  </w:style>
  <w:style w:type="paragraph" w:customStyle="1" w:styleId="OmniPage6">
    <w:name w:val="OmniPage #6"/>
    <w:basedOn w:val="Normal"/>
    <w:qFormat/>
    <w:rsid w:val="00A35FD0"/>
    <w:rPr>
      <w:rFonts w:eastAsia="Times New Roman"/>
      <w:color w:val="000000"/>
      <w:szCs w:val="20"/>
    </w:rPr>
  </w:style>
  <w:style w:type="paragraph" w:customStyle="1" w:styleId="OmniPage7">
    <w:name w:val="OmniPage #7"/>
    <w:basedOn w:val="Normal"/>
    <w:qFormat/>
    <w:rsid w:val="00A35FD0"/>
    <w:rPr>
      <w:rFonts w:eastAsia="Times New Roman"/>
      <w:color w:val="000000"/>
      <w:szCs w:val="20"/>
    </w:rPr>
  </w:style>
  <w:style w:type="paragraph" w:customStyle="1" w:styleId="OmniPage11">
    <w:name w:val="OmniPage #11"/>
    <w:basedOn w:val="Normal"/>
    <w:qFormat/>
    <w:rsid w:val="00A35FD0"/>
    <w:rPr>
      <w:rFonts w:eastAsia="Times New Roman"/>
      <w:color w:val="000000"/>
      <w:szCs w:val="20"/>
    </w:rPr>
  </w:style>
  <w:style w:type="paragraph" w:customStyle="1" w:styleId="OmniPage12">
    <w:name w:val="OmniPage #12"/>
    <w:basedOn w:val="Normal"/>
    <w:qFormat/>
    <w:rsid w:val="00A35FD0"/>
    <w:rPr>
      <w:rFonts w:eastAsia="Times New Roman"/>
      <w:color w:val="000000"/>
      <w:szCs w:val="20"/>
    </w:rPr>
  </w:style>
  <w:style w:type="paragraph" w:customStyle="1" w:styleId="OmniPage13">
    <w:name w:val="OmniPage #13"/>
    <w:basedOn w:val="Normal"/>
    <w:qFormat/>
    <w:rsid w:val="00A35FD0"/>
    <w:rPr>
      <w:rFonts w:eastAsia="Times New Roman"/>
      <w:color w:val="000000"/>
      <w:szCs w:val="20"/>
    </w:rPr>
  </w:style>
  <w:style w:type="paragraph" w:customStyle="1" w:styleId="OmniPage14">
    <w:name w:val="OmniPage #14"/>
    <w:basedOn w:val="Normal"/>
    <w:qFormat/>
    <w:rsid w:val="00A35FD0"/>
    <w:rPr>
      <w:rFonts w:eastAsia="Times New Roman"/>
      <w:color w:val="000000"/>
      <w:szCs w:val="20"/>
    </w:rPr>
  </w:style>
  <w:style w:type="paragraph" w:customStyle="1" w:styleId="OmniPage15">
    <w:name w:val="OmniPage #15"/>
    <w:basedOn w:val="Normal"/>
    <w:qFormat/>
    <w:rsid w:val="00A35FD0"/>
    <w:rPr>
      <w:rFonts w:eastAsia="Times New Roman"/>
      <w:color w:val="000000"/>
      <w:szCs w:val="20"/>
    </w:rPr>
  </w:style>
  <w:style w:type="paragraph" w:customStyle="1" w:styleId="OmniPage17">
    <w:name w:val="OmniPage #17"/>
    <w:basedOn w:val="Normal"/>
    <w:qFormat/>
    <w:rsid w:val="00A35FD0"/>
    <w:rPr>
      <w:rFonts w:eastAsia="Times New Roman"/>
      <w:color w:val="000000"/>
      <w:szCs w:val="20"/>
    </w:rPr>
  </w:style>
  <w:style w:type="paragraph" w:customStyle="1" w:styleId="OmniPage19">
    <w:name w:val="OmniPage #19"/>
    <w:basedOn w:val="Normal"/>
    <w:qFormat/>
    <w:rsid w:val="00A35FD0"/>
    <w:rPr>
      <w:rFonts w:eastAsia="Times New Roman"/>
      <w:color w:val="000000"/>
      <w:szCs w:val="20"/>
    </w:rPr>
  </w:style>
  <w:style w:type="paragraph" w:customStyle="1" w:styleId="OmniPage20">
    <w:name w:val="OmniPage #20"/>
    <w:basedOn w:val="Normal"/>
    <w:qFormat/>
    <w:rsid w:val="00A35FD0"/>
    <w:rPr>
      <w:rFonts w:eastAsia="Times New Roman"/>
      <w:color w:val="000000"/>
      <w:szCs w:val="20"/>
    </w:rPr>
  </w:style>
  <w:style w:type="paragraph" w:customStyle="1" w:styleId="OmniPage21">
    <w:name w:val="OmniPage #21"/>
    <w:basedOn w:val="Normal"/>
    <w:qFormat/>
    <w:rsid w:val="00A35FD0"/>
    <w:rPr>
      <w:rFonts w:eastAsia="Times New Roman"/>
      <w:color w:val="000000"/>
      <w:szCs w:val="20"/>
    </w:rPr>
  </w:style>
  <w:style w:type="paragraph" w:customStyle="1" w:styleId="OmniPage22">
    <w:name w:val="OmniPage #22"/>
    <w:basedOn w:val="Normal"/>
    <w:qFormat/>
    <w:rsid w:val="00A35FD0"/>
    <w:rPr>
      <w:rFonts w:eastAsia="Times New Roman"/>
      <w:color w:val="000000"/>
      <w:szCs w:val="20"/>
    </w:rPr>
  </w:style>
  <w:style w:type="paragraph" w:customStyle="1" w:styleId="OmniPage25">
    <w:name w:val="OmniPage #25"/>
    <w:basedOn w:val="Normal"/>
    <w:qFormat/>
    <w:rsid w:val="00A35FD0"/>
    <w:rPr>
      <w:rFonts w:eastAsia="Times New Roman"/>
      <w:color w:val="000000"/>
      <w:szCs w:val="20"/>
    </w:rPr>
  </w:style>
  <w:style w:type="paragraph" w:customStyle="1" w:styleId="OmniPage18">
    <w:name w:val="OmniPage #18"/>
    <w:basedOn w:val="Normal"/>
    <w:qFormat/>
    <w:rsid w:val="00A35FD0"/>
    <w:rPr>
      <w:rFonts w:eastAsia="Times New Roman"/>
      <w:color w:val="000000"/>
      <w:szCs w:val="20"/>
    </w:rPr>
  </w:style>
  <w:style w:type="paragraph" w:customStyle="1" w:styleId="OmniPage26">
    <w:name w:val="OmniPage #26"/>
    <w:basedOn w:val="Normal"/>
    <w:qFormat/>
    <w:rsid w:val="00A35FD0"/>
    <w:rPr>
      <w:rFonts w:eastAsia="Times New Roman"/>
      <w:color w:val="000000"/>
      <w:szCs w:val="20"/>
    </w:rPr>
  </w:style>
  <w:style w:type="character" w:customStyle="1" w:styleId="iagsheaderlarge">
    <w:name w:val="iags_header_large"/>
    <w:rsid w:val="00A35FD0"/>
  </w:style>
  <w:style w:type="paragraph" w:customStyle="1" w:styleId="OmniPage9">
    <w:name w:val="OmniPage #9"/>
    <w:basedOn w:val="Normal"/>
    <w:qFormat/>
    <w:rsid w:val="00A35FD0"/>
    <w:rPr>
      <w:rFonts w:eastAsia="Times New Roman"/>
      <w:color w:val="000000"/>
      <w:szCs w:val="20"/>
    </w:rPr>
  </w:style>
  <w:style w:type="paragraph" w:customStyle="1" w:styleId="OmniPage5">
    <w:name w:val="OmniPage #5"/>
    <w:basedOn w:val="Normal"/>
    <w:qFormat/>
    <w:rsid w:val="00A35FD0"/>
    <w:rPr>
      <w:rFonts w:eastAsia="Times New Roman"/>
      <w:color w:val="000000"/>
      <w:szCs w:val="20"/>
    </w:rPr>
  </w:style>
  <w:style w:type="character" w:customStyle="1" w:styleId="style12char0">
    <w:name w:val="style12char"/>
    <w:rsid w:val="00A35FD0"/>
  </w:style>
  <w:style w:type="character" w:customStyle="1" w:styleId="charchar2">
    <w:name w:val="charchar2"/>
    <w:rsid w:val="00A35FD0"/>
  </w:style>
  <w:style w:type="character" w:customStyle="1" w:styleId="style11char0">
    <w:name w:val="style11char"/>
    <w:rsid w:val="00A35FD0"/>
  </w:style>
  <w:style w:type="paragraph" w:customStyle="1" w:styleId="CitesandCardText">
    <w:name w:val="Cites and Card Text"/>
    <w:basedOn w:val="Normal"/>
    <w:qFormat/>
    <w:rsid w:val="00A35FD0"/>
    <w:rPr>
      <w:rFonts w:eastAsia="Times New Roman"/>
    </w:rPr>
  </w:style>
  <w:style w:type="paragraph" w:styleId="List2">
    <w:name w:val="List 2"/>
    <w:basedOn w:val="Default"/>
    <w:next w:val="Default"/>
    <w:rsid w:val="00A35FD0"/>
    <w:rPr>
      <w:color w:val="auto"/>
    </w:rPr>
  </w:style>
  <w:style w:type="paragraph" w:customStyle="1" w:styleId="Style16">
    <w:name w:val="Style 16"/>
    <w:basedOn w:val="Normal"/>
    <w:qFormat/>
    <w:rsid w:val="00A35FD0"/>
    <w:pPr>
      <w:autoSpaceDE w:val="0"/>
      <w:autoSpaceDN w:val="0"/>
      <w:adjustRightInd w:val="0"/>
    </w:pPr>
    <w:rPr>
      <w:rFonts w:eastAsia="Times New Roman"/>
      <w:sz w:val="24"/>
    </w:rPr>
  </w:style>
  <w:style w:type="paragraph" w:customStyle="1" w:styleId="smalltext2">
    <w:name w:val="smalltext"/>
    <w:basedOn w:val="Normal"/>
    <w:link w:val="smalltextChar0"/>
    <w:qFormat/>
    <w:rsid w:val="00A35FD0"/>
    <w:rPr>
      <w:rFonts w:eastAsia="Times New Roman"/>
      <w:sz w:val="16"/>
    </w:rPr>
  </w:style>
  <w:style w:type="character" w:customStyle="1" w:styleId="smalltextChar0">
    <w:name w:val="smalltext Char"/>
    <w:link w:val="smalltext2"/>
    <w:rsid w:val="00A35FD0"/>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A35FD0"/>
    <w:pPr>
      <w:spacing w:after="120"/>
    </w:pPr>
    <w:rPr>
      <w:color w:val="auto"/>
    </w:rPr>
  </w:style>
  <w:style w:type="paragraph" w:customStyle="1" w:styleId="headingChar">
    <w:name w:val="heading Char"/>
    <w:basedOn w:val="Normal"/>
    <w:qFormat/>
    <w:rsid w:val="00A35FD0"/>
    <w:pPr>
      <w:jc w:val="center"/>
    </w:pPr>
    <w:rPr>
      <w:rFonts w:ascii="Arial Black" w:eastAsia="Times New Roman" w:hAnsi="Arial Black"/>
      <w:b/>
      <w:sz w:val="36"/>
      <w:u w:val="single"/>
    </w:rPr>
  </w:style>
  <w:style w:type="character" w:customStyle="1" w:styleId="boldunderlineCharChar0">
    <w:name w:val="boldunderline Char Char"/>
    <w:rsid w:val="00A35FD0"/>
    <w:rPr>
      <w:b/>
      <w:sz w:val="22"/>
      <w:szCs w:val="24"/>
      <w:u w:val="single"/>
      <w:lang w:val="en-US" w:eastAsia="en-US" w:bidi="ar-SA"/>
    </w:rPr>
  </w:style>
  <w:style w:type="paragraph" w:customStyle="1" w:styleId="Bullets-squares">
    <w:name w:val="Bullets - squares"/>
    <w:basedOn w:val="Normal"/>
    <w:next w:val="Normal"/>
    <w:qFormat/>
    <w:rsid w:val="00A35FD0"/>
    <w:pPr>
      <w:numPr>
        <w:numId w:val="4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35FD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35FD0"/>
    <w:rPr>
      <w:rFonts w:ascii="Times New Roman" w:eastAsia="Times New Roman" w:hAnsi="Times New Roman" w:cs="Times New Roman"/>
      <w:sz w:val="16"/>
    </w:rPr>
  </w:style>
  <w:style w:type="paragraph" w:customStyle="1" w:styleId="RegularCite">
    <w:name w:val="Regular Cite"/>
    <w:qFormat/>
    <w:rsid w:val="00A35FD0"/>
    <w:pPr>
      <w:spacing w:after="0" w:line="240" w:lineRule="auto"/>
    </w:pPr>
    <w:rPr>
      <w:rFonts w:ascii="Times New Roman" w:eastAsia="Times New Roman" w:hAnsi="Times New Roman" w:cs="Times New Roman"/>
      <w:sz w:val="20"/>
    </w:rPr>
  </w:style>
  <w:style w:type="character" w:customStyle="1" w:styleId="eudoraheader">
    <w:name w:val="eudoraheader"/>
    <w:rsid w:val="00A35FD0"/>
  </w:style>
  <w:style w:type="character" w:customStyle="1" w:styleId="emailstyle26">
    <w:name w:val="emailstyle26"/>
    <w:rsid w:val="00A35FD0"/>
  </w:style>
  <w:style w:type="paragraph" w:customStyle="1" w:styleId="context">
    <w:name w:val="context"/>
    <w:basedOn w:val="Normal"/>
    <w:qFormat/>
    <w:rsid w:val="00A35FD0"/>
    <w:pPr>
      <w:spacing w:before="100" w:beforeAutospacing="1" w:after="100" w:afterAutospacing="1"/>
    </w:pPr>
    <w:rPr>
      <w:rFonts w:eastAsia="Times New Roman"/>
      <w:sz w:val="24"/>
    </w:rPr>
  </w:style>
  <w:style w:type="character" w:customStyle="1" w:styleId="sendtofriend">
    <w:name w:val="sendtofriend"/>
    <w:rsid w:val="00A35FD0"/>
  </w:style>
  <w:style w:type="character" w:customStyle="1" w:styleId="pagetype">
    <w:name w:val="pagetype"/>
    <w:rsid w:val="00A35FD0"/>
  </w:style>
  <w:style w:type="character" w:customStyle="1" w:styleId="byl">
    <w:name w:val="byl"/>
    <w:rsid w:val="00A35FD0"/>
  </w:style>
  <w:style w:type="character" w:customStyle="1" w:styleId="byd">
    <w:name w:val="byd"/>
    <w:rsid w:val="00A35FD0"/>
  </w:style>
  <w:style w:type="paragraph" w:customStyle="1" w:styleId="Size6">
    <w:name w:val="Size 6"/>
    <w:link w:val="Size6Char"/>
    <w:qFormat/>
    <w:rsid w:val="00A35FD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35FD0"/>
    <w:rPr>
      <w:rFonts w:ascii="Times New Roman" w:eastAsia="Times New Roman" w:hAnsi="Times New Roman" w:cs="Times New Roman"/>
      <w:sz w:val="16"/>
    </w:rPr>
  </w:style>
  <w:style w:type="character" w:customStyle="1" w:styleId="underliningchar0">
    <w:name w:val="underliningchar"/>
    <w:rsid w:val="00A35FD0"/>
  </w:style>
  <w:style w:type="paragraph" w:customStyle="1" w:styleId="TxBrp11">
    <w:name w:val="TxBr_p11"/>
    <w:basedOn w:val="Normal"/>
    <w:qFormat/>
    <w:rsid w:val="00A35FD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35FD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35FD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A35FD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35FD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35FD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35FD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35FD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35FD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35FD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35FD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35FD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35FD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35FD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35FD0"/>
    <w:rPr>
      <w:vanish w:val="0"/>
      <w:webHidden w:val="0"/>
      <w:color w:val="999999"/>
      <w:sz w:val="12"/>
      <w:szCs w:val="12"/>
      <w:specVanish/>
    </w:rPr>
  </w:style>
  <w:style w:type="paragraph" w:customStyle="1" w:styleId="CardsFont8pt">
    <w:name w:val="Cards + Font: 8 pt"/>
    <w:basedOn w:val="Normal"/>
    <w:qFormat/>
    <w:rsid w:val="00A35FD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35FD0"/>
    <w:rPr>
      <w:sz w:val="16"/>
    </w:rPr>
  </w:style>
  <w:style w:type="character" w:customStyle="1" w:styleId="TagLineCharChar">
    <w:name w:val="Tag Line Char Char"/>
    <w:rsid w:val="00A35FD0"/>
    <w:rPr>
      <w:rFonts w:cs="Arial"/>
      <w:b/>
      <w:bCs/>
      <w:iCs/>
      <w:sz w:val="24"/>
      <w:szCs w:val="28"/>
      <w:lang w:val="en-US" w:eastAsia="en-US" w:bidi="ar-SA"/>
    </w:rPr>
  </w:style>
  <w:style w:type="paragraph" w:customStyle="1" w:styleId="published">
    <w:name w:val="published"/>
    <w:basedOn w:val="Normal"/>
    <w:qFormat/>
    <w:rsid w:val="00A35FD0"/>
    <w:pPr>
      <w:spacing w:before="100" w:beforeAutospacing="1" w:after="100" w:afterAutospacing="1"/>
    </w:pPr>
    <w:rPr>
      <w:rFonts w:eastAsia="Times New Roman"/>
      <w:sz w:val="24"/>
    </w:rPr>
  </w:style>
  <w:style w:type="character" w:customStyle="1" w:styleId="articlecommentcount">
    <w:name w:val="article_comment_count"/>
    <w:rsid w:val="00A35FD0"/>
  </w:style>
  <w:style w:type="character" w:customStyle="1" w:styleId="articlerecommendcount">
    <w:name w:val="article_recommend_count"/>
    <w:rsid w:val="00A35FD0"/>
  </w:style>
  <w:style w:type="character" w:customStyle="1" w:styleId="normaltext1">
    <w:name w:val="normal_text"/>
    <w:rsid w:val="00A35FD0"/>
  </w:style>
  <w:style w:type="paragraph" w:customStyle="1" w:styleId="storytimestamp">
    <w:name w:val="storytimestamp"/>
    <w:basedOn w:val="Normal"/>
    <w:qFormat/>
    <w:rsid w:val="00A35FD0"/>
    <w:pPr>
      <w:spacing w:before="100" w:beforeAutospacing="1" w:after="100" w:afterAutospacing="1"/>
    </w:pPr>
    <w:rPr>
      <w:rFonts w:eastAsia="Times New Roman"/>
      <w:sz w:val="24"/>
    </w:rPr>
  </w:style>
  <w:style w:type="character" w:customStyle="1" w:styleId="story-byline">
    <w:name w:val="story-byline"/>
    <w:rsid w:val="00A35FD0"/>
  </w:style>
  <w:style w:type="character" w:customStyle="1" w:styleId="story-titleline">
    <w:name w:val="story-titleline"/>
    <w:rsid w:val="00A35FD0"/>
  </w:style>
  <w:style w:type="paragraph" w:styleId="ListBullet2">
    <w:name w:val="List Bullet 2"/>
    <w:basedOn w:val="Normal"/>
    <w:rsid w:val="00A35FD0"/>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35FD0"/>
    <w:rPr>
      <w:rFonts w:eastAsia="Times New Roman"/>
      <w:color w:val="000000"/>
      <w:sz w:val="10"/>
    </w:rPr>
  </w:style>
  <w:style w:type="character" w:customStyle="1" w:styleId="UnderlineCardChar1">
    <w:name w:val="Underline Card Char"/>
    <w:rsid w:val="00A35FD0"/>
    <w:rPr>
      <w:sz w:val="22"/>
      <w:szCs w:val="24"/>
      <w:u w:val="single"/>
      <w:lang w:val="en-US" w:eastAsia="en-US" w:bidi="ar-SA"/>
    </w:rPr>
  </w:style>
  <w:style w:type="character" w:customStyle="1" w:styleId="SourcesCharChar1">
    <w:name w:val="Sources Char Char1"/>
    <w:rsid w:val="00A35FD0"/>
    <w:rPr>
      <w:rFonts w:cs="Arial"/>
      <w:b/>
      <w:bCs/>
      <w:iCs/>
      <w:sz w:val="24"/>
      <w:szCs w:val="28"/>
      <w:lang w:val="en-US" w:eastAsia="en-US" w:bidi="ar-SA"/>
    </w:rPr>
  </w:style>
  <w:style w:type="paragraph" w:customStyle="1" w:styleId="OmniPage3">
    <w:name w:val="OmniPage #3"/>
    <w:basedOn w:val="Normal"/>
    <w:qFormat/>
    <w:rsid w:val="00A35FD0"/>
    <w:rPr>
      <w:rFonts w:eastAsia="Times New Roman"/>
      <w:color w:val="000000"/>
      <w:szCs w:val="20"/>
    </w:rPr>
  </w:style>
  <w:style w:type="paragraph" w:customStyle="1" w:styleId="OmniPage16">
    <w:name w:val="OmniPage #16"/>
    <w:basedOn w:val="Normal"/>
    <w:qFormat/>
    <w:rsid w:val="00A35FD0"/>
    <w:rPr>
      <w:rFonts w:eastAsia="Times New Roman"/>
      <w:color w:val="000000"/>
      <w:szCs w:val="20"/>
    </w:rPr>
  </w:style>
  <w:style w:type="paragraph" w:customStyle="1" w:styleId="OmniPage23">
    <w:name w:val="OmniPage #23"/>
    <w:basedOn w:val="Normal"/>
    <w:qFormat/>
    <w:rsid w:val="00A35FD0"/>
    <w:rPr>
      <w:rFonts w:eastAsia="Times New Roman"/>
      <w:color w:val="000000"/>
      <w:szCs w:val="20"/>
    </w:rPr>
  </w:style>
  <w:style w:type="paragraph" w:customStyle="1" w:styleId="OmniPage24">
    <w:name w:val="OmniPage #24"/>
    <w:basedOn w:val="Normal"/>
    <w:qFormat/>
    <w:rsid w:val="00A35FD0"/>
    <w:rPr>
      <w:rFonts w:eastAsia="Times New Roman"/>
      <w:color w:val="000000"/>
      <w:szCs w:val="20"/>
    </w:rPr>
  </w:style>
  <w:style w:type="paragraph" w:customStyle="1" w:styleId="OmniPage27">
    <w:name w:val="OmniPage #27"/>
    <w:basedOn w:val="Normal"/>
    <w:qFormat/>
    <w:rsid w:val="00A35FD0"/>
    <w:rPr>
      <w:rFonts w:eastAsia="Times New Roman"/>
      <w:color w:val="000000"/>
      <w:szCs w:val="20"/>
    </w:rPr>
  </w:style>
  <w:style w:type="paragraph" w:customStyle="1" w:styleId="OmniPage28">
    <w:name w:val="OmniPage #28"/>
    <w:basedOn w:val="Normal"/>
    <w:qFormat/>
    <w:rsid w:val="00A35FD0"/>
    <w:rPr>
      <w:rFonts w:eastAsia="Times New Roman"/>
      <w:color w:val="000000"/>
      <w:szCs w:val="20"/>
    </w:rPr>
  </w:style>
  <w:style w:type="paragraph" w:customStyle="1" w:styleId="OmniPage29">
    <w:name w:val="OmniPage #29"/>
    <w:basedOn w:val="Normal"/>
    <w:qFormat/>
    <w:rsid w:val="00A35FD0"/>
    <w:rPr>
      <w:rFonts w:eastAsia="Times New Roman"/>
      <w:color w:val="000000"/>
      <w:szCs w:val="20"/>
    </w:rPr>
  </w:style>
  <w:style w:type="paragraph" w:customStyle="1" w:styleId="OmniPage30">
    <w:name w:val="OmniPage #30"/>
    <w:basedOn w:val="Normal"/>
    <w:qFormat/>
    <w:rsid w:val="00A35FD0"/>
    <w:rPr>
      <w:rFonts w:eastAsia="Times New Roman"/>
      <w:color w:val="000000"/>
      <w:szCs w:val="20"/>
    </w:rPr>
  </w:style>
  <w:style w:type="paragraph" w:customStyle="1" w:styleId="OmniPage31">
    <w:name w:val="OmniPage #31"/>
    <w:basedOn w:val="Normal"/>
    <w:qFormat/>
    <w:rsid w:val="00A35FD0"/>
    <w:rPr>
      <w:rFonts w:eastAsia="Times New Roman"/>
      <w:color w:val="000000"/>
      <w:szCs w:val="20"/>
    </w:rPr>
  </w:style>
  <w:style w:type="paragraph" w:customStyle="1" w:styleId="OmniPage32">
    <w:name w:val="OmniPage #32"/>
    <w:basedOn w:val="Normal"/>
    <w:qFormat/>
    <w:rsid w:val="00A35FD0"/>
    <w:rPr>
      <w:rFonts w:eastAsia="Times New Roman"/>
      <w:color w:val="000000"/>
      <w:szCs w:val="20"/>
    </w:rPr>
  </w:style>
  <w:style w:type="paragraph" w:customStyle="1" w:styleId="OmniPage33">
    <w:name w:val="OmniPage #33"/>
    <w:basedOn w:val="Normal"/>
    <w:qFormat/>
    <w:rsid w:val="00A35FD0"/>
    <w:rPr>
      <w:rFonts w:eastAsia="Times New Roman"/>
      <w:color w:val="000000"/>
      <w:szCs w:val="20"/>
    </w:rPr>
  </w:style>
  <w:style w:type="paragraph" w:customStyle="1" w:styleId="OmniPage34">
    <w:name w:val="OmniPage #34"/>
    <w:basedOn w:val="Normal"/>
    <w:qFormat/>
    <w:rsid w:val="00A35FD0"/>
    <w:rPr>
      <w:rFonts w:eastAsia="Times New Roman"/>
      <w:color w:val="000000"/>
      <w:szCs w:val="20"/>
    </w:rPr>
  </w:style>
  <w:style w:type="paragraph" w:customStyle="1" w:styleId="OmniPage35">
    <w:name w:val="OmniPage #35"/>
    <w:basedOn w:val="Normal"/>
    <w:qFormat/>
    <w:rsid w:val="00A35FD0"/>
    <w:rPr>
      <w:rFonts w:eastAsia="Times New Roman"/>
      <w:color w:val="000000"/>
      <w:szCs w:val="20"/>
    </w:rPr>
  </w:style>
  <w:style w:type="paragraph" w:customStyle="1" w:styleId="OmniPage36">
    <w:name w:val="OmniPage #36"/>
    <w:basedOn w:val="Normal"/>
    <w:qFormat/>
    <w:rsid w:val="00A35FD0"/>
    <w:rPr>
      <w:rFonts w:eastAsia="Times New Roman"/>
      <w:color w:val="000000"/>
      <w:szCs w:val="20"/>
    </w:rPr>
  </w:style>
  <w:style w:type="paragraph" w:customStyle="1" w:styleId="OmniPage37">
    <w:name w:val="OmniPage #37"/>
    <w:basedOn w:val="Normal"/>
    <w:qFormat/>
    <w:rsid w:val="00A35FD0"/>
    <w:rPr>
      <w:rFonts w:eastAsia="Times New Roman"/>
      <w:color w:val="000000"/>
      <w:szCs w:val="20"/>
    </w:rPr>
  </w:style>
  <w:style w:type="paragraph" w:customStyle="1" w:styleId="OmniPage38">
    <w:name w:val="OmniPage #38"/>
    <w:basedOn w:val="Normal"/>
    <w:qFormat/>
    <w:rsid w:val="00A35FD0"/>
    <w:rPr>
      <w:rFonts w:eastAsia="Times New Roman"/>
      <w:color w:val="000000"/>
      <w:szCs w:val="20"/>
    </w:rPr>
  </w:style>
  <w:style w:type="paragraph" w:customStyle="1" w:styleId="OmniPage39">
    <w:name w:val="OmniPage #39"/>
    <w:basedOn w:val="Normal"/>
    <w:qFormat/>
    <w:rsid w:val="00A35FD0"/>
    <w:rPr>
      <w:rFonts w:eastAsia="Times New Roman"/>
      <w:color w:val="000000"/>
      <w:szCs w:val="20"/>
    </w:rPr>
  </w:style>
  <w:style w:type="paragraph" w:customStyle="1" w:styleId="OmniPage40">
    <w:name w:val="OmniPage #40"/>
    <w:basedOn w:val="Normal"/>
    <w:qFormat/>
    <w:rsid w:val="00A35FD0"/>
    <w:rPr>
      <w:rFonts w:eastAsia="Times New Roman"/>
      <w:color w:val="000000"/>
      <w:szCs w:val="20"/>
    </w:rPr>
  </w:style>
  <w:style w:type="paragraph" w:customStyle="1" w:styleId="OmniPage41">
    <w:name w:val="OmniPage #41"/>
    <w:basedOn w:val="Normal"/>
    <w:qFormat/>
    <w:rsid w:val="00A35FD0"/>
    <w:rPr>
      <w:rFonts w:eastAsia="Times New Roman"/>
      <w:color w:val="000000"/>
      <w:szCs w:val="20"/>
    </w:rPr>
  </w:style>
  <w:style w:type="paragraph" w:customStyle="1" w:styleId="OmniPage42">
    <w:name w:val="OmniPage #42"/>
    <w:basedOn w:val="Normal"/>
    <w:qFormat/>
    <w:rsid w:val="00A35FD0"/>
    <w:rPr>
      <w:rFonts w:eastAsia="Times New Roman"/>
      <w:color w:val="000000"/>
      <w:szCs w:val="20"/>
    </w:rPr>
  </w:style>
  <w:style w:type="paragraph" w:customStyle="1" w:styleId="OmniPage43">
    <w:name w:val="OmniPage #43"/>
    <w:basedOn w:val="Normal"/>
    <w:qFormat/>
    <w:rsid w:val="00A35FD0"/>
    <w:rPr>
      <w:rFonts w:eastAsia="Times New Roman"/>
      <w:color w:val="000000"/>
      <w:szCs w:val="20"/>
    </w:rPr>
  </w:style>
  <w:style w:type="paragraph" w:customStyle="1" w:styleId="OmniPage44">
    <w:name w:val="OmniPage #44"/>
    <w:basedOn w:val="Normal"/>
    <w:qFormat/>
    <w:rsid w:val="00A35FD0"/>
    <w:rPr>
      <w:rFonts w:eastAsia="Times New Roman"/>
      <w:color w:val="000000"/>
      <w:szCs w:val="20"/>
    </w:rPr>
  </w:style>
  <w:style w:type="paragraph" w:customStyle="1" w:styleId="OmniPage45">
    <w:name w:val="OmniPage #45"/>
    <w:basedOn w:val="Normal"/>
    <w:qFormat/>
    <w:rsid w:val="00A35FD0"/>
    <w:rPr>
      <w:rFonts w:eastAsia="Times New Roman"/>
      <w:color w:val="000000"/>
      <w:szCs w:val="20"/>
    </w:rPr>
  </w:style>
  <w:style w:type="paragraph" w:customStyle="1" w:styleId="OmniPage46">
    <w:name w:val="OmniPage #46"/>
    <w:basedOn w:val="Normal"/>
    <w:qFormat/>
    <w:rsid w:val="00A35FD0"/>
    <w:rPr>
      <w:rFonts w:eastAsia="Times New Roman"/>
      <w:color w:val="000000"/>
      <w:szCs w:val="20"/>
    </w:rPr>
  </w:style>
  <w:style w:type="paragraph" w:customStyle="1" w:styleId="OmniPage47">
    <w:name w:val="OmniPage #47"/>
    <w:basedOn w:val="Normal"/>
    <w:qFormat/>
    <w:rsid w:val="00A35FD0"/>
    <w:rPr>
      <w:rFonts w:eastAsia="Times New Roman"/>
      <w:color w:val="000000"/>
      <w:szCs w:val="20"/>
    </w:rPr>
  </w:style>
  <w:style w:type="paragraph" w:customStyle="1" w:styleId="OmniPage48">
    <w:name w:val="OmniPage #48"/>
    <w:basedOn w:val="Normal"/>
    <w:qFormat/>
    <w:rsid w:val="00A35FD0"/>
    <w:rPr>
      <w:rFonts w:eastAsia="Times New Roman"/>
      <w:color w:val="000000"/>
      <w:szCs w:val="20"/>
    </w:rPr>
  </w:style>
  <w:style w:type="paragraph" w:customStyle="1" w:styleId="OmniPage49">
    <w:name w:val="OmniPage #49"/>
    <w:basedOn w:val="Normal"/>
    <w:qFormat/>
    <w:rsid w:val="00A35FD0"/>
    <w:rPr>
      <w:rFonts w:eastAsia="Times New Roman"/>
      <w:color w:val="000000"/>
      <w:szCs w:val="20"/>
    </w:rPr>
  </w:style>
  <w:style w:type="paragraph" w:customStyle="1" w:styleId="OmniPage50">
    <w:name w:val="OmniPage #50"/>
    <w:basedOn w:val="Normal"/>
    <w:qFormat/>
    <w:rsid w:val="00A35FD0"/>
    <w:rPr>
      <w:rFonts w:eastAsia="Times New Roman"/>
      <w:color w:val="000000"/>
      <w:szCs w:val="20"/>
    </w:rPr>
  </w:style>
  <w:style w:type="paragraph" w:customStyle="1" w:styleId="OmniPage51">
    <w:name w:val="OmniPage #51"/>
    <w:basedOn w:val="Normal"/>
    <w:qFormat/>
    <w:rsid w:val="00A35FD0"/>
    <w:rPr>
      <w:rFonts w:eastAsia="Times New Roman"/>
      <w:color w:val="000000"/>
      <w:szCs w:val="20"/>
    </w:rPr>
  </w:style>
  <w:style w:type="paragraph" w:customStyle="1" w:styleId="OmniPage52">
    <w:name w:val="OmniPage #52"/>
    <w:basedOn w:val="Normal"/>
    <w:qFormat/>
    <w:rsid w:val="00A35FD0"/>
    <w:rPr>
      <w:rFonts w:eastAsia="Times New Roman"/>
      <w:color w:val="000000"/>
      <w:szCs w:val="20"/>
    </w:rPr>
  </w:style>
  <w:style w:type="paragraph" w:customStyle="1" w:styleId="OmniPage53">
    <w:name w:val="OmniPage #53"/>
    <w:basedOn w:val="Normal"/>
    <w:qFormat/>
    <w:rsid w:val="00A35FD0"/>
    <w:rPr>
      <w:rFonts w:eastAsia="Times New Roman"/>
      <w:color w:val="000000"/>
      <w:szCs w:val="20"/>
    </w:rPr>
  </w:style>
  <w:style w:type="paragraph" w:customStyle="1" w:styleId="OmniPage54">
    <w:name w:val="OmniPage #54"/>
    <w:basedOn w:val="Normal"/>
    <w:qFormat/>
    <w:rsid w:val="00A35FD0"/>
    <w:rPr>
      <w:rFonts w:eastAsia="Times New Roman"/>
      <w:color w:val="000000"/>
      <w:szCs w:val="20"/>
    </w:rPr>
  </w:style>
  <w:style w:type="paragraph" w:customStyle="1" w:styleId="OmniPage55">
    <w:name w:val="OmniPage #55"/>
    <w:basedOn w:val="Normal"/>
    <w:qFormat/>
    <w:rsid w:val="00A35FD0"/>
    <w:rPr>
      <w:rFonts w:eastAsia="Times New Roman"/>
      <w:color w:val="000000"/>
      <w:szCs w:val="20"/>
    </w:rPr>
  </w:style>
  <w:style w:type="paragraph" w:customStyle="1" w:styleId="OmniPage56">
    <w:name w:val="OmniPage #56"/>
    <w:basedOn w:val="Normal"/>
    <w:qFormat/>
    <w:rsid w:val="00A35FD0"/>
    <w:rPr>
      <w:rFonts w:eastAsia="Times New Roman"/>
      <w:color w:val="000000"/>
      <w:szCs w:val="20"/>
    </w:rPr>
  </w:style>
  <w:style w:type="paragraph" w:customStyle="1" w:styleId="OmniPage57">
    <w:name w:val="OmniPage #57"/>
    <w:basedOn w:val="Normal"/>
    <w:qFormat/>
    <w:rsid w:val="00A35FD0"/>
    <w:rPr>
      <w:rFonts w:eastAsia="Times New Roman"/>
      <w:color w:val="000000"/>
      <w:szCs w:val="20"/>
    </w:rPr>
  </w:style>
  <w:style w:type="paragraph" w:customStyle="1" w:styleId="OmniPage58">
    <w:name w:val="OmniPage #58"/>
    <w:basedOn w:val="Normal"/>
    <w:qFormat/>
    <w:rsid w:val="00A35FD0"/>
    <w:rPr>
      <w:rFonts w:eastAsia="Times New Roman"/>
      <w:color w:val="000000"/>
      <w:szCs w:val="20"/>
    </w:rPr>
  </w:style>
  <w:style w:type="paragraph" w:customStyle="1" w:styleId="OmniPage59">
    <w:name w:val="OmniPage #59"/>
    <w:basedOn w:val="Normal"/>
    <w:qFormat/>
    <w:rsid w:val="00A35FD0"/>
    <w:rPr>
      <w:rFonts w:eastAsia="Times New Roman"/>
      <w:color w:val="000000"/>
      <w:szCs w:val="20"/>
    </w:rPr>
  </w:style>
  <w:style w:type="paragraph" w:customStyle="1" w:styleId="OmniPage60">
    <w:name w:val="OmniPage #60"/>
    <w:basedOn w:val="Normal"/>
    <w:qFormat/>
    <w:rsid w:val="00A35FD0"/>
    <w:rPr>
      <w:rFonts w:eastAsia="Times New Roman"/>
      <w:color w:val="000000"/>
      <w:szCs w:val="20"/>
    </w:rPr>
  </w:style>
  <w:style w:type="paragraph" w:customStyle="1" w:styleId="OmniPage61">
    <w:name w:val="OmniPage #61"/>
    <w:basedOn w:val="Normal"/>
    <w:qFormat/>
    <w:rsid w:val="00A35FD0"/>
    <w:rPr>
      <w:rFonts w:eastAsia="Times New Roman"/>
      <w:color w:val="000000"/>
      <w:szCs w:val="20"/>
    </w:rPr>
  </w:style>
  <w:style w:type="paragraph" w:customStyle="1" w:styleId="OmniPage62">
    <w:name w:val="OmniPage #62"/>
    <w:basedOn w:val="Normal"/>
    <w:qFormat/>
    <w:rsid w:val="00A35FD0"/>
    <w:rPr>
      <w:rFonts w:eastAsia="Times New Roman"/>
      <w:color w:val="000000"/>
      <w:szCs w:val="20"/>
    </w:rPr>
  </w:style>
  <w:style w:type="paragraph" w:customStyle="1" w:styleId="OmniPage63">
    <w:name w:val="OmniPage #63"/>
    <w:basedOn w:val="Normal"/>
    <w:qFormat/>
    <w:rsid w:val="00A35FD0"/>
    <w:rPr>
      <w:rFonts w:eastAsia="Times New Roman"/>
      <w:color w:val="000000"/>
      <w:szCs w:val="20"/>
    </w:rPr>
  </w:style>
  <w:style w:type="paragraph" w:customStyle="1" w:styleId="OmniPage64">
    <w:name w:val="OmniPage #64"/>
    <w:basedOn w:val="Normal"/>
    <w:qFormat/>
    <w:rsid w:val="00A35FD0"/>
    <w:rPr>
      <w:rFonts w:eastAsia="Times New Roman"/>
      <w:color w:val="000000"/>
      <w:szCs w:val="20"/>
    </w:rPr>
  </w:style>
  <w:style w:type="paragraph" w:customStyle="1" w:styleId="OmniPage65">
    <w:name w:val="OmniPage #65"/>
    <w:basedOn w:val="Normal"/>
    <w:qFormat/>
    <w:rsid w:val="00A35FD0"/>
    <w:rPr>
      <w:rFonts w:eastAsia="Times New Roman"/>
      <w:color w:val="000000"/>
      <w:szCs w:val="20"/>
    </w:rPr>
  </w:style>
  <w:style w:type="paragraph" w:customStyle="1" w:styleId="OmniPage66">
    <w:name w:val="OmniPage #66"/>
    <w:basedOn w:val="Normal"/>
    <w:qFormat/>
    <w:rsid w:val="00A35FD0"/>
    <w:rPr>
      <w:rFonts w:eastAsia="Times New Roman"/>
      <w:color w:val="000000"/>
      <w:szCs w:val="20"/>
    </w:rPr>
  </w:style>
  <w:style w:type="paragraph" w:customStyle="1" w:styleId="OmniPage67">
    <w:name w:val="OmniPage #67"/>
    <w:basedOn w:val="Normal"/>
    <w:qFormat/>
    <w:rsid w:val="00A35FD0"/>
    <w:rPr>
      <w:rFonts w:eastAsia="Times New Roman"/>
      <w:color w:val="000000"/>
      <w:szCs w:val="20"/>
    </w:rPr>
  </w:style>
  <w:style w:type="paragraph" w:customStyle="1" w:styleId="OmniPage68">
    <w:name w:val="OmniPage #68"/>
    <w:basedOn w:val="Normal"/>
    <w:qFormat/>
    <w:rsid w:val="00A35FD0"/>
    <w:rPr>
      <w:rFonts w:eastAsia="Times New Roman"/>
      <w:color w:val="000000"/>
      <w:szCs w:val="20"/>
    </w:rPr>
  </w:style>
  <w:style w:type="paragraph" w:customStyle="1" w:styleId="OmniPage69">
    <w:name w:val="OmniPage #69"/>
    <w:basedOn w:val="Normal"/>
    <w:qFormat/>
    <w:rsid w:val="00A35FD0"/>
    <w:rPr>
      <w:rFonts w:eastAsia="Times New Roman"/>
      <w:color w:val="000000"/>
      <w:szCs w:val="20"/>
    </w:rPr>
  </w:style>
  <w:style w:type="paragraph" w:customStyle="1" w:styleId="OmniPage70">
    <w:name w:val="OmniPage #70"/>
    <w:basedOn w:val="Normal"/>
    <w:qFormat/>
    <w:rsid w:val="00A35FD0"/>
    <w:rPr>
      <w:rFonts w:eastAsia="Times New Roman"/>
      <w:color w:val="000000"/>
      <w:szCs w:val="20"/>
    </w:rPr>
  </w:style>
  <w:style w:type="paragraph" w:customStyle="1" w:styleId="OmniPage71">
    <w:name w:val="OmniPage #71"/>
    <w:basedOn w:val="Normal"/>
    <w:qFormat/>
    <w:rsid w:val="00A35FD0"/>
    <w:rPr>
      <w:rFonts w:eastAsia="Times New Roman"/>
      <w:color w:val="000000"/>
      <w:szCs w:val="20"/>
    </w:rPr>
  </w:style>
  <w:style w:type="table" w:customStyle="1" w:styleId="MediumGrid22">
    <w:name w:val="Medium Grid 22"/>
    <w:basedOn w:val="TableNormal"/>
    <w:uiPriority w:val="68"/>
    <w:rsid w:val="00A35FD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35FD0"/>
    <w:rPr>
      <w:rFonts w:ascii="Times New Roman" w:eastAsia="Times New Roman" w:hAnsi="Times New Roman" w:cs="Calibri"/>
      <w:sz w:val="16"/>
      <w:szCs w:val="20"/>
    </w:rPr>
  </w:style>
  <w:style w:type="character" w:customStyle="1" w:styleId="createby">
    <w:name w:val="createby"/>
    <w:rsid w:val="00A35FD0"/>
  </w:style>
  <w:style w:type="character" w:customStyle="1" w:styleId="quote-right">
    <w:name w:val="quote-right"/>
    <w:rsid w:val="00A35FD0"/>
  </w:style>
  <w:style w:type="character" w:customStyle="1" w:styleId="smallcase">
    <w:name w:val="smallcase"/>
    <w:rsid w:val="00A35FD0"/>
  </w:style>
  <w:style w:type="character" w:customStyle="1" w:styleId="ft0">
    <w:name w:val="ft0"/>
    <w:rsid w:val="00A35FD0"/>
  </w:style>
  <w:style w:type="character" w:customStyle="1" w:styleId="ft2">
    <w:name w:val="ft2"/>
    <w:rsid w:val="00A35FD0"/>
  </w:style>
  <w:style w:type="character" w:customStyle="1" w:styleId="ft3">
    <w:name w:val="ft3"/>
    <w:rsid w:val="00A35FD0"/>
  </w:style>
  <w:style w:type="character" w:customStyle="1" w:styleId="StyleTimesNewRoman12ptBold1">
    <w:name w:val="Style Times New Roman 12 pt Bold1"/>
    <w:rsid w:val="00A35FD0"/>
    <w:rPr>
      <w:b/>
      <w:bCs/>
      <w:sz w:val="24"/>
    </w:rPr>
  </w:style>
  <w:style w:type="character" w:customStyle="1" w:styleId="CircledChar2">
    <w:name w:val="Circled Char2"/>
    <w:rsid w:val="00A35FD0"/>
    <w:rPr>
      <w:rFonts w:eastAsia="MS Mincho"/>
      <w:b/>
      <w:szCs w:val="24"/>
      <w:u w:val="single"/>
      <w:lang w:val="en-US" w:eastAsia="ja-JP" w:bidi="ar-SA"/>
    </w:rPr>
  </w:style>
  <w:style w:type="character" w:customStyle="1" w:styleId="SmallTextChar2">
    <w:name w:val="Small Text Char2"/>
    <w:rsid w:val="00A35FD0"/>
    <w:rPr>
      <w:rFonts w:eastAsia="MS Mincho"/>
      <w:sz w:val="15"/>
      <w:szCs w:val="24"/>
      <w:lang w:val="en-US" w:eastAsia="ja-JP" w:bidi="ar-SA"/>
    </w:rPr>
  </w:style>
  <w:style w:type="character" w:customStyle="1" w:styleId="BoldandUnderlineCharCharCharCharChar1">
    <w:name w:val="Bold and Underline Char Char Char Char Char1"/>
    <w:rsid w:val="00A35FD0"/>
    <w:rPr>
      <w:b/>
      <w:szCs w:val="24"/>
      <w:u w:val="single"/>
      <w:lang w:val="en-US" w:eastAsia="en-US" w:bidi="ar-SA"/>
    </w:rPr>
  </w:style>
  <w:style w:type="character" w:customStyle="1" w:styleId="SmallCardChar">
    <w:name w:val="Small Card Char"/>
    <w:rsid w:val="00A35FD0"/>
    <w:rPr>
      <w:rFonts w:ascii="Palatino Linotype" w:eastAsia="Times New Roman" w:hAnsi="Palatino Linotype"/>
      <w:sz w:val="12"/>
      <w:szCs w:val="24"/>
    </w:rPr>
  </w:style>
  <w:style w:type="character" w:customStyle="1" w:styleId="StyleBoldUnderline10ptBold">
    <w:name w:val="Style Bold Underline + 10 pt Bold"/>
    <w:rsid w:val="00A35FD0"/>
    <w:rPr>
      <w:b/>
      <w:bCs/>
      <w:sz w:val="20"/>
      <w:u w:val="thick"/>
    </w:rPr>
  </w:style>
  <w:style w:type="character" w:customStyle="1" w:styleId="separator">
    <w:name w:val="separator"/>
    <w:rsid w:val="00A35FD0"/>
  </w:style>
  <w:style w:type="character" w:customStyle="1" w:styleId="PageHeaderChar">
    <w:name w:val="Page Header Char"/>
    <w:link w:val="PageHeader"/>
    <w:uiPriority w:val="99"/>
    <w:rsid w:val="00A35FD0"/>
    <w:rPr>
      <w:rFonts w:ascii="Calibri" w:hAnsi="Calibri" w:cs="Calibri"/>
    </w:rPr>
  </w:style>
  <w:style w:type="paragraph" w:customStyle="1" w:styleId="NormalUnderline0">
    <w:name w:val="Normal + Underline"/>
    <w:basedOn w:val="Normal"/>
    <w:link w:val="NormalUnderlineChar0"/>
    <w:qFormat/>
    <w:rsid w:val="00A35FD0"/>
    <w:pPr>
      <w:ind w:left="720"/>
    </w:pPr>
    <w:rPr>
      <w:rFonts w:eastAsia="Times New Roman"/>
      <w:b/>
      <w:sz w:val="24"/>
      <w:u w:val="single"/>
    </w:rPr>
  </w:style>
  <w:style w:type="paragraph" w:customStyle="1" w:styleId="NormalNoUnderline">
    <w:name w:val="Normal + No Underline"/>
    <w:basedOn w:val="Normal"/>
    <w:link w:val="NormalNoUnderlineChar"/>
    <w:qFormat/>
    <w:rsid w:val="00A35FD0"/>
    <w:pPr>
      <w:ind w:left="720"/>
    </w:pPr>
    <w:rPr>
      <w:rFonts w:eastAsia="Times New Roman"/>
      <w:sz w:val="12"/>
    </w:rPr>
  </w:style>
  <w:style w:type="character" w:customStyle="1" w:styleId="NormalUnderlineChar0">
    <w:name w:val="Normal + Underline Char"/>
    <w:link w:val="NormalUnderline0"/>
    <w:rsid w:val="00A35FD0"/>
    <w:rPr>
      <w:rFonts w:ascii="Calibri" w:eastAsia="Times New Roman" w:hAnsi="Calibri" w:cs="Calibri"/>
      <w:b/>
      <w:sz w:val="24"/>
      <w:u w:val="single"/>
    </w:rPr>
  </w:style>
  <w:style w:type="character" w:customStyle="1" w:styleId="NormalNoUnderlineChar">
    <w:name w:val="Normal + No Underline Char"/>
    <w:link w:val="NormalNoUnderline"/>
    <w:rsid w:val="00A35FD0"/>
    <w:rPr>
      <w:rFonts w:ascii="Calibri" w:eastAsia="Times New Roman" w:hAnsi="Calibri" w:cs="Calibri"/>
      <w:sz w:val="12"/>
    </w:rPr>
  </w:style>
  <w:style w:type="paragraph" w:customStyle="1" w:styleId="TagCite3">
    <w:name w:val="Tag Cite"/>
    <w:basedOn w:val="PageHeader"/>
    <w:link w:val="TagCiteChar5"/>
    <w:qFormat/>
    <w:rsid w:val="00A35FD0"/>
    <w:rPr>
      <w:rFonts w:eastAsia="SimSun"/>
      <w:b/>
      <w:sz w:val="24"/>
      <w:lang w:eastAsia="zh-CN"/>
    </w:rPr>
  </w:style>
  <w:style w:type="character" w:customStyle="1" w:styleId="TagCiteChar5">
    <w:name w:val="Tag Cite Char"/>
    <w:link w:val="TagCite3"/>
    <w:rsid w:val="00A35FD0"/>
    <w:rPr>
      <w:rFonts w:ascii="Calibri" w:eastAsia="SimSun" w:hAnsi="Calibri" w:cs="Calibri"/>
      <w:b/>
      <w:sz w:val="24"/>
      <w:lang w:eastAsia="zh-CN"/>
    </w:rPr>
  </w:style>
  <w:style w:type="character" w:customStyle="1" w:styleId="smalllink">
    <w:name w:val="smalllink"/>
    <w:rsid w:val="00A35FD0"/>
  </w:style>
  <w:style w:type="character" w:customStyle="1" w:styleId="bighead1">
    <w:name w:val="bighead1"/>
    <w:rsid w:val="00A35FD0"/>
    <w:rPr>
      <w:rFonts w:ascii="Verdana" w:hAnsi="Verdana" w:hint="default"/>
      <w:b/>
      <w:bCs/>
      <w:sz w:val="27"/>
      <w:szCs w:val="27"/>
    </w:rPr>
  </w:style>
  <w:style w:type="character" w:customStyle="1" w:styleId="Underline-WFU">
    <w:name w:val="Underline-WFU"/>
    <w:uiPriority w:val="1"/>
    <w:qFormat/>
    <w:rsid w:val="00A35FD0"/>
    <w:rPr>
      <w:rFonts w:ascii="Cambria" w:hAnsi="Cambria"/>
      <w:sz w:val="21"/>
      <w:u w:val="single"/>
    </w:rPr>
  </w:style>
  <w:style w:type="paragraph" w:customStyle="1" w:styleId="Tiny-WFU">
    <w:name w:val="Tiny-WFU"/>
    <w:basedOn w:val="Normal"/>
    <w:qFormat/>
    <w:rsid w:val="00A35FD0"/>
    <w:rPr>
      <w:rFonts w:ascii="Cambria" w:eastAsia="Malgun Gothic" w:hAnsi="Cambria"/>
      <w:sz w:val="12"/>
      <w:lang w:eastAsia="ko-KR"/>
    </w:rPr>
  </w:style>
  <w:style w:type="character" w:customStyle="1" w:styleId="b">
    <w:name w:val="b"/>
    <w:rsid w:val="00A35FD0"/>
  </w:style>
  <w:style w:type="paragraph" w:customStyle="1" w:styleId="Indentation">
    <w:name w:val="Indentation"/>
    <w:basedOn w:val="Normal"/>
    <w:uiPriority w:val="99"/>
    <w:qFormat/>
    <w:rsid w:val="00A35FD0"/>
    <w:pPr>
      <w:ind w:left="288" w:right="288"/>
    </w:pPr>
    <w:rPr>
      <w:rFonts w:eastAsia="Calibri"/>
    </w:rPr>
  </w:style>
  <w:style w:type="character" w:customStyle="1" w:styleId="left-date1">
    <w:name w:val="left-date1"/>
    <w:rsid w:val="00A35FD0"/>
    <w:rPr>
      <w:rFonts w:ascii="Verdana" w:hAnsi="Verdana" w:hint="default"/>
      <w:color w:val="666666"/>
      <w:sz w:val="14"/>
      <w:szCs w:val="14"/>
    </w:rPr>
  </w:style>
  <w:style w:type="character" w:customStyle="1" w:styleId="org">
    <w:name w:val="org"/>
    <w:basedOn w:val="DefaultParagraphFont"/>
    <w:rsid w:val="00A35FD0"/>
  </w:style>
  <w:style w:type="paragraph" w:customStyle="1" w:styleId="seeall">
    <w:name w:val="seeall"/>
    <w:basedOn w:val="Normal"/>
    <w:qFormat/>
    <w:rsid w:val="00A35FD0"/>
    <w:pPr>
      <w:spacing w:before="100" w:beforeAutospacing="1" w:after="100" w:afterAutospacing="1"/>
    </w:pPr>
    <w:rPr>
      <w:rFonts w:eastAsia="Times New Roman"/>
      <w:sz w:val="24"/>
    </w:rPr>
  </w:style>
  <w:style w:type="character" w:customStyle="1" w:styleId="list-comma">
    <w:name w:val="list-comma"/>
    <w:basedOn w:val="DefaultParagraphFont"/>
    <w:rsid w:val="00A35FD0"/>
  </w:style>
  <w:style w:type="character" w:customStyle="1" w:styleId="livefyre-commentcount">
    <w:name w:val="livefyre-commentcount"/>
    <w:basedOn w:val="DefaultParagraphFont"/>
    <w:rsid w:val="00A35FD0"/>
  </w:style>
  <w:style w:type="character" w:customStyle="1" w:styleId="rednegchange">
    <w:name w:val="red_neg_change"/>
    <w:basedOn w:val="DefaultParagraphFont"/>
    <w:rsid w:val="00A35FD0"/>
  </w:style>
  <w:style w:type="character" w:customStyle="1" w:styleId="wsodqchgshow">
    <w:name w:val="wsodq_chgshow"/>
    <w:basedOn w:val="DefaultParagraphFont"/>
    <w:rsid w:val="00A35FD0"/>
  </w:style>
  <w:style w:type="character" w:customStyle="1" w:styleId="greenposchange">
    <w:name w:val="green_pos_change"/>
    <w:basedOn w:val="DefaultParagraphFont"/>
    <w:rsid w:val="00A35FD0"/>
  </w:style>
  <w:style w:type="character" w:customStyle="1" w:styleId="image-credit">
    <w:name w:val="image-credit"/>
    <w:basedOn w:val="DefaultParagraphFont"/>
    <w:rsid w:val="00A35FD0"/>
  </w:style>
  <w:style w:type="paragraph" w:customStyle="1" w:styleId="gascontcredit">
    <w:name w:val="gas_cont_credit"/>
    <w:basedOn w:val="Normal"/>
    <w:qFormat/>
    <w:rsid w:val="00A35FD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35FD0"/>
    <w:rPr>
      <w:b/>
      <w:szCs w:val="24"/>
      <w:u w:val="single"/>
      <w:lang w:val="en-US" w:eastAsia="en-US" w:bidi="ar-SA"/>
    </w:rPr>
  </w:style>
  <w:style w:type="paragraph" w:customStyle="1" w:styleId="endarticle">
    <w:name w:val="endarticle"/>
    <w:basedOn w:val="Normal"/>
    <w:uiPriority w:val="99"/>
    <w:qFormat/>
    <w:rsid w:val="00A35FD0"/>
    <w:pPr>
      <w:spacing w:before="100" w:beforeAutospacing="1" w:after="100" w:afterAutospacing="1"/>
    </w:pPr>
    <w:rPr>
      <w:rFonts w:eastAsia="Times New Roman"/>
      <w:sz w:val="24"/>
    </w:rPr>
  </w:style>
  <w:style w:type="paragraph" w:customStyle="1" w:styleId="a-body-text">
    <w:name w:val="a-body-text"/>
    <w:basedOn w:val="Normal"/>
    <w:uiPriority w:val="99"/>
    <w:qFormat/>
    <w:rsid w:val="00A35FD0"/>
    <w:pPr>
      <w:spacing w:before="100" w:beforeAutospacing="1" w:after="100" w:afterAutospacing="1"/>
    </w:pPr>
    <w:rPr>
      <w:rFonts w:eastAsia="Times New Roman"/>
      <w:sz w:val="24"/>
    </w:rPr>
  </w:style>
  <w:style w:type="paragraph" w:customStyle="1" w:styleId="obgpara">
    <w:name w:val="obg_para"/>
    <w:basedOn w:val="Normal"/>
    <w:uiPriority w:val="99"/>
    <w:qFormat/>
    <w:rsid w:val="00A35FD0"/>
    <w:pPr>
      <w:spacing w:before="100" w:beforeAutospacing="1" w:after="100" w:afterAutospacing="1"/>
    </w:pPr>
    <w:rPr>
      <w:rFonts w:eastAsia="Times New Roman"/>
      <w:sz w:val="24"/>
    </w:rPr>
  </w:style>
  <w:style w:type="character" w:customStyle="1" w:styleId="caption4">
    <w:name w:val="caption4"/>
    <w:basedOn w:val="DefaultParagraphFont"/>
    <w:rsid w:val="00A35FD0"/>
  </w:style>
  <w:style w:type="character" w:customStyle="1" w:styleId="honorific-prefix">
    <w:name w:val="honorific-prefix"/>
    <w:basedOn w:val="DefaultParagraphFont"/>
    <w:rsid w:val="00A35FD0"/>
  </w:style>
  <w:style w:type="character" w:customStyle="1" w:styleId="given-name">
    <w:name w:val="given-name"/>
    <w:basedOn w:val="DefaultParagraphFont"/>
    <w:rsid w:val="00A35FD0"/>
  </w:style>
  <w:style w:type="character" w:customStyle="1" w:styleId="family-name">
    <w:name w:val="family-name"/>
    <w:basedOn w:val="DefaultParagraphFont"/>
    <w:rsid w:val="00A35FD0"/>
  </w:style>
  <w:style w:type="character" w:customStyle="1" w:styleId="chead">
    <w:name w:val="chead"/>
    <w:basedOn w:val="DefaultParagraphFont"/>
    <w:rsid w:val="00A35FD0"/>
  </w:style>
  <w:style w:type="character" w:customStyle="1" w:styleId="obgcapsstart">
    <w:name w:val="obg_caps_start"/>
    <w:basedOn w:val="DefaultParagraphFont"/>
    <w:rsid w:val="00A35FD0"/>
  </w:style>
  <w:style w:type="character" w:customStyle="1" w:styleId="pmtermsel">
    <w:name w:val="pmtermsel"/>
    <w:basedOn w:val="DefaultParagraphFont"/>
    <w:rsid w:val="00A35FD0"/>
  </w:style>
  <w:style w:type="character" w:customStyle="1" w:styleId="showipapr">
    <w:name w:val="show_ipapr"/>
    <w:basedOn w:val="DefaultParagraphFont"/>
    <w:rsid w:val="00A35FD0"/>
  </w:style>
  <w:style w:type="character" w:customStyle="1" w:styleId="dnindex">
    <w:name w:val="dnindex"/>
    <w:basedOn w:val="DefaultParagraphFont"/>
    <w:rsid w:val="00A35FD0"/>
  </w:style>
  <w:style w:type="character" w:customStyle="1" w:styleId="althead">
    <w:name w:val="althead"/>
    <w:basedOn w:val="DefaultParagraphFont"/>
    <w:rsid w:val="00A35FD0"/>
  </w:style>
  <w:style w:type="character" w:customStyle="1" w:styleId="arbd1">
    <w:name w:val="arbd1"/>
    <w:basedOn w:val="DefaultParagraphFont"/>
    <w:rsid w:val="00A35FD0"/>
  </w:style>
  <w:style w:type="character" w:customStyle="1" w:styleId="unx">
    <w:name w:val="unx"/>
    <w:basedOn w:val="DefaultParagraphFont"/>
    <w:rsid w:val="00A35FD0"/>
  </w:style>
  <w:style w:type="character" w:customStyle="1" w:styleId="lrdctph">
    <w:name w:val="lr_dct_ph"/>
    <w:basedOn w:val="DefaultParagraphFont"/>
    <w:rsid w:val="00A35FD0"/>
  </w:style>
  <w:style w:type="paragraph" w:customStyle="1" w:styleId="TxBr41p1">
    <w:name w:val="TxBr_41p1"/>
    <w:basedOn w:val="Normal"/>
    <w:uiPriority w:val="99"/>
    <w:qFormat/>
    <w:rsid w:val="00A35FD0"/>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A35FD0"/>
    <w:rPr>
      <w:sz w:val="18"/>
      <w:szCs w:val="24"/>
      <w:lang w:val="en-US" w:eastAsia="en-US" w:bidi="ar-SA"/>
    </w:rPr>
  </w:style>
  <w:style w:type="paragraph" w:customStyle="1" w:styleId="003Cite">
    <w:name w:val="003Cite"/>
    <w:basedOn w:val="Normal"/>
    <w:uiPriority w:val="99"/>
    <w:qFormat/>
    <w:rsid w:val="00A35FD0"/>
    <w:rPr>
      <w:rFonts w:eastAsia="Calibri"/>
      <w:sz w:val="16"/>
      <w:szCs w:val="16"/>
    </w:rPr>
  </w:style>
  <w:style w:type="paragraph" w:customStyle="1" w:styleId="NormalBold">
    <w:name w:val="Normal + Bold"/>
    <w:aliases w:val="Double Underline"/>
    <w:basedOn w:val="Normal"/>
    <w:link w:val="NormalBoldChar"/>
    <w:qFormat/>
    <w:rsid w:val="00A35FD0"/>
    <w:pPr>
      <w:jc w:val="both"/>
    </w:pPr>
    <w:rPr>
      <w:b/>
      <w:color w:val="000000"/>
      <w:u w:val="single"/>
    </w:rPr>
  </w:style>
  <w:style w:type="character" w:customStyle="1" w:styleId="NormalBoldChar">
    <w:name w:val="Normal + Bold Char"/>
    <w:aliases w:val="Double Underline Char"/>
    <w:basedOn w:val="DefaultParagraphFont"/>
    <w:link w:val="NormalBold"/>
    <w:rsid w:val="00A35FD0"/>
    <w:rPr>
      <w:rFonts w:ascii="Calibri" w:hAnsi="Calibri" w:cs="Calibri"/>
      <w:b/>
      <w:color w:val="000000"/>
      <w:u w:val="single"/>
    </w:rPr>
  </w:style>
  <w:style w:type="character" w:customStyle="1" w:styleId="BlockHeadingsChar1">
    <w:name w:val="Block Headings Char1"/>
    <w:rsid w:val="00A35FD0"/>
    <w:rPr>
      <w:b/>
      <w:caps/>
    </w:rPr>
  </w:style>
  <w:style w:type="character" w:customStyle="1" w:styleId="FontStyle170">
    <w:name w:val="Font Style170"/>
    <w:uiPriority w:val="99"/>
    <w:rsid w:val="00A35FD0"/>
    <w:rPr>
      <w:rFonts w:ascii="Bookman Old Style" w:hAnsi="Bookman Old Style" w:cs="Bookman Old Style"/>
      <w:sz w:val="16"/>
      <w:szCs w:val="16"/>
    </w:rPr>
  </w:style>
  <w:style w:type="character" w:customStyle="1" w:styleId="Styleunderline12pt">
    <w:name w:val="Style underline + 12 pt"/>
    <w:rsid w:val="00A35FD0"/>
    <w:rPr>
      <w:rFonts w:ascii="Times New Roman" w:hAnsi="Times New Roman"/>
      <w:bCs/>
      <w:sz w:val="20"/>
      <w:u w:val="single"/>
    </w:rPr>
  </w:style>
  <w:style w:type="character" w:customStyle="1" w:styleId="StyleUnderlineChar19pt">
    <w:name w:val="Style Underline Char1 + 9 pt"/>
    <w:basedOn w:val="UnderlineChar1"/>
    <w:rsid w:val="00A35FD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35FD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35FD0"/>
    <w:rPr>
      <w:rFonts w:ascii="Times New Roman" w:hAnsi="Times New Roman"/>
      <w:sz w:val="20"/>
      <w:u w:val="single"/>
      <w:lang w:val="en-US" w:eastAsia="en-US" w:bidi="ar-SA"/>
    </w:rPr>
  </w:style>
  <w:style w:type="paragraph" w:customStyle="1" w:styleId="StyleUnderline9pt10">
    <w:name w:val="Style Underline + 9 pt1"/>
    <w:qFormat/>
    <w:rsid w:val="00A35FD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35FD0"/>
    <w:rPr>
      <w:sz w:val="20"/>
      <w:u w:val="single"/>
    </w:rPr>
  </w:style>
  <w:style w:type="character" w:customStyle="1" w:styleId="StyleUnderlineChar19pt2">
    <w:name w:val="Style Underline Char1 + 9 pt2"/>
    <w:basedOn w:val="UnderlineChar1"/>
    <w:rsid w:val="00A35FD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35FD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35FD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35FD0"/>
    <w:rPr>
      <w:rFonts w:ascii="Times New Roman" w:hAnsi="Times New Roman"/>
      <w:b/>
      <w:bCs/>
      <w:sz w:val="20"/>
      <w:szCs w:val="24"/>
      <w:u w:val="single"/>
      <w:lang w:val="en-US" w:eastAsia="en-US" w:bidi="ar-SA"/>
    </w:rPr>
  </w:style>
  <w:style w:type="character" w:customStyle="1" w:styleId="content">
    <w:name w:val="content"/>
    <w:basedOn w:val="DefaultParagraphFont"/>
    <w:rsid w:val="00A35FD0"/>
  </w:style>
  <w:style w:type="character" w:customStyle="1" w:styleId="tagCharCharCharChar">
    <w:name w:val="tag Char Char Char Char"/>
    <w:rsid w:val="00A35FD0"/>
    <w:rPr>
      <w:rFonts w:ascii="Georgia" w:eastAsia="Calibri" w:hAnsi="Georgia" w:cs="Calibri"/>
      <w:b/>
      <w:sz w:val="24"/>
    </w:rPr>
  </w:style>
  <w:style w:type="character" w:customStyle="1" w:styleId="3">
    <w:name w:val="3"/>
    <w:rsid w:val="00A35FD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TAG Ch,No Spacing2 Char,Heading 2 Char Char Char Char Char Char Char Char Char,No Spacing5 Char,No Spacing31 Char"/>
    <w:qFormat/>
    <w:rsid w:val="00A35FD0"/>
    <w:rPr>
      <w:rFonts w:cs="Arial"/>
      <w:b/>
      <w:bCs/>
      <w:iCs/>
      <w:szCs w:val="28"/>
      <w:lang w:val="en-US" w:eastAsia="en-US" w:bidi="ar-SA"/>
    </w:rPr>
  </w:style>
  <w:style w:type="paragraph" w:customStyle="1" w:styleId="EmphasisText">
    <w:name w:val="Emphasis Text"/>
    <w:basedOn w:val="UnderlinedText"/>
    <w:link w:val="EmphasisTextChar"/>
    <w:qFormat/>
    <w:rsid w:val="00A35FD0"/>
    <w:pPr>
      <w:jc w:val="left"/>
    </w:pPr>
    <w:rPr>
      <w:rFonts w:eastAsia="SimSun"/>
      <w:u w:val="single"/>
    </w:rPr>
  </w:style>
  <w:style w:type="character" w:customStyle="1" w:styleId="EmphasisTextChar">
    <w:name w:val="Emphasis Text Char"/>
    <w:link w:val="EmphasisText"/>
    <w:rsid w:val="00A35FD0"/>
    <w:rPr>
      <w:rFonts w:ascii="Calibri" w:eastAsia="SimSun" w:hAnsi="Calibri" w:cs="Calibri"/>
      <w:b/>
      <w:sz w:val="24"/>
      <w:u w:val="single"/>
    </w:rPr>
  </w:style>
  <w:style w:type="character" w:customStyle="1" w:styleId="7">
    <w:name w:val="7"/>
    <w:rsid w:val="00A35FD0"/>
    <w:rPr>
      <w:rFonts w:cs="Arial"/>
      <w:bCs/>
      <w:sz w:val="20"/>
      <w:u w:val="single"/>
      <w:lang w:val="en-US" w:eastAsia="en-US" w:bidi="ar-SA"/>
    </w:rPr>
  </w:style>
  <w:style w:type="character" w:customStyle="1" w:styleId="StyleUnderlineChar19pt4">
    <w:name w:val="Style Underline Char1 + 9 pt4"/>
    <w:basedOn w:val="UnderlineChar1"/>
    <w:rsid w:val="00A35FD0"/>
    <w:rPr>
      <w:rFonts w:ascii="Times New Roman" w:hAnsi="Times New Roman"/>
      <w:sz w:val="20"/>
      <w:szCs w:val="24"/>
      <w:u w:val="single"/>
      <w:lang w:val="en-US" w:eastAsia="en-US" w:bidi="ar-SA"/>
    </w:rPr>
  </w:style>
  <w:style w:type="character" w:customStyle="1" w:styleId="StyleUnderlineChar19ptBold1">
    <w:name w:val="Style Underline Char1 + 9 pt Bold1"/>
    <w:rsid w:val="00A35FD0"/>
    <w:rPr>
      <w:rFonts w:ascii="Times New Roman" w:hAnsi="Times New Roman"/>
      <w:b/>
      <w:bCs/>
      <w:sz w:val="20"/>
      <w:szCs w:val="24"/>
      <w:u w:val="single"/>
      <w:lang w:val="en-US" w:eastAsia="en-US" w:bidi="ar-SA"/>
    </w:rPr>
  </w:style>
  <w:style w:type="character" w:customStyle="1" w:styleId="Style9ptUnderline3">
    <w:name w:val="Style 9 pt Underline3"/>
    <w:rsid w:val="00A35FD0"/>
    <w:rPr>
      <w:sz w:val="20"/>
      <w:u w:val="single"/>
    </w:rPr>
  </w:style>
  <w:style w:type="character" w:customStyle="1" w:styleId="Style9ptUnderline4">
    <w:name w:val="Style 9 pt Underline4"/>
    <w:rsid w:val="00A35FD0"/>
    <w:rPr>
      <w:sz w:val="20"/>
      <w:u w:val="single"/>
    </w:rPr>
  </w:style>
  <w:style w:type="character" w:customStyle="1" w:styleId="55">
    <w:name w:val="55"/>
    <w:rsid w:val="00A35FD0"/>
    <w:rPr>
      <w:rFonts w:cs="Arial"/>
      <w:bCs/>
      <w:sz w:val="20"/>
      <w:u w:val="single"/>
      <w:lang w:val="en-US" w:eastAsia="en-US" w:bidi="ar-SA"/>
    </w:rPr>
  </w:style>
  <w:style w:type="paragraph" w:customStyle="1" w:styleId="CardBody">
    <w:name w:val="Card Body"/>
    <w:basedOn w:val="Normal"/>
    <w:link w:val="CardBodyChar"/>
    <w:qFormat/>
    <w:rsid w:val="00A35FD0"/>
    <w:rPr>
      <w:rFonts w:eastAsia="Calibri"/>
      <w:sz w:val="16"/>
    </w:rPr>
  </w:style>
  <w:style w:type="character" w:customStyle="1" w:styleId="CardBodyChar">
    <w:name w:val="Card Body Char"/>
    <w:link w:val="CardBody"/>
    <w:rsid w:val="00A35FD0"/>
    <w:rPr>
      <w:rFonts w:ascii="Calibri" w:eastAsia="Calibri" w:hAnsi="Calibri" w:cs="Calibri"/>
      <w:sz w:val="16"/>
    </w:rPr>
  </w:style>
  <w:style w:type="character" w:customStyle="1" w:styleId="Styleunderline9ptBold">
    <w:name w:val="Style underline + 9 pt Bold"/>
    <w:rsid w:val="00A35FD0"/>
    <w:rPr>
      <w:b/>
      <w:bCs/>
      <w:sz w:val="20"/>
      <w:u w:val="single"/>
    </w:rPr>
  </w:style>
  <w:style w:type="character" w:customStyle="1" w:styleId="StyleUnderliningChar9ptBold">
    <w:name w:val="Style Underlining Char + 9 pt Bold"/>
    <w:rsid w:val="00A35FD0"/>
    <w:rPr>
      <w:rFonts w:ascii="Times New Roman" w:hAnsi="Times New Roman"/>
      <w:b/>
      <w:bCs/>
      <w:sz w:val="20"/>
      <w:szCs w:val="24"/>
      <w:u w:val="single"/>
      <w:lang w:val="en-US" w:eastAsia="en-US" w:bidi="ar-SA"/>
    </w:rPr>
  </w:style>
  <w:style w:type="character" w:customStyle="1" w:styleId="StyleUnderliningChar9pt">
    <w:name w:val="Style Underlining Char + 9 pt"/>
    <w:rsid w:val="00A35FD0"/>
    <w:rPr>
      <w:rFonts w:ascii="Times New Roman" w:hAnsi="Times New Roman"/>
      <w:sz w:val="20"/>
      <w:szCs w:val="24"/>
      <w:u w:val="single"/>
      <w:lang w:val="en-US" w:eastAsia="en-US" w:bidi="ar-SA"/>
    </w:rPr>
  </w:style>
  <w:style w:type="character" w:customStyle="1" w:styleId="34">
    <w:name w:val="34"/>
    <w:rsid w:val="00A35FD0"/>
    <w:rPr>
      <w:rFonts w:ascii="Times New Roman" w:hAnsi="Times New Roman" w:cs="Arial"/>
      <w:bCs/>
      <w:sz w:val="20"/>
      <w:u w:val="single"/>
      <w:lang w:val="en-US" w:eastAsia="en-US" w:bidi="ar-SA"/>
    </w:rPr>
  </w:style>
  <w:style w:type="character" w:customStyle="1" w:styleId="45">
    <w:name w:val="45"/>
    <w:rsid w:val="00A35FD0"/>
    <w:rPr>
      <w:rFonts w:ascii="Times New Roman" w:hAnsi="Times New Roman" w:cs="Arial"/>
      <w:b/>
      <w:bCs/>
      <w:sz w:val="20"/>
      <w:u w:val="single"/>
      <w:lang w:val="en-US" w:eastAsia="en-US" w:bidi="ar-SA"/>
    </w:rPr>
  </w:style>
  <w:style w:type="character" w:customStyle="1" w:styleId="Style9ptUnderline5">
    <w:name w:val="Style 9 pt Underline5"/>
    <w:rsid w:val="00A35FD0"/>
    <w:rPr>
      <w:rFonts w:ascii="Times New Roman" w:hAnsi="Times New Roman"/>
      <w:sz w:val="20"/>
      <w:u w:val="single"/>
    </w:rPr>
  </w:style>
  <w:style w:type="character" w:customStyle="1" w:styleId="Style9ptBoldUnderline2">
    <w:name w:val="Style 9 pt Bold Underline2"/>
    <w:rsid w:val="00A35FD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35FD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35FD0"/>
    <w:rPr>
      <w:lang w:eastAsia="zh-CN"/>
    </w:rPr>
  </w:style>
  <w:style w:type="character" w:customStyle="1" w:styleId="StyleStyle49pt1Char">
    <w:name w:val="Style Style4 + 9 pt1 Char"/>
    <w:basedOn w:val="Style4Char"/>
    <w:link w:val="StyleStyle49pt1"/>
    <w:rsid w:val="00A35FD0"/>
    <w:rPr>
      <w:rFonts w:ascii="Calibri" w:eastAsia="Times New Roman" w:hAnsi="Calibri" w:cs="Calibri"/>
      <w:szCs w:val="24"/>
      <w:u w:val="single"/>
      <w:lang w:eastAsia="zh-CN"/>
    </w:rPr>
  </w:style>
  <w:style w:type="paragraph" w:customStyle="1" w:styleId="StyleStyle49ptBold1">
    <w:name w:val="Style Style4 + 9 pt Bold1"/>
    <w:basedOn w:val="Style4"/>
    <w:link w:val="StyleStyle49ptBold1Char"/>
    <w:qFormat/>
    <w:rsid w:val="00A35FD0"/>
    <w:rPr>
      <w:rFonts w:eastAsiaTheme="minorHAnsi"/>
      <w:b/>
      <w:bCs/>
      <w:szCs w:val="22"/>
    </w:rPr>
  </w:style>
  <w:style w:type="character" w:customStyle="1" w:styleId="StyleStyle49ptBold1Char">
    <w:name w:val="Style Style4 + 9 pt Bold1 Char"/>
    <w:link w:val="StyleStyle49ptBold1"/>
    <w:rsid w:val="00A35FD0"/>
    <w:rPr>
      <w:rFonts w:ascii="Calibri" w:hAnsi="Calibri" w:cs="Calibri"/>
      <w:b/>
      <w:bCs/>
      <w:u w:val="single"/>
    </w:rPr>
  </w:style>
  <w:style w:type="paragraph" w:customStyle="1" w:styleId="StyleStyle49pt2">
    <w:name w:val="Style Style4 + 9 pt2"/>
    <w:basedOn w:val="Style4"/>
    <w:link w:val="StyleStyle49pt2Char"/>
    <w:qFormat/>
    <w:rsid w:val="00A35FD0"/>
    <w:rPr>
      <w:lang w:eastAsia="zh-CN"/>
    </w:rPr>
  </w:style>
  <w:style w:type="character" w:customStyle="1" w:styleId="StyleStyle49pt2Char">
    <w:name w:val="Style Style4 + 9 pt2 Char"/>
    <w:basedOn w:val="Style4Char"/>
    <w:link w:val="StyleStyle49pt2"/>
    <w:rsid w:val="00A35FD0"/>
    <w:rPr>
      <w:rFonts w:ascii="Calibri" w:eastAsia="Times New Roman" w:hAnsi="Calibri" w:cs="Calibri"/>
      <w:szCs w:val="24"/>
      <w:u w:val="single"/>
      <w:lang w:eastAsia="zh-CN"/>
    </w:rPr>
  </w:style>
  <w:style w:type="paragraph" w:customStyle="1" w:styleId="StyleStyle49ptBold2">
    <w:name w:val="Style Style4 + 9 pt Bold2"/>
    <w:basedOn w:val="Style4"/>
    <w:link w:val="StyleStyle49ptBold2Char"/>
    <w:qFormat/>
    <w:rsid w:val="00A35FD0"/>
    <w:rPr>
      <w:rFonts w:eastAsiaTheme="minorHAnsi"/>
      <w:b/>
      <w:bCs/>
      <w:szCs w:val="22"/>
    </w:rPr>
  </w:style>
  <w:style w:type="character" w:customStyle="1" w:styleId="StyleStyle49ptBold2Char">
    <w:name w:val="Style Style4 + 9 pt Bold2 Char"/>
    <w:link w:val="StyleStyle49ptBold2"/>
    <w:rsid w:val="00A35FD0"/>
    <w:rPr>
      <w:rFonts w:ascii="Calibri" w:hAnsi="Calibri" w:cs="Calibri"/>
      <w:b/>
      <w:bCs/>
      <w:u w:val="single"/>
    </w:rPr>
  </w:style>
  <w:style w:type="character" w:customStyle="1" w:styleId="23">
    <w:name w:val="23"/>
    <w:rsid w:val="00A35FD0"/>
    <w:rPr>
      <w:rFonts w:ascii="Times New Roman" w:hAnsi="Times New Roman" w:cs="Arial"/>
      <w:bCs/>
      <w:sz w:val="20"/>
      <w:u w:val="single"/>
      <w:lang w:val="en-US" w:eastAsia="en-US" w:bidi="ar-SA"/>
    </w:rPr>
  </w:style>
  <w:style w:type="character" w:customStyle="1" w:styleId="33">
    <w:name w:val="33"/>
    <w:rsid w:val="00A35FD0"/>
    <w:rPr>
      <w:rFonts w:ascii="Times New Roman" w:hAnsi="Times New Roman" w:cs="Arial"/>
      <w:b/>
      <w:bCs/>
      <w:sz w:val="20"/>
      <w:u w:val="single"/>
      <w:lang w:val="en-US" w:eastAsia="en-US" w:bidi="ar-SA"/>
    </w:rPr>
  </w:style>
  <w:style w:type="character" w:customStyle="1" w:styleId="StyleArialNarrow9pt">
    <w:name w:val="Style Arial Narrow 9 pt"/>
    <w:rsid w:val="00A35FD0"/>
    <w:rPr>
      <w:rFonts w:ascii="Times New Roman" w:hAnsi="Times New Roman"/>
      <w:sz w:val="20"/>
    </w:rPr>
  </w:style>
  <w:style w:type="paragraph" w:customStyle="1" w:styleId="CiteBody">
    <w:name w:val="Cite Body"/>
    <w:basedOn w:val="Normal"/>
    <w:link w:val="CiteBodyChar"/>
    <w:qFormat/>
    <w:rsid w:val="00A35FD0"/>
    <w:rPr>
      <w:rFonts w:eastAsia="Calibri"/>
      <w:szCs w:val="16"/>
    </w:rPr>
  </w:style>
  <w:style w:type="paragraph" w:customStyle="1" w:styleId="CiteBold">
    <w:name w:val="Cite Bold"/>
    <w:basedOn w:val="CiteBody"/>
    <w:link w:val="CiteBoldChar"/>
    <w:qFormat/>
    <w:rsid w:val="00A35FD0"/>
    <w:rPr>
      <w:b/>
    </w:rPr>
  </w:style>
  <w:style w:type="character" w:customStyle="1" w:styleId="CiteBodyChar">
    <w:name w:val="Cite Body Char"/>
    <w:link w:val="CiteBody"/>
    <w:rsid w:val="00A35FD0"/>
    <w:rPr>
      <w:rFonts w:ascii="Calibri" w:eastAsia="Calibri" w:hAnsi="Calibri" w:cs="Calibri"/>
      <w:szCs w:val="16"/>
    </w:rPr>
  </w:style>
  <w:style w:type="character" w:customStyle="1" w:styleId="CiteBoldChar">
    <w:name w:val="Cite Bold Char"/>
    <w:link w:val="CiteBold"/>
    <w:rsid w:val="00A35FD0"/>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A35FD0"/>
    <w:rPr>
      <w:sz w:val="20"/>
      <w:u w:val="single"/>
    </w:rPr>
  </w:style>
  <w:style w:type="character" w:customStyle="1" w:styleId="StyleCardBody11ptUnderlineChar">
    <w:name w:val="Style Card Body + 11 pt Underline Char"/>
    <w:link w:val="StyleCardBody11ptUnderline"/>
    <w:rsid w:val="00A35FD0"/>
    <w:rPr>
      <w:rFonts w:ascii="Calibri" w:eastAsia="Calibri" w:hAnsi="Calibri" w:cs="Calibri"/>
      <w:sz w:val="20"/>
      <w:u w:val="single"/>
    </w:rPr>
  </w:style>
  <w:style w:type="paragraph" w:customStyle="1" w:styleId="StyleStyle49pt4">
    <w:name w:val="Style Style4 + 9 pt4"/>
    <w:basedOn w:val="Style4"/>
    <w:link w:val="StyleStyle49pt4Char"/>
    <w:qFormat/>
    <w:rsid w:val="00A35FD0"/>
    <w:rPr>
      <w:lang w:eastAsia="zh-CN"/>
    </w:rPr>
  </w:style>
  <w:style w:type="character" w:customStyle="1" w:styleId="StyleStyle49pt4Char">
    <w:name w:val="Style Style4 + 9 pt4 Char"/>
    <w:basedOn w:val="Style4Char"/>
    <w:link w:val="StyleStyle49pt4"/>
    <w:rsid w:val="00A35FD0"/>
    <w:rPr>
      <w:rFonts w:ascii="Calibri" w:eastAsia="Times New Roman" w:hAnsi="Calibri" w:cs="Calibri"/>
      <w:szCs w:val="24"/>
      <w:u w:val="single"/>
      <w:lang w:eastAsia="zh-CN"/>
    </w:rPr>
  </w:style>
  <w:style w:type="paragraph" w:customStyle="1" w:styleId="StyleStyle49ptBold4">
    <w:name w:val="Style Style4 + 9 pt Bold4"/>
    <w:basedOn w:val="Style4"/>
    <w:link w:val="StyleStyle49ptBold4Char"/>
    <w:qFormat/>
    <w:rsid w:val="00A35FD0"/>
    <w:rPr>
      <w:rFonts w:eastAsiaTheme="minorHAnsi"/>
      <w:b/>
      <w:bCs/>
      <w:szCs w:val="22"/>
    </w:rPr>
  </w:style>
  <w:style w:type="character" w:customStyle="1" w:styleId="StyleStyle49ptBold4Char">
    <w:name w:val="Style Style4 + 9 pt Bold4 Char"/>
    <w:link w:val="StyleStyle49ptBold4"/>
    <w:rsid w:val="00A35FD0"/>
    <w:rPr>
      <w:rFonts w:ascii="Calibri" w:hAnsi="Calibri" w:cs="Calibri"/>
      <w:b/>
      <w:bCs/>
      <w:u w:val="single"/>
    </w:rPr>
  </w:style>
  <w:style w:type="character" w:customStyle="1" w:styleId="StyleUnderlineCharChar9pt2">
    <w:name w:val="Style Underline Char Char + 9 pt2"/>
    <w:basedOn w:val="DefaultParagraphFont"/>
    <w:rsid w:val="00A35FD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35FD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35FD0"/>
    <w:rPr>
      <w:b/>
      <w:bCs/>
      <w:sz w:val="20"/>
      <w:u w:val="single"/>
      <w:bdr w:val="single" w:sz="4" w:space="0" w:color="auto"/>
    </w:rPr>
  </w:style>
  <w:style w:type="character" w:customStyle="1" w:styleId="Style9ptUnderline7">
    <w:name w:val="Style 9 pt Underline7"/>
    <w:rsid w:val="00A35FD0"/>
    <w:rPr>
      <w:sz w:val="20"/>
      <w:u w:val="single"/>
    </w:rPr>
  </w:style>
  <w:style w:type="character" w:customStyle="1" w:styleId="Style9ptBoldUnderline3">
    <w:name w:val="Style 9 pt Bold Underline3"/>
    <w:rsid w:val="00A35FD0"/>
    <w:rPr>
      <w:b/>
      <w:bCs/>
      <w:sz w:val="20"/>
      <w:u w:val="single"/>
    </w:rPr>
  </w:style>
  <w:style w:type="character" w:customStyle="1" w:styleId="Style9ptUnderline8">
    <w:name w:val="Style 9 pt Underline8"/>
    <w:rsid w:val="00A35FD0"/>
    <w:rPr>
      <w:sz w:val="20"/>
      <w:u w:val="single"/>
    </w:rPr>
  </w:style>
  <w:style w:type="paragraph" w:customStyle="1" w:styleId="StyleStyle49pt5">
    <w:name w:val="Style Style4 + 9 pt5"/>
    <w:basedOn w:val="Style4"/>
    <w:link w:val="StyleStyle49pt5Char"/>
    <w:qFormat/>
    <w:rsid w:val="00A35FD0"/>
    <w:rPr>
      <w:lang w:eastAsia="zh-CN"/>
    </w:rPr>
  </w:style>
  <w:style w:type="character" w:customStyle="1" w:styleId="StyleStyle49pt5Char">
    <w:name w:val="Style Style4 + 9 pt5 Char"/>
    <w:basedOn w:val="Style4Char"/>
    <w:link w:val="StyleStyle49pt5"/>
    <w:rsid w:val="00A35FD0"/>
    <w:rPr>
      <w:rFonts w:ascii="Calibri" w:eastAsia="Times New Roman" w:hAnsi="Calibri" w:cs="Calibri"/>
      <w:szCs w:val="24"/>
      <w:u w:val="single"/>
      <w:lang w:eastAsia="zh-CN"/>
    </w:rPr>
  </w:style>
  <w:style w:type="character" w:customStyle="1" w:styleId="66">
    <w:name w:val="66"/>
    <w:rsid w:val="00A35FD0"/>
    <w:rPr>
      <w:rFonts w:cs="Arial"/>
      <w:bCs/>
      <w:sz w:val="20"/>
      <w:u w:val="single"/>
      <w:lang w:val="en-US" w:eastAsia="en-US" w:bidi="ar-SA"/>
    </w:rPr>
  </w:style>
  <w:style w:type="character" w:customStyle="1" w:styleId="Style9ptUnderline9">
    <w:name w:val="Style 9 pt Underline9"/>
    <w:rsid w:val="00A35FD0"/>
    <w:rPr>
      <w:sz w:val="20"/>
      <w:u w:val="single"/>
    </w:rPr>
  </w:style>
  <w:style w:type="paragraph" w:customStyle="1" w:styleId="StyleStyle49ptBold5">
    <w:name w:val="Style Style4 + 9 pt Bold5"/>
    <w:basedOn w:val="Style4"/>
    <w:link w:val="StyleStyle49ptBold5Char"/>
    <w:qFormat/>
    <w:rsid w:val="00A35FD0"/>
    <w:rPr>
      <w:rFonts w:eastAsiaTheme="minorHAnsi"/>
      <w:b/>
      <w:bCs/>
      <w:szCs w:val="22"/>
    </w:rPr>
  </w:style>
  <w:style w:type="character" w:customStyle="1" w:styleId="StyleStyle49ptBold5Char">
    <w:name w:val="Style Style4 + 9 pt Bold5 Char"/>
    <w:link w:val="StyleStyle49ptBold5"/>
    <w:rsid w:val="00A35FD0"/>
    <w:rPr>
      <w:rFonts w:ascii="Calibri" w:hAnsi="Calibri" w:cs="Calibri"/>
      <w:b/>
      <w:bCs/>
      <w:u w:val="single"/>
    </w:rPr>
  </w:style>
  <w:style w:type="character" w:customStyle="1" w:styleId="Style9ptBoldUnderline4">
    <w:name w:val="Style 9 pt Bold Underline4"/>
    <w:rsid w:val="00A35FD0"/>
    <w:rPr>
      <w:b/>
      <w:bCs/>
      <w:sz w:val="20"/>
      <w:u w:val="single"/>
    </w:rPr>
  </w:style>
  <w:style w:type="paragraph" w:customStyle="1" w:styleId="StyleStyle49pt7">
    <w:name w:val="Style Style4 + 9 pt7"/>
    <w:basedOn w:val="Style4"/>
    <w:link w:val="StyleStyle49pt7Char"/>
    <w:qFormat/>
    <w:rsid w:val="00A35FD0"/>
    <w:rPr>
      <w:lang w:eastAsia="zh-CN"/>
    </w:rPr>
  </w:style>
  <w:style w:type="character" w:customStyle="1" w:styleId="StyleStyle49pt7Char">
    <w:name w:val="Style Style4 + 9 pt7 Char"/>
    <w:basedOn w:val="Style4Char"/>
    <w:link w:val="StyleStyle49pt7"/>
    <w:rsid w:val="00A35FD0"/>
    <w:rPr>
      <w:rFonts w:ascii="Calibri" w:eastAsia="Times New Roman" w:hAnsi="Calibri" w:cs="Calibri"/>
      <w:szCs w:val="24"/>
      <w:u w:val="single"/>
      <w:lang w:eastAsia="zh-CN"/>
    </w:rPr>
  </w:style>
  <w:style w:type="character" w:customStyle="1" w:styleId="titleblue14">
    <w:name w:val="titleblue14"/>
    <w:basedOn w:val="DefaultParagraphFont"/>
    <w:rsid w:val="00A35FD0"/>
  </w:style>
  <w:style w:type="paragraph" w:customStyle="1" w:styleId="FONT7">
    <w:name w:val="FONT 7"/>
    <w:qFormat/>
    <w:rsid w:val="00A35FD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35FD0"/>
    <w:rPr>
      <w:rFonts w:eastAsiaTheme="minorHAnsi"/>
      <w:szCs w:val="22"/>
    </w:rPr>
  </w:style>
  <w:style w:type="paragraph" w:customStyle="1" w:styleId="StyleHeading2Underline">
    <w:name w:val="Style Heading 2 + Underline"/>
    <w:basedOn w:val="Heading2"/>
    <w:link w:val="StyleHeading2UnderlineChar"/>
    <w:qFormat/>
    <w:rsid w:val="00A35FD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35FD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35FD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35FD0"/>
    <w:rPr>
      <w:rFonts w:eastAsia="Calibri"/>
      <w:b/>
      <w:bCs/>
      <w:szCs w:val="24"/>
      <w:u w:val="single"/>
    </w:rPr>
  </w:style>
  <w:style w:type="paragraph" w:customStyle="1" w:styleId="StyleStyle49ptBold6">
    <w:name w:val="Style Style4 + 9 pt Bold6"/>
    <w:basedOn w:val="Style4"/>
    <w:link w:val="StyleStyle49ptBold6Char"/>
    <w:qFormat/>
    <w:rsid w:val="00A35FD0"/>
    <w:rPr>
      <w:rFonts w:eastAsiaTheme="minorHAnsi"/>
      <w:b/>
      <w:bCs/>
      <w:szCs w:val="22"/>
    </w:rPr>
  </w:style>
  <w:style w:type="character" w:customStyle="1" w:styleId="StyleStyle49ptBold6Char">
    <w:name w:val="Style Style4 + 9 pt Bold6 Char"/>
    <w:link w:val="StyleStyle49ptBold6"/>
    <w:rsid w:val="00A35FD0"/>
    <w:rPr>
      <w:rFonts w:ascii="Calibri" w:hAnsi="Calibri" w:cs="Calibri"/>
      <w:b/>
      <w:bCs/>
      <w:u w:val="single"/>
    </w:rPr>
  </w:style>
  <w:style w:type="paragraph" w:customStyle="1" w:styleId="StyleCircled11pt">
    <w:name w:val="Style Circled + 11 pt"/>
    <w:basedOn w:val="Circled"/>
    <w:link w:val="StyleCircled11ptChar"/>
    <w:qFormat/>
    <w:rsid w:val="00A35FD0"/>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A35FD0"/>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35FD0"/>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A35FD0"/>
    <w:rPr>
      <w:rFonts w:eastAsia="Calibri"/>
      <w:b/>
      <w:bCs/>
      <w:szCs w:val="24"/>
      <w:u w:val="single"/>
      <w:bdr w:val="single" w:sz="4" w:space="0" w:color="auto"/>
    </w:rPr>
  </w:style>
  <w:style w:type="character" w:customStyle="1" w:styleId="StyleUnderlineCharChar9pt3">
    <w:name w:val="Style Underline Char Char + 9 pt3"/>
    <w:basedOn w:val="DefaultParagraphFont"/>
    <w:rsid w:val="00A35FD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35FD0"/>
    <w:rPr>
      <w:sz w:val="20"/>
      <w:u w:val="single"/>
    </w:rPr>
  </w:style>
  <w:style w:type="character" w:customStyle="1" w:styleId="BoldandUnderlineChar2CharCharChar">
    <w:name w:val="Bold and Underline Char2 Char Char Char"/>
    <w:link w:val="BoldandUnderlineChar2CharChar"/>
    <w:rsid w:val="00A35FD0"/>
    <w:rPr>
      <w:b/>
      <w:u w:val="single"/>
    </w:rPr>
  </w:style>
  <w:style w:type="paragraph" w:customStyle="1" w:styleId="textboldChar">
    <w:name w:val="text bold Char"/>
    <w:basedOn w:val="Normal"/>
    <w:link w:val="textboldCharChar"/>
    <w:qFormat/>
    <w:rsid w:val="00A35FD0"/>
    <w:pPr>
      <w:ind w:left="720"/>
    </w:pPr>
    <w:rPr>
      <w:rFonts w:eastAsia="Calibri"/>
      <w:b/>
      <w:sz w:val="24"/>
      <w:u w:val="thick"/>
    </w:rPr>
  </w:style>
  <w:style w:type="character" w:customStyle="1" w:styleId="textboldCharChar">
    <w:name w:val="text bold Char Char"/>
    <w:link w:val="textboldChar"/>
    <w:rsid w:val="00A35FD0"/>
    <w:rPr>
      <w:rFonts w:ascii="Calibri" w:eastAsia="Calibri" w:hAnsi="Calibri" w:cs="Calibri"/>
      <w:b/>
      <w:sz w:val="24"/>
      <w:u w:val="thick"/>
    </w:rPr>
  </w:style>
  <w:style w:type="character" w:customStyle="1" w:styleId="snapnoshots">
    <w:name w:val="snap_noshots"/>
    <w:basedOn w:val="DefaultParagraphFont"/>
    <w:rsid w:val="00A35FD0"/>
  </w:style>
  <w:style w:type="character" w:customStyle="1" w:styleId="cnbcsbhdcomp">
    <w:name w:val="cnbc_sbhd_comp"/>
    <w:rsid w:val="00A35FD0"/>
  </w:style>
  <w:style w:type="character" w:customStyle="1" w:styleId="blox-headline">
    <w:name w:val="blox-headline"/>
    <w:rsid w:val="00A35FD0"/>
  </w:style>
  <w:style w:type="character" w:customStyle="1" w:styleId="Heading2CharCharCharCharCharChar1CharChar">
    <w:name w:val="Heading 2 Char Char Char Char Char Char1 Char Char"/>
    <w:basedOn w:val="DefaultParagraphFont"/>
    <w:uiPriority w:val="99"/>
    <w:rsid w:val="00A35FD0"/>
    <w:rPr>
      <w:rFonts w:cs="Arial"/>
      <w:b/>
      <w:bCs/>
      <w:iCs/>
      <w:sz w:val="28"/>
      <w:lang w:val="en-US" w:eastAsia="en-US"/>
    </w:rPr>
  </w:style>
  <w:style w:type="character" w:customStyle="1" w:styleId="postsubtitle">
    <w:name w:val="post_subtitle"/>
    <w:basedOn w:val="DefaultParagraphFont"/>
    <w:rsid w:val="00A35FD0"/>
  </w:style>
  <w:style w:type="character" w:customStyle="1" w:styleId="NoterefInText">
    <w:name w:val="_NoterefInText"/>
    <w:uiPriority w:val="99"/>
    <w:rsid w:val="00A35FD0"/>
    <w:rPr>
      <w:rFonts w:cs="New Baskerville"/>
      <w:color w:val="000000"/>
    </w:rPr>
  </w:style>
  <w:style w:type="character" w:customStyle="1" w:styleId="postauthor">
    <w:name w:val="postauthor"/>
    <w:basedOn w:val="DefaultParagraphFont"/>
    <w:rsid w:val="00A35FD0"/>
  </w:style>
  <w:style w:type="paragraph" w:customStyle="1" w:styleId="notes-source-hasnotes">
    <w:name w:val="notes-source-hasnotes"/>
    <w:basedOn w:val="Normal"/>
    <w:uiPriority w:val="99"/>
    <w:qFormat/>
    <w:rsid w:val="00A35FD0"/>
    <w:pPr>
      <w:spacing w:before="100" w:beforeAutospacing="1" w:after="100" w:afterAutospacing="1"/>
    </w:pPr>
    <w:rPr>
      <w:rFonts w:ascii="Times" w:hAnsi="Times"/>
      <w:szCs w:val="20"/>
    </w:rPr>
  </w:style>
  <w:style w:type="character" w:customStyle="1" w:styleId="span">
    <w:name w:val="span"/>
    <w:basedOn w:val="DefaultParagraphFont"/>
    <w:rsid w:val="00A35FD0"/>
  </w:style>
  <w:style w:type="character" w:customStyle="1" w:styleId="thirdparty-logo">
    <w:name w:val="thirdparty-logo"/>
    <w:basedOn w:val="DefaultParagraphFont"/>
    <w:rsid w:val="00A35FD0"/>
  </w:style>
  <w:style w:type="paragraph" w:customStyle="1" w:styleId="articlemeta">
    <w:name w:val="articlemeta"/>
    <w:basedOn w:val="Normal"/>
    <w:uiPriority w:val="99"/>
    <w:qFormat/>
    <w:rsid w:val="00A35FD0"/>
    <w:pPr>
      <w:spacing w:before="100" w:beforeAutospacing="1" w:after="100" w:afterAutospacing="1"/>
    </w:pPr>
    <w:rPr>
      <w:rFonts w:ascii="Times" w:hAnsi="Times"/>
      <w:szCs w:val="20"/>
    </w:rPr>
  </w:style>
  <w:style w:type="character" w:customStyle="1" w:styleId="vcard">
    <w:name w:val="vcard"/>
    <w:basedOn w:val="DefaultParagraphFont"/>
    <w:rsid w:val="00A35FD0"/>
  </w:style>
  <w:style w:type="character" w:customStyle="1" w:styleId="print-footnote">
    <w:name w:val="print-footnote"/>
    <w:basedOn w:val="DefaultParagraphFont"/>
    <w:rsid w:val="00A35FD0"/>
  </w:style>
  <w:style w:type="character" w:customStyle="1" w:styleId="datestring">
    <w:name w:val="datestring"/>
    <w:basedOn w:val="DefaultParagraphFont"/>
    <w:rsid w:val="00A35FD0"/>
  </w:style>
  <w:style w:type="paragraph" w:customStyle="1" w:styleId="left">
    <w:name w:val="left"/>
    <w:basedOn w:val="Normal"/>
    <w:uiPriority w:val="99"/>
    <w:qFormat/>
    <w:rsid w:val="00A35FD0"/>
    <w:pPr>
      <w:spacing w:before="100" w:beforeAutospacing="1" w:after="100" w:afterAutospacing="1"/>
    </w:pPr>
    <w:rPr>
      <w:rFonts w:ascii="Times" w:hAnsi="Times"/>
      <w:szCs w:val="20"/>
    </w:rPr>
  </w:style>
  <w:style w:type="paragraph" w:customStyle="1" w:styleId="right">
    <w:name w:val="right"/>
    <w:basedOn w:val="Normal"/>
    <w:uiPriority w:val="99"/>
    <w:qFormat/>
    <w:rsid w:val="00A35FD0"/>
    <w:pPr>
      <w:spacing w:before="100" w:beforeAutospacing="1" w:after="100" w:afterAutospacing="1"/>
    </w:pPr>
    <w:rPr>
      <w:rFonts w:ascii="Times" w:hAnsi="Times"/>
      <w:szCs w:val="20"/>
    </w:rPr>
  </w:style>
  <w:style w:type="character" w:customStyle="1" w:styleId="gptad">
    <w:name w:val="gptad"/>
    <w:basedOn w:val="DefaultParagraphFont"/>
    <w:rsid w:val="00A35FD0"/>
  </w:style>
  <w:style w:type="paragraph" w:customStyle="1" w:styleId="creditpostedmodified">
    <w:name w:val="credit_posted_modified"/>
    <w:basedOn w:val="Normal"/>
    <w:uiPriority w:val="99"/>
    <w:qFormat/>
    <w:rsid w:val="00A35FD0"/>
    <w:pPr>
      <w:spacing w:before="100" w:beforeAutospacing="1" w:after="100" w:afterAutospacing="1"/>
    </w:pPr>
    <w:rPr>
      <w:rFonts w:ascii="Times" w:hAnsi="Times"/>
      <w:szCs w:val="20"/>
    </w:rPr>
  </w:style>
  <w:style w:type="character" w:customStyle="1" w:styleId="creditline">
    <w:name w:val="creditline"/>
    <w:basedOn w:val="DefaultParagraphFont"/>
    <w:rsid w:val="00A35FD0"/>
  </w:style>
  <w:style w:type="character" w:customStyle="1" w:styleId="grd">
    <w:name w:val="grd"/>
    <w:basedOn w:val="DefaultParagraphFont"/>
    <w:rsid w:val="00A35FD0"/>
  </w:style>
  <w:style w:type="paragraph" w:customStyle="1" w:styleId="hs-text-container">
    <w:name w:val="hs-text-container"/>
    <w:basedOn w:val="Normal"/>
    <w:uiPriority w:val="99"/>
    <w:qFormat/>
    <w:rsid w:val="00A35FD0"/>
    <w:pPr>
      <w:spacing w:before="100" w:beforeAutospacing="1" w:after="100" w:afterAutospacing="1"/>
    </w:pPr>
    <w:rPr>
      <w:rFonts w:ascii="Times" w:hAnsi="Times"/>
      <w:szCs w:val="20"/>
    </w:rPr>
  </w:style>
  <w:style w:type="character" w:customStyle="1" w:styleId="changed">
    <w:name w:val="changed"/>
    <w:basedOn w:val="DefaultParagraphFont"/>
    <w:rsid w:val="00A35FD0"/>
  </w:style>
  <w:style w:type="character" w:customStyle="1" w:styleId="article-author-name">
    <w:name w:val="article-author-name"/>
    <w:basedOn w:val="DefaultParagraphFont"/>
    <w:rsid w:val="00A35FD0"/>
  </w:style>
  <w:style w:type="character" w:customStyle="1" w:styleId="bioexcerpt">
    <w:name w:val="bio_excerpt"/>
    <w:basedOn w:val="DefaultParagraphFont"/>
    <w:rsid w:val="00A35FD0"/>
  </w:style>
  <w:style w:type="character" w:customStyle="1" w:styleId="commentcount">
    <w:name w:val="comment_count"/>
    <w:basedOn w:val="DefaultParagraphFont"/>
    <w:rsid w:val="00A35FD0"/>
  </w:style>
  <w:style w:type="character" w:customStyle="1" w:styleId="searchtermshighlighted">
    <w:name w:val="searchtermshighlighted"/>
    <w:basedOn w:val="DefaultParagraphFont"/>
    <w:rsid w:val="00A35FD0"/>
  </w:style>
  <w:style w:type="character" w:customStyle="1" w:styleId="contributornametrigger">
    <w:name w:val="contributornametrigger"/>
    <w:basedOn w:val="DefaultParagraphFont"/>
    <w:rsid w:val="00A35FD0"/>
  </w:style>
  <w:style w:type="character" w:customStyle="1" w:styleId="bylinepipe">
    <w:name w:val="bylinepipe"/>
    <w:basedOn w:val="DefaultParagraphFont"/>
    <w:rsid w:val="00A35FD0"/>
  </w:style>
  <w:style w:type="character" w:customStyle="1" w:styleId="lucenesearchresulturlb">
    <w:name w:val="lucene_search_result_url_b"/>
    <w:basedOn w:val="DefaultParagraphFont"/>
    <w:rsid w:val="00A35FD0"/>
  </w:style>
  <w:style w:type="character" w:customStyle="1" w:styleId="faculty-title">
    <w:name w:val="faculty-title"/>
    <w:basedOn w:val="DefaultParagraphFont"/>
    <w:rsid w:val="00A35FD0"/>
  </w:style>
  <w:style w:type="character" w:customStyle="1" w:styleId="issue">
    <w:name w:val="issue"/>
    <w:basedOn w:val="DefaultParagraphFont"/>
    <w:rsid w:val="00A35FD0"/>
  </w:style>
  <w:style w:type="character" w:customStyle="1" w:styleId="pages">
    <w:name w:val="pages"/>
    <w:basedOn w:val="DefaultParagraphFont"/>
    <w:rsid w:val="00A35FD0"/>
  </w:style>
  <w:style w:type="character" w:customStyle="1" w:styleId="person">
    <w:name w:val="person"/>
    <w:basedOn w:val="DefaultParagraphFont"/>
    <w:rsid w:val="00A35FD0"/>
  </w:style>
  <w:style w:type="character" w:customStyle="1" w:styleId="corresponding">
    <w:name w:val="corresponding"/>
    <w:basedOn w:val="DefaultParagraphFont"/>
    <w:rsid w:val="00A35FD0"/>
  </w:style>
  <w:style w:type="paragraph" w:customStyle="1" w:styleId="entry-meta">
    <w:name w:val="entry-meta"/>
    <w:basedOn w:val="Normal"/>
    <w:uiPriority w:val="99"/>
    <w:qFormat/>
    <w:rsid w:val="00A35FD0"/>
    <w:pPr>
      <w:spacing w:before="100" w:beforeAutospacing="1" w:after="100" w:afterAutospacing="1"/>
    </w:pPr>
    <w:rPr>
      <w:rFonts w:ascii="Times" w:hAnsi="Times"/>
      <w:szCs w:val="20"/>
    </w:rPr>
  </w:style>
  <w:style w:type="character" w:customStyle="1" w:styleId="post-time">
    <w:name w:val="post-time"/>
    <w:basedOn w:val="DefaultParagraphFont"/>
    <w:rsid w:val="00A35FD0"/>
  </w:style>
  <w:style w:type="character" w:customStyle="1" w:styleId="post-category">
    <w:name w:val="post-category"/>
    <w:basedOn w:val="DefaultParagraphFont"/>
    <w:rsid w:val="00A35FD0"/>
  </w:style>
  <w:style w:type="paragraph" w:customStyle="1" w:styleId="articledetails">
    <w:name w:val="articledetails"/>
    <w:basedOn w:val="Normal"/>
    <w:uiPriority w:val="99"/>
    <w:qFormat/>
    <w:rsid w:val="00A35FD0"/>
    <w:pPr>
      <w:spacing w:before="100" w:beforeAutospacing="1" w:after="100" w:afterAutospacing="1"/>
    </w:pPr>
    <w:rPr>
      <w:rFonts w:ascii="Times" w:hAnsi="Times"/>
      <w:szCs w:val="20"/>
    </w:rPr>
  </w:style>
  <w:style w:type="character" w:customStyle="1" w:styleId="posted-and-updated">
    <w:name w:val="posted-and-updated"/>
    <w:basedOn w:val="DefaultParagraphFont"/>
    <w:rsid w:val="00A35FD0"/>
  </w:style>
  <w:style w:type="paragraph" w:customStyle="1" w:styleId="aff">
    <w:name w:val="aff"/>
    <w:basedOn w:val="Normal"/>
    <w:uiPriority w:val="99"/>
    <w:qFormat/>
    <w:rsid w:val="00A35FD0"/>
    <w:pPr>
      <w:spacing w:before="100" w:beforeAutospacing="1" w:after="100" w:afterAutospacing="1"/>
    </w:pPr>
    <w:rPr>
      <w:rFonts w:ascii="Times" w:hAnsi="Times"/>
      <w:szCs w:val="20"/>
    </w:rPr>
  </w:style>
  <w:style w:type="character" w:customStyle="1" w:styleId="entry-author">
    <w:name w:val="entry-author"/>
    <w:basedOn w:val="DefaultParagraphFont"/>
    <w:rsid w:val="00A35FD0"/>
  </w:style>
  <w:style w:type="character" w:customStyle="1" w:styleId="entry-author-name">
    <w:name w:val="entry-author-name"/>
    <w:basedOn w:val="DefaultParagraphFont"/>
    <w:rsid w:val="00A35FD0"/>
  </w:style>
  <w:style w:type="character" w:customStyle="1" w:styleId="contrib-degrees">
    <w:name w:val="contrib-degrees"/>
    <w:basedOn w:val="DefaultParagraphFont"/>
    <w:rsid w:val="00A35FD0"/>
  </w:style>
  <w:style w:type="character" w:customStyle="1" w:styleId="contrib-on-behalf-of">
    <w:name w:val="contrib-on-behalf-of"/>
    <w:basedOn w:val="DefaultParagraphFont"/>
    <w:rsid w:val="00A35FD0"/>
  </w:style>
  <w:style w:type="character" w:customStyle="1" w:styleId="pubtime">
    <w:name w:val="pubtime"/>
    <w:basedOn w:val="DefaultParagraphFont"/>
    <w:rsid w:val="00A35FD0"/>
  </w:style>
  <w:style w:type="character" w:customStyle="1" w:styleId="fbcommentscount">
    <w:name w:val="fb_comments_count"/>
    <w:basedOn w:val="DefaultParagraphFont"/>
    <w:rsid w:val="00A35FD0"/>
  </w:style>
  <w:style w:type="character" w:customStyle="1" w:styleId="stsharethiscustom">
    <w:name w:val="st_sharethis_custom"/>
    <w:basedOn w:val="DefaultParagraphFont"/>
    <w:rsid w:val="00A35FD0"/>
  </w:style>
  <w:style w:type="paragraph" w:customStyle="1" w:styleId="permalinkable">
    <w:name w:val="permalinkable"/>
    <w:basedOn w:val="Normal"/>
    <w:uiPriority w:val="99"/>
    <w:qFormat/>
    <w:rsid w:val="00A35FD0"/>
    <w:pPr>
      <w:spacing w:before="100" w:beforeAutospacing="1" w:after="100" w:afterAutospacing="1"/>
    </w:pPr>
    <w:rPr>
      <w:rFonts w:ascii="Times" w:hAnsi="Times"/>
      <w:szCs w:val="20"/>
    </w:rPr>
  </w:style>
  <w:style w:type="character" w:customStyle="1" w:styleId="post-date">
    <w:name w:val="post-date"/>
    <w:basedOn w:val="DefaultParagraphFont"/>
    <w:rsid w:val="00A35FD0"/>
  </w:style>
  <w:style w:type="character" w:customStyle="1" w:styleId="articleauthor0">
    <w:name w:val="article_author"/>
    <w:basedOn w:val="DefaultParagraphFont"/>
    <w:rsid w:val="00A35FD0"/>
  </w:style>
  <w:style w:type="character" w:customStyle="1" w:styleId="articleissue">
    <w:name w:val="article_issue"/>
    <w:basedOn w:val="DefaultParagraphFont"/>
    <w:rsid w:val="00A35FD0"/>
  </w:style>
  <w:style w:type="character" w:customStyle="1" w:styleId="a-size-large">
    <w:name w:val="a-size-large"/>
    <w:basedOn w:val="DefaultParagraphFont"/>
    <w:rsid w:val="00A35FD0"/>
  </w:style>
  <w:style w:type="character" w:customStyle="1" w:styleId="a-size-medium">
    <w:name w:val="a-size-medium"/>
    <w:basedOn w:val="DefaultParagraphFont"/>
    <w:rsid w:val="00A35FD0"/>
  </w:style>
  <w:style w:type="character" w:customStyle="1" w:styleId="contribution">
    <w:name w:val="contribution"/>
    <w:basedOn w:val="DefaultParagraphFont"/>
    <w:rsid w:val="00A35FD0"/>
  </w:style>
  <w:style w:type="character" w:customStyle="1" w:styleId="a-color-secondary">
    <w:name w:val="a-color-secondary"/>
    <w:basedOn w:val="DefaultParagraphFont"/>
    <w:rsid w:val="00A35FD0"/>
  </w:style>
  <w:style w:type="paragraph" w:customStyle="1" w:styleId="sbyline">
    <w:name w:val="sbyline"/>
    <w:basedOn w:val="Normal"/>
    <w:uiPriority w:val="99"/>
    <w:qFormat/>
    <w:rsid w:val="00A35FD0"/>
    <w:pPr>
      <w:spacing w:before="100" w:beforeAutospacing="1" w:after="100" w:afterAutospacing="1"/>
    </w:pPr>
    <w:rPr>
      <w:rFonts w:ascii="Times" w:hAnsi="Times"/>
      <w:szCs w:val="20"/>
    </w:rPr>
  </w:style>
  <w:style w:type="character" w:customStyle="1" w:styleId="ui-author">
    <w:name w:val="ui-author"/>
    <w:basedOn w:val="DefaultParagraphFont"/>
    <w:rsid w:val="00A35FD0"/>
  </w:style>
  <w:style w:type="character" w:customStyle="1" w:styleId="ui-staffline">
    <w:name w:val="ui-staffline"/>
    <w:basedOn w:val="DefaultParagraphFont"/>
    <w:rsid w:val="00A35FD0"/>
  </w:style>
  <w:style w:type="paragraph" w:customStyle="1" w:styleId="promotion-tag-p">
    <w:name w:val="promotion-tag-p"/>
    <w:basedOn w:val="Normal"/>
    <w:uiPriority w:val="99"/>
    <w:qFormat/>
    <w:rsid w:val="00A35FD0"/>
    <w:pPr>
      <w:spacing w:before="100" w:beforeAutospacing="1" w:after="100" w:afterAutospacing="1"/>
    </w:pPr>
    <w:rPr>
      <w:rFonts w:ascii="Times" w:hAnsi="Times"/>
      <w:szCs w:val="20"/>
    </w:rPr>
  </w:style>
  <w:style w:type="character" w:customStyle="1" w:styleId="value">
    <w:name w:val="value"/>
    <w:basedOn w:val="DefaultParagraphFont"/>
    <w:rsid w:val="00A35FD0"/>
  </w:style>
  <w:style w:type="character" w:customStyle="1" w:styleId="specialissuelabel">
    <w:name w:val="specialissuelabel"/>
    <w:basedOn w:val="DefaultParagraphFont"/>
    <w:rsid w:val="00A35FD0"/>
  </w:style>
  <w:style w:type="character" w:customStyle="1" w:styleId="wp-smiley">
    <w:name w:val="wp-smiley"/>
    <w:basedOn w:val="DefaultParagraphFont"/>
    <w:rsid w:val="00A35FD0"/>
  </w:style>
  <w:style w:type="character" w:customStyle="1" w:styleId="artjournal">
    <w:name w:val="art_journal"/>
    <w:basedOn w:val="DefaultParagraphFont"/>
    <w:rsid w:val="00A35FD0"/>
  </w:style>
  <w:style w:type="character" w:customStyle="1" w:styleId="artdatevolumeissuepart">
    <w:name w:val="art_datevolumeissuepart"/>
    <w:basedOn w:val="DefaultParagraphFont"/>
    <w:rsid w:val="00A35FD0"/>
  </w:style>
  <w:style w:type="character" w:customStyle="1" w:styleId="artpages">
    <w:name w:val="art_pages"/>
    <w:basedOn w:val="DefaultParagraphFont"/>
    <w:rsid w:val="00A35FD0"/>
  </w:style>
  <w:style w:type="character" w:customStyle="1" w:styleId="singlehighlightclass">
    <w:name w:val="single_highlight_class"/>
    <w:basedOn w:val="DefaultParagraphFont"/>
    <w:rsid w:val="00A35FD0"/>
  </w:style>
  <w:style w:type="character" w:customStyle="1" w:styleId="degree">
    <w:name w:val="degree"/>
    <w:basedOn w:val="DefaultParagraphFont"/>
    <w:rsid w:val="00A35FD0"/>
  </w:style>
  <w:style w:type="character" w:customStyle="1" w:styleId="major">
    <w:name w:val="major"/>
    <w:basedOn w:val="DefaultParagraphFont"/>
    <w:rsid w:val="00A35FD0"/>
  </w:style>
  <w:style w:type="character" w:customStyle="1" w:styleId="views">
    <w:name w:val="views"/>
    <w:basedOn w:val="DefaultParagraphFont"/>
    <w:rsid w:val="00A35FD0"/>
  </w:style>
  <w:style w:type="character" w:customStyle="1" w:styleId="stmainservices">
    <w:name w:val="stmainservices"/>
    <w:basedOn w:val="DefaultParagraphFont"/>
    <w:rsid w:val="00A35FD0"/>
  </w:style>
  <w:style w:type="character" w:customStyle="1" w:styleId="stbubblehcount">
    <w:name w:val="stbubble_hcount"/>
    <w:basedOn w:val="DefaultParagraphFont"/>
    <w:rsid w:val="00A35FD0"/>
  </w:style>
  <w:style w:type="paragraph" w:customStyle="1" w:styleId="Document">
    <w:name w:val="_Document"/>
    <w:basedOn w:val="Default"/>
    <w:next w:val="Default"/>
    <w:uiPriority w:val="99"/>
    <w:qFormat/>
    <w:rsid w:val="00A35FD0"/>
    <w:rPr>
      <w:rFonts w:ascii="New Baskerville" w:eastAsiaTheme="minorEastAsia" w:hAnsi="New Baskerville"/>
      <w:color w:val="auto"/>
    </w:rPr>
  </w:style>
  <w:style w:type="paragraph" w:customStyle="1" w:styleId="SubHead1">
    <w:name w:val="_SubHead1"/>
    <w:basedOn w:val="Default"/>
    <w:next w:val="Default"/>
    <w:uiPriority w:val="99"/>
    <w:qFormat/>
    <w:rsid w:val="00A35FD0"/>
    <w:rPr>
      <w:rFonts w:ascii="New Baskerville" w:eastAsiaTheme="minorEastAsia" w:hAnsi="New Baskerville"/>
      <w:color w:val="auto"/>
    </w:rPr>
  </w:style>
  <w:style w:type="paragraph" w:customStyle="1" w:styleId="SubHead2">
    <w:name w:val="_SubHead2"/>
    <w:basedOn w:val="Default"/>
    <w:next w:val="Default"/>
    <w:uiPriority w:val="99"/>
    <w:qFormat/>
    <w:rsid w:val="00A35FD0"/>
    <w:rPr>
      <w:rFonts w:ascii="New Baskerville" w:eastAsiaTheme="minorEastAsia" w:hAnsi="New Baskerville"/>
      <w:color w:val="auto"/>
    </w:rPr>
  </w:style>
  <w:style w:type="paragraph" w:customStyle="1" w:styleId="collapsed-hide">
    <w:name w:val="collapsed-hide"/>
    <w:basedOn w:val="Normal"/>
    <w:uiPriority w:val="99"/>
    <w:qFormat/>
    <w:rsid w:val="00A35FD0"/>
    <w:pPr>
      <w:spacing w:before="100" w:beforeAutospacing="1" w:after="100" w:afterAutospacing="1"/>
    </w:pPr>
    <w:rPr>
      <w:rFonts w:ascii="Times" w:hAnsi="Times"/>
      <w:szCs w:val="20"/>
    </w:rPr>
  </w:style>
  <w:style w:type="paragraph" w:customStyle="1" w:styleId="odd">
    <w:name w:val="odd"/>
    <w:basedOn w:val="Normal"/>
    <w:uiPriority w:val="99"/>
    <w:qFormat/>
    <w:rsid w:val="00A35FD0"/>
    <w:pPr>
      <w:spacing w:before="100" w:beforeAutospacing="1" w:after="100" w:afterAutospacing="1"/>
    </w:pPr>
    <w:rPr>
      <w:rFonts w:ascii="Times" w:hAnsi="Times"/>
      <w:szCs w:val="20"/>
    </w:rPr>
  </w:style>
  <w:style w:type="character" w:customStyle="1" w:styleId="article-author">
    <w:name w:val="article-author"/>
    <w:basedOn w:val="DefaultParagraphFont"/>
    <w:rsid w:val="00A35FD0"/>
  </w:style>
  <w:style w:type="character" w:customStyle="1" w:styleId="tolocaltime">
    <w:name w:val="tolocaltime"/>
    <w:basedOn w:val="DefaultParagraphFont"/>
    <w:rsid w:val="00A35FD0"/>
  </w:style>
  <w:style w:type="character" w:customStyle="1" w:styleId="pb-byline">
    <w:name w:val="pb-byline"/>
    <w:basedOn w:val="DefaultParagraphFont"/>
    <w:rsid w:val="00A35FD0"/>
  </w:style>
  <w:style w:type="character" w:customStyle="1" w:styleId="pb-timestamp">
    <w:name w:val="pb-timestamp"/>
    <w:basedOn w:val="DefaultParagraphFont"/>
    <w:rsid w:val="00A35FD0"/>
  </w:style>
  <w:style w:type="character" w:customStyle="1" w:styleId="posted-on">
    <w:name w:val="posted-on"/>
    <w:basedOn w:val="DefaultParagraphFont"/>
    <w:rsid w:val="00A35FD0"/>
  </w:style>
  <w:style w:type="character" w:customStyle="1" w:styleId="even">
    <w:name w:val="even"/>
    <w:basedOn w:val="DefaultParagraphFont"/>
    <w:rsid w:val="00A35FD0"/>
  </w:style>
  <w:style w:type="character" w:customStyle="1" w:styleId="foreground">
    <w:name w:val="foreground"/>
    <w:basedOn w:val="DefaultParagraphFont"/>
    <w:rsid w:val="00A35FD0"/>
  </w:style>
  <w:style w:type="paragraph" w:customStyle="1" w:styleId="volissue">
    <w:name w:val="volissue"/>
    <w:basedOn w:val="Normal"/>
    <w:uiPriority w:val="99"/>
    <w:qFormat/>
    <w:rsid w:val="00A35FD0"/>
    <w:pPr>
      <w:spacing w:before="100" w:beforeAutospacing="1" w:after="100" w:afterAutospacing="1"/>
    </w:pPr>
    <w:rPr>
      <w:rFonts w:ascii="Times" w:hAnsi="Times"/>
      <w:szCs w:val="20"/>
    </w:rPr>
  </w:style>
  <w:style w:type="character" w:customStyle="1" w:styleId="cat-date-line4">
    <w:name w:val="cat-date-line4"/>
    <w:basedOn w:val="DefaultParagraphFont"/>
    <w:rsid w:val="00A35FD0"/>
  </w:style>
  <w:style w:type="character" w:customStyle="1" w:styleId="articledate">
    <w:name w:val="articledate"/>
    <w:basedOn w:val="DefaultParagraphFont"/>
    <w:rsid w:val="00A35FD0"/>
  </w:style>
  <w:style w:type="character" w:customStyle="1" w:styleId="post-byline">
    <w:name w:val="post-byline"/>
    <w:basedOn w:val="DefaultParagraphFont"/>
    <w:rsid w:val="00A35FD0"/>
  </w:style>
  <w:style w:type="character" w:customStyle="1" w:styleId="upper">
    <w:name w:val="upper"/>
    <w:basedOn w:val="DefaultParagraphFont"/>
    <w:rsid w:val="00A35FD0"/>
  </w:style>
  <w:style w:type="character" w:customStyle="1" w:styleId="metadate">
    <w:name w:val="meta_date"/>
    <w:basedOn w:val="DefaultParagraphFont"/>
    <w:rsid w:val="00A35FD0"/>
  </w:style>
  <w:style w:type="character" w:customStyle="1" w:styleId="fa">
    <w:name w:val="fa"/>
    <w:basedOn w:val="DefaultParagraphFont"/>
    <w:rsid w:val="00A35FD0"/>
  </w:style>
  <w:style w:type="character" w:customStyle="1" w:styleId="longname">
    <w:name w:val="longname"/>
    <w:basedOn w:val="DefaultParagraphFont"/>
    <w:rsid w:val="00A35FD0"/>
  </w:style>
  <w:style w:type="character" w:customStyle="1" w:styleId="echocontainer">
    <w:name w:val="echo_container"/>
    <w:basedOn w:val="DefaultParagraphFont"/>
    <w:rsid w:val="00A35FD0"/>
  </w:style>
  <w:style w:type="character" w:customStyle="1" w:styleId="comment-display">
    <w:name w:val="comment-display"/>
    <w:basedOn w:val="DefaultParagraphFont"/>
    <w:rsid w:val="00A35FD0"/>
  </w:style>
  <w:style w:type="paragraph" w:customStyle="1" w:styleId="comment-count-label">
    <w:name w:val="comment-count-label"/>
    <w:basedOn w:val="Normal"/>
    <w:qFormat/>
    <w:rsid w:val="00A35FD0"/>
    <w:pPr>
      <w:spacing w:before="100" w:beforeAutospacing="1" w:after="100" w:afterAutospacing="1"/>
    </w:pPr>
    <w:rPr>
      <w:rFonts w:ascii="Times" w:hAnsi="Times"/>
      <w:szCs w:val="20"/>
    </w:rPr>
  </w:style>
  <w:style w:type="character" w:customStyle="1" w:styleId="echo-counter">
    <w:name w:val="echo-counter"/>
    <w:basedOn w:val="DefaultParagraphFont"/>
    <w:rsid w:val="00A35FD0"/>
  </w:style>
  <w:style w:type="character" w:customStyle="1" w:styleId="discussion-policy">
    <w:name w:val="discussion-policy"/>
    <w:basedOn w:val="DefaultParagraphFont"/>
    <w:rsid w:val="00A35FD0"/>
  </w:style>
  <w:style w:type="character" w:customStyle="1" w:styleId="echo-apps-conversations-streamcaption">
    <w:name w:val="echo-apps-conversations-streamcaption"/>
    <w:basedOn w:val="DefaultParagraphFont"/>
    <w:rsid w:val="00A35FD0"/>
  </w:style>
  <w:style w:type="character" w:customStyle="1" w:styleId="echo-streamserver-controls-stream-item-text">
    <w:name w:val="echo-streamserver-controls-stream-item-text"/>
    <w:basedOn w:val="DefaultParagraphFont"/>
    <w:rsid w:val="00A35FD0"/>
  </w:style>
  <w:style w:type="character" w:customStyle="1" w:styleId="echo-streamserver-controls-facepile-more">
    <w:name w:val="echo-streamserver-controls-facepile-more"/>
    <w:basedOn w:val="DefaultParagraphFont"/>
    <w:rsid w:val="00A35FD0"/>
  </w:style>
  <w:style w:type="character" w:customStyle="1" w:styleId="echo-primaryfont">
    <w:name w:val="echo-primaryfont"/>
    <w:basedOn w:val="DefaultParagraphFont"/>
    <w:rsid w:val="00A35FD0"/>
  </w:style>
  <w:style w:type="character" w:customStyle="1" w:styleId="section">
    <w:name w:val="section"/>
    <w:basedOn w:val="DefaultParagraphFont"/>
    <w:rsid w:val="00A35FD0"/>
  </w:style>
  <w:style w:type="character" w:customStyle="1" w:styleId="wpsr-txt-headline">
    <w:name w:val="wpsr-txt-headline"/>
    <w:basedOn w:val="DefaultParagraphFont"/>
    <w:rsid w:val="00A35FD0"/>
  </w:style>
  <w:style w:type="character" w:customStyle="1" w:styleId="asset-metabar-author">
    <w:name w:val="asset-metabar-author"/>
    <w:basedOn w:val="DefaultParagraphFont"/>
    <w:rsid w:val="00A35FD0"/>
  </w:style>
  <w:style w:type="character" w:customStyle="1" w:styleId="asset-metabar-time">
    <w:name w:val="asset-metabar-time"/>
    <w:basedOn w:val="DefaultParagraphFont"/>
    <w:rsid w:val="00A35FD0"/>
  </w:style>
  <w:style w:type="character" w:customStyle="1" w:styleId="eza-dateline">
    <w:name w:val="eza-dateline"/>
    <w:basedOn w:val="DefaultParagraphFont"/>
    <w:rsid w:val="00A35FD0"/>
  </w:style>
  <w:style w:type="character" w:customStyle="1" w:styleId="eza-authors">
    <w:name w:val="eza-authors"/>
    <w:basedOn w:val="DefaultParagraphFont"/>
    <w:rsid w:val="00A35FD0"/>
  </w:style>
  <w:style w:type="character" w:customStyle="1" w:styleId="csmstaff">
    <w:name w:val="csm_staff"/>
    <w:basedOn w:val="DefaultParagraphFont"/>
    <w:rsid w:val="00A35FD0"/>
  </w:style>
  <w:style w:type="paragraph" w:customStyle="1" w:styleId="mol-para-with-font">
    <w:name w:val="mol-para-with-font"/>
    <w:basedOn w:val="Normal"/>
    <w:qFormat/>
    <w:rsid w:val="00A35FD0"/>
    <w:pPr>
      <w:spacing w:before="100" w:beforeAutospacing="1" w:after="100" w:afterAutospacing="1"/>
    </w:pPr>
    <w:rPr>
      <w:rFonts w:ascii="Times" w:hAnsi="Times"/>
      <w:szCs w:val="20"/>
    </w:rPr>
  </w:style>
  <w:style w:type="character" w:customStyle="1" w:styleId="article-timestamp">
    <w:name w:val="article-timestamp"/>
    <w:basedOn w:val="DefaultParagraphFont"/>
    <w:rsid w:val="00A35FD0"/>
  </w:style>
  <w:style w:type="character" w:customStyle="1" w:styleId="byline-text">
    <w:name w:val="byline-text"/>
    <w:basedOn w:val="DefaultParagraphFont"/>
    <w:rsid w:val="00A35FD0"/>
  </w:style>
  <w:style w:type="character" w:customStyle="1" w:styleId="itemauthor">
    <w:name w:val="itemauthor"/>
    <w:basedOn w:val="DefaultParagraphFont"/>
    <w:rsid w:val="00A35FD0"/>
  </w:style>
  <w:style w:type="character" w:customStyle="1" w:styleId="itemdatecreated">
    <w:name w:val="itemdatecreated"/>
    <w:basedOn w:val="DefaultParagraphFont"/>
    <w:rsid w:val="00A35FD0"/>
  </w:style>
  <w:style w:type="character" w:customStyle="1" w:styleId="slug-metadata-note">
    <w:name w:val="slug-metadata-note"/>
    <w:basedOn w:val="DefaultParagraphFont"/>
    <w:rsid w:val="00A35FD0"/>
  </w:style>
  <w:style w:type="character" w:customStyle="1" w:styleId="drop-capped">
    <w:name w:val="drop-capped"/>
    <w:basedOn w:val="DefaultParagraphFont"/>
    <w:rsid w:val="00A35FD0"/>
  </w:style>
  <w:style w:type="paragraph" w:customStyle="1" w:styleId="articleopinion-standfirst">
    <w:name w:val="articleopinion-standfirst"/>
    <w:basedOn w:val="Normal"/>
    <w:qFormat/>
    <w:rsid w:val="00A35FD0"/>
    <w:pPr>
      <w:spacing w:before="100" w:beforeAutospacing="1" w:after="100" w:afterAutospacing="1"/>
    </w:pPr>
    <w:rPr>
      <w:rFonts w:ascii="Times" w:hAnsi="Times"/>
      <w:szCs w:val="20"/>
    </w:rPr>
  </w:style>
  <w:style w:type="paragraph" w:customStyle="1" w:styleId="snippet">
    <w:name w:val="snippet"/>
    <w:basedOn w:val="Normal"/>
    <w:qFormat/>
    <w:rsid w:val="00A35FD0"/>
    <w:pPr>
      <w:spacing w:before="100" w:beforeAutospacing="1" w:after="100" w:afterAutospacing="1"/>
    </w:pPr>
    <w:rPr>
      <w:rFonts w:ascii="Times" w:hAnsi="Times"/>
      <w:szCs w:val="20"/>
    </w:rPr>
  </w:style>
  <w:style w:type="character" w:customStyle="1" w:styleId="thetitle">
    <w:name w:val="the_title"/>
    <w:basedOn w:val="DefaultParagraphFont"/>
    <w:rsid w:val="00A35FD0"/>
  </w:style>
  <w:style w:type="character" w:customStyle="1" w:styleId="view-count">
    <w:name w:val="view-count"/>
    <w:basedOn w:val="DefaultParagraphFont"/>
    <w:rsid w:val="00A35FD0"/>
  </w:style>
  <w:style w:type="character" w:customStyle="1" w:styleId="rupee">
    <w:name w:val="rupee"/>
    <w:basedOn w:val="DefaultParagraphFont"/>
    <w:rsid w:val="00A35FD0"/>
  </w:style>
  <w:style w:type="character" w:customStyle="1" w:styleId="grey1">
    <w:name w:val="grey1"/>
    <w:basedOn w:val="DefaultParagraphFont"/>
    <w:rsid w:val="00A35FD0"/>
  </w:style>
  <w:style w:type="paragraph" w:customStyle="1" w:styleId="Pa13">
    <w:name w:val="Pa13"/>
    <w:basedOn w:val="Default"/>
    <w:next w:val="Default"/>
    <w:uiPriority w:val="99"/>
    <w:qFormat/>
    <w:rsid w:val="00A35FD0"/>
    <w:pPr>
      <w:spacing w:line="201" w:lineRule="atLeast"/>
    </w:pPr>
    <w:rPr>
      <w:rFonts w:eastAsiaTheme="minorEastAsia"/>
      <w:color w:val="auto"/>
    </w:rPr>
  </w:style>
  <w:style w:type="paragraph" w:customStyle="1" w:styleId="Pa14">
    <w:name w:val="Pa14"/>
    <w:basedOn w:val="Default"/>
    <w:next w:val="Default"/>
    <w:uiPriority w:val="99"/>
    <w:qFormat/>
    <w:rsid w:val="00A35FD0"/>
    <w:pPr>
      <w:spacing w:line="241" w:lineRule="atLeast"/>
    </w:pPr>
    <w:rPr>
      <w:rFonts w:eastAsiaTheme="minorEastAsia"/>
      <w:color w:val="auto"/>
    </w:rPr>
  </w:style>
  <w:style w:type="paragraph" w:customStyle="1" w:styleId="Pa9">
    <w:name w:val="Pa9"/>
    <w:basedOn w:val="Default"/>
    <w:next w:val="Default"/>
    <w:uiPriority w:val="99"/>
    <w:qFormat/>
    <w:rsid w:val="00A35FD0"/>
    <w:pPr>
      <w:spacing w:line="241" w:lineRule="atLeast"/>
    </w:pPr>
    <w:rPr>
      <w:rFonts w:ascii="Gill Sans" w:eastAsiaTheme="minorEastAsia" w:hAnsi="Gill Sans"/>
      <w:color w:val="auto"/>
    </w:rPr>
  </w:style>
  <w:style w:type="character" w:customStyle="1" w:styleId="bureau">
    <w:name w:val="bureau"/>
    <w:basedOn w:val="DefaultParagraphFont"/>
    <w:rsid w:val="00A35FD0"/>
  </w:style>
  <w:style w:type="character" w:customStyle="1" w:styleId="reporttitle">
    <w:name w:val="report_title"/>
    <w:basedOn w:val="DefaultParagraphFont"/>
    <w:rsid w:val="00A35FD0"/>
  </w:style>
  <w:style w:type="character" w:customStyle="1" w:styleId="documenttype-longreleases">
    <w:name w:val="document_type_-_long_releases"/>
    <w:basedOn w:val="DefaultParagraphFont"/>
    <w:rsid w:val="00A35FD0"/>
  </w:style>
  <w:style w:type="character" w:customStyle="1" w:styleId="alt-date">
    <w:name w:val="alt-date"/>
    <w:basedOn w:val="DefaultParagraphFont"/>
    <w:rsid w:val="00A35FD0"/>
  </w:style>
  <w:style w:type="character" w:customStyle="1" w:styleId="entry-byline">
    <w:name w:val="entry-byline"/>
    <w:basedOn w:val="DefaultParagraphFont"/>
    <w:rsid w:val="00A35FD0"/>
  </w:style>
  <w:style w:type="character" w:customStyle="1" w:styleId="taglinecontrib">
    <w:name w:val="tagline_contrib"/>
    <w:basedOn w:val="DefaultParagraphFont"/>
    <w:rsid w:val="00A35FD0"/>
  </w:style>
  <w:style w:type="character" w:customStyle="1" w:styleId="articledate0">
    <w:name w:val="article_date"/>
    <w:basedOn w:val="DefaultParagraphFont"/>
    <w:rsid w:val="00A35FD0"/>
  </w:style>
  <w:style w:type="paragraph" w:customStyle="1" w:styleId="hg-daily">
    <w:name w:val="hg-daily"/>
    <w:basedOn w:val="Normal"/>
    <w:qFormat/>
    <w:rsid w:val="00A35FD0"/>
    <w:pPr>
      <w:spacing w:before="100" w:beforeAutospacing="1" w:after="100" w:afterAutospacing="1"/>
    </w:pPr>
    <w:rPr>
      <w:rFonts w:ascii="Times" w:hAnsi="Times"/>
      <w:szCs w:val="20"/>
    </w:rPr>
  </w:style>
  <w:style w:type="character" w:customStyle="1" w:styleId="cit">
    <w:name w:val="cit"/>
    <w:basedOn w:val="DefaultParagraphFont"/>
    <w:rsid w:val="00A35FD0"/>
  </w:style>
  <w:style w:type="paragraph" w:customStyle="1" w:styleId="buttonheading">
    <w:name w:val="buttonheading"/>
    <w:basedOn w:val="Normal"/>
    <w:qFormat/>
    <w:rsid w:val="00A35FD0"/>
    <w:pPr>
      <w:spacing w:before="100" w:beforeAutospacing="1" w:after="100" w:afterAutospacing="1"/>
    </w:pPr>
    <w:rPr>
      <w:rFonts w:ascii="Times" w:hAnsi="Times"/>
      <w:szCs w:val="20"/>
    </w:rPr>
  </w:style>
  <w:style w:type="character" w:customStyle="1" w:styleId="createdate">
    <w:name w:val="createdate"/>
    <w:basedOn w:val="DefaultParagraphFont"/>
    <w:rsid w:val="00A35FD0"/>
  </w:style>
  <w:style w:type="character" w:customStyle="1" w:styleId="text-label">
    <w:name w:val="text-label"/>
    <w:basedOn w:val="DefaultParagraphFont"/>
    <w:rsid w:val="00A35FD0"/>
  </w:style>
  <w:style w:type="paragraph" w:customStyle="1" w:styleId="TOC3Char">
    <w:name w:val="TOC 3 Char"/>
    <w:basedOn w:val="Normal"/>
    <w:next w:val="Normal"/>
    <w:qFormat/>
    <w:rsid w:val="00A35FD0"/>
    <w:rPr>
      <w:rFonts w:eastAsia="Times New Roman"/>
      <w:sz w:val="24"/>
      <w:szCs w:val="20"/>
    </w:rPr>
  </w:style>
  <w:style w:type="paragraph" w:customStyle="1" w:styleId="TOC1Char">
    <w:name w:val="TOC 1 Char"/>
    <w:basedOn w:val="Normal"/>
    <w:next w:val="Normal"/>
    <w:qFormat/>
    <w:rsid w:val="00A35FD0"/>
    <w:rPr>
      <w:rFonts w:eastAsia="Times New Roman"/>
      <w:b/>
      <w:sz w:val="24"/>
      <w:szCs w:val="20"/>
    </w:rPr>
  </w:style>
  <w:style w:type="paragraph" w:customStyle="1" w:styleId="ColorfulGrid-Accent11">
    <w:name w:val="Colorful Grid - Accent 11"/>
    <w:basedOn w:val="Normal"/>
    <w:next w:val="Normal"/>
    <w:uiPriority w:val="29"/>
    <w:qFormat/>
    <w:rsid w:val="00A35FD0"/>
    <w:pPr>
      <w:jc w:val="both"/>
    </w:pPr>
    <w:rPr>
      <w:rFonts w:eastAsia="Times New Roman"/>
      <w:i/>
      <w:iCs/>
      <w:color w:val="000000"/>
    </w:rPr>
  </w:style>
  <w:style w:type="character" w:customStyle="1" w:styleId="MediumGrid11">
    <w:name w:val="Medium Grid 11"/>
    <w:uiPriority w:val="99"/>
    <w:rsid w:val="00A35FD0"/>
    <w:rPr>
      <w:color w:val="808080"/>
    </w:rPr>
  </w:style>
  <w:style w:type="paragraph" w:customStyle="1" w:styleId="PlaceholderText2">
    <w:name w:val="Placeholder Text2"/>
    <w:basedOn w:val="Normal"/>
    <w:uiPriority w:val="99"/>
    <w:qFormat/>
    <w:rsid w:val="00A35FD0"/>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A35FD0"/>
    <w:pPr>
      <w:keepNext/>
      <w:tabs>
        <w:tab w:val="num" w:pos="1440"/>
      </w:tabs>
      <w:ind w:left="1800" w:hanging="360"/>
      <w:outlineLvl w:val="2"/>
    </w:pPr>
    <w:rPr>
      <w:rFonts w:eastAsia="MS Gothic"/>
      <w:sz w:val="24"/>
    </w:rPr>
  </w:style>
  <w:style w:type="paragraph" w:customStyle="1" w:styleId="LightList1">
    <w:name w:val="Light List1"/>
    <w:basedOn w:val="Normal"/>
    <w:qFormat/>
    <w:rsid w:val="00A35FD0"/>
    <w:pPr>
      <w:keepNext/>
      <w:tabs>
        <w:tab w:val="num" w:pos="2160"/>
      </w:tabs>
      <w:ind w:left="2520" w:hanging="360"/>
      <w:outlineLvl w:val="3"/>
    </w:pPr>
    <w:rPr>
      <w:rFonts w:eastAsia="MS Gothic"/>
      <w:sz w:val="24"/>
    </w:rPr>
  </w:style>
  <w:style w:type="paragraph" w:customStyle="1" w:styleId="LightGrid1">
    <w:name w:val="Light Grid1"/>
    <w:basedOn w:val="Normal"/>
    <w:qFormat/>
    <w:rsid w:val="00A35FD0"/>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35FD0"/>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35FD0"/>
    <w:pPr>
      <w:keepNext/>
      <w:tabs>
        <w:tab w:val="num" w:pos="4320"/>
      </w:tabs>
      <w:ind w:left="4680" w:hanging="360"/>
      <w:outlineLvl w:val="6"/>
    </w:pPr>
    <w:rPr>
      <w:rFonts w:eastAsia="MS Gothic"/>
      <w:sz w:val="24"/>
    </w:rPr>
  </w:style>
  <w:style w:type="paragraph" w:customStyle="1" w:styleId="MediumList11">
    <w:name w:val="Medium List 11"/>
    <w:basedOn w:val="Normal"/>
    <w:qFormat/>
    <w:rsid w:val="00A35FD0"/>
    <w:pPr>
      <w:keepNext/>
      <w:tabs>
        <w:tab w:val="num" w:pos="5040"/>
      </w:tabs>
      <w:ind w:left="5400" w:hanging="360"/>
      <w:outlineLvl w:val="7"/>
    </w:pPr>
    <w:rPr>
      <w:rFonts w:eastAsia="MS Gothic"/>
      <w:sz w:val="24"/>
    </w:rPr>
  </w:style>
  <w:style w:type="paragraph" w:customStyle="1" w:styleId="MediumList21">
    <w:name w:val="Medium List 21"/>
    <w:basedOn w:val="Normal"/>
    <w:qFormat/>
    <w:rsid w:val="00A35FD0"/>
    <w:pPr>
      <w:keepNext/>
      <w:tabs>
        <w:tab w:val="num" w:pos="5760"/>
      </w:tabs>
      <w:ind w:left="6120" w:hanging="360"/>
      <w:outlineLvl w:val="8"/>
    </w:pPr>
    <w:rPr>
      <w:rFonts w:eastAsia="MS Gothic"/>
      <w:sz w:val="24"/>
    </w:rPr>
  </w:style>
  <w:style w:type="paragraph" w:customStyle="1" w:styleId="bylinejb">
    <w:name w:val="bylinejb"/>
    <w:basedOn w:val="Normal"/>
    <w:qFormat/>
    <w:rsid w:val="00A35FD0"/>
    <w:pPr>
      <w:spacing w:before="100" w:beforeAutospacing="1" w:after="100" w:afterAutospacing="1"/>
    </w:pPr>
    <w:rPr>
      <w:rFonts w:ascii="Times" w:hAnsi="Times"/>
      <w:szCs w:val="20"/>
    </w:rPr>
  </w:style>
  <w:style w:type="paragraph" w:customStyle="1" w:styleId="bylineaffiliation">
    <w:name w:val="bylineaffiliation"/>
    <w:basedOn w:val="Normal"/>
    <w:qFormat/>
    <w:rsid w:val="00A35FD0"/>
    <w:pPr>
      <w:spacing w:before="100" w:beforeAutospacing="1" w:after="100" w:afterAutospacing="1"/>
    </w:pPr>
    <w:rPr>
      <w:rFonts w:ascii="Times" w:hAnsi="Times"/>
      <w:szCs w:val="20"/>
    </w:rPr>
  </w:style>
  <w:style w:type="character" w:customStyle="1" w:styleId="apple-tab-span">
    <w:name w:val="apple-tab-span"/>
    <w:basedOn w:val="DefaultParagraphFont"/>
    <w:rsid w:val="00A35FD0"/>
  </w:style>
  <w:style w:type="character" w:customStyle="1" w:styleId="s1">
    <w:name w:val="s1"/>
    <w:basedOn w:val="DefaultParagraphFont"/>
    <w:rsid w:val="00A35FD0"/>
  </w:style>
  <w:style w:type="character" w:customStyle="1" w:styleId="action-menu-toggled-item">
    <w:name w:val="action-menu-toggled-item"/>
    <w:basedOn w:val="DefaultParagraphFont"/>
    <w:rsid w:val="00A35FD0"/>
    <w:rPr>
      <w:rFonts w:ascii="Times New Roman" w:hAnsi="Times New Roman"/>
    </w:rPr>
  </w:style>
  <w:style w:type="character" w:customStyle="1" w:styleId="1Tag">
    <w:name w:val="1) Tag"/>
    <w:rsid w:val="00A35FD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35FD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35FD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35FD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35FD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35FD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35FD0"/>
    <w:rPr>
      <w:rFonts w:ascii="Calibri" w:eastAsia="Times New Roman" w:hAnsi="Calibri" w:cs="Calibri"/>
      <w:b/>
      <w:caps/>
      <w:sz w:val="40"/>
      <w:szCs w:val="40"/>
    </w:rPr>
  </w:style>
  <w:style w:type="paragraph" w:customStyle="1" w:styleId="Strikethrough0">
    <w:name w:val="Strikethrough"/>
    <w:basedOn w:val="Normal"/>
    <w:link w:val="StrikethroughChar"/>
    <w:qFormat/>
    <w:rsid w:val="00A35FD0"/>
    <w:rPr>
      <w:strike/>
    </w:rPr>
  </w:style>
  <w:style w:type="character" w:customStyle="1" w:styleId="StrikethroughChar">
    <w:name w:val="Strikethrough Char"/>
    <w:basedOn w:val="DefaultParagraphFont"/>
    <w:link w:val="Strikethrough0"/>
    <w:rsid w:val="00A35FD0"/>
    <w:rPr>
      <w:rFonts w:ascii="Calibri" w:hAnsi="Calibri" w:cs="Calibri"/>
      <w:strike/>
    </w:rPr>
  </w:style>
  <w:style w:type="character" w:styleId="SubtleReference">
    <w:name w:val="Subtle Reference"/>
    <w:basedOn w:val="DefaultParagraphFont"/>
    <w:uiPriority w:val="31"/>
    <w:qFormat/>
    <w:rsid w:val="00A35FD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35FD0"/>
    <w:rPr>
      <w:rFonts w:asciiTheme="minorHAnsi" w:hAnsiTheme="minorHAnsi"/>
      <w:bCs/>
      <w:sz w:val="16"/>
    </w:rPr>
  </w:style>
  <w:style w:type="character" w:customStyle="1" w:styleId="BoxBoldUnderline">
    <w:name w:val="Box Bold Underline"/>
    <w:rsid w:val="00A35FD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35FD0"/>
    <w:rPr>
      <w:rFonts w:eastAsia="Times New Roman"/>
      <w:sz w:val="24"/>
    </w:rPr>
  </w:style>
  <w:style w:type="character" w:customStyle="1" w:styleId="NormalF6Char">
    <w:name w:val="Normal F6 Char"/>
    <w:link w:val="NormalF6"/>
    <w:rsid w:val="00A35FD0"/>
    <w:rPr>
      <w:rFonts w:ascii="Calibri" w:eastAsia="Times New Roman" w:hAnsi="Calibri" w:cs="Calibri"/>
      <w:sz w:val="24"/>
    </w:rPr>
  </w:style>
  <w:style w:type="paragraph" w:customStyle="1" w:styleId="TagNew">
    <w:name w:val="Tag New"/>
    <w:qFormat/>
    <w:rsid w:val="00A35FD0"/>
    <w:pPr>
      <w:spacing w:after="0" w:line="240" w:lineRule="auto"/>
    </w:pPr>
    <w:rPr>
      <w:rFonts w:ascii="Times New Roman" w:eastAsiaTheme="minorEastAsia" w:hAnsi="Times New Roman" w:cs="Times New Roman"/>
      <w:b/>
      <w:sz w:val="24"/>
      <w:szCs w:val="20"/>
    </w:rPr>
  </w:style>
  <w:style w:type="character" w:customStyle="1" w:styleId="moretop">
    <w:name w:val="more_top"/>
    <w:rsid w:val="00A35FD0"/>
  </w:style>
  <w:style w:type="paragraph" w:customStyle="1" w:styleId="TagNew0">
    <w:name w:val="Tag_New"/>
    <w:qFormat/>
    <w:rsid w:val="00A35FD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35FD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A35FD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35FD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35FD0"/>
  </w:style>
  <w:style w:type="character" w:customStyle="1" w:styleId="yshortcutscs4-ndcor">
    <w:name w:val="yshortcuts cs4-ndcor"/>
    <w:rsid w:val="00A35FD0"/>
  </w:style>
  <w:style w:type="character" w:customStyle="1" w:styleId="price">
    <w:name w:val="price"/>
    <w:rsid w:val="00A35FD0"/>
  </w:style>
  <w:style w:type="character" w:customStyle="1" w:styleId="price-change">
    <w:name w:val="price-change"/>
    <w:rsid w:val="00A35FD0"/>
  </w:style>
  <w:style w:type="character" w:customStyle="1" w:styleId="percent-change">
    <w:name w:val="percent-change"/>
    <w:rsid w:val="00A35FD0"/>
  </w:style>
  <w:style w:type="character" w:customStyle="1" w:styleId="bibfont">
    <w:name w:val="bibfont"/>
    <w:rsid w:val="00A35FD0"/>
    <w:rPr>
      <w:rFonts w:cs="Times New Roman"/>
    </w:rPr>
  </w:style>
  <w:style w:type="paragraph" w:customStyle="1" w:styleId="underlined1">
    <w:name w:val="underlined1"/>
    <w:next w:val="Normal"/>
    <w:autoRedefine/>
    <w:qFormat/>
    <w:rsid w:val="00A35FD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35FD0"/>
    <w:pPr>
      <w:ind w:left="0"/>
    </w:pPr>
    <w:rPr>
      <w:rFonts w:eastAsia="Times New Roman"/>
      <w:b/>
      <w:color w:val="auto"/>
      <w:sz w:val="24"/>
      <w:szCs w:val="24"/>
    </w:rPr>
  </w:style>
  <w:style w:type="character" w:customStyle="1" w:styleId="SourceBoldedChar">
    <w:name w:val="Source Bolded Char"/>
    <w:link w:val="SourceBolded"/>
    <w:rsid w:val="00A35FD0"/>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A35FD0"/>
    <w:rPr>
      <w:rFonts w:eastAsia="Calibri"/>
      <w:sz w:val="16"/>
      <w:szCs w:val="20"/>
      <w:lang w:val="x-none" w:eastAsia="x-none"/>
    </w:rPr>
  </w:style>
  <w:style w:type="character" w:customStyle="1" w:styleId="CardDownSizeChar">
    <w:name w:val="CardDownSize Char"/>
    <w:link w:val="CardDownSize"/>
    <w:rsid w:val="00A35FD0"/>
    <w:rPr>
      <w:rFonts w:ascii="Calibri" w:eastAsia="Calibri" w:hAnsi="Calibri" w:cs="Calibri"/>
      <w:sz w:val="16"/>
      <w:szCs w:val="20"/>
      <w:lang w:val="x-none" w:eastAsia="x-none"/>
    </w:rPr>
  </w:style>
  <w:style w:type="paragraph" w:customStyle="1" w:styleId="Citation10">
    <w:name w:val="Citation1"/>
    <w:basedOn w:val="Normal"/>
    <w:link w:val="Citation1Char"/>
    <w:qFormat/>
    <w:rsid w:val="00A35FD0"/>
    <w:rPr>
      <w:rFonts w:eastAsia="Calibri"/>
      <w:b/>
      <w:sz w:val="24"/>
      <w:u w:val="single"/>
      <w:lang w:val="x-none" w:eastAsia="x-none"/>
    </w:rPr>
  </w:style>
  <w:style w:type="character" w:customStyle="1" w:styleId="Citation1Char">
    <w:name w:val="Citation1 Char"/>
    <w:link w:val="Citation10"/>
    <w:rsid w:val="00A35FD0"/>
    <w:rPr>
      <w:rFonts w:ascii="Calibri" w:eastAsia="Calibri" w:hAnsi="Calibri" w:cs="Calibri"/>
      <w:b/>
      <w:sz w:val="24"/>
      <w:u w:val="single"/>
      <w:lang w:val="x-none" w:eastAsia="x-none"/>
    </w:rPr>
  </w:style>
  <w:style w:type="character" w:customStyle="1" w:styleId="TaglineChar">
    <w:name w:val="Tagline Char"/>
    <w:link w:val="Tagline0"/>
    <w:rsid w:val="00A35FD0"/>
    <w:rPr>
      <w:rFonts w:ascii="Calibri" w:hAnsi="Calibri" w:cs="Calibri"/>
      <w:b/>
      <w:sz w:val="26"/>
    </w:rPr>
  </w:style>
  <w:style w:type="character" w:customStyle="1" w:styleId="boldciteChar1">
    <w:name w:val="bold cite Char1"/>
    <w:rsid w:val="00A35FD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35FD0"/>
  </w:style>
  <w:style w:type="character" w:customStyle="1" w:styleId="leveluptitle">
    <w:name w:val="leveluptitle"/>
    <w:basedOn w:val="DefaultParagraphFont"/>
    <w:rsid w:val="00A35FD0"/>
  </w:style>
  <w:style w:type="character" w:customStyle="1" w:styleId="Irrelevant6fontChar">
    <w:name w:val="Irrelevant (6 font) Char"/>
    <w:basedOn w:val="DefaultParagraphFont"/>
    <w:link w:val="Irrelevant6font"/>
    <w:rsid w:val="00A35FD0"/>
    <w:rPr>
      <w:rFonts w:ascii="Calibri" w:eastAsia="Calibri" w:hAnsi="Calibri" w:cs="Calibri"/>
      <w:sz w:val="12"/>
      <w:szCs w:val="12"/>
    </w:rPr>
  </w:style>
  <w:style w:type="paragraph" w:customStyle="1" w:styleId="Non-NavPanelTag">
    <w:name w:val="Non-Nav Panel Tag"/>
    <w:basedOn w:val="Normal"/>
    <w:qFormat/>
    <w:rsid w:val="00A35FD0"/>
    <w:rPr>
      <w:b/>
      <w:sz w:val="26"/>
    </w:rPr>
  </w:style>
  <w:style w:type="character" w:customStyle="1" w:styleId="Hyperlink3">
    <w:name w:val="Hyperlink.3"/>
    <w:basedOn w:val="DefaultParagraphFont"/>
    <w:rsid w:val="00A35FD0"/>
    <w:rPr>
      <w:sz w:val="18"/>
      <w:szCs w:val="18"/>
    </w:rPr>
  </w:style>
  <w:style w:type="character" w:customStyle="1" w:styleId="Hyperlink40">
    <w:name w:val="Hyperlink.4"/>
    <w:basedOn w:val="DefaultParagraphFont"/>
    <w:rsid w:val="00A35FD0"/>
    <w:rPr>
      <w:sz w:val="18"/>
      <w:szCs w:val="18"/>
    </w:rPr>
  </w:style>
  <w:style w:type="character" w:customStyle="1" w:styleId="SmallCharChar">
    <w:name w:val="Small Char Char"/>
    <w:basedOn w:val="DefaultParagraphFont"/>
    <w:rsid w:val="00A35FD0"/>
    <w:rPr>
      <w:sz w:val="17"/>
      <w:szCs w:val="24"/>
      <w:lang w:val="en-US" w:eastAsia="en-US" w:bidi="ar-SA"/>
    </w:rPr>
  </w:style>
  <w:style w:type="paragraph" w:customStyle="1" w:styleId="TagsFutura">
    <w:name w:val="TagsFutura"/>
    <w:basedOn w:val="Normal"/>
    <w:next w:val="Heading3"/>
    <w:qFormat/>
    <w:rsid w:val="00A35FD0"/>
    <w:rPr>
      <w:rFonts w:ascii="Futura" w:eastAsia="Times" w:hAnsi="Futura"/>
      <w:b/>
      <w:caps/>
      <w:sz w:val="18"/>
      <w:szCs w:val="20"/>
    </w:rPr>
  </w:style>
  <w:style w:type="paragraph" w:customStyle="1" w:styleId="DebateTag0">
    <w:name w:val="DebateTag"/>
    <w:basedOn w:val="Normal"/>
    <w:qFormat/>
    <w:rsid w:val="00A35FD0"/>
    <w:rPr>
      <w:rFonts w:eastAsia="Calibri"/>
      <w:b/>
    </w:rPr>
  </w:style>
  <w:style w:type="paragraph" w:customStyle="1" w:styleId="UnderlineBoldIndent">
    <w:name w:val="Underline + Bold Indent"/>
    <w:basedOn w:val="Normal"/>
    <w:link w:val="UnderlineBoldIndentCharChar"/>
    <w:qFormat/>
    <w:rsid w:val="00A35FD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35FD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35FD0"/>
    <w:rPr>
      <w:u w:val="single"/>
    </w:rPr>
  </w:style>
  <w:style w:type="character" w:customStyle="1" w:styleId="StyleUnderlineBoldIndent11ptChar">
    <w:name w:val="Style Underline + Bold Indent + 11 pt Char"/>
    <w:link w:val="StyleUnderlineBoldIndent11pt"/>
    <w:rsid w:val="00A35FD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35FD0"/>
    <w:rPr>
      <w:b/>
      <w:bCs/>
      <w:u w:val="single"/>
    </w:rPr>
  </w:style>
  <w:style w:type="character" w:customStyle="1" w:styleId="StyleUnderlineBoldIndent11ptBoldChar">
    <w:name w:val="Style Underline + Bold Indent + 11 pt Bold Char"/>
    <w:link w:val="StyleUnderlineBoldIndent11ptBold"/>
    <w:rsid w:val="00A35FD0"/>
    <w:rPr>
      <w:rFonts w:ascii="Calibri" w:eastAsia="Times New Roman" w:hAnsi="Calibri" w:cs="Calibri"/>
      <w:b/>
      <w:bCs/>
      <w:szCs w:val="20"/>
      <w:u w:val="single"/>
    </w:rPr>
  </w:style>
  <w:style w:type="character" w:customStyle="1" w:styleId="FontStyle177">
    <w:name w:val="Font Style177"/>
    <w:basedOn w:val="DefaultParagraphFont"/>
    <w:uiPriority w:val="99"/>
    <w:rsid w:val="00A35FD0"/>
    <w:rPr>
      <w:rFonts w:ascii="Times New Roman" w:hAnsi="Times New Roman" w:cs="Times New Roman"/>
      <w:sz w:val="20"/>
      <w:szCs w:val="20"/>
    </w:rPr>
  </w:style>
  <w:style w:type="character" w:customStyle="1" w:styleId="FontStyle173">
    <w:name w:val="Font Style173"/>
    <w:basedOn w:val="DefaultParagraphFont"/>
    <w:uiPriority w:val="99"/>
    <w:rsid w:val="00A35FD0"/>
    <w:rPr>
      <w:rFonts w:ascii="Times New Roman" w:hAnsi="Times New Roman" w:cs="Times New Roman"/>
      <w:sz w:val="14"/>
      <w:szCs w:val="14"/>
    </w:rPr>
  </w:style>
  <w:style w:type="character" w:customStyle="1" w:styleId="FontStyle151">
    <w:name w:val="Font Style151"/>
    <w:basedOn w:val="DefaultParagraphFont"/>
    <w:uiPriority w:val="99"/>
    <w:rsid w:val="00A35FD0"/>
    <w:rPr>
      <w:rFonts w:ascii="Arial Narrow" w:hAnsi="Arial Narrow" w:cs="Arial Narrow"/>
      <w:b/>
      <w:bCs/>
      <w:sz w:val="12"/>
      <w:szCs w:val="12"/>
    </w:rPr>
  </w:style>
  <w:style w:type="character" w:customStyle="1" w:styleId="FontStyle156">
    <w:name w:val="Font Style156"/>
    <w:basedOn w:val="DefaultParagraphFont"/>
    <w:uiPriority w:val="99"/>
    <w:rsid w:val="00A35FD0"/>
    <w:rPr>
      <w:rFonts w:ascii="Arial Narrow" w:hAnsi="Arial Narrow" w:cs="Arial Narrow"/>
      <w:sz w:val="8"/>
      <w:szCs w:val="8"/>
    </w:rPr>
  </w:style>
  <w:style w:type="character" w:customStyle="1" w:styleId="FontStyle160">
    <w:name w:val="Font Style160"/>
    <w:basedOn w:val="DefaultParagraphFont"/>
    <w:uiPriority w:val="99"/>
    <w:rsid w:val="00A35FD0"/>
    <w:rPr>
      <w:rFonts w:ascii="Times New Roman" w:hAnsi="Times New Roman" w:cs="Times New Roman"/>
      <w:b/>
      <w:bCs/>
      <w:sz w:val="20"/>
      <w:szCs w:val="20"/>
    </w:rPr>
  </w:style>
  <w:style w:type="character" w:customStyle="1" w:styleId="FontStyle178">
    <w:name w:val="Font Style178"/>
    <w:basedOn w:val="DefaultParagraphFont"/>
    <w:uiPriority w:val="99"/>
    <w:rsid w:val="00A35FD0"/>
    <w:rPr>
      <w:rFonts w:ascii="Times New Roman" w:hAnsi="Times New Roman" w:cs="Times New Roman"/>
      <w:sz w:val="18"/>
      <w:szCs w:val="18"/>
    </w:rPr>
  </w:style>
  <w:style w:type="paragraph" w:customStyle="1" w:styleId="Style140">
    <w:name w:val="Style14"/>
    <w:basedOn w:val="Normal"/>
    <w:uiPriority w:val="99"/>
    <w:qFormat/>
    <w:rsid w:val="00A35FD0"/>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A35FD0"/>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A35FD0"/>
    <w:rPr>
      <w:rFonts w:ascii="Times New Roman" w:hAnsi="Times New Roman" w:cs="Times New Roman"/>
      <w:sz w:val="12"/>
      <w:szCs w:val="12"/>
    </w:rPr>
  </w:style>
  <w:style w:type="paragraph" w:customStyle="1" w:styleId="Style90">
    <w:name w:val="Style9"/>
    <w:basedOn w:val="Normal"/>
    <w:uiPriority w:val="99"/>
    <w:qFormat/>
    <w:rsid w:val="00A35FD0"/>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A35FD0"/>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A35FD0"/>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A35FD0"/>
    <w:rPr>
      <w:rFonts w:ascii="Times New Roman" w:hAnsi="Times New Roman" w:cs="Times New Roman"/>
      <w:sz w:val="16"/>
      <w:szCs w:val="16"/>
    </w:rPr>
  </w:style>
  <w:style w:type="character" w:customStyle="1" w:styleId="newscontent">
    <w:name w:val="newscontent"/>
    <w:rsid w:val="00A35FD0"/>
  </w:style>
  <w:style w:type="character" w:customStyle="1" w:styleId="FontStyle172">
    <w:name w:val="Font Style172"/>
    <w:basedOn w:val="DefaultParagraphFont"/>
    <w:uiPriority w:val="99"/>
    <w:rsid w:val="00A35FD0"/>
    <w:rPr>
      <w:rFonts w:ascii="Times New Roman" w:hAnsi="Times New Roman" w:cs="Times New Roman"/>
      <w:b/>
      <w:bCs/>
      <w:sz w:val="16"/>
      <w:szCs w:val="16"/>
    </w:rPr>
  </w:style>
  <w:style w:type="paragraph" w:customStyle="1" w:styleId="Style180">
    <w:name w:val="Style18"/>
    <w:basedOn w:val="Normal"/>
    <w:uiPriority w:val="99"/>
    <w:qFormat/>
    <w:rsid w:val="00A35FD0"/>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A35FD0"/>
    <w:rPr>
      <w:rFonts w:ascii="Times New Roman" w:hAnsi="Times New Roman" w:cs="Times New Roman"/>
      <w:i/>
      <w:iCs/>
      <w:sz w:val="16"/>
      <w:szCs w:val="16"/>
    </w:rPr>
  </w:style>
  <w:style w:type="character" w:customStyle="1" w:styleId="FontStyle162">
    <w:name w:val="Font Style162"/>
    <w:basedOn w:val="DefaultParagraphFont"/>
    <w:uiPriority w:val="99"/>
    <w:rsid w:val="00A35FD0"/>
    <w:rPr>
      <w:rFonts w:ascii="Times New Roman" w:hAnsi="Times New Roman" w:cs="Times New Roman"/>
      <w:b/>
      <w:bCs/>
      <w:sz w:val="18"/>
      <w:szCs w:val="18"/>
    </w:rPr>
  </w:style>
  <w:style w:type="character" w:customStyle="1" w:styleId="FontStyle167">
    <w:name w:val="Font Style167"/>
    <w:basedOn w:val="DefaultParagraphFont"/>
    <w:uiPriority w:val="99"/>
    <w:rsid w:val="00A35FD0"/>
    <w:rPr>
      <w:rFonts w:ascii="Times New Roman" w:hAnsi="Times New Roman" w:cs="Times New Roman"/>
      <w:sz w:val="10"/>
      <w:szCs w:val="10"/>
    </w:rPr>
  </w:style>
  <w:style w:type="character" w:customStyle="1" w:styleId="FontStyle174">
    <w:name w:val="Font Style174"/>
    <w:basedOn w:val="DefaultParagraphFont"/>
    <w:uiPriority w:val="99"/>
    <w:rsid w:val="00A35FD0"/>
    <w:rPr>
      <w:rFonts w:ascii="Arial Narrow" w:hAnsi="Arial Narrow" w:cs="Arial Narrow"/>
      <w:b/>
      <w:bCs/>
      <w:sz w:val="18"/>
      <w:szCs w:val="18"/>
    </w:rPr>
  </w:style>
  <w:style w:type="paragraph" w:customStyle="1" w:styleId="Style47">
    <w:name w:val="Style47"/>
    <w:basedOn w:val="Normal"/>
    <w:uiPriority w:val="99"/>
    <w:qFormat/>
    <w:rsid w:val="00A35FD0"/>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A35FD0"/>
    <w:rPr>
      <w:rFonts w:ascii="Times New Roman" w:hAnsi="Times New Roman" w:cs="Times New Roman"/>
      <w:sz w:val="12"/>
      <w:szCs w:val="12"/>
    </w:rPr>
  </w:style>
  <w:style w:type="paragraph" w:customStyle="1" w:styleId="Style24">
    <w:name w:val="Style24"/>
    <w:basedOn w:val="Normal"/>
    <w:uiPriority w:val="99"/>
    <w:qFormat/>
    <w:rsid w:val="00A35FD0"/>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A35FD0"/>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A35FD0"/>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A35FD0"/>
    <w:rPr>
      <w:rFonts w:ascii="Times New Roman" w:hAnsi="Times New Roman" w:cs="Times New Roman"/>
      <w:b/>
      <w:bCs/>
      <w:sz w:val="18"/>
      <w:szCs w:val="18"/>
    </w:rPr>
  </w:style>
  <w:style w:type="paragraph" w:customStyle="1" w:styleId="Style210">
    <w:name w:val="Style21"/>
    <w:basedOn w:val="Normal"/>
    <w:uiPriority w:val="99"/>
    <w:qFormat/>
    <w:rsid w:val="00A35FD0"/>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A35FD0"/>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A35FD0"/>
    <w:rPr>
      <w:iCs w:val="0"/>
    </w:rPr>
  </w:style>
  <w:style w:type="paragraph" w:customStyle="1" w:styleId="Aa">
    <w:name w:val="A"/>
    <w:basedOn w:val="Default"/>
    <w:next w:val="Default"/>
    <w:qFormat/>
    <w:rsid w:val="00A35FD0"/>
    <w:rPr>
      <w:color w:val="auto"/>
      <w:lang w:bidi="en-US"/>
    </w:rPr>
  </w:style>
  <w:style w:type="character" w:customStyle="1" w:styleId="ac">
    <w:name w:val="••••"/>
    <w:rsid w:val="00A35FD0"/>
    <w:rPr>
      <w:color w:val="000000"/>
    </w:rPr>
  </w:style>
  <w:style w:type="character" w:customStyle="1" w:styleId="UL-Bold">
    <w:name w:val="UL-Bold"/>
    <w:basedOn w:val="DefaultParagraphFont"/>
    <w:rsid w:val="00A35FD0"/>
    <w:rPr>
      <w:u w:val="thick"/>
    </w:rPr>
  </w:style>
  <w:style w:type="character" w:customStyle="1" w:styleId="UL-None">
    <w:name w:val="UL-None"/>
    <w:basedOn w:val="DefaultParagraphFont"/>
    <w:rsid w:val="00A35FD0"/>
    <w:rPr>
      <w:u w:val="none"/>
    </w:rPr>
  </w:style>
  <w:style w:type="character" w:customStyle="1" w:styleId="styletimesnewroman12ptbold0">
    <w:name w:val="styletimesnewroman12ptbold"/>
    <w:basedOn w:val="DefaultParagraphFont"/>
    <w:rsid w:val="00A35FD0"/>
  </w:style>
  <w:style w:type="character" w:customStyle="1" w:styleId="FontStyle19">
    <w:name w:val="Font Style19"/>
    <w:basedOn w:val="DefaultParagraphFont"/>
    <w:uiPriority w:val="99"/>
    <w:rsid w:val="00A35FD0"/>
    <w:rPr>
      <w:rFonts w:ascii="Times New Roman" w:hAnsi="Times New Roman" w:cs="Times New Roman"/>
      <w:sz w:val="18"/>
      <w:szCs w:val="18"/>
    </w:rPr>
  </w:style>
  <w:style w:type="character" w:customStyle="1" w:styleId="UnderlineBox">
    <w:name w:val="Underline + Box"/>
    <w:uiPriority w:val="1"/>
    <w:qFormat/>
    <w:rsid w:val="00A35FD0"/>
    <w:rPr>
      <w:rFonts w:ascii="Georgia" w:hAnsi="Georgia"/>
      <w:b w:val="0"/>
      <w:sz w:val="22"/>
      <w:u w:val="single"/>
      <w:bdr w:val="single" w:sz="4" w:space="0" w:color="auto"/>
    </w:rPr>
  </w:style>
  <w:style w:type="character" w:customStyle="1" w:styleId="10ptnotbold">
    <w:name w:val="10ptnotbold"/>
    <w:basedOn w:val="DefaultParagraphFont"/>
    <w:rsid w:val="00A35FD0"/>
    <w:rPr>
      <w:sz w:val="20"/>
    </w:rPr>
  </w:style>
  <w:style w:type="paragraph" w:customStyle="1" w:styleId="ALLCAPS">
    <w:name w:val="ALL CAPS"/>
    <w:basedOn w:val="Normal"/>
    <w:qFormat/>
    <w:rsid w:val="00A35FD0"/>
    <w:rPr>
      <w:rFonts w:eastAsia="Times New Roman"/>
      <w:b/>
      <w:caps/>
      <w:szCs w:val="20"/>
    </w:rPr>
  </w:style>
  <w:style w:type="character" w:customStyle="1" w:styleId="kn">
    <w:name w:val="kn"/>
    <w:basedOn w:val="DefaultParagraphFont"/>
    <w:rsid w:val="00A35FD0"/>
  </w:style>
  <w:style w:type="paragraph" w:customStyle="1" w:styleId="StyleCardworksLinespacingsingle">
    <w:name w:val="Style Card works + Line spacing:  single"/>
    <w:basedOn w:val="Normal"/>
    <w:link w:val="StyleCardworksLinespacingsingleChar"/>
    <w:qFormat/>
    <w:rsid w:val="00A35FD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35FD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35FD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A35FD0"/>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A35FD0"/>
    <w:rPr>
      <w:rFonts w:ascii="Verdana" w:hAnsi="Verdana" w:hint="default"/>
      <w:color w:val="000000"/>
      <w:sz w:val="16"/>
      <w:szCs w:val="16"/>
    </w:rPr>
  </w:style>
  <w:style w:type="character" w:customStyle="1" w:styleId="TagCharCharCharChar0">
    <w:name w:val="Tag Char Char Char Char"/>
    <w:basedOn w:val="DefaultParagraphFont"/>
    <w:rsid w:val="00A35FD0"/>
    <w:rPr>
      <w:rFonts w:ascii="Times New Roman" w:eastAsia="Times New Roman" w:hAnsi="Times New Roman" w:cs="Times New Roman"/>
      <w:b/>
      <w:sz w:val="24"/>
      <w:szCs w:val="20"/>
    </w:rPr>
  </w:style>
  <w:style w:type="character" w:customStyle="1" w:styleId="CharacterStyle14">
    <w:name w:val="Character Style 14"/>
    <w:rsid w:val="00A35FD0"/>
    <w:rPr>
      <w:sz w:val="30"/>
      <w:szCs w:val="30"/>
    </w:rPr>
  </w:style>
  <w:style w:type="character" w:customStyle="1" w:styleId="CharacterStyle13">
    <w:name w:val="Character Style 13"/>
    <w:rsid w:val="00A35FD0"/>
    <w:rPr>
      <w:i/>
      <w:iCs/>
      <w:sz w:val="17"/>
      <w:szCs w:val="17"/>
    </w:rPr>
  </w:style>
  <w:style w:type="character" w:customStyle="1" w:styleId="CardsNotUnderlined">
    <w:name w:val="Cards Not Underlined"/>
    <w:qFormat/>
    <w:rsid w:val="00A35FD0"/>
    <w:rPr>
      <w:rFonts w:ascii="Times New Roman" w:hAnsi="Times New Roman"/>
      <w:sz w:val="16"/>
    </w:rPr>
  </w:style>
  <w:style w:type="character" w:customStyle="1" w:styleId="a13">
    <w:name w:val="a1"/>
    <w:rsid w:val="00A35FD0"/>
    <w:rPr>
      <w:color w:val="008000"/>
    </w:rPr>
  </w:style>
  <w:style w:type="character" w:customStyle="1" w:styleId="FifthChar">
    <w:name w:val="Fifth Char"/>
    <w:link w:val="Fifth"/>
    <w:uiPriority w:val="99"/>
    <w:rsid w:val="00A35FD0"/>
    <w:rPr>
      <w:rFonts w:ascii="Calibri" w:eastAsia="Calibri" w:hAnsi="Calibri" w:cs="Calibri"/>
    </w:rPr>
  </w:style>
  <w:style w:type="paragraph" w:customStyle="1" w:styleId="Repeatblockheading0">
    <w:name w:val="Repeat block heading"/>
    <w:basedOn w:val="Normal"/>
    <w:qFormat/>
    <w:rsid w:val="00A35FD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35FD0"/>
  </w:style>
  <w:style w:type="character" w:customStyle="1" w:styleId="hps">
    <w:name w:val="hps"/>
    <w:rsid w:val="00A35FD0"/>
  </w:style>
  <w:style w:type="paragraph" w:customStyle="1" w:styleId="TashmaHeader2">
    <w:name w:val="Tashma_Header2"/>
    <w:basedOn w:val="Heading2"/>
    <w:uiPriority w:val="99"/>
    <w:qFormat/>
    <w:rsid w:val="00A35FD0"/>
    <w:pPr>
      <w:spacing w:after="160"/>
    </w:pPr>
    <w:rPr>
      <w:rFonts w:eastAsia="SimSun" w:cstheme="minorBidi"/>
      <w:sz w:val="28"/>
    </w:rPr>
  </w:style>
  <w:style w:type="paragraph" w:customStyle="1" w:styleId="TashmaHeading1">
    <w:name w:val="Tashma_Heading1"/>
    <w:basedOn w:val="Heading1"/>
    <w:uiPriority w:val="99"/>
    <w:qFormat/>
    <w:rsid w:val="00A35FD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35FD0"/>
    <w:rPr>
      <w:rFonts w:cs="Calibri"/>
    </w:rPr>
  </w:style>
  <w:style w:type="paragraph" w:customStyle="1" w:styleId="CitationCharCharCharCharCharCharChar">
    <w:name w:val="Citation Char Char Char Char Char Char Char"/>
    <w:basedOn w:val="Normal"/>
    <w:link w:val="CitationCharCharCharCharCharCharCharChar"/>
    <w:qFormat/>
    <w:rsid w:val="00A35FD0"/>
    <w:pPr>
      <w:ind w:left="1440" w:right="1440"/>
    </w:pPr>
    <w:rPr>
      <w:rFonts w:asciiTheme="minorHAnsi" w:hAnsiTheme="minorHAnsi"/>
    </w:rPr>
  </w:style>
  <w:style w:type="paragraph" w:customStyle="1" w:styleId="pagpag1">
    <w:name w:val="pagpag1"/>
    <w:basedOn w:val="Normal"/>
    <w:uiPriority w:val="99"/>
    <w:qFormat/>
    <w:rsid w:val="00A35FD0"/>
    <w:pPr>
      <w:spacing w:before="100" w:beforeAutospacing="1" w:after="100" w:afterAutospacing="1"/>
    </w:pPr>
    <w:rPr>
      <w:rFonts w:eastAsia="Times New Roman"/>
      <w:sz w:val="24"/>
    </w:rPr>
  </w:style>
  <w:style w:type="paragraph" w:customStyle="1" w:styleId="pagpag2">
    <w:name w:val="pagpag2"/>
    <w:basedOn w:val="Normal"/>
    <w:uiPriority w:val="99"/>
    <w:qFormat/>
    <w:rsid w:val="00A35FD0"/>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35FD0"/>
    <w:pPr>
      <w:spacing w:after="120"/>
    </w:pPr>
    <w:rPr>
      <w:bCs/>
      <w:color w:val="000000"/>
    </w:rPr>
  </w:style>
  <w:style w:type="paragraph" w:customStyle="1" w:styleId="BodyText210">
    <w:name w:val="Body Text 21"/>
    <w:basedOn w:val="Normal"/>
    <w:next w:val="BodyText2"/>
    <w:unhideWhenUsed/>
    <w:qFormat/>
    <w:rsid w:val="00A35FD0"/>
    <w:pPr>
      <w:spacing w:after="120" w:line="480" w:lineRule="auto"/>
    </w:pPr>
    <w:rPr>
      <w:sz w:val="12"/>
    </w:rPr>
  </w:style>
  <w:style w:type="paragraph" w:customStyle="1" w:styleId="BodyTextIndent1">
    <w:name w:val="Body Text Indent1"/>
    <w:basedOn w:val="Normal"/>
    <w:next w:val="BodyTextIndent"/>
    <w:unhideWhenUsed/>
    <w:qFormat/>
    <w:rsid w:val="00A35FD0"/>
    <w:pPr>
      <w:spacing w:after="120"/>
      <w:ind w:left="360"/>
    </w:pPr>
    <w:rPr>
      <w:sz w:val="16"/>
    </w:rPr>
  </w:style>
  <w:style w:type="paragraph" w:customStyle="1" w:styleId="BodyTextIndent31">
    <w:name w:val="Body Text Indent 31"/>
    <w:basedOn w:val="Normal"/>
    <w:next w:val="BodyTextIndent3"/>
    <w:semiHidden/>
    <w:unhideWhenUsed/>
    <w:qFormat/>
    <w:rsid w:val="00A35FD0"/>
    <w:pPr>
      <w:spacing w:after="120"/>
      <w:ind w:left="360"/>
    </w:pPr>
    <w:rPr>
      <w:sz w:val="14"/>
    </w:rPr>
  </w:style>
  <w:style w:type="paragraph" w:customStyle="1" w:styleId="BodyTextIndent21">
    <w:name w:val="Body Text Indent 21"/>
    <w:basedOn w:val="Normal"/>
    <w:next w:val="BodyTextIndent2"/>
    <w:unhideWhenUsed/>
    <w:qFormat/>
    <w:rsid w:val="00A35FD0"/>
    <w:pPr>
      <w:spacing w:after="120" w:line="480" w:lineRule="auto"/>
      <w:ind w:left="360"/>
    </w:pPr>
    <w:rPr>
      <w:sz w:val="16"/>
    </w:rPr>
  </w:style>
  <w:style w:type="character" w:customStyle="1" w:styleId="Caption11">
    <w:name w:val="Caption11"/>
    <w:rsid w:val="00A35FD0"/>
  </w:style>
  <w:style w:type="paragraph" w:customStyle="1" w:styleId="z-BottomofForm1">
    <w:name w:val="z-Bottom of Form1"/>
    <w:basedOn w:val="Normal"/>
    <w:next w:val="Normal"/>
    <w:hidden/>
    <w:unhideWhenUsed/>
    <w:qFormat/>
    <w:rsid w:val="00A35FD0"/>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A35FD0"/>
    <w:pPr>
      <w:spacing w:before="100" w:beforeAutospacing="1" w:after="100" w:afterAutospacing="1"/>
    </w:pPr>
    <w:rPr>
      <w:rFonts w:eastAsia="Times New Roman"/>
      <w:sz w:val="24"/>
    </w:rPr>
  </w:style>
  <w:style w:type="paragraph" w:customStyle="1" w:styleId="cptchblock">
    <w:name w:val="cptch_block"/>
    <w:basedOn w:val="Normal"/>
    <w:qFormat/>
    <w:rsid w:val="00A35FD0"/>
    <w:pPr>
      <w:spacing w:before="100" w:beforeAutospacing="1" w:after="100" w:afterAutospacing="1"/>
    </w:pPr>
    <w:rPr>
      <w:rFonts w:eastAsia="Times New Roman"/>
      <w:sz w:val="24"/>
    </w:rPr>
  </w:style>
  <w:style w:type="paragraph" w:customStyle="1" w:styleId="publisheddate">
    <w:name w:val="published_date"/>
    <w:basedOn w:val="Normal"/>
    <w:qFormat/>
    <w:rsid w:val="00A35FD0"/>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A35FD0"/>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A35FD0"/>
    <w:rPr>
      <w:sz w:val="24"/>
      <w:szCs w:val="24"/>
      <w:u w:val="thick"/>
    </w:rPr>
  </w:style>
  <w:style w:type="character" w:customStyle="1" w:styleId="BodyTextIndentChar2">
    <w:name w:val="Body Text Indent Char2"/>
    <w:basedOn w:val="DefaultParagraphFont"/>
    <w:uiPriority w:val="99"/>
    <w:semiHidden/>
    <w:rsid w:val="00A35FD0"/>
    <w:rPr>
      <w:rFonts w:ascii="Georgia" w:hAnsi="Georgia"/>
      <w:sz w:val="22"/>
      <w:szCs w:val="22"/>
    </w:rPr>
  </w:style>
  <w:style w:type="character" w:customStyle="1" w:styleId="BodyText2Char2">
    <w:name w:val="Body Text 2 Char2"/>
    <w:basedOn w:val="DefaultParagraphFont"/>
    <w:uiPriority w:val="99"/>
    <w:semiHidden/>
    <w:rsid w:val="00A35FD0"/>
    <w:rPr>
      <w:rFonts w:ascii="Georgia" w:hAnsi="Georgia"/>
      <w:sz w:val="22"/>
      <w:szCs w:val="22"/>
    </w:rPr>
  </w:style>
  <w:style w:type="character" w:customStyle="1" w:styleId="BodyText3Char2">
    <w:name w:val="Body Text 3 Char2"/>
    <w:basedOn w:val="DefaultParagraphFont"/>
    <w:uiPriority w:val="99"/>
    <w:semiHidden/>
    <w:rsid w:val="00A35FD0"/>
    <w:rPr>
      <w:rFonts w:ascii="Georgia" w:hAnsi="Georgia"/>
      <w:sz w:val="16"/>
      <w:szCs w:val="16"/>
    </w:rPr>
  </w:style>
  <w:style w:type="character" w:customStyle="1" w:styleId="BodyTextIndent2Char2">
    <w:name w:val="Body Text Indent 2 Char2"/>
    <w:basedOn w:val="DefaultParagraphFont"/>
    <w:uiPriority w:val="99"/>
    <w:semiHidden/>
    <w:rsid w:val="00A35FD0"/>
    <w:rPr>
      <w:rFonts w:ascii="Georgia" w:hAnsi="Georgia"/>
      <w:sz w:val="22"/>
      <w:szCs w:val="22"/>
    </w:rPr>
  </w:style>
  <w:style w:type="character" w:customStyle="1" w:styleId="BodyTextIndent3Char2">
    <w:name w:val="Body Text Indent 3 Char2"/>
    <w:basedOn w:val="DefaultParagraphFont"/>
    <w:uiPriority w:val="99"/>
    <w:semiHidden/>
    <w:rsid w:val="00A35FD0"/>
    <w:rPr>
      <w:rFonts w:ascii="Georgia" w:hAnsi="Georgia"/>
      <w:sz w:val="16"/>
      <w:szCs w:val="16"/>
    </w:rPr>
  </w:style>
  <w:style w:type="character" w:customStyle="1" w:styleId="z-BottomofFormChar2">
    <w:name w:val="z-Bottom of Form Char2"/>
    <w:basedOn w:val="DefaultParagraphFont"/>
    <w:uiPriority w:val="99"/>
    <w:semiHidden/>
    <w:rsid w:val="00A35FD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A35FD0"/>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35FD0"/>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A35FD0"/>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35FD0"/>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A35FD0"/>
  </w:style>
  <w:style w:type="character" w:customStyle="1" w:styleId="m5686307894942199640gmail-styleunderline">
    <w:name w:val="m_5686307894942199640gmail-styleunderline"/>
    <w:basedOn w:val="DefaultParagraphFont"/>
    <w:rsid w:val="00A35FD0"/>
  </w:style>
  <w:style w:type="paragraph" w:customStyle="1" w:styleId="Hyperlink2">
    <w:name w:val="Hyperlink2"/>
    <w:basedOn w:val="Normal"/>
    <w:qFormat/>
    <w:rsid w:val="00A35FD0"/>
    <w:rPr>
      <w:rFonts w:eastAsia="Calibri"/>
      <w:color w:val="00B0F0"/>
      <w:u w:val="single" w:color="00B0F0"/>
    </w:rPr>
  </w:style>
  <w:style w:type="character" w:customStyle="1" w:styleId="messagecontent">
    <w:name w:val="message_content"/>
    <w:rsid w:val="00A35FD0"/>
  </w:style>
  <w:style w:type="paragraph" w:customStyle="1" w:styleId="UnderlineCharCharCharCharCharCharCharCharChar">
    <w:name w:val="Underline Char Char Char Char Char Char Char Char Char"/>
    <w:link w:val="UnderlineCharCharCharCharCharCharCharCharCharChar"/>
    <w:qFormat/>
    <w:rsid w:val="00A35FD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35FD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35FD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35FD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35FD0"/>
    <w:rPr>
      <w:rFonts w:ascii="Times New Roman" w:eastAsia="SimSun" w:hAnsi="Times New Roman" w:cs="Times New Roman"/>
      <w:sz w:val="24"/>
      <w:szCs w:val="24"/>
      <w:lang w:eastAsia="zh-CN"/>
    </w:rPr>
  </w:style>
  <w:style w:type="character" w:customStyle="1" w:styleId="Char1Char1">
    <w:name w:val="Char1 Char1"/>
    <w:rsid w:val="00A35FD0"/>
    <w:rPr>
      <w:rFonts w:ascii="Arial" w:hAnsi="Arial" w:cs="Arial"/>
      <w:b/>
      <w:bCs/>
      <w:kern w:val="32"/>
      <w:sz w:val="28"/>
      <w:szCs w:val="32"/>
      <w:lang w:val="en-US" w:eastAsia="en-US" w:bidi="ar-SA"/>
    </w:rPr>
  </w:style>
  <w:style w:type="paragraph" w:customStyle="1" w:styleId="Style31">
    <w:name w:val="Style31"/>
    <w:basedOn w:val="Normal"/>
    <w:uiPriority w:val="99"/>
    <w:qFormat/>
    <w:rsid w:val="00A35FD0"/>
    <w:pPr>
      <w:spacing w:line="197" w:lineRule="exact"/>
      <w:jc w:val="both"/>
    </w:pPr>
  </w:style>
  <w:style w:type="paragraph" w:customStyle="1" w:styleId="Style42">
    <w:name w:val="Style42"/>
    <w:basedOn w:val="Normal"/>
    <w:uiPriority w:val="99"/>
    <w:qFormat/>
    <w:rsid w:val="00A35FD0"/>
    <w:pPr>
      <w:spacing w:line="202" w:lineRule="exact"/>
      <w:jc w:val="both"/>
    </w:pPr>
  </w:style>
  <w:style w:type="paragraph" w:customStyle="1" w:styleId="Style51">
    <w:name w:val="Style51"/>
    <w:basedOn w:val="Normal"/>
    <w:uiPriority w:val="99"/>
    <w:qFormat/>
    <w:rsid w:val="00A35FD0"/>
    <w:pPr>
      <w:spacing w:line="200" w:lineRule="exact"/>
      <w:jc w:val="both"/>
    </w:pPr>
  </w:style>
  <w:style w:type="character" w:customStyle="1" w:styleId="FontStyle72">
    <w:name w:val="Font Style72"/>
    <w:rsid w:val="00A35FD0"/>
    <w:rPr>
      <w:rFonts w:ascii="Times New Roman" w:hAnsi="Times New Roman" w:cs="Times New Roman" w:hint="default"/>
      <w:sz w:val="16"/>
      <w:szCs w:val="16"/>
    </w:rPr>
  </w:style>
  <w:style w:type="character" w:customStyle="1" w:styleId="FontStyle73">
    <w:name w:val="Font Style73"/>
    <w:uiPriority w:val="99"/>
    <w:rsid w:val="00A35FD0"/>
    <w:rPr>
      <w:rFonts w:ascii="Times New Roman" w:hAnsi="Times New Roman" w:cs="Times New Roman" w:hint="default"/>
      <w:i/>
      <w:iCs/>
      <w:sz w:val="16"/>
      <w:szCs w:val="16"/>
    </w:rPr>
  </w:style>
  <w:style w:type="character" w:customStyle="1" w:styleId="UnderlinestyleChar20">
    <w:name w:val="Underline style Char2"/>
    <w:uiPriority w:val="99"/>
    <w:rsid w:val="00A35FD0"/>
    <w:rPr>
      <w:sz w:val="22"/>
      <w:szCs w:val="24"/>
      <w:u w:val="single"/>
      <w:lang w:val="en-US" w:eastAsia="en-US" w:bidi="ar-SA"/>
    </w:rPr>
  </w:style>
  <w:style w:type="character" w:customStyle="1" w:styleId="FontStyle49">
    <w:name w:val="Font Style49"/>
    <w:uiPriority w:val="99"/>
    <w:rsid w:val="00A35FD0"/>
    <w:rPr>
      <w:rFonts w:ascii="Times New Roman" w:hAnsi="Times New Roman" w:cs="Times New Roman"/>
      <w:sz w:val="20"/>
      <w:szCs w:val="20"/>
    </w:rPr>
  </w:style>
  <w:style w:type="character" w:customStyle="1" w:styleId="FontStyle50">
    <w:name w:val="Font Style50"/>
    <w:uiPriority w:val="99"/>
    <w:rsid w:val="00A35FD0"/>
    <w:rPr>
      <w:rFonts w:ascii="Times New Roman" w:hAnsi="Times New Roman" w:cs="Times New Roman"/>
      <w:b/>
      <w:bCs/>
      <w:sz w:val="20"/>
      <w:szCs w:val="20"/>
    </w:rPr>
  </w:style>
  <w:style w:type="paragraph" w:customStyle="1" w:styleId="msonormal0">
    <w:name w:val="msonormal"/>
    <w:basedOn w:val="Normal"/>
    <w:uiPriority w:val="99"/>
    <w:qFormat/>
    <w:rsid w:val="00A35FD0"/>
    <w:pPr>
      <w:spacing w:before="100" w:beforeAutospacing="1" w:after="100" w:afterAutospacing="1"/>
    </w:pPr>
    <w:rPr>
      <w:rFonts w:eastAsia="Times New Roman"/>
    </w:rPr>
  </w:style>
  <w:style w:type="character" w:customStyle="1" w:styleId="ListBulletChar">
    <w:name w:val="List Bullet Char"/>
    <w:link w:val="ListBullet"/>
    <w:uiPriority w:val="99"/>
    <w:locked/>
    <w:rsid w:val="00A35FD0"/>
    <w:rPr>
      <w:rFonts w:ascii="Calibri" w:hAnsi="Calibri" w:cs="Calibri"/>
    </w:rPr>
  </w:style>
  <w:style w:type="character" w:customStyle="1" w:styleId="BoldUnderlineChar2Char">
    <w:name w:val="BoldUnderline Char2 Char"/>
    <w:link w:val="BoldUnderlineChar20"/>
    <w:locked/>
    <w:rsid w:val="00A35FD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35FD0"/>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A35FD0"/>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A35FD0"/>
    <w:pPr>
      <w:spacing w:line="256" w:lineRule="auto"/>
    </w:pPr>
    <w:rPr>
      <w:rFonts w:eastAsia="Times New Roman"/>
    </w:rPr>
  </w:style>
  <w:style w:type="paragraph" w:customStyle="1" w:styleId="Normal20pt">
    <w:name w:val="Normal  + 20 pt"/>
    <w:basedOn w:val="Normal"/>
    <w:uiPriority w:val="6"/>
    <w:qFormat/>
    <w:rsid w:val="00A35FD0"/>
    <w:pPr>
      <w:spacing w:line="256" w:lineRule="auto"/>
    </w:pPr>
    <w:rPr>
      <w:rFonts w:asciiTheme="minorHAnsi" w:hAnsiTheme="minorHAnsi"/>
      <w:bCs/>
      <w:u w:val="single"/>
    </w:rPr>
  </w:style>
  <w:style w:type="paragraph" w:customStyle="1" w:styleId="conintrotext">
    <w:name w:val="conintrotext"/>
    <w:basedOn w:val="Normal"/>
    <w:uiPriority w:val="99"/>
    <w:qFormat/>
    <w:rsid w:val="00A35FD0"/>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35FD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35FD0"/>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A35FD0"/>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35FD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35FD0"/>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35FD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35FD0"/>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35FD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35FD0"/>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A35FD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35FD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A35FD0"/>
    <w:rPr>
      <w:rFonts w:eastAsia="Times New Roman"/>
      <w:u w:val="single"/>
    </w:rPr>
  </w:style>
  <w:style w:type="paragraph" w:customStyle="1" w:styleId="StyleStyle4ArialNarrow9pt">
    <w:name w:val="Style Style4 + Arial Narrow 9 pt"/>
    <w:basedOn w:val="Normal"/>
    <w:link w:val="StyleStyle4ArialNarrow9ptChar"/>
    <w:qFormat/>
    <w:rsid w:val="00A35FD0"/>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A35FD0"/>
    <w:rPr>
      <w:rFonts w:eastAsia="Times New Roman"/>
      <w:b/>
      <w:bCs/>
      <w:u w:val="single"/>
    </w:rPr>
  </w:style>
  <w:style w:type="paragraph" w:customStyle="1" w:styleId="StyleStyle4ArialNarrow9ptBold">
    <w:name w:val="Style Style4 + Arial Narrow 9 pt Bold"/>
    <w:basedOn w:val="Normal"/>
    <w:link w:val="StyleStyle4ArialNarrow9ptBoldChar"/>
    <w:qFormat/>
    <w:rsid w:val="00A35FD0"/>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A35FD0"/>
    <w:rPr>
      <w:rFonts w:eastAsia="Times New Roman"/>
      <w:b/>
      <w:smallCaps/>
      <w:sz w:val="24"/>
      <w:szCs w:val="24"/>
      <w:u w:val="single"/>
    </w:rPr>
  </w:style>
  <w:style w:type="character" w:customStyle="1" w:styleId="HiddenBlockHeaderChar">
    <w:name w:val="Hidden Block Header Char"/>
    <w:link w:val="HiddenBlockHeader"/>
    <w:locked/>
    <w:rsid w:val="00A35FD0"/>
    <w:rPr>
      <w:rFonts w:ascii="Calibri" w:hAnsi="Calibri" w:cs="Calibri"/>
    </w:rPr>
  </w:style>
  <w:style w:type="character" w:customStyle="1" w:styleId="ThirdChar">
    <w:name w:val="Third Char"/>
    <w:link w:val="Third"/>
    <w:locked/>
    <w:rsid w:val="00A35FD0"/>
    <w:rPr>
      <w:rFonts w:eastAsia="Times New Roman"/>
      <w:b/>
      <w:u w:val="single"/>
      <w:lang w:val="x-none" w:eastAsia="x-none"/>
    </w:rPr>
  </w:style>
  <w:style w:type="paragraph" w:customStyle="1" w:styleId="Third">
    <w:name w:val="Third"/>
    <w:basedOn w:val="Normal"/>
    <w:link w:val="ThirdChar"/>
    <w:qFormat/>
    <w:rsid w:val="00A35FD0"/>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A35FD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A35FD0"/>
    <w:rPr>
      <w:rFonts w:eastAsia="Times New Roman"/>
      <w:b/>
      <w:szCs w:val="24"/>
      <w:u w:val="thick"/>
    </w:rPr>
  </w:style>
  <w:style w:type="paragraph" w:customStyle="1" w:styleId="CiteSmallText">
    <w:name w:val="Cite Small Text"/>
    <w:basedOn w:val="Normal"/>
    <w:uiPriority w:val="99"/>
    <w:qFormat/>
    <w:rsid w:val="00A35FD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35FD0"/>
    <w:rPr>
      <w:lang w:val="x-none"/>
    </w:rPr>
  </w:style>
  <w:style w:type="paragraph" w:customStyle="1" w:styleId="Cards1CharChar">
    <w:name w:val="Cards1 Char Char"/>
    <w:basedOn w:val="Normal"/>
    <w:link w:val="Cards1CharCharChar"/>
    <w:qFormat/>
    <w:rsid w:val="00A35FD0"/>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A35FD0"/>
    <w:rPr>
      <w:color w:val="0000FF"/>
      <w:sz w:val="12"/>
      <w:u w:val="single"/>
    </w:rPr>
  </w:style>
  <w:style w:type="paragraph" w:customStyle="1" w:styleId="Swag">
    <w:name w:val="Swag"/>
    <w:basedOn w:val="Normal"/>
    <w:link w:val="SwagChar"/>
    <w:qFormat/>
    <w:rsid w:val="00A35FD0"/>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A35FD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35FD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35FD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35FD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35FD0"/>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A35FD0"/>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A35FD0"/>
    <w:rPr>
      <w:rFonts w:eastAsia="Times New Roman"/>
      <w:b/>
      <w:bCs/>
      <w:u w:val="single"/>
    </w:rPr>
  </w:style>
  <w:style w:type="paragraph" w:customStyle="1" w:styleId="StyleUnderlineChar11ptBold2">
    <w:name w:val="Style Underline Char + 11 pt Bold2"/>
    <w:basedOn w:val="Normal"/>
    <w:link w:val="StyleUnderlineChar11ptBold2Char"/>
    <w:qFormat/>
    <w:rsid w:val="00A35FD0"/>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A35FD0"/>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A35FD0"/>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A35FD0"/>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35FD0"/>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A35FD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A35FD0"/>
  </w:style>
  <w:style w:type="paragraph" w:customStyle="1" w:styleId="NothingCharCharChar">
    <w:name w:val="Nothing Char Char Char"/>
    <w:link w:val="NothingCharChar"/>
    <w:qFormat/>
    <w:rsid w:val="00A35FD0"/>
    <w:pPr>
      <w:spacing w:after="0" w:line="240" w:lineRule="auto"/>
      <w:jc w:val="both"/>
    </w:pPr>
  </w:style>
  <w:style w:type="paragraph" w:customStyle="1" w:styleId="StyleLeft021">
    <w:name w:val="Style Left:  0.2&quot;1"/>
    <w:basedOn w:val="Normal"/>
    <w:uiPriority w:val="99"/>
    <w:qFormat/>
    <w:rsid w:val="00A35FD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35FD0"/>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35FD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35FD0"/>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35FD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A35FD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A35FD0"/>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A35FD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35FD0"/>
    <w:rPr>
      <w:szCs w:val="24"/>
      <w:u w:val="single"/>
      <w:lang w:val="en-US" w:eastAsia="en-US" w:bidi="ar-SA"/>
    </w:rPr>
  </w:style>
  <w:style w:type="character" w:customStyle="1" w:styleId="BoldUnderlineCharChar3">
    <w:name w:val="BoldUnderline Char Char3"/>
    <w:rsid w:val="00A35FD0"/>
    <w:rPr>
      <w:b/>
      <w:bCs w:val="0"/>
      <w:szCs w:val="24"/>
      <w:u w:val="single"/>
      <w:lang w:val="en-US" w:eastAsia="en-US" w:bidi="ar-SA"/>
    </w:rPr>
  </w:style>
  <w:style w:type="character" w:customStyle="1" w:styleId="UnderlineCharChar3">
    <w:name w:val="Underline Char Char3"/>
    <w:rsid w:val="00A35FD0"/>
    <w:rPr>
      <w:szCs w:val="24"/>
      <w:u w:val="single"/>
      <w:lang w:val="en-US" w:eastAsia="en-US" w:bidi="ar-SA"/>
    </w:rPr>
  </w:style>
  <w:style w:type="character" w:customStyle="1" w:styleId="BoldUnderlineCharChar2">
    <w:name w:val="BoldUnderline Char Char2"/>
    <w:rsid w:val="00A35FD0"/>
    <w:rPr>
      <w:b/>
      <w:bCs w:val="0"/>
      <w:szCs w:val="24"/>
      <w:u w:val="single"/>
      <w:lang w:val="en-US" w:eastAsia="en-US" w:bidi="ar-SA"/>
    </w:rPr>
  </w:style>
  <w:style w:type="character" w:customStyle="1" w:styleId="volume-issue">
    <w:name w:val="volume-issue"/>
    <w:rsid w:val="00A35FD0"/>
    <w:rPr>
      <w:rFonts w:ascii="Times New Roman" w:hAnsi="Times New Roman" w:cs="Times New Roman" w:hint="default"/>
    </w:rPr>
  </w:style>
  <w:style w:type="character" w:customStyle="1" w:styleId="boldness1">
    <w:name w:val="boldness1"/>
    <w:rsid w:val="00A35FD0"/>
  </w:style>
  <w:style w:type="character" w:customStyle="1" w:styleId="story-author">
    <w:name w:val="story-author"/>
    <w:basedOn w:val="DefaultParagraphFont"/>
    <w:rsid w:val="00A35FD0"/>
  </w:style>
  <w:style w:type="character" w:customStyle="1" w:styleId="StyleEmphasisArial12ptBoldNotItalic">
    <w:name w:val="Style Emphasis + Arial 12 pt Bold Not Italic"/>
    <w:basedOn w:val="Emphasis"/>
    <w:rsid w:val="00A35FD0"/>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A35FD0"/>
  </w:style>
  <w:style w:type="character" w:customStyle="1" w:styleId="StyleStyle4CharTimesNewRoman11ptItalic">
    <w:name w:val="Style Style4 Char + Times New Roman 11 pt Italic"/>
    <w:basedOn w:val="DefaultParagraphFont"/>
    <w:rsid w:val="00A35FD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35FD0"/>
  </w:style>
  <w:style w:type="character" w:customStyle="1" w:styleId="ad">
    <w:name w:val="_"/>
    <w:basedOn w:val="DefaultParagraphFont"/>
    <w:rsid w:val="00A35FD0"/>
  </w:style>
  <w:style w:type="character" w:customStyle="1" w:styleId="Heading3CharCharCharChar1">
    <w:name w:val="Heading 3 Char Char Char Char1"/>
    <w:rsid w:val="00A35FD0"/>
    <w:rPr>
      <w:rFonts w:ascii="Arial" w:hAnsi="Arial" w:cs="Arial" w:hint="default"/>
      <w:bCs/>
      <w:szCs w:val="26"/>
      <w:u w:val="single"/>
      <w:lang w:val="en-US" w:eastAsia="en-US" w:bidi="ar-SA"/>
    </w:rPr>
  </w:style>
  <w:style w:type="character" w:customStyle="1" w:styleId="comment-body">
    <w:name w:val="comment-body"/>
    <w:rsid w:val="00A35FD0"/>
  </w:style>
  <w:style w:type="character" w:customStyle="1" w:styleId="UnderlineCharCharChar1">
    <w:name w:val="Underline Char Char Char1"/>
    <w:rsid w:val="00A35FD0"/>
    <w:rPr>
      <w:u w:val="single"/>
      <w:lang w:val="en-US" w:eastAsia="en-US" w:bidi="ar-SA"/>
    </w:rPr>
  </w:style>
  <w:style w:type="character" w:customStyle="1" w:styleId="UnderlineChar1Char">
    <w:name w:val="Underline Char1 Char"/>
    <w:rsid w:val="00A35FD0"/>
    <w:rPr>
      <w:rFonts w:ascii="Calibri" w:eastAsia="MS Mincho" w:hAnsi="Calibri" w:cs="Calibri" w:hint="default"/>
      <w:szCs w:val="20"/>
      <w:u w:val="single"/>
    </w:rPr>
  </w:style>
  <w:style w:type="character" w:customStyle="1" w:styleId="StyleBoldandUnderlineCharChar29pt">
    <w:name w:val="Style Bold and Underline Char Char2 + 9 pt"/>
    <w:rsid w:val="00A35FD0"/>
    <w:rPr>
      <w:rFonts w:ascii="Times New Roman" w:hAnsi="Times New Roman" w:cs="Times New Roman" w:hint="default"/>
      <w:b/>
      <w:bCs/>
      <w:noProof w:val="0"/>
      <w:sz w:val="20"/>
      <w:u w:val="single"/>
    </w:rPr>
  </w:style>
  <w:style w:type="character" w:customStyle="1" w:styleId="StyleUnderlineCharChar19pt">
    <w:name w:val="Style Underline Char Char1 + 9 pt"/>
    <w:rsid w:val="00A35FD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35FD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35FD0"/>
  </w:style>
  <w:style w:type="character" w:customStyle="1" w:styleId="resultbodyblack">
    <w:name w:val="resultbodyblack"/>
    <w:rsid w:val="00A35FD0"/>
    <w:rPr>
      <w:rFonts w:ascii="Times New Roman" w:hAnsi="Times New Roman" w:cs="Times New Roman" w:hint="default"/>
    </w:rPr>
  </w:style>
  <w:style w:type="character" w:customStyle="1" w:styleId="3TagCite">
    <w:name w:val="3 Tag/Cite"/>
    <w:rsid w:val="00A35FD0"/>
    <w:rPr>
      <w:rFonts w:ascii="Times New Roman" w:hAnsi="Times New Roman" w:cs="Times New Roman" w:hint="default"/>
      <w:b/>
      <w:bCs w:val="0"/>
    </w:rPr>
  </w:style>
  <w:style w:type="character" w:customStyle="1" w:styleId="4Qualifications">
    <w:name w:val="4 Qualifications"/>
    <w:rsid w:val="00A35FD0"/>
    <w:rPr>
      <w:rFonts w:ascii="Times New Roman" w:hAnsi="Times New Roman" w:cs="Times New Roman" w:hint="default"/>
      <w:sz w:val="19"/>
    </w:rPr>
  </w:style>
  <w:style w:type="character" w:customStyle="1" w:styleId="6Underlined">
    <w:name w:val="6 Underlined"/>
    <w:rsid w:val="00A35FD0"/>
    <w:rPr>
      <w:rFonts w:ascii="Times New Roman" w:hAnsi="Times New Roman" w:cs="Times New Roman" w:hint="default"/>
      <w:b/>
      <w:bCs w:val="0"/>
      <w:sz w:val="21"/>
      <w:u w:val="single"/>
    </w:rPr>
  </w:style>
  <w:style w:type="character" w:customStyle="1" w:styleId="nohighlighting">
    <w:name w:val="no highlighting"/>
    <w:rsid w:val="00A35FD0"/>
    <w:rPr>
      <w:rFonts w:ascii="Times New Roman" w:hAnsi="Times New Roman" w:cs="Times New Roman" w:hint="default"/>
      <w:color w:val="auto"/>
      <w:sz w:val="20"/>
      <w:u w:val="thick"/>
      <w:bdr w:val="none" w:sz="0" w:space="0" w:color="auto" w:frame="1"/>
    </w:rPr>
  </w:style>
  <w:style w:type="character" w:customStyle="1" w:styleId="CharChar61">
    <w:name w:val="Char Char61"/>
    <w:rsid w:val="00A35FD0"/>
    <w:rPr>
      <w:rFonts w:ascii="Arial" w:hAnsi="Arial" w:cs="Arial" w:hint="default"/>
      <w:bCs/>
      <w:sz w:val="16"/>
      <w:szCs w:val="26"/>
      <w:lang w:val="en-US" w:eastAsia="en-US" w:bidi="ar-SA"/>
    </w:rPr>
  </w:style>
  <w:style w:type="character" w:customStyle="1" w:styleId="styledate">
    <w:name w:val="styledate"/>
    <w:rsid w:val="00A35FD0"/>
  </w:style>
  <w:style w:type="character" w:customStyle="1" w:styleId="StyleUnderlineChar9ptChar">
    <w:name w:val="Style Underline Char + 9 pt Char"/>
    <w:rsid w:val="00A35FD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35FD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35FD0"/>
    <w:rPr>
      <w:b/>
      <w:bCs w:val="0"/>
      <w:szCs w:val="24"/>
      <w:u w:val="single"/>
      <w:lang w:val="en-US" w:eastAsia="en-US" w:bidi="ar-SA"/>
    </w:rPr>
  </w:style>
  <w:style w:type="character" w:customStyle="1" w:styleId="BoldandUnderlineChar1Char2">
    <w:name w:val="Bold and Underline Char1 Char2"/>
    <w:rsid w:val="00A35FD0"/>
    <w:rPr>
      <w:b/>
      <w:bCs w:val="0"/>
      <w:szCs w:val="24"/>
      <w:u w:val="single"/>
      <w:lang w:val="en-US" w:eastAsia="en-US" w:bidi="ar-SA"/>
    </w:rPr>
  </w:style>
  <w:style w:type="character" w:customStyle="1" w:styleId="BoldandUnderlineCharChar1">
    <w:name w:val="Bold and Underline Char Char1"/>
    <w:rsid w:val="00A35FD0"/>
    <w:rPr>
      <w:b/>
      <w:bCs w:val="0"/>
      <w:szCs w:val="24"/>
      <w:u w:val="single"/>
      <w:lang w:val="en-US" w:eastAsia="en-US" w:bidi="ar-SA"/>
    </w:rPr>
  </w:style>
  <w:style w:type="character" w:customStyle="1" w:styleId="authoraffil">
    <w:name w:val="authoraffil"/>
    <w:rsid w:val="00A35FD0"/>
  </w:style>
  <w:style w:type="character" w:customStyle="1" w:styleId="CharChar8">
    <w:name w:val="Char Char8"/>
    <w:rsid w:val="00A35FD0"/>
    <w:rPr>
      <w:rFonts w:ascii="Georgia" w:eastAsia="Times New Roman" w:hAnsi="Georgia" w:hint="default"/>
      <w:b/>
      <w:bCs/>
      <w:sz w:val="30"/>
      <w:szCs w:val="28"/>
      <w:u w:val="single"/>
    </w:rPr>
  </w:style>
  <w:style w:type="character" w:customStyle="1" w:styleId="boldcitationChar">
    <w:name w:val="bold citation Char"/>
    <w:rsid w:val="00A35FD0"/>
    <w:rPr>
      <w:rFonts w:ascii="Arial" w:hAnsi="Arial" w:cs="Arial" w:hint="default"/>
      <w:b/>
      <w:bCs w:val="0"/>
      <w:sz w:val="28"/>
      <w:szCs w:val="24"/>
      <w:u w:val="thick"/>
      <w:lang w:val="en-US" w:eastAsia="en-US" w:bidi="ar-SA"/>
    </w:rPr>
  </w:style>
  <w:style w:type="character" w:customStyle="1" w:styleId="BoldunderlineChar5">
    <w:name w:val="Bold/underline Char"/>
    <w:rsid w:val="00A35FD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35FD0"/>
  </w:style>
  <w:style w:type="character" w:customStyle="1" w:styleId="tagCharCharChar1">
    <w:name w:val="tag Char Char Char1"/>
    <w:rsid w:val="00A35FD0"/>
    <w:rPr>
      <w:b/>
      <w:bCs w:val="0"/>
      <w:sz w:val="24"/>
      <w:lang w:val="en-US" w:eastAsia="en-US" w:bidi="ar-SA"/>
    </w:rPr>
  </w:style>
  <w:style w:type="character" w:customStyle="1" w:styleId="bylines">
    <w:name w:val="bylines"/>
    <w:basedOn w:val="DefaultParagraphFont"/>
    <w:rsid w:val="00A35FD0"/>
  </w:style>
  <w:style w:type="character" w:customStyle="1" w:styleId="StyleStyleBoldUnderlineUnderlineIntenseEmphasis1apple-style-2">
    <w:name w:val="Style Style Bold UnderlineUnderlineIntense Emphasis1apple-style-...2"/>
    <w:basedOn w:val="DefaultParagraphFont"/>
    <w:rsid w:val="00A35FD0"/>
    <w:rPr>
      <w:b w:val="0"/>
      <w:bCs/>
      <w:sz w:val="22"/>
      <w:u w:val="single"/>
    </w:rPr>
  </w:style>
  <w:style w:type="character" w:customStyle="1" w:styleId="FontStyle57">
    <w:name w:val="Font Style57"/>
    <w:rsid w:val="00A35FD0"/>
    <w:rPr>
      <w:rFonts w:ascii="Georgia" w:hAnsi="Georgia" w:cs="Georgia" w:hint="default"/>
      <w:b/>
      <w:bCs/>
      <w:sz w:val="14"/>
      <w:szCs w:val="14"/>
    </w:rPr>
  </w:style>
  <w:style w:type="character" w:customStyle="1" w:styleId="FontStyle89">
    <w:name w:val="Font Style89"/>
    <w:rsid w:val="00A35FD0"/>
    <w:rPr>
      <w:rFonts w:ascii="Times New Roman" w:hAnsi="Times New Roman" w:cs="Times New Roman" w:hint="default"/>
      <w:b/>
      <w:bCs/>
      <w:smallCaps/>
      <w:spacing w:val="40"/>
      <w:sz w:val="16"/>
      <w:szCs w:val="16"/>
    </w:rPr>
  </w:style>
  <w:style w:type="character" w:customStyle="1" w:styleId="hvr">
    <w:name w:val="hvr"/>
    <w:basedOn w:val="DefaultParagraphFont"/>
    <w:rsid w:val="00A35FD0"/>
  </w:style>
  <w:style w:type="character" w:customStyle="1" w:styleId="cardChar20">
    <w:name w:val="card Char2"/>
    <w:basedOn w:val="DefaultParagraphFont"/>
    <w:uiPriority w:val="6"/>
    <w:rsid w:val="00A35FD0"/>
    <w:rPr>
      <w:rFonts w:ascii="Times New Roman" w:hAnsi="Times New Roman" w:cs="Calibri"/>
      <w:szCs w:val="20"/>
    </w:rPr>
  </w:style>
  <w:style w:type="paragraph" w:customStyle="1" w:styleId="Pol">
    <w:name w:val="Pol"/>
    <w:basedOn w:val="Heading2"/>
    <w:uiPriority w:val="99"/>
    <w:qFormat/>
    <w:rsid w:val="00A35FD0"/>
  </w:style>
  <w:style w:type="paragraph" w:customStyle="1" w:styleId="Style70">
    <w:name w:val="Style7"/>
    <w:basedOn w:val="Normal"/>
    <w:uiPriority w:val="99"/>
    <w:qFormat/>
    <w:rsid w:val="00A35FD0"/>
    <w:pPr>
      <w:widowControl w:val="0"/>
      <w:autoSpaceDE w:val="0"/>
      <w:autoSpaceDN w:val="0"/>
      <w:adjustRightInd w:val="0"/>
      <w:spacing w:line="229" w:lineRule="exact"/>
    </w:pPr>
  </w:style>
  <w:style w:type="character" w:customStyle="1" w:styleId="red">
    <w:name w:val="red"/>
    <w:basedOn w:val="DefaultParagraphFont"/>
    <w:rsid w:val="00A35FD0"/>
  </w:style>
  <w:style w:type="character" w:customStyle="1" w:styleId="Footnote2Char">
    <w:name w:val="Footnote2 Char"/>
    <w:link w:val="Footnote2"/>
    <w:locked/>
    <w:rsid w:val="00A35FD0"/>
  </w:style>
  <w:style w:type="paragraph" w:customStyle="1" w:styleId="Footnote2">
    <w:name w:val="Footnote2"/>
    <w:basedOn w:val="Normal"/>
    <w:next w:val="Normal"/>
    <w:link w:val="Footnote2Char"/>
    <w:autoRedefine/>
    <w:qFormat/>
    <w:rsid w:val="00A35FD0"/>
    <w:pPr>
      <w:spacing w:after="120" w:line="480" w:lineRule="auto"/>
    </w:pPr>
    <w:rPr>
      <w:rFonts w:asciiTheme="minorHAnsi" w:hAnsiTheme="minorHAnsi" w:cstheme="minorBidi"/>
    </w:rPr>
  </w:style>
  <w:style w:type="character" w:customStyle="1" w:styleId="link">
    <w:name w:val="link"/>
    <w:basedOn w:val="DefaultParagraphFont"/>
    <w:rsid w:val="00A35FD0"/>
  </w:style>
  <w:style w:type="paragraph" w:customStyle="1" w:styleId="xhead">
    <w:name w:val="xhead"/>
    <w:basedOn w:val="Normal"/>
    <w:uiPriority w:val="99"/>
    <w:qFormat/>
    <w:rsid w:val="00A35FD0"/>
    <w:pPr>
      <w:spacing w:before="100" w:beforeAutospacing="1" w:after="100" w:afterAutospacing="1"/>
    </w:pPr>
  </w:style>
  <w:style w:type="paragraph" w:customStyle="1" w:styleId="headlinemeta">
    <w:name w:val="headline_meta"/>
    <w:basedOn w:val="Normal"/>
    <w:uiPriority w:val="99"/>
    <w:qFormat/>
    <w:rsid w:val="00A35FD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35FD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A35FD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A35FD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A35FD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A35FD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35FD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35FD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35FD0"/>
    <w:rPr>
      <w:rFonts w:ascii="Lucida Grande" w:eastAsia="Cambria" w:hAnsi="Lucida Grande"/>
    </w:rPr>
  </w:style>
  <w:style w:type="paragraph" w:customStyle="1" w:styleId="Pa16">
    <w:name w:val="Pa16"/>
    <w:basedOn w:val="Default"/>
    <w:next w:val="Default"/>
    <w:uiPriority w:val="99"/>
    <w:qFormat/>
    <w:rsid w:val="00A35FD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A35FD0"/>
    <w:pPr>
      <w:spacing w:before="100" w:beforeAutospacing="1" w:after="100" w:afterAutospacing="1"/>
    </w:pPr>
  </w:style>
  <w:style w:type="paragraph" w:customStyle="1" w:styleId="Pa22">
    <w:name w:val="Pa2+2"/>
    <w:basedOn w:val="Default"/>
    <w:next w:val="Default"/>
    <w:uiPriority w:val="99"/>
    <w:qFormat/>
    <w:rsid w:val="00A35FD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A35FD0"/>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A35FD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A35FD0"/>
  </w:style>
  <w:style w:type="character" w:customStyle="1" w:styleId="meta-sep">
    <w:name w:val="meta-sep"/>
    <w:basedOn w:val="DefaultParagraphFont"/>
    <w:rsid w:val="00A35FD0"/>
  </w:style>
  <w:style w:type="character" w:customStyle="1" w:styleId="A19">
    <w:name w:val="A19"/>
    <w:uiPriority w:val="99"/>
    <w:rsid w:val="00A35FD0"/>
    <w:rPr>
      <w:rFonts w:ascii="Georgia" w:hAnsi="Georgia" w:cs="Georgia" w:hint="default"/>
      <w:color w:val="000000"/>
      <w:sz w:val="20"/>
      <w:szCs w:val="20"/>
      <w:u w:val="single"/>
    </w:rPr>
  </w:style>
  <w:style w:type="character" w:customStyle="1" w:styleId="A130">
    <w:name w:val="A13"/>
    <w:uiPriority w:val="99"/>
    <w:rsid w:val="00A35FD0"/>
    <w:rPr>
      <w:rFonts w:ascii="Georgia" w:hAnsi="Georgia" w:cs="Georgia" w:hint="default"/>
      <w:color w:val="000000"/>
      <w:sz w:val="11"/>
      <w:szCs w:val="11"/>
    </w:rPr>
  </w:style>
  <w:style w:type="character" w:customStyle="1" w:styleId="ontext">
    <w:name w:val="ontext"/>
    <w:basedOn w:val="DefaultParagraphFont"/>
    <w:rsid w:val="00A35FD0"/>
  </w:style>
  <w:style w:type="character" w:customStyle="1" w:styleId="archive-title">
    <w:name w:val="archive-title"/>
    <w:basedOn w:val="DefaultParagraphFont"/>
    <w:rsid w:val="00A35FD0"/>
  </w:style>
  <w:style w:type="character" w:customStyle="1" w:styleId="imgleft">
    <w:name w:val="imgleft"/>
    <w:basedOn w:val="DefaultParagraphFont"/>
    <w:rsid w:val="00A35FD0"/>
  </w:style>
  <w:style w:type="character" w:customStyle="1" w:styleId="imgcenter">
    <w:name w:val="imgcenter"/>
    <w:basedOn w:val="DefaultParagraphFont"/>
    <w:rsid w:val="00A35FD0"/>
  </w:style>
  <w:style w:type="character" w:customStyle="1" w:styleId="A42">
    <w:name w:val="A4+2"/>
    <w:uiPriority w:val="99"/>
    <w:rsid w:val="00A35FD0"/>
    <w:rPr>
      <w:rFonts w:ascii="Helvetica LT Std" w:hAnsi="Helvetica LT Std" w:cs="Helvetica LT Std" w:hint="default"/>
      <w:color w:val="000000"/>
      <w:sz w:val="11"/>
      <w:szCs w:val="11"/>
    </w:rPr>
  </w:style>
  <w:style w:type="character" w:customStyle="1" w:styleId="fstitle">
    <w:name w:val="fs_title"/>
    <w:basedOn w:val="DefaultParagraphFont"/>
    <w:rsid w:val="00A35FD0"/>
  </w:style>
  <w:style w:type="character" w:customStyle="1" w:styleId="reportbody1">
    <w:name w:val="reportbody1"/>
    <w:basedOn w:val="DefaultParagraphFont"/>
    <w:rsid w:val="00A35FD0"/>
    <w:rPr>
      <w:rFonts w:ascii="Tahoma" w:hAnsi="Tahoma" w:cs="Tahoma" w:hint="default"/>
      <w:color w:val="000000"/>
      <w:sz w:val="14"/>
      <w:szCs w:val="14"/>
    </w:rPr>
  </w:style>
  <w:style w:type="character" w:customStyle="1" w:styleId="dateday">
    <w:name w:val="date_day"/>
    <w:basedOn w:val="DefaultParagraphFont"/>
    <w:rsid w:val="00A35FD0"/>
  </w:style>
  <w:style w:type="character" w:customStyle="1" w:styleId="datemonth">
    <w:name w:val="date_month"/>
    <w:basedOn w:val="DefaultParagraphFont"/>
    <w:rsid w:val="00A35FD0"/>
  </w:style>
  <w:style w:type="character" w:customStyle="1" w:styleId="dateyear">
    <w:name w:val="date_year"/>
    <w:basedOn w:val="DefaultParagraphFont"/>
    <w:rsid w:val="00A35FD0"/>
  </w:style>
  <w:style w:type="character" w:customStyle="1" w:styleId="Heading3CharCharCharCharCharChar">
    <w:name w:val="Heading 3 Char Char Char Char Char Char"/>
    <w:basedOn w:val="DefaultParagraphFont"/>
    <w:rsid w:val="00A35FD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35FD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35FD0"/>
    <w:rPr>
      <w:sz w:val="24"/>
      <w:szCs w:val="24"/>
      <w:lang w:val="en-US" w:eastAsia="en-US" w:bidi="ar-SA"/>
    </w:rPr>
  </w:style>
  <w:style w:type="character" w:customStyle="1" w:styleId="insideitro">
    <w:name w:val="insideitro"/>
    <w:basedOn w:val="DefaultParagraphFont"/>
    <w:rsid w:val="00A35FD0"/>
  </w:style>
  <w:style w:type="character" w:customStyle="1" w:styleId="wcfont">
    <w:name w:val="wcfont"/>
    <w:basedOn w:val="DefaultParagraphFont"/>
    <w:rsid w:val="00A35FD0"/>
  </w:style>
  <w:style w:type="character" w:customStyle="1" w:styleId="style65">
    <w:name w:val="style65"/>
    <w:basedOn w:val="DefaultParagraphFont"/>
    <w:rsid w:val="00A35FD0"/>
  </w:style>
  <w:style w:type="character" w:customStyle="1" w:styleId="qftext">
    <w:name w:val="qftext"/>
    <w:basedOn w:val="DefaultParagraphFont"/>
    <w:rsid w:val="00A35FD0"/>
  </w:style>
  <w:style w:type="character" w:customStyle="1" w:styleId="leftidx">
    <w:name w:val="leftidx"/>
    <w:basedOn w:val="DefaultParagraphFont"/>
    <w:rsid w:val="00A35FD0"/>
  </w:style>
  <w:style w:type="paragraph" w:customStyle="1" w:styleId="width100">
    <w:name w:val="width100"/>
    <w:basedOn w:val="Normal"/>
    <w:uiPriority w:val="99"/>
    <w:qFormat/>
    <w:rsid w:val="00A35FD0"/>
    <w:pPr>
      <w:spacing w:before="100" w:beforeAutospacing="1" w:after="100" w:afterAutospacing="1"/>
    </w:pPr>
  </w:style>
  <w:style w:type="character" w:customStyle="1" w:styleId="eventtitle">
    <w:name w:val="eventtitle"/>
    <w:basedOn w:val="DefaultParagraphFont"/>
    <w:rsid w:val="00A35FD0"/>
  </w:style>
  <w:style w:type="character" w:customStyle="1" w:styleId="eventsubtitle">
    <w:name w:val="eventsubtitle"/>
    <w:basedOn w:val="DefaultParagraphFont"/>
    <w:rsid w:val="00A35FD0"/>
  </w:style>
  <w:style w:type="character" w:customStyle="1" w:styleId="eventdate">
    <w:name w:val="eventdate"/>
    <w:basedOn w:val="DefaultParagraphFont"/>
    <w:rsid w:val="00A35FD0"/>
  </w:style>
  <w:style w:type="character" w:customStyle="1" w:styleId="legend">
    <w:name w:val="legend"/>
    <w:basedOn w:val="DefaultParagraphFont"/>
    <w:rsid w:val="00A35FD0"/>
  </w:style>
  <w:style w:type="character" w:customStyle="1" w:styleId="Bold12">
    <w:name w:val="Bold12"/>
    <w:aliases w:val="Body text + 10.5 pt16"/>
    <w:uiPriority w:val="1"/>
    <w:qFormat/>
    <w:rsid w:val="00A35FD0"/>
    <w:rPr>
      <w:rFonts w:ascii="Times New Roman" w:hAnsi="Times New Roman"/>
      <w:b/>
      <w:sz w:val="24"/>
    </w:rPr>
  </w:style>
  <w:style w:type="character" w:customStyle="1" w:styleId="NotBold10Final">
    <w:name w:val="NotBold10Final"/>
    <w:uiPriority w:val="1"/>
    <w:qFormat/>
    <w:rsid w:val="00A35FD0"/>
    <w:rPr>
      <w:rFonts w:ascii="Times New Roman" w:hAnsi="Times New Roman"/>
      <w:b w:val="0"/>
      <w:i w:val="0"/>
      <w:sz w:val="20"/>
    </w:rPr>
  </w:style>
  <w:style w:type="character" w:customStyle="1" w:styleId="slug-elocation">
    <w:name w:val="slug-elocation"/>
    <w:basedOn w:val="DefaultParagraphFont"/>
    <w:rsid w:val="00A35FD0"/>
  </w:style>
  <w:style w:type="character" w:customStyle="1" w:styleId="fu-autorenangabe-fu-beschreibung">
    <w:name w:val="fu-autorenangabe-fu-beschreibung"/>
    <w:rsid w:val="00A35FD0"/>
  </w:style>
  <w:style w:type="paragraph" w:customStyle="1" w:styleId="introshadow">
    <w:name w:val="intro_shadow"/>
    <w:basedOn w:val="Normal"/>
    <w:uiPriority w:val="99"/>
    <w:qFormat/>
    <w:rsid w:val="00A35FD0"/>
    <w:pPr>
      <w:spacing w:before="100" w:beforeAutospacing="1" w:after="100" w:afterAutospacing="1"/>
    </w:pPr>
  </w:style>
  <w:style w:type="paragraph" w:customStyle="1" w:styleId="articleintro">
    <w:name w:val="articleintro"/>
    <w:basedOn w:val="Normal"/>
    <w:uiPriority w:val="99"/>
    <w:qFormat/>
    <w:rsid w:val="00A35FD0"/>
    <w:pPr>
      <w:spacing w:before="100" w:beforeAutospacing="1" w:after="100" w:afterAutospacing="1"/>
    </w:pPr>
  </w:style>
  <w:style w:type="character" w:customStyle="1" w:styleId="commentscontainer">
    <w:name w:val="comments_container"/>
    <w:basedOn w:val="DefaultParagraphFont"/>
    <w:rsid w:val="00A35FD0"/>
  </w:style>
  <w:style w:type="paragraph" w:customStyle="1" w:styleId="Caption40">
    <w:name w:val="Caption4"/>
    <w:basedOn w:val="Normal"/>
    <w:uiPriority w:val="99"/>
    <w:qFormat/>
    <w:rsid w:val="00A35FD0"/>
    <w:pPr>
      <w:spacing w:before="100" w:beforeAutospacing="1" w:after="100" w:afterAutospacing="1"/>
    </w:pPr>
  </w:style>
  <w:style w:type="paragraph" w:customStyle="1" w:styleId="publishedon">
    <w:name w:val="published_on"/>
    <w:basedOn w:val="Normal"/>
    <w:uiPriority w:val="99"/>
    <w:qFormat/>
    <w:rsid w:val="00A35FD0"/>
    <w:pPr>
      <w:spacing w:before="100" w:beforeAutospacing="1" w:after="100" w:afterAutospacing="1"/>
    </w:pPr>
  </w:style>
  <w:style w:type="character" w:customStyle="1" w:styleId="hparticlefooter">
    <w:name w:val="hparticlefooter"/>
    <w:basedOn w:val="DefaultParagraphFont"/>
    <w:rsid w:val="00A35FD0"/>
  </w:style>
  <w:style w:type="table" w:customStyle="1" w:styleId="TableGrid2">
    <w:name w:val="Table Grid2"/>
    <w:basedOn w:val="TableNormal"/>
    <w:next w:val="TableGrid"/>
    <w:rsid w:val="00A35FD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35FD0"/>
  </w:style>
  <w:style w:type="character" w:customStyle="1" w:styleId="BlockCharCharCharCharChar">
    <w:name w:val="Block Char Char Char Char Char"/>
    <w:aliases w:val="Block Char Char Char Char Char Char Char Char,Block Char Char Char Char Char Char Char1"/>
    <w:basedOn w:val="DefaultParagraphFont"/>
    <w:rsid w:val="00A35FD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35FD0"/>
    <w:rPr>
      <w:b/>
      <w:color w:val="000000"/>
      <w:u w:val="single"/>
    </w:rPr>
  </w:style>
  <w:style w:type="character" w:customStyle="1" w:styleId="CiteEmphasisChar">
    <w:name w:val="Cite/Emphasis Char"/>
    <w:basedOn w:val="DefaultParagraphFont"/>
    <w:link w:val="CiteEmphasis"/>
    <w:rsid w:val="00A35FD0"/>
    <w:rPr>
      <w:rFonts w:ascii="Calibri" w:hAnsi="Calibri" w:cs="Calibri"/>
      <w:b/>
      <w:color w:val="000000"/>
      <w:u w:val="single"/>
    </w:rPr>
  </w:style>
  <w:style w:type="character" w:customStyle="1" w:styleId="ReadText">
    <w:name w:val="Read Text"/>
    <w:basedOn w:val="DefaultParagraphFont"/>
    <w:rsid w:val="00A35FD0"/>
    <w:rPr>
      <w:rFonts w:ascii="Times New Roman" w:hAnsi="Times New Roman"/>
      <w:b/>
      <w:bCs/>
      <w:sz w:val="24"/>
      <w:u w:val="single"/>
    </w:rPr>
  </w:style>
  <w:style w:type="paragraph" w:customStyle="1" w:styleId="Styleunread8pt">
    <w:name w:val="Style unread + 8 pt"/>
    <w:basedOn w:val="Normal"/>
    <w:link w:val="Styleunread8ptChar"/>
    <w:qFormat/>
    <w:rsid w:val="00A35FD0"/>
    <w:rPr>
      <w:color w:val="000000"/>
      <w:sz w:val="16"/>
    </w:rPr>
  </w:style>
  <w:style w:type="character" w:customStyle="1" w:styleId="Styleunread8ptChar">
    <w:name w:val="Style unread + 8 pt Char"/>
    <w:basedOn w:val="DefaultParagraphFont"/>
    <w:link w:val="Styleunread8pt"/>
    <w:rsid w:val="00A35FD0"/>
    <w:rPr>
      <w:rFonts w:ascii="Calibri" w:hAnsi="Calibri" w:cs="Calibri"/>
      <w:color w:val="000000"/>
      <w:sz w:val="16"/>
    </w:rPr>
  </w:style>
  <w:style w:type="character" w:customStyle="1" w:styleId="main">
    <w:name w:val="main"/>
    <w:basedOn w:val="DefaultParagraphFont"/>
    <w:rsid w:val="00A35FD0"/>
  </w:style>
  <w:style w:type="character" w:customStyle="1" w:styleId="textunderlineCharChar">
    <w:name w:val="text underline Char Char"/>
    <w:basedOn w:val="DefaultParagraphFont"/>
    <w:rsid w:val="00A35FD0"/>
    <w:rPr>
      <w:rFonts w:ascii="Garamond" w:hAnsi="Garamond"/>
      <w:color w:val="000000"/>
      <w:u w:val="single"/>
    </w:rPr>
  </w:style>
  <w:style w:type="paragraph" w:customStyle="1" w:styleId="ekprop-p">
    <w:name w:val="ekprop-p"/>
    <w:basedOn w:val="Normal"/>
    <w:uiPriority w:val="99"/>
    <w:qFormat/>
    <w:rsid w:val="00A35FD0"/>
    <w:pPr>
      <w:spacing w:before="100" w:beforeAutospacing="1" w:after="100" w:afterAutospacing="1"/>
    </w:pPr>
    <w:rPr>
      <w:color w:val="58585B"/>
      <w:sz w:val="16"/>
      <w:szCs w:val="16"/>
    </w:rPr>
  </w:style>
  <w:style w:type="paragraph" w:customStyle="1" w:styleId="ShrinkCharChar">
    <w:name w:val="Shrink Char Char"/>
    <w:link w:val="ShrinkCharCharChar"/>
    <w:qFormat/>
    <w:rsid w:val="00A35FD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35FD0"/>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A35FD0"/>
    <w:rPr>
      <w:color w:val="000000"/>
      <w:sz w:val="16"/>
    </w:rPr>
  </w:style>
  <w:style w:type="character" w:customStyle="1" w:styleId="SmalltextCharChar">
    <w:name w:val="Smalltext Char Char"/>
    <w:basedOn w:val="DefaultParagraphFont"/>
    <w:link w:val="SmalltextChar1"/>
    <w:rsid w:val="00A35FD0"/>
    <w:rPr>
      <w:rFonts w:ascii="Calibri" w:hAnsi="Calibri" w:cs="Calibri"/>
      <w:color w:val="000000"/>
      <w:sz w:val="16"/>
    </w:rPr>
  </w:style>
  <w:style w:type="character" w:customStyle="1" w:styleId="FullCiteCharChar">
    <w:name w:val="Full Cite Char Char"/>
    <w:basedOn w:val="DefaultParagraphFont"/>
    <w:rsid w:val="00A35FD0"/>
    <w:rPr>
      <w:rFonts w:ascii="Georgia" w:hAnsi="Georgia" w:cs="Calibri"/>
      <w:color w:val="000000"/>
      <w:sz w:val="20"/>
      <w:szCs w:val="24"/>
    </w:rPr>
  </w:style>
  <w:style w:type="character" w:customStyle="1" w:styleId="submitted-wrapper">
    <w:name w:val="submitted-wrapper"/>
    <w:basedOn w:val="DefaultParagraphFont"/>
    <w:rsid w:val="00A35FD0"/>
  </w:style>
  <w:style w:type="paragraph" w:customStyle="1" w:styleId="Spacer">
    <w:name w:val="Spacer"/>
    <w:basedOn w:val="Heading1"/>
    <w:link w:val="SpacerChar"/>
    <w:autoRedefine/>
    <w:uiPriority w:val="4"/>
    <w:qFormat/>
    <w:rsid w:val="00A35FD0"/>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35FD0"/>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A35FD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35FD0"/>
  </w:style>
  <w:style w:type="character" w:customStyle="1" w:styleId="top-publish">
    <w:name w:val="top-publish"/>
    <w:basedOn w:val="DefaultParagraphFont"/>
    <w:rsid w:val="00A35FD0"/>
  </w:style>
  <w:style w:type="character" w:customStyle="1" w:styleId="byline-italic">
    <w:name w:val="byline-italic"/>
    <w:basedOn w:val="DefaultParagraphFont"/>
    <w:rsid w:val="00A35FD0"/>
  </w:style>
  <w:style w:type="character" w:customStyle="1" w:styleId="CardUnderlinedCharChar0">
    <w:name w:val="Card Underlined Char Char"/>
    <w:rsid w:val="00A35FD0"/>
    <w:rPr>
      <w:rFonts w:ascii="Arial Narrow" w:hAnsi="Arial Narrow"/>
      <w:sz w:val="22"/>
      <w:szCs w:val="24"/>
      <w:u w:val="single"/>
      <w:lang w:val="en-US" w:eastAsia="en-US" w:bidi="ar-SA"/>
    </w:rPr>
  </w:style>
  <w:style w:type="character" w:customStyle="1" w:styleId="gd">
    <w:name w:val="gd"/>
    <w:basedOn w:val="DefaultParagraphFont"/>
    <w:rsid w:val="00A35FD0"/>
  </w:style>
  <w:style w:type="character" w:customStyle="1" w:styleId="g3">
    <w:name w:val="g3"/>
    <w:basedOn w:val="DefaultParagraphFont"/>
    <w:rsid w:val="00A35FD0"/>
  </w:style>
  <w:style w:type="character" w:customStyle="1" w:styleId="hb">
    <w:name w:val="hb"/>
    <w:basedOn w:val="DefaultParagraphFont"/>
    <w:rsid w:val="00A35FD0"/>
  </w:style>
  <w:style w:type="character" w:customStyle="1" w:styleId="g2">
    <w:name w:val="g2"/>
    <w:basedOn w:val="DefaultParagraphFont"/>
    <w:rsid w:val="00A35FD0"/>
  </w:style>
  <w:style w:type="character" w:customStyle="1" w:styleId="nameplatehead">
    <w:name w:val="nameplatehead"/>
    <w:basedOn w:val="DefaultParagraphFont"/>
    <w:rsid w:val="00A35FD0"/>
  </w:style>
  <w:style w:type="character" w:customStyle="1" w:styleId="nameplatelink">
    <w:name w:val="nameplatelink"/>
    <w:basedOn w:val="DefaultParagraphFont"/>
    <w:rsid w:val="00A35FD0"/>
  </w:style>
  <w:style w:type="paragraph" w:customStyle="1" w:styleId="calibre8">
    <w:name w:val="calibre8"/>
    <w:basedOn w:val="Normal"/>
    <w:uiPriority w:val="99"/>
    <w:qFormat/>
    <w:rsid w:val="00A35FD0"/>
    <w:pPr>
      <w:spacing w:before="30" w:after="30"/>
      <w:jc w:val="both"/>
    </w:pPr>
    <w:rPr>
      <w:rFonts w:eastAsia="Times New Roman"/>
      <w:sz w:val="17"/>
      <w:szCs w:val="17"/>
    </w:rPr>
  </w:style>
  <w:style w:type="paragraph" w:customStyle="1" w:styleId="paragraph">
    <w:name w:val="paragraph"/>
    <w:basedOn w:val="Normal"/>
    <w:qFormat/>
    <w:rsid w:val="00A35FD0"/>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A35FD0"/>
  </w:style>
  <w:style w:type="character" w:customStyle="1" w:styleId="djhat-arrow">
    <w:name w:val="djhat-arrow"/>
    <w:basedOn w:val="DefaultParagraphFont"/>
    <w:rsid w:val="00A35FD0"/>
  </w:style>
  <w:style w:type="character" w:customStyle="1" w:styleId="mname">
    <w:name w:val="mname"/>
    <w:basedOn w:val="DefaultParagraphFont"/>
    <w:rsid w:val="00A35FD0"/>
  </w:style>
  <w:style w:type="character" w:customStyle="1" w:styleId="mvalue">
    <w:name w:val="mvalue"/>
    <w:basedOn w:val="DefaultParagraphFont"/>
    <w:rsid w:val="00A35FD0"/>
  </w:style>
  <w:style w:type="character" w:customStyle="1" w:styleId="mchange">
    <w:name w:val="mchange"/>
    <w:basedOn w:val="DefaultParagraphFont"/>
    <w:rsid w:val="00A35FD0"/>
  </w:style>
  <w:style w:type="character" w:customStyle="1" w:styleId="categoryaside">
    <w:name w:val="category__aside"/>
    <w:basedOn w:val="DefaultParagraphFont"/>
    <w:rsid w:val="00A35FD0"/>
  </w:style>
  <w:style w:type="character" w:customStyle="1" w:styleId="article-breadcrumb-wrapper">
    <w:name w:val="article-breadcrumb-wrapper"/>
    <w:basedOn w:val="DefaultParagraphFont"/>
    <w:rsid w:val="00A35FD0"/>
  </w:style>
  <w:style w:type="character" w:customStyle="1" w:styleId="wsj-article-caption-content">
    <w:name w:val="wsj-article-caption-content"/>
    <w:basedOn w:val="DefaultParagraphFont"/>
    <w:rsid w:val="00A35FD0"/>
  </w:style>
  <w:style w:type="character" w:customStyle="1" w:styleId="wsj-article-credit">
    <w:name w:val="wsj-article-credit"/>
    <w:basedOn w:val="DefaultParagraphFont"/>
    <w:rsid w:val="00A35FD0"/>
  </w:style>
  <w:style w:type="character" w:customStyle="1" w:styleId="wsj-article-credit-tag">
    <w:name w:val="wsj-article-credit-tag"/>
    <w:basedOn w:val="DefaultParagraphFont"/>
    <w:rsid w:val="00A35FD0"/>
  </w:style>
  <w:style w:type="character" w:customStyle="1" w:styleId="commentscounticon">
    <w:name w:val="comments_count_icon"/>
    <w:basedOn w:val="DefaultParagraphFont"/>
    <w:rsid w:val="00A35FD0"/>
  </w:style>
  <w:style w:type="character" w:customStyle="1" w:styleId="comments-count-word">
    <w:name w:val="comments-count-word"/>
    <w:basedOn w:val="DefaultParagraphFont"/>
    <w:rsid w:val="00A35FD0"/>
  </w:style>
  <w:style w:type="character" w:customStyle="1" w:styleId="company-name-type">
    <w:name w:val="company-name-type"/>
    <w:basedOn w:val="DefaultParagraphFont"/>
    <w:rsid w:val="00A35FD0"/>
  </w:style>
  <w:style w:type="character" w:customStyle="1" w:styleId="nav-prevnext-lbl">
    <w:name w:val="nav-prevnext-lbl"/>
    <w:basedOn w:val="DefaultParagraphFont"/>
    <w:rsid w:val="00A35FD0"/>
  </w:style>
  <w:style w:type="character" w:customStyle="1" w:styleId="nav-prevnext-hed">
    <w:name w:val="nav-prevnext-hed"/>
    <w:basedOn w:val="DefaultParagraphFont"/>
    <w:rsid w:val="00A35FD0"/>
  </w:style>
  <w:style w:type="character" w:customStyle="1" w:styleId="readcomments">
    <w:name w:val="readcomments"/>
    <w:basedOn w:val="DefaultParagraphFont"/>
    <w:rsid w:val="00A35FD0"/>
  </w:style>
  <w:style w:type="character" w:customStyle="1" w:styleId="selected-edition">
    <w:name w:val="selected-edition"/>
    <w:basedOn w:val="DefaultParagraphFont"/>
    <w:rsid w:val="00A35FD0"/>
  </w:style>
  <w:style w:type="character" w:customStyle="1" w:styleId="rotate">
    <w:name w:val="rotate"/>
    <w:basedOn w:val="DefaultParagraphFont"/>
    <w:rsid w:val="00A35FD0"/>
  </w:style>
  <w:style w:type="paragraph" w:customStyle="1" w:styleId="column-name">
    <w:name w:val="column-name"/>
    <w:basedOn w:val="Normal"/>
    <w:qFormat/>
    <w:rsid w:val="00A35FD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35FD0"/>
  </w:style>
  <w:style w:type="character" w:customStyle="1" w:styleId="UnresolvedMention31">
    <w:name w:val="Unresolved Mention31"/>
    <w:basedOn w:val="DefaultParagraphFont"/>
    <w:uiPriority w:val="99"/>
    <w:semiHidden/>
    <w:unhideWhenUsed/>
    <w:rsid w:val="00A35FD0"/>
    <w:rPr>
      <w:color w:val="808080"/>
      <w:shd w:val="clear" w:color="auto" w:fill="E6E6E6"/>
    </w:rPr>
  </w:style>
  <w:style w:type="character" w:customStyle="1" w:styleId="m-765514100411602794gmail-style13ptbold">
    <w:name w:val="m_-765514100411602794gmail-style13ptbold"/>
    <w:basedOn w:val="DefaultParagraphFont"/>
    <w:rsid w:val="00A35FD0"/>
  </w:style>
  <w:style w:type="character" w:customStyle="1" w:styleId="m-765514100411602794gmail-styleunderline">
    <w:name w:val="m_-765514100411602794gmail-styleunderline"/>
    <w:basedOn w:val="DefaultParagraphFont"/>
    <w:rsid w:val="00A35FD0"/>
  </w:style>
  <w:style w:type="character" w:customStyle="1" w:styleId="FontStyle40">
    <w:name w:val="Font Style40"/>
    <w:basedOn w:val="DefaultParagraphFont"/>
    <w:uiPriority w:val="99"/>
    <w:rsid w:val="00A35FD0"/>
    <w:rPr>
      <w:rFonts w:ascii="Cambria" w:hAnsi="Cambria" w:cs="Cambria"/>
      <w:i/>
      <w:iCs/>
      <w:sz w:val="22"/>
      <w:szCs w:val="22"/>
    </w:rPr>
  </w:style>
  <w:style w:type="character" w:customStyle="1" w:styleId="FontStyle42">
    <w:name w:val="Font Style42"/>
    <w:basedOn w:val="DefaultParagraphFont"/>
    <w:uiPriority w:val="99"/>
    <w:rsid w:val="00A35FD0"/>
    <w:rPr>
      <w:rFonts w:ascii="Cambria" w:hAnsi="Cambria" w:cs="Cambria"/>
      <w:sz w:val="22"/>
      <w:szCs w:val="22"/>
    </w:rPr>
  </w:style>
  <w:style w:type="paragraph" w:customStyle="1" w:styleId="Style17">
    <w:name w:val="Style17"/>
    <w:basedOn w:val="Normal"/>
    <w:uiPriority w:val="99"/>
    <w:rsid w:val="00A35FD0"/>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A35FD0"/>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A35FD0"/>
    <w:rPr>
      <w:rFonts w:ascii="Times New Roman" w:hAnsi="Times New Roman" w:cs="Times New Roman"/>
      <w:b/>
      <w:bCs/>
      <w:i/>
      <w:iCs/>
      <w:spacing w:val="-10"/>
      <w:sz w:val="18"/>
      <w:szCs w:val="18"/>
    </w:rPr>
  </w:style>
  <w:style w:type="character" w:customStyle="1" w:styleId="FontStyle370">
    <w:name w:val="Font Style370"/>
    <w:uiPriority w:val="99"/>
    <w:rsid w:val="00A35FD0"/>
    <w:rPr>
      <w:rFonts w:ascii="Cambria" w:hAnsi="Cambria" w:cs="Cambria"/>
      <w:b/>
      <w:bCs/>
      <w:spacing w:val="-10"/>
      <w:sz w:val="18"/>
      <w:szCs w:val="18"/>
    </w:rPr>
  </w:style>
  <w:style w:type="character" w:customStyle="1" w:styleId="FontStyle302">
    <w:name w:val="Font Style302"/>
    <w:uiPriority w:val="99"/>
    <w:rsid w:val="00A35FD0"/>
    <w:rPr>
      <w:rFonts w:ascii="Times New Roman" w:hAnsi="Times New Roman" w:cs="Times New Roman"/>
      <w:b/>
      <w:bCs/>
      <w:sz w:val="22"/>
      <w:szCs w:val="22"/>
    </w:rPr>
  </w:style>
  <w:style w:type="character" w:customStyle="1" w:styleId="FontStyle347">
    <w:name w:val="Font Style347"/>
    <w:uiPriority w:val="99"/>
    <w:rsid w:val="00A35FD0"/>
    <w:rPr>
      <w:rFonts w:ascii="Times New Roman" w:hAnsi="Times New Roman" w:cs="Times New Roman"/>
      <w:b/>
      <w:bCs/>
      <w:spacing w:val="-10"/>
      <w:sz w:val="20"/>
      <w:szCs w:val="20"/>
    </w:rPr>
  </w:style>
  <w:style w:type="paragraph" w:customStyle="1" w:styleId="Style27">
    <w:name w:val="Style27"/>
    <w:basedOn w:val="Normal"/>
    <w:uiPriority w:val="99"/>
    <w:qFormat/>
    <w:rsid w:val="00A35FD0"/>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35FD0"/>
    <w:rPr>
      <w:rFonts w:ascii="Times New Roman" w:hAnsi="Times New Roman" w:cs="Times New Roman"/>
      <w:spacing w:val="-10"/>
      <w:sz w:val="18"/>
      <w:szCs w:val="18"/>
    </w:rPr>
  </w:style>
  <w:style w:type="character" w:customStyle="1" w:styleId="FontStyle312">
    <w:name w:val="Font Style312"/>
    <w:uiPriority w:val="99"/>
    <w:rsid w:val="00A35FD0"/>
    <w:rPr>
      <w:rFonts w:ascii="Times New Roman" w:hAnsi="Times New Roman" w:cs="Times New Roman"/>
      <w:b/>
      <w:bCs/>
      <w:spacing w:val="-10"/>
      <w:sz w:val="16"/>
      <w:szCs w:val="16"/>
    </w:rPr>
  </w:style>
  <w:style w:type="character" w:customStyle="1" w:styleId="FontStyle346">
    <w:name w:val="Font Style346"/>
    <w:uiPriority w:val="99"/>
    <w:rsid w:val="00A35FD0"/>
    <w:rPr>
      <w:rFonts w:ascii="Times New Roman" w:hAnsi="Times New Roman" w:cs="Times New Roman"/>
      <w:b/>
      <w:bCs/>
      <w:spacing w:val="-10"/>
      <w:sz w:val="18"/>
      <w:szCs w:val="18"/>
    </w:rPr>
  </w:style>
  <w:style w:type="character" w:customStyle="1" w:styleId="FontStyle330">
    <w:name w:val="Font Style330"/>
    <w:uiPriority w:val="99"/>
    <w:rsid w:val="00A35FD0"/>
    <w:rPr>
      <w:rFonts w:ascii="Times New Roman" w:hAnsi="Times New Roman" w:cs="Times New Roman"/>
      <w:b/>
      <w:bCs/>
      <w:sz w:val="16"/>
      <w:szCs w:val="16"/>
    </w:rPr>
  </w:style>
  <w:style w:type="character" w:customStyle="1" w:styleId="FontStyle372">
    <w:name w:val="Font Style372"/>
    <w:uiPriority w:val="99"/>
    <w:rsid w:val="00A35FD0"/>
    <w:rPr>
      <w:rFonts w:ascii="Times New Roman" w:hAnsi="Times New Roman" w:cs="Times New Roman"/>
      <w:b/>
      <w:bCs/>
      <w:sz w:val="16"/>
      <w:szCs w:val="16"/>
    </w:rPr>
  </w:style>
  <w:style w:type="paragraph" w:customStyle="1" w:styleId="Style59">
    <w:name w:val="Style59"/>
    <w:basedOn w:val="Normal"/>
    <w:uiPriority w:val="99"/>
    <w:qFormat/>
    <w:rsid w:val="00A35FD0"/>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35FD0"/>
    <w:rPr>
      <w:rFonts w:ascii="Times New Roman" w:hAnsi="Times New Roman" w:cs="Times New Roman"/>
      <w:b/>
      <w:bCs/>
      <w:i/>
      <w:iCs/>
      <w:sz w:val="16"/>
      <w:szCs w:val="16"/>
    </w:rPr>
  </w:style>
  <w:style w:type="paragraph" w:customStyle="1" w:styleId="Style200">
    <w:name w:val="Style20"/>
    <w:basedOn w:val="Normal"/>
    <w:uiPriority w:val="99"/>
    <w:qFormat/>
    <w:rsid w:val="00A35FD0"/>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35FD0"/>
    <w:rPr>
      <w:rFonts w:ascii="Times New Roman" w:hAnsi="Times New Roman" w:cs="Times New Roman"/>
      <w:smallCaps/>
      <w:sz w:val="14"/>
      <w:szCs w:val="14"/>
    </w:rPr>
  </w:style>
  <w:style w:type="paragraph" w:customStyle="1" w:styleId="Style89">
    <w:name w:val="Style89"/>
    <w:basedOn w:val="Normal"/>
    <w:uiPriority w:val="99"/>
    <w:qFormat/>
    <w:rsid w:val="00A35FD0"/>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35FD0"/>
    <w:rPr>
      <w:rFonts w:ascii="Times New Roman" w:hAnsi="Times New Roman" w:cs="Times New Roman"/>
      <w:b/>
      <w:bCs/>
      <w:spacing w:val="-10"/>
      <w:sz w:val="22"/>
      <w:szCs w:val="22"/>
    </w:rPr>
  </w:style>
  <w:style w:type="character" w:customStyle="1" w:styleId="FontStyle320">
    <w:name w:val="Font Style320"/>
    <w:uiPriority w:val="99"/>
    <w:rsid w:val="00A35FD0"/>
    <w:rPr>
      <w:rFonts w:ascii="Times New Roman" w:hAnsi="Times New Roman" w:cs="Times New Roman"/>
      <w:b/>
      <w:bCs/>
      <w:spacing w:val="-10"/>
      <w:sz w:val="22"/>
      <w:szCs w:val="22"/>
    </w:rPr>
  </w:style>
  <w:style w:type="character" w:customStyle="1" w:styleId="FontStyle352">
    <w:name w:val="Font Style352"/>
    <w:uiPriority w:val="99"/>
    <w:rsid w:val="00A35FD0"/>
    <w:rPr>
      <w:rFonts w:ascii="Times New Roman" w:hAnsi="Times New Roman" w:cs="Times New Roman"/>
      <w:b/>
      <w:bCs/>
      <w:sz w:val="16"/>
      <w:szCs w:val="16"/>
    </w:rPr>
  </w:style>
  <w:style w:type="character" w:customStyle="1" w:styleId="FontStyle356">
    <w:name w:val="Font Style356"/>
    <w:uiPriority w:val="99"/>
    <w:rsid w:val="00A35FD0"/>
    <w:rPr>
      <w:rFonts w:ascii="Times New Roman" w:hAnsi="Times New Roman" w:cs="Times New Roman"/>
      <w:b/>
      <w:bCs/>
      <w:spacing w:val="-10"/>
      <w:sz w:val="22"/>
      <w:szCs w:val="22"/>
    </w:rPr>
  </w:style>
  <w:style w:type="character" w:customStyle="1" w:styleId="FontStyle298">
    <w:name w:val="Font Style298"/>
    <w:uiPriority w:val="99"/>
    <w:rsid w:val="00A35FD0"/>
    <w:rPr>
      <w:rFonts w:ascii="Times New Roman" w:hAnsi="Times New Roman" w:cs="Times New Roman"/>
      <w:sz w:val="18"/>
      <w:szCs w:val="18"/>
    </w:rPr>
  </w:style>
  <w:style w:type="character" w:customStyle="1" w:styleId="FontStyle311">
    <w:name w:val="Font Style311"/>
    <w:uiPriority w:val="99"/>
    <w:rsid w:val="00A35FD0"/>
    <w:rPr>
      <w:rFonts w:ascii="Times New Roman" w:hAnsi="Times New Roman" w:cs="Times New Roman"/>
      <w:b/>
      <w:bCs/>
      <w:spacing w:val="-10"/>
      <w:sz w:val="18"/>
      <w:szCs w:val="18"/>
    </w:rPr>
  </w:style>
  <w:style w:type="character" w:customStyle="1" w:styleId="FontStyle332">
    <w:name w:val="Font Style332"/>
    <w:uiPriority w:val="99"/>
    <w:rsid w:val="00A35FD0"/>
    <w:rPr>
      <w:rFonts w:ascii="Times New Roman" w:hAnsi="Times New Roman" w:cs="Times New Roman"/>
      <w:b/>
      <w:bCs/>
      <w:i/>
      <w:iCs/>
      <w:spacing w:val="-10"/>
      <w:sz w:val="20"/>
      <w:szCs w:val="20"/>
    </w:rPr>
  </w:style>
  <w:style w:type="character" w:customStyle="1" w:styleId="FontStyle371">
    <w:name w:val="Font Style371"/>
    <w:uiPriority w:val="99"/>
    <w:rsid w:val="00A35FD0"/>
    <w:rPr>
      <w:rFonts w:ascii="Times New Roman" w:hAnsi="Times New Roman" w:cs="Times New Roman"/>
      <w:sz w:val="16"/>
      <w:szCs w:val="16"/>
    </w:rPr>
  </w:style>
  <w:style w:type="character" w:customStyle="1" w:styleId="FontStyle350">
    <w:name w:val="Font Style350"/>
    <w:uiPriority w:val="99"/>
    <w:rsid w:val="00A35FD0"/>
    <w:rPr>
      <w:rFonts w:ascii="Times New Roman" w:hAnsi="Times New Roman" w:cs="Times New Roman"/>
      <w:b/>
      <w:bCs/>
      <w:i/>
      <w:iCs/>
      <w:sz w:val="20"/>
      <w:szCs w:val="20"/>
    </w:rPr>
  </w:style>
  <w:style w:type="paragraph" w:customStyle="1" w:styleId="Style8">
    <w:name w:val="Style8"/>
    <w:basedOn w:val="Normal"/>
    <w:uiPriority w:val="99"/>
    <w:qFormat/>
    <w:rsid w:val="00A35FD0"/>
    <w:pPr>
      <w:widowControl w:val="0"/>
      <w:autoSpaceDE w:val="0"/>
      <w:autoSpaceDN w:val="0"/>
      <w:adjustRightInd w:val="0"/>
    </w:pPr>
    <w:rPr>
      <w:rFonts w:eastAsia="Times New Roman"/>
      <w:sz w:val="24"/>
    </w:rPr>
  </w:style>
  <w:style w:type="character" w:customStyle="1" w:styleId="FontStyle351">
    <w:name w:val="Font Style351"/>
    <w:uiPriority w:val="99"/>
    <w:rsid w:val="00A35FD0"/>
    <w:rPr>
      <w:rFonts w:ascii="Times New Roman" w:hAnsi="Times New Roman" w:cs="Times New Roman"/>
      <w:b/>
      <w:bCs/>
      <w:sz w:val="22"/>
      <w:szCs w:val="22"/>
    </w:rPr>
  </w:style>
  <w:style w:type="paragraph" w:customStyle="1" w:styleId="Style130">
    <w:name w:val="Style130"/>
    <w:basedOn w:val="Normal"/>
    <w:uiPriority w:val="99"/>
    <w:qFormat/>
    <w:rsid w:val="00A35FD0"/>
    <w:pPr>
      <w:widowControl w:val="0"/>
      <w:autoSpaceDE w:val="0"/>
      <w:autoSpaceDN w:val="0"/>
      <w:adjustRightInd w:val="0"/>
      <w:jc w:val="both"/>
    </w:pPr>
    <w:rPr>
      <w:rFonts w:eastAsia="Times New Roman"/>
      <w:sz w:val="24"/>
    </w:rPr>
  </w:style>
  <w:style w:type="character" w:customStyle="1" w:styleId="FontStyle369">
    <w:name w:val="Font Style369"/>
    <w:uiPriority w:val="99"/>
    <w:rsid w:val="00A35FD0"/>
    <w:rPr>
      <w:rFonts w:ascii="Times New Roman" w:hAnsi="Times New Roman" w:cs="Times New Roman"/>
      <w:b/>
      <w:bCs/>
      <w:spacing w:val="-10"/>
      <w:sz w:val="20"/>
      <w:szCs w:val="20"/>
    </w:rPr>
  </w:style>
  <w:style w:type="character" w:customStyle="1" w:styleId="FontStyle357">
    <w:name w:val="Font Style357"/>
    <w:uiPriority w:val="99"/>
    <w:rsid w:val="00A35FD0"/>
    <w:rPr>
      <w:rFonts w:ascii="Times New Roman" w:hAnsi="Times New Roman" w:cs="Times New Roman"/>
      <w:b/>
      <w:bCs/>
      <w:spacing w:val="-10"/>
      <w:sz w:val="22"/>
      <w:szCs w:val="22"/>
    </w:rPr>
  </w:style>
  <w:style w:type="paragraph" w:customStyle="1" w:styleId="Style67">
    <w:name w:val="Style67"/>
    <w:basedOn w:val="Normal"/>
    <w:uiPriority w:val="99"/>
    <w:qFormat/>
    <w:rsid w:val="00A35FD0"/>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35FD0"/>
    <w:rPr>
      <w:rFonts w:ascii="Times New Roman" w:hAnsi="Times New Roman" w:cs="Times New Roman"/>
      <w:sz w:val="20"/>
      <w:szCs w:val="20"/>
    </w:rPr>
  </w:style>
  <w:style w:type="character" w:customStyle="1" w:styleId="FontStyle374">
    <w:name w:val="Font Style374"/>
    <w:uiPriority w:val="99"/>
    <w:rsid w:val="00A35FD0"/>
    <w:rPr>
      <w:rFonts w:ascii="Times New Roman" w:hAnsi="Times New Roman" w:cs="Times New Roman"/>
      <w:b/>
      <w:bCs/>
      <w:spacing w:val="-10"/>
      <w:sz w:val="22"/>
      <w:szCs w:val="22"/>
    </w:rPr>
  </w:style>
  <w:style w:type="paragraph" w:customStyle="1" w:styleId="Style300">
    <w:name w:val="Style30"/>
    <w:basedOn w:val="Normal"/>
    <w:uiPriority w:val="99"/>
    <w:qFormat/>
    <w:rsid w:val="00A35FD0"/>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35FD0"/>
    <w:rPr>
      <w:rFonts w:ascii="Times New Roman" w:hAnsi="Times New Roman" w:cs="Times New Roman"/>
      <w:smallCaps/>
      <w:sz w:val="16"/>
      <w:szCs w:val="16"/>
    </w:rPr>
  </w:style>
  <w:style w:type="paragraph" w:customStyle="1" w:styleId="Style93">
    <w:name w:val="Style93"/>
    <w:basedOn w:val="Normal"/>
    <w:uiPriority w:val="99"/>
    <w:qFormat/>
    <w:rsid w:val="00A35FD0"/>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35FD0"/>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A35FD0"/>
    <w:rPr>
      <w:rFonts w:eastAsia="Times New Roman"/>
      <w:b/>
      <w:sz w:val="28"/>
      <w:u w:val="thick"/>
    </w:rPr>
  </w:style>
  <w:style w:type="character" w:customStyle="1" w:styleId="CardsCharCharChar">
    <w:name w:val="Cards Char Char Char"/>
    <w:rsid w:val="00A35FD0"/>
    <w:rPr>
      <w:szCs w:val="24"/>
      <w:lang w:val="en-US" w:eastAsia="en-US" w:bidi="ar-SA"/>
    </w:rPr>
  </w:style>
  <w:style w:type="character" w:customStyle="1" w:styleId="CardsCharCharCharChar">
    <w:name w:val="Cards Char Char Char Char"/>
    <w:rsid w:val="00A35FD0"/>
    <w:rPr>
      <w:szCs w:val="24"/>
      <w:lang w:val="en-US" w:eastAsia="en-US" w:bidi="ar-SA"/>
    </w:rPr>
  </w:style>
  <w:style w:type="paragraph" w:customStyle="1" w:styleId="NoSpacingCharCharChar">
    <w:name w:val="No Spacing Char Char Char"/>
    <w:next w:val="Normal"/>
    <w:qFormat/>
    <w:rsid w:val="00A35FD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35FD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35FD0"/>
    <w:rPr>
      <w:rFonts w:ascii="Garamond" w:hAnsi="Garamond"/>
    </w:rPr>
  </w:style>
  <w:style w:type="paragraph" w:customStyle="1" w:styleId="INDENTEDPARAGRAPH">
    <w:name w:val="INDENTED PARAGRAPH"/>
    <w:qFormat/>
    <w:rsid w:val="00A35FD0"/>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35FD0"/>
  </w:style>
  <w:style w:type="paragraph" w:customStyle="1" w:styleId="TagChar1CharCharCharChar">
    <w:name w:val="Tag Char1 Char Char Char Char"/>
    <w:basedOn w:val="Normal"/>
    <w:uiPriority w:val="99"/>
    <w:qFormat/>
    <w:rsid w:val="00A35FD0"/>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35FD0"/>
    <w:rPr>
      <w:rFonts w:eastAsia="Times New Roman"/>
      <w:b/>
      <w:sz w:val="24"/>
    </w:rPr>
  </w:style>
  <w:style w:type="paragraph" w:customStyle="1" w:styleId="RepeatHeader0">
    <w:name w:val="Repeat Header"/>
    <w:basedOn w:val="HeaderDebate"/>
    <w:qFormat/>
    <w:rsid w:val="00A35FD0"/>
    <w:pPr>
      <w:jc w:val="center"/>
      <w:outlineLvl w:val="1"/>
    </w:pPr>
    <w:rPr>
      <w:rFonts w:eastAsia="Times New Roman"/>
      <w:b/>
      <w:sz w:val="48"/>
      <w:szCs w:val="48"/>
      <w:u w:val="words"/>
    </w:rPr>
  </w:style>
  <w:style w:type="character" w:customStyle="1" w:styleId="sectionsubtitle">
    <w:name w:val="sectionsubtitle"/>
    <w:basedOn w:val="DefaultParagraphFont"/>
    <w:rsid w:val="00A35FD0"/>
  </w:style>
  <w:style w:type="character" w:customStyle="1" w:styleId="EvidenceTag">
    <w:name w:val="Evidence Tag"/>
    <w:rsid w:val="00A35FD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35FD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35FD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35FD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35FD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35FD0"/>
  </w:style>
  <w:style w:type="character" w:customStyle="1" w:styleId="StyleUnderlineUnderlineChar">
    <w:name w:val="Style Underline + Underline Char"/>
    <w:rsid w:val="00A35FD0"/>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35FD0"/>
    <w:pPr>
      <w:ind w:left="288"/>
      <w:jc w:val="left"/>
    </w:pPr>
    <w:rPr>
      <w:rFonts w:eastAsia="Times New Roman"/>
      <w:szCs w:val="24"/>
      <w:u w:val="thick"/>
    </w:rPr>
  </w:style>
  <w:style w:type="character" w:customStyle="1" w:styleId="UnderlineCardsChar">
    <w:name w:val="Underline Cards Char"/>
    <w:link w:val="UnderlineCards"/>
    <w:rsid w:val="00A35FD0"/>
    <w:rPr>
      <w:rFonts w:ascii="Times New Roman" w:eastAsia="Times New Roman" w:hAnsi="Times New Roman" w:cs="Times New Roman"/>
      <w:sz w:val="20"/>
      <w:szCs w:val="24"/>
      <w:u w:val="thick"/>
    </w:rPr>
  </w:style>
  <w:style w:type="character" w:customStyle="1" w:styleId="SmallCardsChar">
    <w:name w:val="Small Cards Char"/>
    <w:link w:val="SmallCards"/>
    <w:rsid w:val="00A35FD0"/>
    <w:rPr>
      <w:rFonts w:ascii="Calibri" w:eastAsia="Times New Roman" w:hAnsi="Calibri" w:cs="Calibri"/>
      <w:sz w:val="16"/>
      <w:szCs w:val="20"/>
    </w:rPr>
  </w:style>
  <w:style w:type="paragraph" w:customStyle="1" w:styleId="ReadingCites">
    <w:name w:val="Reading Cites"/>
    <w:basedOn w:val="Normal"/>
    <w:link w:val="ReadingCitesChar"/>
    <w:qFormat/>
    <w:rsid w:val="00A35FD0"/>
    <w:rPr>
      <w:rFonts w:eastAsia="Times New Roman"/>
      <w:b/>
      <w:szCs w:val="20"/>
    </w:rPr>
  </w:style>
  <w:style w:type="character" w:customStyle="1" w:styleId="ReadingCitesChar">
    <w:name w:val="Reading Cites Char"/>
    <w:link w:val="ReadingCites"/>
    <w:rsid w:val="00A35FD0"/>
    <w:rPr>
      <w:rFonts w:ascii="Calibri" w:eastAsia="Times New Roman" w:hAnsi="Calibri" w:cs="Calibri"/>
      <w:b/>
      <w:szCs w:val="20"/>
    </w:rPr>
  </w:style>
  <w:style w:type="paragraph" w:customStyle="1" w:styleId="ContentsHeading">
    <w:name w:val="Contents Heading"/>
    <w:basedOn w:val="Heading1"/>
    <w:next w:val="Normal"/>
    <w:qFormat/>
    <w:rsid w:val="00A35FD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A35FD0"/>
    <w:pPr>
      <w:spacing w:before="100" w:beforeAutospacing="1" w:after="100" w:afterAutospacing="1"/>
    </w:pPr>
    <w:rPr>
      <w:rFonts w:eastAsia="Times New Roman"/>
    </w:rPr>
  </w:style>
  <w:style w:type="character" w:customStyle="1" w:styleId="CharacterStyle8">
    <w:name w:val="Character Style 8"/>
    <w:rsid w:val="00A35FD0"/>
    <w:rPr>
      <w:sz w:val="22"/>
      <w:szCs w:val="22"/>
    </w:rPr>
  </w:style>
  <w:style w:type="paragraph" w:customStyle="1" w:styleId="Style110">
    <w:name w:val="Style 11"/>
    <w:qFormat/>
    <w:rsid w:val="00A35FD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35FD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A35FD0"/>
    <w:rPr>
      <w:rFonts w:ascii="Arial Narrow" w:hAnsi="Arial Narrow"/>
      <w:color w:val="000000"/>
      <w:sz w:val="22"/>
      <w:szCs w:val="22"/>
      <w:u w:val="single"/>
      <w:lang w:val="en-US" w:eastAsia="en-US" w:bidi="ar-SA"/>
    </w:rPr>
  </w:style>
  <w:style w:type="character" w:customStyle="1" w:styleId="CardText1Char1">
    <w:name w:val="Card Text 1 Char1"/>
    <w:rsid w:val="00A35FD0"/>
    <w:rPr>
      <w:rFonts w:ascii="Arial Narrow" w:hAnsi="Arial Narrow"/>
      <w:color w:val="000000"/>
      <w:sz w:val="22"/>
      <w:szCs w:val="22"/>
      <w:u w:val="single"/>
      <w:lang w:val="en-US" w:eastAsia="en-US" w:bidi="ar-SA"/>
    </w:rPr>
  </w:style>
  <w:style w:type="paragraph" w:customStyle="1" w:styleId="Style52">
    <w:name w:val="Style 5"/>
    <w:qFormat/>
    <w:rsid w:val="00A35FD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A35FD0"/>
    <w:rPr>
      <w:rFonts w:ascii="Times New Roman" w:eastAsia="Times" w:hAnsi="Times New Roman" w:cs="Arial"/>
      <w:b/>
      <w:bCs/>
      <w:iCs/>
      <w:noProof/>
      <w:sz w:val="24"/>
      <w:szCs w:val="24"/>
      <w:u w:val="single"/>
      <w:lang w:val="en-US" w:eastAsia="en-US" w:bidi="ar-SA"/>
    </w:rPr>
  </w:style>
  <w:style w:type="character" w:customStyle="1" w:styleId="arttitle1">
    <w:name w:val="arttitle1"/>
    <w:rsid w:val="00A35FD0"/>
    <w:rPr>
      <w:b/>
      <w:bCs/>
      <w:color w:val="695B54"/>
    </w:rPr>
  </w:style>
  <w:style w:type="paragraph" w:customStyle="1" w:styleId="Heading11">
    <w:name w:val="Heading 11"/>
    <w:basedOn w:val="Normal"/>
    <w:next w:val="Normal"/>
    <w:qFormat/>
    <w:rsid w:val="00A35FD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35FD0"/>
    <w:pPr>
      <w:keepLines w:val="0"/>
      <w:pageBreakBefore w:val="0"/>
      <w:spacing w:before="0"/>
      <w:jc w:val="left"/>
    </w:pPr>
    <w:rPr>
      <w:rFonts w:eastAsia="Times New Roman" w:cs="Arial"/>
      <w:sz w:val="22"/>
      <w:szCs w:val="26"/>
    </w:rPr>
  </w:style>
  <w:style w:type="character" w:customStyle="1" w:styleId="TextHeadingChar">
    <w:name w:val="Text Heading Char"/>
    <w:rsid w:val="00A35FD0"/>
    <w:rPr>
      <w:rFonts w:cs="Arial"/>
      <w:b/>
      <w:bCs/>
      <w:sz w:val="22"/>
      <w:szCs w:val="26"/>
      <w:u w:val="single"/>
      <w:lang w:val="en-US" w:eastAsia="en-US" w:bidi="ar-SA"/>
    </w:rPr>
  </w:style>
  <w:style w:type="character" w:customStyle="1" w:styleId="FootnoteCharacters">
    <w:name w:val="Footnote Characters"/>
    <w:rsid w:val="00A35FD0"/>
    <w:rPr>
      <w:vertAlign w:val="superscript"/>
    </w:rPr>
  </w:style>
  <w:style w:type="paragraph" w:customStyle="1" w:styleId="StyleHeading1BlockTitleHeading1Char1ALEXHeadingBrief-He2">
    <w:name w:val="Style Heading 1Block TitleHeading 1 Char1ALEXHeadingBrief - He...2"/>
    <w:basedOn w:val="Heading1"/>
    <w:autoRedefine/>
    <w:qFormat/>
    <w:rsid w:val="00A35FD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35FD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A35FD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A35FD0"/>
    <w:rPr>
      <w:rFonts w:ascii="Cambria" w:eastAsia="Cambria" w:hAnsi="Cambria"/>
      <w:b/>
      <w:caps/>
      <w:sz w:val="24"/>
    </w:rPr>
  </w:style>
  <w:style w:type="paragraph" w:customStyle="1" w:styleId="StyleDebateBodyBefore12pt">
    <w:name w:val="Style Debate Body + Before:  12 pt"/>
    <w:basedOn w:val="Normal"/>
    <w:next w:val="Normal"/>
    <w:qFormat/>
    <w:rsid w:val="00A35FD0"/>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A35FD0"/>
    <w:pPr>
      <w:spacing w:before="240"/>
    </w:pPr>
    <w:rPr>
      <w:rFonts w:ascii="Garamond" w:eastAsia="Times New Roman" w:hAnsi="Garamond"/>
      <w:bCs/>
      <w:szCs w:val="20"/>
    </w:rPr>
  </w:style>
  <w:style w:type="paragraph" w:customStyle="1" w:styleId="PageNumber11">
    <w:name w:val="Page Number11"/>
    <w:basedOn w:val="Normal"/>
    <w:next w:val="Normal"/>
    <w:qFormat/>
    <w:rsid w:val="00A35FD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35FD0"/>
    <w:rPr>
      <w:rFonts w:eastAsia="SimSun" w:cs="Arial"/>
      <w:b/>
      <w:bCs/>
      <w:iCs/>
      <w:sz w:val="24"/>
      <w:szCs w:val="28"/>
      <w:lang w:val="en-US" w:eastAsia="zh-CN" w:bidi="ar-SA"/>
    </w:rPr>
  </w:style>
  <w:style w:type="character" w:customStyle="1" w:styleId="Char31">
    <w:name w:val="Char31"/>
    <w:rsid w:val="00A35FD0"/>
    <w:rPr>
      <w:rFonts w:cs="Arial"/>
      <w:bCs/>
      <w:u w:val="thick"/>
      <w:lang w:val="en-US" w:eastAsia="en-US" w:bidi="ar-SA"/>
    </w:rPr>
  </w:style>
  <w:style w:type="paragraph" w:customStyle="1" w:styleId="StyleHeading1Centered">
    <w:name w:val="Style Heading 1 + Centered"/>
    <w:basedOn w:val="Heading1"/>
    <w:qFormat/>
    <w:rsid w:val="00A35FD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35FD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35FD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35FD0"/>
    <w:pPr>
      <w:spacing w:before="120"/>
    </w:pPr>
    <w:rPr>
      <w:rFonts w:eastAsia="Times New Roman"/>
    </w:rPr>
  </w:style>
  <w:style w:type="character" w:customStyle="1" w:styleId="underliningChar3">
    <w:name w:val="underlining Char"/>
    <w:rsid w:val="00A35FD0"/>
    <w:rPr>
      <w:b/>
      <w:szCs w:val="24"/>
      <w:u w:val="single"/>
      <w:lang w:val="en-US" w:eastAsia="en-US" w:bidi="ar-SA"/>
    </w:rPr>
  </w:style>
  <w:style w:type="character" w:customStyle="1" w:styleId="notreadChar">
    <w:name w:val="not read Char"/>
    <w:rsid w:val="00A35FD0"/>
    <w:rPr>
      <w:sz w:val="18"/>
      <w:szCs w:val="24"/>
      <w:lang w:val="en-US" w:eastAsia="en-US" w:bidi="ar-SA"/>
    </w:rPr>
  </w:style>
  <w:style w:type="paragraph" w:customStyle="1" w:styleId="StyleStrong10ptNotBold">
    <w:name w:val="Style Strong + 10 pt Not Bold"/>
    <w:basedOn w:val="Normal"/>
    <w:autoRedefine/>
    <w:qFormat/>
    <w:rsid w:val="00A35FD0"/>
    <w:pPr>
      <w:ind w:left="720" w:hanging="360"/>
    </w:pPr>
    <w:rPr>
      <w:rFonts w:eastAsia="Times New Roman"/>
      <w:sz w:val="26"/>
      <w:szCs w:val="26"/>
    </w:rPr>
  </w:style>
  <w:style w:type="character" w:customStyle="1" w:styleId="smallCharChar0">
    <w:name w:val="small Char Char"/>
    <w:rsid w:val="00A35FD0"/>
    <w:rPr>
      <w:rFonts w:ascii="Times New Roman" w:eastAsia="Times New Roman" w:hAnsi="Times New Roman" w:cs="Times New Roman"/>
      <w:sz w:val="12"/>
      <w:szCs w:val="16"/>
    </w:rPr>
  </w:style>
  <w:style w:type="character" w:customStyle="1" w:styleId="Undlerine">
    <w:name w:val="Undlerine"/>
    <w:qFormat/>
    <w:rsid w:val="00A35FD0"/>
    <w:rPr>
      <w:rFonts w:ascii="Times New Roman" w:hAnsi="Times New Roman"/>
      <w:w w:val="110"/>
      <w:sz w:val="20"/>
      <w:szCs w:val="20"/>
      <w:u w:val="single"/>
      <w:bdr w:val="none" w:sz="0" w:space="0" w:color="auto"/>
      <w:lang w:bidi="he-IL"/>
    </w:rPr>
  </w:style>
  <w:style w:type="character" w:customStyle="1" w:styleId="tim">
    <w:name w:val="tim"/>
    <w:qFormat/>
    <w:rsid w:val="00A35FD0"/>
    <w:rPr>
      <w:rFonts w:ascii="Times New Roman" w:hAnsi="Times New Roman"/>
      <w:sz w:val="20"/>
      <w:u w:val="single"/>
    </w:rPr>
  </w:style>
  <w:style w:type="character" w:customStyle="1" w:styleId="hl">
    <w:name w:val="hl"/>
    <w:basedOn w:val="DefaultParagraphFont"/>
    <w:rsid w:val="00A35FD0"/>
  </w:style>
  <w:style w:type="character" w:customStyle="1" w:styleId="clock1">
    <w:name w:val="clock1"/>
    <w:rsid w:val="00A35FD0"/>
    <w:rPr>
      <w:color w:val="B51B1B"/>
    </w:rPr>
  </w:style>
  <w:style w:type="character" w:customStyle="1" w:styleId="smallChar10">
    <w:name w:val="small Char1"/>
    <w:rsid w:val="00A35FD0"/>
    <w:rPr>
      <w:sz w:val="12"/>
      <w:szCs w:val="16"/>
      <w:lang w:val="en-US" w:eastAsia="en-US" w:bidi="ar-SA"/>
    </w:rPr>
  </w:style>
  <w:style w:type="character" w:customStyle="1" w:styleId="SmallCardsCharChar">
    <w:name w:val="Small Cards Char Char"/>
    <w:rsid w:val="00A35FD0"/>
    <w:rPr>
      <w:sz w:val="14"/>
      <w:szCs w:val="24"/>
      <w:lang w:val="en-US" w:eastAsia="en-US" w:bidi="ar-SA"/>
    </w:rPr>
  </w:style>
  <w:style w:type="paragraph" w:customStyle="1" w:styleId="NormalCards">
    <w:name w:val="Normal Cards"/>
    <w:basedOn w:val="Normal"/>
    <w:qFormat/>
    <w:rsid w:val="00A35FD0"/>
    <w:pPr>
      <w:ind w:left="288"/>
    </w:pPr>
    <w:rPr>
      <w:rFonts w:eastAsia="Times New Roman"/>
    </w:rPr>
  </w:style>
  <w:style w:type="character" w:customStyle="1" w:styleId="iniciales">
    <w:name w:val="iniciales"/>
    <w:basedOn w:val="DefaultParagraphFont"/>
    <w:rsid w:val="00A35FD0"/>
  </w:style>
  <w:style w:type="character" w:customStyle="1" w:styleId="Style10ptBoldUnderline">
    <w:name w:val="Style 10 pt Bold Underline"/>
    <w:rsid w:val="00A35FD0"/>
    <w:rPr>
      <w:b/>
      <w:bCs/>
      <w:sz w:val="20"/>
      <w:u w:val="single"/>
    </w:rPr>
  </w:style>
  <w:style w:type="paragraph" w:customStyle="1" w:styleId="outdent">
    <w:name w:val="outdent"/>
    <w:basedOn w:val="Normal"/>
    <w:qFormat/>
    <w:rsid w:val="00A35FD0"/>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A35FD0"/>
    <w:pPr>
      <w:spacing w:before="100" w:beforeAutospacing="1" w:after="100" w:afterAutospacing="1"/>
    </w:pPr>
    <w:rPr>
      <w:rFonts w:eastAsia="Times New Roman"/>
      <w:sz w:val="24"/>
    </w:rPr>
  </w:style>
  <w:style w:type="paragraph" w:customStyle="1" w:styleId="bulletfollow">
    <w:name w:val="bulletfollow"/>
    <w:basedOn w:val="Normal"/>
    <w:qFormat/>
    <w:rsid w:val="00A35FD0"/>
    <w:pPr>
      <w:spacing w:before="100" w:beforeAutospacing="1" w:after="100" w:afterAutospacing="1"/>
    </w:pPr>
    <w:rPr>
      <w:rFonts w:eastAsia="Times New Roman"/>
      <w:sz w:val="24"/>
    </w:rPr>
  </w:style>
  <w:style w:type="paragraph" w:customStyle="1" w:styleId="bulleted">
    <w:name w:val="bulleted"/>
    <w:basedOn w:val="Normal"/>
    <w:qFormat/>
    <w:rsid w:val="00A35FD0"/>
    <w:pPr>
      <w:spacing w:before="100" w:beforeAutospacing="1" w:after="100" w:afterAutospacing="1"/>
    </w:pPr>
    <w:rPr>
      <w:rFonts w:eastAsia="Times New Roman"/>
      <w:sz w:val="24"/>
    </w:rPr>
  </w:style>
  <w:style w:type="character" w:customStyle="1" w:styleId="UnderlineCardsCharChar">
    <w:name w:val="Underline Cards Char Char"/>
    <w:rsid w:val="00A35FD0"/>
    <w:rPr>
      <w:rFonts w:eastAsia="SimSun"/>
      <w:szCs w:val="24"/>
      <w:u w:val="thick"/>
      <w:lang w:val="en-US" w:eastAsia="en-US" w:bidi="ar-SA"/>
    </w:rPr>
  </w:style>
  <w:style w:type="paragraph" w:customStyle="1" w:styleId="authorgroup">
    <w:name w:val="authorgroup"/>
    <w:basedOn w:val="Normal"/>
    <w:qFormat/>
    <w:rsid w:val="00A35FD0"/>
    <w:pPr>
      <w:spacing w:before="100" w:beforeAutospacing="1" w:after="100" w:afterAutospacing="1"/>
    </w:pPr>
    <w:rPr>
      <w:rFonts w:eastAsia="Calibri"/>
      <w:sz w:val="24"/>
    </w:rPr>
  </w:style>
  <w:style w:type="paragraph" w:customStyle="1" w:styleId="affiliation1">
    <w:name w:val="affiliation1"/>
    <w:basedOn w:val="Normal"/>
    <w:qFormat/>
    <w:rsid w:val="00A35FD0"/>
    <w:pPr>
      <w:spacing w:before="100" w:beforeAutospacing="1" w:after="100" w:afterAutospacing="1"/>
    </w:pPr>
    <w:rPr>
      <w:rFonts w:eastAsia="Calibri"/>
      <w:sz w:val="24"/>
    </w:rPr>
  </w:style>
  <w:style w:type="character" w:customStyle="1" w:styleId="smallcapitals">
    <w:name w:val="smallcapitals"/>
    <w:basedOn w:val="DefaultParagraphFont"/>
    <w:rsid w:val="00A35FD0"/>
  </w:style>
  <w:style w:type="character" w:customStyle="1" w:styleId="number0">
    <w:name w:val="number"/>
    <w:basedOn w:val="DefaultParagraphFont"/>
    <w:rsid w:val="00A35FD0"/>
  </w:style>
  <w:style w:type="character" w:customStyle="1" w:styleId="articlebody1">
    <w:name w:val="articlebody1"/>
    <w:rsid w:val="00A35FD0"/>
  </w:style>
  <w:style w:type="character" w:customStyle="1" w:styleId="small1">
    <w:name w:val="small1"/>
    <w:rsid w:val="00A35FD0"/>
  </w:style>
  <w:style w:type="character" w:customStyle="1" w:styleId="AuthorDateChar1">
    <w:name w:val="Author/Date Char1"/>
    <w:rsid w:val="00A35FD0"/>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A35FD0"/>
    <w:pPr>
      <w:spacing w:before="120"/>
    </w:pPr>
    <w:rPr>
      <w:b/>
    </w:rPr>
  </w:style>
  <w:style w:type="character" w:customStyle="1" w:styleId="analyticChar0">
    <w:name w:val="analytic Char"/>
    <w:basedOn w:val="DefaultParagraphFont"/>
    <w:link w:val="analytic0"/>
    <w:uiPriority w:val="4"/>
    <w:rsid w:val="00A35FD0"/>
    <w:rPr>
      <w:rFonts w:ascii="Calibri" w:hAnsi="Calibri" w:cs="Calibri"/>
      <w:b/>
    </w:rPr>
  </w:style>
  <w:style w:type="character" w:customStyle="1" w:styleId="Normal30">
    <w:name w:val="Normal3"/>
    <w:basedOn w:val="DefaultParagraphFont"/>
    <w:rsid w:val="00A35FD0"/>
  </w:style>
  <w:style w:type="paragraph" w:customStyle="1" w:styleId="Heading12">
    <w:name w:val="Heading 12"/>
    <w:basedOn w:val="Normal"/>
    <w:next w:val="Normal"/>
    <w:qFormat/>
    <w:rsid w:val="00A35FD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35FD0"/>
  </w:style>
  <w:style w:type="character" w:customStyle="1" w:styleId="m-3583723223135346788gmail-styleunderline">
    <w:name w:val="m_-3583723223135346788gmail-styleunderline"/>
    <w:basedOn w:val="DefaultParagraphFont"/>
    <w:rsid w:val="00A35FD0"/>
  </w:style>
  <w:style w:type="character" w:customStyle="1" w:styleId="CardsFont6ptChar5">
    <w:name w:val="Cards + Font: 6 pt Char5"/>
    <w:basedOn w:val="DefaultParagraphFont"/>
    <w:locked/>
    <w:rsid w:val="00A35FD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35FD0"/>
  </w:style>
  <w:style w:type="character" w:customStyle="1" w:styleId="m-1146133537900874914m-2819420093854639792gmail-styleunderline">
    <w:name w:val="m_-1146133537900874914m_-2819420093854639792gmail-styleunderline"/>
    <w:basedOn w:val="DefaultParagraphFont"/>
    <w:rsid w:val="00A35FD0"/>
  </w:style>
  <w:style w:type="character" w:customStyle="1" w:styleId="m-7954869243461233974gmail-styleunderline">
    <w:name w:val="m_-7954869243461233974gmail-styleunderline"/>
    <w:basedOn w:val="DefaultParagraphFont"/>
    <w:rsid w:val="00A35FD0"/>
  </w:style>
  <w:style w:type="character" w:customStyle="1" w:styleId="m5577519854659992616gmail-styleunderline">
    <w:name w:val="m_5577519854659992616gmail-styleunderline"/>
    <w:basedOn w:val="DefaultParagraphFont"/>
    <w:rsid w:val="00A35FD0"/>
  </w:style>
  <w:style w:type="character" w:customStyle="1" w:styleId="anchor-text">
    <w:name w:val="anchor-text"/>
    <w:basedOn w:val="DefaultParagraphFont"/>
    <w:rsid w:val="00A35FD0"/>
  </w:style>
  <w:style w:type="character" w:customStyle="1" w:styleId="article-sdn">
    <w:name w:val="article-sdn"/>
    <w:basedOn w:val="DefaultParagraphFont"/>
    <w:rsid w:val="00A35FD0"/>
  </w:style>
  <w:style w:type="character" w:customStyle="1" w:styleId="ssbf">
    <w:name w:val="ss_bf"/>
    <w:basedOn w:val="DefaultParagraphFont"/>
    <w:rsid w:val="00A35FD0"/>
  </w:style>
  <w:style w:type="character" w:customStyle="1" w:styleId="style-scope">
    <w:name w:val="style-scope"/>
    <w:basedOn w:val="DefaultParagraphFont"/>
    <w:rsid w:val="00A35FD0"/>
  </w:style>
  <w:style w:type="numbering" w:customStyle="1" w:styleId="1111111">
    <w:name w:val="1 / 1.1 / 1.1.11"/>
    <w:basedOn w:val="NoList"/>
    <w:next w:val="111111"/>
    <w:uiPriority w:val="99"/>
    <w:unhideWhenUsed/>
    <w:rsid w:val="00A35FD0"/>
    <w:pPr>
      <w:numPr>
        <w:numId w:val="49"/>
      </w:numPr>
    </w:pPr>
  </w:style>
  <w:style w:type="paragraph" w:customStyle="1" w:styleId="cardbody0">
    <w:name w:val="cardbody"/>
    <w:basedOn w:val="Normal"/>
    <w:qFormat/>
    <w:rsid w:val="00A35FD0"/>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A35FD0"/>
    <w:rPr>
      <w:color w:val="1F4E79" w:themeColor="accent5" w:themeShade="80"/>
    </w:rPr>
  </w:style>
  <w:style w:type="character" w:customStyle="1" w:styleId="analyticrealChar">
    <w:name w:val="analytic real Char"/>
    <w:basedOn w:val="DefaultParagraphFont"/>
    <w:link w:val="analyticreal"/>
    <w:uiPriority w:val="4"/>
    <w:rsid w:val="00A35FD0"/>
    <w:rPr>
      <w:rFonts w:ascii="Calibri" w:eastAsiaTheme="majorEastAsia" w:hAnsi="Calibri" w:cstheme="majorBidi"/>
      <w:b/>
      <w:iCs/>
      <w:color w:val="1F4E79" w:themeColor="accent5" w:themeShade="80"/>
      <w:sz w:val="26"/>
    </w:rPr>
  </w:style>
  <w:style w:type="paragraph" w:customStyle="1" w:styleId="Warrant">
    <w:name w:val="Warrant"/>
    <w:basedOn w:val="Normal"/>
    <w:link w:val="WarrantChar"/>
    <w:autoRedefine/>
    <w:uiPriority w:val="4"/>
    <w:qFormat/>
    <w:rsid w:val="00A35FD0"/>
    <w:rPr>
      <w:b/>
      <w:sz w:val="24"/>
      <w:u w:val="single"/>
      <w:bdr w:val="single" w:sz="12" w:space="0" w:color="auto"/>
    </w:rPr>
  </w:style>
  <w:style w:type="character" w:customStyle="1" w:styleId="WarrantChar">
    <w:name w:val="Warrant Char"/>
    <w:basedOn w:val="DefaultParagraphFont"/>
    <w:link w:val="Warrant"/>
    <w:uiPriority w:val="4"/>
    <w:rsid w:val="00A35FD0"/>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A35FD0"/>
    <w:pPr>
      <w:shd w:val="clear" w:color="auto" w:fill="31E600"/>
    </w:pPr>
    <w:rPr>
      <w:b/>
      <w:sz w:val="28"/>
      <w:szCs w:val="28"/>
      <w:u w:val="single"/>
    </w:rPr>
  </w:style>
  <w:style w:type="character" w:customStyle="1" w:styleId="RE-CUTTINGChar">
    <w:name w:val="RE-CUTTING Char"/>
    <w:basedOn w:val="DefaultParagraphFont"/>
    <w:link w:val="RE-CUTTING"/>
    <w:uiPriority w:val="4"/>
    <w:rsid w:val="00A35FD0"/>
    <w:rPr>
      <w:rFonts w:ascii="Calibri" w:hAnsi="Calibri" w:cs="Calibri"/>
      <w:b/>
      <w:sz w:val="28"/>
      <w:szCs w:val="28"/>
      <w:u w:val="single"/>
      <w:shd w:val="clear" w:color="auto" w:fill="31E600"/>
    </w:rPr>
  </w:style>
  <w:style w:type="character" w:customStyle="1" w:styleId="footnotedescriptionChar">
    <w:name w:val="footnote description Char"/>
    <w:link w:val="footnotedescription"/>
    <w:locked/>
    <w:rsid w:val="00A35FD0"/>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A35FD0"/>
    <w:pPr>
      <w:spacing w:after="0" w:line="252" w:lineRule="auto"/>
      <w:ind w:left="54"/>
    </w:pPr>
    <w:rPr>
      <w:rFonts w:ascii="Garamond" w:eastAsia="Garamond" w:hAnsi="Garamond" w:cs="Garamond"/>
      <w:color w:val="000000"/>
      <w:sz w:val="20"/>
    </w:rPr>
  </w:style>
  <w:style w:type="character" w:customStyle="1" w:styleId="footnotemark">
    <w:name w:val="footnote mark"/>
    <w:rsid w:val="00A35FD0"/>
    <w:rPr>
      <w:rFonts w:ascii="Garamond" w:eastAsia="Garamond" w:hAnsi="Garamond" w:cs="Garamond" w:hint="default"/>
      <w:color w:val="000000"/>
      <w:sz w:val="20"/>
      <w:vertAlign w:val="superscript"/>
    </w:rPr>
  </w:style>
  <w:style w:type="character" w:customStyle="1" w:styleId="m5577519854659992616gmail-style13ptbold">
    <w:name w:val="m_5577519854659992616gmail-style13ptbold"/>
    <w:basedOn w:val="DefaultParagraphFont"/>
    <w:rsid w:val="00A35FD0"/>
  </w:style>
  <w:style w:type="character" w:customStyle="1" w:styleId="m-4851586476605706605gmail-styleunderline">
    <w:name w:val="m_-4851586476605706605gmail-styleunderline"/>
    <w:basedOn w:val="DefaultParagraphFont"/>
    <w:rsid w:val="00A35FD0"/>
  </w:style>
  <w:style w:type="character" w:customStyle="1" w:styleId="m-6803199347737443913gmail-styleunderline">
    <w:name w:val="m_-6803199347737443913gmail-styleunderline"/>
    <w:basedOn w:val="DefaultParagraphFont"/>
    <w:rsid w:val="00A35FD0"/>
  </w:style>
  <w:style w:type="paragraph" w:customStyle="1" w:styleId="shrink0">
    <w:name w:val="shrink"/>
    <w:basedOn w:val="Normal"/>
    <w:next w:val="Normal"/>
    <w:qFormat/>
    <w:rsid w:val="00A35FD0"/>
    <w:rPr>
      <w:sz w:val="16"/>
    </w:rPr>
  </w:style>
  <w:style w:type="paragraph" w:customStyle="1" w:styleId="ABlock">
    <w:name w:val="ABlock"/>
    <w:basedOn w:val="Heading3"/>
    <w:next w:val="Heading4"/>
    <w:autoRedefine/>
    <w:qFormat/>
    <w:rsid w:val="00A35FD0"/>
  </w:style>
  <w:style w:type="numbering" w:customStyle="1" w:styleId="NoList112">
    <w:name w:val="No List112"/>
    <w:next w:val="NoList"/>
    <w:uiPriority w:val="99"/>
    <w:semiHidden/>
    <w:unhideWhenUsed/>
    <w:rsid w:val="00A35FD0"/>
  </w:style>
  <w:style w:type="numbering" w:customStyle="1" w:styleId="NoList1112">
    <w:name w:val="No List1112"/>
    <w:next w:val="NoList"/>
    <w:uiPriority w:val="99"/>
    <w:semiHidden/>
    <w:unhideWhenUsed/>
    <w:rsid w:val="00A35FD0"/>
  </w:style>
  <w:style w:type="numbering" w:customStyle="1" w:styleId="NoList2111">
    <w:name w:val="No List2111"/>
    <w:next w:val="NoList"/>
    <w:uiPriority w:val="99"/>
    <w:semiHidden/>
    <w:unhideWhenUsed/>
    <w:rsid w:val="00A35FD0"/>
  </w:style>
  <w:style w:type="table" w:customStyle="1" w:styleId="TableGrid11">
    <w:name w:val="Table Grid11"/>
    <w:basedOn w:val="TableNormal"/>
    <w:next w:val="TableGrid"/>
    <w:rsid w:val="00A35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NoList"/>
    <w:semiHidden/>
    <w:unhideWhenUsed/>
    <w:rsid w:val="00A35FD0"/>
  </w:style>
  <w:style w:type="table" w:customStyle="1" w:styleId="TableGrid3">
    <w:name w:val="Table Grid3"/>
    <w:basedOn w:val="TableNormal"/>
    <w:next w:val="TableGrid"/>
    <w:rsid w:val="00A35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A35FD0"/>
  </w:style>
  <w:style w:type="numbering" w:customStyle="1" w:styleId="NoList1121">
    <w:name w:val="No List1121"/>
    <w:next w:val="NoList"/>
    <w:uiPriority w:val="99"/>
    <w:semiHidden/>
    <w:unhideWhenUsed/>
    <w:rsid w:val="00A35FD0"/>
  </w:style>
  <w:style w:type="numbering" w:customStyle="1" w:styleId="NoList11121">
    <w:name w:val="No List11121"/>
    <w:next w:val="NoList"/>
    <w:uiPriority w:val="99"/>
    <w:semiHidden/>
    <w:unhideWhenUsed/>
    <w:rsid w:val="00A35FD0"/>
  </w:style>
  <w:style w:type="numbering" w:customStyle="1" w:styleId="NoList212">
    <w:name w:val="No List212"/>
    <w:next w:val="NoList"/>
    <w:uiPriority w:val="99"/>
    <w:semiHidden/>
    <w:unhideWhenUsed/>
    <w:rsid w:val="00A35FD0"/>
  </w:style>
  <w:style w:type="paragraph" w:customStyle="1" w:styleId="Based">
    <w:name w:val="Based"/>
    <w:basedOn w:val="Heading4"/>
    <w:link w:val="BasedChar"/>
    <w:autoRedefine/>
    <w:uiPriority w:val="4"/>
    <w:qFormat/>
    <w:rsid w:val="00A35FD0"/>
    <w:rPr>
      <w:color w:val="44546A" w:themeColor="text2"/>
    </w:rPr>
  </w:style>
  <w:style w:type="character" w:customStyle="1" w:styleId="BasedChar">
    <w:name w:val="Based Char"/>
    <w:basedOn w:val="DefaultParagraphFont"/>
    <w:link w:val="Based"/>
    <w:uiPriority w:val="4"/>
    <w:rsid w:val="00A35FD0"/>
    <w:rPr>
      <w:rFonts w:ascii="Calibri" w:eastAsiaTheme="majorEastAsia" w:hAnsi="Calibri" w:cstheme="majorBidi"/>
      <w:b/>
      <w:iCs/>
      <w:color w:val="44546A" w:themeColor="text2"/>
      <w:sz w:val="26"/>
    </w:rPr>
  </w:style>
  <w:style w:type="paragraph" w:customStyle="1" w:styleId="Analytic1">
    <w:name w:val="!!_Analytic"/>
    <w:basedOn w:val="Analytic"/>
    <w:link w:val="AnalyticChar1"/>
    <w:autoRedefine/>
    <w:qFormat/>
    <w:rsid w:val="00A35FD0"/>
    <w:rPr>
      <w:bCs/>
      <w:color w:val="404040" w:themeColor="text1" w:themeTint="BF"/>
      <w:szCs w:val="26"/>
    </w:rPr>
  </w:style>
  <w:style w:type="character" w:customStyle="1" w:styleId="AnalyticChar1">
    <w:name w:val="!!_Analytic Char"/>
    <w:link w:val="Analytic1"/>
    <w:locked/>
    <w:rsid w:val="00A35FD0"/>
    <w:rPr>
      <w:rFonts w:ascii="Calibri" w:eastAsiaTheme="majorEastAsia" w:hAnsi="Calibri" w:cs="Calibri"/>
      <w:b/>
      <w:bCs/>
      <w:iCs/>
      <w:color w:val="404040" w:themeColor="text1" w:themeTint="BF"/>
      <w:sz w:val="26"/>
      <w:szCs w:val="26"/>
    </w:rPr>
  </w:style>
  <w:style w:type="paragraph" w:customStyle="1" w:styleId="Cites0">
    <w:name w:val="Cites"/>
    <w:link w:val="CitesChar0"/>
    <w:qFormat/>
    <w:rsid w:val="00A35FD0"/>
    <w:pPr>
      <w:spacing w:after="0" w:line="240" w:lineRule="auto"/>
    </w:pPr>
    <w:rPr>
      <w:rFonts w:ascii="Times New Roman" w:eastAsia="Times New Roman" w:hAnsi="Times New Roman" w:cs="Times New Roman"/>
      <w:noProof/>
      <w:sz w:val="20"/>
      <w:szCs w:val="20"/>
    </w:rPr>
  </w:style>
  <w:style w:type="character" w:customStyle="1" w:styleId="CitesChar0">
    <w:name w:val="Cites Char"/>
    <w:link w:val="Cites0"/>
    <w:rsid w:val="00A35FD0"/>
    <w:rPr>
      <w:rFonts w:ascii="Times New Roman" w:eastAsia="Times New Roman" w:hAnsi="Times New Roman" w:cs="Times New Roman"/>
      <w:noProof/>
      <w:sz w:val="20"/>
      <w:szCs w:val="20"/>
    </w:rPr>
  </w:style>
  <w:style w:type="paragraph" w:customStyle="1" w:styleId="Cardunderlining">
    <w:name w:val="Card underlining"/>
    <w:basedOn w:val="Normal"/>
    <w:qFormat/>
    <w:rsid w:val="00A35FD0"/>
    <w:rPr>
      <w:u w:val="single"/>
    </w:rPr>
  </w:style>
  <w:style w:type="character" w:customStyle="1" w:styleId="NoformattingChar">
    <w:name w:val="No formatting Char"/>
    <w:rsid w:val="00A35FD0"/>
    <w:rPr>
      <w:rFonts w:ascii="Times New Roman" w:hAnsi="Times New Roman"/>
      <w:b/>
      <w:sz w:val="24"/>
    </w:rPr>
  </w:style>
  <w:style w:type="character" w:customStyle="1" w:styleId="firstchar">
    <w:name w:val="firstchar"/>
    <w:rsid w:val="00A35FD0"/>
  </w:style>
  <w:style w:type="character" w:customStyle="1" w:styleId="Style8ptBold">
    <w:name w:val="Style 8 pt Bold"/>
    <w:basedOn w:val="DefaultParagraphFont"/>
    <w:rsid w:val="00A35FD0"/>
    <w:rPr>
      <w:b w:val="0"/>
      <w:bCs/>
      <w:sz w:val="16"/>
    </w:rPr>
  </w:style>
  <w:style w:type="character" w:customStyle="1" w:styleId="null">
    <w:name w:val="null"/>
    <w:basedOn w:val="DefaultParagraphFont"/>
    <w:rsid w:val="00A35FD0"/>
  </w:style>
  <w:style w:type="paragraph" w:customStyle="1" w:styleId="RainwithanA">
    <w:name w:val="Rain with an A"/>
    <w:basedOn w:val="Normal"/>
    <w:link w:val="RainwithanAChar"/>
    <w:uiPriority w:val="4"/>
    <w:qFormat/>
    <w:rsid w:val="00A35FD0"/>
    <w:pPr>
      <w:outlineLvl w:val="3"/>
    </w:pPr>
    <w:rPr>
      <w:b/>
      <w:sz w:val="26"/>
    </w:rPr>
  </w:style>
  <w:style w:type="character" w:customStyle="1" w:styleId="RainwithanAChar">
    <w:name w:val="Rain with an A Char"/>
    <w:basedOn w:val="DefaultParagraphFont"/>
    <w:link w:val="RainwithanA"/>
    <w:uiPriority w:val="4"/>
    <w:rsid w:val="00A35FD0"/>
    <w:rPr>
      <w:rFonts w:ascii="Calibri" w:hAnsi="Calibri" w:cs="Calibri"/>
      <w:b/>
      <w:sz w:val="26"/>
    </w:rPr>
  </w:style>
  <w:style w:type="character" w:customStyle="1" w:styleId="u-custom-list-number">
    <w:name w:val="u-custom-list-number"/>
    <w:basedOn w:val="DefaultParagraphFont"/>
    <w:rsid w:val="00A35FD0"/>
  </w:style>
  <w:style w:type="paragraph" w:customStyle="1" w:styleId="generic-articlebody">
    <w:name w:val="generic-article__body"/>
    <w:basedOn w:val="Normal"/>
    <w:qFormat/>
    <w:rsid w:val="00A35FD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A35FD0"/>
  </w:style>
  <w:style w:type="paragraph" w:customStyle="1" w:styleId="t-body-text">
    <w:name w:val="t-body-text"/>
    <w:basedOn w:val="Normal"/>
    <w:rsid w:val="00A35FD0"/>
    <w:pPr>
      <w:spacing w:before="100" w:beforeAutospacing="1" w:after="100" w:afterAutospacing="1"/>
    </w:pPr>
    <w:rPr>
      <w:rFonts w:eastAsia="Times New Roman"/>
      <w:sz w:val="24"/>
    </w:rPr>
  </w:style>
  <w:style w:type="paragraph" w:customStyle="1" w:styleId="p-text">
    <w:name w:val="p-text"/>
    <w:basedOn w:val="Normal"/>
    <w:qFormat/>
    <w:rsid w:val="00A35FD0"/>
    <w:pPr>
      <w:spacing w:before="100" w:beforeAutospacing="1" w:after="100" w:afterAutospacing="1"/>
    </w:pPr>
    <w:rPr>
      <w:rFonts w:eastAsia="Times New Roman"/>
      <w:sz w:val="24"/>
    </w:rPr>
  </w:style>
  <w:style w:type="paragraph" w:customStyle="1" w:styleId="Emphasis0">
    <w:name w:val="!!_Emphasis"/>
    <w:basedOn w:val="Normal"/>
    <w:uiPriority w:val="8"/>
    <w:qFormat/>
    <w:rsid w:val="00A35FD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A35FD0"/>
    <w:rPr>
      <w:rFonts w:eastAsia="Calibri"/>
      <w:b/>
      <w:color w:val="002060"/>
      <w:sz w:val="28"/>
    </w:rPr>
  </w:style>
  <w:style w:type="character" w:customStyle="1" w:styleId="MBChar">
    <w:name w:val="!!_MB Char"/>
    <w:basedOn w:val="DefaultParagraphFont"/>
    <w:link w:val="MB0"/>
    <w:rsid w:val="00A35FD0"/>
    <w:rPr>
      <w:rFonts w:ascii="Calibri" w:eastAsia="Calibri" w:hAnsi="Calibri" w:cs="Calibri"/>
      <w:b/>
      <w:color w:val="002060"/>
      <w:sz w:val="28"/>
    </w:rPr>
  </w:style>
  <w:style w:type="paragraph" w:customStyle="1" w:styleId="DebateUnderline0">
    <w:name w:val="DebateUnderline"/>
    <w:basedOn w:val="Normal"/>
    <w:link w:val="DebateUnderlineChar"/>
    <w:qFormat/>
    <w:rsid w:val="00A35FD0"/>
    <w:pPr>
      <w:spacing w:line="276" w:lineRule="auto"/>
    </w:pPr>
    <w:rPr>
      <w:rFonts w:eastAsia="Calibri"/>
      <w:sz w:val="24"/>
      <w:u w:val="single"/>
    </w:rPr>
  </w:style>
  <w:style w:type="character" w:customStyle="1" w:styleId="DebateUnderlineChar">
    <w:name w:val="DebateUnderline Char"/>
    <w:basedOn w:val="DefaultParagraphFont"/>
    <w:link w:val="DebateUnderline0"/>
    <w:rsid w:val="00A35FD0"/>
    <w:rPr>
      <w:rFonts w:ascii="Calibri" w:eastAsia="Calibri" w:hAnsi="Calibri" w:cs="Calibri"/>
      <w:sz w:val="24"/>
      <w:u w:val="single"/>
    </w:rPr>
  </w:style>
  <w:style w:type="paragraph" w:customStyle="1" w:styleId="BreakTag">
    <w:name w:val="Break Tag"/>
    <w:basedOn w:val="Normal"/>
    <w:autoRedefine/>
    <w:uiPriority w:val="4"/>
    <w:qFormat/>
    <w:rsid w:val="00A35FD0"/>
    <w:pPr>
      <w:spacing w:before="240"/>
      <w:contextualSpacing/>
    </w:pPr>
    <w:rPr>
      <w:b/>
      <w:sz w:val="26"/>
    </w:rPr>
  </w:style>
  <w:style w:type="paragraph" w:customStyle="1" w:styleId="BreakBlock">
    <w:name w:val="Break Block"/>
    <w:basedOn w:val="Normal"/>
    <w:link w:val="BreakBlockChar"/>
    <w:autoRedefine/>
    <w:qFormat/>
    <w:rsid w:val="00A35FD0"/>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A35FD0"/>
    <w:rPr>
      <w:rFonts w:ascii="Arial bold" w:hAnsi="Arial bold" w:cs="Calibri"/>
      <w:b/>
      <w:caps/>
      <w:sz w:val="32"/>
      <w:u w:val="single"/>
    </w:rPr>
  </w:style>
  <w:style w:type="character" w:customStyle="1" w:styleId="m4841727538114946087gmail-styleunderline">
    <w:name w:val="m_4841727538114946087gmail-styleunderline"/>
    <w:basedOn w:val="DefaultParagraphFont"/>
    <w:rsid w:val="00A35FD0"/>
  </w:style>
  <w:style w:type="character" w:customStyle="1" w:styleId="SmalltextChar">
    <w:name w:val="Small text Char"/>
    <w:aliases w:val="Quote1 Char1,Quote111 Char1,Quote21 Char1,Quote3 Char1,Quote4 Char1"/>
    <w:link w:val="Smalltext0"/>
    <w:rsid w:val="00A35FD0"/>
    <w:rPr>
      <w:rFonts w:ascii="Calibri" w:eastAsia="Calibri" w:hAnsi="Calibri" w:cs="Calibri"/>
      <w:sz w:val="14"/>
    </w:rPr>
  </w:style>
  <w:style w:type="paragraph" w:customStyle="1" w:styleId="type">
    <w:name w:val="type"/>
    <w:basedOn w:val="Normal"/>
    <w:qFormat/>
    <w:rsid w:val="00A35FD0"/>
    <w:pPr>
      <w:spacing w:before="100" w:beforeAutospacing="1" w:after="100" w:afterAutospacing="1"/>
      <w:contextualSpacing/>
    </w:pPr>
    <w:rPr>
      <w:rFonts w:eastAsia="Times New Roman"/>
    </w:rPr>
  </w:style>
  <w:style w:type="character" w:customStyle="1" w:styleId="abodyblack3">
    <w:name w:val="abodyblack3"/>
    <w:basedOn w:val="DefaultParagraphFont"/>
    <w:rsid w:val="00A35FD0"/>
  </w:style>
  <w:style w:type="numbering" w:customStyle="1" w:styleId="NoList113">
    <w:name w:val="No List113"/>
    <w:next w:val="NoList"/>
    <w:uiPriority w:val="99"/>
    <w:semiHidden/>
    <w:unhideWhenUsed/>
    <w:rsid w:val="00A35FD0"/>
  </w:style>
  <w:style w:type="character" w:customStyle="1" w:styleId="TitleChar2">
    <w:name w:val="Title Char2"/>
    <w:basedOn w:val="DefaultParagraphFont"/>
    <w:uiPriority w:val="1"/>
    <w:qFormat/>
    <w:locked/>
    <w:rsid w:val="00A35FD0"/>
    <w:rPr>
      <w:b/>
      <w:bCs/>
      <w:u w:val="single"/>
    </w:rPr>
  </w:style>
  <w:style w:type="character" w:customStyle="1" w:styleId="cit-first-element">
    <w:name w:val="cit-first-element"/>
    <w:basedOn w:val="DefaultParagraphFont"/>
    <w:rsid w:val="00A35FD0"/>
  </w:style>
  <w:style w:type="paragraph" w:customStyle="1" w:styleId="TableParagraph">
    <w:name w:val="Table Paragraph"/>
    <w:basedOn w:val="Normal"/>
    <w:uiPriority w:val="1"/>
    <w:qFormat/>
    <w:rsid w:val="00A35FD0"/>
    <w:pPr>
      <w:widowControl w:val="0"/>
      <w:contextualSpacing/>
    </w:pPr>
  </w:style>
  <w:style w:type="character" w:customStyle="1" w:styleId="UnderlineChar5">
    <w:name w:val="UnderlineChar"/>
    <w:rsid w:val="00A35FD0"/>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A35FD0"/>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35FD0"/>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A35FD0"/>
    <w:rPr>
      <w:sz w:val="20"/>
      <w:bdr w:val="single" w:sz="4" w:space="0" w:color="auto" w:frame="1"/>
    </w:rPr>
  </w:style>
  <w:style w:type="character" w:customStyle="1" w:styleId="StyleLatinGaramondUnderline">
    <w:name w:val="Style (Latin) Garamond Underline"/>
    <w:rsid w:val="00A35FD0"/>
    <w:rPr>
      <w:rFonts w:ascii="Times New Roman" w:hAnsi="Times New Roman"/>
      <w:sz w:val="20"/>
      <w:u w:val="single"/>
    </w:rPr>
  </w:style>
  <w:style w:type="character" w:customStyle="1" w:styleId="StyleLatinGaramond">
    <w:name w:val="Style (Latin) Garamond"/>
    <w:rsid w:val="00A35FD0"/>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A35FD0"/>
    <w:pPr>
      <w:contextualSpacing/>
    </w:pPr>
    <w:rPr>
      <w:rFonts w:asciiTheme="minorHAnsi" w:hAnsiTheme="minorHAnsi" w:cstheme="minorBidi"/>
      <w:b/>
      <w:u w:val="single"/>
    </w:rPr>
  </w:style>
  <w:style w:type="character" w:customStyle="1" w:styleId="Reduce8ptCharChar">
    <w:name w:val="Reduce 8pt Char Char"/>
    <w:basedOn w:val="DefaultParagraphFont"/>
    <w:link w:val="Reduce8pt"/>
    <w:rsid w:val="00A35FD0"/>
    <w:rPr>
      <w:sz w:val="16"/>
    </w:rPr>
  </w:style>
  <w:style w:type="paragraph" w:customStyle="1" w:styleId="Reduce8pt">
    <w:name w:val="Reduce 8pt"/>
    <w:basedOn w:val="Normal"/>
    <w:link w:val="Reduce8ptCharChar"/>
    <w:qFormat/>
    <w:rsid w:val="00A35FD0"/>
    <w:pPr>
      <w:autoSpaceDE w:val="0"/>
      <w:autoSpaceDN w:val="0"/>
      <w:adjustRightInd w:val="0"/>
      <w:contextualSpacing/>
      <w:jc w:val="both"/>
    </w:pPr>
    <w:rPr>
      <w:rFonts w:asciiTheme="minorHAnsi" w:hAnsiTheme="minorHAnsi" w:cstheme="minorBidi"/>
      <w:sz w:val="16"/>
    </w:rPr>
  </w:style>
  <w:style w:type="table" w:customStyle="1" w:styleId="TableGrid4">
    <w:name w:val="Table Grid4"/>
    <w:basedOn w:val="TableNormal"/>
    <w:next w:val="TableGrid"/>
    <w:rsid w:val="00A35FD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1">
    <w:name w:val="Mention11"/>
    <w:basedOn w:val="DefaultParagraphFont"/>
    <w:uiPriority w:val="99"/>
    <w:semiHidden/>
    <w:unhideWhenUsed/>
    <w:rsid w:val="00A35FD0"/>
    <w:rPr>
      <w:color w:val="2B579A"/>
      <w:shd w:val="clear" w:color="auto" w:fill="E6E6E6"/>
    </w:rPr>
  </w:style>
  <w:style w:type="paragraph" w:customStyle="1" w:styleId="weirdasstagtext">
    <w:name w:val="weird ass tag text"/>
    <w:basedOn w:val="Normal"/>
    <w:next w:val="Normal"/>
    <w:link w:val="weirdasstagtextChar"/>
    <w:uiPriority w:val="99"/>
    <w:qFormat/>
    <w:rsid w:val="00A35FD0"/>
    <w:pPr>
      <w:contextualSpacing/>
    </w:pPr>
    <w:rPr>
      <w:rFonts w:eastAsia="Times New Roman"/>
      <w:b/>
      <w:szCs w:val="20"/>
    </w:rPr>
  </w:style>
  <w:style w:type="character" w:customStyle="1" w:styleId="m6370699461968006786gmail-styleunderline">
    <w:name w:val="m_6370699461968006786gmail-styleunderline"/>
    <w:basedOn w:val="DefaultParagraphFont"/>
    <w:rsid w:val="00A35FD0"/>
  </w:style>
  <w:style w:type="character" w:customStyle="1" w:styleId="Mention2">
    <w:name w:val="Mention2"/>
    <w:basedOn w:val="DefaultParagraphFont"/>
    <w:uiPriority w:val="99"/>
    <w:semiHidden/>
    <w:unhideWhenUsed/>
    <w:rsid w:val="00A35FD0"/>
    <w:rPr>
      <w:color w:val="2B579A"/>
      <w:shd w:val="clear" w:color="auto" w:fill="E6E6E6"/>
    </w:rPr>
  </w:style>
  <w:style w:type="paragraph" w:customStyle="1" w:styleId="FlashTag">
    <w:name w:val="FlashTag"/>
    <w:basedOn w:val="Normal"/>
    <w:link w:val="FlashTagChar"/>
    <w:autoRedefine/>
    <w:uiPriority w:val="4"/>
    <w:qFormat/>
    <w:rsid w:val="00A35FD0"/>
    <w:pPr>
      <w:contextualSpacing/>
    </w:pPr>
    <w:rPr>
      <w:b/>
      <w:sz w:val="28"/>
    </w:rPr>
  </w:style>
  <w:style w:type="character" w:customStyle="1" w:styleId="FlashTagChar">
    <w:name w:val="FlashTag Char"/>
    <w:basedOn w:val="DefaultParagraphFont"/>
    <w:link w:val="FlashTag"/>
    <w:uiPriority w:val="4"/>
    <w:rsid w:val="00A35FD0"/>
    <w:rPr>
      <w:rFonts w:ascii="Calibri" w:hAnsi="Calibri" w:cs="Calibri"/>
      <w:b/>
      <w:sz w:val="28"/>
    </w:rPr>
  </w:style>
  <w:style w:type="character" w:customStyle="1" w:styleId="m-8793234324905335251gmail-style13ptbold">
    <w:name w:val="m_-8793234324905335251gmail-style13ptbold"/>
    <w:basedOn w:val="DefaultParagraphFont"/>
    <w:rsid w:val="00A35FD0"/>
  </w:style>
  <w:style w:type="character" w:customStyle="1" w:styleId="Bodytext85pt">
    <w:name w:val="Body text + 8.5 pt"/>
    <w:aliases w:val="Spacing 1 pt"/>
    <w:rsid w:val="00A35FD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paragraph" w:customStyle="1" w:styleId="Tag10">
    <w:name w:val="Tag1"/>
    <w:basedOn w:val="Normal"/>
    <w:next w:val="Normal"/>
    <w:uiPriority w:val="4"/>
    <w:qFormat/>
    <w:rsid w:val="00A35FD0"/>
    <w:pPr>
      <w:keepNext/>
      <w:keepLines/>
      <w:spacing w:before="200"/>
      <w:outlineLvl w:val="3"/>
    </w:pPr>
    <w:rPr>
      <w:rFonts w:eastAsia="Times New Roman"/>
      <w:b/>
      <w:bCs/>
      <w:iCs/>
      <w:sz w:val="26"/>
    </w:rPr>
  </w:style>
  <w:style w:type="character" w:customStyle="1" w:styleId="TagandCiteChar">
    <w:name w:val="Tag and Cite Char"/>
    <w:aliases w:val="Underlined Char,Dont use Char"/>
    <w:rsid w:val="00A35FD0"/>
    <w:rPr>
      <w:color w:val="333333"/>
      <w:sz w:val="22"/>
      <w:szCs w:val="22"/>
      <w:lang w:val="en-US" w:eastAsia="en-US" w:bidi="ar-SA"/>
    </w:rPr>
  </w:style>
  <w:style w:type="numbering" w:customStyle="1" w:styleId="NoList32">
    <w:name w:val="No List32"/>
    <w:next w:val="NoList"/>
    <w:uiPriority w:val="99"/>
    <w:semiHidden/>
    <w:unhideWhenUsed/>
    <w:rsid w:val="00A35FD0"/>
  </w:style>
  <w:style w:type="numbering" w:customStyle="1" w:styleId="NoList411">
    <w:name w:val="No List411"/>
    <w:next w:val="NoList"/>
    <w:semiHidden/>
    <w:unhideWhenUsed/>
    <w:rsid w:val="00A35FD0"/>
  </w:style>
  <w:style w:type="numbering" w:customStyle="1" w:styleId="NoList1113">
    <w:name w:val="No List1113"/>
    <w:next w:val="NoList"/>
    <w:uiPriority w:val="99"/>
    <w:semiHidden/>
    <w:unhideWhenUsed/>
    <w:rsid w:val="00A35FD0"/>
  </w:style>
  <w:style w:type="numbering" w:customStyle="1" w:styleId="NoList1211">
    <w:name w:val="No List1211"/>
    <w:next w:val="NoList"/>
    <w:semiHidden/>
    <w:unhideWhenUsed/>
    <w:rsid w:val="00A35FD0"/>
  </w:style>
  <w:style w:type="numbering" w:customStyle="1" w:styleId="NoList213">
    <w:name w:val="No List213"/>
    <w:next w:val="NoList"/>
    <w:semiHidden/>
    <w:unhideWhenUsed/>
    <w:rsid w:val="00A35FD0"/>
  </w:style>
  <w:style w:type="character" w:customStyle="1" w:styleId="m-7987884988147105482m1065625063539186999gmail-style13ptbold">
    <w:name w:val="m_-7987884988147105482m_1065625063539186999gmail-style13ptbold"/>
    <w:basedOn w:val="DefaultParagraphFont"/>
    <w:rsid w:val="00A35FD0"/>
  </w:style>
  <w:style w:type="character" w:customStyle="1" w:styleId="m-7987884988147105482m1065625063539186999gmail-styleunderline">
    <w:name w:val="m_-7987884988147105482m_1065625063539186999gmail-styleunderline"/>
    <w:basedOn w:val="DefaultParagraphFont"/>
    <w:rsid w:val="00A35FD0"/>
  </w:style>
  <w:style w:type="character" w:customStyle="1" w:styleId="m-2831606650154326052gmail-style13ptbold">
    <w:name w:val="m_-2831606650154326052gmail-style13ptbold"/>
    <w:basedOn w:val="DefaultParagraphFont"/>
    <w:rsid w:val="00A35FD0"/>
  </w:style>
  <w:style w:type="character" w:customStyle="1" w:styleId="pullquote">
    <w:name w:val="pullquote"/>
    <w:basedOn w:val="DefaultParagraphFont"/>
    <w:rsid w:val="00A35FD0"/>
  </w:style>
  <w:style w:type="paragraph" w:customStyle="1" w:styleId="pullquote1">
    <w:name w:val="pullquote1"/>
    <w:basedOn w:val="Normal"/>
    <w:rsid w:val="00A35FD0"/>
    <w:pPr>
      <w:spacing w:before="100" w:beforeAutospacing="1" w:after="100" w:afterAutospacing="1"/>
    </w:pPr>
  </w:style>
  <w:style w:type="character" w:customStyle="1" w:styleId="day">
    <w:name w:val="day"/>
    <w:basedOn w:val="DefaultParagraphFont"/>
    <w:rsid w:val="00A35FD0"/>
  </w:style>
  <w:style w:type="character" w:customStyle="1" w:styleId="ojrvke-r4nke-q4bldf-r4nke">
    <w:name w:val="ojrvke-r4nke-q4bldf-r4nke"/>
    <w:basedOn w:val="DefaultParagraphFont"/>
    <w:rsid w:val="00A35FD0"/>
  </w:style>
  <w:style w:type="character" w:customStyle="1" w:styleId="ojrvke-r4nke-q4bldf-shaume">
    <w:name w:val="ojrvke-r4nke-q4bldf-shaume"/>
    <w:basedOn w:val="DefaultParagraphFont"/>
    <w:rsid w:val="00A35FD0"/>
  </w:style>
  <w:style w:type="character" w:customStyle="1" w:styleId="ojrvke-r4nke-q4bldf-oqlbge">
    <w:name w:val="ojrvke-r4nke-q4bldf-oqlbge"/>
    <w:basedOn w:val="DefaultParagraphFont"/>
    <w:rsid w:val="00A35FD0"/>
  </w:style>
  <w:style w:type="character" w:customStyle="1" w:styleId="lede-text-onlyhighlight">
    <w:name w:val="lede-text-only__highlight"/>
    <w:basedOn w:val="DefaultParagraphFont"/>
    <w:rsid w:val="00A35FD0"/>
  </w:style>
  <w:style w:type="character" w:customStyle="1" w:styleId="submitted-by">
    <w:name w:val="submitted-by"/>
    <w:basedOn w:val="DefaultParagraphFont"/>
    <w:rsid w:val="00A35FD0"/>
  </w:style>
  <w:style w:type="character" w:customStyle="1" w:styleId="article-recirc-link-text">
    <w:name w:val="article-recirc-link-text"/>
    <w:basedOn w:val="DefaultParagraphFont"/>
    <w:rsid w:val="00A35FD0"/>
  </w:style>
  <w:style w:type="character" w:customStyle="1" w:styleId="author-list-item">
    <w:name w:val="author-list-item"/>
    <w:basedOn w:val="DefaultParagraphFont"/>
    <w:rsid w:val="00A35FD0"/>
  </w:style>
  <w:style w:type="character" w:customStyle="1" w:styleId="vw-date-box-date">
    <w:name w:val="vw-date-box-date"/>
    <w:basedOn w:val="DefaultParagraphFont"/>
    <w:rsid w:val="00A35FD0"/>
  </w:style>
  <w:style w:type="character" w:customStyle="1" w:styleId="vw-date-box-month">
    <w:name w:val="vw-date-box-month"/>
    <w:basedOn w:val="DefaultParagraphFont"/>
    <w:rsid w:val="00A35FD0"/>
  </w:style>
  <w:style w:type="character" w:customStyle="1" w:styleId="meta-divider">
    <w:name w:val="meta-divider"/>
    <w:basedOn w:val="DefaultParagraphFont"/>
    <w:rsid w:val="00A35FD0"/>
  </w:style>
  <w:style w:type="character" w:customStyle="1" w:styleId="c-bylineitem">
    <w:name w:val="c-byline__item"/>
    <w:basedOn w:val="DefaultParagraphFont"/>
    <w:rsid w:val="00A35FD0"/>
  </w:style>
  <w:style w:type="character" w:customStyle="1" w:styleId="markup--quote">
    <w:name w:val="markup--quote"/>
    <w:basedOn w:val="DefaultParagraphFont"/>
    <w:rsid w:val="00A35FD0"/>
  </w:style>
  <w:style w:type="character" w:customStyle="1" w:styleId="button-label">
    <w:name w:val="button-label"/>
    <w:basedOn w:val="DefaultParagraphFont"/>
    <w:rsid w:val="00A35FD0"/>
  </w:style>
  <w:style w:type="paragraph" w:customStyle="1" w:styleId="block-flush">
    <w:name w:val="block-flush"/>
    <w:basedOn w:val="Normal"/>
    <w:rsid w:val="00A35FD0"/>
    <w:pPr>
      <w:spacing w:before="100" w:beforeAutospacing="1" w:after="100" w:afterAutospacing="1"/>
    </w:pPr>
    <w:rPr>
      <w:rFonts w:eastAsia="Times New Roman"/>
    </w:rPr>
  </w:style>
  <w:style w:type="paragraph" w:customStyle="1" w:styleId="contrib-byline-author">
    <w:name w:val="contrib-byline-author"/>
    <w:basedOn w:val="Normal"/>
    <w:rsid w:val="00A35FD0"/>
    <w:pPr>
      <w:spacing w:before="100" w:beforeAutospacing="1" w:after="100" w:afterAutospacing="1"/>
    </w:pPr>
    <w:rPr>
      <w:rFonts w:eastAsia="Times New Roman"/>
    </w:rPr>
  </w:style>
  <w:style w:type="character" w:customStyle="1" w:styleId="author-comma">
    <w:name w:val="author-comma"/>
    <w:basedOn w:val="DefaultParagraphFont"/>
    <w:rsid w:val="00A35FD0"/>
  </w:style>
  <w:style w:type="paragraph" w:customStyle="1" w:styleId="contrib-byline-title">
    <w:name w:val="contrib-byline-title"/>
    <w:basedOn w:val="Normal"/>
    <w:rsid w:val="00A35FD0"/>
    <w:pPr>
      <w:spacing w:before="100" w:beforeAutospacing="1" w:after="100" w:afterAutospacing="1"/>
    </w:pPr>
    <w:rPr>
      <w:rFonts w:eastAsia="Times New Roman"/>
    </w:rPr>
  </w:style>
  <w:style w:type="character" w:customStyle="1" w:styleId="ng-binding">
    <w:name w:val="ng-binding"/>
    <w:basedOn w:val="DefaultParagraphFont"/>
    <w:rsid w:val="00A35FD0"/>
  </w:style>
  <w:style w:type="paragraph" w:customStyle="1" w:styleId="contrib-tagline">
    <w:name w:val="contrib-tagline"/>
    <w:basedOn w:val="Normal"/>
    <w:rsid w:val="00A35FD0"/>
    <w:pPr>
      <w:spacing w:before="100" w:beforeAutospacing="1" w:after="100" w:afterAutospacing="1"/>
    </w:pPr>
    <w:rPr>
      <w:rFonts w:eastAsia="Times New Roman"/>
    </w:rPr>
  </w:style>
  <w:style w:type="character" w:customStyle="1" w:styleId="timestampdate--published">
    <w:name w:val="timestamp__date--published"/>
    <w:basedOn w:val="DefaultParagraphFont"/>
    <w:rsid w:val="00A35FD0"/>
  </w:style>
  <w:style w:type="character" w:customStyle="1" w:styleId="timestampdate--modified">
    <w:name w:val="timestamp__date--modified"/>
    <w:basedOn w:val="DefaultParagraphFont"/>
    <w:rsid w:val="00A35FD0"/>
  </w:style>
  <w:style w:type="character" w:customStyle="1" w:styleId="author-carddetailsname">
    <w:name w:val="author-card__details__name"/>
    <w:basedOn w:val="DefaultParagraphFont"/>
    <w:rsid w:val="00A35FD0"/>
  </w:style>
  <w:style w:type="character" w:customStyle="1" w:styleId="author-cardmicrobio">
    <w:name w:val="author-card__microbio"/>
    <w:basedOn w:val="DefaultParagraphFont"/>
    <w:rsid w:val="00A35FD0"/>
  </w:style>
  <w:style w:type="character" w:customStyle="1" w:styleId="fm-vol-iss-date">
    <w:name w:val="fm-vol-iss-date"/>
    <w:basedOn w:val="DefaultParagraphFont"/>
    <w:rsid w:val="00A35FD0"/>
  </w:style>
  <w:style w:type="paragraph" w:customStyle="1" w:styleId="single-author">
    <w:name w:val="single-author"/>
    <w:basedOn w:val="Normal"/>
    <w:rsid w:val="00A35FD0"/>
    <w:pPr>
      <w:spacing w:before="100" w:beforeAutospacing="1" w:after="100" w:afterAutospacing="1"/>
    </w:pPr>
  </w:style>
  <w:style w:type="paragraph" w:customStyle="1" w:styleId="single-time">
    <w:name w:val="single-time"/>
    <w:basedOn w:val="Normal"/>
    <w:rsid w:val="00A35FD0"/>
    <w:pPr>
      <w:spacing w:before="100" w:beforeAutospacing="1" w:after="100" w:afterAutospacing="1"/>
    </w:pPr>
  </w:style>
  <w:style w:type="character" w:customStyle="1" w:styleId="author-carddetails-container">
    <w:name w:val="author-card__details-container"/>
    <w:basedOn w:val="DefaultParagraphFont"/>
    <w:rsid w:val="00A35FD0"/>
  </w:style>
  <w:style w:type="paragraph" w:customStyle="1" w:styleId="text-small">
    <w:name w:val="text-small"/>
    <w:basedOn w:val="Normal"/>
    <w:rsid w:val="00A35FD0"/>
    <w:pPr>
      <w:spacing w:before="100" w:beforeAutospacing="1" w:after="100" w:afterAutospacing="1"/>
    </w:pPr>
  </w:style>
  <w:style w:type="character" w:customStyle="1" w:styleId="show-for-medium-up">
    <w:name w:val="show-for-medium-up"/>
    <w:basedOn w:val="DefaultParagraphFont"/>
    <w:rsid w:val="00A35FD0"/>
  </w:style>
  <w:style w:type="character" w:customStyle="1" w:styleId="author-ref">
    <w:name w:val="author-ref"/>
    <w:basedOn w:val="DefaultParagraphFont"/>
    <w:rsid w:val="00A35FD0"/>
  </w:style>
  <w:style w:type="character" w:customStyle="1" w:styleId="sr-only">
    <w:name w:val="sr-only"/>
    <w:basedOn w:val="DefaultParagraphFont"/>
    <w:rsid w:val="00A35FD0"/>
  </w:style>
  <w:style w:type="paragraph" w:customStyle="1" w:styleId="comment-options">
    <w:name w:val="comment-options"/>
    <w:basedOn w:val="Normal"/>
    <w:rsid w:val="00A35FD0"/>
    <w:pPr>
      <w:spacing w:before="100" w:beforeAutospacing="1" w:after="100" w:afterAutospacing="1"/>
    </w:pPr>
  </w:style>
  <w:style w:type="character" w:customStyle="1" w:styleId="sword">
    <w:name w:val="sword"/>
    <w:basedOn w:val="DefaultParagraphFont"/>
    <w:rsid w:val="00A35FD0"/>
  </w:style>
  <w:style w:type="character" w:customStyle="1" w:styleId="categories">
    <w:name w:val="categories"/>
    <w:basedOn w:val="DefaultParagraphFont"/>
    <w:rsid w:val="00A35FD0"/>
  </w:style>
  <w:style w:type="character" w:customStyle="1" w:styleId="normaltextrun">
    <w:name w:val="normaltextrun"/>
    <w:basedOn w:val="DefaultParagraphFont"/>
    <w:rsid w:val="00A35FD0"/>
  </w:style>
  <w:style w:type="character" w:customStyle="1" w:styleId="spellingerror">
    <w:name w:val="spellingerror"/>
    <w:basedOn w:val="DefaultParagraphFont"/>
    <w:rsid w:val="00A35FD0"/>
  </w:style>
  <w:style w:type="character" w:customStyle="1" w:styleId="hi-italic">
    <w:name w:val="hi-italic"/>
    <w:basedOn w:val="DefaultParagraphFont"/>
    <w:rsid w:val="00A35FD0"/>
  </w:style>
  <w:style w:type="character" w:customStyle="1" w:styleId="visually-hidden">
    <w:name w:val="visually-hidden"/>
    <w:basedOn w:val="DefaultParagraphFont"/>
    <w:rsid w:val="00A35FD0"/>
  </w:style>
  <w:style w:type="paragraph" w:customStyle="1" w:styleId="m-profilebio-blurb">
    <w:name w:val="m-profile__bio-blurb"/>
    <w:basedOn w:val="Normal"/>
    <w:rsid w:val="00A35FD0"/>
    <w:pPr>
      <w:spacing w:before="100" w:beforeAutospacing="1" w:after="100" w:afterAutospacing="1"/>
    </w:pPr>
  </w:style>
  <w:style w:type="paragraph" w:customStyle="1" w:styleId="mbn">
    <w:name w:val="mbn"/>
    <w:basedOn w:val="Normal"/>
    <w:rsid w:val="00A35FD0"/>
    <w:pPr>
      <w:spacing w:before="100" w:beforeAutospacing="1" w:after="100" w:afterAutospacing="1"/>
    </w:pPr>
  </w:style>
  <w:style w:type="paragraph" w:customStyle="1" w:styleId="bylinename">
    <w:name w:val="byline__name"/>
    <w:basedOn w:val="Normal"/>
    <w:rsid w:val="00A35FD0"/>
    <w:pPr>
      <w:spacing w:before="100" w:beforeAutospacing="1" w:after="100" w:afterAutospacing="1"/>
    </w:pPr>
  </w:style>
  <w:style w:type="paragraph" w:customStyle="1" w:styleId="byline-column">
    <w:name w:val="byline-column"/>
    <w:basedOn w:val="Normal"/>
    <w:rsid w:val="00A35FD0"/>
    <w:pPr>
      <w:spacing w:before="100" w:beforeAutospacing="1" w:after="100" w:afterAutospacing="1"/>
    </w:pPr>
  </w:style>
  <w:style w:type="character" w:customStyle="1" w:styleId="sharetools-label">
    <w:name w:val="sharetools-label"/>
    <w:basedOn w:val="DefaultParagraphFont"/>
    <w:rsid w:val="00A35FD0"/>
  </w:style>
  <w:style w:type="character" w:customStyle="1" w:styleId="sharetool-text">
    <w:name w:val="sharetool-text"/>
    <w:basedOn w:val="DefaultParagraphFont"/>
    <w:rsid w:val="00A35FD0"/>
  </w:style>
  <w:style w:type="paragraph" w:customStyle="1" w:styleId="byline-dateline">
    <w:name w:val="byline-dateline"/>
    <w:basedOn w:val="Normal"/>
    <w:rsid w:val="00A35FD0"/>
    <w:pPr>
      <w:spacing w:before="100" w:beforeAutospacing="1" w:after="100" w:afterAutospacing="1"/>
    </w:pPr>
  </w:style>
  <w:style w:type="character" w:customStyle="1" w:styleId="name-desc">
    <w:name w:val="name-desc"/>
    <w:basedOn w:val="DefaultParagraphFont"/>
    <w:rsid w:val="00A35FD0"/>
  </w:style>
  <w:style w:type="character" w:customStyle="1" w:styleId="rollover-people">
    <w:name w:val="rollover-people"/>
    <w:basedOn w:val="DefaultParagraphFont"/>
    <w:rsid w:val="00A35FD0"/>
  </w:style>
  <w:style w:type="character" w:customStyle="1" w:styleId="byline-author">
    <w:name w:val="byline-author"/>
    <w:basedOn w:val="DefaultParagraphFont"/>
    <w:rsid w:val="00A35FD0"/>
  </w:style>
  <w:style w:type="character" w:customStyle="1" w:styleId="twitter-url">
    <w:name w:val="twitter-url"/>
    <w:basedOn w:val="DefaultParagraphFont"/>
    <w:rsid w:val="00A35FD0"/>
  </w:style>
  <w:style w:type="character" w:customStyle="1" w:styleId="firstpart">
    <w:name w:val="firstpart"/>
    <w:basedOn w:val="DefaultParagraphFont"/>
    <w:rsid w:val="00A35FD0"/>
  </w:style>
  <w:style w:type="paragraph" w:customStyle="1" w:styleId="articlepull-quote-txt">
    <w:name w:val="article__pull-quote-txt"/>
    <w:basedOn w:val="Normal"/>
    <w:rsid w:val="00A35FD0"/>
    <w:pPr>
      <w:spacing w:before="100" w:beforeAutospacing="1" w:after="100" w:afterAutospacing="1"/>
    </w:pPr>
  </w:style>
  <w:style w:type="paragraph" w:customStyle="1" w:styleId="detail-intro-text-author">
    <w:name w:val="detail-intro-text-author"/>
    <w:basedOn w:val="Normal"/>
    <w:rsid w:val="00A35FD0"/>
    <w:pPr>
      <w:spacing w:before="100" w:beforeAutospacing="1" w:after="100" w:afterAutospacing="1"/>
    </w:pPr>
  </w:style>
  <w:style w:type="paragraph" w:customStyle="1" w:styleId="tweetline">
    <w:name w:val="tweet_line"/>
    <w:basedOn w:val="Normal"/>
    <w:rsid w:val="00A35FD0"/>
    <w:pPr>
      <w:spacing w:before="100" w:beforeAutospacing="1" w:after="100" w:afterAutospacing="1"/>
    </w:pPr>
  </w:style>
  <w:style w:type="character" w:customStyle="1" w:styleId="tweetquote">
    <w:name w:val="tweet_quote"/>
    <w:basedOn w:val="DefaultParagraphFont"/>
    <w:rsid w:val="00A35FD0"/>
  </w:style>
  <w:style w:type="character" w:customStyle="1" w:styleId="original">
    <w:name w:val="original"/>
    <w:basedOn w:val="DefaultParagraphFont"/>
    <w:rsid w:val="00A35FD0"/>
  </w:style>
  <w:style w:type="character" w:customStyle="1" w:styleId="flytitle-and-titletitle">
    <w:name w:val="flytitle-and-title__title"/>
    <w:basedOn w:val="DefaultParagraphFont"/>
    <w:rsid w:val="00A35FD0"/>
  </w:style>
  <w:style w:type="paragraph" w:customStyle="1" w:styleId="blog-postrubric">
    <w:name w:val="blog-post__rubric"/>
    <w:basedOn w:val="Normal"/>
    <w:rsid w:val="00A35FD0"/>
    <w:pPr>
      <w:spacing w:before="100" w:beforeAutospacing="1" w:after="100" w:afterAutospacing="1"/>
    </w:pPr>
  </w:style>
  <w:style w:type="paragraph" w:customStyle="1" w:styleId="blog-postbyline-container">
    <w:name w:val="blog-post__byline-container"/>
    <w:basedOn w:val="Normal"/>
    <w:rsid w:val="00A35FD0"/>
    <w:pPr>
      <w:spacing w:before="100" w:beforeAutospacing="1" w:after="100" w:afterAutospacing="1"/>
    </w:pPr>
  </w:style>
  <w:style w:type="character" w:customStyle="1" w:styleId="blog-postbyline">
    <w:name w:val="blog-post__byline"/>
    <w:basedOn w:val="DefaultParagraphFont"/>
    <w:rsid w:val="00A35FD0"/>
  </w:style>
  <w:style w:type="character" w:customStyle="1" w:styleId="a-authorbyline-prefix">
    <w:name w:val="a-author__byline-prefix"/>
    <w:basedOn w:val="DefaultParagraphFont"/>
    <w:rsid w:val="00A35FD0"/>
  </w:style>
  <w:style w:type="character" w:customStyle="1" w:styleId="a-authorbyline-name">
    <w:name w:val="a-author__byline-name"/>
    <w:basedOn w:val="DefaultParagraphFont"/>
    <w:rsid w:val="00A35FD0"/>
  </w:style>
  <w:style w:type="character" w:customStyle="1" w:styleId="weirdasstagtextChar">
    <w:name w:val="weird ass tag text Char"/>
    <w:basedOn w:val="DefaultParagraphFont"/>
    <w:link w:val="weirdasstagtext"/>
    <w:uiPriority w:val="99"/>
    <w:rsid w:val="00A35FD0"/>
    <w:rPr>
      <w:rFonts w:ascii="Calibri" w:eastAsia="Times New Roman" w:hAnsi="Calibri" w:cs="Calibri"/>
      <w:b/>
      <w:szCs w:val="20"/>
    </w:rPr>
  </w:style>
  <w:style w:type="character" w:customStyle="1" w:styleId="red-subtitle">
    <w:name w:val="red-subtitle"/>
    <w:basedOn w:val="DefaultParagraphFont"/>
    <w:rsid w:val="00A35FD0"/>
  </w:style>
  <w:style w:type="character" w:customStyle="1" w:styleId="tgc">
    <w:name w:val="_tgc"/>
    <w:basedOn w:val="DefaultParagraphFont"/>
    <w:rsid w:val="00A35FD0"/>
  </w:style>
  <w:style w:type="paragraph" w:customStyle="1" w:styleId="Analysis">
    <w:name w:val="Analysis"/>
    <w:basedOn w:val="Heading2"/>
    <w:uiPriority w:val="4"/>
    <w:qFormat/>
    <w:rsid w:val="00A35FD0"/>
    <w:pPr>
      <w:jc w:val="left"/>
    </w:pPr>
    <w:rPr>
      <w:sz w:val="22"/>
      <w:u w:val="none"/>
    </w:rPr>
  </w:style>
  <w:style w:type="paragraph" w:customStyle="1" w:styleId="element">
    <w:name w:val="element"/>
    <w:basedOn w:val="Normal"/>
    <w:qFormat/>
    <w:rsid w:val="00A35FD0"/>
    <w:pPr>
      <w:spacing w:before="100" w:beforeAutospacing="1" w:after="100" w:afterAutospacing="1"/>
    </w:pPr>
    <w:rPr>
      <w:rFonts w:eastAsia="Times New Roman"/>
    </w:rPr>
  </w:style>
  <w:style w:type="paragraph" w:customStyle="1" w:styleId="counter-paragraph">
    <w:name w:val="counter-paragraph"/>
    <w:basedOn w:val="Normal"/>
    <w:qFormat/>
    <w:rsid w:val="00A35FD0"/>
    <w:pPr>
      <w:spacing w:before="100" w:beforeAutospacing="1" w:after="100" w:afterAutospacing="1"/>
    </w:pPr>
    <w:rPr>
      <w:rFonts w:eastAsia="Times New Roman"/>
    </w:rPr>
  </w:style>
  <w:style w:type="character" w:customStyle="1" w:styleId="media-captiontext">
    <w:name w:val="media-caption__text"/>
    <w:basedOn w:val="DefaultParagraphFont"/>
    <w:rsid w:val="00A35FD0"/>
  </w:style>
  <w:style w:type="character" w:customStyle="1" w:styleId="m6210712409020973331gmail-styleunderline">
    <w:name w:val="m_6210712409020973331gmail-styleunderline"/>
    <w:basedOn w:val="DefaultParagraphFont"/>
    <w:rsid w:val="00A35FD0"/>
  </w:style>
  <w:style w:type="character" w:customStyle="1" w:styleId="author-bio-box">
    <w:name w:val="author-bio-box"/>
    <w:rsid w:val="00A35FD0"/>
  </w:style>
  <w:style w:type="numbering" w:customStyle="1" w:styleId="NoList111111111111111111">
    <w:name w:val="No List111111111111111111"/>
    <w:next w:val="NoList"/>
    <w:uiPriority w:val="99"/>
    <w:semiHidden/>
    <w:unhideWhenUsed/>
    <w:rsid w:val="00A35FD0"/>
  </w:style>
  <w:style w:type="numbering" w:customStyle="1" w:styleId="NoList1111111111111111111">
    <w:name w:val="No List1111111111111111111"/>
    <w:next w:val="NoList"/>
    <w:uiPriority w:val="99"/>
    <w:semiHidden/>
    <w:unhideWhenUsed/>
    <w:rsid w:val="00A35FD0"/>
  </w:style>
  <w:style w:type="numbering" w:customStyle="1" w:styleId="NoList11111111111111111111">
    <w:name w:val="No List11111111111111111111"/>
    <w:next w:val="NoList"/>
    <w:uiPriority w:val="99"/>
    <w:semiHidden/>
    <w:unhideWhenUsed/>
    <w:rsid w:val="00A35FD0"/>
  </w:style>
  <w:style w:type="numbering" w:customStyle="1" w:styleId="NoList111111111111111111111">
    <w:name w:val="No List111111111111111111111"/>
    <w:next w:val="NoList"/>
    <w:uiPriority w:val="99"/>
    <w:semiHidden/>
    <w:unhideWhenUsed/>
    <w:rsid w:val="00A35FD0"/>
  </w:style>
  <w:style w:type="character" w:customStyle="1" w:styleId="l">
    <w:name w:val="l"/>
    <w:rsid w:val="00A35FD0"/>
  </w:style>
  <w:style w:type="character" w:customStyle="1" w:styleId="BLOCKTITLEChar">
    <w:name w:val="BLOCK TITLE Char"/>
    <w:basedOn w:val="DefaultParagraphFont"/>
    <w:link w:val="BLOCKTITLE0"/>
    <w:uiPriority w:val="99"/>
    <w:rsid w:val="00A35FD0"/>
    <w:rPr>
      <w:rFonts w:ascii="Sylfaen" w:eastAsia="Times New Roman" w:hAnsi="Sylfaen" w:cs="Times New Roman"/>
      <w:b/>
      <w:caps/>
      <w:kern w:val="32"/>
      <w:sz w:val="32"/>
      <w:szCs w:val="32"/>
    </w:rPr>
  </w:style>
  <w:style w:type="paragraph" w:customStyle="1" w:styleId="Second">
    <w:name w:val="Second"/>
    <w:basedOn w:val="Normal"/>
    <w:qFormat/>
    <w:rsid w:val="00A35FD0"/>
    <w:rPr>
      <w:rFonts w:eastAsia="Times New Roman"/>
      <w:b/>
      <w:caps/>
      <w:szCs w:val="20"/>
    </w:rPr>
  </w:style>
  <w:style w:type="character" w:customStyle="1" w:styleId="footnote-item">
    <w:name w:val="footnote-item"/>
    <w:basedOn w:val="DefaultParagraphFont"/>
    <w:rsid w:val="00A35FD0"/>
  </w:style>
  <w:style w:type="paragraph" w:customStyle="1" w:styleId="nospace">
    <w:name w:val="nospace"/>
    <w:basedOn w:val="Normal"/>
    <w:qFormat/>
    <w:rsid w:val="00A35FD0"/>
    <w:pPr>
      <w:spacing w:before="100" w:beforeAutospacing="1" w:after="100" w:afterAutospacing="1"/>
    </w:pPr>
    <w:rPr>
      <w:rFonts w:eastAsia="Times New Roman"/>
      <w:sz w:val="24"/>
    </w:rPr>
  </w:style>
  <w:style w:type="character" w:customStyle="1" w:styleId="articlehdr">
    <w:name w:val="articlehdr"/>
    <w:basedOn w:val="DefaultParagraphFont"/>
    <w:rsid w:val="00A35FD0"/>
  </w:style>
  <w:style w:type="character" w:customStyle="1" w:styleId="m-6801723250464042099gmail-s1">
    <w:name w:val="m_-6801723250464042099gmail-s1"/>
    <w:basedOn w:val="DefaultParagraphFont"/>
    <w:rsid w:val="00A35FD0"/>
  </w:style>
  <w:style w:type="character" w:customStyle="1" w:styleId="m-6801723250464042099gmail-apple-converted-space">
    <w:name w:val="m_-6801723250464042099gmail-apple-converted-space"/>
    <w:basedOn w:val="DefaultParagraphFont"/>
    <w:rsid w:val="00A35FD0"/>
  </w:style>
  <w:style w:type="character" w:customStyle="1" w:styleId="m-5156237671796814033gmail-styleunderline">
    <w:name w:val="m_-5156237671796814033gmail-styleunderline"/>
    <w:basedOn w:val="DefaultParagraphFont"/>
    <w:rsid w:val="00A35FD0"/>
  </w:style>
  <w:style w:type="character" w:customStyle="1" w:styleId="m-4762484309974835474gmail-style13ptbold">
    <w:name w:val="m_-4762484309974835474gmail-style13ptbold"/>
    <w:basedOn w:val="DefaultParagraphFont"/>
    <w:rsid w:val="00A35FD0"/>
  </w:style>
  <w:style w:type="character" w:customStyle="1" w:styleId="m-4762484309974835474gmail-styleunderline">
    <w:name w:val="m_-4762484309974835474gmail-styleunderline"/>
    <w:basedOn w:val="DefaultParagraphFont"/>
    <w:rsid w:val="00A35FD0"/>
  </w:style>
  <w:style w:type="character" w:customStyle="1" w:styleId="trcrboxheaderspan">
    <w:name w:val="trc_rbox_header_span"/>
    <w:basedOn w:val="DefaultParagraphFont"/>
    <w:rsid w:val="00A35FD0"/>
  </w:style>
  <w:style w:type="character" w:customStyle="1" w:styleId="video-label">
    <w:name w:val="video-label"/>
    <w:basedOn w:val="DefaultParagraphFont"/>
    <w:rsid w:val="00A35FD0"/>
  </w:style>
  <w:style w:type="character" w:customStyle="1" w:styleId="branding">
    <w:name w:val="branding"/>
    <w:basedOn w:val="DefaultParagraphFont"/>
    <w:rsid w:val="00A35FD0"/>
  </w:style>
  <w:style w:type="character" w:customStyle="1" w:styleId="powa-tease">
    <w:name w:val="powa-tease"/>
    <w:basedOn w:val="DefaultParagraphFont"/>
    <w:rsid w:val="00A35FD0"/>
  </w:style>
  <w:style w:type="character" w:customStyle="1" w:styleId="powa-byline">
    <w:name w:val="powa-byline"/>
    <w:basedOn w:val="DefaultParagraphFont"/>
    <w:rsid w:val="00A35FD0"/>
  </w:style>
  <w:style w:type="paragraph" w:customStyle="1" w:styleId="excerpt">
    <w:name w:val="excerpt"/>
    <w:basedOn w:val="Normal"/>
    <w:rsid w:val="00A35FD0"/>
    <w:pPr>
      <w:spacing w:before="100" w:beforeAutospacing="1" w:after="100" w:afterAutospacing="1"/>
    </w:pPr>
    <w:rPr>
      <w:rFonts w:eastAsia="Times New Roman"/>
      <w:sz w:val="24"/>
    </w:rPr>
  </w:style>
  <w:style w:type="character" w:customStyle="1" w:styleId="by">
    <w:name w:val="by"/>
    <w:basedOn w:val="DefaultParagraphFont"/>
    <w:rsid w:val="00A35FD0"/>
  </w:style>
  <w:style w:type="character" w:customStyle="1" w:styleId="slideshowcount">
    <w:name w:val="slideshow_count"/>
    <w:basedOn w:val="DefaultParagraphFont"/>
    <w:rsid w:val="00A35FD0"/>
  </w:style>
  <w:style w:type="character" w:customStyle="1" w:styleId="smallvideotitle">
    <w:name w:val="smallvideo_title"/>
    <w:basedOn w:val="DefaultParagraphFont"/>
    <w:rsid w:val="00A35FD0"/>
  </w:style>
  <w:style w:type="paragraph" w:customStyle="1" w:styleId="jwplayer-inline--title">
    <w:name w:val="jwplayer-inline--title"/>
    <w:basedOn w:val="Normal"/>
    <w:rsid w:val="00A35FD0"/>
    <w:pPr>
      <w:spacing w:before="100" w:beforeAutospacing="1" w:after="100" w:afterAutospacing="1"/>
    </w:pPr>
    <w:rPr>
      <w:rFonts w:eastAsia="Times New Roman"/>
      <w:sz w:val="24"/>
    </w:rPr>
  </w:style>
  <w:style w:type="paragraph" w:customStyle="1" w:styleId="jw-volume-update">
    <w:name w:val="jw-volume-update"/>
    <w:basedOn w:val="Normal"/>
    <w:rsid w:val="00A35FD0"/>
    <w:pPr>
      <w:spacing w:before="100" w:beforeAutospacing="1" w:after="100" w:afterAutospacing="1"/>
    </w:pPr>
    <w:rPr>
      <w:rFonts w:eastAsia="Times New Roman"/>
      <w:sz w:val="24"/>
    </w:rPr>
  </w:style>
  <w:style w:type="character" w:customStyle="1" w:styleId="button-text">
    <w:name w:val="button-text"/>
    <w:basedOn w:val="DefaultParagraphFont"/>
    <w:rsid w:val="00A35FD0"/>
  </w:style>
  <w:style w:type="paragraph" w:customStyle="1" w:styleId="css-1ygdjhk">
    <w:name w:val="css-1ygdjhk"/>
    <w:basedOn w:val="Normal"/>
    <w:rsid w:val="00A35FD0"/>
    <w:pPr>
      <w:spacing w:before="100" w:beforeAutospacing="1" w:after="100" w:afterAutospacing="1"/>
    </w:pPr>
    <w:rPr>
      <w:rFonts w:eastAsia="Times New Roman"/>
      <w:sz w:val="24"/>
    </w:rPr>
  </w:style>
  <w:style w:type="character" w:customStyle="1" w:styleId="css-8l6xbc">
    <w:name w:val="css-8l6xbc"/>
    <w:basedOn w:val="DefaultParagraphFont"/>
    <w:rsid w:val="00A35FD0"/>
  </w:style>
  <w:style w:type="paragraph" w:customStyle="1" w:styleId="pg-bodycopy">
    <w:name w:val="pg-bodycopy"/>
    <w:basedOn w:val="Normal"/>
    <w:rsid w:val="00A35FD0"/>
    <w:pPr>
      <w:spacing w:before="100" w:beforeAutospacing="1" w:after="100" w:afterAutospacing="1"/>
    </w:pPr>
    <w:rPr>
      <w:rFonts w:eastAsia="Times New Roman"/>
      <w:sz w:val="24"/>
    </w:rPr>
  </w:style>
  <w:style w:type="paragraph" w:customStyle="1" w:styleId="g-aipstyle0">
    <w:name w:val="g-aipstyle0"/>
    <w:basedOn w:val="Normal"/>
    <w:rsid w:val="00A35FD0"/>
    <w:pPr>
      <w:spacing w:before="100" w:beforeAutospacing="1" w:after="100" w:afterAutospacing="1"/>
    </w:pPr>
    <w:rPr>
      <w:rFonts w:eastAsia="Times New Roman"/>
      <w:sz w:val="24"/>
    </w:rPr>
  </w:style>
  <w:style w:type="paragraph" w:customStyle="1" w:styleId="g-aipstyle1">
    <w:name w:val="g-aipstyle1"/>
    <w:basedOn w:val="Normal"/>
    <w:rsid w:val="00A35FD0"/>
    <w:pPr>
      <w:spacing w:before="100" w:beforeAutospacing="1" w:after="100" w:afterAutospacing="1"/>
    </w:pPr>
    <w:rPr>
      <w:rFonts w:eastAsia="Times New Roman"/>
      <w:sz w:val="24"/>
    </w:rPr>
  </w:style>
  <w:style w:type="paragraph" w:customStyle="1" w:styleId="g-aipstyle2">
    <w:name w:val="g-aipstyle2"/>
    <w:basedOn w:val="Normal"/>
    <w:rsid w:val="00A35FD0"/>
    <w:pPr>
      <w:spacing w:before="100" w:beforeAutospacing="1" w:after="100" w:afterAutospacing="1"/>
    </w:pPr>
    <w:rPr>
      <w:rFonts w:eastAsia="Times New Roman"/>
      <w:sz w:val="24"/>
    </w:rPr>
  </w:style>
  <w:style w:type="paragraph" w:customStyle="1" w:styleId="g-aipstyle3">
    <w:name w:val="g-aipstyle3"/>
    <w:basedOn w:val="Normal"/>
    <w:rsid w:val="00A35FD0"/>
    <w:pPr>
      <w:spacing w:before="100" w:beforeAutospacing="1" w:after="100" w:afterAutospacing="1"/>
    </w:pPr>
    <w:rPr>
      <w:rFonts w:eastAsia="Times New Roman"/>
      <w:sz w:val="24"/>
    </w:rPr>
  </w:style>
  <w:style w:type="paragraph" w:customStyle="1" w:styleId="g-aipstyle4">
    <w:name w:val="g-aipstyle4"/>
    <w:basedOn w:val="Normal"/>
    <w:rsid w:val="00A35FD0"/>
    <w:pPr>
      <w:spacing w:before="100" w:beforeAutospacing="1" w:after="100" w:afterAutospacing="1"/>
    </w:pPr>
    <w:rPr>
      <w:rFonts w:eastAsia="Times New Roman"/>
      <w:sz w:val="24"/>
    </w:rPr>
  </w:style>
  <w:style w:type="paragraph" w:customStyle="1" w:styleId="g-aipstyle5">
    <w:name w:val="g-aipstyle5"/>
    <w:basedOn w:val="Normal"/>
    <w:rsid w:val="00A35FD0"/>
    <w:pPr>
      <w:spacing w:before="100" w:beforeAutospacing="1" w:after="100" w:afterAutospacing="1"/>
    </w:pPr>
    <w:rPr>
      <w:rFonts w:eastAsia="Times New Roman"/>
      <w:sz w:val="24"/>
    </w:rPr>
  </w:style>
  <w:style w:type="paragraph" w:customStyle="1" w:styleId="g-aipstyle6">
    <w:name w:val="g-aipstyle6"/>
    <w:basedOn w:val="Normal"/>
    <w:rsid w:val="00A35FD0"/>
    <w:pPr>
      <w:spacing w:before="100" w:beforeAutospacing="1" w:after="100" w:afterAutospacing="1"/>
    </w:pPr>
    <w:rPr>
      <w:rFonts w:eastAsia="Times New Roman"/>
      <w:sz w:val="24"/>
    </w:rPr>
  </w:style>
  <w:style w:type="paragraph" w:customStyle="1" w:styleId="g-aipstyle7">
    <w:name w:val="g-aipstyle7"/>
    <w:basedOn w:val="Normal"/>
    <w:rsid w:val="00A35FD0"/>
    <w:pPr>
      <w:spacing w:before="100" w:beforeAutospacing="1" w:after="100" w:afterAutospacing="1"/>
    </w:pPr>
    <w:rPr>
      <w:rFonts w:eastAsia="Times New Roman"/>
      <w:sz w:val="24"/>
    </w:rPr>
  </w:style>
  <w:style w:type="paragraph" w:customStyle="1" w:styleId="g-aipstyle8">
    <w:name w:val="g-aipstyle8"/>
    <w:basedOn w:val="Normal"/>
    <w:rsid w:val="00A35FD0"/>
    <w:pPr>
      <w:spacing w:before="100" w:beforeAutospacing="1" w:after="100" w:afterAutospacing="1"/>
    </w:pPr>
    <w:rPr>
      <w:rFonts w:eastAsia="Times New Roman"/>
      <w:sz w:val="24"/>
    </w:rPr>
  </w:style>
  <w:style w:type="paragraph" w:customStyle="1" w:styleId="pg-caption">
    <w:name w:val="pg-caption"/>
    <w:basedOn w:val="Normal"/>
    <w:rsid w:val="00A35FD0"/>
    <w:pPr>
      <w:spacing w:before="100" w:beforeAutospacing="1" w:after="100" w:afterAutospacing="1"/>
    </w:pPr>
    <w:rPr>
      <w:rFonts w:eastAsia="Times New Roman"/>
      <w:sz w:val="24"/>
    </w:rPr>
  </w:style>
  <w:style w:type="paragraph" w:customStyle="1" w:styleId="g-aipstyle9">
    <w:name w:val="g-aipstyle9"/>
    <w:basedOn w:val="Normal"/>
    <w:rsid w:val="00A35FD0"/>
    <w:pPr>
      <w:spacing w:before="100" w:beforeAutospacing="1" w:after="100" w:afterAutospacing="1"/>
    </w:pPr>
    <w:rPr>
      <w:rFonts w:eastAsia="Times New Roman"/>
      <w:sz w:val="24"/>
    </w:rPr>
  </w:style>
  <w:style w:type="paragraph" w:customStyle="1" w:styleId="g-aipstyle10">
    <w:name w:val="g-aipstyle10"/>
    <w:basedOn w:val="Normal"/>
    <w:rsid w:val="00A35FD0"/>
    <w:pPr>
      <w:spacing w:before="100" w:beforeAutospacing="1" w:after="100" w:afterAutospacing="1"/>
    </w:pPr>
    <w:rPr>
      <w:rFonts w:eastAsia="Times New Roman"/>
      <w:sz w:val="24"/>
    </w:rPr>
  </w:style>
  <w:style w:type="paragraph" w:customStyle="1" w:styleId="g-aipstyle11">
    <w:name w:val="g-aipstyle11"/>
    <w:basedOn w:val="Normal"/>
    <w:rsid w:val="00A35FD0"/>
    <w:pPr>
      <w:spacing w:before="100" w:beforeAutospacing="1" w:after="100" w:afterAutospacing="1"/>
    </w:pPr>
    <w:rPr>
      <w:rFonts w:eastAsia="Times New Roman"/>
      <w:sz w:val="24"/>
    </w:rPr>
  </w:style>
  <w:style w:type="paragraph" w:customStyle="1" w:styleId="zn-bodyparagraph">
    <w:name w:val="zn-body__paragraph"/>
    <w:basedOn w:val="Normal"/>
    <w:qFormat/>
    <w:rsid w:val="00A35FD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A35FD0"/>
  </w:style>
  <w:style w:type="paragraph" w:customStyle="1" w:styleId="speakable-paragraph">
    <w:name w:val="speakable-paragraph"/>
    <w:basedOn w:val="Normal"/>
    <w:qFormat/>
    <w:rsid w:val="00A35FD0"/>
    <w:pPr>
      <w:spacing w:before="100" w:beforeAutospacing="1" w:after="100" w:afterAutospacing="1"/>
    </w:pPr>
    <w:rPr>
      <w:rFonts w:eastAsia="Times New Roman"/>
      <w:sz w:val="24"/>
    </w:rPr>
  </w:style>
  <w:style w:type="character" w:customStyle="1" w:styleId="scayt-misspell-word">
    <w:name w:val="scayt-misspell-word"/>
    <w:basedOn w:val="DefaultParagraphFont"/>
    <w:rsid w:val="00A35FD0"/>
  </w:style>
  <w:style w:type="paragraph" w:customStyle="1" w:styleId="v2-processed">
    <w:name w:val="v2-processed"/>
    <w:basedOn w:val="Normal"/>
    <w:rsid w:val="00A35FD0"/>
    <w:pPr>
      <w:spacing w:before="100" w:beforeAutospacing="1" w:after="100" w:afterAutospacing="1"/>
    </w:pPr>
    <w:rPr>
      <w:rFonts w:eastAsia="Times New Roman"/>
      <w:sz w:val="24"/>
    </w:rPr>
  </w:style>
  <w:style w:type="character" w:customStyle="1" w:styleId="form-required">
    <w:name w:val="form-required"/>
    <w:basedOn w:val="DefaultParagraphFont"/>
    <w:rsid w:val="00A35FD0"/>
  </w:style>
  <w:style w:type="paragraph" w:customStyle="1" w:styleId="block">
    <w:name w:val="block"/>
    <w:basedOn w:val="Normal"/>
    <w:rsid w:val="00A35FD0"/>
    <w:pPr>
      <w:spacing w:before="100" w:beforeAutospacing="1" w:after="100" w:afterAutospacing="1"/>
    </w:pPr>
    <w:rPr>
      <w:rFonts w:eastAsia="Times New Roman"/>
      <w:sz w:val="24"/>
    </w:rPr>
  </w:style>
  <w:style w:type="paragraph" w:customStyle="1" w:styleId="preview-module">
    <w:name w:val="preview-module"/>
    <w:basedOn w:val="Normal"/>
    <w:rsid w:val="00A35FD0"/>
    <w:pPr>
      <w:spacing w:before="100" w:beforeAutospacing="1" w:after="100" w:afterAutospacing="1"/>
    </w:pPr>
    <w:rPr>
      <w:rFonts w:eastAsia="Times New Roman"/>
      <w:sz w:val="24"/>
    </w:rPr>
  </w:style>
  <w:style w:type="character" w:customStyle="1" w:styleId="emoji">
    <w:name w:val="emoji"/>
    <w:basedOn w:val="DefaultParagraphFont"/>
    <w:rsid w:val="00A35FD0"/>
  </w:style>
  <w:style w:type="paragraph" w:customStyle="1" w:styleId="StyleSmallTimesNewRoman11ptBoldThickunderlineBorder1">
    <w:name w:val="Style Small + Times New Roman 11 pt Bold Thick underline Border...1"/>
    <w:link w:val="StyleSmallTimesNewRoman11ptBoldThickunderlineBorder1Char"/>
    <w:qFormat/>
    <w:rsid w:val="00A35FD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35FD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35FD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35FD0"/>
    <w:rPr>
      <w:rFonts w:eastAsia="Times New Roman"/>
      <w:b/>
      <w:bCs/>
      <w:szCs w:val="24"/>
      <w:u w:val="thick"/>
    </w:rPr>
  </w:style>
  <w:style w:type="paragraph" w:customStyle="1" w:styleId="StyleSmallTimesNewRoman11pt">
    <w:name w:val="Style Small + Times New Roman 11 pt"/>
    <w:link w:val="StyleSmallTimesNewRoman11ptChar"/>
    <w:qFormat/>
    <w:rsid w:val="00A35FD0"/>
    <w:rPr>
      <w:rFonts w:eastAsia="Times New Roman"/>
      <w:szCs w:val="24"/>
    </w:rPr>
  </w:style>
  <w:style w:type="character" w:customStyle="1" w:styleId="StyleSmallTimesNewRoman11ptChar">
    <w:name w:val="Style Small + Times New Roman 11 pt Char"/>
    <w:basedOn w:val="DefaultParagraphFont"/>
    <w:link w:val="StyleSmallTimesNewRoman11pt"/>
    <w:rsid w:val="00A35FD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35FD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35FD0"/>
    <w:rPr>
      <w:rFonts w:eastAsia="Times New Roman"/>
      <w:szCs w:val="24"/>
      <w:u w:val="thick"/>
    </w:rPr>
  </w:style>
  <w:style w:type="paragraph" w:customStyle="1" w:styleId="article-text">
    <w:name w:val="article-text"/>
    <w:basedOn w:val="Normal"/>
    <w:qFormat/>
    <w:rsid w:val="00A35FD0"/>
    <w:pPr>
      <w:spacing w:before="100" w:beforeAutospacing="1" w:after="100" w:afterAutospacing="1"/>
    </w:pPr>
    <w:rPr>
      <w:rFonts w:eastAsia="Times New Roman"/>
      <w:sz w:val="24"/>
    </w:rPr>
  </w:style>
  <w:style w:type="paragraph" w:customStyle="1" w:styleId="HeaderStyle">
    <w:name w:val="Header Style"/>
    <w:basedOn w:val="Normal"/>
    <w:qFormat/>
    <w:rsid w:val="00A35FD0"/>
    <w:pPr>
      <w:jc w:val="center"/>
    </w:pPr>
    <w:rPr>
      <w:rFonts w:eastAsia="Times New Roman"/>
      <w:b/>
      <w:sz w:val="24"/>
      <w:szCs w:val="20"/>
      <w:u w:val="single"/>
    </w:rPr>
  </w:style>
  <w:style w:type="character" w:customStyle="1" w:styleId="CardChar21">
    <w:name w:val="Card Char2"/>
    <w:basedOn w:val="DefaultParagraphFont"/>
    <w:rsid w:val="00A35FD0"/>
    <w:rPr>
      <w:rFonts w:ascii="Times New Roman" w:eastAsia="Times New Roman" w:hAnsi="Times New Roman" w:cs="Times New Roman"/>
      <w:bCs/>
      <w:color w:val="000000"/>
      <w:sz w:val="20"/>
      <w:szCs w:val="20"/>
    </w:rPr>
  </w:style>
  <w:style w:type="character" w:customStyle="1" w:styleId="A17">
    <w:name w:val="A17"/>
    <w:rsid w:val="00A35FD0"/>
    <w:rPr>
      <w:rFonts w:cs="Baskerville"/>
      <w:color w:val="000000"/>
      <w:sz w:val="12"/>
      <w:szCs w:val="12"/>
    </w:rPr>
  </w:style>
  <w:style w:type="paragraph" w:customStyle="1" w:styleId="Pa19">
    <w:name w:val="Pa19"/>
    <w:basedOn w:val="Normal"/>
    <w:next w:val="Normal"/>
    <w:qFormat/>
    <w:rsid w:val="00A35FD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35FD0"/>
    <w:pPr>
      <w:autoSpaceDE w:val="0"/>
      <w:autoSpaceDN w:val="0"/>
      <w:adjustRightInd w:val="0"/>
      <w:spacing w:line="441" w:lineRule="atLeast"/>
    </w:pPr>
    <w:rPr>
      <w:rFonts w:ascii="Baskerville" w:eastAsia="Times New Roman" w:hAnsi="Baskerville"/>
      <w:sz w:val="24"/>
    </w:rPr>
  </w:style>
  <w:style w:type="character" w:customStyle="1" w:styleId="A14">
    <w:name w:val="A14"/>
    <w:rsid w:val="00A35FD0"/>
    <w:rPr>
      <w:rFonts w:ascii="Frutiger 45 Light" w:hAnsi="Frutiger 45 Light" w:cs="Frutiger 45 Light"/>
      <w:b/>
      <w:bCs/>
      <w:i/>
      <w:iCs/>
      <w:color w:val="000000"/>
      <w:sz w:val="36"/>
      <w:szCs w:val="36"/>
    </w:rPr>
  </w:style>
  <w:style w:type="character" w:customStyle="1" w:styleId="A20">
    <w:name w:val="A20"/>
    <w:rsid w:val="00A35FD0"/>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35FD0"/>
    <w:rPr>
      <w:rFonts w:cs="Arial"/>
      <w:b/>
      <w:bCs/>
      <w:iCs/>
      <w:sz w:val="36"/>
      <w:szCs w:val="28"/>
      <w:u w:val="single"/>
      <w:lang w:val="en-US" w:eastAsia="en-US" w:bidi="ar-SA"/>
    </w:rPr>
  </w:style>
  <w:style w:type="character" w:customStyle="1" w:styleId="brief-smalltext0">
    <w:name w:val="brief-smalltext"/>
    <w:basedOn w:val="DefaultParagraphFont"/>
    <w:rsid w:val="00A35FD0"/>
  </w:style>
  <w:style w:type="paragraph" w:customStyle="1" w:styleId="Coverintroduction">
    <w:name w:val="Cover introduction"/>
    <w:basedOn w:val="Default"/>
    <w:next w:val="Default"/>
    <w:qFormat/>
    <w:rsid w:val="00A35FD0"/>
    <w:rPr>
      <w:rFonts w:ascii="Arial" w:hAnsi="Arial"/>
      <w:color w:val="auto"/>
    </w:rPr>
  </w:style>
  <w:style w:type="character" w:customStyle="1" w:styleId="style53">
    <w:name w:val="style5"/>
    <w:basedOn w:val="DefaultParagraphFont"/>
    <w:rsid w:val="00A35FD0"/>
  </w:style>
  <w:style w:type="character" w:customStyle="1" w:styleId="TagCharCharCharCharCharChar">
    <w:name w:val="Tag Char Char Char Char Char Char"/>
    <w:rsid w:val="00A35FD0"/>
    <w:rPr>
      <w:rFonts w:cs="Arial"/>
      <w:b/>
      <w:bCs/>
      <w:sz w:val="24"/>
      <w:szCs w:val="26"/>
      <w:lang w:val="en-US" w:eastAsia="en-US" w:bidi="ar-SA"/>
    </w:rPr>
  </w:style>
  <w:style w:type="character" w:customStyle="1" w:styleId="pmterms3">
    <w:name w:val="pmterms3"/>
    <w:basedOn w:val="DefaultParagraphFont"/>
    <w:rsid w:val="00A35FD0"/>
  </w:style>
  <w:style w:type="character" w:customStyle="1" w:styleId="interiorheadline">
    <w:name w:val="interiorheadline"/>
    <w:basedOn w:val="DefaultParagraphFont"/>
    <w:rsid w:val="00A35FD0"/>
  </w:style>
  <w:style w:type="character" w:customStyle="1" w:styleId="Heading31CharCharCharChar1">
    <w:name w:val="Heading 31 Char Char Char Char1"/>
    <w:rsid w:val="00A35FD0"/>
    <w:rPr>
      <w:rFonts w:cs="Arial"/>
      <w:b/>
      <w:bCs/>
      <w:sz w:val="24"/>
      <w:szCs w:val="26"/>
      <w:lang w:val="en-US" w:eastAsia="en-US" w:bidi="ar-SA"/>
    </w:rPr>
  </w:style>
  <w:style w:type="character" w:customStyle="1" w:styleId="Heading31CharCharChar">
    <w:name w:val="Heading 31 Char Char Char"/>
    <w:rsid w:val="00A35FD0"/>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A35FD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35FD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35FD0"/>
    <w:rPr>
      <w:rFonts w:eastAsia="MS Mincho"/>
      <w:b/>
      <w:u w:val="single"/>
    </w:rPr>
  </w:style>
  <w:style w:type="character" w:customStyle="1" w:styleId="BoldandUnderlineCharChar1CharChar">
    <w:name w:val="Bold and Underline Char Char1 Char Char"/>
    <w:basedOn w:val="DefaultParagraphFont"/>
    <w:link w:val="BoldandUnderlineCharChar1Char"/>
    <w:rsid w:val="00A35FD0"/>
    <w:rPr>
      <w:rFonts w:ascii="Calibri" w:eastAsia="MS Mincho" w:hAnsi="Calibri" w:cs="Calibri"/>
      <w:b/>
      <w:u w:val="single"/>
    </w:rPr>
  </w:style>
  <w:style w:type="character" w:customStyle="1" w:styleId="SubtitleChar2">
    <w:name w:val="Subtitle Char2"/>
    <w:basedOn w:val="DefaultParagraphFont"/>
    <w:uiPriority w:val="11"/>
    <w:rsid w:val="00A35FD0"/>
    <w:rPr>
      <w:rFonts w:eastAsiaTheme="minorEastAsia"/>
      <w:color w:val="5A5A5A" w:themeColor="text1" w:themeTint="A5"/>
      <w:spacing w:val="15"/>
    </w:rPr>
  </w:style>
  <w:style w:type="paragraph" w:customStyle="1" w:styleId="Tag21">
    <w:name w:val="Tag21"/>
    <w:basedOn w:val="Normal"/>
    <w:qFormat/>
    <w:rsid w:val="00A35FD0"/>
    <w:rPr>
      <w:rFonts w:eastAsia="Times New Roman"/>
      <w:b/>
      <w:sz w:val="24"/>
    </w:rPr>
  </w:style>
  <w:style w:type="character" w:customStyle="1" w:styleId="Bodytext10NotItalic">
    <w:name w:val="Body text (10) + Not Italic"/>
    <w:basedOn w:val="Bodytext100"/>
    <w:uiPriority w:val="99"/>
    <w:rsid w:val="00A35FD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35FD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35FD0"/>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35FD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35FD0"/>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A35FD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35FD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35FD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A35FD0"/>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A35FD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A35FD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35FD0"/>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A35FD0"/>
  </w:style>
  <w:style w:type="character" w:customStyle="1" w:styleId="CardsFont12ptCharCharCharCharCharCharCharCharCharCharChar">
    <w:name w:val="Cards + Font: 12 pt Char Char Char Char Char Char Char Char Char Char Char"/>
    <w:aliases w:val="Thick Underline Char1 Char Char Char Char,Cards + Font: 12 pt Char Char,Cards + Font: 12 pt Char Char Char Char Char"/>
    <w:qFormat/>
    <w:rsid w:val="00A35FD0"/>
  </w:style>
  <w:style w:type="table" w:customStyle="1" w:styleId="TableGrid12">
    <w:name w:val="Table Grid12"/>
    <w:basedOn w:val="TableNormal"/>
    <w:rsid w:val="00A35FD0"/>
    <w:tblPr/>
  </w:style>
  <w:style w:type="character" w:customStyle="1" w:styleId="n">
    <w:name w:val="n"/>
    <w:rsid w:val="00A35FD0"/>
  </w:style>
  <w:style w:type="numbering" w:customStyle="1" w:styleId="NoList3111">
    <w:name w:val="No List3111"/>
    <w:next w:val="NoList"/>
    <w:semiHidden/>
    <w:unhideWhenUsed/>
    <w:rsid w:val="00A35FD0"/>
  </w:style>
  <w:style w:type="numbering" w:customStyle="1" w:styleId="NoList4111">
    <w:name w:val="No List4111"/>
    <w:next w:val="NoList"/>
    <w:semiHidden/>
    <w:unhideWhenUsed/>
    <w:rsid w:val="00A35FD0"/>
  </w:style>
  <w:style w:type="numbering" w:customStyle="1" w:styleId="NoList511">
    <w:name w:val="No List511"/>
    <w:next w:val="NoList"/>
    <w:semiHidden/>
    <w:unhideWhenUsed/>
    <w:rsid w:val="00A35FD0"/>
  </w:style>
  <w:style w:type="numbering" w:customStyle="1" w:styleId="NoList12111">
    <w:name w:val="No List12111"/>
    <w:next w:val="NoList"/>
    <w:semiHidden/>
    <w:unhideWhenUsed/>
    <w:rsid w:val="00A35FD0"/>
  </w:style>
  <w:style w:type="numbering" w:customStyle="1" w:styleId="NoList1311">
    <w:name w:val="No List1311"/>
    <w:next w:val="NoList"/>
    <w:semiHidden/>
    <w:unhideWhenUsed/>
    <w:rsid w:val="00A35FD0"/>
  </w:style>
  <w:style w:type="numbering" w:customStyle="1" w:styleId="NoList1411">
    <w:name w:val="No List1411"/>
    <w:next w:val="NoList"/>
    <w:semiHidden/>
    <w:unhideWhenUsed/>
    <w:rsid w:val="00A35FD0"/>
  </w:style>
  <w:style w:type="numbering" w:customStyle="1" w:styleId="NoList2211">
    <w:name w:val="No List2211"/>
    <w:next w:val="NoList"/>
    <w:semiHidden/>
    <w:unhideWhenUsed/>
    <w:rsid w:val="00A35FD0"/>
  </w:style>
  <w:style w:type="numbering" w:customStyle="1" w:styleId="NoList231">
    <w:name w:val="No List231"/>
    <w:next w:val="NoList"/>
    <w:semiHidden/>
    <w:unhideWhenUsed/>
    <w:rsid w:val="00A35FD0"/>
  </w:style>
  <w:style w:type="character" w:customStyle="1" w:styleId="review">
    <w:name w:val="review"/>
    <w:basedOn w:val="DefaultParagraphFont"/>
    <w:rsid w:val="00A35FD0"/>
  </w:style>
  <w:style w:type="character" w:customStyle="1" w:styleId="feature2caption">
    <w:name w:val="feature2caption"/>
    <w:basedOn w:val="DefaultParagraphFont"/>
    <w:rsid w:val="00A35FD0"/>
  </w:style>
  <w:style w:type="character" w:customStyle="1" w:styleId="lrdctspkr">
    <w:name w:val="lr_dct_spkr"/>
    <w:basedOn w:val="DefaultParagraphFont"/>
    <w:rsid w:val="00A35FD0"/>
  </w:style>
  <w:style w:type="character" w:customStyle="1" w:styleId="lrdctlblinl">
    <w:name w:val="lr_dct_lbl_inl"/>
    <w:basedOn w:val="DefaultParagraphFont"/>
    <w:rsid w:val="00A35FD0"/>
  </w:style>
  <w:style w:type="character" w:customStyle="1" w:styleId="lrdctlblblk">
    <w:name w:val="lr_dct_lbl_blk"/>
    <w:basedOn w:val="DefaultParagraphFont"/>
    <w:rsid w:val="00A35FD0"/>
  </w:style>
  <w:style w:type="character" w:customStyle="1" w:styleId="bnp-articles-title1">
    <w:name w:val="bnp-articles-title1"/>
    <w:basedOn w:val="DefaultParagraphFont"/>
    <w:rsid w:val="00A35FD0"/>
    <w:rPr>
      <w:rFonts w:ascii="Verdana" w:hAnsi="Verdana" w:hint="default"/>
      <w:b/>
      <w:bCs/>
      <w:color w:val="545454"/>
      <w:sz w:val="12"/>
      <w:szCs w:val="12"/>
    </w:rPr>
  </w:style>
  <w:style w:type="character" w:customStyle="1" w:styleId="featuretext">
    <w:name w:val="featuretext"/>
    <w:basedOn w:val="DefaultParagraphFont"/>
    <w:rsid w:val="00A35FD0"/>
  </w:style>
  <w:style w:type="character" w:customStyle="1" w:styleId="relatedtext">
    <w:name w:val="related_text"/>
    <w:basedOn w:val="DefaultParagraphFont"/>
    <w:rsid w:val="00A35FD0"/>
  </w:style>
  <w:style w:type="character" w:customStyle="1" w:styleId="fullpost">
    <w:name w:val="fullpost"/>
    <w:basedOn w:val="DefaultParagraphFont"/>
    <w:rsid w:val="00A35FD0"/>
  </w:style>
  <w:style w:type="character" w:customStyle="1" w:styleId="bcktital">
    <w:name w:val="bcktital"/>
    <w:basedOn w:val="DefaultParagraphFont"/>
    <w:rsid w:val="00A35FD0"/>
  </w:style>
  <w:style w:type="character" w:customStyle="1" w:styleId="bcktital0">
    <w:name w:val="bckt_ital"/>
    <w:basedOn w:val="DefaultParagraphFont"/>
    <w:rsid w:val="00A35FD0"/>
  </w:style>
  <w:style w:type="character" w:customStyle="1" w:styleId="fwanimclass">
    <w:name w:val="fwanim_class"/>
    <w:basedOn w:val="DefaultParagraphFont"/>
    <w:rsid w:val="00A35FD0"/>
  </w:style>
  <w:style w:type="character" w:customStyle="1" w:styleId="DebateTagChar0">
    <w:name w:val="DebateTag Char"/>
    <w:basedOn w:val="DefaultParagraphFont"/>
    <w:rsid w:val="00A35FD0"/>
    <w:rPr>
      <w:rFonts w:eastAsia="Calibri"/>
      <w:b/>
      <w:sz w:val="24"/>
      <w:szCs w:val="24"/>
      <w:lang w:val="en-US" w:eastAsia="en-US" w:bidi="ar-SA"/>
    </w:rPr>
  </w:style>
  <w:style w:type="paragraph" w:customStyle="1" w:styleId="DebateHeaderFinal">
    <w:name w:val="DebateHeaderFinal"/>
    <w:basedOn w:val="Heading1"/>
    <w:qFormat/>
    <w:rsid w:val="00A35FD0"/>
    <w:pPr>
      <w:spacing w:line="276" w:lineRule="auto"/>
      <w:jc w:val="left"/>
    </w:pPr>
    <w:rPr>
      <w:rFonts w:eastAsia="Times New Roman" w:cs="Times New Roman"/>
      <w:sz w:val="36"/>
      <w:szCs w:val="36"/>
    </w:rPr>
  </w:style>
  <w:style w:type="character" w:customStyle="1" w:styleId="DebateHeaderFinalChar">
    <w:name w:val="DebateHeaderFinal Char"/>
    <w:rsid w:val="00A35FD0"/>
    <w:rPr>
      <w:b/>
      <w:bCs/>
      <w:sz w:val="36"/>
      <w:szCs w:val="36"/>
      <w:u w:val="single"/>
      <w:lang w:val="en-US" w:eastAsia="en-US" w:bidi="ar-SA"/>
    </w:rPr>
  </w:style>
  <w:style w:type="paragraph" w:customStyle="1" w:styleId="HeaderInitial0">
    <w:name w:val="HeaderInitial"/>
    <w:basedOn w:val="Normal"/>
    <w:qFormat/>
    <w:rsid w:val="00A35FD0"/>
    <w:pPr>
      <w:jc w:val="center"/>
      <w:outlineLvl w:val="0"/>
    </w:pPr>
    <w:rPr>
      <w:rFonts w:ascii="Garamond" w:hAnsi="Garamond"/>
      <w:b/>
      <w:caps/>
      <w:sz w:val="28"/>
    </w:rPr>
  </w:style>
  <w:style w:type="character" w:customStyle="1" w:styleId="FooterChar2">
    <w:name w:val="Footer Char2"/>
    <w:basedOn w:val="DefaultParagraphFont"/>
    <w:rsid w:val="00A35FD0"/>
    <w:rPr>
      <w:rFonts w:eastAsia="MS Mincho"/>
      <w:sz w:val="24"/>
      <w:szCs w:val="24"/>
      <w:lang w:val="en-US" w:eastAsia="ja-JP" w:bidi="ar-SA"/>
    </w:rPr>
  </w:style>
  <w:style w:type="character" w:customStyle="1" w:styleId="BalloonTextChar2">
    <w:name w:val="Balloon Text Char2"/>
    <w:basedOn w:val="DefaultParagraphFont"/>
    <w:rsid w:val="00A35FD0"/>
    <w:rPr>
      <w:rFonts w:ascii="Tahoma" w:eastAsia="MS Mincho" w:hAnsi="Tahoma" w:cs="Tahoma"/>
      <w:sz w:val="16"/>
      <w:szCs w:val="16"/>
      <w:lang w:val="en-US" w:eastAsia="ja-JP" w:bidi="ar-SA"/>
    </w:rPr>
  </w:style>
  <w:style w:type="paragraph" w:customStyle="1" w:styleId="StyleLinespacingDouble">
    <w:name w:val="Style Line spacing:  Double"/>
    <w:basedOn w:val="Normal"/>
    <w:uiPriority w:val="99"/>
    <w:qFormat/>
    <w:rsid w:val="00A35FD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35FD0"/>
    <w:rPr>
      <w:rFonts w:ascii="Cambria" w:hAnsi="Cambria"/>
      <w:sz w:val="24"/>
      <w:lang w:val="en-US" w:eastAsia="en-US" w:bidi="ar-SA"/>
    </w:rPr>
  </w:style>
  <w:style w:type="paragraph" w:customStyle="1" w:styleId="Normalspacing">
    <w:name w:val="Normal + spacing"/>
    <w:basedOn w:val="StyleLinespacingDouble"/>
    <w:uiPriority w:val="99"/>
    <w:qFormat/>
    <w:rsid w:val="00A35FD0"/>
  </w:style>
  <w:style w:type="character" w:customStyle="1" w:styleId="NormalspacingChar">
    <w:name w:val="Normal + spacing Char"/>
    <w:basedOn w:val="StyleLinespacingDoubleChar"/>
    <w:rsid w:val="00A35FD0"/>
    <w:rPr>
      <w:rFonts w:ascii="Cambria" w:hAnsi="Cambria"/>
      <w:sz w:val="24"/>
      <w:lang w:val="en-US" w:eastAsia="en-US" w:bidi="ar-SA"/>
    </w:rPr>
  </w:style>
  <w:style w:type="character" w:customStyle="1" w:styleId="textbold0">
    <w:name w:val="textbold"/>
    <w:basedOn w:val="DefaultParagraphFont"/>
    <w:rsid w:val="00A35FD0"/>
  </w:style>
  <w:style w:type="character" w:customStyle="1" w:styleId="textitalics">
    <w:name w:val="textitalics"/>
    <w:basedOn w:val="DefaultParagraphFont"/>
    <w:rsid w:val="00A35FD0"/>
  </w:style>
  <w:style w:type="paragraph" w:customStyle="1" w:styleId="lastpar">
    <w:name w:val="lastpar"/>
    <w:basedOn w:val="Normal"/>
    <w:qFormat/>
    <w:rsid w:val="00A35FD0"/>
    <w:pPr>
      <w:spacing w:before="100" w:beforeAutospacing="1" w:after="100" w:afterAutospacing="1"/>
    </w:pPr>
    <w:rPr>
      <w:sz w:val="24"/>
    </w:rPr>
  </w:style>
  <w:style w:type="table" w:styleId="TableClassic1">
    <w:name w:val="Table Classic 1"/>
    <w:basedOn w:val="TableNormal"/>
    <w:rsid w:val="00A35FD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35FD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35FD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35FD0"/>
    <w:pPr>
      <w:tabs>
        <w:tab w:val="left" w:pos="9450"/>
      </w:tabs>
    </w:pPr>
    <w:rPr>
      <w:rFonts w:eastAsia="SimSun"/>
      <w:b/>
      <w:sz w:val="24"/>
    </w:rPr>
  </w:style>
  <w:style w:type="paragraph" w:customStyle="1" w:styleId="TableContents">
    <w:name w:val="Table Contents"/>
    <w:basedOn w:val="Normal"/>
    <w:qFormat/>
    <w:rsid w:val="00A35FD0"/>
    <w:pPr>
      <w:suppressLineNumbers/>
      <w:tabs>
        <w:tab w:val="left" w:pos="9450"/>
      </w:tabs>
      <w:suppressAutoHyphens/>
    </w:pPr>
    <w:rPr>
      <w:rFonts w:eastAsia="Arial Unicode MS"/>
      <w:kern w:val="1"/>
      <w:sz w:val="24"/>
    </w:rPr>
  </w:style>
  <w:style w:type="paragraph" w:customStyle="1" w:styleId="faketag">
    <w:name w:val="fake tag"/>
    <w:basedOn w:val="Heading1"/>
    <w:qFormat/>
    <w:rsid w:val="00A35FD0"/>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A35FD0"/>
    <w:pPr>
      <w:tabs>
        <w:tab w:val="left" w:pos="9450"/>
      </w:tabs>
      <w:jc w:val="center"/>
    </w:pPr>
    <w:rPr>
      <w:rFonts w:ascii="Verdana" w:hAnsi="Verdana"/>
      <w:sz w:val="24"/>
    </w:rPr>
  </w:style>
  <w:style w:type="paragraph" w:customStyle="1" w:styleId="heading1fake0">
    <w:name w:val="heading 1 fake"/>
    <w:basedOn w:val="Heading1"/>
    <w:autoRedefine/>
    <w:qFormat/>
    <w:rsid w:val="00A35FD0"/>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A35FD0"/>
    <w:pPr>
      <w:tabs>
        <w:tab w:val="left" w:pos="9450"/>
      </w:tabs>
    </w:pPr>
    <w:rPr>
      <w:szCs w:val="20"/>
    </w:rPr>
  </w:style>
  <w:style w:type="character" w:customStyle="1" w:styleId="textCharChar1">
    <w:name w:val="text Char Char1"/>
    <w:basedOn w:val="DefaultParagraphFont"/>
    <w:rsid w:val="00A35FD0"/>
    <w:rPr>
      <w:sz w:val="18"/>
      <w:szCs w:val="24"/>
      <w:lang w:val="en-US" w:eastAsia="en-US" w:bidi="ar-SA"/>
    </w:rPr>
  </w:style>
  <w:style w:type="character" w:customStyle="1" w:styleId="text1CharChar">
    <w:name w:val="text1 Char Char"/>
    <w:basedOn w:val="DefaultParagraphFont"/>
    <w:rsid w:val="00A35FD0"/>
    <w:rPr>
      <w:lang w:val="en-US" w:eastAsia="en-US" w:bidi="ar-SA"/>
    </w:rPr>
  </w:style>
  <w:style w:type="character" w:customStyle="1" w:styleId="textCharChar">
    <w:name w:val="text Char Char"/>
    <w:basedOn w:val="DefaultParagraphFont"/>
    <w:rsid w:val="00A35FD0"/>
    <w:rPr>
      <w:sz w:val="18"/>
      <w:szCs w:val="24"/>
      <w:lang w:val="en-US" w:eastAsia="en-US" w:bidi="ar-SA"/>
    </w:rPr>
  </w:style>
  <w:style w:type="character" w:customStyle="1" w:styleId="normalloose1">
    <w:name w:val="normalloose1"/>
    <w:basedOn w:val="DefaultParagraphFont"/>
    <w:rsid w:val="00A35FD0"/>
    <w:rPr>
      <w:sz w:val="20"/>
      <w:szCs w:val="20"/>
    </w:rPr>
  </w:style>
  <w:style w:type="paragraph" w:customStyle="1" w:styleId="printerheadline">
    <w:name w:val="printer_headline"/>
    <w:basedOn w:val="Normal"/>
    <w:qFormat/>
    <w:rsid w:val="00A35FD0"/>
    <w:pPr>
      <w:tabs>
        <w:tab w:val="left" w:pos="9450"/>
      </w:tabs>
      <w:spacing w:before="100" w:beforeAutospacing="1" w:after="100" w:afterAutospacing="1"/>
    </w:pPr>
    <w:rPr>
      <w:sz w:val="24"/>
    </w:rPr>
  </w:style>
  <w:style w:type="paragraph" w:customStyle="1" w:styleId="help">
    <w:name w:val="help"/>
    <w:basedOn w:val="Normal"/>
    <w:qFormat/>
    <w:rsid w:val="00A35FD0"/>
    <w:pPr>
      <w:tabs>
        <w:tab w:val="left" w:pos="9450"/>
      </w:tabs>
      <w:spacing w:before="100" w:beforeAutospacing="1" w:after="100" w:afterAutospacing="1"/>
    </w:pPr>
    <w:rPr>
      <w:sz w:val="24"/>
    </w:rPr>
  </w:style>
  <w:style w:type="character" w:customStyle="1" w:styleId="sponsoredadtext">
    <w:name w:val="sponsoredadtext"/>
    <w:basedOn w:val="DefaultParagraphFont"/>
    <w:rsid w:val="00A35FD0"/>
  </w:style>
  <w:style w:type="character" w:customStyle="1" w:styleId="georgia">
    <w:name w:val="georgia"/>
    <w:basedOn w:val="DefaultParagraphFont"/>
    <w:rsid w:val="00A35FD0"/>
  </w:style>
  <w:style w:type="character" w:customStyle="1" w:styleId="isdefault">
    <w:name w:val="isdefault"/>
    <w:basedOn w:val="DefaultParagraphFont"/>
    <w:rsid w:val="00A35FD0"/>
  </w:style>
  <w:style w:type="character" w:customStyle="1" w:styleId="arial">
    <w:name w:val="arial"/>
    <w:basedOn w:val="DefaultParagraphFont"/>
    <w:rsid w:val="00A35FD0"/>
  </w:style>
  <w:style w:type="character" w:customStyle="1" w:styleId="pipe">
    <w:name w:val="pipe"/>
    <w:basedOn w:val="DefaultParagraphFont"/>
    <w:rsid w:val="00A35FD0"/>
  </w:style>
  <w:style w:type="paragraph" w:customStyle="1" w:styleId="dtlcomment">
    <w:name w:val="dtlcomment"/>
    <w:basedOn w:val="Normal"/>
    <w:qFormat/>
    <w:rsid w:val="00A35FD0"/>
    <w:pPr>
      <w:tabs>
        <w:tab w:val="left" w:pos="9450"/>
      </w:tabs>
      <w:spacing w:before="100" w:beforeAutospacing="1" w:after="100" w:afterAutospacing="1"/>
    </w:pPr>
    <w:rPr>
      <w:sz w:val="24"/>
    </w:rPr>
  </w:style>
  <w:style w:type="character" w:customStyle="1" w:styleId="writername">
    <w:name w:val="writername"/>
    <w:basedOn w:val="DefaultParagraphFont"/>
    <w:rsid w:val="00A35FD0"/>
  </w:style>
  <w:style w:type="character" w:customStyle="1" w:styleId="CharChar18">
    <w:name w:val="Char Char18"/>
    <w:basedOn w:val="DefaultParagraphFont"/>
    <w:rsid w:val="00A35FD0"/>
    <w:rPr>
      <w:sz w:val="16"/>
      <w:szCs w:val="24"/>
      <w:lang w:val="en-US" w:eastAsia="en-US" w:bidi="ar-SA"/>
    </w:rPr>
  </w:style>
  <w:style w:type="character" w:customStyle="1" w:styleId="CharChar24">
    <w:name w:val="Char Char24"/>
    <w:basedOn w:val="DefaultParagraphFont"/>
    <w:rsid w:val="00A35FD0"/>
    <w:rPr>
      <w:b/>
      <w:bCs/>
      <w:sz w:val="28"/>
      <w:szCs w:val="28"/>
      <w:lang w:val="en-US" w:eastAsia="en-US" w:bidi="ar-SA"/>
    </w:rPr>
  </w:style>
  <w:style w:type="character" w:customStyle="1" w:styleId="ln2">
    <w:name w:val="ln2"/>
    <w:basedOn w:val="DefaultParagraphFont"/>
    <w:rsid w:val="00A35FD0"/>
  </w:style>
  <w:style w:type="paragraph" w:customStyle="1" w:styleId="StyleStyle1">
    <w:name w:val="Style Style1 +"/>
    <w:basedOn w:val="Normal"/>
    <w:uiPriority w:val="99"/>
    <w:qFormat/>
    <w:rsid w:val="00A35FD0"/>
    <w:rPr>
      <w:sz w:val="24"/>
    </w:rPr>
  </w:style>
  <w:style w:type="character" w:customStyle="1" w:styleId="StyleStyle1Char">
    <w:name w:val="Style Style1 + Char"/>
    <w:basedOn w:val="Style1Char"/>
    <w:rsid w:val="00A35FD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35FD0"/>
  </w:style>
  <w:style w:type="character" w:customStyle="1" w:styleId="CharChar16">
    <w:name w:val="Char Char16"/>
    <w:basedOn w:val="DefaultParagraphFont"/>
    <w:rsid w:val="00A35FD0"/>
    <w:rPr>
      <w:rFonts w:ascii="Cambria" w:hAnsi="Cambria"/>
      <w:lang w:val="en-US" w:eastAsia="en-US" w:bidi="ar-SA"/>
    </w:rPr>
  </w:style>
  <w:style w:type="character" w:customStyle="1" w:styleId="CharChar15">
    <w:name w:val="Char Char15"/>
    <w:basedOn w:val="CharChar16"/>
    <w:rsid w:val="00A35FD0"/>
    <w:rPr>
      <w:rFonts w:ascii="Cambria" w:hAnsi="Cambria"/>
      <w:b/>
      <w:bCs/>
      <w:lang w:val="en-US" w:eastAsia="en-US" w:bidi="ar-SA"/>
    </w:rPr>
  </w:style>
  <w:style w:type="character" w:customStyle="1" w:styleId="CharChar14">
    <w:name w:val="Char Char14"/>
    <w:basedOn w:val="DefaultParagraphFont"/>
    <w:rsid w:val="00A35FD0"/>
    <w:rPr>
      <w:rFonts w:ascii="Tahoma" w:hAnsi="Tahoma" w:cs="Tahoma"/>
      <w:sz w:val="16"/>
      <w:szCs w:val="16"/>
      <w:lang w:val="en-US" w:eastAsia="en-US" w:bidi="ar-SA"/>
    </w:rPr>
  </w:style>
  <w:style w:type="character" w:customStyle="1" w:styleId="CharChar13">
    <w:name w:val="Char Char13"/>
    <w:basedOn w:val="DefaultParagraphFont"/>
    <w:rsid w:val="00A35FD0"/>
    <w:rPr>
      <w:rFonts w:ascii="Cambria" w:hAnsi="Cambria"/>
      <w:lang w:val="en-US" w:eastAsia="en-US" w:bidi="ar-SA"/>
    </w:rPr>
  </w:style>
  <w:style w:type="paragraph" w:customStyle="1" w:styleId="normalChar1">
    <w:name w:val="normal Char"/>
    <w:basedOn w:val="Normal"/>
    <w:uiPriority w:val="99"/>
    <w:qFormat/>
    <w:rsid w:val="00A35FD0"/>
  </w:style>
  <w:style w:type="character" w:customStyle="1" w:styleId="cardtextsmallCharChar">
    <w:name w:val="card text small Char Char"/>
    <w:basedOn w:val="DefaultParagraphFont"/>
    <w:rsid w:val="00A35FD0"/>
    <w:rPr>
      <w:rFonts w:ascii="Arial Narrow" w:hAnsi="Arial Narrow" w:cs="Times New Roman"/>
      <w:sz w:val="16"/>
    </w:rPr>
  </w:style>
  <w:style w:type="character" w:customStyle="1" w:styleId="TagChar4">
    <w:name w:val="Tag Char4"/>
    <w:basedOn w:val="DefaultParagraphFont"/>
    <w:rsid w:val="00A35FD0"/>
    <w:rPr>
      <w:b/>
      <w:sz w:val="26"/>
      <w:szCs w:val="24"/>
      <w:lang w:val="en-US" w:eastAsia="en-US" w:bidi="ar-SA"/>
    </w:rPr>
  </w:style>
  <w:style w:type="paragraph" w:customStyle="1" w:styleId="SmallTextGaramond">
    <w:name w:val="Small Text Garamond"/>
    <w:basedOn w:val="Normal"/>
    <w:qFormat/>
    <w:rsid w:val="00A35FD0"/>
    <w:pPr>
      <w:suppressAutoHyphens/>
      <w:contextualSpacing/>
    </w:pPr>
    <w:rPr>
      <w:rFonts w:ascii="Garamond" w:hAnsi="Garamond"/>
      <w:szCs w:val="18"/>
    </w:rPr>
  </w:style>
  <w:style w:type="paragraph" w:customStyle="1" w:styleId="Taglines">
    <w:name w:val="Taglines"/>
    <w:basedOn w:val="Heading2"/>
    <w:qFormat/>
    <w:rsid w:val="00A35FD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35FD0"/>
    <w:rPr>
      <w:rFonts w:cs="Arial"/>
      <w:bCs/>
      <w:iCs/>
      <w:szCs w:val="22"/>
      <w:lang w:val="en-US" w:eastAsia="en-US" w:bidi="ar-SA"/>
    </w:rPr>
  </w:style>
  <w:style w:type="paragraph" w:customStyle="1" w:styleId="listterm">
    <w:name w:val="listterm"/>
    <w:basedOn w:val="Normal"/>
    <w:qFormat/>
    <w:rsid w:val="00A35FD0"/>
    <w:pPr>
      <w:spacing w:before="100" w:beforeAutospacing="1" w:after="100" w:afterAutospacing="1"/>
    </w:pPr>
    <w:rPr>
      <w:sz w:val="24"/>
    </w:rPr>
  </w:style>
  <w:style w:type="character" w:customStyle="1" w:styleId="WW8Num2z0">
    <w:name w:val="WW8Num2z0"/>
    <w:rsid w:val="00A35FD0"/>
    <w:rPr>
      <w:rFonts w:ascii="Garamond" w:hAnsi="Garamond"/>
    </w:rPr>
  </w:style>
  <w:style w:type="character" w:customStyle="1" w:styleId="WW8Num3z0">
    <w:name w:val="WW8Num3z0"/>
    <w:rsid w:val="00A35FD0"/>
    <w:rPr>
      <w:rFonts w:ascii="Garamond" w:hAnsi="Garamond"/>
    </w:rPr>
  </w:style>
  <w:style w:type="character" w:customStyle="1" w:styleId="WW8Num4z1">
    <w:name w:val="WW8Num4z1"/>
    <w:rsid w:val="00A35FD0"/>
    <w:rPr>
      <w:rFonts w:ascii="Garamond" w:hAnsi="Garamond"/>
    </w:rPr>
  </w:style>
  <w:style w:type="character" w:customStyle="1" w:styleId="WW8Num5z0">
    <w:name w:val="WW8Num5z0"/>
    <w:rsid w:val="00A35FD0"/>
    <w:rPr>
      <w:rFonts w:ascii="Garamond" w:hAnsi="Garamond"/>
    </w:rPr>
  </w:style>
  <w:style w:type="character" w:customStyle="1" w:styleId="WW8Num6z0">
    <w:name w:val="WW8Num6z0"/>
    <w:rsid w:val="00A35FD0"/>
    <w:rPr>
      <w:rFonts w:ascii="Symbol" w:hAnsi="Symbol"/>
    </w:rPr>
  </w:style>
  <w:style w:type="character" w:customStyle="1" w:styleId="WW8Num7z0">
    <w:name w:val="WW8Num7z0"/>
    <w:rsid w:val="00A35FD0"/>
    <w:rPr>
      <w:rFonts w:ascii="Symbol" w:hAnsi="Symbol"/>
    </w:rPr>
  </w:style>
  <w:style w:type="character" w:customStyle="1" w:styleId="WW8Num8z0">
    <w:name w:val="WW8Num8z0"/>
    <w:rsid w:val="00A35FD0"/>
    <w:rPr>
      <w:rFonts w:ascii="Symbol" w:hAnsi="Symbol"/>
    </w:rPr>
  </w:style>
  <w:style w:type="character" w:customStyle="1" w:styleId="WW8Num9z0">
    <w:name w:val="WW8Num9z0"/>
    <w:rsid w:val="00A35FD0"/>
    <w:rPr>
      <w:rFonts w:ascii="Symbol" w:hAnsi="Symbol"/>
    </w:rPr>
  </w:style>
  <w:style w:type="character" w:customStyle="1" w:styleId="WW8Num10z0">
    <w:name w:val="WW8Num10z0"/>
    <w:rsid w:val="00A35FD0"/>
    <w:rPr>
      <w:rFonts w:ascii="Garamond" w:hAnsi="Garamond"/>
    </w:rPr>
  </w:style>
  <w:style w:type="character" w:customStyle="1" w:styleId="WW8Num11z1">
    <w:name w:val="WW8Num11z1"/>
    <w:rsid w:val="00A35FD0"/>
    <w:rPr>
      <w:rFonts w:ascii="Garamond" w:hAnsi="Garamond"/>
    </w:rPr>
  </w:style>
  <w:style w:type="character" w:customStyle="1" w:styleId="Absatz-Standardschriftart">
    <w:name w:val="Absatz-Standardschriftart"/>
    <w:rsid w:val="00A35FD0"/>
  </w:style>
  <w:style w:type="character" w:customStyle="1" w:styleId="WW-Absatz-Standardschriftart">
    <w:name w:val="WW-Absatz-Standardschriftart"/>
    <w:rsid w:val="00A35FD0"/>
  </w:style>
  <w:style w:type="character" w:customStyle="1" w:styleId="WW-Absatz-Standardschriftart1">
    <w:name w:val="WW-Absatz-Standardschriftart1"/>
    <w:rsid w:val="00A35FD0"/>
  </w:style>
  <w:style w:type="character" w:customStyle="1" w:styleId="EndnoteCharacters">
    <w:name w:val="Endnote Characters"/>
    <w:basedOn w:val="DefaultParagraphFont"/>
    <w:rsid w:val="00A35FD0"/>
    <w:rPr>
      <w:position w:val="0"/>
      <w:sz w:val="24"/>
      <w:vertAlign w:val="baseline"/>
    </w:rPr>
  </w:style>
  <w:style w:type="character" w:customStyle="1" w:styleId="WW8Num1z0">
    <w:name w:val="WW8Num1z0"/>
    <w:rsid w:val="00A35FD0"/>
    <w:rPr>
      <w:rFonts w:ascii="Symbol" w:hAnsi="Symbol"/>
    </w:rPr>
  </w:style>
  <w:style w:type="character" w:customStyle="1" w:styleId="WW8Num1z2">
    <w:name w:val="WW8Num1z2"/>
    <w:rsid w:val="00A35FD0"/>
    <w:rPr>
      <w:rFonts w:ascii="Courier New" w:hAnsi="Courier New"/>
    </w:rPr>
  </w:style>
  <w:style w:type="character" w:customStyle="1" w:styleId="WW8Num1z3">
    <w:name w:val="WW8Num1z3"/>
    <w:rsid w:val="00A35FD0"/>
    <w:rPr>
      <w:rFonts w:ascii="Wingdings" w:hAnsi="Wingdings"/>
    </w:rPr>
  </w:style>
  <w:style w:type="character" w:customStyle="1" w:styleId="WW8Num11z0">
    <w:name w:val="WW8Num11z0"/>
    <w:rsid w:val="00A35FD0"/>
    <w:rPr>
      <w:rFonts w:ascii="Symbol" w:hAnsi="Symbol"/>
    </w:rPr>
  </w:style>
  <w:style w:type="character" w:customStyle="1" w:styleId="WW8Num83z0">
    <w:name w:val="WW8Num83z0"/>
    <w:rsid w:val="00A35FD0"/>
    <w:rPr>
      <w:rFonts w:ascii="Symbol" w:hAnsi="Symbol"/>
    </w:rPr>
  </w:style>
  <w:style w:type="character" w:customStyle="1" w:styleId="WW8Num83z1">
    <w:name w:val="WW8Num83z1"/>
    <w:rsid w:val="00A35FD0"/>
    <w:rPr>
      <w:rFonts w:ascii="Courier New" w:hAnsi="Courier New"/>
    </w:rPr>
  </w:style>
  <w:style w:type="character" w:customStyle="1" w:styleId="WW8Num83z2">
    <w:name w:val="WW8Num83z2"/>
    <w:rsid w:val="00A35FD0"/>
    <w:rPr>
      <w:rFonts w:ascii="Wingdings" w:hAnsi="Wingdings"/>
    </w:rPr>
  </w:style>
  <w:style w:type="character" w:customStyle="1" w:styleId="WW8Num89z0">
    <w:name w:val="WW8Num89z0"/>
    <w:rsid w:val="00A35FD0"/>
    <w:rPr>
      <w:rFonts w:ascii="Symbol" w:hAnsi="Symbol"/>
      <w:sz w:val="20"/>
    </w:rPr>
  </w:style>
  <w:style w:type="character" w:customStyle="1" w:styleId="WW8Num90z0">
    <w:name w:val="WW8Num90z0"/>
    <w:rsid w:val="00A35FD0"/>
    <w:rPr>
      <w:rFonts w:ascii="Times New Roman" w:eastAsia="Times New Roman" w:hAnsi="Times New Roman" w:cs="Times New Roman"/>
    </w:rPr>
  </w:style>
  <w:style w:type="character" w:customStyle="1" w:styleId="WW8Num92z0">
    <w:name w:val="WW8Num92z0"/>
    <w:rsid w:val="00A35FD0"/>
    <w:rPr>
      <w:rFonts w:ascii="Symbol" w:eastAsia="Times New Roman" w:hAnsi="Symbol"/>
    </w:rPr>
  </w:style>
  <w:style w:type="character" w:customStyle="1" w:styleId="WW8Num92z1">
    <w:name w:val="WW8Num92z1"/>
    <w:rsid w:val="00A35FD0"/>
    <w:rPr>
      <w:rFonts w:ascii="Courier New" w:hAnsi="Courier New"/>
    </w:rPr>
  </w:style>
  <w:style w:type="character" w:customStyle="1" w:styleId="WW8Num92z2">
    <w:name w:val="WW8Num92z2"/>
    <w:rsid w:val="00A35FD0"/>
    <w:rPr>
      <w:rFonts w:ascii="Wingdings" w:hAnsi="Wingdings"/>
    </w:rPr>
  </w:style>
  <w:style w:type="character" w:customStyle="1" w:styleId="WW8Num92z3">
    <w:name w:val="WW8Num92z3"/>
    <w:rsid w:val="00A35FD0"/>
    <w:rPr>
      <w:rFonts w:ascii="Symbol" w:hAnsi="Symbol"/>
    </w:rPr>
  </w:style>
  <w:style w:type="character" w:customStyle="1" w:styleId="WW8Num96z0">
    <w:name w:val="WW8Num96z0"/>
    <w:rsid w:val="00A35FD0"/>
    <w:rPr>
      <w:rFonts w:ascii="Symbol" w:hAnsi="Symbol"/>
      <w:sz w:val="20"/>
    </w:rPr>
  </w:style>
  <w:style w:type="character" w:customStyle="1" w:styleId="WW8Num96z1">
    <w:name w:val="WW8Num96z1"/>
    <w:rsid w:val="00A35FD0"/>
    <w:rPr>
      <w:rFonts w:ascii="Courier New" w:hAnsi="Courier New"/>
      <w:sz w:val="20"/>
    </w:rPr>
  </w:style>
  <w:style w:type="character" w:customStyle="1" w:styleId="WW8Num96z2">
    <w:name w:val="WW8Num96z2"/>
    <w:rsid w:val="00A35FD0"/>
    <w:rPr>
      <w:rFonts w:ascii="Wingdings" w:hAnsi="Wingdings"/>
      <w:sz w:val="20"/>
    </w:rPr>
  </w:style>
  <w:style w:type="character" w:customStyle="1" w:styleId="WW8Num103z0">
    <w:name w:val="WW8Num103z0"/>
    <w:rsid w:val="00A35FD0"/>
    <w:rPr>
      <w:rFonts w:ascii="Symbol" w:hAnsi="Symbol"/>
      <w:sz w:val="20"/>
    </w:rPr>
  </w:style>
  <w:style w:type="character" w:customStyle="1" w:styleId="WW8Num103z1">
    <w:name w:val="WW8Num103z1"/>
    <w:rsid w:val="00A35FD0"/>
    <w:rPr>
      <w:rFonts w:ascii="Courier New" w:hAnsi="Courier New"/>
      <w:sz w:val="20"/>
    </w:rPr>
  </w:style>
  <w:style w:type="character" w:customStyle="1" w:styleId="WW8Num103z2">
    <w:name w:val="WW8Num103z2"/>
    <w:rsid w:val="00A35FD0"/>
    <w:rPr>
      <w:rFonts w:ascii="Wingdings" w:hAnsi="Wingdings"/>
      <w:sz w:val="20"/>
    </w:rPr>
  </w:style>
  <w:style w:type="character" w:customStyle="1" w:styleId="WW8Num108z0">
    <w:name w:val="WW8Num108z0"/>
    <w:rsid w:val="00A35FD0"/>
    <w:rPr>
      <w:rFonts w:ascii="Symbol" w:hAnsi="Symbol"/>
      <w:sz w:val="20"/>
    </w:rPr>
  </w:style>
  <w:style w:type="character" w:customStyle="1" w:styleId="WW8Num108z1">
    <w:name w:val="WW8Num108z1"/>
    <w:rsid w:val="00A35FD0"/>
    <w:rPr>
      <w:rFonts w:ascii="Courier New" w:hAnsi="Courier New"/>
      <w:sz w:val="20"/>
    </w:rPr>
  </w:style>
  <w:style w:type="character" w:customStyle="1" w:styleId="WW8Num108z2">
    <w:name w:val="WW8Num108z2"/>
    <w:rsid w:val="00A35FD0"/>
    <w:rPr>
      <w:rFonts w:ascii="Wingdings" w:hAnsi="Wingdings"/>
      <w:sz w:val="20"/>
    </w:rPr>
  </w:style>
  <w:style w:type="character" w:customStyle="1" w:styleId="WW8Num109z0">
    <w:name w:val="WW8Num109z0"/>
    <w:rsid w:val="00A35FD0"/>
    <w:rPr>
      <w:rFonts w:ascii="Symbol" w:eastAsia="Times New Roman" w:hAnsi="Symbol"/>
    </w:rPr>
  </w:style>
  <w:style w:type="character" w:customStyle="1" w:styleId="WW8Num109z1">
    <w:name w:val="WW8Num109z1"/>
    <w:rsid w:val="00A35FD0"/>
    <w:rPr>
      <w:rFonts w:ascii="Courier New" w:hAnsi="Courier New"/>
    </w:rPr>
  </w:style>
  <w:style w:type="character" w:customStyle="1" w:styleId="WW8Num109z2">
    <w:name w:val="WW8Num109z2"/>
    <w:rsid w:val="00A35FD0"/>
    <w:rPr>
      <w:rFonts w:ascii="Wingdings" w:hAnsi="Wingdings"/>
    </w:rPr>
  </w:style>
  <w:style w:type="character" w:customStyle="1" w:styleId="WW8Num109z3">
    <w:name w:val="WW8Num109z3"/>
    <w:rsid w:val="00A35FD0"/>
    <w:rPr>
      <w:rFonts w:ascii="Symbol" w:hAnsi="Symbol"/>
    </w:rPr>
  </w:style>
  <w:style w:type="character" w:customStyle="1" w:styleId="WW8Num111z0">
    <w:name w:val="WW8Num111z0"/>
    <w:rsid w:val="00A35FD0"/>
    <w:rPr>
      <w:rFonts w:ascii="Symbol" w:hAnsi="Symbol"/>
      <w:sz w:val="20"/>
    </w:rPr>
  </w:style>
  <w:style w:type="character" w:customStyle="1" w:styleId="WW8Num111z1">
    <w:name w:val="WW8Num111z1"/>
    <w:rsid w:val="00A35FD0"/>
    <w:rPr>
      <w:rFonts w:ascii="Courier New" w:hAnsi="Courier New"/>
      <w:sz w:val="20"/>
    </w:rPr>
  </w:style>
  <w:style w:type="character" w:customStyle="1" w:styleId="WW8Num111z2">
    <w:name w:val="WW8Num111z2"/>
    <w:rsid w:val="00A35FD0"/>
    <w:rPr>
      <w:rFonts w:ascii="Wingdings" w:hAnsi="Wingdings"/>
      <w:sz w:val="20"/>
    </w:rPr>
  </w:style>
  <w:style w:type="character" w:customStyle="1" w:styleId="WW8Num117z0">
    <w:name w:val="WW8Num117z0"/>
    <w:rsid w:val="00A35FD0"/>
    <w:rPr>
      <w:rFonts w:ascii="Symbol" w:eastAsia="Times New Roman" w:hAnsi="Symbol"/>
    </w:rPr>
  </w:style>
  <w:style w:type="character" w:customStyle="1" w:styleId="WW8Num117z1">
    <w:name w:val="WW8Num117z1"/>
    <w:rsid w:val="00A35FD0"/>
    <w:rPr>
      <w:rFonts w:ascii="Courier New" w:hAnsi="Courier New"/>
    </w:rPr>
  </w:style>
  <w:style w:type="character" w:customStyle="1" w:styleId="WW8Num117z2">
    <w:name w:val="WW8Num117z2"/>
    <w:rsid w:val="00A35FD0"/>
    <w:rPr>
      <w:rFonts w:ascii="Wingdings" w:hAnsi="Wingdings"/>
    </w:rPr>
  </w:style>
  <w:style w:type="character" w:customStyle="1" w:styleId="WW8Num117z3">
    <w:name w:val="WW8Num117z3"/>
    <w:rsid w:val="00A35FD0"/>
    <w:rPr>
      <w:rFonts w:ascii="Symbol" w:hAnsi="Symbol"/>
    </w:rPr>
  </w:style>
  <w:style w:type="character" w:customStyle="1" w:styleId="WW8Num126z0">
    <w:name w:val="WW8Num126z0"/>
    <w:rsid w:val="00A35FD0"/>
    <w:rPr>
      <w:rFonts w:ascii="Symbol" w:eastAsia="SimSun" w:hAnsi="Symbol"/>
    </w:rPr>
  </w:style>
  <w:style w:type="character" w:customStyle="1" w:styleId="WW8Num126z1">
    <w:name w:val="WW8Num126z1"/>
    <w:rsid w:val="00A35FD0"/>
    <w:rPr>
      <w:rFonts w:ascii="Courier New" w:hAnsi="Courier New"/>
    </w:rPr>
  </w:style>
  <w:style w:type="character" w:customStyle="1" w:styleId="WW8Num126z2">
    <w:name w:val="WW8Num126z2"/>
    <w:rsid w:val="00A35FD0"/>
    <w:rPr>
      <w:rFonts w:ascii="Wingdings" w:hAnsi="Wingdings"/>
    </w:rPr>
  </w:style>
  <w:style w:type="character" w:customStyle="1" w:styleId="WW8Num126z3">
    <w:name w:val="WW8Num126z3"/>
    <w:rsid w:val="00A35FD0"/>
    <w:rPr>
      <w:rFonts w:ascii="Symbol" w:hAnsi="Symbol"/>
    </w:rPr>
  </w:style>
  <w:style w:type="character" w:customStyle="1" w:styleId="WW8Num128z0">
    <w:name w:val="WW8Num128z0"/>
    <w:rsid w:val="00A35FD0"/>
    <w:rPr>
      <w:rFonts w:ascii="Symbol" w:eastAsia="Times New Roman" w:hAnsi="Symbol"/>
    </w:rPr>
  </w:style>
  <w:style w:type="character" w:customStyle="1" w:styleId="WW8Num128z1">
    <w:name w:val="WW8Num128z1"/>
    <w:rsid w:val="00A35FD0"/>
    <w:rPr>
      <w:rFonts w:ascii="Courier New" w:hAnsi="Courier New"/>
    </w:rPr>
  </w:style>
  <w:style w:type="character" w:customStyle="1" w:styleId="WW8Num128z2">
    <w:name w:val="WW8Num128z2"/>
    <w:rsid w:val="00A35FD0"/>
    <w:rPr>
      <w:rFonts w:ascii="Wingdings" w:hAnsi="Wingdings"/>
    </w:rPr>
  </w:style>
  <w:style w:type="character" w:customStyle="1" w:styleId="WW8Num128z3">
    <w:name w:val="WW8Num128z3"/>
    <w:rsid w:val="00A35FD0"/>
    <w:rPr>
      <w:rFonts w:ascii="Symbol" w:hAnsi="Symbol"/>
    </w:rPr>
  </w:style>
  <w:style w:type="character" w:customStyle="1" w:styleId="WW8Num138z0">
    <w:name w:val="WW8Num138z0"/>
    <w:rsid w:val="00A35FD0"/>
    <w:rPr>
      <w:rFonts w:ascii="Times-Italic" w:eastAsia="Times New Roman" w:hAnsi="Times-Italic"/>
    </w:rPr>
  </w:style>
  <w:style w:type="character" w:customStyle="1" w:styleId="WW8Num138z1">
    <w:name w:val="WW8Num138z1"/>
    <w:rsid w:val="00A35FD0"/>
    <w:rPr>
      <w:rFonts w:ascii="Courier New" w:hAnsi="Courier New"/>
    </w:rPr>
  </w:style>
  <w:style w:type="character" w:customStyle="1" w:styleId="WW8Num138z2">
    <w:name w:val="WW8Num138z2"/>
    <w:rsid w:val="00A35FD0"/>
    <w:rPr>
      <w:rFonts w:ascii="Wingdings" w:hAnsi="Wingdings"/>
    </w:rPr>
  </w:style>
  <w:style w:type="character" w:customStyle="1" w:styleId="WW8Num138z3">
    <w:name w:val="WW8Num138z3"/>
    <w:rsid w:val="00A35FD0"/>
    <w:rPr>
      <w:rFonts w:ascii="Symbol" w:hAnsi="Symbol"/>
    </w:rPr>
  </w:style>
  <w:style w:type="character" w:customStyle="1" w:styleId="WW8Num143z0">
    <w:name w:val="WW8Num143z0"/>
    <w:rsid w:val="00A35FD0"/>
    <w:rPr>
      <w:rFonts w:ascii="Times New Roman" w:eastAsia="Times New Roman" w:hAnsi="Times New Roman" w:cs="Times New Roman"/>
    </w:rPr>
  </w:style>
  <w:style w:type="character" w:customStyle="1" w:styleId="WW8Num148z0">
    <w:name w:val="WW8Num148z0"/>
    <w:rsid w:val="00A35FD0"/>
    <w:rPr>
      <w:rFonts w:ascii="Symbol" w:hAnsi="Symbol"/>
      <w:sz w:val="20"/>
    </w:rPr>
  </w:style>
  <w:style w:type="character" w:customStyle="1" w:styleId="WW8Num148z1">
    <w:name w:val="WW8Num148z1"/>
    <w:rsid w:val="00A35FD0"/>
    <w:rPr>
      <w:rFonts w:ascii="Courier New" w:hAnsi="Courier New"/>
      <w:sz w:val="20"/>
    </w:rPr>
  </w:style>
  <w:style w:type="character" w:customStyle="1" w:styleId="WW8Num148z2">
    <w:name w:val="WW8Num148z2"/>
    <w:rsid w:val="00A35FD0"/>
    <w:rPr>
      <w:rFonts w:ascii="Wingdings" w:hAnsi="Wingdings"/>
      <w:sz w:val="20"/>
    </w:rPr>
  </w:style>
  <w:style w:type="character" w:customStyle="1" w:styleId="WW8Num151z0">
    <w:name w:val="WW8Num151z0"/>
    <w:rsid w:val="00A35FD0"/>
    <w:rPr>
      <w:rFonts w:ascii="Times New Roman" w:eastAsia="Times New Roman" w:hAnsi="Times New Roman" w:cs="Times New Roman"/>
    </w:rPr>
  </w:style>
  <w:style w:type="character" w:customStyle="1" w:styleId="WW8Num152z0">
    <w:name w:val="WW8Num152z0"/>
    <w:rsid w:val="00A35FD0"/>
    <w:rPr>
      <w:rFonts w:ascii="Symbol" w:hAnsi="Symbol"/>
      <w:sz w:val="20"/>
    </w:rPr>
  </w:style>
  <w:style w:type="character" w:customStyle="1" w:styleId="WW8Num152z1">
    <w:name w:val="WW8Num152z1"/>
    <w:rsid w:val="00A35FD0"/>
    <w:rPr>
      <w:rFonts w:ascii="Courier New" w:hAnsi="Courier New"/>
      <w:sz w:val="20"/>
    </w:rPr>
  </w:style>
  <w:style w:type="character" w:customStyle="1" w:styleId="WW8Num152z2">
    <w:name w:val="WW8Num152z2"/>
    <w:rsid w:val="00A35FD0"/>
    <w:rPr>
      <w:rFonts w:ascii="Wingdings" w:hAnsi="Wingdings"/>
      <w:sz w:val="20"/>
    </w:rPr>
  </w:style>
  <w:style w:type="character" w:customStyle="1" w:styleId="WW8Num153z0">
    <w:name w:val="WW8Num153z0"/>
    <w:rsid w:val="00A35FD0"/>
    <w:rPr>
      <w:sz w:val="24"/>
    </w:rPr>
  </w:style>
  <w:style w:type="character" w:customStyle="1" w:styleId="WW8Num155z0">
    <w:name w:val="WW8Num155z0"/>
    <w:rsid w:val="00A35FD0"/>
    <w:rPr>
      <w:rFonts w:ascii="Times New Roman" w:eastAsia="Times New Roman" w:hAnsi="Times New Roman" w:cs="Times New Roman"/>
    </w:rPr>
  </w:style>
  <w:style w:type="character" w:customStyle="1" w:styleId="WW8Num157z0">
    <w:name w:val="WW8Num157z0"/>
    <w:rsid w:val="00A35FD0"/>
    <w:rPr>
      <w:rFonts w:ascii="Symbol" w:hAnsi="Symbol"/>
      <w:sz w:val="20"/>
    </w:rPr>
  </w:style>
  <w:style w:type="character" w:customStyle="1" w:styleId="WW8Num157z1">
    <w:name w:val="WW8Num157z1"/>
    <w:rsid w:val="00A35FD0"/>
    <w:rPr>
      <w:rFonts w:ascii="Courier New" w:hAnsi="Courier New"/>
      <w:sz w:val="20"/>
    </w:rPr>
  </w:style>
  <w:style w:type="character" w:customStyle="1" w:styleId="WW8Num157z2">
    <w:name w:val="WW8Num157z2"/>
    <w:rsid w:val="00A35FD0"/>
    <w:rPr>
      <w:rFonts w:ascii="Wingdings" w:hAnsi="Wingdings"/>
      <w:sz w:val="20"/>
    </w:rPr>
  </w:style>
  <w:style w:type="character" w:customStyle="1" w:styleId="WW8Num163z0">
    <w:name w:val="WW8Num163z0"/>
    <w:rsid w:val="00A35FD0"/>
    <w:rPr>
      <w:rFonts w:ascii="Symbol" w:hAnsi="Symbol"/>
      <w:sz w:val="20"/>
    </w:rPr>
  </w:style>
  <w:style w:type="character" w:customStyle="1" w:styleId="WW8Num163z1">
    <w:name w:val="WW8Num163z1"/>
    <w:rsid w:val="00A35FD0"/>
    <w:rPr>
      <w:rFonts w:ascii="Courier New" w:hAnsi="Courier New"/>
      <w:sz w:val="20"/>
    </w:rPr>
  </w:style>
  <w:style w:type="character" w:customStyle="1" w:styleId="WW8Num163z2">
    <w:name w:val="WW8Num163z2"/>
    <w:rsid w:val="00A35FD0"/>
    <w:rPr>
      <w:rFonts w:ascii="Wingdings" w:hAnsi="Wingdings"/>
      <w:sz w:val="20"/>
    </w:rPr>
  </w:style>
  <w:style w:type="character" w:customStyle="1" w:styleId="WW8Num170z0">
    <w:name w:val="WW8Num170z0"/>
    <w:rsid w:val="00A35FD0"/>
    <w:rPr>
      <w:rFonts w:ascii="Symbol" w:eastAsia="Times New Roman" w:hAnsi="Symbol"/>
    </w:rPr>
  </w:style>
  <w:style w:type="character" w:customStyle="1" w:styleId="WW8Num170z1">
    <w:name w:val="WW8Num170z1"/>
    <w:rsid w:val="00A35FD0"/>
    <w:rPr>
      <w:rFonts w:ascii="Courier New" w:hAnsi="Courier New"/>
    </w:rPr>
  </w:style>
  <w:style w:type="character" w:customStyle="1" w:styleId="WW8Num170z2">
    <w:name w:val="WW8Num170z2"/>
    <w:rsid w:val="00A35FD0"/>
    <w:rPr>
      <w:rFonts w:ascii="Wingdings" w:hAnsi="Wingdings"/>
    </w:rPr>
  </w:style>
  <w:style w:type="character" w:customStyle="1" w:styleId="WW8Num170z3">
    <w:name w:val="WW8Num170z3"/>
    <w:rsid w:val="00A35FD0"/>
    <w:rPr>
      <w:rFonts w:ascii="Symbol" w:hAnsi="Symbol"/>
    </w:rPr>
  </w:style>
  <w:style w:type="character" w:customStyle="1" w:styleId="WW8Num177z0">
    <w:name w:val="WW8Num177z0"/>
    <w:rsid w:val="00A35FD0"/>
    <w:rPr>
      <w:rFonts w:ascii="Symbol" w:hAnsi="Symbol"/>
      <w:sz w:val="20"/>
    </w:rPr>
  </w:style>
  <w:style w:type="character" w:customStyle="1" w:styleId="WW8Num177z1">
    <w:name w:val="WW8Num177z1"/>
    <w:rsid w:val="00A35FD0"/>
    <w:rPr>
      <w:rFonts w:ascii="Courier New" w:hAnsi="Courier New"/>
      <w:sz w:val="20"/>
    </w:rPr>
  </w:style>
  <w:style w:type="character" w:customStyle="1" w:styleId="WW8Num177z2">
    <w:name w:val="WW8Num177z2"/>
    <w:rsid w:val="00A35FD0"/>
    <w:rPr>
      <w:rFonts w:ascii="Wingdings" w:hAnsi="Wingdings"/>
      <w:sz w:val="20"/>
    </w:rPr>
  </w:style>
  <w:style w:type="character" w:customStyle="1" w:styleId="WW8Num181z0">
    <w:name w:val="WW8Num181z0"/>
    <w:rsid w:val="00A35FD0"/>
    <w:rPr>
      <w:rFonts w:ascii="Symbol" w:eastAsia="Times New Roman" w:hAnsi="Symbol"/>
    </w:rPr>
  </w:style>
  <w:style w:type="character" w:customStyle="1" w:styleId="WW8Num181z1">
    <w:name w:val="WW8Num181z1"/>
    <w:rsid w:val="00A35FD0"/>
    <w:rPr>
      <w:rFonts w:ascii="Courier New" w:hAnsi="Courier New"/>
    </w:rPr>
  </w:style>
  <w:style w:type="character" w:customStyle="1" w:styleId="WW8Num181z2">
    <w:name w:val="WW8Num181z2"/>
    <w:rsid w:val="00A35FD0"/>
    <w:rPr>
      <w:rFonts w:ascii="Wingdings" w:hAnsi="Wingdings"/>
    </w:rPr>
  </w:style>
  <w:style w:type="character" w:customStyle="1" w:styleId="WW8Num181z3">
    <w:name w:val="WW8Num181z3"/>
    <w:rsid w:val="00A35FD0"/>
    <w:rPr>
      <w:rFonts w:ascii="Symbol" w:hAnsi="Symbol"/>
    </w:rPr>
  </w:style>
  <w:style w:type="character" w:customStyle="1" w:styleId="WW8Num185z0">
    <w:name w:val="WW8Num185z0"/>
    <w:rsid w:val="00A35FD0"/>
    <w:rPr>
      <w:rFonts w:ascii="Symbol" w:eastAsia="Times New Roman" w:hAnsi="Symbol"/>
    </w:rPr>
  </w:style>
  <w:style w:type="character" w:customStyle="1" w:styleId="WW8Num185z1">
    <w:name w:val="WW8Num185z1"/>
    <w:rsid w:val="00A35FD0"/>
    <w:rPr>
      <w:rFonts w:ascii="Courier New" w:hAnsi="Courier New"/>
    </w:rPr>
  </w:style>
  <w:style w:type="character" w:customStyle="1" w:styleId="WW8Num185z2">
    <w:name w:val="WW8Num185z2"/>
    <w:rsid w:val="00A35FD0"/>
    <w:rPr>
      <w:rFonts w:ascii="Wingdings" w:hAnsi="Wingdings"/>
    </w:rPr>
  </w:style>
  <w:style w:type="character" w:customStyle="1" w:styleId="WW8Num185z3">
    <w:name w:val="WW8Num185z3"/>
    <w:rsid w:val="00A35FD0"/>
    <w:rPr>
      <w:rFonts w:ascii="Symbol" w:hAnsi="Symbol"/>
    </w:rPr>
  </w:style>
  <w:style w:type="character" w:customStyle="1" w:styleId="WW8Num186z0">
    <w:name w:val="WW8Num186z0"/>
    <w:rsid w:val="00A35FD0"/>
    <w:rPr>
      <w:rFonts w:ascii="Symbol" w:hAnsi="Symbol"/>
      <w:sz w:val="20"/>
    </w:rPr>
  </w:style>
  <w:style w:type="character" w:customStyle="1" w:styleId="WW8Num186z1">
    <w:name w:val="WW8Num186z1"/>
    <w:rsid w:val="00A35FD0"/>
    <w:rPr>
      <w:rFonts w:ascii="Courier New" w:hAnsi="Courier New"/>
      <w:sz w:val="20"/>
    </w:rPr>
  </w:style>
  <w:style w:type="character" w:customStyle="1" w:styleId="WW8Num186z2">
    <w:name w:val="WW8Num186z2"/>
    <w:rsid w:val="00A35FD0"/>
    <w:rPr>
      <w:rFonts w:ascii="Wingdings" w:hAnsi="Wingdings"/>
      <w:sz w:val="20"/>
    </w:rPr>
  </w:style>
  <w:style w:type="character" w:customStyle="1" w:styleId="WW8Num192z0">
    <w:name w:val="WW8Num192z0"/>
    <w:rsid w:val="00A35FD0"/>
    <w:rPr>
      <w:rFonts w:ascii="Symbol" w:hAnsi="Symbol"/>
    </w:rPr>
  </w:style>
  <w:style w:type="character" w:customStyle="1" w:styleId="WW8Num192z1">
    <w:name w:val="WW8Num192z1"/>
    <w:rsid w:val="00A35FD0"/>
    <w:rPr>
      <w:rFonts w:ascii="Courier New" w:hAnsi="Courier New"/>
    </w:rPr>
  </w:style>
  <w:style w:type="character" w:customStyle="1" w:styleId="WW8Num192z2">
    <w:name w:val="WW8Num192z2"/>
    <w:rsid w:val="00A35FD0"/>
    <w:rPr>
      <w:rFonts w:ascii="Wingdings" w:hAnsi="Wingdings"/>
    </w:rPr>
  </w:style>
  <w:style w:type="character" w:customStyle="1" w:styleId="WW8Num194z0">
    <w:name w:val="WW8Num194z0"/>
    <w:rsid w:val="00A35FD0"/>
    <w:rPr>
      <w:rFonts w:ascii="Times-Roman" w:eastAsia="Times New Roman" w:hAnsi="Times-Roman"/>
      <w:i w:val="0"/>
    </w:rPr>
  </w:style>
  <w:style w:type="character" w:customStyle="1" w:styleId="WW8Num194z1">
    <w:name w:val="WW8Num194z1"/>
    <w:rsid w:val="00A35FD0"/>
    <w:rPr>
      <w:rFonts w:ascii="Courier New" w:hAnsi="Courier New"/>
    </w:rPr>
  </w:style>
  <w:style w:type="character" w:customStyle="1" w:styleId="WW8Num194z2">
    <w:name w:val="WW8Num194z2"/>
    <w:rsid w:val="00A35FD0"/>
    <w:rPr>
      <w:rFonts w:ascii="Wingdings" w:hAnsi="Wingdings"/>
    </w:rPr>
  </w:style>
  <w:style w:type="character" w:customStyle="1" w:styleId="WW8Num194z3">
    <w:name w:val="WW8Num194z3"/>
    <w:rsid w:val="00A35FD0"/>
    <w:rPr>
      <w:rFonts w:ascii="Symbol" w:hAnsi="Symbol"/>
    </w:rPr>
  </w:style>
  <w:style w:type="character" w:customStyle="1" w:styleId="WW8Num203z0">
    <w:name w:val="WW8Num203z0"/>
    <w:rsid w:val="00A35FD0"/>
    <w:rPr>
      <w:rFonts w:ascii="Wingdings" w:eastAsia="Times New Roman" w:hAnsi="Wingdings"/>
    </w:rPr>
  </w:style>
  <w:style w:type="character" w:customStyle="1" w:styleId="WW8Num203z1">
    <w:name w:val="WW8Num203z1"/>
    <w:rsid w:val="00A35FD0"/>
    <w:rPr>
      <w:rFonts w:ascii="Courier New" w:hAnsi="Courier New"/>
    </w:rPr>
  </w:style>
  <w:style w:type="character" w:customStyle="1" w:styleId="WW8Num203z2">
    <w:name w:val="WW8Num203z2"/>
    <w:rsid w:val="00A35FD0"/>
    <w:rPr>
      <w:rFonts w:ascii="Wingdings" w:hAnsi="Wingdings"/>
    </w:rPr>
  </w:style>
  <w:style w:type="character" w:customStyle="1" w:styleId="WW8Num203z3">
    <w:name w:val="WW8Num203z3"/>
    <w:rsid w:val="00A35FD0"/>
    <w:rPr>
      <w:rFonts w:ascii="Symbol" w:hAnsi="Symbol"/>
    </w:rPr>
  </w:style>
  <w:style w:type="character" w:customStyle="1" w:styleId="WW8Num204z1">
    <w:name w:val="WW8Num204z1"/>
    <w:rsid w:val="00A35FD0"/>
    <w:rPr>
      <w:b/>
    </w:rPr>
  </w:style>
  <w:style w:type="character" w:customStyle="1" w:styleId="WW8Num206z0">
    <w:name w:val="WW8Num206z0"/>
    <w:rsid w:val="00A35FD0"/>
    <w:rPr>
      <w:rFonts w:ascii="Symbol" w:eastAsia="Times New Roman" w:hAnsi="Symbol"/>
    </w:rPr>
  </w:style>
  <w:style w:type="character" w:customStyle="1" w:styleId="WW8Num206z1">
    <w:name w:val="WW8Num206z1"/>
    <w:rsid w:val="00A35FD0"/>
    <w:rPr>
      <w:rFonts w:ascii="Courier New" w:hAnsi="Courier New"/>
    </w:rPr>
  </w:style>
  <w:style w:type="character" w:customStyle="1" w:styleId="WW8Num206z2">
    <w:name w:val="WW8Num206z2"/>
    <w:rsid w:val="00A35FD0"/>
    <w:rPr>
      <w:rFonts w:ascii="Wingdings" w:hAnsi="Wingdings"/>
    </w:rPr>
  </w:style>
  <w:style w:type="character" w:customStyle="1" w:styleId="WW8Num206z3">
    <w:name w:val="WW8Num206z3"/>
    <w:rsid w:val="00A35FD0"/>
    <w:rPr>
      <w:rFonts w:ascii="Symbol" w:hAnsi="Symbol"/>
    </w:rPr>
  </w:style>
  <w:style w:type="character" w:customStyle="1" w:styleId="WW8Num207z0">
    <w:name w:val="WW8Num207z0"/>
    <w:rsid w:val="00A35FD0"/>
    <w:rPr>
      <w:rFonts w:ascii="Symbol" w:hAnsi="Symbol"/>
      <w:sz w:val="20"/>
    </w:rPr>
  </w:style>
  <w:style w:type="character" w:customStyle="1" w:styleId="WW8Num213z0">
    <w:name w:val="WW8Num213z0"/>
    <w:rsid w:val="00A35FD0"/>
    <w:rPr>
      <w:rFonts w:ascii="Symbol" w:hAnsi="Symbol"/>
      <w:sz w:val="20"/>
    </w:rPr>
  </w:style>
  <w:style w:type="character" w:customStyle="1" w:styleId="WW8Num214z0">
    <w:name w:val="WW8Num214z0"/>
    <w:rsid w:val="00A35FD0"/>
    <w:rPr>
      <w:rFonts w:ascii="Symbol" w:hAnsi="Symbol"/>
    </w:rPr>
  </w:style>
  <w:style w:type="character" w:customStyle="1" w:styleId="WW8Num214z1">
    <w:name w:val="WW8Num214z1"/>
    <w:rsid w:val="00A35FD0"/>
    <w:rPr>
      <w:rFonts w:ascii="Courier New" w:hAnsi="Courier New"/>
    </w:rPr>
  </w:style>
  <w:style w:type="character" w:customStyle="1" w:styleId="WW8Num220z0">
    <w:name w:val="WW8Num220z0"/>
    <w:rsid w:val="00A35FD0"/>
    <w:rPr>
      <w:u w:val="single"/>
    </w:rPr>
  </w:style>
  <w:style w:type="character" w:customStyle="1" w:styleId="WW8Num228z0">
    <w:name w:val="WW8Num228z0"/>
    <w:rsid w:val="00A35FD0"/>
    <w:rPr>
      <w:rFonts w:ascii="Symbol" w:hAnsi="Symbol"/>
      <w:sz w:val="20"/>
    </w:rPr>
  </w:style>
  <w:style w:type="character" w:customStyle="1" w:styleId="WW8Num228z1">
    <w:name w:val="WW8Num228z1"/>
    <w:rsid w:val="00A35FD0"/>
    <w:rPr>
      <w:rFonts w:ascii="Courier New" w:hAnsi="Courier New"/>
      <w:sz w:val="20"/>
    </w:rPr>
  </w:style>
  <w:style w:type="character" w:customStyle="1" w:styleId="WW8Num228z2">
    <w:name w:val="WW8Num228z2"/>
    <w:rsid w:val="00A35FD0"/>
    <w:rPr>
      <w:rFonts w:ascii="Wingdings" w:hAnsi="Wingdings"/>
      <w:sz w:val="20"/>
    </w:rPr>
  </w:style>
  <w:style w:type="character" w:customStyle="1" w:styleId="WW8Num236z0">
    <w:name w:val="WW8Num236z0"/>
    <w:rsid w:val="00A35FD0"/>
    <w:rPr>
      <w:rFonts w:ascii="Symbol" w:eastAsia="Times New Roman" w:hAnsi="Symbol"/>
    </w:rPr>
  </w:style>
  <w:style w:type="character" w:customStyle="1" w:styleId="WW8Num236z1">
    <w:name w:val="WW8Num236z1"/>
    <w:rsid w:val="00A35FD0"/>
    <w:rPr>
      <w:rFonts w:ascii="Courier New" w:hAnsi="Courier New"/>
    </w:rPr>
  </w:style>
  <w:style w:type="character" w:customStyle="1" w:styleId="WW8Num236z2">
    <w:name w:val="WW8Num236z2"/>
    <w:rsid w:val="00A35FD0"/>
    <w:rPr>
      <w:rFonts w:ascii="Wingdings" w:hAnsi="Wingdings"/>
    </w:rPr>
  </w:style>
  <w:style w:type="character" w:customStyle="1" w:styleId="WW8Num236z3">
    <w:name w:val="WW8Num236z3"/>
    <w:rsid w:val="00A35FD0"/>
    <w:rPr>
      <w:rFonts w:ascii="Symbol" w:hAnsi="Symbol"/>
    </w:rPr>
  </w:style>
  <w:style w:type="character" w:customStyle="1" w:styleId="WW8Num239z0">
    <w:name w:val="WW8Num239z0"/>
    <w:rsid w:val="00A35FD0"/>
    <w:rPr>
      <w:rFonts w:ascii="Times New Roman" w:eastAsia="Times New Roman" w:hAnsi="Times New Roman" w:cs="Times New Roman"/>
    </w:rPr>
  </w:style>
  <w:style w:type="character" w:customStyle="1" w:styleId="WW8Num239z1">
    <w:name w:val="WW8Num239z1"/>
    <w:rsid w:val="00A35FD0"/>
    <w:rPr>
      <w:rFonts w:ascii="Courier New" w:hAnsi="Courier New"/>
    </w:rPr>
  </w:style>
  <w:style w:type="character" w:customStyle="1" w:styleId="WW8Num239z2">
    <w:name w:val="WW8Num239z2"/>
    <w:rsid w:val="00A35FD0"/>
    <w:rPr>
      <w:rFonts w:ascii="Wingdings" w:hAnsi="Wingdings"/>
    </w:rPr>
  </w:style>
  <w:style w:type="character" w:customStyle="1" w:styleId="WW8Num239z3">
    <w:name w:val="WW8Num239z3"/>
    <w:rsid w:val="00A35FD0"/>
    <w:rPr>
      <w:rFonts w:ascii="Symbol" w:hAnsi="Symbol"/>
    </w:rPr>
  </w:style>
  <w:style w:type="character" w:customStyle="1" w:styleId="NumberingSymbols">
    <w:name w:val="Numbering Symbols"/>
    <w:rsid w:val="00A35FD0"/>
    <w:rPr>
      <w:rFonts w:ascii="Garamond" w:hAnsi="Garamond"/>
    </w:rPr>
  </w:style>
  <w:style w:type="character" w:customStyle="1" w:styleId="Bullets">
    <w:name w:val="Bullets"/>
    <w:rsid w:val="00A35FD0"/>
    <w:rPr>
      <w:rFonts w:ascii="StarSymbol" w:eastAsia="StarSymbol" w:hAnsi="StarSymbol" w:cs="StarSymbol"/>
      <w:sz w:val="18"/>
      <w:szCs w:val="18"/>
    </w:rPr>
  </w:style>
  <w:style w:type="paragraph" w:customStyle="1" w:styleId="NoteLevel12">
    <w:name w:val="Note Level 12"/>
    <w:basedOn w:val="Normal"/>
    <w:rsid w:val="00A35FD0"/>
    <w:pPr>
      <w:keepNext/>
      <w:tabs>
        <w:tab w:val="left" w:pos="0"/>
      </w:tabs>
      <w:suppressAutoHyphens/>
    </w:pPr>
    <w:rPr>
      <w:rFonts w:ascii="Verdana" w:hAnsi="Verdana"/>
      <w:szCs w:val="26"/>
      <w:lang w:eastAsia="ar-SA"/>
    </w:rPr>
  </w:style>
  <w:style w:type="paragraph" w:customStyle="1" w:styleId="NoteLevel32">
    <w:name w:val="Note Level 32"/>
    <w:basedOn w:val="Normal"/>
    <w:rsid w:val="00A35FD0"/>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A35FD0"/>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A35FD0"/>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A35FD0"/>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A35FD0"/>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A35FD0"/>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A35FD0"/>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A35FD0"/>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A35FD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35FD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35FD0"/>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A35FD0"/>
  </w:style>
  <w:style w:type="character" w:customStyle="1" w:styleId="quotedtooltip">
    <w:name w:val="quotedtooltip"/>
    <w:basedOn w:val="DefaultParagraphFont"/>
    <w:rsid w:val="00A35FD0"/>
  </w:style>
  <w:style w:type="character" w:customStyle="1" w:styleId="quotedtooltipbox">
    <w:name w:val="quotedtooltipbox"/>
    <w:basedOn w:val="DefaultParagraphFont"/>
    <w:rsid w:val="00A35FD0"/>
  </w:style>
  <w:style w:type="character" w:customStyle="1" w:styleId="mwlivequotes">
    <w:name w:val="mwlivequotes"/>
    <w:basedOn w:val="DefaultParagraphFont"/>
    <w:rsid w:val="00A35FD0"/>
  </w:style>
  <w:style w:type="character" w:customStyle="1" w:styleId="lastlabel">
    <w:name w:val="lastlabel"/>
    <w:basedOn w:val="DefaultParagraphFont"/>
    <w:rsid w:val="00A35FD0"/>
  </w:style>
  <w:style w:type="character" w:customStyle="1" w:styleId="lb07">
    <w:name w:val="lb07"/>
    <w:basedOn w:val="DefaultParagraphFont"/>
    <w:rsid w:val="00A35FD0"/>
  </w:style>
  <w:style w:type="character" w:customStyle="1" w:styleId="qted">
    <w:name w:val="qted"/>
    <w:basedOn w:val="DefaultParagraphFont"/>
    <w:rsid w:val="00A35FD0"/>
  </w:style>
  <w:style w:type="character" w:customStyle="1" w:styleId="t14">
    <w:name w:val="t14"/>
    <w:basedOn w:val="DefaultParagraphFont"/>
    <w:rsid w:val="00A35FD0"/>
  </w:style>
  <w:style w:type="paragraph" w:customStyle="1" w:styleId="format-body">
    <w:name w:val="format-body"/>
    <w:basedOn w:val="Normal"/>
    <w:qFormat/>
    <w:rsid w:val="00A35FD0"/>
    <w:pPr>
      <w:spacing w:before="100" w:beforeAutospacing="1" w:after="100" w:afterAutospacing="1"/>
    </w:pPr>
    <w:rPr>
      <w:sz w:val="24"/>
    </w:rPr>
  </w:style>
  <w:style w:type="character" w:customStyle="1" w:styleId="nfakpe">
    <w:name w:val="nfakpe"/>
    <w:basedOn w:val="DefaultParagraphFont"/>
    <w:rsid w:val="00A35FD0"/>
  </w:style>
  <w:style w:type="character" w:customStyle="1" w:styleId="DebateBlockCharChar">
    <w:name w:val="Debate Block Char Char"/>
    <w:basedOn w:val="DefaultParagraphFont"/>
    <w:rsid w:val="00A35FD0"/>
    <w:rPr>
      <w:rFonts w:cs="Arial"/>
      <w:b/>
      <w:bCs/>
      <w:kern w:val="32"/>
      <w:sz w:val="36"/>
      <w:szCs w:val="32"/>
      <w:u w:val="single"/>
    </w:rPr>
  </w:style>
  <w:style w:type="character" w:customStyle="1" w:styleId="citsource">
    <w:name w:val="citsource"/>
    <w:basedOn w:val="DefaultParagraphFont"/>
    <w:rsid w:val="00A35FD0"/>
  </w:style>
  <w:style w:type="character" w:customStyle="1" w:styleId="sc">
    <w:name w:val="sc"/>
    <w:basedOn w:val="DefaultParagraphFont"/>
    <w:rsid w:val="00A35FD0"/>
  </w:style>
  <w:style w:type="character" w:customStyle="1" w:styleId="atime">
    <w:name w:val="atime"/>
    <w:basedOn w:val="DefaultParagraphFont"/>
    <w:rsid w:val="00A35FD0"/>
  </w:style>
  <w:style w:type="paragraph" w:customStyle="1" w:styleId="unread">
    <w:name w:val="unread"/>
    <w:basedOn w:val="Normal"/>
    <w:qFormat/>
    <w:rsid w:val="00A35FD0"/>
  </w:style>
  <w:style w:type="character" w:customStyle="1" w:styleId="unreadChar">
    <w:name w:val="unread Char"/>
    <w:basedOn w:val="DefaultParagraphFont"/>
    <w:rsid w:val="00A35FD0"/>
    <w:rPr>
      <w:szCs w:val="24"/>
      <w:lang w:val="en-US" w:eastAsia="en-US" w:bidi="ar-SA"/>
    </w:rPr>
  </w:style>
  <w:style w:type="paragraph" w:customStyle="1" w:styleId="cardunderlined0">
    <w:name w:val="card underlined"/>
    <w:basedOn w:val="Normal"/>
    <w:qFormat/>
    <w:rsid w:val="00A35FD0"/>
    <w:rPr>
      <w:u w:val="single"/>
    </w:rPr>
  </w:style>
  <w:style w:type="character" w:customStyle="1" w:styleId="Internetlink1">
    <w:name w:val="Internet link1"/>
    <w:rsid w:val="00A35FD0"/>
    <w:rPr>
      <w:color w:val="000080"/>
      <w:u w:val="single"/>
    </w:rPr>
  </w:style>
  <w:style w:type="character" w:customStyle="1" w:styleId="insideheadline">
    <w:name w:val="insideheadline"/>
    <w:basedOn w:val="DefaultParagraphFont"/>
    <w:rsid w:val="00A35FD0"/>
  </w:style>
  <w:style w:type="character" w:customStyle="1" w:styleId="mwlivequotesupdelayed">
    <w:name w:val="mwlivequotes up delayed"/>
    <w:basedOn w:val="DefaultParagraphFont"/>
    <w:rsid w:val="00A35FD0"/>
  </w:style>
  <w:style w:type="character" w:customStyle="1" w:styleId="mwlivequotesdowndelayed">
    <w:name w:val="mwlivequotes down delayed"/>
    <w:basedOn w:val="DefaultParagraphFont"/>
    <w:rsid w:val="00A35FD0"/>
  </w:style>
  <w:style w:type="character" w:customStyle="1" w:styleId="shirttail">
    <w:name w:val="shirttail"/>
    <w:basedOn w:val="DefaultParagraphFont"/>
    <w:rsid w:val="00A35FD0"/>
  </w:style>
  <w:style w:type="character" w:customStyle="1" w:styleId="definition">
    <w:name w:val="definition"/>
    <w:basedOn w:val="DefaultParagraphFont"/>
    <w:rsid w:val="00A35FD0"/>
  </w:style>
  <w:style w:type="character" w:customStyle="1" w:styleId="CardTextCharCharChar">
    <w:name w:val="Card Text Char Char Char"/>
    <w:basedOn w:val="DefaultParagraphFont"/>
    <w:rsid w:val="00A35FD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35FD0"/>
    <w:rPr>
      <w:rFonts w:ascii="Arial Narrow" w:hAnsi="Arial Narrow"/>
      <w:sz w:val="18"/>
      <w:u w:val="single"/>
    </w:rPr>
  </w:style>
  <w:style w:type="character" w:customStyle="1" w:styleId="UnderlineStyleCharCharChar">
    <w:name w:val="Underline Style Char Char Char"/>
    <w:basedOn w:val="DefaultParagraphFont"/>
    <w:rsid w:val="00A35FD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35FD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35FD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A35FD0"/>
    <w:rPr>
      <w:rFonts w:ascii="Arial" w:hAnsi="Arial" w:cs="Arial" w:hint="default"/>
      <w:b/>
      <w:bCs/>
      <w:color w:val="990000"/>
      <w:sz w:val="26"/>
      <w:szCs w:val="26"/>
    </w:rPr>
  </w:style>
  <w:style w:type="character" w:customStyle="1" w:styleId="bodytitle1">
    <w:name w:val="bodytitle1"/>
    <w:basedOn w:val="DefaultParagraphFont"/>
    <w:rsid w:val="00A35FD0"/>
    <w:rPr>
      <w:rFonts w:ascii="Arial" w:hAnsi="Arial" w:cs="Arial" w:hint="default"/>
      <w:b/>
      <w:bCs/>
      <w:smallCaps w:val="0"/>
      <w:color w:val="000000"/>
      <w:sz w:val="28"/>
      <w:szCs w:val="28"/>
    </w:rPr>
  </w:style>
  <w:style w:type="paragraph" w:customStyle="1" w:styleId="style109">
    <w:name w:val="style109"/>
    <w:basedOn w:val="Normal"/>
    <w:qFormat/>
    <w:rsid w:val="00A35FD0"/>
    <w:pPr>
      <w:spacing w:before="100" w:beforeAutospacing="1" w:after="100" w:afterAutospacing="1"/>
    </w:pPr>
    <w:rPr>
      <w:sz w:val="24"/>
    </w:rPr>
  </w:style>
  <w:style w:type="paragraph" w:customStyle="1" w:styleId="style1100">
    <w:name w:val="style110"/>
    <w:basedOn w:val="Normal"/>
    <w:qFormat/>
    <w:rsid w:val="00A35FD0"/>
    <w:pPr>
      <w:spacing w:before="100" w:beforeAutospacing="1" w:after="100" w:afterAutospacing="1"/>
    </w:pPr>
    <w:rPr>
      <w:sz w:val="24"/>
    </w:rPr>
  </w:style>
  <w:style w:type="paragraph" w:customStyle="1" w:styleId="captionpaddingstyle114">
    <w:name w:val="captionpadding style114"/>
    <w:basedOn w:val="Normal"/>
    <w:qFormat/>
    <w:rsid w:val="00A35FD0"/>
    <w:pPr>
      <w:spacing w:before="100" w:beforeAutospacing="1" w:after="100" w:afterAutospacing="1"/>
    </w:pPr>
    <w:rPr>
      <w:sz w:val="24"/>
    </w:rPr>
  </w:style>
  <w:style w:type="character" w:customStyle="1" w:styleId="captionpaddingstyle1141">
    <w:name w:val="captionpadding style1141"/>
    <w:basedOn w:val="DefaultParagraphFont"/>
    <w:rsid w:val="00A35FD0"/>
  </w:style>
  <w:style w:type="character" w:customStyle="1" w:styleId="style114style118">
    <w:name w:val="style114 style118"/>
    <w:basedOn w:val="DefaultParagraphFont"/>
    <w:rsid w:val="00A35FD0"/>
  </w:style>
  <w:style w:type="paragraph" w:customStyle="1" w:styleId="mainstorybody">
    <w:name w:val="mainstorybody"/>
    <w:basedOn w:val="Normal"/>
    <w:qFormat/>
    <w:rsid w:val="00A35FD0"/>
    <w:pPr>
      <w:spacing w:before="100" w:beforeAutospacing="1" w:after="100" w:afterAutospacing="1"/>
    </w:pPr>
    <w:rPr>
      <w:sz w:val="24"/>
    </w:rPr>
  </w:style>
  <w:style w:type="character" w:customStyle="1" w:styleId="hint">
    <w:name w:val="hint"/>
    <w:basedOn w:val="DefaultParagraphFont"/>
    <w:rsid w:val="00A35FD0"/>
  </w:style>
  <w:style w:type="character" w:customStyle="1" w:styleId="flw">
    <w:name w:val="flw"/>
    <w:basedOn w:val="DefaultParagraphFont"/>
    <w:rsid w:val="00A35FD0"/>
  </w:style>
  <w:style w:type="character" w:customStyle="1" w:styleId="illustration">
    <w:name w:val="illustration"/>
    <w:basedOn w:val="DefaultParagraphFont"/>
    <w:rsid w:val="00A35FD0"/>
  </w:style>
  <w:style w:type="paragraph" w:customStyle="1" w:styleId="ga">
    <w:name w:val="ga"/>
    <w:basedOn w:val="Normal"/>
    <w:qFormat/>
    <w:rsid w:val="00A35FD0"/>
    <w:rPr>
      <w:rFonts w:ascii="Times" w:hAnsi="Times"/>
      <w:color w:val="231F20"/>
      <w:sz w:val="18"/>
      <w:szCs w:val="18"/>
    </w:rPr>
  </w:style>
  <w:style w:type="character" w:customStyle="1" w:styleId="StyleArialNarrowBoldThickunderline">
    <w:name w:val="Style Arial Narrow Bold Thick underline"/>
    <w:basedOn w:val="DefaultParagraphFont"/>
    <w:rsid w:val="00A35FD0"/>
    <w:rPr>
      <w:rFonts w:ascii="Arial Narrow" w:hAnsi="Arial Narrow"/>
      <w:b/>
      <w:bCs/>
      <w:u w:val="thick"/>
    </w:rPr>
  </w:style>
  <w:style w:type="character" w:customStyle="1" w:styleId="subtitlesarticles1">
    <w:name w:val="subtitles_articles1"/>
    <w:basedOn w:val="DefaultParagraphFont"/>
    <w:rsid w:val="00A35FD0"/>
    <w:rPr>
      <w:rFonts w:ascii="Verdana" w:hAnsi="Verdana" w:cs="Times New Roman"/>
      <w:b/>
      <w:bCs/>
      <w:color w:val="000000"/>
      <w:sz w:val="20"/>
      <w:szCs w:val="20"/>
    </w:rPr>
  </w:style>
  <w:style w:type="character" w:customStyle="1" w:styleId="StyleArial12ptBlack">
    <w:name w:val="Style Arial 12 pt Black"/>
    <w:basedOn w:val="DefaultParagraphFont"/>
    <w:rsid w:val="00A35FD0"/>
    <w:rPr>
      <w:rFonts w:ascii="Garamond" w:hAnsi="Garamond"/>
      <w:color w:val="000000"/>
      <w:sz w:val="20"/>
      <w:u w:val="single"/>
    </w:rPr>
  </w:style>
  <w:style w:type="character" w:customStyle="1" w:styleId="StyleArialBlack">
    <w:name w:val="Style Arial Black"/>
    <w:basedOn w:val="DefaultParagraphFont"/>
    <w:rsid w:val="00A35FD0"/>
    <w:rPr>
      <w:rFonts w:ascii="Garamond" w:hAnsi="Garamond"/>
      <w:color w:val="000000"/>
      <w:sz w:val="14"/>
    </w:rPr>
  </w:style>
  <w:style w:type="character" w:customStyle="1" w:styleId="mediatype">
    <w:name w:val="mediatype"/>
    <w:basedOn w:val="DefaultParagraphFont"/>
    <w:rsid w:val="00A35FD0"/>
  </w:style>
  <w:style w:type="paragraph" w:customStyle="1" w:styleId="ReduceText">
    <w:name w:val="Reduce Text"/>
    <w:basedOn w:val="Normal"/>
    <w:autoRedefine/>
    <w:qFormat/>
    <w:rsid w:val="00A35FD0"/>
    <w:pPr>
      <w:ind w:right="720"/>
    </w:pPr>
    <w:rPr>
      <w:rFonts w:eastAsia="Times New Roman"/>
      <w:szCs w:val="20"/>
    </w:rPr>
  </w:style>
  <w:style w:type="character" w:customStyle="1" w:styleId="m3305018628354387823inbox-inbox-style13ptbold">
    <w:name w:val="m_3305018628354387823inbox-inbox-style13ptbold"/>
    <w:basedOn w:val="DefaultParagraphFont"/>
    <w:rsid w:val="00A35FD0"/>
  </w:style>
  <w:style w:type="character" w:customStyle="1" w:styleId="m3305018628354387823inbox-inbox-styleunderline">
    <w:name w:val="m_3305018628354387823inbox-inbox-styleunderline"/>
    <w:basedOn w:val="DefaultParagraphFont"/>
    <w:rsid w:val="00A35FD0"/>
  </w:style>
  <w:style w:type="character" w:customStyle="1" w:styleId="getmorearticleslink">
    <w:name w:val="getmorearticleslink"/>
    <w:basedOn w:val="DefaultParagraphFont"/>
    <w:rsid w:val="00A35FD0"/>
  </w:style>
  <w:style w:type="numbering" w:customStyle="1" w:styleId="NoList21111">
    <w:name w:val="No List21111"/>
    <w:next w:val="NoList"/>
    <w:uiPriority w:val="99"/>
    <w:semiHidden/>
    <w:unhideWhenUsed/>
    <w:rsid w:val="00A35FD0"/>
  </w:style>
  <w:style w:type="paragraph" w:customStyle="1" w:styleId="Blocks1">
    <w:name w:val="Blocks1"/>
    <w:basedOn w:val="Normal"/>
    <w:next w:val="Normal"/>
    <w:qFormat/>
    <w:rsid w:val="00A35FD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A35FD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A35FD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A35FD0"/>
    <w:pPr>
      <w:keepNext/>
      <w:keepLines/>
      <w:spacing w:before="40"/>
      <w:outlineLvl w:val="7"/>
    </w:pPr>
    <w:rPr>
      <w:color w:val="272727"/>
      <w:szCs w:val="21"/>
    </w:rPr>
  </w:style>
  <w:style w:type="paragraph" w:customStyle="1" w:styleId="Heading91">
    <w:name w:val="Heading 91"/>
    <w:basedOn w:val="Normal"/>
    <w:next w:val="Normal"/>
    <w:qFormat/>
    <w:rsid w:val="00A35FD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A35FD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A35FD0"/>
    <w:pPr>
      <w:ind w:left="720"/>
      <w:contextualSpacing/>
    </w:pPr>
  </w:style>
  <w:style w:type="paragraph" w:customStyle="1" w:styleId="BlockHeading10">
    <w:name w:val="Block Heading1"/>
    <w:basedOn w:val="Normal"/>
    <w:next w:val="Normal"/>
    <w:uiPriority w:val="6"/>
    <w:qFormat/>
    <w:rsid w:val="00A35FD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A35FD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A35FD0"/>
    <w:pPr>
      <w:tabs>
        <w:tab w:val="center" w:pos="4680"/>
        <w:tab w:val="right" w:pos="9360"/>
      </w:tabs>
    </w:pPr>
    <w:rPr>
      <w:rFonts w:eastAsia="Cambria"/>
    </w:rPr>
  </w:style>
  <w:style w:type="paragraph" w:customStyle="1" w:styleId="Footer1">
    <w:name w:val="Footer1"/>
    <w:basedOn w:val="Normal"/>
    <w:next w:val="Footer"/>
    <w:uiPriority w:val="99"/>
    <w:rsid w:val="00A35FD0"/>
    <w:pPr>
      <w:tabs>
        <w:tab w:val="center" w:pos="4680"/>
        <w:tab w:val="right" w:pos="9360"/>
      </w:tabs>
    </w:pPr>
    <w:rPr>
      <w:rFonts w:eastAsia="Cambria"/>
    </w:rPr>
  </w:style>
  <w:style w:type="paragraph" w:customStyle="1" w:styleId="BT1">
    <w:name w:val="BT1"/>
    <w:basedOn w:val="Normal"/>
    <w:next w:val="BodyText"/>
    <w:qFormat/>
    <w:rsid w:val="00A35FD0"/>
    <w:pPr>
      <w:spacing w:before="100" w:beforeAutospacing="1" w:after="100" w:afterAutospacing="1"/>
    </w:pPr>
    <w:rPr>
      <w:rFonts w:eastAsia="Times New Roman"/>
    </w:rPr>
  </w:style>
  <w:style w:type="paragraph" w:customStyle="1" w:styleId="Quote3">
    <w:name w:val="Quote3"/>
    <w:basedOn w:val="Normal"/>
    <w:next w:val="Normal"/>
    <w:uiPriority w:val="29"/>
    <w:qFormat/>
    <w:rsid w:val="00A35FD0"/>
    <w:pPr>
      <w:widowControl w:val="0"/>
    </w:pPr>
    <w:rPr>
      <w:rFonts w:eastAsia="Times New Roman"/>
      <w:iCs/>
      <w:color w:val="000000"/>
      <w:lang w:bidi="en-US"/>
    </w:rPr>
  </w:style>
  <w:style w:type="paragraph" w:customStyle="1" w:styleId="BalloonText1">
    <w:name w:val="Balloon Text1"/>
    <w:basedOn w:val="Normal"/>
    <w:next w:val="BalloonText"/>
    <w:uiPriority w:val="99"/>
    <w:rsid w:val="00A35FD0"/>
    <w:rPr>
      <w:rFonts w:eastAsia="Cambria"/>
      <w:szCs w:val="16"/>
    </w:rPr>
  </w:style>
  <w:style w:type="paragraph" w:customStyle="1" w:styleId="IndexBasic1">
    <w:name w:val="Index Basic1"/>
    <w:basedOn w:val="Normal"/>
    <w:next w:val="Normal"/>
    <w:autoRedefine/>
    <w:qFormat/>
    <w:rsid w:val="00A35FD0"/>
    <w:pPr>
      <w:widowControl w:val="0"/>
    </w:pPr>
    <w:rPr>
      <w:rFonts w:eastAsia="Times New Roman"/>
      <w:szCs w:val="20"/>
    </w:rPr>
  </w:style>
  <w:style w:type="paragraph" w:customStyle="1" w:styleId="TOC21">
    <w:name w:val="TOC 21"/>
    <w:basedOn w:val="Normal"/>
    <w:next w:val="Normal"/>
    <w:autoRedefine/>
    <w:unhideWhenUsed/>
    <w:rsid w:val="00A35FD0"/>
    <w:pPr>
      <w:spacing w:after="100"/>
      <w:ind w:left="220"/>
    </w:pPr>
  </w:style>
  <w:style w:type="paragraph" w:customStyle="1" w:styleId="FootnoteText1">
    <w:name w:val="Footnote Text1"/>
    <w:basedOn w:val="Normal"/>
    <w:next w:val="FootnoteText"/>
    <w:unhideWhenUsed/>
    <w:rsid w:val="00A35FD0"/>
    <w:rPr>
      <w:rFonts w:eastAsia="Calibri"/>
      <w:szCs w:val="20"/>
      <w:lang w:eastAsia="zh-CN"/>
    </w:rPr>
  </w:style>
  <w:style w:type="paragraph" w:customStyle="1" w:styleId="Underlinedcardtext1">
    <w:name w:val="Underlined card text1"/>
    <w:basedOn w:val="Normal"/>
    <w:next w:val="Normal"/>
    <w:qFormat/>
    <w:rsid w:val="00A35FD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A35FD0"/>
    <w:pPr>
      <w:ind w:left="1600"/>
    </w:pPr>
    <w:rPr>
      <w:rFonts w:eastAsia="Times New Roman"/>
      <w:lang w:bidi="en-US"/>
    </w:rPr>
  </w:style>
  <w:style w:type="character" w:customStyle="1" w:styleId="m1575249786560259391gmail-styleunderline">
    <w:name w:val="m_1575249786560259391gmail-styleunderline"/>
    <w:basedOn w:val="DefaultParagraphFont"/>
    <w:rsid w:val="00A35FD0"/>
  </w:style>
  <w:style w:type="character" w:customStyle="1" w:styleId="m1575249786560259391gmail-style13ptbold">
    <w:name w:val="m_1575249786560259391gmail-style13ptbold"/>
    <w:basedOn w:val="DefaultParagraphFont"/>
    <w:rsid w:val="00A35FD0"/>
  </w:style>
  <w:style w:type="paragraph" w:customStyle="1" w:styleId="m-8120030040935583278gmail-msonospacing">
    <w:name w:val="m_-8120030040935583278gmail-msonospacing"/>
    <w:basedOn w:val="Normal"/>
    <w:qFormat/>
    <w:rsid w:val="00A35FD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35FD0"/>
  </w:style>
  <w:style w:type="character" w:customStyle="1" w:styleId="m-8120030040935583278gmail-styleunderline">
    <w:name w:val="m_-8120030040935583278gmail-styleunderline"/>
    <w:basedOn w:val="DefaultParagraphFont"/>
    <w:rsid w:val="00A35FD0"/>
  </w:style>
  <w:style w:type="paragraph" w:customStyle="1" w:styleId="Char21">
    <w:name w:val="Char21"/>
    <w:basedOn w:val="Normal"/>
    <w:next w:val="Normal"/>
    <w:uiPriority w:val="1"/>
    <w:unhideWhenUsed/>
    <w:qFormat/>
    <w:rsid w:val="00A35FD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A35FD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A35FD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A35FD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A35FD0"/>
  </w:style>
  <w:style w:type="character" w:customStyle="1" w:styleId="bigbody1">
    <w:name w:val="bigbody1"/>
    <w:basedOn w:val="DefaultParagraphFont"/>
    <w:rsid w:val="00A35FD0"/>
    <w:rPr>
      <w:rFonts w:ascii="Arial" w:hAnsi="Arial" w:cs="Arial" w:hint="default"/>
      <w:sz w:val="24"/>
      <w:szCs w:val="24"/>
    </w:rPr>
  </w:style>
  <w:style w:type="character" w:customStyle="1" w:styleId="papercaption1">
    <w:name w:val="papercaption1"/>
    <w:basedOn w:val="DefaultParagraphFont"/>
    <w:rsid w:val="00A35FD0"/>
    <w:rPr>
      <w:rFonts w:ascii="Verdana" w:hAnsi="Verdana" w:hint="default"/>
      <w:b/>
      <w:bCs/>
      <w:i w:val="0"/>
      <w:iCs w:val="0"/>
      <w:color w:val="000000"/>
      <w:sz w:val="21"/>
      <w:szCs w:val="21"/>
    </w:rPr>
  </w:style>
  <w:style w:type="character" w:customStyle="1" w:styleId="paperquote1">
    <w:name w:val="paperquote1"/>
    <w:basedOn w:val="DefaultParagraphFont"/>
    <w:rsid w:val="00A35FD0"/>
    <w:rPr>
      <w:rFonts w:ascii="Verdana" w:hAnsi="Verdana" w:hint="default"/>
      <w:b w:val="0"/>
      <w:bCs w:val="0"/>
      <w:i w:val="0"/>
      <w:iCs w:val="0"/>
      <w:sz w:val="18"/>
      <w:szCs w:val="18"/>
    </w:rPr>
  </w:style>
  <w:style w:type="paragraph" w:customStyle="1" w:styleId="TxBr25p1">
    <w:name w:val="TxBr_25p1"/>
    <w:basedOn w:val="Normal"/>
    <w:qFormat/>
    <w:rsid w:val="00A35FD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35FD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35FD0"/>
    <w:rPr>
      <w:sz w:val="24"/>
      <w:szCs w:val="24"/>
      <w:lang w:val="en-US" w:eastAsia="en-US" w:bidi="ar-SA"/>
    </w:rPr>
  </w:style>
  <w:style w:type="character" w:customStyle="1" w:styleId="headline1">
    <w:name w:val="headline1"/>
    <w:basedOn w:val="DefaultParagraphFont"/>
    <w:rsid w:val="00A35FD0"/>
  </w:style>
  <w:style w:type="character" w:customStyle="1" w:styleId="boldciteChar2">
    <w:name w:val="bold cite Char2"/>
    <w:basedOn w:val="DefaultParagraphFont"/>
    <w:rsid w:val="00A35FD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35FD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35FD0"/>
    <w:rPr>
      <w:rFonts w:ascii="Arial" w:hAnsi="Arial"/>
      <w:b/>
      <w:bCs/>
      <w:sz w:val="28"/>
      <w:u w:val="single"/>
    </w:rPr>
  </w:style>
  <w:style w:type="character" w:customStyle="1" w:styleId="CardFormatCharCharCharCharCharCharChar">
    <w:name w:val="Card Format Char Char Char Char Char Char Char"/>
    <w:basedOn w:val="DefaultParagraphFont"/>
    <w:rsid w:val="00A35FD0"/>
    <w:rPr>
      <w:color w:val="000000"/>
      <w:sz w:val="18"/>
      <w:szCs w:val="18"/>
      <w:lang w:val="en-US" w:eastAsia="en-US" w:bidi="ar-SA"/>
    </w:rPr>
  </w:style>
  <w:style w:type="paragraph" w:customStyle="1" w:styleId="BlockTitle1Char">
    <w:name w:val="Block Title #1 Char"/>
    <w:basedOn w:val="Heading1"/>
    <w:qFormat/>
    <w:rsid w:val="00A35FD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35FD0"/>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A35FD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A35FD0"/>
    <w:pPr>
      <w:spacing w:before="0"/>
    </w:pPr>
    <w:rPr>
      <w:bCs/>
    </w:rPr>
  </w:style>
  <w:style w:type="character" w:customStyle="1" w:styleId="documentbody">
    <w:name w:val="documentbody"/>
    <w:basedOn w:val="DefaultParagraphFont"/>
    <w:rsid w:val="00A35FD0"/>
  </w:style>
  <w:style w:type="character" w:customStyle="1" w:styleId="searchterm">
    <w:name w:val="searchterm"/>
    <w:basedOn w:val="DefaultParagraphFont"/>
    <w:rsid w:val="00A35FD0"/>
  </w:style>
  <w:style w:type="character" w:customStyle="1" w:styleId="text-bold">
    <w:name w:val="text-bold"/>
    <w:basedOn w:val="DefaultParagraphFont"/>
    <w:rsid w:val="00A35FD0"/>
  </w:style>
  <w:style w:type="character" w:customStyle="1" w:styleId="highlightcardtextChar1">
    <w:name w:val="highlight card text Char1"/>
    <w:basedOn w:val="DefaultParagraphFont"/>
    <w:rsid w:val="00A35FD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35FD0"/>
    <w:rPr>
      <w:rFonts w:cs="Arial"/>
      <w:b/>
      <w:bCs/>
      <w:sz w:val="24"/>
      <w:szCs w:val="26"/>
      <w:lang w:val="en-US" w:eastAsia="en-US" w:bidi="ar-SA"/>
    </w:rPr>
  </w:style>
  <w:style w:type="character" w:customStyle="1" w:styleId="Style10ptUnderline1">
    <w:name w:val="Style 10 pt Underline1"/>
    <w:basedOn w:val="DefaultParagraphFont"/>
    <w:rsid w:val="00A35FD0"/>
    <w:rPr>
      <w:rFonts w:ascii="Times New Roman" w:hAnsi="Times New Roman"/>
      <w:sz w:val="20"/>
      <w:u w:val="single"/>
    </w:rPr>
  </w:style>
  <w:style w:type="paragraph" w:customStyle="1" w:styleId="Hotroute3">
    <w:name w:val="Hot route"/>
    <w:basedOn w:val="Normal"/>
    <w:qFormat/>
    <w:rsid w:val="00A35FD0"/>
    <w:pPr>
      <w:ind w:left="144"/>
    </w:pPr>
  </w:style>
  <w:style w:type="character" w:customStyle="1" w:styleId="StyleLatinArialBold">
    <w:name w:val="Style (Latin) Arial Bold"/>
    <w:basedOn w:val="DefaultParagraphFont"/>
    <w:rsid w:val="00A35FD0"/>
    <w:rPr>
      <w:rFonts w:ascii="Times New Roman" w:hAnsi="Times New Roman"/>
      <w:b/>
      <w:bCs/>
      <w:sz w:val="24"/>
    </w:rPr>
  </w:style>
  <w:style w:type="character" w:customStyle="1" w:styleId="10ptUnderline">
    <w:name w:val="10 ptUnderline"/>
    <w:basedOn w:val="DefaultParagraphFont"/>
    <w:rsid w:val="00A35FD0"/>
    <w:rPr>
      <w:rFonts w:ascii="Times New Roman" w:hAnsi="Times New Roman"/>
      <w:bCs/>
      <w:sz w:val="20"/>
      <w:u w:val="single"/>
    </w:rPr>
  </w:style>
  <w:style w:type="character" w:customStyle="1" w:styleId="boldciteCharChar2">
    <w:name w:val="bold cite Char Char2"/>
    <w:basedOn w:val="DefaultParagraphFont"/>
    <w:rsid w:val="00A35FD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35FD0"/>
    <w:rPr>
      <w:b/>
      <w:bCs/>
      <w:sz w:val="24"/>
      <w:szCs w:val="24"/>
      <w:lang w:val="en-US" w:eastAsia="en-US" w:bidi="ar-SA"/>
    </w:rPr>
  </w:style>
  <w:style w:type="character" w:customStyle="1" w:styleId="textlarge">
    <w:name w:val="textlarge"/>
    <w:basedOn w:val="DefaultParagraphFont"/>
    <w:rsid w:val="00A35FD0"/>
  </w:style>
  <w:style w:type="paragraph" w:customStyle="1" w:styleId="BlockTOC">
    <w:name w:val="Block TOC"/>
    <w:basedOn w:val="Heading1"/>
    <w:qFormat/>
    <w:rsid w:val="00A35FD0"/>
    <w:pPr>
      <w:spacing w:before="0"/>
      <w:ind w:left="547" w:right="360"/>
    </w:pPr>
    <w:rPr>
      <w:bCs/>
      <w:szCs w:val="28"/>
    </w:rPr>
  </w:style>
  <w:style w:type="character" w:customStyle="1" w:styleId="bylinetitle">
    <w:name w:val="bylinetitle"/>
    <w:basedOn w:val="DefaultParagraphFont"/>
    <w:rsid w:val="00A35FD0"/>
  </w:style>
  <w:style w:type="character" w:customStyle="1" w:styleId="afpdateline">
    <w:name w:val="afp_dateline"/>
    <w:basedOn w:val="DefaultParagraphFont"/>
    <w:rsid w:val="00A35FD0"/>
  </w:style>
  <w:style w:type="character" w:customStyle="1" w:styleId="smallcap">
    <w:name w:val="smallcap"/>
    <w:basedOn w:val="DefaultParagraphFont"/>
    <w:rsid w:val="00A35FD0"/>
  </w:style>
  <w:style w:type="paragraph" w:customStyle="1" w:styleId="TagsAndCites">
    <w:name w:val="Tags And Cites"/>
    <w:basedOn w:val="Normal"/>
    <w:qFormat/>
    <w:rsid w:val="00A35FD0"/>
    <w:rPr>
      <w:b/>
    </w:rPr>
  </w:style>
  <w:style w:type="character" w:customStyle="1" w:styleId="highlightcardtextChar2">
    <w:name w:val="highlight card text Char2"/>
    <w:basedOn w:val="evidencetextChar1"/>
    <w:link w:val="highlightcardtext"/>
    <w:uiPriority w:val="99"/>
    <w:rsid w:val="00A35FD0"/>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A35FD0"/>
  </w:style>
  <w:style w:type="character" w:customStyle="1" w:styleId="linktypelabel1">
    <w:name w:val="link_type_label1"/>
    <w:rsid w:val="00A35FD0"/>
    <w:rPr>
      <w:color w:val="000000"/>
    </w:rPr>
  </w:style>
  <w:style w:type="character" w:customStyle="1" w:styleId="CharChar7">
    <w:name w:val="Char Char7"/>
    <w:rsid w:val="00A35FD0"/>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A35FD0"/>
    <w:rPr>
      <w:rFonts w:eastAsia="SimSun"/>
      <w:szCs w:val="20"/>
      <w:lang w:eastAsia="zh-CN"/>
    </w:rPr>
  </w:style>
  <w:style w:type="character" w:customStyle="1" w:styleId="TENPOINTChar">
    <w:name w:val="TENPOINT Char"/>
    <w:basedOn w:val="DefaultParagraphFont"/>
    <w:link w:val="TENPOINT"/>
    <w:rsid w:val="00A35FD0"/>
    <w:rPr>
      <w:rFonts w:ascii="Calibri" w:eastAsia="SimSun" w:hAnsi="Calibri" w:cs="Calibri"/>
      <w:szCs w:val="20"/>
      <w:lang w:eastAsia="zh-CN"/>
    </w:rPr>
  </w:style>
  <w:style w:type="paragraph" w:customStyle="1" w:styleId="EIGHTPOINT">
    <w:name w:val="EIGHTPOINT"/>
    <w:basedOn w:val="Normal"/>
    <w:link w:val="EIGHTPOINTChar"/>
    <w:qFormat/>
    <w:rsid w:val="00A35FD0"/>
    <w:rPr>
      <w:rFonts w:eastAsia="SimSun"/>
      <w:szCs w:val="20"/>
      <w:lang w:eastAsia="zh-CN"/>
    </w:rPr>
  </w:style>
  <w:style w:type="character" w:customStyle="1" w:styleId="EIGHTPOINTChar">
    <w:name w:val="EIGHTPOINT Char"/>
    <w:basedOn w:val="DefaultParagraphFont"/>
    <w:link w:val="EIGHTPOINT"/>
    <w:rsid w:val="00A35FD0"/>
    <w:rPr>
      <w:rFonts w:ascii="Calibri" w:eastAsia="SimSun" w:hAnsi="Calibri" w:cs="Calibri"/>
      <w:szCs w:val="20"/>
      <w:lang w:eastAsia="zh-CN"/>
    </w:rPr>
  </w:style>
  <w:style w:type="character" w:customStyle="1" w:styleId="StyleDebateUnderlineBold">
    <w:name w:val="Style Debate Underline + Bold"/>
    <w:basedOn w:val="DebateUnderline"/>
    <w:rsid w:val="00A35FD0"/>
    <w:rPr>
      <w:rFonts w:ascii="Times New Roman" w:hAnsi="Times New Roman"/>
      <w:b/>
      <w:bCs/>
      <w:sz w:val="20"/>
      <w:szCs w:val="20"/>
      <w:u w:val="single"/>
    </w:rPr>
  </w:style>
  <w:style w:type="character" w:customStyle="1" w:styleId="Style12ptBold">
    <w:name w:val="Style 12 pt Bold"/>
    <w:basedOn w:val="DefaultParagraphFont"/>
    <w:rsid w:val="00A35FD0"/>
    <w:rPr>
      <w:b/>
      <w:bCs/>
      <w:sz w:val="20"/>
    </w:rPr>
  </w:style>
  <w:style w:type="character" w:customStyle="1" w:styleId="senselabel">
    <w:name w:val="sense_label"/>
    <w:basedOn w:val="DefaultParagraphFont"/>
    <w:rsid w:val="00A35FD0"/>
  </w:style>
  <w:style w:type="character" w:customStyle="1" w:styleId="labset">
    <w:name w:val="labset"/>
    <w:basedOn w:val="DefaultParagraphFont"/>
    <w:rsid w:val="00A35FD0"/>
  </w:style>
  <w:style w:type="paragraph" w:customStyle="1" w:styleId="CM123">
    <w:name w:val="CM123"/>
    <w:basedOn w:val="Normal"/>
    <w:next w:val="Normal"/>
    <w:uiPriority w:val="99"/>
    <w:qFormat/>
    <w:rsid w:val="00A35FD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35FD0"/>
  </w:style>
  <w:style w:type="character" w:customStyle="1" w:styleId="addressspan">
    <w:name w:val="addressspan"/>
    <w:rsid w:val="00A35FD0"/>
  </w:style>
  <w:style w:type="paragraph" w:customStyle="1" w:styleId="ReportTitle0">
    <w:name w:val="Report Title"/>
    <w:basedOn w:val="Default"/>
    <w:next w:val="Default"/>
    <w:uiPriority w:val="99"/>
    <w:qFormat/>
    <w:rsid w:val="00A35FD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qFormat/>
    <w:rsid w:val="00A35FD0"/>
    <w:rPr>
      <w:sz w:val="12"/>
      <w:lang w:val="x-none" w:eastAsia="x-none"/>
    </w:rPr>
  </w:style>
  <w:style w:type="character" w:customStyle="1" w:styleId="UnreadF7Char">
    <w:name w:val="Unread F7 Char"/>
    <w:link w:val="UnreadF7"/>
    <w:uiPriority w:val="99"/>
    <w:rsid w:val="00A35FD0"/>
    <w:rPr>
      <w:rFonts w:ascii="Calibri" w:hAnsi="Calibri" w:cs="Calibri"/>
      <w:sz w:val="12"/>
      <w:lang w:val="x-none" w:eastAsia="x-none"/>
    </w:rPr>
  </w:style>
  <w:style w:type="paragraph" w:customStyle="1" w:styleId="TagCiteF8">
    <w:name w:val="Tag/Cite F8"/>
    <w:basedOn w:val="Normal"/>
    <w:next w:val="NormalF6"/>
    <w:link w:val="TagCiteF8Char"/>
    <w:qFormat/>
    <w:rsid w:val="00A35FD0"/>
    <w:rPr>
      <w:b/>
      <w:lang w:val="x-none" w:eastAsia="x-none"/>
    </w:rPr>
  </w:style>
  <w:style w:type="character" w:customStyle="1" w:styleId="TagCiteF8Char">
    <w:name w:val="Tag/Cite F8 Char"/>
    <w:link w:val="TagCiteF8"/>
    <w:rsid w:val="00A35FD0"/>
    <w:rPr>
      <w:rFonts w:ascii="Calibri" w:hAnsi="Calibri" w:cs="Calibri"/>
      <w:b/>
      <w:lang w:val="x-none" w:eastAsia="x-none"/>
    </w:rPr>
  </w:style>
  <w:style w:type="paragraph" w:customStyle="1" w:styleId="UnderlinedF9">
    <w:name w:val="Underlined F9"/>
    <w:basedOn w:val="Normal"/>
    <w:next w:val="NormalF6"/>
    <w:link w:val="UnderlinedF9Char"/>
    <w:qFormat/>
    <w:rsid w:val="00A35FD0"/>
    <w:rPr>
      <w:b/>
      <w:u w:val="single"/>
      <w:lang w:val="x-none" w:eastAsia="x-none"/>
    </w:rPr>
  </w:style>
  <w:style w:type="character" w:customStyle="1" w:styleId="UnderlinedF9Char">
    <w:name w:val="Underlined F9 Char"/>
    <w:link w:val="UnderlinedF9"/>
    <w:rsid w:val="00A35FD0"/>
    <w:rPr>
      <w:rFonts w:ascii="Calibri" w:hAnsi="Calibri" w:cs="Calibri"/>
      <w:b/>
      <w:u w:val="single"/>
      <w:lang w:val="x-none" w:eastAsia="x-none"/>
    </w:rPr>
  </w:style>
  <w:style w:type="character" w:customStyle="1" w:styleId="UnderlineCharChar2">
    <w:name w:val="Underline Char Char2"/>
    <w:basedOn w:val="DefaultParagraphFont"/>
    <w:rsid w:val="00A35FD0"/>
    <w:rPr>
      <w:rFonts w:eastAsia="MS Mincho"/>
      <w:u w:val="single"/>
      <w:lang w:val="en-US" w:eastAsia="en-US" w:bidi="ar-SA"/>
    </w:rPr>
  </w:style>
  <w:style w:type="paragraph" w:customStyle="1" w:styleId="author-image">
    <w:name w:val="author-image"/>
    <w:basedOn w:val="Normal"/>
    <w:qFormat/>
    <w:rsid w:val="00A35FD0"/>
    <w:pPr>
      <w:spacing w:before="100" w:beforeAutospacing="1" w:after="100" w:afterAutospacing="1"/>
    </w:pPr>
  </w:style>
  <w:style w:type="character" w:customStyle="1" w:styleId="ColorfulGrid-Accent1Char1">
    <w:name w:val="Colorful Grid - Accent 1 Char1"/>
    <w:uiPriority w:val="29"/>
    <w:rsid w:val="00A35FD0"/>
    <w:rPr>
      <w:iCs/>
      <w:sz w:val="16"/>
      <w:szCs w:val="22"/>
    </w:rPr>
  </w:style>
  <w:style w:type="character" w:customStyle="1" w:styleId="HATChar0">
    <w:name w:val="HAT Char"/>
    <w:basedOn w:val="DefaultParagraphFont"/>
    <w:uiPriority w:val="1"/>
    <w:rsid w:val="00A35FD0"/>
    <w:rPr>
      <w:rFonts w:ascii="Arial" w:eastAsia="Times New Roman" w:hAnsi="Arial"/>
      <w:b/>
      <w:bCs/>
      <w:caps/>
      <w:sz w:val="22"/>
      <w:szCs w:val="28"/>
    </w:rPr>
  </w:style>
  <w:style w:type="paragraph" w:customStyle="1" w:styleId="EndnoteText1">
    <w:name w:val="Endnote Text1"/>
    <w:basedOn w:val="Normal"/>
    <w:next w:val="EndnoteText"/>
    <w:rsid w:val="00A35FD0"/>
    <w:rPr>
      <w:rFonts w:eastAsia="Cambria"/>
      <w:szCs w:val="20"/>
    </w:rPr>
  </w:style>
  <w:style w:type="paragraph" w:customStyle="1" w:styleId="ListBullet21">
    <w:name w:val="List Bullet 21"/>
    <w:basedOn w:val="Normal"/>
    <w:next w:val="ListBullet2"/>
    <w:rsid w:val="00A35FD0"/>
    <w:pPr>
      <w:tabs>
        <w:tab w:val="num" w:pos="1440"/>
      </w:tabs>
      <w:ind w:left="1440" w:hanging="360"/>
    </w:pPr>
    <w:rPr>
      <w:b/>
      <w:szCs w:val="44"/>
    </w:rPr>
  </w:style>
  <w:style w:type="paragraph" w:customStyle="1" w:styleId="NormalTag1">
    <w:name w:val="Normal Tag1"/>
    <w:basedOn w:val="Normal"/>
    <w:next w:val="Normal"/>
    <w:uiPriority w:val="4"/>
    <w:qFormat/>
    <w:rsid w:val="00A35FD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A35FD0"/>
  </w:style>
  <w:style w:type="character" w:customStyle="1" w:styleId="read-pgnum">
    <w:name w:val="read-pgnum"/>
    <w:basedOn w:val="DefaultParagraphFont"/>
    <w:rsid w:val="00A35FD0"/>
  </w:style>
  <w:style w:type="character" w:customStyle="1" w:styleId="middleheadline">
    <w:name w:val="middleheadline"/>
    <w:basedOn w:val="DefaultParagraphFont"/>
    <w:rsid w:val="00A35FD0"/>
  </w:style>
  <w:style w:type="paragraph" w:customStyle="1" w:styleId="style1style2">
    <w:name w:val="style1 style2"/>
    <w:basedOn w:val="Normal"/>
    <w:qFormat/>
    <w:rsid w:val="00A35FD0"/>
    <w:pPr>
      <w:spacing w:beforeLines="1" w:afterLines="1"/>
    </w:pPr>
    <w:rPr>
      <w:rFonts w:ascii="Times" w:hAnsi="Times"/>
      <w:szCs w:val="20"/>
    </w:rPr>
  </w:style>
  <w:style w:type="character" w:customStyle="1" w:styleId="endemailtag">
    <w:name w:val="endemailtag"/>
    <w:basedOn w:val="DefaultParagraphFont"/>
    <w:rsid w:val="00A35FD0"/>
  </w:style>
  <w:style w:type="character" w:customStyle="1" w:styleId="fpred">
    <w:name w:val="fp_red"/>
    <w:basedOn w:val="DefaultParagraphFont"/>
    <w:rsid w:val="00A35FD0"/>
  </w:style>
  <w:style w:type="character" w:customStyle="1" w:styleId="title3">
    <w:name w:val="title3"/>
    <w:rsid w:val="00A35FD0"/>
    <w:rPr>
      <w:b/>
      <w:bCs/>
      <w:sz w:val="26"/>
      <w:szCs w:val="26"/>
    </w:rPr>
  </w:style>
  <w:style w:type="character" w:customStyle="1" w:styleId="articlebyline">
    <w:name w:val="articlebyline"/>
    <w:basedOn w:val="DefaultParagraphFont"/>
    <w:rsid w:val="00A35FD0"/>
  </w:style>
  <w:style w:type="paragraph" w:customStyle="1" w:styleId="non-feed">
    <w:name w:val="non-feed"/>
    <w:basedOn w:val="Normal"/>
    <w:qFormat/>
    <w:rsid w:val="00A35FD0"/>
    <w:pPr>
      <w:spacing w:beforeLines="1" w:afterLines="1"/>
    </w:pPr>
    <w:rPr>
      <w:rFonts w:ascii="Times" w:hAnsi="Times"/>
      <w:szCs w:val="20"/>
    </w:rPr>
  </w:style>
  <w:style w:type="paragraph" w:customStyle="1" w:styleId="articleparagraphenarticleparagraph">
    <w:name w:val="articleparagraph enarticleparagraph"/>
    <w:basedOn w:val="Normal"/>
    <w:qFormat/>
    <w:rsid w:val="00A35FD0"/>
    <w:pPr>
      <w:spacing w:beforeLines="1" w:afterLines="1"/>
    </w:pPr>
    <w:rPr>
      <w:rFonts w:ascii="Times" w:hAnsi="Times"/>
      <w:szCs w:val="20"/>
    </w:rPr>
  </w:style>
  <w:style w:type="character" w:customStyle="1" w:styleId="authorpub2">
    <w:name w:val="author_pub2"/>
    <w:basedOn w:val="DefaultParagraphFont"/>
    <w:rsid w:val="00A35FD0"/>
  </w:style>
  <w:style w:type="paragraph" w:customStyle="1" w:styleId="epblock">
    <w:name w:val="ep_block"/>
    <w:basedOn w:val="Normal"/>
    <w:qFormat/>
    <w:rsid w:val="00A35FD0"/>
    <w:pPr>
      <w:spacing w:beforeLines="1" w:afterLines="1"/>
    </w:pPr>
    <w:rPr>
      <w:rFonts w:ascii="Times" w:hAnsi="Times"/>
      <w:szCs w:val="20"/>
    </w:rPr>
  </w:style>
  <w:style w:type="character" w:customStyle="1" w:styleId="personname">
    <w:name w:val="person_name"/>
    <w:rsid w:val="00A35FD0"/>
  </w:style>
  <w:style w:type="paragraph" w:customStyle="1" w:styleId="BoldItalics">
    <w:name w:val="Bold Italics"/>
    <w:basedOn w:val="Normal"/>
    <w:qFormat/>
    <w:rsid w:val="00A35FD0"/>
    <w:rPr>
      <w:b/>
      <w:i/>
    </w:rPr>
  </w:style>
  <w:style w:type="paragraph" w:customStyle="1" w:styleId="story2">
    <w:name w:val="story2"/>
    <w:basedOn w:val="Normal"/>
    <w:qFormat/>
    <w:rsid w:val="00A35FD0"/>
    <w:pPr>
      <w:spacing w:before="100" w:beforeAutospacing="1" w:after="100" w:afterAutospacing="1"/>
    </w:pPr>
  </w:style>
  <w:style w:type="paragraph" w:customStyle="1" w:styleId="spintrotext">
    <w:name w:val="spintrotext"/>
    <w:basedOn w:val="Normal"/>
    <w:qFormat/>
    <w:rsid w:val="00A35FD0"/>
    <w:pPr>
      <w:spacing w:before="100" w:beforeAutospacing="1" w:after="180"/>
    </w:pPr>
    <w:rPr>
      <w:b/>
      <w:bCs/>
    </w:rPr>
  </w:style>
  <w:style w:type="paragraph" w:customStyle="1" w:styleId="Heading411">
    <w:name w:val="Heading 411"/>
    <w:basedOn w:val="Heading1"/>
    <w:next w:val="NoSpacing"/>
    <w:link w:val="Hyperlink"/>
    <w:autoRedefine/>
    <w:uiPriority w:val="99"/>
    <w:qFormat/>
    <w:rsid w:val="00A35FD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eignaffairs.com/articles/united-states/2022-04-19/force-future" TargetMode="External"/><Relationship Id="rId5" Type="http://schemas.openxmlformats.org/officeDocument/2006/relationships/webSettings" Target="webSettings.xml"/><Relationship Id="rId10" Type="http://schemas.openxmlformats.org/officeDocument/2006/relationships/hyperlink" Target="https://rooseveltinstitute.org/blog/reining-in-employer-monopsony-must-be-a-government-priority/"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49236</Words>
  <Characters>280648</Characters>
  <Application>Microsoft Office Word</Application>
  <DocSecurity>0</DocSecurity>
  <Lines>2338</Lines>
  <Paragraphs>658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2026-03-12T22:12:00Z</dcterms:created>
  <dcterms:modified xsi:type="dcterms:W3CDTF">2026-03-12T22:14:00Z</dcterms:modified>
</cp:coreProperties>
</file>