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D14E2" w14:textId="6090AF9F" w:rsidR="005D388F" w:rsidRDefault="005C271D" w:rsidP="005C271D">
      <w:pPr>
        <w:pStyle w:val="Heading1"/>
      </w:pPr>
      <w:r>
        <w:t>WP---R5---Neg</w:t>
      </w:r>
    </w:p>
    <w:p w14:paraId="58B4430B" w14:textId="77777777" w:rsidR="005C271D" w:rsidRDefault="005C271D" w:rsidP="005C271D">
      <w:pPr>
        <w:pStyle w:val="Heading1"/>
      </w:pPr>
      <w:r>
        <w:t>1NC v JMU/Liberty</w:t>
      </w:r>
    </w:p>
    <w:p w14:paraId="167CD93C" w14:textId="77777777" w:rsidR="005C271D" w:rsidRDefault="005C271D" w:rsidP="005C271D">
      <w:pPr>
        <w:pStyle w:val="Heading2"/>
      </w:pPr>
      <w:r>
        <w:t>Off</w:t>
      </w:r>
    </w:p>
    <w:p w14:paraId="4EA69D46" w14:textId="77777777" w:rsidR="005C271D" w:rsidRPr="00DA72A8" w:rsidRDefault="005C271D" w:rsidP="005C271D">
      <w:pPr>
        <w:pStyle w:val="Heading3"/>
      </w:pPr>
      <w:bookmarkStart w:id="0" w:name="_Hlk206145454"/>
      <w:r w:rsidRPr="00DA72A8">
        <w:t>1NC---T</w:t>
      </w:r>
    </w:p>
    <w:p w14:paraId="68EC7565" w14:textId="77777777" w:rsidR="005C271D" w:rsidRPr="00F10785" w:rsidRDefault="005C271D" w:rsidP="005C271D">
      <w:pPr>
        <w:pStyle w:val="Heading4"/>
      </w:pPr>
      <w:r w:rsidRPr="00F10785">
        <w:t>Interpretation: Affirmative plans must strengthen collective bargaining rights for workers in the United States</w:t>
      </w:r>
    </w:p>
    <w:p w14:paraId="5260A444" w14:textId="77777777" w:rsidR="005C271D" w:rsidRPr="00F10785" w:rsidRDefault="005C271D" w:rsidP="005C271D">
      <w:pPr>
        <w:pStyle w:val="Heading4"/>
      </w:pPr>
      <w:r w:rsidRPr="00F10785">
        <w:t>Strengthening bargaining rights means removing explicit bargaining restrictions</w:t>
      </w:r>
    </w:p>
    <w:p w14:paraId="608AB937" w14:textId="77777777" w:rsidR="005C271D" w:rsidRPr="00F10785" w:rsidRDefault="005C271D" w:rsidP="005C271D">
      <w:r w:rsidRPr="00F10785">
        <w:rPr>
          <w:rStyle w:val="Style13ptBold"/>
        </w:rPr>
        <w:t>Murray 2011</w:t>
      </w:r>
      <w:r w:rsidRPr="00F10785">
        <w:t xml:space="preserve"> [Patty Murray, Senator, Committee on Veterans' Affairs, A BILL TO AMEND TITLE 38, UNITED STATES CODE, TO REPEAL THE PROHIBITION ON COLLECTIVE BARGAINING WITH RESPECT TO MATTERS AND QUESTIONS REGARDING COMPENSATION OF EMPLOYEES OF THE DEPARTMENT OF VETERANS AFFAIRS OTHER THAN RATES OF BASIC PAY, AND FOR OTHER PURPOSES, https://www.govinfo.gov/content/pkg/CRPT-112srpt68/html/CRPT-112srpt68.htm, </w:t>
      </w:r>
      <w:proofErr w:type="spellStart"/>
      <w:r w:rsidRPr="00F10785">
        <w:t>poapst</w:t>
      </w:r>
      <w:proofErr w:type="spellEnd"/>
      <w:r w:rsidRPr="00F10785">
        <w:t>]</w:t>
      </w:r>
    </w:p>
    <w:p w14:paraId="44F05E21" w14:textId="77777777" w:rsidR="005C271D" w:rsidRPr="00F10785" w:rsidRDefault="005C271D" w:rsidP="005C271D">
      <w:pPr>
        <w:rPr>
          <w:sz w:val="12"/>
        </w:rPr>
      </w:pPr>
      <w:r w:rsidRPr="00F10785">
        <w:rPr>
          <w:sz w:val="12"/>
        </w:rPr>
        <w:t xml:space="preserve">Background and Discussion Sec. 1. </w:t>
      </w:r>
      <w:r w:rsidRPr="00F10785">
        <w:rPr>
          <w:rStyle w:val="StyleUnderline"/>
        </w:rPr>
        <w:t xml:space="preserve">Repeal </w:t>
      </w:r>
      <w:r w:rsidRPr="00F10785">
        <w:rPr>
          <w:sz w:val="12"/>
        </w:rPr>
        <w:t xml:space="preserve">of </w:t>
      </w:r>
      <w:r w:rsidRPr="00F10785">
        <w:rPr>
          <w:rStyle w:val="StyleUnderline"/>
        </w:rPr>
        <w:t>prohibition on collective bargaining with respect to compensation of Department of Veterans Affairs employees</w:t>
      </w:r>
      <w:r w:rsidRPr="00F10785">
        <w:rPr>
          <w:sz w:val="12"/>
        </w:rPr>
        <w:t xml:space="preserve"> other than rates of basic pay. Section 1 of the Committee bill would repeal the prohibition on collective bargaining for Department employees hired under the authority of title 38, U.S.C. (hereinafter, ``Title 38 Employees''), with respect to matters and questions regarding compensation of such employees other than matters and questions regarding rates of basic pay. Background. </w:t>
      </w:r>
      <w:r w:rsidRPr="0023730D">
        <w:rPr>
          <w:rStyle w:val="Emphasis"/>
          <w:highlight w:val="cyan"/>
        </w:rPr>
        <w:t>Collective</w:t>
      </w:r>
      <w:r w:rsidRPr="00F10785">
        <w:rPr>
          <w:rStyle w:val="Emphasis"/>
        </w:rPr>
        <w:t xml:space="preserve"> </w:t>
      </w:r>
      <w:r w:rsidRPr="0023730D">
        <w:rPr>
          <w:rStyle w:val="Emphasis"/>
          <w:highlight w:val="cyan"/>
        </w:rPr>
        <w:t>bargaining</w:t>
      </w:r>
      <w:r w:rsidRPr="00F10785">
        <w:rPr>
          <w:rStyle w:val="Emphasis"/>
        </w:rPr>
        <w:t xml:space="preserve"> </w:t>
      </w:r>
      <w:r w:rsidRPr="0023730D">
        <w:rPr>
          <w:rStyle w:val="Emphasis"/>
          <w:highlight w:val="cyan"/>
        </w:rPr>
        <w:t>rights</w:t>
      </w:r>
      <w:r w:rsidRPr="00F10785">
        <w:rPr>
          <w:rStyle w:val="Emphasis"/>
        </w:rPr>
        <w:t xml:space="preserve"> </w:t>
      </w:r>
      <w:r w:rsidRPr="0023730D">
        <w:rPr>
          <w:rStyle w:val="Emphasis"/>
          <w:highlight w:val="cyan"/>
        </w:rPr>
        <w:t>refer</w:t>
      </w:r>
      <w:r w:rsidRPr="00F10785">
        <w:rPr>
          <w:rStyle w:val="Emphasis"/>
        </w:rPr>
        <w:t xml:space="preserve"> </w:t>
      </w:r>
      <w:r w:rsidRPr="0023730D">
        <w:rPr>
          <w:rStyle w:val="Emphasis"/>
          <w:highlight w:val="cyan"/>
        </w:rPr>
        <w:t>to</w:t>
      </w:r>
      <w:r w:rsidRPr="00F10785">
        <w:rPr>
          <w:rStyle w:val="Emphasis"/>
        </w:rPr>
        <w:t xml:space="preserve"> the </w:t>
      </w:r>
      <w:r w:rsidRPr="0023730D">
        <w:rPr>
          <w:rStyle w:val="Emphasis"/>
          <w:highlight w:val="cyan"/>
        </w:rPr>
        <w:t>rights of employees</w:t>
      </w:r>
      <w:r w:rsidRPr="00F10785">
        <w:rPr>
          <w:rStyle w:val="Emphasis"/>
        </w:rPr>
        <w:t xml:space="preserve"> </w:t>
      </w:r>
      <w:r w:rsidRPr="0023730D">
        <w:rPr>
          <w:rStyle w:val="Emphasis"/>
          <w:highlight w:val="cyan"/>
        </w:rPr>
        <w:t>to</w:t>
      </w:r>
      <w:r w:rsidRPr="00F10785">
        <w:rPr>
          <w:rStyle w:val="Emphasis"/>
        </w:rPr>
        <w:t xml:space="preserve"> grieve, arbitrate, and </w:t>
      </w:r>
      <w:r w:rsidRPr="0023730D">
        <w:rPr>
          <w:rStyle w:val="Emphasis"/>
          <w:highlight w:val="cyan"/>
        </w:rPr>
        <w:t>negotiate</w:t>
      </w:r>
      <w:r w:rsidRPr="00F10785">
        <w:rPr>
          <w:rStyle w:val="Emphasis"/>
        </w:rPr>
        <w:t xml:space="preserve"> </w:t>
      </w:r>
      <w:r w:rsidRPr="0023730D">
        <w:rPr>
          <w:rStyle w:val="Emphasis"/>
          <w:highlight w:val="cyan"/>
        </w:rPr>
        <w:t>over</w:t>
      </w:r>
      <w:r w:rsidRPr="00F10785">
        <w:rPr>
          <w:rStyle w:val="Emphasis"/>
        </w:rPr>
        <w:t xml:space="preserve"> </w:t>
      </w:r>
      <w:r w:rsidRPr="0023730D">
        <w:rPr>
          <w:rStyle w:val="Emphasis"/>
          <w:highlight w:val="cyan"/>
        </w:rPr>
        <w:t>conditions</w:t>
      </w:r>
      <w:r w:rsidRPr="00F10785">
        <w:rPr>
          <w:rStyle w:val="Emphasis"/>
        </w:rPr>
        <w:t xml:space="preserve"> </w:t>
      </w:r>
      <w:r w:rsidRPr="0023730D">
        <w:rPr>
          <w:rStyle w:val="Emphasis"/>
          <w:highlight w:val="cyan"/>
        </w:rPr>
        <w:t>of</w:t>
      </w:r>
      <w:r w:rsidRPr="00F10785">
        <w:rPr>
          <w:rStyle w:val="Emphasis"/>
        </w:rPr>
        <w:t xml:space="preserve"> their </w:t>
      </w:r>
      <w:r w:rsidRPr="0023730D">
        <w:rPr>
          <w:rStyle w:val="Emphasis"/>
          <w:highlight w:val="cyan"/>
        </w:rPr>
        <w:t>employment</w:t>
      </w:r>
      <w:r w:rsidRPr="00F10785">
        <w:rPr>
          <w:rStyle w:val="Emphasis"/>
        </w:rPr>
        <w:t>.</w:t>
      </w:r>
      <w:r w:rsidRPr="00F10785">
        <w:rPr>
          <w:sz w:val="12"/>
        </w:rPr>
        <w:t xml:space="preserve"> The Veterans Health Administration (hereinafter, ``</w:t>
      </w:r>
      <w:r w:rsidRPr="00F10785">
        <w:rPr>
          <w:rStyle w:val="StyleUnderline"/>
        </w:rPr>
        <w:t>VHA'') employees</w:t>
      </w:r>
      <w:r w:rsidRPr="00F10785">
        <w:rPr>
          <w:sz w:val="12"/>
        </w:rPr>
        <w:t xml:space="preserve"> are hired under different statutory </w:t>
      </w:r>
      <w:proofErr w:type="gramStart"/>
      <w:r w:rsidRPr="00F10785">
        <w:rPr>
          <w:sz w:val="12"/>
        </w:rPr>
        <w:t>authority</w:t>
      </w:r>
      <w:proofErr w:type="gramEnd"/>
      <w:r w:rsidRPr="00F10785">
        <w:rPr>
          <w:sz w:val="12"/>
        </w:rPr>
        <w:t xml:space="preserve">, depending upon their occupation, and, as such, </w:t>
      </w:r>
      <w:r w:rsidRPr="00F10785">
        <w:rPr>
          <w:rStyle w:val="StyleUnderline"/>
        </w:rPr>
        <w:t>are subject to different personnel laws</w:t>
      </w:r>
      <w:r w:rsidRPr="00F10785">
        <w:rPr>
          <w:sz w:val="12"/>
        </w:rPr>
        <w:t xml:space="preserve">. </w:t>
      </w:r>
      <w:r w:rsidRPr="00F10785">
        <w:rPr>
          <w:rStyle w:val="StyleUnderline"/>
        </w:rPr>
        <w:t>Certain personnel,</w:t>
      </w:r>
      <w:r w:rsidRPr="00F10785">
        <w:rPr>
          <w:sz w:val="12"/>
        </w:rPr>
        <w:t xml:space="preserve"> such as physicians, dentists, registered nurses, optometrists, physician assistants, and podiatrists, </w:t>
      </w:r>
      <w:r w:rsidRPr="00F10785">
        <w:rPr>
          <w:rStyle w:val="StyleUnderline"/>
        </w:rPr>
        <w:t>are hired under the authority of title 38,</w:t>
      </w:r>
      <w:r w:rsidRPr="00F10785">
        <w:rPr>
          <w:sz w:val="12"/>
        </w:rPr>
        <w:t xml:space="preserve"> U.S.C., </w:t>
      </w:r>
      <w:r w:rsidRPr="00F10785">
        <w:rPr>
          <w:rStyle w:val="StyleUnderline"/>
        </w:rPr>
        <w:t>and are subject to</w:t>
      </w:r>
      <w:r w:rsidRPr="00F10785">
        <w:rPr>
          <w:sz w:val="12"/>
        </w:rPr>
        <w:t xml:space="preserve"> the provisions of </w:t>
      </w:r>
      <w:r w:rsidRPr="00F10785">
        <w:rPr>
          <w:rStyle w:val="StyleUnderline"/>
        </w:rPr>
        <w:t>chapter 74</w:t>
      </w:r>
      <w:r w:rsidRPr="00F10785">
        <w:rPr>
          <w:sz w:val="12"/>
        </w:rPr>
        <w:t xml:space="preserve"> of title 38, U.S.C., </w:t>
      </w:r>
      <w:r w:rsidRPr="00F10785">
        <w:rPr>
          <w:rStyle w:val="StyleUnderline"/>
        </w:rPr>
        <w:t>for placement, pay schedules, leave, hours of duty, discipline, adverse actions and appeals, and performance management</w:t>
      </w:r>
      <w:r w:rsidRPr="00F10785">
        <w:rPr>
          <w:sz w:val="12"/>
        </w:rPr>
        <w:t xml:space="preserve">. </w:t>
      </w:r>
      <w:r w:rsidRPr="00F10785">
        <w:rPr>
          <w:rStyle w:val="Emphasis"/>
        </w:rPr>
        <w:t xml:space="preserve">Other </w:t>
      </w:r>
      <w:r w:rsidRPr="0023730D">
        <w:rPr>
          <w:rStyle w:val="Emphasis"/>
          <w:highlight w:val="cyan"/>
        </w:rPr>
        <w:t>employees</w:t>
      </w:r>
      <w:r w:rsidRPr="00F10785">
        <w:rPr>
          <w:sz w:val="12"/>
        </w:rPr>
        <w:t xml:space="preserve">, such as practical nurses, occupational therapists, pharmacists, physical therapists, and respiratory therapists </w:t>
      </w:r>
      <w:r w:rsidRPr="00F10785">
        <w:rPr>
          <w:rStyle w:val="Emphasis"/>
        </w:rPr>
        <w:t xml:space="preserve">are </w:t>
      </w:r>
      <w:r w:rsidRPr="0023730D">
        <w:rPr>
          <w:rStyle w:val="Emphasis"/>
          <w:highlight w:val="cyan"/>
        </w:rPr>
        <w:t>covered</w:t>
      </w:r>
      <w:r w:rsidRPr="00F10785">
        <w:rPr>
          <w:rStyle w:val="Emphasis"/>
        </w:rPr>
        <w:t xml:space="preserve"> </w:t>
      </w:r>
      <w:r w:rsidRPr="0023730D">
        <w:rPr>
          <w:rStyle w:val="Emphasis"/>
          <w:highlight w:val="cyan"/>
        </w:rPr>
        <w:t>by</w:t>
      </w:r>
      <w:r w:rsidRPr="00F10785">
        <w:rPr>
          <w:rStyle w:val="Emphasis"/>
        </w:rPr>
        <w:t xml:space="preserve"> rules in </w:t>
      </w:r>
      <w:r w:rsidRPr="0023730D">
        <w:rPr>
          <w:rStyle w:val="Emphasis"/>
          <w:highlight w:val="cyan"/>
        </w:rPr>
        <w:t>title 38</w:t>
      </w:r>
      <w:r w:rsidRPr="00F10785">
        <w:rPr>
          <w:sz w:val="12"/>
        </w:rPr>
        <w:t xml:space="preserve"> </w:t>
      </w:r>
      <w:r w:rsidRPr="0023730D">
        <w:rPr>
          <w:rStyle w:val="Emphasis"/>
          <w:highlight w:val="cyan"/>
        </w:rPr>
        <w:t>for</w:t>
      </w:r>
      <w:r w:rsidRPr="00F10785">
        <w:rPr>
          <w:rStyle w:val="Emphasis"/>
        </w:rPr>
        <w:t xml:space="preserve"> </w:t>
      </w:r>
      <w:r w:rsidRPr="0023730D">
        <w:rPr>
          <w:rStyle w:val="Emphasis"/>
          <w:highlight w:val="cyan"/>
        </w:rPr>
        <w:t>placement</w:t>
      </w:r>
      <w:r w:rsidRPr="00F10785">
        <w:rPr>
          <w:rStyle w:val="Emphasis"/>
        </w:rPr>
        <w:t xml:space="preserve"> and pay administration, </w:t>
      </w:r>
      <w:r w:rsidRPr="0023730D">
        <w:rPr>
          <w:rStyle w:val="Emphasis"/>
          <w:highlight w:val="cyan"/>
        </w:rPr>
        <w:t>but</w:t>
      </w:r>
      <w:r w:rsidRPr="00F10785">
        <w:rPr>
          <w:rStyle w:val="Emphasis"/>
        </w:rPr>
        <w:t xml:space="preserve"> are </w:t>
      </w:r>
      <w:r w:rsidRPr="0023730D">
        <w:rPr>
          <w:rStyle w:val="Emphasis"/>
          <w:highlight w:val="cyan"/>
        </w:rPr>
        <w:t>covered</w:t>
      </w:r>
      <w:r w:rsidRPr="00F10785">
        <w:rPr>
          <w:rStyle w:val="Emphasis"/>
        </w:rPr>
        <w:t xml:space="preserve"> </w:t>
      </w:r>
      <w:r w:rsidRPr="0023730D">
        <w:rPr>
          <w:rStyle w:val="Emphasis"/>
          <w:highlight w:val="cyan"/>
        </w:rPr>
        <w:t>by</w:t>
      </w:r>
      <w:r w:rsidRPr="00F10785">
        <w:rPr>
          <w:sz w:val="12"/>
        </w:rPr>
        <w:t xml:space="preserve"> rules in </w:t>
      </w:r>
      <w:r w:rsidRPr="0023730D">
        <w:rPr>
          <w:rStyle w:val="Emphasis"/>
          <w:highlight w:val="cyan"/>
        </w:rPr>
        <w:t>title 5</w:t>
      </w:r>
      <w:r w:rsidRPr="00F10785">
        <w:rPr>
          <w:rStyle w:val="Emphasis"/>
        </w:rPr>
        <w:t>,</w:t>
      </w:r>
      <w:r w:rsidRPr="00F10785">
        <w:rPr>
          <w:sz w:val="12"/>
        </w:rPr>
        <w:t xml:space="preserve"> U.S.C., </w:t>
      </w:r>
      <w:r w:rsidRPr="0023730D">
        <w:rPr>
          <w:rStyle w:val="Emphasis"/>
          <w:highlight w:val="cyan"/>
        </w:rPr>
        <w:t>for</w:t>
      </w:r>
      <w:r w:rsidRPr="00F10785">
        <w:rPr>
          <w:rStyle w:val="Emphasis"/>
        </w:rPr>
        <w:t xml:space="preserve"> pay schedules, </w:t>
      </w:r>
      <w:r w:rsidRPr="0023730D">
        <w:rPr>
          <w:rStyle w:val="Emphasis"/>
          <w:highlight w:val="cyan"/>
        </w:rPr>
        <w:t>disciplinary</w:t>
      </w:r>
      <w:r w:rsidRPr="00F10785">
        <w:rPr>
          <w:rStyle w:val="Emphasis"/>
        </w:rPr>
        <w:t xml:space="preserve"> and adverse action </w:t>
      </w:r>
      <w:r w:rsidRPr="0023730D">
        <w:rPr>
          <w:rStyle w:val="Emphasis"/>
          <w:highlight w:val="cyan"/>
        </w:rPr>
        <w:t>procedures</w:t>
      </w:r>
      <w:r w:rsidRPr="00F10785">
        <w:rPr>
          <w:rStyle w:val="Emphasis"/>
        </w:rPr>
        <w:t xml:space="preserve">, </w:t>
      </w:r>
      <w:r w:rsidRPr="0023730D">
        <w:rPr>
          <w:rStyle w:val="Emphasis"/>
          <w:highlight w:val="cyan"/>
        </w:rPr>
        <w:t>and</w:t>
      </w:r>
      <w:r w:rsidRPr="00F10785">
        <w:rPr>
          <w:rStyle w:val="Emphasis"/>
        </w:rPr>
        <w:t xml:space="preserve"> performance </w:t>
      </w:r>
      <w:r w:rsidRPr="0023730D">
        <w:rPr>
          <w:rStyle w:val="Emphasis"/>
          <w:highlight w:val="cyan"/>
        </w:rPr>
        <w:t>management</w:t>
      </w:r>
      <w:r w:rsidRPr="00F10785">
        <w:rPr>
          <w:rStyle w:val="Emphasis"/>
        </w:rPr>
        <w:t xml:space="preserve"> and leave systems</w:t>
      </w:r>
      <w:r w:rsidRPr="00F10785">
        <w:rPr>
          <w:sz w:val="12"/>
        </w:rPr>
        <w:t xml:space="preserve"> (hereinafter, ``Title 38 Hybrid Employees''). </w:t>
      </w:r>
      <w:r w:rsidRPr="00F10785">
        <w:rPr>
          <w:rStyle w:val="StyleUnderline"/>
        </w:rPr>
        <w:t xml:space="preserve">Title 5, U.S.C., generally encompasses employment laws for all Federal employees, except some VA personnel and national security personnel, and </w:t>
      </w:r>
      <w:r w:rsidRPr="00F10785">
        <w:rPr>
          <w:rStyle w:val="Emphasis"/>
        </w:rPr>
        <w:t xml:space="preserve">provides more robust collective bargaining rights </w:t>
      </w:r>
      <w:r w:rsidRPr="00F10785">
        <w:rPr>
          <w:rStyle w:val="StyleUnderline"/>
        </w:rPr>
        <w:t xml:space="preserve">for the employees hired under that authority. </w:t>
      </w:r>
      <w:r w:rsidRPr="00F10785">
        <w:rPr>
          <w:sz w:val="12"/>
        </w:rPr>
        <w:t xml:space="preserve">In 1991, in recognition that both Title 38 Employees and Title 38 Hybrid Employees with different bargaining rights may work alongside one another in VA facilities, Congress passed Public Law 102-40, to provide collective bargaining rights to all Department medical personnel hired under the authority of title 38, U.S.C. Under section 7422 of title 38, U.S.C., Title 38 </w:t>
      </w:r>
      <w:r w:rsidRPr="0023730D">
        <w:rPr>
          <w:rStyle w:val="Emphasis"/>
          <w:highlight w:val="cyan"/>
        </w:rPr>
        <w:t>Employees</w:t>
      </w:r>
      <w:r w:rsidRPr="00F10785">
        <w:rPr>
          <w:rStyle w:val="Emphasis"/>
        </w:rPr>
        <w:t xml:space="preserve"> may </w:t>
      </w:r>
      <w:r w:rsidRPr="0023730D">
        <w:rPr>
          <w:rStyle w:val="Emphasis"/>
          <w:highlight w:val="cyan"/>
        </w:rPr>
        <w:t>negotiate</w:t>
      </w:r>
      <w:r w:rsidRPr="00F10785">
        <w:rPr>
          <w:sz w:val="12"/>
        </w:rPr>
        <w:t xml:space="preserve">, file grievances, and arbitrate disputes </w:t>
      </w:r>
      <w:r w:rsidRPr="0023730D">
        <w:rPr>
          <w:rStyle w:val="Emphasis"/>
          <w:highlight w:val="cyan"/>
        </w:rPr>
        <w:t>over</w:t>
      </w:r>
      <w:r w:rsidRPr="00F10785">
        <w:rPr>
          <w:rStyle w:val="Emphasis"/>
        </w:rPr>
        <w:t xml:space="preserve"> working </w:t>
      </w:r>
      <w:r w:rsidRPr="0023730D">
        <w:rPr>
          <w:rStyle w:val="Emphasis"/>
          <w:highlight w:val="cyan"/>
        </w:rPr>
        <w:t>conditions</w:t>
      </w:r>
      <w:r w:rsidRPr="00F10785">
        <w:rPr>
          <w:rStyle w:val="Emphasis"/>
        </w:rPr>
        <w:t xml:space="preserve"> </w:t>
      </w:r>
      <w:r w:rsidRPr="0023730D">
        <w:rPr>
          <w:rStyle w:val="Emphasis"/>
          <w:highlight w:val="cyan"/>
        </w:rPr>
        <w:t>with</w:t>
      </w:r>
      <w:r w:rsidRPr="00F10785">
        <w:rPr>
          <w:rStyle w:val="Emphasis"/>
        </w:rPr>
        <w:t xml:space="preserve"> </w:t>
      </w:r>
      <w:r w:rsidRPr="0023730D">
        <w:rPr>
          <w:rStyle w:val="Emphasis"/>
          <w:highlight w:val="cyan"/>
        </w:rPr>
        <w:t>three</w:t>
      </w:r>
      <w:r w:rsidRPr="00F10785">
        <w:rPr>
          <w:rStyle w:val="Emphasis"/>
        </w:rPr>
        <w:t xml:space="preserve"> </w:t>
      </w:r>
      <w:r w:rsidRPr="0023730D">
        <w:rPr>
          <w:rStyle w:val="Emphasis"/>
          <w:highlight w:val="cyan"/>
        </w:rPr>
        <w:t>exceptions</w:t>
      </w:r>
      <w:r w:rsidRPr="00F10785">
        <w:rPr>
          <w:rStyle w:val="Emphasis"/>
        </w:rPr>
        <w:t xml:space="preserve">: </w:t>
      </w:r>
      <w:r w:rsidRPr="0023730D">
        <w:rPr>
          <w:rStyle w:val="Emphasis"/>
          <w:highlight w:val="cyan"/>
        </w:rPr>
        <w:t>matters</w:t>
      </w:r>
      <w:r w:rsidRPr="00F10785">
        <w:rPr>
          <w:rStyle w:val="Emphasis"/>
        </w:rPr>
        <w:t xml:space="preserve"> </w:t>
      </w:r>
      <w:r w:rsidRPr="0023730D">
        <w:rPr>
          <w:rStyle w:val="Emphasis"/>
          <w:highlight w:val="cyan"/>
        </w:rPr>
        <w:t>concerning</w:t>
      </w:r>
      <w:r w:rsidRPr="00F10785">
        <w:rPr>
          <w:rStyle w:val="Emphasis"/>
        </w:rPr>
        <w:t xml:space="preserve"> professional </w:t>
      </w:r>
      <w:r w:rsidRPr="0023730D">
        <w:rPr>
          <w:rStyle w:val="Emphasis"/>
          <w:highlight w:val="cyan"/>
        </w:rPr>
        <w:t>conduct</w:t>
      </w:r>
      <w:r w:rsidRPr="00F10785">
        <w:rPr>
          <w:rStyle w:val="Emphasis"/>
        </w:rPr>
        <w:t xml:space="preserve"> or competence, </w:t>
      </w:r>
      <w:r w:rsidRPr="0023730D">
        <w:rPr>
          <w:rStyle w:val="Emphasis"/>
          <w:highlight w:val="cyan"/>
        </w:rPr>
        <w:t>peer review</w:t>
      </w:r>
      <w:r w:rsidRPr="00F10785">
        <w:rPr>
          <w:rStyle w:val="Emphasis"/>
        </w:rPr>
        <w:t xml:space="preserve">, </w:t>
      </w:r>
      <w:r w:rsidRPr="0023730D">
        <w:rPr>
          <w:rStyle w:val="Emphasis"/>
          <w:highlight w:val="cyan"/>
        </w:rPr>
        <w:t>or</w:t>
      </w:r>
      <w:r w:rsidRPr="00F10785">
        <w:rPr>
          <w:rStyle w:val="Emphasis"/>
        </w:rPr>
        <w:t xml:space="preserve"> </w:t>
      </w:r>
      <w:r w:rsidRPr="0023730D">
        <w:rPr>
          <w:rStyle w:val="Emphasis"/>
          <w:highlight w:val="cyan"/>
        </w:rPr>
        <w:t>compensation</w:t>
      </w:r>
      <w:r w:rsidRPr="00F10785">
        <w:rPr>
          <w:rStyle w:val="Emphasis"/>
        </w:rPr>
        <w:t xml:space="preserve">. </w:t>
      </w:r>
      <w:r w:rsidRPr="00F10785">
        <w:rPr>
          <w:sz w:val="12"/>
        </w:rPr>
        <w:t xml:space="preserve">The Committee received testimony from AFGE on June 8, 2011, regarding S. 572. In a statement, AFGE National Secretary- Treasurer J. David Cox asserted that ``VA's 7422 policy seems especially arbitrary because </w:t>
      </w:r>
      <w:r w:rsidRPr="0023730D">
        <w:rPr>
          <w:rStyle w:val="Emphasis"/>
          <w:highlight w:val="cyan"/>
        </w:rPr>
        <w:t>it singles out</w:t>
      </w:r>
      <w:r w:rsidRPr="00F10785">
        <w:rPr>
          <w:rStyle w:val="Emphasis"/>
        </w:rPr>
        <w:t xml:space="preserve"> one group of VHA </w:t>
      </w:r>
      <w:r w:rsidRPr="0023730D">
        <w:rPr>
          <w:rStyle w:val="Emphasis"/>
          <w:highlight w:val="cyan"/>
        </w:rPr>
        <w:t>employees</w:t>
      </w:r>
      <w:r w:rsidRPr="00F10785">
        <w:rPr>
          <w:rStyle w:val="Emphasis"/>
        </w:rPr>
        <w:t xml:space="preserve"> while affording full compensation bargaining rights to others </w:t>
      </w:r>
      <w:r w:rsidRPr="00F10785">
        <w:rPr>
          <w:sz w:val="12"/>
        </w:rPr>
        <w:t xml:space="preserve">working in the same hospitals and clinics. For example, a VA registered nurse cannot grieve over overtime pay while a VA licensed practical nurse can. Similarly, a VA psychiatrist cannot grieve over the loss of incentive pay while a VA psychologist can. This disparate treatment also harms the VA's ability to attract and retain medical </w:t>
      </w:r>
      <w:proofErr w:type="gramStart"/>
      <w:r w:rsidRPr="00F10785">
        <w:rPr>
          <w:sz w:val="12"/>
        </w:rPr>
        <w:t>professionals.'</w:t>
      </w:r>
      <w:proofErr w:type="gramEnd"/>
      <w:r w:rsidRPr="00F10785">
        <w:rPr>
          <w:sz w:val="12"/>
        </w:rPr>
        <w:t xml:space="preserve">' Cox further stated that </w:t>
      </w:r>
      <w:r w:rsidRPr="00F10785">
        <w:rPr>
          <w:rStyle w:val="StyleUnderline"/>
        </w:rPr>
        <w:t xml:space="preserve">S. 572 ``restores equal bargaining rights over routine compensation </w:t>
      </w:r>
      <w:proofErr w:type="gramStart"/>
      <w:r w:rsidRPr="00F10785">
        <w:rPr>
          <w:rStyle w:val="StyleUnderline"/>
        </w:rPr>
        <w:t>matters</w:t>
      </w:r>
      <w:r w:rsidRPr="00F10785">
        <w:rPr>
          <w:sz w:val="12"/>
        </w:rPr>
        <w:t>,'</w:t>
      </w:r>
      <w:proofErr w:type="gramEnd"/>
      <w:r w:rsidRPr="00F10785">
        <w:rPr>
          <w:sz w:val="12"/>
        </w:rPr>
        <w:t xml:space="preserve">' and ``provides a commonsense solution for reducing costly, demoralizing disputes between VHA managers and </w:t>
      </w:r>
      <w:proofErr w:type="gramStart"/>
      <w:r w:rsidRPr="00F10785">
        <w:rPr>
          <w:sz w:val="12"/>
        </w:rPr>
        <w:t>employees.'</w:t>
      </w:r>
      <w:proofErr w:type="gramEnd"/>
      <w:r w:rsidRPr="00F10785">
        <w:rPr>
          <w:sz w:val="12"/>
        </w:rPr>
        <w:t xml:space="preserve">' It is also the position of AFGE that S. 572 ``saves VA health care dollars that should be spent on veterans, boosts workplace morale, and helps the VA remain an employer of choice in the health care </w:t>
      </w:r>
      <w:proofErr w:type="gramStart"/>
      <w:r w:rsidRPr="00F10785">
        <w:rPr>
          <w:sz w:val="12"/>
        </w:rPr>
        <w:t>marketplace.'</w:t>
      </w:r>
      <w:proofErr w:type="gramEnd"/>
      <w:r w:rsidRPr="00F10785">
        <w:rPr>
          <w:sz w:val="12"/>
        </w:rPr>
        <w:t>'</w:t>
      </w:r>
    </w:p>
    <w:p w14:paraId="5457E816" w14:textId="77777777" w:rsidR="005C271D" w:rsidRPr="00F10785" w:rsidRDefault="005C271D" w:rsidP="005C271D">
      <w:pPr>
        <w:keepNext/>
        <w:keepLines/>
        <w:spacing w:before="40" w:after="0"/>
        <w:outlineLvl w:val="3"/>
        <w:rPr>
          <w:rFonts w:eastAsiaTheme="majorEastAsia" w:cstheme="majorBidi"/>
          <w:b/>
          <w:iCs/>
          <w:sz w:val="26"/>
        </w:rPr>
      </w:pPr>
      <w:r w:rsidRPr="00F10785">
        <w:rPr>
          <w:rFonts w:eastAsiaTheme="majorEastAsia" w:cstheme="majorBidi"/>
          <w:b/>
          <w:iCs/>
          <w:sz w:val="26"/>
        </w:rPr>
        <w:t xml:space="preserve">Violation: the plan does not. </w:t>
      </w:r>
    </w:p>
    <w:p w14:paraId="4B6F7480" w14:textId="77777777" w:rsidR="005C271D" w:rsidRPr="00F10785" w:rsidRDefault="005C271D" w:rsidP="005C271D">
      <w:r w:rsidRPr="00F10785">
        <w:t xml:space="preserve">Michael </w:t>
      </w:r>
      <w:r w:rsidRPr="00F10785">
        <w:rPr>
          <w:b/>
          <w:bCs/>
          <w:sz w:val="26"/>
          <w:szCs w:val="26"/>
        </w:rPr>
        <w:t>Hiscox 20</w:t>
      </w:r>
      <w:r w:rsidRPr="00F10785">
        <w:t>, trade unionist and a member of the ACT Labor Left, 8/21/20, “The Job Guarantee - Weakening Worker Power?”, https://www.challengemag.org/post/the-job-guarantee-weakening-worker-power, DOA 8/12/23/</w:t>
      </w:r>
      <w:proofErr w:type="spellStart"/>
      <w:r w:rsidRPr="00F10785">
        <w:t>Bwitkov</w:t>
      </w:r>
      <w:proofErr w:type="spellEnd"/>
    </w:p>
    <w:p w14:paraId="0DD52A8B" w14:textId="77777777" w:rsidR="005C271D" w:rsidRPr="00F10785" w:rsidRDefault="005C271D" w:rsidP="005C271D">
      <w:pPr>
        <w:rPr>
          <w:sz w:val="16"/>
        </w:rPr>
      </w:pPr>
      <w:r w:rsidRPr="00F10785">
        <w:rPr>
          <w:sz w:val="16"/>
        </w:rPr>
        <w:t>There are several suggestions for the sort of work people in the program would complete. An article in Challenge from Young Labor for Full Employment suggested that the program would provide:</w:t>
      </w:r>
    </w:p>
    <w:p w14:paraId="45CDDA62" w14:textId="77777777" w:rsidR="005C271D" w:rsidRPr="00F10785" w:rsidRDefault="005C271D" w:rsidP="005C271D">
      <w:pPr>
        <w:rPr>
          <w:sz w:val="16"/>
        </w:rPr>
      </w:pPr>
      <w:r w:rsidRPr="00F10785">
        <w:rPr>
          <w:sz w:val="16"/>
        </w:rPr>
        <w:t>“</w:t>
      </w:r>
      <w:proofErr w:type="gramStart"/>
      <w:r w:rsidRPr="00F10785">
        <w:rPr>
          <w:sz w:val="16"/>
        </w:rPr>
        <w:t>work</w:t>
      </w:r>
      <w:proofErr w:type="gramEnd"/>
      <w:r w:rsidRPr="00F10785">
        <w:rPr>
          <w:sz w:val="16"/>
        </w:rPr>
        <w:t xml:space="preserve"> building renewable energy infrastructure and restoring natural wilderness to stop climate change; work building and maintaining social housing to end the housing crisis; work in our hospitals, schools, childcare </w:t>
      </w:r>
      <w:proofErr w:type="spellStart"/>
      <w:r w:rsidRPr="00F10785">
        <w:rPr>
          <w:sz w:val="16"/>
        </w:rPr>
        <w:t>centres</w:t>
      </w:r>
      <w:proofErr w:type="spellEnd"/>
      <w:r w:rsidRPr="00F10785">
        <w:rPr>
          <w:sz w:val="16"/>
        </w:rPr>
        <w:t xml:space="preserve"> and every other sector of the Australian economy that brings value to our society”</w:t>
      </w:r>
    </w:p>
    <w:p w14:paraId="053FAACF" w14:textId="77777777" w:rsidR="005C271D" w:rsidRPr="00F10785" w:rsidRDefault="005C271D" w:rsidP="005C271D">
      <w:pPr>
        <w:rPr>
          <w:u w:val="single"/>
        </w:rPr>
      </w:pPr>
      <w:r w:rsidRPr="0023730D">
        <w:rPr>
          <w:highlight w:val="cyan"/>
          <w:u w:val="single"/>
        </w:rPr>
        <w:t>There is one aspect of the Guarantee</w:t>
      </w:r>
      <w:r w:rsidRPr="00F10785">
        <w:rPr>
          <w:u w:val="single"/>
        </w:rPr>
        <w:t xml:space="preserve"> that </w:t>
      </w:r>
      <w:r w:rsidRPr="0023730D">
        <w:rPr>
          <w:highlight w:val="cyan"/>
          <w:u w:val="single"/>
        </w:rPr>
        <w:t xml:space="preserve">makes it distinct from all other forms of employment. </w:t>
      </w:r>
      <w:r w:rsidRPr="0023730D">
        <w:rPr>
          <w:rStyle w:val="Emphasis"/>
          <w:highlight w:val="cyan"/>
        </w:rPr>
        <w:t>Wages are set.</w:t>
      </w:r>
      <w:r w:rsidRPr="00F10785">
        <w:rPr>
          <w:rStyle w:val="Emphasis"/>
        </w:rPr>
        <w:t xml:space="preserve"> They are </w:t>
      </w:r>
      <w:r w:rsidRPr="0023730D">
        <w:rPr>
          <w:rStyle w:val="Emphasis"/>
          <w:highlight w:val="cyan"/>
        </w:rPr>
        <w:t xml:space="preserve">not bargained </w:t>
      </w:r>
      <w:proofErr w:type="gramStart"/>
      <w:r w:rsidRPr="0023730D">
        <w:rPr>
          <w:rStyle w:val="Emphasis"/>
          <w:highlight w:val="cyan"/>
        </w:rPr>
        <w:t>for</w:t>
      </w:r>
      <w:r w:rsidRPr="00F10785">
        <w:rPr>
          <w:rStyle w:val="Emphasis"/>
        </w:rPr>
        <w:t>,</w:t>
      </w:r>
      <w:proofErr w:type="gramEnd"/>
      <w:r w:rsidRPr="00F10785">
        <w:rPr>
          <w:u w:val="single"/>
        </w:rPr>
        <w:t xml:space="preserve"> they are dictated by the government at a level that would become the new floor for wages.  This is made clear in the previous work of Wray, but also in this more recent proposal. </w:t>
      </w:r>
    </w:p>
    <w:p w14:paraId="76888C6E" w14:textId="77777777" w:rsidR="005C271D" w:rsidRPr="00F10785" w:rsidRDefault="005C271D" w:rsidP="005C271D">
      <w:pPr>
        <w:rPr>
          <w:sz w:val="16"/>
        </w:rPr>
      </w:pPr>
      <w:r w:rsidRPr="00F10785">
        <w:rPr>
          <w:sz w:val="16"/>
        </w:rPr>
        <w:t xml:space="preserve">There’s an obvious problem with this. </w:t>
      </w:r>
      <w:r w:rsidRPr="00F10785">
        <w:rPr>
          <w:rStyle w:val="Emphasis"/>
        </w:rPr>
        <w:t xml:space="preserve">If this is real work, then </w:t>
      </w:r>
      <w:r w:rsidRPr="0023730D">
        <w:rPr>
          <w:rStyle w:val="Emphasis"/>
          <w:highlight w:val="cyan"/>
        </w:rPr>
        <w:t>why shouldn’t</w:t>
      </w:r>
      <w:r w:rsidRPr="00F10785">
        <w:rPr>
          <w:rStyle w:val="Emphasis"/>
        </w:rPr>
        <w:t xml:space="preserve"> the </w:t>
      </w:r>
      <w:r w:rsidRPr="0023730D">
        <w:rPr>
          <w:rStyle w:val="Emphasis"/>
          <w:highlight w:val="cyan"/>
        </w:rPr>
        <w:t>participants be afforded the</w:t>
      </w:r>
      <w:r w:rsidRPr="00F10785">
        <w:rPr>
          <w:rStyle w:val="Emphasis"/>
        </w:rPr>
        <w:t xml:space="preserve"> same </w:t>
      </w:r>
      <w:r w:rsidRPr="0023730D">
        <w:rPr>
          <w:rStyle w:val="Emphasis"/>
          <w:highlight w:val="cyan"/>
        </w:rPr>
        <w:t xml:space="preserve">rights as every other </w:t>
      </w:r>
      <w:r w:rsidRPr="00F10785">
        <w:rPr>
          <w:rStyle w:val="Emphasis"/>
        </w:rPr>
        <w:t>worker</w:t>
      </w:r>
      <w:r w:rsidRPr="00F10785">
        <w:rPr>
          <w:u w:val="single"/>
        </w:rPr>
        <w:t xml:space="preserve">? That is, the right to </w:t>
      </w:r>
      <w:proofErr w:type="spellStart"/>
      <w:r w:rsidRPr="00F10785">
        <w:rPr>
          <w:u w:val="single"/>
        </w:rPr>
        <w:t>organise</w:t>
      </w:r>
      <w:proofErr w:type="spellEnd"/>
      <w:r w:rsidRPr="00F10785">
        <w:rPr>
          <w:u w:val="single"/>
        </w:rPr>
        <w:t xml:space="preserve"> and collectively bargain.</w:t>
      </w:r>
      <w:r w:rsidRPr="00F10785">
        <w:rPr>
          <w:sz w:val="16"/>
        </w:rPr>
        <w:t xml:space="preserve"> This right is acknowledged specifically in the International Labour </w:t>
      </w:r>
      <w:proofErr w:type="spellStart"/>
      <w:r w:rsidRPr="00F10785">
        <w:rPr>
          <w:sz w:val="16"/>
        </w:rPr>
        <w:t>Organisation’s</w:t>
      </w:r>
      <w:proofErr w:type="spellEnd"/>
      <w:r w:rsidRPr="00F10785">
        <w:rPr>
          <w:sz w:val="16"/>
        </w:rPr>
        <w:t xml:space="preserve"> 1998 Declaration of Fundamental Principles and Rights, which was adopted by Australia in the same year, and is referred to in the explanatory material of the Fair Work Act.</w:t>
      </w:r>
    </w:p>
    <w:p w14:paraId="6F8051DE" w14:textId="77777777" w:rsidR="005C271D" w:rsidRPr="00F10785" w:rsidRDefault="005C271D" w:rsidP="005C271D">
      <w:pPr>
        <w:rPr>
          <w:u w:val="single"/>
        </w:rPr>
      </w:pPr>
      <w:r w:rsidRPr="00F10785">
        <w:rPr>
          <w:sz w:val="16"/>
        </w:rPr>
        <w:t xml:space="preserve">This has some worrisome implications. Building our renewable energy infrastructure is a critical objective. But why should the workers who build this infrastructure not be able to bargain for their wages? Similarly, our childcare </w:t>
      </w:r>
      <w:proofErr w:type="spellStart"/>
      <w:r w:rsidRPr="00F10785">
        <w:rPr>
          <w:sz w:val="16"/>
        </w:rPr>
        <w:t>centres</w:t>
      </w:r>
      <w:proofErr w:type="spellEnd"/>
      <w:r w:rsidRPr="00F10785">
        <w:rPr>
          <w:sz w:val="16"/>
        </w:rPr>
        <w:t>, schools, and hospitals are understaffed. But why should the Job Guarantee participants who are being placed in these institutions be given fewer rights, or be paid less than the people who they will be working alongside?</w:t>
      </w:r>
    </w:p>
    <w:p w14:paraId="28D19FDF" w14:textId="77777777" w:rsidR="005C271D" w:rsidRPr="00F10785" w:rsidRDefault="005C271D" w:rsidP="005C271D">
      <w:pPr>
        <w:rPr>
          <w:iCs/>
          <w:u w:val="single"/>
          <w:bdr w:val="single" w:sz="8" w:space="0" w:color="auto"/>
        </w:rPr>
      </w:pPr>
      <w:r w:rsidRPr="0023730D">
        <w:rPr>
          <w:highlight w:val="cyan"/>
          <w:u w:val="single"/>
        </w:rPr>
        <w:t>This is</w:t>
      </w:r>
      <w:r w:rsidRPr="00F10785">
        <w:rPr>
          <w:u w:val="single"/>
        </w:rPr>
        <w:t xml:space="preserve"> also highly </w:t>
      </w:r>
      <w:r w:rsidRPr="0023730D">
        <w:rPr>
          <w:highlight w:val="cyan"/>
          <w:u w:val="single"/>
        </w:rPr>
        <w:t>problematic for unions</w:t>
      </w:r>
      <w:r w:rsidRPr="00F10785">
        <w:rPr>
          <w:u w:val="single"/>
        </w:rPr>
        <w:t xml:space="preserve"> that have negotiated enterprise agreements. An </w:t>
      </w:r>
      <w:r w:rsidRPr="0023730D">
        <w:rPr>
          <w:highlight w:val="cyan"/>
          <w:u w:val="single"/>
        </w:rPr>
        <w:t>employer would be discouraged to continue</w:t>
      </w:r>
      <w:r w:rsidRPr="00F10785">
        <w:rPr>
          <w:u w:val="single"/>
        </w:rPr>
        <w:t xml:space="preserve"> to </w:t>
      </w:r>
      <w:r w:rsidRPr="0023730D">
        <w:rPr>
          <w:highlight w:val="cyan"/>
          <w:u w:val="single"/>
        </w:rPr>
        <w:t>pay wages</w:t>
      </w:r>
      <w:r w:rsidRPr="00F10785">
        <w:rPr>
          <w:u w:val="single"/>
        </w:rPr>
        <w:t xml:space="preserve"> negotiated in enterprise agreements, wages well </w:t>
      </w:r>
      <w:r w:rsidRPr="0023730D">
        <w:rPr>
          <w:highlight w:val="cyan"/>
          <w:u w:val="single"/>
        </w:rPr>
        <w:t>above the minimum wage if</w:t>
      </w:r>
      <w:r w:rsidRPr="00F10785">
        <w:rPr>
          <w:u w:val="single"/>
        </w:rPr>
        <w:t xml:space="preserve"> identical </w:t>
      </w:r>
      <w:r w:rsidRPr="0023730D">
        <w:rPr>
          <w:highlight w:val="cyan"/>
          <w:u w:val="single"/>
        </w:rPr>
        <w:t>work is</w:t>
      </w:r>
      <w:r w:rsidRPr="00F10785">
        <w:rPr>
          <w:u w:val="single"/>
        </w:rPr>
        <w:t xml:space="preserve"> being </w:t>
      </w:r>
      <w:r w:rsidRPr="0023730D">
        <w:rPr>
          <w:highlight w:val="cyan"/>
          <w:u w:val="single"/>
        </w:rPr>
        <w:t>done</w:t>
      </w:r>
      <w:r w:rsidRPr="00F10785">
        <w:rPr>
          <w:u w:val="single"/>
        </w:rPr>
        <w:t xml:space="preserve"> by people </w:t>
      </w:r>
      <w:r w:rsidRPr="0023730D">
        <w:rPr>
          <w:highlight w:val="cyan"/>
          <w:u w:val="single"/>
        </w:rPr>
        <w:t>in the Guarantee</w:t>
      </w:r>
      <w:r w:rsidRPr="00F10785">
        <w:rPr>
          <w:u w:val="single"/>
        </w:rPr>
        <w:t xml:space="preserve"> program. Similarly, </w:t>
      </w:r>
      <w:r w:rsidRPr="0023730D">
        <w:rPr>
          <w:highlight w:val="cyan"/>
          <w:u w:val="single"/>
        </w:rPr>
        <w:t>why would employers give</w:t>
      </w:r>
      <w:r w:rsidRPr="00F10785">
        <w:rPr>
          <w:u w:val="single"/>
        </w:rPr>
        <w:t xml:space="preserve"> their </w:t>
      </w:r>
      <w:r w:rsidRPr="0023730D">
        <w:rPr>
          <w:highlight w:val="cyan"/>
          <w:u w:val="single"/>
        </w:rPr>
        <w:t>workers a</w:t>
      </w:r>
      <w:r w:rsidRPr="00F10785">
        <w:rPr>
          <w:u w:val="single"/>
        </w:rPr>
        <w:t xml:space="preserve"> </w:t>
      </w:r>
      <w:r w:rsidRPr="00F10785">
        <w:rPr>
          <w:rStyle w:val="Emphasis"/>
        </w:rPr>
        <w:t xml:space="preserve">pay </w:t>
      </w:r>
      <w:r w:rsidRPr="0023730D">
        <w:rPr>
          <w:rStyle w:val="Emphasis"/>
          <w:highlight w:val="cyan"/>
        </w:rPr>
        <w:t>rise when they can</w:t>
      </w:r>
      <w:r w:rsidRPr="00F10785">
        <w:rPr>
          <w:rStyle w:val="Emphasis"/>
        </w:rPr>
        <w:t xml:space="preserve"> simply </w:t>
      </w:r>
      <w:r w:rsidRPr="0023730D">
        <w:rPr>
          <w:rStyle w:val="Emphasis"/>
          <w:highlight w:val="cyan"/>
        </w:rPr>
        <w:t>hire workers from the program</w:t>
      </w:r>
      <w:r w:rsidRPr="00F10785">
        <w:rPr>
          <w:rStyle w:val="Emphasis"/>
        </w:rPr>
        <w:t xml:space="preserve"> at minimum wage.</w:t>
      </w:r>
    </w:p>
    <w:p w14:paraId="0CEEE8FC" w14:textId="77777777" w:rsidR="005C271D" w:rsidRPr="00F10785" w:rsidRDefault="005C271D" w:rsidP="005C271D">
      <w:pPr>
        <w:rPr>
          <w:sz w:val="16"/>
        </w:rPr>
      </w:pPr>
      <w:r w:rsidRPr="00F10785">
        <w:rPr>
          <w:sz w:val="16"/>
        </w:rPr>
        <w:t xml:space="preserve">Wray argues that this is </w:t>
      </w:r>
      <w:proofErr w:type="gramStart"/>
      <w:r w:rsidRPr="00F10785">
        <w:rPr>
          <w:sz w:val="16"/>
        </w:rPr>
        <w:t>actually the</w:t>
      </w:r>
      <w:proofErr w:type="gramEnd"/>
      <w:r w:rsidRPr="00F10785">
        <w:rPr>
          <w:sz w:val="16"/>
        </w:rPr>
        <w:t xml:space="preserve"> intent of the program. He states that workers in the program will function as a ‘reserve army’ that employers can use to bid down the excessive wage claims of their employees. </w:t>
      </w:r>
      <w:r w:rsidRPr="00F10785">
        <w:rPr>
          <w:rStyle w:val="Emphasis"/>
        </w:rPr>
        <w:t xml:space="preserve">Further, </w:t>
      </w:r>
      <w:r w:rsidRPr="0023730D">
        <w:rPr>
          <w:rStyle w:val="Emphasis"/>
          <w:highlight w:val="cyan"/>
        </w:rPr>
        <w:t>this ‘reserve army’ would</w:t>
      </w:r>
      <w:r w:rsidRPr="00F10785">
        <w:rPr>
          <w:rStyle w:val="Emphasis"/>
        </w:rPr>
        <w:t xml:space="preserve"> be more effective in </w:t>
      </w:r>
      <w:r w:rsidRPr="0023730D">
        <w:rPr>
          <w:rStyle w:val="Emphasis"/>
          <w:highlight w:val="cyan"/>
        </w:rPr>
        <w:t>keep</w:t>
      </w:r>
      <w:r w:rsidRPr="00F10785">
        <w:rPr>
          <w:rStyle w:val="Emphasis"/>
        </w:rPr>
        <w:t xml:space="preserve">ing </w:t>
      </w:r>
      <w:r w:rsidRPr="0023730D">
        <w:rPr>
          <w:rStyle w:val="Emphasis"/>
          <w:highlight w:val="cyan"/>
        </w:rPr>
        <w:t xml:space="preserve">down wages </w:t>
      </w:r>
      <w:r w:rsidRPr="00F10785">
        <w:rPr>
          <w:rStyle w:val="Emphasis"/>
        </w:rPr>
        <w:t>as it becomes more accessible to potential employers</w:t>
      </w:r>
      <w:r w:rsidRPr="00F10785">
        <w:rPr>
          <w:iCs/>
          <w:u w:val="single"/>
          <w:bdr w:val="single" w:sz="8" w:space="0" w:color="auto"/>
        </w:rPr>
        <w:t>.</w:t>
      </w:r>
      <w:r w:rsidRPr="00F10785">
        <w:rPr>
          <w:u w:val="single"/>
        </w:rPr>
        <w:t xml:space="preserve"> Any unionist would be rightly concerned at the impact this would have on workers’ bargaining power.</w:t>
      </w:r>
    </w:p>
    <w:p w14:paraId="446CBD26" w14:textId="77777777" w:rsidR="005C271D" w:rsidRPr="00F10785" w:rsidRDefault="005C271D" w:rsidP="005C271D">
      <w:pPr>
        <w:rPr>
          <w:u w:val="single"/>
        </w:rPr>
      </w:pPr>
      <w:r w:rsidRPr="00F10785">
        <w:rPr>
          <w:u w:val="single"/>
        </w:rPr>
        <w:t xml:space="preserve">Of course, some </w:t>
      </w:r>
      <w:proofErr w:type="gramStart"/>
      <w:r w:rsidRPr="00F10785">
        <w:rPr>
          <w:u w:val="single"/>
        </w:rPr>
        <w:t>Guarantee</w:t>
      </w:r>
      <w:proofErr w:type="gramEnd"/>
      <w:r w:rsidRPr="00F10785">
        <w:rPr>
          <w:u w:val="single"/>
        </w:rPr>
        <w:t xml:space="preserve"> </w:t>
      </w:r>
      <w:r w:rsidRPr="0023730D">
        <w:rPr>
          <w:highlight w:val="cyan"/>
          <w:u w:val="single"/>
        </w:rPr>
        <w:t>proponents might</w:t>
      </w:r>
      <w:r w:rsidRPr="00F10785">
        <w:rPr>
          <w:u w:val="single"/>
        </w:rPr>
        <w:t xml:space="preserve"> handwave this concern by </w:t>
      </w:r>
      <w:r w:rsidRPr="0023730D">
        <w:rPr>
          <w:highlight w:val="cyan"/>
          <w:u w:val="single"/>
        </w:rPr>
        <w:t>asser</w:t>
      </w:r>
      <w:r w:rsidRPr="00F10785">
        <w:rPr>
          <w:u w:val="single"/>
        </w:rPr>
        <w:t xml:space="preserve">ting that program </w:t>
      </w:r>
      <w:r w:rsidRPr="0023730D">
        <w:rPr>
          <w:highlight w:val="cyan"/>
          <w:u w:val="single"/>
        </w:rPr>
        <w:t>participants will</w:t>
      </w:r>
      <w:r w:rsidRPr="00F10785">
        <w:rPr>
          <w:u w:val="single"/>
        </w:rPr>
        <w:t xml:space="preserve"> be able to </w:t>
      </w:r>
      <w:r w:rsidRPr="0023730D">
        <w:rPr>
          <w:highlight w:val="cyan"/>
          <w:u w:val="single"/>
        </w:rPr>
        <w:t>bargain</w:t>
      </w:r>
      <w:r w:rsidRPr="00F10785">
        <w:rPr>
          <w:u w:val="single"/>
        </w:rPr>
        <w:t xml:space="preserve"> for their wages</w:t>
      </w:r>
      <w:r w:rsidRPr="00F10785">
        <w:rPr>
          <w:sz w:val="16"/>
        </w:rPr>
        <w:t xml:space="preserve">. However, this completely </w:t>
      </w:r>
      <w:proofErr w:type="gramStart"/>
      <w:r w:rsidRPr="00F10785">
        <w:rPr>
          <w:sz w:val="16"/>
        </w:rPr>
        <w:t>contradicts what</w:t>
      </w:r>
      <w:proofErr w:type="gramEnd"/>
      <w:r w:rsidRPr="00F10785">
        <w:rPr>
          <w:sz w:val="16"/>
        </w:rPr>
        <w:t xml:space="preserve"> MMT economists such as Kelton and Wray state is a key advantage of the scheme - preventing inflation</w:t>
      </w:r>
      <w:r w:rsidRPr="00F10785">
        <w:rPr>
          <w:u w:val="single"/>
        </w:rPr>
        <w:t xml:space="preserve">. </w:t>
      </w:r>
      <w:r w:rsidRPr="0023730D">
        <w:rPr>
          <w:rStyle w:val="Emphasis"/>
          <w:highlight w:val="cyan"/>
        </w:rPr>
        <w:t>The setting of a</w:t>
      </w:r>
      <w:r w:rsidRPr="00F10785">
        <w:rPr>
          <w:rStyle w:val="Emphasis"/>
        </w:rPr>
        <w:t xml:space="preserve"> minimum </w:t>
      </w:r>
      <w:r w:rsidRPr="0023730D">
        <w:rPr>
          <w:rStyle w:val="Emphasis"/>
          <w:highlight w:val="cyan"/>
        </w:rPr>
        <w:t>wage</w:t>
      </w:r>
      <w:r w:rsidRPr="00F10785">
        <w:rPr>
          <w:rStyle w:val="Emphasis"/>
        </w:rPr>
        <w:t xml:space="preserve"> exogenously </w:t>
      </w:r>
      <w:r w:rsidRPr="0023730D">
        <w:rPr>
          <w:rStyle w:val="Emphasis"/>
          <w:highlight w:val="cyan"/>
        </w:rPr>
        <w:t>is what stops runaway inflation</w:t>
      </w:r>
      <w:r w:rsidRPr="00F10785">
        <w:rPr>
          <w:u w:val="single"/>
        </w:rPr>
        <w:t xml:space="preserve"> while maintaining full employment.</w:t>
      </w:r>
    </w:p>
    <w:p w14:paraId="1AA13E16" w14:textId="77777777" w:rsidR="005C271D" w:rsidRPr="00F10785" w:rsidRDefault="005C271D" w:rsidP="005C271D">
      <w:pPr>
        <w:pStyle w:val="Heading4"/>
      </w:pPr>
      <w:r w:rsidRPr="00F10785">
        <w:rPr>
          <w:u w:val="single"/>
        </w:rPr>
        <w:t>Vote</w:t>
      </w:r>
      <w:r w:rsidRPr="00F10785">
        <w:t xml:space="preserve"> </w:t>
      </w:r>
      <w:r w:rsidRPr="00F10785">
        <w:rPr>
          <w:u w:val="single"/>
        </w:rPr>
        <w:t>Negative</w:t>
      </w:r>
      <w:r w:rsidRPr="00F10785">
        <w:t>:</w:t>
      </w:r>
    </w:p>
    <w:p w14:paraId="36D79F52" w14:textId="77777777" w:rsidR="005C271D" w:rsidRPr="00F10785" w:rsidRDefault="005C271D" w:rsidP="005C271D">
      <w:pPr>
        <w:pStyle w:val="Heading4"/>
      </w:pPr>
      <w:r w:rsidRPr="00F10785">
        <w:t xml:space="preserve">Predictable Limits---any policy can </w:t>
      </w:r>
      <w:r w:rsidRPr="00F10785">
        <w:rPr>
          <w:u w:val="single"/>
        </w:rPr>
        <w:t>eventually</w:t>
      </w:r>
      <w:r w:rsidRPr="00F10785">
        <w:t xml:space="preserve"> lead to more collective bargaining or successful negotiations, opens the research </w:t>
      </w:r>
      <w:r w:rsidRPr="00F10785">
        <w:rPr>
          <w:u w:val="single"/>
        </w:rPr>
        <w:t>floodgates</w:t>
      </w:r>
      <w:r w:rsidRPr="00F10785">
        <w:t xml:space="preserve"> making predicting the boundaries of the topic </w:t>
      </w:r>
      <w:r w:rsidRPr="00F10785">
        <w:rPr>
          <w:u w:val="single"/>
        </w:rPr>
        <w:t>impossible</w:t>
      </w:r>
      <w:r w:rsidRPr="00F10785">
        <w:t>.</w:t>
      </w:r>
    </w:p>
    <w:p w14:paraId="0907D1A7" w14:textId="77777777" w:rsidR="005C271D" w:rsidRPr="00F10785" w:rsidRDefault="005C271D" w:rsidP="005C271D">
      <w:pPr>
        <w:pStyle w:val="Heading4"/>
        <w:rPr>
          <w:u w:val="single"/>
        </w:rPr>
      </w:pPr>
      <w:r w:rsidRPr="00F10785">
        <w:t xml:space="preserve">Ground---allows the aff to </w:t>
      </w:r>
      <w:r w:rsidRPr="00F10785">
        <w:rPr>
          <w:u w:val="single"/>
        </w:rPr>
        <w:t>spike out</w:t>
      </w:r>
      <w:r w:rsidRPr="00F10785">
        <w:t xml:space="preserve"> of statutory changes of the NRLA, which is key for labor rights based </w:t>
      </w:r>
      <w:r w:rsidRPr="00F10785">
        <w:rPr>
          <w:u w:val="single"/>
        </w:rPr>
        <w:t>disad</w:t>
      </w:r>
      <w:r w:rsidRPr="00F10785">
        <w:t xml:space="preserve"> and </w:t>
      </w:r>
      <w:r w:rsidRPr="00F10785">
        <w:rPr>
          <w:u w:val="single"/>
        </w:rPr>
        <w:t>counterplan ground</w:t>
      </w:r>
      <w:r w:rsidRPr="00F10785">
        <w:t>.</w:t>
      </w:r>
    </w:p>
    <w:p w14:paraId="0C02A460" w14:textId="77777777" w:rsidR="005C271D" w:rsidRPr="00F10785" w:rsidRDefault="005C271D" w:rsidP="005C271D"/>
    <w:bookmarkEnd w:id="0"/>
    <w:p w14:paraId="5C68ACE6" w14:textId="77777777" w:rsidR="005C271D" w:rsidRDefault="005C271D" w:rsidP="005C271D">
      <w:pPr>
        <w:pStyle w:val="Heading3"/>
      </w:pPr>
      <w:r>
        <w:t>1NC---T</w:t>
      </w:r>
    </w:p>
    <w:p w14:paraId="36BDCBF9" w14:textId="77777777" w:rsidR="005C271D" w:rsidRDefault="005C271D" w:rsidP="005C271D">
      <w:pPr>
        <w:keepNext/>
        <w:keepLines/>
        <w:spacing w:before="40" w:after="0"/>
        <w:outlineLvl w:val="3"/>
        <w:rPr>
          <w:rFonts w:eastAsia="Times New Roman" w:cs="Times New Roman"/>
          <w:b/>
          <w:iCs/>
          <w:sz w:val="26"/>
        </w:rPr>
      </w:pPr>
      <w:proofErr w:type="gramStart"/>
      <w:r>
        <w:rPr>
          <w:rFonts w:eastAsia="Times New Roman" w:cs="Times New Roman"/>
          <w:b/>
          <w:iCs/>
          <w:sz w:val="26"/>
        </w:rPr>
        <w:t xml:space="preserve">Interpretation: </w:t>
      </w:r>
      <w:r w:rsidRPr="00CB216C">
        <w:rPr>
          <w:rFonts w:eastAsia="Times New Roman" w:cs="Times New Roman"/>
          <w:b/>
          <w:iCs/>
          <w:sz w:val="26"/>
        </w:rPr>
        <w:t>‘</w:t>
      </w:r>
      <w:proofErr w:type="gramEnd"/>
      <w:r w:rsidRPr="00CB216C">
        <w:rPr>
          <w:rFonts w:eastAsia="Times New Roman" w:cs="Times New Roman"/>
          <w:b/>
          <w:iCs/>
          <w:sz w:val="26"/>
        </w:rPr>
        <w:t xml:space="preserve">Workers’ means </w:t>
      </w:r>
      <w:r w:rsidRPr="00CB216C">
        <w:rPr>
          <w:rFonts w:eastAsia="Times New Roman" w:cs="Times New Roman"/>
          <w:b/>
          <w:iCs/>
          <w:sz w:val="26"/>
          <w:u w:val="single"/>
        </w:rPr>
        <w:t>all</w:t>
      </w:r>
      <w:r w:rsidRPr="00CB216C">
        <w:rPr>
          <w:rFonts w:eastAsia="Times New Roman" w:cs="Times New Roman"/>
          <w:b/>
          <w:iCs/>
          <w:sz w:val="26"/>
        </w:rPr>
        <w:t xml:space="preserve"> workers </w:t>
      </w:r>
    </w:p>
    <w:p w14:paraId="2A46CFD2" w14:textId="77777777" w:rsidR="005C271D" w:rsidRPr="00CB216C" w:rsidRDefault="005C271D" w:rsidP="005C271D">
      <w:pPr>
        <w:rPr>
          <w:rFonts w:eastAsia="Calibri" w:cs="Times New Roman"/>
        </w:rPr>
      </w:pPr>
      <w:r w:rsidRPr="00CB216C">
        <w:rPr>
          <w:rFonts w:eastAsia="Calibri" w:cs="Times New Roman"/>
          <w:b/>
          <w:bCs/>
          <w:sz w:val="26"/>
        </w:rPr>
        <w:t>ILO 81</w:t>
      </w:r>
      <w:r w:rsidRPr="00CB216C">
        <w:rPr>
          <w:rFonts w:eastAsia="Calibri" w:cs="Times New Roman"/>
        </w:rPr>
        <w:t xml:space="preserve"> – International Labor Organization, 1981, “Report VI (1): Safety and Health and the Working Environment,” International Labor Conference, 67</w:t>
      </w:r>
      <w:r w:rsidRPr="00CB216C">
        <w:rPr>
          <w:rFonts w:eastAsia="Calibri" w:cs="Times New Roman"/>
          <w:vertAlign w:val="superscript"/>
        </w:rPr>
        <w:t>th</w:t>
      </w:r>
      <w:r w:rsidRPr="00CB216C">
        <w:rPr>
          <w:rFonts w:eastAsia="Calibri" w:cs="Times New Roman"/>
        </w:rPr>
        <w:t xml:space="preserve"> Session, https://webapps.ilo.org/public/libdoc/ilo/1980/80B09_513_engl.pdf</w:t>
      </w:r>
    </w:p>
    <w:p w14:paraId="799F8640" w14:textId="77777777" w:rsidR="005C271D" w:rsidRDefault="005C271D" w:rsidP="005C271D">
      <w:pPr>
        <w:rPr>
          <w:rFonts w:eastAsia="Calibri" w:cs="Times New Roman"/>
          <w:sz w:val="12"/>
        </w:rPr>
      </w:pPr>
      <w:r w:rsidRPr="00CB216C">
        <w:rPr>
          <w:rFonts w:eastAsia="Calibri" w:cs="Times New Roman"/>
          <w:sz w:val="12"/>
        </w:rPr>
        <w:t>5. For the purpose of the proposed instrument-</w:t>
      </w:r>
      <w:r w:rsidRPr="003649CD">
        <w:rPr>
          <w:rFonts w:eastAsia="Calibri" w:cs="Times New Roman"/>
          <w:sz w:val="12"/>
        </w:rPr>
        <w:t xml:space="preserve"> </w:t>
      </w:r>
      <w:r w:rsidRPr="00CB216C">
        <w:rPr>
          <w:rFonts w:eastAsia="Calibri" w:cs="Times New Roman"/>
          <w:sz w:val="12"/>
        </w:rPr>
        <w:t>(a) the term " branches of economic activity " includes work in the public service ;</w:t>
      </w:r>
      <w:r w:rsidRPr="003649CD">
        <w:rPr>
          <w:rFonts w:eastAsia="Calibri" w:cs="Times New Roman"/>
          <w:sz w:val="12"/>
        </w:rPr>
        <w:t xml:space="preserve"> </w:t>
      </w:r>
      <w:r w:rsidRPr="00CB216C">
        <w:rPr>
          <w:rFonts w:eastAsia="Calibri" w:cs="Times New Roman"/>
          <w:sz w:val="12"/>
        </w:rPr>
        <w:t xml:space="preserve">(b) </w:t>
      </w:r>
      <w:r w:rsidRPr="0023730D">
        <w:rPr>
          <w:rFonts w:eastAsia="Calibri" w:cs="Times New Roman"/>
          <w:highlight w:val="cyan"/>
          <w:u w:val="single"/>
        </w:rPr>
        <w:t xml:space="preserve">the term " workers " means </w:t>
      </w:r>
      <w:r w:rsidRPr="0023730D">
        <w:rPr>
          <w:rFonts w:eastAsia="Calibri" w:cs="Times New Roman"/>
          <w:b/>
          <w:iCs/>
          <w:highlight w:val="cyan"/>
          <w:u w:val="single"/>
        </w:rPr>
        <w:t>all employed persons</w:t>
      </w:r>
      <w:r w:rsidRPr="0023730D">
        <w:rPr>
          <w:rFonts w:eastAsia="Calibri" w:cs="Times New Roman"/>
          <w:highlight w:val="cyan"/>
          <w:u w:val="single"/>
        </w:rPr>
        <w:t>, including public employees</w:t>
      </w:r>
      <w:r w:rsidRPr="00CB216C">
        <w:rPr>
          <w:rFonts w:eastAsia="Calibri" w:cs="Times New Roman"/>
          <w:sz w:val="12"/>
        </w:rPr>
        <w:t xml:space="preserve"> ;</w:t>
      </w:r>
      <w:r w:rsidRPr="003649CD">
        <w:rPr>
          <w:rFonts w:eastAsia="Calibri" w:cs="Times New Roman"/>
          <w:sz w:val="12"/>
        </w:rPr>
        <w:t xml:space="preserve"> </w:t>
      </w:r>
      <w:r w:rsidRPr="00CB216C">
        <w:rPr>
          <w:rFonts w:eastAsia="Calibri" w:cs="Times New Roman"/>
          <w:sz w:val="12"/>
        </w:rPr>
        <w:t>(c) the term "workplace" should cover all places where workers need to be or to go by reason of their work and which are under the direct or indirect control of the employer ;</w:t>
      </w:r>
      <w:r w:rsidRPr="003649CD">
        <w:rPr>
          <w:rFonts w:eastAsia="Calibri" w:cs="Times New Roman"/>
          <w:sz w:val="12"/>
        </w:rPr>
        <w:t xml:space="preserve"> </w:t>
      </w:r>
      <w:r w:rsidRPr="00CB216C">
        <w:rPr>
          <w:rFonts w:eastAsia="Calibri" w:cs="Times New Roman"/>
          <w:sz w:val="12"/>
        </w:rPr>
        <w:t>(d) the term "regulations" should cover all provisions given force of law by the competent authority or authorities.</w:t>
      </w:r>
    </w:p>
    <w:p w14:paraId="77EE32B8" w14:textId="77777777" w:rsidR="005C271D" w:rsidRDefault="005C271D" w:rsidP="005C271D">
      <w:pPr>
        <w:rPr>
          <w:rFonts w:eastAsia="Calibri" w:cs="Times New Roman"/>
          <w:sz w:val="12"/>
        </w:rPr>
      </w:pPr>
    </w:p>
    <w:p w14:paraId="081CA539" w14:textId="77777777" w:rsidR="005C271D" w:rsidRDefault="005C271D" w:rsidP="005C271D">
      <w:pPr>
        <w:pStyle w:val="Heading4"/>
      </w:pPr>
      <w:r>
        <w:t xml:space="preserve">Violation — they only strengthen CBR’s for indigenous people, which is not </w:t>
      </w:r>
      <w:r>
        <w:rPr>
          <w:u w:val="single"/>
        </w:rPr>
        <w:t>all</w:t>
      </w:r>
      <w:r>
        <w:t>.</w:t>
      </w:r>
    </w:p>
    <w:p w14:paraId="4DFB303B" w14:textId="77777777" w:rsidR="005C271D" w:rsidRPr="006E66C2" w:rsidRDefault="005C271D" w:rsidP="005C271D">
      <w:pPr>
        <w:pStyle w:val="Heading4"/>
      </w:pPr>
      <w:r>
        <w:t>Vote neg for limits and ground — infinite subclasses of employee types, sectors, &amp; contracts makes “for workers” a chokepoint for negative ground — explosion to subsets liquifies core topic DA’s, CP competition, and topic education — reject the team.</w:t>
      </w:r>
    </w:p>
    <w:p w14:paraId="38762DF0" w14:textId="77777777" w:rsidR="005C271D" w:rsidRPr="000A0C24" w:rsidRDefault="005C271D" w:rsidP="005C271D"/>
    <w:p w14:paraId="28CD163F" w14:textId="77777777" w:rsidR="005C271D" w:rsidRDefault="005C271D" w:rsidP="005C271D">
      <w:pPr>
        <w:pStyle w:val="Heading3"/>
      </w:pPr>
      <w:r>
        <w:t>1NC---CP</w:t>
      </w:r>
    </w:p>
    <w:p w14:paraId="5EDB425B" w14:textId="77777777" w:rsidR="005C271D" w:rsidRPr="00354CFB" w:rsidRDefault="005C271D" w:rsidP="005C271D">
      <w:pPr>
        <w:pStyle w:val="Heading4"/>
        <w:rPr>
          <w:sz w:val="24"/>
        </w:rPr>
      </w:pPr>
      <w:r w:rsidRPr="008C6FD9">
        <w:t xml:space="preserve">The fifty states and relevant subnational actors, including the National Governors Association, </w:t>
      </w:r>
      <w:r>
        <w:t>ought</w:t>
      </w:r>
      <w:r w:rsidRPr="008C6FD9">
        <w:t xml:space="preserve"> to suspend the administration of federal programs until the United States </w:t>
      </w:r>
      <w:r w:rsidRPr="0023730D">
        <w:t>implement</w:t>
      </w:r>
      <w:r>
        <w:t>s</w:t>
      </w:r>
      <w:r w:rsidRPr="0023730D">
        <w:t xml:space="preserve"> a job guarantee program for American Indian Nations.</w:t>
      </w:r>
    </w:p>
    <w:p w14:paraId="1C8D843D" w14:textId="77777777" w:rsidR="005C271D" w:rsidRDefault="005C271D" w:rsidP="005C271D">
      <w:pPr>
        <w:pStyle w:val="Heading4"/>
      </w:pPr>
    </w:p>
    <w:p w14:paraId="7C16D034" w14:textId="77777777" w:rsidR="005C271D" w:rsidRPr="00400DA6" w:rsidRDefault="005C271D" w:rsidP="005C271D"/>
    <w:p w14:paraId="123E5600" w14:textId="77777777" w:rsidR="005C271D" w:rsidRDefault="005C271D" w:rsidP="005C271D">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w:t>
      </w:r>
      <w:proofErr w:type="gramStart"/>
      <w:r>
        <w:t>fiats</w:t>
      </w:r>
      <w:proofErr w:type="gramEnd"/>
      <w:r>
        <w:t xml:space="preserve"> it, but </w:t>
      </w:r>
      <w:r>
        <w:rPr>
          <w:u w:val="single"/>
        </w:rPr>
        <w:t>results</w:t>
      </w:r>
      <w:r>
        <w:t xml:space="preserve"> in federal </w:t>
      </w:r>
      <w:r w:rsidRPr="002E2F30">
        <w:t>adoption</w:t>
      </w:r>
      <w:r>
        <w:t xml:space="preserve"> AND aggressively expands </w:t>
      </w:r>
      <w:r>
        <w:rPr>
          <w:u w:val="single"/>
        </w:rPr>
        <w:t>dual sovereignty</w:t>
      </w:r>
      <w:r>
        <w:t>.</w:t>
      </w:r>
    </w:p>
    <w:p w14:paraId="7C760242" w14:textId="77777777" w:rsidR="005C271D" w:rsidRDefault="005C271D" w:rsidP="005C271D">
      <w:r>
        <w:rPr>
          <w:rStyle w:val="Style13ptBold"/>
        </w:rPr>
        <w:t xml:space="preserve">Bloomberg ’21 </w:t>
      </w:r>
      <w:r w:rsidRPr="00C9255C">
        <w:t>[Scott; September 17; Associate Professor of Law, University of Maine School of Law; Social Science Research Network, “Frenemy Federalism,” Draft Manuscript, p. 2-40]</w:t>
      </w:r>
    </w:p>
    <w:p w14:paraId="56418A06" w14:textId="77777777" w:rsidR="005C271D" w:rsidRPr="003604BE" w:rsidRDefault="005C271D" w:rsidP="005C271D">
      <w:pPr>
        <w:rPr>
          <w:sz w:val="16"/>
        </w:rPr>
      </w:pPr>
      <w:proofErr w:type="spellStart"/>
      <w:r w:rsidRPr="003604BE">
        <w:rPr>
          <w:sz w:val="16"/>
        </w:rPr>
        <w:t>i</w:t>
      </w:r>
      <w:proofErr w:type="spellEnd"/>
      <w:r w:rsidRPr="003604BE">
        <w:rPr>
          <w:sz w:val="16"/>
        </w:rPr>
        <w:t>. Uncooperative Federalism</w:t>
      </w:r>
    </w:p>
    <w:p w14:paraId="2B58DF53" w14:textId="77777777" w:rsidR="005C271D" w:rsidRPr="003604BE" w:rsidRDefault="005C271D" w:rsidP="005C271D">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23730D">
        <w:rPr>
          <w:rStyle w:val="StyleUnderline"/>
          <w:highlight w:val="cyan"/>
        </w:rPr>
        <w:t xml:space="preserve">the </w:t>
      </w:r>
      <w:r w:rsidRPr="0023730D">
        <w:rPr>
          <w:rStyle w:val="Emphasis"/>
          <w:highlight w:val="cyan"/>
        </w:rPr>
        <w:t>states</w:t>
      </w:r>
      <w:r w:rsidRPr="0023730D">
        <w:rPr>
          <w:rStyle w:val="StyleUnderline"/>
          <w:highlight w:val="cyan"/>
        </w:rPr>
        <w:t xml:space="preserve"> and</w:t>
      </w:r>
      <w:r w:rsidRPr="0034439B">
        <w:rPr>
          <w:rStyle w:val="StyleUnderline"/>
        </w:rPr>
        <w:t xml:space="preserve"> the </w:t>
      </w:r>
      <w:r w:rsidRPr="0023730D">
        <w:rPr>
          <w:rStyle w:val="Emphasis"/>
          <w:highlight w:val="cyan"/>
        </w:rPr>
        <w:t>fed</w:t>
      </w:r>
      <w:r w:rsidRPr="0034439B">
        <w:rPr>
          <w:rStyle w:val="StyleUnderline"/>
        </w:rPr>
        <w:t xml:space="preserve">eral government </w:t>
      </w:r>
      <w:r w:rsidRPr="0023730D">
        <w:rPr>
          <w:rStyle w:val="StyleUnderline"/>
          <w:highlight w:val="cyan"/>
        </w:rPr>
        <w:t>are</w:t>
      </w:r>
      <w:r w:rsidRPr="0034439B">
        <w:rPr>
          <w:rStyle w:val="StyleUnderline"/>
        </w:rPr>
        <w:t xml:space="preserve"> </w:t>
      </w:r>
      <w:r w:rsidRPr="0034439B">
        <w:rPr>
          <w:rStyle w:val="Emphasis"/>
        </w:rPr>
        <w:t xml:space="preserve">dual </w:t>
      </w:r>
      <w:r w:rsidRPr="0023730D">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23730D">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0B7C3026" w14:textId="77777777" w:rsidR="005C271D" w:rsidRPr="003604BE" w:rsidRDefault="005C271D" w:rsidP="005C271D">
      <w:pPr>
        <w:rPr>
          <w:sz w:val="16"/>
        </w:rPr>
      </w:pPr>
      <w:r w:rsidRPr="0034439B">
        <w:rPr>
          <w:rStyle w:val="StyleUnderline"/>
        </w:rPr>
        <w:t xml:space="preserve">Uncooperative </w:t>
      </w:r>
      <w:r w:rsidRPr="0023730D">
        <w:rPr>
          <w:rStyle w:val="StyleUnderline"/>
          <w:highlight w:val="cyan"/>
        </w:rPr>
        <w:t>federalism</w:t>
      </w:r>
      <w:r w:rsidRPr="003604BE">
        <w:rPr>
          <w:sz w:val="16"/>
        </w:rPr>
        <w:t xml:space="preserve"> presents a third type of relationship between the states and the federal government, one that </w:t>
      </w:r>
      <w:r w:rsidRPr="0023730D">
        <w:rPr>
          <w:rStyle w:val="StyleUnderline"/>
          <w:highlight w:val="cyan"/>
        </w:rPr>
        <w:t>recognizes</w:t>
      </w:r>
      <w:r w:rsidRPr="0034439B">
        <w:rPr>
          <w:rStyle w:val="StyleUnderline"/>
        </w:rPr>
        <w:t xml:space="preserve"> a principal’s</w:t>
      </w:r>
      <w:r w:rsidRPr="003604BE">
        <w:rPr>
          <w:sz w:val="16"/>
        </w:rPr>
        <w:t xml:space="preserve"> or master’s </w:t>
      </w:r>
      <w:r w:rsidRPr="0023730D">
        <w:rPr>
          <w:rStyle w:val="Emphasis"/>
          <w:highlight w:val="cyan"/>
        </w:rPr>
        <w:t>dependence</w:t>
      </w:r>
      <w:r w:rsidRPr="008954C8">
        <w:rPr>
          <w:rStyle w:val="StyleUnderline"/>
        </w:rPr>
        <w:t xml:space="preserve"> on their agents</w:t>
      </w:r>
      <w:r w:rsidRPr="003604BE">
        <w:rPr>
          <w:sz w:val="16"/>
        </w:rPr>
        <w:t xml:space="preserve"> or servants, </w:t>
      </w:r>
      <w:r w:rsidRPr="0023730D">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23730D">
        <w:rPr>
          <w:rStyle w:val="StyleUnderline"/>
          <w:highlight w:val="cyan"/>
        </w:rPr>
        <w:t>power</w:t>
      </w:r>
      <w:r w:rsidRPr="0034439B">
        <w:rPr>
          <w:rStyle w:val="StyleUnderline"/>
        </w:rPr>
        <w:t xml:space="preserve"> of an embedded agent</w:t>
      </w:r>
      <w:r w:rsidRPr="003604BE">
        <w:rPr>
          <w:sz w:val="16"/>
        </w:rPr>
        <w:t xml:space="preserve"> or servant </w:t>
      </w:r>
      <w:r w:rsidRPr="0023730D">
        <w:rPr>
          <w:rStyle w:val="StyleUnderline"/>
          <w:highlight w:val="cyan"/>
        </w:rPr>
        <w:t xml:space="preserve">to </w:t>
      </w:r>
      <w:r w:rsidRPr="0023730D">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23730D">
        <w:rPr>
          <w:rStyle w:val="StyleUnderline"/>
          <w:highlight w:val="cyan"/>
        </w:rPr>
        <w:t xml:space="preserve">states </w:t>
      </w:r>
      <w:r w:rsidRPr="0023730D">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23730D">
        <w:rPr>
          <w:rStyle w:val="Emphasis"/>
          <w:highlight w:val="cyan"/>
        </w:rPr>
        <w:t>administer</w:t>
      </w:r>
      <w:r w:rsidRPr="00216556">
        <w:rPr>
          <w:rStyle w:val="StyleUnderline"/>
        </w:rPr>
        <w:t>ing</w:t>
      </w:r>
      <w:r w:rsidRPr="0034439B">
        <w:rPr>
          <w:rStyle w:val="StyleUnderline"/>
        </w:rPr>
        <w:t xml:space="preserve"> </w:t>
      </w:r>
      <w:r w:rsidRPr="0023730D">
        <w:rPr>
          <w:rStyle w:val="StyleUnderline"/>
          <w:highlight w:val="cyan"/>
        </w:rPr>
        <w:t>a</w:t>
      </w:r>
      <w:r w:rsidRPr="0034439B">
        <w:rPr>
          <w:rStyle w:val="StyleUnderline"/>
        </w:rPr>
        <w:t xml:space="preserve"> federal </w:t>
      </w:r>
      <w:proofErr w:type="gramStart"/>
      <w:r w:rsidRPr="0023730D">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23730D">
        <w:rPr>
          <w:rStyle w:val="Emphasis"/>
          <w:highlight w:val="cyan"/>
        </w:rPr>
        <w:t>seek</w:t>
      </w:r>
      <w:r w:rsidRPr="0023730D">
        <w:rPr>
          <w:rStyle w:val="StyleUnderline"/>
          <w:highlight w:val="cyan"/>
        </w:rPr>
        <w:t xml:space="preserve"> to </w:t>
      </w:r>
      <w:r w:rsidRPr="0023730D">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364FCFBD" w14:textId="77777777" w:rsidR="005C271D" w:rsidRPr="003604BE" w:rsidRDefault="005C271D" w:rsidP="005C271D">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23730D">
        <w:rPr>
          <w:rStyle w:val="StyleUnderline"/>
          <w:highlight w:val="cyan"/>
        </w:rPr>
        <w:t xml:space="preserve">These </w:t>
      </w:r>
      <w:r w:rsidRPr="0023730D">
        <w:rPr>
          <w:rStyle w:val="Emphasis"/>
          <w:highlight w:val="cyan"/>
        </w:rPr>
        <w:t>uncooperative</w:t>
      </w:r>
      <w:r w:rsidRPr="00216556">
        <w:rPr>
          <w:rStyle w:val="StyleUnderline"/>
        </w:rPr>
        <w:t xml:space="preserve"> state</w:t>
      </w:r>
      <w:r w:rsidRPr="0023730D">
        <w:rPr>
          <w:rStyle w:val="Emphasis"/>
          <w:highlight w:val="cyan"/>
        </w:rPr>
        <w:t>s</w:t>
      </w:r>
      <w:r w:rsidRPr="0034439B">
        <w:rPr>
          <w:rStyle w:val="StyleUnderline"/>
        </w:rPr>
        <w:t xml:space="preserve"> largely </w:t>
      </w:r>
      <w:r w:rsidRPr="0023730D">
        <w:rPr>
          <w:rStyle w:val="Emphasis"/>
          <w:highlight w:val="cyan"/>
        </w:rPr>
        <w:t>succeed</w:t>
      </w:r>
      <w:r w:rsidRPr="005E7827">
        <w:rPr>
          <w:rStyle w:val="StyleUnderline"/>
        </w:rPr>
        <w:t>ed</w:t>
      </w:r>
      <w:r w:rsidRPr="0034439B">
        <w:rPr>
          <w:rStyle w:val="StyleUnderline"/>
        </w:rPr>
        <w:t xml:space="preserve"> </w:t>
      </w:r>
      <w:r w:rsidRPr="0023730D">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23730D">
        <w:rPr>
          <w:rStyle w:val="Emphasis"/>
          <w:highlight w:val="cyan"/>
        </w:rPr>
        <w:t>law</w:t>
      </w:r>
      <w:r w:rsidRPr="003604BE">
        <w:rPr>
          <w:sz w:val="16"/>
        </w:rPr>
        <w:t xml:space="preserve"> when Congress passed the Personal Responsibility and Work Opportunity Reconciliation Act of 1996.115</w:t>
      </w:r>
    </w:p>
    <w:p w14:paraId="2EE14666" w14:textId="77777777" w:rsidR="005C271D" w:rsidRPr="003604BE" w:rsidRDefault="005C271D" w:rsidP="005C271D">
      <w:pPr>
        <w:rPr>
          <w:sz w:val="16"/>
        </w:rPr>
      </w:pPr>
      <w:r w:rsidRPr="003604BE">
        <w:rPr>
          <w:sz w:val="16"/>
        </w:rPr>
        <w:t xml:space="preserve">The second form of uncooperative federalism occurs when </w:t>
      </w:r>
      <w:r w:rsidRPr="00836979">
        <w:rPr>
          <w:rStyle w:val="StyleUnderline"/>
        </w:rPr>
        <w:t xml:space="preserve">states </w:t>
      </w:r>
      <w:r w:rsidRPr="0023730D">
        <w:rPr>
          <w:rStyle w:val="Emphasis"/>
          <w:highlight w:val="cyan"/>
        </w:rPr>
        <w:t>exploit gaps</w:t>
      </w:r>
      <w:r w:rsidRPr="0023730D">
        <w:rPr>
          <w:rStyle w:val="StyleUnderline"/>
          <w:highlight w:val="cyan"/>
        </w:rPr>
        <w:t xml:space="preserve"> in</w:t>
      </w:r>
      <w:r w:rsidRPr="00836979">
        <w:rPr>
          <w:rStyle w:val="StyleUnderline"/>
        </w:rPr>
        <w:t xml:space="preserve"> federal </w:t>
      </w:r>
      <w:r w:rsidRPr="0023730D">
        <w:rPr>
          <w:rStyle w:val="Emphasis"/>
          <w:highlight w:val="cyan"/>
        </w:rPr>
        <w:t>regulatory</w:t>
      </w:r>
      <w:r w:rsidRPr="0023730D">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23730D">
        <w:rPr>
          <w:rStyle w:val="StyleUnderline"/>
          <w:highlight w:val="cyan"/>
        </w:rPr>
        <w:t xml:space="preserve">to </w:t>
      </w:r>
      <w:r w:rsidRPr="0023730D">
        <w:rPr>
          <w:rStyle w:val="Emphasis"/>
          <w:highlight w:val="cyan"/>
        </w:rPr>
        <w:t>contest</w:t>
      </w:r>
      <w:r w:rsidRPr="00836979">
        <w:rPr>
          <w:rStyle w:val="Emphasis"/>
        </w:rPr>
        <w:t xml:space="preserve"> federal </w:t>
      </w:r>
      <w:r w:rsidRPr="0023730D">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13568E80" w14:textId="77777777" w:rsidR="005C271D" w:rsidRPr="003604BE" w:rsidRDefault="005C271D" w:rsidP="005C271D">
      <w:pPr>
        <w:rPr>
          <w:sz w:val="16"/>
        </w:rPr>
      </w:pPr>
      <w:r w:rsidRPr="003604BE">
        <w:rPr>
          <w:sz w:val="16"/>
        </w:rPr>
        <w:t xml:space="preserve">The third, and “strongest,” form of uncooperative federalism is civil disobedience, where </w:t>
      </w:r>
      <w:r w:rsidRPr="0023730D">
        <w:rPr>
          <w:rStyle w:val="StyleUnderline"/>
          <w:highlight w:val="cyan"/>
        </w:rPr>
        <w:t>states</w:t>
      </w:r>
      <w:r w:rsidRPr="004F08E2">
        <w:rPr>
          <w:rStyle w:val="StyleUnderline"/>
        </w:rPr>
        <w:t xml:space="preserve"> “simply </w:t>
      </w:r>
      <w:r w:rsidRPr="0023730D">
        <w:rPr>
          <w:rStyle w:val="Emphasis"/>
          <w:highlight w:val="cyan"/>
        </w:rPr>
        <w:t>refuse</w:t>
      </w:r>
      <w:r w:rsidRPr="00945A43">
        <w:rPr>
          <w:rStyle w:val="StyleUnderline"/>
        </w:rPr>
        <w:t xml:space="preserve"> to comply </w:t>
      </w:r>
      <w:r w:rsidRPr="004F08E2">
        <w:rPr>
          <w:rStyle w:val="StyleUnderline"/>
        </w:rPr>
        <w:t xml:space="preserve">with </w:t>
      </w:r>
      <w:r w:rsidRPr="0023730D">
        <w:rPr>
          <w:rStyle w:val="StyleUnderline"/>
          <w:highlight w:val="cyan"/>
        </w:rPr>
        <w:t>the</w:t>
      </w:r>
      <w:r w:rsidRPr="004F08E2">
        <w:rPr>
          <w:rStyle w:val="StyleUnderline"/>
        </w:rPr>
        <w:t xml:space="preserve"> national </w:t>
      </w:r>
      <w:r w:rsidRPr="0023730D">
        <w:rPr>
          <w:rStyle w:val="StyleUnderline"/>
          <w:highlight w:val="cyan"/>
        </w:rPr>
        <w:t>program or</w:t>
      </w:r>
      <w:r w:rsidRPr="004F08E2">
        <w:rPr>
          <w:rStyle w:val="StyleUnderline"/>
        </w:rPr>
        <w:t xml:space="preserve"> otherwise </w:t>
      </w:r>
      <w:r w:rsidRPr="0023730D">
        <w:rPr>
          <w:rStyle w:val="Emphasis"/>
          <w:highlight w:val="cyan"/>
        </w:rPr>
        <w:t>obstruct it</w:t>
      </w:r>
      <w:r w:rsidRPr="0023730D">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23730D">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23730D">
        <w:rPr>
          <w:rStyle w:val="StyleUnderline"/>
          <w:highlight w:val="cyan"/>
        </w:rPr>
        <w:t xml:space="preserve"> had</w:t>
      </w:r>
      <w:r w:rsidRPr="00836979">
        <w:rPr>
          <w:rStyle w:val="StyleUnderline"/>
        </w:rPr>
        <w:t xml:space="preserve"> </w:t>
      </w:r>
      <w:r w:rsidRPr="00836979">
        <w:rPr>
          <w:rStyle w:val="Emphasis"/>
        </w:rPr>
        <w:t xml:space="preserve">real </w:t>
      </w:r>
      <w:r w:rsidRPr="0023730D">
        <w:rPr>
          <w:rStyle w:val="Emphasis"/>
          <w:highlight w:val="cyan"/>
        </w:rPr>
        <w:t>effect</w:t>
      </w:r>
      <w:r w:rsidRPr="0023730D">
        <w:rPr>
          <w:rStyle w:val="StyleUnderline"/>
          <w:highlight w:val="cyan"/>
        </w:rPr>
        <w:t xml:space="preserve">, as “the </w:t>
      </w:r>
      <w:r w:rsidRPr="0023730D">
        <w:rPr>
          <w:rStyle w:val="Emphasis"/>
          <w:highlight w:val="cyan"/>
        </w:rPr>
        <w:t>fed</w:t>
      </w:r>
      <w:r w:rsidRPr="00836979">
        <w:rPr>
          <w:rStyle w:val="StyleUnderline"/>
        </w:rPr>
        <w:t xml:space="preserve">eral government </w:t>
      </w:r>
      <w:r w:rsidRPr="0023730D">
        <w:rPr>
          <w:rStyle w:val="Emphasis"/>
          <w:highlight w:val="cyan"/>
        </w:rPr>
        <w:t>relies on</w:t>
      </w:r>
      <w:r w:rsidRPr="00836979">
        <w:rPr>
          <w:rStyle w:val="Emphasis"/>
        </w:rPr>
        <w:t xml:space="preserve"> the </w:t>
      </w:r>
      <w:r w:rsidRPr="0023730D">
        <w:rPr>
          <w:rStyle w:val="Emphasis"/>
          <w:highlight w:val="cyan"/>
        </w:rPr>
        <w:t>states</w:t>
      </w:r>
      <w:r w:rsidRPr="0023730D">
        <w:rPr>
          <w:rStyle w:val="StyleUnderline"/>
          <w:highlight w:val="cyan"/>
        </w:rPr>
        <w:t xml:space="preserve"> for</w:t>
      </w:r>
      <w:r w:rsidRPr="00836979">
        <w:rPr>
          <w:rStyle w:val="StyleUnderline"/>
        </w:rPr>
        <w:t xml:space="preserve"> </w:t>
      </w:r>
      <w:r w:rsidRPr="00836979">
        <w:rPr>
          <w:rStyle w:val="Emphasis"/>
        </w:rPr>
        <w:t xml:space="preserve">enforcement </w:t>
      </w:r>
      <w:r w:rsidRPr="0023730D">
        <w:rPr>
          <w:rStyle w:val="Emphasis"/>
          <w:highlight w:val="cyan"/>
        </w:rPr>
        <w:t>assistance</w:t>
      </w:r>
      <w:r w:rsidRPr="0023730D">
        <w:rPr>
          <w:rStyle w:val="StyleUnderline"/>
          <w:highlight w:val="cyan"/>
        </w:rPr>
        <w:t>.”</w:t>
      </w:r>
      <w:r w:rsidRPr="003604BE">
        <w:rPr>
          <w:sz w:val="16"/>
        </w:rPr>
        <w:t>120</w:t>
      </w:r>
    </w:p>
    <w:p w14:paraId="7AA57700" w14:textId="77777777" w:rsidR="005C271D" w:rsidRPr="003604BE" w:rsidRDefault="005C271D" w:rsidP="005C271D">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38D3252D" w14:textId="77777777" w:rsidR="005C271D" w:rsidRPr="003604BE" w:rsidRDefault="005C271D" w:rsidP="005C271D">
      <w:pPr>
        <w:rPr>
          <w:sz w:val="16"/>
        </w:rPr>
      </w:pPr>
      <w:r w:rsidRPr="003604BE">
        <w:rPr>
          <w:sz w:val="16"/>
        </w:rPr>
        <w:t>ii. Increased Federal Cooperation</w:t>
      </w:r>
    </w:p>
    <w:p w14:paraId="1745F1A9" w14:textId="77777777" w:rsidR="005C271D" w:rsidRPr="003604BE" w:rsidRDefault="005C271D" w:rsidP="005C271D">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23730D">
        <w:rPr>
          <w:rStyle w:val="StyleUnderline"/>
          <w:highlight w:val="cyan"/>
        </w:rPr>
        <w:t>In conjunction with</w:t>
      </w:r>
      <w:r w:rsidRPr="004F08E2">
        <w:rPr>
          <w:rStyle w:val="StyleUnderline"/>
        </w:rPr>
        <w:t xml:space="preserve"> these </w:t>
      </w:r>
      <w:r w:rsidRPr="0023730D">
        <w:rPr>
          <w:rStyle w:val="StyleUnderline"/>
          <w:highlight w:val="cyan"/>
        </w:rPr>
        <w:t>state</w:t>
      </w:r>
      <w:r w:rsidRPr="004F08E2">
        <w:rPr>
          <w:rStyle w:val="StyleUnderline"/>
        </w:rPr>
        <w:t xml:space="preserve"> </w:t>
      </w:r>
      <w:r w:rsidRPr="005E7827">
        <w:rPr>
          <w:rStyle w:val="StyleUnderline"/>
        </w:rPr>
        <w:t>policy change</w:t>
      </w:r>
      <w:r w:rsidRPr="0023730D">
        <w:rPr>
          <w:rStyle w:val="Emphasis"/>
          <w:highlight w:val="cyan"/>
        </w:rPr>
        <w:t>s</w:t>
      </w:r>
      <w:r w:rsidRPr="0023730D">
        <w:rPr>
          <w:rStyle w:val="StyleUnderline"/>
          <w:highlight w:val="cyan"/>
        </w:rPr>
        <w:t xml:space="preserve">, the </w:t>
      </w:r>
      <w:r w:rsidRPr="0023730D">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23730D">
        <w:rPr>
          <w:rStyle w:val="StyleUnderline"/>
          <w:highlight w:val="cyan"/>
        </w:rPr>
        <w:t>became</w:t>
      </w:r>
      <w:r w:rsidRPr="004F08E2">
        <w:rPr>
          <w:rStyle w:val="StyleUnderline"/>
        </w:rPr>
        <w:t xml:space="preserve"> far </w:t>
      </w:r>
      <w:r w:rsidRPr="004F08E2">
        <w:rPr>
          <w:rStyle w:val="Emphasis"/>
        </w:rPr>
        <w:t xml:space="preserve">more </w:t>
      </w:r>
      <w:r w:rsidRPr="0023730D">
        <w:rPr>
          <w:rStyle w:val="Emphasis"/>
          <w:highlight w:val="cyan"/>
        </w:rPr>
        <w:t>cooperative</w:t>
      </w:r>
      <w:r w:rsidRPr="004F08E2">
        <w:rPr>
          <w:rStyle w:val="StyleUnderline"/>
        </w:rPr>
        <w:t xml:space="preserve"> with the states</w:t>
      </w:r>
      <w:r w:rsidRPr="003604BE">
        <w:rPr>
          <w:sz w:val="16"/>
        </w:rPr>
        <w:t>.</w:t>
      </w:r>
    </w:p>
    <w:p w14:paraId="7154B0B7" w14:textId="77777777" w:rsidR="005C271D" w:rsidRPr="003604BE" w:rsidRDefault="005C271D" w:rsidP="005C271D">
      <w:pPr>
        <w:rPr>
          <w:sz w:val="16"/>
        </w:rPr>
      </w:pPr>
      <w:r w:rsidRPr="0023730D">
        <w:rPr>
          <w:rStyle w:val="StyleUnderline"/>
          <w:highlight w:val="cyan"/>
        </w:rPr>
        <w:t>Though</w:t>
      </w:r>
      <w:r w:rsidRPr="004F08E2">
        <w:rPr>
          <w:rStyle w:val="StyleUnderline"/>
        </w:rPr>
        <w:t xml:space="preserve"> the </w:t>
      </w:r>
      <w:r w:rsidRPr="0023730D">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23730D">
        <w:rPr>
          <w:rStyle w:val="StyleUnderline"/>
          <w:highlight w:val="cyan"/>
        </w:rPr>
        <w:t>has</w:t>
      </w:r>
      <w:r w:rsidRPr="004F08E2">
        <w:rPr>
          <w:rStyle w:val="StyleUnderline"/>
        </w:rPr>
        <w:t xml:space="preserve"> the </w:t>
      </w:r>
      <w:r w:rsidRPr="004F08E2">
        <w:rPr>
          <w:rStyle w:val="Emphasis"/>
        </w:rPr>
        <w:t xml:space="preserve">constitutional </w:t>
      </w:r>
      <w:r w:rsidRPr="0023730D">
        <w:rPr>
          <w:rStyle w:val="Emphasis"/>
          <w:highlight w:val="cyan"/>
        </w:rPr>
        <w:t>authority</w:t>
      </w:r>
      <w:r w:rsidRPr="003604BE">
        <w:rPr>
          <w:sz w:val="16"/>
        </w:rPr>
        <w:t xml:space="preserve"> to prosecute marijuana businesses and users operating in states where marijuana is legal, over the years </w:t>
      </w:r>
      <w:r w:rsidRPr="0023730D">
        <w:rPr>
          <w:rStyle w:val="StyleUnderline"/>
          <w:highlight w:val="cyan"/>
        </w:rPr>
        <w:t>it</w:t>
      </w:r>
      <w:r w:rsidRPr="004F08E2">
        <w:rPr>
          <w:rStyle w:val="StyleUnderline"/>
        </w:rPr>
        <w:t xml:space="preserve"> has </w:t>
      </w:r>
      <w:r w:rsidRPr="0023730D">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590C51E4" w14:textId="77777777" w:rsidR="005C271D" w:rsidRPr="003604BE" w:rsidRDefault="005C271D" w:rsidP="005C271D">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23730D">
        <w:rPr>
          <w:rStyle w:val="StyleUnderline"/>
          <w:highlight w:val="cyan"/>
        </w:rPr>
        <w:t xml:space="preserve">to </w:t>
      </w:r>
      <w:r w:rsidRPr="0023730D">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48AE89F2" w14:textId="77777777" w:rsidR="005C271D" w:rsidRDefault="005C271D" w:rsidP="005C271D">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6AEED4E4" w14:textId="77777777" w:rsidR="005C271D" w:rsidRDefault="005C271D" w:rsidP="005C271D">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676A0FB5" w14:textId="77777777" w:rsidR="005C271D" w:rsidRPr="00095C2D" w:rsidRDefault="005C271D" w:rsidP="005C271D">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23730D">
        <w:rPr>
          <w:rStyle w:val="StyleUnderline"/>
          <w:highlight w:val="cyan"/>
        </w:rPr>
        <w:t>We</w:t>
      </w:r>
      <w:r w:rsidRPr="008954C8">
        <w:rPr>
          <w:rStyle w:val="StyleUnderline"/>
        </w:rPr>
        <w:t xml:space="preserve"> also </w:t>
      </w:r>
      <w:r w:rsidRPr="0023730D">
        <w:rPr>
          <w:rStyle w:val="StyleUnderline"/>
          <w:highlight w:val="cyan"/>
        </w:rPr>
        <w:t>face ‘</w:t>
      </w:r>
      <w:r w:rsidRPr="0023730D">
        <w:rPr>
          <w:rStyle w:val="Emphasis"/>
          <w:highlight w:val="cyan"/>
        </w:rPr>
        <w:t>economic</w:t>
      </w:r>
      <w:r w:rsidRPr="008954C8">
        <w:rPr>
          <w:rStyle w:val="StyleUnderline"/>
        </w:rPr>
        <w:t xml:space="preserve"> </w:t>
      </w:r>
      <w:proofErr w:type="gramStart"/>
      <w:r w:rsidRPr="008954C8">
        <w:rPr>
          <w:rStyle w:val="StyleUnderline"/>
        </w:rPr>
        <w:t>challenge</w:t>
      </w:r>
      <w:r w:rsidRPr="008954C8">
        <w:rPr>
          <w:rStyle w:val="Emphasis"/>
        </w:rPr>
        <w:t>s</w:t>
      </w:r>
      <w:r w:rsidRPr="008954C8">
        <w:rPr>
          <w:rStyle w:val="StyleUnderline"/>
        </w:rPr>
        <w:t>,’</w:t>
      </w:r>
      <w:proofErr w:type="gramEnd"/>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23730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23730D">
        <w:rPr>
          <w:rStyle w:val="Emphasis"/>
          <w:highlight w:val="cyan"/>
        </w:rPr>
        <w:t>challenges</w:t>
      </w:r>
      <w:r w:rsidRPr="0023730D">
        <w:rPr>
          <w:rStyle w:val="StyleUnderline"/>
          <w:highlight w:val="cyan"/>
        </w:rPr>
        <w:t>’, from</w:t>
      </w:r>
      <w:r w:rsidRPr="008954C8">
        <w:rPr>
          <w:rStyle w:val="StyleUnderline"/>
        </w:rPr>
        <w:t xml:space="preserve"> </w:t>
      </w:r>
      <w:r w:rsidRPr="008954C8">
        <w:rPr>
          <w:rStyle w:val="Emphasis"/>
        </w:rPr>
        <w:t xml:space="preserve">nuclear </w:t>
      </w:r>
      <w:r w:rsidRPr="0023730D">
        <w:rPr>
          <w:rStyle w:val="Emphasis"/>
          <w:highlight w:val="cyan"/>
        </w:rPr>
        <w:t>prolif</w:t>
      </w:r>
      <w:r w:rsidRPr="008954C8">
        <w:rPr>
          <w:rStyle w:val="StyleUnderline"/>
        </w:rPr>
        <w:t xml:space="preserve">eration </w:t>
      </w:r>
      <w:r w:rsidRPr="00095C2D">
        <w:rPr>
          <w:rStyle w:val="StyleUnderline"/>
        </w:rPr>
        <w:t xml:space="preserve">in the </w:t>
      </w:r>
      <w:r w:rsidRPr="0023730D">
        <w:rPr>
          <w:rStyle w:val="Emphasis"/>
          <w:highlight w:val="cyan"/>
        </w:rPr>
        <w:t>Korea</w:t>
      </w:r>
      <w:r w:rsidRPr="00095C2D">
        <w:rPr>
          <w:rStyle w:val="StyleUnderline"/>
        </w:rPr>
        <w:t xml:space="preserve">n peninsula, to </w:t>
      </w:r>
      <w:r w:rsidRPr="0023730D">
        <w:rPr>
          <w:rStyle w:val="Emphasis"/>
          <w:highlight w:val="cyan"/>
        </w:rPr>
        <w:t>ISIS</w:t>
      </w:r>
      <w:r w:rsidRPr="0023730D">
        <w:rPr>
          <w:rStyle w:val="StyleUnderline"/>
          <w:highlight w:val="cyan"/>
        </w:rPr>
        <w:t xml:space="preserve"> and</w:t>
      </w:r>
      <w:r w:rsidRPr="00073031">
        <w:rPr>
          <w:sz w:val="16"/>
        </w:rPr>
        <w:t xml:space="preserve"> religiously motivated </w:t>
      </w:r>
      <w:r w:rsidRPr="00095C2D">
        <w:rPr>
          <w:rStyle w:val="Emphasis"/>
        </w:rPr>
        <w:t xml:space="preserve">global </w:t>
      </w:r>
      <w:r w:rsidRPr="0023730D">
        <w:rPr>
          <w:rStyle w:val="Emphasis"/>
          <w:highlight w:val="cyan"/>
        </w:rPr>
        <w:t>terror</w:t>
      </w:r>
      <w:r w:rsidRPr="00095C2D">
        <w:rPr>
          <w:rStyle w:val="StyleUnderline"/>
        </w:rPr>
        <w:t xml:space="preserve">ism, </w:t>
      </w:r>
      <w:r w:rsidRPr="0023730D">
        <w:rPr>
          <w:rStyle w:val="StyleUnderline"/>
          <w:highlight w:val="cyan"/>
        </w:rPr>
        <w:t>to</w:t>
      </w:r>
      <w:r w:rsidRPr="00095C2D">
        <w:rPr>
          <w:rStyle w:val="StyleUnderline"/>
        </w:rPr>
        <w:t xml:space="preserve"> </w:t>
      </w:r>
      <w:r w:rsidRPr="00095C2D">
        <w:rPr>
          <w:rStyle w:val="Emphasis"/>
        </w:rPr>
        <w:t xml:space="preserve">global </w:t>
      </w:r>
      <w:r w:rsidRPr="0023730D">
        <w:rPr>
          <w:rStyle w:val="Emphasis"/>
          <w:highlight w:val="cyan"/>
        </w:rPr>
        <w:t>warming</w:t>
      </w:r>
      <w:r w:rsidRPr="00073031">
        <w:rPr>
          <w:sz w:val="16"/>
        </w:rPr>
        <w:t xml:space="preserve"> and climate change!</w:t>
      </w:r>
    </w:p>
    <w:p w14:paraId="6AE98DB5" w14:textId="77777777" w:rsidR="005C271D" w:rsidRPr="00073031" w:rsidRDefault="005C271D" w:rsidP="005C271D">
      <w:pPr>
        <w:rPr>
          <w:sz w:val="16"/>
        </w:rPr>
      </w:pPr>
      <w:r w:rsidRPr="00073031">
        <w:rPr>
          <w:sz w:val="16"/>
        </w:rPr>
        <w:t xml:space="preserve">Yet, most of </w:t>
      </w:r>
      <w:r w:rsidRPr="0023730D">
        <w:rPr>
          <w:rStyle w:val="StyleUnderline"/>
          <w:highlight w:val="cyan"/>
        </w:rPr>
        <w:t>these</w:t>
      </w:r>
      <w:r w:rsidRPr="00095C2D">
        <w:rPr>
          <w:rStyle w:val="StyleUnderline"/>
        </w:rPr>
        <w:t xml:space="preserve"> issues </w:t>
      </w:r>
      <w:r w:rsidRPr="0023730D">
        <w:rPr>
          <w:rStyle w:val="StyleUnderline"/>
          <w:highlight w:val="cyan"/>
        </w:rPr>
        <w:t>are</w:t>
      </w:r>
      <w:r w:rsidRPr="00095C2D">
        <w:rPr>
          <w:rStyle w:val="StyleUnderline"/>
        </w:rPr>
        <w:t xml:space="preserve"> but </w:t>
      </w:r>
      <w:r w:rsidRPr="0023730D">
        <w:rPr>
          <w:rStyle w:val="Emphasis"/>
          <w:highlight w:val="cyan"/>
        </w:rPr>
        <w:t>symptoms</w:t>
      </w:r>
      <w:r w:rsidRPr="0023730D">
        <w:rPr>
          <w:rStyle w:val="StyleUnderline"/>
          <w:highlight w:val="cyan"/>
        </w:rPr>
        <w:t xml:space="preserve"> of a </w:t>
      </w:r>
      <w:r w:rsidRPr="0023730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23730D">
        <w:rPr>
          <w:rStyle w:val="Emphasis"/>
          <w:highlight w:val="cyan"/>
        </w:rPr>
        <w:t>problem</w:t>
      </w:r>
      <w:r w:rsidRPr="00073031">
        <w:rPr>
          <w:sz w:val="16"/>
        </w:rPr>
        <w:t xml:space="preserve"> in our society </w:t>
      </w:r>
      <w:r w:rsidRPr="0023730D">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23730D">
        <w:rPr>
          <w:rStyle w:val="StyleUnderline"/>
          <w:highlight w:val="cyan"/>
        </w:rPr>
        <w:t>risk</w:t>
      </w:r>
      <w:r w:rsidRPr="00095C2D">
        <w:rPr>
          <w:rStyle w:val="StyleUnderline"/>
        </w:rPr>
        <w:t xml:space="preserve"> permanent </w:t>
      </w:r>
      <w:r w:rsidRPr="00095C2D">
        <w:rPr>
          <w:rStyle w:val="Emphasis"/>
        </w:rPr>
        <w:t xml:space="preserve">societal </w:t>
      </w:r>
      <w:r w:rsidRPr="0023730D">
        <w:rPr>
          <w:rStyle w:val="Emphasis"/>
          <w:highlight w:val="cyan"/>
        </w:rPr>
        <w:t>failures</w:t>
      </w:r>
      <w:r w:rsidRPr="0023730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23730D">
        <w:rPr>
          <w:rStyle w:val="StyleUnderline"/>
          <w:highlight w:val="cyan"/>
        </w:rPr>
        <w:t>years</w:t>
      </w:r>
      <w:r w:rsidRPr="00073031">
        <w:rPr>
          <w:sz w:val="16"/>
        </w:rPr>
        <w:t>.</w:t>
      </w:r>
    </w:p>
    <w:p w14:paraId="1CEE5BBB" w14:textId="77777777" w:rsidR="005C271D" w:rsidRPr="00073031" w:rsidRDefault="005C271D" w:rsidP="005C271D">
      <w:pPr>
        <w:rPr>
          <w:sz w:val="16"/>
        </w:rPr>
      </w:pPr>
      <w:r w:rsidRPr="0023730D">
        <w:rPr>
          <w:rStyle w:val="StyleUnderline"/>
          <w:highlight w:val="cyan"/>
        </w:rPr>
        <w:t>This</w:t>
      </w:r>
      <w:r w:rsidRPr="00095C2D">
        <w:rPr>
          <w:rStyle w:val="StyleUnderline"/>
        </w:rPr>
        <w:t xml:space="preserve"> greater cause </w:t>
      </w:r>
      <w:r w:rsidRPr="0023730D">
        <w:rPr>
          <w:rStyle w:val="StyleUnderline"/>
          <w:highlight w:val="cyan"/>
        </w:rPr>
        <w:t>is</w:t>
      </w:r>
      <w:r w:rsidRPr="00095C2D">
        <w:rPr>
          <w:rStyle w:val="StyleUnderline"/>
        </w:rPr>
        <w:t xml:space="preserve"> our very own </w:t>
      </w:r>
      <w:r w:rsidRPr="0023730D">
        <w:rPr>
          <w:rStyle w:val="Emphasis"/>
          <w:highlight w:val="cyan"/>
        </w:rPr>
        <w:t>failing</w:t>
      </w:r>
      <w:r w:rsidRPr="00095C2D">
        <w:rPr>
          <w:rStyle w:val="Emphasis"/>
        </w:rPr>
        <w:t xml:space="preserve"> system</w:t>
      </w:r>
      <w:r w:rsidRPr="00095C2D">
        <w:rPr>
          <w:rStyle w:val="StyleUnderline"/>
        </w:rPr>
        <w:t xml:space="preserve"> of </w:t>
      </w:r>
      <w:r w:rsidRPr="0023730D">
        <w:rPr>
          <w:rStyle w:val="Emphasis"/>
          <w:highlight w:val="cyan"/>
        </w:rPr>
        <w:t>governance</w:t>
      </w:r>
      <w:r w:rsidRPr="00095C2D">
        <w:rPr>
          <w:rStyle w:val="StyleUnderline"/>
        </w:rPr>
        <w:t>!!!</w:t>
      </w:r>
    </w:p>
    <w:bookmarkEnd w:id="1"/>
    <w:p w14:paraId="7F41DBE3" w14:textId="77777777" w:rsidR="005C271D" w:rsidRPr="00073031" w:rsidRDefault="005C271D" w:rsidP="005C271D">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23730D">
        <w:rPr>
          <w:rStyle w:val="StyleUnderline"/>
          <w:highlight w:val="cyan"/>
        </w:rPr>
        <w:t>a</w:t>
      </w:r>
      <w:r w:rsidRPr="00073031">
        <w:rPr>
          <w:rStyle w:val="StyleUnderline"/>
        </w:rPr>
        <w:t xml:space="preserve"> steady </w:t>
      </w:r>
      <w:r w:rsidRPr="0023730D">
        <w:rPr>
          <w:rStyle w:val="StyleUnderline"/>
          <w:highlight w:val="cyan"/>
        </w:rPr>
        <w:t>transfer</w:t>
      </w:r>
      <w:r w:rsidRPr="00187A30">
        <w:rPr>
          <w:rStyle w:val="StyleUnderline"/>
        </w:rPr>
        <w:t xml:space="preserve"> of power away </w:t>
      </w:r>
      <w:r w:rsidRPr="0023730D">
        <w:rPr>
          <w:rStyle w:val="StyleUnderline"/>
          <w:highlight w:val="cyan"/>
        </w:rPr>
        <w:t>from</w:t>
      </w:r>
      <w:r w:rsidRPr="00187A30">
        <w:rPr>
          <w:rStyle w:val="StyleUnderline"/>
        </w:rPr>
        <w:t xml:space="preserve"> the </w:t>
      </w:r>
      <w:r w:rsidRPr="0023730D">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C9D9432" w14:textId="77777777" w:rsidR="005C271D" w:rsidRPr="00073031" w:rsidRDefault="005C271D" w:rsidP="005C271D">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44AF809" w14:textId="77777777" w:rsidR="005C271D" w:rsidRPr="00073031" w:rsidRDefault="005C271D" w:rsidP="005C271D">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B1A621D" w14:textId="77777777" w:rsidR="005C271D" w:rsidRPr="00073031" w:rsidRDefault="005C271D" w:rsidP="005C271D">
      <w:pPr>
        <w:rPr>
          <w:sz w:val="16"/>
        </w:rPr>
      </w:pPr>
      <w:r w:rsidRPr="0023730D">
        <w:rPr>
          <w:rStyle w:val="StyleUnderline"/>
          <w:highlight w:val="cyan"/>
        </w:rPr>
        <w:t xml:space="preserve">There is </w:t>
      </w:r>
      <w:r w:rsidRPr="0023730D">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23730D">
        <w:rPr>
          <w:rStyle w:val="StyleUnderline"/>
          <w:highlight w:val="cyan"/>
        </w:rPr>
        <w:t xml:space="preserve">at the </w:t>
      </w:r>
      <w:r w:rsidRPr="0023730D">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23730D">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23730D">
        <w:rPr>
          <w:rStyle w:val="Emphasis"/>
          <w:highlight w:val="cyan"/>
        </w:rPr>
        <w:t>targets</w:t>
      </w:r>
      <w:r w:rsidRPr="0023730D">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23730D">
        <w:rPr>
          <w:rStyle w:val="Emphasis"/>
          <w:highlight w:val="cyan"/>
        </w:rPr>
        <w:t>lobbying</w:t>
      </w:r>
      <w:r w:rsidRPr="00073031">
        <w:rPr>
          <w:sz w:val="16"/>
        </w:rPr>
        <w:t xml:space="preserve"> organizations, </w:t>
      </w:r>
      <w:r w:rsidRPr="00187A30">
        <w:rPr>
          <w:rStyle w:val="StyleUnderline"/>
        </w:rPr>
        <w:t xml:space="preserve">makes </w:t>
      </w:r>
      <w:r w:rsidRPr="0023730D">
        <w:rPr>
          <w:rStyle w:val="Emphasis"/>
          <w:highlight w:val="cyan"/>
        </w:rPr>
        <w:t>negotiations</w:t>
      </w:r>
      <w:r w:rsidRPr="00187A30">
        <w:rPr>
          <w:rStyle w:val="StyleUnderline"/>
        </w:rPr>
        <w:t xml:space="preserve"> for compromise </w:t>
      </w:r>
      <w:r w:rsidRPr="0023730D">
        <w:rPr>
          <w:rStyle w:val="StyleUnderline"/>
          <w:highlight w:val="cyan"/>
        </w:rPr>
        <w:t>impossible</w:t>
      </w:r>
      <w:r w:rsidRPr="00073031">
        <w:rPr>
          <w:sz w:val="16"/>
        </w:rPr>
        <w:t xml:space="preserve"> because there is so much at stake, </w:t>
      </w:r>
      <w:r w:rsidRPr="0023730D">
        <w:rPr>
          <w:rStyle w:val="StyleUnderline"/>
          <w:highlight w:val="cyan"/>
        </w:rPr>
        <w:t>and</w:t>
      </w:r>
      <w:r w:rsidRPr="00187A30">
        <w:rPr>
          <w:rStyle w:val="StyleUnderline"/>
        </w:rPr>
        <w:t xml:space="preserve"> it has </w:t>
      </w:r>
      <w:r w:rsidRPr="0023730D">
        <w:rPr>
          <w:rStyle w:val="StyleUnderline"/>
          <w:highlight w:val="cyan"/>
        </w:rPr>
        <w:t>created</w:t>
      </w:r>
      <w:r w:rsidRPr="00187A30">
        <w:rPr>
          <w:rStyle w:val="StyleUnderline"/>
        </w:rPr>
        <w:t xml:space="preserve"> a </w:t>
      </w:r>
      <w:r w:rsidRPr="00187A30">
        <w:rPr>
          <w:rStyle w:val="Emphasis"/>
        </w:rPr>
        <w:t xml:space="preserve">highly </w:t>
      </w:r>
      <w:r w:rsidRPr="0023730D">
        <w:rPr>
          <w:rStyle w:val="Emphasis"/>
          <w:highlight w:val="cyan"/>
        </w:rPr>
        <w:t>unbalanced</w:t>
      </w:r>
      <w:r w:rsidRPr="0023730D">
        <w:rPr>
          <w:rStyle w:val="StyleUnderline"/>
          <w:highlight w:val="cyan"/>
        </w:rPr>
        <w:t xml:space="preserve"> system</w:t>
      </w:r>
      <w:r w:rsidRPr="00073031">
        <w:rPr>
          <w:sz w:val="16"/>
        </w:rPr>
        <w:t xml:space="preserve"> (where “checks and balances” are not fully implemented and more often can’t work effectively).</w:t>
      </w:r>
    </w:p>
    <w:p w14:paraId="2E32BB24" w14:textId="77777777" w:rsidR="005C271D" w:rsidRPr="00073031" w:rsidRDefault="005C271D" w:rsidP="005C271D">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23730D">
        <w:rPr>
          <w:rStyle w:val="StyleUnderline"/>
          <w:highlight w:val="cyan"/>
        </w:rPr>
        <w:t>unless we address</w:t>
      </w:r>
      <w:r w:rsidRPr="00187A30">
        <w:rPr>
          <w:rStyle w:val="StyleUnderline"/>
        </w:rPr>
        <w:t xml:space="preserve"> these </w:t>
      </w:r>
      <w:r w:rsidRPr="0023730D">
        <w:rPr>
          <w:rStyle w:val="StyleUnderline"/>
          <w:highlight w:val="cyan"/>
        </w:rPr>
        <w:t>‘</w:t>
      </w:r>
      <w:r w:rsidRPr="0023730D">
        <w:rPr>
          <w:rStyle w:val="Emphasis"/>
          <w:highlight w:val="cyan"/>
        </w:rPr>
        <w:t>systemic</w:t>
      </w:r>
      <w:r w:rsidRPr="0023730D">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23730D">
        <w:rPr>
          <w:rStyle w:val="StyleUnderline"/>
          <w:highlight w:val="cyan"/>
        </w:rPr>
        <w:t>and </w:t>
      </w:r>
      <w:r w:rsidRPr="0023730D">
        <w:rPr>
          <w:rStyle w:val="Emphasis"/>
          <w:highlight w:val="cyan"/>
        </w:rPr>
        <w:t>fix</w:t>
      </w:r>
      <w:r w:rsidRPr="00187A30">
        <w:rPr>
          <w:rStyle w:val="Emphasis"/>
        </w:rPr>
        <w:t xml:space="preserve"> the </w:t>
      </w:r>
      <w:r w:rsidRPr="0023730D">
        <w:rPr>
          <w:rStyle w:val="Emphasis"/>
          <w:highlight w:val="cyan"/>
        </w:rPr>
        <w:t>process</w:t>
      </w:r>
      <w:r w:rsidRPr="0023730D">
        <w:rPr>
          <w:rStyle w:val="StyleUnderline"/>
          <w:highlight w:val="cyan"/>
        </w:rPr>
        <w:t xml:space="preserve">, we will </w:t>
      </w:r>
      <w:r w:rsidRPr="0023730D">
        <w:rPr>
          <w:rStyle w:val="Emphasis"/>
          <w:highlight w:val="cyan"/>
        </w:rPr>
        <w:t>never</w:t>
      </w:r>
      <w:r w:rsidRPr="0023730D">
        <w:rPr>
          <w:rStyle w:val="StyleUnderline"/>
          <w:highlight w:val="cyan"/>
        </w:rPr>
        <w:t xml:space="preserve"> get</w:t>
      </w:r>
      <w:r w:rsidRPr="00187A30">
        <w:rPr>
          <w:rStyle w:val="StyleUnderline"/>
        </w:rPr>
        <w:t xml:space="preserve"> </w:t>
      </w:r>
      <w:r w:rsidRPr="00187A30">
        <w:rPr>
          <w:rStyle w:val="Emphasis"/>
        </w:rPr>
        <w:t xml:space="preserve">lasting </w:t>
      </w:r>
      <w:r w:rsidRPr="0023730D">
        <w:rPr>
          <w:rStyle w:val="Emphasis"/>
          <w:highlight w:val="cyan"/>
        </w:rPr>
        <w:t>solutions</w:t>
      </w:r>
      <w:r w:rsidRPr="0023730D">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23730D">
        <w:rPr>
          <w:rStyle w:val="Emphasis"/>
          <w:highlight w:val="cyan"/>
        </w:rPr>
        <w:t>societal challenges</w:t>
      </w:r>
      <w:r w:rsidRPr="00073031">
        <w:rPr>
          <w:sz w:val="16"/>
        </w:rPr>
        <w:t>.</w:t>
      </w:r>
    </w:p>
    <w:p w14:paraId="6B422E4A" w14:textId="77777777" w:rsidR="005C271D" w:rsidRPr="00073031" w:rsidRDefault="005C271D" w:rsidP="005C271D">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64F6C165" w14:textId="77777777" w:rsidR="005C271D" w:rsidRPr="00073031" w:rsidRDefault="005C271D" w:rsidP="005C271D">
      <w:pPr>
        <w:rPr>
          <w:sz w:val="16"/>
          <w:szCs w:val="14"/>
        </w:rPr>
      </w:pPr>
      <w:r w:rsidRPr="00073031">
        <w:rPr>
          <w:sz w:val="16"/>
          <w:szCs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w:t>
      </w:r>
      <w:proofErr w:type="gramStart"/>
      <w:r w:rsidRPr="00073031">
        <w:rPr>
          <w:sz w:val="16"/>
          <w:szCs w:val="14"/>
        </w:rPr>
        <w:t>to ‘bent</w:t>
      </w:r>
      <w:proofErr w:type="gramEnd"/>
      <w:r w:rsidRPr="00073031">
        <w:rPr>
          <w:sz w:val="16"/>
          <w:szCs w:val="14"/>
        </w:rPr>
        <w:t xml:space="preserve"> the </w:t>
      </w:r>
      <w:proofErr w:type="gramStart"/>
      <w:r w:rsidRPr="00073031">
        <w:rPr>
          <w:sz w:val="16"/>
          <w:szCs w:val="14"/>
        </w:rPr>
        <w:t>curve’,</w:t>
      </w:r>
      <w:proofErr w:type="gramEnd"/>
      <w:r w:rsidRPr="00073031">
        <w:rPr>
          <w:sz w:val="16"/>
          <w:szCs w:val="14"/>
        </w:rPr>
        <w:t xml:space="preserve"> then in 20 to 30 years from now temperatures will rise to levels that can be devastating to the </w:t>
      </w:r>
      <w:proofErr w:type="gramStart"/>
      <w:r w:rsidRPr="00073031">
        <w:rPr>
          <w:sz w:val="16"/>
          <w:szCs w:val="14"/>
        </w:rPr>
        <w:t>planets</w:t>
      </w:r>
      <w:proofErr w:type="gramEnd"/>
      <w:r w:rsidRPr="00073031">
        <w:rPr>
          <w:sz w:val="16"/>
          <w:szCs w:val="14"/>
        </w:rPr>
        <w:t xml:space="preserve"> ecosystem, and by extension us humans.</w:t>
      </w:r>
    </w:p>
    <w:p w14:paraId="69662AE9" w14:textId="77777777" w:rsidR="005C271D" w:rsidRPr="00073031" w:rsidRDefault="005C271D" w:rsidP="005C271D">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0F892A14" w14:textId="77777777" w:rsidR="005C271D" w:rsidRPr="00073031" w:rsidRDefault="005C271D" w:rsidP="005C271D">
      <w:pPr>
        <w:rPr>
          <w:sz w:val="16"/>
          <w:szCs w:val="14"/>
        </w:rPr>
      </w:pPr>
      <w:r w:rsidRPr="00073031">
        <w:rPr>
          <w:sz w:val="16"/>
          <w:szCs w:val="14"/>
        </w:rPr>
        <w:t xml:space="preserve">And although one can look at our society today statically and say: “things are still ok: there are rich people and poor people, and we are still the most powerful and wealthy nation in the world – so what’s the problem?”… </w:t>
      </w:r>
      <w:proofErr w:type="gramStart"/>
      <w:r w:rsidRPr="00073031">
        <w:rPr>
          <w:sz w:val="16"/>
          <w:szCs w:val="14"/>
        </w:rPr>
        <w:t>the</w:t>
      </w:r>
      <w:proofErr w:type="gramEnd"/>
      <w:r w:rsidRPr="00073031">
        <w:rPr>
          <w:sz w:val="16"/>
          <w:szCs w:val="14"/>
        </w:rPr>
        <w:t xml:space="preserve"> trend keeps going upwards: currently over 70% of our national wealth is concentrated at the hands for the top 10%. When do we need to do something to stop this trend?  When it gets to 80%, or 90%?</w:t>
      </w:r>
    </w:p>
    <w:p w14:paraId="1C1FF74B" w14:textId="77777777" w:rsidR="005C271D" w:rsidRPr="00073031" w:rsidRDefault="005C271D" w:rsidP="005C271D">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15EAA4D" w14:textId="77777777" w:rsidR="005C271D" w:rsidRPr="00073031" w:rsidRDefault="005C271D" w:rsidP="005C271D">
      <w:pPr>
        <w:rPr>
          <w:sz w:val="16"/>
        </w:rPr>
      </w:pPr>
      <w:r w:rsidRPr="00095C2D">
        <w:rPr>
          <w:rStyle w:val="StyleUnderline"/>
        </w:rPr>
        <w:t xml:space="preserve">If we want </w:t>
      </w:r>
      <w:r w:rsidRPr="0023730D">
        <w:rPr>
          <w:rStyle w:val="StyleUnderline"/>
          <w:highlight w:val="cyan"/>
        </w:rPr>
        <w:t>to address the</w:t>
      </w:r>
      <w:r w:rsidRPr="00095C2D">
        <w:rPr>
          <w:rStyle w:val="StyleUnderline"/>
        </w:rPr>
        <w:t xml:space="preserve"> </w:t>
      </w:r>
      <w:r w:rsidRPr="00095C2D">
        <w:rPr>
          <w:rStyle w:val="Emphasis"/>
        </w:rPr>
        <w:t xml:space="preserve">underlying </w:t>
      </w:r>
      <w:r w:rsidRPr="0023730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23730D">
        <w:rPr>
          <w:rStyle w:val="Emphasis"/>
          <w:highlight w:val="cyan"/>
        </w:rPr>
        <w:t>return</w:t>
      </w:r>
      <w:r w:rsidRPr="00095C2D">
        <w:rPr>
          <w:rStyle w:val="StyleUnderline"/>
        </w:rPr>
        <w:t xml:space="preserve">ing </w:t>
      </w:r>
      <w:r w:rsidRPr="0023730D">
        <w:rPr>
          <w:rStyle w:val="Emphasis"/>
          <w:highlight w:val="cyan"/>
        </w:rPr>
        <w:t>powers</w:t>
      </w:r>
      <w:r w:rsidRPr="00095C2D">
        <w:rPr>
          <w:rStyle w:val="StyleUnderline"/>
        </w:rPr>
        <w:t xml:space="preserve"> back </w:t>
      </w:r>
      <w:r w:rsidRPr="0023730D">
        <w:rPr>
          <w:rStyle w:val="StyleUnderline"/>
          <w:highlight w:val="cyan"/>
        </w:rPr>
        <w:t xml:space="preserve">to the </w:t>
      </w:r>
      <w:r w:rsidRPr="0023730D">
        <w:rPr>
          <w:rStyle w:val="Emphasis"/>
          <w:highlight w:val="cyan"/>
        </w:rPr>
        <w:t>States</w:t>
      </w:r>
      <w:r w:rsidRPr="00073031">
        <w:rPr>
          <w:sz w:val="16"/>
        </w:rPr>
        <w:t>… we can get on a path where we see real results within the next 20 to 30 years.</w:t>
      </w:r>
    </w:p>
    <w:p w14:paraId="77B80C55" w14:textId="77777777" w:rsidR="005C271D" w:rsidRPr="00E02E3B" w:rsidRDefault="005C271D" w:rsidP="005C271D">
      <w:pPr>
        <w:rPr>
          <w:u w:val="single"/>
        </w:rPr>
      </w:pPr>
      <w:r w:rsidRPr="0023730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23730D">
        <w:rPr>
          <w:rStyle w:val="Emphasis"/>
          <w:highlight w:val="cyan"/>
        </w:rPr>
        <w:t>dysfunction</w:t>
      </w:r>
      <w:r w:rsidRPr="00095C2D">
        <w:rPr>
          <w:rStyle w:val="StyleUnderline"/>
        </w:rPr>
        <w:t xml:space="preserve"> at the Federal level </w:t>
      </w:r>
      <w:r w:rsidRPr="0023730D">
        <w:rPr>
          <w:rStyle w:val="StyleUnderline"/>
          <w:highlight w:val="cyan"/>
        </w:rPr>
        <w:t>will</w:t>
      </w:r>
      <w:r w:rsidRPr="00095C2D">
        <w:rPr>
          <w:rStyle w:val="StyleUnderline"/>
        </w:rPr>
        <w:t xml:space="preserve"> only </w:t>
      </w:r>
      <w:r w:rsidRPr="0023730D">
        <w:rPr>
          <w:rStyle w:val="Emphasis"/>
          <w:highlight w:val="cyan"/>
        </w:rPr>
        <w:t>get worse</w:t>
      </w:r>
      <w:r w:rsidRPr="00095C2D">
        <w:rPr>
          <w:rStyle w:val="StyleUnderline"/>
        </w:rPr>
        <w:t>!</w:t>
      </w:r>
    </w:p>
    <w:p w14:paraId="6ABE1A34" w14:textId="77777777" w:rsidR="005C271D" w:rsidRPr="000A0C24" w:rsidRDefault="005C271D" w:rsidP="005C271D"/>
    <w:p w14:paraId="1A002A83" w14:textId="77777777" w:rsidR="005C271D" w:rsidRDefault="005C271D" w:rsidP="005C271D">
      <w:pPr>
        <w:pStyle w:val="Heading3"/>
      </w:pPr>
      <w:r>
        <w:t>1NC---K</w:t>
      </w:r>
    </w:p>
    <w:p w14:paraId="136BB377" w14:textId="77777777" w:rsidR="005C271D" w:rsidRPr="00DE075B" w:rsidRDefault="005C271D" w:rsidP="005C271D">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w:t>
      </w:r>
    </w:p>
    <w:p w14:paraId="25D0A7D6" w14:textId="77777777" w:rsidR="005C271D" w:rsidRPr="00FF722A" w:rsidRDefault="005C271D" w:rsidP="005C271D">
      <w:r w:rsidRPr="00E257E9">
        <w:rPr>
          <w:rStyle w:val="Style13ptBold"/>
        </w:rPr>
        <w:t>Englert ’20</w:t>
      </w:r>
      <w:r>
        <w:t xml:space="preserve"> [Sai; November 2020; Lecturer at Leiden University; Antipode, “Settlers, Workers, and the Logic of Accumulation by Dispossession,” vol. 52]</w:t>
      </w:r>
    </w:p>
    <w:p w14:paraId="50C37AC8" w14:textId="77777777" w:rsidR="005C271D" w:rsidRPr="00C21A6A" w:rsidRDefault="005C271D" w:rsidP="005C271D">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w:t>
      </w:r>
      <w:proofErr w:type="spellStart"/>
      <w:r w:rsidRPr="00C21A6A">
        <w:rPr>
          <w:sz w:val="16"/>
        </w:rPr>
        <w:t>emphasised</w:t>
      </w:r>
      <w:proofErr w:type="spellEnd"/>
      <w:r w:rsidRPr="00C21A6A">
        <w:rPr>
          <w:sz w:val="16"/>
        </w:rPr>
        <w:t xml:space="preserve"> the centrality of primitive accumulation to the settler colonial world and its specific expression in that context. He showed convincingly that </w:t>
      </w:r>
      <w:r w:rsidRPr="0023730D">
        <w:rPr>
          <w:rStyle w:val="StyleUnderline"/>
          <w:highlight w:val="cyan"/>
        </w:rPr>
        <w:t>in</w:t>
      </w:r>
      <w:r w:rsidRPr="00282BF2">
        <w:rPr>
          <w:rStyle w:val="StyleUnderline"/>
        </w:rPr>
        <w:t xml:space="preserve"> North </w:t>
      </w:r>
      <w:r w:rsidRPr="0023730D">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764A33C7" w14:textId="77777777" w:rsidR="005C271D" w:rsidRPr="00C21A6A" w:rsidRDefault="005C271D" w:rsidP="005C271D">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17B1536E" w14:textId="77777777" w:rsidR="005C271D" w:rsidRPr="00C21A6A" w:rsidRDefault="005C271D" w:rsidP="005C271D">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08DA5970" w14:textId="77777777" w:rsidR="005C271D" w:rsidRPr="00C21A6A" w:rsidRDefault="005C271D" w:rsidP="005C271D">
      <w:pPr>
        <w:rPr>
          <w:sz w:val="16"/>
        </w:rPr>
      </w:pPr>
      <w:r w:rsidRPr="00C21A6A">
        <w:rPr>
          <w:sz w:val="16"/>
        </w:rPr>
        <w:t xml:space="preserve">This approach, by focusing on the aims of settler colonial regimes rather than </w:t>
      </w:r>
      <w:proofErr w:type="spellStart"/>
      <w:r w:rsidRPr="00C21A6A">
        <w:rPr>
          <w:sz w:val="16"/>
        </w:rPr>
        <w:t>fetishising</w:t>
      </w:r>
      <w:proofErr w:type="spellEnd"/>
      <w:r w:rsidRPr="00C21A6A">
        <w:rPr>
          <w:sz w:val="16"/>
        </w:rPr>
        <w:t xml:space="preserve">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3BA5D330" w14:textId="77777777" w:rsidR="005C271D" w:rsidRPr="00C21A6A" w:rsidRDefault="005C271D" w:rsidP="005C271D">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23730D">
        <w:rPr>
          <w:rStyle w:val="StyleUnderline"/>
          <w:highlight w:val="cyan"/>
        </w:rPr>
        <w:t xml:space="preserve">the </w:t>
      </w:r>
      <w:r w:rsidRPr="0023730D">
        <w:rPr>
          <w:rStyle w:val="Emphasis"/>
          <w:highlight w:val="cyan"/>
        </w:rPr>
        <w:t>colonial process</w:t>
      </w:r>
      <w:r w:rsidRPr="0023730D">
        <w:rPr>
          <w:rStyle w:val="StyleUnderline"/>
          <w:highlight w:val="cyan"/>
        </w:rPr>
        <w:t xml:space="preserve"> is incorporating</w:t>
      </w:r>
      <w:r w:rsidRPr="002522BB">
        <w:rPr>
          <w:rStyle w:val="StyleUnderline"/>
        </w:rPr>
        <w:t xml:space="preserve"> their </w:t>
      </w:r>
      <w:r w:rsidRPr="0023730D">
        <w:rPr>
          <w:rStyle w:val="Emphasis"/>
          <w:highlight w:val="cyan"/>
        </w:rPr>
        <w:t>land</w:t>
      </w:r>
      <w:r w:rsidRPr="0023730D">
        <w:rPr>
          <w:rStyle w:val="StyleUnderline"/>
          <w:highlight w:val="cyan"/>
        </w:rPr>
        <w:t xml:space="preserve"> into a</w:t>
      </w:r>
      <w:r w:rsidRPr="002522BB">
        <w:rPr>
          <w:rStyle w:val="StyleUnderline"/>
        </w:rPr>
        <w:t xml:space="preserve">n existing global </w:t>
      </w:r>
      <w:r w:rsidRPr="0023730D">
        <w:rPr>
          <w:rStyle w:val="Emphasis"/>
          <w:highlight w:val="cyan"/>
        </w:rPr>
        <w:t>capitalist system</w:t>
      </w:r>
      <w:r w:rsidRPr="00C21A6A">
        <w:rPr>
          <w:sz w:val="16"/>
        </w:rPr>
        <w:t xml:space="preserve">, which has already generated surplus labor in other places. As such </w:t>
      </w:r>
      <w:r w:rsidRPr="0023730D">
        <w:rPr>
          <w:rStyle w:val="StyleUnderline"/>
          <w:highlight w:val="cyan"/>
        </w:rPr>
        <w:t xml:space="preserve">labor could be </w:t>
      </w:r>
      <w:r w:rsidRPr="0023730D">
        <w:rPr>
          <w:rStyle w:val="Emphasis"/>
          <w:highlight w:val="cyan"/>
        </w:rPr>
        <w:t>extracted</w:t>
      </w:r>
      <w:r w:rsidRPr="00E843E0">
        <w:rPr>
          <w:rStyle w:val="StyleUnderline"/>
        </w:rPr>
        <w:t xml:space="preserve"> from indigenous people</w:t>
      </w:r>
      <w:r w:rsidRPr="00C21A6A">
        <w:rPr>
          <w:sz w:val="16"/>
        </w:rPr>
        <w:t xml:space="preserve"> or from settler populations </w:t>
      </w:r>
      <w:proofErr w:type="spellStart"/>
      <w:r w:rsidRPr="00C21A6A">
        <w:rPr>
          <w:sz w:val="16"/>
        </w:rPr>
        <w:t>proletarianised</w:t>
      </w:r>
      <w:proofErr w:type="spellEnd"/>
      <w:r w:rsidRPr="00C21A6A">
        <w:rPr>
          <w:sz w:val="16"/>
        </w:rPr>
        <w:t xml:space="preserve"> </w:t>
      </w:r>
      <w:r w:rsidRPr="0023730D">
        <w:rPr>
          <w:rStyle w:val="StyleUnderline"/>
          <w:highlight w:val="cyan"/>
        </w:rPr>
        <w:t xml:space="preserve">in different </w:t>
      </w:r>
      <w:r w:rsidRPr="0023730D">
        <w:rPr>
          <w:rStyle w:val="Emphasis"/>
          <w:highlight w:val="cyan"/>
        </w:rPr>
        <w:t>locales</w:t>
      </w:r>
      <w:r w:rsidRPr="00C21A6A">
        <w:rPr>
          <w:sz w:val="16"/>
        </w:rPr>
        <w:t>. This approach then also underlines the diversity of strategies available to settler regimes, including exploitation and/or elimination of the natives.</w:t>
      </w:r>
    </w:p>
    <w:p w14:paraId="63A3A670" w14:textId="77777777" w:rsidR="005C271D" w:rsidRPr="00C21A6A" w:rsidRDefault="005C271D" w:rsidP="005C271D">
      <w:pPr>
        <w:rPr>
          <w:sz w:val="16"/>
        </w:rPr>
      </w:pPr>
      <w:r w:rsidRPr="00C21A6A">
        <w:rPr>
          <w:sz w:val="16"/>
        </w:rPr>
        <w:t xml:space="preserve">This analysis of accumulation by </w:t>
      </w:r>
      <w:proofErr w:type="gramStart"/>
      <w:r w:rsidRPr="00C21A6A">
        <w:rPr>
          <w:sz w:val="16"/>
        </w:rPr>
        <w:t>dispossession,</w:t>
      </w:r>
      <w:proofErr w:type="gramEnd"/>
      <w:r w:rsidRPr="00C21A6A">
        <w:rPr>
          <w:sz w:val="16"/>
        </w:rPr>
        <w:t xml:space="preserve"> lays the theoretical foundations to approaching contemporary settler colonialism as a process within a broader framework of capitalist accumulation. This </w:t>
      </w:r>
      <w:proofErr w:type="gramStart"/>
      <w:r w:rsidRPr="00C21A6A">
        <w:rPr>
          <w:sz w:val="16"/>
        </w:rPr>
        <w:t>can both</w:t>
      </w:r>
      <w:proofErr w:type="gramEnd"/>
      <w:r w:rsidRPr="00C21A6A">
        <w:rPr>
          <w:sz w:val="16"/>
        </w:rPr>
        <w:t xml:space="preserve"> </w:t>
      </w:r>
      <w:proofErr w:type="gramStart"/>
      <w:r w:rsidRPr="00C21A6A">
        <w:rPr>
          <w:sz w:val="16"/>
        </w:rPr>
        <w:t>open up</w:t>
      </w:r>
      <w:proofErr w:type="gramEnd"/>
      <w:r w:rsidRPr="00C21A6A">
        <w:rPr>
          <w:sz w:val="16"/>
        </w:rPr>
        <w:t xml:space="preserve"> reflections about its specific characteristics as well as its continuities with broader </w:t>
      </w:r>
      <w:proofErr w:type="gramStart"/>
      <w:r w:rsidRPr="00C21A6A">
        <w:rPr>
          <w:sz w:val="16"/>
        </w:rPr>
        <w:t>logics</w:t>
      </w:r>
      <w:proofErr w:type="gramEnd"/>
      <w:r w:rsidRPr="00C21A6A">
        <w:rPr>
          <w:sz w:val="16"/>
        </w:rPr>
        <w:t xml:space="preserve"> of exploitation and/or dispossession.</w:t>
      </w:r>
    </w:p>
    <w:p w14:paraId="1834F3E7" w14:textId="77777777" w:rsidR="005C271D" w:rsidRPr="00C21A6A" w:rsidRDefault="005C271D" w:rsidP="005C271D">
      <w:pPr>
        <w:rPr>
          <w:sz w:val="16"/>
        </w:rPr>
      </w:pPr>
      <w:r w:rsidRPr="00C21A6A">
        <w:rPr>
          <w:sz w:val="16"/>
        </w:rPr>
        <w:t>Settler Accumulation and Settler Quietism</w:t>
      </w:r>
    </w:p>
    <w:p w14:paraId="427D96E5" w14:textId="77777777" w:rsidR="005C271D" w:rsidRPr="00C21A6A" w:rsidRDefault="005C271D" w:rsidP="005C271D">
      <w:pPr>
        <w:rPr>
          <w:sz w:val="16"/>
        </w:rPr>
      </w:pPr>
      <w:proofErr w:type="gramStart"/>
      <w:r w:rsidRPr="00AB6CD5">
        <w:rPr>
          <w:sz w:val="16"/>
        </w:rPr>
        <w:t>In order to</w:t>
      </w:r>
      <w:proofErr w:type="gramEnd"/>
      <w:r w:rsidRPr="00AB6CD5">
        <w:rPr>
          <w:sz w:val="16"/>
        </w:rPr>
        <w:t xml:space="preserve"> reflect on the </w:t>
      </w:r>
      <w:proofErr w:type="gramStart"/>
      <w:r w:rsidRPr="00AB6CD5">
        <w:rPr>
          <w:sz w:val="16"/>
        </w:rPr>
        <w:t>particular nature</w:t>
      </w:r>
      <w:proofErr w:type="gramEnd"/>
      <w:r w:rsidRPr="00AB6CD5">
        <w:rPr>
          <w:sz w:val="16"/>
        </w:rPr>
        <w:t xml:space="preserve"> of accumulation by dispossession within a settler colonial context, another issue should be raised: that of the internal social relations within settler colonial societies. Indeed, </w:t>
      </w:r>
      <w:r w:rsidRPr="00AB6CD5">
        <w:rPr>
          <w:rStyle w:val="StyleUnderline"/>
        </w:rPr>
        <w:t xml:space="preserve">the most </w:t>
      </w:r>
      <w:r w:rsidRPr="00AB6CD5">
        <w:rPr>
          <w:rStyle w:val="Emphasis"/>
        </w:rPr>
        <w:t>striking</w:t>
      </w:r>
      <w:r w:rsidRPr="00AB6CD5">
        <w:rPr>
          <w:rStyle w:val="StyleUnderline"/>
        </w:rPr>
        <w:t xml:space="preserve"> aspect </w:t>
      </w:r>
      <w:proofErr w:type="gramStart"/>
      <w:r w:rsidRPr="00AB6CD5">
        <w:rPr>
          <w:rStyle w:val="StyleUnderline"/>
        </w:rPr>
        <w:t>of settler</w:t>
      </w:r>
      <w:proofErr w:type="gramEnd"/>
      <w:r w:rsidRPr="00AB6CD5">
        <w:rPr>
          <w:sz w:val="16"/>
        </w:rPr>
        <w:t xml:space="preserve"> colonial </w:t>
      </w:r>
      <w:r w:rsidRPr="00AB6CD5">
        <w:rPr>
          <w:rStyle w:val="StyleUnderline"/>
        </w:rPr>
        <w:t>societies is</w:t>
      </w:r>
      <w:r w:rsidRPr="00AB6CD5">
        <w:rPr>
          <w:sz w:val="16"/>
        </w:rPr>
        <w:t xml:space="preserve"> the </w:t>
      </w:r>
      <w:r w:rsidRPr="00AB6CD5">
        <w:rPr>
          <w:rStyle w:val="StyleUnderline"/>
        </w:rPr>
        <w:t xml:space="preserve">development of a </w:t>
      </w:r>
      <w:r w:rsidRPr="00AB6CD5">
        <w:rPr>
          <w:rStyle w:val="Emphasis"/>
        </w:rPr>
        <w:t>colonial polity</w:t>
      </w:r>
      <w:r w:rsidRPr="00AB6CD5">
        <w:rPr>
          <w:rStyle w:val="StyleUnderline"/>
        </w:rPr>
        <w:t xml:space="preserve"> in which settlers </w:t>
      </w:r>
      <w:r w:rsidRPr="00AB6CD5">
        <w:rPr>
          <w:rStyle w:val="Emphasis"/>
        </w:rPr>
        <w:t>live</w:t>
      </w:r>
      <w:r w:rsidRPr="00AB6CD5">
        <w:rPr>
          <w:rStyle w:val="StyleUnderline"/>
        </w:rPr>
        <w:t xml:space="preserve">, </w:t>
      </w:r>
      <w:r w:rsidRPr="00AB6CD5">
        <w:rPr>
          <w:rStyle w:val="Emphasis"/>
        </w:rPr>
        <w:t>produce</w:t>
      </w:r>
      <w:r w:rsidRPr="00AB6CD5">
        <w:rPr>
          <w:rStyle w:val="StyleUnderline"/>
        </w:rPr>
        <w:t xml:space="preserve">, and reproduce themselves </w:t>
      </w:r>
      <w:r w:rsidRPr="00AB6CD5">
        <w:rPr>
          <w:rStyle w:val="Emphasis"/>
        </w:rPr>
        <w:t>socially</w:t>
      </w:r>
      <w:r w:rsidRPr="00AB6CD5">
        <w:rPr>
          <w:sz w:val="16"/>
        </w:rPr>
        <w:t xml:space="preserve">. They do so </w:t>
      </w:r>
      <w:r w:rsidRPr="00AB6CD5">
        <w:rPr>
          <w:rStyle w:val="StyleUnderline"/>
        </w:rPr>
        <w:t xml:space="preserve">on the back of the </w:t>
      </w:r>
      <w:r w:rsidRPr="00AB6CD5">
        <w:rPr>
          <w:rStyle w:val="Emphasis"/>
        </w:rPr>
        <w:t>dispossession</w:t>
      </w:r>
      <w:r w:rsidRPr="00AB6CD5">
        <w:rPr>
          <w:rStyle w:val="StyleUnderline"/>
        </w:rPr>
        <w:t xml:space="preserve"> of indigenous populations through which they acquire </w:t>
      </w:r>
      <w:r w:rsidRPr="00AB6CD5">
        <w:rPr>
          <w:rStyle w:val="Emphasis"/>
        </w:rPr>
        <w:t>land</w:t>
      </w:r>
      <w:r w:rsidRPr="00AB6CD5">
        <w:rPr>
          <w:rStyle w:val="StyleUnderline"/>
        </w:rPr>
        <w:t xml:space="preserve">, </w:t>
      </w:r>
      <w:r w:rsidRPr="00AB6CD5">
        <w:rPr>
          <w:rStyle w:val="Emphasis"/>
        </w:rPr>
        <w:t>resources</w:t>
      </w:r>
      <w:r w:rsidRPr="00AB6CD5">
        <w:rPr>
          <w:rStyle w:val="StyleUnderline"/>
        </w:rPr>
        <w:t>, and</w:t>
      </w:r>
      <w:r w:rsidRPr="00AB6CD5">
        <w:rPr>
          <w:sz w:val="16"/>
        </w:rPr>
        <w:t xml:space="preserve">, depending on the context, </w:t>
      </w:r>
      <w:r w:rsidRPr="00AB6CD5">
        <w:rPr>
          <w:rStyle w:val="Emphasis"/>
        </w:rPr>
        <w:t>labor</w:t>
      </w:r>
      <w:r w:rsidRPr="00AB6CD5">
        <w:rPr>
          <w:sz w:val="16"/>
        </w:rPr>
        <w:t>. This—perhaps obvious—characteristic leads to the development of internal class relations and conflicts, alongside confrontations between settlers and indigenous peoples.</w:t>
      </w:r>
    </w:p>
    <w:p w14:paraId="6712AEF3" w14:textId="77777777" w:rsidR="005C271D" w:rsidRPr="00C21A6A" w:rsidRDefault="005C271D" w:rsidP="005C271D">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w:t>
      </w:r>
      <w:proofErr w:type="spellStart"/>
      <w:r w:rsidRPr="00C21A6A">
        <w:rPr>
          <w:sz w:val="16"/>
        </w:rPr>
        <w:t>colour</w:t>
      </w:r>
      <w:proofErr w:type="spellEnd"/>
      <w:r w:rsidRPr="00C21A6A">
        <w:rPr>
          <w:sz w:val="16"/>
        </w:rPr>
        <w:t xml:space="preserve"> bars, boycott campaigns and demands for expulsion. In the process, </w:t>
      </w:r>
      <w:r w:rsidRPr="00A146A0">
        <w:rPr>
          <w:rStyle w:val="StyleUnderline"/>
        </w:rPr>
        <w:t xml:space="preserve">bitter </w:t>
      </w:r>
      <w:r w:rsidRPr="0023730D">
        <w:rPr>
          <w:rStyle w:val="Emphasis"/>
          <w:highlight w:val="cyan"/>
        </w:rPr>
        <w:t>confrontations</w:t>
      </w:r>
      <w:r w:rsidRPr="00A146A0">
        <w:rPr>
          <w:rStyle w:val="StyleUnderline"/>
        </w:rPr>
        <w:t xml:space="preserve"> emerged </w:t>
      </w:r>
      <w:r w:rsidRPr="0023730D">
        <w:rPr>
          <w:rStyle w:val="StyleUnderline"/>
          <w:highlight w:val="cyan"/>
        </w:rPr>
        <w:t xml:space="preserve">between </w:t>
      </w:r>
      <w:r w:rsidRPr="0023730D">
        <w:rPr>
          <w:rStyle w:val="Emphasis"/>
          <w:highlight w:val="cyan"/>
        </w:rPr>
        <w:t>settler labor</w:t>
      </w:r>
      <w:r w:rsidRPr="0023730D">
        <w:rPr>
          <w:rStyle w:val="StyleUnderline"/>
          <w:highlight w:val="cyan"/>
        </w:rPr>
        <w:t xml:space="preserve"> and </w:t>
      </w:r>
      <w:r w:rsidRPr="0023730D">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23730D">
        <w:rPr>
          <w:rStyle w:val="StyleUnderline"/>
          <w:highlight w:val="cyan"/>
        </w:rPr>
        <w:t xml:space="preserve">can be </w:t>
      </w:r>
      <w:r w:rsidRPr="0023730D">
        <w:rPr>
          <w:rStyle w:val="Emphasis"/>
          <w:highlight w:val="cyan"/>
        </w:rPr>
        <w:t>resolved</w:t>
      </w:r>
      <w:r w:rsidRPr="00C21A6A">
        <w:rPr>
          <w:sz w:val="16"/>
        </w:rPr>
        <w:t xml:space="preserve">, especially </w:t>
      </w:r>
      <w:r w:rsidRPr="0023730D">
        <w:rPr>
          <w:rStyle w:val="StyleUnderline"/>
          <w:highlight w:val="cyan"/>
        </w:rPr>
        <w:t>while</w:t>
      </w:r>
      <w:r w:rsidRPr="00282BF2">
        <w:rPr>
          <w:rStyle w:val="StyleUnderline"/>
        </w:rPr>
        <w:t xml:space="preserve"> the </w:t>
      </w:r>
      <w:r w:rsidRPr="0023730D">
        <w:rPr>
          <w:rStyle w:val="StyleUnderline"/>
          <w:highlight w:val="cyan"/>
        </w:rPr>
        <w:t xml:space="preserve">settler colony continues to </w:t>
      </w:r>
      <w:r w:rsidRPr="0023730D">
        <w:rPr>
          <w:rStyle w:val="Emphasis"/>
          <w:highlight w:val="cyan"/>
        </w:rPr>
        <w:t>expand</w:t>
      </w:r>
      <w:r w:rsidRPr="00282BF2">
        <w:rPr>
          <w:rStyle w:val="StyleUnderline"/>
        </w:rPr>
        <w:t xml:space="preserve">, by </w:t>
      </w:r>
      <w:r w:rsidRPr="0023730D">
        <w:rPr>
          <w:rStyle w:val="StyleUnderline"/>
          <w:highlight w:val="cyan"/>
        </w:rPr>
        <w:t>intensifying</w:t>
      </w:r>
      <w:r w:rsidRPr="00C21A6A">
        <w:rPr>
          <w:sz w:val="16"/>
        </w:rPr>
        <w:t xml:space="preserve"> the </w:t>
      </w:r>
      <w:r w:rsidRPr="0023730D">
        <w:rPr>
          <w:rStyle w:val="Emphasis"/>
          <w:highlight w:val="cyan"/>
        </w:rPr>
        <w:t>dispossession</w:t>
      </w:r>
      <w:r w:rsidRPr="00282BF2">
        <w:rPr>
          <w:rStyle w:val="StyleUnderline"/>
        </w:rPr>
        <w:t xml:space="preserve"> of indigenous populations</w:t>
      </w:r>
      <w:r w:rsidRPr="00C21A6A">
        <w:rPr>
          <w:sz w:val="16"/>
        </w:rPr>
        <w:t xml:space="preserve"> in order </w:t>
      </w:r>
      <w:r w:rsidRPr="0023730D">
        <w:rPr>
          <w:rStyle w:val="StyleUnderline"/>
          <w:highlight w:val="cyan"/>
        </w:rPr>
        <w:t>to improve</w:t>
      </w:r>
      <w:r w:rsidRPr="00C21A6A">
        <w:rPr>
          <w:sz w:val="16"/>
        </w:rPr>
        <w:t xml:space="preserve"> the </w:t>
      </w:r>
      <w:r w:rsidRPr="0023730D">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52CE7F5C" w14:textId="77777777" w:rsidR="005C271D" w:rsidRPr="00C21A6A" w:rsidRDefault="005C271D" w:rsidP="005C271D">
      <w:pPr>
        <w:rPr>
          <w:sz w:val="16"/>
        </w:rPr>
      </w:pPr>
      <w:r w:rsidRPr="00AB6CD5">
        <w:rPr>
          <w:sz w:val="16"/>
        </w:rPr>
        <w:t xml:space="preserve">Here, the question of accumulation by dispossession returns to the fore. </w:t>
      </w:r>
      <w:r w:rsidRPr="00AB6CD5">
        <w:rPr>
          <w:rStyle w:val="StyleUnderline"/>
        </w:rPr>
        <w:t xml:space="preserve">If </w:t>
      </w:r>
      <w:r w:rsidRPr="00AB6CD5">
        <w:rPr>
          <w:rStyle w:val="Emphasis"/>
        </w:rPr>
        <w:t>settler</w:t>
      </w:r>
      <w:r w:rsidRPr="00AB6CD5">
        <w:rPr>
          <w:rStyle w:val="StyleUnderline"/>
        </w:rPr>
        <w:t xml:space="preserve"> workers are </w:t>
      </w:r>
      <w:r w:rsidRPr="00AB6CD5">
        <w:rPr>
          <w:rStyle w:val="Emphasis"/>
        </w:rPr>
        <w:t>exploited</w:t>
      </w:r>
      <w:r w:rsidRPr="00AB6CD5">
        <w:rPr>
          <w:rStyle w:val="StyleUnderline"/>
        </w:rPr>
        <w:t xml:space="preserve"> as workers within</w:t>
      </w:r>
      <w:r w:rsidRPr="00AB6CD5">
        <w:rPr>
          <w:sz w:val="16"/>
        </w:rPr>
        <w:t xml:space="preserve"> the </w:t>
      </w:r>
      <w:r w:rsidRPr="00AB6CD5">
        <w:rPr>
          <w:rStyle w:val="StyleUnderline"/>
        </w:rPr>
        <w:t xml:space="preserve">settler colony, they </w:t>
      </w:r>
      <w:r w:rsidRPr="00AB6CD5">
        <w:rPr>
          <w:rStyle w:val="Emphasis"/>
        </w:rPr>
        <w:t>remain</w:t>
      </w:r>
      <w:r w:rsidRPr="00AB6CD5">
        <w:rPr>
          <w:rStyle w:val="StyleUnderline"/>
        </w:rPr>
        <w:t xml:space="preserve"> settlers</w:t>
      </w:r>
      <w:r w:rsidRPr="00AB6CD5">
        <w:rPr>
          <w:sz w:val="16"/>
        </w:rPr>
        <w:t xml:space="preserve">. As such </w:t>
      </w:r>
      <w:r w:rsidRPr="00AB6CD5">
        <w:rPr>
          <w:rStyle w:val="StyleUnderline"/>
        </w:rPr>
        <w:t xml:space="preserve">they </w:t>
      </w:r>
      <w:r w:rsidRPr="00AB6CD5">
        <w:rPr>
          <w:rStyle w:val="Emphasis"/>
        </w:rPr>
        <w:t>participate</w:t>
      </w:r>
      <w:r w:rsidRPr="00AB6CD5">
        <w:rPr>
          <w:rStyle w:val="StyleUnderline"/>
        </w:rPr>
        <w:t xml:space="preserve"> in</w:t>
      </w:r>
      <w:r w:rsidRPr="00AB6CD5">
        <w:rPr>
          <w:sz w:val="16"/>
        </w:rPr>
        <w:t xml:space="preserve"> the </w:t>
      </w:r>
      <w:r w:rsidRPr="00AB6CD5">
        <w:rPr>
          <w:rStyle w:val="StyleUnderline"/>
        </w:rPr>
        <w:t xml:space="preserve">processes of </w:t>
      </w:r>
      <w:r w:rsidRPr="00AB6CD5">
        <w:rPr>
          <w:rStyle w:val="Emphasis"/>
        </w:rPr>
        <w:t>accumulation</w:t>
      </w:r>
      <w:r w:rsidRPr="00AB6CD5">
        <w:rPr>
          <w:rStyle w:val="StyleUnderline"/>
        </w:rPr>
        <w:t xml:space="preserve"> by dispossession through</w:t>
      </w:r>
      <w:r w:rsidRPr="00AB6CD5">
        <w:rPr>
          <w:sz w:val="16"/>
        </w:rPr>
        <w:t xml:space="preserve"> the </w:t>
      </w:r>
      <w:r w:rsidRPr="00AB6CD5">
        <w:rPr>
          <w:rStyle w:val="Emphasis"/>
        </w:rPr>
        <w:t>occupation</w:t>
      </w:r>
      <w:r w:rsidRPr="00AB6CD5">
        <w:rPr>
          <w:rStyle w:val="StyleUnderline"/>
        </w:rPr>
        <w:t xml:space="preserve"> of lands,</w:t>
      </w:r>
      <w:r w:rsidRPr="00AB6CD5">
        <w:rPr>
          <w:sz w:val="16"/>
        </w:rPr>
        <w:t xml:space="preserve"> the </w:t>
      </w:r>
      <w:r w:rsidRPr="00AB6CD5">
        <w:rPr>
          <w:rStyle w:val="Emphasis"/>
        </w:rPr>
        <w:t>elimination</w:t>
      </w:r>
      <w:r w:rsidRPr="00AB6CD5">
        <w:rPr>
          <w:sz w:val="16"/>
        </w:rPr>
        <w:t xml:space="preserve"> or exploitation </w:t>
      </w:r>
      <w:r w:rsidRPr="00AB6CD5">
        <w:rPr>
          <w:rStyle w:val="StyleUnderline"/>
        </w:rPr>
        <w:t xml:space="preserve">of indigenous peoples, and the </w:t>
      </w:r>
      <w:r w:rsidRPr="00AB6CD5">
        <w:rPr>
          <w:rStyle w:val="Emphasis"/>
        </w:rPr>
        <w:t>extraction</w:t>
      </w:r>
      <w:r w:rsidRPr="00AB6CD5">
        <w:rPr>
          <w:rStyle w:val="StyleUnderline"/>
        </w:rPr>
        <w:t xml:space="preserve"> of expropriated resources.</w:t>
      </w:r>
      <w:r w:rsidRPr="00AB6CD5">
        <w:rPr>
          <w:sz w:val="16"/>
        </w:rPr>
        <w:t xml:space="preserve"> For example, </w:t>
      </w:r>
      <w:r w:rsidRPr="00AB6CD5">
        <w:rPr>
          <w:rStyle w:val="StyleUnderline"/>
        </w:rPr>
        <w:t xml:space="preserve">at a very </w:t>
      </w:r>
      <w:r w:rsidRPr="00AB6CD5">
        <w:rPr>
          <w:rStyle w:val="Emphasis"/>
        </w:rPr>
        <w:t>basic level</w:t>
      </w:r>
      <w:r w:rsidRPr="00AB6CD5">
        <w:rPr>
          <w:rStyle w:val="StyleUnderline"/>
        </w:rPr>
        <w:t>, their houses, workplaces, and</w:t>
      </w:r>
      <w:r w:rsidRPr="00AB6CD5">
        <w:rPr>
          <w:sz w:val="16"/>
        </w:rPr>
        <w:t xml:space="preserve"> basic </w:t>
      </w:r>
      <w:r w:rsidRPr="00AB6CD5">
        <w:rPr>
          <w:rStyle w:val="Emphasis"/>
        </w:rPr>
        <w:t>infrastructure</w:t>
      </w:r>
      <w:r w:rsidRPr="00AB6CD5">
        <w:rPr>
          <w:sz w:val="16"/>
        </w:rPr>
        <w:t xml:space="preserve"> such as roads, railways, etc., </w:t>
      </w:r>
      <w:r w:rsidRPr="00AB6CD5">
        <w:rPr>
          <w:rStyle w:val="StyleUnderline"/>
        </w:rPr>
        <w:t xml:space="preserve">are </w:t>
      </w:r>
      <w:r w:rsidRPr="00AB6CD5">
        <w:rPr>
          <w:rStyle w:val="Emphasis"/>
        </w:rPr>
        <w:t>all premised</w:t>
      </w:r>
      <w:r w:rsidRPr="00AB6CD5">
        <w:rPr>
          <w:rStyle w:val="StyleUnderline"/>
        </w:rPr>
        <w:t xml:space="preserve"> on</w:t>
      </w:r>
      <w:r w:rsidRPr="00AB6CD5">
        <w:rPr>
          <w:sz w:val="16"/>
        </w:rPr>
        <w:t xml:space="preserve"> the </w:t>
      </w:r>
      <w:r w:rsidRPr="00AB6CD5">
        <w:rPr>
          <w:rStyle w:val="StyleUnderline"/>
        </w:rPr>
        <w:t xml:space="preserve">capture and </w:t>
      </w:r>
      <w:r w:rsidRPr="00AB6CD5">
        <w:rPr>
          <w:rStyle w:val="Emphasis"/>
        </w:rPr>
        <w:t>control</w:t>
      </w:r>
      <w:r w:rsidRPr="00AB6CD5">
        <w:rPr>
          <w:rStyle w:val="StyleUnderline"/>
        </w:rPr>
        <w:t xml:space="preserve"> of indigenous land</w:t>
      </w:r>
      <w:r w:rsidRPr="00AB6CD5">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56F8D984" w14:textId="77777777" w:rsidR="005C271D" w:rsidRPr="00C21A6A" w:rsidRDefault="005C271D" w:rsidP="005C271D">
      <w:pPr>
        <w:rPr>
          <w:sz w:val="16"/>
        </w:rPr>
      </w:pPr>
      <w:r w:rsidRPr="00C21A6A">
        <w:rPr>
          <w:sz w:val="16"/>
        </w:rPr>
        <w:t xml:space="preserve">In the case of Zionism in Palestine, the current associated with the publication </w:t>
      </w:r>
      <w:proofErr w:type="spellStart"/>
      <w:r w:rsidRPr="00C21A6A">
        <w:rPr>
          <w:sz w:val="16"/>
        </w:rPr>
        <w:t>Matzpen</w:t>
      </w:r>
      <w:proofErr w:type="spellEnd"/>
      <w:r w:rsidRPr="00C21A6A">
        <w:rPr>
          <w:sz w:val="16"/>
        </w:rPr>
        <w:t xml:space="preserve"> (“Compass”) developed a class analysis of Israeli society. They </w:t>
      </w:r>
      <w:proofErr w:type="gramStart"/>
      <w:r w:rsidRPr="00C21A6A">
        <w:rPr>
          <w:sz w:val="16"/>
        </w:rPr>
        <w:t>came to the conclusion</w:t>
      </w:r>
      <w:proofErr w:type="gramEnd"/>
      <w:r w:rsidRPr="00C21A6A">
        <w:rPr>
          <w:sz w:val="16"/>
        </w:rPr>
        <w:t xml:space="preserve"> that because the Israeli economy was heavily </w:t>
      </w:r>
      <w:proofErr w:type="spellStart"/>
      <w:r w:rsidRPr="00C21A6A">
        <w:rPr>
          <w:sz w:val="16"/>
        </w:rPr>
        <w:t>subsidised</w:t>
      </w:r>
      <w:proofErr w:type="spellEnd"/>
      <w:r w:rsidRPr="00C21A6A">
        <w:rPr>
          <w:sz w:val="16"/>
        </w:rPr>
        <w:t xml:space="preserve"> from the outside (first primarily by Britain, then by the US) and that this subsidy was not simply going into private hands but was used by the Labor Zionist bureaucracy to </w:t>
      </w:r>
      <w:proofErr w:type="spellStart"/>
      <w:r w:rsidRPr="00C21A6A">
        <w:rPr>
          <w:sz w:val="16"/>
        </w:rPr>
        <w:t>organise</w:t>
      </w:r>
      <w:proofErr w:type="spellEnd"/>
      <w:r w:rsidRPr="00C21A6A">
        <w:rPr>
          <w:sz w:val="16"/>
        </w:rPr>
        <w:t xml:space="preserve"> the development of the Israeli economy and infrastructure, class antagonisms were diverted within its society. </w:t>
      </w:r>
      <w:proofErr w:type="spellStart"/>
      <w:r w:rsidRPr="00C21A6A">
        <w:rPr>
          <w:sz w:val="16"/>
        </w:rPr>
        <w:t>Hangebi</w:t>
      </w:r>
      <w:proofErr w:type="spellEnd"/>
      <w:r w:rsidRPr="00C21A6A">
        <w:rPr>
          <w:sz w:val="16"/>
        </w:rPr>
        <w:t xml:space="preserve"> et al. (2012:83) wrote:</w:t>
      </w:r>
    </w:p>
    <w:p w14:paraId="23BD88C7" w14:textId="77777777" w:rsidR="005C271D" w:rsidRPr="00C21A6A" w:rsidRDefault="005C271D" w:rsidP="005C271D">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3934FC61" w14:textId="77777777" w:rsidR="005C271D" w:rsidRPr="00C21A6A" w:rsidRDefault="005C271D" w:rsidP="005C271D">
      <w:pPr>
        <w:rPr>
          <w:sz w:val="16"/>
        </w:rPr>
      </w:pPr>
      <w:r w:rsidRPr="00C21A6A">
        <w:rPr>
          <w:sz w:val="16"/>
        </w:rPr>
        <w:t xml:space="preserve">If this analysis was essentially correct, it underplayed, however, the consequences of an important aspect of Israeli wealth creation (which </w:t>
      </w:r>
      <w:proofErr w:type="spellStart"/>
      <w:r w:rsidRPr="00C21A6A">
        <w:rPr>
          <w:sz w:val="16"/>
        </w:rPr>
        <w:t>Matzpen</w:t>
      </w:r>
      <w:proofErr w:type="spellEnd"/>
      <w:r w:rsidRPr="00C21A6A">
        <w:rPr>
          <w:sz w:val="16"/>
        </w:rPr>
        <w:t xml:space="preserve"> otherwise </w:t>
      </w:r>
      <w:proofErr w:type="spellStart"/>
      <w:r w:rsidRPr="00C21A6A">
        <w:rPr>
          <w:sz w:val="16"/>
        </w:rPr>
        <w:t>recognised</w:t>
      </w:r>
      <w:proofErr w:type="spellEnd"/>
      <w:r w:rsidRPr="00C21A6A">
        <w:rPr>
          <w:sz w:val="16"/>
        </w:rPr>
        <w:t>): the Israeli state, its infrastructure, and its economy were made possible by colonial expansion, land confiscation, the expulsion of Palestinians and the expropriation of their wealth and property.</w:t>
      </w:r>
    </w:p>
    <w:p w14:paraId="40C2F705" w14:textId="77777777" w:rsidR="005C271D" w:rsidRPr="00C21A6A" w:rsidRDefault="005C271D" w:rsidP="005C271D">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23730D">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w:t>
      </w:r>
      <w:proofErr w:type="gramStart"/>
      <w:r w:rsidRPr="00C21A6A">
        <w:rPr>
          <w:sz w:val="16"/>
        </w:rPr>
        <w:t>population as a whole, which</w:t>
      </w:r>
      <w:proofErr w:type="gramEnd"/>
      <w:r w:rsidRPr="00C21A6A">
        <w:rPr>
          <w:sz w:val="16"/>
        </w:rPr>
        <w:t xml:space="preserve"> </w:t>
      </w:r>
      <w:r w:rsidRPr="0023730D">
        <w:rPr>
          <w:rStyle w:val="Emphasis"/>
          <w:highlight w:val="cyan"/>
        </w:rPr>
        <w:t>ties</w:t>
      </w:r>
      <w:r w:rsidRPr="0023730D">
        <w:rPr>
          <w:rStyle w:val="StyleUnderline"/>
          <w:highlight w:val="cyan"/>
        </w:rPr>
        <w:t xml:space="preserve"> the settler community </w:t>
      </w:r>
      <w:r w:rsidRPr="0023730D">
        <w:rPr>
          <w:rStyle w:val="Emphasis"/>
          <w:highlight w:val="cyan"/>
        </w:rPr>
        <w:t>together</w:t>
      </w:r>
      <w:r w:rsidRPr="0023730D">
        <w:rPr>
          <w:rStyle w:val="StyleUnderline"/>
          <w:highlight w:val="cyan"/>
        </w:rPr>
        <w:t>, despite</w:t>
      </w:r>
      <w:r w:rsidRPr="007F1BBF">
        <w:rPr>
          <w:rStyle w:val="StyleUnderline"/>
        </w:rPr>
        <w:t xml:space="preserve"> internal </w:t>
      </w:r>
      <w:r w:rsidRPr="0023730D">
        <w:rPr>
          <w:rStyle w:val="Emphasis"/>
          <w:highlight w:val="cyan"/>
        </w:rPr>
        <w:t>class</w:t>
      </w:r>
      <w:r w:rsidRPr="007F1BBF">
        <w:rPr>
          <w:rStyle w:val="StyleUnderline"/>
        </w:rPr>
        <w:t xml:space="preserve">, ethnic, and political </w:t>
      </w:r>
      <w:r w:rsidRPr="0023730D">
        <w:rPr>
          <w:rStyle w:val="Emphasis"/>
          <w:highlight w:val="cyan"/>
        </w:rPr>
        <w:t>divisions</w:t>
      </w:r>
      <w:r w:rsidRPr="00C21A6A">
        <w:rPr>
          <w:sz w:val="16"/>
        </w:rPr>
        <w:t>.</w:t>
      </w:r>
    </w:p>
    <w:p w14:paraId="128B563B" w14:textId="77777777" w:rsidR="005C271D" w:rsidRPr="00C21A6A" w:rsidRDefault="005C271D" w:rsidP="005C271D">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23730D">
        <w:rPr>
          <w:rStyle w:val="Emphasis"/>
          <w:highlight w:val="cyan"/>
        </w:rPr>
        <w:t>Participating</w:t>
      </w:r>
      <w:r w:rsidRPr="0023730D">
        <w:rPr>
          <w:rStyle w:val="StyleUnderline"/>
          <w:highlight w:val="cyan"/>
        </w:rPr>
        <w:t xml:space="preserve"> in</w:t>
      </w:r>
      <w:r w:rsidRPr="005034CF">
        <w:rPr>
          <w:rStyle w:val="StyleUnderline"/>
        </w:rPr>
        <w:t xml:space="preserve"> the process of </w:t>
      </w:r>
      <w:r w:rsidRPr="0023730D">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23730D">
        <w:rPr>
          <w:rStyle w:val="StyleUnderline"/>
          <w:highlight w:val="cyan"/>
        </w:rPr>
        <w:t>leads to</w:t>
      </w:r>
      <w:r w:rsidRPr="005034CF">
        <w:rPr>
          <w:rStyle w:val="StyleUnderline"/>
        </w:rPr>
        <w:t xml:space="preserve"> more</w:t>
      </w:r>
      <w:r w:rsidRPr="00C21A6A">
        <w:rPr>
          <w:sz w:val="16"/>
        </w:rPr>
        <w:t xml:space="preserve"> important and </w:t>
      </w:r>
      <w:r w:rsidRPr="0023730D">
        <w:rPr>
          <w:rStyle w:val="StyleUnderline"/>
          <w:highlight w:val="cyan"/>
        </w:rPr>
        <w:t xml:space="preserve">immediate </w:t>
      </w:r>
      <w:r w:rsidRPr="0023730D">
        <w:rPr>
          <w:rStyle w:val="Emphasis"/>
          <w:highlight w:val="cyan"/>
        </w:rPr>
        <w:t>material gains</w:t>
      </w:r>
      <w:r w:rsidRPr="00C21A6A">
        <w:rPr>
          <w:sz w:val="16"/>
        </w:rPr>
        <w:t>.</w:t>
      </w:r>
    </w:p>
    <w:p w14:paraId="0677DFFE" w14:textId="77777777" w:rsidR="005C271D" w:rsidRPr="00C21A6A" w:rsidRDefault="005C271D" w:rsidP="005C271D">
      <w:pPr>
        <w:rPr>
          <w:sz w:val="16"/>
        </w:rPr>
      </w:pPr>
      <w:r w:rsidRPr="00C21A6A">
        <w:rPr>
          <w:sz w:val="16"/>
        </w:rPr>
        <w:t xml:space="preserve">It also follows, as many anti-colonial thinkers and activists, not least among them Fanon (2001) in the Wretched of the Earth, have argued that indigenous people face the settler population </w:t>
      </w:r>
      <w:proofErr w:type="gramStart"/>
      <w:r w:rsidRPr="00C21A6A">
        <w:rPr>
          <w:sz w:val="16"/>
        </w:rPr>
        <w:t>as a whole in</w:t>
      </w:r>
      <w:proofErr w:type="gramEnd"/>
      <w:r w:rsidRPr="00C21A6A">
        <w:rPr>
          <w:sz w:val="16"/>
        </w:rPr>
        <w:t xml:space="preserve"> their struggle for de-</w:t>
      </w:r>
      <w:proofErr w:type="spellStart"/>
      <w:r w:rsidRPr="00C21A6A">
        <w:rPr>
          <w:sz w:val="16"/>
        </w:rPr>
        <w:t>colonisation</w:t>
      </w:r>
      <w:proofErr w:type="spellEnd"/>
      <w:r w:rsidRPr="00C21A6A">
        <w:rPr>
          <w:sz w:val="16"/>
        </w:rPr>
        <w:t xml:space="preserve">.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w:t>
      </w:r>
      <w:proofErr w:type="spellStart"/>
      <w:r w:rsidRPr="00C21A6A">
        <w:rPr>
          <w:sz w:val="16"/>
        </w:rPr>
        <w:t>organisations</w:t>
      </w:r>
      <w:proofErr w:type="spellEnd"/>
      <w:r w:rsidRPr="00C21A6A">
        <w:rPr>
          <w:sz w:val="16"/>
        </w:rPr>
        <w:t xml:space="preserve"> cannot or </w:t>
      </w:r>
      <w:r w:rsidRPr="001146FF">
        <w:rPr>
          <w:rStyle w:val="StyleUnderline"/>
        </w:rPr>
        <w:t xml:space="preserve">have not </w:t>
      </w:r>
      <w:r w:rsidRPr="005442AD">
        <w:rPr>
          <w:rStyle w:val="Emphasis"/>
        </w:rPr>
        <w:t>supported</w:t>
      </w:r>
      <w:r w:rsidRPr="00C21A6A">
        <w:rPr>
          <w:sz w:val="16"/>
        </w:rPr>
        <w:t xml:space="preserve"> struggles for </w:t>
      </w:r>
      <w:proofErr w:type="spellStart"/>
      <w:r w:rsidRPr="001146FF">
        <w:rPr>
          <w:rStyle w:val="StyleUnderline"/>
        </w:rPr>
        <w:t>decolonisation</w:t>
      </w:r>
      <w:proofErr w:type="spellEnd"/>
      <w:r w:rsidRPr="00C21A6A">
        <w:rPr>
          <w:sz w:val="16"/>
        </w:rPr>
        <w:t xml:space="preserve">. It is however </w:t>
      </w:r>
      <w:proofErr w:type="gramStart"/>
      <w:r w:rsidRPr="00C21A6A">
        <w:rPr>
          <w:sz w:val="16"/>
        </w:rPr>
        <w:t>to point</w:t>
      </w:r>
      <w:proofErr w:type="gramEnd"/>
      <w:r w:rsidRPr="00C21A6A">
        <w:rPr>
          <w:sz w:val="16"/>
        </w:rPr>
        <w:t xml:space="preserve"> out that this is not the case for </w:t>
      </w:r>
      <w:proofErr w:type="gramStart"/>
      <w:r w:rsidRPr="007F1BBF">
        <w:rPr>
          <w:rStyle w:val="StyleUnderline"/>
        </w:rPr>
        <w:t xml:space="preserve">the </w:t>
      </w:r>
      <w:r w:rsidRPr="005442AD">
        <w:rPr>
          <w:rStyle w:val="Emphasis"/>
        </w:rPr>
        <w:t>majority</w:t>
      </w:r>
      <w:r w:rsidRPr="007F1BBF">
        <w:rPr>
          <w:rStyle w:val="StyleUnderline"/>
        </w:rPr>
        <w:t xml:space="preserve"> of</w:t>
      </w:r>
      <w:proofErr w:type="gramEnd"/>
      <w:r w:rsidRPr="007F1BBF">
        <w:rPr>
          <w:rStyle w:val="StyleUnderline"/>
        </w:rPr>
        <w:t xml:space="preserve">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w:t>
      </w:r>
      <w:proofErr w:type="gramStart"/>
      <w:r w:rsidRPr="00C21A6A">
        <w:rPr>
          <w:sz w:val="16"/>
        </w:rPr>
        <w:t>its</w:t>
      </w:r>
      <w:proofErr w:type="gramEnd"/>
      <w:r w:rsidRPr="00C21A6A">
        <w:rPr>
          <w:sz w:val="16"/>
        </w:rPr>
        <w:t xml:space="preserve"> living standards.</w:t>
      </w:r>
    </w:p>
    <w:p w14:paraId="3FD8BC7C" w14:textId="77777777" w:rsidR="005C271D" w:rsidRPr="00C21A6A" w:rsidRDefault="005C271D" w:rsidP="005C271D">
      <w:pPr>
        <w:rPr>
          <w:sz w:val="16"/>
        </w:rPr>
      </w:pPr>
      <w:r w:rsidRPr="00C21A6A">
        <w:rPr>
          <w:sz w:val="16"/>
        </w:rPr>
        <w:t xml:space="preserve">Whether the settler colony is </w:t>
      </w:r>
      <w:proofErr w:type="spellStart"/>
      <w:r w:rsidRPr="00C21A6A">
        <w:rPr>
          <w:sz w:val="16"/>
        </w:rPr>
        <w:t>organised</w:t>
      </w:r>
      <w:proofErr w:type="spellEnd"/>
      <w:r w:rsidRPr="00C21A6A">
        <w:rPr>
          <w:sz w:val="16"/>
        </w:rPr>
        <w:t xml:space="preserve">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78C3B723" w14:textId="77777777" w:rsidR="005C271D" w:rsidRPr="00C21A6A" w:rsidRDefault="005C271D" w:rsidP="005C271D">
      <w:pPr>
        <w:rPr>
          <w:sz w:val="16"/>
        </w:rPr>
      </w:pPr>
      <w:r w:rsidRPr="00C21A6A">
        <w:rPr>
          <w:sz w:val="16"/>
        </w:rPr>
        <w:t>Case Studies</w:t>
      </w:r>
    </w:p>
    <w:p w14:paraId="0755AE9B" w14:textId="77777777" w:rsidR="005C271D" w:rsidRPr="00C21A6A" w:rsidRDefault="005C271D" w:rsidP="005C271D">
      <w:pPr>
        <w:rPr>
          <w:sz w:val="16"/>
        </w:rPr>
      </w:pPr>
      <w:r w:rsidRPr="00C21A6A">
        <w:rPr>
          <w:sz w:val="16"/>
        </w:rPr>
        <w:t xml:space="preserve">The specificity of Zionism in the history of settler colonialism, its lack of a colonial metropolis, had real consequences for the Zionists in Palestine. Firstly, it could not impose—at first—its control over the land through military force. Secondly it could not </w:t>
      </w:r>
      <w:proofErr w:type="spellStart"/>
      <w:r w:rsidRPr="00C21A6A">
        <w:rPr>
          <w:sz w:val="16"/>
        </w:rPr>
        <w:t>organise</w:t>
      </w:r>
      <w:proofErr w:type="spellEnd"/>
      <w:r w:rsidRPr="00C21A6A">
        <w:rPr>
          <w:sz w:val="16"/>
        </w:rPr>
        <w:t xml:space="preserve"> the transfer of populations to the colony in the same way a state could. In the words of Shafir (1996:155): “Zionism, then, was a </w:t>
      </w:r>
      <w:proofErr w:type="spellStart"/>
      <w:r w:rsidRPr="00C21A6A">
        <w:rPr>
          <w:sz w:val="16"/>
        </w:rPr>
        <w:t>colonisation</w:t>
      </w:r>
      <w:proofErr w:type="spellEnd"/>
      <w:r w:rsidRPr="00C21A6A">
        <w:rPr>
          <w:sz w:val="16"/>
        </w:rPr>
        <w:t xml:space="preserve"> movement which simultaneously had to secure land for its settlers and settlers for its land”. The dual need for land and labor was at the heart of many political developments in the Yishuv.</w:t>
      </w:r>
    </w:p>
    <w:p w14:paraId="7D183191" w14:textId="77777777" w:rsidR="005C271D" w:rsidRPr="00C21A6A" w:rsidRDefault="005C271D" w:rsidP="005C271D">
      <w:pPr>
        <w:rPr>
          <w:sz w:val="16"/>
        </w:rPr>
      </w:pPr>
      <w:r w:rsidRPr="00C21A6A">
        <w:rPr>
          <w:sz w:val="16"/>
        </w:rPr>
        <w:t xml:space="preserve">If the question of land was resolved first through acquisition from largely absentee </w:t>
      </w:r>
      <w:proofErr w:type="gramStart"/>
      <w:r w:rsidRPr="00C21A6A">
        <w:rPr>
          <w:sz w:val="16"/>
        </w:rPr>
        <w:t>land owners</w:t>
      </w:r>
      <w:proofErr w:type="gramEnd"/>
      <w:r w:rsidRPr="00C21A6A">
        <w:rPr>
          <w:sz w:val="16"/>
        </w:rPr>
        <w:t xml:space="preserve">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24328FE6" w14:textId="77777777" w:rsidR="005C271D" w:rsidRPr="00C21A6A" w:rsidRDefault="005C271D" w:rsidP="005C271D">
      <w:pPr>
        <w:rPr>
          <w:sz w:val="16"/>
        </w:rPr>
      </w:pPr>
      <w:r w:rsidRPr="00C21A6A">
        <w:rPr>
          <w:sz w:val="16"/>
        </w:rPr>
        <w:t xml:space="preserve">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w:t>
      </w:r>
      <w:proofErr w:type="spellStart"/>
      <w:r w:rsidRPr="00C21A6A">
        <w:rPr>
          <w:sz w:val="16"/>
        </w:rPr>
        <w:t>organise</w:t>
      </w:r>
      <w:proofErr w:type="spellEnd"/>
      <w:r w:rsidRPr="00C21A6A">
        <w:rPr>
          <w:sz w:val="16"/>
        </w:rPr>
        <w:t xml:space="preserve"> this “Conquest of Hebrew Labor”, by </w:t>
      </w:r>
      <w:proofErr w:type="spellStart"/>
      <w:r w:rsidRPr="00C21A6A">
        <w:rPr>
          <w:sz w:val="16"/>
        </w:rPr>
        <w:t>organising</w:t>
      </w:r>
      <w:proofErr w:type="spellEnd"/>
      <w:r w:rsidRPr="00C21A6A">
        <w:rPr>
          <w:sz w:val="16"/>
        </w:rPr>
        <w:t xml:space="preserve"> strikes, pickets, and boycotts of Jewish owned businesses that employed Palestinian workers or sold products made by them.</w:t>
      </w:r>
    </w:p>
    <w:p w14:paraId="42C726B9" w14:textId="77777777" w:rsidR="005C271D" w:rsidRPr="00C21A6A" w:rsidRDefault="005C271D" w:rsidP="005C271D">
      <w:pPr>
        <w:rPr>
          <w:sz w:val="16"/>
        </w:rPr>
      </w:pPr>
      <w:r w:rsidRPr="00C21A6A">
        <w:rPr>
          <w:sz w:val="16"/>
        </w:rPr>
        <w:t xml:space="preserve">The Kibbutzim, the Histadrut,6 and the early Zionist militias were all born out of the process of </w:t>
      </w:r>
      <w:proofErr w:type="spellStart"/>
      <w:r w:rsidRPr="00C21A6A">
        <w:rPr>
          <w:sz w:val="16"/>
        </w:rPr>
        <w:t>organising</w:t>
      </w:r>
      <w:proofErr w:type="spellEnd"/>
      <w:r w:rsidRPr="00C21A6A">
        <w:rPr>
          <w:sz w:val="16"/>
        </w:rPr>
        <w:t xml:space="preserve"> this campaign (Lockman 1996). For example, the </w:t>
      </w:r>
      <w:proofErr w:type="spellStart"/>
      <w:r w:rsidRPr="00C21A6A">
        <w:rPr>
          <w:sz w:val="16"/>
        </w:rPr>
        <w:t>Histadrut’s</w:t>
      </w:r>
      <w:proofErr w:type="spellEnd"/>
      <w:r w:rsidRPr="00C21A6A">
        <w:rPr>
          <w:sz w:val="16"/>
        </w:rPr>
        <w:t xml:space="preserve"> constitution, passed at its founding congress, made clear that it was a Zionist body committed to the project of settlement through the development of an exclusively Jewish society. It stated that </w:t>
      </w:r>
      <w:r w:rsidRPr="0023730D">
        <w:rPr>
          <w:rStyle w:val="StyleUnderline"/>
          <w:highlight w:val="cyan"/>
        </w:rPr>
        <w:t>the</w:t>
      </w:r>
      <w:r w:rsidRPr="00C21A6A">
        <w:rPr>
          <w:sz w:val="16"/>
        </w:rPr>
        <w:t xml:space="preserve"> </w:t>
      </w:r>
      <w:proofErr w:type="spellStart"/>
      <w:r w:rsidRPr="00C21A6A">
        <w:rPr>
          <w:sz w:val="16"/>
        </w:rPr>
        <w:t>Histadrut’s</w:t>
      </w:r>
      <w:proofErr w:type="spellEnd"/>
      <w:r w:rsidRPr="00C21A6A">
        <w:rPr>
          <w:sz w:val="16"/>
        </w:rPr>
        <w:t xml:space="preserve"> </w:t>
      </w:r>
      <w:r w:rsidRPr="0023730D">
        <w:rPr>
          <w:rStyle w:val="Emphasis"/>
          <w:highlight w:val="cyan"/>
        </w:rPr>
        <w:t>goal</w:t>
      </w:r>
      <w:r w:rsidRPr="0023730D">
        <w:rPr>
          <w:rStyle w:val="StyleUnderline"/>
          <w:highlight w:val="cyan"/>
        </w:rPr>
        <w:t xml:space="preserve"> was to</w:t>
      </w:r>
      <w:r w:rsidRPr="00C21A6A">
        <w:rPr>
          <w:sz w:val="16"/>
        </w:rPr>
        <w:t>:</w:t>
      </w:r>
    </w:p>
    <w:p w14:paraId="6D255B93" w14:textId="77777777" w:rsidR="005C271D" w:rsidRPr="00C21A6A" w:rsidRDefault="005C271D" w:rsidP="005C271D">
      <w:pPr>
        <w:rPr>
          <w:sz w:val="16"/>
        </w:rPr>
      </w:pPr>
      <w:r w:rsidRPr="00C21A6A">
        <w:rPr>
          <w:sz w:val="16"/>
        </w:rPr>
        <w:t xml:space="preserve">… </w:t>
      </w:r>
      <w:r w:rsidRPr="0023730D">
        <w:rPr>
          <w:rStyle w:val="Emphasis"/>
          <w:highlight w:val="cyan"/>
        </w:rPr>
        <w:t>unite</w:t>
      </w:r>
      <w:r w:rsidRPr="00C21A6A">
        <w:rPr>
          <w:sz w:val="16"/>
        </w:rPr>
        <w:t xml:space="preserve"> all </w:t>
      </w:r>
      <w:r w:rsidRPr="00DE746E">
        <w:rPr>
          <w:rStyle w:val="StyleUnderline"/>
        </w:rPr>
        <w:t xml:space="preserve">the workers and </w:t>
      </w:r>
      <w:r w:rsidRPr="0023730D">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w:t>
      </w:r>
      <w:proofErr w:type="gramStart"/>
      <w:r w:rsidRPr="00C21A6A">
        <w:rPr>
          <w:sz w:val="16"/>
        </w:rPr>
        <w:t xml:space="preserve">in order </w:t>
      </w:r>
      <w:r w:rsidRPr="0023730D">
        <w:rPr>
          <w:rStyle w:val="StyleUnderline"/>
          <w:highlight w:val="cyan"/>
        </w:rPr>
        <w:t>to</w:t>
      </w:r>
      <w:proofErr w:type="gramEnd"/>
      <w:r w:rsidRPr="0023730D">
        <w:rPr>
          <w:rStyle w:val="StyleUnderline"/>
          <w:highlight w:val="cyan"/>
        </w:rPr>
        <w:t xml:space="preserve"> arrange for</w:t>
      </w:r>
      <w:r w:rsidRPr="00BC2E87">
        <w:rPr>
          <w:rStyle w:val="StyleUnderline"/>
        </w:rPr>
        <w:t xml:space="preserve"> </w:t>
      </w:r>
      <w:r w:rsidRPr="003D23A3">
        <w:rPr>
          <w:rStyle w:val="Emphasis"/>
        </w:rPr>
        <w:t xml:space="preserve">all </w:t>
      </w:r>
      <w:r w:rsidRPr="0023730D">
        <w:rPr>
          <w:rStyle w:val="Emphasis"/>
          <w:highlight w:val="cyan"/>
        </w:rPr>
        <w:t>settlement</w:t>
      </w:r>
      <w:r w:rsidRPr="00C21A6A">
        <w:rPr>
          <w:sz w:val="16"/>
        </w:rPr>
        <w:t xml:space="preserve">, economic </w:t>
      </w:r>
      <w:proofErr w:type="gramStart"/>
      <w:r w:rsidRPr="00C21A6A">
        <w:rPr>
          <w:sz w:val="16"/>
        </w:rPr>
        <w:t>and also</w:t>
      </w:r>
      <w:proofErr w:type="gramEnd"/>
      <w:r w:rsidRPr="00C21A6A">
        <w:rPr>
          <w:sz w:val="16"/>
        </w:rPr>
        <w:t xml:space="preserve"> cultural affairs </w:t>
      </w:r>
      <w:r w:rsidRPr="0023730D">
        <w:rPr>
          <w:rStyle w:val="StyleUnderline"/>
          <w:highlight w:val="cyan"/>
        </w:rPr>
        <w:t>of</w:t>
      </w:r>
      <w:r w:rsidRPr="00BC2E87">
        <w:rPr>
          <w:rStyle w:val="StyleUnderline"/>
        </w:rPr>
        <w:t xml:space="preserve"> all the </w:t>
      </w:r>
      <w:r w:rsidRPr="0023730D">
        <w:rPr>
          <w:rStyle w:val="Emphasis"/>
          <w:highlight w:val="cyan"/>
        </w:rPr>
        <w:t>workers</w:t>
      </w:r>
      <w:r w:rsidRPr="00BC2E87">
        <w:rPr>
          <w:rStyle w:val="StyleUnderline"/>
        </w:rPr>
        <w:t xml:space="preserve"> in the country</w:t>
      </w:r>
      <w:r w:rsidRPr="00C21A6A">
        <w:rPr>
          <w:sz w:val="16"/>
        </w:rPr>
        <w:t xml:space="preserve">, </w:t>
      </w:r>
      <w:proofErr w:type="gramStart"/>
      <w:r w:rsidRPr="00C21A6A">
        <w:rPr>
          <w:sz w:val="16"/>
        </w:rPr>
        <w:t>so as to</w:t>
      </w:r>
      <w:proofErr w:type="gramEnd"/>
      <w:r w:rsidRPr="00C21A6A">
        <w:rPr>
          <w:sz w:val="16"/>
        </w:rPr>
        <w:t xml:space="preserve"> build a society of Jewish labor in Eretz Yisra’el. (quoted in Lockman 1996:68)</w:t>
      </w:r>
    </w:p>
    <w:p w14:paraId="4D370479" w14:textId="77777777" w:rsidR="005C271D" w:rsidRPr="00C21A6A" w:rsidRDefault="005C271D" w:rsidP="005C271D">
      <w:pPr>
        <w:rPr>
          <w:sz w:val="16"/>
        </w:rPr>
      </w:pPr>
      <w:r w:rsidRPr="00C21A6A">
        <w:rPr>
          <w:sz w:val="16"/>
        </w:rPr>
        <w:t>The similarity between the logic of this statement and that of the white South African strikers mentioned above is remarkable.</w:t>
      </w:r>
    </w:p>
    <w:p w14:paraId="52B3695A" w14:textId="77777777" w:rsidR="005C271D" w:rsidRPr="00C21A6A" w:rsidRDefault="005C271D" w:rsidP="005C271D">
      <w:pPr>
        <w:rPr>
          <w:sz w:val="16"/>
        </w:rPr>
      </w:pPr>
      <w:r w:rsidRPr="00C21A6A">
        <w:rPr>
          <w:sz w:val="16"/>
        </w:rPr>
        <w:t xml:space="preserve">This struggle—waged against Palestinian workers and Jewish farmers—led to a partial victory for the Labor Zionist movement (Lockman 2012). Key industries, such as construction and agriculture, were taken over by Labor Zionist institutions such as Solal </w:t>
      </w:r>
      <w:proofErr w:type="spellStart"/>
      <w:r w:rsidRPr="00C21A6A">
        <w:rPr>
          <w:sz w:val="16"/>
        </w:rPr>
        <w:t>Boneh</w:t>
      </w:r>
      <w:proofErr w:type="spellEnd"/>
      <w:r w:rsidRPr="00C21A6A">
        <w:rPr>
          <w:sz w:val="16"/>
        </w:rPr>
        <w:t xml:space="preserve">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47DD81E7" w14:textId="77777777" w:rsidR="005C271D" w:rsidRPr="00C21A6A" w:rsidRDefault="005C271D" w:rsidP="005C271D">
      <w:pPr>
        <w:rPr>
          <w:sz w:val="16"/>
        </w:rPr>
      </w:pPr>
      <w:r w:rsidRPr="00C21A6A">
        <w:rPr>
          <w:sz w:val="16"/>
        </w:rPr>
        <w:t xml:space="preserve">This case study shows that the Labor Zionist movement developed </w:t>
      </w:r>
      <w:proofErr w:type="gramStart"/>
      <w:r w:rsidRPr="00C21A6A">
        <w:rPr>
          <w:sz w:val="16"/>
        </w:rPr>
        <w:t>on the basis of</w:t>
      </w:r>
      <w:proofErr w:type="gramEnd"/>
      <w:r w:rsidRPr="00C21A6A">
        <w:rPr>
          <w:sz w:val="16"/>
        </w:rPr>
        <w:t xml:space="preserve"> opposing Jewish farmers as well as Palestinian workers, a political focus that also shaped its key institutions. The campaign for Hebrew Labor also demonstrates that the “elimination of the native” in the settler colonial context is not a given, as in the Wolfe-</w:t>
      </w:r>
      <w:proofErr w:type="gramStart"/>
      <w:r w:rsidRPr="00C21A6A">
        <w:rPr>
          <w:sz w:val="16"/>
        </w:rPr>
        <w:t>an</w:t>
      </w:r>
      <w:proofErr w:type="gramEnd"/>
      <w:r w:rsidRPr="00C21A6A">
        <w:rPr>
          <w:sz w:val="16"/>
        </w:rPr>
        <w:t xml:space="preserve"> framework, but the outcome of a specific set of struggles that pit both the indigenous population against the settlers, as well as different settler classes against one another.</w:t>
      </w:r>
    </w:p>
    <w:p w14:paraId="17CD5D74" w14:textId="77777777" w:rsidR="005C271D" w:rsidRPr="00C21A6A" w:rsidRDefault="005C271D" w:rsidP="005C271D">
      <w:pPr>
        <w:rPr>
          <w:sz w:val="16"/>
        </w:rPr>
      </w:pPr>
      <w:r w:rsidRPr="00C21A6A">
        <w:rPr>
          <w:sz w:val="16"/>
        </w:rPr>
        <w:t xml:space="preserve">This approach is not only applicable to historical processes but also contemporary ones. In 2011, an Israeli social movement emerged from a small activist encampment protesting the cost of housing in Tel Aviv into a </w:t>
      </w:r>
      <w:proofErr w:type="gramStart"/>
      <w:r w:rsidRPr="00C21A6A">
        <w:rPr>
          <w:sz w:val="16"/>
        </w:rPr>
        <w:t>two and a half month</w:t>
      </w:r>
      <w:proofErr w:type="gramEnd"/>
      <w:r w:rsidRPr="00C21A6A">
        <w:rPr>
          <w:sz w:val="16"/>
        </w:rPr>
        <w:t xml:space="preserve"> long protest in which hundreds of thousands of people joined demonstrations and square occupations all over the country. The movement was supported by a large majority of Israelis, regardless of political persuasion or ethnic background (</w:t>
      </w:r>
      <w:proofErr w:type="spellStart"/>
      <w:r w:rsidRPr="00C21A6A">
        <w:rPr>
          <w:sz w:val="16"/>
        </w:rPr>
        <w:t>Perugorria</w:t>
      </w:r>
      <w:proofErr w:type="spellEnd"/>
      <w:r w:rsidRPr="00C21A6A">
        <w:rPr>
          <w:sz w:val="16"/>
        </w:rPr>
        <w:t xml:space="preserve"> et al. 2016), as well as by key institutions of the historic Labor Zionist movement, including the </w:t>
      </w:r>
      <w:proofErr w:type="spellStart"/>
      <w:r w:rsidRPr="00C21A6A">
        <w:rPr>
          <w:sz w:val="16"/>
        </w:rPr>
        <w:t>Histadrut</w:t>
      </w:r>
      <w:proofErr w:type="spellEnd"/>
      <w:r w:rsidRPr="00C21A6A">
        <w:rPr>
          <w:sz w:val="16"/>
        </w:rPr>
        <w:t xml:space="preserve"> and the national students’ union.</w:t>
      </w:r>
    </w:p>
    <w:p w14:paraId="3C86D926" w14:textId="77777777" w:rsidR="005C271D" w:rsidRPr="00C21A6A" w:rsidRDefault="005C271D" w:rsidP="005C271D">
      <w:pPr>
        <w:rPr>
          <w:sz w:val="16"/>
        </w:rPr>
      </w:pPr>
      <w:r w:rsidRPr="00C21A6A">
        <w:rPr>
          <w:sz w:val="16"/>
        </w:rPr>
        <w:t xml:space="preserve">It was an expression of class struggle within the settler population, </w:t>
      </w:r>
      <w:r w:rsidRPr="0023730D">
        <w:rPr>
          <w:rStyle w:val="StyleUnderline"/>
          <w:highlight w:val="cyan"/>
        </w:rPr>
        <w:t>where</w:t>
      </w:r>
      <w:r w:rsidRPr="00C21A6A">
        <w:rPr>
          <w:sz w:val="16"/>
        </w:rPr>
        <w:t xml:space="preserve"> the </w:t>
      </w:r>
      <w:r w:rsidRPr="0023730D">
        <w:rPr>
          <w:rStyle w:val="Emphasis"/>
          <w:highlight w:val="cyan"/>
        </w:rPr>
        <w:t>victims</w:t>
      </w:r>
      <w:r w:rsidRPr="0023730D">
        <w:rPr>
          <w:rStyle w:val="StyleUnderline"/>
          <w:highlight w:val="cyan"/>
        </w:rPr>
        <w:t xml:space="preserve"> of</w:t>
      </w:r>
      <w:r w:rsidRPr="00C41EAD">
        <w:rPr>
          <w:rStyle w:val="StyleUnderline"/>
        </w:rPr>
        <w:t xml:space="preserve"> neoliberal </w:t>
      </w:r>
      <w:r w:rsidRPr="0023730D">
        <w:rPr>
          <w:rStyle w:val="StyleUnderline"/>
          <w:highlight w:val="cyan"/>
        </w:rPr>
        <w:t xml:space="preserve">economic </w:t>
      </w:r>
      <w:r w:rsidRPr="0023730D">
        <w:rPr>
          <w:rStyle w:val="Emphasis"/>
          <w:highlight w:val="cyan"/>
        </w:rPr>
        <w:t>reforms</w:t>
      </w:r>
      <w:r w:rsidRPr="0023730D">
        <w:rPr>
          <w:rStyle w:val="StyleUnderline"/>
          <w:highlight w:val="cyan"/>
        </w:rPr>
        <w:t xml:space="preserve"> fought for</w:t>
      </w:r>
      <w:r w:rsidRPr="00C41EAD">
        <w:rPr>
          <w:rStyle w:val="StyleUnderline"/>
        </w:rPr>
        <w:t xml:space="preserve"> greater </w:t>
      </w:r>
      <w:r w:rsidRPr="0023730D">
        <w:rPr>
          <w:rStyle w:val="Emphasis"/>
          <w:highlight w:val="cyan"/>
        </w:rPr>
        <w:t>redistribution</w:t>
      </w:r>
      <w:r w:rsidRPr="00C41EAD">
        <w:rPr>
          <w:rStyle w:val="StyleUnderline"/>
        </w:rPr>
        <w:t xml:space="preserve"> of wealth</w:t>
      </w:r>
      <w:r w:rsidRPr="00C21A6A">
        <w:rPr>
          <w:sz w:val="16"/>
        </w:rPr>
        <w:t xml:space="preserve">. This process was self-consciously an internal one: the movement actively presented itself as made up of loyal, serving, citizens—an impression that was reinforced by the </w:t>
      </w:r>
      <w:proofErr w:type="spellStart"/>
      <w:r w:rsidRPr="00C21A6A">
        <w:rPr>
          <w:sz w:val="16"/>
        </w:rPr>
        <w:t>organisations</w:t>
      </w:r>
      <w:proofErr w:type="spellEnd"/>
      <w:r w:rsidRPr="00C21A6A">
        <w:rPr>
          <w:sz w:val="16"/>
        </w:rPr>
        <w:t xml:space="preserve"> that supported it—while keeping Palestinians and their demands at arm’s length. The Palestinian question remained taboo (Honig-</w:t>
      </w:r>
      <w:proofErr w:type="spellStart"/>
      <w:r w:rsidRPr="00C21A6A">
        <w:rPr>
          <w:sz w:val="16"/>
        </w:rPr>
        <w:t>Parnass</w:t>
      </w:r>
      <w:proofErr w:type="spellEnd"/>
      <w:r w:rsidRPr="00C21A6A">
        <w:rPr>
          <w:sz w:val="16"/>
        </w:rPr>
        <w:t xml:space="preserve"> 2011).</w:t>
      </w:r>
    </w:p>
    <w:p w14:paraId="1C454E83" w14:textId="77777777" w:rsidR="005C271D" w:rsidRPr="00C21A6A" w:rsidRDefault="005C271D" w:rsidP="005C271D">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w:t>
      </w:r>
      <w:proofErr w:type="spellStart"/>
      <w:r w:rsidRPr="00C21A6A">
        <w:rPr>
          <w:sz w:val="16"/>
        </w:rPr>
        <w:t>ens</w:t>
      </w:r>
      <w:proofErr w:type="spellEnd"/>
      <w:r w:rsidRPr="00C21A6A">
        <w:rPr>
          <w:sz w:val="16"/>
        </w:rPr>
        <w:t xml:space="preserve">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w:t>
      </w:r>
      <w:proofErr w:type="spellStart"/>
      <w:r w:rsidRPr="00C21A6A">
        <w:rPr>
          <w:sz w:val="16"/>
        </w:rPr>
        <w:t>Naqab</w:t>
      </w:r>
      <w:proofErr w:type="spellEnd"/>
      <w:r w:rsidRPr="00C21A6A">
        <w:rPr>
          <w:sz w:val="16"/>
        </w:rPr>
        <w:t xml:space="preserve"> in the south—on the other.</w:t>
      </w:r>
    </w:p>
    <w:p w14:paraId="29E1CAE9" w14:textId="77777777" w:rsidR="005C271D" w:rsidRPr="00C21A6A" w:rsidRDefault="005C271D" w:rsidP="005C271D">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w:t>
      </w:r>
      <w:proofErr w:type="spellStart"/>
      <w:r w:rsidRPr="00C21A6A">
        <w:rPr>
          <w:sz w:val="16"/>
        </w:rPr>
        <w:t>criticised</w:t>
      </w:r>
      <w:proofErr w:type="spellEnd"/>
      <w:r w:rsidRPr="00C21A6A">
        <w:rPr>
          <w:sz w:val="16"/>
        </w:rPr>
        <w:t xml:space="preserve">,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563225E2" w14:textId="77777777" w:rsidR="005C271D" w:rsidRPr="00C21A6A" w:rsidRDefault="005C271D" w:rsidP="005C271D">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23730D">
        <w:rPr>
          <w:rStyle w:val="StyleUnderline"/>
          <w:highlight w:val="cyan"/>
        </w:rPr>
        <w:t>Settler</w:t>
      </w:r>
      <w:r w:rsidRPr="00C21A6A">
        <w:rPr>
          <w:sz w:val="16"/>
        </w:rPr>
        <w:t xml:space="preserve"> class </w:t>
      </w:r>
      <w:r w:rsidRPr="0023730D">
        <w:rPr>
          <w:rStyle w:val="Emphasis"/>
          <w:highlight w:val="cyan"/>
        </w:rPr>
        <w:t>struggle</w:t>
      </w:r>
      <w:r w:rsidRPr="0023730D">
        <w:rPr>
          <w:rStyle w:val="StyleUnderline"/>
          <w:highlight w:val="cyan"/>
        </w:rPr>
        <w:t xml:space="preserve"> is waged over</w:t>
      </w:r>
      <w:r w:rsidRPr="00C21A6A">
        <w:rPr>
          <w:sz w:val="16"/>
        </w:rPr>
        <w:t xml:space="preserve"> both the </w:t>
      </w:r>
      <w:r w:rsidRPr="0023730D">
        <w:rPr>
          <w:rStyle w:val="Emphasis"/>
          <w:highlight w:val="cyan"/>
        </w:rPr>
        <w:t>distribution</w:t>
      </w:r>
      <w:r w:rsidRPr="0023730D">
        <w:rPr>
          <w:rStyle w:val="StyleUnderline"/>
          <w:highlight w:val="cyan"/>
        </w:rPr>
        <w:t xml:space="preserve"> of wealth within</w:t>
      </w:r>
      <w:r w:rsidRPr="00475A63">
        <w:rPr>
          <w:rStyle w:val="StyleUnderline"/>
        </w:rPr>
        <w:t xml:space="preserve"> the </w:t>
      </w:r>
      <w:r w:rsidRPr="0023730D">
        <w:rPr>
          <w:rStyle w:val="Emphasis"/>
          <w:highlight w:val="cyan"/>
        </w:rPr>
        <w:t>settler population</w:t>
      </w:r>
      <w:r w:rsidRPr="00C21A6A">
        <w:rPr>
          <w:sz w:val="16"/>
        </w:rPr>
        <w:t>, but also over the distribution of the settler colonial loot.</w:t>
      </w:r>
    </w:p>
    <w:p w14:paraId="5CE435C0" w14:textId="77777777" w:rsidR="005C271D" w:rsidRPr="00C21A6A" w:rsidRDefault="005C271D" w:rsidP="005C271D">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23730D">
        <w:rPr>
          <w:rStyle w:val="StyleUnderline"/>
          <w:highlight w:val="cyan"/>
        </w:rPr>
        <w:t>It is</w:t>
      </w:r>
      <w:r w:rsidRPr="00C21A6A">
        <w:rPr>
          <w:sz w:val="16"/>
        </w:rPr>
        <w:t xml:space="preserve"> in part </w:t>
      </w:r>
      <w:r w:rsidRPr="0023730D">
        <w:rPr>
          <w:rStyle w:val="StyleUnderline"/>
          <w:highlight w:val="cyan"/>
        </w:rPr>
        <w:t xml:space="preserve">through this </w:t>
      </w:r>
      <w:r w:rsidRPr="0023730D">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23730D">
        <w:rPr>
          <w:rStyle w:val="StyleUnderline"/>
          <w:highlight w:val="cyan"/>
        </w:rPr>
        <w:t>that</w:t>
      </w:r>
      <w:r w:rsidRPr="00C21A6A">
        <w:rPr>
          <w:sz w:val="16"/>
        </w:rPr>
        <w:t xml:space="preserve"> the nature of </w:t>
      </w:r>
      <w:r w:rsidRPr="0023730D">
        <w:rPr>
          <w:rStyle w:val="StyleUnderline"/>
          <w:highlight w:val="cyan"/>
        </w:rPr>
        <w:t>the settler</w:t>
      </w:r>
      <w:r w:rsidRPr="00A74DA4">
        <w:rPr>
          <w:rStyle w:val="StyleUnderline"/>
        </w:rPr>
        <w:t xml:space="preserve"> </w:t>
      </w:r>
      <w:r w:rsidRPr="00951229">
        <w:rPr>
          <w:rStyle w:val="Emphasis"/>
        </w:rPr>
        <w:t xml:space="preserve">colonial </w:t>
      </w:r>
      <w:r w:rsidRPr="0023730D">
        <w:rPr>
          <w:rStyle w:val="Emphasis"/>
          <w:highlight w:val="cyan"/>
        </w:rPr>
        <w:t>regime</w:t>
      </w:r>
      <w:r w:rsidRPr="0023730D">
        <w:rPr>
          <w:rStyle w:val="StyleUnderline"/>
          <w:highlight w:val="cyan"/>
        </w:rPr>
        <w:t xml:space="preserve"> is </w:t>
      </w:r>
      <w:r w:rsidRPr="0023730D">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39EF011C" w14:textId="77777777" w:rsidR="005C271D" w:rsidRPr="000A7B4C" w:rsidRDefault="005C271D" w:rsidP="005C271D">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210A5A67" w14:textId="77777777" w:rsidR="005C271D" w:rsidRPr="00466A45" w:rsidRDefault="005C271D" w:rsidP="005C271D">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w:t>
      </w:r>
      <w:proofErr w:type="spellStart"/>
      <w:r>
        <w:t>Erotics</w:t>
      </w:r>
      <w:proofErr w:type="spellEnd"/>
      <w:r>
        <w:t xml:space="preserve"> of the Settler Unconscious,” no. 119]</w:t>
      </w:r>
    </w:p>
    <w:p w14:paraId="253AE2FB" w14:textId="77777777" w:rsidR="005C271D" w:rsidRPr="00AB6CD5" w:rsidRDefault="005C271D" w:rsidP="005C271D">
      <w:pPr>
        <w:rPr>
          <w:sz w:val="16"/>
        </w:rPr>
      </w:pPr>
      <w:r w:rsidRPr="004736F6">
        <w:rPr>
          <w:sz w:val="16"/>
        </w:rPr>
        <w:t>In the one-man play, A Huey P. Newton Story (Lee 2004), Roger Guenveur Smith, playing Huey, talks briefly about hippies wearing buckskin and fringe. He says, "White people in America are a trip, they exterminate the Native Americans and then they try to dress up just like '</w:t>
      </w:r>
      <w:proofErr w:type="spellStart"/>
      <w:r w:rsidRPr="004736F6">
        <w:rPr>
          <w:sz w:val="16"/>
        </w:rPr>
        <w:t>em</w:t>
      </w:r>
      <w:proofErr w:type="spellEnd"/>
      <w:r w:rsidRPr="004736F6">
        <w:rPr>
          <w:sz w:val="16"/>
        </w:rPr>
        <w:t xml:space="preserve">.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proofErr w:type="gramStart"/>
      <w:r w:rsidRPr="007E578D">
        <w:rPr>
          <w:rStyle w:val="StyleUnderline"/>
        </w:rPr>
        <w:t>inheritors</w:t>
      </w:r>
      <w:proofErr w:type="gramEnd"/>
      <w:r w:rsidRPr="007E578D">
        <w:rPr>
          <w:rStyle w:val="StyleUnderline"/>
        </w:rPr>
        <w:t xml:space="preserve">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23730D">
        <w:rPr>
          <w:rStyle w:val="StyleUnderline"/>
          <w:highlight w:val="cyan"/>
        </w:rPr>
        <w:t xml:space="preserve">the colonial </w:t>
      </w:r>
      <w:r w:rsidRPr="0023730D">
        <w:rPr>
          <w:rStyle w:val="Emphasis"/>
          <w:highlight w:val="cyan"/>
        </w:rPr>
        <w:t>project</w:t>
      </w:r>
      <w:r w:rsidRPr="004736F6">
        <w:rPr>
          <w:sz w:val="16"/>
        </w:rPr>
        <w:t xml:space="preserve"> certainly reshaped </w:t>
      </w:r>
      <w:proofErr w:type="gramStart"/>
      <w:r w:rsidRPr="004736F6">
        <w:rPr>
          <w:sz w:val="16"/>
        </w:rPr>
        <w:t>geographies</w:t>
      </w:r>
      <w:proofErr w:type="gramEnd"/>
      <w:r w:rsidRPr="004736F6">
        <w:rPr>
          <w:sz w:val="16"/>
        </w:rPr>
        <w:t xml:space="preserve">,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23730D">
        <w:rPr>
          <w:rStyle w:val="Emphasis"/>
          <w:highlight w:val="cyan"/>
        </w:rPr>
        <w:t>reconfigured subjectivities</w:t>
      </w:r>
      <w:r w:rsidRPr="0023730D">
        <w:rPr>
          <w:rStyle w:val="StyleUnderline"/>
          <w:highlight w:val="cyan"/>
        </w:rPr>
        <w:t xml:space="preserve"> and</w:t>
      </w:r>
      <w:r w:rsidRPr="004736F6">
        <w:rPr>
          <w:sz w:val="16"/>
        </w:rPr>
        <w:t xml:space="preserve"> the </w:t>
      </w:r>
      <w:r w:rsidRPr="0023730D">
        <w:rPr>
          <w:rStyle w:val="StyleUnderline"/>
          <w:highlight w:val="cyan"/>
        </w:rPr>
        <w:t xml:space="preserve">ability to </w:t>
      </w:r>
      <w:r w:rsidRPr="0023730D">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AB6CD5">
        <w:rPr>
          <w:rStyle w:val="StyleUnderline"/>
        </w:rPr>
        <w:t xml:space="preserve">Colonialism is not satisfied </w:t>
      </w:r>
      <w:r w:rsidRPr="00AB6CD5">
        <w:rPr>
          <w:rStyle w:val="Emphasis"/>
        </w:rPr>
        <w:t>merely</w:t>
      </w:r>
      <w:r w:rsidRPr="00AB6CD5">
        <w:rPr>
          <w:rStyle w:val="StyleUnderline"/>
        </w:rPr>
        <w:t xml:space="preserve"> with </w:t>
      </w:r>
      <w:r w:rsidRPr="00AB6CD5">
        <w:rPr>
          <w:rStyle w:val="Emphasis"/>
        </w:rPr>
        <w:t>holding</w:t>
      </w:r>
      <w:r w:rsidRPr="00AB6CD5">
        <w:rPr>
          <w:sz w:val="16"/>
        </w:rPr>
        <w:t xml:space="preserve"> a </w:t>
      </w:r>
      <w:r w:rsidRPr="00AB6CD5">
        <w:rPr>
          <w:rStyle w:val="StyleUnderline"/>
        </w:rPr>
        <w:t>people in its grip</w:t>
      </w:r>
      <w:r w:rsidRPr="00AB6CD5">
        <w:rPr>
          <w:sz w:val="16"/>
        </w:rPr>
        <w:t xml:space="preserve"> and emptying the native's brain of all form and content. By a kind of perverted logic, </w:t>
      </w:r>
      <w:r w:rsidRPr="00AB6CD5">
        <w:rPr>
          <w:rStyle w:val="StyleUnderline"/>
        </w:rPr>
        <w:t>it turns to</w:t>
      </w:r>
      <w:r w:rsidRPr="00AB6CD5">
        <w:rPr>
          <w:sz w:val="16"/>
        </w:rPr>
        <w:t xml:space="preserve"> the </w:t>
      </w:r>
      <w:r w:rsidRPr="00AB6CD5">
        <w:rPr>
          <w:rStyle w:val="Emphasis"/>
        </w:rPr>
        <w:t>past</w:t>
      </w:r>
      <w:r w:rsidRPr="00AB6CD5">
        <w:rPr>
          <w:sz w:val="16"/>
        </w:rPr>
        <w:t xml:space="preserve"> of the oppressed people, </w:t>
      </w:r>
      <w:r w:rsidRPr="00AB6CD5">
        <w:rPr>
          <w:rStyle w:val="StyleUnderline"/>
        </w:rPr>
        <w:t>and</w:t>
      </w:r>
      <w:r w:rsidRPr="00AB6CD5">
        <w:rPr>
          <w:sz w:val="16"/>
        </w:rPr>
        <w:t xml:space="preserve"> distorts, disfigures, and </w:t>
      </w:r>
      <w:r w:rsidRPr="00AB6CD5">
        <w:rPr>
          <w:rStyle w:val="Emphasis"/>
        </w:rPr>
        <w:t>destroys</w:t>
      </w:r>
      <w:r w:rsidRPr="00AB6CD5">
        <w:rPr>
          <w:rStyle w:val="StyleUnderline"/>
        </w:rPr>
        <w:t xml:space="preserve"> it</w:t>
      </w:r>
      <w:r w:rsidRPr="00AB6CD5">
        <w:rPr>
          <w:sz w:val="16"/>
        </w:rPr>
        <w:t>" (210).</w:t>
      </w:r>
    </w:p>
    <w:p w14:paraId="5F228E8C" w14:textId="77777777" w:rsidR="005C271D" w:rsidRPr="004736F6" w:rsidRDefault="005C271D" w:rsidP="005C271D">
      <w:pPr>
        <w:rPr>
          <w:sz w:val="16"/>
        </w:rPr>
      </w:pPr>
      <w:r w:rsidRPr="00AB6CD5">
        <w:rPr>
          <w:sz w:val="16"/>
        </w:rPr>
        <w:t>In this article, we will engage a Lacanian psychoanalytic reading of the process of subjectification (1) that produces the</w:t>
      </w:r>
      <w:r w:rsidRPr="004736F6">
        <w:rPr>
          <w:sz w:val="16"/>
        </w:rPr>
        <w:t xml:space="preserv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23730D">
        <w:rPr>
          <w:rStyle w:val="StyleUnderline"/>
          <w:highlight w:val="cyan"/>
        </w:rPr>
        <w:t>our</w:t>
      </w:r>
      <w:r w:rsidRPr="00133875">
        <w:rPr>
          <w:rStyle w:val="StyleUnderline"/>
        </w:rPr>
        <w:t xml:space="preserve"> reading of</w:t>
      </w:r>
      <w:r w:rsidRPr="004736F6">
        <w:rPr>
          <w:sz w:val="16"/>
        </w:rPr>
        <w:t xml:space="preserve"> the </w:t>
      </w:r>
      <w:r w:rsidRPr="0023730D">
        <w:rPr>
          <w:rStyle w:val="Emphasis"/>
          <w:highlight w:val="cyan"/>
        </w:rPr>
        <w:t>unconscious</w:t>
      </w:r>
      <w:r w:rsidRPr="004736F6">
        <w:rPr>
          <w:sz w:val="16"/>
        </w:rPr>
        <w:t xml:space="preserve"> here </w:t>
      </w:r>
      <w:r w:rsidRPr="0023730D">
        <w:rPr>
          <w:rStyle w:val="StyleUnderline"/>
          <w:highlight w:val="cyan"/>
        </w:rPr>
        <w:t>is not</w:t>
      </w:r>
      <w:r w:rsidRPr="00133875">
        <w:rPr>
          <w:rStyle w:val="StyleUnderline"/>
        </w:rPr>
        <w:t xml:space="preserve"> the </w:t>
      </w:r>
      <w:r w:rsidRPr="0023730D">
        <w:rPr>
          <w:rStyle w:val="Emphasis"/>
          <w:highlight w:val="cyan"/>
        </w:rPr>
        <w:t>individual</w:t>
      </w:r>
      <w:r w:rsidRPr="004736F6">
        <w:rPr>
          <w:sz w:val="16"/>
        </w:rPr>
        <w:t xml:space="preserve"> unconscious </w:t>
      </w:r>
      <w:r w:rsidRPr="0023730D">
        <w:rPr>
          <w:rStyle w:val="StyleUnderline"/>
          <w:highlight w:val="cyan"/>
        </w:rPr>
        <w:t xml:space="preserve">of </w:t>
      </w:r>
      <w:r w:rsidRPr="0023730D">
        <w:rPr>
          <w:rStyle w:val="Emphasis"/>
          <w:highlight w:val="cyan"/>
        </w:rPr>
        <w:t>traditional psycho</w:t>
      </w:r>
      <w:r w:rsidRPr="00A42F9F">
        <w:rPr>
          <w:rStyle w:val="StyleUnderline"/>
        </w:rPr>
        <w:t>analysis</w:t>
      </w:r>
      <w:r w:rsidRPr="004736F6">
        <w:rPr>
          <w:sz w:val="16"/>
        </w:rPr>
        <w:t xml:space="preserve">, nor the Jungian collective unconscious, </w:t>
      </w:r>
      <w:r w:rsidRPr="0023730D">
        <w:rPr>
          <w:rStyle w:val="StyleUnderline"/>
          <w:highlight w:val="cyan"/>
        </w:rPr>
        <w:t>but</w:t>
      </w:r>
      <w:r w:rsidRPr="004736F6">
        <w:rPr>
          <w:sz w:val="16"/>
        </w:rPr>
        <w:t xml:space="preserve"> the </w:t>
      </w:r>
      <w:r w:rsidRPr="0023730D">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4BC3891E" w14:textId="77777777" w:rsidR="005C271D" w:rsidRPr="00AB6CD5" w:rsidRDefault="005C271D" w:rsidP="005C271D">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23730D">
        <w:rPr>
          <w:rStyle w:val="StyleUnderline"/>
          <w:highlight w:val="cyan"/>
        </w:rPr>
        <w:t xml:space="preserve">the </w:t>
      </w:r>
      <w:r w:rsidRPr="0023730D">
        <w:rPr>
          <w:rStyle w:val="Emphasis"/>
          <w:highlight w:val="cyan"/>
        </w:rPr>
        <w:t>colonial</w:t>
      </w:r>
      <w:r w:rsidRPr="004736F6">
        <w:rPr>
          <w:sz w:val="16"/>
        </w:rPr>
        <w:t xml:space="preserve"> Freudian/Lacanian </w:t>
      </w:r>
      <w:r w:rsidRPr="0023730D">
        <w:rPr>
          <w:rStyle w:val="StyleUnderline"/>
          <w:highlight w:val="cyan"/>
        </w:rPr>
        <w:t>unconscious</w:t>
      </w:r>
      <w:r w:rsidRPr="004736F6">
        <w:rPr>
          <w:sz w:val="16"/>
        </w:rPr>
        <w:t xml:space="preserve"> that </w:t>
      </w:r>
      <w:r w:rsidRPr="0023730D">
        <w:rPr>
          <w:rStyle w:val="StyleUnderline"/>
          <w:highlight w:val="cyan"/>
        </w:rPr>
        <w:t>produces</w:t>
      </w:r>
      <w:r w:rsidRPr="00E53AB5">
        <w:rPr>
          <w:rStyle w:val="StyleUnderline"/>
        </w:rPr>
        <w:t xml:space="preserve"> the </w:t>
      </w:r>
      <w:r w:rsidRPr="0023730D">
        <w:rPr>
          <w:rStyle w:val="Emphasis"/>
          <w:highlight w:val="cyan"/>
        </w:rPr>
        <w:t>settler</w:t>
      </w:r>
      <w:r w:rsidRPr="0023730D">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23730D">
        <w:rPr>
          <w:rStyle w:val="Emphasis"/>
          <w:highlight w:val="cyan"/>
        </w:rPr>
        <w:t>free</w:t>
      </w:r>
      <w:r w:rsidRPr="0023730D">
        <w:rPr>
          <w:rStyle w:val="StyleUnderline"/>
          <w:highlight w:val="cyan"/>
        </w:rPr>
        <w:t xml:space="preserve"> of</w:t>
      </w:r>
      <w:r w:rsidRPr="004736F6">
        <w:rPr>
          <w:sz w:val="16"/>
        </w:rPr>
        <w:t xml:space="preserve"> the disruptive and </w:t>
      </w:r>
      <w:r w:rsidRPr="0023730D">
        <w:rPr>
          <w:rStyle w:val="StyleUnderline"/>
          <w:highlight w:val="cyan"/>
        </w:rPr>
        <w:t>forbidden activities</w:t>
      </w:r>
      <w:r w:rsidRPr="004736F6">
        <w:rPr>
          <w:sz w:val="16"/>
        </w:rPr>
        <w:t xml:space="preserve"> engaged in </w:t>
      </w:r>
      <w:r w:rsidRPr="0023730D">
        <w:rPr>
          <w:rStyle w:val="StyleUnderline"/>
          <w:highlight w:val="cyan"/>
        </w:rPr>
        <w:t>during</w:t>
      </w:r>
      <w:r w:rsidRPr="004736F6">
        <w:rPr>
          <w:sz w:val="16"/>
        </w:rPr>
        <w:t xml:space="preserve"> the extensive </w:t>
      </w:r>
      <w:r w:rsidRPr="00720F05">
        <w:rPr>
          <w:rStyle w:val="StyleUnderline"/>
        </w:rPr>
        <w:t xml:space="preserve">historical </w:t>
      </w:r>
      <w:r w:rsidRPr="0023730D">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w:t>
      </w:r>
      <w:r w:rsidRPr="00AB6CD5">
        <w:rPr>
          <w:rStyle w:val="StyleUnderline"/>
        </w:rPr>
        <w:t xml:space="preserve">innocent within a </w:t>
      </w:r>
      <w:r w:rsidRPr="00AB6CD5">
        <w:rPr>
          <w:rStyle w:val="Emphasis"/>
        </w:rPr>
        <w:t>utopic desire</w:t>
      </w:r>
      <w:r w:rsidRPr="00AB6CD5">
        <w:rPr>
          <w:rStyle w:val="StyleUnderline"/>
        </w:rPr>
        <w:t xml:space="preserve"> for</w:t>
      </w:r>
      <w:r w:rsidRPr="00AB6CD5">
        <w:rPr>
          <w:sz w:val="16"/>
        </w:rPr>
        <w:t xml:space="preserve"> democracy and </w:t>
      </w:r>
      <w:r w:rsidRPr="00AB6CD5">
        <w:rPr>
          <w:rStyle w:val="Emphasis"/>
        </w:rPr>
        <w:t>opportunity</w:t>
      </w:r>
      <w:r w:rsidRPr="00AB6CD5">
        <w:rPr>
          <w:sz w:val="16"/>
        </w:rPr>
        <w:t xml:space="preserve">. </w:t>
      </w:r>
      <w:proofErr w:type="gramStart"/>
      <w:r w:rsidRPr="00AB6CD5">
        <w:rPr>
          <w:sz w:val="16"/>
        </w:rPr>
        <w:t>In particular, we</w:t>
      </w:r>
      <w:proofErr w:type="gramEnd"/>
      <w:r w:rsidRPr="00AB6CD5">
        <w:rPr>
          <w:sz w:val="16"/>
        </w:rPr>
        <w:t xml:space="preserv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27703232" w14:textId="77777777" w:rsidR="005C271D" w:rsidRPr="004736F6" w:rsidRDefault="005C271D" w:rsidP="005C271D">
      <w:pPr>
        <w:rPr>
          <w:sz w:val="16"/>
        </w:rPr>
      </w:pPr>
      <w:r w:rsidRPr="00AB6CD5">
        <w:rPr>
          <w:sz w:val="16"/>
        </w:rPr>
        <w:t>AMBIVALENCE</w:t>
      </w:r>
    </w:p>
    <w:p w14:paraId="16426A07" w14:textId="77777777" w:rsidR="005C271D" w:rsidRPr="004736F6" w:rsidRDefault="005C271D" w:rsidP="005C271D">
      <w:pPr>
        <w:rPr>
          <w:sz w:val="16"/>
        </w:rPr>
      </w:pPr>
      <w:r w:rsidRPr="004736F6">
        <w:rPr>
          <w:sz w:val="16"/>
        </w:rPr>
        <w:t xml:space="preserve">It is Marx (1972) who proposes that the development of modes of subjectivity is </w:t>
      </w:r>
      <w:proofErr w:type="gramStart"/>
      <w:r w:rsidRPr="004736F6">
        <w:rPr>
          <w:sz w:val="16"/>
        </w:rPr>
        <w:t>subsequent to</w:t>
      </w:r>
      <w:proofErr w:type="gramEnd"/>
      <w:r w:rsidRPr="004736F6">
        <w:rPr>
          <w:sz w:val="16"/>
        </w:rPr>
        <w:t xml:space="preserve"> the mode of production, while being </w:t>
      </w:r>
      <w:proofErr w:type="gramStart"/>
      <w:r w:rsidRPr="004736F6">
        <w:rPr>
          <w:sz w:val="16"/>
        </w:rPr>
        <w:t>absolutely necessary</w:t>
      </w:r>
      <w:proofErr w:type="gramEnd"/>
      <w:r w:rsidRPr="004736F6">
        <w:rPr>
          <w:sz w:val="16"/>
        </w:rPr>
        <w:t xml:space="preserve">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w:t>
      </w:r>
      <w:proofErr w:type="spellStart"/>
      <w:r w:rsidRPr="004736F6">
        <w:rPr>
          <w:sz w:val="16"/>
        </w:rPr>
        <w:t>noncapitalist</w:t>
      </w:r>
      <w:proofErr w:type="spellEnd"/>
      <w:r w:rsidRPr="004736F6">
        <w:rPr>
          <w:sz w:val="16"/>
        </w:rPr>
        <w:t xml:space="preserve">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w:t>
      </w:r>
      <w:proofErr w:type="gramStart"/>
      <w:r w:rsidRPr="004736F6">
        <w:rPr>
          <w:sz w:val="16"/>
        </w:rPr>
        <w:t>rule</w:t>
      </w:r>
      <w:proofErr w:type="gramEnd"/>
      <w:r w:rsidRPr="004736F6">
        <w:rPr>
          <w:sz w:val="16"/>
        </w:rPr>
        <w:t>.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0CEA5B6C" w14:textId="77777777" w:rsidR="005C271D" w:rsidRPr="00ED36E8" w:rsidRDefault="005C271D" w:rsidP="005C271D">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15C1FFA6" w14:textId="77777777" w:rsidR="005C271D" w:rsidRPr="004736F6" w:rsidRDefault="005C271D" w:rsidP="005C271D">
      <w:pPr>
        <w:rPr>
          <w:sz w:val="16"/>
        </w:rPr>
      </w:pPr>
      <w:r w:rsidRPr="00AB6CD5">
        <w:rPr>
          <w:rStyle w:val="StyleUnderline"/>
        </w:rPr>
        <w:t>This</w:t>
      </w:r>
      <w:r w:rsidRPr="00AB6CD5">
        <w:rPr>
          <w:sz w:val="16"/>
        </w:rPr>
        <w:t xml:space="preserve"> double mode of desiring </w:t>
      </w:r>
      <w:r w:rsidRPr="00AB6CD5">
        <w:rPr>
          <w:rStyle w:val="Emphasis"/>
        </w:rPr>
        <w:t>subjectification</w:t>
      </w:r>
      <w:r w:rsidRPr="00AB6CD5">
        <w:rPr>
          <w:sz w:val="16"/>
        </w:rPr>
        <w:t xml:space="preserve"> as perversion </w:t>
      </w:r>
      <w:r w:rsidRPr="00AB6CD5">
        <w:rPr>
          <w:rStyle w:val="StyleUnderline"/>
        </w:rPr>
        <w:t xml:space="preserve">is characterized by a profound </w:t>
      </w:r>
      <w:r w:rsidRPr="00AB6CD5">
        <w:rPr>
          <w:rStyle w:val="Emphasis"/>
        </w:rPr>
        <w:t>ambivalence</w:t>
      </w:r>
      <w:r w:rsidRPr="00AB6CD5">
        <w:rPr>
          <w:rStyle w:val="StyleUnderline"/>
        </w:rPr>
        <w:t xml:space="preserve"> in</w:t>
      </w:r>
      <w:r w:rsidRPr="00AB6CD5">
        <w:rPr>
          <w:sz w:val="16"/>
        </w:rPr>
        <w:t xml:space="preserve"> the </w:t>
      </w:r>
      <w:r w:rsidRPr="00AB6CD5">
        <w:rPr>
          <w:rStyle w:val="StyleUnderline"/>
        </w:rPr>
        <w:t xml:space="preserve">settler </w:t>
      </w:r>
      <w:r w:rsidRPr="00AB6CD5">
        <w:rPr>
          <w:rStyle w:val="Emphasis"/>
        </w:rPr>
        <w:t>psyche</w:t>
      </w:r>
      <w:r w:rsidRPr="00AB6CD5">
        <w:rPr>
          <w:rStyle w:val="StyleUnderline"/>
        </w:rPr>
        <w:t xml:space="preserve"> to </w:t>
      </w:r>
      <w:r w:rsidRPr="00AB6CD5">
        <w:rPr>
          <w:rStyle w:val="Emphasis"/>
        </w:rPr>
        <w:t>all things</w:t>
      </w:r>
      <w:r w:rsidRPr="00AB6CD5">
        <w:rPr>
          <w:rStyle w:val="StyleUnderline"/>
        </w:rPr>
        <w:t xml:space="preserve"> Indigenous</w:t>
      </w:r>
      <w:r w:rsidRPr="00AB6CD5">
        <w:rPr>
          <w:sz w:val="16"/>
        </w:rPr>
        <w:t xml:space="preserve">. On the one hand </w:t>
      </w:r>
      <w:r w:rsidRPr="00AB6CD5">
        <w:rPr>
          <w:rStyle w:val="StyleUnderline"/>
        </w:rPr>
        <w:t>the settler</w:t>
      </w:r>
      <w:r w:rsidRPr="00AB6CD5">
        <w:rPr>
          <w:sz w:val="16"/>
        </w:rPr>
        <w:t xml:space="preserve"> fetishizes Indigenous women, masculinities, culture, art, and history, while on the other, he </w:t>
      </w:r>
      <w:r w:rsidRPr="00AB6CD5">
        <w:rPr>
          <w:rStyle w:val="Emphasis"/>
        </w:rPr>
        <w:t>relegates</w:t>
      </w:r>
      <w:r w:rsidRPr="00AB6CD5">
        <w:rPr>
          <w:sz w:val="16"/>
        </w:rPr>
        <w:t xml:space="preserve"> them </w:t>
      </w:r>
      <w:r w:rsidRPr="00AB6CD5">
        <w:rPr>
          <w:rStyle w:val="StyleUnderline"/>
        </w:rPr>
        <w:t xml:space="preserve">to the sacrilegious, </w:t>
      </w:r>
      <w:r w:rsidRPr="00AB6CD5">
        <w:rPr>
          <w:rStyle w:val="Emphasis"/>
        </w:rPr>
        <w:t>primitive</w:t>
      </w:r>
      <w:r w:rsidRPr="00AB6CD5">
        <w:rPr>
          <w:rStyle w:val="StyleUnderline"/>
        </w:rPr>
        <w:t xml:space="preserve">, barbarian, and </w:t>
      </w:r>
      <w:r w:rsidRPr="00AB6CD5">
        <w:rPr>
          <w:rStyle w:val="Emphasis"/>
        </w:rPr>
        <w:t>demonic</w:t>
      </w:r>
      <w:r w:rsidRPr="00AB6CD5">
        <w:rPr>
          <w:rStyle w:val="StyleUnderline"/>
        </w:rPr>
        <w:t>.</w:t>
      </w:r>
      <w:r w:rsidRPr="00AB6CD5">
        <w:rPr>
          <w:sz w:val="16"/>
        </w:rPr>
        <w:t xml:space="preserve"> Neither dialectically nor temporally contained, the simultaneity of these two positions creates </w:t>
      </w:r>
      <w:r w:rsidRPr="00AB6CD5">
        <w:rPr>
          <w:rStyle w:val="StyleUnderline"/>
        </w:rPr>
        <w:t xml:space="preserve">a psychic </w:t>
      </w:r>
      <w:r w:rsidRPr="00AB6CD5">
        <w:rPr>
          <w:rStyle w:val="Emphasis"/>
        </w:rPr>
        <w:t>impasse</w:t>
      </w:r>
      <w:r w:rsidRPr="00AB6CD5">
        <w:rPr>
          <w:sz w:val="16"/>
        </w:rPr>
        <w:t xml:space="preserve"> in the settler that </w:t>
      </w:r>
      <w:r w:rsidRPr="00AB6CD5">
        <w:rPr>
          <w:rStyle w:val="Emphasis"/>
        </w:rPr>
        <w:t>expresses</w:t>
      </w:r>
      <w:r w:rsidRPr="00AB6CD5">
        <w:rPr>
          <w:rStyle w:val="StyleUnderline"/>
        </w:rPr>
        <w:t xml:space="preserve"> itself in the most </w:t>
      </w:r>
      <w:r w:rsidRPr="00AB6CD5">
        <w:rPr>
          <w:rStyle w:val="Emphasis"/>
        </w:rPr>
        <w:t>violent</w:t>
      </w:r>
      <w:r w:rsidRPr="00AB6CD5">
        <w:rPr>
          <w:sz w:val="16"/>
        </w:rPr>
        <w:t xml:space="preserve"> and horrific </w:t>
      </w:r>
      <w:r w:rsidRPr="00AB6CD5">
        <w:rPr>
          <w:rStyle w:val="StyleUnderline"/>
        </w:rPr>
        <w:t xml:space="preserve">displays of </w:t>
      </w:r>
      <w:r w:rsidRPr="00AB6CD5">
        <w:rPr>
          <w:rStyle w:val="Emphasis"/>
        </w:rPr>
        <w:t>genocide</w:t>
      </w:r>
      <w:r w:rsidRPr="00AB6CD5">
        <w:rPr>
          <w:rStyle w:val="StyleUnderline"/>
        </w:rPr>
        <w:t xml:space="preserve">. Indigenous </w:t>
      </w:r>
      <w:r w:rsidRPr="00AB6CD5">
        <w:rPr>
          <w:rStyle w:val="Emphasis"/>
        </w:rPr>
        <w:t>people</w:t>
      </w:r>
      <w:r w:rsidRPr="00AB6CD5">
        <w:rPr>
          <w:rStyle w:val="StyleUnderline"/>
        </w:rPr>
        <w:t xml:space="preserve">, </w:t>
      </w:r>
      <w:r w:rsidRPr="00AB6CD5">
        <w:rPr>
          <w:rStyle w:val="Emphasis"/>
        </w:rPr>
        <w:t>land</w:t>
      </w:r>
      <w:r w:rsidRPr="00AB6CD5">
        <w:rPr>
          <w:rStyle w:val="StyleUnderline"/>
        </w:rPr>
        <w:t>, and culture are</w:t>
      </w:r>
      <w:r w:rsidRPr="00AB6CD5">
        <w:rPr>
          <w:sz w:val="16"/>
        </w:rPr>
        <w:t xml:space="preserve"> produced in the psyche of the settler as the other that is </w:t>
      </w:r>
      <w:r w:rsidRPr="00AB6CD5">
        <w:rPr>
          <w:rStyle w:val="StyleUnderline"/>
        </w:rPr>
        <w:t xml:space="preserve">both </w:t>
      </w:r>
      <w:r w:rsidRPr="00AB6CD5">
        <w:rPr>
          <w:rStyle w:val="Emphasis"/>
        </w:rPr>
        <w:t>threat</w:t>
      </w:r>
      <w:r w:rsidRPr="00AB6CD5">
        <w:rPr>
          <w:rStyle w:val="StyleUnderline"/>
        </w:rPr>
        <w:t xml:space="preserve"> and salvation</w:t>
      </w:r>
      <w:r w:rsidRPr="00AB6CD5">
        <w:rPr>
          <w:sz w:val="16"/>
        </w:rPr>
        <w:t>.</w:t>
      </w:r>
    </w:p>
    <w:p w14:paraId="4E794CBC" w14:textId="77777777" w:rsidR="005C271D" w:rsidRDefault="005C271D" w:rsidP="005C271D">
      <w:pPr>
        <w:rPr>
          <w:sz w:val="16"/>
        </w:rPr>
      </w:pPr>
      <w:r w:rsidRPr="00AB6CD5">
        <w:rPr>
          <w:sz w:val="16"/>
        </w:rPr>
        <w:t xml:space="preserve">In his work on the excessive brutality and violence perpetuated on Shamanic cultures in Columbia during the colonial period, Michael Taussig (1987) notes that </w:t>
      </w:r>
      <w:r w:rsidRPr="00AB6CD5">
        <w:rPr>
          <w:rStyle w:val="StyleUnderline"/>
        </w:rPr>
        <w:t xml:space="preserve">the </w:t>
      </w:r>
      <w:r w:rsidRPr="00AB6CD5">
        <w:rPr>
          <w:rStyle w:val="Emphasis"/>
        </w:rPr>
        <w:t>violence</w:t>
      </w:r>
      <w:r w:rsidRPr="00AB6CD5">
        <w:rPr>
          <w:rStyle w:val="StyleUnderline"/>
        </w:rPr>
        <w:t xml:space="preserve"> perpetrated by colonists against</w:t>
      </w:r>
      <w:r w:rsidRPr="00AB6CD5">
        <w:rPr>
          <w:sz w:val="16"/>
        </w:rPr>
        <w:t xml:space="preserve"> the </w:t>
      </w:r>
      <w:r w:rsidRPr="00AB6CD5">
        <w:rPr>
          <w:rStyle w:val="Emphasis"/>
        </w:rPr>
        <w:t>Indigenous</w:t>
      </w:r>
      <w:r w:rsidRPr="00AB6CD5">
        <w:rPr>
          <w:sz w:val="16"/>
        </w:rPr>
        <w:t xml:space="preserve"> populations </w:t>
      </w:r>
      <w:r w:rsidRPr="00AB6CD5">
        <w:rPr>
          <w:rStyle w:val="StyleUnderline"/>
        </w:rPr>
        <w:t xml:space="preserve">exceeded </w:t>
      </w:r>
      <w:r w:rsidRPr="00AB6CD5">
        <w:rPr>
          <w:rStyle w:val="Emphasis"/>
        </w:rPr>
        <w:t>any necessity</w:t>
      </w:r>
      <w:r w:rsidRPr="00AB6CD5">
        <w:rPr>
          <w:rStyle w:val="StyleUnderline"/>
        </w:rPr>
        <w:t xml:space="preserve"> for colonial control</w:t>
      </w:r>
      <w:r w:rsidRPr="00AB6CD5">
        <w:rPr>
          <w:sz w:val="16"/>
        </w:rPr>
        <w:t xml:space="preserve"> of the area. Indeed, the degree of genocide was </w:t>
      </w:r>
      <w:r w:rsidRPr="00AB6CD5">
        <w:rPr>
          <w:rStyle w:val="Emphasis"/>
        </w:rPr>
        <w:t>counterproductive</w:t>
      </w:r>
      <w:r w:rsidRPr="00AB6CD5">
        <w:rPr>
          <w:rStyle w:val="StyleUnderline"/>
        </w:rPr>
        <w:t xml:space="preserve"> to capitalist interests</w:t>
      </w:r>
      <w:r w:rsidRPr="00AB6CD5">
        <w:rPr>
          <w:sz w:val="16"/>
        </w:rPr>
        <w:t xml:space="preserve"> because </w:t>
      </w:r>
      <w:r w:rsidRPr="00AB6CD5">
        <w:rPr>
          <w:rStyle w:val="StyleUnderline"/>
        </w:rPr>
        <w:t xml:space="preserve">it </w:t>
      </w:r>
      <w:r w:rsidRPr="00AB6CD5">
        <w:rPr>
          <w:rStyle w:val="Emphasis"/>
        </w:rPr>
        <w:t>reduced</w:t>
      </w:r>
      <w:r w:rsidRPr="00AB6CD5">
        <w:rPr>
          <w:rStyle w:val="StyleUnderline"/>
        </w:rPr>
        <w:t xml:space="preserve"> the</w:t>
      </w:r>
      <w:r w:rsidRPr="00AB6CD5">
        <w:rPr>
          <w:sz w:val="16"/>
        </w:rPr>
        <w:t xml:space="preserve"> level of the </w:t>
      </w:r>
      <w:r w:rsidRPr="00AB6CD5">
        <w:rPr>
          <w:rStyle w:val="StyleUnderline"/>
        </w:rPr>
        <w:t xml:space="preserve">Indigenous </w:t>
      </w:r>
      <w:r w:rsidRPr="00AB6CD5">
        <w:rPr>
          <w:rStyle w:val="Emphasis"/>
        </w:rPr>
        <w:t>labor force</w:t>
      </w:r>
      <w:r w:rsidRPr="00AB6CD5">
        <w:rPr>
          <w:rStyle w:val="StyleUnderline"/>
        </w:rPr>
        <w:t xml:space="preserve"> needed for rubber </w:t>
      </w:r>
      <w:r w:rsidRPr="00AB6CD5">
        <w:rPr>
          <w:rStyle w:val="Emphasis"/>
        </w:rPr>
        <w:t>production</w:t>
      </w:r>
      <w:r w:rsidRPr="00AB6CD5">
        <w:rPr>
          <w:sz w:val="16"/>
        </w:rPr>
        <w:t>. He suggests that there was a complex interplay of the effects of intra-European colonization and the colonizing activities in Columbia.</w:t>
      </w:r>
    </w:p>
    <w:p w14:paraId="1E81A270" w14:textId="77777777" w:rsidR="005C271D" w:rsidRPr="004736F6" w:rsidRDefault="005C271D" w:rsidP="005C271D">
      <w:pPr>
        <w:rPr>
          <w:sz w:val="16"/>
        </w:rPr>
      </w:pPr>
      <w:r>
        <w:rPr>
          <w:sz w:val="16"/>
        </w:rPr>
        <w:t>&lt;&lt;TEXT CONDENSED, NONE OMITTED&gt;&gt;</w:t>
      </w:r>
    </w:p>
    <w:p w14:paraId="6E4169DE" w14:textId="77777777" w:rsidR="005C271D" w:rsidRPr="00862D07" w:rsidRDefault="005C271D" w:rsidP="005C271D">
      <w:pPr>
        <w:rPr>
          <w:sz w:val="8"/>
        </w:rPr>
      </w:pPr>
      <w:r w:rsidRPr="00862D07">
        <w:rPr>
          <w:sz w:val="8"/>
        </w:rPr>
        <w:t xml:space="preserve">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w:t>
      </w:r>
      <w:proofErr w:type="spellStart"/>
      <w:r w:rsidRPr="00862D07">
        <w:rPr>
          <w:sz w:val="8"/>
        </w:rPr>
        <w:t>antiself</w:t>
      </w:r>
      <w:proofErr w:type="spellEnd"/>
      <w:r w:rsidRPr="00862D07">
        <w:rPr>
          <w:sz w:val="8"/>
        </w:rPr>
        <w:t xml:space="preserve">. (5) In a review of Taussig's work, Valter (2008) describes the </w:t>
      </w:r>
      <w:proofErr w:type="spellStart"/>
      <w:r w:rsidRPr="00862D07">
        <w:rPr>
          <w:sz w:val="8"/>
        </w:rPr>
        <w:t>antiself</w:t>
      </w:r>
      <w:proofErr w:type="spellEnd"/>
      <w:r w:rsidRPr="00862D07">
        <w:rPr>
          <w:sz w:val="8"/>
        </w:rPr>
        <w:t xml:space="preserve">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w:t>
      </w:r>
      <w:proofErr w:type="spellStart"/>
      <w:r w:rsidRPr="00862D07">
        <w:rPr>
          <w:sz w:val="8"/>
        </w:rPr>
        <w:t>antiself</w:t>
      </w:r>
      <w:proofErr w:type="spellEnd"/>
      <w:r w:rsidRPr="00862D07">
        <w:rPr>
          <w:sz w:val="8"/>
        </w:rPr>
        <w:t xml:space="preserve">,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t>
      </w:r>
      <w:proofErr w:type="gramStart"/>
      <w:r w:rsidRPr="00862D07">
        <w:rPr>
          <w:sz w:val="8"/>
        </w:rPr>
        <w:t>we will</w:t>
      </w:r>
      <w:proofErr w:type="gramEnd"/>
      <w:r w:rsidRPr="00862D07">
        <w:rPr>
          <w:sz w:val="8"/>
        </w:rPr>
        <w:t xml:space="preserve">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w:t>
      </w:r>
      <w:proofErr w:type="gramStart"/>
      <w:r w:rsidRPr="00862D07">
        <w:rPr>
          <w:sz w:val="8"/>
        </w:rPr>
        <w:t>in an effort to</w:t>
      </w:r>
      <w:proofErr w:type="gramEnd"/>
      <w:r w:rsidRPr="00862D07">
        <w:rPr>
          <w:sz w:val="8"/>
        </w:rPr>
        <w:t xml:space="preserve">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w:t>
      </w:r>
      <w:proofErr w:type="gramStart"/>
      <w:r w:rsidRPr="00862D07">
        <w:rPr>
          <w:sz w:val="8"/>
        </w:rPr>
        <w:t>it</w:t>
      </w:r>
      <w:proofErr w:type="gramEnd"/>
      <w:r w:rsidRPr="00862D07">
        <w:rPr>
          <w:sz w:val="8"/>
        </w:rPr>
        <w:t xml:space="preserve">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w:t>
      </w:r>
      <w:proofErr w:type="gramStart"/>
      <w:r w:rsidRPr="00862D07">
        <w:rPr>
          <w:sz w:val="8"/>
        </w:rPr>
        <w:t>castration in particular</w:t>
      </w:r>
      <w:proofErr w:type="gramEnd"/>
      <w:r w:rsidRPr="00862D07">
        <w:rPr>
          <w:sz w:val="8"/>
        </w:rPr>
        <w:t xml:space="preserve">.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w:t>
      </w:r>
      <w:proofErr w:type="gramStart"/>
      <w:r w:rsidRPr="00862D07">
        <w:rPr>
          <w:sz w:val="8"/>
        </w:rPr>
        <w:t>Father</w:t>
      </w:r>
      <w:proofErr w:type="gramEnd"/>
      <w:r w:rsidRPr="00862D07">
        <w:rPr>
          <w:sz w:val="8"/>
        </w:rPr>
        <w:t xml:space="preserve">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w:t>
      </w:r>
      <w:proofErr w:type="gramStart"/>
      <w:r w:rsidRPr="00862D07">
        <w:rPr>
          <w:sz w:val="8"/>
        </w:rPr>
        <w:t>lacks of</w:t>
      </w:r>
      <w:proofErr w:type="gramEnd"/>
      <w:r w:rsidRPr="00862D07">
        <w:rPr>
          <w:sz w:val="8"/>
        </w:rPr>
        <w:t xml:space="preserve"> jouissance. Lost because it is posited as lost, introducing thus the idea that it can be </w:t>
      </w:r>
      <w:proofErr w:type="spellStart"/>
      <w:r w:rsidRPr="00862D07">
        <w:rPr>
          <w:sz w:val="8"/>
        </w:rPr>
        <w:t>refound</w:t>
      </w:r>
      <w:proofErr w:type="spellEnd"/>
      <w:r w:rsidRPr="00862D07">
        <w:rPr>
          <w:sz w:val="8"/>
        </w:rPr>
        <w:t>"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5E8758EA" w14:textId="77777777" w:rsidR="005C271D" w:rsidRPr="004736F6" w:rsidRDefault="005C271D" w:rsidP="005C271D">
      <w:pPr>
        <w:rPr>
          <w:sz w:val="16"/>
        </w:rPr>
      </w:pPr>
      <w:r>
        <w:rPr>
          <w:sz w:val="16"/>
        </w:rPr>
        <w:t>&lt;&lt;PARAGRAPH BREAKS RESUME&gt;&gt;</w:t>
      </w:r>
    </w:p>
    <w:p w14:paraId="096AFF2C" w14:textId="77777777" w:rsidR="005C271D" w:rsidRPr="004736F6" w:rsidRDefault="005C271D" w:rsidP="005C271D">
      <w:pPr>
        <w:rPr>
          <w:sz w:val="16"/>
        </w:rPr>
      </w:pPr>
      <w:r w:rsidRPr="004736F6">
        <w:rPr>
          <w:sz w:val="16"/>
        </w:rPr>
        <w:t xml:space="preserve">Lacan (1997) specifically notes woman as the other who does not exist in relation to universal signification. In Deleuze and </w:t>
      </w:r>
      <w:proofErr w:type="spellStart"/>
      <w:r w:rsidRPr="004736F6">
        <w:rPr>
          <w:sz w:val="16"/>
        </w:rPr>
        <w:t>Guattari's</w:t>
      </w:r>
      <w:proofErr w:type="spellEnd"/>
      <w:r w:rsidRPr="004736F6">
        <w:rPr>
          <w:sz w:val="16"/>
        </w:rPr>
        <w:t xml:space="preserve">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68CBFF9E" w14:textId="77777777" w:rsidR="005C271D" w:rsidRPr="004736F6" w:rsidRDefault="005C271D" w:rsidP="005C271D">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751A38EC" w14:textId="77777777" w:rsidR="005C271D" w:rsidRDefault="005C271D" w:rsidP="005C271D">
      <w:pPr>
        <w:rPr>
          <w:sz w:val="16"/>
        </w:rPr>
      </w:pPr>
      <w:r w:rsidRPr="004736F6">
        <w:rPr>
          <w:sz w:val="16"/>
        </w:rPr>
        <w:t xml:space="preserve">But it is madness that results--genocidal psychosis on a continental scale. </w:t>
      </w:r>
      <w:r w:rsidRPr="0023730D">
        <w:rPr>
          <w:rStyle w:val="StyleUnderline"/>
          <w:highlight w:val="cyan"/>
        </w:rPr>
        <w:t xml:space="preserve">The </w:t>
      </w:r>
      <w:r w:rsidRPr="0023730D">
        <w:rPr>
          <w:rStyle w:val="Emphasis"/>
          <w:highlight w:val="cyan"/>
        </w:rPr>
        <w:t>brutality</w:t>
      </w:r>
      <w:r w:rsidRPr="0023730D">
        <w:rPr>
          <w:rStyle w:val="StyleUnderline"/>
          <w:highlight w:val="cyan"/>
        </w:rPr>
        <w:t xml:space="preserve"> of</w:t>
      </w:r>
      <w:r w:rsidRPr="004736F6">
        <w:rPr>
          <w:sz w:val="16"/>
        </w:rPr>
        <w:t xml:space="preserve"> the </w:t>
      </w:r>
      <w:r w:rsidRPr="0023730D">
        <w:rPr>
          <w:rStyle w:val="StyleUnderline"/>
          <w:highlight w:val="cyan"/>
        </w:rPr>
        <w:t>settler</w:t>
      </w:r>
      <w:r w:rsidRPr="004736F6">
        <w:rPr>
          <w:sz w:val="16"/>
        </w:rPr>
        <w:t xml:space="preserve">, as we have noted above, </w:t>
      </w:r>
      <w:r w:rsidRPr="004B19B7">
        <w:rPr>
          <w:rStyle w:val="StyleUnderline"/>
        </w:rPr>
        <w:t xml:space="preserve">steps aside and </w:t>
      </w:r>
      <w:r w:rsidRPr="0023730D">
        <w:rPr>
          <w:rStyle w:val="Emphasis"/>
          <w:highlight w:val="cyan"/>
        </w:rPr>
        <w:t>outside</w:t>
      </w:r>
      <w:r w:rsidRPr="004736F6">
        <w:rPr>
          <w:sz w:val="16"/>
        </w:rPr>
        <w:t xml:space="preserve"> the </w:t>
      </w:r>
      <w:r w:rsidRPr="00380195">
        <w:rPr>
          <w:rStyle w:val="StyleUnderline"/>
        </w:rPr>
        <w:t xml:space="preserve">laws and </w:t>
      </w:r>
      <w:r w:rsidRPr="0023730D">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23730D">
        <w:rPr>
          <w:rStyle w:val="StyleUnderline"/>
          <w:highlight w:val="cyan"/>
        </w:rPr>
        <w:t>requires</w:t>
      </w:r>
      <w:r w:rsidRPr="004736F6">
        <w:rPr>
          <w:sz w:val="16"/>
        </w:rPr>
        <w:t xml:space="preserve"> the </w:t>
      </w:r>
      <w:r w:rsidRPr="0023730D">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23730D">
        <w:rPr>
          <w:rStyle w:val="Emphasis"/>
          <w:highlight w:val="cyan"/>
        </w:rPr>
        <w:t>object</w:t>
      </w:r>
      <w:r w:rsidRPr="0023730D">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3730D">
        <w:rPr>
          <w:rStyle w:val="StyleUnderline"/>
          <w:highlight w:val="cyan"/>
        </w:rPr>
        <w:t>It</w:t>
      </w:r>
      <w:r w:rsidRPr="004736F6">
        <w:rPr>
          <w:sz w:val="16"/>
        </w:rPr>
        <w:t xml:space="preserve"> opens a field of ambivalence that </w:t>
      </w:r>
      <w:r w:rsidRPr="0023730D">
        <w:rPr>
          <w:rStyle w:val="Emphasis"/>
          <w:highlight w:val="cyan"/>
        </w:rPr>
        <w:t>allows</w:t>
      </w:r>
      <w:r w:rsidRPr="0023730D">
        <w:rPr>
          <w:rStyle w:val="StyleUnderline"/>
          <w:highlight w:val="cyan"/>
        </w:rPr>
        <w:t xml:space="preserve"> for</w:t>
      </w:r>
      <w:r w:rsidRPr="004937E1">
        <w:rPr>
          <w:rStyle w:val="StyleUnderline"/>
        </w:rPr>
        <w:t xml:space="preserve"> a certain kind of </w:t>
      </w:r>
      <w:r w:rsidRPr="0023730D">
        <w:rPr>
          <w:rStyle w:val="Emphasis"/>
          <w:highlight w:val="cyan"/>
        </w:rPr>
        <w:t>forgetting</w:t>
      </w:r>
      <w:r w:rsidRPr="004937E1">
        <w:rPr>
          <w:rStyle w:val="StyleUnderline"/>
        </w:rPr>
        <w:t xml:space="preserve"> premised on</w:t>
      </w:r>
      <w:r w:rsidRPr="004736F6">
        <w:rPr>
          <w:sz w:val="16"/>
        </w:rPr>
        <w:t xml:space="preserve"> the </w:t>
      </w:r>
      <w:r w:rsidRPr="0023730D">
        <w:rPr>
          <w:rStyle w:val="Emphasis"/>
          <w:highlight w:val="cyan"/>
        </w:rPr>
        <w:t>appropriation</w:t>
      </w:r>
      <w:r w:rsidRPr="0023730D">
        <w:rPr>
          <w:rStyle w:val="StyleUnderline"/>
          <w:highlight w:val="cyan"/>
        </w:rPr>
        <w:t xml:space="preserve"> of</w:t>
      </w:r>
      <w:r w:rsidRPr="002E5F78">
        <w:rPr>
          <w:rStyle w:val="StyleUnderline"/>
        </w:rPr>
        <w:t xml:space="preserve"> the </w:t>
      </w:r>
      <w:r w:rsidRPr="0023730D">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3730D">
        <w:rPr>
          <w:rStyle w:val="StyleUnderline"/>
          <w:highlight w:val="cyan"/>
        </w:rPr>
        <w:t>a perverse</w:t>
      </w:r>
      <w:r w:rsidRPr="004736F6">
        <w:rPr>
          <w:sz w:val="16"/>
        </w:rPr>
        <w:t xml:space="preserve"> form of </w:t>
      </w:r>
      <w:r w:rsidRPr="0023730D">
        <w:rPr>
          <w:rStyle w:val="Emphasis"/>
          <w:highlight w:val="cyan"/>
        </w:rPr>
        <w:t>necrophilia</w:t>
      </w:r>
      <w:r w:rsidRPr="004736F6">
        <w:rPr>
          <w:sz w:val="16"/>
        </w:rPr>
        <w:t>.</w:t>
      </w:r>
    </w:p>
    <w:p w14:paraId="0A069E7D" w14:textId="77777777" w:rsidR="005C271D" w:rsidRPr="004736F6" w:rsidRDefault="005C271D" w:rsidP="005C271D">
      <w:pPr>
        <w:rPr>
          <w:sz w:val="16"/>
        </w:rPr>
      </w:pPr>
      <w:r>
        <w:rPr>
          <w:sz w:val="16"/>
        </w:rPr>
        <w:t>&lt;&lt;TEXT CONDENSED, NONE OMITTED&gt;&gt;</w:t>
      </w:r>
    </w:p>
    <w:p w14:paraId="3AFAD27D" w14:textId="77777777" w:rsidR="005C271D" w:rsidRPr="00862D07" w:rsidRDefault="005C271D" w:rsidP="005C271D">
      <w:pPr>
        <w:rPr>
          <w:sz w:val="8"/>
        </w:rPr>
      </w:pPr>
      <w:r w:rsidRPr="00862D07">
        <w:rPr>
          <w:sz w:val="8"/>
        </w:rPr>
        <w:t xml:space="preserve">CONSTRUCTING THE SETTLER UNCONSCIOUS In the context of Lacanian thought on the role of the fetish, we might well argue that what is at stake in the construction of the settler unconscious as a field of perverse desire is the question of an infinitely deferred master signifier. </w:t>
      </w:r>
      <w:proofErr w:type="gramStart"/>
      <w:r w:rsidRPr="00862D07">
        <w:rPr>
          <w:sz w:val="8"/>
        </w:rPr>
        <w:t>For the production of</w:t>
      </w:r>
      <w:proofErr w:type="gramEnd"/>
      <w:r w:rsidRPr="00862D07">
        <w:rPr>
          <w:sz w:val="8"/>
        </w:rPr>
        <w:t xml:space="preserve"> the settler as subject requires a narrative of obfuscation and homogenization premised on the "mirror" construction of the colonial "other." As Fanon (2008) points out in Black Skin White Masks, </w:t>
      </w:r>
      <w:proofErr w:type="gramStart"/>
      <w:r w:rsidRPr="00862D07">
        <w:rPr>
          <w:sz w:val="8"/>
        </w:rPr>
        <w:t>On the basis of</w:t>
      </w:r>
      <w:proofErr w:type="gramEnd"/>
      <w:r w:rsidRPr="00862D07">
        <w:rPr>
          <w:sz w:val="8"/>
        </w:rPr>
        <w:t xml:space="preserve">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w:t>
      </w:r>
      <w:proofErr w:type="spellStart"/>
      <w:r w:rsidRPr="00862D07">
        <w:rPr>
          <w:sz w:val="8"/>
        </w:rPr>
        <w:t>non ego</w:t>
      </w:r>
      <w:proofErr w:type="spellEnd"/>
      <w:r w:rsidRPr="00862D07">
        <w:rPr>
          <w:sz w:val="8"/>
        </w:rPr>
        <w:t xml:space="preserve">,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w:t>
      </w:r>
      <w:proofErr w:type="gramStart"/>
      <w:r w:rsidRPr="00862D07">
        <w:rPr>
          <w:sz w:val="8"/>
        </w:rPr>
        <w:t>particular note</w:t>
      </w:r>
      <w:proofErr w:type="gramEnd"/>
      <w:r w:rsidRPr="00862D07">
        <w:rPr>
          <w:sz w:val="8"/>
        </w:rPr>
        <w:t xml:space="preserv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w:t>
      </w:r>
      <w:proofErr w:type="spellStart"/>
      <w:r w:rsidRPr="00862D07">
        <w:rPr>
          <w:sz w:val="8"/>
        </w:rPr>
        <w:t>subjectifying</w:t>
      </w:r>
      <w:proofErr w:type="spellEnd"/>
      <w:r w:rsidRPr="00862D07">
        <w:rPr>
          <w:sz w:val="8"/>
        </w:rPr>
        <w:t xml:space="preserve">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w:t>
      </w:r>
      <w:proofErr w:type="gramStart"/>
      <w:r w:rsidRPr="00862D07">
        <w:rPr>
          <w:sz w:val="8"/>
        </w:rPr>
        <w:t>, that is to say, outside</w:t>
      </w:r>
      <w:proofErr w:type="gramEnd"/>
      <w:r w:rsidRPr="00862D07">
        <w:rPr>
          <w:sz w:val="8"/>
        </w:rPr>
        <w:t xml:space="preserve"> the realm of symbolic determination. It is a bid to seek anonymity in the other </w:t>
      </w:r>
      <w:proofErr w:type="gramStart"/>
      <w:r w:rsidRPr="00862D07">
        <w:rPr>
          <w:sz w:val="8"/>
        </w:rPr>
        <w:t>so as to</w:t>
      </w:r>
      <w:proofErr w:type="gramEnd"/>
      <w:r w:rsidRPr="00862D07">
        <w:rPr>
          <w:sz w:val="8"/>
        </w:rPr>
        <w:t xml:space="preserve">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w:t>
      </w:r>
      <w:proofErr w:type="gramStart"/>
      <w:r w:rsidRPr="00862D07">
        <w:rPr>
          <w:sz w:val="8"/>
        </w:rPr>
        <w:t>colonial subjective</w:t>
      </w:r>
      <w:proofErr w:type="gramEnd"/>
      <w:r w:rsidRPr="00862D07">
        <w:rPr>
          <w:sz w:val="8"/>
        </w:rPr>
        <w:t xml:space="preser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w:t>
      </w:r>
      <w:proofErr w:type="gramStart"/>
      <w:r w:rsidRPr="00862D07">
        <w:rPr>
          <w:sz w:val="8"/>
        </w:rPr>
        <w:t>reconstituting</w:t>
      </w:r>
      <w:proofErr w:type="gramEnd"/>
      <w:r w:rsidRPr="00862D07">
        <w:rPr>
          <w:sz w:val="8"/>
        </w:rPr>
        <w:t xml:space="preserve">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4369DE46" w14:textId="77777777" w:rsidR="005C271D" w:rsidRPr="004736F6" w:rsidRDefault="005C271D" w:rsidP="005C271D">
      <w:pPr>
        <w:rPr>
          <w:sz w:val="16"/>
        </w:rPr>
      </w:pPr>
      <w:r>
        <w:rPr>
          <w:sz w:val="16"/>
        </w:rPr>
        <w:t>&lt;&lt;PARAGRAPH BREAKS RESUME&gt;&gt;</w:t>
      </w:r>
    </w:p>
    <w:p w14:paraId="4F810D9A" w14:textId="77777777" w:rsidR="005C271D" w:rsidRPr="004736F6" w:rsidRDefault="005C271D" w:rsidP="005C271D">
      <w:pPr>
        <w:rPr>
          <w:sz w:val="16"/>
        </w:rPr>
      </w:pPr>
      <w:r w:rsidRPr="00AB6CD5">
        <w:rPr>
          <w:sz w:val="16"/>
        </w:rPr>
        <w:t xml:space="preserve">As we have seen, </w:t>
      </w:r>
      <w:r w:rsidRPr="00AB6CD5">
        <w:rPr>
          <w:rStyle w:val="StyleUnderline"/>
        </w:rPr>
        <w:t xml:space="preserve">the </w:t>
      </w:r>
      <w:r w:rsidRPr="00AB6CD5">
        <w:rPr>
          <w:rStyle w:val="Emphasis"/>
        </w:rPr>
        <w:t>colonial other</w:t>
      </w:r>
      <w:r w:rsidRPr="00AB6CD5">
        <w:rPr>
          <w:rStyle w:val="StyleUnderline"/>
        </w:rPr>
        <w:t xml:space="preserve"> represents</w:t>
      </w:r>
      <w:r w:rsidRPr="00AB6CD5">
        <w:rPr>
          <w:sz w:val="16"/>
        </w:rPr>
        <w:t xml:space="preserve"> a </w:t>
      </w:r>
      <w:r w:rsidRPr="00AB6CD5">
        <w:rPr>
          <w:rStyle w:val="StyleUnderline"/>
        </w:rPr>
        <w:t xml:space="preserve">fundamental </w:t>
      </w:r>
      <w:proofErr w:type="spellStart"/>
      <w:r w:rsidRPr="00AB6CD5">
        <w:rPr>
          <w:rStyle w:val="Emphasis"/>
        </w:rPr>
        <w:t>unspeakability</w:t>
      </w:r>
      <w:proofErr w:type="spellEnd"/>
      <w:r w:rsidRPr="00AB6CD5">
        <w:rPr>
          <w:rStyle w:val="StyleUnderline"/>
        </w:rPr>
        <w:t xml:space="preserve"> in the symbolic</w:t>
      </w:r>
      <w:r w:rsidRPr="00AB6CD5">
        <w:rPr>
          <w:sz w:val="16"/>
        </w:rPr>
        <w:t xml:space="preserve"> and imaginary </w:t>
      </w:r>
      <w:r w:rsidRPr="00AB6CD5">
        <w:rPr>
          <w:rStyle w:val="StyleUnderline"/>
        </w:rPr>
        <w:t>registers of the settler</w:t>
      </w:r>
      <w:r w:rsidRPr="00AB6CD5">
        <w:rPr>
          <w:sz w:val="16"/>
        </w:rPr>
        <w:t xml:space="preserve">. This has profound consequences for the colonial other as the settler seizes on this as an opportunity to elide the actual materiality of that which can't be articulated in the master tongue. At the symbolic level, </w:t>
      </w:r>
      <w:r w:rsidRPr="00AB6CD5">
        <w:rPr>
          <w:rStyle w:val="StyleUnderline"/>
        </w:rPr>
        <w:t xml:space="preserve">this is most </w:t>
      </w:r>
      <w:r w:rsidRPr="00AB6CD5">
        <w:rPr>
          <w:rStyle w:val="Emphasis"/>
        </w:rPr>
        <w:t>clearly demonstrated</w:t>
      </w:r>
      <w:r w:rsidRPr="00AB6CD5">
        <w:rPr>
          <w:rStyle w:val="StyleUnderline"/>
        </w:rPr>
        <w:t xml:space="preserve"> by</w:t>
      </w:r>
      <w:r w:rsidRPr="00AB6CD5">
        <w:rPr>
          <w:sz w:val="16"/>
        </w:rPr>
        <w:t xml:space="preserve"> the colonist's </w:t>
      </w:r>
      <w:r w:rsidRPr="00AB6CD5">
        <w:rPr>
          <w:rStyle w:val="StyleUnderline"/>
        </w:rPr>
        <w:t xml:space="preserve">insistence on </w:t>
      </w:r>
      <w:r w:rsidRPr="00AB6CD5">
        <w:rPr>
          <w:rStyle w:val="Emphasis"/>
        </w:rPr>
        <w:t>renaming</w:t>
      </w:r>
      <w:r w:rsidRPr="00AB6CD5">
        <w:rPr>
          <w:sz w:val="16"/>
        </w:rPr>
        <w:t xml:space="preserve"> the </w:t>
      </w:r>
      <w:r w:rsidRPr="00AB6CD5">
        <w:rPr>
          <w:rStyle w:val="StyleUnderline"/>
        </w:rPr>
        <w:t>Indigenous people of North America</w:t>
      </w:r>
      <w:r w:rsidRPr="00AB6CD5">
        <w:rPr>
          <w:sz w:val="16"/>
        </w:rPr>
        <w:t xml:space="preserve"> along </w:t>
      </w:r>
      <w:r w:rsidRPr="00AB6CD5">
        <w:rPr>
          <w:rStyle w:val="StyleUnderline"/>
        </w:rPr>
        <w:t xml:space="preserve">with </w:t>
      </w:r>
      <w:r w:rsidRPr="00AB6CD5">
        <w:rPr>
          <w:rStyle w:val="Emphasis"/>
        </w:rPr>
        <w:t>every aspect</w:t>
      </w:r>
      <w:r w:rsidRPr="00AB6CD5">
        <w:rPr>
          <w:rStyle w:val="StyleUnderline"/>
        </w:rPr>
        <w:t xml:space="preserve"> of geography and culture. The </w:t>
      </w:r>
      <w:r w:rsidRPr="00AB6CD5">
        <w:rPr>
          <w:rStyle w:val="Emphasis"/>
        </w:rPr>
        <w:t>capacity</w:t>
      </w:r>
      <w:r w:rsidRPr="00AB6CD5">
        <w:rPr>
          <w:rStyle w:val="StyleUnderline"/>
        </w:rPr>
        <w:t xml:space="preserve"> of</w:t>
      </w:r>
      <w:r w:rsidRPr="00AB6CD5">
        <w:rPr>
          <w:sz w:val="16"/>
        </w:rPr>
        <w:t xml:space="preserve"> the </w:t>
      </w:r>
      <w:r w:rsidRPr="00AB6CD5">
        <w:rPr>
          <w:rStyle w:val="StyleUnderline"/>
        </w:rPr>
        <w:t>colonial other to name themselves or</w:t>
      </w:r>
      <w:r w:rsidRPr="00AB6CD5">
        <w:rPr>
          <w:sz w:val="16"/>
        </w:rPr>
        <w:t xml:space="preserve"> to </w:t>
      </w:r>
      <w:r w:rsidRPr="00AB6CD5">
        <w:rPr>
          <w:rStyle w:val="StyleUnderline"/>
        </w:rPr>
        <w:t xml:space="preserve">have </w:t>
      </w:r>
      <w:r w:rsidRPr="00AB6CD5">
        <w:rPr>
          <w:rStyle w:val="Emphasis"/>
        </w:rPr>
        <w:t>any</w:t>
      </w:r>
      <w:r w:rsidRPr="00AB6CD5">
        <w:rPr>
          <w:sz w:val="16"/>
        </w:rPr>
        <w:t xml:space="preserve"> overt </w:t>
      </w:r>
      <w:r w:rsidRPr="00AB6CD5">
        <w:rPr>
          <w:rStyle w:val="StyleUnderline"/>
        </w:rPr>
        <w:t>recognition</w:t>
      </w:r>
      <w:r w:rsidRPr="00AB6CD5">
        <w:rPr>
          <w:sz w:val="16"/>
        </w:rPr>
        <w:t xml:space="preserve"> at the level of the </w:t>
      </w:r>
      <w:proofErr w:type="gramStart"/>
      <w:r w:rsidRPr="00AB6CD5">
        <w:rPr>
          <w:sz w:val="16"/>
        </w:rPr>
        <w:t>symbolic</w:t>
      </w:r>
      <w:proofErr w:type="gramEnd"/>
      <w:r w:rsidRPr="00AB6CD5">
        <w:rPr>
          <w:sz w:val="16"/>
        </w:rPr>
        <w:t xml:space="preserve"> </w:t>
      </w:r>
      <w:r w:rsidRPr="00AB6CD5">
        <w:rPr>
          <w:rStyle w:val="StyleUnderline"/>
        </w:rPr>
        <w:t xml:space="preserve">is </w:t>
      </w:r>
      <w:r w:rsidRPr="00AB6CD5">
        <w:rPr>
          <w:rStyle w:val="Emphasis"/>
        </w:rPr>
        <w:t>absolutely denied</w:t>
      </w:r>
      <w:r w:rsidRPr="00AB6CD5">
        <w:rPr>
          <w:sz w:val="16"/>
        </w:rPr>
        <w:t>. At an imaginary level this takes place through the production of terra nullius, literally, empty land.</w:t>
      </w:r>
    </w:p>
    <w:p w14:paraId="24F3B58C" w14:textId="77777777" w:rsidR="005C271D" w:rsidRPr="004736F6" w:rsidRDefault="005C271D" w:rsidP="005C271D">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w:t>
      </w:r>
      <w:proofErr w:type="gramStart"/>
      <w:r w:rsidRPr="004736F6">
        <w:rPr>
          <w:sz w:val="16"/>
        </w:rPr>
        <w:t>of</w:t>
      </w:r>
      <w:proofErr w:type="gramEnd"/>
      <w:r w:rsidRPr="004736F6">
        <w:rPr>
          <w:sz w:val="16"/>
        </w:rPr>
        <w:t xml:space="preserve">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34888537" w14:textId="77777777" w:rsidR="005C271D" w:rsidRPr="004736F6" w:rsidRDefault="005C271D" w:rsidP="005C271D">
      <w:pPr>
        <w:rPr>
          <w:sz w:val="16"/>
        </w:rPr>
      </w:pPr>
      <w:r w:rsidRPr="004736F6">
        <w:rPr>
          <w:sz w:val="16"/>
        </w:rPr>
        <w:t xml:space="preserve">To produce this imaginary landscape of pure potentiality for the settler, what is encountered as material actuality must be reconfigured </w:t>
      </w:r>
      <w:proofErr w:type="gramStart"/>
      <w:r w:rsidRPr="004736F6">
        <w:rPr>
          <w:sz w:val="16"/>
        </w:rPr>
        <w:t>so as to</w:t>
      </w:r>
      <w:proofErr w:type="gramEnd"/>
      <w:r w:rsidRPr="004736F6">
        <w:rPr>
          <w:sz w:val="16"/>
        </w:rPr>
        <w:t xml:space="preserve">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w:t>
      </w:r>
      <w:proofErr w:type="gramStart"/>
      <w:r w:rsidRPr="004736F6">
        <w:rPr>
          <w:sz w:val="16"/>
        </w:rPr>
        <w:t>in order to</w:t>
      </w:r>
      <w:proofErr w:type="gramEnd"/>
      <w:r w:rsidRPr="004736F6">
        <w:rPr>
          <w:sz w:val="16"/>
        </w:rPr>
        <w:t xml:space="preserve">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23730D">
        <w:rPr>
          <w:rStyle w:val="StyleUnderline"/>
          <w:highlight w:val="cyan"/>
        </w:rPr>
        <w:t xml:space="preserve">the colonial </w:t>
      </w:r>
      <w:r w:rsidRPr="0023730D">
        <w:rPr>
          <w:rStyle w:val="Emphasis"/>
          <w:highlight w:val="cyan"/>
        </w:rPr>
        <w:t>subject</w:t>
      </w:r>
      <w:r w:rsidRPr="0023730D">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3730D">
        <w:rPr>
          <w:rStyle w:val="Emphasis"/>
          <w:highlight w:val="cyan"/>
        </w:rPr>
        <w:t>signifier</w:t>
      </w:r>
      <w:r w:rsidRPr="0023730D">
        <w:rPr>
          <w:rStyle w:val="StyleUnderline"/>
          <w:highlight w:val="cyan"/>
        </w:rPr>
        <w:t xml:space="preserve"> allows</w:t>
      </w:r>
      <w:r w:rsidRPr="004736F6">
        <w:rPr>
          <w:sz w:val="16"/>
        </w:rPr>
        <w:t xml:space="preserve"> for </w:t>
      </w:r>
      <w:r w:rsidRPr="006915EF">
        <w:rPr>
          <w:rStyle w:val="StyleUnderline"/>
        </w:rPr>
        <w:t xml:space="preserve">the </w:t>
      </w:r>
      <w:r w:rsidRPr="0023730D">
        <w:rPr>
          <w:rStyle w:val="StyleUnderline"/>
          <w:highlight w:val="cyan"/>
        </w:rPr>
        <w:t>ability to</w:t>
      </w:r>
      <w:r w:rsidRPr="006915EF">
        <w:rPr>
          <w:rStyle w:val="StyleUnderline"/>
        </w:rPr>
        <w:t xml:space="preserve"> literally </w:t>
      </w:r>
      <w:r w:rsidRPr="0023730D">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746B6226" w14:textId="77777777" w:rsidR="005C271D" w:rsidRPr="004736F6" w:rsidRDefault="005C271D" w:rsidP="005C271D">
      <w:pPr>
        <w:rPr>
          <w:sz w:val="16"/>
        </w:rPr>
      </w:pPr>
      <w:r w:rsidRPr="004736F6">
        <w:rPr>
          <w:sz w:val="16"/>
        </w:rPr>
        <w:t xml:space="preserve">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w:t>
      </w:r>
      <w:proofErr w:type="gramStart"/>
      <w:r w:rsidRPr="004736F6">
        <w:rPr>
          <w:sz w:val="16"/>
        </w:rPr>
        <w:t>in order to</w:t>
      </w:r>
      <w:proofErr w:type="gramEnd"/>
      <w:r w:rsidRPr="004736F6">
        <w:rPr>
          <w:sz w:val="16"/>
        </w:rPr>
        <w:t xml:space="preserve"> deny the material actuality of what the settler can see is at the root of the perverse relation of colonial desire. The entire symbolic and imaginary systems of Indigenous people required castration </w:t>
      </w:r>
      <w:proofErr w:type="gramStart"/>
      <w:r w:rsidRPr="004736F6">
        <w:rPr>
          <w:sz w:val="16"/>
        </w:rPr>
        <w:t>in order to</w:t>
      </w:r>
      <w:proofErr w:type="gramEnd"/>
      <w:r w:rsidRPr="004736F6">
        <w:rPr>
          <w:sz w:val="16"/>
        </w:rPr>
        <w:t xml:space="preserve"> constitute the settler subject. Such castrations, however, do not disappear but </w:t>
      </w:r>
      <w:proofErr w:type="gramStart"/>
      <w:r w:rsidRPr="004736F6">
        <w:rPr>
          <w:sz w:val="16"/>
        </w:rPr>
        <w:t>enter into</w:t>
      </w:r>
      <w:proofErr w:type="gramEnd"/>
      <w:r w:rsidRPr="004736F6">
        <w:rPr>
          <w:sz w:val="16"/>
        </w:rPr>
        <w:t xml:space="preserve"> the unconscious. In the Freudian reading of the </w:t>
      </w:r>
      <w:proofErr w:type="gramStart"/>
      <w:r w:rsidRPr="004736F6">
        <w:rPr>
          <w:sz w:val="16"/>
        </w:rPr>
        <w:t>unconscious</w:t>
      </w:r>
      <w:proofErr w:type="gramEnd"/>
      <w:r w:rsidRPr="004736F6">
        <w:rPr>
          <w:sz w:val="16"/>
        </w:rPr>
        <w:t xml:space="preserve">, denial allows </w:t>
      </w:r>
      <w:proofErr w:type="gramStart"/>
      <w:r w:rsidRPr="004736F6">
        <w:rPr>
          <w:sz w:val="16"/>
        </w:rPr>
        <w:t>for the production of</w:t>
      </w:r>
      <w:proofErr w:type="gramEnd"/>
      <w:r w:rsidRPr="004736F6">
        <w:rPr>
          <w:sz w:val="16"/>
        </w:rPr>
        <w:t xml:space="preserve">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w:t>
      </w:r>
      <w:proofErr w:type="spellStart"/>
      <w:r w:rsidRPr="004736F6">
        <w:rPr>
          <w:sz w:val="16"/>
        </w:rPr>
        <w:t>presymbolic</w:t>
      </w:r>
      <w:proofErr w:type="spellEnd"/>
      <w:r w:rsidRPr="004736F6">
        <w:rPr>
          <w:sz w:val="16"/>
        </w:rPr>
        <w:t xml:space="preserve"> or preoedipal jouissance.</w:t>
      </w:r>
    </w:p>
    <w:p w14:paraId="56A13D78" w14:textId="77777777" w:rsidR="005C271D" w:rsidRPr="004736F6" w:rsidRDefault="005C271D" w:rsidP="005C271D">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02C01391" w14:textId="77777777" w:rsidR="005C271D" w:rsidRPr="004736F6" w:rsidRDefault="005C271D" w:rsidP="005C271D">
      <w:pPr>
        <w:rPr>
          <w:sz w:val="16"/>
        </w:rPr>
      </w:pPr>
      <w:r w:rsidRPr="004736F6">
        <w:rPr>
          <w:sz w:val="16"/>
        </w:rPr>
        <w:t>THE UNCONSCIOUS WE DESERVE</w:t>
      </w:r>
    </w:p>
    <w:p w14:paraId="1DBB5587" w14:textId="77777777" w:rsidR="005C271D" w:rsidRPr="004736F6" w:rsidRDefault="005C271D" w:rsidP="005C271D">
      <w:pPr>
        <w:rPr>
          <w:sz w:val="16"/>
        </w:rPr>
      </w:pPr>
      <w:r w:rsidRPr="004736F6">
        <w:rPr>
          <w:sz w:val="16"/>
        </w:rPr>
        <w:t xml:space="preserve">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w:t>
      </w:r>
      <w:proofErr w:type="gramStart"/>
      <w:r w:rsidRPr="004736F6">
        <w:rPr>
          <w:sz w:val="16"/>
        </w:rPr>
        <w:t>in order to</w:t>
      </w:r>
      <w:proofErr w:type="gramEnd"/>
      <w:r w:rsidRPr="004736F6">
        <w:rPr>
          <w:sz w:val="16"/>
        </w:rPr>
        <w:t xml:space="preserve"> realize the possibility of reconfiguring it to different ends. It is to suggest the possibility of removing the mediating fetishistic defenses we have deployed through the appropriation of the other </w:t>
      </w:r>
      <w:proofErr w:type="gramStart"/>
      <w:r w:rsidRPr="004736F6">
        <w:rPr>
          <w:sz w:val="16"/>
        </w:rPr>
        <w:t>so as to</w:t>
      </w:r>
      <w:proofErr w:type="gramEnd"/>
      <w:r w:rsidRPr="004736F6">
        <w:rPr>
          <w:sz w:val="16"/>
        </w:rPr>
        <w:t xml:space="preserve"> face more clearly our own relation to the law of the father.</w:t>
      </w:r>
    </w:p>
    <w:p w14:paraId="36CCEA32" w14:textId="77777777" w:rsidR="005C271D" w:rsidRPr="004736F6" w:rsidRDefault="005C271D" w:rsidP="005C271D">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xml:space="preserve">. </w:t>
      </w:r>
      <w:proofErr w:type="gramStart"/>
      <w:r w:rsidRPr="004736F6">
        <w:rPr>
          <w:sz w:val="16"/>
        </w:rPr>
        <w:t>That is to say, this</w:t>
      </w:r>
      <w:proofErr w:type="gramEnd"/>
      <w:r w:rsidRPr="004736F6">
        <w:rPr>
          <w:sz w:val="16"/>
        </w:rPr>
        <w:t xml:space="preserve">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6E415BF3" w14:textId="77777777" w:rsidR="005C271D" w:rsidRPr="004736F6" w:rsidRDefault="005C271D" w:rsidP="005C271D">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3730D">
        <w:rPr>
          <w:rStyle w:val="Emphasis"/>
          <w:highlight w:val="cyan"/>
        </w:rPr>
        <w:t>decolonization</w:t>
      </w:r>
      <w:r w:rsidRPr="004736F6">
        <w:rPr>
          <w:sz w:val="16"/>
        </w:rPr>
        <w:t xml:space="preserve"> is not a metaphor and </w:t>
      </w:r>
      <w:r w:rsidRPr="0023730D">
        <w:rPr>
          <w:rStyle w:val="StyleUnderline"/>
          <w:highlight w:val="cyan"/>
        </w:rPr>
        <w:t>cannot be</w:t>
      </w:r>
      <w:r w:rsidRPr="00834206">
        <w:rPr>
          <w:rStyle w:val="StyleUnderline"/>
        </w:rPr>
        <w:t xml:space="preserve"> accomplished through</w:t>
      </w:r>
      <w:r w:rsidRPr="004736F6">
        <w:rPr>
          <w:sz w:val="16"/>
        </w:rPr>
        <w:t xml:space="preserve"> mechanisms such as </w:t>
      </w:r>
      <w:r w:rsidRPr="0023730D">
        <w:rPr>
          <w:rStyle w:val="Emphasis"/>
          <w:highlight w:val="cyan"/>
        </w:rPr>
        <w:t>apology</w:t>
      </w:r>
      <w:r w:rsidRPr="0023730D">
        <w:rPr>
          <w:rStyle w:val="StyleUnderline"/>
          <w:highlight w:val="cyan"/>
        </w:rPr>
        <w:t xml:space="preserve"> or moderate </w:t>
      </w:r>
      <w:r w:rsidRPr="0023730D">
        <w:rPr>
          <w:rStyle w:val="Emphasis"/>
          <w:highlight w:val="cyan"/>
        </w:rPr>
        <w:t>reform</w:t>
      </w:r>
      <w:r w:rsidRPr="00834206">
        <w:rPr>
          <w:rStyle w:val="StyleUnderline"/>
        </w:rPr>
        <w:t>ation of government policy</w:t>
      </w:r>
      <w:r w:rsidRPr="004736F6">
        <w:rPr>
          <w:sz w:val="16"/>
        </w:rPr>
        <w:t xml:space="preserve"> toward Native peoples. </w:t>
      </w:r>
      <w:r w:rsidRPr="0023730D">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3730D">
        <w:rPr>
          <w:rStyle w:val="Emphasis"/>
          <w:highlight w:val="cyan"/>
        </w:rPr>
        <w:t>reestablishment</w:t>
      </w:r>
      <w:r w:rsidRPr="0023730D">
        <w:rPr>
          <w:rStyle w:val="StyleUnderline"/>
          <w:highlight w:val="cyan"/>
        </w:rPr>
        <w:t xml:space="preserve"> of </w:t>
      </w:r>
      <w:r w:rsidRPr="0023730D">
        <w:rPr>
          <w:rStyle w:val="Emphasis"/>
          <w:highlight w:val="cyan"/>
        </w:rPr>
        <w:t>Indigenous sovereignty</w:t>
      </w:r>
      <w:r w:rsidRPr="004736F6">
        <w:rPr>
          <w:sz w:val="16"/>
        </w:rPr>
        <w:t>.</w:t>
      </w:r>
    </w:p>
    <w:p w14:paraId="5C7166AC" w14:textId="77777777" w:rsidR="005C271D" w:rsidRPr="004736F6" w:rsidRDefault="005C271D" w:rsidP="005C271D">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057CB5D2" w14:textId="77777777" w:rsidR="005C271D" w:rsidRPr="004736F6" w:rsidRDefault="005C271D" w:rsidP="005C271D">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w:t>
      </w:r>
      <w:proofErr w:type="gramStart"/>
      <w:r w:rsidRPr="004736F6">
        <w:rPr>
          <w:sz w:val="16"/>
        </w:rPr>
        <w:t>fetishizes</w:t>
      </w:r>
      <w:proofErr w:type="gramEnd"/>
      <w:r w:rsidRPr="004736F6">
        <w:rPr>
          <w:sz w:val="16"/>
        </w:rPr>
        <w:t xml:space="preserve">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1C57EAE5" w14:textId="77777777" w:rsidR="005C271D" w:rsidRPr="004736F6" w:rsidRDefault="005C271D" w:rsidP="005C271D">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w:t>
      </w:r>
      <w:proofErr w:type="gramStart"/>
      <w:r w:rsidRPr="004736F6">
        <w:rPr>
          <w:sz w:val="16"/>
        </w:rPr>
        <w:t>ourselves</w:t>
      </w:r>
      <w:proofErr w:type="gramEnd"/>
      <w:r w:rsidRPr="004736F6">
        <w:rPr>
          <w:sz w:val="16"/>
        </w:rPr>
        <w:t xml:space="preserve">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73DB101B" w14:textId="77777777" w:rsidR="005C271D" w:rsidRPr="004736F6" w:rsidRDefault="005C271D" w:rsidP="005C271D">
      <w:pPr>
        <w:rPr>
          <w:sz w:val="16"/>
        </w:rPr>
      </w:pPr>
      <w:r w:rsidRPr="004736F6">
        <w:rPr>
          <w:sz w:val="16"/>
        </w:rPr>
        <w:t xml:space="preserve">Deleuze and Guattari (1977) tell us that the form of unconscious is derived from what they term preconscious social investments. They describe the force of the capitalist unconscious as a kind of </w:t>
      </w:r>
      <w:proofErr w:type="spellStart"/>
      <w:r w:rsidRPr="004736F6">
        <w:rPr>
          <w:sz w:val="16"/>
        </w:rPr>
        <w:t>antiproduction</w:t>
      </w:r>
      <w:proofErr w:type="spellEnd"/>
      <w:r w:rsidRPr="004736F6">
        <w:rPr>
          <w:sz w:val="16"/>
        </w:rPr>
        <w:t xml:space="preserve"> that is loved by itself for itself. They describe induction into such a system as a deep preconscious investment in the realm of the purely symbolic.</w:t>
      </w:r>
    </w:p>
    <w:p w14:paraId="3605CF80" w14:textId="77777777" w:rsidR="005C271D" w:rsidRPr="004736F6" w:rsidRDefault="005C271D" w:rsidP="005C271D">
      <w:pPr>
        <w:rPr>
          <w:sz w:val="16"/>
        </w:rPr>
      </w:pPr>
      <w:r w:rsidRPr="004736F6">
        <w:rPr>
          <w:sz w:val="16"/>
        </w:rPr>
        <w:t xml:space="preserve">Oh, to be sure, it is not for himself or his children that the capitalist works, but for the immortality of the system. A violence without purpose, a joy, a pure joy in feeling oneself a wheel in the machine, traversed by flows, broken by </w:t>
      </w:r>
      <w:proofErr w:type="spellStart"/>
      <w:r w:rsidRPr="004736F6">
        <w:rPr>
          <w:sz w:val="16"/>
        </w:rPr>
        <w:t>schizzes</w:t>
      </w:r>
      <w:proofErr w:type="spellEnd"/>
      <w:r w:rsidRPr="004736F6">
        <w:rPr>
          <w:sz w:val="16"/>
        </w:rPr>
        <w:t>.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17F6265D" w14:textId="77777777" w:rsidR="005C271D" w:rsidRPr="004736F6" w:rsidRDefault="005C271D" w:rsidP="005C271D">
      <w:pPr>
        <w:rPr>
          <w:sz w:val="16"/>
        </w:rPr>
      </w:pPr>
      <w:proofErr w:type="gramStart"/>
      <w:r w:rsidRPr="004736F6">
        <w:rPr>
          <w:sz w:val="16"/>
        </w:rPr>
        <w:t xml:space="preserve">Such </w:t>
      </w:r>
      <w:r w:rsidRPr="003857C6">
        <w:rPr>
          <w:rStyle w:val="StyleUnderline"/>
        </w:rPr>
        <w:t>an</w:t>
      </w:r>
      <w:proofErr w:type="gramEnd"/>
      <w:r w:rsidRPr="003857C6">
        <w:rPr>
          <w:rStyle w:val="StyleUnderline"/>
        </w:rPr>
        <w:t xml:space="preserve"> </w:t>
      </w:r>
      <w:r w:rsidRPr="0023730D">
        <w:rPr>
          <w:rStyle w:val="StyleUnderline"/>
          <w:highlight w:val="cyan"/>
        </w:rPr>
        <w:t xml:space="preserve">unconscious </w:t>
      </w:r>
      <w:r w:rsidRPr="0023730D">
        <w:rPr>
          <w:rStyle w:val="Emphasis"/>
          <w:highlight w:val="cyan"/>
        </w:rPr>
        <w:t>cannot</w:t>
      </w:r>
      <w:r w:rsidRPr="0023730D">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3730D">
        <w:rPr>
          <w:rStyle w:val="Emphasis"/>
          <w:highlight w:val="cyan"/>
        </w:rPr>
        <w:t>colonial</w:t>
      </w:r>
      <w:r w:rsidRPr="004736F6">
        <w:rPr>
          <w:sz w:val="16"/>
        </w:rPr>
        <w:t xml:space="preserve"> and capitalist </w:t>
      </w:r>
      <w:r w:rsidRPr="0023730D">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proofErr w:type="spellStart"/>
      <w:r w:rsidRPr="00031416">
        <w:rPr>
          <w:rStyle w:val="Emphasis"/>
        </w:rPr>
        <w:t>desettle</w:t>
      </w:r>
      <w:proofErr w:type="spellEnd"/>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3730D">
        <w:rPr>
          <w:rStyle w:val="StyleUnderline"/>
          <w:highlight w:val="cyan"/>
        </w:rPr>
        <w:t xml:space="preserve">We must find new </w:t>
      </w:r>
      <w:r w:rsidRPr="0023730D">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3730D">
        <w:rPr>
          <w:rStyle w:val="Emphasis"/>
          <w:highlight w:val="cyan"/>
        </w:rPr>
        <w:t>collectivity</w:t>
      </w:r>
      <w:r w:rsidRPr="004736F6">
        <w:rPr>
          <w:sz w:val="16"/>
        </w:rPr>
        <w:t xml:space="preserve">. As Anne </w:t>
      </w:r>
      <w:proofErr w:type="spellStart"/>
      <w:r w:rsidRPr="004736F6">
        <w:rPr>
          <w:sz w:val="16"/>
        </w:rPr>
        <w:t>Querrian</w:t>
      </w:r>
      <w:proofErr w:type="spellEnd"/>
      <w:r w:rsidRPr="004736F6">
        <w:rPr>
          <w:sz w:val="16"/>
        </w:rPr>
        <w:t xml:space="preserve"> (2011) points out, Guattari argued that "capitalism relentlessly destroys collectivities and constructs a direct equivalent between individuals" (86). This production of the western individual </w:t>
      </w:r>
      <w:proofErr w:type="spellStart"/>
      <w:r w:rsidRPr="004736F6">
        <w:rPr>
          <w:sz w:val="16"/>
        </w:rPr>
        <w:t>depotentiates</w:t>
      </w:r>
      <w:proofErr w:type="spellEnd"/>
      <w:r w:rsidRPr="004736F6">
        <w:rPr>
          <w:sz w:val="16"/>
        </w:rPr>
        <w:t xml:space="preserve">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w:t>
      </w:r>
      <w:proofErr w:type="gramStart"/>
      <w:r w:rsidRPr="004736F6">
        <w:rPr>
          <w:sz w:val="16"/>
        </w:rPr>
        <w:t>of</w:t>
      </w:r>
      <w:proofErr w:type="gramEnd"/>
      <w:r w:rsidRPr="004736F6">
        <w:rPr>
          <w:sz w:val="16"/>
        </w:rPr>
        <w:t xml:space="preserve">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592A6E7D" w14:textId="77777777" w:rsidR="005C271D" w:rsidRPr="004736F6" w:rsidRDefault="005C271D" w:rsidP="005C271D">
      <w:pPr>
        <w:rPr>
          <w:sz w:val="16"/>
        </w:rPr>
      </w:pPr>
      <w:r w:rsidRPr="00AB6CD5">
        <w:rPr>
          <w:sz w:val="16"/>
        </w:rPr>
        <w:t xml:space="preserve">Finally, we as </w:t>
      </w:r>
      <w:r w:rsidRPr="00AB6CD5">
        <w:rPr>
          <w:rStyle w:val="StyleUnderline"/>
        </w:rPr>
        <w:t>settlers must repudiate</w:t>
      </w:r>
      <w:r w:rsidRPr="00AB6CD5">
        <w:rPr>
          <w:sz w:val="16"/>
        </w:rPr>
        <w:t xml:space="preserve"> all forms of </w:t>
      </w:r>
      <w:r w:rsidRPr="00AB6CD5">
        <w:rPr>
          <w:rStyle w:val="Emphasis"/>
        </w:rPr>
        <w:t>denial</w:t>
      </w:r>
      <w:r w:rsidRPr="00AB6CD5">
        <w:rPr>
          <w:rStyle w:val="StyleUnderline"/>
        </w:rPr>
        <w:t xml:space="preserve">. We cannot seek </w:t>
      </w:r>
      <w:r w:rsidRPr="00AB6CD5">
        <w:rPr>
          <w:rStyle w:val="Emphasis"/>
        </w:rPr>
        <w:t>absolution</w:t>
      </w:r>
      <w:r w:rsidRPr="00AB6CD5">
        <w:rPr>
          <w:sz w:val="16"/>
        </w:rPr>
        <w:t xml:space="preserve"> or forgiveness. </w:t>
      </w:r>
      <w:r w:rsidRPr="00AB6CD5">
        <w:rPr>
          <w:rStyle w:val="StyleUnderline"/>
        </w:rPr>
        <w:t xml:space="preserve">We are </w:t>
      </w:r>
      <w:r w:rsidRPr="00AB6CD5">
        <w:rPr>
          <w:rStyle w:val="Emphasis"/>
        </w:rPr>
        <w:t>accountable</w:t>
      </w:r>
      <w:r w:rsidRPr="00AB6CD5">
        <w:rPr>
          <w:sz w:val="16"/>
        </w:rPr>
        <w:t xml:space="preserve"> (and not just historically) </w:t>
      </w:r>
      <w:r w:rsidRPr="00AB6CD5">
        <w:rPr>
          <w:rStyle w:val="StyleUnderline"/>
        </w:rPr>
        <w:t>for</w:t>
      </w:r>
      <w:r w:rsidRPr="00AB6CD5">
        <w:rPr>
          <w:sz w:val="16"/>
        </w:rPr>
        <w:t xml:space="preserve"> our ongoing </w:t>
      </w:r>
      <w:r w:rsidRPr="00AB6CD5">
        <w:rPr>
          <w:rStyle w:val="StyleUnderline"/>
        </w:rPr>
        <w:t xml:space="preserve">predations, appropriations, and </w:t>
      </w:r>
      <w:r w:rsidRPr="00AB6CD5">
        <w:rPr>
          <w:rStyle w:val="Emphasis"/>
        </w:rPr>
        <w:t>subjugation</w:t>
      </w:r>
      <w:r w:rsidRPr="00AB6CD5">
        <w:rPr>
          <w:rStyle w:val="StyleUnderline"/>
        </w:rPr>
        <w:t xml:space="preserve">s of Indigenous peoples. This does </w:t>
      </w:r>
      <w:r w:rsidRPr="00AB6CD5">
        <w:rPr>
          <w:rStyle w:val="Emphasis"/>
        </w:rPr>
        <w:t>not</w:t>
      </w:r>
      <w:r w:rsidRPr="00AB6CD5">
        <w:rPr>
          <w:rStyle w:val="StyleUnderline"/>
        </w:rPr>
        <w:t xml:space="preserve"> entail</w:t>
      </w:r>
      <w:r w:rsidRPr="00AB6CD5">
        <w:rPr>
          <w:sz w:val="16"/>
        </w:rPr>
        <w:t xml:space="preserve"> a </w:t>
      </w:r>
      <w:r w:rsidRPr="00AB6CD5">
        <w:rPr>
          <w:rStyle w:val="Emphasis"/>
        </w:rPr>
        <w:t>wallowing</w:t>
      </w:r>
      <w:r w:rsidRPr="00AB6CD5">
        <w:rPr>
          <w:rStyle w:val="StyleUnderline"/>
        </w:rPr>
        <w:t xml:space="preserve"> in</w:t>
      </w:r>
      <w:r w:rsidRPr="00AB6CD5">
        <w:rPr>
          <w:sz w:val="16"/>
        </w:rPr>
        <w:t xml:space="preserve"> shame and </w:t>
      </w:r>
      <w:r w:rsidRPr="00AB6CD5">
        <w:rPr>
          <w:rStyle w:val="StyleUnderline"/>
        </w:rPr>
        <w:t>guilt</w:t>
      </w:r>
      <w:r w:rsidRPr="00AB6CD5">
        <w:rPr>
          <w:sz w:val="16"/>
        </w:rPr>
        <w:t>.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4BDD8DCC" w14:textId="77777777" w:rsidR="005C271D" w:rsidRPr="004736F6" w:rsidRDefault="005C271D" w:rsidP="005C271D">
      <w:pPr>
        <w:rPr>
          <w:sz w:val="16"/>
        </w:rPr>
      </w:pPr>
      <w:r w:rsidRPr="00AB6CD5">
        <w:rPr>
          <w:rStyle w:val="StyleUnderline"/>
        </w:rPr>
        <w:t>We</w:t>
      </w:r>
      <w:r w:rsidRPr="00AB6CD5">
        <w:rPr>
          <w:sz w:val="16"/>
        </w:rPr>
        <w:t xml:space="preserve"> do </w:t>
      </w:r>
      <w:r w:rsidRPr="00AB6CD5">
        <w:rPr>
          <w:rStyle w:val="StyleUnderline"/>
        </w:rPr>
        <w:t xml:space="preserve">need to </w:t>
      </w:r>
      <w:proofErr w:type="gramStart"/>
      <w:r w:rsidRPr="00AB6CD5">
        <w:rPr>
          <w:rStyle w:val="StyleUnderline"/>
        </w:rPr>
        <w:t>enter</w:t>
      </w:r>
      <w:r w:rsidRPr="00AB6CD5">
        <w:rPr>
          <w:sz w:val="16"/>
        </w:rPr>
        <w:t xml:space="preserve"> into</w:t>
      </w:r>
      <w:proofErr w:type="gramEnd"/>
      <w:r w:rsidRPr="00AB6CD5">
        <w:rPr>
          <w:sz w:val="16"/>
        </w:rPr>
        <w:t xml:space="preserve"> serious </w:t>
      </w:r>
      <w:r w:rsidRPr="00AB6CD5">
        <w:rPr>
          <w:rStyle w:val="Emphasis"/>
        </w:rPr>
        <w:t>self-evaluation</w:t>
      </w:r>
      <w:r w:rsidRPr="00AB6CD5">
        <w:rPr>
          <w:sz w:val="16"/>
        </w:rPr>
        <w:t xml:space="preserve"> of everything we can do concretely </w:t>
      </w:r>
      <w:r w:rsidRPr="00AB6CD5">
        <w:rPr>
          <w:rStyle w:val="StyleUnderline"/>
        </w:rPr>
        <w:t>to</w:t>
      </w:r>
      <w:r w:rsidRPr="00AB6CD5">
        <w:rPr>
          <w:sz w:val="16"/>
        </w:rPr>
        <w:t xml:space="preserve"> materially affect a </w:t>
      </w:r>
      <w:r w:rsidRPr="00AB6CD5">
        <w:rPr>
          <w:rStyle w:val="StyleUnderline"/>
        </w:rPr>
        <w:t>change</w:t>
      </w:r>
      <w:r w:rsidRPr="00AB6CD5">
        <w:rPr>
          <w:sz w:val="16"/>
        </w:rPr>
        <w:t xml:space="preserve"> in the </w:t>
      </w:r>
      <w:r w:rsidRPr="00AB6CD5">
        <w:rPr>
          <w:rStyle w:val="Emphasis"/>
        </w:rPr>
        <w:t>politics</w:t>
      </w:r>
      <w:r w:rsidRPr="00AB6CD5">
        <w:rPr>
          <w:rStyle w:val="StyleUnderline"/>
        </w:rPr>
        <w:t xml:space="preserve"> of land and sovereignty in</w:t>
      </w:r>
      <w:r w:rsidRPr="00AB6CD5">
        <w:rPr>
          <w:sz w:val="16"/>
        </w:rPr>
        <w:t xml:space="preserve"> </w:t>
      </w:r>
      <w:proofErr w:type="gramStart"/>
      <w:r w:rsidRPr="00AB6CD5">
        <w:rPr>
          <w:sz w:val="16"/>
        </w:rPr>
        <w:t xml:space="preserve">each and </w:t>
      </w:r>
      <w:r w:rsidRPr="00AB6CD5">
        <w:rPr>
          <w:rStyle w:val="Emphasis"/>
        </w:rPr>
        <w:t>every</w:t>
      </w:r>
      <w:proofErr w:type="gramEnd"/>
      <w:r w:rsidRPr="00AB6CD5">
        <w:rPr>
          <w:rStyle w:val="StyleUnderline"/>
        </w:rPr>
        <w:t xml:space="preserve"> settler state</w:t>
      </w:r>
      <w:r w:rsidRPr="00AB6CD5">
        <w:rPr>
          <w:sz w:val="16"/>
        </w:rPr>
        <w:t xml:space="preserve"> (in our case that is the United States and Canada). This means serious engagements that prioritize reparations, land claims, and the establishment of sovereign relations with </w:t>
      </w:r>
      <w:proofErr w:type="spellStart"/>
      <w:r w:rsidRPr="00AB6CD5">
        <w:rPr>
          <w:sz w:val="16"/>
        </w:rPr>
        <w:t>nonsettler</w:t>
      </w:r>
      <w:proofErr w:type="spellEnd"/>
      <w:r w:rsidRPr="00AB6CD5">
        <w:rPr>
          <w:sz w:val="16"/>
        </w:rPr>
        <w:t xml:space="preserve"> </w:t>
      </w:r>
      <w:proofErr w:type="gramStart"/>
      <w:r w:rsidRPr="00AB6CD5">
        <w:rPr>
          <w:sz w:val="16"/>
        </w:rPr>
        <w:t>peoples</w:t>
      </w:r>
      <w:proofErr w:type="gramEnd"/>
      <w:r w:rsidRPr="00AB6CD5">
        <w:rPr>
          <w:sz w:val="16"/>
        </w:rPr>
        <w:t>.</w:t>
      </w:r>
    </w:p>
    <w:p w14:paraId="0D95A387" w14:textId="77777777" w:rsidR="005C271D" w:rsidRPr="004736F6" w:rsidRDefault="005C271D" w:rsidP="005C271D">
      <w:pPr>
        <w:rPr>
          <w:sz w:val="16"/>
        </w:rPr>
      </w:pPr>
      <w:r w:rsidRPr="0023730D">
        <w:rPr>
          <w:rStyle w:val="StyleUnderline"/>
          <w:highlight w:val="cyan"/>
        </w:rPr>
        <w:t xml:space="preserve">We do </w:t>
      </w:r>
      <w:r w:rsidRPr="0023730D">
        <w:rPr>
          <w:rStyle w:val="Emphasis"/>
          <w:highlight w:val="cyan"/>
        </w:rPr>
        <w:t>not own</w:t>
      </w:r>
      <w:r w:rsidRPr="009F7DD1">
        <w:rPr>
          <w:rStyle w:val="StyleUnderline"/>
        </w:rPr>
        <w:t xml:space="preserve"> this </w:t>
      </w:r>
      <w:r w:rsidRPr="0023730D">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3730D">
        <w:rPr>
          <w:rStyle w:val="StyleUnderline"/>
          <w:highlight w:val="cyan"/>
        </w:rPr>
        <w:t>It is time we</w:t>
      </w:r>
      <w:r w:rsidRPr="004736F6">
        <w:rPr>
          <w:sz w:val="16"/>
        </w:rPr>
        <w:t xml:space="preserve"> faced our demons and </w:t>
      </w:r>
      <w:proofErr w:type="gramStart"/>
      <w:r w:rsidRPr="0023730D">
        <w:rPr>
          <w:rStyle w:val="StyleUnderline"/>
          <w:highlight w:val="cyan"/>
        </w:rPr>
        <w:t>recognize</w:t>
      </w:r>
      <w:proofErr w:type="gramEnd"/>
      <w:r w:rsidRPr="004736F6">
        <w:rPr>
          <w:sz w:val="16"/>
        </w:rPr>
        <w:t xml:space="preserve"> our </w:t>
      </w:r>
      <w:r w:rsidRPr="0023730D">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3730D">
        <w:rPr>
          <w:rStyle w:val="StyleUnderline"/>
          <w:highlight w:val="cyan"/>
        </w:rPr>
        <w:t xml:space="preserve">to first </w:t>
      </w:r>
      <w:r w:rsidRPr="0023730D">
        <w:rPr>
          <w:rStyle w:val="Emphasis"/>
          <w:highlight w:val="cyan"/>
        </w:rPr>
        <w:t>educate</w:t>
      </w:r>
      <w:r w:rsidRPr="0023730D">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3730D">
        <w:rPr>
          <w:rStyle w:val="StyleUnderline"/>
          <w:highlight w:val="cyan"/>
        </w:rPr>
        <w:t>lies</w:t>
      </w:r>
      <w:r w:rsidRPr="00557699">
        <w:rPr>
          <w:rStyle w:val="StyleUnderline"/>
        </w:rPr>
        <w:t xml:space="preserve"> the </w:t>
      </w:r>
      <w:r w:rsidRPr="0023730D">
        <w:rPr>
          <w:rStyle w:val="Emphasis"/>
          <w:highlight w:val="cyan"/>
        </w:rPr>
        <w:t>possibility</w:t>
      </w:r>
      <w:r w:rsidRPr="004736F6">
        <w:rPr>
          <w:sz w:val="16"/>
        </w:rPr>
        <w:t xml:space="preserve"> that </w:t>
      </w:r>
      <w:r w:rsidRPr="0023730D">
        <w:rPr>
          <w:rStyle w:val="StyleUnderline"/>
          <w:highlight w:val="cyan"/>
        </w:rPr>
        <w:t xml:space="preserve">we will </w:t>
      </w:r>
      <w:r w:rsidRPr="0023730D">
        <w:rPr>
          <w:rStyle w:val="Emphasis"/>
          <w:highlight w:val="cyan"/>
        </w:rPr>
        <w:t>cease</w:t>
      </w:r>
      <w:r w:rsidRPr="00557699">
        <w:rPr>
          <w:rStyle w:val="StyleUnderline"/>
        </w:rPr>
        <w:t xml:space="preserve"> to </w:t>
      </w:r>
      <w:r w:rsidRPr="0023730D">
        <w:rPr>
          <w:rStyle w:val="StyleUnderline"/>
          <w:highlight w:val="cyan"/>
        </w:rPr>
        <w:t>desire</w:t>
      </w:r>
      <w:r w:rsidRPr="00557699">
        <w:rPr>
          <w:rStyle w:val="StyleUnderline"/>
        </w:rPr>
        <w:t xml:space="preserve"> the other</w:t>
      </w:r>
      <w:r w:rsidRPr="004736F6">
        <w:rPr>
          <w:sz w:val="16"/>
        </w:rPr>
        <w:t xml:space="preserve"> </w:t>
      </w:r>
      <w:proofErr w:type="gramStart"/>
      <w:r w:rsidRPr="004736F6">
        <w:rPr>
          <w:sz w:val="16"/>
        </w:rPr>
        <w:t xml:space="preserve">in order </w:t>
      </w:r>
      <w:r w:rsidRPr="00B02E01">
        <w:rPr>
          <w:rStyle w:val="StyleUnderline"/>
        </w:rPr>
        <w:t>to</w:t>
      </w:r>
      <w:proofErr w:type="gramEnd"/>
      <w:r w:rsidRPr="00B02E01">
        <w:rPr>
          <w:rStyle w:val="StyleUnderline"/>
        </w:rPr>
        <w:t xml:space="preserve">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p>
    <w:p w14:paraId="40AF3268" w14:textId="77777777" w:rsidR="005C271D" w:rsidRPr="000A0C24" w:rsidRDefault="005C271D" w:rsidP="005C271D"/>
    <w:p w14:paraId="1C2D9ABF" w14:textId="77777777" w:rsidR="005C271D" w:rsidRDefault="005C271D" w:rsidP="005C271D">
      <w:pPr>
        <w:pStyle w:val="Heading3"/>
      </w:pPr>
      <w:r>
        <w:t>1NC---DA</w:t>
      </w:r>
    </w:p>
    <w:p w14:paraId="1C96587F" w14:textId="77777777" w:rsidR="005C271D" w:rsidRPr="00380D72" w:rsidRDefault="005C271D" w:rsidP="005C271D">
      <w:pPr>
        <w:pStyle w:val="Heading4"/>
      </w:pPr>
      <w:r>
        <w:t xml:space="preserve">Dems win now </w:t>
      </w:r>
      <w:r w:rsidRPr="00B32D08">
        <w:rPr>
          <w:u w:val="single"/>
        </w:rPr>
        <w:t>but</w:t>
      </w:r>
      <w:r>
        <w:t xml:space="preserve"> it’s </w:t>
      </w:r>
      <w:r w:rsidRPr="00B32D08">
        <w:rPr>
          <w:u w:val="single"/>
        </w:rPr>
        <w:t>close</w:t>
      </w:r>
      <w:r>
        <w:t xml:space="preserve">. Republicans need a </w:t>
      </w:r>
      <w:r w:rsidRPr="00B32D08">
        <w:rPr>
          <w:u w:val="single"/>
        </w:rPr>
        <w:t>big policy win</w:t>
      </w:r>
      <w:r>
        <w:rPr>
          <w:u w:val="single"/>
        </w:rPr>
        <w:t>.</w:t>
      </w:r>
    </w:p>
    <w:p w14:paraId="4ECDC213" w14:textId="77777777" w:rsidR="005C271D" w:rsidRPr="00380D72" w:rsidRDefault="005C271D" w:rsidP="005C271D">
      <w:r>
        <w:t xml:space="preserve">Emily </w:t>
      </w:r>
      <w:r w:rsidRPr="00380D72">
        <w:rPr>
          <w:rStyle w:val="Style13ptBold"/>
        </w:rPr>
        <w:t>Singer 9</w:t>
      </w:r>
      <w:r>
        <w:rPr>
          <w:rStyle w:val="Style13ptBold"/>
        </w:rPr>
        <w:t>-</w:t>
      </w:r>
      <w:r w:rsidRPr="00380D72">
        <w:rPr>
          <w:rStyle w:val="Style13ptBold"/>
        </w:rPr>
        <w:t>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469B26BF" w14:textId="77777777" w:rsidR="005C271D" w:rsidRPr="00073C2E" w:rsidRDefault="005C271D" w:rsidP="005C271D">
      <w:pPr>
        <w:rPr>
          <w:sz w:val="16"/>
        </w:rPr>
      </w:pPr>
      <w:r w:rsidRPr="00073C2E">
        <w:rPr>
          <w:sz w:val="16"/>
        </w:rPr>
        <w:t xml:space="preserve">If a new Washington Post/Ipsos poll released on Friday bears out, </w:t>
      </w:r>
      <w:r w:rsidRPr="00380D72">
        <w:rPr>
          <w:rStyle w:val="StyleUnderline"/>
        </w:rPr>
        <w:t xml:space="preserve">a </w:t>
      </w:r>
      <w:r w:rsidRPr="0023730D">
        <w:rPr>
          <w:rStyle w:val="Emphasis"/>
          <w:sz w:val="28"/>
          <w:szCs w:val="32"/>
          <w:highlight w:val="cyan"/>
        </w:rPr>
        <w:t>blue wave</w:t>
      </w:r>
      <w:r w:rsidRPr="0023730D">
        <w:rPr>
          <w:rStyle w:val="StyleUnderline"/>
          <w:sz w:val="28"/>
          <w:szCs w:val="32"/>
          <w:highlight w:val="cyan"/>
        </w:rPr>
        <w:t xml:space="preserve"> </w:t>
      </w:r>
      <w:r w:rsidRPr="0023730D">
        <w:rPr>
          <w:rStyle w:val="StyleUnderline"/>
          <w:highlight w:val="cyan"/>
        </w:rPr>
        <w:t xml:space="preserve">may </w:t>
      </w:r>
      <w:r w:rsidRPr="0023730D">
        <w:rPr>
          <w:rStyle w:val="Emphasis"/>
          <w:highlight w:val="cyan"/>
        </w:rPr>
        <w:t>wash over</w:t>
      </w:r>
      <w:r w:rsidRPr="00380D72">
        <w:rPr>
          <w:rStyle w:val="StyleUnderline"/>
        </w:rPr>
        <w:t xml:space="preserve"> next year’s </w:t>
      </w:r>
      <w:r w:rsidRPr="0023730D">
        <w:rPr>
          <w:rStyle w:val="StyleUnderline"/>
          <w:highlight w:val="cyan"/>
        </w:rPr>
        <w:t>midterm</w:t>
      </w:r>
      <w:r w:rsidRPr="00380D72">
        <w:rPr>
          <w:rStyle w:val="StyleUnderline"/>
        </w:rPr>
        <w:t xml:space="preserve"> election</w:t>
      </w:r>
      <w:r w:rsidRPr="0023730D">
        <w:rPr>
          <w:rStyle w:val="StyleUnderline"/>
          <w:highlight w:val="cyan"/>
        </w:rPr>
        <w:t>s</w:t>
      </w:r>
      <w:r w:rsidRPr="00073C2E">
        <w:rPr>
          <w:sz w:val="16"/>
        </w:rPr>
        <w:t xml:space="preserve">. The survey found that </w:t>
      </w:r>
      <w:r w:rsidRPr="009321CF">
        <w:rPr>
          <w:rStyle w:val="Emphasis"/>
        </w:rPr>
        <w:t xml:space="preserve">registered </w:t>
      </w:r>
      <w:r w:rsidRPr="0023730D">
        <w:rPr>
          <w:rStyle w:val="Emphasis"/>
          <w:highlight w:val="cyan"/>
        </w:rPr>
        <w:t>voters</w:t>
      </w:r>
      <w:r w:rsidRPr="00380D72">
        <w:rPr>
          <w:rStyle w:val="StyleUnderline"/>
        </w:rPr>
        <w:t xml:space="preserve"> </w:t>
      </w:r>
      <w:r w:rsidRPr="0023730D">
        <w:rPr>
          <w:rStyle w:val="StyleUnderline"/>
          <w:highlight w:val="cyan"/>
        </w:rPr>
        <w:t>prefer</w:t>
      </w:r>
      <w:r w:rsidRPr="00380D72">
        <w:rPr>
          <w:rStyle w:val="StyleUnderline"/>
        </w:rPr>
        <w:t xml:space="preserve"> that </w:t>
      </w:r>
      <w:r w:rsidRPr="0023730D">
        <w:rPr>
          <w:rStyle w:val="Emphasis"/>
          <w:highlight w:val="cyan"/>
        </w:rPr>
        <w:t>Dem</w:t>
      </w:r>
      <w:r w:rsidRPr="00380D72">
        <w:rPr>
          <w:rStyle w:val="StyleUnderline"/>
        </w:rPr>
        <w:t>ocrat</w:t>
      </w:r>
      <w:r w:rsidRPr="0023730D">
        <w:rPr>
          <w:rStyle w:val="Emphasis"/>
          <w:highlight w:val="cyan"/>
        </w:rPr>
        <w:t>s</w:t>
      </w:r>
      <w:r w:rsidRPr="00380D72">
        <w:rPr>
          <w:rStyle w:val="StyleUnderline"/>
        </w:rPr>
        <w:t xml:space="preserve"> </w:t>
      </w:r>
      <w:r w:rsidRPr="009321CF">
        <w:rPr>
          <w:rStyle w:val="StyleUnderline"/>
        </w:rPr>
        <w:t xml:space="preserve">control the next Congress, </w:t>
      </w:r>
      <w:r w:rsidRPr="0023730D">
        <w:rPr>
          <w:rStyle w:val="StyleUnderline"/>
          <w:highlight w:val="cyan"/>
        </w:rPr>
        <w:t>by</w:t>
      </w:r>
      <w:r w:rsidRPr="00380D72">
        <w:rPr>
          <w:rStyle w:val="StyleUnderline"/>
        </w:rPr>
        <w:t xml:space="preserve"> a </w:t>
      </w:r>
      <w:r w:rsidRPr="0023730D">
        <w:rPr>
          <w:rStyle w:val="Emphasis"/>
          <w:highlight w:val="cyan"/>
        </w:rPr>
        <w:t>9</w:t>
      </w:r>
      <w:r w:rsidRPr="00380D72">
        <w:rPr>
          <w:rStyle w:val="StyleUnderline"/>
        </w:rPr>
        <w:t>-percentage-</w:t>
      </w:r>
      <w:r w:rsidRPr="0023730D">
        <w:rPr>
          <w:rStyle w:val="Emphasis"/>
          <w:highlight w:val="cyan"/>
        </w:rPr>
        <w:t>point</w:t>
      </w:r>
      <w:r w:rsidRPr="00380D72">
        <w:rPr>
          <w:rStyle w:val="StyleUnderline"/>
        </w:rPr>
        <w:t xml:space="preserve"> margin</w:t>
      </w:r>
      <w:r w:rsidRPr="00073C2E">
        <w:rPr>
          <w:sz w:val="16"/>
        </w:rPr>
        <w:t xml:space="preserve">. Such a large spread would likely be </w:t>
      </w:r>
      <w:r w:rsidRPr="0023730D">
        <w:rPr>
          <w:rStyle w:val="StyleUnderline"/>
          <w:highlight w:val="cyan"/>
        </w:rPr>
        <w:t>enough</w:t>
      </w:r>
      <w:r w:rsidRPr="00380D72">
        <w:rPr>
          <w:rStyle w:val="StyleUnderline"/>
        </w:rPr>
        <w:t xml:space="preserve"> for Democrats </w:t>
      </w:r>
      <w:r w:rsidRPr="0023730D">
        <w:rPr>
          <w:rStyle w:val="StyleUnderline"/>
          <w:highlight w:val="cyan"/>
        </w:rPr>
        <w:t xml:space="preserve">to </w:t>
      </w:r>
      <w:r w:rsidRPr="0023730D">
        <w:rPr>
          <w:rStyle w:val="Emphasis"/>
          <w:highlight w:val="cyan"/>
        </w:rPr>
        <w:t>overcome</w:t>
      </w:r>
      <w:r w:rsidRPr="00380D72">
        <w:rPr>
          <w:rStyle w:val="StyleUnderline"/>
        </w:rPr>
        <w:t xml:space="preserve"> the GOP’s corrupt </w:t>
      </w:r>
      <w:r w:rsidRPr="0023730D">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23730D">
        <w:rPr>
          <w:rStyle w:val="StyleUnderline"/>
          <w:highlight w:val="cyan"/>
        </w:rPr>
        <w:t>numbers are</w:t>
      </w:r>
      <w:r w:rsidRPr="00073C2E">
        <w:rPr>
          <w:sz w:val="16"/>
        </w:rPr>
        <w:t xml:space="preserve"> somewhat </w:t>
      </w:r>
      <w:r w:rsidRPr="0023730D">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23730D">
        <w:rPr>
          <w:rStyle w:val="Emphasis"/>
          <w:highlight w:val="cyan"/>
        </w:rPr>
        <w:t>2018</w:t>
      </w:r>
      <w:r w:rsidRPr="00380D72">
        <w:rPr>
          <w:rStyle w:val="StyleUnderline"/>
        </w:rPr>
        <w:t xml:space="preserve">, </w:t>
      </w:r>
      <w:r w:rsidRPr="0023730D">
        <w:rPr>
          <w:rStyle w:val="StyleUnderline"/>
          <w:highlight w:val="cyan"/>
        </w:rPr>
        <w:t>right before Democrats</w:t>
      </w:r>
      <w:r w:rsidRPr="00380D72">
        <w:rPr>
          <w:rStyle w:val="StyleUnderline"/>
        </w:rPr>
        <w:t xml:space="preserve"> rode a blue wave to </w:t>
      </w:r>
      <w:r w:rsidRPr="0023730D">
        <w:rPr>
          <w:rStyle w:val="StyleUnderline"/>
          <w:highlight w:val="cyan"/>
        </w:rPr>
        <w:t>retaking</w:t>
      </w:r>
      <w:r w:rsidRPr="00380D72">
        <w:rPr>
          <w:rStyle w:val="StyleUnderline"/>
        </w:rPr>
        <w:t xml:space="preserve"> the </w:t>
      </w:r>
      <w:r w:rsidRPr="0023730D">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23730D">
        <w:rPr>
          <w:rStyle w:val="Emphasis"/>
          <w:highlight w:val="cyan"/>
        </w:rPr>
        <w:t>need to flip</w:t>
      </w:r>
      <w:r w:rsidRPr="00380D72">
        <w:rPr>
          <w:rStyle w:val="StyleUnderline"/>
        </w:rPr>
        <w:t xml:space="preserve"> just a </w:t>
      </w:r>
      <w:r w:rsidRPr="0023730D">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492A510B" w14:textId="77777777" w:rsidR="005C271D" w:rsidRPr="00DA7834" w:rsidRDefault="005C271D" w:rsidP="005C271D"/>
    <w:p w14:paraId="7773DCCC" w14:textId="77777777" w:rsidR="005C271D" w:rsidRDefault="005C271D" w:rsidP="005C271D">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32EA7B17" w14:textId="77777777" w:rsidR="005C271D" w:rsidRPr="00E33D16" w:rsidRDefault="005C271D" w:rsidP="005C271D">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w:t>
      </w:r>
      <w:proofErr w:type="gramStart"/>
      <w:r>
        <w:t>Sociology @</w:t>
      </w:r>
      <w:proofErr w:type="gramEnd"/>
      <w:r>
        <w:t xml:space="preserve">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880FA4B" w14:textId="77777777" w:rsidR="005C271D" w:rsidRPr="00211071" w:rsidRDefault="005C271D" w:rsidP="005C271D">
      <w:pPr>
        <w:rPr>
          <w:sz w:val="16"/>
        </w:rPr>
      </w:pPr>
      <w:r w:rsidRPr="00211071">
        <w:rPr>
          <w:sz w:val="16"/>
        </w:rPr>
        <w:t xml:space="preserve">But even those who question Hawley’s motives don’t doubt his ambition, particularly as jockeying for 2028 begins. One thing he appears to recognize is that </w:t>
      </w:r>
      <w:r w:rsidRPr="0023730D">
        <w:rPr>
          <w:rStyle w:val="Emphasis"/>
          <w:highlight w:val="cyan"/>
        </w:rPr>
        <w:t>siding</w:t>
      </w:r>
      <w:r w:rsidRPr="009A185F">
        <w:rPr>
          <w:rStyle w:val="Emphasis"/>
        </w:rPr>
        <w:t xml:space="preserve"> </w:t>
      </w:r>
      <w:r w:rsidRPr="0023730D">
        <w:rPr>
          <w:rStyle w:val="Emphasis"/>
          <w:highlight w:val="cyan"/>
        </w:rPr>
        <w:t xml:space="preserve">with unions </w:t>
      </w:r>
      <w:r w:rsidRPr="00D912C3">
        <w:rPr>
          <w:rStyle w:val="StyleUnderline"/>
        </w:rPr>
        <w:t>has become</w:t>
      </w:r>
      <w:r w:rsidRPr="00D912C3">
        <w:rPr>
          <w:rStyle w:val="Emphasis"/>
        </w:rPr>
        <w:t xml:space="preserve"> </w:t>
      </w:r>
      <w:r w:rsidRPr="0023730D">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23730D">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23730D">
        <w:rPr>
          <w:rStyle w:val="StyleUnderline"/>
          <w:highlight w:val="cyan"/>
        </w:rPr>
        <w:t>backed</w:t>
      </w:r>
      <w:r w:rsidRPr="009A185F">
        <w:rPr>
          <w:rStyle w:val="StyleUnderline"/>
        </w:rPr>
        <w:t xml:space="preserve"> several provisions of </w:t>
      </w:r>
      <w:r w:rsidRPr="0023730D">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370F0064" w14:textId="77777777" w:rsidR="005C271D" w:rsidRPr="00211071" w:rsidRDefault="005C271D" w:rsidP="005C271D">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23730D">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23730D">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w:t>
      </w:r>
      <w:proofErr w:type="gramStart"/>
      <w:r w:rsidRPr="004674EA">
        <w:rPr>
          <w:sz w:val="16"/>
        </w:rPr>
        <w:t>in particular</w:t>
      </w:r>
      <w:proofErr w:type="gramEnd"/>
      <w:r w:rsidRPr="004674EA">
        <w:rPr>
          <w:sz w:val="16"/>
        </w:rPr>
        <w:t xml:space="preserve">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23730D">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23730D">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23730D">
        <w:rPr>
          <w:rStyle w:val="StyleUnderline"/>
          <w:highlight w:val="cyan"/>
        </w:rPr>
        <w:t>could</w:t>
      </w:r>
      <w:r w:rsidRPr="0023730D">
        <w:rPr>
          <w:rStyle w:val="Emphasis"/>
          <w:highlight w:val="cyan"/>
        </w:rPr>
        <w:t xml:space="preserve"> </w:t>
      </w:r>
      <w:r w:rsidRPr="0023730D">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23730D">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23730D">
        <w:rPr>
          <w:rStyle w:val="Emphasis"/>
          <w:sz w:val="28"/>
          <w:szCs w:val="28"/>
          <w:highlight w:val="cyan"/>
        </w:rPr>
        <w:t>leading</w:t>
      </w:r>
      <w:r w:rsidRPr="004674EA">
        <w:rPr>
          <w:sz w:val="16"/>
        </w:rPr>
        <w:t xml:space="preserve"> </w:t>
      </w:r>
      <w:proofErr w:type="gramStart"/>
      <w:r w:rsidRPr="004674EA">
        <w:rPr>
          <w:sz w:val="16"/>
        </w:rPr>
        <w:t>more and more</w:t>
      </w:r>
      <w:proofErr w:type="gramEnd"/>
      <w:r w:rsidRPr="004674EA">
        <w:rPr>
          <w:sz w:val="16"/>
        </w:rPr>
        <w:t xml:space="preserve"> </w:t>
      </w:r>
      <w:r w:rsidRPr="004674EA">
        <w:rPr>
          <w:rStyle w:val="Emphasis"/>
          <w:sz w:val="28"/>
          <w:szCs w:val="28"/>
        </w:rPr>
        <w:t xml:space="preserve">blue-collar </w:t>
      </w:r>
      <w:r w:rsidRPr="0023730D">
        <w:rPr>
          <w:rStyle w:val="Emphasis"/>
          <w:sz w:val="28"/>
          <w:szCs w:val="28"/>
          <w:highlight w:val="cyan"/>
        </w:rPr>
        <w:t>workers to</w:t>
      </w:r>
      <w:r w:rsidRPr="004674EA">
        <w:rPr>
          <w:sz w:val="16"/>
        </w:rPr>
        <w:t xml:space="preserve"> view </w:t>
      </w:r>
      <w:r w:rsidRPr="0023730D">
        <w:rPr>
          <w:rStyle w:val="Emphasis"/>
          <w:sz w:val="28"/>
          <w:szCs w:val="28"/>
          <w:highlight w:val="cyan"/>
        </w:rPr>
        <w:t>the</w:t>
      </w:r>
      <w:r w:rsidRPr="004674EA">
        <w:rPr>
          <w:rStyle w:val="Emphasis"/>
          <w:sz w:val="28"/>
          <w:szCs w:val="28"/>
        </w:rPr>
        <w:t xml:space="preserve"> Republican </w:t>
      </w:r>
      <w:r w:rsidRPr="0023730D">
        <w:rPr>
          <w:rStyle w:val="Emphasis"/>
          <w:sz w:val="28"/>
          <w:szCs w:val="28"/>
          <w:highlight w:val="cyan"/>
        </w:rPr>
        <w:t>Party</w:t>
      </w:r>
      <w:r w:rsidRPr="004674EA">
        <w:rPr>
          <w:sz w:val="16"/>
        </w:rPr>
        <w:t xml:space="preserve"> as their home.</w:t>
      </w:r>
    </w:p>
    <w:p w14:paraId="558EBA71" w14:textId="77777777" w:rsidR="005C271D" w:rsidRDefault="005C271D" w:rsidP="005C271D">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 xml:space="preserve">selling influence </w:t>
      </w:r>
      <w:proofErr w:type="gramStart"/>
      <w:r w:rsidRPr="004674EA">
        <w:rPr>
          <w:rStyle w:val="StyleUnderline"/>
        </w:rPr>
        <w:t>to</w:t>
      </w:r>
      <w:proofErr w:type="gramEnd"/>
      <w:r w:rsidRPr="004674EA">
        <w:rPr>
          <w:rStyle w:val="StyleUnderline"/>
        </w:rPr>
        <w:t xml:space="preserve">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5F937124" w14:textId="77777777" w:rsidR="005C271D" w:rsidRPr="004674EA" w:rsidRDefault="005C271D" w:rsidP="005C271D"/>
    <w:p w14:paraId="36686817" w14:textId="77777777" w:rsidR="005C271D" w:rsidRPr="0023730D" w:rsidRDefault="005C271D" w:rsidP="005C271D">
      <w:pPr>
        <w:pStyle w:val="Heading4"/>
        <w:rPr>
          <w:rStyle w:val="StyleUnderline"/>
          <w:highlight w:val="cyan"/>
        </w:rPr>
      </w:pPr>
      <w:r>
        <w:t xml:space="preserve">Dem house solves a </w:t>
      </w:r>
      <w:r w:rsidRPr="00325B99">
        <w:rPr>
          <w:u w:val="single"/>
        </w:rPr>
        <w:t>host</w:t>
      </w:r>
      <w:r>
        <w:t xml:space="preserve"> of existential threats.</w:t>
      </w:r>
    </w:p>
    <w:p w14:paraId="5E6E176A" w14:textId="77777777" w:rsidR="005C271D" w:rsidRDefault="005C271D" w:rsidP="005C271D">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0852E46" w14:textId="77777777" w:rsidR="005C271D" w:rsidRPr="007D3BB6" w:rsidRDefault="005C271D" w:rsidP="005C271D">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23730D">
        <w:rPr>
          <w:rStyle w:val="StyleUnderline"/>
          <w:highlight w:val="cyan"/>
        </w:rPr>
        <w:t>midterms</w:t>
      </w:r>
      <w:r w:rsidRPr="00463483">
        <w:rPr>
          <w:rStyle w:val="StyleUnderline"/>
        </w:rPr>
        <w:t xml:space="preserve"> may be </w:t>
      </w:r>
      <w:r w:rsidRPr="00765DBA">
        <w:rPr>
          <w:rStyle w:val="StyleUnderline"/>
        </w:rPr>
        <w:t xml:space="preserve">our </w:t>
      </w:r>
      <w:r w:rsidRPr="0023730D">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23730D">
        <w:rPr>
          <w:rStyle w:val="Emphasis"/>
          <w:highlight w:val="cyan"/>
        </w:rPr>
        <w:t>chance</w:t>
      </w:r>
      <w:r w:rsidRPr="0023730D">
        <w:rPr>
          <w:rStyle w:val="StyleUnderline"/>
          <w:highlight w:val="cyan"/>
        </w:rPr>
        <w:t xml:space="preserve"> to stop</w:t>
      </w:r>
      <w:r w:rsidRPr="007D3BB6">
        <w:rPr>
          <w:sz w:val="16"/>
          <w:szCs w:val="16"/>
        </w:rPr>
        <w:t xml:space="preserve"> Donald </w:t>
      </w:r>
      <w:r w:rsidRPr="0023730D">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23730D">
        <w:rPr>
          <w:rStyle w:val="StyleUnderline"/>
          <w:highlight w:val="cyan"/>
        </w:rPr>
        <w:t>restore</w:t>
      </w:r>
      <w:r w:rsidRPr="007D3BB6">
        <w:rPr>
          <w:sz w:val="16"/>
          <w:szCs w:val="16"/>
        </w:rPr>
        <w:t xml:space="preserve"> constitutional </w:t>
      </w:r>
      <w:r w:rsidRPr="0023730D">
        <w:rPr>
          <w:rStyle w:val="Emphasis"/>
          <w:highlight w:val="cyan"/>
        </w:rPr>
        <w:t>checks</w:t>
      </w:r>
      <w:r w:rsidRPr="00463483">
        <w:rPr>
          <w:rStyle w:val="StyleUnderline"/>
        </w:rPr>
        <w:t xml:space="preserve"> </w:t>
      </w:r>
      <w:r w:rsidRPr="00765DBA">
        <w:rPr>
          <w:rStyle w:val="StyleUnderline"/>
        </w:rPr>
        <w:t xml:space="preserve">and balances, </w:t>
      </w:r>
      <w:r w:rsidRPr="0023730D">
        <w:rPr>
          <w:rStyle w:val="StyleUnderline"/>
          <w:highlight w:val="cyan"/>
        </w:rPr>
        <w:t xml:space="preserve">and </w:t>
      </w:r>
      <w:r w:rsidRPr="0023730D">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23730D">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23730D">
        <w:rPr>
          <w:rStyle w:val="StyleUnderline"/>
          <w:highlight w:val="cyan"/>
        </w:rPr>
        <w:t>Dem</w:t>
      </w:r>
      <w:r w:rsidRPr="007D3BB6">
        <w:rPr>
          <w:sz w:val="16"/>
          <w:szCs w:val="16"/>
        </w:rPr>
        <w:t xml:space="preserve">ocratic </w:t>
      </w:r>
      <w:r w:rsidRPr="00765DBA">
        <w:rPr>
          <w:rStyle w:val="StyleUnderline"/>
        </w:rPr>
        <w:t xml:space="preserve">majority in the </w:t>
      </w:r>
      <w:r w:rsidRPr="0023730D">
        <w:rPr>
          <w:rStyle w:val="Emphasis"/>
          <w:highlight w:val="cyan"/>
        </w:rPr>
        <w:t>House</w:t>
      </w:r>
      <w:r w:rsidRPr="007D3BB6">
        <w:rPr>
          <w:sz w:val="16"/>
          <w:szCs w:val="16"/>
        </w:rPr>
        <w:t xml:space="preserve"> and Senate </w:t>
      </w:r>
      <w:r w:rsidRPr="00463483">
        <w:rPr>
          <w:rStyle w:val="StyleUnderline"/>
        </w:rPr>
        <w:t xml:space="preserve">could </w:t>
      </w:r>
      <w:r w:rsidRPr="0023730D">
        <w:rPr>
          <w:rStyle w:val="StyleUnderline"/>
          <w:highlight w:val="cyan"/>
        </w:rPr>
        <w:t>block</w:t>
      </w:r>
      <w:r w:rsidRPr="00463483">
        <w:rPr>
          <w:rStyle w:val="StyleUnderline"/>
        </w:rPr>
        <w:t xml:space="preserve"> </w:t>
      </w:r>
      <w:r w:rsidRPr="00765DBA">
        <w:rPr>
          <w:rStyle w:val="Emphasis"/>
        </w:rPr>
        <w:t xml:space="preserve">further </w:t>
      </w:r>
      <w:r w:rsidRPr="0023730D">
        <w:rPr>
          <w:rStyle w:val="Emphasis"/>
          <w:highlight w:val="cyan"/>
        </w:rPr>
        <w:t>damage</w:t>
      </w:r>
      <w:r w:rsidRPr="0023730D">
        <w:rPr>
          <w:rStyle w:val="StyleUnderline"/>
          <w:highlight w:val="cyan"/>
        </w:rPr>
        <w:t xml:space="preserve">, reverse </w:t>
      </w:r>
      <w:r w:rsidRPr="00765DBA">
        <w:rPr>
          <w:rStyle w:val="Emphasis"/>
        </w:rPr>
        <w:t xml:space="preserve">harmful executive </w:t>
      </w:r>
      <w:r w:rsidRPr="0023730D">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504D1B6E" w14:textId="77777777" w:rsidR="005C271D" w:rsidRPr="007D3BB6" w:rsidRDefault="005C271D" w:rsidP="005C271D">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23730D">
        <w:rPr>
          <w:rStyle w:val="StyleUnderline"/>
          <w:highlight w:val="cyan"/>
        </w:rPr>
        <w:t xml:space="preserve">across the </w:t>
      </w:r>
      <w:r w:rsidRPr="0023730D">
        <w:rPr>
          <w:rStyle w:val="Emphasis"/>
          <w:highlight w:val="cyan"/>
        </w:rPr>
        <w:t>economy</w:t>
      </w:r>
      <w:r w:rsidRPr="0023730D">
        <w:rPr>
          <w:rStyle w:val="StyleUnderline"/>
          <w:highlight w:val="cyan"/>
        </w:rPr>
        <w:t xml:space="preserve">, </w:t>
      </w:r>
      <w:r w:rsidRPr="0023730D">
        <w:rPr>
          <w:rStyle w:val="Emphasis"/>
          <w:highlight w:val="cyan"/>
        </w:rPr>
        <w:t>environment</w:t>
      </w:r>
      <w:r w:rsidRPr="00463483">
        <w:rPr>
          <w:rStyle w:val="StyleUnderline"/>
        </w:rPr>
        <w:t xml:space="preserve">, </w:t>
      </w:r>
      <w:r w:rsidRPr="00765DBA">
        <w:rPr>
          <w:rStyle w:val="Emphasis"/>
        </w:rPr>
        <w:t xml:space="preserve">global </w:t>
      </w:r>
      <w:r w:rsidRPr="0023730D">
        <w:rPr>
          <w:rStyle w:val="Emphasis"/>
          <w:highlight w:val="cyan"/>
        </w:rPr>
        <w:t>alliances</w:t>
      </w:r>
      <w:r w:rsidRPr="00463483">
        <w:rPr>
          <w:rStyle w:val="StyleUnderline"/>
        </w:rPr>
        <w:t xml:space="preserve">, </w:t>
      </w:r>
      <w:r w:rsidRPr="00765DBA">
        <w:rPr>
          <w:rStyle w:val="Emphasis"/>
        </w:rPr>
        <w:t xml:space="preserve">civil </w:t>
      </w:r>
      <w:r w:rsidRPr="0023730D">
        <w:rPr>
          <w:rStyle w:val="Emphasis"/>
          <w:highlight w:val="cyan"/>
        </w:rPr>
        <w:t>rights</w:t>
      </w:r>
      <w:r w:rsidRPr="0023730D">
        <w:rPr>
          <w:rStyle w:val="StyleUnderline"/>
          <w:highlight w:val="cyan"/>
        </w:rPr>
        <w:t>, and</w:t>
      </w:r>
      <w:r w:rsidRPr="00463483">
        <w:rPr>
          <w:rStyle w:val="StyleUnderline"/>
        </w:rPr>
        <w:t xml:space="preserve"> </w:t>
      </w:r>
      <w:r w:rsidRPr="00765DBA">
        <w:rPr>
          <w:rStyle w:val="StyleUnderline"/>
        </w:rPr>
        <w:t xml:space="preserve">the </w:t>
      </w:r>
      <w:r w:rsidRPr="0023730D">
        <w:rPr>
          <w:rStyle w:val="Emphasis"/>
          <w:highlight w:val="cyan"/>
        </w:rPr>
        <w:t>r</w:t>
      </w:r>
      <w:r w:rsidRPr="00463483">
        <w:rPr>
          <w:rStyle w:val="Emphasis"/>
        </w:rPr>
        <w:t xml:space="preserve">ule </w:t>
      </w:r>
      <w:r w:rsidRPr="0023730D">
        <w:rPr>
          <w:rStyle w:val="Emphasis"/>
          <w:highlight w:val="cyan"/>
        </w:rPr>
        <w:t>o</w:t>
      </w:r>
      <w:r w:rsidRPr="00463483">
        <w:rPr>
          <w:rStyle w:val="Emphasis"/>
        </w:rPr>
        <w:t xml:space="preserve">f </w:t>
      </w:r>
      <w:r w:rsidRPr="0023730D">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3922294C" w14:textId="77777777" w:rsidR="005C271D" w:rsidRPr="007D3BB6" w:rsidRDefault="005C271D" w:rsidP="005C271D">
      <w:pPr>
        <w:rPr>
          <w:sz w:val="16"/>
          <w:szCs w:val="16"/>
        </w:rPr>
      </w:pPr>
      <w:r w:rsidRPr="007D3BB6">
        <w:rPr>
          <w:sz w:val="16"/>
          <w:szCs w:val="16"/>
        </w:rPr>
        <w:t>How Do You Feel Right Now?</w:t>
      </w:r>
    </w:p>
    <w:p w14:paraId="6E971662" w14:textId="77777777" w:rsidR="005C271D" w:rsidRPr="007D3BB6" w:rsidRDefault="005C271D" w:rsidP="005C271D">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5429C46" w14:textId="77777777" w:rsidR="005C271D" w:rsidRPr="007D3BB6" w:rsidRDefault="005C271D" w:rsidP="005C271D">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5771E7D8" w14:textId="77777777" w:rsidR="005C271D" w:rsidRPr="007D3BB6" w:rsidRDefault="005C271D" w:rsidP="005C271D">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47D82F12" w14:textId="77777777" w:rsidR="005C271D" w:rsidRPr="007D3BB6" w:rsidRDefault="005C271D" w:rsidP="005C271D">
      <w:pPr>
        <w:rPr>
          <w:sz w:val="16"/>
          <w:szCs w:val="16"/>
        </w:rPr>
      </w:pPr>
      <w:r w:rsidRPr="007D3BB6">
        <w:rPr>
          <w:sz w:val="16"/>
          <w:szCs w:val="16"/>
        </w:rPr>
        <w:t xml:space="preserve">President Donald </w:t>
      </w:r>
      <w:r w:rsidRPr="0023730D">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3730D">
        <w:rPr>
          <w:rStyle w:val="StyleUnderline"/>
          <w:highlight w:val="cyan"/>
        </w:rPr>
        <w:t>brought</w:t>
      </w:r>
      <w:r w:rsidRPr="00463483">
        <w:rPr>
          <w:rStyle w:val="StyleUnderline"/>
        </w:rPr>
        <w:t xml:space="preserve"> </w:t>
      </w:r>
      <w:r w:rsidRPr="00811FE2">
        <w:rPr>
          <w:rStyle w:val="StyleUnderline"/>
        </w:rPr>
        <w:t xml:space="preserve">our nation to </w:t>
      </w:r>
      <w:r w:rsidRPr="0023730D">
        <w:rPr>
          <w:rStyle w:val="StyleUnderline"/>
          <w:highlight w:val="cyan"/>
        </w:rPr>
        <w:t xml:space="preserve">a </w:t>
      </w:r>
      <w:r w:rsidRPr="0023730D">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B92AB11" w14:textId="77777777" w:rsidR="005C271D" w:rsidRPr="007D3BB6" w:rsidRDefault="005C271D" w:rsidP="005C271D">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4B989BC" w14:textId="77777777" w:rsidR="005C271D" w:rsidRPr="007D3BB6" w:rsidRDefault="005C271D" w:rsidP="005C271D">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6CE5D3FA" w14:textId="77777777" w:rsidR="005C271D" w:rsidRPr="007D3BB6" w:rsidRDefault="005C271D" w:rsidP="005C271D">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w:t>
      </w:r>
      <w:proofErr w:type="gramStart"/>
      <w:r w:rsidRPr="007D3BB6">
        <w:rPr>
          <w:sz w:val="16"/>
          <w:szCs w:val="16"/>
        </w:rPr>
        <w:t>seek</w:t>
      </w:r>
      <w:proofErr w:type="gramEnd"/>
      <w:r w:rsidRPr="007D3BB6">
        <w:rPr>
          <w:sz w:val="16"/>
          <w:szCs w:val="16"/>
        </w:rPr>
        <w:t xml:space="preserve">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23730D">
        <w:rPr>
          <w:rStyle w:val="Emphasis"/>
          <w:highlight w:val="cyan"/>
        </w:rPr>
        <w:t>extremism</w:t>
      </w:r>
      <w:r w:rsidRPr="00463483">
        <w:rPr>
          <w:rStyle w:val="StyleUnderline"/>
        </w:rPr>
        <w:t xml:space="preserve"> </w:t>
      </w:r>
      <w:r w:rsidRPr="00FA2608">
        <w:rPr>
          <w:rStyle w:val="StyleUnderline"/>
        </w:rPr>
        <w:t xml:space="preserve">have been </w:t>
      </w:r>
      <w:r w:rsidRPr="0023730D">
        <w:rPr>
          <w:rStyle w:val="StyleUnderline"/>
          <w:highlight w:val="cyan"/>
        </w:rPr>
        <w:t>emboldened</w:t>
      </w:r>
      <w:r w:rsidRPr="007D3BB6">
        <w:rPr>
          <w:sz w:val="16"/>
          <w:szCs w:val="16"/>
        </w:rPr>
        <w:t xml:space="preserve"> by wink-and-nod encouragement from our nation’s highest office.</w:t>
      </w:r>
    </w:p>
    <w:p w14:paraId="48020020" w14:textId="77777777" w:rsidR="005C271D" w:rsidRPr="007D3BB6" w:rsidRDefault="005C271D" w:rsidP="005C271D">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0FCBB175" w14:textId="77777777" w:rsidR="005C271D" w:rsidRPr="007D3BB6" w:rsidRDefault="005C271D" w:rsidP="005C271D">
      <w:pPr>
        <w:rPr>
          <w:sz w:val="16"/>
          <w:szCs w:val="16"/>
        </w:rPr>
      </w:pPr>
      <w:r w:rsidRPr="0023730D">
        <w:rPr>
          <w:rStyle w:val="StyleUnderline"/>
          <w:highlight w:val="cyan"/>
        </w:rPr>
        <w:t>International</w:t>
      </w:r>
      <w:r w:rsidRPr="00FA2608">
        <w:rPr>
          <w:rStyle w:val="StyleUnderline"/>
        </w:rPr>
        <w:t>ly</w:t>
      </w:r>
      <w:r w:rsidRPr="007D3BB6">
        <w:rPr>
          <w:sz w:val="16"/>
          <w:szCs w:val="16"/>
        </w:rPr>
        <w:t xml:space="preserve">, the United States’ </w:t>
      </w:r>
      <w:r w:rsidRPr="0023730D">
        <w:rPr>
          <w:rStyle w:val="Emphasis"/>
          <w:highlight w:val="cyan"/>
        </w:rPr>
        <w:t>standing</w:t>
      </w:r>
      <w:r w:rsidRPr="00463483">
        <w:rPr>
          <w:rStyle w:val="Emphasis"/>
        </w:rPr>
        <w:t xml:space="preserve"> has </w:t>
      </w:r>
      <w:r w:rsidRPr="0023730D">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23730D">
        <w:rPr>
          <w:rStyle w:val="StyleUnderline"/>
          <w:highlight w:val="cyan"/>
        </w:rPr>
        <w:t>Trump cozies</w:t>
      </w:r>
      <w:r w:rsidRPr="007D3BB6">
        <w:rPr>
          <w:sz w:val="16"/>
          <w:szCs w:val="16"/>
        </w:rPr>
        <w:t xml:space="preserve"> up </w:t>
      </w:r>
      <w:r w:rsidRPr="0023730D">
        <w:rPr>
          <w:rStyle w:val="StyleUnderline"/>
          <w:highlight w:val="cyan"/>
        </w:rPr>
        <w:t>to dictators</w:t>
      </w:r>
      <w:r w:rsidRPr="007D3BB6">
        <w:rPr>
          <w:sz w:val="16"/>
          <w:szCs w:val="16"/>
        </w:rPr>
        <w:t xml:space="preserve"> and strongmen around the world. He has hinted at </w:t>
      </w:r>
      <w:r w:rsidRPr="0023730D">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23730D">
        <w:rPr>
          <w:rStyle w:val="Emphasis"/>
          <w:highlight w:val="cyan"/>
        </w:rPr>
        <w:t>alliances</w:t>
      </w:r>
      <w:r w:rsidRPr="007D3BB6">
        <w:rPr>
          <w:sz w:val="16"/>
          <w:szCs w:val="16"/>
        </w:rPr>
        <w:t xml:space="preserve"> that have kept us safe for generations.</w:t>
      </w:r>
    </w:p>
    <w:p w14:paraId="14638337" w14:textId="77777777" w:rsidR="005C271D" w:rsidRPr="007D3BB6" w:rsidRDefault="005C271D" w:rsidP="005C271D">
      <w:pPr>
        <w:rPr>
          <w:sz w:val="16"/>
          <w:szCs w:val="16"/>
        </w:rPr>
      </w:pPr>
      <w:r w:rsidRPr="007D3BB6">
        <w:rPr>
          <w:sz w:val="16"/>
          <w:szCs w:val="16"/>
        </w:rPr>
        <w:t xml:space="preserve">He pulled back on </w:t>
      </w:r>
      <w:r w:rsidRPr="00097988">
        <w:rPr>
          <w:rStyle w:val="StyleUnderline"/>
        </w:rPr>
        <w:t xml:space="preserve">global </w:t>
      </w:r>
      <w:r w:rsidRPr="0023730D">
        <w:rPr>
          <w:rStyle w:val="Emphasis"/>
          <w:highlight w:val="cyan"/>
        </w:rPr>
        <w:t>agreements</w:t>
      </w:r>
      <w:r w:rsidRPr="007D3BB6">
        <w:rPr>
          <w:sz w:val="16"/>
          <w:szCs w:val="16"/>
        </w:rPr>
        <w:t xml:space="preserve">, like those </w:t>
      </w:r>
      <w:r w:rsidRPr="0023730D">
        <w:rPr>
          <w:rStyle w:val="StyleUnderline"/>
          <w:highlight w:val="cyan"/>
        </w:rPr>
        <w:t xml:space="preserve">on </w:t>
      </w:r>
      <w:r w:rsidRPr="0023730D">
        <w:rPr>
          <w:rStyle w:val="Emphasis"/>
          <w:highlight w:val="cyan"/>
        </w:rPr>
        <w:t>climate</w:t>
      </w:r>
      <w:r w:rsidRPr="0023730D">
        <w:rPr>
          <w:rStyle w:val="StyleUnderline"/>
          <w:highlight w:val="cyan"/>
        </w:rPr>
        <w:t xml:space="preserve"> and</w:t>
      </w:r>
      <w:r w:rsidRPr="007D3BB6">
        <w:rPr>
          <w:sz w:val="16"/>
          <w:szCs w:val="16"/>
        </w:rPr>
        <w:t xml:space="preserve"> human </w:t>
      </w:r>
      <w:r w:rsidRPr="0023730D">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8AD80D0" w14:textId="77777777" w:rsidR="005C271D" w:rsidRPr="007D3BB6" w:rsidRDefault="005C271D" w:rsidP="005C271D">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23730D">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23730D">
        <w:rPr>
          <w:rStyle w:val="StyleUnderline"/>
          <w:highlight w:val="cyan"/>
        </w:rPr>
        <w:t>and</w:t>
      </w:r>
      <w:r w:rsidRPr="007D3BB6">
        <w:rPr>
          <w:sz w:val="16"/>
          <w:szCs w:val="16"/>
        </w:rPr>
        <w:t xml:space="preserve"> our </w:t>
      </w:r>
      <w:r w:rsidRPr="00463483">
        <w:rPr>
          <w:rStyle w:val="Emphasis"/>
        </w:rPr>
        <w:t xml:space="preserve">global </w:t>
      </w:r>
      <w:r w:rsidRPr="0023730D">
        <w:rPr>
          <w:rStyle w:val="Emphasis"/>
          <w:highlight w:val="cyan"/>
        </w:rPr>
        <w:t>reputation</w:t>
      </w:r>
      <w:r w:rsidRPr="00463483">
        <w:rPr>
          <w:rStyle w:val="StyleUnderline"/>
        </w:rPr>
        <w:t xml:space="preserve"> are</w:t>
      </w:r>
      <w:r w:rsidRPr="007D3BB6">
        <w:rPr>
          <w:sz w:val="16"/>
          <w:szCs w:val="16"/>
        </w:rPr>
        <w:t xml:space="preserve"> all </w:t>
      </w:r>
      <w:r w:rsidRPr="0023730D">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43338F5E" w14:textId="77777777" w:rsidR="005C271D" w:rsidRPr="003D3F08" w:rsidRDefault="005C271D" w:rsidP="005C271D">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23730D">
        <w:rPr>
          <w:rStyle w:val="StyleUnderline"/>
          <w:highlight w:val="cyan"/>
        </w:rPr>
        <w:t>need</w:t>
      </w:r>
      <w:r w:rsidRPr="00465EAA">
        <w:rPr>
          <w:rStyle w:val="StyleUnderline"/>
        </w:rPr>
        <w:t xml:space="preserve">ed is a </w:t>
      </w:r>
      <w:r w:rsidRPr="004F7592">
        <w:rPr>
          <w:rStyle w:val="Emphasis"/>
        </w:rPr>
        <w:t xml:space="preserve">restoration of </w:t>
      </w:r>
      <w:r w:rsidRPr="0023730D">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2C0FE0E4" w14:textId="77777777" w:rsidR="005C271D" w:rsidRPr="007D3BB6" w:rsidRDefault="005C271D" w:rsidP="005C271D">
      <w:pPr>
        <w:rPr>
          <w:sz w:val="16"/>
          <w:szCs w:val="16"/>
        </w:rPr>
      </w:pPr>
      <w:r w:rsidRPr="007D3BB6">
        <w:rPr>
          <w:sz w:val="16"/>
          <w:szCs w:val="16"/>
        </w:rPr>
        <w:t>Checks and Balances: Why Congress Matters So Much</w:t>
      </w:r>
    </w:p>
    <w:p w14:paraId="78335933" w14:textId="77777777" w:rsidR="005C271D" w:rsidRPr="007D3BB6" w:rsidRDefault="005C271D" w:rsidP="005C271D">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64F1F994" w14:textId="77777777" w:rsidR="005C271D" w:rsidRPr="007D3BB6" w:rsidRDefault="005C271D" w:rsidP="005C271D">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23730D">
        <w:rPr>
          <w:rStyle w:val="StyleUnderline"/>
          <w:highlight w:val="cyan"/>
        </w:rPr>
        <w:t>Congress</w:t>
      </w:r>
      <w:r w:rsidRPr="00D375F9">
        <w:rPr>
          <w:rStyle w:val="StyleUnderline"/>
        </w:rPr>
        <w:t xml:space="preserve">’s job to </w:t>
      </w:r>
      <w:r w:rsidRPr="0023730D">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32008CF1" w14:textId="77777777" w:rsidR="005C271D" w:rsidRPr="007D3BB6" w:rsidRDefault="005C271D" w:rsidP="005C271D">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5A2BBBC9" w14:textId="77777777" w:rsidR="005C271D" w:rsidRPr="007D3BB6" w:rsidRDefault="005C271D" w:rsidP="005C271D">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5ACFFDBC" w14:textId="77777777" w:rsidR="005C271D" w:rsidRPr="007D3BB6" w:rsidRDefault="005C271D" w:rsidP="005C271D">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78460ED4" w14:textId="77777777" w:rsidR="005C271D" w:rsidRPr="007D3BB6" w:rsidRDefault="005C271D" w:rsidP="005C271D">
      <w:pPr>
        <w:rPr>
          <w:sz w:val="16"/>
          <w:szCs w:val="16"/>
        </w:rPr>
      </w:pPr>
      <w:r w:rsidRPr="00463483">
        <w:rPr>
          <w:rStyle w:val="StyleUnderline"/>
        </w:rPr>
        <w:t xml:space="preserve">By </w:t>
      </w:r>
      <w:r w:rsidRPr="00463483">
        <w:rPr>
          <w:rStyle w:val="Emphasis"/>
        </w:rPr>
        <w:t xml:space="preserve">electing </w:t>
      </w:r>
      <w:r w:rsidRPr="0023730D">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23730D">
        <w:rPr>
          <w:rStyle w:val="Emphasis"/>
          <w:highlight w:val="cyan"/>
        </w:rPr>
        <w:t>House</w:t>
      </w:r>
      <w:r w:rsidRPr="007D3BB6">
        <w:rPr>
          <w:sz w:val="16"/>
          <w:szCs w:val="16"/>
        </w:rPr>
        <w:t xml:space="preserve"> and Senate, </w:t>
      </w:r>
      <w:r w:rsidRPr="00463483">
        <w:rPr>
          <w:rStyle w:val="StyleUnderline"/>
        </w:rPr>
        <w:t xml:space="preserve">we </w:t>
      </w:r>
      <w:r w:rsidRPr="0023730D">
        <w:rPr>
          <w:rStyle w:val="StyleUnderline"/>
          <w:highlight w:val="cyan"/>
        </w:rPr>
        <w:t xml:space="preserve">will </w:t>
      </w:r>
      <w:r w:rsidRPr="0023730D">
        <w:rPr>
          <w:rStyle w:val="Emphasis"/>
          <w:highlight w:val="cyan"/>
        </w:rPr>
        <w:t>restore</w:t>
      </w:r>
      <w:r w:rsidRPr="00463483">
        <w:rPr>
          <w:rStyle w:val="Emphasis"/>
        </w:rPr>
        <w:t xml:space="preserve"> </w:t>
      </w:r>
      <w:r w:rsidRPr="00461B4F">
        <w:rPr>
          <w:rStyle w:val="Emphasis"/>
        </w:rPr>
        <w:t xml:space="preserve">the </w:t>
      </w:r>
      <w:r w:rsidRPr="0023730D">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32B3CCAF" w14:textId="77777777" w:rsidR="005C271D" w:rsidRPr="007D3BB6" w:rsidRDefault="005C271D" w:rsidP="005C271D">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23730D">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23730D">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23730D">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23730D">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23730D">
        <w:rPr>
          <w:rStyle w:val="StyleUnderline"/>
          <w:highlight w:val="cyan"/>
        </w:rPr>
        <w:t xml:space="preserve">hold the administration </w:t>
      </w:r>
      <w:r w:rsidRPr="0023730D">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23730D">
        <w:rPr>
          <w:rStyle w:val="StyleUnderline"/>
          <w:highlight w:val="cyan"/>
        </w:rPr>
        <w:t>pull</w:t>
      </w:r>
      <w:r w:rsidRPr="006D16D3">
        <w:rPr>
          <w:rStyle w:val="StyleUnderline"/>
        </w:rPr>
        <w:t xml:space="preserve">ed </w:t>
      </w:r>
      <w:r w:rsidRPr="00463483">
        <w:rPr>
          <w:rStyle w:val="StyleUnderline"/>
        </w:rPr>
        <w:t xml:space="preserve">our </w:t>
      </w:r>
      <w:r w:rsidRPr="0023730D">
        <w:rPr>
          <w:rStyle w:val="StyleUnderline"/>
          <w:highlight w:val="cyan"/>
        </w:rPr>
        <w:t>country</w:t>
      </w:r>
      <w:r w:rsidRPr="00463483">
        <w:rPr>
          <w:rStyle w:val="StyleUnderline"/>
        </w:rPr>
        <w:t xml:space="preserve"> </w:t>
      </w:r>
      <w:r w:rsidRPr="006D16D3">
        <w:rPr>
          <w:rStyle w:val="Emphasis"/>
        </w:rPr>
        <w:t xml:space="preserve">back </w:t>
      </w:r>
      <w:r w:rsidRPr="0023730D">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36C01E2E" w14:textId="77777777" w:rsidR="005C271D" w:rsidRPr="007D3BB6" w:rsidRDefault="005C271D" w:rsidP="005C271D">
      <w:pPr>
        <w:rPr>
          <w:sz w:val="16"/>
          <w:szCs w:val="16"/>
        </w:rPr>
      </w:pPr>
      <w:r w:rsidRPr="007D3BB6">
        <w:rPr>
          <w:sz w:val="16"/>
          <w:szCs w:val="16"/>
        </w:rPr>
        <w:t>The Powers Congress Can Use to Stop the Damage</w:t>
      </w:r>
    </w:p>
    <w:p w14:paraId="0352A4EE" w14:textId="77777777" w:rsidR="005C271D" w:rsidRPr="007D3BB6" w:rsidRDefault="005C271D" w:rsidP="005C271D">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148DE640" w14:textId="77777777" w:rsidR="005C271D" w:rsidRPr="007D3BB6" w:rsidRDefault="005C271D" w:rsidP="005C271D">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22C6EA0A" w14:textId="77777777" w:rsidR="005C271D" w:rsidRPr="007D3BB6" w:rsidRDefault="005C271D" w:rsidP="005C271D">
      <w:pPr>
        <w:rPr>
          <w:sz w:val="16"/>
          <w:szCs w:val="16"/>
        </w:rPr>
      </w:pPr>
      <w:r w:rsidRPr="007D3BB6">
        <w:rPr>
          <w:sz w:val="16"/>
          <w:szCs w:val="16"/>
        </w:rPr>
        <w:t xml:space="preserve">Oversight and Investigations: </w:t>
      </w:r>
      <w:r w:rsidRPr="0023730D">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23730D">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440D425F" w14:textId="77777777" w:rsidR="005C271D" w:rsidRPr="007D3BB6" w:rsidRDefault="005C271D" w:rsidP="005C271D">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BB80DF4" w14:textId="77777777" w:rsidR="005C271D" w:rsidRPr="007D3BB6" w:rsidRDefault="005C271D" w:rsidP="005C271D">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23730D">
        <w:rPr>
          <w:rStyle w:val="Emphasis"/>
          <w:sz w:val="30"/>
          <w:szCs w:val="30"/>
          <w:highlight w:val="cyan"/>
        </w:rPr>
        <w:t>investigate</w:t>
      </w:r>
      <w:r w:rsidRPr="0023730D">
        <w:rPr>
          <w:rStyle w:val="Emphasis"/>
          <w:highlight w:val="cyan"/>
        </w:rPr>
        <w:t xml:space="preserve"> and</w:t>
      </w:r>
      <w:r w:rsidRPr="0023730D">
        <w:rPr>
          <w:rStyle w:val="Emphasis"/>
          <w:sz w:val="30"/>
          <w:szCs w:val="30"/>
          <w:highlight w:val="cyan"/>
        </w:rPr>
        <w:t xml:space="preserve"> impeach</w:t>
      </w:r>
      <w:r w:rsidRPr="0023730D">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6EFC2281" w14:textId="77777777" w:rsidR="005C271D" w:rsidRPr="007D3BB6" w:rsidRDefault="005C271D" w:rsidP="005C271D">
      <w:pPr>
        <w:rPr>
          <w:sz w:val="16"/>
          <w:szCs w:val="16"/>
        </w:rPr>
      </w:pPr>
      <w:r w:rsidRPr="007D3BB6">
        <w:rPr>
          <w:sz w:val="16"/>
          <w:szCs w:val="16"/>
        </w:rPr>
        <w:t xml:space="preserve">Subpoena Power: As part of oversight, </w:t>
      </w:r>
      <w:r w:rsidRPr="00871A91">
        <w:rPr>
          <w:rStyle w:val="StyleUnderline"/>
        </w:rPr>
        <w:t xml:space="preserve">Congress can </w:t>
      </w:r>
      <w:r w:rsidRPr="0023730D">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59C49909" w14:textId="77777777" w:rsidR="005C271D" w:rsidRPr="007D3BB6" w:rsidRDefault="005C271D" w:rsidP="005C271D">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62FD6F1" w14:textId="77777777" w:rsidR="005C271D" w:rsidRPr="007D3BB6" w:rsidRDefault="005C271D" w:rsidP="005C271D">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455D23C" w14:textId="77777777" w:rsidR="005C271D" w:rsidRPr="007D3BB6" w:rsidRDefault="005C271D" w:rsidP="005C271D">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23730D">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23730D">
        <w:rPr>
          <w:rStyle w:val="Emphasis"/>
          <w:highlight w:val="cyan"/>
        </w:rPr>
        <w:t>block</w:t>
      </w:r>
      <w:r w:rsidRPr="007D3BB6">
        <w:rPr>
          <w:sz w:val="16"/>
          <w:szCs w:val="16"/>
        </w:rPr>
        <w:t xml:space="preserve"> funding for </w:t>
      </w:r>
      <w:proofErr w:type="gramStart"/>
      <w:r w:rsidRPr="007D3BB6">
        <w:rPr>
          <w:sz w:val="16"/>
          <w:szCs w:val="16"/>
        </w:rPr>
        <w:t>any number</w:t>
      </w:r>
      <w:proofErr w:type="gramEnd"/>
      <w:r w:rsidRPr="007D3BB6">
        <w:rPr>
          <w:sz w:val="16"/>
          <w:szCs w:val="16"/>
        </w:rPr>
        <w:t xml:space="preserve"> of </w:t>
      </w:r>
      <w:r w:rsidRPr="00461B4F">
        <w:rPr>
          <w:rStyle w:val="Emphasis"/>
        </w:rPr>
        <w:t>Trump’s</w:t>
      </w:r>
      <w:r w:rsidRPr="00F63965">
        <w:rPr>
          <w:rStyle w:val="StyleUnderline"/>
        </w:rPr>
        <w:t xml:space="preserve"> harmful </w:t>
      </w:r>
      <w:r w:rsidRPr="0023730D">
        <w:rPr>
          <w:rStyle w:val="Emphasis"/>
          <w:highlight w:val="cyan"/>
        </w:rPr>
        <w:t>initiatives</w:t>
      </w:r>
      <w:r w:rsidRPr="007D3BB6">
        <w:rPr>
          <w:sz w:val="16"/>
          <w:szCs w:val="16"/>
        </w:rPr>
        <w:t>.</w:t>
      </w:r>
    </w:p>
    <w:p w14:paraId="7B6F3D35" w14:textId="77777777" w:rsidR="005C271D" w:rsidRPr="007D3BB6" w:rsidRDefault="005C271D" w:rsidP="005C271D">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23730D">
        <w:rPr>
          <w:rStyle w:val="Emphasis"/>
          <w:highlight w:val="cyan"/>
        </w:rPr>
        <w:t>direct</w:t>
      </w:r>
      <w:r w:rsidRPr="0023730D">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23730D">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23730D">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758C0C4B" w14:textId="77777777" w:rsidR="005C271D" w:rsidRPr="007D3BB6" w:rsidRDefault="005C271D" w:rsidP="005C271D">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18C084C5" w14:textId="77777777" w:rsidR="005C271D" w:rsidRPr="007D3BB6" w:rsidRDefault="005C271D" w:rsidP="005C271D">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2CB24638" w14:textId="77777777" w:rsidR="005C271D" w:rsidRPr="007D3BB6" w:rsidRDefault="005C271D" w:rsidP="005C271D">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4E3CA537" w14:textId="77777777" w:rsidR="005C271D" w:rsidRPr="007D3BB6" w:rsidRDefault="005C271D" w:rsidP="005C271D">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23730D">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079B04C7" w14:textId="77777777" w:rsidR="005C271D" w:rsidRPr="007D3BB6" w:rsidRDefault="005C271D" w:rsidP="005C271D">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23730D">
        <w:rPr>
          <w:rStyle w:val="Emphasis"/>
          <w:highlight w:val="cyan"/>
        </w:rPr>
        <w:t>ensure</w:t>
      </w:r>
      <w:r w:rsidRPr="007D3BB6">
        <w:rPr>
          <w:sz w:val="16"/>
          <w:szCs w:val="16"/>
        </w:rPr>
        <w:t xml:space="preserve"> that </w:t>
      </w:r>
      <w:r w:rsidRPr="0023730D">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23730D">
        <w:rPr>
          <w:rStyle w:val="Emphasis"/>
          <w:highlight w:val="cyan"/>
        </w:rPr>
        <w:t>nominees</w:t>
      </w:r>
      <w:r w:rsidRPr="0023730D">
        <w:rPr>
          <w:rStyle w:val="StyleUnderline"/>
          <w:highlight w:val="cyan"/>
        </w:rPr>
        <w:t xml:space="preserve"> don’t get </w:t>
      </w:r>
      <w:r w:rsidRPr="0023730D">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6112F8F1" w14:textId="77777777" w:rsidR="005C271D" w:rsidRDefault="005C271D" w:rsidP="005C271D">
      <w:pPr>
        <w:pStyle w:val="Heading3"/>
      </w:pPr>
      <w:r>
        <w:t>1NC---DA</w:t>
      </w:r>
    </w:p>
    <w:p w14:paraId="2FE52DAA" w14:textId="77777777" w:rsidR="005C271D" w:rsidRDefault="005C271D" w:rsidP="005C271D">
      <w:pPr>
        <w:pStyle w:val="Heading4"/>
      </w:pPr>
      <w:r>
        <w:t>The United States federal government should mint a 38 trillion-dollar platinum coin and prevent its circulation and annually mint a platinum coin valued at the previous fiscal year’s deficit.</w:t>
      </w:r>
    </w:p>
    <w:p w14:paraId="06158CC2" w14:textId="77777777" w:rsidR="005C271D" w:rsidRDefault="005C271D" w:rsidP="005C271D">
      <w:pPr>
        <w:pStyle w:val="Heading4"/>
      </w:pPr>
      <w:r>
        <w:t xml:space="preserve">That </w:t>
      </w:r>
      <w:r>
        <w:rPr>
          <w:u w:val="single"/>
        </w:rPr>
        <w:t>resets</w:t>
      </w:r>
      <w:r>
        <w:t xml:space="preserve"> the amount of debt and </w:t>
      </w:r>
      <w:r>
        <w:rPr>
          <w:u w:val="single"/>
        </w:rPr>
        <w:t>prevents</w:t>
      </w:r>
      <w:r>
        <w:t xml:space="preserve"> future </w:t>
      </w:r>
      <w:r>
        <w:rPr>
          <w:u w:val="single"/>
        </w:rPr>
        <w:t>deficits</w:t>
      </w:r>
      <w:r>
        <w:t xml:space="preserve"> </w:t>
      </w:r>
    </w:p>
    <w:p w14:paraId="03C59239" w14:textId="77777777" w:rsidR="005C271D" w:rsidRDefault="005C271D" w:rsidP="005C271D">
      <w:r w:rsidRPr="00602CBA">
        <w:rPr>
          <w:b/>
          <w:bCs/>
          <w:sz w:val="26"/>
          <w:szCs w:val="26"/>
        </w:rPr>
        <w:t>US Treasury Data</w:t>
      </w:r>
      <w:r>
        <w:t xml:space="preserve"> [United States Treasury, “</w:t>
      </w:r>
      <w:r w:rsidRPr="00602CBA">
        <w:t>What is the national debt?</w:t>
      </w:r>
      <w:r>
        <w:t xml:space="preserve">”; </w:t>
      </w:r>
      <w:r w:rsidRPr="00602CBA">
        <w:t>https://fiscaldata.treasury.gov/americas-finance-guide/national-debt/</w:t>
      </w:r>
      <w:r>
        <w:t xml:space="preserve"> Bwitkov]</w:t>
      </w:r>
    </w:p>
    <w:p w14:paraId="4D873A78" w14:textId="77777777" w:rsidR="005C271D" w:rsidRPr="000035B7" w:rsidRDefault="005C271D" w:rsidP="005C271D">
      <w:pPr>
        <w:rPr>
          <w:sz w:val="16"/>
        </w:rPr>
      </w:pPr>
      <w:r w:rsidRPr="000035B7">
        <w:rPr>
          <w:rStyle w:val="StyleUnderline"/>
        </w:rPr>
        <w:t xml:space="preserve">The </w:t>
      </w:r>
      <w:r w:rsidRPr="0023730D">
        <w:rPr>
          <w:rStyle w:val="StyleUnderline"/>
          <w:highlight w:val="cyan"/>
        </w:rPr>
        <w:t>national debt</w:t>
      </w:r>
      <w:r w:rsidRPr="000035B7">
        <w:rPr>
          <w:rStyle w:val="StyleUnderline"/>
        </w:rPr>
        <w:t xml:space="preserve"> ($</w:t>
      </w:r>
      <w:r w:rsidRPr="0023730D">
        <w:rPr>
          <w:rStyle w:val="StyleUnderline"/>
          <w:highlight w:val="cyan"/>
        </w:rPr>
        <w:t>37.97 T</w:t>
      </w:r>
      <w:r w:rsidRPr="000035B7">
        <w:rPr>
          <w:rStyle w:val="StyleUnderline"/>
        </w:rPr>
        <w:t>)</w:t>
      </w:r>
      <w:r w:rsidRPr="000035B7">
        <w:rPr>
          <w:sz w:val="16"/>
        </w:rPr>
        <w:t xml:space="preserve"> is the total amount of outstanding borrowing by the U.S. Federal Government accumulated over the nation’s history.</w:t>
      </w:r>
    </w:p>
    <w:p w14:paraId="57DAFC69" w14:textId="77777777" w:rsidR="005C271D" w:rsidRPr="00760867" w:rsidRDefault="005C271D" w:rsidP="005C271D">
      <w:pPr>
        <w:pStyle w:val="Heading4"/>
      </w:pPr>
      <w:r>
        <w:t xml:space="preserve">A Jobs Guarantee </w:t>
      </w:r>
      <w:r>
        <w:rPr>
          <w:u w:val="single"/>
        </w:rPr>
        <w:t>surges</w:t>
      </w:r>
      <w:r>
        <w:t xml:space="preserve"> the deficit</w:t>
      </w:r>
    </w:p>
    <w:p w14:paraId="07123ACA" w14:textId="77777777" w:rsidR="005C271D" w:rsidRDefault="005C271D" w:rsidP="005C271D">
      <w:r w:rsidRPr="0050233E">
        <w:t xml:space="preserve">Ryan </w:t>
      </w:r>
      <w:r w:rsidRPr="0050233E">
        <w:rPr>
          <w:b/>
          <w:bCs/>
          <w:sz w:val="26"/>
          <w:szCs w:val="26"/>
        </w:rPr>
        <w:t>Bourne 18</w:t>
      </w:r>
      <w:r>
        <w:t xml:space="preserve">, </w:t>
      </w:r>
      <w:r w:rsidRPr="0050233E">
        <w:t xml:space="preserve">R. Evan Scharf Chair for the Public Understanding of Economics at Cato and is the author of the recent book Economics </w:t>
      </w:r>
      <w:proofErr w:type="gramStart"/>
      <w:r w:rsidRPr="0050233E">
        <w:t>In</w:t>
      </w:r>
      <w:proofErr w:type="gramEnd"/>
      <w:r w:rsidRPr="0050233E">
        <w:t xml:space="preserve"> One Virus</w:t>
      </w:r>
      <w:r>
        <w:t>, 4/24/18, “</w:t>
      </w:r>
      <w:r w:rsidRPr="0050233E">
        <w:t>A Jobs Guaranteed Economic Disaster</w:t>
      </w:r>
      <w:r>
        <w:t xml:space="preserve">”, </w:t>
      </w:r>
      <w:r w:rsidRPr="0050233E">
        <w:t>https://www.cato.org/blog/jobs-guaranteed-economic-disaster</w:t>
      </w:r>
      <w:r>
        <w:t>, DOA 8/20/23/</w:t>
      </w:r>
      <w:proofErr w:type="spellStart"/>
      <w:r>
        <w:t>Bwitkov</w:t>
      </w:r>
      <w:proofErr w:type="spellEnd"/>
    </w:p>
    <w:p w14:paraId="61660769" w14:textId="77777777" w:rsidR="005C271D" w:rsidRPr="00953DE9" w:rsidRDefault="005C271D" w:rsidP="005C271D">
      <w:pPr>
        <w:rPr>
          <w:sz w:val="16"/>
        </w:rPr>
      </w:pPr>
      <w:r w:rsidRPr="00953DE9">
        <w:rPr>
          <w:sz w:val="16"/>
        </w:rPr>
        <w:t>Costs</w:t>
      </w:r>
    </w:p>
    <w:p w14:paraId="2237318B" w14:textId="77777777" w:rsidR="005C271D" w:rsidRPr="00E53CFA" w:rsidRDefault="005C271D" w:rsidP="005C271D">
      <w:pPr>
        <w:rPr>
          <w:u w:val="single"/>
        </w:rPr>
      </w:pPr>
      <w:r w:rsidRPr="00953DE9">
        <w:rPr>
          <w:sz w:val="16"/>
        </w:rPr>
        <w:t xml:space="preserve">The Levy </w:t>
      </w:r>
      <w:proofErr w:type="spellStart"/>
      <w:r w:rsidRPr="00953DE9">
        <w:rPr>
          <w:sz w:val="16"/>
        </w:rPr>
        <w:t>Economic</w:t>
      </w:r>
      <w:proofErr w:type="spellEnd"/>
      <w:r w:rsidRPr="00953DE9">
        <w:rPr>
          <w:sz w:val="16"/>
        </w:rPr>
        <w:t xml:space="preserve"> Institute calculates up to 16 million could take part in such a program today (including the unemployed, those working part time seeking full time work and individuals currently inactive who might move into the labor market). Given the federal government would have to pay $15 an hour for full time jobs, plus benefits equal to 20 percent of wages, total labor costs per worker would be $37,440 per year. That’s before the cost of the materials for the programs and administration of the program itself. </w:t>
      </w:r>
      <w:r w:rsidRPr="0023730D">
        <w:rPr>
          <w:highlight w:val="cyan"/>
          <w:u w:val="single"/>
        </w:rPr>
        <w:t>Even assuming</w:t>
      </w:r>
      <w:r w:rsidRPr="00E53CFA">
        <w:rPr>
          <w:u w:val="single"/>
        </w:rPr>
        <w:t xml:space="preserve"> some opt for </w:t>
      </w:r>
      <w:r w:rsidRPr="0023730D">
        <w:rPr>
          <w:highlight w:val="cyan"/>
          <w:u w:val="single"/>
        </w:rPr>
        <w:t>part‐​time</w:t>
      </w:r>
      <w:r w:rsidRPr="00E53CFA">
        <w:rPr>
          <w:u w:val="single"/>
        </w:rPr>
        <w:t xml:space="preserve"> positions, and ignoring the </w:t>
      </w:r>
      <w:r w:rsidRPr="0023730D">
        <w:rPr>
          <w:highlight w:val="cyan"/>
          <w:u w:val="single"/>
        </w:rPr>
        <w:t>non‐​labor program</w:t>
      </w:r>
      <w:r w:rsidRPr="00E53CFA">
        <w:rPr>
          <w:u w:val="single"/>
        </w:rPr>
        <w:t xml:space="preserve"> costs, we are talking about a gross </w:t>
      </w:r>
      <w:r w:rsidRPr="0023730D">
        <w:rPr>
          <w:highlight w:val="cyan"/>
          <w:u w:val="single"/>
        </w:rPr>
        <w:t>cost of</w:t>
      </w:r>
      <w:r w:rsidRPr="00E53CFA">
        <w:rPr>
          <w:u w:val="single"/>
        </w:rPr>
        <w:t xml:space="preserve"> up to around </w:t>
      </w:r>
      <w:r w:rsidRPr="0023730D">
        <w:rPr>
          <w:highlight w:val="cyan"/>
          <w:u w:val="single"/>
        </w:rPr>
        <w:t>2.4 percent</w:t>
      </w:r>
      <w:r w:rsidRPr="00E53CFA">
        <w:rPr>
          <w:u w:val="single"/>
        </w:rPr>
        <w:t xml:space="preserve"> of </w:t>
      </w:r>
      <w:r w:rsidRPr="0023730D">
        <w:rPr>
          <w:highlight w:val="cyan"/>
          <w:u w:val="single"/>
        </w:rPr>
        <w:t>GDP</w:t>
      </w:r>
      <w:r w:rsidRPr="00E53CFA">
        <w:rPr>
          <w:u w:val="single"/>
        </w:rPr>
        <w:t xml:space="preserve">, significantly </w:t>
      </w:r>
      <w:r w:rsidRPr="0023730D">
        <w:rPr>
          <w:highlight w:val="cyan"/>
          <w:u w:val="single"/>
        </w:rPr>
        <w:t>higher than</w:t>
      </w:r>
      <w:r w:rsidRPr="00E53CFA">
        <w:rPr>
          <w:u w:val="single"/>
        </w:rPr>
        <w:t xml:space="preserve"> the </w:t>
      </w:r>
      <w:r w:rsidRPr="00953DE9">
        <w:rPr>
          <w:rStyle w:val="Emphasis"/>
        </w:rPr>
        <w:t xml:space="preserve">existing </w:t>
      </w:r>
      <w:r w:rsidRPr="0023730D">
        <w:rPr>
          <w:rStyle w:val="Emphasis"/>
          <w:highlight w:val="cyan"/>
        </w:rPr>
        <w:t>Medicaid</w:t>
      </w:r>
      <w:r w:rsidRPr="00953DE9">
        <w:rPr>
          <w:rStyle w:val="Emphasis"/>
        </w:rPr>
        <w:t xml:space="preserve"> program</w:t>
      </w:r>
      <w:r w:rsidRPr="00E53CFA">
        <w:rPr>
          <w:u w:val="single"/>
        </w:rPr>
        <w:t xml:space="preserve"> (2 percent of GDP).</w:t>
      </w:r>
    </w:p>
    <w:p w14:paraId="3A7478A3" w14:textId="77777777" w:rsidR="005C271D" w:rsidRPr="00E53CFA" w:rsidRDefault="005C271D" w:rsidP="005C271D">
      <w:pPr>
        <w:rPr>
          <w:u w:val="single"/>
        </w:rPr>
      </w:pPr>
      <w:r w:rsidRPr="00953DE9">
        <w:rPr>
          <w:sz w:val="16"/>
        </w:rPr>
        <w:t xml:space="preserve">The net cost on these assumptions will be lower, of course. People who take jobs will require </w:t>
      </w:r>
      <w:proofErr w:type="gramStart"/>
      <w:r w:rsidRPr="00953DE9">
        <w:rPr>
          <w:sz w:val="16"/>
        </w:rPr>
        <w:t>less in</w:t>
      </w:r>
      <w:proofErr w:type="gramEnd"/>
      <w:r w:rsidRPr="00953DE9">
        <w:rPr>
          <w:sz w:val="16"/>
        </w:rPr>
        <w:t xml:space="preserve"> welfare payments and pay some back in taxes. Some might wisely consider it a risk for their employment fortunes to be tied to the whims of politicians and their willingness to fund this </w:t>
      </w:r>
      <w:proofErr w:type="gramStart"/>
      <w:r w:rsidRPr="00953DE9">
        <w:rPr>
          <w:sz w:val="16"/>
        </w:rPr>
        <w:t>program, and</w:t>
      </w:r>
      <w:proofErr w:type="gramEnd"/>
      <w:r w:rsidRPr="00953DE9">
        <w:rPr>
          <w:sz w:val="16"/>
        </w:rPr>
        <w:t xml:space="preserve"> so remain in the private sector. </w:t>
      </w:r>
      <w:r w:rsidRPr="00953DE9">
        <w:rPr>
          <w:u w:val="single"/>
        </w:rPr>
        <w:t xml:space="preserve">But </w:t>
      </w:r>
      <w:r w:rsidRPr="0023730D">
        <w:rPr>
          <w:highlight w:val="cyan"/>
          <w:u w:val="single"/>
        </w:rPr>
        <w:t>even</w:t>
      </w:r>
      <w:r w:rsidRPr="00953DE9">
        <w:rPr>
          <w:u w:val="single"/>
        </w:rPr>
        <w:t xml:space="preserve"> taking this into account, and </w:t>
      </w:r>
      <w:r w:rsidRPr="0023730D">
        <w:rPr>
          <w:highlight w:val="cyan"/>
          <w:u w:val="single"/>
        </w:rPr>
        <w:t>assuming the policy generates</w:t>
      </w:r>
      <w:r w:rsidRPr="00953DE9">
        <w:rPr>
          <w:u w:val="single"/>
        </w:rPr>
        <w:t xml:space="preserve"> the macroeconomic </w:t>
      </w:r>
      <w:r w:rsidRPr="0023730D">
        <w:rPr>
          <w:highlight w:val="cyan"/>
          <w:u w:val="single"/>
        </w:rPr>
        <w:t>bounty</w:t>
      </w:r>
      <w:r w:rsidRPr="00953DE9">
        <w:rPr>
          <w:u w:val="single"/>
        </w:rPr>
        <w:t xml:space="preserve"> that the Levy researchers expect, they still think the annual net </w:t>
      </w:r>
      <w:r w:rsidRPr="0023730D">
        <w:rPr>
          <w:highlight w:val="cyan"/>
          <w:u w:val="single"/>
        </w:rPr>
        <w:t>cost will be</w:t>
      </w:r>
      <w:r w:rsidRPr="00953DE9">
        <w:rPr>
          <w:u w:val="single"/>
        </w:rPr>
        <w:t xml:space="preserve"> </w:t>
      </w:r>
      <w:r w:rsidRPr="0023730D">
        <w:rPr>
          <w:highlight w:val="cyan"/>
          <w:u w:val="single"/>
        </w:rPr>
        <w:t>between 0.8 and 2 percent</w:t>
      </w:r>
      <w:r w:rsidRPr="00953DE9">
        <w:rPr>
          <w:u w:val="single"/>
        </w:rPr>
        <w:t xml:space="preserve"> of GDP</w:t>
      </w:r>
      <w:r w:rsidRPr="00953DE9">
        <w:rPr>
          <w:sz w:val="16"/>
        </w:rPr>
        <w:t>, with the program employing up to 10 percent of the workforce</w:t>
      </w:r>
      <w:r w:rsidRPr="00953DE9">
        <w:rPr>
          <w:u w:val="single"/>
        </w:rPr>
        <w:t xml:space="preserve">. </w:t>
      </w:r>
      <w:r w:rsidRPr="0023730D">
        <w:rPr>
          <w:highlight w:val="cyan"/>
          <w:u w:val="single"/>
        </w:rPr>
        <w:t>That would</w:t>
      </w:r>
      <w:r w:rsidRPr="00953DE9">
        <w:rPr>
          <w:u w:val="single"/>
        </w:rPr>
        <w:t xml:space="preserve"> </w:t>
      </w:r>
      <w:proofErr w:type="gramStart"/>
      <w:r w:rsidRPr="00953DE9">
        <w:rPr>
          <w:u w:val="single"/>
        </w:rPr>
        <w:t xml:space="preserve">in itself </w:t>
      </w:r>
      <w:r w:rsidRPr="0023730D">
        <w:rPr>
          <w:highlight w:val="cyan"/>
          <w:u w:val="single"/>
        </w:rPr>
        <w:t>be</w:t>
      </w:r>
      <w:proofErr w:type="gramEnd"/>
      <w:r w:rsidRPr="00953DE9">
        <w:rPr>
          <w:u w:val="single"/>
        </w:rPr>
        <w:t xml:space="preserve"> a </w:t>
      </w:r>
      <w:r w:rsidRPr="0023730D">
        <w:rPr>
          <w:highlight w:val="cyan"/>
          <w:u w:val="single"/>
        </w:rPr>
        <w:t>huge</w:t>
      </w:r>
      <w:r w:rsidRPr="00953DE9">
        <w:rPr>
          <w:u w:val="single"/>
        </w:rPr>
        <w:t xml:space="preserve"> new commitment to finance at a time </w:t>
      </w:r>
      <w:r w:rsidRPr="0023730D">
        <w:rPr>
          <w:rStyle w:val="Emphasis"/>
          <w:highlight w:val="cyan"/>
        </w:rPr>
        <w:t>when the</w:t>
      </w:r>
      <w:r w:rsidRPr="00953DE9">
        <w:rPr>
          <w:rStyle w:val="Emphasis"/>
        </w:rPr>
        <w:t xml:space="preserve"> long‐​term </w:t>
      </w:r>
      <w:r w:rsidRPr="0023730D">
        <w:rPr>
          <w:rStyle w:val="Emphasis"/>
          <w:highlight w:val="cyan"/>
        </w:rPr>
        <w:t>fiscal outlook is</w:t>
      </w:r>
      <w:r w:rsidRPr="00953DE9">
        <w:rPr>
          <w:rStyle w:val="Emphasis"/>
        </w:rPr>
        <w:t xml:space="preserve"> already </w:t>
      </w:r>
      <w:r w:rsidRPr="0023730D">
        <w:rPr>
          <w:rStyle w:val="Emphasis"/>
          <w:highlight w:val="cyan"/>
        </w:rPr>
        <w:t>dire</w:t>
      </w:r>
      <w:r w:rsidRPr="00953DE9">
        <w:rPr>
          <w:u w:val="single"/>
        </w:rPr>
        <w:t>,</w:t>
      </w:r>
      <w:r w:rsidRPr="00953DE9">
        <w:rPr>
          <w:sz w:val="16"/>
        </w:rPr>
        <w:t xml:space="preserve"> and the short‐​term deficit already expected to balloon to over 5 percent of GDP in the coming years.</w:t>
      </w:r>
    </w:p>
    <w:p w14:paraId="2144E892" w14:textId="77777777" w:rsidR="005C271D" w:rsidRPr="006161FF" w:rsidRDefault="005C271D" w:rsidP="005C271D">
      <w:pPr>
        <w:keepNext/>
        <w:keepLines/>
        <w:spacing w:before="40" w:after="0"/>
        <w:outlineLvl w:val="3"/>
        <w:rPr>
          <w:rFonts w:eastAsiaTheme="majorEastAsia" w:cstheme="majorBidi"/>
          <w:b/>
          <w:iCs/>
          <w:sz w:val="26"/>
        </w:rPr>
      </w:pPr>
      <w:r w:rsidRPr="006161FF">
        <w:rPr>
          <w:rFonts w:eastAsiaTheme="majorEastAsia" w:cstheme="majorBidi"/>
          <w:b/>
          <w:iCs/>
          <w:sz w:val="26"/>
        </w:rPr>
        <w:t xml:space="preserve">Unchecked debt is </w:t>
      </w:r>
      <w:r w:rsidRPr="006161FF">
        <w:rPr>
          <w:rFonts w:eastAsiaTheme="majorEastAsia" w:cstheme="majorBidi"/>
          <w:b/>
          <w:iCs/>
          <w:sz w:val="26"/>
          <w:u w:val="single"/>
        </w:rPr>
        <w:t>existential</w:t>
      </w:r>
      <w:r w:rsidRPr="006161FF">
        <w:rPr>
          <w:rFonts w:eastAsiaTheme="majorEastAsia" w:cstheme="majorBidi"/>
          <w:b/>
          <w:iCs/>
          <w:sz w:val="26"/>
        </w:rPr>
        <w:t>.</w:t>
      </w:r>
    </w:p>
    <w:p w14:paraId="6B9AFD55" w14:textId="77777777" w:rsidR="005C271D" w:rsidRPr="006161FF" w:rsidRDefault="005C271D" w:rsidP="005C271D">
      <w:r w:rsidRPr="006161FF">
        <w:rPr>
          <w:b/>
          <w:bCs/>
          <w:sz w:val="26"/>
        </w:rPr>
        <w:t>Hernandez ’24</w:t>
      </w:r>
      <w:r w:rsidRPr="006161FF">
        <w:t xml:space="preserve"> [Fredrick; November 14; MPP, policy analyst for BPC’s Economic Policy Program; Bipartisan Policy Center, “Why the National Debt Matters for National Security,” https://bipartisanpolicy.org/explainer/why-the-national-debt-matters-for-national-security/]</w:t>
      </w:r>
    </w:p>
    <w:p w14:paraId="33F58CFB" w14:textId="77777777" w:rsidR="005C271D" w:rsidRPr="006161FF" w:rsidRDefault="005C271D" w:rsidP="005C271D">
      <w:pPr>
        <w:rPr>
          <w:sz w:val="16"/>
          <w:szCs w:val="16"/>
        </w:rPr>
      </w:pPr>
      <w:r w:rsidRPr="006161FF">
        <w:rPr>
          <w:sz w:val="16"/>
          <w:szCs w:val="16"/>
        </w:rPr>
        <w:t>In 2010, retired Admiral Mike Mullen, former chairman of the Joint Chiefs of Staff, said “</w:t>
      </w:r>
      <w:r w:rsidRPr="006161FF">
        <w:rPr>
          <w:u w:val="single"/>
        </w:rPr>
        <w:t>As</w:t>
      </w:r>
      <w:r w:rsidRPr="006161FF">
        <w:rPr>
          <w:sz w:val="16"/>
          <w:szCs w:val="16"/>
        </w:rPr>
        <w:t xml:space="preserve"> the national </w:t>
      </w:r>
      <w:r w:rsidRPr="006161FF">
        <w:rPr>
          <w:b/>
          <w:iCs/>
          <w:u w:val="single"/>
          <w:bdr w:val="single" w:sz="8" w:space="0" w:color="auto"/>
        </w:rPr>
        <w:t>debt</w:t>
      </w:r>
      <w:r w:rsidRPr="006161FF">
        <w:rPr>
          <w:u w:val="single"/>
        </w:rPr>
        <w:t xml:space="preserve"> grows, we are more beholden to </w:t>
      </w:r>
      <w:r w:rsidRPr="006161FF">
        <w:rPr>
          <w:b/>
          <w:iCs/>
          <w:u w:val="single"/>
          <w:bdr w:val="single" w:sz="8" w:space="0" w:color="auto"/>
        </w:rPr>
        <w:t>creditors</w:t>
      </w:r>
      <w:r w:rsidRPr="006161FF">
        <w:rPr>
          <w:sz w:val="16"/>
          <w:szCs w:val="16"/>
        </w:rPr>
        <w:t xml:space="preserve"> around the globe </w:t>
      </w:r>
      <w:r w:rsidRPr="006161FF">
        <w:rPr>
          <w:u w:val="single"/>
        </w:rPr>
        <w:t xml:space="preserve">and have </w:t>
      </w:r>
      <w:r w:rsidRPr="006161FF">
        <w:rPr>
          <w:b/>
          <w:iCs/>
          <w:u w:val="single"/>
          <w:bdr w:val="single" w:sz="8" w:space="0" w:color="auto"/>
        </w:rPr>
        <w:t>fewer resources</w:t>
      </w:r>
      <w:r w:rsidRPr="006161FF">
        <w:rPr>
          <w:u w:val="single"/>
        </w:rPr>
        <w:t xml:space="preserve"> to invest in </w:t>
      </w:r>
      <w:r w:rsidRPr="006161FF">
        <w:rPr>
          <w:b/>
          <w:iCs/>
          <w:u w:val="single"/>
          <w:bdr w:val="single" w:sz="8" w:space="0" w:color="auto"/>
        </w:rPr>
        <w:t>strength</w:t>
      </w:r>
      <w:r w:rsidRPr="006161FF">
        <w:rPr>
          <w:u w:val="single"/>
        </w:rPr>
        <w:t xml:space="preserve"> at home</w:t>
      </w:r>
      <w:r w:rsidRPr="006161FF">
        <w:rPr>
          <w:sz w:val="16"/>
          <w:szCs w:val="16"/>
        </w:rPr>
        <w:t>. The national debt presents a clear threat to the United States to operate an efficient and effective response for its national defense.”</w:t>
      </w:r>
    </w:p>
    <w:p w14:paraId="6E2E509F" w14:textId="77777777" w:rsidR="005C271D" w:rsidRPr="006161FF" w:rsidRDefault="005C271D" w:rsidP="005C271D">
      <w:pPr>
        <w:rPr>
          <w:sz w:val="16"/>
          <w:szCs w:val="16"/>
        </w:rPr>
      </w:pPr>
      <w:r w:rsidRPr="006161FF">
        <w:rPr>
          <w:sz w:val="16"/>
          <w:szCs w:val="16"/>
        </w:rPr>
        <w:t xml:space="preserve">A large and </w:t>
      </w:r>
      <w:r w:rsidRPr="006161FF">
        <w:rPr>
          <w:u w:val="single"/>
        </w:rPr>
        <w:t xml:space="preserve">growing national </w:t>
      </w:r>
      <w:r w:rsidRPr="0023730D">
        <w:rPr>
          <w:b/>
          <w:iCs/>
          <w:highlight w:val="cyan"/>
          <w:u w:val="single"/>
          <w:bdr w:val="single" w:sz="8" w:space="0" w:color="auto"/>
        </w:rPr>
        <w:t>debt</w:t>
      </w:r>
      <w:r w:rsidRPr="0023730D">
        <w:rPr>
          <w:highlight w:val="cyan"/>
          <w:u w:val="single"/>
        </w:rPr>
        <w:t xml:space="preserve"> poses</w:t>
      </w:r>
      <w:r w:rsidRPr="006161FF">
        <w:rPr>
          <w:sz w:val="16"/>
          <w:szCs w:val="16"/>
        </w:rPr>
        <w:t xml:space="preserve"> long-term economic and </w:t>
      </w:r>
      <w:r w:rsidRPr="0023730D">
        <w:rPr>
          <w:b/>
          <w:iCs/>
          <w:highlight w:val="cyan"/>
          <w:u w:val="single"/>
          <w:bdr w:val="single" w:sz="8" w:space="0" w:color="auto"/>
        </w:rPr>
        <w:t>security risks</w:t>
      </w:r>
      <w:r w:rsidRPr="006161FF">
        <w:rPr>
          <w:sz w:val="16"/>
          <w:szCs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w:t>
      </w:r>
      <w:proofErr w:type="gramStart"/>
      <w:r w:rsidRPr="006161FF">
        <w:rPr>
          <w:sz w:val="16"/>
          <w:szCs w:val="16"/>
        </w:rPr>
        <w:t>billions</w:t>
      </w:r>
      <w:proofErr w:type="gramEnd"/>
      <w:r w:rsidRPr="006161FF">
        <w:rPr>
          <w:sz w:val="16"/>
          <w:szCs w:val="16"/>
        </w:rPr>
        <w:t xml:space="preserve"> more in other important national security areas. </w:t>
      </w:r>
      <w:r w:rsidRPr="006161FF">
        <w:rPr>
          <w:u w:val="single"/>
        </w:rPr>
        <w:t>If</w:t>
      </w:r>
      <w:r w:rsidRPr="006161FF">
        <w:rPr>
          <w:sz w:val="16"/>
          <w:szCs w:val="16"/>
        </w:rPr>
        <w:t xml:space="preserve"> left </w:t>
      </w:r>
      <w:r w:rsidRPr="006161FF">
        <w:rPr>
          <w:b/>
          <w:iCs/>
          <w:u w:val="single"/>
          <w:bdr w:val="single" w:sz="8" w:space="0" w:color="auto"/>
        </w:rPr>
        <w:t>unchecked</w:t>
      </w:r>
      <w:r w:rsidRPr="006161FF">
        <w:rPr>
          <w:sz w:val="16"/>
          <w:szCs w:val="16"/>
        </w:rPr>
        <w:t xml:space="preserve">, </w:t>
      </w:r>
      <w:r w:rsidRPr="006161FF">
        <w:rPr>
          <w:u w:val="single"/>
        </w:rPr>
        <w:t xml:space="preserve">high </w:t>
      </w:r>
      <w:r w:rsidRPr="006161FF">
        <w:rPr>
          <w:b/>
          <w:iCs/>
          <w:u w:val="single"/>
          <w:bdr w:val="single" w:sz="8" w:space="0" w:color="auto"/>
        </w:rPr>
        <w:t xml:space="preserve">debt </w:t>
      </w:r>
      <w:r w:rsidRPr="0023730D">
        <w:rPr>
          <w:b/>
          <w:iCs/>
          <w:highlight w:val="cyan"/>
          <w:u w:val="single"/>
          <w:bdr w:val="single" w:sz="8" w:space="0" w:color="auto"/>
        </w:rPr>
        <w:t>service costs</w:t>
      </w:r>
      <w:r w:rsidRPr="006161FF">
        <w:rPr>
          <w:u w:val="single"/>
        </w:rPr>
        <w:t xml:space="preserve"> will</w:t>
      </w:r>
      <w:r w:rsidRPr="006161FF">
        <w:rPr>
          <w:sz w:val="16"/>
          <w:szCs w:val="16"/>
        </w:rPr>
        <w:t xml:space="preserve"> eventually </w:t>
      </w:r>
      <w:r w:rsidRPr="0023730D">
        <w:rPr>
          <w:b/>
          <w:iCs/>
          <w:highlight w:val="cyan"/>
          <w:u w:val="single"/>
          <w:bdr w:val="single" w:sz="8" w:space="0" w:color="auto"/>
        </w:rPr>
        <w:t>crowd out</w:t>
      </w:r>
      <w:r w:rsidRPr="006161FF">
        <w:rPr>
          <w:u w:val="single"/>
        </w:rPr>
        <w:t xml:space="preserve"> other priorities</w:t>
      </w:r>
      <w:r w:rsidRPr="006161FF">
        <w:rPr>
          <w:sz w:val="16"/>
          <w:szCs w:val="16"/>
        </w:rPr>
        <w:t xml:space="preserve">, potentially </w:t>
      </w:r>
      <w:r w:rsidRPr="006161FF">
        <w:rPr>
          <w:b/>
          <w:iCs/>
          <w:u w:val="single"/>
          <w:bdr w:val="single" w:sz="8" w:space="0" w:color="auto"/>
        </w:rPr>
        <w:t>undermining</w:t>
      </w:r>
      <w:r w:rsidRPr="006161FF">
        <w:rPr>
          <w:u w:val="single"/>
        </w:rPr>
        <w:t xml:space="preserve"> the ability to </w:t>
      </w:r>
      <w:r w:rsidRPr="006161FF">
        <w:rPr>
          <w:b/>
          <w:iCs/>
          <w:u w:val="single"/>
          <w:bdr w:val="single" w:sz="8" w:space="0" w:color="auto"/>
        </w:rPr>
        <w:t>protect</w:t>
      </w:r>
      <w:r w:rsidRPr="006161FF">
        <w:rPr>
          <w:u w:val="single"/>
        </w:rPr>
        <w:t xml:space="preserve"> our </w:t>
      </w:r>
      <w:r w:rsidRPr="006161FF">
        <w:rPr>
          <w:b/>
          <w:iCs/>
          <w:u w:val="single"/>
          <w:bdr w:val="single" w:sz="8" w:space="0" w:color="auto"/>
        </w:rPr>
        <w:t>nation</w:t>
      </w:r>
      <w:r w:rsidRPr="006161FF">
        <w:rPr>
          <w:u w:val="single"/>
        </w:rPr>
        <w:t xml:space="preserve"> and </w:t>
      </w:r>
      <w:r w:rsidRPr="006161FF">
        <w:rPr>
          <w:b/>
          <w:iCs/>
          <w:u w:val="single"/>
          <w:bdr w:val="single" w:sz="8" w:space="0" w:color="auto"/>
        </w:rPr>
        <w:t>support</w:t>
      </w:r>
      <w:r w:rsidRPr="006161FF">
        <w:rPr>
          <w:sz w:val="16"/>
          <w:szCs w:val="16"/>
        </w:rPr>
        <w:t xml:space="preserve"> our </w:t>
      </w:r>
      <w:r w:rsidRPr="006161FF">
        <w:rPr>
          <w:b/>
          <w:iCs/>
          <w:u w:val="single"/>
          <w:bdr w:val="single" w:sz="8" w:space="0" w:color="auto"/>
        </w:rPr>
        <w:t>allies</w:t>
      </w:r>
      <w:r w:rsidRPr="006161FF">
        <w:rPr>
          <w:sz w:val="16"/>
          <w:szCs w:val="16"/>
        </w:rPr>
        <w:t>.</w:t>
      </w:r>
    </w:p>
    <w:p w14:paraId="01D7E2FE" w14:textId="77777777" w:rsidR="005C271D" w:rsidRPr="006161FF" w:rsidRDefault="005C271D" w:rsidP="005C271D">
      <w:pPr>
        <w:rPr>
          <w:sz w:val="16"/>
          <w:szCs w:val="16"/>
        </w:rPr>
      </w:pPr>
      <w:r w:rsidRPr="006161FF">
        <w:rPr>
          <w:sz w:val="16"/>
          <w:szCs w:val="16"/>
        </w:rPr>
        <w:t xml:space="preserve">Increased </w:t>
      </w:r>
      <w:r w:rsidRPr="006161FF">
        <w:rPr>
          <w:u w:val="single"/>
        </w:rPr>
        <w:t>debt</w:t>
      </w:r>
      <w:r w:rsidRPr="006161FF">
        <w:rPr>
          <w:sz w:val="16"/>
          <w:szCs w:val="16"/>
        </w:rPr>
        <w:t xml:space="preserve"> service costs </w:t>
      </w:r>
      <w:r w:rsidRPr="006161FF">
        <w:rPr>
          <w:u w:val="single"/>
        </w:rPr>
        <w:t xml:space="preserve">will </w:t>
      </w:r>
      <w:r w:rsidRPr="006161FF">
        <w:rPr>
          <w:b/>
          <w:iCs/>
          <w:u w:val="single"/>
          <w:bdr w:val="single" w:sz="8" w:space="0" w:color="auto"/>
        </w:rPr>
        <w:t>crowd out</w:t>
      </w:r>
      <w:r w:rsidRPr="006161FF">
        <w:rPr>
          <w:u w:val="single"/>
        </w:rPr>
        <w:t xml:space="preserve"> public investments in </w:t>
      </w:r>
      <w:r w:rsidRPr="0023730D">
        <w:rPr>
          <w:b/>
          <w:iCs/>
          <w:highlight w:val="cyan"/>
          <w:u w:val="single"/>
          <w:bdr w:val="single" w:sz="8" w:space="0" w:color="auto"/>
        </w:rPr>
        <w:t>defense</w:t>
      </w:r>
      <w:r w:rsidRPr="006161FF">
        <w:rPr>
          <w:sz w:val="16"/>
          <w:szCs w:val="16"/>
        </w:rPr>
        <w:t xml:space="preserve"> </w:t>
      </w:r>
      <w:r w:rsidRPr="006161FF">
        <w:rPr>
          <w:u w:val="single"/>
        </w:rPr>
        <w:t xml:space="preserve">and make it </w:t>
      </w:r>
      <w:r w:rsidRPr="006161FF">
        <w:rPr>
          <w:b/>
          <w:iCs/>
          <w:u w:val="single"/>
          <w:bdr w:val="single" w:sz="8" w:space="0" w:color="auto"/>
        </w:rPr>
        <w:t>more expensive</w:t>
      </w:r>
      <w:r w:rsidRPr="006161FF">
        <w:rPr>
          <w:u w:val="single"/>
        </w:rPr>
        <w:t xml:space="preserve"> to borrow to respond</w:t>
      </w:r>
      <w:r w:rsidRPr="006161FF">
        <w:rPr>
          <w:sz w:val="16"/>
          <w:szCs w:val="16"/>
        </w:rPr>
        <w:t xml:space="preserve"> effectively </w:t>
      </w:r>
      <w:r w:rsidRPr="006161FF">
        <w:rPr>
          <w:u w:val="single"/>
        </w:rPr>
        <w:t xml:space="preserve">to </w:t>
      </w:r>
      <w:r w:rsidRPr="006161FF">
        <w:rPr>
          <w:b/>
          <w:iCs/>
          <w:u w:val="single"/>
          <w:bdr w:val="single" w:sz="8" w:space="0" w:color="auto"/>
        </w:rPr>
        <w:t>future crises</w:t>
      </w:r>
      <w:r w:rsidRPr="006161FF">
        <w:rPr>
          <w:sz w:val="16"/>
          <w:szCs w:val="16"/>
        </w:rPr>
        <w:t>.</w:t>
      </w:r>
    </w:p>
    <w:p w14:paraId="522BEE3C" w14:textId="77777777" w:rsidR="005C271D" w:rsidRPr="006161FF" w:rsidRDefault="005C271D" w:rsidP="005C271D">
      <w:pPr>
        <w:rPr>
          <w:sz w:val="16"/>
          <w:szCs w:val="16"/>
        </w:rPr>
      </w:pPr>
      <w:r w:rsidRPr="006161FF">
        <w:rPr>
          <w:sz w:val="16"/>
          <w:szCs w:val="16"/>
        </w:rPr>
        <w:t>Heightened dysfunction of the federal budget process only exacerbates this threat, as national security agencies require stability and predictability to ensure military readiness.</w:t>
      </w:r>
    </w:p>
    <w:p w14:paraId="7A5F43F8" w14:textId="77777777" w:rsidR="005C271D" w:rsidRPr="006161FF" w:rsidRDefault="005C271D" w:rsidP="005C271D">
      <w:pPr>
        <w:rPr>
          <w:sz w:val="16"/>
          <w:szCs w:val="16"/>
        </w:rPr>
      </w:pPr>
      <w:r w:rsidRPr="006161FF">
        <w:rPr>
          <w:sz w:val="16"/>
          <w:szCs w:val="16"/>
        </w:rPr>
        <w:t>The U.S. will need the budgetary capacity to meet emerging national security challenges in a changing world.</w:t>
      </w:r>
    </w:p>
    <w:p w14:paraId="33BF7F93" w14:textId="77777777" w:rsidR="005C271D" w:rsidRPr="006161FF" w:rsidRDefault="005C271D" w:rsidP="005C271D">
      <w:pPr>
        <w:rPr>
          <w:sz w:val="16"/>
          <w:szCs w:val="16"/>
        </w:rPr>
      </w:pPr>
      <w:r w:rsidRPr="006161FF">
        <w:rPr>
          <w:u w:val="single"/>
        </w:rPr>
        <w:t xml:space="preserve">The </w:t>
      </w:r>
      <w:r w:rsidRPr="0023730D">
        <w:rPr>
          <w:highlight w:val="cyan"/>
          <w:u w:val="single"/>
        </w:rPr>
        <w:t xml:space="preserve">U.S. can </w:t>
      </w:r>
      <w:r w:rsidRPr="006161FF">
        <w:rPr>
          <w:b/>
          <w:iCs/>
          <w:u w:val="single"/>
          <w:bdr w:val="single" w:sz="8" w:space="0" w:color="auto"/>
        </w:rPr>
        <w:t xml:space="preserve">only </w:t>
      </w:r>
      <w:r w:rsidRPr="0023730D">
        <w:rPr>
          <w:b/>
          <w:iCs/>
          <w:highlight w:val="cyan"/>
          <w:u w:val="single"/>
          <w:bdr w:val="single" w:sz="8" w:space="0" w:color="auto"/>
        </w:rPr>
        <w:t>continue</w:t>
      </w:r>
      <w:r w:rsidRPr="006161FF">
        <w:rPr>
          <w:sz w:val="16"/>
          <w:szCs w:val="16"/>
        </w:rPr>
        <w:t xml:space="preserve"> our </w:t>
      </w:r>
      <w:r w:rsidRPr="006161FF">
        <w:rPr>
          <w:u w:val="single"/>
        </w:rPr>
        <w:t xml:space="preserve">global leadership in </w:t>
      </w:r>
      <w:r w:rsidRPr="006161FF">
        <w:rPr>
          <w:b/>
          <w:iCs/>
          <w:u w:val="single"/>
          <w:bdr w:val="single" w:sz="8" w:space="0" w:color="auto"/>
        </w:rPr>
        <w:t xml:space="preserve">defense </w:t>
      </w:r>
      <w:r w:rsidRPr="0023730D">
        <w:rPr>
          <w:b/>
          <w:iCs/>
          <w:highlight w:val="cyan"/>
          <w:u w:val="single"/>
          <w:bdr w:val="single" w:sz="8" w:space="0" w:color="auto"/>
        </w:rPr>
        <w:t>readiness</w:t>
      </w:r>
      <w:r w:rsidRPr="0023730D">
        <w:rPr>
          <w:highlight w:val="cyan"/>
          <w:u w:val="single"/>
        </w:rPr>
        <w:t xml:space="preserve"> and </w:t>
      </w:r>
      <w:r w:rsidRPr="0023730D">
        <w:rPr>
          <w:b/>
          <w:iCs/>
          <w:highlight w:val="cyan"/>
          <w:u w:val="single"/>
          <w:bdr w:val="single" w:sz="8" w:space="0" w:color="auto"/>
        </w:rPr>
        <w:t>intel</w:t>
      </w:r>
      <w:r w:rsidRPr="006161FF">
        <w:rPr>
          <w:u w:val="single"/>
        </w:rPr>
        <w:t xml:space="preserve">ligence </w:t>
      </w:r>
      <w:r w:rsidRPr="0023730D">
        <w:rPr>
          <w:highlight w:val="cyan"/>
          <w:u w:val="single"/>
        </w:rPr>
        <w:t>if we get</w:t>
      </w:r>
      <w:r w:rsidRPr="006161FF">
        <w:rPr>
          <w:u w:val="single"/>
        </w:rPr>
        <w:t xml:space="preserve"> our </w:t>
      </w:r>
      <w:r w:rsidRPr="0023730D">
        <w:rPr>
          <w:b/>
          <w:iCs/>
          <w:highlight w:val="cyan"/>
          <w:u w:val="single"/>
          <w:bdr w:val="single" w:sz="8" w:space="0" w:color="auto"/>
        </w:rPr>
        <w:t>fiscal house</w:t>
      </w:r>
      <w:r w:rsidRPr="0023730D">
        <w:rPr>
          <w:highlight w:val="cyan"/>
          <w:u w:val="single"/>
        </w:rPr>
        <w:t xml:space="preserve"> in order</w:t>
      </w:r>
      <w:r w:rsidRPr="006161FF">
        <w:rPr>
          <w:sz w:val="16"/>
          <w:szCs w:val="16"/>
        </w:rPr>
        <w:t>.</w:t>
      </w:r>
    </w:p>
    <w:p w14:paraId="548DF541" w14:textId="77777777" w:rsidR="005C271D" w:rsidRPr="006161FF" w:rsidRDefault="005C271D" w:rsidP="005C271D">
      <w:pPr>
        <w:rPr>
          <w:sz w:val="16"/>
          <w:szCs w:val="16"/>
        </w:rPr>
      </w:pPr>
      <w:r w:rsidRPr="006161FF">
        <w:rPr>
          <w:sz w:val="16"/>
          <w:szCs w:val="16"/>
        </w:rPr>
        <w:t>Federal Borrowing Costs Risk Crowding Out National Defense Spending</w:t>
      </w:r>
    </w:p>
    <w:p w14:paraId="6506AA0F" w14:textId="77777777" w:rsidR="005C271D" w:rsidRPr="006161FF" w:rsidRDefault="005C271D" w:rsidP="005C271D">
      <w:pPr>
        <w:rPr>
          <w:sz w:val="16"/>
          <w:szCs w:val="16"/>
        </w:rPr>
      </w:pPr>
      <w:r w:rsidRPr="0023730D">
        <w:rPr>
          <w:highlight w:val="cyan"/>
          <w:u w:val="single"/>
        </w:rPr>
        <w:t>As</w:t>
      </w:r>
      <w:r w:rsidRPr="006161FF">
        <w:rPr>
          <w:u w:val="single"/>
        </w:rPr>
        <w:t xml:space="preserve"> the </w:t>
      </w:r>
      <w:r w:rsidRPr="0023730D">
        <w:rPr>
          <w:highlight w:val="cyan"/>
          <w:u w:val="single"/>
        </w:rPr>
        <w:t xml:space="preserve">largest </w:t>
      </w:r>
      <w:r w:rsidRPr="0023730D">
        <w:rPr>
          <w:b/>
          <w:iCs/>
          <w:highlight w:val="cyan"/>
          <w:u w:val="single"/>
          <w:bdr w:val="single" w:sz="8" w:space="0" w:color="auto"/>
        </w:rPr>
        <w:t>discretionary</w:t>
      </w:r>
      <w:r w:rsidRPr="006161FF">
        <w:rPr>
          <w:sz w:val="16"/>
          <w:szCs w:val="16"/>
        </w:rPr>
        <w:t xml:space="preserve"> </w:t>
      </w:r>
      <w:r w:rsidRPr="006161FF">
        <w:rPr>
          <w:u w:val="single"/>
        </w:rPr>
        <w:t xml:space="preserve">spending </w:t>
      </w:r>
      <w:r w:rsidRPr="0023730D">
        <w:rPr>
          <w:highlight w:val="cyan"/>
          <w:u w:val="single"/>
        </w:rPr>
        <w:t>category</w:t>
      </w:r>
      <w:r w:rsidRPr="006161FF">
        <w:rPr>
          <w:sz w:val="16"/>
          <w:szCs w:val="16"/>
        </w:rPr>
        <w:t xml:space="preserve">, national </w:t>
      </w:r>
      <w:r w:rsidRPr="0023730D">
        <w:rPr>
          <w:highlight w:val="cyan"/>
          <w:u w:val="single"/>
        </w:rPr>
        <w:t xml:space="preserve">defense is </w:t>
      </w:r>
      <w:r w:rsidRPr="006161FF">
        <w:rPr>
          <w:b/>
          <w:iCs/>
          <w:u w:val="single"/>
          <w:bdr w:val="single" w:sz="8" w:space="0" w:color="auto"/>
        </w:rPr>
        <w:t xml:space="preserve">especially </w:t>
      </w:r>
      <w:r w:rsidRPr="0023730D">
        <w:rPr>
          <w:b/>
          <w:iCs/>
          <w:highlight w:val="cyan"/>
          <w:u w:val="single"/>
          <w:bdr w:val="single" w:sz="8" w:space="0" w:color="auto"/>
        </w:rPr>
        <w:t>exposed</w:t>
      </w:r>
      <w:r w:rsidRPr="0023730D">
        <w:rPr>
          <w:highlight w:val="cyan"/>
          <w:u w:val="single"/>
        </w:rPr>
        <w:t xml:space="preserve"> to </w:t>
      </w:r>
      <w:r w:rsidRPr="0023730D">
        <w:rPr>
          <w:b/>
          <w:iCs/>
          <w:highlight w:val="cyan"/>
          <w:u w:val="single"/>
          <w:bdr w:val="single" w:sz="8" w:space="0" w:color="auto"/>
        </w:rPr>
        <w:t>budget</w:t>
      </w:r>
      <w:r w:rsidRPr="006161FF">
        <w:rPr>
          <w:u w:val="single"/>
        </w:rPr>
        <w:t xml:space="preserve">ary </w:t>
      </w:r>
      <w:r w:rsidRPr="0023730D">
        <w:rPr>
          <w:b/>
          <w:iCs/>
          <w:highlight w:val="cyan"/>
          <w:u w:val="single"/>
          <w:bdr w:val="single" w:sz="8" w:space="0" w:color="auto"/>
        </w:rPr>
        <w:t>pressures</w:t>
      </w:r>
      <w:r w:rsidRPr="006161FF">
        <w:rPr>
          <w:sz w:val="16"/>
          <w:szCs w:val="16"/>
        </w:rPr>
        <w:t xml:space="preserve">, creating tensions between the country’s ability to meet challenges in a fast-changing security landscape and plan in a fiscally constrained environment. </w:t>
      </w:r>
      <w:r w:rsidRPr="006161FF">
        <w:rPr>
          <w:u w:val="single"/>
        </w:rPr>
        <w:t>In addition to</w:t>
      </w:r>
      <w:r w:rsidRPr="006161FF">
        <w:rPr>
          <w:sz w:val="16"/>
          <w:szCs w:val="16"/>
        </w:rPr>
        <w:t xml:space="preserve"> funding </w:t>
      </w:r>
      <w:r w:rsidRPr="006161FF">
        <w:rPr>
          <w:u w:val="single"/>
        </w:rPr>
        <w:t xml:space="preserve">the </w:t>
      </w:r>
      <w:r w:rsidRPr="006161FF">
        <w:rPr>
          <w:b/>
          <w:iCs/>
          <w:u w:val="single"/>
          <w:bdr w:val="single" w:sz="8" w:space="0" w:color="auto"/>
        </w:rPr>
        <w:t>D</w:t>
      </w:r>
      <w:r w:rsidRPr="006161FF">
        <w:rPr>
          <w:sz w:val="16"/>
          <w:szCs w:val="16"/>
        </w:rPr>
        <w:t xml:space="preserve">epartment </w:t>
      </w:r>
      <w:r w:rsidRPr="006161FF">
        <w:rPr>
          <w:b/>
          <w:iCs/>
          <w:u w:val="single"/>
          <w:bdr w:val="single" w:sz="8" w:space="0" w:color="auto"/>
        </w:rPr>
        <w:t>o</w:t>
      </w:r>
      <w:r w:rsidRPr="006161FF">
        <w:rPr>
          <w:sz w:val="16"/>
          <w:szCs w:val="16"/>
        </w:rPr>
        <w:t xml:space="preserve">f </w:t>
      </w:r>
      <w:r w:rsidRPr="006161FF">
        <w:rPr>
          <w:b/>
          <w:iCs/>
          <w:u w:val="single"/>
          <w:bdr w:val="single" w:sz="8" w:space="0" w:color="auto"/>
        </w:rPr>
        <w:t>D</w:t>
      </w:r>
      <w:r w:rsidRPr="006161FF">
        <w:rPr>
          <w:sz w:val="16"/>
          <w:szCs w:val="16"/>
        </w:rPr>
        <w:t xml:space="preserve">efense, </w:t>
      </w:r>
      <w:r w:rsidRPr="006161FF">
        <w:rPr>
          <w:u w:val="single"/>
        </w:rPr>
        <w:t xml:space="preserve">the </w:t>
      </w:r>
      <w:r w:rsidRPr="0023730D">
        <w:rPr>
          <w:highlight w:val="cyan"/>
          <w:u w:val="single"/>
        </w:rPr>
        <w:t xml:space="preserve">U.S. makes </w:t>
      </w:r>
      <w:r w:rsidRPr="0023730D">
        <w:rPr>
          <w:b/>
          <w:iCs/>
          <w:highlight w:val="cyan"/>
          <w:u w:val="single"/>
          <w:bdr w:val="single" w:sz="8" w:space="0" w:color="auto"/>
        </w:rPr>
        <w:t>significant</w:t>
      </w:r>
      <w:r w:rsidRPr="006161FF">
        <w:rPr>
          <w:sz w:val="16"/>
          <w:szCs w:val="16"/>
        </w:rPr>
        <w:t xml:space="preserve"> related </w:t>
      </w:r>
      <w:r w:rsidRPr="0023730D">
        <w:rPr>
          <w:b/>
          <w:iCs/>
          <w:highlight w:val="cyan"/>
          <w:u w:val="single"/>
          <w:bdr w:val="single" w:sz="8" w:space="0" w:color="auto"/>
        </w:rPr>
        <w:t>investments</w:t>
      </w:r>
      <w:r w:rsidRPr="0023730D">
        <w:rPr>
          <w:highlight w:val="cyan"/>
          <w:u w:val="single"/>
        </w:rPr>
        <w:t xml:space="preserve"> in</w:t>
      </w:r>
      <w:r w:rsidRPr="006161FF">
        <w:rPr>
          <w:sz w:val="16"/>
          <w:szCs w:val="16"/>
        </w:rPr>
        <w:t xml:space="preserve"> national </w:t>
      </w:r>
      <w:r w:rsidRPr="006161FF">
        <w:rPr>
          <w:u w:val="single"/>
        </w:rPr>
        <w:t xml:space="preserve">security and </w:t>
      </w:r>
      <w:r w:rsidRPr="0023730D">
        <w:rPr>
          <w:b/>
          <w:iCs/>
          <w:highlight w:val="cyan"/>
          <w:u w:val="single"/>
          <w:bdr w:val="single" w:sz="8" w:space="0" w:color="auto"/>
        </w:rPr>
        <w:t>intel</w:t>
      </w:r>
      <w:r w:rsidRPr="006161FF">
        <w:rPr>
          <w:sz w:val="16"/>
          <w:szCs w:val="16"/>
        </w:rPr>
        <w:t xml:space="preserve">ligence. In FY2024, </w:t>
      </w:r>
      <w:r w:rsidRPr="006161FF">
        <w:rPr>
          <w:u w:val="single"/>
        </w:rPr>
        <w:t>that included</w:t>
      </w:r>
      <w:r w:rsidRPr="006161FF">
        <w:rPr>
          <w:sz w:val="16"/>
          <w:szCs w:val="16"/>
        </w:rPr>
        <w:t xml:space="preserve"> $89 billion for </w:t>
      </w:r>
      <w:r w:rsidRPr="006161FF">
        <w:rPr>
          <w:u w:val="single"/>
        </w:rPr>
        <w:t>the</w:t>
      </w:r>
      <w:r w:rsidRPr="006161FF">
        <w:rPr>
          <w:sz w:val="16"/>
          <w:szCs w:val="16"/>
        </w:rPr>
        <w:t xml:space="preserve"> </w:t>
      </w:r>
      <w:r w:rsidRPr="006161FF">
        <w:rPr>
          <w:b/>
          <w:iCs/>
          <w:u w:val="single"/>
          <w:bdr w:val="single" w:sz="8" w:space="0" w:color="auto"/>
        </w:rPr>
        <w:t>D</w:t>
      </w:r>
      <w:r w:rsidRPr="006161FF">
        <w:rPr>
          <w:sz w:val="16"/>
          <w:szCs w:val="16"/>
        </w:rPr>
        <w:t xml:space="preserve">epartment of </w:t>
      </w:r>
      <w:r w:rsidRPr="006161FF">
        <w:rPr>
          <w:b/>
          <w:iCs/>
          <w:u w:val="single"/>
          <w:bdr w:val="single" w:sz="8" w:space="0" w:color="auto"/>
        </w:rPr>
        <w:t>H</w:t>
      </w:r>
      <w:r w:rsidRPr="006161FF">
        <w:rPr>
          <w:sz w:val="16"/>
          <w:szCs w:val="16"/>
        </w:rPr>
        <w:t xml:space="preserve">omeland </w:t>
      </w:r>
      <w:r w:rsidRPr="006161FF">
        <w:rPr>
          <w:b/>
          <w:iCs/>
          <w:u w:val="single"/>
          <w:bdr w:val="single" w:sz="8" w:space="0" w:color="auto"/>
        </w:rPr>
        <w:t>S</w:t>
      </w:r>
      <w:r w:rsidRPr="006161FF">
        <w:rPr>
          <w:sz w:val="16"/>
          <w:szCs w:val="16"/>
        </w:rPr>
        <w:t xml:space="preserve">ecurity, $18 billion </w:t>
      </w:r>
      <w:r w:rsidRPr="006161FF">
        <w:rPr>
          <w:u w:val="single"/>
        </w:rPr>
        <w:t xml:space="preserve">for the </w:t>
      </w:r>
      <w:r w:rsidRPr="006161FF">
        <w:rPr>
          <w:b/>
          <w:iCs/>
          <w:u w:val="single"/>
          <w:bdr w:val="single" w:sz="8" w:space="0" w:color="auto"/>
        </w:rPr>
        <w:t>D</w:t>
      </w:r>
      <w:r w:rsidRPr="006161FF">
        <w:rPr>
          <w:sz w:val="16"/>
          <w:szCs w:val="16"/>
        </w:rPr>
        <w:t xml:space="preserve">epartment </w:t>
      </w:r>
      <w:r w:rsidRPr="006161FF">
        <w:rPr>
          <w:b/>
          <w:iCs/>
          <w:u w:val="single"/>
          <w:bdr w:val="single" w:sz="8" w:space="0" w:color="auto"/>
        </w:rPr>
        <w:t>o</w:t>
      </w:r>
      <w:r w:rsidRPr="006161FF">
        <w:rPr>
          <w:sz w:val="16"/>
          <w:szCs w:val="16"/>
        </w:rPr>
        <w:t xml:space="preserve">f </w:t>
      </w:r>
      <w:r w:rsidRPr="006161FF">
        <w:rPr>
          <w:b/>
          <w:iCs/>
          <w:u w:val="single"/>
          <w:bdr w:val="single" w:sz="8" w:space="0" w:color="auto"/>
        </w:rPr>
        <w:t>E</w:t>
      </w:r>
      <w:r w:rsidRPr="006161FF">
        <w:rPr>
          <w:sz w:val="16"/>
          <w:szCs w:val="16"/>
        </w:rPr>
        <w:t xml:space="preserve">nergy </w:t>
      </w:r>
      <w:r w:rsidRPr="006161FF">
        <w:rPr>
          <w:u w:val="single"/>
        </w:rPr>
        <w:t xml:space="preserve">to maintain </w:t>
      </w:r>
      <w:r w:rsidRPr="0023730D">
        <w:rPr>
          <w:highlight w:val="cyan"/>
          <w:u w:val="single"/>
        </w:rPr>
        <w:t xml:space="preserve">our </w:t>
      </w:r>
      <w:r w:rsidRPr="0023730D">
        <w:rPr>
          <w:b/>
          <w:iCs/>
          <w:highlight w:val="cyan"/>
          <w:u w:val="single"/>
          <w:bdr w:val="single" w:sz="8" w:space="0" w:color="auto"/>
        </w:rPr>
        <w:t>nuc</w:t>
      </w:r>
      <w:r w:rsidRPr="006161FF">
        <w:rPr>
          <w:u w:val="single"/>
        </w:rPr>
        <w:t>lear weapon</w:t>
      </w:r>
      <w:r w:rsidRPr="0023730D">
        <w:rPr>
          <w:b/>
          <w:iCs/>
          <w:highlight w:val="cyan"/>
          <w:u w:val="single"/>
          <w:bdr w:val="single" w:sz="8" w:space="0" w:color="auto"/>
        </w:rPr>
        <w:t>s</w:t>
      </w:r>
      <w:r w:rsidRPr="006161FF">
        <w:rPr>
          <w:b/>
          <w:iCs/>
          <w:u w:val="single"/>
          <w:bdr w:val="single" w:sz="8" w:space="0" w:color="auto"/>
        </w:rPr>
        <w:t xml:space="preserve"> stockpile</w:t>
      </w:r>
      <w:proofErr w:type="gramStart"/>
      <w:r w:rsidRPr="006161FF">
        <w:rPr>
          <w:sz w:val="16"/>
          <w:szCs w:val="16"/>
        </w:rPr>
        <w:t>, $</w:t>
      </w:r>
      <w:proofErr w:type="gramEnd"/>
      <w:r w:rsidRPr="006161FF">
        <w:rPr>
          <w:sz w:val="16"/>
          <w:szCs w:val="16"/>
        </w:rPr>
        <w:t xml:space="preserve">37 billion </w:t>
      </w:r>
      <w:r w:rsidRPr="006161FF">
        <w:rPr>
          <w:u w:val="single"/>
        </w:rPr>
        <w:t>for</w:t>
      </w:r>
      <w:r w:rsidRPr="006161FF">
        <w:rPr>
          <w:sz w:val="16"/>
          <w:szCs w:val="16"/>
        </w:rPr>
        <w:t xml:space="preserve"> international </w:t>
      </w:r>
      <w:r w:rsidRPr="0023730D">
        <w:rPr>
          <w:b/>
          <w:iCs/>
          <w:highlight w:val="cyan"/>
          <w:u w:val="single"/>
          <w:bdr w:val="single" w:sz="8" w:space="0" w:color="auto"/>
        </w:rPr>
        <w:t>diplomacy</w:t>
      </w:r>
      <w:r w:rsidRPr="006161FF">
        <w:rPr>
          <w:u w:val="single"/>
        </w:rPr>
        <w:t xml:space="preserve"> programs</w:t>
      </w:r>
      <w:r w:rsidRPr="006161FF">
        <w:rPr>
          <w:sz w:val="16"/>
          <w:szCs w:val="16"/>
        </w:rPr>
        <w:t xml:space="preserve"> with</w:t>
      </w:r>
      <w:r w:rsidRPr="006161FF">
        <w:rPr>
          <w:u w:val="single"/>
        </w:rPr>
        <w:t xml:space="preserve">in the </w:t>
      </w:r>
      <w:r w:rsidRPr="006161FF">
        <w:rPr>
          <w:b/>
          <w:iCs/>
          <w:u w:val="single"/>
          <w:bdr w:val="single" w:sz="8" w:space="0" w:color="auto"/>
        </w:rPr>
        <w:t>D</w:t>
      </w:r>
      <w:r w:rsidRPr="006161FF">
        <w:rPr>
          <w:sz w:val="16"/>
          <w:szCs w:val="16"/>
        </w:rPr>
        <w:t xml:space="preserve">epartment </w:t>
      </w:r>
      <w:r w:rsidRPr="006161FF">
        <w:rPr>
          <w:b/>
          <w:iCs/>
          <w:u w:val="single"/>
          <w:bdr w:val="single" w:sz="8" w:space="0" w:color="auto"/>
        </w:rPr>
        <w:t>o</w:t>
      </w:r>
      <w:r w:rsidRPr="006161FF">
        <w:rPr>
          <w:sz w:val="16"/>
          <w:szCs w:val="16"/>
        </w:rPr>
        <w:t xml:space="preserve">f </w:t>
      </w:r>
      <w:r w:rsidRPr="006161FF">
        <w:rPr>
          <w:b/>
          <w:iCs/>
          <w:u w:val="single"/>
          <w:bdr w:val="single" w:sz="8" w:space="0" w:color="auto"/>
        </w:rPr>
        <w:t>S</w:t>
      </w:r>
      <w:r w:rsidRPr="006161FF">
        <w:rPr>
          <w:sz w:val="16"/>
          <w:szCs w:val="16"/>
        </w:rPr>
        <w:t>tate.</w:t>
      </w:r>
    </w:p>
    <w:p w14:paraId="4BB6ED6C" w14:textId="77777777" w:rsidR="005C271D" w:rsidRPr="006161FF" w:rsidRDefault="005C271D" w:rsidP="005C271D">
      <w:pPr>
        <w:rPr>
          <w:sz w:val="16"/>
          <w:szCs w:val="16"/>
        </w:rPr>
      </w:pPr>
      <w:r w:rsidRPr="006161FF">
        <w:rPr>
          <w:sz w:val="16"/>
          <w:szCs w:val="16"/>
        </w:rPr>
        <w:t xml:space="preserve">In FY2024, the federal government spent more on interest payments on the national debt ($882 billion) than it did on discretionary outlays for national defense ($874 billion). </w:t>
      </w:r>
      <w:r w:rsidRPr="006161FF">
        <w:rPr>
          <w:u w:val="single"/>
        </w:rPr>
        <w:t xml:space="preserve">Interest costs are projected to </w:t>
      </w:r>
      <w:r w:rsidRPr="006161FF">
        <w:rPr>
          <w:b/>
          <w:iCs/>
          <w:u w:val="single"/>
          <w:bdr w:val="single" w:sz="8" w:space="0" w:color="auto"/>
        </w:rPr>
        <w:t>continue</w:t>
      </w:r>
      <w:r w:rsidRPr="006161FF">
        <w:rPr>
          <w:u w:val="single"/>
        </w:rPr>
        <w:t xml:space="preserve"> rising, increasing pressure on lawmakers to </w:t>
      </w:r>
      <w:r w:rsidRPr="006161FF">
        <w:rPr>
          <w:b/>
          <w:iCs/>
          <w:u w:val="single"/>
          <w:bdr w:val="single" w:sz="8" w:space="0" w:color="auto"/>
        </w:rPr>
        <w:t>constrain</w:t>
      </w:r>
      <w:r w:rsidRPr="006161FF">
        <w:rPr>
          <w:sz w:val="16"/>
          <w:szCs w:val="16"/>
        </w:rPr>
        <w:t xml:space="preserve"> categories of </w:t>
      </w:r>
      <w:r w:rsidRPr="006161FF">
        <w:rPr>
          <w:u w:val="single"/>
        </w:rPr>
        <w:t xml:space="preserve">spending like </w:t>
      </w:r>
      <w:r w:rsidRPr="006161FF">
        <w:rPr>
          <w:b/>
          <w:iCs/>
          <w:u w:val="single"/>
          <w:bdr w:val="single" w:sz="8" w:space="0" w:color="auto"/>
        </w:rPr>
        <w:t>defense</w:t>
      </w:r>
      <w:r w:rsidRPr="006161FF">
        <w:rPr>
          <w:sz w:val="16"/>
          <w:szCs w:val="16"/>
        </w:rPr>
        <w:t xml:space="preserve"> to curtail our growing deficits. This is a unique concern for national defense because private investments cannot directly fund the military and other aspects of national security.</w:t>
      </w:r>
    </w:p>
    <w:p w14:paraId="43BF1842" w14:textId="77777777" w:rsidR="005C271D" w:rsidRPr="006161FF" w:rsidRDefault="005C271D" w:rsidP="005C271D">
      <w:pPr>
        <w:rPr>
          <w:sz w:val="16"/>
          <w:szCs w:val="16"/>
        </w:rPr>
      </w:pPr>
      <w:r w:rsidRPr="006161FF">
        <w:rPr>
          <w:sz w:val="16"/>
          <w:szCs w:val="16"/>
        </w:rPr>
        <w:t>National Security Requires Dependable Investments and a Predictable Budget Process</w:t>
      </w:r>
    </w:p>
    <w:p w14:paraId="15127585" w14:textId="77777777" w:rsidR="005C271D" w:rsidRPr="006161FF" w:rsidRDefault="005C271D" w:rsidP="005C271D">
      <w:pPr>
        <w:rPr>
          <w:sz w:val="16"/>
          <w:szCs w:val="16"/>
        </w:rPr>
      </w:pPr>
      <w:r w:rsidRPr="006161FF">
        <w:rPr>
          <w:sz w:val="16"/>
          <w:szCs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0033251F" w14:textId="77777777" w:rsidR="005C271D" w:rsidRPr="006161FF" w:rsidRDefault="005C271D" w:rsidP="005C271D">
      <w:pPr>
        <w:rPr>
          <w:sz w:val="16"/>
          <w:szCs w:val="16"/>
        </w:rPr>
      </w:pPr>
      <w:r w:rsidRPr="006161FF">
        <w:rPr>
          <w:sz w:val="16"/>
          <w:szCs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4523B369" w14:textId="77777777" w:rsidR="005C271D" w:rsidRPr="006161FF" w:rsidRDefault="005C271D" w:rsidP="005C271D">
      <w:pPr>
        <w:rPr>
          <w:sz w:val="16"/>
          <w:szCs w:val="16"/>
        </w:rPr>
      </w:pPr>
      <w:r w:rsidRPr="006161FF">
        <w:rPr>
          <w:sz w:val="16"/>
          <w:szCs w:val="16"/>
        </w:rPr>
        <w:t xml:space="preserve">Broader </w:t>
      </w:r>
      <w:proofErr w:type="gramStart"/>
      <w:r w:rsidRPr="006161FF">
        <w:rPr>
          <w:sz w:val="16"/>
          <w:szCs w:val="16"/>
        </w:rPr>
        <w:t>failure</w:t>
      </w:r>
      <w:proofErr w:type="gramEnd"/>
      <w:r w:rsidRPr="006161FF">
        <w:rPr>
          <w:sz w:val="16"/>
          <w:szCs w:val="16"/>
        </w:rPr>
        <w:t xml:space="preserv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05A68FE0" w14:textId="77777777" w:rsidR="005C271D" w:rsidRPr="006161FF" w:rsidRDefault="005C271D" w:rsidP="005C271D">
      <w:pPr>
        <w:rPr>
          <w:b/>
          <w:iCs/>
          <w:u w:val="single"/>
          <w:bdr w:val="single" w:sz="8" w:space="0" w:color="auto"/>
        </w:rPr>
      </w:pPr>
      <w:r w:rsidRPr="006161FF">
        <w:rPr>
          <w:u w:val="single"/>
        </w:rPr>
        <w:t>High</w:t>
      </w:r>
      <w:r w:rsidRPr="006161FF">
        <w:rPr>
          <w:sz w:val="16"/>
          <w:szCs w:val="16"/>
        </w:rPr>
        <w:t xml:space="preserve"> Public </w:t>
      </w:r>
      <w:r w:rsidRPr="0023730D">
        <w:rPr>
          <w:b/>
          <w:iCs/>
          <w:highlight w:val="cyan"/>
          <w:u w:val="single"/>
          <w:bdr w:val="single" w:sz="8" w:space="0" w:color="auto"/>
        </w:rPr>
        <w:t>Debt</w:t>
      </w:r>
      <w:r w:rsidRPr="006161FF">
        <w:rPr>
          <w:u w:val="single"/>
        </w:rPr>
        <w:t xml:space="preserve"> May </w:t>
      </w:r>
      <w:r w:rsidRPr="0023730D">
        <w:rPr>
          <w:b/>
          <w:iCs/>
          <w:highlight w:val="cyan"/>
          <w:u w:val="single"/>
          <w:bdr w:val="single" w:sz="8" w:space="0" w:color="auto"/>
        </w:rPr>
        <w:t>Restrict</w:t>
      </w:r>
      <w:r w:rsidRPr="0023730D">
        <w:rPr>
          <w:highlight w:val="cyan"/>
          <w:u w:val="single"/>
        </w:rPr>
        <w:t xml:space="preserve"> </w:t>
      </w:r>
      <w:r w:rsidRPr="006161FF">
        <w:rPr>
          <w:u w:val="single"/>
        </w:rPr>
        <w:t xml:space="preserve">Our </w:t>
      </w:r>
      <w:r w:rsidRPr="0023730D">
        <w:rPr>
          <w:b/>
          <w:iCs/>
          <w:highlight w:val="cyan"/>
          <w:u w:val="single"/>
          <w:bdr w:val="single" w:sz="8" w:space="0" w:color="auto"/>
        </w:rPr>
        <w:t>Flex</w:t>
      </w:r>
      <w:r w:rsidRPr="006161FF">
        <w:rPr>
          <w:sz w:val="16"/>
          <w:szCs w:val="16"/>
        </w:rPr>
        <w:t xml:space="preserve">ibility </w:t>
      </w:r>
      <w:r w:rsidRPr="0023730D">
        <w:rPr>
          <w:highlight w:val="cyan"/>
          <w:u w:val="single"/>
        </w:rPr>
        <w:t xml:space="preserve">to </w:t>
      </w:r>
      <w:r w:rsidRPr="0023730D">
        <w:rPr>
          <w:b/>
          <w:iCs/>
          <w:highlight w:val="cyan"/>
          <w:u w:val="single"/>
          <w:bdr w:val="single" w:sz="8" w:space="0" w:color="auto"/>
        </w:rPr>
        <w:t>Respond</w:t>
      </w:r>
      <w:r w:rsidRPr="0023730D">
        <w:rPr>
          <w:highlight w:val="cyan"/>
          <w:u w:val="single"/>
        </w:rPr>
        <w:t xml:space="preserve"> to</w:t>
      </w:r>
      <w:r w:rsidRPr="006161FF">
        <w:rPr>
          <w:u w:val="single"/>
        </w:rPr>
        <w:t xml:space="preserve"> </w:t>
      </w:r>
      <w:r w:rsidRPr="006161FF">
        <w:rPr>
          <w:b/>
          <w:iCs/>
          <w:u w:val="single"/>
          <w:bdr w:val="single" w:sz="8" w:space="0" w:color="auto"/>
        </w:rPr>
        <w:t xml:space="preserve">Future </w:t>
      </w:r>
      <w:r w:rsidRPr="0023730D">
        <w:rPr>
          <w:b/>
          <w:iCs/>
          <w:highlight w:val="cyan"/>
          <w:u w:val="single"/>
          <w:bdr w:val="single" w:sz="8" w:space="0" w:color="auto"/>
        </w:rPr>
        <w:t>Threats</w:t>
      </w:r>
    </w:p>
    <w:p w14:paraId="61EA463C" w14:textId="77777777" w:rsidR="005C271D" w:rsidRPr="006161FF" w:rsidRDefault="005C271D" w:rsidP="005C271D">
      <w:pPr>
        <w:rPr>
          <w:sz w:val="16"/>
          <w:szCs w:val="16"/>
        </w:rPr>
      </w:pPr>
      <w:r w:rsidRPr="006161FF">
        <w:rPr>
          <w:sz w:val="16"/>
          <w:szCs w:val="16"/>
        </w:rPr>
        <w:t>In the 2024 Annual Intelligence Assessment, the U.S. intelligence community placed the “increasingly fragile and unstable global environment” as a top national security threat. Meanwhile, the Atlantic Council’s ten-year projection suggests “</w:t>
      </w:r>
      <w:r w:rsidRPr="0023730D">
        <w:rPr>
          <w:highlight w:val="cyan"/>
          <w:u w:val="single"/>
        </w:rPr>
        <w:t>a</w:t>
      </w:r>
      <w:r w:rsidRPr="0023730D">
        <w:rPr>
          <w:sz w:val="16"/>
          <w:szCs w:val="16"/>
          <w:highlight w:val="cyan"/>
        </w:rPr>
        <w:t xml:space="preserve"> </w:t>
      </w:r>
      <w:r w:rsidRPr="0023730D">
        <w:rPr>
          <w:b/>
          <w:iCs/>
          <w:highlight w:val="cyan"/>
          <w:u w:val="single"/>
          <w:bdr w:val="single" w:sz="8" w:space="0" w:color="auto"/>
        </w:rPr>
        <w:t>resurgence</w:t>
      </w:r>
      <w:r w:rsidRPr="0023730D">
        <w:rPr>
          <w:highlight w:val="cyan"/>
          <w:u w:val="single"/>
        </w:rPr>
        <w:t xml:space="preserve"> of</w:t>
      </w:r>
      <w:r w:rsidRPr="006161FF">
        <w:rPr>
          <w:sz w:val="16"/>
          <w:szCs w:val="16"/>
        </w:rPr>
        <w:t xml:space="preserve"> nuclear weapons </w:t>
      </w:r>
      <w:r w:rsidRPr="0023730D">
        <w:rPr>
          <w:b/>
          <w:iCs/>
          <w:highlight w:val="cyan"/>
          <w:u w:val="single"/>
          <w:bdr w:val="single" w:sz="8" w:space="0" w:color="auto"/>
        </w:rPr>
        <w:t>prolif</w:t>
      </w:r>
      <w:r w:rsidRPr="006161FF">
        <w:rPr>
          <w:u w:val="single"/>
        </w:rPr>
        <w:t>eration</w:t>
      </w:r>
      <w:r w:rsidRPr="006161FF">
        <w:rPr>
          <w:sz w:val="16"/>
          <w:szCs w:val="16"/>
        </w:rPr>
        <w:t xml:space="preserve">” as a top risk. While </w:t>
      </w:r>
      <w:r w:rsidRPr="006161FF">
        <w:rPr>
          <w:u w:val="single"/>
        </w:rPr>
        <w:t>the U.S.</w:t>
      </w:r>
      <w:r w:rsidRPr="006161FF">
        <w:rPr>
          <w:sz w:val="16"/>
          <w:szCs w:val="16"/>
        </w:rPr>
        <w:t xml:space="preserve"> typically </w:t>
      </w:r>
      <w:r w:rsidRPr="006161FF">
        <w:rPr>
          <w:u w:val="single"/>
        </w:rPr>
        <w:t xml:space="preserve">provides </w:t>
      </w:r>
      <w:r w:rsidRPr="006161FF">
        <w:rPr>
          <w:b/>
          <w:iCs/>
          <w:u w:val="single"/>
          <w:bdr w:val="single" w:sz="8" w:space="0" w:color="auto"/>
        </w:rPr>
        <w:t>military assistance</w:t>
      </w:r>
      <w:r w:rsidRPr="006161FF">
        <w:rPr>
          <w:sz w:val="16"/>
          <w:szCs w:val="16"/>
        </w:rPr>
        <w:t xml:space="preserve"> annually </w:t>
      </w:r>
      <w:r w:rsidRPr="006161FF">
        <w:rPr>
          <w:u w:val="single"/>
        </w:rPr>
        <w:t>for</w:t>
      </w:r>
      <w:r w:rsidRPr="006161FF">
        <w:rPr>
          <w:sz w:val="16"/>
          <w:szCs w:val="16"/>
        </w:rPr>
        <w:t xml:space="preserve"> </w:t>
      </w:r>
      <w:r w:rsidRPr="006161FF">
        <w:rPr>
          <w:u w:val="single"/>
        </w:rPr>
        <w:t xml:space="preserve">allies to bolster </w:t>
      </w:r>
      <w:r w:rsidRPr="006161FF">
        <w:rPr>
          <w:b/>
          <w:iCs/>
          <w:u w:val="single"/>
          <w:bdr w:val="single" w:sz="8" w:space="0" w:color="auto"/>
        </w:rPr>
        <w:t>security coop</w:t>
      </w:r>
      <w:r w:rsidRPr="006161FF">
        <w:rPr>
          <w:sz w:val="16"/>
          <w:szCs w:val="16"/>
        </w:rPr>
        <w:t xml:space="preserve">eration and counter threats, these costs are highly variable. In FY2023 and 2024, </w:t>
      </w:r>
      <w:r w:rsidRPr="006161FF">
        <w:rPr>
          <w:u w:val="single"/>
        </w:rPr>
        <w:t>for example</w:t>
      </w:r>
      <w:r w:rsidRPr="006161FF">
        <w:rPr>
          <w:sz w:val="16"/>
          <w:szCs w:val="16"/>
        </w:rPr>
        <w:t xml:space="preserve">, the U.S. provided nearly $136 billion in military assistance to </w:t>
      </w:r>
      <w:r w:rsidRPr="0023730D">
        <w:rPr>
          <w:b/>
          <w:iCs/>
          <w:highlight w:val="cyan"/>
          <w:u w:val="single"/>
          <w:bdr w:val="single" w:sz="8" w:space="0" w:color="auto"/>
        </w:rPr>
        <w:t>Ukraine</w:t>
      </w:r>
      <w:r w:rsidRPr="006161FF">
        <w:rPr>
          <w:sz w:val="16"/>
          <w:szCs w:val="16"/>
        </w:rPr>
        <w:t xml:space="preserve">, Israel, </w:t>
      </w:r>
      <w:r w:rsidRPr="006161FF">
        <w:rPr>
          <w:u w:val="single"/>
        </w:rPr>
        <w:t>and</w:t>
      </w:r>
      <w:r w:rsidRPr="006161FF">
        <w:rPr>
          <w:sz w:val="16"/>
          <w:szCs w:val="16"/>
        </w:rPr>
        <w:t xml:space="preserve"> </w:t>
      </w:r>
      <w:r w:rsidRPr="0023730D">
        <w:rPr>
          <w:b/>
          <w:iCs/>
          <w:highlight w:val="cyan"/>
          <w:u w:val="single"/>
          <w:bdr w:val="single" w:sz="8" w:space="0" w:color="auto"/>
        </w:rPr>
        <w:t>Taiwan</w:t>
      </w:r>
      <w:r w:rsidRPr="006161FF">
        <w:rPr>
          <w:u w:val="single"/>
        </w:rPr>
        <w:t xml:space="preserve">. With </w:t>
      </w:r>
      <w:r w:rsidRPr="006161FF">
        <w:rPr>
          <w:b/>
          <w:iCs/>
          <w:u w:val="single"/>
          <w:bdr w:val="single" w:sz="8" w:space="0" w:color="auto"/>
        </w:rPr>
        <w:t xml:space="preserve">increased </w:t>
      </w:r>
      <w:r w:rsidRPr="0023730D">
        <w:rPr>
          <w:b/>
          <w:iCs/>
          <w:highlight w:val="cyan"/>
          <w:u w:val="single"/>
          <w:bdr w:val="single" w:sz="8" w:space="0" w:color="auto"/>
        </w:rPr>
        <w:t>risks</w:t>
      </w:r>
      <w:r w:rsidRPr="0023730D">
        <w:rPr>
          <w:highlight w:val="cyan"/>
          <w:u w:val="single"/>
        </w:rPr>
        <w:t xml:space="preserve"> from</w:t>
      </w:r>
      <w:r w:rsidRPr="006161FF">
        <w:rPr>
          <w:sz w:val="16"/>
          <w:szCs w:val="16"/>
        </w:rPr>
        <w:t xml:space="preserve"> actors such as </w:t>
      </w:r>
      <w:r w:rsidRPr="0023730D">
        <w:rPr>
          <w:b/>
          <w:iCs/>
          <w:highlight w:val="cyan"/>
          <w:u w:val="single"/>
          <w:bdr w:val="single" w:sz="8" w:space="0" w:color="auto"/>
        </w:rPr>
        <w:t>China</w:t>
      </w:r>
      <w:r w:rsidRPr="0023730D">
        <w:rPr>
          <w:highlight w:val="cyan"/>
          <w:u w:val="single"/>
        </w:rPr>
        <w:t xml:space="preserve"> and </w:t>
      </w:r>
      <w:r w:rsidRPr="0023730D">
        <w:rPr>
          <w:b/>
          <w:iCs/>
          <w:highlight w:val="cyan"/>
          <w:u w:val="single"/>
          <w:bdr w:val="single" w:sz="8" w:space="0" w:color="auto"/>
        </w:rPr>
        <w:t>Russia</w:t>
      </w:r>
      <w:r w:rsidRPr="006161FF">
        <w:rPr>
          <w:sz w:val="16"/>
          <w:szCs w:val="16"/>
        </w:rPr>
        <w:t xml:space="preserve"> challenging the established global order, </w:t>
      </w:r>
      <w:r w:rsidRPr="006161FF">
        <w:rPr>
          <w:u w:val="single"/>
        </w:rPr>
        <w:t xml:space="preserve">the U.S. must continue to bolster its </w:t>
      </w:r>
      <w:r w:rsidRPr="006161FF">
        <w:rPr>
          <w:b/>
          <w:iCs/>
          <w:u w:val="single"/>
          <w:bdr w:val="single" w:sz="8" w:space="0" w:color="auto"/>
        </w:rPr>
        <w:t>own security</w:t>
      </w:r>
      <w:r w:rsidRPr="006161FF">
        <w:rPr>
          <w:u w:val="single"/>
        </w:rPr>
        <w:t xml:space="preserve"> and </w:t>
      </w:r>
      <w:r w:rsidRPr="006161FF">
        <w:rPr>
          <w:b/>
          <w:iCs/>
          <w:u w:val="single"/>
          <w:bdr w:val="single" w:sz="8" w:space="0" w:color="auto"/>
        </w:rPr>
        <w:t>support</w:t>
      </w:r>
      <w:r w:rsidRPr="006161FF">
        <w:rPr>
          <w:sz w:val="16"/>
          <w:szCs w:val="16"/>
        </w:rPr>
        <w:t xml:space="preserve"> its </w:t>
      </w:r>
      <w:r w:rsidRPr="006161FF">
        <w:rPr>
          <w:b/>
          <w:iCs/>
          <w:u w:val="single"/>
          <w:bdr w:val="single" w:sz="8" w:space="0" w:color="auto"/>
        </w:rPr>
        <w:t>allies</w:t>
      </w:r>
      <w:r w:rsidRPr="006161FF">
        <w:rPr>
          <w:sz w:val="16"/>
          <w:szCs w:val="16"/>
        </w:rPr>
        <w:t xml:space="preserve"> across the world.</w:t>
      </w:r>
    </w:p>
    <w:p w14:paraId="73955F09" w14:textId="77777777" w:rsidR="005C271D" w:rsidRPr="006161FF" w:rsidRDefault="005C271D" w:rsidP="005C271D">
      <w:pPr>
        <w:rPr>
          <w:sz w:val="16"/>
          <w:szCs w:val="16"/>
        </w:rPr>
      </w:pPr>
      <w:r w:rsidRPr="006161FF">
        <w:rPr>
          <w:u w:val="single"/>
        </w:rPr>
        <w:t xml:space="preserve">It is </w:t>
      </w:r>
      <w:r w:rsidRPr="0023730D">
        <w:rPr>
          <w:b/>
          <w:iCs/>
          <w:highlight w:val="cyan"/>
          <w:u w:val="single"/>
          <w:bdr w:val="single" w:sz="8" w:space="0" w:color="auto"/>
        </w:rPr>
        <w:t>vital</w:t>
      </w:r>
      <w:r w:rsidRPr="006161FF">
        <w:rPr>
          <w:sz w:val="16"/>
          <w:szCs w:val="16"/>
        </w:rPr>
        <w:t xml:space="preserve"> that </w:t>
      </w:r>
      <w:r w:rsidRPr="0023730D">
        <w:rPr>
          <w:highlight w:val="cyan"/>
          <w:u w:val="single"/>
        </w:rPr>
        <w:t>we have</w:t>
      </w:r>
      <w:r w:rsidRPr="006161FF">
        <w:rPr>
          <w:u w:val="single"/>
        </w:rPr>
        <w:t xml:space="preserve"> the </w:t>
      </w:r>
      <w:r w:rsidRPr="0023730D">
        <w:rPr>
          <w:b/>
          <w:iCs/>
          <w:highlight w:val="cyan"/>
          <w:u w:val="single"/>
          <w:bdr w:val="single" w:sz="8" w:space="0" w:color="auto"/>
        </w:rPr>
        <w:t>budgetary capacity</w:t>
      </w:r>
      <w:r w:rsidRPr="006161FF">
        <w:rPr>
          <w:sz w:val="16"/>
          <w:szCs w:val="16"/>
        </w:rPr>
        <w:t xml:space="preserve"> necessary </w:t>
      </w:r>
      <w:r w:rsidRPr="0023730D">
        <w:rPr>
          <w:highlight w:val="cyan"/>
          <w:u w:val="single"/>
        </w:rPr>
        <w:t>to meet</w:t>
      </w:r>
      <w:r w:rsidRPr="006161FF">
        <w:rPr>
          <w:u w:val="single"/>
        </w:rPr>
        <w:t xml:space="preserve"> </w:t>
      </w:r>
      <w:r w:rsidRPr="006161FF">
        <w:rPr>
          <w:b/>
          <w:iCs/>
          <w:u w:val="single"/>
          <w:bdr w:val="single" w:sz="8" w:space="0" w:color="auto"/>
        </w:rPr>
        <w:t xml:space="preserve">future </w:t>
      </w:r>
      <w:r w:rsidRPr="0023730D">
        <w:rPr>
          <w:b/>
          <w:iCs/>
          <w:highlight w:val="cyan"/>
          <w:u w:val="single"/>
          <w:bdr w:val="single" w:sz="8" w:space="0" w:color="auto"/>
        </w:rPr>
        <w:t>threats</w:t>
      </w:r>
      <w:r w:rsidRPr="006161FF">
        <w:rPr>
          <w:sz w:val="16"/>
          <w:szCs w:val="16"/>
        </w:rPr>
        <w:t xml:space="preserve"> when they arise. As geopolitical pressures mount, </w:t>
      </w:r>
      <w:r w:rsidRPr="006161FF">
        <w:rPr>
          <w:u w:val="single"/>
        </w:rPr>
        <w:t xml:space="preserve">lawmakers will increasingly face budgetary </w:t>
      </w:r>
      <w:r w:rsidRPr="006161FF">
        <w:rPr>
          <w:b/>
          <w:iCs/>
          <w:u w:val="single"/>
          <w:bdr w:val="single" w:sz="8" w:space="0" w:color="auto"/>
        </w:rPr>
        <w:t>tradeoffs</w:t>
      </w:r>
      <w:r w:rsidRPr="006161FF">
        <w:rPr>
          <w:u w:val="single"/>
        </w:rPr>
        <w:t xml:space="preserve">, and emergency supplemental </w:t>
      </w:r>
      <w:r w:rsidRPr="0023730D">
        <w:rPr>
          <w:b/>
          <w:iCs/>
          <w:highlight w:val="cyan"/>
          <w:u w:val="single"/>
          <w:bdr w:val="single" w:sz="8" w:space="0" w:color="auto"/>
        </w:rPr>
        <w:t>military assistance</w:t>
      </w:r>
      <w:r w:rsidRPr="006161FF">
        <w:rPr>
          <w:u w:val="single"/>
        </w:rPr>
        <w:t xml:space="preserve"> packages</w:t>
      </w:r>
      <w:r w:rsidRPr="006161FF">
        <w:rPr>
          <w:sz w:val="16"/>
          <w:szCs w:val="16"/>
        </w:rPr>
        <w:t xml:space="preserve"> and accounts such as Overseas Contingency Operations (enacted by Congress following the terrorist attacks of 9/11) </w:t>
      </w:r>
      <w:r w:rsidRPr="0023730D">
        <w:rPr>
          <w:highlight w:val="cyan"/>
          <w:u w:val="single"/>
        </w:rPr>
        <w:t>will be</w:t>
      </w:r>
      <w:r w:rsidRPr="006161FF">
        <w:rPr>
          <w:u w:val="single"/>
        </w:rPr>
        <w:t xml:space="preserve"> </w:t>
      </w:r>
      <w:r w:rsidRPr="006161FF">
        <w:rPr>
          <w:b/>
          <w:iCs/>
          <w:u w:val="single"/>
          <w:bdr w:val="single" w:sz="8" w:space="0" w:color="auto"/>
        </w:rPr>
        <w:t xml:space="preserve">more </w:t>
      </w:r>
      <w:r w:rsidRPr="0023730D">
        <w:rPr>
          <w:b/>
          <w:iCs/>
          <w:highlight w:val="cyan"/>
          <w:u w:val="single"/>
          <w:bdr w:val="single" w:sz="8" w:space="0" w:color="auto"/>
        </w:rPr>
        <w:t>difficult</w:t>
      </w:r>
      <w:r w:rsidRPr="0023730D">
        <w:rPr>
          <w:highlight w:val="cyan"/>
          <w:u w:val="single"/>
        </w:rPr>
        <w:t xml:space="preserve"> to </w:t>
      </w:r>
      <w:r w:rsidRPr="0023730D">
        <w:rPr>
          <w:b/>
          <w:iCs/>
          <w:highlight w:val="cyan"/>
          <w:u w:val="single"/>
          <w:bdr w:val="single" w:sz="8" w:space="0" w:color="auto"/>
        </w:rPr>
        <w:t>finance</w:t>
      </w:r>
      <w:r w:rsidRPr="006161FF">
        <w:rPr>
          <w:sz w:val="16"/>
          <w:szCs w:val="16"/>
        </w:rPr>
        <w:t>.</w:t>
      </w:r>
    </w:p>
    <w:p w14:paraId="446BC40C" w14:textId="77777777" w:rsidR="005C271D" w:rsidRPr="006161FF" w:rsidRDefault="005C271D" w:rsidP="005C271D">
      <w:pPr>
        <w:rPr>
          <w:sz w:val="16"/>
          <w:szCs w:val="16"/>
        </w:rPr>
      </w:pPr>
      <w:r w:rsidRPr="006161FF">
        <w:rPr>
          <w:sz w:val="16"/>
          <w:szCs w:val="16"/>
        </w:rPr>
        <w:t xml:space="preserve">Recent estimates from Brown University’s Costs of War index show that the U.S. will end up spending nearly $8 trillion (adjusted for inflation) on direct and indirect costs associated with military operations in Afghanistan and Iraq along with associated </w:t>
      </w:r>
      <w:proofErr w:type="gramStart"/>
      <w:r w:rsidRPr="006161FF">
        <w:rPr>
          <w:sz w:val="16"/>
          <w:szCs w:val="16"/>
        </w:rPr>
        <w:t>veterans</w:t>
      </w:r>
      <w:proofErr w:type="gramEnd"/>
      <w:r w:rsidRPr="006161FF">
        <w:rPr>
          <w:sz w:val="16"/>
          <w:szCs w:val="16"/>
        </w:rPr>
        <w:t xml:space="preserve"> benefits—largely deficit financed. The researchers estimate that approximately $1 trillion in interest will be paid to fund these two wars alone.</w:t>
      </w:r>
    </w:p>
    <w:p w14:paraId="754CC9DC" w14:textId="77777777" w:rsidR="005C271D" w:rsidRPr="006161FF" w:rsidRDefault="005C271D" w:rsidP="005C271D">
      <w:pPr>
        <w:rPr>
          <w:sz w:val="16"/>
          <w:szCs w:val="16"/>
        </w:rPr>
      </w:pPr>
      <w:r w:rsidRPr="006161FF">
        <w:rPr>
          <w:u w:val="single"/>
        </w:rPr>
        <w:t xml:space="preserve">If the U.S. becomes involved in </w:t>
      </w:r>
      <w:r w:rsidRPr="006161FF">
        <w:rPr>
          <w:b/>
          <w:iCs/>
          <w:u w:val="single"/>
          <w:bdr w:val="single" w:sz="8" w:space="0" w:color="auto"/>
        </w:rPr>
        <w:t>large-scale conflicts</w:t>
      </w:r>
      <w:r w:rsidRPr="006161FF">
        <w:rPr>
          <w:sz w:val="16"/>
          <w:szCs w:val="16"/>
        </w:rPr>
        <w:t xml:space="preserve"> in, </w:t>
      </w:r>
      <w:r w:rsidRPr="006161FF">
        <w:rPr>
          <w:u w:val="single"/>
        </w:rPr>
        <w:t xml:space="preserve">the fiscal and economic costs will be </w:t>
      </w:r>
      <w:r w:rsidRPr="006161FF">
        <w:rPr>
          <w:b/>
          <w:iCs/>
          <w:u w:val="single"/>
          <w:bdr w:val="single" w:sz="8" w:space="0" w:color="auto"/>
        </w:rPr>
        <w:t>significant</w:t>
      </w:r>
      <w:r w:rsidRPr="006161FF">
        <w:rPr>
          <w:sz w:val="16"/>
          <w:szCs w:val="16"/>
        </w:rPr>
        <w:t xml:space="preserve">. The Commission on National Defense Strategy cited estimates that a Chinese blockade of Taiwan could cost the global economy $5 trillion, with economic damage from an invasion twice that. </w:t>
      </w:r>
      <w:r w:rsidRPr="0023730D">
        <w:rPr>
          <w:highlight w:val="cyan"/>
          <w:u w:val="single"/>
        </w:rPr>
        <w:t xml:space="preserve">Congress may become less </w:t>
      </w:r>
      <w:r w:rsidRPr="0023730D">
        <w:rPr>
          <w:b/>
          <w:iCs/>
          <w:highlight w:val="cyan"/>
          <w:u w:val="single"/>
          <w:bdr w:val="single" w:sz="8" w:space="0" w:color="auto"/>
        </w:rPr>
        <w:t>inclined</w:t>
      </w:r>
      <w:r w:rsidRPr="0023730D">
        <w:rPr>
          <w:highlight w:val="cyan"/>
          <w:u w:val="single"/>
        </w:rPr>
        <w:t xml:space="preserve"> or </w:t>
      </w:r>
      <w:r w:rsidRPr="0023730D">
        <w:rPr>
          <w:b/>
          <w:iCs/>
          <w:highlight w:val="cyan"/>
          <w:u w:val="single"/>
          <w:bdr w:val="single" w:sz="8" w:space="0" w:color="auto"/>
        </w:rPr>
        <w:t>able</w:t>
      </w:r>
      <w:r w:rsidRPr="0023730D">
        <w:rPr>
          <w:highlight w:val="cyan"/>
          <w:u w:val="single"/>
        </w:rPr>
        <w:t xml:space="preserve"> to</w:t>
      </w:r>
      <w:r w:rsidRPr="006161FF">
        <w:rPr>
          <w:sz w:val="16"/>
          <w:szCs w:val="16"/>
        </w:rPr>
        <w:t xml:space="preserve"> fully </w:t>
      </w:r>
      <w:r w:rsidRPr="0023730D">
        <w:rPr>
          <w:b/>
          <w:iCs/>
          <w:highlight w:val="cyan"/>
          <w:u w:val="single"/>
          <w:bdr w:val="single" w:sz="8" w:space="0" w:color="auto"/>
        </w:rPr>
        <w:t>support</w:t>
      </w:r>
      <w:r w:rsidRPr="006161FF">
        <w:rPr>
          <w:u w:val="single"/>
        </w:rPr>
        <w:t xml:space="preserve"> the country’s</w:t>
      </w:r>
      <w:r w:rsidRPr="006161FF">
        <w:rPr>
          <w:sz w:val="16"/>
          <w:szCs w:val="16"/>
        </w:rPr>
        <w:t xml:space="preserve"> national </w:t>
      </w:r>
      <w:r w:rsidRPr="0023730D">
        <w:rPr>
          <w:b/>
          <w:iCs/>
          <w:highlight w:val="cyan"/>
          <w:u w:val="single"/>
          <w:bdr w:val="single" w:sz="8" w:space="0" w:color="auto"/>
        </w:rPr>
        <w:t>security</w:t>
      </w:r>
      <w:r w:rsidRPr="006161FF">
        <w:rPr>
          <w:sz w:val="16"/>
          <w:szCs w:val="16"/>
        </w:rPr>
        <w:t xml:space="preserve"> strategy </w:t>
      </w:r>
      <w:r w:rsidRPr="0023730D">
        <w:rPr>
          <w:highlight w:val="cyan"/>
          <w:u w:val="single"/>
        </w:rPr>
        <w:t>or</w:t>
      </w:r>
      <w:r w:rsidRPr="006161FF">
        <w:rPr>
          <w:u w:val="single"/>
        </w:rPr>
        <w:t xml:space="preserve"> meet security requirements for our </w:t>
      </w:r>
      <w:r w:rsidRPr="0023730D">
        <w:rPr>
          <w:b/>
          <w:iCs/>
          <w:highlight w:val="cyan"/>
          <w:u w:val="single"/>
          <w:bdr w:val="single" w:sz="8" w:space="0" w:color="auto"/>
        </w:rPr>
        <w:t>allies</w:t>
      </w:r>
      <w:r w:rsidRPr="006161FF">
        <w:rPr>
          <w:sz w:val="16"/>
          <w:szCs w:val="16"/>
        </w:rPr>
        <w:t xml:space="preserve"> as the debt challenges our priorities.</w:t>
      </w:r>
    </w:p>
    <w:p w14:paraId="1DE90465" w14:textId="77777777" w:rsidR="005C271D" w:rsidRPr="006161FF" w:rsidRDefault="005C271D" w:rsidP="005C271D">
      <w:pPr>
        <w:rPr>
          <w:sz w:val="16"/>
          <w:szCs w:val="16"/>
        </w:rPr>
      </w:pPr>
      <w:r w:rsidRPr="006161FF">
        <w:rPr>
          <w:sz w:val="16"/>
          <w:szCs w:val="16"/>
        </w:rPr>
        <w:t>The Path Forward</w:t>
      </w:r>
    </w:p>
    <w:p w14:paraId="0F5A59C1" w14:textId="77777777" w:rsidR="005C271D" w:rsidRDefault="005C271D" w:rsidP="005C271D">
      <w:pPr>
        <w:rPr>
          <w:sz w:val="16"/>
          <w:szCs w:val="16"/>
        </w:rPr>
      </w:pPr>
      <w:r w:rsidRPr="006161FF">
        <w:rPr>
          <w:sz w:val="16"/>
          <w:szCs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23730D">
        <w:rPr>
          <w:b/>
          <w:iCs/>
          <w:highlight w:val="cyan"/>
          <w:u w:val="single"/>
          <w:bdr w:val="single" w:sz="8" w:space="0" w:color="auto"/>
        </w:rPr>
        <w:t>Stabilizing</w:t>
      </w:r>
      <w:r w:rsidRPr="006161FF">
        <w:rPr>
          <w:u w:val="single"/>
        </w:rPr>
        <w:t xml:space="preserve"> the </w:t>
      </w:r>
      <w:r w:rsidRPr="0023730D">
        <w:rPr>
          <w:highlight w:val="cyan"/>
          <w:u w:val="single"/>
        </w:rPr>
        <w:t>debt</w:t>
      </w:r>
      <w:r w:rsidRPr="006161FF">
        <w:rPr>
          <w:sz w:val="16"/>
          <w:szCs w:val="16"/>
        </w:rPr>
        <w:t xml:space="preserve"> and putting fiscal policy on a more sustainable course </w:t>
      </w:r>
      <w:r w:rsidRPr="0023730D">
        <w:rPr>
          <w:highlight w:val="cyan"/>
          <w:u w:val="single"/>
        </w:rPr>
        <w:t xml:space="preserve">is </w:t>
      </w:r>
      <w:r w:rsidRPr="0023730D">
        <w:rPr>
          <w:b/>
          <w:iCs/>
          <w:highlight w:val="cyan"/>
          <w:u w:val="single"/>
          <w:bdr w:val="single" w:sz="8" w:space="0" w:color="auto"/>
        </w:rPr>
        <w:t>vital</w:t>
      </w:r>
      <w:r w:rsidRPr="006161FF">
        <w:rPr>
          <w:sz w:val="16"/>
          <w:szCs w:val="16"/>
        </w:rPr>
        <w:t xml:space="preserve"> for ensuring the country </w:t>
      </w:r>
      <w:proofErr w:type="gramStart"/>
      <w:r w:rsidRPr="006161FF">
        <w:rPr>
          <w:sz w:val="16"/>
          <w:szCs w:val="16"/>
        </w:rPr>
        <w:t xml:space="preserve">is able </w:t>
      </w:r>
      <w:r w:rsidRPr="0023730D">
        <w:rPr>
          <w:highlight w:val="cyan"/>
          <w:u w:val="single"/>
        </w:rPr>
        <w:t>to</w:t>
      </w:r>
      <w:proofErr w:type="gramEnd"/>
      <w:r w:rsidRPr="006161FF">
        <w:rPr>
          <w:u w:val="single"/>
        </w:rPr>
        <w:t xml:space="preserve"> maintain our </w:t>
      </w:r>
      <w:r w:rsidRPr="0023730D">
        <w:rPr>
          <w:b/>
          <w:iCs/>
          <w:highlight w:val="cyan"/>
          <w:u w:val="single"/>
          <w:bdr w:val="single" w:sz="8" w:space="0" w:color="auto"/>
        </w:rPr>
        <w:t>military</w:t>
      </w:r>
      <w:r w:rsidRPr="0023730D">
        <w:rPr>
          <w:highlight w:val="cyan"/>
          <w:u w:val="single"/>
        </w:rPr>
        <w:t xml:space="preserve"> edge</w:t>
      </w:r>
      <w:r w:rsidRPr="006161FF">
        <w:rPr>
          <w:u w:val="single"/>
        </w:rPr>
        <w:t xml:space="preserve">, engage in effective </w:t>
      </w:r>
      <w:r w:rsidRPr="0023730D">
        <w:rPr>
          <w:b/>
          <w:iCs/>
          <w:highlight w:val="cyan"/>
          <w:u w:val="single"/>
          <w:bdr w:val="single" w:sz="8" w:space="0" w:color="auto"/>
        </w:rPr>
        <w:t>diplomacy</w:t>
      </w:r>
      <w:r w:rsidRPr="006161FF">
        <w:rPr>
          <w:u w:val="single"/>
        </w:rPr>
        <w:t xml:space="preserve"> and </w:t>
      </w:r>
      <w:r w:rsidRPr="006161FF">
        <w:rPr>
          <w:b/>
          <w:iCs/>
          <w:u w:val="single"/>
          <w:bdr w:val="single" w:sz="8" w:space="0" w:color="auto"/>
        </w:rPr>
        <w:t>coop</w:t>
      </w:r>
      <w:r w:rsidRPr="006161FF">
        <w:rPr>
          <w:u w:val="single"/>
        </w:rPr>
        <w:t>eration with</w:t>
      </w:r>
      <w:r w:rsidRPr="006161FF">
        <w:rPr>
          <w:sz w:val="16"/>
          <w:szCs w:val="16"/>
        </w:rPr>
        <w:t xml:space="preserve"> our </w:t>
      </w:r>
      <w:r w:rsidRPr="0023730D">
        <w:rPr>
          <w:b/>
          <w:iCs/>
          <w:highlight w:val="cyan"/>
          <w:u w:val="single"/>
          <w:bdr w:val="single" w:sz="8" w:space="0" w:color="auto"/>
        </w:rPr>
        <w:t>allies</w:t>
      </w:r>
      <w:r w:rsidRPr="0023730D">
        <w:rPr>
          <w:highlight w:val="cyan"/>
          <w:u w:val="single"/>
        </w:rPr>
        <w:t>, and respond to</w:t>
      </w:r>
      <w:r w:rsidRPr="006161FF">
        <w:rPr>
          <w:sz w:val="16"/>
          <w:szCs w:val="16"/>
        </w:rPr>
        <w:t xml:space="preserve"> future </w:t>
      </w:r>
      <w:r w:rsidRPr="0023730D">
        <w:rPr>
          <w:b/>
          <w:iCs/>
          <w:highlight w:val="cyan"/>
          <w:u w:val="single"/>
          <w:bdr w:val="single" w:sz="8" w:space="0" w:color="auto"/>
        </w:rPr>
        <w:t>emergencies</w:t>
      </w:r>
      <w:r w:rsidRPr="006161FF">
        <w:rPr>
          <w:sz w:val="16"/>
          <w:szCs w:val="16"/>
        </w:rPr>
        <w:t>.</w:t>
      </w:r>
    </w:p>
    <w:p w14:paraId="18320A65" w14:textId="77777777" w:rsidR="005C271D" w:rsidRPr="00602CBA" w:rsidRDefault="005C271D" w:rsidP="005C271D"/>
    <w:p w14:paraId="52C590E5" w14:textId="77777777" w:rsidR="005C271D" w:rsidRDefault="005C271D" w:rsidP="005C271D">
      <w:pPr>
        <w:pStyle w:val="Heading3"/>
      </w:pPr>
      <w:r>
        <w:t>1NC---CP</w:t>
      </w:r>
    </w:p>
    <w:p w14:paraId="0054709F" w14:textId="77777777" w:rsidR="005C271D" w:rsidRPr="00D43ED6" w:rsidRDefault="005C271D" w:rsidP="005C271D">
      <w:pPr>
        <w:pStyle w:val="Heading4"/>
        <w:rPr>
          <w:rFonts w:cs="Calibri"/>
        </w:rPr>
      </w:pPr>
      <w:r w:rsidRPr="00D43ED6">
        <w:rPr>
          <w:rFonts w:cs="Calibri"/>
        </w:rPr>
        <w:t>Text: The United States federal government</w:t>
      </w:r>
      <w:r>
        <w:rPr>
          <w:rFonts w:cs="Calibri"/>
        </w:rPr>
        <w:t xml:space="preserve"> should implement a job guarantee program for American Indian Nations</w:t>
      </w:r>
      <w:r w:rsidRPr="00D43ED6">
        <w:rPr>
          <w:rFonts w:cs="Calibri"/>
        </w:rPr>
        <w:t xml:space="preserve"> funded by a 5% land value tax</w:t>
      </w:r>
      <w:r>
        <w:rPr>
          <w:rFonts w:cs="Calibri"/>
        </w:rPr>
        <w:t>.</w:t>
      </w:r>
    </w:p>
    <w:p w14:paraId="4271258E" w14:textId="77777777" w:rsidR="005C271D" w:rsidRPr="00D43ED6" w:rsidRDefault="005C271D" w:rsidP="005C271D">
      <w:pPr>
        <w:pStyle w:val="Heading4"/>
        <w:rPr>
          <w:rFonts w:cs="Calibri"/>
        </w:rPr>
      </w:pPr>
      <w:r w:rsidRPr="00D43ED6">
        <w:rPr>
          <w:rFonts w:cs="Calibri"/>
        </w:rPr>
        <w:t>That Solves</w:t>
      </w:r>
      <w:r>
        <w:rPr>
          <w:rFonts w:cs="Calibri"/>
        </w:rPr>
        <w:t xml:space="preserve"> and avoids the Debt DA</w:t>
      </w:r>
    </w:p>
    <w:p w14:paraId="09BA8F5C" w14:textId="77777777" w:rsidR="005C271D" w:rsidRPr="00D43ED6" w:rsidRDefault="005C271D" w:rsidP="005C271D">
      <w:r w:rsidRPr="00D43ED6">
        <w:t xml:space="preserve">Marin </w:t>
      </w:r>
      <w:r w:rsidRPr="00D43ED6">
        <w:rPr>
          <w:b/>
          <w:bCs/>
          <w:sz w:val="26"/>
          <w:szCs w:val="26"/>
        </w:rPr>
        <w:t>Farley 16</w:t>
      </w:r>
      <w:r w:rsidRPr="00D43ED6">
        <w:t>, Member of the Green Party of England &amp; Wales, 8/25/16, “How a Basic Income combined with Land Value Tax could work in the US”, https://martin-farley.medium.com/how-a-basic-income-combined-with-land-value-tax-could-work-in-the-us-5c30b21f4d82#:~:text=A%20Land%20Value%20Tax%20equivalent,and%20reduce%20all%20other%20taxes, DOA 9/18/23/</w:t>
      </w:r>
      <w:proofErr w:type="spellStart"/>
      <w:r w:rsidRPr="00D43ED6">
        <w:t>Bwitkov</w:t>
      </w:r>
      <w:proofErr w:type="spellEnd"/>
    </w:p>
    <w:p w14:paraId="551A64F5" w14:textId="77777777" w:rsidR="005C271D" w:rsidRPr="00D43ED6" w:rsidRDefault="005C271D" w:rsidP="005C271D">
      <w:pPr>
        <w:rPr>
          <w:u w:val="single"/>
        </w:rPr>
      </w:pPr>
      <w:r w:rsidRPr="00D43ED6">
        <w:rPr>
          <w:sz w:val="16"/>
        </w:rPr>
        <w:t xml:space="preserve">I have linked to the sources which are of varying degrees of reliability, </w:t>
      </w:r>
      <w:r w:rsidRPr="00D43ED6">
        <w:rPr>
          <w:u w:val="single"/>
        </w:rPr>
        <w:t xml:space="preserve">but the </w:t>
      </w:r>
      <w:r w:rsidRPr="0023730D">
        <w:rPr>
          <w:highlight w:val="cyan"/>
          <w:u w:val="single"/>
        </w:rPr>
        <w:t>total value of real estate</w:t>
      </w:r>
      <w:r w:rsidRPr="00D43ED6">
        <w:rPr>
          <w:u w:val="single"/>
        </w:rPr>
        <w:t xml:space="preserve"> (i.e. land and buildings) I estimate to </w:t>
      </w:r>
      <w:proofErr w:type="gramStart"/>
      <w:r w:rsidRPr="00D43ED6">
        <w:rPr>
          <w:u w:val="single"/>
        </w:rPr>
        <w:t xml:space="preserve">be </w:t>
      </w:r>
      <w:r w:rsidRPr="0023730D">
        <w:rPr>
          <w:highlight w:val="cyan"/>
          <w:u w:val="single"/>
        </w:rPr>
        <w:t>at</w:t>
      </w:r>
      <w:proofErr w:type="gramEnd"/>
      <w:r w:rsidRPr="0023730D">
        <w:rPr>
          <w:highlight w:val="cyan"/>
          <w:u w:val="single"/>
        </w:rPr>
        <w:t xml:space="preserve"> $43.4 trillion</w:t>
      </w:r>
      <w:r w:rsidRPr="00D43ED6">
        <w:rPr>
          <w:u w:val="single"/>
        </w:rPr>
        <w:t xml:space="preserve"> ($26tr in residential property, $15tr in commercial property and $2.4tr in agricultural land).</w:t>
      </w:r>
    </w:p>
    <w:p w14:paraId="709FEF1B" w14:textId="77777777" w:rsidR="005C271D" w:rsidRPr="00D43ED6" w:rsidRDefault="005C271D" w:rsidP="005C271D">
      <w:pPr>
        <w:rPr>
          <w:sz w:val="16"/>
        </w:rPr>
      </w:pPr>
      <w:r w:rsidRPr="00D43ED6">
        <w:rPr>
          <w:sz w:val="16"/>
        </w:rPr>
        <w:t xml:space="preserve">This is a conservative total compared to the UK total land value, which at £6.2tr./$8.7tr is about one fifth of the US </w:t>
      </w:r>
      <w:proofErr w:type="spellStart"/>
      <w:r w:rsidRPr="00D43ED6">
        <w:rPr>
          <w:sz w:val="16"/>
        </w:rPr>
        <w:t>total.The</w:t>
      </w:r>
      <w:proofErr w:type="spellEnd"/>
      <w:r w:rsidRPr="00D43ED6">
        <w:rPr>
          <w:sz w:val="16"/>
        </w:rPr>
        <w:t xml:space="preserve"> US economy is approximately 6 times the size of the UK, and it’s land mass about 30 times the size, so I’m comfortable that this valuation is well within the bounds of reality and quite possibly an under-estimate.</w:t>
      </w:r>
    </w:p>
    <w:p w14:paraId="42A4D26C" w14:textId="77777777" w:rsidR="005C271D" w:rsidRDefault="005C271D" w:rsidP="005C271D">
      <w:pPr>
        <w:rPr>
          <w:u w:val="single"/>
        </w:rPr>
      </w:pPr>
      <w:r w:rsidRPr="00D43ED6">
        <w:rPr>
          <w:u w:val="single"/>
        </w:rPr>
        <w:t xml:space="preserve">So, if </w:t>
      </w:r>
      <w:r w:rsidRPr="0023730D">
        <w:rPr>
          <w:highlight w:val="cyan"/>
          <w:u w:val="single"/>
        </w:rPr>
        <w:t>a L</w:t>
      </w:r>
      <w:r w:rsidRPr="00D43ED6">
        <w:rPr>
          <w:u w:val="single"/>
        </w:rPr>
        <w:t xml:space="preserve">and </w:t>
      </w:r>
      <w:r w:rsidRPr="0023730D">
        <w:rPr>
          <w:highlight w:val="cyan"/>
          <w:u w:val="single"/>
        </w:rPr>
        <w:t>V</w:t>
      </w:r>
      <w:r w:rsidRPr="00D43ED6">
        <w:rPr>
          <w:u w:val="single"/>
        </w:rPr>
        <w:t xml:space="preserve">alue </w:t>
      </w:r>
      <w:r w:rsidRPr="0023730D">
        <w:rPr>
          <w:highlight w:val="cyan"/>
          <w:u w:val="single"/>
        </w:rPr>
        <w:t>T</w:t>
      </w:r>
      <w:r w:rsidRPr="00D43ED6">
        <w:rPr>
          <w:u w:val="single"/>
        </w:rPr>
        <w:t xml:space="preserve">ax the </w:t>
      </w:r>
      <w:r w:rsidRPr="0023730D">
        <w:rPr>
          <w:highlight w:val="cyan"/>
          <w:u w:val="single"/>
        </w:rPr>
        <w:t>equivalent of 5%</w:t>
      </w:r>
      <w:r w:rsidRPr="00D43ED6">
        <w:rPr>
          <w:u w:val="single"/>
        </w:rPr>
        <w:t xml:space="preserve"> of all real-estate value were to be levied, this </w:t>
      </w:r>
      <w:r w:rsidRPr="0023730D">
        <w:rPr>
          <w:highlight w:val="cyan"/>
          <w:u w:val="single"/>
        </w:rPr>
        <w:t>would raise $2.17tr.</w:t>
      </w:r>
    </w:p>
    <w:p w14:paraId="48295D90" w14:textId="77777777" w:rsidR="005C271D" w:rsidRDefault="005C271D" w:rsidP="005C271D">
      <w:pPr>
        <w:pStyle w:val="Heading3"/>
      </w:pPr>
      <w:r>
        <w:t>1NC---CP</w:t>
      </w:r>
    </w:p>
    <w:p w14:paraId="75F73F77" w14:textId="77777777" w:rsidR="005C271D" w:rsidRDefault="005C271D" w:rsidP="005C271D">
      <w:pPr>
        <w:pStyle w:val="Heading4"/>
      </w:pPr>
      <w:r w:rsidRPr="001A0D38">
        <w:t xml:space="preserve">The </w:t>
      </w:r>
      <w:r>
        <w:t>fifty states and all relevant sub-national actors</w:t>
      </w:r>
      <w:r w:rsidRPr="001A0D38">
        <w:t xml:space="preserve"> should</w:t>
      </w:r>
      <w:r>
        <w:t>:</w:t>
      </w:r>
    </w:p>
    <w:p w14:paraId="294AB67D" w14:textId="77777777" w:rsidR="005C271D" w:rsidRDefault="005C271D" w:rsidP="005C271D">
      <w:pPr>
        <w:pStyle w:val="Heading4"/>
        <w:numPr>
          <w:ilvl w:val="0"/>
          <w:numId w:val="47"/>
        </w:numPr>
        <w:tabs>
          <w:tab w:val="num" w:pos="360"/>
          <w:tab w:val="num" w:pos="1800"/>
        </w:tabs>
        <w:ind w:left="0" w:firstLine="0"/>
      </w:pPr>
      <w:r>
        <w:t>implement a job guarantee program for American Indian Nations.</w:t>
      </w:r>
    </w:p>
    <w:p w14:paraId="32478F6F" w14:textId="77777777" w:rsidR="005C271D" w:rsidRDefault="005C271D" w:rsidP="005C271D">
      <w:pPr>
        <w:pStyle w:val="Heading4"/>
        <w:numPr>
          <w:ilvl w:val="0"/>
          <w:numId w:val="47"/>
        </w:numPr>
        <w:tabs>
          <w:tab w:val="num" w:pos="360"/>
          <w:tab w:val="num" w:pos="1800"/>
        </w:tabs>
        <w:ind w:left="0" w:firstLine="0"/>
      </w:pPr>
      <w:r>
        <w:t>establish a multistate rainy-day fund.</w:t>
      </w:r>
    </w:p>
    <w:p w14:paraId="7E566DBC" w14:textId="77777777" w:rsidR="005C271D" w:rsidRDefault="005C271D" w:rsidP="005C271D">
      <w:pPr>
        <w:pStyle w:val="Heading4"/>
      </w:pPr>
      <w:r>
        <w:t>RDF solves.</w:t>
      </w:r>
    </w:p>
    <w:p w14:paraId="54BCD263" w14:textId="77777777" w:rsidR="005C271D" w:rsidRPr="003F0AFB" w:rsidRDefault="005C271D" w:rsidP="005C271D">
      <w:r w:rsidRPr="003F0AFB">
        <w:rPr>
          <w:rFonts w:eastAsiaTheme="majorEastAsia" w:cstheme="majorBidi"/>
          <w:b/>
          <w:iCs/>
          <w:sz w:val="26"/>
        </w:rPr>
        <w:t>Brooks 14</w:t>
      </w:r>
      <w:r>
        <w:t xml:space="preserve"> [</w:t>
      </w:r>
      <w:r w:rsidRPr="003F0AFB">
        <w:t>John R. Brooks II, Associate Professor of Law, Georgetown University Law Center. Fiscal Federalism as Risk-Sharing: The Insurance Role of Redistributive Taxation, 68 Tax L. Rev. 89</w:t>
      </w:r>
      <w:r>
        <w:t>]</w:t>
      </w:r>
    </w:p>
    <w:p w14:paraId="6ADFFB00" w14:textId="77777777" w:rsidR="005C271D" w:rsidRPr="009C6507" w:rsidRDefault="005C271D" w:rsidP="005C271D">
      <w:pPr>
        <w:rPr>
          <w:sz w:val="16"/>
        </w:rPr>
      </w:pPr>
      <w:r w:rsidRPr="009C6507">
        <w:rPr>
          <w:sz w:val="16"/>
        </w:rPr>
        <w:t xml:space="preserve">Therefore, it may be appropriate, or at least predictable, for a state to perform some of the redistributive </w:t>
      </w:r>
      <w:proofErr w:type="gramStart"/>
      <w:r w:rsidRPr="009C6507">
        <w:rPr>
          <w:sz w:val="16"/>
        </w:rPr>
        <w:t>function</w:t>
      </w:r>
      <w:proofErr w:type="gramEnd"/>
      <w:r w:rsidRPr="009C6507">
        <w:rPr>
          <w:sz w:val="16"/>
        </w:rPr>
        <w:t xml:space="preserve"> of taxation, but costly for it to perform the insurance function. Given that states use, and likely always will use, redistributive programs such as a progressive income tax, we should ask whether there are ways to limit those insurance costs and thereby mitigate some of the painful revenue volatility faced by states, due in part to their use of income taxes.</w:t>
      </w:r>
    </w:p>
    <w:p w14:paraId="2DAD2371" w14:textId="77777777" w:rsidR="005C271D" w:rsidRPr="009C6507" w:rsidRDefault="005C271D" w:rsidP="005C271D">
      <w:pPr>
        <w:rPr>
          <w:sz w:val="16"/>
        </w:rPr>
      </w:pPr>
      <w:r w:rsidRPr="006C22B0">
        <w:rPr>
          <w:rStyle w:val="StyleUnderline"/>
        </w:rPr>
        <w:t>Because</w:t>
      </w:r>
      <w:r w:rsidRPr="00536E9C">
        <w:rPr>
          <w:rStyle w:val="StyleUnderline"/>
        </w:rPr>
        <w:t xml:space="preserve"> the </w:t>
      </w:r>
      <w:r w:rsidRPr="0023730D">
        <w:rPr>
          <w:rStyle w:val="StyleUnderline"/>
          <w:highlight w:val="cyan"/>
        </w:rPr>
        <w:t>costs of limited state-level progressive income taxation are related to insurance</w:t>
      </w:r>
      <w:r w:rsidRPr="00536E9C">
        <w:rPr>
          <w:rStyle w:val="StyleUnderline"/>
        </w:rPr>
        <w:t xml:space="preserve">, rather than redistribution, there is an obvious way to mitigate those costs, at least theoretically: reinsurance. If </w:t>
      </w:r>
      <w:r w:rsidRPr="0023730D">
        <w:rPr>
          <w:rStyle w:val="StyleUnderline"/>
          <w:highlight w:val="cyan"/>
        </w:rPr>
        <w:t>it is possible to reinsure</w:t>
      </w:r>
      <w:r w:rsidRPr="00536E9C">
        <w:rPr>
          <w:rStyle w:val="StyleUnderline"/>
        </w:rPr>
        <w:t xml:space="preserve"> the </w:t>
      </w:r>
      <w:r w:rsidRPr="0023730D">
        <w:rPr>
          <w:rStyle w:val="StyleUnderline"/>
          <w:highlight w:val="cyan"/>
        </w:rPr>
        <w:t>state-level risks of a progressive income tax at the national level</w:t>
      </w:r>
      <w:r w:rsidRPr="00536E9C">
        <w:rPr>
          <w:rStyle w:val="StyleUnderline"/>
        </w:rPr>
        <w:t>, then it would be possible in theory to have our cake and eat (at least some of it) too. We could have some state-level redistribution while still having largely national-level income insurance</w:t>
      </w:r>
      <w:r w:rsidRPr="009C6507">
        <w:rPr>
          <w:sz w:val="16"/>
        </w:rPr>
        <w:t>.</w:t>
      </w:r>
    </w:p>
    <w:p w14:paraId="66356404" w14:textId="77777777" w:rsidR="005C271D" w:rsidRPr="009C6507" w:rsidRDefault="005C271D" w:rsidP="005C271D">
      <w:pPr>
        <w:rPr>
          <w:sz w:val="16"/>
        </w:rPr>
      </w:pPr>
      <w:r w:rsidRPr="009C6507">
        <w:rPr>
          <w:sz w:val="16"/>
        </w:rPr>
        <w:t xml:space="preserve">In particular, </w:t>
      </w:r>
      <w:r w:rsidRPr="0023730D">
        <w:rPr>
          <w:rStyle w:val="Emphasis"/>
          <w:highlight w:val="cyan"/>
        </w:rPr>
        <w:t>the</w:t>
      </w:r>
      <w:r w:rsidRPr="00536E9C">
        <w:rPr>
          <w:rStyle w:val="Emphasis"/>
        </w:rPr>
        <w:t xml:space="preserve"> most </w:t>
      </w:r>
      <w:r w:rsidRPr="0023730D">
        <w:rPr>
          <w:rStyle w:val="Emphasis"/>
          <w:highlight w:val="cyan"/>
        </w:rPr>
        <w:t>direct</w:t>
      </w:r>
      <w:r w:rsidRPr="00536E9C">
        <w:rPr>
          <w:rStyle w:val="Emphasis"/>
        </w:rPr>
        <w:t xml:space="preserve"> theoretical </w:t>
      </w:r>
      <w:r w:rsidRPr="0023730D">
        <w:rPr>
          <w:rStyle w:val="Emphasis"/>
          <w:highlight w:val="cyan"/>
        </w:rPr>
        <w:t>solution would be a</w:t>
      </w:r>
      <w:r w:rsidRPr="00536E9C">
        <w:rPr>
          <w:rStyle w:val="Emphasis"/>
        </w:rPr>
        <w:t xml:space="preserve">n actual </w:t>
      </w:r>
      <w:r w:rsidRPr="0023730D">
        <w:rPr>
          <w:rStyle w:val="Emphasis"/>
          <w:highlight w:val="cyan"/>
        </w:rPr>
        <w:t>pooled reinsurance fund, a</w:t>
      </w:r>
      <w:r w:rsidRPr="00536E9C">
        <w:rPr>
          <w:rStyle w:val="Emphasis"/>
        </w:rPr>
        <w:t xml:space="preserve">lso </w:t>
      </w:r>
      <w:r w:rsidRPr="0023730D">
        <w:rPr>
          <w:rStyle w:val="Emphasis"/>
          <w:highlight w:val="cyan"/>
        </w:rPr>
        <w:t>k</w:t>
      </w:r>
      <w:r w:rsidRPr="00536E9C">
        <w:rPr>
          <w:rStyle w:val="Emphasis"/>
        </w:rPr>
        <w:t xml:space="preserve">nown </w:t>
      </w:r>
      <w:r w:rsidRPr="0023730D">
        <w:rPr>
          <w:rStyle w:val="Emphasis"/>
          <w:highlight w:val="cyan"/>
        </w:rPr>
        <w:t>a</w:t>
      </w:r>
      <w:r w:rsidRPr="00536E9C">
        <w:rPr>
          <w:rStyle w:val="Emphasis"/>
        </w:rPr>
        <w:t xml:space="preserve">s a </w:t>
      </w:r>
      <w:r w:rsidRPr="0023730D">
        <w:rPr>
          <w:rStyle w:val="Emphasis"/>
          <w:highlight w:val="cyan"/>
        </w:rPr>
        <w:t>multistate</w:t>
      </w:r>
      <w:r w:rsidRPr="00536E9C">
        <w:rPr>
          <w:rStyle w:val="Emphasis"/>
        </w:rPr>
        <w:t xml:space="preserve"> rainy-day fund</w:t>
      </w:r>
      <w:r w:rsidRPr="009C6507">
        <w:rPr>
          <w:sz w:val="16"/>
        </w:rPr>
        <w:t xml:space="preserve"> (</w:t>
      </w:r>
      <w:r w:rsidRPr="0023730D">
        <w:rPr>
          <w:sz w:val="16"/>
          <w:highlight w:val="cyan"/>
        </w:rPr>
        <w:t>RDF</w:t>
      </w:r>
      <w:r w:rsidRPr="009C6507">
        <w:rPr>
          <w:sz w:val="16"/>
        </w:rPr>
        <w:t xml:space="preserve">). 14 </w:t>
      </w:r>
      <w:r w:rsidRPr="0023730D">
        <w:rPr>
          <w:rStyle w:val="Emphasis"/>
          <w:highlight w:val="cyan"/>
        </w:rPr>
        <w:t>A multistate RDF could pool</w:t>
      </w:r>
      <w:r w:rsidRPr="00536E9C">
        <w:rPr>
          <w:rStyle w:val="Emphasis"/>
        </w:rPr>
        <w:t xml:space="preserve"> the </w:t>
      </w:r>
      <w:r w:rsidRPr="0023730D">
        <w:rPr>
          <w:rStyle w:val="Emphasis"/>
          <w:highlight w:val="cyan"/>
        </w:rPr>
        <w:t>risks of state revenue volatility and provide</w:t>
      </w:r>
      <w:r w:rsidRPr="00536E9C">
        <w:rPr>
          <w:rStyle w:val="Emphasis"/>
        </w:rPr>
        <w:t xml:space="preserve"> some of the </w:t>
      </w:r>
      <w:r w:rsidRPr="0023730D">
        <w:rPr>
          <w:rStyle w:val="Emphasis"/>
          <w:highlight w:val="cyan"/>
        </w:rPr>
        <w:t>national risk-pooling benefits of a federal income tax.</w:t>
      </w:r>
      <w:r w:rsidRPr="009C6507">
        <w:rPr>
          <w:sz w:val="16"/>
        </w:rPr>
        <w:t xml:space="preserve"> </w:t>
      </w:r>
      <w:r w:rsidRPr="00536E9C">
        <w:rPr>
          <w:rStyle w:val="StyleUnderline"/>
        </w:rPr>
        <w:t>Many states already have their own independent</w:t>
      </w:r>
      <w:r w:rsidRPr="009C6507">
        <w:rPr>
          <w:sz w:val="16"/>
        </w:rPr>
        <w:t xml:space="preserve">  [*93]  </w:t>
      </w:r>
      <w:r w:rsidRPr="0023730D">
        <w:rPr>
          <w:rStyle w:val="StyleUnderline"/>
          <w:highlight w:val="cyan"/>
        </w:rPr>
        <w:t>RDFs</w:t>
      </w:r>
      <w:r w:rsidRPr="009C6507">
        <w:rPr>
          <w:sz w:val="16"/>
        </w:rPr>
        <w:t xml:space="preserve">, 15 </w:t>
      </w:r>
      <w:r w:rsidRPr="00536E9C">
        <w:rPr>
          <w:rStyle w:val="StyleUnderline"/>
        </w:rPr>
        <w:t xml:space="preserve">which </w:t>
      </w:r>
      <w:r w:rsidRPr="0023730D">
        <w:rPr>
          <w:rStyle w:val="StyleUnderline"/>
          <w:highlight w:val="cyan"/>
        </w:rPr>
        <w:t>are</w:t>
      </w:r>
      <w:r w:rsidRPr="00536E9C">
        <w:rPr>
          <w:rStyle w:val="StyleUnderline"/>
        </w:rPr>
        <w:t xml:space="preserve"> essentially </w:t>
      </w:r>
      <w:r w:rsidRPr="0023730D">
        <w:rPr>
          <w:rStyle w:val="StyleUnderline"/>
          <w:highlight w:val="cyan"/>
        </w:rPr>
        <w:t>a form of self-insurance</w:t>
      </w:r>
      <w:r w:rsidRPr="009C6507">
        <w:rPr>
          <w:sz w:val="16"/>
        </w:rPr>
        <w:t xml:space="preserve">. </w:t>
      </w:r>
      <w:r w:rsidRPr="0023730D">
        <w:rPr>
          <w:rStyle w:val="Emphasis"/>
          <w:highlight w:val="cyan"/>
        </w:rPr>
        <w:t>The multistate RDF would improve on these</w:t>
      </w:r>
      <w:r w:rsidRPr="00536E9C">
        <w:rPr>
          <w:rStyle w:val="Emphasis"/>
        </w:rPr>
        <w:t>, much as pooled health or casualty insurance for individuals is superior to self-insurance.</w:t>
      </w:r>
    </w:p>
    <w:p w14:paraId="294ACF9C" w14:textId="77777777" w:rsidR="005C271D" w:rsidRPr="009C6507" w:rsidRDefault="005C271D" w:rsidP="005C271D">
      <w:pPr>
        <w:rPr>
          <w:sz w:val="16"/>
        </w:rPr>
      </w:pPr>
      <w:r w:rsidRPr="009C6507">
        <w:rPr>
          <w:sz w:val="16"/>
        </w:rPr>
        <w:t xml:space="preserve">There has been relatively little work addressing the theory and design of a multistate RDF. What little work there is tends to be limited to basic policy proposals cast as second-best options for managing state fiscal volatility; 16 here, by contrast, I argue that, properly conceived, a multistate RDF would </w:t>
      </w:r>
      <w:proofErr w:type="gramStart"/>
      <w:r w:rsidRPr="009C6507">
        <w:rPr>
          <w:sz w:val="16"/>
        </w:rPr>
        <w:t>actually be</w:t>
      </w:r>
      <w:proofErr w:type="gramEnd"/>
      <w:r w:rsidRPr="009C6507">
        <w:rPr>
          <w:sz w:val="16"/>
        </w:rPr>
        <w:t xml:space="preserve"> part of an appropriate risk-management system for the combined federal/state tax-and-transfer system.</w:t>
      </w:r>
    </w:p>
    <w:p w14:paraId="360B6B90" w14:textId="77777777" w:rsidR="005C271D" w:rsidRPr="009C6507" w:rsidRDefault="005C271D" w:rsidP="005C271D">
      <w:pPr>
        <w:rPr>
          <w:sz w:val="16"/>
        </w:rPr>
      </w:pPr>
      <w:r w:rsidRPr="009C6507">
        <w:rPr>
          <w:sz w:val="16"/>
        </w:rPr>
        <w:t xml:space="preserve">The legal literature tends to be dismissive of a multistate approach, mostly due to the classic insurance problems of adverse selection 17 and moral hazard. 18 This Article suggests some design features to mitigate those problems. </w:t>
      </w:r>
      <w:proofErr w:type="gramStart"/>
      <w:r w:rsidRPr="009C6507">
        <w:rPr>
          <w:sz w:val="16"/>
        </w:rPr>
        <w:t>In particular, a</w:t>
      </w:r>
      <w:proofErr w:type="gramEnd"/>
      <w:r w:rsidRPr="009C6507">
        <w:rPr>
          <w:sz w:val="16"/>
        </w:rPr>
        <w:t xml:space="preserve"> key insight of this Article is that some </w:t>
      </w:r>
      <w:r w:rsidRPr="009D36F3">
        <w:rPr>
          <w:rStyle w:val="StyleUnderline"/>
        </w:rPr>
        <w:t xml:space="preserve">moral </w:t>
      </w:r>
      <w:r w:rsidRPr="0023730D">
        <w:rPr>
          <w:rStyle w:val="StyleUnderline"/>
          <w:highlight w:val="cyan"/>
        </w:rPr>
        <w:t>hazard</w:t>
      </w:r>
      <w:r w:rsidRPr="009C6507">
        <w:rPr>
          <w:sz w:val="16"/>
        </w:rPr>
        <w:t xml:space="preserve">, in the form of increasing state reliance on income taxes, </w:t>
      </w:r>
      <w:r w:rsidRPr="0023730D">
        <w:rPr>
          <w:rStyle w:val="StyleUnderline"/>
          <w:highlight w:val="cyan"/>
        </w:rPr>
        <w:t>is</w:t>
      </w:r>
      <w:r w:rsidRPr="009C6507">
        <w:rPr>
          <w:sz w:val="16"/>
        </w:rPr>
        <w:t xml:space="preserve"> a </w:t>
      </w:r>
      <w:r w:rsidRPr="0023730D">
        <w:rPr>
          <w:rStyle w:val="StyleUnderline"/>
          <w:highlight w:val="cyan"/>
        </w:rPr>
        <w:t>less</w:t>
      </w:r>
      <w:r w:rsidRPr="009D36F3">
        <w:rPr>
          <w:rStyle w:val="StyleUnderline"/>
        </w:rPr>
        <w:t xml:space="preserve"> of </w:t>
      </w:r>
      <w:r w:rsidRPr="0023730D">
        <w:rPr>
          <w:rStyle w:val="StyleUnderline"/>
          <w:highlight w:val="cyan"/>
        </w:rPr>
        <w:t>a threat when</w:t>
      </w:r>
      <w:r w:rsidRPr="009D36F3">
        <w:rPr>
          <w:rStyle w:val="StyleUnderline"/>
        </w:rPr>
        <w:t xml:space="preserve"> </w:t>
      </w:r>
      <w:proofErr w:type="gramStart"/>
      <w:r w:rsidRPr="009D36F3">
        <w:rPr>
          <w:rStyle w:val="StyleUnderline"/>
        </w:rPr>
        <w:t>a purpose</w:t>
      </w:r>
      <w:proofErr w:type="gramEnd"/>
      <w:r w:rsidRPr="009D36F3">
        <w:rPr>
          <w:rStyle w:val="StyleUnderline"/>
        </w:rPr>
        <w:t xml:space="preserve"> of </w:t>
      </w:r>
      <w:r w:rsidRPr="0023730D">
        <w:rPr>
          <w:rStyle w:val="StyleUnderline"/>
          <w:highlight w:val="cyan"/>
        </w:rPr>
        <w:t>the RDF is</w:t>
      </w:r>
      <w:r w:rsidRPr="009D36F3">
        <w:rPr>
          <w:rStyle w:val="StyleUnderline"/>
        </w:rPr>
        <w:t xml:space="preserve"> precisely </w:t>
      </w:r>
      <w:r w:rsidRPr="0023730D">
        <w:rPr>
          <w:rStyle w:val="StyleUnderline"/>
          <w:highlight w:val="cyan"/>
        </w:rPr>
        <w:t>to help support state-level redistribution</w:t>
      </w:r>
      <w:r w:rsidRPr="009C6507">
        <w:rPr>
          <w:sz w:val="16"/>
        </w:rPr>
        <w:t xml:space="preserve">. In the social insurance context, some moral hazard can be "good," in the sense that the behavior being motivated, while costly, is ultimately desirable. 19 Just as health insurance coverage leads to more health care, 20 </w:t>
      </w:r>
      <w:r w:rsidRPr="0023730D">
        <w:rPr>
          <w:rStyle w:val="Emphasis"/>
          <w:highlight w:val="cyan"/>
        </w:rPr>
        <w:t>state revenue insurance could lead to more redistribution</w:t>
      </w:r>
      <w:r w:rsidRPr="009C6507">
        <w:rPr>
          <w:sz w:val="16"/>
        </w:rPr>
        <w:t>. Therefore, moral hazard becomes less of a bug and more of a feature (though one that still requires close management).</w:t>
      </w:r>
    </w:p>
    <w:p w14:paraId="6F2A4F9F" w14:textId="77777777" w:rsidR="005C271D" w:rsidRPr="0087721C" w:rsidRDefault="005C271D" w:rsidP="005C271D"/>
    <w:p w14:paraId="453D7E92" w14:textId="77777777" w:rsidR="005C271D" w:rsidRPr="0023730D" w:rsidRDefault="005C271D" w:rsidP="005C271D"/>
    <w:p w14:paraId="632D91F6" w14:textId="77777777" w:rsidR="005C271D" w:rsidRDefault="005C271D" w:rsidP="005C271D">
      <w:pPr>
        <w:pStyle w:val="Heading2"/>
      </w:pPr>
      <w:r>
        <w:t>Case</w:t>
      </w:r>
    </w:p>
    <w:p w14:paraId="66456BEC" w14:textId="77777777" w:rsidR="005C271D" w:rsidRDefault="005C271D" w:rsidP="005C271D">
      <w:pPr>
        <w:pStyle w:val="Heading3"/>
      </w:pPr>
      <w:r>
        <w:t>Solvency---1NC</w:t>
      </w:r>
    </w:p>
    <w:p w14:paraId="104A299C" w14:textId="77777777" w:rsidR="005C271D" w:rsidRDefault="005C271D" w:rsidP="005C271D">
      <w:pPr>
        <w:pStyle w:val="Heading4"/>
        <w:numPr>
          <w:ilvl w:val="0"/>
          <w:numId w:val="46"/>
        </w:numPr>
        <w:tabs>
          <w:tab w:val="num" w:pos="360"/>
          <w:tab w:val="num" w:pos="1440"/>
        </w:tabs>
        <w:ind w:left="0" w:firstLine="0"/>
      </w:pPr>
      <w:r>
        <w:t>No solvency---</w:t>
      </w:r>
      <w:r w:rsidRPr="00E619A5">
        <w:rPr>
          <w:b w:val="0"/>
          <w:bCs/>
        </w:rPr>
        <w:t>complexity means implementation fails</w:t>
      </w:r>
    </w:p>
    <w:p w14:paraId="082AF63B" w14:textId="77777777" w:rsidR="005C271D" w:rsidRPr="00733A95" w:rsidRDefault="005C271D" w:rsidP="005C271D">
      <w:r w:rsidRPr="006D4842">
        <w:rPr>
          <w:rStyle w:val="Style13ptBold"/>
        </w:rPr>
        <w:t>Block 24</w:t>
      </w:r>
      <w:r w:rsidRPr="006D4842">
        <w:t xml:space="preserve"> [Fred Block,</w:t>
      </w:r>
      <w:r>
        <w:t xml:space="preserve"> Professor Emeritus at UC Davis that</w:t>
      </w:r>
      <w:r w:rsidRPr="006D4842">
        <w:t xml:space="preserve"> specializes in economic sociology and political sociology</w:t>
      </w:r>
      <w:r>
        <w:t>,</w:t>
      </w:r>
      <w:r w:rsidRPr="006D4842">
        <w:t xml:space="preserve"> "The Problem </w:t>
      </w:r>
      <w:proofErr w:type="gramStart"/>
      <w:r w:rsidRPr="006D4842">
        <w:t>With</w:t>
      </w:r>
      <w:proofErr w:type="gramEnd"/>
      <w:r w:rsidRPr="006D4842">
        <w:t xml:space="preserve"> a Job Guarantee," Dissent Magazine, 2024, https://www.dissentmagazine.org/article/the-problem-with-a-job-guarantee/, GMU AE]</w:t>
      </w:r>
    </w:p>
    <w:p w14:paraId="7334DD84" w14:textId="77777777" w:rsidR="005C271D" w:rsidRPr="006D4842" w:rsidRDefault="005C271D" w:rsidP="005C271D">
      <w:pPr>
        <w:rPr>
          <w:sz w:val="16"/>
        </w:rPr>
      </w:pPr>
      <w:r w:rsidRPr="0023730D">
        <w:rPr>
          <w:rStyle w:val="StyleUnderline"/>
          <w:highlight w:val="cyan"/>
        </w:rPr>
        <w:t>Advocates for a</w:t>
      </w:r>
      <w:r w:rsidRPr="006D4842">
        <w:rPr>
          <w:sz w:val="16"/>
        </w:rPr>
        <w:t xml:space="preserve"> government </w:t>
      </w:r>
      <w:proofErr w:type="gramStart"/>
      <w:r w:rsidRPr="0023730D">
        <w:rPr>
          <w:rStyle w:val="StyleUnderline"/>
          <w:highlight w:val="cyan"/>
        </w:rPr>
        <w:t>job guarantee</w:t>
      </w:r>
      <w:proofErr w:type="gramEnd"/>
      <w:r w:rsidRPr="006D4842">
        <w:rPr>
          <w:sz w:val="16"/>
        </w:rPr>
        <w:t xml:space="preserve"> generally</w:t>
      </w:r>
      <w:r w:rsidRPr="00733A95">
        <w:rPr>
          <w:rStyle w:val="StyleUnderline"/>
        </w:rPr>
        <w:t xml:space="preserve"> despise workfare</w:t>
      </w:r>
      <w:r w:rsidRPr="006D4842">
        <w:rPr>
          <w:sz w:val="16"/>
        </w:rPr>
        <w:t>. T</w:t>
      </w:r>
      <w:r w:rsidRPr="00733A95">
        <w:rPr>
          <w:rStyle w:val="StyleUnderline"/>
        </w:rPr>
        <w:t xml:space="preserve">hey </w:t>
      </w:r>
      <w:r w:rsidRPr="0023730D">
        <w:rPr>
          <w:rStyle w:val="StyleUnderline"/>
          <w:highlight w:val="cyan"/>
        </w:rPr>
        <w:t>oppose substandard comp</w:t>
      </w:r>
      <w:r w:rsidRPr="00DB14A6">
        <w:rPr>
          <w:rStyle w:val="StyleUnderline"/>
        </w:rPr>
        <w:t>ensation</w:t>
      </w:r>
      <w:r w:rsidRPr="006D4842">
        <w:rPr>
          <w:sz w:val="16"/>
        </w:rPr>
        <w:t xml:space="preserve"> in government-provided jobs, </w:t>
      </w:r>
      <w:r w:rsidRPr="00733A95">
        <w:rPr>
          <w:rStyle w:val="StyleUnderline"/>
        </w:rPr>
        <w:t>arguing</w:t>
      </w:r>
      <w:r w:rsidRPr="006D4842">
        <w:rPr>
          <w:sz w:val="16"/>
        </w:rPr>
        <w:t xml:space="preserve"> that </w:t>
      </w:r>
      <w:r w:rsidRPr="00733A95">
        <w:rPr>
          <w:rStyle w:val="StyleUnderline"/>
        </w:rPr>
        <w:t>employees should be paid union wages</w:t>
      </w:r>
      <w:r w:rsidRPr="006D4842">
        <w:rPr>
          <w:sz w:val="16"/>
        </w:rPr>
        <w:t xml:space="preserve">. </w:t>
      </w:r>
      <w:r w:rsidRPr="0023730D">
        <w:rPr>
          <w:rStyle w:val="StyleUnderline"/>
          <w:highlight w:val="cyan"/>
        </w:rPr>
        <w:t>However</w:t>
      </w:r>
      <w:r w:rsidRPr="006D4842">
        <w:rPr>
          <w:sz w:val="16"/>
        </w:rPr>
        <w:t xml:space="preserve">, even </w:t>
      </w:r>
      <w:r w:rsidRPr="0023730D">
        <w:rPr>
          <w:rStyle w:val="Emphasis"/>
          <w:highlight w:val="cyan"/>
        </w:rPr>
        <w:t>the most successful</w:t>
      </w:r>
      <w:r w:rsidRPr="006D4842">
        <w:rPr>
          <w:sz w:val="16"/>
        </w:rPr>
        <w:t xml:space="preserve"> government jobs programs, such as the WPA, have typically </w:t>
      </w:r>
      <w:r w:rsidRPr="0023730D">
        <w:rPr>
          <w:rStyle w:val="StyleUnderline"/>
          <w:highlight w:val="cyan"/>
        </w:rPr>
        <w:t>paid</w:t>
      </w:r>
      <w:r w:rsidRPr="00DB14A6">
        <w:rPr>
          <w:rStyle w:val="StyleUnderline"/>
        </w:rPr>
        <w:t xml:space="preserve"> well </w:t>
      </w:r>
      <w:r w:rsidRPr="0023730D">
        <w:rPr>
          <w:rStyle w:val="StyleUnderline"/>
          <w:highlight w:val="cyan"/>
        </w:rPr>
        <w:t>below</w:t>
      </w:r>
      <w:r w:rsidRPr="00733A95">
        <w:rPr>
          <w:rStyle w:val="StyleUnderline"/>
        </w:rPr>
        <w:t xml:space="preserve"> prevailing wages</w:t>
      </w:r>
      <w:r w:rsidRPr="006D4842">
        <w:rPr>
          <w:sz w:val="16"/>
        </w:rPr>
        <w:t xml:space="preserve"> in the private sector.</w:t>
      </w:r>
    </w:p>
    <w:p w14:paraId="4E2317F9" w14:textId="77777777" w:rsidR="005C271D" w:rsidRPr="006D4842" w:rsidRDefault="005C271D" w:rsidP="005C271D">
      <w:pPr>
        <w:rPr>
          <w:sz w:val="16"/>
        </w:rPr>
      </w:pPr>
      <w:r w:rsidRPr="006D4842">
        <w:rPr>
          <w:sz w:val="16"/>
        </w:rPr>
        <w:t xml:space="preserve">The WPA itself did not aspire to hire </w:t>
      </w:r>
      <w:proofErr w:type="gramStart"/>
      <w:r w:rsidRPr="006D4842">
        <w:rPr>
          <w:sz w:val="16"/>
        </w:rPr>
        <w:t>all of</w:t>
      </w:r>
      <w:proofErr w:type="gramEnd"/>
      <w:r w:rsidRPr="006D4842">
        <w:rPr>
          <w:sz w:val="16"/>
        </w:rPr>
        <w:t xml:space="preserve"> the unemployed. Its peak employment of 3.3 million was reached in 1938, when 10 million people remained on the unemployment rolls. Some analysts have argued that the program operated as a kind of safety valve to contain radicalism by hiring the most militant and talented among the unemployed. Moreover, the severity and duration of mass unemployment meant that the WPA could hire skilled managers to supervise multiyear construction projects. Many WPA workers received meaningful assignments in which they could learn or practice important skills.</w:t>
      </w:r>
    </w:p>
    <w:p w14:paraId="335B9196" w14:textId="77777777" w:rsidR="005C271D" w:rsidRPr="006D4842" w:rsidRDefault="005C271D" w:rsidP="005C271D">
      <w:pPr>
        <w:rPr>
          <w:sz w:val="16"/>
        </w:rPr>
      </w:pPr>
      <w:r w:rsidRPr="006D4842">
        <w:rPr>
          <w:sz w:val="16"/>
        </w:rPr>
        <w:t xml:space="preserve">Recently </w:t>
      </w:r>
      <w:r w:rsidRPr="0023730D">
        <w:rPr>
          <w:rStyle w:val="StyleUnderline"/>
          <w:highlight w:val="cyan"/>
        </w:rPr>
        <w:t>proposed</w:t>
      </w:r>
      <w:r w:rsidRPr="006D4842">
        <w:rPr>
          <w:sz w:val="16"/>
        </w:rPr>
        <w:t xml:space="preserve"> </w:t>
      </w:r>
      <w:r w:rsidRPr="0023730D">
        <w:rPr>
          <w:rStyle w:val="StyleUnderline"/>
          <w:highlight w:val="cyan"/>
        </w:rPr>
        <w:t>f</w:t>
      </w:r>
      <w:r w:rsidRPr="006D4842">
        <w:rPr>
          <w:sz w:val="16"/>
        </w:rPr>
        <w:t xml:space="preserve">ederal </w:t>
      </w:r>
      <w:r w:rsidRPr="0023730D">
        <w:rPr>
          <w:rStyle w:val="StyleUnderline"/>
          <w:highlight w:val="cyan"/>
        </w:rPr>
        <w:t>j</w:t>
      </w:r>
      <w:r w:rsidRPr="006D4842">
        <w:rPr>
          <w:sz w:val="16"/>
        </w:rPr>
        <w:t xml:space="preserve">ob </w:t>
      </w:r>
      <w:r w:rsidRPr="0023730D">
        <w:rPr>
          <w:rStyle w:val="StyleUnderline"/>
          <w:highlight w:val="cyan"/>
        </w:rPr>
        <w:t>g</w:t>
      </w:r>
      <w:r w:rsidRPr="006D4842">
        <w:rPr>
          <w:sz w:val="16"/>
        </w:rPr>
        <w:t xml:space="preserve">uarantee </w:t>
      </w:r>
      <w:r w:rsidRPr="0023730D">
        <w:rPr>
          <w:rStyle w:val="StyleUnderline"/>
          <w:highlight w:val="cyan"/>
        </w:rPr>
        <w:t>programs would not</w:t>
      </w:r>
      <w:r w:rsidRPr="006D4842">
        <w:rPr>
          <w:sz w:val="16"/>
        </w:rPr>
        <w:t xml:space="preserve"> be able to </w:t>
      </w:r>
      <w:r w:rsidRPr="0023730D">
        <w:rPr>
          <w:rStyle w:val="StyleUnderline"/>
          <w:highlight w:val="cyan"/>
        </w:rPr>
        <w:t>emulate</w:t>
      </w:r>
      <w:r w:rsidRPr="006D4842">
        <w:rPr>
          <w:sz w:val="16"/>
        </w:rPr>
        <w:t xml:space="preserve"> the WPA’s </w:t>
      </w:r>
      <w:r w:rsidRPr="0023730D">
        <w:rPr>
          <w:rStyle w:val="StyleUnderline"/>
          <w:highlight w:val="cyan"/>
        </w:rPr>
        <w:t>success</w:t>
      </w:r>
      <w:r w:rsidRPr="00733A95">
        <w:rPr>
          <w:rStyle w:val="StyleUnderline"/>
        </w:rPr>
        <w:t>es</w:t>
      </w:r>
      <w:r w:rsidRPr="006D4842">
        <w:rPr>
          <w:sz w:val="16"/>
        </w:rPr>
        <w:t xml:space="preserve"> </w:t>
      </w:r>
      <w:r w:rsidRPr="00733A95">
        <w:rPr>
          <w:rStyle w:val="StyleUnderline"/>
        </w:rPr>
        <w:t>because they</w:t>
      </w:r>
      <w:r w:rsidRPr="006D4842">
        <w:rPr>
          <w:sz w:val="16"/>
        </w:rPr>
        <w:t xml:space="preserve"> are intended to </w:t>
      </w:r>
      <w:r w:rsidRPr="00733A95">
        <w:rPr>
          <w:rStyle w:val="StyleUnderline"/>
        </w:rPr>
        <w:t>operate countercyclically</w:t>
      </w:r>
      <w:r w:rsidRPr="006D4842">
        <w:rPr>
          <w:sz w:val="16"/>
        </w:rPr>
        <w:t>. The number of public-sector jobs would reach its highest level at the bottom of the business cycle and its lowest level at the top. In such a program, the number of guaranteed jobs would expand and contract, because reliance on public-sector jobs when the private sector needs labor would produce inflationary pressure in an overly tight labor market along with an intense political offensive from businesses to shut down the guarantee program.</w:t>
      </w:r>
    </w:p>
    <w:p w14:paraId="5AECF112" w14:textId="77777777" w:rsidR="005C271D" w:rsidRPr="006D4842" w:rsidRDefault="005C271D" w:rsidP="005C271D">
      <w:pPr>
        <w:rPr>
          <w:sz w:val="16"/>
        </w:rPr>
      </w:pPr>
      <w:r w:rsidRPr="00733A95">
        <w:rPr>
          <w:rStyle w:val="StyleUnderline"/>
        </w:rPr>
        <w:t>Organizing an accordion-</w:t>
      </w:r>
      <w:r w:rsidRPr="00DB14A6">
        <w:rPr>
          <w:rStyle w:val="StyleUnderline"/>
        </w:rPr>
        <w:t>like job</w:t>
      </w:r>
      <w:r w:rsidRPr="006D4842">
        <w:rPr>
          <w:rStyle w:val="StyleUnderline"/>
        </w:rPr>
        <w:t xml:space="preserve"> </w:t>
      </w:r>
      <w:r w:rsidRPr="00DB14A6">
        <w:rPr>
          <w:rStyle w:val="StyleUnderline"/>
        </w:rPr>
        <w:t>guarantee</w:t>
      </w:r>
      <w:r w:rsidRPr="006D4842">
        <w:rPr>
          <w:sz w:val="16"/>
        </w:rPr>
        <w:t xml:space="preserve"> also </w:t>
      </w:r>
      <w:r w:rsidRPr="00DB14A6">
        <w:rPr>
          <w:rStyle w:val="StyleUnderline"/>
        </w:rPr>
        <w:t>presents</w:t>
      </w:r>
      <w:r w:rsidRPr="006D4842">
        <w:rPr>
          <w:sz w:val="16"/>
        </w:rPr>
        <w:t xml:space="preserve"> severe </w:t>
      </w:r>
      <w:r w:rsidRPr="00DB14A6">
        <w:rPr>
          <w:rStyle w:val="Emphasis"/>
        </w:rPr>
        <w:t>logistical challenges</w:t>
      </w:r>
      <w:r w:rsidRPr="006D4842">
        <w:rPr>
          <w:sz w:val="16"/>
        </w:rPr>
        <w:t xml:space="preserve">. As of July 2024, </w:t>
      </w:r>
      <w:r w:rsidRPr="00DB14A6">
        <w:rPr>
          <w:rStyle w:val="StyleUnderline"/>
        </w:rPr>
        <w:t>the</w:t>
      </w:r>
      <w:r w:rsidRPr="00733A95">
        <w:rPr>
          <w:rStyle w:val="StyleUnderline"/>
        </w:rPr>
        <w:t xml:space="preserve"> number of</w:t>
      </w:r>
      <w:r w:rsidRPr="006D4842">
        <w:rPr>
          <w:sz w:val="16"/>
        </w:rPr>
        <w:t xml:space="preserve"> people counted as </w:t>
      </w:r>
      <w:r w:rsidRPr="0023730D">
        <w:rPr>
          <w:rStyle w:val="StyleUnderline"/>
          <w:highlight w:val="cyan"/>
        </w:rPr>
        <w:t>unemployed</w:t>
      </w:r>
      <w:r w:rsidRPr="006D4842">
        <w:rPr>
          <w:sz w:val="16"/>
        </w:rPr>
        <w:t xml:space="preserve"> in the United States </w:t>
      </w:r>
      <w:r w:rsidRPr="0023730D">
        <w:rPr>
          <w:rStyle w:val="StyleUnderline"/>
          <w:highlight w:val="cyan"/>
        </w:rPr>
        <w:t>is 7.2 million</w:t>
      </w:r>
      <w:r w:rsidRPr="006D4842">
        <w:rPr>
          <w:sz w:val="16"/>
        </w:rPr>
        <w:t>. If we assume that half of this is short-term unemployment that will be resolved relatively quickly, then the guarantee would need to provide 3.6 million jobs. However</w:t>
      </w:r>
      <w:r w:rsidRPr="00DB14A6">
        <w:rPr>
          <w:sz w:val="16"/>
        </w:rPr>
        <w:t xml:space="preserve">, </w:t>
      </w:r>
      <w:r w:rsidRPr="00DB14A6">
        <w:rPr>
          <w:rStyle w:val="StyleUnderline"/>
        </w:rPr>
        <w:t xml:space="preserve">if the </w:t>
      </w:r>
      <w:r w:rsidRPr="0023730D">
        <w:rPr>
          <w:rStyle w:val="StyleUnderline"/>
          <w:highlight w:val="cyan"/>
        </w:rPr>
        <w:t>econ</w:t>
      </w:r>
      <w:r w:rsidRPr="00733A95">
        <w:rPr>
          <w:rStyle w:val="StyleUnderline"/>
        </w:rPr>
        <w:t xml:space="preserve">omy </w:t>
      </w:r>
      <w:r w:rsidRPr="00DB14A6">
        <w:rPr>
          <w:rStyle w:val="StyleUnderline"/>
        </w:rPr>
        <w:t xml:space="preserve">went into </w:t>
      </w:r>
      <w:r w:rsidRPr="0023730D">
        <w:rPr>
          <w:rStyle w:val="StyleUnderline"/>
          <w:highlight w:val="cyan"/>
        </w:rPr>
        <w:t>recession</w:t>
      </w:r>
      <w:r w:rsidRPr="006D4842">
        <w:rPr>
          <w:sz w:val="16"/>
        </w:rPr>
        <w:t xml:space="preserve"> and the unemployment rate climbed to 8 percent, </w:t>
      </w:r>
      <w:r w:rsidRPr="00DB14A6">
        <w:rPr>
          <w:rStyle w:val="StyleUnderline"/>
        </w:rPr>
        <w:t>the number</w:t>
      </w:r>
      <w:r w:rsidRPr="00733A95">
        <w:rPr>
          <w:rStyle w:val="StyleUnderline"/>
        </w:rPr>
        <w:t xml:space="preserve"> of jobs</w:t>
      </w:r>
      <w:r w:rsidRPr="006D4842">
        <w:rPr>
          <w:sz w:val="16"/>
        </w:rPr>
        <w:t xml:space="preserve"> needed </w:t>
      </w:r>
      <w:r w:rsidRPr="0023730D">
        <w:rPr>
          <w:rStyle w:val="StyleUnderline"/>
          <w:highlight w:val="cyan"/>
        </w:rPr>
        <w:t>might</w:t>
      </w:r>
      <w:r w:rsidRPr="00733A95">
        <w:rPr>
          <w:rStyle w:val="StyleUnderline"/>
        </w:rPr>
        <w:t xml:space="preserve"> easily </w:t>
      </w:r>
      <w:r w:rsidRPr="0023730D">
        <w:rPr>
          <w:rStyle w:val="StyleUnderline"/>
          <w:highlight w:val="cyan"/>
        </w:rPr>
        <w:t>double</w:t>
      </w:r>
      <w:r w:rsidRPr="006D4842">
        <w:rPr>
          <w:sz w:val="16"/>
        </w:rPr>
        <w:t xml:space="preserve"> to 7.2 million </w:t>
      </w:r>
      <w:r w:rsidRPr="00733A95">
        <w:rPr>
          <w:rStyle w:val="StyleUnderline"/>
        </w:rPr>
        <w:t>or</w:t>
      </w:r>
      <w:r w:rsidRPr="006D4842">
        <w:rPr>
          <w:sz w:val="16"/>
        </w:rPr>
        <w:t xml:space="preserve"> even </w:t>
      </w:r>
      <w:r w:rsidRPr="00733A95">
        <w:rPr>
          <w:rStyle w:val="StyleUnderline"/>
        </w:rPr>
        <w:t>more</w:t>
      </w:r>
      <w:r w:rsidRPr="006D4842">
        <w:rPr>
          <w:sz w:val="16"/>
        </w:rPr>
        <w:t xml:space="preserve">. In The Case for a Job Guarantee (2020), Pavlina R. </w:t>
      </w:r>
      <w:proofErr w:type="spellStart"/>
      <w:r w:rsidRPr="0023730D">
        <w:rPr>
          <w:rStyle w:val="Emphasis"/>
          <w:highlight w:val="cyan"/>
        </w:rPr>
        <w:t>Tcherneva</w:t>
      </w:r>
      <w:proofErr w:type="spellEnd"/>
      <w:r w:rsidRPr="0023730D">
        <w:rPr>
          <w:rStyle w:val="Emphasis"/>
          <w:highlight w:val="cyan"/>
        </w:rPr>
        <w:t xml:space="preserve"> suggests</w:t>
      </w:r>
      <w:r w:rsidRPr="006D4842">
        <w:rPr>
          <w:sz w:val="16"/>
        </w:rPr>
        <w:t xml:space="preserve"> that </w:t>
      </w:r>
      <w:r w:rsidRPr="0023730D">
        <w:rPr>
          <w:rStyle w:val="StyleUnderline"/>
          <w:highlight w:val="cyan"/>
        </w:rPr>
        <w:t>the guarantee might</w:t>
      </w:r>
      <w:r w:rsidRPr="006D4842">
        <w:rPr>
          <w:sz w:val="16"/>
        </w:rPr>
        <w:t xml:space="preserve"> have to </w:t>
      </w:r>
      <w:r w:rsidRPr="0023730D">
        <w:rPr>
          <w:rStyle w:val="StyleUnderline"/>
          <w:highlight w:val="cyan"/>
        </w:rPr>
        <w:t>provide</w:t>
      </w:r>
      <w:r w:rsidRPr="006D4842">
        <w:rPr>
          <w:sz w:val="16"/>
        </w:rPr>
        <w:t xml:space="preserve"> as many as </w:t>
      </w:r>
      <w:r w:rsidRPr="0023730D">
        <w:rPr>
          <w:rStyle w:val="StyleUnderline"/>
          <w:highlight w:val="cyan"/>
        </w:rPr>
        <w:t>15</w:t>
      </w:r>
      <w:r w:rsidRPr="00733A95">
        <w:rPr>
          <w:rStyle w:val="StyleUnderline"/>
        </w:rPr>
        <w:t xml:space="preserve">.4 </w:t>
      </w:r>
      <w:r w:rsidRPr="0023730D">
        <w:rPr>
          <w:rStyle w:val="StyleUnderline"/>
          <w:highlight w:val="cyan"/>
        </w:rPr>
        <w:t>million</w:t>
      </w:r>
      <w:r w:rsidRPr="00733A95">
        <w:rPr>
          <w:rStyle w:val="StyleUnderline"/>
        </w:rPr>
        <w:t xml:space="preserve"> jobs</w:t>
      </w:r>
      <w:r w:rsidRPr="006D4842">
        <w:rPr>
          <w:sz w:val="16"/>
        </w:rPr>
        <w:t>.</w:t>
      </w:r>
    </w:p>
    <w:p w14:paraId="4EE9279D" w14:textId="77777777" w:rsidR="005C271D" w:rsidRPr="006D4842" w:rsidRDefault="005C271D" w:rsidP="005C271D">
      <w:pPr>
        <w:rPr>
          <w:sz w:val="16"/>
        </w:rPr>
      </w:pPr>
      <w:r w:rsidRPr="00DB14A6">
        <w:rPr>
          <w:rStyle w:val="Emphasis"/>
        </w:rPr>
        <w:t xml:space="preserve">That </w:t>
      </w:r>
      <w:r w:rsidRPr="0023730D">
        <w:rPr>
          <w:rStyle w:val="Emphasis"/>
          <w:highlight w:val="cyan"/>
        </w:rPr>
        <w:t>variability</w:t>
      </w:r>
      <w:r w:rsidRPr="006D4842">
        <w:rPr>
          <w:rStyle w:val="Emphasis"/>
        </w:rPr>
        <w:t xml:space="preserve"> would</w:t>
      </w:r>
      <w:r w:rsidRPr="00733A95">
        <w:rPr>
          <w:rStyle w:val="Emphasis"/>
        </w:rPr>
        <w:t xml:space="preserve"> </w:t>
      </w:r>
      <w:r w:rsidRPr="0023730D">
        <w:rPr>
          <w:rStyle w:val="Emphasis"/>
          <w:highlight w:val="cyan"/>
        </w:rPr>
        <w:t>make implementation</w:t>
      </w:r>
      <w:r w:rsidRPr="00733A95">
        <w:rPr>
          <w:rStyle w:val="Emphasis"/>
        </w:rPr>
        <w:t xml:space="preserve"> very </w:t>
      </w:r>
      <w:r w:rsidRPr="0023730D">
        <w:rPr>
          <w:rStyle w:val="Emphasis"/>
          <w:highlight w:val="cyan"/>
        </w:rPr>
        <w:t>difficult</w:t>
      </w:r>
      <w:r w:rsidRPr="006D4842">
        <w:rPr>
          <w:sz w:val="16"/>
        </w:rPr>
        <w:t xml:space="preserve">. Many of </w:t>
      </w:r>
      <w:r w:rsidRPr="0023730D">
        <w:rPr>
          <w:rStyle w:val="StyleUnderline"/>
          <w:highlight w:val="cyan"/>
        </w:rPr>
        <w:t>the</w:t>
      </w:r>
      <w:r w:rsidRPr="00733A95">
        <w:rPr>
          <w:rStyle w:val="StyleUnderline"/>
        </w:rPr>
        <w:t xml:space="preserve"> guaranteed </w:t>
      </w:r>
      <w:r w:rsidRPr="0023730D">
        <w:rPr>
          <w:rStyle w:val="StyleUnderline"/>
          <w:highlight w:val="cyan"/>
        </w:rPr>
        <w:t>jobs need to be nonessential</w:t>
      </w:r>
      <w:r w:rsidRPr="00733A95">
        <w:rPr>
          <w:rStyle w:val="StyleUnderline"/>
        </w:rPr>
        <w:t xml:space="preserve"> so</w:t>
      </w:r>
      <w:r w:rsidRPr="006D4842">
        <w:rPr>
          <w:sz w:val="16"/>
        </w:rPr>
        <w:t xml:space="preserve"> that </w:t>
      </w:r>
      <w:r w:rsidRPr="00733A95">
        <w:rPr>
          <w:rStyle w:val="StyleUnderline"/>
        </w:rPr>
        <w:t>there would be minimal disruption</w:t>
      </w:r>
      <w:r w:rsidRPr="006D4842">
        <w:rPr>
          <w:sz w:val="16"/>
        </w:rPr>
        <w:t xml:space="preserve"> as the program contracts when private demand for labor increases. Take the most recent large-scale experiment with public-service employment in the United States, which was established by the Comprehensive Employment and Training Act (CETA) during Jimmy Carter’s presidency: the number of people employed by the program reached a peak of 750,000 in 1978, but many of those jobs, including maintenance of public parks and buildings, involved very little skill development and resembled jobs in workfare programs.</w:t>
      </w:r>
    </w:p>
    <w:p w14:paraId="61A19756" w14:textId="77777777" w:rsidR="005C271D" w:rsidRPr="006D4842" w:rsidRDefault="005C271D" w:rsidP="005C271D">
      <w:pPr>
        <w:rPr>
          <w:sz w:val="16"/>
        </w:rPr>
      </w:pPr>
      <w:r w:rsidRPr="0023730D">
        <w:rPr>
          <w:rStyle w:val="StyleUnderline"/>
          <w:highlight w:val="cyan"/>
        </w:rPr>
        <w:t>Proposals</w:t>
      </w:r>
      <w:r w:rsidRPr="006D4842">
        <w:rPr>
          <w:sz w:val="16"/>
        </w:rPr>
        <w:t xml:space="preserve"> for a job guarantee </w:t>
      </w:r>
      <w:r w:rsidRPr="0023730D">
        <w:rPr>
          <w:rStyle w:val="StyleUnderline"/>
          <w:highlight w:val="cyan"/>
        </w:rPr>
        <w:t>leave unanswered</w:t>
      </w:r>
      <w:r w:rsidRPr="00733A95">
        <w:rPr>
          <w:rStyle w:val="StyleUnderline"/>
        </w:rPr>
        <w:t xml:space="preserve"> the question of </w:t>
      </w:r>
      <w:r w:rsidRPr="0023730D">
        <w:rPr>
          <w:rStyle w:val="StyleUnderline"/>
          <w:highlight w:val="cyan"/>
        </w:rPr>
        <w:t>who will create</w:t>
      </w:r>
      <w:r w:rsidRPr="00733A95">
        <w:rPr>
          <w:rStyle w:val="StyleUnderline"/>
        </w:rPr>
        <w:t xml:space="preserve"> these</w:t>
      </w:r>
      <w:r w:rsidRPr="006D4842">
        <w:rPr>
          <w:sz w:val="16"/>
        </w:rPr>
        <w:t xml:space="preserve"> millions of nonessential </w:t>
      </w:r>
      <w:r w:rsidRPr="0023730D">
        <w:rPr>
          <w:rStyle w:val="StyleUnderline"/>
          <w:highlight w:val="cyan"/>
        </w:rPr>
        <w:t>jobs</w:t>
      </w:r>
      <w:r w:rsidRPr="006D4842">
        <w:rPr>
          <w:sz w:val="16"/>
        </w:rPr>
        <w:t xml:space="preserve">. This could not be done </w:t>
      </w:r>
      <w:proofErr w:type="gramStart"/>
      <w:r w:rsidRPr="006D4842">
        <w:rPr>
          <w:sz w:val="16"/>
        </w:rPr>
        <w:t>from</w:t>
      </w:r>
      <w:proofErr w:type="gramEnd"/>
      <w:r w:rsidRPr="006D4842">
        <w:rPr>
          <w:sz w:val="16"/>
        </w:rPr>
        <w:t xml:space="preserve"> Washington, D.C., </w:t>
      </w:r>
      <w:r w:rsidRPr="0023730D">
        <w:rPr>
          <w:rStyle w:val="StyleUnderline"/>
          <w:highlight w:val="cyan"/>
        </w:rPr>
        <w:t>without</w:t>
      </w:r>
      <w:r w:rsidRPr="006D4842">
        <w:rPr>
          <w:sz w:val="16"/>
        </w:rPr>
        <w:t xml:space="preserve"> creating </w:t>
      </w:r>
      <w:r w:rsidRPr="0023730D">
        <w:rPr>
          <w:rStyle w:val="StyleUnderline"/>
          <w:highlight w:val="cyan"/>
        </w:rPr>
        <w:t>a new</w:t>
      </w:r>
      <w:r w:rsidRPr="006D4842">
        <w:rPr>
          <w:sz w:val="16"/>
        </w:rPr>
        <w:t xml:space="preserve"> federal </w:t>
      </w:r>
      <w:r w:rsidRPr="0023730D">
        <w:rPr>
          <w:rStyle w:val="StyleUnderline"/>
          <w:highlight w:val="cyan"/>
        </w:rPr>
        <w:t>entity</w:t>
      </w:r>
      <w:r w:rsidRPr="006D4842">
        <w:rPr>
          <w:sz w:val="16"/>
        </w:rPr>
        <w:t xml:space="preserve"> with offices </w:t>
      </w:r>
      <w:r w:rsidRPr="0023730D">
        <w:rPr>
          <w:rStyle w:val="StyleUnderline"/>
          <w:highlight w:val="cyan"/>
        </w:rPr>
        <w:t>in all fifty states</w:t>
      </w:r>
      <w:r w:rsidRPr="006D4842">
        <w:rPr>
          <w:sz w:val="16"/>
        </w:rPr>
        <w:t xml:space="preserve">. Advocates usually propose that the federal government would provide the funds, but state and local governments working with nonprofit organizations would be responsible for creating jobs. However, state and local governments have been struggling with fiscal crises for the last fifty years; </w:t>
      </w:r>
      <w:r w:rsidRPr="0023730D">
        <w:rPr>
          <w:rStyle w:val="StyleUnderline"/>
          <w:highlight w:val="cyan"/>
        </w:rPr>
        <w:t xml:space="preserve">employment </w:t>
      </w:r>
      <w:proofErr w:type="gramStart"/>
      <w:r w:rsidRPr="0023730D">
        <w:rPr>
          <w:rStyle w:val="StyleUnderline"/>
          <w:highlight w:val="cyan"/>
        </w:rPr>
        <w:t>in</w:t>
      </w:r>
      <w:proofErr w:type="gramEnd"/>
      <w:r w:rsidRPr="006D4842">
        <w:rPr>
          <w:sz w:val="16"/>
        </w:rPr>
        <w:t xml:space="preserve"> these levels of </w:t>
      </w:r>
      <w:r w:rsidRPr="0023730D">
        <w:rPr>
          <w:rStyle w:val="StyleUnderline"/>
          <w:highlight w:val="cyan"/>
        </w:rPr>
        <w:t>gov</w:t>
      </w:r>
      <w:r w:rsidRPr="006D4842">
        <w:rPr>
          <w:rStyle w:val="StyleUnderline"/>
        </w:rPr>
        <w:t xml:space="preserve">ernment is </w:t>
      </w:r>
      <w:r w:rsidRPr="0023730D">
        <w:rPr>
          <w:rStyle w:val="StyleUnderline"/>
          <w:highlight w:val="cyan"/>
        </w:rPr>
        <w:t>lower</w:t>
      </w:r>
      <w:r w:rsidRPr="006D4842">
        <w:rPr>
          <w:sz w:val="16"/>
        </w:rPr>
        <w:t xml:space="preserve"> today </w:t>
      </w:r>
      <w:r w:rsidRPr="0023730D">
        <w:rPr>
          <w:rStyle w:val="StyleUnderline"/>
          <w:highlight w:val="cyan"/>
        </w:rPr>
        <w:t>than</w:t>
      </w:r>
      <w:r w:rsidRPr="006D4842">
        <w:rPr>
          <w:sz w:val="16"/>
        </w:rPr>
        <w:t xml:space="preserve"> it was in 20</w:t>
      </w:r>
      <w:r w:rsidRPr="0023730D">
        <w:rPr>
          <w:rStyle w:val="StyleUnderline"/>
          <w:highlight w:val="cyan"/>
        </w:rPr>
        <w:t>08</w:t>
      </w:r>
      <w:r w:rsidRPr="006D4842">
        <w:rPr>
          <w:sz w:val="16"/>
        </w:rPr>
        <w:t>, despite population growth. These offices simply do not have the staff needed to create and oversee millions of new nonessential jobs. Even if the federal government were willing and able to fund additional capacity, it would take years to set up the staffing required to run such a program.</w:t>
      </w:r>
    </w:p>
    <w:p w14:paraId="0F37AE43" w14:textId="77777777" w:rsidR="005C271D" w:rsidRPr="006D4842" w:rsidRDefault="005C271D" w:rsidP="005C271D">
      <w:pPr>
        <w:rPr>
          <w:sz w:val="16"/>
        </w:rPr>
      </w:pPr>
      <w:r w:rsidRPr="006D4842">
        <w:rPr>
          <w:sz w:val="16"/>
        </w:rPr>
        <w:t xml:space="preserve">If the administrative capacity were created, </w:t>
      </w:r>
      <w:r w:rsidRPr="0023730D">
        <w:rPr>
          <w:rStyle w:val="Emphasis"/>
          <w:highlight w:val="cyan"/>
        </w:rPr>
        <w:t>it</w:t>
      </w:r>
      <w:r w:rsidRPr="006D4842">
        <w:rPr>
          <w:rStyle w:val="Emphasis"/>
        </w:rPr>
        <w:t xml:space="preserve"> would </w:t>
      </w:r>
      <w:r w:rsidRPr="0023730D">
        <w:rPr>
          <w:rStyle w:val="Emphasis"/>
          <w:highlight w:val="cyan"/>
        </w:rPr>
        <w:t>still</w:t>
      </w:r>
      <w:r w:rsidRPr="006D4842">
        <w:rPr>
          <w:rStyle w:val="Emphasis"/>
        </w:rPr>
        <w:t xml:space="preserve"> be </w:t>
      </w:r>
      <w:r w:rsidRPr="0023730D">
        <w:rPr>
          <w:rStyle w:val="Emphasis"/>
          <w:highlight w:val="cyan"/>
        </w:rPr>
        <w:t>unclear what</w:t>
      </w:r>
      <w:r w:rsidRPr="00DB14A6">
        <w:rPr>
          <w:rStyle w:val="Emphasis"/>
        </w:rPr>
        <w:t xml:space="preserve"> those </w:t>
      </w:r>
      <w:r w:rsidRPr="0023730D">
        <w:rPr>
          <w:rStyle w:val="Emphasis"/>
          <w:highlight w:val="cyan"/>
        </w:rPr>
        <w:t>jobs</w:t>
      </w:r>
      <w:r w:rsidRPr="00DB14A6">
        <w:rPr>
          <w:rStyle w:val="Emphasis"/>
        </w:rPr>
        <w:t xml:space="preserve"> might be</w:t>
      </w:r>
      <w:r w:rsidRPr="006D4842">
        <w:rPr>
          <w:sz w:val="16"/>
        </w:rPr>
        <w:t xml:space="preserve">. Proponents often point to unmet social needs—such as care for children, the poor, the disabled, and the elderly—as well as environmental protection. These </w:t>
      </w:r>
      <w:r w:rsidRPr="0023730D">
        <w:rPr>
          <w:rStyle w:val="StyleUnderline"/>
          <w:highlight w:val="cyan"/>
        </w:rPr>
        <w:t>needs are</w:t>
      </w:r>
      <w:r w:rsidRPr="006D4842">
        <w:rPr>
          <w:rStyle w:val="StyleUnderline"/>
        </w:rPr>
        <w:t xml:space="preserve"> certainly </w:t>
      </w:r>
      <w:r w:rsidRPr="0023730D">
        <w:rPr>
          <w:rStyle w:val="StyleUnderline"/>
          <w:highlight w:val="cyan"/>
        </w:rPr>
        <w:t>pressing, but</w:t>
      </w:r>
      <w:r w:rsidRPr="006D4842">
        <w:rPr>
          <w:rStyle w:val="StyleUnderline"/>
        </w:rPr>
        <w:t xml:space="preserve"> they </w:t>
      </w:r>
      <w:r w:rsidRPr="0023730D">
        <w:rPr>
          <w:rStyle w:val="StyleUnderline"/>
          <w:highlight w:val="cyan"/>
        </w:rPr>
        <w:t>should not be</w:t>
      </w:r>
      <w:r w:rsidRPr="00DB14A6">
        <w:rPr>
          <w:rStyle w:val="StyleUnderline"/>
        </w:rPr>
        <w:t xml:space="preserve"> met by</w:t>
      </w:r>
      <w:r w:rsidRPr="006D4842">
        <w:rPr>
          <w:rStyle w:val="StyleUnderline"/>
        </w:rPr>
        <w:t xml:space="preserve"> a cast of </w:t>
      </w:r>
      <w:r w:rsidRPr="0023730D">
        <w:rPr>
          <w:rStyle w:val="StyleUnderline"/>
          <w:highlight w:val="cyan"/>
        </w:rPr>
        <w:t>temporary workers</w:t>
      </w:r>
      <w:r w:rsidRPr="006D4842">
        <w:rPr>
          <w:sz w:val="16"/>
        </w:rPr>
        <w:t xml:space="preserve"> who might soon return to private employment. Would the staff-to-client ratio in child-care centers and nursing homes fluctuate with the demand for labor in the private sector?</w:t>
      </w:r>
    </w:p>
    <w:p w14:paraId="66250905" w14:textId="77777777" w:rsidR="005C271D" w:rsidRPr="006D4842" w:rsidRDefault="005C271D" w:rsidP="005C271D">
      <w:pPr>
        <w:rPr>
          <w:sz w:val="16"/>
        </w:rPr>
      </w:pPr>
      <w:r w:rsidRPr="006D4842">
        <w:rPr>
          <w:sz w:val="16"/>
        </w:rPr>
        <w:t xml:space="preserve">Finally, </w:t>
      </w:r>
      <w:r w:rsidRPr="00DB14A6">
        <w:rPr>
          <w:rStyle w:val="Emphasis"/>
        </w:rPr>
        <w:t>there is the question of how</w:t>
      </w:r>
      <w:r w:rsidRPr="006D4842">
        <w:rPr>
          <w:rStyle w:val="Emphasis"/>
        </w:rPr>
        <w:t xml:space="preserve"> to </w:t>
      </w:r>
      <w:r w:rsidRPr="00DB14A6">
        <w:rPr>
          <w:rStyle w:val="Emphasis"/>
        </w:rPr>
        <w:t>manage the contraction of public</w:t>
      </w:r>
      <w:r w:rsidRPr="006D4842">
        <w:rPr>
          <w:rStyle w:val="Emphasis"/>
        </w:rPr>
        <w:t xml:space="preserve">-sector </w:t>
      </w:r>
      <w:r w:rsidRPr="00DB14A6">
        <w:rPr>
          <w:rStyle w:val="Emphasis"/>
        </w:rPr>
        <w:t>jobs when private demand</w:t>
      </w:r>
      <w:r w:rsidRPr="006D4842">
        <w:rPr>
          <w:rStyle w:val="Emphasis"/>
        </w:rPr>
        <w:t xml:space="preserve"> for labor </w:t>
      </w:r>
      <w:r w:rsidRPr="00DB14A6">
        <w:rPr>
          <w:rStyle w:val="Emphasis"/>
        </w:rPr>
        <w:t>starts to increase</w:t>
      </w:r>
      <w:r w:rsidRPr="006D4842">
        <w:rPr>
          <w:sz w:val="16"/>
        </w:rPr>
        <w:t>. Would the number of people on the public rolls simply be reduced from month to month, or would public-sector managers wait for individuals to find higher paying private-sector jobs? In the first case, what rule would be used to determine the order in which people would be laid off?</w:t>
      </w:r>
    </w:p>
    <w:p w14:paraId="35D7E600" w14:textId="77777777" w:rsidR="005C271D" w:rsidRPr="00E619A5" w:rsidRDefault="005C271D" w:rsidP="005C271D">
      <w:bookmarkStart w:id="2" w:name="_Hlk206151867"/>
    </w:p>
    <w:p w14:paraId="369F5808" w14:textId="77777777" w:rsidR="005C271D" w:rsidRPr="008A208E" w:rsidRDefault="005C271D" w:rsidP="005C271D">
      <w:pPr>
        <w:pStyle w:val="Heading4"/>
        <w:numPr>
          <w:ilvl w:val="0"/>
          <w:numId w:val="46"/>
        </w:numPr>
        <w:tabs>
          <w:tab w:val="num" w:pos="360"/>
          <w:tab w:val="num" w:pos="1440"/>
        </w:tabs>
        <w:ind w:left="0" w:firstLine="0"/>
        <w:rPr>
          <w:rFonts w:asciiTheme="minorHAnsi" w:hAnsiTheme="minorHAnsi" w:cstheme="minorHAnsi"/>
        </w:rPr>
      </w:pPr>
      <w:r w:rsidRPr="008A208E">
        <w:rPr>
          <w:rFonts w:asciiTheme="minorHAnsi" w:hAnsiTheme="minorHAnsi" w:cstheme="minorHAnsi"/>
          <w:u w:val="single"/>
        </w:rPr>
        <w:t>MANAGERIAL CAPACITY</w:t>
      </w:r>
      <w:r w:rsidRPr="008A208E">
        <w:rPr>
          <w:rFonts w:asciiTheme="minorHAnsi" w:hAnsiTheme="minorHAnsi" w:cstheme="minorHAnsi"/>
        </w:rPr>
        <w:t xml:space="preserve"> and </w:t>
      </w:r>
      <w:r w:rsidRPr="008A208E">
        <w:rPr>
          <w:rFonts w:asciiTheme="minorHAnsi" w:hAnsiTheme="minorHAnsi" w:cstheme="minorHAnsi"/>
          <w:u w:val="single"/>
        </w:rPr>
        <w:t>COST</w:t>
      </w:r>
      <w:r w:rsidRPr="008A208E">
        <w:rPr>
          <w:rFonts w:asciiTheme="minorHAnsi" w:hAnsiTheme="minorHAnsi" w:cstheme="minorHAnsi"/>
        </w:rPr>
        <w:t xml:space="preserve"> overwhelm.</w:t>
      </w:r>
    </w:p>
    <w:p w14:paraId="1A00F011" w14:textId="77777777" w:rsidR="005C271D" w:rsidRPr="008A208E" w:rsidRDefault="005C271D" w:rsidP="005C271D">
      <w:pPr>
        <w:rPr>
          <w:rFonts w:asciiTheme="minorHAnsi" w:hAnsiTheme="minorHAnsi" w:cstheme="minorHAnsi"/>
        </w:rPr>
      </w:pPr>
      <w:r w:rsidRPr="008A208E">
        <w:rPr>
          <w:rStyle w:val="Style13ptBold"/>
          <w:rFonts w:asciiTheme="minorHAnsi" w:hAnsiTheme="minorHAnsi" w:cstheme="minorHAnsi"/>
        </w:rPr>
        <w:t>Bivens 18</w:t>
      </w:r>
      <w:r w:rsidRPr="008A208E">
        <w:rPr>
          <w:rFonts w:asciiTheme="minorHAnsi" w:hAnsiTheme="minorHAnsi" w:cstheme="minorHAnsi"/>
        </w:rPr>
        <w:t xml:space="preserve"> [Josh Bivens is a chief economist at the Economic Policy Institute, "How do our job creation recommendations stack up against a job </w:t>
      </w:r>
      <w:proofErr w:type="gramStart"/>
      <w:r w:rsidRPr="008A208E">
        <w:rPr>
          <w:rFonts w:asciiTheme="minorHAnsi" w:hAnsiTheme="minorHAnsi" w:cstheme="minorHAnsi"/>
        </w:rPr>
        <w:t>guarantee?,</w:t>
      </w:r>
      <w:proofErr w:type="gramEnd"/>
      <w:r w:rsidRPr="008A208E">
        <w:rPr>
          <w:rFonts w:asciiTheme="minorHAnsi" w:hAnsiTheme="minorHAnsi" w:cstheme="minorHAnsi"/>
        </w:rPr>
        <w:t>" 4-12-2018, https://www.epi.org/blog/how-do-our-job-creation-recommendations-stack-up-against-a-job-guarantee/</w:t>
      </w:r>
    </w:p>
    <w:p w14:paraId="310688C1" w14:textId="77777777" w:rsidR="005C271D" w:rsidRPr="008A208E" w:rsidRDefault="005C271D" w:rsidP="005C271D">
      <w:pPr>
        <w:rPr>
          <w:rFonts w:asciiTheme="minorHAnsi" w:hAnsiTheme="minorHAnsi" w:cstheme="minorHAnsi"/>
          <w:sz w:val="14"/>
        </w:rPr>
      </w:pPr>
      <w:r w:rsidRPr="008A208E">
        <w:rPr>
          <w:rFonts w:asciiTheme="minorHAnsi" w:hAnsiTheme="minorHAnsi" w:cstheme="minorHAnsi"/>
          <w:sz w:val="14"/>
        </w:rPr>
        <w:t xml:space="preserve">Further, I think both the cost and the size of the workforce to be effectively managed could be significantly larger under a true guarantee. The </w:t>
      </w:r>
      <w:r w:rsidRPr="008A208E">
        <w:rPr>
          <w:rStyle w:val="StyleUnderline"/>
          <w:rFonts w:asciiTheme="minorHAnsi" w:hAnsiTheme="minorHAnsi" w:cstheme="minorHAnsi"/>
        </w:rPr>
        <w:t>$543 billion</w:t>
      </w:r>
      <w:r w:rsidRPr="008A208E">
        <w:rPr>
          <w:rFonts w:asciiTheme="minorHAnsi" w:hAnsiTheme="minorHAnsi" w:cstheme="minorHAnsi"/>
          <w:sz w:val="14"/>
        </w:rPr>
        <w:t xml:space="preserve"> cost </w:t>
      </w:r>
      <w:r w:rsidRPr="008A208E">
        <w:rPr>
          <w:rStyle w:val="StyleUnderline"/>
          <w:rFonts w:asciiTheme="minorHAnsi" w:hAnsiTheme="minorHAnsi" w:cstheme="minorHAnsi"/>
        </w:rPr>
        <w:t>figure is</w:t>
      </w:r>
      <w:r w:rsidRPr="008A208E">
        <w:rPr>
          <w:rFonts w:asciiTheme="minorHAnsi" w:hAnsiTheme="minorHAnsi" w:cstheme="minorHAnsi"/>
          <w:sz w:val="14"/>
        </w:rPr>
        <w:t xml:space="preserve"> Darity and Hamilton’s estimate </w:t>
      </w:r>
      <w:r w:rsidRPr="008A208E">
        <w:rPr>
          <w:rStyle w:val="StyleUnderline"/>
          <w:rFonts w:asciiTheme="minorHAnsi" w:hAnsiTheme="minorHAnsi" w:cstheme="minorHAnsi"/>
        </w:rPr>
        <w:t>when</w:t>
      </w:r>
      <w:r w:rsidRPr="008A208E">
        <w:rPr>
          <w:rFonts w:asciiTheme="minorHAnsi" w:hAnsiTheme="minorHAnsi" w:cstheme="minorHAnsi"/>
          <w:sz w:val="14"/>
        </w:rPr>
        <w:t xml:space="preserve"> the national </w:t>
      </w:r>
      <w:r w:rsidRPr="008A208E">
        <w:rPr>
          <w:rStyle w:val="StyleUnderline"/>
          <w:rFonts w:asciiTheme="minorHAnsi" w:hAnsiTheme="minorHAnsi" w:cstheme="minorHAnsi"/>
        </w:rPr>
        <w:t xml:space="preserve">unemployment rate sits at 4.1 percent. </w:t>
      </w:r>
      <w:r w:rsidRPr="0023730D">
        <w:rPr>
          <w:rStyle w:val="StyleUnderline"/>
          <w:rFonts w:asciiTheme="minorHAnsi" w:hAnsiTheme="minorHAnsi" w:cstheme="minorHAnsi"/>
          <w:highlight w:val="cyan"/>
        </w:rPr>
        <w:t>During recessions</w:t>
      </w:r>
      <w:r w:rsidRPr="008A208E">
        <w:rPr>
          <w:rStyle w:val="StyleUnderline"/>
          <w:rFonts w:asciiTheme="minorHAnsi" w:hAnsiTheme="minorHAnsi" w:cstheme="minorHAnsi"/>
        </w:rPr>
        <w:t xml:space="preserve"> </w:t>
      </w:r>
      <w:r w:rsidRPr="0023730D">
        <w:rPr>
          <w:rStyle w:val="StyleUnderline"/>
          <w:rFonts w:asciiTheme="minorHAnsi" w:hAnsiTheme="minorHAnsi" w:cstheme="minorHAnsi"/>
          <w:highlight w:val="cyan"/>
        </w:rPr>
        <w:t>unemployment could</w:t>
      </w:r>
      <w:r w:rsidRPr="008A208E">
        <w:rPr>
          <w:rStyle w:val="StyleUnderline"/>
          <w:rFonts w:asciiTheme="minorHAnsi" w:hAnsiTheme="minorHAnsi" w:cstheme="minorHAnsi"/>
        </w:rPr>
        <w:t xml:space="preserve"> easily be </w:t>
      </w:r>
      <w:r w:rsidRPr="0023730D">
        <w:rPr>
          <w:rStyle w:val="Emphasis"/>
          <w:rFonts w:asciiTheme="minorHAnsi" w:hAnsiTheme="minorHAnsi" w:cstheme="minorHAnsi"/>
          <w:highlight w:val="cyan"/>
        </w:rPr>
        <w:t>double</w:t>
      </w:r>
      <w:r w:rsidRPr="008A208E">
        <w:rPr>
          <w:rStyle w:val="Emphasis"/>
          <w:rFonts w:asciiTheme="minorHAnsi" w:hAnsiTheme="minorHAnsi" w:cstheme="minorHAnsi"/>
        </w:rPr>
        <w:t xml:space="preserve"> (or more)</w:t>
      </w:r>
      <w:r w:rsidRPr="008A208E">
        <w:rPr>
          <w:rFonts w:asciiTheme="minorHAnsi" w:hAnsiTheme="minorHAnsi" w:cstheme="minorHAnsi"/>
          <w:sz w:val="14"/>
        </w:rPr>
        <w:t xml:space="preserve"> that rate. </w:t>
      </w:r>
      <w:r w:rsidRPr="008A208E">
        <w:rPr>
          <w:rStyle w:val="StyleUnderline"/>
          <w:rFonts w:asciiTheme="minorHAnsi" w:hAnsiTheme="minorHAnsi" w:cstheme="minorHAnsi"/>
        </w:rPr>
        <w:t>Additionally</w:t>
      </w:r>
      <w:r w:rsidRPr="008A208E">
        <w:rPr>
          <w:rFonts w:asciiTheme="minorHAnsi" w:hAnsiTheme="minorHAnsi" w:cstheme="minorHAnsi"/>
          <w:sz w:val="14"/>
        </w:rPr>
        <w:t xml:space="preserve">, this cost estimate is pegged to providing jobs for the currently un- and underemployed—but we know that </w:t>
      </w:r>
      <w:r w:rsidRPr="008A208E">
        <w:rPr>
          <w:rStyle w:val="StyleUnderline"/>
          <w:rFonts w:asciiTheme="minorHAnsi" w:hAnsiTheme="minorHAnsi" w:cstheme="minorHAnsi"/>
        </w:rPr>
        <w:t>two-thirds of all newly-employed workers were in the previous month</w:t>
      </w:r>
      <w:r w:rsidRPr="008A208E">
        <w:rPr>
          <w:rFonts w:asciiTheme="minorHAnsi" w:hAnsiTheme="minorHAnsi" w:cstheme="minorHAnsi"/>
          <w:sz w:val="14"/>
        </w:rPr>
        <w:t xml:space="preserve"> not unemployed, but </w:t>
      </w:r>
      <w:r w:rsidRPr="008A208E">
        <w:rPr>
          <w:rStyle w:val="StyleUnderline"/>
          <w:rFonts w:asciiTheme="minorHAnsi" w:hAnsiTheme="minorHAnsi" w:cstheme="minorHAnsi"/>
        </w:rPr>
        <w:t>out of the labor force</w:t>
      </w:r>
      <w:r w:rsidRPr="008A208E">
        <w:rPr>
          <w:rFonts w:asciiTheme="minorHAnsi" w:hAnsiTheme="minorHAnsi" w:cstheme="minorHAnsi"/>
          <w:sz w:val="14"/>
        </w:rPr>
        <w:t xml:space="preserve"> entirely. In short, </w:t>
      </w:r>
      <w:r w:rsidRPr="008A208E">
        <w:rPr>
          <w:rStyle w:val="StyleUnderline"/>
          <w:rFonts w:asciiTheme="minorHAnsi" w:hAnsiTheme="minorHAnsi" w:cstheme="minorHAnsi"/>
        </w:rPr>
        <w:t xml:space="preserve">the job guarantee could </w:t>
      </w:r>
      <w:r w:rsidRPr="008A208E">
        <w:rPr>
          <w:rStyle w:val="Emphasis"/>
          <w:rFonts w:asciiTheme="minorHAnsi" w:hAnsiTheme="minorHAnsi" w:cstheme="minorHAnsi"/>
        </w:rPr>
        <w:t>attract many workers</w:t>
      </w:r>
      <w:r w:rsidRPr="008A208E">
        <w:rPr>
          <w:rStyle w:val="StyleUnderline"/>
          <w:rFonts w:asciiTheme="minorHAnsi" w:hAnsiTheme="minorHAnsi" w:cstheme="minorHAnsi"/>
        </w:rPr>
        <w:t xml:space="preserve"> from out of the labor force</w:t>
      </w:r>
      <w:r w:rsidRPr="008A208E">
        <w:rPr>
          <w:rFonts w:asciiTheme="minorHAnsi" w:hAnsiTheme="minorHAnsi" w:cstheme="minorHAnsi"/>
          <w:sz w:val="14"/>
        </w:rPr>
        <w:t xml:space="preserve">. That is, arguably, a feature of the jobs guarantee, but </w:t>
      </w:r>
      <w:r w:rsidRPr="008A208E">
        <w:rPr>
          <w:rStyle w:val="StyleUnderline"/>
          <w:rFonts w:asciiTheme="minorHAnsi" w:hAnsiTheme="minorHAnsi" w:cstheme="minorHAnsi"/>
        </w:rPr>
        <w:t xml:space="preserve">it does come at a </w:t>
      </w:r>
      <w:r w:rsidRPr="008A208E">
        <w:rPr>
          <w:rStyle w:val="Emphasis"/>
          <w:rFonts w:asciiTheme="minorHAnsi" w:hAnsiTheme="minorHAnsi" w:cstheme="minorHAnsi"/>
        </w:rPr>
        <w:t>cost, both fiscally</w:t>
      </w:r>
      <w:r w:rsidRPr="008A208E">
        <w:rPr>
          <w:rStyle w:val="StyleUnderline"/>
          <w:rFonts w:asciiTheme="minorHAnsi" w:hAnsiTheme="minorHAnsi" w:cstheme="minorHAnsi"/>
        </w:rPr>
        <w:t xml:space="preserve"> and in</w:t>
      </w:r>
      <w:r w:rsidRPr="008A208E">
        <w:rPr>
          <w:rFonts w:asciiTheme="minorHAnsi" w:hAnsiTheme="minorHAnsi" w:cstheme="minorHAnsi"/>
          <w:sz w:val="14"/>
        </w:rPr>
        <w:t xml:space="preserve"> terms of the </w:t>
      </w:r>
      <w:r w:rsidRPr="008A208E">
        <w:rPr>
          <w:rStyle w:val="Emphasis"/>
          <w:rFonts w:asciiTheme="minorHAnsi" w:hAnsiTheme="minorHAnsi" w:cstheme="minorHAnsi"/>
        </w:rPr>
        <w:t>managerial capacity</w:t>
      </w:r>
      <w:r w:rsidRPr="008A208E">
        <w:rPr>
          <w:rStyle w:val="StyleUnderline"/>
          <w:rFonts w:asciiTheme="minorHAnsi" w:hAnsiTheme="minorHAnsi" w:cstheme="minorHAnsi"/>
        </w:rPr>
        <w:t xml:space="preserve"> needed to direct these workers’ labor</w:t>
      </w:r>
      <w:r w:rsidRPr="008A208E">
        <w:rPr>
          <w:rFonts w:asciiTheme="minorHAnsi" w:hAnsiTheme="minorHAnsi" w:cstheme="minorHAnsi"/>
          <w:sz w:val="14"/>
        </w:rPr>
        <w:t>.</w:t>
      </w:r>
    </w:p>
    <w:p w14:paraId="62B92004" w14:textId="77777777" w:rsidR="005C271D" w:rsidRPr="008A208E" w:rsidRDefault="005C271D" w:rsidP="005C271D">
      <w:pPr>
        <w:rPr>
          <w:rFonts w:asciiTheme="minorHAnsi" w:hAnsiTheme="minorHAnsi" w:cstheme="minorHAnsi"/>
          <w:sz w:val="14"/>
        </w:rPr>
      </w:pPr>
      <w:r w:rsidRPr="008A208E">
        <w:rPr>
          <w:rFonts w:asciiTheme="minorHAnsi" w:hAnsiTheme="minorHAnsi" w:cstheme="minorHAnsi"/>
          <w:sz w:val="14"/>
        </w:rPr>
        <w:t xml:space="preserve">Finally, in previous work, Darity and Hamilton and co-author Mark Paul note that </w:t>
      </w:r>
      <w:r w:rsidRPr="0023730D">
        <w:rPr>
          <w:rStyle w:val="StyleUnderline"/>
          <w:rFonts w:asciiTheme="minorHAnsi" w:hAnsiTheme="minorHAnsi" w:cstheme="minorHAnsi"/>
          <w:highlight w:val="cyan"/>
        </w:rPr>
        <w:t>because</w:t>
      </w:r>
      <w:r w:rsidRPr="008A208E">
        <w:rPr>
          <w:rFonts w:asciiTheme="minorHAnsi" w:hAnsiTheme="minorHAnsi" w:cstheme="minorHAnsi"/>
          <w:sz w:val="14"/>
        </w:rPr>
        <w:t xml:space="preserve"> their </w:t>
      </w:r>
      <w:r w:rsidRPr="0023730D">
        <w:rPr>
          <w:rStyle w:val="StyleUnderline"/>
          <w:rFonts w:asciiTheme="minorHAnsi" w:hAnsiTheme="minorHAnsi" w:cstheme="minorHAnsi"/>
          <w:highlight w:val="cyan"/>
        </w:rPr>
        <w:t>j</w:t>
      </w:r>
      <w:r w:rsidRPr="008A208E">
        <w:rPr>
          <w:rStyle w:val="StyleUnderline"/>
          <w:rFonts w:asciiTheme="minorHAnsi" w:hAnsiTheme="minorHAnsi" w:cstheme="minorHAnsi"/>
        </w:rPr>
        <w:t xml:space="preserve">ob </w:t>
      </w:r>
      <w:r w:rsidRPr="0023730D">
        <w:rPr>
          <w:rStyle w:val="StyleUnderline"/>
          <w:rFonts w:asciiTheme="minorHAnsi" w:hAnsiTheme="minorHAnsi" w:cstheme="minorHAnsi"/>
          <w:highlight w:val="cyan"/>
        </w:rPr>
        <w:t>g</w:t>
      </w:r>
      <w:r w:rsidRPr="008A208E">
        <w:rPr>
          <w:rStyle w:val="StyleUnderline"/>
          <w:rFonts w:asciiTheme="minorHAnsi" w:hAnsiTheme="minorHAnsi" w:cstheme="minorHAnsi"/>
        </w:rPr>
        <w:t xml:space="preserve">uarantee </w:t>
      </w:r>
      <w:r w:rsidRPr="0023730D">
        <w:rPr>
          <w:rStyle w:val="StyleUnderline"/>
          <w:rFonts w:asciiTheme="minorHAnsi" w:hAnsiTheme="minorHAnsi" w:cstheme="minorHAnsi"/>
          <w:highlight w:val="cyan"/>
        </w:rPr>
        <w:t>will pay</w:t>
      </w:r>
      <w:r w:rsidRPr="008A208E">
        <w:rPr>
          <w:rStyle w:val="StyleUnderline"/>
          <w:rFonts w:asciiTheme="minorHAnsi" w:hAnsiTheme="minorHAnsi" w:cstheme="minorHAnsi"/>
        </w:rPr>
        <w:t xml:space="preserve"> much </w:t>
      </w:r>
      <w:r w:rsidRPr="0023730D">
        <w:rPr>
          <w:rStyle w:val="StyleUnderline"/>
          <w:rFonts w:asciiTheme="minorHAnsi" w:hAnsiTheme="minorHAnsi" w:cstheme="minorHAnsi"/>
          <w:highlight w:val="cyan"/>
        </w:rPr>
        <w:t>better wages</w:t>
      </w:r>
      <w:r w:rsidRPr="008A208E">
        <w:rPr>
          <w:rStyle w:val="StyleUnderline"/>
          <w:rFonts w:asciiTheme="minorHAnsi" w:hAnsiTheme="minorHAnsi" w:cstheme="minorHAnsi"/>
        </w:rPr>
        <w:t xml:space="preserve"> than</w:t>
      </w:r>
      <w:r w:rsidRPr="008A208E">
        <w:rPr>
          <w:rFonts w:asciiTheme="minorHAnsi" w:hAnsiTheme="minorHAnsi" w:cstheme="minorHAnsi"/>
          <w:sz w:val="14"/>
        </w:rPr>
        <w:t xml:space="preserve"> what is currently paid by a huge swath of </w:t>
      </w:r>
      <w:r w:rsidRPr="008A208E">
        <w:rPr>
          <w:rStyle w:val="StyleUnderline"/>
          <w:rFonts w:asciiTheme="minorHAnsi" w:hAnsiTheme="minorHAnsi" w:cstheme="minorHAnsi"/>
        </w:rPr>
        <w:t>employers</w:t>
      </w:r>
      <w:r w:rsidRPr="008A208E">
        <w:rPr>
          <w:rFonts w:asciiTheme="minorHAnsi" w:hAnsiTheme="minorHAnsi" w:cstheme="minorHAnsi"/>
          <w:sz w:val="14"/>
        </w:rPr>
        <w:t xml:space="preserve">, their </w:t>
      </w:r>
      <w:r w:rsidRPr="008A208E">
        <w:rPr>
          <w:rStyle w:val="StyleUnderline"/>
          <w:rFonts w:asciiTheme="minorHAnsi" w:hAnsiTheme="minorHAnsi" w:cstheme="minorHAnsi"/>
        </w:rPr>
        <w:t xml:space="preserve">plan might </w:t>
      </w:r>
      <w:r w:rsidRPr="008A208E">
        <w:rPr>
          <w:rStyle w:val="Emphasis"/>
          <w:rFonts w:asciiTheme="minorHAnsi" w:hAnsiTheme="minorHAnsi" w:cstheme="minorHAnsi"/>
        </w:rPr>
        <w:t>attract far more</w:t>
      </w:r>
      <w:r w:rsidRPr="008A208E">
        <w:rPr>
          <w:rFonts w:asciiTheme="minorHAnsi" w:hAnsiTheme="minorHAnsi" w:cstheme="minorHAnsi"/>
          <w:sz w:val="14"/>
        </w:rPr>
        <w:t xml:space="preserve"> people </w:t>
      </w:r>
      <w:r w:rsidRPr="008A208E">
        <w:rPr>
          <w:rStyle w:val="StyleUnderline"/>
          <w:rFonts w:asciiTheme="minorHAnsi" w:hAnsiTheme="minorHAnsi" w:cstheme="minorHAnsi"/>
        </w:rPr>
        <w:t>than the</w:t>
      </w:r>
      <w:r w:rsidRPr="008A208E">
        <w:rPr>
          <w:rFonts w:asciiTheme="minorHAnsi" w:hAnsiTheme="minorHAnsi" w:cstheme="minorHAnsi"/>
          <w:sz w:val="14"/>
        </w:rPr>
        <w:t xml:space="preserve"> 11 million workers who are </w:t>
      </w:r>
      <w:r w:rsidRPr="008A208E">
        <w:rPr>
          <w:rStyle w:val="StyleUnderline"/>
          <w:rFonts w:asciiTheme="minorHAnsi" w:hAnsiTheme="minorHAnsi" w:cstheme="minorHAnsi"/>
        </w:rPr>
        <w:t>currently un-or underemployed</w:t>
      </w:r>
      <w:r w:rsidRPr="008A208E">
        <w:rPr>
          <w:rFonts w:asciiTheme="minorHAnsi" w:hAnsiTheme="minorHAnsi" w:cstheme="minorHAnsi"/>
          <w:sz w:val="14"/>
        </w:rPr>
        <w:t xml:space="preserve">. Their estimates indicate that if everybody earning a lower wage today than what would be provided under the guaranteed jobs plan decided to enroll, </w:t>
      </w:r>
      <w:r w:rsidRPr="008A208E">
        <w:rPr>
          <w:rStyle w:val="StyleUnderline"/>
          <w:rFonts w:asciiTheme="minorHAnsi" w:hAnsiTheme="minorHAnsi" w:cstheme="minorHAnsi"/>
        </w:rPr>
        <w:t xml:space="preserve">the </w:t>
      </w:r>
      <w:r w:rsidRPr="0023730D">
        <w:rPr>
          <w:rStyle w:val="StyleUnderline"/>
          <w:rFonts w:asciiTheme="minorHAnsi" w:hAnsiTheme="minorHAnsi" w:cstheme="minorHAnsi"/>
          <w:highlight w:val="cyan"/>
        </w:rPr>
        <w:t>number employed would be</w:t>
      </w:r>
      <w:r w:rsidRPr="008A208E">
        <w:rPr>
          <w:rFonts w:asciiTheme="minorHAnsi" w:hAnsiTheme="minorHAnsi" w:cstheme="minorHAnsi"/>
          <w:sz w:val="14"/>
        </w:rPr>
        <w:t xml:space="preserve"> about </w:t>
      </w:r>
      <w:r w:rsidRPr="0023730D">
        <w:rPr>
          <w:rStyle w:val="Emphasis"/>
          <w:rFonts w:asciiTheme="minorHAnsi" w:hAnsiTheme="minorHAnsi" w:cstheme="minorHAnsi"/>
          <w:highlight w:val="cyan"/>
        </w:rPr>
        <w:t>35 million</w:t>
      </w:r>
      <w:r w:rsidRPr="008A208E">
        <w:rPr>
          <w:rStyle w:val="StyleUnderline"/>
          <w:rFonts w:asciiTheme="minorHAnsi" w:hAnsiTheme="minorHAnsi" w:cstheme="minorHAnsi"/>
        </w:rPr>
        <w:t xml:space="preserve">, and the </w:t>
      </w:r>
      <w:r w:rsidRPr="0023730D">
        <w:rPr>
          <w:rStyle w:val="StyleUnderline"/>
          <w:rFonts w:asciiTheme="minorHAnsi" w:hAnsiTheme="minorHAnsi" w:cstheme="minorHAnsi"/>
          <w:highlight w:val="cyan"/>
        </w:rPr>
        <w:t>cost would rise</w:t>
      </w:r>
      <w:r w:rsidRPr="008A208E">
        <w:rPr>
          <w:rFonts w:asciiTheme="minorHAnsi" w:hAnsiTheme="minorHAnsi" w:cstheme="minorHAnsi"/>
          <w:sz w:val="14"/>
        </w:rPr>
        <w:t xml:space="preserve"> in line with that (</w:t>
      </w:r>
      <w:r w:rsidRPr="0023730D">
        <w:rPr>
          <w:rStyle w:val="StyleUnderline"/>
          <w:rFonts w:asciiTheme="minorHAnsi" w:hAnsiTheme="minorHAnsi" w:cstheme="minorHAnsi"/>
          <w:highlight w:val="cyan"/>
        </w:rPr>
        <w:t>to</w:t>
      </w:r>
      <w:r w:rsidRPr="008A208E">
        <w:rPr>
          <w:rStyle w:val="StyleUnderline"/>
          <w:rFonts w:asciiTheme="minorHAnsi" w:hAnsiTheme="minorHAnsi" w:cstheme="minorHAnsi"/>
        </w:rPr>
        <w:t xml:space="preserve"> </w:t>
      </w:r>
      <w:r w:rsidRPr="008A208E">
        <w:rPr>
          <w:rStyle w:val="Emphasis"/>
          <w:rFonts w:asciiTheme="minorHAnsi" w:hAnsiTheme="minorHAnsi" w:cstheme="minorHAnsi"/>
        </w:rPr>
        <w:t>well over $</w:t>
      </w:r>
      <w:r w:rsidRPr="0023730D">
        <w:rPr>
          <w:rStyle w:val="Emphasis"/>
          <w:rFonts w:asciiTheme="minorHAnsi" w:hAnsiTheme="minorHAnsi" w:cstheme="minorHAnsi"/>
          <w:highlight w:val="cyan"/>
        </w:rPr>
        <w:t>2 trillion</w:t>
      </w:r>
      <w:r w:rsidRPr="008A208E">
        <w:rPr>
          <w:rStyle w:val="StyleUnderline"/>
          <w:rFonts w:asciiTheme="minorHAnsi" w:hAnsiTheme="minorHAnsi" w:cstheme="minorHAnsi"/>
        </w:rPr>
        <w:t xml:space="preserve">, or </w:t>
      </w:r>
      <w:r w:rsidRPr="0023730D">
        <w:rPr>
          <w:rStyle w:val="StyleUnderline"/>
          <w:rFonts w:asciiTheme="minorHAnsi" w:hAnsiTheme="minorHAnsi" w:cstheme="minorHAnsi"/>
          <w:highlight w:val="cyan"/>
        </w:rPr>
        <w:t xml:space="preserve">more than </w:t>
      </w:r>
      <w:r w:rsidRPr="0023730D">
        <w:rPr>
          <w:rStyle w:val="Emphasis"/>
          <w:rFonts w:asciiTheme="minorHAnsi" w:hAnsiTheme="minorHAnsi" w:cstheme="minorHAnsi"/>
          <w:highlight w:val="cyan"/>
        </w:rPr>
        <w:t>50 percent</w:t>
      </w:r>
      <w:r w:rsidRPr="0023730D">
        <w:rPr>
          <w:rStyle w:val="StyleUnderline"/>
          <w:rFonts w:asciiTheme="minorHAnsi" w:hAnsiTheme="minorHAnsi" w:cstheme="minorHAnsi"/>
          <w:highlight w:val="cyan"/>
        </w:rPr>
        <w:t xml:space="preserve"> of what the federal government</w:t>
      </w:r>
      <w:r w:rsidRPr="008A208E">
        <w:rPr>
          <w:rFonts w:asciiTheme="minorHAnsi" w:hAnsiTheme="minorHAnsi" w:cstheme="minorHAnsi"/>
          <w:sz w:val="14"/>
        </w:rPr>
        <w:t xml:space="preserve"> today </w:t>
      </w:r>
      <w:r w:rsidRPr="0023730D">
        <w:rPr>
          <w:rStyle w:val="StyleUnderline"/>
          <w:rFonts w:asciiTheme="minorHAnsi" w:hAnsiTheme="minorHAnsi" w:cstheme="minorHAnsi"/>
          <w:highlight w:val="cyan"/>
        </w:rPr>
        <w:t xml:space="preserve">spends on </w:t>
      </w:r>
      <w:r w:rsidRPr="008A208E">
        <w:rPr>
          <w:rStyle w:val="StyleUnderline"/>
          <w:rFonts w:asciiTheme="minorHAnsi" w:hAnsiTheme="minorHAnsi" w:cstheme="minorHAnsi"/>
        </w:rPr>
        <w:t>everything</w:t>
      </w:r>
      <w:r w:rsidRPr="008A208E">
        <w:rPr>
          <w:rFonts w:asciiTheme="minorHAnsi" w:hAnsiTheme="minorHAnsi" w:cstheme="minorHAnsi"/>
          <w:sz w:val="14"/>
        </w:rPr>
        <w:t xml:space="preserve">). Of course, some (maybe even lots of) private employers will raise wages in response to the guarantee, so the number of workers the guarantee would have to absorb won’t be that large, but even so, I worry that </w:t>
      </w:r>
      <w:r w:rsidRPr="008A208E">
        <w:rPr>
          <w:rStyle w:val="StyleUnderline"/>
          <w:rFonts w:asciiTheme="minorHAnsi" w:hAnsiTheme="minorHAnsi" w:cstheme="minorHAnsi"/>
        </w:rPr>
        <w:t xml:space="preserve">the </w:t>
      </w:r>
      <w:r w:rsidRPr="0023730D">
        <w:rPr>
          <w:rStyle w:val="StyleUnderline"/>
          <w:rFonts w:asciiTheme="minorHAnsi" w:hAnsiTheme="minorHAnsi" w:cstheme="minorHAnsi"/>
          <w:highlight w:val="cyan"/>
        </w:rPr>
        <w:t>numbers</w:t>
      </w:r>
      <w:r w:rsidRPr="008A208E">
        <w:rPr>
          <w:rStyle w:val="StyleUnderline"/>
          <w:rFonts w:asciiTheme="minorHAnsi" w:hAnsiTheme="minorHAnsi" w:cstheme="minorHAnsi"/>
        </w:rPr>
        <w:t xml:space="preserve"> attracted </w:t>
      </w:r>
      <w:r w:rsidRPr="0023730D">
        <w:rPr>
          <w:rStyle w:val="StyleUnderline"/>
          <w:rFonts w:asciiTheme="minorHAnsi" w:hAnsiTheme="minorHAnsi" w:cstheme="minorHAnsi"/>
          <w:highlight w:val="cyan"/>
        </w:rPr>
        <w:t>would</w:t>
      </w:r>
      <w:r w:rsidRPr="008A208E">
        <w:rPr>
          <w:rFonts w:asciiTheme="minorHAnsi" w:hAnsiTheme="minorHAnsi" w:cstheme="minorHAnsi"/>
          <w:sz w:val="14"/>
        </w:rPr>
        <w:t xml:space="preserve"> be large enough to </w:t>
      </w:r>
      <w:r w:rsidRPr="0023730D">
        <w:rPr>
          <w:rStyle w:val="Emphasis"/>
          <w:rFonts w:asciiTheme="minorHAnsi" w:hAnsiTheme="minorHAnsi" w:cstheme="minorHAnsi"/>
          <w:highlight w:val="cyan"/>
        </w:rPr>
        <w:t>overwhelm</w:t>
      </w:r>
      <w:r w:rsidRPr="008A208E">
        <w:rPr>
          <w:rStyle w:val="StyleUnderline"/>
          <w:rFonts w:asciiTheme="minorHAnsi" w:hAnsiTheme="minorHAnsi" w:cstheme="minorHAnsi"/>
        </w:rPr>
        <w:t xml:space="preserve"> our current public sector </w:t>
      </w:r>
      <w:r w:rsidRPr="0023730D">
        <w:rPr>
          <w:rStyle w:val="StyleUnderline"/>
          <w:rFonts w:asciiTheme="minorHAnsi" w:hAnsiTheme="minorHAnsi" w:cstheme="minorHAnsi"/>
          <w:highlight w:val="cyan"/>
        </w:rPr>
        <w:t>managerial capacity</w:t>
      </w:r>
      <w:r w:rsidRPr="008A208E">
        <w:rPr>
          <w:rFonts w:asciiTheme="minorHAnsi" w:hAnsiTheme="minorHAnsi" w:cstheme="minorHAnsi"/>
          <w:sz w:val="14"/>
        </w:rPr>
        <w:t>.</w:t>
      </w:r>
    </w:p>
    <w:bookmarkEnd w:id="2"/>
    <w:p w14:paraId="730E135D" w14:textId="77777777" w:rsidR="005C271D" w:rsidRPr="000A0C24" w:rsidRDefault="005C271D" w:rsidP="005C271D"/>
    <w:p w14:paraId="7E09D5C9" w14:textId="77777777" w:rsidR="005C271D" w:rsidRDefault="005C271D" w:rsidP="005C271D">
      <w:pPr>
        <w:pStyle w:val="Heading3"/>
      </w:pPr>
      <w:r>
        <w:t>AT: Nuclear Winter---1NC</w:t>
      </w:r>
    </w:p>
    <w:p w14:paraId="5A5B7BBA" w14:textId="77777777" w:rsidR="005C271D" w:rsidRPr="0079303D" w:rsidRDefault="005C271D" w:rsidP="005C271D">
      <w:pPr>
        <w:pStyle w:val="Heading4"/>
        <w:rPr>
          <w:rFonts w:cs="Calibri"/>
        </w:rPr>
      </w:pPr>
      <w:r w:rsidRPr="0079303D">
        <w:rPr>
          <w:rFonts w:cs="Calibri"/>
        </w:rPr>
        <w:t xml:space="preserve">Nuclear war causes </w:t>
      </w:r>
      <w:r w:rsidRPr="0079303D">
        <w:rPr>
          <w:rFonts w:cs="Calibri"/>
          <w:u w:val="single"/>
        </w:rPr>
        <w:t>human extinction</w:t>
      </w:r>
      <w:r w:rsidRPr="0079303D">
        <w:rPr>
          <w:rFonts w:cs="Calibri"/>
        </w:rPr>
        <w:t>.</w:t>
      </w:r>
    </w:p>
    <w:p w14:paraId="02A66438" w14:textId="77777777" w:rsidR="005C271D" w:rsidRPr="0079303D" w:rsidRDefault="005C271D" w:rsidP="005C271D">
      <w:r w:rsidRPr="0079303D">
        <w:rPr>
          <w:rStyle w:val="Style13ptBold"/>
        </w:rPr>
        <w:t>Edwards 17</w:t>
      </w:r>
      <w:r w:rsidRPr="0079303D">
        <w:t xml:space="preserve"> [Paul N. Edwards, CISAC’s William J. Perry Fellow in International Security at Stanford’s Freeman Spogli Institute for International Studies. Being interviewed by </w:t>
      </w:r>
      <w:proofErr w:type="spellStart"/>
      <w:r w:rsidRPr="0079303D">
        <w:t>EarthSky</w:t>
      </w:r>
      <w:proofErr w:type="spellEnd"/>
      <w:r w:rsidRPr="0079303D">
        <w:t xml:space="preserve">. How nuclear war would affect Earth’s climate. September 8, 2017. earthsky.org/human-world/how-nuclear-war-would-affect-earths-climate] </w:t>
      </w:r>
      <w:r w:rsidRPr="0079303D">
        <w:rPr>
          <w:b/>
        </w:rPr>
        <w:t>Note, we are only reading parts of the interview that are directly from Paul Edwards -- MMG</w:t>
      </w:r>
    </w:p>
    <w:p w14:paraId="445F5D0F" w14:textId="77777777" w:rsidR="005C271D" w:rsidRPr="0079303D" w:rsidRDefault="005C271D" w:rsidP="005C271D">
      <w:pPr>
        <w:rPr>
          <w:sz w:val="14"/>
        </w:rPr>
      </w:pPr>
      <w:r w:rsidRPr="0079303D">
        <w:rPr>
          <w:sz w:val="14"/>
        </w:rPr>
        <w:t>In the nuclear conversation, what are we not talking about that we should be?</w:t>
      </w:r>
    </w:p>
    <w:p w14:paraId="1981E271" w14:textId="77777777" w:rsidR="005C271D" w:rsidRDefault="005C271D" w:rsidP="005C271D">
      <w:pPr>
        <w:rPr>
          <w:sz w:val="16"/>
        </w:rPr>
      </w:pPr>
      <w:r w:rsidRPr="0079303D">
        <w:rPr>
          <w:u w:val="single"/>
        </w:rPr>
        <w:t xml:space="preserve">We are </w:t>
      </w:r>
      <w:r w:rsidRPr="0079303D">
        <w:rPr>
          <w:rStyle w:val="Emphasis"/>
        </w:rPr>
        <w:t>not talking enough</w:t>
      </w:r>
      <w:r w:rsidRPr="0079303D">
        <w:rPr>
          <w:u w:val="single"/>
        </w:rPr>
        <w:t xml:space="preserve"> about </w:t>
      </w:r>
      <w:r w:rsidRPr="0023730D">
        <w:rPr>
          <w:highlight w:val="cyan"/>
          <w:u w:val="single"/>
        </w:rPr>
        <w:t xml:space="preserve">the </w:t>
      </w:r>
      <w:r w:rsidRPr="0023730D">
        <w:rPr>
          <w:rStyle w:val="Emphasis"/>
          <w:highlight w:val="cyan"/>
        </w:rPr>
        <w:t>climatic effects</w:t>
      </w:r>
      <w:r w:rsidRPr="0023730D">
        <w:rPr>
          <w:highlight w:val="cyan"/>
          <w:u w:val="single"/>
        </w:rPr>
        <w:t xml:space="preserve"> of </w:t>
      </w:r>
      <w:r w:rsidRPr="0023730D">
        <w:rPr>
          <w:rStyle w:val="Emphasis"/>
          <w:highlight w:val="cyan"/>
        </w:rPr>
        <w:t>nuc</w:t>
      </w:r>
      <w:r w:rsidRPr="0079303D">
        <w:rPr>
          <w:rStyle w:val="Emphasis"/>
        </w:rPr>
        <w:t xml:space="preserve">lear </w:t>
      </w:r>
      <w:r w:rsidRPr="0023730D">
        <w:rPr>
          <w:rStyle w:val="Emphasis"/>
          <w:highlight w:val="cyan"/>
        </w:rPr>
        <w:t>war</w:t>
      </w:r>
      <w:r w:rsidRPr="0079303D">
        <w:rPr>
          <w:sz w:val="16"/>
        </w:rPr>
        <w:t xml:space="preserve">. The “nuclear winter” theory of the mid-1980s played a significant role in the arms reductions of that period. But with the collapse of the Soviet Union and the reduction of U.S. and Russian nuclear arsenals, </w:t>
      </w:r>
      <w:r w:rsidRPr="0079303D">
        <w:rPr>
          <w:u w:val="single"/>
        </w:rPr>
        <w:t xml:space="preserve">this aspect of nuclear war has </w:t>
      </w:r>
      <w:r w:rsidRPr="0023730D">
        <w:rPr>
          <w:rStyle w:val="Emphasis"/>
          <w:highlight w:val="cyan"/>
        </w:rPr>
        <w:t>faded from view</w:t>
      </w:r>
      <w:r w:rsidRPr="0079303D">
        <w:rPr>
          <w:u w:val="single"/>
        </w:rPr>
        <w:t xml:space="preserve">. That’s </w:t>
      </w:r>
      <w:r w:rsidRPr="0079303D">
        <w:rPr>
          <w:rStyle w:val="Emphasis"/>
        </w:rPr>
        <w:t>not good</w:t>
      </w:r>
      <w:r w:rsidRPr="0079303D">
        <w:rPr>
          <w:sz w:val="16"/>
        </w:rPr>
        <w:t xml:space="preserve">. </w:t>
      </w:r>
      <w:r w:rsidRPr="0079303D">
        <w:rPr>
          <w:u w:val="single"/>
        </w:rPr>
        <w:t xml:space="preserve">In the mid-2000s, </w:t>
      </w:r>
      <w:r w:rsidRPr="0023730D">
        <w:rPr>
          <w:highlight w:val="cyan"/>
          <w:u w:val="single"/>
        </w:rPr>
        <w:t>climate scientists</w:t>
      </w:r>
      <w:r w:rsidRPr="0079303D">
        <w:rPr>
          <w:sz w:val="16"/>
        </w:rPr>
        <w:t xml:space="preserve"> such as Alan Robock (Rutgers) </w:t>
      </w:r>
      <w:r w:rsidRPr="0079303D">
        <w:rPr>
          <w:u w:val="single"/>
        </w:rPr>
        <w:t xml:space="preserve">took </w:t>
      </w:r>
      <w:r w:rsidRPr="0079303D">
        <w:rPr>
          <w:rStyle w:val="Emphasis"/>
        </w:rPr>
        <w:t>another look</w:t>
      </w:r>
      <w:r w:rsidRPr="0079303D">
        <w:rPr>
          <w:u w:val="single"/>
        </w:rPr>
        <w:t xml:space="preserve"> at nuclear winter theory. This time around, they </w:t>
      </w:r>
      <w:r w:rsidRPr="0023730D">
        <w:rPr>
          <w:highlight w:val="cyan"/>
          <w:u w:val="single"/>
        </w:rPr>
        <w:t xml:space="preserve">used </w:t>
      </w:r>
      <w:proofErr w:type="gramStart"/>
      <w:r w:rsidRPr="0079303D">
        <w:rPr>
          <w:u w:val="single"/>
        </w:rPr>
        <w:t>much-</w:t>
      </w:r>
      <w:r w:rsidRPr="0023730D">
        <w:rPr>
          <w:rStyle w:val="Emphasis"/>
          <w:highlight w:val="cyan"/>
        </w:rPr>
        <w:t>improved</w:t>
      </w:r>
      <w:proofErr w:type="gramEnd"/>
      <w:r w:rsidRPr="0079303D">
        <w:rPr>
          <w:u w:val="single"/>
        </w:rPr>
        <w:t xml:space="preserve"> and much more detailed </w:t>
      </w:r>
      <w:r w:rsidRPr="0079303D">
        <w:rPr>
          <w:rStyle w:val="Emphasis"/>
        </w:rPr>
        <w:t xml:space="preserve">climate </w:t>
      </w:r>
      <w:r w:rsidRPr="0023730D">
        <w:rPr>
          <w:rStyle w:val="Emphasis"/>
          <w:highlight w:val="cyan"/>
        </w:rPr>
        <w:t>models</w:t>
      </w:r>
      <w:r w:rsidRPr="0079303D">
        <w:rPr>
          <w:u w:val="single"/>
        </w:rPr>
        <w:t xml:space="preserve"> than those available 20 years earlier</w:t>
      </w:r>
      <w:r w:rsidRPr="0079303D">
        <w:rPr>
          <w:sz w:val="16"/>
        </w:rPr>
        <w:t xml:space="preserve">. They also tested the potential effects of smaller nuclear exchanges. The result: an exchange involving just 50 nuclear weapons — the kind of thing we might see in an India-Pakistan war, for example — could loft 5 billion kilograms of smoke, soot and dust high into the stratosphere. That’s enough to cool the entire planet by about 2 degrees Fahrenheit (1.25 degrees </w:t>
      </w:r>
      <w:proofErr w:type="gramStart"/>
      <w:r w:rsidRPr="0079303D">
        <w:rPr>
          <w:sz w:val="16"/>
        </w:rPr>
        <w:t>Celsius) —</w:t>
      </w:r>
      <w:proofErr w:type="gramEnd"/>
      <w:r w:rsidRPr="0079303D">
        <w:rPr>
          <w:sz w:val="16"/>
        </w:rPr>
        <w:t xml:space="preserve"> about where we were during the Little Ice Age of the 17th century. Growing seasons could be shortened enough to create </w:t>
      </w:r>
      <w:proofErr w:type="gramStart"/>
      <w:r w:rsidRPr="0079303D">
        <w:rPr>
          <w:sz w:val="16"/>
        </w:rPr>
        <w:t>really significant</w:t>
      </w:r>
      <w:proofErr w:type="gramEnd"/>
      <w:r w:rsidRPr="0079303D">
        <w:rPr>
          <w:sz w:val="16"/>
        </w:rPr>
        <w:t xml:space="preserve"> food shortages. </w:t>
      </w:r>
      <w:proofErr w:type="gramStart"/>
      <w:r w:rsidRPr="0079303D">
        <w:rPr>
          <w:sz w:val="16"/>
        </w:rPr>
        <w:t>So</w:t>
      </w:r>
      <w:proofErr w:type="gramEnd"/>
      <w:r w:rsidRPr="0079303D">
        <w:rPr>
          <w:sz w:val="16"/>
        </w:rPr>
        <w:t xml:space="preserve"> the climatic effects of even a relatively small nuclear war would be </w:t>
      </w:r>
      <w:proofErr w:type="gramStart"/>
      <w:r w:rsidRPr="0079303D">
        <w:rPr>
          <w:sz w:val="16"/>
        </w:rPr>
        <w:t>planet-wide</w:t>
      </w:r>
      <w:proofErr w:type="gramEnd"/>
      <w:r w:rsidRPr="0079303D">
        <w:rPr>
          <w:sz w:val="16"/>
        </w:rPr>
        <w:t xml:space="preserve">. What about a larger-scale conflict? A </w:t>
      </w:r>
      <w:r w:rsidRPr="0079303D">
        <w:rPr>
          <w:u w:val="single"/>
        </w:rPr>
        <w:t>U.S.-</w:t>
      </w:r>
      <w:r w:rsidRPr="0079303D">
        <w:rPr>
          <w:rStyle w:val="Emphasis"/>
        </w:rPr>
        <w:t>Russia</w:t>
      </w:r>
      <w:r w:rsidRPr="0079303D">
        <w:rPr>
          <w:u w:val="single"/>
        </w:rPr>
        <w:t xml:space="preserve"> war currently seems unlikely, but if it were to occur, </w:t>
      </w:r>
      <w:r w:rsidRPr="0023730D">
        <w:rPr>
          <w:rStyle w:val="Emphasis"/>
          <w:highlight w:val="cyan"/>
        </w:rPr>
        <w:t>hundreds</w:t>
      </w:r>
      <w:r w:rsidRPr="0023730D">
        <w:rPr>
          <w:highlight w:val="cyan"/>
          <w:u w:val="single"/>
        </w:rPr>
        <w:t xml:space="preserve"> or</w:t>
      </w:r>
      <w:r w:rsidRPr="0079303D">
        <w:rPr>
          <w:u w:val="single"/>
        </w:rPr>
        <w:t xml:space="preserve"> even </w:t>
      </w:r>
      <w:r w:rsidRPr="0023730D">
        <w:rPr>
          <w:rStyle w:val="Emphasis"/>
          <w:highlight w:val="cyan"/>
        </w:rPr>
        <w:t>thousands</w:t>
      </w:r>
      <w:r w:rsidRPr="0023730D">
        <w:rPr>
          <w:highlight w:val="cyan"/>
          <w:u w:val="single"/>
        </w:rPr>
        <w:t xml:space="preserve"> of</w:t>
      </w:r>
      <w:r w:rsidRPr="0079303D">
        <w:rPr>
          <w:u w:val="single"/>
        </w:rPr>
        <w:t xml:space="preserve"> </w:t>
      </w:r>
      <w:r w:rsidRPr="0079303D">
        <w:rPr>
          <w:rStyle w:val="Emphasis"/>
        </w:rPr>
        <w:t xml:space="preserve">nuclear </w:t>
      </w:r>
      <w:r w:rsidRPr="0023730D">
        <w:rPr>
          <w:rStyle w:val="Emphasis"/>
          <w:highlight w:val="cyan"/>
        </w:rPr>
        <w:t>weapons</w:t>
      </w:r>
      <w:r w:rsidRPr="0023730D">
        <w:rPr>
          <w:highlight w:val="cyan"/>
          <w:u w:val="single"/>
        </w:rPr>
        <w:t xml:space="preserve"> might be launched</w:t>
      </w:r>
      <w:r w:rsidRPr="0079303D">
        <w:rPr>
          <w:sz w:val="16"/>
        </w:rPr>
        <w:t xml:space="preserve">. </w:t>
      </w:r>
      <w:r w:rsidRPr="0079303D">
        <w:rPr>
          <w:u w:val="single"/>
        </w:rPr>
        <w:t xml:space="preserve">The </w:t>
      </w:r>
      <w:r w:rsidRPr="0079303D">
        <w:rPr>
          <w:rStyle w:val="Emphasis"/>
        </w:rPr>
        <w:t>climatic consequences</w:t>
      </w:r>
      <w:r w:rsidRPr="0079303D">
        <w:rPr>
          <w:u w:val="single"/>
        </w:rPr>
        <w:t xml:space="preserve"> would be </w:t>
      </w:r>
      <w:r w:rsidRPr="0079303D">
        <w:rPr>
          <w:rStyle w:val="Emphasis"/>
        </w:rPr>
        <w:t>catastrophic</w:t>
      </w:r>
      <w:r w:rsidRPr="0079303D">
        <w:rPr>
          <w:u w:val="single"/>
        </w:rPr>
        <w:t xml:space="preserve">: global average </w:t>
      </w:r>
      <w:r w:rsidRPr="0023730D">
        <w:rPr>
          <w:highlight w:val="cyan"/>
          <w:u w:val="single"/>
        </w:rPr>
        <w:t>temperatures would drop</w:t>
      </w:r>
      <w:r w:rsidRPr="0079303D">
        <w:rPr>
          <w:u w:val="single"/>
        </w:rPr>
        <w:t xml:space="preserve"> as much as </w:t>
      </w:r>
      <w:r w:rsidRPr="0023730D">
        <w:rPr>
          <w:rStyle w:val="Emphasis"/>
          <w:highlight w:val="cyan"/>
        </w:rPr>
        <w:t>12 degrees</w:t>
      </w:r>
      <w:r w:rsidRPr="0079303D">
        <w:rPr>
          <w:sz w:val="16"/>
        </w:rPr>
        <w:t xml:space="preserve"> Fahrenheit (7 degrees Celsius) </w:t>
      </w:r>
      <w:r w:rsidRPr="0079303D">
        <w:rPr>
          <w:u w:val="single"/>
        </w:rPr>
        <w:t xml:space="preserve">for up to several years — temperatures </w:t>
      </w:r>
      <w:r w:rsidRPr="0023730D">
        <w:rPr>
          <w:highlight w:val="cyan"/>
          <w:u w:val="single"/>
        </w:rPr>
        <w:t xml:space="preserve">last seen during the </w:t>
      </w:r>
      <w:r w:rsidRPr="0079303D">
        <w:rPr>
          <w:rStyle w:val="Emphasis"/>
        </w:rPr>
        <w:t xml:space="preserve">great </w:t>
      </w:r>
      <w:r w:rsidRPr="0023730D">
        <w:rPr>
          <w:rStyle w:val="Emphasis"/>
          <w:highlight w:val="cyan"/>
        </w:rPr>
        <w:t>ice ages</w:t>
      </w:r>
      <w:r w:rsidRPr="0079303D">
        <w:rPr>
          <w:sz w:val="16"/>
        </w:rPr>
        <w:t xml:space="preserve">. Meanwhile, </w:t>
      </w:r>
      <w:r w:rsidRPr="0023730D">
        <w:rPr>
          <w:highlight w:val="cyan"/>
          <w:u w:val="single"/>
        </w:rPr>
        <w:t>smoke</w:t>
      </w:r>
      <w:r w:rsidRPr="0079303D">
        <w:rPr>
          <w:u w:val="single"/>
        </w:rPr>
        <w:t xml:space="preserve"> and dust circulating in the stratosphere </w:t>
      </w:r>
      <w:r w:rsidRPr="0023730D">
        <w:rPr>
          <w:highlight w:val="cyan"/>
          <w:u w:val="single"/>
        </w:rPr>
        <w:t xml:space="preserve">would </w:t>
      </w:r>
      <w:r w:rsidRPr="0079303D">
        <w:rPr>
          <w:u w:val="single"/>
        </w:rPr>
        <w:t xml:space="preserve">darken the atmosphere enough to </w:t>
      </w:r>
      <w:r w:rsidRPr="0023730D">
        <w:rPr>
          <w:rStyle w:val="Emphasis"/>
          <w:highlight w:val="cyan"/>
        </w:rPr>
        <w:t>inhibit photosynthesis</w:t>
      </w:r>
      <w:r w:rsidRPr="0023730D">
        <w:rPr>
          <w:highlight w:val="cyan"/>
          <w:u w:val="single"/>
        </w:rPr>
        <w:t xml:space="preserve">, causing </w:t>
      </w:r>
      <w:r w:rsidRPr="0079303D">
        <w:rPr>
          <w:rStyle w:val="Emphasis"/>
        </w:rPr>
        <w:t xml:space="preserve">disastrous </w:t>
      </w:r>
      <w:r w:rsidRPr="0023730D">
        <w:rPr>
          <w:rStyle w:val="Emphasis"/>
          <w:highlight w:val="cyan"/>
        </w:rPr>
        <w:t>crop failures</w:t>
      </w:r>
      <w:r w:rsidRPr="0079303D">
        <w:rPr>
          <w:u w:val="single"/>
        </w:rPr>
        <w:t xml:space="preserve">, widespread </w:t>
      </w:r>
      <w:r w:rsidRPr="0023730D">
        <w:rPr>
          <w:rStyle w:val="Emphasis"/>
          <w:highlight w:val="cyan"/>
        </w:rPr>
        <w:t>famine</w:t>
      </w:r>
      <w:r w:rsidRPr="0023730D">
        <w:rPr>
          <w:highlight w:val="cyan"/>
          <w:u w:val="single"/>
        </w:rPr>
        <w:t xml:space="preserve"> and </w:t>
      </w:r>
      <w:r w:rsidRPr="0079303D">
        <w:rPr>
          <w:rStyle w:val="Emphasis"/>
        </w:rPr>
        <w:t xml:space="preserve">massive </w:t>
      </w:r>
      <w:r w:rsidRPr="0023730D">
        <w:rPr>
          <w:rStyle w:val="Emphasis"/>
          <w:highlight w:val="cyan"/>
        </w:rPr>
        <w:t>ecological disruption</w:t>
      </w:r>
      <w:r w:rsidRPr="0079303D">
        <w:rPr>
          <w:sz w:val="16"/>
        </w:rPr>
        <w:t xml:space="preserve">. </w:t>
      </w:r>
      <w:r w:rsidRPr="0023730D">
        <w:rPr>
          <w:highlight w:val="cyan"/>
          <w:u w:val="single"/>
        </w:rPr>
        <w:t xml:space="preserve">The effect would be </w:t>
      </w:r>
      <w:proofErr w:type="gramStart"/>
      <w:r w:rsidRPr="0023730D">
        <w:rPr>
          <w:highlight w:val="cyan"/>
          <w:u w:val="single"/>
        </w:rPr>
        <w:t>similar to</w:t>
      </w:r>
      <w:proofErr w:type="gramEnd"/>
      <w:r w:rsidRPr="0079303D">
        <w:rPr>
          <w:u w:val="single"/>
        </w:rPr>
        <w:t xml:space="preserve"> that of </w:t>
      </w:r>
      <w:r w:rsidRPr="0023730D">
        <w:rPr>
          <w:highlight w:val="cyan"/>
          <w:u w:val="single"/>
        </w:rPr>
        <w:t xml:space="preserve">the </w:t>
      </w:r>
      <w:r w:rsidRPr="0023730D">
        <w:rPr>
          <w:rStyle w:val="Emphasis"/>
          <w:highlight w:val="cyan"/>
        </w:rPr>
        <w:t>giant meteor</w:t>
      </w:r>
      <w:r w:rsidRPr="0079303D">
        <w:rPr>
          <w:u w:val="single"/>
        </w:rPr>
        <w:t xml:space="preserve"> believed to be </w:t>
      </w:r>
      <w:r w:rsidRPr="0023730D">
        <w:rPr>
          <w:highlight w:val="cyan"/>
          <w:u w:val="single"/>
        </w:rPr>
        <w:t xml:space="preserve">responsible for the </w:t>
      </w:r>
      <w:r w:rsidRPr="0023730D">
        <w:rPr>
          <w:rStyle w:val="Emphasis"/>
          <w:highlight w:val="cyan"/>
        </w:rPr>
        <w:t>extinction of the dinosaurs</w:t>
      </w:r>
      <w:r w:rsidRPr="0079303D">
        <w:rPr>
          <w:sz w:val="16"/>
        </w:rPr>
        <w:t xml:space="preserve">. </w:t>
      </w:r>
      <w:r w:rsidRPr="0079303D">
        <w:rPr>
          <w:u w:val="single"/>
        </w:rPr>
        <w:t xml:space="preserve">This time, </w:t>
      </w:r>
      <w:r w:rsidRPr="0023730D">
        <w:rPr>
          <w:rStyle w:val="Emphasis"/>
          <w:highlight w:val="cyan"/>
        </w:rPr>
        <w:t>we would be the dinosaurs</w:t>
      </w:r>
      <w:r w:rsidRPr="0023730D">
        <w:rPr>
          <w:sz w:val="16"/>
          <w:highlight w:val="cyan"/>
        </w:rPr>
        <w:t>.</w:t>
      </w:r>
      <w:r w:rsidRPr="0079303D">
        <w:rPr>
          <w:sz w:val="16"/>
        </w:rPr>
        <w:t xml:space="preserve"> Many people are concerned about North Korea’s advancing missile capabilities. Is nuclear war likely in your opinion? At this </w:t>
      </w:r>
      <w:proofErr w:type="gramStart"/>
      <w:r w:rsidRPr="0079303D">
        <w:rPr>
          <w:sz w:val="16"/>
        </w:rPr>
        <w:t>writing</w:t>
      </w:r>
      <w:proofErr w:type="gramEnd"/>
      <w:r w:rsidRPr="0079303D">
        <w:rPr>
          <w:sz w:val="16"/>
        </w:rPr>
        <w:t xml:space="preserve">, </w:t>
      </w:r>
      <w:r w:rsidRPr="0079303D">
        <w:rPr>
          <w:u w:val="single"/>
        </w:rPr>
        <w:t xml:space="preserve">I think we are </w:t>
      </w:r>
      <w:r w:rsidRPr="0079303D">
        <w:rPr>
          <w:rStyle w:val="Emphasis"/>
        </w:rPr>
        <w:t>closer to a nuclear war</w:t>
      </w:r>
      <w:r w:rsidRPr="0079303D">
        <w:rPr>
          <w:u w:val="single"/>
        </w:rPr>
        <w:t xml:space="preserve"> than we have been </w:t>
      </w:r>
      <w:r w:rsidRPr="0079303D">
        <w:rPr>
          <w:rStyle w:val="Emphasis"/>
        </w:rPr>
        <w:t>since the early 1960s</w:t>
      </w:r>
      <w:r w:rsidRPr="0079303D">
        <w:rPr>
          <w:sz w:val="16"/>
        </w:rPr>
        <w:t xml:space="preserve">. In the North Korea case, both Kim Jong-un and President Trump are bullies inclined to escalate confrontations. President </w:t>
      </w:r>
      <w:r w:rsidRPr="0023730D">
        <w:rPr>
          <w:rStyle w:val="Emphasis"/>
          <w:highlight w:val="cyan"/>
        </w:rPr>
        <w:t>Trump</w:t>
      </w:r>
      <w:r w:rsidRPr="0023730D">
        <w:rPr>
          <w:highlight w:val="cyan"/>
          <w:u w:val="single"/>
        </w:rPr>
        <w:t xml:space="preserve"> lacks</w:t>
      </w:r>
      <w:r w:rsidRPr="0079303D">
        <w:rPr>
          <w:u w:val="single"/>
        </w:rPr>
        <w:t xml:space="preserve"> </w:t>
      </w:r>
      <w:r w:rsidRPr="0079303D">
        <w:rPr>
          <w:rStyle w:val="Emphasis"/>
        </w:rPr>
        <w:t xml:space="preserve">impulse </w:t>
      </w:r>
      <w:r w:rsidRPr="0023730D">
        <w:rPr>
          <w:rStyle w:val="Emphasis"/>
          <w:highlight w:val="cyan"/>
        </w:rPr>
        <w:t>control</w:t>
      </w:r>
      <w:r w:rsidRPr="0079303D">
        <w:rPr>
          <w:u w:val="single"/>
        </w:rPr>
        <w:t xml:space="preserve">, </w:t>
      </w:r>
      <w:r w:rsidRPr="0023730D">
        <w:rPr>
          <w:highlight w:val="cyan"/>
          <w:u w:val="single"/>
        </w:rPr>
        <w:t>and there are</w:t>
      </w:r>
      <w:r w:rsidRPr="0079303D">
        <w:rPr>
          <w:u w:val="single"/>
        </w:rPr>
        <w:t xml:space="preserve"> precious </w:t>
      </w:r>
      <w:r w:rsidRPr="0023730D">
        <w:rPr>
          <w:rStyle w:val="Emphasis"/>
          <w:highlight w:val="cyan"/>
        </w:rPr>
        <w:t>few checks</w:t>
      </w:r>
      <w:r w:rsidRPr="0079303D">
        <w:rPr>
          <w:u w:val="single"/>
        </w:rPr>
        <w:t xml:space="preserve"> on his ability to initiate a nuclear strike</w:t>
      </w:r>
      <w:r w:rsidRPr="0079303D">
        <w:rPr>
          <w:sz w:val="16"/>
        </w:rPr>
        <w:t xml:space="preserve">. We </w:t>
      </w:r>
      <w:proofErr w:type="gramStart"/>
      <w:r w:rsidRPr="0079303D">
        <w:rPr>
          <w:sz w:val="16"/>
        </w:rPr>
        <w:t>have to</w:t>
      </w:r>
      <w:proofErr w:type="gramEnd"/>
      <w:r w:rsidRPr="0079303D">
        <w:rPr>
          <w:sz w:val="16"/>
        </w:rPr>
        <w:t xml:space="preserve"> hope that our generals, both inside and outside the White House, can rein him in. North Korea would most certainly “lose” a nuclear war with the United States. But many millions would die, including hundreds of thousands of Americans currently living in South Korea and Japan (probable North Korean targets). Such vast damage would be wrought in Korea, Japan and </w:t>
      </w:r>
      <w:proofErr w:type="gramStart"/>
      <w:r w:rsidRPr="0079303D">
        <w:rPr>
          <w:sz w:val="16"/>
        </w:rPr>
        <w:t>Pacific island</w:t>
      </w:r>
      <w:proofErr w:type="gramEnd"/>
      <w:r w:rsidRPr="0079303D">
        <w:rPr>
          <w:sz w:val="16"/>
        </w:rPr>
        <w:t xml:space="preserve"> territories (such as Guam) that any “victory” wouldn’t deserve the name. Not only would that region be left with horrible suffering amongst the survivors; it would also immediately face famine and rampant disease. Radioactive fallout from such a war would spread around the world, including to the U.S. It has been more than 70 years since the last time a nuclear bomb was used in warfare. What would be the effects on the environment and on human health today? To my knowledge, most of the changes in nuclear weapons technology since the 1950s have focused on making them smaller and lighter, and making delivery systems more accurate, rather than on changing their effects on the environment or on human health. So-called “battlefield” weapons with lower explosive yields are part of some arsenals now — but </w:t>
      </w:r>
      <w:r w:rsidRPr="0023730D">
        <w:rPr>
          <w:highlight w:val="cyan"/>
          <w:u w:val="single"/>
        </w:rPr>
        <w:t>it’s</w:t>
      </w:r>
      <w:r w:rsidRPr="0079303D">
        <w:rPr>
          <w:u w:val="single"/>
        </w:rPr>
        <w:t xml:space="preserve"> </w:t>
      </w:r>
      <w:r w:rsidRPr="0079303D">
        <w:rPr>
          <w:rStyle w:val="Emphasis"/>
        </w:rPr>
        <w:t xml:space="preserve">quite </w:t>
      </w:r>
      <w:r w:rsidRPr="0023730D">
        <w:rPr>
          <w:rStyle w:val="Emphasis"/>
          <w:highlight w:val="cyan"/>
        </w:rPr>
        <w:t>unlikely</w:t>
      </w:r>
      <w:r w:rsidRPr="0079303D">
        <w:rPr>
          <w:u w:val="single"/>
        </w:rPr>
        <w:t xml:space="preserve"> that </w:t>
      </w:r>
      <w:r w:rsidRPr="0023730D">
        <w:rPr>
          <w:rStyle w:val="Emphasis"/>
          <w:highlight w:val="cyan"/>
        </w:rPr>
        <w:t>any exchange</w:t>
      </w:r>
      <w:r w:rsidRPr="0079303D">
        <w:rPr>
          <w:u w:val="single"/>
        </w:rPr>
        <w:t xml:space="preserve"> between two nuclear powers </w:t>
      </w:r>
      <w:r w:rsidRPr="0023730D">
        <w:rPr>
          <w:highlight w:val="cyan"/>
          <w:u w:val="single"/>
        </w:rPr>
        <w:t xml:space="preserve">would </w:t>
      </w:r>
      <w:r w:rsidRPr="0023730D">
        <w:rPr>
          <w:rStyle w:val="Emphasis"/>
          <w:highlight w:val="cyan"/>
        </w:rPr>
        <w:t>stay</w:t>
      </w:r>
      <w:r w:rsidRPr="0079303D">
        <w:rPr>
          <w:rStyle w:val="Emphasis"/>
        </w:rPr>
        <w:t xml:space="preserve"> </w:t>
      </w:r>
      <w:r w:rsidRPr="0023730D">
        <w:rPr>
          <w:rStyle w:val="Emphasis"/>
          <w:highlight w:val="cyan"/>
        </w:rPr>
        <w:t>limited</w:t>
      </w:r>
      <w:r w:rsidRPr="0023730D">
        <w:rPr>
          <w:highlight w:val="cyan"/>
          <w:u w:val="single"/>
        </w:rPr>
        <w:t xml:space="preserve"> </w:t>
      </w:r>
      <w:r w:rsidRPr="0079303D">
        <w:rPr>
          <w:u w:val="single"/>
        </w:rPr>
        <w:t>to</w:t>
      </w:r>
      <w:r w:rsidRPr="0079303D">
        <w:rPr>
          <w:sz w:val="16"/>
        </w:rPr>
        <w:t xml:space="preserve"> these </w:t>
      </w:r>
      <w:r w:rsidRPr="0079303D">
        <w:rPr>
          <w:u w:val="single"/>
        </w:rPr>
        <w:t xml:space="preserve">smaller, </w:t>
      </w:r>
      <w:r w:rsidRPr="0079303D">
        <w:rPr>
          <w:rStyle w:val="Emphasis"/>
        </w:rPr>
        <w:t>less destructive</w:t>
      </w:r>
      <w:r w:rsidRPr="0079303D">
        <w:rPr>
          <w:u w:val="single"/>
        </w:rPr>
        <w:t xml:space="preserve"> bombs</w:t>
      </w:r>
      <w:r w:rsidRPr="0079303D">
        <w:rPr>
          <w:sz w:val="16"/>
        </w:rPr>
        <w:t>.</w:t>
      </w:r>
    </w:p>
    <w:p w14:paraId="26D8D94D" w14:textId="77777777" w:rsidR="005C271D" w:rsidRPr="0057209D" w:rsidRDefault="005C271D" w:rsidP="005C271D">
      <w:pPr>
        <w:keepNext/>
        <w:keepLines/>
        <w:spacing w:before="40" w:after="0"/>
        <w:outlineLvl w:val="3"/>
        <w:rPr>
          <w:rFonts w:asciiTheme="minorHAnsi" w:eastAsiaTheme="majorEastAsia" w:hAnsiTheme="minorHAnsi" w:cstheme="minorHAnsi"/>
          <w:b/>
          <w:iCs/>
          <w:sz w:val="26"/>
        </w:rPr>
      </w:pPr>
      <w:r w:rsidRPr="0057209D">
        <w:rPr>
          <w:rFonts w:asciiTheme="minorHAnsi" w:eastAsiaTheme="majorEastAsia" w:hAnsiTheme="minorHAnsi" w:cstheme="minorHAnsi"/>
          <w:b/>
          <w:iCs/>
          <w:sz w:val="26"/>
        </w:rPr>
        <w:t>Limited nuclear war studies are wrong.</w:t>
      </w:r>
    </w:p>
    <w:p w14:paraId="6815270D" w14:textId="77777777" w:rsidR="005C271D" w:rsidRPr="0057209D" w:rsidRDefault="005C271D" w:rsidP="005C271D">
      <w:pPr>
        <w:rPr>
          <w:rFonts w:asciiTheme="minorHAnsi" w:hAnsiTheme="minorHAnsi" w:cstheme="minorHAnsi"/>
          <w:shd w:val="clear" w:color="auto" w:fill="FFFFFF"/>
        </w:rPr>
      </w:pPr>
      <w:r w:rsidRPr="0057209D">
        <w:rPr>
          <w:rFonts w:asciiTheme="minorHAnsi" w:hAnsiTheme="minorHAnsi" w:cstheme="minorHAnsi"/>
        </w:rPr>
        <w:t xml:space="preserve">Manpreet </w:t>
      </w:r>
      <w:r w:rsidRPr="0057209D">
        <w:rPr>
          <w:rFonts w:asciiTheme="minorHAnsi" w:hAnsiTheme="minorHAnsi" w:cstheme="minorHAnsi"/>
          <w:b/>
          <w:bCs/>
          <w:sz w:val="26"/>
        </w:rPr>
        <w:t>Sethi 19</w:t>
      </w:r>
      <w:r w:rsidRPr="0057209D">
        <w:rPr>
          <w:rFonts w:asciiTheme="minorHAnsi" w:hAnsiTheme="minorHAnsi" w:cstheme="minorHAnsi"/>
        </w:rPr>
        <w:t xml:space="preserve"> (is a</w:t>
      </w:r>
      <w:r w:rsidRPr="0057209D">
        <w:rPr>
          <w:rFonts w:asciiTheme="minorHAnsi" w:hAnsiTheme="minorHAnsi" w:cstheme="minorHAnsi"/>
          <w:shd w:val="clear" w:color="auto" w:fill="FFFFFF"/>
        </w:rPr>
        <w:t xml:space="preserve"> </w:t>
      </w:r>
      <w:r w:rsidRPr="0057209D">
        <w:rPr>
          <w:rFonts w:asciiTheme="minorHAnsi" w:hAnsiTheme="minorHAnsi" w:cstheme="minorHAnsi"/>
        </w:rPr>
        <w:t xml:space="preserve">Senior Research Adviser at APLN and a Distinguished Fellow at the Centre for Air Power Studies, New Delhi, where she leads the project on nuclear security. She is an expert on a range of nuclear issues, having published over 120 papers in academic journals of repute. Over the last 25 years she has been researching and writing on subjects related to nuclear energy, strategy, non-proliferation, disarmament, arms and export controls, and BMD. Her current focus areas include nuclear security instruments (UNSCR 1540, summits, treaties and laws, PSI, CSI, etc) and nuclear governance (regimes and architecture), </w:t>
      </w:r>
      <w:r w:rsidRPr="0057209D">
        <w:rPr>
          <w:rFonts w:asciiTheme="minorHAnsi" w:hAnsiTheme="minorHAnsi" w:cstheme="minorHAnsi"/>
          <w:shd w:val="clear" w:color="auto" w:fill="FFFFFF"/>
        </w:rPr>
        <w:t>Centre for Air Power Studies, New Delhi.</w:t>
      </w:r>
      <w:r w:rsidRPr="0057209D">
        <w:rPr>
          <w:rFonts w:asciiTheme="minorHAnsi" w:hAnsiTheme="minorHAnsi" w:cstheme="minorHAnsi"/>
        </w:rPr>
        <w:t xml:space="preserve"> “The Idea of ‘Limited Nuclear War’” July-September 2019 https://www.jstor.org/stable/48636729)//conway</w:t>
      </w:r>
    </w:p>
    <w:p w14:paraId="0E8813E3" w14:textId="77777777" w:rsidR="005C271D" w:rsidRPr="007E0AB4" w:rsidRDefault="005C271D" w:rsidP="005C271D">
      <w:pPr>
        <w:rPr>
          <w:rFonts w:asciiTheme="minorHAnsi" w:hAnsiTheme="minorHAnsi" w:cstheme="minorHAnsi"/>
          <w:u w:val="single"/>
        </w:rPr>
      </w:pPr>
      <w:r w:rsidRPr="0057209D">
        <w:rPr>
          <w:rFonts w:asciiTheme="minorHAnsi" w:hAnsiTheme="minorHAnsi" w:cstheme="minorHAnsi"/>
          <w:sz w:val="8"/>
          <w:szCs w:val="8"/>
        </w:rPr>
        <w:t>The first of these is that</w:t>
      </w:r>
      <w:r w:rsidRPr="0057209D">
        <w:rPr>
          <w:rFonts w:asciiTheme="minorHAnsi" w:hAnsiTheme="minorHAnsi" w:cstheme="minorHAnsi"/>
        </w:rPr>
        <w:t xml:space="preserve"> </w:t>
      </w:r>
      <w:r w:rsidRPr="0057209D">
        <w:rPr>
          <w:rFonts w:asciiTheme="minorHAnsi" w:hAnsiTheme="minorHAnsi" w:cstheme="minorHAnsi"/>
          <w:u w:val="single"/>
        </w:rPr>
        <w:t>nuclear weapons are distinct</w:t>
      </w:r>
      <w:r w:rsidRPr="0057209D">
        <w:rPr>
          <w:rFonts w:asciiTheme="minorHAnsi" w:hAnsiTheme="minorHAnsi" w:cstheme="minorHAnsi"/>
        </w:rPr>
        <w:t xml:space="preserve"> </w:t>
      </w:r>
      <w:r w:rsidRPr="0057209D">
        <w:rPr>
          <w:rFonts w:asciiTheme="minorHAnsi" w:hAnsiTheme="minorHAnsi" w:cstheme="minorHAnsi"/>
          <w:sz w:val="8"/>
          <w:szCs w:val="8"/>
        </w:rPr>
        <w:t>from conventional weapons</w:t>
      </w:r>
      <w:r w:rsidRPr="0057209D">
        <w:rPr>
          <w:rFonts w:asciiTheme="minorHAnsi" w:hAnsiTheme="minorHAnsi" w:cstheme="minorHAnsi"/>
          <w:sz w:val="8"/>
          <w:szCs w:val="8"/>
          <w:u w:val="single"/>
        </w:rPr>
        <w:t>.</w:t>
      </w:r>
      <w:r w:rsidRPr="0057209D">
        <w:rPr>
          <w:rFonts w:asciiTheme="minorHAnsi" w:hAnsiTheme="minorHAnsi" w:cstheme="minorHAnsi"/>
          <w:u w:val="single"/>
        </w:rPr>
        <w:t xml:space="preserve"> The instantaneous release of large amounts of energy in the form of a blast and thermal heat, ionizing radiation, in addition to the long-term radiation from a nuclear fallout make nuclear detonations very different from others. </w:t>
      </w:r>
      <w:r w:rsidRPr="0057209D">
        <w:rPr>
          <w:rFonts w:asciiTheme="minorHAnsi" w:hAnsiTheme="minorHAnsi" w:cstheme="minorHAnsi"/>
          <w:b/>
          <w:bCs/>
          <w:u w:val="single"/>
        </w:rPr>
        <w:t xml:space="preserve">Even </w:t>
      </w:r>
      <w:r w:rsidRPr="0057209D">
        <w:rPr>
          <w:rFonts w:asciiTheme="minorHAnsi" w:hAnsiTheme="minorHAnsi" w:cstheme="minorHAnsi"/>
          <w:b/>
          <w:bCs/>
          <w:highlight w:val="cyan"/>
          <w:u w:val="single"/>
        </w:rPr>
        <w:t xml:space="preserve">low yield warheads will not be devoid of </w:t>
      </w:r>
      <w:r w:rsidRPr="0057209D">
        <w:rPr>
          <w:rFonts w:asciiTheme="minorHAnsi" w:hAnsiTheme="minorHAnsi" w:cstheme="minorHAnsi"/>
          <w:b/>
          <w:bCs/>
          <w:u w:val="single"/>
        </w:rPr>
        <w:t xml:space="preserve">the </w:t>
      </w:r>
      <w:r w:rsidRPr="0057209D">
        <w:rPr>
          <w:rFonts w:asciiTheme="minorHAnsi" w:hAnsiTheme="minorHAnsi" w:cstheme="minorHAnsi"/>
          <w:b/>
          <w:bCs/>
          <w:highlight w:val="cyan"/>
          <w:u w:val="single"/>
        </w:rPr>
        <w:t>deleterious effects of nuclear explosions</w:t>
      </w:r>
      <w:r w:rsidRPr="0057209D">
        <w:rPr>
          <w:rFonts w:asciiTheme="minorHAnsi" w:hAnsiTheme="minorHAnsi" w:cstheme="minorHAnsi"/>
          <w:highlight w:val="cyan"/>
          <w:u w:val="single"/>
        </w:rPr>
        <w:t xml:space="preserve">. </w:t>
      </w:r>
      <w:r w:rsidRPr="0057209D">
        <w:rPr>
          <w:rFonts w:asciiTheme="minorHAnsi" w:hAnsiTheme="minorHAnsi" w:cstheme="minorHAnsi"/>
          <w:sz w:val="8"/>
          <w:szCs w:val="8"/>
          <w:highlight w:val="cyan"/>
        </w:rPr>
        <w:t>A</w:t>
      </w:r>
      <w:r w:rsidRPr="0057209D">
        <w:rPr>
          <w:rFonts w:asciiTheme="minorHAnsi" w:hAnsiTheme="minorHAnsi" w:cstheme="minorHAnsi"/>
          <w:sz w:val="8"/>
          <w:szCs w:val="8"/>
        </w:rPr>
        <w:t xml:space="preserve"> report prepared by the Federation of American Scientists in 2001 had concluded that even a ground burst of a nuclear yield as small as 1 percent of the Hiroshima weapon, would “simply blow out a massive crater of radioactive dirt, which rains down on the local region with especially intense and deadly fallout.”7 Since these weapons are so markedly different from conventional weapons</w:t>
      </w:r>
      <w:r w:rsidRPr="0057209D">
        <w:rPr>
          <w:rFonts w:asciiTheme="minorHAnsi" w:hAnsiTheme="minorHAnsi" w:cstheme="minorHAnsi"/>
        </w:rPr>
        <w:t xml:space="preserve">, </w:t>
      </w:r>
      <w:r w:rsidRPr="0057209D">
        <w:rPr>
          <w:rFonts w:asciiTheme="minorHAnsi" w:hAnsiTheme="minorHAnsi" w:cstheme="minorHAnsi"/>
          <w:u w:val="single"/>
        </w:rPr>
        <w:t>even a “</w:t>
      </w:r>
      <w:r w:rsidRPr="0057209D">
        <w:rPr>
          <w:rFonts w:asciiTheme="minorHAnsi" w:hAnsiTheme="minorHAnsi" w:cstheme="minorHAnsi"/>
          <w:highlight w:val="cyan"/>
          <w:u w:val="single"/>
        </w:rPr>
        <w:t>tactical” use would have grave</w:t>
      </w:r>
      <w:r w:rsidRPr="0057209D">
        <w:rPr>
          <w:rFonts w:asciiTheme="minorHAnsi" w:hAnsiTheme="minorHAnsi" w:cstheme="minorHAnsi"/>
          <w:u w:val="single"/>
        </w:rPr>
        <w:t xml:space="preserve"> </w:t>
      </w:r>
      <w:r w:rsidRPr="0057209D">
        <w:rPr>
          <w:rFonts w:asciiTheme="minorHAnsi" w:hAnsiTheme="minorHAnsi" w:cstheme="minorHAnsi"/>
          <w:highlight w:val="cyan"/>
          <w:u w:val="single"/>
        </w:rPr>
        <w:t xml:space="preserve">strategic impacts and cause </w:t>
      </w:r>
      <w:r w:rsidRPr="0057209D">
        <w:rPr>
          <w:rFonts w:asciiTheme="minorHAnsi" w:hAnsiTheme="minorHAnsi" w:cstheme="minorHAnsi"/>
          <w:u w:val="single"/>
        </w:rPr>
        <w:t xml:space="preserve">a </w:t>
      </w:r>
      <w:r w:rsidRPr="0057209D">
        <w:rPr>
          <w:rFonts w:asciiTheme="minorHAnsi" w:hAnsiTheme="minorHAnsi" w:cstheme="minorHAnsi"/>
          <w:highlight w:val="cyan"/>
          <w:u w:val="single"/>
        </w:rPr>
        <w:t>humanitarian disaster</w:t>
      </w:r>
      <w:r w:rsidRPr="0057209D">
        <w:rPr>
          <w:rFonts w:asciiTheme="minorHAnsi" w:hAnsiTheme="minorHAnsi" w:cstheme="minorHAnsi"/>
          <w:u w:val="single"/>
        </w:rPr>
        <w:t>.</w:t>
      </w:r>
      <w:r w:rsidRPr="0057209D">
        <w:rPr>
          <w:rFonts w:asciiTheme="minorHAnsi" w:hAnsiTheme="minorHAnsi" w:cstheme="minorHAnsi"/>
        </w:rPr>
        <w:t xml:space="preserve"> </w:t>
      </w:r>
      <w:r w:rsidRPr="0057209D">
        <w:rPr>
          <w:rFonts w:asciiTheme="minorHAnsi" w:hAnsiTheme="minorHAnsi" w:cstheme="minorHAnsi"/>
          <w:sz w:val="8"/>
          <w:szCs w:val="8"/>
        </w:rPr>
        <w:t>Secondly,</w:t>
      </w:r>
      <w:r w:rsidRPr="0057209D">
        <w:rPr>
          <w:rFonts w:asciiTheme="minorHAnsi" w:hAnsiTheme="minorHAnsi" w:cstheme="minorHAnsi"/>
        </w:rPr>
        <w:t xml:space="preserve"> </w:t>
      </w:r>
      <w:r w:rsidRPr="0057209D">
        <w:rPr>
          <w:rFonts w:asciiTheme="minorHAnsi" w:hAnsiTheme="minorHAnsi" w:cstheme="minorHAnsi"/>
          <w:u w:val="single"/>
        </w:rPr>
        <w:t xml:space="preserve">the </w:t>
      </w:r>
      <w:r w:rsidRPr="0057209D">
        <w:rPr>
          <w:rFonts w:asciiTheme="minorHAnsi" w:hAnsiTheme="minorHAnsi" w:cstheme="minorHAnsi"/>
          <w:highlight w:val="cyan"/>
          <w:u w:val="single"/>
        </w:rPr>
        <w:t xml:space="preserve">probability </w:t>
      </w:r>
      <w:r w:rsidRPr="0057209D">
        <w:rPr>
          <w:rFonts w:asciiTheme="minorHAnsi" w:hAnsiTheme="minorHAnsi" w:cstheme="minorHAnsi"/>
          <w:u w:val="single"/>
        </w:rPr>
        <w:t xml:space="preserve">of being able to undertake </w:t>
      </w:r>
      <w:r w:rsidRPr="0057209D">
        <w:rPr>
          <w:rFonts w:asciiTheme="minorHAnsi" w:hAnsiTheme="minorHAnsi" w:cstheme="minorHAnsi"/>
          <w:highlight w:val="cyan"/>
          <w:u w:val="single"/>
        </w:rPr>
        <w:t>limited nuclear attacks with no</w:t>
      </w:r>
      <w:r w:rsidRPr="0057209D">
        <w:rPr>
          <w:rFonts w:asciiTheme="minorHAnsi" w:hAnsiTheme="minorHAnsi" w:cstheme="minorHAnsi"/>
          <w:u w:val="single"/>
        </w:rPr>
        <w:t xml:space="preserve">, or only limited, </w:t>
      </w:r>
      <w:r w:rsidRPr="0057209D">
        <w:rPr>
          <w:rFonts w:asciiTheme="minorHAnsi" w:hAnsiTheme="minorHAnsi" w:cstheme="minorHAnsi"/>
          <w:highlight w:val="cyan"/>
          <w:u w:val="single"/>
        </w:rPr>
        <w:t xml:space="preserve">blowback </w:t>
      </w:r>
      <w:r w:rsidRPr="0057209D">
        <w:rPr>
          <w:rFonts w:asciiTheme="minorHAnsi" w:hAnsiTheme="minorHAnsi" w:cstheme="minorHAnsi"/>
          <w:u w:val="single"/>
        </w:rPr>
        <w:t xml:space="preserve">on own </w:t>
      </w:r>
      <w:r w:rsidRPr="0057209D">
        <w:rPr>
          <w:rFonts w:asciiTheme="minorHAnsi" w:hAnsiTheme="minorHAnsi" w:cstheme="minorHAnsi"/>
          <w:highlight w:val="cyan"/>
          <w:u w:val="single"/>
        </w:rPr>
        <w:t xml:space="preserve">self amounts to wishful thinking </w:t>
      </w:r>
      <w:r w:rsidRPr="0057209D">
        <w:rPr>
          <w:rFonts w:asciiTheme="minorHAnsi" w:hAnsiTheme="minorHAnsi" w:cstheme="minorHAnsi"/>
          <w:u w:val="single"/>
        </w:rPr>
        <w:t xml:space="preserve">when the adversary has a secure second-strike capability. </w:t>
      </w:r>
      <w:r w:rsidRPr="0057209D">
        <w:rPr>
          <w:rFonts w:asciiTheme="minorHAnsi" w:hAnsiTheme="minorHAnsi" w:cstheme="minorHAnsi"/>
          <w:highlight w:val="cyan"/>
          <w:u w:val="single"/>
        </w:rPr>
        <w:t>Analytical studies</w:t>
      </w:r>
      <w:r w:rsidRPr="0057209D">
        <w:rPr>
          <w:rFonts w:asciiTheme="minorHAnsi" w:hAnsiTheme="minorHAnsi" w:cstheme="minorHAnsi"/>
          <w:u w:val="single"/>
        </w:rPr>
        <w:t xml:space="preserve"> on how to conduct limited nuclear wars </w:t>
      </w:r>
      <w:r w:rsidRPr="0057209D">
        <w:rPr>
          <w:rFonts w:asciiTheme="minorHAnsi" w:hAnsiTheme="minorHAnsi" w:cstheme="minorHAnsi"/>
          <w:highlight w:val="cyan"/>
          <w:u w:val="single"/>
        </w:rPr>
        <w:t>can only make educated guesses on matters of</w:t>
      </w:r>
      <w:r w:rsidRPr="0057209D">
        <w:rPr>
          <w:rFonts w:asciiTheme="minorHAnsi" w:hAnsiTheme="minorHAnsi" w:cstheme="minorHAnsi"/>
          <w:u w:val="single"/>
        </w:rPr>
        <w:t xml:space="preserve"> </w:t>
      </w:r>
      <w:r w:rsidRPr="0057209D">
        <w:rPr>
          <w:rFonts w:asciiTheme="minorHAnsi" w:hAnsiTheme="minorHAnsi" w:cstheme="minorHAnsi"/>
          <w:highlight w:val="cyan"/>
          <w:u w:val="single"/>
        </w:rPr>
        <w:t>critical planning</w:t>
      </w:r>
      <w:r w:rsidRPr="0057209D">
        <w:rPr>
          <w:rFonts w:asciiTheme="minorHAnsi" w:hAnsiTheme="minorHAnsi" w:cstheme="minorHAnsi"/>
          <w:u w:val="single"/>
        </w:rPr>
        <w:t xml:space="preserve">. </w:t>
      </w:r>
      <w:r w:rsidRPr="0057209D">
        <w:rPr>
          <w:rFonts w:asciiTheme="minorHAnsi" w:hAnsiTheme="minorHAnsi" w:cstheme="minorHAnsi"/>
          <w:sz w:val="8"/>
          <w:szCs w:val="8"/>
        </w:rPr>
        <w:t>For instance, such</w:t>
      </w:r>
      <w:r w:rsidRPr="0057209D">
        <w:rPr>
          <w:rFonts w:asciiTheme="minorHAnsi" w:hAnsiTheme="minorHAnsi" w:cstheme="minorHAnsi"/>
        </w:rPr>
        <w:t xml:space="preserve"> </w:t>
      </w:r>
      <w:r w:rsidRPr="0057209D">
        <w:rPr>
          <w:rFonts w:asciiTheme="minorHAnsi" w:hAnsiTheme="minorHAnsi" w:cstheme="minorHAnsi"/>
          <w:u w:val="single"/>
        </w:rPr>
        <w:t>a planner may be able to reasonably determine the physical effects</w:t>
      </w:r>
      <w:r w:rsidRPr="0057209D">
        <w:rPr>
          <w:rFonts w:asciiTheme="minorHAnsi" w:hAnsiTheme="minorHAnsi" w:cstheme="minorHAnsi"/>
        </w:rPr>
        <w:t xml:space="preserve"> </w:t>
      </w:r>
      <w:r w:rsidRPr="0057209D">
        <w:rPr>
          <w:rFonts w:asciiTheme="minorHAnsi" w:hAnsiTheme="minorHAnsi" w:cstheme="minorHAnsi"/>
          <w:sz w:val="8"/>
          <w:szCs w:val="8"/>
        </w:rPr>
        <w:t>of nuclear explosions based on the yield of weapons,</w:t>
      </w:r>
      <w:r w:rsidRPr="0057209D">
        <w:rPr>
          <w:rFonts w:asciiTheme="minorHAnsi" w:hAnsiTheme="minorHAnsi" w:cstheme="minorHAnsi"/>
        </w:rPr>
        <w:t xml:space="preserve"> </w:t>
      </w:r>
      <w:r w:rsidRPr="0057209D">
        <w:rPr>
          <w:rFonts w:asciiTheme="minorHAnsi" w:hAnsiTheme="minorHAnsi" w:cstheme="minorHAnsi"/>
          <w:u w:val="single"/>
        </w:rPr>
        <w:t xml:space="preserve">the height at which they would burst, the </w:t>
      </w:r>
      <w:r w:rsidRPr="0057209D">
        <w:rPr>
          <w:rFonts w:asciiTheme="minorHAnsi" w:hAnsiTheme="minorHAnsi" w:cstheme="minorHAnsi"/>
          <w:highlight w:val="cyan"/>
          <w:u w:val="single"/>
        </w:rPr>
        <w:t>amount of warning time</w:t>
      </w:r>
      <w:r w:rsidRPr="0057209D">
        <w:rPr>
          <w:rFonts w:asciiTheme="minorHAnsi" w:hAnsiTheme="minorHAnsi" w:cstheme="minorHAnsi"/>
          <w:u w:val="single"/>
        </w:rPr>
        <w:t xml:space="preserve"> the </w:t>
      </w:r>
      <w:r w:rsidRPr="0057209D">
        <w:rPr>
          <w:rFonts w:asciiTheme="minorHAnsi" w:hAnsiTheme="minorHAnsi" w:cstheme="minorHAnsi"/>
          <w:highlight w:val="cyan"/>
          <w:u w:val="single"/>
        </w:rPr>
        <w:t>adversary may have</w:t>
      </w:r>
      <w:r w:rsidRPr="0057209D">
        <w:rPr>
          <w:rFonts w:asciiTheme="minorHAnsi" w:hAnsiTheme="minorHAnsi" w:cstheme="minorHAnsi"/>
          <w:u w:val="single"/>
        </w:rPr>
        <w:t>, the time of the attack, etc. But, whether such calculations can completely factor in more complicated issues - such as the overall impact of the attack on the whole national complex, or other immeasurable imponderables such as “popular panic and administrative disorganisation”</w:t>
      </w:r>
      <w:r w:rsidRPr="0057209D">
        <w:rPr>
          <w:rFonts w:asciiTheme="minorHAnsi" w:hAnsiTheme="minorHAnsi" w:cstheme="minorHAnsi"/>
          <w:sz w:val="8"/>
          <w:szCs w:val="8"/>
        </w:rPr>
        <w:t>24</w:t>
      </w:r>
      <w:r w:rsidRPr="0057209D">
        <w:rPr>
          <w:rFonts w:asciiTheme="minorHAnsi" w:hAnsiTheme="minorHAnsi" w:cstheme="minorHAnsi"/>
          <w:u w:val="single"/>
        </w:rPr>
        <w:t xml:space="preserve"> - can never be ascertained. </w:t>
      </w:r>
      <w:r w:rsidRPr="0057209D">
        <w:rPr>
          <w:rFonts w:asciiTheme="minorHAnsi" w:hAnsiTheme="minorHAnsi" w:cstheme="minorHAnsi"/>
          <w:b/>
          <w:bCs/>
          <w:u w:val="single"/>
        </w:rPr>
        <w:t xml:space="preserve">That a </w:t>
      </w:r>
      <w:r w:rsidRPr="0057209D">
        <w:rPr>
          <w:rFonts w:asciiTheme="minorHAnsi" w:hAnsiTheme="minorHAnsi" w:cstheme="minorHAnsi"/>
          <w:b/>
          <w:bCs/>
          <w:highlight w:val="cyan"/>
          <w:u w:val="single"/>
        </w:rPr>
        <w:t xml:space="preserve">planned </w:t>
      </w:r>
      <w:r w:rsidRPr="0057209D">
        <w:rPr>
          <w:rFonts w:asciiTheme="minorHAnsi" w:hAnsiTheme="minorHAnsi" w:cstheme="minorHAnsi"/>
          <w:b/>
          <w:bCs/>
          <w:u w:val="single"/>
        </w:rPr>
        <w:t xml:space="preserve">limited </w:t>
      </w:r>
      <w:r w:rsidRPr="0057209D">
        <w:rPr>
          <w:rFonts w:asciiTheme="minorHAnsi" w:hAnsiTheme="minorHAnsi" w:cstheme="minorHAnsi"/>
          <w:b/>
          <w:bCs/>
          <w:highlight w:val="cyan"/>
          <w:u w:val="single"/>
        </w:rPr>
        <w:t>nuclear use will</w:t>
      </w:r>
      <w:r w:rsidRPr="0057209D">
        <w:rPr>
          <w:rFonts w:asciiTheme="minorHAnsi" w:hAnsiTheme="minorHAnsi" w:cstheme="minorHAnsi"/>
          <w:b/>
          <w:bCs/>
          <w:u w:val="single"/>
        </w:rPr>
        <w:t xml:space="preserve"> </w:t>
      </w:r>
      <w:r w:rsidRPr="0057209D">
        <w:rPr>
          <w:rFonts w:asciiTheme="minorHAnsi" w:hAnsiTheme="minorHAnsi" w:cstheme="minorHAnsi"/>
          <w:b/>
          <w:bCs/>
          <w:highlight w:val="cyan"/>
          <w:u w:val="single"/>
        </w:rPr>
        <w:t>remain within</w:t>
      </w:r>
      <w:r w:rsidRPr="0057209D">
        <w:rPr>
          <w:rFonts w:asciiTheme="minorHAnsi" w:hAnsiTheme="minorHAnsi" w:cstheme="minorHAnsi"/>
          <w:b/>
          <w:bCs/>
          <w:u w:val="single"/>
        </w:rPr>
        <w:t xml:space="preserve"> those </w:t>
      </w:r>
      <w:r w:rsidRPr="0057209D">
        <w:rPr>
          <w:rFonts w:asciiTheme="minorHAnsi" w:hAnsiTheme="minorHAnsi" w:cstheme="minorHAnsi"/>
          <w:b/>
          <w:bCs/>
          <w:highlight w:val="cyan"/>
          <w:u w:val="single"/>
        </w:rPr>
        <w:t>parameters is virtually impossible to determine</w:t>
      </w:r>
      <w:r w:rsidRPr="0057209D">
        <w:rPr>
          <w:rFonts w:asciiTheme="minorHAnsi" w:hAnsiTheme="minorHAnsi" w:cstheme="minorHAnsi"/>
          <w:highlight w:val="cyan"/>
          <w:u w:val="single"/>
        </w:rPr>
        <w:t xml:space="preserve">, </w:t>
      </w:r>
      <w:r w:rsidRPr="0057209D">
        <w:rPr>
          <w:rFonts w:asciiTheme="minorHAnsi" w:hAnsiTheme="minorHAnsi" w:cstheme="minorHAnsi"/>
          <w:u w:val="single"/>
        </w:rPr>
        <w:t xml:space="preserve">and it would be foolish to base one’s use of nuclear weapons on such an unknown. </w:t>
      </w:r>
    </w:p>
    <w:p w14:paraId="156FB01A" w14:textId="77777777" w:rsidR="005C271D" w:rsidRPr="0079303D" w:rsidRDefault="005C271D" w:rsidP="005C271D">
      <w:pPr>
        <w:pStyle w:val="Heading4"/>
        <w:rPr>
          <w:rFonts w:cs="Calibri"/>
          <w:u w:val="single"/>
        </w:rPr>
      </w:pPr>
      <w:r w:rsidRPr="007E0AB4">
        <w:rPr>
          <w:rFonts w:cs="Calibri"/>
        </w:rPr>
        <w:t>[x]</w:t>
      </w:r>
      <w:r>
        <w:rPr>
          <w:rFonts w:cs="Calibri"/>
          <w:u w:val="single"/>
        </w:rPr>
        <w:t xml:space="preserve"> </w:t>
      </w:r>
      <w:r w:rsidRPr="0079303D">
        <w:rPr>
          <w:rFonts w:cs="Calibri"/>
          <w:u w:val="single"/>
        </w:rPr>
        <w:t>Even if</w:t>
      </w:r>
      <w:r w:rsidRPr="0079303D">
        <w:rPr>
          <w:rFonts w:cs="Calibri"/>
        </w:rPr>
        <w:t xml:space="preserve"> there’s </w:t>
      </w:r>
      <w:r w:rsidRPr="0079303D">
        <w:rPr>
          <w:rFonts w:cs="Calibri"/>
          <w:u w:val="single"/>
        </w:rPr>
        <w:t>doubt</w:t>
      </w:r>
      <w:r w:rsidRPr="0079303D">
        <w:rPr>
          <w:rFonts w:cs="Calibri"/>
        </w:rPr>
        <w:t xml:space="preserve">, conclude it </w:t>
      </w:r>
      <w:r w:rsidRPr="0079303D">
        <w:rPr>
          <w:rFonts w:cs="Calibri"/>
          <w:u w:val="single"/>
        </w:rPr>
        <w:t>does</w:t>
      </w:r>
      <w:r w:rsidRPr="0079303D">
        <w:rPr>
          <w:rFonts w:cs="Calibri"/>
        </w:rPr>
        <w:t xml:space="preserve"> because of </w:t>
      </w:r>
      <w:r w:rsidRPr="0079303D">
        <w:rPr>
          <w:rFonts w:cs="Calibri"/>
          <w:u w:val="single"/>
        </w:rPr>
        <w:t>uncertainty</w:t>
      </w:r>
      <w:r w:rsidRPr="0079303D">
        <w:rPr>
          <w:rFonts w:cs="Calibri"/>
        </w:rPr>
        <w:t xml:space="preserve">, </w:t>
      </w:r>
      <w:r w:rsidRPr="0079303D">
        <w:rPr>
          <w:rFonts w:cs="Calibri"/>
          <w:u w:val="single"/>
        </w:rPr>
        <w:t>limited research</w:t>
      </w:r>
      <w:r w:rsidRPr="0079303D">
        <w:rPr>
          <w:rFonts w:cs="Calibri"/>
        </w:rPr>
        <w:t xml:space="preserve">, and </w:t>
      </w:r>
      <w:r w:rsidRPr="0079303D">
        <w:rPr>
          <w:rFonts w:cs="Calibri"/>
          <w:u w:val="single"/>
        </w:rPr>
        <w:t>secondary effects</w:t>
      </w:r>
    </w:p>
    <w:p w14:paraId="78C3979B" w14:textId="77777777" w:rsidR="005C271D" w:rsidRPr="0079303D" w:rsidRDefault="005C271D" w:rsidP="005C271D">
      <w:r w:rsidRPr="0079303D">
        <w:rPr>
          <w:rStyle w:val="Style13ptBold"/>
        </w:rPr>
        <w:t>Baum 15</w:t>
      </w:r>
      <w:r w:rsidRPr="0079303D">
        <w:t xml:space="preserve"> [Dr. Seth Baum received a Ph.D. in geography from Pennsylvania State University with a dissertation on climate change policy. He then completed a post-doctoral fellowship with the Columbia University Center for Research on Environmental Decisions. M.S. in electrical engineering from Northeastern University with a thesis on electromagnetic imaging simulations. </w:t>
      </w:r>
      <w:proofErr w:type="gramStart"/>
      <w:r w:rsidRPr="0079303D">
        <w:t xml:space="preserve">He </w:t>
      </w:r>
      <w:proofErr w:type="spellStart"/>
      <w:r w:rsidRPr="0079303D">
        <w:t>He</w:t>
      </w:r>
      <w:proofErr w:type="spellEnd"/>
      <w:proofErr w:type="gramEnd"/>
      <w:r w:rsidRPr="0079303D">
        <w:t xml:space="preserve"> is an active member of the Society for Risk Analysis and has spoken at the Future of Humanity Institute at Oxford University. The Risk of Nuclear Winter. May 29, 2015. </w:t>
      </w:r>
      <w:hyperlink r:id="rId8" w:history="1">
        <w:r w:rsidRPr="0079303D">
          <w:rPr>
            <w:rStyle w:val="Hyperlink"/>
          </w:rPr>
          <w:t>https://fas.org/pir-pubs/risk-nuclear-winter/</w:t>
        </w:r>
      </w:hyperlink>
      <w:r w:rsidRPr="0079303D">
        <w:t>]</w:t>
      </w:r>
    </w:p>
    <w:p w14:paraId="029BFE10" w14:textId="77777777" w:rsidR="005C271D" w:rsidRPr="0079303D" w:rsidRDefault="005C271D" w:rsidP="005C271D">
      <w:pPr>
        <w:rPr>
          <w:sz w:val="16"/>
        </w:rPr>
      </w:pPr>
      <w:r w:rsidRPr="0079303D">
        <w:rPr>
          <w:sz w:val="16"/>
        </w:rPr>
        <w:t xml:space="preserve">Some </w:t>
      </w:r>
      <w:r w:rsidRPr="0079303D">
        <w:rPr>
          <w:u w:val="single"/>
        </w:rPr>
        <w:t>new research has also examined the human impacts of nuclear winter</w:t>
      </w:r>
      <w:r w:rsidRPr="0079303D">
        <w:rPr>
          <w:sz w:val="16"/>
        </w:rPr>
        <w:t xml:space="preserve">. </w:t>
      </w:r>
      <w:r w:rsidRPr="0079303D">
        <w:rPr>
          <w:u w:val="single"/>
        </w:rPr>
        <w:t xml:space="preserve">Researchers simulated agricultural crop growth </w:t>
      </w:r>
      <w:r w:rsidRPr="0023730D">
        <w:rPr>
          <w:highlight w:val="cyan"/>
          <w:u w:val="single"/>
        </w:rPr>
        <w:t>in</w:t>
      </w:r>
      <w:r w:rsidRPr="0079303D">
        <w:rPr>
          <w:u w:val="single"/>
        </w:rPr>
        <w:t xml:space="preserve"> the </w:t>
      </w:r>
      <w:r w:rsidRPr="0023730D">
        <w:rPr>
          <w:highlight w:val="cyan"/>
          <w:u w:val="single"/>
        </w:rPr>
        <w:t>aftermath of a 100-weapon</w:t>
      </w:r>
      <w:r w:rsidRPr="0079303D">
        <w:rPr>
          <w:sz w:val="16"/>
        </w:rPr>
        <w:t xml:space="preserve"> India-Pakistan nuclear </w:t>
      </w:r>
      <w:r w:rsidRPr="0023730D">
        <w:rPr>
          <w:highlight w:val="cyan"/>
          <w:u w:val="single"/>
        </w:rPr>
        <w:t>war</w:t>
      </w:r>
      <w:r w:rsidRPr="0079303D">
        <w:rPr>
          <w:sz w:val="16"/>
        </w:rPr>
        <w:t xml:space="preserve">.5)The results are startling- </w:t>
      </w:r>
      <w:r w:rsidRPr="0079303D">
        <w:rPr>
          <w:u w:val="single"/>
        </w:rPr>
        <w:t>the scenario could cause agriculture productivity to decline by around 10 to 40 percent for several years after the war.</w:t>
      </w:r>
      <w:r w:rsidRPr="0079303D">
        <w:rPr>
          <w:sz w:val="16"/>
        </w:rPr>
        <w:t xml:space="preserve"> </w:t>
      </w:r>
      <w:r w:rsidRPr="0079303D">
        <w:rPr>
          <w:u w:val="single"/>
        </w:rPr>
        <w:t xml:space="preserve">The studies looked at major staple crops in China and the United States, two of the largest food producers. Other countries and other crops would likely face similar declines. </w:t>
      </w:r>
      <w:r w:rsidRPr="0079303D">
        <w:rPr>
          <w:sz w:val="16"/>
        </w:rPr>
        <w:t xml:space="preserve">Following such crop declines, </w:t>
      </w:r>
      <w:r w:rsidRPr="0023730D">
        <w:rPr>
          <w:rStyle w:val="Emphasis"/>
          <w:highlight w:val="cyan"/>
        </w:rPr>
        <w:t>severe</w:t>
      </w:r>
      <w:r w:rsidRPr="0023730D">
        <w:rPr>
          <w:highlight w:val="cyan"/>
          <w:u w:val="single"/>
        </w:rPr>
        <w:t xml:space="preserve"> global </w:t>
      </w:r>
      <w:r w:rsidRPr="0023730D">
        <w:rPr>
          <w:rStyle w:val="Emphasis"/>
          <w:highlight w:val="cyan"/>
        </w:rPr>
        <w:t>famine</w:t>
      </w:r>
      <w:r w:rsidRPr="0079303D">
        <w:rPr>
          <w:u w:val="single"/>
        </w:rPr>
        <w:t xml:space="preserve"> could </w:t>
      </w:r>
      <w:r w:rsidRPr="0023730D">
        <w:rPr>
          <w:highlight w:val="cyan"/>
          <w:u w:val="single"/>
        </w:rPr>
        <w:t>ensue</w:t>
      </w:r>
      <w:r w:rsidRPr="0079303D">
        <w:rPr>
          <w:sz w:val="16"/>
        </w:rPr>
        <w:t xml:space="preserve">. One study estimated the total extent of the famine by comparing crop declines to global malnourishment data.6) When food becomes scarce, the poor and malnourished are typically hit the hardest. This study estimated two billion people at risk of starvation. And this is from the 100-weapon India-Pakistan nuclear war scenario. </w:t>
      </w:r>
      <w:r w:rsidRPr="0079303D">
        <w:rPr>
          <w:u w:val="single"/>
        </w:rPr>
        <w:t>Larger nuclear wars would have more severe impacts.</w:t>
      </w:r>
      <w:r w:rsidRPr="0079303D">
        <w:rPr>
          <w:sz w:val="16"/>
        </w:rPr>
        <w:t xml:space="preserve"> </w:t>
      </w:r>
      <w:r w:rsidRPr="0079303D">
        <w:rPr>
          <w:u w:val="single"/>
        </w:rPr>
        <w:t>This is where the recent research stops</w:t>
      </w:r>
      <w:r w:rsidRPr="0079303D">
        <w:rPr>
          <w:sz w:val="16"/>
        </w:rPr>
        <w:t xml:space="preserve">. To the best of my knowledge </w:t>
      </w:r>
      <w:r w:rsidRPr="0023730D">
        <w:rPr>
          <w:highlight w:val="cyan"/>
          <w:u w:val="single"/>
        </w:rPr>
        <w:t>there are no</w:t>
      </w:r>
      <w:r w:rsidRPr="0079303D">
        <w:rPr>
          <w:u w:val="single"/>
        </w:rPr>
        <w:t xml:space="preserve"> recent </w:t>
      </w:r>
      <w:r w:rsidRPr="0023730D">
        <w:rPr>
          <w:highlight w:val="cyan"/>
          <w:u w:val="single"/>
        </w:rPr>
        <w:t>studies examining</w:t>
      </w:r>
      <w:r w:rsidRPr="0079303D">
        <w:rPr>
          <w:u w:val="single"/>
        </w:rPr>
        <w:t xml:space="preserve"> the </w:t>
      </w:r>
      <w:r w:rsidRPr="0023730D">
        <w:rPr>
          <w:rStyle w:val="Emphasis"/>
          <w:highlight w:val="cyan"/>
        </w:rPr>
        <w:t>secondary effects</w:t>
      </w:r>
      <w:r w:rsidRPr="0079303D">
        <w:rPr>
          <w:u w:val="single"/>
        </w:rPr>
        <w:t xml:space="preserve"> of famines, </w:t>
      </w:r>
      <w:r w:rsidRPr="0023730D">
        <w:rPr>
          <w:highlight w:val="cyan"/>
          <w:u w:val="single"/>
        </w:rPr>
        <w:t>such as</w:t>
      </w:r>
      <w:r w:rsidRPr="0079303D">
        <w:rPr>
          <w:u w:val="single"/>
        </w:rPr>
        <w:t xml:space="preserve"> </w:t>
      </w:r>
      <w:r w:rsidRPr="0023730D">
        <w:rPr>
          <w:highlight w:val="cyan"/>
          <w:u w:val="single"/>
        </w:rPr>
        <w:t>disease</w:t>
      </w:r>
      <w:r w:rsidRPr="0079303D">
        <w:rPr>
          <w:u w:val="single"/>
        </w:rPr>
        <w:t xml:space="preserve"> outbreaks and </w:t>
      </w:r>
      <w:r w:rsidRPr="0023730D">
        <w:rPr>
          <w:highlight w:val="cyan"/>
          <w:u w:val="single"/>
        </w:rPr>
        <w:t>violent conflicts</w:t>
      </w:r>
      <w:r w:rsidRPr="0079303D">
        <w:rPr>
          <w:u w:val="single"/>
        </w:rPr>
        <w:t xml:space="preserve">. There are no recent studies examining the human impacts of </w:t>
      </w:r>
      <w:r w:rsidRPr="0023730D">
        <w:rPr>
          <w:rStyle w:val="Emphasis"/>
          <w:highlight w:val="cyan"/>
        </w:rPr>
        <w:t>u</w:t>
      </w:r>
      <w:r w:rsidRPr="0079303D">
        <w:rPr>
          <w:u w:val="single"/>
        </w:rPr>
        <w:t>ltra</w:t>
      </w:r>
      <w:r w:rsidRPr="0023730D">
        <w:rPr>
          <w:rStyle w:val="Emphasis"/>
          <w:highlight w:val="cyan"/>
        </w:rPr>
        <w:t>v</w:t>
      </w:r>
      <w:r w:rsidRPr="0079303D">
        <w:rPr>
          <w:u w:val="single"/>
        </w:rPr>
        <w:t xml:space="preserve">iolet </w:t>
      </w:r>
      <w:r w:rsidRPr="0023730D">
        <w:rPr>
          <w:rStyle w:val="Emphasis"/>
          <w:highlight w:val="cyan"/>
        </w:rPr>
        <w:t>radiation</w:t>
      </w:r>
      <w:r w:rsidRPr="0079303D">
        <w:rPr>
          <w:sz w:val="16"/>
        </w:rPr>
        <w:t xml:space="preserve">. That would include an increased medical burden </w:t>
      </w:r>
      <w:proofErr w:type="gramStart"/>
      <w:r w:rsidRPr="0079303D">
        <w:rPr>
          <w:sz w:val="16"/>
        </w:rPr>
        <w:t>in</w:t>
      </w:r>
      <w:proofErr w:type="gramEnd"/>
      <w:r w:rsidRPr="0079303D">
        <w:rPr>
          <w:sz w:val="16"/>
        </w:rPr>
        <w:t xml:space="preserve"> skin cancer and other diseases. It would also include further loss of agriculture ecosystem services as the ultraviolet radiation harms plants and animals. At this time, we can only make educated guesses about what these impacts would be, informed in part by what research was published 30 years ago. </w:t>
      </w:r>
      <w:r w:rsidRPr="0023730D">
        <w:rPr>
          <w:highlight w:val="cyan"/>
          <w:u w:val="single"/>
        </w:rPr>
        <w:t>When analyzing</w:t>
      </w:r>
      <w:r w:rsidRPr="0079303D">
        <w:rPr>
          <w:u w:val="single"/>
        </w:rPr>
        <w:t xml:space="preserve"> the risk of </w:t>
      </w:r>
      <w:r w:rsidRPr="0023730D">
        <w:rPr>
          <w:highlight w:val="cyan"/>
          <w:u w:val="single"/>
        </w:rPr>
        <w:t>nuclear winter</w:t>
      </w:r>
      <w:r w:rsidRPr="0079303D">
        <w:rPr>
          <w:u w:val="single"/>
        </w:rPr>
        <w:t xml:space="preserve">, </w:t>
      </w:r>
      <w:r w:rsidRPr="0023730D">
        <w:rPr>
          <w:highlight w:val="cyan"/>
          <w:u w:val="single"/>
        </w:rPr>
        <w:t>one question is</w:t>
      </w:r>
      <w:r w:rsidRPr="0079303D">
        <w:rPr>
          <w:u w:val="single"/>
        </w:rPr>
        <w:t xml:space="preserve"> of </w:t>
      </w:r>
      <w:r w:rsidRPr="0023730D">
        <w:rPr>
          <w:highlight w:val="cyan"/>
          <w:u w:val="single"/>
        </w:rPr>
        <w:t>paramount</w:t>
      </w:r>
      <w:r w:rsidRPr="0079303D">
        <w:rPr>
          <w:u w:val="single"/>
        </w:rPr>
        <w:t xml:space="preserve"> importance: </w:t>
      </w:r>
      <w:r w:rsidRPr="0023730D">
        <w:rPr>
          <w:highlight w:val="cyan"/>
          <w:u w:val="single"/>
        </w:rPr>
        <w:t xml:space="preserve">Would there be </w:t>
      </w:r>
      <w:r w:rsidRPr="0023730D">
        <w:rPr>
          <w:rStyle w:val="Emphasis"/>
          <w:highlight w:val="cyan"/>
        </w:rPr>
        <w:t>permanent harm</w:t>
      </w:r>
      <w:r w:rsidRPr="0079303D">
        <w:rPr>
          <w:u w:val="single"/>
        </w:rPr>
        <w:t xml:space="preserve"> to human civilization?</w:t>
      </w:r>
      <w:r w:rsidRPr="0079303D">
        <w:rPr>
          <w:sz w:val="16"/>
        </w:rPr>
        <w:t xml:space="preserve"> Humanity could have a very bright future ahead; to dim that future is the worst thing </w:t>
      </w:r>
      <w:r w:rsidRPr="0079303D">
        <w:rPr>
          <w:u w:val="single"/>
        </w:rPr>
        <w:t>nuclear winter</w:t>
      </w:r>
      <w:r w:rsidRPr="0079303D">
        <w:rPr>
          <w:sz w:val="16"/>
        </w:rPr>
        <w:t xml:space="preserve"> could do. It </w:t>
      </w:r>
      <w:r w:rsidRPr="0079303D">
        <w:rPr>
          <w:u w:val="single"/>
        </w:rPr>
        <w:t>is vastly worse than a few billion deaths from starvation</w:t>
      </w:r>
      <w:r w:rsidRPr="0079303D">
        <w:rPr>
          <w:sz w:val="16"/>
        </w:rPr>
        <w:t xml:space="preserve">. Not that </w:t>
      </w:r>
      <w:r w:rsidRPr="0079303D">
        <w:rPr>
          <w:u w:val="single"/>
        </w:rPr>
        <w:t>a few billion deaths</w:t>
      </w:r>
      <w:r w:rsidRPr="0079303D">
        <w:rPr>
          <w:sz w:val="16"/>
        </w:rPr>
        <w:t xml:space="preserve"> is </w:t>
      </w:r>
      <w:proofErr w:type="gramStart"/>
      <w:r w:rsidRPr="0079303D">
        <w:rPr>
          <w:sz w:val="16"/>
        </w:rPr>
        <w:t>trivial—obviously it isn’t—</w:t>
      </w:r>
      <w:proofErr w:type="gramEnd"/>
      <w:r w:rsidRPr="0079303D">
        <w:rPr>
          <w:sz w:val="16"/>
        </w:rPr>
        <w:t xml:space="preserve">but it </w:t>
      </w:r>
      <w:r w:rsidRPr="0079303D">
        <w:rPr>
          <w:u w:val="single"/>
        </w:rPr>
        <w:t xml:space="preserve">is tiny compared to the loss of future generations. </w:t>
      </w:r>
      <w:r w:rsidRPr="0079303D">
        <w:rPr>
          <w:sz w:val="16"/>
        </w:rPr>
        <w:t xml:space="preserve">Carl Sagan was one of the first people to recognize this point in a commentary he wrote on nuclear winter for Foreign Affairs.7) Sagan believed nuclear winter could cause human extinction, in which case all members of future generations would be lost. He argued that this made nuclear winter vastly more important than the direct effects of nuclear war, which could, in his words, “kill ‘only’ hundreds of millions of people.” Sagan </w:t>
      </w:r>
      <w:proofErr w:type="gramStart"/>
      <w:r w:rsidRPr="0079303D">
        <w:rPr>
          <w:sz w:val="16"/>
        </w:rPr>
        <w:t>was</w:t>
      </w:r>
      <w:proofErr w:type="gramEnd"/>
      <w:r w:rsidRPr="0079303D">
        <w:rPr>
          <w:sz w:val="16"/>
        </w:rPr>
        <w:t xml:space="preserve"> however, right that human extinction would cause permanent harm to human civilization. It is debatable whether nuclear winter could cause human extinction. Alan </w:t>
      </w:r>
      <w:r w:rsidRPr="0079303D">
        <w:rPr>
          <w:u w:val="single"/>
        </w:rPr>
        <w:t>Robock</w:t>
      </w:r>
      <w:r w:rsidRPr="0079303D">
        <w:rPr>
          <w:sz w:val="16"/>
        </w:rPr>
        <w:t xml:space="preserve">, a leader of the recent nuclear winter research, </w:t>
      </w:r>
      <w:r w:rsidRPr="0079303D">
        <w:rPr>
          <w:u w:val="single"/>
        </w:rPr>
        <w:t xml:space="preserve">believes </w:t>
      </w:r>
      <w:r w:rsidRPr="0079303D">
        <w:rPr>
          <w:sz w:val="16"/>
        </w:rPr>
        <w:t xml:space="preserve">it is unlikely. He writes: “Especially in </w:t>
      </w:r>
      <w:r w:rsidRPr="0079303D">
        <w:rPr>
          <w:u w:val="single"/>
        </w:rPr>
        <w:t>Australia and New Zealand, humans would have a better chance to survive</w:t>
      </w:r>
      <w:r w:rsidRPr="0079303D">
        <w:rPr>
          <w:sz w:val="16"/>
        </w:rPr>
        <w:t xml:space="preserve">.”8) </w:t>
      </w:r>
      <w:r w:rsidRPr="0079303D">
        <w:rPr>
          <w:u w:val="single"/>
        </w:rPr>
        <w:t>This is hardly a cheerful statement, and it leaves open the chance of human extinction</w:t>
      </w:r>
      <w:r w:rsidRPr="0079303D">
        <w:rPr>
          <w:sz w:val="16"/>
        </w:rPr>
        <w:t xml:space="preserve">. </w:t>
      </w:r>
      <w:r w:rsidRPr="0079303D">
        <w:rPr>
          <w:u w:val="single"/>
        </w:rPr>
        <w:t xml:space="preserve">I think that’s the best way of looking at it. </w:t>
      </w:r>
      <w:r w:rsidRPr="0023730D">
        <w:rPr>
          <w:highlight w:val="cyan"/>
          <w:u w:val="single"/>
        </w:rPr>
        <w:t xml:space="preserve">Given all the </w:t>
      </w:r>
      <w:r w:rsidRPr="0023730D">
        <w:rPr>
          <w:rStyle w:val="Emphasis"/>
          <w:highlight w:val="cyan"/>
        </w:rPr>
        <w:t>uncertainty</w:t>
      </w:r>
      <w:r w:rsidRPr="0023730D">
        <w:rPr>
          <w:highlight w:val="cyan"/>
          <w:u w:val="single"/>
        </w:rPr>
        <w:t xml:space="preserve"> and</w:t>
      </w:r>
      <w:r w:rsidRPr="0079303D">
        <w:rPr>
          <w:u w:val="single"/>
        </w:rPr>
        <w:t xml:space="preserve"> the </w:t>
      </w:r>
      <w:r w:rsidRPr="0023730D">
        <w:rPr>
          <w:rStyle w:val="Emphasis"/>
          <w:highlight w:val="cyan"/>
        </w:rPr>
        <w:t>limited</w:t>
      </w:r>
      <w:r w:rsidRPr="0079303D">
        <w:rPr>
          <w:u w:val="single"/>
        </w:rPr>
        <w:t xml:space="preserve"> available </w:t>
      </w:r>
      <w:r w:rsidRPr="0023730D">
        <w:rPr>
          <w:rStyle w:val="Emphasis"/>
          <w:highlight w:val="cyan"/>
        </w:rPr>
        <w:t>research</w:t>
      </w:r>
      <w:r w:rsidRPr="0079303D">
        <w:rPr>
          <w:u w:val="single"/>
        </w:rPr>
        <w:t xml:space="preserve">, </w:t>
      </w:r>
      <w:r w:rsidRPr="0023730D">
        <w:rPr>
          <w:highlight w:val="cyan"/>
          <w:u w:val="single"/>
        </w:rPr>
        <w:t xml:space="preserve">it is </w:t>
      </w:r>
      <w:r w:rsidRPr="0023730D">
        <w:rPr>
          <w:rStyle w:val="Emphasis"/>
          <w:highlight w:val="cyan"/>
        </w:rPr>
        <w:t>impossible</w:t>
      </w:r>
      <w:r w:rsidRPr="0023730D">
        <w:rPr>
          <w:highlight w:val="cyan"/>
          <w:u w:val="single"/>
        </w:rPr>
        <w:t xml:space="preserve"> to </w:t>
      </w:r>
      <w:r w:rsidRPr="0023730D">
        <w:rPr>
          <w:rStyle w:val="Emphasis"/>
          <w:highlight w:val="cyan"/>
        </w:rPr>
        <w:t>rule out</w:t>
      </w:r>
      <w:r w:rsidRPr="0079303D">
        <w:rPr>
          <w:u w:val="single"/>
        </w:rPr>
        <w:t xml:space="preserve"> the possibility of human </w:t>
      </w:r>
      <w:r w:rsidRPr="0023730D">
        <w:rPr>
          <w:rStyle w:val="Emphasis"/>
          <w:highlight w:val="cyan"/>
        </w:rPr>
        <w:t>extinction</w:t>
      </w:r>
      <w:r w:rsidRPr="0079303D">
        <w:rPr>
          <w:sz w:val="16"/>
        </w:rPr>
        <w:t xml:space="preserve">. I don’t have a good answer for how likely it is. But </w:t>
      </w:r>
      <w:r w:rsidRPr="0079303D">
        <w:rPr>
          <w:u w:val="single"/>
        </w:rPr>
        <w:t xml:space="preserve">the possibility should not be dismissed. </w:t>
      </w:r>
      <w:r w:rsidRPr="0023730D">
        <w:rPr>
          <w:highlight w:val="cyan"/>
          <w:u w:val="single"/>
        </w:rPr>
        <w:t>Even if some humans survive</w:t>
      </w:r>
      <w:r w:rsidRPr="0079303D">
        <w:rPr>
          <w:u w:val="single"/>
        </w:rPr>
        <w:t xml:space="preserve">, there could still be permanent harm to human civilization. Small patches of </w:t>
      </w:r>
      <w:r w:rsidRPr="0023730D">
        <w:rPr>
          <w:highlight w:val="cyan"/>
          <w:u w:val="single"/>
        </w:rPr>
        <w:t xml:space="preserve">survivors would be </w:t>
      </w:r>
      <w:r w:rsidRPr="0023730D">
        <w:rPr>
          <w:rStyle w:val="Emphasis"/>
          <w:highlight w:val="cyan"/>
        </w:rPr>
        <w:t>extremely vulnerable</w:t>
      </w:r>
      <w:r w:rsidRPr="0023730D">
        <w:rPr>
          <w:highlight w:val="cyan"/>
          <w:u w:val="single"/>
        </w:rPr>
        <w:t xml:space="preserve"> to</w:t>
      </w:r>
      <w:r w:rsidRPr="0079303D">
        <w:rPr>
          <w:u w:val="single"/>
        </w:rPr>
        <w:t xml:space="preserve"> subsequent </w:t>
      </w:r>
      <w:r w:rsidRPr="0023730D">
        <w:rPr>
          <w:highlight w:val="cyan"/>
          <w:u w:val="single"/>
        </w:rPr>
        <w:t>disasters</w:t>
      </w:r>
      <w:r w:rsidRPr="0079303D">
        <w:rPr>
          <w:u w:val="single"/>
        </w:rPr>
        <w:t>. They also could not keep up the massively complex civilization we enjoy today</w:t>
      </w:r>
      <w:r w:rsidRPr="0079303D">
        <w:rPr>
          <w:sz w:val="16"/>
        </w:rPr>
        <w:t xml:space="preserve">. It would be a long and uncertain rebuilding </w:t>
      </w:r>
      <w:proofErr w:type="gramStart"/>
      <w:r w:rsidRPr="0079303D">
        <w:rPr>
          <w:sz w:val="16"/>
        </w:rPr>
        <w:t>process</w:t>
      </w:r>
      <w:proofErr w:type="gramEnd"/>
      <w:r w:rsidRPr="0079303D">
        <w:rPr>
          <w:sz w:val="16"/>
        </w:rPr>
        <w:t xml:space="preserve"> and survivors might never get civilization back to where it is now. More importantly, they might never get civilization to where we now stand poised to take it in the future. Our potentially bright future could be forever dimmed.9) Nuclear winter is a very large and serious risk. But that on its own doesn’t mean much—just another thing to worry about. What’s </w:t>
      </w:r>
      <w:proofErr w:type="gramStart"/>
      <w:r w:rsidRPr="0079303D">
        <w:rPr>
          <w:sz w:val="16"/>
        </w:rPr>
        <w:t>really important</w:t>
      </w:r>
      <w:proofErr w:type="gramEnd"/>
      <w:r w:rsidRPr="0079303D">
        <w:rPr>
          <w:sz w:val="16"/>
        </w:rPr>
        <w:t xml:space="preserve"> are the implications of nuclear winter for public policy and private action.</w:t>
      </w:r>
    </w:p>
    <w:p w14:paraId="356E5CE4" w14:textId="77777777" w:rsidR="005C271D" w:rsidRDefault="005C271D" w:rsidP="005C271D"/>
    <w:p w14:paraId="65EE6FB2" w14:textId="77777777" w:rsidR="005C271D" w:rsidRPr="0023730D" w:rsidRDefault="005C271D" w:rsidP="005C271D"/>
    <w:p w14:paraId="073FDA7B" w14:textId="77777777" w:rsidR="005C271D" w:rsidRDefault="005C271D" w:rsidP="005C271D">
      <w:pPr>
        <w:pStyle w:val="Heading3"/>
      </w:pPr>
      <w:r>
        <w:t>Framing---1NC</w:t>
      </w:r>
    </w:p>
    <w:p w14:paraId="37AD59DB" w14:textId="77777777" w:rsidR="005C271D" w:rsidRDefault="005C271D" w:rsidP="005C271D">
      <w:pPr>
        <w:pStyle w:val="Heading4"/>
      </w:pPr>
      <w:r>
        <w:t xml:space="preserve">Strategizing to prevent extinction is </w:t>
      </w:r>
      <w:r w:rsidRPr="007F346D">
        <w:rPr>
          <w:u w:val="single"/>
        </w:rPr>
        <w:t>good</w:t>
      </w:r>
      <w:r>
        <w:t xml:space="preserve"> and </w:t>
      </w:r>
      <w:r>
        <w:rPr>
          <w:u w:val="single"/>
        </w:rPr>
        <w:t>avoids</w:t>
      </w:r>
      <w:r>
        <w:t xml:space="preserve"> their critique.</w:t>
      </w:r>
    </w:p>
    <w:p w14:paraId="105CF0BE" w14:textId="77777777" w:rsidR="005C271D" w:rsidRPr="007F346D" w:rsidRDefault="005C271D" w:rsidP="005C271D">
      <w:r>
        <w:t>Our framing</w:t>
      </w:r>
      <w:r w:rsidRPr="00BB5025">
        <w:t xml:space="preserve"> </w:t>
      </w:r>
      <w:r w:rsidRPr="00BB5025">
        <w:rPr>
          <w:u w:val="single"/>
        </w:rPr>
        <w:t>avoids</w:t>
      </w:r>
      <w:r w:rsidRPr="00BB5025">
        <w:t xml:space="preserve"> their critique</w:t>
      </w:r>
      <w:r>
        <w:t xml:space="preserve">---futurism is not deterministically tied to notions of liberal progress but instead contingency and focus on </w:t>
      </w:r>
      <w:proofErr w:type="gramStart"/>
      <w:r>
        <w:t>particular agents</w:t>
      </w:r>
      <w:proofErr w:type="gramEnd"/>
      <w:r>
        <w:t xml:space="preserve">---that’s Stevens. </w:t>
      </w:r>
    </w:p>
    <w:p w14:paraId="588C55C1" w14:textId="77777777" w:rsidR="005C271D" w:rsidRPr="00046B75" w:rsidRDefault="005C271D" w:rsidP="005C271D">
      <w:r w:rsidRPr="00046B75">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1AC2B7D0" w14:textId="77777777" w:rsidR="005C271D" w:rsidRPr="009A6F20" w:rsidRDefault="005C271D" w:rsidP="005C271D">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23730D">
        <w:rPr>
          <w:rStyle w:val="Emphasis"/>
          <w:highlight w:val="cyan"/>
        </w:rPr>
        <w:t>imagine</w:t>
      </w:r>
      <w:r w:rsidRPr="005A4096">
        <w:rPr>
          <w:rStyle w:val="Emphasis"/>
        </w:rPr>
        <w:t xml:space="preserve"> possible </w:t>
      </w:r>
      <w:r w:rsidRPr="0023730D">
        <w:rPr>
          <w:rStyle w:val="Emphasis"/>
          <w:highlight w:val="cyan"/>
        </w:rPr>
        <w:t>futures</w:t>
      </w:r>
      <w:r w:rsidRPr="00F45627">
        <w:rPr>
          <w:rStyle w:val="StyleUnderline"/>
        </w:rPr>
        <w:t xml:space="preserve"> aligned </w:t>
      </w:r>
      <w:r w:rsidRPr="0023730D">
        <w:rPr>
          <w:rStyle w:val="StyleUnderline"/>
          <w:highlight w:val="cyan"/>
        </w:rPr>
        <w:t>with</w:t>
      </w:r>
      <w:r w:rsidRPr="005A4096">
        <w:rPr>
          <w:rStyle w:val="StyleUnderline"/>
        </w:rPr>
        <w:t xml:space="preserve"> the </w:t>
      </w:r>
      <w:r w:rsidRPr="005A4096">
        <w:rPr>
          <w:rStyle w:val="Emphasis"/>
        </w:rPr>
        <w:t xml:space="preserve">survival </w:t>
      </w:r>
      <w:r w:rsidRPr="0023730D">
        <w:rPr>
          <w:rStyle w:val="Emphasis"/>
          <w:highlight w:val="cyan"/>
        </w:rPr>
        <w:t>ethic</w:t>
      </w:r>
      <w:r w:rsidRPr="0023730D">
        <w:rPr>
          <w:rStyle w:val="StyleUnderline"/>
          <w:highlight w:val="cyan"/>
        </w:rPr>
        <w:t xml:space="preserve">, whilst at the </w:t>
      </w:r>
      <w:r w:rsidRPr="0023730D">
        <w:rPr>
          <w:rStyle w:val="Emphasis"/>
          <w:highlight w:val="cyan"/>
        </w:rPr>
        <w:t>same time</w:t>
      </w:r>
      <w:r w:rsidRPr="0023730D">
        <w:rPr>
          <w:rStyle w:val="StyleUnderline"/>
          <w:highlight w:val="cyan"/>
        </w:rPr>
        <w:t xml:space="preserve"> imagining futures in which </w:t>
      </w:r>
      <w:r w:rsidRPr="0023730D">
        <w:rPr>
          <w:rStyle w:val="Emphasis"/>
          <w:highlight w:val="cyan"/>
        </w:rPr>
        <w:t>humans become extinct</w:t>
      </w:r>
      <w:r w:rsidRPr="00F45627">
        <w:rPr>
          <w:sz w:val="16"/>
        </w:rPr>
        <w:t xml:space="preserve">. His </w:t>
      </w:r>
      <w:r w:rsidRPr="0023730D">
        <w:rPr>
          <w:rStyle w:val="Emphasis"/>
          <w:highlight w:val="cyan"/>
        </w:rPr>
        <w:t>pessimism</w:t>
      </w:r>
      <w:r w:rsidRPr="00EF18FA">
        <w:rPr>
          <w:rStyle w:val="StyleUnderline"/>
        </w:rPr>
        <w:t xml:space="preserve"> about the latter </w:t>
      </w:r>
      <w:r w:rsidRPr="0023730D">
        <w:rPr>
          <w:rStyle w:val="Emphasis"/>
          <w:highlight w:val="cyan"/>
        </w:rPr>
        <w:t>did not preclude</w:t>
      </w:r>
      <w:r w:rsidRPr="00EF18FA">
        <w:rPr>
          <w:rStyle w:val="StyleUnderline"/>
        </w:rPr>
        <w:t xml:space="preserve"> working towards the former.</w:t>
      </w:r>
    </w:p>
    <w:p w14:paraId="3B127337" w14:textId="77777777" w:rsidR="005C271D" w:rsidRDefault="005C271D" w:rsidP="005C271D">
      <w:pPr>
        <w:rPr>
          <w:sz w:val="16"/>
        </w:rPr>
      </w:pPr>
      <w:r w:rsidRPr="00F45627">
        <w:rPr>
          <w:sz w:val="16"/>
        </w:rPr>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23730D">
        <w:rPr>
          <w:rStyle w:val="StyleUnderline"/>
          <w:highlight w:val="cyan"/>
        </w:rPr>
        <w:t xml:space="preserve">a </w:t>
      </w:r>
      <w:r w:rsidRPr="0023730D">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23730D">
        <w:rPr>
          <w:rStyle w:val="Emphasis"/>
          <w:highlight w:val="cyan"/>
        </w:rPr>
        <w:t>effort</w:t>
      </w:r>
      <w:r w:rsidRPr="0023730D">
        <w:rPr>
          <w:rStyle w:val="StyleUnderline"/>
          <w:highlight w:val="cyan"/>
        </w:rPr>
        <w:t xml:space="preserve"> to address </w:t>
      </w:r>
      <w:r w:rsidRPr="0023730D">
        <w:rPr>
          <w:rStyle w:val="Emphasis"/>
          <w:highlight w:val="cyan"/>
        </w:rPr>
        <w:t>nuclear</w:t>
      </w:r>
      <w:r w:rsidRPr="00EF18FA">
        <w:rPr>
          <w:rStyle w:val="Emphasis"/>
        </w:rPr>
        <w:t xml:space="preserve"> and environmental </w:t>
      </w:r>
      <w:r w:rsidRPr="0023730D">
        <w:rPr>
          <w:rStyle w:val="Emphasis"/>
          <w:highlight w:val="cyan"/>
        </w:rPr>
        <w:t>issues</w:t>
      </w:r>
      <w:r w:rsidRPr="0023730D">
        <w:rPr>
          <w:rStyle w:val="StyleUnderline"/>
          <w:highlight w:val="cyan"/>
        </w:rPr>
        <w:t xml:space="preserve"> and</w:t>
      </w:r>
      <w:r w:rsidRPr="00F45627">
        <w:rPr>
          <w:rStyle w:val="StyleUnderline"/>
        </w:rPr>
        <w:t xml:space="preserve"> to </w:t>
      </w:r>
      <w:r w:rsidRPr="0023730D">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23730D">
        <w:rPr>
          <w:rStyle w:val="Emphasis"/>
          <w:highlight w:val="cyan"/>
        </w:rPr>
        <w:t>geopolitics</w:t>
      </w:r>
      <w:r w:rsidRPr="00F45627">
        <w:rPr>
          <w:sz w:val="16"/>
        </w:rPr>
        <w:t xml:space="preserve"> and the technological transformation of society. Herz proposed various practical ways in which young people </w:t>
      </w:r>
      <w:proofErr w:type="gramStart"/>
      <w:r w:rsidRPr="00F45627">
        <w:rPr>
          <w:sz w:val="16"/>
        </w:rPr>
        <w:t>in particular could</w:t>
      </w:r>
      <w:proofErr w:type="gramEnd"/>
      <w:r w:rsidRPr="00F45627">
        <w:rPr>
          <w:sz w:val="16"/>
        </w:rPr>
        <w:t xml:space="preserve">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4DDAD7DA" w14:textId="77777777" w:rsidR="005C271D" w:rsidRDefault="005C271D" w:rsidP="005C271D">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w:t>
      </w:r>
      <w:proofErr w:type="spellStart"/>
      <w:r w:rsidRPr="00F45627">
        <w:rPr>
          <w:sz w:val="16"/>
        </w:rPr>
        <w:t>engagé</w:t>
      </w:r>
      <w:proofErr w:type="spellEnd"/>
      <w:r w:rsidRPr="00F45627">
        <w:rPr>
          <w:sz w:val="16"/>
        </w:rPr>
        <w:t xml:space="preserve">, if not homme révolté’.70 His proposals for Survival Research were far from systematic but they reiterated his life-long concerns with nuclear and environmental issues, and with the necessity to act in the face of threats to human survival. </w:t>
      </w:r>
      <w:r w:rsidRPr="0023730D">
        <w:rPr>
          <w:rStyle w:val="StyleUnderline"/>
          <w:highlight w:val="cyan"/>
        </w:rPr>
        <w:t>The</w:t>
      </w:r>
      <w:r w:rsidRPr="00D77F41">
        <w:rPr>
          <w:rStyle w:val="StyleUnderline"/>
        </w:rPr>
        <w:t xml:space="preserve"> </w:t>
      </w:r>
      <w:r w:rsidRPr="00EF18FA">
        <w:rPr>
          <w:rStyle w:val="Emphasis"/>
        </w:rPr>
        <w:t xml:space="preserve">principal </w:t>
      </w:r>
      <w:r w:rsidRPr="0023730D">
        <w:rPr>
          <w:rStyle w:val="Emphasis"/>
          <w:highlight w:val="cyan"/>
        </w:rPr>
        <w:t>responsibilities</w:t>
      </w:r>
      <w:r w:rsidRPr="0023730D">
        <w:rPr>
          <w:rStyle w:val="StyleUnderline"/>
          <w:highlight w:val="cyan"/>
        </w:rPr>
        <w:t xml:space="preserve"> of</w:t>
      </w:r>
      <w:r w:rsidRPr="00F45627">
        <w:rPr>
          <w:sz w:val="16"/>
        </w:rPr>
        <w:t xml:space="preserve"> survival </w:t>
      </w:r>
      <w:r w:rsidRPr="0023730D">
        <w:rPr>
          <w:rStyle w:val="Emphasis"/>
          <w:highlight w:val="cyan"/>
        </w:rPr>
        <w:t>researchers</w:t>
      </w:r>
      <w:r w:rsidRPr="0023730D">
        <w:rPr>
          <w:rStyle w:val="StyleUnderline"/>
          <w:highlight w:val="cyan"/>
        </w:rPr>
        <w:t xml:space="preserve"> were two</w:t>
      </w:r>
      <w:r w:rsidRPr="00F45627">
        <w:rPr>
          <w:rStyle w:val="StyleUnderline"/>
        </w:rPr>
        <w:t xml:space="preserve">-fold. One, </w:t>
      </w:r>
      <w:r w:rsidRPr="0023730D">
        <w:rPr>
          <w:rStyle w:val="StyleUnderline"/>
          <w:highlight w:val="cyan"/>
        </w:rPr>
        <w:t xml:space="preserve">to </w:t>
      </w:r>
      <w:r w:rsidRPr="0023730D">
        <w:rPr>
          <w:rStyle w:val="Emphasis"/>
          <w:highlight w:val="cyan"/>
        </w:rPr>
        <w:t>raise awareness</w:t>
      </w:r>
      <w:r w:rsidRPr="0023730D">
        <w:rPr>
          <w:rStyle w:val="StyleUnderline"/>
          <w:highlight w:val="cyan"/>
        </w:rPr>
        <w:t xml:space="preserve"> of survival</w:t>
      </w:r>
      <w:r w:rsidRPr="00F45627">
        <w:rPr>
          <w:rStyle w:val="StyleUnderline"/>
        </w:rPr>
        <w:t xml:space="preserve"> issues </w:t>
      </w:r>
      <w:r w:rsidRPr="0023730D">
        <w:rPr>
          <w:rStyle w:val="StyleUnderline"/>
          <w:highlight w:val="cyan"/>
        </w:rPr>
        <w:t xml:space="preserve">in the minds of </w:t>
      </w:r>
      <w:proofErr w:type="gramStart"/>
      <w:r w:rsidRPr="0023730D">
        <w:rPr>
          <w:rStyle w:val="Emphasis"/>
          <w:highlight w:val="cyan"/>
        </w:rPr>
        <w:t>policy-makers</w:t>
      </w:r>
      <w:proofErr w:type="gramEnd"/>
      <w:r w:rsidRPr="0023730D">
        <w:rPr>
          <w:rStyle w:val="StyleUnderline"/>
          <w:highlight w:val="cyan"/>
        </w:rPr>
        <w:t xml:space="preserve"> and</w:t>
      </w:r>
      <w:r w:rsidRPr="00EF18FA">
        <w:rPr>
          <w:rStyle w:val="StyleUnderline"/>
        </w:rPr>
        <w:t xml:space="preserve"> the </w:t>
      </w:r>
      <w:r w:rsidRPr="0023730D">
        <w:rPr>
          <w:rStyle w:val="Emphasis"/>
          <w:highlight w:val="cyan"/>
        </w:rPr>
        <w:t>public</w:t>
      </w:r>
      <w:r w:rsidRPr="0023730D">
        <w:rPr>
          <w:rStyle w:val="StyleUnderline"/>
          <w:highlight w:val="cyan"/>
        </w:rPr>
        <w:t xml:space="preserve">, and to demonstrate the link between </w:t>
      </w:r>
      <w:r w:rsidRPr="00EF18FA">
        <w:rPr>
          <w:rStyle w:val="Emphasis"/>
        </w:rPr>
        <w:t xml:space="preserve">political </w:t>
      </w:r>
      <w:r w:rsidRPr="0023730D">
        <w:rPr>
          <w:rStyle w:val="Emphasis"/>
          <w:highlight w:val="cyan"/>
        </w:rPr>
        <w:t>inaction now</w:t>
      </w:r>
      <w:r w:rsidRPr="0023730D">
        <w:rPr>
          <w:rStyle w:val="StyleUnderline"/>
          <w:highlight w:val="cyan"/>
        </w:rPr>
        <w:t xml:space="preserve"> and</w:t>
      </w:r>
      <w:r w:rsidRPr="006552F4">
        <w:rPr>
          <w:rStyle w:val="StyleUnderline"/>
        </w:rPr>
        <w:t xml:space="preserve"> </w:t>
      </w:r>
      <w:r w:rsidRPr="00EF18FA">
        <w:rPr>
          <w:rStyle w:val="StyleUnderline"/>
        </w:rPr>
        <w:t xml:space="preserve">its effect on </w:t>
      </w:r>
      <w:r w:rsidRPr="0023730D">
        <w:rPr>
          <w:rStyle w:val="Emphasis"/>
          <w:highlight w:val="cyan"/>
        </w:rPr>
        <w:t>subsequent</w:t>
      </w:r>
      <w:r w:rsidRPr="00F45627">
        <w:rPr>
          <w:rStyle w:val="Emphasis"/>
        </w:rPr>
        <w:t xml:space="preserve"> human </w:t>
      </w:r>
      <w:r w:rsidRPr="0023730D">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23730D">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w:t>
      </w:r>
      <w:proofErr w:type="spellStart"/>
      <w:r w:rsidRPr="00F45627">
        <w:rPr>
          <w:sz w:val="16"/>
        </w:rPr>
        <w:t>endeavour</w:t>
      </w:r>
      <w:proofErr w:type="spellEnd"/>
      <w:r w:rsidRPr="00F45627">
        <w:rPr>
          <w:sz w:val="16"/>
        </w:rPr>
        <w:t xml:space="preserve">, one that should be promiscuous across the social and natural sciences. It </w:t>
      </w:r>
      <w:r w:rsidRPr="0023730D">
        <w:rPr>
          <w:rStyle w:val="StyleUnderline"/>
          <w:highlight w:val="cyan"/>
        </w:rPr>
        <w:t xml:space="preserve">should not be afraid to </w:t>
      </w:r>
      <w:r w:rsidRPr="0023730D">
        <w:rPr>
          <w:rStyle w:val="Emphasis"/>
          <w:highlight w:val="cyan"/>
        </w:rPr>
        <w:t>think the worst</w:t>
      </w:r>
      <w:r w:rsidRPr="00F45627">
        <w:rPr>
          <w:rStyle w:val="StyleUnderline"/>
        </w:rPr>
        <w:t xml:space="preserve">, if the worst is at all possible, </w:t>
      </w:r>
      <w:r w:rsidRPr="0023730D">
        <w:rPr>
          <w:rStyle w:val="StyleUnderline"/>
          <w:highlight w:val="cyan"/>
        </w:rPr>
        <w:t>and</w:t>
      </w:r>
      <w:r w:rsidRPr="00F45627">
        <w:rPr>
          <w:rStyle w:val="StyleUnderline"/>
        </w:rPr>
        <w:t xml:space="preserve"> to </w:t>
      </w:r>
      <w:r w:rsidRPr="0023730D">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23730D">
        <w:rPr>
          <w:rStyle w:val="Emphasis"/>
          <w:highlight w:val="cyan"/>
        </w:rPr>
        <w:t>requirements</w:t>
      </w:r>
      <w:r w:rsidRPr="00F45627">
        <w:rPr>
          <w:sz w:val="16"/>
        </w:rPr>
        <w:t xml:space="preserve"> – social, economic, political – </w:t>
      </w:r>
      <w:r w:rsidRPr="0023730D">
        <w:rPr>
          <w:rStyle w:val="StyleUnderline"/>
          <w:highlight w:val="cyan"/>
        </w:rPr>
        <w:t xml:space="preserve">of ‘a </w:t>
      </w:r>
      <w:r w:rsidRPr="0023730D">
        <w:rPr>
          <w:rStyle w:val="Emphasis"/>
          <w:highlight w:val="cyan"/>
        </w:rPr>
        <w:t>livable world</w:t>
      </w:r>
      <w:r w:rsidRPr="0023730D">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5F979BFD" w14:textId="77777777" w:rsidR="005C271D" w:rsidRDefault="005C271D" w:rsidP="005C271D">
      <w:pPr>
        <w:rPr>
          <w:sz w:val="16"/>
        </w:rPr>
      </w:pPr>
      <w:r w:rsidRPr="00F45627">
        <w:rPr>
          <w:sz w:val="16"/>
        </w:rPr>
        <w:t>74 Productive pessimism and temporality</w:t>
      </w:r>
    </w:p>
    <w:p w14:paraId="564811ED" w14:textId="77777777" w:rsidR="005C271D" w:rsidRDefault="005C271D" w:rsidP="005C271D">
      <w:pPr>
        <w:rPr>
          <w:sz w:val="16"/>
        </w:rPr>
      </w:pPr>
      <w:r w:rsidRPr="00F45627">
        <w:rPr>
          <w:sz w:val="16"/>
        </w:rPr>
        <w:t xml:space="preserve">In 1976, shortly before he began compiling the ideas that would become Survival Research, Herz wrote: </w:t>
      </w:r>
    </w:p>
    <w:p w14:paraId="25E482D9" w14:textId="77777777" w:rsidR="005C271D" w:rsidRDefault="005C271D" w:rsidP="005C271D">
      <w:pPr>
        <w:ind w:firstLine="720"/>
        <w:rPr>
          <w:sz w:val="16"/>
        </w:rPr>
      </w:pPr>
      <w:r w:rsidRPr="00F45627">
        <w:rPr>
          <w:sz w:val="16"/>
        </w:rPr>
        <w:t xml:space="preserve">For the first time, we are compelled to take the futuristic view if we want to make sure that there will be future generations at all. Acceleration of developments in the decisive areas (demographic, ecological, strategic) has become so strong that even the egotism of après nous le </w:t>
      </w:r>
      <w:proofErr w:type="spellStart"/>
      <w:r w:rsidRPr="00F45627">
        <w:rPr>
          <w:sz w:val="16"/>
        </w:rPr>
        <w:t>déluge</w:t>
      </w:r>
      <w:proofErr w:type="spellEnd"/>
      <w:r w:rsidRPr="00F45627">
        <w:rPr>
          <w:sz w:val="16"/>
        </w:rPr>
        <w:t xml:space="preserve"> might not work because the </w:t>
      </w:r>
      <w:proofErr w:type="spellStart"/>
      <w:r w:rsidRPr="00F45627">
        <w:rPr>
          <w:sz w:val="16"/>
        </w:rPr>
        <w:t>déluge</w:t>
      </w:r>
      <w:proofErr w:type="spellEnd"/>
      <w:r w:rsidRPr="00F45627">
        <w:rPr>
          <w:sz w:val="16"/>
        </w:rPr>
        <w:t xml:space="preserve"> may well overtake ourselves, the living.</w:t>
      </w:r>
    </w:p>
    <w:p w14:paraId="4A7C78D4" w14:textId="77777777" w:rsidR="005C271D" w:rsidRDefault="005C271D" w:rsidP="005C271D">
      <w:pPr>
        <w:rPr>
          <w:sz w:val="16"/>
        </w:rPr>
      </w:pPr>
      <w:r w:rsidRPr="00F45627">
        <w:rPr>
          <w:sz w:val="16"/>
        </w:rPr>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23730D">
        <w:rPr>
          <w:rStyle w:val="StyleUnderline"/>
          <w:highlight w:val="cyan"/>
        </w:rPr>
        <w:t xml:space="preserve">futurism is </w:t>
      </w:r>
      <w:r w:rsidRPr="0023730D">
        <w:rPr>
          <w:rStyle w:val="Emphasis"/>
          <w:highlight w:val="cyan"/>
        </w:rPr>
        <w:t>necessary to</w:t>
      </w:r>
      <w:r w:rsidRPr="00F45627">
        <w:rPr>
          <w:rStyle w:val="Emphasis"/>
        </w:rPr>
        <w:t xml:space="preserve"> </w:t>
      </w:r>
      <w:proofErr w:type="gramStart"/>
      <w:r w:rsidRPr="00F45627">
        <w:rPr>
          <w:rStyle w:val="Emphasis"/>
        </w:rPr>
        <w:t>ensuring</w:t>
      </w:r>
      <w:proofErr w:type="gramEnd"/>
      <w:r w:rsidRPr="00F45627">
        <w:rPr>
          <w:rStyle w:val="Emphasis"/>
        </w:rPr>
        <w:t xml:space="preserve"> human </w:t>
      </w:r>
      <w:r w:rsidRPr="0023730D">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 xml:space="preserve">not bound to a cyclical vision of political or historical time in which events and processes </w:t>
      </w:r>
      <w:proofErr w:type="gramStart"/>
      <w:r w:rsidRPr="009A6F20">
        <w:rPr>
          <w:sz w:val="16"/>
          <w:szCs w:val="16"/>
        </w:rPr>
        <w:t>reoccur</w:t>
      </w:r>
      <w:proofErr w:type="gramEnd"/>
      <w:r w:rsidRPr="009A6F20">
        <w:rPr>
          <w:sz w:val="16"/>
          <w:szCs w:val="16"/>
        </w:rPr>
        <w:t xml:space="preserve"> over and again. His identification of nuclear weapons as an ‘absolute novum’ in international politics demonstrates this belief in the non-cyclical nature of humankind’s unfolding temporality.76 As Sylvest </w:t>
      </w:r>
      <w:proofErr w:type="gramStart"/>
      <w:r w:rsidRPr="009A6F20">
        <w:rPr>
          <w:sz w:val="16"/>
          <w:szCs w:val="16"/>
        </w:rPr>
        <w:t>observes of</w:t>
      </w:r>
      <w:proofErr w:type="gramEnd"/>
      <w:r w:rsidRPr="009A6F20">
        <w:rPr>
          <w:sz w:val="16"/>
          <w:szCs w:val="16"/>
        </w:rPr>
        <w:t xml:space="preserve"> Herz’s attitude to the nuclear </w:t>
      </w:r>
      <w:proofErr w:type="gramStart"/>
      <w:r w:rsidRPr="009A6F20">
        <w:rPr>
          <w:sz w:val="16"/>
          <w:szCs w:val="16"/>
        </w:rPr>
        <w:t>revolution, ‘</w:t>
      </w:r>
      <w:proofErr w:type="gramEnd"/>
      <w:r w:rsidRPr="009A6F20">
        <w:rPr>
          <w:sz w:val="16"/>
          <w:szCs w:val="16"/>
        </w:rPr>
        <w:t xml:space="preserve">the horizons of </w:t>
      </w:r>
      <w:proofErr w:type="gramStart"/>
      <w:r w:rsidRPr="009A6F20">
        <w:rPr>
          <w:sz w:val="16"/>
          <w:szCs w:val="16"/>
        </w:rPr>
        <w:t>meaning it</w:t>
      </w:r>
      <w:proofErr w:type="gramEnd"/>
      <w:r w:rsidRPr="009A6F20">
        <w:rPr>
          <w:sz w:val="16"/>
          <w:szCs w:val="16"/>
        </w:rPr>
        <w:t xml:space="preserve"> produced installed a temporal break with the </w:t>
      </w:r>
      <w:proofErr w:type="gramStart"/>
      <w:r w:rsidRPr="009A6F20">
        <w:rPr>
          <w:sz w:val="16"/>
          <w:szCs w:val="16"/>
        </w:rPr>
        <w:t>past, and</w:t>
      </w:r>
      <w:proofErr w:type="gramEnd"/>
      <w:r w:rsidRPr="009A6F20">
        <w:rPr>
          <w:sz w:val="16"/>
          <w:szCs w:val="16"/>
        </w:rPr>
        <w:t xml:space="preserve"> simultaneously carried a promise for the future’.</w:t>
      </w:r>
    </w:p>
    <w:p w14:paraId="2434271F" w14:textId="77777777" w:rsidR="005C271D" w:rsidRPr="008C450E" w:rsidRDefault="005C271D" w:rsidP="005C271D">
      <w:pPr>
        <w:rPr>
          <w:sz w:val="16"/>
          <w:szCs w:val="16"/>
        </w:rPr>
      </w:pPr>
      <w:r w:rsidRPr="00F45627">
        <w:rPr>
          <w:sz w:val="16"/>
        </w:rPr>
        <w:t xml:space="preserve"> </w:t>
      </w:r>
      <w:r w:rsidRPr="0023730D">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23730D">
        <w:rPr>
          <w:rStyle w:val="StyleUnderline"/>
          <w:highlight w:val="cyan"/>
        </w:rPr>
        <w:t xml:space="preserve">future’ was </w:t>
      </w:r>
      <w:r w:rsidRPr="0023730D">
        <w:rPr>
          <w:rStyle w:val="Emphasis"/>
          <w:highlight w:val="cyan"/>
        </w:rPr>
        <w:t>not</w:t>
      </w:r>
      <w:r w:rsidRPr="00F45627">
        <w:rPr>
          <w:rStyle w:val="StyleUnderline"/>
        </w:rPr>
        <w:t xml:space="preserve">, however, </w:t>
      </w:r>
      <w:r w:rsidRPr="0023730D">
        <w:rPr>
          <w:rStyle w:val="StyleUnderline"/>
          <w:highlight w:val="cyan"/>
        </w:rPr>
        <w:t>a</w:t>
      </w:r>
      <w:r w:rsidRPr="00F45627">
        <w:rPr>
          <w:rStyle w:val="StyleUnderline"/>
        </w:rPr>
        <w:t xml:space="preserve"> </w:t>
      </w:r>
      <w:r w:rsidRPr="00F45627">
        <w:rPr>
          <w:rStyle w:val="Emphasis"/>
        </w:rPr>
        <w:t xml:space="preserve">simple </w:t>
      </w:r>
      <w:r w:rsidRPr="0023730D">
        <w:rPr>
          <w:rStyle w:val="Emphasis"/>
          <w:highlight w:val="cyan"/>
        </w:rPr>
        <w:t>liberal view</w:t>
      </w:r>
      <w:r w:rsidRPr="0023730D">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23730D">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 xml:space="preserve">His frustration at scientism, technocratic deception, and the brutal rationality of </w:t>
      </w:r>
      <w:proofErr w:type="gramStart"/>
      <w:r w:rsidRPr="008C450E">
        <w:rPr>
          <w:sz w:val="16"/>
          <w:szCs w:val="16"/>
        </w:rPr>
        <w:t>twentieth-century</w:t>
      </w:r>
      <w:proofErr w:type="gramEnd"/>
      <w:r w:rsidRPr="008C450E">
        <w:rPr>
          <w:sz w:val="16"/>
          <w:szCs w:val="16"/>
        </w:rPr>
        <w:t xml:space="preserve">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 xml:space="preserve">.79 Instead, he </w:t>
      </w:r>
      <w:proofErr w:type="spellStart"/>
      <w:r w:rsidRPr="008C450E">
        <w:rPr>
          <w:sz w:val="16"/>
          <w:szCs w:val="16"/>
        </w:rPr>
        <w:t>recognised</w:t>
      </w:r>
      <w:proofErr w:type="spellEnd"/>
      <w:r w:rsidRPr="008C450E">
        <w:rPr>
          <w:sz w:val="16"/>
          <w:szCs w:val="16"/>
        </w:rPr>
        <w:t xml:space="preserve"> the contingency, precarity and fragility of international politics, and the ghastly tensions inherent to the structural core of international politics, the security dilemma.</w:t>
      </w:r>
    </w:p>
    <w:p w14:paraId="7FCD9C63" w14:textId="77777777" w:rsidR="005C271D" w:rsidRPr="007F346D" w:rsidRDefault="005C271D" w:rsidP="005C271D">
      <w:pPr>
        <w:rPr>
          <w:sz w:val="16"/>
        </w:rPr>
      </w:pPr>
      <w:r w:rsidRPr="00F45627">
        <w:rPr>
          <w:sz w:val="16"/>
        </w:rPr>
        <w:t xml:space="preserve">80 Herz was uneasy with </w:t>
      </w:r>
      <w:r w:rsidRPr="008C450E">
        <w:rPr>
          <w:rStyle w:val="StyleUnderline"/>
        </w:rPr>
        <w:t xml:space="preserve">both </w:t>
      </w:r>
      <w:r w:rsidRPr="0023730D">
        <w:rPr>
          <w:rStyle w:val="Emphasis"/>
          <w:highlight w:val="cyan"/>
        </w:rPr>
        <w:t>cyclical</w:t>
      </w:r>
      <w:r w:rsidRPr="008C450E">
        <w:rPr>
          <w:rStyle w:val="StyleUnderline"/>
        </w:rPr>
        <w:t xml:space="preserve"> and </w:t>
      </w:r>
      <w:r w:rsidRPr="008C450E">
        <w:rPr>
          <w:rStyle w:val="Emphasis"/>
        </w:rPr>
        <w:t xml:space="preserve">linear-progressive </w:t>
      </w:r>
      <w:r w:rsidRPr="0023730D">
        <w:rPr>
          <w:rStyle w:val="Emphasis"/>
          <w:highlight w:val="cyan"/>
        </w:rPr>
        <w:t>ways</w:t>
      </w:r>
      <w:r w:rsidRPr="0023730D">
        <w:rPr>
          <w:rStyle w:val="StyleUnderline"/>
          <w:highlight w:val="cyan"/>
        </w:rPr>
        <w:t xml:space="preserve"> of perceiving</w:t>
      </w:r>
      <w:r w:rsidRPr="00F45627">
        <w:rPr>
          <w:rStyle w:val="StyleUnderline"/>
        </w:rPr>
        <w:t xml:space="preserve"> historical </w:t>
      </w:r>
      <w:r w:rsidRPr="0023730D">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23730D">
        <w:rPr>
          <w:rStyle w:val="Emphasis"/>
          <w:highlight w:val="cyan"/>
        </w:rPr>
        <w:t>marginalizes</w:t>
      </w:r>
      <w:r w:rsidRPr="0023730D">
        <w:rPr>
          <w:rStyle w:val="StyleUnderline"/>
          <w:highlight w:val="cyan"/>
        </w:rPr>
        <w:t xml:space="preserve"> and </w:t>
      </w:r>
      <w:r w:rsidRPr="0023730D">
        <w:rPr>
          <w:rStyle w:val="Emphasis"/>
          <w:highlight w:val="cyan"/>
        </w:rPr>
        <w:t>diminishes</w:t>
      </w:r>
      <w:r w:rsidRPr="00F45627">
        <w:rPr>
          <w:rStyle w:val="StyleUnderline"/>
        </w:rPr>
        <w:t xml:space="preserve"> the </w:t>
      </w:r>
      <w:r w:rsidRPr="0023730D">
        <w:rPr>
          <w:rStyle w:val="StyleUnderline"/>
          <w:highlight w:val="cyan"/>
        </w:rPr>
        <w:t>contingency</w:t>
      </w:r>
      <w:r w:rsidRPr="00F45627">
        <w:rPr>
          <w:rStyle w:val="StyleUnderline"/>
        </w:rPr>
        <w:t xml:space="preserve"> of the social world in and through time, </w:t>
      </w:r>
      <w:r w:rsidRPr="0023730D">
        <w:rPr>
          <w:rStyle w:val="StyleUnderline"/>
          <w:highlight w:val="cyan"/>
        </w:rPr>
        <w:t xml:space="preserve">and the </w:t>
      </w:r>
      <w:r w:rsidRPr="0023730D">
        <w:rPr>
          <w:rStyle w:val="Emphasis"/>
          <w:highlight w:val="cyan"/>
        </w:rPr>
        <w:t>agency of</w:t>
      </w:r>
      <w:r w:rsidRPr="00F45627">
        <w:rPr>
          <w:rStyle w:val="Emphasis"/>
        </w:rPr>
        <w:t xml:space="preserve"> political </w:t>
      </w:r>
      <w:r w:rsidRPr="0023730D">
        <w:rPr>
          <w:rStyle w:val="Emphasis"/>
          <w:highlight w:val="cyan"/>
        </w:rPr>
        <w:t>actors</w:t>
      </w:r>
      <w:r w:rsidRPr="0023730D">
        <w:rPr>
          <w:rStyle w:val="StyleUnderline"/>
          <w:highlight w:val="cyan"/>
        </w:rPr>
        <w:t xml:space="preserve"> in </w:t>
      </w:r>
      <w:r w:rsidRPr="008C450E">
        <w:rPr>
          <w:rStyle w:val="Emphasis"/>
        </w:rPr>
        <w:t xml:space="preserve">effecting </w:t>
      </w:r>
      <w:r w:rsidRPr="0023730D">
        <w:rPr>
          <w:rStyle w:val="Emphasis"/>
          <w:highlight w:val="cyan"/>
        </w:rPr>
        <w:t>change</w:t>
      </w:r>
      <w:r w:rsidRPr="00F45627">
        <w:rPr>
          <w:sz w:val="16"/>
        </w:rPr>
        <w:t xml:space="preserve">. Simultaneously, </w:t>
      </w:r>
      <w:r w:rsidRPr="008C450E">
        <w:rPr>
          <w:sz w:val="16"/>
          <w:szCs w:val="16"/>
        </w:rPr>
        <w:t xml:space="preserve">each shapes the </w:t>
      </w:r>
      <w:proofErr w:type="gramStart"/>
      <w:r w:rsidRPr="008C450E">
        <w:rPr>
          <w:sz w:val="16"/>
          <w:szCs w:val="16"/>
        </w:rPr>
        <w:t>futures</w:t>
      </w:r>
      <w:proofErr w:type="gramEnd"/>
      <w:r w:rsidRPr="008C450E">
        <w:rPr>
          <w:sz w:val="16"/>
          <w:szCs w:val="16"/>
        </w:rPr>
        <w:t xml:space="preserve"> that may be imagined and brought into being. Herz </w:t>
      </w:r>
      <w:proofErr w:type="spellStart"/>
      <w:r w:rsidRPr="008C450E">
        <w:rPr>
          <w:sz w:val="16"/>
          <w:szCs w:val="16"/>
        </w:rPr>
        <w:t>recognised</w:t>
      </w:r>
      <w:proofErr w:type="spellEnd"/>
      <w:r w:rsidRPr="008C450E">
        <w:rPr>
          <w:sz w:val="16"/>
          <w:szCs w:val="16"/>
        </w:rPr>
        <w:t xml:space="preserve"> this danger. Whilst drawing attention to his own gloomy disposition, he warns that without care and </w:t>
      </w:r>
      <w:proofErr w:type="gramStart"/>
      <w:r w:rsidRPr="008C450E">
        <w:rPr>
          <w:sz w:val="16"/>
          <w:szCs w:val="16"/>
        </w:rPr>
        <w:t>attention, ‘</w:t>
      </w:r>
      <w:proofErr w:type="gramEnd"/>
      <w:r w:rsidRPr="008C450E">
        <w:rPr>
          <w:sz w:val="16"/>
          <w:szCs w:val="16"/>
        </w:rPr>
        <w:t xml:space="preserve">the assumption may determine the event’.82 As a pessimist, Herz was alert to the hazard of succumbing to negativity, cynicism or resignation. E.H. Carr </w:t>
      </w:r>
      <w:proofErr w:type="spellStart"/>
      <w:r w:rsidRPr="008C450E">
        <w:rPr>
          <w:sz w:val="16"/>
          <w:szCs w:val="16"/>
        </w:rPr>
        <w:t>recognised</w:t>
      </w:r>
      <w:proofErr w:type="spellEnd"/>
      <w:r w:rsidRPr="008C450E">
        <w:rPr>
          <w:sz w:val="16"/>
          <w:szCs w:val="16"/>
        </w:rPr>
        <w:t xml:space="preserve"> this also, in the difference between the ‘deterministic pessimism’ of ‘pure’ realism and those realists ‘who have made their mark on history’; the latter may be </w:t>
      </w:r>
      <w:proofErr w:type="gramStart"/>
      <w:r w:rsidRPr="008C450E">
        <w:rPr>
          <w:sz w:val="16"/>
          <w:szCs w:val="16"/>
        </w:rPr>
        <w:t>pessimists</w:t>
      </w:r>
      <w:proofErr w:type="gramEnd"/>
      <w:r w:rsidRPr="008C450E">
        <w:rPr>
          <w:sz w:val="16"/>
          <w:szCs w:val="16"/>
        </w:rPr>
        <w:t xml:space="preserve">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23730D">
        <w:rPr>
          <w:rStyle w:val="Emphasis"/>
          <w:highlight w:val="cyan"/>
        </w:rPr>
        <w:t>agency</w:t>
      </w:r>
      <w:r w:rsidRPr="0023730D">
        <w:rPr>
          <w:rStyle w:val="StyleUnderline"/>
          <w:highlight w:val="cyan"/>
        </w:rPr>
        <w:t xml:space="preserve"> is</w:t>
      </w:r>
      <w:r w:rsidRPr="00F45627">
        <w:rPr>
          <w:rStyle w:val="StyleUnderline"/>
        </w:rPr>
        <w:t xml:space="preserve"> a product of a temporality ‘</w:t>
      </w:r>
      <w:r w:rsidRPr="0023730D">
        <w:rPr>
          <w:rStyle w:val="StyleUnderline"/>
          <w:highlight w:val="cyan"/>
        </w:rPr>
        <w:t xml:space="preserve">neither </w:t>
      </w:r>
      <w:r w:rsidRPr="0023730D">
        <w:rPr>
          <w:rStyle w:val="Emphasis"/>
          <w:highlight w:val="cyan"/>
        </w:rPr>
        <w:t>temporally closed</w:t>
      </w:r>
      <w:r w:rsidRPr="0023730D">
        <w:rPr>
          <w:rStyle w:val="StyleUnderline"/>
          <w:highlight w:val="cyan"/>
        </w:rPr>
        <w:t xml:space="preserve"> nor </w:t>
      </w:r>
      <w:r w:rsidRPr="0023730D">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23730D">
        <w:rPr>
          <w:rStyle w:val="StyleUnderline"/>
          <w:highlight w:val="cyan"/>
        </w:rPr>
        <w:t xml:space="preserve">it is </w:t>
      </w:r>
      <w:r w:rsidRPr="0023730D">
        <w:rPr>
          <w:rStyle w:val="Emphasis"/>
          <w:highlight w:val="cyan"/>
        </w:rPr>
        <w:t>rooted in contingency</w:t>
      </w:r>
      <w:r w:rsidRPr="0023730D">
        <w:rPr>
          <w:rStyle w:val="StyleUnderline"/>
          <w:highlight w:val="cyan"/>
        </w:rPr>
        <w:t>’</w:t>
      </w:r>
      <w:r w:rsidRPr="00F45627">
        <w:rPr>
          <w:sz w:val="16"/>
        </w:rPr>
        <w:t>.</w:t>
      </w:r>
    </w:p>
    <w:p w14:paraId="0DF570CA" w14:textId="77777777" w:rsidR="005C271D" w:rsidRPr="000A0C24" w:rsidRDefault="005C271D" w:rsidP="005C271D"/>
    <w:p w14:paraId="1BF49B60" w14:textId="77777777" w:rsidR="005C271D" w:rsidRDefault="005C271D" w:rsidP="005C271D">
      <w:pPr>
        <w:pStyle w:val="Heading4"/>
        <w:rPr>
          <w:rFonts w:asciiTheme="minorHAnsi" w:hAnsiTheme="minorHAnsi" w:cstheme="minorHAnsi"/>
        </w:rPr>
      </w:pPr>
      <w:r w:rsidRPr="00934C95">
        <w:rPr>
          <w:rFonts w:asciiTheme="minorHAnsi" w:hAnsiTheme="minorHAnsi" w:cstheme="minorHAnsi"/>
        </w:rPr>
        <w:t xml:space="preserve">Existential threats are </w:t>
      </w:r>
      <w:r w:rsidRPr="00934C95">
        <w:rPr>
          <w:rFonts w:asciiTheme="minorHAnsi" w:hAnsiTheme="minorHAnsi" w:cstheme="minorHAnsi"/>
          <w:u w:val="single"/>
        </w:rPr>
        <w:t>truly universal</w:t>
      </w:r>
      <w:r w:rsidRPr="00934C95">
        <w:rPr>
          <w:rFonts w:asciiTheme="minorHAnsi" w:hAnsiTheme="minorHAnsi" w:cstheme="minorHAnsi"/>
        </w:rPr>
        <w:t xml:space="preserve">, not moves to </w:t>
      </w:r>
      <w:r w:rsidRPr="00934C95">
        <w:rPr>
          <w:rFonts w:asciiTheme="minorHAnsi" w:hAnsiTheme="minorHAnsi" w:cstheme="minorHAnsi"/>
          <w:u w:val="single"/>
        </w:rPr>
        <w:t>secure whiteness</w:t>
      </w:r>
      <w:r w:rsidRPr="00934C95">
        <w:rPr>
          <w:rFonts w:asciiTheme="minorHAnsi" w:hAnsiTheme="minorHAnsi" w:cstheme="minorHAnsi"/>
        </w:rPr>
        <w:t xml:space="preserve">---Mitchell is </w:t>
      </w:r>
      <w:r w:rsidRPr="00934C95">
        <w:rPr>
          <w:rFonts w:asciiTheme="minorHAnsi" w:hAnsiTheme="minorHAnsi" w:cstheme="minorHAnsi"/>
          <w:u w:val="single"/>
        </w:rPr>
        <w:t>wrong</w:t>
      </w:r>
      <w:r w:rsidRPr="00934C95">
        <w:rPr>
          <w:rFonts w:asciiTheme="minorHAnsi" w:hAnsiTheme="minorHAnsi" w:cstheme="minorHAnsi"/>
        </w:rPr>
        <w:t xml:space="preserve">, and if the DA is </w:t>
      </w:r>
      <w:r w:rsidRPr="00934C95">
        <w:rPr>
          <w:rFonts w:asciiTheme="minorHAnsi" w:hAnsiTheme="minorHAnsi" w:cstheme="minorHAnsi"/>
          <w:u w:val="single"/>
        </w:rPr>
        <w:t>at all credible</w:t>
      </w:r>
      <w:r w:rsidRPr="00934C95">
        <w:rPr>
          <w:rFonts w:asciiTheme="minorHAnsi" w:hAnsiTheme="minorHAnsi" w:cstheme="minorHAnsi"/>
        </w:rPr>
        <w:t xml:space="preserve">, it’s a </w:t>
      </w:r>
      <w:r w:rsidRPr="00934C95">
        <w:rPr>
          <w:rFonts w:asciiTheme="minorHAnsi" w:hAnsiTheme="minorHAnsi" w:cstheme="minorHAnsi"/>
          <w:u w:val="single"/>
        </w:rPr>
        <w:t>side constraint</w:t>
      </w:r>
      <w:r w:rsidRPr="00934C95">
        <w:rPr>
          <w:rFonts w:asciiTheme="minorHAnsi" w:hAnsiTheme="minorHAnsi" w:cstheme="minorHAnsi"/>
        </w:rPr>
        <w:t xml:space="preserve">. </w:t>
      </w:r>
    </w:p>
    <w:p w14:paraId="11F968E0" w14:textId="77777777" w:rsidR="005C271D" w:rsidRPr="00892C13" w:rsidRDefault="005C271D" w:rsidP="005C271D">
      <w:pPr>
        <w:rPr>
          <w:sz w:val="20"/>
          <w:szCs w:val="20"/>
        </w:rPr>
      </w:pPr>
      <w:r w:rsidRPr="006C353F">
        <w:rPr>
          <w:sz w:val="20"/>
          <w:szCs w:val="20"/>
        </w:rPr>
        <w:t>Coding existential fears as white settler desire to envision their demise is reductionist---anxiety over nukes that irradiate shared environments can be contingently appropriated to ensure indigenous futures without fueling a death drive---akin to the Haida tribe’s future-making practices that hailed settler sovereigns to avoid nightmare futures that didn’t devolve to thrill-seeking and wars of settler expansion.</w:t>
      </w:r>
    </w:p>
    <w:p w14:paraId="2839194A" w14:textId="77777777" w:rsidR="005C271D" w:rsidRPr="00934C95" w:rsidRDefault="005C271D" w:rsidP="005C271D">
      <w:pPr>
        <w:rPr>
          <w:rFonts w:asciiTheme="minorHAnsi" w:hAnsiTheme="minorHAnsi" w:cstheme="minorHAnsi"/>
        </w:rPr>
      </w:pPr>
      <w:r w:rsidRPr="00934C95">
        <w:rPr>
          <w:rStyle w:val="Style13ptBold"/>
          <w:rFonts w:asciiTheme="minorHAnsi" w:hAnsiTheme="minorHAnsi" w:cstheme="minorHAnsi"/>
        </w:rPr>
        <w:t>Zimmer 22</w:t>
      </w:r>
      <w:r w:rsidRPr="00934C95">
        <w:rPr>
          <w:rFonts w:asciiTheme="minorHAnsi" w:hAnsiTheme="minorHAnsi" w:cstheme="minorHAnsi"/>
        </w:rPr>
        <w:t xml:space="preserve"> [Daniel Zimmer, postdoctoral scholar at the Stanford Existential Risk Initiative. I received my PhD in political thought from the Government Department of Cornell University in 2022. "THE IMMANENT APOCALYPSE: HUMANITY AND THE ENDS OF THE WORLD." https://www.proquest.com/docview/2712811466?pq-origsite=gscholar&amp;fromopenview=true]</w:t>
      </w:r>
    </w:p>
    <w:p w14:paraId="318C0366" w14:textId="77777777" w:rsidR="005C271D" w:rsidRPr="00934C95" w:rsidRDefault="005C271D" w:rsidP="005C271D">
      <w:pPr>
        <w:rPr>
          <w:rFonts w:asciiTheme="minorHAnsi" w:hAnsiTheme="minorHAnsi" w:cstheme="minorHAnsi"/>
          <w:sz w:val="16"/>
        </w:rPr>
      </w:pPr>
      <w:r w:rsidRPr="00934C95">
        <w:rPr>
          <w:rStyle w:val="StyleUnderline"/>
          <w:rFonts w:asciiTheme="minorHAnsi" w:hAnsiTheme="minorHAnsi" w:cstheme="minorHAnsi"/>
        </w:rPr>
        <w:t xml:space="preserve">There is </w:t>
      </w:r>
      <w:r w:rsidRPr="00934C95">
        <w:rPr>
          <w:rStyle w:val="Emphasis"/>
          <w:rFonts w:asciiTheme="minorHAnsi" w:hAnsiTheme="minorHAnsi" w:cstheme="minorHAnsi"/>
        </w:rPr>
        <w:t>nothing necessary</w:t>
      </w:r>
      <w:r w:rsidRPr="00934C95">
        <w:rPr>
          <w:rFonts w:asciiTheme="minorHAnsi" w:hAnsiTheme="minorHAnsi" w:cstheme="minorHAnsi"/>
          <w:sz w:val="16"/>
        </w:rPr>
        <w:t xml:space="preserve"> </w:t>
      </w:r>
      <w:r w:rsidRPr="00934C95">
        <w:rPr>
          <w:rStyle w:val="StyleUnderline"/>
          <w:rFonts w:asciiTheme="minorHAnsi" w:hAnsiTheme="minorHAnsi" w:cstheme="minorHAnsi"/>
        </w:rPr>
        <w:t>about the prospect of universal death</w:t>
      </w:r>
      <w:r w:rsidRPr="00934C95">
        <w:rPr>
          <w:rFonts w:asciiTheme="minorHAnsi" w:hAnsiTheme="minorHAnsi" w:cstheme="minorHAnsi"/>
          <w:sz w:val="16"/>
        </w:rPr>
        <w:t xml:space="preserve"> </w:t>
      </w:r>
      <w:r w:rsidRPr="00934C95">
        <w:rPr>
          <w:rStyle w:val="StyleUnderline"/>
          <w:rFonts w:asciiTheme="minorHAnsi" w:hAnsiTheme="minorHAnsi" w:cstheme="minorHAnsi"/>
        </w:rPr>
        <w:t>by</w:t>
      </w:r>
      <w:r w:rsidRPr="00934C95">
        <w:rPr>
          <w:rFonts w:asciiTheme="minorHAnsi" w:hAnsiTheme="minorHAnsi" w:cstheme="minorHAnsi"/>
          <w:sz w:val="16"/>
        </w:rPr>
        <w:t xml:space="preserve"> </w:t>
      </w:r>
      <w:r w:rsidRPr="00934C95">
        <w:rPr>
          <w:rStyle w:val="Emphasis"/>
          <w:rFonts w:asciiTheme="minorHAnsi" w:hAnsiTheme="minorHAnsi" w:cstheme="minorHAnsi"/>
        </w:rPr>
        <w:t>hydrogen bomb</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just as the prospect of annihilating all complex life in nuclear fire or a tide of synthetic </w:t>
      </w:r>
      <w:r w:rsidRPr="00934C95">
        <w:rPr>
          <w:rStyle w:val="Emphasis"/>
          <w:rFonts w:asciiTheme="minorHAnsi" w:hAnsiTheme="minorHAnsi" w:cstheme="minorHAnsi"/>
        </w:rPr>
        <w:t>viruses</w:t>
      </w:r>
      <w:r w:rsidRPr="00934C95">
        <w:rPr>
          <w:rFonts w:asciiTheme="minorHAnsi" w:hAnsiTheme="minorHAnsi" w:cstheme="minorHAnsi"/>
          <w:sz w:val="16"/>
        </w:rPr>
        <w:t xml:space="preserve"> </w:t>
      </w:r>
      <w:r w:rsidRPr="00934C95">
        <w:rPr>
          <w:rStyle w:val="StyleUnderline"/>
          <w:rFonts w:asciiTheme="minorHAnsi" w:hAnsiTheme="minorHAnsi" w:cstheme="minorHAnsi"/>
        </w:rPr>
        <w:t>robbed the whole order of terrestrial Nature</w:t>
      </w:r>
      <w:r w:rsidRPr="00934C95">
        <w:rPr>
          <w:rFonts w:asciiTheme="minorHAnsi" w:hAnsiTheme="minorHAnsi" w:cstheme="minorHAnsi"/>
          <w:sz w:val="16"/>
        </w:rPr>
        <w:t xml:space="preserve"> of any lingering claim it </w:t>
      </w:r>
      <w:r w:rsidRPr="00934C95">
        <w:rPr>
          <w:rStyle w:val="StyleUnderline"/>
          <w:rFonts w:asciiTheme="minorHAnsi" w:hAnsiTheme="minorHAnsi" w:cstheme="minorHAnsi"/>
        </w:rPr>
        <w:t>might have had to being ‘necessary</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What remains is a near </w:t>
      </w:r>
      <w:r w:rsidRPr="00934C95">
        <w:rPr>
          <w:rStyle w:val="Emphasis"/>
          <w:rFonts w:asciiTheme="minorHAnsi" w:hAnsiTheme="minorHAnsi" w:cstheme="minorHAnsi"/>
        </w:rPr>
        <w:t>infinitude</w:t>
      </w:r>
      <w:r w:rsidRPr="00934C95">
        <w:rPr>
          <w:rFonts w:asciiTheme="minorHAnsi" w:hAnsiTheme="minorHAnsi" w:cstheme="minorHAnsi"/>
          <w:sz w:val="16"/>
        </w:rPr>
        <w:t xml:space="preserve"> </w:t>
      </w:r>
      <w:r w:rsidRPr="00934C95">
        <w:rPr>
          <w:rStyle w:val="StyleUnderline"/>
          <w:rFonts w:asciiTheme="minorHAnsi" w:hAnsiTheme="minorHAnsi" w:cstheme="minorHAnsi"/>
        </w:rPr>
        <w:t>of contingent processes that collectively make up the continuous flux of a finite Earth</w:t>
      </w:r>
      <w:r w:rsidRPr="00934C95">
        <w:rPr>
          <w:rFonts w:asciiTheme="minorHAnsi" w:hAnsiTheme="minorHAnsi" w:cstheme="minorHAnsi"/>
          <w:sz w:val="16"/>
        </w:rPr>
        <w:t xml:space="preserve">. </w:t>
      </w:r>
      <w:r w:rsidRPr="00934C95">
        <w:rPr>
          <w:rStyle w:val="Emphasis"/>
          <w:rFonts w:asciiTheme="minorHAnsi" w:hAnsiTheme="minorHAnsi" w:cstheme="minorHAnsi"/>
        </w:rPr>
        <w:t>Within this welter</w:t>
      </w:r>
      <w:r w:rsidRPr="00934C95">
        <w:rPr>
          <w:rStyle w:val="StyleUnderline"/>
          <w:rFonts w:asciiTheme="minorHAnsi" w:hAnsiTheme="minorHAnsi" w:cstheme="minorHAnsi"/>
        </w:rPr>
        <w:t xml:space="preserve">, it has become possible for human </w:t>
      </w:r>
      <w:r w:rsidRPr="0023730D">
        <w:rPr>
          <w:rStyle w:val="StyleUnderline"/>
          <w:rFonts w:asciiTheme="minorHAnsi" w:hAnsiTheme="minorHAnsi" w:cstheme="minorHAnsi"/>
          <w:highlight w:val="cyan"/>
        </w:rPr>
        <w:t xml:space="preserve">beings </w:t>
      </w:r>
      <w:r w:rsidRPr="00934C95">
        <w:rPr>
          <w:rStyle w:val="StyleUnderline"/>
          <w:rFonts w:asciiTheme="minorHAnsi" w:hAnsiTheme="minorHAnsi" w:cstheme="minorHAnsi"/>
        </w:rPr>
        <w:t xml:space="preserve">to </w:t>
      </w:r>
      <w:r w:rsidRPr="0023730D">
        <w:rPr>
          <w:rStyle w:val="StyleUnderline"/>
          <w:rFonts w:asciiTheme="minorHAnsi" w:hAnsiTheme="minorHAnsi" w:cstheme="minorHAnsi"/>
          <w:highlight w:val="cyan"/>
        </w:rPr>
        <w:t>initiate</w:t>
      </w:r>
      <w:r w:rsidRPr="00934C95">
        <w:rPr>
          <w:rStyle w:val="StyleUnderline"/>
          <w:rFonts w:asciiTheme="minorHAnsi" w:hAnsiTheme="minorHAnsi" w:cstheme="minorHAnsi"/>
        </w:rPr>
        <w:t xml:space="preserve"> new </w:t>
      </w:r>
      <w:r w:rsidRPr="0023730D">
        <w:rPr>
          <w:rStyle w:val="StyleUnderline"/>
          <w:rFonts w:asciiTheme="minorHAnsi" w:hAnsiTheme="minorHAnsi" w:cstheme="minorHAnsi"/>
          <w:highlight w:val="cyan"/>
        </w:rPr>
        <w:t>processes that</w:t>
      </w:r>
      <w:r w:rsidRPr="00934C95">
        <w:rPr>
          <w:rStyle w:val="StyleUnderline"/>
          <w:rFonts w:asciiTheme="minorHAnsi" w:hAnsiTheme="minorHAnsi" w:cstheme="minorHAnsi"/>
        </w:rPr>
        <w:t xml:space="preserve"> </w:t>
      </w:r>
      <w:r w:rsidRPr="0023730D">
        <w:rPr>
          <w:rStyle w:val="Emphasis"/>
          <w:rFonts w:asciiTheme="minorHAnsi" w:hAnsiTheme="minorHAnsi" w:cstheme="minorHAnsi"/>
          <w:highlight w:val="cyan"/>
        </w:rPr>
        <w:t>universally impinge</w:t>
      </w:r>
      <w:r w:rsidRPr="0023730D">
        <w:rPr>
          <w:rStyle w:val="StyleUnderline"/>
          <w:rFonts w:asciiTheme="minorHAnsi" w:hAnsiTheme="minorHAnsi" w:cstheme="minorHAnsi"/>
          <w:highlight w:val="cyan"/>
        </w:rPr>
        <w:t xml:space="preserve"> on the </w:t>
      </w:r>
      <w:r w:rsidRPr="0023730D">
        <w:rPr>
          <w:rStyle w:val="Emphasis"/>
          <w:rFonts w:asciiTheme="minorHAnsi" w:hAnsiTheme="minorHAnsi" w:cstheme="minorHAnsi"/>
          <w:highlight w:val="cyan"/>
        </w:rPr>
        <w:t>survival of all human beings</w:t>
      </w:r>
      <w:r w:rsidRPr="00934C95">
        <w:rPr>
          <w:rFonts w:asciiTheme="minorHAnsi" w:hAnsiTheme="minorHAnsi" w:cstheme="minorHAnsi"/>
          <w:sz w:val="16"/>
        </w:rPr>
        <w:t xml:space="preserve">, </w:t>
      </w:r>
      <w:r w:rsidRPr="0023730D">
        <w:rPr>
          <w:rStyle w:val="StyleUnderline"/>
          <w:rFonts w:asciiTheme="minorHAnsi" w:hAnsiTheme="minorHAnsi" w:cstheme="minorHAnsi"/>
          <w:highlight w:val="cyan"/>
        </w:rPr>
        <w:t xml:space="preserve">and even </w:t>
      </w:r>
      <w:r w:rsidRPr="0023730D">
        <w:rPr>
          <w:rStyle w:val="Emphasis"/>
          <w:rFonts w:asciiTheme="minorHAnsi" w:hAnsiTheme="minorHAnsi" w:cstheme="minorHAnsi"/>
          <w:highlight w:val="cyan"/>
        </w:rPr>
        <w:t>all complex life</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While </w:t>
      </w:r>
      <w:r w:rsidRPr="0023730D">
        <w:rPr>
          <w:rStyle w:val="StyleUnderline"/>
          <w:rFonts w:asciiTheme="minorHAnsi" w:hAnsiTheme="minorHAnsi" w:cstheme="minorHAnsi"/>
          <w:highlight w:val="cyan"/>
        </w:rPr>
        <w:t>it remains</w:t>
      </w:r>
      <w:r w:rsidRPr="00934C95">
        <w:rPr>
          <w:rStyle w:val="StyleUnderline"/>
          <w:rFonts w:asciiTheme="minorHAnsi" w:hAnsiTheme="minorHAnsi" w:cstheme="minorHAnsi"/>
        </w:rPr>
        <w:t xml:space="preserve"> urgently </w:t>
      </w:r>
      <w:r w:rsidRPr="0023730D">
        <w:rPr>
          <w:rStyle w:val="StyleUnderline"/>
          <w:rFonts w:asciiTheme="minorHAnsi" w:hAnsiTheme="minorHAnsi" w:cstheme="minorHAnsi"/>
          <w:highlight w:val="cyan"/>
        </w:rPr>
        <w:t>necessary to</w:t>
      </w:r>
      <w:r w:rsidRPr="00934C95">
        <w:rPr>
          <w:rStyle w:val="StyleUnderline"/>
          <w:rFonts w:asciiTheme="minorHAnsi" w:hAnsiTheme="minorHAnsi" w:cstheme="minorHAnsi"/>
        </w:rPr>
        <w:t xml:space="preserve"> </w:t>
      </w:r>
      <w:r w:rsidRPr="0023730D">
        <w:rPr>
          <w:rStyle w:val="StyleUnderline"/>
          <w:rFonts w:asciiTheme="minorHAnsi" w:hAnsiTheme="minorHAnsi" w:cstheme="minorHAnsi"/>
          <w:highlight w:val="cyan"/>
        </w:rPr>
        <w:t>treat</w:t>
      </w:r>
      <w:r w:rsidRPr="00934C95">
        <w:rPr>
          <w:rStyle w:val="StyleUnderline"/>
          <w:rFonts w:asciiTheme="minorHAnsi" w:hAnsiTheme="minorHAnsi" w:cstheme="minorHAnsi"/>
        </w:rPr>
        <w:t xml:space="preserve"> all contingently </w:t>
      </w:r>
      <w:r w:rsidRPr="0023730D">
        <w:rPr>
          <w:rStyle w:val="StyleUnderline"/>
          <w:rFonts w:asciiTheme="minorHAnsi" w:hAnsiTheme="minorHAnsi" w:cstheme="minorHAnsi"/>
          <w:highlight w:val="cyan"/>
        </w:rPr>
        <w:t>universal claims with</w:t>
      </w:r>
      <w:r w:rsidRPr="00934C95">
        <w:rPr>
          <w:rStyle w:val="StyleUnderline"/>
          <w:rFonts w:asciiTheme="minorHAnsi" w:hAnsiTheme="minorHAnsi" w:cstheme="minorHAnsi"/>
        </w:rPr>
        <w:t xml:space="preserve"> careful </w:t>
      </w:r>
      <w:r w:rsidRPr="0023730D">
        <w:rPr>
          <w:rStyle w:val="StyleUnderline"/>
          <w:rFonts w:asciiTheme="minorHAnsi" w:hAnsiTheme="minorHAnsi" w:cstheme="minorHAnsi"/>
          <w:highlight w:val="cyan"/>
        </w:rPr>
        <w:t>scrutiny</w:t>
      </w:r>
      <w:r w:rsidRPr="00934C95">
        <w:rPr>
          <w:rStyle w:val="StyleUnderline"/>
          <w:rFonts w:asciiTheme="minorHAnsi" w:hAnsiTheme="minorHAnsi" w:cstheme="minorHAnsi"/>
        </w:rPr>
        <w:t xml:space="preserve">, the introduction of </w:t>
      </w:r>
      <w:r w:rsidRPr="0023730D">
        <w:rPr>
          <w:rStyle w:val="StyleUnderline"/>
          <w:rFonts w:asciiTheme="minorHAnsi" w:hAnsiTheme="minorHAnsi" w:cstheme="minorHAnsi"/>
          <w:highlight w:val="cyan"/>
        </w:rPr>
        <w:t xml:space="preserve">the power to </w:t>
      </w:r>
      <w:r w:rsidRPr="0023730D">
        <w:rPr>
          <w:rStyle w:val="Emphasis"/>
          <w:rFonts w:asciiTheme="minorHAnsi" w:hAnsiTheme="minorHAnsi" w:cstheme="minorHAnsi"/>
          <w:highlight w:val="cyan"/>
        </w:rPr>
        <w:t>kill life itself</w:t>
      </w:r>
      <w:r w:rsidRPr="00934C95">
        <w:rPr>
          <w:rStyle w:val="StyleUnderline"/>
          <w:rFonts w:asciiTheme="minorHAnsi" w:hAnsiTheme="minorHAnsi" w:cstheme="minorHAnsi"/>
        </w:rPr>
        <w:t xml:space="preserve"> into human affairs </w:t>
      </w:r>
      <w:r w:rsidRPr="0023730D">
        <w:rPr>
          <w:rStyle w:val="StyleUnderline"/>
          <w:rFonts w:asciiTheme="minorHAnsi" w:hAnsiTheme="minorHAnsi" w:cstheme="minorHAnsi"/>
          <w:highlight w:val="cyan"/>
        </w:rPr>
        <w:t>means</w:t>
      </w:r>
      <w:r w:rsidRPr="00934C95">
        <w:rPr>
          <w:rStyle w:val="StyleUnderline"/>
          <w:rFonts w:asciiTheme="minorHAnsi" w:hAnsiTheme="minorHAnsi" w:cstheme="minorHAnsi"/>
        </w:rPr>
        <w:t xml:space="preserve"> that the critical </w:t>
      </w:r>
      <w:r w:rsidRPr="0023730D">
        <w:rPr>
          <w:rStyle w:val="StyleUnderline"/>
          <w:rFonts w:asciiTheme="minorHAnsi" w:hAnsiTheme="minorHAnsi" w:cstheme="minorHAnsi"/>
          <w:highlight w:val="cyan"/>
        </w:rPr>
        <w:t>thinkers</w:t>
      </w:r>
      <w:r w:rsidRPr="00934C95">
        <w:rPr>
          <w:rStyle w:val="StyleUnderline"/>
          <w:rFonts w:asciiTheme="minorHAnsi" w:hAnsiTheme="minorHAnsi" w:cstheme="minorHAnsi"/>
        </w:rPr>
        <w:t xml:space="preserve"> of today </w:t>
      </w:r>
      <w:r w:rsidRPr="0023730D">
        <w:rPr>
          <w:rStyle w:val="StyleUnderline"/>
          <w:rFonts w:asciiTheme="minorHAnsi" w:hAnsiTheme="minorHAnsi" w:cstheme="minorHAnsi"/>
          <w:highlight w:val="cyan"/>
        </w:rPr>
        <w:t xml:space="preserve">should </w:t>
      </w:r>
      <w:r w:rsidRPr="0023730D">
        <w:rPr>
          <w:rStyle w:val="Emphasis"/>
          <w:rFonts w:asciiTheme="minorHAnsi" w:hAnsiTheme="minorHAnsi" w:cstheme="minorHAnsi"/>
          <w:highlight w:val="cyan"/>
        </w:rPr>
        <w:t>not be too hasty</w:t>
      </w:r>
      <w:r w:rsidRPr="00934C95">
        <w:rPr>
          <w:rStyle w:val="StyleUnderline"/>
          <w:rFonts w:asciiTheme="minorHAnsi" w:hAnsiTheme="minorHAnsi" w:cstheme="minorHAnsi"/>
        </w:rPr>
        <w:t xml:space="preserve"> </w:t>
      </w:r>
      <w:r w:rsidRPr="0023730D">
        <w:rPr>
          <w:rStyle w:val="StyleUnderline"/>
          <w:rFonts w:asciiTheme="minorHAnsi" w:hAnsiTheme="minorHAnsi" w:cstheme="minorHAnsi"/>
          <w:highlight w:val="cyan"/>
        </w:rPr>
        <w:t>in concluding</w:t>
      </w:r>
      <w:r w:rsidRPr="00934C95">
        <w:rPr>
          <w:rStyle w:val="StyleUnderline"/>
          <w:rFonts w:asciiTheme="minorHAnsi" w:hAnsiTheme="minorHAnsi" w:cstheme="minorHAnsi"/>
        </w:rPr>
        <w:t xml:space="preserve"> that “whoever invokes </w:t>
      </w:r>
      <w:r w:rsidRPr="0023730D">
        <w:rPr>
          <w:rStyle w:val="Emphasis"/>
          <w:rFonts w:asciiTheme="minorHAnsi" w:hAnsiTheme="minorHAnsi" w:cstheme="minorHAnsi"/>
          <w:highlight w:val="cyan"/>
        </w:rPr>
        <w:t>humanity wants to cheat</w:t>
      </w:r>
      <w:r w:rsidRPr="00934C95">
        <w:rPr>
          <w:rFonts w:asciiTheme="minorHAnsi" w:hAnsiTheme="minorHAnsi" w:cstheme="minorHAnsi"/>
          <w:sz w:val="16"/>
        </w:rPr>
        <w:t xml:space="preserve">”197 </w:t>
      </w:r>
      <w:r w:rsidRPr="0023730D">
        <w:rPr>
          <w:rStyle w:val="StyleUnderline"/>
          <w:rFonts w:asciiTheme="minorHAnsi" w:hAnsiTheme="minorHAnsi" w:cstheme="minorHAnsi"/>
          <w:highlight w:val="cyan"/>
        </w:rPr>
        <w:t>or that</w:t>
      </w:r>
      <w:r w:rsidRPr="00934C95">
        <w:rPr>
          <w:rStyle w:val="StyleUnderline"/>
          <w:rFonts w:asciiTheme="minorHAnsi" w:hAnsiTheme="minorHAnsi" w:cstheme="minorHAnsi"/>
        </w:rPr>
        <w:t xml:space="preserve"> “despite their </w:t>
      </w:r>
      <w:r w:rsidRPr="0023730D">
        <w:rPr>
          <w:rStyle w:val="Emphasis"/>
          <w:rFonts w:asciiTheme="minorHAnsi" w:hAnsiTheme="minorHAnsi" w:cstheme="minorHAnsi"/>
          <w:highlight w:val="cyan"/>
        </w:rPr>
        <w:t>claims to universality</w:t>
      </w:r>
      <w:r w:rsidRPr="00934C95">
        <w:rPr>
          <w:rFonts w:asciiTheme="minorHAnsi" w:hAnsiTheme="minorHAnsi" w:cstheme="minorHAnsi"/>
          <w:sz w:val="16"/>
        </w:rPr>
        <w:t>…‘</w:t>
      </w:r>
      <w:r w:rsidRPr="00934C95">
        <w:rPr>
          <w:rStyle w:val="StyleUnderline"/>
          <w:rFonts w:asciiTheme="minorHAnsi" w:hAnsiTheme="minorHAnsi" w:cstheme="minorHAnsi"/>
        </w:rPr>
        <w:t xml:space="preserve">end of the world’ discourses </w:t>
      </w:r>
      <w:r w:rsidRPr="0023730D">
        <w:rPr>
          <w:rStyle w:val="StyleUnderline"/>
          <w:rFonts w:asciiTheme="minorHAnsi" w:hAnsiTheme="minorHAnsi" w:cstheme="minorHAnsi"/>
          <w:highlight w:val="cyan"/>
        </w:rPr>
        <w:t>are</w:t>
      </w:r>
      <w:r w:rsidRPr="00934C95">
        <w:rPr>
          <w:rStyle w:val="StyleUnderline"/>
          <w:rFonts w:asciiTheme="minorHAnsi" w:hAnsiTheme="minorHAnsi" w:cstheme="minorHAnsi"/>
        </w:rPr>
        <w:t xml:space="preserve"> more specifically </w:t>
      </w:r>
      <w:r w:rsidRPr="0023730D">
        <w:rPr>
          <w:rStyle w:val="StyleUnderline"/>
          <w:rFonts w:asciiTheme="minorHAnsi" w:hAnsiTheme="minorHAnsi" w:cstheme="minorHAnsi"/>
          <w:highlight w:val="cyan"/>
        </w:rPr>
        <w:t>concerned about</w:t>
      </w:r>
      <w:r w:rsidRPr="00934C95">
        <w:rPr>
          <w:rStyle w:val="StyleUnderline"/>
          <w:rFonts w:asciiTheme="minorHAnsi" w:hAnsiTheme="minorHAnsi" w:cstheme="minorHAnsi"/>
        </w:rPr>
        <w:t xml:space="preserve"> protecting </w:t>
      </w:r>
      <w:r w:rsidRPr="0023730D">
        <w:rPr>
          <w:rStyle w:val="StyleUnderline"/>
          <w:rFonts w:asciiTheme="minorHAnsi" w:hAnsiTheme="minorHAnsi" w:cstheme="minorHAnsi"/>
          <w:highlight w:val="cyan"/>
        </w:rPr>
        <w:t xml:space="preserve">the </w:t>
      </w:r>
      <w:r w:rsidRPr="0023730D">
        <w:rPr>
          <w:rStyle w:val="Emphasis"/>
          <w:rFonts w:asciiTheme="minorHAnsi" w:hAnsiTheme="minorHAnsi" w:cstheme="minorHAnsi"/>
          <w:highlight w:val="cyan"/>
        </w:rPr>
        <w:t>future of whiteness</w:t>
      </w:r>
      <w:r w:rsidRPr="00934C95">
        <w:rPr>
          <w:rFonts w:asciiTheme="minorHAnsi" w:hAnsiTheme="minorHAnsi" w:cstheme="minorHAnsi"/>
          <w:sz w:val="16"/>
        </w:rPr>
        <w:t xml:space="preserve">.”198 </w:t>
      </w:r>
    </w:p>
    <w:p w14:paraId="636B3FE3" w14:textId="77777777" w:rsidR="005C271D" w:rsidRPr="00934C95" w:rsidRDefault="005C271D" w:rsidP="005C271D">
      <w:pPr>
        <w:rPr>
          <w:rStyle w:val="Style13ptBold"/>
          <w:rFonts w:asciiTheme="minorHAnsi" w:hAnsiTheme="minorHAnsi" w:cstheme="minorHAnsi"/>
        </w:rPr>
      </w:pPr>
      <w:r w:rsidRPr="00934C95">
        <w:rPr>
          <w:rStyle w:val="Style13ptBold"/>
          <w:rFonts w:asciiTheme="minorHAnsi" w:hAnsiTheme="minorHAnsi" w:cstheme="minorHAnsi"/>
        </w:rPr>
        <w:t>***Footnote 198 Begins***</w:t>
      </w:r>
    </w:p>
    <w:p w14:paraId="247ECD85" w14:textId="77777777" w:rsidR="005C271D" w:rsidRPr="00934C95" w:rsidRDefault="005C271D" w:rsidP="005C271D">
      <w:pPr>
        <w:rPr>
          <w:rStyle w:val="Style13ptBold"/>
          <w:rFonts w:asciiTheme="minorHAnsi" w:hAnsiTheme="minorHAnsi" w:cstheme="minorHAnsi"/>
          <w:sz w:val="16"/>
        </w:rPr>
      </w:pPr>
      <w:r w:rsidRPr="00934C95">
        <w:rPr>
          <w:rFonts w:asciiTheme="minorHAnsi" w:hAnsiTheme="minorHAnsi" w:cstheme="minorHAnsi"/>
          <w:sz w:val="16"/>
        </w:rPr>
        <w:t xml:space="preserve">198 </w:t>
      </w:r>
      <w:r w:rsidRPr="00934C95">
        <w:rPr>
          <w:rStyle w:val="Emphasis"/>
          <w:rFonts w:asciiTheme="minorHAnsi" w:hAnsiTheme="minorHAnsi" w:cstheme="minorHAnsi"/>
        </w:rPr>
        <w:t>Audra Mitchell and Aadita Chaudhury</w:t>
      </w:r>
      <w:r w:rsidRPr="00934C95">
        <w:rPr>
          <w:rFonts w:asciiTheme="minorHAnsi" w:hAnsiTheme="minorHAnsi" w:cstheme="minorHAnsi"/>
          <w:sz w:val="16"/>
        </w:rPr>
        <w:t>, “Worlding Beyond ‘The’ ‘End’ of ‘The World’: White Apocalyptic Visions and BIPOC Futurisms” in International Relations (2020), pp. 309-332; 310.</w:t>
      </w:r>
    </w:p>
    <w:p w14:paraId="2F9F29EE" w14:textId="77777777" w:rsidR="005C271D" w:rsidRPr="00934C95" w:rsidRDefault="005C271D" w:rsidP="005C271D">
      <w:pPr>
        <w:rPr>
          <w:rStyle w:val="Style13ptBold"/>
          <w:rFonts w:asciiTheme="minorHAnsi" w:hAnsiTheme="minorHAnsi" w:cstheme="minorHAnsi"/>
        </w:rPr>
      </w:pPr>
      <w:r w:rsidRPr="00934C95">
        <w:rPr>
          <w:rStyle w:val="Style13ptBold"/>
          <w:rFonts w:asciiTheme="minorHAnsi" w:hAnsiTheme="minorHAnsi" w:cstheme="minorHAnsi"/>
        </w:rPr>
        <w:t>***Footnote 198 Ends***</w:t>
      </w:r>
    </w:p>
    <w:p w14:paraId="0818554C" w14:textId="77777777" w:rsidR="005C271D" w:rsidRPr="00934C95" w:rsidRDefault="005C271D" w:rsidP="005C271D">
      <w:pPr>
        <w:rPr>
          <w:rFonts w:asciiTheme="minorHAnsi" w:hAnsiTheme="minorHAnsi" w:cstheme="minorHAnsi"/>
          <w:sz w:val="16"/>
        </w:rPr>
      </w:pPr>
      <w:r w:rsidRPr="00934C95">
        <w:rPr>
          <w:rFonts w:asciiTheme="minorHAnsi" w:hAnsiTheme="minorHAnsi" w:cstheme="minorHAnsi"/>
          <w:sz w:val="16"/>
        </w:rPr>
        <w:t xml:space="preserve">When </w:t>
      </w:r>
      <w:r w:rsidRPr="00934C95">
        <w:rPr>
          <w:rStyle w:val="StyleUnderline"/>
          <w:rFonts w:asciiTheme="minorHAnsi" w:hAnsiTheme="minorHAnsi" w:cstheme="minorHAnsi"/>
        </w:rPr>
        <w:t>the biological threshold of modernity was crossed and the politically modern world born with the first thermonuclear explosions</w:t>
      </w:r>
      <w:r w:rsidRPr="00934C95">
        <w:rPr>
          <w:rFonts w:asciiTheme="minorHAnsi" w:hAnsiTheme="minorHAnsi" w:cstheme="minorHAnsi"/>
          <w:sz w:val="16"/>
        </w:rPr>
        <w:t xml:space="preserve">, </w:t>
      </w:r>
      <w:r w:rsidRPr="0023730D">
        <w:rPr>
          <w:rStyle w:val="StyleUnderline"/>
          <w:rFonts w:asciiTheme="minorHAnsi" w:hAnsiTheme="minorHAnsi" w:cstheme="minorHAnsi"/>
          <w:highlight w:val="cyan"/>
        </w:rPr>
        <w:t>the death of</w:t>
      </w:r>
      <w:r w:rsidRPr="00934C95">
        <w:rPr>
          <w:rStyle w:val="StyleUnderline"/>
          <w:rFonts w:asciiTheme="minorHAnsi" w:hAnsiTheme="minorHAnsi" w:cstheme="minorHAnsi"/>
        </w:rPr>
        <w:t xml:space="preserve"> the </w:t>
      </w:r>
      <w:proofErr w:type="gramStart"/>
      <w:r w:rsidRPr="00934C95">
        <w:rPr>
          <w:rStyle w:val="StyleUnderline"/>
          <w:rFonts w:asciiTheme="minorHAnsi" w:hAnsiTheme="minorHAnsi" w:cstheme="minorHAnsi"/>
        </w:rPr>
        <w:t>sum total</w:t>
      </w:r>
      <w:proofErr w:type="gramEnd"/>
      <w:r w:rsidRPr="00934C95">
        <w:rPr>
          <w:rStyle w:val="StyleUnderline"/>
          <w:rFonts w:asciiTheme="minorHAnsi" w:hAnsiTheme="minorHAnsi" w:cstheme="minorHAnsi"/>
        </w:rPr>
        <w:t xml:space="preserve"> of </w:t>
      </w:r>
      <w:r w:rsidRPr="0023730D">
        <w:rPr>
          <w:rStyle w:val="StyleUnderline"/>
          <w:rFonts w:asciiTheme="minorHAnsi" w:hAnsiTheme="minorHAnsi" w:cstheme="minorHAnsi"/>
          <w:highlight w:val="cyan"/>
        </w:rPr>
        <w:t>all living human beings</w:t>
      </w:r>
      <w:r w:rsidRPr="00934C95">
        <w:rPr>
          <w:rStyle w:val="StyleUnderline"/>
          <w:rFonts w:asciiTheme="minorHAnsi" w:hAnsiTheme="minorHAnsi" w:cstheme="minorHAnsi"/>
        </w:rPr>
        <w:t xml:space="preserve"> </w:t>
      </w:r>
      <w:r w:rsidRPr="0023730D">
        <w:rPr>
          <w:rStyle w:val="StyleUnderline"/>
          <w:rFonts w:asciiTheme="minorHAnsi" w:hAnsiTheme="minorHAnsi" w:cstheme="minorHAnsi"/>
          <w:highlight w:val="cyan"/>
        </w:rPr>
        <w:t xml:space="preserve">became a source of contingent </w:t>
      </w:r>
      <w:r w:rsidRPr="0023730D">
        <w:rPr>
          <w:rStyle w:val="Emphasis"/>
          <w:rFonts w:asciiTheme="minorHAnsi" w:hAnsiTheme="minorHAnsi" w:cstheme="minorHAnsi"/>
          <w:highlight w:val="cyan"/>
        </w:rPr>
        <w:t>universalizability</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that every subsequent generation must continually </w:t>
      </w:r>
      <w:r w:rsidRPr="00934C95">
        <w:rPr>
          <w:rStyle w:val="Emphasis"/>
          <w:rFonts w:asciiTheme="minorHAnsi" w:hAnsiTheme="minorHAnsi" w:cstheme="minorHAnsi"/>
        </w:rPr>
        <w:t>keep at bay</w:t>
      </w:r>
      <w:r w:rsidRPr="00934C95">
        <w:rPr>
          <w:rFonts w:asciiTheme="minorHAnsi" w:hAnsiTheme="minorHAnsi" w:cstheme="minorHAnsi"/>
          <w:sz w:val="16"/>
        </w:rPr>
        <w:t xml:space="preserve">. </w:t>
      </w:r>
    </w:p>
    <w:p w14:paraId="288D032D" w14:textId="77777777" w:rsidR="005C271D" w:rsidRDefault="005C271D" w:rsidP="005C271D">
      <w:pPr>
        <w:rPr>
          <w:rFonts w:asciiTheme="minorHAnsi" w:hAnsiTheme="minorHAnsi" w:cstheme="minorHAnsi"/>
          <w:sz w:val="16"/>
        </w:rPr>
      </w:pPr>
      <w:r w:rsidRPr="00934C95">
        <w:rPr>
          <w:rStyle w:val="StyleUnderline"/>
          <w:rFonts w:asciiTheme="minorHAnsi" w:hAnsiTheme="minorHAnsi" w:cstheme="minorHAnsi"/>
        </w:rPr>
        <w:t>There are indeed many</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who can justly be accused of taking an interest in the </w:t>
      </w:r>
      <w:r w:rsidRPr="00934C95">
        <w:rPr>
          <w:rFonts w:asciiTheme="minorHAnsi" w:hAnsiTheme="minorHAnsi" w:cstheme="minorHAnsi"/>
          <w:sz w:val="16"/>
        </w:rPr>
        <w:t xml:space="preserve">immanent </w:t>
      </w:r>
      <w:r w:rsidRPr="00934C95">
        <w:rPr>
          <w:rStyle w:val="StyleUnderline"/>
          <w:rFonts w:asciiTheme="minorHAnsi" w:hAnsiTheme="minorHAnsi" w:cstheme="minorHAnsi"/>
        </w:rPr>
        <w:t>apocalypse</w:t>
      </w:r>
      <w:r w:rsidRPr="00934C95">
        <w:rPr>
          <w:rFonts w:asciiTheme="minorHAnsi" w:hAnsiTheme="minorHAnsi" w:cstheme="minorHAnsi"/>
          <w:sz w:val="16"/>
        </w:rPr>
        <w:t xml:space="preserve"> less out of concern for all human beings or solidarity with all earthly life, but instead </w:t>
      </w:r>
      <w:r w:rsidRPr="00934C95">
        <w:rPr>
          <w:rStyle w:val="StyleUnderline"/>
          <w:rFonts w:asciiTheme="minorHAnsi" w:hAnsiTheme="minorHAnsi" w:cstheme="minorHAnsi"/>
        </w:rPr>
        <w:t>out of a desire to preserve their</w:t>
      </w:r>
      <w:r w:rsidRPr="00934C95">
        <w:rPr>
          <w:rFonts w:asciiTheme="minorHAnsi" w:hAnsiTheme="minorHAnsi" w:cstheme="minorHAnsi"/>
          <w:sz w:val="16"/>
        </w:rPr>
        <w:t xml:space="preserve"> </w:t>
      </w:r>
      <w:r w:rsidRPr="00934C95">
        <w:rPr>
          <w:rStyle w:val="Emphasis"/>
          <w:rFonts w:asciiTheme="minorHAnsi" w:hAnsiTheme="minorHAnsi" w:cstheme="minorHAnsi"/>
        </w:rPr>
        <w:t>privileged place</w:t>
      </w:r>
      <w:r w:rsidRPr="00934C95">
        <w:rPr>
          <w:rFonts w:asciiTheme="minorHAnsi" w:hAnsiTheme="minorHAnsi" w:cstheme="minorHAnsi"/>
          <w:sz w:val="16"/>
        </w:rPr>
        <w:t xml:space="preserv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w:t>
      </w:r>
      <w:r w:rsidRPr="0023730D">
        <w:rPr>
          <w:rFonts w:asciiTheme="minorHAnsi" w:hAnsiTheme="minorHAnsi" w:cstheme="minorHAnsi"/>
          <w:sz w:val="16"/>
          <w:highlight w:val="cyan"/>
        </w:rPr>
        <w:t xml:space="preserve">200 </w:t>
      </w:r>
      <w:r w:rsidRPr="0023730D">
        <w:rPr>
          <w:rStyle w:val="Emphasis"/>
          <w:rFonts w:asciiTheme="minorHAnsi" w:hAnsiTheme="minorHAnsi" w:cstheme="minorHAnsi"/>
          <w:highlight w:val="cyan"/>
        </w:rPr>
        <w:t>This being</w:t>
      </w:r>
      <w:r w:rsidRPr="00934C95">
        <w:rPr>
          <w:rStyle w:val="Emphasis"/>
          <w:rFonts w:asciiTheme="minorHAnsi" w:hAnsiTheme="minorHAnsi" w:cstheme="minorHAnsi"/>
        </w:rPr>
        <w:t xml:space="preserve"> said</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on a planet where death itself has become </w:t>
      </w:r>
      <w:r w:rsidRPr="00934C95">
        <w:rPr>
          <w:rStyle w:val="Emphasis"/>
          <w:rFonts w:asciiTheme="minorHAnsi" w:hAnsiTheme="minorHAnsi" w:cstheme="minorHAnsi"/>
        </w:rPr>
        <w:t>contingently universal</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nothing would be less </w:t>
      </w:r>
      <w:r w:rsidRPr="00934C95">
        <w:rPr>
          <w:rStyle w:val="Emphasis"/>
          <w:rFonts w:asciiTheme="minorHAnsi" w:hAnsiTheme="minorHAnsi" w:cstheme="minorHAnsi"/>
        </w:rPr>
        <w:t>critical</w:t>
      </w:r>
      <w:r w:rsidRPr="00934C95">
        <w:rPr>
          <w:rStyle w:val="StyleUnderline"/>
          <w:rFonts w:asciiTheme="minorHAnsi" w:hAnsiTheme="minorHAnsi" w:cstheme="minorHAnsi"/>
        </w:rPr>
        <w:t xml:space="preserve"> than to </w:t>
      </w:r>
      <w:r w:rsidRPr="00934C95">
        <w:rPr>
          <w:rStyle w:val="Emphasis"/>
          <w:rFonts w:asciiTheme="minorHAnsi" w:hAnsiTheme="minorHAnsi" w:cstheme="minorHAnsi"/>
        </w:rPr>
        <w:t>reflexively assume</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that all appeals to human universality are necessarily a </w:t>
      </w:r>
      <w:r w:rsidRPr="00934C95">
        <w:rPr>
          <w:rStyle w:val="Emphasis"/>
          <w:rFonts w:asciiTheme="minorHAnsi" w:hAnsiTheme="minorHAnsi" w:cstheme="minorHAnsi"/>
        </w:rPr>
        <w:t>ruse of power</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The reality of collective life on Earth has become a political concern contingently, but </w:t>
      </w:r>
      <w:r w:rsidRPr="00934C95">
        <w:rPr>
          <w:rStyle w:val="Emphasis"/>
          <w:rFonts w:asciiTheme="minorHAnsi" w:hAnsiTheme="minorHAnsi" w:cstheme="minorHAnsi"/>
        </w:rPr>
        <w:t>no less urgently</w:t>
      </w:r>
      <w:r w:rsidRPr="00934C95">
        <w:rPr>
          <w:rFonts w:asciiTheme="minorHAnsi" w:hAnsiTheme="minorHAnsi" w:cstheme="minorHAnsi"/>
          <w:sz w:val="16"/>
        </w:rPr>
        <w:t xml:space="preserve">. It is seventy years since this realization broke on Arendt and almost a half century since it dawned for Foucault. Contemporary political and critical </w:t>
      </w:r>
      <w:r w:rsidRPr="0023730D">
        <w:rPr>
          <w:rStyle w:val="StyleUnderline"/>
          <w:rFonts w:asciiTheme="minorHAnsi" w:hAnsiTheme="minorHAnsi" w:cstheme="minorHAnsi"/>
          <w:highlight w:val="cyan"/>
        </w:rPr>
        <w:t>theorists must</w:t>
      </w:r>
      <w:r w:rsidRPr="00934C95">
        <w:rPr>
          <w:rFonts w:asciiTheme="minorHAnsi" w:hAnsiTheme="minorHAnsi" w:cstheme="minorHAnsi"/>
          <w:sz w:val="16"/>
        </w:rPr>
        <w:t xml:space="preserve"> begin to </w:t>
      </w:r>
      <w:r w:rsidRPr="0023730D">
        <w:rPr>
          <w:rStyle w:val="Emphasis"/>
          <w:rFonts w:asciiTheme="minorHAnsi" w:hAnsiTheme="minorHAnsi" w:cstheme="minorHAnsi"/>
          <w:highlight w:val="cyan"/>
        </w:rPr>
        <w:t>directly address</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the </w:t>
      </w:r>
      <w:r w:rsidRPr="0023730D">
        <w:rPr>
          <w:rStyle w:val="StyleUnderline"/>
          <w:rFonts w:asciiTheme="minorHAnsi" w:hAnsiTheme="minorHAnsi" w:cstheme="minorHAnsi"/>
          <w:highlight w:val="cyan"/>
        </w:rPr>
        <w:t>new forms of</w:t>
      </w:r>
      <w:r w:rsidRPr="00934C95">
        <w:rPr>
          <w:rFonts w:asciiTheme="minorHAnsi" w:hAnsiTheme="minorHAnsi" w:cstheme="minorHAnsi"/>
          <w:sz w:val="16"/>
        </w:rPr>
        <w:t xml:space="preserve"> </w:t>
      </w:r>
      <w:r w:rsidRPr="0023730D">
        <w:rPr>
          <w:rStyle w:val="Emphasis"/>
          <w:rFonts w:asciiTheme="minorHAnsi" w:hAnsiTheme="minorHAnsi" w:cstheme="minorHAnsi"/>
          <w:highlight w:val="cyan"/>
        </w:rPr>
        <w:t>non-humanist universality</w:t>
      </w:r>
      <w:r w:rsidRPr="00934C95">
        <w:rPr>
          <w:rStyle w:val="StyleUnderline"/>
          <w:rFonts w:asciiTheme="minorHAnsi" w:hAnsiTheme="minorHAnsi" w:cstheme="minorHAnsi"/>
        </w:rPr>
        <w:t xml:space="preserve"> </w:t>
      </w:r>
      <w:r w:rsidRPr="0023730D">
        <w:rPr>
          <w:rStyle w:val="StyleUnderline"/>
          <w:rFonts w:asciiTheme="minorHAnsi" w:hAnsiTheme="minorHAnsi" w:cstheme="minorHAnsi"/>
          <w:highlight w:val="cyan"/>
        </w:rPr>
        <w:t>that have arisen alongside</w:t>
      </w:r>
      <w:r w:rsidRPr="00934C95">
        <w:rPr>
          <w:rStyle w:val="StyleUnderline"/>
          <w:rFonts w:asciiTheme="minorHAnsi" w:hAnsiTheme="minorHAnsi" w:cstheme="minorHAnsi"/>
        </w:rPr>
        <w:t xml:space="preserve"> the </w:t>
      </w:r>
      <w:r w:rsidRPr="0023730D">
        <w:rPr>
          <w:rStyle w:val="StyleUnderline"/>
          <w:rFonts w:asciiTheme="minorHAnsi" w:hAnsiTheme="minorHAnsi" w:cstheme="minorHAnsi"/>
          <w:highlight w:val="cyan"/>
        </w:rPr>
        <w:t>immanentization of the</w:t>
      </w:r>
      <w:r w:rsidRPr="0023730D">
        <w:rPr>
          <w:rFonts w:asciiTheme="minorHAnsi" w:hAnsiTheme="minorHAnsi" w:cstheme="minorHAnsi"/>
          <w:sz w:val="16"/>
          <w:highlight w:val="cyan"/>
        </w:rPr>
        <w:t xml:space="preserve"> </w:t>
      </w:r>
      <w:r w:rsidRPr="0023730D">
        <w:rPr>
          <w:rStyle w:val="Emphasis"/>
          <w:rFonts w:asciiTheme="minorHAnsi" w:hAnsiTheme="minorHAnsi" w:cstheme="minorHAnsi"/>
          <w:highlight w:val="cyan"/>
        </w:rPr>
        <w:t>apocalypse</w:t>
      </w:r>
      <w:r w:rsidRPr="00934C95">
        <w:rPr>
          <w:rStyle w:val="Emphasis"/>
          <w:rFonts w:asciiTheme="minorHAnsi" w:hAnsiTheme="minorHAnsi" w:cstheme="minorHAnsi"/>
        </w:rPr>
        <w:t xml:space="preserve"> or risk</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missing increasingly planetary contexts within which all specific political </w:t>
      </w:r>
      <w:r w:rsidRPr="00934C95">
        <w:rPr>
          <w:rStyle w:val="Emphasis"/>
          <w:rFonts w:asciiTheme="minorHAnsi" w:hAnsiTheme="minorHAnsi" w:cstheme="minorHAnsi"/>
        </w:rPr>
        <w:t>struggles</w:t>
      </w:r>
      <w:r w:rsidRPr="00934C95">
        <w:rPr>
          <w:rFonts w:asciiTheme="minorHAnsi" w:hAnsiTheme="minorHAnsi" w:cstheme="minorHAnsi"/>
          <w:sz w:val="16"/>
        </w:rPr>
        <w:t xml:space="preserve"> </w:t>
      </w:r>
      <w:r w:rsidRPr="00934C95">
        <w:rPr>
          <w:rStyle w:val="StyleUnderline"/>
          <w:rFonts w:asciiTheme="minorHAnsi" w:hAnsiTheme="minorHAnsi" w:cstheme="minorHAnsi"/>
        </w:rPr>
        <w:t>are now being waged</w:t>
      </w:r>
      <w:r w:rsidRPr="00934C95">
        <w:rPr>
          <w:rFonts w:asciiTheme="minorHAnsi" w:hAnsiTheme="minorHAnsi" w:cstheme="minorHAnsi"/>
          <w:sz w:val="16"/>
        </w:rPr>
        <w:t>.</w:t>
      </w:r>
    </w:p>
    <w:p w14:paraId="44BFA286" w14:textId="77777777" w:rsidR="005C271D" w:rsidRDefault="005C271D" w:rsidP="005C271D">
      <w:pPr>
        <w:pStyle w:val="Heading4"/>
        <w:rPr>
          <w:rFonts w:cs="Calibri"/>
        </w:rPr>
      </w:pPr>
      <w:r w:rsidRPr="00692978">
        <w:rPr>
          <w:rFonts w:cs="Calibri"/>
          <w:u w:val="single"/>
        </w:rPr>
        <w:t>Existential</w:t>
      </w:r>
      <w:r w:rsidRPr="00692978">
        <w:rPr>
          <w:rFonts w:cs="Calibri"/>
        </w:rPr>
        <w:t xml:space="preserve"> fears need not be </w:t>
      </w:r>
      <w:r w:rsidRPr="00692978">
        <w:rPr>
          <w:rFonts w:cs="Calibri"/>
          <w:u w:val="single"/>
        </w:rPr>
        <w:t>settler</w:t>
      </w:r>
      <w:r w:rsidRPr="00692978">
        <w:rPr>
          <w:rFonts w:cs="Calibri"/>
        </w:rPr>
        <w:t xml:space="preserve"> projections of demise but can be </w:t>
      </w:r>
      <w:r w:rsidRPr="00692978">
        <w:rPr>
          <w:rFonts w:cs="Calibri"/>
          <w:u w:val="single"/>
        </w:rPr>
        <w:t>contingently</w:t>
      </w:r>
      <w:r w:rsidRPr="00692978">
        <w:rPr>
          <w:rFonts w:cs="Calibri"/>
        </w:rPr>
        <w:t xml:space="preserve"> appropriated to </w:t>
      </w:r>
      <w:r w:rsidRPr="00692978">
        <w:rPr>
          <w:rFonts w:cs="Calibri"/>
          <w:u w:val="single"/>
        </w:rPr>
        <w:t>reverse</w:t>
      </w:r>
      <w:r w:rsidRPr="00692978">
        <w:rPr>
          <w:rFonts w:cs="Calibri"/>
        </w:rPr>
        <w:t xml:space="preserve"> indigenous erasure.</w:t>
      </w:r>
    </w:p>
    <w:p w14:paraId="06CACBF8" w14:textId="77777777" w:rsidR="005C271D" w:rsidRPr="006C353F" w:rsidRDefault="005C271D" w:rsidP="005C271D">
      <w:pPr>
        <w:rPr>
          <w:sz w:val="20"/>
          <w:szCs w:val="20"/>
        </w:rPr>
      </w:pPr>
      <w:r w:rsidRPr="006C353F">
        <w:rPr>
          <w:sz w:val="20"/>
          <w:szCs w:val="20"/>
        </w:rPr>
        <w:t>Crisis framing is good. Totalizing metaphysical or psychoanalytic assessments that native radicals must refuse hailing settler sovereigns in the face of survival risks is racist paternalism that denies the multiple, contradictory needs of tribes which can’t be universalized, turns the---no nuclear winter is a precondition to preserve a present for the AFF---that’s Weiss.</w:t>
      </w:r>
    </w:p>
    <w:p w14:paraId="2CFFA20A" w14:textId="77777777" w:rsidR="005C271D" w:rsidRPr="00692978" w:rsidRDefault="005C271D" w:rsidP="005C271D">
      <w:pPr>
        <w:rPr>
          <w:sz w:val="16"/>
          <w:szCs w:val="16"/>
        </w:rPr>
      </w:pPr>
      <w:r w:rsidRPr="00692978">
        <w:rPr>
          <w:rStyle w:val="Style13ptBold"/>
        </w:rPr>
        <w:t>Weiss 15</w:t>
      </w:r>
      <w:r w:rsidRPr="00692978">
        <w:rPr>
          <w:sz w:val="16"/>
          <w:szCs w:val="16"/>
        </w:rPr>
        <w:t xml:space="preserve">—Ph.D. candidate, Anthropology, University of Chicago (Joseph, “UNSETTLING FUTURES: HAIDA FUTURE-MAKING, POLITICS AND MOBILITY IN THE SETTLER COLONIAL PRESENT,” Dissertation submitted to the Faculty of the Division of Social Sciences, Department of Anthropology, University of Chicago, December 2015, 223-232, </w:t>
      </w:r>
      <w:proofErr w:type="spellStart"/>
      <w:r w:rsidRPr="00692978">
        <w:rPr>
          <w:sz w:val="16"/>
          <w:szCs w:val="16"/>
        </w:rPr>
        <w:t>dml</w:t>
      </w:r>
      <w:proofErr w:type="spellEnd"/>
      <w:r w:rsidRPr="00692978">
        <w:rPr>
          <w:sz w:val="16"/>
          <w:szCs w:val="16"/>
        </w:rPr>
        <w:t>)</w:t>
      </w:r>
    </w:p>
    <w:p w14:paraId="65F83545" w14:textId="77777777" w:rsidR="005C271D" w:rsidRPr="00692978" w:rsidRDefault="005C271D" w:rsidP="005C271D">
      <w:pPr>
        <w:rPr>
          <w:rStyle w:val="StyleUnderline"/>
        </w:rPr>
      </w:pPr>
      <w:r w:rsidRPr="00692978">
        <w:rPr>
          <w:sz w:val="16"/>
        </w:rPr>
        <w:t xml:space="preserve">And yet, something has changed in this landscape from the initial erasures of Native futurity we drew out in the first chapter. In the narratives of colonial actors like Duncan Campbell Scott, it was </w:t>
      </w:r>
      <w:proofErr w:type="gramStart"/>
      <w:r w:rsidRPr="00692978">
        <w:rPr>
          <w:sz w:val="16"/>
        </w:rPr>
        <w:t>absolutely clear</w:t>
      </w:r>
      <w:proofErr w:type="gramEnd"/>
      <w:r w:rsidRPr="00692978">
        <w:rPr>
          <w:sz w:val="16"/>
        </w:rPr>
        <w:t xml:space="preserve"> that “Indians” were disappearing because their social worlds were being superseded by more “civilized” ways of living and being, ones that these Native subjects would also, inevitably, in the end, adopt (or failing that, perish outright). There was a future. It was simply a settler one. But the </w:t>
      </w:r>
      <w:r w:rsidRPr="0023730D">
        <w:rPr>
          <w:rStyle w:val="Emphasis"/>
          <w:highlight w:val="cyan"/>
        </w:rPr>
        <w:t>nightmare futures</w:t>
      </w:r>
      <w:r w:rsidRPr="00692978">
        <w:rPr>
          <w:sz w:val="16"/>
        </w:rPr>
        <w:t xml:space="preserve"> </w:t>
      </w:r>
      <w:proofErr w:type="gramStart"/>
      <w:r w:rsidRPr="00692978">
        <w:rPr>
          <w:sz w:val="16"/>
        </w:rPr>
        <w:t>of that</w:t>
      </w:r>
      <w:proofErr w:type="gramEnd"/>
      <w:r w:rsidRPr="00692978">
        <w:rPr>
          <w:sz w:val="16"/>
        </w:rPr>
        <w:t xml:space="preserve"> my Haida interlocutors ward against in their own future-making reach beyond Haida life alone. Environmental collapse, most dramatically, </w:t>
      </w:r>
      <w:r w:rsidRPr="0023730D">
        <w:rPr>
          <w:rStyle w:val="Emphasis"/>
          <w:highlight w:val="cyan"/>
        </w:rPr>
        <w:t>threatens</w:t>
      </w:r>
      <w:r w:rsidRPr="00692978">
        <w:rPr>
          <w:rStyle w:val="Emphasis"/>
        </w:rPr>
        <w:t xml:space="preserve"> the </w:t>
      </w:r>
      <w:r w:rsidRPr="0023730D">
        <w:rPr>
          <w:rStyle w:val="Emphasis"/>
          <w:highlight w:val="cyan"/>
        </w:rPr>
        <w:t>sustainability of</w:t>
      </w:r>
      <w:r w:rsidRPr="00692978">
        <w:rPr>
          <w:rStyle w:val="Emphasis"/>
        </w:rPr>
        <w:t xml:space="preserve"> all </w:t>
      </w:r>
      <w:r w:rsidRPr="0023730D">
        <w:rPr>
          <w:rStyle w:val="Emphasis"/>
          <w:highlight w:val="cyan"/>
        </w:rPr>
        <w:t>life</w:t>
      </w:r>
      <w:r w:rsidRPr="00692978">
        <w:rPr>
          <w:rStyle w:val="StyleUnderline"/>
        </w:rPr>
        <w:t xml:space="preserve">; toxins in the land and the waters </w:t>
      </w:r>
      <w:r w:rsidRPr="00692978">
        <w:rPr>
          <w:rStyle w:val="Emphasis"/>
        </w:rPr>
        <w:t xml:space="preserve">threaten human lives </w:t>
      </w:r>
      <w:r w:rsidRPr="0023730D">
        <w:rPr>
          <w:rStyle w:val="Emphasis"/>
          <w:highlight w:val="cyan"/>
        </w:rPr>
        <w:t>regardless of</w:t>
      </w:r>
      <w:r w:rsidRPr="00692978">
        <w:rPr>
          <w:rStyle w:val="Emphasis"/>
        </w:rPr>
        <w:t xml:space="preserve"> their relative </w:t>
      </w:r>
      <w:r w:rsidRPr="0023730D">
        <w:rPr>
          <w:rStyle w:val="Emphasis"/>
          <w:highlight w:val="cyan"/>
        </w:rPr>
        <w:t>indigeneity</w:t>
      </w:r>
      <w:r w:rsidRPr="00692978">
        <w:rPr>
          <w:rStyle w:val="StyleUnderline"/>
        </w:rPr>
        <w:t xml:space="preserve">, </w:t>
      </w:r>
      <w:r w:rsidRPr="00692978">
        <w:rPr>
          <w:rStyle w:val="Emphasis"/>
        </w:rPr>
        <w:t>race</w:t>
      </w:r>
      <w:r w:rsidRPr="00692978">
        <w:rPr>
          <w:rStyle w:val="StyleUnderline"/>
        </w:rPr>
        <w:t xml:space="preserve">, or </w:t>
      </w:r>
      <w:r w:rsidRPr="00692978">
        <w:rPr>
          <w:rStyle w:val="Emphasis"/>
        </w:rPr>
        <w:t>gender</w:t>
      </w:r>
      <w:r w:rsidRPr="00692978">
        <w:rPr>
          <w:sz w:val="16"/>
        </w:rPr>
        <w:t xml:space="preserve"> (e.g. Choy 2011; Crate 2011). Put another way, </w:t>
      </w:r>
      <w:r w:rsidRPr="00692978">
        <w:rPr>
          <w:rStyle w:val="StyleUnderline"/>
        </w:rPr>
        <w:t>the impetus for</w:t>
      </w:r>
      <w:r w:rsidRPr="00692978">
        <w:rPr>
          <w:sz w:val="16"/>
        </w:rPr>
        <w:t xml:space="preserve"> non-Haida (and </w:t>
      </w:r>
      <w:r w:rsidRPr="00692978">
        <w:rPr>
          <w:rStyle w:val="StyleUnderline"/>
        </w:rPr>
        <w:t>non-First Nations subjects</w:t>
      </w:r>
      <w:r w:rsidRPr="00692978">
        <w:rPr>
          <w:sz w:val="16"/>
        </w:rPr>
        <w:t xml:space="preserve"> more generally) </w:t>
      </w:r>
      <w:r w:rsidRPr="00692978">
        <w:rPr>
          <w:rStyle w:val="StyleUnderline"/>
        </w:rPr>
        <w:t>to be</w:t>
      </w:r>
      <w:r w:rsidRPr="00692978">
        <w:rPr>
          <w:sz w:val="16"/>
        </w:rPr>
        <w:t xml:space="preserve"> “</w:t>
      </w:r>
      <w:r w:rsidRPr="00692978">
        <w:rPr>
          <w:rStyle w:val="Emphasis"/>
        </w:rPr>
        <w:t>united</w:t>
      </w:r>
      <w:r w:rsidRPr="00692978">
        <w:rPr>
          <w:sz w:val="16"/>
        </w:rPr>
        <w:t xml:space="preserve"> against Enbridge” </w:t>
      </w:r>
      <w:r w:rsidRPr="00692978">
        <w:rPr>
          <w:rStyle w:val="StyleUnderline"/>
        </w:rPr>
        <w:t xml:space="preserve">with their indigenous </w:t>
      </w:r>
      <w:proofErr w:type="spellStart"/>
      <w:r w:rsidRPr="00692978">
        <w:rPr>
          <w:rStyle w:val="StyleUnderline"/>
        </w:rPr>
        <w:t>neighbours</w:t>
      </w:r>
      <w:proofErr w:type="spellEnd"/>
      <w:r w:rsidRPr="00692978">
        <w:rPr>
          <w:rStyle w:val="StyleUnderline"/>
        </w:rPr>
        <w:t xml:space="preserve"> comes</w:t>
      </w:r>
      <w:r w:rsidRPr="00692978">
        <w:rPr>
          <w:sz w:val="16"/>
        </w:rPr>
        <w:t xml:space="preserve"> in no small part </w:t>
      </w:r>
      <w:r w:rsidRPr="00692978">
        <w:rPr>
          <w:rStyle w:val="StyleUnderline"/>
        </w:rPr>
        <w:t>because</w:t>
      </w:r>
      <w:r w:rsidRPr="00692978">
        <w:rPr>
          <w:sz w:val="16"/>
        </w:rPr>
        <w:t xml:space="preserve"> an oil spill also profoundly threatens the lives and livelihoods of non-Aboriginal coastal residents,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w:t>
      </w:r>
      <w:r w:rsidRPr="00692978">
        <w:rPr>
          <w:rStyle w:val="StyleUnderline"/>
        </w:rPr>
        <w:t>the</w:t>
      </w:r>
      <w:r w:rsidRPr="00692978">
        <w:rPr>
          <w:sz w:val="16"/>
        </w:rPr>
        <w:t xml:space="preserve"> globe. The </w:t>
      </w:r>
      <w:r w:rsidRPr="00692978">
        <w:rPr>
          <w:rStyle w:val="StyleUnderline"/>
        </w:rPr>
        <w:t xml:space="preserve">nightmare futures that Haida people constitute alternative futures to ward against are </w:t>
      </w:r>
      <w:r w:rsidRPr="00692978">
        <w:rPr>
          <w:rStyle w:val="Emphasis"/>
        </w:rPr>
        <w:t>not just future of indigenous erasure</w:t>
      </w:r>
      <w:r w:rsidRPr="00692978">
        <w:rPr>
          <w:rStyle w:val="StyleUnderline"/>
        </w:rPr>
        <w:t xml:space="preserve"> under settler colonialism. They are </w:t>
      </w:r>
      <w:r w:rsidRPr="00692978">
        <w:rPr>
          <w:rStyle w:val="Emphasis"/>
        </w:rPr>
        <w:t>erasures of settler society itself</w:t>
      </w:r>
      <w:r w:rsidRPr="00692978">
        <w:rPr>
          <w:rStyle w:val="StyleUnderline"/>
        </w:rPr>
        <w:t xml:space="preserve">. </w:t>
      </w:r>
    </w:p>
    <w:p w14:paraId="7E207786" w14:textId="77777777" w:rsidR="005C271D" w:rsidRPr="007F346D" w:rsidRDefault="005C271D" w:rsidP="005C271D">
      <w:r w:rsidRPr="00692978">
        <w:rPr>
          <w:rStyle w:val="StyleUnderline"/>
        </w:rPr>
        <w:t xml:space="preserve">There is thus an </w:t>
      </w:r>
      <w:r w:rsidRPr="00692978">
        <w:rPr>
          <w:rStyle w:val="Emphasis"/>
        </w:rPr>
        <w:t>extraordinary political claim</w:t>
      </w:r>
      <w:r w:rsidRPr="00692978">
        <w:rPr>
          <w:rStyle w:val="StyleUnderline"/>
        </w:rPr>
        <w:t xml:space="preserve"> embedded in</w:t>
      </w:r>
      <w:r w:rsidRPr="00692978">
        <w:rPr>
          <w:sz w:val="16"/>
        </w:rPr>
        <w:t xml:space="preserve"> Haida </w:t>
      </w:r>
      <w:r w:rsidRPr="00692978">
        <w:rPr>
          <w:rStyle w:val="StyleUnderline"/>
        </w:rPr>
        <w:t>future-making</w:t>
      </w:r>
      <w:r w:rsidRPr="00692978">
        <w:rPr>
          <w:sz w:val="16"/>
        </w:rPr>
        <w:t xml:space="preserve">, a claim </w:t>
      </w:r>
      <w:r w:rsidRPr="00692978">
        <w:rPr>
          <w:rStyle w:val="StyleUnderline"/>
        </w:rPr>
        <w:t xml:space="preserve">which gains its power </w:t>
      </w:r>
      <w:r w:rsidRPr="00692978">
        <w:rPr>
          <w:rStyle w:val="Emphasis"/>
        </w:rPr>
        <w:t>precisely because</w:t>
      </w:r>
      <w:r w:rsidRPr="00692978">
        <w:rPr>
          <w:sz w:val="16"/>
        </w:rPr>
        <w:t xml:space="preserve"> Haida </w:t>
      </w:r>
      <w:r w:rsidRPr="00692978">
        <w:rPr>
          <w:rStyle w:val="StyleUnderline"/>
        </w:rPr>
        <w:t>future-making</w:t>
      </w:r>
      <w:r w:rsidRPr="00692978">
        <w:rPr>
          <w:sz w:val="16"/>
        </w:rPr>
        <w:t xml:space="preserve"> as we have seen it </w:t>
      </w:r>
      <w:r w:rsidRPr="00692978">
        <w:rPr>
          <w:rStyle w:val="Emphasis"/>
        </w:rPr>
        <w:t>does not</w:t>
      </w:r>
      <w:r w:rsidRPr="00692978">
        <w:rPr>
          <w:rStyle w:val="StyleUnderline"/>
        </w:rPr>
        <w:t xml:space="preserve"> (perhaps </w:t>
      </w:r>
      <w:r w:rsidRPr="00692978">
        <w:rPr>
          <w:rStyle w:val="Emphasis"/>
        </w:rPr>
        <w:t>cannot</w:t>
      </w:r>
      <w:r w:rsidRPr="00692978">
        <w:rPr>
          <w:rStyle w:val="StyleUnderline"/>
        </w:rPr>
        <w:t xml:space="preserve">) </w:t>
      </w:r>
      <w:r w:rsidRPr="00692978">
        <w:rPr>
          <w:rStyle w:val="Emphasis"/>
        </w:rPr>
        <w:t>escape</w:t>
      </w:r>
      <w:r w:rsidRPr="00692978">
        <w:rPr>
          <w:rStyle w:val="StyleUnderline"/>
        </w:rPr>
        <w:t xml:space="preserve"> from the </w:t>
      </w:r>
      <w:r w:rsidRPr="00692978">
        <w:rPr>
          <w:rStyle w:val="Emphasis"/>
        </w:rPr>
        <w:t>larger field of settler-colonial determination</w:t>
      </w:r>
      <w:r w:rsidRPr="00692978">
        <w:rPr>
          <w:sz w:val="16"/>
        </w:rPr>
        <w:t xml:space="preserve">. Instead, in Haida future-making </w:t>
      </w:r>
      <w:r w:rsidRPr="00692978">
        <w:rPr>
          <w:rStyle w:val="StyleUnderline"/>
        </w:rPr>
        <w:t xml:space="preserve">we find the </w:t>
      </w:r>
      <w:r w:rsidRPr="00692978">
        <w:rPr>
          <w:rStyle w:val="Emphasis"/>
        </w:rPr>
        <w:t>implicit assertion</w:t>
      </w:r>
      <w:r w:rsidRPr="00692978">
        <w:rPr>
          <w:rStyle w:val="StyleUnderline"/>
        </w:rPr>
        <w:t xml:space="preserve"> that </w:t>
      </w:r>
      <w:r w:rsidRPr="0023730D">
        <w:rPr>
          <w:rStyle w:val="StyleUnderline"/>
          <w:highlight w:val="cyan"/>
        </w:rPr>
        <w:t>Haida people</w:t>
      </w:r>
      <w:r w:rsidRPr="00692978">
        <w:rPr>
          <w:rStyle w:val="StyleUnderline"/>
        </w:rPr>
        <w:t xml:space="preserve"> can </w:t>
      </w:r>
      <w:r w:rsidRPr="0023730D">
        <w:rPr>
          <w:rStyle w:val="StyleUnderline"/>
          <w:highlight w:val="cyan"/>
        </w:rPr>
        <w:t>make futures</w:t>
      </w:r>
      <w:r w:rsidRPr="00692978">
        <w:rPr>
          <w:rStyle w:val="StyleUnderline"/>
        </w:rPr>
        <w:t xml:space="preserve"> that address the dilemmas </w:t>
      </w:r>
      <w:r w:rsidRPr="0023730D">
        <w:rPr>
          <w:rStyle w:val="StyleUnderline"/>
          <w:highlight w:val="cyan"/>
        </w:rPr>
        <w:t xml:space="preserve">of </w:t>
      </w:r>
      <w:r w:rsidRPr="0023730D">
        <w:rPr>
          <w:rStyle w:val="Emphasis"/>
          <w:highlight w:val="cyan"/>
        </w:rPr>
        <w:t>Haida</w:t>
      </w:r>
      <w:r w:rsidRPr="0023730D">
        <w:rPr>
          <w:rStyle w:val="StyleUnderline"/>
          <w:highlight w:val="cyan"/>
        </w:rPr>
        <w:t xml:space="preserve"> and </w:t>
      </w:r>
      <w:r w:rsidRPr="0023730D">
        <w:rPr>
          <w:rStyle w:val="Emphasis"/>
          <w:highlight w:val="cyan"/>
        </w:rPr>
        <w:t>settler life</w:t>
      </w:r>
      <w:r w:rsidRPr="00692978">
        <w:rPr>
          <w:rStyle w:val="Emphasis"/>
        </w:rPr>
        <w:t xml:space="preserve"> alike</w:t>
      </w:r>
      <w:r w:rsidRPr="00692978">
        <w:rPr>
          <w:rStyle w:val="StyleUnderline"/>
        </w:rPr>
        <w:t>, ones that can at least “</w:t>
      </w:r>
      <w:r w:rsidRPr="00692978">
        <w:rPr>
          <w:rStyle w:val="Emphasis"/>
        </w:rPr>
        <w:t>navigate</w:t>
      </w:r>
      <w:r w:rsidRPr="00692978">
        <w:rPr>
          <w:rStyle w:val="StyleUnderline"/>
        </w:rPr>
        <w:t>,”</w:t>
      </w:r>
      <w:r w:rsidRPr="00692978">
        <w:rPr>
          <w:sz w:val="16"/>
        </w:rPr>
        <w:t xml:space="preserve"> to borrow Appadurai’s phrasing, </w:t>
      </w:r>
      <w:r w:rsidRPr="00692978">
        <w:rPr>
          <w:rStyle w:val="StyleUnderline"/>
        </w:rPr>
        <w:t xml:space="preserve">towards possible futures </w:t>
      </w:r>
      <w:r w:rsidRPr="0023730D">
        <w:rPr>
          <w:rStyle w:val="StyleUnderline"/>
          <w:highlight w:val="cyan"/>
        </w:rPr>
        <w:t xml:space="preserve">that </w:t>
      </w:r>
      <w:r w:rsidRPr="0023730D">
        <w:rPr>
          <w:rStyle w:val="Emphasis"/>
          <w:highlight w:val="cyan"/>
        </w:rPr>
        <w:t>do not end in</w:t>
      </w:r>
      <w:r w:rsidRPr="00692978">
        <w:rPr>
          <w:rStyle w:val="Emphasis"/>
        </w:rPr>
        <w:t xml:space="preserve"> absolute </w:t>
      </w:r>
      <w:r w:rsidRPr="0023730D">
        <w:rPr>
          <w:rStyle w:val="Emphasis"/>
          <w:highlight w:val="cyan"/>
        </w:rPr>
        <w:t>erasure</w:t>
      </w:r>
      <w:r w:rsidRPr="00692978">
        <w:rPr>
          <w:sz w:val="16"/>
        </w:rPr>
        <w:t xml:space="preserve">. </w:t>
      </w:r>
      <w:r w:rsidRPr="00692978">
        <w:rPr>
          <w:rStyle w:val="StyleUnderline"/>
        </w:rPr>
        <w:t>If</w:t>
      </w:r>
      <w:r w:rsidRPr="00692978">
        <w:rPr>
          <w:sz w:val="16"/>
        </w:rPr>
        <w:t xml:space="preserve"> Povinelli and Byrd are correct and </w:t>
      </w:r>
      <w:r w:rsidRPr="0023730D">
        <w:rPr>
          <w:rStyle w:val="StyleUnderline"/>
          <w:highlight w:val="cyan"/>
        </w:rPr>
        <w:t>settler</w:t>
      </w:r>
      <w:r w:rsidRPr="00692978">
        <w:rPr>
          <w:rStyle w:val="StyleUnderline"/>
        </w:rPr>
        <w:t xml:space="preserve"> liberal </w:t>
      </w:r>
      <w:r w:rsidRPr="0023730D">
        <w:rPr>
          <w:rStyle w:val="StyleUnderline"/>
          <w:highlight w:val="cyan"/>
        </w:rPr>
        <w:t xml:space="preserve">governance </w:t>
      </w:r>
      <w:r w:rsidRPr="0023730D">
        <w:rPr>
          <w:rStyle w:val="Emphasis"/>
          <w:highlight w:val="cyan"/>
        </w:rPr>
        <w:t>makes itself possible</w:t>
      </w:r>
      <w:r w:rsidRPr="00692978">
        <w:rPr>
          <w:rStyle w:val="StyleUnderline"/>
        </w:rPr>
        <w:t xml:space="preserve"> and </w:t>
      </w:r>
      <w:r w:rsidRPr="00692978">
        <w:rPr>
          <w:rStyle w:val="Emphasis"/>
        </w:rPr>
        <w:t>legitimate</w:t>
      </w:r>
      <w:r w:rsidRPr="00692978">
        <w:rPr>
          <w:rStyle w:val="StyleUnderline"/>
        </w:rPr>
        <w:t xml:space="preserve"> </w:t>
      </w:r>
      <w:r w:rsidRPr="0023730D">
        <w:rPr>
          <w:rStyle w:val="StyleUnderline"/>
          <w:highlight w:val="cyan"/>
        </w:rPr>
        <w:t>through</w:t>
      </w:r>
      <w:r w:rsidRPr="00692978">
        <w:rPr>
          <w:rStyle w:val="StyleUnderline"/>
        </w:rPr>
        <w:t xml:space="preserve"> a </w:t>
      </w:r>
      <w:r w:rsidRPr="00692978">
        <w:rPr>
          <w:rStyle w:val="Emphasis"/>
        </w:rPr>
        <w:t xml:space="preserve">perpetual </w:t>
      </w:r>
      <w:r w:rsidRPr="0023730D">
        <w:rPr>
          <w:rStyle w:val="Emphasis"/>
          <w:highlight w:val="cyan"/>
        </w:rPr>
        <w:t>deferral</w:t>
      </w:r>
      <w:r w:rsidRPr="0023730D">
        <w:rPr>
          <w:rStyle w:val="StyleUnderline"/>
          <w:highlight w:val="cyan"/>
        </w:rPr>
        <w:t xml:space="preserve"> of</w:t>
      </w:r>
      <w:r w:rsidRPr="00692978">
        <w:rPr>
          <w:rStyle w:val="StyleUnderline"/>
        </w:rPr>
        <w:t xml:space="preserve"> the problems of </w:t>
      </w:r>
      <w:r w:rsidRPr="0023730D">
        <w:rPr>
          <w:rStyle w:val="StyleUnderline"/>
          <w:highlight w:val="cyan"/>
        </w:rPr>
        <w:t>the present</w:t>
      </w:r>
      <w:r w:rsidRPr="00692978">
        <w:rPr>
          <w:rStyle w:val="StyleUnderline"/>
        </w:rPr>
        <w:t>, then part of the power of</w:t>
      </w:r>
      <w:r w:rsidRPr="00692978">
        <w:rPr>
          <w:sz w:val="16"/>
        </w:rPr>
        <w:t xml:space="preserve"> Haida </w:t>
      </w:r>
      <w:r w:rsidRPr="0023730D">
        <w:rPr>
          <w:rStyle w:val="StyleUnderline"/>
          <w:highlight w:val="cyan"/>
        </w:rPr>
        <w:t>future-making</w:t>
      </w:r>
      <w:r w:rsidRPr="00692978">
        <w:rPr>
          <w:rStyle w:val="StyleUnderline"/>
        </w:rPr>
        <w:t xml:space="preserve"> is to </w:t>
      </w:r>
      <w:r w:rsidRPr="0023730D">
        <w:rPr>
          <w:rStyle w:val="Emphasis"/>
          <w:highlight w:val="cyan"/>
        </w:rPr>
        <w:t>expose</w:t>
      </w:r>
      <w:r w:rsidRPr="00692978">
        <w:rPr>
          <w:rStyle w:val="Emphasis"/>
        </w:rPr>
        <w:t xml:space="preserve"> the </w:t>
      </w:r>
      <w:r w:rsidRPr="0023730D">
        <w:rPr>
          <w:rStyle w:val="Emphasis"/>
          <w:highlight w:val="cyan"/>
        </w:rPr>
        <w:t>threatening non-futures</w:t>
      </w:r>
      <w:r w:rsidRPr="00692978">
        <w:rPr>
          <w:rStyle w:val="StyleUnderline"/>
        </w:rPr>
        <w:t xml:space="preserve"> that might emerge out of this bracketed present</w:t>
      </w:r>
      <w:r w:rsidRPr="00692978">
        <w:rPr>
          <w:sz w:val="16"/>
        </w:rPr>
        <w:t xml:space="preserve">, to expose as lie the liberal promise of a good life always yet to come and to attempt to constitute alternatives. </w:t>
      </w:r>
    </w:p>
    <w:p w14:paraId="3E963941" w14:textId="77777777" w:rsidR="005C271D" w:rsidRPr="00496AC1" w:rsidRDefault="005C271D" w:rsidP="005C271D">
      <w:pPr>
        <w:pStyle w:val="Heading4"/>
        <w:rPr>
          <w:rFonts w:asciiTheme="minorHAnsi" w:hAnsiTheme="minorHAnsi" w:cstheme="minorHAnsi"/>
          <w:u w:val="single"/>
        </w:rPr>
      </w:pPr>
      <w:bookmarkStart w:id="3" w:name="_Hlk145760816"/>
      <w:r w:rsidRPr="00496AC1">
        <w:rPr>
          <w:rFonts w:asciiTheme="minorHAnsi" w:hAnsiTheme="minorHAnsi" w:cstheme="minorHAnsi"/>
        </w:rPr>
        <w:t xml:space="preserve">Nuke reps </w:t>
      </w:r>
      <w:r>
        <w:rPr>
          <w:rFonts w:asciiTheme="minorHAnsi" w:hAnsiTheme="minorHAnsi" w:cstheme="minorHAnsi"/>
          <w:u w:val="single"/>
        </w:rPr>
        <w:t>create</w:t>
      </w:r>
      <w:r w:rsidRPr="00496AC1">
        <w:rPr>
          <w:rFonts w:asciiTheme="minorHAnsi" w:hAnsiTheme="minorHAnsi" w:cstheme="minorHAnsi"/>
          <w:u w:val="single"/>
        </w:rPr>
        <w:t xml:space="preserve"> empathy</w:t>
      </w:r>
      <w:r w:rsidRPr="00496AC1">
        <w:rPr>
          <w:rFonts w:asciiTheme="minorHAnsi" w:hAnsiTheme="minorHAnsi" w:cstheme="minorHAnsi"/>
        </w:rPr>
        <w:t xml:space="preserve"> and </w:t>
      </w:r>
      <w:r w:rsidRPr="00496AC1">
        <w:rPr>
          <w:rFonts w:asciiTheme="minorHAnsi" w:hAnsiTheme="minorHAnsi" w:cstheme="minorHAnsi"/>
          <w:u w:val="single"/>
        </w:rPr>
        <w:t>care</w:t>
      </w:r>
      <w:r w:rsidRPr="00496AC1">
        <w:rPr>
          <w:rFonts w:asciiTheme="minorHAnsi" w:hAnsiTheme="minorHAnsi" w:cstheme="minorHAnsi"/>
        </w:rPr>
        <w:t xml:space="preserve"> – the alt distances from considering extinction which </w:t>
      </w:r>
      <w:r w:rsidRPr="00496AC1">
        <w:rPr>
          <w:rFonts w:asciiTheme="minorHAnsi" w:hAnsiTheme="minorHAnsi" w:cstheme="minorHAnsi"/>
          <w:u w:val="single"/>
        </w:rPr>
        <w:t>reifies</w:t>
      </w:r>
      <w:r w:rsidRPr="00496AC1">
        <w:rPr>
          <w:rFonts w:asciiTheme="minorHAnsi" w:hAnsiTheme="minorHAnsi" w:cstheme="minorHAnsi"/>
        </w:rPr>
        <w:t xml:space="preserve"> detached elitism – </w:t>
      </w:r>
      <w:r w:rsidRPr="00496AC1">
        <w:rPr>
          <w:rFonts w:asciiTheme="minorHAnsi" w:hAnsiTheme="minorHAnsi" w:cstheme="minorHAnsi"/>
          <w:u w:val="single"/>
        </w:rPr>
        <w:t xml:space="preserve">turns the </w:t>
      </w:r>
      <w:r>
        <w:rPr>
          <w:rFonts w:asciiTheme="minorHAnsi" w:hAnsiTheme="minorHAnsi" w:cstheme="minorHAnsi"/>
          <w:u w:val="single"/>
        </w:rPr>
        <w:t>aff</w:t>
      </w:r>
    </w:p>
    <w:p w14:paraId="241F49E8" w14:textId="77777777" w:rsidR="005C271D" w:rsidRPr="00496AC1" w:rsidRDefault="005C271D" w:rsidP="005C271D">
      <w:pPr>
        <w:rPr>
          <w:rFonts w:asciiTheme="minorHAnsi" w:hAnsiTheme="minorHAnsi" w:cstheme="minorHAnsi"/>
        </w:rPr>
      </w:pPr>
      <w:r w:rsidRPr="00496AC1">
        <w:rPr>
          <w:rStyle w:val="Style13ptBold"/>
          <w:rFonts w:asciiTheme="minorHAnsi" w:hAnsiTheme="minorHAnsi" w:cstheme="minorHAnsi"/>
        </w:rPr>
        <w:t>Offord, 17</w:t>
      </w:r>
      <w:r w:rsidRPr="00496AC1">
        <w:rPr>
          <w:rFonts w:asciiTheme="minorHAnsi" w:hAnsiTheme="minorHAnsi" w:cstheme="minorHAnsi"/>
        </w:rPr>
        <w:t>—Faculty of Humanities, School of Humanities Research and Graduate Studies, Bentley Campus (Baden, “BEYOND OUR NUCLEAR ENTANGLEMENT,” Angelaki, 22:3, 17-25,) [ableist language modifications denoted by brackets]</w:t>
      </w:r>
    </w:p>
    <w:p w14:paraId="5F631435" w14:textId="77777777" w:rsidR="005C271D" w:rsidRDefault="005C271D" w:rsidP="005C271D">
      <w:pPr>
        <w:rPr>
          <w:rFonts w:asciiTheme="minorHAnsi" w:hAnsiTheme="minorHAnsi" w:cstheme="minorHAnsi"/>
          <w:sz w:val="16"/>
        </w:rPr>
      </w:pPr>
      <w:r w:rsidRPr="00496AC1">
        <w:rPr>
          <w:rStyle w:val="StyleUnderline"/>
          <w:rFonts w:asciiTheme="minorHAnsi" w:hAnsiTheme="minorHAnsi" w:cstheme="minorHAnsi"/>
        </w:rPr>
        <w:t xml:space="preserve">You are steered towards </w:t>
      </w:r>
      <w:r w:rsidRPr="00496AC1">
        <w:rPr>
          <w:rStyle w:val="Emphasis"/>
          <w:rFonts w:asciiTheme="minorHAnsi" w:hAnsiTheme="minorHAnsi" w:cstheme="minorHAnsi"/>
        </w:rPr>
        <w:t>overwhelming</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inexplicable pain</w:t>
      </w:r>
      <w:r w:rsidRPr="00496AC1">
        <w:rPr>
          <w:rStyle w:val="StyleUnderline"/>
          <w:rFonts w:asciiTheme="minorHAnsi" w:hAnsiTheme="minorHAnsi" w:cstheme="minorHAnsi"/>
        </w:rPr>
        <w:t xml:space="preserve"> </w:t>
      </w:r>
      <w:r w:rsidRPr="0023730D">
        <w:rPr>
          <w:rStyle w:val="StyleUnderline"/>
          <w:rFonts w:asciiTheme="minorHAnsi" w:hAnsiTheme="minorHAnsi" w:cstheme="minorHAnsi"/>
          <w:highlight w:val="cyan"/>
        </w:rPr>
        <w:t xml:space="preserve">when you consider </w:t>
      </w:r>
      <w:r w:rsidRPr="00496AC1">
        <w:rPr>
          <w:rStyle w:val="StyleUnderline"/>
          <w:rFonts w:asciiTheme="minorHAnsi" w:hAnsiTheme="minorHAnsi" w:cstheme="minorHAnsi"/>
        </w:rPr>
        <w:t xml:space="preserve">the </w:t>
      </w:r>
      <w:r w:rsidRPr="00496AC1">
        <w:rPr>
          <w:rStyle w:val="Emphasis"/>
          <w:rFonts w:asciiTheme="minorHAnsi" w:hAnsiTheme="minorHAnsi" w:cstheme="minorHAnsi"/>
        </w:rPr>
        <w:t>nuclear entanglement</w:t>
      </w:r>
      <w:r w:rsidRPr="00496AC1">
        <w:rPr>
          <w:rStyle w:val="StyleUnderline"/>
          <w:rFonts w:asciiTheme="minorHAnsi" w:hAnsiTheme="minorHAnsi" w:cstheme="minorHAnsi"/>
        </w:rPr>
        <w:t xml:space="preserve"> that the species</w:t>
      </w:r>
      <w:r w:rsidRPr="00496AC1">
        <w:rPr>
          <w:rFonts w:asciiTheme="minorHAnsi" w:hAnsiTheme="minorHAnsi" w:cstheme="minorHAnsi"/>
          <w:sz w:val="16"/>
        </w:rPr>
        <w:t xml:space="preserve"> Homo sapiens </w:t>
      </w:r>
      <w:r w:rsidRPr="00496AC1">
        <w:rPr>
          <w:rStyle w:val="StyleUnderline"/>
          <w:rFonts w:asciiTheme="minorHAnsi" w:hAnsiTheme="minorHAnsi" w:cstheme="minorHAnsi"/>
        </w:rPr>
        <w:t>finds itself in</w:t>
      </w:r>
      <w:r w:rsidRPr="00496AC1">
        <w:rPr>
          <w:rFonts w:asciiTheme="minorHAnsi" w:hAnsiTheme="minorHAnsi" w:cstheme="minorHAnsi"/>
          <w:sz w:val="16"/>
        </w:rPr>
        <w:t xml:space="preserve">. This is because </w:t>
      </w:r>
      <w:r w:rsidRPr="00496AC1">
        <w:rPr>
          <w:rStyle w:val="StyleUnderline"/>
          <w:rFonts w:asciiTheme="minorHAnsi" w:hAnsiTheme="minorHAnsi" w:cstheme="minorHAnsi"/>
        </w:rPr>
        <w:t xml:space="preserve">the fact of living in </w:t>
      </w:r>
      <w:r w:rsidRPr="0023730D">
        <w:rPr>
          <w:rStyle w:val="StyleUnderline"/>
          <w:rFonts w:asciiTheme="minorHAnsi" w:hAnsiTheme="minorHAnsi" w:cstheme="minorHAnsi"/>
          <w:highlight w:val="cyan"/>
        </w:rPr>
        <w:t xml:space="preserve">the nuclear </w:t>
      </w:r>
      <w:r w:rsidRPr="00496AC1">
        <w:rPr>
          <w:rStyle w:val="StyleUnderline"/>
          <w:rFonts w:asciiTheme="minorHAnsi" w:hAnsiTheme="minorHAnsi" w:cstheme="minorHAnsi"/>
        </w:rPr>
        <w:t xml:space="preserve">age presents an </w:t>
      </w:r>
      <w:r w:rsidRPr="0023730D">
        <w:rPr>
          <w:rStyle w:val="Emphasis"/>
          <w:rFonts w:asciiTheme="minorHAnsi" w:hAnsiTheme="minorHAnsi" w:cstheme="minorHAnsi"/>
          <w:highlight w:val="cyan"/>
        </w:rPr>
        <w:t>existential</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aesthetic</w:t>
      </w:r>
      <w:r w:rsidRPr="00496AC1">
        <w:rPr>
          <w:rStyle w:val="StyleUnderline"/>
          <w:rFonts w:asciiTheme="minorHAnsi" w:hAnsiTheme="minorHAnsi" w:cstheme="minorHAnsi"/>
        </w:rPr>
        <w:t xml:space="preserve">, </w:t>
      </w:r>
      <w:r w:rsidRPr="0023730D">
        <w:rPr>
          <w:rStyle w:val="Emphasis"/>
          <w:rFonts w:asciiTheme="minorHAnsi" w:hAnsiTheme="minorHAnsi" w:cstheme="minorHAnsi"/>
          <w:highlight w:val="cyan"/>
        </w:rPr>
        <w:t>ethical</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psychological </w:t>
      </w:r>
      <w:r w:rsidRPr="0023730D">
        <w:rPr>
          <w:rStyle w:val="Emphasis"/>
          <w:rFonts w:asciiTheme="minorHAnsi" w:hAnsiTheme="minorHAnsi" w:cstheme="minorHAnsi"/>
          <w:highlight w:val="cyan"/>
        </w:rPr>
        <w:t>challenge</w:t>
      </w:r>
      <w:r w:rsidRPr="00496AC1">
        <w:rPr>
          <w:rStyle w:val="StyleUnderline"/>
          <w:rFonts w:asciiTheme="minorHAnsi" w:hAnsiTheme="minorHAnsi" w:cstheme="minorHAnsi"/>
        </w:rPr>
        <w:t xml:space="preserve"> that defines human consciousness. Although an </w:t>
      </w:r>
      <w:proofErr w:type="spellStart"/>
      <w:r w:rsidRPr="00496AC1">
        <w:rPr>
          <w:rStyle w:val="Emphasis"/>
          <w:rFonts w:asciiTheme="minorHAnsi" w:hAnsiTheme="minorHAnsi" w:cstheme="minorHAnsi"/>
        </w:rPr>
        <w:t>immanent</w:t>
      </w:r>
      <w:proofErr w:type="spellEnd"/>
      <w:r w:rsidRPr="00496AC1">
        <w:rPr>
          <w:rStyle w:val="Emphasis"/>
          <w:rFonts w:asciiTheme="minorHAnsi" w:hAnsiTheme="minorHAnsi" w:cstheme="minorHAnsi"/>
        </w:rPr>
        <w:t xml:space="preserve"> threat</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ever-present danger</w:t>
      </w:r>
      <w:r w:rsidRPr="00496AC1">
        <w:rPr>
          <w:rStyle w:val="StyleUnderline"/>
          <w:rFonts w:asciiTheme="minorHAnsi" w:hAnsiTheme="minorHAnsi" w:cstheme="minorHAnsi"/>
        </w:rPr>
        <w:t xml:space="preserve"> to the </w:t>
      </w:r>
      <w:r w:rsidRPr="00496AC1">
        <w:rPr>
          <w:rStyle w:val="Emphasis"/>
          <w:rFonts w:asciiTheme="minorHAnsi" w:hAnsiTheme="minorHAnsi" w:cstheme="minorHAnsi"/>
        </w:rPr>
        <w:t>very existence</w:t>
      </w:r>
      <w:r w:rsidRPr="00496AC1">
        <w:rPr>
          <w:rStyle w:val="StyleUnderline"/>
          <w:rFonts w:asciiTheme="minorHAnsi" w:hAnsiTheme="minorHAnsi" w:cstheme="minorHAnsi"/>
        </w:rPr>
        <w:t xml:space="preserve"> of the human species, living with the possibility of nuclear war has </w:t>
      </w:r>
      <w:r w:rsidRPr="00496AC1">
        <w:rPr>
          <w:rStyle w:val="Emphasis"/>
          <w:rFonts w:asciiTheme="minorHAnsi" w:hAnsiTheme="minorHAnsi" w:cstheme="minorHAnsi"/>
        </w:rPr>
        <w:t xml:space="preserve">infiltrated </w:t>
      </w:r>
      <w:r w:rsidRPr="0023730D">
        <w:rPr>
          <w:rStyle w:val="Emphasis"/>
          <w:rFonts w:asciiTheme="minorHAnsi" w:hAnsiTheme="minorHAnsi" w:cstheme="minorHAnsi"/>
          <w:highlight w:val="cyan"/>
        </w:rPr>
        <w:t>the matrix of modernity</w:t>
      </w:r>
      <w:r w:rsidRPr="00496AC1">
        <w:rPr>
          <w:rStyle w:val="Emphasis"/>
          <w:rFonts w:asciiTheme="minorHAnsi" w:hAnsiTheme="minorHAnsi" w:cstheme="minorHAnsi"/>
        </w:rPr>
        <w:t xml:space="preserve"> so profoundly</w:t>
      </w:r>
      <w:r w:rsidRPr="00496AC1">
        <w:rPr>
          <w:rStyle w:val="StyleUnderline"/>
          <w:rFonts w:asciiTheme="minorHAnsi" w:hAnsiTheme="minorHAnsi" w:cstheme="minorHAnsi"/>
        </w:rPr>
        <w:t xml:space="preserve"> as to</w:t>
      </w:r>
      <w:r w:rsidRPr="00496AC1">
        <w:rPr>
          <w:rFonts w:asciiTheme="minorHAnsi" w:hAnsiTheme="minorHAnsi" w:cstheme="minorHAnsi"/>
          <w:sz w:val="16"/>
        </w:rPr>
        <w:t xml:space="preserve"> </w:t>
      </w:r>
      <w:proofErr w:type="spellStart"/>
      <w:r w:rsidRPr="00496AC1">
        <w:rPr>
          <w:rFonts w:asciiTheme="minorHAnsi" w:hAnsiTheme="minorHAnsi" w:cstheme="minorHAnsi"/>
          <w:sz w:val="16"/>
        </w:rPr>
        <w:t>paralyse</w:t>
      </w:r>
      <w:proofErr w:type="spellEnd"/>
      <w:r w:rsidRPr="00496AC1">
        <w:rPr>
          <w:rFonts w:asciiTheme="minorHAnsi" w:hAnsiTheme="minorHAnsi" w:cstheme="minorHAnsi"/>
          <w:sz w:val="16"/>
        </w:rPr>
        <w:t xml:space="preserve"> </w:t>
      </w:r>
      <w:r w:rsidRPr="00496AC1">
        <w:rPr>
          <w:rStyle w:val="StyleUnderline"/>
          <w:rFonts w:asciiTheme="minorHAnsi" w:hAnsiTheme="minorHAnsi" w:cstheme="minorHAnsi"/>
        </w:rPr>
        <w:t>[</w:t>
      </w:r>
      <w:r w:rsidRPr="0023730D">
        <w:rPr>
          <w:rStyle w:val="Emphasis"/>
          <w:rFonts w:asciiTheme="minorHAnsi" w:hAnsiTheme="minorHAnsi" w:cstheme="minorHAnsi"/>
          <w:highlight w:val="cyan"/>
        </w:rPr>
        <w:t>shut down</w:t>
      </w:r>
      <w:r w:rsidRPr="00496AC1">
        <w:rPr>
          <w:rStyle w:val="StyleUnderline"/>
          <w:rFonts w:asciiTheme="minorHAnsi" w:hAnsiTheme="minorHAnsi" w:cstheme="minorHAnsi"/>
        </w:rPr>
        <w:t xml:space="preserve">] </w:t>
      </w:r>
      <w:r w:rsidRPr="0023730D">
        <w:rPr>
          <w:rStyle w:val="StyleUnderline"/>
          <w:rFonts w:asciiTheme="minorHAnsi" w:hAnsiTheme="minorHAnsi" w:cstheme="minorHAnsi"/>
          <w:highlight w:val="cyan"/>
        </w:rPr>
        <w:t>our mind-set to respond</w:t>
      </w:r>
      <w:r w:rsidRPr="00496AC1">
        <w:rPr>
          <w:rStyle w:val="StyleUnderline"/>
          <w:rFonts w:asciiTheme="minorHAnsi" w:hAnsiTheme="minorHAnsi" w:cstheme="minorHAnsi"/>
        </w:rPr>
        <w:t xml:space="preserve"> adequately. </w:t>
      </w:r>
      <w:r w:rsidRPr="0023730D">
        <w:rPr>
          <w:rStyle w:val="StyleUnderline"/>
          <w:rFonts w:asciiTheme="minorHAnsi" w:hAnsiTheme="minorHAnsi" w:cstheme="minorHAnsi"/>
          <w:highlight w:val="cyan"/>
        </w:rPr>
        <w:t xml:space="preserve">We have chosen to </w:t>
      </w:r>
      <w:r w:rsidRPr="0023730D">
        <w:rPr>
          <w:rStyle w:val="Emphasis"/>
          <w:rFonts w:asciiTheme="minorHAnsi" w:hAnsiTheme="minorHAnsi" w:cstheme="minorHAnsi"/>
          <w:highlight w:val="cyan"/>
        </w:rPr>
        <w:t>ignore the facts</w:t>
      </w:r>
      <w:r w:rsidRPr="00496AC1">
        <w:rPr>
          <w:rStyle w:val="StyleUnderline"/>
          <w:rFonts w:asciiTheme="minorHAnsi" w:hAnsiTheme="minorHAnsi" w:cstheme="minorHAnsi"/>
        </w:rPr>
        <w:t xml:space="preserve"> at the heart of the nuclear program</w:t>
      </w:r>
      <w:r w:rsidRPr="00496AC1">
        <w:rPr>
          <w:rFonts w:asciiTheme="minorHAnsi" w:hAnsiTheme="minorHAnsi" w:cstheme="minorHAnsi"/>
          <w:sz w:val="16"/>
        </w:rPr>
        <w:t xml:space="preserve"> with its dangerous algorithm; </w:t>
      </w:r>
      <w:r w:rsidRPr="00496AC1">
        <w:rPr>
          <w:rStyle w:val="StyleUnderline"/>
          <w:rFonts w:asciiTheme="minorHAnsi" w:hAnsiTheme="minorHAnsi" w:cstheme="minorHAnsi"/>
        </w:rPr>
        <w:t xml:space="preserve">we have chosen </w:t>
      </w:r>
      <w:r w:rsidRPr="0023730D">
        <w:rPr>
          <w:rStyle w:val="StyleUnderline"/>
          <w:rFonts w:asciiTheme="minorHAnsi" w:hAnsiTheme="minorHAnsi" w:cstheme="minorHAnsi"/>
          <w:highlight w:val="cyan"/>
        </w:rPr>
        <w:t xml:space="preserve">to </w:t>
      </w:r>
      <w:r w:rsidRPr="0023730D">
        <w:rPr>
          <w:rStyle w:val="Emphasis"/>
          <w:rFonts w:asciiTheme="minorHAnsi" w:hAnsiTheme="minorHAnsi" w:cstheme="minorHAnsi"/>
          <w:highlight w:val="cyan"/>
        </w:rPr>
        <w:t xml:space="preserve">live with the </w:t>
      </w:r>
      <w:r w:rsidRPr="00496AC1">
        <w:rPr>
          <w:rStyle w:val="Emphasis"/>
          <w:rFonts w:asciiTheme="minorHAnsi" w:hAnsiTheme="minorHAnsi" w:cstheme="minorHAnsi"/>
        </w:rPr>
        <w:t>capacity</w:t>
      </w:r>
      <w:r w:rsidRPr="00496AC1">
        <w:rPr>
          <w:rStyle w:val="StyleUnderline"/>
          <w:rFonts w:asciiTheme="minorHAnsi" w:hAnsiTheme="minorHAnsi" w:cstheme="minorHAnsi"/>
        </w:rPr>
        <w:t xml:space="preserve"> and </w:t>
      </w:r>
      <w:r w:rsidRPr="0023730D">
        <w:rPr>
          <w:rStyle w:val="Emphasis"/>
          <w:rFonts w:asciiTheme="minorHAnsi" w:hAnsiTheme="minorHAnsi" w:cstheme="minorHAnsi"/>
          <w:highlight w:val="cyan"/>
        </w:rPr>
        <w:t>possibility</w:t>
      </w:r>
      <w:r w:rsidRPr="0023730D">
        <w:rPr>
          <w:rStyle w:val="StyleUnderline"/>
          <w:rFonts w:asciiTheme="minorHAnsi" w:hAnsiTheme="minorHAnsi" w:cstheme="minorHAnsi"/>
          <w:highlight w:val="cyan"/>
        </w:rPr>
        <w:t xml:space="preserve"> of</w:t>
      </w:r>
      <w:r w:rsidRPr="00496AC1">
        <w:rPr>
          <w:rStyle w:val="StyleUnderline"/>
          <w:rFonts w:asciiTheme="minorHAnsi" w:hAnsiTheme="minorHAnsi" w:cstheme="minorHAnsi"/>
        </w:rPr>
        <w:t xml:space="preserve"> a </w:t>
      </w:r>
      <w:r w:rsidRPr="00496AC1">
        <w:rPr>
          <w:rStyle w:val="Emphasis"/>
          <w:rFonts w:asciiTheme="minorHAnsi" w:hAnsiTheme="minorHAnsi" w:cstheme="minorHAnsi"/>
        </w:rPr>
        <w:t>collective</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pervasive</w:t>
      </w:r>
      <w:r w:rsidRPr="00496AC1">
        <w:rPr>
          <w:rStyle w:val="StyleUnderline"/>
          <w:rFonts w:asciiTheme="minorHAnsi" w:hAnsiTheme="minorHAnsi" w:cstheme="minorHAnsi"/>
        </w:rPr>
        <w:t xml:space="preserve"> and even </w:t>
      </w:r>
      <w:r w:rsidRPr="0023730D">
        <w:rPr>
          <w:rStyle w:val="Emphasis"/>
          <w:rFonts w:asciiTheme="minorHAnsi" w:hAnsiTheme="minorHAnsi" w:cstheme="minorHAnsi"/>
          <w:highlight w:val="cyan"/>
        </w:rPr>
        <w:t>planetary-scale suicide</w:t>
      </w:r>
      <w:r w:rsidRPr="00496AC1">
        <w:rPr>
          <w:rStyle w:val="StyleUnderline"/>
          <w:rFonts w:asciiTheme="minorHAnsi" w:hAnsiTheme="minorHAnsi" w:cstheme="minorHAnsi"/>
        </w:rPr>
        <w:t>; and the techno-industrial-national powers that claim there is “</w:t>
      </w:r>
      <w:r w:rsidRPr="00496AC1">
        <w:rPr>
          <w:rStyle w:val="Emphasis"/>
          <w:rFonts w:asciiTheme="minorHAnsi" w:hAnsiTheme="minorHAnsi" w:cstheme="minorHAnsi"/>
        </w:rPr>
        <w:t>no immediate danger</w:t>
      </w:r>
      <w:r w:rsidRPr="00496AC1">
        <w:rPr>
          <w:rStyle w:val="StyleUnderline"/>
          <w:rFonts w:asciiTheme="minorHAnsi" w:hAnsiTheme="minorHAnsi" w:cstheme="minorHAnsi"/>
        </w:rPr>
        <w:t>” ad infinitum</w:t>
      </w:r>
      <w:r w:rsidRPr="00496AC1">
        <w:rPr>
          <w:rFonts w:asciiTheme="minorHAnsi" w:hAnsiTheme="minorHAnsi" w:cstheme="minorHAnsi"/>
          <w:sz w:val="16"/>
        </w:rPr>
        <w:t xml:space="preserve">.8 This has led to one of the key logics of modernity's insanity. As Harari writes: “Nuclear weapons have turned war between superpowers into a mad act of collective </w:t>
      </w:r>
      <w:proofErr w:type="gramStart"/>
      <w:r w:rsidRPr="00496AC1">
        <w:rPr>
          <w:rFonts w:asciiTheme="minorHAnsi" w:hAnsiTheme="minorHAnsi" w:cstheme="minorHAnsi"/>
          <w:sz w:val="16"/>
        </w:rPr>
        <w:t>suicide, and</w:t>
      </w:r>
      <w:proofErr w:type="gramEnd"/>
      <w:r w:rsidRPr="00496AC1">
        <w:rPr>
          <w:rFonts w:asciiTheme="minorHAnsi" w:hAnsiTheme="minorHAnsi" w:cstheme="minorHAnsi"/>
          <w:sz w:val="16"/>
        </w:rPr>
        <w:t xml:space="preserve"> therefore forced the most powerful nations on earth to find alternative and peaceful ways to resolve conflicts.”9 This is the nuclear algorithm at work, a methodology of madness. In revisiting Jacques Derrida in “No Apocalypse, Not Now (Full Speed Ahead, Seven Missiles, Seven Missives),”10 who described nuclear war as a “non-event,” </w:t>
      </w:r>
      <w:proofErr w:type="gramStart"/>
      <w:r w:rsidRPr="00496AC1">
        <w:rPr>
          <w:rFonts w:asciiTheme="minorHAnsi" w:hAnsiTheme="minorHAnsi" w:cstheme="minorHAnsi"/>
          <w:sz w:val="16"/>
        </w:rPr>
        <w:t>it is clear that the</w:t>
      </w:r>
      <w:proofErr w:type="gramEnd"/>
      <w:r w:rsidRPr="00496AC1">
        <w:rPr>
          <w:rFonts w:asciiTheme="minorHAnsi" w:hAnsiTheme="minorHAnsi" w:cstheme="minorHAnsi"/>
          <w:sz w:val="16"/>
        </w:rPr>
        <w:t xml:space="preserve"> pathology of the “non-event” remains as active as ever even in the time of Donald Trump and Kim Jong-un with their stichomythic nuclear posturing. </w:t>
      </w:r>
      <w:r w:rsidRPr="00496AC1">
        <w:rPr>
          <w:rStyle w:val="StyleUnderline"/>
          <w:rFonts w:asciiTheme="minorHAnsi" w:hAnsiTheme="minorHAnsi" w:cstheme="minorHAnsi"/>
        </w:rPr>
        <w:t xml:space="preserve">The question of our times is whether we have an </w:t>
      </w:r>
      <w:r w:rsidRPr="00496AC1">
        <w:rPr>
          <w:rStyle w:val="Emphasis"/>
          <w:rFonts w:asciiTheme="minorHAnsi" w:hAnsiTheme="minorHAnsi" w:cstheme="minorHAnsi"/>
        </w:rPr>
        <w:t>equal</w:t>
      </w:r>
      <w:r w:rsidRPr="00496AC1">
        <w:rPr>
          <w:rStyle w:val="StyleUnderline"/>
          <w:rFonts w:asciiTheme="minorHAnsi" w:hAnsiTheme="minorHAnsi" w:cstheme="minorHAnsi"/>
        </w:rPr>
        <w:t xml:space="preserve"> or </w:t>
      </w:r>
      <w:r w:rsidRPr="00496AC1">
        <w:rPr>
          <w:rStyle w:val="Emphasis"/>
          <w:rFonts w:asciiTheme="minorHAnsi" w:hAnsiTheme="minorHAnsi" w:cstheme="minorHAnsi"/>
        </w:rPr>
        <w:t>more compelling capacity</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willingness</w:t>
      </w:r>
      <w:r w:rsidRPr="00496AC1">
        <w:rPr>
          <w:rStyle w:val="StyleUnderline"/>
          <w:rFonts w:asciiTheme="minorHAnsi" w:hAnsiTheme="minorHAnsi" w:cstheme="minorHAnsi"/>
        </w:rPr>
        <w:t xml:space="preserve"> to </w:t>
      </w:r>
      <w:r w:rsidRPr="00496AC1">
        <w:rPr>
          <w:rStyle w:val="Emphasis"/>
          <w:rFonts w:asciiTheme="minorHAnsi" w:hAnsiTheme="minorHAnsi" w:cstheme="minorHAnsi"/>
        </w:rPr>
        <w:t>end this impoverished but ever-present logic</w:t>
      </w:r>
      <w:r w:rsidRPr="00496AC1">
        <w:rPr>
          <w:rStyle w:val="StyleUnderline"/>
          <w:rFonts w:asciiTheme="minorHAnsi" w:hAnsiTheme="minorHAnsi" w:cstheme="minorHAnsi"/>
        </w:rPr>
        <w:t xml:space="preserve"> of pain and uncertainty. How not simply to </w:t>
      </w:r>
      <w:r w:rsidRPr="00496AC1">
        <w:rPr>
          <w:rStyle w:val="Emphasis"/>
          <w:rFonts w:asciiTheme="minorHAnsi" w:hAnsiTheme="minorHAnsi" w:cstheme="minorHAnsi"/>
        </w:rPr>
        <w:t>bring about disarmament</w:t>
      </w:r>
      <w:r w:rsidRPr="00496AC1">
        <w:rPr>
          <w:rStyle w:val="StyleUnderline"/>
          <w:rFonts w:asciiTheme="minorHAnsi" w:hAnsiTheme="minorHAnsi" w:cstheme="minorHAnsi"/>
        </w:rPr>
        <w:t xml:space="preserve">, but to </w:t>
      </w:r>
      <w:r w:rsidRPr="00496AC1">
        <w:rPr>
          <w:rStyle w:val="Emphasis"/>
          <w:rFonts w:asciiTheme="minorHAnsi" w:hAnsiTheme="minorHAnsi" w:cstheme="minorHAnsi"/>
        </w:rPr>
        <w:t>go beyond</w:t>
      </w:r>
      <w:r w:rsidRPr="00496AC1">
        <w:rPr>
          <w:rStyle w:val="StyleUnderline"/>
          <w:rFonts w:asciiTheme="minorHAnsi" w:hAnsiTheme="minorHAnsi" w:cstheme="minorHAnsi"/>
        </w:rPr>
        <w:t xml:space="preserve"> this politically charged</w:t>
      </w:r>
      <w:r w:rsidRPr="00496AC1">
        <w:rPr>
          <w:rFonts w:asciiTheme="minorHAnsi" w:hAnsiTheme="minorHAnsi" w:cstheme="minorHAnsi"/>
          <w:sz w:val="16"/>
        </w:rPr>
        <w:t xml:space="preserve">, as well as mythological and psychological </w:t>
      </w:r>
      <w:r w:rsidRPr="00496AC1">
        <w:rPr>
          <w:rStyle w:val="Emphasis"/>
          <w:rFonts w:asciiTheme="minorHAnsi" w:hAnsiTheme="minorHAnsi" w:cstheme="minorHAnsi"/>
        </w:rPr>
        <w:t>nuclear algorithm</w:t>
      </w:r>
      <w:r w:rsidRPr="00496AC1">
        <w:rPr>
          <w:rStyle w:val="StyleUnderline"/>
          <w:rFonts w:asciiTheme="minorHAnsi" w:hAnsiTheme="minorHAnsi" w:cstheme="minorHAnsi"/>
        </w:rPr>
        <w:t>?</w:t>
      </w:r>
      <w:r w:rsidRPr="00496AC1">
        <w:rPr>
          <w:rFonts w:asciiTheme="minorHAnsi" w:hAnsiTheme="minorHAnsi" w:cstheme="minorHAnsi"/>
          <w:sz w:val="16"/>
        </w:rPr>
        <w:t xml:space="preserve"> How to find love amidst the nuclear entanglement; the antidote to this entanglement? Is it possible to end the pathology of power that exists with nuclear capacity? Sadly, the last lines of Nitin Sawhney's “Broken Skin” underscore this entanglement: Just 5 miles from India's nuclear test site Children play in the shade of the village water tank Here in the Rajasthan desert people say They're proud their country showed their nuclear capability.11 As an activist scholar working in the fields of human rights and cultural studies, </w:t>
      </w:r>
      <w:r w:rsidRPr="0023730D">
        <w:rPr>
          <w:rStyle w:val="StyleUnderline"/>
          <w:rFonts w:asciiTheme="minorHAnsi" w:hAnsiTheme="minorHAnsi" w:cstheme="minorHAnsi"/>
          <w:highlight w:val="cyan"/>
        </w:rPr>
        <w:t xml:space="preserve">responding </w:t>
      </w:r>
      <w:r w:rsidRPr="00496AC1">
        <w:rPr>
          <w:rStyle w:val="StyleUnderline"/>
          <w:rFonts w:asciiTheme="minorHAnsi" w:hAnsiTheme="minorHAnsi" w:cstheme="minorHAnsi"/>
        </w:rPr>
        <w:t xml:space="preserve">to the nuclear algorithm </w:t>
      </w:r>
      <w:r w:rsidRPr="0023730D">
        <w:rPr>
          <w:rStyle w:val="StyleUnderline"/>
          <w:rFonts w:asciiTheme="minorHAnsi" w:hAnsiTheme="minorHAnsi" w:cstheme="minorHAnsi"/>
          <w:highlight w:val="cyan"/>
        </w:rPr>
        <w:t xml:space="preserve">is an </w:t>
      </w:r>
      <w:r w:rsidRPr="0023730D">
        <w:rPr>
          <w:rStyle w:val="Emphasis"/>
          <w:rFonts w:asciiTheme="minorHAnsi" w:hAnsiTheme="minorHAnsi" w:cstheme="minorHAnsi"/>
          <w:highlight w:val="cyan"/>
        </w:rPr>
        <w:t>imperative</w:t>
      </w:r>
      <w:r w:rsidRPr="00496AC1">
        <w:rPr>
          <w:rStyle w:val="StyleUnderline"/>
          <w:rFonts w:asciiTheme="minorHAnsi" w:hAnsiTheme="minorHAnsi" w:cstheme="minorHAnsi"/>
        </w:rPr>
        <w:t xml:space="preserve">. Your </w:t>
      </w:r>
      <w:r w:rsidRPr="00496AC1">
        <w:rPr>
          <w:rStyle w:val="Emphasis"/>
          <w:rFonts w:asciiTheme="minorHAnsi" w:hAnsiTheme="minorHAnsi" w:cstheme="minorHAnsi"/>
        </w:rPr>
        <w:t>politics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ethics</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scholarship are indivisible</w:t>
      </w:r>
      <w:r w:rsidRPr="00496AC1">
        <w:rPr>
          <w:rStyle w:val="StyleUnderline"/>
          <w:rFonts w:asciiTheme="minorHAnsi" w:hAnsiTheme="minorHAnsi" w:cstheme="minorHAnsi"/>
        </w:rPr>
        <w:t xml:space="preserve"> in this cause. An </w:t>
      </w:r>
      <w:r w:rsidRPr="00496AC1">
        <w:rPr>
          <w:rStyle w:val="Emphasis"/>
          <w:rFonts w:asciiTheme="minorHAnsi" w:hAnsiTheme="minorHAnsi" w:cstheme="minorHAnsi"/>
        </w:rPr>
        <w:t xml:space="preserve">acute </w:t>
      </w:r>
      <w:r w:rsidRPr="0023730D">
        <w:rPr>
          <w:rStyle w:val="Emphasis"/>
          <w:rFonts w:asciiTheme="minorHAnsi" w:hAnsiTheme="minorHAnsi" w:cstheme="minorHAnsi"/>
          <w:highlight w:val="cyan"/>
        </w:rPr>
        <w:t>sense of care</w:t>
      </w:r>
      <w:r w:rsidRPr="00496AC1">
        <w:rPr>
          <w:rStyle w:val="Emphasis"/>
          <w:rFonts w:asciiTheme="minorHAnsi" w:hAnsiTheme="minorHAnsi" w:cstheme="minorHAnsi"/>
        </w:rPr>
        <w:t xml:space="preserve"> for the world</w:t>
      </w:r>
      <w:r w:rsidRPr="00496AC1">
        <w:rPr>
          <w:rStyle w:val="StyleUnderline"/>
          <w:rFonts w:asciiTheme="minorHAnsi" w:hAnsiTheme="minorHAnsi" w:cstheme="minorHAnsi"/>
        </w:rPr>
        <w:t xml:space="preserve">, </w:t>
      </w:r>
      <w:r w:rsidRPr="0023730D">
        <w:rPr>
          <w:rStyle w:val="StyleUnderline"/>
          <w:rFonts w:asciiTheme="minorHAnsi" w:hAnsiTheme="minorHAnsi" w:cstheme="minorHAnsi"/>
          <w:highlight w:val="cyan"/>
        </w:rPr>
        <w:t xml:space="preserve">informed by </w:t>
      </w:r>
      <w:r w:rsidRPr="00496AC1">
        <w:rPr>
          <w:rStyle w:val="Emphasis"/>
          <w:rFonts w:asciiTheme="minorHAnsi" w:hAnsiTheme="minorHAnsi" w:cstheme="minorHAnsi"/>
        </w:rPr>
        <w:t>pacifist</w:t>
      </w:r>
      <w:r w:rsidRPr="00496AC1">
        <w:rPr>
          <w:rStyle w:val="StyleUnderline"/>
          <w:rFonts w:asciiTheme="minorHAnsi" w:hAnsiTheme="minorHAnsi" w:cstheme="minorHAnsi"/>
        </w:rPr>
        <w:t xml:space="preserve"> and </w:t>
      </w:r>
      <w:r w:rsidRPr="0023730D">
        <w:rPr>
          <w:rStyle w:val="Emphasis"/>
          <w:rFonts w:asciiTheme="minorHAnsi" w:hAnsiTheme="minorHAnsi" w:cstheme="minorHAnsi"/>
          <w:highlight w:val="cyan"/>
        </w:rPr>
        <w:t>non-violent</w:t>
      </w:r>
      <w:r w:rsidRPr="0023730D">
        <w:rPr>
          <w:rStyle w:val="StyleUnderline"/>
          <w:rFonts w:asciiTheme="minorHAnsi" w:hAnsiTheme="minorHAnsi" w:cstheme="minorHAnsi"/>
          <w:highlight w:val="cyan"/>
        </w:rPr>
        <w:t xml:space="preserve">, </w:t>
      </w:r>
      <w:r w:rsidRPr="0023730D">
        <w:rPr>
          <w:rStyle w:val="Emphasis"/>
          <w:rFonts w:asciiTheme="minorHAnsi" w:hAnsiTheme="minorHAnsi" w:cstheme="minorHAnsi"/>
          <w:highlight w:val="cyan"/>
        </w:rPr>
        <w:t>de-colonialist approaches</w:t>
      </w:r>
      <w:r w:rsidRPr="00496AC1">
        <w:rPr>
          <w:rStyle w:val="StyleUnderline"/>
          <w:rFonts w:asciiTheme="minorHAnsi" w:hAnsiTheme="minorHAnsi" w:cstheme="minorHAnsi"/>
        </w:rPr>
        <w:t xml:space="preserve"> to knowledge and practice, </w:t>
      </w:r>
      <w:r w:rsidRPr="0023730D">
        <w:rPr>
          <w:rStyle w:val="Emphasis"/>
          <w:rFonts w:asciiTheme="minorHAnsi" w:hAnsiTheme="minorHAnsi" w:cstheme="minorHAnsi"/>
          <w:highlight w:val="cyan"/>
        </w:rPr>
        <w:t>pervades your concern</w:t>
      </w:r>
      <w:r w:rsidRPr="00496AC1">
        <w:rPr>
          <w:rStyle w:val="StyleUnderline"/>
          <w:rFonts w:asciiTheme="minorHAnsi" w:hAnsiTheme="minorHAnsi" w:cstheme="minorHAnsi"/>
        </w:rPr>
        <w:t xml:space="preserve">. You are </w:t>
      </w:r>
      <w:r w:rsidRPr="00496AC1">
        <w:rPr>
          <w:rStyle w:val="Emphasis"/>
          <w:rFonts w:asciiTheme="minorHAnsi" w:hAnsiTheme="minorHAnsi" w:cstheme="minorHAnsi"/>
        </w:rPr>
        <w:t>aware</w:t>
      </w:r>
      <w:r w:rsidRPr="00496AC1">
        <w:rPr>
          <w:rStyle w:val="StyleUnderline"/>
          <w:rFonts w:asciiTheme="minorHAnsi" w:hAnsiTheme="minorHAnsi" w:cstheme="minorHAnsi"/>
        </w:rPr>
        <w:t xml:space="preserve"> that there are </w:t>
      </w:r>
      <w:r w:rsidRPr="00496AC1">
        <w:rPr>
          <w:rStyle w:val="Emphasis"/>
          <w:rFonts w:asciiTheme="minorHAnsi" w:hAnsiTheme="minorHAnsi" w:cstheme="minorHAnsi"/>
        </w:rPr>
        <w:t>other ways of knowing</w:t>
      </w:r>
      <w:r w:rsidRPr="00496AC1">
        <w:rPr>
          <w:rStyle w:val="StyleUnderline"/>
          <w:rFonts w:asciiTheme="minorHAnsi" w:hAnsiTheme="minorHAnsi" w:cstheme="minorHAnsi"/>
        </w:rPr>
        <w:t xml:space="preserve"> than those you are familiar and credentialed with</w:t>
      </w:r>
      <w:r w:rsidRPr="00496AC1">
        <w:rPr>
          <w:rFonts w:asciiTheme="minorHAnsi" w:hAnsiTheme="minorHAnsi" w:cstheme="minorHAnsi"/>
          <w:sz w:val="16"/>
        </w:rPr>
        <w:t xml:space="preserve">. You are aware that you are complicit in the prisons that you choose to live inside,12 and that there is no such thing as an innocent bystander. </w:t>
      </w:r>
      <w:r w:rsidRPr="00496AC1">
        <w:rPr>
          <w:rStyle w:val="StyleUnderline"/>
          <w:rFonts w:asciiTheme="minorHAnsi" w:hAnsiTheme="minorHAnsi" w:cstheme="minorHAnsi"/>
        </w:rPr>
        <w:t xml:space="preserve">You use your scholarship to </w:t>
      </w:r>
      <w:r w:rsidRPr="00496AC1">
        <w:rPr>
          <w:rStyle w:val="Emphasis"/>
          <w:rFonts w:asciiTheme="minorHAnsi" w:hAnsiTheme="minorHAnsi" w:cstheme="minorHAnsi"/>
        </w:rPr>
        <w:t>shake up the world</w:t>
      </w:r>
      <w:r w:rsidRPr="00496AC1">
        <w:rPr>
          <w:rFonts w:asciiTheme="minorHAnsi" w:hAnsiTheme="minorHAnsi" w:cstheme="minorHAnsi"/>
          <w:sz w:val="16"/>
        </w:rPr>
        <w:t xml:space="preserve"> from its paralysis, abjection and amnesia; </w:t>
      </w:r>
      <w:r w:rsidRPr="00496AC1">
        <w:rPr>
          <w:rStyle w:val="StyleUnderline"/>
          <w:rFonts w:asciiTheme="minorHAnsi" w:hAnsiTheme="minorHAnsi" w:cstheme="minorHAnsi"/>
        </w:rPr>
        <w:t xml:space="preserve">to </w:t>
      </w:r>
      <w:r w:rsidRPr="00496AC1">
        <w:rPr>
          <w:rStyle w:val="Emphasis"/>
          <w:rFonts w:asciiTheme="minorHAnsi" w:hAnsiTheme="minorHAnsi" w:cstheme="minorHAnsi"/>
        </w:rPr>
        <w:t>unsettle the epistemic</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structural violence</w:t>
      </w:r>
      <w:r w:rsidRPr="00496AC1">
        <w:rPr>
          <w:rStyle w:val="StyleUnderline"/>
          <w:rFonts w:asciiTheme="minorHAnsi" w:hAnsiTheme="minorHAnsi" w:cstheme="minorHAnsi"/>
        </w:rPr>
        <w:t xml:space="preserve"> that is ubiquitous to neoliberalism and its machinery; to </w:t>
      </w:r>
      <w:r w:rsidRPr="00496AC1">
        <w:rPr>
          <w:rStyle w:val="Emphasis"/>
          <w:rFonts w:asciiTheme="minorHAnsi" w:hAnsiTheme="minorHAnsi" w:cstheme="minorHAnsi"/>
        </w:rPr>
        <w:t>create dialogic</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learning spaces</w:t>
      </w:r>
      <w:r w:rsidRPr="00496AC1">
        <w:rPr>
          <w:rStyle w:val="StyleUnderline"/>
          <w:rFonts w:asciiTheme="minorHAnsi" w:hAnsiTheme="minorHAnsi" w:cstheme="minorHAnsi"/>
        </w:rPr>
        <w:t xml:space="preserve"> for the work of critical human rights and critical justice to take place. All this, and to </w:t>
      </w:r>
      <w:r w:rsidRPr="00496AC1">
        <w:rPr>
          <w:rStyle w:val="Emphasis"/>
          <w:rFonts w:asciiTheme="minorHAnsi" w:hAnsiTheme="minorHAnsi" w:cstheme="minorHAnsi"/>
        </w:rPr>
        <w:t>enable an ethics of intervention</w:t>
      </w:r>
      <w:r w:rsidRPr="00496AC1">
        <w:rPr>
          <w:rStyle w:val="StyleUnderline"/>
          <w:rFonts w:asciiTheme="minorHAnsi" w:hAnsiTheme="minorHAnsi" w:cstheme="minorHAnsi"/>
        </w:rPr>
        <w:t xml:space="preserve"> through understanding what is at the very heart of the</w:t>
      </w:r>
      <w:r w:rsidRPr="00496AC1">
        <w:rPr>
          <w:rFonts w:asciiTheme="minorHAnsi" w:hAnsiTheme="minorHAnsi" w:cstheme="minorHAnsi"/>
          <w:sz w:val="16"/>
        </w:rPr>
        <w:t xml:space="preserve"> critical human rights </w:t>
      </w:r>
      <w:r w:rsidRPr="00496AC1">
        <w:rPr>
          <w:rStyle w:val="StyleUnderline"/>
          <w:rFonts w:asciiTheme="minorHAnsi" w:hAnsiTheme="minorHAnsi" w:cstheme="minorHAnsi"/>
        </w:rPr>
        <w:t>impulse</w:t>
      </w:r>
      <w:r w:rsidRPr="00496AC1">
        <w:rPr>
          <w:rFonts w:asciiTheme="minorHAnsi" w:hAnsiTheme="minorHAnsi" w:cstheme="minorHAnsi"/>
          <w:sz w:val="16"/>
        </w:rPr>
        <w:t xml:space="preserve">, creating a “dialogue for being, because I am not without the other.”13 Furthermore, as a critical human rights advocate </w:t>
      </w:r>
      <w:r w:rsidRPr="00496AC1">
        <w:rPr>
          <w:rStyle w:val="StyleUnderline"/>
          <w:rFonts w:asciiTheme="minorHAnsi" w:hAnsiTheme="minorHAnsi" w:cstheme="minorHAnsi"/>
        </w:rPr>
        <w:t xml:space="preserve">living in a nuclear armed world, your challenge is to </w:t>
      </w:r>
      <w:proofErr w:type="spellStart"/>
      <w:r w:rsidRPr="0023730D">
        <w:rPr>
          <w:rStyle w:val="Emphasis"/>
          <w:rFonts w:asciiTheme="minorHAnsi" w:hAnsiTheme="minorHAnsi" w:cstheme="minorHAnsi"/>
          <w:highlight w:val="cyan"/>
        </w:rPr>
        <w:t>reconceptualise</w:t>
      </w:r>
      <w:proofErr w:type="spellEnd"/>
      <w:r w:rsidRPr="0023730D">
        <w:rPr>
          <w:rStyle w:val="Emphasis"/>
          <w:rFonts w:asciiTheme="minorHAnsi" w:hAnsiTheme="minorHAnsi" w:cstheme="minorHAnsi"/>
          <w:highlight w:val="cyan"/>
        </w:rPr>
        <w:t xml:space="preserve"> the human community</w:t>
      </w:r>
      <w:r w:rsidRPr="00496AC1">
        <w:rPr>
          <w:rFonts w:asciiTheme="minorHAnsi" w:hAnsiTheme="minorHAnsi" w:cstheme="minorHAnsi"/>
          <w:sz w:val="16"/>
        </w:rPr>
        <w:t xml:space="preserve"> as Ashis Nandy has argued, </w:t>
      </w:r>
      <w:r w:rsidRPr="0023730D">
        <w:rPr>
          <w:rStyle w:val="StyleUnderline"/>
          <w:rFonts w:asciiTheme="minorHAnsi" w:hAnsiTheme="minorHAnsi" w:cstheme="minorHAnsi"/>
          <w:highlight w:val="cyan"/>
        </w:rPr>
        <w:t xml:space="preserve">to see how we can learn to </w:t>
      </w:r>
      <w:r w:rsidRPr="00496AC1">
        <w:rPr>
          <w:rStyle w:val="Emphasis"/>
          <w:rFonts w:asciiTheme="minorHAnsi" w:hAnsiTheme="minorHAnsi" w:cstheme="minorHAnsi"/>
        </w:rPr>
        <w:t>co-exist with others in conviviality</w:t>
      </w:r>
      <w:r w:rsidRPr="00496AC1">
        <w:rPr>
          <w:rStyle w:val="StyleUnderline"/>
          <w:rFonts w:asciiTheme="minorHAnsi" w:hAnsiTheme="minorHAnsi" w:cstheme="minorHAnsi"/>
        </w:rPr>
        <w:t xml:space="preserve"> and also learn to </w:t>
      </w:r>
      <w:r w:rsidRPr="0023730D">
        <w:rPr>
          <w:rStyle w:val="Emphasis"/>
          <w:rFonts w:asciiTheme="minorHAnsi" w:hAnsiTheme="minorHAnsi" w:cstheme="minorHAnsi"/>
          <w:highlight w:val="cyan"/>
        </w:rPr>
        <w:t xml:space="preserve">co-survive </w:t>
      </w:r>
      <w:r w:rsidRPr="00496AC1">
        <w:rPr>
          <w:rStyle w:val="Emphasis"/>
          <w:rFonts w:asciiTheme="minorHAnsi" w:hAnsiTheme="minorHAnsi" w:cstheme="minorHAnsi"/>
        </w:rPr>
        <w:t>with the non-human</w:t>
      </w:r>
      <w:r w:rsidRPr="00496AC1">
        <w:rPr>
          <w:rStyle w:val="StyleUnderline"/>
          <w:rFonts w:asciiTheme="minorHAnsi" w:hAnsiTheme="minorHAnsi" w:cstheme="minorHAnsi"/>
        </w:rPr>
        <w:t xml:space="preserve">, even to </w:t>
      </w:r>
      <w:r w:rsidRPr="00496AC1">
        <w:rPr>
          <w:rStyle w:val="Emphasis"/>
          <w:rFonts w:asciiTheme="minorHAnsi" w:hAnsiTheme="minorHAnsi" w:cstheme="minorHAnsi"/>
        </w:rPr>
        <w:t>flourish</w:t>
      </w:r>
      <w:r w:rsidRPr="00496AC1">
        <w:rPr>
          <w:rFonts w:asciiTheme="minorHAnsi" w:hAnsiTheme="minorHAnsi" w:cstheme="minorHAnsi"/>
          <w:sz w:val="16"/>
        </w:rPr>
        <w:t xml:space="preserve">. A dialogue for being requires a leap into a human rights frame that includes a deep ecological dimension, where </w:t>
      </w:r>
      <w:r w:rsidRPr="00496AC1">
        <w:rPr>
          <w:rStyle w:val="StyleUnderline"/>
          <w:rFonts w:asciiTheme="minorHAnsi" w:hAnsiTheme="minorHAnsi" w:cstheme="minorHAnsi"/>
        </w:rPr>
        <w:t xml:space="preserve">the planet itself is </w:t>
      </w:r>
      <w:r w:rsidRPr="00496AC1">
        <w:rPr>
          <w:rStyle w:val="Emphasis"/>
          <w:rFonts w:asciiTheme="minorHAnsi" w:hAnsiTheme="minorHAnsi" w:cstheme="minorHAnsi"/>
        </w:rPr>
        <w:t>inherently involved as a participant</w:t>
      </w:r>
      <w:r w:rsidRPr="00496AC1">
        <w:rPr>
          <w:rStyle w:val="StyleUnderline"/>
          <w:rFonts w:asciiTheme="minorHAnsi" w:hAnsiTheme="minorHAnsi" w:cstheme="minorHAnsi"/>
        </w:rPr>
        <w:t xml:space="preserve"> in its future</w:t>
      </w:r>
      <w:r w:rsidRPr="00496AC1">
        <w:rPr>
          <w:rFonts w:asciiTheme="minorHAnsi" w:hAnsiTheme="minorHAnsi" w:cstheme="minorHAnsi"/>
          <w:sz w:val="16"/>
        </w:rPr>
        <w:t xml:space="preserve">. This requires scholarship that “thinks like a mountain.”14 A critical human rights approach understands that it cannot be simply human-centric. It requires a nuanced and arresting clarity to present perspectives on co-existence and co-survival that are from human and non-human viewpoints.15 Ultimately, </w:t>
      </w:r>
      <w:r w:rsidRPr="00496AC1">
        <w:rPr>
          <w:rStyle w:val="StyleUnderline"/>
          <w:rFonts w:asciiTheme="minorHAnsi" w:hAnsiTheme="minorHAnsi" w:cstheme="minorHAnsi"/>
        </w:rPr>
        <w:t xml:space="preserve">you </w:t>
      </w:r>
      <w:proofErr w:type="spellStart"/>
      <w:r w:rsidRPr="00496AC1">
        <w:rPr>
          <w:rStyle w:val="StyleUnderline"/>
          <w:rFonts w:asciiTheme="minorHAnsi" w:hAnsiTheme="minorHAnsi" w:cstheme="minorHAnsi"/>
        </w:rPr>
        <w:t>realise</w:t>
      </w:r>
      <w:proofErr w:type="spellEnd"/>
      <w:r w:rsidRPr="00496AC1">
        <w:rPr>
          <w:rStyle w:val="StyleUnderline"/>
          <w:rFonts w:asciiTheme="minorHAnsi" w:hAnsiTheme="minorHAnsi" w:cstheme="minorHAnsi"/>
        </w:rPr>
        <w:t xml:space="preserve"> that your struggle is </w:t>
      </w:r>
      <w:r w:rsidRPr="00496AC1">
        <w:rPr>
          <w:rStyle w:val="Emphasis"/>
          <w:rFonts w:asciiTheme="minorHAnsi" w:hAnsiTheme="minorHAnsi" w:cstheme="minorHAnsi"/>
        </w:rPr>
        <w:t>not confined to</w:t>
      </w:r>
      <w:r w:rsidRPr="00496AC1">
        <w:rPr>
          <w:rFonts w:asciiTheme="minorHAnsi" w:hAnsiTheme="minorHAnsi" w:cstheme="minorHAnsi"/>
          <w:sz w:val="16"/>
        </w:rPr>
        <w:t xml:space="preserve"> declarations, treaties, </w:t>
      </w:r>
      <w:r w:rsidRPr="00496AC1">
        <w:rPr>
          <w:rStyle w:val="Emphasis"/>
          <w:rFonts w:asciiTheme="minorHAnsi" w:hAnsiTheme="minorHAnsi" w:cstheme="minorHAnsi"/>
        </w:rPr>
        <w:t>legislation</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law</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though they have their role</w:t>
      </w:r>
      <w:r w:rsidRPr="00496AC1">
        <w:rPr>
          <w:rStyle w:val="StyleUnderline"/>
          <w:rFonts w:asciiTheme="minorHAnsi" w:hAnsiTheme="minorHAnsi" w:cstheme="minorHAnsi"/>
        </w:rPr>
        <w:t>. It must go further to produce “</w:t>
      </w:r>
      <w:r w:rsidRPr="00496AC1">
        <w:rPr>
          <w:rStyle w:val="Emphasis"/>
          <w:rFonts w:asciiTheme="minorHAnsi" w:hAnsiTheme="minorHAnsi" w:cstheme="minorHAnsi"/>
        </w:rPr>
        <w:t>creative intellectual exchange</w:t>
      </w:r>
      <w:r w:rsidRPr="00496AC1">
        <w:rPr>
          <w:rStyle w:val="StyleUnderline"/>
          <w:rFonts w:asciiTheme="minorHAnsi" w:hAnsiTheme="minorHAnsi" w:cstheme="minorHAnsi"/>
        </w:rPr>
        <w:t xml:space="preserve"> that might release </w:t>
      </w:r>
      <w:r w:rsidRPr="00496AC1">
        <w:rPr>
          <w:rStyle w:val="Emphasis"/>
          <w:rFonts w:asciiTheme="minorHAnsi" w:hAnsiTheme="minorHAnsi" w:cstheme="minorHAnsi"/>
        </w:rPr>
        <w:t>new ethical energies for mutually assured survival</w:t>
      </w:r>
      <w:r w:rsidRPr="00496AC1">
        <w:rPr>
          <w:rStyle w:val="StyleUnderline"/>
          <w:rFonts w:asciiTheme="minorHAnsi" w:hAnsiTheme="minorHAnsi" w:cstheme="minorHAnsi"/>
        </w:rPr>
        <w:t>.”</w:t>
      </w:r>
      <w:r w:rsidRPr="00496AC1">
        <w:rPr>
          <w:rFonts w:asciiTheme="minorHAnsi" w:hAnsiTheme="minorHAnsi" w:cstheme="minorHAnsi"/>
          <w:sz w:val="16"/>
        </w:rPr>
        <w:t xml:space="preserve">16 </w:t>
      </w:r>
      <w:r w:rsidRPr="00496AC1">
        <w:rPr>
          <w:rStyle w:val="StyleUnderline"/>
          <w:rFonts w:asciiTheme="minorHAnsi" w:hAnsiTheme="minorHAnsi" w:cstheme="minorHAnsi"/>
        </w:rPr>
        <w:t xml:space="preserve">Taking an </w:t>
      </w:r>
      <w:r w:rsidRPr="00496AC1">
        <w:rPr>
          <w:rStyle w:val="Emphasis"/>
          <w:rFonts w:asciiTheme="minorHAnsi" w:hAnsiTheme="minorHAnsi" w:cstheme="minorHAnsi"/>
        </w:rPr>
        <w:t>anti-nuclear stance</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enabling a post-nuclear activism</w:t>
      </w:r>
      <w:r w:rsidRPr="00496AC1">
        <w:rPr>
          <w:rStyle w:val="StyleUnderline"/>
          <w:rFonts w:asciiTheme="minorHAnsi" w:hAnsiTheme="minorHAnsi" w:cstheme="minorHAnsi"/>
        </w:rPr>
        <w:t xml:space="preserve"> demands a </w:t>
      </w:r>
      <w:r w:rsidRPr="00496AC1">
        <w:rPr>
          <w:rStyle w:val="Emphasis"/>
          <w:rFonts w:asciiTheme="minorHAnsi" w:hAnsiTheme="minorHAnsi" w:cstheme="minorHAnsi"/>
        </w:rPr>
        <w:t>revolution</w:t>
      </w:r>
      <w:r w:rsidRPr="00496AC1">
        <w:rPr>
          <w:rFonts w:asciiTheme="minorHAnsi" w:hAnsiTheme="minorHAnsi" w:cstheme="minorHAnsi"/>
          <w:sz w:val="16"/>
        </w:rPr>
        <w:t xml:space="preserve"> within the field of human rights work. </w:t>
      </w:r>
      <w:proofErr w:type="spellStart"/>
      <w:r w:rsidRPr="00496AC1">
        <w:rPr>
          <w:rStyle w:val="StyleUnderline"/>
          <w:rFonts w:asciiTheme="minorHAnsi" w:hAnsiTheme="minorHAnsi" w:cstheme="minorHAnsi"/>
        </w:rPr>
        <w:t>Recognising</w:t>
      </w:r>
      <w:proofErr w:type="spellEnd"/>
      <w:r w:rsidRPr="00496AC1">
        <w:rPr>
          <w:rStyle w:val="StyleUnderline"/>
          <w:rFonts w:asciiTheme="minorHAnsi" w:hAnsiTheme="minorHAnsi" w:cstheme="minorHAnsi"/>
        </w:rPr>
        <w:t xml:space="preserve"> the </w:t>
      </w:r>
      <w:r w:rsidRPr="00496AC1">
        <w:rPr>
          <w:rStyle w:val="Emphasis"/>
          <w:rFonts w:asciiTheme="minorHAnsi" w:hAnsiTheme="minorHAnsi" w:cstheme="minorHAnsi"/>
        </w:rPr>
        <w:t>entanglement of nuclearism</w:t>
      </w:r>
      <w:r w:rsidRPr="00496AC1">
        <w:rPr>
          <w:rFonts w:asciiTheme="minorHAnsi" w:hAnsiTheme="minorHAnsi" w:cstheme="minorHAnsi"/>
          <w:sz w:val="16"/>
        </w:rPr>
        <w:t xml:space="preserve"> with the Anthropocene, for one thing, </w:t>
      </w:r>
      <w:r w:rsidRPr="00496AC1">
        <w:rPr>
          <w:rStyle w:val="Emphasis"/>
          <w:rFonts w:asciiTheme="minorHAnsi" w:hAnsiTheme="minorHAnsi" w:cstheme="minorHAnsi"/>
        </w:rPr>
        <w:t>requires a profound shift in focus</w:t>
      </w:r>
      <w:r w:rsidRPr="00496AC1">
        <w:rPr>
          <w:rStyle w:val="StyleUnderline"/>
          <w:rFonts w:asciiTheme="minorHAnsi" w:hAnsiTheme="minorHAnsi" w:cstheme="minorHAnsi"/>
        </w:rPr>
        <w:t xml:space="preserve"> from the </w:t>
      </w:r>
      <w:r w:rsidRPr="00496AC1">
        <w:rPr>
          <w:rStyle w:val="Emphasis"/>
          <w:rFonts w:asciiTheme="minorHAnsi" w:hAnsiTheme="minorHAnsi" w:cstheme="minorHAnsi"/>
        </w:rPr>
        <w:t>human-centric</w:t>
      </w:r>
      <w:r w:rsidRPr="00496AC1">
        <w:rPr>
          <w:rStyle w:val="StyleUnderline"/>
          <w:rFonts w:asciiTheme="minorHAnsi" w:hAnsiTheme="minorHAnsi" w:cstheme="minorHAnsi"/>
        </w:rPr>
        <w:t xml:space="preserve"> to a </w:t>
      </w:r>
      <w:r w:rsidRPr="00496AC1">
        <w:rPr>
          <w:rStyle w:val="Emphasis"/>
          <w:rFonts w:asciiTheme="minorHAnsi" w:hAnsiTheme="minorHAnsi" w:cstheme="minorHAnsi"/>
        </w:rPr>
        <w:t>more-than-human co-survival</w:t>
      </w:r>
      <w:r w:rsidRPr="00496AC1">
        <w:rPr>
          <w:rStyle w:val="StyleUnderline"/>
          <w:rFonts w:asciiTheme="minorHAnsi" w:hAnsiTheme="minorHAnsi" w:cstheme="minorHAnsi"/>
        </w:rPr>
        <w:t>.</w:t>
      </w:r>
      <w:r w:rsidRPr="00496AC1">
        <w:rPr>
          <w:rFonts w:asciiTheme="minorHAnsi" w:hAnsiTheme="minorHAnsi" w:cstheme="minorHAnsi"/>
          <w:sz w:val="16"/>
        </w:rPr>
        <w:t xml:space="preserve"> It also requires a fundamental shift in understanding our human culture, in which the very epistemic and rational acts of sundering from co-survival with the planet and environment takes place. </w:t>
      </w:r>
      <w:r w:rsidRPr="00496AC1">
        <w:rPr>
          <w:rStyle w:val="StyleUnderline"/>
          <w:rFonts w:asciiTheme="minorHAnsi" w:hAnsiTheme="minorHAnsi" w:cstheme="minorHAnsi"/>
        </w:rPr>
        <w:t xml:space="preserve">In the end, you </w:t>
      </w:r>
      <w:proofErr w:type="spellStart"/>
      <w:r w:rsidRPr="00496AC1">
        <w:rPr>
          <w:rStyle w:val="StyleUnderline"/>
          <w:rFonts w:asciiTheme="minorHAnsi" w:hAnsiTheme="minorHAnsi" w:cstheme="minorHAnsi"/>
        </w:rPr>
        <w:t>realise</w:t>
      </w:r>
      <w:proofErr w:type="spellEnd"/>
      <w:r w:rsidRPr="00496AC1">
        <w:rPr>
          <w:rFonts w:asciiTheme="minorHAnsi" w:hAnsiTheme="minorHAnsi" w:cstheme="minorHAnsi"/>
          <w:sz w:val="16"/>
        </w:rPr>
        <w:t xml:space="preserve">, as Raimon Panikkar has articulated, </w:t>
      </w:r>
      <w:r w:rsidRPr="00496AC1">
        <w:rPr>
          <w:rStyle w:val="StyleUnderline"/>
          <w:rFonts w:asciiTheme="minorHAnsi" w:hAnsiTheme="minorHAnsi" w:cstheme="minorHAnsi"/>
        </w:rPr>
        <w:t>“it is not realistic to toil for peace if we do not proceed to a disarmament of the bellicose culture in which we live.”</w:t>
      </w:r>
      <w:r w:rsidRPr="00496AC1">
        <w:rPr>
          <w:rFonts w:asciiTheme="minorHAnsi" w:hAnsiTheme="minorHAnsi" w:cstheme="minorHAnsi"/>
          <w:sz w:val="16"/>
        </w:rPr>
        <w:t xml:space="preserve">17 Or, as </w:t>
      </w:r>
      <w:proofErr w:type="spellStart"/>
      <w:r w:rsidRPr="00496AC1">
        <w:rPr>
          <w:rFonts w:asciiTheme="minorHAnsi" w:hAnsiTheme="minorHAnsi" w:cstheme="minorHAnsi"/>
          <w:sz w:val="16"/>
        </w:rPr>
        <w:t>Geshe</w:t>
      </w:r>
      <w:proofErr w:type="spellEnd"/>
      <w:r w:rsidRPr="00496AC1">
        <w:rPr>
          <w:rFonts w:asciiTheme="minorHAnsi" w:hAnsiTheme="minorHAnsi" w:cstheme="minorHAnsi"/>
          <w:sz w:val="16"/>
        </w:rPr>
        <w:t xml:space="preserve"> </w:t>
      </w:r>
      <w:proofErr w:type="spellStart"/>
      <w:r w:rsidRPr="00496AC1">
        <w:rPr>
          <w:rFonts w:asciiTheme="minorHAnsi" w:hAnsiTheme="minorHAnsi" w:cstheme="minorHAnsi"/>
          <w:sz w:val="16"/>
        </w:rPr>
        <w:t>Lhakdor</w:t>
      </w:r>
      <w:proofErr w:type="spellEnd"/>
      <w:r w:rsidRPr="00496AC1">
        <w:rPr>
          <w:rFonts w:asciiTheme="minorHAnsi" w:hAnsiTheme="minorHAnsi" w:cstheme="minorHAnsi"/>
          <w:sz w:val="16"/>
        </w:rPr>
        <w:t xml:space="preserve"> suggests, there must be “inner disarmament for external disarmament.”18 In this sense, it is within the cultural arena, our human society, where the entanglement of subjective meaning making, nature and politics occurs, that we need to disarm. It is 1982, and you are reading Jonathan Schell's The Fate of the Earth on a Sydney bus. Sleeping has not been easy over the past few nights as you reluctantly but compulsively read about the consequences of nuclear war. For some critics, Schell's account is high polemic, but for you it is more like Rabindranath Tagore: it expresses the suffering we make for ourselves. What you find noteworthy is that although Schell's scenario of widespread destruction of the planet through nuclear weaponry, of immeasurable harm to the </w:t>
      </w:r>
      <w:proofErr w:type="gramStart"/>
      <w:r w:rsidRPr="00496AC1">
        <w:rPr>
          <w:rFonts w:asciiTheme="minorHAnsi" w:hAnsiTheme="minorHAnsi" w:cstheme="minorHAnsi"/>
          <w:sz w:val="16"/>
        </w:rPr>
        <w:t>bio-sphere</w:t>
      </w:r>
      <w:proofErr w:type="gramEnd"/>
      <w:r w:rsidRPr="00496AC1">
        <w:rPr>
          <w:rFonts w:asciiTheme="minorHAnsi" w:hAnsiTheme="minorHAnsi" w:cstheme="minorHAnsi"/>
          <w:sz w:val="16"/>
        </w:rPr>
        <w:t xml:space="preserve"> through radiation, is powerfully laid out, the horror and scale of nuclear obliteration also seems surreal and far away as the bus makes its way through the suburban streets. A few years later, you read a statement from an interview with Paul Tibbets, the pilot of “Enola Gay,” the plane that bombed Hiroshima. He says, “The morality of dropping that bomb was not my business.”19 This abstraction from moral responsibility – the denial of the implications on human life and the consequences of engagement through the machinery of war – together with the sweeping amnesia that came afterwards from thinking about the bombing of Hiroshima, are what make you become an environmental and human rights activist. You </w:t>
      </w:r>
      <w:proofErr w:type="spellStart"/>
      <w:r w:rsidRPr="00496AC1">
        <w:rPr>
          <w:rFonts w:asciiTheme="minorHAnsi" w:hAnsiTheme="minorHAnsi" w:cstheme="minorHAnsi"/>
          <w:sz w:val="16"/>
        </w:rPr>
        <w:t>realise</w:t>
      </w:r>
      <w:proofErr w:type="spellEnd"/>
      <w:r w:rsidRPr="00496AC1">
        <w:rPr>
          <w:rFonts w:asciiTheme="minorHAnsi" w:hAnsiTheme="minorHAnsi" w:cstheme="minorHAnsi"/>
          <w:sz w:val="16"/>
        </w:rPr>
        <w:t xml:space="preserve"> that </w:t>
      </w:r>
      <w:r w:rsidRPr="00496AC1">
        <w:rPr>
          <w:rStyle w:val="StyleUnderline"/>
          <w:rFonts w:asciiTheme="minorHAnsi" w:hAnsiTheme="minorHAnsi" w:cstheme="minorHAnsi"/>
        </w:rPr>
        <w:t xml:space="preserve">what </w:t>
      </w:r>
      <w:r w:rsidRPr="00496AC1">
        <w:rPr>
          <w:rStyle w:val="Emphasis"/>
          <w:rFonts w:asciiTheme="minorHAnsi" w:hAnsiTheme="minorHAnsi" w:cstheme="minorHAnsi"/>
        </w:rPr>
        <w:t>makes the nuclear algorithm work</w:t>
      </w:r>
      <w:r w:rsidRPr="00496AC1">
        <w:rPr>
          <w:rStyle w:val="StyleUnderline"/>
          <w:rFonts w:asciiTheme="minorHAnsi" w:hAnsiTheme="minorHAnsi" w:cstheme="minorHAnsi"/>
        </w:rPr>
        <w:t xml:space="preserve"> involves a politically engineered and deeply embedded insecurity-based recipe to </w:t>
      </w:r>
      <w:r w:rsidRPr="00496AC1">
        <w:rPr>
          <w:rStyle w:val="Emphasis"/>
          <w:rFonts w:asciiTheme="minorHAnsi" w:hAnsiTheme="minorHAnsi" w:cstheme="minorHAnsi"/>
        </w:rPr>
        <w:t>elide the nuclear threat from everyday life</w:t>
      </w:r>
      <w:r w:rsidRPr="00496AC1">
        <w:rPr>
          <w:rStyle w:val="StyleUnderline"/>
          <w:rFonts w:asciiTheme="minorHAnsi" w:hAnsiTheme="minorHAnsi" w:cstheme="minorHAnsi"/>
        </w:rPr>
        <w:t xml:space="preserve">. The </w:t>
      </w:r>
      <w:proofErr w:type="spellStart"/>
      <w:r w:rsidRPr="00496AC1">
        <w:rPr>
          <w:rStyle w:val="StyleUnderline"/>
          <w:rFonts w:asciiTheme="minorHAnsi" w:hAnsiTheme="minorHAnsi" w:cstheme="minorHAnsi"/>
        </w:rPr>
        <w:t>spectre</w:t>
      </w:r>
      <w:proofErr w:type="spellEnd"/>
      <w:r w:rsidRPr="00496AC1">
        <w:rPr>
          <w:rStyle w:val="StyleUnderline"/>
          <w:rFonts w:asciiTheme="minorHAnsi" w:hAnsiTheme="minorHAnsi" w:cstheme="minorHAnsi"/>
        </w:rPr>
        <w:t xml:space="preserve"> of </w:t>
      </w:r>
      <w:r w:rsidRPr="0023730D">
        <w:rPr>
          <w:rStyle w:val="StyleUnderline"/>
          <w:rFonts w:asciiTheme="minorHAnsi" w:hAnsiTheme="minorHAnsi" w:cstheme="minorHAnsi"/>
          <w:highlight w:val="cyan"/>
        </w:rPr>
        <w:t>nuclear obliteration</w:t>
      </w:r>
      <w:r w:rsidRPr="00496AC1">
        <w:rPr>
          <w:rFonts w:asciiTheme="minorHAnsi" w:hAnsiTheme="minorHAnsi" w:cstheme="minorHAnsi"/>
          <w:sz w:val="16"/>
        </w:rPr>
        <w:t xml:space="preserve">, like the idea of human rights, </w:t>
      </w:r>
      <w:r w:rsidRPr="0023730D">
        <w:rPr>
          <w:rStyle w:val="StyleUnderline"/>
          <w:rFonts w:asciiTheme="minorHAnsi" w:hAnsiTheme="minorHAnsi" w:cstheme="minorHAnsi"/>
          <w:highlight w:val="cyan"/>
        </w:rPr>
        <w:t xml:space="preserve">can appear </w:t>
      </w:r>
      <w:r w:rsidRPr="0023730D">
        <w:rPr>
          <w:rStyle w:val="Emphasis"/>
          <w:rFonts w:asciiTheme="minorHAnsi" w:hAnsiTheme="minorHAnsi" w:cstheme="minorHAnsi"/>
          <w:highlight w:val="cyan"/>
        </w:rPr>
        <w:t>abstract</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distant</w:t>
      </w:r>
      <w:r w:rsidRPr="00496AC1">
        <w:rPr>
          <w:rStyle w:val="StyleUnderline"/>
          <w:rFonts w:asciiTheme="minorHAnsi" w:hAnsiTheme="minorHAnsi" w:cstheme="minorHAnsi"/>
        </w:rPr>
        <w:t xml:space="preserve">, </w:t>
      </w:r>
      <w:r w:rsidRPr="0023730D">
        <w:rPr>
          <w:rStyle w:val="Emphasis"/>
          <w:rFonts w:asciiTheme="minorHAnsi" w:hAnsiTheme="minorHAnsi" w:cstheme="minorHAnsi"/>
          <w:highlight w:val="cyan"/>
        </w:rPr>
        <w:t>not our</w:t>
      </w:r>
      <w:r w:rsidRPr="00496AC1">
        <w:rPr>
          <w:rStyle w:val="Emphasis"/>
          <w:rFonts w:asciiTheme="minorHAnsi" w:hAnsiTheme="minorHAnsi" w:cstheme="minorHAnsi"/>
        </w:rPr>
        <w:t xml:space="preserve"> everyday </w:t>
      </w:r>
      <w:r w:rsidRPr="0023730D">
        <w:rPr>
          <w:rStyle w:val="Emphasis"/>
          <w:rFonts w:asciiTheme="minorHAnsi" w:hAnsiTheme="minorHAnsi" w:cstheme="minorHAnsi"/>
          <w:highlight w:val="cyan"/>
        </w:rPr>
        <w:t>business</w:t>
      </w:r>
      <w:r w:rsidRPr="00496AC1">
        <w:rPr>
          <w:rFonts w:asciiTheme="minorHAnsi" w:hAnsiTheme="minorHAnsi" w:cstheme="minorHAnsi"/>
          <w:sz w:val="16"/>
        </w:rPr>
        <w:t xml:space="preserve">. You </w:t>
      </w:r>
      <w:proofErr w:type="spellStart"/>
      <w:r w:rsidRPr="00496AC1">
        <w:rPr>
          <w:rFonts w:asciiTheme="minorHAnsi" w:hAnsiTheme="minorHAnsi" w:cstheme="minorHAnsi"/>
          <w:sz w:val="16"/>
        </w:rPr>
        <w:t>realise</w:t>
      </w:r>
      <w:proofErr w:type="spellEnd"/>
      <w:r w:rsidRPr="00496AC1">
        <w:rPr>
          <w:rFonts w:asciiTheme="minorHAnsi" w:hAnsiTheme="minorHAnsi" w:cstheme="minorHAnsi"/>
          <w:sz w:val="16"/>
        </w:rPr>
        <w:t xml:space="preserve"> that </w:t>
      </w:r>
      <w:r w:rsidRPr="00496AC1">
        <w:rPr>
          <w:rStyle w:val="StyleUnderline"/>
          <w:rFonts w:asciiTheme="minorHAnsi" w:hAnsiTheme="minorHAnsi" w:cstheme="minorHAnsi"/>
        </w:rPr>
        <w:t xml:space="preserve">within </w:t>
      </w:r>
      <w:r w:rsidRPr="0023730D">
        <w:rPr>
          <w:rStyle w:val="StyleUnderline"/>
          <w:rFonts w:asciiTheme="minorHAnsi" w:hAnsiTheme="minorHAnsi" w:cstheme="minorHAnsi"/>
          <w:highlight w:val="cyan"/>
        </w:rPr>
        <w:t xml:space="preserve">this </w:t>
      </w:r>
      <w:r w:rsidRPr="00496AC1">
        <w:rPr>
          <w:rStyle w:val="StyleUnderline"/>
          <w:rFonts w:asciiTheme="minorHAnsi" w:hAnsiTheme="minorHAnsi" w:cstheme="minorHAnsi"/>
        </w:rPr>
        <w:t xml:space="preserve">recipe </w:t>
      </w:r>
      <w:r w:rsidRPr="0023730D">
        <w:rPr>
          <w:rStyle w:val="StyleUnderline"/>
          <w:rFonts w:asciiTheme="minorHAnsi" w:hAnsiTheme="minorHAnsi" w:cstheme="minorHAnsi"/>
          <w:highlight w:val="cyan"/>
        </w:rPr>
        <w:t xml:space="preserve">is the creation of a </w:t>
      </w:r>
      <w:r w:rsidRPr="0023730D">
        <w:rPr>
          <w:rStyle w:val="Emphasis"/>
          <w:rFonts w:asciiTheme="minorHAnsi" w:hAnsiTheme="minorHAnsi" w:cstheme="minorHAnsi"/>
          <w:highlight w:val="cyan"/>
        </w:rPr>
        <w:t>moral tyranny of distance</w:t>
      </w:r>
      <w:r w:rsidRPr="00496AC1">
        <w:rPr>
          <w:rStyle w:val="StyleUnderline"/>
          <w:rFonts w:asciiTheme="minorHAnsi" w:hAnsiTheme="minorHAnsi" w:cstheme="minorHAnsi"/>
        </w:rPr>
        <w:t>, an abnegation of myself with the other. One of modernity's greatest and earliest achievements was the mediation of the self with the world. How this became a project assisted and shaped through the military-industrial-technological-capitalist complex is fraught and hard to untangle. But as a critical</w:t>
      </w:r>
      <w:r w:rsidRPr="00496AC1">
        <w:rPr>
          <w:rFonts w:asciiTheme="minorHAnsi" w:hAnsiTheme="minorHAnsi" w:cstheme="minorHAnsi"/>
          <w:sz w:val="16"/>
        </w:rPr>
        <w:t xml:space="preserve"> human rights </w:t>
      </w:r>
      <w:r w:rsidRPr="00496AC1">
        <w:rPr>
          <w:rStyle w:val="StyleUnderline"/>
          <w:rFonts w:asciiTheme="minorHAnsi" w:hAnsiTheme="minorHAnsi" w:cstheme="minorHAnsi"/>
        </w:rPr>
        <w:t xml:space="preserve">scholar </w:t>
      </w:r>
      <w:r w:rsidRPr="0023730D">
        <w:rPr>
          <w:rStyle w:val="StyleUnderline"/>
          <w:rFonts w:asciiTheme="minorHAnsi" w:hAnsiTheme="minorHAnsi" w:cstheme="minorHAnsi"/>
          <w:highlight w:val="cyan"/>
        </w:rPr>
        <w:t xml:space="preserve">you have </w:t>
      </w:r>
      <w:r w:rsidRPr="00496AC1">
        <w:rPr>
          <w:rStyle w:val="StyleUnderline"/>
          <w:rFonts w:asciiTheme="minorHAnsi" w:hAnsiTheme="minorHAnsi" w:cstheme="minorHAnsi"/>
        </w:rPr>
        <w:t xml:space="preserve">come </w:t>
      </w:r>
      <w:r w:rsidRPr="0023730D">
        <w:rPr>
          <w:rStyle w:val="StyleUnderline"/>
          <w:rFonts w:asciiTheme="minorHAnsi" w:hAnsiTheme="minorHAnsi" w:cstheme="minorHAnsi"/>
          <w:highlight w:val="cyan"/>
        </w:rPr>
        <w:t xml:space="preserve">to </w:t>
      </w:r>
      <w:r w:rsidRPr="0023730D">
        <w:rPr>
          <w:rStyle w:val="Emphasis"/>
          <w:rFonts w:asciiTheme="minorHAnsi" w:hAnsiTheme="minorHAnsi" w:cstheme="minorHAnsi"/>
          <w:highlight w:val="cyan"/>
        </w:rPr>
        <w:t xml:space="preserve">see through that </w:t>
      </w:r>
      <w:r w:rsidRPr="00496AC1">
        <w:rPr>
          <w:rStyle w:val="Emphasis"/>
          <w:rFonts w:asciiTheme="minorHAnsi" w:hAnsiTheme="minorHAnsi" w:cstheme="minorHAnsi"/>
        </w:rPr>
        <w:t>complex</w:t>
      </w:r>
      <w:r w:rsidRPr="00496AC1">
        <w:rPr>
          <w:rStyle w:val="StyleUnderline"/>
          <w:rFonts w:asciiTheme="minorHAnsi" w:hAnsiTheme="minorHAnsi" w:cstheme="minorHAnsi"/>
        </w:rPr>
        <w:t xml:space="preserve">, </w:t>
      </w:r>
      <w:r w:rsidRPr="0023730D">
        <w:rPr>
          <w:rStyle w:val="StyleUnderline"/>
          <w:rFonts w:asciiTheme="minorHAnsi" w:hAnsiTheme="minorHAnsi" w:cstheme="minorHAnsi"/>
          <w:highlight w:val="cyan"/>
        </w:rPr>
        <w:t>and</w:t>
      </w:r>
      <w:r w:rsidRPr="00496AC1">
        <w:rPr>
          <w:rStyle w:val="StyleUnderline"/>
          <w:rFonts w:asciiTheme="minorHAnsi" w:hAnsiTheme="minorHAnsi" w:cstheme="minorHAnsi"/>
        </w:rPr>
        <w:t xml:space="preserve"> you </w:t>
      </w:r>
      <w:r w:rsidRPr="0023730D">
        <w:rPr>
          <w:rStyle w:val="StyleUnderline"/>
          <w:rFonts w:asciiTheme="minorHAnsi" w:hAnsiTheme="minorHAnsi" w:cstheme="minorHAnsi"/>
          <w:highlight w:val="cyan"/>
        </w:rPr>
        <w:t xml:space="preserve">put </w:t>
      </w:r>
      <w:proofErr w:type="gramStart"/>
      <w:r w:rsidRPr="0023730D">
        <w:rPr>
          <w:rStyle w:val="StyleUnderline"/>
          <w:rFonts w:asciiTheme="minorHAnsi" w:hAnsiTheme="minorHAnsi" w:cstheme="minorHAnsi"/>
          <w:highlight w:val="cyan"/>
        </w:rPr>
        <w:t>energies</w:t>
      </w:r>
      <w:proofErr w:type="gramEnd"/>
      <w:r w:rsidRPr="0023730D">
        <w:rPr>
          <w:rStyle w:val="StyleUnderline"/>
          <w:rFonts w:asciiTheme="minorHAnsi" w:hAnsiTheme="minorHAnsi" w:cstheme="minorHAnsi"/>
          <w:highlight w:val="cyan"/>
        </w:rPr>
        <w:t xml:space="preserve"> into </w:t>
      </w:r>
      <w:r w:rsidRPr="0023730D">
        <w:rPr>
          <w:rStyle w:val="Emphasis"/>
          <w:rFonts w:asciiTheme="minorHAnsi" w:hAnsiTheme="minorHAnsi" w:cstheme="minorHAnsi"/>
          <w:highlight w:val="cyan"/>
        </w:rPr>
        <w:t>challenging that tyranny of distance</w:t>
      </w:r>
      <w:r w:rsidRPr="00496AC1">
        <w:rPr>
          <w:rStyle w:val="StyleUnderline"/>
          <w:rFonts w:asciiTheme="minorHAnsi" w:hAnsiTheme="minorHAnsi" w:cstheme="minorHAnsi"/>
        </w:rPr>
        <w:t xml:space="preserve">, to activate a </w:t>
      </w:r>
      <w:r w:rsidRPr="00496AC1">
        <w:rPr>
          <w:rStyle w:val="Emphasis"/>
          <w:rFonts w:asciiTheme="minorHAnsi" w:hAnsiTheme="minorHAnsi" w:cstheme="minorHAnsi"/>
        </w:rPr>
        <w:t>politics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ethics</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scholarship that </w:t>
      </w:r>
      <w:proofErr w:type="spellStart"/>
      <w:r w:rsidRPr="00496AC1">
        <w:rPr>
          <w:rStyle w:val="Emphasis"/>
          <w:rFonts w:asciiTheme="minorHAnsi" w:hAnsiTheme="minorHAnsi" w:cstheme="minorHAnsi"/>
        </w:rPr>
        <w:t>recognises</w:t>
      </w:r>
      <w:proofErr w:type="spellEnd"/>
      <w:r w:rsidRPr="00496AC1">
        <w:rPr>
          <w:rStyle w:val="Emphasis"/>
          <w:rFonts w:asciiTheme="minorHAnsi" w:hAnsiTheme="minorHAnsi" w:cstheme="minorHAnsi"/>
        </w:rPr>
        <w:t xml:space="preserve"> the other as integral to yourself</w:t>
      </w:r>
      <w:r w:rsidRPr="00496AC1">
        <w:rPr>
          <w:rFonts w:asciiTheme="minorHAnsi" w:hAnsiTheme="minorHAnsi" w:cstheme="minorHAnsi"/>
          <w:sz w:val="16"/>
        </w:rPr>
        <w:t>. Ultimately, even, to see that the other is also within.20</w:t>
      </w:r>
    </w:p>
    <w:p w14:paraId="770B27AB" w14:textId="77777777" w:rsidR="005C271D" w:rsidRPr="00496AC1" w:rsidRDefault="005C271D" w:rsidP="005C271D"/>
    <w:bookmarkEnd w:id="3"/>
    <w:p w14:paraId="01FDB2FA" w14:textId="77777777" w:rsidR="005C271D" w:rsidRDefault="005C271D" w:rsidP="005C271D">
      <w:pPr>
        <w:pStyle w:val="Heading4"/>
      </w:pPr>
      <w:r>
        <w:t xml:space="preserve">[x] We’re </w:t>
      </w:r>
      <w:r w:rsidRPr="006A5010">
        <w:rPr>
          <w:u w:val="single"/>
        </w:rPr>
        <w:t>predisposed to downplay</w:t>
      </w:r>
      <w:r>
        <w:t xml:space="preserve"> the risks of nuclear </w:t>
      </w:r>
      <w:proofErr w:type="gramStart"/>
      <w:r>
        <w:t>war</w:t>
      </w:r>
      <w:proofErr w:type="gramEnd"/>
      <w:r>
        <w:t xml:space="preserve"> but you MUST adopt ethically futurist imaginations when it comes to nukes </w:t>
      </w:r>
    </w:p>
    <w:p w14:paraId="7CC7CB00" w14:textId="77777777" w:rsidR="005C271D" w:rsidRDefault="005C271D" w:rsidP="005C271D">
      <w:r w:rsidRPr="00F73929">
        <w:rPr>
          <w:rStyle w:val="Heading4Char"/>
        </w:rPr>
        <w:t>Lebow &amp; Pelopidas, 8-16</w:t>
      </w:r>
      <w:r>
        <w:t xml:space="preserve">-2023 (Richard Ned Lebow [Lebow is Professor of International Political Theory in the War Studies Department of King’s College London and Bye-Fellow of Pembroke College, University of Cambridge.] and Benoît Pelopidas [Pelopidas is Associate Professor of International Relations at Sciences Po (CERI).], 'Facing Nuclear War: Luck, Learning, and the Cuban Missile Crisis', in </w:t>
      </w:r>
      <w:proofErr w:type="spellStart"/>
      <w:r>
        <w:t>Mlada</w:t>
      </w:r>
      <w:proofErr w:type="spellEnd"/>
      <w:r>
        <w:t xml:space="preserve"> </w:t>
      </w:r>
      <w:proofErr w:type="spellStart"/>
      <w:r>
        <w:t>Bukovansky</w:t>
      </w:r>
      <w:proofErr w:type="spellEnd"/>
      <w:r>
        <w:t xml:space="preserve">, and others (eds), The Oxford Handbook of History and International Relations, Oxford Handbooks, 2023; online </w:t>
      </w:r>
      <w:proofErr w:type="spellStart"/>
      <w:r>
        <w:t>edn</w:t>
      </w:r>
      <w:proofErr w:type="spellEnd"/>
      <w:r>
        <w:t xml:space="preserve">, Oxford Academic, 16 Aug. 2023, </w:t>
      </w:r>
      <w:r w:rsidRPr="000B02F3">
        <w:t>https://doi.org/10.1093/oxfordhb/9780198873457.013.47</w:t>
      </w:r>
      <w:r>
        <w:t>, accessed on 10/7/2023) AB</w:t>
      </w:r>
    </w:p>
    <w:p w14:paraId="17C3C953" w14:textId="77777777" w:rsidR="005C271D" w:rsidRPr="002D5128" w:rsidRDefault="005C271D" w:rsidP="005C271D">
      <w:pPr>
        <w:rPr>
          <w:sz w:val="14"/>
        </w:rPr>
      </w:pPr>
      <w:r w:rsidRPr="00CF5C51">
        <w:rPr>
          <w:rStyle w:val="StyleUnderline"/>
        </w:rPr>
        <w:t xml:space="preserve">The possibility of </w:t>
      </w:r>
      <w:r w:rsidRPr="0023730D">
        <w:rPr>
          <w:rStyle w:val="StyleUnderline"/>
          <w:highlight w:val="cyan"/>
        </w:rPr>
        <w:t>thermonuclear war has</w:t>
      </w:r>
      <w:r w:rsidRPr="002D5128">
        <w:rPr>
          <w:sz w:val="14"/>
        </w:rPr>
        <w:t xml:space="preserve"> in many ways </w:t>
      </w:r>
      <w:r w:rsidRPr="0023730D">
        <w:rPr>
          <w:rStyle w:val="StyleUnderline"/>
          <w:highlight w:val="cyan"/>
        </w:rPr>
        <w:t>shaped</w:t>
      </w:r>
      <w:r w:rsidRPr="002D5128">
        <w:rPr>
          <w:sz w:val="14"/>
        </w:rPr>
        <w:t xml:space="preserve"> the agendas of </w:t>
      </w:r>
      <w:r w:rsidRPr="0023730D">
        <w:rPr>
          <w:rStyle w:val="StyleUnderline"/>
          <w:highlight w:val="cyan"/>
        </w:rPr>
        <w:t>History and</w:t>
      </w:r>
      <w:r w:rsidRPr="00CF5C51">
        <w:rPr>
          <w:rStyle w:val="StyleUnderline"/>
        </w:rPr>
        <w:t xml:space="preserve"> International Relations (</w:t>
      </w:r>
      <w:r w:rsidRPr="0023730D">
        <w:rPr>
          <w:rStyle w:val="StyleUnderline"/>
          <w:highlight w:val="cyan"/>
        </w:rPr>
        <w:t>IR</w:t>
      </w:r>
      <w:r w:rsidRPr="00CF5C51">
        <w:rPr>
          <w:rStyle w:val="StyleUnderline"/>
        </w:rPr>
        <w:t xml:space="preserve">). </w:t>
      </w:r>
      <w:r w:rsidRPr="002D5128">
        <w:rPr>
          <w:sz w:val="14"/>
        </w:rPr>
        <w:t xml:space="preserve">To some </w:t>
      </w:r>
      <w:proofErr w:type="gramStart"/>
      <w:r w:rsidRPr="002D5128">
        <w:rPr>
          <w:sz w:val="14"/>
        </w:rPr>
        <w:t>degree—</w:t>
      </w:r>
      <w:proofErr w:type="gramEnd"/>
      <w:r w:rsidRPr="002D5128">
        <w:rPr>
          <w:sz w:val="14"/>
        </w:rPr>
        <w:t xml:space="preserve">but not enough in our view—it has built connections between these fields of scholarship. </w:t>
      </w:r>
      <w:r w:rsidRPr="0023730D">
        <w:rPr>
          <w:rStyle w:val="StyleUnderline"/>
          <w:highlight w:val="cyan"/>
        </w:rPr>
        <w:t>The major problem confronting scholars</w:t>
      </w:r>
      <w:r w:rsidRPr="00CF5C51">
        <w:rPr>
          <w:rStyle w:val="StyleUnderline"/>
        </w:rPr>
        <w:t xml:space="preserve"> in both fields with an interest in nuclear questions </w:t>
      </w:r>
      <w:r w:rsidRPr="0023730D">
        <w:rPr>
          <w:rStyle w:val="StyleUnderline"/>
          <w:highlight w:val="cyan"/>
        </w:rPr>
        <w:t xml:space="preserve">is not empirical but </w:t>
      </w:r>
      <w:r w:rsidRPr="0023730D">
        <w:rPr>
          <w:rStyle w:val="Emphasis"/>
          <w:highlight w:val="cyan"/>
        </w:rPr>
        <w:t>ethical</w:t>
      </w:r>
      <w:r w:rsidRPr="0023730D">
        <w:rPr>
          <w:rStyle w:val="StyleUnderline"/>
          <w:highlight w:val="cyan"/>
        </w:rPr>
        <w:t>.</w:t>
      </w:r>
      <w:r w:rsidRPr="0023730D">
        <w:rPr>
          <w:rStyle w:val="Emphasis"/>
          <w:highlight w:val="cyan"/>
        </w:rPr>
        <w:t xml:space="preserve"> If thermonuclear war would be the greatest catastrophe humans</w:t>
      </w:r>
      <w:r w:rsidRPr="00CF5C51">
        <w:rPr>
          <w:rStyle w:val="Emphasis"/>
        </w:rPr>
        <w:t xml:space="preserve"> could inflict upon themselves, </w:t>
      </w:r>
      <w:r w:rsidRPr="0023730D">
        <w:rPr>
          <w:rStyle w:val="Emphasis"/>
          <w:highlight w:val="cyan"/>
        </w:rPr>
        <w:t>avoiding it must become our overarching political objective.</w:t>
      </w:r>
      <w:r w:rsidRPr="00CF5C51">
        <w:rPr>
          <w:rStyle w:val="Emphasis"/>
        </w:rPr>
        <w:t xml:space="preserve"> </w:t>
      </w:r>
      <w:r w:rsidRPr="0023730D">
        <w:rPr>
          <w:rStyle w:val="Emphasis"/>
          <w:sz w:val="28"/>
          <w:szCs w:val="28"/>
          <w:highlight w:val="cyan"/>
        </w:rPr>
        <w:t xml:space="preserve">For policymakers and scholars </w:t>
      </w:r>
      <w:proofErr w:type="gramStart"/>
      <w:r w:rsidRPr="0023730D">
        <w:rPr>
          <w:rStyle w:val="Emphasis"/>
          <w:sz w:val="28"/>
          <w:szCs w:val="28"/>
          <w:highlight w:val="cyan"/>
        </w:rPr>
        <w:t>alike</w:t>
      </w:r>
      <w:proofErr w:type="gramEnd"/>
      <w:r w:rsidRPr="0023730D">
        <w:rPr>
          <w:rStyle w:val="Emphasis"/>
          <w:sz w:val="28"/>
          <w:szCs w:val="28"/>
          <w:highlight w:val="cyan"/>
        </w:rPr>
        <w:t xml:space="preserve"> this means facing up to</w:t>
      </w:r>
      <w:r w:rsidRPr="00CF5C51">
        <w:rPr>
          <w:rStyle w:val="Emphasis"/>
          <w:sz w:val="28"/>
          <w:szCs w:val="28"/>
        </w:rPr>
        <w:t xml:space="preserve"> the </w:t>
      </w:r>
      <w:r w:rsidRPr="0023730D">
        <w:rPr>
          <w:rStyle w:val="Emphasis"/>
          <w:sz w:val="28"/>
          <w:szCs w:val="28"/>
          <w:highlight w:val="cyan"/>
        </w:rPr>
        <w:t>possibility of</w:t>
      </w:r>
      <w:r w:rsidRPr="00CF5C51">
        <w:rPr>
          <w:rStyle w:val="Emphasis"/>
          <w:sz w:val="28"/>
          <w:szCs w:val="28"/>
        </w:rPr>
        <w:t xml:space="preserve"> such a </w:t>
      </w:r>
      <w:r w:rsidRPr="0023730D">
        <w:rPr>
          <w:rStyle w:val="Emphasis"/>
          <w:sz w:val="28"/>
          <w:szCs w:val="28"/>
          <w:highlight w:val="cyan"/>
        </w:rPr>
        <w:t>war, not denying it</w:t>
      </w:r>
      <w:r w:rsidRPr="002D5128">
        <w:rPr>
          <w:sz w:val="14"/>
        </w:rPr>
        <w:t xml:space="preserve"> (Pelopidas 2020). </w:t>
      </w:r>
      <w:r w:rsidRPr="00CF5C51">
        <w:rPr>
          <w:rStyle w:val="StyleUnderline"/>
        </w:rPr>
        <w:t xml:space="preserve">Admittedly, </w:t>
      </w:r>
      <w:r w:rsidRPr="0023730D">
        <w:rPr>
          <w:rStyle w:val="StyleUnderline"/>
          <w:highlight w:val="cyan"/>
        </w:rPr>
        <w:t>the scale and unprecedented nature</w:t>
      </w:r>
      <w:r w:rsidRPr="00CF5C51">
        <w:rPr>
          <w:rStyle w:val="StyleUnderline"/>
        </w:rPr>
        <w:t xml:space="preserve"> of nuclear war </w:t>
      </w:r>
      <w:r w:rsidRPr="0023730D">
        <w:rPr>
          <w:rStyle w:val="StyleUnderline"/>
          <w:highlight w:val="cyan"/>
        </w:rPr>
        <w:t>make</w:t>
      </w:r>
      <w:r w:rsidRPr="00CF5C51">
        <w:rPr>
          <w:rStyle w:val="StyleUnderline"/>
        </w:rPr>
        <w:t xml:space="preserve">s </w:t>
      </w:r>
      <w:r w:rsidRPr="0023730D">
        <w:rPr>
          <w:rStyle w:val="StyleUnderline"/>
          <w:highlight w:val="cyan"/>
        </w:rPr>
        <w:t>it</w:t>
      </w:r>
      <w:r w:rsidRPr="00CF5C51">
        <w:rPr>
          <w:rStyle w:val="StyleUnderline"/>
        </w:rPr>
        <w:t xml:space="preserve"> unusually </w:t>
      </w:r>
      <w:r w:rsidRPr="0023730D">
        <w:rPr>
          <w:rStyle w:val="StyleUnderline"/>
          <w:highlight w:val="cyan"/>
        </w:rPr>
        <w:t xml:space="preserve">hard to imagine and </w:t>
      </w:r>
      <w:proofErr w:type="spellStart"/>
      <w:r w:rsidRPr="0023730D">
        <w:rPr>
          <w:rStyle w:val="StyleUnderline"/>
          <w:highlight w:val="cyan"/>
        </w:rPr>
        <w:t>analyse</w:t>
      </w:r>
      <w:proofErr w:type="spellEnd"/>
      <w:r w:rsidRPr="00CF5C51">
        <w:rPr>
          <w:rStyle w:val="StyleUnderline"/>
        </w:rPr>
        <w:t xml:space="preserve"> </w:t>
      </w:r>
      <w:r w:rsidRPr="002D5128">
        <w:rPr>
          <w:sz w:val="14"/>
        </w:rPr>
        <w:t xml:space="preserve">(Anders 1962; Amis 1987; Pelopidas 2022 chapter 6).1 </w:t>
      </w:r>
      <w:r w:rsidRPr="00CF5C51">
        <w:rPr>
          <w:rStyle w:val="StyleUnderline"/>
        </w:rPr>
        <w:t xml:space="preserve">Most strategic planners and </w:t>
      </w:r>
      <w:proofErr w:type="gramStart"/>
      <w:r w:rsidRPr="00CF5C51">
        <w:rPr>
          <w:rStyle w:val="StyleUnderline"/>
        </w:rPr>
        <w:t>scholars</w:t>
      </w:r>
      <w:proofErr w:type="gramEnd"/>
      <w:r w:rsidRPr="00CF5C51">
        <w:rPr>
          <w:rStyle w:val="StyleUnderline"/>
        </w:rPr>
        <w:t xml:space="preserve"> recoil from the prospect of such a war and consider its prevention as the central goal of nuclear weapons and strategy.</w:t>
      </w:r>
      <w:r w:rsidRPr="002D5128">
        <w:rPr>
          <w:sz w:val="14"/>
        </w:rPr>
        <w:t xml:space="preserve"> </w:t>
      </w:r>
      <w:r w:rsidRPr="00CF5C51">
        <w:rPr>
          <w:rStyle w:val="StyleUnderline"/>
        </w:rPr>
        <w:t xml:space="preserve">For their critics this is a political oxymoron. </w:t>
      </w:r>
      <w:r w:rsidRPr="000A0C24">
        <w:rPr>
          <w:rStyle w:val="Emphasis"/>
          <w:sz w:val="28"/>
          <w:szCs w:val="28"/>
        </w:rPr>
        <w:t>Equally troubling are efforts by military and civilian strategists to reduce the problem of war avoidance to a largely technical</w:t>
      </w:r>
      <w:r w:rsidRPr="00954AC9">
        <w:rPr>
          <w:rStyle w:val="Emphasis"/>
          <w:sz w:val="28"/>
          <w:szCs w:val="28"/>
        </w:rPr>
        <w:t xml:space="preserve"> one.</w:t>
      </w:r>
      <w:r w:rsidRPr="002D5128">
        <w:rPr>
          <w:sz w:val="14"/>
        </w:rPr>
        <w:t xml:space="preserve"> </w:t>
      </w:r>
      <w:r w:rsidRPr="0023730D">
        <w:rPr>
          <w:rStyle w:val="Emphasis"/>
          <w:sz w:val="28"/>
          <w:szCs w:val="28"/>
          <w:highlight w:val="cyan"/>
        </w:rPr>
        <w:t>Efforts to pretend that</w:t>
      </w:r>
      <w:r w:rsidRPr="00954AC9">
        <w:rPr>
          <w:rStyle w:val="Emphasis"/>
          <w:sz w:val="28"/>
          <w:szCs w:val="28"/>
        </w:rPr>
        <w:t xml:space="preserve"> their </w:t>
      </w:r>
      <w:r w:rsidRPr="0023730D">
        <w:rPr>
          <w:rStyle w:val="Emphasis"/>
          <w:sz w:val="28"/>
          <w:szCs w:val="28"/>
          <w:highlight w:val="cyan"/>
        </w:rPr>
        <w:t>scholarship is detached and value free</w:t>
      </w:r>
      <w:r w:rsidRPr="00954AC9">
        <w:rPr>
          <w:rStyle w:val="Emphasis"/>
          <w:sz w:val="28"/>
          <w:szCs w:val="28"/>
        </w:rPr>
        <w:t xml:space="preserve"> inevitably </w:t>
      </w:r>
      <w:r w:rsidRPr="0023730D">
        <w:rPr>
          <w:rStyle w:val="Emphasis"/>
          <w:sz w:val="28"/>
          <w:szCs w:val="28"/>
          <w:highlight w:val="cyan"/>
        </w:rPr>
        <w:t>lead to obfuscations and internal contradictions</w:t>
      </w:r>
      <w:r w:rsidRPr="00954AC9">
        <w:rPr>
          <w:rStyle w:val="Emphasis"/>
          <w:sz w:val="28"/>
          <w:szCs w:val="28"/>
        </w:rPr>
        <w:t xml:space="preserve"> </w:t>
      </w:r>
      <w:r w:rsidRPr="002D5128">
        <w:rPr>
          <w:sz w:val="14"/>
        </w:rPr>
        <w:t>(Craig 2003 chapters 6 and 7; Pelopidas 2016, 327-328).</w:t>
      </w:r>
    </w:p>
    <w:p w14:paraId="4D0F252E" w14:textId="77777777" w:rsidR="005C271D" w:rsidRPr="002D5128" w:rsidRDefault="005C271D" w:rsidP="005C271D">
      <w:pPr>
        <w:rPr>
          <w:sz w:val="14"/>
        </w:rPr>
      </w:pPr>
      <w:r w:rsidRPr="00954AC9">
        <w:rPr>
          <w:rStyle w:val="StyleUnderline"/>
        </w:rPr>
        <w:t xml:space="preserve">Perhaps the most direct way </w:t>
      </w:r>
      <w:r w:rsidRPr="0023730D">
        <w:rPr>
          <w:rStyle w:val="StyleUnderline"/>
          <w:highlight w:val="cyan"/>
        </w:rPr>
        <w:t>to counter</w:t>
      </w:r>
      <w:r w:rsidRPr="00954AC9">
        <w:rPr>
          <w:rStyle w:val="StyleUnderline"/>
        </w:rPr>
        <w:t xml:space="preserve"> strategies of </w:t>
      </w:r>
      <w:r w:rsidRPr="0023730D">
        <w:rPr>
          <w:rStyle w:val="StyleUnderline"/>
          <w:highlight w:val="cyan"/>
        </w:rPr>
        <w:t>denial</w:t>
      </w:r>
      <w:r w:rsidRPr="0012233E">
        <w:rPr>
          <w:rStyle w:val="StyleUnderline"/>
        </w:rPr>
        <w:t xml:space="preserve"> of the possibility of nuclear war</w:t>
      </w:r>
      <w:r w:rsidRPr="0023730D">
        <w:rPr>
          <w:rStyle w:val="StyleUnderline"/>
          <w:highlight w:val="cyan"/>
        </w:rPr>
        <w:t xml:space="preserve"> is to </w:t>
      </w:r>
      <w:r w:rsidRPr="0012233E">
        <w:rPr>
          <w:rStyle w:val="StyleUnderline"/>
        </w:rPr>
        <w:t>offer evidence that nuclear war has not been as remote as the conventional wisdom supposes.</w:t>
      </w:r>
      <w:r w:rsidRPr="0012233E">
        <w:rPr>
          <w:sz w:val="14"/>
        </w:rPr>
        <w:t xml:space="preserve"> We accordingly turn to counterfactual analysis as a means of exploring alternative pasts. Similar methods can be used to imagine diverse futures (Bernstein, Stein, Lebow, and Weber 2007), and </w:t>
      </w:r>
      <w:r w:rsidRPr="0012233E">
        <w:rPr>
          <w:rStyle w:val="Emphasis"/>
        </w:rPr>
        <w:t xml:space="preserve">we need to </w:t>
      </w:r>
      <w:r w:rsidRPr="0023730D">
        <w:rPr>
          <w:rStyle w:val="Emphasis"/>
          <w:highlight w:val="cyan"/>
        </w:rPr>
        <w:t>account for the past, present, and future possibility of nuclear war</w:t>
      </w:r>
      <w:r w:rsidRPr="00954AC9">
        <w:rPr>
          <w:rStyle w:val="Emphasis"/>
        </w:rPr>
        <w:t>.</w:t>
      </w:r>
      <w:r w:rsidRPr="002D5128">
        <w:rPr>
          <w:sz w:val="14"/>
        </w:rPr>
        <w:t xml:space="preserve"> Rigorous counterfactual analysis can expose illusions of inevitability, control and understanding, and bring to the fore possibilities that did not (yet) materialize (Clarke 2005, chapter 2; Lebow 2010, 2015; Pelopidas 2015, 2017, 251-3; Pelopidas and Verschuren 2023</w:t>
      </w:r>
      <w:r w:rsidRPr="000A0C24">
        <w:rPr>
          <w:sz w:val="14"/>
        </w:rPr>
        <w:t xml:space="preserve">). </w:t>
      </w:r>
      <w:r w:rsidRPr="000A0C24">
        <w:rPr>
          <w:rStyle w:val="Emphasis"/>
        </w:rPr>
        <w:t>Thinking about the future is critical because nuclear war planning as well as proposals for arms control and disarmament are based on imagined future scenarios.</w:t>
      </w:r>
      <w:r w:rsidRPr="000A0C24">
        <w:rPr>
          <w:sz w:val="14"/>
        </w:rPr>
        <w:t xml:space="preserve"> </w:t>
      </w:r>
      <w:r w:rsidRPr="000A0C24">
        <w:rPr>
          <w:rStyle w:val="StyleUnderline"/>
        </w:rPr>
        <w:t>Current thinking about the future rarely goes beyond</w:t>
      </w:r>
      <w:r w:rsidRPr="00954AC9">
        <w:rPr>
          <w:rStyle w:val="StyleUnderline"/>
        </w:rPr>
        <w:t xml:space="preserve"> extrapolation. </w:t>
      </w:r>
      <w:r w:rsidRPr="0023730D">
        <w:rPr>
          <w:rStyle w:val="Emphasis"/>
          <w:highlight w:val="cyan"/>
        </w:rPr>
        <w:t>We must approach the future with more imagination than</w:t>
      </w:r>
      <w:r w:rsidRPr="00954AC9">
        <w:rPr>
          <w:rStyle w:val="Emphasis"/>
        </w:rPr>
        <w:t xml:space="preserve"> mere </w:t>
      </w:r>
      <w:r w:rsidRPr="0023730D">
        <w:rPr>
          <w:rStyle w:val="Emphasis"/>
          <w:highlight w:val="cyan"/>
        </w:rPr>
        <w:t>extrapolation of present trends. We also need to study what political actors think about the future</w:t>
      </w:r>
      <w:r w:rsidRPr="00954AC9">
        <w:rPr>
          <w:rStyle w:val="Emphasis"/>
        </w:rPr>
        <w:t>.</w:t>
      </w:r>
      <w:r w:rsidRPr="002D5128">
        <w:rPr>
          <w:sz w:val="14"/>
        </w:rPr>
        <w:t xml:space="preserve"> </w:t>
      </w:r>
      <w:r w:rsidRPr="00954AC9">
        <w:rPr>
          <w:rStyle w:val="StyleUnderline"/>
        </w:rPr>
        <w:t>Their imagined futures determine policy choices as much as their imagined pasts</w:t>
      </w:r>
      <w:r w:rsidRPr="002D5128">
        <w:rPr>
          <w:sz w:val="14"/>
        </w:rPr>
        <w:t xml:space="preserve"> (Andersson 2018; Connelly et al. 2012; Pelopidas 2016, 330-331,2020, 2021).</w:t>
      </w:r>
    </w:p>
    <w:p w14:paraId="5912401C" w14:textId="77777777" w:rsidR="005C271D" w:rsidRPr="002D5128" w:rsidRDefault="005C271D" w:rsidP="005C271D">
      <w:pPr>
        <w:rPr>
          <w:sz w:val="14"/>
        </w:rPr>
      </w:pPr>
      <w:r w:rsidRPr="002D5128">
        <w:rPr>
          <w:sz w:val="14"/>
        </w:rPr>
        <w:t xml:space="preserve">Counterfactual analysis must rely on the best secondary studies and primary documents. We accordingly act like historians in reconstructing critical events that might have led to nuclear war and discovering why they did not. This is the mirror image of the more common use of counterfactuals to untrack wars that occurred, notably the First and Second World Wars. As Max Weber recognized, so-called facts never speak for themselves; they are products of our </w:t>
      </w:r>
      <w:proofErr w:type="gramStart"/>
      <w:r w:rsidRPr="002D5128">
        <w:rPr>
          <w:sz w:val="14"/>
        </w:rPr>
        <w:t>frames</w:t>
      </w:r>
      <w:proofErr w:type="gramEnd"/>
      <w:r w:rsidRPr="002D5128">
        <w:rPr>
          <w:sz w:val="14"/>
        </w:rPr>
        <w:t xml:space="preserve"> of reference. We must make these frames explicit </w:t>
      </w:r>
      <w:proofErr w:type="gramStart"/>
      <w:r w:rsidRPr="002D5128">
        <w:rPr>
          <w:sz w:val="14"/>
        </w:rPr>
        <w:t>and also</w:t>
      </w:r>
      <w:proofErr w:type="gramEnd"/>
      <w:r w:rsidRPr="002D5128">
        <w:rPr>
          <w:sz w:val="14"/>
        </w:rPr>
        <w:t xml:space="preserve"> the political, ethical, psychological, and technical assumptions on which they rest. They are often superficial, inappropriate, politically motivated, or badly applied. They may rest on historical ‘</w:t>
      </w:r>
      <w:proofErr w:type="gramStart"/>
      <w:r w:rsidRPr="002D5128">
        <w:rPr>
          <w:sz w:val="14"/>
        </w:rPr>
        <w:t>lessons’</w:t>
      </w:r>
      <w:proofErr w:type="gramEnd"/>
      <w:r w:rsidRPr="002D5128">
        <w:rPr>
          <w:sz w:val="14"/>
        </w:rPr>
        <w:t xml:space="preserve"> and analogies whose accuracy or relevance is questionable.</w:t>
      </w:r>
    </w:p>
    <w:p w14:paraId="2C324951" w14:textId="77777777" w:rsidR="005C271D" w:rsidRPr="00AD0F07" w:rsidRDefault="005C271D" w:rsidP="005C271D">
      <w:pPr>
        <w:rPr>
          <w:rStyle w:val="StyleUnderline"/>
        </w:rPr>
      </w:pPr>
      <w:r w:rsidRPr="00AD0F07">
        <w:rPr>
          <w:rStyle w:val="StyleUnderline"/>
        </w:rPr>
        <w:t xml:space="preserve">The Cuban Missile Crisis is </w:t>
      </w:r>
      <w:r w:rsidRPr="002D5128">
        <w:rPr>
          <w:sz w:val="14"/>
        </w:rPr>
        <w:t>an understandable focus of interest as it is generally assumed that it is</w:t>
      </w:r>
      <w:r w:rsidRPr="00AD0F07">
        <w:rPr>
          <w:rStyle w:val="StyleUnderline"/>
        </w:rPr>
        <w:t xml:space="preserve"> the closest we have come to nuclear war.</w:t>
      </w:r>
      <w:r w:rsidRPr="002D5128">
        <w:rPr>
          <w:sz w:val="14"/>
        </w:rPr>
        <w:t xml:space="preserve"> Most accounts of the missile crisis are indisputably modernist. They are increasingly at odds with the evidence that has emerged over the course of the last three decades—as are the dominant narratives about the Cold War. They do not give agency sufficient recognition, and when they </w:t>
      </w:r>
      <w:proofErr w:type="gramStart"/>
      <w:r w:rsidRPr="002D5128">
        <w:rPr>
          <w:sz w:val="14"/>
        </w:rPr>
        <w:t>do</w:t>
      </w:r>
      <w:proofErr w:type="gramEnd"/>
      <w:r w:rsidRPr="002D5128">
        <w:rPr>
          <w:sz w:val="14"/>
        </w:rPr>
        <w:t xml:space="preserve"> often misattribute motives in their desire to construct a coherent and parsimonious narrative. </w:t>
      </w:r>
      <w:r w:rsidRPr="00AD0F07">
        <w:rPr>
          <w:rStyle w:val="StyleUnderline"/>
        </w:rPr>
        <w:t xml:space="preserve">Even when they downplay </w:t>
      </w:r>
      <w:proofErr w:type="gramStart"/>
      <w:r w:rsidRPr="00AD0F07">
        <w:rPr>
          <w:rStyle w:val="StyleUnderline"/>
        </w:rPr>
        <w:t>agency</w:t>
      </w:r>
      <w:proofErr w:type="gramEnd"/>
      <w:r w:rsidRPr="00AD0F07">
        <w:rPr>
          <w:rStyle w:val="StyleUnderline"/>
        </w:rPr>
        <w:t xml:space="preserve"> they fail to recognize the most important and common constraint on agency: </w:t>
      </w:r>
      <w:r w:rsidRPr="00AD0F07">
        <w:rPr>
          <w:rStyle w:val="Emphasis"/>
        </w:rPr>
        <w:t>loss of control arising from the impossibility of leaders to impose effectively their preferences on the organizations they ‘control’.</w:t>
      </w:r>
      <w:r w:rsidRPr="002D5128">
        <w:rPr>
          <w:sz w:val="14"/>
        </w:rPr>
        <w:t xml:space="preserve"> </w:t>
      </w:r>
      <w:r w:rsidRPr="00AD0F07">
        <w:rPr>
          <w:rStyle w:val="StyleUnderline"/>
        </w:rPr>
        <w:t xml:space="preserve">For all these reasons these narratives present the conflict, its peaks and troughs, and ultimate resolution as reflections of underlying and changing geopolitical or economic conditions. They disregard the prospect that multiple, contradictory narratives about the Cold War can be constructed </w:t>
      </w:r>
      <w:proofErr w:type="gramStart"/>
      <w:r w:rsidRPr="00AD0F07">
        <w:rPr>
          <w:rStyle w:val="StyleUnderline"/>
        </w:rPr>
        <w:t>consistent</w:t>
      </w:r>
      <w:proofErr w:type="gramEnd"/>
      <w:r w:rsidRPr="00AD0F07">
        <w:rPr>
          <w:rStyle w:val="StyleUnderline"/>
        </w:rPr>
        <w:t xml:space="preserve"> with the evidence.</w:t>
      </w:r>
    </w:p>
    <w:p w14:paraId="2033656B" w14:textId="77777777" w:rsidR="005C271D" w:rsidRDefault="005C271D" w:rsidP="005C271D">
      <w:pPr>
        <w:rPr>
          <w:rStyle w:val="StyleUnderline"/>
        </w:rPr>
      </w:pPr>
      <w:r w:rsidRPr="002D5128">
        <w:rPr>
          <w:sz w:val="14"/>
        </w:rPr>
        <w:t xml:space="preserve">The first section of our paper focuses on modernist Cold War narratives and their </w:t>
      </w:r>
      <w:proofErr w:type="gramStart"/>
      <w:r w:rsidRPr="002D5128">
        <w:rPr>
          <w:sz w:val="14"/>
        </w:rPr>
        <w:t>conceptually</w:t>
      </w:r>
      <w:proofErr w:type="gramEnd"/>
      <w:r w:rsidRPr="002D5128">
        <w:rPr>
          <w:sz w:val="14"/>
        </w:rPr>
        <w:t xml:space="preserve"> and empirically questionable conceits. The second addresses the missile crisis and problems of agency and control. We contend that </w:t>
      </w:r>
      <w:r w:rsidRPr="002D5128">
        <w:rPr>
          <w:rStyle w:val="StyleUnderline"/>
        </w:rPr>
        <w:t xml:space="preserve">mainstream nuclear scholarship has only learned lessons compatible with its </w:t>
      </w:r>
      <w:r w:rsidRPr="000A0C24">
        <w:rPr>
          <w:rStyle w:val="StyleUnderline"/>
        </w:rPr>
        <w:t xml:space="preserve">grand narratives. </w:t>
      </w:r>
      <w:r w:rsidRPr="000A0C24">
        <w:rPr>
          <w:rStyle w:val="Emphasis"/>
        </w:rPr>
        <w:t>Instances of loss of control over nuclear weapons and their near use are downplayed or ignored as they are inconsistent with these narratives.</w:t>
      </w:r>
      <w:r w:rsidRPr="000A0C24">
        <w:rPr>
          <w:sz w:val="14"/>
        </w:rPr>
        <w:t xml:space="preserve"> We conclude with thoughts on how to escape from the</w:t>
      </w:r>
      <w:r w:rsidRPr="002D5128">
        <w:rPr>
          <w:sz w:val="14"/>
        </w:rPr>
        <w:t xml:space="preserve"> intellectual </w:t>
      </w:r>
      <w:proofErr w:type="gramStart"/>
      <w:r w:rsidRPr="002D5128">
        <w:rPr>
          <w:sz w:val="14"/>
        </w:rPr>
        <w:t>straight-jacket</w:t>
      </w:r>
      <w:proofErr w:type="gramEnd"/>
      <w:r w:rsidRPr="002D5128">
        <w:rPr>
          <w:sz w:val="14"/>
        </w:rPr>
        <w:t xml:space="preserve"> of modernity. This involves rejection of reductionist theories in </w:t>
      </w:r>
      <w:proofErr w:type="spellStart"/>
      <w:r w:rsidRPr="002D5128">
        <w:rPr>
          <w:sz w:val="14"/>
        </w:rPr>
        <w:t>favour</w:t>
      </w:r>
      <w:proofErr w:type="spellEnd"/>
      <w:r w:rsidRPr="002D5128">
        <w:rPr>
          <w:sz w:val="14"/>
        </w:rPr>
        <w:t xml:space="preserve"> of theoretically informed bottom-up accounts. </w:t>
      </w:r>
      <w:r w:rsidRPr="0023730D">
        <w:rPr>
          <w:rStyle w:val="Emphasis"/>
          <w:sz w:val="28"/>
          <w:szCs w:val="28"/>
          <w:highlight w:val="cyan"/>
        </w:rPr>
        <w:t>When investigating</w:t>
      </w:r>
      <w:r w:rsidRPr="002D5128">
        <w:rPr>
          <w:rStyle w:val="Emphasis"/>
          <w:sz w:val="28"/>
          <w:szCs w:val="28"/>
        </w:rPr>
        <w:t xml:space="preserve"> the possibility of </w:t>
      </w:r>
      <w:r w:rsidRPr="0023730D">
        <w:rPr>
          <w:rStyle w:val="Emphasis"/>
          <w:sz w:val="28"/>
          <w:szCs w:val="28"/>
          <w:highlight w:val="cyan"/>
        </w:rPr>
        <w:t>nuclear war, we must engage not only with events and micro-dynamics that might trigger</w:t>
      </w:r>
      <w:r w:rsidRPr="002D5128">
        <w:rPr>
          <w:rStyle w:val="Emphasis"/>
          <w:sz w:val="28"/>
          <w:szCs w:val="28"/>
        </w:rPr>
        <w:t xml:space="preserve"> such </w:t>
      </w:r>
      <w:r w:rsidRPr="0023730D">
        <w:rPr>
          <w:rStyle w:val="Emphasis"/>
          <w:sz w:val="28"/>
          <w:szCs w:val="28"/>
          <w:highlight w:val="cyan"/>
        </w:rPr>
        <w:t>war, but also with</w:t>
      </w:r>
      <w:r w:rsidRPr="002D5128">
        <w:rPr>
          <w:rStyle w:val="Emphasis"/>
          <w:sz w:val="28"/>
          <w:szCs w:val="28"/>
        </w:rPr>
        <w:t xml:space="preserve"> the long-term trends, </w:t>
      </w:r>
      <w:r w:rsidRPr="000A0C24">
        <w:rPr>
          <w:rStyle w:val="Emphasis"/>
          <w:sz w:val="28"/>
          <w:szCs w:val="28"/>
        </w:rPr>
        <w:t xml:space="preserve">conceptions, methods, historical analogies, and imagined futures. The latter are important because they produce </w:t>
      </w:r>
      <w:r w:rsidRPr="0023730D">
        <w:rPr>
          <w:rStyle w:val="Emphasis"/>
          <w:sz w:val="28"/>
          <w:szCs w:val="28"/>
          <w:highlight w:val="cyan"/>
        </w:rPr>
        <w:t>conditions in which nuclear war becomes possible.</w:t>
      </w:r>
      <w:r w:rsidRPr="002D5128">
        <w:rPr>
          <w:rStyle w:val="StyleUnderline"/>
          <w:sz w:val="28"/>
          <w:szCs w:val="28"/>
        </w:rPr>
        <w:t xml:space="preserve"> </w:t>
      </w:r>
      <w:r w:rsidRPr="002D5128">
        <w:rPr>
          <w:rStyle w:val="StyleUnderline"/>
        </w:rPr>
        <w:t>Nuclear scholarship must recognize that it confronts uncertainty, not quantifiable risk, embrace rather than decry counterfactual methods, rethink its narrow focus on policy relevance, and engage the wider scholarly world and its practice of accountability.</w:t>
      </w:r>
    </w:p>
    <w:p w14:paraId="6EC68E2A" w14:textId="77777777" w:rsidR="005C271D" w:rsidRPr="00496AC1" w:rsidRDefault="005C271D" w:rsidP="005C271D">
      <w:pPr>
        <w:pStyle w:val="Heading4"/>
        <w:rPr>
          <w:rFonts w:asciiTheme="minorHAnsi" w:hAnsiTheme="minorHAnsi" w:cstheme="minorHAnsi"/>
        </w:rPr>
      </w:pPr>
      <w:r>
        <w:rPr>
          <w:rFonts w:asciiTheme="minorHAnsi" w:hAnsiTheme="minorHAnsi" w:cstheme="minorHAnsi"/>
        </w:rPr>
        <w:t xml:space="preserve">[x] </w:t>
      </w:r>
      <w:r w:rsidRPr="00496AC1">
        <w:rPr>
          <w:rFonts w:asciiTheme="minorHAnsi" w:hAnsiTheme="minorHAnsi" w:cstheme="minorHAnsi"/>
        </w:rPr>
        <w:t xml:space="preserve">Plus, threat construction causes </w:t>
      </w:r>
      <w:r w:rsidRPr="00496AC1">
        <w:rPr>
          <w:rFonts w:asciiTheme="minorHAnsi" w:hAnsiTheme="minorHAnsi" w:cstheme="minorHAnsi"/>
          <w:u w:val="single"/>
        </w:rPr>
        <w:t>mass</w:t>
      </w:r>
      <w:r w:rsidRPr="00496AC1">
        <w:rPr>
          <w:rFonts w:asciiTheme="minorHAnsi" w:hAnsiTheme="minorHAnsi" w:cstheme="minorHAnsi"/>
        </w:rPr>
        <w:t xml:space="preserve"> mobilization </w:t>
      </w:r>
      <w:r w:rsidRPr="00496AC1">
        <w:rPr>
          <w:rFonts w:asciiTheme="minorHAnsi" w:hAnsiTheme="minorHAnsi" w:cstheme="minorHAnsi"/>
          <w:u w:val="single"/>
        </w:rPr>
        <w:t>against</w:t>
      </w:r>
      <w:r w:rsidRPr="00496AC1">
        <w:rPr>
          <w:rFonts w:asciiTheme="minorHAnsi" w:hAnsiTheme="minorHAnsi" w:cstheme="minorHAnsi"/>
        </w:rPr>
        <w:t xml:space="preserve"> war</w:t>
      </w:r>
    </w:p>
    <w:p w14:paraId="5248C85C" w14:textId="77777777" w:rsidR="005C271D" w:rsidRPr="00496AC1" w:rsidRDefault="005C271D" w:rsidP="005C271D">
      <w:pPr>
        <w:rPr>
          <w:rFonts w:asciiTheme="minorHAnsi" w:hAnsiTheme="minorHAnsi" w:cstheme="minorHAnsi"/>
          <w:sz w:val="16"/>
          <w:szCs w:val="16"/>
        </w:rPr>
      </w:pPr>
      <w:r w:rsidRPr="00496AC1">
        <w:rPr>
          <w:rFonts w:asciiTheme="minorHAnsi" w:hAnsiTheme="minorHAnsi" w:cstheme="minorHAnsi"/>
          <w:sz w:val="16"/>
          <w:szCs w:val="16"/>
        </w:rPr>
        <w:t>---nuclear winter resonates with humans because it puts them on the path of dinosaurs, they want to stop it</w:t>
      </w:r>
    </w:p>
    <w:p w14:paraId="4D3B48DD" w14:textId="77777777" w:rsidR="005C271D" w:rsidRPr="00496AC1" w:rsidRDefault="005C271D" w:rsidP="005C271D">
      <w:pPr>
        <w:rPr>
          <w:rFonts w:asciiTheme="minorHAnsi" w:hAnsiTheme="minorHAnsi" w:cstheme="minorHAnsi"/>
          <w:sz w:val="16"/>
          <w:szCs w:val="16"/>
        </w:rPr>
      </w:pPr>
      <w:r w:rsidRPr="00496AC1">
        <w:rPr>
          <w:rFonts w:asciiTheme="minorHAnsi" w:hAnsiTheme="minorHAnsi" w:cstheme="minorHAnsi"/>
          <w:sz w:val="16"/>
          <w:szCs w:val="16"/>
        </w:rPr>
        <w:t xml:space="preserve">---it gets policymakers to act because they are afraid of it </w:t>
      </w:r>
    </w:p>
    <w:p w14:paraId="76671F26" w14:textId="77777777" w:rsidR="005C271D" w:rsidRPr="00496AC1" w:rsidRDefault="005C271D" w:rsidP="005C271D">
      <w:pPr>
        <w:rPr>
          <w:rFonts w:asciiTheme="minorHAnsi" w:hAnsiTheme="minorHAnsi" w:cstheme="minorHAnsi"/>
          <w:sz w:val="16"/>
          <w:szCs w:val="16"/>
        </w:rPr>
      </w:pPr>
      <w:r w:rsidRPr="00496AC1">
        <w:rPr>
          <w:rFonts w:asciiTheme="minorHAnsi" w:hAnsiTheme="minorHAnsi" w:cstheme="minorHAnsi"/>
          <w:sz w:val="16"/>
          <w:szCs w:val="16"/>
        </w:rPr>
        <w:t xml:space="preserve">---polling and empirics prove---it’s been a force mobilizer in the past </w:t>
      </w:r>
    </w:p>
    <w:p w14:paraId="6D22DEFA" w14:textId="77777777" w:rsidR="005C271D" w:rsidRPr="00496AC1" w:rsidRDefault="005C271D" w:rsidP="005C271D">
      <w:pPr>
        <w:rPr>
          <w:rFonts w:asciiTheme="minorHAnsi" w:hAnsiTheme="minorHAnsi" w:cstheme="minorHAnsi"/>
          <w:sz w:val="16"/>
        </w:rPr>
      </w:pPr>
      <w:r w:rsidRPr="00496AC1">
        <w:rPr>
          <w:rStyle w:val="Style13ptBold"/>
          <w:rFonts w:asciiTheme="minorHAnsi" w:hAnsiTheme="minorHAnsi" w:cstheme="minorHAnsi"/>
        </w:rPr>
        <w:t>Mausbach 17</w:t>
      </w:r>
      <w:r w:rsidRPr="00496AC1">
        <w:rPr>
          <w:rFonts w:asciiTheme="minorHAnsi" w:hAnsiTheme="minorHAnsi" w:cstheme="minorHAnsi"/>
          <w:sz w:val="16"/>
        </w:rPr>
        <w:t xml:space="preserve"> — Wilfried Mausbach (Heidelberg Center for American Studies), 2017, “Nuclear Winter: Prophecies of Doom and Images of Desolation during the Second Cold War,” Nuclear Threats, Nuclear Fear and the Cold War of the 1980s, edited by Eckart Conze et al., Cambridge University Press, pages 27–54, </w:t>
      </w:r>
      <w:proofErr w:type="spellStart"/>
      <w:r w:rsidRPr="00496AC1">
        <w:rPr>
          <w:rFonts w:asciiTheme="minorHAnsi" w:hAnsiTheme="minorHAnsi" w:cstheme="minorHAnsi"/>
          <w:sz w:val="16"/>
        </w:rPr>
        <w:t>Crossref</w:t>
      </w:r>
      <w:proofErr w:type="spellEnd"/>
      <w:r w:rsidRPr="00496AC1">
        <w:rPr>
          <w:rFonts w:asciiTheme="minorHAnsi" w:hAnsiTheme="minorHAnsi" w:cstheme="minorHAnsi"/>
          <w:sz w:val="16"/>
        </w:rPr>
        <w:t>, doi:10.1017/9781316479742.002.</w:t>
      </w:r>
    </w:p>
    <w:p w14:paraId="37D74664" w14:textId="1872167F" w:rsidR="005C271D" w:rsidRPr="005C271D" w:rsidRDefault="005C271D" w:rsidP="005C271D">
      <w:pPr>
        <w:rPr>
          <w:rFonts w:asciiTheme="minorHAnsi" w:hAnsiTheme="minorHAnsi" w:cstheme="minorHAnsi"/>
          <w:sz w:val="16"/>
        </w:rPr>
      </w:pPr>
      <w:r w:rsidRPr="0023730D">
        <w:rPr>
          <w:rStyle w:val="StyleUnderline"/>
          <w:rFonts w:asciiTheme="minorHAnsi" w:hAnsiTheme="minorHAnsi" w:cstheme="minorHAnsi"/>
          <w:highlight w:val="cyan"/>
        </w:rPr>
        <w:t>Notification that</w:t>
      </w:r>
      <w:r w:rsidRPr="00496AC1">
        <w:rPr>
          <w:rStyle w:val="StyleUnderline"/>
          <w:rFonts w:asciiTheme="minorHAnsi" w:hAnsiTheme="minorHAnsi" w:cstheme="minorHAnsi"/>
        </w:rPr>
        <w:t xml:space="preserve"> the </w:t>
      </w:r>
      <w:r w:rsidRPr="0023730D">
        <w:rPr>
          <w:rStyle w:val="Emphasis"/>
          <w:rFonts w:asciiTheme="minorHAnsi" w:hAnsiTheme="minorHAnsi" w:cstheme="minorHAnsi"/>
          <w:highlight w:val="cyan"/>
        </w:rPr>
        <w:t>survival</w:t>
      </w:r>
      <w:r w:rsidRPr="00496AC1">
        <w:rPr>
          <w:rStyle w:val="Emphasis"/>
          <w:rFonts w:asciiTheme="minorHAnsi" w:hAnsiTheme="minorHAnsi" w:cstheme="minorHAnsi"/>
        </w:rPr>
        <w:t xml:space="preserve"> of the human species </w:t>
      </w:r>
      <w:r w:rsidRPr="0023730D">
        <w:rPr>
          <w:rStyle w:val="Emphasis"/>
          <w:rFonts w:asciiTheme="minorHAnsi" w:hAnsiTheme="minorHAnsi" w:cstheme="minorHAnsi"/>
          <w:highlight w:val="cyan"/>
        </w:rPr>
        <w:t>was</w:t>
      </w:r>
      <w:r w:rsidRPr="00496AC1">
        <w:rPr>
          <w:rStyle w:val="Emphasis"/>
          <w:rFonts w:asciiTheme="minorHAnsi" w:hAnsiTheme="minorHAnsi" w:cstheme="minorHAnsi"/>
        </w:rPr>
        <w:t xml:space="preserve"> hanging </w:t>
      </w:r>
      <w:r w:rsidRPr="0023730D">
        <w:rPr>
          <w:rStyle w:val="Emphasis"/>
          <w:rFonts w:asciiTheme="minorHAnsi" w:hAnsiTheme="minorHAnsi" w:cstheme="minorHAnsi"/>
          <w:highlight w:val="cyan"/>
        </w:rPr>
        <w:t>in the balance</w:t>
      </w:r>
      <w:r w:rsidRPr="0023730D">
        <w:rPr>
          <w:rStyle w:val="StyleUnderline"/>
          <w:rFonts w:asciiTheme="minorHAnsi" w:hAnsiTheme="minorHAnsi" w:cstheme="minorHAnsi"/>
          <w:highlight w:val="cyan"/>
        </w:rPr>
        <w:t xml:space="preserve"> accounted for</w:t>
      </w:r>
      <w:r w:rsidRPr="00496AC1">
        <w:rPr>
          <w:rFonts w:asciiTheme="minorHAnsi" w:hAnsiTheme="minorHAnsi" w:cstheme="minorHAnsi"/>
          <w:sz w:val="16"/>
        </w:rPr>
        <w:t xml:space="preserve"> much of </w:t>
      </w:r>
      <w:r w:rsidRPr="0023730D">
        <w:rPr>
          <w:rStyle w:val="StyleUnderline"/>
          <w:rFonts w:asciiTheme="minorHAnsi" w:hAnsiTheme="minorHAnsi" w:cstheme="minorHAnsi"/>
          <w:highlight w:val="cyan"/>
        </w:rPr>
        <w:t xml:space="preserve">the </w:t>
      </w:r>
      <w:r w:rsidRPr="0023730D">
        <w:rPr>
          <w:rStyle w:val="Emphasis"/>
          <w:rFonts w:asciiTheme="minorHAnsi" w:hAnsiTheme="minorHAnsi" w:cstheme="minorHAnsi"/>
          <w:highlight w:val="cyan"/>
        </w:rPr>
        <w:t>excitement</w:t>
      </w:r>
      <w:r w:rsidRPr="0023730D">
        <w:rPr>
          <w:rFonts w:asciiTheme="minorHAnsi" w:hAnsiTheme="minorHAnsi" w:cstheme="minorHAnsi"/>
          <w:sz w:val="16"/>
          <w:highlight w:val="cyan"/>
        </w:rPr>
        <w:t xml:space="preserve"> </w:t>
      </w:r>
      <w:r w:rsidRPr="0023730D">
        <w:rPr>
          <w:rStyle w:val="StyleUnderline"/>
          <w:rFonts w:asciiTheme="minorHAnsi" w:hAnsiTheme="minorHAnsi" w:cstheme="minorHAnsi"/>
          <w:highlight w:val="cyan"/>
        </w:rPr>
        <w:t>engendered by nuclear winter</w:t>
      </w:r>
      <w:r w:rsidRPr="00496AC1">
        <w:rPr>
          <w:rStyle w:val="StyleUnderline"/>
          <w:rFonts w:asciiTheme="minorHAnsi" w:hAnsiTheme="minorHAnsi" w:cstheme="minorHAnsi"/>
        </w:rPr>
        <w:t xml:space="preserve">. To be sure, notions of catastrophe, the destruction of civilization, annihilation of all human life, or the coming of Armageddon had </w:t>
      </w:r>
      <w:r w:rsidRPr="00496AC1">
        <w:rPr>
          <w:rStyle w:val="Emphasis"/>
          <w:rFonts w:asciiTheme="minorHAnsi" w:hAnsiTheme="minorHAnsi" w:cstheme="minorHAnsi"/>
        </w:rPr>
        <w:t>long</w:t>
      </w:r>
      <w:r w:rsidRPr="00496AC1">
        <w:rPr>
          <w:rStyle w:val="StyleUnderline"/>
          <w:rFonts w:asciiTheme="minorHAnsi" w:hAnsiTheme="minorHAnsi" w:cstheme="minorHAnsi"/>
        </w:rPr>
        <w:t xml:space="preserve"> been bound up with nuclear war. However, as</w:t>
      </w:r>
      <w:r w:rsidRPr="00496AC1">
        <w:rPr>
          <w:rFonts w:asciiTheme="minorHAnsi" w:hAnsiTheme="minorHAnsi" w:cstheme="minorHAnsi"/>
          <w:sz w:val="16"/>
        </w:rPr>
        <w:t xml:space="preserve"> Robert Jay </w:t>
      </w:r>
      <w:r w:rsidRPr="00496AC1">
        <w:rPr>
          <w:rStyle w:val="Emphasis"/>
          <w:rFonts w:asciiTheme="minorHAnsi" w:hAnsiTheme="minorHAnsi" w:cstheme="minorHAnsi"/>
        </w:rPr>
        <w:t>Lifton</w:t>
      </w:r>
      <w:r w:rsidRPr="00496AC1">
        <w:rPr>
          <w:rStyle w:val="StyleUnderline"/>
          <w:rFonts w:asciiTheme="minorHAnsi" w:hAnsiTheme="minorHAnsi" w:cstheme="minorHAnsi"/>
        </w:rPr>
        <w:t xml:space="preserve"> observed</w:t>
      </w:r>
      <w:r w:rsidRPr="00496AC1">
        <w:rPr>
          <w:rFonts w:asciiTheme="minorHAnsi" w:hAnsiTheme="minorHAnsi" w:cstheme="minorHAnsi"/>
          <w:sz w:val="16"/>
        </w:rPr>
        <w:t xml:space="preserve"> at the 1983 annual meeting of the American Psychiatric Association in Los Angeles, </w:t>
      </w:r>
      <w:r w:rsidRPr="00496AC1">
        <w:rPr>
          <w:rStyle w:val="StyleUnderline"/>
          <w:rFonts w:asciiTheme="minorHAnsi" w:hAnsiTheme="minorHAnsi" w:cstheme="minorHAnsi"/>
        </w:rPr>
        <w:t xml:space="preserve">while the </w:t>
      </w:r>
      <w:r w:rsidRPr="00496AC1">
        <w:rPr>
          <w:rStyle w:val="Emphasis"/>
          <w:rFonts w:asciiTheme="minorHAnsi" w:hAnsiTheme="minorHAnsi" w:cstheme="minorHAnsi"/>
        </w:rPr>
        <w:t>visual image</w:t>
      </w:r>
      <w:r w:rsidRPr="00496AC1">
        <w:rPr>
          <w:rStyle w:val="StyleUnderline"/>
          <w:rFonts w:asciiTheme="minorHAnsi" w:hAnsiTheme="minorHAnsi" w:cstheme="minorHAnsi"/>
        </w:rPr>
        <w:t xml:space="preserve"> of </w:t>
      </w:r>
      <w:r w:rsidRPr="00496AC1">
        <w:rPr>
          <w:rStyle w:val="Emphasis"/>
          <w:rFonts w:asciiTheme="minorHAnsi" w:hAnsiTheme="minorHAnsi" w:cstheme="minorHAnsi"/>
        </w:rPr>
        <w:t>a</w:t>
      </w:r>
      <w:r w:rsidRPr="00496AC1">
        <w:rPr>
          <w:rStyle w:val="StyleUnderline"/>
          <w:rFonts w:asciiTheme="minorHAnsi" w:hAnsiTheme="minorHAnsi" w:cstheme="minorHAnsi"/>
        </w:rPr>
        <w:t>n overwhelming mushroom cloud had already evoked the vision of</w:t>
      </w:r>
      <w:r w:rsidRPr="00496AC1">
        <w:rPr>
          <w:rFonts w:asciiTheme="minorHAnsi" w:hAnsiTheme="minorHAnsi" w:cstheme="minorHAnsi"/>
          <w:sz w:val="16"/>
        </w:rPr>
        <w:t xml:space="preserve"> man’s </w:t>
      </w:r>
      <w:r w:rsidRPr="00496AC1">
        <w:rPr>
          <w:rStyle w:val="StyleUnderline"/>
          <w:rFonts w:asciiTheme="minorHAnsi" w:hAnsiTheme="minorHAnsi" w:cstheme="minorHAnsi"/>
        </w:rPr>
        <w:t>extermination</w:t>
      </w:r>
      <w:r w:rsidRPr="00496AC1">
        <w:rPr>
          <w:rFonts w:asciiTheme="minorHAnsi" w:hAnsiTheme="minorHAnsi" w:cstheme="minorHAnsi"/>
          <w:sz w:val="16"/>
        </w:rPr>
        <w:t xml:space="preserve"> of his species by means of his own technology, </w:t>
      </w:r>
      <w:r w:rsidRPr="00496AC1">
        <w:rPr>
          <w:rStyle w:val="StyleUnderline"/>
          <w:rFonts w:asciiTheme="minorHAnsi" w:hAnsiTheme="minorHAnsi" w:cstheme="minorHAnsi"/>
        </w:rPr>
        <w:t xml:space="preserve">it was the </w:t>
      </w:r>
      <w:r w:rsidRPr="00496AC1">
        <w:rPr>
          <w:rStyle w:val="Emphasis"/>
          <w:rFonts w:asciiTheme="minorHAnsi" w:hAnsiTheme="minorHAnsi" w:cstheme="minorHAnsi"/>
        </w:rPr>
        <w:t>concept of nuclear winter</w:t>
      </w:r>
      <w:r w:rsidRPr="00496AC1">
        <w:rPr>
          <w:rStyle w:val="StyleUnderline"/>
          <w:rFonts w:asciiTheme="minorHAnsi" w:hAnsiTheme="minorHAnsi" w:cstheme="minorHAnsi"/>
        </w:rPr>
        <w:t xml:space="preserve"> that gave </w:t>
      </w:r>
      <w:r w:rsidRPr="00496AC1">
        <w:rPr>
          <w:rStyle w:val="Emphasis"/>
          <w:rFonts w:asciiTheme="minorHAnsi" w:hAnsiTheme="minorHAnsi" w:cstheme="minorHAnsi"/>
        </w:rPr>
        <w:t>“concrete substance to that image.”</w:t>
      </w:r>
      <w:r w:rsidRPr="00496AC1">
        <w:rPr>
          <w:rFonts w:asciiTheme="minorHAnsi" w:hAnsiTheme="minorHAnsi" w:cstheme="minorHAnsi"/>
          <w:sz w:val="16"/>
        </w:rPr>
        <w:t xml:space="preserve">19 Still, the idea could not remain a merely mental image. Nuclear winter shared with other depictions of the end of the world the aporia that no one would be around to report reality. As pointed out in the New Yorker, “NUCLEAR WAR ERUPTS – WORLD ENDS” is a headline that we’ll never see.” The magazine therefore felt that the Washington conference should have prompted the news media to herald in “before-the-fact headlines” and to “treat the findings of the conference as though they had been extinction itself,” turning over entire front pages to its coverage, which, of course, had not happened.20 Jacques Derrida, drawing attention to the fact that the arms race itself had become increasingly dominated by an economy of speed, tagged the said aporia by employing the future perfect verb-tense when talking about the apocalypse: “At the beginning,” he said, “there will have been speed.”21 Jonathan Schell, who had covered much of the same ground as the Washington conference did in his 1982 bestseller The Fate of the Earth, reminded his readers that </w:t>
      </w:r>
      <w:r w:rsidRPr="00496AC1">
        <w:rPr>
          <w:rStyle w:val="StyleUnderline"/>
          <w:rFonts w:asciiTheme="minorHAnsi" w:hAnsiTheme="minorHAnsi" w:cstheme="minorHAnsi"/>
        </w:rPr>
        <w:t>“we are forced in this</w:t>
      </w:r>
      <w:r w:rsidRPr="00496AC1">
        <w:rPr>
          <w:rFonts w:asciiTheme="minorHAnsi" w:hAnsiTheme="minorHAnsi" w:cstheme="minorHAnsi"/>
          <w:sz w:val="16"/>
        </w:rPr>
        <w:t xml:space="preserve"> one </w:t>
      </w:r>
      <w:r w:rsidRPr="00496AC1">
        <w:rPr>
          <w:rStyle w:val="StyleUnderline"/>
          <w:rFonts w:asciiTheme="minorHAnsi" w:hAnsiTheme="minorHAnsi" w:cstheme="minorHAnsi"/>
        </w:rPr>
        <w:t xml:space="preserve">case to become </w:t>
      </w:r>
      <w:r w:rsidRPr="00496AC1">
        <w:rPr>
          <w:rStyle w:val="Emphasis"/>
          <w:rFonts w:asciiTheme="minorHAnsi" w:hAnsiTheme="minorHAnsi" w:cstheme="minorHAnsi"/>
        </w:rPr>
        <w:t>historians of the future</w:t>
      </w:r>
      <w:r w:rsidRPr="00496AC1">
        <w:rPr>
          <w:rFonts w:asciiTheme="minorHAnsi" w:hAnsiTheme="minorHAnsi" w:cstheme="minorHAnsi"/>
          <w:sz w:val="16"/>
        </w:rPr>
        <w:t xml:space="preserve"> </w:t>
      </w:r>
      <w:r w:rsidRPr="00496AC1">
        <w:rPr>
          <w:rStyle w:val="StyleUnderline"/>
          <w:rFonts w:asciiTheme="minorHAnsi" w:hAnsiTheme="minorHAnsi" w:cstheme="minorHAnsi"/>
        </w:rPr>
        <w:t xml:space="preserve">– to chronicle and commit to memory an event that we have </w:t>
      </w:r>
      <w:r w:rsidRPr="00496AC1">
        <w:rPr>
          <w:rStyle w:val="Emphasis"/>
          <w:rFonts w:asciiTheme="minorHAnsi" w:hAnsiTheme="minorHAnsi" w:cstheme="minorHAnsi"/>
        </w:rPr>
        <w:t>never experienced and must never experience</w:t>
      </w:r>
      <w:r w:rsidRPr="00496AC1">
        <w:rPr>
          <w:rFonts w:asciiTheme="minorHAnsi" w:hAnsiTheme="minorHAnsi" w:cstheme="minorHAnsi"/>
          <w:sz w:val="16"/>
        </w:rPr>
        <w:t xml:space="preserve">.”22 </w:t>
      </w:r>
      <w:r w:rsidRPr="00496AC1">
        <w:rPr>
          <w:rStyle w:val="StyleUnderline"/>
          <w:rFonts w:asciiTheme="minorHAnsi" w:hAnsiTheme="minorHAnsi" w:cstheme="minorHAnsi"/>
        </w:rPr>
        <w:t>Equally tantalizing and inherently joined with the notion of the extinction of humankind itself was the realization, graphically reinforced by nuclear winter, that</w:t>
      </w:r>
      <w:r w:rsidRPr="00496AC1">
        <w:rPr>
          <w:rFonts w:asciiTheme="minorHAnsi" w:hAnsiTheme="minorHAnsi" w:cstheme="minorHAnsi"/>
          <w:sz w:val="16"/>
        </w:rPr>
        <w:t xml:space="preserve"> he [</w:t>
      </w:r>
      <w:r w:rsidRPr="00496AC1">
        <w:rPr>
          <w:rStyle w:val="StyleUnderline"/>
          <w:rFonts w:asciiTheme="minorHAnsi" w:hAnsiTheme="minorHAnsi" w:cstheme="minorHAnsi"/>
        </w:rPr>
        <w:t>they</w:t>
      </w:r>
      <w:r w:rsidRPr="00496AC1">
        <w:rPr>
          <w:rFonts w:asciiTheme="minorHAnsi" w:hAnsiTheme="minorHAnsi" w:cstheme="minorHAnsi"/>
          <w:sz w:val="16"/>
        </w:rPr>
        <w:t xml:space="preserve">] </w:t>
      </w:r>
      <w:r w:rsidRPr="00496AC1">
        <w:rPr>
          <w:rStyle w:val="StyleUnderline"/>
          <w:rFonts w:asciiTheme="minorHAnsi" w:hAnsiTheme="minorHAnsi" w:cstheme="minorHAnsi"/>
        </w:rPr>
        <w:t>who</w:t>
      </w:r>
      <w:r w:rsidRPr="00496AC1">
        <w:rPr>
          <w:rFonts w:asciiTheme="minorHAnsi" w:hAnsiTheme="minorHAnsi" w:cstheme="minorHAnsi"/>
          <w:sz w:val="16"/>
        </w:rPr>
        <w:t xml:space="preserve"> did </w:t>
      </w:r>
      <w:r w:rsidRPr="00496AC1">
        <w:rPr>
          <w:rStyle w:val="StyleUnderline"/>
          <w:rFonts w:asciiTheme="minorHAnsi" w:hAnsiTheme="minorHAnsi" w:cstheme="minorHAnsi"/>
        </w:rPr>
        <w:t xml:space="preserve">strike first would be second to die. </w:t>
      </w:r>
      <w:r w:rsidRPr="00496AC1">
        <w:rPr>
          <w:rFonts w:asciiTheme="minorHAnsi" w:hAnsiTheme="minorHAnsi" w:cstheme="minorHAnsi"/>
          <w:sz w:val="16"/>
        </w:rPr>
        <w:t xml:space="preserve">As Carl Sagan warned in a lengthy piece for the policy journal Foreign Affairs, “We have, by slow and imperceptible steps, been constructing a Doomsday Machine. Until recently – and then, only by accident – no one even noticed.”23 The conceivability of such a device, designed to automatically destroy the world if deterrence failed, had first been raised by RAND Corporation strategist Herman Kahn in the early 1960s, and had been instantly immortalized in Stanley Kubrick’s 1964 black comedy Dr. Strangelove or: How I Learned to Stop Worrying and Love the Bomb. The </w:t>
      </w:r>
      <w:r w:rsidRPr="00496AC1">
        <w:rPr>
          <w:rStyle w:val="StyleUnderline"/>
          <w:rFonts w:asciiTheme="minorHAnsi" w:hAnsiTheme="minorHAnsi" w:cstheme="minorHAnsi"/>
        </w:rPr>
        <w:t>nuclear winter</w:t>
      </w:r>
      <w:r w:rsidRPr="00496AC1">
        <w:rPr>
          <w:rFonts w:asciiTheme="minorHAnsi" w:hAnsiTheme="minorHAnsi" w:cstheme="minorHAnsi"/>
          <w:sz w:val="16"/>
        </w:rPr>
        <w:t xml:space="preserve"> concept </w:t>
      </w:r>
      <w:r w:rsidRPr="0023730D">
        <w:rPr>
          <w:rStyle w:val="StyleUnderline"/>
          <w:rFonts w:asciiTheme="minorHAnsi" w:hAnsiTheme="minorHAnsi" w:cstheme="minorHAnsi"/>
          <w:highlight w:val="cyan"/>
        </w:rPr>
        <w:t>received</w:t>
      </w:r>
      <w:r w:rsidRPr="00496AC1">
        <w:rPr>
          <w:rStyle w:val="StyleUnderline"/>
          <w:rFonts w:asciiTheme="minorHAnsi" w:hAnsiTheme="minorHAnsi" w:cstheme="minorHAnsi"/>
        </w:rPr>
        <w:t xml:space="preserve"> additional </w:t>
      </w:r>
      <w:r w:rsidRPr="0023730D">
        <w:rPr>
          <w:rStyle w:val="StyleUnderline"/>
          <w:rFonts w:asciiTheme="minorHAnsi" w:hAnsiTheme="minorHAnsi" w:cstheme="minorHAnsi"/>
          <w:highlight w:val="cyan"/>
        </w:rPr>
        <w:t>resonance because it placed humanity</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firmly </w:t>
      </w:r>
      <w:r w:rsidRPr="0023730D">
        <w:rPr>
          <w:rStyle w:val="Emphasis"/>
          <w:rFonts w:asciiTheme="minorHAnsi" w:hAnsiTheme="minorHAnsi" w:cstheme="minorHAnsi"/>
          <w:highlight w:val="cyan"/>
        </w:rPr>
        <w:t>on the path of the dinosaurs</w:t>
      </w:r>
      <w:r w:rsidRPr="00496AC1">
        <w:rPr>
          <w:rFonts w:asciiTheme="minorHAnsi" w:hAnsiTheme="minorHAnsi" w:cstheme="minorHAnsi"/>
          <w:sz w:val="16"/>
        </w:rPr>
        <w:t>. When Donald Kennedy, president of Stanford University, opened the Washington conference warning that “</w:t>
      </w:r>
      <w:r w:rsidRPr="00496AC1">
        <w:rPr>
          <w:rStyle w:val="StyleUnderline"/>
          <w:rFonts w:asciiTheme="minorHAnsi" w:hAnsiTheme="minorHAnsi" w:cstheme="minorHAnsi"/>
        </w:rPr>
        <w:t xml:space="preserve">the greatest biological and physical disruptions of this planet in its </w:t>
      </w:r>
      <w:r w:rsidRPr="00496AC1">
        <w:rPr>
          <w:rStyle w:val="Emphasis"/>
          <w:rFonts w:asciiTheme="minorHAnsi" w:hAnsiTheme="minorHAnsi" w:cstheme="minorHAnsi"/>
        </w:rPr>
        <w:t>last 65 million years</w:t>
      </w:r>
      <w:r w:rsidRPr="00496AC1">
        <w:rPr>
          <w:rFonts w:asciiTheme="minorHAnsi" w:hAnsiTheme="minorHAnsi" w:cstheme="minorHAnsi"/>
          <w:sz w:val="16"/>
        </w:rPr>
        <w:t xml:space="preserve">” were in the offing, he was, of course, alluding to the famous K-T boundary at which dinosaurs had disappeared from the earth.24 </w:t>
      </w:r>
      <w:r w:rsidRPr="0023730D">
        <w:rPr>
          <w:rStyle w:val="StyleUnderline"/>
          <w:rFonts w:asciiTheme="minorHAnsi" w:hAnsiTheme="minorHAnsi" w:cstheme="minorHAnsi"/>
          <w:highlight w:val="cyan"/>
        </w:rPr>
        <w:t xml:space="preserve">The </w:t>
      </w:r>
      <w:r w:rsidRPr="0023730D">
        <w:rPr>
          <w:rStyle w:val="Emphasis"/>
          <w:rFonts w:asciiTheme="minorHAnsi" w:hAnsiTheme="minorHAnsi" w:cstheme="minorHAnsi"/>
          <w:highlight w:val="cyan"/>
        </w:rPr>
        <w:t>similarity</w:t>
      </w:r>
      <w:r w:rsidRPr="00496AC1">
        <w:rPr>
          <w:rStyle w:val="StyleUnderline"/>
          <w:rFonts w:asciiTheme="minorHAnsi" w:hAnsiTheme="minorHAnsi" w:cstheme="minorHAnsi"/>
        </w:rPr>
        <w:t xml:space="preserve"> of the scenarios </w:t>
      </w:r>
      <w:r w:rsidRPr="0023730D">
        <w:rPr>
          <w:rStyle w:val="StyleUnderline"/>
          <w:rFonts w:asciiTheme="minorHAnsi" w:hAnsiTheme="minorHAnsi" w:cstheme="minorHAnsi"/>
          <w:highlight w:val="cyan"/>
        </w:rPr>
        <w:t xml:space="preserve">cast a </w:t>
      </w:r>
      <w:r w:rsidRPr="0023730D">
        <w:rPr>
          <w:rStyle w:val="Emphasis"/>
          <w:rFonts w:asciiTheme="minorHAnsi" w:hAnsiTheme="minorHAnsi" w:cstheme="minorHAnsi"/>
          <w:highlight w:val="cyan"/>
        </w:rPr>
        <w:t>spell on</w:t>
      </w:r>
      <w:r w:rsidRPr="00496AC1">
        <w:rPr>
          <w:rStyle w:val="Emphasis"/>
          <w:rFonts w:asciiTheme="minorHAnsi" w:hAnsiTheme="minorHAnsi" w:cstheme="minorHAnsi"/>
        </w:rPr>
        <w:t xml:space="preserve"> publics and </w:t>
      </w:r>
      <w:r w:rsidRPr="0023730D">
        <w:rPr>
          <w:rStyle w:val="Emphasis"/>
          <w:rFonts w:asciiTheme="minorHAnsi" w:hAnsiTheme="minorHAnsi" w:cstheme="minorHAnsi"/>
          <w:highlight w:val="cyan"/>
        </w:rPr>
        <w:t>policymakers</w:t>
      </w:r>
      <w:r w:rsidRPr="00496AC1">
        <w:rPr>
          <w:rStyle w:val="Emphasis"/>
          <w:rFonts w:asciiTheme="minorHAnsi" w:hAnsiTheme="minorHAnsi" w:cstheme="minorHAnsi"/>
        </w:rPr>
        <w:t xml:space="preserve"> alike</w:t>
      </w:r>
      <w:r w:rsidRPr="00496AC1">
        <w:rPr>
          <w:rStyle w:val="StyleUnderline"/>
          <w:rFonts w:asciiTheme="minorHAnsi" w:hAnsiTheme="minorHAnsi" w:cstheme="minorHAnsi"/>
          <w:sz w:val="18"/>
        </w:rPr>
        <w:t>.</w:t>
      </w:r>
      <w:r w:rsidRPr="00496AC1">
        <w:rPr>
          <w:rFonts w:asciiTheme="minorHAnsi" w:hAnsiTheme="minorHAnsi" w:cstheme="minorHAnsi"/>
          <w:sz w:val="16"/>
        </w:rPr>
        <w:t xml:space="preserve"> Thus, when the US Senate’s Committee on Armed Services held hearings on the implications of the nuclear winter thesis, its chairman, Senator Barry Goldwater (R-AZ), explained his motivation in calling the hearings as follows: “I do not see any new threat except the fact that there is that possibility of killing off a lot of people like the Nemesis theory killed off all the dinosaurs and I do not want to be one of those dinosaurs.”25 Perhaps inevitably, nuclear winter lost much of its sensational thrill when its identification with the idea of a doomsday machine precipitating the extinction of the human species waned after further research revealed that a less severe decline in temperatures would follow a nuclear exchange. Starley Thompson and Stephen Schneider, who had earlier been involved in the Washington conference, explained in a most influential 1986 article that “[t]</w:t>
      </w:r>
      <w:proofErr w:type="spellStart"/>
      <w:r w:rsidRPr="00496AC1">
        <w:rPr>
          <w:rFonts w:asciiTheme="minorHAnsi" w:hAnsiTheme="minorHAnsi" w:cstheme="minorHAnsi"/>
          <w:sz w:val="16"/>
        </w:rPr>
        <w:t>hese</w:t>
      </w:r>
      <w:proofErr w:type="spellEnd"/>
      <w:r w:rsidRPr="00496AC1">
        <w:rPr>
          <w:rFonts w:asciiTheme="minorHAnsi" w:hAnsiTheme="minorHAnsi" w:cstheme="minorHAnsi"/>
          <w:sz w:val="16"/>
        </w:rPr>
        <w:t xml:space="preserve"> temperature changes more closely describe a nuclear ‘fall’ than a nuclear winter.” And they inferred that “the global apocalyptic conclusions of the initial nuclear winter hypothesis can now be relegated to a vanishingly low level of probability.”26 Other studies also chipped away at many of the original estimates. As much as members of the TTAPS team maintained that all this was nibbling at the margins and did not take anything away from the basic soundness of their case, one observer toward the end of 1986 aptly concluded, “Nuclear winter continues to melt.”27 By the end of the decade, the originators of the concept acknowledged that they had overestimated its severity. To be sure, biologists continued to point out that, as far as agriculture was concerned, there was hardly a difference between a nuclear winter and a nuclear fall as even a quite small reduction of temperatures during the growing season would result in an unprecedented disaster that could kill billions of people. Yet the press now allotted much more space to critics of the concept, who charged that “all the hype about a lot of freezing following a nuclear exchange is hyperbole” or even called the notion of nuclear winter a “blatant semantic aggression.”28 One of the more prolific and sharp-tongued critics riled that TTAPS’s research represented a “series of coin tosses” sold to the public “as a ‘sophisticated </w:t>
      </w:r>
      <w:proofErr w:type="spellStart"/>
      <w:r w:rsidRPr="00496AC1">
        <w:rPr>
          <w:rFonts w:asciiTheme="minorHAnsi" w:hAnsiTheme="minorHAnsi" w:cstheme="minorHAnsi"/>
          <w:sz w:val="16"/>
        </w:rPr>
        <w:t>onedimensional</w:t>
      </w:r>
      <w:proofErr w:type="spellEnd"/>
      <w:r w:rsidRPr="00496AC1">
        <w:rPr>
          <w:rFonts w:asciiTheme="minorHAnsi" w:hAnsiTheme="minorHAnsi" w:cstheme="minorHAnsi"/>
          <w:sz w:val="16"/>
        </w:rPr>
        <w:t xml:space="preserve"> model’ – a usage that is oxymoronic, unless applied to [slender British model] Twiggy.”29 More important, as scientists involved in the debate freely acknowledged, “[I]t was the extreme predictions of possible human extinction that originally gave the nuclear winter idea a special status, since it provided a compelling argument for the uselessness of most of the world’s nuclear arsenals.”30 That special status was now gone. To be sure, nuclear winter was – initially at least – being taken quite seriously in the 1980s by both the Reagan administration and the larger national security community. The US government set up a program involving more than a dozen agencies to review the theory. This led the New York Times to speculate in a front page article that, if proven valid, “</w:t>
      </w:r>
      <w:r w:rsidRPr="0023730D">
        <w:rPr>
          <w:rStyle w:val="StyleUnderline"/>
          <w:rFonts w:asciiTheme="minorHAnsi" w:hAnsiTheme="minorHAnsi" w:cstheme="minorHAnsi"/>
          <w:highlight w:val="cyan"/>
        </w:rPr>
        <w:t>the threat</w:t>
      </w:r>
      <w:r w:rsidRPr="00496AC1">
        <w:rPr>
          <w:rStyle w:val="StyleUnderline"/>
          <w:rFonts w:asciiTheme="minorHAnsi" w:hAnsiTheme="minorHAnsi" w:cstheme="minorHAnsi"/>
        </w:rPr>
        <w:t xml:space="preserve"> of a ‘nuclear winter’ </w:t>
      </w:r>
      <w:r w:rsidRPr="0023730D">
        <w:rPr>
          <w:rStyle w:val="StyleUnderline"/>
          <w:rFonts w:asciiTheme="minorHAnsi" w:hAnsiTheme="minorHAnsi" w:cstheme="minorHAnsi"/>
          <w:highlight w:val="cyan"/>
        </w:rPr>
        <w:t>could force</w:t>
      </w:r>
      <w:r w:rsidRPr="00496AC1">
        <w:rPr>
          <w:rStyle w:val="StyleUnderline"/>
          <w:rFonts w:asciiTheme="minorHAnsi" w:hAnsiTheme="minorHAnsi" w:cstheme="minorHAnsi"/>
        </w:rPr>
        <w:t xml:space="preserve"> a </w:t>
      </w:r>
      <w:r w:rsidRPr="00496AC1">
        <w:rPr>
          <w:rStyle w:val="Emphasis"/>
          <w:rFonts w:asciiTheme="minorHAnsi" w:hAnsiTheme="minorHAnsi" w:cstheme="minorHAnsi"/>
        </w:rPr>
        <w:t xml:space="preserve">dramatic </w:t>
      </w:r>
      <w:r w:rsidRPr="0023730D">
        <w:rPr>
          <w:rStyle w:val="Emphasis"/>
          <w:rFonts w:asciiTheme="minorHAnsi" w:hAnsiTheme="minorHAnsi" w:cstheme="minorHAnsi"/>
          <w:highlight w:val="cyan"/>
        </w:rPr>
        <w:t>overhaul</w:t>
      </w:r>
      <w:r w:rsidRPr="0023730D">
        <w:rPr>
          <w:rStyle w:val="StyleUnderline"/>
          <w:rFonts w:asciiTheme="minorHAnsi" w:hAnsiTheme="minorHAnsi" w:cstheme="minorHAnsi"/>
          <w:highlight w:val="cyan"/>
        </w:rPr>
        <w:t xml:space="preserve"> of the</w:t>
      </w:r>
      <w:r w:rsidRPr="00496AC1">
        <w:rPr>
          <w:rStyle w:val="StyleUnderline"/>
          <w:rFonts w:asciiTheme="minorHAnsi" w:hAnsiTheme="minorHAnsi" w:cstheme="minorHAnsi"/>
        </w:rPr>
        <w:t xml:space="preserve"> nation’s </w:t>
      </w:r>
      <w:r w:rsidRPr="0023730D">
        <w:rPr>
          <w:rStyle w:val="StyleUnderline"/>
          <w:rFonts w:asciiTheme="minorHAnsi" w:hAnsiTheme="minorHAnsi" w:cstheme="minorHAnsi"/>
          <w:highlight w:val="cyan"/>
        </w:rPr>
        <w:t>nuclear arsenal</w:t>
      </w:r>
      <w:r w:rsidRPr="00496AC1">
        <w:rPr>
          <w:rStyle w:val="StyleUnderline"/>
          <w:rFonts w:asciiTheme="minorHAnsi" w:hAnsiTheme="minorHAnsi" w:cstheme="minorHAnsi"/>
        </w:rPr>
        <w:t xml:space="preserve"> and the military’s plans and equipment for fighting a nuclear war</w:t>
      </w:r>
      <w:r w:rsidRPr="00496AC1">
        <w:rPr>
          <w:rFonts w:asciiTheme="minorHAnsi" w:hAnsiTheme="minorHAnsi" w:cstheme="minorHAnsi"/>
          <w:sz w:val="16"/>
        </w:rPr>
        <w:t xml:space="preserve">.”31 </w:t>
      </w:r>
      <w:r w:rsidRPr="00496AC1">
        <w:rPr>
          <w:rStyle w:val="StyleUnderline"/>
          <w:rFonts w:asciiTheme="minorHAnsi" w:hAnsiTheme="minorHAnsi" w:cstheme="minorHAnsi"/>
        </w:rPr>
        <w:t xml:space="preserve">Congress passed several bills and amendments asking the Pentagon for a </w:t>
      </w:r>
      <w:r w:rsidRPr="00496AC1">
        <w:rPr>
          <w:rStyle w:val="Emphasis"/>
          <w:rFonts w:asciiTheme="minorHAnsi" w:hAnsiTheme="minorHAnsi" w:cstheme="minorHAnsi"/>
        </w:rPr>
        <w:t>comprehensive study of nuclear winter</w:t>
      </w:r>
      <w:r w:rsidRPr="00496AC1">
        <w:rPr>
          <w:rStyle w:val="StyleUnderline"/>
          <w:rFonts w:asciiTheme="minorHAnsi" w:hAnsiTheme="minorHAnsi" w:cstheme="minorHAnsi"/>
        </w:rPr>
        <w:t xml:space="preserve"> and its potential effects on </w:t>
      </w:r>
      <w:r w:rsidRPr="00496AC1">
        <w:rPr>
          <w:rStyle w:val="Emphasis"/>
          <w:rFonts w:asciiTheme="minorHAnsi" w:hAnsiTheme="minorHAnsi" w:cstheme="minorHAnsi"/>
        </w:rPr>
        <w:t>defense strategy</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doctrine</w:t>
      </w:r>
      <w:r w:rsidRPr="00496AC1">
        <w:rPr>
          <w:rFonts w:asciiTheme="minorHAnsi" w:hAnsiTheme="minorHAnsi" w:cstheme="minorHAnsi"/>
          <w:sz w:val="16"/>
        </w:rPr>
        <w:t xml:space="preserve">.32 Defense </w:t>
      </w:r>
      <w:r w:rsidRPr="00496AC1">
        <w:rPr>
          <w:rStyle w:val="StyleUnderline"/>
          <w:rFonts w:asciiTheme="minorHAnsi" w:hAnsiTheme="minorHAnsi" w:cstheme="minorHAnsi"/>
        </w:rPr>
        <w:t>experts wondered whether</w:t>
      </w:r>
      <w:r w:rsidRPr="00496AC1">
        <w:rPr>
          <w:rFonts w:asciiTheme="minorHAnsi" w:hAnsiTheme="minorHAnsi" w:cstheme="minorHAnsi"/>
          <w:sz w:val="16"/>
        </w:rPr>
        <w:t xml:space="preserve"> there should be a move to develop and deploy technologically advanced conventional weapons for strategic purposes or whether, at least, </w:t>
      </w:r>
      <w:r w:rsidRPr="00496AC1">
        <w:rPr>
          <w:rStyle w:val="StyleUnderline"/>
          <w:rFonts w:asciiTheme="minorHAnsi" w:hAnsiTheme="minorHAnsi" w:cstheme="minorHAnsi"/>
        </w:rPr>
        <w:t xml:space="preserve">the targeting for nuclear war would have to be revised in order to </w:t>
      </w:r>
      <w:r w:rsidRPr="00496AC1">
        <w:rPr>
          <w:rStyle w:val="Emphasis"/>
          <w:rFonts w:asciiTheme="minorHAnsi" w:hAnsiTheme="minorHAnsi" w:cstheme="minorHAnsi"/>
        </w:rPr>
        <w:t>avoid cities</w:t>
      </w:r>
      <w:r w:rsidRPr="00496AC1">
        <w:rPr>
          <w:rStyle w:val="StyleUnderline"/>
          <w:rFonts w:asciiTheme="minorHAnsi" w:hAnsiTheme="minorHAnsi" w:cstheme="minorHAnsi"/>
        </w:rPr>
        <w:t>.</w:t>
      </w:r>
      <w:r w:rsidRPr="00496AC1">
        <w:rPr>
          <w:rFonts w:asciiTheme="minorHAnsi" w:hAnsiTheme="minorHAnsi" w:cstheme="minorHAnsi"/>
          <w:sz w:val="16"/>
        </w:rPr>
        <w:t xml:space="preserve"> Carl Sagan made no bones about his own policy prescriptions. He advocated slashing worldwide nuclear stockpiles by more than 90 percent to about two thousand warheads with an average yield of no more than one megaton so that “no concatenation of computer malfunction, carelessness, unauthorized acts, communications failure, miscalculation and madness in high office could unleash the nuclear winter.”33 Subsequently, he and his TTAPS colleague Richard Turco urged even deeper cuts to a few hundred warheads, which would still provide what they called “Minimum Sufficient Deterrence” (MSD) but would remain well below the threshold for a nuclear winter.34 The vast majority of experts, however, saw no need for a radical turnabout. Joseph Nye, for example, wrote that “the scientific evidence about nuclear winter is too uncertain to serve as a base for precise policy conclusions about reduction of weapons.” Others were concerned that any fundamental reappraisal of existing strategies would undermine NATO. Most of all, however, many felt that the specter of nuclear winter </w:t>
      </w:r>
      <w:proofErr w:type="gramStart"/>
      <w:r w:rsidRPr="00496AC1">
        <w:rPr>
          <w:rFonts w:asciiTheme="minorHAnsi" w:hAnsiTheme="minorHAnsi" w:cstheme="minorHAnsi"/>
          <w:sz w:val="16"/>
        </w:rPr>
        <w:t>actually reinforced</w:t>
      </w:r>
      <w:proofErr w:type="gramEnd"/>
      <w:r w:rsidRPr="00496AC1">
        <w:rPr>
          <w:rFonts w:asciiTheme="minorHAnsi" w:hAnsiTheme="minorHAnsi" w:cstheme="minorHAnsi"/>
          <w:sz w:val="16"/>
        </w:rPr>
        <w:t xml:space="preserve"> the existing policy of deterrence that was designed to avert nuclear war in the first place.35 This was exactly the line taken by the Reagan administration. The comprehensive review of nuclear winter that Congress had requested from the Pentagon eventually came down to a mere seventeen typewritten pages expounding at length on the reasons why the administration’s policies decreased the chances of nuclear war, and thus the likelihood of nuclear winter. Indeed, the report touted Ronald Reagan’s Strategic Defense Initiative (SDI), popularly referred to as “Star Wars,” as a congenial answer to nuclear winter since it would prevent the detonation of thousands of nuclear warheads and would thus have a greater mitigating effect on atmospheric consequences of nuclear war than arms control agreements. One of the congressional sponsors of the study fumed, “All the Pentagon has done is use this as a soapbox for defending ‘Star Wars.’”36 Not surprisingly, four years after TTAPS publicly launched the nuclear winter theory, there was little evidence that it had resulted in any specific changes in policy.37 In fact, even its impact on the massive peace movement that had sprung up in reaction to the demise of détente and the bellicose rhetoric that accompanied the Reagan administration’s plans to deploy new weapons systems in both the United States and Europe seems to have been ambiguous. Although conservative critics asserted that the scenario had become “the new cause célèbre of nuclear freeze advocates”38 and even that the nuclear winter scare was “planned in early 1983 as a way of backing the political goal of a nuclear ‘freeze’ with the Soviet Union,”39 the reaction on the part of the peace movement was rather muted. One of the reasons might have been that neither a freeze on the testing, production, and deployment of nuclear weapons, around which the American movement rallied, nor a reversal of NATO’s decision to station Pershing II and cruise missiles in Europe, the chief target of European protesters, would have done anything to alleviate the threat of nuclear winter.40 Perhaps more important, to antiwar activists this might have simply looked like “catastrophes piled on top of catastrophes.” As Washington Post columnist Mary McGrory sighed, “Now come the biologists to tell us again something ordinary people have no trouble grasping, that nuclear warfare means the extinction of the human race.”41 As a mode of expression, moreover, the use of myriad numbers in describing everything from warheads to temperatures made the warnings of a nuclear winter resemble the talk of arms control experts much more closely than the usually emotive language of the antinuclear movement.42 And yet, </w:t>
      </w:r>
      <w:r w:rsidRPr="00496AC1">
        <w:rPr>
          <w:rStyle w:val="StyleUnderline"/>
          <w:rFonts w:asciiTheme="minorHAnsi" w:hAnsiTheme="minorHAnsi" w:cstheme="minorHAnsi"/>
        </w:rPr>
        <w:t xml:space="preserve">there can </w:t>
      </w:r>
      <w:r w:rsidRPr="00496AC1">
        <w:rPr>
          <w:rStyle w:val="Emphasis"/>
          <w:rFonts w:asciiTheme="minorHAnsi" w:hAnsiTheme="minorHAnsi" w:cstheme="minorHAnsi"/>
        </w:rPr>
        <w:t>hardly be any doubt</w:t>
      </w:r>
      <w:r w:rsidRPr="00496AC1">
        <w:rPr>
          <w:rFonts w:asciiTheme="minorHAnsi" w:hAnsiTheme="minorHAnsi" w:cstheme="minorHAnsi"/>
          <w:sz w:val="16"/>
        </w:rPr>
        <w:t xml:space="preserve"> </w:t>
      </w:r>
      <w:r w:rsidRPr="00496AC1">
        <w:rPr>
          <w:rStyle w:val="StyleUnderline"/>
          <w:rFonts w:asciiTheme="minorHAnsi" w:hAnsiTheme="minorHAnsi" w:cstheme="minorHAnsi"/>
        </w:rPr>
        <w:t xml:space="preserve">that the nuclear winter scenario </w:t>
      </w:r>
      <w:r w:rsidRPr="00496AC1">
        <w:rPr>
          <w:rStyle w:val="Emphasis"/>
          <w:rFonts w:asciiTheme="minorHAnsi" w:hAnsiTheme="minorHAnsi" w:cstheme="minorHAnsi"/>
        </w:rPr>
        <w:t>materially</w:t>
      </w:r>
      <w:r w:rsidRPr="00496AC1">
        <w:rPr>
          <w:rStyle w:val="StyleUnderline"/>
          <w:rFonts w:asciiTheme="minorHAnsi" w:hAnsiTheme="minorHAnsi" w:cstheme="minorHAnsi"/>
        </w:rPr>
        <w:t xml:space="preserve"> helped to </w:t>
      </w:r>
      <w:r w:rsidRPr="00496AC1">
        <w:rPr>
          <w:rStyle w:val="Emphasis"/>
          <w:rFonts w:asciiTheme="minorHAnsi" w:hAnsiTheme="minorHAnsi" w:cstheme="minorHAnsi"/>
        </w:rPr>
        <w:t>change the discourse on nuclear weapons</w:t>
      </w:r>
      <w:r w:rsidRPr="00496AC1">
        <w:rPr>
          <w:rStyle w:val="StyleUnderline"/>
          <w:rFonts w:asciiTheme="minorHAnsi" w:hAnsiTheme="minorHAnsi" w:cstheme="minorHAnsi"/>
        </w:rPr>
        <w:t xml:space="preserve"> in the early 1980s. Not only did it reinforce the </w:t>
      </w:r>
      <w:r w:rsidRPr="00496AC1">
        <w:rPr>
          <w:rStyle w:val="Emphasis"/>
          <w:rFonts w:asciiTheme="minorHAnsi" w:hAnsiTheme="minorHAnsi" w:cstheme="minorHAnsi"/>
        </w:rPr>
        <w:t>firm belief</w:t>
      </w:r>
      <w:r w:rsidRPr="00496AC1">
        <w:rPr>
          <w:rStyle w:val="StyleUnderline"/>
          <w:rFonts w:asciiTheme="minorHAnsi" w:hAnsiTheme="minorHAnsi" w:cstheme="minorHAnsi"/>
        </w:rPr>
        <w:t xml:space="preserve"> of antinuclear activists that nuclear war was </w:t>
      </w:r>
      <w:r w:rsidRPr="00496AC1">
        <w:rPr>
          <w:rStyle w:val="Emphasis"/>
          <w:rFonts w:asciiTheme="minorHAnsi" w:hAnsiTheme="minorHAnsi" w:cstheme="minorHAnsi"/>
        </w:rPr>
        <w:t>unwinnable</w:t>
      </w:r>
      <w:r w:rsidRPr="00496AC1">
        <w:rPr>
          <w:rStyle w:val="StyleUnderline"/>
          <w:rFonts w:asciiTheme="minorHAnsi" w:hAnsiTheme="minorHAnsi" w:cstheme="minorHAnsi"/>
        </w:rPr>
        <w:t xml:space="preserve"> and </w:t>
      </w:r>
      <w:proofErr w:type="spellStart"/>
      <w:r w:rsidRPr="00496AC1">
        <w:rPr>
          <w:rStyle w:val="Emphasis"/>
          <w:rFonts w:asciiTheme="minorHAnsi" w:hAnsiTheme="minorHAnsi" w:cstheme="minorHAnsi"/>
        </w:rPr>
        <w:t>unsurvivable</w:t>
      </w:r>
      <w:proofErr w:type="spellEnd"/>
      <w:r w:rsidRPr="00496AC1">
        <w:rPr>
          <w:rStyle w:val="StyleUnderline"/>
          <w:rFonts w:asciiTheme="minorHAnsi" w:hAnsiTheme="minorHAnsi" w:cstheme="minorHAnsi"/>
        </w:rPr>
        <w:t xml:space="preserve">, but it also most certainly </w:t>
      </w:r>
      <w:r w:rsidRPr="0023730D">
        <w:rPr>
          <w:rStyle w:val="Emphasis"/>
          <w:rFonts w:asciiTheme="minorHAnsi" w:hAnsiTheme="minorHAnsi" w:cstheme="minorHAnsi"/>
          <w:highlight w:val="cyan"/>
        </w:rPr>
        <w:t>paved the way</w:t>
      </w:r>
      <w:r w:rsidRPr="0023730D">
        <w:rPr>
          <w:rStyle w:val="StyleUnderline"/>
          <w:rFonts w:asciiTheme="minorHAnsi" w:hAnsiTheme="minorHAnsi" w:cstheme="minorHAnsi"/>
          <w:highlight w:val="cyan"/>
        </w:rPr>
        <w:t xml:space="preserve"> for</w:t>
      </w:r>
      <w:r w:rsidRPr="00496AC1">
        <w:rPr>
          <w:rStyle w:val="StyleUnderline"/>
          <w:rFonts w:asciiTheme="minorHAnsi" w:hAnsiTheme="minorHAnsi" w:cstheme="minorHAnsi"/>
        </w:rPr>
        <w:t xml:space="preserve"> these </w:t>
      </w:r>
      <w:r w:rsidRPr="0023730D">
        <w:rPr>
          <w:rStyle w:val="StyleUnderline"/>
          <w:rFonts w:asciiTheme="minorHAnsi" w:hAnsiTheme="minorHAnsi" w:cstheme="minorHAnsi"/>
          <w:highlight w:val="cyan"/>
        </w:rPr>
        <w:t xml:space="preserve">convictions to </w:t>
      </w:r>
      <w:r w:rsidRPr="00496AC1">
        <w:rPr>
          <w:rStyle w:val="StyleUnderline"/>
          <w:rFonts w:asciiTheme="minorHAnsi" w:hAnsiTheme="minorHAnsi" w:cstheme="minorHAnsi"/>
        </w:rPr>
        <w:t xml:space="preserve">finally </w:t>
      </w:r>
      <w:r w:rsidRPr="0023730D">
        <w:rPr>
          <w:rStyle w:val="Emphasis"/>
          <w:rFonts w:asciiTheme="minorHAnsi" w:hAnsiTheme="minorHAnsi" w:cstheme="minorHAnsi"/>
          <w:highlight w:val="cyan"/>
        </w:rPr>
        <w:t>command</w:t>
      </w:r>
      <w:r w:rsidRPr="00496AC1">
        <w:rPr>
          <w:rStyle w:val="Emphasis"/>
          <w:rFonts w:asciiTheme="minorHAnsi" w:hAnsiTheme="minorHAnsi" w:cstheme="minorHAnsi"/>
        </w:rPr>
        <w:t xml:space="preserve"> large </w:t>
      </w:r>
      <w:r w:rsidRPr="0023730D">
        <w:rPr>
          <w:rStyle w:val="Emphasis"/>
          <w:rFonts w:asciiTheme="minorHAnsi" w:hAnsiTheme="minorHAnsi" w:cstheme="minorHAnsi"/>
          <w:highlight w:val="cyan"/>
        </w:rPr>
        <w:t>majorities among the American people</w:t>
      </w:r>
      <w:r w:rsidRPr="00496AC1">
        <w:rPr>
          <w:rStyle w:val="Emphasis"/>
          <w:rFonts w:asciiTheme="minorHAnsi" w:hAnsiTheme="minorHAnsi" w:cstheme="minorHAnsi"/>
        </w:rPr>
        <w:t xml:space="preserve"> in general</w:t>
      </w:r>
      <w:r w:rsidRPr="00496AC1">
        <w:rPr>
          <w:rStyle w:val="StyleUnderline"/>
          <w:rFonts w:asciiTheme="minorHAnsi" w:hAnsiTheme="minorHAnsi" w:cstheme="minorHAnsi"/>
        </w:rPr>
        <w:t xml:space="preserve">. </w:t>
      </w:r>
      <w:r w:rsidRPr="0023730D">
        <w:rPr>
          <w:rStyle w:val="StyleUnderline"/>
          <w:rFonts w:asciiTheme="minorHAnsi" w:hAnsiTheme="minorHAnsi" w:cstheme="minorHAnsi"/>
          <w:highlight w:val="cyan"/>
        </w:rPr>
        <w:t>For the first time</w:t>
      </w:r>
      <w:r w:rsidRPr="00496AC1">
        <w:rPr>
          <w:rStyle w:val="StyleUnderline"/>
          <w:rFonts w:asciiTheme="minorHAnsi" w:hAnsiTheme="minorHAnsi" w:cstheme="minorHAnsi"/>
        </w:rPr>
        <w:t xml:space="preserve">, at any rate, </w:t>
      </w:r>
      <w:r w:rsidRPr="0023730D">
        <w:rPr>
          <w:rStyle w:val="StyleUnderline"/>
          <w:rFonts w:asciiTheme="minorHAnsi" w:hAnsiTheme="minorHAnsi" w:cstheme="minorHAnsi"/>
          <w:highlight w:val="cyan"/>
        </w:rPr>
        <w:t>pollsters</w:t>
      </w:r>
      <w:r w:rsidRPr="00496AC1">
        <w:rPr>
          <w:rStyle w:val="StyleUnderline"/>
          <w:rFonts w:asciiTheme="minorHAnsi" w:hAnsiTheme="minorHAnsi" w:cstheme="minorHAnsi"/>
        </w:rPr>
        <w:t xml:space="preserve"> in 1984 </w:t>
      </w:r>
      <w:r w:rsidRPr="0023730D">
        <w:rPr>
          <w:rStyle w:val="StyleUnderline"/>
          <w:rFonts w:asciiTheme="minorHAnsi" w:hAnsiTheme="minorHAnsi" w:cstheme="minorHAnsi"/>
          <w:highlight w:val="cyan"/>
        </w:rPr>
        <w:t>found</w:t>
      </w:r>
      <w:r w:rsidRPr="00496AC1">
        <w:rPr>
          <w:rStyle w:val="StyleUnderline"/>
          <w:rFonts w:asciiTheme="minorHAnsi" w:hAnsiTheme="minorHAnsi" w:cstheme="minorHAnsi"/>
        </w:rPr>
        <w:t xml:space="preserve"> that almost </w:t>
      </w:r>
      <w:r w:rsidRPr="0023730D">
        <w:rPr>
          <w:rStyle w:val="Emphasis"/>
          <w:rFonts w:asciiTheme="minorHAnsi" w:hAnsiTheme="minorHAnsi" w:cstheme="minorHAnsi"/>
          <w:highlight w:val="cyan"/>
        </w:rPr>
        <w:t>nine out of ten</w:t>
      </w:r>
      <w:r w:rsidRPr="00496AC1">
        <w:rPr>
          <w:rStyle w:val="Emphasis"/>
          <w:rFonts w:asciiTheme="minorHAnsi" w:hAnsiTheme="minorHAnsi" w:cstheme="minorHAnsi"/>
        </w:rPr>
        <w:t xml:space="preserve"> respondents</w:t>
      </w:r>
      <w:r w:rsidRPr="00496AC1">
        <w:rPr>
          <w:rStyle w:val="StyleUnderline"/>
          <w:rFonts w:asciiTheme="minorHAnsi" w:hAnsiTheme="minorHAnsi" w:cstheme="minorHAnsi"/>
        </w:rPr>
        <w:t xml:space="preserve"> </w:t>
      </w:r>
      <w:r w:rsidRPr="0023730D">
        <w:rPr>
          <w:rStyle w:val="StyleUnderline"/>
          <w:rFonts w:asciiTheme="minorHAnsi" w:hAnsiTheme="minorHAnsi" w:cstheme="minorHAnsi"/>
          <w:highlight w:val="cyan"/>
        </w:rPr>
        <w:t>felt</w:t>
      </w:r>
      <w:r w:rsidRPr="00496AC1">
        <w:rPr>
          <w:rStyle w:val="StyleUnderline"/>
          <w:rFonts w:asciiTheme="minorHAnsi" w:hAnsiTheme="minorHAnsi" w:cstheme="minorHAnsi"/>
        </w:rPr>
        <w:t xml:space="preserve"> that both the Soviet Union and </w:t>
      </w:r>
      <w:r w:rsidRPr="0023730D">
        <w:rPr>
          <w:rStyle w:val="StyleUnderline"/>
          <w:rFonts w:asciiTheme="minorHAnsi" w:hAnsiTheme="minorHAnsi" w:cstheme="minorHAnsi"/>
          <w:highlight w:val="cyan"/>
        </w:rPr>
        <w:t xml:space="preserve">the </w:t>
      </w:r>
      <w:r w:rsidRPr="0023730D">
        <w:rPr>
          <w:rStyle w:val="Emphasis"/>
          <w:rFonts w:asciiTheme="minorHAnsi" w:hAnsiTheme="minorHAnsi" w:cstheme="minorHAnsi"/>
          <w:highlight w:val="cyan"/>
        </w:rPr>
        <w:t>U</w:t>
      </w:r>
      <w:r w:rsidRPr="00496AC1">
        <w:rPr>
          <w:rStyle w:val="StyleUnderline"/>
          <w:rFonts w:asciiTheme="minorHAnsi" w:hAnsiTheme="minorHAnsi" w:cstheme="minorHAnsi"/>
        </w:rPr>
        <w:t xml:space="preserve">nited </w:t>
      </w:r>
      <w:r w:rsidRPr="0023730D">
        <w:rPr>
          <w:rStyle w:val="Emphasis"/>
          <w:rFonts w:asciiTheme="minorHAnsi" w:hAnsiTheme="minorHAnsi" w:cstheme="minorHAnsi"/>
          <w:highlight w:val="cyan"/>
        </w:rPr>
        <w:t>S</w:t>
      </w:r>
      <w:r w:rsidRPr="00496AC1">
        <w:rPr>
          <w:rStyle w:val="StyleUnderline"/>
          <w:rFonts w:asciiTheme="minorHAnsi" w:hAnsiTheme="minorHAnsi" w:cstheme="minorHAnsi"/>
        </w:rPr>
        <w:t xml:space="preserve">tates </w:t>
      </w:r>
      <w:r w:rsidRPr="0023730D">
        <w:rPr>
          <w:rStyle w:val="StyleUnderline"/>
          <w:rFonts w:asciiTheme="minorHAnsi" w:hAnsiTheme="minorHAnsi" w:cstheme="minorHAnsi"/>
          <w:highlight w:val="cyan"/>
        </w:rPr>
        <w:t xml:space="preserve">would be </w:t>
      </w:r>
      <w:proofErr w:type="gramStart"/>
      <w:r w:rsidRPr="0023730D">
        <w:rPr>
          <w:rStyle w:val="StyleUnderline"/>
          <w:rFonts w:asciiTheme="minorHAnsi" w:hAnsiTheme="minorHAnsi" w:cstheme="minorHAnsi"/>
          <w:highlight w:val="cyan"/>
        </w:rPr>
        <w:t>completely destroyed</w:t>
      </w:r>
      <w:proofErr w:type="gramEnd"/>
      <w:r w:rsidRPr="0023730D">
        <w:rPr>
          <w:rStyle w:val="StyleUnderline"/>
          <w:rFonts w:asciiTheme="minorHAnsi" w:hAnsiTheme="minorHAnsi" w:cstheme="minorHAnsi"/>
          <w:highlight w:val="cyan"/>
        </w:rPr>
        <w:t xml:space="preserve"> in an all-out</w:t>
      </w:r>
      <w:r w:rsidRPr="00496AC1">
        <w:rPr>
          <w:rStyle w:val="StyleUnderline"/>
          <w:rFonts w:asciiTheme="minorHAnsi" w:hAnsiTheme="minorHAnsi" w:cstheme="minorHAnsi"/>
        </w:rPr>
        <w:t xml:space="preserve"> nuclear </w:t>
      </w:r>
      <w:r w:rsidRPr="0023730D">
        <w:rPr>
          <w:rStyle w:val="StyleUnderline"/>
          <w:rFonts w:asciiTheme="minorHAnsi" w:hAnsiTheme="minorHAnsi" w:cstheme="minorHAnsi"/>
          <w:highlight w:val="cyan"/>
        </w:rPr>
        <w:t>war</w:t>
      </w:r>
      <w:r w:rsidRPr="00496AC1">
        <w:rPr>
          <w:rStyle w:val="StyleUnderline"/>
          <w:rFonts w:asciiTheme="minorHAnsi" w:hAnsiTheme="minorHAnsi" w:cstheme="minorHAnsi"/>
        </w:rPr>
        <w:t>. And tellingly, 83 percent of respondents concurred with the statement that “</w:t>
      </w:r>
      <w:r w:rsidRPr="00496AC1">
        <w:rPr>
          <w:rStyle w:val="Emphasis"/>
          <w:rFonts w:asciiTheme="minorHAnsi" w:hAnsiTheme="minorHAnsi" w:cstheme="minorHAnsi"/>
        </w:rPr>
        <w:t>we cannot be certain that life on earth will continue after a nuclear war</w:t>
      </w:r>
      <w:r w:rsidRPr="00496AC1">
        <w:rPr>
          <w:rStyle w:val="StyleUnderline"/>
          <w:rFonts w:asciiTheme="minorHAnsi" w:hAnsiTheme="minorHAnsi" w:cstheme="minorHAnsi"/>
        </w:rPr>
        <w:t>.”</w:t>
      </w:r>
      <w:r w:rsidRPr="00496AC1">
        <w:rPr>
          <w:rFonts w:asciiTheme="minorHAnsi" w:hAnsiTheme="minorHAnsi" w:cstheme="minorHAnsi"/>
          <w:sz w:val="16"/>
        </w:rPr>
        <w:t xml:space="preserve">43 </w:t>
      </w:r>
      <w:r w:rsidRPr="00496AC1">
        <w:rPr>
          <w:rStyle w:val="StyleUnderline"/>
          <w:rFonts w:asciiTheme="minorHAnsi" w:hAnsiTheme="minorHAnsi" w:cstheme="minorHAnsi"/>
        </w:rPr>
        <w:t xml:space="preserve">There is even some evidence that </w:t>
      </w:r>
      <w:r w:rsidRPr="0023730D">
        <w:rPr>
          <w:rStyle w:val="StyleUnderline"/>
          <w:rFonts w:asciiTheme="minorHAnsi" w:hAnsiTheme="minorHAnsi" w:cstheme="minorHAnsi"/>
          <w:highlight w:val="cyan"/>
        </w:rPr>
        <w:t>the</w:t>
      </w:r>
      <w:r w:rsidRPr="00496AC1">
        <w:rPr>
          <w:rStyle w:val="StyleUnderline"/>
          <w:rFonts w:asciiTheme="minorHAnsi" w:hAnsiTheme="minorHAnsi" w:cstheme="minorHAnsi"/>
        </w:rPr>
        <w:t xml:space="preserve"> nuclear winter </w:t>
      </w:r>
      <w:r w:rsidRPr="0023730D">
        <w:rPr>
          <w:rStyle w:val="StyleUnderline"/>
          <w:rFonts w:asciiTheme="minorHAnsi" w:hAnsiTheme="minorHAnsi" w:cstheme="minorHAnsi"/>
          <w:highlight w:val="cyan"/>
        </w:rPr>
        <w:t>scenario</w:t>
      </w:r>
      <w:r w:rsidRPr="00496AC1">
        <w:rPr>
          <w:rStyle w:val="StyleUnderline"/>
          <w:rFonts w:asciiTheme="minorHAnsi" w:hAnsiTheme="minorHAnsi" w:cstheme="minorHAnsi"/>
        </w:rPr>
        <w:t xml:space="preserve"> might have </w:t>
      </w:r>
      <w:r w:rsidRPr="0023730D">
        <w:rPr>
          <w:rStyle w:val="StyleUnderline"/>
          <w:rFonts w:asciiTheme="minorHAnsi" w:hAnsiTheme="minorHAnsi" w:cstheme="minorHAnsi"/>
          <w:highlight w:val="cyan"/>
        </w:rPr>
        <w:t>abetted</w:t>
      </w:r>
      <w:r w:rsidRPr="00496AC1">
        <w:rPr>
          <w:rStyle w:val="StyleUnderline"/>
          <w:rFonts w:asciiTheme="minorHAnsi" w:hAnsiTheme="minorHAnsi" w:cstheme="minorHAnsi"/>
        </w:rPr>
        <w:t xml:space="preserve"> the astonishing celerity in which Ronald Reagan and Mikhail Gorbachev reached </w:t>
      </w:r>
      <w:r w:rsidRPr="0023730D">
        <w:rPr>
          <w:rStyle w:val="StyleUnderline"/>
          <w:rFonts w:asciiTheme="minorHAnsi" w:hAnsiTheme="minorHAnsi" w:cstheme="minorHAnsi"/>
          <w:highlight w:val="cyan"/>
        </w:rPr>
        <w:t xml:space="preserve">major </w:t>
      </w:r>
      <w:r w:rsidRPr="0023730D">
        <w:rPr>
          <w:rStyle w:val="Emphasis"/>
          <w:rFonts w:asciiTheme="minorHAnsi" w:hAnsiTheme="minorHAnsi" w:cstheme="minorHAnsi"/>
          <w:highlight w:val="cyan"/>
        </w:rPr>
        <w:t>arms control agreements</w:t>
      </w:r>
      <w:r w:rsidRPr="00496AC1">
        <w:rPr>
          <w:rStyle w:val="StyleUnderline"/>
          <w:rFonts w:asciiTheme="minorHAnsi" w:hAnsiTheme="minorHAnsi" w:cstheme="minorHAnsi"/>
        </w:rPr>
        <w:t xml:space="preserve"> during the second half of the decade</w:t>
      </w:r>
      <w:r w:rsidRPr="00496AC1">
        <w:rPr>
          <w:rFonts w:asciiTheme="minorHAnsi" w:hAnsiTheme="minorHAnsi" w:cstheme="minorHAnsi"/>
          <w:sz w:val="16"/>
        </w:rPr>
        <w:t xml:space="preserve">. </w:t>
      </w:r>
      <w:r w:rsidRPr="00496AC1">
        <w:rPr>
          <w:rFonts w:asciiTheme="minorHAnsi" w:hAnsiTheme="minorHAnsi" w:cstheme="minorHAnsi"/>
          <w:sz w:val="12"/>
        </w:rPr>
        <w:t xml:space="preserve">Carl Sagan himself managed to brief the Soviet Central Committee on the concept in 1986, reportedly making a lasting impression. Gorbachev personally told Sagan that he had familiarized himself with the research, and retrospectively he attributed his willingness to compromise in superpower negotiations partly to the specter of nuclear winter.44 As for Ronald Reagan, a streak of nuclear abolitionism seemed to have always been running through his veins.45 In the fall of 1983, it was obviously much strengthened. A series of critical events have been held responsible for this: the downing of Korean Airlines Flight 007 by a Soviet fighter plane in early September; a private prescreening for the president of the ABC television drama The Day After on October 20; Reagan’s eventual introduction to US nuclear war plans about a week later; and the apparent misreading in Moscow of NATO’s Able Archer exercise as cover for a nuclear first-strike in early November.46 While nuclear winter has not been mentioned in this context, Sagan’s initial article, the Washington conference, and the ensuing media blitz all fell smack dab into this crucial period and should have added to Reagan’s trepidation. In early 1985, at any rate, with Reagan’s rapprochement toward the Soviet Union well under way, the president told two journalists that “a [nuclear] war could just end up in no victory for anyone, because we would wipe out the Earth as we know it. And if you think back to a couple of natural calamities, back in the last century, in the 1800s, just natural phenomena from earthquakes – or, I mean, volcanoes, we saw the weather so changed that there was snow in July in many temperate countries. And they’ve called it the year in which there was no summer. Well, if one volcano can do that, what are we talking about with a whole nuclear exchange: the nuclear winter that scientists have been talking about? It’s possible.”47 </w:t>
      </w:r>
      <w:r w:rsidRPr="00496AC1">
        <w:rPr>
          <w:rStyle w:val="StyleUnderline"/>
          <w:rFonts w:asciiTheme="minorHAnsi" w:hAnsiTheme="minorHAnsi" w:cstheme="minorHAnsi"/>
        </w:rPr>
        <w:t>If we cannot gauge with any precision the degree to which the nuclear winter scenario influenced peace activists or policymakers, the concept’s larger significance</w:t>
      </w:r>
      <w:r w:rsidRPr="00496AC1">
        <w:rPr>
          <w:rFonts w:asciiTheme="minorHAnsi" w:hAnsiTheme="minorHAnsi" w:cstheme="minorHAnsi"/>
          <w:sz w:val="16"/>
        </w:rPr>
        <w:t xml:space="preserve"> – it seems to me – </w:t>
      </w:r>
      <w:r w:rsidRPr="00496AC1">
        <w:rPr>
          <w:rStyle w:val="StyleUnderline"/>
          <w:rFonts w:asciiTheme="minorHAnsi" w:hAnsiTheme="minorHAnsi" w:cstheme="minorHAnsi"/>
        </w:rPr>
        <w:t xml:space="preserve">lies somewhere else. For not only do its dire predictions </w:t>
      </w:r>
      <w:r w:rsidRPr="00496AC1">
        <w:rPr>
          <w:rStyle w:val="Emphasis"/>
          <w:rFonts w:asciiTheme="minorHAnsi" w:hAnsiTheme="minorHAnsi" w:cstheme="minorHAnsi"/>
        </w:rPr>
        <w:t>enqueue</w:t>
      </w:r>
      <w:r w:rsidRPr="00496AC1">
        <w:rPr>
          <w:rStyle w:val="StyleUnderline"/>
          <w:rFonts w:asciiTheme="minorHAnsi" w:hAnsiTheme="minorHAnsi" w:cstheme="minorHAnsi"/>
        </w:rPr>
        <w:t xml:space="preserve"> the notion of nuclear winter in a discourse of doom and desolation that was the </w:t>
      </w:r>
      <w:r w:rsidRPr="00496AC1">
        <w:rPr>
          <w:rStyle w:val="Emphasis"/>
          <w:rFonts w:asciiTheme="minorHAnsi" w:hAnsiTheme="minorHAnsi" w:cstheme="minorHAnsi"/>
        </w:rPr>
        <w:t>hallmark of the era</w:t>
      </w:r>
      <w:r w:rsidRPr="00496AC1">
        <w:rPr>
          <w:rStyle w:val="StyleUnderline"/>
          <w:rFonts w:asciiTheme="minorHAnsi" w:hAnsiTheme="minorHAnsi" w:cstheme="minorHAnsi"/>
        </w:rPr>
        <w:t xml:space="preserve">, but also its unique blending of </w:t>
      </w:r>
      <w:r w:rsidRPr="00496AC1">
        <w:rPr>
          <w:rStyle w:val="Emphasis"/>
          <w:rFonts w:asciiTheme="minorHAnsi" w:hAnsiTheme="minorHAnsi" w:cstheme="minorHAnsi"/>
        </w:rPr>
        <w:t>arms control</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ecological</w:t>
      </w:r>
      <w:r w:rsidRPr="00496AC1">
        <w:rPr>
          <w:rStyle w:val="StyleUnderline"/>
          <w:rFonts w:asciiTheme="minorHAnsi" w:hAnsiTheme="minorHAnsi" w:cstheme="minorHAnsi"/>
        </w:rPr>
        <w:t xml:space="preserve"> concerns establishes it as a </w:t>
      </w:r>
      <w:r w:rsidRPr="00496AC1">
        <w:rPr>
          <w:rStyle w:val="Emphasis"/>
          <w:rFonts w:asciiTheme="minorHAnsi" w:hAnsiTheme="minorHAnsi" w:cstheme="minorHAnsi"/>
        </w:rPr>
        <w:t>crossover phenomenon that anticipated the post–Cold War concerns of today’s world</w:t>
      </w:r>
      <w:r w:rsidRPr="00496AC1">
        <w:rPr>
          <w:rStyle w:val="StyleUnderline"/>
          <w:rFonts w:asciiTheme="minorHAnsi" w:hAnsiTheme="minorHAnsi" w:cstheme="minorHAnsi"/>
        </w:rPr>
        <w:t>.</w:t>
      </w:r>
      <w:r w:rsidRPr="00496AC1">
        <w:rPr>
          <w:rFonts w:asciiTheme="minorHAnsi" w:hAnsiTheme="minorHAnsi" w:cstheme="minorHAnsi"/>
          <w:sz w:val="16"/>
        </w:rPr>
        <w:t xml:space="preserve"> </w:t>
      </w:r>
    </w:p>
    <w:p w14:paraId="1D642072" w14:textId="4F140F60" w:rsidR="005C271D" w:rsidRDefault="005C271D" w:rsidP="005C271D">
      <w:pPr>
        <w:pStyle w:val="Heading1"/>
      </w:pPr>
      <w:r>
        <w:t>Block</w:t>
      </w:r>
    </w:p>
    <w:p w14:paraId="1873F260" w14:textId="4D40D41E" w:rsidR="005C271D" w:rsidRDefault="005C271D" w:rsidP="005C271D">
      <w:pPr>
        <w:pStyle w:val="Heading2"/>
      </w:pPr>
      <w:r>
        <w:t>UCF CP</w:t>
      </w:r>
    </w:p>
    <w:p w14:paraId="3269A1EC" w14:textId="761016BD" w:rsidR="005C271D" w:rsidRDefault="005C271D" w:rsidP="005C271D">
      <w:pPr>
        <w:pStyle w:val="Heading3"/>
      </w:pPr>
      <w:r>
        <w:t>UCF---2NC/1NR</w:t>
      </w:r>
    </w:p>
    <w:p w14:paraId="7486B63D" w14:textId="77777777" w:rsidR="005C271D" w:rsidRPr="00CD664E" w:rsidRDefault="005C271D" w:rsidP="005C271D">
      <w:pPr>
        <w:pStyle w:val="Analytics"/>
        <w:numPr>
          <w:ilvl w:val="0"/>
          <w:numId w:val="45"/>
        </w:numPr>
        <w:rPr>
          <w:rFonts w:ascii="Calibri" w:hAnsi="Calibri" w:cs="Calibri"/>
        </w:rPr>
      </w:pPr>
      <w:r w:rsidRPr="00CD664E">
        <w:rPr>
          <w:rFonts w:ascii="Calibri" w:hAnsi="Calibri" w:cs="Calibri"/>
          <w:u w:val="single"/>
        </w:rPr>
        <w:t>BARGAINING</w:t>
      </w:r>
      <w:r w:rsidRPr="00C31436">
        <w:rPr>
          <w:rFonts w:ascii="Calibri" w:hAnsi="Calibri" w:cs="Calibri"/>
        </w:rPr>
        <w:t>.</w:t>
      </w:r>
      <w:r>
        <w:rPr>
          <w:rFonts w:ascii="Calibri" w:hAnsi="Calibri" w:cs="Calibri"/>
        </w:rPr>
        <w:t xml:space="preserve"> </w:t>
      </w:r>
      <w:r w:rsidRPr="00CD664E">
        <w:rPr>
          <w:rFonts w:ascii="Calibri" w:hAnsi="Calibri" w:cs="Calibri"/>
        </w:rPr>
        <w:t xml:space="preserve">States must </w:t>
      </w:r>
      <w:r w:rsidRPr="00CD664E">
        <w:rPr>
          <w:rFonts w:ascii="Calibri" w:hAnsi="Calibri" w:cs="Calibri"/>
          <w:u w:val="single"/>
        </w:rPr>
        <w:t>triumph</w:t>
      </w:r>
      <w:r w:rsidRPr="00CD664E">
        <w:rPr>
          <w:rFonts w:ascii="Calibri" w:hAnsi="Calibri" w:cs="Calibri"/>
        </w:rPr>
        <w:t xml:space="preserve"> in a </w:t>
      </w:r>
      <w:r w:rsidRPr="00CD664E">
        <w:rPr>
          <w:rFonts w:ascii="Calibri" w:hAnsi="Calibri" w:cs="Calibri"/>
          <w:u w:val="single"/>
        </w:rPr>
        <w:t>policy conflict</w:t>
      </w:r>
      <w:r w:rsidRPr="00CD664E">
        <w:rPr>
          <w:rFonts w:ascii="Calibri" w:hAnsi="Calibri" w:cs="Calibri"/>
        </w:rPr>
        <w:t xml:space="preserve">---the perm </w:t>
      </w:r>
      <w:r w:rsidRPr="00CD664E">
        <w:rPr>
          <w:rFonts w:ascii="Calibri" w:hAnsi="Calibri" w:cs="Calibri"/>
          <w:u w:val="single"/>
        </w:rPr>
        <w:t>vaporizes</w:t>
      </w:r>
      <w:r w:rsidRPr="00CD664E">
        <w:rPr>
          <w:rFonts w:ascii="Calibri" w:hAnsi="Calibri" w:cs="Calibri"/>
        </w:rPr>
        <w:t xml:space="preserve"> opposition </w:t>
      </w:r>
      <w:r w:rsidRPr="00CD664E">
        <w:rPr>
          <w:rFonts w:ascii="Calibri" w:hAnsi="Calibri" w:cs="Calibri"/>
          <w:u w:val="single"/>
        </w:rPr>
        <w:t>both</w:t>
      </w:r>
      <w:r w:rsidRPr="00CD664E">
        <w:rPr>
          <w:rFonts w:ascii="Calibri" w:hAnsi="Calibri" w:cs="Calibri"/>
        </w:rPr>
        <w:t xml:space="preserve"> by </w:t>
      </w:r>
      <w:r w:rsidRPr="00CD664E">
        <w:rPr>
          <w:rFonts w:ascii="Calibri" w:hAnsi="Calibri" w:cs="Calibri"/>
          <w:u w:val="single"/>
        </w:rPr>
        <w:t>preempting</w:t>
      </w:r>
      <w:r w:rsidRPr="00CD664E">
        <w:rPr>
          <w:rFonts w:ascii="Calibri" w:hAnsi="Calibri" w:cs="Calibri"/>
        </w:rPr>
        <w:t xml:space="preserve"> the condition AND </w:t>
      </w:r>
      <w:r w:rsidRPr="00CD664E">
        <w:rPr>
          <w:rFonts w:ascii="Calibri" w:hAnsi="Calibri" w:cs="Calibri"/>
          <w:u w:val="single"/>
        </w:rPr>
        <w:t>aligning</w:t>
      </w:r>
      <w:r w:rsidRPr="00CD664E">
        <w:rPr>
          <w:rFonts w:ascii="Calibri" w:hAnsi="Calibri" w:cs="Calibri"/>
        </w:rPr>
        <w:t xml:space="preserve"> the states with the fed.</w:t>
      </w:r>
    </w:p>
    <w:p w14:paraId="6F0A27D6" w14:textId="77777777" w:rsidR="005C271D" w:rsidRPr="00ED5D73" w:rsidRDefault="005C271D" w:rsidP="005C271D">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73A7294F" w14:textId="77777777" w:rsidR="005C271D" w:rsidRPr="00BF6023" w:rsidRDefault="005C271D" w:rsidP="005C271D">
      <w:pPr>
        <w:rPr>
          <w:sz w:val="16"/>
        </w:rPr>
      </w:pPr>
      <w:r w:rsidRPr="00BF6023">
        <w:rPr>
          <w:sz w:val="16"/>
        </w:rPr>
        <w:t>A. Uncooperative Federalism</w:t>
      </w:r>
    </w:p>
    <w:p w14:paraId="6EE8C38B" w14:textId="77777777" w:rsidR="005C271D" w:rsidRPr="00ED5D73" w:rsidRDefault="005C271D" w:rsidP="005C271D">
      <w:pPr>
        <w:rPr>
          <w:sz w:val="16"/>
        </w:rPr>
      </w:pPr>
      <w:r w:rsidRPr="001A0F83">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1A0F83">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1A0F83">
        <w:rPr>
          <w:rStyle w:val="StyleUnderline"/>
          <w:highlight w:val="cyan"/>
        </w:rPr>
        <w:t xml:space="preserve">states </w:t>
      </w:r>
      <w:r w:rsidRPr="001A0F83">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72A29179" w14:textId="77777777" w:rsidR="005C271D" w:rsidRPr="00BF6023" w:rsidRDefault="005C271D" w:rsidP="005C271D">
      <w:pPr>
        <w:rPr>
          <w:sz w:val="16"/>
        </w:rPr>
      </w:pPr>
      <w:r w:rsidRPr="00BF6023">
        <w:rPr>
          <w:rStyle w:val="StyleUnderline"/>
        </w:rPr>
        <w:t xml:space="preserve">The vertical axis represents the normative position of what </w:t>
      </w:r>
      <w:r w:rsidRPr="001A0F83">
        <w:rPr>
          <w:rStyle w:val="StyleUnderline"/>
          <w:highlight w:val="cyan"/>
        </w:rPr>
        <w:t>states should</w:t>
      </w:r>
      <w:r w:rsidRPr="00BF6023">
        <w:rPr>
          <w:rStyle w:val="StyleUnderline"/>
        </w:rPr>
        <w:t xml:space="preserve"> do: </w:t>
      </w:r>
      <w:r w:rsidRPr="001A0F83">
        <w:rPr>
          <w:rStyle w:val="StyleUnderline"/>
          <w:highlight w:val="cyan"/>
        </w:rPr>
        <w:t>either</w:t>
      </w:r>
      <w:r w:rsidRPr="00BF6023">
        <w:rPr>
          <w:rStyle w:val="StyleUnderline"/>
        </w:rPr>
        <w:t xml:space="preserve"> they should </w:t>
      </w:r>
      <w:r w:rsidRPr="001A0F83">
        <w:rPr>
          <w:rStyle w:val="StyleUnderline"/>
          <w:highlight w:val="cyan"/>
        </w:rPr>
        <w:t xml:space="preserve">serve as </w:t>
      </w:r>
      <w:r w:rsidRPr="001A0F83">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1A0F83">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1A0F83">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1A0F83">
        <w:rPr>
          <w:rStyle w:val="StyleUnderline"/>
          <w:highlight w:val="cyan"/>
        </w:rPr>
        <w:t xml:space="preserve">the </w:t>
      </w:r>
      <w:r w:rsidRPr="001A0F83">
        <w:rPr>
          <w:rStyle w:val="Emphasis"/>
          <w:highlight w:val="cyan"/>
        </w:rPr>
        <w:t>affirmative case</w:t>
      </w:r>
      <w:r w:rsidRPr="001A0F83">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1A0F83">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61B3B109" w14:textId="77777777" w:rsidR="005C271D" w:rsidRPr="00BF6023" w:rsidRDefault="005C271D" w:rsidP="005C271D">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459B9DA1" w14:textId="77777777" w:rsidR="005C271D" w:rsidRPr="00BF6023" w:rsidRDefault="005C271D" w:rsidP="005C271D">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7DFB10E3" w14:textId="77777777" w:rsidR="005C271D" w:rsidRPr="00BF6023" w:rsidRDefault="005C271D" w:rsidP="005C271D">
      <w:pPr>
        <w:rPr>
          <w:sz w:val="16"/>
        </w:rPr>
      </w:pPr>
      <w:r w:rsidRPr="00BF6023">
        <w:rPr>
          <w:sz w:val="16"/>
        </w:rPr>
        <w:t xml:space="preserve"> The </w:t>
      </w:r>
      <w:r w:rsidRPr="00BF6023">
        <w:rPr>
          <w:rStyle w:val="StyleUnderline"/>
        </w:rPr>
        <w:t>dual sovereignty</w:t>
      </w:r>
      <w:r w:rsidRPr="00BF6023">
        <w:rPr>
          <w:sz w:val="16"/>
        </w:rPr>
        <w:t xml:space="preserve"> scholarship </w:t>
      </w:r>
      <w:r w:rsidRPr="001A0F83">
        <w:rPr>
          <w:rStyle w:val="StyleUnderline"/>
          <w:highlight w:val="cyan"/>
        </w:rPr>
        <w:t>recognizes</w:t>
      </w:r>
      <w:r w:rsidRPr="00BF6023">
        <w:rPr>
          <w:rStyle w:val="StyleUnderline"/>
        </w:rPr>
        <w:t xml:space="preserve"> the </w:t>
      </w:r>
      <w:r w:rsidRPr="001A0F83">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minorities[,] … and facilitates self-expression." </w:t>
      </w:r>
      <w:r w:rsidRPr="00BF6023">
        <w:rPr>
          <w:rStyle w:val="StyleUnderline"/>
        </w:rPr>
        <w:t xml:space="preserve">The Framers envisioned </w:t>
      </w:r>
      <w:r w:rsidRPr="001A0F83">
        <w:rPr>
          <w:rStyle w:val="Emphasis"/>
          <w:highlight w:val="cyan"/>
        </w:rPr>
        <w:t>friction</w:t>
      </w:r>
      <w:r w:rsidRPr="00BF6023">
        <w:rPr>
          <w:sz w:val="16"/>
        </w:rPr>
        <w:t xml:space="preserve">, clashes, </w:t>
      </w:r>
      <w:r w:rsidRPr="001A0F83">
        <w:rPr>
          <w:rStyle w:val="StyleUnderline"/>
          <w:highlight w:val="cyan"/>
        </w:rPr>
        <w:t xml:space="preserve">and </w:t>
      </w:r>
      <w:r w:rsidRPr="001A0F83">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23C3C7C8" w14:textId="77777777" w:rsidR="005C271D" w:rsidRPr="00BF6023" w:rsidRDefault="005C271D" w:rsidP="005C271D">
      <w:pPr>
        <w:rPr>
          <w:sz w:val="16"/>
        </w:rPr>
      </w:pPr>
      <w:r w:rsidRPr="001A0F83">
        <w:rPr>
          <w:rStyle w:val="Emphasis"/>
          <w:highlight w:val="cyan"/>
        </w:rPr>
        <w:t>Coop</w:t>
      </w:r>
      <w:r w:rsidRPr="00BF6023">
        <w:rPr>
          <w:rStyle w:val="Emphasis"/>
        </w:rPr>
        <w:t>erative</w:t>
      </w:r>
      <w:r w:rsidRPr="00BF6023">
        <w:rPr>
          <w:rStyle w:val="StyleUnderline"/>
        </w:rPr>
        <w:t xml:space="preserve"> federalism, </w:t>
      </w:r>
      <w:r w:rsidRPr="001A0F83">
        <w:rPr>
          <w:rStyle w:val="Emphasis"/>
          <w:highlight w:val="cyan"/>
        </w:rPr>
        <w:t>by contrast</w:t>
      </w:r>
      <w:r w:rsidRPr="001A0F83">
        <w:rPr>
          <w:rStyle w:val="StyleUnderline"/>
          <w:highlight w:val="cyan"/>
        </w:rPr>
        <w:t>, envisions</w:t>
      </w:r>
      <w:r w:rsidRPr="00BF6023">
        <w:rPr>
          <w:rStyle w:val="StyleUnderline"/>
        </w:rPr>
        <w:t xml:space="preserve"> the federal government and states </w:t>
      </w:r>
      <w:r w:rsidRPr="001A0F83">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28D40C1D" w14:textId="77777777" w:rsidR="005C271D" w:rsidRPr="00BF6023" w:rsidRDefault="005C271D" w:rsidP="005C271D">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69E180CF" w14:textId="77777777" w:rsidR="005C271D" w:rsidRPr="00BF6023" w:rsidRDefault="005C271D" w:rsidP="005C271D">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0B1781F5" w14:textId="77777777" w:rsidR="005C271D" w:rsidRPr="00BF6023" w:rsidRDefault="005C271D" w:rsidP="005C271D">
      <w:pPr>
        <w:rPr>
          <w:sz w:val="16"/>
        </w:rPr>
      </w:pPr>
      <w:r w:rsidRPr="00BF6023">
        <w:rPr>
          <w:sz w:val="16"/>
        </w:rPr>
        <w:t xml:space="preserve">Bulman-Pozen and Gerken conclude that </w:t>
      </w:r>
      <w:r w:rsidRPr="00BF6023">
        <w:rPr>
          <w:rStyle w:val="StyleUnderline"/>
        </w:rPr>
        <w:t xml:space="preserve">uncooperative federalism can be useful within a well-functioning federal system. </w:t>
      </w:r>
      <w:r w:rsidRPr="001A0F83">
        <w:rPr>
          <w:rStyle w:val="Emphasis"/>
          <w:highlight w:val="cyan"/>
        </w:rPr>
        <w:t>Friction</w:t>
      </w:r>
      <w:r w:rsidRPr="00BF6023">
        <w:rPr>
          <w:rStyle w:val="StyleUnderline"/>
        </w:rPr>
        <w:t xml:space="preserve"> between the federal government and states </w:t>
      </w:r>
      <w:r w:rsidRPr="001A0F83">
        <w:rPr>
          <w:rStyle w:val="StyleUnderline"/>
          <w:highlight w:val="cyan"/>
        </w:rPr>
        <w:t>fosters</w:t>
      </w:r>
      <w:r w:rsidRPr="00BF6023">
        <w:rPr>
          <w:rStyle w:val="StyleUnderline"/>
        </w:rPr>
        <w:t xml:space="preserve"> a rich </w:t>
      </w:r>
      <w:r w:rsidRPr="001A0F83">
        <w:rPr>
          <w:rStyle w:val="Emphasis"/>
          <w:highlight w:val="cyan"/>
        </w:rPr>
        <w:t>dialogue</w:t>
      </w:r>
      <w:r w:rsidRPr="00ED5D73">
        <w:rPr>
          <w:rStyle w:val="StyleUnderline"/>
        </w:rPr>
        <w:t xml:space="preserve">, </w:t>
      </w:r>
      <w:r w:rsidRPr="00D13B10">
        <w:rPr>
          <w:rStyle w:val="StyleUnderline"/>
        </w:rPr>
        <w:t xml:space="preserve">clarifies </w:t>
      </w:r>
      <w:r w:rsidRPr="001A0F83">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1A0F83">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1A0F83">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1A0F83">
        <w:rPr>
          <w:rStyle w:val="StyleUnderline"/>
          <w:highlight w:val="cyan"/>
        </w:rPr>
        <w:t>prefers</w:t>
      </w:r>
      <w:r w:rsidRPr="00BF6023">
        <w:rPr>
          <w:sz w:val="16"/>
        </w:rPr>
        <w:t xml:space="preserve"> narrow preemption but not because state power should be interpreted as broadly as possible but, rather, </w:t>
      </w:r>
      <w:proofErr w:type="gramStart"/>
      <w:r w:rsidRPr="00BF6023">
        <w:rPr>
          <w:sz w:val="16"/>
        </w:rPr>
        <w:t xml:space="preserve">as </w:t>
      </w:r>
      <w:r w:rsidRPr="00BF6023">
        <w:rPr>
          <w:rStyle w:val="StyleUnderline"/>
        </w:rPr>
        <w:t>a way to</w:t>
      </w:r>
      <w:proofErr w:type="gramEnd"/>
      <w:r w:rsidRPr="00BF6023">
        <w:rPr>
          <w:rStyle w:val="StyleUnderline"/>
        </w:rPr>
        <w:t xml:space="preserve">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1A0F83">
        <w:rPr>
          <w:rStyle w:val="Emphasis"/>
          <w:highlight w:val="cyan"/>
        </w:rPr>
        <w:t>ongoing conflict</w:t>
      </w:r>
      <w:r w:rsidRPr="00BF6023">
        <w:rPr>
          <w:rStyle w:val="Emphasis"/>
        </w:rPr>
        <w:t xml:space="preserve"> and jarring</w:t>
      </w:r>
      <w:r w:rsidRPr="00BF6023">
        <w:rPr>
          <w:sz w:val="16"/>
        </w:rPr>
        <w:t>.</w:t>
      </w:r>
    </w:p>
    <w:p w14:paraId="1FE1580B" w14:textId="77777777" w:rsidR="005C271D" w:rsidRDefault="005C271D" w:rsidP="005C271D">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1A0F83">
        <w:rPr>
          <w:rStyle w:val="StyleUnderline"/>
          <w:highlight w:val="cyan"/>
        </w:rPr>
        <w:t>sparking</w:t>
      </w:r>
      <w:r w:rsidRPr="00BF6023">
        <w:rPr>
          <w:sz w:val="16"/>
        </w:rPr>
        <w:t xml:space="preserve"> various </w:t>
      </w:r>
      <w:r w:rsidRPr="00BF6023">
        <w:rPr>
          <w:rStyle w:val="StyleUnderline"/>
        </w:rPr>
        <w:t xml:space="preserve">forms of </w:t>
      </w:r>
      <w:r w:rsidRPr="001A0F83">
        <w:rPr>
          <w:rStyle w:val="Emphasis"/>
          <w:highlight w:val="cyan"/>
        </w:rPr>
        <w:t>beneficial</w:t>
      </w:r>
      <w:r w:rsidRPr="00BF6023">
        <w:rPr>
          <w:rStyle w:val="StyleUnderline"/>
        </w:rPr>
        <w:t xml:space="preserve"> state </w:t>
      </w:r>
      <w:r w:rsidRPr="001A0F83">
        <w:rPr>
          <w:rStyle w:val="Emphasis"/>
          <w:highlight w:val="cyan"/>
        </w:rPr>
        <w:t>resistance</w:t>
      </w:r>
      <w:r w:rsidRPr="00BF6023">
        <w:rPr>
          <w:sz w:val="16"/>
        </w:rPr>
        <w:t xml:space="preserve"> and dissent. </w:t>
      </w:r>
      <w:r w:rsidRPr="001A0F83">
        <w:rPr>
          <w:rStyle w:val="StyleUnderline"/>
          <w:highlight w:val="cyan"/>
        </w:rPr>
        <w:t>But if states</w:t>
      </w:r>
      <w:r w:rsidRPr="00BF6023">
        <w:rPr>
          <w:rStyle w:val="StyleUnderline"/>
        </w:rPr>
        <w:t xml:space="preserve"> can </w:t>
      </w:r>
      <w:r w:rsidRPr="001A0F83">
        <w:rPr>
          <w:rStyle w:val="Emphasis"/>
          <w:highlight w:val="cyan"/>
        </w:rPr>
        <w:t>freely decline</w:t>
      </w:r>
      <w:r w:rsidRPr="00BF6023">
        <w:rPr>
          <w:sz w:val="16"/>
        </w:rPr>
        <w:t xml:space="preserve"> the federal government's offer or bargain for additional terms, </w:t>
      </w:r>
      <w:r w:rsidRPr="001A0F83">
        <w:rPr>
          <w:rStyle w:val="Emphasis"/>
          <w:highlight w:val="cyan"/>
        </w:rPr>
        <w:t>little</w:t>
      </w:r>
      <w:r w:rsidRPr="00BF6023">
        <w:rPr>
          <w:rStyle w:val="Emphasis"/>
        </w:rPr>
        <w:t xml:space="preserve"> meaningful </w:t>
      </w:r>
      <w:r w:rsidRPr="002A2E8A">
        <w:rPr>
          <w:rStyle w:val="Emphasis"/>
        </w:rPr>
        <w:t xml:space="preserve">dialogue </w:t>
      </w:r>
      <w:r w:rsidRPr="001A0F83">
        <w:rPr>
          <w:rStyle w:val="Emphasis"/>
          <w:highlight w:val="cyan"/>
        </w:rPr>
        <w:t>remains</w:t>
      </w:r>
      <w:r w:rsidRPr="00BF6023">
        <w:rPr>
          <w:sz w:val="16"/>
        </w:rPr>
        <w:t xml:space="preserve">. States that freely opt-out of cooperative federalism programs have little reason to object, </w:t>
      </w:r>
      <w:r w:rsidRPr="001A0F83">
        <w:rPr>
          <w:rStyle w:val="StyleUnderline"/>
          <w:highlight w:val="cyan"/>
        </w:rPr>
        <w:t xml:space="preserve">while states that </w:t>
      </w:r>
      <w:r w:rsidRPr="001A0F83">
        <w:rPr>
          <w:rStyle w:val="Emphasis"/>
          <w:highlight w:val="cyan"/>
        </w:rPr>
        <w:t>bargain</w:t>
      </w:r>
      <w:r w:rsidRPr="00BF6023">
        <w:rPr>
          <w:rStyle w:val="Emphasis"/>
        </w:rPr>
        <w:t xml:space="preserve"> effectively</w:t>
      </w:r>
      <w:r w:rsidRPr="00BF6023">
        <w:rPr>
          <w:sz w:val="16"/>
        </w:rPr>
        <w:t xml:space="preserve"> may </w:t>
      </w:r>
      <w:r w:rsidRPr="001A0F83">
        <w:rPr>
          <w:rStyle w:val="StyleUnderline"/>
          <w:highlight w:val="cyan"/>
        </w:rPr>
        <w:t>have</w:t>
      </w:r>
      <w:r w:rsidRPr="00BF6023">
        <w:rPr>
          <w:rStyle w:val="StyleUnderline"/>
        </w:rPr>
        <w:t xml:space="preserve"> their </w:t>
      </w:r>
      <w:r w:rsidRPr="001A0F83">
        <w:rPr>
          <w:rStyle w:val="StyleUnderline"/>
          <w:highlight w:val="cyan"/>
        </w:rPr>
        <w:t xml:space="preserve">objections </w:t>
      </w:r>
      <w:r w:rsidRPr="001A0F83">
        <w:rPr>
          <w:rStyle w:val="Emphasis"/>
          <w:highlight w:val="cyan"/>
        </w:rPr>
        <w:t>appeased</w:t>
      </w:r>
      <w:r w:rsidRPr="00BF6023">
        <w:rPr>
          <w:sz w:val="16"/>
        </w:rPr>
        <w:t>.</w:t>
      </w:r>
    </w:p>
    <w:p w14:paraId="22FB4EC7" w14:textId="77777777" w:rsidR="005C271D" w:rsidRDefault="005C271D" w:rsidP="005C271D"/>
    <w:p w14:paraId="1E09E549" w14:textId="77777777" w:rsidR="005C271D" w:rsidRPr="007B1B4D" w:rsidRDefault="005C271D" w:rsidP="005C271D">
      <w:pPr>
        <w:pStyle w:val="Heading4"/>
        <w:numPr>
          <w:ilvl w:val="0"/>
          <w:numId w:val="45"/>
        </w:numPr>
      </w:pPr>
      <w:r w:rsidRPr="00CD664E">
        <w:rPr>
          <w:u w:val="single"/>
        </w:rPr>
        <w:t>SIGNAL</w:t>
      </w:r>
      <w:r>
        <w:t xml:space="preserve">. The </w:t>
      </w:r>
      <w:r w:rsidRPr="00CD664E">
        <w:rPr>
          <w:u w:val="single"/>
        </w:rPr>
        <w:t>public image</w:t>
      </w:r>
      <w:r>
        <w:t xml:space="preserve"> will be mutual </w:t>
      </w:r>
      <w:r w:rsidRPr="00CD664E">
        <w:rPr>
          <w:u w:val="single"/>
        </w:rPr>
        <w:t>agreement</w:t>
      </w:r>
      <w:r>
        <w:t xml:space="preserve">, not strong </w:t>
      </w:r>
      <w:r w:rsidRPr="00CD664E">
        <w:rPr>
          <w:u w:val="single"/>
        </w:rPr>
        <w:t>defiance</w:t>
      </w:r>
      <w:r>
        <w:t>.</w:t>
      </w:r>
    </w:p>
    <w:p w14:paraId="7CADF5CF" w14:textId="77777777" w:rsidR="005C271D" w:rsidRPr="00ED5D73" w:rsidRDefault="005C271D" w:rsidP="005C271D">
      <w:pPr>
        <w:rPr>
          <w:rStyle w:val="Style13ptBold"/>
        </w:rPr>
      </w:pPr>
      <w:r>
        <w:rPr>
          <w:rStyle w:val="Style13ptBold"/>
        </w:rPr>
        <w:t xml:space="preserve">Gardner ’18 </w:t>
      </w:r>
      <w:r w:rsidRPr="00ED5D73">
        <w:t xml:space="preserve">[James; 2018; Distinguished Professor at the University of Buffalo School of Law at the State University of New York, J.D. from the University of Chicago, B.A. in Economics and Political Science from Yale University; William &amp; Mary Law Review, “The Theory and Practice of </w:t>
      </w:r>
      <w:proofErr w:type="spellStart"/>
      <w:r w:rsidRPr="00ED5D73">
        <w:t>Contestatory</w:t>
      </w:r>
      <w:proofErr w:type="spellEnd"/>
      <w:r w:rsidRPr="00ED5D73">
        <w:t xml:space="preserve"> Federalism,” vol. 60]</w:t>
      </w:r>
    </w:p>
    <w:p w14:paraId="38BC13AA" w14:textId="77777777" w:rsidR="005C271D" w:rsidRPr="00026D6C" w:rsidRDefault="005C271D" w:rsidP="005C271D">
      <w:pPr>
        <w:rPr>
          <w:sz w:val="16"/>
        </w:rPr>
      </w:pPr>
      <w:r w:rsidRPr="00026D6C">
        <w:rPr>
          <w:sz w:val="16"/>
        </w:rPr>
        <w:t>3. Defiance</w:t>
      </w:r>
    </w:p>
    <w:p w14:paraId="224B3834" w14:textId="77777777" w:rsidR="005C271D" w:rsidRPr="00026D6C" w:rsidRDefault="005C271D" w:rsidP="005C271D">
      <w:pPr>
        <w:rPr>
          <w:sz w:val="16"/>
        </w:rPr>
      </w:pPr>
      <w:r w:rsidRPr="001A0F83">
        <w:rPr>
          <w:rStyle w:val="StyleUnderline"/>
          <w:highlight w:val="cyan"/>
        </w:rPr>
        <w:t>Defiance</w:t>
      </w:r>
      <w:r w:rsidRPr="00026D6C">
        <w:rPr>
          <w:sz w:val="16"/>
        </w:rPr>
        <w:t xml:space="preserve">, as I use the term here, </w:t>
      </w:r>
      <w:r w:rsidRPr="001A0F83">
        <w:rPr>
          <w:rStyle w:val="StyleUnderline"/>
          <w:highlight w:val="cyan"/>
        </w:rPr>
        <w:t>is</w:t>
      </w:r>
      <w:r w:rsidRPr="00026D6C">
        <w:rPr>
          <w:rStyle w:val="StyleUnderline"/>
        </w:rPr>
        <w:t xml:space="preserve"> the</w:t>
      </w:r>
      <w:r w:rsidRPr="00026D6C">
        <w:rPr>
          <w:sz w:val="16"/>
        </w:rPr>
        <w:t xml:space="preserve"> nonviolent </w:t>
      </w:r>
      <w:r w:rsidRPr="001A0F83">
        <w:rPr>
          <w:rStyle w:val="Emphasis"/>
          <w:highlight w:val="cyan"/>
        </w:rPr>
        <w:t>refusal</w:t>
      </w:r>
      <w:r w:rsidRPr="00026D6C">
        <w:rPr>
          <w:rStyle w:val="StyleUnderline"/>
        </w:rPr>
        <w:t xml:space="preserve"> of subnational governments </w:t>
      </w:r>
      <w:r w:rsidRPr="001A0F83">
        <w:rPr>
          <w:rStyle w:val="StyleUnderline"/>
          <w:highlight w:val="cyan"/>
        </w:rPr>
        <w:t>to accept</w:t>
      </w:r>
      <w:r w:rsidRPr="00026D6C">
        <w:rPr>
          <w:sz w:val="16"/>
        </w:rPr>
        <w:t xml:space="preserve"> specific </w:t>
      </w:r>
      <w:r w:rsidRPr="00252B51">
        <w:rPr>
          <w:rStyle w:val="StyleUnderline"/>
        </w:rPr>
        <w:t xml:space="preserve">exercises of </w:t>
      </w:r>
      <w:r w:rsidRPr="001A0F83">
        <w:rPr>
          <w:rStyle w:val="StyleUnderline"/>
          <w:highlight w:val="cyan"/>
        </w:rPr>
        <w:t>power by</w:t>
      </w:r>
      <w:r w:rsidRPr="00252B51">
        <w:rPr>
          <w:rStyle w:val="StyleUnderline"/>
        </w:rPr>
        <w:t xml:space="preserve"> the</w:t>
      </w:r>
      <w:r w:rsidRPr="00026D6C">
        <w:rPr>
          <w:rStyle w:val="StyleUnderline"/>
        </w:rPr>
        <w:t xml:space="preserve"> </w:t>
      </w:r>
      <w:r w:rsidRPr="001A0F83">
        <w:rPr>
          <w:rStyle w:val="StyleUnderline"/>
          <w:highlight w:val="cyan"/>
        </w:rPr>
        <w:t>central government</w:t>
      </w:r>
      <w:r w:rsidRPr="00026D6C">
        <w:rPr>
          <w:rStyle w:val="StyleUnderline"/>
        </w:rPr>
        <w:t xml:space="preserve">. Defiance can take many forms, but </w:t>
      </w:r>
      <w:r w:rsidRPr="001A0F83">
        <w:rPr>
          <w:rStyle w:val="StyleUnderline"/>
          <w:highlight w:val="cyan"/>
        </w:rPr>
        <w:t xml:space="preserve">it is useful to </w:t>
      </w:r>
      <w:r w:rsidRPr="001A0F83">
        <w:rPr>
          <w:rStyle w:val="Emphasis"/>
          <w:szCs w:val="26"/>
          <w:highlight w:val="cyan"/>
        </w:rPr>
        <w:t>distinguish</w:t>
      </w:r>
      <w:r w:rsidRPr="001A0F83">
        <w:rPr>
          <w:rStyle w:val="StyleUnderline"/>
          <w:sz w:val="24"/>
          <w:szCs w:val="26"/>
          <w:highlight w:val="cyan"/>
        </w:rPr>
        <w:t xml:space="preserve"> </w:t>
      </w:r>
      <w:r w:rsidRPr="001A0F83">
        <w:rPr>
          <w:rStyle w:val="StyleUnderline"/>
          <w:highlight w:val="cyan"/>
        </w:rPr>
        <w:t xml:space="preserve">between </w:t>
      </w:r>
      <w:r w:rsidRPr="001A0F83">
        <w:rPr>
          <w:rStyle w:val="Emphasis"/>
          <w:szCs w:val="26"/>
          <w:highlight w:val="cyan"/>
        </w:rPr>
        <w:t>strong</w:t>
      </w:r>
      <w:r w:rsidRPr="001A0F83">
        <w:rPr>
          <w:rStyle w:val="StyleUnderline"/>
          <w:sz w:val="24"/>
          <w:szCs w:val="26"/>
          <w:highlight w:val="cyan"/>
        </w:rPr>
        <w:t xml:space="preserve"> </w:t>
      </w:r>
      <w:r w:rsidRPr="001A0F83">
        <w:rPr>
          <w:rStyle w:val="StyleUnderline"/>
          <w:highlight w:val="cyan"/>
        </w:rPr>
        <w:t xml:space="preserve">and </w:t>
      </w:r>
      <w:r w:rsidRPr="001A0F83">
        <w:rPr>
          <w:rStyle w:val="Emphasis"/>
          <w:szCs w:val="26"/>
          <w:highlight w:val="cyan"/>
        </w:rPr>
        <w:t>weak</w:t>
      </w:r>
      <w:r w:rsidRPr="001A0F83">
        <w:rPr>
          <w:rStyle w:val="StyleUnderline"/>
          <w:sz w:val="24"/>
          <w:szCs w:val="26"/>
          <w:highlight w:val="cyan"/>
        </w:rPr>
        <w:t xml:space="preserve"> </w:t>
      </w:r>
      <w:r w:rsidRPr="001A0F83">
        <w:rPr>
          <w:rStyle w:val="StyleUnderline"/>
          <w:highlight w:val="cyan"/>
        </w:rPr>
        <w:t>forms</w:t>
      </w:r>
      <w:r w:rsidRPr="00026D6C">
        <w:rPr>
          <w:sz w:val="16"/>
        </w:rPr>
        <w:t xml:space="preserve"> of defiance.</w:t>
      </w:r>
    </w:p>
    <w:p w14:paraId="3AB7D565" w14:textId="77777777" w:rsidR="005C271D" w:rsidRPr="00026D6C" w:rsidRDefault="005C271D" w:rsidP="005C271D">
      <w:pPr>
        <w:rPr>
          <w:sz w:val="16"/>
        </w:rPr>
      </w:pPr>
      <w:r>
        <w:rPr>
          <w:sz w:val="16"/>
        </w:rPr>
        <w:t>A</w:t>
      </w:r>
      <w:r w:rsidRPr="00026D6C">
        <w:rPr>
          <w:sz w:val="16"/>
        </w:rPr>
        <w:t>. Strong Defiance</w:t>
      </w:r>
    </w:p>
    <w:p w14:paraId="39824781" w14:textId="77777777" w:rsidR="005C271D" w:rsidRPr="00026D6C" w:rsidRDefault="005C271D" w:rsidP="005C271D">
      <w:pPr>
        <w:rPr>
          <w:sz w:val="16"/>
        </w:rPr>
      </w:pPr>
      <w:r w:rsidRPr="00026D6C">
        <w:rPr>
          <w:sz w:val="16"/>
        </w:rPr>
        <w:t xml:space="preserve">What I will call </w:t>
      </w:r>
      <w:r w:rsidRPr="001A0F83">
        <w:rPr>
          <w:rStyle w:val="Emphasis"/>
          <w:highlight w:val="cyan"/>
        </w:rPr>
        <w:t>strong</w:t>
      </w:r>
      <w:r w:rsidRPr="00026D6C">
        <w:rPr>
          <w:rStyle w:val="StyleUnderline"/>
        </w:rPr>
        <w:t xml:space="preserve"> defiance </w:t>
      </w:r>
      <w:r w:rsidRPr="001A0F83">
        <w:rPr>
          <w:rStyle w:val="StyleUnderline"/>
          <w:highlight w:val="cyan"/>
        </w:rPr>
        <w:t>consists of</w:t>
      </w:r>
      <w:r w:rsidRPr="00026D6C">
        <w:rPr>
          <w:sz w:val="16"/>
        </w:rPr>
        <w:t xml:space="preserve"> the </w:t>
      </w:r>
      <w:r w:rsidRPr="001A0F83">
        <w:rPr>
          <w:rStyle w:val="Emphasis"/>
          <w:highlight w:val="cyan"/>
        </w:rPr>
        <w:t>open</w:t>
      </w:r>
      <w:r w:rsidRPr="00026D6C">
        <w:rPr>
          <w:sz w:val="16"/>
        </w:rPr>
        <w:t xml:space="preserve">, nonviolent </w:t>
      </w:r>
      <w:r w:rsidRPr="001A0F83">
        <w:rPr>
          <w:rStyle w:val="Emphasis"/>
          <w:highlight w:val="cyan"/>
        </w:rPr>
        <w:t>refusal</w:t>
      </w:r>
      <w:r w:rsidRPr="00026D6C">
        <w:rPr>
          <w:sz w:val="16"/>
        </w:rPr>
        <w:t xml:space="preserve"> by a subnational government </w:t>
      </w:r>
      <w:r w:rsidRPr="00026D6C">
        <w:rPr>
          <w:rStyle w:val="StyleUnderline"/>
        </w:rPr>
        <w:t>to accede to some policy</w:t>
      </w:r>
      <w:r w:rsidRPr="00026D6C">
        <w:rPr>
          <w:sz w:val="16"/>
        </w:rPr>
        <w:t xml:space="preserve"> or action </w:t>
      </w:r>
      <w:r w:rsidRPr="00026D6C">
        <w:rPr>
          <w:rStyle w:val="StyleUnderline"/>
        </w:rPr>
        <w:t>of the national government. A subnational government may defy</w:t>
      </w:r>
      <w:r w:rsidRPr="00026D6C">
        <w:rPr>
          <w:sz w:val="16"/>
        </w:rPr>
        <w:t xml:space="preserve"> national power by passive refusal to comply with disliked national policies, or </w:t>
      </w:r>
      <w:r w:rsidRPr="001A0F83">
        <w:rPr>
          <w:rStyle w:val="StyleUnderline"/>
          <w:highlight w:val="cyan"/>
        </w:rPr>
        <w:t>by taking</w:t>
      </w:r>
      <w:r w:rsidRPr="00026D6C">
        <w:rPr>
          <w:rStyle w:val="StyleUnderline"/>
        </w:rPr>
        <w:t xml:space="preserve"> more </w:t>
      </w:r>
      <w:r w:rsidRPr="001A0F83">
        <w:rPr>
          <w:rStyle w:val="Emphasis"/>
          <w:szCs w:val="26"/>
          <w:highlight w:val="cyan"/>
        </w:rPr>
        <w:t>elaborate, affirmative steps</w:t>
      </w:r>
      <w:r w:rsidRPr="00026D6C">
        <w:rPr>
          <w:rStyle w:val="StyleUnderline"/>
          <w:sz w:val="24"/>
          <w:szCs w:val="26"/>
        </w:rPr>
        <w:t xml:space="preserve"> </w:t>
      </w:r>
      <w:r w:rsidRPr="00026D6C">
        <w:rPr>
          <w:rStyle w:val="StyleUnderline"/>
        </w:rPr>
        <w:t>to undermine</w:t>
      </w:r>
      <w:r w:rsidRPr="00026D6C">
        <w:rPr>
          <w:sz w:val="16"/>
        </w:rPr>
        <w:t xml:space="preserve"> the operation or success of the </w:t>
      </w:r>
      <w:r w:rsidRPr="00026D6C">
        <w:rPr>
          <w:rStyle w:val="StyleUnderline"/>
        </w:rPr>
        <w:t>national policy</w:t>
      </w:r>
      <w:r w:rsidRPr="00026D6C">
        <w:rPr>
          <w:sz w:val="16"/>
        </w:rPr>
        <w:t xml:space="preserve"> or action at issue within its borders.</w:t>
      </w:r>
    </w:p>
    <w:p w14:paraId="55FDE219" w14:textId="77777777" w:rsidR="005C271D" w:rsidRPr="00026D6C" w:rsidRDefault="005C271D" w:rsidP="005C271D">
      <w:pPr>
        <w:rPr>
          <w:sz w:val="16"/>
        </w:rPr>
      </w:pPr>
      <w:r w:rsidRPr="00026D6C">
        <w:rPr>
          <w:sz w:val="16"/>
        </w:rPr>
        <w:t xml:space="preserve">The states under study furnish many examples of strong defiance. In the United States, southern states engaged in a lengthy period of open defiance of national enforcement of the political rights of </w:t>
      </w:r>
      <w:proofErr w:type="gramStart"/>
      <w:r w:rsidRPr="00026D6C">
        <w:rPr>
          <w:sz w:val="16"/>
        </w:rPr>
        <w:t>African-Americans</w:t>
      </w:r>
      <w:proofErr w:type="gramEnd"/>
      <w:r w:rsidRPr="00026D6C">
        <w:rPr>
          <w:sz w:val="16"/>
        </w:rPr>
        <w:t>,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07D7C8CE" w14:textId="77777777" w:rsidR="005C271D" w:rsidRPr="00026D6C" w:rsidRDefault="005C271D" w:rsidP="005C271D">
      <w:pPr>
        <w:rPr>
          <w:sz w:val="16"/>
        </w:rPr>
      </w:pPr>
      <w:r w:rsidRPr="00026D6C">
        <w:rPr>
          <w:sz w:val="16"/>
        </w:rPr>
        <w:t xml:space="preserve">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w:t>
      </w:r>
      <w:proofErr w:type="gramStart"/>
      <w:r w:rsidRPr="00026D6C">
        <w:rPr>
          <w:sz w:val="16"/>
        </w:rPr>
        <w:t>public school</w:t>
      </w:r>
      <w:proofErr w:type="gramEnd"/>
      <w:r w:rsidRPr="00026D6C">
        <w:rPr>
          <w:sz w:val="16"/>
        </w:rPr>
        <w:t xml:space="preserve">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7C3F33A4" w14:textId="77777777" w:rsidR="005C271D" w:rsidRPr="00026D6C" w:rsidRDefault="005C271D" w:rsidP="005C271D">
      <w:pPr>
        <w:rPr>
          <w:sz w:val="16"/>
        </w:rPr>
      </w:pPr>
      <w:r>
        <w:rPr>
          <w:sz w:val="16"/>
        </w:rPr>
        <w:t>B</w:t>
      </w:r>
      <w:r w:rsidRPr="00026D6C">
        <w:rPr>
          <w:sz w:val="16"/>
        </w:rPr>
        <w:t>. Weak Defiance</w:t>
      </w:r>
    </w:p>
    <w:p w14:paraId="1FAD0C3F" w14:textId="77777777" w:rsidR="005C271D" w:rsidRDefault="005C271D" w:rsidP="005C271D">
      <w:pPr>
        <w:rPr>
          <w:sz w:val="16"/>
        </w:rPr>
      </w:pPr>
      <w:r w:rsidRPr="001A0F83">
        <w:rPr>
          <w:rStyle w:val="Emphasis"/>
          <w:highlight w:val="cyan"/>
        </w:rPr>
        <w:t>Weak</w:t>
      </w:r>
      <w:r w:rsidRPr="00026D6C">
        <w:rPr>
          <w:rStyle w:val="StyleUnderline"/>
        </w:rPr>
        <w:t xml:space="preserve"> defiance</w:t>
      </w:r>
      <w:r w:rsidRPr="00026D6C">
        <w:rPr>
          <w:sz w:val="16"/>
        </w:rPr>
        <w:t xml:space="preserve">, as I use the term here, </w:t>
      </w:r>
      <w:r w:rsidRPr="00026D6C">
        <w:rPr>
          <w:rStyle w:val="StyleUnderline"/>
        </w:rPr>
        <w:t>refers to actions</w:t>
      </w:r>
      <w:r w:rsidRPr="00026D6C">
        <w:rPr>
          <w:sz w:val="16"/>
        </w:rPr>
        <w:t xml:space="preserve"> intended to thwart, undermine, or diminish the force or success of national policies to which the subnational unit objects, but </w:t>
      </w:r>
      <w:r w:rsidRPr="00026D6C">
        <w:rPr>
          <w:rStyle w:val="StyleUnderline"/>
        </w:rPr>
        <w:t xml:space="preserve">which </w:t>
      </w:r>
      <w:r w:rsidRPr="001A0F83">
        <w:rPr>
          <w:rStyle w:val="StyleUnderline"/>
          <w:highlight w:val="cyan"/>
        </w:rPr>
        <w:t xml:space="preserve">do </w:t>
      </w:r>
      <w:r w:rsidRPr="001A0F83">
        <w:rPr>
          <w:rStyle w:val="Emphasis"/>
          <w:highlight w:val="cyan"/>
        </w:rPr>
        <w:t>not</w:t>
      </w:r>
      <w:r w:rsidRPr="001A0F83">
        <w:rPr>
          <w:rStyle w:val="StyleUnderline"/>
          <w:highlight w:val="cyan"/>
        </w:rPr>
        <w:t xml:space="preserve"> rise to</w:t>
      </w:r>
      <w:r w:rsidRPr="00026D6C">
        <w:rPr>
          <w:rStyle w:val="StyleUnderline"/>
        </w:rPr>
        <w:t xml:space="preserve"> the level of </w:t>
      </w:r>
      <w:r w:rsidRPr="001A0F83">
        <w:rPr>
          <w:rStyle w:val="Emphasis"/>
          <w:highlight w:val="cyan"/>
        </w:rPr>
        <w:t>open refusal</w:t>
      </w:r>
      <w:r w:rsidRPr="00026D6C">
        <w:rPr>
          <w:sz w:val="16"/>
        </w:rPr>
        <w:t xml:space="preserve">. Use of the tactic exploits the margin of discretion afforded to subnational units in the implementation of national policies. </w:t>
      </w:r>
      <w:r w:rsidRPr="00026D6C">
        <w:rPr>
          <w:rStyle w:val="StyleUnderline"/>
        </w:rPr>
        <w:t xml:space="preserve">The tactic can be invoked </w:t>
      </w:r>
      <w:r w:rsidRPr="001A0F83">
        <w:rPr>
          <w:rStyle w:val="StyleUnderline"/>
          <w:highlight w:val="cyan"/>
        </w:rPr>
        <w:t>by cultivating</w:t>
      </w:r>
      <w:r w:rsidRPr="00026D6C">
        <w:rPr>
          <w:rStyle w:val="StyleUnderline"/>
        </w:rPr>
        <w:t xml:space="preserve"> a </w:t>
      </w:r>
      <w:r w:rsidRPr="00BC5EB3">
        <w:rPr>
          <w:rStyle w:val="Emphasis"/>
          <w:szCs w:val="26"/>
        </w:rPr>
        <w:t xml:space="preserve">public </w:t>
      </w:r>
      <w:r w:rsidRPr="001A0F83">
        <w:rPr>
          <w:rStyle w:val="Emphasis"/>
          <w:szCs w:val="26"/>
          <w:highlight w:val="cyan"/>
        </w:rPr>
        <w:t>appearance</w:t>
      </w:r>
      <w:r w:rsidRPr="001A0F83">
        <w:rPr>
          <w:rStyle w:val="StyleUnderline"/>
          <w:highlight w:val="cyan"/>
        </w:rPr>
        <w:t xml:space="preserve"> of </w:t>
      </w:r>
      <w:r w:rsidRPr="001A0F83">
        <w:rPr>
          <w:rStyle w:val="Emphasis"/>
          <w:szCs w:val="26"/>
          <w:highlight w:val="cyan"/>
        </w:rPr>
        <w:t>compliance and coop</w:t>
      </w:r>
      <w:r w:rsidRPr="00BC5EB3">
        <w:rPr>
          <w:rStyle w:val="Emphasis"/>
          <w:szCs w:val="26"/>
        </w:rPr>
        <w:t>eration</w:t>
      </w:r>
      <w:r w:rsidRPr="00BC5EB3">
        <w:rPr>
          <w:rStyle w:val="StyleUnderline"/>
        </w:rPr>
        <w:t xml:space="preserve"> </w:t>
      </w:r>
      <w:r w:rsidRPr="001A0F83">
        <w:rPr>
          <w:rStyle w:val="StyleUnderline"/>
          <w:highlight w:val="cyan"/>
        </w:rPr>
        <w:t>with</w:t>
      </w:r>
      <w:r w:rsidRPr="00026D6C">
        <w:rPr>
          <w:rStyle w:val="StyleUnderline"/>
        </w:rPr>
        <w:t xml:space="preserve"> a </w:t>
      </w:r>
      <w:r w:rsidRPr="001A0F83">
        <w:rPr>
          <w:rStyle w:val="StyleUnderline"/>
          <w:highlight w:val="cyan"/>
        </w:rPr>
        <w:t>disliked</w:t>
      </w:r>
      <w:r w:rsidRPr="00026D6C">
        <w:rPr>
          <w:rStyle w:val="StyleUnderline"/>
        </w:rPr>
        <w:t xml:space="preserve"> national </w:t>
      </w:r>
      <w:r w:rsidRPr="001A0F83">
        <w:rPr>
          <w:rStyle w:val="StyleUnderline"/>
          <w:highlight w:val="cyan"/>
        </w:rPr>
        <w:t>policy</w:t>
      </w:r>
      <w:r w:rsidRPr="00026D6C">
        <w:rPr>
          <w:sz w:val="16"/>
        </w:rPr>
        <w:t>, but then implementing or following it so half-heartedly, or even downright uncooperatively, as to undermine the policy's force and effect within the jurisdiction.</w:t>
      </w:r>
    </w:p>
    <w:p w14:paraId="4CBB957E" w14:textId="77777777" w:rsidR="005C271D" w:rsidRPr="005C4A86" w:rsidRDefault="005C271D" w:rsidP="005C271D">
      <w:pPr>
        <w:pStyle w:val="Heading4"/>
      </w:pPr>
      <w:r>
        <w:rPr>
          <w:rFonts w:eastAsia="Times New Roman"/>
          <w:bCs/>
          <w:color w:val="000000"/>
          <w:szCs w:val="26"/>
        </w:rPr>
        <w:t>The federal government</w:t>
      </w:r>
      <w:r w:rsidRPr="00A65558">
        <w:rPr>
          <w:rFonts w:eastAsia="Times New Roman"/>
          <w:bCs/>
          <w:color w:val="000000"/>
          <w:szCs w:val="26"/>
        </w:rPr>
        <w:t xml:space="preserve"> </w:t>
      </w:r>
      <w:proofErr w:type="gramStart"/>
      <w:r w:rsidRPr="00A65558">
        <w:rPr>
          <w:rFonts w:eastAsia="Times New Roman"/>
          <w:bCs/>
          <w:color w:val="000000"/>
          <w:szCs w:val="26"/>
        </w:rPr>
        <w:t>is</w:t>
      </w:r>
      <w:proofErr w:type="gramEnd"/>
      <w:r w:rsidRPr="00A65558">
        <w:rPr>
          <w:rFonts w:eastAsia="Times New Roman"/>
          <w:bCs/>
          <w:color w:val="000000"/>
          <w:szCs w:val="26"/>
        </w:rPr>
        <w:t xml:space="preserve"> the </w:t>
      </w:r>
      <w:r w:rsidRPr="00A65558">
        <w:rPr>
          <w:rFonts w:eastAsia="Times New Roman"/>
          <w:bCs/>
          <w:color w:val="000000"/>
          <w:szCs w:val="26"/>
          <w:u w:val="single"/>
        </w:rPr>
        <w:t>three branches</w:t>
      </w:r>
      <w:r w:rsidRPr="00A65558">
        <w:rPr>
          <w:rFonts w:eastAsia="Times New Roman"/>
          <w:bCs/>
          <w:color w:val="000000"/>
          <w:szCs w:val="26"/>
        </w:rPr>
        <w:t xml:space="preserve"> in DC</w:t>
      </w:r>
      <w:r>
        <w:rPr>
          <w:rFonts w:eastAsia="Times New Roman"/>
          <w:bCs/>
          <w:color w:val="000000"/>
          <w:szCs w:val="26"/>
        </w:rPr>
        <w:t>.</w:t>
      </w:r>
    </w:p>
    <w:p w14:paraId="5362DCFC" w14:textId="77777777" w:rsidR="005C271D" w:rsidRPr="00A65558" w:rsidRDefault="005C271D" w:rsidP="005C271D">
      <w:pPr>
        <w:spacing w:after="120" w:line="235" w:lineRule="atLeast"/>
        <w:rPr>
          <w:rFonts w:eastAsia="Times New Roman"/>
          <w:color w:val="000000"/>
        </w:rPr>
      </w:pPr>
      <w:r w:rsidRPr="00A65558">
        <w:rPr>
          <w:rFonts w:eastAsia="Times New Roman"/>
          <w:b/>
          <w:bCs/>
          <w:color w:val="000000"/>
          <w:sz w:val="26"/>
          <w:szCs w:val="26"/>
        </w:rPr>
        <w:t>Government and Politics 98</w:t>
      </w:r>
      <w:r w:rsidRPr="00A65558">
        <w:rPr>
          <w:rFonts w:eastAsia="Times New Roman"/>
          <w:color w:val="000000"/>
        </w:rPr>
        <w:t> (Ed. P.H. Collin, p. 292)</w:t>
      </w:r>
    </w:p>
    <w:p w14:paraId="12C4A410" w14:textId="77777777" w:rsidR="005C271D" w:rsidRPr="00540FA0" w:rsidRDefault="005C271D" w:rsidP="005C271D">
      <w:pPr>
        <w:spacing w:line="235" w:lineRule="atLeast"/>
        <w:rPr>
          <w:rFonts w:eastAsia="Times New Roman"/>
          <w:color w:val="000000"/>
          <w:sz w:val="16"/>
        </w:rPr>
      </w:pPr>
      <w:r w:rsidRPr="00A65558">
        <w:rPr>
          <w:rFonts w:eastAsia="Times New Roman"/>
          <w:color w:val="000000"/>
          <w:u w:val="single"/>
          <w:shd w:val="clear" w:color="auto" w:fill="00FFFF"/>
        </w:rPr>
        <w:t>U</w:t>
      </w:r>
      <w:r w:rsidRPr="00A65558">
        <w:rPr>
          <w:rFonts w:eastAsia="Times New Roman"/>
          <w:color w:val="000000"/>
          <w:u w:val="single"/>
        </w:rPr>
        <w:t>nited</w:t>
      </w:r>
      <w:r w:rsidRPr="00A65558">
        <w:rPr>
          <w:rFonts w:eastAsia="Times New Roman"/>
          <w:color w:val="000000"/>
          <w:sz w:val="16"/>
        </w:rPr>
        <w:t> </w:t>
      </w:r>
      <w:r w:rsidRPr="00A65558">
        <w:rPr>
          <w:rFonts w:eastAsia="Times New Roman"/>
          <w:color w:val="000000"/>
          <w:u w:val="single"/>
          <w:shd w:val="clear" w:color="auto" w:fill="00FFFF"/>
        </w:rPr>
        <w:t>S</w:t>
      </w:r>
      <w:r w:rsidRPr="00A65558">
        <w:rPr>
          <w:rFonts w:eastAsia="Times New Roman"/>
          <w:color w:val="000000"/>
          <w:u w:val="single"/>
        </w:rPr>
        <w:t>tates of</w:t>
      </w:r>
      <w:r w:rsidRPr="00A65558">
        <w:rPr>
          <w:rFonts w:eastAsia="Times New Roman"/>
          <w:color w:val="000000"/>
          <w:sz w:val="16"/>
        </w:rPr>
        <w:t> </w:t>
      </w:r>
      <w:r w:rsidRPr="00A65558">
        <w:rPr>
          <w:rFonts w:eastAsia="Times New Roman"/>
          <w:color w:val="000000"/>
          <w:u w:val="single"/>
        </w:rPr>
        <w:t>America</w:t>
      </w:r>
      <w:r w:rsidRPr="00A65558">
        <w:rPr>
          <w:rFonts w:eastAsia="Times New Roman"/>
          <w:color w:val="000000"/>
          <w:sz w:val="16"/>
        </w:rPr>
        <w:t> (USA) [</w:t>
      </w:r>
      <w:proofErr w:type="spellStart"/>
      <w:r w:rsidRPr="00A65558">
        <w:rPr>
          <w:rFonts w:eastAsia="Times New Roman"/>
          <w:color w:val="000000"/>
          <w:sz w:val="16"/>
        </w:rPr>
        <w:t>ju</w:t>
      </w:r>
      <w:proofErr w:type="spellEnd"/>
      <w:r w:rsidRPr="00A65558">
        <w:rPr>
          <w:rFonts w:eastAsia="Times New Roman"/>
          <w:color w:val="000000"/>
          <w:sz w:val="16"/>
        </w:rPr>
        <w:t>:’</w:t>
      </w:r>
      <w:proofErr w:type="spellStart"/>
      <w:r w:rsidRPr="00A65558">
        <w:rPr>
          <w:rFonts w:eastAsia="Times New Roman"/>
          <w:color w:val="000000"/>
          <w:sz w:val="16"/>
        </w:rPr>
        <w:t>naitid</w:t>
      </w:r>
      <w:proofErr w:type="spellEnd"/>
      <w:r w:rsidRPr="00A65558">
        <w:rPr>
          <w:rFonts w:eastAsia="Times New Roman"/>
          <w:color w:val="000000"/>
          <w:sz w:val="16"/>
        </w:rPr>
        <w:t xml:space="preserve"> ‘</w:t>
      </w:r>
      <w:proofErr w:type="spellStart"/>
      <w:r w:rsidRPr="00A65558">
        <w:rPr>
          <w:rFonts w:eastAsia="Times New Roman"/>
          <w:color w:val="000000"/>
          <w:sz w:val="16"/>
        </w:rPr>
        <w:t>steits</w:t>
      </w:r>
      <w:proofErr w:type="spellEnd"/>
      <w:r w:rsidRPr="00A65558">
        <w:rPr>
          <w:rFonts w:eastAsia="Times New Roman"/>
          <w:color w:val="000000"/>
          <w:sz w:val="16"/>
        </w:rPr>
        <w:t xml:space="preserve"> av </w:t>
      </w:r>
      <w:proofErr w:type="spellStart"/>
      <w:r w:rsidRPr="00A65558">
        <w:rPr>
          <w:rFonts w:eastAsia="Times New Roman"/>
          <w:color w:val="000000"/>
          <w:sz w:val="16"/>
        </w:rPr>
        <w:t>e’merike</w:t>
      </w:r>
      <w:proofErr w:type="spellEnd"/>
      <w:r w:rsidRPr="00A65558">
        <w:rPr>
          <w:rFonts w:eastAsia="Times New Roman"/>
          <w:color w:val="000000"/>
          <w:sz w:val="16"/>
        </w:rPr>
        <w:t>] </w:t>
      </w:r>
      <w:r w:rsidRPr="00A65558">
        <w:rPr>
          <w:rFonts w:eastAsia="Times New Roman"/>
          <w:color w:val="000000"/>
          <w:u w:val="single"/>
        </w:rPr>
        <w:t>noun</w:t>
      </w:r>
      <w:r w:rsidRPr="00A65558">
        <w:rPr>
          <w:rFonts w:eastAsia="Times New Roman"/>
          <w:color w:val="000000"/>
          <w:sz w:val="16"/>
        </w:rPr>
        <w:t> </w:t>
      </w:r>
      <w:r w:rsidRPr="00A65558">
        <w:rPr>
          <w:rFonts w:eastAsia="Times New Roman"/>
          <w:color w:val="000000"/>
          <w:u w:val="single"/>
        </w:rPr>
        <w:t>independent country</w:t>
      </w:r>
      <w:r w:rsidRPr="00A65558">
        <w:rPr>
          <w:rFonts w:eastAsia="Times New Roman"/>
          <w:color w:val="000000"/>
          <w:sz w:val="16"/>
        </w:rPr>
        <w:t>, a federation of states (originally thirteen, now fifty in North America; the United States Code = book containing all the permanent laws of the USA, arranged in sections according to subject and revised from time to time COMMENT: the </w:t>
      </w:r>
      <w:r w:rsidRPr="00CD664E">
        <w:rPr>
          <w:rStyle w:val="Emphasis"/>
          <w:highlight w:val="cyan"/>
        </w:rPr>
        <w:t>federal government</w:t>
      </w:r>
      <w:r w:rsidRPr="00CD664E">
        <w:t xml:space="preserve"> </w:t>
      </w:r>
      <w:r w:rsidRPr="00A65558">
        <w:rPr>
          <w:rFonts w:eastAsia="Times New Roman"/>
          <w:color w:val="000000"/>
          <w:u w:val="single"/>
          <w:shd w:val="clear" w:color="auto" w:fill="00FFFF"/>
        </w:rPr>
        <w:t>(based in Washington D.C.)</w:t>
      </w:r>
      <w:r w:rsidRPr="00A65558">
        <w:rPr>
          <w:rFonts w:eastAsia="Times New Roman"/>
          <w:color w:val="000000"/>
          <w:sz w:val="16"/>
        </w:rPr>
        <w:t> </w:t>
      </w:r>
      <w:r w:rsidRPr="00A65558">
        <w:rPr>
          <w:rFonts w:eastAsia="Times New Roman"/>
          <w:color w:val="000000"/>
          <w:u w:val="single"/>
        </w:rPr>
        <w:t>is formed of</w:t>
      </w:r>
      <w:r w:rsidRPr="00A65558">
        <w:rPr>
          <w:rFonts w:eastAsia="Times New Roman"/>
          <w:color w:val="000000"/>
          <w:sz w:val="16"/>
        </w:rPr>
        <w:t> </w:t>
      </w:r>
      <w:r w:rsidRPr="00A65558">
        <w:rPr>
          <w:rFonts w:eastAsia="Times New Roman"/>
          <w:color w:val="000000"/>
          <w:u w:val="single"/>
          <w:shd w:val="clear" w:color="auto" w:fill="00FFFF"/>
        </w:rPr>
        <w:t xml:space="preserve">a </w:t>
      </w:r>
      <w:r w:rsidRPr="00CD664E">
        <w:rPr>
          <w:rStyle w:val="Emphasis"/>
          <w:highlight w:val="cyan"/>
        </w:rPr>
        <w:t>legislature</w:t>
      </w:r>
      <w:r w:rsidRPr="00A65558">
        <w:rPr>
          <w:rFonts w:eastAsia="Times New Roman"/>
          <w:color w:val="000000"/>
          <w:sz w:val="16"/>
        </w:rPr>
        <w:t> (the Congress) with two chambers (the Senate and House of Representatives), </w:t>
      </w:r>
      <w:r w:rsidRPr="00A65558">
        <w:rPr>
          <w:rFonts w:eastAsia="Times New Roman"/>
          <w:color w:val="000000"/>
          <w:u w:val="single"/>
        </w:rPr>
        <w:t>an</w:t>
      </w:r>
      <w:r w:rsidRPr="00A65558">
        <w:rPr>
          <w:rFonts w:eastAsia="Times New Roman"/>
          <w:color w:val="000000"/>
          <w:sz w:val="16"/>
        </w:rPr>
        <w:t> </w:t>
      </w:r>
      <w:r w:rsidRPr="00CD664E">
        <w:rPr>
          <w:rStyle w:val="Emphasis"/>
          <w:highlight w:val="cyan"/>
        </w:rPr>
        <w:t>executive</w:t>
      </w:r>
      <w:r w:rsidRPr="00A65558">
        <w:rPr>
          <w:rFonts w:eastAsia="Times New Roman"/>
          <w:color w:val="000000"/>
          <w:sz w:val="16"/>
        </w:rPr>
        <w:t> (the President) </w:t>
      </w:r>
      <w:r w:rsidRPr="00A65558">
        <w:rPr>
          <w:rFonts w:eastAsia="Times New Roman"/>
          <w:color w:val="000000"/>
          <w:u w:val="single"/>
          <w:shd w:val="clear" w:color="auto" w:fill="00FFFF"/>
        </w:rPr>
        <w:t>and</w:t>
      </w:r>
      <w:r w:rsidRPr="00A65558">
        <w:rPr>
          <w:rFonts w:eastAsia="Times New Roman"/>
          <w:color w:val="000000"/>
          <w:sz w:val="16"/>
        </w:rPr>
        <w:t> </w:t>
      </w:r>
      <w:r w:rsidRPr="00A65558">
        <w:rPr>
          <w:rFonts w:eastAsia="Times New Roman"/>
          <w:color w:val="000000"/>
          <w:u w:val="single"/>
        </w:rPr>
        <w:t>a</w:t>
      </w:r>
      <w:r w:rsidRPr="00A65558">
        <w:rPr>
          <w:rFonts w:eastAsia="Times New Roman"/>
          <w:color w:val="000000"/>
          <w:sz w:val="16"/>
        </w:rPr>
        <w:t> </w:t>
      </w:r>
      <w:r w:rsidRPr="00CD664E">
        <w:rPr>
          <w:rStyle w:val="Emphasis"/>
          <w:highlight w:val="cyan"/>
        </w:rPr>
        <w:t>judiciary</w:t>
      </w:r>
      <w:r w:rsidRPr="00A65558">
        <w:rPr>
          <w:rFonts w:eastAsia="Times New Roman"/>
          <w:color w:val="000000"/>
          <w:sz w:val="16"/>
        </w:rPr>
        <w:t xml:space="preserve"> (the Supreme Court). Each of the fifty states </w:t>
      </w:r>
      <w:proofErr w:type="gramStart"/>
      <w:r w:rsidRPr="00A65558">
        <w:rPr>
          <w:rFonts w:eastAsia="Times New Roman"/>
          <w:color w:val="000000"/>
          <w:sz w:val="16"/>
        </w:rPr>
        <w:t>making</w:t>
      </w:r>
      <w:proofErr w:type="gramEnd"/>
      <w:r w:rsidRPr="00A65558">
        <w:rPr>
          <w:rFonts w:eastAsia="Times New Roman"/>
          <w:color w:val="000000"/>
          <w:sz w:val="16"/>
        </w:rPr>
        <w:t xml:space="preserve"> </w:t>
      </w:r>
      <w:proofErr w:type="gramStart"/>
      <w:r w:rsidRPr="00A65558">
        <w:rPr>
          <w:rFonts w:eastAsia="Times New Roman"/>
          <w:color w:val="000000"/>
          <w:sz w:val="16"/>
        </w:rPr>
        <w:t>up</w:t>
      </w:r>
      <w:proofErr w:type="gramEnd"/>
      <w:r w:rsidRPr="00A65558">
        <w:rPr>
          <w:rFonts w:eastAsia="Times New Roman"/>
          <w:color w:val="000000"/>
          <w:sz w:val="16"/>
        </w:rPr>
        <w:t xml:space="preserve"> the USA has its own legislature and executive (the Governor) as well as its own legal system and constitution</w:t>
      </w:r>
    </w:p>
    <w:p w14:paraId="1CD6BE99" w14:textId="77777777" w:rsidR="005C271D" w:rsidRDefault="005C271D" w:rsidP="005C271D">
      <w:pPr>
        <w:pStyle w:val="Heading4"/>
      </w:pPr>
      <w:r>
        <w:t xml:space="preserve">Competition should </w:t>
      </w:r>
      <w:r>
        <w:rPr>
          <w:u w:val="single"/>
        </w:rPr>
        <w:t>solely</w:t>
      </w:r>
      <w:r>
        <w:t xml:space="preserve"> involve </w:t>
      </w:r>
      <w:r>
        <w:rPr>
          <w:u w:val="single"/>
        </w:rPr>
        <w:t>mandates</w:t>
      </w:r>
      <w:r>
        <w:t xml:space="preserve">---permuting effects </w:t>
      </w:r>
      <w:r>
        <w:rPr>
          <w:u w:val="single"/>
        </w:rPr>
        <w:t>kills ground</w:t>
      </w:r>
      <w:r>
        <w:t xml:space="preserve"> because </w:t>
      </w:r>
      <w:r>
        <w:rPr>
          <w:u w:val="single"/>
        </w:rPr>
        <w:t>any</w:t>
      </w:r>
      <w:r>
        <w:t xml:space="preserve"> action </w:t>
      </w:r>
      <w:r>
        <w:rPr>
          <w:u w:val="single"/>
        </w:rPr>
        <w:t>could</w:t>
      </w:r>
      <w:r>
        <w:t xml:space="preserve"> cause the plan. </w:t>
      </w:r>
    </w:p>
    <w:p w14:paraId="755AC3AD" w14:textId="77777777" w:rsidR="005C271D" w:rsidRPr="00AF3831" w:rsidRDefault="005C271D" w:rsidP="005C271D">
      <w:pPr>
        <w:rPr>
          <w:rStyle w:val="Style13ptBold"/>
        </w:rPr>
      </w:pPr>
      <w:r>
        <w:rPr>
          <w:rStyle w:val="Style13ptBold"/>
        </w:rPr>
        <w:t xml:space="preserve">Wood ’13 </w:t>
      </w:r>
      <w:r w:rsidRPr="00AF3831">
        <w:t xml:space="preserve">[Jamie; June 10; Writer; </w:t>
      </w:r>
      <w:proofErr w:type="spellStart"/>
      <w:r w:rsidRPr="00AF3831">
        <w:t>Avatel</w:t>
      </w:r>
      <w:proofErr w:type="spellEnd"/>
      <w:r w:rsidRPr="00AF3831">
        <w:t xml:space="preserve"> EVP, “The Butterfly Effect – What a Fascinating Theory!” https://avatel.wordpress.com/2013/06/10/the-butterfly-effect-what-a-fascinating-theory/]</w:t>
      </w:r>
    </w:p>
    <w:p w14:paraId="3611CAB8" w14:textId="77777777" w:rsidR="005C271D" w:rsidRPr="00AF3831" w:rsidRDefault="005C271D" w:rsidP="005C271D">
      <w:pPr>
        <w:rPr>
          <w:sz w:val="16"/>
        </w:rPr>
      </w:pPr>
      <w:r w:rsidRPr="00AF3831">
        <w:rPr>
          <w:rStyle w:val="StyleUnderline"/>
          <w:highlight w:val="cyan"/>
        </w:rPr>
        <w:t xml:space="preserve">Every </w:t>
      </w:r>
      <w:r w:rsidRPr="00AF3831">
        <w:rPr>
          <w:rStyle w:val="Emphasis"/>
          <w:highlight w:val="cyan"/>
        </w:rPr>
        <w:t>action</w:t>
      </w:r>
      <w:r w:rsidRPr="00AF3831">
        <w:rPr>
          <w:sz w:val="16"/>
        </w:rPr>
        <w:t xml:space="preserve"> or decision </w:t>
      </w:r>
      <w:r w:rsidRPr="00AF3831">
        <w:rPr>
          <w:rStyle w:val="StyleUnderline"/>
          <w:highlight w:val="cyan"/>
        </w:rPr>
        <w:t xml:space="preserve">has </w:t>
      </w:r>
      <w:r w:rsidRPr="00AF3831">
        <w:rPr>
          <w:rStyle w:val="Emphasis"/>
          <w:highlight w:val="cyan"/>
        </w:rPr>
        <w:t>some</w:t>
      </w:r>
      <w:r w:rsidRPr="00AF3831">
        <w:rPr>
          <w:rStyle w:val="StyleUnderline"/>
        </w:rPr>
        <w:t xml:space="preserve"> kind of </w:t>
      </w:r>
      <w:r w:rsidRPr="00AF3831">
        <w:rPr>
          <w:rStyle w:val="Emphasis"/>
          <w:highlight w:val="cyan"/>
        </w:rPr>
        <w:t>effect</w:t>
      </w:r>
      <w:r w:rsidRPr="00AF3831">
        <w:rPr>
          <w:rStyle w:val="StyleUnderline"/>
          <w:highlight w:val="cyan"/>
        </w:rPr>
        <w:t xml:space="preserve"> on </w:t>
      </w:r>
      <w:r w:rsidRPr="00AF3831">
        <w:rPr>
          <w:rStyle w:val="Emphasis"/>
          <w:highlight w:val="cyan"/>
        </w:rPr>
        <w:t>something</w:t>
      </w:r>
      <w:r w:rsidRPr="00AF3831">
        <w:rPr>
          <w:sz w:val="16"/>
        </w:rPr>
        <w:t xml:space="preserve"> or someone, </w:t>
      </w:r>
      <w:r w:rsidRPr="00AF3831">
        <w:rPr>
          <w:rStyle w:val="StyleUnderline"/>
        </w:rPr>
        <w:t xml:space="preserve">if only in an </w:t>
      </w:r>
      <w:r w:rsidRPr="00AF3831">
        <w:rPr>
          <w:rStyle w:val="Emphasis"/>
        </w:rPr>
        <w:t>indirect</w:t>
      </w:r>
      <w:r w:rsidRPr="00AF3831">
        <w:rPr>
          <w:rStyle w:val="StyleUnderline"/>
        </w:rPr>
        <w:t xml:space="preserve"> way</w:t>
      </w:r>
      <w:r w:rsidRPr="00AF3831">
        <w:rPr>
          <w:sz w:val="16"/>
        </w:rPr>
        <w:t xml:space="preserve">. How we approach these decisions or actions we take can have a huge impact, not just on those directly involved, but on others we could hardly fathom would be affected. You never know what little action </w:t>
      </w:r>
      <w:proofErr w:type="gramStart"/>
      <w:r w:rsidRPr="00AF3831">
        <w:rPr>
          <w:sz w:val="16"/>
        </w:rPr>
        <w:t>may be the tipping point for another action</w:t>
      </w:r>
      <w:proofErr w:type="gramEnd"/>
      <w:r w:rsidRPr="00AF3831">
        <w:rPr>
          <w:sz w:val="16"/>
        </w:rPr>
        <w:t xml:space="preserve"> and or reaction. </w:t>
      </w:r>
    </w:p>
    <w:p w14:paraId="639ACCE2" w14:textId="77777777" w:rsidR="005C271D" w:rsidRPr="00AF3831" w:rsidRDefault="005C271D" w:rsidP="005C271D">
      <w:pPr>
        <w:rPr>
          <w:sz w:val="16"/>
        </w:rPr>
      </w:pPr>
      <w:r w:rsidRPr="00AF3831">
        <w:rPr>
          <w:sz w:val="16"/>
        </w:rPr>
        <w:t xml:space="preserve">When you hear the words “The Butterfly Effect”, most of you will probably think of the movie. That was about the chaos theory, meaning one series of events leads to another and the effect of changing the course of those events. </w:t>
      </w:r>
    </w:p>
    <w:p w14:paraId="44B2E45A" w14:textId="77777777" w:rsidR="005C271D" w:rsidRPr="00AF3831" w:rsidRDefault="005C271D" w:rsidP="005C271D">
      <w:pPr>
        <w:rPr>
          <w:sz w:val="16"/>
        </w:rPr>
      </w:pPr>
      <w:proofErr w:type="gramStart"/>
      <w:r w:rsidRPr="00AF3831">
        <w:rPr>
          <w:sz w:val="16"/>
        </w:rPr>
        <w:t>Actually</w:t>
      </w:r>
      <w:proofErr w:type="gramEnd"/>
      <w:r w:rsidRPr="00AF3831">
        <w:rPr>
          <w:sz w:val="16"/>
        </w:rPr>
        <w:t xml:space="preserve"> the term “The Butterfly Effect”, was a phenomenon proposed in a doctoral thesis written in 1963 by Edward Lorenz. It states that </w:t>
      </w:r>
      <w:r w:rsidRPr="00AF3831">
        <w:rPr>
          <w:rStyle w:val="StyleUnderline"/>
          <w:highlight w:val="cyan"/>
        </w:rPr>
        <w:t>a butterfly</w:t>
      </w:r>
      <w:r w:rsidRPr="00AF3831">
        <w:rPr>
          <w:sz w:val="16"/>
        </w:rPr>
        <w:t xml:space="preserve">, by flapping its wings in one place and </w:t>
      </w:r>
      <w:proofErr w:type="gramStart"/>
      <w:r w:rsidRPr="00AF3831">
        <w:rPr>
          <w:sz w:val="16"/>
        </w:rPr>
        <w:t>time</w:t>
      </w:r>
      <w:proofErr w:type="gramEnd"/>
      <w:r w:rsidRPr="00AF3831">
        <w:rPr>
          <w:sz w:val="16"/>
        </w:rPr>
        <w:t xml:space="preserve"> </w:t>
      </w:r>
      <w:proofErr w:type="gramStart"/>
      <w:r w:rsidRPr="005358F8">
        <w:rPr>
          <w:rStyle w:val="StyleUnderline"/>
          <w:highlight w:val="cyan"/>
        </w:rPr>
        <w:t xml:space="preserve">is </w:t>
      </w:r>
      <w:r w:rsidRPr="00AF3831">
        <w:rPr>
          <w:rStyle w:val="StyleUnderline"/>
          <w:highlight w:val="cyan"/>
        </w:rPr>
        <w:t>able to</w:t>
      </w:r>
      <w:proofErr w:type="gramEnd"/>
      <w:r w:rsidRPr="00AF3831">
        <w:rPr>
          <w:rStyle w:val="StyleUnderline"/>
          <w:highlight w:val="cyan"/>
        </w:rPr>
        <w:t xml:space="preserve"> create</w:t>
      </w:r>
      <w:r w:rsidRPr="00AF3831">
        <w:rPr>
          <w:rStyle w:val="StyleUnderline"/>
        </w:rPr>
        <w:t xml:space="preserve"> a major </w:t>
      </w:r>
      <w:r w:rsidRPr="00AF3831">
        <w:rPr>
          <w:rStyle w:val="Emphasis"/>
          <w:highlight w:val="cyan"/>
        </w:rPr>
        <w:t>weather</w:t>
      </w:r>
      <w:r w:rsidRPr="00AF3831">
        <w:rPr>
          <w:rStyle w:val="Emphasis"/>
        </w:rPr>
        <w:t xml:space="preserve"> event</w:t>
      </w:r>
      <w:r w:rsidRPr="00AF3831">
        <w:rPr>
          <w:rStyle w:val="StyleUnderline"/>
        </w:rPr>
        <w:t xml:space="preserve"> in another </w:t>
      </w:r>
      <w:r w:rsidRPr="00AF3831">
        <w:rPr>
          <w:rStyle w:val="Emphasis"/>
        </w:rPr>
        <w:t>place</w:t>
      </w:r>
      <w:r w:rsidRPr="00AF3831">
        <w:rPr>
          <w:rStyle w:val="StyleUnderline"/>
        </w:rPr>
        <w:t xml:space="preserve"> and </w:t>
      </w:r>
      <w:r w:rsidRPr="00AF3831">
        <w:rPr>
          <w:rStyle w:val="Emphasis"/>
        </w:rPr>
        <w:t>time</w:t>
      </w:r>
      <w:r w:rsidRPr="00AF3831">
        <w:rPr>
          <w:sz w:val="16"/>
        </w:rPr>
        <w:t xml:space="preserve">, eventually having a far-reaching ripple effect on subsequent events. </w:t>
      </w:r>
    </w:p>
    <w:p w14:paraId="1DEF19E7" w14:textId="77777777" w:rsidR="005C271D" w:rsidRPr="00540FA0" w:rsidRDefault="005C271D" w:rsidP="005C271D">
      <w:pPr>
        <w:rPr>
          <w:sz w:val="16"/>
        </w:rPr>
      </w:pPr>
      <w:r w:rsidRPr="00AF3831">
        <w:rPr>
          <w:sz w:val="16"/>
        </w:rPr>
        <w:t xml:space="preserve">The butterfly effect suggests that </w:t>
      </w:r>
      <w:r w:rsidRPr="00AF3831">
        <w:rPr>
          <w:rStyle w:val="Emphasis"/>
          <w:highlight w:val="cyan"/>
        </w:rPr>
        <w:t>cause</w:t>
      </w:r>
      <w:r w:rsidRPr="00AF3831">
        <w:rPr>
          <w:rStyle w:val="StyleUnderline"/>
          <w:highlight w:val="cyan"/>
        </w:rPr>
        <w:t xml:space="preserve"> and </w:t>
      </w:r>
      <w:r w:rsidRPr="00AF3831">
        <w:rPr>
          <w:rStyle w:val="Emphasis"/>
          <w:highlight w:val="cyan"/>
        </w:rPr>
        <w:t>effect</w:t>
      </w:r>
      <w:r w:rsidRPr="00AF3831">
        <w:rPr>
          <w:rStyle w:val="StyleUnderline"/>
          <w:highlight w:val="cyan"/>
        </w:rPr>
        <w:t xml:space="preserve"> are applicable</w:t>
      </w:r>
      <w:r w:rsidRPr="00AF3831">
        <w:rPr>
          <w:sz w:val="16"/>
        </w:rPr>
        <w:t xml:space="preserve"> in the universe </w:t>
      </w:r>
      <w:r w:rsidRPr="00AF3831">
        <w:rPr>
          <w:rStyle w:val="StyleUnderline"/>
          <w:highlight w:val="cyan"/>
        </w:rPr>
        <w:t xml:space="preserve">even </w:t>
      </w:r>
      <w:r w:rsidRPr="00AF3831">
        <w:rPr>
          <w:rStyle w:val="Emphasis"/>
          <w:highlight w:val="cyan"/>
        </w:rPr>
        <w:t>if</w:t>
      </w:r>
      <w:r w:rsidRPr="00AF3831">
        <w:rPr>
          <w:rStyle w:val="StyleUnderline"/>
          <w:highlight w:val="cyan"/>
        </w:rPr>
        <w:t xml:space="preserve"> the</w:t>
      </w:r>
      <w:r w:rsidRPr="00AF3831">
        <w:rPr>
          <w:rStyle w:val="StyleUnderline"/>
        </w:rPr>
        <w:t xml:space="preserve"> pattern is </w:t>
      </w:r>
      <w:r w:rsidRPr="00AF3831">
        <w:rPr>
          <w:rStyle w:val="Emphasis"/>
        </w:rPr>
        <w:t>indecipherable</w:t>
      </w:r>
      <w:r w:rsidRPr="00AF3831">
        <w:rPr>
          <w:rStyle w:val="StyleUnderline"/>
        </w:rPr>
        <w:t xml:space="preserve"> and the </w:t>
      </w:r>
      <w:r w:rsidRPr="00AF3831">
        <w:rPr>
          <w:rStyle w:val="Emphasis"/>
        </w:rPr>
        <w:t xml:space="preserve">precise </w:t>
      </w:r>
      <w:r w:rsidRPr="00AF3831">
        <w:rPr>
          <w:rStyle w:val="Emphasis"/>
          <w:highlight w:val="cyan"/>
        </w:rPr>
        <w:t>cause</w:t>
      </w:r>
      <w:r w:rsidRPr="00AF3831">
        <w:rPr>
          <w:rStyle w:val="StyleUnderline"/>
        </w:rPr>
        <w:t xml:space="preserve"> </w:t>
      </w:r>
      <w:r w:rsidRPr="00AF3831">
        <w:rPr>
          <w:sz w:val="16"/>
        </w:rPr>
        <w:t xml:space="preserve">of our predicaments, rooted far away in time and space, </w:t>
      </w:r>
      <w:r w:rsidRPr="00AF3831">
        <w:rPr>
          <w:rStyle w:val="StyleUnderline"/>
          <w:highlight w:val="cyan"/>
        </w:rPr>
        <w:t>are</w:t>
      </w:r>
      <w:r w:rsidRPr="00AF3831">
        <w:rPr>
          <w:rStyle w:val="StyleUnderline"/>
        </w:rPr>
        <w:t xml:space="preserve"> ultimately </w:t>
      </w:r>
      <w:r w:rsidRPr="00AF3831">
        <w:rPr>
          <w:rStyle w:val="StyleUnderline"/>
          <w:highlight w:val="cyan"/>
        </w:rPr>
        <w:t>unfathomable</w:t>
      </w:r>
      <w:r w:rsidRPr="00AF3831">
        <w:rPr>
          <w:sz w:val="16"/>
        </w:rPr>
        <w:t xml:space="preserve">. More than just an esoteric science, the chaos theory works off the concept that the relation between any two things is rarely linear in nature, that any reaction is usually the result of an accumulation of causative factors small and large, intentional and accidental. </w:t>
      </w:r>
    </w:p>
    <w:p w14:paraId="78C17826" w14:textId="77777777" w:rsidR="005C271D" w:rsidRDefault="005C271D" w:rsidP="005C271D">
      <w:pPr>
        <w:pStyle w:val="Heading4"/>
        <w:rPr>
          <w:szCs w:val="26"/>
        </w:rPr>
      </w:pPr>
      <w:r>
        <w:t xml:space="preserve">“Resolved” means </w:t>
      </w:r>
      <w:r w:rsidRPr="00CF6514">
        <w:rPr>
          <w:u w:val="single"/>
        </w:rPr>
        <w:t>firm</w:t>
      </w:r>
      <w:r>
        <w:t xml:space="preserve"> decision</w:t>
      </w:r>
    </w:p>
    <w:p w14:paraId="312B43B7" w14:textId="77777777" w:rsidR="005C271D" w:rsidRDefault="005C271D" w:rsidP="005C271D">
      <w:r>
        <w:rPr>
          <w:rStyle w:val="Style13ptBold"/>
        </w:rPr>
        <w:t>AHD 6</w:t>
      </w:r>
      <w:r>
        <w:t xml:space="preserve"> American Heritage Dictionary, http://dictionary.reference.com/browse/resolved</w:t>
      </w:r>
    </w:p>
    <w:p w14:paraId="63D18B56" w14:textId="77777777" w:rsidR="005C271D" w:rsidRPr="00540FA0" w:rsidRDefault="005C271D" w:rsidP="005C271D">
      <w:pPr>
        <w:rPr>
          <w:sz w:val="14"/>
        </w:rPr>
      </w:pPr>
      <w:r>
        <w:rPr>
          <w:sz w:val="14"/>
        </w:rPr>
        <w:t xml:space="preserve">Resolve TRANSITIVE VERB:1. </w:t>
      </w:r>
      <w:r w:rsidRPr="00A25CC9">
        <w:rPr>
          <w:rStyle w:val="IntenseEmphasis"/>
          <w:highlight w:val="cyan"/>
        </w:rPr>
        <w:t>To make a firm decision about</w:t>
      </w:r>
      <w:r>
        <w:rPr>
          <w:sz w:val="14"/>
        </w:rPr>
        <w:t xml:space="preserve">. 2. To cause (a person) to reach a decision. See  synonyms at decide. 3. To decide or express by formal vote. </w:t>
      </w:r>
    </w:p>
    <w:p w14:paraId="78DB437F" w14:textId="77777777" w:rsidR="005C271D" w:rsidRPr="00CD664E" w:rsidRDefault="005C271D" w:rsidP="005C271D">
      <w:pPr>
        <w:pStyle w:val="Heading4"/>
      </w:pPr>
      <w:r w:rsidRPr="00601539">
        <w:t>Should” means “</w:t>
      </w:r>
      <w:r w:rsidRPr="00540FA0">
        <w:rPr>
          <w:u w:val="single"/>
        </w:rPr>
        <w:t>must</w:t>
      </w:r>
      <w:r w:rsidRPr="00601539">
        <w:t xml:space="preserve">” and requires </w:t>
      </w:r>
      <w:r w:rsidRPr="00601539">
        <w:rPr>
          <w:u w:val="single"/>
        </w:rPr>
        <w:t>immediate</w:t>
      </w:r>
      <w:r w:rsidRPr="00601539">
        <w:t xml:space="preserve"> </w:t>
      </w:r>
      <w:r w:rsidRPr="00CD664E">
        <w:t>legal effect</w:t>
      </w:r>
      <w:r>
        <w:t>.</w:t>
      </w:r>
    </w:p>
    <w:p w14:paraId="0EB95680" w14:textId="77777777" w:rsidR="005C271D" w:rsidRPr="00601539" w:rsidRDefault="005C271D" w:rsidP="005C271D">
      <w:r w:rsidRPr="00CF6514">
        <w:rPr>
          <w:rStyle w:val="Style13ptBold"/>
        </w:rPr>
        <w:t>Summers 94</w:t>
      </w:r>
      <w:r w:rsidRPr="00601539">
        <w:t xml:space="preserve"> (Justice – Oklahoma Supreme Court, “Kelsey v. </w:t>
      </w:r>
      <w:proofErr w:type="spellStart"/>
      <w:r w:rsidRPr="00601539">
        <w:t>Dollarsaver</w:t>
      </w:r>
      <w:proofErr w:type="spellEnd"/>
      <w:r w:rsidRPr="00601539">
        <w:t xml:space="preserve"> Food Warehouse of Durant”, 1994 OK 123, 11-8, http://www.oscn.net/applications/oscn/DeliverDocument.asp?CiteID=20287#marker3fn13)</w:t>
      </w:r>
    </w:p>
    <w:p w14:paraId="77382D9C" w14:textId="77777777" w:rsidR="005C271D" w:rsidRPr="00CD664E" w:rsidRDefault="005C271D" w:rsidP="005C271D">
      <w:pPr>
        <w:rPr>
          <w:sz w:val="16"/>
          <w:szCs w:val="20"/>
        </w:rPr>
      </w:pPr>
      <w:r w:rsidRPr="00CF6514">
        <w:rPr>
          <w:rStyle w:val="StyleUnderline"/>
        </w:rPr>
        <w:t>The legal question to be resolved by the court is whether the word "should</w:t>
      </w:r>
      <w:r w:rsidRPr="00CD664E">
        <w:rPr>
          <w:sz w:val="16"/>
        </w:rPr>
        <w:t>"</w:t>
      </w:r>
      <w:bookmarkStart w:id="4" w:name="marker2fn13"/>
      <w:bookmarkEnd w:id="4"/>
      <w:r w:rsidRPr="00CD664E">
        <w:rPr>
          <w:sz w:val="16"/>
          <w:szCs w:val="20"/>
        </w:rPr>
        <w:t xml:space="preserve">13 in the May 18 order connotes futurity or </w:t>
      </w:r>
      <w:r w:rsidRPr="00CF6514">
        <w:rPr>
          <w:rStyle w:val="StyleUnderline"/>
        </w:rPr>
        <w:t>may be deemed a ruling in praesenti</w:t>
      </w:r>
      <w:r w:rsidRPr="00CD664E">
        <w:rPr>
          <w:sz w:val="16"/>
          <w:szCs w:val="20"/>
        </w:rPr>
        <w:t>.</w:t>
      </w:r>
      <w:bookmarkStart w:id="5" w:name="marker2fn14"/>
      <w:bookmarkEnd w:id="5"/>
      <w:r w:rsidRPr="00CD664E">
        <w:rPr>
          <w:sz w:val="16"/>
          <w:szCs w:val="20"/>
        </w:rPr>
        <w:t xml:space="preserve">14 The answer to this query is not to be </w:t>
      </w:r>
      <w:proofErr w:type="gramStart"/>
      <w:r w:rsidRPr="00CD664E">
        <w:rPr>
          <w:sz w:val="16"/>
          <w:szCs w:val="20"/>
        </w:rPr>
        <w:t>divined</w:t>
      </w:r>
      <w:proofErr w:type="gramEnd"/>
      <w:r w:rsidRPr="00CD664E">
        <w:rPr>
          <w:sz w:val="16"/>
          <w:szCs w:val="20"/>
        </w:rPr>
        <w:t xml:space="preserve"> from rules of grammar;</w:t>
      </w:r>
      <w:bookmarkStart w:id="6" w:name="marker2fn15"/>
      <w:bookmarkEnd w:id="6"/>
      <w:r w:rsidRPr="00CD664E">
        <w:rPr>
          <w:sz w:val="16"/>
          <w:szCs w:val="20"/>
        </w:rPr>
        <w:t xml:space="preserve">15 it must be governed by the age-old practice culture of legal professionals and its immemorial language usage. To determine if the omission (from the critical May 18 entry) of the turgid phrase, "and the same hereby is", (1) makes it an in </w:t>
      </w:r>
      <w:proofErr w:type="spellStart"/>
      <w:r w:rsidRPr="00CD664E">
        <w:rPr>
          <w:sz w:val="16"/>
          <w:szCs w:val="20"/>
        </w:rPr>
        <w:t>futuro</w:t>
      </w:r>
      <w:proofErr w:type="spellEnd"/>
      <w:r w:rsidRPr="00CD664E">
        <w:rPr>
          <w:sz w:val="16"/>
          <w:szCs w:val="20"/>
        </w:rPr>
        <w:t xml:space="preserve"> ruling - i.e., an expression of what the judge will or would do at a later stage - or (2) constitutes an in in praesenti resolution of a disputed law issue, the trial judge's intent must be garnered from the four corners of the entire record.</w:t>
      </w:r>
      <w:bookmarkStart w:id="7" w:name="marker2fn16"/>
      <w:bookmarkEnd w:id="7"/>
      <w:r w:rsidRPr="00CD664E">
        <w:rPr>
          <w:sz w:val="16"/>
          <w:szCs w:val="20"/>
        </w:rPr>
        <w:t xml:space="preserve">16 </w:t>
      </w:r>
    </w:p>
    <w:p w14:paraId="413AB3F5" w14:textId="77777777" w:rsidR="005C271D" w:rsidRPr="00CD664E" w:rsidRDefault="005C271D" w:rsidP="005C271D">
      <w:pPr>
        <w:rPr>
          <w:sz w:val="16"/>
          <w:szCs w:val="20"/>
        </w:rPr>
      </w:pPr>
      <w:r w:rsidRPr="00CD664E">
        <w:rPr>
          <w:sz w:val="16"/>
          <w:szCs w:val="20"/>
        </w:rPr>
        <w:t>[CONTINUES – TO FOOTNOTE]</w:t>
      </w:r>
    </w:p>
    <w:p w14:paraId="04168244" w14:textId="77777777" w:rsidR="005C271D" w:rsidRPr="00CD664E" w:rsidRDefault="005C271D" w:rsidP="005C271D">
      <w:pPr>
        <w:rPr>
          <w:sz w:val="16"/>
          <w:szCs w:val="20"/>
        </w:rPr>
      </w:pPr>
      <w:r w:rsidRPr="00CD664E">
        <w:rPr>
          <w:sz w:val="16"/>
          <w:szCs w:val="20"/>
        </w:rPr>
        <w:t>13 "</w:t>
      </w:r>
      <w:r w:rsidRPr="00CD664E">
        <w:rPr>
          <w:i/>
          <w:iCs/>
          <w:sz w:val="16"/>
          <w:szCs w:val="20"/>
        </w:rPr>
        <w:t>Should</w:t>
      </w:r>
      <w:r w:rsidRPr="00CD664E">
        <w:rPr>
          <w:sz w:val="16"/>
          <w:szCs w:val="20"/>
        </w:rPr>
        <w:t xml:space="preserve">" not only is used as a "present indicative" synonymous with </w:t>
      </w:r>
      <w:r w:rsidRPr="00CD664E">
        <w:rPr>
          <w:i/>
          <w:iCs/>
          <w:sz w:val="16"/>
          <w:szCs w:val="20"/>
        </w:rPr>
        <w:t>ought</w:t>
      </w:r>
      <w:r w:rsidRPr="00CD664E">
        <w:rPr>
          <w:sz w:val="16"/>
          <w:szCs w:val="20"/>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CD664E">
        <w:rPr>
          <w:sz w:val="16"/>
          <w:szCs w:val="20"/>
        </w:rPr>
        <w:t>Okl</w:t>
      </w:r>
      <w:proofErr w:type="spellEnd"/>
      <w:r w:rsidRPr="00CD664E">
        <w:rPr>
          <w:sz w:val="16"/>
          <w:szCs w:val="20"/>
        </w:rPr>
        <w:t xml:space="preserve">. 143, 144 P. 1075, 1080-81 (1914). For a more detailed explanation, see the Partridge quotation infra note 15. </w:t>
      </w:r>
      <w:r w:rsidRPr="00CF6514">
        <w:rPr>
          <w:rStyle w:val="StyleUnderline"/>
        </w:rPr>
        <w:t xml:space="preserve">Certain </w:t>
      </w:r>
      <w:r w:rsidRPr="00A25CC9">
        <w:rPr>
          <w:rStyle w:val="StyleUnderline"/>
          <w:highlight w:val="cyan"/>
        </w:rPr>
        <w:t>contexts mandate</w:t>
      </w:r>
      <w:r w:rsidRPr="00CF6514">
        <w:rPr>
          <w:rStyle w:val="StyleUnderline"/>
        </w:rPr>
        <w:t xml:space="preserve"> </w:t>
      </w:r>
      <w:proofErr w:type="gramStart"/>
      <w:r w:rsidRPr="00CF6514">
        <w:rPr>
          <w:rStyle w:val="StyleUnderline"/>
        </w:rPr>
        <w:t xml:space="preserve">a </w:t>
      </w:r>
      <w:r w:rsidRPr="00A25CC9">
        <w:rPr>
          <w:rStyle w:val="StyleUnderline"/>
          <w:highlight w:val="cyan"/>
        </w:rPr>
        <w:t>construction</w:t>
      </w:r>
      <w:proofErr w:type="gramEnd"/>
      <w:r w:rsidRPr="00A25CC9">
        <w:rPr>
          <w:rStyle w:val="StyleUnderline"/>
          <w:highlight w:val="cyan"/>
        </w:rPr>
        <w:t xml:space="preserve"> of</w:t>
      </w:r>
      <w:r w:rsidRPr="00CF6514">
        <w:rPr>
          <w:rStyle w:val="StyleUnderline"/>
        </w:rPr>
        <w:t xml:space="preserve"> the term </w:t>
      </w:r>
      <w:r w:rsidRPr="00A25CC9">
        <w:rPr>
          <w:rStyle w:val="StyleUnderline"/>
          <w:highlight w:val="cyan"/>
        </w:rPr>
        <w:t>"should" as more than</w:t>
      </w:r>
      <w:r w:rsidRPr="00CF6514">
        <w:rPr>
          <w:rStyle w:val="StyleUnderline"/>
        </w:rPr>
        <w:t xml:space="preserve"> merely indicating</w:t>
      </w:r>
      <w:r w:rsidRPr="00CD664E">
        <w:rPr>
          <w:sz w:val="16"/>
          <w:szCs w:val="20"/>
        </w:rPr>
        <w:t xml:space="preserve"> preference or </w:t>
      </w:r>
      <w:r w:rsidRPr="00A25CC9">
        <w:rPr>
          <w:rStyle w:val="Emphasis"/>
          <w:highlight w:val="cyan"/>
        </w:rPr>
        <w:t>desirability</w:t>
      </w:r>
      <w:r w:rsidRPr="00CD664E">
        <w:rPr>
          <w:sz w:val="16"/>
          <w:szCs w:val="20"/>
        </w:rPr>
        <w:t xml:space="preserve">. Brown, supra at 1080-81 (jury instructions stating that jurors "should" reduce the amount of damages in proportion to the amount of contributory negligence of the plaintiff was held to imply an </w:t>
      </w:r>
      <w:r w:rsidRPr="00CD664E">
        <w:rPr>
          <w:i/>
          <w:iCs/>
          <w:sz w:val="16"/>
          <w:szCs w:val="20"/>
        </w:rPr>
        <w:t>obligation</w:t>
      </w:r>
      <w:r w:rsidRPr="00CD664E">
        <w:rPr>
          <w:sz w:val="16"/>
          <w:szCs w:val="20"/>
        </w:rPr>
        <w:t xml:space="preserve"> </w:t>
      </w:r>
      <w:r w:rsidRPr="00CD664E">
        <w:rPr>
          <w:i/>
          <w:iCs/>
          <w:sz w:val="16"/>
          <w:szCs w:val="20"/>
        </w:rPr>
        <w:t>and to be more than advisory</w:t>
      </w:r>
      <w:r w:rsidRPr="00CD664E">
        <w:rPr>
          <w:sz w:val="16"/>
          <w:szCs w:val="20"/>
        </w:rPr>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CD664E">
        <w:rPr>
          <w:i/>
          <w:iCs/>
          <w:sz w:val="16"/>
          <w:szCs w:val="20"/>
        </w:rPr>
        <w:t>obligation</w:t>
      </w:r>
      <w:r w:rsidRPr="00CD664E">
        <w:rPr>
          <w:sz w:val="16"/>
          <w:szCs w:val="20"/>
        </w:rPr>
        <w:t xml:space="preserve"> to include the requested segment); State v. Rack, 318 S.W.2d 211, 215 (Mo. 1958) </w:t>
      </w:r>
      <w:r w:rsidRPr="00A25CC9">
        <w:rPr>
          <w:rStyle w:val="StyleUnderline"/>
          <w:highlight w:val="cyan"/>
        </w:rPr>
        <w:t>("should" would mean</w:t>
      </w:r>
      <w:r w:rsidRPr="00CF6514">
        <w:rPr>
          <w:rStyle w:val="StyleUnderline"/>
        </w:rPr>
        <w:t xml:space="preserve"> the same as</w:t>
      </w:r>
      <w:r w:rsidRPr="00CD664E">
        <w:rPr>
          <w:sz w:val="16"/>
          <w:szCs w:val="20"/>
        </w:rPr>
        <w:t xml:space="preserve"> "shall" or </w:t>
      </w:r>
      <w:r w:rsidRPr="00CF6514">
        <w:rPr>
          <w:rStyle w:val="StyleUnderline"/>
        </w:rPr>
        <w:t>"must"</w:t>
      </w:r>
      <w:r w:rsidRPr="00EB3E85">
        <w:rPr>
          <w:szCs w:val="20"/>
          <w:u w:val="single"/>
        </w:rPr>
        <w:t xml:space="preserve"> </w:t>
      </w:r>
      <w:r w:rsidRPr="00CD664E">
        <w:rPr>
          <w:sz w:val="16"/>
          <w:szCs w:val="20"/>
        </w:rPr>
        <w:t>when used in an instruction to the jury which tells the triers they "should disregard false testimony").</w:t>
      </w:r>
      <w:bookmarkStart w:id="8" w:name="marker3fn14"/>
      <w:bookmarkEnd w:id="8"/>
      <w:r w:rsidRPr="00CD664E">
        <w:rPr>
          <w:sz w:val="16"/>
          <w:szCs w:val="20"/>
        </w:rPr>
        <w:t xml:space="preserve"> 14 </w:t>
      </w:r>
      <w:r w:rsidRPr="00CF6514">
        <w:rPr>
          <w:rStyle w:val="StyleUnderline"/>
        </w:rPr>
        <w:t>In praesenti means literally "at the present time."</w:t>
      </w:r>
      <w:r w:rsidRPr="00CD664E">
        <w:rPr>
          <w:sz w:val="16"/>
          <w:szCs w:val="20"/>
        </w:rPr>
        <w:t xml:space="preserve"> BLACK'S LAW DICTIONARY 792 (6th Ed. 1990). In legal parlance </w:t>
      </w:r>
      <w:r w:rsidRPr="00CF6514">
        <w:rPr>
          <w:rStyle w:val="StyleUnderline"/>
        </w:rPr>
        <w:t>the phrase denotes</w:t>
      </w:r>
      <w:r w:rsidRPr="00CD664E">
        <w:rPr>
          <w:sz w:val="16"/>
          <w:szCs w:val="20"/>
        </w:rPr>
        <w:t xml:space="preserve"> that which in </w:t>
      </w:r>
      <w:r w:rsidRPr="00CF6514">
        <w:rPr>
          <w:rStyle w:val="StyleUnderline"/>
        </w:rPr>
        <w:t>law is</w:t>
      </w:r>
      <w:r w:rsidRPr="00CD664E">
        <w:rPr>
          <w:sz w:val="16"/>
          <w:szCs w:val="20"/>
        </w:rPr>
        <w:t xml:space="preserve"> </w:t>
      </w:r>
      <w:r w:rsidRPr="00CD664E">
        <w:rPr>
          <w:i/>
          <w:iCs/>
          <w:sz w:val="16"/>
          <w:szCs w:val="20"/>
        </w:rPr>
        <w:t>presently</w:t>
      </w:r>
      <w:r w:rsidRPr="00CD664E">
        <w:rPr>
          <w:sz w:val="16"/>
          <w:szCs w:val="20"/>
        </w:rPr>
        <w:t xml:space="preserve"> or </w:t>
      </w:r>
      <w:r w:rsidRPr="00A25CC9">
        <w:rPr>
          <w:rStyle w:val="Emphasis"/>
          <w:highlight w:val="cyan"/>
        </w:rPr>
        <w:t>immediately effective</w:t>
      </w:r>
      <w:r w:rsidRPr="00CF6514">
        <w:rPr>
          <w:rStyle w:val="Emphasis"/>
        </w:rPr>
        <w:t xml:space="preserve">, as </w:t>
      </w:r>
      <w:r w:rsidRPr="00A25CC9">
        <w:rPr>
          <w:rStyle w:val="Emphasis"/>
          <w:highlight w:val="cyan"/>
        </w:rPr>
        <w:t>opposed to something</w:t>
      </w:r>
      <w:r w:rsidRPr="00CF6514">
        <w:rPr>
          <w:rStyle w:val="Emphasis"/>
        </w:rPr>
        <w:t xml:space="preserve"> that will or </w:t>
      </w:r>
      <w:r w:rsidRPr="00A25CC9">
        <w:rPr>
          <w:rStyle w:val="Emphasis"/>
          <w:highlight w:val="cyan"/>
        </w:rPr>
        <w:t>would become effective in the future</w:t>
      </w:r>
      <w:r w:rsidRPr="00CF6514">
        <w:rPr>
          <w:rStyle w:val="Emphasis"/>
        </w:rPr>
        <w:t xml:space="preserve"> [</w:t>
      </w:r>
      <w:r w:rsidRPr="00CD664E">
        <w:rPr>
          <w:i/>
          <w:iCs/>
          <w:sz w:val="16"/>
          <w:szCs w:val="20"/>
        </w:rPr>
        <w:t xml:space="preserve">in </w:t>
      </w:r>
      <w:proofErr w:type="spellStart"/>
      <w:r w:rsidRPr="00CD664E">
        <w:rPr>
          <w:i/>
          <w:iCs/>
          <w:sz w:val="16"/>
          <w:szCs w:val="20"/>
        </w:rPr>
        <w:t>futurol</w:t>
      </w:r>
      <w:proofErr w:type="spellEnd"/>
      <w:r w:rsidRPr="00CD664E">
        <w:rPr>
          <w:sz w:val="16"/>
          <w:szCs w:val="20"/>
        </w:rPr>
        <w:t xml:space="preserve">]. See Van Wyck v. </w:t>
      </w:r>
      <w:proofErr w:type="spellStart"/>
      <w:r w:rsidRPr="00CD664E">
        <w:rPr>
          <w:sz w:val="16"/>
          <w:szCs w:val="20"/>
        </w:rPr>
        <w:t>Knevals</w:t>
      </w:r>
      <w:proofErr w:type="spellEnd"/>
      <w:r w:rsidRPr="00CD664E">
        <w:rPr>
          <w:sz w:val="16"/>
          <w:szCs w:val="20"/>
        </w:rPr>
        <w:t xml:space="preserve">, 106 U.S. 360, 365, 1 </w:t>
      </w:r>
      <w:proofErr w:type="spellStart"/>
      <w:r w:rsidRPr="00CD664E">
        <w:rPr>
          <w:sz w:val="16"/>
          <w:szCs w:val="20"/>
        </w:rPr>
        <w:t>S.Ct</w:t>
      </w:r>
      <w:proofErr w:type="spellEnd"/>
      <w:r w:rsidRPr="00CD664E">
        <w:rPr>
          <w:sz w:val="16"/>
          <w:szCs w:val="20"/>
        </w:rPr>
        <w:t xml:space="preserve">. 336, 337, 27 </w:t>
      </w:r>
      <w:proofErr w:type="spellStart"/>
      <w:r w:rsidRPr="00CD664E">
        <w:rPr>
          <w:sz w:val="16"/>
          <w:szCs w:val="20"/>
        </w:rPr>
        <w:t>L.Ed</w:t>
      </w:r>
      <w:proofErr w:type="spellEnd"/>
      <w:r w:rsidRPr="00CD664E">
        <w:rPr>
          <w:sz w:val="16"/>
          <w:szCs w:val="20"/>
        </w:rPr>
        <w:t>. 201 (1882).</w:t>
      </w:r>
    </w:p>
    <w:p w14:paraId="6E903062" w14:textId="77777777" w:rsidR="005C271D" w:rsidRDefault="005C271D" w:rsidP="005C271D"/>
    <w:p w14:paraId="2C9D1CF5" w14:textId="77777777" w:rsidR="005C271D" w:rsidRPr="00C31436" w:rsidRDefault="005C271D" w:rsidP="005C271D">
      <w:pPr>
        <w:pStyle w:val="Heading4"/>
        <w:rPr>
          <w:rFonts w:cs="Calibri"/>
        </w:rPr>
      </w:pPr>
      <w:r w:rsidRPr="00C31436">
        <w:rPr>
          <w:rFonts w:cs="Calibri"/>
          <w:u w:val="single"/>
        </w:rPr>
        <w:t>EDUCATION</w:t>
      </w:r>
      <w:r w:rsidRPr="00C31436">
        <w:rPr>
          <w:rFonts w:cs="Calibri"/>
        </w:rPr>
        <w:t xml:space="preserve">---subnational bargaining’s </w:t>
      </w:r>
      <w:r w:rsidRPr="00C31436">
        <w:rPr>
          <w:rFonts w:cs="Calibri"/>
          <w:u w:val="single"/>
        </w:rPr>
        <w:t>predictable</w:t>
      </w:r>
      <w:r w:rsidRPr="00C31436">
        <w:rPr>
          <w:rFonts w:cs="Calibri"/>
        </w:rPr>
        <w:t xml:space="preserve"> but </w:t>
      </w:r>
      <w:r w:rsidRPr="00C31436">
        <w:rPr>
          <w:rFonts w:cs="Calibri"/>
          <w:u w:val="single"/>
        </w:rPr>
        <w:t>understudied</w:t>
      </w:r>
      <w:r w:rsidRPr="00C31436">
        <w:rPr>
          <w:rFonts w:cs="Calibri"/>
        </w:rPr>
        <w:t>.</w:t>
      </w:r>
    </w:p>
    <w:p w14:paraId="226CB880" w14:textId="77777777" w:rsidR="005C271D" w:rsidRPr="00C31436" w:rsidRDefault="005C271D" w:rsidP="005C271D">
      <w:pPr>
        <w:rPr>
          <w:rStyle w:val="Style13ptBold"/>
        </w:rPr>
      </w:pPr>
      <w:r w:rsidRPr="00C31436">
        <w:rPr>
          <w:rStyle w:val="Style13ptBold"/>
        </w:rPr>
        <w:t xml:space="preserve">Herian ’11 </w:t>
      </w:r>
      <w:r w:rsidRPr="00C31436">
        <w:t>[Mitchel; February 16; Research specialist at the University of Nebraska Public Policy center, Ph.D. and M.A. from the University of Nebraska-Lincoln; Governing the States and the Nation: The Intergovernmental Policy Influence of the National Governors Association, Kindle]</w:t>
      </w:r>
    </w:p>
    <w:p w14:paraId="3FEEC3A4" w14:textId="77777777" w:rsidR="005C271D" w:rsidRPr="00C31436" w:rsidRDefault="005C271D" w:rsidP="005C271D">
      <w:pPr>
        <w:rPr>
          <w:sz w:val="16"/>
        </w:rPr>
      </w:pPr>
      <w:r w:rsidRPr="00C31436">
        <w:rPr>
          <w:sz w:val="16"/>
        </w:rPr>
        <w:t xml:space="preserve">The U.S. political system provides </w:t>
      </w:r>
      <w:r w:rsidRPr="00C31436">
        <w:rPr>
          <w:rStyle w:val="StyleUnderline"/>
          <w:highlight w:val="cyan"/>
        </w:rPr>
        <w:t>governors</w:t>
      </w:r>
      <w:r w:rsidRPr="00C31436">
        <w:rPr>
          <w:sz w:val="16"/>
        </w:rPr>
        <w:t xml:space="preserve"> with opportunities to </w:t>
      </w:r>
      <w:r w:rsidRPr="00C31436">
        <w:rPr>
          <w:rStyle w:val="Emphasis"/>
          <w:highlight w:val="cyan"/>
        </w:rPr>
        <w:t>shape policy</w:t>
      </w:r>
      <w:r w:rsidRPr="00C31436">
        <w:rPr>
          <w:rStyle w:val="StyleUnderline"/>
        </w:rPr>
        <w:t xml:space="preserve"> at many levels. From working with localities</w:t>
      </w:r>
      <w:r w:rsidRPr="00C31436">
        <w:rPr>
          <w:sz w:val="16"/>
        </w:rPr>
        <w:t xml:space="preserve"> and quasi-governmental bodies, to crafting state budgets, to testifying before congressional committees in Washington, D.C., </w:t>
      </w:r>
      <w:r w:rsidRPr="00C31436">
        <w:rPr>
          <w:rStyle w:val="StyleUnderline"/>
          <w:highlight w:val="cyan"/>
        </w:rPr>
        <w:t>the</w:t>
      </w:r>
      <w:r w:rsidRPr="00C31436">
        <w:rPr>
          <w:rStyle w:val="StyleUnderline"/>
        </w:rPr>
        <w:t xml:space="preserve"> modern</w:t>
      </w:r>
      <w:r w:rsidRPr="00C31436">
        <w:rPr>
          <w:sz w:val="16"/>
        </w:rPr>
        <w:t>-</w:t>
      </w:r>
      <w:r w:rsidRPr="00C31436">
        <w:rPr>
          <w:rStyle w:val="StyleUnderline"/>
        </w:rPr>
        <w:t xml:space="preserve">day governor fills many roles and is the </w:t>
      </w:r>
      <w:r w:rsidRPr="00C31436">
        <w:rPr>
          <w:rStyle w:val="Emphasis"/>
          <w:highlight w:val="cyan"/>
        </w:rPr>
        <w:t>key player</w:t>
      </w:r>
      <w:r w:rsidRPr="00C31436">
        <w:rPr>
          <w:rStyle w:val="StyleUnderline"/>
          <w:highlight w:val="cyan"/>
        </w:rPr>
        <w:t xml:space="preserve"> at many</w:t>
      </w:r>
      <w:r w:rsidRPr="00C31436">
        <w:rPr>
          <w:rStyle w:val="StyleUnderline"/>
        </w:rPr>
        <w:t xml:space="preserve"> of the crucial </w:t>
      </w:r>
      <w:r w:rsidRPr="00C31436">
        <w:rPr>
          <w:rStyle w:val="Emphasis"/>
          <w:highlight w:val="cyan"/>
        </w:rPr>
        <w:t>decision</w:t>
      </w:r>
      <w:r w:rsidRPr="00C31436">
        <w:rPr>
          <w:rStyle w:val="StyleUnderline"/>
        </w:rPr>
        <w:t xml:space="preserve"> point</w:t>
      </w:r>
      <w:r w:rsidRPr="00C31436">
        <w:rPr>
          <w:rStyle w:val="Emphasis"/>
        </w:rPr>
        <w:t>s</w:t>
      </w:r>
      <w:r w:rsidRPr="00C31436">
        <w:rPr>
          <w:rStyle w:val="StyleUnderline"/>
        </w:rPr>
        <w:t xml:space="preserve"> in the development of policy</w:t>
      </w:r>
      <w:r w:rsidRPr="00C31436">
        <w:rPr>
          <w:sz w:val="16"/>
        </w:rPr>
        <w:t xml:space="preserve">. In recognition of this important fact, </w:t>
      </w:r>
      <w:r w:rsidRPr="00C31436">
        <w:rPr>
          <w:rStyle w:val="Emphasis"/>
        </w:rPr>
        <w:t xml:space="preserve">political </w:t>
      </w:r>
      <w:r w:rsidRPr="00C31436">
        <w:rPr>
          <w:rStyle w:val="Emphasis"/>
          <w:highlight w:val="cyan"/>
        </w:rPr>
        <w:t>scientists</w:t>
      </w:r>
      <w:r w:rsidRPr="00C31436">
        <w:rPr>
          <w:rStyle w:val="StyleUnderline"/>
        </w:rPr>
        <w:t xml:space="preserve"> have </w:t>
      </w:r>
      <w:r w:rsidRPr="00C31436">
        <w:rPr>
          <w:rStyle w:val="StyleUnderline"/>
          <w:highlight w:val="cyan"/>
        </w:rPr>
        <w:t xml:space="preserve">worked to </w:t>
      </w:r>
      <w:r w:rsidRPr="00C31436">
        <w:rPr>
          <w:rStyle w:val="Emphasis"/>
          <w:highlight w:val="cyan"/>
        </w:rPr>
        <w:t>increase</w:t>
      </w:r>
      <w:r w:rsidRPr="00C31436">
        <w:rPr>
          <w:rStyle w:val="StyleUnderline"/>
        </w:rPr>
        <w:t xml:space="preserve"> both the </w:t>
      </w:r>
      <w:r w:rsidRPr="00C31436">
        <w:rPr>
          <w:rStyle w:val="Emphasis"/>
          <w:highlight w:val="cyan"/>
        </w:rPr>
        <w:t>quality</w:t>
      </w:r>
      <w:r w:rsidRPr="00C31436">
        <w:rPr>
          <w:rStyle w:val="StyleUnderline"/>
          <w:highlight w:val="cyan"/>
        </w:rPr>
        <w:t xml:space="preserve"> and </w:t>
      </w:r>
      <w:r w:rsidRPr="00C31436">
        <w:rPr>
          <w:rStyle w:val="Emphasis"/>
          <w:highlight w:val="cyan"/>
        </w:rPr>
        <w:t>quantity</w:t>
      </w:r>
      <w:r w:rsidRPr="00C31436">
        <w:rPr>
          <w:rStyle w:val="StyleUnderline"/>
          <w:highlight w:val="cyan"/>
        </w:rPr>
        <w:t xml:space="preserve"> of</w:t>
      </w:r>
      <w:r w:rsidRPr="00C31436">
        <w:rPr>
          <w:rStyle w:val="StyleUnderline"/>
        </w:rPr>
        <w:t xml:space="preserve"> the </w:t>
      </w:r>
      <w:r w:rsidRPr="00C31436">
        <w:rPr>
          <w:rStyle w:val="Emphasis"/>
          <w:highlight w:val="cyan"/>
        </w:rPr>
        <w:t>research</w:t>
      </w:r>
      <w:r w:rsidRPr="00C31436">
        <w:rPr>
          <w:rStyle w:val="StyleUnderline"/>
        </w:rPr>
        <w:t xml:space="preserve"> on this office </w:t>
      </w:r>
      <w:r w:rsidRPr="00C31436">
        <w:rPr>
          <w:rStyle w:val="StyleUnderline"/>
          <w:highlight w:val="cyan"/>
        </w:rPr>
        <w:t>in</w:t>
      </w:r>
      <w:r w:rsidRPr="00C31436">
        <w:rPr>
          <w:rStyle w:val="StyleUnderline"/>
        </w:rPr>
        <w:t xml:space="preserve"> the past three </w:t>
      </w:r>
      <w:r w:rsidRPr="00C31436">
        <w:rPr>
          <w:rStyle w:val="StyleUnderline"/>
          <w:highlight w:val="cyan"/>
        </w:rPr>
        <w:t>decades. Scholars</w:t>
      </w:r>
      <w:r w:rsidRPr="00C31436">
        <w:rPr>
          <w:sz w:val="16"/>
        </w:rPr>
        <w:t xml:space="preserve"> such as Joseph Schlesinger, Larry Sabato, Thad Beyle, and Nelson Dometrius have </w:t>
      </w:r>
      <w:r w:rsidRPr="00C31436">
        <w:rPr>
          <w:rStyle w:val="StyleUnderline"/>
        </w:rPr>
        <w:t xml:space="preserve">helped </w:t>
      </w:r>
      <w:r w:rsidRPr="00C31436">
        <w:rPr>
          <w:rStyle w:val="StyleUnderline"/>
          <w:highlight w:val="cyan"/>
        </w:rPr>
        <w:t xml:space="preserve">push the </w:t>
      </w:r>
      <w:r w:rsidRPr="00C31436">
        <w:rPr>
          <w:rStyle w:val="Emphasis"/>
          <w:highlight w:val="cyan"/>
        </w:rPr>
        <w:t>field</w:t>
      </w:r>
      <w:r w:rsidRPr="00C31436">
        <w:rPr>
          <w:rStyle w:val="StyleUnderline"/>
        </w:rPr>
        <w:t xml:space="preserve"> forward</w:t>
      </w:r>
      <w:r w:rsidRPr="00C31436">
        <w:rPr>
          <w:sz w:val="16"/>
        </w:rPr>
        <w:t xml:space="preserve"> and have led the move toward truly understanding the office of the governor as it currently exists. Common knowledge of the formal and informal powers of governors, the factors that impact gubernatorial elections, and the factors that affect the ability of governors to work with state legislatures, for instance, has been made available </w:t>
      </w:r>
      <w:proofErr w:type="gramStart"/>
      <w:r w:rsidRPr="00C31436">
        <w:rPr>
          <w:sz w:val="16"/>
        </w:rPr>
        <w:t>as a result of</w:t>
      </w:r>
      <w:proofErr w:type="gramEnd"/>
      <w:r w:rsidRPr="00C31436">
        <w:rPr>
          <w:sz w:val="16"/>
        </w:rPr>
        <w:t xml:space="preserve"> the efforts of these scholars and countless others.  </w:t>
      </w:r>
    </w:p>
    <w:p w14:paraId="45D44CCF" w14:textId="77777777" w:rsidR="005C271D" w:rsidRPr="00C31436" w:rsidRDefault="005C271D" w:rsidP="005C271D">
      <w:pPr>
        <w:rPr>
          <w:sz w:val="16"/>
        </w:rPr>
      </w:pPr>
      <w:r w:rsidRPr="00C31436">
        <w:rPr>
          <w:rStyle w:val="StyleUnderline"/>
        </w:rPr>
        <w:t>But even though scholars have focused on</w:t>
      </w:r>
      <w:r w:rsidRPr="00C31436">
        <w:rPr>
          <w:sz w:val="16"/>
        </w:rPr>
        <w:t xml:space="preserve"> systematically examining the internal policy-making efforts and powers of </w:t>
      </w:r>
      <w:r w:rsidRPr="00C31436">
        <w:rPr>
          <w:rStyle w:val="StyleUnderline"/>
        </w:rPr>
        <w:t xml:space="preserve">governors, relatively </w:t>
      </w:r>
      <w:r w:rsidRPr="00C31436">
        <w:rPr>
          <w:rStyle w:val="Emphasis"/>
          <w:highlight w:val="cyan"/>
        </w:rPr>
        <w:t>little</w:t>
      </w:r>
      <w:r w:rsidRPr="00C31436">
        <w:rPr>
          <w:rStyle w:val="StyleUnderline"/>
          <w:highlight w:val="cyan"/>
        </w:rPr>
        <w:t xml:space="preserve"> research has been dedicated to</w:t>
      </w:r>
      <w:r w:rsidRPr="00C31436">
        <w:rPr>
          <w:rStyle w:val="StyleUnderline"/>
        </w:rPr>
        <w:t xml:space="preserve"> understanding </w:t>
      </w:r>
      <w:r w:rsidRPr="00C31436">
        <w:rPr>
          <w:rStyle w:val="StyleUnderline"/>
          <w:highlight w:val="cyan"/>
        </w:rPr>
        <w:t xml:space="preserve">the </w:t>
      </w:r>
      <w:r w:rsidRPr="00C31436">
        <w:rPr>
          <w:rStyle w:val="Emphasis"/>
          <w:highlight w:val="cyan"/>
        </w:rPr>
        <w:t>ways</w:t>
      </w:r>
      <w:r w:rsidRPr="00C31436">
        <w:rPr>
          <w:rStyle w:val="StyleUnderline"/>
        </w:rPr>
        <w:t xml:space="preserve"> in which </w:t>
      </w:r>
      <w:r w:rsidRPr="00C31436">
        <w:rPr>
          <w:rStyle w:val="StyleUnderline"/>
          <w:highlight w:val="cyan"/>
        </w:rPr>
        <w:t>governors</w:t>
      </w:r>
      <w:r w:rsidRPr="00C31436">
        <w:rPr>
          <w:rStyle w:val="StyleUnderline"/>
        </w:rPr>
        <w:t xml:space="preserve"> work to </w:t>
      </w:r>
      <w:r w:rsidRPr="00C31436">
        <w:rPr>
          <w:rStyle w:val="StyleUnderline"/>
          <w:highlight w:val="cyan"/>
        </w:rPr>
        <w:t xml:space="preserve">influence policy </w:t>
      </w:r>
      <w:r w:rsidRPr="00C31436">
        <w:rPr>
          <w:rStyle w:val="Emphasis"/>
          <w:highlight w:val="cyan"/>
        </w:rPr>
        <w:t>outside</w:t>
      </w:r>
      <w:r w:rsidRPr="00C31436">
        <w:rPr>
          <w:rStyle w:val="StyleUnderline"/>
        </w:rPr>
        <w:t xml:space="preserve"> the borders of </w:t>
      </w:r>
      <w:r w:rsidRPr="00C31436">
        <w:rPr>
          <w:rStyle w:val="StyleUnderline"/>
          <w:highlight w:val="cyan"/>
        </w:rPr>
        <w:t>their</w:t>
      </w:r>
      <w:r w:rsidRPr="00C31436">
        <w:rPr>
          <w:rStyle w:val="StyleUnderline"/>
        </w:rPr>
        <w:t xml:space="preserve"> </w:t>
      </w:r>
      <w:r w:rsidRPr="00C31436">
        <w:rPr>
          <w:rStyle w:val="Emphasis"/>
        </w:rPr>
        <w:t xml:space="preserve">home </w:t>
      </w:r>
      <w:r w:rsidRPr="00C31436">
        <w:rPr>
          <w:rStyle w:val="Emphasis"/>
          <w:highlight w:val="cyan"/>
        </w:rPr>
        <w:t>states</w:t>
      </w:r>
      <w:r w:rsidRPr="00C31436">
        <w:rPr>
          <w:sz w:val="16"/>
        </w:rPr>
        <w:t xml:space="preserve">. On its face, the lack of focus on external gubernatorial powers may not seem like </w:t>
      </w:r>
      <w:r w:rsidRPr="00C31436">
        <w:rPr>
          <w:rStyle w:val="StyleUnderline"/>
          <w:highlight w:val="cyan"/>
        </w:rPr>
        <w:t>a</w:t>
      </w:r>
      <w:r w:rsidRPr="00C31436">
        <w:rPr>
          <w:rStyle w:val="StyleUnderline"/>
        </w:rPr>
        <w:t xml:space="preserve"> </w:t>
      </w:r>
      <w:r w:rsidRPr="00C31436">
        <w:rPr>
          <w:rStyle w:val="Emphasis"/>
        </w:rPr>
        <w:t>significant</w:t>
      </w:r>
      <w:r w:rsidRPr="00C31436">
        <w:rPr>
          <w:rStyle w:val="StyleUnderline"/>
        </w:rPr>
        <w:t xml:space="preserve"> </w:t>
      </w:r>
      <w:r w:rsidRPr="00C31436">
        <w:rPr>
          <w:rStyle w:val="StyleUnderline"/>
          <w:highlight w:val="cyan"/>
        </w:rPr>
        <w:t xml:space="preserve">point of </w:t>
      </w:r>
      <w:r w:rsidRPr="00C31436">
        <w:rPr>
          <w:rStyle w:val="Emphasis"/>
          <w:highlight w:val="cyan"/>
        </w:rPr>
        <w:t>weakness in</w:t>
      </w:r>
      <w:r w:rsidRPr="00C31436">
        <w:rPr>
          <w:rStyle w:val="Emphasis"/>
        </w:rPr>
        <w:t xml:space="preserve"> the </w:t>
      </w:r>
      <w:r w:rsidRPr="00C31436">
        <w:rPr>
          <w:rStyle w:val="Emphasis"/>
          <w:highlight w:val="cyan"/>
        </w:rPr>
        <w:t>lit</w:t>
      </w:r>
      <w:r w:rsidRPr="00C31436">
        <w:rPr>
          <w:rStyle w:val="StyleUnderline"/>
        </w:rPr>
        <w:t>erature</w:t>
      </w:r>
      <w:r w:rsidRPr="00C31436">
        <w:rPr>
          <w:sz w:val="16"/>
        </w:rPr>
        <w:t xml:space="preserve">. After all, governors derive their authority and political power from the voters who place them in office, and they must work with the legislatures that is directly elected by those same voters in each state. Thus, it is only logical that scholars study governors as they work in that </w:t>
      </w:r>
      <w:proofErr w:type="gramStart"/>
      <w:r w:rsidRPr="00C31436">
        <w:rPr>
          <w:sz w:val="16"/>
        </w:rPr>
        <w:t>particular context</w:t>
      </w:r>
      <w:proofErr w:type="gramEnd"/>
      <w:r w:rsidRPr="00C31436">
        <w:rPr>
          <w:sz w:val="16"/>
        </w:rPr>
        <w:t xml:space="preserve">, and it is likewise imperative that researchers examine governors in that environment. </w:t>
      </w:r>
      <w:r w:rsidRPr="00C31436">
        <w:rPr>
          <w:rStyle w:val="StyleUnderline"/>
        </w:rPr>
        <w:t xml:space="preserve">But by </w:t>
      </w:r>
      <w:r w:rsidRPr="00C31436">
        <w:rPr>
          <w:rStyle w:val="Emphasis"/>
          <w:highlight w:val="cyan"/>
        </w:rPr>
        <w:t>ignoring</w:t>
      </w:r>
      <w:r w:rsidRPr="00C31436">
        <w:rPr>
          <w:rStyle w:val="StyleUnderline"/>
        </w:rPr>
        <w:t xml:space="preserve"> the ability of </w:t>
      </w:r>
      <w:r w:rsidRPr="00C31436">
        <w:rPr>
          <w:rStyle w:val="StyleUnderline"/>
          <w:highlight w:val="cyan"/>
        </w:rPr>
        <w:t>governors</w:t>
      </w:r>
      <w:r w:rsidRPr="00C31436">
        <w:rPr>
          <w:rStyle w:val="StyleUnderline"/>
        </w:rPr>
        <w:t xml:space="preserve"> to </w:t>
      </w:r>
      <w:r w:rsidRPr="00C31436">
        <w:rPr>
          <w:rStyle w:val="Emphasis"/>
        </w:rPr>
        <w:t>shape policy</w:t>
      </w:r>
      <w:r w:rsidRPr="00C31436">
        <w:rPr>
          <w:rStyle w:val="StyleUnderline"/>
        </w:rPr>
        <w:t xml:space="preserve"> outside the borders of the states</w:t>
      </w:r>
      <w:r w:rsidRPr="00C31436">
        <w:rPr>
          <w:sz w:val="16"/>
        </w:rPr>
        <w:t xml:space="preserve"> they preside over, </w:t>
      </w:r>
      <w:r w:rsidRPr="00C31436">
        <w:rPr>
          <w:rStyle w:val="StyleUnderline"/>
        </w:rPr>
        <w:t xml:space="preserve">researchers </w:t>
      </w:r>
      <w:r w:rsidRPr="00C31436">
        <w:rPr>
          <w:rStyle w:val="StyleUnderline"/>
          <w:highlight w:val="cyan"/>
        </w:rPr>
        <w:t>fail to capture</w:t>
      </w:r>
      <w:r w:rsidRPr="00C31436">
        <w:rPr>
          <w:rStyle w:val="StyleUnderline"/>
        </w:rPr>
        <w:t xml:space="preserve"> one of the </w:t>
      </w:r>
      <w:r w:rsidRPr="00C31436">
        <w:rPr>
          <w:rStyle w:val="Emphasis"/>
        </w:rPr>
        <w:t xml:space="preserve">most </w:t>
      </w:r>
      <w:r w:rsidRPr="00C31436">
        <w:rPr>
          <w:rStyle w:val="Emphasis"/>
          <w:highlight w:val="cyan"/>
        </w:rPr>
        <w:t>important</w:t>
      </w:r>
      <w:r w:rsidRPr="00C31436">
        <w:rPr>
          <w:rStyle w:val="StyleUnderline"/>
          <w:highlight w:val="cyan"/>
        </w:rPr>
        <w:t xml:space="preserve"> aspects of</w:t>
      </w:r>
      <w:r w:rsidRPr="00C31436">
        <w:rPr>
          <w:rStyle w:val="StyleUnderline"/>
        </w:rPr>
        <w:t xml:space="preserve"> the modern governorship</w:t>
      </w:r>
      <w:r w:rsidRPr="00C31436">
        <w:rPr>
          <w:sz w:val="16"/>
        </w:rPr>
        <w:t xml:space="preserve">. As governors regularly testify in front of Congress, provide input on the development of rules and procedures being adopted by federal agencies, and </w:t>
      </w:r>
      <w:proofErr w:type="gramStart"/>
      <w:r w:rsidRPr="00C31436">
        <w:rPr>
          <w:sz w:val="16"/>
        </w:rPr>
        <w:t>actually implement</w:t>
      </w:r>
      <w:proofErr w:type="gramEnd"/>
      <w:r w:rsidRPr="00C31436">
        <w:rPr>
          <w:sz w:val="16"/>
        </w:rPr>
        <w:t xml:space="preserve"> many federal policies within their states, </w:t>
      </w:r>
      <w:r w:rsidRPr="00C31436">
        <w:rPr>
          <w:rStyle w:val="StyleUnderline"/>
        </w:rPr>
        <w:t>they are provided with ample opportunities to shape policy and are given effective control over</w:t>
      </w:r>
      <w:r w:rsidRPr="00C31436">
        <w:rPr>
          <w:sz w:val="16"/>
        </w:rPr>
        <w:t xml:space="preserve"> the direction of considerable sums of </w:t>
      </w:r>
      <w:r w:rsidRPr="00C31436">
        <w:rPr>
          <w:rStyle w:val="Emphasis"/>
          <w:highlight w:val="cyan"/>
        </w:rPr>
        <w:t>federal</w:t>
      </w:r>
      <w:r w:rsidRPr="00C31436">
        <w:rPr>
          <w:rStyle w:val="StyleUnderline"/>
          <w:highlight w:val="cyan"/>
        </w:rPr>
        <w:t xml:space="preserve"> resources</w:t>
      </w:r>
      <w:r w:rsidRPr="00C31436">
        <w:rPr>
          <w:sz w:val="16"/>
        </w:rPr>
        <w:t>.</w:t>
      </w:r>
    </w:p>
    <w:p w14:paraId="7C93800E" w14:textId="77777777" w:rsidR="005C271D" w:rsidRPr="00C31436" w:rsidRDefault="005C271D" w:rsidP="005C271D">
      <w:pPr>
        <w:pStyle w:val="Heading4"/>
        <w:rPr>
          <w:rFonts w:cs="Calibri"/>
        </w:rPr>
      </w:pPr>
      <w:r w:rsidRPr="00C31436">
        <w:rPr>
          <w:rFonts w:cs="Calibri"/>
        </w:rPr>
        <w:t>States are faster.</w:t>
      </w:r>
    </w:p>
    <w:p w14:paraId="41A497A4" w14:textId="77777777" w:rsidR="005C271D" w:rsidRPr="00C31436" w:rsidRDefault="005C271D" w:rsidP="005C271D">
      <w:r w:rsidRPr="00C31436">
        <w:rPr>
          <w:rStyle w:val="Style13ptBold"/>
        </w:rPr>
        <w:t xml:space="preserve">Edelman ‘1 </w:t>
      </w:r>
      <w:r w:rsidRPr="00C31436">
        <w:t>[Peter; 2001; Professor of Law at Georgetown University; Albany Law Review, “A Conversation on Federalism and the States: The Balancing Act of Devolution,” vol. 64]</w:t>
      </w:r>
    </w:p>
    <w:p w14:paraId="625A4079" w14:textId="77777777" w:rsidR="005C271D" w:rsidRPr="00C31436" w:rsidRDefault="005C271D" w:rsidP="005C271D">
      <w:pPr>
        <w:rPr>
          <w:sz w:val="16"/>
        </w:rPr>
      </w:pPr>
      <w:r w:rsidRPr="00C31436">
        <w:rPr>
          <w:sz w:val="16"/>
        </w:rPr>
        <w:t>David Markell:</w:t>
      </w:r>
    </w:p>
    <w:p w14:paraId="3B685041" w14:textId="77777777" w:rsidR="005C271D" w:rsidRPr="00C31436" w:rsidRDefault="005C271D" w:rsidP="005C271D">
      <w:pPr>
        <w:rPr>
          <w:sz w:val="16"/>
        </w:rPr>
      </w:pPr>
      <w:r w:rsidRPr="00C31436">
        <w:rPr>
          <w:sz w:val="16"/>
        </w:rPr>
        <w:t xml:space="preserve">Thanks, Andy. It's fascinating that you and Peter Lehner took opposite sides of the same question. Peter said, basically, that </w:t>
      </w:r>
      <w:r w:rsidRPr="00C31436">
        <w:rPr>
          <w:rStyle w:val="StyleUnderline"/>
        </w:rPr>
        <w:t xml:space="preserve">you've got </w:t>
      </w:r>
      <w:r w:rsidRPr="00C31436">
        <w:rPr>
          <w:rStyle w:val="Emphasis"/>
          <w:highlight w:val="cyan"/>
        </w:rPr>
        <w:t>fed</w:t>
      </w:r>
      <w:r w:rsidRPr="00C31436">
        <w:rPr>
          <w:rStyle w:val="StyleUnderline"/>
        </w:rPr>
        <w:t xml:space="preserve">eral </w:t>
      </w:r>
      <w:r w:rsidRPr="00C31436">
        <w:rPr>
          <w:rStyle w:val="StyleUnderline"/>
          <w:highlight w:val="cyan"/>
        </w:rPr>
        <w:t>standards</w:t>
      </w:r>
      <w:r w:rsidRPr="00C31436">
        <w:rPr>
          <w:rStyle w:val="StyleUnderline"/>
        </w:rPr>
        <w:t xml:space="preserve"> and</w:t>
      </w:r>
      <w:r w:rsidRPr="00C31436">
        <w:rPr>
          <w:sz w:val="16"/>
        </w:rPr>
        <w:t xml:space="preserve"> then you've got </w:t>
      </w:r>
      <w:r w:rsidRPr="00C31436">
        <w:rPr>
          <w:rStyle w:val="StyleUnderline"/>
        </w:rPr>
        <w:t xml:space="preserve">the </w:t>
      </w:r>
      <w:r w:rsidRPr="00C31436">
        <w:rPr>
          <w:rStyle w:val="Emphasis"/>
        </w:rPr>
        <w:t>implementation</w:t>
      </w:r>
      <w:r w:rsidRPr="00C31436">
        <w:rPr>
          <w:rStyle w:val="StyleUnderline"/>
        </w:rPr>
        <w:t xml:space="preserve"> side</w:t>
      </w:r>
      <w:r w:rsidRPr="00C31436">
        <w:rPr>
          <w:sz w:val="16"/>
        </w:rPr>
        <w:t xml:space="preserve">, which is </w:t>
      </w:r>
      <w:r w:rsidRPr="00C31436">
        <w:rPr>
          <w:rStyle w:val="StyleUnderline"/>
        </w:rPr>
        <w:t xml:space="preserve">where things </w:t>
      </w:r>
      <w:r w:rsidRPr="00C31436">
        <w:rPr>
          <w:rStyle w:val="StyleUnderline"/>
          <w:highlight w:val="cyan"/>
        </w:rPr>
        <w:t xml:space="preserve">are </w:t>
      </w:r>
      <w:r w:rsidRPr="00C31436">
        <w:rPr>
          <w:rStyle w:val="Emphasis"/>
          <w:highlight w:val="cyan"/>
        </w:rPr>
        <w:t>lacking</w:t>
      </w:r>
      <w:r w:rsidRPr="00C31436">
        <w:rPr>
          <w:rStyle w:val="StyleUnderline"/>
        </w:rPr>
        <w:t xml:space="preserve"> in the federal system</w:t>
      </w:r>
      <w:r w:rsidRPr="00C31436">
        <w:rPr>
          <w:sz w:val="16"/>
        </w:rPr>
        <w:t xml:space="preserve">. You seem to be suggesting that you've got federal standards and that </w:t>
      </w:r>
      <w:r w:rsidRPr="00C31436">
        <w:rPr>
          <w:rStyle w:val="StyleUnderline"/>
          <w:highlight w:val="cyan"/>
        </w:rPr>
        <w:t>states can be</w:t>
      </w:r>
      <w:r w:rsidRPr="00C31436">
        <w:rPr>
          <w:rStyle w:val="StyleUnderline"/>
        </w:rPr>
        <w:t xml:space="preserve"> </w:t>
      </w:r>
      <w:proofErr w:type="gramStart"/>
      <w:r w:rsidRPr="00C31436">
        <w:rPr>
          <w:rStyle w:val="Emphasis"/>
        </w:rPr>
        <w:t xml:space="preserve">more </w:t>
      </w:r>
      <w:r w:rsidRPr="00C31436">
        <w:rPr>
          <w:rStyle w:val="Emphasis"/>
          <w:highlight w:val="cyan"/>
        </w:rPr>
        <w:t>nimble</w:t>
      </w:r>
      <w:r w:rsidRPr="00C31436">
        <w:rPr>
          <w:rStyle w:val="StyleUnderline"/>
          <w:highlight w:val="cyan"/>
        </w:rPr>
        <w:t xml:space="preserve"> and </w:t>
      </w:r>
      <w:r w:rsidRPr="00C31436">
        <w:rPr>
          <w:rStyle w:val="Emphasis"/>
          <w:highlight w:val="cyan"/>
        </w:rPr>
        <w:t>effective</w:t>
      </w:r>
      <w:proofErr w:type="gramEnd"/>
      <w:r w:rsidRPr="00C31436">
        <w:rPr>
          <w:rStyle w:val="StyleUnderline"/>
          <w:highlight w:val="cyan"/>
        </w:rPr>
        <w:t xml:space="preserve"> in</w:t>
      </w:r>
      <w:r w:rsidRPr="00C31436">
        <w:rPr>
          <w:rStyle w:val="StyleUnderline"/>
        </w:rPr>
        <w:t xml:space="preserve"> </w:t>
      </w:r>
      <w:proofErr w:type="gramStart"/>
      <w:r w:rsidRPr="00C31436">
        <w:rPr>
          <w:rStyle w:val="StyleUnderline"/>
        </w:rPr>
        <w:t>actually doing</w:t>
      </w:r>
      <w:proofErr w:type="gramEnd"/>
      <w:r w:rsidRPr="00C31436">
        <w:rPr>
          <w:rStyle w:val="StyleUnderline"/>
        </w:rPr>
        <w:t xml:space="preserve"> the </w:t>
      </w:r>
      <w:r w:rsidRPr="00C31436">
        <w:rPr>
          <w:rStyle w:val="StyleUnderline"/>
          <w:highlight w:val="cyan"/>
        </w:rPr>
        <w:t>implementation</w:t>
      </w:r>
      <w:r w:rsidRPr="00C31436">
        <w:rPr>
          <w:rStyle w:val="StyleUnderline"/>
        </w:rPr>
        <w:t xml:space="preserve"> work</w:t>
      </w:r>
      <w:r w:rsidRPr="00C31436">
        <w:rPr>
          <w:sz w:val="16"/>
        </w:rPr>
        <w:t>.</w:t>
      </w:r>
    </w:p>
    <w:p w14:paraId="2BDB8F7A" w14:textId="77777777" w:rsidR="005C271D" w:rsidRPr="00C31436" w:rsidRDefault="005C271D" w:rsidP="005C271D">
      <w:pPr>
        <w:rPr>
          <w:sz w:val="16"/>
        </w:rPr>
      </w:pPr>
      <w:r w:rsidRPr="00C31436">
        <w:rPr>
          <w:sz w:val="16"/>
        </w:rPr>
        <w:t>Andrew Celli:</w:t>
      </w:r>
    </w:p>
    <w:p w14:paraId="211C0833" w14:textId="77777777" w:rsidR="005C271D" w:rsidRPr="00C31436" w:rsidRDefault="005C271D" w:rsidP="005C271D">
      <w:pPr>
        <w:rPr>
          <w:sz w:val="16"/>
        </w:rPr>
      </w:pPr>
      <w:r w:rsidRPr="00C31436">
        <w:rPr>
          <w:sz w:val="16"/>
        </w:rPr>
        <w:t xml:space="preserve">What I'm saying is that the idea of </w:t>
      </w:r>
      <w:r w:rsidRPr="00C31436">
        <w:rPr>
          <w:rStyle w:val="StyleUnderline"/>
          <w:highlight w:val="cyan"/>
        </w:rPr>
        <w:t>federalism</w:t>
      </w:r>
      <w:r w:rsidRPr="00C31436">
        <w:rPr>
          <w:sz w:val="16"/>
        </w:rPr>
        <w:t xml:space="preserve"> and the power </w:t>
      </w:r>
      <w:r w:rsidRPr="00C31436">
        <w:rPr>
          <w:rStyle w:val="StyleUnderline"/>
        </w:rPr>
        <w:t xml:space="preserve">at the state level </w:t>
      </w:r>
      <w:r w:rsidRPr="00C31436">
        <w:rPr>
          <w:rStyle w:val="StyleUnderline"/>
          <w:highlight w:val="cyan"/>
        </w:rPr>
        <w:t xml:space="preserve">is a </w:t>
      </w:r>
      <w:r w:rsidRPr="00C31436">
        <w:rPr>
          <w:rStyle w:val="Emphasis"/>
          <w:highlight w:val="cyan"/>
        </w:rPr>
        <w:t>vehicle</w:t>
      </w:r>
      <w:r w:rsidRPr="00C31436">
        <w:rPr>
          <w:rStyle w:val="StyleUnderline"/>
          <w:highlight w:val="cyan"/>
        </w:rPr>
        <w:t xml:space="preserve"> for</w:t>
      </w:r>
      <w:r w:rsidRPr="00C31436">
        <w:rPr>
          <w:rStyle w:val="StyleUnderline"/>
        </w:rPr>
        <w:t xml:space="preserve"> pursuing </w:t>
      </w:r>
      <w:r w:rsidRPr="00C31436">
        <w:rPr>
          <w:rStyle w:val="Emphasis"/>
          <w:highlight w:val="cyan"/>
        </w:rPr>
        <w:t>whatever</w:t>
      </w:r>
      <w:r w:rsidRPr="00C31436">
        <w:rPr>
          <w:rStyle w:val="StyleUnderline"/>
        </w:rPr>
        <w:t xml:space="preserve"> your ideological </w:t>
      </w:r>
      <w:r w:rsidRPr="00C31436">
        <w:rPr>
          <w:rStyle w:val="StyleUnderline"/>
          <w:highlight w:val="cyan"/>
        </w:rPr>
        <w:t>agenda</w:t>
      </w:r>
      <w:r w:rsidRPr="00C31436">
        <w:rPr>
          <w:rStyle w:val="StyleUnderline"/>
        </w:rPr>
        <w:t xml:space="preserve"> might be</w:t>
      </w:r>
      <w:r w:rsidRPr="00C31436">
        <w:rPr>
          <w:sz w:val="16"/>
        </w:rPr>
        <w:t>. And if you have an ideological agenda on the left and you have basic standards at the federal level, you can do some good work.</w:t>
      </w:r>
    </w:p>
    <w:p w14:paraId="4B734DF0" w14:textId="77777777" w:rsidR="005C271D" w:rsidRPr="00C31436" w:rsidRDefault="005C271D" w:rsidP="005C271D">
      <w:pPr>
        <w:pStyle w:val="Heading4"/>
        <w:rPr>
          <w:rFonts w:cs="Calibri"/>
        </w:rPr>
      </w:pPr>
      <w:r w:rsidRPr="00C31436">
        <w:rPr>
          <w:rFonts w:cs="Calibri"/>
        </w:rPr>
        <w:t>They’re more effective and coordinated.</w:t>
      </w:r>
    </w:p>
    <w:p w14:paraId="2181DFFC" w14:textId="77777777" w:rsidR="005C271D" w:rsidRPr="00C31436" w:rsidRDefault="005C271D" w:rsidP="005C271D">
      <w:pPr>
        <w:rPr>
          <w:rStyle w:val="Style13ptBold"/>
        </w:rPr>
      </w:pPr>
      <w:r w:rsidRPr="00C31436">
        <w:rPr>
          <w:rStyle w:val="Style13ptBold"/>
        </w:rPr>
        <w:t xml:space="preserve">Knauer ’20 </w:t>
      </w:r>
      <w:r w:rsidRPr="00C31436">
        <w:t>[Nancy; 2020; Sheller Professor of Public Interest Law and Director of Law and Public Policy Programs, Temple University, Beasley School of Law; Legislation and Public Policy, “The COVID-19 Pandemic and Federalism: Who Decides?” vol. 23]</w:t>
      </w:r>
    </w:p>
    <w:p w14:paraId="0E7A7A53" w14:textId="77777777" w:rsidR="005C271D" w:rsidRPr="00C31436" w:rsidRDefault="005C271D" w:rsidP="005C271D">
      <w:pPr>
        <w:rPr>
          <w:sz w:val="16"/>
        </w:rPr>
      </w:pPr>
      <w:r w:rsidRPr="00C31436">
        <w:rPr>
          <w:sz w:val="16"/>
        </w:rPr>
        <w:t xml:space="preserve">The varying state and local responses to the pandemic underscore both the promise and the limitations of federalism.20 On one hand, this sort of regional experimentation represents the shining promise of federalism. It embodies the optimistic view famously expressed by Justice Brandeis that “a single courageous state may, if its citizens choose, serve as a laboratory; and try novel social and economic experiments without risk to the rest of the country.”21 Indeed, </w:t>
      </w:r>
      <w:r w:rsidRPr="00C31436">
        <w:rPr>
          <w:rStyle w:val="StyleUnderline"/>
          <w:highlight w:val="cyan"/>
        </w:rPr>
        <w:t xml:space="preserve">the </w:t>
      </w:r>
      <w:r w:rsidRPr="00C31436">
        <w:rPr>
          <w:rStyle w:val="Emphasis"/>
          <w:highlight w:val="cyan"/>
        </w:rPr>
        <w:t>reliance</w:t>
      </w:r>
      <w:r w:rsidRPr="00C31436">
        <w:rPr>
          <w:rStyle w:val="StyleUnderline"/>
          <w:highlight w:val="cyan"/>
        </w:rPr>
        <w:t xml:space="preserve"> on state</w:t>
      </w:r>
      <w:r w:rsidRPr="00C31436">
        <w:rPr>
          <w:rStyle w:val="StyleUnderline"/>
        </w:rPr>
        <w:t xml:space="preserve"> and local actor</w:t>
      </w:r>
      <w:r w:rsidRPr="00C31436">
        <w:rPr>
          <w:rStyle w:val="Emphasis"/>
          <w:highlight w:val="cyan"/>
        </w:rPr>
        <w:t>s</w:t>
      </w:r>
      <w:r w:rsidRPr="00C31436">
        <w:rPr>
          <w:sz w:val="16"/>
        </w:rPr>
        <w:t xml:space="preserve"> during the early days of the pandemic </w:t>
      </w:r>
      <w:r w:rsidRPr="00C31436">
        <w:rPr>
          <w:rStyle w:val="StyleUnderline"/>
          <w:highlight w:val="cyan"/>
        </w:rPr>
        <w:t>produced</w:t>
      </w:r>
      <w:r w:rsidRPr="00C31436">
        <w:rPr>
          <w:rStyle w:val="StyleUnderline"/>
        </w:rPr>
        <w:t xml:space="preserve"> many </w:t>
      </w:r>
      <w:r w:rsidRPr="00C31436">
        <w:rPr>
          <w:rStyle w:val="Emphasis"/>
          <w:highlight w:val="cyan"/>
        </w:rPr>
        <w:t>innovative</w:t>
      </w:r>
      <w:r w:rsidRPr="00C31436">
        <w:rPr>
          <w:rStyle w:val="StyleUnderline"/>
          <w:highlight w:val="cyan"/>
        </w:rPr>
        <w:t xml:space="preserve"> programs and</w:t>
      </w:r>
      <w:r w:rsidRPr="00C31436">
        <w:rPr>
          <w:sz w:val="16"/>
        </w:rPr>
        <w:t xml:space="preserve"> attempts at </w:t>
      </w:r>
      <w:r w:rsidRPr="00C31436">
        <w:rPr>
          <w:rStyle w:val="StyleUnderline"/>
        </w:rPr>
        <w:t xml:space="preserve">regional </w:t>
      </w:r>
      <w:r w:rsidRPr="00C31436">
        <w:rPr>
          <w:rStyle w:val="Emphasis"/>
          <w:highlight w:val="cyan"/>
        </w:rPr>
        <w:t>coordination</w:t>
      </w:r>
      <w:r w:rsidRPr="00C31436">
        <w:rPr>
          <w:sz w:val="16"/>
        </w:rPr>
        <w:t xml:space="preserve">.22 </w:t>
      </w:r>
      <w:r w:rsidRPr="00C31436">
        <w:rPr>
          <w:rStyle w:val="StyleUnderline"/>
          <w:highlight w:val="cyan"/>
        </w:rPr>
        <w:t>Given the</w:t>
      </w:r>
      <w:r w:rsidRPr="00C31436">
        <w:rPr>
          <w:rStyle w:val="StyleUnderline"/>
        </w:rPr>
        <w:t xml:space="preserve"> </w:t>
      </w:r>
      <w:r w:rsidRPr="00C31436">
        <w:rPr>
          <w:rStyle w:val="Emphasis"/>
        </w:rPr>
        <w:t>size</w:t>
      </w:r>
      <w:r w:rsidRPr="00C31436">
        <w:rPr>
          <w:rStyle w:val="StyleUnderline"/>
        </w:rPr>
        <w:t xml:space="preserve"> and </w:t>
      </w:r>
      <w:r w:rsidRPr="00C31436">
        <w:rPr>
          <w:rStyle w:val="Emphasis"/>
          <w:highlight w:val="cyan"/>
        </w:rPr>
        <w:t>diversity</w:t>
      </w:r>
      <w:r w:rsidRPr="00C31436">
        <w:rPr>
          <w:rStyle w:val="StyleUnderline"/>
        </w:rPr>
        <w:t xml:space="preserve"> of the </w:t>
      </w:r>
      <w:r w:rsidRPr="00C31436">
        <w:rPr>
          <w:rStyle w:val="Emphasis"/>
        </w:rPr>
        <w:t>U</w:t>
      </w:r>
      <w:r w:rsidRPr="00C31436">
        <w:rPr>
          <w:rStyle w:val="StyleUnderline"/>
        </w:rPr>
        <w:t xml:space="preserve">nited </w:t>
      </w:r>
      <w:r w:rsidRPr="00C31436">
        <w:rPr>
          <w:rStyle w:val="Emphasis"/>
        </w:rPr>
        <w:t>S</w:t>
      </w:r>
      <w:r w:rsidRPr="00C31436">
        <w:rPr>
          <w:rStyle w:val="StyleUnderline"/>
        </w:rPr>
        <w:t>tates</w:t>
      </w:r>
      <w:r w:rsidRPr="00C31436">
        <w:rPr>
          <w:sz w:val="16"/>
        </w:rPr>
        <w:t xml:space="preserve">, it follows that </w:t>
      </w:r>
      <w:r w:rsidRPr="00C31436">
        <w:rPr>
          <w:rStyle w:val="StyleUnderline"/>
        </w:rPr>
        <w:t xml:space="preserve">a </w:t>
      </w:r>
      <w:r w:rsidRPr="00C31436">
        <w:rPr>
          <w:rStyle w:val="Emphasis"/>
        </w:rPr>
        <w:t>one-size-fits-all</w:t>
      </w:r>
      <w:r w:rsidRPr="00C31436">
        <w:rPr>
          <w:rStyle w:val="StyleUnderline"/>
        </w:rPr>
        <w:t xml:space="preserve"> approach might </w:t>
      </w:r>
      <w:r w:rsidRPr="00C31436">
        <w:rPr>
          <w:rStyle w:val="Emphasis"/>
        </w:rPr>
        <w:t>not</w:t>
      </w:r>
      <w:r w:rsidRPr="00C31436">
        <w:rPr>
          <w:rStyle w:val="StyleUnderline"/>
        </w:rPr>
        <w:t xml:space="preserve"> be appropriate, and </w:t>
      </w:r>
      <w:r w:rsidRPr="00C31436">
        <w:rPr>
          <w:rStyle w:val="Emphasis"/>
          <w:highlight w:val="cyan"/>
        </w:rPr>
        <w:t>bottom-up</w:t>
      </w:r>
      <w:r w:rsidRPr="00C31436">
        <w:rPr>
          <w:rStyle w:val="StyleUnderline"/>
          <w:highlight w:val="cyan"/>
        </w:rPr>
        <w:t xml:space="preserve"> state</w:t>
      </w:r>
      <w:r w:rsidRPr="00C31436">
        <w:rPr>
          <w:sz w:val="16"/>
        </w:rPr>
        <w:t xml:space="preserve"> and local response</w:t>
      </w:r>
      <w:r w:rsidRPr="00C31436">
        <w:rPr>
          <w:rStyle w:val="Emphasis"/>
          <w:highlight w:val="cyan"/>
        </w:rPr>
        <w:t>s</w:t>
      </w:r>
      <w:r w:rsidRPr="00C31436">
        <w:rPr>
          <w:rStyle w:val="StyleUnderline"/>
          <w:highlight w:val="cyan"/>
        </w:rPr>
        <w:t xml:space="preserve"> can</w:t>
      </w:r>
      <w:r w:rsidRPr="00C31436">
        <w:rPr>
          <w:rStyle w:val="StyleUnderline"/>
        </w:rPr>
        <w:t xml:space="preserve"> arguably </w:t>
      </w:r>
      <w:r w:rsidRPr="00C31436">
        <w:rPr>
          <w:rStyle w:val="StyleUnderline"/>
          <w:highlight w:val="cyan"/>
        </w:rPr>
        <w:t xml:space="preserve">be </w:t>
      </w:r>
      <w:r w:rsidRPr="00C31436">
        <w:rPr>
          <w:rStyle w:val="Emphasis"/>
          <w:highlight w:val="cyan"/>
        </w:rPr>
        <w:t>more nimble</w:t>
      </w:r>
      <w:r w:rsidRPr="00C31436">
        <w:rPr>
          <w:rStyle w:val="StyleUnderline"/>
          <w:highlight w:val="cyan"/>
        </w:rPr>
        <w:t xml:space="preserve"> than</w:t>
      </w:r>
      <w:r w:rsidRPr="00C31436">
        <w:rPr>
          <w:rStyle w:val="StyleUnderline"/>
        </w:rPr>
        <w:t xml:space="preserve"> top-down </w:t>
      </w:r>
      <w:r w:rsidRPr="00C31436">
        <w:rPr>
          <w:rStyle w:val="Emphasis"/>
          <w:highlight w:val="cyan"/>
        </w:rPr>
        <w:t>federal</w:t>
      </w:r>
      <w:r w:rsidRPr="00C31436">
        <w:rPr>
          <w:rStyle w:val="StyleUnderline"/>
        </w:rPr>
        <w:t xml:space="preserve"> intervention</w:t>
      </w:r>
      <w:r w:rsidRPr="00C31436">
        <w:rPr>
          <w:sz w:val="16"/>
        </w:rPr>
        <w:t>.23</w:t>
      </w:r>
    </w:p>
    <w:p w14:paraId="0BB38956" w14:textId="77777777" w:rsidR="005C271D" w:rsidRPr="005D388F" w:rsidRDefault="005C271D" w:rsidP="005C271D"/>
    <w:p w14:paraId="494844DD" w14:textId="77777777" w:rsidR="005C271D" w:rsidRPr="005C271D" w:rsidRDefault="005C271D" w:rsidP="005C271D"/>
    <w:p w14:paraId="5F390CA8" w14:textId="56360619" w:rsidR="005C271D" w:rsidRDefault="005C271D">
      <w:pPr>
        <w:pStyle w:val="Heading2"/>
      </w:pPr>
      <w:r>
        <w:t>T-CBR</w:t>
      </w:r>
    </w:p>
    <w:p w14:paraId="45C147E0" w14:textId="31928A18" w:rsidR="005C271D" w:rsidRPr="00F10785" w:rsidRDefault="005C271D" w:rsidP="005C271D">
      <w:pPr>
        <w:pStyle w:val="Heading3"/>
      </w:pPr>
      <w:r w:rsidRPr="00F10785">
        <w:t>Interp---2NC</w:t>
      </w:r>
      <w:r>
        <w:t>/1NR</w:t>
      </w:r>
    </w:p>
    <w:p w14:paraId="22EF3248" w14:textId="77777777" w:rsidR="005C271D" w:rsidRPr="00F10785" w:rsidRDefault="005C271D" w:rsidP="005C271D">
      <w:pPr>
        <w:pStyle w:val="Heading4"/>
      </w:pPr>
      <w:r w:rsidRPr="00F10785">
        <w:t>Strengthening CBR requires a modification to the NLRA and must fit under this list</w:t>
      </w:r>
    </w:p>
    <w:p w14:paraId="4D68C47B" w14:textId="77777777" w:rsidR="005C271D" w:rsidRPr="00F10785" w:rsidRDefault="005C271D" w:rsidP="005C271D">
      <w:r w:rsidRPr="00F10785">
        <w:rPr>
          <w:rStyle w:val="Style13ptBold"/>
        </w:rPr>
        <w:t>NLRB no date</w:t>
      </w:r>
      <w:r w:rsidRPr="00F10785">
        <w:t xml:space="preserve"> [https://www.nlrb.gov/about-nlrb/rights-we-protect/the-law/employees/collective-bargaining-rights, </w:t>
      </w:r>
      <w:proofErr w:type="spellStart"/>
      <w:r w:rsidRPr="00F10785">
        <w:t>poapst</w:t>
      </w:r>
      <w:proofErr w:type="spellEnd"/>
      <w:r w:rsidRPr="00F10785">
        <w:t>]</w:t>
      </w:r>
    </w:p>
    <w:p w14:paraId="474671BC" w14:textId="77777777" w:rsidR="005C271D" w:rsidRPr="00F10785" w:rsidRDefault="005C271D" w:rsidP="005C271D">
      <w:pPr>
        <w:rPr>
          <w:rStyle w:val="Emphasis"/>
        </w:rPr>
      </w:pPr>
      <w:r w:rsidRPr="00F10785">
        <w:rPr>
          <w:rStyle w:val="Emphasis"/>
        </w:rPr>
        <w:t>Collective bargaining rights</w:t>
      </w:r>
    </w:p>
    <w:p w14:paraId="748604F9" w14:textId="77777777" w:rsidR="005C271D" w:rsidRPr="00F10785" w:rsidRDefault="005C271D" w:rsidP="005C271D">
      <w:pPr>
        <w:rPr>
          <w:sz w:val="16"/>
        </w:rPr>
      </w:pPr>
      <w:r w:rsidRPr="00F10785">
        <w:rPr>
          <w:sz w:val="16"/>
        </w:rPr>
        <w:t xml:space="preserve">The </w:t>
      </w:r>
      <w:r w:rsidRPr="00F10785">
        <w:rPr>
          <w:rStyle w:val="StyleUnderline"/>
          <w:highlight w:val="cyan"/>
        </w:rPr>
        <w:t>N</w:t>
      </w:r>
      <w:r w:rsidRPr="00F10785">
        <w:rPr>
          <w:rStyle w:val="StyleUnderline"/>
        </w:rPr>
        <w:t xml:space="preserve">ational </w:t>
      </w:r>
      <w:r w:rsidRPr="00F10785">
        <w:rPr>
          <w:rStyle w:val="StyleUnderline"/>
          <w:highlight w:val="cyan"/>
        </w:rPr>
        <w:t>L</w:t>
      </w:r>
      <w:r w:rsidRPr="00F10785">
        <w:rPr>
          <w:rStyle w:val="StyleUnderline"/>
        </w:rPr>
        <w:t xml:space="preserve">abor </w:t>
      </w:r>
      <w:r w:rsidRPr="00F10785">
        <w:rPr>
          <w:rStyle w:val="StyleUnderline"/>
          <w:highlight w:val="cyan"/>
        </w:rPr>
        <w:t>R</w:t>
      </w:r>
      <w:r w:rsidRPr="00F10785">
        <w:rPr>
          <w:rStyle w:val="StyleUnderline"/>
        </w:rPr>
        <w:t xml:space="preserve">elations </w:t>
      </w:r>
      <w:r w:rsidRPr="00F10785">
        <w:rPr>
          <w:rStyle w:val="StyleUnderline"/>
          <w:highlight w:val="cyan"/>
        </w:rPr>
        <w:t>A</w:t>
      </w:r>
      <w:r w:rsidRPr="00F10785">
        <w:rPr>
          <w:rStyle w:val="StyleUnderline"/>
        </w:rPr>
        <w:t xml:space="preserve">ct </w:t>
      </w:r>
      <w:r w:rsidRPr="00F10785">
        <w:rPr>
          <w:rStyle w:val="StyleUnderline"/>
          <w:highlight w:val="cyan"/>
        </w:rPr>
        <w:t>gives</w:t>
      </w:r>
      <w:r w:rsidRPr="00F10785">
        <w:rPr>
          <w:rStyle w:val="StyleUnderline"/>
        </w:rPr>
        <w:t xml:space="preserve"> you </w:t>
      </w:r>
      <w:r w:rsidRPr="00F10785">
        <w:rPr>
          <w:rStyle w:val="StyleUnderline"/>
          <w:highlight w:val="cyan"/>
        </w:rPr>
        <w:t>the right to bargain</w:t>
      </w:r>
      <w:r w:rsidRPr="00F10785">
        <w:rPr>
          <w:rStyle w:val="StyleUnderline"/>
        </w:rPr>
        <w:t xml:space="preserve"> collectively </w:t>
      </w:r>
      <w:r w:rsidRPr="00F10785">
        <w:rPr>
          <w:sz w:val="16"/>
        </w:rPr>
        <w:t>with your employer through a representative that you and your coworkers choose. What does that mean?</w:t>
      </w:r>
    </w:p>
    <w:p w14:paraId="5479AFD4" w14:textId="77777777" w:rsidR="005C271D" w:rsidRPr="00F10785" w:rsidRDefault="005C271D" w:rsidP="005C271D">
      <w:pPr>
        <w:rPr>
          <w:sz w:val="16"/>
        </w:rPr>
      </w:pPr>
      <w:r w:rsidRPr="00F10785">
        <w:rPr>
          <w:sz w:val="16"/>
        </w:rPr>
        <w:t xml:space="preserve">Your </w:t>
      </w:r>
      <w:r w:rsidRPr="00F10785">
        <w:rPr>
          <w:rStyle w:val="StyleUnderline"/>
        </w:rPr>
        <w:t xml:space="preserve">union and employer must bargain </w:t>
      </w:r>
      <w:r w:rsidRPr="00F10785">
        <w:rPr>
          <w:rStyle w:val="StyleUnderline"/>
          <w:highlight w:val="cyan"/>
        </w:rPr>
        <w:t>in good faith about</w:t>
      </w:r>
      <w:r w:rsidRPr="00F10785">
        <w:rPr>
          <w:rStyle w:val="StyleUnderline"/>
        </w:rPr>
        <w:t xml:space="preserve"> wages, hours, and other </w:t>
      </w:r>
      <w:r w:rsidRPr="00F10785">
        <w:rPr>
          <w:rStyle w:val="StyleUnderline"/>
          <w:highlight w:val="cyan"/>
        </w:rPr>
        <w:t>terms and conditions of employment until they agree</w:t>
      </w:r>
      <w:r w:rsidRPr="00F10785">
        <w:rPr>
          <w:rStyle w:val="StyleUnderline"/>
        </w:rPr>
        <w:t xml:space="preserve"> </w:t>
      </w:r>
      <w:r w:rsidRPr="00F10785">
        <w:rPr>
          <w:sz w:val="16"/>
        </w:rPr>
        <w:t xml:space="preserve">on a labor contract </w:t>
      </w:r>
      <w:r w:rsidRPr="00F10785">
        <w:rPr>
          <w:rStyle w:val="StyleUnderline"/>
          <w:highlight w:val="cyan"/>
        </w:rPr>
        <w:t>or reach</w:t>
      </w:r>
      <w:r w:rsidRPr="00F10785">
        <w:rPr>
          <w:rStyle w:val="StyleUnderline"/>
        </w:rPr>
        <w:t xml:space="preserve"> </w:t>
      </w:r>
      <w:r w:rsidRPr="00F10785">
        <w:rPr>
          <w:sz w:val="16"/>
        </w:rPr>
        <w:t>a stand-off or “</w:t>
      </w:r>
      <w:r w:rsidRPr="00F10785">
        <w:rPr>
          <w:rStyle w:val="StyleUnderline"/>
          <w:highlight w:val="cyan"/>
        </w:rPr>
        <w:t>impasse</w:t>
      </w:r>
      <w:r w:rsidRPr="00F10785">
        <w:rPr>
          <w:rStyle w:val="StyleUnderline"/>
        </w:rPr>
        <w:t>.</w:t>
      </w:r>
      <w:r w:rsidRPr="00F10785">
        <w:rPr>
          <w:sz w:val="16"/>
        </w:rPr>
        <w:t xml:space="preserve">” </w:t>
      </w:r>
      <w:r w:rsidRPr="00F10785">
        <w:rPr>
          <w:rStyle w:val="StyleUnderline"/>
        </w:rPr>
        <w:t xml:space="preserve">If negotiations reach an impasse, an employer can impose terms and conditions so long as it offered them to the union before impasse </w:t>
      </w:r>
      <w:r w:rsidRPr="00F10785">
        <w:rPr>
          <w:sz w:val="16"/>
        </w:rPr>
        <w:t xml:space="preserve">was reached. </w:t>
      </w:r>
      <w:r w:rsidRPr="00F10785">
        <w:rPr>
          <w:rStyle w:val="StyleUnderline"/>
          <w:highlight w:val="cyan"/>
        </w:rPr>
        <w:t>Once a contract is in place, neither party may deviate</w:t>
      </w:r>
      <w:r w:rsidRPr="00F10785">
        <w:rPr>
          <w:sz w:val="16"/>
        </w:rPr>
        <w:t xml:space="preserve"> from its terms </w:t>
      </w:r>
      <w:r w:rsidRPr="00F10785">
        <w:rPr>
          <w:rStyle w:val="StyleUnderline"/>
        </w:rPr>
        <w:t>without</w:t>
      </w:r>
      <w:r w:rsidRPr="00F10785">
        <w:rPr>
          <w:sz w:val="16"/>
        </w:rPr>
        <w:t xml:space="preserve"> the other party’s </w:t>
      </w:r>
      <w:r w:rsidRPr="00F10785">
        <w:rPr>
          <w:rStyle w:val="StyleUnderline"/>
        </w:rPr>
        <w:t>consent, absent extraordinary circumstances.</w:t>
      </w:r>
      <w:r w:rsidRPr="00F10785">
        <w:rPr>
          <w:sz w:val="16"/>
        </w:rPr>
        <w:t xml:space="preserve"> </w:t>
      </w:r>
      <w:r w:rsidRPr="00F10785">
        <w:rPr>
          <w:rStyle w:val="StyleUnderline"/>
        </w:rPr>
        <w:t>If a contract expires</w:t>
      </w:r>
      <w:r w:rsidRPr="00F10785">
        <w:rPr>
          <w:sz w:val="16"/>
        </w:rPr>
        <w:t xml:space="preserve"> before the next contract is in place, </w:t>
      </w:r>
      <w:r w:rsidRPr="00F10785">
        <w:rPr>
          <w:rStyle w:val="StyleUnderline"/>
        </w:rPr>
        <w:t>almost all the terms</w:t>
      </w:r>
      <w:r w:rsidRPr="00F10785">
        <w:rPr>
          <w:sz w:val="16"/>
        </w:rPr>
        <w:t xml:space="preserve"> of the expired contract </w:t>
      </w:r>
      <w:r w:rsidRPr="00F10785">
        <w:rPr>
          <w:rStyle w:val="StyleUnderline"/>
        </w:rPr>
        <w:t xml:space="preserve">continue while the </w:t>
      </w:r>
      <w:proofErr w:type="gramStart"/>
      <w:r w:rsidRPr="00F10785">
        <w:rPr>
          <w:rStyle w:val="StyleUnderline"/>
        </w:rPr>
        <w:t>parties</w:t>
      </w:r>
      <w:proofErr w:type="gramEnd"/>
      <w:r w:rsidRPr="00F10785">
        <w:rPr>
          <w:rStyle w:val="StyleUnderline"/>
        </w:rPr>
        <w:t xml:space="preserve"> bargain</w:t>
      </w:r>
      <w:r w:rsidRPr="00F10785">
        <w:rPr>
          <w:sz w:val="16"/>
        </w:rPr>
        <w:t xml:space="preserve"> (the </w:t>
      </w:r>
      <w:r w:rsidRPr="00F10785">
        <w:rPr>
          <w:rStyle w:val="StyleUnderline"/>
        </w:rPr>
        <w:t>exceptions being union security, management rights, no-strike/no-lockout, and arbitration provisions</w:t>
      </w:r>
      <w:r w:rsidRPr="00F10785">
        <w:rPr>
          <w:sz w:val="16"/>
        </w:rPr>
        <w:t>).</w:t>
      </w:r>
    </w:p>
    <w:p w14:paraId="5B5B3D18" w14:textId="77777777" w:rsidR="005C271D" w:rsidRPr="00F10785" w:rsidRDefault="005C271D" w:rsidP="005C271D">
      <w:pPr>
        <w:pStyle w:val="Heading4"/>
      </w:pPr>
      <w:r w:rsidRPr="00F10785">
        <w:t>Collective bargaining rights refers to those allowed to collectively bargain and the subject matters where bargaining is considered mandatory</w:t>
      </w:r>
    </w:p>
    <w:p w14:paraId="56439CD5" w14:textId="77777777" w:rsidR="005C271D" w:rsidRPr="00F10785" w:rsidRDefault="005C271D" w:rsidP="005C271D">
      <w:r w:rsidRPr="00F10785">
        <w:rPr>
          <w:rStyle w:val="Style13ptBold"/>
        </w:rPr>
        <w:t>Moore 11</w:t>
      </w:r>
      <w:r w:rsidRPr="00F10785">
        <w:t xml:space="preserve"> [Edgar Moore, Community Associate of the William Brennan Institute for Labor Studies at the University of Nebraska at Omaha, Midlands Voices: Collective Bargaining Is </w:t>
      </w:r>
      <w:proofErr w:type="gramStart"/>
      <w:r w:rsidRPr="00F10785">
        <w:t>A</w:t>
      </w:r>
      <w:proofErr w:type="gramEnd"/>
      <w:r w:rsidRPr="00F10785">
        <w:t xml:space="preserve"> Human Right, https://www.unomaha.edu/college-of-public-affairs-and-community-service/william-brennan-institute-for-labor-studies/engagement/comment-2011-collective-bargaining.php, </w:t>
      </w:r>
      <w:proofErr w:type="spellStart"/>
      <w:r w:rsidRPr="00F10785">
        <w:t>poapst</w:t>
      </w:r>
      <w:proofErr w:type="spellEnd"/>
      <w:r w:rsidRPr="00F10785">
        <w:t>]</w:t>
      </w:r>
    </w:p>
    <w:p w14:paraId="7AE46C6B" w14:textId="77777777" w:rsidR="005C271D" w:rsidRPr="00F10785" w:rsidRDefault="005C271D" w:rsidP="005C271D">
      <w:pPr>
        <w:rPr>
          <w:sz w:val="14"/>
        </w:rPr>
      </w:pPr>
      <w:r w:rsidRPr="00F10785">
        <w:rPr>
          <w:sz w:val="14"/>
        </w:rPr>
        <w:t xml:space="preserve">It appears that a combination of forces in Nebraska, including the Platt Foundation, The Plains State Legal Foundation and other business interest has decided that public sector workers in </w:t>
      </w:r>
      <w:r w:rsidRPr="00F10785">
        <w:rPr>
          <w:rStyle w:val="StyleUnderline"/>
        </w:rPr>
        <w:t>Nebraska</w:t>
      </w:r>
      <w:r w:rsidRPr="00F10785">
        <w:rPr>
          <w:sz w:val="14"/>
        </w:rPr>
        <w:t xml:space="preserve"> should be treated like second class people in that they have </w:t>
      </w:r>
      <w:r w:rsidRPr="00F10785">
        <w:rPr>
          <w:rStyle w:val="StyleUnderline"/>
        </w:rPr>
        <w:t>decided</w:t>
      </w:r>
      <w:r w:rsidRPr="00F10785">
        <w:rPr>
          <w:sz w:val="14"/>
        </w:rPr>
        <w:t xml:space="preserve"> it is to their advantage </w:t>
      </w:r>
      <w:r w:rsidRPr="00F10785">
        <w:rPr>
          <w:rStyle w:val="StyleUnderline"/>
        </w:rPr>
        <w:t>to deprive</w:t>
      </w:r>
      <w:r w:rsidRPr="00F10785">
        <w:rPr>
          <w:sz w:val="14"/>
        </w:rPr>
        <w:t xml:space="preserve"> the state's </w:t>
      </w:r>
      <w:r w:rsidRPr="00F10785">
        <w:rPr>
          <w:rStyle w:val="StyleUnderline"/>
        </w:rPr>
        <w:t>public workers of the</w:t>
      </w:r>
      <w:r w:rsidRPr="00F10785">
        <w:rPr>
          <w:sz w:val="14"/>
        </w:rPr>
        <w:t xml:space="preserve"> basic human </w:t>
      </w:r>
      <w:r w:rsidRPr="00F10785">
        <w:rPr>
          <w:rStyle w:val="StyleUnderline"/>
        </w:rPr>
        <w:t>right to bargain collectively</w:t>
      </w:r>
      <w:r w:rsidRPr="00F10785">
        <w:rPr>
          <w:sz w:val="14"/>
        </w:rPr>
        <w:t xml:space="preserve"> for wages, hours and conditions of employment. This essay will examine the United Nations' Universal Declaration of Human Rights and the </w:t>
      </w:r>
      <w:proofErr w:type="gramStart"/>
      <w:r w:rsidRPr="00F10785">
        <w:rPr>
          <w:sz w:val="14"/>
        </w:rPr>
        <w:t>manner in which</w:t>
      </w:r>
      <w:proofErr w:type="gramEnd"/>
      <w:r w:rsidRPr="00F10785">
        <w:rPr>
          <w:sz w:val="14"/>
        </w:rPr>
        <w:t xml:space="preserve"> the CIR reaches decision in collective bargaining dispute settlement. Article 23 of the Universal Human Rights Declaration adopted by the United Nations in 1948 reads: Everyone has the right to work, to free choice of employment, to just and favorable conditions of work and to </w:t>
      </w:r>
      <w:proofErr w:type="gramStart"/>
      <w:r w:rsidRPr="00F10785">
        <w:rPr>
          <w:sz w:val="14"/>
        </w:rPr>
        <w:t>protection</w:t>
      </w:r>
      <w:proofErr w:type="gramEnd"/>
      <w:r w:rsidRPr="00F10785">
        <w:rPr>
          <w:sz w:val="14"/>
        </w:rPr>
        <w:t xml:space="preserve"> against unemployment. Everyone, without any discrimination, has the right to equal pay for equal work. Everyone who works has the right to just and favorable remuneration ensuring for himself and his family an existence worthy of human dignity, and supplemented, if necessary, by other means of social protection. Everyone has the right to form and to join trade unions for the protection of his interests. </w:t>
      </w:r>
      <w:r w:rsidRPr="00F10785">
        <w:rPr>
          <w:rStyle w:val="StyleUnderline"/>
        </w:rPr>
        <w:t xml:space="preserve">Most </w:t>
      </w:r>
      <w:r w:rsidRPr="00F10785">
        <w:rPr>
          <w:sz w:val="14"/>
        </w:rPr>
        <w:t xml:space="preserve">major advanced democratic </w:t>
      </w:r>
      <w:r w:rsidRPr="00F10785">
        <w:rPr>
          <w:rStyle w:val="StyleUnderline"/>
        </w:rPr>
        <w:t>countries honor collective bargaining rights of public employees</w:t>
      </w:r>
      <w:r w:rsidRPr="00F10785">
        <w:rPr>
          <w:sz w:val="14"/>
        </w:rPr>
        <w:t xml:space="preserve">.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 "The </w:t>
      </w:r>
      <w:r w:rsidRPr="00F10785">
        <w:rPr>
          <w:rStyle w:val="StyleUnderline"/>
          <w:highlight w:val="cyan"/>
        </w:rPr>
        <w:t>right to bargain</w:t>
      </w:r>
      <w:r w:rsidRPr="00F10785">
        <w:rPr>
          <w:rStyle w:val="StyleUnderline"/>
        </w:rPr>
        <w:t xml:space="preserve"> </w:t>
      </w:r>
      <w:r w:rsidRPr="00F10785">
        <w:rPr>
          <w:rStyle w:val="StyleUnderline"/>
          <w:highlight w:val="cyan"/>
        </w:rPr>
        <w:t>collectively</w:t>
      </w:r>
      <w:r w:rsidRPr="00F10785">
        <w:rPr>
          <w:rStyle w:val="StyleUnderline"/>
        </w:rPr>
        <w:t xml:space="preserve"> </w:t>
      </w:r>
      <w:r w:rsidRPr="00F10785">
        <w:rPr>
          <w:sz w:val="14"/>
        </w:rPr>
        <w:t xml:space="preserve">with an employer enhances the human dignity, liberty and autonomy of workers by </w:t>
      </w:r>
      <w:r w:rsidRPr="00F10785">
        <w:rPr>
          <w:rStyle w:val="StyleUnderline"/>
          <w:highlight w:val="cyan"/>
        </w:rPr>
        <w:t>giving</w:t>
      </w:r>
      <w:r w:rsidRPr="00F10785">
        <w:rPr>
          <w:rStyle w:val="StyleUnderline"/>
        </w:rPr>
        <w:t xml:space="preserve"> them </w:t>
      </w:r>
      <w:r w:rsidRPr="00F10785">
        <w:rPr>
          <w:rStyle w:val="StyleUnderline"/>
          <w:highlight w:val="cyan"/>
        </w:rPr>
        <w:t>the opportunity to influence</w:t>
      </w:r>
      <w:r w:rsidRPr="00F10785">
        <w:rPr>
          <w:rStyle w:val="StyleUnderline"/>
        </w:rPr>
        <w:t xml:space="preserve"> the establishment of </w:t>
      </w:r>
      <w:r w:rsidRPr="00F10785">
        <w:rPr>
          <w:rStyle w:val="StyleUnderline"/>
          <w:highlight w:val="cyan"/>
        </w:rPr>
        <w:t>workplace rules</w:t>
      </w:r>
      <w:r w:rsidRPr="00F10785">
        <w:rPr>
          <w:rStyle w:val="StyleUnderline"/>
        </w:rPr>
        <w:t xml:space="preserve"> </w:t>
      </w:r>
      <w:r w:rsidRPr="00F10785">
        <w:rPr>
          <w:rStyle w:val="StyleUnderline"/>
          <w:highlight w:val="cyan"/>
        </w:rPr>
        <w:t>and</w:t>
      </w:r>
      <w:r w:rsidRPr="00F10785">
        <w:rPr>
          <w:rStyle w:val="StyleUnderline"/>
        </w:rPr>
        <w:t xml:space="preserve"> </w:t>
      </w:r>
      <w:r w:rsidRPr="00F10785">
        <w:rPr>
          <w:sz w:val="14"/>
        </w:rPr>
        <w:t xml:space="preserve">thereby gain some </w:t>
      </w:r>
      <w:r w:rsidRPr="00F10785">
        <w:rPr>
          <w:rStyle w:val="StyleUnderline"/>
          <w:highlight w:val="cyan"/>
        </w:rPr>
        <w:t>control</w:t>
      </w:r>
      <w:r w:rsidRPr="00F10785">
        <w:rPr>
          <w:rStyle w:val="StyleUnderline"/>
        </w:rPr>
        <w:t xml:space="preserve"> over </w:t>
      </w:r>
      <w:r w:rsidRPr="00F10785">
        <w:rPr>
          <w:sz w:val="14"/>
        </w:rPr>
        <w:t xml:space="preserve">a major aspect of their lives, namely their </w:t>
      </w:r>
      <w:r w:rsidRPr="00F10785">
        <w:rPr>
          <w:rStyle w:val="StyleUnderline"/>
          <w:highlight w:val="cyan"/>
        </w:rPr>
        <w:t>work</w:t>
      </w:r>
      <w:r w:rsidRPr="00F10785">
        <w:rPr>
          <w:rStyle w:val="StyleUnderline"/>
        </w:rPr>
        <w:t>.</w:t>
      </w:r>
      <w:r w:rsidRPr="00F10785">
        <w:rPr>
          <w:sz w:val="14"/>
        </w:rPr>
        <w:t xml:space="preserve">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 The next three paragraphs describe the </w:t>
      </w:r>
      <w:proofErr w:type="gramStart"/>
      <w:r w:rsidRPr="00F10785">
        <w:rPr>
          <w:sz w:val="14"/>
        </w:rPr>
        <w:t>manner in which</w:t>
      </w:r>
      <w:proofErr w:type="gramEnd"/>
      <w:r w:rsidRPr="00F10785">
        <w:rPr>
          <w:sz w:val="14"/>
        </w:rPr>
        <w:t xml:space="preserve"> the CIR approaches decision making in settling industrial disputes. They are spelled out in NEBRASKA COMMISSION OF INDUSTRIAL RELATIONS CASE NO 1217. "Generally, the </w:t>
      </w:r>
      <w:r w:rsidRPr="00F10785">
        <w:rPr>
          <w:rStyle w:val="StyleUnderline"/>
        </w:rPr>
        <w:t>goal of labor law is to equalize the bargaining power</w:t>
      </w:r>
      <w:r w:rsidRPr="00F10785">
        <w:rPr>
          <w:sz w:val="14"/>
        </w:rPr>
        <w:t xml:space="preserve"> between employer and employees. </w:t>
      </w:r>
      <w:proofErr w:type="gramStart"/>
      <w:r w:rsidRPr="00F10785">
        <w:rPr>
          <w:sz w:val="14"/>
        </w:rPr>
        <w:t>In order to</w:t>
      </w:r>
      <w:proofErr w:type="gramEnd"/>
      <w:r w:rsidRPr="00F10785">
        <w:rPr>
          <w:sz w:val="14"/>
        </w:rPr>
        <w:t xml:space="preserve"> equalize bargaining power, the Commission </w:t>
      </w:r>
      <w:r w:rsidRPr="00F10785">
        <w:rPr>
          <w:rStyle w:val="StyleUnderline"/>
        </w:rPr>
        <w:t>follows three categories of collective bargaining subjects</w:t>
      </w:r>
      <w:r w:rsidRPr="00F10785">
        <w:rPr>
          <w:sz w:val="14"/>
        </w:rPr>
        <w:t xml:space="preserve">: </w:t>
      </w:r>
      <w:r w:rsidRPr="00F10785">
        <w:rPr>
          <w:rStyle w:val="StyleUnderline"/>
        </w:rPr>
        <w:t>mandatory, permissive, and prohibited</w:t>
      </w:r>
      <w:r w:rsidRPr="00F10785">
        <w:rPr>
          <w:sz w:val="14"/>
        </w:rPr>
        <w:t xml:space="preserve">. The </w:t>
      </w:r>
      <w:r w:rsidRPr="00F10785">
        <w:rPr>
          <w:rStyle w:val="Emphasis"/>
          <w:highlight w:val="cyan"/>
        </w:rPr>
        <w:t>distinction between</w:t>
      </w:r>
      <w:r w:rsidRPr="00F10785">
        <w:rPr>
          <w:rStyle w:val="Emphasis"/>
        </w:rPr>
        <w:t xml:space="preserve"> the different categories of </w:t>
      </w:r>
      <w:r w:rsidRPr="00F10785">
        <w:rPr>
          <w:rStyle w:val="Emphasis"/>
          <w:highlight w:val="cyan"/>
        </w:rPr>
        <w:t>bargaining subjects is important</w:t>
      </w:r>
      <w:r w:rsidRPr="00F10785">
        <w:rPr>
          <w:sz w:val="14"/>
        </w:rPr>
        <w:t>. "</w:t>
      </w:r>
      <w:r w:rsidRPr="00F10785">
        <w:rPr>
          <w:rStyle w:val="StyleUnderline"/>
          <w:highlight w:val="cyan"/>
        </w:rPr>
        <w:t>Mandatory</w:t>
      </w:r>
      <w:r w:rsidRPr="00F10785">
        <w:rPr>
          <w:sz w:val="14"/>
        </w:rPr>
        <w:t xml:space="preserve"> collective bargaining </w:t>
      </w:r>
      <w:r w:rsidRPr="00F10785">
        <w:rPr>
          <w:rStyle w:val="StyleUnderline"/>
        </w:rPr>
        <w:t>subjects</w:t>
      </w:r>
      <w:r w:rsidRPr="00F10785">
        <w:rPr>
          <w:sz w:val="14"/>
        </w:rPr>
        <w:t xml:space="preserve"> are those which </w:t>
      </w:r>
      <w:r w:rsidRPr="00F10785">
        <w:rPr>
          <w:rStyle w:val="StyleUnderline"/>
          <w:highlight w:val="cyan"/>
        </w:rPr>
        <w:t>relate to</w:t>
      </w:r>
      <w:r w:rsidRPr="00F10785">
        <w:rPr>
          <w:rStyle w:val="StyleUnderline"/>
        </w:rPr>
        <w:t xml:space="preserve"> 'wages, hours, and</w:t>
      </w:r>
      <w:r w:rsidRPr="00F10785">
        <w:rPr>
          <w:sz w:val="14"/>
        </w:rPr>
        <w:t xml:space="preserve"> other </w:t>
      </w:r>
      <w:r w:rsidRPr="00F10785">
        <w:rPr>
          <w:rStyle w:val="StyleUnderline"/>
          <w:highlight w:val="cyan"/>
        </w:rPr>
        <w:t>terms and conditions of employment</w:t>
      </w:r>
      <w:r w:rsidRPr="00F10785">
        <w:rPr>
          <w:sz w:val="14"/>
        </w:rPr>
        <w:t xml:space="preserve">, or any question arising thereunder.' Additional mandatory subjects of bargaining are those which 'vitally affect' the terms and conditions of employment. "The </w:t>
      </w:r>
      <w:r w:rsidRPr="00F10785">
        <w:rPr>
          <w:rStyle w:val="Emphasis"/>
          <w:highlight w:val="cyan"/>
        </w:rPr>
        <w:t>Industrial Relations Act</w:t>
      </w:r>
      <w:r w:rsidRPr="00F10785">
        <w:rPr>
          <w:rStyle w:val="Emphasis"/>
        </w:rPr>
        <w:t xml:space="preserve"> only </w:t>
      </w:r>
      <w:r w:rsidRPr="00F10785">
        <w:rPr>
          <w:rStyle w:val="Emphasis"/>
          <w:highlight w:val="cyan"/>
        </w:rPr>
        <w:t>requires parties to bargain over mandatory</w:t>
      </w:r>
      <w:r w:rsidRPr="00F10785">
        <w:rPr>
          <w:rStyle w:val="Emphasis"/>
        </w:rPr>
        <w:t xml:space="preserve"> bargaining </w:t>
      </w:r>
      <w:r w:rsidRPr="00F10785">
        <w:rPr>
          <w:rStyle w:val="Emphasis"/>
          <w:highlight w:val="cyan"/>
        </w:rPr>
        <w:t>subjects</w:t>
      </w:r>
      <w:r w:rsidRPr="00F10785">
        <w:rPr>
          <w:sz w:val="14"/>
        </w:rPr>
        <w:t xml:space="preserve">. </w:t>
      </w:r>
      <w:r w:rsidRPr="00F10785">
        <w:rPr>
          <w:rStyle w:val="StyleUnderline"/>
          <w:highlight w:val="cyan"/>
        </w:rPr>
        <w:t>Permissive</w:t>
      </w:r>
      <w:r w:rsidRPr="00F10785">
        <w:rPr>
          <w:rStyle w:val="StyleUnderline"/>
        </w:rPr>
        <w:t xml:space="preserve"> bargaining </w:t>
      </w:r>
      <w:r w:rsidRPr="00F10785">
        <w:rPr>
          <w:rStyle w:val="StyleUnderline"/>
          <w:highlight w:val="cyan"/>
        </w:rPr>
        <w:t>subjects are</w:t>
      </w:r>
      <w:r w:rsidRPr="00F10785">
        <w:rPr>
          <w:rStyle w:val="StyleUnderline"/>
        </w:rPr>
        <w:t xml:space="preserve"> legal subjects of bargaining, which do not fit within the definition of mandatory subjects</w:t>
      </w:r>
      <w:r w:rsidRPr="00F10785">
        <w:rPr>
          <w:sz w:val="14"/>
        </w:rPr>
        <w:t xml:space="preserve">. Either party may raise a permissive subject during bargaining, but the </w:t>
      </w:r>
      <w:r w:rsidRPr="00F10785">
        <w:rPr>
          <w:rStyle w:val="Emphasis"/>
        </w:rPr>
        <w:t xml:space="preserve">non-raising party is </w:t>
      </w:r>
      <w:r w:rsidRPr="00F10785">
        <w:rPr>
          <w:rStyle w:val="Emphasis"/>
          <w:highlight w:val="cyan"/>
        </w:rPr>
        <w:t xml:space="preserve">not required to bargain over </w:t>
      </w:r>
      <w:r w:rsidRPr="00F10785">
        <w:rPr>
          <w:rStyle w:val="Emphasis"/>
        </w:rPr>
        <w:t>permissive subjects</w:t>
      </w:r>
      <w:r w:rsidRPr="00F10785">
        <w:rPr>
          <w:sz w:val="14"/>
        </w:rPr>
        <w:t xml:space="preserve">. Finally, </w:t>
      </w:r>
      <w:r w:rsidRPr="00F10785">
        <w:rPr>
          <w:rStyle w:val="Emphasis"/>
          <w:highlight w:val="cyan"/>
        </w:rPr>
        <w:t>prohibited</w:t>
      </w:r>
      <w:r w:rsidRPr="00F10785">
        <w:rPr>
          <w:rStyle w:val="Emphasis"/>
        </w:rPr>
        <w:t xml:space="preserve"> bargaining </w:t>
      </w:r>
      <w:r w:rsidRPr="00F10785">
        <w:rPr>
          <w:rStyle w:val="Emphasis"/>
          <w:highlight w:val="cyan"/>
        </w:rPr>
        <w:t>subjects</w:t>
      </w:r>
      <w:r w:rsidRPr="00F10785">
        <w:rPr>
          <w:rStyle w:val="Emphasis"/>
        </w:rPr>
        <w:t xml:space="preserve"> are topics </w:t>
      </w:r>
      <w:r w:rsidRPr="00F10785">
        <w:rPr>
          <w:rStyle w:val="Emphasis"/>
          <w:highlight w:val="cyan"/>
        </w:rPr>
        <w:t>that the law forbids</w:t>
      </w:r>
      <w:r w:rsidRPr="00F10785">
        <w:rPr>
          <w:rStyle w:val="Emphasis"/>
        </w:rPr>
        <w:t xml:space="preserve"> the parties </w:t>
      </w:r>
      <w:r w:rsidRPr="00F10785">
        <w:rPr>
          <w:rStyle w:val="Emphasis"/>
          <w:highlight w:val="cyan"/>
        </w:rPr>
        <w:t>from agreeing to bargain</w:t>
      </w:r>
      <w:r w:rsidRPr="00F10785">
        <w:rPr>
          <w:rStyle w:val="Emphasis"/>
        </w:rPr>
        <w:t xml:space="preserve">." </w:t>
      </w:r>
      <w:r w:rsidRPr="00F10785">
        <w:rPr>
          <w:sz w:val="14"/>
        </w:rPr>
        <w:t xml:space="preserve">Contrary to the allegations of those opposing collective bargaining for public employees, </w:t>
      </w:r>
      <w:r w:rsidRPr="00F10785">
        <w:rPr>
          <w:rStyle w:val="StyleUnderline"/>
        </w:rPr>
        <w:t>having the right to bargain collectively does not guarantee outcomes</w:t>
      </w:r>
      <w:r w:rsidRPr="00F10785">
        <w:rPr>
          <w:sz w:val="14"/>
        </w:rPr>
        <w:t xml:space="preserve"> sought by workers and their unions. Nor does it mean that cost savings cannot be achieved. Workers' representatives and representatives of employers, whether public or private, have a right to bargain hard for their interests. The reason why collective bargaining is recognized as an international human right is that the compromises </w:t>
      </w:r>
      <w:proofErr w:type="gramStart"/>
      <w:r w:rsidRPr="00F10785">
        <w:rPr>
          <w:sz w:val="14"/>
        </w:rPr>
        <w:t>resulting</w:t>
      </w:r>
      <w:proofErr w:type="gramEnd"/>
      <w:r w:rsidRPr="00F10785">
        <w:rPr>
          <w:sz w:val="14"/>
        </w:rPr>
        <w:t xml:space="preserve"> from a process in which workers have an autonomous voice reflect principles of dignity, equality, and democracy consistent with human rights principles. On the other hand, </w:t>
      </w:r>
      <w:r w:rsidRPr="00F10785">
        <w:rPr>
          <w:rStyle w:val="StyleUnderline"/>
        </w:rPr>
        <w:t>many undemocratic countries restrict or prohibit collective bargaining by public employees</w:t>
      </w:r>
      <w:r w:rsidRPr="00F10785">
        <w:rPr>
          <w:sz w:val="14"/>
        </w:rPr>
        <w:t xml:space="preserve">. For example, the Egyptian government had prohibited public sector collective bargaining. It allowed public employee unions to exist, but in name only, favoring government-controlled unions and quashing any attempt to bargain collectively. It will be interesting to see how the new Egyptian government behaves. The </w:t>
      </w:r>
      <w:r w:rsidRPr="00F10785">
        <w:rPr>
          <w:rStyle w:val="StyleUnderline"/>
        </w:rPr>
        <w:t>United Nations'</w:t>
      </w:r>
      <w:r w:rsidRPr="00F10785">
        <w:rPr>
          <w:sz w:val="14"/>
        </w:rPr>
        <w:t xml:space="preserve"> Human Rights Committee has made clear on multiple occasions that the </w:t>
      </w:r>
      <w:r w:rsidRPr="00F10785">
        <w:rPr>
          <w:rStyle w:val="StyleUnderline"/>
        </w:rPr>
        <w:t>International Covenant on Civil and Political Rights includes collective bargaining</w:t>
      </w:r>
      <w:r w:rsidRPr="00F10785">
        <w:rPr>
          <w:sz w:val="14"/>
        </w:rPr>
        <w:t xml:space="preserve">. The </w:t>
      </w:r>
      <w:r w:rsidRPr="00F10785">
        <w:rPr>
          <w:rStyle w:val="StyleUnderline"/>
        </w:rPr>
        <w:t xml:space="preserve">United States has signed and ratified the </w:t>
      </w:r>
      <w:proofErr w:type="gramStart"/>
      <w:r w:rsidRPr="00F10785">
        <w:rPr>
          <w:rStyle w:val="StyleUnderline"/>
        </w:rPr>
        <w:t>covenant</w:t>
      </w:r>
      <w:proofErr w:type="gramEnd"/>
      <w:r w:rsidRPr="00F10785">
        <w:rPr>
          <w:sz w:val="14"/>
        </w:rPr>
        <w:t xml:space="preserve"> but our government </w:t>
      </w:r>
      <w:r w:rsidRPr="00F10785">
        <w:rPr>
          <w:rStyle w:val="StyleUnderline"/>
        </w:rPr>
        <w:t>has not ratified the Covenant's Optional Protocol which would allow Americans to seek remedy</w:t>
      </w:r>
      <w:r w:rsidRPr="00F10785">
        <w:rPr>
          <w:sz w:val="14"/>
        </w:rPr>
        <w:t xml:space="preserve"> through the UN for alleged rights violations by the US Government. This Declaration was passed unanimously by the General Assembly. The </w:t>
      </w:r>
      <w:r w:rsidRPr="00F10785">
        <w:rPr>
          <w:rStyle w:val="StyleUnderline"/>
        </w:rPr>
        <w:t>right to collectively bargain is recognized through international human rights conventions</w:t>
      </w:r>
      <w:r w:rsidRPr="00F10785">
        <w:rPr>
          <w:sz w:val="14"/>
        </w:rPr>
        <w:t>. Article 23 of the Universal Declaration of Human Rights identifies the ability to organize trade unions as a fundamental human right. Item 2(a) of the International Labor Organization's Declaration on Fundamental Principles and Rights at Work defines the "freedom of association and the effective recognition of the right to collective bargaining" as an essential right of workers. Public employees serve us well and should be treated well as human beings.</w:t>
      </w:r>
    </w:p>
    <w:p w14:paraId="28204B4B" w14:textId="77777777" w:rsidR="005C271D" w:rsidRPr="00F10785" w:rsidRDefault="005C271D" w:rsidP="005C271D">
      <w:pPr>
        <w:rPr>
          <w:sz w:val="14"/>
        </w:rPr>
      </w:pPr>
    </w:p>
    <w:p w14:paraId="79F550FD" w14:textId="77777777" w:rsidR="005C271D" w:rsidRPr="00F10785" w:rsidRDefault="005C271D" w:rsidP="005C271D">
      <w:pPr>
        <w:pStyle w:val="Heading4"/>
      </w:pPr>
      <w:r w:rsidRPr="00F10785">
        <w:t>Collective bargaining rights include the power to negotiate and the subject matters of negotiation</w:t>
      </w:r>
    </w:p>
    <w:p w14:paraId="5330E475" w14:textId="77777777" w:rsidR="005C271D" w:rsidRPr="00F10785" w:rsidRDefault="005C271D" w:rsidP="005C271D">
      <w:r w:rsidRPr="00F10785">
        <w:rPr>
          <w:rStyle w:val="Style13ptBold"/>
        </w:rPr>
        <w:t>UBLR 20</w:t>
      </w:r>
      <w:r w:rsidRPr="00F10785">
        <w:t xml:space="preserve"> [University of Baltimore Law Review Staff, Police Unions, Labor Law, and Reform: Collectively Bargaining Away Public Policy Decisions and Individual Constitutional Rights, December 18, 2020, https://ubaltlawreview.com/2020/12/18/police-unions-labor-law-and-reform-collectively-bargaining-away-public-policy-decisions-and-individual-constitutional-rights/, </w:t>
      </w:r>
      <w:proofErr w:type="spellStart"/>
      <w:r w:rsidRPr="00F10785">
        <w:t>poapst</w:t>
      </w:r>
      <w:proofErr w:type="spellEnd"/>
      <w:r w:rsidRPr="00F10785">
        <w:t>]</w:t>
      </w:r>
    </w:p>
    <w:p w14:paraId="15B941BC" w14:textId="77777777" w:rsidR="005C271D" w:rsidRPr="00F10785" w:rsidRDefault="005C271D" w:rsidP="005C271D">
      <w:r w:rsidRPr="00F10785">
        <w:t xml:space="preserve">Police unions are the single greatest obstacle to long overdue policing reform in the United States, which has been vehemently demanded in recent months.[1]  Roughly thirty-three states provide collective bargaining rights to law enforcement through statutes informed by the National Labor Relations Act (NLRA).[2]  </w:t>
      </w:r>
      <w:r w:rsidRPr="00F10785">
        <w:rPr>
          <w:rStyle w:val="StyleUnderline"/>
          <w:highlight w:val="cyan"/>
        </w:rPr>
        <w:t>Under the NLRA</w:t>
      </w:r>
      <w:r w:rsidRPr="00F10785">
        <w:rPr>
          <w:highlight w:val="cyan"/>
        </w:rPr>
        <w:t>,</w:t>
      </w:r>
      <w:r w:rsidRPr="00F10785">
        <w:t xml:space="preserve"> and most state statutes, </w:t>
      </w:r>
      <w:r w:rsidRPr="00F10785">
        <w:rPr>
          <w:rStyle w:val="StyleUnderline"/>
          <w:highlight w:val="cyan"/>
        </w:rPr>
        <w:t>c</w:t>
      </w:r>
      <w:r w:rsidRPr="00F10785">
        <w:rPr>
          <w:rStyle w:val="StyleUnderline"/>
        </w:rPr>
        <w:t xml:space="preserve">ollective </w:t>
      </w:r>
      <w:r w:rsidRPr="00F10785">
        <w:rPr>
          <w:rStyle w:val="StyleUnderline"/>
          <w:highlight w:val="cyan"/>
        </w:rPr>
        <w:t>b</w:t>
      </w:r>
      <w:r w:rsidRPr="00F10785">
        <w:rPr>
          <w:rStyle w:val="StyleUnderline"/>
        </w:rPr>
        <w:t xml:space="preserve">argaining </w:t>
      </w:r>
      <w:r w:rsidRPr="00F10785">
        <w:rPr>
          <w:rStyle w:val="StyleUnderline"/>
          <w:highlight w:val="cyan"/>
        </w:rPr>
        <w:t>r</w:t>
      </w:r>
      <w:r w:rsidRPr="00F10785">
        <w:rPr>
          <w:rStyle w:val="StyleUnderline"/>
        </w:rPr>
        <w:t>ight</w:t>
      </w:r>
      <w:r w:rsidRPr="00F10785">
        <w:rPr>
          <w:rStyle w:val="StyleUnderline"/>
          <w:highlight w:val="cyan"/>
        </w:rPr>
        <w:t>s</w:t>
      </w:r>
      <w:r w:rsidRPr="00F10785">
        <w:rPr>
          <w:rStyle w:val="StyleUnderline"/>
        </w:rPr>
        <w:t xml:space="preserve"> </w:t>
      </w:r>
      <w:r w:rsidRPr="00F10785">
        <w:rPr>
          <w:rStyle w:val="StyleUnderline"/>
          <w:highlight w:val="cyan"/>
        </w:rPr>
        <w:t>include</w:t>
      </w:r>
      <w:r w:rsidRPr="00F10785">
        <w:rPr>
          <w:rStyle w:val="StyleUnderline"/>
        </w:rPr>
        <w:t xml:space="preserve"> the </w:t>
      </w:r>
      <w:r w:rsidRPr="00F10785">
        <w:rPr>
          <w:rStyle w:val="StyleUnderline"/>
          <w:highlight w:val="cyan"/>
        </w:rPr>
        <w:t>power to negotiate</w:t>
      </w:r>
      <w:r w:rsidRPr="00F10785">
        <w:rPr>
          <w:rStyle w:val="StyleUnderline"/>
        </w:rPr>
        <w:t xml:space="preserve"> </w:t>
      </w:r>
      <w:r w:rsidRPr="00F10785">
        <w:t xml:space="preserve">not only </w:t>
      </w:r>
      <w:r w:rsidRPr="00F10785">
        <w:rPr>
          <w:rStyle w:val="StyleUnderline"/>
          <w:highlight w:val="cyan"/>
        </w:rPr>
        <w:t>wages and hours</w:t>
      </w:r>
      <w:r w:rsidRPr="00F10785">
        <w:t xml:space="preserve">, </w:t>
      </w:r>
      <w:r w:rsidRPr="00F10785">
        <w:rPr>
          <w:rStyle w:val="StyleUnderline"/>
        </w:rPr>
        <w:t>but also</w:t>
      </w:r>
      <w:r w:rsidRPr="00F10785">
        <w:t xml:space="preserve"> the excessively </w:t>
      </w:r>
      <w:r w:rsidRPr="00F10785">
        <w:rPr>
          <w:rStyle w:val="StyleUnderline"/>
        </w:rPr>
        <w:t xml:space="preserve">broad scope of </w:t>
      </w:r>
      <w:r w:rsidRPr="00F10785">
        <w:rPr>
          <w:rStyle w:val="StyleUnderline"/>
          <w:highlight w:val="cyan"/>
        </w:rPr>
        <w:t>contractual language considered</w:t>
      </w:r>
      <w:r w:rsidRPr="00F10785">
        <w:rPr>
          <w:rStyle w:val="StyleUnderline"/>
        </w:rPr>
        <w:t xml:space="preserve"> “other </w:t>
      </w:r>
      <w:r w:rsidRPr="00F10785">
        <w:rPr>
          <w:rStyle w:val="StyleUnderline"/>
          <w:highlight w:val="cyan"/>
        </w:rPr>
        <w:t>terms and conditions of employment</w:t>
      </w:r>
      <w:r w:rsidRPr="00F10785">
        <w:t>.”[3]  An expansive read of these vague statutes allows police unions to negotiate troubling provisions into their collective bargaining agreements (CBAs), which in turn impede transparency, accountability, and reform.[4]</w:t>
      </w:r>
    </w:p>
    <w:p w14:paraId="7F1B8BFB" w14:textId="77777777" w:rsidR="005C271D" w:rsidRPr="00F10785" w:rsidRDefault="005C271D" w:rsidP="005C271D">
      <w:pPr>
        <w:rPr>
          <w:sz w:val="12"/>
        </w:rPr>
      </w:pPr>
      <w:r w:rsidRPr="00F10785">
        <w:rPr>
          <w:sz w:val="12"/>
        </w:rPr>
        <w:t xml:space="preserve">  </w:t>
      </w:r>
    </w:p>
    <w:p w14:paraId="5ED60F59" w14:textId="77777777" w:rsidR="005C271D" w:rsidRPr="00F10785" w:rsidRDefault="005C271D" w:rsidP="005C271D">
      <w:pPr>
        <w:pStyle w:val="Heading4"/>
      </w:pPr>
      <w:r w:rsidRPr="00F10785">
        <w:t>Collective bargaining rights include the authority TO negotiate and WHAT subject matters are protected negotiation terms</w:t>
      </w:r>
    </w:p>
    <w:p w14:paraId="5517AA37" w14:textId="77777777" w:rsidR="005C271D" w:rsidRPr="00F10785" w:rsidRDefault="005C271D" w:rsidP="005C271D">
      <w:proofErr w:type="spellStart"/>
      <w:r w:rsidRPr="00F10785">
        <w:rPr>
          <w:rStyle w:val="Style13ptBold"/>
        </w:rPr>
        <w:t>Loganthan</w:t>
      </w:r>
      <w:proofErr w:type="spellEnd"/>
      <w:r w:rsidRPr="00F10785">
        <w:rPr>
          <w:rStyle w:val="Style13ptBold"/>
        </w:rPr>
        <w:t xml:space="preserve"> et al 23</w:t>
      </w:r>
      <w:r w:rsidRPr="00F10785">
        <w:t xml:space="preserve"> [</w:t>
      </w:r>
      <w:proofErr w:type="spellStart"/>
      <w:r w:rsidRPr="00F10785">
        <w:t>Balakanes</w:t>
      </w:r>
      <w:proofErr w:type="spellEnd"/>
      <w:r w:rsidRPr="00F10785">
        <w:t xml:space="preserve">, Multimedia University, Tan Kong Sun, Multimedia University, Jaya Ganesan, Alliance University, Factors Influencing Trade Union Commitment in Peninsular Malaysia: Literature Review and Conceptual Framework, in book: Proceedings of the 4th International Conference on Communication, Language, Education and Social Sciences (CLESS 2023) p. 283-293, www.researchgate.net/publication/377712266_Factors_Influencing_Trade_Union_Commitment_in_Peninsular_Malaysia_Literature_Review_and_Conceptual_Framework, </w:t>
      </w:r>
      <w:proofErr w:type="spellStart"/>
      <w:r w:rsidRPr="00F10785">
        <w:t>poapst</w:t>
      </w:r>
      <w:proofErr w:type="spellEnd"/>
      <w:r w:rsidRPr="00F10785">
        <w:t>]</w:t>
      </w:r>
    </w:p>
    <w:p w14:paraId="07E9D481" w14:textId="77777777" w:rsidR="005C271D" w:rsidRPr="00F10785" w:rsidRDefault="005C271D" w:rsidP="005C271D">
      <w:pPr>
        <w:rPr>
          <w:sz w:val="16"/>
        </w:rPr>
      </w:pPr>
      <w:r w:rsidRPr="00F10785">
        <w:rPr>
          <w:rStyle w:val="StyleUnderline"/>
          <w:highlight w:val="cyan"/>
        </w:rPr>
        <w:t>C</w:t>
      </w:r>
      <w:r w:rsidRPr="00F10785">
        <w:rPr>
          <w:rStyle w:val="StyleUnderline"/>
        </w:rPr>
        <w:t xml:space="preserve">ollective  </w:t>
      </w:r>
      <w:r w:rsidRPr="00F10785">
        <w:rPr>
          <w:rStyle w:val="StyleUnderline"/>
          <w:highlight w:val="cyan"/>
        </w:rPr>
        <w:t>b</w:t>
      </w:r>
      <w:r w:rsidRPr="00F10785">
        <w:rPr>
          <w:rStyle w:val="StyleUnderline"/>
        </w:rPr>
        <w:t xml:space="preserve">argaining  </w:t>
      </w:r>
      <w:r w:rsidRPr="00F10785">
        <w:rPr>
          <w:rStyle w:val="StyleUnderline"/>
          <w:highlight w:val="cyan"/>
        </w:rPr>
        <w:t>r</w:t>
      </w:r>
      <w:r w:rsidRPr="00F10785">
        <w:rPr>
          <w:rStyle w:val="StyleUnderline"/>
        </w:rPr>
        <w:t>ight</w:t>
      </w:r>
      <w:r w:rsidRPr="00F10785">
        <w:rPr>
          <w:rStyle w:val="StyleUnderline"/>
          <w:highlight w:val="cyan"/>
        </w:rPr>
        <w:t>s</w:t>
      </w:r>
      <w:r w:rsidRPr="00F10785">
        <w:rPr>
          <w:rStyle w:val="StyleUnderline"/>
        </w:rPr>
        <w:t xml:space="preserve">  </w:t>
      </w:r>
      <w:r w:rsidRPr="00F10785">
        <w:rPr>
          <w:rStyle w:val="StyleUnderline"/>
          <w:highlight w:val="cyan"/>
        </w:rPr>
        <w:t>include</w:t>
      </w:r>
      <w:r w:rsidRPr="00F10785">
        <w:rPr>
          <w:rStyle w:val="StyleUnderline"/>
        </w:rPr>
        <w:t xml:space="preserve">  things  like  guaranteed  </w:t>
      </w:r>
      <w:r w:rsidRPr="00F10785">
        <w:rPr>
          <w:rStyle w:val="StyleUnderline"/>
          <w:highlight w:val="cyan"/>
        </w:rPr>
        <w:t xml:space="preserve">employment,  fair  pay,  benefits,  and grievance </w:t>
      </w:r>
      <w:r w:rsidRPr="005004E3">
        <w:rPr>
          <w:rStyle w:val="StyleUnderline"/>
          <w:highlight w:val="cyan"/>
        </w:rPr>
        <w:t>procedures if you're a union member.</w:t>
      </w:r>
      <w:r w:rsidRPr="00F10785">
        <w:rPr>
          <w:sz w:val="16"/>
        </w:rPr>
        <w:t xml:space="preserve"> Unions differ from the workplace in several ways, including the absence of official authority over individuals  and the requirement that members  exhibit a purposeful interest in the </w:t>
      </w:r>
      <w:proofErr w:type="spellStart"/>
      <w:r w:rsidRPr="00F10785">
        <w:rPr>
          <w:sz w:val="16"/>
        </w:rPr>
        <w:t>organisation</w:t>
      </w:r>
      <w:proofErr w:type="spellEnd"/>
      <w:r w:rsidRPr="00F10785">
        <w:rPr>
          <w:sz w:val="16"/>
        </w:rPr>
        <w:t xml:space="preserve">. Union leaders have an obligation to inform their employees of the advantages of  membership  and the  value of  their  dedication  to  the growth  of the  union  (Johari  &amp;  Ghazali, 2011; </w:t>
      </w:r>
      <w:proofErr w:type="spellStart"/>
      <w:r w:rsidRPr="00F10785">
        <w:rPr>
          <w:sz w:val="16"/>
        </w:rPr>
        <w:t>Tarumaraja</w:t>
      </w:r>
      <w:proofErr w:type="spellEnd"/>
      <w:r w:rsidRPr="00F10785">
        <w:rPr>
          <w:sz w:val="16"/>
        </w:rPr>
        <w:t>, Omar, Halim, &amp; Hafidz, 2015).</w:t>
      </w:r>
    </w:p>
    <w:p w14:paraId="0555C05C" w14:textId="77777777" w:rsidR="005C271D" w:rsidRPr="005C271D" w:rsidRDefault="005C271D" w:rsidP="005C271D"/>
    <w:sectPr w:rsidR="005C271D" w:rsidRPr="005C27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AC17F" w14:textId="77777777" w:rsidR="00BB44A6" w:rsidRDefault="00BB44A6" w:rsidP="00066D2C">
      <w:pPr>
        <w:spacing w:after="0" w:line="240" w:lineRule="auto"/>
      </w:pPr>
      <w:r>
        <w:separator/>
      </w:r>
    </w:p>
  </w:endnote>
  <w:endnote w:type="continuationSeparator" w:id="0">
    <w:p w14:paraId="3A89E7B2" w14:textId="77777777" w:rsidR="00BB44A6" w:rsidRDefault="00BB44A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7A7CC" w14:textId="77777777" w:rsidR="00BB44A6" w:rsidRDefault="00BB44A6" w:rsidP="00066D2C">
      <w:pPr>
        <w:spacing w:after="0" w:line="240" w:lineRule="auto"/>
      </w:pPr>
      <w:r>
        <w:separator/>
      </w:r>
    </w:p>
  </w:footnote>
  <w:footnote w:type="continuationSeparator" w:id="0">
    <w:p w14:paraId="5EE452D6" w14:textId="77777777" w:rsidR="00BB44A6" w:rsidRDefault="00BB44A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C6182"/>
    <w:multiLevelType w:val="hybridMultilevel"/>
    <w:tmpl w:val="072A4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3C3F22"/>
    <w:multiLevelType w:val="hybridMultilevel"/>
    <w:tmpl w:val="6DBAE1E6"/>
    <w:lvl w:ilvl="0" w:tplc="82A0C2A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7E1D7A"/>
    <w:multiLevelType w:val="hybridMultilevel"/>
    <w:tmpl w:val="D19615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27979699">
    <w:abstractNumId w:val="16"/>
  </w:num>
  <w:num w:numId="46" w16cid:durableId="86464821">
    <w:abstractNumId w:val="13"/>
  </w:num>
  <w:num w:numId="47" w16cid:durableId="14831539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5C271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71D"/>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4A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E1C"/>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53661A"/>
  <w15:chartTrackingRefBased/>
  <w15:docId w15:val="{D09C06D2-9603-433C-8C5A-CABED018B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271D"/>
    <w:rPr>
      <w:rFonts w:ascii="Calibri" w:hAnsi="Calibri" w:cs="Calibri"/>
    </w:rPr>
  </w:style>
  <w:style w:type="paragraph" w:styleId="Heading1">
    <w:name w:val="heading 1"/>
    <w:aliases w:val="Pocket"/>
    <w:basedOn w:val="Normal"/>
    <w:next w:val="Normal"/>
    <w:link w:val="Heading1Char"/>
    <w:qFormat/>
    <w:rsid w:val="005C27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C27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n"/>
    <w:basedOn w:val="Normal"/>
    <w:next w:val="Normal"/>
    <w:link w:val="Heading3Char"/>
    <w:uiPriority w:val="2"/>
    <w:qFormat/>
    <w:rsid w:val="005C27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5C27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C271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C27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271D"/>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B,s"/>
    <w:basedOn w:val="DefaultParagraphFont"/>
    <w:link w:val="textbold"/>
    <w:uiPriority w:val="8"/>
    <w:qFormat/>
    <w:rsid w:val="005C271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C271D"/>
    <w:rPr>
      <w:color w:val="auto"/>
      <w:u w:val="none"/>
    </w:rPr>
  </w:style>
  <w:style w:type="character" w:customStyle="1" w:styleId="Heading1Char">
    <w:name w:val="Heading 1 Char"/>
    <w:aliases w:val="Pocket Char"/>
    <w:basedOn w:val="DefaultParagraphFont"/>
    <w:link w:val="Heading1"/>
    <w:rsid w:val="005C27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271D"/>
    <w:rPr>
      <w:rFonts w:ascii="Calibri" w:eastAsiaTheme="majorEastAsia" w:hAnsi="Calibri" w:cstheme="majorBidi"/>
      <w:b/>
      <w:sz w:val="44"/>
      <w:szCs w:val="26"/>
      <w:u w:val="double"/>
    </w:rPr>
  </w:style>
  <w:style w:type="character" w:customStyle="1" w:styleId="Heading3Char">
    <w:name w:val="Heading 3 Char"/>
    <w:aliases w:val="Block Char,Citation Char,Heading 3 Char Char Char Char Char,Citation Char Char Char Char Char,Citation Char1 Char Char Char,Heading 3 Char Char1 Char,Citation Char Char1 Char,n Char"/>
    <w:basedOn w:val="DefaultParagraphFont"/>
    <w:link w:val="Heading3"/>
    <w:uiPriority w:val="2"/>
    <w:rsid w:val="005C271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5C271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C271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7"/>
    <w:qFormat/>
    <w:rsid w:val="005C271D"/>
    <w:rPr>
      <w:b w:val="0"/>
      <w:sz w:val="22"/>
      <w:u w:val="single"/>
    </w:rPr>
  </w:style>
  <w:style w:type="character" w:styleId="Strong">
    <w:name w:val="Strong"/>
    <w:basedOn w:val="DefaultParagraphFont"/>
    <w:uiPriority w:val="22"/>
    <w:qFormat/>
    <w:rsid w:val="005C271D"/>
    <w:rPr>
      <w:b/>
      <w:bCs/>
    </w:rPr>
  </w:style>
  <w:style w:type="character" w:styleId="BookTitle">
    <w:name w:val="Book Title"/>
    <w:basedOn w:val="DefaultParagraphFont"/>
    <w:uiPriority w:val="33"/>
    <w:qFormat/>
    <w:rsid w:val="005C271D"/>
    <w:rPr>
      <w:b/>
      <w:bCs/>
      <w:i/>
      <w:iCs/>
      <w:spacing w:val="5"/>
    </w:rPr>
  </w:style>
  <w:style w:type="character" w:customStyle="1" w:styleId="Heading5Char">
    <w:name w:val="Heading 5 Char"/>
    <w:basedOn w:val="DefaultParagraphFont"/>
    <w:link w:val="Heading5"/>
    <w:uiPriority w:val="9"/>
    <w:semiHidden/>
    <w:rsid w:val="005C27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C271D"/>
  </w:style>
  <w:style w:type="paragraph" w:styleId="Header">
    <w:name w:val="header"/>
    <w:basedOn w:val="Normal"/>
    <w:link w:val="HeaderChar"/>
    <w:uiPriority w:val="99"/>
    <w:semiHidden/>
    <w:rsid w:val="005C27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271D"/>
    <w:rPr>
      <w:rFonts w:ascii="Calibri" w:hAnsi="Calibri" w:cs="Calibri"/>
    </w:rPr>
  </w:style>
  <w:style w:type="paragraph" w:styleId="Footer">
    <w:name w:val="footer"/>
    <w:basedOn w:val="Normal"/>
    <w:link w:val="FooterChar"/>
    <w:uiPriority w:val="99"/>
    <w:semiHidden/>
    <w:rsid w:val="005C27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271D"/>
    <w:rPr>
      <w:rFonts w:ascii="Calibri" w:hAnsi="Calibri" w:cs="Calibri"/>
    </w:rPr>
  </w:style>
  <w:style w:type="paragraph" w:styleId="BodyText">
    <w:name w:val="Body Text"/>
    <w:basedOn w:val="Normal"/>
    <w:link w:val="BodyTextChar"/>
    <w:uiPriority w:val="99"/>
    <w:semiHidden/>
    <w:unhideWhenUsed/>
    <w:rsid w:val="005C271D"/>
    <w:pPr>
      <w:spacing w:after="120"/>
    </w:pPr>
  </w:style>
  <w:style w:type="character" w:customStyle="1" w:styleId="BodyTextChar">
    <w:name w:val="Body Text Char"/>
    <w:basedOn w:val="DefaultParagraphFont"/>
    <w:link w:val="BodyText"/>
    <w:uiPriority w:val="99"/>
    <w:semiHidden/>
    <w:rsid w:val="005C271D"/>
    <w:rPr>
      <w:rFonts w:ascii="Calibri" w:hAnsi="Calibri" w:cs="Calibri"/>
    </w:rPr>
  </w:style>
  <w:style w:type="paragraph" w:styleId="NoSpacing">
    <w:name w:val="No Spacing"/>
    <w:link w:val="NoSpacingChar"/>
    <w:uiPriority w:val="99"/>
    <w:unhideWhenUsed/>
    <w:qFormat/>
    <w:rsid w:val="005C271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C271D"/>
    <w:rPr>
      <w:rFonts w:ascii="Calibri" w:hAnsi="Calibri" w:cs="Calibri"/>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
    <w:basedOn w:val="DefaultParagraphFont"/>
    <w:link w:val="Heading411"/>
    <w:uiPriority w:val="99"/>
    <w:unhideWhenUsed/>
    <w:rsid w:val="005C271D"/>
    <w:rPr>
      <w:color w:val="0563C1" w:themeColor="hyperlink"/>
      <w:u w:val="single"/>
    </w:rPr>
  </w:style>
  <w:style w:type="character" w:styleId="UnresolvedMention">
    <w:name w:val="Unresolved Mention"/>
    <w:basedOn w:val="DefaultParagraphFont"/>
    <w:uiPriority w:val="99"/>
    <w:semiHidden/>
    <w:unhideWhenUsed/>
    <w:rsid w:val="005C271D"/>
    <w:rPr>
      <w:color w:val="605E5C"/>
      <w:shd w:val="clear" w:color="auto" w:fill="E1DFDD"/>
    </w:rPr>
  </w:style>
  <w:style w:type="paragraph" w:customStyle="1" w:styleId="textbold">
    <w:name w:val="text bold"/>
    <w:basedOn w:val="Normal"/>
    <w:link w:val="Emphasis"/>
    <w:uiPriority w:val="8"/>
    <w:qFormat/>
    <w:rsid w:val="005C271D"/>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Analytics">
    <w:name w:val="Analytics"/>
    <w:link w:val="AnalyticsChar"/>
    <w:uiPriority w:val="5"/>
    <w:qFormat/>
    <w:rsid w:val="005C271D"/>
    <w:pPr>
      <w:spacing w:after="0"/>
      <w:outlineLvl w:val="3"/>
    </w:pPr>
    <w:rPr>
      <w:rFonts w:ascii="Times New Roman" w:eastAsiaTheme="majorEastAsia" w:hAnsi="Times New Roman" w:cstheme="majorBidi"/>
      <w:b/>
      <w:iCs/>
      <w:sz w:val="26"/>
      <w:szCs w:val="28"/>
    </w:rPr>
  </w:style>
  <w:style w:type="character" w:customStyle="1" w:styleId="AnalyticsChar">
    <w:name w:val="Analytics Char"/>
    <w:basedOn w:val="DefaultParagraphFont"/>
    <w:link w:val="Analytics"/>
    <w:uiPriority w:val="5"/>
    <w:rsid w:val="005C271D"/>
    <w:rPr>
      <w:rFonts w:ascii="Times New Roman" w:eastAsiaTheme="majorEastAsia" w:hAnsi="Times New Roman" w:cstheme="majorBidi"/>
      <w:b/>
      <w:iCs/>
      <w:sz w:val="26"/>
      <w:szCs w:val="28"/>
    </w:rPr>
  </w:style>
  <w:style w:type="character" w:styleId="IntenseEmphasis">
    <w:name w:val="Intense Emphasis"/>
    <w:basedOn w:val="DefaultParagraphFont"/>
    <w:uiPriority w:val="1"/>
    <w:qFormat/>
    <w:rsid w:val="005C271D"/>
    <w:rPr>
      <w:b w:val="0"/>
      <w:bCs w:val="0"/>
      <w:sz w:val="20"/>
      <w:u w:val="single"/>
    </w:rPr>
  </w:style>
  <w:style w:type="paragraph" w:customStyle="1" w:styleId="Heading411">
    <w:name w:val="Heading 411"/>
    <w:basedOn w:val="Heading1"/>
    <w:next w:val="NoSpacing"/>
    <w:link w:val="Hyperlink"/>
    <w:autoRedefine/>
    <w:uiPriority w:val="99"/>
    <w:qFormat/>
    <w:rsid w:val="005C271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org/pir-pubs/risk-nuclear-wint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32144</Words>
  <Characters>183226</Characters>
  <Application>Microsoft Office Word</Application>
  <DocSecurity>0</DocSecurity>
  <Lines>1526</Lines>
  <Paragraphs>429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2025-10-19T03:01:00Z</dcterms:created>
  <dcterms:modified xsi:type="dcterms:W3CDTF">2025-10-19T03:08:00Z</dcterms:modified>
</cp:coreProperties>
</file>