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388B" w14:textId="3571EF57" w:rsidR="00C003C1" w:rsidRDefault="00C003C1" w:rsidP="00C003C1">
      <w:pPr>
        <w:pStyle w:val="Heading2"/>
      </w:pPr>
      <w:r>
        <w:t>1AC</w:t>
      </w:r>
    </w:p>
    <w:p w14:paraId="6E8DF267" w14:textId="77777777" w:rsidR="00C003C1" w:rsidRDefault="00C003C1" w:rsidP="00C003C1">
      <w:pPr>
        <w:pStyle w:val="Heading3"/>
      </w:pPr>
      <w:r>
        <w:t>Divine Authority---1AC</w:t>
      </w:r>
    </w:p>
    <w:p w14:paraId="56994550" w14:textId="77777777" w:rsidR="00C003C1" w:rsidRDefault="00C003C1" w:rsidP="00C003C1">
      <w:pPr>
        <w:pStyle w:val="Heading4"/>
      </w:pPr>
      <w:r>
        <w:rPr>
          <w:u w:val="single"/>
        </w:rPr>
        <w:t>Advantage 1</w:t>
      </w:r>
      <w:r>
        <w:t xml:space="preserve"> is Divine Authority.</w:t>
      </w:r>
    </w:p>
    <w:p w14:paraId="5104FD7B" w14:textId="77777777" w:rsidR="00C003C1" w:rsidRDefault="00C003C1" w:rsidP="00C003C1">
      <w:pPr>
        <w:pStyle w:val="Heading4"/>
      </w:pPr>
      <w:r>
        <w:t xml:space="preserve">Ethical normativity is </w:t>
      </w:r>
      <w:r w:rsidRPr="00326DFF">
        <w:rPr>
          <w:u w:val="single"/>
        </w:rPr>
        <w:t>only tenable</w:t>
      </w:r>
      <w:r>
        <w:t xml:space="preserve"> under divine authority. The </w:t>
      </w:r>
      <w:r w:rsidRPr="00326DFF">
        <w:rPr>
          <w:u w:val="single"/>
        </w:rPr>
        <w:t>mere existence</w:t>
      </w:r>
      <w:r>
        <w:t xml:space="preserve"> of objective moral imperatives constitutes </w:t>
      </w:r>
      <w:r w:rsidRPr="00326DFF">
        <w:rPr>
          <w:u w:val="single"/>
        </w:rPr>
        <w:t>proof</w:t>
      </w:r>
      <w:r>
        <w:t xml:space="preserve"> of the existence of a </w:t>
      </w:r>
      <w:r w:rsidRPr="00326DFF">
        <w:rPr>
          <w:u w:val="single"/>
        </w:rPr>
        <w:t>transcendent moral arbiter</w:t>
      </w:r>
      <w:r>
        <w:t xml:space="preserve">. </w:t>
      </w:r>
    </w:p>
    <w:p w14:paraId="477D3558" w14:textId="77777777" w:rsidR="00C003C1" w:rsidRDefault="00C003C1" w:rsidP="00C003C1">
      <w:pPr>
        <w:rPr>
          <w:rStyle w:val="Style13ptBold"/>
        </w:rPr>
      </w:pPr>
      <w:r>
        <w:rPr>
          <w:rStyle w:val="Style13ptBold"/>
        </w:rPr>
        <w:t xml:space="preserve">Evans &amp; Baggett 22 </w:t>
      </w:r>
      <w:r w:rsidRPr="00103FF9">
        <w:t xml:space="preserve">– </w:t>
      </w:r>
      <w:r w:rsidRPr="00715C6C">
        <w:t>University Professor of Philosophy and Humanities</w:t>
      </w:r>
      <w:r>
        <w:t xml:space="preserve"> at Baylor. </w:t>
      </w:r>
      <w:r w:rsidRPr="00715C6C">
        <w:t>Ph.D. - Yale University (Philosophy)</w:t>
      </w:r>
      <w:r>
        <w:t>.</w:t>
      </w:r>
    </w:p>
    <w:p w14:paraId="29744CC2" w14:textId="77777777" w:rsidR="00C003C1" w:rsidRPr="00843099" w:rsidRDefault="00C003C1" w:rsidP="00C003C1">
      <w:r>
        <w:t xml:space="preserve">C. Stephen Evans, </w:t>
      </w:r>
      <w:r w:rsidRPr="00843099">
        <w:t>David Baggett</w:t>
      </w:r>
      <w:r>
        <w:t>, P</w:t>
      </w:r>
      <w:r w:rsidRPr="00843099">
        <w:t>rofessor of philosophy at Liberty University in</w:t>
      </w:r>
      <w:r>
        <w:t xml:space="preserve"> </w:t>
      </w:r>
      <w:r w:rsidRPr="00843099">
        <w:t>Lynchburg, Virginia.</w:t>
      </w:r>
      <w:r w:rsidRPr="00715C6C">
        <w:t xml:space="preserve"> </w:t>
      </w:r>
      <w:r>
        <w:t>Ph.D. – Wayne State University,</w:t>
      </w:r>
      <w:r w:rsidRPr="00715C6C">
        <w:t xml:space="preserve"> </w:t>
      </w:r>
      <w:r>
        <w:t>“</w:t>
      </w:r>
      <w:r w:rsidRPr="00715C6C">
        <w:t>Moral Arguments for the Existence of God</w:t>
      </w:r>
      <w:r>
        <w:t xml:space="preserve">,” Stanford Encyclopedia of Philosophy, 08/04/2022, </w:t>
      </w:r>
      <w:r w:rsidRPr="00715C6C">
        <w:t>https://plato.stanford.edu/entries/moral-arguments-god/#ArgHumDigWor</w:t>
      </w:r>
    </w:p>
    <w:p w14:paraId="6DB17582" w14:textId="77777777" w:rsidR="00C003C1" w:rsidRPr="004C4A8E" w:rsidRDefault="00C003C1" w:rsidP="00C003C1">
      <w:pPr>
        <w:rPr>
          <w:sz w:val="16"/>
        </w:rPr>
      </w:pPr>
      <w:r w:rsidRPr="004C4A8E">
        <w:rPr>
          <w:sz w:val="16"/>
        </w:rPr>
        <w:t xml:space="preserve">Even if that is the case, however, a </w:t>
      </w:r>
      <w:r w:rsidRPr="008D2992">
        <w:rPr>
          <w:rStyle w:val="StyleUnderline"/>
        </w:rPr>
        <w:t>moral argument</w:t>
      </w:r>
      <w:r w:rsidRPr="004C4A8E">
        <w:rPr>
          <w:sz w:val="16"/>
        </w:rPr>
        <w:t xml:space="preserve"> could still </w:t>
      </w:r>
      <w:r w:rsidRPr="008D2992">
        <w:rPr>
          <w:rStyle w:val="StyleUnderline"/>
        </w:rPr>
        <w:t>play</w:t>
      </w:r>
      <w:r w:rsidRPr="004C4A8E">
        <w:rPr>
          <w:sz w:val="16"/>
        </w:rPr>
        <w:t xml:space="preserve"> a </w:t>
      </w:r>
      <w:r w:rsidRPr="008D2992">
        <w:rPr>
          <w:rStyle w:val="StyleUnderline"/>
        </w:rPr>
        <w:t>valuable role</w:t>
      </w:r>
      <w:r w:rsidRPr="004C4A8E">
        <w:rPr>
          <w:sz w:val="16"/>
        </w:rPr>
        <w:t xml:space="preserve">. Such an argument might be one way of </w:t>
      </w:r>
      <w:r w:rsidRPr="008D2992">
        <w:rPr>
          <w:rStyle w:val="StyleUnderline"/>
        </w:rPr>
        <w:t>helping</w:t>
      </w:r>
      <w:r w:rsidRPr="004C4A8E">
        <w:rPr>
          <w:sz w:val="16"/>
        </w:rPr>
        <w:t xml:space="preserve"> an individual </w:t>
      </w:r>
      <w:r w:rsidRPr="008D2992">
        <w:rPr>
          <w:rStyle w:val="StyleUnderline"/>
        </w:rPr>
        <w:t>understand</w:t>
      </w:r>
      <w:r w:rsidRPr="004C4A8E">
        <w:rPr>
          <w:sz w:val="16"/>
        </w:rPr>
        <w:t xml:space="preserve"> that </w:t>
      </w:r>
      <w:r w:rsidRPr="009E1955">
        <w:rPr>
          <w:rStyle w:val="StyleUnderline"/>
          <w:highlight w:val="green"/>
        </w:rPr>
        <w:t>moral obligations are</w:t>
      </w:r>
      <w:r w:rsidRPr="008D2992">
        <w:rPr>
          <w:rStyle w:val="StyleUnderline"/>
        </w:rPr>
        <w:t xml:space="preserve"> in fact </w:t>
      </w:r>
      <w:r w:rsidRPr="009E1955">
        <w:rPr>
          <w:rStyle w:val="StyleUnderline"/>
          <w:highlight w:val="green"/>
        </w:rPr>
        <w:t>divine</w:t>
      </w:r>
      <w:r w:rsidRPr="008D2992">
        <w:rPr>
          <w:rStyle w:val="StyleUnderline"/>
        </w:rPr>
        <w:t xml:space="preserve"> commands or </w:t>
      </w:r>
      <w:r w:rsidRPr="009E1955">
        <w:rPr>
          <w:rStyle w:val="StyleUnderline"/>
          <w:highlight w:val="green"/>
        </w:rPr>
        <w:t>laws</w:t>
      </w:r>
      <w:r w:rsidRPr="004C4A8E">
        <w:rPr>
          <w:sz w:val="16"/>
        </w:rPr>
        <w:t>. Even if it were true that some ordinary people might know that God exists without argument, an argument could be helpful in defending the claim that this is the case. A person might conceivably need an argument for the second-level claim that the person knows God without argument.</w:t>
      </w:r>
    </w:p>
    <w:p w14:paraId="4BF5DD8F" w14:textId="77777777" w:rsidR="00C003C1" w:rsidRPr="008D2992" w:rsidRDefault="00C003C1" w:rsidP="00C003C1">
      <w:pPr>
        <w:rPr>
          <w:rStyle w:val="StyleUnderline"/>
        </w:rPr>
      </w:pPr>
      <w:r w:rsidRPr="004C4A8E">
        <w:rPr>
          <w:sz w:val="16"/>
        </w:rPr>
        <w:t xml:space="preserve">In any case a </w:t>
      </w:r>
      <w:r w:rsidRPr="008D2992">
        <w:rPr>
          <w:rStyle w:val="StyleUnderline"/>
        </w:rPr>
        <w:t>divine command metaethical theory provides</w:t>
      </w:r>
      <w:r w:rsidRPr="004C4A8E">
        <w:rPr>
          <w:sz w:val="16"/>
        </w:rPr>
        <w:t xml:space="preserve"> the </w:t>
      </w:r>
      <w:r w:rsidRPr="008D2992">
        <w:rPr>
          <w:rStyle w:val="StyleUnderline"/>
        </w:rPr>
        <w:t xml:space="preserve">material for such an argument. </w:t>
      </w:r>
      <w:r w:rsidRPr="004C4A8E">
        <w:rPr>
          <w:sz w:val="16"/>
        </w:rPr>
        <w:t>The revival of divine command theories (</w:t>
      </w:r>
      <w:r w:rsidRPr="008D2992">
        <w:rPr>
          <w:rStyle w:val="StyleUnderline"/>
        </w:rPr>
        <w:t>DCT</w:t>
      </w:r>
      <w:r w:rsidRPr="004C4A8E">
        <w:rPr>
          <w:sz w:val="16"/>
        </w:rPr>
        <w:t>) of moral obligation is due mainly to the work of Philip Quinn (1979/1978) and Robert Adams (1999). Adams’ version of a DCT has been particularly influential and is well-</w:t>
      </w:r>
      <w:r w:rsidRPr="008D2992">
        <w:rPr>
          <w:rStyle w:val="StyleUnderline"/>
        </w:rPr>
        <w:t>suited</w:t>
      </w:r>
      <w:r w:rsidRPr="004C4A8E">
        <w:rPr>
          <w:sz w:val="16"/>
        </w:rPr>
        <w:t xml:space="preserve"> for the </w:t>
      </w:r>
      <w:r w:rsidRPr="008D2992">
        <w:rPr>
          <w:rStyle w:val="StyleUnderline"/>
        </w:rPr>
        <w:t>defense</w:t>
      </w:r>
      <w:r w:rsidRPr="004C4A8E">
        <w:rPr>
          <w:sz w:val="16"/>
        </w:rPr>
        <w:t xml:space="preserve"> of the claim that </w:t>
      </w:r>
      <w:r w:rsidRPr="008D2992">
        <w:rPr>
          <w:rStyle w:val="StyleUnderline"/>
        </w:rPr>
        <w:t xml:space="preserve">moral knowledge can provide knowledge of God. </w:t>
      </w:r>
      <w:r w:rsidRPr="004C4A8E">
        <w:rPr>
          <w:sz w:val="16"/>
        </w:rPr>
        <w:t xml:space="preserve">Adams’ version of </w:t>
      </w:r>
      <w:r w:rsidRPr="008D2992">
        <w:rPr>
          <w:rStyle w:val="StyleUnderline"/>
        </w:rPr>
        <w:t>a DCT is an account of moral obligations and it must be distinguished from more general “voluntarist” views of ethics that try to treat other moral properties (such as the good) as dependent on God’s will.</w:t>
      </w:r>
      <w:r w:rsidRPr="004C4A8E">
        <w:rPr>
          <w:sz w:val="16"/>
        </w:rPr>
        <w:t xml:space="preserve"> As explained below, by limiting the theory to obligations, Adams </w:t>
      </w:r>
      <w:r w:rsidRPr="008D2992">
        <w:rPr>
          <w:rStyle w:val="StyleUnderline"/>
        </w:rPr>
        <w:t>avoids</w:t>
      </w:r>
      <w:r w:rsidRPr="004C4A8E">
        <w:rPr>
          <w:sz w:val="16"/>
        </w:rPr>
        <w:t xml:space="preserve"> </w:t>
      </w:r>
      <w:r w:rsidRPr="008D2992">
        <w:rPr>
          <w:rStyle w:val="StyleUnderline"/>
        </w:rPr>
        <w:t>the</w:t>
      </w:r>
      <w:r w:rsidRPr="004C4A8E">
        <w:rPr>
          <w:sz w:val="16"/>
        </w:rPr>
        <w:t xml:space="preserve"> standard “Euthyphro” </w:t>
      </w:r>
      <w:r w:rsidRPr="008D2992">
        <w:rPr>
          <w:rStyle w:val="StyleUnderline"/>
        </w:rPr>
        <w:t>objection, which claims that divine command views reduce ethics to arbitrariness.</w:t>
      </w:r>
    </w:p>
    <w:p w14:paraId="32418EFE" w14:textId="77777777" w:rsidR="00C003C1" w:rsidRPr="004C4A8E" w:rsidRDefault="00C003C1" w:rsidP="00C003C1">
      <w:pPr>
        <w:rPr>
          <w:sz w:val="16"/>
        </w:rPr>
      </w:pPr>
      <w:r w:rsidRPr="004C4A8E">
        <w:rPr>
          <w:sz w:val="16"/>
        </w:rPr>
        <w:t xml:space="preserve">Adams’ </w:t>
      </w:r>
      <w:r w:rsidRPr="008D2992">
        <w:rPr>
          <w:rStyle w:val="StyleUnderline"/>
        </w:rPr>
        <w:t>account of</w:t>
      </w:r>
      <w:r w:rsidRPr="004C4A8E">
        <w:rPr>
          <w:sz w:val="16"/>
        </w:rPr>
        <w:t xml:space="preserve"> moral obligations as </w:t>
      </w:r>
      <w:r w:rsidRPr="008D2992">
        <w:rPr>
          <w:rStyle w:val="StyleUnderline"/>
        </w:rPr>
        <w:t>divine commands rests on</w:t>
      </w:r>
      <w:r w:rsidRPr="004C4A8E">
        <w:rPr>
          <w:sz w:val="16"/>
        </w:rPr>
        <w:t xml:space="preserve"> a more general </w:t>
      </w:r>
      <w:r w:rsidRPr="008D2992">
        <w:rPr>
          <w:rStyle w:val="StyleUnderline"/>
        </w:rPr>
        <w:t>social theory of obligations.</w:t>
      </w:r>
      <w:r w:rsidRPr="004C4A8E">
        <w:rPr>
          <w:sz w:val="16"/>
        </w:rPr>
        <w:t xml:space="preserve"> There are of course many types of obligations: legal obligations, financial obligations, obligations of etiquette, and obligations that hold in virtue of belonging to some club or association, to name just a few. Clearly these obligations are distinct from moral obligations, since in some cases moral obligations can conflict with these other kinds. What is distinctive about obligations in general? They are not reducible simply to normative claims about what a person has a good reason to do.</w:t>
      </w:r>
    </w:p>
    <w:p w14:paraId="18176A29" w14:textId="77777777" w:rsidR="00C003C1" w:rsidRPr="008D2992" w:rsidRDefault="00C003C1" w:rsidP="00C003C1">
      <w:pPr>
        <w:rPr>
          <w:rStyle w:val="StyleUnderline"/>
        </w:rPr>
      </w:pPr>
      <w:r w:rsidRPr="004C4A8E">
        <w:rPr>
          <w:sz w:val="16"/>
        </w:rPr>
        <w:t xml:space="preserve">J. S. </w:t>
      </w:r>
      <w:r w:rsidRPr="008D2992">
        <w:rPr>
          <w:rStyle w:val="StyleUnderline"/>
        </w:rPr>
        <w:t>Mill</w:t>
      </w:r>
      <w:r w:rsidRPr="004C4A8E">
        <w:rPr>
          <w:sz w:val="16"/>
        </w:rPr>
        <w:t xml:space="preserve"> (1874, 164–165) </w:t>
      </w:r>
      <w:r w:rsidRPr="008D2992">
        <w:rPr>
          <w:rStyle w:val="StyleUnderline"/>
        </w:rPr>
        <w:t>argued that we can explain normative principles without making any reference to God</w:t>
      </w:r>
      <w:r w:rsidRPr="004C4A8E">
        <w:rPr>
          <w:sz w:val="16"/>
        </w:rPr>
        <w:t xml:space="preserve">. He contends that the “feeling of obligation” stems from “something that the internal conscience bears witness to in its own nature,” and thus the moral law, unlike human laws, “does not originate in the will of a legislator or legislature external to the mind.” Doubtless Mill had in mind here </w:t>
      </w:r>
      <w:r w:rsidRPr="008D2992">
        <w:rPr>
          <w:rStyle w:val="StyleUnderline"/>
        </w:rPr>
        <w:t>such normative logical principles as “it is wrong to believe both p and not-p at the same time.”</w:t>
      </w:r>
      <w:r w:rsidRPr="004C4A8E">
        <w:rPr>
          <w:sz w:val="16"/>
        </w:rPr>
        <w:t xml:space="preserve"> Mill argues that such normative principles hold without any requirement for an “authority” to be their ground, and he thinks this is plausible for the case of moral principles as well. Mill’s view is plausible at least for some normative principles, though some theists have argued that metaphysical naturalists have difficulty in explaining any kind of normativity (see Devine 1989, 88–89). However, </w:t>
      </w:r>
      <w:r w:rsidRPr="008D2992">
        <w:rPr>
          <w:rStyle w:val="StyleUnderline"/>
        </w:rPr>
        <w:t>even if Mill is correct about normativity in general, it does not follow that his view is correct for moral obligations, which have a special character.</w:t>
      </w:r>
      <w:r w:rsidRPr="004C4A8E">
        <w:rPr>
          <w:sz w:val="16"/>
        </w:rPr>
        <w:t xml:space="preserve"> An obligation has a special kind of force; we should care about complying with it, and violations of obligations appropriately incur blame (Adams 1999, 235). </w:t>
      </w:r>
      <w:r w:rsidRPr="008D2992">
        <w:rPr>
          <w:rStyle w:val="StyleUnderline"/>
        </w:rPr>
        <w:t>If I make a logical mistake, I may feel silly or stupid or embarrassed, but I have no reason to feel guilty</w:t>
      </w:r>
      <w:r w:rsidRPr="004C4A8E">
        <w:rPr>
          <w:sz w:val="16"/>
        </w:rPr>
        <w:t xml:space="preserve">, unless the mistake reflects some carelessness on my part that itself constitutes a violation of a moral obligation. Adams argues that “facts of obligation are constituted by broadly social requirements.” (ibid, 233) For example, the social role of parenting is partly constituted by the obligations one assumes by becoming a parent, and </w:t>
      </w:r>
      <w:r w:rsidRPr="008D2992">
        <w:rPr>
          <w:rStyle w:val="StyleUnderline"/>
        </w:rPr>
        <w:t>the social</w:t>
      </w:r>
      <w:r w:rsidRPr="004C4A8E">
        <w:rPr>
          <w:sz w:val="16"/>
        </w:rPr>
        <w:t xml:space="preserve"> role of citizen is partly </w:t>
      </w:r>
      <w:r w:rsidRPr="008D2992">
        <w:rPr>
          <w:rStyle w:val="StyleUnderline"/>
        </w:rPr>
        <w:t>constituted by the obligations to obey the laws of the country in which one is a citizen.</w:t>
      </w:r>
    </w:p>
    <w:p w14:paraId="55507019" w14:textId="77777777" w:rsidR="00C003C1" w:rsidRPr="00715C6C" w:rsidRDefault="00C003C1" w:rsidP="00C003C1">
      <w:pPr>
        <w:rPr>
          <w:rStyle w:val="StyleUnderline"/>
        </w:rPr>
      </w:pPr>
      <w:r w:rsidRPr="004C4A8E">
        <w:rPr>
          <w:sz w:val="16"/>
        </w:rPr>
        <w:t xml:space="preserve">All obligations are then constituted by social requirements, according to Adams. However, not all obligations constituted by social requirements are moral obligations. What social relation could be the basis of moral obligations? Adams argues that not just any human social relation will possess the requisite authority: “A morally valid obligation obviously will not be constituted by just any demand sponsored by a system of social relationships that one in fact values. Some such demands have no moral force, and some social systems are downright evil.” (ibid, 242) If a good and loving God exists and has created all humans, then the social relation humans have to God has the right features to explain moral obligations. For </w:t>
      </w:r>
      <w:r w:rsidRPr="009E1955">
        <w:rPr>
          <w:rStyle w:val="StyleUnderline"/>
          <w:highlight w:val="green"/>
        </w:rPr>
        <w:t>if moral obligations stem from God</w:t>
      </w:r>
      <w:r w:rsidRPr="00715C6C">
        <w:rPr>
          <w:rStyle w:val="StyleUnderline"/>
        </w:rPr>
        <w:t xml:space="preserve">’s requirements, </w:t>
      </w:r>
      <w:r w:rsidRPr="009E1955">
        <w:rPr>
          <w:rStyle w:val="StyleUnderline"/>
          <w:highlight w:val="green"/>
        </w:rPr>
        <w:t xml:space="preserve">they will </w:t>
      </w:r>
      <w:r w:rsidRPr="009E1955">
        <w:rPr>
          <w:rStyle w:val="Emphasis"/>
          <w:highlight w:val="green"/>
        </w:rPr>
        <w:t>be objective</w:t>
      </w:r>
      <w:r w:rsidRPr="00715C6C">
        <w:rPr>
          <w:rStyle w:val="StyleUnderline"/>
        </w:rPr>
        <w:t xml:space="preserve">, but they will </w:t>
      </w:r>
      <w:r w:rsidRPr="009E1955">
        <w:rPr>
          <w:rStyle w:val="StyleUnderline"/>
          <w:highlight w:val="green"/>
        </w:rPr>
        <w:t>also</w:t>
      </w:r>
      <w:r w:rsidRPr="00715C6C">
        <w:rPr>
          <w:rStyle w:val="StyleUnderline"/>
        </w:rPr>
        <w:t xml:space="preserve"> be </w:t>
      </w:r>
      <w:r w:rsidRPr="009E1955">
        <w:rPr>
          <w:rStyle w:val="Emphasis"/>
          <w:highlight w:val="green"/>
        </w:rPr>
        <w:t>motivating</w:t>
      </w:r>
      <w:r w:rsidRPr="00715C6C">
        <w:rPr>
          <w:rStyle w:val="StyleUnderline"/>
        </w:rPr>
        <w:t xml:space="preserve">, since </w:t>
      </w:r>
      <w:r w:rsidRPr="009E1955">
        <w:rPr>
          <w:rStyle w:val="StyleUnderline"/>
          <w:highlight w:val="green"/>
        </w:rPr>
        <w:t>a relation to God would</w:t>
      </w:r>
      <w:r w:rsidRPr="00715C6C">
        <w:rPr>
          <w:rStyle w:val="StyleUnderline"/>
        </w:rPr>
        <w:t xml:space="preserve"> clearly </w:t>
      </w:r>
      <w:r w:rsidRPr="009E1955">
        <w:rPr>
          <w:rStyle w:val="Emphasis"/>
          <w:highlight w:val="green"/>
        </w:rPr>
        <w:t>be a great good</w:t>
      </w:r>
      <w:r w:rsidRPr="00715C6C">
        <w:rPr>
          <w:rStyle w:val="StyleUnderline"/>
        </w:rPr>
        <w:t xml:space="preserve"> that </w:t>
      </w:r>
      <w:r w:rsidRPr="009E1955">
        <w:rPr>
          <w:rStyle w:val="Emphasis"/>
          <w:highlight w:val="green"/>
        </w:rPr>
        <w:t>humans would have reason to value</w:t>
      </w:r>
      <w:r w:rsidRPr="00715C6C">
        <w:rPr>
          <w:rStyle w:val="StyleUnderline"/>
        </w:rPr>
        <w:t xml:space="preserve">. </w:t>
      </w:r>
      <w:r w:rsidRPr="004C4A8E">
        <w:rPr>
          <w:sz w:val="16"/>
        </w:rPr>
        <w:t xml:space="preserve">Since </w:t>
      </w:r>
      <w:r w:rsidRPr="00715C6C">
        <w:rPr>
          <w:rStyle w:val="StyleUnderline"/>
        </w:rPr>
        <w:t xml:space="preserve">a </w:t>
      </w:r>
      <w:r w:rsidRPr="009E1955">
        <w:rPr>
          <w:rStyle w:val="StyleUnderline"/>
          <w:highlight w:val="green"/>
        </w:rPr>
        <w:t>proper relation to God</w:t>
      </w:r>
      <w:r w:rsidRPr="00715C6C">
        <w:rPr>
          <w:rStyle w:val="StyleUnderline"/>
        </w:rPr>
        <w:t xml:space="preserve"> is arguably </w:t>
      </w:r>
      <w:r w:rsidRPr="009E1955">
        <w:rPr>
          <w:rStyle w:val="Emphasis"/>
          <w:highlight w:val="green"/>
        </w:rPr>
        <w:t>more</w:t>
      </w:r>
      <w:r w:rsidRPr="00715C6C">
        <w:rPr>
          <w:rStyle w:val="StyleUnderline"/>
        </w:rPr>
        <w:t xml:space="preserve"> </w:t>
      </w:r>
      <w:r w:rsidRPr="009E1955">
        <w:rPr>
          <w:rStyle w:val="Emphasis"/>
          <w:highlight w:val="green"/>
        </w:rPr>
        <w:t>important than any other</w:t>
      </w:r>
      <w:r w:rsidRPr="00715C6C">
        <w:rPr>
          <w:rStyle w:val="StyleUnderline"/>
        </w:rPr>
        <w:t xml:space="preserve"> social relation</w:t>
      </w:r>
      <w:r w:rsidRPr="004C4A8E">
        <w:rPr>
          <w:sz w:val="16"/>
        </w:rPr>
        <w:t xml:space="preserve">, we can also understand </w:t>
      </w:r>
      <w:r w:rsidRPr="00715C6C">
        <w:rPr>
          <w:rStyle w:val="StyleUnderline"/>
        </w:rPr>
        <w:t xml:space="preserve">why </w:t>
      </w:r>
      <w:r w:rsidRPr="009E1955">
        <w:rPr>
          <w:rStyle w:val="StyleUnderline"/>
          <w:highlight w:val="green"/>
        </w:rPr>
        <w:t>moral obligations trump other</w:t>
      </w:r>
      <w:r w:rsidRPr="00715C6C">
        <w:rPr>
          <w:rStyle w:val="StyleUnderline"/>
        </w:rPr>
        <w:t xml:space="preserve"> kinds of </w:t>
      </w:r>
      <w:r w:rsidRPr="009E1955">
        <w:rPr>
          <w:rStyle w:val="Emphasis"/>
          <w:highlight w:val="green"/>
        </w:rPr>
        <w:t>obligations</w:t>
      </w:r>
      <w:r w:rsidRPr="004C4A8E">
        <w:rPr>
          <w:sz w:val="16"/>
        </w:rPr>
        <w:t xml:space="preserve">. On this view we can also explain </w:t>
      </w:r>
      <w:r w:rsidRPr="00715C6C">
        <w:rPr>
          <w:rStyle w:val="StyleUnderline"/>
        </w:rPr>
        <w:t xml:space="preserve">why moral obligations have a transcendent character, which is important because “a genuinely moral conception of </w:t>
      </w:r>
      <w:r w:rsidRPr="009E1955">
        <w:rPr>
          <w:rStyle w:val="StyleUnderline"/>
          <w:highlight w:val="green"/>
        </w:rPr>
        <w:t>obligation</w:t>
      </w:r>
      <w:r w:rsidRPr="00715C6C">
        <w:rPr>
          <w:rStyle w:val="StyleUnderline"/>
        </w:rPr>
        <w:t xml:space="preserve"> must have resources for moral criticism of social systems and their demands.” (ibid, 242–243)</w:t>
      </w:r>
    </w:p>
    <w:p w14:paraId="09E95AAF" w14:textId="77777777" w:rsidR="00C003C1" w:rsidRPr="00C00732" w:rsidRDefault="00C003C1" w:rsidP="00C003C1">
      <w:pPr>
        <w:rPr>
          <w:rStyle w:val="Emphasis"/>
        </w:rPr>
      </w:pPr>
      <w:r w:rsidRPr="004C4A8E">
        <w:rPr>
          <w:sz w:val="16"/>
        </w:rPr>
        <w:t xml:space="preserve">Notice that the DCT Adams </w:t>
      </w:r>
      <w:r w:rsidRPr="00715C6C">
        <w:rPr>
          <w:rStyle w:val="StyleUnderline"/>
        </w:rPr>
        <w:t>defends</w:t>
      </w:r>
      <w:r w:rsidRPr="004C4A8E">
        <w:rPr>
          <w:sz w:val="16"/>
        </w:rPr>
        <w:t xml:space="preserve"> in </w:t>
      </w:r>
      <w:r w:rsidRPr="00715C6C">
        <w:rPr>
          <w:rStyle w:val="StyleUnderline"/>
        </w:rPr>
        <w:t xml:space="preserve">his later work </w:t>
      </w:r>
      <w:r w:rsidRPr="009E1955">
        <w:rPr>
          <w:rStyle w:val="StyleUnderline"/>
          <w:highlight w:val="green"/>
        </w:rPr>
        <w:t>is ontological</w:t>
      </w:r>
      <w:r w:rsidRPr="004C4A8E">
        <w:rPr>
          <w:sz w:val="16"/>
        </w:rPr>
        <w:t xml:space="preserve"> rather than semantic: it is a claim that </w:t>
      </w:r>
      <w:r w:rsidRPr="00715C6C">
        <w:rPr>
          <w:rStyle w:val="StyleUnderline"/>
        </w:rPr>
        <w:t>moral obligations are in fact identical with divine commands</w:t>
      </w:r>
      <w:r w:rsidRPr="004C4A8E">
        <w:rPr>
          <w:sz w:val="16"/>
        </w:rPr>
        <w:t xml:space="preserve">, not a claim that “moral obligations” has the same meaning as “divine commands.” On his account, applying the work of direct reference theorists like Hilary Putnam and Saul Kripke to the arena of ethics, the meaning of “moral obligation” is fixed by the role this concept plays in our language. That role includes such facts as these: </w:t>
      </w:r>
      <w:r w:rsidRPr="00715C6C">
        <w:rPr>
          <w:rStyle w:val="StyleUnderline"/>
        </w:rPr>
        <w:t>Moral obligations must be motivating and objective</w:t>
      </w:r>
      <w:r w:rsidRPr="004C4A8E">
        <w:rPr>
          <w:sz w:val="16"/>
        </w:rPr>
        <w:t xml:space="preserve">. </w:t>
      </w:r>
      <w:r w:rsidRPr="00715C6C">
        <w:rPr>
          <w:rStyle w:val="StyleUnderline"/>
        </w:rPr>
        <w:t>They</w:t>
      </w:r>
      <w:r w:rsidRPr="004C4A8E">
        <w:rPr>
          <w:sz w:val="16"/>
        </w:rPr>
        <w:t xml:space="preserve"> also </w:t>
      </w:r>
      <w:r w:rsidRPr="00715C6C">
        <w:rPr>
          <w:rStyle w:val="StyleUnderline"/>
        </w:rPr>
        <w:t xml:space="preserve">must </w:t>
      </w:r>
      <w:r w:rsidRPr="009E1955">
        <w:rPr>
          <w:rStyle w:val="StyleUnderline"/>
          <w:highlight w:val="green"/>
        </w:rPr>
        <w:t>provide</w:t>
      </w:r>
      <w:r w:rsidRPr="00715C6C">
        <w:rPr>
          <w:rStyle w:val="StyleUnderline"/>
        </w:rPr>
        <w:t xml:space="preserve"> a </w:t>
      </w:r>
      <w:r w:rsidRPr="009E1955">
        <w:rPr>
          <w:rStyle w:val="StyleUnderline"/>
          <w:highlight w:val="green"/>
        </w:rPr>
        <w:t>basis</w:t>
      </w:r>
      <w:r w:rsidRPr="00715C6C">
        <w:rPr>
          <w:rStyle w:val="StyleUnderline"/>
        </w:rPr>
        <w:t xml:space="preserve"> for critical </w:t>
      </w:r>
      <w:r w:rsidRPr="009E1955">
        <w:rPr>
          <w:rStyle w:val="Emphasis"/>
          <w:highlight w:val="green"/>
        </w:rPr>
        <w:t>evaluation of other</w:t>
      </w:r>
      <w:r w:rsidRPr="00715C6C">
        <w:rPr>
          <w:rStyle w:val="StyleUnderline"/>
        </w:rPr>
        <w:t xml:space="preserve"> types of </w:t>
      </w:r>
      <w:r w:rsidRPr="009E1955">
        <w:rPr>
          <w:rStyle w:val="StyleUnderline"/>
          <w:highlight w:val="green"/>
        </w:rPr>
        <w:t>obligations</w:t>
      </w:r>
      <w:r w:rsidRPr="00715C6C">
        <w:rPr>
          <w:rStyle w:val="StyleUnderline"/>
        </w:rPr>
        <w:t>, and they must be such that someone who violates a moral obligation is appropriately subject to blame</w:t>
      </w:r>
      <w:r w:rsidRPr="004C4A8E">
        <w:rPr>
          <w:sz w:val="16"/>
        </w:rPr>
        <w:t xml:space="preserve">. Adams argues that it is </w:t>
      </w:r>
      <w:r w:rsidRPr="009E1955">
        <w:rPr>
          <w:rStyle w:val="Emphasis"/>
          <w:highlight w:val="green"/>
        </w:rPr>
        <w:t>divine commands</w:t>
      </w:r>
      <w:r w:rsidRPr="004C4A8E">
        <w:rPr>
          <w:sz w:val="16"/>
        </w:rPr>
        <w:t xml:space="preserve"> that </w:t>
      </w:r>
      <w:r w:rsidRPr="009E1955">
        <w:rPr>
          <w:rStyle w:val="Emphasis"/>
          <w:highlight w:val="green"/>
        </w:rPr>
        <w:t>best satisfy these desiderata</w:t>
      </w:r>
      <w:r w:rsidRPr="009E1955">
        <w:rPr>
          <w:sz w:val="16"/>
          <w:highlight w:val="green"/>
        </w:rPr>
        <w:t xml:space="preserve">. </w:t>
      </w:r>
      <w:r w:rsidRPr="009E1955">
        <w:rPr>
          <w:rStyle w:val="StyleUnderline"/>
          <w:highlight w:val="green"/>
        </w:rPr>
        <w:t>God’s existence</w:t>
      </w:r>
      <w:r w:rsidRPr="00715C6C">
        <w:rPr>
          <w:rStyle w:val="StyleUnderline"/>
        </w:rPr>
        <w:t xml:space="preserve"> thus </w:t>
      </w:r>
      <w:r w:rsidRPr="009E1955">
        <w:rPr>
          <w:rStyle w:val="Emphasis"/>
          <w:highlight w:val="green"/>
        </w:rPr>
        <w:t>provides</w:t>
      </w:r>
      <w:r w:rsidRPr="00715C6C">
        <w:rPr>
          <w:rStyle w:val="StyleUnderline"/>
        </w:rPr>
        <w:t xml:space="preserve"> the </w:t>
      </w:r>
      <w:r w:rsidRPr="009E1955">
        <w:rPr>
          <w:rStyle w:val="Emphasis"/>
          <w:highlight w:val="green"/>
        </w:rPr>
        <w:t>best explanation of moral obligations</w:t>
      </w:r>
      <w:r w:rsidRPr="00715C6C">
        <w:rPr>
          <w:rStyle w:val="StyleUnderline"/>
        </w:rPr>
        <w:t>. If moral obligations are identical with divine commands</w:t>
      </w:r>
      <w:r w:rsidRPr="004C4A8E">
        <w:rPr>
          <w:sz w:val="16"/>
        </w:rPr>
        <w:t xml:space="preserve"> (or perhaps if they are grounded in or caused to exist by divine commands) </w:t>
      </w:r>
      <w:r w:rsidRPr="00715C6C">
        <w:rPr>
          <w:rStyle w:val="StyleUnderline"/>
        </w:rPr>
        <w:t xml:space="preserve">an argument for God’s existence from such obligations can </w:t>
      </w:r>
      <w:r w:rsidRPr="00C00732">
        <w:rPr>
          <w:rStyle w:val="Emphasis"/>
        </w:rPr>
        <w:t>easily be constructed:</w:t>
      </w:r>
    </w:p>
    <w:p w14:paraId="584898C1" w14:textId="77777777" w:rsidR="00C003C1" w:rsidRPr="00715C6C" w:rsidRDefault="00C003C1" w:rsidP="00C003C1">
      <w:pPr>
        <w:rPr>
          <w:rStyle w:val="StyleUnderline"/>
        </w:rPr>
      </w:pPr>
      <w:r w:rsidRPr="00C00732">
        <w:rPr>
          <w:rStyle w:val="Emphasis"/>
        </w:rPr>
        <w:t>There are objective moral obligations</w:t>
      </w:r>
      <w:r w:rsidRPr="00C00732">
        <w:rPr>
          <w:rStyle w:val="StyleUnderline"/>
        </w:rPr>
        <w:t>.</w:t>
      </w:r>
    </w:p>
    <w:p w14:paraId="74191241" w14:textId="77777777" w:rsidR="00C003C1" w:rsidRPr="00715C6C" w:rsidRDefault="00C003C1" w:rsidP="00C003C1">
      <w:pPr>
        <w:rPr>
          <w:rStyle w:val="StyleUnderline"/>
        </w:rPr>
      </w:pPr>
      <w:r w:rsidRPr="009E1955">
        <w:rPr>
          <w:rStyle w:val="Emphasis"/>
          <w:highlight w:val="green"/>
        </w:rPr>
        <w:t>If there are objective moral obligations, there is a God who explains these</w:t>
      </w:r>
      <w:r w:rsidRPr="00715C6C">
        <w:rPr>
          <w:rStyle w:val="StyleUnderline"/>
        </w:rPr>
        <w:t xml:space="preserve"> obligations.</w:t>
      </w:r>
    </w:p>
    <w:p w14:paraId="00DE4845" w14:textId="77777777" w:rsidR="00C003C1" w:rsidRPr="00715C6C" w:rsidRDefault="00C003C1" w:rsidP="00C003C1">
      <w:pPr>
        <w:rPr>
          <w:rStyle w:val="StyleUnderline"/>
        </w:rPr>
      </w:pPr>
      <w:r w:rsidRPr="00715C6C">
        <w:rPr>
          <w:rStyle w:val="StyleUnderline"/>
        </w:rPr>
        <w:t>There is a God.</w:t>
      </w:r>
    </w:p>
    <w:p w14:paraId="6A872DE5" w14:textId="77777777" w:rsidR="00C003C1" w:rsidRPr="004C4A8E" w:rsidRDefault="00C003C1" w:rsidP="00C003C1">
      <w:pPr>
        <w:rPr>
          <w:sz w:val="16"/>
        </w:rPr>
      </w:pPr>
      <w:r w:rsidRPr="004C4A8E">
        <w:rPr>
          <w:sz w:val="16"/>
        </w:rPr>
        <w:t xml:space="preserve">This argument is stated in a deductive form, but it can easily be </w:t>
      </w:r>
      <w:r w:rsidRPr="00715C6C">
        <w:rPr>
          <w:rStyle w:val="StyleUnderline"/>
        </w:rPr>
        <w:t>reworded as a probabilistic</w:t>
      </w:r>
      <w:r w:rsidRPr="004C4A8E">
        <w:rPr>
          <w:sz w:val="16"/>
        </w:rPr>
        <w:t xml:space="preserve"> “argument to the best explanation,” as follows:</w:t>
      </w:r>
    </w:p>
    <w:p w14:paraId="5EF89830" w14:textId="77777777" w:rsidR="00C003C1" w:rsidRPr="004C4A8E" w:rsidRDefault="00C003C1" w:rsidP="00C003C1">
      <w:pPr>
        <w:rPr>
          <w:sz w:val="16"/>
        </w:rPr>
      </w:pPr>
      <w:r w:rsidRPr="004C4A8E">
        <w:rPr>
          <w:sz w:val="16"/>
        </w:rPr>
        <w:t>There are objective moral obligations.</w:t>
      </w:r>
    </w:p>
    <w:p w14:paraId="01F34142" w14:textId="77777777" w:rsidR="00C003C1" w:rsidRPr="004C4A8E" w:rsidRDefault="00C003C1" w:rsidP="00C003C1">
      <w:pPr>
        <w:rPr>
          <w:sz w:val="16"/>
        </w:rPr>
      </w:pPr>
      <w:r w:rsidRPr="004C4A8E">
        <w:rPr>
          <w:sz w:val="16"/>
        </w:rPr>
        <w:t>God provides the best explanation of the existence of moral obligations.</w:t>
      </w:r>
    </w:p>
    <w:p w14:paraId="6C1B2FF4" w14:textId="77777777" w:rsidR="00C003C1" w:rsidRPr="004C4A8E" w:rsidRDefault="00C003C1" w:rsidP="00C003C1">
      <w:pPr>
        <w:rPr>
          <w:sz w:val="16"/>
        </w:rPr>
      </w:pPr>
      <w:r w:rsidRPr="004C4A8E">
        <w:rPr>
          <w:sz w:val="16"/>
        </w:rPr>
        <w:t>Probably, God exists.</w:t>
      </w:r>
    </w:p>
    <w:p w14:paraId="6A0B9F92" w14:textId="77777777" w:rsidR="00C003C1" w:rsidRPr="004C4A8E" w:rsidRDefault="00C003C1" w:rsidP="00C003C1">
      <w:pPr>
        <w:rPr>
          <w:sz w:val="16"/>
        </w:rPr>
      </w:pPr>
      <w:r w:rsidRPr="004C4A8E">
        <w:rPr>
          <w:sz w:val="16"/>
        </w:rPr>
        <w:t xml:space="preserve">Obviously, those who do not find a DCT convincing will not think this argument from moral obligation has force. However, </w:t>
      </w:r>
      <w:r w:rsidRPr="004C4A8E">
        <w:rPr>
          <w:rStyle w:val="StyleUnderline"/>
        </w:rPr>
        <w:t>Adams</w:t>
      </w:r>
      <w:r w:rsidRPr="004C4A8E">
        <w:rPr>
          <w:sz w:val="16"/>
        </w:rPr>
        <w:t xml:space="preserve"> anticipates and gives a </w:t>
      </w:r>
      <w:r w:rsidRPr="004C4A8E">
        <w:rPr>
          <w:rStyle w:val="StyleUnderline"/>
        </w:rPr>
        <w:t xml:space="preserve">forceful answer to </w:t>
      </w:r>
      <w:r w:rsidRPr="004C4A8E">
        <w:rPr>
          <w:sz w:val="16"/>
        </w:rPr>
        <w:t xml:space="preserve">one common </w:t>
      </w:r>
      <w:r w:rsidRPr="004C4A8E">
        <w:rPr>
          <w:rStyle w:val="StyleUnderline"/>
        </w:rPr>
        <w:t>criticism of a DCT</w:t>
      </w:r>
      <w:r w:rsidRPr="004C4A8E">
        <w:rPr>
          <w:sz w:val="16"/>
        </w:rPr>
        <w:t xml:space="preserve">. It is often argued that a DCT must fail because of a dilemma parallel to one derived from Plato’s Euthyphro. The dilemma for a DCT can be derived from the following question: </w:t>
      </w:r>
      <w:r w:rsidRPr="004C4A8E">
        <w:rPr>
          <w:rStyle w:val="StyleUnderline"/>
        </w:rPr>
        <w:t xml:space="preserve">Assuming that God commands what is right, does he command what is right because it is right </w:t>
      </w:r>
      <w:r w:rsidRPr="004C4A8E">
        <w:rPr>
          <w:sz w:val="16"/>
        </w:rPr>
        <w:t xml:space="preserve">(assuming that “right” here means “morally required” and not just “morally permissible.”)? </w:t>
      </w:r>
      <w:r w:rsidRPr="004C4A8E">
        <w:rPr>
          <w:rStyle w:val="StyleUnderline"/>
        </w:rPr>
        <w:t>If the proponent of a DCT answers affirmatively, then it appears the quality of rightness must hold antecedently to</w:t>
      </w:r>
      <w:r w:rsidRPr="004C4A8E">
        <w:rPr>
          <w:sz w:val="16"/>
        </w:rPr>
        <w:t xml:space="preserve"> and thus independently of </w:t>
      </w:r>
      <w:r w:rsidRPr="004C4A8E">
        <w:rPr>
          <w:rStyle w:val="StyleUnderline"/>
        </w:rPr>
        <w:t>God’s commands</w:t>
      </w:r>
      <w:r w:rsidRPr="004C4A8E">
        <w:rPr>
          <w:sz w:val="16"/>
        </w:rPr>
        <w:t xml:space="preserve">. </w:t>
      </w:r>
      <w:r w:rsidRPr="004C4A8E">
        <w:rPr>
          <w:rStyle w:val="StyleUnderline"/>
        </w:rPr>
        <w:t>If</w:t>
      </w:r>
      <w:r w:rsidRPr="004C4A8E">
        <w:rPr>
          <w:sz w:val="16"/>
        </w:rPr>
        <w:t xml:space="preserve">, however, </w:t>
      </w:r>
      <w:r w:rsidRPr="004C4A8E">
        <w:rPr>
          <w:rStyle w:val="StyleUnderline"/>
        </w:rPr>
        <w:t xml:space="preserve">the proponent denies that God commands what is right because it is right, then God’s commands appear arbitrary. </w:t>
      </w:r>
      <w:r w:rsidRPr="004C4A8E">
        <w:rPr>
          <w:sz w:val="16"/>
        </w:rPr>
        <w:t xml:space="preserve">Adams’ version of </w:t>
      </w:r>
      <w:r w:rsidRPr="004C4A8E">
        <w:rPr>
          <w:rStyle w:val="StyleUnderline"/>
        </w:rPr>
        <w:t xml:space="preserve">a DCT </w:t>
      </w:r>
      <w:r w:rsidRPr="00C00732">
        <w:rPr>
          <w:rStyle w:val="Emphasis"/>
        </w:rPr>
        <w:t>evades this</w:t>
      </w:r>
      <w:r w:rsidRPr="004C4A8E">
        <w:rPr>
          <w:sz w:val="16"/>
        </w:rPr>
        <w:t xml:space="preserve"> dilemma </w:t>
      </w:r>
      <w:r w:rsidRPr="004C4A8E">
        <w:rPr>
          <w:rStyle w:val="StyleUnderline"/>
        </w:rPr>
        <w:t xml:space="preserve">by invoking the </w:t>
      </w:r>
      <w:r w:rsidRPr="00C00732">
        <w:rPr>
          <w:rStyle w:val="Emphasis"/>
        </w:rPr>
        <w:t>good</w:t>
      </w:r>
      <w:r w:rsidRPr="004C4A8E">
        <w:rPr>
          <w:rStyle w:val="StyleUnderline"/>
        </w:rPr>
        <w:t>/</w:t>
      </w:r>
      <w:r w:rsidRPr="00C00732">
        <w:rPr>
          <w:rStyle w:val="Emphasis"/>
        </w:rPr>
        <w:t>right</w:t>
      </w:r>
      <w:r w:rsidRPr="004C4A8E">
        <w:rPr>
          <w:rStyle w:val="StyleUnderline"/>
        </w:rPr>
        <w:t xml:space="preserve"> distinction and holding that </w:t>
      </w:r>
      <w:r w:rsidRPr="009E1955">
        <w:rPr>
          <w:rStyle w:val="StyleUnderline"/>
          <w:highlight w:val="green"/>
        </w:rPr>
        <w:t xml:space="preserve">God is </w:t>
      </w:r>
      <w:r w:rsidRPr="009E1955">
        <w:rPr>
          <w:rStyle w:val="Emphasis"/>
          <w:highlight w:val="green"/>
        </w:rPr>
        <w:t>essentially</w:t>
      </w:r>
      <w:r w:rsidRPr="009E1955">
        <w:rPr>
          <w:rStyle w:val="StyleUnderline"/>
          <w:highlight w:val="green"/>
        </w:rPr>
        <w:t xml:space="preserve"> good</w:t>
      </w:r>
      <w:r w:rsidRPr="004C4A8E">
        <w:rPr>
          <w:rStyle w:val="StyleUnderline"/>
        </w:rPr>
        <w:t xml:space="preserve"> and that his commands are necessarily aimed at the good. </w:t>
      </w:r>
      <w:r w:rsidRPr="004C4A8E">
        <w:rPr>
          <w:sz w:val="16"/>
        </w:rPr>
        <w:t>This allows Adams to claim that God’s commands make actions obligatory (or forbidden), while denying that the commands are arbitrary in any problematic sense.</w:t>
      </w:r>
    </w:p>
    <w:p w14:paraId="5AF5A597" w14:textId="77777777" w:rsidR="00C003C1" w:rsidRPr="004C4A8E" w:rsidRDefault="00C003C1" w:rsidP="00C003C1">
      <w:pPr>
        <w:rPr>
          <w:sz w:val="16"/>
        </w:rPr>
      </w:pPr>
      <w:r w:rsidRPr="004C4A8E">
        <w:rPr>
          <w:sz w:val="16"/>
        </w:rPr>
        <w:t xml:space="preserve">Although Adams’ version of a DCT successfully meets this “Euthyphro” objection, there are other powerful criticisms that have been mounted against this metaethical theory in the literature. These objections can be found in the writings of Wes Morriston (2009, 2016), Erik Wielenberg (2005, especially part 3, 2014, and chapter 2, 2020), Oppy (2014, especially ch. 3), and Nicholas Wolterstorff (2007), among others. Besides arbitrariness, </w:t>
      </w:r>
      <w:r w:rsidRPr="004C4A8E">
        <w:rPr>
          <w:rStyle w:val="StyleUnderline"/>
        </w:rPr>
        <w:t>objections raised</w:t>
      </w:r>
      <w:r w:rsidRPr="004C4A8E">
        <w:rPr>
          <w:sz w:val="16"/>
        </w:rPr>
        <w:t xml:space="preserve"> against DCT </w:t>
      </w:r>
      <w:r w:rsidRPr="004C4A8E">
        <w:rPr>
          <w:rStyle w:val="StyleUnderline"/>
        </w:rPr>
        <w:t>include autonomy objections,</w:t>
      </w:r>
      <w:r w:rsidRPr="004C4A8E">
        <w:rPr>
          <w:sz w:val="16"/>
        </w:rPr>
        <w:t xml:space="preserve"> a variety of epistemic objections, a </w:t>
      </w:r>
      <w:r w:rsidRPr="004C4A8E">
        <w:rPr>
          <w:rStyle w:val="StyleUnderline"/>
        </w:rPr>
        <w:t>psychopathy</w:t>
      </w:r>
      <w:r w:rsidRPr="004C4A8E">
        <w:rPr>
          <w:sz w:val="16"/>
        </w:rPr>
        <w:t xml:space="preserve"> </w:t>
      </w:r>
      <w:r w:rsidRPr="004C4A8E">
        <w:rPr>
          <w:rStyle w:val="StyleUnderline"/>
        </w:rPr>
        <w:t>objection</w:t>
      </w:r>
      <w:r w:rsidRPr="004C4A8E">
        <w:rPr>
          <w:sz w:val="16"/>
        </w:rPr>
        <w:t>, supervenience objections, prior obligations objection, and other Euthyphro objections, which include grounding, vacuity, and counterpossible objections.</w:t>
      </w:r>
    </w:p>
    <w:p w14:paraId="1CDE6DDF" w14:textId="77777777" w:rsidR="00C003C1" w:rsidRPr="004C4A8E" w:rsidRDefault="00C003C1" w:rsidP="00C003C1">
      <w:pPr>
        <w:rPr>
          <w:sz w:val="16"/>
        </w:rPr>
      </w:pPr>
      <w:r w:rsidRPr="004C4A8E">
        <w:rPr>
          <w:sz w:val="16"/>
        </w:rPr>
        <w:t xml:space="preserve">Wielenberg explicitly defends as an alternative to divine command metaethics a view he calls “godless normative realism.” This is essentially the view that moral truths are basic or fundamental in character, not derived from natural facts or any more fundamental metaphysical facts. It thus seems similar to the view often called “ethical non-naturalism.” This view certainly provides a significant alternative to divine command metaethics. However, it is worth noting that some of the criticisms that metaphysical naturalists have against theistic metaethics may apply to Wielenberg’s view as well. Specifically, philosophers such as J. L. Mackie (1977) find non-natural ethical qualities of any kind “queer” since they are so unlike the realities discovered by science. The “brute moral facts” posited by Wielenberg as necessary truths seem vulnerable to this same criticism. In fact, the criticism may be sharper against Wielenberg’s view than against theistic views, since ethical truths may appear less odd in a universe that is ultimately grounded in a person. Responses to the objections of Wielenberg, Morriston, and others have also been given (see Evans 2013, Baggett and Walls, 2011, 2016, Flannagan, 2017, 2021a, 2021, Pruss, 2009, Davis and Franks, 2015). Clearly the version of a moral argument for God’s existence that rests on divine command theory will only be judged powerful by those who find a DCT plausible, and that will certainly be a minority of philosophers. (Although it is worth noting that no single metaethical theory seems to enjoy widespread support among philosophers, so a DCT is not alone in being a minority view.) Nevertheless, </w:t>
      </w:r>
      <w:r w:rsidRPr="004C4A8E">
        <w:rPr>
          <w:rStyle w:val="StyleUnderline"/>
        </w:rPr>
        <w:t>those who</w:t>
      </w:r>
      <w:r w:rsidRPr="004C4A8E">
        <w:rPr>
          <w:sz w:val="16"/>
        </w:rPr>
        <w:t xml:space="preserve"> do </w:t>
      </w:r>
      <w:r w:rsidRPr="004C4A8E">
        <w:rPr>
          <w:rStyle w:val="StyleUnderline"/>
        </w:rPr>
        <w:t xml:space="preserve">find a </w:t>
      </w:r>
      <w:r w:rsidRPr="009E1955">
        <w:rPr>
          <w:rStyle w:val="StyleUnderline"/>
          <w:highlight w:val="green"/>
        </w:rPr>
        <w:t>DCT</w:t>
      </w:r>
      <w:r w:rsidRPr="004C4A8E">
        <w:rPr>
          <w:rStyle w:val="StyleUnderline"/>
        </w:rPr>
        <w:t xml:space="preserve"> powerful will also see </w:t>
      </w:r>
      <w:r w:rsidRPr="009E1955">
        <w:rPr>
          <w:rStyle w:val="StyleUnderline"/>
          <w:highlight w:val="green"/>
        </w:rPr>
        <w:t>moral obligations</w:t>
      </w:r>
      <w:r w:rsidRPr="004C4A8E">
        <w:rPr>
          <w:rStyle w:val="StyleUnderline"/>
        </w:rPr>
        <w:t xml:space="preserve"> as providing </w:t>
      </w:r>
      <w:r w:rsidRPr="009E1955">
        <w:rPr>
          <w:rStyle w:val="Emphasis"/>
          <w:highlight w:val="green"/>
        </w:rPr>
        <w:t>strong evidence</w:t>
      </w:r>
      <w:r w:rsidRPr="009E1955">
        <w:rPr>
          <w:rStyle w:val="StyleUnderline"/>
          <w:highlight w:val="green"/>
        </w:rPr>
        <w:t xml:space="preserve"> for God’s reality.</w:t>
      </w:r>
    </w:p>
    <w:p w14:paraId="1C29B997" w14:textId="77777777" w:rsidR="00C003C1" w:rsidRPr="00C30649" w:rsidRDefault="00C003C1" w:rsidP="00C003C1">
      <w:pPr>
        <w:pStyle w:val="Heading4"/>
      </w:pPr>
      <w:r>
        <w:t xml:space="preserve">The </w:t>
      </w:r>
      <w:r w:rsidRPr="00C30649">
        <w:rPr>
          <w:u w:val="single"/>
        </w:rPr>
        <w:t>only</w:t>
      </w:r>
      <w:r>
        <w:t xml:space="preserve"> paradigm that explains </w:t>
      </w:r>
      <w:r w:rsidRPr="00C30649">
        <w:rPr>
          <w:u w:val="single"/>
        </w:rPr>
        <w:t>intrinsic</w:t>
      </w:r>
      <w:r>
        <w:t xml:space="preserve"> human worth is the existence of a </w:t>
      </w:r>
      <w:r w:rsidRPr="00C30649">
        <w:rPr>
          <w:u w:val="single"/>
        </w:rPr>
        <w:t>transcendent</w:t>
      </w:r>
      <w:r>
        <w:rPr>
          <w:u w:val="single"/>
        </w:rPr>
        <w:t>,</w:t>
      </w:r>
      <w:r>
        <w:t xml:space="preserve"> </w:t>
      </w:r>
      <w:r w:rsidRPr="00C30649">
        <w:rPr>
          <w:u w:val="single"/>
        </w:rPr>
        <w:t>Christian</w:t>
      </w:r>
      <w:r>
        <w:t xml:space="preserve"> God. Alternative frameworks legitimize </w:t>
      </w:r>
      <w:r w:rsidRPr="00C30649">
        <w:rPr>
          <w:u w:val="single"/>
        </w:rPr>
        <w:t>genocide</w:t>
      </w:r>
      <w:r>
        <w:t xml:space="preserve">. </w:t>
      </w:r>
    </w:p>
    <w:p w14:paraId="07C18477" w14:textId="77777777" w:rsidR="00C003C1" w:rsidRDefault="00C003C1" w:rsidP="00C003C1">
      <w:pPr>
        <w:rPr>
          <w:rStyle w:val="Style13ptBold"/>
        </w:rPr>
      </w:pPr>
      <w:r>
        <w:rPr>
          <w:rStyle w:val="Style13ptBold"/>
        </w:rPr>
        <w:t xml:space="preserve">Evans &amp; Baggett 22 </w:t>
      </w:r>
      <w:r w:rsidRPr="00103FF9">
        <w:t xml:space="preserve">– </w:t>
      </w:r>
      <w:r w:rsidRPr="00715C6C">
        <w:t>University Professor of Philosophy and Humanities</w:t>
      </w:r>
      <w:r>
        <w:t xml:space="preserve"> at Baylor. </w:t>
      </w:r>
      <w:r w:rsidRPr="00715C6C">
        <w:t>Ph.D. - Yale University (Philosophy)</w:t>
      </w:r>
      <w:r>
        <w:t>.</w:t>
      </w:r>
    </w:p>
    <w:p w14:paraId="26037BF5" w14:textId="77777777" w:rsidR="00C003C1" w:rsidRPr="00843099" w:rsidRDefault="00C003C1" w:rsidP="00C003C1">
      <w:r>
        <w:t xml:space="preserve">C. Stephen Evans, </w:t>
      </w:r>
      <w:r w:rsidRPr="00843099">
        <w:t>David Baggett</w:t>
      </w:r>
      <w:r>
        <w:t>, P</w:t>
      </w:r>
      <w:r w:rsidRPr="00843099">
        <w:t>rofessor of philosophy at Liberty University in</w:t>
      </w:r>
      <w:r>
        <w:t xml:space="preserve"> </w:t>
      </w:r>
      <w:r w:rsidRPr="00843099">
        <w:t>Lynchburg, Virginia.</w:t>
      </w:r>
      <w:r w:rsidRPr="00715C6C">
        <w:t xml:space="preserve"> </w:t>
      </w:r>
      <w:r>
        <w:t>Ph.D. – Wayne State University,</w:t>
      </w:r>
      <w:r w:rsidRPr="00715C6C">
        <w:t xml:space="preserve"> </w:t>
      </w:r>
      <w:r>
        <w:t>“</w:t>
      </w:r>
      <w:r w:rsidRPr="00715C6C">
        <w:t>Moral Arguments for the Existence of God</w:t>
      </w:r>
      <w:r>
        <w:t xml:space="preserve">,” Stanford Encyclopedia of Philosophy, 08/04/2022, </w:t>
      </w:r>
      <w:r w:rsidRPr="00715C6C">
        <w:t>https://plato.stanford.edu/entries/moral-arguments-god/#ArgHumDigWor</w:t>
      </w:r>
    </w:p>
    <w:p w14:paraId="6EB73EB7" w14:textId="77777777" w:rsidR="00C003C1" w:rsidRPr="004C01A0" w:rsidRDefault="00C003C1" w:rsidP="00C003C1">
      <w:pPr>
        <w:rPr>
          <w:sz w:val="16"/>
        </w:rPr>
      </w:pPr>
      <w:r w:rsidRPr="004C01A0">
        <w:rPr>
          <w:sz w:val="16"/>
        </w:rPr>
        <w:t xml:space="preserve">5. </w:t>
      </w:r>
      <w:r w:rsidRPr="004C01A0">
        <w:rPr>
          <w:rStyle w:val="StyleUnderline"/>
        </w:rPr>
        <w:t>Arguments from Human Dignity</w:t>
      </w:r>
      <w:r w:rsidRPr="004C01A0">
        <w:rPr>
          <w:sz w:val="16"/>
        </w:rPr>
        <w:t xml:space="preserve"> or Worth</w:t>
      </w:r>
    </w:p>
    <w:p w14:paraId="06EDF516" w14:textId="77777777" w:rsidR="00C003C1" w:rsidRPr="004C01A0" w:rsidRDefault="00C003C1" w:rsidP="00C003C1">
      <w:pPr>
        <w:rPr>
          <w:sz w:val="16"/>
        </w:rPr>
      </w:pPr>
      <w:r w:rsidRPr="004C01A0">
        <w:rPr>
          <w:sz w:val="16"/>
        </w:rPr>
        <w:t>Many philosophers find Immanuel Kant’s moral philosophy still offers a fruitful approach to ethics. Of the various forms of the “</w:t>
      </w:r>
      <w:r w:rsidRPr="004C01A0">
        <w:rPr>
          <w:rStyle w:val="StyleUnderline"/>
        </w:rPr>
        <w:t>categorical</w:t>
      </w:r>
      <w:r w:rsidRPr="004C01A0">
        <w:rPr>
          <w:sz w:val="16"/>
        </w:rPr>
        <w:t xml:space="preserve"> </w:t>
      </w:r>
      <w:r w:rsidRPr="004C01A0">
        <w:rPr>
          <w:rStyle w:val="StyleUnderline"/>
        </w:rPr>
        <w:t>imperative</w:t>
      </w:r>
      <w:r w:rsidRPr="004C01A0">
        <w:rPr>
          <w:sz w:val="16"/>
        </w:rPr>
        <w:t xml:space="preserve">” that Kant offers, the formula that regards </w:t>
      </w:r>
      <w:r w:rsidRPr="004C01A0">
        <w:rPr>
          <w:rStyle w:val="StyleUnderline"/>
        </w:rPr>
        <w:t>human beings as “ends in themselves” is especially attractive</w:t>
      </w:r>
      <w:r w:rsidRPr="004C01A0">
        <w:rPr>
          <w:sz w:val="16"/>
        </w:rPr>
        <w:t>: “Act in such a way that you always treat humanity, whether in your own person or in the person of any other, never simply as a means, but always at the same time as an end” (Kant 1785 [1964], 96). Many contemporary moral philosophers influenced by Kant, such as Christine Korsgaard (1996), see Kant as offering a “constructivist” metaethical position. Constructivism is supposed to offer a “third way” between moral realism and subjectivist views of morality. Like subjectivists, constructivists want to see morality as a human creation. However, like moral realists constructivists want to see moral questions as having objective answers. Constructivism is an attempt to develop an objective morality that is free of the metaphysical commitments of moral realism.</w:t>
      </w:r>
    </w:p>
    <w:p w14:paraId="71DFF12E" w14:textId="77777777" w:rsidR="00C003C1" w:rsidRPr="004C01A0" w:rsidRDefault="00C003C1" w:rsidP="00C003C1">
      <w:pPr>
        <w:rPr>
          <w:sz w:val="16"/>
        </w:rPr>
      </w:pPr>
      <w:r w:rsidRPr="004C01A0">
        <w:rPr>
          <w:rStyle w:val="StyleUnderline"/>
        </w:rPr>
        <w:t>It is,</w:t>
      </w:r>
      <w:r w:rsidRPr="004C01A0">
        <w:rPr>
          <w:sz w:val="16"/>
        </w:rPr>
        <w:t xml:space="preserve"> however, </w:t>
      </w:r>
      <w:r w:rsidRPr="004C01A0">
        <w:rPr>
          <w:rStyle w:val="StyleUnderline"/>
        </w:rPr>
        <w:t>controversial whether Kant himself was a constructivist</w:t>
      </w:r>
      <w:r w:rsidRPr="004C01A0">
        <w:rPr>
          <w:sz w:val="16"/>
        </w:rPr>
        <w:t xml:space="preserve"> in this sense. One reason to question whether this is the right way to read Kant follows from the fact that Kant himself did not see morality as free from metaphysical commitments. For example, </w:t>
      </w:r>
      <w:r w:rsidRPr="004C01A0">
        <w:rPr>
          <w:rStyle w:val="StyleUnderline"/>
        </w:rPr>
        <w:t>Kant thought</w:t>
      </w:r>
      <w:r w:rsidRPr="004C01A0">
        <w:rPr>
          <w:sz w:val="16"/>
        </w:rPr>
        <w:t xml:space="preserve"> that </w:t>
      </w:r>
      <w:r w:rsidRPr="004C01A0">
        <w:rPr>
          <w:rStyle w:val="StyleUnderline"/>
        </w:rPr>
        <w:t>it</w:t>
      </w:r>
      <w:r w:rsidRPr="004C01A0">
        <w:rPr>
          <w:sz w:val="16"/>
        </w:rPr>
        <w:t xml:space="preserve"> </w:t>
      </w:r>
      <w:r w:rsidRPr="004C01A0">
        <w:rPr>
          <w:rStyle w:val="StyleUnderline"/>
        </w:rPr>
        <w:t>would be impossible</w:t>
      </w:r>
      <w:r w:rsidRPr="004C01A0">
        <w:rPr>
          <w:sz w:val="16"/>
        </w:rPr>
        <w:t xml:space="preserve"> for someone who believed that mechanistic determinism was the literal truth about </w:t>
      </w:r>
      <w:r w:rsidRPr="004C01A0">
        <w:rPr>
          <w:rStyle w:val="StyleUnderline"/>
        </w:rPr>
        <w:t>himself to believe that he was a moral agent, since morality requires an autonomy</w:t>
      </w:r>
      <w:r w:rsidRPr="004C01A0">
        <w:rPr>
          <w:sz w:val="16"/>
        </w:rPr>
        <w:t xml:space="preserve"> that is </w:t>
      </w:r>
      <w:r w:rsidRPr="004C01A0">
        <w:rPr>
          <w:rStyle w:val="StyleUnderline"/>
        </w:rPr>
        <w:t>incompatible with determinism</w:t>
      </w:r>
      <w:r w:rsidRPr="004C01A0">
        <w:rPr>
          <w:sz w:val="16"/>
        </w:rPr>
        <w:t>. To see myself as a creature who has the kind of value Kant calls “dignity” I must not see myself merely as a machine-like product of the physical environment. Hence Kant thought that it was crucial for morality that his Critical Philosophy had shown that the deterministic perspective on humans is simply part of the “phenomenal world” that is the object of scientific knowledge, not the “noumenal reality” that it would be if some kind of scientific realism were the true metaphysical view. When we do science we see ourselves as determined, but science tells us only how the world appears, not how it really is. Recognizing this fact suggests that when Kant posits that humans have this intrinsic value he calls dignity, he is not “constructing” the value humans have, but recognizing the value beings of a certain kind must have. Humans can only have this kind of value if they are a particular kind of creature. Whether Kant himself was a moral realist or not, there are certainly elements in his philosophy that push in a realist direction.</w:t>
      </w:r>
    </w:p>
    <w:p w14:paraId="373467A6" w14:textId="77777777" w:rsidR="00C003C1" w:rsidRPr="004C01A0" w:rsidRDefault="00C003C1" w:rsidP="00C003C1">
      <w:pPr>
        <w:rPr>
          <w:sz w:val="16"/>
        </w:rPr>
      </w:pPr>
      <w:r w:rsidRPr="009E1955">
        <w:rPr>
          <w:rStyle w:val="StyleUnderline"/>
          <w:highlight w:val="green"/>
        </w:rPr>
        <w:t>If the claim</w:t>
      </w:r>
      <w:r w:rsidRPr="004C01A0">
        <w:rPr>
          <w:sz w:val="16"/>
        </w:rPr>
        <w:t xml:space="preserve"> that </w:t>
      </w:r>
      <w:r w:rsidRPr="004C01A0">
        <w:rPr>
          <w:rStyle w:val="StyleUnderline"/>
        </w:rPr>
        <w:t xml:space="preserve">human </w:t>
      </w:r>
      <w:r w:rsidRPr="009E1955">
        <w:rPr>
          <w:rStyle w:val="StyleUnderline"/>
          <w:highlight w:val="green"/>
        </w:rPr>
        <w:t xml:space="preserve">persons have </w:t>
      </w:r>
      <w:r w:rsidRPr="004C01A0">
        <w:rPr>
          <w:rStyle w:val="StyleUnderline"/>
        </w:rPr>
        <w:t xml:space="preserve">a kind of </w:t>
      </w:r>
      <w:r w:rsidRPr="009E1955">
        <w:rPr>
          <w:rStyle w:val="Emphasis"/>
          <w:highlight w:val="green"/>
        </w:rPr>
        <w:t>intrinsic dignity</w:t>
      </w:r>
      <w:r w:rsidRPr="004C01A0">
        <w:rPr>
          <w:rStyle w:val="StyleUnderline"/>
        </w:rPr>
        <w:t xml:space="preserve"> or worth </w:t>
      </w:r>
      <w:r w:rsidRPr="009E1955">
        <w:rPr>
          <w:rStyle w:val="StyleUnderline"/>
          <w:highlight w:val="green"/>
        </w:rPr>
        <w:t>is</w:t>
      </w:r>
      <w:r w:rsidRPr="004C01A0">
        <w:rPr>
          <w:rStyle w:val="StyleUnderline"/>
        </w:rPr>
        <w:t xml:space="preserve"> a </w:t>
      </w:r>
      <w:r w:rsidRPr="009E1955">
        <w:rPr>
          <w:rStyle w:val="StyleUnderline"/>
          <w:highlight w:val="green"/>
        </w:rPr>
        <w:t>true</w:t>
      </w:r>
      <w:r w:rsidRPr="004C01A0">
        <w:rPr>
          <w:rStyle w:val="StyleUnderline"/>
        </w:rPr>
        <w:t xml:space="preserve"> objective principle</w:t>
      </w:r>
      <w:r w:rsidRPr="004C01A0">
        <w:rPr>
          <w:sz w:val="16"/>
        </w:rPr>
        <w:t xml:space="preserve"> and if </w:t>
      </w:r>
      <w:r w:rsidRPr="009E1955">
        <w:rPr>
          <w:rStyle w:val="StyleUnderline"/>
          <w:highlight w:val="green"/>
        </w:rPr>
        <w:t>it provides</w:t>
      </w:r>
      <w:r w:rsidRPr="004C01A0">
        <w:rPr>
          <w:rStyle w:val="StyleUnderline"/>
        </w:rPr>
        <w:t xml:space="preserve"> a key </w:t>
      </w:r>
      <w:r w:rsidRPr="009E1955">
        <w:rPr>
          <w:rStyle w:val="Emphasis"/>
          <w:highlight w:val="green"/>
        </w:rPr>
        <w:t>foundational principle</w:t>
      </w:r>
      <w:r w:rsidRPr="009E1955">
        <w:rPr>
          <w:sz w:val="16"/>
          <w:highlight w:val="green"/>
        </w:rPr>
        <w:t xml:space="preserve"> </w:t>
      </w:r>
      <w:r w:rsidRPr="009E1955">
        <w:rPr>
          <w:rStyle w:val="StyleUnderline"/>
          <w:highlight w:val="green"/>
        </w:rPr>
        <w:t>of</w:t>
      </w:r>
      <w:r w:rsidRPr="004C01A0">
        <w:rPr>
          <w:rStyle w:val="StyleUnderline"/>
        </w:rPr>
        <w:t xml:space="preserve"> </w:t>
      </w:r>
      <w:r w:rsidRPr="009E1955">
        <w:rPr>
          <w:rStyle w:val="StyleUnderline"/>
          <w:highlight w:val="green"/>
        </w:rPr>
        <w:t>morality</w:t>
      </w:r>
      <w:r w:rsidRPr="004C01A0">
        <w:rPr>
          <w:sz w:val="16"/>
        </w:rPr>
        <w:t xml:space="preserve">, it is well worth asking what kinds of </w:t>
      </w:r>
      <w:r w:rsidRPr="004C01A0">
        <w:rPr>
          <w:rStyle w:val="StyleUnderline"/>
        </w:rPr>
        <w:t>metaphysical implications the claim might have.</w:t>
      </w:r>
      <w:r w:rsidRPr="004C01A0">
        <w:rPr>
          <w:sz w:val="16"/>
        </w:rPr>
        <w:t xml:space="preserve"> This is the question that Mark Linville (2009, 417–446) pursues in the second moral argument he develops. Linville begins by noting that one could hardly hold that “human persons have intrinsic dignity” could be true if human persons do not exist. Clearly, some metaphysical positions do include a denial of the existence of human persons, such as forms of Absolute Monism which hold that only one Absolute Reality exists. However, it also seems to be the case that some forms of Scientific Naturalism are committed to the denial of “persons as substantive selves that essentially possess a first-person point of view” (See Dennett 2006, 107). Daniel Dennett, for example, holds that persons will not be part of the ultimately true scientific account of things. Dennett holds that to think of humans as persons is simply to adopt a certain “stance” toward them that he calls the “intentional stance,” but it is clear that the kind of picture of humans we get when we think of them in this way does not correspond with their intrinsic metaphysical properties. It is not clear how systems towards which we adopt an “intentional stance” could be truly autonomous and thus have the kind of value Kant believes human persons have.</w:t>
      </w:r>
    </w:p>
    <w:p w14:paraId="7079218B" w14:textId="77777777" w:rsidR="00C003C1" w:rsidRPr="004C01A0" w:rsidRDefault="00C003C1" w:rsidP="00C003C1">
      <w:pPr>
        <w:rPr>
          <w:sz w:val="16"/>
        </w:rPr>
      </w:pPr>
      <w:r w:rsidRPr="004C01A0">
        <w:rPr>
          <w:sz w:val="16"/>
        </w:rPr>
        <w:t>The argument from human dignity could be put into propositional form as follows:</w:t>
      </w:r>
    </w:p>
    <w:p w14:paraId="7208D451" w14:textId="77777777" w:rsidR="00C003C1" w:rsidRPr="004C01A0" w:rsidRDefault="00C003C1" w:rsidP="00C003C1">
      <w:pPr>
        <w:rPr>
          <w:sz w:val="16"/>
        </w:rPr>
      </w:pPr>
      <w:r w:rsidRPr="004C01A0">
        <w:rPr>
          <w:rStyle w:val="StyleUnderline"/>
        </w:rPr>
        <w:t>Human persons have a special kind of intrinsic value that we call dignity</w:t>
      </w:r>
      <w:r w:rsidRPr="004C01A0">
        <w:rPr>
          <w:sz w:val="16"/>
        </w:rPr>
        <w:t>.</w:t>
      </w:r>
    </w:p>
    <w:p w14:paraId="57C62D52" w14:textId="77777777" w:rsidR="00C003C1" w:rsidRPr="004C01A0" w:rsidRDefault="00C003C1" w:rsidP="00C003C1">
      <w:pPr>
        <w:rPr>
          <w:sz w:val="16"/>
        </w:rPr>
      </w:pPr>
      <w:r w:rsidRPr="009E1955">
        <w:rPr>
          <w:rStyle w:val="Emphasis"/>
          <w:highlight w:val="green"/>
        </w:rPr>
        <w:t>The only</w:t>
      </w:r>
      <w:r w:rsidRPr="004C01A0">
        <w:rPr>
          <w:sz w:val="16"/>
        </w:rPr>
        <w:t xml:space="preserve"> (or best) </w:t>
      </w:r>
      <w:r w:rsidRPr="009E1955">
        <w:rPr>
          <w:rStyle w:val="Emphasis"/>
          <w:highlight w:val="green"/>
        </w:rPr>
        <w:t>explanation of the fact</w:t>
      </w:r>
      <w:r w:rsidRPr="004C01A0">
        <w:rPr>
          <w:rStyle w:val="StyleUnderline"/>
        </w:rPr>
        <w:t xml:space="preserve"> that </w:t>
      </w:r>
      <w:r w:rsidRPr="009E1955">
        <w:rPr>
          <w:rStyle w:val="Emphasis"/>
          <w:highlight w:val="green"/>
        </w:rPr>
        <w:t>humans possess dignity is that they are created</w:t>
      </w:r>
      <w:r w:rsidRPr="009E1955">
        <w:rPr>
          <w:rStyle w:val="StyleUnderline"/>
          <w:highlight w:val="green"/>
        </w:rPr>
        <w:t xml:space="preserve"> by</w:t>
      </w:r>
      <w:r w:rsidRPr="004C01A0">
        <w:rPr>
          <w:rStyle w:val="StyleUnderline"/>
        </w:rPr>
        <w:t xml:space="preserve"> a supremely good </w:t>
      </w:r>
      <w:r w:rsidRPr="009E1955">
        <w:rPr>
          <w:rStyle w:val="Emphasis"/>
          <w:highlight w:val="green"/>
        </w:rPr>
        <w:t>God</w:t>
      </w:r>
      <w:r w:rsidRPr="009E1955">
        <w:rPr>
          <w:rStyle w:val="StyleUnderline"/>
          <w:highlight w:val="green"/>
        </w:rPr>
        <w:t xml:space="preserve"> </w:t>
      </w:r>
      <w:r w:rsidRPr="009E1955">
        <w:rPr>
          <w:rStyle w:val="Emphasis"/>
          <w:highlight w:val="green"/>
        </w:rPr>
        <w:t xml:space="preserve">in God’s </w:t>
      </w:r>
      <w:r w:rsidRPr="004C01A0">
        <w:rPr>
          <w:rStyle w:val="Emphasis"/>
        </w:rPr>
        <w:t xml:space="preserve">own </w:t>
      </w:r>
      <w:r w:rsidRPr="009E1955">
        <w:rPr>
          <w:rStyle w:val="Emphasis"/>
          <w:highlight w:val="green"/>
        </w:rPr>
        <w:t>image</w:t>
      </w:r>
      <w:r w:rsidRPr="004C01A0">
        <w:rPr>
          <w:sz w:val="16"/>
        </w:rPr>
        <w:t>.</w:t>
      </w:r>
    </w:p>
    <w:p w14:paraId="68C59367" w14:textId="77777777" w:rsidR="00C003C1" w:rsidRPr="004C01A0" w:rsidRDefault="00C003C1" w:rsidP="00C003C1">
      <w:pPr>
        <w:rPr>
          <w:sz w:val="16"/>
        </w:rPr>
      </w:pPr>
      <w:r w:rsidRPr="004C01A0">
        <w:rPr>
          <w:sz w:val="16"/>
        </w:rPr>
        <w:t xml:space="preserve">Probably </w:t>
      </w:r>
      <w:r w:rsidRPr="004C01A0">
        <w:rPr>
          <w:rStyle w:val="StyleUnderline"/>
        </w:rPr>
        <w:t xml:space="preserve">there is </w:t>
      </w:r>
      <w:r w:rsidRPr="009E1955">
        <w:rPr>
          <w:rStyle w:val="StyleUnderline"/>
          <w:highlight w:val="green"/>
        </w:rPr>
        <w:t>a</w:t>
      </w:r>
      <w:r w:rsidRPr="004C01A0">
        <w:rPr>
          <w:rStyle w:val="StyleUnderline"/>
        </w:rPr>
        <w:t xml:space="preserve"> supremely good God.</w:t>
      </w:r>
    </w:p>
    <w:p w14:paraId="7EB4D6D7" w14:textId="77777777" w:rsidR="00C003C1" w:rsidRPr="004C01A0" w:rsidRDefault="00C003C1" w:rsidP="00C003C1">
      <w:pPr>
        <w:rPr>
          <w:sz w:val="16"/>
        </w:rPr>
      </w:pPr>
      <w:r w:rsidRPr="004C01A0">
        <w:rPr>
          <w:sz w:val="16"/>
        </w:rPr>
        <w:t xml:space="preserve">A </w:t>
      </w:r>
      <w:r w:rsidRPr="004C01A0">
        <w:rPr>
          <w:rStyle w:val="StyleUnderline"/>
        </w:rPr>
        <w:t>naturalist</w:t>
      </w:r>
      <w:r w:rsidRPr="004C01A0">
        <w:rPr>
          <w:sz w:val="16"/>
        </w:rPr>
        <w:t xml:space="preserve"> may want to </w:t>
      </w:r>
      <w:r w:rsidRPr="009E1955">
        <w:rPr>
          <w:rStyle w:val="StyleUnderline"/>
          <w:highlight w:val="green"/>
        </w:rPr>
        <w:t>challenge</w:t>
      </w:r>
      <w:r w:rsidRPr="004C01A0">
        <w:rPr>
          <w:rStyle w:val="StyleUnderline"/>
        </w:rPr>
        <w:t xml:space="preserve"> premise (2) </w:t>
      </w:r>
      <w:r w:rsidRPr="004C01A0">
        <w:rPr>
          <w:sz w:val="16"/>
        </w:rPr>
        <w:t xml:space="preserve">by finding some other strategy to explain human dignity. Michael </w:t>
      </w:r>
      <w:r w:rsidRPr="004C01A0">
        <w:rPr>
          <w:rStyle w:val="StyleUnderline"/>
        </w:rPr>
        <w:t>Martin</w:t>
      </w:r>
      <w:r w:rsidRPr="004C01A0">
        <w:rPr>
          <w:sz w:val="16"/>
        </w:rPr>
        <w:t xml:space="preserve"> (2002), for example, has tried to </w:t>
      </w:r>
      <w:r w:rsidRPr="004C01A0">
        <w:rPr>
          <w:rStyle w:val="StyleUnderline"/>
        </w:rPr>
        <w:t>suggest</w:t>
      </w:r>
      <w:r w:rsidRPr="004C01A0">
        <w:rPr>
          <w:sz w:val="16"/>
        </w:rPr>
        <w:t xml:space="preserve"> that </w:t>
      </w:r>
      <w:r w:rsidRPr="004C01A0">
        <w:rPr>
          <w:rStyle w:val="StyleUnderline"/>
        </w:rPr>
        <w:t>moral judgments can be analyzed as the feelings of approval or disapproval of a perfectly impartial and informed observer.</w:t>
      </w:r>
      <w:r w:rsidRPr="004C01A0">
        <w:rPr>
          <w:sz w:val="16"/>
        </w:rPr>
        <w:t xml:space="preserve"> </w:t>
      </w:r>
      <w:r w:rsidRPr="004C01A0">
        <w:rPr>
          <w:rStyle w:val="StyleUnderline"/>
        </w:rPr>
        <w:t>Linville</w:t>
      </w:r>
      <w:r w:rsidRPr="004C01A0">
        <w:rPr>
          <w:sz w:val="16"/>
        </w:rPr>
        <w:t xml:space="preserve"> (2009) </w:t>
      </w:r>
      <w:r w:rsidRPr="004C01A0">
        <w:rPr>
          <w:rStyle w:val="StyleUnderline"/>
        </w:rPr>
        <w:t>objects that it is not clear how the feelings of such an observer could constitute the intrinsic worth of a person,</w:t>
      </w:r>
      <w:r w:rsidRPr="004C01A0">
        <w:rPr>
          <w:sz w:val="16"/>
        </w:rPr>
        <w:t xml:space="preserve"> since one would think that intrinsic properties would be non-relational and mind-independent. In any case, Linville notes that a “Euthyphro” problem lurks for such an ideal observer theory, since one would think that such an observer would judge a person to be intrinsically valuable because the person has intrinsic value.</w:t>
      </w:r>
    </w:p>
    <w:p w14:paraId="7AA3030B" w14:textId="77777777" w:rsidR="00C003C1" w:rsidRPr="004C01A0" w:rsidRDefault="00C003C1" w:rsidP="00C003C1">
      <w:pPr>
        <w:rPr>
          <w:rStyle w:val="StyleUnderline"/>
        </w:rPr>
      </w:pPr>
      <w:r w:rsidRPr="004C01A0">
        <w:rPr>
          <w:rStyle w:val="StyleUnderline"/>
        </w:rPr>
        <w:t xml:space="preserve">Another strategy </w:t>
      </w:r>
      <w:r w:rsidRPr="004C01A0">
        <w:rPr>
          <w:sz w:val="16"/>
        </w:rPr>
        <w:t xml:space="preserve">that is </w:t>
      </w:r>
      <w:r w:rsidRPr="009E1955">
        <w:rPr>
          <w:rStyle w:val="StyleUnderline"/>
          <w:highlight w:val="green"/>
        </w:rPr>
        <w:t>pursued</w:t>
      </w:r>
      <w:r w:rsidRPr="004C01A0">
        <w:rPr>
          <w:sz w:val="16"/>
        </w:rPr>
        <w:t xml:space="preserve"> by constructivists such as Korsgaard </w:t>
      </w:r>
      <w:r w:rsidRPr="009E1955">
        <w:rPr>
          <w:rStyle w:val="StyleUnderline"/>
          <w:highlight w:val="green"/>
        </w:rPr>
        <w:t>is to link</w:t>
      </w:r>
      <w:r w:rsidRPr="004C01A0">
        <w:rPr>
          <w:rStyle w:val="StyleUnderline"/>
        </w:rPr>
        <w:t xml:space="preserve"> the </w:t>
      </w:r>
      <w:r w:rsidRPr="009E1955">
        <w:rPr>
          <w:rStyle w:val="StyleUnderline"/>
          <w:highlight w:val="green"/>
        </w:rPr>
        <w:t>value ascribed to humans to</w:t>
      </w:r>
      <w:r w:rsidRPr="004C01A0">
        <w:rPr>
          <w:rStyle w:val="StyleUnderline"/>
        </w:rPr>
        <w:t xml:space="preserve"> the </w:t>
      </w:r>
      <w:r w:rsidRPr="009E1955">
        <w:rPr>
          <w:rStyle w:val="StyleUnderline"/>
          <w:highlight w:val="green"/>
        </w:rPr>
        <w:t>capacity for</w:t>
      </w:r>
      <w:r w:rsidRPr="004C01A0">
        <w:rPr>
          <w:rStyle w:val="StyleUnderline"/>
        </w:rPr>
        <w:t xml:space="preserve"> rational </w:t>
      </w:r>
      <w:r w:rsidRPr="009E1955">
        <w:rPr>
          <w:rStyle w:val="StyleUnderline"/>
          <w:highlight w:val="green"/>
        </w:rPr>
        <w:t>reflection</w:t>
      </w:r>
      <w:r w:rsidRPr="004C01A0">
        <w:rPr>
          <w:sz w:val="16"/>
        </w:rPr>
        <w:t xml:space="preserve">. The idea is that insofar as I am committed to rational reflection, I must value myself as having this capacity, and consistently value others who have it as well. A similar strategy is found in Wielenberg’s form of ethical non-naturalism, since Wielenberg argues that it is necessarily true that any being with certain reflective capacities will have moral rights (Wielenberg, 2014, chapter 4). </w:t>
      </w:r>
      <w:r w:rsidRPr="009E1955">
        <w:rPr>
          <w:rStyle w:val="Emphasis"/>
          <w:highlight w:val="green"/>
        </w:rPr>
        <w:t>It is far from clear</w:t>
      </w:r>
      <w:r w:rsidRPr="004C01A0">
        <w:rPr>
          <w:rStyle w:val="StyleUnderline"/>
        </w:rPr>
        <w:t xml:space="preserve"> that human </w:t>
      </w:r>
      <w:r w:rsidRPr="009E1955">
        <w:rPr>
          <w:rStyle w:val="Emphasis"/>
          <w:highlight w:val="green"/>
        </w:rPr>
        <w:t>rationality provides an adequate ground for</w:t>
      </w:r>
      <w:r w:rsidRPr="004C01A0">
        <w:rPr>
          <w:rStyle w:val="Emphasis"/>
        </w:rPr>
        <w:t xml:space="preserve"> </w:t>
      </w:r>
      <w:r w:rsidRPr="004C01A0">
        <w:rPr>
          <w:rStyle w:val="StyleUnderline"/>
        </w:rPr>
        <w:t xml:space="preserve">moral </w:t>
      </w:r>
      <w:r w:rsidRPr="009E1955">
        <w:rPr>
          <w:rStyle w:val="Emphasis"/>
          <w:highlight w:val="green"/>
        </w:rPr>
        <w:t>rights</w:t>
      </w:r>
      <w:r w:rsidRPr="004C01A0">
        <w:rPr>
          <w:rStyle w:val="StyleUnderline"/>
        </w:rPr>
        <w:t xml:space="preserve">, however. Many people believe that </w:t>
      </w:r>
      <w:r w:rsidRPr="009E1955">
        <w:rPr>
          <w:rStyle w:val="Emphasis"/>
          <w:highlight w:val="green"/>
        </w:rPr>
        <w:t>young infants and people suffering from</w:t>
      </w:r>
      <w:r w:rsidRPr="004C01A0">
        <w:rPr>
          <w:rStyle w:val="StyleUnderline"/>
        </w:rPr>
        <w:t xml:space="preserve"> </w:t>
      </w:r>
      <w:r w:rsidRPr="009E1955">
        <w:rPr>
          <w:rStyle w:val="Emphasis"/>
          <w:highlight w:val="green"/>
        </w:rPr>
        <w:t>dementia</w:t>
      </w:r>
      <w:r w:rsidRPr="004C01A0">
        <w:rPr>
          <w:rStyle w:val="StyleUnderline"/>
        </w:rPr>
        <w:t xml:space="preserve"> still </w:t>
      </w:r>
      <w:r w:rsidRPr="009E1955">
        <w:rPr>
          <w:rStyle w:val="Emphasis"/>
          <w:highlight w:val="green"/>
        </w:rPr>
        <w:t>have</w:t>
      </w:r>
      <w:r w:rsidRPr="004C01A0">
        <w:rPr>
          <w:rStyle w:val="StyleUnderline"/>
        </w:rPr>
        <w:t xml:space="preserve"> this intrinsic </w:t>
      </w:r>
      <w:r w:rsidRPr="009E1955">
        <w:rPr>
          <w:rStyle w:val="Emphasis"/>
          <w:highlight w:val="green"/>
        </w:rPr>
        <w:t>dignity</w:t>
      </w:r>
      <w:r w:rsidRPr="004C01A0">
        <w:rPr>
          <w:rStyle w:val="StyleUnderline"/>
        </w:rPr>
        <w:t>, but in both cases there is no capacity for rational reflection.</w:t>
      </w:r>
    </w:p>
    <w:p w14:paraId="5AB8B076" w14:textId="77777777" w:rsidR="00C003C1" w:rsidRPr="004C01A0" w:rsidRDefault="00C003C1" w:rsidP="00C003C1">
      <w:pPr>
        <w:rPr>
          <w:rStyle w:val="StyleUnderline"/>
        </w:rPr>
      </w:pPr>
      <w:r w:rsidRPr="004C01A0">
        <w:rPr>
          <w:sz w:val="16"/>
        </w:rPr>
        <w:t xml:space="preserve">Some support for this criticism of the attempt to see reason as the basis of the value of humans can be found in Nicholas Wolterstorff’s recent work on justice (2007, especially Ch. 8). </w:t>
      </w:r>
      <w:r w:rsidRPr="004C01A0">
        <w:rPr>
          <w:rStyle w:val="StyleUnderline"/>
        </w:rPr>
        <w:t>Wolterstorff</w:t>
      </w:r>
      <w:r w:rsidRPr="004C01A0">
        <w:rPr>
          <w:sz w:val="16"/>
        </w:rPr>
        <w:t xml:space="preserve"> in this work </w:t>
      </w:r>
      <w:r w:rsidRPr="004C01A0">
        <w:rPr>
          <w:rStyle w:val="StyleUnderline"/>
        </w:rPr>
        <w:t>defends</w:t>
      </w:r>
      <w:r w:rsidRPr="004C01A0">
        <w:rPr>
          <w:sz w:val="16"/>
        </w:rPr>
        <w:t xml:space="preserve"> the </w:t>
      </w:r>
      <w:r w:rsidRPr="004C01A0">
        <w:rPr>
          <w:rStyle w:val="StyleUnderline"/>
        </w:rPr>
        <w:t>claim</w:t>
      </w:r>
      <w:r w:rsidRPr="004C01A0">
        <w:rPr>
          <w:sz w:val="16"/>
        </w:rPr>
        <w:t xml:space="preserve"> that </w:t>
      </w:r>
      <w:r w:rsidRPr="004C01A0">
        <w:rPr>
          <w:rStyle w:val="StyleUnderline"/>
        </w:rPr>
        <w:t>there are natural human rights</w:t>
      </w:r>
      <w:r w:rsidRPr="004C01A0">
        <w:rPr>
          <w:sz w:val="16"/>
        </w:rPr>
        <w:t xml:space="preserve">, and that violating such rights is one way of acting unjustly towards a person. Why do humans have such rights? Wolterstorff says these </w:t>
      </w:r>
      <w:r w:rsidRPr="004C01A0">
        <w:rPr>
          <w:rStyle w:val="StyleUnderline"/>
        </w:rPr>
        <w:t xml:space="preserve">rights are grounded in the basic worth or dignity that humans possess. When I seek </w:t>
      </w:r>
      <w:r w:rsidRPr="009E1955">
        <w:rPr>
          <w:rStyle w:val="StyleUnderline"/>
          <w:highlight w:val="green"/>
        </w:rPr>
        <w:t>to torture or kill</w:t>
      </w:r>
      <w:r w:rsidRPr="004C01A0">
        <w:rPr>
          <w:rStyle w:val="StyleUnderline"/>
        </w:rPr>
        <w:t xml:space="preserve"> an innocent human I am </w:t>
      </w:r>
      <w:r w:rsidRPr="009E1955">
        <w:rPr>
          <w:rStyle w:val="StyleUnderline"/>
          <w:highlight w:val="green"/>
        </w:rPr>
        <w:t>failing to respect this worth.</w:t>
      </w:r>
      <w:r w:rsidRPr="009E1955">
        <w:rPr>
          <w:sz w:val="16"/>
          <w:highlight w:val="green"/>
        </w:rPr>
        <w:t xml:space="preserve"> </w:t>
      </w:r>
      <w:r w:rsidRPr="000B44A6">
        <w:rPr>
          <w:sz w:val="16"/>
        </w:rPr>
        <w:t>If o</w:t>
      </w:r>
      <w:r w:rsidRPr="004C01A0">
        <w:rPr>
          <w:sz w:val="16"/>
        </w:rPr>
        <w:t xml:space="preserve">ne asks why we should think humans possess such worth, Wolterstorff argues that the belief that humans have this quality was not only historically produced by Jewish and Christian conceptions of the human person, but even now cannot be defended apart from such a conception. In particular, he argues </w:t>
      </w:r>
      <w:r w:rsidRPr="004C01A0">
        <w:rPr>
          <w:rStyle w:val="StyleUnderline"/>
        </w:rPr>
        <w:t xml:space="preserve">that </w:t>
      </w:r>
      <w:r w:rsidRPr="009E1955">
        <w:rPr>
          <w:rStyle w:val="StyleUnderline"/>
          <w:highlight w:val="green"/>
        </w:rPr>
        <w:t>attempts to argue</w:t>
      </w:r>
      <w:r w:rsidRPr="004C01A0">
        <w:rPr>
          <w:rStyle w:val="StyleUnderline"/>
        </w:rPr>
        <w:t xml:space="preserve"> that our </w:t>
      </w:r>
      <w:r w:rsidRPr="009E1955">
        <w:rPr>
          <w:rStyle w:val="StyleUnderline"/>
          <w:highlight w:val="green"/>
        </w:rPr>
        <w:t>worth</w:t>
      </w:r>
      <w:r w:rsidRPr="004C01A0">
        <w:rPr>
          <w:rStyle w:val="StyleUnderline"/>
        </w:rPr>
        <w:t xml:space="preserve"> stems </w:t>
      </w:r>
      <w:r w:rsidRPr="009E1955">
        <w:rPr>
          <w:rStyle w:val="StyleUnderline"/>
          <w:highlight w:val="green"/>
        </w:rPr>
        <w:t>from</w:t>
      </w:r>
      <w:r w:rsidRPr="004C01A0">
        <w:rPr>
          <w:rStyle w:val="StyleUnderline"/>
        </w:rPr>
        <w:t xml:space="preserve"> some </w:t>
      </w:r>
      <w:r w:rsidRPr="009E1955">
        <w:rPr>
          <w:rStyle w:val="StyleUnderline"/>
          <w:highlight w:val="green"/>
        </w:rPr>
        <w:t>excellence</w:t>
      </w:r>
      <w:r w:rsidRPr="004C01A0">
        <w:rPr>
          <w:rStyle w:val="StyleUnderline"/>
        </w:rPr>
        <w:t xml:space="preserve"> we possess such as reason </w:t>
      </w:r>
      <w:r w:rsidRPr="009E1955">
        <w:rPr>
          <w:rStyle w:val="StyleUnderline"/>
          <w:highlight w:val="green"/>
        </w:rPr>
        <w:t>will not explain</w:t>
      </w:r>
      <w:r w:rsidRPr="004C01A0">
        <w:rPr>
          <w:rStyle w:val="StyleUnderline"/>
        </w:rPr>
        <w:t xml:space="preserve"> the </w:t>
      </w:r>
      <w:r w:rsidRPr="009E1955">
        <w:rPr>
          <w:rStyle w:val="StyleUnderline"/>
          <w:highlight w:val="green"/>
        </w:rPr>
        <w:t xml:space="preserve">worth of </w:t>
      </w:r>
      <w:r w:rsidRPr="009E1955">
        <w:rPr>
          <w:rStyle w:val="Emphasis"/>
          <w:highlight w:val="green"/>
        </w:rPr>
        <w:t>infants</w:t>
      </w:r>
      <w:r w:rsidRPr="004C01A0">
        <w:rPr>
          <w:rStyle w:val="StyleUnderline"/>
        </w:rPr>
        <w:t xml:space="preserve"> or those with severe brain injuries or dementia.</w:t>
      </w:r>
    </w:p>
    <w:p w14:paraId="7A567542" w14:textId="77777777" w:rsidR="00C003C1" w:rsidRDefault="00C003C1" w:rsidP="00C003C1">
      <w:pPr>
        <w:rPr>
          <w:sz w:val="16"/>
        </w:rPr>
      </w:pPr>
      <w:r w:rsidRPr="004C01A0">
        <w:rPr>
          <w:sz w:val="16"/>
        </w:rPr>
        <w:t xml:space="preserve">Does a </w:t>
      </w:r>
      <w:r w:rsidRPr="009E1955">
        <w:rPr>
          <w:rStyle w:val="StyleUnderline"/>
          <w:highlight w:val="green"/>
        </w:rPr>
        <w:t>theistic worldview fare better in explaining</w:t>
      </w:r>
      <w:r w:rsidRPr="00C30649">
        <w:rPr>
          <w:rStyle w:val="StyleUnderline"/>
        </w:rPr>
        <w:t xml:space="preserve"> the special value of human </w:t>
      </w:r>
      <w:r w:rsidRPr="009E1955">
        <w:rPr>
          <w:rStyle w:val="StyleUnderline"/>
          <w:highlight w:val="green"/>
        </w:rPr>
        <w:t>dignity</w:t>
      </w:r>
      <w:r w:rsidRPr="00C30649">
        <w:rPr>
          <w:rStyle w:val="StyleUnderline"/>
        </w:rPr>
        <w:t>? In a theistic</w:t>
      </w:r>
      <w:r w:rsidRPr="004C01A0">
        <w:rPr>
          <w:rStyle w:val="StyleUnderline"/>
        </w:rPr>
        <w:t xml:space="preserve"> universe </w:t>
      </w:r>
      <w:r w:rsidRPr="009E1955">
        <w:rPr>
          <w:rStyle w:val="StyleUnderline"/>
          <w:highlight w:val="green"/>
        </w:rPr>
        <w:t>God is</w:t>
      </w:r>
      <w:r w:rsidRPr="004C01A0">
        <w:rPr>
          <w:rStyle w:val="StyleUnderline"/>
        </w:rPr>
        <w:t xml:space="preserve"> himself seen as the supreme </w:t>
      </w:r>
      <w:r w:rsidRPr="009E1955">
        <w:rPr>
          <w:rStyle w:val="StyleUnderline"/>
          <w:highlight w:val="green"/>
        </w:rPr>
        <w:t>good</w:t>
      </w:r>
      <w:r w:rsidRPr="004C01A0">
        <w:rPr>
          <w:rStyle w:val="StyleUnderline"/>
        </w:rPr>
        <w:t>.</w:t>
      </w:r>
      <w:r w:rsidRPr="004C01A0">
        <w:rPr>
          <w:sz w:val="16"/>
        </w:rPr>
        <w:t xml:space="preserve"> Indeed, theistic Platonists usually identify God with the Good. </w:t>
      </w:r>
      <w:r w:rsidRPr="004C01A0">
        <w:rPr>
          <w:rStyle w:val="StyleUnderline"/>
        </w:rPr>
        <w:t>If God is</w:t>
      </w:r>
      <w:r w:rsidRPr="004C01A0">
        <w:rPr>
          <w:sz w:val="16"/>
        </w:rPr>
        <w:t xml:space="preserve"> himself </w:t>
      </w:r>
      <w:r w:rsidRPr="004C01A0">
        <w:rPr>
          <w:rStyle w:val="StyleUnderline"/>
        </w:rPr>
        <w:t>a person</w:t>
      </w:r>
      <w:r w:rsidRPr="004C01A0">
        <w:rPr>
          <w:sz w:val="16"/>
        </w:rPr>
        <w:t xml:space="preserve">, then </w:t>
      </w:r>
      <w:r w:rsidRPr="004C01A0">
        <w:rPr>
          <w:rStyle w:val="StyleUnderline"/>
        </w:rPr>
        <w:t xml:space="preserve">this seems to be a commitment to the idea that personhood itself is something that must be intrinsically good. If </w:t>
      </w:r>
      <w:r w:rsidRPr="009E1955">
        <w:rPr>
          <w:rStyle w:val="StyleUnderline"/>
          <w:highlight w:val="green"/>
        </w:rPr>
        <w:t>human persons</w:t>
      </w:r>
      <w:r w:rsidRPr="004C01A0">
        <w:rPr>
          <w:rStyle w:val="StyleUnderline"/>
        </w:rPr>
        <w:t xml:space="preserve"> are </w:t>
      </w:r>
      <w:r w:rsidRPr="009E1955">
        <w:rPr>
          <w:rStyle w:val="StyleUnderline"/>
          <w:highlight w:val="green"/>
        </w:rPr>
        <w:t>made in God’s image</w:t>
      </w:r>
      <w:r w:rsidRPr="004C01A0">
        <w:rPr>
          <w:rStyle w:val="StyleUnderline"/>
        </w:rPr>
        <w:t>, as</w:t>
      </w:r>
      <w:r w:rsidRPr="004C01A0">
        <w:rPr>
          <w:sz w:val="16"/>
        </w:rPr>
        <w:t xml:space="preserve"> both Judaism and </w:t>
      </w:r>
      <w:r w:rsidRPr="004C01A0">
        <w:rPr>
          <w:rStyle w:val="StyleUnderline"/>
        </w:rPr>
        <w:t>Christianity</w:t>
      </w:r>
      <w:r w:rsidRPr="004C01A0">
        <w:rPr>
          <w:sz w:val="16"/>
        </w:rPr>
        <w:t xml:space="preserve"> </w:t>
      </w:r>
      <w:r w:rsidRPr="004C01A0">
        <w:rPr>
          <w:rStyle w:val="StyleUnderline"/>
        </w:rPr>
        <w:t>affirm</w:t>
      </w:r>
      <w:r w:rsidRPr="004C01A0">
        <w:rPr>
          <w:sz w:val="16"/>
        </w:rPr>
        <w:t xml:space="preserve">, then </w:t>
      </w:r>
      <w:r w:rsidRPr="004C01A0">
        <w:rPr>
          <w:rStyle w:val="StyleUnderline"/>
        </w:rPr>
        <w:t>it would</w:t>
      </w:r>
      <w:r w:rsidRPr="004C01A0">
        <w:rPr>
          <w:sz w:val="16"/>
        </w:rPr>
        <w:t xml:space="preserve"> seem to </w:t>
      </w:r>
      <w:r w:rsidRPr="009E1955">
        <w:rPr>
          <w:rStyle w:val="StyleUnderline"/>
          <w:highlight w:val="green"/>
        </w:rPr>
        <w:t>follow</w:t>
      </w:r>
      <w:r w:rsidRPr="004C01A0">
        <w:rPr>
          <w:sz w:val="16"/>
        </w:rPr>
        <w:t xml:space="preserve"> that </w:t>
      </w:r>
      <w:r w:rsidRPr="009E1955">
        <w:rPr>
          <w:rStyle w:val="StyleUnderline"/>
          <w:highlight w:val="green"/>
        </w:rPr>
        <w:t>humans</w:t>
      </w:r>
      <w:r w:rsidRPr="004C01A0">
        <w:rPr>
          <w:rStyle w:val="StyleUnderline"/>
        </w:rPr>
        <w:t xml:space="preserve"> do </w:t>
      </w:r>
      <w:r w:rsidRPr="009E1955">
        <w:rPr>
          <w:rStyle w:val="StyleUnderline"/>
          <w:highlight w:val="green"/>
        </w:rPr>
        <w:t>have</w:t>
      </w:r>
      <w:r w:rsidRPr="004C01A0">
        <w:rPr>
          <w:rStyle w:val="StyleUnderline"/>
        </w:rPr>
        <w:t xml:space="preserve"> a kind of </w:t>
      </w:r>
      <w:r w:rsidRPr="009E1955">
        <w:rPr>
          <w:rStyle w:val="StyleUnderline"/>
          <w:highlight w:val="green"/>
        </w:rPr>
        <w:t>intrinsic value</w:t>
      </w:r>
      <w:r w:rsidRPr="004C01A0">
        <w:rPr>
          <w:rStyle w:val="StyleUnderline"/>
        </w:rPr>
        <w:t xml:space="preserve">, </w:t>
      </w:r>
      <w:r w:rsidRPr="004C01A0">
        <w:rPr>
          <w:sz w:val="16"/>
        </w:rPr>
        <w:t>just by way of being the kind of creatures they are.</w:t>
      </w:r>
    </w:p>
    <w:p w14:paraId="61DD4F5F" w14:textId="77777777" w:rsidR="00C003C1" w:rsidRPr="00DD21E2" w:rsidRDefault="00C003C1" w:rsidP="00C003C1">
      <w:pPr>
        <w:pStyle w:val="Heading4"/>
      </w:pPr>
      <w:r>
        <w:t xml:space="preserve">The ethical valuation of an action is </w:t>
      </w:r>
      <w:r w:rsidRPr="00DD21E2">
        <w:rPr>
          <w:u w:val="single"/>
        </w:rPr>
        <w:t>exclusively contingent</w:t>
      </w:r>
      <w:r>
        <w:t xml:space="preserve"> upon its </w:t>
      </w:r>
      <w:r w:rsidRPr="00DD21E2">
        <w:rPr>
          <w:u w:val="single"/>
        </w:rPr>
        <w:t>intended adherence</w:t>
      </w:r>
      <w:r>
        <w:t xml:space="preserve"> to </w:t>
      </w:r>
      <w:r w:rsidRPr="00DD21E2">
        <w:rPr>
          <w:u w:val="single"/>
        </w:rPr>
        <w:t>divine precepts</w:t>
      </w:r>
      <w:r>
        <w:t>.</w:t>
      </w:r>
    </w:p>
    <w:p w14:paraId="023AED05" w14:textId="77777777" w:rsidR="00C003C1" w:rsidRDefault="00C003C1" w:rsidP="00C003C1">
      <w:pPr>
        <w:rPr>
          <w:rStyle w:val="Style13ptBold"/>
        </w:rPr>
      </w:pPr>
      <w:r>
        <w:rPr>
          <w:rStyle w:val="Style13ptBold"/>
        </w:rPr>
        <w:t xml:space="preserve">Kneale 14 </w:t>
      </w:r>
      <w:r w:rsidRPr="00103FF9">
        <w:t xml:space="preserve">– </w:t>
      </w:r>
      <w:r>
        <w:t xml:space="preserve">Degree in </w:t>
      </w:r>
      <w:r w:rsidRPr="00BF5A63">
        <w:t>History &amp; Politics from the University of Liverpool</w:t>
      </w:r>
      <w:r>
        <w:t>. MA in theology. El</w:t>
      </w:r>
      <w:r w:rsidRPr="00BF5A63">
        <w:t>der at Oldham Bethel Church</w:t>
      </w:r>
      <w:r>
        <w:t xml:space="preserve">. Citing </w:t>
      </w:r>
      <w:r w:rsidRPr="00BF5A63">
        <w:t>William Lane Craig</w:t>
      </w:r>
      <w:r>
        <w:t xml:space="preserve">, </w:t>
      </w:r>
      <w:r w:rsidRPr="00BF5A63">
        <w:t>a professor of philosophy at Houston Christian University and at the Talbot School of Theology of Biola University</w:t>
      </w:r>
      <w:r>
        <w:t xml:space="preserve">. Also citing John Frame, </w:t>
      </w:r>
      <w:r w:rsidRPr="00BF5A63">
        <w:t>Professor of Systematic Theology and Philosophy Emeritus</w:t>
      </w:r>
      <w:r>
        <w:t>, MPhil from Yale.</w:t>
      </w:r>
    </w:p>
    <w:p w14:paraId="29A395CF" w14:textId="77777777" w:rsidR="00C003C1" w:rsidRPr="00BF5A63" w:rsidRDefault="00C003C1" w:rsidP="00C003C1">
      <w:r w:rsidRPr="00BF5A63">
        <w:t>Stephen Kneale</w:t>
      </w:r>
      <w:r>
        <w:t>, “</w:t>
      </w:r>
      <w:r w:rsidRPr="00BF5A63">
        <w:t>God, Utilitarianism &amp; Deontological Ethics</w:t>
      </w:r>
      <w:r>
        <w:t>,”</w:t>
      </w:r>
      <w:r w:rsidRPr="00103FF9">
        <w:t xml:space="preserve"> </w:t>
      </w:r>
      <w:r w:rsidRPr="00BF5A63">
        <w:t>Building Jerusalem</w:t>
      </w:r>
      <w:r>
        <w:t>, 12/04/2014,</w:t>
      </w:r>
      <w:r w:rsidRPr="00BF5A63">
        <w:t xml:space="preserve"> https://buildingjerusalem.blog/2014/12/04/god-utilitarianism-deontological-ethics/</w:t>
      </w:r>
    </w:p>
    <w:p w14:paraId="03B6FA80" w14:textId="77777777" w:rsidR="00C003C1" w:rsidRPr="00BF5A63" w:rsidRDefault="00C003C1" w:rsidP="00C003C1">
      <w:pPr>
        <w:rPr>
          <w:sz w:val="16"/>
        </w:rPr>
      </w:pPr>
      <w:r w:rsidRPr="00BF5A63">
        <w:rPr>
          <w:sz w:val="16"/>
        </w:rPr>
        <w:t xml:space="preserve">I have been struck by two interesting (almost certainly not original) thoughts. The first is clear and obvious: </w:t>
      </w:r>
      <w:r w:rsidRPr="009E1955">
        <w:rPr>
          <w:rStyle w:val="StyleUnderline"/>
          <w:highlight w:val="green"/>
        </w:rPr>
        <w:t>God’s law exists for our benefit</w:t>
      </w:r>
      <w:r w:rsidRPr="00BF5A63">
        <w:rPr>
          <w:sz w:val="16"/>
        </w:rPr>
        <w:t xml:space="preserve">. Though it shows how sinful we are, when we receive his Spirit we are capable of keeping it with the Spirit’s help. As such, </w:t>
      </w:r>
      <w:r w:rsidRPr="00BF5A63">
        <w:rPr>
          <w:rStyle w:val="StyleUnderline"/>
        </w:rPr>
        <w:t>our actions can be deemed good or bad according to whether we are living in line with his divine decrees.</w:t>
      </w:r>
      <w:r w:rsidRPr="00BF5A63">
        <w:rPr>
          <w:sz w:val="16"/>
        </w:rPr>
        <w:t xml:space="preserve"> In essence, </w:t>
      </w:r>
      <w:r w:rsidRPr="00BF5A63">
        <w:rPr>
          <w:rStyle w:val="StyleUnderline"/>
        </w:rPr>
        <w:t>God calls us to live under</w:t>
      </w:r>
      <w:r w:rsidRPr="00BF5A63">
        <w:rPr>
          <w:sz w:val="16"/>
        </w:rPr>
        <w:t xml:space="preserve"> a framework of </w:t>
      </w:r>
      <w:r w:rsidRPr="00BF5A63">
        <w:rPr>
          <w:rStyle w:val="StyleUnderline"/>
        </w:rPr>
        <w:t>deontological ethics</w:t>
      </w:r>
      <w:r w:rsidRPr="00BF5A63">
        <w:rPr>
          <w:sz w:val="16"/>
        </w:rPr>
        <w:t>.</w:t>
      </w:r>
    </w:p>
    <w:p w14:paraId="1DB4B1E1" w14:textId="77777777" w:rsidR="00C003C1" w:rsidRPr="00BF5A63" w:rsidRDefault="00C003C1" w:rsidP="00C003C1">
      <w:pPr>
        <w:rPr>
          <w:rStyle w:val="StyleUnderline"/>
        </w:rPr>
      </w:pPr>
      <w:r w:rsidRPr="00BF5A63">
        <w:rPr>
          <w:sz w:val="16"/>
        </w:rPr>
        <w:t xml:space="preserve">According to Kantian deontological ethics, </w:t>
      </w:r>
      <w:r w:rsidRPr="009E1955">
        <w:rPr>
          <w:rStyle w:val="Emphasis"/>
          <w:highlight w:val="green"/>
        </w:rPr>
        <w:t>consequences do not</w:t>
      </w:r>
      <w:r w:rsidRPr="009E1955">
        <w:rPr>
          <w:rStyle w:val="StyleUnderline"/>
          <w:highlight w:val="green"/>
        </w:rPr>
        <w:t xml:space="preserve"> determine whether</w:t>
      </w:r>
      <w:r w:rsidRPr="00BF5A63">
        <w:rPr>
          <w:rStyle w:val="StyleUnderline"/>
        </w:rPr>
        <w:t xml:space="preserve"> an </w:t>
      </w:r>
      <w:r w:rsidRPr="009E1955">
        <w:rPr>
          <w:rStyle w:val="StyleUnderline"/>
          <w:highlight w:val="green"/>
        </w:rPr>
        <w:t>action is</w:t>
      </w:r>
      <w:r w:rsidRPr="00BF5A63">
        <w:rPr>
          <w:rStyle w:val="StyleUnderline"/>
        </w:rPr>
        <w:t xml:space="preserve"> morally </w:t>
      </w:r>
      <w:r w:rsidRPr="009E1955">
        <w:rPr>
          <w:rStyle w:val="StyleUnderline"/>
          <w:highlight w:val="green"/>
        </w:rPr>
        <w:t>good</w:t>
      </w:r>
      <w:r w:rsidRPr="00BF5A63">
        <w:rPr>
          <w:sz w:val="16"/>
        </w:rPr>
        <w:t xml:space="preserve">. Rather, </w:t>
      </w:r>
      <w:r w:rsidRPr="00BF5A63">
        <w:rPr>
          <w:rStyle w:val="StyleUnderline"/>
        </w:rPr>
        <w:t>good actions are determined by</w:t>
      </w:r>
      <w:r w:rsidRPr="00BF5A63">
        <w:rPr>
          <w:sz w:val="16"/>
        </w:rPr>
        <w:t xml:space="preserve"> </w:t>
      </w:r>
      <w:r w:rsidRPr="00BF5A63">
        <w:rPr>
          <w:rStyle w:val="StyleUnderline"/>
        </w:rPr>
        <w:t>individual motives which are borne out of adherence to universal morals</w:t>
      </w:r>
      <w:r w:rsidRPr="00BF5A63">
        <w:rPr>
          <w:sz w:val="16"/>
        </w:rPr>
        <w:t xml:space="preserve">. For Kant, </w:t>
      </w:r>
      <w:r w:rsidRPr="00BF5A63">
        <w:rPr>
          <w:rStyle w:val="StyleUnderline"/>
        </w:rPr>
        <w:t>a good</w:t>
      </w:r>
      <w:r w:rsidRPr="00BF5A63">
        <w:rPr>
          <w:sz w:val="16"/>
        </w:rPr>
        <w:t xml:space="preserve"> will and right </w:t>
      </w:r>
      <w:r w:rsidRPr="00BF5A63">
        <w:rPr>
          <w:rStyle w:val="StyleUnderline"/>
        </w:rPr>
        <w:t>motive determines whether an action is good, not</w:t>
      </w:r>
      <w:r w:rsidRPr="00BF5A63">
        <w:rPr>
          <w:sz w:val="16"/>
        </w:rPr>
        <w:t xml:space="preserve"> </w:t>
      </w:r>
      <w:r w:rsidRPr="00BF5A63">
        <w:rPr>
          <w:rStyle w:val="StyleUnderline"/>
        </w:rPr>
        <w:t>the consequences</w:t>
      </w:r>
      <w:r w:rsidRPr="00BF5A63">
        <w:rPr>
          <w:sz w:val="16"/>
        </w:rPr>
        <w:t xml:space="preserve"> of the action itself. In simple terms, </w:t>
      </w:r>
      <w:r w:rsidRPr="00BF5A63">
        <w:rPr>
          <w:rStyle w:val="StyleUnderline"/>
        </w:rPr>
        <w:t>Kant argues for a model of personal integrity</w:t>
      </w:r>
      <w:r w:rsidRPr="00BF5A63">
        <w:rPr>
          <w:sz w:val="16"/>
        </w:rPr>
        <w:t xml:space="preserve">. He says individuals should only act (1) according to laws they wish to be universal and (2) treating humanity as an end, not merely a means. </w:t>
      </w:r>
      <w:r w:rsidRPr="00BF5A63">
        <w:rPr>
          <w:rStyle w:val="StyleUnderline"/>
        </w:rPr>
        <w:t>This is a remarkably similar statement to Jesus’ “Golden Rule</w:t>
      </w:r>
      <w:r w:rsidRPr="00BF5A63">
        <w:rPr>
          <w:sz w:val="16"/>
        </w:rPr>
        <w:t xml:space="preserve">” in Luke 6:31 and his comments in Matthew 22:39. It is little wonder then that </w:t>
      </w:r>
      <w:r w:rsidRPr="00BF5A63">
        <w:rPr>
          <w:rStyle w:val="StyleUnderline"/>
        </w:rPr>
        <w:t>many deontological ethicists are moral absolutists and often hold to Divine Command Theory.</w:t>
      </w:r>
    </w:p>
    <w:p w14:paraId="3818D31D" w14:textId="77777777" w:rsidR="00C003C1" w:rsidRPr="00BF5A63" w:rsidRDefault="00C003C1" w:rsidP="00C003C1">
      <w:pPr>
        <w:rPr>
          <w:rStyle w:val="StyleUnderline"/>
        </w:rPr>
      </w:pPr>
      <w:r w:rsidRPr="00BF5A63">
        <w:rPr>
          <w:sz w:val="16"/>
        </w:rPr>
        <w:t xml:space="preserve">That </w:t>
      </w:r>
      <w:r w:rsidRPr="00BF5A63">
        <w:rPr>
          <w:rStyle w:val="StyleUnderline"/>
        </w:rPr>
        <w:t>God’s word calls us to personal integrity</w:t>
      </w:r>
      <w:r w:rsidRPr="00BF5A63">
        <w:rPr>
          <w:sz w:val="16"/>
        </w:rPr>
        <w:t xml:space="preserve">, based upon the moral law (summarised in the 10 Commandments), is clear enough. The Penal Substitution model of atonement encourages a guilt-righteousness worldview. All are personally guilty of breaking God’s moral law </w:t>
      </w:r>
      <w:r w:rsidRPr="00534EE9">
        <w:rPr>
          <w:sz w:val="16"/>
        </w:rPr>
        <w:t xml:space="preserve">– and thus liable to judgment – and are only counted personally righteous once found in Christ. On this view, </w:t>
      </w:r>
      <w:r w:rsidRPr="00534EE9">
        <w:rPr>
          <w:rStyle w:val="StyleUnderline"/>
        </w:rPr>
        <w:t xml:space="preserve">our guilt is determined by our ability to keep God’s moral law. </w:t>
      </w:r>
      <w:r w:rsidRPr="009E1955">
        <w:rPr>
          <w:rStyle w:val="StyleUnderline"/>
          <w:highlight w:val="green"/>
        </w:rPr>
        <w:t>Our actions are only</w:t>
      </w:r>
      <w:r w:rsidRPr="00534EE9">
        <w:rPr>
          <w:rStyle w:val="StyleUnderline"/>
        </w:rPr>
        <w:t xml:space="preserve"> morally </w:t>
      </w:r>
      <w:r w:rsidRPr="009E1955">
        <w:rPr>
          <w:rStyle w:val="StyleUnderline"/>
          <w:highlight w:val="green"/>
        </w:rPr>
        <w:t xml:space="preserve">good when motivated by </w:t>
      </w:r>
      <w:r w:rsidRPr="00534EE9">
        <w:rPr>
          <w:rStyle w:val="StyleUnderline"/>
        </w:rPr>
        <w:t xml:space="preserve">a </w:t>
      </w:r>
      <w:r w:rsidRPr="00534EE9">
        <w:rPr>
          <w:rStyle w:val="Emphasis"/>
        </w:rPr>
        <w:t xml:space="preserve">desire to keep </w:t>
      </w:r>
      <w:r w:rsidRPr="009E1955">
        <w:rPr>
          <w:rStyle w:val="Emphasis"/>
          <w:highlight w:val="green"/>
        </w:rPr>
        <w:t>God’s law</w:t>
      </w:r>
      <w:r w:rsidRPr="009E1955">
        <w:rPr>
          <w:rStyle w:val="StyleUnderline"/>
          <w:highlight w:val="green"/>
        </w:rPr>
        <w:t xml:space="preserve"> and when we</w:t>
      </w:r>
      <w:r w:rsidRPr="00534EE9">
        <w:rPr>
          <w:rStyle w:val="StyleUnderline"/>
        </w:rPr>
        <w:t xml:space="preserve"> positively </w:t>
      </w:r>
      <w:r w:rsidRPr="009E1955">
        <w:rPr>
          <w:rStyle w:val="StyleUnderline"/>
          <w:highlight w:val="green"/>
        </w:rPr>
        <w:t>manage to do so.</w:t>
      </w:r>
    </w:p>
    <w:p w14:paraId="2B67D93A" w14:textId="77777777" w:rsidR="00C003C1" w:rsidRPr="00BF5A63" w:rsidRDefault="00C003C1" w:rsidP="00C003C1">
      <w:pPr>
        <w:rPr>
          <w:sz w:val="16"/>
        </w:rPr>
      </w:pPr>
      <w:r w:rsidRPr="00BF5A63">
        <w:rPr>
          <w:sz w:val="16"/>
        </w:rPr>
        <w:t xml:space="preserve">The second thought, in contrast to the first, is that </w:t>
      </w:r>
      <w:r w:rsidRPr="009E1955">
        <w:rPr>
          <w:rStyle w:val="StyleUnderline"/>
          <w:highlight w:val="green"/>
        </w:rPr>
        <w:t>God</w:t>
      </w:r>
      <w:r w:rsidRPr="00BF5A63">
        <w:rPr>
          <w:rStyle w:val="StyleUnderline"/>
        </w:rPr>
        <w:t xml:space="preserve"> (in a sense) </w:t>
      </w:r>
      <w:r w:rsidRPr="009E1955">
        <w:rPr>
          <w:rStyle w:val="StyleUnderline"/>
          <w:highlight w:val="green"/>
        </w:rPr>
        <w:t>is the ultimate utilitarian</w:t>
      </w:r>
      <w:r w:rsidRPr="00BF5A63">
        <w:rPr>
          <w:sz w:val="16"/>
        </w:rPr>
        <w:t xml:space="preserve">. If </w:t>
      </w:r>
      <w:r w:rsidRPr="009E1955">
        <w:rPr>
          <w:rStyle w:val="StyleUnderline"/>
          <w:highlight w:val="green"/>
        </w:rPr>
        <w:t>D</w:t>
      </w:r>
      <w:r w:rsidRPr="00BF5A63">
        <w:rPr>
          <w:rStyle w:val="StyleUnderline"/>
        </w:rPr>
        <w:t xml:space="preserve">ivine </w:t>
      </w:r>
      <w:r w:rsidRPr="009E1955">
        <w:rPr>
          <w:rStyle w:val="StyleUnderline"/>
          <w:highlight w:val="green"/>
        </w:rPr>
        <w:t>C</w:t>
      </w:r>
      <w:r w:rsidRPr="00BF5A63">
        <w:rPr>
          <w:rStyle w:val="StyleUnderline"/>
        </w:rPr>
        <w:t xml:space="preserve">ommand </w:t>
      </w:r>
      <w:r w:rsidRPr="009E1955">
        <w:rPr>
          <w:rStyle w:val="StyleUnderline"/>
          <w:highlight w:val="green"/>
        </w:rPr>
        <w:t>T</w:t>
      </w:r>
      <w:r w:rsidRPr="00BF5A63">
        <w:rPr>
          <w:rStyle w:val="StyleUnderline"/>
        </w:rPr>
        <w:t>heory</w:t>
      </w:r>
      <w:r w:rsidRPr="00BF5A63">
        <w:rPr>
          <w:sz w:val="16"/>
        </w:rPr>
        <w:t xml:space="preserve"> is to be believed, </w:t>
      </w:r>
      <w:r w:rsidRPr="00BF5A63">
        <w:rPr>
          <w:rStyle w:val="StyleUnderline"/>
        </w:rPr>
        <w:t xml:space="preserve">an </w:t>
      </w:r>
      <w:r w:rsidRPr="009E1955">
        <w:rPr>
          <w:rStyle w:val="StyleUnderline"/>
          <w:highlight w:val="green"/>
        </w:rPr>
        <w:t>action</w:t>
      </w:r>
      <w:r w:rsidRPr="00BF5A63">
        <w:rPr>
          <w:rStyle w:val="StyleUnderline"/>
        </w:rPr>
        <w:t xml:space="preserve"> is </w:t>
      </w:r>
      <w:r w:rsidRPr="009E1955">
        <w:rPr>
          <w:rStyle w:val="StyleUnderline"/>
          <w:highlight w:val="green"/>
        </w:rPr>
        <w:t>only</w:t>
      </w:r>
      <w:r w:rsidRPr="009E1955">
        <w:rPr>
          <w:sz w:val="16"/>
          <w:highlight w:val="green"/>
        </w:rPr>
        <w:t xml:space="preserve"> </w:t>
      </w:r>
      <w:r w:rsidRPr="009E1955">
        <w:rPr>
          <w:rStyle w:val="StyleUnderline"/>
          <w:highlight w:val="green"/>
        </w:rPr>
        <w:t>morally right when God decrees</w:t>
      </w:r>
      <w:r w:rsidRPr="00BF5A63">
        <w:rPr>
          <w:rStyle w:val="StyleUnderline"/>
        </w:rPr>
        <w:t xml:space="preserve"> it morally right. </w:t>
      </w:r>
      <w:r w:rsidRPr="00BF5A63">
        <w:rPr>
          <w:sz w:val="16"/>
        </w:rPr>
        <w:t xml:space="preserve">But this means </w:t>
      </w:r>
      <w:r w:rsidRPr="009E1955">
        <w:rPr>
          <w:rStyle w:val="StyleUnderline"/>
          <w:highlight w:val="green"/>
        </w:rPr>
        <w:t>God</w:t>
      </w:r>
      <w:r w:rsidRPr="00BF5A63">
        <w:rPr>
          <w:sz w:val="16"/>
        </w:rPr>
        <w:t xml:space="preserve"> cannot himself be held to a Kantian ethical model because he is not governed by any external moral law. His </w:t>
      </w:r>
      <w:r w:rsidRPr="009E1955">
        <w:rPr>
          <w:rStyle w:val="StyleUnderline"/>
          <w:highlight w:val="green"/>
        </w:rPr>
        <w:t>motives cannot be judged according to a set rule</w:t>
      </w:r>
      <w:r w:rsidRPr="00BF5A63">
        <w:rPr>
          <w:rStyle w:val="StyleUnderline"/>
        </w:rPr>
        <w:t xml:space="preserve"> because </w:t>
      </w:r>
      <w:r w:rsidRPr="009E1955">
        <w:rPr>
          <w:rStyle w:val="StyleUnderline"/>
          <w:highlight w:val="green"/>
        </w:rPr>
        <w:t>he sets the</w:t>
      </w:r>
      <w:r w:rsidRPr="00BF5A63">
        <w:rPr>
          <w:rStyle w:val="StyleUnderline"/>
        </w:rPr>
        <w:t xml:space="preserve"> </w:t>
      </w:r>
      <w:r w:rsidRPr="009E1955">
        <w:rPr>
          <w:rStyle w:val="StyleUnderline"/>
          <w:highlight w:val="green"/>
        </w:rPr>
        <w:t>rules</w:t>
      </w:r>
      <w:r w:rsidRPr="00BF5A63">
        <w:rPr>
          <w:sz w:val="16"/>
        </w:rPr>
        <w:t xml:space="preserve">. Though </w:t>
      </w:r>
      <w:r w:rsidRPr="00BF5A63">
        <w:rPr>
          <w:rStyle w:val="StyleUnderline"/>
        </w:rPr>
        <w:t xml:space="preserve">his </w:t>
      </w:r>
      <w:r w:rsidRPr="009E1955">
        <w:rPr>
          <w:rStyle w:val="StyleUnderline"/>
          <w:highlight w:val="green"/>
        </w:rPr>
        <w:t>law flows from his divine character</w:t>
      </w:r>
      <w:r w:rsidRPr="00BF5A63">
        <w:rPr>
          <w:sz w:val="16"/>
        </w:rPr>
        <w:t xml:space="preserve">, God’s goodness is </w:t>
      </w:r>
      <w:r w:rsidRPr="009E1955">
        <w:rPr>
          <w:rStyle w:val="StyleUnderline"/>
          <w:highlight w:val="green"/>
        </w:rPr>
        <w:t>not determined by</w:t>
      </w:r>
      <w:r w:rsidRPr="00BF5A63">
        <w:rPr>
          <w:rStyle w:val="StyleUnderline"/>
        </w:rPr>
        <w:t xml:space="preserve"> </w:t>
      </w:r>
      <w:r w:rsidRPr="009E1955">
        <w:rPr>
          <w:rStyle w:val="StyleUnderline"/>
          <w:highlight w:val="green"/>
        </w:rPr>
        <w:t>adherence to a prescribed list of rule</w:t>
      </w:r>
      <w:r w:rsidRPr="00BF5A63">
        <w:rPr>
          <w:sz w:val="16"/>
        </w:rPr>
        <w:t xml:space="preserve">s. Rather, </w:t>
      </w:r>
      <w:r w:rsidRPr="00BF5A63">
        <w:rPr>
          <w:rStyle w:val="StyleUnderline"/>
        </w:rPr>
        <w:t>his goodness is essential</w:t>
      </w:r>
      <w:r w:rsidRPr="00BF5A63">
        <w:rPr>
          <w:sz w:val="16"/>
        </w:rPr>
        <w:t xml:space="preserve"> to his nature thus he cannot be deemed good according to Kantian ethics.</w:t>
      </w:r>
    </w:p>
    <w:p w14:paraId="4A0549CE" w14:textId="77777777" w:rsidR="00C003C1" w:rsidRPr="00BF5A63" w:rsidRDefault="00C003C1" w:rsidP="00C003C1">
      <w:pPr>
        <w:rPr>
          <w:sz w:val="16"/>
        </w:rPr>
      </w:pPr>
      <w:r w:rsidRPr="00BF5A63">
        <w:rPr>
          <w:sz w:val="16"/>
        </w:rPr>
        <w:t xml:space="preserve">If we dispense with the Benthamite terminology of ‘the greatest happiness principle’, it is possible to see that </w:t>
      </w:r>
      <w:r w:rsidRPr="009E1955">
        <w:rPr>
          <w:rStyle w:val="StyleUnderline"/>
          <w:highlight w:val="green"/>
        </w:rPr>
        <w:t>God works for the greatest</w:t>
      </w:r>
      <w:r w:rsidRPr="00BF5A63">
        <w:rPr>
          <w:rStyle w:val="StyleUnderline"/>
        </w:rPr>
        <w:t xml:space="preserve"> ultimate </w:t>
      </w:r>
      <w:r w:rsidRPr="009E1955">
        <w:rPr>
          <w:rStyle w:val="StyleUnderline"/>
          <w:highlight w:val="green"/>
        </w:rPr>
        <w:t>good of</w:t>
      </w:r>
      <w:r w:rsidRPr="009E1955">
        <w:rPr>
          <w:sz w:val="16"/>
          <w:highlight w:val="green"/>
        </w:rPr>
        <w:t xml:space="preserve"> </w:t>
      </w:r>
      <w:r w:rsidRPr="009E1955">
        <w:rPr>
          <w:rStyle w:val="StyleUnderline"/>
          <w:highlight w:val="green"/>
        </w:rPr>
        <w:t>mankind</w:t>
      </w:r>
      <w:r w:rsidRPr="00BF5A63">
        <w:rPr>
          <w:rStyle w:val="StyleUnderline"/>
        </w:rPr>
        <w:t xml:space="preserve"> (a fundamentally utilitarian view).</w:t>
      </w:r>
      <w:r w:rsidRPr="00BF5A63">
        <w:rPr>
          <w:sz w:val="16"/>
        </w:rPr>
        <w:t xml:space="preserve"> </w:t>
      </w:r>
      <w:r w:rsidRPr="00BF5A63">
        <w:rPr>
          <w:rStyle w:val="StyleUnderline"/>
        </w:rPr>
        <w:t xml:space="preserve">God’s greatest desire is </w:t>
      </w:r>
      <w:r w:rsidRPr="009E1955">
        <w:rPr>
          <w:rStyle w:val="Emphasis"/>
          <w:highlight w:val="green"/>
        </w:rPr>
        <w:t>that all men</w:t>
      </w:r>
      <w:r w:rsidRPr="00BF5A63">
        <w:rPr>
          <w:rStyle w:val="StyleUnderline"/>
        </w:rPr>
        <w:t xml:space="preserve"> everywhere </w:t>
      </w:r>
      <w:r w:rsidRPr="009E1955">
        <w:rPr>
          <w:rStyle w:val="Emphasis"/>
          <w:highlight w:val="green"/>
        </w:rPr>
        <w:t>be saved</w:t>
      </w:r>
      <w:r w:rsidRPr="00BF5A63">
        <w:rPr>
          <w:sz w:val="16"/>
        </w:rPr>
        <w:t xml:space="preserve">. On both the Calvinist and Molinist views, </w:t>
      </w:r>
      <w:r w:rsidRPr="00BF5A63">
        <w:rPr>
          <w:rStyle w:val="StyleUnderline"/>
        </w:rPr>
        <w:t>God has</w:t>
      </w:r>
      <w:r w:rsidRPr="00BF5A63">
        <w:rPr>
          <w:sz w:val="16"/>
        </w:rPr>
        <w:t xml:space="preserve"> </w:t>
      </w:r>
      <w:r w:rsidRPr="00BF5A63">
        <w:rPr>
          <w:rStyle w:val="StyleUnderline"/>
        </w:rPr>
        <w:t xml:space="preserve">ordered the world such that the greatest possible number of people will freely choose to turn to him. </w:t>
      </w:r>
      <w:r w:rsidRPr="00BF5A63">
        <w:rPr>
          <w:sz w:val="16"/>
        </w:rPr>
        <w:t>Both the Calvinist and Molinist views differ on the mechanics and order of how he does that, and more fundamentally over the nature of what constitutes freedom, but they do both agree God orders events to win the greatest number freely to himself (1). In essence, God seeks to implement the greatest possible amount of good by his activity in the world.</w:t>
      </w:r>
    </w:p>
    <w:p w14:paraId="47ED4578" w14:textId="77777777" w:rsidR="00C003C1" w:rsidRPr="00BF5A63" w:rsidRDefault="00C003C1" w:rsidP="00C003C1">
      <w:pPr>
        <w:rPr>
          <w:sz w:val="16"/>
        </w:rPr>
      </w:pPr>
      <w:r w:rsidRPr="00534EE9">
        <w:rPr>
          <w:sz w:val="16"/>
        </w:rPr>
        <w:t xml:space="preserve">It is also clear from scripture that </w:t>
      </w:r>
      <w:r w:rsidRPr="009E1955">
        <w:rPr>
          <w:rStyle w:val="StyleUnderline"/>
          <w:highlight w:val="green"/>
        </w:rPr>
        <w:t>God orders the events</w:t>
      </w:r>
      <w:r w:rsidRPr="00534EE9">
        <w:rPr>
          <w:rStyle w:val="StyleUnderline"/>
        </w:rPr>
        <w:t xml:space="preserve"> of the world to </w:t>
      </w:r>
      <w:r w:rsidRPr="009E1955">
        <w:rPr>
          <w:rStyle w:val="StyleUnderline"/>
          <w:highlight w:val="green"/>
        </w:rPr>
        <w:t>work out his greater plan</w:t>
      </w:r>
      <w:r w:rsidRPr="00534EE9">
        <w:rPr>
          <w:sz w:val="16"/>
        </w:rPr>
        <w:t xml:space="preserve">. He </w:t>
      </w:r>
      <w:r w:rsidRPr="009E1955">
        <w:rPr>
          <w:rStyle w:val="Emphasis"/>
          <w:highlight w:val="green"/>
        </w:rPr>
        <w:t>orchestrates</w:t>
      </w:r>
      <w:r w:rsidRPr="00534EE9">
        <w:rPr>
          <w:rStyle w:val="Emphasis"/>
        </w:rPr>
        <w:t xml:space="preserve"> </w:t>
      </w:r>
      <w:r w:rsidRPr="009E1955">
        <w:rPr>
          <w:rStyle w:val="Emphasis"/>
          <w:highlight w:val="green"/>
        </w:rPr>
        <w:t>good and restrains evil</w:t>
      </w:r>
      <w:r w:rsidRPr="00534EE9">
        <w:rPr>
          <w:rStyle w:val="StyleUnderline"/>
        </w:rPr>
        <w:t xml:space="preserve"> to </w:t>
      </w:r>
      <w:r w:rsidRPr="009E1955">
        <w:rPr>
          <w:rStyle w:val="StyleUnderline"/>
          <w:highlight w:val="green"/>
        </w:rPr>
        <w:t>achieve his</w:t>
      </w:r>
      <w:r w:rsidRPr="009E1955">
        <w:rPr>
          <w:sz w:val="16"/>
          <w:highlight w:val="green"/>
        </w:rPr>
        <w:t xml:space="preserve"> </w:t>
      </w:r>
      <w:r w:rsidRPr="009E1955">
        <w:rPr>
          <w:rStyle w:val="StyleUnderline"/>
          <w:highlight w:val="green"/>
        </w:rPr>
        <w:t>purposes</w:t>
      </w:r>
      <w:r w:rsidRPr="00534EE9">
        <w:rPr>
          <w:rStyle w:val="StyleUnderline"/>
        </w:rPr>
        <w:t xml:space="preserve">. He </w:t>
      </w:r>
      <w:r w:rsidRPr="009E1955">
        <w:rPr>
          <w:rStyle w:val="StyleUnderline"/>
          <w:highlight w:val="green"/>
        </w:rPr>
        <w:t>permits</w:t>
      </w:r>
      <w:r w:rsidRPr="00534EE9">
        <w:rPr>
          <w:sz w:val="16"/>
        </w:rPr>
        <w:t xml:space="preserve"> – without being the author of – </w:t>
      </w:r>
      <w:r w:rsidRPr="009E1955">
        <w:rPr>
          <w:rStyle w:val="StyleUnderline"/>
          <w:highlight w:val="green"/>
        </w:rPr>
        <w:t>sin</w:t>
      </w:r>
      <w:r w:rsidRPr="00534EE9">
        <w:rPr>
          <w:sz w:val="16"/>
        </w:rPr>
        <w:t xml:space="preserve"> and wrongdoing </w:t>
      </w:r>
      <w:r w:rsidRPr="009E1955">
        <w:rPr>
          <w:rStyle w:val="StyleUnderline"/>
          <w:highlight w:val="green"/>
        </w:rPr>
        <w:t>where</w:t>
      </w:r>
      <w:r w:rsidRPr="00534EE9">
        <w:rPr>
          <w:rStyle w:val="StyleUnderline"/>
        </w:rPr>
        <w:t xml:space="preserve"> </w:t>
      </w:r>
      <w:r w:rsidRPr="009E1955">
        <w:rPr>
          <w:rStyle w:val="StyleUnderline"/>
          <w:highlight w:val="green"/>
        </w:rPr>
        <w:t>such will serve his ultimate glory</w:t>
      </w:r>
      <w:r w:rsidRPr="00534EE9">
        <w:rPr>
          <w:rStyle w:val="StyleUnderline"/>
        </w:rPr>
        <w:t>.</w:t>
      </w:r>
      <w:r w:rsidRPr="00534EE9">
        <w:rPr>
          <w:sz w:val="16"/>
        </w:rPr>
        <w:t xml:space="preserve"> Plenty of examples can cited from scripture, such as the story of Joseph or the roles of Daniel or Esther during periods of judgment for Israel/Judah, but is seen most clearly </w:t>
      </w:r>
      <w:r w:rsidRPr="00534EE9">
        <w:rPr>
          <w:rStyle w:val="StyleUnderline"/>
        </w:rPr>
        <w:t>through Jesus</w:t>
      </w:r>
      <w:r w:rsidRPr="00534EE9">
        <w:rPr>
          <w:sz w:val="16"/>
        </w:rPr>
        <w:t xml:space="preserve"> </w:t>
      </w:r>
      <w:r w:rsidRPr="009E1955">
        <w:rPr>
          <w:rStyle w:val="StyleUnderline"/>
          <w:highlight w:val="green"/>
        </w:rPr>
        <w:t>Christ’s death</w:t>
      </w:r>
      <w:r w:rsidRPr="00534EE9">
        <w:rPr>
          <w:sz w:val="16"/>
        </w:rPr>
        <w:t xml:space="preserve"> on the cross. A gross act of sin and injustice on the part of those who tried and crucified him. </w:t>
      </w:r>
      <w:r w:rsidRPr="00534EE9">
        <w:rPr>
          <w:rStyle w:val="StyleUnderline"/>
        </w:rPr>
        <w:t xml:space="preserve">Yet, this was an </w:t>
      </w:r>
      <w:r w:rsidRPr="009E1955">
        <w:rPr>
          <w:rStyle w:val="StyleUnderline"/>
          <w:highlight w:val="green"/>
        </w:rPr>
        <w:t>act of sin permitted by God</w:t>
      </w:r>
      <w:r w:rsidRPr="00BF5A63">
        <w:rPr>
          <w:rStyle w:val="StyleUnderline"/>
        </w:rPr>
        <w:t xml:space="preserve"> and determined before the foundation of the world, to </w:t>
      </w:r>
      <w:r w:rsidRPr="009E1955">
        <w:rPr>
          <w:rStyle w:val="StyleUnderline"/>
          <w:highlight w:val="green"/>
        </w:rPr>
        <w:t>achieve his greater salvific purposes</w:t>
      </w:r>
      <w:r w:rsidRPr="00BF5A63">
        <w:rPr>
          <w:rStyle w:val="StyleUnderline"/>
        </w:rPr>
        <w:t>.</w:t>
      </w:r>
      <w:r w:rsidRPr="00BF5A63">
        <w:rPr>
          <w:sz w:val="16"/>
        </w:rPr>
        <w:t xml:space="preserve"> God ordered the act, without being the author of the sin, to achieve his good ends.</w:t>
      </w:r>
    </w:p>
    <w:p w14:paraId="748EDA11" w14:textId="77777777" w:rsidR="00C003C1" w:rsidRPr="00BF5A63" w:rsidRDefault="00C003C1" w:rsidP="00C003C1">
      <w:pPr>
        <w:rPr>
          <w:rStyle w:val="StyleUnderline"/>
        </w:rPr>
      </w:pPr>
      <w:r w:rsidRPr="00BF5A63">
        <w:rPr>
          <w:sz w:val="16"/>
        </w:rPr>
        <w:t>So why does God, who appears to be the ultimate utilitarian, demand that those who trust him follow a deontological system of ethics</w:t>
      </w:r>
      <w:r w:rsidRPr="00BF5A63">
        <w:rPr>
          <w:rStyle w:val="StyleUnderline"/>
        </w:rPr>
        <w:t xml:space="preserve">? It is </w:t>
      </w:r>
      <w:r w:rsidRPr="00BF5A63">
        <w:rPr>
          <w:sz w:val="16"/>
        </w:rPr>
        <w:t xml:space="preserve">specifically </w:t>
      </w:r>
      <w:r w:rsidRPr="00BF5A63">
        <w:rPr>
          <w:rStyle w:val="StyleUnderline"/>
        </w:rPr>
        <w:t>because God is the ultimate utilitarian that deontological ethics are necessary for his followers.</w:t>
      </w:r>
      <w:r w:rsidRPr="00BF5A63">
        <w:rPr>
          <w:sz w:val="16"/>
        </w:rPr>
        <w:t xml:space="preserve"> Because </w:t>
      </w:r>
      <w:r w:rsidRPr="009E1955">
        <w:rPr>
          <w:rStyle w:val="Emphasis"/>
          <w:highlight w:val="green"/>
        </w:rPr>
        <w:t>God is omniscient</w:t>
      </w:r>
      <w:r w:rsidRPr="00BF5A63">
        <w:rPr>
          <w:sz w:val="16"/>
        </w:rPr>
        <w:t xml:space="preserve"> – </w:t>
      </w:r>
      <w:r w:rsidRPr="009E1955">
        <w:rPr>
          <w:rStyle w:val="StyleUnderline"/>
          <w:highlight w:val="green"/>
        </w:rPr>
        <w:t>holding knowledge</w:t>
      </w:r>
      <w:r w:rsidRPr="00BF5A63">
        <w:rPr>
          <w:rStyle w:val="StyleUnderline"/>
        </w:rPr>
        <w:t xml:space="preserve"> not only of all actual events but also </w:t>
      </w:r>
      <w:r w:rsidRPr="009E1955">
        <w:rPr>
          <w:rStyle w:val="Emphasis"/>
          <w:highlight w:val="green"/>
        </w:rPr>
        <w:t>of all possible events</w:t>
      </w:r>
      <w:r w:rsidRPr="00BF5A63">
        <w:rPr>
          <w:rStyle w:val="StyleUnderline"/>
        </w:rPr>
        <w:t xml:space="preserve"> </w:t>
      </w:r>
      <w:r w:rsidRPr="00BF5A63">
        <w:rPr>
          <w:sz w:val="16"/>
        </w:rPr>
        <w:t xml:space="preserve">– </w:t>
      </w:r>
      <w:r w:rsidRPr="009E1955">
        <w:rPr>
          <w:rStyle w:val="StyleUnderline"/>
          <w:highlight w:val="green"/>
        </w:rPr>
        <w:t>he can see how each</w:t>
      </w:r>
      <w:r w:rsidRPr="00BF5A63">
        <w:rPr>
          <w:rStyle w:val="StyleUnderline"/>
        </w:rPr>
        <w:t xml:space="preserve"> universal </w:t>
      </w:r>
      <w:r w:rsidRPr="009E1955">
        <w:rPr>
          <w:rStyle w:val="StyleUnderline"/>
          <w:highlight w:val="green"/>
        </w:rPr>
        <w:t>event</w:t>
      </w:r>
      <w:r w:rsidRPr="00BF5A63">
        <w:rPr>
          <w:rStyle w:val="StyleUnderline"/>
        </w:rPr>
        <w:t xml:space="preserve">, from the greatest to the smallest, can </w:t>
      </w:r>
      <w:r w:rsidRPr="009E1955">
        <w:rPr>
          <w:rStyle w:val="StyleUnderline"/>
          <w:highlight w:val="green"/>
        </w:rPr>
        <w:t>work for ultimate good</w:t>
      </w:r>
      <w:r w:rsidRPr="00BF5A63">
        <w:rPr>
          <w:sz w:val="16"/>
        </w:rPr>
        <w:t xml:space="preserve">. Further, </w:t>
      </w:r>
      <w:r w:rsidRPr="00BF5A63">
        <w:rPr>
          <w:rStyle w:val="StyleUnderline"/>
        </w:rPr>
        <w:t>because God is God, he alone can determine,</w:t>
      </w:r>
      <w:r w:rsidRPr="00BF5A63">
        <w:rPr>
          <w:sz w:val="16"/>
        </w:rPr>
        <w:t xml:space="preserve"> without interpretative fallibility, </w:t>
      </w:r>
      <w:r w:rsidRPr="00BF5A63">
        <w:rPr>
          <w:rStyle w:val="StyleUnderline"/>
        </w:rPr>
        <w:t xml:space="preserve">those actions that can truly be deemed good and those which are objectively bad. </w:t>
      </w:r>
    </w:p>
    <w:p w14:paraId="2750B756" w14:textId="77777777" w:rsidR="00C003C1" w:rsidRPr="00BF5A63" w:rsidRDefault="00C003C1" w:rsidP="00C003C1">
      <w:pPr>
        <w:rPr>
          <w:sz w:val="16"/>
        </w:rPr>
      </w:pPr>
      <w:r w:rsidRPr="009E1955">
        <w:rPr>
          <w:rStyle w:val="StyleUnderline"/>
          <w:highlight w:val="green"/>
        </w:rPr>
        <w:t>As</w:t>
      </w:r>
      <w:r w:rsidRPr="00BF5A63">
        <w:rPr>
          <w:sz w:val="16"/>
        </w:rPr>
        <w:t xml:space="preserve"> mere </w:t>
      </w:r>
      <w:r w:rsidRPr="009E1955">
        <w:rPr>
          <w:rStyle w:val="Emphasis"/>
          <w:highlight w:val="green"/>
        </w:rPr>
        <w:t>human beings</w:t>
      </w:r>
      <w:r w:rsidRPr="009E1955">
        <w:rPr>
          <w:rStyle w:val="StyleUnderline"/>
          <w:highlight w:val="green"/>
        </w:rPr>
        <w:t xml:space="preserve">, our </w:t>
      </w:r>
      <w:r w:rsidRPr="00534EE9">
        <w:rPr>
          <w:rStyle w:val="StyleUnderline"/>
        </w:rPr>
        <w:t>subjective</w:t>
      </w:r>
      <w:r w:rsidRPr="00BF5A63">
        <w:rPr>
          <w:rStyle w:val="StyleUnderline"/>
        </w:rPr>
        <w:t xml:space="preserve"> </w:t>
      </w:r>
      <w:r w:rsidRPr="009E1955">
        <w:rPr>
          <w:rStyle w:val="StyleUnderline"/>
          <w:highlight w:val="green"/>
        </w:rPr>
        <w:t>attempts to determine</w:t>
      </w:r>
      <w:r w:rsidRPr="00BF5A63">
        <w:rPr>
          <w:rStyle w:val="StyleUnderline"/>
        </w:rPr>
        <w:t xml:space="preserve"> ultimate </w:t>
      </w:r>
      <w:r w:rsidRPr="009E1955">
        <w:rPr>
          <w:rStyle w:val="Emphasis"/>
          <w:highlight w:val="green"/>
        </w:rPr>
        <w:t>good are liable to fail</w:t>
      </w:r>
      <w:r w:rsidRPr="00BF5A63">
        <w:rPr>
          <w:rStyle w:val="StyleUnderline"/>
        </w:rPr>
        <w:t xml:space="preserve"> as </w:t>
      </w:r>
      <w:r w:rsidRPr="009E1955">
        <w:rPr>
          <w:rStyle w:val="Emphasis"/>
          <w:highlight w:val="green"/>
        </w:rPr>
        <w:t>we cannot see the bigger picture</w:t>
      </w:r>
      <w:r w:rsidRPr="00BF5A63">
        <w:rPr>
          <w:rStyle w:val="StyleUnderline"/>
        </w:rPr>
        <w:t xml:space="preserve"> and only know good from bad as a result of God’s divine command and general revelation. </w:t>
      </w:r>
      <w:r w:rsidRPr="009E1955">
        <w:rPr>
          <w:rStyle w:val="StyleUnderline"/>
          <w:highlight w:val="green"/>
        </w:rPr>
        <w:t>God requires</w:t>
      </w:r>
      <w:r w:rsidRPr="00BF5A63">
        <w:rPr>
          <w:rStyle w:val="StyleUnderline"/>
        </w:rPr>
        <w:t xml:space="preserve"> a </w:t>
      </w:r>
      <w:r w:rsidRPr="009E1955">
        <w:rPr>
          <w:rStyle w:val="Emphasis"/>
          <w:highlight w:val="green"/>
        </w:rPr>
        <w:t>deontological ethic</w:t>
      </w:r>
      <w:r w:rsidRPr="009E1955">
        <w:rPr>
          <w:rStyle w:val="StyleUnderline"/>
          <w:highlight w:val="green"/>
        </w:rPr>
        <w:t xml:space="preserve"> of</w:t>
      </w:r>
      <w:r w:rsidRPr="00BF5A63">
        <w:rPr>
          <w:rStyle w:val="StyleUnderline"/>
        </w:rPr>
        <w:t xml:space="preserve"> his </w:t>
      </w:r>
      <w:r w:rsidRPr="009E1955">
        <w:rPr>
          <w:rStyle w:val="StyleUnderline"/>
          <w:highlight w:val="green"/>
        </w:rPr>
        <w:t>followers because we cannot</w:t>
      </w:r>
      <w:r w:rsidRPr="00BF5A63">
        <w:rPr>
          <w:rStyle w:val="StyleUnderline"/>
        </w:rPr>
        <w:t xml:space="preserve"> </w:t>
      </w:r>
      <w:r w:rsidRPr="00534EE9">
        <w:rPr>
          <w:rStyle w:val="StyleUnderline"/>
        </w:rPr>
        <w:t xml:space="preserve">truly determine utilitarian principles. </w:t>
      </w:r>
      <w:r w:rsidRPr="00534EE9">
        <w:rPr>
          <w:sz w:val="16"/>
        </w:rPr>
        <w:t xml:space="preserve">God is the </w:t>
      </w:r>
      <w:r w:rsidRPr="00534EE9">
        <w:rPr>
          <w:rStyle w:val="StyleUnderline"/>
        </w:rPr>
        <w:t>ultimate utilitarian</w:t>
      </w:r>
      <w:r w:rsidRPr="00534EE9">
        <w:rPr>
          <w:sz w:val="16"/>
        </w:rPr>
        <w:t xml:space="preserve"> because he is the </w:t>
      </w:r>
      <w:r w:rsidRPr="00534EE9">
        <w:rPr>
          <w:rStyle w:val="StyleUnderline"/>
        </w:rPr>
        <w:t>only one in any position to determine the greatest possible good. Our subje</w:t>
      </w:r>
      <w:r w:rsidRPr="00BF5A63">
        <w:rPr>
          <w:rStyle w:val="StyleUnderline"/>
        </w:rPr>
        <w:t>ctive</w:t>
      </w:r>
      <w:r w:rsidRPr="00BF5A63">
        <w:rPr>
          <w:sz w:val="16"/>
        </w:rPr>
        <w:t xml:space="preserve"> </w:t>
      </w:r>
      <w:r w:rsidRPr="00BF5A63">
        <w:rPr>
          <w:rStyle w:val="StyleUnderline"/>
        </w:rPr>
        <w:t xml:space="preserve">attempts to figure that out will fail because we </w:t>
      </w:r>
      <w:r w:rsidRPr="00534EE9">
        <w:rPr>
          <w:rStyle w:val="Emphasis"/>
        </w:rPr>
        <w:t xml:space="preserve">cannot </w:t>
      </w:r>
      <w:r w:rsidRPr="009E1955">
        <w:rPr>
          <w:rStyle w:val="Emphasis"/>
          <w:highlight w:val="green"/>
        </w:rPr>
        <w:t>see the bigger picture</w:t>
      </w:r>
      <w:r w:rsidRPr="00BF5A63">
        <w:rPr>
          <w:rStyle w:val="StyleUnderline"/>
        </w:rPr>
        <w:t xml:space="preserve"> and have no knowledge of future possible events</w:t>
      </w:r>
      <w:r w:rsidRPr="00BF5A63">
        <w:rPr>
          <w:sz w:val="16"/>
        </w:rPr>
        <w:t xml:space="preserve"> (</w:t>
      </w:r>
      <w:r w:rsidRPr="009E1955">
        <w:rPr>
          <w:rStyle w:val="StyleUnderline"/>
          <w:highlight w:val="green"/>
        </w:rPr>
        <w:t>and</w:t>
      </w:r>
      <w:r w:rsidRPr="00BF5A63">
        <w:rPr>
          <w:rStyle w:val="StyleUnderline"/>
        </w:rPr>
        <w:t xml:space="preserve"> subsequent</w:t>
      </w:r>
      <w:r w:rsidRPr="00BF5A63">
        <w:rPr>
          <w:sz w:val="16"/>
        </w:rPr>
        <w:t xml:space="preserve"> </w:t>
      </w:r>
      <w:r w:rsidRPr="009E1955">
        <w:rPr>
          <w:rStyle w:val="StyleUnderline"/>
          <w:highlight w:val="green"/>
        </w:rPr>
        <w:t>consequences</w:t>
      </w:r>
      <w:r w:rsidRPr="00BF5A63">
        <w:rPr>
          <w:sz w:val="16"/>
        </w:rPr>
        <w:t xml:space="preserve">). </w:t>
      </w:r>
      <w:r w:rsidRPr="00BF5A63">
        <w:rPr>
          <w:rStyle w:val="StyleUnderline"/>
        </w:rPr>
        <w:t>God</w:t>
      </w:r>
      <w:r w:rsidRPr="00BF5A63">
        <w:rPr>
          <w:sz w:val="16"/>
        </w:rPr>
        <w:t xml:space="preserve">, on the other hand, </w:t>
      </w:r>
      <w:r w:rsidRPr="00BF5A63">
        <w:rPr>
          <w:rStyle w:val="StyleUnderline"/>
        </w:rPr>
        <w:t>is</w:t>
      </w:r>
      <w:r w:rsidRPr="00BF5A63">
        <w:rPr>
          <w:sz w:val="16"/>
        </w:rPr>
        <w:t xml:space="preserve"> perfectly </w:t>
      </w:r>
      <w:r w:rsidRPr="00BF5A63">
        <w:rPr>
          <w:rStyle w:val="StyleUnderline"/>
        </w:rPr>
        <w:t xml:space="preserve">capable of this </w:t>
      </w:r>
      <w:r w:rsidRPr="00BF5A63">
        <w:rPr>
          <w:sz w:val="16"/>
        </w:rPr>
        <w:t xml:space="preserve">and in </w:t>
      </w:r>
      <w:r w:rsidRPr="00BF5A63">
        <w:rPr>
          <w:rStyle w:val="StyleUnderline"/>
        </w:rPr>
        <w:t xml:space="preserve">his sovereign goodness divinely decrees those good actions that will work for the greatest possible good. </w:t>
      </w:r>
      <w:r w:rsidRPr="00BF5A63">
        <w:rPr>
          <w:sz w:val="16"/>
        </w:rPr>
        <w:t>In such circumstances as individuals fail to obey his divine decrees, it is only because God has permitted their disobedience to bring about an even greater good as part of his ultimate plan of redemption in Christ.</w:t>
      </w:r>
    </w:p>
    <w:p w14:paraId="5E962D24" w14:textId="77777777" w:rsidR="00C003C1" w:rsidRPr="00BF5A63" w:rsidRDefault="00C003C1" w:rsidP="00C003C1">
      <w:pPr>
        <w:rPr>
          <w:sz w:val="16"/>
        </w:rPr>
      </w:pPr>
      <w:r w:rsidRPr="00BF5A63">
        <w:rPr>
          <w:rStyle w:val="StyleUnderline"/>
        </w:rPr>
        <w:t xml:space="preserve">Utilitarianism fails at a </w:t>
      </w:r>
      <w:r w:rsidRPr="00534EE9">
        <w:rPr>
          <w:rStyle w:val="Emphasis"/>
        </w:rPr>
        <w:t>human level.</w:t>
      </w:r>
      <w:r w:rsidRPr="00BF5A63">
        <w:rPr>
          <w:rStyle w:val="StyleUnderline"/>
        </w:rPr>
        <w:t xml:space="preserve"> We cannot possibly know what actions will bring about the greatest good. The only one who can truly know this is God</w:t>
      </w:r>
      <w:r w:rsidRPr="00BF5A63">
        <w:rPr>
          <w:sz w:val="16"/>
        </w:rPr>
        <w:t xml:space="preserve"> himself. </w:t>
      </w:r>
      <w:r w:rsidRPr="00BF5A63">
        <w:rPr>
          <w:rStyle w:val="StyleUnderline"/>
        </w:rPr>
        <w:t>He gives us divine commands</w:t>
      </w:r>
      <w:r w:rsidRPr="00BF5A63">
        <w:rPr>
          <w:sz w:val="16"/>
        </w:rPr>
        <w:t xml:space="preserve"> and orders the world so the greatest possible good may come about. He calls us to live under a deontological framework of ethics because to do anything else would result in sub-optimal goodness. </w:t>
      </w:r>
    </w:p>
    <w:p w14:paraId="424EA22F" w14:textId="77777777" w:rsidR="00C003C1" w:rsidRPr="004C01A0" w:rsidRDefault="00C003C1" w:rsidP="00C003C1">
      <w:pPr>
        <w:rPr>
          <w:sz w:val="16"/>
        </w:rPr>
      </w:pPr>
    </w:p>
    <w:p w14:paraId="5DB0B253" w14:textId="77777777" w:rsidR="00C003C1" w:rsidRPr="000B16CB" w:rsidRDefault="00C003C1" w:rsidP="00C003C1">
      <w:pPr>
        <w:pStyle w:val="Heading4"/>
      </w:pPr>
      <w:r>
        <w:t xml:space="preserve">Foundational notions of </w:t>
      </w:r>
      <w:r w:rsidRPr="00D100C5">
        <w:rPr>
          <w:u w:val="single"/>
        </w:rPr>
        <w:t>goodness</w:t>
      </w:r>
      <w:r>
        <w:t xml:space="preserve"> can only be derived from </w:t>
      </w:r>
      <w:r w:rsidRPr="00D100C5">
        <w:rPr>
          <w:u w:val="single"/>
        </w:rPr>
        <w:t>God</w:t>
      </w:r>
      <w:r>
        <w:t xml:space="preserve">. </w:t>
      </w:r>
    </w:p>
    <w:p w14:paraId="5EB5FE68" w14:textId="77777777" w:rsidR="00C003C1" w:rsidRDefault="00C003C1" w:rsidP="00C003C1">
      <w:pPr>
        <w:rPr>
          <w:rStyle w:val="Style13ptBold"/>
        </w:rPr>
      </w:pPr>
      <w:r w:rsidRPr="004C0BC5">
        <w:rPr>
          <w:rStyle w:val="Style13ptBold"/>
        </w:rPr>
        <w:t xml:space="preserve">Honeycutt 12 </w:t>
      </w:r>
      <w:r w:rsidRPr="00103FF9">
        <w:t xml:space="preserve">– </w:t>
      </w:r>
      <w:r>
        <w:t>Reverend @ Liberty University.</w:t>
      </w:r>
    </w:p>
    <w:p w14:paraId="06EDB6F9" w14:textId="77777777" w:rsidR="00C003C1" w:rsidRPr="00751338" w:rsidRDefault="00C003C1" w:rsidP="00C003C1">
      <w:r>
        <w:t xml:space="preserve">Willie E. Honeycutt, “Good without God? The Necessity of a Theistic Basis for Morality,” </w:t>
      </w:r>
      <w:r w:rsidRPr="00103FF9">
        <w:t>Evangelical Theological Society ‘s 61st Annual Conference</w:t>
      </w:r>
      <w:r>
        <w:t xml:space="preserve">, May 2012, </w:t>
      </w:r>
      <w:r w:rsidRPr="00103FF9">
        <w:t>https://digitalcommons.liberty.edu/cgi/viewcontent.cgi?article=1181&amp;context=sor_fac_pubs</w:t>
      </w:r>
    </w:p>
    <w:p w14:paraId="6891241B" w14:textId="77777777" w:rsidR="00C003C1" w:rsidRDefault="00C003C1" w:rsidP="00C003C1">
      <w:pPr>
        <w:rPr>
          <w:sz w:val="16"/>
        </w:rPr>
      </w:pPr>
      <w:r w:rsidRPr="009F6D54">
        <w:rPr>
          <w:sz w:val="16"/>
        </w:rPr>
        <w:t>In my closing remarks I quote Richard Rorty again, ―</w:t>
      </w:r>
      <w:r w:rsidRPr="009E1955">
        <w:rPr>
          <w:highlight w:val="green"/>
          <w:u w:val="single"/>
        </w:rPr>
        <w:t>The</w:t>
      </w:r>
      <w:r w:rsidRPr="00751338">
        <w:rPr>
          <w:u w:val="single"/>
        </w:rPr>
        <w:t xml:space="preserve"> very </w:t>
      </w:r>
      <w:r w:rsidRPr="009E1955">
        <w:rPr>
          <w:highlight w:val="green"/>
          <w:u w:val="single"/>
        </w:rPr>
        <w:t>idea that the world</w:t>
      </w:r>
      <w:r w:rsidRPr="00751338">
        <w:rPr>
          <w:u w:val="single"/>
        </w:rPr>
        <w:t xml:space="preserve"> or the self </w:t>
      </w:r>
      <w:r w:rsidRPr="009E1955">
        <w:rPr>
          <w:highlight w:val="green"/>
          <w:u w:val="single"/>
        </w:rPr>
        <w:t>has an intrinsic nature</w:t>
      </w:r>
      <w:r w:rsidRPr="00751338">
        <w:rPr>
          <w:u w:val="single"/>
        </w:rPr>
        <w:t xml:space="preserve"> </w:t>
      </w:r>
      <w:r w:rsidRPr="009E1955">
        <w:rPr>
          <w:highlight w:val="green"/>
          <w:u w:val="single"/>
        </w:rPr>
        <w:t>is a remnant of</w:t>
      </w:r>
      <w:r w:rsidRPr="00751338">
        <w:rPr>
          <w:u w:val="single"/>
        </w:rPr>
        <w:t xml:space="preserve"> the idea that the world is a </w:t>
      </w:r>
      <w:r w:rsidRPr="009E1955">
        <w:rPr>
          <w:highlight w:val="green"/>
          <w:u w:val="single"/>
        </w:rPr>
        <w:t>divine creation</w:t>
      </w:r>
      <w:r w:rsidRPr="009F6D54">
        <w:rPr>
          <w:sz w:val="16"/>
        </w:rPr>
        <w:t xml:space="preserve">, </w:t>
      </w:r>
      <w:r w:rsidRPr="00751338">
        <w:rPr>
          <w:u w:val="single"/>
        </w:rPr>
        <w:t>the work of someone who had something in mind</w:t>
      </w:r>
      <w:r w:rsidRPr="009F6D54">
        <w:rPr>
          <w:sz w:val="16"/>
        </w:rPr>
        <w:t xml:space="preserve"> . . . Only if we have some such picture in mind . . . can we make sense of the idea that the world has an intrinsic nature. Rorty, of course, does not believe this himself, but realizes that </w:t>
      </w:r>
      <w:r w:rsidRPr="009E1955">
        <w:rPr>
          <w:highlight w:val="green"/>
          <w:u w:val="single"/>
        </w:rPr>
        <w:t>in a godless</w:t>
      </w:r>
      <w:r w:rsidRPr="00751338">
        <w:rPr>
          <w:u w:val="single"/>
        </w:rPr>
        <w:t xml:space="preserve">, uncreated </w:t>
      </w:r>
      <w:r w:rsidRPr="009E1955">
        <w:rPr>
          <w:highlight w:val="green"/>
          <w:u w:val="single"/>
        </w:rPr>
        <w:t>universe, there is no</w:t>
      </w:r>
      <w:r w:rsidRPr="00751338">
        <w:rPr>
          <w:u w:val="single"/>
        </w:rPr>
        <w:t xml:space="preserve"> intrinsic/inherent </w:t>
      </w:r>
      <w:r w:rsidRPr="009E1955">
        <w:rPr>
          <w:highlight w:val="green"/>
          <w:u w:val="single"/>
        </w:rPr>
        <w:t>worth to humanity</w:t>
      </w:r>
      <w:r w:rsidRPr="009F6D54">
        <w:rPr>
          <w:sz w:val="16"/>
        </w:rPr>
        <w:t>. So, to the humanists and atheists who champion the idea of the ―inherent preciousness and value of every individual person and construct an edifice of human morality and human rights upon that idea, you have already eaten your cake, and you cannot have it back</w:t>
      </w:r>
      <w:r w:rsidRPr="009F6D54">
        <w:rPr>
          <w:u w:val="single"/>
        </w:rPr>
        <w:t xml:space="preserve">. </w:t>
      </w:r>
      <w:r w:rsidRPr="009E1955">
        <w:rPr>
          <w:highlight w:val="green"/>
          <w:u w:val="single"/>
        </w:rPr>
        <w:t>To deny</w:t>
      </w:r>
      <w:r w:rsidRPr="009F6D54">
        <w:rPr>
          <w:u w:val="single"/>
        </w:rPr>
        <w:t xml:space="preserve"> that humanity is created by </w:t>
      </w:r>
      <w:r w:rsidRPr="009E1955">
        <w:rPr>
          <w:highlight w:val="green"/>
          <w:u w:val="single"/>
        </w:rPr>
        <w:t>God, is to insure</w:t>
      </w:r>
      <w:r w:rsidRPr="009F6D54">
        <w:rPr>
          <w:u w:val="single"/>
        </w:rPr>
        <w:t xml:space="preserve"> </w:t>
      </w:r>
      <w:r w:rsidRPr="009E1955">
        <w:rPr>
          <w:highlight w:val="green"/>
          <w:u w:val="single"/>
        </w:rPr>
        <w:t>that we are</w:t>
      </w:r>
      <w:r w:rsidRPr="009F6D54">
        <w:rPr>
          <w:u w:val="single"/>
        </w:rPr>
        <w:t xml:space="preserve"> nothing more than </w:t>
      </w:r>
      <w:r w:rsidRPr="009E1955">
        <w:rPr>
          <w:highlight w:val="green"/>
          <w:u w:val="single"/>
        </w:rPr>
        <w:t>the product of</w:t>
      </w:r>
      <w:r w:rsidRPr="009F6D54">
        <w:rPr>
          <w:u w:val="single"/>
        </w:rPr>
        <w:t xml:space="preserve"> a blind evolutionary process driven by </w:t>
      </w:r>
      <w:r w:rsidRPr="009E1955">
        <w:rPr>
          <w:highlight w:val="green"/>
          <w:u w:val="single"/>
        </w:rPr>
        <w:t>natural selection</w:t>
      </w:r>
      <w:r w:rsidRPr="009F6D54">
        <w:rPr>
          <w:u w:val="single"/>
        </w:rPr>
        <w:t xml:space="preserve"> in an unguided and uncaring universe</w:t>
      </w:r>
      <w:r w:rsidRPr="009F6D54">
        <w:rPr>
          <w:sz w:val="16"/>
        </w:rPr>
        <w:t xml:space="preserve">, and to strip away the substantive basis for that assertion. You make the assertion, and you believe it, despite your denial of God. Thankfully that is possible, and so is your moral behavior. Yes, you can be ―good without God, but </w:t>
      </w:r>
      <w:r w:rsidRPr="009E1955">
        <w:rPr>
          <w:highlight w:val="green"/>
          <w:u w:val="single"/>
        </w:rPr>
        <w:t>you cannot</w:t>
      </w:r>
      <w:r w:rsidRPr="009F6D54">
        <w:rPr>
          <w:u w:val="single"/>
        </w:rPr>
        <w:t xml:space="preserve">, </w:t>
      </w:r>
      <w:r w:rsidRPr="009F6D54">
        <w:rPr>
          <w:sz w:val="16"/>
        </w:rPr>
        <w:t xml:space="preserve">and will not, ever </w:t>
      </w:r>
      <w:r w:rsidRPr="009F6D54">
        <w:rPr>
          <w:u w:val="single"/>
        </w:rPr>
        <w:t xml:space="preserve">be able to </w:t>
      </w:r>
      <w:r w:rsidRPr="009E1955">
        <w:rPr>
          <w:highlight w:val="green"/>
          <w:u w:val="single"/>
        </w:rPr>
        <w:t>prove,</w:t>
      </w:r>
      <w:r w:rsidRPr="009F6D54">
        <w:rPr>
          <w:u w:val="single"/>
        </w:rPr>
        <w:t xml:space="preserve"> propositionally or </w:t>
      </w:r>
      <w:r w:rsidRPr="009E1955">
        <w:rPr>
          <w:highlight w:val="green"/>
          <w:u w:val="single"/>
        </w:rPr>
        <w:t>coherently</w:t>
      </w:r>
      <w:r w:rsidRPr="009F6D54">
        <w:rPr>
          <w:u w:val="single"/>
        </w:rPr>
        <w:t xml:space="preserve">, </w:t>
      </w:r>
      <w:r w:rsidRPr="009E1955">
        <w:rPr>
          <w:highlight w:val="green"/>
          <w:u w:val="single"/>
        </w:rPr>
        <w:t>that</w:t>
      </w:r>
      <w:r w:rsidRPr="009F6D54">
        <w:rPr>
          <w:u w:val="single"/>
        </w:rPr>
        <w:t xml:space="preserve"> without God </w:t>
      </w:r>
      <w:r w:rsidRPr="009E1955">
        <w:rPr>
          <w:highlight w:val="green"/>
          <w:u w:val="single"/>
        </w:rPr>
        <w:t>humanity has an intrinsic worth upon which a solid moral system may be erected</w:t>
      </w:r>
      <w:r w:rsidRPr="009F6D54">
        <w:rPr>
          <w:sz w:val="16"/>
        </w:rPr>
        <w:t>. Simply but poignantly put, ―The essence of all morality is this: to believe that every human being is of infinite importance . . . But to believe this it is necessary to believe in God. How can you argue against that? A</w:t>
      </w:r>
      <w:r w:rsidRPr="009F6D54">
        <w:rPr>
          <w:u w:val="single"/>
        </w:rPr>
        <w:t xml:space="preserve">s long as you hold to your atheism, </w:t>
      </w:r>
      <w:r w:rsidRPr="009E1955">
        <w:rPr>
          <w:highlight w:val="green"/>
          <w:u w:val="single"/>
        </w:rPr>
        <w:t>you must</w:t>
      </w:r>
      <w:r w:rsidRPr="009F6D54">
        <w:rPr>
          <w:sz w:val="16"/>
        </w:rPr>
        <w:t>, along with Herbert Tonne, continue to ―</w:t>
      </w:r>
      <w:r w:rsidRPr="009E1955">
        <w:rPr>
          <w:highlight w:val="green"/>
          <w:u w:val="single"/>
        </w:rPr>
        <w:t>delude yourself into believing</w:t>
      </w:r>
      <w:r w:rsidRPr="009F6D54">
        <w:rPr>
          <w:u w:val="single"/>
        </w:rPr>
        <w:t xml:space="preserve"> ―</w:t>
      </w:r>
      <w:r w:rsidRPr="009E1955">
        <w:rPr>
          <w:highlight w:val="green"/>
          <w:u w:val="single"/>
        </w:rPr>
        <w:t>that</w:t>
      </w:r>
      <w:r w:rsidRPr="009F6D54">
        <w:rPr>
          <w:u w:val="single"/>
        </w:rPr>
        <w:t xml:space="preserve"> human </w:t>
      </w:r>
      <w:r w:rsidRPr="009E1955">
        <w:rPr>
          <w:highlight w:val="green"/>
          <w:u w:val="single"/>
        </w:rPr>
        <w:t>life is</w:t>
      </w:r>
      <w:r w:rsidRPr="009F6D54">
        <w:rPr>
          <w:u w:val="single"/>
        </w:rPr>
        <w:t xml:space="preserve"> important and </w:t>
      </w:r>
      <w:r w:rsidRPr="009E1955">
        <w:rPr>
          <w:highlight w:val="green"/>
          <w:u w:val="single"/>
        </w:rPr>
        <w:t>worth preserving</w:t>
      </w:r>
      <w:r w:rsidRPr="009F6D54">
        <w:rPr>
          <w:sz w:val="16"/>
        </w:rPr>
        <w:t xml:space="preserve">. At least Tonne bites the bullet and admits that holding to the idea of human dignity in a godless universe is delusional. I hope you will see that you are, indeed, operating under that same delusion. </w:t>
      </w:r>
      <w:r w:rsidRPr="009F6D54">
        <w:rPr>
          <w:u w:val="single"/>
        </w:rPr>
        <w:t>If God is a delusion, then so is any notion of inherent dignity in humanity.</w:t>
      </w:r>
      <w:r w:rsidRPr="009F6D54">
        <w:rPr>
          <w:sz w:val="16"/>
        </w:rPr>
        <w:t xml:space="preserve"> But it is believing this delusion, rather than, given your worldview, the stark and harsh reality of our ultimately pointless existence, that pragmatically serves the preservation of society. </w:t>
      </w:r>
    </w:p>
    <w:p w14:paraId="2322FBBF" w14:textId="77777777" w:rsidR="00C003C1" w:rsidRPr="00D100C5" w:rsidRDefault="00C003C1" w:rsidP="00C003C1">
      <w:pPr>
        <w:rPr>
          <w:sz w:val="16"/>
        </w:rPr>
      </w:pPr>
    </w:p>
    <w:p w14:paraId="1020A35C" w14:textId="77777777" w:rsidR="00C003C1" w:rsidRDefault="00C003C1" w:rsidP="00C003C1">
      <w:pPr>
        <w:pStyle w:val="Heading4"/>
      </w:pPr>
      <w:r>
        <w:t xml:space="preserve">Even if Christianity is an </w:t>
      </w:r>
      <w:r w:rsidRPr="00E75964">
        <w:rPr>
          <w:u w:val="single"/>
        </w:rPr>
        <w:t>imperfect</w:t>
      </w:r>
      <w:r>
        <w:t xml:space="preserve"> ethical model, its application as a </w:t>
      </w:r>
      <w:r w:rsidRPr="00E75964">
        <w:rPr>
          <w:u w:val="single"/>
        </w:rPr>
        <w:t>moral dialectic</w:t>
      </w:r>
      <w:r>
        <w:t xml:space="preserve"> provides </w:t>
      </w:r>
      <w:r w:rsidRPr="00E75964">
        <w:rPr>
          <w:u w:val="single"/>
        </w:rPr>
        <w:t>palliative respite</w:t>
      </w:r>
      <w:r>
        <w:t xml:space="preserve"> from inevitable </w:t>
      </w:r>
      <w:r w:rsidRPr="00E75964">
        <w:rPr>
          <w:u w:val="single"/>
        </w:rPr>
        <w:t>physical</w:t>
      </w:r>
      <w:r>
        <w:t xml:space="preserve"> and </w:t>
      </w:r>
      <w:r w:rsidRPr="00E75964">
        <w:rPr>
          <w:u w:val="single"/>
        </w:rPr>
        <w:t>emotional</w:t>
      </w:r>
      <w:r>
        <w:t xml:space="preserve"> anguish. </w:t>
      </w:r>
    </w:p>
    <w:p w14:paraId="4F27B326" w14:textId="77777777" w:rsidR="00C003C1" w:rsidRDefault="00C003C1" w:rsidP="00C003C1">
      <w:pPr>
        <w:rPr>
          <w:rStyle w:val="Style13ptBold"/>
        </w:rPr>
      </w:pPr>
      <w:r>
        <w:rPr>
          <w:rStyle w:val="Style13ptBold"/>
        </w:rPr>
        <w:t xml:space="preserve">Bloom 17 </w:t>
      </w:r>
      <w:r w:rsidRPr="00103FF9">
        <w:t>–</w:t>
      </w:r>
      <w:r>
        <w:t xml:space="preserve"> </w:t>
      </w:r>
      <w:r w:rsidRPr="0077239F">
        <w:t>Board-Certified psychiatrist, graduate of Temple University School of Medicine and currently Associate Professor, Health Management and Policy at the Dornsife School of Public Health, Drexel University</w:t>
      </w:r>
      <w:r>
        <w:t>.</w:t>
      </w:r>
    </w:p>
    <w:p w14:paraId="41109185" w14:textId="77777777" w:rsidR="00C003C1" w:rsidRPr="0077239F" w:rsidRDefault="00C003C1" w:rsidP="00C003C1">
      <w:r>
        <w:t xml:space="preserve">Sandra L. Bloom, “The Sanctuary Model: Through the Lens of Moral Safety,” </w:t>
      </w:r>
      <w:r w:rsidRPr="0077239F">
        <w:t>APA Handboo</w:t>
      </w:r>
      <w:r>
        <w:t>k</w:t>
      </w:r>
      <w:r w:rsidRPr="0077239F">
        <w:t xml:space="preserve"> of Trauma Psychology</w:t>
      </w:r>
      <w:r>
        <w:t>,</w:t>
      </w:r>
      <w:r w:rsidRPr="0077239F">
        <w:t xml:space="preserve"> Vol. 2</w:t>
      </w:r>
      <w:r>
        <w:t xml:space="preserve">, 2017, </w:t>
      </w:r>
      <w:r w:rsidRPr="0077239F">
        <w:t>https://sandrabloom.com/wp-content/uploads/2017-BLOOM-THE-SANCTUARY-MODEL-THROUGH-THE-LENS-OF-MORAL-SAFETY.pdf</w:t>
      </w:r>
    </w:p>
    <w:p w14:paraId="33AB778E" w14:textId="77777777" w:rsidR="00C003C1" w:rsidRPr="00E75964" w:rsidRDefault="00C003C1" w:rsidP="00C003C1">
      <w:pPr>
        <w:rPr>
          <w:sz w:val="16"/>
        </w:rPr>
      </w:pPr>
      <w:r w:rsidRPr="00E75964">
        <w:rPr>
          <w:rStyle w:val="StyleUnderline"/>
        </w:rPr>
        <w:t>Justice</w:t>
      </w:r>
      <w:r w:rsidRPr="00E75964">
        <w:rPr>
          <w:sz w:val="16"/>
        </w:rPr>
        <w:t xml:space="preserve">, </w:t>
      </w:r>
      <w:r w:rsidRPr="009E1955">
        <w:rPr>
          <w:rStyle w:val="StyleUnderline"/>
          <w:highlight w:val="green"/>
        </w:rPr>
        <w:t>morality</w:t>
      </w:r>
      <w:r w:rsidRPr="00E75964">
        <w:rPr>
          <w:sz w:val="16"/>
        </w:rPr>
        <w:t xml:space="preserve">, </w:t>
      </w:r>
      <w:r w:rsidRPr="009E1955">
        <w:rPr>
          <w:rStyle w:val="StyleUnderline"/>
          <w:highlight w:val="green"/>
        </w:rPr>
        <w:t>faith</w:t>
      </w:r>
      <w:r w:rsidRPr="00E75964">
        <w:rPr>
          <w:sz w:val="16"/>
        </w:rPr>
        <w:t xml:space="preserve">, and </w:t>
      </w:r>
      <w:r w:rsidRPr="009E1955">
        <w:rPr>
          <w:rStyle w:val="StyleUnderline"/>
          <w:highlight w:val="green"/>
        </w:rPr>
        <w:t>belief are</w:t>
      </w:r>
      <w:r w:rsidRPr="00E75964">
        <w:rPr>
          <w:sz w:val="16"/>
        </w:rPr>
        <w:t xml:space="preserve"> at the </w:t>
      </w:r>
      <w:r w:rsidRPr="009E1955">
        <w:rPr>
          <w:rStyle w:val="Emphasis"/>
          <w:highlight w:val="green"/>
        </w:rPr>
        <w:t>heart of recovery from trauma</w:t>
      </w:r>
      <w:r w:rsidRPr="00E75964">
        <w:rPr>
          <w:sz w:val="16"/>
        </w:rPr>
        <w:t xml:space="preserve">, and the </w:t>
      </w:r>
      <w:r w:rsidRPr="0077239F">
        <w:rPr>
          <w:rStyle w:val="StyleUnderline"/>
        </w:rPr>
        <w:t>restoration of a sense of a "just world"</w:t>
      </w:r>
      <w:r w:rsidRPr="00E75964">
        <w:rPr>
          <w:sz w:val="16"/>
        </w:rPr>
        <w:t xml:space="preserve"> is a </w:t>
      </w:r>
      <w:r w:rsidRPr="009E1955">
        <w:rPr>
          <w:rStyle w:val="StyleUnderline"/>
          <w:highlight w:val="green"/>
        </w:rPr>
        <w:t>critical</w:t>
      </w:r>
      <w:r w:rsidRPr="009E1955">
        <w:rPr>
          <w:sz w:val="16"/>
          <w:highlight w:val="green"/>
        </w:rPr>
        <w:t xml:space="preserve"> </w:t>
      </w:r>
      <w:r w:rsidRPr="009E1955">
        <w:rPr>
          <w:rStyle w:val="StyleUnderline"/>
          <w:highlight w:val="green"/>
        </w:rPr>
        <w:t>component of healing</w:t>
      </w:r>
      <w:r w:rsidRPr="00E75964">
        <w:rPr>
          <w:sz w:val="16"/>
        </w:rPr>
        <w:t xml:space="preserve"> (Qanoff-Bulman, 1992; Lerner, 1980). </w:t>
      </w:r>
      <w:r w:rsidRPr="009E1955">
        <w:rPr>
          <w:rStyle w:val="StyleUnderline"/>
          <w:highlight w:val="green"/>
        </w:rPr>
        <w:t>Accidents</w:t>
      </w:r>
      <w:r w:rsidRPr="00E75964">
        <w:rPr>
          <w:sz w:val="16"/>
        </w:rPr>
        <w:t xml:space="preserve"> and </w:t>
      </w:r>
      <w:r w:rsidRPr="009E1955">
        <w:rPr>
          <w:rStyle w:val="StyleUnderline"/>
          <w:highlight w:val="green"/>
        </w:rPr>
        <w:t>natural disasters occur</w:t>
      </w:r>
      <w:r w:rsidRPr="00E75964">
        <w:rPr>
          <w:sz w:val="16"/>
        </w:rPr>
        <w:t xml:space="preserve"> quite </w:t>
      </w:r>
      <w:r w:rsidRPr="009E1955">
        <w:rPr>
          <w:rStyle w:val="Emphasis"/>
          <w:highlight w:val="green"/>
        </w:rPr>
        <w:t>frequently</w:t>
      </w:r>
      <w:r w:rsidRPr="00E75964">
        <w:rPr>
          <w:sz w:val="16"/>
        </w:rPr>
        <w:t xml:space="preserve">, but even in these cases, </w:t>
      </w:r>
      <w:r w:rsidRPr="009E1955">
        <w:rPr>
          <w:rStyle w:val="StyleUnderline"/>
          <w:highlight w:val="green"/>
        </w:rPr>
        <w:t>survivors must</w:t>
      </w:r>
      <w:r w:rsidRPr="00E75964">
        <w:rPr>
          <w:sz w:val="16"/>
        </w:rPr>
        <w:t xml:space="preserve"> </w:t>
      </w:r>
      <w:r w:rsidRPr="0077239F">
        <w:rPr>
          <w:rStyle w:val="StyleUnderline"/>
        </w:rPr>
        <w:t>contend with</w:t>
      </w:r>
      <w:r w:rsidRPr="00E75964">
        <w:rPr>
          <w:sz w:val="16"/>
        </w:rPr>
        <w:t xml:space="preserve"> trying to </w:t>
      </w:r>
      <w:r w:rsidRPr="009E1955">
        <w:rPr>
          <w:rStyle w:val="StyleUnderline"/>
          <w:highlight w:val="green"/>
        </w:rPr>
        <w:t>make sense</w:t>
      </w:r>
      <w:r w:rsidRPr="0077239F">
        <w:rPr>
          <w:rStyle w:val="StyleUnderline"/>
        </w:rPr>
        <w:t xml:space="preserve"> out </w:t>
      </w:r>
      <w:r w:rsidRPr="009E1955">
        <w:rPr>
          <w:rStyle w:val="StyleUnderline"/>
          <w:highlight w:val="green"/>
        </w:rPr>
        <w:t>of</w:t>
      </w:r>
      <w:r w:rsidRPr="0077239F">
        <w:rPr>
          <w:rStyle w:val="StyleUnderline"/>
        </w:rPr>
        <w:t xml:space="preserve"> </w:t>
      </w:r>
      <w:r w:rsidRPr="009E1955">
        <w:rPr>
          <w:rStyle w:val="StyleUnderline"/>
          <w:highlight w:val="green"/>
        </w:rPr>
        <w:t>what</w:t>
      </w:r>
      <w:r w:rsidRPr="0077239F">
        <w:rPr>
          <w:rStyle w:val="StyleUnderline"/>
        </w:rPr>
        <w:t xml:space="preserve"> has </w:t>
      </w:r>
      <w:r w:rsidRPr="009E1955">
        <w:rPr>
          <w:rStyle w:val="StyleUnderline"/>
          <w:highlight w:val="green"/>
        </w:rPr>
        <w:t>happened</w:t>
      </w:r>
      <w:r w:rsidRPr="0077239F">
        <w:rPr>
          <w:rStyle w:val="StyleUnderline"/>
        </w:rPr>
        <w:t xml:space="preserve"> to them</w:t>
      </w:r>
      <w:r w:rsidRPr="00E75964">
        <w:rPr>
          <w:sz w:val="16"/>
        </w:rPr>
        <w:t xml:space="preserve">, whether they try to wrestle a restored sense of justice from the legal system or </w:t>
      </w:r>
      <w:r w:rsidRPr="009E1955">
        <w:rPr>
          <w:rStyle w:val="Emphasis"/>
          <w:highlight w:val="green"/>
        </w:rPr>
        <w:t>take solace in</w:t>
      </w:r>
      <w:r w:rsidRPr="0077239F">
        <w:rPr>
          <w:rStyle w:val="StyleUnderline"/>
        </w:rPr>
        <w:t xml:space="preserve"> personal </w:t>
      </w:r>
      <w:r w:rsidRPr="009E1955">
        <w:rPr>
          <w:rStyle w:val="Emphasis"/>
          <w:highlight w:val="green"/>
        </w:rPr>
        <w:t>religious beliefs</w:t>
      </w:r>
      <w:r w:rsidRPr="00E75964">
        <w:rPr>
          <w:sz w:val="16"/>
        </w:rPr>
        <w:t>. The term moral injury was first used by Shay (2003) as a descriptor for some of the profound experiences of combat veterans and can be defined as a "betrayal of 'what's right' in a high-stakes situation by someone who holds power" (p. 240), but the experience of moral injury occurs in any situation that the person defines as high-stake.</w:t>
      </w:r>
    </w:p>
    <w:p w14:paraId="54164D10" w14:textId="77777777" w:rsidR="00C003C1" w:rsidRPr="00E75964" w:rsidRDefault="00C003C1" w:rsidP="00C003C1">
      <w:pPr>
        <w:rPr>
          <w:sz w:val="16"/>
        </w:rPr>
      </w:pPr>
      <w:r w:rsidRPr="00E75964">
        <w:rPr>
          <w:sz w:val="16"/>
        </w:rPr>
        <w:t xml:space="preserve">Those who have been intentionally </w:t>
      </w:r>
      <w:r w:rsidRPr="0077239F">
        <w:rPr>
          <w:rStyle w:val="StyleUnderline"/>
        </w:rPr>
        <w:t>hurt</w:t>
      </w:r>
      <w:r w:rsidRPr="00E75964">
        <w:rPr>
          <w:sz w:val="16"/>
        </w:rPr>
        <w:t xml:space="preserve"> by other people contend with the abuse of power that </w:t>
      </w:r>
      <w:r w:rsidRPr="0077239F">
        <w:rPr>
          <w:rStyle w:val="StyleUnderline"/>
        </w:rPr>
        <w:t>inevitably accompanies</w:t>
      </w:r>
      <w:r w:rsidRPr="00E75964">
        <w:rPr>
          <w:sz w:val="16"/>
        </w:rPr>
        <w:t xml:space="preserve"> </w:t>
      </w:r>
      <w:r w:rsidRPr="0077239F">
        <w:rPr>
          <w:rStyle w:val="StyleUnderline"/>
        </w:rPr>
        <w:t>humans' ability to inflict harm on others</w:t>
      </w:r>
      <w:r w:rsidRPr="00E75964">
        <w:rPr>
          <w:sz w:val="16"/>
        </w:rPr>
        <w:t xml:space="preserve">, even if that perceived abuse of power is coming from a larger embracing system, as in the case of warfare (Pearlman, 2012). Although it has been clear for many years that moral reasoning can be distorted by psychopathology, the </w:t>
      </w:r>
      <w:r w:rsidRPr="0077239F">
        <w:rPr>
          <w:rStyle w:val="StyleUnderline"/>
        </w:rPr>
        <w:t>newer findings from the trauma field are illustrating that</w:t>
      </w:r>
      <w:r w:rsidRPr="00E75964">
        <w:rPr>
          <w:sz w:val="16"/>
        </w:rPr>
        <w:t xml:space="preserve"> problems with moral reasoning may sometimes contribute to the development of psychopathology, and that </w:t>
      </w:r>
      <w:r w:rsidRPr="009E1955">
        <w:rPr>
          <w:rStyle w:val="StyleUnderline"/>
          <w:highlight w:val="green"/>
        </w:rPr>
        <w:t>moral injury is</w:t>
      </w:r>
      <w:r w:rsidRPr="0077239F">
        <w:rPr>
          <w:rStyle w:val="StyleUnderline"/>
        </w:rPr>
        <w:t xml:space="preserve"> a </w:t>
      </w:r>
      <w:r w:rsidRPr="009E1955">
        <w:rPr>
          <w:rStyle w:val="Emphasis"/>
          <w:highlight w:val="green"/>
        </w:rPr>
        <w:t>fundamental component</w:t>
      </w:r>
      <w:r w:rsidRPr="009E1955">
        <w:rPr>
          <w:rStyle w:val="StyleUnderline"/>
          <w:highlight w:val="green"/>
        </w:rPr>
        <w:t xml:space="preserve"> of</w:t>
      </w:r>
      <w:r w:rsidRPr="0077239F">
        <w:rPr>
          <w:rStyle w:val="StyleUnderline"/>
        </w:rPr>
        <w:t xml:space="preserve"> the experience of </w:t>
      </w:r>
      <w:r w:rsidRPr="009E1955">
        <w:rPr>
          <w:rStyle w:val="StyleUnderline"/>
          <w:highlight w:val="green"/>
        </w:rPr>
        <w:t>trauma</w:t>
      </w:r>
      <w:r w:rsidRPr="00E75964">
        <w:rPr>
          <w:sz w:val="16"/>
        </w:rPr>
        <w:t xml:space="preserve">, particularly </w:t>
      </w:r>
      <w:r w:rsidRPr="0077239F">
        <w:rPr>
          <w:rStyle w:val="StyleUnderline"/>
        </w:rPr>
        <w:t>when the trauma is a result of interpersonal violence</w:t>
      </w:r>
      <w:r w:rsidRPr="00E75964">
        <w:rPr>
          <w:sz w:val="16"/>
        </w:rPr>
        <w:t xml:space="preserve"> (Doron, Sar-El, Mikulincer, &amp; Kyrios, 2012; Pearlman, 2012). The </w:t>
      </w:r>
      <w:r w:rsidRPr="0077239F">
        <w:rPr>
          <w:rStyle w:val="StyleUnderline"/>
        </w:rPr>
        <w:t>resultant moral injury accompanied by</w:t>
      </w:r>
      <w:r w:rsidRPr="00E75964">
        <w:rPr>
          <w:sz w:val="16"/>
        </w:rPr>
        <w:t xml:space="preserve"> the </w:t>
      </w:r>
      <w:r w:rsidRPr="0077239F">
        <w:rPr>
          <w:rStyle w:val="StyleUnderline"/>
        </w:rPr>
        <w:t>physiological deficits</w:t>
      </w:r>
      <w:r w:rsidRPr="00E75964">
        <w:rPr>
          <w:sz w:val="16"/>
        </w:rPr>
        <w:t xml:space="preserve"> secondary to early experience, particularly chronic hyperarousal, </w:t>
      </w:r>
      <w:r w:rsidRPr="0077239F">
        <w:rPr>
          <w:rStyle w:val="StyleUnderline"/>
        </w:rPr>
        <w:t xml:space="preserve">may </w:t>
      </w:r>
      <w:r w:rsidRPr="009E1955">
        <w:rPr>
          <w:rStyle w:val="StyleUnderline"/>
          <w:highlight w:val="green"/>
        </w:rPr>
        <w:t>influence</w:t>
      </w:r>
      <w:r w:rsidRPr="0077239F">
        <w:rPr>
          <w:rStyle w:val="StyleUnderline"/>
        </w:rPr>
        <w:t xml:space="preserve"> perceptive, social, and </w:t>
      </w:r>
      <w:r w:rsidRPr="009E1955">
        <w:rPr>
          <w:rStyle w:val="Emphasis"/>
          <w:highlight w:val="green"/>
        </w:rPr>
        <w:t>cognitive abilities</w:t>
      </w:r>
      <w:r w:rsidRPr="0077239F">
        <w:rPr>
          <w:rStyle w:val="StyleUnderline"/>
        </w:rPr>
        <w:t xml:space="preserve"> pushing moral preferences away from altruism and mutual self-interest and toward self-protective and selfinterested responses </w:t>
      </w:r>
      <w:r w:rsidRPr="00E75964">
        <w:rPr>
          <w:sz w:val="16"/>
        </w:rPr>
        <w:t>(Narvaez, 2014).</w:t>
      </w:r>
    </w:p>
    <w:p w14:paraId="76974DC7" w14:textId="77777777" w:rsidR="00C003C1" w:rsidRPr="00E75964" w:rsidRDefault="00C003C1" w:rsidP="00C003C1">
      <w:pPr>
        <w:rPr>
          <w:sz w:val="16"/>
        </w:rPr>
      </w:pPr>
      <w:r w:rsidRPr="00E75964">
        <w:rPr>
          <w:sz w:val="16"/>
        </w:rPr>
        <w:t xml:space="preserve">Moral injury may also be sustained by caregivers who seek to offer aid to victims of trauma but who are frustrated in their endeavors. This can </w:t>
      </w:r>
      <w:r w:rsidRPr="009E1955">
        <w:rPr>
          <w:rStyle w:val="StyleUnderline"/>
          <w:highlight w:val="green"/>
        </w:rPr>
        <w:t>cause</w:t>
      </w:r>
      <w:r w:rsidRPr="00E75964">
        <w:rPr>
          <w:sz w:val="16"/>
        </w:rPr>
        <w:t xml:space="preserve"> what has been termed </w:t>
      </w:r>
      <w:r w:rsidRPr="009E1955">
        <w:rPr>
          <w:rStyle w:val="Emphasis"/>
          <w:highlight w:val="green"/>
        </w:rPr>
        <w:t>moral distress</w:t>
      </w:r>
      <w:r w:rsidRPr="00E75964">
        <w:rPr>
          <w:sz w:val="16"/>
        </w:rPr>
        <w:t xml:space="preserve"> defined as the </w:t>
      </w:r>
      <w:r w:rsidRPr="009E1955">
        <w:rPr>
          <w:rStyle w:val="Emphasis"/>
          <w:highlight w:val="green"/>
        </w:rPr>
        <w:t>pain</w:t>
      </w:r>
      <w:r w:rsidRPr="0077239F">
        <w:rPr>
          <w:rStyle w:val="StyleUnderline"/>
        </w:rPr>
        <w:t xml:space="preserve"> or </w:t>
      </w:r>
      <w:r w:rsidRPr="009E1955">
        <w:rPr>
          <w:rStyle w:val="Emphasis"/>
          <w:highlight w:val="green"/>
        </w:rPr>
        <w:t>anguish</w:t>
      </w:r>
      <w:r w:rsidRPr="009E1955">
        <w:rPr>
          <w:rStyle w:val="StyleUnderline"/>
          <w:highlight w:val="green"/>
        </w:rPr>
        <w:t xml:space="preserve"> affecting the mind, body</w:t>
      </w:r>
      <w:r w:rsidRPr="0077239F">
        <w:rPr>
          <w:rStyle w:val="StyleUnderline"/>
        </w:rPr>
        <w:t>,</w:t>
      </w:r>
      <w:r w:rsidRPr="00E75964">
        <w:rPr>
          <w:sz w:val="16"/>
        </w:rPr>
        <w:t xml:space="preserve"> or </w:t>
      </w:r>
      <w:r w:rsidRPr="0077239F">
        <w:rPr>
          <w:rStyle w:val="StyleUnderline"/>
        </w:rPr>
        <w:t>relationships</w:t>
      </w:r>
      <w:r w:rsidRPr="00E75964">
        <w:rPr>
          <w:sz w:val="16"/>
        </w:rPr>
        <w:t xml:space="preserve"> in response to a situation in which the person is aware of a moral problem, acknowledges moral responsibility, and makes a moral judgment about the correct action; yet, as a result of real or perceived constraints, participates in perceived moral wrongdoing. Moral distress occurs in situations where a person or group knows what is the right thing to do, but doing the right thing is thwarted by conditions under which the person or group does not have perceived control (Bloom &amp; Farragher, 2013).</w:t>
      </w:r>
    </w:p>
    <w:p w14:paraId="258FCBDF" w14:textId="77777777" w:rsidR="00C003C1" w:rsidRPr="00E75964" w:rsidRDefault="00C003C1" w:rsidP="00C003C1">
      <w:pPr>
        <w:rPr>
          <w:sz w:val="16"/>
        </w:rPr>
      </w:pPr>
      <w:r w:rsidRPr="00E75964">
        <w:rPr>
          <w:sz w:val="16"/>
        </w:rPr>
        <w:t>TRAUMA-ORGANIZED SYSTEMS AND MORAL MISALIGNMENT</w:t>
      </w:r>
    </w:p>
    <w:p w14:paraId="188CF82A" w14:textId="77777777" w:rsidR="00C003C1" w:rsidRPr="00E75964" w:rsidRDefault="00C003C1" w:rsidP="00C003C1">
      <w:pPr>
        <w:rPr>
          <w:sz w:val="16"/>
        </w:rPr>
      </w:pPr>
      <w:r w:rsidRPr="0077239F">
        <w:rPr>
          <w:rStyle w:val="StyleUnderline"/>
        </w:rPr>
        <w:t>Environments</w:t>
      </w:r>
      <w:r w:rsidRPr="00E75964">
        <w:rPr>
          <w:sz w:val="16"/>
        </w:rPr>
        <w:t xml:space="preserve"> that </w:t>
      </w:r>
      <w:r w:rsidRPr="009E1955">
        <w:rPr>
          <w:rStyle w:val="Emphasis"/>
          <w:highlight w:val="green"/>
        </w:rPr>
        <w:t>make people sick-physically</w:t>
      </w:r>
      <w:r w:rsidRPr="0077239F">
        <w:rPr>
          <w:rStyle w:val="StyleUnderline"/>
        </w:rPr>
        <w:t xml:space="preserve">, </w:t>
      </w:r>
      <w:r w:rsidRPr="009E1955">
        <w:rPr>
          <w:rStyle w:val="Emphasis"/>
          <w:highlight w:val="green"/>
        </w:rPr>
        <w:t>psychologically, socially</w:t>
      </w:r>
      <w:r w:rsidRPr="0077239F">
        <w:rPr>
          <w:rStyle w:val="StyleUnderline"/>
        </w:rPr>
        <w:t>, and morally</w:t>
      </w:r>
      <w:r w:rsidRPr="00E75964">
        <w:rPr>
          <w:sz w:val="16"/>
        </w:rPr>
        <w:t>-</w:t>
      </w:r>
      <w:r w:rsidRPr="0077239F">
        <w:rPr>
          <w:rStyle w:val="StyleUnderline"/>
        </w:rPr>
        <w:t>are</w:t>
      </w:r>
      <w:r w:rsidRPr="00E75964">
        <w:rPr>
          <w:sz w:val="16"/>
        </w:rPr>
        <w:t xml:space="preserve"> those </w:t>
      </w:r>
      <w:r w:rsidRPr="0077239F">
        <w:rPr>
          <w:rStyle w:val="StyleUnderline"/>
        </w:rPr>
        <w:t>systems within which</w:t>
      </w:r>
      <w:r w:rsidRPr="00E75964">
        <w:rPr>
          <w:sz w:val="16"/>
        </w:rPr>
        <w:t xml:space="preserve"> the </w:t>
      </w:r>
      <w:r w:rsidRPr="0077239F">
        <w:rPr>
          <w:rStyle w:val="StyleUnderline"/>
        </w:rPr>
        <w:t>real problems are denied</w:t>
      </w:r>
      <w:r w:rsidRPr="00E75964">
        <w:rPr>
          <w:sz w:val="16"/>
        </w:rPr>
        <w:t xml:space="preserve"> and therefore conflicts cannot be resolved. The leadership of such systems is likely to be strictly authoritarian, where deference and submission is given to one's place in a rigidly enforced hierarchy or pecking order. In such authoritarian systems, obedience and submission are the paramount goals, and the leaders place vital importance on the need to "break the other's will" rather than work through conflict. But, unresolved conflicts often lead to shameful acts around which a web of secrecy must be woven. Such authoritarian regimes often arise as a reaction to situations where a lack of adequate leadership has led to organizational chaos, frequently secondary to acute or chronic organizational trauma that also cannot be discussed.</w:t>
      </w:r>
    </w:p>
    <w:p w14:paraId="7319280A" w14:textId="77777777" w:rsidR="00C003C1" w:rsidRDefault="00C003C1" w:rsidP="00C003C1">
      <w:r>
        <w:t>&lt;&lt;Paragraph Breaks End&gt;&gt;</w:t>
      </w:r>
    </w:p>
    <w:p w14:paraId="2721FE19" w14:textId="77777777" w:rsidR="00C003C1" w:rsidRPr="0077239F" w:rsidRDefault="00C003C1" w:rsidP="00C003C1">
      <w:pPr>
        <w:rPr>
          <w:sz w:val="6"/>
          <w:szCs w:val="6"/>
        </w:rPr>
      </w:pPr>
      <w:r w:rsidRPr="0077239F">
        <w:rPr>
          <w:sz w:val="6"/>
          <w:szCs w:val="6"/>
        </w:rPr>
        <w:t>People in those situations may find that honesty is a value increasingly difficult to uphold and degradation of truth is accompanied by a simultaneous embracing of self-deceit and deceitful conduct toward others. An atmosphere of deceit, 501 Sandra L Bloom once established, must be protected; the only way to do that is to guarantee that the members of the system are kept isolated from exposure to outside information that could unveil the deceit. Control over behavior and the flow of information can only be exercised through the coercive use of power and actual threats or acts of violence are simply the extreme example of this coercion. If the system does not respond adequately to milder forms of manipulation and control, then bullying and various kinds of abuse will be used by those in authority. In such a system, boundaries between people, and even internal boundaries within the deceitful self, become confused and susceptible to violation. Tolerance for any kind of difference, which could become a threat to the system, diminishes. The sources of all problems are seen as outside the system, and hostility and blame are directed outward, away from internal problems. One of the ways to protect against the uncovering of a web of deceit is to maintain the pretense of irreproachability leading to an attitude of hyperrnoralism and self-righteousness, which is inherently and demonstrably hypocritical, but that cannot be discussed or pointed out. Another way to protect the web of deceit is through secrecy and the enforced maintenance of ignorance. Gradually, all positive experiences and emotions are eroded, leaving only negative relational interactions within the system. To the extent the deceitful edifice is threatened, violence or the threat of violence will occur (Courtois, 1988; Slater, 1991). If an individual is a part of such a dysfunctional system, the system will define his or her reality. The more the individual fights against the system, the more he or she will be labeled sick because he or she is insisting on the acceptance of another reality that threatens to subvert the existing structure. If the individual violently opposes the sick system, he or she becomes part of the sickness. If the individual does not oppose the system, he or she colludes with it. This moral dilemma is apparently unsolvable and therefore, members of the system must enter a kind of group trance in which they agree together silently and unconsciously not to see the inherent sickness in the system, not to discuss or critique its underlying assumptions and never to comment on its contradictions. 502 Recurrent stress and trauma can cause the emergence of severe dysfunction in groups of people, not simply in individuals. Trauma-organized systems are more likely to create circumstances where moral disengagement is rationalized and justified. Moral disengagement is the process by which individual moral self-sanctions are selectively uncoupled from what later are recognized as inhumane conduct, usually as a result of social pressures that support such disengagement. A number of strategies to promote disengagement have been described in a variety of different settings but are especially relevant to the social service and mental health environment including moral justification, sanitizing labeling, advantageous comparisons, the diffusion of responsibility, and progressive dehumanization (Bandura, 2002). All have been described throughout the history of mental health treatment and can still be witnessed today in many mental health and criminal justice settings for children, adolescents, and adults (Bloom &amp; Farragher, 2010, 2013). Under such circumstances, moral misalignment is likely to occur between staff and management and between all staff and the overtly stated organizational values and mission. The organization becomes "infected" by "moral viruses," disabling and inaccurate negative beliefs that are in conflict with universal principles but that are often hidden deep within the organizational operating system (Lennick &amp; Kiel, 2005). In the Sanctuary Model, it is believed that one of the major causes of sanctuary trauma, vicarious trauma, burnout, and the failure of therapists and others to help the people in their charge come about because of systemic infection by these moral viruses, leading to empathic failure and a lack of moral imagination. If the organizational operating system for mental health and social services is viewed through such a lens, it can be seen that the process of care often begins with diagnostic labeling that can be experienced as dehumanizing. Labeling theory and recognizing labeling as a source of potential harm goes back to the 1960s and is largely ignored today (Scheff, 1975). Dehumanization is of ten the first step in a process that then justifies harmful behavior because the person has been put outside of the moral universe. In many places, the pressure for productivity has made it impossible for the complex group processes that inspire the use of moral imaginative processes to even occur. Each individual comes into the situation with a dillerent schema for understanding what are often incomprehensible behaviors. For true team treatment to occur, there must be some agreed upon understanding of those differences in schemas- not necessarily agreement, but agreement that there are differences. For example, consider the case of a child who is in a residential treatment setting. An art therapist's understanding of what the child's nonverbal behavior is about is likely to be very different from that of the child's psychiatrist, teacher, or other staff member. If together, they are not willing or do not have the time or opportunity to "walk in the other's conceptual shoes" then how are they to even begin deciding what the proper course of action is for that child? The professional point of view that comes to dominate decision making can have a profound impact on outcomes. If the only way one can view a child's oppositional behavior is through a mental model that says that the behavior is intentional, and that the intention must be broken because obedience to lawful authority is mandatory, then punishment becomes a viable option. If, however, the child's behavior is viewed as unwillingness to submit to adults who have been obviously wrong, unjust, or even abusive in the past, then the reaction to the child-and the outcome of those interactions-are likely to be quite different. If the adults dealing with the child have never even considered that there are validly different perspectives, then they have not used their moral imaginations, and this can be detrimental to the child. Reflections on the way helping systems actually function can raise some important questions. Do therapists and other professionals not have a moral responsibility to repair, or at minimum not repeat, the substantial moral injuries of people who have been harmed by others? What is the moral responsibility to children or adults in the care of therapists? How often do therapists and other professionals even think of these issues rather than stay confined to the description of their roles? Without that freedom, therapists and other professionals can become locked into points of view that are defined by their The Sanctuary Model roles or job descriptions, defeating the inherent strengths of working as a team. An important component of Sanctuary Model implementation is creating processes within which such morally disengaging conversations and practices can be surfaced, described, discussed, and changed so that the management and staff within the organization can become better aligned with organizational values, principles, goals, and behaviors. Such alignment has a vital role to play in outcomes: "A funny thing happens when leaders consistently act in alignment with their principles and values: They typically produce consistently high performance almost any way you can measure it" (Lennick &amp; Kiel, 2005, p. 4). Moving in parallel from one level of organization to another, it may seem daunting to outline problems characterized by ever greater complexity , even while focusing on individual recovery from traumatic experience. Many people have tried with varying levels of success to bring about positive change within organizations and systems. Even the best of minds can stagger by simply engaging a thought experiment for what it would take to eliminate violent perpetration on a larger scale. The changes inherent in contemplating widespread and causative change will require a change in mental models and a large-scale shift in paradigms that can appear too daunting to contemplate and are, therefore, viewed as nonsensical and categorized as utopian or as dangerously totalitarian as those of the prior century. But perhaps, getting to the root of the problems may not be as impossible as it seems. In the Sanctuary Model, it is assumed that there is validity to the notion of parallel processes, defined as that which occurs "when two or more systems- whether these consist of individuals, groups, or organizations-have significant relationships with one another, they tend to develop similar thoughts, feelings and behaviors" (Smith, Simmons, &amp; Thames, 1989, p. 13). Although usually understood as a way of understanding what appear to be puzzling layers of conflict within an organization, empirically it is possible to deliberately create parallel processes of recovery from those conflicts, if the correct moral climate is created. If this is true, then creating a paradigm shift at one level of 503 Sandra L. Bloom organization may have relevance to every other level of organization. If so, the notion of "act local, think global" may have enormous implications. SANCTUARY AS A SAFETY CULTURE: FOUR PILLARS OF SANCTUARY MODEL Establishing what is required on a day-to-day basis to bring about such a positive moral climate begins with safety. Creating sanctumy refers to the shared experience of creating and maintaining physical, psychological, social, and moral safety within a social environment and reducing systemic violence and counteracting the destructive parallel processes that have unfolded for many centuries and in many varieties within human cultures (Bloom &amp;: Farragher, 2013). In other organizational settings it has been ref erred to as the creation of a safety culture defined as the product of individual and group values, attitudes, perceptions, competencies, and the patterns of behaviors that determine the commitments to and the style and proficiency of, an organization's health and safety management ... characterized by communications founded on mutual trust, by shared perceptions of the importance of safety and by the confidence in the efficacy of preventative measures. (Cox,Jones, &amp;: Collinson, 2006, p. 1124) The Sanctuary Model is structured around a philosophy of belief and practices that create a structured process enabling organizations to shift their mental models. Trauma-informed, relationshipbased system change requires radical alterations in the basic mental models on which thought and action are based; without such change, service delivery is bound to fall unnecessarily short of full recovery or fail entirely. This change in mental models must occur on the part of the clients, their families, the staff, and the leaders of the organization as well as every level of superordinate systems. Mental models exist at the level of very basic assumptions, far below conscious awareness and everyday function, and yet, they guide and determine what we can 504 and cannot think about and on what we can and cannot do (Senge, 1994). This shift in underlying assumptions is the most critical aspect of creating a trauma-informed system (Bloom, 2013a; Bloom&amp;: Farragher, 2010, 2013). Without that change in philosophical underpinning, longed-for change may become little more than window dressing. This is precisely why true trauma-informed service delivery requires more than "training"- it requires a process of reeducation, of unlearning "the old" that needs to be discarded, while retaining what remains of value, and learning all that needs to be "new." The true objective of the Sanctuary Model is to offer practical tools for operationalizing a moral climate at any level of social organization. To do this, there are key aspects of changing culture and creating community. There has to be a shared knowledge base, shared values, shared language, and shared practice. These are the four pillars of sanctuary: (a) trauma theory, (b) Sanctuary Commitments, (c) S.E.L.F., and (d) the Sanctuary Toolkit. The first pillar, trauma theory, is actually an extensive knowledge base on the impact of trauma and adversity; child development; developmental, social, and spiritual neuroscience; and group dynamics. The Sanctuary Model implementation process is designed to keep the focus on the acquisition of this knowledge by everyone in the organization through the regular use of the Sanctuary Commitments, S.E.L.F., and the Sanctuary Toolkit. The second pillar, the Sanctuary Commitments, noted in Table 24.1, represents the guiding principles for implementation of the Sanctuary Modelthe basic structural elements of the sanctuary moral operating system. The Sanctuary Commitments are designed to be a coherent, anchoring, moral system for decision making and problem solving. The Sanctuary Commitments represent universal principles typical of all human rights cultures. All seven Sanctuary Commitments are complexly interactive and interdependent. They become the norms that change the habits of thought and behavior that structure the organizational culture and make it easier for organizational leaders to consciously and deliberately apply the principles to whatever they do. The Sanctuary Commitments require organizational members to remember the multiple ways The Sanctuary Model TABLE24.l Sanctuary Commitments: Guiding Principles for Model Implementation Principles Commitment to nonviolence Commitment to emotional intelligence Commitment to social learning Commitment to open communication Commitment to democracy Commitment to social responsibility Commitment to growth and change in which moral principles are demonstrated, even when members may not intend to demonstrate moral principles in what they do or say. The challenge in the Sanctuary Model is to establish and maintain a consistent, fair, coherent moral system, in the face of what are extraordinary moral dilemmas, the kinds of dilemmas that human service delivery professionals encounter every day (Bloom &amp; Farragher, 2010). Even under the most ideal circumstances, there are all sorts of conflicts and tensions that exist within any meaningful moral system. The Sanctuary Commitments structure the organizational norms that determine the organizational culture. They are designed to lead to a parallel process that provides support for the organization and its staff at the same time as they provide an environment of recovery. But they are not cure-alls: There are inevitable conflicts, unintended consequences, and unforeseeable circumstances which will need to be resolved each day in each program, requiring judgment, fl exibility, and moral imagination. Definition Address all forms of violence-physical, psychological, social, and moral-in principle and practice. Manage own emotions without causing harm to self or other; accurately read and comprehend emotional states in others. Willingness to learn (especially from mistakes), grow, adapt, and change in a way that benefits self and society. Increasing transparency; developing better conflict management skills; establishing or reinforcing healthy boundaries. Willing to work to find fair, nonviolent ways to reconcile conflicts. Use concern and engagement for the common good. Mourn losses, let go of the past, and move toward a different future. Visually, S.E.LF. is most accurately represented as four points on a compass that are not stages, but phases that can be moved around depending on the situational need. Used as a compass, S.E.L.F. helps to keep the people involved in treatment from getting lost in the chaos of symptoms and to keep them grounded in the fundamental moral question of recovery. What future are they trying to get to and what's the point? How do they get there safely and with moral integrity intact? How do they honor losses while not losing more than is necessary? How do they manage their emotions in the process to prevent further harm? When faced with the complex problems that are typical of clients served by the service system, it is easy for a service system professional to lose his or her way, to focus on what is the most frightening or the easiest to understand and manage, rather than what may be the true underlying stumbling block. The establishment and maintenance of The third pillar is shared language that is used as a nonlinear organizing framework for many aspects of the Sanctuary Model, S.E.L.F. This useful acronym represents the four key domains of recovery: safety, emotions, loss, and future. In the Sanctuary Model, S.E.LF. is a necessary tool for assessment, planning, and problem solving. S.E.LF. is the framework for psychoeducation which is an indispensable component of the Sanctuary Model. safety, the first point in S.E.L.F., is medically and psychologically necessary for healthy human growth and development throughout the lifespan. In a group environment safety is necessary for everyone. In the Sanctuary Model, the broad issue of safety is categorized into four discrete but interactive categories. Physical safety refers to anything people need to stay alive and derive a sense of health and well-being in the world. This encompasses everything from avoiding self-destructive behavior to having a sound economic base to considering one's 505 Sandra L. Bloom impact on climatic deterioration. Psychological safety is engaged around individual behavior, the pursuits each individual must follow to be healthy within himself or herself and balance our his or her needs with those of others (e.g., self-discipline, selfconrrol, self-esteem, self-care, self-reflection). Social safety refers to the ability to be a part of a group, to listen and to be heard, to be able to play a role in conflict resolution, to use one's intelligence and creativity to serve a group process without engaging in behavior or activities that destroy the integrity of the self or the group. Moral safety reflects an environment that actively defines and redefines a moral universe ofintegrity, responsibility, honesty, tolerance, compassion, peace, nonviolence, justice, and an abiding concern for human rights. Being morally safe means having a system of values that are consistent, that guide behavior, and that are founded on a deep respect for each other and all living things. In a morally safe environment there is no "other," no enemy that is fair game for aggression and violence, no scapegoat on which it is acceptable to project one's own denied feelings or the denied feelings of an entire group (Bloom &amp; Reichert, 1998). The second point in S.E.L.F. is emotions, most particularly the emphasis on emotional management and the continually evolving development of emotional intelligence. The capacity for emotional management for everyone in the environment focuses on identifying levels of various emotions and developing skills to modulate emotion in response to memories, persons, or events in a way that fosters safety to self and others. The recognition and response to loss, the third point in S.E.L.F., is often missing, even in therapeutic settings where the enormity of loss may dominate the clinical picture. In S.E.LF., loss requires organizational members to address feelings of grief in dealing with personal losses that may be tangible or intangible. But all change-even change for the better-requires giving up something and without honoring those losses, change is unlikely to occur. Through S.E.L.F., everyone is trained in how to understand repetition and reenactment as hallmark signs of unresolved loss. The final point in S.E.L.F. represents future and forces people out of their own, fi xed, stable 506 conceptual schemas and pushes them to use moral imagination all of the time without losing the importance of creating concrete safety, valuing emotions, or reckoning with the tradeoffs necessitated by change as embodied in the concept of loss. The use of moral imagination is a vital component of future. Future is about "the vision thing" and encourages people to try out new roles, ways of relating and behaving as a "survivor" to ensure personal safety, envisioning a different and better future. The energy for change actually resides in the future and is always there to be drawn on as a motivating force. Such a focus compels imaginative planning, and urges people to think ahead in ways that may have previously been precluded by ongoing posttraumatic symptoms, to imagine new possibilities in situations that have been seen as hopeless. Whenever there is uncertainty or anxiety, the use of S.E.LF. becomes even more important as a tool that serves the employment of moral imagination. Clients are most likely to pay attention to whatever problems are causing the most pain in the present, even though from a caregiver's point of view, what they are or are not doing will likely cause clients greater suffering in the long term. S.E.L.F. is not just for the clients but is used to begin to address problems in staff, management, or the organization as a whole. Applied to such issues as change management, staff splitting, poor morale, rule infraction, adII).inistrative withdrawal and helplessness, misguided leadership, and collective disturbance, S.E.L.F. can assist a stressed organization to conceptualize its own present dilemma and move into a better future through a course of complex decision making and conflict resolution. To do so, an organization must envision the Future it wants to get to, wrestle with the inevitable barriers to change that are related to loss, develop skills to manage the individual and interpersonal emotions and multiple conflicts surrounding change, while calculating what are the present and potential safety issues in making change or in not making change. In using S.E.L.F. to deal with any emergent problem or conflict, individual and organizational habits change, creating new, morally intelligent, developmentally grounded, trauma-informed routines for facilitating change regardless of whether these involve children, adults, families. staff, or the organization as a whole. S.E.L.F. is easy co teach by using simple, nontechnical, and nonpejoratiYe concepts. As the importance of one or another of the S.E.LF. domains shift over time, sometimes ' 'i thin minutes, the interpersonal dialogue can shift as \Yell and just as rapidly, thus promoting monment that is the heart of change. SANCTUARY MODEL TOOLKIT The Sanctuary Toolkit comprises a range of practical skills that enable individuals and groups to more effectively and consistently use the Sanctuary Commitments in daily practice, build a sense of community, and exercise the capacity for moral imagination by developing new habits. In doing so, organizational members develop a deeper and more comprehensive understanding about the effects of trauma and adversity while gaining the ability to respond to those effects within themselves and in relationship to others in a positive way. The Sanctuary Toolkit "rewires" the organization through structured communication and creation of tasks directed toward safety and, in doing so, opens up new pathways for communal problem solving. Practically focusing on the Sanctuary Commitments means that basic moral premises are kept in the forefront of organizational functioning. Many of the tools are organized around S.E.L.F. and provide the organizing structure for psychoeducation, supervision, daily interactions, initial assessment and assessments of change, treatment planning, and conflict management. Frequent community meetings and universal safety plans and self-care plans create an ongoing and ever-renewed safety culture. Red flag reviews support and encourage communication, participation, and conflict resolution. The model helps staff, children, and parents to maintain focus while providing a shared language and meaning system for everyone, regardless of their training, experience, or education. It also helps staff members to see the parallels between what children, adults, and their families have experienced and what is going on with the staff and the organization and to intervene when the unfolding of a collective disturbance is noticed. This helps everyone to see the interactive The Sanctuary Model and interdependent nature of their shared lives. Human beings are not perfect, nor are our systems, but we have seen that with these tools in place for everyone in the environment, a more consistent and honest moral climate emerges and can be sustained (Bloom &amp; Farragher, 2013; Bloom, Yanosy, &amp; Harrison, 2013). SANCTUARY MODEL IMPLEMENTATION Sanctuary Model implementation is not a rapid process. Clinical observation suggests that significant change in human beings takes at least 2 years. Any organization is itself a living system that is constantly being affected by external events and then adapting to change. System change is thought to take at least 7 years. The Sanctuary Model includes a highly structured initial method that extends over a 3-year period. In a living system, every part of the system interacts with-directly or indirectly-every other part. Therefore, for the organizational moral climate to be ethically consistent, everyone needs to be educated and trained in the various components of the Sanctuary Model, and most important, the Sanctuary Commitments, regardless of whether they provide direct or indirect care. The tenets of the model need to be embraced by the controlling group, often the board of directors and senior leadership, conveyed throughout the organization, through middle management, to the direct care and support staff and ultimately to the clients. The implementation process compels different sorts of conversations between members of various organizational levels. When organizational leaders engage in a different kind of dialogue with other members of their organizational community they find out how divergent people's views are on what these commitments mean and how to make them real in everyday interactions. Experience has taught that moral leadership is critical to system change; without it, substantial change is unlikely to occur (Bloom &amp; Farragher, 2013). The Sanctuary Model is designed to make it very clear that there are no "innocent" bystanders. In any morally equivocal situation, the problematic action is likely to be taken by someone who can 507 Sandra L. Bloom be conceived at the moment as the perpetrator, someone else as the victim, and everyone else as bystanders. In the Sanctuary Model, the emphasis on establishing healthy group environments that are values based and anchored by all seven Sanctuary Commitments serves to encourage bystanders to take moral action in the face of a perceived violation of basic principles. Under conditions of chronic stress, group processes that support moral disengagement are more likely to occur. In prior research on the psychology of the bystander, it has become clear that early intervention works best. As bystanders become increasingly passive in the face of abusive and unethical behavior, action becomes increasingly difficult. Just as there can be a deteriorating spiral of perpetration in which each act of violence becomes increasingly easy to accomplish, so too is there a deteriorating cycle of passivity. As perpetrators actively assume control over a system, their power increases unless bystanders put up sufficient resistance to successfully counter it. There is a point, however, where resistance by bystanders becomes extremely difficult because the perpetrator's power has become too concentrated (Staub, 2012). In the Sanctuary Model, prevention and early intervention in any dehumanizing processes are keys to developing and sustaining a health environment. In the process of implementation, participants are guided in an understanding of collective dynamics and the development and resolution of "collective disturbances" and traumatic reenactment (Bloom &amp;: Farragher, 2013; Harrison&amp;: Yanosy, 2010). In 2005, the Sanctuary Institute was created to provide training and technical assistance and to serve as the organizing and certifying organization for the Sanctuary Model. The initial training is a 5-day intensive experience for team of five to eight people, from various levels of the organization, who come together to learn. Together, teams begin to create a shared vision of the kind of organization they want to create. These teams will eventually become the Sanctuary Steering Committee for their organization. The training experience usually involves staff from several organizations and generally these organizations are very different in terms of size, scope, region, and mission. This diversity helps to provide a rich learning experience for the participants. 508 During the training, the Sanctuary Steering Committee engages in prolonged, facilitated dialogue that serves to surface the major strengths, vulnerabilities, and conflicts within the organization. By looking at shared assumptions, goals, and existing practice, staff members from various levels of the organization are required to share in an analysis of their own structure and functioning, often asking themselves and each other provocative questions that have never been overtly asked previously. Participants look at the change process itself and are asked to anticipate the inevitable resistance to change that is a fact of life in every organization. They look at management styles, the way decisions are made and conflicts resolved. In the process of these discussions, they learn about what it means to engage in more democratic processes on the part of leaders, staff, and clients in terms of the simultaneous increase in rights and responsibilities. They evaluate the existing policies and procedures that apply to staff, clients, and families and ask whether or not they are effective in achieving their shared goals. They are asked to learn about and become thoroughly familiar with the psychobiology of trauma and disrupted attachment and the multiple ways that PTSD, complex PTSD, and other traumarelated disorders present in the children, adults, and families with whom they work. They are challenged to begin thinking about the implications of that knowledge for treatment. They also learn how high levels of stress in the organization can impact relationships, emotions, and decision making at every level of the organization. They learn about vicarious trauma, traumatic reenactment and the importance of understanding themselves and providing support for each other, along with the concept of posttraumatic growth. They are introduced to S.E.L.F. as well as the various components of the Sanctuary Toolkit and the role the toolkit plays in changing organizational habits. The Sanctuary Steering Committee is instructed to go back to their organization and create a Core Team-a larger, multidisciplinary team that expands its reach into the entire organization. It is this Core Team that will be the activators of the entire system. The Core T earn should have representatives from every level of the organization to ensure that a voice from every sector is heard. It is \ital that all ke~ organizational leaders become acti,·el~- im·oh·ed in the process of change and participate in this Core Team. The Core Team use implememarions and training materials for direct and indirecr ser\'ice professionals as well as several psychoeducational curricula and ongoing consultation and technical assistance from sanctuary faculty members (Bloom et al., 2009; Harrison, Mcsparren, &amp; Yanosy, 2012; McCorkle, Harrison, Peacock, &amp; Yanosy, 2010; Yanosy, Harrison,&amp;: Bloom, 2009, 2011). The process of Sanctuary Model implementation extends over 3 years and aims toward sanctuary certification. THE SANCTUARY NETWORK The Sanctuary Network comprises our community of practice, all organizations committed to the development of trauma-informed services. It has grown into a community of organizations helping each other to become more trauma-informed and to improve services and outcomes. Consequently, the Sanctuary Model is constantly evolving, and we remain engaged in the process of cocreation with other members of the Sanctuary Network.</w:t>
      </w:r>
    </w:p>
    <w:p w14:paraId="5E1DBF4D" w14:textId="77777777" w:rsidR="00C003C1" w:rsidRPr="0077239F" w:rsidRDefault="00C003C1" w:rsidP="00C003C1">
      <w:r w:rsidRPr="0077239F">
        <w:t>&lt;&lt;Parag</w:t>
      </w:r>
      <w:r>
        <w:t>ra</w:t>
      </w:r>
      <w:r w:rsidRPr="0077239F">
        <w:t>ph Breaks Continue&gt;&gt;</w:t>
      </w:r>
    </w:p>
    <w:p w14:paraId="3640CBFC" w14:textId="77777777" w:rsidR="00C003C1" w:rsidRPr="00E75964" w:rsidRDefault="00C003C1" w:rsidP="00C003C1">
      <w:pPr>
        <w:rPr>
          <w:sz w:val="16"/>
        </w:rPr>
      </w:pPr>
      <w:r w:rsidRPr="00E75964">
        <w:rPr>
          <w:sz w:val="16"/>
        </w:rPr>
        <w:t xml:space="preserve">SANCTUARY MODEL OUTCOMES </w:t>
      </w:r>
    </w:p>
    <w:p w14:paraId="6EDE424F" w14:textId="77777777" w:rsidR="00C003C1" w:rsidRPr="00E75964" w:rsidRDefault="00C003C1" w:rsidP="00C003C1">
      <w:pPr>
        <w:rPr>
          <w:sz w:val="16"/>
        </w:rPr>
      </w:pPr>
      <w:r w:rsidRPr="00E75964">
        <w:rPr>
          <w:sz w:val="16"/>
        </w:rPr>
        <w:t xml:space="preserve">The </w:t>
      </w:r>
      <w:r w:rsidRPr="009E1955">
        <w:rPr>
          <w:rStyle w:val="StyleUnderline"/>
          <w:highlight w:val="green"/>
        </w:rPr>
        <w:t>Sanctuary Model</w:t>
      </w:r>
      <w:r w:rsidRPr="00E75964">
        <w:rPr>
          <w:sz w:val="16"/>
        </w:rPr>
        <w:t xml:space="preserve"> is </w:t>
      </w:r>
      <w:r w:rsidRPr="009E1955">
        <w:rPr>
          <w:rStyle w:val="StyleUnderline"/>
          <w:highlight w:val="green"/>
        </w:rPr>
        <w:t>considered to be</w:t>
      </w:r>
      <w:r w:rsidRPr="00E75964">
        <w:rPr>
          <w:sz w:val="16"/>
        </w:rPr>
        <w:t xml:space="preserve"> an </w:t>
      </w:r>
      <w:r w:rsidRPr="0077239F">
        <w:rPr>
          <w:rStyle w:val="StyleUnderline"/>
        </w:rPr>
        <w:t>evidence supported</w:t>
      </w:r>
      <w:r w:rsidRPr="00E75964">
        <w:rPr>
          <w:sz w:val="16"/>
        </w:rPr>
        <w:t xml:space="preserve">, </w:t>
      </w:r>
      <w:r w:rsidRPr="009E1955">
        <w:rPr>
          <w:rStyle w:val="Emphasis"/>
          <w:highlight w:val="green"/>
        </w:rPr>
        <w:t>best</w:t>
      </w:r>
      <w:r w:rsidRPr="0077239F">
        <w:rPr>
          <w:rStyle w:val="StyleUnderline"/>
        </w:rPr>
        <w:t xml:space="preserve"> practices </w:t>
      </w:r>
      <w:r w:rsidRPr="009E1955">
        <w:rPr>
          <w:rStyle w:val="Emphasis"/>
          <w:highlight w:val="green"/>
        </w:rPr>
        <w:t>approach</w:t>
      </w:r>
      <w:r w:rsidRPr="00E75964">
        <w:rPr>
          <w:sz w:val="16"/>
        </w:rPr>
        <w:t xml:space="preserve">. In pursuing ongoing research and evaluation, we intend on continuing to develop a method for guaranteeing an acceptable level of fidelity to the original model on which the research was based (Bloom, 2013b; Esaki et al., 2013; Rivard et al., 2003, 2004, 2005). Agencies that meet the Sanctuary Standards can </w:t>
      </w:r>
      <w:r w:rsidRPr="0077239F">
        <w:rPr>
          <w:rStyle w:val="StyleUnderline"/>
        </w:rPr>
        <w:t>expect</w:t>
      </w:r>
      <w:r w:rsidRPr="00E75964">
        <w:rPr>
          <w:sz w:val="16"/>
        </w:rPr>
        <w:t xml:space="preserve"> to </w:t>
      </w:r>
      <w:r w:rsidRPr="0077239F">
        <w:rPr>
          <w:rStyle w:val="StyleUnderline"/>
        </w:rPr>
        <w:t>experience improved treatment outcomes</w:t>
      </w:r>
      <w:r w:rsidRPr="00E75964">
        <w:rPr>
          <w:sz w:val="16"/>
        </w:rPr>
        <w:t xml:space="preserve">, enhanced staff communication, </w:t>
      </w:r>
      <w:r w:rsidRPr="009E1955">
        <w:rPr>
          <w:rStyle w:val="StyleUnderline"/>
          <w:highlight w:val="green"/>
        </w:rPr>
        <w:t>reduc</w:t>
      </w:r>
      <w:r w:rsidRPr="0077239F">
        <w:rPr>
          <w:rStyle w:val="StyleUnderline"/>
        </w:rPr>
        <w:t xml:space="preserve">tions in </w:t>
      </w:r>
      <w:r w:rsidRPr="009E1955">
        <w:rPr>
          <w:rStyle w:val="StyleUnderline"/>
          <w:highlight w:val="green"/>
        </w:rPr>
        <w:t>violence</w:t>
      </w:r>
      <w:r w:rsidRPr="00E75964">
        <w:rPr>
          <w:sz w:val="16"/>
        </w:rPr>
        <w:t xml:space="preserve"> and critical incidents, </w:t>
      </w:r>
      <w:r w:rsidRPr="0077239F">
        <w:rPr>
          <w:rStyle w:val="StyleUnderline"/>
        </w:rPr>
        <w:t>increased</w:t>
      </w:r>
      <w:r w:rsidRPr="00E75964">
        <w:rPr>
          <w:sz w:val="16"/>
        </w:rPr>
        <w:t xml:space="preserve"> job </w:t>
      </w:r>
      <w:r w:rsidRPr="0077239F">
        <w:rPr>
          <w:rStyle w:val="StyleUnderline"/>
        </w:rPr>
        <w:t>satisfaction</w:t>
      </w:r>
      <w:r w:rsidRPr="00E75964">
        <w:rPr>
          <w:sz w:val="16"/>
        </w:rPr>
        <w:t xml:space="preserve">, lower rates of staff turnover, and </w:t>
      </w:r>
      <w:r w:rsidRPr="0077239F">
        <w:rPr>
          <w:rStyle w:val="StyleUnderline"/>
        </w:rPr>
        <w:t>better</w:t>
      </w:r>
      <w:r w:rsidRPr="00E75964">
        <w:rPr>
          <w:sz w:val="16"/>
        </w:rPr>
        <w:t xml:space="preserve"> leadership as well as a system-wide </w:t>
      </w:r>
      <w:r w:rsidRPr="0077239F">
        <w:rPr>
          <w:rStyle w:val="StyleUnderline"/>
        </w:rPr>
        <w:t>understanding of the impact of trauma</w:t>
      </w:r>
      <w:r w:rsidRPr="00E75964">
        <w:rPr>
          <w:sz w:val="16"/>
        </w:rPr>
        <w:t xml:space="preserve"> and what that means for the service environment.</w:t>
      </w:r>
    </w:p>
    <w:p w14:paraId="5FA2C0A4" w14:textId="77777777" w:rsidR="00C003C1" w:rsidRPr="00E75964" w:rsidRDefault="00C003C1" w:rsidP="00C003C1">
      <w:pPr>
        <w:rPr>
          <w:sz w:val="16"/>
        </w:rPr>
      </w:pPr>
      <w:r w:rsidRPr="00E75964">
        <w:rPr>
          <w:sz w:val="16"/>
        </w:rPr>
        <w:t xml:space="preserve">To date, one controlled, randomized trial of the implementation of the Sanctuary Model in children's residential settings has been conducted. From baseline to 6 months, there were five significant changes in the staff attitudes and perceptions among thosewho received the sanctuary model training: support (how much children help and support each other, how supportive staff is toward the children), spontaneity (how much the program encourages the open expression of feelings by children and staff), autonomy (how self-sufficient and independent staff perceive that the children are in making their own decisions), personal problem orientation (the extent to which children seek to understand their feelings and personal problems), and safety (the extent to which staff feel they can challenge their peers and supervisors, can express opinions in staff meetings, are not blamed for problems, and have clear guidelines for dealing with children who are aggressive). Changes in the children were just beginning to unfold as the study ended, including a decrease in children's conflict-escalating communication and increases in their positive management of tension (Rivard, 2004; Rivard et al., 2003, 2004, 2005). </w:t>
      </w:r>
      <w:r w:rsidRPr="009E1955">
        <w:rPr>
          <w:rStyle w:val="Emphasis"/>
          <w:highlight w:val="green"/>
        </w:rPr>
        <w:t>In a quasi-experimental study</w:t>
      </w:r>
      <w:r w:rsidRPr="00E75964">
        <w:rPr>
          <w:sz w:val="16"/>
        </w:rPr>
        <w:t xml:space="preserve"> of residential programs for children using the Sanctuary Model, </w:t>
      </w:r>
      <w:r w:rsidRPr="009E1955">
        <w:rPr>
          <w:rStyle w:val="StyleUnderline"/>
          <w:highlight w:val="green"/>
        </w:rPr>
        <w:t>there were</w:t>
      </w:r>
      <w:r w:rsidRPr="0077239F">
        <w:rPr>
          <w:rStyle w:val="StyleUnderline"/>
        </w:rPr>
        <w:t xml:space="preserve"> similar</w:t>
      </w:r>
      <w:r w:rsidRPr="00E75964">
        <w:rPr>
          <w:sz w:val="16"/>
        </w:rPr>
        <w:t xml:space="preserve"> </w:t>
      </w:r>
      <w:r w:rsidRPr="009E1955">
        <w:rPr>
          <w:rStyle w:val="StyleUnderline"/>
          <w:highlight w:val="green"/>
        </w:rPr>
        <w:t>positive changes</w:t>
      </w:r>
      <w:r w:rsidRPr="00E75964">
        <w:rPr>
          <w:sz w:val="16"/>
        </w:rPr>
        <w:t xml:space="preserve"> in organizational culture, whereas comparable programs not using the Sanctuary Model did not report those improvements (McSparren &amp;: Motley, 2010)</w:t>
      </w:r>
    </w:p>
    <w:p w14:paraId="01C53BCF" w14:textId="77777777" w:rsidR="00C003C1" w:rsidRPr="00E75964" w:rsidRDefault="00C003C1" w:rsidP="00C003C1">
      <w:pPr>
        <w:rPr>
          <w:sz w:val="16"/>
        </w:rPr>
      </w:pPr>
      <w:r w:rsidRPr="00E75964">
        <w:rPr>
          <w:sz w:val="16"/>
        </w:rPr>
        <w:t>The first seven child-serving facilities that participated in the 5-day training that begins the process of Sanctuary Model implementation were evaluated for changes in their rates of restraints and holds. Three programs exhibited over an 80% decrease in the number of restraints, two had over a 40% drop, one exhibited a 13% decrease, and one had a 6% drop. A subsequent 3-year study of child organizations using the Sanctuary Model showed an average of 52% reductions in physical restraints after the first year of implementation. Within the first 6 years of implementation in the Andrus Center residential program and school, there was a 90% decrease in critical incidents with a 54% increase in the average number of students served (Banks&amp;: Vargas, 2009a, 2009b).</w:t>
      </w:r>
    </w:p>
    <w:p w14:paraId="06941AB7" w14:textId="77777777" w:rsidR="00C003C1" w:rsidRPr="00E75964" w:rsidRDefault="00C003C1" w:rsidP="00C003C1">
      <w:pPr>
        <w:rPr>
          <w:sz w:val="16"/>
        </w:rPr>
      </w:pPr>
      <w:r w:rsidRPr="00E75964">
        <w:rPr>
          <w:sz w:val="16"/>
        </w:rPr>
        <w:t>In one school for emotionally disturbed children that has become certified in the Sanctuary Model, after 2 years of implementation, 64% of the students achieved realistic or ambitious rates of reading improvement. In addition, 99% of the children were promoted to the next grade. There was a 41 % reduction in the number of children requiring inpatient 509 Sandra L. Bloom psychiatric hospitalization and a 25% reduction in the number of days children spent in inpatient hospitalization. The same school enjoyed a 56% placement rate in public and private school programs once the students graduated (Banks &amp; Vargas, 2009b)</w:t>
      </w:r>
    </w:p>
    <w:p w14:paraId="7AD19FE4" w14:textId="77777777" w:rsidR="00C003C1" w:rsidRPr="00E75964" w:rsidRDefault="00C003C1" w:rsidP="00C003C1">
      <w:pPr>
        <w:rPr>
          <w:sz w:val="16"/>
        </w:rPr>
      </w:pPr>
      <w:r w:rsidRPr="00E75964">
        <w:rPr>
          <w:sz w:val="16"/>
        </w:rPr>
        <w:t>As part of the Pennsylvania Deparnnent of Public Welfare's (DPW) efforts to reduce and eliminate restraints in children's treannent settings, DPW entered into a partnership with the Sanctuary Institute to bring the Sanctuary Model to Pennsylvania in 2007. The University of Pittsburgh worked with DPW, the Sanctuary Institute, and 30 participating provider residential sites to conduct an open evaluation of the implementation of the model. Annual surveys were conducted from 2008 to 2010. The evaluation of the implementation of the Sanctuary Model in residential facilities found that greater implementation was associated with a number of positive outcomes: lower staff stress and higher staff morale, increased feelings of job competence and proficiency, and a greater investment in the individuals served. The implementation of the Sanctuary Model was also significantly associated with improved organizational culture and climate and a substantial decrease in the reported use of restraints by many sites (Stein, Kogan, Magee, &amp; Hindes, 2011).</w:t>
      </w:r>
    </w:p>
    <w:p w14:paraId="56EFF49D" w14:textId="77777777" w:rsidR="00C003C1" w:rsidRPr="00E75964" w:rsidRDefault="00C003C1" w:rsidP="00C003C1">
      <w:pPr>
        <w:rPr>
          <w:sz w:val="16"/>
        </w:rPr>
      </w:pPr>
      <w:r w:rsidRPr="00E75964">
        <w:rPr>
          <w:sz w:val="16"/>
        </w:rPr>
        <w:t>Additionally, an analysis of service utilization from 2007 to 2009 of children discharged from Sanctuary Model residential treatment facilities (RTF) versus other RTF's, was conducted by Community Care Behavioral Health (2011). It demonstrated that although both groups had a similar mean length of stay in 2007, by 2009 Sanctuary Model RTF providers had a substantially shorter length of stay and a somewhat greater decrease in median length of stay, a substantial increase in the percentage of discharged youth who received outpatient services in the 3 months following discharge, and a lower increase in th e percentage of children readmitted to RTFs in the 90 days following discharge.</w:t>
      </w:r>
    </w:p>
    <w:p w14:paraId="4E881343" w14:textId="77777777" w:rsidR="00C003C1" w:rsidRPr="00E75964" w:rsidRDefault="00C003C1" w:rsidP="00C003C1">
      <w:pPr>
        <w:rPr>
          <w:sz w:val="16"/>
        </w:rPr>
      </w:pPr>
      <w:r w:rsidRPr="00E75964">
        <w:rPr>
          <w:sz w:val="16"/>
        </w:rPr>
        <w:t xml:space="preserve">CONCLUSION AND A VISION OF MORAL SAFETY </w:t>
      </w:r>
    </w:p>
    <w:p w14:paraId="5557BE37" w14:textId="77777777" w:rsidR="00C003C1" w:rsidRDefault="00C003C1" w:rsidP="00C003C1">
      <w:pPr>
        <w:rPr>
          <w:rStyle w:val="StyleUnderline"/>
        </w:rPr>
      </w:pPr>
      <w:r w:rsidRPr="0077239F">
        <w:rPr>
          <w:rStyle w:val="StyleUnderline"/>
        </w:rPr>
        <w:t xml:space="preserve">Experience in treating survivors of </w:t>
      </w:r>
      <w:r w:rsidRPr="00E75964">
        <w:rPr>
          <w:sz w:val="16"/>
        </w:rPr>
        <w:t xml:space="preserve">childhood </w:t>
      </w:r>
      <w:r w:rsidRPr="0077239F">
        <w:rPr>
          <w:rStyle w:val="StyleUnderline"/>
        </w:rPr>
        <w:t>trauma</w:t>
      </w:r>
      <w:r w:rsidRPr="00E75964">
        <w:rPr>
          <w:sz w:val="16"/>
        </w:rPr>
        <w:t xml:space="preserve"> as well as </w:t>
      </w:r>
      <w:r w:rsidRPr="0077239F">
        <w:rPr>
          <w:rStyle w:val="StyleUnderline"/>
        </w:rPr>
        <w:t>bringing about change in the organizations</w:t>
      </w:r>
      <w:r w:rsidRPr="00E75964">
        <w:rPr>
          <w:sz w:val="16"/>
        </w:rPr>
        <w:t xml:space="preserve"> that </w:t>
      </w:r>
      <w:r w:rsidRPr="0077239F">
        <w:rPr>
          <w:rStyle w:val="StyleUnderline"/>
        </w:rPr>
        <w:t>serve</w:t>
      </w:r>
      <w:r w:rsidRPr="00E75964">
        <w:rPr>
          <w:sz w:val="16"/>
        </w:rPr>
        <w:t xml:space="preserve"> </w:t>
      </w:r>
      <w:r w:rsidRPr="0077239F">
        <w:rPr>
          <w:rStyle w:val="StyleUnderline"/>
        </w:rPr>
        <w:t>traumatized children, adults, and families</w:t>
      </w:r>
      <w:r w:rsidRPr="00E75964">
        <w:rPr>
          <w:sz w:val="16"/>
        </w:rPr>
        <w:t xml:space="preserve"> has </w:t>
      </w:r>
      <w:r w:rsidRPr="0077239F">
        <w:rPr>
          <w:rStyle w:val="StyleUnderline"/>
        </w:rPr>
        <w:t xml:space="preserve">convinced us that </w:t>
      </w:r>
      <w:r w:rsidRPr="009E1955">
        <w:rPr>
          <w:rStyle w:val="Emphasis"/>
          <w:highlight w:val="green"/>
        </w:rPr>
        <w:t>starting with a vision of possibility</w:t>
      </w:r>
      <w:r w:rsidRPr="009E1955">
        <w:rPr>
          <w:rStyle w:val="StyleUnderline"/>
          <w:highlight w:val="green"/>
        </w:rPr>
        <w:t xml:space="preserve"> is essential</w:t>
      </w:r>
      <w:r w:rsidRPr="00E75964">
        <w:rPr>
          <w:sz w:val="16"/>
        </w:rPr>
        <w:t xml:space="preserve">, that </w:t>
      </w:r>
      <w:r w:rsidRPr="0077239F">
        <w:rPr>
          <w:rStyle w:val="StyleUnderline"/>
        </w:rPr>
        <w:t>surely</w:t>
      </w:r>
      <w:r w:rsidRPr="00E75964">
        <w:rPr>
          <w:sz w:val="16"/>
        </w:rPr>
        <w:t xml:space="preserve"> the </w:t>
      </w:r>
      <w:r w:rsidRPr="009E1955">
        <w:rPr>
          <w:rStyle w:val="Emphasis"/>
          <w:highlight w:val="green"/>
        </w:rPr>
        <w:t>biblical notion</w:t>
      </w:r>
      <w:r w:rsidRPr="009E1955">
        <w:rPr>
          <w:rStyle w:val="StyleUnderline"/>
          <w:highlight w:val="green"/>
        </w:rPr>
        <w:t xml:space="preserve"> that</w:t>
      </w:r>
      <w:r w:rsidRPr="0077239F">
        <w:rPr>
          <w:rStyle w:val="StyleUnderline"/>
        </w:rPr>
        <w:t xml:space="preserve"> "a </w:t>
      </w:r>
      <w:r w:rsidRPr="009E1955">
        <w:rPr>
          <w:rStyle w:val="Emphasis"/>
          <w:highlight w:val="green"/>
        </w:rPr>
        <w:t>people without a vision perish</w:t>
      </w:r>
      <w:r w:rsidRPr="0077239F">
        <w:rPr>
          <w:rStyle w:val="StyleUnderline"/>
        </w:rPr>
        <w:t xml:space="preserve">" can be </w:t>
      </w:r>
      <w:r w:rsidRPr="009E1955">
        <w:rPr>
          <w:rStyle w:val="StyleUnderline"/>
          <w:highlight w:val="green"/>
        </w:rPr>
        <w:t>seen to</w:t>
      </w:r>
      <w:r w:rsidRPr="0077239F">
        <w:rPr>
          <w:rStyle w:val="StyleUnderline"/>
        </w:rPr>
        <w:t xml:space="preserve"> </w:t>
      </w:r>
      <w:r w:rsidRPr="009E1955">
        <w:rPr>
          <w:rStyle w:val="Emphasis"/>
          <w:highlight w:val="green"/>
        </w:rPr>
        <w:t>be demonstrably true</w:t>
      </w:r>
      <w:r w:rsidRPr="0077239F">
        <w:rPr>
          <w:rStyle w:val="StyleUnderline"/>
        </w:rPr>
        <w:t xml:space="preserve"> so in the final words in this chapter,</w:t>
      </w:r>
      <w:r w:rsidRPr="00E75964">
        <w:rPr>
          <w:sz w:val="16"/>
        </w:rPr>
        <w:t xml:space="preserve"> </w:t>
      </w:r>
      <w:r w:rsidRPr="009E1955">
        <w:rPr>
          <w:rStyle w:val="Emphasis"/>
          <w:highlight w:val="green"/>
        </w:rPr>
        <w:t>let us play with</w:t>
      </w:r>
      <w:r w:rsidRPr="0077239F">
        <w:rPr>
          <w:rStyle w:val="StyleUnderline"/>
        </w:rPr>
        <w:t xml:space="preserve"> our own </w:t>
      </w:r>
      <w:r w:rsidRPr="009E1955">
        <w:rPr>
          <w:rStyle w:val="Emphasis"/>
          <w:highlight w:val="green"/>
        </w:rPr>
        <w:t>imaginations</w:t>
      </w:r>
      <w:r w:rsidRPr="0077239F">
        <w:rPr>
          <w:rStyle w:val="StyleUnderline"/>
        </w:rPr>
        <w:t>,</w:t>
      </w:r>
      <w:r w:rsidRPr="00E75964">
        <w:rPr>
          <w:sz w:val="16"/>
        </w:rPr>
        <w:t xml:space="preserve"> on an imagined time </w:t>
      </w:r>
      <w:r w:rsidRPr="009E1955">
        <w:rPr>
          <w:rStyle w:val="StyleUnderline"/>
          <w:highlight w:val="green"/>
        </w:rPr>
        <w:t>in a possible future when we</w:t>
      </w:r>
      <w:r w:rsidRPr="0077239F">
        <w:rPr>
          <w:rStyle w:val="StyleUnderline"/>
        </w:rPr>
        <w:t xml:space="preserve"> all </w:t>
      </w:r>
      <w:r w:rsidRPr="009E1955">
        <w:rPr>
          <w:rStyle w:val="StyleUnderline"/>
          <w:highlight w:val="green"/>
        </w:rPr>
        <w:t>live</w:t>
      </w:r>
      <w:r w:rsidRPr="0077239F">
        <w:rPr>
          <w:rStyle w:val="StyleUnderline"/>
        </w:rPr>
        <w:t xml:space="preserve"> </w:t>
      </w:r>
      <w:r w:rsidRPr="009E1955">
        <w:rPr>
          <w:rStyle w:val="StyleUnderline"/>
          <w:highlight w:val="green"/>
        </w:rPr>
        <w:t>within</w:t>
      </w:r>
      <w:r w:rsidRPr="0077239F">
        <w:rPr>
          <w:rStyle w:val="StyleUnderline"/>
        </w:rPr>
        <w:t xml:space="preserve"> a </w:t>
      </w:r>
      <w:r w:rsidRPr="009E1955">
        <w:rPr>
          <w:rStyle w:val="StyleUnderline"/>
          <w:highlight w:val="green"/>
        </w:rPr>
        <w:t>society</w:t>
      </w:r>
      <w:r w:rsidRPr="0077239F">
        <w:rPr>
          <w:rStyle w:val="StyleUnderline"/>
        </w:rPr>
        <w:t xml:space="preserve"> that is </w:t>
      </w:r>
      <w:r w:rsidRPr="009E1955">
        <w:rPr>
          <w:rStyle w:val="StyleUnderline"/>
          <w:highlight w:val="green"/>
        </w:rPr>
        <w:t>morally safe</w:t>
      </w:r>
      <w:r w:rsidRPr="0077239F">
        <w:rPr>
          <w:rStyle w:val="StyleUnderline"/>
        </w:rPr>
        <w:t xml:space="preserve">. Let's imagine that we live in a culture, in a whole world, where it is clearly recognized that just as people need good food, clean water, and fresh air to live, we similarly </w:t>
      </w:r>
      <w:r w:rsidRPr="009E1955">
        <w:rPr>
          <w:rStyle w:val="Emphasis"/>
          <w:highlight w:val="green"/>
        </w:rPr>
        <w:t>require shared ethical principles</w:t>
      </w:r>
      <w:r w:rsidRPr="009E1955">
        <w:rPr>
          <w:rStyle w:val="StyleUnderline"/>
          <w:highlight w:val="green"/>
        </w:rPr>
        <w:t xml:space="preserve"> as the basis for</w:t>
      </w:r>
      <w:r w:rsidRPr="0077239F">
        <w:rPr>
          <w:rStyle w:val="StyleUnderline"/>
        </w:rPr>
        <w:t xml:space="preserve"> our families, institutions, and </w:t>
      </w:r>
      <w:r w:rsidRPr="009E1955">
        <w:rPr>
          <w:rStyle w:val="StyleUnderline"/>
          <w:highlight w:val="green"/>
        </w:rPr>
        <w:t>society</w:t>
      </w:r>
      <w:r w:rsidRPr="0077239F">
        <w:rPr>
          <w:rStyle w:val="StyleUnderline"/>
        </w:rPr>
        <w:t xml:space="preserve"> as a whole. </w:t>
      </w:r>
      <w:r w:rsidRPr="00E75964">
        <w:rPr>
          <w:sz w:val="16"/>
        </w:rPr>
        <w:t xml:space="preserve">A </w:t>
      </w:r>
      <w:r w:rsidRPr="009E1955">
        <w:rPr>
          <w:rStyle w:val="Emphasis"/>
          <w:highlight w:val="green"/>
        </w:rPr>
        <w:t>focus on wellbeing</w:t>
      </w:r>
      <w:r w:rsidRPr="009E1955">
        <w:rPr>
          <w:sz w:val="16"/>
          <w:highlight w:val="green"/>
        </w:rPr>
        <w:t xml:space="preserve"> </w:t>
      </w:r>
      <w:r w:rsidRPr="009E1955">
        <w:rPr>
          <w:rStyle w:val="StyleUnderline"/>
          <w:highlight w:val="green"/>
        </w:rPr>
        <w:t>means</w:t>
      </w:r>
      <w:r w:rsidRPr="00E75964">
        <w:rPr>
          <w:sz w:val="16"/>
        </w:rPr>
        <w:t xml:space="preserve"> that </w:t>
      </w:r>
      <w:r w:rsidRPr="009E1955">
        <w:rPr>
          <w:rStyle w:val="StyleUnderline"/>
          <w:highlight w:val="green"/>
        </w:rPr>
        <w:t>questions about values</w:t>
      </w:r>
      <w:r w:rsidRPr="0077239F">
        <w:rPr>
          <w:rStyle w:val="StyleUnderline"/>
        </w:rPr>
        <w:t>-about meaning</w:t>
      </w:r>
      <w:r w:rsidRPr="00E75964">
        <w:rPr>
          <w:sz w:val="16"/>
        </w:rPr>
        <w:t xml:space="preserve">, </w:t>
      </w:r>
      <w:r w:rsidRPr="009E1955">
        <w:rPr>
          <w:rStyle w:val="StyleUnderline"/>
          <w:highlight w:val="green"/>
        </w:rPr>
        <w:t>morality</w:t>
      </w:r>
      <w:r w:rsidRPr="00E75964">
        <w:rPr>
          <w:sz w:val="16"/>
        </w:rPr>
        <w:t xml:space="preserve">, and </w:t>
      </w:r>
      <w:r w:rsidRPr="0077239F">
        <w:rPr>
          <w:rStyle w:val="StyleUnderline"/>
        </w:rPr>
        <w:t>life's larger purpose-</w:t>
      </w:r>
      <w:r w:rsidRPr="009E1955">
        <w:rPr>
          <w:rStyle w:val="Emphasis"/>
          <w:highlight w:val="green"/>
        </w:rPr>
        <w:t>become central</w:t>
      </w:r>
      <w:r w:rsidRPr="00E75964">
        <w:rPr>
          <w:sz w:val="16"/>
        </w:rPr>
        <w:t xml:space="preserve">. It is recognized that </w:t>
      </w:r>
      <w:r w:rsidRPr="0077239F">
        <w:rPr>
          <w:rStyle w:val="StyleUnderline"/>
        </w:rPr>
        <w:t>human well-being</w:t>
      </w:r>
      <w:r w:rsidRPr="00E75964">
        <w:rPr>
          <w:sz w:val="16"/>
        </w:rPr>
        <w:t xml:space="preserve"> entirely </w:t>
      </w:r>
      <w:r w:rsidRPr="0077239F">
        <w:rPr>
          <w:rStyle w:val="StyleUnderline"/>
        </w:rPr>
        <w:t>depends on states of</w:t>
      </w:r>
      <w:r w:rsidRPr="00E75964">
        <w:rPr>
          <w:sz w:val="16"/>
        </w:rPr>
        <w:t xml:space="preserve"> </w:t>
      </w:r>
      <w:r w:rsidRPr="0077239F">
        <w:rPr>
          <w:rStyle w:val="StyleUnderline"/>
        </w:rPr>
        <w:t>the</w:t>
      </w:r>
      <w:r w:rsidRPr="00E75964">
        <w:rPr>
          <w:sz w:val="16"/>
        </w:rPr>
        <w:t xml:space="preserve"> human </w:t>
      </w:r>
      <w:r w:rsidRPr="0077239F">
        <w:rPr>
          <w:rStyle w:val="StyleUnderline"/>
        </w:rPr>
        <w:t>brain</w:t>
      </w:r>
      <w:r w:rsidRPr="00E75964">
        <w:rPr>
          <w:sz w:val="16"/>
        </w:rPr>
        <w:t xml:space="preserve">, so that </w:t>
      </w:r>
      <w:r w:rsidRPr="0077239F">
        <w:rPr>
          <w:rStyle w:val="StyleUnderline"/>
        </w:rPr>
        <w:t>different ways of thinking and behaving-different cultural practices</w:t>
      </w:r>
      <w:r w:rsidRPr="00E75964">
        <w:rPr>
          <w:sz w:val="16"/>
        </w:rPr>
        <w:t xml:space="preserve">, </w:t>
      </w:r>
      <w:r w:rsidRPr="0077239F">
        <w:rPr>
          <w:rStyle w:val="StyleUnderline"/>
        </w:rPr>
        <w:t>ethical codes</w:t>
      </w:r>
      <w:r w:rsidRPr="00E75964">
        <w:rPr>
          <w:sz w:val="16"/>
        </w:rPr>
        <w:t xml:space="preserve">, </w:t>
      </w:r>
      <w:r w:rsidRPr="0077239F">
        <w:rPr>
          <w:rStyle w:val="StyleUnderline"/>
        </w:rPr>
        <w:t>modes of</w:t>
      </w:r>
      <w:r w:rsidRPr="00E75964">
        <w:rPr>
          <w:sz w:val="16"/>
        </w:rPr>
        <w:t xml:space="preserve"> </w:t>
      </w:r>
      <w:r w:rsidRPr="0077239F">
        <w:rPr>
          <w:rStyle w:val="StyleUnderline"/>
        </w:rPr>
        <w:t>government</w:t>
      </w:r>
      <w:r w:rsidRPr="00E75964">
        <w:rPr>
          <w:sz w:val="16"/>
        </w:rPr>
        <w:t xml:space="preserve"> and economic distribution-are translated into significant changes in policies and practices around the world and, therefore, </w:t>
      </w:r>
      <w:r w:rsidRPr="0077239F">
        <w:rPr>
          <w:rStyle w:val="StyleUnderline"/>
        </w:rPr>
        <w:t>into different degrees of human flourishing.</w:t>
      </w:r>
    </w:p>
    <w:p w14:paraId="22292BC2" w14:textId="77777777" w:rsidR="00C003C1" w:rsidRDefault="00C003C1" w:rsidP="00C003C1">
      <w:pPr>
        <w:rPr>
          <w:rStyle w:val="StyleUnderline"/>
        </w:rPr>
      </w:pPr>
    </w:p>
    <w:p w14:paraId="20807AE9" w14:textId="77777777" w:rsidR="00C003C1" w:rsidRPr="00C31100" w:rsidRDefault="00C003C1" w:rsidP="00C003C1">
      <w:pPr>
        <w:pStyle w:val="Heading4"/>
      </w:pPr>
      <w:r w:rsidRPr="00C31100">
        <w:rPr>
          <w:u w:val="single"/>
        </w:rPr>
        <w:t>Eternal damnation</w:t>
      </w:r>
      <w:r>
        <w:t xml:space="preserve"> renders extinction and S-risks </w:t>
      </w:r>
      <w:r w:rsidRPr="00C31100">
        <w:rPr>
          <w:u w:val="single"/>
        </w:rPr>
        <w:t>trivial</w:t>
      </w:r>
      <w:r>
        <w:t xml:space="preserve"> because </w:t>
      </w:r>
      <w:r w:rsidRPr="00C31100">
        <w:rPr>
          <w:u w:val="single"/>
        </w:rPr>
        <w:t>no temporal catastrophe</w:t>
      </w:r>
      <w:r>
        <w:t xml:space="preserve"> rivals the </w:t>
      </w:r>
      <w:r w:rsidRPr="00C31100">
        <w:rPr>
          <w:u w:val="single"/>
        </w:rPr>
        <w:t>infinite, unrelenting</w:t>
      </w:r>
      <w:r>
        <w:t xml:space="preserve"> torments of hell. </w:t>
      </w:r>
      <w:r w:rsidRPr="00C31100">
        <w:rPr>
          <w:u w:val="single"/>
        </w:rPr>
        <w:t>Even</w:t>
      </w:r>
      <w:r w:rsidRPr="00C31100">
        <w:t xml:space="preserve"> utilitarians vote aff! </w:t>
      </w:r>
    </w:p>
    <w:p w14:paraId="7BF7F06B" w14:textId="77777777" w:rsidR="00C003C1" w:rsidRDefault="00C003C1" w:rsidP="00C003C1">
      <w:pPr>
        <w:rPr>
          <w:rStyle w:val="Style13ptBold"/>
        </w:rPr>
      </w:pPr>
      <w:r>
        <w:rPr>
          <w:rStyle w:val="Style13ptBold"/>
        </w:rPr>
        <w:t xml:space="preserve">Brooks 60 </w:t>
      </w:r>
      <w:r w:rsidRPr="00103FF9">
        <w:t xml:space="preserve">– </w:t>
      </w:r>
      <w:r w:rsidRPr="00C31100">
        <w:t xml:space="preserve">English non-conformist preacher and author; </w:t>
      </w:r>
      <w:r>
        <w:t xml:space="preserve">sometime between </w:t>
      </w:r>
      <w:r w:rsidRPr="00C31100">
        <w:t>1640 1680</w:t>
      </w:r>
      <w:r>
        <w:t>.</w:t>
      </w:r>
    </w:p>
    <w:p w14:paraId="71CF266A" w14:textId="77777777" w:rsidR="00C003C1" w:rsidRPr="00C31100" w:rsidRDefault="00C003C1" w:rsidP="00C003C1">
      <w:r w:rsidRPr="00C31100">
        <w:t>Thomas Brook</w:t>
      </w:r>
      <w:r>
        <w:t>s,</w:t>
      </w:r>
      <w:r w:rsidRPr="00C31100">
        <w:t xml:space="preserve"> </w:t>
      </w:r>
      <w:r>
        <w:t>“</w:t>
      </w:r>
      <w:r w:rsidRPr="00C31100">
        <w:rPr>
          <w:rStyle w:val="Emphasis"/>
        </w:rPr>
        <w:t>Hell is a place of endless, ceaseless, and remediless torment</w:t>
      </w:r>
      <w:r>
        <w:t>,” Monergism,</w:t>
      </w:r>
      <w:r w:rsidRPr="00C31100">
        <w:t xml:space="preserve"> https://www.monergism.com/hell-place-endless-ceaseless-and-remediless-torment</w:t>
      </w:r>
      <w:r>
        <w:t>.</w:t>
      </w:r>
    </w:p>
    <w:p w14:paraId="33019FED" w14:textId="77777777" w:rsidR="00C003C1" w:rsidRPr="00A0404F" w:rsidRDefault="00C003C1" w:rsidP="00C003C1">
      <w:pPr>
        <w:rPr>
          <w:sz w:val="16"/>
        </w:rPr>
      </w:pPr>
      <w:r w:rsidRPr="00A0404F">
        <w:rPr>
          <w:sz w:val="16"/>
        </w:rPr>
        <w:t xml:space="preserve">[5.] Fifthly, Those </w:t>
      </w:r>
      <w:r w:rsidRPr="00E04CCA">
        <w:rPr>
          <w:rStyle w:val="StyleUnderline"/>
        </w:rPr>
        <w:t>matchless, easeless, and endless torments</w:t>
      </w:r>
      <w:r w:rsidRPr="00A0404F">
        <w:rPr>
          <w:sz w:val="16"/>
        </w:rPr>
        <w:t xml:space="preserve"> that </w:t>
      </w:r>
      <w:r w:rsidRPr="009E1955">
        <w:rPr>
          <w:rStyle w:val="Emphasis"/>
          <w:highlight w:val="green"/>
        </w:rPr>
        <w:t>God</w:t>
      </w:r>
      <w:r w:rsidRPr="00E04CCA">
        <w:rPr>
          <w:rStyle w:val="Emphasis"/>
        </w:rPr>
        <w:t xml:space="preserve"> will </w:t>
      </w:r>
      <w:r w:rsidRPr="009E1955">
        <w:rPr>
          <w:rStyle w:val="Emphasis"/>
          <w:highlight w:val="green"/>
        </w:rPr>
        <w:t>certainly inflict</w:t>
      </w:r>
      <w:r w:rsidRPr="00A0404F">
        <w:rPr>
          <w:sz w:val="16"/>
        </w:rPr>
        <w:t xml:space="preserve"> upon the </w:t>
      </w:r>
      <w:r w:rsidRPr="00A0404F">
        <w:rPr>
          <w:rStyle w:val="StyleUnderline"/>
        </w:rPr>
        <w:t>bodies</w:t>
      </w:r>
      <w:r w:rsidRPr="00E04CCA">
        <w:rPr>
          <w:rStyle w:val="StyleUnderline"/>
        </w:rPr>
        <w:t xml:space="preserve"> and souls</w:t>
      </w:r>
      <w:r w:rsidRPr="00A0404F">
        <w:rPr>
          <w:sz w:val="16"/>
        </w:rPr>
        <w:t xml:space="preserve"> of </w:t>
      </w:r>
      <w:r w:rsidRPr="00E04CCA">
        <w:rPr>
          <w:rStyle w:val="StyleUnderline"/>
        </w:rPr>
        <w:t xml:space="preserve">all wicked and </w:t>
      </w:r>
      <w:r w:rsidRPr="009E1955">
        <w:rPr>
          <w:rStyle w:val="StyleUnderline"/>
          <w:highlight w:val="green"/>
        </w:rPr>
        <w:t>ungodly men</w:t>
      </w:r>
      <w:r w:rsidRPr="00A0404F">
        <w:rPr>
          <w:sz w:val="16"/>
        </w:rPr>
        <w:t xml:space="preserve">, after the resurrection, </w:t>
      </w:r>
      <w:r w:rsidRPr="00E04CCA">
        <w:rPr>
          <w:rStyle w:val="StyleUnderline"/>
        </w:rPr>
        <w:t>does sufficiently evidence that there is a hell</w:t>
      </w:r>
      <w:r w:rsidRPr="00A0404F">
        <w:rPr>
          <w:sz w:val="16"/>
        </w:rPr>
        <w:t xml:space="preserve">—that there is a </w:t>
      </w:r>
      <w:r w:rsidRPr="00DA319C">
        <w:rPr>
          <w:rStyle w:val="StyleUnderline"/>
        </w:rPr>
        <w:t>place of torment provided, prepared, and fitted by God</w:t>
      </w:r>
      <w:r w:rsidRPr="00DA319C">
        <w:rPr>
          <w:sz w:val="16"/>
        </w:rPr>
        <w:t>, wherein he will, "</w:t>
      </w:r>
      <w:r w:rsidRPr="00DA319C">
        <w:rPr>
          <w:rStyle w:val="StyleUnderline"/>
        </w:rPr>
        <w:t xml:space="preserve">pour forth all the </w:t>
      </w:r>
      <w:r w:rsidRPr="00DA319C">
        <w:rPr>
          <w:rStyle w:val="Emphasis"/>
        </w:rPr>
        <w:t>vials of his wrath</w:t>
      </w:r>
      <w:r w:rsidRPr="00DA319C">
        <w:rPr>
          <w:sz w:val="16"/>
        </w:rPr>
        <w:t xml:space="preserve"> upon wicked</w:t>
      </w:r>
      <w:r w:rsidRPr="00A0404F">
        <w:rPr>
          <w:sz w:val="16"/>
        </w:rPr>
        <w:t xml:space="preserve"> and ungodly men."</w:t>
      </w:r>
    </w:p>
    <w:p w14:paraId="606124D5" w14:textId="77777777" w:rsidR="00C003C1" w:rsidRPr="00A0404F" w:rsidRDefault="00C003C1" w:rsidP="00C003C1">
      <w:pPr>
        <w:rPr>
          <w:sz w:val="16"/>
        </w:rPr>
      </w:pPr>
      <w:r w:rsidRPr="00A0404F">
        <w:rPr>
          <w:sz w:val="16"/>
        </w:rPr>
        <w:t xml:space="preserve">Isaiah 30:33, "Topheth has long been prepared. Its fire pit has been made deep and wide, with an abundance of fire and wood; the </w:t>
      </w:r>
      <w:r w:rsidRPr="00E04CCA">
        <w:rPr>
          <w:rStyle w:val="StyleUnderline"/>
        </w:rPr>
        <w:t>breath of the Lord, like a stream of burning sulfur, sets it ablaze</w:t>
      </w:r>
      <w:r w:rsidRPr="00A0404F">
        <w:rPr>
          <w:sz w:val="16"/>
        </w:rPr>
        <w:t>." This place that was so famous for judgment and vengeance is used to express the torments of hell, the place of the damned. Tophet was a place in the valley of Hinnom; it was the place where the angel of the Lord destroyed the host of Sennacherib, king of Assyria, Isaiah 30:31, 33; and this was the place where the idolatrous Jews were slain and massacred by the Babylonian armies, when their city was taken and their carcasses left, for lack of room for burial, for food for the fowls of heaven and beasts of the field, according to the word of the Lord by the prophet Jeremiah, Jer. 7:31-33, and 19:4-6. And this was the place where the children of Israel committed that abominable idolatry in making their children pass through the fire to Moloch; that is—burnt them to the devil, 2 Kings 23:10; 2 Chron. 33:6. Therefore king Josiah polluted it, and made it a place execrable, ordaining it to be the garbage dump where dead carcasses, rubbish, and other unclean things should be cast out. For consuming whereof, to prevent annoyance, a continual fire was there burning, 2 Kings 33:8. Now this place, being so many ways execrable for what had been done therein, especially having been as it were the gate to eternal destruction, by so remarkable judgments and vengeance of God there executed for sin, it came to be translated to signify the place of the damned—as the most accursed, execrable, and abominable place of all places.</w:t>
      </w:r>
    </w:p>
    <w:p w14:paraId="09CEE223" w14:textId="77777777" w:rsidR="00C003C1" w:rsidRPr="00753EC8" w:rsidRDefault="00C003C1" w:rsidP="00C003C1">
      <w:pPr>
        <w:rPr>
          <w:rStyle w:val="Emphasis"/>
        </w:rPr>
      </w:pPr>
      <w:r w:rsidRPr="00A0404F">
        <w:rPr>
          <w:sz w:val="16"/>
        </w:rPr>
        <w:t xml:space="preserve">The </w:t>
      </w:r>
      <w:r w:rsidRPr="00E04CCA">
        <w:rPr>
          <w:rStyle w:val="StyleUnderline"/>
        </w:rPr>
        <w:t>Spirit of God, in Scripture,</w:t>
      </w:r>
      <w:r w:rsidRPr="00A0404F">
        <w:rPr>
          <w:sz w:val="16"/>
        </w:rPr>
        <w:t xml:space="preserve"> by metaphors of all sorts of things which are dreadful unto sense—</w:t>
      </w:r>
      <w:r w:rsidRPr="00E04CCA">
        <w:rPr>
          <w:rStyle w:val="StyleUnderline"/>
        </w:rPr>
        <w:t>sets forth the condition of the damned</w:t>
      </w:r>
      <w:r w:rsidRPr="00A0404F">
        <w:rPr>
          <w:sz w:val="16"/>
        </w:rPr>
        <w:t xml:space="preserve">, and the torments that he has reserved for them in the life to come. </w:t>
      </w:r>
      <w:r w:rsidRPr="009E1955">
        <w:rPr>
          <w:rStyle w:val="StyleUnderline"/>
          <w:highlight w:val="green"/>
        </w:rPr>
        <w:t xml:space="preserve">Hell's </w:t>
      </w:r>
      <w:r w:rsidRPr="00DA319C">
        <w:rPr>
          <w:rStyle w:val="StyleUnderline"/>
        </w:rPr>
        <w:t>punishments</w:t>
      </w:r>
      <w:r w:rsidRPr="00A0404F">
        <w:rPr>
          <w:sz w:val="16"/>
        </w:rPr>
        <w:t xml:space="preserve"> do </w:t>
      </w:r>
      <w:r w:rsidRPr="009E1955">
        <w:rPr>
          <w:rStyle w:val="Emphasis"/>
          <w:highlight w:val="green"/>
        </w:rPr>
        <w:t>infinitely exceed</w:t>
      </w:r>
      <w:r w:rsidRPr="00E04CCA">
        <w:rPr>
          <w:rStyle w:val="Emphasis"/>
        </w:rPr>
        <w:t xml:space="preserve"> </w:t>
      </w:r>
      <w:r w:rsidRPr="009E1955">
        <w:rPr>
          <w:rStyle w:val="Emphasis"/>
          <w:highlight w:val="green"/>
        </w:rPr>
        <w:t>all other punishments</w:t>
      </w:r>
      <w:r w:rsidRPr="00A0404F">
        <w:rPr>
          <w:sz w:val="16"/>
        </w:rPr>
        <w:t xml:space="preserve">, that there is </w:t>
      </w:r>
      <w:r w:rsidRPr="00DA319C">
        <w:rPr>
          <w:rStyle w:val="Emphasis"/>
        </w:rPr>
        <w:t>no pain so extreme—</w:t>
      </w:r>
      <w:r w:rsidRPr="00DA319C">
        <w:rPr>
          <w:rStyle w:val="StyleUnderline"/>
        </w:rPr>
        <w:t>as that of the damned</w:t>
      </w:r>
      <w:r w:rsidRPr="00DA319C">
        <w:rPr>
          <w:sz w:val="16"/>
        </w:rPr>
        <w:t xml:space="preserve">. Look, as there </w:t>
      </w:r>
      <w:r w:rsidRPr="00DA319C">
        <w:rPr>
          <w:rStyle w:val="Emphasis"/>
        </w:rPr>
        <w:t>are no joys which can compare to the joys</w:t>
      </w:r>
      <w:r w:rsidRPr="00DA319C">
        <w:rPr>
          <w:sz w:val="16"/>
        </w:rPr>
        <w:t xml:space="preserve"> </w:t>
      </w:r>
      <w:r w:rsidRPr="00DA319C">
        <w:rPr>
          <w:rStyle w:val="Emphasis"/>
        </w:rPr>
        <w:t>of heaven</w:t>
      </w:r>
      <w:r w:rsidRPr="00DA319C">
        <w:rPr>
          <w:sz w:val="16"/>
        </w:rPr>
        <w:t>, so</w:t>
      </w:r>
      <w:r w:rsidRPr="00A0404F">
        <w:rPr>
          <w:sz w:val="16"/>
        </w:rPr>
        <w:t xml:space="preserve"> </w:t>
      </w:r>
      <w:r w:rsidRPr="00E04CCA">
        <w:rPr>
          <w:rStyle w:val="StyleUnderline"/>
        </w:rPr>
        <w:t xml:space="preserve">there are </w:t>
      </w:r>
      <w:r w:rsidRPr="009E1955">
        <w:rPr>
          <w:rStyle w:val="StyleUnderline"/>
          <w:highlight w:val="green"/>
        </w:rPr>
        <w:t>no pains</w:t>
      </w:r>
      <w:r w:rsidRPr="00E04CCA">
        <w:rPr>
          <w:rStyle w:val="StyleUnderline"/>
        </w:rPr>
        <w:t xml:space="preserve"> which </w:t>
      </w:r>
      <w:r w:rsidRPr="00DA319C">
        <w:rPr>
          <w:rStyle w:val="Emphasis"/>
        </w:rPr>
        <w:t xml:space="preserve">can </w:t>
      </w:r>
      <w:r w:rsidRPr="009E1955">
        <w:rPr>
          <w:rStyle w:val="Emphasis"/>
          <w:highlight w:val="green"/>
        </w:rPr>
        <w:t>compare</w:t>
      </w:r>
      <w:r w:rsidRPr="009E1955">
        <w:rPr>
          <w:rStyle w:val="StyleUnderline"/>
          <w:highlight w:val="green"/>
        </w:rPr>
        <w:t xml:space="preserve"> to </w:t>
      </w:r>
      <w:r w:rsidRPr="00DA319C">
        <w:rPr>
          <w:rStyle w:val="StyleUnderline"/>
        </w:rPr>
        <w:t xml:space="preserve">the pains of </w:t>
      </w:r>
      <w:r w:rsidRPr="009E1955">
        <w:rPr>
          <w:rStyle w:val="StyleUnderline"/>
          <w:highlight w:val="green"/>
        </w:rPr>
        <w:t>hell</w:t>
      </w:r>
      <w:r w:rsidRPr="00A0404F">
        <w:rPr>
          <w:sz w:val="16"/>
        </w:rPr>
        <w:t xml:space="preserve">, Psalm 116:3. All the </w:t>
      </w:r>
      <w:r w:rsidRPr="009E1955">
        <w:rPr>
          <w:rStyle w:val="StyleUnderline"/>
          <w:highlight w:val="green"/>
        </w:rPr>
        <w:t xml:space="preserve">cruelties </w:t>
      </w:r>
      <w:r w:rsidRPr="00DA319C">
        <w:rPr>
          <w:rStyle w:val="StyleUnderline"/>
        </w:rPr>
        <w:t xml:space="preserve">in the world </w:t>
      </w:r>
      <w:r w:rsidRPr="009E1955">
        <w:rPr>
          <w:rStyle w:val="Emphasis"/>
          <w:highlight w:val="green"/>
        </w:rPr>
        <w:t xml:space="preserve">cannot possibly make </w:t>
      </w:r>
      <w:r w:rsidRPr="00A0404F">
        <w:rPr>
          <w:rStyle w:val="StyleUnderline"/>
        </w:rPr>
        <w:t xml:space="preserve">up </w:t>
      </w:r>
      <w:r w:rsidRPr="009E1955">
        <w:rPr>
          <w:rStyle w:val="StyleUnderline"/>
          <w:highlight w:val="green"/>
        </w:rPr>
        <w:t>any horror comparable to</w:t>
      </w:r>
      <w:r w:rsidRPr="00A0404F">
        <w:rPr>
          <w:rStyle w:val="StyleUnderline"/>
        </w:rPr>
        <w:t xml:space="preserve"> the </w:t>
      </w:r>
      <w:r w:rsidRPr="009E1955">
        <w:rPr>
          <w:rStyle w:val="StyleUnderline"/>
          <w:highlight w:val="green"/>
        </w:rPr>
        <w:t>horrors of hell.</w:t>
      </w:r>
      <w:r w:rsidRPr="00A0404F">
        <w:rPr>
          <w:sz w:val="16"/>
        </w:rPr>
        <w:t xml:space="preserve"> The brick-kilns of Egypt, the furnace of Babylon—are but as a fleeting spark—compared to this tormenting Tophet which has been prepared of old to punish the bodies and souls of sinners with. Hanging, racking, burning, scourging, stoning, sawing asunder, flaying of the skin, etc., are not to be compared with the tortures of hell. </w:t>
      </w:r>
      <w:r w:rsidRPr="00753EC8">
        <w:rPr>
          <w:rStyle w:val="StyleUnderline"/>
        </w:rPr>
        <w:t xml:space="preserve">If </w:t>
      </w:r>
      <w:r w:rsidRPr="009E1955">
        <w:rPr>
          <w:rStyle w:val="StyleUnderline"/>
          <w:highlight w:val="green"/>
        </w:rPr>
        <w:t xml:space="preserve">all the </w:t>
      </w:r>
      <w:r w:rsidRPr="00DA319C">
        <w:rPr>
          <w:rStyle w:val="StyleUnderline"/>
        </w:rPr>
        <w:t xml:space="preserve">pains, sorrows, miseries, and </w:t>
      </w:r>
      <w:r w:rsidRPr="009E1955">
        <w:rPr>
          <w:rStyle w:val="StyleUnderline"/>
          <w:highlight w:val="green"/>
        </w:rPr>
        <w:t>calamities</w:t>
      </w:r>
      <w:r w:rsidRPr="00A0404F">
        <w:rPr>
          <w:sz w:val="16"/>
        </w:rPr>
        <w:t xml:space="preserve"> which have been </w:t>
      </w:r>
      <w:r w:rsidRPr="00753EC8">
        <w:rPr>
          <w:rStyle w:val="StyleUnderline"/>
        </w:rPr>
        <w:t xml:space="preserve">inflicted </w:t>
      </w:r>
      <w:r w:rsidRPr="009E1955">
        <w:rPr>
          <w:rStyle w:val="StyleUnderline"/>
          <w:highlight w:val="green"/>
        </w:rPr>
        <w:t>upon all men, since Adam</w:t>
      </w:r>
      <w:r w:rsidRPr="00753EC8">
        <w:rPr>
          <w:rStyle w:val="StyleUnderline"/>
        </w:rPr>
        <w:t xml:space="preserve"> fell in Paradise</w:t>
      </w:r>
      <w:r w:rsidRPr="00A0404F">
        <w:rPr>
          <w:sz w:val="16"/>
        </w:rPr>
        <w:t xml:space="preserve">, should </w:t>
      </w:r>
      <w:r w:rsidRPr="009E1955">
        <w:rPr>
          <w:rStyle w:val="StyleUnderline"/>
          <w:highlight w:val="green"/>
        </w:rPr>
        <w:t>meet together</w:t>
      </w:r>
      <w:r w:rsidRPr="00753EC8">
        <w:rPr>
          <w:rStyle w:val="StyleUnderline"/>
        </w:rPr>
        <w:t xml:space="preserve"> and center </w:t>
      </w:r>
      <w:r w:rsidRPr="009E1955">
        <w:rPr>
          <w:rStyle w:val="StyleUnderline"/>
          <w:highlight w:val="green"/>
        </w:rPr>
        <w:t>in one man</w:t>
      </w:r>
      <w:r w:rsidRPr="00A0404F">
        <w:rPr>
          <w:sz w:val="16"/>
        </w:rPr>
        <w:t xml:space="preserve">--they </w:t>
      </w:r>
      <w:r w:rsidRPr="00753EC8">
        <w:rPr>
          <w:rStyle w:val="StyleUnderline"/>
        </w:rPr>
        <w:t xml:space="preserve">would </w:t>
      </w:r>
      <w:r w:rsidRPr="009E1955">
        <w:rPr>
          <w:rStyle w:val="StyleUnderline"/>
          <w:highlight w:val="green"/>
        </w:rPr>
        <w:t>not</w:t>
      </w:r>
      <w:r w:rsidRPr="00753EC8">
        <w:rPr>
          <w:rStyle w:val="StyleUnderline"/>
        </w:rPr>
        <w:t xml:space="preserve"> so much as </w:t>
      </w:r>
      <w:r w:rsidRPr="009E1955">
        <w:rPr>
          <w:rStyle w:val="StyleUnderline"/>
          <w:highlight w:val="green"/>
        </w:rPr>
        <w:t>amount to</w:t>
      </w:r>
      <w:r w:rsidRPr="00A0404F">
        <w:rPr>
          <w:sz w:val="16"/>
        </w:rPr>
        <w:t xml:space="preserve"> one of </w:t>
      </w:r>
      <w:r w:rsidRPr="009E1955">
        <w:rPr>
          <w:rStyle w:val="Emphasis"/>
          <w:highlight w:val="green"/>
        </w:rPr>
        <w:t>the least of the pains of hell.</w:t>
      </w:r>
    </w:p>
    <w:p w14:paraId="60C61BA0" w14:textId="77777777" w:rsidR="00C003C1" w:rsidRPr="00A0404F" w:rsidRDefault="00C003C1" w:rsidP="00C003C1">
      <w:pPr>
        <w:rPr>
          <w:sz w:val="16"/>
        </w:rPr>
      </w:pPr>
      <w:r w:rsidRPr="00A0404F">
        <w:rPr>
          <w:sz w:val="16"/>
        </w:rPr>
        <w:t>Who can sum up the diversity of torments which are in hell!</w:t>
      </w:r>
    </w:p>
    <w:p w14:paraId="2B1EAAD5" w14:textId="77777777" w:rsidR="00C003C1" w:rsidRPr="00A0404F" w:rsidRDefault="00C003C1" w:rsidP="00C003C1">
      <w:pPr>
        <w:rPr>
          <w:sz w:val="16"/>
        </w:rPr>
      </w:pPr>
      <w:r w:rsidRPr="00A0404F">
        <w:rPr>
          <w:sz w:val="16"/>
        </w:rPr>
        <w:t>1. In hell there is darkness; hell is a dark region.</w:t>
      </w:r>
    </w:p>
    <w:p w14:paraId="528C81D3" w14:textId="77777777" w:rsidR="00C003C1" w:rsidRPr="00A0404F" w:rsidRDefault="00C003C1" w:rsidP="00C003C1">
      <w:pPr>
        <w:rPr>
          <w:sz w:val="16"/>
        </w:rPr>
      </w:pPr>
      <w:r w:rsidRPr="00A0404F">
        <w:rPr>
          <w:sz w:val="16"/>
        </w:rPr>
        <w:t>2. In hell there are sorrows!</w:t>
      </w:r>
    </w:p>
    <w:p w14:paraId="735D4A53" w14:textId="77777777" w:rsidR="00C003C1" w:rsidRPr="00A0404F" w:rsidRDefault="00C003C1" w:rsidP="00C003C1">
      <w:pPr>
        <w:rPr>
          <w:sz w:val="16"/>
        </w:rPr>
      </w:pPr>
      <w:r w:rsidRPr="00A0404F">
        <w:rPr>
          <w:sz w:val="16"/>
        </w:rPr>
        <w:t>3. In hell there are bonds and chains!</w:t>
      </w:r>
    </w:p>
    <w:p w14:paraId="5CF947B7" w14:textId="77777777" w:rsidR="00C003C1" w:rsidRPr="00A0404F" w:rsidRDefault="00C003C1" w:rsidP="00C003C1">
      <w:pPr>
        <w:rPr>
          <w:sz w:val="16"/>
        </w:rPr>
      </w:pPr>
      <w:r w:rsidRPr="00A0404F">
        <w:rPr>
          <w:sz w:val="16"/>
        </w:rPr>
        <w:t>4. In hell there are pains and pangs!</w:t>
      </w:r>
    </w:p>
    <w:p w14:paraId="6241112B" w14:textId="77777777" w:rsidR="00C003C1" w:rsidRPr="00A0404F" w:rsidRDefault="00C003C1" w:rsidP="00C003C1">
      <w:pPr>
        <w:rPr>
          <w:sz w:val="16"/>
        </w:rPr>
      </w:pPr>
      <w:r w:rsidRPr="00A0404F">
        <w:rPr>
          <w:sz w:val="16"/>
        </w:rPr>
        <w:t>5. In hell there is the worm that never dies!</w:t>
      </w:r>
    </w:p>
    <w:p w14:paraId="753C88B7" w14:textId="77777777" w:rsidR="00C003C1" w:rsidRPr="00A0404F" w:rsidRDefault="00C003C1" w:rsidP="00C003C1">
      <w:pPr>
        <w:rPr>
          <w:sz w:val="16"/>
        </w:rPr>
      </w:pPr>
      <w:r w:rsidRPr="00A0404F">
        <w:rPr>
          <w:sz w:val="16"/>
        </w:rPr>
        <w:t>6. In hell there is a lake of fire!</w:t>
      </w:r>
    </w:p>
    <w:p w14:paraId="2E55DC7A" w14:textId="77777777" w:rsidR="00C003C1" w:rsidRPr="00A0404F" w:rsidRDefault="00C003C1" w:rsidP="00C003C1">
      <w:pPr>
        <w:rPr>
          <w:sz w:val="16"/>
        </w:rPr>
      </w:pPr>
      <w:r w:rsidRPr="00A0404F">
        <w:rPr>
          <w:sz w:val="16"/>
        </w:rPr>
        <w:t>7. In hell there is a furnace of fire!</w:t>
      </w:r>
    </w:p>
    <w:p w14:paraId="2EF801DF" w14:textId="77777777" w:rsidR="00C003C1" w:rsidRPr="00A0404F" w:rsidRDefault="00C003C1" w:rsidP="00C003C1">
      <w:pPr>
        <w:rPr>
          <w:sz w:val="16"/>
        </w:rPr>
      </w:pPr>
      <w:r w:rsidRPr="00A0404F">
        <w:rPr>
          <w:sz w:val="16"/>
        </w:rPr>
        <w:t>8. In hell there is the devil and his demons! And oh, how dreadful must it be to be shut up forever with those roaring lions!</w:t>
      </w:r>
    </w:p>
    <w:p w14:paraId="7B6CA1C6" w14:textId="77777777" w:rsidR="00C003C1" w:rsidRPr="00A0404F" w:rsidRDefault="00C003C1" w:rsidP="00C003C1">
      <w:pPr>
        <w:rPr>
          <w:sz w:val="16"/>
        </w:rPr>
      </w:pPr>
      <w:r w:rsidRPr="00A0404F">
        <w:rPr>
          <w:sz w:val="16"/>
        </w:rPr>
        <w:t>9. In hell there is weeping and gnashing of teeth! [Jude 13; Psalm 116:3; 2 Pet. 2:4; Jude 6; Mark 9:44; Rev. 20:15; Mat. 13:41-42, 25:41, 24:51, 25:30, 13:42.]</w:t>
      </w:r>
    </w:p>
    <w:p w14:paraId="11871A00" w14:textId="77777777" w:rsidR="00C003C1" w:rsidRPr="00A0404F" w:rsidRDefault="00C003C1" w:rsidP="00C003C1">
      <w:pPr>
        <w:rPr>
          <w:sz w:val="16"/>
        </w:rPr>
      </w:pPr>
      <w:r w:rsidRPr="00A0404F">
        <w:rPr>
          <w:sz w:val="16"/>
        </w:rPr>
        <w:t>10. In hell there is unquenchable fire! Mat. 3:12, "He will burn the chaff with unquenchable fire;" in hell there is "everlasting burnings." "The sinners in Zion are terrified; trembling grips the godless—Who of us can dwell with the consuming fire? Who of us can dwell with everlasting burning?" Isaiah 33:14 Wicked men, who are now the only jolly fellows of the time, shall one day go from burning to burning; from burning in sin to burning in hell; from burning in flames of lusts to burning in flames of torment, except there be found true repentance on their sides, and pardoning grace on God's. [Gen. 4:17; Amos 6:7; Job 21:12; Dan. 5:21; Amos 6:4.]</w:t>
      </w:r>
    </w:p>
    <w:p w14:paraId="06FD293A" w14:textId="77777777" w:rsidR="00C003C1" w:rsidRPr="00A0404F" w:rsidRDefault="00C003C1" w:rsidP="00C003C1">
      <w:pPr>
        <w:rPr>
          <w:sz w:val="16"/>
        </w:rPr>
      </w:pPr>
      <w:r w:rsidRPr="00A0404F">
        <w:rPr>
          <w:sz w:val="16"/>
        </w:rPr>
        <w:t>O sirs! in this devouring fire, in these everlasting burnings, Cain shall find no cities to build, nor shall his posterity have any instruments of music to invent there; none shall take up the timbrel or harp, or rejoice at the sound of the organ. There Belshazzar cannot drink wines in bowls, nor eat the lambs out of the flocks, nor the calves out of the midst of the stall. In everlasting burnings there will be no merry company to pass time away, nor any dice or cards to pass care away. Nor shall there be bottles of wine wherein to drown the sinner's grief. By fire in the scriptures last cited, is meant, as I conceive, all the positive part of the torments of hell; and because they are not only upon the soul but also upon the body. As in heaven there shall be all bodily perfection, so there shall be also in hell all bodily miseries. Whatever may make a man perfectly miserable shall be in hell; therefore the wrath of God and all the positive effects of this wrath is here meant by fire.</w:t>
      </w:r>
    </w:p>
    <w:p w14:paraId="39234487" w14:textId="77777777" w:rsidR="00C003C1" w:rsidRPr="00753EC8" w:rsidRDefault="00C003C1" w:rsidP="00C003C1">
      <w:pPr>
        <w:rPr>
          <w:rStyle w:val="Emphasis"/>
        </w:rPr>
      </w:pPr>
      <w:r w:rsidRPr="00A0404F">
        <w:rPr>
          <w:sz w:val="16"/>
        </w:rPr>
        <w:t xml:space="preserve">I have read of Pope Clement the Fifth, that when a nephew of his, whom he had loved sensually and sinfully, died, he sent one to a necromancer to learn how it fared with him in the other world. The conjuror showed him the nephew lying in a fiery bed in hell; which when it was told the Pope, he never more joyed after it—but, within a short time after, died also. Out of this fiery bed there is no deliverance. </w:t>
      </w:r>
      <w:r w:rsidRPr="00753EC8">
        <w:rPr>
          <w:rStyle w:val="StyleUnderline"/>
        </w:rPr>
        <w:t>When a sinner is in hell</w:t>
      </w:r>
      <w:r w:rsidRPr="00A0404F">
        <w:rPr>
          <w:sz w:val="16"/>
        </w:rPr>
        <w:t xml:space="preserve">, shall </w:t>
      </w:r>
      <w:r w:rsidRPr="00753EC8">
        <w:rPr>
          <w:rStyle w:val="StyleUnderline"/>
        </w:rPr>
        <w:t>another Christ be found to die for him</w:t>
      </w:r>
      <w:r w:rsidRPr="00A0404F">
        <w:rPr>
          <w:sz w:val="16"/>
        </w:rPr>
        <w:t xml:space="preserve">, or will the same Christ be crucified again? </w:t>
      </w:r>
      <w:r w:rsidRPr="00753EC8">
        <w:rPr>
          <w:rStyle w:val="Emphasis"/>
        </w:rPr>
        <w:t>Oh, no!</w:t>
      </w:r>
    </w:p>
    <w:p w14:paraId="1908BA33" w14:textId="77777777" w:rsidR="00C003C1" w:rsidRPr="00DA319C" w:rsidRDefault="00C003C1" w:rsidP="00C003C1">
      <w:pPr>
        <w:rPr>
          <w:sz w:val="16"/>
        </w:rPr>
      </w:pPr>
      <w:r w:rsidRPr="00A0404F">
        <w:rPr>
          <w:sz w:val="16"/>
        </w:rPr>
        <w:t xml:space="preserve">O sirs, </w:t>
      </w:r>
      <w:r w:rsidRPr="00DA319C">
        <w:rPr>
          <w:sz w:val="16"/>
        </w:rPr>
        <w:t xml:space="preserve">the </w:t>
      </w:r>
      <w:r w:rsidRPr="00DA319C">
        <w:rPr>
          <w:rStyle w:val="StyleUnderline"/>
        </w:rPr>
        <w:t>torments of hell will be exceeding great and dreadful,</w:t>
      </w:r>
      <w:r w:rsidRPr="00DA319C">
        <w:rPr>
          <w:sz w:val="16"/>
        </w:rPr>
        <w:t xml:space="preserve"> such as will </w:t>
      </w:r>
      <w:r w:rsidRPr="00DA319C">
        <w:rPr>
          <w:rStyle w:val="StyleUnderline"/>
        </w:rPr>
        <w:t>make</w:t>
      </w:r>
      <w:r w:rsidRPr="00DA319C">
        <w:rPr>
          <w:sz w:val="16"/>
        </w:rPr>
        <w:t xml:space="preserve"> </w:t>
      </w:r>
      <w:r w:rsidRPr="00DA319C">
        <w:rPr>
          <w:rStyle w:val="Emphasis"/>
        </w:rPr>
        <w:t xml:space="preserve">the stoutest sinners to quake and tremble! </w:t>
      </w:r>
      <w:r w:rsidRPr="00DA319C">
        <w:rPr>
          <w:sz w:val="16"/>
        </w:rPr>
        <w:t xml:space="preserve">If the handwriting upon the wall, Mene, Mene, Tekel, Upharsin, made Belshazzar's "countenance to change, his thoughts to be troubled, and his joints to be loosed, and his knees to knock one against another," Dan. 5:5, 6:25. Oh, how terrible will the torments of hell be to the damned! The </w:t>
      </w:r>
      <w:r w:rsidRPr="00DA319C">
        <w:rPr>
          <w:rStyle w:val="StyleUnderline"/>
        </w:rPr>
        <w:t xml:space="preserve">torments of hell will be </w:t>
      </w:r>
      <w:r w:rsidRPr="00DA319C">
        <w:rPr>
          <w:rStyle w:val="Emphasis"/>
        </w:rPr>
        <w:t>universal torments</w:t>
      </w:r>
      <w:r w:rsidRPr="00DA319C">
        <w:rPr>
          <w:rStyle w:val="StyleUnderline"/>
        </w:rPr>
        <w:t>.</w:t>
      </w:r>
      <w:r w:rsidRPr="00DA319C">
        <w:rPr>
          <w:sz w:val="16"/>
        </w:rPr>
        <w:t xml:space="preserve"> All torments meet together in that place of torment. Hell is the center of all punishments, of all sorrows, of all pains, of all wrath, and of all vengeance, etc.</w:t>
      </w:r>
    </w:p>
    <w:p w14:paraId="7EDBF11E" w14:textId="77777777" w:rsidR="00C003C1" w:rsidRPr="00DA319C" w:rsidRDefault="00C003C1" w:rsidP="00C003C1">
      <w:pPr>
        <w:rPr>
          <w:rStyle w:val="StyleUnderline"/>
        </w:rPr>
      </w:pPr>
      <w:r w:rsidRPr="00DA319C">
        <w:rPr>
          <w:sz w:val="16"/>
        </w:rPr>
        <w:t xml:space="preserve">One of the ancients says that, "the </w:t>
      </w:r>
      <w:r w:rsidRPr="00DA319C">
        <w:rPr>
          <w:rStyle w:val="StyleUnderline"/>
        </w:rPr>
        <w:t>least punishment in hell</w:t>
      </w:r>
      <w:r w:rsidRPr="00DA319C">
        <w:rPr>
          <w:sz w:val="16"/>
        </w:rPr>
        <w:t xml:space="preserve"> is </w:t>
      </w:r>
      <w:r w:rsidRPr="00DA319C">
        <w:rPr>
          <w:rStyle w:val="StyleUnderline"/>
        </w:rPr>
        <w:t>more grievous than</w:t>
      </w:r>
      <w:r w:rsidRPr="00DA319C">
        <w:rPr>
          <w:sz w:val="16"/>
        </w:rPr>
        <w:t xml:space="preserve"> if a </w:t>
      </w:r>
      <w:r w:rsidRPr="00DA319C">
        <w:rPr>
          <w:rStyle w:val="StyleUnderline"/>
        </w:rPr>
        <w:t>child-bearing woman</w:t>
      </w:r>
      <w:r w:rsidRPr="00DA319C">
        <w:rPr>
          <w:sz w:val="16"/>
        </w:rPr>
        <w:t xml:space="preserve"> should </w:t>
      </w:r>
      <w:r w:rsidRPr="00DA319C">
        <w:rPr>
          <w:rStyle w:val="StyleUnderline"/>
        </w:rPr>
        <w:t>continue in the most violent pangs</w:t>
      </w:r>
      <w:r w:rsidRPr="00DA319C">
        <w:rPr>
          <w:sz w:val="16"/>
        </w:rPr>
        <w:t xml:space="preserve"> and throes a </w:t>
      </w:r>
      <w:r w:rsidRPr="00DA319C">
        <w:rPr>
          <w:rStyle w:val="Emphasis"/>
        </w:rPr>
        <w:t>thousand years together</w:t>
      </w:r>
      <w:r w:rsidRPr="00DA319C">
        <w:rPr>
          <w:sz w:val="16"/>
        </w:rPr>
        <w:t xml:space="preserve">, </w:t>
      </w:r>
      <w:r w:rsidRPr="00DA319C">
        <w:rPr>
          <w:rStyle w:val="StyleUnderline"/>
        </w:rPr>
        <w:t>without the least ease or intermission."</w:t>
      </w:r>
    </w:p>
    <w:p w14:paraId="56BE0DC0" w14:textId="77777777" w:rsidR="00C003C1" w:rsidRPr="00A0404F" w:rsidRDefault="00C003C1" w:rsidP="00C003C1">
      <w:pPr>
        <w:rPr>
          <w:sz w:val="16"/>
        </w:rPr>
      </w:pPr>
      <w:r w:rsidRPr="00DA319C">
        <w:rPr>
          <w:sz w:val="16"/>
        </w:rPr>
        <w:t>A heathen poet, speaking of the multitude of the pains and torments of the wicked in hell, affirmed</w:t>
      </w:r>
      <w:r w:rsidRPr="00A0404F">
        <w:rPr>
          <w:sz w:val="16"/>
        </w:rPr>
        <w:t>, "that although he had a hundred mouths, and as many tongues, with a voice as strong as iron—yet were they not able to express the names of them." But this poet spoke more like a prophet, than a poet. The poets tell you of a place called Tartarum, or hell, where the impious shall be eternally tormented. This Tartarum the poets did set forth with many fictions to affright people from wicked practices, such as of the four lakes of Acheron, Styx, Phlegethon, and Cocytus; over which Charon, in his boat, did waft over the departed souls. They also tell of the three judges, Aeacus, Minos, and Rhadamanthus, who were to call the souls to an account, and judge them to their state. They also tell of the three furies, Tisophone, Megaera, and Alecto, who lashed guilty souls to extort confession from them. They also tell of Cerberus, the dog of hell, with three heads, which would let none come out when once they were in. They also tell of several sorts of punishments inflicted, as iron chains, horrid stripes, gnawing of vultures, wheels, rolling great stones, and the like. In the chapel of Ticam, the China Pluto, the pains of hell were so pictured, that they could not but strike terror into the beholders—some roasted in iron beds, some fried in scalding oil, some cut in pieces, or divided in the middle, or torn by dogs, etc. In another part of the chapel were painted the dungeons of hell, with horrible serpents, flames, devils, etc.</w:t>
      </w:r>
    </w:p>
    <w:p w14:paraId="54225059" w14:textId="77777777" w:rsidR="00C003C1" w:rsidRPr="00A0404F" w:rsidRDefault="00C003C1" w:rsidP="00C003C1">
      <w:pPr>
        <w:rPr>
          <w:sz w:val="16"/>
        </w:rPr>
      </w:pPr>
      <w:r w:rsidRPr="00A0404F">
        <w:rPr>
          <w:sz w:val="16"/>
        </w:rPr>
        <w:t>"In hell," says one "there is the floor of brimstone, smoky, pitchy, with stinking flames, deep pits of scalding pitch, and sulphurous flames wherein the damned are punished daily." There the wicked shall be fed with the tree Ezecum, which shall burn in their bellies like fire; there they shall drink fire, and be held in chains. In the midst of hell, they say, is a tree full of fruit, every apple being like to the head of a devil, which grows green in the midst of all those flames, called the tree of bitterness; and the souls that shall eat thereof, thinking to refresh themselves, shall so find them, and by them and their pains in hell, they shall grow mad; and the devils shall bind them with chains of fire, and shall drag them up and down in hell; with much more which I am not free to transcribe.</w:t>
      </w:r>
    </w:p>
    <w:p w14:paraId="437138C1" w14:textId="77777777" w:rsidR="00C003C1" w:rsidRPr="00A0404F" w:rsidRDefault="00C003C1" w:rsidP="00C003C1">
      <w:pPr>
        <w:rPr>
          <w:sz w:val="16"/>
        </w:rPr>
      </w:pPr>
      <w:r w:rsidRPr="00A0404F">
        <w:rPr>
          <w:sz w:val="16"/>
        </w:rPr>
        <w:t>Now, although most of those things which you may find among many poets, heathens, and Turks, concerning the torments of hell, are fictions of their own brains—yet that there is such a place as hell, and that there are diversity of torments there, the very light of nature does witness, and has forced many to confess, etc.</w:t>
      </w:r>
    </w:p>
    <w:p w14:paraId="699B1675" w14:textId="77777777" w:rsidR="00C003C1" w:rsidRPr="00A0404F" w:rsidRDefault="00C003C1" w:rsidP="00C003C1">
      <w:pPr>
        <w:rPr>
          <w:sz w:val="16"/>
        </w:rPr>
      </w:pPr>
      <w:r w:rsidRPr="00A0404F">
        <w:rPr>
          <w:sz w:val="16"/>
        </w:rPr>
        <w:t xml:space="preserve">And as there are diversity of torments in hell, so </w:t>
      </w:r>
      <w:r w:rsidRPr="00A0404F">
        <w:rPr>
          <w:rStyle w:val="Emphasis"/>
        </w:rPr>
        <w:t xml:space="preserve">the </w:t>
      </w:r>
      <w:r w:rsidRPr="009E1955">
        <w:rPr>
          <w:rStyle w:val="Emphasis"/>
          <w:highlight w:val="green"/>
        </w:rPr>
        <w:t>torments of hell are everlasting</w:t>
      </w:r>
      <w:r w:rsidRPr="00A0404F">
        <w:rPr>
          <w:sz w:val="16"/>
        </w:rPr>
        <w:t>. Mark, everything that is conducible to the torments of the damned is eternal.</w:t>
      </w:r>
    </w:p>
    <w:p w14:paraId="7DB9783E" w14:textId="77777777" w:rsidR="00C003C1" w:rsidRPr="00A0404F" w:rsidRDefault="00C003C1" w:rsidP="00C003C1">
      <w:pPr>
        <w:rPr>
          <w:sz w:val="16"/>
        </w:rPr>
      </w:pPr>
      <w:r w:rsidRPr="00A0404F">
        <w:rPr>
          <w:sz w:val="16"/>
        </w:rPr>
        <w:t xml:space="preserve">1. </w:t>
      </w:r>
      <w:r w:rsidRPr="00A0404F">
        <w:rPr>
          <w:rStyle w:val="StyleUnderline"/>
        </w:rPr>
        <w:t>God himself, who damns them, is eternal</w:t>
      </w:r>
      <w:r w:rsidRPr="00A0404F">
        <w:rPr>
          <w:sz w:val="16"/>
        </w:rPr>
        <w:t>, Deut. 33:27; 1 Tim. 1:17.</w:t>
      </w:r>
    </w:p>
    <w:p w14:paraId="4F46D863" w14:textId="77777777" w:rsidR="00C003C1" w:rsidRPr="00A0404F" w:rsidRDefault="00C003C1" w:rsidP="00C003C1">
      <w:pPr>
        <w:rPr>
          <w:sz w:val="16"/>
        </w:rPr>
      </w:pPr>
      <w:r w:rsidRPr="00A0404F">
        <w:rPr>
          <w:sz w:val="16"/>
        </w:rPr>
        <w:t xml:space="preserve">2. The </w:t>
      </w:r>
      <w:r w:rsidRPr="00A0404F">
        <w:rPr>
          <w:rStyle w:val="StyleUnderline"/>
        </w:rPr>
        <w:t>fire which torments them is eternal</w:t>
      </w:r>
      <w:r w:rsidRPr="00A0404F">
        <w:rPr>
          <w:sz w:val="16"/>
        </w:rPr>
        <w:t>, Isaiah 30:33, and 66:24; Jude 7.</w:t>
      </w:r>
    </w:p>
    <w:p w14:paraId="6BE81D29" w14:textId="77777777" w:rsidR="00C003C1" w:rsidRPr="00A0404F" w:rsidRDefault="00C003C1" w:rsidP="00C003C1">
      <w:pPr>
        <w:rPr>
          <w:sz w:val="16"/>
        </w:rPr>
      </w:pPr>
      <w:r w:rsidRPr="00A0404F">
        <w:rPr>
          <w:sz w:val="16"/>
        </w:rPr>
        <w:t xml:space="preserve">3. The </w:t>
      </w:r>
      <w:r w:rsidRPr="00A0404F">
        <w:rPr>
          <w:rStyle w:val="StyleUnderline"/>
        </w:rPr>
        <w:t>prison and chains which hold them are eternal</w:t>
      </w:r>
      <w:r w:rsidRPr="00A0404F">
        <w:rPr>
          <w:sz w:val="16"/>
        </w:rPr>
        <w:t>, Jude 6-7, 13; 2 Pet. 2:17.</w:t>
      </w:r>
    </w:p>
    <w:p w14:paraId="42B3ADDF" w14:textId="77777777" w:rsidR="00C003C1" w:rsidRPr="00A0404F" w:rsidRDefault="00C003C1" w:rsidP="00C003C1">
      <w:pPr>
        <w:rPr>
          <w:sz w:val="16"/>
        </w:rPr>
      </w:pPr>
      <w:r w:rsidRPr="00A0404F">
        <w:rPr>
          <w:sz w:val="16"/>
        </w:rPr>
        <w:t>4. The worm which gnaws them is eternal, Mark 9:44. 5.</w:t>
      </w:r>
    </w:p>
    <w:p w14:paraId="02222725" w14:textId="77777777" w:rsidR="00C003C1" w:rsidRPr="00A0404F" w:rsidRDefault="00C003C1" w:rsidP="00C003C1">
      <w:pPr>
        <w:rPr>
          <w:sz w:val="16"/>
        </w:rPr>
      </w:pPr>
      <w:r w:rsidRPr="00A0404F">
        <w:rPr>
          <w:sz w:val="16"/>
        </w:rPr>
        <w:t>5. The sentence which shall be passed upon them, shall be eternal, Mat. 25:41, "Depart from me, you cursed, into everlasting fire."</w:t>
      </w:r>
    </w:p>
    <w:p w14:paraId="734475D4" w14:textId="77777777" w:rsidR="00C003C1" w:rsidRDefault="00C003C1" w:rsidP="00C003C1">
      <w:pPr>
        <w:rPr>
          <w:rStyle w:val="Emphasis"/>
        </w:rPr>
      </w:pPr>
      <w:r w:rsidRPr="00A0404F">
        <w:rPr>
          <w:sz w:val="16"/>
        </w:rPr>
        <w:t xml:space="preserve">You know that fire is the most tormenting element. Oh, the most dreadful impression that it makes upon the flesh—everlasting fire! There is the vengeance and continuance of it—You shall go into fire, into everlasting fire—which shall never consume itself, nor consume you. </w:t>
      </w:r>
      <w:r w:rsidRPr="00A0404F">
        <w:rPr>
          <w:rStyle w:val="Emphasis"/>
        </w:rPr>
        <w:t xml:space="preserve">The </w:t>
      </w:r>
      <w:r w:rsidRPr="009E1955">
        <w:rPr>
          <w:rStyle w:val="Emphasis"/>
          <w:highlight w:val="green"/>
        </w:rPr>
        <w:t>eternity of hell—is the hell of hell.</w:t>
      </w:r>
    </w:p>
    <w:p w14:paraId="2469397C" w14:textId="77777777" w:rsidR="00C003C1" w:rsidRPr="00A0404F" w:rsidRDefault="00C003C1" w:rsidP="00C003C1">
      <w:pPr>
        <w:rPr>
          <w:rStyle w:val="Emphasis"/>
        </w:rPr>
      </w:pPr>
    </w:p>
    <w:p w14:paraId="73CF1100" w14:textId="77777777" w:rsidR="00C003C1" w:rsidRPr="00744343" w:rsidRDefault="00C003C1" w:rsidP="00C003C1">
      <w:pPr>
        <w:pStyle w:val="Heading4"/>
      </w:pPr>
      <w:r w:rsidRPr="00744343">
        <w:t xml:space="preserve">Christianity is also </w:t>
      </w:r>
      <w:r w:rsidRPr="00744343">
        <w:rPr>
          <w:u w:val="single"/>
        </w:rPr>
        <w:t>scientifically</w:t>
      </w:r>
      <w:r w:rsidRPr="00744343">
        <w:t xml:space="preserve"> and </w:t>
      </w:r>
      <w:r w:rsidRPr="00744343">
        <w:rPr>
          <w:u w:val="single"/>
        </w:rPr>
        <w:t>statistically</w:t>
      </w:r>
      <w:r w:rsidRPr="00744343">
        <w:t xml:space="preserve"> certain: </w:t>
      </w:r>
    </w:p>
    <w:p w14:paraId="69CC2DB9" w14:textId="77777777" w:rsidR="00C003C1" w:rsidRPr="00744343" w:rsidRDefault="00C003C1" w:rsidP="00C003C1">
      <w:pPr>
        <w:pStyle w:val="Heading4"/>
      </w:pPr>
      <w:r w:rsidRPr="00744343">
        <w:t xml:space="preserve">1. </w:t>
      </w:r>
      <w:r w:rsidRPr="00744343">
        <w:rPr>
          <w:u w:val="single"/>
        </w:rPr>
        <w:t>Fulfilled prophecies</w:t>
      </w:r>
      <w:r w:rsidRPr="00744343">
        <w:t>.</w:t>
      </w:r>
    </w:p>
    <w:p w14:paraId="590314CE" w14:textId="77777777" w:rsidR="00C003C1" w:rsidRDefault="00C003C1" w:rsidP="00C003C1">
      <w:r w:rsidRPr="00F07BAC">
        <w:rPr>
          <w:rStyle w:val="Style13ptBold"/>
        </w:rPr>
        <w:t>Williams 15</w:t>
      </w:r>
      <w:r>
        <w:t xml:space="preserve"> – Computer Systems, the University of Newcastle, citing Peter Stoner, Chairman, Department of Mathematics and Astronomy, Pasadena City College.</w:t>
      </w:r>
    </w:p>
    <w:p w14:paraId="664213AD" w14:textId="77777777" w:rsidR="00C003C1" w:rsidRPr="00103FF9" w:rsidRDefault="00C003C1" w:rsidP="00C003C1">
      <w:pPr>
        <w:rPr>
          <w:b/>
          <w:bCs/>
          <w:sz w:val="26"/>
        </w:rPr>
      </w:pPr>
      <w:r>
        <w:t xml:space="preserve">David Williams, “Mathematical Probability that Jesus is the Christ,” Danny Chestnut, 2015, </w:t>
      </w:r>
      <w:r w:rsidRPr="00F07BAC">
        <w:t>https://www.dannychesnut.com/Bible/Prophecy/Mathematical%20Probability%20that%20Jesus%20is%20the%20Christ.htm</w:t>
      </w:r>
    </w:p>
    <w:p w14:paraId="0FF9C2D2" w14:textId="77777777" w:rsidR="00C003C1" w:rsidRPr="00B30D77" w:rsidRDefault="00C003C1" w:rsidP="00C003C1">
      <w:pPr>
        <w:rPr>
          <w:sz w:val="16"/>
        </w:rPr>
      </w:pPr>
      <w:r w:rsidRPr="00B30D77">
        <w:rPr>
          <w:sz w:val="16"/>
        </w:rPr>
        <w:t xml:space="preserve">The reason why </w:t>
      </w:r>
      <w:r w:rsidRPr="009E1955">
        <w:rPr>
          <w:rStyle w:val="Emphasis"/>
          <w:highlight w:val="green"/>
        </w:rPr>
        <w:t>prophecy</w:t>
      </w:r>
      <w:r w:rsidRPr="009E1955">
        <w:rPr>
          <w:rStyle w:val="StyleUnderline"/>
          <w:highlight w:val="green"/>
        </w:rPr>
        <w:t xml:space="preserve"> is an indication of the </w:t>
      </w:r>
      <w:r w:rsidRPr="009E1955">
        <w:rPr>
          <w:rStyle w:val="Emphasis"/>
          <w:highlight w:val="green"/>
        </w:rPr>
        <w:t>divine</w:t>
      </w:r>
      <w:r w:rsidRPr="008E39A1">
        <w:rPr>
          <w:rStyle w:val="StyleUnderline"/>
        </w:rPr>
        <w:t xml:space="preserve"> authorship of the </w:t>
      </w:r>
      <w:r w:rsidRPr="009E1955">
        <w:rPr>
          <w:rStyle w:val="Emphasis"/>
          <w:highlight w:val="green"/>
        </w:rPr>
        <w:t>Scriptures</w:t>
      </w:r>
      <w:r w:rsidRPr="00B30D77">
        <w:rPr>
          <w:sz w:val="16"/>
        </w:rPr>
        <w:t xml:space="preserve">, and hence a testimony to the trustworthiness of the Message of the Scriptures, is </w:t>
      </w:r>
      <w:r w:rsidRPr="009E1955">
        <w:rPr>
          <w:rStyle w:val="StyleUnderline"/>
          <w:highlight w:val="green"/>
        </w:rPr>
        <w:t xml:space="preserve">because of the </w:t>
      </w:r>
      <w:r w:rsidRPr="009E1955">
        <w:rPr>
          <w:rStyle w:val="Emphasis"/>
          <w:highlight w:val="green"/>
        </w:rPr>
        <w:t>minute</w:t>
      </w:r>
      <w:r w:rsidRPr="009E1955">
        <w:rPr>
          <w:rStyle w:val="StyleUnderline"/>
          <w:highlight w:val="green"/>
        </w:rPr>
        <w:t xml:space="preserve"> probability of fulfillment</w:t>
      </w:r>
      <w:r w:rsidRPr="00B30D77">
        <w:rPr>
          <w:sz w:val="16"/>
        </w:rPr>
        <w:t xml:space="preserve">. Anyone can make predictions. Having those prophecies fulfilled is vastly different. In fact, the more statements made about the future, and the more the detail, then the less likely the precise fulfillment will be. For example, </w:t>
      </w:r>
      <w:r w:rsidRPr="008E39A1">
        <w:rPr>
          <w:rStyle w:val="StyleUnderline"/>
        </w:rPr>
        <w:t>what's the likelihood of a person predicting</w:t>
      </w:r>
      <w:r w:rsidRPr="00B30D77">
        <w:rPr>
          <w:sz w:val="16"/>
        </w:rPr>
        <w:t xml:space="preserve"> today </w:t>
      </w:r>
      <w:r w:rsidRPr="008E39A1">
        <w:rPr>
          <w:rStyle w:val="StyleUnderline"/>
        </w:rPr>
        <w:t xml:space="preserve">the </w:t>
      </w:r>
      <w:r w:rsidRPr="008E39A1">
        <w:rPr>
          <w:rStyle w:val="Emphasis"/>
        </w:rPr>
        <w:t>exact</w:t>
      </w:r>
      <w:r w:rsidRPr="008E39A1">
        <w:rPr>
          <w:rStyle w:val="StyleUnderline"/>
        </w:rPr>
        <w:t xml:space="preserve"> city in which the birth of a future leader would take place</w:t>
      </w:r>
      <w:r w:rsidRPr="00B30D77">
        <w:rPr>
          <w:sz w:val="16"/>
        </w:rPr>
        <w:t xml:space="preserve">, well into the 21st century? </w:t>
      </w:r>
      <w:r w:rsidRPr="008E39A1">
        <w:rPr>
          <w:rStyle w:val="StyleUnderline"/>
        </w:rPr>
        <w:t>This is</w:t>
      </w:r>
      <w:r w:rsidRPr="00B30D77">
        <w:rPr>
          <w:sz w:val="16"/>
        </w:rPr>
        <w:t xml:space="preserve"> indeed </w:t>
      </w:r>
      <w:r w:rsidRPr="008E39A1">
        <w:rPr>
          <w:rStyle w:val="StyleUnderline"/>
        </w:rPr>
        <w:t>what</w:t>
      </w:r>
      <w:r w:rsidRPr="00B30D77">
        <w:rPr>
          <w:sz w:val="16"/>
        </w:rPr>
        <w:t xml:space="preserve"> the prophet </w:t>
      </w:r>
      <w:r w:rsidRPr="008E39A1">
        <w:rPr>
          <w:rStyle w:val="Emphasis"/>
        </w:rPr>
        <w:t>Micah</w:t>
      </w:r>
      <w:r w:rsidRPr="008E39A1">
        <w:rPr>
          <w:rStyle w:val="StyleUnderline"/>
        </w:rPr>
        <w:t xml:space="preserve"> did</w:t>
      </w:r>
      <w:r w:rsidRPr="00B30D77">
        <w:rPr>
          <w:sz w:val="16"/>
        </w:rPr>
        <w:t xml:space="preserve"> 700 years before the Messiah. Further, what is the likelihood of predicting the precise manner of death that a new, unknown religious leader would experience, a thousand years from now - a manner of death presently unknown, and to remain unknown for hundreds of years? Yet, this is what David did in 1000 B.C. Again, what is the likelihood of predicting the specific date of the appearance of some great future leader, hundreds of years in advance? This is what Daniel did, 530 years before Christ.</w:t>
      </w:r>
    </w:p>
    <w:p w14:paraId="7BB3A623" w14:textId="77777777" w:rsidR="00C003C1" w:rsidRPr="00B30D77" w:rsidRDefault="00C003C1" w:rsidP="00C003C1">
      <w:pPr>
        <w:rPr>
          <w:sz w:val="16"/>
        </w:rPr>
      </w:pPr>
      <w:r w:rsidRPr="00B30D77">
        <w:rPr>
          <w:sz w:val="16"/>
        </w:rPr>
        <w:t>If one were to conceive 50 specific prophecies about a person in the future, whom one would never meet, just what's the likelihood that this person will fulfill all 50 of the predictions? How much less would this likelihood be if 25 of these predictions were about what other people would do to him, and were completely beyond his control?</w:t>
      </w:r>
    </w:p>
    <w:p w14:paraId="35F9813B" w14:textId="77777777" w:rsidR="00C003C1" w:rsidRPr="00B30D77" w:rsidRDefault="00C003C1" w:rsidP="00C003C1">
      <w:pPr>
        <w:rPr>
          <w:sz w:val="16"/>
        </w:rPr>
      </w:pPr>
      <w:r w:rsidRPr="00B30D77">
        <w:rPr>
          <w:sz w:val="16"/>
        </w:rPr>
        <w:t>For example, how does someone "arrange" to be born in a specific </w:t>
      </w:r>
      <w:bookmarkStart w:id="0" w:name="family"/>
      <w:r w:rsidRPr="00B30D77">
        <w:rPr>
          <w:sz w:val="16"/>
        </w:rPr>
        <w:t>family</w:t>
      </w:r>
      <w:bookmarkEnd w:id="0"/>
      <w:r w:rsidRPr="00B30D77">
        <w:rPr>
          <w:sz w:val="16"/>
        </w:rPr>
        <w:t>?</w:t>
      </w:r>
    </w:p>
    <w:p w14:paraId="3FDF794B" w14:textId="77777777" w:rsidR="00C003C1" w:rsidRPr="00B30D77" w:rsidRDefault="00C003C1" w:rsidP="00C003C1">
      <w:pPr>
        <w:rPr>
          <w:sz w:val="16"/>
        </w:rPr>
      </w:pPr>
      <w:r w:rsidRPr="00B30D77">
        <w:rPr>
          <w:sz w:val="16"/>
        </w:rPr>
        <w:t>How does one "arrange" to be born in a specified city, in which their parents don't actually live? How does one "arrange" their own </w:t>
      </w:r>
      <w:bookmarkStart w:id="1" w:name="death"/>
      <w:r w:rsidRPr="00B30D77">
        <w:rPr>
          <w:sz w:val="16"/>
        </w:rPr>
        <w:t>death</w:t>
      </w:r>
      <w:bookmarkEnd w:id="1"/>
      <w:r w:rsidRPr="00B30D77">
        <w:rPr>
          <w:sz w:val="16"/>
        </w:rPr>
        <w:t> - and specifically by crucifixion, with two others, and then "arrange" to have their executioners gamble for His clothing (John 16:19; Psalms 22:18)? How does one "arrange" to be </w:t>
      </w:r>
      <w:bookmarkStart w:id="2" w:name="betrayed"/>
      <w:r w:rsidRPr="00B30D77">
        <w:rPr>
          <w:sz w:val="16"/>
        </w:rPr>
        <w:t>betrayed</w:t>
      </w:r>
      <w:bookmarkEnd w:id="2"/>
      <w:r w:rsidRPr="00B30D77">
        <w:rPr>
          <w:sz w:val="16"/>
        </w:rPr>
        <w:t> in advance? How does one "arrange" to have the executioners carry out the regular practice of breaking the legs of the two victims on either side, but not their own? Finally, how does one "arrange" to be God? How does one escape from a grave and appear to people after having been killed?</w:t>
      </w:r>
    </w:p>
    <w:p w14:paraId="7B3D094F" w14:textId="77777777" w:rsidR="00C003C1" w:rsidRPr="00B30D77" w:rsidRDefault="00C003C1" w:rsidP="00C003C1">
      <w:pPr>
        <w:rPr>
          <w:sz w:val="16"/>
        </w:rPr>
      </w:pPr>
      <w:r w:rsidRPr="00B30D77">
        <w:rPr>
          <w:sz w:val="16"/>
        </w:rPr>
        <w:t xml:space="preserve">Indeed, </w:t>
      </w:r>
      <w:r w:rsidRPr="009E1955">
        <w:rPr>
          <w:rStyle w:val="StyleUnderline"/>
          <w:highlight w:val="green"/>
        </w:rPr>
        <w:t xml:space="preserve">it </w:t>
      </w:r>
      <w:r w:rsidRPr="009E1955">
        <w:rPr>
          <w:rStyle w:val="Emphasis"/>
          <w:highlight w:val="green"/>
        </w:rPr>
        <w:t>may</w:t>
      </w:r>
      <w:r w:rsidRPr="009E1955">
        <w:rPr>
          <w:rStyle w:val="StyleUnderline"/>
          <w:highlight w:val="green"/>
        </w:rPr>
        <w:t xml:space="preserve"> be possible </w:t>
      </w:r>
      <w:r w:rsidRPr="00DA319C">
        <w:rPr>
          <w:rStyle w:val="StyleUnderline"/>
        </w:rPr>
        <w:t xml:space="preserve">for someone to </w:t>
      </w:r>
      <w:r w:rsidRPr="009E1955">
        <w:rPr>
          <w:rStyle w:val="StyleUnderline"/>
          <w:highlight w:val="green"/>
        </w:rPr>
        <w:t xml:space="preserve">fake </w:t>
      </w:r>
      <w:r w:rsidRPr="009E1955">
        <w:rPr>
          <w:rStyle w:val="Emphasis"/>
          <w:highlight w:val="green"/>
        </w:rPr>
        <w:t>one</w:t>
      </w:r>
      <w:r w:rsidRPr="009E1955">
        <w:rPr>
          <w:rStyle w:val="StyleUnderline"/>
          <w:highlight w:val="green"/>
        </w:rPr>
        <w:t xml:space="preserve"> or </w:t>
      </w:r>
      <w:r w:rsidRPr="009E1955">
        <w:rPr>
          <w:rStyle w:val="Emphasis"/>
          <w:highlight w:val="green"/>
        </w:rPr>
        <w:t>two</w:t>
      </w:r>
      <w:r w:rsidRPr="00B30D77">
        <w:rPr>
          <w:sz w:val="16"/>
        </w:rPr>
        <w:t xml:space="preserve"> of the Messianic </w:t>
      </w:r>
      <w:r w:rsidRPr="00DA319C">
        <w:rPr>
          <w:rStyle w:val="StyleUnderline"/>
        </w:rPr>
        <w:t xml:space="preserve">prophecies, but it would be </w:t>
      </w:r>
      <w:r w:rsidRPr="009E1955">
        <w:rPr>
          <w:rStyle w:val="Emphasis"/>
          <w:highlight w:val="green"/>
        </w:rPr>
        <w:t>impossible</w:t>
      </w:r>
      <w:r w:rsidRPr="008E39A1">
        <w:rPr>
          <w:rStyle w:val="StyleUnderline"/>
        </w:rPr>
        <w:t xml:space="preserve"> for </w:t>
      </w:r>
      <w:r w:rsidRPr="008E39A1">
        <w:rPr>
          <w:rStyle w:val="Emphasis"/>
        </w:rPr>
        <w:t>any one</w:t>
      </w:r>
      <w:r w:rsidRPr="00B30D77">
        <w:rPr>
          <w:sz w:val="16"/>
        </w:rPr>
        <w:t xml:space="preserve"> person </w:t>
      </w:r>
      <w:r w:rsidRPr="009E1955">
        <w:rPr>
          <w:rStyle w:val="StyleUnderline"/>
          <w:highlight w:val="green"/>
        </w:rPr>
        <w:t>to arrange</w:t>
      </w:r>
      <w:r w:rsidRPr="00B30D77">
        <w:rPr>
          <w:sz w:val="16"/>
        </w:rPr>
        <w:t xml:space="preserve"> and fulfill </w:t>
      </w:r>
      <w:r w:rsidRPr="009E1955">
        <w:rPr>
          <w:rStyle w:val="Emphasis"/>
          <w:highlight w:val="green"/>
        </w:rPr>
        <w:t>all</w:t>
      </w:r>
      <w:r w:rsidRPr="008E39A1">
        <w:rPr>
          <w:rStyle w:val="StyleUnderline"/>
        </w:rPr>
        <w:t xml:space="preserve"> of these prophecies</w:t>
      </w:r>
      <w:r w:rsidRPr="00B30D77">
        <w:rPr>
          <w:sz w:val="16"/>
        </w:rPr>
        <w:t>.</w:t>
      </w:r>
    </w:p>
    <w:p w14:paraId="6F9B1E72" w14:textId="77777777" w:rsidR="00C003C1" w:rsidRPr="00B30D77" w:rsidRDefault="00C003C1" w:rsidP="00C003C1">
      <w:pPr>
        <w:rPr>
          <w:sz w:val="16"/>
        </w:rPr>
      </w:pPr>
      <w:r w:rsidRPr="00B30D77">
        <w:rPr>
          <w:sz w:val="16"/>
        </w:rPr>
        <w:t>John Ankerberg relates the true story of how governments use prearranged identification signs to identify correct agents:</w:t>
      </w:r>
    </w:p>
    <w:p w14:paraId="2CEBFA45" w14:textId="77777777" w:rsidR="00C003C1" w:rsidRPr="00B30D77" w:rsidRDefault="00C003C1" w:rsidP="00C003C1">
      <w:pPr>
        <w:rPr>
          <w:sz w:val="16"/>
        </w:rPr>
      </w:pPr>
      <w:r w:rsidRPr="00B30D77">
        <w:rPr>
          <w:sz w:val="16"/>
        </w:rPr>
        <w:t>David Greenglass was a World War II </w:t>
      </w:r>
      <w:bookmarkStart w:id="3" w:name="traitor"/>
      <w:r w:rsidRPr="00B30D77">
        <w:rPr>
          <w:sz w:val="16"/>
        </w:rPr>
        <w:t>traitor</w:t>
      </w:r>
      <w:bookmarkEnd w:id="3"/>
      <w:r w:rsidRPr="00B30D77">
        <w:rPr>
          <w:sz w:val="16"/>
        </w:rPr>
        <w:t>. He gave atomic secrets to the Russians and then fled to Mexico after the war. His conspirators arranged to help him by planning a meeting with the secretary of the Russian ambassador in Mexico City. Proper identification for both parties became vital. Greenglass was to identify himself with six prearranged signs. These instructions had been given to both the secretary and Greenglass so there would be no possibility of making a mistake. They were: (1) once in Mexico City, Greenglass was to write a note to the secretary, signing his name as "I. JACKSON"; (2) after three days he was to go to the Plaza de Colon in Mexico City and (3) stand before the statue of Columbus, (4) with his middle finger placed in a guide book. In addition, (5) when he was approached, he was to say it was a magnificent statue and that he was from Oklahoma. (6) The secretary was to then give him a passport.</w:t>
      </w:r>
    </w:p>
    <w:p w14:paraId="73ECF078" w14:textId="77777777" w:rsidR="00C003C1" w:rsidRPr="00B30D77" w:rsidRDefault="00C003C1" w:rsidP="00C003C1">
      <w:pPr>
        <w:rPr>
          <w:sz w:val="16"/>
        </w:rPr>
      </w:pPr>
      <w:r w:rsidRPr="00B30D77">
        <w:rPr>
          <w:sz w:val="16"/>
        </w:rPr>
        <w:t>These six prearranged signs worked. Why? With six identifying characteristics it was impossible for the secretary not to identify Greenglass as the proper contact (John Ankerberg, John Weldon and Walter Kaiser, "The Case for Jesus The Messiah", Melbourne: Pacific College Study Series, 1994, 17-18).</w:t>
      </w:r>
    </w:p>
    <w:p w14:paraId="63D22FC4" w14:textId="77777777" w:rsidR="00C003C1" w:rsidRPr="00B30D77" w:rsidRDefault="00C003C1" w:rsidP="00C003C1">
      <w:pPr>
        <w:rPr>
          <w:sz w:val="16"/>
        </w:rPr>
      </w:pPr>
      <w:r w:rsidRPr="00B30D77">
        <w:rPr>
          <w:sz w:val="16"/>
        </w:rPr>
        <w:t xml:space="preserve">How true, then, it must be that </w:t>
      </w:r>
      <w:r w:rsidRPr="008E39A1">
        <w:rPr>
          <w:rStyle w:val="StyleUnderline"/>
        </w:rPr>
        <w:t>Jesus</w:t>
      </w:r>
      <w:r w:rsidRPr="00B30D77">
        <w:rPr>
          <w:sz w:val="16"/>
        </w:rPr>
        <w:t xml:space="preserve"> of Nazareth is the Messiah, if </w:t>
      </w:r>
      <w:r w:rsidRPr="008E39A1">
        <w:rPr>
          <w:rStyle w:val="StyleUnderline"/>
        </w:rPr>
        <w:t xml:space="preserve">he had </w:t>
      </w:r>
      <w:r w:rsidRPr="008E39A1">
        <w:rPr>
          <w:rStyle w:val="Emphasis"/>
        </w:rPr>
        <w:t>456</w:t>
      </w:r>
      <w:r w:rsidRPr="008E39A1">
        <w:rPr>
          <w:rStyle w:val="StyleUnderline"/>
        </w:rPr>
        <w:t xml:space="preserve"> identifying characteristics </w:t>
      </w:r>
      <w:r w:rsidRPr="008E39A1">
        <w:rPr>
          <w:rStyle w:val="Emphasis"/>
        </w:rPr>
        <w:t>well</w:t>
      </w:r>
      <w:r w:rsidRPr="008E39A1">
        <w:rPr>
          <w:rStyle w:val="StyleUnderline"/>
        </w:rPr>
        <w:t xml:space="preserve"> in advance, and </w:t>
      </w:r>
      <w:r w:rsidRPr="008E39A1">
        <w:rPr>
          <w:rStyle w:val="Emphasis"/>
        </w:rPr>
        <w:t>fulfilled</w:t>
      </w:r>
      <w:r w:rsidRPr="008E39A1">
        <w:rPr>
          <w:rStyle w:val="StyleUnderline"/>
        </w:rPr>
        <w:t xml:space="preserve"> them </w:t>
      </w:r>
      <w:r w:rsidRPr="008E39A1">
        <w:rPr>
          <w:rStyle w:val="Emphasis"/>
        </w:rPr>
        <w:t>all</w:t>
      </w:r>
      <w:r w:rsidRPr="00B30D77">
        <w:rPr>
          <w:sz w:val="16"/>
        </w:rPr>
        <w:t>! In fact, what does the science of probability make of this?</w:t>
      </w:r>
    </w:p>
    <w:p w14:paraId="117F5BEE" w14:textId="77777777" w:rsidR="00C003C1" w:rsidRPr="00B30D77" w:rsidRDefault="00C003C1" w:rsidP="00C003C1">
      <w:pPr>
        <w:rPr>
          <w:sz w:val="16"/>
        </w:rPr>
      </w:pPr>
      <w:r w:rsidRPr="00B30D77">
        <w:rPr>
          <w:sz w:val="16"/>
        </w:rPr>
        <w:t>The science of probability attempts to determine the chance that a given event will occur. The value and accuracy of the science of probability has been well established beyond doubt - for example, insurance rates are fixed according to statistical probabilities.</w:t>
      </w:r>
    </w:p>
    <w:p w14:paraId="5DF67840" w14:textId="77777777" w:rsidR="00C003C1" w:rsidRPr="00B30D77" w:rsidRDefault="00C003C1" w:rsidP="00C003C1">
      <w:pPr>
        <w:rPr>
          <w:sz w:val="16"/>
        </w:rPr>
      </w:pPr>
      <w:r w:rsidRPr="00B30D77">
        <w:rPr>
          <w:sz w:val="16"/>
        </w:rPr>
        <w:t>Professor Emeritus of Science at Westmont College, Peter Stoner, has calculated the probability of one man fulfilling the major prophecies made concerning the Messiah. The estimates were worked out by twelve different classes representing some 600 university students. The students carefully weighed all the factors, discussed each prophecy at length, and examined the various circumstances which might indicate that men had conspired together to fulfill a particular prophecy. They made their estimates conservative enough so that there was finally unanimous agreement even among the most skeptical students. However, Professor Stoner then took their estimates, and made them even more conservative. He also encouraged other skeptics or scientists to make their own estimates to see if his conclusions were more than fair. Finally, he submitted his figures for review to a committee of the American Scientific Affiliation. Upon examination, they verified that his calculations were dependable and accurate in regard to the scientific material presented (Peter Stoner, Science Speaks, Chicago: Moody Press, 1969, 4).</w:t>
      </w:r>
    </w:p>
    <w:p w14:paraId="53701155" w14:textId="77777777" w:rsidR="00C003C1" w:rsidRPr="00B30D77" w:rsidRDefault="00C003C1" w:rsidP="00C003C1">
      <w:pPr>
        <w:rPr>
          <w:sz w:val="16"/>
        </w:rPr>
      </w:pPr>
      <w:r w:rsidRPr="00B30D77">
        <w:rPr>
          <w:sz w:val="16"/>
        </w:rPr>
        <w:t>For example, concerning Micah 5:2, where it states the Messiah would be born in Bethlehem Ephrathah, Stoner and his students determined the average population of BETHLEHEM from the time of Micah to the present; then they divided it by the average population of the earth during the same period.</w:t>
      </w:r>
    </w:p>
    <w:p w14:paraId="0D55BACE" w14:textId="77777777" w:rsidR="00C003C1" w:rsidRPr="00B30D77" w:rsidRDefault="00C003C1" w:rsidP="00C003C1">
      <w:pPr>
        <w:rPr>
          <w:sz w:val="16"/>
        </w:rPr>
      </w:pPr>
      <w:r w:rsidRPr="00B30D77">
        <w:rPr>
          <w:sz w:val="16"/>
        </w:rPr>
        <w:t xml:space="preserve">They concluded that </w:t>
      </w:r>
      <w:r w:rsidRPr="008E39A1">
        <w:rPr>
          <w:rStyle w:val="StyleUnderline"/>
        </w:rPr>
        <w:t>the chance of </w:t>
      </w:r>
      <w:bookmarkStart w:id="4" w:name="one"/>
      <w:r w:rsidRPr="008E39A1">
        <w:rPr>
          <w:rStyle w:val="StyleUnderline"/>
        </w:rPr>
        <w:t>one</w:t>
      </w:r>
      <w:bookmarkEnd w:id="4"/>
      <w:r w:rsidRPr="008E39A1">
        <w:rPr>
          <w:rStyle w:val="StyleUnderline"/>
        </w:rPr>
        <w:t xml:space="preserve"> man being born in </w:t>
      </w:r>
      <w:r w:rsidRPr="008E39A1">
        <w:rPr>
          <w:rStyle w:val="Emphasis"/>
        </w:rPr>
        <w:t>Bethlehem</w:t>
      </w:r>
      <w:r w:rsidRPr="008E39A1">
        <w:rPr>
          <w:rStyle w:val="StyleUnderline"/>
        </w:rPr>
        <w:t xml:space="preserve"> was </w:t>
      </w:r>
      <w:r w:rsidRPr="008E39A1">
        <w:rPr>
          <w:rStyle w:val="Emphasis"/>
        </w:rPr>
        <w:t>one</w:t>
      </w:r>
      <w:r w:rsidRPr="008E39A1">
        <w:rPr>
          <w:rStyle w:val="StyleUnderline"/>
        </w:rPr>
        <w:t xml:space="preserve"> in </w:t>
      </w:r>
      <w:r w:rsidRPr="008E39A1">
        <w:rPr>
          <w:rStyle w:val="Emphasis"/>
        </w:rPr>
        <w:t>300,000</w:t>
      </w:r>
      <w:r w:rsidRPr="00B30D77">
        <w:rPr>
          <w:sz w:val="16"/>
        </w:rPr>
        <w:t>, (or one in 2.8 x 10^5 - rounded),</w:t>
      </w:r>
    </w:p>
    <w:p w14:paraId="2CEC2AE8" w14:textId="77777777" w:rsidR="00C003C1" w:rsidRPr="00B30D77" w:rsidRDefault="00C003C1" w:rsidP="00C003C1">
      <w:pPr>
        <w:rPr>
          <w:sz w:val="16"/>
        </w:rPr>
      </w:pPr>
      <w:r w:rsidRPr="008E39A1">
        <w:rPr>
          <w:rStyle w:val="StyleUnderline"/>
        </w:rPr>
        <w:t xml:space="preserve">After examining only </w:t>
      </w:r>
      <w:r w:rsidRPr="008E39A1">
        <w:rPr>
          <w:rStyle w:val="Emphasis"/>
        </w:rPr>
        <w:t>eight</w:t>
      </w:r>
      <w:r w:rsidRPr="00B30D77">
        <w:rPr>
          <w:sz w:val="16"/>
        </w:rPr>
        <w:t xml:space="preserve"> different prophecies (Idem, 106), they conservatively estimated that </w:t>
      </w:r>
      <w:r w:rsidRPr="009E1955">
        <w:rPr>
          <w:rStyle w:val="StyleUnderline"/>
          <w:highlight w:val="green"/>
        </w:rPr>
        <w:t>the chance of one man fulfilling</w:t>
      </w:r>
      <w:r w:rsidRPr="008E39A1">
        <w:rPr>
          <w:rStyle w:val="StyleUnderline"/>
        </w:rPr>
        <w:t xml:space="preserve"> </w:t>
      </w:r>
      <w:r w:rsidRPr="008E39A1">
        <w:rPr>
          <w:rStyle w:val="Emphasis"/>
        </w:rPr>
        <w:t>all</w:t>
      </w:r>
      <w:r w:rsidRPr="008E39A1">
        <w:rPr>
          <w:rStyle w:val="StyleUnderline"/>
        </w:rPr>
        <w:t xml:space="preserve"> </w:t>
      </w:r>
      <w:r w:rsidRPr="009E1955">
        <w:rPr>
          <w:rStyle w:val="StyleUnderline"/>
          <w:highlight w:val="green"/>
        </w:rPr>
        <w:t>eight prophecies</w:t>
      </w:r>
      <w:r w:rsidRPr="00B30D77">
        <w:rPr>
          <w:sz w:val="16"/>
        </w:rPr>
        <w:t xml:space="preserve"> was </w:t>
      </w:r>
      <w:r w:rsidRPr="009E1955">
        <w:rPr>
          <w:rStyle w:val="Emphasis"/>
          <w:highlight w:val="green"/>
        </w:rPr>
        <w:t>one</w:t>
      </w:r>
      <w:r w:rsidRPr="009E1955">
        <w:rPr>
          <w:rStyle w:val="StyleUnderline"/>
          <w:highlight w:val="green"/>
        </w:rPr>
        <w:t xml:space="preserve"> in </w:t>
      </w:r>
      <w:r w:rsidRPr="009E1955">
        <w:rPr>
          <w:rStyle w:val="Emphasis"/>
          <w:highlight w:val="green"/>
        </w:rPr>
        <w:t>10^17</w:t>
      </w:r>
      <w:r w:rsidRPr="00B30D77">
        <w:rPr>
          <w:sz w:val="16"/>
        </w:rPr>
        <w:t>.</w:t>
      </w:r>
    </w:p>
    <w:p w14:paraId="7B36D75A" w14:textId="77777777" w:rsidR="00C003C1" w:rsidRPr="00B30D77" w:rsidRDefault="00C003C1" w:rsidP="00C003C1">
      <w:pPr>
        <w:rPr>
          <w:sz w:val="16"/>
        </w:rPr>
      </w:pPr>
      <w:r w:rsidRPr="00B30D77">
        <w:rPr>
          <w:sz w:val="16"/>
        </w:rPr>
        <w:t>To illustrate how large the number 10^17 IS (a figure with 17 zeros), Stoner gave this illustration :</w:t>
      </w:r>
    </w:p>
    <w:p w14:paraId="01F08612" w14:textId="77777777" w:rsidR="00C003C1" w:rsidRPr="00B30D77" w:rsidRDefault="00C003C1" w:rsidP="00C003C1">
      <w:pPr>
        <w:rPr>
          <w:sz w:val="16"/>
        </w:rPr>
      </w:pPr>
      <w:r w:rsidRPr="00B30D77">
        <w:rPr>
          <w:sz w:val="16"/>
        </w:rPr>
        <w:t>If you mark one of ten tickets, and place all the tickets in a hat, and thoroughly stir them, and then ask a blindfolded man to draw one, his chance of getting the right ticket is one in ten. Suppose that we take 10^17 silver dollars and lay them on the face of Texas. They'll cover all of the state two feet deep. Now mark one of these silver dollars and stir the whole mass thoroughly, all over the state. Blindfold a man and tell him that he can travel as far as he wishes, but he must pick up one silver dollar and say that this is the right one. What chance would he have of getting the right one? Just the same chance that the prophets would've had of writing these eight prophecies and having them all come true in any one man, from their day to the present time, providing they wrote them in their own wisdom (Idem, 106-107).</w:t>
      </w:r>
    </w:p>
    <w:p w14:paraId="03540316" w14:textId="77777777" w:rsidR="00C003C1" w:rsidRPr="00B30D77" w:rsidRDefault="00C003C1" w:rsidP="00C003C1">
      <w:pPr>
        <w:rPr>
          <w:sz w:val="16"/>
        </w:rPr>
      </w:pPr>
      <w:r w:rsidRPr="00B30D77">
        <w:rPr>
          <w:sz w:val="16"/>
        </w:rPr>
        <w:t>In financial terms, is there anyone who would not invest in a financial venture if the chance of failure were only one in 10^17? This is the kind of sure investment we're offered by god for faith in His Messiah.</w:t>
      </w:r>
    </w:p>
    <w:p w14:paraId="49070C5B" w14:textId="77777777" w:rsidR="00C003C1" w:rsidRPr="00B30D77" w:rsidRDefault="00C003C1" w:rsidP="00C003C1">
      <w:pPr>
        <w:rPr>
          <w:sz w:val="16"/>
        </w:rPr>
      </w:pPr>
      <w:r w:rsidRPr="00B30D77">
        <w:rPr>
          <w:sz w:val="16"/>
        </w:rPr>
        <w:t>From these figures, Professor Stoner, concludes the fulfillment of these eight prophecies alone proves that God inspired the writing of the prophecies (Idem, 107) - the likelihood of mere chance is only one in 10^17!</w:t>
      </w:r>
    </w:p>
    <w:p w14:paraId="2E71D3B9" w14:textId="77777777" w:rsidR="00C003C1" w:rsidRPr="00B30D77" w:rsidRDefault="00C003C1" w:rsidP="00C003C1">
      <w:pPr>
        <w:rPr>
          <w:sz w:val="16"/>
        </w:rPr>
      </w:pPr>
      <w:r w:rsidRPr="00B30D77">
        <w:rPr>
          <w:sz w:val="16"/>
        </w:rPr>
        <w:t>Another way of saying this is that any person who minimizes or ignores the significance of the biblical identifying signs concerning the Messiah would be foolish.</w:t>
      </w:r>
    </w:p>
    <w:p w14:paraId="5FD43C24" w14:textId="77777777" w:rsidR="00C003C1" w:rsidRPr="00382397" w:rsidRDefault="00C003C1" w:rsidP="00C003C1">
      <w:pPr>
        <w:rPr>
          <w:sz w:val="16"/>
        </w:rPr>
      </w:pPr>
      <w:r w:rsidRPr="00B30D77">
        <w:rPr>
          <w:sz w:val="16"/>
        </w:rPr>
        <w:t xml:space="preserve">But, of course, there are many more than eight prophecies. In another calculation, Stoner used 48 prophecies (Idem, 109) (even though he could have used Edersheim's 456), and arrived at the extremely conservative estimate that </w:t>
      </w:r>
      <w:r w:rsidRPr="009E1955">
        <w:rPr>
          <w:rStyle w:val="StyleUnderline"/>
          <w:highlight w:val="green"/>
        </w:rPr>
        <w:t xml:space="preserve">the probability of </w:t>
      </w:r>
      <w:r w:rsidRPr="009E1955">
        <w:rPr>
          <w:rStyle w:val="Emphasis"/>
          <w:highlight w:val="green"/>
        </w:rPr>
        <w:t>48</w:t>
      </w:r>
      <w:r w:rsidRPr="009E1955">
        <w:rPr>
          <w:rStyle w:val="StyleUnderline"/>
          <w:highlight w:val="green"/>
        </w:rPr>
        <w:t xml:space="preserve"> prophecies being fulfilled</w:t>
      </w:r>
      <w:r w:rsidRPr="00B30D77">
        <w:rPr>
          <w:sz w:val="16"/>
        </w:rPr>
        <w:t xml:space="preserve"> in one person </w:t>
      </w:r>
      <w:r w:rsidRPr="00433E7F">
        <w:rPr>
          <w:rStyle w:val="StyleUnderline"/>
        </w:rPr>
        <w:t>is</w:t>
      </w:r>
      <w:r w:rsidRPr="00B30D77">
        <w:rPr>
          <w:sz w:val="16"/>
        </w:rPr>
        <w:t xml:space="preserve"> the incredible number </w:t>
      </w:r>
      <w:r w:rsidRPr="009E1955">
        <w:rPr>
          <w:rStyle w:val="Emphasis"/>
          <w:highlight w:val="green"/>
        </w:rPr>
        <w:t>10^157</w:t>
      </w:r>
      <w:r w:rsidRPr="00B30D77">
        <w:rPr>
          <w:sz w:val="16"/>
        </w:rPr>
        <w:t>. In fact, if anybody can find someone, living or dead, other than Jesus, who can fulfill only half of the predictions concerning the Messiah given in the book "Messiah in Both Testaments" by Fred J. Meldau, the Christian Victory Publishing Company is ready to give a ONE thousand dollar reward! As apologist Josh McDowell says, "There are a lot of men in the universities that could use some extra cash!" (Josh McDowell, Evidence that Demands a Verdict, California: Campus Crusade for Christ, 175).</w:t>
      </w:r>
    </w:p>
    <w:p w14:paraId="6C142C68" w14:textId="77777777" w:rsidR="00C003C1" w:rsidRDefault="00C003C1" w:rsidP="00C003C1">
      <w:pPr>
        <w:pStyle w:val="Heading4"/>
      </w:pPr>
      <w:r>
        <w:t xml:space="preserve">2. </w:t>
      </w:r>
      <w:r>
        <w:rPr>
          <w:u w:val="single"/>
        </w:rPr>
        <w:t>Fine Tuning</w:t>
      </w:r>
      <w:r>
        <w:t xml:space="preserve">. The </w:t>
      </w:r>
      <w:r>
        <w:rPr>
          <w:u w:val="single"/>
        </w:rPr>
        <w:t>statistical</w:t>
      </w:r>
      <w:r>
        <w:t xml:space="preserve"> probability of our existence is </w:t>
      </w:r>
      <w:r>
        <w:rPr>
          <w:u w:val="single"/>
        </w:rPr>
        <w:t>too</w:t>
      </w:r>
      <w:r>
        <w:t xml:space="preserve"> low---</w:t>
      </w:r>
      <w:r>
        <w:rPr>
          <w:u w:val="single"/>
        </w:rPr>
        <w:t>prefer</w:t>
      </w:r>
      <w:r>
        <w:t>---</w:t>
      </w:r>
      <w:r>
        <w:rPr>
          <w:u w:val="single"/>
        </w:rPr>
        <w:t>falsifiability</w:t>
      </w:r>
      <w:r>
        <w:t xml:space="preserve">, </w:t>
      </w:r>
      <w:r w:rsidRPr="00F366E6">
        <w:rPr>
          <w:u w:val="single"/>
        </w:rPr>
        <w:t>Occam’s Razor</w:t>
      </w:r>
      <w:r>
        <w:t xml:space="preserve">, and </w:t>
      </w:r>
      <w:r>
        <w:rPr>
          <w:u w:val="single"/>
        </w:rPr>
        <w:t>circularity</w:t>
      </w:r>
      <w:r>
        <w:t>.</w:t>
      </w:r>
    </w:p>
    <w:p w14:paraId="5CF8913C" w14:textId="77777777" w:rsidR="00C003C1" w:rsidRDefault="00C003C1" w:rsidP="00C003C1">
      <w:pPr>
        <w:rPr>
          <w:rFonts w:eastAsia="Cambria"/>
        </w:rPr>
      </w:pPr>
      <w:r w:rsidRPr="00F366E6">
        <w:rPr>
          <w:rStyle w:val="Style13ptBold"/>
        </w:rPr>
        <w:t>MC 22</w:t>
      </w:r>
      <w:r w:rsidRPr="00F366E6">
        <w:t xml:space="preserve"> </w:t>
      </w:r>
      <w:r w:rsidRPr="00C9049D">
        <w:rPr>
          <w:rFonts w:eastAsia="Cambria"/>
        </w:rPr>
        <w:t>–</w:t>
      </w:r>
      <w:r>
        <w:rPr>
          <w:rFonts w:eastAsia="Cambria"/>
        </w:rPr>
        <w:t xml:space="preserve"> Nonprofit Center conducting Theological Research, </w:t>
      </w:r>
      <w:r w:rsidRPr="00A013AB">
        <w:rPr>
          <w:rFonts w:eastAsia="Cambria"/>
        </w:rPr>
        <w:t>Fr. Robert J. Spitzer</w:t>
      </w:r>
      <w:r>
        <w:rPr>
          <w:rFonts w:eastAsia="Cambria"/>
        </w:rPr>
        <w:t xml:space="preserve"> is the President of the organization and t</w:t>
      </w:r>
      <w:r w:rsidRPr="00A013AB">
        <w:rPr>
          <w:rFonts w:eastAsia="Cambria"/>
        </w:rPr>
        <w:t xml:space="preserve">he Frank Shrontz Endowed Chair in Professional Ethics </w:t>
      </w:r>
      <w:r>
        <w:rPr>
          <w:rFonts w:eastAsia="Cambria"/>
        </w:rPr>
        <w:t xml:space="preserve">at </w:t>
      </w:r>
      <w:r w:rsidRPr="00A013AB">
        <w:rPr>
          <w:rFonts w:eastAsia="Cambria"/>
        </w:rPr>
        <w:t xml:space="preserve">Seattle University and the John L. Aram Chair of Business Ethics </w:t>
      </w:r>
      <w:r>
        <w:rPr>
          <w:rFonts w:eastAsia="Cambria"/>
        </w:rPr>
        <w:t xml:space="preserve">at </w:t>
      </w:r>
      <w:r w:rsidRPr="00A013AB">
        <w:rPr>
          <w:rFonts w:eastAsia="Cambria"/>
        </w:rPr>
        <w:t>Gonzaga University</w:t>
      </w:r>
      <w:r>
        <w:rPr>
          <w:rFonts w:eastAsia="Cambria"/>
        </w:rPr>
        <w:t>.</w:t>
      </w:r>
    </w:p>
    <w:p w14:paraId="46E88396" w14:textId="77777777" w:rsidR="00C003C1" w:rsidRPr="00DB76F5" w:rsidRDefault="00C003C1" w:rsidP="00C003C1">
      <w:pPr>
        <w:rPr>
          <w:sz w:val="16"/>
        </w:rPr>
      </w:pPr>
      <w:r w:rsidRPr="00DB76F5">
        <w:rPr>
          <w:rStyle w:val="Emphasis"/>
        </w:rPr>
        <w:t>Scientific Evidence</w:t>
      </w:r>
      <w:r w:rsidRPr="00DB76F5">
        <w:rPr>
          <w:rStyle w:val="StyleUnderline"/>
        </w:rPr>
        <w:t xml:space="preserve"> for</w:t>
      </w:r>
      <w:r w:rsidRPr="00DB76F5">
        <w:rPr>
          <w:sz w:val="16"/>
        </w:rPr>
        <w:t xml:space="preserve"> Fine-tuning: Further Evidence for </w:t>
      </w:r>
      <w:r w:rsidRPr="00DB76F5">
        <w:rPr>
          <w:rStyle w:val="Emphasis"/>
        </w:rPr>
        <w:t>God</w:t>
      </w:r>
    </w:p>
    <w:p w14:paraId="610CF4B2" w14:textId="77777777" w:rsidR="00C003C1" w:rsidRPr="00DB76F5" w:rsidRDefault="00C003C1" w:rsidP="00C003C1">
      <w:pPr>
        <w:rPr>
          <w:sz w:val="16"/>
        </w:rPr>
      </w:pPr>
      <w:r w:rsidRPr="009E1955">
        <w:rPr>
          <w:rStyle w:val="StyleUnderline"/>
          <w:highlight w:val="green"/>
        </w:rPr>
        <w:t>In order for</w:t>
      </w:r>
      <w:r w:rsidRPr="00F366E6">
        <w:rPr>
          <w:rStyle w:val="StyleUnderline"/>
        </w:rPr>
        <w:t xml:space="preserve"> </w:t>
      </w:r>
      <w:r w:rsidRPr="00DB76F5">
        <w:rPr>
          <w:sz w:val="16"/>
        </w:rPr>
        <w:t xml:space="preserve">any complex </w:t>
      </w:r>
      <w:r w:rsidRPr="009E1955">
        <w:rPr>
          <w:rStyle w:val="Emphasis"/>
          <w:highlight w:val="green"/>
        </w:rPr>
        <w:t>life</w:t>
      </w:r>
      <w:r w:rsidRPr="00DB76F5">
        <w:rPr>
          <w:sz w:val="16"/>
        </w:rPr>
        <w:t xml:space="preserve"> form </w:t>
      </w:r>
      <w:r w:rsidRPr="009E1955">
        <w:rPr>
          <w:rStyle w:val="StyleUnderline"/>
          <w:highlight w:val="green"/>
        </w:rPr>
        <w:t>to arise</w:t>
      </w:r>
      <w:r w:rsidRPr="00DB76F5">
        <w:rPr>
          <w:sz w:val="16"/>
        </w:rPr>
        <w:t xml:space="preserve"> in a universe, </w:t>
      </w:r>
      <w:r w:rsidRPr="00F366E6">
        <w:rPr>
          <w:rStyle w:val="StyleUnderline"/>
        </w:rPr>
        <w:t xml:space="preserve">certain </w:t>
      </w:r>
      <w:r w:rsidRPr="009E1955">
        <w:rPr>
          <w:rStyle w:val="Emphasis"/>
          <w:highlight w:val="green"/>
        </w:rPr>
        <w:t>conditions</w:t>
      </w:r>
      <w:r w:rsidRPr="009E1955">
        <w:rPr>
          <w:rStyle w:val="StyleUnderline"/>
          <w:highlight w:val="green"/>
        </w:rPr>
        <w:t xml:space="preserve"> are necessary</w:t>
      </w:r>
      <w:r w:rsidRPr="00DB76F5">
        <w:rPr>
          <w:sz w:val="16"/>
        </w:rPr>
        <w:t xml:space="preserve">. When </w:t>
      </w:r>
      <w:r w:rsidRPr="009E1955">
        <w:rPr>
          <w:rStyle w:val="StyleUnderline"/>
          <w:highlight w:val="green"/>
        </w:rPr>
        <w:t>scientists</w:t>
      </w:r>
      <w:r w:rsidRPr="00DB76F5">
        <w:rPr>
          <w:sz w:val="16"/>
        </w:rPr>
        <w:t xml:space="preserve"> examine these conditions, they </w:t>
      </w:r>
      <w:r w:rsidRPr="009E1955">
        <w:rPr>
          <w:rStyle w:val="Emphasis"/>
          <w:highlight w:val="green"/>
        </w:rPr>
        <w:t>agree</w:t>
      </w:r>
      <w:r w:rsidRPr="00F366E6">
        <w:rPr>
          <w:rStyle w:val="StyleUnderline"/>
        </w:rPr>
        <w:t xml:space="preserve"> that </w:t>
      </w:r>
      <w:r w:rsidRPr="009E1955">
        <w:rPr>
          <w:rStyle w:val="StyleUnderline"/>
          <w:highlight w:val="green"/>
        </w:rPr>
        <w:t>they are</w:t>
      </w:r>
      <w:r w:rsidRPr="00F366E6">
        <w:rPr>
          <w:rStyle w:val="StyleUnderline"/>
        </w:rPr>
        <w:t xml:space="preserve"> </w:t>
      </w:r>
      <w:r w:rsidRPr="00F366E6">
        <w:rPr>
          <w:rStyle w:val="Emphasis"/>
        </w:rPr>
        <w:t xml:space="preserve">exceedingly </w:t>
      </w:r>
      <w:r w:rsidRPr="009E1955">
        <w:rPr>
          <w:rStyle w:val="Emphasis"/>
          <w:highlight w:val="green"/>
        </w:rPr>
        <w:t>improbable</w:t>
      </w:r>
      <w:r w:rsidRPr="00DB76F5">
        <w:rPr>
          <w:sz w:val="16"/>
        </w:rPr>
        <w:t xml:space="preserve">. Since these conditions are extremely improbable, scientists are left with </w:t>
      </w:r>
      <w:r w:rsidRPr="00F366E6">
        <w:rPr>
          <w:rStyle w:val="StyleUnderline"/>
        </w:rPr>
        <w:t>two possible explanations</w:t>
      </w:r>
      <w:r w:rsidRPr="00DB76F5">
        <w:rPr>
          <w:sz w:val="16"/>
        </w:rPr>
        <w:t>.</w:t>
      </w:r>
    </w:p>
    <w:p w14:paraId="49143D63" w14:textId="77777777" w:rsidR="00C003C1" w:rsidRPr="00DB76F5" w:rsidRDefault="00C003C1" w:rsidP="00C003C1">
      <w:pPr>
        <w:rPr>
          <w:sz w:val="16"/>
        </w:rPr>
      </w:pPr>
      <w:r w:rsidRPr="00DB76F5">
        <w:rPr>
          <w:sz w:val="16"/>
        </w:rPr>
        <w:t xml:space="preserve">The first explanation is </w:t>
      </w:r>
      <w:r w:rsidRPr="00F366E6">
        <w:rPr>
          <w:rStyle w:val="StyleUnderline"/>
        </w:rPr>
        <w:t>supernatural design</w:t>
      </w:r>
      <w:r w:rsidRPr="00DB76F5">
        <w:rPr>
          <w:sz w:val="16"/>
        </w:rPr>
        <w:t>.</w:t>
      </w:r>
    </w:p>
    <w:p w14:paraId="2883C7F2" w14:textId="77777777" w:rsidR="00C003C1" w:rsidRPr="00DB76F5" w:rsidRDefault="00C003C1" w:rsidP="00C003C1">
      <w:pPr>
        <w:rPr>
          <w:sz w:val="16"/>
        </w:rPr>
      </w:pPr>
      <w:r w:rsidRPr="00DB76F5">
        <w:rPr>
          <w:sz w:val="16"/>
        </w:rPr>
        <w:t xml:space="preserve">The second explanation is that </w:t>
      </w:r>
      <w:r w:rsidRPr="00F366E6">
        <w:rPr>
          <w:rStyle w:val="StyleUnderline"/>
        </w:rPr>
        <w:t>our universe is one of unthinkably many</w:t>
      </w:r>
      <w:r w:rsidRPr="00DB76F5">
        <w:rPr>
          <w:sz w:val="16"/>
        </w:rPr>
        <w:t>. Conditions within these universes would need to vary randomly. If there were enough of them, then it would be likely for a universe such as ours to exist.</w:t>
      </w:r>
    </w:p>
    <w:p w14:paraId="629A659B" w14:textId="77777777" w:rsidR="00C003C1" w:rsidRPr="00DB76F5" w:rsidRDefault="00C003C1" w:rsidP="00C003C1">
      <w:pPr>
        <w:rPr>
          <w:sz w:val="16"/>
        </w:rPr>
      </w:pPr>
      <w:r w:rsidRPr="00DB76F5">
        <w:rPr>
          <w:sz w:val="16"/>
        </w:rPr>
        <w:t>Before diving into which explanation is more likely, we should take a closer look at some of the conditions which make our universe so improbable.</w:t>
      </w:r>
    </w:p>
    <w:p w14:paraId="5838CB37" w14:textId="77777777" w:rsidR="00C003C1" w:rsidRPr="00DB76F5" w:rsidRDefault="00C003C1" w:rsidP="00C003C1">
      <w:pPr>
        <w:rPr>
          <w:sz w:val="16"/>
        </w:rPr>
      </w:pPr>
      <w:r w:rsidRPr="00DB76F5">
        <w:rPr>
          <w:sz w:val="16"/>
        </w:rPr>
        <w:t>What Fine-tuning Examples Might Be Evidence for God?</w:t>
      </w:r>
    </w:p>
    <w:p w14:paraId="15D8EA01" w14:textId="77777777" w:rsidR="00C003C1" w:rsidRPr="00DB76F5" w:rsidRDefault="00C003C1" w:rsidP="00C003C1">
      <w:pPr>
        <w:rPr>
          <w:sz w:val="16"/>
        </w:rPr>
      </w:pPr>
      <w:r w:rsidRPr="00DB76F5">
        <w:rPr>
          <w:sz w:val="16"/>
        </w:rPr>
        <w:t>You can follow this link for a more in-depth explanation of different fine-tuning examples, but the following is a summary of the most important examples.</w:t>
      </w:r>
    </w:p>
    <w:p w14:paraId="3D95E6DB" w14:textId="77777777" w:rsidR="00C003C1" w:rsidRPr="00DB76F5" w:rsidRDefault="00C003C1" w:rsidP="00C003C1">
      <w:pPr>
        <w:rPr>
          <w:sz w:val="16"/>
        </w:rPr>
      </w:pPr>
      <w:r w:rsidRPr="00DB76F5">
        <w:rPr>
          <w:rStyle w:val="StyleUnderline"/>
        </w:rPr>
        <w:t xml:space="preserve">In order </w:t>
      </w:r>
      <w:r w:rsidRPr="009E1955">
        <w:rPr>
          <w:rStyle w:val="StyleUnderline"/>
          <w:highlight w:val="green"/>
        </w:rPr>
        <w:t xml:space="preserve">for </w:t>
      </w:r>
      <w:r w:rsidRPr="009E1955">
        <w:rPr>
          <w:rStyle w:val="Emphasis"/>
          <w:highlight w:val="green"/>
        </w:rPr>
        <w:t>life</w:t>
      </w:r>
      <w:r w:rsidRPr="00F366E6">
        <w:rPr>
          <w:rStyle w:val="StyleUnderline"/>
        </w:rPr>
        <w:t xml:space="preserve"> to develop, </w:t>
      </w:r>
      <w:r w:rsidRPr="009E1955">
        <w:rPr>
          <w:rStyle w:val="StyleUnderline"/>
          <w:highlight w:val="green"/>
        </w:rPr>
        <w:t xml:space="preserve">the universe </w:t>
      </w:r>
      <w:r w:rsidRPr="009E1955">
        <w:rPr>
          <w:rStyle w:val="Emphasis"/>
          <w:highlight w:val="green"/>
        </w:rPr>
        <w:t>needs</w:t>
      </w:r>
      <w:r w:rsidRPr="00DB76F5">
        <w:rPr>
          <w:sz w:val="16"/>
        </w:rPr>
        <w:t xml:space="preserve"> to start with very </w:t>
      </w:r>
      <w:r w:rsidRPr="00F366E6">
        <w:rPr>
          <w:rStyle w:val="StyleUnderline"/>
        </w:rPr>
        <w:t xml:space="preserve">low </w:t>
      </w:r>
      <w:r w:rsidRPr="009E1955">
        <w:rPr>
          <w:rStyle w:val="StyleUnderline"/>
          <w:highlight w:val="green"/>
        </w:rPr>
        <w:t>entropy</w:t>
      </w:r>
      <w:r w:rsidRPr="00DB76F5">
        <w:rPr>
          <w:sz w:val="16"/>
        </w:rPr>
        <w:t xml:space="preserve">. Mathematical Physicist Roger Penrose calculated that </w:t>
      </w:r>
      <w:r w:rsidRPr="00DB76F5">
        <w:rPr>
          <w:rStyle w:val="StyleUnderline"/>
        </w:rPr>
        <w:t>the odds of</w:t>
      </w:r>
      <w:r w:rsidRPr="00DB76F5">
        <w:rPr>
          <w:sz w:val="16"/>
        </w:rPr>
        <w:t xml:space="preserve"> our universe starting with such </w:t>
      </w:r>
      <w:r w:rsidRPr="00DB76F5">
        <w:rPr>
          <w:rStyle w:val="StyleUnderline"/>
        </w:rPr>
        <w:t>low entropy</w:t>
      </w:r>
      <w:r w:rsidRPr="00DB76F5">
        <w:rPr>
          <w:sz w:val="16"/>
        </w:rPr>
        <w:t xml:space="preserve"> purely by chance </w:t>
      </w:r>
      <w:r w:rsidRPr="00DB76F5">
        <w:rPr>
          <w:rStyle w:val="StyleUnderline"/>
        </w:rPr>
        <w:t xml:space="preserve">were </w:t>
      </w:r>
      <w:r w:rsidRPr="00DB76F5">
        <w:rPr>
          <w:rStyle w:val="Emphasis"/>
        </w:rPr>
        <w:t>1</w:t>
      </w:r>
      <w:r w:rsidRPr="00DB76F5">
        <w:rPr>
          <w:rStyle w:val="StyleUnderline"/>
        </w:rPr>
        <w:t xml:space="preserve"> out of </w:t>
      </w:r>
      <w:r w:rsidRPr="00DB76F5">
        <w:rPr>
          <w:rStyle w:val="Emphasis"/>
        </w:rPr>
        <w:t>10^10^23</w:t>
      </w:r>
      <w:r w:rsidRPr="00DB76F5">
        <w:rPr>
          <w:sz w:val="16"/>
        </w:rPr>
        <w:t xml:space="preserve"> (see the video below for more on this).</w:t>
      </w:r>
    </w:p>
    <w:p w14:paraId="3AC625C4" w14:textId="77777777" w:rsidR="00C003C1" w:rsidRPr="00DB76F5" w:rsidRDefault="00C003C1" w:rsidP="00C003C1">
      <w:pPr>
        <w:rPr>
          <w:sz w:val="16"/>
        </w:rPr>
      </w:pPr>
      <w:r w:rsidRPr="00DB76F5">
        <w:rPr>
          <w:sz w:val="16"/>
        </w:rPr>
        <w:t xml:space="preserve">In order for life to develop, it needs </w:t>
      </w:r>
      <w:r w:rsidRPr="009E1955">
        <w:rPr>
          <w:rStyle w:val="StyleUnderline"/>
          <w:highlight w:val="green"/>
        </w:rPr>
        <w:t>habitable planets</w:t>
      </w:r>
      <w:r w:rsidRPr="00DB76F5">
        <w:rPr>
          <w:sz w:val="16"/>
        </w:rPr>
        <w:t xml:space="preserve">. Physicist Paul Davies has determined, however, that if the </w:t>
      </w:r>
      <w:r w:rsidRPr="009E1955">
        <w:rPr>
          <w:rStyle w:val="StyleUnderline"/>
          <w:highlight w:val="green"/>
        </w:rPr>
        <w:t>gravitational constant</w:t>
      </w:r>
      <w:r w:rsidRPr="00DB76F5">
        <w:rPr>
          <w:sz w:val="16"/>
        </w:rPr>
        <w:t xml:space="preserve"> or the weak force constant were different by 1 in 10^50, the universe would either have expanded or collapsed, catastrophically. Galaxies would not have formed, let alone stars or habitable planets.</w:t>
      </w:r>
    </w:p>
    <w:p w14:paraId="5EA3B19C" w14:textId="77777777" w:rsidR="00C003C1" w:rsidRPr="00DB76F5" w:rsidRDefault="00C003C1" w:rsidP="00C003C1">
      <w:pPr>
        <w:rPr>
          <w:sz w:val="16"/>
        </w:rPr>
      </w:pPr>
      <w:r w:rsidRPr="00DB76F5">
        <w:rPr>
          <w:sz w:val="16"/>
        </w:rPr>
        <w:t xml:space="preserve">Similarly, slight differences in </w:t>
      </w:r>
      <w:r w:rsidRPr="00DB76F5">
        <w:rPr>
          <w:rStyle w:val="StyleUnderline"/>
        </w:rPr>
        <w:t xml:space="preserve">the </w:t>
      </w:r>
      <w:r w:rsidRPr="009E1955">
        <w:rPr>
          <w:rStyle w:val="StyleUnderline"/>
          <w:highlight w:val="green"/>
        </w:rPr>
        <w:t>nuclear force constant</w:t>
      </w:r>
      <w:r w:rsidRPr="00DB76F5">
        <w:rPr>
          <w:sz w:val="16"/>
        </w:rPr>
        <w:t xml:space="preserve"> would either cause there to be no hydrogen or only hydrogen. Either way, complex life would not have been able to develop.</w:t>
      </w:r>
    </w:p>
    <w:p w14:paraId="48E18C9B" w14:textId="77777777" w:rsidR="00C003C1" w:rsidRPr="00DB76F5" w:rsidRDefault="00C003C1" w:rsidP="00C003C1">
      <w:pPr>
        <w:rPr>
          <w:sz w:val="16"/>
        </w:rPr>
      </w:pPr>
      <w:r w:rsidRPr="00DB76F5">
        <w:rPr>
          <w:sz w:val="16"/>
        </w:rPr>
        <w:t xml:space="preserve">Slight changes in either </w:t>
      </w:r>
      <w:r w:rsidRPr="00DB76F5">
        <w:rPr>
          <w:rStyle w:val="StyleUnderline"/>
        </w:rPr>
        <w:t>the gravitational constant</w:t>
      </w:r>
      <w:r w:rsidRPr="00DB76F5">
        <w:rPr>
          <w:sz w:val="16"/>
        </w:rPr>
        <w:t xml:space="preserve"> or the fine structure constant would have resulted in all stars being either red dwarfs or blue giants. Neither kind of star is suitable for life.</w:t>
      </w:r>
    </w:p>
    <w:p w14:paraId="0FDBF579" w14:textId="77777777" w:rsidR="00C003C1" w:rsidRPr="00DB76F5" w:rsidRDefault="00C003C1" w:rsidP="00C003C1">
      <w:pPr>
        <w:rPr>
          <w:sz w:val="16"/>
        </w:rPr>
      </w:pPr>
      <w:r w:rsidRPr="00DB76F5">
        <w:rPr>
          <w:sz w:val="16"/>
        </w:rPr>
        <w:t>Is This Scientific Evidence for God or for the Multiverse?</w:t>
      </w:r>
    </w:p>
    <w:p w14:paraId="0464CA4C" w14:textId="77777777" w:rsidR="00C003C1" w:rsidRPr="00DB76F5" w:rsidRDefault="00C003C1" w:rsidP="00C003C1">
      <w:pPr>
        <w:rPr>
          <w:sz w:val="16"/>
        </w:rPr>
      </w:pPr>
      <w:r w:rsidRPr="00DB76F5">
        <w:rPr>
          <w:sz w:val="16"/>
        </w:rPr>
        <w:t xml:space="preserve">We’ve looked at two lines of scientific evidence for God. One indicates the universe had a beginning. The other indicates that the universe is fine-tuned. </w:t>
      </w:r>
    </w:p>
    <w:p w14:paraId="29B186F3" w14:textId="77777777" w:rsidR="00C003C1" w:rsidRPr="00DB76F5" w:rsidRDefault="00C003C1" w:rsidP="00C003C1">
      <w:pPr>
        <w:rPr>
          <w:sz w:val="16"/>
        </w:rPr>
      </w:pPr>
      <w:r w:rsidRPr="00DB76F5">
        <w:rPr>
          <w:sz w:val="16"/>
        </w:rPr>
        <w:t>We’ve suggested that both these sets of evidence indicate the existence of a supernatural, transphysical creator. But what if they instead were evidence for a multiverse?</w:t>
      </w:r>
    </w:p>
    <w:p w14:paraId="1A92DABE" w14:textId="77777777" w:rsidR="00C003C1" w:rsidRPr="00DB76F5" w:rsidRDefault="00C003C1" w:rsidP="00C003C1">
      <w:pPr>
        <w:rPr>
          <w:sz w:val="16"/>
        </w:rPr>
      </w:pPr>
      <w:r w:rsidRPr="00DB76F5">
        <w:rPr>
          <w:sz w:val="16"/>
        </w:rPr>
        <w:t>According to the multiverse explanation, our “universe” is only one of many. Our individual universe may have had a beginning—likely the Big Bang—but the multiverse may be eternally churning out bubble universes for all we know. Therefore, if there are trillions of “universes” within the multiverse, then it is not at all surprising that one so fine-tuned as ours could arise by chance.</w:t>
      </w:r>
    </w:p>
    <w:p w14:paraId="0EDE62EC" w14:textId="77777777" w:rsidR="00C003C1" w:rsidRPr="00DB76F5" w:rsidRDefault="00C003C1" w:rsidP="00C003C1">
      <w:pPr>
        <w:rPr>
          <w:sz w:val="16"/>
        </w:rPr>
      </w:pPr>
      <w:r w:rsidRPr="00DB76F5">
        <w:rPr>
          <w:sz w:val="16"/>
        </w:rPr>
        <w:t xml:space="preserve">The </w:t>
      </w:r>
      <w:r w:rsidRPr="009E1955">
        <w:rPr>
          <w:rStyle w:val="StyleUnderline"/>
          <w:highlight w:val="green"/>
        </w:rPr>
        <w:t>multiverse theory</w:t>
      </w:r>
      <w:r w:rsidRPr="00DB76F5">
        <w:rPr>
          <w:sz w:val="16"/>
        </w:rPr>
        <w:t xml:space="preserve"> is currently the strongest alternative to supernatural design, but it </w:t>
      </w:r>
      <w:r w:rsidRPr="009E1955">
        <w:rPr>
          <w:rStyle w:val="StyleUnderline"/>
          <w:highlight w:val="green"/>
        </w:rPr>
        <w:t xml:space="preserve">has </w:t>
      </w:r>
      <w:r w:rsidRPr="009E1955">
        <w:rPr>
          <w:rStyle w:val="Emphasis"/>
          <w:highlight w:val="green"/>
        </w:rPr>
        <w:t>several</w:t>
      </w:r>
      <w:r w:rsidRPr="009E1955">
        <w:rPr>
          <w:rStyle w:val="StyleUnderline"/>
          <w:highlight w:val="green"/>
        </w:rPr>
        <w:t xml:space="preserve"> weaknesses</w:t>
      </w:r>
      <w:r w:rsidRPr="00DB76F5">
        <w:rPr>
          <w:sz w:val="16"/>
        </w:rPr>
        <w:t>:</w:t>
      </w:r>
    </w:p>
    <w:p w14:paraId="0485BE8C" w14:textId="77777777" w:rsidR="00C003C1" w:rsidRPr="00DB76F5" w:rsidRDefault="00C003C1" w:rsidP="00C003C1">
      <w:pPr>
        <w:rPr>
          <w:sz w:val="16"/>
        </w:rPr>
      </w:pPr>
      <w:r w:rsidRPr="00DB76F5">
        <w:rPr>
          <w:sz w:val="16"/>
        </w:rPr>
        <w:t xml:space="preserve">The multiverse and all the </w:t>
      </w:r>
      <w:r w:rsidRPr="009E1955">
        <w:rPr>
          <w:rStyle w:val="Emphasis"/>
          <w:highlight w:val="green"/>
        </w:rPr>
        <w:t>other</w:t>
      </w:r>
      <w:r w:rsidRPr="009E1955">
        <w:rPr>
          <w:rStyle w:val="StyleUnderline"/>
          <w:highlight w:val="green"/>
        </w:rPr>
        <w:t xml:space="preserve"> “universes” would</w:t>
      </w:r>
      <w:r w:rsidRPr="00DB76F5">
        <w:rPr>
          <w:sz w:val="16"/>
        </w:rPr>
        <w:t xml:space="preserve"> by definition </w:t>
      </w:r>
      <w:r w:rsidRPr="009E1955">
        <w:rPr>
          <w:rStyle w:val="StyleUnderline"/>
          <w:highlight w:val="green"/>
        </w:rPr>
        <w:t xml:space="preserve">be </w:t>
      </w:r>
      <w:r w:rsidRPr="009E1955">
        <w:rPr>
          <w:rStyle w:val="Emphasis"/>
          <w:highlight w:val="green"/>
        </w:rPr>
        <w:t>unobservable</w:t>
      </w:r>
      <w:r w:rsidRPr="00DB76F5">
        <w:rPr>
          <w:rStyle w:val="StyleUnderline"/>
        </w:rPr>
        <w:t xml:space="preserve">. Consequently, the </w:t>
      </w:r>
      <w:r w:rsidRPr="009E1955">
        <w:rPr>
          <w:rStyle w:val="StyleUnderline"/>
          <w:highlight w:val="green"/>
        </w:rPr>
        <w:t xml:space="preserve">multiverse is </w:t>
      </w:r>
      <w:r w:rsidRPr="009E1955">
        <w:rPr>
          <w:rStyle w:val="Emphasis"/>
          <w:highlight w:val="green"/>
        </w:rPr>
        <w:t>not</w:t>
      </w:r>
      <w:r w:rsidRPr="00DB76F5">
        <w:rPr>
          <w:sz w:val="16"/>
        </w:rPr>
        <w:t xml:space="preserve"> a scientifically </w:t>
      </w:r>
      <w:r w:rsidRPr="009E1955">
        <w:rPr>
          <w:rStyle w:val="StyleUnderline"/>
          <w:highlight w:val="green"/>
        </w:rPr>
        <w:t>testable</w:t>
      </w:r>
      <w:r w:rsidRPr="00DB76F5">
        <w:rPr>
          <w:sz w:val="16"/>
        </w:rPr>
        <w:t xml:space="preserve"> idea. No observation you make would prove or disprove the multiverse.</w:t>
      </w:r>
    </w:p>
    <w:p w14:paraId="19EBA6ED" w14:textId="77777777" w:rsidR="00C003C1" w:rsidRPr="00DB76F5" w:rsidRDefault="00C003C1" w:rsidP="00C003C1">
      <w:pPr>
        <w:rPr>
          <w:sz w:val="16"/>
        </w:rPr>
      </w:pPr>
      <w:r w:rsidRPr="00DB76F5">
        <w:rPr>
          <w:sz w:val="16"/>
        </w:rPr>
        <w:t xml:space="preserve">The principle known as </w:t>
      </w:r>
      <w:r w:rsidRPr="009E1955">
        <w:rPr>
          <w:rStyle w:val="Emphasis"/>
          <w:highlight w:val="green"/>
        </w:rPr>
        <w:t>Ockham’s Razor</w:t>
      </w:r>
      <w:r w:rsidRPr="009E1955">
        <w:rPr>
          <w:rStyle w:val="StyleUnderline"/>
          <w:highlight w:val="green"/>
        </w:rPr>
        <w:t xml:space="preserve"> states</w:t>
      </w:r>
      <w:r w:rsidRPr="00DB76F5">
        <w:rPr>
          <w:sz w:val="16"/>
        </w:rPr>
        <w:t xml:space="preserve"> that all things being equal, </w:t>
      </w:r>
      <w:r w:rsidRPr="009E1955">
        <w:rPr>
          <w:rStyle w:val="Emphasis"/>
          <w:highlight w:val="green"/>
        </w:rPr>
        <w:t>simple</w:t>
      </w:r>
      <w:r w:rsidRPr="009E1955">
        <w:rPr>
          <w:rStyle w:val="StyleUnderline"/>
          <w:highlight w:val="green"/>
        </w:rPr>
        <w:t xml:space="preserve"> explanations are </w:t>
      </w:r>
      <w:r w:rsidRPr="009E1955">
        <w:rPr>
          <w:rStyle w:val="Emphasis"/>
          <w:highlight w:val="green"/>
        </w:rPr>
        <w:t>preferable</w:t>
      </w:r>
      <w:r w:rsidRPr="00DB76F5">
        <w:rPr>
          <w:sz w:val="16"/>
        </w:rPr>
        <w:t xml:space="preserve"> to complicated ones. </w:t>
      </w:r>
      <w:r w:rsidRPr="00DB76F5">
        <w:rPr>
          <w:rStyle w:val="StyleUnderline"/>
        </w:rPr>
        <w:t xml:space="preserve">The </w:t>
      </w:r>
      <w:r w:rsidRPr="009E1955">
        <w:rPr>
          <w:rStyle w:val="StyleUnderline"/>
          <w:highlight w:val="green"/>
        </w:rPr>
        <w:t>multiverse is</w:t>
      </w:r>
      <w:r w:rsidRPr="00DB76F5">
        <w:rPr>
          <w:rStyle w:val="StyleUnderline"/>
        </w:rPr>
        <w:t xml:space="preserve"> a </w:t>
      </w:r>
      <w:r w:rsidRPr="00DB76F5">
        <w:rPr>
          <w:rStyle w:val="Emphasis"/>
        </w:rPr>
        <w:t>very</w:t>
      </w:r>
      <w:r w:rsidRPr="00DB76F5">
        <w:rPr>
          <w:rStyle w:val="StyleUnderline"/>
        </w:rPr>
        <w:t xml:space="preserve"> </w:t>
      </w:r>
      <w:r w:rsidRPr="009E1955">
        <w:rPr>
          <w:rStyle w:val="StyleUnderline"/>
          <w:highlight w:val="green"/>
        </w:rPr>
        <w:t>complicated</w:t>
      </w:r>
      <w:r w:rsidRPr="00DB76F5">
        <w:rPr>
          <w:sz w:val="16"/>
        </w:rPr>
        <w:t xml:space="preserve"> explanation, requiring trillions of bubble universes—and some sort of system for generating more!</w:t>
      </w:r>
    </w:p>
    <w:p w14:paraId="006F9011" w14:textId="77777777" w:rsidR="00C003C1" w:rsidRPr="00DB76F5" w:rsidRDefault="00C003C1" w:rsidP="00C003C1">
      <w:pPr>
        <w:rPr>
          <w:sz w:val="16"/>
        </w:rPr>
      </w:pPr>
      <w:r w:rsidRPr="00DB76F5">
        <w:rPr>
          <w:sz w:val="16"/>
        </w:rPr>
        <w:t>Furthermore, should the multiverse exist, it would still require a beginning. The multiverse would have to be inflationary since it’s supposed to be busily churning out more universes. It also would have to have a finite, maximum possible velocity— otherwise, energy could have an infinite velocity and would be everywhere at once. Thus the multiverse would also be subject to the Borde-Vilenkin-Guth proof, and would still require a beginning.</w:t>
      </w:r>
    </w:p>
    <w:p w14:paraId="52F697F8" w14:textId="77777777" w:rsidR="00C003C1" w:rsidRPr="00DB76F5" w:rsidRDefault="00C003C1" w:rsidP="00C003C1">
      <w:pPr>
        <w:rPr>
          <w:sz w:val="16"/>
        </w:rPr>
      </w:pPr>
      <w:r w:rsidRPr="00DB76F5">
        <w:rPr>
          <w:rStyle w:val="StyleUnderline"/>
        </w:rPr>
        <w:t xml:space="preserve">Finally, </w:t>
      </w:r>
      <w:r w:rsidRPr="00DB76F5">
        <w:rPr>
          <w:rStyle w:val="Emphasis"/>
        </w:rPr>
        <w:t>all</w:t>
      </w:r>
      <w:r w:rsidRPr="00DB76F5">
        <w:rPr>
          <w:rStyle w:val="StyleUnderline"/>
        </w:rPr>
        <w:t xml:space="preserve"> current theories of the </w:t>
      </w:r>
      <w:r w:rsidRPr="009E1955">
        <w:rPr>
          <w:rStyle w:val="StyleUnderline"/>
          <w:highlight w:val="green"/>
        </w:rPr>
        <w:t>multiverse require</w:t>
      </w:r>
      <w:r w:rsidRPr="00DB76F5">
        <w:rPr>
          <w:sz w:val="16"/>
        </w:rPr>
        <w:t xml:space="preserve"> very </w:t>
      </w:r>
      <w:r w:rsidRPr="009E1955">
        <w:rPr>
          <w:rStyle w:val="Emphasis"/>
          <w:highlight w:val="green"/>
        </w:rPr>
        <w:t>specific</w:t>
      </w:r>
      <w:r w:rsidRPr="009E1955">
        <w:rPr>
          <w:rStyle w:val="StyleUnderline"/>
          <w:highlight w:val="green"/>
        </w:rPr>
        <w:t xml:space="preserve"> conditions</w:t>
      </w:r>
      <w:r w:rsidRPr="00DB76F5">
        <w:rPr>
          <w:sz w:val="16"/>
        </w:rPr>
        <w:t xml:space="preserve"> in order </w:t>
      </w:r>
      <w:r w:rsidRPr="00DB76F5">
        <w:rPr>
          <w:rStyle w:val="StyleUnderline"/>
        </w:rPr>
        <w:t xml:space="preserve">to work. </w:t>
      </w:r>
      <w:r w:rsidRPr="009E1955">
        <w:rPr>
          <w:rStyle w:val="StyleUnderline"/>
          <w:highlight w:val="green"/>
        </w:rPr>
        <w:t>This places them</w:t>
      </w:r>
      <w:r w:rsidRPr="00DB76F5">
        <w:rPr>
          <w:rStyle w:val="StyleUnderline"/>
        </w:rPr>
        <w:t xml:space="preserve">, once again </w:t>
      </w:r>
      <w:r w:rsidRPr="00DB76F5">
        <w:rPr>
          <w:rStyle w:val="Emphasis"/>
        </w:rPr>
        <w:t>w</w:t>
      </w:r>
      <w:r w:rsidRPr="009E1955">
        <w:rPr>
          <w:rStyle w:val="Emphasis"/>
          <w:highlight w:val="green"/>
        </w:rPr>
        <w:t>ithin</w:t>
      </w:r>
      <w:r w:rsidRPr="009E1955">
        <w:rPr>
          <w:rStyle w:val="StyleUnderline"/>
          <w:highlight w:val="green"/>
        </w:rPr>
        <w:t xml:space="preserve"> the realm of </w:t>
      </w:r>
      <w:r w:rsidRPr="009E1955">
        <w:rPr>
          <w:rStyle w:val="Emphasis"/>
          <w:highlight w:val="green"/>
        </w:rPr>
        <w:t>fine-tuning</w:t>
      </w:r>
      <w:r w:rsidRPr="00DB76F5">
        <w:rPr>
          <w:sz w:val="16"/>
        </w:rPr>
        <w:t>.</w:t>
      </w:r>
    </w:p>
    <w:p w14:paraId="5930DCFC" w14:textId="77777777" w:rsidR="00C003C1" w:rsidRPr="00DB76F5" w:rsidRDefault="00C003C1" w:rsidP="00C003C1">
      <w:pPr>
        <w:rPr>
          <w:sz w:val="16"/>
        </w:rPr>
      </w:pPr>
      <w:r w:rsidRPr="00DB76F5">
        <w:rPr>
          <w:sz w:val="16"/>
        </w:rPr>
        <w:t xml:space="preserve">Thus, </w:t>
      </w:r>
      <w:r w:rsidRPr="00DB76F5">
        <w:rPr>
          <w:rStyle w:val="StyleUnderline"/>
        </w:rPr>
        <w:t>multiverse theories</w:t>
      </w:r>
      <w:r w:rsidRPr="00DB76F5">
        <w:rPr>
          <w:sz w:val="16"/>
        </w:rPr>
        <w:t xml:space="preserve">, besides being questionable, to begin with, </w:t>
      </w:r>
      <w:r w:rsidRPr="00DB76F5">
        <w:rPr>
          <w:rStyle w:val="Emphasis"/>
        </w:rPr>
        <w:t>don’t</w:t>
      </w:r>
      <w:r w:rsidRPr="00DB76F5">
        <w:rPr>
          <w:rStyle w:val="StyleUnderline"/>
        </w:rPr>
        <w:t xml:space="preserve"> suffice to explain</w:t>
      </w:r>
      <w:r w:rsidRPr="00DB76F5">
        <w:rPr>
          <w:sz w:val="16"/>
        </w:rPr>
        <w:t xml:space="preserve"> away the beginning of reality or the fine-tuning present within it.</w:t>
      </w:r>
    </w:p>
    <w:p w14:paraId="429A9753" w14:textId="77777777" w:rsidR="00C003C1" w:rsidRPr="002F4372" w:rsidRDefault="00C003C1" w:rsidP="00C003C1">
      <w:pPr>
        <w:rPr>
          <w:sz w:val="16"/>
        </w:rPr>
      </w:pPr>
      <w:r w:rsidRPr="00DB76F5">
        <w:rPr>
          <w:sz w:val="16"/>
        </w:rPr>
        <w:t xml:space="preserve">As such, these theories should not prevent the scientific evidence for God from being accepted. Whether or not reality began during the Big Bang, it still needed to have a beginning. Whether or not there is a multitude of other universes, reality needed to be finely tuned in order to function as it does. God may not be a scientific hypothesis, but given the current state of science, the </w:t>
      </w:r>
      <w:r w:rsidRPr="00DB76F5">
        <w:rPr>
          <w:rStyle w:val="StyleUnderline"/>
        </w:rPr>
        <w:t xml:space="preserve">evidence </w:t>
      </w:r>
      <w:r w:rsidRPr="00DB76F5">
        <w:rPr>
          <w:rStyle w:val="Emphasis"/>
        </w:rPr>
        <w:t>certainly</w:t>
      </w:r>
      <w:r w:rsidRPr="00DB76F5">
        <w:rPr>
          <w:rStyle w:val="StyleUnderline"/>
        </w:rPr>
        <w:t xml:space="preserve"> suggests that God exists</w:t>
      </w:r>
      <w:r w:rsidRPr="00DB76F5">
        <w:rPr>
          <w:sz w:val="16"/>
        </w:rPr>
        <w:t>.</w:t>
      </w:r>
    </w:p>
    <w:p w14:paraId="3FAC1495" w14:textId="77777777" w:rsidR="00C003C1" w:rsidRDefault="00C003C1" w:rsidP="00C003C1">
      <w:pPr>
        <w:pStyle w:val="Heading4"/>
      </w:pPr>
      <w:r>
        <w:t xml:space="preserve">3. Cyrus </w:t>
      </w:r>
      <w:r w:rsidRPr="00174967">
        <w:rPr>
          <w:u w:val="single"/>
        </w:rPr>
        <w:t>proves</w:t>
      </w:r>
      <w:r>
        <w:t>.</w:t>
      </w:r>
    </w:p>
    <w:p w14:paraId="479E7244" w14:textId="77777777" w:rsidR="00C003C1" w:rsidRDefault="00C003C1" w:rsidP="00C003C1">
      <w:pPr>
        <w:rPr>
          <w:sz w:val="24"/>
          <w:szCs w:val="24"/>
        </w:rPr>
      </w:pPr>
      <w:r w:rsidRPr="00E02E66">
        <w:rPr>
          <w:b/>
          <w:bCs/>
          <w:sz w:val="24"/>
          <w:szCs w:val="24"/>
        </w:rPr>
        <w:t>Springer 14</w:t>
      </w:r>
      <w:r w:rsidRPr="00E02E66">
        <w:rPr>
          <w:sz w:val="24"/>
          <w:szCs w:val="24"/>
        </w:rPr>
        <w:t xml:space="preserve"> </w:t>
      </w:r>
      <w:r>
        <w:rPr>
          <w:sz w:val="24"/>
          <w:szCs w:val="24"/>
        </w:rPr>
        <w:t>–</w:t>
      </w:r>
      <w:r w:rsidRPr="00103FF9">
        <w:t xml:space="preserve"> </w:t>
      </w:r>
      <w:r w:rsidRPr="00067D81">
        <w:t>worked for over 30 years for Caltrans as a civil engineer and was an elder in the Church of God</w:t>
      </w:r>
      <w:r>
        <w:t>.</w:t>
      </w:r>
    </w:p>
    <w:p w14:paraId="24928840" w14:textId="77777777" w:rsidR="00C003C1" w:rsidRPr="00067D81" w:rsidRDefault="00C003C1" w:rsidP="00C003C1">
      <w:r>
        <w:t xml:space="preserve">Jim Springer, “Is there a God?”, Life Hope and Truth, 2014, </w:t>
      </w:r>
      <w:r w:rsidRPr="002F4372">
        <w:t>https://lifehopeandtruth.com/god/is-there-a-god/proof-of-god/fulfilled-prophecy-is-evidence-of-gods-existence/</w:t>
      </w:r>
    </w:p>
    <w:p w14:paraId="2481C828" w14:textId="77777777" w:rsidR="00C003C1" w:rsidRPr="00E02E66" w:rsidRDefault="00C003C1" w:rsidP="00C003C1">
      <w:pPr>
        <w:rPr>
          <w:sz w:val="16"/>
        </w:rPr>
      </w:pPr>
      <w:r w:rsidRPr="00E02E66">
        <w:rPr>
          <w:sz w:val="16"/>
        </w:rPr>
        <w:t xml:space="preserve">For instance, </w:t>
      </w:r>
      <w:r w:rsidRPr="009E1955">
        <w:rPr>
          <w:highlight w:val="green"/>
          <w:u w:val="single"/>
        </w:rPr>
        <w:t>God prophesied</w:t>
      </w:r>
      <w:r w:rsidRPr="00E02E66">
        <w:rPr>
          <w:u w:val="single"/>
        </w:rPr>
        <w:t xml:space="preserve"> </w:t>
      </w:r>
      <w:r w:rsidRPr="000B093D">
        <w:rPr>
          <w:u w:val="single"/>
        </w:rPr>
        <w:t xml:space="preserve">of the Persian king </w:t>
      </w:r>
      <w:r w:rsidRPr="009E1955">
        <w:rPr>
          <w:highlight w:val="green"/>
          <w:u w:val="single"/>
        </w:rPr>
        <w:t xml:space="preserve">Cyrus </w:t>
      </w:r>
      <w:r w:rsidRPr="000B093D">
        <w:rPr>
          <w:u w:val="single"/>
        </w:rPr>
        <w:t>by name</w:t>
      </w:r>
      <w:r w:rsidRPr="00E02E66">
        <w:rPr>
          <w:u w:val="single"/>
        </w:rPr>
        <w:t xml:space="preserve"> more than </w:t>
      </w:r>
      <w:r w:rsidRPr="009E1955">
        <w:rPr>
          <w:highlight w:val="green"/>
          <w:u w:val="single"/>
        </w:rPr>
        <w:t>100 years before</w:t>
      </w:r>
      <w:r w:rsidRPr="00E02E66">
        <w:rPr>
          <w:u w:val="single"/>
        </w:rPr>
        <w:t xml:space="preserve"> he was even born</w:t>
      </w:r>
      <w:r w:rsidRPr="000B093D">
        <w:rPr>
          <w:u w:val="single"/>
        </w:rPr>
        <w:t>!</w:t>
      </w:r>
      <w:r w:rsidRPr="000B093D">
        <w:rPr>
          <w:sz w:val="16"/>
        </w:rPr>
        <w:t xml:space="preserve"> </w:t>
      </w:r>
      <w:r w:rsidRPr="000B093D">
        <w:rPr>
          <w:u w:val="single"/>
        </w:rPr>
        <w:t>God said that Cyrus would issue a decree for Jerusalem to be rebuilt</w:t>
      </w:r>
      <w:r w:rsidRPr="00E02E66">
        <w:rPr>
          <w:u w:val="single"/>
        </w:rPr>
        <w:t xml:space="preserve"> and for the foundation for the temple to be built</w:t>
      </w:r>
      <w:r w:rsidRPr="00E02E66">
        <w:rPr>
          <w:sz w:val="16"/>
        </w:rPr>
        <w:t xml:space="preserve"> (Isaiah 44:28). </w:t>
      </w:r>
      <w:r w:rsidRPr="009E1955">
        <w:rPr>
          <w:highlight w:val="green"/>
          <w:u w:val="single"/>
        </w:rPr>
        <w:t>God</w:t>
      </w:r>
      <w:r w:rsidRPr="00E02E66">
        <w:rPr>
          <w:u w:val="single"/>
        </w:rPr>
        <w:t xml:space="preserve"> also </w:t>
      </w:r>
      <w:r w:rsidRPr="009E1955">
        <w:rPr>
          <w:highlight w:val="green"/>
          <w:u w:val="single"/>
        </w:rPr>
        <w:t>prophesied</w:t>
      </w:r>
      <w:r w:rsidRPr="00E02E66">
        <w:rPr>
          <w:u w:val="single"/>
        </w:rPr>
        <w:t xml:space="preserve"> of the Greek ruler </w:t>
      </w:r>
      <w:r w:rsidRPr="009E1955">
        <w:rPr>
          <w:highlight w:val="green"/>
          <w:u w:val="single"/>
        </w:rPr>
        <w:t xml:space="preserve">Alexander the Great </w:t>
      </w:r>
      <w:r w:rsidRPr="000B093D">
        <w:rPr>
          <w:u w:val="single"/>
        </w:rPr>
        <w:t xml:space="preserve">and </w:t>
      </w:r>
      <w:r w:rsidRPr="009E1955">
        <w:rPr>
          <w:highlight w:val="green"/>
          <w:u w:val="single"/>
        </w:rPr>
        <w:t>his successors</w:t>
      </w:r>
      <w:r w:rsidRPr="00E02E66">
        <w:rPr>
          <w:sz w:val="16"/>
        </w:rPr>
        <w:t>. For more on these prophecies, see the article “</w:t>
      </w:r>
      <w:r w:rsidRPr="002F4372">
        <w:rPr>
          <w:sz w:val="16"/>
        </w:rPr>
        <w:t>Fulfilled Prophecy</w:t>
      </w:r>
      <w:r w:rsidRPr="00E02E66">
        <w:rPr>
          <w:sz w:val="16"/>
        </w:rPr>
        <w:t>.”</w:t>
      </w:r>
    </w:p>
    <w:p w14:paraId="21E87642" w14:textId="77777777" w:rsidR="00C003C1" w:rsidRDefault="00C003C1" w:rsidP="00C003C1">
      <w:pPr>
        <w:pStyle w:val="Heading4"/>
      </w:pPr>
      <w:r>
        <w:t xml:space="preserve">4. </w:t>
      </w:r>
      <w:r w:rsidRPr="00174967">
        <w:rPr>
          <w:u w:val="single"/>
        </w:rPr>
        <w:t>Resurrection</w:t>
      </w:r>
      <w:r>
        <w:t xml:space="preserve"> is a historical </w:t>
      </w:r>
      <w:r>
        <w:rPr>
          <w:u w:val="single"/>
        </w:rPr>
        <w:t>certainty</w:t>
      </w:r>
      <w:r>
        <w:t>.</w:t>
      </w:r>
    </w:p>
    <w:p w14:paraId="6E0D7FA4" w14:textId="77777777" w:rsidR="00C003C1" w:rsidRDefault="00C003C1" w:rsidP="00C003C1">
      <w:pPr>
        <w:rPr>
          <w:sz w:val="24"/>
          <w:szCs w:val="24"/>
        </w:rPr>
      </w:pPr>
      <w:r w:rsidRPr="00560180">
        <w:rPr>
          <w:b/>
          <w:bCs/>
          <w:sz w:val="24"/>
          <w:szCs w:val="24"/>
        </w:rPr>
        <w:t>Choi 07</w:t>
      </w:r>
      <w:r w:rsidRPr="00560180">
        <w:rPr>
          <w:sz w:val="24"/>
          <w:szCs w:val="24"/>
        </w:rPr>
        <w:t xml:space="preserve"> </w:t>
      </w:r>
      <w:r>
        <w:rPr>
          <w:sz w:val="24"/>
          <w:szCs w:val="24"/>
        </w:rPr>
        <w:t>–</w:t>
      </w:r>
      <w:r w:rsidRPr="00103FF9">
        <w:t xml:space="preserve"> </w:t>
      </w:r>
      <w:r>
        <w:t>Professor @ Yale.</w:t>
      </w:r>
    </w:p>
    <w:p w14:paraId="16E6A33A" w14:textId="77777777" w:rsidR="00C003C1" w:rsidRPr="00B177A1" w:rsidRDefault="00C003C1" w:rsidP="00C003C1">
      <w:r>
        <w:t>James J. Choi, “</w:t>
      </w:r>
      <w:r w:rsidRPr="00AB3DD1">
        <w:t>Why I am a Christian</w:t>
      </w:r>
      <w:r>
        <w:t xml:space="preserve">”, Yale Faculty, 2007, </w:t>
      </w:r>
      <w:r w:rsidRPr="002F4372">
        <w:t>https://faculty.som.yale.edu/jameschoi/whychrist/</w:t>
      </w:r>
    </w:p>
    <w:p w14:paraId="2910AA3C" w14:textId="77777777" w:rsidR="00C003C1" w:rsidRPr="00B177A1" w:rsidRDefault="00C003C1" w:rsidP="00C003C1">
      <w:pPr>
        <w:rPr>
          <w:u w:val="single"/>
        </w:rPr>
      </w:pPr>
      <w:r w:rsidRPr="000B093D">
        <w:rPr>
          <w:u w:val="single"/>
        </w:rPr>
        <w:t xml:space="preserve">There is credible </w:t>
      </w:r>
      <w:r w:rsidRPr="009E1955">
        <w:rPr>
          <w:highlight w:val="green"/>
          <w:u w:val="single"/>
        </w:rPr>
        <w:t>evidence for Jesus’</w:t>
      </w:r>
      <w:r w:rsidRPr="00B177A1">
        <w:rPr>
          <w:u w:val="single"/>
        </w:rPr>
        <w:t xml:space="preserve"> death and </w:t>
      </w:r>
      <w:r w:rsidRPr="009E1955">
        <w:rPr>
          <w:highlight w:val="green"/>
          <w:u w:val="single"/>
        </w:rPr>
        <w:t>resurrection</w:t>
      </w:r>
    </w:p>
    <w:p w14:paraId="7F5F822E" w14:textId="77777777" w:rsidR="00C003C1" w:rsidRPr="00B177A1" w:rsidRDefault="00C003C1" w:rsidP="00C003C1">
      <w:r w:rsidRPr="00B177A1">
        <w:rPr>
          <w:u w:val="single"/>
        </w:rPr>
        <w:t>Non-Christian philosopher</w:t>
      </w:r>
      <w:r w:rsidRPr="00B177A1">
        <w:t xml:space="preserve"> of religion Antony </w:t>
      </w:r>
      <w:r w:rsidRPr="00B177A1">
        <w:rPr>
          <w:u w:val="single"/>
        </w:rPr>
        <w:t>Flew</w:t>
      </w:r>
      <w:r w:rsidRPr="00B177A1">
        <w:t xml:space="preserve">: </w:t>
      </w:r>
      <w:r w:rsidRPr="00B177A1">
        <w:rPr>
          <w:u w:val="single"/>
        </w:rPr>
        <w:t xml:space="preserve">“The </w:t>
      </w:r>
      <w:r w:rsidRPr="009E1955">
        <w:rPr>
          <w:highlight w:val="green"/>
          <w:u w:val="single"/>
        </w:rPr>
        <w:t xml:space="preserve">evidence </w:t>
      </w:r>
      <w:r w:rsidRPr="00CF25EC">
        <w:rPr>
          <w:u w:val="single"/>
        </w:rPr>
        <w:t xml:space="preserve">for the resurrection </w:t>
      </w:r>
      <w:r w:rsidRPr="009E1955">
        <w:rPr>
          <w:highlight w:val="green"/>
          <w:u w:val="single"/>
        </w:rPr>
        <w:t>is better than</w:t>
      </w:r>
      <w:r w:rsidRPr="00B177A1">
        <w:rPr>
          <w:u w:val="single"/>
        </w:rPr>
        <w:t xml:space="preserve"> for claimed </w:t>
      </w:r>
      <w:r w:rsidRPr="009E1955">
        <w:rPr>
          <w:highlight w:val="green"/>
          <w:u w:val="single"/>
        </w:rPr>
        <w:t xml:space="preserve">miracles in </w:t>
      </w:r>
      <w:r w:rsidRPr="009E1955">
        <w:rPr>
          <w:b/>
          <w:bCs/>
          <w:highlight w:val="green"/>
          <w:u w:val="single"/>
        </w:rPr>
        <w:t>any other religion</w:t>
      </w:r>
      <w:r w:rsidRPr="00B177A1">
        <w:rPr>
          <w:u w:val="single"/>
        </w:rPr>
        <w:t xml:space="preserve">. </w:t>
      </w:r>
      <w:r w:rsidRPr="009E1955">
        <w:rPr>
          <w:highlight w:val="green"/>
          <w:u w:val="single"/>
        </w:rPr>
        <w:t>It’s outstandingly different in quality and quantity</w:t>
      </w:r>
      <w:r w:rsidRPr="00B177A1">
        <w:t>.”</w:t>
      </w:r>
    </w:p>
    <w:p w14:paraId="0E121C5E" w14:textId="77777777" w:rsidR="00C003C1" w:rsidRPr="00B30E8A" w:rsidRDefault="00C003C1" w:rsidP="00C003C1">
      <w:r w:rsidRPr="00B30E8A">
        <w:rPr>
          <w:u w:val="single"/>
        </w:rPr>
        <w:t>THE LIKELIHOOD OF A FALSE CLAIM LIKE THIS BEING BELIEVED IS VERY LOW</w:t>
      </w:r>
      <w:r>
        <w:t xml:space="preserve"> </w:t>
      </w:r>
      <w:r w:rsidRPr="009E1955">
        <w:rPr>
          <w:highlight w:val="green"/>
          <w:u w:val="single"/>
        </w:rPr>
        <w:t>It is</w:t>
      </w:r>
      <w:r w:rsidRPr="00B177A1">
        <w:rPr>
          <w:u w:val="single"/>
        </w:rPr>
        <w:t xml:space="preserve"> exceptionally </w:t>
      </w:r>
      <w:r w:rsidRPr="009E1955">
        <w:rPr>
          <w:highlight w:val="green"/>
          <w:u w:val="single"/>
        </w:rPr>
        <w:t>rare for followers</w:t>
      </w:r>
      <w:r w:rsidRPr="00B177A1">
        <w:rPr>
          <w:u w:val="single"/>
        </w:rPr>
        <w:t xml:space="preserve"> of a religious leader </w:t>
      </w:r>
      <w:r w:rsidRPr="009E1955">
        <w:rPr>
          <w:highlight w:val="green"/>
          <w:u w:val="single"/>
        </w:rPr>
        <w:t>to claim that he rose</w:t>
      </w:r>
      <w:r w:rsidRPr="00B177A1">
        <w:rPr>
          <w:u w:val="single"/>
        </w:rPr>
        <w:t xml:space="preserve"> bodily </w:t>
      </w:r>
      <w:r w:rsidRPr="009E1955">
        <w:rPr>
          <w:highlight w:val="green"/>
          <w:u w:val="single"/>
        </w:rPr>
        <w:t>from the dead</w:t>
      </w:r>
      <w:r w:rsidRPr="00CF25EC">
        <w:rPr>
          <w:sz w:val="16"/>
        </w:rPr>
        <w:t xml:space="preserve">, if only because </w:t>
      </w:r>
      <w:r w:rsidRPr="009E1955">
        <w:rPr>
          <w:highlight w:val="green"/>
          <w:u w:val="single"/>
        </w:rPr>
        <w:t>false claims</w:t>
      </w:r>
      <w:r w:rsidRPr="00CF25EC">
        <w:rPr>
          <w:u w:val="single"/>
        </w:rPr>
        <w:t xml:space="preserve"> of this sort </w:t>
      </w:r>
      <w:r w:rsidRPr="009E1955">
        <w:rPr>
          <w:highlight w:val="green"/>
          <w:u w:val="single"/>
        </w:rPr>
        <w:t>are easily debunked</w:t>
      </w:r>
      <w:r>
        <w:rPr>
          <w:u w:val="single"/>
        </w:rPr>
        <w:t xml:space="preserve"> </w:t>
      </w:r>
      <w:r w:rsidRPr="00CF25EC">
        <w:rPr>
          <w:sz w:val="16"/>
          <w:szCs w:val="16"/>
        </w:rPr>
        <w:t>Imagine trying to convince the world that the late Billy Graham is alive again</w:t>
      </w:r>
      <w:r>
        <w:rPr>
          <w:sz w:val="16"/>
          <w:szCs w:val="16"/>
        </w:rPr>
        <w:t xml:space="preserve"> </w:t>
      </w:r>
      <w:r w:rsidRPr="00CF25EC">
        <w:rPr>
          <w:sz w:val="16"/>
          <w:szCs w:val="16"/>
        </w:rPr>
        <w:t>Wikipedia lists 28 people who have claimed to be the Jewish messiah over the past 2,000 years. Besides Jesus, none of them had followers claim they rose from the dead</w:t>
      </w:r>
      <w:r>
        <w:rPr>
          <w:sz w:val="16"/>
          <w:szCs w:val="16"/>
        </w:rPr>
        <w:t xml:space="preserve"> </w:t>
      </w:r>
      <w:r w:rsidRPr="00CF25EC">
        <w:rPr>
          <w:sz w:val="16"/>
        </w:rPr>
        <w:t xml:space="preserve">Therefore, </w:t>
      </w:r>
      <w:r w:rsidRPr="00CF25EC">
        <w:rPr>
          <w:u w:val="single"/>
        </w:rPr>
        <w:t>the fact that the early Christians claimed this and their claim didn’t quickly fall apart suggests that something extraordinary happened</w:t>
      </w:r>
    </w:p>
    <w:p w14:paraId="67D70D26" w14:textId="77777777" w:rsidR="00C003C1" w:rsidRPr="00A00AD8" w:rsidRDefault="00C003C1" w:rsidP="00C003C1">
      <w:pPr>
        <w:rPr>
          <w:sz w:val="8"/>
          <w:szCs w:val="8"/>
        </w:rPr>
      </w:pPr>
      <w:r w:rsidRPr="00A00AD8">
        <w:rPr>
          <w:sz w:val="8"/>
          <w:szCs w:val="8"/>
        </w:rPr>
        <w:t xml:space="preserve"> JESUS’ DISCIPLES DIDN’T MAKE A SILLY MISTAKE Jesus really did die on the cross Roman soldiers were not exactly ineffective at meting out death After Jesus died, a soldier pierced his side with a spear to make sure he was dead (</w:t>
      </w:r>
      <w:r w:rsidRPr="002F4372">
        <w:rPr>
          <w:sz w:val="8"/>
          <w:szCs w:val="8"/>
        </w:rPr>
        <w:t>John 19:34</w:t>
      </w:r>
      <w:r w:rsidRPr="00A00AD8">
        <w:rPr>
          <w:sz w:val="8"/>
          <w:szCs w:val="8"/>
        </w:rPr>
        <w:t xml:space="preserve">). Blood and water came out, consistent with the spear rupturing the pericardial sac that surrounds the heart. </w:t>
      </w:r>
      <w:r w:rsidRPr="002F4372">
        <w:rPr>
          <w:sz w:val="8"/>
          <w:szCs w:val="8"/>
        </w:rPr>
        <w:t>Edwards et al., JAMA 1986</w:t>
      </w:r>
      <w:r w:rsidRPr="00A00AD8">
        <w:rPr>
          <w:sz w:val="8"/>
          <w:szCs w:val="8"/>
        </w:rPr>
        <w:t>: “Modern medical interpretation of the historical evidence indicates that Jesus was dead when taken down from the cross.” Jesus’ grave really was empty on the third day after his death The gospels are careful to provide details on why Jesus’ followers were not confused about which grave he was buried in He was buried a tomb that had never been used before, so being confused about how many bodies should be in the tomb was impossible (</w:t>
      </w:r>
      <w:r w:rsidRPr="002F4372">
        <w:rPr>
          <w:sz w:val="8"/>
          <w:szCs w:val="8"/>
        </w:rPr>
        <w:t>Matthew 27:60</w:t>
      </w:r>
      <w:r w:rsidRPr="00A00AD8">
        <w:rPr>
          <w:sz w:val="8"/>
          <w:szCs w:val="8"/>
        </w:rPr>
        <w:t>, </w:t>
      </w:r>
      <w:r w:rsidRPr="002F4372">
        <w:rPr>
          <w:sz w:val="8"/>
          <w:szCs w:val="8"/>
        </w:rPr>
        <w:t>John 19:41-42</w:t>
      </w:r>
      <w:r w:rsidRPr="00A00AD8">
        <w:rPr>
          <w:sz w:val="8"/>
          <w:szCs w:val="8"/>
        </w:rPr>
        <w:t>) The first witnesses to the resurrection, the two Marys, watched Jesus being put in the tomb (</w:t>
      </w:r>
      <w:r w:rsidRPr="002F4372">
        <w:rPr>
          <w:sz w:val="8"/>
          <w:szCs w:val="8"/>
        </w:rPr>
        <w:t>Matthew 27:61</w:t>
      </w:r>
      <w:r w:rsidRPr="00A00AD8">
        <w:rPr>
          <w:sz w:val="8"/>
          <w:szCs w:val="8"/>
        </w:rPr>
        <w:t>) Roman soldiers were posted to guard the tomb, so the body could not have been stolen (</w:t>
      </w:r>
      <w:r w:rsidRPr="002F4372">
        <w:rPr>
          <w:sz w:val="8"/>
          <w:szCs w:val="8"/>
        </w:rPr>
        <w:t>Matthew 27:62-66</w:t>
      </w:r>
      <w:r w:rsidRPr="00A00AD8">
        <w:rPr>
          <w:sz w:val="8"/>
          <w:szCs w:val="8"/>
        </w:rPr>
        <w:t>) The fact that Jesus’ grave was empty does not seem to have been disputed by anybody (</w:t>
      </w:r>
      <w:r w:rsidRPr="002F4372">
        <w:rPr>
          <w:sz w:val="8"/>
          <w:szCs w:val="8"/>
        </w:rPr>
        <w:t>Matthew 28:11-15</w:t>
      </w:r>
      <w:r w:rsidRPr="00A00AD8">
        <w:rPr>
          <w:sz w:val="8"/>
          <w:szCs w:val="8"/>
        </w:rPr>
        <w:t>). Christianity’s early enemies could have put an early end to the movement by producing the corpse of Jesus, but they didn’t.</w:t>
      </w:r>
    </w:p>
    <w:p w14:paraId="40206430" w14:textId="77777777" w:rsidR="00C003C1" w:rsidRPr="00B30E8A" w:rsidRDefault="00C003C1" w:rsidP="00C003C1">
      <w:pPr>
        <w:rPr>
          <w:u w:val="single"/>
        </w:rPr>
      </w:pPr>
      <w:r w:rsidRPr="00CF25EC">
        <w:rPr>
          <w:u w:val="single"/>
        </w:rPr>
        <w:t xml:space="preserve">THE </w:t>
      </w:r>
      <w:r w:rsidRPr="009E1955">
        <w:rPr>
          <w:highlight w:val="green"/>
          <w:u w:val="single"/>
        </w:rPr>
        <w:t>DISCIPLES WERE UNLIKELY TO BE LYING ABOUT SEEING THE RISEN JESUS</w:t>
      </w:r>
      <w:r>
        <w:rPr>
          <w:u w:val="single"/>
        </w:rPr>
        <w:t xml:space="preserve"> </w:t>
      </w:r>
      <w:r w:rsidRPr="00CF25EC">
        <w:rPr>
          <w:u w:val="single"/>
        </w:rPr>
        <w:t>The apostles had little incentive to lie</w:t>
      </w:r>
      <w:r>
        <w:rPr>
          <w:u w:val="single"/>
        </w:rPr>
        <w:t xml:space="preserve"> </w:t>
      </w:r>
      <w:r w:rsidRPr="00B30E8A">
        <w:rPr>
          <w:sz w:val="14"/>
          <w:szCs w:val="16"/>
        </w:rPr>
        <w:t xml:space="preserve">Why do people consciously lie? They have something to gain from telling a lie </w:t>
      </w:r>
      <w:r w:rsidRPr="00CF25EC">
        <w:rPr>
          <w:u w:val="single"/>
        </w:rPr>
        <w:t>What did Jesus’ apostles have to gain from lying about seeing the resurrected Jesus?</w:t>
      </w:r>
      <w:r>
        <w:rPr>
          <w:u w:val="single"/>
        </w:rPr>
        <w:t xml:space="preserve"> </w:t>
      </w:r>
      <w:r w:rsidRPr="00CF25EC">
        <w:rPr>
          <w:u w:val="single"/>
        </w:rPr>
        <w:t>Status within a small group of followers whom they’ve managed to deceive</w:t>
      </w:r>
      <w:r>
        <w:rPr>
          <w:u w:val="single"/>
        </w:rPr>
        <w:t xml:space="preserve"> </w:t>
      </w:r>
      <w:r w:rsidRPr="00CF25EC">
        <w:rPr>
          <w:u w:val="single"/>
        </w:rPr>
        <w:t>Condemnation and persecution from the Jewish community they had spent their entire lives in</w:t>
      </w:r>
      <w:r>
        <w:rPr>
          <w:u w:val="single"/>
        </w:rPr>
        <w:t xml:space="preserve"> </w:t>
      </w:r>
      <w:r w:rsidRPr="00B30E8A">
        <w:rPr>
          <w:sz w:val="14"/>
          <w:szCs w:val="16"/>
        </w:rPr>
        <w:t xml:space="preserve">Banishment </w:t>
      </w:r>
      <w:r w:rsidRPr="002F4372">
        <w:rPr>
          <w:sz w:val="14"/>
          <w:szCs w:val="16"/>
        </w:rPr>
        <w:t>Execution</w:t>
      </w:r>
      <w:r w:rsidRPr="00B30E8A">
        <w:rPr>
          <w:sz w:val="14"/>
          <w:szCs w:val="16"/>
        </w:rPr>
        <w:t xml:space="preserve"> </w:t>
      </w:r>
      <w:r w:rsidRPr="00CF25EC">
        <w:rPr>
          <w:u w:val="single"/>
        </w:rPr>
        <w:t xml:space="preserve">If the apostles were lying, the </w:t>
      </w:r>
      <w:r w:rsidRPr="009E1955">
        <w:rPr>
          <w:highlight w:val="green"/>
          <w:u w:val="single"/>
        </w:rPr>
        <w:t>incentives for them to</w:t>
      </w:r>
      <w:r w:rsidRPr="00CF25EC">
        <w:rPr>
          <w:u w:val="single"/>
        </w:rPr>
        <w:t xml:space="preserve"> later </w:t>
      </w:r>
      <w:r w:rsidRPr="009E1955">
        <w:rPr>
          <w:highlight w:val="green"/>
          <w:u w:val="single"/>
        </w:rPr>
        <w:t>recant were large</w:t>
      </w:r>
      <w:r>
        <w:rPr>
          <w:u w:val="single"/>
        </w:rPr>
        <w:t xml:space="preserve"> </w:t>
      </w:r>
      <w:r w:rsidRPr="00CF25EC">
        <w:rPr>
          <w:u w:val="single"/>
        </w:rPr>
        <w:t xml:space="preserve">The usefulness of the lie for status would surely have disappeared </w:t>
      </w:r>
      <w:r w:rsidRPr="009E1955">
        <w:rPr>
          <w:highlight w:val="green"/>
          <w:u w:val="single"/>
        </w:rPr>
        <w:t>when an apostle was</w:t>
      </w:r>
      <w:r w:rsidRPr="00CF25EC">
        <w:rPr>
          <w:u w:val="single"/>
        </w:rPr>
        <w:t xml:space="preserve"> about to be </w:t>
      </w:r>
      <w:r w:rsidRPr="009E1955">
        <w:rPr>
          <w:highlight w:val="green"/>
          <w:u w:val="single"/>
        </w:rPr>
        <w:t>executed for</w:t>
      </w:r>
      <w:r w:rsidRPr="00CF25EC">
        <w:rPr>
          <w:u w:val="single"/>
        </w:rPr>
        <w:t xml:space="preserve"> his Christian </w:t>
      </w:r>
      <w:r w:rsidRPr="009E1955">
        <w:rPr>
          <w:highlight w:val="green"/>
          <w:u w:val="single"/>
        </w:rPr>
        <w:t>faith</w:t>
      </w:r>
      <w:r w:rsidRPr="00B30E8A">
        <w:rPr>
          <w:sz w:val="14"/>
        </w:rPr>
        <w:t xml:space="preserve">. Recanting may have saved his life. </w:t>
      </w:r>
      <w:r w:rsidRPr="00B30E8A">
        <w:rPr>
          <w:sz w:val="14"/>
          <w:szCs w:val="16"/>
        </w:rPr>
        <w:t xml:space="preserve">An apostle who saw that other apostles were being killed because of their faith would have been strongly tempted to leave the Christian community </w:t>
      </w:r>
      <w:r w:rsidRPr="00CF25EC">
        <w:rPr>
          <w:u w:val="single"/>
        </w:rPr>
        <w:t>None of the apostles recanted their story</w:t>
      </w:r>
      <w:r>
        <w:rPr>
          <w:u w:val="single"/>
        </w:rPr>
        <w:t xml:space="preserve"> </w:t>
      </w:r>
      <w:r w:rsidRPr="00B30E8A">
        <w:rPr>
          <w:sz w:val="14"/>
          <w:szCs w:val="16"/>
        </w:rPr>
        <w:t>But could there be no record of recantation because there was a cover-up by the church? Probably not. The Bible is not shy about recording the apostles’ failures. The big one: Judas betraying Jesus to His death (</w:t>
      </w:r>
      <w:r w:rsidRPr="002F4372">
        <w:rPr>
          <w:sz w:val="14"/>
          <w:szCs w:val="16"/>
        </w:rPr>
        <w:t>Matthew 26:14-16</w:t>
      </w:r>
      <w:r w:rsidRPr="00B30E8A">
        <w:rPr>
          <w:sz w:val="14"/>
          <w:szCs w:val="16"/>
        </w:rPr>
        <w:t>) One of your leader’s 12 closest followers decided to turn against him If you were to cover up anything in order to bolster your religion’s credibility, this would be a prime candidate If the early church didn’t cover up Judas’s betrayal, why would it cover up other apostles’ betrayals? When Jesus was under arrest, Peter (the leader of the apostles) disowned Him three times (</w:t>
      </w:r>
      <w:r w:rsidRPr="002F4372">
        <w:rPr>
          <w:sz w:val="14"/>
          <w:szCs w:val="16"/>
        </w:rPr>
        <w:t>Matthew 26:69-75</w:t>
      </w:r>
      <w:r w:rsidRPr="00B30E8A">
        <w:rPr>
          <w:sz w:val="14"/>
          <w:szCs w:val="16"/>
        </w:rPr>
        <w:t>) Chuck Colson, the White House special counsel during the Watergate scandal who became a Christian, on </w:t>
      </w:r>
      <w:r w:rsidRPr="002F4372">
        <w:rPr>
          <w:sz w:val="14"/>
          <w:szCs w:val="16"/>
        </w:rPr>
        <w:t>why Watergate supports the truth of the resurrection story</w:t>
      </w:r>
      <w:r w:rsidRPr="00B30E8A">
        <w:rPr>
          <w:sz w:val="14"/>
          <w:szCs w:val="16"/>
        </w:rPr>
        <w:t>: “Here were the 10 most powerful men in the United States. With all that power, and we couldn’t contain a lie for two weeks… Take it from one who was involved in conspiracy, who saw the frailty of man firsthand. There is no way the 11 apostles, who were with Jesus at the time of the resurrection, could ever have gone around for 40 years proclaiming Jesus’ resurrection unless it were true.” If the apostles were making up the resurrection, this isn’t the story they would have told Women are recorded as the first witnesses to the resurrection (</w:t>
      </w:r>
      <w:r w:rsidRPr="002F4372">
        <w:rPr>
          <w:sz w:val="14"/>
          <w:szCs w:val="16"/>
        </w:rPr>
        <w:t>Matthew 28:9</w:t>
      </w:r>
      <w:r w:rsidRPr="00B30E8A">
        <w:rPr>
          <w:sz w:val="14"/>
          <w:szCs w:val="16"/>
        </w:rPr>
        <w:t>). But at the time, the testimony of a woman was not admissible in Jewish courts. Non-Christian New Testament scholar Paula Fredriksen: “I know in their own terms what they saw was the raised Jesus. That’s what they say, and then all the historic evidence we have afterwards attest to their conviction that that’s what they saw. I’m not saying that they really did see the raised Jesus. I wasn’t there. I don’t know what they saw. But I do know that as a historian that they must have seen something.”</w:t>
      </w:r>
    </w:p>
    <w:p w14:paraId="35B0692B" w14:textId="77777777" w:rsidR="00C003C1" w:rsidRPr="00B30E8A" w:rsidRDefault="00C003C1" w:rsidP="00C003C1">
      <w:pPr>
        <w:rPr>
          <w:u w:val="single"/>
        </w:rPr>
      </w:pPr>
      <w:r w:rsidRPr="00B30165">
        <w:rPr>
          <w:u w:val="single"/>
        </w:rPr>
        <w:t>JESUS’ POST-RESURRECTION APPEARANCES WERE UNLIKELY TO BE HALLUCINATIONS</w:t>
      </w:r>
      <w:r>
        <w:rPr>
          <w:u w:val="single"/>
        </w:rPr>
        <w:t xml:space="preserve"> </w:t>
      </w:r>
      <w:r w:rsidRPr="00B30165">
        <w:rPr>
          <w:sz w:val="16"/>
          <w:szCs w:val="16"/>
        </w:rPr>
        <w:t>Hallucinations are (almost?) always private experiences limited to a single individual</w:t>
      </w:r>
      <w:r>
        <w:rPr>
          <w:sz w:val="16"/>
          <w:szCs w:val="16"/>
        </w:rPr>
        <w:t xml:space="preserve"> </w:t>
      </w:r>
      <w:r w:rsidRPr="009E1955">
        <w:rPr>
          <w:highlight w:val="green"/>
          <w:u w:val="single"/>
        </w:rPr>
        <w:t>The risen Jesus appeared to</w:t>
      </w:r>
      <w:r w:rsidRPr="00B30165">
        <w:rPr>
          <w:sz w:val="16"/>
        </w:rPr>
        <w:t xml:space="preserve"> groups both small and large</w:t>
      </w:r>
      <w:r>
        <w:rPr>
          <w:sz w:val="16"/>
        </w:rPr>
        <w:t xml:space="preserve"> </w:t>
      </w:r>
      <w:r w:rsidRPr="00B30165">
        <w:rPr>
          <w:sz w:val="16"/>
          <w:szCs w:val="16"/>
        </w:rPr>
        <w:t>The two Marys (</w:t>
      </w:r>
      <w:r w:rsidRPr="002F4372">
        <w:rPr>
          <w:sz w:val="16"/>
          <w:szCs w:val="16"/>
        </w:rPr>
        <w:t>Matthew 28:9</w:t>
      </w:r>
      <w:r w:rsidRPr="00B30165">
        <w:rPr>
          <w:sz w:val="16"/>
          <w:szCs w:val="16"/>
        </w:rPr>
        <w:t>)</w:t>
      </w:r>
      <w:r>
        <w:rPr>
          <w:sz w:val="16"/>
          <w:szCs w:val="16"/>
        </w:rPr>
        <w:t xml:space="preserve"> </w:t>
      </w:r>
      <w:r w:rsidRPr="00B30165">
        <w:rPr>
          <w:sz w:val="16"/>
          <w:szCs w:val="16"/>
        </w:rPr>
        <w:t>The two disciples on the road to Emmaus (</w:t>
      </w:r>
      <w:r w:rsidRPr="002F4372">
        <w:rPr>
          <w:sz w:val="16"/>
          <w:szCs w:val="16"/>
        </w:rPr>
        <w:t>Luke 24:13-35</w:t>
      </w:r>
      <w:r w:rsidRPr="00B30165">
        <w:rPr>
          <w:sz w:val="16"/>
          <w:szCs w:val="16"/>
        </w:rPr>
        <w:t>)</w:t>
      </w:r>
      <w:r>
        <w:rPr>
          <w:sz w:val="16"/>
          <w:szCs w:val="16"/>
        </w:rPr>
        <w:t xml:space="preserve"> </w:t>
      </w:r>
      <w:r w:rsidRPr="00B30165">
        <w:rPr>
          <w:sz w:val="16"/>
        </w:rPr>
        <w:t xml:space="preserve">The </w:t>
      </w:r>
      <w:r w:rsidRPr="009E1955">
        <w:rPr>
          <w:highlight w:val="green"/>
          <w:u w:val="single"/>
        </w:rPr>
        <w:t>eleven apostles</w:t>
      </w:r>
      <w:r w:rsidRPr="00B30165">
        <w:rPr>
          <w:sz w:val="16"/>
        </w:rPr>
        <w:t xml:space="preserve"> together (</w:t>
      </w:r>
      <w:r w:rsidRPr="002F4372">
        <w:rPr>
          <w:sz w:val="16"/>
        </w:rPr>
        <w:t>Luke 24:36-51</w:t>
      </w:r>
      <w:r w:rsidRPr="00B30165">
        <w:rPr>
          <w:sz w:val="16"/>
        </w:rPr>
        <w:t>, </w:t>
      </w:r>
      <w:r w:rsidRPr="002F4372">
        <w:rPr>
          <w:sz w:val="16"/>
        </w:rPr>
        <w:t>John 20:19-30</w:t>
      </w:r>
      <w:r w:rsidRPr="00B30165">
        <w:rPr>
          <w:sz w:val="16"/>
        </w:rPr>
        <w:t>)</w:t>
      </w:r>
      <w:r>
        <w:rPr>
          <w:sz w:val="16"/>
        </w:rPr>
        <w:t xml:space="preserve"> </w:t>
      </w:r>
      <w:r w:rsidRPr="009E1955">
        <w:rPr>
          <w:highlight w:val="green"/>
          <w:u w:val="single"/>
        </w:rPr>
        <w:t>Seven disciples</w:t>
      </w:r>
      <w:r w:rsidRPr="00B30165">
        <w:rPr>
          <w:sz w:val="16"/>
        </w:rPr>
        <w:t xml:space="preserve"> during the fishing expedition (</w:t>
      </w:r>
      <w:r w:rsidRPr="002F4372">
        <w:rPr>
          <w:sz w:val="16"/>
        </w:rPr>
        <w:t>John 21:4-23</w:t>
      </w:r>
      <w:r w:rsidRPr="00B30165">
        <w:rPr>
          <w:sz w:val="16"/>
        </w:rPr>
        <w:t>)</w:t>
      </w:r>
      <w:r>
        <w:rPr>
          <w:sz w:val="16"/>
        </w:rPr>
        <w:t xml:space="preserve"> </w:t>
      </w:r>
      <w:r w:rsidRPr="009E1955">
        <w:rPr>
          <w:highlight w:val="green"/>
          <w:u w:val="single"/>
        </w:rPr>
        <w:t>More than 500 people</w:t>
      </w:r>
      <w:r w:rsidRPr="00B30165">
        <w:rPr>
          <w:sz w:val="16"/>
        </w:rPr>
        <w:t xml:space="preserve"> at the same time (</w:t>
      </w:r>
      <w:r w:rsidRPr="002F4372">
        <w:rPr>
          <w:sz w:val="16"/>
        </w:rPr>
        <w:t>1 Corinthians 15:6</w:t>
      </w:r>
      <w:r w:rsidRPr="00B30165">
        <w:rPr>
          <w:sz w:val="16"/>
        </w:rPr>
        <w:t>)</w:t>
      </w:r>
      <w:r>
        <w:rPr>
          <w:sz w:val="16"/>
        </w:rPr>
        <w:t xml:space="preserve"> </w:t>
      </w:r>
      <w:r w:rsidRPr="00B30165">
        <w:rPr>
          <w:sz w:val="16"/>
          <w:szCs w:val="16"/>
        </w:rPr>
        <w:t>The Bible records that at least in the first four bullet points above, everybody in the group had a common experience of what Jesus was doing and saying; each did not have a divergent vision. This is inconsistent with the hallucination hypothesis.</w:t>
      </w:r>
      <w:r>
        <w:rPr>
          <w:sz w:val="16"/>
          <w:szCs w:val="16"/>
        </w:rPr>
        <w:t xml:space="preserve"> </w:t>
      </w:r>
      <w:r w:rsidRPr="00B30165">
        <w:rPr>
          <w:sz w:val="16"/>
          <w:szCs w:val="16"/>
        </w:rPr>
        <w:t>The Bible often describes encounters with God as occurring through visions. But at least in the first four bullet points above, the Bible is emphatic that they were not merely visions. They touched Jesus, he ate their food, he fed them.</w:t>
      </w:r>
    </w:p>
    <w:p w14:paraId="4BBF6765" w14:textId="77777777" w:rsidR="00C003C1" w:rsidRPr="007E6974" w:rsidRDefault="00C003C1" w:rsidP="00C003C1">
      <w:pPr>
        <w:rPr>
          <w:sz w:val="16"/>
          <w:szCs w:val="16"/>
        </w:rPr>
      </w:pPr>
      <w:r w:rsidRPr="00B30165">
        <w:rPr>
          <w:sz w:val="16"/>
          <w:szCs w:val="16"/>
        </w:rPr>
        <w:t>ONE OF CHRISTIANITY’S MOST COMMITTED ENEMIES TESTIFIED TO THE RESURRECTION</w:t>
      </w:r>
      <w:r>
        <w:rPr>
          <w:sz w:val="16"/>
          <w:szCs w:val="16"/>
        </w:rPr>
        <w:t xml:space="preserve"> </w:t>
      </w:r>
      <w:r w:rsidRPr="009E1955">
        <w:rPr>
          <w:highlight w:val="green"/>
          <w:u w:val="single"/>
        </w:rPr>
        <w:t>Paul</w:t>
      </w:r>
      <w:r w:rsidRPr="00CF25EC">
        <w:rPr>
          <w:u w:val="single"/>
        </w:rPr>
        <w:t xml:space="preserve">, who </w:t>
      </w:r>
      <w:r w:rsidRPr="009E1955">
        <w:rPr>
          <w:highlight w:val="green"/>
          <w:u w:val="single"/>
        </w:rPr>
        <w:t xml:space="preserve">was extremely disinclined to believe in a </w:t>
      </w:r>
      <w:r w:rsidRPr="00CF25EC">
        <w:rPr>
          <w:u w:val="single"/>
        </w:rPr>
        <w:t xml:space="preserve">resurrected </w:t>
      </w:r>
      <w:r w:rsidRPr="009E1955">
        <w:rPr>
          <w:highlight w:val="green"/>
          <w:u w:val="single"/>
        </w:rPr>
        <w:t>Jesus</w:t>
      </w:r>
      <w:r w:rsidRPr="00CF25EC">
        <w:rPr>
          <w:sz w:val="16"/>
        </w:rPr>
        <w:t>, became the greatest evangelist for the Christian faith, wrote much of the New Testament, and died for the faith</w:t>
      </w:r>
      <w:r>
        <w:rPr>
          <w:sz w:val="16"/>
        </w:rPr>
        <w:t xml:space="preserve"> </w:t>
      </w:r>
      <w:r w:rsidRPr="00CF25EC">
        <w:rPr>
          <w:u w:val="single"/>
        </w:rPr>
        <w:t xml:space="preserve">Paul was a </w:t>
      </w:r>
      <w:r w:rsidRPr="009E1955">
        <w:rPr>
          <w:highlight w:val="green"/>
          <w:u w:val="single"/>
        </w:rPr>
        <w:t>lead</w:t>
      </w:r>
      <w:r w:rsidRPr="00CF25EC">
        <w:rPr>
          <w:u w:val="single"/>
        </w:rPr>
        <w:t xml:space="preserve">er in </w:t>
      </w:r>
      <w:r w:rsidRPr="009E1955">
        <w:rPr>
          <w:highlight w:val="green"/>
          <w:u w:val="single"/>
        </w:rPr>
        <w:t>persecuting Christians</w:t>
      </w:r>
      <w:r w:rsidRPr="00CF25EC">
        <w:rPr>
          <w:sz w:val="16"/>
        </w:rPr>
        <w:t>, whom he viewed as dangerous blasphemers</w:t>
      </w:r>
      <w:r>
        <w:rPr>
          <w:sz w:val="16"/>
        </w:rPr>
        <w:t xml:space="preserve"> </w:t>
      </w:r>
      <w:r w:rsidRPr="00CF25EC">
        <w:rPr>
          <w:b/>
          <w:bCs/>
          <w:u w:val="single"/>
        </w:rPr>
        <w:t xml:space="preserve">Paul </w:t>
      </w:r>
      <w:r w:rsidRPr="009E1955">
        <w:rPr>
          <w:b/>
          <w:bCs/>
          <w:sz w:val="28"/>
          <w:szCs w:val="28"/>
          <w:highlight w:val="green"/>
          <w:u w:val="single"/>
        </w:rPr>
        <w:t>becoming a Christian is like Osama bin Laden becoming an American</w:t>
      </w:r>
      <w:r w:rsidRPr="009E1955">
        <w:rPr>
          <w:b/>
          <w:bCs/>
          <w:highlight w:val="green"/>
          <w:u w:val="single"/>
        </w:rPr>
        <w:t xml:space="preserve"> </w:t>
      </w:r>
      <w:r w:rsidRPr="009E1955">
        <w:rPr>
          <w:b/>
          <w:bCs/>
          <w:sz w:val="28"/>
          <w:szCs w:val="28"/>
          <w:highlight w:val="green"/>
          <w:u w:val="single"/>
        </w:rPr>
        <w:t>patriot</w:t>
      </w:r>
      <w:r>
        <w:rPr>
          <w:sz w:val="16"/>
        </w:rPr>
        <w:t xml:space="preserve"> </w:t>
      </w:r>
      <w:r w:rsidRPr="00CF25EC">
        <w:rPr>
          <w:sz w:val="16"/>
          <w:szCs w:val="16"/>
        </w:rPr>
        <w:t>Like bin Laden, Paul (named Saul before his conversion) believed in killing for his convictions</w:t>
      </w:r>
      <w:r>
        <w:rPr>
          <w:sz w:val="16"/>
        </w:rPr>
        <w:t xml:space="preserve"> </w:t>
      </w:r>
      <w:r w:rsidRPr="00CF25EC">
        <w:rPr>
          <w:u w:val="single"/>
        </w:rPr>
        <w:t>Paul had nothing to gain from testifying to Jesus’ resurrection</w:t>
      </w:r>
      <w:r>
        <w:rPr>
          <w:sz w:val="16"/>
        </w:rPr>
        <w:t xml:space="preserve"> </w:t>
      </w:r>
      <w:r w:rsidRPr="00B177A1">
        <w:t xml:space="preserve">But </w:t>
      </w:r>
      <w:r w:rsidRPr="009E1955">
        <w:rPr>
          <w:highlight w:val="green"/>
          <w:u w:val="single"/>
        </w:rPr>
        <w:t>Paul encountered</w:t>
      </w:r>
      <w:r w:rsidRPr="00CF25EC">
        <w:rPr>
          <w:u w:val="single"/>
        </w:rPr>
        <w:t xml:space="preserve"> the resurrected </w:t>
      </w:r>
      <w:r w:rsidRPr="009E1955">
        <w:rPr>
          <w:highlight w:val="green"/>
          <w:u w:val="single"/>
        </w:rPr>
        <w:t>Jesus</w:t>
      </w:r>
      <w:r w:rsidRPr="00CF25EC">
        <w:rPr>
          <w:u w:val="single"/>
        </w:rPr>
        <w:t xml:space="preserve"> on the road to Damascus</w:t>
      </w:r>
      <w:r w:rsidRPr="00B177A1">
        <w:t xml:space="preserve">, where he was headed to persecute Christians. </w:t>
      </w:r>
      <w:r w:rsidRPr="00CF25EC">
        <w:rPr>
          <w:u w:val="single"/>
        </w:rPr>
        <w:t>He became an immediate convert</w:t>
      </w:r>
      <w:r w:rsidRPr="00B177A1">
        <w:t>. (</w:t>
      </w:r>
      <w:r w:rsidRPr="002F4372">
        <w:t>Acts 9:1-19</w:t>
      </w:r>
      <w:r w:rsidRPr="00B177A1">
        <w:t>)</w:t>
      </w:r>
    </w:p>
    <w:p w14:paraId="08EE6031" w14:textId="77777777" w:rsidR="00C003C1" w:rsidRPr="00290F26" w:rsidRDefault="00C003C1" w:rsidP="00C003C1">
      <w:pPr>
        <w:pStyle w:val="Analytic"/>
      </w:pPr>
      <w:r>
        <w:t xml:space="preserve">5. God has spoken to </w:t>
      </w:r>
      <w:r w:rsidRPr="00290F26">
        <w:rPr>
          <w:u w:val="single"/>
        </w:rPr>
        <w:t>me</w:t>
      </w:r>
      <w:r>
        <w:t xml:space="preserve">. He appeared in a dream to me </w:t>
      </w:r>
      <w:r w:rsidRPr="00290F26">
        <w:rPr>
          <w:u w:val="single"/>
        </w:rPr>
        <w:t>last night</w:t>
      </w:r>
      <w:r>
        <w:t xml:space="preserve"> and </w:t>
      </w:r>
      <w:r w:rsidRPr="00290F26">
        <w:rPr>
          <w:u w:val="single"/>
        </w:rPr>
        <w:t>assured</w:t>
      </w:r>
      <w:r>
        <w:t xml:space="preserve"> me of his existence. </w:t>
      </w:r>
    </w:p>
    <w:p w14:paraId="3BECEAC1" w14:textId="77777777" w:rsidR="00C003C1" w:rsidRDefault="00C003C1" w:rsidP="00C003C1">
      <w:pPr>
        <w:pStyle w:val="Heading4"/>
      </w:pPr>
      <w:r>
        <w:t xml:space="preserve">6. The </w:t>
      </w:r>
      <w:r>
        <w:rPr>
          <w:u w:val="single"/>
        </w:rPr>
        <w:t>severity</w:t>
      </w:r>
      <w:r>
        <w:t xml:space="preserve"> of </w:t>
      </w:r>
      <w:r w:rsidRPr="000A4B2F">
        <w:rPr>
          <w:u w:val="single"/>
        </w:rPr>
        <w:t>Hell</w:t>
      </w:r>
      <w:r>
        <w:t xml:space="preserve"> means we only have to win </w:t>
      </w:r>
      <w:r>
        <w:rPr>
          <w:u w:val="single"/>
        </w:rPr>
        <w:t>.001%</w:t>
      </w:r>
      <w:r>
        <w:t xml:space="preserve"> risk Christianity’s true. And, it means you should cognitively suspend all other ethical frameworks. </w:t>
      </w:r>
    </w:p>
    <w:p w14:paraId="0AF6B560" w14:textId="77777777" w:rsidR="00C003C1" w:rsidRDefault="00C003C1" w:rsidP="00C003C1">
      <w:r w:rsidRPr="00645E7F">
        <w:rPr>
          <w:rStyle w:val="Style13ptBold"/>
        </w:rPr>
        <w:t>Sampson</w:t>
      </w:r>
      <w:r>
        <w:rPr>
          <w:rStyle w:val="Style13ptBold"/>
        </w:rPr>
        <w:t xml:space="preserve"> </w:t>
      </w:r>
      <w:r w:rsidRPr="00645E7F">
        <w:rPr>
          <w:rStyle w:val="Style13ptBold"/>
        </w:rPr>
        <w:t>22</w:t>
      </w:r>
      <w:r w:rsidRPr="00645E7F">
        <w:t xml:space="preserve"> </w:t>
      </w:r>
      <w:r>
        <w:t xml:space="preserve">– </w:t>
      </w:r>
      <w:r w:rsidRPr="00103FF9">
        <w:t>Professor, Philosophy, Purdue University, PhD, Philosophy, University of North Carolina at Chapel Hill</w:t>
      </w:r>
      <w:r>
        <w:t>.</w:t>
      </w:r>
    </w:p>
    <w:p w14:paraId="3598CD63" w14:textId="77777777" w:rsidR="00C003C1" w:rsidRPr="00A25502" w:rsidRDefault="00C003C1" w:rsidP="00C003C1">
      <w:r w:rsidRPr="00645E7F">
        <w:t>Eric</w:t>
      </w:r>
      <w:r>
        <w:t xml:space="preserve"> Sampson, “</w:t>
      </w:r>
      <w:r w:rsidRPr="00645E7F">
        <w:t>Disaster Prevention and the Possibility of Hell: A Dilemma for Secular Longtermist Effective Altruists,</w:t>
      </w:r>
      <w:r>
        <w:t>”</w:t>
      </w:r>
      <w:r w:rsidRPr="00645E7F">
        <w:t xml:space="preserve"> Eric Sampson,</w:t>
      </w:r>
      <w:r>
        <w:t xml:space="preserve"> 2022,</w:t>
      </w:r>
      <w:r w:rsidRPr="00645E7F">
        <w:t xml:space="preserve"> erictsampson.com/uploads/1/2/0/0/12007299/sampson_-_effective_altruism_disaster_prevention_and_hell.pdf</w:t>
      </w:r>
    </w:p>
    <w:p w14:paraId="420C1A91" w14:textId="77777777" w:rsidR="00C003C1" w:rsidRPr="000A4B2F" w:rsidRDefault="00C003C1" w:rsidP="00C003C1">
      <w:pPr>
        <w:rPr>
          <w:sz w:val="16"/>
        </w:rPr>
      </w:pPr>
      <w:r w:rsidRPr="000A4B2F">
        <w:rPr>
          <w:sz w:val="16"/>
        </w:rPr>
        <w:t>3. How Probable is Religious Catastrophe Compared to Other Catastrophic Risks?</w:t>
      </w:r>
    </w:p>
    <w:p w14:paraId="65641114" w14:textId="77777777" w:rsidR="00C003C1" w:rsidRPr="000A4B2F" w:rsidRDefault="00C003C1" w:rsidP="00C003C1">
      <w:pPr>
        <w:rPr>
          <w:sz w:val="16"/>
        </w:rPr>
      </w:pPr>
      <w:r w:rsidRPr="009E1955">
        <w:rPr>
          <w:rStyle w:val="StyleUnderline"/>
          <w:highlight w:val="green"/>
        </w:rPr>
        <w:t xml:space="preserve">If </w:t>
      </w:r>
      <w:r w:rsidRPr="009E1955">
        <w:rPr>
          <w:rStyle w:val="Emphasis"/>
          <w:highlight w:val="green"/>
        </w:rPr>
        <w:t>eternity</w:t>
      </w:r>
      <w:r w:rsidRPr="009E1955">
        <w:rPr>
          <w:rStyle w:val="StyleUnderline"/>
          <w:highlight w:val="green"/>
        </w:rPr>
        <w:t xml:space="preserve"> in </w:t>
      </w:r>
      <w:r w:rsidRPr="009E1955">
        <w:rPr>
          <w:rStyle w:val="Emphasis"/>
          <w:highlight w:val="green"/>
        </w:rPr>
        <w:t>hell</w:t>
      </w:r>
      <w:r w:rsidRPr="000A4B2F">
        <w:rPr>
          <w:rStyle w:val="StyleUnderline"/>
        </w:rPr>
        <w:t xml:space="preserve"> for billions </w:t>
      </w:r>
      <w:r w:rsidRPr="009E1955">
        <w:rPr>
          <w:rStyle w:val="StyleUnderline"/>
          <w:highlight w:val="green"/>
        </w:rPr>
        <w:t>is</w:t>
      </w:r>
      <w:r w:rsidRPr="000A4B2F">
        <w:rPr>
          <w:rStyle w:val="StyleUnderline"/>
        </w:rPr>
        <w:t xml:space="preserve"> at </w:t>
      </w:r>
      <w:r w:rsidRPr="000A4B2F">
        <w:rPr>
          <w:rStyle w:val="Emphasis"/>
        </w:rPr>
        <w:t>least</w:t>
      </w:r>
      <w:r w:rsidRPr="000A4B2F">
        <w:rPr>
          <w:rStyle w:val="StyleUnderline"/>
        </w:rPr>
        <w:t xml:space="preserve"> as </w:t>
      </w:r>
      <w:r w:rsidRPr="009E1955">
        <w:rPr>
          <w:rStyle w:val="StyleUnderline"/>
          <w:highlight w:val="green"/>
        </w:rPr>
        <w:t>bad</w:t>
      </w:r>
      <w:r w:rsidRPr="000A4B2F">
        <w:rPr>
          <w:rStyle w:val="StyleUnderline"/>
        </w:rPr>
        <w:t xml:space="preserve"> as the standard</w:t>
      </w:r>
      <w:r w:rsidRPr="000A4B2F">
        <w:rPr>
          <w:sz w:val="16"/>
        </w:rPr>
        <w:t xml:space="preserve"> EA </w:t>
      </w:r>
      <w:r w:rsidRPr="000A4B2F">
        <w:rPr>
          <w:rStyle w:val="StyleUnderline"/>
        </w:rPr>
        <w:t>catastrophic risks</w:t>
      </w:r>
      <w:r w:rsidRPr="000A4B2F">
        <w:rPr>
          <w:sz w:val="16"/>
        </w:rPr>
        <w:t xml:space="preserve">, then </w:t>
      </w:r>
      <w:r w:rsidRPr="009E1955">
        <w:rPr>
          <w:rStyle w:val="StyleUnderline"/>
          <w:highlight w:val="green"/>
        </w:rPr>
        <w:t xml:space="preserve">the </w:t>
      </w:r>
      <w:r w:rsidRPr="009E1955">
        <w:rPr>
          <w:rStyle w:val="Emphasis"/>
          <w:highlight w:val="green"/>
        </w:rPr>
        <w:t>only</w:t>
      </w:r>
      <w:r w:rsidRPr="009E1955">
        <w:rPr>
          <w:rStyle w:val="StyleUnderline"/>
          <w:highlight w:val="green"/>
        </w:rPr>
        <w:t xml:space="preserve"> thing that could justify</w:t>
      </w:r>
      <w:r w:rsidRPr="000A4B2F">
        <w:rPr>
          <w:sz w:val="16"/>
        </w:rPr>
        <w:t xml:space="preserve"> EAs in </w:t>
      </w:r>
      <w:r w:rsidRPr="009E1955">
        <w:rPr>
          <w:rStyle w:val="StyleUnderline"/>
          <w:highlight w:val="green"/>
        </w:rPr>
        <w:t>ignoring religious catastrophe</w:t>
      </w:r>
      <w:r w:rsidRPr="000A4B2F">
        <w:rPr>
          <w:sz w:val="16"/>
        </w:rPr>
        <w:t xml:space="preserve">, given their commitment to expected value reasoning, </w:t>
      </w:r>
      <w:r w:rsidRPr="009E1955">
        <w:rPr>
          <w:rStyle w:val="StyleUnderline"/>
          <w:highlight w:val="green"/>
        </w:rPr>
        <w:t xml:space="preserve">is that they assign a </w:t>
      </w:r>
      <w:r w:rsidRPr="009E1955">
        <w:rPr>
          <w:rStyle w:val="Emphasis"/>
          <w:highlight w:val="green"/>
        </w:rPr>
        <w:t>zero</w:t>
      </w:r>
      <w:r w:rsidRPr="000A4B2F">
        <w:rPr>
          <w:sz w:val="16"/>
        </w:rPr>
        <w:t xml:space="preserve">, or infinitesimal, </w:t>
      </w:r>
      <w:r w:rsidRPr="009E1955">
        <w:rPr>
          <w:rStyle w:val="Emphasis"/>
          <w:highlight w:val="green"/>
        </w:rPr>
        <w:t>probability</w:t>
      </w:r>
      <w:r w:rsidRPr="000A4B2F">
        <w:rPr>
          <w:rStyle w:val="StyleUnderline"/>
        </w:rPr>
        <w:t xml:space="preserve"> to religious catastrophe</w:t>
      </w:r>
      <w:r w:rsidRPr="000A4B2F">
        <w:rPr>
          <w:sz w:val="16"/>
        </w:rPr>
        <w:t>. If religious catastrophe has such a low probability, then it can be safely ignored, despite its unimaginable badness. In this section, I’ll argue that even if the probability of religious catastrophe is low, assigning it a zero or infinitesimal probability is irrational—i.e., under-supported by the evidence.</w:t>
      </w:r>
    </w:p>
    <w:p w14:paraId="4AF01564" w14:textId="77777777" w:rsidR="00C003C1" w:rsidRPr="000A4B2F" w:rsidRDefault="00C003C1" w:rsidP="00C003C1">
      <w:pPr>
        <w:rPr>
          <w:sz w:val="16"/>
        </w:rPr>
      </w:pPr>
      <w:r w:rsidRPr="000A4B2F">
        <w:rPr>
          <w:sz w:val="16"/>
        </w:rPr>
        <w:t xml:space="preserve">There are many kinds of probabilities. There are subjective probabilities (i.e., the credences an agent, in fact, assigns to various propositions), evidential probabilities (i.e., the credences an agent ought to assign, or is epistemically justified in assigning, to various propositions), frequentist probabilities (i.e., the frequency of various outcomes in past cases), and objective probabilities (i.e., the propensity for an event to happen whether or not it has happened before). We’re interested in evidential probability— the degree of confidence an agent ought to have in a proposition, where that degree of confidence can be represented from 0 (justified certainty that the relevant outcome will not obtain) to 1 (justified certainty that the relevant outcome will obtain). It’s no doubt true that many EAs assign a vanishingly small (or zero) subjective probability to religious catastrophe. But I’ll argue that they should not since the evidence does not rationally permit that probability assignment. I’ll argue that </w:t>
      </w:r>
      <w:r w:rsidRPr="000A4B2F">
        <w:rPr>
          <w:rStyle w:val="StyleUnderline"/>
        </w:rPr>
        <w:t xml:space="preserve">religious catastrophe’s probability is at </w:t>
      </w:r>
      <w:r w:rsidRPr="000A4B2F">
        <w:rPr>
          <w:rStyle w:val="Emphasis"/>
        </w:rPr>
        <w:t>least</w:t>
      </w:r>
      <w:r w:rsidRPr="000A4B2F">
        <w:rPr>
          <w:rStyle w:val="StyleUnderline"/>
        </w:rPr>
        <w:t xml:space="preserve"> in the </w:t>
      </w:r>
      <w:r w:rsidRPr="000A4B2F">
        <w:rPr>
          <w:rStyle w:val="Emphasis"/>
        </w:rPr>
        <w:t>vicinity</w:t>
      </w:r>
      <w:r w:rsidRPr="000A4B2F">
        <w:rPr>
          <w:rStyle w:val="StyleUnderline"/>
        </w:rPr>
        <w:t xml:space="preserve"> of the standard catastrophic risks</w:t>
      </w:r>
      <w:r w:rsidRPr="000A4B2F">
        <w:rPr>
          <w:sz w:val="16"/>
        </w:rPr>
        <w:t>.</w:t>
      </w:r>
    </w:p>
    <w:p w14:paraId="77717118" w14:textId="77777777" w:rsidR="00C003C1" w:rsidRPr="000A4B2F" w:rsidRDefault="00C003C1" w:rsidP="00C003C1">
      <w:pPr>
        <w:rPr>
          <w:sz w:val="16"/>
        </w:rPr>
      </w:pPr>
      <w:r w:rsidRPr="000A4B2F">
        <w:rPr>
          <w:sz w:val="16"/>
        </w:rPr>
        <w:t xml:space="preserve">Let’s begin by considering the probability of the standard catastrophic risks. This will give us a sense of how probable religious catastrophe would need to be to warrant EA concern. </w:t>
      </w:r>
      <w:r w:rsidRPr="000A4B2F">
        <w:rPr>
          <w:rStyle w:val="StyleUnderline"/>
        </w:rPr>
        <w:t>Ord provides a helpful chart with the following probability estimates</w:t>
      </w:r>
      <w:r w:rsidRPr="000A4B2F">
        <w:rPr>
          <w:sz w:val="16"/>
        </w:rPr>
        <w:t>.5</w:t>
      </w:r>
    </w:p>
    <w:p w14:paraId="560CA8C4" w14:textId="77777777" w:rsidR="00C003C1" w:rsidRPr="000A4B2F" w:rsidRDefault="00C003C1" w:rsidP="00C003C1">
      <w:pPr>
        <w:rPr>
          <w:sz w:val="16"/>
        </w:rPr>
      </w:pPr>
      <w:r w:rsidRPr="000A4B2F">
        <w:rPr>
          <w:sz w:val="16"/>
        </w:rPr>
        <w:t>Existential Catastrophe via Chance within next 100 years</w:t>
      </w:r>
    </w:p>
    <w:p w14:paraId="3EB35B91" w14:textId="77777777" w:rsidR="00C003C1" w:rsidRPr="000A4B2F" w:rsidRDefault="00C003C1" w:rsidP="00C003C1">
      <w:pPr>
        <w:rPr>
          <w:sz w:val="16"/>
        </w:rPr>
      </w:pPr>
      <w:r w:rsidRPr="000A4B2F">
        <w:rPr>
          <w:sz w:val="16"/>
        </w:rPr>
        <w:t>Asteroid or comet impact ~ 1 in 1,000,000</w:t>
      </w:r>
    </w:p>
    <w:p w14:paraId="01CCA6E4" w14:textId="77777777" w:rsidR="00C003C1" w:rsidRPr="000A4B2F" w:rsidRDefault="00C003C1" w:rsidP="00C003C1">
      <w:pPr>
        <w:rPr>
          <w:sz w:val="16"/>
        </w:rPr>
      </w:pPr>
      <w:r w:rsidRPr="000A4B2F">
        <w:rPr>
          <w:sz w:val="16"/>
        </w:rPr>
        <w:t>Supervolcanic eruption ~ 1 in 10,000</w:t>
      </w:r>
    </w:p>
    <w:p w14:paraId="232B2ACF" w14:textId="77777777" w:rsidR="00C003C1" w:rsidRPr="000A4B2F" w:rsidRDefault="00C003C1" w:rsidP="00C003C1">
      <w:pPr>
        <w:rPr>
          <w:sz w:val="16"/>
        </w:rPr>
      </w:pPr>
      <w:r w:rsidRPr="000A4B2F">
        <w:rPr>
          <w:sz w:val="16"/>
        </w:rPr>
        <w:t>Stellar explosion ~ 1 in 1,000,000,000</w:t>
      </w:r>
    </w:p>
    <w:p w14:paraId="4A160099" w14:textId="77777777" w:rsidR="00C003C1" w:rsidRPr="000A4B2F" w:rsidRDefault="00C003C1" w:rsidP="00C003C1">
      <w:pPr>
        <w:rPr>
          <w:sz w:val="16"/>
        </w:rPr>
      </w:pPr>
      <w:r w:rsidRPr="000A4B2F">
        <w:rPr>
          <w:sz w:val="16"/>
        </w:rPr>
        <w:t>Total natural Risk ~ 1 in 10,000</w:t>
      </w:r>
    </w:p>
    <w:p w14:paraId="4921BD4E" w14:textId="77777777" w:rsidR="00C003C1" w:rsidRPr="000A4B2F" w:rsidRDefault="00C003C1" w:rsidP="00C003C1">
      <w:pPr>
        <w:rPr>
          <w:rStyle w:val="StyleUnderline"/>
        </w:rPr>
      </w:pPr>
      <w:r w:rsidRPr="000A4B2F">
        <w:rPr>
          <w:rStyle w:val="StyleUnderline"/>
        </w:rPr>
        <w:t xml:space="preserve">Nuclear war ~ </w:t>
      </w:r>
      <w:r w:rsidRPr="000A4B2F">
        <w:rPr>
          <w:rStyle w:val="Emphasis"/>
        </w:rPr>
        <w:t>1</w:t>
      </w:r>
      <w:r w:rsidRPr="000A4B2F">
        <w:rPr>
          <w:rStyle w:val="StyleUnderline"/>
        </w:rPr>
        <w:t xml:space="preserve"> in </w:t>
      </w:r>
      <w:r w:rsidRPr="000A4B2F">
        <w:rPr>
          <w:rStyle w:val="Emphasis"/>
        </w:rPr>
        <w:t>1,000</w:t>
      </w:r>
    </w:p>
    <w:p w14:paraId="2E683D5E" w14:textId="77777777" w:rsidR="00C003C1" w:rsidRPr="000A4B2F" w:rsidRDefault="00C003C1" w:rsidP="00C003C1">
      <w:pPr>
        <w:rPr>
          <w:sz w:val="16"/>
        </w:rPr>
      </w:pPr>
      <w:r w:rsidRPr="000A4B2F">
        <w:rPr>
          <w:rStyle w:val="StyleUnderline"/>
        </w:rPr>
        <w:t xml:space="preserve">Climate Change ~ </w:t>
      </w:r>
      <w:r w:rsidRPr="000A4B2F">
        <w:rPr>
          <w:rStyle w:val="Emphasis"/>
        </w:rPr>
        <w:t>1</w:t>
      </w:r>
      <w:r w:rsidRPr="000A4B2F">
        <w:rPr>
          <w:rStyle w:val="StyleUnderline"/>
        </w:rPr>
        <w:t xml:space="preserve"> in </w:t>
      </w:r>
      <w:r w:rsidRPr="000A4B2F">
        <w:rPr>
          <w:rStyle w:val="Emphasis"/>
        </w:rPr>
        <w:t>1,000</w:t>
      </w:r>
    </w:p>
    <w:p w14:paraId="7007056E" w14:textId="77777777" w:rsidR="00C003C1" w:rsidRPr="000A4B2F" w:rsidRDefault="00C003C1" w:rsidP="00C003C1">
      <w:pPr>
        <w:rPr>
          <w:sz w:val="16"/>
        </w:rPr>
      </w:pPr>
      <w:r w:rsidRPr="000A4B2F">
        <w:rPr>
          <w:sz w:val="16"/>
        </w:rPr>
        <w:t>Other environmental damage ~ 1 in 1,000</w:t>
      </w:r>
    </w:p>
    <w:p w14:paraId="58683556" w14:textId="77777777" w:rsidR="00C003C1" w:rsidRPr="000A4B2F" w:rsidRDefault="00C003C1" w:rsidP="00C003C1">
      <w:pPr>
        <w:rPr>
          <w:sz w:val="16"/>
        </w:rPr>
      </w:pPr>
      <w:r w:rsidRPr="000A4B2F">
        <w:rPr>
          <w:sz w:val="16"/>
        </w:rPr>
        <w:t xml:space="preserve">“Naturally” arising </w:t>
      </w:r>
      <w:r w:rsidRPr="000A4B2F">
        <w:rPr>
          <w:rStyle w:val="StyleUnderline"/>
        </w:rPr>
        <w:t xml:space="preserve">pandemics ~ </w:t>
      </w:r>
      <w:r w:rsidRPr="000A4B2F">
        <w:rPr>
          <w:rStyle w:val="Emphasis"/>
        </w:rPr>
        <w:t>1</w:t>
      </w:r>
      <w:r w:rsidRPr="000A4B2F">
        <w:rPr>
          <w:rStyle w:val="StyleUnderline"/>
        </w:rPr>
        <w:t xml:space="preserve"> in </w:t>
      </w:r>
      <w:r w:rsidRPr="000A4B2F">
        <w:rPr>
          <w:rStyle w:val="Emphasis"/>
        </w:rPr>
        <w:t>10,000</w:t>
      </w:r>
    </w:p>
    <w:p w14:paraId="30D2FF22" w14:textId="77777777" w:rsidR="00C003C1" w:rsidRPr="000A4B2F" w:rsidRDefault="00C003C1" w:rsidP="00C003C1">
      <w:pPr>
        <w:rPr>
          <w:sz w:val="16"/>
        </w:rPr>
      </w:pPr>
      <w:r w:rsidRPr="000A4B2F">
        <w:rPr>
          <w:sz w:val="16"/>
        </w:rPr>
        <w:t>Engineered pandemics ~ 1 in 30</w:t>
      </w:r>
    </w:p>
    <w:p w14:paraId="29927B7E" w14:textId="77777777" w:rsidR="00C003C1" w:rsidRPr="000A4B2F" w:rsidRDefault="00C003C1" w:rsidP="00C003C1">
      <w:pPr>
        <w:rPr>
          <w:sz w:val="16"/>
        </w:rPr>
      </w:pPr>
      <w:r w:rsidRPr="000A4B2F">
        <w:rPr>
          <w:sz w:val="16"/>
        </w:rPr>
        <w:t xml:space="preserve">Unaligned </w:t>
      </w:r>
      <w:r w:rsidRPr="000A4B2F">
        <w:rPr>
          <w:rStyle w:val="StyleUnderline"/>
        </w:rPr>
        <w:t>a</w:t>
      </w:r>
      <w:r w:rsidRPr="000A4B2F">
        <w:rPr>
          <w:sz w:val="16"/>
        </w:rPr>
        <w:t xml:space="preserve">rtificial </w:t>
      </w:r>
      <w:r w:rsidRPr="000A4B2F">
        <w:rPr>
          <w:rStyle w:val="StyleUnderline"/>
        </w:rPr>
        <w:t>i</w:t>
      </w:r>
      <w:r w:rsidRPr="000A4B2F">
        <w:rPr>
          <w:sz w:val="16"/>
        </w:rPr>
        <w:t xml:space="preserve">ntelligence ~ </w:t>
      </w:r>
      <w:r w:rsidRPr="000A4B2F">
        <w:rPr>
          <w:rStyle w:val="StyleUnderline"/>
        </w:rPr>
        <w:t>1 in 10</w:t>
      </w:r>
    </w:p>
    <w:p w14:paraId="739856D4" w14:textId="77777777" w:rsidR="00C003C1" w:rsidRPr="000A4B2F" w:rsidRDefault="00C003C1" w:rsidP="00C003C1">
      <w:pPr>
        <w:rPr>
          <w:sz w:val="16"/>
        </w:rPr>
      </w:pPr>
      <w:r w:rsidRPr="000A4B2F">
        <w:rPr>
          <w:sz w:val="16"/>
        </w:rPr>
        <w:t>Unforeseen anthropogenic risks ~ 1 in 30</w:t>
      </w:r>
    </w:p>
    <w:p w14:paraId="3647FCDA" w14:textId="77777777" w:rsidR="00C003C1" w:rsidRPr="000A4B2F" w:rsidRDefault="00C003C1" w:rsidP="00C003C1">
      <w:pPr>
        <w:rPr>
          <w:sz w:val="16"/>
        </w:rPr>
      </w:pPr>
      <w:r w:rsidRPr="000A4B2F">
        <w:rPr>
          <w:sz w:val="16"/>
        </w:rPr>
        <w:t>Other anthropogenic risks ~ 1 in 50</w:t>
      </w:r>
    </w:p>
    <w:p w14:paraId="02BBF82A" w14:textId="77777777" w:rsidR="00C003C1" w:rsidRPr="000A4B2F" w:rsidRDefault="00C003C1" w:rsidP="00C003C1">
      <w:pPr>
        <w:rPr>
          <w:sz w:val="16"/>
        </w:rPr>
      </w:pPr>
      <w:r w:rsidRPr="000A4B2F">
        <w:rPr>
          <w:sz w:val="16"/>
        </w:rPr>
        <w:t>Total anthropogenic risks ~ 1 in 6</w:t>
      </w:r>
    </w:p>
    <w:p w14:paraId="002C02E2" w14:textId="77777777" w:rsidR="00C003C1" w:rsidRPr="000A4B2F" w:rsidRDefault="00C003C1" w:rsidP="00C003C1">
      <w:pPr>
        <w:rPr>
          <w:sz w:val="16"/>
        </w:rPr>
      </w:pPr>
      <w:r w:rsidRPr="000A4B2F">
        <w:rPr>
          <w:sz w:val="16"/>
        </w:rPr>
        <w:t>Total existential risk ~ 1 in 6</w:t>
      </w:r>
    </w:p>
    <w:p w14:paraId="33773E3E" w14:textId="77777777" w:rsidR="00C003C1" w:rsidRDefault="00C003C1" w:rsidP="00C003C1">
      <w:pPr>
        <w:rPr>
          <w:sz w:val="16"/>
        </w:rPr>
      </w:pPr>
      <w:r w:rsidRPr="000A4B2F">
        <w:rPr>
          <w:sz w:val="16"/>
        </w:rPr>
        <w:t xml:space="preserve">While </w:t>
      </w:r>
      <w:r w:rsidRPr="000A4B2F">
        <w:rPr>
          <w:rStyle w:val="StyleUnderline"/>
        </w:rPr>
        <w:t>these</w:t>
      </w:r>
      <w:r w:rsidRPr="000A4B2F">
        <w:rPr>
          <w:sz w:val="16"/>
        </w:rPr>
        <w:t xml:space="preserve"> are Ord’s </w:t>
      </w:r>
      <w:r w:rsidRPr="000A4B2F">
        <w:rPr>
          <w:rStyle w:val="StyleUnderline"/>
        </w:rPr>
        <w:t>estimates</w:t>
      </w:r>
      <w:r w:rsidRPr="000A4B2F">
        <w:rPr>
          <w:sz w:val="16"/>
        </w:rPr>
        <w:t xml:space="preserve">, they </w:t>
      </w:r>
      <w:r w:rsidRPr="000A4B2F">
        <w:rPr>
          <w:rStyle w:val="StyleUnderline"/>
        </w:rPr>
        <w:t>were reached in consultation with</w:t>
      </w:r>
      <w:r w:rsidRPr="000A4B2F">
        <w:rPr>
          <w:sz w:val="16"/>
        </w:rPr>
        <w:t xml:space="preserve"> the </w:t>
      </w:r>
      <w:r w:rsidRPr="000A4B2F">
        <w:rPr>
          <w:rStyle w:val="Emphasis"/>
        </w:rPr>
        <w:t>central</w:t>
      </w:r>
      <w:r w:rsidRPr="000A4B2F">
        <w:rPr>
          <w:rStyle w:val="StyleUnderline"/>
        </w:rPr>
        <w:t xml:space="preserve"> figures of the EA movement</w:t>
      </w:r>
      <w:r w:rsidRPr="000A4B2F">
        <w:rPr>
          <w:sz w:val="16"/>
        </w:rPr>
        <w:t xml:space="preserve">. Notice that </w:t>
      </w:r>
      <w:r w:rsidRPr="009E1955">
        <w:rPr>
          <w:rStyle w:val="Emphasis"/>
          <w:highlight w:val="green"/>
        </w:rPr>
        <w:t>nuclear war</w:t>
      </w:r>
      <w:r w:rsidRPr="009E1955">
        <w:rPr>
          <w:rStyle w:val="StyleUnderline"/>
          <w:highlight w:val="green"/>
        </w:rPr>
        <w:t xml:space="preserve"> and</w:t>
      </w:r>
      <w:r w:rsidRPr="000A4B2F">
        <w:rPr>
          <w:rStyle w:val="StyleUnderline"/>
        </w:rPr>
        <w:t xml:space="preserve"> catastrophic </w:t>
      </w:r>
      <w:r w:rsidRPr="009E1955">
        <w:rPr>
          <w:rStyle w:val="Emphasis"/>
          <w:highlight w:val="green"/>
        </w:rPr>
        <w:t>climate change</w:t>
      </w:r>
      <w:r w:rsidRPr="009E1955">
        <w:rPr>
          <w:rStyle w:val="StyleUnderline"/>
          <w:highlight w:val="green"/>
        </w:rPr>
        <w:t xml:space="preserve"> are</w:t>
      </w:r>
      <w:r w:rsidRPr="000A4B2F">
        <w:rPr>
          <w:sz w:val="16"/>
        </w:rPr>
        <w:t xml:space="preserve"> standard existential </w:t>
      </w:r>
      <w:r w:rsidRPr="009E1955">
        <w:rPr>
          <w:rStyle w:val="StyleUnderline"/>
          <w:highlight w:val="green"/>
        </w:rPr>
        <w:t>risks</w:t>
      </w:r>
      <w:r w:rsidRPr="000A4B2F">
        <w:rPr>
          <w:sz w:val="16"/>
        </w:rPr>
        <w:t xml:space="preserve"> that virtually </w:t>
      </w:r>
      <w:r w:rsidRPr="009E1955">
        <w:rPr>
          <w:rStyle w:val="Emphasis"/>
          <w:highlight w:val="green"/>
        </w:rPr>
        <w:t>everyone</w:t>
      </w:r>
      <w:r w:rsidRPr="000A4B2F">
        <w:rPr>
          <w:sz w:val="16"/>
        </w:rPr>
        <w:t>—even non-EAs—</w:t>
      </w:r>
      <w:r w:rsidRPr="009E1955">
        <w:rPr>
          <w:rStyle w:val="StyleUnderline"/>
          <w:highlight w:val="green"/>
        </w:rPr>
        <w:t>agrees warrant our attention</w:t>
      </w:r>
      <w:r w:rsidRPr="000A4B2F">
        <w:rPr>
          <w:sz w:val="16"/>
        </w:rPr>
        <w:t xml:space="preserve"> and resources. And </w:t>
      </w:r>
      <w:r w:rsidRPr="009E1955">
        <w:rPr>
          <w:rStyle w:val="StyleUnderline"/>
          <w:highlight w:val="green"/>
        </w:rPr>
        <w:t xml:space="preserve">yet, Ord assigns them a probability of </w:t>
      </w:r>
      <w:r w:rsidRPr="009E1955">
        <w:rPr>
          <w:rStyle w:val="Emphasis"/>
          <w:highlight w:val="green"/>
        </w:rPr>
        <w:t>one</w:t>
      </w:r>
      <w:r w:rsidRPr="009E1955">
        <w:rPr>
          <w:rStyle w:val="StyleUnderline"/>
          <w:highlight w:val="green"/>
        </w:rPr>
        <w:t xml:space="preserve"> in a </w:t>
      </w:r>
      <w:r w:rsidRPr="009E1955">
        <w:rPr>
          <w:rStyle w:val="Emphasis"/>
          <w:highlight w:val="green"/>
        </w:rPr>
        <w:t>thousand</w:t>
      </w:r>
      <w:r w:rsidRPr="000A4B2F">
        <w:rPr>
          <w:rStyle w:val="StyleUnderline"/>
        </w:rPr>
        <w:t xml:space="preserve"> (0.001)</w:t>
      </w:r>
      <w:r w:rsidRPr="000A4B2F">
        <w:rPr>
          <w:sz w:val="16"/>
        </w:rPr>
        <w:t xml:space="preserve">. So, I’m assuming that </w:t>
      </w:r>
      <w:r w:rsidRPr="009E1955">
        <w:rPr>
          <w:rStyle w:val="StyleUnderline"/>
          <w:highlight w:val="green"/>
        </w:rPr>
        <w:t>that’s</w:t>
      </w:r>
      <w:r w:rsidRPr="000A4B2F">
        <w:rPr>
          <w:sz w:val="16"/>
        </w:rPr>
        <w:t xml:space="preserve"> roughly </w:t>
      </w:r>
      <w:r w:rsidRPr="009E1955">
        <w:rPr>
          <w:rStyle w:val="StyleUnderline"/>
          <w:highlight w:val="green"/>
        </w:rPr>
        <w:t>the</w:t>
      </w:r>
      <w:r w:rsidRPr="000A4B2F">
        <w:rPr>
          <w:rStyle w:val="StyleUnderline"/>
        </w:rPr>
        <w:t xml:space="preserve"> kind of </w:t>
      </w:r>
      <w:r w:rsidRPr="009E1955">
        <w:rPr>
          <w:rStyle w:val="StyleUnderline"/>
          <w:highlight w:val="green"/>
        </w:rPr>
        <w:t xml:space="preserve">probability threshold </w:t>
      </w:r>
      <w:r w:rsidRPr="009E1955">
        <w:rPr>
          <w:rStyle w:val="Emphasis"/>
          <w:highlight w:val="green"/>
        </w:rPr>
        <w:t>religious catastrophe</w:t>
      </w:r>
      <w:r w:rsidRPr="009E1955">
        <w:rPr>
          <w:rStyle w:val="StyleUnderline"/>
          <w:highlight w:val="green"/>
        </w:rPr>
        <w:t xml:space="preserve"> would need to reach</w:t>
      </w:r>
      <w:r w:rsidRPr="000A4B2F">
        <w:rPr>
          <w:sz w:val="16"/>
        </w:rPr>
        <w:t xml:space="preserve"> for its probability to be comparable to the other catastrophic risks. This helps precisify the question to be investigated in this section: Is religious catastrophe’s probability somewhere in the vicinity of one in one thousand (0.001)? I’ll argue that it is.</w:t>
      </w:r>
    </w:p>
    <w:p w14:paraId="009BAC76" w14:textId="77777777" w:rsidR="00C003C1" w:rsidRPr="00B33F81" w:rsidRDefault="00C003C1" w:rsidP="00C003C1">
      <w:pPr>
        <w:pStyle w:val="Heading4"/>
      </w:pPr>
      <w:r>
        <w:t xml:space="preserve">7. The negative </w:t>
      </w:r>
      <w:r w:rsidRPr="00B33F81">
        <w:rPr>
          <w:u w:val="single"/>
        </w:rPr>
        <w:t>must</w:t>
      </w:r>
      <w:r>
        <w:t xml:space="preserve"> win </w:t>
      </w:r>
      <w:r>
        <w:rPr>
          <w:u w:val="single"/>
        </w:rPr>
        <w:t>zero risk</w:t>
      </w:r>
      <w:r>
        <w:t xml:space="preserve">, which even </w:t>
      </w:r>
      <w:r>
        <w:rPr>
          <w:u w:val="single"/>
        </w:rPr>
        <w:t>their</w:t>
      </w:r>
      <w:r>
        <w:t xml:space="preserve"> authors </w:t>
      </w:r>
      <w:r w:rsidRPr="00CB215C">
        <w:rPr>
          <w:u w:val="single"/>
        </w:rPr>
        <w:t>don’t</w:t>
      </w:r>
      <w:r>
        <w:t xml:space="preserve"> believe.</w:t>
      </w:r>
    </w:p>
    <w:p w14:paraId="6F33C936" w14:textId="77777777" w:rsidR="00C003C1" w:rsidRDefault="00C003C1" w:rsidP="00C003C1">
      <w:r w:rsidRPr="00645E7F">
        <w:rPr>
          <w:rStyle w:val="Style13ptBold"/>
        </w:rPr>
        <w:t>Sampson</w:t>
      </w:r>
      <w:r>
        <w:rPr>
          <w:rStyle w:val="Style13ptBold"/>
        </w:rPr>
        <w:t xml:space="preserve"> </w:t>
      </w:r>
      <w:r w:rsidRPr="00645E7F">
        <w:rPr>
          <w:rStyle w:val="Style13ptBold"/>
        </w:rPr>
        <w:t>22</w:t>
      </w:r>
      <w:r w:rsidRPr="00645E7F">
        <w:t xml:space="preserve"> </w:t>
      </w:r>
      <w:r>
        <w:t xml:space="preserve">– </w:t>
      </w:r>
      <w:r w:rsidRPr="00103FF9">
        <w:t>Professor, Philosophy, Purdue University, PhD, Philosophy, University of North Carolina at Chapel Hill</w:t>
      </w:r>
      <w:r>
        <w:t>.</w:t>
      </w:r>
    </w:p>
    <w:p w14:paraId="30BB0C1D" w14:textId="77777777" w:rsidR="00C003C1" w:rsidRPr="00A25502" w:rsidRDefault="00C003C1" w:rsidP="00C003C1">
      <w:r w:rsidRPr="00645E7F">
        <w:t>Eric</w:t>
      </w:r>
      <w:r>
        <w:t xml:space="preserve"> Sampson, “</w:t>
      </w:r>
      <w:r w:rsidRPr="00645E7F">
        <w:t>Disaster Prevention and the Possibility of Hell: A Dilemma for Secular Longtermist Effective Altruists,</w:t>
      </w:r>
      <w:r>
        <w:t>”</w:t>
      </w:r>
      <w:r w:rsidRPr="00645E7F">
        <w:t xml:space="preserve"> Eric Sampson,</w:t>
      </w:r>
      <w:r>
        <w:t xml:space="preserve"> 2022,</w:t>
      </w:r>
      <w:r w:rsidRPr="00645E7F">
        <w:t xml:space="preserve"> erictsampson.com/uploads/1/2/0/0/12007299/sampson_-_effective_altruism_disaster_prevention_and_hell.pdf</w:t>
      </w:r>
    </w:p>
    <w:p w14:paraId="12CC7E58" w14:textId="77777777" w:rsidR="00C003C1" w:rsidRDefault="00C003C1" w:rsidP="00C003C1">
      <w:pPr>
        <w:rPr>
          <w:sz w:val="16"/>
        </w:rPr>
      </w:pPr>
      <w:r w:rsidRPr="00B33F81">
        <w:rPr>
          <w:sz w:val="16"/>
        </w:rPr>
        <w:t xml:space="preserve">But perhaps you think I’ve ignored some extraordinarily powerful reason to rule out the possibility of religious catastrophe. If so, what could it be? It seems that </w:t>
      </w:r>
      <w:r w:rsidRPr="009E1955">
        <w:rPr>
          <w:rStyle w:val="StyleUnderline"/>
          <w:highlight w:val="green"/>
        </w:rPr>
        <w:t>the only considerations</w:t>
      </w:r>
      <w:r w:rsidRPr="00BA1961">
        <w:rPr>
          <w:rStyle w:val="StyleUnderline"/>
        </w:rPr>
        <w:t xml:space="preserve"> that could </w:t>
      </w:r>
      <w:r w:rsidRPr="009E1955">
        <w:rPr>
          <w:rStyle w:val="StyleUnderline"/>
          <w:highlight w:val="green"/>
        </w:rPr>
        <w:t>justify ruling out</w:t>
      </w:r>
      <w:r w:rsidRPr="00BA1961">
        <w:rPr>
          <w:rStyle w:val="StyleUnderline"/>
        </w:rPr>
        <w:t xml:space="preserve"> or assigning a </w:t>
      </w:r>
      <w:r w:rsidRPr="009E1955">
        <w:rPr>
          <w:rStyle w:val="Emphasis"/>
          <w:highlight w:val="green"/>
        </w:rPr>
        <w:t>vanishingly small probability</w:t>
      </w:r>
      <w:r w:rsidRPr="009E1955">
        <w:rPr>
          <w:rStyle w:val="StyleUnderline"/>
          <w:highlight w:val="green"/>
        </w:rPr>
        <w:t xml:space="preserve"> to every heaven-and-hell-stakes religion are philosophical</w:t>
      </w:r>
      <w:r w:rsidRPr="00BA1961">
        <w:rPr>
          <w:rStyle w:val="StyleUnderline"/>
        </w:rPr>
        <w:t xml:space="preserve"> arguments</w:t>
      </w:r>
      <w:r w:rsidRPr="00CB215C">
        <w:rPr>
          <w:sz w:val="16"/>
        </w:rPr>
        <w:t xml:space="preserve">. We all know that the problems of evil, divine hiddenness, religious diversity, and other </w:t>
      </w:r>
      <w:r w:rsidRPr="00CB215C">
        <w:rPr>
          <w:rStyle w:val="Emphasis"/>
        </w:rPr>
        <w:t>atheological</w:t>
      </w:r>
      <w:r w:rsidRPr="00CB215C">
        <w:rPr>
          <w:rStyle w:val="StyleUnderline"/>
        </w:rPr>
        <w:t xml:space="preserve"> arguments are </w:t>
      </w:r>
      <w:r w:rsidRPr="00CB215C">
        <w:rPr>
          <w:rStyle w:val="Emphasis"/>
        </w:rPr>
        <w:t>formidable</w:t>
      </w:r>
      <w:r w:rsidRPr="00CB215C">
        <w:rPr>
          <w:rStyle w:val="StyleUnderline"/>
        </w:rPr>
        <w:t xml:space="preserve">. But those arguments are opposed by a </w:t>
      </w:r>
      <w:r w:rsidRPr="00CB215C">
        <w:rPr>
          <w:rStyle w:val="Emphasis"/>
        </w:rPr>
        <w:t>host</w:t>
      </w:r>
      <w:r w:rsidRPr="00CB215C">
        <w:rPr>
          <w:rStyle w:val="StyleUnderline"/>
        </w:rPr>
        <w:t xml:space="preserve"> of </w:t>
      </w:r>
      <w:r w:rsidRPr="00CB215C">
        <w:rPr>
          <w:rStyle w:val="Emphasis"/>
        </w:rPr>
        <w:t>theistic</w:t>
      </w:r>
      <w:r w:rsidRPr="00CB215C">
        <w:rPr>
          <w:rStyle w:val="StyleUnderline"/>
        </w:rPr>
        <w:t xml:space="preserve"> arguments</w:t>
      </w:r>
      <w:r w:rsidRPr="00CB215C">
        <w:rPr>
          <w:sz w:val="16"/>
        </w:rPr>
        <w:t>: fine-tuning</w:t>
      </w:r>
      <w:r w:rsidRPr="00B33F81">
        <w:rPr>
          <w:sz w:val="16"/>
        </w:rPr>
        <w:t xml:space="preserve">, cosmological, ontological, and moral arguments, among others. </w:t>
      </w:r>
      <w:r w:rsidRPr="009E1955">
        <w:rPr>
          <w:rStyle w:val="StyleUnderline"/>
          <w:highlight w:val="green"/>
        </w:rPr>
        <w:t xml:space="preserve">Are the atheological arguments </w:t>
      </w:r>
      <w:r w:rsidRPr="009E1955">
        <w:rPr>
          <w:rStyle w:val="Emphasis"/>
          <w:highlight w:val="green"/>
        </w:rPr>
        <w:t>so</w:t>
      </w:r>
      <w:r w:rsidRPr="009E1955">
        <w:rPr>
          <w:rStyle w:val="StyleUnderline"/>
          <w:highlight w:val="green"/>
        </w:rPr>
        <w:t xml:space="preserve"> powerful</w:t>
      </w:r>
      <w:r w:rsidRPr="00B33F81">
        <w:rPr>
          <w:sz w:val="16"/>
        </w:rPr>
        <w:t xml:space="preserve">, and do they so overwhelm the evidential force of theistic arguments, </w:t>
      </w:r>
      <w:r w:rsidRPr="00B33F81">
        <w:rPr>
          <w:rStyle w:val="StyleUnderline"/>
        </w:rPr>
        <w:t xml:space="preserve">that </w:t>
      </w:r>
      <w:r w:rsidRPr="009E1955">
        <w:rPr>
          <w:rStyle w:val="StyleUnderline"/>
          <w:highlight w:val="green"/>
        </w:rPr>
        <w:t xml:space="preserve">they justify a credence of </w:t>
      </w:r>
      <w:r w:rsidRPr="009E1955">
        <w:rPr>
          <w:rStyle w:val="Emphasis"/>
          <w:highlight w:val="green"/>
        </w:rPr>
        <w:t>zero</w:t>
      </w:r>
      <w:r w:rsidRPr="00B33F81">
        <w:rPr>
          <w:sz w:val="16"/>
        </w:rPr>
        <w:t xml:space="preserve">, or near-zero, in each religion with heaven-andhell stakes? Almost </w:t>
      </w:r>
      <w:r w:rsidRPr="00B33F81">
        <w:rPr>
          <w:rStyle w:val="Emphasis"/>
        </w:rPr>
        <w:t xml:space="preserve">certainly </w:t>
      </w:r>
      <w:r w:rsidRPr="009E1955">
        <w:rPr>
          <w:rStyle w:val="Emphasis"/>
          <w:highlight w:val="green"/>
        </w:rPr>
        <w:t>no</w:t>
      </w:r>
      <w:r w:rsidRPr="00B33F81">
        <w:rPr>
          <w:rStyle w:val="Emphasis"/>
        </w:rPr>
        <w:t>t</w:t>
      </w:r>
      <w:r w:rsidRPr="00B33F81">
        <w:rPr>
          <w:rStyle w:val="StyleUnderline"/>
        </w:rPr>
        <w:t xml:space="preserve">. To think otherwise, one would have to think that one knows </w:t>
      </w:r>
      <w:r w:rsidRPr="00B33F81">
        <w:rPr>
          <w:rStyle w:val="Emphasis"/>
        </w:rPr>
        <w:t>better</w:t>
      </w:r>
      <w:r w:rsidRPr="00B33F81">
        <w:rPr>
          <w:rStyle w:val="StyleUnderline"/>
        </w:rPr>
        <w:t xml:space="preserve"> than the theistic, agnostic, and </w:t>
      </w:r>
      <w:r w:rsidRPr="009E1955">
        <w:rPr>
          <w:rStyle w:val="StyleUnderline"/>
          <w:highlight w:val="green"/>
        </w:rPr>
        <w:t xml:space="preserve">the </w:t>
      </w:r>
      <w:r w:rsidRPr="009E1955">
        <w:rPr>
          <w:rStyle w:val="Emphasis"/>
          <w:highlight w:val="green"/>
        </w:rPr>
        <w:t>overwhelming</w:t>
      </w:r>
      <w:r w:rsidRPr="009E1955">
        <w:rPr>
          <w:rStyle w:val="StyleUnderline"/>
          <w:highlight w:val="green"/>
        </w:rPr>
        <w:t xml:space="preserve"> majority of atheistic philosophers</w:t>
      </w:r>
      <w:r w:rsidRPr="00B33F81">
        <w:rPr>
          <w:sz w:val="16"/>
        </w:rPr>
        <w:t xml:space="preserve"> in philosophy of religion (</w:t>
      </w:r>
      <w:r w:rsidRPr="00B33F81">
        <w:rPr>
          <w:rStyle w:val="StyleUnderline"/>
        </w:rPr>
        <w:t xml:space="preserve">who </w:t>
      </w:r>
      <w:r w:rsidRPr="009E1955">
        <w:rPr>
          <w:rStyle w:val="StyleUnderline"/>
          <w:highlight w:val="green"/>
        </w:rPr>
        <w:t xml:space="preserve">assign a </w:t>
      </w:r>
      <w:r w:rsidRPr="009E1955">
        <w:rPr>
          <w:rStyle w:val="Emphasis"/>
          <w:highlight w:val="green"/>
        </w:rPr>
        <w:t>non-zero</w:t>
      </w:r>
      <w:r w:rsidRPr="009E1955">
        <w:rPr>
          <w:rStyle w:val="StyleUnderline"/>
          <w:highlight w:val="green"/>
        </w:rPr>
        <w:t xml:space="preserve"> credence</w:t>
      </w:r>
      <w:r w:rsidRPr="00B33F81">
        <w:rPr>
          <w:rStyle w:val="StyleUnderline"/>
        </w:rPr>
        <w:t xml:space="preserve"> to theism</w:t>
      </w:r>
      <w:r w:rsidRPr="00B33F81">
        <w:rPr>
          <w:sz w:val="16"/>
        </w:rPr>
        <w:t xml:space="preserve">) that the probability of Christianity or Islam is zero. </w:t>
      </w:r>
      <w:r w:rsidRPr="009E1955">
        <w:rPr>
          <w:rStyle w:val="StyleUnderline"/>
          <w:highlight w:val="green"/>
        </w:rPr>
        <w:t>You’d have to think</w:t>
      </w:r>
      <w:r w:rsidRPr="00B33F81">
        <w:rPr>
          <w:sz w:val="16"/>
        </w:rPr>
        <w:t xml:space="preserve"> that “</w:t>
      </w:r>
      <w:r w:rsidRPr="009E1955">
        <w:rPr>
          <w:rStyle w:val="StyleUnderline"/>
          <w:highlight w:val="green"/>
        </w:rPr>
        <w:t>Christianity is false</w:t>
      </w:r>
      <w:r w:rsidRPr="00B33F81">
        <w:rPr>
          <w:sz w:val="16"/>
        </w:rPr>
        <w:t xml:space="preserve">” or “Islam is false” </w:t>
      </w:r>
      <w:r w:rsidRPr="009E1955">
        <w:rPr>
          <w:rStyle w:val="StyleUnderline"/>
          <w:highlight w:val="green"/>
        </w:rPr>
        <w:t xml:space="preserve">is </w:t>
      </w:r>
      <w:r w:rsidRPr="009E1955">
        <w:rPr>
          <w:rStyle w:val="Emphasis"/>
          <w:highlight w:val="green"/>
        </w:rPr>
        <w:t>as certain</w:t>
      </w:r>
      <w:r w:rsidRPr="009E1955">
        <w:rPr>
          <w:rStyle w:val="StyleUnderline"/>
          <w:highlight w:val="green"/>
        </w:rPr>
        <w:t xml:space="preserve"> as</w:t>
      </w:r>
      <w:r w:rsidRPr="00B33F81">
        <w:rPr>
          <w:sz w:val="16"/>
        </w:rPr>
        <w:t xml:space="preserve"> simple arithmetic claims (e.g., </w:t>
      </w:r>
      <w:r w:rsidRPr="009E1955">
        <w:rPr>
          <w:rStyle w:val="Emphasis"/>
          <w:highlight w:val="green"/>
        </w:rPr>
        <w:t>5 + 3 = 8</w:t>
      </w:r>
      <w:r w:rsidRPr="00B33F81">
        <w:rPr>
          <w:rStyle w:val="StyleUnderline"/>
        </w:rPr>
        <w:t>). One would also have to think</w:t>
      </w:r>
      <w:r w:rsidRPr="00B33F81">
        <w:rPr>
          <w:sz w:val="16"/>
        </w:rPr>
        <w:t xml:space="preserve"> that t</w:t>
      </w:r>
      <w:r w:rsidRPr="00B33F81">
        <w:rPr>
          <w:rStyle w:val="StyleUnderline"/>
        </w:rPr>
        <w:t xml:space="preserve">he atheological arguments are </w:t>
      </w:r>
      <w:r w:rsidRPr="00B33F81">
        <w:rPr>
          <w:rStyle w:val="Emphasis"/>
        </w:rPr>
        <w:t>uniquely</w:t>
      </w:r>
      <w:r w:rsidRPr="00B33F81">
        <w:rPr>
          <w:rStyle w:val="StyleUnderline"/>
        </w:rPr>
        <w:t xml:space="preserve"> powerful in philosophy</w:t>
      </w:r>
      <w:r w:rsidRPr="00B33F81">
        <w:rPr>
          <w:sz w:val="16"/>
        </w:rPr>
        <w:t>. For in almost no other contexts do philosophers think that philosophical arguments alone justify (near) certainty that a widely held (among both philosophers and ordinary people) substantive philosophical view is false.</w:t>
      </w:r>
    </w:p>
    <w:p w14:paraId="4A17A639" w14:textId="77777777" w:rsidR="00C003C1" w:rsidRPr="0021064C" w:rsidRDefault="00C003C1" w:rsidP="00C003C1">
      <w:pPr>
        <w:pStyle w:val="Heading4"/>
      </w:pPr>
      <w:r>
        <w:rPr>
          <w:u w:val="single"/>
        </w:rPr>
        <w:t xml:space="preserve">8. </w:t>
      </w:r>
      <w:r w:rsidRPr="00A043E4">
        <w:rPr>
          <w:u w:val="single"/>
        </w:rPr>
        <w:t>Free will defense</w:t>
      </w:r>
      <w:r>
        <w:t xml:space="preserve">. Preserving </w:t>
      </w:r>
      <w:r w:rsidRPr="00A043E4">
        <w:rPr>
          <w:u w:val="single"/>
        </w:rPr>
        <w:t>individual autonomy</w:t>
      </w:r>
      <w:r>
        <w:t xml:space="preserve"> safeguards an </w:t>
      </w:r>
      <w:r w:rsidRPr="00A043E4">
        <w:rPr>
          <w:u w:val="single"/>
        </w:rPr>
        <w:t>inscribed value</w:t>
      </w:r>
      <w:r>
        <w:t xml:space="preserve"> in humanity that </w:t>
      </w:r>
      <w:r w:rsidRPr="00A043E4">
        <w:rPr>
          <w:u w:val="single"/>
        </w:rPr>
        <w:t>outweighs</w:t>
      </w:r>
      <w:r>
        <w:t xml:space="preserve"> the capacity for </w:t>
      </w:r>
      <w:r w:rsidRPr="00A043E4">
        <w:rPr>
          <w:u w:val="single"/>
        </w:rPr>
        <w:t>evil</w:t>
      </w:r>
      <w:r>
        <w:t xml:space="preserve">. </w:t>
      </w:r>
    </w:p>
    <w:p w14:paraId="0850B1A7" w14:textId="77777777" w:rsidR="00C003C1" w:rsidRDefault="00C003C1" w:rsidP="00C003C1">
      <w:pPr>
        <w:rPr>
          <w:rStyle w:val="Style13ptBold"/>
        </w:rPr>
      </w:pPr>
      <w:r>
        <w:rPr>
          <w:rStyle w:val="Style13ptBold"/>
        </w:rPr>
        <w:t xml:space="preserve">Beebe ND </w:t>
      </w:r>
      <w:r w:rsidRPr="00103FF9">
        <w:t>–</w:t>
      </w:r>
      <w:r>
        <w:rPr>
          <w:rStyle w:val="Style13ptBold"/>
        </w:rPr>
        <w:t xml:space="preserve"> </w:t>
      </w:r>
      <w:r w:rsidRPr="0021064C">
        <w:t>Associate Professor in the Department of Philosophy at the University at Buffalo, USA</w:t>
      </w:r>
      <w:r>
        <w:t xml:space="preserve">. PhD, </w:t>
      </w:r>
      <w:r w:rsidRPr="0021064C">
        <w:t>Ph</w:t>
      </w:r>
      <w:r>
        <w:t>ilosophy, St Lous. Citing Alvin Platinga, J</w:t>
      </w:r>
      <w:r w:rsidRPr="0021064C">
        <w:t>ohn A. O'Brien Professor of Philosophy at the University of Notre Dame</w:t>
      </w:r>
      <w:r>
        <w:t xml:space="preserve">. </w:t>
      </w:r>
      <w:r w:rsidRPr="0021064C">
        <w:t>30th most-cited contemporary author in the Stanford Encyclopedia of Philosophy</w:t>
      </w:r>
      <w:r>
        <w:t>. PhD from Yale. Awarded the Templeton Award.</w:t>
      </w:r>
    </w:p>
    <w:p w14:paraId="1ABBF816" w14:textId="77777777" w:rsidR="00C003C1" w:rsidRPr="0021064C" w:rsidRDefault="00C003C1" w:rsidP="00C003C1">
      <w:r>
        <w:t xml:space="preserve">James Beebe, </w:t>
      </w:r>
      <w:r w:rsidRPr="0021064C">
        <w:t>"Logical Problem of Evil</w:t>
      </w:r>
      <w:r>
        <w:t>,</w:t>
      </w:r>
      <w:r w:rsidRPr="0021064C">
        <w:t>"</w:t>
      </w:r>
      <w:r>
        <w:t xml:space="preserve"> IEP,</w:t>
      </w:r>
      <w:r w:rsidRPr="0021064C">
        <w:t xml:space="preserve">  </w:t>
      </w:r>
      <w:r>
        <w:t xml:space="preserve">No Date, </w:t>
      </w:r>
      <w:r w:rsidRPr="0021064C">
        <w:t>https://iep.utm.edu/evil-log/</w:t>
      </w:r>
    </w:p>
    <w:p w14:paraId="3829221C" w14:textId="77777777" w:rsidR="00C003C1" w:rsidRPr="0021064C" w:rsidRDefault="00C003C1" w:rsidP="00C003C1">
      <w:pPr>
        <w:rPr>
          <w:sz w:val="16"/>
        </w:rPr>
      </w:pPr>
      <w:r w:rsidRPr="0021064C">
        <w:rPr>
          <w:sz w:val="16"/>
        </w:rPr>
        <w:t xml:space="preserve">What might </w:t>
      </w:r>
      <w:r w:rsidRPr="00A043E4">
        <w:rPr>
          <w:rStyle w:val="StyleUnderline"/>
        </w:rPr>
        <w:t xml:space="preserve">God’s reason </w:t>
      </w:r>
      <w:r w:rsidRPr="00A043E4">
        <w:rPr>
          <w:sz w:val="16"/>
        </w:rPr>
        <w:t xml:space="preserve">be </w:t>
      </w:r>
      <w:r w:rsidRPr="00A043E4">
        <w:rPr>
          <w:rStyle w:val="StyleUnderline"/>
        </w:rPr>
        <w:t>for allowing evil and suffering</w:t>
      </w:r>
      <w:r w:rsidRPr="00A043E4">
        <w:rPr>
          <w:sz w:val="16"/>
        </w:rPr>
        <w:t xml:space="preserve"> to occur? Alvin </w:t>
      </w:r>
      <w:r w:rsidRPr="00A043E4">
        <w:rPr>
          <w:rStyle w:val="StyleUnderline"/>
        </w:rPr>
        <w:t>Plantinga</w:t>
      </w:r>
      <w:r w:rsidRPr="00A043E4">
        <w:rPr>
          <w:sz w:val="16"/>
        </w:rPr>
        <w:t xml:space="preserve"> (1974, 1977) has </w:t>
      </w:r>
      <w:r w:rsidRPr="00A043E4">
        <w:rPr>
          <w:rStyle w:val="StyleUnderline"/>
        </w:rPr>
        <w:t>offered</w:t>
      </w:r>
      <w:r w:rsidRPr="00A043E4">
        <w:rPr>
          <w:sz w:val="16"/>
        </w:rPr>
        <w:t xml:space="preserve"> the most </w:t>
      </w:r>
      <w:r w:rsidRPr="00A043E4">
        <w:rPr>
          <w:rStyle w:val="StyleUnderline"/>
        </w:rPr>
        <w:t>famous contemporary philosophical</w:t>
      </w:r>
      <w:r w:rsidRPr="00A043E4">
        <w:rPr>
          <w:sz w:val="16"/>
        </w:rPr>
        <w:t xml:space="preserve"> </w:t>
      </w:r>
      <w:r w:rsidRPr="00A043E4">
        <w:rPr>
          <w:rStyle w:val="StyleUnderline"/>
        </w:rPr>
        <w:t>response</w:t>
      </w:r>
      <w:r w:rsidRPr="00A043E4">
        <w:rPr>
          <w:sz w:val="16"/>
        </w:rPr>
        <w:t xml:space="preserve"> to this question. He suggests the following as a possible morally sufficient reason:</w:t>
      </w:r>
    </w:p>
    <w:p w14:paraId="1D0E55E7" w14:textId="77777777" w:rsidR="00C003C1" w:rsidRPr="0021064C" w:rsidRDefault="00C003C1" w:rsidP="00C003C1">
      <w:pPr>
        <w:rPr>
          <w:sz w:val="16"/>
        </w:rPr>
      </w:pPr>
      <w:r w:rsidRPr="0021064C">
        <w:rPr>
          <w:sz w:val="16"/>
        </w:rPr>
        <w:t xml:space="preserve">(MSR1) </w:t>
      </w:r>
      <w:r w:rsidRPr="0021064C">
        <w:rPr>
          <w:rStyle w:val="StyleUnderline"/>
        </w:rPr>
        <w:t xml:space="preserve">God’s </w:t>
      </w:r>
      <w:r w:rsidRPr="009E1955">
        <w:rPr>
          <w:rStyle w:val="StyleUnderline"/>
          <w:highlight w:val="green"/>
        </w:rPr>
        <w:t>creation of</w:t>
      </w:r>
      <w:r w:rsidRPr="0021064C">
        <w:rPr>
          <w:sz w:val="16"/>
        </w:rPr>
        <w:t xml:space="preserve"> persons with morally significant </w:t>
      </w:r>
      <w:r w:rsidRPr="009E1955">
        <w:rPr>
          <w:rStyle w:val="StyleUnderline"/>
          <w:highlight w:val="green"/>
        </w:rPr>
        <w:t>free will is</w:t>
      </w:r>
      <w:r w:rsidRPr="0021064C">
        <w:rPr>
          <w:rStyle w:val="StyleUnderline"/>
        </w:rPr>
        <w:t xml:space="preserve"> </w:t>
      </w:r>
      <w:r w:rsidRPr="0021064C">
        <w:rPr>
          <w:sz w:val="16"/>
        </w:rPr>
        <w:t xml:space="preserve">something </w:t>
      </w:r>
      <w:r w:rsidRPr="009E1955">
        <w:rPr>
          <w:rStyle w:val="Emphasis"/>
          <w:highlight w:val="green"/>
        </w:rPr>
        <w:t>of tremendous value</w:t>
      </w:r>
      <w:r w:rsidRPr="0021064C">
        <w:rPr>
          <w:sz w:val="16"/>
        </w:rPr>
        <w:t xml:space="preserve">. </w:t>
      </w:r>
      <w:r w:rsidRPr="009E1955">
        <w:rPr>
          <w:rStyle w:val="StyleUnderline"/>
          <w:highlight w:val="green"/>
        </w:rPr>
        <w:t>God</w:t>
      </w:r>
      <w:r w:rsidRPr="0021064C">
        <w:rPr>
          <w:sz w:val="16"/>
        </w:rPr>
        <w:t xml:space="preserve"> </w:t>
      </w:r>
      <w:r w:rsidRPr="009E1955">
        <w:rPr>
          <w:rStyle w:val="StyleUnderline"/>
          <w:highlight w:val="green"/>
        </w:rPr>
        <w:t>could not eliminate</w:t>
      </w:r>
      <w:r w:rsidRPr="0021064C">
        <w:rPr>
          <w:rStyle w:val="StyleUnderline"/>
        </w:rPr>
        <w:t xml:space="preserve"> much of the </w:t>
      </w:r>
      <w:r w:rsidRPr="009E1955">
        <w:rPr>
          <w:rStyle w:val="StyleUnderline"/>
          <w:highlight w:val="green"/>
        </w:rPr>
        <w:t>evil</w:t>
      </w:r>
      <w:r w:rsidRPr="0021064C">
        <w:rPr>
          <w:rStyle w:val="StyleUnderline"/>
        </w:rPr>
        <w:t xml:space="preserve"> and suffering in this world </w:t>
      </w:r>
      <w:r w:rsidRPr="009E1955">
        <w:rPr>
          <w:rStyle w:val="StyleUnderline"/>
          <w:highlight w:val="green"/>
        </w:rPr>
        <w:t>without</w:t>
      </w:r>
      <w:r w:rsidRPr="0021064C">
        <w:rPr>
          <w:rStyle w:val="StyleUnderline"/>
        </w:rPr>
        <w:t xml:space="preserve"> thereby </w:t>
      </w:r>
      <w:r w:rsidRPr="009E1955">
        <w:rPr>
          <w:rStyle w:val="StyleUnderline"/>
          <w:highlight w:val="green"/>
        </w:rPr>
        <w:t>eliminating</w:t>
      </w:r>
      <w:r w:rsidRPr="0021064C">
        <w:rPr>
          <w:sz w:val="16"/>
        </w:rPr>
        <w:t xml:space="preserve"> the greater good of having created persons with </w:t>
      </w:r>
      <w:r w:rsidRPr="009E1955">
        <w:rPr>
          <w:rStyle w:val="StyleUnderline"/>
          <w:highlight w:val="green"/>
        </w:rPr>
        <w:t>free will</w:t>
      </w:r>
      <w:r w:rsidRPr="0021064C">
        <w:rPr>
          <w:sz w:val="16"/>
        </w:rPr>
        <w:t xml:space="preserve"> with whom he could have relationships and who are able to love one another and do good deeds.</w:t>
      </w:r>
    </w:p>
    <w:p w14:paraId="4A024E91" w14:textId="77777777" w:rsidR="00C003C1" w:rsidRPr="0021064C" w:rsidRDefault="00C003C1" w:rsidP="00C003C1">
      <w:pPr>
        <w:rPr>
          <w:sz w:val="16"/>
        </w:rPr>
      </w:pPr>
      <w:r w:rsidRPr="0021064C">
        <w:rPr>
          <w:sz w:val="16"/>
        </w:rPr>
        <w:t xml:space="preserve">(MSR1) claims that </w:t>
      </w:r>
      <w:r w:rsidRPr="0021064C">
        <w:rPr>
          <w:rStyle w:val="StyleUnderline"/>
        </w:rPr>
        <w:t>God allows some evils to occur that are smaller in value than a greater good to which they are intimately connected</w:t>
      </w:r>
      <w:r w:rsidRPr="0021064C">
        <w:rPr>
          <w:sz w:val="16"/>
        </w:rPr>
        <w:t>. If God eliminated the evil, he would have to eliminate the greater good as well. God is pictured as being in a situation much like that of Mrs. Jones: she allowed a small evil (the pain of a needle) to be inflicted upon her child because that pain was necessary for bringing about a greater good (immunization against polio). Before we try to decide whether (MSR1) can justify God in allowing evil and suffering to occur, some of its key terms need to be explained.</w:t>
      </w:r>
    </w:p>
    <w:p w14:paraId="558CEDBC" w14:textId="77777777" w:rsidR="00C003C1" w:rsidRPr="0021064C" w:rsidRDefault="00C003C1" w:rsidP="00C003C1">
      <w:pPr>
        <w:rPr>
          <w:sz w:val="16"/>
        </w:rPr>
      </w:pPr>
      <w:r w:rsidRPr="0021064C">
        <w:rPr>
          <w:sz w:val="16"/>
        </w:rPr>
        <w:t>To begin with, (MSR1) presupposes the view of free will known as “</w:t>
      </w:r>
      <w:r w:rsidRPr="0021064C">
        <w:rPr>
          <w:rStyle w:val="StyleUnderline"/>
        </w:rPr>
        <w:t>libertarianism</w:t>
      </w:r>
      <w:r w:rsidRPr="0021064C">
        <w:rPr>
          <w:sz w:val="16"/>
        </w:rPr>
        <w:t>”:</w:t>
      </w:r>
    </w:p>
    <w:p w14:paraId="1A893611" w14:textId="77777777" w:rsidR="00C003C1" w:rsidRPr="0021064C" w:rsidRDefault="00C003C1" w:rsidP="00C003C1">
      <w:pPr>
        <w:rPr>
          <w:sz w:val="16"/>
        </w:rPr>
      </w:pPr>
      <w:r w:rsidRPr="0021064C">
        <w:rPr>
          <w:sz w:val="16"/>
        </w:rPr>
        <w:t xml:space="preserve">(22) Libertarianism=df </w:t>
      </w:r>
      <w:r w:rsidRPr="0021064C">
        <w:rPr>
          <w:rStyle w:val="StyleUnderline"/>
        </w:rPr>
        <w:t xml:space="preserve">the view that </w:t>
      </w:r>
      <w:r w:rsidRPr="009E1955">
        <w:rPr>
          <w:rStyle w:val="Emphasis"/>
          <w:highlight w:val="green"/>
        </w:rPr>
        <w:t>a person is free</w:t>
      </w:r>
      <w:r w:rsidRPr="0021064C">
        <w:rPr>
          <w:rStyle w:val="StyleUnderline"/>
        </w:rPr>
        <w:t xml:space="preserve"> with respect to a given action if and only if that person is both free to perform that action and free to refrain from performing that action;</w:t>
      </w:r>
      <w:r w:rsidRPr="0021064C">
        <w:rPr>
          <w:sz w:val="16"/>
        </w:rPr>
        <w:t xml:space="preserve"> in other words, that person is not determined to perform or refrain from that action by any prior causal forces.</w:t>
      </w:r>
    </w:p>
    <w:p w14:paraId="1CEBEBD1" w14:textId="77777777" w:rsidR="00C003C1" w:rsidRPr="0021064C" w:rsidRDefault="00C003C1" w:rsidP="00C003C1">
      <w:pPr>
        <w:rPr>
          <w:sz w:val="16"/>
        </w:rPr>
      </w:pPr>
      <w:r w:rsidRPr="0021064C">
        <w:rPr>
          <w:sz w:val="16"/>
        </w:rPr>
        <w:t>Although the term “libertarianism” isn’t exactly a household name, the view it expresses is commonly taken to be the average person’s view of free will. It is the view that causal determinism is false, that—unlike robots or other machines—</w:t>
      </w:r>
      <w:r w:rsidRPr="0021064C">
        <w:rPr>
          <w:rStyle w:val="StyleUnderline"/>
        </w:rPr>
        <w:t>we can make choices that are genuinely free</w:t>
      </w:r>
      <w:r w:rsidRPr="0021064C">
        <w:rPr>
          <w:sz w:val="16"/>
        </w:rPr>
        <w:t>.</w:t>
      </w:r>
    </w:p>
    <w:p w14:paraId="21C268E6" w14:textId="77777777" w:rsidR="00C003C1" w:rsidRPr="0021064C" w:rsidRDefault="00C003C1" w:rsidP="00C003C1">
      <w:pPr>
        <w:rPr>
          <w:rStyle w:val="StyleUnderline"/>
        </w:rPr>
      </w:pPr>
      <w:r w:rsidRPr="0021064C">
        <w:rPr>
          <w:sz w:val="16"/>
        </w:rPr>
        <w:t xml:space="preserve">According to Plantinga, libertarian free will is a morally significant kind of free will. An action is morally significant just when it is appropriate to evaluate that action from a moral perspective (for example, by ascribing moral praise or blame). Persons have morally significant free will if they are able to perform actions that are morally significant. </w:t>
      </w:r>
      <w:r w:rsidRPr="009E1955">
        <w:rPr>
          <w:rStyle w:val="StyleUnderline"/>
          <w:highlight w:val="green"/>
        </w:rPr>
        <w:t>Imagine</w:t>
      </w:r>
      <w:r w:rsidRPr="0021064C">
        <w:rPr>
          <w:sz w:val="16"/>
        </w:rPr>
        <w:t xml:space="preserve"> a possible </w:t>
      </w:r>
      <w:r w:rsidRPr="009E1955">
        <w:rPr>
          <w:rStyle w:val="StyleUnderline"/>
          <w:highlight w:val="green"/>
        </w:rPr>
        <w:t>world where God creates</w:t>
      </w:r>
      <w:r w:rsidRPr="0021064C">
        <w:rPr>
          <w:rStyle w:val="StyleUnderline"/>
        </w:rPr>
        <w:t xml:space="preserve"> creatures with</w:t>
      </w:r>
      <w:r w:rsidRPr="0021064C">
        <w:rPr>
          <w:sz w:val="16"/>
        </w:rPr>
        <w:t xml:space="preserve"> a very </w:t>
      </w:r>
      <w:r w:rsidRPr="0021064C">
        <w:rPr>
          <w:rStyle w:val="StyleUnderline"/>
        </w:rPr>
        <w:t>limited</w:t>
      </w:r>
      <w:r w:rsidRPr="0021064C">
        <w:rPr>
          <w:sz w:val="16"/>
        </w:rPr>
        <w:t xml:space="preserve"> kind of </w:t>
      </w:r>
      <w:r w:rsidRPr="0021064C">
        <w:rPr>
          <w:rStyle w:val="StyleUnderline"/>
        </w:rPr>
        <w:t>freedom</w:t>
      </w:r>
      <w:r w:rsidRPr="0021064C">
        <w:rPr>
          <w:sz w:val="16"/>
        </w:rPr>
        <w:t xml:space="preserve">. Suppose that </w:t>
      </w:r>
      <w:r w:rsidRPr="0021064C">
        <w:rPr>
          <w:rStyle w:val="StyleUnderline"/>
        </w:rPr>
        <w:t xml:space="preserve">the </w:t>
      </w:r>
      <w:r w:rsidRPr="009E1955">
        <w:rPr>
          <w:rStyle w:val="StyleUnderline"/>
          <w:highlight w:val="green"/>
        </w:rPr>
        <w:t>persons</w:t>
      </w:r>
      <w:r w:rsidRPr="0021064C">
        <w:rPr>
          <w:sz w:val="16"/>
        </w:rPr>
        <w:t xml:space="preserve"> in this world </w:t>
      </w:r>
      <w:r w:rsidRPr="009E1955">
        <w:rPr>
          <w:rStyle w:val="Emphasis"/>
          <w:highlight w:val="green"/>
        </w:rPr>
        <w:t>can only</w:t>
      </w:r>
      <w:r w:rsidRPr="0021064C">
        <w:rPr>
          <w:rStyle w:val="StyleUnderline"/>
        </w:rPr>
        <w:t xml:space="preserve"> </w:t>
      </w:r>
      <w:r w:rsidRPr="009E1955">
        <w:rPr>
          <w:rStyle w:val="Emphasis"/>
          <w:highlight w:val="green"/>
        </w:rPr>
        <w:t>choose good</w:t>
      </w:r>
      <w:r w:rsidRPr="0021064C">
        <w:rPr>
          <w:rStyle w:val="StyleUnderline"/>
        </w:rPr>
        <w:t xml:space="preserve"> options</w:t>
      </w:r>
      <w:r w:rsidRPr="0021064C">
        <w:rPr>
          <w:sz w:val="16"/>
        </w:rPr>
        <w:t xml:space="preserve"> and are incapable of choosing bad options. So, if one of them were faced with three possible courses of action—two of which were morally good and one of which was morally bad—this person would not be free with respect to the morally bad option. That is, that person would not be able to choose any bad option even if they wanted to. Our hypothetical person does, however, have complete freedom to decide which of the two good courses of action to take. Plantinga would deny that any such person has morally significant free will. People in this world always perform morally good actions, but they deserve no credit for doing so. It is impossible for them to do wrong. So, when they do perform right actions, </w:t>
      </w:r>
      <w:r w:rsidRPr="009E1955">
        <w:rPr>
          <w:rStyle w:val="Emphasis"/>
          <w:highlight w:val="green"/>
        </w:rPr>
        <w:t>they should not</w:t>
      </w:r>
      <w:r w:rsidRPr="009E1955">
        <w:rPr>
          <w:rStyle w:val="StyleUnderline"/>
          <w:highlight w:val="green"/>
        </w:rPr>
        <w:t xml:space="preserve"> be</w:t>
      </w:r>
      <w:r w:rsidRPr="0021064C">
        <w:rPr>
          <w:rStyle w:val="StyleUnderline"/>
        </w:rPr>
        <w:t xml:space="preserve"> </w:t>
      </w:r>
      <w:r w:rsidRPr="009E1955">
        <w:rPr>
          <w:rStyle w:val="StyleUnderline"/>
          <w:highlight w:val="green"/>
        </w:rPr>
        <w:t>praised</w:t>
      </w:r>
      <w:r w:rsidRPr="0021064C">
        <w:rPr>
          <w:rStyle w:val="StyleUnderline"/>
        </w:rPr>
        <w:t>. It would be ridiculous to give moral praise to a robot for putting your soda can in the recycle bin rather than the trash can, if that is what it was programmed to do.</w:t>
      </w:r>
      <w:r w:rsidRPr="0021064C">
        <w:rPr>
          <w:sz w:val="16"/>
        </w:rPr>
        <w:t xml:space="preserve"> Given the program running inside the robot and its exposure to an empty soda can, it’s going to take the can to the recycle bin. It has no choice about the matter. Similarly, </w:t>
      </w:r>
      <w:r w:rsidRPr="0021064C">
        <w:rPr>
          <w:rStyle w:val="StyleUnderline"/>
        </w:rPr>
        <w:t xml:space="preserve">the people in the possible world under consideration have no choice about being good. </w:t>
      </w:r>
      <w:r w:rsidRPr="009E1955">
        <w:rPr>
          <w:rStyle w:val="StyleUnderline"/>
          <w:highlight w:val="green"/>
        </w:rPr>
        <w:t>Since they are pre-programmed to be good</w:t>
      </w:r>
      <w:r w:rsidRPr="0021064C">
        <w:rPr>
          <w:rStyle w:val="StyleUnderline"/>
        </w:rPr>
        <w:t>, they deserve no praise for it.</w:t>
      </w:r>
    </w:p>
    <w:p w14:paraId="3A3F0D55" w14:textId="77777777" w:rsidR="00C003C1" w:rsidRPr="0021064C" w:rsidRDefault="00C003C1" w:rsidP="00C003C1">
      <w:pPr>
        <w:rPr>
          <w:rStyle w:val="StyleUnderline"/>
        </w:rPr>
      </w:pPr>
      <w:r w:rsidRPr="0021064C">
        <w:rPr>
          <w:sz w:val="16"/>
        </w:rPr>
        <w:t xml:space="preserve">According to Plantinga, </w:t>
      </w:r>
      <w:r w:rsidRPr="009E1955">
        <w:rPr>
          <w:rStyle w:val="Emphasis"/>
          <w:highlight w:val="green"/>
        </w:rPr>
        <w:t>people in the actual world</w:t>
      </w:r>
      <w:r w:rsidRPr="009E1955">
        <w:rPr>
          <w:rStyle w:val="StyleUnderline"/>
          <w:highlight w:val="green"/>
        </w:rPr>
        <w:t xml:space="preserve"> are </w:t>
      </w:r>
      <w:r w:rsidRPr="00A043E4">
        <w:rPr>
          <w:rStyle w:val="StyleUnderline"/>
        </w:rPr>
        <w:t>free in the most</w:t>
      </w:r>
      <w:r w:rsidRPr="0021064C">
        <w:rPr>
          <w:rStyle w:val="StyleUnderline"/>
        </w:rPr>
        <w:t xml:space="preserve"> robust sense </w:t>
      </w:r>
      <w:r w:rsidRPr="0021064C">
        <w:rPr>
          <w:sz w:val="16"/>
        </w:rPr>
        <w:t xml:space="preserve">of that term. They are </w:t>
      </w:r>
      <w:r w:rsidRPr="009E1955">
        <w:rPr>
          <w:rStyle w:val="Emphasis"/>
          <w:highlight w:val="green"/>
        </w:rPr>
        <w:t>fully free</w:t>
      </w:r>
      <w:r w:rsidRPr="0021064C">
        <w:rPr>
          <w:sz w:val="16"/>
        </w:rPr>
        <w:t xml:space="preserve"> and </w:t>
      </w:r>
      <w:r w:rsidRPr="0021064C">
        <w:rPr>
          <w:rStyle w:val="StyleUnderline"/>
        </w:rPr>
        <w:t>responsible for their actions</w:t>
      </w:r>
      <w:r w:rsidRPr="0021064C">
        <w:rPr>
          <w:sz w:val="16"/>
        </w:rPr>
        <w:t xml:space="preserve"> and decisions. Because of this, </w:t>
      </w:r>
      <w:r w:rsidRPr="009E1955">
        <w:rPr>
          <w:rStyle w:val="StyleUnderline"/>
          <w:highlight w:val="green"/>
        </w:rPr>
        <w:t>when they do</w:t>
      </w:r>
      <w:r w:rsidRPr="0021064C">
        <w:rPr>
          <w:rStyle w:val="StyleUnderline"/>
        </w:rPr>
        <w:t xml:space="preserve"> what is </w:t>
      </w:r>
      <w:r w:rsidRPr="009E1955">
        <w:rPr>
          <w:rStyle w:val="StyleUnderline"/>
          <w:highlight w:val="green"/>
        </w:rPr>
        <w:t>right</w:t>
      </w:r>
      <w:r w:rsidRPr="0021064C">
        <w:rPr>
          <w:rStyle w:val="StyleUnderline"/>
        </w:rPr>
        <w:t xml:space="preserve">, </w:t>
      </w:r>
      <w:r w:rsidRPr="009E1955">
        <w:rPr>
          <w:rStyle w:val="StyleUnderline"/>
          <w:highlight w:val="green"/>
        </w:rPr>
        <w:t>they can</w:t>
      </w:r>
      <w:r w:rsidRPr="0021064C">
        <w:rPr>
          <w:rStyle w:val="StyleUnderline"/>
        </w:rPr>
        <w:t xml:space="preserve"> properly </w:t>
      </w:r>
      <w:r w:rsidRPr="009E1955">
        <w:rPr>
          <w:rStyle w:val="Emphasis"/>
          <w:highlight w:val="green"/>
        </w:rPr>
        <w:t>be praised</w:t>
      </w:r>
      <w:r w:rsidRPr="0021064C">
        <w:rPr>
          <w:rStyle w:val="StyleUnderline"/>
        </w:rPr>
        <w:t xml:space="preserve">. Moreover, </w:t>
      </w:r>
      <w:r w:rsidRPr="009E1955">
        <w:rPr>
          <w:rStyle w:val="StyleUnderline"/>
          <w:highlight w:val="green"/>
        </w:rPr>
        <w:t>when they do wrong</w:t>
      </w:r>
      <w:r w:rsidRPr="0021064C">
        <w:rPr>
          <w:rStyle w:val="StyleUnderline"/>
        </w:rPr>
        <w:t xml:space="preserve">, they can be rightly blamed or </w:t>
      </w:r>
      <w:r w:rsidRPr="009E1955">
        <w:rPr>
          <w:rStyle w:val="StyleUnderline"/>
          <w:highlight w:val="green"/>
        </w:rPr>
        <w:t>punished</w:t>
      </w:r>
      <w:r w:rsidRPr="0021064C">
        <w:rPr>
          <w:rStyle w:val="StyleUnderline"/>
        </w:rPr>
        <w:t xml:space="preserve"> for their actions.</w:t>
      </w:r>
    </w:p>
    <w:p w14:paraId="1FEF3E30" w14:textId="77777777" w:rsidR="00C003C1" w:rsidRPr="0021064C" w:rsidRDefault="00C003C1" w:rsidP="00C003C1">
      <w:pPr>
        <w:rPr>
          <w:sz w:val="16"/>
        </w:rPr>
      </w:pPr>
      <w:r w:rsidRPr="0021064C">
        <w:rPr>
          <w:sz w:val="16"/>
        </w:rPr>
        <w:t xml:space="preserve">It is important to note that (MSR1) directly conflicts with a common assumption about what kind of world God could have created. Many atheologians believe that God could have created a world that was populated with free creatures and yet did not contain any evil or suffering. Since this is something that God could have done and since a world with free creatures and no evil is better than a world with free creatures and evil, this is something God should have done. Since he did not do so, God did something blameworthy by not preventing or eliminating evil and suffering (if indeed </w:t>
      </w:r>
      <w:r w:rsidRPr="0021064C">
        <w:rPr>
          <w:rStyle w:val="StyleUnderline"/>
        </w:rPr>
        <w:t>God</w:t>
      </w:r>
      <w:r w:rsidRPr="0021064C">
        <w:rPr>
          <w:sz w:val="16"/>
        </w:rPr>
        <w:t xml:space="preserve"> exists at all). In response to this charge, </w:t>
      </w:r>
      <w:r w:rsidRPr="0021064C">
        <w:rPr>
          <w:rStyle w:val="StyleUnderline"/>
        </w:rPr>
        <w:t xml:space="preserve">Plantinga maintains that there are some worlds God cannot create. </w:t>
      </w:r>
      <w:r w:rsidRPr="00A043E4">
        <w:rPr>
          <w:rStyle w:val="Emphasis"/>
        </w:rPr>
        <w:t>In particular, he cannot do the logically impossible.</w:t>
      </w:r>
      <w:r w:rsidRPr="0021064C">
        <w:rPr>
          <w:sz w:val="16"/>
        </w:rPr>
        <w:t xml:space="preserve"> (MSR1) claims that </w:t>
      </w:r>
      <w:r w:rsidRPr="0021064C">
        <w:rPr>
          <w:rStyle w:val="StyleUnderline"/>
        </w:rPr>
        <w:t>God</w:t>
      </w:r>
      <w:r w:rsidRPr="0021064C">
        <w:rPr>
          <w:sz w:val="16"/>
        </w:rPr>
        <w:t xml:space="preserve"> </w:t>
      </w:r>
      <w:r w:rsidRPr="0021064C">
        <w:rPr>
          <w:rStyle w:val="StyleUnderline"/>
        </w:rPr>
        <w:t xml:space="preserve">cannot get rid of </w:t>
      </w:r>
      <w:r w:rsidRPr="0021064C">
        <w:rPr>
          <w:sz w:val="16"/>
        </w:rPr>
        <w:t xml:space="preserve">much of the </w:t>
      </w:r>
      <w:r w:rsidRPr="0021064C">
        <w:rPr>
          <w:rStyle w:val="StyleUnderline"/>
        </w:rPr>
        <w:t>evil</w:t>
      </w:r>
      <w:r w:rsidRPr="0021064C">
        <w:rPr>
          <w:sz w:val="16"/>
        </w:rPr>
        <w:t xml:space="preserve"> and suffering in the world </w:t>
      </w:r>
      <w:r w:rsidRPr="0021064C">
        <w:rPr>
          <w:rStyle w:val="StyleUnderline"/>
        </w:rPr>
        <w:t>without also getting rid of morally significant free will</w:t>
      </w:r>
      <w:r w:rsidRPr="0021064C">
        <w:rPr>
          <w:sz w:val="16"/>
        </w:rPr>
        <w:t>. (The question of whether God’s omnipotence is compatible with the claim that God cannot do the logically impossible will be addressed below.)</w:t>
      </w:r>
    </w:p>
    <w:p w14:paraId="383175C7" w14:textId="77777777" w:rsidR="00C003C1" w:rsidRPr="0021064C" w:rsidRDefault="00C003C1" w:rsidP="00C003C1">
      <w:pPr>
        <w:rPr>
          <w:sz w:val="16"/>
        </w:rPr>
      </w:pPr>
      <w:r w:rsidRPr="0021064C">
        <w:rPr>
          <w:sz w:val="16"/>
        </w:rPr>
        <w:t>Consider the following descriptions of various worlds. We need to determine which ones describe worlds that are logically possible and which ones describe impossible worlds. The worlds described will be possible if the descriptions of those worlds are logically consistent. If the descriptions of those worlds are inconsistent or contradictory, the worlds in question will be impossible.</w:t>
      </w:r>
    </w:p>
    <w:p w14:paraId="5C8031ED" w14:textId="77777777" w:rsidR="00C003C1" w:rsidRPr="0021064C" w:rsidRDefault="00C003C1" w:rsidP="00C003C1">
      <w:pPr>
        <w:rPr>
          <w:sz w:val="16"/>
        </w:rPr>
      </w:pPr>
      <w:r w:rsidRPr="0021064C">
        <w:rPr>
          <w:sz w:val="16"/>
        </w:rPr>
        <w:t>W1: (a) God creates persons with morally significant free will;</w:t>
      </w:r>
    </w:p>
    <w:p w14:paraId="3D083ABF" w14:textId="77777777" w:rsidR="00C003C1" w:rsidRPr="0021064C" w:rsidRDefault="00C003C1" w:rsidP="00C003C1">
      <w:pPr>
        <w:rPr>
          <w:sz w:val="16"/>
        </w:rPr>
      </w:pPr>
      <w:r w:rsidRPr="0021064C">
        <w:rPr>
          <w:sz w:val="16"/>
        </w:rPr>
        <w:t>(b) God does not causally determine people in every situation to choose what is right and to avoid what is wrong; and</w:t>
      </w:r>
    </w:p>
    <w:p w14:paraId="7FC28F91" w14:textId="77777777" w:rsidR="00C003C1" w:rsidRPr="0021064C" w:rsidRDefault="00C003C1" w:rsidP="00C003C1">
      <w:pPr>
        <w:rPr>
          <w:sz w:val="16"/>
        </w:rPr>
      </w:pPr>
      <w:r w:rsidRPr="0021064C">
        <w:rPr>
          <w:sz w:val="16"/>
        </w:rPr>
        <w:t>(c) There is evil and suffering in W1.</w:t>
      </w:r>
    </w:p>
    <w:p w14:paraId="660ABA3D" w14:textId="77777777" w:rsidR="00C003C1" w:rsidRPr="0021064C" w:rsidRDefault="00C003C1" w:rsidP="00C003C1">
      <w:pPr>
        <w:rPr>
          <w:sz w:val="16"/>
        </w:rPr>
      </w:pPr>
      <w:r w:rsidRPr="0021064C">
        <w:rPr>
          <w:sz w:val="16"/>
        </w:rPr>
        <w:t>W2: (a) God does not create persons with morally significant free will;</w:t>
      </w:r>
    </w:p>
    <w:p w14:paraId="4497AD12" w14:textId="77777777" w:rsidR="00C003C1" w:rsidRPr="0021064C" w:rsidRDefault="00C003C1" w:rsidP="00C003C1">
      <w:pPr>
        <w:rPr>
          <w:sz w:val="16"/>
        </w:rPr>
      </w:pPr>
      <w:r w:rsidRPr="0021064C">
        <w:rPr>
          <w:sz w:val="16"/>
        </w:rPr>
        <w:t>(b) God causally determines people in every situation to choose what is right and to avoid what is wrong; and</w:t>
      </w:r>
    </w:p>
    <w:p w14:paraId="09D76F7F" w14:textId="77777777" w:rsidR="00C003C1" w:rsidRPr="0021064C" w:rsidRDefault="00C003C1" w:rsidP="00C003C1">
      <w:pPr>
        <w:rPr>
          <w:sz w:val="16"/>
        </w:rPr>
      </w:pPr>
      <w:r w:rsidRPr="0021064C">
        <w:rPr>
          <w:sz w:val="16"/>
        </w:rPr>
        <w:t>(c) There is no evil or suffering in W2.</w:t>
      </w:r>
    </w:p>
    <w:p w14:paraId="28DD1A74" w14:textId="77777777" w:rsidR="00C003C1" w:rsidRPr="0021064C" w:rsidRDefault="00C003C1" w:rsidP="00C003C1">
      <w:pPr>
        <w:rPr>
          <w:sz w:val="16"/>
        </w:rPr>
      </w:pPr>
      <w:r w:rsidRPr="0021064C">
        <w:rPr>
          <w:sz w:val="16"/>
        </w:rPr>
        <w:t>W3: (a) God creates persons with morally significant free will;</w:t>
      </w:r>
    </w:p>
    <w:p w14:paraId="454C9A46" w14:textId="77777777" w:rsidR="00C003C1" w:rsidRPr="0021064C" w:rsidRDefault="00C003C1" w:rsidP="00C003C1">
      <w:pPr>
        <w:rPr>
          <w:sz w:val="16"/>
        </w:rPr>
      </w:pPr>
      <w:r w:rsidRPr="0021064C">
        <w:rPr>
          <w:sz w:val="16"/>
        </w:rPr>
        <w:t>(b) God causally determines people in every situation to choose what is right and to avoid what is wrong; and</w:t>
      </w:r>
    </w:p>
    <w:p w14:paraId="26C749DF" w14:textId="77777777" w:rsidR="00C003C1" w:rsidRPr="0021064C" w:rsidRDefault="00C003C1" w:rsidP="00C003C1">
      <w:pPr>
        <w:rPr>
          <w:sz w:val="16"/>
        </w:rPr>
      </w:pPr>
      <w:r w:rsidRPr="0021064C">
        <w:rPr>
          <w:sz w:val="16"/>
        </w:rPr>
        <w:t>(c) There is no evil or suffering in W3.</w:t>
      </w:r>
    </w:p>
    <w:p w14:paraId="4669ACB4" w14:textId="77777777" w:rsidR="00C003C1" w:rsidRPr="0021064C" w:rsidRDefault="00C003C1" w:rsidP="00C003C1">
      <w:pPr>
        <w:rPr>
          <w:sz w:val="16"/>
        </w:rPr>
      </w:pPr>
      <w:r w:rsidRPr="0021064C">
        <w:rPr>
          <w:sz w:val="16"/>
        </w:rPr>
        <w:t>W4: (a) God creates persons with morally significant free will;</w:t>
      </w:r>
    </w:p>
    <w:p w14:paraId="5F13542C" w14:textId="77777777" w:rsidR="00C003C1" w:rsidRPr="0021064C" w:rsidRDefault="00C003C1" w:rsidP="00C003C1">
      <w:pPr>
        <w:rPr>
          <w:sz w:val="16"/>
        </w:rPr>
      </w:pPr>
      <w:r w:rsidRPr="0021064C">
        <w:rPr>
          <w:sz w:val="16"/>
        </w:rPr>
        <w:t>(b) God does not causally determine people in every situation to choose what is right and to avoid what is wrong; and</w:t>
      </w:r>
    </w:p>
    <w:p w14:paraId="03911393" w14:textId="77777777" w:rsidR="00C003C1" w:rsidRPr="0021064C" w:rsidRDefault="00C003C1" w:rsidP="00C003C1">
      <w:pPr>
        <w:rPr>
          <w:sz w:val="16"/>
        </w:rPr>
      </w:pPr>
      <w:r w:rsidRPr="0021064C">
        <w:rPr>
          <w:sz w:val="16"/>
        </w:rPr>
        <w:t>(c) There is no evil or suffering in W4.</w:t>
      </w:r>
    </w:p>
    <w:p w14:paraId="6FA89DFB" w14:textId="77777777" w:rsidR="00C003C1" w:rsidRPr="0021064C" w:rsidRDefault="00C003C1" w:rsidP="00C003C1">
      <w:pPr>
        <w:rPr>
          <w:sz w:val="16"/>
        </w:rPr>
      </w:pPr>
      <w:r w:rsidRPr="0021064C">
        <w:rPr>
          <w:sz w:val="16"/>
        </w:rPr>
        <w:t>Let’s figure out which of these worlds are possible. Is W1 possible? Yes. In fact, on the assumption that God exists, it seems to describe the actual world. People have free will in this world and there is evil and suffering. God has obviously not causally determined people in every situation to choose what is right and to avoid what is wrong because there would be no evil or suffering if he had. So, W1 is clearly possible.</w:t>
      </w:r>
    </w:p>
    <w:p w14:paraId="32C18D23" w14:textId="77777777" w:rsidR="00C003C1" w:rsidRPr="0021064C" w:rsidRDefault="00C003C1" w:rsidP="00C003C1">
      <w:pPr>
        <w:rPr>
          <w:sz w:val="16"/>
        </w:rPr>
      </w:pPr>
      <w:r w:rsidRPr="0021064C">
        <w:rPr>
          <w:sz w:val="16"/>
        </w:rPr>
        <w:t>What about W2? Granting Plantinga’s assumption that human beings are genuinely free creatures, the first thing to notice about W2 is that you and I would not exist in such a world. We are creatures with morally significant free will. If you took away our free will, we would no longer be the kinds of creatures we are. We would not be human in that world. Returning to the main issue, there does not seem to be anything impossible about God causally determining people in every situation to choose what is right and to avoid what is wrong. It seems clearly possible that whatever creatures God were to make in such a world would not have morally significant free will and that there would be no evil or suffering. W2, then, is also possible.</w:t>
      </w:r>
    </w:p>
    <w:p w14:paraId="4650415F" w14:textId="77777777" w:rsidR="00C003C1" w:rsidRPr="0021064C" w:rsidRDefault="00C003C1" w:rsidP="00C003C1">
      <w:pPr>
        <w:rPr>
          <w:sz w:val="16"/>
        </w:rPr>
      </w:pPr>
      <w:r w:rsidRPr="0021064C">
        <w:rPr>
          <w:sz w:val="16"/>
        </w:rPr>
        <w:t xml:space="preserve">Now let’s consider the philosophically more important world W3. Is W3 possible? Plantinga says, “No.” Parts (a) and (b) of the description of W3 are, he claims, logically inconsistent. In W3 God causally determines people in every situation to choose what is right and to avoid what is wrong. People in this world couldn’t do morally bad things if they wanted to. And yet </w:t>
      </w:r>
      <w:r w:rsidRPr="0021064C">
        <w:rPr>
          <w:rStyle w:val="StyleUnderline"/>
        </w:rPr>
        <w:t xml:space="preserve">part of what it means for creatures to have morally significant free will is that they can do morally bad things whenever they want to. </w:t>
      </w:r>
      <w:r w:rsidRPr="0021064C">
        <w:rPr>
          <w:sz w:val="16"/>
        </w:rPr>
        <w:t xml:space="preserve">Think about what it would be like to live </w:t>
      </w:r>
      <w:r w:rsidRPr="0021064C">
        <w:rPr>
          <w:rStyle w:val="StyleUnderline"/>
        </w:rPr>
        <w:t xml:space="preserve">in W3. If you wanted to tell a lie, you would not be able to do so. Causal forces beyond your control would make you tell the truth on every occasion. </w:t>
      </w:r>
      <w:r w:rsidRPr="0021064C">
        <w:rPr>
          <w:sz w:val="16"/>
        </w:rPr>
        <w:t xml:space="preserve">You would also be </w:t>
      </w:r>
      <w:r w:rsidRPr="0021064C">
        <w:rPr>
          <w:rStyle w:val="StyleUnderline"/>
        </w:rPr>
        <w:t>physically incapable of stealing your neighbor’s belongings</w:t>
      </w:r>
      <w:r w:rsidRPr="0021064C">
        <w:rPr>
          <w:sz w:val="16"/>
        </w:rPr>
        <w:t>. In fact, since W3 is a world without evil of any kind and since merely wanting to lie or steal is itself a bad thing, the people in W3 would not even be able to have morally bad thoughts or desires. If God is going to causally determine people in every situation to choose what is right and to avoid what is wrong in W3, there is no way that he could allow them to be free in a morally significant sense. Peterson (1998, p. 39) writes,</w:t>
      </w:r>
    </w:p>
    <w:p w14:paraId="0FE8A232" w14:textId="77777777" w:rsidR="00C003C1" w:rsidRPr="0021064C" w:rsidRDefault="00C003C1" w:rsidP="00C003C1">
      <w:pPr>
        <w:rPr>
          <w:sz w:val="16"/>
        </w:rPr>
      </w:pPr>
      <w:r w:rsidRPr="0021064C">
        <w:rPr>
          <w:sz w:val="16"/>
        </w:rPr>
        <w:t>if a person is free with respect to an action A, then God does not bring it about or cause it to be the case that she does A or refrains from doing A. For if God brings it about or causes it to be the case in any manner whatsoever that the person either does A or does not do A, then that person is not really free.</w:t>
      </w:r>
    </w:p>
    <w:p w14:paraId="6AA312FB" w14:textId="77777777" w:rsidR="00C003C1" w:rsidRPr="0021064C" w:rsidRDefault="00C003C1" w:rsidP="00C003C1">
      <w:pPr>
        <w:rPr>
          <w:sz w:val="16"/>
        </w:rPr>
      </w:pPr>
      <w:r w:rsidRPr="0021064C">
        <w:rPr>
          <w:rStyle w:val="StyleUnderline"/>
        </w:rPr>
        <w:t xml:space="preserve">God can’t have it both ways. He can create a world with free creatures or he can causally determine creatures to choose what is right and to avoid what is wrong every time; but he can’t do both. </w:t>
      </w:r>
      <w:r w:rsidRPr="0021064C">
        <w:rPr>
          <w:sz w:val="16"/>
        </w:rPr>
        <w:t>God can forcibly eliminate evil and suffering (as in W2) only at the cost of getting rid of free will.</w:t>
      </w:r>
    </w:p>
    <w:p w14:paraId="0D1C1794" w14:textId="77777777" w:rsidR="00C003C1" w:rsidRPr="0021064C" w:rsidRDefault="00C003C1" w:rsidP="00C003C1">
      <w:pPr>
        <w:rPr>
          <w:sz w:val="16"/>
        </w:rPr>
      </w:pPr>
      <w:r w:rsidRPr="0021064C">
        <w:rPr>
          <w:sz w:val="16"/>
        </w:rPr>
        <w:t>The fact that W3 is impossible is centrally important to Plantinga’s Free Will Defense. Atheologians, as we saw above, claim that God is doing something morally blameworthy by allowing evil and suffering to exist in our world. They charge that a good God would and should eliminate all evil and suffering. The assumption behind this charge is that, in so doing, God could leave human free will untouched. Plantinga claims that when we think through what robust free will really amounts to, we can see that atheologians are (unbeknownst to themselves) asking God to do the logically impossible. Being upset that God has not done something that is logically impossible is, according to Plantinga, misguided. He might say, “Of course he hasn’t done that. It’s logically impossible!” As we will see in section V below, Plantinga maintains that divine omnipotence involves an ability to do anything that is logically possible, but it does not include the ability to do the logically impossible.</w:t>
      </w:r>
    </w:p>
    <w:p w14:paraId="09C14DEE" w14:textId="77777777" w:rsidR="00C003C1" w:rsidRPr="0021064C" w:rsidRDefault="00C003C1" w:rsidP="00C003C1">
      <w:pPr>
        <w:rPr>
          <w:sz w:val="16"/>
        </w:rPr>
      </w:pPr>
      <w:r w:rsidRPr="0021064C">
        <w:rPr>
          <w:sz w:val="16"/>
        </w:rPr>
        <w:t>Consider W4. Is it possible? Yes! Most people are tempted to answer “No” when first exposed to this description, but think carefully about it. Although there is no evil and suffering in this world, it is not because God causally determines people in every situation to choose what is right and to avoid what is wrong. In this world God has given creatures morally significant free will without any strings attached. If there is nothing bad in this world, it can only be because the free creatures that inhabit this world have—by their own free will—always chosen to do the right thing. Is this kind of situation really possible? Yes. Something is logically possible just when it can be conceived without contradiction. There is nothing contradictory about supposing that there is a possible world where free creatures always make the right choices and never go wrong. Of course, it’s highly improbable, given what we know about human nature. But improbability and impossibility, as we said above, are two different things. In fact, according to the Judeo-Christian story of Adam and Eve, it was God’s will that significantly free human beings would live in the Garden of Eden and always obey God’s commands. If Adam and Eve had followed God’s plan, then W4 would have been the actual world.</w:t>
      </w:r>
    </w:p>
    <w:p w14:paraId="57D749AC" w14:textId="77777777" w:rsidR="00C003C1" w:rsidRPr="0021064C" w:rsidRDefault="00C003C1" w:rsidP="00C003C1">
      <w:pPr>
        <w:rPr>
          <w:sz w:val="16"/>
        </w:rPr>
      </w:pPr>
      <w:r w:rsidRPr="0021064C">
        <w:rPr>
          <w:sz w:val="16"/>
        </w:rPr>
        <w:t>It is important to note certain similarities between W1 and W4. Both worlds are populated by creatures with free will and in neither world does God causally determine people to always choose what is right and to avoid what is wrong. The only difference is that, in W1, the free creatures choose to do wrong at least some of the time, and in W4, the free creatures always make morally good decisions. In other words, whether there is immorality in either one of these worlds depends upon the persons living in these worlds—not upon God. According to Plantinga’s Free Will Defense, there is evil and suffering in this world because people do immoral things. People deserve the blame for the bad things that happen—not God. Plantinga (1974, p. 190) writes,</w:t>
      </w:r>
    </w:p>
    <w:p w14:paraId="79323DBF" w14:textId="77777777" w:rsidR="00C003C1" w:rsidRPr="0021064C" w:rsidRDefault="00C003C1" w:rsidP="00C003C1">
      <w:pPr>
        <w:rPr>
          <w:sz w:val="16"/>
        </w:rPr>
      </w:pPr>
      <w:r w:rsidRPr="0021064C">
        <w:rPr>
          <w:sz w:val="16"/>
        </w:rPr>
        <w:t xml:space="preserve">The </w:t>
      </w:r>
      <w:r w:rsidRPr="0021064C">
        <w:rPr>
          <w:rStyle w:val="StyleUnderline"/>
        </w:rPr>
        <w:t>essential point of the Free Will Defense is that</w:t>
      </w:r>
      <w:r w:rsidRPr="0021064C">
        <w:rPr>
          <w:sz w:val="16"/>
        </w:rPr>
        <w:t xml:space="preserve"> the </w:t>
      </w:r>
      <w:r w:rsidRPr="0021064C">
        <w:rPr>
          <w:rStyle w:val="StyleUnderline"/>
        </w:rPr>
        <w:t>creation of a world containing moral good is a cooperative venture</w:t>
      </w:r>
      <w:r w:rsidRPr="0021064C">
        <w:rPr>
          <w:sz w:val="16"/>
        </w:rPr>
        <w:t xml:space="preserve">; it </w:t>
      </w:r>
      <w:r w:rsidRPr="0021064C">
        <w:rPr>
          <w:rStyle w:val="StyleUnderline"/>
        </w:rPr>
        <w:t>requires</w:t>
      </w:r>
      <w:r w:rsidRPr="0021064C">
        <w:rPr>
          <w:sz w:val="16"/>
        </w:rPr>
        <w:t xml:space="preserve"> the </w:t>
      </w:r>
      <w:r w:rsidRPr="0021064C">
        <w:rPr>
          <w:rStyle w:val="StyleUnderline"/>
        </w:rPr>
        <w:t>uncoerced</w:t>
      </w:r>
      <w:r w:rsidRPr="0021064C">
        <w:rPr>
          <w:sz w:val="16"/>
        </w:rPr>
        <w:t xml:space="preserve"> </w:t>
      </w:r>
      <w:r w:rsidRPr="0021064C">
        <w:rPr>
          <w:rStyle w:val="StyleUnderline"/>
        </w:rPr>
        <w:t>concurrence of significantly free creatures</w:t>
      </w:r>
      <w:r w:rsidRPr="0021064C">
        <w:rPr>
          <w:sz w:val="16"/>
        </w:rPr>
        <w:t>. But then the actualization of a world W containing moral good is not up to God alone; it also depends upon what the significantly free creatures of W would do.</w:t>
      </w:r>
    </w:p>
    <w:p w14:paraId="1777C8AB" w14:textId="77777777" w:rsidR="00C003C1" w:rsidRPr="0021064C" w:rsidRDefault="00C003C1" w:rsidP="00C003C1">
      <w:pPr>
        <w:rPr>
          <w:sz w:val="16"/>
        </w:rPr>
      </w:pPr>
      <w:r w:rsidRPr="0021064C">
        <w:rPr>
          <w:sz w:val="16"/>
        </w:rPr>
        <w:t>Atheist philosophers such as Anthony Flew and J. L. Mackie have argued that an omnipotent God should be able to create a world containing moral good but no moral evil. As Flew (1955, p. 149) put it, “If there is no contradiction here then Omnipotence might have made a world inhabited by perfectly virtuous people.” Mackie (1955, p. 209) writes,</w:t>
      </w:r>
    </w:p>
    <w:p w14:paraId="6959FA65" w14:textId="77777777" w:rsidR="00C003C1" w:rsidRPr="0021064C" w:rsidRDefault="00C003C1" w:rsidP="00C003C1">
      <w:pPr>
        <w:rPr>
          <w:sz w:val="16"/>
        </w:rPr>
      </w:pPr>
      <w:r w:rsidRPr="0021064C">
        <w:rPr>
          <w:sz w:val="16"/>
        </w:rPr>
        <w:t>If God has made men such that in their free choices they sometimes prefer what is good and sometimes what is evil, why could he not have made men such that they always freely choose the good? If there is no logical impossibility in a man’s choosing the good on one, or on several occasions, there cannot be a logical impossibility in his freely choosing the good on every occasion. God was not, then, faced with a choice between making innocent automata and making beings who, in acting freely, would sometimes go wrong: there was open to him the obviously better possibility of making beings who would act freely but always go right. Clearly, his failure to avail himself of this possibility is inconsistent with his being both omnipotent and perfectly good.</w:t>
      </w:r>
    </w:p>
    <w:p w14:paraId="3BE7F053" w14:textId="77777777" w:rsidR="00C003C1" w:rsidRPr="0021064C" w:rsidRDefault="00C003C1" w:rsidP="00C003C1">
      <w:pPr>
        <w:rPr>
          <w:sz w:val="16"/>
        </w:rPr>
      </w:pPr>
      <w:r w:rsidRPr="0021064C">
        <w:rPr>
          <w:sz w:val="16"/>
        </w:rPr>
        <w:t>According to Plantinga, Mackie is correct in thinking that there is nothing impossible about a world in which people always freely choose to do right. That’s W4. He is also correct in thinking that God’s only options were not “making innocent automata and making beings who, in acting freely, would sometimes go wrong.” In other words, worlds like W1 and W2 are not the only logically possible worlds. But Plantinga thinks he is mistaken in thinking that W3 is possible and in not recognizing important differences between W3 and W4. People can freely choose to do what is right only when their actions are not causally determined.</w:t>
      </w:r>
    </w:p>
    <w:p w14:paraId="4BFB6EC0" w14:textId="77777777" w:rsidR="00C003C1" w:rsidRPr="0021064C" w:rsidRDefault="00C003C1" w:rsidP="00C003C1">
      <w:pPr>
        <w:rPr>
          <w:sz w:val="16"/>
        </w:rPr>
      </w:pPr>
      <w:r w:rsidRPr="0021064C">
        <w:rPr>
          <w:sz w:val="16"/>
        </w:rPr>
        <w:t>We might wonder why God would choose to risk populating his new creation with free creatures if he knew there was a chance that human immorality could foul the whole thing up. C. S. Lewis (1943, p. 52) offers the following answer to this question:</w:t>
      </w:r>
    </w:p>
    <w:p w14:paraId="07D4AA59" w14:textId="77777777" w:rsidR="00C003C1" w:rsidRPr="0021064C" w:rsidRDefault="00C003C1" w:rsidP="00C003C1">
      <w:pPr>
        <w:rPr>
          <w:rStyle w:val="StyleUnderline"/>
        </w:rPr>
      </w:pPr>
      <w:r w:rsidRPr="009E1955">
        <w:rPr>
          <w:rStyle w:val="StyleUnderline"/>
          <w:highlight w:val="green"/>
        </w:rPr>
        <w:t>Why</w:t>
      </w:r>
      <w:r w:rsidRPr="0021064C">
        <w:rPr>
          <w:sz w:val="16"/>
        </w:rPr>
        <w:t xml:space="preserve">, then, </w:t>
      </w:r>
      <w:r w:rsidRPr="009E1955">
        <w:rPr>
          <w:rStyle w:val="StyleUnderline"/>
          <w:highlight w:val="green"/>
        </w:rPr>
        <w:t>did God give</w:t>
      </w:r>
      <w:r w:rsidRPr="0021064C">
        <w:rPr>
          <w:rStyle w:val="StyleUnderline"/>
        </w:rPr>
        <w:t xml:space="preserve"> them </w:t>
      </w:r>
      <w:r w:rsidRPr="009E1955">
        <w:rPr>
          <w:rStyle w:val="StyleUnderline"/>
          <w:highlight w:val="green"/>
        </w:rPr>
        <w:t>free will</w:t>
      </w:r>
      <w:r w:rsidRPr="0021064C">
        <w:rPr>
          <w:sz w:val="16"/>
        </w:rPr>
        <w:t xml:space="preserve">? </w:t>
      </w:r>
      <w:r w:rsidRPr="009E1955">
        <w:rPr>
          <w:rStyle w:val="StyleUnderline"/>
          <w:highlight w:val="green"/>
        </w:rPr>
        <w:t>Because</w:t>
      </w:r>
      <w:r w:rsidRPr="0021064C">
        <w:rPr>
          <w:rStyle w:val="StyleUnderline"/>
        </w:rPr>
        <w:t xml:space="preserve"> free will, though </w:t>
      </w:r>
      <w:r w:rsidRPr="009E1955">
        <w:rPr>
          <w:rStyle w:val="StyleUnderline"/>
          <w:highlight w:val="green"/>
        </w:rPr>
        <w:t>it</w:t>
      </w:r>
      <w:r w:rsidRPr="0021064C">
        <w:rPr>
          <w:rStyle w:val="StyleUnderline"/>
        </w:rPr>
        <w:t xml:space="preserve"> makes evil possible, </w:t>
      </w:r>
      <w:r w:rsidRPr="009E1955">
        <w:rPr>
          <w:rStyle w:val="StyleUnderline"/>
          <w:highlight w:val="green"/>
        </w:rPr>
        <w:t>is</w:t>
      </w:r>
      <w:r w:rsidRPr="0021064C">
        <w:rPr>
          <w:rStyle w:val="StyleUnderline"/>
        </w:rPr>
        <w:t xml:space="preserve"> also </w:t>
      </w:r>
      <w:r w:rsidRPr="009E1955">
        <w:rPr>
          <w:rStyle w:val="Emphasis"/>
          <w:highlight w:val="green"/>
        </w:rPr>
        <w:t>the only thing that makes possible</w:t>
      </w:r>
      <w:r w:rsidRPr="009E1955">
        <w:rPr>
          <w:rStyle w:val="StyleUnderline"/>
          <w:highlight w:val="green"/>
        </w:rPr>
        <w:t xml:space="preserve"> any</w:t>
      </w:r>
      <w:r w:rsidRPr="0021064C">
        <w:rPr>
          <w:rStyle w:val="StyleUnderline"/>
        </w:rPr>
        <w:t xml:space="preserve"> love or </w:t>
      </w:r>
      <w:r w:rsidRPr="009E1955">
        <w:rPr>
          <w:rStyle w:val="Emphasis"/>
          <w:highlight w:val="green"/>
        </w:rPr>
        <w:t>goodness</w:t>
      </w:r>
      <w:r w:rsidRPr="0021064C">
        <w:rPr>
          <w:rStyle w:val="StyleUnderline"/>
        </w:rPr>
        <w:t xml:space="preserve"> or joy </w:t>
      </w:r>
      <w:r w:rsidRPr="009E1955">
        <w:rPr>
          <w:rStyle w:val="Emphasis"/>
          <w:highlight w:val="green"/>
        </w:rPr>
        <w:t>worth having</w:t>
      </w:r>
      <w:r w:rsidRPr="0021064C">
        <w:rPr>
          <w:rStyle w:val="StyleUnderline"/>
        </w:rPr>
        <w:t xml:space="preserve">. A </w:t>
      </w:r>
      <w:r w:rsidRPr="009E1955">
        <w:rPr>
          <w:rStyle w:val="StyleUnderline"/>
          <w:highlight w:val="green"/>
        </w:rPr>
        <w:t>world of</w:t>
      </w:r>
      <w:r w:rsidRPr="0021064C">
        <w:rPr>
          <w:rStyle w:val="StyleUnderline"/>
        </w:rPr>
        <w:t xml:space="preserve"> </w:t>
      </w:r>
      <w:r w:rsidRPr="009E1955">
        <w:rPr>
          <w:rStyle w:val="StyleUnderline"/>
          <w:highlight w:val="green"/>
        </w:rPr>
        <w:t>automata</w:t>
      </w:r>
      <w:r w:rsidRPr="0021064C">
        <w:rPr>
          <w:rStyle w:val="StyleUnderline"/>
        </w:rPr>
        <w:t>—of creatures that worked like machines</w:t>
      </w:r>
      <w:r w:rsidRPr="0021064C">
        <w:rPr>
          <w:sz w:val="16"/>
        </w:rPr>
        <w:t xml:space="preserve">—would </w:t>
      </w:r>
      <w:r w:rsidRPr="009E1955">
        <w:rPr>
          <w:rStyle w:val="StyleUnderline"/>
          <w:highlight w:val="green"/>
        </w:rPr>
        <w:t>hardly</w:t>
      </w:r>
      <w:r w:rsidRPr="00A043E4">
        <w:rPr>
          <w:rStyle w:val="StyleUnderline"/>
        </w:rPr>
        <w:t xml:space="preserve"> be </w:t>
      </w:r>
      <w:r w:rsidRPr="009E1955">
        <w:rPr>
          <w:rStyle w:val="StyleUnderline"/>
          <w:highlight w:val="green"/>
        </w:rPr>
        <w:t>worth</w:t>
      </w:r>
      <w:r w:rsidRPr="00A043E4">
        <w:rPr>
          <w:rStyle w:val="StyleUnderline"/>
        </w:rPr>
        <w:t xml:space="preserve"> creating</w:t>
      </w:r>
      <w:r w:rsidRPr="0021064C">
        <w:rPr>
          <w:sz w:val="16"/>
        </w:rPr>
        <w:t xml:space="preserve">. </w:t>
      </w:r>
      <w:r w:rsidRPr="0021064C">
        <w:rPr>
          <w:rStyle w:val="StyleUnderline"/>
        </w:rPr>
        <w:t xml:space="preserve">The </w:t>
      </w:r>
      <w:r w:rsidRPr="009E1955">
        <w:rPr>
          <w:rStyle w:val="StyleUnderline"/>
          <w:highlight w:val="green"/>
        </w:rPr>
        <w:t>happiness</w:t>
      </w:r>
      <w:r w:rsidRPr="0021064C">
        <w:rPr>
          <w:rStyle w:val="StyleUnderline"/>
        </w:rPr>
        <w:t xml:space="preserve"> which </w:t>
      </w:r>
      <w:r w:rsidRPr="009E1955">
        <w:rPr>
          <w:rStyle w:val="StyleUnderline"/>
          <w:highlight w:val="green"/>
        </w:rPr>
        <w:t>God designs for</w:t>
      </w:r>
      <w:r w:rsidRPr="0021064C">
        <w:rPr>
          <w:rStyle w:val="StyleUnderline"/>
        </w:rPr>
        <w:t xml:space="preserve"> His higher </w:t>
      </w:r>
      <w:r w:rsidRPr="009E1955">
        <w:rPr>
          <w:rStyle w:val="StyleUnderline"/>
          <w:highlight w:val="green"/>
        </w:rPr>
        <w:t>creatures is</w:t>
      </w:r>
      <w:r w:rsidRPr="0021064C">
        <w:rPr>
          <w:rStyle w:val="StyleUnderline"/>
        </w:rPr>
        <w:t xml:space="preserve"> the </w:t>
      </w:r>
      <w:r w:rsidRPr="009E1955">
        <w:rPr>
          <w:rStyle w:val="Emphasis"/>
          <w:highlight w:val="green"/>
        </w:rPr>
        <w:t>happiness of being freely,</w:t>
      </w:r>
      <w:r w:rsidRPr="00A043E4">
        <w:rPr>
          <w:rStyle w:val="Emphasis"/>
        </w:rPr>
        <w:t xml:space="preserve"> </w:t>
      </w:r>
      <w:r w:rsidRPr="0021064C">
        <w:rPr>
          <w:rStyle w:val="StyleUnderline"/>
        </w:rPr>
        <w:t xml:space="preserve">voluntarily </w:t>
      </w:r>
      <w:r w:rsidRPr="009E1955">
        <w:rPr>
          <w:rStyle w:val="Emphasis"/>
          <w:highlight w:val="green"/>
        </w:rPr>
        <w:t>united to Him</w:t>
      </w:r>
      <w:r w:rsidRPr="0021064C">
        <w:rPr>
          <w:rStyle w:val="StyleUnderline"/>
        </w:rPr>
        <w:t xml:space="preserve"> and to each other</w:t>
      </w:r>
      <w:r w:rsidRPr="0021064C">
        <w:rPr>
          <w:sz w:val="16"/>
        </w:rPr>
        <w:t xml:space="preserve">…. And </w:t>
      </w:r>
      <w:r w:rsidRPr="00A043E4">
        <w:rPr>
          <w:rStyle w:val="Emphasis"/>
        </w:rPr>
        <w:t>for that they must be free</w:t>
      </w:r>
      <w:r w:rsidRPr="0021064C">
        <w:rPr>
          <w:rStyle w:val="StyleUnderline"/>
        </w:rPr>
        <w:t>. Of</w:t>
      </w:r>
      <w:r w:rsidRPr="0021064C">
        <w:rPr>
          <w:sz w:val="16"/>
        </w:rPr>
        <w:t xml:space="preserve"> course, God knew what would happen if they used their freedom the wrong way: apparently </w:t>
      </w:r>
      <w:r w:rsidRPr="0021064C">
        <w:rPr>
          <w:rStyle w:val="StyleUnderline"/>
        </w:rPr>
        <w:t>He thought it worth the risk.</w:t>
      </w:r>
    </w:p>
    <w:p w14:paraId="0497CFB5" w14:textId="77777777" w:rsidR="00C003C1" w:rsidRPr="0021064C" w:rsidRDefault="00C003C1" w:rsidP="00C003C1">
      <w:pPr>
        <w:rPr>
          <w:sz w:val="16"/>
        </w:rPr>
      </w:pPr>
      <w:r w:rsidRPr="0021064C">
        <w:rPr>
          <w:sz w:val="16"/>
        </w:rPr>
        <w:t>Plantinga concurs. He writes,</w:t>
      </w:r>
    </w:p>
    <w:p w14:paraId="4F080F25" w14:textId="77777777" w:rsidR="00C003C1" w:rsidRPr="0021064C" w:rsidRDefault="00C003C1" w:rsidP="00C003C1">
      <w:pPr>
        <w:rPr>
          <w:sz w:val="16"/>
        </w:rPr>
      </w:pPr>
      <w:r w:rsidRPr="0021064C">
        <w:rPr>
          <w:rStyle w:val="StyleUnderline"/>
        </w:rPr>
        <w:t xml:space="preserve">A world containing </w:t>
      </w:r>
      <w:r w:rsidRPr="009E1955">
        <w:rPr>
          <w:rStyle w:val="StyleUnderline"/>
          <w:highlight w:val="green"/>
        </w:rPr>
        <w:t>creatures who are</w:t>
      </w:r>
      <w:r w:rsidRPr="0021064C">
        <w:rPr>
          <w:rStyle w:val="StyleUnderline"/>
        </w:rPr>
        <w:t xml:space="preserve"> sometimes significantly </w:t>
      </w:r>
      <w:r w:rsidRPr="009E1955">
        <w:rPr>
          <w:rStyle w:val="StyleUnderline"/>
          <w:highlight w:val="green"/>
        </w:rPr>
        <w:t>free</w:t>
      </w:r>
      <w:r w:rsidRPr="0021064C">
        <w:rPr>
          <w:rStyle w:val="StyleUnderline"/>
        </w:rPr>
        <w:t xml:space="preserve"> </w:t>
      </w:r>
      <w:r w:rsidRPr="0021064C">
        <w:rPr>
          <w:sz w:val="16"/>
        </w:rPr>
        <w:t xml:space="preserve">(and freely perform more good than evil actions) </w:t>
      </w:r>
      <w:r w:rsidRPr="0021064C">
        <w:rPr>
          <w:rStyle w:val="StyleUnderline"/>
        </w:rPr>
        <w:t xml:space="preserve">is </w:t>
      </w:r>
      <w:r w:rsidRPr="009E1955">
        <w:rPr>
          <w:rStyle w:val="Emphasis"/>
          <w:highlight w:val="green"/>
        </w:rPr>
        <w:t>more valuable</w:t>
      </w:r>
      <w:r w:rsidRPr="0021064C">
        <w:rPr>
          <w:sz w:val="16"/>
        </w:rPr>
        <w:t xml:space="preserve">, all else being equal, </w:t>
      </w:r>
      <w:r w:rsidRPr="009E1955">
        <w:rPr>
          <w:rStyle w:val="StyleUnderline"/>
          <w:highlight w:val="green"/>
        </w:rPr>
        <w:t>than</w:t>
      </w:r>
      <w:r w:rsidRPr="0021064C">
        <w:rPr>
          <w:rStyle w:val="StyleUnderline"/>
        </w:rPr>
        <w:t xml:space="preserve"> a world containing </w:t>
      </w:r>
      <w:r w:rsidRPr="009E1955">
        <w:rPr>
          <w:rStyle w:val="StyleUnderline"/>
          <w:highlight w:val="green"/>
        </w:rPr>
        <w:t>no free creatures</w:t>
      </w:r>
      <w:r w:rsidRPr="0021064C">
        <w:rPr>
          <w:rStyle w:val="StyleUnderline"/>
        </w:rPr>
        <w:t xml:space="preserve"> at all. </w:t>
      </w:r>
      <w:r w:rsidRPr="0021064C">
        <w:rPr>
          <w:sz w:val="16"/>
        </w:rPr>
        <w:t xml:space="preserve">Now </w:t>
      </w:r>
      <w:r w:rsidRPr="0021064C">
        <w:rPr>
          <w:rStyle w:val="StyleUnderline"/>
        </w:rPr>
        <w:t>God can create free creatures</w:t>
      </w:r>
      <w:r w:rsidRPr="0021064C">
        <w:rPr>
          <w:sz w:val="16"/>
        </w:rPr>
        <w:t xml:space="preserve">, but </w:t>
      </w:r>
      <w:r w:rsidRPr="0021064C">
        <w:rPr>
          <w:rStyle w:val="StyleUnderline"/>
        </w:rPr>
        <w:t>he cannot cause or determine them to do only what is right</w:t>
      </w:r>
      <w:r w:rsidRPr="0021064C">
        <w:rPr>
          <w:sz w:val="16"/>
        </w:rPr>
        <w:t xml:space="preserve">. For </w:t>
      </w:r>
      <w:r w:rsidRPr="0021064C">
        <w:rPr>
          <w:rStyle w:val="StyleUnderline"/>
        </w:rPr>
        <w:t>if he does so, then they are not significantly free after al</w:t>
      </w:r>
      <w:r w:rsidRPr="0021064C">
        <w:rPr>
          <w:sz w:val="16"/>
        </w:rPr>
        <w:t xml:space="preserve">l; they do not do what is right freely. </w:t>
      </w:r>
      <w:r w:rsidRPr="009E1955">
        <w:rPr>
          <w:rStyle w:val="Emphasis"/>
          <w:highlight w:val="green"/>
        </w:rPr>
        <w:t>To create</w:t>
      </w:r>
      <w:r w:rsidRPr="0021064C">
        <w:rPr>
          <w:rStyle w:val="StyleUnderline"/>
        </w:rPr>
        <w:t xml:space="preserve"> </w:t>
      </w:r>
      <w:r w:rsidRPr="009E1955">
        <w:rPr>
          <w:rStyle w:val="StyleUnderline"/>
          <w:highlight w:val="green"/>
        </w:rPr>
        <w:t xml:space="preserve">creatures capable of </w:t>
      </w:r>
      <w:r w:rsidRPr="009E1955">
        <w:rPr>
          <w:rStyle w:val="Emphasis"/>
          <w:highlight w:val="green"/>
        </w:rPr>
        <w:t>moral good</w:t>
      </w:r>
      <w:r w:rsidRPr="0021064C">
        <w:rPr>
          <w:rStyle w:val="StyleUnderline"/>
        </w:rPr>
        <w:t xml:space="preserve">, therefore, </w:t>
      </w:r>
      <w:r w:rsidRPr="009E1955">
        <w:rPr>
          <w:rStyle w:val="Emphasis"/>
          <w:highlight w:val="green"/>
        </w:rPr>
        <w:t>he must create creatures capable of moral evil</w:t>
      </w:r>
      <w:r w:rsidRPr="0021064C">
        <w:rPr>
          <w:rStyle w:val="StyleUnderline"/>
        </w:rPr>
        <w:t xml:space="preserve">; </w:t>
      </w:r>
      <w:r w:rsidRPr="0021064C">
        <w:rPr>
          <w:sz w:val="16"/>
        </w:rPr>
        <w:t xml:space="preserve">and </w:t>
      </w:r>
      <w:r w:rsidRPr="0021064C">
        <w:rPr>
          <w:rStyle w:val="StyleUnderline"/>
        </w:rPr>
        <w:t xml:space="preserve">he cannot leave these creatures </w:t>
      </w:r>
      <w:r w:rsidRPr="00A043E4">
        <w:rPr>
          <w:rStyle w:val="Emphasis"/>
        </w:rPr>
        <w:t>free to perform evil</w:t>
      </w:r>
      <w:r w:rsidRPr="0021064C">
        <w:rPr>
          <w:rStyle w:val="StyleUnderline"/>
        </w:rPr>
        <w:t xml:space="preserve"> and at the same time prevent them from doing so</w:t>
      </w:r>
      <w:r w:rsidRPr="0021064C">
        <w:rPr>
          <w:sz w:val="16"/>
        </w:rPr>
        <w:t xml:space="preserve">…. </w:t>
      </w:r>
      <w:r w:rsidRPr="009E1955">
        <w:rPr>
          <w:rStyle w:val="StyleUnderline"/>
          <w:highlight w:val="green"/>
        </w:rPr>
        <w:t>The fact</w:t>
      </w:r>
      <w:r w:rsidRPr="0021064C">
        <w:rPr>
          <w:sz w:val="16"/>
        </w:rPr>
        <w:t xml:space="preserve"> that </w:t>
      </w:r>
      <w:r w:rsidRPr="009E1955">
        <w:rPr>
          <w:rStyle w:val="StyleUnderline"/>
          <w:highlight w:val="green"/>
        </w:rPr>
        <w:t>these</w:t>
      </w:r>
      <w:r w:rsidRPr="0021064C">
        <w:rPr>
          <w:sz w:val="16"/>
        </w:rPr>
        <w:t xml:space="preserve"> free </w:t>
      </w:r>
      <w:r w:rsidRPr="009E1955">
        <w:rPr>
          <w:rStyle w:val="StyleUnderline"/>
          <w:highlight w:val="green"/>
        </w:rPr>
        <w:t>creatures</w:t>
      </w:r>
      <w:r w:rsidRPr="0021064C">
        <w:rPr>
          <w:rStyle w:val="StyleUnderline"/>
        </w:rPr>
        <w:t xml:space="preserve"> sometimes </w:t>
      </w:r>
      <w:r w:rsidRPr="009E1955">
        <w:rPr>
          <w:rStyle w:val="StyleUnderline"/>
          <w:highlight w:val="green"/>
        </w:rPr>
        <w:t>go wrong</w:t>
      </w:r>
      <w:r w:rsidRPr="0021064C">
        <w:rPr>
          <w:sz w:val="16"/>
        </w:rPr>
        <w:t xml:space="preserve">, however, </w:t>
      </w:r>
      <w:r w:rsidRPr="009E1955">
        <w:rPr>
          <w:rStyle w:val="Emphasis"/>
          <w:highlight w:val="green"/>
        </w:rPr>
        <w:t>counts neither against God’s</w:t>
      </w:r>
      <w:r w:rsidRPr="009E1955">
        <w:rPr>
          <w:rStyle w:val="StyleUnderline"/>
          <w:highlight w:val="green"/>
        </w:rPr>
        <w:t xml:space="preserve"> omnipotence nor against his </w:t>
      </w:r>
      <w:r w:rsidRPr="009E1955">
        <w:rPr>
          <w:rStyle w:val="Emphasis"/>
          <w:highlight w:val="green"/>
        </w:rPr>
        <w:t>goodness</w:t>
      </w:r>
      <w:r w:rsidRPr="0021064C">
        <w:rPr>
          <w:rStyle w:val="StyleUnderline"/>
        </w:rPr>
        <w:t xml:space="preserve">; </w:t>
      </w:r>
      <w:r w:rsidRPr="009E1955">
        <w:rPr>
          <w:rStyle w:val="StyleUnderline"/>
          <w:highlight w:val="green"/>
        </w:rPr>
        <w:t>for he could have forestalled</w:t>
      </w:r>
      <w:r w:rsidRPr="0021064C">
        <w:rPr>
          <w:rStyle w:val="StyleUnderline"/>
        </w:rPr>
        <w:t xml:space="preserve"> the occurrence of moral </w:t>
      </w:r>
      <w:r w:rsidRPr="009E1955">
        <w:rPr>
          <w:rStyle w:val="StyleUnderline"/>
          <w:highlight w:val="green"/>
        </w:rPr>
        <w:t>evil only by excising</w:t>
      </w:r>
      <w:r w:rsidRPr="0021064C">
        <w:rPr>
          <w:rStyle w:val="StyleUnderline"/>
        </w:rPr>
        <w:t xml:space="preserve"> the </w:t>
      </w:r>
      <w:r w:rsidRPr="009E1955">
        <w:rPr>
          <w:rStyle w:val="Emphasis"/>
          <w:highlight w:val="green"/>
        </w:rPr>
        <w:t>possibility of moral good</w:t>
      </w:r>
      <w:r w:rsidRPr="0021064C">
        <w:rPr>
          <w:rStyle w:val="StyleUnderline"/>
        </w:rPr>
        <w:t>.</w:t>
      </w:r>
      <w:r w:rsidRPr="0021064C">
        <w:rPr>
          <w:sz w:val="16"/>
        </w:rPr>
        <w:t xml:space="preserve"> (Plantinga 1974, pp. 166-167)</w:t>
      </w:r>
    </w:p>
    <w:p w14:paraId="0339E7B8" w14:textId="77777777" w:rsidR="00C003C1" w:rsidRPr="0021064C" w:rsidRDefault="00C003C1" w:rsidP="00C003C1">
      <w:pPr>
        <w:rPr>
          <w:sz w:val="16"/>
        </w:rPr>
      </w:pPr>
      <w:r w:rsidRPr="0021064C">
        <w:rPr>
          <w:sz w:val="16"/>
        </w:rPr>
        <w:t xml:space="preserve">According to his </w:t>
      </w:r>
      <w:r w:rsidRPr="0021064C">
        <w:rPr>
          <w:rStyle w:val="StyleUnderline"/>
        </w:rPr>
        <w:t>Free Will Defense</w:t>
      </w:r>
      <w:r w:rsidRPr="0021064C">
        <w:rPr>
          <w:sz w:val="16"/>
        </w:rPr>
        <w:t xml:space="preserve">, </w:t>
      </w:r>
      <w:r w:rsidRPr="0021064C">
        <w:rPr>
          <w:rStyle w:val="StyleUnderline"/>
        </w:rPr>
        <w:t>God could not eliminate</w:t>
      </w:r>
      <w:r w:rsidRPr="0021064C">
        <w:rPr>
          <w:sz w:val="16"/>
        </w:rPr>
        <w:t xml:space="preserve"> the </w:t>
      </w:r>
      <w:r w:rsidRPr="0021064C">
        <w:rPr>
          <w:rStyle w:val="StyleUnderline"/>
        </w:rPr>
        <w:t>possibility of moral evil without at the same time eliminating some greater good.</w:t>
      </w:r>
    </w:p>
    <w:p w14:paraId="5F7B392F" w14:textId="77777777" w:rsidR="00C003C1" w:rsidRPr="0021064C" w:rsidRDefault="00C003C1" w:rsidP="00C003C1"/>
    <w:p w14:paraId="154DBAE3" w14:textId="77777777" w:rsidR="00C003C1" w:rsidRDefault="00C003C1" w:rsidP="00C003C1">
      <w:pPr>
        <w:pStyle w:val="Heading4"/>
      </w:pPr>
      <w:r>
        <w:t xml:space="preserve">9. Higher order goods’ defense – naturally occurring evil is the starting point of goodness. And, free will isn’t the basis of morality. </w:t>
      </w:r>
    </w:p>
    <w:p w14:paraId="620755C7" w14:textId="77777777" w:rsidR="00C003C1" w:rsidRPr="004C01A0" w:rsidRDefault="00C003C1" w:rsidP="00C003C1">
      <w:r>
        <w:rPr>
          <w:rStyle w:val="Style13ptBold"/>
        </w:rPr>
        <w:t xml:space="preserve">Swiburne ‘4 </w:t>
      </w:r>
      <w:r>
        <w:t xml:space="preserve">[Richard Swiburne; </w:t>
      </w:r>
      <w:r w:rsidRPr="004C01A0">
        <w:t>Emeritus Professor of Philosophy at the University of Oxford</w:t>
      </w:r>
      <w:r>
        <w:t>; 2004; “</w:t>
      </w:r>
      <w:r w:rsidRPr="004C01A0">
        <w:t>The Existence of God</w:t>
      </w:r>
      <w:r>
        <w:t xml:space="preserve">”; Oxford Scholarship Online; </w:t>
      </w:r>
      <w:r w:rsidRPr="004C01A0">
        <w:t>DOI: 10.1093/acprof:oso/9780199271672.001.000</w:t>
      </w:r>
      <w:r>
        <w:t>1; Accessed 3-17-2025]</w:t>
      </w:r>
    </w:p>
    <w:p w14:paraId="4E729FCA" w14:textId="77777777" w:rsidR="00C003C1" w:rsidRPr="00F50879" w:rsidRDefault="00C003C1" w:rsidP="00C003C1">
      <w:pPr>
        <w:rPr>
          <w:sz w:val="16"/>
        </w:rPr>
      </w:pPr>
      <w:r w:rsidRPr="00F50879">
        <w:rPr>
          <w:sz w:val="16"/>
        </w:rPr>
        <w:t>The ‘</w:t>
      </w:r>
      <w:r w:rsidRPr="009E1955">
        <w:rPr>
          <w:rStyle w:val="StyleUnderline"/>
          <w:highlight w:val="green"/>
        </w:rPr>
        <w:t>higher-order-goods’</w:t>
      </w:r>
      <w:r w:rsidRPr="00F50879">
        <w:rPr>
          <w:sz w:val="16"/>
        </w:rPr>
        <w:t xml:space="preserve"> </w:t>
      </w:r>
      <w:r w:rsidRPr="009E1955">
        <w:rPr>
          <w:rStyle w:val="StyleUnderline"/>
          <w:highlight w:val="green"/>
        </w:rPr>
        <w:t>defence</w:t>
      </w:r>
      <w:r w:rsidRPr="00F50879">
        <w:rPr>
          <w:sz w:val="16"/>
        </w:rPr>
        <w:t xml:space="preserve"> goes on to </w:t>
      </w:r>
      <w:r w:rsidRPr="009E1955">
        <w:rPr>
          <w:rStyle w:val="StyleUnderline"/>
          <w:highlight w:val="green"/>
        </w:rPr>
        <w:t>provide</w:t>
      </w:r>
      <w:r w:rsidRPr="00F50879">
        <w:rPr>
          <w:sz w:val="16"/>
        </w:rPr>
        <w:t xml:space="preserve"> the first </w:t>
      </w:r>
      <w:r w:rsidRPr="009E1955">
        <w:rPr>
          <w:rStyle w:val="StyleUnderline"/>
          <w:highlight w:val="green"/>
        </w:rPr>
        <w:t xml:space="preserve">reason why </w:t>
      </w:r>
      <w:r w:rsidRPr="009E1955">
        <w:rPr>
          <w:rStyle w:val="Emphasis"/>
          <w:highlight w:val="green"/>
        </w:rPr>
        <w:t>natural evil</w:t>
      </w:r>
      <w:r w:rsidRPr="009E1955">
        <w:rPr>
          <w:rStyle w:val="StyleUnderline"/>
          <w:highlight w:val="green"/>
        </w:rPr>
        <w:t xml:space="preserve"> makes possible</w:t>
      </w:r>
      <w:r w:rsidRPr="00E9575E">
        <w:rPr>
          <w:rStyle w:val="StyleUnderline"/>
        </w:rPr>
        <w:t xml:space="preserve"> significant </w:t>
      </w:r>
      <w:r w:rsidRPr="009E1955">
        <w:rPr>
          <w:rStyle w:val="StyleUnderline"/>
          <w:highlight w:val="green"/>
        </w:rPr>
        <w:t>free choices</w:t>
      </w:r>
      <w:r w:rsidRPr="00F50879">
        <w:rPr>
          <w:sz w:val="16"/>
        </w:rPr>
        <w:t xml:space="preserve">. It points out that certain kinds of especially valuable </w:t>
      </w:r>
      <w:r w:rsidRPr="009E1955">
        <w:rPr>
          <w:rStyle w:val="StyleUnderline"/>
          <w:highlight w:val="green"/>
        </w:rPr>
        <w:t>free choice</w:t>
      </w:r>
      <w:r w:rsidRPr="00F50879">
        <w:rPr>
          <w:sz w:val="16"/>
        </w:rPr>
        <w:t xml:space="preserve"> are </w:t>
      </w:r>
      <w:r w:rsidRPr="009E1955">
        <w:rPr>
          <w:rStyle w:val="StyleUnderline"/>
          <w:highlight w:val="green"/>
        </w:rPr>
        <w:t>possible</w:t>
      </w:r>
      <w:r w:rsidRPr="00E9575E">
        <w:rPr>
          <w:rStyle w:val="StyleUnderline"/>
        </w:rPr>
        <w:t xml:space="preserve"> </w:t>
      </w:r>
      <w:r w:rsidRPr="009E1955">
        <w:rPr>
          <w:rStyle w:val="Emphasis"/>
          <w:highlight w:val="green"/>
        </w:rPr>
        <w:t>only as responses</w:t>
      </w:r>
      <w:r w:rsidRPr="00E9575E">
        <w:rPr>
          <w:rStyle w:val="StyleUnderline"/>
        </w:rPr>
        <w:t xml:space="preserve"> to evil. </w:t>
      </w:r>
      <w:r w:rsidRPr="009E1955">
        <w:rPr>
          <w:rStyle w:val="StyleUnderline"/>
          <w:highlight w:val="green"/>
        </w:rPr>
        <w:t>I can</w:t>
      </w:r>
      <w:r w:rsidRPr="00F50879">
        <w:rPr>
          <w:sz w:val="16"/>
        </w:rPr>
        <w:t xml:space="preserve"> (logically) </w:t>
      </w:r>
      <w:r w:rsidRPr="009E1955">
        <w:rPr>
          <w:rStyle w:val="StyleUnderline"/>
          <w:highlight w:val="green"/>
        </w:rPr>
        <w:t>show</w:t>
      </w:r>
      <w:r w:rsidRPr="009E1955">
        <w:rPr>
          <w:sz w:val="16"/>
          <w:highlight w:val="green"/>
        </w:rPr>
        <w:t xml:space="preserve"> </w:t>
      </w:r>
      <w:r w:rsidRPr="009E1955">
        <w:rPr>
          <w:rStyle w:val="Emphasis"/>
          <w:highlight w:val="green"/>
        </w:rPr>
        <w:t>courage</w:t>
      </w:r>
      <w:r w:rsidRPr="009E1955">
        <w:rPr>
          <w:rStyle w:val="StyleUnderline"/>
          <w:highlight w:val="green"/>
        </w:rPr>
        <w:t xml:space="preserve"> in</w:t>
      </w:r>
      <w:r w:rsidRPr="00F50879">
        <w:rPr>
          <w:sz w:val="16"/>
        </w:rPr>
        <w:t xml:space="preserve"> bearing my </w:t>
      </w:r>
      <w:r w:rsidRPr="009E1955">
        <w:rPr>
          <w:rStyle w:val="StyleUnderline"/>
          <w:highlight w:val="green"/>
        </w:rPr>
        <w:t>suffering only if I am suffering</w:t>
      </w:r>
      <w:r w:rsidRPr="00F50879">
        <w:rPr>
          <w:sz w:val="16"/>
        </w:rPr>
        <w:t xml:space="preserve"> (an evil state). </w:t>
      </w:r>
      <w:r w:rsidRPr="00E9575E">
        <w:rPr>
          <w:rStyle w:val="StyleUnderline"/>
        </w:rPr>
        <w:t>I can ‘show’</w:t>
      </w:r>
      <w:r w:rsidRPr="00F50879">
        <w:rPr>
          <w:sz w:val="16"/>
        </w:rPr>
        <w:t xml:space="preserve"> </w:t>
      </w:r>
      <w:r w:rsidRPr="00E9575E">
        <w:rPr>
          <w:rStyle w:val="StyleUnderline"/>
        </w:rPr>
        <w:t>sympathy for you</w:t>
      </w:r>
      <w:r w:rsidRPr="00F50879">
        <w:rPr>
          <w:sz w:val="16"/>
        </w:rPr>
        <w:t xml:space="preserve"> (a phrase that I shall use to designate performing an action as opposed to having the passive feeling of compassion), </w:t>
      </w:r>
      <w:r w:rsidRPr="00E9575E">
        <w:rPr>
          <w:rStyle w:val="StyleUnderline"/>
        </w:rPr>
        <w:t xml:space="preserve">and help you </w:t>
      </w:r>
      <w:r w:rsidRPr="00F50879">
        <w:rPr>
          <w:sz w:val="16"/>
        </w:rPr>
        <w:t xml:space="preserve">in various ways, </w:t>
      </w:r>
      <w:r w:rsidRPr="00E9575E">
        <w:rPr>
          <w:rStyle w:val="StyleUnderline"/>
        </w:rPr>
        <w:t>only if you</w:t>
      </w:r>
      <w:r w:rsidRPr="00F50879">
        <w:rPr>
          <w:sz w:val="16"/>
        </w:rPr>
        <w:t xml:space="preserve"> are suffering and </w:t>
      </w:r>
      <w:r w:rsidRPr="00E9575E">
        <w:rPr>
          <w:rStyle w:val="StyleUnderline"/>
        </w:rPr>
        <w:t>need help</w:t>
      </w:r>
      <w:r w:rsidRPr="00F50879">
        <w:rPr>
          <w:sz w:val="16"/>
        </w:rPr>
        <w:t xml:space="preserve">. If I make the wrong choices and I ignore or laugh at your suffering, or indulge in self-pity at my own suffering, further possibilities of choice become available —you can resist the impulse to resent my lack of sympathy, or try gently to encourage me to show courage rather than self-pity. </w:t>
      </w:r>
      <w:r w:rsidRPr="00E9575E">
        <w:rPr>
          <w:rStyle w:val="StyleUnderline"/>
        </w:rPr>
        <w:t>More generally</w:t>
      </w:r>
      <w:r w:rsidRPr="00F50879">
        <w:rPr>
          <w:sz w:val="16"/>
        </w:rPr>
        <w:t xml:space="preserve">, </w:t>
      </w:r>
      <w:r w:rsidRPr="009E1955">
        <w:rPr>
          <w:rStyle w:val="StyleUnderline"/>
          <w:highlight w:val="green"/>
        </w:rPr>
        <w:t>each bad</w:t>
      </w:r>
      <w:r w:rsidRPr="00E9575E">
        <w:rPr>
          <w:rStyle w:val="StyleUnderline"/>
        </w:rPr>
        <w:t xml:space="preserve"> </w:t>
      </w:r>
      <w:r w:rsidRPr="00F50879">
        <w:rPr>
          <w:sz w:val="16"/>
        </w:rPr>
        <w:t xml:space="preserve">action or </w:t>
      </w:r>
      <w:r w:rsidRPr="009E1955">
        <w:rPr>
          <w:rStyle w:val="StyleUnderline"/>
          <w:highlight w:val="green"/>
        </w:rPr>
        <w:t>state of affairs</w:t>
      </w:r>
      <w:r w:rsidRPr="00E9575E">
        <w:rPr>
          <w:rStyle w:val="StyleUnderline"/>
        </w:rPr>
        <w:t xml:space="preserve"> </w:t>
      </w:r>
      <w:r w:rsidRPr="009E1955">
        <w:rPr>
          <w:rStyle w:val="StyleUnderline"/>
          <w:highlight w:val="green"/>
        </w:rPr>
        <w:t>gives</w:t>
      </w:r>
      <w:r w:rsidRPr="00E9575E">
        <w:rPr>
          <w:rStyle w:val="StyleUnderline"/>
        </w:rPr>
        <w:t xml:space="preserve"> to the </w:t>
      </w:r>
      <w:r w:rsidRPr="009E1955">
        <w:rPr>
          <w:rStyle w:val="StyleUnderline"/>
          <w:highlight w:val="green"/>
        </w:rPr>
        <w:t>victims</w:t>
      </w:r>
      <w:r w:rsidRPr="00E9575E">
        <w:rPr>
          <w:rStyle w:val="StyleUnderline"/>
        </w:rPr>
        <w:t xml:space="preserve">, </w:t>
      </w:r>
      <w:r w:rsidRPr="009E1955">
        <w:rPr>
          <w:rStyle w:val="StyleUnderline"/>
          <w:highlight w:val="green"/>
        </w:rPr>
        <w:t>perpetrators</w:t>
      </w:r>
      <w:r w:rsidRPr="00E9575E">
        <w:rPr>
          <w:rStyle w:val="StyleUnderline"/>
        </w:rPr>
        <w:t xml:space="preserve">, and </w:t>
      </w:r>
      <w:r w:rsidRPr="009E1955">
        <w:rPr>
          <w:rStyle w:val="StyleUnderline"/>
          <w:highlight w:val="green"/>
        </w:rPr>
        <w:t>observers</w:t>
      </w:r>
      <w:r w:rsidRPr="00E9575E">
        <w:rPr>
          <w:rStyle w:val="StyleUnderline"/>
        </w:rPr>
        <w:t xml:space="preserve"> a free </w:t>
      </w:r>
      <w:r w:rsidRPr="009E1955">
        <w:rPr>
          <w:rStyle w:val="StyleUnderline"/>
          <w:highlight w:val="green"/>
        </w:rPr>
        <w:t>choice</w:t>
      </w:r>
      <w:r w:rsidRPr="00E9575E">
        <w:rPr>
          <w:rStyle w:val="StyleUnderline"/>
        </w:rPr>
        <w:t xml:space="preserve"> of how </w:t>
      </w:r>
      <w:r w:rsidRPr="009E1955">
        <w:rPr>
          <w:rStyle w:val="StyleUnderline"/>
          <w:highlight w:val="green"/>
        </w:rPr>
        <w:t>to react</w:t>
      </w:r>
      <w:r w:rsidRPr="00E9575E">
        <w:rPr>
          <w:rStyle w:val="StyleUnderline"/>
        </w:rPr>
        <w:t xml:space="preserve"> by actions, good or bad</w:t>
      </w:r>
      <w:r w:rsidRPr="00F50879">
        <w:rPr>
          <w:sz w:val="16"/>
        </w:rPr>
        <w:t xml:space="preserve"> (as also does each good action and state of affairs). </w:t>
      </w:r>
      <w:r w:rsidRPr="00E9575E">
        <w:rPr>
          <w:rStyle w:val="StyleUnderline"/>
        </w:rPr>
        <w:t>It is good that we should have the opportunity</w:t>
      </w:r>
      <w:r w:rsidRPr="00F50879">
        <w:rPr>
          <w:sz w:val="16"/>
        </w:rPr>
        <w:t xml:space="preserve"> (occasionally) </w:t>
      </w:r>
      <w:r w:rsidRPr="00E9575E">
        <w:rPr>
          <w:rStyle w:val="StyleUnderline"/>
        </w:rPr>
        <w:t>to do</w:t>
      </w:r>
      <w:r w:rsidRPr="00F50879">
        <w:rPr>
          <w:sz w:val="16"/>
        </w:rPr>
        <w:t xml:space="preserve"> </w:t>
      </w:r>
      <w:r w:rsidRPr="00E9575E">
        <w:rPr>
          <w:rStyle w:val="StyleUnderline"/>
        </w:rPr>
        <w:t>such actions as showing courage or sympathy</w:t>
      </w:r>
      <w:r w:rsidRPr="00F50879">
        <w:rPr>
          <w:sz w:val="16"/>
        </w:rPr>
        <w:t xml:space="preserve">, actions that often involve resisting great temptation, </w:t>
      </w:r>
      <w:r w:rsidRPr="00E9575E">
        <w:rPr>
          <w:rStyle w:val="StyleUnderline"/>
        </w:rPr>
        <w:t xml:space="preserve">because thereby </w:t>
      </w:r>
      <w:r w:rsidRPr="009E1955">
        <w:rPr>
          <w:rStyle w:val="Emphasis"/>
          <w:highlight w:val="green"/>
        </w:rPr>
        <w:t>we manifest</w:t>
      </w:r>
      <w:r w:rsidRPr="00E9575E">
        <w:rPr>
          <w:rStyle w:val="StyleUnderline"/>
        </w:rPr>
        <w:t xml:space="preserve"> our total </w:t>
      </w:r>
      <w:r w:rsidRPr="009E1955">
        <w:rPr>
          <w:rStyle w:val="Emphasis"/>
          <w:highlight w:val="green"/>
        </w:rPr>
        <w:t>commitment to the good</w:t>
      </w:r>
      <w:r w:rsidRPr="00F50879">
        <w:rPr>
          <w:sz w:val="16"/>
        </w:rPr>
        <w:t xml:space="preserve">. (A commitment that we do not make when the temptation to do otherwise is not strong is not a total commitment.) </w:t>
      </w:r>
      <w:r w:rsidRPr="00E9575E">
        <w:rPr>
          <w:rStyle w:val="StyleUnderline"/>
        </w:rPr>
        <w:t>Help is most significant when it is most needed</w:t>
      </w:r>
      <w:r w:rsidRPr="00F50879">
        <w:rPr>
          <w:sz w:val="16"/>
        </w:rPr>
        <w:t xml:space="preserve">, and </w:t>
      </w:r>
      <w:r w:rsidRPr="00E9575E">
        <w:rPr>
          <w:rStyle w:val="StyleUnderline"/>
        </w:rPr>
        <w:t>it is</w:t>
      </w:r>
      <w:r w:rsidRPr="00F50879">
        <w:rPr>
          <w:sz w:val="16"/>
        </w:rPr>
        <w:t xml:space="preserve"> </w:t>
      </w:r>
      <w:r w:rsidRPr="00E9575E">
        <w:rPr>
          <w:rStyle w:val="StyleUnderline"/>
        </w:rPr>
        <w:t>most needed when its recipient is suffering</w:t>
      </w:r>
      <w:r w:rsidRPr="00F50879">
        <w:rPr>
          <w:sz w:val="16"/>
        </w:rPr>
        <w:t xml:space="preserve"> and deprived. But I can (logically) help others who are suffering only if there is the evil of their suffering. In these cases, if there is a </w:t>
      </w:r>
      <w:r w:rsidRPr="009E1955">
        <w:rPr>
          <w:rStyle w:val="StyleUnderline"/>
          <w:highlight w:val="green"/>
        </w:rPr>
        <w:t>God</w:t>
      </w:r>
      <w:r w:rsidRPr="00F50879">
        <w:rPr>
          <w:sz w:val="16"/>
        </w:rPr>
        <w:t xml:space="preserve">, he </w:t>
      </w:r>
      <w:r w:rsidRPr="009E1955">
        <w:rPr>
          <w:rStyle w:val="StyleUnderline"/>
          <w:highlight w:val="green"/>
        </w:rPr>
        <w:t>makes possible</w:t>
      </w:r>
      <w:r w:rsidRPr="00E9575E">
        <w:rPr>
          <w:rStyle w:val="StyleUnderline"/>
        </w:rPr>
        <w:t xml:space="preserve"> the </w:t>
      </w:r>
      <w:r w:rsidRPr="009E1955">
        <w:rPr>
          <w:rStyle w:val="Emphasis"/>
          <w:highlight w:val="green"/>
        </w:rPr>
        <w:t>good of free choices</w:t>
      </w:r>
      <w:r w:rsidRPr="00F50879">
        <w:rPr>
          <w:sz w:val="16"/>
        </w:rPr>
        <w:t xml:space="preserve"> of particular kinds, between good and evil, </w:t>
      </w:r>
      <w:r w:rsidRPr="00E9575E">
        <w:rPr>
          <w:rStyle w:val="StyleUnderline"/>
        </w:rPr>
        <w:t>which</w:t>
      </w:r>
      <w:r w:rsidRPr="00F50879">
        <w:rPr>
          <w:sz w:val="16"/>
        </w:rPr>
        <w:t>—logically—</w:t>
      </w:r>
      <w:r w:rsidRPr="00E9575E">
        <w:rPr>
          <w:rStyle w:val="StyleUnderline"/>
        </w:rPr>
        <w:t>he could not give us without allowing the evils</w:t>
      </w:r>
      <w:r w:rsidRPr="00F50879">
        <w:rPr>
          <w:sz w:val="16"/>
        </w:rPr>
        <w:t xml:space="preserve"> (or evils equally bad) to occur. Or rather, </w:t>
      </w:r>
      <w:r w:rsidRPr="00E9575E">
        <w:rPr>
          <w:rStyle w:val="StyleUnderline"/>
        </w:rPr>
        <w:t xml:space="preserve">it is the only morally permissible way in which he could give us the free choice. </w:t>
      </w:r>
      <w:r w:rsidRPr="00F50879">
        <w:rPr>
          <w:sz w:val="16"/>
        </w:rPr>
        <w:t xml:space="preserve">For </w:t>
      </w:r>
      <w:r w:rsidRPr="00F50879">
        <w:rPr>
          <w:rStyle w:val="StyleUnderline"/>
        </w:rPr>
        <w:t xml:space="preserve">God could make a </w:t>
      </w:r>
      <w:r w:rsidRPr="00F50879">
        <w:rPr>
          <w:sz w:val="16"/>
        </w:rPr>
        <w:t>basically</w:t>
      </w:r>
      <w:r w:rsidRPr="00F50879">
        <w:rPr>
          <w:rStyle w:val="StyleUnderline"/>
        </w:rPr>
        <w:t xml:space="preserve"> deceptive world in which </w:t>
      </w:r>
      <w:r w:rsidRPr="00F50879">
        <w:rPr>
          <w:sz w:val="16"/>
        </w:rPr>
        <w:t>other</w:t>
      </w:r>
      <w:r w:rsidRPr="00F50879">
        <w:rPr>
          <w:rStyle w:val="StyleUnderline"/>
        </w:rPr>
        <w:t xml:space="preserve"> people appeared to be in great pain when really they were not. Then we could</w:t>
      </w:r>
      <w:r w:rsidRPr="00F50879">
        <w:rPr>
          <w:sz w:val="16"/>
        </w:rPr>
        <w:t xml:space="preserve"> </w:t>
      </w:r>
      <w:r w:rsidRPr="00F50879">
        <w:rPr>
          <w:rStyle w:val="StyleUnderline"/>
        </w:rPr>
        <w:t>have the choice between helping them or not</w:t>
      </w:r>
      <w:r w:rsidRPr="00F50879">
        <w:rPr>
          <w:sz w:val="16"/>
        </w:rPr>
        <w:t xml:space="preserve"> helping them (or at any rate the choice of trying to help them or refusing to do so). </w:t>
      </w:r>
      <w:r w:rsidRPr="00F50879">
        <w:rPr>
          <w:rStyle w:val="StyleUnderline"/>
        </w:rPr>
        <w:t xml:space="preserve">But it would </w:t>
      </w:r>
      <w:r w:rsidRPr="00F50879">
        <w:rPr>
          <w:rStyle w:val="Emphasis"/>
        </w:rPr>
        <w:t>not be morally permissible</w:t>
      </w:r>
      <w:r w:rsidRPr="00F50879">
        <w:rPr>
          <w:sz w:val="16"/>
        </w:rPr>
        <w:t xml:space="preserve">—in my view—for God </w:t>
      </w:r>
      <w:r w:rsidRPr="00F50879">
        <w:rPr>
          <w:rStyle w:val="StyleUnderline"/>
        </w:rPr>
        <w:t>to make</w:t>
      </w:r>
      <w:r w:rsidRPr="00E9575E">
        <w:rPr>
          <w:rStyle w:val="StyleUnderline"/>
        </w:rPr>
        <w:t xml:space="preserve"> a world where people are moved to help </w:t>
      </w:r>
      <w:r w:rsidRPr="00F50879">
        <w:rPr>
          <w:sz w:val="16"/>
        </w:rPr>
        <w:t xml:space="preserve">others </w:t>
      </w:r>
      <w:r w:rsidRPr="00E9575E">
        <w:rPr>
          <w:rStyle w:val="StyleUnderline"/>
        </w:rPr>
        <w:t>at great</w:t>
      </w:r>
      <w:r w:rsidRPr="00F50879">
        <w:rPr>
          <w:sz w:val="16"/>
        </w:rPr>
        <w:t xml:space="preserve"> </w:t>
      </w:r>
      <w:r w:rsidRPr="00E9575E">
        <w:rPr>
          <w:rStyle w:val="StyleUnderline"/>
        </w:rPr>
        <w:t>cost when the others do not really need help</w:t>
      </w:r>
      <w:r w:rsidRPr="00F50879">
        <w:rPr>
          <w:sz w:val="16"/>
        </w:rPr>
        <w:t xml:space="preserve"> at all. </w:t>
      </w:r>
      <w:r w:rsidRPr="00E9575E">
        <w:rPr>
          <w:rStyle w:val="StyleUnderline"/>
        </w:rPr>
        <w:t>God</w:t>
      </w:r>
      <w:r w:rsidRPr="00F50879">
        <w:rPr>
          <w:sz w:val="16"/>
        </w:rPr>
        <w:t xml:space="preserve">, if </w:t>
      </w:r>
      <w:r w:rsidRPr="00E9575E">
        <w:rPr>
          <w:rStyle w:val="StyleUnderline"/>
        </w:rPr>
        <w:t>he is not to deceive us</w:t>
      </w:r>
      <w:r w:rsidRPr="00F50879">
        <w:rPr>
          <w:sz w:val="16"/>
        </w:rPr>
        <w:t xml:space="preserve"> and yet give us a real free choice between helping and not helping others, </w:t>
      </w:r>
      <w:r w:rsidRPr="00E9575E">
        <w:rPr>
          <w:rStyle w:val="StyleUnderline"/>
        </w:rPr>
        <w:t>must make a</w:t>
      </w:r>
      <w:r w:rsidRPr="00F50879">
        <w:rPr>
          <w:sz w:val="16"/>
        </w:rPr>
        <w:t xml:space="preserve"> </w:t>
      </w:r>
      <w:r w:rsidRPr="00E9575E">
        <w:rPr>
          <w:rStyle w:val="StyleUnderline"/>
        </w:rPr>
        <w:t>world where others really do suffer</w:t>
      </w:r>
      <w:r w:rsidRPr="00F50879">
        <w:rPr>
          <w:sz w:val="16"/>
        </w:rPr>
        <w:t>.</w:t>
      </w:r>
    </w:p>
    <w:p w14:paraId="1E68E2D3" w14:textId="77777777" w:rsidR="00C003C1" w:rsidRPr="00F50879" w:rsidRDefault="00C003C1" w:rsidP="00C003C1">
      <w:pPr>
        <w:rPr>
          <w:sz w:val="16"/>
        </w:rPr>
      </w:pPr>
      <w:r w:rsidRPr="00F50879">
        <w:rPr>
          <w:sz w:val="16"/>
        </w:rPr>
        <w:t xml:space="preserve">(p. 242 ) But could not the absence of a good (of an ability to walk, say, or the ability to talk French) give to the victim equal opportunity: whether to endure it with patience, or whether to bemoan his lot; and to friends, whether to show sympathy or whether to be callous? To answer this question, it is important to </w:t>
      </w:r>
      <w:r w:rsidRPr="00833685">
        <w:rPr>
          <w:rStyle w:val="StyleUnderline"/>
        </w:rPr>
        <w:t>consider why pain is</w:t>
      </w:r>
      <w:r w:rsidRPr="00F50879">
        <w:rPr>
          <w:sz w:val="16"/>
        </w:rPr>
        <w:t xml:space="preserve"> a </w:t>
      </w:r>
      <w:r w:rsidRPr="00833685">
        <w:rPr>
          <w:rStyle w:val="StyleUnderline"/>
        </w:rPr>
        <w:t>bad</w:t>
      </w:r>
      <w:r w:rsidRPr="00F50879">
        <w:rPr>
          <w:sz w:val="16"/>
        </w:rPr>
        <w:t xml:space="preserve"> state and so, </w:t>
      </w:r>
      <w:r w:rsidRPr="00833685">
        <w:rPr>
          <w:rStyle w:val="StyleUnderline"/>
        </w:rPr>
        <w:t>if uncaused</w:t>
      </w:r>
      <w:r w:rsidRPr="00F50879">
        <w:rPr>
          <w:sz w:val="16"/>
        </w:rPr>
        <w:t xml:space="preserve"> by humans (and not negligently allowed to occur by them</w:t>
      </w:r>
      <w:r w:rsidRPr="00833685">
        <w:rPr>
          <w:rStyle w:val="StyleUnderline"/>
        </w:rPr>
        <w:t>), a natural evil</w:t>
      </w:r>
      <w:r w:rsidRPr="00F50879">
        <w:rPr>
          <w:sz w:val="16"/>
        </w:rPr>
        <w:t xml:space="preserve">. Pain is a </w:t>
      </w:r>
      <w:r w:rsidRPr="00833685">
        <w:rPr>
          <w:rStyle w:val="StyleUnderline"/>
        </w:rPr>
        <w:t>sensation</w:t>
      </w:r>
      <w:r w:rsidRPr="00F50879">
        <w:rPr>
          <w:sz w:val="16"/>
        </w:rPr>
        <w:t xml:space="preserve"> of a kind that </w:t>
      </w:r>
      <w:r w:rsidRPr="00833685">
        <w:rPr>
          <w:rStyle w:val="StyleUnderline"/>
        </w:rPr>
        <w:t>we do not dislike if we have it in a very weak degree</w:t>
      </w:r>
      <w:r w:rsidRPr="00F50879">
        <w:rPr>
          <w:sz w:val="16"/>
        </w:rPr>
        <w:t xml:space="preserve">; indeed, we may often like it—we may like the sensation of warmth, which we dislike if it gets a lot stronger and becomes a sensation of great heat. And there are a few abnormal people who appear not to dislike the sensations that we call ‘pains’ at all. </w:t>
      </w:r>
      <w:r w:rsidRPr="00833685">
        <w:rPr>
          <w:rStyle w:val="StyleUnderline"/>
        </w:rPr>
        <w:t>A sensation is a pain and so a natural evil only in so far as it is strongly disliked.</w:t>
      </w:r>
      <w:r w:rsidRPr="00F50879">
        <w:rPr>
          <w:sz w:val="16"/>
        </w:rPr>
        <w:t xml:space="preserve"> Any state of affairs not caused (or negligently allowed to occur) by humans, disliked as strongly, would be just as bad. </w:t>
      </w:r>
      <w:r w:rsidRPr="00833685">
        <w:rPr>
          <w:rStyle w:val="StyleUnderline"/>
        </w:rPr>
        <w:t>Some people dislike</w:t>
      </w:r>
      <w:r w:rsidRPr="00F50879">
        <w:rPr>
          <w:sz w:val="16"/>
        </w:rPr>
        <w:t xml:space="preserve"> their </w:t>
      </w:r>
      <w:r w:rsidRPr="00833685">
        <w:rPr>
          <w:rStyle w:val="StyleUnderline"/>
        </w:rPr>
        <w:t>disabilities</w:t>
      </w:r>
      <w:r w:rsidRPr="00F50879">
        <w:rPr>
          <w:sz w:val="16"/>
        </w:rPr>
        <w:t xml:space="preserve"> just </w:t>
      </w:r>
      <w:r w:rsidRPr="00833685">
        <w:rPr>
          <w:rStyle w:val="StyleUnderline"/>
        </w:rPr>
        <w:t>as much as they dislike pain</w:t>
      </w:r>
      <w:r w:rsidRPr="00F50879">
        <w:rPr>
          <w:sz w:val="16"/>
        </w:rPr>
        <w:t xml:space="preserve">; </w:t>
      </w:r>
      <w:r w:rsidRPr="00833685">
        <w:rPr>
          <w:rStyle w:val="StyleUnderline"/>
        </w:rPr>
        <w:t>they so dislike their inability to walk that they will undertake a programme to conquer it that involves their ‘overcoming the pain barrier’</w:t>
      </w:r>
      <w:r w:rsidRPr="00F50879">
        <w:rPr>
          <w:sz w:val="16"/>
        </w:rPr>
        <w:t xml:space="preserve">. True, it would be unusual for anyone to dislike anything quite as much as some of the pains caused by disease or accident (and to call those pains ‘intense’ just is to say how much they are disliked). And, for that reason, </w:t>
      </w:r>
      <w:r w:rsidRPr="00833685">
        <w:rPr>
          <w:rStyle w:val="StyleUnderline"/>
        </w:rPr>
        <w:t>pain</w:t>
      </w:r>
      <w:r w:rsidRPr="00F50879">
        <w:rPr>
          <w:sz w:val="16"/>
        </w:rPr>
        <w:t xml:space="preserve"> normally </w:t>
      </w:r>
      <w:r w:rsidRPr="00833685">
        <w:rPr>
          <w:rStyle w:val="StyleUnderline"/>
        </w:rPr>
        <w:t>provides</w:t>
      </w:r>
      <w:r w:rsidRPr="00F50879">
        <w:rPr>
          <w:sz w:val="16"/>
        </w:rPr>
        <w:t xml:space="preserve"> more </w:t>
      </w:r>
      <w:r w:rsidRPr="00833685">
        <w:rPr>
          <w:rStyle w:val="StyleUnderline"/>
        </w:rPr>
        <w:t>opportunity for evincing</w:t>
      </w:r>
      <w:r w:rsidRPr="00F50879">
        <w:rPr>
          <w:sz w:val="16"/>
        </w:rPr>
        <w:t xml:space="preserve"> </w:t>
      </w:r>
      <w:r w:rsidRPr="00833685">
        <w:rPr>
          <w:rStyle w:val="StyleUnderline"/>
        </w:rPr>
        <w:t>patience rather than self-pity than does anything else</w:t>
      </w:r>
      <w:r w:rsidRPr="00F50879">
        <w:rPr>
          <w:sz w:val="16"/>
        </w:rPr>
        <w:t xml:space="preserve">. But </w:t>
      </w:r>
      <w:r w:rsidRPr="00833685">
        <w:rPr>
          <w:rStyle w:val="StyleUnderline"/>
        </w:rPr>
        <w:t>any state of affairs disliked as much would be equally bad and so provide as much opportun</w:t>
      </w:r>
      <w:r w:rsidRPr="00F50879">
        <w:rPr>
          <w:sz w:val="16"/>
        </w:rPr>
        <w:t xml:space="preserve">ity. And the </w:t>
      </w:r>
      <w:r w:rsidRPr="00833685">
        <w:rPr>
          <w:rStyle w:val="StyleUnderline"/>
        </w:rPr>
        <w:t>choice between</w:t>
      </w:r>
      <w:r w:rsidRPr="00F50879">
        <w:rPr>
          <w:sz w:val="16"/>
        </w:rPr>
        <w:t xml:space="preserve"> </w:t>
      </w:r>
      <w:r w:rsidRPr="00833685">
        <w:rPr>
          <w:rStyle w:val="StyleUnderline"/>
        </w:rPr>
        <w:t>being sympathetic rather than callous matters more then than it does if the suffering is less.</w:t>
      </w:r>
      <w:r w:rsidRPr="00F50879">
        <w:rPr>
          <w:sz w:val="16"/>
        </w:rPr>
        <w:t xml:space="preserve"> </w:t>
      </w:r>
      <w:r w:rsidRPr="00833685">
        <w:rPr>
          <w:rStyle w:val="StyleUnderline"/>
        </w:rPr>
        <w:t xml:space="preserve">If the absence of </w:t>
      </w:r>
      <w:r w:rsidRPr="00F50879">
        <w:rPr>
          <w:sz w:val="16"/>
        </w:rPr>
        <w:t xml:space="preserve">the </w:t>
      </w:r>
      <w:r w:rsidRPr="00833685">
        <w:rPr>
          <w:rStyle w:val="StyleUnderline"/>
        </w:rPr>
        <w:t xml:space="preserve">good is not </w:t>
      </w:r>
      <w:r w:rsidRPr="00F50879">
        <w:rPr>
          <w:rStyle w:val="Emphasis"/>
        </w:rPr>
        <w:t>disliked nearly as much</w:t>
      </w:r>
      <w:r w:rsidRPr="00833685">
        <w:rPr>
          <w:rStyle w:val="StyleUnderline"/>
        </w:rPr>
        <w:t xml:space="preserve"> as the sensations caused by disease</w:t>
      </w:r>
      <w:r w:rsidRPr="00F50879">
        <w:rPr>
          <w:sz w:val="16"/>
        </w:rPr>
        <w:t xml:space="preserve"> and accident, then, of course, </w:t>
      </w:r>
      <w:r w:rsidRPr="00833685">
        <w:rPr>
          <w:rStyle w:val="StyleUnderline"/>
        </w:rPr>
        <w:t>it is still very good to show courage in bearing that absence</w:t>
      </w:r>
      <w:r w:rsidRPr="00F50879">
        <w:rPr>
          <w:sz w:val="16"/>
        </w:rPr>
        <w:t>, but the courage is not in the face of such strong dislike for the existing state of affairs.</w:t>
      </w:r>
    </w:p>
    <w:p w14:paraId="38D27558" w14:textId="77777777" w:rsidR="00C003C1" w:rsidRPr="00F50879" w:rsidRDefault="00C003C1" w:rsidP="00C003C1">
      <w:pPr>
        <w:rPr>
          <w:rStyle w:val="StyleUnderline"/>
        </w:rPr>
      </w:pPr>
      <w:r w:rsidRPr="00F50879">
        <w:rPr>
          <w:sz w:val="16"/>
        </w:rPr>
        <w:t xml:space="preserve">It may, however, be suggested, secondly, that adequate opportunity for the higherlevel good emotions and especially valuable kinds of free choice would be provided by the occurrence of moral evil without any need for suffering to be caused by natural processes. </w:t>
      </w:r>
      <w:r w:rsidRPr="00F50879">
        <w:rPr>
          <w:rStyle w:val="StyleUnderline"/>
        </w:rPr>
        <w:t>You can show courage when threatened by</w:t>
      </w:r>
      <w:r w:rsidRPr="00F50879">
        <w:rPr>
          <w:sz w:val="16"/>
        </w:rPr>
        <w:t xml:space="preserve"> a </w:t>
      </w:r>
      <w:r w:rsidRPr="00F50879">
        <w:rPr>
          <w:rStyle w:val="StyleUnderline"/>
        </w:rPr>
        <w:t>gunman</w:t>
      </w:r>
      <w:r w:rsidRPr="00F50879">
        <w:rPr>
          <w:sz w:val="16"/>
        </w:rPr>
        <w:t xml:space="preserve">, </w:t>
      </w:r>
      <w:r w:rsidRPr="00F50879">
        <w:rPr>
          <w:rStyle w:val="StyleUnderline"/>
        </w:rPr>
        <w:t>as well as</w:t>
      </w:r>
      <w:r w:rsidRPr="00F50879">
        <w:rPr>
          <w:sz w:val="16"/>
        </w:rPr>
        <w:t xml:space="preserve"> when threatened by </w:t>
      </w:r>
      <w:r w:rsidRPr="00F50879">
        <w:rPr>
          <w:rStyle w:val="StyleUnderline"/>
        </w:rPr>
        <w:t>cancer</w:t>
      </w:r>
      <w:r w:rsidRPr="00F50879">
        <w:rPr>
          <w:sz w:val="16"/>
        </w:rPr>
        <w:t xml:space="preserve">; </w:t>
      </w:r>
      <w:r w:rsidRPr="00F50879">
        <w:rPr>
          <w:rStyle w:val="StyleUnderline"/>
        </w:rPr>
        <w:t>and show sympathy</w:t>
      </w:r>
      <w:r w:rsidRPr="00F50879">
        <w:rPr>
          <w:sz w:val="16"/>
        </w:rPr>
        <w:t xml:space="preserve"> to those likely to be killed by gunmen as well as to those likely to die of cancer. Yet just imagine all the suffering of mind and body caused by disease, earthquake, and death not immediately preventable by humans removed at a stroke from our society. No sickness, no unavoidable diminution of powers (p. 243 ) in the aged, no birth deformities, no madness, no accidents. Then, not merely would none of us have the opportunity to respond with sympathy or courage or reforming zeal, etc. directly, but so much of the oppression of one group by another stimulated by such suffering would also be removed. </w:t>
      </w:r>
      <w:r w:rsidRPr="00F50879">
        <w:rPr>
          <w:rStyle w:val="StyleUnderline"/>
        </w:rPr>
        <w:t>Starvation</w:t>
      </w:r>
      <w:r w:rsidRPr="00F50879">
        <w:rPr>
          <w:sz w:val="16"/>
        </w:rPr>
        <w:t xml:space="preserve"> and </w:t>
      </w:r>
      <w:r w:rsidRPr="00F50879">
        <w:rPr>
          <w:rStyle w:val="StyleUnderline"/>
        </w:rPr>
        <w:t>disease in one group</w:t>
      </w:r>
      <w:r w:rsidRPr="00F50879">
        <w:rPr>
          <w:sz w:val="16"/>
        </w:rPr>
        <w:t xml:space="preserve"> have so often served as the triggers leading to their oppression of another group whose good things they seek to possess. (That is, those natural evils have so strengthened the desires of the former for food and easier living that they have yielded to them, despite their dim awareness that they had no right to oppress the other group.) Then so many opportunities for coping with difficult circumstances would have been removed that many of us would have such an easy life that we simply would not have much opportunity to show courage or indeed manifest much in the way of goodness at all. </w:t>
      </w:r>
      <w:r w:rsidRPr="00F50879">
        <w:rPr>
          <w:rStyle w:val="StyleUnderline"/>
        </w:rPr>
        <w:t>It needs</w:t>
      </w:r>
      <w:r w:rsidRPr="00F50879">
        <w:rPr>
          <w:sz w:val="16"/>
        </w:rPr>
        <w:t xml:space="preserve"> those </w:t>
      </w:r>
      <w:r w:rsidRPr="00F50879">
        <w:rPr>
          <w:rStyle w:val="StyleUnderline"/>
        </w:rPr>
        <w:t>insidious processes</w:t>
      </w:r>
      <w:r w:rsidRPr="00F50879">
        <w:rPr>
          <w:sz w:val="16"/>
        </w:rPr>
        <w:t xml:space="preserve"> of (currently) </w:t>
      </w:r>
      <w:r w:rsidRPr="00F50879">
        <w:rPr>
          <w:rStyle w:val="StyleUnderline"/>
        </w:rPr>
        <w:t>unavoidable</w:t>
      </w:r>
      <w:r w:rsidRPr="00F50879">
        <w:rPr>
          <w:sz w:val="16"/>
        </w:rPr>
        <w:t xml:space="preserve"> </w:t>
      </w:r>
      <w:r w:rsidRPr="00F50879">
        <w:rPr>
          <w:rStyle w:val="StyleUnderline"/>
        </w:rPr>
        <w:t>accident</w:t>
      </w:r>
      <w:r w:rsidRPr="00F50879">
        <w:rPr>
          <w:sz w:val="16"/>
        </w:rPr>
        <w:t xml:space="preserve"> and dissolution </w:t>
      </w:r>
      <w:r w:rsidRPr="00F50879">
        <w:rPr>
          <w:rStyle w:val="StyleUnderline"/>
        </w:rPr>
        <w:t>that money and strength cannot ward off for long to give us the opportunities, so easy otherwise to avoid, to become heroes.</w:t>
      </w:r>
      <w:r w:rsidRPr="00F50879">
        <w:rPr>
          <w:sz w:val="16"/>
        </w:rPr>
        <w:t xml:space="preserve"> True, </w:t>
      </w:r>
      <w:r w:rsidRPr="00F50879">
        <w:rPr>
          <w:rStyle w:val="StyleUnderline"/>
        </w:rPr>
        <w:t>God could compensate for</w:t>
      </w:r>
      <w:r w:rsidRPr="00F50879">
        <w:rPr>
          <w:sz w:val="16"/>
        </w:rPr>
        <w:t xml:space="preserve"> the absence of natural evil by subjecting humans to such temptation deliberately (or at any rate knowingly) to cause suffering to each other that there was again plenty of opportunity for courage. He could make us so naturally evil that we lacked much natural affection and had inbuilt urges to torture each other (or at any rate allow each other to suffer), in face of which we could show courage and sympathy. </w:t>
      </w:r>
      <w:r w:rsidRPr="00F50879">
        <w:rPr>
          <w:rStyle w:val="StyleUnderline"/>
        </w:rPr>
        <w:t>But it is</w:t>
      </w:r>
      <w:r w:rsidRPr="00F50879">
        <w:rPr>
          <w:sz w:val="16"/>
        </w:rPr>
        <w:t xml:space="preserve">, I hope, in </w:t>
      </w:r>
      <w:r w:rsidRPr="00F50879">
        <w:rPr>
          <w:rStyle w:val="StyleUnderline"/>
        </w:rPr>
        <w:t>no way obvious</w:t>
      </w:r>
      <w:r w:rsidRPr="00F50879">
        <w:rPr>
          <w:sz w:val="16"/>
        </w:rPr>
        <w:t xml:space="preserve"> that </w:t>
      </w:r>
      <w:r w:rsidRPr="00F50879">
        <w:rPr>
          <w:rStyle w:val="StyleUnderline"/>
        </w:rPr>
        <w:t xml:space="preserve">it would be better for God to replace disease by such an increase of inbuilt depravity </w:t>
      </w:r>
      <w:r w:rsidRPr="00F50879">
        <w:rPr>
          <w:sz w:val="16"/>
        </w:rPr>
        <w:t xml:space="preserve">(that is, a system of strong desires for what is known to be bad or to cause what is bad). Rather, I would have thought, the reverse. </w:t>
      </w:r>
      <w:r w:rsidRPr="009E1955">
        <w:rPr>
          <w:rStyle w:val="StyleUnderline"/>
          <w:highlight w:val="green"/>
        </w:rPr>
        <w:t>A world in which</w:t>
      </w:r>
      <w:r w:rsidRPr="00F50879">
        <w:rPr>
          <w:rStyle w:val="StyleUnderline"/>
        </w:rPr>
        <w:t xml:space="preserve"> </w:t>
      </w:r>
      <w:r w:rsidRPr="009E1955">
        <w:rPr>
          <w:rStyle w:val="StyleUnderline"/>
          <w:highlight w:val="green"/>
        </w:rPr>
        <w:t>humans</w:t>
      </w:r>
      <w:r w:rsidRPr="00F50879">
        <w:rPr>
          <w:sz w:val="16"/>
        </w:rPr>
        <w:t xml:space="preserve"> (and animals) </w:t>
      </w:r>
      <w:r w:rsidRPr="009E1955">
        <w:rPr>
          <w:rStyle w:val="StyleUnderline"/>
          <w:highlight w:val="green"/>
        </w:rPr>
        <w:t>lacked</w:t>
      </w:r>
      <w:r w:rsidRPr="00F50879">
        <w:rPr>
          <w:sz w:val="16"/>
        </w:rPr>
        <w:t xml:space="preserve"> much natural </w:t>
      </w:r>
      <w:r w:rsidRPr="009E1955">
        <w:rPr>
          <w:rStyle w:val="StyleUnderline"/>
          <w:highlight w:val="green"/>
        </w:rPr>
        <w:t>affection for parents</w:t>
      </w:r>
      <w:r w:rsidRPr="00F50879">
        <w:rPr>
          <w:rStyle w:val="StyleUnderline"/>
        </w:rPr>
        <w:t xml:space="preserve">, </w:t>
      </w:r>
      <w:r w:rsidRPr="009E1955">
        <w:rPr>
          <w:rStyle w:val="StyleUnderline"/>
          <w:highlight w:val="green"/>
        </w:rPr>
        <w:t>children</w:t>
      </w:r>
      <w:r w:rsidRPr="00F50879">
        <w:rPr>
          <w:rStyle w:val="StyleUnderline"/>
        </w:rPr>
        <w:t xml:space="preserve">, neighbours, etc. </w:t>
      </w:r>
      <w:r w:rsidRPr="009E1955">
        <w:rPr>
          <w:rStyle w:val="StyleUnderline"/>
          <w:highlight w:val="green"/>
        </w:rPr>
        <w:t>would be</w:t>
      </w:r>
      <w:r w:rsidRPr="00F50879">
        <w:rPr>
          <w:rStyle w:val="StyleUnderline"/>
        </w:rPr>
        <w:t xml:space="preserve"> a </w:t>
      </w:r>
      <w:r w:rsidRPr="009E1955">
        <w:rPr>
          <w:rStyle w:val="StyleUnderline"/>
          <w:highlight w:val="green"/>
        </w:rPr>
        <w:t>horrible</w:t>
      </w:r>
      <w:r w:rsidRPr="00F50879">
        <w:rPr>
          <w:rStyle w:val="StyleUnderline"/>
        </w:rPr>
        <w:t xml:space="preserve"> place</w:t>
      </w:r>
    </w:p>
    <w:p w14:paraId="7CEC8FC0" w14:textId="77777777" w:rsidR="00C003C1" w:rsidRPr="00F50879" w:rsidRDefault="00C003C1" w:rsidP="00C003C1">
      <w:pPr>
        <w:rPr>
          <w:sz w:val="16"/>
        </w:rPr>
      </w:pPr>
      <w:r w:rsidRPr="00F50879">
        <w:rPr>
          <w:sz w:val="16"/>
        </w:rPr>
        <w:t xml:space="preserve">So, </w:t>
      </w:r>
      <w:r w:rsidRPr="00F50879">
        <w:rPr>
          <w:rStyle w:val="StyleUnderline"/>
        </w:rPr>
        <w:t xml:space="preserve">by </w:t>
      </w:r>
      <w:r w:rsidRPr="009E1955">
        <w:rPr>
          <w:rStyle w:val="StyleUnderline"/>
          <w:highlight w:val="green"/>
        </w:rPr>
        <w:t>bringing about</w:t>
      </w:r>
      <w:r w:rsidRPr="00F50879">
        <w:rPr>
          <w:sz w:val="16"/>
        </w:rPr>
        <w:t xml:space="preserve"> the </w:t>
      </w:r>
      <w:r w:rsidRPr="009E1955">
        <w:rPr>
          <w:rStyle w:val="Emphasis"/>
          <w:highlight w:val="green"/>
        </w:rPr>
        <w:t>natural</w:t>
      </w:r>
      <w:r w:rsidRPr="00F50879">
        <w:rPr>
          <w:sz w:val="16"/>
        </w:rPr>
        <w:t xml:space="preserve"> evil of </w:t>
      </w:r>
      <w:r w:rsidRPr="009E1955">
        <w:rPr>
          <w:rStyle w:val="Emphasis"/>
          <w:highlight w:val="green"/>
        </w:rPr>
        <w:t>pain</w:t>
      </w:r>
      <w:r w:rsidRPr="00F50879">
        <w:rPr>
          <w:sz w:val="16"/>
        </w:rPr>
        <w:t xml:space="preserve"> and other suffering, </w:t>
      </w:r>
      <w:r w:rsidRPr="009E1955">
        <w:rPr>
          <w:rStyle w:val="StyleUnderline"/>
          <w:highlight w:val="green"/>
        </w:rPr>
        <w:t>God provides</w:t>
      </w:r>
      <w:r w:rsidRPr="00F50879">
        <w:rPr>
          <w:sz w:val="16"/>
        </w:rPr>
        <w:t xml:space="preserve"> an </w:t>
      </w:r>
      <w:r w:rsidRPr="00F50879">
        <w:rPr>
          <w:rStyle w:val="StyleUnderline"/>
        </w:rPr>
        <w:t>evil such that allowing</w:t>
      </w:r>
      <w:r w:rsidRPr="00F50879">
        <w:rPr>
          <w:sz w:val="16"/>
        </w:rPr>
        <w:t xml:space="preserve"> it, or an equally bad evil, </w:t>
      </w:r>
      <w:r w:rsidRPr="00F50879">
        <w:rPr>
          <w:rStyle w:val="StyleUnderline"/>
        </w:rPr>
        <w:t xml:space="preserve">to occur </w:t>
      </w:r>
      <w:r w:rsidRPr="009E1955">
        <w:rPr>
          <w:rStyle w:val="StyleUnderline"/>
          <w:highlight w:val="green"/>
        </w:rPr>
        <w:t>makes possible</w:t>
      </w:r>
      <w:r w:rsidRPr="00F50879">
        <w:rPr>
          <w:rStyle w:val="StyleUnderline"/>
        </w:rPr>
        <w:t xml:space="preserve">, and is the only morally permissible way in which he can make possible, </w:t>
      </w:r>
      <w:r w:rsidRPr="009E1955">
        <w:rPr>
          <w:rStyle w:val="Emphasis"/>
          <w:highlight w:val="green"/>
        </w:rPr>
        <w:t xml:space="preserve">many good </w:t>
      </w:r>
      <w:r w:rsidRPr="009E1955">
        <w:rPr>
          <w:rStyle w:val="StyleUnderline"/>
          <w:highlight w:val="green"/>
        </w:rPr>
        <w:t>states</w:t>
      </w:r>
      <w:r w:rsidRPr="00F50879">
        <w:rPr>
          <w:rStyle w:val="StyleUnderline"/>
        </w:rPr>
        <w:t xml:space="preserve">. </w:t>
      </w:r>
      <w:r w:rsidRPr="009E1955">
        <w:rPr>
          <w:rStyle w:val="Emphasis"/>
          <w:highlight w:val="green"/>
        </w:rPr>
        <w:t>It is good</w:t>
      </w:r>
      <w:r w:rsidRPr="00F50879">
        <w:rPr>
          <w:rStyle w:val="StyleUnderline"/>
        </w:rPr>
        <w:t xml:space="preserve"> that the intentional </w:t>
      </w:r>
      <w:r w:rsidRPr="009E1955">
        <w:rPr>
          <w:rStyle w:val="StyleUnderline"/>
          <w:highlight w:val="green"/>
        </w:rPr>
        <w:t>actions of</w:t>
      </w:r>
      <w:r w:rsidRPr="00F50879">
        <w:rPr>
          <w:rStyle w:val="StyleUnderline"/>
        </w:rPr>
        <w:t xml:space="preserve"> serious </w:t>
      </w:r>
      <w:r w:rsidRPr="009E1955">
        <w:rPr>
          <w:rStyle w:val="StyleUnderline"/>
          <w:highlight w:val="green"/>
        </w:rPr>
        <w:t>response to</w:t>
      </w:r>
      <w:r w:rsidRPr="00F50879">
        <w:rPr>
          <w:rStyle w:val="StyleUnderline"/>
        </w:rPr>
        <w:t xml:space="preserve"> natural </w:t>
      </w:r>
      <w:r w:rsidRPr="009E1955">
        <w:rPr>
          <w:rStyle w:val="StyleUnderline"/>
          <w:highlight w:val="green"/>
        </w:rPr>
        <w:t>evil</w:t>
      </w:r>
      <w:r w:rsidRPr="00F50879">
        <w:rPr>
          <w:rStyle w:val="StyleUnderline"/>
        </w:rPr>
        <w:t xml:space="preserve"> that I have been describing </w:t>
      </w:r>
      <w:r w:rsidRPr="009E1955">
        <w:rPr>
          <w:rStyle w:val="Emphasis"/>
          <w:highlight w:val="green"/>
        </w:rPr>
        <w:t>should be available</w:t>
      </w:r>
      <w:r w:rsidRPr="00F50879">
        <w:rPr>
          <w:rStyle w:val="StyleUnderline"/>
        </w:rPr>
        <w:t xml:space="preserve"> also </w:t>
      </w:r>
      <w:r w:rsidRPr="009E1955">
        <w:rPr>
          <w:rStyle w:val="StyleUnderline"/>
          <w:highlight w:val="green"/>
        </w:rPr>
        <w:t>to</w:t>
      </w:r>
      <w:r w:rsidRPr="00F50879">
        <w:rPr>
          <w:rStyle w:val="StyleUnderline"/>
        </w:rPr>
        <w:t xml:space="preserve"> simple </w:t>
      </w:r>
      <w:r w:rsidRPr="009E1955">
        <w:rPr>
          <w:rStyle w:val="Emphasis"/>
          <w:highlight w:val="green"/>
        </w:rPr>
        <w:t>creatures lacking free will</w:t>
      </w:r>
      <w:r w:rsidRPr="00F50879">
        <w:rPr>
          <w:rStyle w:val="StyleUnderline"/>
        </w:rPr>
        <w:t>.</w:t>
      </w:r>
      <w:r w:rsidRPr="00F50879">
        <w:rPr>
          <w:sz w:val="16"/>
        </w:rPr>
        <w:t xml:space="preserve"> As we saw earlier, good actions may be good without being freely chosen</w:t>
      </w:r>
      <w:r w:rsidRPr="00F50879">
        <w:rPr>
          <w:rStyle w:val="StyleUnderline"/>
        </w:rPr>
        <w:t>. It is good</w:t>
      </w:r>
      <w:r w:rsidRPr="00F50879">
        <w:rPr>
          <w:sz w:val="16"/>
        </w:rPr>
        <w:t xml:space="preserve"> that there be </w:t>
      </w:r>
      <w:r w:rsidRPr="009E1955">
        <w:rPr>
          <w:rStyle w:val="StyleUnderline"/>
          <w:highlight w:val="green"/>
        </w:rPr>
        <w:t>animals</w:t>
      </w:r>
      <w:r w:rsidRPr="00F50879">
        <w:rPr>
          <w:sz w:val="16"/>
        </w:rPr>
        <w:t xml:space="preserve"> who </w:t>
      </w:r>
      <w:r w:rsidRPr="009E1955">
        <w:rPr>
          <w:rStyle w:val="StyleUnderline"/>
          <w:highlight w:val="green"/>
        </w:rPr>
        <w:t>show courage in</w:t>
      </w:r>
      <w:r w:rsidRPr="009E1955">
        <w:rPr>
          <w:sz w:val="16"/>
          <w:highlight w:val="green"/>
        </w:rPr>
        <w:t xml:space="preserve"> </w:t>
      </w:r>
      <w:r w:rsidRPr="009E1955">
        <w:rPr>
          <w:rStyle w:val="StyleUnderline"/>
          <w:highlight w:val="green"/>
        </w:rPr>
        <w:t>the face of pain</w:t>
      </w:r>
      <w:r w:rsidRPr="00F50879">
        <w:rPr>
          <w:rStyle w:val="StyleUnderline"/>
        </w:rPr>
        <w:t xml:space="preserve">, to </w:t>
      </w:r>
      <w:r w:rsidRPr="009E1955">
        <w:rPr>
          <w:rStyle w:val="StyleUnderline"/>
          <w:highlight w:val="green"/>
        </w:rPr>
        <w:t>secure food</w:t>
      </w:r>
      <w:r w:rsidRPr="00F50879">
        <w:rPr>
          <w:sz w:val="16"/>
        </w:rPr>
        <w:t xml:space="preserve"> and to find and </w:t>
      </w:r>
      <w:r w:rsidRPr="009E1955">
        <w:rPr>
          <w:rStyle w:val="StyleUnderline"/>
          <w:highlight w:val="green"/>
        </w:rPr>
        <w:t>rescue</w:t>
      </w:r>
      <w:r w:rsidRPr="00F50879">
        <w:rPr>
          <w:rStyle w:val="StyleUnderline"/>
        </w:rPr>
        <w:t xml:space="preserve"> their</w:t>
      </w:r>
      <w:r w:rsidRPr="00F50879">
        <w:rPr>
          <w:sz w:val="16"/>
        </w:rPr>
        <w:t xml:space="preserve"> mates and their </w:t>
      </w:r>
      <w:r w:rsidRPr="009E1955">
        <w:rPr>
          <w:rStyle w:val="StyleUnderline"/>
          <w:highlight w:val="green"/>
        </w:rPr>
        <w:t>young</w:t>
      </w:r>
      <w:r w:rsidRPr="00F50879">
        <w:rPr>
          <w:sz w:val="16"/>
        </w:rPr>
        <w:t xml:space="preserve">, and who </w:t>
      </w:r>
      <w:r w:rsidRPr="00F50879">
        <w:rPr>
          <w:rStyle w:val="StyleUnderline"/>
        </w:rPr>
        <w:t>show sympathetic concern</w:t>
      </w:r>
      <w:r w:rsidRPr="00F50879">
        <w:rPr>
          <w:sz w:val="16"/>
        </w:rPr>
        <w:t xml:space="preserve"> for other animals. An (p. 244 ) animal life is of so much greater value for the heroism it shows. And, if the animal does not freely choose the good action, it will do the action only because on balance it desires to do so; and, when its desire to act is uncomplicated by conflicting desires, the good action will be spontaneous. And (even if complicated by conflicting desires), animal actions of sympathy, affection, courage, and patience are great goods.</w:t>
      </w:r>
    </w:p>
    <w:p w14:paraId="1A53B057" w14:textId="77777777" w:rsidR="00C003C1" w:rsidRPr="00F50879" w:rsidRDefault="00C003C1" w:rsidP="00C003C1">
      <w:pPr>
        <w:rPr>
          <w:rStyle w:val="StyleUnderline"/>
        </w:rPr>
      </w:pPr>
      <w:r w:rsidRPr="00F50879">
        <w:rPr>
          <w:sz w:val="16"/>
        </w:rPr>
        <w:t xml:space="preserve">Yet </w:t>
      </w:r>
      <w:r w:rsidRPr="00F50879">
        <w:rPr>
          <w:rStyle w:val="StyleUnderline"/>
        </w:rPr>
        <w:t>an animal cannot go</w:t>
      </w:r>
      <w:r w:rsidRPr="00F50879">
        <w:rPr>
          <w:sz w:val="16"/>
        </w:rPr>
        <w:t xml:space="preserve"> on </w:t>
      </w:r>
      <w:r w:rsidRPr="00F50879">
        <w:rPr>
          <w:rStyle w:val="StyleUnderline"/>
        </w:rPr>
        <w:t>looking for a mate</w:t>
      </w:r>
      <w:r w:rsidRPr="00F50879">
        <w:rPr>
          <w:sz w:val="16"/>
        </w:rPr>
        <w:t xml:space="preserve"> despite failure to find it </w:t>
      </w:r>
      <w:r w:rsidRPr="00F50879">
        <w:rPr>
          <w:rStyle w:val="StyleUnderline"/>
        </w:rPr>
        <w:t>unless the mate is lost</w:t>
      </w:r>
      <w:r w:rsidRPr="00F50879">
        <w:rPr>
          <w:sz w:val="16"/>
        </w:rPr>
        <w:t xml:space="preserve"> and the animal longs for it; nor decoy predators or explore the vicinity despite risk of loss of life unless there are predators, and unless there is a risk of loss of life. </w:t>
      </w:r>
      <w:r w:rsidRPr="00F50879">
        <w:rPr>
          <w:rStyle w:val="StyleUnderline"/>
        </w:rPr>
        <w:t>There will</w:t>
      </w:r>
      <w:r w:rsidRPr="00F50879">
        <w:rPr>
          <w:sz w:val="16"/>
        </w:rPr>
        <w:t xml:space="preserve"> </w:t>
      </w:r>
      <w:r w:rsidRPr="00F50879">
        <w:rPr>
          <w:rStyle w:val="StyleUnderline"/>
        </w:rPr>
        <w:t>not be predators unless sometimes animals get caught</w:t>
      </w:r>
      <w:r w:rsidRPr="00F50879">
        <w:rPr>
          <w:sz w:val="16"/>
        </w:rPr>
        <w:t xml:space="preserve">. A hunt would be only a game unless it was likely to end in an animal getting caught and killed; and animals would not then be involved in a serious endeavour. </w:t>
      </w:r>
      <w:r w:rsidRPr="00F50879">
        <w:rPr>
          <w:rStyle w:val="StyleUnderline"/>
        </w:rPr>
        <w:t xml:space="preserve">And there will not be a risk of loss of life unless sometimes life is lost. </w:t>
      </w:r>
      <w:r w:rsidRPr="00F50879">
        <w:rPr>
          <w:sz w:val="16"/>
        </w:rPr>
        <w:t xml:space="preserve">Nor can an animal intentionally avoid the danger of a forest fire or guide its offspring away from one unless the danger exists objectively. And that cannot be unless some animals, such as fawns, 5 sometimes get caught in forest fires. For you cannot intentionally avoid forest fires, or take trouble to rescue your offspring from forest fires, unless there exists a serious danger of getting caught in fires. The intentional action of rescuing despite danger simply cannot be done unless the danger exists and is believed to exist. The </w:t>
      </w:r>
      <w:r w:rsidRPr="00F50879">
        <w:rPr>
          <w:rStyle w:val="StyleUnderline"/>
        </w:rPr>
        <w:t>danger will not exist unless there is a significant natural probability of being caught in the fire</w:t>
      </w:r>
      <w:r w:rsidRPr="00F50879">
        <w:rPr>
          <w:sz w:val="16"/>
        </w:rPr>
        <w:t xml:space="preserve">; and </w:t>
      </w:r>
      <w:r w:rsidRPr="00F50879">
        <w:rPr>
          <w:rStyle w:val="StyleUnderline"/>
        </w:rPr>
        <w:t xml:space="preserve">to the extent that the world is </w:t>
      </w:r>
      <w:r w:rsidRPr="00F50879">
        <w:rPr>
          <w:rStyle w:val="Emphasis"/>
        </w:rPr>
        <w:t>deterministic</w:t>
      </w:r>
      <w:r w:rsidRPr="00F50879">
        <w:rPr>
          <w:rStyle w:val="StyleUnderline"/>
        </w:rPr>
        <w:t xml:space="preserve">, that involves creatures actually being caught in the fire; and to the extent that the world is </w:t>
      </w:r>
      <w:r w:rsidRPr="00F50879">
        <w:rPr>
          <w:rStyle w:val="Emphasis"/>
        </w:rPr>
        <w:t>indeterministic</w:t>
      </w:r>
      <w:r w:rsidRPr="00F50879">
        <w:rPr>
          <w:rStyle w:val="StyleUnderline"/>
        </w:rPr>
        <w:t>, that involves</w:t>
      </w:r>
      <w:r w:rsidRPr="00F50879">
        <w:rPr>
          <w:sz w:val="16"/>
        </w:rPr>
        <w:t xml:space="preserve"> an inclination in </w:t>
      </w:r>
      <w:r w:rsidRPr="00F50879">
        <w:rPr>
          <w:rStyle w:val="StyleUnderline"/>
        </w:rPr>
        <w:t>nature</w:t>
      </w:r>
      <w:r w:rsidRPr="00F50879">
        <w:rPr>
          <w:sz w:val="16"/>
        </w:rPr>
        <w:t xml:space="preserve"> to </w:t>
      </w:r>
      <w:r w:rsidRPr="00F50879">
        <w:rPr>
          <w:rStyle w:val="StyleUnderline"/>
        </w:rPr>
        <w:t>produce that effect unprevented by God.</w:t>
      </w:r>
    </w:p>
    <w:p w14:paraId="17A0A930" w14:textId="77777777" w:rsidR="00C003C1" w:rsidRPr="00F50879" w:rsidRDefault="00C003C1" w:rsidP="00C003C1">
      <w:pPr>
        <w:rPr>
          <w:rStyle w:val="StyleUnderline"/>
        </w:rPr>
      </w:pPr>
      <w:r w:rsidRPr="00F50879">
        <w:rPr>
          <w:sz w:val="16"/>
        </w:rPr>
        <w:t xml:space="preserve">True, the </w:t>
      </w:r>
      <w:r w:rsidRPr="009E1955">
        <w:rPr>
          <w:rStyle w:val="StyleUnderline"/>
          <w:highlight w:val="green"/>
        </w:rPr>
        <w:t>deterministic forces</w:t>
      </w:r>
      <w:r w:rsidRPr="00F50879">
        <w:rPr>
          <w:sz w:val="16"/>
        </w:rPr>
        <w:t xml:space="preserve"> that </w:t>
      </w:r>
      <w:r w:rsidRPr="009E1955">
        <w:rPr>
          <w:rStyle w:val="StyleUnderline"/>
          <w:highlight w:val="green"/>
        </w:rPr>
        <w:t>lead</w:t>
      </w:r>
      <w:r w:rsidRPr="00F50879">
        <w:rPr>
          <w:rStyle w:val="StyleUnderline"/>
        </w:rPr>
        <w:t xml:space="preserve"> to </w:t>
      </w:r>
      <w:r w:rsidRPr="009E1955">
        <w:rPr>
          <w:rStyle w:val="Emphasis"/>
          <w:highlight w:val="green"/>
        </w:rPr>
        <w:t>animals performing good</w:t>
      </w:r>
      <w:r w:rsidRPr="00F50879">
        <w:rPr>
          <w:rStyle w:val="StyleUnderline"/>
        </w:rPr>
        <w:t xml:space="preserve"> actions sometimes lead to animals doing bad intentional actions</w:t>
      </w:r>
      <w:r w:rsidRPr="00F50879">
        <w:rPr>
          <w:sz w:val="16"/>
        </w:rPr>
        <w:t xml:space="preserve">—they may reject their offspring or wound their kin—and in this case the bad action </w:t>
      </w:r>
      <w:r w:rsidRPr="00F50879">
        <w:rPr>
          <w:rStyle w:val="StyleUnderline"/>
        </w:rPr>
        <w:t>can</w:t>
      </w:r>
      <w:r w:rsidRPr="009E1955">
        <w:rPr>
          <w:rStyle w:val="Emphasis"/>
          <w:highlight w:val="green"/>
        </w:rPr>
        <w:t>not</w:t>
      </w:r>
      <w:r w:rsidRPr="00F50879">
        <w:rPr>
          <w:rStyle w:val="StyleUnderline"/>
        </w:rPr>
        <w:t xml:space="preserve"> be </w:t>
      </w:r>
      <w:r w:rsidRPr="009E1955">
        <w:rPr>
          <w:rStyle w:val="Emphasis"/>
          <w:highlight w:val="green"/>
        </w:rPr>
        <w:t>attributed to free will</w:t>
      </w:r>
      <w:r w:rsidRPr="00F50879">
        <w:rPr>
          <w:sz w:val="16"/>
        </w:rPr>
        <w:t xml:space="preserve">. Nevertheless, such bad actions, like physical pain, provide opportunities for good actions to be done in response to them; for example, the (p. 245 ) persistence, despite rejection, of the offspring in seeking the mother’s love or the love of another animal; the courage of the wounded animal in seeking food, especially for its young, despite the wound. And so on. </w:t>
      </w:r>
      <w:r w:rsidRPr="00F50879">
        <w:rPr>
          <w:rStyle w:val="StyleUnderline"/>
        </w:rPr>
        <w:t>The world would be much the poorer without the courage of a wounded lion continuing to struggle despite its wound</w:t>
      </w:r>
      <w:r w:rsidRPr="00F50879">
        <w:rPr>
          <w:sz w:val="16"/>
        </w:rPr>
        <w:t xml:space="preserve">, the </w:t>
      </w:r>
      <w:r w:rsidRPr="00F50879">
        <w:rPr>
          <w:rStyle w:val="StyleUnderline"/>
        </w:rPr>
        <w:t>courage of the deer in escaping from the lion</w:t>
      </w:r>
      <w:r w:rsidRPr="00F50879">
        <w:rPr>
          <w:sz w:val="16"/>
        </w:rPr>
        <w:t>, the courage of the deer in decoying the lion to chase her instead of her offspring, the mourning of the bird for the lost mate</w:t>
      </w:r>
      <w:r w:rsidRPr="00F50879">
        <w:rPr>
          <w:rStyle w:val="StyleUnderline"/>
        </w:rPr>
        <w:t xml:space="preserve">. God could have made a world in which animals got nothing but thrills out of life; but their </w:t>
      </w:r>
      <w:r w:rsidRPr="009E1955">
        <w:rPr>
          <w:rStyle w:val="Emphasis"/>
          <w:highlight w:val="green"/>
        </w:rPr>
        <w:t>life is richer for</w:t>
      </w:r>
      <w:r w:rsidRPr="00F50879">
        <w:rPr>
          <w:rStyle w:val="StyleUnderline"/>
        </w:rPr>
        <w:t xml:space="preserve"> the </w:t>
      </w:r>
      <w:r w:rsidRPr="009E1955">
        <w:rPr>
          <w:rStyle w:val="Emphasis"/>
          <w:highlight w:val="green"/>
        </w:rPr>
        <w:t>complexity and difficulty</w:t>
      </w:r>
      <w:r w:rsidRPr="009E1955">
        <w:rPr>
          <w:rStyle w:val="StyleUnderline"/>
          <w:highlight w:val="green"/>
        </w:rPr>
        <w:t xml:space="preserve"> of</w:t>
      </w:r>
      <w:r w:rsidRPr="00F50879">
        <w:rPr>
          <w:rStyle w:val="StyleUnderline"/>
        </w:rPr>
        <w:t xml:space="preserve"> the tasks they face and the </w:t>
      </w:r>
      <w:r w:rsidRPr="009E1955">
        <w:rPr>
          <w:rStyle w:val="Emphasis"/>
          <w:highlight w:val="green"/>
        </w:rPr>
        <w:t>hardships to which they react</w:t>
      </w:r>
      <w:r w:rsidRPr="00F50879">
        <w:rPr>
          <w:rStyle w:val="StyleUnderline"/>
        </w:rPr>
        <w:t xml:space="preserve"> appropriately.</w:t>
      </w:r>
    </w:p>
    <w:p w14:paraId="09875708" w14:textId="77777777" w:rsidR="00C003C1" w:rsidRPr="00D100C5" w:rsidRDefault="00C003C1" w:rsidP="00C003C1">
      <w:pPr>
        <w:rPr>
          <w:sz w:val="16"/>
        </w:rPr>
      </w:pPr>
    </w:p>
    <w:p w14:paraId="2822710D" w14:textId="77777777" w:rsidR="00C003C1" w:rsidRPr="00D100C5" w:rsidRDefault="00C003C1" w:rsidP="00C003C1">
      <w:pPr>
        <w:pStyle w:val="Heading4"/>
      </w:pPr>
      <w:r>
        <w:t xml:space="preserve">Finally, our collective </w:t>
      </w:r>
      <w:r w:rsidRPr="004C01A0">
        <w:rPr>
          <w:u w:val="single"/>
        </w:rPr>
        <w:t>awareness</w:t>
      </w:r>
      <w:r>
        <w:t xml:space="preserve"> of </w:t>
      </w:r>
      <w:r w:rsidRPr="002F4372">
        <w:t>moralistic axioms</w:t>
      </w:r>
      <w:r>
        <w:t xml:space="preserve"> proves the existence of a metaphysical being. </w:t>
      </w:r>
      <w:r w:rsidRPr="00D100C5">
        <w:t xml:space="preserve">Even if </w:t>
      </w:r>
      <w:r>
        <w:t xml:space="preserve">the negative refutes </w:t>
      </w:r>
      <w:r w:rsidRPr="00D100C5">
        <w:rPr>
          <w:u w:val="single"/>
        </w:rPr>
        <w:t>individual warrants</w:t>
      </w:r>
      <w:r w:rsidRPr="00D100C5">
        <w:t xml:space="preserve"> are wrong,</w:t>
      </w:r>
      <w:r>
        <w:t xml:space="preserve"> the </w:t>
      </w:r>
      <w:r w:rsidRPr="00833695">
        <w:rPr>
          <w:u w:val="single"/>
        </w:rPr>
        <w:t xml:space="preserve">inductive </w:t>
      </w:r>
      <w:r>
        <w:rPr>
          <w:u w:val="single"/>
        </w:rPr>
        <w:t>synthesis</w:t>
      </w:r>
      <w:r>
        <w:t xml:space="preserve"> of </w:t>
      </w:r>
      <w:r w:rsidRPr="00833695">
        <w:rPr>
          <w:u w:val="single"/>
        </w:rPr>
        <w:t>all</w:t>
      </w:r>
      <w:r>
        <w:t xml:space="preserve"> render the existence of God a logical </w:t>
      </w:r>
      <w:r w:rsidRPr="00833695">
        <w:rPr>
          <w:u w:val="single"/>
        </w:rPr>
        <w:t>certainty</w:t>
      </w:r>
      <w:r>
        <w:t xml:space="preserve">. </w:t>
      </w:r>
    </w:p>
    <w:p w14:paraId="4C57BA77" w14:textId="77777777" w:rsidR="00C003C1" w:rsidRDefault="00C003C1" w:rsidP="00C003C1">
      <w:pPr>
        <w:rPr>
          <w:rStyle w:val="Style13ptBold"/>
        </w:rPr>
      </w:pPr>
      <w:r>
        <w:rPr>
          <w:rStyle w:val="Style13ptBold"/>
        </w:rPr>
        <w:t xml:space="preserve">Evans &amp; Baggett 22 </w:t>
      </w:r>
      <w:r w:rsidRPr="00103FF9">
        <w:t xml:space="preserve">– </w:t>
      </w:r>
      <w:r w:rsidRPr="00715C6C">
        <w:t>University Professor of Philosophy and Humanities</w:t>
      </w:r>
      <w:r>
        <w:t xml:space="preserve"> at Baylor. </w:t>
      </w:r>
      <w:r w:rsidRPr="00715C6C">
        <w:t>Ph.D. - Yale University (Philosophy)</w:t>
      </w:r>
      <w:r>
        <w:t>.</w:t>
      </w:r>
    </w:p>
    <w:p w14:paraId="5C9950A7" w14:textId="77777777" w:rsidR="00C003C1" w:rsidRPr="00843099" w:rsidRDefault="00C003C1" w:rsidP="00C003C1">
      <w:r>
        <w:t xml:space="preserve">C. Stephen Evans, </w:t>
      </w:r>
      <w:r w:rsidRPr="00843099">
        <w:t>David Baggett</w:t>
      </w:r>
      <w:r>
        <w:t>, P</w:t>
      </w:r>
      <w:r w:rsidRPr="00843099">
        <w:t>rofessor of philosophy at Liberty University in</w:t>
      </w:r>
      <w:r>
        <w:t xml:space="preserve"> </w:t>
      </w:r>
      <w:r w:rsidRPr="00843099">
        <w:t>Lynchburg, Virginia.</w:t>
      </w:r>
      <w:r w:rsidRPr="00715C6C">
        <w:t xml:space="preserve"> </w:t>
      </w:r>
      <w:r>
        <w:t>Ph.D. – Wayne State University,</w:t>
      </w:r>
      <w:r w:rsidRPr="00715C6C">
        <w:t xml:space="preserve"> </w:t>
      </w:r>
      <w:r>
        <w:t>“</w:t>
      </w:r>
      <w:r w:rsidRPr="00715C6C">
        <w:t>Moral Arguments for the Existence of God</w:t>
      </w:r>
      <w:r>
        <w:t xml:space="preserve">,” Stanford Encyclopedia of Philosophy, 08/04/2022, </w:t>
      </w:r>
      <w:r w:rsidRPr="00715C6C">
        <w:t>https://plato.stanford.edu/entries/moral-arguments-god/#ArgHumDigWor</w:t>
      </w:r>
    </w:p>
    <w:p w14:paraId="00B80651" w14:textId="77777777" w:rsidR="00C003C1" w:rsidRPr="008D2992" w:rsidRDefault="00C003C1" w:rsidP="00C003C1">
      <w:pPr>
        <w:rPr>
          <w:rStyle w:val="StyleUnderline"/>
        </w:rPr>
      </w:pPr>
      <w:r w:rsidRPr="008D2992">
        <w:rPr>
          <w:rStyle w:val="StyleUnderline"/>
        </w:rPr>
        <w:t>4. Arguments from Moral Knowledge or Awareness</w:t>
      </w:r>
    </w:p>
    <w:p w14:paraId="2ED6F744" w14:textId="77777777" w:rsidR="00C003C1" w:rsidRPr="008D2992" w:rsidRDefault="00C003C1" w:rsidP="00C003C1">
      <w:pPr>
        <w:rPr>
          <w:rStyle w:val="StyleUnderline"/>
        </w:rPr>
      </w:pPr>
      <w:r w:rsidRPr="008D2992">
        <w:rPr>
          <w:sz w:val="16"/>
        </w:rPr>
        <w:t xml:space="preserve">A variety of arguments have been developed that </w:t>
      </w:r>
      <w:r w:rsidRPr="009E1955">
        <w:rPr>
          <w:rStyle w:val="Emphasis"/>
          <w:highlight w:val="green"/>
        </w:rPr>
        <w:t>God is necessary</w:t>
      </w:r>
      <w:r w:rsidRPr="009E1955">
        <w:rPr>
          <w:rStyle w:val="StyleUnderline"/>
          <w:highlight w:val="green"/>
        </w:rPr>
        <w:t xml:space="preserve"> to explain human awareness of moral truth</w:t>
      </w:r>
      <w:r w:rsidRPr="008D2992">
        <w:rPr>
          <w:sz w:val="16"/>
        </w:rPr>
        <w:t xml:space="preserve"> (or moral knowledge, if one believes that this moral awareness amounts to knowledge). Richard Swinburne (2004, 218), for example, argues that </w:t>
      </w:r>
      <w:r w:rsidRPr="009E1955">
        <w:rPr>
          <w:rStyle w:val="Emphasis"/>
          <w:highlight w:val="green"/>
        </w:rPr>
        <w:t>there is no</w:t>
      </w:r>
      <w:r w:rsidRPr="008D2992">
        <w:rPr>
          <w:rStyle w:val="StyleUnderline"/>
        </w:rPr>
        <w:t xml:space="preserve"> “great </w:t>
      </w:r>
      <w:r w:rsidRPr="009E1955">
        <w:rPr>
          <w:rStyle w:val="StyleUnderline"/>
          <w:highlight w:val="green"/>
        </w:rPr>
        <w:t>probability</w:t>
      </w:r>
      <w:r w:rsidRPr="008D2992">
        <w:rPr>
          <w:rStyle w:val="StyleUnderline"/>
        </w:rPr>
        <w:t xml:space="preserve"> that </w:t>
      </w:r>
      <w:r w:rsidRPr="009E1955">
        <w:rPr>
          <w:rStyle w:val="StyleUnderline"/>
          <w:highlight w:val="green"/>
        </w:rPr>
        <w:t>moral awareness</w:t>
      </w:r>
      <w:r w:rsidRPr="008D2992">
        <w:rPr>
          <w:rStyle w:val="StyleUnderline"/>
        </w:rPr>
        <w:t xml:space="preserve"> will </w:t>
      </w:r>
      <w:r w:rsidRPr="009E1955">
        <w:rPr>
          <w:rStyle w:val="StyleUnderline"/>
          <w:highlight w:val="green"/>
        </w:rPr>
        <w:t>occur in a Godless universe</w:t>
      </w:r>
      <w:r w:rsidRPr="008D2992">
        <w:rPr>
          <w:rStyle w:val="StyleUnderline"/>
        </w:rPr>
        <w:t>.</w:t>
      </w:r>
      <w:r w:rsidRPr="008D2992">
        <w:rPr>
          <w:sz w:val="16"/>
        </w:rPr>
        <w:t xml:space="preserve">” On Swinburne’s view, </w:t>
      </w:r>
      <w:r w:rsidRPr="008D2992">
        <w:rPr>
          <w:rStyle w:val="StyleUnderline"/>
        </w:rPr>
        <w:t>moral</w:t>
      </w:r>
      <w:r w:rsidRPr="008D2992">
        <w:rPr>
          <w:sz w:val="16"/>
        </w:rPr>
        <w:t xml:space="preserve"> </w:t>
      </w:r>
      <w:r w:rsidRPr="008D2992">
        <w:rPr>
          <w:rStyle w:val="StyleUnderline"/>
        </w:rPr>
        <w:t>truths are either necessary truths or contingent truths</w:t>
      </w:r>
      <w:r w:rsidRPr="008D2992">
        <w:rPr>
          <w:sz w:val="16"/>
        </w:rPr>
        <w:t xml:space="preserve"> that are </w:t>
      </w:r>
      <w:r w:rsidRPr="008D2992">
        <w:rPr>
          <w:rStyle w:val="StyleUnderline"/>
        </w:rPr>
        <w:t>grounded in necessary truths</w:t>
      </w:r>
      <w:r w:rsidRPr="008D2992">
        <w:rPr>
          <w:sz w:val="16"/>
        </w:rPr>
        <w:t>. For example, it is obviously contingent that “It is wrong to drop an atomic bomb on Hiroshima,” since it is contingent that there exists a city such as Hiroshima. But one might hold that this proposition is true (assuming it is) because of some other truth such as “It is wrong intentionally to kill innocent humans” which does hold universally and is necessarily true. Swinburne does not think that an argument to God’s existence from moral facts as such is powerful, increasing the likelihood of theism only a little. However</w:t>
      </w:r>
      <w:r w:rsidRPr="008D2992">
        <w:rPr>
          <w:rStyle w:val="StyleUnderline"/>
        </w:rPr>
        <w:t>, the fact that we humans are aware of moral facts is itself surprising and calls for an explanation.</w:t>
      </w:r>
    </w:p>
    <w:p w14:paraId="07D8BB22" w14:textId="77777777" w:rsidR="00C003C1" w:rsidRPr="008D2992" w:rsidRDefault="00C003C1" w:rsidP="00C003C1">
      <w:pPr>
        <w:rPr>
          <w:rStyle w:val="StyleUnderline"/>
        </w:rPr>
      </w:pPr>
      <w:r w:rsidRPr="008D2992">
        <w:rPr>
          <w:sz w:val="16"/>
        </w:rPr>
        <w:t xml:space="preserve">It may be true that </w:t>
      </w:r>
      <w:r w:rsidRPr="009E1955">
        <w:rPr>
          <w:rStyle w:val="StyleUnderline"/>
          <w:highlight w:val="green"/>
        </w:rPr>
        <w:t>creatures</w:t>
      </w:r>
      <w:r w:rsidRPr="008D2992">
        <w:rPr>
          <w:sz w:val="16"/>
        </w:rPr>
        <w:t xml:space="preserve"> who </w:t>
      </w:r>
      <w:r w:rsidRPr="008D2992">
        <w:rPr>
          <w:rStyle w:val="StyleUnderline"/>
        </w:rPr>
        <w:t>belong to groups</w:t>
      </w:r>
      <w:r w:rsidRPr="008D2992">
        <w:rPr>
          <w:sz w:val="16"/>
        </w:rPr>
        <w:t xml:space="preserve"> </w:t>
      </w:r>
      <w:r w:rsidRPr="009E1955">
        <w:rPr>
          <w:rStyle w:val="StyleUnderline"/>
          <w:highlight w:val="green"/>
        </w:rPr>
        <w:t>that</w:t>
      </w:r>
      <w:r w:rsidRPr="009E1955">
        <w:rPr>
          <w:sz w:val="16"/>
          <w:highlight w:val="green"/>
        </w:rPr>
        <w:t xml:space="preserve"> </w:t>
      </w:r>
      <w:r w:rsidRPr="009E1955">
        <w:rPr>
          <w:rStyle w:val="StyleUnderline"/>
          <w:highlight w:val="green"/>
        </w:rPr>
        <w:t>behave altruistically</w:t>
      </w:r>
      <w:r w:rsidRPr="008D2992">
        <w:rPr>
          <w:rStyle w:val="StyleUnderline"/>
        </w:rPr>
        <w:t xml:space="preserve"> will </w:t>
      </w:r>
      <w:r w:rsidRPr="009E1955">
        <w:rPr>
          <w:rStyle w:val="StyleUnderline"/>
          <w:highlight w:val="green"/>
        </w:rPr>
        <w:t>have some survival advantage</w:t>
      </w:r>
      <w:r w:rsidRPr="008D2992">
        <w:rPr>
          <w:sz w:val="16"/>
        </w:rPr>
        <w:t xml:space="preserve"> over groups that lack such a trait. </w:t>
      </w:r>
      <w:r w:rsidRPr="009E1955">
        <w:rPr>
          <w:rStyle w:val="StyleUnderline"/>
          <w:highlight w:val="green"/>
        </w:rPr>
        <w:t>However</w:t>
      </w:r>
      <w:r w:rsidRPr="008D2992">
        <w:rPr>
          <w:rStyle w:val="StyleUnderline"/>
        </w:rPr>
        <w:t xml:space="preserve">, </w:t>
      </w:r>
      <w:r w:rsidRPr="009E1955">
        <w:rPr>
          <w:rStyle w:val="Emphasis"/>
          <w:highlight w:val="green"/>
        </w:rPr>
        <w:t>moral beliefs are not</w:t>
      </w:r>
      <w:r w:rsidRPr="009E1955">
        <w:rPr>
          <w:rStyle w:val="StyleUnderline"/>
          <w:highlight w:val="green"/>
        </w:rPr>
        <w:t xml:space="preserve"> required in</w:t>
      </w:r>
      <w:r w:rsidRPr="008D2992">
        <w:rPr>
          <w:rStyle w:val="StyleUnderline"/>
        </w:rPr>
        <w:t xml:space="preserve"> </w:t>
      </w:r>
      <w:r w:rsidRPr="009E1955">
        <w:rPr>
          <w:rStyle w:val="StyleUnderline"/>
          <w:highlight w:val="green"/>
        </w:rPr>
        <w:t>order to produce such behavior</w:t>
      </w:r>
      <w:r w:rsidRPr="008D2992">
        <w:rPr>
          <w:sz w:val="16"/>
        </w:rPr>
        <w:t>, since it is clear that “</w:t>
      </w:r>
      <w:r w:rsidRPr="009E1955">
        <w:rPr>
          <w:rStyle w:val="StyleUnderline"/>
          <w:highlight w:val="green"/>
        </w:rPr>
        <w:t>there are</w:t>
      </w:r>
      <w:r w:rsidRPr="009E1955">
        <w:rPr>
          <w:sz w:val="16"/>
          <w:highlight w:val="green"/>
        </w:rPr>
        <w:t xml:space="preserve"> </w:t>
      </w:r>
      <w:r w:rsidRPr="009E1955">
        <w:rPr>
          <w:rStyle w:val="StyleUnderline"/>
          <w:highlight w:val="green"/>
        </w:rPr>
        <w:t>many</w:t>
      </w:r>
      <w:r w:rsidRPr="008D2992">
        <w:rPr>
          <w:sz w:val="16"/>
        </w:rPr>
        <w:t xml:space="preserve"> species of </w:t>
      </w:r>
      <w:r w:rsidRPr="009E1955">
        <w:rPr>
          <w:rStyle w:val="StyleUnderline"/>
          <w:highlight w:val="green"/>
        </w:rPr>
        <w:t>animals</w:t>
      </w:r>
      <w:r w:rsidRPr="008D2992">
        <w:rPr>
          <w:sz w:val="16"/>
        </w:rPr>
        <w:t xml:space="preserve"> that are </w:t>
      </w:r>
      <w:r w:rsidRPr="008D2992">
        <w:rPr>
          <w:rStyle w:val="StyleUnderline"/>
        </w:rPr>
        <w:t xml:space="preserve">naturally </w:t>
      </w:r>
      <w:r w:rsidRPr="009E1955">
        <w:rPr>
          <w:rStyle w:val="Emphasis"/>
          <w:highlight w:val="green"/>
        </w:rPr>
        <w:t>inclined to help others</w:t>
      </w:r>
      <w:r w:rsidRPr="008D2992">
        <w:rPr>
          <w:rStyle w:val="StyleUnderline"/>
        </w:rPr>
        <w:t xml:space="preserve"> of their species, and </w:t>
      </w:r>
      <w:r w:rsidRPr="009E1955">
        <w:rPr>
          <w:rStyle w:val="Emphasis"/>
          <w:highlight w:val="green"/>
        </w:rPr>
        <w:t>yet do not have moral beliefs</w:t>
      </w:r>
      <w:r w:rsidRPr="008D2992">
        <w:rPr>
          <w:rStyle w:val="StyleUnderline"/>
        </w:rPr>
        <w:t>.</w:t>
      </w:r>
      <w:r w:rsidRPr="008D2992">
        <w:rPr>
          <w:sz w:val="16"/>
        </w:rPr>
        <w:t xml:space="preserve">” (Swinburne 2004, 217) If </w:t>
      </w:r>
      <w:r w:rsidRPr="009E1955">
        <w:rPr>
          <w:rStyle w:val="StyleUnderline"/>
          <w:highlight w:val="green"/>
        </w:rPr>
        <w:t>God</w:t>
      </w:r>
      <w:r w:rsidRPr="008D2992">
        <w:rPr>
          <w:sz w:val="16"/>
        </w:rPr>
        <w:t xml:space="preserve"> exists, he </w:t>
      </w:r>
      <w:r w:rsidRPr="009E1955">
        <w:rPr>
          <w:rStyle w:val="StyleUnderline"/>
          <w:highlight w:val="green"/>
        </w:rPr>
        <w:t>has</w:t>
      </w:r>
      <w:r w:rsidRPr="008D2992">
        <w:rPr>
          <w:sz w:val="16"/>
        </w:rPr>
        <w:t xml:space="preserve"> “significant </w:t>
      </w:r>
      <w:r w:rsidRPr="009E1955">
        <w:rPr>
          <w:rStyle w:val="Emphasis"/>
          <w:highlight w:val="green"/>
        </w:rPr>
        <w:t>reason</w:t>
      </w:r>
      <w:r w:rsidRPr="009E1955">
        <w:rPr>
          <w:rStyle w:val="StyleUnderline"/>
          <w:highlight w:val="green"/>
        </w:rPr>
        <w:t xml:space="preserve"> to bring about</w:t>
      </w:r>
      <w:r w:rsidRPr="008D2992">
        <w:rPr>
          <w:rStyle w:val="StyleUnderline"/>
        </w:rPr>
        <w:t xml:space="preserve"> conscious beings with </w:t>
      </w:r>
      <w:r w:rsidRPr="009E1955">
        <w:rPr>
          <w:rStyle w:val="StyleUnderline"/>
          <w:highlight w:val="green"/>
        </w:rPr>
        <w:t>moral awareness</w:t>
      </w:r>
      <w:r w:rsidRPr="009E1955">
        <w:rPr>
          <w:sz w:val="16"/>
          <w:highlight w:val="green"/>
        </w:rPr>
        <w:t>,”</w:t>
      </w:r>
      <w:r w:rsidRPr="008D2992">
        <w:rPr>
          <w:sz w:val="16"/>
        </w:rPr>
        <w:t xml:space="preserve"> since </w:t>
      </w:r>
      <w:r w:rsidRPr="008D2992">
        <w:rPr>
          <w:rStyle w:val="StyleUnderline"/>
        </w:rPr>
        <w:t>his</w:t>
      </w:r>
      <w:r w:rsidRPr="008D2992">
        <w:rPr>
          <w:sz w:val="16"/>
        </w:rPr>
        <w:t xml:space="preserve"> </w:t>
      </w:r>
      <w:r w:rsidRPr="008D2992">
        <w:rPr>
          <w:rStyle w:val="StyleUnderline"/>
        </w:rPr>
        <w:t>intended purpose for humans includes making it possible for them freely to choose good over evil,</w:t>
      </w:r>
      <w:r w:rsidRPr="008D2992">
        <w:rPr>
          <w:sz w:val="16"/>
        </w:rPr>
        <w:t xml:space="preserve"> since </w:t>
      </w:r>
      <w:r w:rsidRPr="008D2992">
        <w:rPr>
          <w:rStyle w:val="StyleUnderline"/>
        </w:rPr>
        <w:t>this will make it</w:t>
      </w:r>
      <w:r w:rsidRPr="008D2992">
        <w:rPr>
          <w:sz w:val="16"/>
        </w:rPr>
        <w:t xml:space="preserve"> </w:t>
      </w:r>
      <w:r w:rsidRPr="008D2992">
        <w:rPr>
          <w:rStyle w:val="StyleUnderline"/>
        </w:rPr>
        <w:t xml:space="preserve">possible for them to develop a relation to God. </w:t>
      </w:r>
      <w:r w:rsidRPr="008D2992">
        <w:rPr>
          <w:sz w:val="16"/>
        </w:rPr>
        <w:t xml:space="preserve">Swinburne does not think that </w:t>
      </w:r>
      <w:r w:rsidRPr="009E1955">
        <w:rPr>
          <w:rStyle w:val="StyleUnderline"/>
          <w:highlight w:val="green"/>
        </w:rPr>
        <w:t>this</w:t>
      </w:r>
      <w:r w:rsidRPr="008D2992">
        <w:rPr>
          <w:rStyle w:val="StyleUnderline"/>
        </w:rPr>
        <w:t xml:space="preserve"> argument provides</w:t>
      </w:r>
      <w:r w:rsidRPr="008D2992">
        <w:rPr>
          <w:sz w:val="16"/>
        </w:rPr>
        <w:t xml:space="preserve"> very strong evidence for God’s existence by itself, but rather that it provides some </w:t>
      </w:r>
      <w:r w:rsidRPr="008D2992">
        <w:rPr>
          <w:rStyle w:val="Emphasis"/>
        </w:rPr>
        <w:t>inductive support</w:t>
      </w:r>
      <w:r w:rsidRPr="008D2992">
        <w:rPr>
          <w:rStyle w:val="StyleUnderline"/>
        </w:rPr>
        <w:t xml:space="preserve"> for belief in God. It is one of several </w:t>
      </w:r>
      <w:r w:rsidRPr="009E1955">
        <w:rPr>
          <w:rStyle w:val="StyleUnderline"/>
          <w:highlight w:val="green"/>
        </w:rPr>
        <w:t>phenomena</w:t>
      </w:r>
      <w:r w:rsidRPr="008D2992">
        <w:rPr>
          <w:rStyle w:val="StyleUnderline"/>
        </w:rPr>
        <w:t xml:space="preserve"> which </w:t>
      </w:r>
      <w:r w:rsidRPr="009E1955">
        <w:rPr>
          <w:rStyle w:val="StyleUnderline"/>
          <w:highlight w:val="green"/>
        </w:rPr>
        <w:t>seem more probable in a theistic universe than in a godless</w:t>
      </w:r>
      <w:r w:rsidRPr="008D2992">
        <w:rPr>
          <w:rStyle w:val="StyleUnderline"/>
        </w:rPr>
        <w:t xml:space="preserve"> </w:t>
      </w:r>
      <w:r w:rsidRPr="009E1955">
        <w:rPr>
          <w:rStyle w:val="StyleUnderline"/>
          <w:highlight w:val="green"/>
        </w:rPr>
        <w:t>universe</w:t>
      </w:r>
      <w:r w:rsidRPr="008D2992">
        <w:rPr>
          <w:rStyle w:val="StyleUnderline"/>
        </w:rPr>
        <w:t xml:space="preserve">. </w:t>
      </w:r>
      <w:r w:rsidRPr="009E1955">
        <w:rPr>
          <w:rStyle w:val="Emphasis"/>
          <w:highlight w:val="green"/>
        </w:rPr>
        <w:t>As we consider more</w:t>
      </w:r>
      <w:r w:rsidRPr="008D2992">
        <w:rPr>
          <w:rStyle w:val="StyleUnderline"/>
        </w:rPr>
        <w:t xml:space="preserve"> and more such </w:t>
      </w:r>
      <w:r w:rsidRPr="009E1955">
        <w:rPr>
          <w:rStyle w:val="Emphasis"/>
          <w:highlight w:val="green"/>
        </w:rPr>
        <w:t xml:space="preserve">phenomena, it will be increasingly improbable </w:t>
      </w:r>
      <w:r w:rsidRPr="008D2992">
        <w:rPr>
          <w:rStyle w:val="Emphasis"/>
        </w:rPr>
        <w:t xml:space="preserve">that </w:t>
      </w:r>
      <w:r w:rsidRPr="009E1955">
        <w:rPr>
          <w:rStyle w:val="Emphasis"/>
          <w:highlight w:val="green"/>
        </w:rPr>
        <w:t xml:space="preserve">“they </w:t>
      </w:r>
      <w:r w:rsidRPr="008D2992">
        <w:rPr>
          <w:rStyle w:val="Emphasis"/>
        </w:rPr>
        <w:t>will</w:t>
      </w:r>
      <w:r w:rsidRPr="003B5F96">
        <w:rPr>
          <w:rStyle w:val="Emphasis"/>
        </w:rPr>
        <w:t xml:space="preserve"> </w:t>
      </w:r>
      <w:r w:rsidRPr="009E1955">
        <w:rPr>
          <w:rStyle w:val="Emphasis"/>
          <w:highlight w:val="green"/>
        </w:rPr>
        <w:t>all occur.”</w:t>
      </w:r>
      <w:r w:rsidRPr="008D2992">
        <w:rPr>
          <w:sz w:val="16"/>
        </w:rPr>
        <w:t xml:space="preserve"> (ibid, 218) </w:t>
      </w:r>
      <w:r w:rsidRPr="009E1955">
        <w:rPr>
          <w:rStyle w:val="Emphasis"/>
          <w:highlight w:val="green"/>
        </w:rPr>
        <w:t>All of these inductive arguments together may</w:t>
      </w:r>
      <w:r w:rsidRPr="008D2992">
        <w:rPr>
          <w:rStyle w:val="StyleUnderline"/>
        </w:rPr>
        <w:t xml:space="preserve"> then </w:t>
      </w:r>
      <w:r w:rsidRPr="009E1955">
        <w:rPr>
          <w:rStyle w:val="Emphasis"/>
          <w:highlight w:val="green"/>
        </w:rPr>
        <w:t>provide</w:t>
      </w:r>
      <w:r w:rsidRPr="009E1955">
        <w:rPr>
          <w:rStyle w:val="StyleUnderline"/>
          <w:highlight w:val="green"/>
        </w:rPr>
        <w:t xml:space="preserve"> substantial support for theistic belief, </w:t>
      </w:r>
      <w:r w:rsidRPr="009E1955">
        <w:rPr>
          <w:rStyle w:val="Emphasis"/>
          <w:highlight w:val="green"/>
        </w:rPr>
        <w:t>even if</w:t>
      </w:r>
      <w:r w:rsidRPr="009E1955">
        <w:rPr>
          <w:rStyle w:val="StyleUnderline"/>
          <w:highlight w:val="green"/>
        </w:rPr>
        <w:t xml:space="preserve"> no one</w:t>
      </w:r>
      <w:r w:rsidRPr="008D2992">
        <w:rPr>
          <w:rStyle w:val="StyleUnderline"/>
        </w:rPr>
        <w:t xml:space="preserve"> of them </w:t>
      </w:r>
      <w:r w:rsidRPr="009E1955">
        <w:rPr>
          <w:rStyle w:val="Emphasis"/>
          <w:highlight w:val="green"/>
        </w:rPr>
        <w:t>by itself</w:t>
      </w:r>
      <w:r w:rsidRPr="009E1955">
        <w:rPr>
          <w:rStyle w:val="StyleUnderline"/>
          <w:highlight w:val="green"/>
        </w:rPr>
        <w:t xml:space="preserve"> would be sufficient</w:t>
      </w:r>
      <w:r w:rsidRPr="008D2992">
        <w:rPr>
          <w:rStyle w:val="StyleUnderline"/>
        </w:rPr>
        <w:t xml:space="preserve"> for rational belief by demonstrating that theism is likely true.</w:t>
      </w:r>
    </w:p>
    <w:p w14:paraId="208FB4A6" w14:textId="77777777" w:rsidR="00C003C1" w:rsidRPr="008D2992" w:rsidRDefault="00C003C1" w:rsidP="00C003C1">
      <w:pPr>
        <w:rPr>
          <w:sz w:val="16"/>
        </w:rPr>
      </w:pPr>
      <w:r w:rsidRPr="008D2992">
        <w:rPr>
          <w:sz w:val="16"/>
        </w:rPr>
        <w:t xml:space="preserve">Swinburne’s version of the argument is quite brief and undeveloped, but some claims that could be used to support a more developed version of the argument (one that will be described below) can be found in a well-known and much cited article by Sharon Street (2006). Street’s argument, as the title implies, is in no way intended to support a moral argument for theism. To the contrary, her purpose is to defend anti-realist metaethical theories against realist theories that view moral truth as “stance-independent” of human attitudes and emotions. Street presents the moral realist with a dilemma posed by the question as to how our human evaluative beliefs are related to human evolution. It is clear, she believes, that evolution has strongly shaped our evaluative attitudes. The question concerns how those attitudes are related to the objective evaluative truths accepted by the realist. If the realist holds that there is no relation between such truths and our evaluative attitudes, then this implies that “most of our evaluative judgments are off track due to the distorting influence of Darwinian processes.” The other alternative for the realist is to claim that there is a relationship, and thus that is not an accident or miracle that our evaluative beliefs track the objective truths. However, this view, Street claims, is scientifically implausible. Street argues therefore that </w:t>
      </w:r>
      <w:r w:rsidRPr="008D2992">
        <w:rPr>
          <w:rStyle w:val="StyleUnderline"/>
        </w:rPr>
        <w:t>an evolutionary</w:t>
      </w:r>
      <w:r w:rsidRPr="008D2992">
        <w:rPr>
          <w:sz w:val="16"/>
        </w:rPr>
        <w:t xml:space="preserve"> </w:t>
      </w:r>
      <w:r w:rsidRPr="008D2992">
        <w:rPr>
          <w:rStyle w:val="StyleUnderline"/>
        </w:rPr>
        <w:t>story about how we came to make the moral judgments</w:t>
      </w:r>
      <w:r w:rsidRPr="008D2992">
        <w:rPr>
          <w:sz w:val="16"/>
        </w:rPr>
        <w:t xml:space="preserve"> we make undermines confidence in the objective truth of those judgments. Street’s argument is of course controversial and thinkers such as Erik Wielenberg (2014) have argued against evolutionary debunking arguments. Still, many regard such arguments as problematic for those who want to defend moral realism, particularly when developed as a “global” argument (Kahane, 2010).</w:t>
      </w:r>
    </w:p>
    <w:p w14:paraId="4412035B" w14:textId="77777777" w:rsidR="00C003C1" w:rsidRPr="008D2992" w:rsidRDefault="00C003C1" w:rsidP="00C003C1">
      <w:pPr>
        <w:rPr>
          <w:sz w:val="16"/>
        </w:rPr>
      </w:pPr>
      <w:r w:rsidRPr="008D2992">
        <w:rPr>
          <w:sz w:val="16"/>
        </w:rPr>
        <w:t xml:space="preserve">Street’s argument has also been challenged by such critics as Russ Shafer-Landau (2012). However, her argument, and similar arguments, have been acknowledged by some moral realists, such as David Enoch (2011) and Erik Wielenberg (2014) to pose a significant problem for their view. Enoch, for example, even though he offers a response to Street’s argument, evidently has some worries about the strength of his reply. Wielenberg, to avoid the criticism that in a non-theistic universe it would be extremely lucky if evolution selected for belief in objectively true moral values, proposes that the natural laws that produce this result may be metaphysically necessary, and thus there is no element of luck. However, many philosophers will see this view of natural laws as paying a heavy price to avoid theism. It might appear that Street is arguing straightforwardly that </w:t>
      </w:r>
      <w:r w:rsidRPr="008D2992">
        <w:rPr>
          <w:rStyle w:val="StyleUnderline"/>
        </w:rPr>
        <w:t>evolutionary theory makes it improbable that humans would have objective moral knowledge.</w:t>
      </w:r>
      <w:r w:rsidRPr="008D2992">
        <w:rPr>
          <w:sz w:val="16"/>
        </w:rPr>
        <w:t xml:space="preserve"> However, </w:t>
      </w:r>
      <w:r w:rsidRPr="008D2992">
        <w:rPr>
          <w:rStyle w:val="StyleUnderline"/>
        </w:rPr>
        <w:t>it is not evolution by itself that predicts the improbability of objective moral knowledge, but the conjunction of evolution and metaphysical naturalism</w:t>
      </w:r>
      <w:r w:rsidRPr="008D2992">
        <w:rPr>
          <w:sz w:val="16"/>
        </w:rPr>
        <w:t xml:space="preserve">. A good deal of the force of Street’s argument stems from the assumption that naturalism is true, and therefore that the evolutionary process is one that is unguided. Since it is not evolution by itself that poses a challenge to moral realism but the conjunction of evolution and metaphysical naturalism, then rejecting naturalism provides one way for the moral realist to solve the problem. It does appear that in a naturalistic universe we would expect a process of Darwinian evolution to select for a propensity for moral judgments that track survival and not objective moral truths. Mark Linville (2009, 391–446) has developed a detailed argument for the claim that it is difficult for metaphysical naturalists to develop a plausible evolutionary story as to how our moral judgments could have epistemological warrant. However, if we suppose that </w:t>
      </w:r>
      <w:r w:rsidRPr="008D2992">
        <w:rPr>
          <w:rStyle w:val="StyleUnderline"/>
        </w:rPr>
        <w:t xml:space="preserve">the evolutionary process has been </w:t>
      </w:r>
      <w:r w:rsidRPr="008D2992">
        <w:rPr>
          <w:rStyle w:val="Emphasis"/>
        </w:rPr>
        <w:t>guided by God</w:t>
      </w:r>
      <w:r w:rsidRPr="008D2992">
        <w:rPr>
          <w:sz w:val="16"/>
        </w:rPr>
        <w:t xml:space="preserve">, </w:t>
      </w:r>
      <w:r w:rsidRPr="008D2992">
        <w:rPr>
          <w:rStyle w:val="StyleUnderline"/>
        </w:rPr>
        <w:t>who has as one of his goals the creation of morally significant human creatures</w:t>
      </w:r>
      <w:r w:rsidRPr="008D2992">
        <w:rPr>
          <w:sz w:val="16"/>
        </w:rPr>
        <w:t xml:space="preserve"> capable of enjoying a relation with God, then it would not seem at all accidental or even unlikely that God would ensure that humans have value beliefs that are largely correct.</w:t>
      </w:r>
    </w:p>
    <w:p w14:paraId="0217A15A" w14:textId="77777777" w:rsidR="00C003C1" w:rsidRPr="008D2992" w:rsidRDefault="00C003C1" w:rsidP="00C003C1">
      <w:pPr>
        <w:rPr>
          <w:sz w:val="16"/>
        </w:rPr>
      </w:pPr>
      <w:r w:rsidRPr="008D2992">
        <w:rPr>
          <w:sz w:val="16"/>
        </w:rPr>
        <w:t>Some philosophers believe that the randomness of Darwinian natural selection rules out the possibility of any kind of divine guidance being exercised through such a process. Some thinkers, including both some atheists and some proponents of what is called “creation science,” believe that evolution and God are rivals, mutually exclusive hypotheses about the origins of the natural world. What can be explained scientifically needs no religious explanation. However, this is far from obviously true; in fact, if theism is true it is clearly false. From a theistic perspective to think that God and science provide competing explanations fails to grasp the relationship between God and the natural world by conceiving of God as one more cause within that natural world. If God exists at all, God is not an entity within the natural world, but the creator of that natural world, with all of its causal processes. If God exists, God is the reason why there is a natural world and the reason for the existence of the causal processes of the natural world. In principle, therefore, a natural explanation can never preclude a theistic explanation. Any argument that natural explanations preclude or are in tension with theistic explanations will in fact be theological in character, since they will be grounded in assumptions about the kind of world God would create.</w:t>
      </w:r>
    </w:p>
    <w:p w14:paraId="5F95A90C" w14:textId="77777777" w:rsidR="00C003C1" w:rsidRPr="008D2992" w:rsidRDefault="00C003C1" w:rsidP="00C003C1">
      <w:pPr>
        <w:rPr>
          <w:rStyle w:val="Emphasis"/>
        </w:rPr>
      </w:pPr>
      <w:r w:rsidRPr="008D2992">
        <w:rPr>
          <w:sz w:val="16"/>
        </w:rPr>
        <w:t>But what about the randomness that is a crucial part of the Darwinian story? The atheist might claim that because evolutionary theory posits that the process by which plants and animals have evolved is one that involves random genetic mutations, it cannot be guided, and thus God cannot have used evolutionary means to achieve his ends. However, this argument fails. It depends on an equivocation in what is meant by “random.” When scientists claim that genetic mutations are random, they do not mean that they are uncaused, or even that they are unpredictable from the point of view of biochemistry, but only that the mutations do not happen in response to the adaptational needs of the organism. It is entirely possible for a natural process to include randomness in that sense, even if the whole natural order is itself created and sustained by God. The sense of “</w:t>
      </w:r>
      <w:r w:rsidRPr="008D2992">
        <w:rPr>
          <w:rStyle w:val="StyleUnderline"/>
        </w:rPr>
        <w:t>randomness</w:t>
      </w:r>
      <w:r w:rsidRPr="008D2992">
        <w:rPr>
          <w:sz w:val="16"/>
        </w:rPr>
        <w:t xml:space="preserve">” </w:t>
      </w:r>
      <w:r w:rsidRPr="008D2992">
        <w:rPr>
          <w:rStyle w:val="StyleUnderline"/>
        </w:rPr>
        <w:t>required for evolutionary theory does not imply that the evolutionary process must be unguided</w:t>
      </w:r>
      <w:r w:rsidRPr="008D2992">
        <w:rPr>
          <w:sz w:val="16"/>
        </w:rPr>
        <w:t xml:space="preserve">. A </w:t>
      </w:r>
      <w:r w:rsidRPr="008D2992">
        <w:rPr>
          <w:rStyle w:val="StyleUnderline"/>
        </w:rPr>
        <w:t>God</w:t>
      </w:r>
      <w:r w:rsidRPr="008D2992">
        <w:rPr>
          <w:sz w:val="16"/>
        </w:rPr>
        <w:t xml:space="preserve"> who is </w:t>
      </w:r>
      <w:r w:rsidRPr="008D2992">
        <w:rPr>
          <w:rStyle w:val="StyleUnderline"/>
        </w:rPr>
        <w:t xml:space="preserve">responsible for the laws of </w:t>
      </w:r>
      <w:r w:rsidRPr="008D2992">
        <w:rPr>
          <w:rStyle w:val="Emphasis"/>
        </w:rPr>
        <w:t>nature</w:t>
      </w:r>
      <w:r w:rsidRPr="008D2992">
        <w:rPr>
          <w:rStyle w:val="StyleUnderline"/>
        </w:rPr>
        <w:t xml:space="preserve"> and</w:t>
      </w:r>
      <w:r w:rsidRPr="008D2992">
        <w:rPr>
          <w:sz w:val="16"/>
        </w:rPr>
        <w:t xml:space="preserve"> the initial conditions that </w:t>
      </w:r>
      <w:r w:rsidRPr="008D2992">
        <w:rPr>
          <w:rStyle w:val="StyleUnderline"/>
        </w:rPr>
        <w:t>shape the evolutionary process</w:t>
      </w:r>
      <w:r w:rsidRPr="008D2992">
        <w:rPr>
          <w:sz w:val="16"/>
        </w:rPr>
        <w:t xml:space="preserve"> could </w:t>
      </w:r>
      <w:r w:rsidRPr="008D2992">
        <w:rPr>
          <w:rStyle w:val="StyleUnderline"/>
        </w:rPr>
        <w:t xml:space="preserve">certainly ensure that the process achieved </w:t>
      </w:r>
      <w:r w:rsidRPr="008D2992">
        <w:rPr>
          <w:rStyle w:val="Emphasis"/>
        </w:rPr>
        <w:t>certain ends.</w:t>
      </w:r>
    </w:p>
    <w:p w14:paraId="0B8329C6" w14:textId="77777777" w:rsidR="00C003C1" w:rsidRPr="008D2992" w:rsidRDefault="00C003C1" w:rsidP="00C003C1">
      <w:pPr>
        <w:rPr>
          <w:sz w:val="16"/>
        </w:rPr>
      </w:pPr>
      <w:r w:rsidRPr="008D2992">
        <w:rPr>
          <w:sz w:val="16"/>
        </w:rPr>
        <w:t xml:space="preserve">Like the other moral arguments for God’s existence, the argument from moral knowledge can easily be stated in a propositional form, and I believe Swinburne is right to hold that the argument is best construed as a </w:t>
      </w:r>
      <w:r w:rsidRPr="008D2992">
        <w:rPr>
          <w:rStyle w:val="StyleUnderline"/>
        </w:rPr>
        <w:t>probabilistic argument</w:t>
      </w:r>
      <w:r w:rsidRPr="008D2992">
        <w:rPr>
          <w:sz w:val="16"/>
        </w:rPr>
        <w:t xml:space="preserve"> that appeals to God as providing a better explanation of moral knowledge than is possible in a naturalistic universe.</w:t>
      </w:r>
    </w:p>
    <w:p w14:paraId="41E65770" w14:textId="77777777" w:rsidR="00C003C1" w:rsidRPr="008D2992" w:rsidRDefault="00C003C1" w:rsidP="00C003C1">
      <w:pPr>
        <w:rPr>
          <w:sz w:val="16"/>
        </w:rPr>
      </w:pPr>
      <w:r w:rsidRPr="008D2992">
        <w:rPr>
          <w:rStyle w:val="StyleUnderline"/>
        </w:rPr>
        <w:t>Humans possess objective moral knowledge</w:t>
      </w:r>
      <w:r w:rsidRPr="008D2992">
        <w:rPr>
          <w:sz w:val="16"/>
        </w:rPr>
        <w:t>.</w:t>
      </w:r>
    </w:p>
    <w:p w14:paraId="3CB53A9B" w14:textId="77777777" w:rsidR="00C003C1" w:rsidRPr="008D2992" w:rsidRDefault="00C003C1" w:rsidP="00C003C1">
      <w:pPr>
        <w:rPr>
          <w:sz w:val="16"/>
        </w:rPr>
      </w:pPr>
      <w:r w:rsidRPr="008D2992">
        <w:rPr>
          <w:sz w:val="16"/>
        </w:rPr>
        <w:t xml:space="preserve">Probably, </w:t>
      </w:r>
      <w:r w:rsidRPr="009E1955">
        <w:rPr>
          <w:rStyle w:val="StyleUnderline"/>
          <w:highlight w:val="green"/>
        </w:rPr>
        <w:t>if God does not exist</w:t>
      </w:r>
      <w:r w:rsidRPr="008D2992">
        <w:rPr>
          <w:rStyle w:val="StyleUnderline"/>
        </w:rPr>
        <w:t>,</w:t>
      </w:r>
      <w:r w:rsidRPr="008D2992">
        <w:rPr>
          <w:sz w:val="16"/>
        </w:rPr>
        <w:t xml:space="preserve"> </w:t>
      </w:r>
      <w:r w:rsidRPr="009E1955">
        <w:rPr>
          <w:rStyle w:val="StyleUnderline"/>
          <w:highlight w:val="green"/>
        </w:rPr>
        <w:t>humans</w:t>
      </w:r>
      <w:r w:rsidRPr="008D2992">
        <w:rPr>
          <w:rStyle w:val="StyleUnderline"/>
        </w:rPr>
        <w:t xml:space="preserve"> would </w:t>
      </w:r>
      <w:r w:rsidRPr="009E1955">
        <w:rPr>
          <w:rStyle w:val="StyleUnderline"/>
          <w:highlight w:val="green"/>
        </w:rPr>
        <w:t xml:space="preserve">not possess </w:t>
      </w:r>
      <w:r w:rsidRPr="008D2992">
        <w:rPr>
          <w:rStyle w:val="StyleUnderline"/>
        </w:rPr>
        <w:t xml:space="preserve">objective </w:t>
      </w:r>
      <w:r w:rsidRPr="009E1955">
        <w:rPr>
          <w:rStyle w:val="StyleUnderline"/>
          <w:highlight w:val="green"/>
        </w:rPr>
        <w:t>moral knowledge</w:t>
      </w:r>
      <w:r w:rsidRPr="008D2992">
        <w:rPr>
          <w:sz w:val="16"/>
        </w:rPr>
        <w:t>.</w:t>
      </w:r>
    </w:p>
    <w:p w14:paraId="0F961AC3" w14:textId="77777777" w:rsidR="00C003C1" w:rsidRPr="007E6974" w:rsidRDefault="00C003C1" w:rsidP="00C003C1">
      <w:pPr>
        <w:rPr>
          <w:sz w:val="16"/>
        </w:rPr>
      </w:pPr>
      <w:r w:rsidRPr="008D2992">
        <w:rPr>
          <w:sz w:val="16"/>
        </w:rPr>
        <w:t xml:space="preserve">Probably, </w:t>
      </w:r>
      <w:r w:rsidRPr="009E1955">
        <w:rPr>
          <w:rStyle w:val="Emphasis"/>
          <w:highlight w:val="green"/>
        </w:rPr>
        <w:t>God exists</w:t>
      </w:r>
      <w:r w:rsidRPr="008D2992">
        <w:rPr>
          <w:sz w:val="16"/>
        </w:rPr>
        <w:t>.</w:t>
      </w:r>
    </w:p>
    <w:p w14:paraId="0C8D6523" w14:textId="77777777" w:rsidR="00C003C1" w:rsidRDefault="00C003C1" w:rsidP="00C003C1"/>
    <w:p w14:paraId="276DAF55" w14:textId="77777777" w:rsidR="00C003C1" w:rsidRDefault="00C003C1" w:rsidP="00C003C1">
      <w:pPr>
        <w:pStyle w:val="Heading3"/>
      </w:pPr>
      <w:r>
        <w:t>Solvency---1AC</w:t>
      </w:r>
    </w:p>
    <w:p w14:paraId="35EC0B86" w14:textId="77777777" w:rsidR="00C003C1" w:rsidRDefault="00C003C1" w:rsidP="00C003C1">
      <w:pPr>
        <w:pStyle w:val="Heading4"/>
      </w:pPr>
      <w:r>
        <w:t>Thus: T</w:t>
      </w:r>
      <w:r w:rsidRPr="00580673">
        <w:t xml:space="preserve">he United States federal government should </w:t>
      </w:r>
      <w:r>
        <w:rPr>
          <w:shd w:val="clear" w:color="auto" w:fill="FFFFFF"/>
        </w:rPr>
        <w:t>substantially strengthen collective bargaining rights for workers in the United States.</w:t>
      </w:r>
    </w:p>
    <w:p w14:paraId="3B82DDA2" w14:textId="77777777" w:rsidR="00C003C1" w:rsidRPr="00F43875" w:rsidRDefault="00C003C1" w:rsidP="00C003C1">
      <w:pPr>
        <w:pStyle w:val="Heading4"/>
      </w:pPr>
      <w:r>
        <w:t xml:space="preserve">God’s </w:t>
      </w:r>
      <w:r>
        <w:rPr>
          <w:u w:val="single"/>
        </w:rPr>
        <w:t xml:space="preserve">word </w:t>
      </w:r>
      <w:r>
        <w:t xml:space="preserve">affirms. It was </w:t>
      </w:r>
      <w:r>
        <w:rPr>
          <w:u w:val="single"/>
        </w:rPr>
        <w:t xml:space="preserve">explicitly </w:t>
      </w:r>
      <w:r>
        <w:t xml:space="preserve">affirmed in an encyclical by </w:t>
      </w:r>
      <w:r w:rsidRPr="00F43875">
        <w:rPr>
          <w:u w:val="single"/>
        </w:rPr>
        <w:t>Pope</w:t>
      </w:r>
      <w:r>
        <w:rPr>
          <w:u w:val="single"/>
        </w:rPr>
        <w:t xml:space="preserve"> Leo</w:t>
      </w:r>
      <w:r>
        <w:t>.</w:t>
      </w:r>
    </w:p>
    <w:p w14:paraId="267D7468" w14:textId="77777777" w:rsidR="00C003C1" w:rsidRPr="00F922EC" w:rsidRDefault="00C003C1" w:rsidP="00C003C1">
      <w:r w:rsidRPr="00F922EC">
        <w:rPr>
          <w:rStyle w:val="Style13ptBold"/>
        </w:rPr>
        <w:t xml:space="preserve">Leo XIII 1891 </w:t>
      </w:r>
      <w:r w:rsidRPr="00F922EC">
        <w:t>— Vicar of Christ</w:t>
      </w:r>
    </w:p>
    <w:p w14:paraId="35E78A7B" w14:textId="77777777" w:rsidR="00C003C1" w:rsidRPr="00F922EC" w:rsidRDefault="00C003C1" w:rsidP="00C003C1">
      <w:r w:rsidRPr="00F922EC">
        <w:t>Pope Leo XIII, “Rerum Novarum Encyclical Of Pope Leo XIII On Capital And Labor,” May 15</w:t>
      </w:r>
      <w:r w:rsidRPr="00F922EC">
        <w:rPr>
          <w:vertAlign w:val="superscript"/>
        </w:rPr>
        <w:t>th</w:t>
      </w:r>
      <w:r w:rsidRPr="00F922EC">
        <w:t>, 1891, https://www.vatican.va/content/leo-xiii/en/encyclicals/documents/hf_l-xiii_enc_15051891_rerum-novarum.html</w:t>
      </w:r>
    </w:p>
    <w:p w14:paraId="0EB85C37" w14:textId="77777777" w:rsidR="00C003C1" w:rsidRPr="00F922EC" w:rsidRDefault="00C003C1" w:rsidP="00C003C1">
      <w:pPr>
        <w:rPr>
          <w:sz w:val="16"/>
        </w:rPr>
      </w:pPr>
      <w:r w:rsidRPr="00F922EC">
        <w:rPr>
          <w:sz w:val="16"/>
        </w:rPr>
        <w:t xml:space="preserve">48. In the last place, employers and workmen may of themselves effect much, in the matter. </w:t>
      </w:r>
      <w:r w:rsidRPr="00F922EC">
        <w:rPr>
          <w:rStyle w:val="StyleUnderline"/>
        </w:rPr>
        <w:t>We are treating, by means of such associations and organizations as afford opportune aid to those who are in distress, and which draw the two classes more closely together</w:t>
      </w:r>
      <w:r w:rsidRPr="00F922EC">
        <w:rPr>
          <w:sz w:val="16"/>
        </w:rPr>
        <w:t xml:space="preserve">. Among these may be enumerated societies for mutual help; </w:t>
      </w:r>
      <w:r w:rsidRPr="00F922EC">
        <w:rPr>
          <w:rStyle w:val="StyleUnderline"/>
        </w:rPr>
        <w:t>various benevolent foundations established by private persons to provide for the workman</w:t>
      </w:r>
      <w:r w:rsidRPr="00F922EC">
        <w:rPr>
          <w:sz w:val="16"/>
        </w:rPr>
        <w:t>, and for his widow or his orphans, in case of sudden calamity, in sickness, and in the event of death; and institutions for the welfare of boys and girls, young people, and those more advanced in years.</w:t>
      </w:r>
    </w:p>
    <w:p w14:paraId="51B6610D" w14:textId="77777777" w:rsidR="00C003C1" w:rsidRPr="00F922EC" w:rsidRDefault="00C003C1" w:rsidP="00C003C1">
      <w:pPr>
        <w:rPr>
          <w:sz w:val="16"/>
        </w:rPr>
      </w:pPr>
      <w:r w:rsidRPr="00F922EC">
        <w:rPr>
          <w:sz w:val="16"/>
        </w:rPr>
        <w:t xml:space="preserve">49. The </w:t>
      </w:r>
      <w:r w:rsidRPr="00D34B91">
        <w:rPr>
          <w:rStyle w:val="Emphasis"/>
          <w:highlight w:val="green"/>
        </w:rPr>
        <w:t>most important of all are</w:t>
      </w:r>
      <w:r w:rsidRPr="00F922EC">
        <w:rPr>
          <w:rStyle w:val="Emphasis"/>
        </w:rPr>
        <w:t xml:space="preserve"> workingmen's </w:t>
      </w:r>
      <w:r w:rsidRPr="00D34B91">
        <w:rPr>
          <w:rStyle w:val="Emphasis"/>
          <w:highlight w:val="green"/>
        </w:rPr>
        <w:t>unions</w:t>
      </w:r>
      <w:r w:rsidRPr="00F922EC">
        <w:rPr>
          <w:sz w:val="16"/>
        </w:rPr>
        <w:t xml:space="preserve">, for these virtually include all the rest. </w:t>
      </w:r>
      <w:r w:rsidRPr="00D34B91">
        <w:rPr>
          <w:sz w:val="16"/>
          <w:highlight w:val="green"/>
        </w:rPr>
        <w:t>History</w:t>
      </w:r>
      <w:r w:rsidRPr="00F922EC">
        <w:rPr>
          <w:sz w:val="16"/>
        </w:rPr>
        <w:t xml:space="preserve"> </w:t>
      </w:r>
      <w:r w:rsidRPr="00D34B91">
        <w:rPr>
          <w:rStyle w:val="StyleUnderline"/>
          <w:highlight w:val="green"/>
        </w:rPr>
        <w:t>attests</w:t>
      </w:r>
      <w:r w:rsidRPr="00F922EC">
        <w:rPr>
          <w:rStyle w:val="StyleUnderline"/>
        </w:rPr>
        <w:t xml:space="preserve"> what </w:t>
      </w:r>
      <w:r w:rsidRPr="00D34B91">
        <w:rPr>
          <w:rStyle w:val="StyleUnderline"/>
          <w:highlight w:val="green"/>
        </w:rPr>
        <w:t>excellent results</w:t>
      </w:r>
      <w:r w:rsidRPr="00F922EC">
        <w:rPr>
          <w:rStyle w:val="StyleUnderline"/>
        </w:rPr>
        <w:t xml:space="preserve"> were brought about by the artificers' guilds of olden times</w:t>
      </w:r>
      <w:r w:rsidRPr="00F922EC">
        <w:rPr>
          <w:sz w:val="16"/>
        </w:rPr>
        <w:t xml:space="preserve">. They were the </w:t>
      </w:r>
      <w:r w:rsidRPr="00F922EC">
        <w:rPr>
          <w:rStyle w:val="StyleUnderline"/>
        </w:rPr>
        <w:t>means of affording not only many advantages to the workmen, but in no small degree of promoting the advancement of art</w:t>
      </w:r>
      <w:r w:rsidRPr="00F922EC">
        <w:rPr>
          <w:sz w:val="16"/>
        </w:rPr>
        <w:t xml:space="preserve">, as numerous monuments remain to bear witness. Such </w:t>
      </w:r>
      <w:r w:rsidRPr="00F922EC">
        <w:rPr>
          <w:rStyle w:val="Emphasis"/>
        </w:rPr>
        <w:t>unions should be suited to the requirements of this our age</w:t>
      </w:r>
      <w:r w:rsidRPr="00F922EC">
        <w:rPr>
          <w:sz w:val="16"/>
        </w:rPr>
        <w:t xml:space="preserve"> - an age of wider education, of different habits, and of far more numerous requirements in daily life. It is </w:t>
      </w:r>
      <w:r w:rsidRPr="00D34B91">
        <w:rPr>
          <w:rStyle w:val="StyleUnderline"/>
          <w:highlight w:val="green"/>
        </w:rPr>
        <w:t>gratifying to know that there are actually</w:t>
      </w:r>
      <w:r w:rsidRPr="00F922EC">
        <w:rPr>
          <w:rStyle w:val="StyleUnderline"/>
        </w:rPr>
        <w:t xml:space="preserve"> </w:t>
      </w:r>
      <w:r w:rsidRPr="00D34B91">
        <w:rPr>
          <w:rStyle w:val="StyleUnderline"/>
          <w:highlight w:val="green"/>
        </w:rPr>
        <w:t>in existence</w:t>
      </w:r>
      <w:r w:rsidRPr="00F922EC">
        <w:rPr>
          <w:rStyle w:val="StyleUnderline"/>
        </w:rPr>
        <w:t xml:space="preserve"> not a few associations of this nature, consisting either of workmen alone, or of workmen and employers together</w:t>
      </w:r>
      <w:r w:rsidRPr="00F922EC">
        <w:rPr>
          <w:sz w:val="16"/>
        </w:rPr>
        <w:t xml:space="preserve">, but </w:t>
      </w:r>
      <w:r w:rsidRPr="00F922EC">
        <w:rPr>
          <w:rStyle w:val="StyleUnderline"/>
        </w:rPr>
        <w:t>it were greatly to be desired that they should become more numerous and more efficient.</w:t>
      </w:r>
      <w:r w:rsidRPr="00F922EC">
        <w:rPr>
          <w:sz w:val="16"/>
        </w:rPr>
        <w:t xml:space="preserve"> We have spoken of them more than once, yet it will be well to explain here how notably they are needed, to show that they exist of their own right, and what should be their organization and their mode of action.</w:t>
      </w:r>
    </w:p>
    <w:p w14:paraId="5CB61CF7" w14:textId="77777777" w:rsidR="00C003C1" w:rsidRPr="00F922EC" w:rsidRDefault="00C003C1" w:rsidP="00C003C1">
      <w:pPr>
        <w:rPr>
          <w:sz w:val="16"/>
        </w:rPr>
      </w:pPr>
      <w:r w:rsidRPr="00F922EC">
        <w:rPr>
          <w:sz w:val="16"/>
        </w:rPr>
        <w:t xml:space="preserve">50. The consciousness of his own weakness urges man to call in aid from without. </w:t>
      </w:r>
      <w:r w:rsidRPr="00D34B91">
        <w:rPr>
          <w:rStyle w:val="Emphasis"/>
          <w:highlight w:val="green"/>
        </w:rPr>
        <w:t>We read in the pages of holy Writ:</w:t>
      </w:r>
      <w:r w:rsidRPr="00F922EC">
        <w:rPr>
          <w:rStyle w:val="Emphasis"/>
        </w:rPr>
        <w:t xml:space="preserve"> "</w:t>
      </w:r>
      <w:r w:rsidRPr="00D34B91">
        <w:rPr>
          <w:rStyle w:val="Emphasis"/>
          <w:highlight w:val="green"/>
        </w:rPr>
        <w:t>It is better that two should be together than one</w:t>
      </w:r>
      <w:r w:rsidRPr="00F922EC">
        <w:rPr>
          <w:sz w:val="16"/>
        </w:rPr>
        <w:t xml:space="preserve">; for they have the advantage of their society. </w:t>
      </w:r>
      <w:r w:rsidRPr="00F922EC">
        <w:rPr>
          <w:rStyle w:val="StyleUnderline"/>
        </w:rPr>
        <w:t>If one fall he shall be supported by the other. Woe to him that is alone, for when he falleth he hath none to lift him up</w:t>
      </w:r>
      <w:r w:rsidRPr="00F922EC">
        <w:rPr>
          <w:sz w:val="16"/>
        </w:rPr>
        <w:t>."(34) And further: "</w:t>
      </w:r>
      <w:r w:rsidRPr="00F922EC">
        <w:rPr>
          <w:rStyle w:val="StyleUnderline"/>
        </w:rPr>
        <w:t>A brother that is helped by his brother is like a strong city</w:t>
      </w:r>
      <w:r w:rsidRPr="00F922EC">
        <w:rPr>
          <w:sz w:val="16"/>
        </w:rPr>
        <w:t xml:space="preserve">."(35) It is </w:t>
      </w:r>
      <w:r w:rsidRPr="00D34B91">
        <w:rPr>
          <w:rStyle w:val="StyleUnderline"/>
          <w:highlight w:val="green"/>
        </w:rPr>
        <w:t>this natural impulse</w:t>
      </w:r>
      <w:r w:rsidRPr="00F922EC">
        <w:rPr>
          <w:rStyle w:val="StyleUnderline"/>
        </w:rPr>
        <w:t xml:space="preserve"> which </w:t>
      </w:r>
      <w:r w:rsidRPr="00D34B91">
        <w:rPr>
          <w:rStyle w:val="StyleUnderline"/>
          <w:highlight w:val="green"/>
        </w:rPr>
        <w:t>binds</w:t>
      </w:r>
      <w:r w:rsidRPr="00F922EC">
        <w:rPr>
          <w:rStyle w:val="StyleUnderline"/>
        </w:rPr>
        <w:t xml:space="preserve"> men together in </w:t>
      </w:r>
      <w:r w:rsidRPr="00D34B91">
        <w:rPr>
          <w:rStyle w:val="StyleUnderline"/>
          <w:highlight w:val="green"/>
        </w:rPr>
        <w:t>civil society</w:t>
      </w:r>
      <w:r w:rsidRPr="00F922EC">
        <w:rPr>
          <w:rStyle w:val="StyleUnderline"/>
        </w:rPr>
        <w:t>; and it is likewise this which leads them to join together in associations</w:t>
      </w:r>
      <w:r w:rsidRPr="00F922EC">
        <w:rPr>
          <w:sz w:val="16"/>
        </w:rPr>
        <w:t xml:space="preserve"> which are, it is true, lesser and not independent societies, but, nevertheless, real societies.</w:t>
      </w:r>
    </w:p>
    <w:p w14:paraId="5182297D" w14:textId="77777777" w:rsidR="00C003C1" w:rsidRPr="00F922EC" w:rsidRDefault="00C003C1" w:rsidP="00C003C1">
      <w:pPr>
        <w:rPr>
          <w:sz w:val="16"/>
        </w:rPr>
      </w:pPr>
      <w:r w:rsidRPr="00F922EC">
        <w:rPr>
          <w:sz w:val="16"/>
        </w:rPr>
        <w:t xml:space="preserve">51. These lesser societies and the larger society differ in many respects, because their immediate purpose and aim are different. </w:t>
      </w:r>
      <w:r w:rsidRPr="00F922EC">
        <w:rPr>
          <w:rStyle w:val="StyleUnderline"/>
        </w:rPr>
        <w:t>Civil society exists for the common good, and hence is concerned with the interests of all in general</w:t>
      </w:r>
      <w:r w:rsidRPr="00F922EC">
        <w:rPr>
          <w:sz w:val="16"/>
        </w:rPr>
        <w:t>, albeit with individual interests also in their due place and degree. It is therefore called a public society, because by its agency, as St. Thomas of Aquinas says, "Men establish relations in common with one another in the setting up of a commonwealth."(36) But societies which are formed in the bosom of the commonwealth are styled </w:t>
      </w:r>
      <w:r w:rsidRPr="00F922EC">
        <w:rPr>
          <w:i/>
          <w:iCs/>
          <w:sz w:val="16"/>
        </w:rPr>
        <w:t>private, </w:t>
      </w:r>
      <w:r w:rsidRPr="00F922EC">
        <w:rPr>
          <w:sz w:val="16"/>
        </w:rPr>
        <w:t xml:space="preserve">and rightly so, since their immediate purpose is the private advantage of the associates. "Now, a private society," says St. Thomas again, "is one which is formed for the purpose of carrying out private objects; as when two or three enter into partnership with the view of trading in common."(37) </w:t>
      </w:r>
      <w:r w:rsidRPr="00F922EC">
        <w:rPr>
          <w:rStyle w:val="StyleUnderline"/>
        </w:rPr>
        <w:t>Private societies, then, although they exist within the body politic, and are severally part of the commonwealth, cannot nevertheless be absolutely, and as such, prohibited by public authority</w:t>
      </w:r>
      <w:r w:rsidRPr="00F922EC">
        <w:rPr>
          <w:sz w:val="16"/>
        </w:rPr>
        <w:t xml:space="preserve">. For, </w:t>
      </w:r>
      <w:r w:rsidRPr="00D34B91">
        <w:rPr>
          <w:rStyle w:val="Emphasis"/>
          <w:highlight w:val="green"/>
        </w:rPr>
        <w:t>to enter into a "society" of this kind is</w:t>
      </w:r>
      <w:r w:rsidRPr="00F922EC">
        <w:rPr>
          <w:rStyle w:val="Emphasis"/>
        </w:rPr>
        <w:t xml:space="preserve"> </w:t>
      </w:r>
      <w:r w:rsidRPr="00D34B91">
        <w:rPr>
          <w:rStyle w:val="Emphasis"/>
          <w:highlight w:val="green"/>
        </w:rPr>
        <w:t>the natural right of man</w:t>
      </w:r>
      <w:r w:rsidRPr="00F922EC">
        <w:rPr>
          <w:rStyle w:val="Emphasis"/>
        </w:rPr>
        <w:t xml:space="preserve">; and </w:t>
      </w:r>
      <w:r w:rsidRPr="00D34B91">
        <w:rPr>
          <w:rStyle w:val="Emphasis"/>
          <w:highlight w:val="green"/>
        </w:rPr>
        <w:t>the State has for its office to protect natural rights</w:t>
      </w:r>
      <w:r w:rsidRPr="00F922EC">
        <w:rPr>
          <w:rStyle w:val="Emphasis"/>
        </w:rPr>
        <w:t xml:space="preserve">, not to destroy them; and, </w:t>
      </w:r>
      <w:r w:rsidRPr="00D34B91">
        <w:rPr>
          <w:rStyle w:val="Emphasis"/>
          <w:highlight w:val="green"/>
        </w:rPr>
        <w:t>if it forbid its citizens to form associations</w:t>
      </w:r>
      <w:r w:rsidRPr="00F922EC">
        <w:rPr>
          <w:rStyle w:val="Emphasis"/>
        </w:rPr>
        <w:t xml:space="preserve">, </w:t>
      </w:r>
      <w:r w:rsidRPr="00D34B91">
        <w:rPr>
          <w:rStyle w:val="Emphasis"/>
          <w:highlight w:val="green"/>
        </w:rPr>
        <w:t>it contradicts the very</w:t>
      </w:r>
      <w:r w:rsidRPr="00F922EC">
        <w:rPr>
          <w:rStyle w:val="Emphasis"/>
        </w:rPr>
        <w:t xml:space="preserve"> </w:t>
      </w:r>
      <w:r w:rsidRPr="00D34B91">
        <w:rPr>
          <w:rStyle w:val="Emphasis"/>
          <w:highlight w:val="green"/>
        </w:rPr>
        <w:t>principle of its own existence</w:t>
      </w:r>
      <w:r w:rsidRPr="00F922EC">
        <w:rPr>
          <w:sz w:val="16"/>
        </w:rPr>
        <w:t>, for both they and it exist in virtue of the like principle, namely, the natural tendency of man to dwell in society.</w:t>
      </w:r>
    </w:p>
    <w:p w14:paraId="097E809F" w14:textId="77777777" w:rsidR="00C003C1" w:rsidRPr="00F922EC" w:rsidRDefault="00C003C1" w:rsidP="00C003C1">
      <w:pPr>
        <w:rPr>
          <w:sz w:val="16"/>
        </w:rPr>
      </w:pPr>
      <w:r w:rsidRPr="00F922EC">
        <w:rPr>
          <w:sz w:val="16"/>
        </w:rPr>
        <w:t xml:space="preserve">52. There are occasions, </w:t>
      </w:r>
      <w:r w:rsidRPr="00F922EC">
        <w:rPr>
          <w:rStyle w:val="StyleUnderline"/>
        </w:rPr>
        <w:t xml:space="preserve">doubtless, </w:t>
      </w:r>
      <w:r w:rsidRPr="00D34B91">
        <w:rPr>
          <w:rStyle w:val="StyleUnderline"/>
          <w:highlight w:val="green"/>
        </w:rPr>
        <w:t>when it is fitting that the law should intervene</w:t>
      </w:r>
      <w:r w:rsidRPr="00F922EC">
        <w:rPr>
          <w:rStyle w:val="StyleUnderline"/>
        </w:rPr>
        <w:t xml:space="preserve"> to prevent certain associations, as </w:t>
      </w:r>
      <w:r w:rsidRPr="00D34B91">
        <w:rPr>
          <w:rStyle w:val="StyleUnderline"/>
          <w:highlight w:val="green"/>
        </w:rPr>
        <w:t>when men join together for purposes which are evidently bad</w:t>
      </w:r>
      <w:r w:rsidRPr="00F922EC">
        <w:rPr>
          <w:rStyle w:val="StyleUnderline"/>
        </w:rPr>
        <w:t>, unlawful, or dangerous to the State</w:t>
      </w:r>
      <w:r w:rsidRPr="00F922EC">
        <w:rPr>
          <w:sz w:val="16"/>
        </w:rPr>
        <w:t xml:space="preserve">. In such cases, public authority may justly forbid the formation of such associations, and may dissolve them if they already exist. </w:t>
      </w:r>
      <w:r w:rsidRPr="00D34B91">
        <w:rPr>
          <w:rStyle w:val="StyleUnderline"/>
          <w:highlight w:val="green"/>
        </w:rPr>
        <w:t>But</w:t>
      </w:r>
      <w:r w:rsidRPr="00F922EC">
        <w:rPr>
          <w:rStyle w:val="StyleUnderline"/>
        </w:rPr>
        <w:t xml:space="preserve"> every precaution should be taken not to violate the rights of individuals and not to impose unreasonable regulations under pretense of public benefit.</w:t>
      </w:r>
      <w:r w:rsidRPr="00F922EC">
        <w:rPr>
          <w:sz w:val="16"/>
        </w:rPr>
        <w:t xml:space="preserve"> For </w:t>
      </w:r>
      <w:r w:rsidRPr="00D34B91">
        <w:rPr>
          <w:rStyle w:val="Emphasis"/>
          <w:highlight w:val="green"/>
        </w:rPr>
        <w:t>laws only bind when they are in accordance with right reason,</w:t>
      </w:r>
      <w:r w:rsidRPr="00F922EC">
        <w:rPr>
          <w:rStyle w:val="Emphasis"/>
        </w:rPr>
        <w:t xml:space="preserve"> </w:t>
      </w:r>
      <w:r w:rsidRPr="00D34B91">
        <w:rPr>
          <w:rStyle w:val="Emphasis"/>
          <w:highlight w:val="green"/>
        </w:rPr>
        <w:t>and</w:t>
      </w:r>
      <w:r w:rsidRPr="00F922EC">
        <w:rPr>
          <w:rStyle w:val="Emphasis"/>
        </w:rPr>
        <w:t xml:space="preserve">, hence, with </w:t>
      </w:r>
      <w:r w:rsidRPr="00D34B91">
        <w:rPr>
          <w:rStyle w:val="Emphasis"/>
          <w:highlight w:val="green"/>
        </w:rPr>
        <w:t>the eternal law of God</w:t>
      </w:r>
      <w:r w:rsidRPr="00F922EC">
        <w:rPr>
          <w:rStyle w:val="Emphasis"/>
        </w:rPr>
        <w:t>.</w:t>
      </w:r>
      <w:r w:rsidRPr="00F922EC">
        <w:rPr>
          <w:sz w:val="16"/>
        </w:rPr>
        <w:t>(38)</w:t>
      </w:r>
    </w:p>
    <w:p w14:paraId="55190FEE" w14:textId="77777777" w:rsidR="00C003C1" w:rsidRPr="00F922EC" w:rsidRDefault="00C003C1" w:rsidP="00C003C1">
      <w:pPr>
        <w:rPr>
          <w:sz w:val="16"/>
        </w:rPr>
      </w:pPr>
      <w:r w:rsidRPr="00F922EC">
        <w:rPr>
          <w:sz w:val="16"/>
        </w:rPr>
        <w:t xml:space="preserve">53. And here we are reminded of the confraternities, societies, and religious orders which have arisen by the Church's authority and the piety of Christian men. </w:t>
      </w:r>
      <w:r w:rsidRPr="00F922EC">
        <w:rPr>
          <w:rStyle w:val="StyleUnderline"/>
        </w:rPr>
        <w:t xml:space="preserve">The annals of every nation down to our own days bear witness to what they have accomplished for the human race. </w:t>
      </w:r>
      <w:r w:rsidRPr="00D34B91">
        <w:rPr>
          <w:rStyle w:val="StyleUnderline"/>
          <w:highlight w:val="green"/>
        </w:rPr>
        <w:t>It is indisputable that on grounds of reason alone such associations,</w:t>
      </w:r>
      <w:r w:rsidRPr="00F922EC">
        <w:rPr>
          <w:rStyle w:val="StyleUnderline"/>
        </w:rPr>
        <w:t xml:space="preserve"> being perfectly blameless in their objects, </w:t>
      </w:r>
      <w:r w:rsidRPr="00D34B91">
        <w:rPr>
          <w:rStyle w:val="StyleUnderline"/>
          <w:highlight w:val="green"/>
        </w:rPr>
        <w:t>possess the</w:t>
      </w:r>
      <w:r w:rsidRPr="00F922EC">
        <w:rPr>
          <w:rStyle w:val="StyleUnderline"/>
        </w:rPr>
        <w:t xml:space="preserve"> </w:t>
      </w:r>
      <w:r w:rsidRPr="00D34B91">
        <w:rPr>
          <w:rStyle w:val="StyleUnderline"/>
          <w:highlight w:val="green"/>
        </w:rPr>
        <w:t>sanction of the law of nature</w:t>
      </w:r>
      <w:r w:rsidRPr="00F922EC">
        <w:rPr>
          <w:rStyle w:val="StyleUnderline"/>
        </w:rPr>
        <w:t>.</w:t>
      </w:r>
      <w:r w:rsidRPr="00F922EC">
        <w:rPr>
          <w:sz w:val="16"/>
        </w:rPr>
        <w:t xml:space="preserve"> In their religious aspect they claim rightly to be responsible to the Church alone. The rulers of the State accordingly have no rights over them, nor can they claim any share in their control; on the contrary, it is the duty of the State to respect and cherish them, and, if need be, to defend them from attack. It is notorious that a very different course has been followed, more especially in our own times. In many places the State authorities have laid violent hands on these communities, and committed manifold injustice against them; it has placed them under control of the civil law, taken away their rights as corporate bodies, and despoiled them of their property, in such property the Church had her rights, each member of the body had his or her rights, and there were also the rights of those who had founded or endowed these communities for a definite purpose, and, furthermore, of those for whose benefit and assistance they had their being. Therefore We cannot refrain from complaining of such spoliation as unjust and fraught with evil results; and with all the more reason do We complain because, at the very time when the law proclaims that association is free to all, We see that Catholic societies, however peaceful and useful, are hampered in every way, whereas the utmost liberty is conceded to individuals whose purposes are at once hurtful to religion and dangerous to the commonwealth.</w:t>
      </w:r>
    </w:p>
    <w:p w14:paraId="3D84F1D5" w14:textId="77777777" w:rsidR="00C003C1" w:rsidRPr="00F922EC" w:rsidRDefault="00C003C1" w:rsidP="00C003C1">
      <w:pPr>
        <w:rPr>
          <w:rStyle w:val="Emphasis"/>
        </w:rPr>
      </w:pPr>
      <w:r w:rsidRPr="00F922EC">
        <w:rPr>
          <w:sz w:val="16"/>
        </w:rPr>
        <w:t xml:space="preserve">54. </w:t>
      </w:r>
      <w:r w:rsidRPr="00F922EC">
        <w:rPr>
          <w:rStyle w:val="StyleUnderline"/>
        </w:rPr>
        <w:t>Associations of every kind, and especially those of working men, are now far more common than heretofore</w:t>
      </w:r>
      <w:r w:rsidRPr="00F922EC">
        <w:rPr>
          <w:sz w:val="16"/>
        </w:rPr>
        <w:t xml:space="preserve">. As regards many of these there is no need at present to inquire whence they spring, what are their objects, or what the means they imply. Now, there is a good deal of evidence in favor of the opinion that many of these societies are in the hands of secret leaders, and are managed on principles ill - according with Christianity and the public well-being; and that they do their utmost to get within their grasp the whole field of labor, and force working men either to join them or to starve. Under these circumstances </w:t>
      </w:r>
      <w:r w:rsidRPr="00D34B91">
        <w:rPr>
          <w:rStyle w:val="StyleUnderline"/>
          <w:highlight w:val="green"/>
        </w:rPr>
        <w:t>Christian</w:t>
      </w:r>
      <w:r w:rsidRPr="00F922EC">
        <w:rPr>
          <w:rStyle w:val="StyleUnderline"/>
        </w:rPr>
        <w:t xml:space="preserve"> </w:t>
      </w:r>
      <w:r w:rsidRPr="00D34B91">
        <w:rPr>
          <w:rStyle w:val="StyleUnderline"/>
          <w:highlight w:val="green"/>
        </w:rPr>
        <w:t>working men must</w:t>
      </w:r>
      <w:r w:rsidRPr="00F922EC">
        <w:rPr>
          <w:rStyle w:val="StyleUnderline"/>
        </w:rPr>
        <w:t xml:space="preserve"> do one of two things: either join associations in which their religion will be exposed to peril, or </w:t>
      </w:r>
      <w:r w:rsidRPr="00D34B91">
        <w:rPr>
          <w:rStyle w:val="StyleUnderline"/>
          <w:highlight w:val="green"/>
        </w:rPr>
        <w:t>form associations</w:t>
      </w:r>
      <w:r w:rsidRPr="00F922EC">
        <w:rPr>
          <w:rStyle w:val="StyleUnderline"/>
        </w:rPr>
        <w:t xml:space="preserve"> among themselves and unite their forces so as </w:t>
      </w:r>
      <w:r w:rsidRPr="00D34B91">
        <w:rPr>
          <w:rStyle w:val="StyleUnderline"/>
          <w:highlight w:val="green"/>
        </w:rPr>
        <w:t>to shake off courageously</w:t>
      </w:r>
      <w:r w:rsidRPr="00F922EC">
        <w:rPr>
          <w:rStyle w:val="StyleUnderline"/>
        </w:rPr>
        <w:t xml:space="preserve"> the yoke of so unrighteous and intolerable an </w:t>
      </w:r>
      <w:r w:rsidRPr="00D34B91">
        <w:rPr>
          <w:rStyle w:val="StyleUnderline"/>
          <w:highlight w:val="green"/>
        </w:rPr>
        <w:t>oppression</w:t>
      </w:r>
      <w:r w:rsidRPr="00F922EC">
        <w:rPr>
          <w:rStyle w:val="StyleUnderline"/>
        </w:rPr>
        <w:t>.</w:t>
      </w:r>
      <w:r w:rsidRPr="00F922EC">
        <w:rPr>
          <w:sz w:val="16"/>
        </w:rPr>
        <w:t xml:space="preserve"> No one who does not wish to expose man's chief good to extreme risk will for a moment hesitate to say that </w:t>
      </w:r>
      <w:r w:rsidRPr="00F922EC">
        <w:rPr>
          <w:rStyle w:val="Emphasis"/>
        </w:rPr>
        <w:t>the second alternative should by all means be adopted.</w:t>
      </w:r>
    </w:p>
    <w:p w14:paraId="303E4016" w14:textId="77777777" w:rsidR="00C003C1" w:rsidRPr="00F922EC" w:rsidRDefault="00C003C1" w:rsidP="00C003C1">
      <w:pPr>
        <w:rPr>
          <w:sz w:val="16"/>
        </w:rPr>
      </w:pPr>
      <w:r w:rsidRPr="00F922EC">
        <w:rPr>
          <w:sz w:val="16"/>
        </w:rPr>
        <w:t>55. Thos</w:t>
      </w:r>
      <w:r w:rsidRPr="00F922EC">
        <w:rPr>
          <w:rStyle w:val="StyleUnderline"/>
        </w:rPr>
        <w:t>e Catholics are worthy of all praise-and they are not a few-who, understanding what the times require, have striven, by various undertakings and endeavors, to better the condition of the working class by rightful means. They have taken up the cause of the working man, and have spared no efforts to better the condition both of families and individuals</w:t>
      </w:r>
      <w:r w:rsidRPr="00F922EC">
        <w:rPr>
          <w:sz w:val="16"/>
        </w:rPr>
        <w:t xml:space="preserve">; to infuse a spirit of equity into the mutual relations of employers and employed; to keep before the eyes of both classes the precepts of duty and the laws of the Gospel - that Gospel which, by inculcating self restraint, keeps men within the bounds of moderation, and tends to establish harmony among the divergent interests and the various classes which compose the body politic. It is with such ends in view that we see men of eminence, meeting together for discussion, for the promotion of concerted action, and for practical work. </w:t>
      </w:r>
      <w:r w:rsidRPr="00F922EC">
        <w:rPr>
          <w:rStyle w:val="StyleUnderline"/>
        </w:rPr>
        <w:t xml:space="preserve">Others, again, strive to unite working men of various grades into associations, help them with their advice and means, and enable them to obtain fitting and profitable employment. </w:t>
      </w:r>
      <w:r w:rsidRPr="00F922EC">
        <w:rPr>
          <w:sz w:val="16"/>
        </w:rPr>
        <w:t xml:space="preserve">The bishops, on their part, bestow their ready good will and support; and with their approval and guidance many members of the clergy, both secular and regular, labor assiduously in behalf of the spiritual interest of the members of such associations. And there are not wanting Catholics blessed with affluence, who have, as it were, cast in their lot with the wage-earners, and who have spent large sums in founding and widely spreading benefit and insurance societies, by means of which the working man may without difficulty acquire through his labor not only many present advantages, but also the certainty of honorable support in days to come. How greatly such manifold and earnest activity has benefited the community at large is too well known to require Us to dwell upon it. </w:t>
      </w:r>
      <w:r w:rsidRPr="00F922EC">
        <w:rPr>
          <w:rStyle w:val="Emphasis"/>
        </w:rPr>
        <w:t xml:space="preserve">We find therein grounds for most cheering hope in the future, provided always that the associations We have described continue to grow and spread, and are well and wisely administered. </w:t>
      </w:r>
      <w:r w:rsidRPr="00D34B91">
        <w:rPr>
          <w:rStyle w:val="Emphasis"/>
          <w:highlight w:val="green"/>
        </w:rPr>
        <w:t>The State should watch over these</w:t>
      </w:r>
      <w:r w:rsidRPr="00F922EC">
        <w:rPr>
          <w:rStyle w:val="Emphasis"/>
        </w:rPr>
        <w:t xml:space="preserve"> societies of </w:t>
      </w:r>
      <w:r w:rsidRPr="00D34B91">
        <w:rPr>
          <w:rStyle w:val="Emphasis"/>
          <w:highlight w:val="green"/>
        </w:rPr>
        <w:t>citizens</w:t>
      </w:r>
      <w:r w:rsidRPr="00F922EC">
        <w:rPr>
          <w:rStyle w:val="Emphasis"/>
        </w:rPr>
        <w:t xml:space="preserve"> banded together </w:t>
      </w:r>
      <w:r w:rsidRPr="00D34B91">
        <w:rPr>
          <w:rStyle w:val="Emphasis"/>
          <w:highlight w:val="green"/>
        </w:rPr>
        <w:t>in accordance with their rights</w:t>
      </w:r>
      <w:r w:rsidRPr="00F922EC">
        <w:rPr>
          <w:rStyle w:val="Emphasis"/>
        </w:rPr>
        <w:t>, but it should not thrust itself into their peculiar concerns and their organization</w:t>
      </w:r>
      <w:r w:rsidRPr="00F922EC">
        <w:rPr>
          <w:sz w:val="16"/>
        </w:rPr>
        <w:t>, for things move and live by the spirit inspiring them, and may be killed by the rough grasp of a hand from without.</w:t>
      </w:r>
    </w:p>
    <w:p w14:paraId="5F2D5F50" w14:textId="77777777" w:rsidR="00C003C1" w:rsidRPr="00F922EC" w:rsidRDefault="00C003C1" w:rsidP="00C003C1">
      <w:pPr>
        <w:rPr>
          <w:sz w:val="16"/>
        </w:rPr>
      </w:pPr>
      <w:r w:rsidRPr="00F922EC">
        <w:rPr>
          <w:sz w:val="16"/>
        </w:rPr>
        <w:t xml:space="preserve">56. </w:t>
      </w:r>
      <w:r w:rsidRPr="00F922EC">
        <w:rPr>
          <w:rStyle w:val="StyleUnderline"/>
        </w:rPr>
        <w:t>In order that an association may be carried on with unity of purpose and harmony of action, its administration and government should be firm and wise</w:t>
      </w:r>
      <w:r w:rsidRPr="00F922EC">
        <w:rPr>
          <w:sz w:val="16"/>
        </w:rPr>
        <w:t>. All such societies, being free to exist, have the further right to adopt such rules and organization as may best conduce to the attainment of their respective objects. We do not judge it possible to enter into minute particulars touching the subject of organization; this must depend on national character, on practice and experience, on the nature and aim of the work to be done, on the scope of the various trades and employments, and on other circumstances of fact and of time - all of which should be carefully considered.</w:t>
      </w:r>
    </w:p>
    <w:p w14:paraId="6AAE594D" w14:textId="77777777" w:rsidR="00C003C1" w:rsidRPr="00103FF9" w:rsidRDefault="00C003C1" w:rsidP="00C003C1">
      <w:pPr>
        <w:rPr>
          <w:sz w:val="16"/>
        </w:rPr>
      </w:pPr>
      <w:r w:rsidRPr="00F922EC">
        <w:rPr>
          <w:sz w:val="16"/>
        </w:rPr>
        <w:t xml:space="preserve">57. To sum up, then, </w:t>
      </w:r>
      <w:r w:rsidRPr="00D34B91">
        <w:rPr>
          <w:rStyle w:val="Emphasis"/>
          <w:highlight w:val="green"/>
        </w:rPr>
        <w:t>We</w:t>
      </w:r>
      <w:r w:rsidRPr="00F922EC">
        <w:rPr>
          <w:rStyle w:val="Emphasis"/>
        </w:rPr>
        <w:t xml:space="preserve"> may </w:t>
      </w:r>
      <w:r w:rsidRPr="00D34B91">
        <w:rPr>
          <w:rStyle w:val="Emphasis"/>
          <w:highlight w:val="green"/>
        </w:rPr>
        <w:t>lay it down as a general and lasting law that working men's associations</w:t>
      </w:r>
      <w:r w:rsidRPr="00F922EC">
        <w:rPr>
          <w:rStyle w:val="Emphasis"/>
        </w:rPr>
        <w:t xml:space="preserve"> should be so organized and governed as to </w:t>
      </w:r>
      <w:r w:rsidRPr="00D34B91">
        <w:rPr>
          <w:rStyle w:val="Emphasis"/>
          <w:highlight w:val="green"/>
        </w:rPr>
        <w:t>furnish the best and most suitable</w:t>
      </w:r>
      <w:r w:rsidRPr="00F922EC">
        <w:rPr>
          <w:rStyle w:val="Emphasis"/>
        </w:rPr>
        <w:t xml:space="preserve"> </w:t>
      </w:r>
      <w:r w:rsidRPr="00D34B91">
        <w:rPr>
          <w:rStyle w:val="Emphasis"/>
          <w:highlight w:val="green"/>
        </w:rPr>
        <w:t xml:space="preserve">means for attaining </w:t>
      </w:r>
      <w:r w:rsidRPr="00F922EC">
        <w:rPr>
          <w:rStyle w:val="Emphasis"/>
        </w:rPr>
        <w:t xml:space="preserve">what is aimed at, </w:t>
      </w:r>
      <w:r w:rsidRPr="00F922EC">
        <w:rPr>
          <w:sz w:val="16"/>
        </w:rPr>
        <w:t xml:space="preserve">that is to say, for helping each individual member to better his condition to the utmost in body, soul, and property. It is clear that they must pay special and chief attention to the duties of religion and morality, and that social betterment should have this chiefly in view; otherwise they would lose wholly their special character, and end by becoming little better than those societies which take no account whatever of religion. </w:t>
      </w:r>
      <w:r w:rsidRPr="00F922EC">
        <w:rPr>
          <w:rStyle w:val="StyleUnderline"/>
        </w:rPr>
        <w:t xml:space="preserve">What advantage can it be to a working man to obtain by means of a society material well-being, if he endangers his soul for lack of spiritual food? "What doth it profit a man, if he gain the whole world and suffer the loss of his soul?"(39)This, as our Lord teaches, is the mark or character that distinguishes the Christian from the heathen. "After all these things do the heathen seek . . . Seek ye first </w:t>
      </w:r>
      <w:r w:rsidRPr="00D34B91">
        <w:rPr>
          <w:rStyle w:val="StyleUnderline"/>
          <w:highlight w:val="green"/>
        </w:rPr>
        <w:t>the Kingdom of God</w:t>
      </w:r>
      <w:r w:rsidRPr="00F922EC">
        <w:rPr>
          <w:rStyle w:val="StyleUnderline"/>
        </w:rPr>
        <w:t xml:space="preserve"> and His justice: and all these things shall be added unto you.</w:t>
      </w:r>
      <w:r w:rsidRPr="00F922EC">
        <w:rPr>
          <w:sz w:val="16"/>
        </w:rPr>
        <w:t>"(40)Let our associations, then, look first and before all things to God; let religious instruction have therein the foremost place, each one being carefully taught what is his duty to God, what he has to believe, what to hope for, and how he is to work out his salvation; and let all be warned and strengthened with special care against wrong principles and false teaching. Let the working man be urged and led to the worship of God, to the earnest practice of religion, and, among other things, to the keeping holy of Sundays and holy days. Let him learn to reverence and love holy Church, the common Mother of us all; and hence to obey the precepts of the Church, and to frequent the sacraments, since they are the means ordained by God for obtaining forgiveness of sin and for leading a holy life.</w:t>
      </w:r>
    </w:p>
    <w:p w14:paraId="3DA4C5A0" w14:textId="77777777" w:rsidR="00C003C1" w:rsidRDefault="00C003C1" w:rsidP="00C003C1">
      <w:pPr>
        <w:pStyle w:val="Heading4"/>
      </w:pPr>
      <w:r>
        <w:t xml:space="preserve">Independently, the practices suggested by </w:t>
      </w:r>
      <w:r>
        <w:rPr>
          <w:u w:val="single"/>
        </w:rPr>
        <w:t xml:space="preserve">Catholic Social Teaching </w:t>
      </w:r>
      <w:r>
        <w:t>compel the plan.</w:t>
      </w:r>
    </w:p>
    <w:p w14:paraId="753E5F1E" w14:textId="77777777" w:rsidR="00C003C1" w:rsidRPr="008B7858" w:rsidRDefault="00C003C1" w:rsidP="00C003C1">
      <w:pPr>
        <w:rPr>
          <w:rStyle w:val="StyleUnderline"/>
        </w:rPr>
      </w:pPr>
      <w:r>
        <w:rPr>
          <w:rStyle w:val="Style13ptBold"/>
        </w:rPr>
        <w:t xml:space="preserve">Sinyai 24 </w:t>
      </w:r>
      <w:r w:rsidRPr="008B7858">
        <w:t>–</w:t>
      </w:r>
      <w:r>
        <w:t xml:space="preserve"> Executive Director of the Catholic Labor Network.</w:t>
      </w:r>
    </w:p>
    <w:p w14:paraId="74D3F37D" w14:textId="77777777" w:rsidR="00C003C1" w:rsidRPr="008B7858" w:rsidRDefault="00C003C1" w:rsidP="00C003C1">
      <w:r w:rsidRPr="008B7858">
        <w:t>Clayton Sinyai</w:t>
      </w:r>
      <w:r>
        <w:t>, “</w:t>
      </w:r>
      <w:r w:rsidRPr="008B7858">
        <w:t>Catholic Institutions with Employee Unions</w:t>
      </w:r>
      <w:r>
        <w:t xml:space="preserve">,” </w:t>
      </w:r>
      <w:r w:rsidRPr="008B7858">
        <w:rPr>
          <w:i/>
          <w:iCs/>
        </w:rPr>
        <w:t>Gaudium et Spes</w:t>
      </w:r>
      <w:r>
        <w:t xml:space="preserve"> Labor Report, 2024, </w:t>
      </w:r>
      <w:r w:rsidRPr="008B7858">
        <w:t>https://catholiclabor.org/wp-content/uploads/2025/08/GES-Labor-Report-2025.pdf</w:t>
      </w:r>
    </w:p>
    <w:p w14:paraId="0230EA57" w14:textId="77777777" w:rsidR="00C003C1" w:rsidRPr="008B7858" w:rsidRDefault="00C003C1" w:rsidP="00C003C1">
      <w:pPr>
        <w:rPr>
          <w:rStyle w:val="StyleUnderline"/>
        </w:rPr>
      </w:pPr>
      <w:r w:rsidRPr="008B7858">
        <w:rPr>
          <w:rStyle w:val="Emphasis"/>
          <w:highlight w:val="green"/>
        </w:rPr>
        <w:t>Among the basic rights</w:t>
      </w:r>
      <w:r w:rsidRPr="008B7858">
        <w:rPr>
          <w:rStyle w:val="StyleUnderline"/>
        </w:rPr>
        <w:t xml:space="preserve"> of the human person </w:t>
      </w:r>
      <w:r w:rsidRPr="008B7858">
        <w:rPr>
          <w:rStyle w:val="StyleUnderline"/>
          <w:highlight w:val="green"/>
        </w:rPr>
        <w:t xml:space="preserve">is to be numbered the right of </w:t>
      </w:r>
      <w:r w:rsidRPr="008B7858">
        <w:rPr>
          <w:rStyle w:val="Emphasis"/>
          <w:highlight w:val="green"/>
        </w:rPr>
        <w:t>freely founding unions</w:t>
      </w:r>
      <w:r w:rsidRPr="008B7858">
        <w:rPr>
          <w:rStyle w:val="Emphasis"/>
        </w:rPr>
        <w:t xml:space="preserve"> </w:t>
      </w:r>
      <w:r w:rsidRPr="008B7858">
        <w:rPr>
          <w:sz w:val="16"/>
        </w:rPr>
        <w:t xml:space="preserve">for working people. These should be able truly to represent them and to contribute to the organizing of economic life in the right way. </w:t>
      </w:r>
      <w:r w:rsidRPr="008B7858">
        <w:rPr>
          <w:rStyle w:val="StyleUnderline"/>
          <w:highlight w:val="green"/>
        </w:rPr>
        <w:t>Included is the right of freely taking part in</w:t>
      </w:r>
      <w:r w:rsidRPr="008B7858">
        <w:rPr>
          <w:rStyle w:val="StyleUnderline"/>
        </w:rPr>
        <w:t xml:space="preserve"> the activity of these </w:t>
      </w:r>
      <w:r w:rsidRPr="008B7858">
        <w:rPr>
          <w:rStyle w:val="StyleUnderline"/>
          <w:highlight w:val="green"/>
        </w:rPr>
        <w:t xml:space="preserve">unions </w:t>
      </w:r>
      <w:r w:rsidRPr="008B7858">
        <w:rPr>
          <w:rStyle w:val="Emphasis"/>
          <w:highlight w:val="green"/>
        </w:rPr>
        <w:t>without risk of reprisal</w:t>
      </w:r>
      <w:r w:rsidRPr="008B7858">
        <w:rPr>
          <w:rStyle w:val="StyleUnderline"/>
        </w:rPr>
        <w:t>.</w:t>
      </w:r>
    </w:p>
    <w:p w14:paraId="299ABCAF" w14:textId="77777777" w:rsidR="00C003C1" w:rsidRPr="008B7858" w:rsidRDefault="00C003C1" w:rsidP="00C003C1">
      <w:pPr>
        <w:rPr>
          <w:sz w:val="16"/>
        </w:rPr>
      </w:pPr>
      <w:r w:rsidRPr="008B7858">
        <w:rPr>
          <w:sz w:val="16"/>
        </w:rPr>
        <w:t>GAUDIUM ET SPES, PASTORAL CONSTITUTION ON THE</w:t>
      </w:r>
    </w:p>
    <w:p w14:paraId="30455E71" w14:textId="77777777" w:rsidR="00C003C1" w:rsidRPr="008B7858" w:rsidRDefault="00C003C1" w:rsidP="00C003C1">
      <w:pPr>
        <w:rPr>
          <w:sz w:val="16"/>
        </w:rPr>
      </w:pPr>
      <w:r w:rsidRPr="008B7858">
        <w:rPr>
          <w:sz w:val="16"/>
        </w:rPr>
        <w:t>CHURCH AND THE MODERN WORLD (1965)</w:t>
      </w:r>
    </w:p>
    <w:p w14:paraId="7044EFDC" w14:textId="77777777" w:rsidR="00C003C1" w:rsidRPr="008B7858" w:rsidRDefault="00C003C1" w:rsidP="00C003C1">
      <w:pPr>
        <w:rPr>
          <w:sz w:val="16"/>
        </w:rPr>
      </w:pPr>
      <w:r w:rsidRPr="008B7858">
        <w:rPr>
          <w:sz w:val="16"/>
        </w:rPr>
        <w:t xml:space="preserve">On the parish and diocesan level, through its agencies and institutions, the Church employs many people; it has investments; it has extensive properties for worship and mission. </w:t>
      </w:r>
      <w:r w:rsidRPr="008B7858">
        <w:rPr>
          <w:rStyle w:val="StyleUnderline"/>
          <w:highlight w:val="green"/>
        </w:rPr>
        <w:t>All</w:t>
      </w:r>
      <w:r w:rsidRPr="008B7858">
        <w:rPr>
          <w:rStyle w:val="StyleUnderline"/>
        </w:rPr>
        <w:t xml:space="preserve"> the </w:t>
      </w:r>
      <w:r w:rsidRPr="008B7858">
        <w:rPr>
          <w:rStyle w:val="StyleUnderline"/>
          <w:highlight w:val="green"/>
        </w:rPr>
        <w:t>moral principles</w:t>
      </w:r>
      <w:r w:rsidRPr="008B7858">
        <w:rPr>
          <w:rStyle w:val="StyleUnderline"/>
        </w:rPr>
        <w:t xml:space="preserve"> that govern the just operation of any economic endeavor </w:t>
      </w:r>
      <w:r w:rsidRPr="008B7858">
        <w:rPr>
          <w:rStyle w:val="Emphasis"/>
          <w:highlight w:val="green"/>
        </w:rPr>
        <w:t>apply to the Church and its agencies</w:t>
      </w:r>
      <w:r w:rsidRPr="008B7858">
        <w:rPr>
          <w:rStyle w:val="StyleUnderline"/>
        </w:rPr>
        <w:t xml:space="preserve"> and institutions</w:t>
      </w:r>
      <w:r w:rsidRPr="008B7858">
        <w:rPr>
          <w:sz w:val="16"/>
        </w:rPr>
        <w:t>; indeed, the Church should be exemplary.</w:t>
      </w:r>
    </w:p>
    <w:p w14:paraId="1FB2D0D2" w14:textId="77777777" w:rsidR="00C003C1" w:rsidRPr="008B7858" w:rsidRDefault="00C003C1" w:rsidP="00C003C1">
      <w:pPr>
        <w:rPr>
          <w:sz w:val="16"/>
        </w:rPr>
      </w:pPr>
      <w:r w:rsidRPr="008B7858">
        <w:rPr>
          <w:sz w:val="16"/>
        </w:rPr>
        <w:t>US CATHOLIC BISHOPS, ECONOMIC JUSTICE FOR ALL: PASTORAL LETTER ON CATHOLIC SOCIAL TEACHING AND THE U.S. ECONOMY (1986)</w:t>
      </w:r>
    </w:p>
    <w:p w14:paraId="2A01D28B" w14:textId="77777777" w:rsidR="00C003C1" w:rsidRPr="008B7858" w:rsidRDefault="00C003C1" w:rsidP="00C003C1">
      <w:pPr>
        <w:rPr>
          <w:rStyle w:val="StyleUnderline"/>
        </w:rPr>
      </w:pPr>
      <w:r w:rsidRPr="008B7858">
        <w:rPr>
          <w:rStyle w:val="Emphasis"/>
          <w:highlight w:val="green"/>
        </w:rPr>
        <w:t>Catholic social teaching</w:t>
      </w:r>
      <w:r w:rsidRPr="008B7858">
        <w:rPr>
          <w:sz w:val="16"/>
          <w:highlight w:val="green"/>
        </w:rPr>
        <w:t xml:space="preserve"> </w:t>
      </w:r>
      <w:r w:rsidRPr="008B7858">
        <w:rPr>
          <w:rStyle w:val="StyleUnderline"/>
          <w:highlight w:val="green"/>
        </w:rPr>
        <w:t>endorses the right of workers to form labor unions</w:t>
      </w:r>
      <w:r w:rsidRPr="008B7858">
        <w:rPr>
          <w:sz w:val="16"/>
        </w:rPr>
        <w:t xml:space="preserve"> and calls upon labor and management to establish cooperative relationships to advance their craft and the common good</w:t>
      </w:r>
      <w:r w:rsidRPr="008B7858">
        <w:rPr>
          <w:sz w:val="16"/>
          <w:highlight w:val="green"/>
        </w:rPr>
        <w:t xml:space="preserve">. </w:t>
      </w:r>
      <w:r w:rsidRPr="008B7858">
        <w:rPr>
          <w:rStyle w:val="StyleUnderline"/>
          <w:highlight w:val="green"/>
        </w:rPr>
        <w:t xml:space="preserve">When Catholic institutions and trade unions establish mutually rewarding partnerships, they </w:t>
      </w:r>
      <w:r w:rsidRPr="008B7858">
        <w:rPr>
          <w:rStyle w:val="Emphasis"/>
          <w:highlight w:val="green"/>
        </w:rPr>
        <w:t>teach in deed</w:t>
      </w:r>
      <w:r w:rsidRPr="008B7858">
        <w:rPr>
          <w:rStyle w:val="StyleUnderline"/>
          <w:highlight w:val="green"/>
        </w:rPr>
        <w:t xml:space="preserve"> as well as </w:t>
      </w:r>
      <w:r w:rsidRPr="008B7858">
        <w:rPr>
          <w:rStyle w:val="Emphasis"/>
          <w:highlight w:val="green"/>
        </w:rPr>
        <w:t>in word</w:t>
      </w:r>
      <w:r w:rsidRPr="008B7858">
        <w:rPr>
          <w:rStyle w:val="Emphasis"/>
        </w:rPr>
        <w:t>.</w:t>
      </w:r>
    </w:p>
    <w:p w14:paraId="22F6F890" w14:textId="77777777" w:rsidR="00C003C1" w:rsidRPr="008B7858" w:rsidRDefault="00C003C1" w:rsidP="00C003C1">
      <w:pPr>
        <w:rPr>
          <w:sz w:val="16"/>
        </w:rPr>
      </w:pPr>
      <w:r w:rsidRPr="008B7858">
        <w:rPr>
          <w:sz w:val="16"/>
        </w:rPr>
        <w:t xml:space="preserve">The CLN is pleased to report that </w:t>
      </w:r>
      <w:r w:rsidRPr="008B7858">
        <w:rPr>
          <w:rStyle w:val="StyleUnderline"/>
        </w:rPr>
        <w:t xml:space="preserve">there are more than 600 Catholic institutions in the United States </w:t>
      </w:r>
      <w:r w:rsidRPr="008B7858">
        <w:rPr>
          <w:rStyle w:val="StyleUnderline"/>
          <w:highlight w:val="green"/>
        </w:rPr>
        <w:t>modeling Catholic social teaching through</w:t>
      </w:r>
      <w:r w:rsidRPr="008B7858">
        <w:rPr>
          <w:rStyle w:val="StyleUnderline"/>
        </w:rPr>
        <w:t xml:space="preserve"> collaborative</w:t>
      </w:r>
      <w:r w:rsidRPr="008B7858">
        <w:rPr>
          <w:sz w:val="16"/>
        </w:rPr>
        <w:t xml:space="preserve">, mutually rewarding relations of </w:t>
      </w:r>
      <w:r w:rsidRPr="008B7858">
        <w:rPr>
          <w:rStyle w:val="Emphasis"/>
          <w:highlight w:val="green"/>
        </w:rPr>
        <w:t>collective bargaining</w:t>
      </w:r>
      <w:r w:rsidRPr="008B7858">
        <w:rPr>
          <w:sz w:val="16"/>
        </w:rPr>
        <w:t xml:space="preserve"> with their direct and indirect (contract) employees.</w:t>
      </w:r>
    </w:p>
    <w:p w14:paraId="77AA6C86" w14:textId="77777777" w:rsidR="00C003C1" w:rsidRDefault="00C003C1" w:rsidP="00C003C1">
      <w:pPr>
        <w:pStyle w:val="Heading3"/>
      </w:pPr>
      <w:r>
        <w:t>Unions---1AC</w:t>
      </w:r>
    </w:p>
    <w:p w14:paraId="60124411" w14:textId="77777777" w:rsidR="00C003C1" w:rsidRPr="00BE6F6A" w:rsidRDefault="00C003C1" w:rsidP="00C003C1">
      <w:pPr>
        <w:pStyle w:val="Heading4"/>
      </w:pPr>
      <w:r>
        <w:t xml:space="preserve">EVEN IF they win God is </w:t>
      </w:r>
      <w:r>
        <w:rPr>
          <w:u w:val="single"/>
        </w:rPr>
        <w:t>fake</w:t>
      </w:r>
      <w:r>
        <w:t xml:space="preserve">, the plan solves </w:t>
      </w:r>
      <w:r>
        <w:rPr>
          <w:u w:val="single"/>
        </w:rPr>
        <w:t>union density</w:t>
      </w:r>
      <w:r>
        <w:t xml:space="preserve"> by making it so </w:t>
      </w:r>
      <w:r>
        <w:rPr>
          <w:u w:val="single"/>
        </w:rPr>
        <w:t xml:space="preserve">everyone </w:t>
      </w:r>
      <w:r>
        <w:t>has bargaining rights.</w:t>
      </w:r>
    </w:p>
    <w:p w14:paraId="37CA35E4" w14:textId="77777777" w:rsidR="00C003C1" w:rsidRDefault="00C003C1" w:rsidP="00C003C1">
      <w:r w:rsidRPr="001505E5">
        <w:rPr>
          <w:rStyle w:val="Style13ptBold"/>
        </w:rPr>
        <w:t>Richman 20</w:t>
      </w:r>
      <w:r>
        <w:t xml:space="preserve"> – Spent a decade and a half as a union organizer and representative. He is the Program Director of the Harry Van Arsdale Jr. School of Labor Studies at SUNY Empire State College. </w:t>
      </w:r>
    </w:p>
    <w:p w14:paraId="63822D04" w14:textId="77777777" w:rsidR="00C003C1" w:rsidRDefault="00C003C1" w:rsidP="00C003C1">
      <w:r>
        <w:t xml:space="preserve">Shaun Richman, “And We Have to Fix the Labor Board . . .” in </w:t>
      </w:r>
      <w:r w:rsidRPr="001505E5">
        <w:t xml:space="preserve">Tell the Bosses We’re </w:t>
      </w:r>
      <w:r>
        <w:t>Co</w:t>
      </w:r>
      <w:r w:rsidRPr="001505E5">
        <w:t>ming</w:t>
      </w:r>
      <w:r>
        <w:t>:</w:t>
      </w:r>
      <w:r w:rsidRPr="001505E5">
        <w:t xml:space="preserve"> A New Action Plan for Workers in the Twenty-first Century</w:t>
      </w:r>
      <w:r>
        <w:t xml:space="preserve">. Monthly Review Press. 2020. P156-159. </w:t>
      </w:r>
      <w:r w:rsidRPr="001505E5">
        <w:t>ISBN 978-158367-8565 cloth</w:t>
      </w:r>
      <w:r>
        <w:t>.</w:t>
      </w:r>
    </w:p>
    <w:p w14:paraId="1405CD58" w14:textId="77777777" w:rsidR="00C003C1" w:rsidRPr="00E421A0" w:rsidRDefault="00C003C1" w:rsidP="00C003C1">
      <w:pPr>
        <w:rPr>
          <w:sz w:val="14"/>
        </w:rPr>
      </w:pPr>
      <w:r w:rsidRPr="00E421A0">
        <w:rPr>
          <w:sz w:val="14"/>
        </w:rPr>
        <w:t>Definitions</w:t>
      </w:r>
    </w:p>
    <w:p w14:paraId="3DA3691C" w14:textId="77777777" w:rsidR="00C003C1" w:rsidRPr="00E421A0" w:rsidRDefault="00C003C1" w:rsidP="00C003C1">
      <w:pPr>
        <w:rPr>
          <w:sz w:val="14"/>
        </w:rPr>
      </w:pPr>
      <w:r w:rsidRPr="00E421A0">
        <w:rPr>
          <w:sz w:val="14"/>
        </w:rPr>
        <w:t xml:space="preserve">While we’re being wonky about the Preamble, let’s also split hairs over “Definitions,” the next section in the Act. </w:t>
      </w:r>
      <w:r w:rsidRPr="00AA05AB">
        <w:rPr>
          <w:highlight w:val="green"/>
          <w:u w:val="single"/>
        </w:rPr>
        <w:t xml:space="preserve">By </w:t>
      </w:r>
      <w:r w:rsidRPr="00AA05AB">
        <w:rPr>
          <w:rStyle w:val="Emphasis"/>
          <w:highlight w:val="green"/>
        </w:rPr>
        <w:t>legally defining</w:t>
      </w:r>
      <w:r w:rsidRPr="00E421A0">
        <w:rPr>
          <w:sz w:val="14"/>
        </w:rPr>
        <w:t xml:space="preserve"> </w:t>
      </w:r>
      <w:r w:rsidRPr="00E421A0">
        <w:rPr>
          <w:u w:val="single"/>
        </w:rPr>
        <w:t>“</w:t>
      </w:r>
      <w:r w:rsidRPr="00AA05AB">
        <w:rPr>
          <w:highlight w:val="green"/>
          <w:u w:val="single"/>
        </w:rPr>
        <w:t>Employees</w:t>
      </w:r>
      <w:r w:rsidRPr="00E421A0">
        <w:rPr>
          <w:u w:val="single"/>
        </w:rPr>
        <w:t>,”</w:t>
      </w:r>
      <w:r w:rsidRPr="00E421A0">
        <w:rPr>
          <w:sz w:val="14"/>
        </w:rPr>
        <w:t xml:space="preserve"> </w:t>
      </w:r>
      <w:r w:rsidRPr="00E421A0">
        <w:rPr>
          <w:u w:val="single"/>
        </w:rPr>
        <w:t>“Employers,”</w:t>
      </w:r>
      <w:r w:rsidRPr="00E421A0">
        <w:rPr>
          <w:sz w:val="14"/>
        </w:rPr>
        <w:t xml:space="preserve"> </w:t>
      </w:r>
      <w:r w:rsidRPr="00E421A0">
        <w:rPr>
          <w:u w:val="single"/>
        </w:rPr>
        <w:t>and</w:t>
      </w:r>
      <w:r w:rsidRPr="00E421A0">
        <w:rPr>
          <w:sz w:val="14"/>
        </w:rPr>
        <w:t xml:space="preserve"> </w:t>
      </w:r>
      <w:r w:rsidRPr="00E421A0">
        <w:rPr>
          <w:u w:val="single"/>
        </w:rPr>
        <w:t>“Unions”</w:t>
      </w:r>
      <w:r w:rsidRPr="00E421A0">
        <w:rPr>
          <w:sz w:val="14"/>
        </w:rPr>
        <w:t xml:space="preserve"> </w:t>
      </w:r>
      <w:r w:rsidRPr="00AA05AB">
        <w:rPr>
          <w:highlight w:val="green"/>
          <w:u w:val="single"/>
        </w:rPr>
        <w:t xml:space="preserve">the </w:t>
      </w:r>
      <w:r w:rsidRPr="00AA05AB">
        <w:rPr>
          <w:rStyle w:val="Emphasis"/>
          <w:highlight w:val="green"/>
        </w:rPr>
        <w:t>framers</w:t>
      </w:r>
      <w:r w:rsidRPr="00E421A0">
        <w:rPr>
          <w:u w:val="single"/>
        </w:rPr>
        <w:t xml:space="preserve"> </w:t>
      </w:r>
      <w:r w:rsidRPr="00AA05AB">
        <w:rPr>
          <w:highlight w:val="green"/>
          <w:u w:val="single"/>
        </w:rPr>
        <w:t xml:space="preserve">of the </w:t>
      </w:r>
      <w:r w:rsidRPr="00AA05AB">
        <w:rPr>
          <w:rStyle w:val="Emphasis"/>
          <w:highlight w:val="green"/>
        </w:rPr>
        <w:t>NLRA</w:t>
      </w:r>
      <w:r w:rsidRPr="00E421A0">
        <w:rPr>
          <w:sz w:val="14"/>
        </w:rPr>
        <w:t xml:space="preserve"> </w:t>
      </w:r>
      <w:r w:rsidRPr="00AA05AB">
        <w:rPr>
          <w:rStyle w:val="Emphasis"/>
          <w:highlight w:val="green"/>
        </w:rPr>
        <w:t>opened the door to</w:t>
      </w:r>
      <w:r w:rsidRPr="00E421A0">
        <w:rPr>
          <w:u w:val="single"/>
        </w:rPr>
        <w:t xml:space="preserve"> three-quarters of a century</w:t>
      </w:r>
      <w:r w:rsidRPr="00E421A0">
        <w:rPr>
          <w:sz w:val="14"/>
        </w:rPr>
        <w:t xml:space="preserve"> </w:t>
      </w:r>
      <w:r w:rsidRPr="00E421A0">
        <w:rPr>
          <w:u w:val="single"/>
        </w:rPr>
        <w:t>of</w:t>
      </w:r>
      <w:r w:rsidRPr="00E421A0">
        <w:rPr>
          <w:sz w:val="14"/>
        </w:rPr>
        <w:t xml:space="preserve"> </w:t>
      </w:r>
      <w:r w:rsidRPr="00AA05AB">
        <w:rPr>
          <w:highlight w:val="green"/>
          <w:u w:val="single"/>
        </w:rPr>
        <w:t>hair-splitting</w:t>
      </w:r>
      <w:r w:rsidRPr="00E421A0">
        <w:rPr>
          <w:u w:val="single"/>
        </w:rPr>
        <w:t xml:space="preserve"> over those definitions</w:t>
      </w:r>
      <w:r w:rsidRPr="00E421A0">
        <w:rPr>
          <w:sz w:val="14"/>
        </w:rPr>
        <w:t xml:space="preserve">. </w:t>
      </w:r>
      <w:r w:rsidRPr="009C08A0">
        <w:rPr>
          <w:u w:val="single"/>
        </w:rPr>
        <w:t>Most of it is t</w:t>
      </w:r>
      <w:r w:rsidRPr="00E421A0">
        <w:rPr>
          <w:u w:val="single"/>
        </w:rPr>
        <w:t xml:space="preserve">he work of </w:t>
      </w:r>
      <w:r w:rsidRPr="00AA05AB">
        <w:rPr>
          <w:highlight w:val="green"/>
          <w:u w:val="single"/>
        </w:rPr>
        <w:t>employers try</w:t>
      </w:r>
      <w:r w:rsidRPr="00E421A0">
        <w:rPr>
          <w:u w:val="single"/>
        </w:rPr>
        <w:t xml:space="preserve">ing </w:t>
      </w:r>
      <w:r w:rsidRPr="00AA05AB">
        <w:rPr>
          <w:highlight w:val="green"/>
          <w:u w:val="single"/>
        </w:rPr>
        <w:t>to carve</w:t>
      </w:r>
      <w:r w:rsidRPr="00E421A0">
        <w:rPr>
          <w:sz w:val="14"/>
        </w:rPr>
        <w:t xml:space="preserve"> </w:t>
      </w:r>
      <w:r w:rsidRPr="00AA05AB">
        <w:rPr>
          <w:highlight w:val="green"/>
          <w:u w:val="single"/>
        </w:rPr>
        <w:t>as many workers</w:t>
      </w:r>
      <w:r w:rsidRPr="00E421A0">
        <w:rPr>
          <w:sz w:val="14"/>
        </w:rPr>
        <w:t xml:space="preserve"> </w:t>
      </w:r>
      <w:r w:rsidRPr="00E421A0">
        <w:rPr>
          <w:u w:val="single"/>
        </w:rPr>
        <w:t>and workplaces</w:t>
      </w:r>
      <w:r w:rsidRPr="00E421A0">
        <w:rPr>
          <w:sz w:val="14"/>
        </w:rPr>
        <w:t xml:space="preserve"> </w:t>
      </w:r>
      <w:r w:rsidRPr="00AA05AB">
        <w:rPr>
          <w:highlight w:val="green"/>
          <w:u w:val="single"/>
        </w:rPr>
        <w:t>out</w:t>
      </w:r>
      <w:r w:rsidRPr="00E421A0">
        <w:rPr>
          <w:u w:val="single"/>
        </w:rPr>
        <w:t xml:space="preserve"> of</w:t>
      </w:r>
      <w:r w:rsidRPr="00E421A0">
        <w:rPr>
          <w:sz w:val="14"/>
        </w:rPr>
        <w:t xml:space="preserve"> the </w:t>
      </w:r>
      <w:r w:rsidRPr="00E421A0">
        <w:rPr>
          <w:u w:val="single"/>
        </w:rPr>
        <w:t>protections</w:t>
      </w:r>
      <w:r w:rsidRPr="00E421A0">
        <w:rPr>
          <w:sz w:val="14"/>
        </w:rPr>
        <w:t xml:space="preserve"> of the Act </w:t>
      </w:r>
      <w:r w:rsidRPr="00E421A0">
        <w:rPr>
          <w:u w:val="single"/>
        </w:rPr>
        <w:t>as possible</w:t>
      </w:r>
      <w:r w:rsidRPr="00E421A0">
        <w:rPr>
          <w:sz w:val="14"/>
        </w:rPr>
        <w:t>. Some of it is the vast right-wing conspiracy of think tanks and union-busters trying to subject workers’ centers, community organizers, and other effective alternative forms of worker organizing to the same trap unions find ourselves in by defining them, too, as “unions.”</w:t>
      </w:r>
    </w:p>
    <w:p w14:paraId="41041D3B" w14:textId="77777777" w:rsidR="00C003C1" w:rsidRPr="00E421A0" w:rsidRDefault="00C003C1" w:rsidP="00C003C1">
      <w:pPr>
        <w:rPr>
          <w:sz w:val="14"/>
        </w:rPr>
      </w:pPr>
      <w:r w:rsidRPr="00E421A0">
        <w:rPr>
          <w:sz w:val="14"/>
        </w:rPr>
        <w:t xml:space="preserve">And yet </w:t>
      </w:r>
      <w:r w:rsidRPr="00AA05AB">
        <w:rPr>
          <w:highlight w:val="green"/>
          <w:u w:val="single"/>
        </w:rPr>
        <w:t>the solution</w:t>
      </w:r>
      <w:r w:rsidRPr="00E421A0">
        <w:rPr>
          <w:sz w:val="14"/>
        </w:rPr>
        <w:t xml:space="preserve">, </w:t>
      </w:r>
      <w:r w:rsidRPr="00E421A0">
        <w:rPr>
          <w:u w:val="single"/>
        </w:rPr>
        <w:t>it seems to me</w:t>
      </w:r>
      <w:r w:rsidRPr="00E421A0">
        <w:rPr>
          <w:sz w:val="14"/>
        </w:rPr>
        <w:t xml:space="preserve">, </w:t>
      </w:r>
      <w:r w:rsidRPr="00AA05AB">
        <w:rPr>
          <w:highlight w:val="green"/>
          <w:u w:val="single"/>
        </w:rPr>
        <w:t xml:space="preserve">is to </w:t>
      </w:r>
      <w:r w:rsidRPr="00AA05AB">
        <w:rPr>
          <w:rStyle w:val="Emphasis"/>
          <w:highlight w:val="green"/>
        </w:rPr>
        <w:t>broaden</w:t>
      </w:r>
      <w:r w:rsidRPr="00AA05AB">
        <w:rPr>
          <w:highlight w:val="green"/>
          <w:u w:val="single"/>
        </w:rPr>
        <w:t xml:space="preserve"> the </w:t>
      </w:r>
      <w:r w:rsidRPr="00AA05AB">
        <w:rPr>
          <w:rStyle w:val="Emphasis"/>
          <w:highlight w:val="green"/>
        </w:rPr>
        <w:t>definitions</w:t>
      </w:r>
      <w:r w:rsidRPr="00AA05AB">
        <w:rPr>
          <w:highlight w:val="green"/>
          <w:u w:val="single"/>
        </w:rPr>
        <w:t xml:space="preserve"> </w:t>
      </w:r>
      <w:r w:rsidRPr="00AA05AB">
        <w:rPr>
          <w:rStyle w:val="Emphasis"/>
          <w:highlight w:val="green"/>
        </w:rPr>
        <w:t>as widely as possible</w:t>
      </w:r>
      <w:r w:rsidRPr="00E421A0">
        <w:rPr>
          <w:sz w:val="14"/>
        </w:rPr>
        <w:t xml:space="preserve">. </w:t>
      </w:r>
      <w:r w:rsidRPr="00AA05AB">
        <w:rPr>
          <w:rStyle w:val="Emphasis"/>
          <w:highlight w:val="green"/>
        </w:rPr>
        <w:t>Everybody</w:t>
      </w:r>
      <w:r w:rsidRPr="00E421A0">
        <w:rPr>
          <w:rStyle w:val="Emphasis"/>
        </w:rPr>
        <w:t xml:space="preserve"> </w:t>
      </w:r>
      <w:r w:rsidRPr="00AA05AB">
        <w:rPr>
          <w:rStyle w:val="Emphasis"/>
          <w:highlight w:val="green"/>
        </w:rPr>
        <w:t>should be covered</w:t>
      </w:r>
      <w:r w:rsidRPr="00E421A0">
        <w:rPr>
          <w:rStyle w:val="Emphasis"/>
        </w:rPr>
        <w:t xml:space="preserve"> by the National Labor Relations Act</w:t>
      </w:r>
      <w:r w:rsidRPr="00E421A0">
        <w:rPr>
          <w:sz w:val="14"/>
        </w:rPr>
        <w:t>, either as an employee or an employer, and in some cases as both simultaneously. The definition of “employer,” in particular, should be expanded as widely as possible. Someone did a service for you for money? You’re an employer. Someone did work for you for free? You’re an employer (and probably violating the Thirteenth Amendment; see Appendix). You hired another company to boss your workers around? You and your subcontractor are joint employers.</w:t>
      </w:r>
    </w:p>
    <w:p w14:paraId="55E233E7" w14:textId="77777777" w:rsidR="00C003C1" w:rsidRPr="00E421A0" w:rsidRDefault="00C003C1" w:rsidP="00C003C1">
      <w:pPr>
        <w:rPr>
          <w:b/>
          <w:bCs/>
        </w:rPr>
      </w:pPr>
      <w:r w:rsidRPr="00E421A0">
        <w:rPr>
          <w:b/>
          <w:bCs/>
        </w:rPr>
        <w:t>[paragraph integrity paused]</w:t>
      </w:r>
    </w:p>
    <w:p w14:paraId="61EE0C18" w14:textId="77777777" w:rsidR="00C003C1" w:rsidRPr="00E421A0" w:rsidRDefault="00C003C1" w:rsidP="00C003C1">
      <w:pPr>
        <w:rPr>
          <w:sz w:val="10"/>
          <w:szCs w:val="10"/>
        </w:rPr>
      </w:pPr>
      <w:r w:rsidRPr="00E421A0">
        <w:rPr>
          <w:sz w:val="10"/>
          <w:szCs w:val="10"/>
        </w:rPr>
        <w:t>Did you hire the teenager across the street to babysit your kid for three hours? Well, in that specific interaction you were a boss. I hope you weren’t a jerk to her and, yes, she does get to bargain over how many bottles of pop she can raid from your refrigerator. We have to plug the holes in the Act and take away the incentives and wiggle room that permit employers to secede from the responsibility of being the boss. Another hole to plug? How about organizing rights for “supervisors”? The original NLRA did not define “supervisors.” They were “employees” like anyone else who wasn’t Henry Ford or Walter P. Chrysler. There were far fewer supervisors in corporate America in 1935 than there are today, and it’s not like they rushed to organize with the workers who were daily challenging managerial authority with their hard-fought and newly won union contracts. In the 1940s, however, assembly-line foremen, squeezed by their subordinates’ union demands and their bosses’ penny-pinching, began to organize unions of their own.131 Aghast at this development, the National Association of Manufacturers pressed to make sure that the Taft-Hartley amendments ripped supervisors out of the Act’s protections and enshrined their dubious status as “management.”132 These days, the questionable “supervisory status” of certain workers is used to force hearings that delay union elections and tie unions in knots over concerns that “supervisory taint” of union activists who are subsequaently (and erroneously) ruled out of the unit could cause a successful union election to be overturned. The bloat of middle management is one of the major inefficiencies in the U.S. economy, and union avoidance is a primary culprit. Supervisors should be defined as a specific subset of “employees” under the Act. They should be allowed to form unions of their own with no procedural objection, and even to join the unions of their lower-ranked co-workers by mutual consent. This suggestion might raise the hackles of some good old-fashioned unionists who might see it as an opening for company unions or other forms of unfair domination. But, in fact, not having supervisors in unions is more of a historical oddity than would be reestablishing their rights. Think back to the history I laid out in chapter 3. The early craft unions didn’t make a distinction between workers and supervisors. The building trades today still manage to have foremen and lead employees in their bargaining units. I spent a substantial portion of my organizing career helping supervisors with little real power win their union voice at work. This was largely in the public sector, where the law often recognizes rights for them that the NLRA denies private sector workers. In some cases, the state laws were pretty specific about making supervisors form bargaining units of their own. In others, the “one big union” approach was allowed.</w:t>
      </w:r>
    </w:p>
    <w:p w14:paraId="0452D322" w14:textId="77777777" w:rsidR="00C003C1" w:rsidRPr="00E421A0" w:rsidRDefault="00C003C1" w:rsidP="00C003C1">
      <w:pPr>
        <w:rPr>
          <w:b/>
          <w:bCs/>
        </w:rPr>
      </w:pPr>
      <w:r w:rsidRPr="00E421A0">
        <w:rPr>
          <w:b/>
          <w:bCs/>
        </w:rPr>
        <w:t>[paragraph integrity resumed]</w:t>
      </w:r>
    </w:p>
    <w:p w14:paraId="787A6DBB" w14:textId="77777777" w:rsidR="00C003C1" w:rsidRPr="00E421A0" w:rsidRDefault="00C003C1" w:rsidP="00C003C1">
      <w:pPr>
        <w:rPr>
          <w:sz w:val="14"/>
        </w:rPr>
      </w:pPr>
      <w:r w:rsidRPr="00E421A0">
        <w:rPr>
          <w:sz w:val="14"/>
        </w:rPr>
        <w:t xml:space="preserve">My current union, the United University Professions, local 2190 of the American Federation of Teachers, represents full-time tenuretrack faculty, adjuncts, and professional staff of the State University of New York in the same bargaining unit and collective bargaining agreement. </w:t>
      </w:r>
      <w:r w:rsidRPr="00E421A0">
        <w:rPr>
          <w:u w:val="single"/>
        </w:rPr>
        <w:t xml:space="preserve">Are there occasionally </w:t>
      </w:r>
      <w:r w:rsidRPr="00AA05AB">
        <w:rPr>
          <w:highlight w:val="green"/>
          <w:u w:val="single"/>
        </w:rPr>
        <w:t>conflicts of interest</w:t>
      </w:r>
      <w:r w:rsidRPr="00E421A0">
        <w:rPr>
          <w:u w:val="single"/>
        </w:rPr>
        <w:t>?</w:t>
      </w:r>
      <w:r w:rsidRPr="00E421A0">
        <w:rPr>
          <w:sz w:val="14"/>
        </w:rPr>
        <w:t xml:space="preserve"> </w:t>
      </w:r>
      <w:r w:rsidRPr="00E421A0">
        <w:rPr>
          <w:u w:val="single"/>
        </w:rPr>
        <w:t>Sure</w:t>
      </w:r>
      <w:r w:rsidRPr="00E421A0">
        <w:rPr>
          <w:sz w:val="14"/>
        </w:rPr>
        <w:t xml:space="preserve">, but </w:t>
      </w:r>
      <w:r w:rsidRPr="00E421A0">
        <w:rPr>
          <w:rStyle w:val="Emphasis"/>
        </w:rPr>
        <w:t xml:space="preserve">we </w:t>
      </w:r>
      <w:r w:rsidRPr="00AA05AB">
        <w:rPr>
          <w:rStyle w:val="Emphasis"/>
          <w:highlight w:val="green"/>
        </w:rPr>
        <w:t>can work</w:t>
      </w:r>
      <w:r w:rsidRPr="00E421A0">
        <w:rPr>
          <w:rStyle w:val="Emphasis"/>
        </w:rPr>
        <w:t xml:space="preserve"> them out </w:t>
      </w:r>
      <w:r w:rsidRPr="00AA05AB">
        <w:rPr>
          <w:rStyle w:val="Emphasis"/>
          <w:highlight w:val="green"/>
        </w:rPr>
        <w:t>internally and democratically</w:t>
      </w:r>
      <w:r w:rsidRPr="00E421A0">
        <w:rPr>
          <w:u w:val="single"/>
        </w:rPr>
        <w:t xml:space="preserve">. And </w:t>
      </w:r>
      <w:r w:rsidRPr="00AA05AB">
        <w:rPr>
          <w:rStyle w:val="Emphasis"/>
          <w:highlight w:val="green"/>
        </w:rPr>
        <w:t>with one union</w:t>
      </w:r>
      <w:r w:rsidRPr="00E421A0">
        <w:rPr>
          <w:sz w:val="14"/>
        </w:rPr>
        <w:t xml:space="preserve">, </w:t>
      </w:r>
      <w:r w:rsidRPr="00AA05AB">
        <w:rPr>
          <w:highlight w:val="green"/>
          <w:u w:val="single"/>
        </w:rPr>
        <w:t xml:space="preserve">we stand a </w:t>
      </w:r>
      <w:r w:rsidRPr="009C08A0">
        <w:rPr>
          <w:u w:val="single"/>
        </w:rPr>
        <w:t>far</w:t>
      </w:r>
      <w:r w:rsidRPr="00E421A0">
        <w:rPr>
          <w:u w:val="single"/>
        </w:rPr>
        <w:t xml:space="preserve"> </w:t>
      </w:r>
      <w:r w:rsidRPr="00AA05AB">
        <w:rPr>
          <w:highlight w:val="green"/>
          <w:u w:val="single"/>
        </w:rPr>
        <w:t xml:space="preserve">better chance </w:t>
      </w:r>
      <w:r w:rsidRPr="009C08A0">
        <w:rPr>
          <w:u w:val="single"/>
        </w:rPr>
        <w:t>of</w:t>
      </w:r>
      <w:r w:rsidRPr="00E421A0">
        <w:rPr>
          <w:u w:val="single"/>
        </w:rPr>
        <w:t xml:space="preserve"> doing so</w:t>
      </w:r>
      <w:r w:rsidRPr="00E421A0">
        <w:rPr>
          <w:sz w:val="14"/>
        </w:rPr>
        <w:t xml:space="preserve"> </w:t>
      </w:r>
      <w:r w:rsidRPr="00E421A0">
        <w:rPr>
          <w:u w:val="single"/>
        </w:rPr>
        <w:t>than</w:t>
      </w:r>
      <w:r w:rsidRPr="00E421A0">
        <w:rPr>
          <w:sz w:val="14"/>
        </w:rPr>
        <w:t xml:space="preserve"> </w:t>
      </w:r>
      <w:r w:rsidRPr="00E421A0">
        <w:rPr>
          <w:u w:val="single"/>
        </w:rPr>
        <w:t>if</w:t>
      </w:r>
      <w:r w:rsidRPr="00E421A0">
        <w:rPr>
          <w:sz w:val="14"/>
        </w:rPr>
        <w:t xml:space="preserve"> (potentially) </w:t>
      </w:r>
      <w:r w:rsidRPr="00E421A0">
        <w:rPr>
          <w:u w:val="single"/>
        </w:rPr>
        <w:t>powerful supervisors were exluded</w:t>
      </w:r>
      <w:r w:rsidRPr="00E421A0">
        <w:rPr>
          <w:sz w:val="14"/>
        </w:rPr>
        <w:t>. In a university setting, we’re talking about department chairs and principal investigators on research grants that fund various postdocs and graduate employees’ positions. Why let them be squeezed by the college bureaucracy and perhaps take this out on teachers?</w:t>
      </w:r>
    </w:p>
    <w:p w14:paraId="0BD0897C" w14:textId="77777777" w:rsidR="00C003C1" w:rsidRPr="00E421A0" w:rsidRDefault="00C003C1" w:rsidP="00C003C1">
      <w:pPr>
        <w:rPr>
          <w:sz w:val="14"/>
        </w:rPr>
      </w:pPr>
      <w:r w:rsidRPr="00E421A0">
        <w:rPr>
          <w:sz w:val="14"/>
        </w:rPr>
        <w:t xml:space="preserve">So, </w:t>
      </w:r>
      <w:r w:rsidRPr="00E421A0">
        <w:rPr>
          <w:u w:val="single"/>
        </w:rPr>
        <w:t>in</w:t>
      </w:r>
      <w:r w:rsidRPr="00E421A0">
        <w:rPr>
          <w:sz w:val="14"/>
        </w:rPr>
        <w:t xml:space="preserve"> </w:t>
      </w:r>
      <w:r w:rsidRPr="00E421A0">
        <w:rPr>
          <w:u w:val="single"/>
        </w:rPr>
        <w:t>the</w:t>
      </w:r>
      <w:r w:rsidRPr="00E421A0">
        <w:rPr>
          <w:sz w:val="14"/>
        </w:rPr>
        <w:t xml:space="preserve"> case of </w:t>
      </w:r>
      <w:r w:rsidRPr="00E421A0">
        <w:rPr>
          <w:u w:val="single"/>
        </w:rPr>
        <w:t>private sector</w:t>
      </w:r>
      <w:r w:rsidRPr="00E421A0">
        <w:rPr>
          <w:sz w:val="14"/>
        </w:rPr>
        <w:t xml:space="preserve"> supervisors, </w:t>
      </w:r>
      <w:r w:rsidRPr="00E421A0">
        <w:rPr>
          <w:u w:val="single"/>
        </w:rPr>
        <w:t>we’ve just let somebody else’s law become our ideology</w:t>
      </w:r>
      <w:r w:rsidRPr="00E421A0">
        <w:rPr>
          <w:sz w:val="14"/>
        </w:rPr>
        <w:t xml:space="preserve">. This happens in other situations as well. Remember that babysitter from a few paragraphs back? </w:t>
      </w:r>
      <w:r w:rsidRPr="00E421A0">
        <w:rPr>
          <w:u w:val="single"/>
        </w:rPr>
        <w:t>At the moment,</w:t>
      </w:r>
      <w:r w:rsidRPr="00E421A0">
        <w:rPr>
          <w:sz w:val="14"/>
        </w:rPr>
        <w:t xml:space="preserve"> she can’t bargain over the pop bottles not just because </w:t>
      </w:r>
      <w:r w:rsidRPr="00AA05AB">
        <w:rPr>
          <w:highlight w:val="green"/>
          <w:u w:val="single"/>
        </w:rPr>
        <w:t>NLRA doesn’t recognize</w:t>
      </w:r>
      <w:r w:rsidRPr="00E421A0">
        <w:rPr>
          <w:sz w:val="14"/>
        </w:rPr>
        <w:t xml:space="preserve"> her as an </w:t>
      </w:r>
      <w:r w:rsidRPr="00E421A0">
        <w:rPr>
          <w:u w:val="single"/>
        </w:rPr>
        <w:t>“</w:t>
      </w:r>
      <w:r w:rsidRPr="00AA05AB">
        <w:rPr>
          <w:highlight w:val="green"/>
          <w:u w:val="single"/>
        </w:rPr>
        <w:t>employee</w:t>
      </w:r>
      <w:r w:rsidRPr="00E421A0">
        <w:rPr>
          <w:u w:val="single"/>
        </w:rPr>
        <w:t xml:space="preserve">” just </w:t>
      </w:r>
      <w:r w:rsidRPr="00AA05AB">
        <w:rPr>
          <w:highlight w:val="green"/>
          <w:u w:val="single"/>
        </w:rPr>
        <w:t>because she’s an “independent contractor</w:t>
      </w:r>
      <w:r w:rsidRPr="00E421A0">
        <w:rPr>
          <w:u w:val="single"/>
        </w:rPr>
        <w:t>”</w:t>
      </w:r>
      <w:r w:rsidRPr="00E421A0">
        <w:rPr>
          <w:sz w:val="14"/>
        </w:rPr>
        <w:t xml:space="preserve"> or a “domestic” worker, </w:t>
      </w:r>
      <w:r w:rsidRPr="00AA05AB">
        <w:rPr>
          <w:highlight w:val="green"/>
          <w:u w:val="single"/>
        </w:rPr>
        <w:t>but also because she has no co-workers</w:t>
      </w:r>
      <w:r w:rsidRPr="00E421A0">
        <w:rPr>
          <w:sz w:val="14"/>
        </w:rPr>
        <w:t xml:space="preserve">. </w:t>
      </w:r>
      <w:r w:rsidRPr="00AA05AB">
        <w:rPr>
          <w:rStyle w:val="Emphasis"/>
          <w:highlight w:val="green"/>
        </w:rPr>
        <w:t>That’s</w:t>
      </w:r>
      <w:r w:rsidRPr="00E421A0">
        <w:rPr>
          <w:rStyle w:val="Emphasis"/>
        </w:rPr>
        <w:t xml:space="preserve"> an </w:t>
      </w:r>
      <w:r w:rsidRPr="00AA05AB">
        <w:rPr>
          <w:rStyle w:val="Emphasis"/>
          <w:highlight w:val="green"/>
        </w:rPr>
        <w:t>arbitrary and ridiculous</w:t>
      </w:r>
      <w:r w:rsidRPr="00E421A0">
        <w:rPr>
          <w:rStyle w:val="Emphasis"/>
        </w:rPr>
        <w:t xml:space="preserve"> distinction</w:t>
      </w:r>
      <w:r w:rsidRPr="00E421A0">
        <w:rPr>
          <w:sz w:val="14"/>
        </w:rPr>
        <w:t xml:space="preserve">. </w:t>
      </w:r>
      <w:r w:rsidRPr="00E421A0">
        <w:rPr>
          <w:u w:val="single"/>
        </w:rPr>
        <w:t xml:space="preserve">Yet </w:t>
      </w:r>
      <w:r w:rsidRPr="00AA05AB">
        <w:rPr>
          <w:highlight w:val="green"/>
          <w:u w:val="single"/>
        </w:rPr>
        <w:t>the idea</w:t>
      </w:r>
      <w:r w:rsidRPr="00E421A0">
        <w:rPr>
          <w:u w:val="single"/>
        </w:rPr>
        <w:t xml:space="preserve"> that </w:t>
      </w:r>
      <w:r w:rsidRPr="00AA05AB">
        <w:rPr>
          <w:highlight w:val="green"/>
          <w:u w:val="single"/>
        </w:rPr>
        <w:t>a</w:t>
      </w:r>
      <w:r w:rsidRPr="00E421A0">
        <w:rPr>
          <w:u w:val="single"/>
        </w:rPr>
        <w:t xml:space="preserve"> bargaining </w:t>
      </w:r>
      <w:r w:rsidRPr="00AA05AB">
        <w:rPr>
          <w:highlight w:val="green"/>
          <w:u w:val="single"/>
        </w:rPr>
        <w:t>unit must be “two or more”</w:t>
      </w:r>
      <w:r w:rsidRPr="00E421A0">
        <w:rPr>
          <w:u w:val="single"/>
        </w:rPr>
        <w:t xml:space="preserve"> workers</w:t>
      </w:r>
      <w:r w:rsidRPr="00E421A0">
        <w:rPr>
          <w:sz w:val="14"/>
        </w:rPr>
        <w:t xml:space="preserve"> and that a worker who is making any kind of complaint or demand has to “do it with a co-worker” </w:t>
      </w:r>
      <w:r w:rsidRPr="00AA05AB">
        <w:rPr>
          <w:highlight w:val="green"/>
          <w:u w:val="single"/>
        </w:rPr>
        <w:t xml:space="preserve">has been absorbed as </w:t>
      </w:r>
      <w:r w:rsidRPr="009C08A0">
        <w:rPr>
          <w:u w:val="single"/>
        </w:rPr>
        <w:t xml:space="preserve">union </w:t>
      </w:r>
      <w:r w:rsidRPr="00AA05AB">
        <w:rPr>
          <w:highlight w:val="green"/>
          <w:u w:val="single"/>
        </w:rPr>
        <w:t>ideology</w:t>
      </w:r>
      <w:r w:rsidRPr="00E421A0">
        <w:rPr>
          <w:sz w:val="14"/>
        </w:rPr>
        <w:t>.</w:t>
      </w:r>
    </w:p>
    <w:p w14:paraId="5A3718E9" w14:textId="77777777" w:rsidR="00C003C1" w:rsidRPr="00E421A0" w:rsidRDefault="00C003C1" w:rsidP="00C003C1">
      <w:pPr>
        <w:rPr>
          <w:sz w:val="14"/>
        </w:rPr>
      </w:pPr>
      <w:r w:rsidRPr="00E421A0">
        <w:rPr>
          <w:sz w:val="14"/>
        </w:rPr>
        <w:t>As much as we on the left want workers acting collectively if we want to get something started in this country, we need to work with some of the selfishness and shortsightedness of many workers. Too many unfair labor practice charges are dismissed because a bellyaching employee didn’t bring a co-worker along to raise his gripe or wasn’t quick-thinking enough to phrase it as a demand that affects more than him.</w:t>
      </w:r>
    </w:p>
    <w:p w14:paraId="0EC38BB3" w14:textId="77777777" w:rsidR="00C003C1" w:rsidRPr="00E421A0" w:rsidRDefault="00C003C1" w:rsidP="00C003C1">
      <w:pPr>
        <w:rPr>
          <w:sz w:val="14"/>
        </w:rPr>
      </w:pPr>
      <w:r w:rsidRPr="00E421A0">
        <w:rPr>
          <w:u w:val="single"/>
        </w:rPr>
        <w:t>As for the definition of “employee,”</w:t>
      </w:r>
      <w:r w:rsidRPr="00E421A0">
        <w:rPr>
          <w:sz w:val="14"/>
        </w:rPr>
        <w:t xml:space="preserve"> </w:t>
      </w:r>
      <w:r w:rsidRPr="00E421A0">
        <w:rPr>
          <w:u w:val="single"/>
        </w:rPr>
        <w:t xml:space="preserve">there is a </w:t>
      </w:r>
      <w:r w:rsidRPr="00AA05AB">
        <w:rPr>
          <w:highlight w:val="green"/>
          <w:u w:val="single"/>
        </w:rPr>
        <w:t>subclassification</w:t>
      </w:r>
      <w:r w:rsidRPr="00E421A0">
        <w:rPr>
          <w:u w:val="single"/>
        </w:rPr>
        <w:t xml:space="preserve"> of “professional” employees</w:t>
      </w:r>
      <w:r w:rsidRPr="00E421A0">
        <w:rPr>
          <w:sz w:val="14"/>
        </w:rPr>
        <w:t xml:space="preserve">. </w:t>
      </w:r>
      <w:r w:rsidRPr="00E421A0">
        <w:rPr>
          <w:u w:val="single"/>
        </w:rPr>
        <w:t xml:space="preserve">This </w:t>
      </w:r>
      <w:r w:rsidRPr="00AA05AB">
        <w:rPr>
          <w:highlight w:val="green"/>
          <w:u w:val="single"/>
        </w:rPr>
        <w:t>was</w:t>
      </w:r>
      <w:r w:rsidRPr="00E421A0">
        <w:rPr>
          <w:u w:val="single"/>
        </w:rPr>
        <w:t xml:space="preserve"> </w:t>
      </w:r>
      <w:r w:rsidRPr="009C08A0">
        <w:rPr>
          <w:u w:val="single"/>
        </w:rPr>
        <w:t xml:space="preserve">an </w:t>
      </w:r>
      <w:r w:rsidRPr="00AA05AB">
        <w:rPr>
          <w:rStyle w:val="Emphasis"/>
          <w:highlight w:val="green"/>
        </w:rPr>
        <w:t xml:space="preserve">arbitrary </w:t>
      </w:r>
      <w:r w:rsidRPr="009C08A0">
        <w:rPr>
          <w:rStyle w:val="Emphasis"/>
        </w:rPr>
        <w:t>distinction</w:t>
      </w:r>
      <w:r w:rsidRPr="00E421A0">
        <w:rPr>
          <w:sz w:val="14"/>
        </w:rPr>
        <w:t xml:space="preserve"> made by a Supreme Court that had little concept of solidarity and probably bristled at the thought of men in suits and ties being “forced” into the bargaining units of the sweaty unwashed automatons on the assembly line.133 </w:t>
      </w:r>
      <w:r w:rsidRPr="00E421A0">
        <w:rPr>
          <w:u w:val="single"/>
        </w:rPr>
        <w:t xml:space="preserve">It’s a bunch of </w:t>
      </w:r>
      <w:r w:rsidRPr="00AA05AB">
        <w:rPr>
          <w:highlight w:val="green"/>
          <w:u w:val="single"/>
        </w:rPr>
        <w:t>elitist nonsense</w:t>
      </w:r>
      <w:r w:rsidRPr="00E421A0">
        <w:rPr>
          <w:sz w:val="14"/>
        </w:rPr>
        <w:t xml:space="preserve"> that’s </w:t>
      </w:r>
      <w:r w:rsidRPr="00AA05AB">
        <w:rPr>
          <w:highlight w:val="green"/>
          <w:u w:val="single"/>
        </w:rPr>
        <w:t>out of step with the twenty-first century</w:t>
      </w:r>
      <w:r w:rsidRPr="00E421A0">
        <w:rPr>
          <w:sz w:val="14"/>
        </w:rPr>
        <w:t>—or any century, for that matter. I’ll explain more below, in the section about undoing the damage the Supreme Court has done to the NLRA.</w:t>
      </w:r>
    </w:p>
    <w:p w14:paraId="7ED2F876" w14:textId="77777777" w:rsidR="00C003C1" w:rsidRPr="00E421A0" w:rsidRDefault="00C003C1" w:rsidP="00C003C1">
      <w:pPr>
        <w:rPr>
          <w:u w:val="single"/>
        </w:rPr>
      </w:pPr>
      <w:r w:rsidRPr="00E421A0">
        <w:rPr>
          <w:sz w:val="14"/>
        </w:rPr>
        <w:t xml:space="preserve">Finally, </w:t>
      </w:r>
      <w:r w:rsidRPr="00E421A0">
        <w:rPr>
          <w:u w:val="single"/>
        </w:rPr>
        <w:t xml:space="preserve">in </w:t>
      </w:r>
      <w:r w:rsidRPr="00AA05AB">
        <w:rPr>
          <w:highlight w:val="green"/>
          <w:u w:val="single"/>
        </w:rPr>
        <w:t>the current definition of “employee”</w:t>
      </w:r>
      <w:r w:rsidRPr="00E421A0">
        <w:rPr>
          <w:u w:val="single"/>
        </w:rPr>
        <w:t xml:space="preserve"> there’s a clause that </w:t>
      </w:r>
      <w:r w:rsidRPr="00AA05AB">
        <w:rPr>
          <w:highlight w:val="green"/>
          <w:u w:val="single"/>
        </w:rPr>
        <w:t>begins</w:t>
      </w:r>
      <w:r w:rsidRPr="00E421A0">
        <w:rPr>
          <w:u w:val="single"/>
        </w:rPr>
        <w:t>, “</w:t>
      </w:r>
      <w:r w:rsidRPr="00AA05AB">
        <w:rPr>
          <w:highlight w:val="green"/>
          <w:u w:val="single"/>
        </w:rPr>
        <w:t>But shall not include</w:t>
      </w:r>
      <w:r w:rsidRPr="00E421A0">
        <w:rPr>
          <w:u w:val="single"/>
        </w:rPr>
        <w:t>”</w:t>
      </w:r>
      <w:r w:rsidRPr="00E421A0">
        <w:rPr>
          <w:sz w:val="14"/>
        </w:rPr>
        <w:t xml:space="preserve"> </w:t>
      </w:r>
      <w:r w:rsidRPr="00E421A0">
        <w:rPr>
          <w:u w:val="single"/>
        </w:rPr>
        <w:t>and then</w:t>
      </w:r>
      <w:r w:rsidRPr="00E421A0">
        <w:rPr>
          <w:sz w:val="14"/>
        </w:rPr>
        <w:t xml:space="preserve"> goes on to </w:t>
      </w:r>
      <w:r w:rsidRPr="00E421A0">
        <w:rPr>
          <w:u w:val="single"/>
        </w:rPr>
        <w:t>list</w:t>
      </w:r>
      <w:r w:rsidRPr="00E421A0">
        <w:rPr>
          <w:sz w:val="14"/>
        </w:rPr>
        <w:t xml:space="preserve"> </w:t>
      </w:r>
      <w:r w:rsidRPr="00E421A0">
        <w:rPr>
          <w:u w:val="single"/>
        </w:rPr>
        <w:t>a whole slew of exclusions</w:t>
      </w:r>
      <w:r w:rsidRPr="00E421A0">
        <w:rPr>
          <w:sz w:val="14"/>
        </w:rPr>
        <w:t xml:space="preserve"> from the Act. </w:t>
      </w:r>
      <w:r w:rsidRPr="00AA05AB">
        <w:rPr>
          <w:rStyle w:val="Emphasis"/>
          <w:highlight w:val="green"/>
        </w:rPr>
        <w:t>Delete this</w:t>
      </w:r>
      <w:r w:rsidRPr="00AA05AB">
        <w:rPr>
          <w:sz w:val="14"/>
          <w:highlight w:val="green"/>
        </w:rPr>
        <w:t>.</w:t>
      </w:r>
      <w:r w:rsidRPr="00E421A0">
        <w:rPr>
          <w:sz w:val="14"/>
        </w:rPr>
        <w:t xml:space="preserve"> </w:t>
      </w:r>
      <w:r w:rsidRPr="00E421A0">
        <w:rPr>
          <w:u w:val="single"/>
        </w:rPr>
        <w:t>Some</w:t>
      </w:r>
      <w:r w:rsidRPr="00E421A0">
        <w:rPr>
          <w:sz w:val="14"/>
        </w:rPr>
        <w:t xml:space="preserve"> of these, like domestic and agricultural employees, </w:t>
      </w:r>
      <w:r w:rsidRPr="00E421A0">
        <w:rPr>
          <w:u w:val="single"/>
        </w:rPr>
        <w:t xml:space="preserve">were carved out </w:t>
      </w:r>
      <w:r w:rsidRPr="00E421A0">
        <w:rPr>
          <w:sz w:val="14"/>
        </w:rPr>
        <w:t xml:space="preserve">in order </w:t>
      </w:r>
      <w:r w:rsidRPr="00E421A0">
        <w:rPr>
          <w:u w:val="single"/>
        </w:rPr>
        <w:t>to gain the votes of racist white Democrats</w:t>
      </w:r>
      <w:r w:rsidRPr="00E421A0">
        <w:rPr>
          <w:sz w:val="14"/>
        </w:rPr>
        <w:t xml:space="preserve"> to get the NLRA passed in the first place. </w:t>
      </w:r>
      <w:r w:rsidRPr="00E421A0">
        <w:rPr>
          <w:rStyle w:val="Emphasis"/>
        </w:rPr>
        <w:t>This is a shameful injustice</w:t>
      </w:r>
      <w:r w:rsidRPr="00E421A0">
        <w:rPr>
          <w:sz w:val="14"/>
        </w:rPr>
        <w:t xml:space="preserve"> </w:t>
      </w:r>
      <w:r w:rsidRPr="00E421A0">
        <w:rPr>
          <w:u w:val="single"/>
        </w:rPr>
        <w:t>that needs to be corrected.</w:t>
      </w:r>
      <w:r w:rsidRPr="00E421A0">
        <w:rPr>
          <w:sz w:val="14"/>
        </w:rPr>
        <w:t xml:space="preserve"> </w:t>
      </w:r>
      <w:r w:rsidRPr="00E421A0">
        <w:rPr>
          <w:u w:val="single"/>
        </w:rPr>
        <w:t>Others</w:t>
      </w:r>
      <w:r w:rsidRPr="00E421A0">
        <w:rPr>
          <w:sz w:val="14"/>
        </w:rPr>
        <w:t xml:space="preserve">, such as supervisors and independent contractors, </w:t>
      </w:r>
      <w:r w:rsidRPr="00E421A0">
        <w:rPr>
          <w:u w:val="single"/>
        </w:rPr>
        <w:t>are just massive holes in the system that need to be plugged.</w:t>
      </w:r>
    </w:p>
    <w:p w14:paraId="7E92CE09" w14:textId="77777777" w:rsidR="00C003C1" w:rsidRPr="00E421A0" w:rsidRDefault="00C003C1" w:rsidP="00C003C1">
      <w:pPr>
        <w:rPr>
          <w:sz w:val="14"/>
        </w:rPr>
      </w:pPr>
      <w:r w:rsidRPr="00E421A0">
        <w:rPr>
          <w:sz w:val="14"/>
        </w:rPr>
        <w:t xml:space="preserve">But </w:t>
      </w:r>
      <w:r w:rsidRPr="009C08A0">
        <w:rPr>
          <w:u w:val="single"/>
        </w:rPr>
        <w:t>the</w:t>
      </w:r>
      <w:r w:rsidRPr="00E421A0">
        <w:rPr>
          <w:u w:val="single"/>
        </w:rPr>
        <w:t xml:space="preserve"> final </w:t>
      </w:r>
      <w:r w:rsidRPr="009C08A0">
        <w:rPr>
          <w:u w:val="single"/>
        </w:rPr>
        <w:t xml:space="preserve">categories require </w:t>
      </w:r>
      <w:r w:rsidRPr="00AA05AB">
        <w:rPr>
          <w:highlight w:val="green"/>
          <w:u w:val="single"/>
        </w:rPr>
        <w:t xml:space="preserve">a </w:t>
      </w:r>
      <w:r w:rsidRPr="00AA05AB">
        <w:rPr>
          <w:rStyle w:val="Emphasis"/>
          <w:highlight w:val="green"/>
        </w:rPr>
        <w:t>strategic leap</w:t>
      </w:r>
      <w:r w:rsidRPr="00AA05AB">
        <w:rPr>
          <w:sz w:val="14"/>
          <w:highlight w:val="green"/>
        </w:rPr>
        <w:t xml:space="preserve"> </w:t>
      </w:r>
      <w:r w:rsidRPr="00AA05AB">
        <w:rPr>
          <w:highlight w:val="green"/>
          <w:u w:val="single"/>
        </w:rPr>
        <w:t xml:space="preserve">of </w:t>
      </w:r>
      <w:r w:rsidRPr="00AA05AB">
        <w:rPr>
          <w:rStyle w:val="Emphasis"/>
          <w:highlight w:val="green"/>
        </w:rPr>
        <w:t>faith</w:t>
      </w:r>
      <w:r w:rsidRPr="00AA05AB">
        <w:rPr>
          <w:highlight w:val="green"/>
          <w:u w:val="single"/>
        </w:rPr>
        <w:t xml:space="preserve"> by </w:t>
      </w:r>
      <w:r w:rsidRPr="00AA05AB">
        <w:rPr>
          <w:rStyle w:val="Emphasis"/>
          <w:highlight w:val="green"/>
        </w:rPr>
        <w:t>unions</w:t>
      </w:r>
      <w:r w:rsidRPr="00AA05AB">
        <w:rPr>
          <w:sz w:val="14"/>
          <w:highlight w:val="green"/>
        </w:rPr>
        <w:t xml:space="preserve"> </w:t>
      </w:r>
      <w:r w:rsidRPr="00AA05AB">
        <w:rPr>
          <w:highlight w:val="green"/>
          <w:u w:val="single"/>
        </w:rPr>
        <w:t>if we want the</w:t>
      </w:r>
      <w:r w:rsidRPr="00AA05AB">
        <w:rPr>
          <w:sz w:val="14"/>
          <w:highlight w:val="green"/>
        </w:rPr>
        <w:t xml:space="preserve"> </w:t>
      </w:r>
      <w:r w:rsidRPr="00AA05AB">
        <w:rPr>
          <w:highlight w:val="green"/>
          <w:u w:val="single"/>
        </w:rPr>
        <w:t>N</w:t>
      </w:r>
      <w:r w:rsidRPr="00E421A0">
        <w:rPr>
          <w:sz w:val="14"/>
        </w:rPr>
        <w:t xml:space="preserve">ational </w:t>
      </w:r>
      <w:r w:rsidRPr="00AA05AB">
        <w:rPr>
          <w:highlight w:val="green"/>
          <w:u w:val="single"/>
        </w:rPr>
        <w:t>L</w:t>
      </w:r>
      <w:r w:rsidRPr="00E421A0">
        <w:rPr>
          <w:sz w:val="14"/>
        </w:rPr>
        <w:t xml:space="preserve">abor </w:t>
      </w:r>
      <w:r w:rsidRPr="00AA05AB">
        <w:rPr>
          <w:highlight w:val="green"/>
          <w:u w:val="single"/>
        </w:rPr>
        <w:t>R</w:t>
      </w:r>
      <w:r w:rsidRPr="00E421A0">
        <w:rPr>
          <w:sz w:val="14"/>
        </w:rPr>
        <w:t xml:space="preserve">elations </w:t>
      </w:r>
      <w:r w:rsidRPr="00AA05AB">
        <w:rPr>
          <w:highlight w:val="green"/>
          <w:u w:val="single"/>
        </w:rPr>
        <w:t>A</w:t>
      </w:r>
      <w:r w:rsidRPr="00E421A0">
        <w:rPr>
          <w:sz w:val="14"/>
        </w:rPr>
        <w:t xml:space="preserve">ct </w:t>
      </w:r>
      <w:r w:rsidRPr="00AA05AB">
        <w:rPr>
          <w:highlight w:val="green"/>
          <w:u w:val="single"/>
        </w:rPr>
        <w:t>to</w:t>
      </w:r>
      <w:r w:rsidRPr="00E421A0">
        <w:rPr>
          <w:u w:val="single"/>
        </w:rPr>
        <w:t xml:space="preserve"> </w:t>
      </w:r>
      <w:r w:rsidRPr="00AA05AB">
        <w:rPr>
          <w:highlight w:val="green"/>
          <w:u w:val="single"/>
        </w:rPr>
        <w:t>be a</w:t>
      </w:r>
      <w:r w:rsidRPr="00E421A0">
        <w:rPr>
          <w:u w:val="single"/>
        </w:rPr>
        <w:t xml:space="preserve"> kind of “</w:t>
      </w:r>
      <w:r w:rsidRPr="00AA05AB">
        <w:rPr>
          <w:rStyle w:val="Emphasis"/>
          <w:highlight w:val="green"/>
        </w:rPr>
        <w:t>all-in</w:t>
      </w:r>
      <w:r w:rsidRPr="00E421A0">
        <w:rPr>
          <w:u w:val="single"/>
        </w:rPr>
        <w:t>”</w:t>
      </w:r>
      <w:r w:rsidRPr="00E421A0">
        <w:rPr>
          <w:sz w:val="14"/>
        </w:rPr>
        <w:t xml:space="preserve"> </w:t>
      </w:r>
      <w:r w:rsidRPr="00AA05AB">
        <w:rPr>
          <w:highlight w:val="green"/>
          <w:u w:val="single"/>
        </w:rPr>
        <w:t>system</w:t>
      </w:r>
      <w:r w:rsidRPr="00E421A0">
        <w:rPr>
          <w:u w:val="single"/>
        </w:rPr>
        <w:t xml:space="preserve"> of labor protections</w:t>
      </w:r>
      <w:r w:rsidRPr="00E421A0">
        <w:rPr>
          <w:sz w:val="14"/>
        </w:rPr>
        <w:t xml:space="preserve">. One exclusion is </w:t>
      </w:r>
      <w:r w:rsidRPr="00E421A0">
        <w:rPr>
          <w:rStyle w:val="Emphasis"/>
          <w:b w:val="0"/>
          <w:bCs/>
          <w:sz w:val="14"/>
          <w:u w:val="none"/>
        </w:rPr>
        <w:t>workers</w:t>
      </w:r>
      <w:r w:rsidRPr="00E421A0">
        <w:rPr>
          <w:sz w:val="14"/>
        </w:rPr>
        <w:t xml:space="preserve"> who were already covered by an older federal labor law, the Railway Labor Act (RLA). I’ve never done any organizing or bargaining under the RLA, so I can’t speak with much authority about the ways in which it is superior or inferior to the NLRA. Mostly, it’s just different.</w:t>
      </w:r>
    </w:p>
    <w:p w14:paraId="60F7232F" w14:textId="77777777" w:rsidR="00C003C1" w:rsidRPr="005D388F" w:rsidRDefault="00C003C1" w:rsidP="00C003C1"/>
    <w:p w14:paraId="040D9BEB" w14:textId="77777777" w:rsidR="00C003C1" w:rsidRPr="00DF00AE" w:rsidRDefault="00C003C1" w:rsidP="00C003C1">
      <w:pPr>
        <w:pStyle w:val="Heading4"/>
        <w:rPr>
          <w:rStyle w:val="Style13ptBold"/>
        </w:rPr>
      </w:pPr>
      <w:r w:rsidRPr="00DF00AE">
        <w:t xml:space="preserve">The U.S. is hurtling toward </w:t>
      </w:r>
      <w:r w:rsidRPr="00DF00AE">
        <w:rPr>
          <w:u w:val="single"/>
        </w:rPr>
        <w:t>democratic collapse</w:t>
      </w:r>
      <w:r w:rsidRPr="00DF00AE">
        <w:t xml:space="preserve">, </w:t>
      </w:r>
      <w:r w:rsidRPr="00DF00AE">
        <w:rPr>
          <w:u w:val="single"/>
        </w:rPr>
        <w:t>driven</w:t>
      </w:r>
      <w:r w:rsidRPr="00DF00AE">
        <w:t xml:space="preserve"> by accelerating </w:t>
      </w:r>
      <w:r w:rsidRPr="00DF00AE">
        <w:rPr>
          <w:u w:val="single"/>
        </w:rPr>
        <w:t>economic inequality</w:t>
      </w:r>
      <w:r w:rsidRPr="00DF00AE">
        <w:t xml:space="preserve">. These structural pressures are </w:t>
      </w:r>
      <w:r w:rsidRPr="00DF00AE">
        <w:rPr>
          <w:u w:val="single"/>
        </w:rPr>
        <w:t>all</w:t>
      </w:r>
      <w:r w:rsidRPr="00DF00AE">
        <w:t xml:space="preserve"> either </w:t>
      </w:r>
      <w:r w:rsidRPr="00DF00AE">
        <w:rPr>
          <w:u w:val="single"/>
        </w:rPr>
        <w:t>solved</w:t>
      </w:r>
      <w:r w:rsidRPr="00DF00AE">
        <w:t xml:space="preserve"> or </w:t>
      </w:r>
      <w:r w:rsidRPr="00DF00AE">
        <w:rPr>
          <w:u w:val="single"/>
        </w:rPr>
        <w:t>capped</w:t>
      </w:r>
      <w:r w:rsidRPr="00DF00AE">
        <w:t xml:space="preserve"> by the “democratic check” of </w:t>
      </w:r>
      <w:r w:rsidRPr="00DF00AE">
        <w:rPr>
          <w:u w:val="single"/>
        </w:rPr>
        <w:t>unions</w:t>
      </w:r>
      <w:r>
        <w:t>.</w:t>
      </w:r>
    </w:p>
    <w:p w14:paraId="192331AF" w14:textId="77777777" w:rsidR="00C003C1" w:rsidRPr="00DF00AE" w:rsidRDefault="00C003C1" w:rsidP="00C003C1">
      <w:r w:rsidRPr="00DF00AE">
        <w:rPr>
          <w:rStyle w:val="Style13ptBold"/>
        </w:rPr>
        <w:t xml:space="preserve">Madland 21 </w:t>
      </w:r>
      <w:r w:rsidRPr="00DF00AE">
        <w:t>– Senior Fellow at Center for American Progress, PhD in Political Science and Government, Georgetown University</w:t>
      </w:r>
    </w:p>
    <w:p w14:paraId="7635B999" w14:textId="77777777" w:rsidR="00C003C1" w:rsidRPr="00DF00AE" w:rsidRDefault="00C003C1" w:rsidP="00C003C1">
      <w:r w:rsidRPr="00DF00AE">
        <w:t xml:space="preserve">David Madland, BS in Political Science from UC Berkeley, “Re-Union: How Bold Labor Reforms Can Repair, Revitalize, and Reunite the United States”, Cornell University Press, pg. 42-50. </w:t>
      </w:r>
    </w:p>
    <w:p w14:paraId="061E172D" w14:textId="77777777" w:rsidR="00C003C1" w:rsidRPr="00DF00AE" w:rsidRDefault="00C003C1" w:rsidP="00C003C1">
      <w:r w:rsidRPr="00DF00AE">
        <w:rPr>
          <w:sz w:val="16"/>
        </w:rPr>
        <w:t>Even before COVID-19 and the inadequate government response to it drove unemployment to double-digit rates, placed massive new strains on households, and made work much more dangerous, the US economy was not working for most people. Though the basic facts of the long-</w:t>
      </w:r>
      <w:r w:rsidRPr="00514DC3">
        <w:rPr>
          <w:sz w:val="16"/>
        </w:rPr>
        <w:t xml:space="preserve">standing economic problems are relatively well known, they are still shocking. The </w:t>
      </w:r>
      <w:r w:rsidRPr="00514DC3">
        <w:rPr>
          <w:u w:val="single"/>
        </w:rPr>
        <w:t xml:space="preserve">percentage of jobs with good wages and benefits has been </w:t>
      </w:r>
      <w:r w:rsidRPr="00514DC3">
        <w:rPr>
          <w:rStyle w:val="Emphasis"/>
        </w:rPr>
        <w:t>falling</w:t>
      </w:r>
      <w:r w:rsidRPr="00514DC3">
        <w:rPr>
          <w:u w:val="single"/>
        </w:rPr>
        <w:t xml:space="preserve"> for </w:t>
      </w:r>
      <w:r w:rsidRPr="00514DC3">
        <w:rPr>
          <w:rStyle w:val="Emphasis"/>
        </w:rPr>
        <w:t>decades</w:t>
      </w:r>
      <w:r w:rsidRPr="00514DC3">
        <w:rPr>
          <w:sz w:val="16"/>
        </w:rPr>
        <w:t>.2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w:t>
      </w:r>
      <w:r w:rsidRPr="00514DC3">
        <w:rPr>
          <w:sz w:val="16"/>
          <w:szCs w:val="16"/>
        </w:rPr>
        <w:t xml:space="preserve">3 </w:t>
      </w:r>
      <w:r w:rsidRPr="00514DC3">
        <w:rPr>
          <w:u w:val="single"/>
        </w:rPr>
        <w:t>Workplace laws are routinely violated</w:t>
      </w:r>
      <w:r w:rsidRPr="00514DC3">
        <w:rPr>
          <w:sz w:val="16"/>
        </w:rPr>
        <w:t xml:space="preserve"> by some of</w:t>
      </w:r>
      <w:r w:rsidRPr="00DF00AE">
        <w:rPr>
          <w:sz w:val="16"/>
        </w:rPr>
        <w:t xml:space="preserve"> the largest companies in the United States, with one estimate indicating that more than two-thirds of low-wage workers received less in pay than they were legally entitled to.4 About half of private-sector employers compel their workers to sign </w:t>
      </w:r>
      <w:r w:rsidRPr="00DF00AE">
        <w:rPr>
          <w:u w:val="single"/>
        </w:rPr>
        <w:t>forced arbitration agreements</w:t>
      </w:r>
      <w:r w:rsidRPr="00DF00AE">
        <w:rPr>
          <w:sz w:val="16"/>
        </w:rPr>
        <w:t xml:space="preserve">, which prevent workers from going to court if their employer breaks the law and directs them into an arbitration process that heavily favors companies.5 Roughly two in five workers have been </w:t>
      </w:r>
      <w:r w:rsidRPr="00514DC3">
        <w:rPr>
          <w:rStyle w:val="StyleUnderline"/>
        </w:rPr>
        <w:t>forced to sign a noncompete agreement</w:t>
      </w:r>
      <w:r w:rsidRPr="00DF00AE">
        <w:rPr>
          <w:sz w:val="16"/>
        </w:rPr>
        <w:t xml:space="preserve"> at some point in their career—meaning they cannot work for a competitor, even though many do not have any trade secrets—including low-wage workers doing things like making sandwiches at fast food franchises.6 Workers increasingly are </w:t>
      </w:r>
      <w:r w:rsidRPr="00DF00AE">
        <w:rPr>
          <w:u w:val="single"/>
        </w:rPr>
        <w:t>coerced into supporting their bosses’ political agendas</w:t>
      </w:r>
      <w:r w:rsidRPr="00DF00AE">
        <w:rPr>
          <w:sz w:val="16"/>
        </w:rPr>
        <w:t xml:space="preserve">, with one in five workers having felt pressured to advocate for their employers’ favored policies and </w:t>
      </w:r>
      <w:r w:rsidRPr="00514DC3">
        <w:rPr>
          <w:sz w:val="16"/>
        </w:rPr>
        <w:t xml:space="preserve">politicians. </w:t>
      </w:r>
      <w:r w:rsidRPr="00E17B3F">
        <w:rPr>
          <w:highlight w:val="green"/>
          <w:u w:val="single"/>
        </w:rPr>
        <w:t>Wages</w:t>
      </w:r>
      <w:r w:rsidRPr="00514DC3">
        <w:rPr>
          <w:u w:val="single"/>
        </w:rPr>
        <w:t xml:space="preserve"> for the </w:t>
      </w:r>
      <w:r w:rsidRPr="00514DC3">
        <w:rPr>
          <w:i/>
          <w:iCs/>
          <w:u w:val="single"/>
        </w:rPr>
        <w:t>typical</w:t>
      </w:r>
      <w:r w:rsidRPr="00514DC3">
        <w:rPr>
          <w:u w:val="single"/>
        </w:rPr>
        <w:t xml:space="preserve"> American worker, after adjusting for inflation, </w:t>
      </w:r>
      <w:r w:rsidRPr="00E17B3F">
        <w:rPr>
          <w:highlight w:val="green"/>
          <w:u w:val="single"/>
        </w:rPr>
        <w:t xml:space="preserve">have </w:t>
      </w:r>
      <w:r w:rsidRPr="00E17B3F">
        <w:rPr>
          <w:rStyle w:val="Emphasis"/>
          <w:highlight w:val="green"/>
        </w:rPr>
        <w:t>hardly</w:t>
      </w:r>
      <w:r w:rsidRPr="00E17B3F">
        <w:rPr>
          <w:highlight w:val="green"/>
          <w:u w:val="single"/>
        </w:rPr>
        <w:t xml:space="preserve"> </w:t>
      </w:r>
      <w:r w:rsidRPr="00E17B3F">
        <w:rPr>
          <w:rStyle w:val="Emphasis"/>
          <w:highlight w:val="green"/>
        </w:rPr>
        <w:t>increased</w:t>
      </w:r>
      <w:r w:rsidRPr="00E17B3F">
        <w:rPr>
          <w:highlight w:val="green"/>
          <w:u w:val="single"/>
        </w:rPr>
        <w:t xml:space="preserve"> in</w:t>
      </w:r>
      <w:r w:rsidRPr="00514DC3">
        <w:rPr>
          <w:u w:val="single"/>
        </w:rPr>
        <w:t xml:space="preserve"> over </w:t>
      </w:r>
      <w:r w:rsidRPr="00E17B3F">
        <w:rPr>
          <w:rStyle w:val="Emphasis"/>
          <w:highlight w:val="green"/>
        </w:rPr>
        <w:t>four</w:t>
      </w:r>
      <w:r w:rsidRPr="00514DC3">
        <w:rPr>
          <w:u w:val="single"/>
        </w:rPr>
        <w:t xml:space="preserve"> and a half </w:t>
      </w:r>
      <w:r w:rsidRPr="00E17B3F">
        <w:rPr>
          <w:rStyle w:val="Emphasis"/>
          <w:highlight w:val="green"/>
        </w:rPr>
        <w:t>decades</w:t>
      </w:r>
      <w:r w:rsidRPr="00514DC3">
        <w:rPr>
          <w:sz w:val="16"/>
        </w:rPr>
        <w:t xml:space="preserve">. In fact, wages for the median male worker are the same today as they were in 1973.8 </w:t>
      </w:r>
      <w:r w:rsidRPr="00514DC3">
        <w:rPr>
          <w:u w:val="single"/>
        </w:rPr>
        <w:t>Women’s wages have slightly increased since then, but they are still well below male wages, and the pay gap between black and white workers has actually grown over recent decades</w:t>
      </w:r>
      <w:r w:rsidRPr="00514DC3">
        <w:rPr>
          <w:sz w:val="16"/>
        </w:rPr>
        <w:t xml:space="preserve">.9 </w:t>
      </w:r>
      <w:r w:rsidRPr="00514DC3">
        <w:rPr>
          <w:u w:val="single"/>
        </w:rPr>
        <w:t>Wealth gaps are much bigger than</w:t>
      </w:r>
      <w:r w:rsidRPr="00DF00AE">
        <w:rPr>
          <w:u w:val="single"/>
        </w:rPr>
        <w:t xml:space="preserve"> pay gaps</w:t>
      </w:r>
      <w:r w:rsidRPr="00DF00AE">
        <w:rPr>
          <w:sz w:val="16"/>
        </w:rPr>
        <w:t xml:space="preserve">: compared to the median white family, the median black family has one-tenth the wealth and the median Hispanic family just 12 percent the wealth.10 Over the past four decades, the overall economy has grown significantly, and workers have become much more productive.11 But most workers have received little of the gains they help create. Only the very rich have seen significant income gains over recent decades.12 </w:t>
      </w:r>
      <w:r w:rsidRPr="00DF00AE">
        <w:rPr>
          <w:u w:val="single"/>
        </w:rPr>
        <w:t>The share of the nation’s income going to the top 1 percent is now near record highs, while the share that goes to the middle class is near record lows</w:t>
      </w:r>
      <w:r w:rsidRPr="00DF00AE">
        <w:rPr>
          <w:sz w:val="16"/>
        </w:rPr>
        <w:t xml:space="preserve">. The top 1 percent have more of the nation’s wealth than the middle class, while the bottom 50 percent have virtually no wealth. Almost half of American households have less wealth now than the typical household did in 1970.13 Not so long ago—between World War II and the mid-1970s—economic inequality in the United States was much lower and shrinking as incomes for poor people and the middle class rose more rapidly than those of the rich. </w:t>
      </w:r>
      <w:r w:rsidRPr="00DF00AE">
        <w:rPr>
          <w:u w:val="single"/>
        </w:rPr>
        <w:t xml:space="preserve">But now </w:t>
      </w:r>
      <w:r w:rsidRPr="00E17B3F">
        <w:rPr>
          <w:rStyle w:val="boxChar"/>
          <w:highlight w:val="green"/>
        </w:rPr>
        <w:t>economic inequality</w:t>
      </w:r>
      <w:r w:rsidRPr="00E17B3F">
        <w:rPr>
          <w:highlight w:val="green"/>
          <w:u w:val="single"/>
        </w:rPr>
        <w:t xml:space="preserve"> has risen to</w:t>
      </w:r>
      <w:r w:rsidRPr="00DF00AE">
        <w:rPr>
          <w:u w:val="single"/>
        </w:rPr>
        <w:t xml:space="preserve"> such </w:t>
      </w:r>
      <w:r w:rsidRPr="00E17B3F">
        <w:rPr>
          <w:rStyle w:val="Emphasis"/>
          <w:highlight w:val="green"/>
        </w:rPr>
        <w:t>extreme levels</w:t>
      </w:r>
      <w:r w:rsidRPr="00DF00AE">
        <w:rPr>
          <w:u w:val="single"/>
        </w:rPr>
        <w:t xml:space="preserve"> that some comparisons are necessary to help put them in context</w:t>
      </w:r>
      <w:r w:rsidRPr="00DF00AE">
        <w:rPr>
          <w:sz w:val="16"/>
        </w:rPr>
        <w:t xml:space="preserve">. In the early 1970s, the typical CEO made about twenty-two times more than the typical worker did, while today CEOs make over three hundred times more than the typical worker.14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 Not only is inequality extreme by US historical standards, </w:t>
      </w:r>
      <w:r w:rsidRPr="00DF00AE">
        <w:rPr>
          <w:u w:val="single"/>
        </w:rPr>
        <w:t>inequality in the United States is much higher than in every other wealthy democracy</w:t>
      </w:r>
      <w:r w:rsidRPr="00DF00AE">
        <w:rPr>
          <w:sz w:val="16"/>
        </w:rPr>
        <w:t>. The wealthy democracy with the most similar levels of inequality to the United States is Great Britain, but in Britain the share of the nation’s income going to the top 1 percent is still much less than that of the United States.</w:t>
      </w:r>
      <w:r w:rsidRPr="00DF00AE">
        <w:rPr>
          <w:u w:val="single"/>
        </w:rPr>
        <w:t>15 In other rich democracies, the share going to the top percent is well less than half that of the United States.</w:t>
      </w:r>
      <w:r w:rsidRPr="00DF00AE">
        <w:rPr>
          <w:sz w:val="16"/>
        </w:rPr>
        <w:t xml:space="preserve"> In fact, the overall level of US inequality is most comparable to places like Saudi Arabia, Peru, Guyana, and Thailand.16 At some level, the United States is </w:t>
      </w:r>
      <w:r w:rsidRPr="00DF00AE">
        <w:rPr>
          <w:u w:val="single"/>
        </w:rPr>
        <w:t>suffering from a basic problem of modern capitalism</w:t>
      </w:r>
      <w:r w:rsidRPr="00DF00AE">
        <w:rPr>
          <w:sz w:val="16"/>
        </w:rPr>
        <w:t xml:space="preserve">. Capitalism is extremely productive when it works well, promoting economic growth </w:t>
      </w:r>
      <w:r w:rsidRPr="00E17B3F">
        <w:rPr>
          <w:sz w:val="16"/>
        </w:rPr>
        <w:t xml:space="preserve">as well as freedom. But unless the </w:t>
      </w:r>
      <w:r w:rsidRPr="00E17B3F">
        <w:rPr>
          <w:u w:val="single"/>
        </w:rPr>
        <w:t>market is properly managed it tends to</w:t>
      </w:r>
      <w:r w:rsidRPr="00E17B3F">
        <w:rPr>
          <w:sz w:val="16"/>
        </w:rPr>
        <w:t xml:space="preserve"> </w:t>
      </w:r>
      <w:r w:rsidRPr="00E17B3F">
        <w:rPr>
          <w:rStyle w:val="boxChar"/>
        </w:rPr>
        <w:t>destabilize and undermine</w:t>
      </w:r>
      <w:r w:rsidRPr="00E17B3F">
        <w:rPr>
          <w:u w:val="single"/>
        </w:rPr>
        <w:t xml:space="preserve"> the </w:t>
      </w:r>
      <w:r w:rsidRPr="00E17B3F">
        <w:rPr>
          <w:rStyle w:val="boxChar"/>
        </w:rPr>
        <w:t>political and economic conditions</w:t>
      </w:r>
      <w:r w:rsidRPr="00E17B3F">
        <w:rPr>
          <w:u w:val="single"/>
        </w:rPr>
        <w:t xml:space="preserve"> necessary for its success</w:t>
      </w:r>
      <w:r w:rsidRPr="00E17B3F">
        <w:rPr>
          <w:sz w:val="16"/>
        </w:rPr>
        <w:t xml:space="preserve">. Poorly managed capitalism leads to </w:t>
      </w:r>
      <w:r w:rsidRPr="00E17B3F">
        <w:rPr>
          <w:u w:val="single"/>
        </w:rPr>
        <w:t xml:space="preserve">great concentrations of power, leaves many people </w:t>
      </w:r>
      <w:r w:rsidRPr="00E17B3F">
        <w:rPr>
          <w:rStyle w:val="Emphasis"/>
        </w:rPr>
        <w:t>behind</w:t>
      </w:r>
      <w:r w:rsidRPr="00E17B3F">
        <w:rPr>
          <w:u w:val="single"/>
        </w:rPr>
        <w:t xml:space="preserve">, </w:t>
      </w:r>
      <w:r w:rsidRPr="00E17B3F">
        <w:rPr>
          <w:rStyle w:val="StyleUnderline"/>
        </w:rPr>
        <w:t>and</w:t>
      </w:r>
      <w:r w:rsidRPr="00E17B3F">
        <w:rPr>
          <w:u w:val="single"/>
        </w:rPr>
        <w:t xml:space="preserve"> destabilizes communities, which ultimately </w:t>
      </w:r>
      <w:r w:rsidRPr="00E17B3F">
        <w:rPr>
          <w:rStyle w:val="StyleUnderline"/>
        </w:rPr>
        <w:t>undermines democracy, freedom, trust</w:t>
      </w:r>
      <w:r w:rsidRPr="00DF00AE">
        <w:rPr>
          <w:u w:val="single"/>
        </w:rPr>
        <w:t>, and markets themselves</w:t>
      </w:r>
      <w:r w:rsidRPr="00DF00AE">
        <w:rPr>
          <w:sz w:val="16"/>
        </w:rPr>
        <w:t xml:space="preserve">. Unfortunately, </w:t>
      </w:r>
      <w:r w:rsidRPr="00E17B3F">
        <w:rPr>
          <w:rStyle w:val="StyleUnderline"/>
        </w:rPr>
        <w:t xml:space="preserve">the </w:t>
      </w:r>
      <w:r w:rsidRPr="00E17B3F">
        <w:rPr>
          <w:rStyle w:val="Emphasis"/>
          <w:highlight w:val="green"/>
        </w:rPr>
        <w:t>current</w:t>
      </w:r>
      <w:r w:rsidRPr="00E17B3F">
        <w:rPr>
          <w:rStyle w:val="StyleUnderline"/>
        </w:rPr>
        <w:t xml:space="preserve"> version of </w:t>
      </w:r>
      <w:r w:rsidRPr="00E17B3F">
        <w:rPr>
          <w:rStyle w:val="StyleUnderline"/>
          <w:highlight w:val="green"/>
        </w:rPr>
        <w:t xml:space="preserve">US </w:t>
      </w:r>
      <w:r w:rsidRPr="00E17B3F">
        <w:rPr>
          <w:rStyle w:val="Emphasis"/>
          <w:highlight w:val="green"/>
        </w:rPr>
        <w:t>capitalism</w:t>
      </w:r>
      <w:r w:rsidRPr="00E17B3F">
        <w:rPr>
          <w:rStyle w:val="StyleUnderline"/>
          <w:highlight w:val="green"/>
        </w:rPr>
        <w:t xml:space="preserve"> is </w:t>
      </w:r>
      <w:r w:rsidRPr="00E17B3F">
        <w:rPr>
          <w:rStyle w:val="Emphasis"/>
          <w:highlight w:val="green"/>
        </w:rPr>
        <w:t>not</w:t>
      </w:r>
      <w:r w:rsidRPr="00E17B3F">
        <w:rPr>
          <w:rStyle w:val="StyleUnderline"/>
          <w:highlight w:val="green"/>
        </w:rPr>
        <w:t xml:space="preserve"> conducive to </w:t>
      </w:r>
      <w:r w:rsidRPr="00E17B3F">
        <w:rPr>
          <w:rStyle w:val="Emphasis"/>
          <w:highlight w:val="green"/>
        </w:rPr>
        <w:t>democracy</w:t>
      </w:r>
      <w:r w:rsidRPr="00DF00AE">
        <w:rPr>
          <w:sz w:val="16"/>
        </w:rPr>
        <w:t xml:space="preserve">.17 That the nearest inequality neighbors to the United States are not stable democracies is worrying, as are the patterns from US history showing how </w:t>
      </w:r>
      <w:r w:rsidRPr="00DF00AE">
        <w:rPr>
          <w:u w:val="single"/>
        </w:rPr>
        <w:t>democracy suffered greatly during other extremely unequal eras</w:t>
      </w:r>
      <w:r w:rsidRPr="00DF00AE">
        <w:rPr>
          <w:sz w:val="16"/>
        </w:rPr>
        <w:t xml:space="preserve">. During the Gilded Age in the late 1800s and early 1900s, when inequality was very high, for instance, wealthy corporations controlled government actions to such a degree that former president Rutherford B. Hayes wrote in his diary, “This is a government of the people, by the people and for the people no longer. It is a government by the corporations, of the corporations, and for the corporations.”18 Similarly, the pre–Civil War South was one of the most unequal societies in the world, with less than 1 percent of slaveholders owning one-quarter of US enslaved people.19 At the time, rich plantation owners used their wealth to dominate not only African Americans but also white citizens, doing things like requiring very high levels of property ownership to hold elected office, refusing to update state voter rolls to reflect the growing population areas, and changing state constitutions to lock in their power.20 The majority of southern whites wanted things like “roads, schools, and other mundane public services,” as the historian Robin Einhorn wrote, but “slaveholders simply would not allow nonslaveholding majorities decide how to tax.”21 </w:t>
      </w:r>
      <w:r w:rsidRPr="00DF00AE">
        <w:rPr>
          <w:u w:val="single"/>
        </w:rPr>
        <w:t xml:space="preserve">Similar trends of </w:t>
      </w:r>
      <w:r w:rsidRPr="00DF00AE">
        <w:rPr>
          <w:rStyle w:val="boxChar"/>
        </w:rPr>
        <w:t>inequality undermining democracy</w:t>
      </w:r>
      <w:r w:rsidRPr="00DF00AE">
        <w:rPr>
          <w:u w:val="single"/>
        </w:rPr>
        <w:t xml:space="preserve"> are apparent in the United States today. Academic studies find that </w:t>
      </w:r>
      <w:r w:rsidRPr="00E17B3F">
        <w:rPr>
          <w:highlight w:val="green"/>
          <w:u w:val="single"/>
        </w:rPr>
        <w:t>Congress</w:t>
      </w:r>
      <w:r w:rsidRPr="00DF00AE">
        <w:rPr>
          <w:u w:val="single"/>
        </w:rPr>
        <w:t xml:space="preserve"> generally </w:t>
      </w:r>
      <w:r w:rsidRPr="00E17B3F">
        <w:rPr>
          <w:highlight w:val="green"/>
          <w:u w:val="single"/>
        </w:rPr>
        <w:t>ignores the</w:t>
      </w:r>
      <w:r w:rsidRPr="00DF00AE">
        <w:rPr>
          <w:u w:val="single"/>
        </w:rPr>
        <w:t xml:space="preserve"> desires of the </w:t>
      </w:r>
      <w:r w:rsidRPr="00E17B3F">
        <w:rPr>
          <w:rStyle w:val="boxChar"/>
          <w:highlight w:val="green"/>
        </w:rPr>
        <w:t>middle class and the poor</w:t>
      </w:r>
      <w:r w:rsidRPr="00E17B3F">
        <w:rPr>
          <w:highlight w:val="green"/>
          <w:u w:val="single"/>
        </w:rPr>
        <w:t xml:space="preserve"> but is highly responsive to</w:t>
      </w:r>
      <w:r w:rsidRPr="00E17B3F">
        <w:rPr>
          <w:u w:val="single"/>
        </w:rPr>
        <w:t xml:space="preserve"> the</w:t>
      </w:r>
      <w:r w:rsidRPr="00DF00AE">
        <w:rPr>
          <w:u w:val="single"/>
        </w:rPr>
        <w:t xml:space="preserve"> interests of </w:t>
      </w:r>
      <w:r w:rsidRPr="00E17B3F">
        <w:rPr>
          <w:highlight w:val="green"/>
          <w:u w:val="single"/>
        </w:rPr>
        <w:t xml:space="preserve">the </w:t>
      </w:r>
      <w:r w:rsidRPr="00E17B3F">
        <w:rPr>
          <w:rStyle w:val="StyleUnderline"/>
          <w:highlight w:val="green"/>
        </w:rPr>
        <w:t>rich</w:t>
      </w:r>
      <w:r w:rsidRPr="00DF00AE">
        <w:rPr>
          <w:sz w:val="16"/>
        </w:rPr>
        <w:t xml:space="preserve">.22 Furthermore, nearly two-thirds of Americans now think that “quite a few” government officials are “crooked,” while just one-third felt this way in the early 1970s.23 The share of the public trusting government “most of the time” or “just about always” fell from 77 percent in 1964 to just 17 percent in 2019.24 </w:t>
      </w:r>
      <w:r w:rsidRPr="00DF00AE">
        <w:rPr>
          <w:u w:val="single"/>
        </w:rPr>
        <w:t xml:space="preserve">The number of corruption convictions have quadrupled over the past four decades, and the number of special-interest </w:t>
      </w:r>
      <w:r w:rsidRPr="00E17B3F">
        <w:rPr>
          <w:rStyle w:val="Emphasis"/>
          <w:highlight w:val="green"/>
        </w:rPr>
        <w:t>tax breaks</w:t>
      </w:r>
      <w:r w:rsidRPr="00E17B3F">
        <w:rPr>
          <w:highlight w:val="green"/>
          <w:u w:val="single"/>
        </w:rPr>
        <w:t xml:space="preserve"> have </w:t>
      </w:r>
      <w:r w:rsidRPr="00E17B3F">
        <w:rPr>
          <w:rStyle w:val="Emphasis"/>
          <w:highlight w:val="green"/>
        </w:rPr>
        <w:t>tripled</w:t>
      </w:r>
      <w:r w:rsidRPr="00DF00AE">
        <w:rPr>
          <w:u w:val="single"/>
        </w:rPr>
        <w:t xml:space="preserve">. In contrast, </w:t>
      </w:r>
      <w:r w:rsidRPr="00E17B3F">
        <w:rPr>
          <w:highlight w:val="green"/>
          <w:u w:val="single"/>
        </w:rPr>
        <w:t>public spending</w:t>
      </w:r>
      <w:r w:rsidRPr="00DF00AE">
        <w:rPr>
          <w:u w:val="single"/>
        </w:rPr>
        <w:t xml:space="preserve">, as a share of the economy, </w:t>
      </w:r>
      <w:r w:rsidRPr="00E17B3F">
        <w:rPr>
          <w:highlight w:val="green"/>
          <w:u w:val="single"/>
        </w:rPr>
        <w:t xml:space="preserve">on </w:t>
      </w:r>
      <w:r w:rsidRPr="00E17B3F">
        <w:rPr>
          <w:rStyle w:val="Emphasis"/>
          <w:highlight w:val="green"/>
        </w:rPr>
        <w:t>basic infrastructure</w:t>
      </w:r>
      <w:r w:rsidRPr="00E17B3F">
        <w:rPr>
          <w:rStyle w:val="StyleUnderline"/>
        </w:rPr>
        <w:t xml:space="preserve"> that </w:t>
      </w:r>
      <w:r w:rsidRPr="00E17B3F">
        <w:rPr>
          <w:rStyle w:val="StyleUnderline"/>
          <w:highlight w:val="green"/>
        </w:rPr>
        <w:t xml:space="preserve">the public </w:t>
      </w:r>
      <w:r w:rsidRPr="00E17B3F">
        <w:rPr>
          <w:rStyle w:val="Emphasis"/>
          <w:highlight w:val="green"/>
        </w:rPr>
        <w:t>wants</w:t>
      </w:r>
      <w:r w:rsidRPr="00E17B3F">
        <w:rPr>
          <w:rStyle w:val="StyleUnderline"/>
          <w:highlight w:val="green"/>
        </w:rPr>
        <w:t xml:space="preserve"> and </w:t>
      </w:r>
      <w:r w:rsidRPr="00E17B3F">
        <w:rPr>
          <w:rStyle w:val="Emphasis"/>
          <w:highlight w:val="green"/>
        </w:rPr>
        <w:t>needs</w:t>
      </w:r>
      <w:r w:rsidRPr="00DF00AE">
        <w:rPr>
          <w:u w:val="single"/>
        </w:rPr>
        <w:t xml:space="preserve">, like roads and bridges, </w:t>
      </w:r>
      <w:r w:rsidRPr="00E17B3F">
        <w:rPr>
          <w:highlight w:val="green"/>
          <w:u w:val="single"/>
        </w:rPr>
        <w:t xml:space="preserve">has </w:t>
      </w:r>
      <w:r w:rsidRPr="00E17B3F">
        <w:rPr>
          <w:rStyle w:val="Emphasis"/>
          <w:highlight w:val="green"/>
        </w:rPr>
        <w:t>fallen</w:t>
      </w:r>
      <w:r w:rsidRPr="00E17B3F">
        <w:rPr>
          <w:highlight w:val="green"/>
          <w:u w:val="single"/>
        </w:rPr>
        <w:t xml:space="preserve"> </w:t>
      </w:r>
      <w:r w:rsidRPr="00E17B3F">
        <w:rPr>
          <w:rStyle w:val="Emphasis"/>
          <w:highlight w:val="green"/>
        </w:rPr>
        <w:t>sharply</w:t>
      </w:r>
      <w:r w:rsidRPr="00DF00AE">
        <w:rPr>
          <w:sz w:val="16"/>
        </w:rPr>
        <w:t xml:space="preserve">. A big reason why high levels of economic inequality corrupt government is because </w:t>
      </w:r>
      <w:r w:rsidRPr="00DF00AE">
        <w:rPr>
          <w:u w:val="single"/>
        </w:rPr>
        <w:t>the rich have so much more money to spend—and a strong desire to protect their wealth</w:t>
      </w:r>
      <w:r w:rsidRPr="00DF00AE">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w:t>
      </w:r>
      <w:r w:rsidRPr="00DF00AE">
        <w:rPr>
          <w:u w:val="single"/>
        </w:rPr>
        <w:t xml:space="preserve">Some of </w:t>
      </w:r>
      <w:r w:rsidRPr="00E17B3F">
        <w:rPr>
          <w:highlight w:val="green"/>
          <w:u w:val="single"/>
        </w:rPr>
        <w:t xml:space="preserve">the </w:t>
      </w:r>
      <w:r w:rsidRPr="00E17B3F">
        <w:rPr>
          <w:rStyle w:val="boxChar"/>
          <w:highlight w:val="green"/>
        </w:rPr>
        <w:t>extremely wealthy</w:t>
      </w:r>
      <w:r w:rsidRPr="00DF00AE">
        <w:rPr>
          <w:u w:val="single"/>
        </w:rPr>
        <w:t xml:space="preserve"> even </w:t>
      </w:r>
      <w:r w:rsidRPr="00E17B3F">
        <w:rPr>
          <w:highlight w:val="green"/>
          <w:u w:val="single"/>
        </w:rPr>
        <w:t xml:space="preserve">appear willing to </w:t>
      </w:r>
      <w:r w:rsidRPr="00E17B3F">
        <w:rPr>
          <w:rStyle w:val="boxChar"/>
          <w:highlight w:val="green"/>
        </w:rPr>
        <w:t>subvert democracy</w:t>
      </w:r>
      <w:r w:rsidRPr="00DF00AE">
        <w:rPr>
          <w:u w:val="single"/>
        </w:rPr>
        <w:t xml:space="preserve"> to preserve their money and power, such as by pushing policies that limit citizen access to the ballot box, </w:t>
      </w:r>
      <w:r w:rsidRPr="00E17B3F">
        <w:rPr>
          <w:highlight w:val="green"/>
          <w:u w:val="single"/>
        </w:rPr>
        <w:t>gerrymandering</w:t>
      </w:r>
      <w:r w:rsidRPr="00DF00AE">
        <w:rPr>
          <w:u w:val="single"/>
        </w:rPr>
        <w:t xml:space="preserve"> electoral </w:t>
      </w:r>
      <w:r w:rsidRPr="00E17B3F">
        <w:rPr>
          <w:highlight w:val="green"/>
          <w:u w:val="single"/>
        </w:rPr>
        <w:t>districts</w:t>
      </w:r>
      <w:r w:rsidRPr="00DF00AE">
        <w:rPr>
          <w:u w:val="single"/>
        </w:rPr>
        <w:t xml:space="preserve"> to prevent voters from choosing their favored representatives, </w:t>
      </w:r>
      <w:r w:rsidRPr="00E17B3F">
        <w:rPr>
          <w:highlight w:val="green"/>
          <w:u w:val="single"/>
        </w:rPr>
        <w:t>and using</w:t>
      </w:r>
      <w:r w:rsidRPr="00DF00AE">
        <w:rPr>
          <w:u w:val="single"/>
        </w:rPr>
        <w:t xml:space="preserve"> the </w:t>
      </w:r>
      <w:r w:rsidRPr="00E17B3F">
        <w:rPr>
          <w:highlight w:val="green"/>
          <w:u w:val="single"/>
        </w:rPr>
        <w:t>courts to undermine</w:t>
      </w:r>
      <w:r w:rsidRPr="00DF00AE">
        <w:rPr>
          <w:u w:val="single"/>
        </w:rPr>
        <w:t xml:space="preserve"> the </w:t>
      </w:r>
      <w:r w:rsidRPr="00E17B3F">
        <w:rPr>
          <w:highlight w:val="green"/>
          <w:u w:val="single"/>
        </w:rPr>
        <w:t>politic</w:t>
      </w:r>
      <w:r w:rsidRPr="00DF00AE">
        <w:rPr>
          <w:u w:val="single"/>
        </w:rPr>
        <w:t>al proces</w:t>
      </w:r>
      <w:r w:rsidRPr="00E17B3F">
        <w:rPr>
          <w:highlight w:val="green"/>
          <w:u w:val="single"/>
        </w:rPr>
        <w:t>s</w:t>
      </w:r>
      <w:r w:rsidRPr="00DF00AE">
        <w:rPr>
          <w:sz w:val="16"/>
        </w:rPr>
        <w:t xml:space="preserve">. Yet extreme inequality harms democracy and society not just because the rich have more money and incentive to override the common good. </w:t>
      </w:r>
      <w:r w:rsidRPr="00E17B3F">
        <w:rPr>
          <w:highlight w:val="green"/>
          <w:u w:val="single"/>
        </w:rPr>
        <w:t>Extreme inequality causes people to</w:t>
      </w:r>
      <w:r w:rsidRPr="00DF00AE">
        <w:rPr>
          <w:u w:val="single"/>
        </w:rPr>
        <w:t xml:space="preserve"> feel powerless and </w:t>
      </w:r>
      <w:r w:rsidRPr="00E17B3F">
        <w:rPr>
          <w:rStyle w:val="Emphasis"/>
          <w:highlight w:val="green"/>
        </w:rPr>
        <w:t>withdraw</w:t>
      </w:r>
      <w:r w:rsidRPr="00DF00AE">
        <w:rPr>
          <w:u w:val="single"/>
        </w:rPr>
        <w:t xml:space="preserve"> from the political process</w:t>
      </w:r>
      <w:r w:rsidRPr="00DF00AE">
        <w:rPr>
          <w:sz w:val="16"/>
        </w:rPr>
        <w:t xml:space="preserve">.28 Occasionally their anger may lead them into action, such as voting in the 2020 presidential election, </w:t>
      </w:r>
      <w:r w:rsidRPr="00DF00AE">
        <w:rPr>
          <w:u w:val="single"/>
        </w:rPr>
        <w:t xml:space="preserve">but mostly it causes them to participate in political activities less frequently and become less civic-minded. </w:t>
      </w:r>
      <w:r w:rsidRPr="00E17B3F">
        <w:rPr>
          <w:highlight w:val="green"/>
          <w:u w:val="single"/>
        </w:rPr>
        <w:t xml:space="preserve">The </w:t>
      </w:r>
      <w:r w:rsidRPr="00E17B3F">
        <w:rPr>
          <w:rStyle w:val="boxChar"/>
          <w:highlight w:val="green"/>
        </w:rPr>
        <w:t>hollowing out of the middle class</w:t>
      </w:r>
      <w:r w:rsidRPr="00DF00AE">
        <w:rPr>
          <w:u w:val="single"/>
        </w:rPr>
        <w:t xml:space="preserve"> also </w:t>
      </w:r>
      <w:r w:rsidRPr="00E17B3F">
        <w:rPr>
          <w:highlight w:val="green"/>
          <w:u w:val="single"/>
        </w:rPr>
        <w:t>undermines social trust</w:t>
      </w:r>
      <w:r w:rsidRPr="00DF00AE">
        <w:rPr>
          <w:sz w:val="16"/>
        </w:rPr>
        <w:t>, which has devastating consequences</w:t>
      </w:r>
      <w:r w:rsidRPr="00DF00AE">
        <w:rPr>
          <w:u w:val="single"/>
        </w:rPr>
        <w:t xml:space="preserve">. As society divides into rich and poor, people become less trusting of others. Extreme inequality causes people to lead separate </w:t>
      </w:r>
      <w:r w:rsidRPr="00E17B3F">
        <w:rPr>
          <w:rStyle w:val="StyleUnderline"/>
        </w:rPr>
        <w:t>lives</w:t>
      </w:r>
      <w:r w:rsidRPr="00DF00AE">
        <w:rPr>
          <w:sz w:val="16"/>
        </w:rPr>
        <w:t>, to have fewer interactions, to feel they have less in common. Trusting others depends on thinking that people you do not know are like you. Inequality makes that feeling less likely</w:t>
      </w:r>
      <w:r w:rsidRPr="00DF00AE">
        <w:rPr>
          <w:u w:val="single"/>
        </w:rPr>
        <w:t>. In fact, research finds that the level of inequality in society is the most important societal factor in the overall level of trust in a country</w:t>
      </w:r>
      <w:r w:rsidRPr="00DF00AE">
        <w:rPr>
          <w:sz w:val="16"/>
        </w:rPr>
        <w:t xml:space="preserve">.29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returned.30 All these different methods find that inequality erodes trusting behaviors. In the middle of the twentieth century, the United States was among the most trusting societies in the world. Americans often thought other people, even those they did not know, would act fairly and decently. But trust has declined precipitously over recent decades and is much lower than in most other advanced countries.31 </w:t>
      </w:r>
      <w:r w:rsidRPr="00DF00AE">
        <w:rPr>
          <w:sz w:val="16"/>
          <w:szCs w:val="16"/>
        </w:rPr>
        <w:t>Growing racial and ethnic diversity has contributed to the decline in trust in the United States because it makes it easier for people to think that others are not like them</w:t>
      </w:r>
      <w:r w:rsidRPr="00DF00AE">
        <w:rPr>
          <w:sz w:val="16"/>
        </w:rPr>
        <w:t xml:space="preserve">. Increasing diversity and inequality are both important, but inequality appears to be particularly important. Many other countries have also seen large increases in racial and ethnic diversity over recent decades, but trust has dropped the most in those that have also had large increases in economic inequality, according to research by Professor Christian Larsen. He finds that increases in racial and ethnic diversity do not have very large effects on their own, rather “it is the interaction between ethnic divides and economic inequality that can lower trust levels.”32 </w:t>
      </w:r>
      <w:r w:rsidRPr="00E17B3F">
        <w:rPr>
          <w:highlight w:val="green"/>
          <w:u w:val="single"/>
        </w:rPr>
        <w:t xml:space="preserve">A </w:t>
      </w:r>
      <w:r w:rsidRPr="00E17B3F">
        <w:rPr>
          <w:rStyle w:val="boxChar"/>
          <w:highlight w:val="green"/>
        </w:rPr>
        <w:t>lack of trust makes governing harder</w:t>
      </w:r>
      <w:r w:rsidRPr="00DF00AE">
        <w:rPr>
          <w:u w:val="single"/>
        </w:rPr>
        <w:t xml:space="preserve"> and more costly. </w:t>
      </w:r>
      <w:r w:rsidRPr="00E17B3F">
        <w:rPr>
          <w:highlight w:val="green"/>
          <w:u w:val="single"/>
        </w:rPr>
        <w:t>As inequality rises</w:t>
      </w:r>
      <w:r w:rsidRPr="00DF00AE">
        <w:rPr>
          <w:u w:val="single"/>
        </w:rPr>
        <w:t xml:space="preserve">, the public and their elected </w:t>
      </w:r>
      <w:r w:rsidRPr="00E17B3F">
        <w:rPr>
          <w:highlight w:val="green"/>
          <w:u w:val="single"/>
        </w:rPr>
        <w:t xml:space="preserve">representatives become more </w:t>
      </w:r>
      <w:r w:rsidRPr="00E17B3F">
        <w:rPr>
          <w:rStyle w:val="boxChar"/>
          <w:highlight w:val="green"/>
        </w:rPr>
        <w:t>polarized</w:t>
      </w:r>
      <w:r w:rsidRPr="00DF00AE">
        <w:rPr>
          <w:u w:val="single"/>
        </w:rPr>
        <w:t xml:space="preserve"> and less able to compromise</w:t>
      </w:r>
      <w:r w:rsidRPr="00DF00AE">
        <w:rPr>
          <w:sz w:val="16"/>
        </w:rPr>
        <w:t xml:space="preserve">.33 They fight harder and longer and are willing to inflict more damage on the other side. </w:t>
      </w:r>
      <w:r w:rsidRPr="00DF00AE">
        <w:rPr>
          <w:u w:val="single"/>
        </w:rPr>
        <w:t>Without trust, people are reluctant to work with others—especially other people who do not look like themselves</w:t>
      </w:r>
      <w:r w:rsidRPr="00DF00AE">
        <w:rPr>
          <w:sz w:val="16"/>
        </w:rPr>
        <w:t xml:space="preserve">. As a result, lack of trust also exacerbates underlying problems of racism and sexism, making it easier to stereotype and scapegoat. </w:t>
      </w:r>
      <w:r w:rsidRPr="00E17B3F">
        <w:rPr>
          <w:highlight w:val="green"/>
          <w:u w:val="single"/>
        </w:rPr>
        <w:t>People</w:t>
      </w:r>
      <w:r w:rsidRPr="00DF00AE">
        <w:rPr>
          <w:u w:val="single"/>
        </w:rPr>
        <w:t xml:space="preserve"> </w:t>
      </w:r>
      <w:r w:rsidRPr="00E17B3F">
        <w:rPr>
          <w:rStyle w:val="StyleUnderline"/>
        </w:rPr>
        <w:t xml:space="preserve">who do not trust others </w:t>
      </w:r>
      <w:r w:rsidRPr="00E17B3F">
        <w:rPr>
          <w:rStyle w:val="StyleUnderline"/>
          <w:highlight w:val="green"/>
        </w:rPr>
        <w:t xml:space="preserve">have </w:t>
      </w:r>
      <w:r w:rsidRPr="00E17B3F">
        <w:rPr>
          <w:rStyle w:val="Emphasis"/>
          <w:highlight w:val="green"/>
        </w:rPr>
        <w:t>less favorable</w:t>
      </w:r>
      <w:r w:rsidRPr="00E17B3F">
        <w:rPr>
          <w:rStyle w:val="StyleUnderline"/>
          <w:highlight w:val="green"/>
        </w:rPr>
        <w:t xml:space="preserve"> views of groups</w:t>
      </w:r>
      <w:r w:rsidRPr="00E17B3F">
        <w:rPr>
          <w:rStyle w:val="StyleUnderline"/>
        </w:rPr>
        <w:t xml:space="preserve"> that are </w:t>
      </w:r>
      <w:r w:rsidRPr="00E17B3F">
        <w:rPr>
          <w:rStyle w:val="StyleUnderline"/>
          <w:highlight w:val="green"/>
        </w:rPr>
        <w:t xml:space="preserve">often </w:t>
      </w:r>
      <w:r w:rsidRPr="00E17B3F">
        <w:rPr>
          <w:rStyle w:val="Emphasis"/>
          <w:highlight w:val="green"/>
        </w:rPr>
        <w:t>discriminated</w:t>
      </w:r>
      <w:r w:rsidRPr="00E17B3F">
        <w:rPr>
          <w:rStyle w:val="StyleUnderline"/>
          <w:highlight w:val="green"/>
        </w:rPr>
        <w:t xml:space="preserve"> against</w:t>
      </w:r>
      <w:r w:rsidRPr="00E17B3F">
        <w:rPr>
          <w:rStyle w:val="StyleUnderline"/>
        </w:rPr>
        <w:t>, in</w:t>
      </w:r>
      <w:r w:rsidRPr="00DF00AE">
        <w:rPr>
          <w:u w:val="single"/>
        </w:rPr>
        <w:t xml:space="preserve">cluding African Americans, religious minorities, women, immigrants, and gay people, </w:t>
      </w:r>
      <w:r w:rsidRPr="00E17B3F">
        <w:rPr>
          <w:highlight w:val="green"/>
          <w:u w:val="single"/>
        </w:rPr>
        <w:t xml:space="preserve">and are </w:t>
      </w:r>
      <w:r w:rsidRPr="00E17B3F">
        <w:rPr>
          <w:rStyle w:val="Emphasis"/>
          <w:highlight w:val="green"/>
        </w:rPr>
        <w:t>less likely</w:t>
      </w:r>
      <w:r w:rsidRPr="00E17B3F">
        <w:rPr>
          <w:highlight w:val="green"/>
          <w:u w:val="single"/>
        </w:rPr>
        <w:t xml:space="preserve"> to support policies to help these groups</w:t>
      </w:r>
      <w:r w:rsidRPr="00DF00AE">
        <w:rPr>
          <w:sz w:val="16"/>
        </w:rPr>
        <w:t xml:space="preserve">.34 </w:t>
      </w:r>
      <w:r w:rsidRPr="00E17B3F">
        <w:rPr>
          <w:highlight w:val="green"/>
          <w:u w:val="single"/>
        </w:rPr>
        <w:t>Extreme inequality</w:t>
      </w:r>
      <w:r w:rsidRPr="00DF00AE">
        <w:rPr>
          <w:u w:val="single"/>
        </w:rPr>
        <w:t xml:space="preserve"> not only exacerbates political and societal problems, it can also undermine the elements necessary for </w:t>
      </w:r>
      <w:r w:rsidRPr="00DF00AE">
        <w:rPr>
          <w:rStyle w:val="boxChar"/>
        </w:rPr>
        <w:t>economic growth</w:t>
      </w:r>
      <w:r w:rsidRPr="00DF00AE">
        <w:rPr>
          <w:u w:val="single"/>
        </w:rPr>
        <w:t xml:space="preserve"> and </w:t>
      </w:r>
      <w:r w:rsidRPr="00E17B3F">
        <w:rPr>
          <w:highlight w:val="green"/>
          <w:u w:val="single"/>
        </w:rPr>
        <w:t xml:space="preserve">make the economy more </w:t>
      </w:r>
      <w:r w:rsidRPr="00E17B3F">
        <w:rPr>
          <w:rStyle w:val="boxChar"/>
          <w:highlight w:val="green"/>
        </w:rPr>
        <w:t>fragile and volatile</w:t>
      </w:r>
      <w:r w:rsidRPr="00DF00AE">
        <w:rPr>
          <w:sz w:val="16"/>
        </w:rPr>
        <w:t xml:space="preserve">. As inequality has risen, </w:t>
      </w:r>
      <w:r w:rsidRPr="00DF00AE">
        <w:rPr>
          <w:u w:val="single"/>
        </w:rPr>
        <w:t>the government has invested less in social goods like infrastructure, people have become less trusting and more defensive in business arrangements, and it has become harder for ordinary people to start new businesses</w:t>
      </w:r>
      <w:r w:rsidRPr="00DF00AE">
        <w:rPr>
          <w:sz w:val="16"/>
        </w:rPr>
        <w:t>.35 Likely in part because of these problems</w:t>
      </w:r>
      <w:r w:rsidRPr="00E17B3F">
        <w:rPr>
          <w:sz w:val="16"/>
        </w:rPr>
        <w:t xml:space="preserve">, </w:t>
      </w:r>
      <w:r w:rsidRPr="00DF00AE">
        <w:rPr>
          <w:u w:val="single"/>
        </w:rPr>
        <w:t>economic growth has been slower over recent decades than it was in middle of the twentieth century</w:t>
      </w:r>
      <w:r w:rsidRPr="00DF00AE">
        <w:rPr>
          <w:sz w:val="16"/>
        </w:rPr>
        <w:t>. Worse</w:t>
      </w:r>
      <w:r w:rsidRPr="00DF00AE">
        <w:rPr>
          <w:u w:val="single"/>
        </w:rPr>
        <w:t>, inequality helped contribute to the financial crisis and Great Recession of 2007</w:t>
      </w:r>
      <w:r w:rsidRPr="00DF00AE">
        <w:rPr>
          <w:sz w:val="16"/>
        </w:rPr>
        <w:t xml:space="preserve">–9 by providing Wall Street with the money and influence to get rid of government safeguards on banks and encourage regulators to ignore wild financial speculation, while stagnant wages pushed many Americans to borrow to maintain their standard of living. All told, extreme </w:t>
      </w:r>
      <w:r w:rsidRPr="00E17B3F">
        <w:rPr>
          <w:highlight w:val="green"/>
          <w:u w:val="single"/>
        </w:rPr>
        <w:t>inequality</w:t>
      </w:r>
      <w:r w:rsidRPr="00DF00AE">
        <w:rPr>
          <w:u w:val="single"/>
        </w:rPr>
        <w:t xml:space="preserve"> increases the power of the </w:t>
      </w:r>
      <w:r w:rsidRPr="00DF00AE">
        <w:rPr>
          <w:rStyle w:val="boxChar"/>
        </w:rPr>
        <w:t>wealthy</w:t>
      </w:r>
      <w:r w:rsidRPr="00DF00AE">
        <w:rPr>
          <w:u w:val="single"/>
        </w:rPr>
        <w:t xml:space="preserve">, </w:t>
      </w:r>
      <w:r w:rsidRPr="00E17B3F">
        <w:rPr>
          <w:highlight w:val="green"/>
          <w:u w:val="single"/>
        </w:rPr>
        <w:t xml:space="preserve">fosters </w:t>
      </w:r>
      <w:r w:rsidRPr="00E17B3F">
        <w:rPr>
          <w:rStyle w:val="boxChar"/>
          <w:highlight w:val="green"/>
        </w:rPr>
        <w:t>political polarization</w:t>
      </w:r>
      <w:r w:rsidRPr="00DF00AE">
        <w:rPr>
          <w:u w:val="single"/>
        </w:rPr>
        <w:t xml:space="preserve">, </w:t>
      </w:r>
      <w:r w:rsidRPr="00E17B3F">
        <w:rPr>
          <w:highlight w:val="green"/>
          <w:u w:val="single"/>
        </w:rPr>
        <w:t>degrades</w:t>
      </w:r>
      <w:r w:rsidRPr="00DF00AE">
        <w:rPr>
          <w:u w:val="single"/>
        </w:rPr>
        <w:t xml:space="preserve"> the </w:t>
      </w:r>
      <w:r w:rsidRPr="00E17B3F">
        <w:rPr>
          <w:rStyle w:val="boxChar"/>
          <w:highlight w:val="green"/>
        </w:rPr>
        <w:t>quality of government</w:t>
      </w:r>
      <w:r w:rsidRPr="00DF00AE">
        <w:rPr>
          <w:u w:val="single"/>
        </w:rPr>
        <w:t xml:space="preserve">, </w:t>
      </w:r>
      <w:r w:rsidRPr="00E17B3F">
        <w:rPr>
          <w:highlight w:val="green"/>
          <w:u w:val="single"/>
        </w:rPr>
        <w:t xml:space="preserve">weakens </w:t>
      </w:r>
      <w:r w:rsidRPr="00E17B3F">
        <w:rPr>
          <w:rStyle w:val="boxChar"/>
          <w:highlight w:val="green"/>
        </w:rPr>
        <w:t>social ties</w:t>
      </w:r>
      <w:r w:rsidRPr="00DF00AE">
        <w:rPr>
          <w:u w:val="single"/>
        </w:rPr>
        <w:t xml:space="preserve">, </w:t>
      </w:r>
      <w:r w:rsidRPr="00E17B3F">
        <w:rPr>
          <w:highlight w:val="green"/>
          <w:u w:val="single"/>
        </w:rPr>
        <w:t xml:space="preserve">exacerbates </w:t>
      </w:r>
      <w:r w:rsidRPr="00E17B3F">
        <w:rPr>
          <w:rStyle w:val="boxChar"/>
          <w:highlight w:val="green"/>
        </w:rPr>
        <w:t>racism and sexism</w:t>
      </w:r>
      <w:r w:rsidRPr="00DF00AE">
        <w:rPr>
          <w:u w:val="single"/>
        </w:rPr>
        <w:t xml:space="preserve">, </w:t>
      </w:r>
      <w:r w:rsidRPr="00E17B3F">
        <w:rPr>
          <w:highlight w:val="green"/>
          <w:u w:val="single"/>
        </w:rPr>
        <w:t>and creates</w:t>
      </w:r>
      <w:r w:rsidRPr="00DF00AE">
        <w:rPr>
          <w:u w:val="single"/>
        </w:rPr>
        <w:t xml:space="preserve"> fertile </w:t>
      </w:r>
      <w:r w:rsidRPr="00E17B3F">
        <w:rPr>
          <w:highlight w:val="green"/>
          <w:u w:val="single"/>
        </w:rPr>
        <w:t xml:space="preserve">conditions for </w:t>
      </w:r>
      <w:r w:rsidRPr="00E17B3F">
        <w:rPr>
          <w:rStyle w:val="boxChar"/>
          <w:highlight w:val="green"/>
        </w:rPr>
        <w:t>financial crises and deep recessions</w:t>
      </w:r>
      <w:r w:rsidRPr="00DF00AE">
        <w:rPr>
          <w:u w:val="single"/>
        </w:rPr>
        <w:t xml:space="preserve">.36 </w:t>
      </w:r>
      <w:r w:rsidRPr="00E17B3F">
        <w:rPr>
          <w:highlight w:val="green"/>
          <w:u w:val="single"/>
        </w:rPr>
        <w:t xml:space="preserve">Because these </w:t>
      </w:r>
      <w:r w:rsidRPr="00E17B3F">
        <w:rPr>
          <w:rStyle w:val="boxChar"/>
          <w:highlight w:val="green"/>
        </w:rPr>
        <w:t>problems compound</w:t>
      </w:r>
      <w:r w:rsidRPr="00DF00AE">
        <w:rPr>
          <w:u w:val="single"/>
        </w:rPr>
        <w:t xml:space="preserve">, they can lead to even more serious breakdowns of democracy and </w:t>
      </w:r>
      <w:r w:rsidRPr="00E17B3F">
        <w:rPr>
          <w:highlight w:val="green"/>
          <w:u w:val="single"/>
        </w:rPr>
        <w:t>society</w:t>
      </w:r>
      <w:r w:rsidRPr="00DF00AE">
        <w:rPr>
          <w:sz w:val="16"/>
        </w:rPr>
        <w:t xml:space="preserve">. In the long run, </w:t>
      </w:r>
      <w:r w:rsidRPr="00DF00AE">
        <w:rPr>
          <w:u w:val="single"/>
        </w:rPr>
        <w:t xml:space="preserve">US democracy </w:t>
      </w:r>
      <w:r w:rsidRPr="00E17B3F">
        <w:rPr>
          <w:rStyle w:val="Emphasis"/>
          <w:highlight w:val="green"/>
        </w:rPr>
        <w:t>may</w:t>
      </w:r>
      <w:r w:rsidRPr="00E17B3F">
        <w:rPr>
          <w:highlight w:val="green"/>
          <w:u w:val="single"/>
        </w:rPr>
        <w:t xml:space="preserve"> </w:t>
      </w:r>
      <w:r w:rsidRPr="00E17B3F">
        <w:rPr>
          <w:rStyle w:val="Emphasis"/>
          <w:highlight w:val="green"/>
        </w:rPr>
        <w:t>not</w:t>
      </w:r>
      <w:r w:rsidRPr="00DF00AE">
        <w:rPr>
          <w:u w:val="single"/>
        </w:rPr>
        <w:t xml:space="preserve"> be able to </w:t>
      </w:r>
      <w:r w:rsidRPr="00E17B3F">
        <w:rPr>
          <w:rStyle w:val="Emphasis"/>
          <w:highlight w:val="green"/>
        </w:rPr>
        <w:t>survive</w:t>
      </w:r>
      <w:r w:rsidRPr="00DF00AE">
        <w:rPr>
          <w:u w:val="single"/>
        </w:rPr>
        <w:t xml:space="preserve"> if the hollowing out of the middle class continues</w:t>
      </w:r>
      <w:r w:rsidRPr="00DF00AE">
        <w:rPr>
          <w:sz w:val="16"/>
        </w:rPr>
        <w:t xml:space="preserve">. Scholars throughout history—from Aristotle to the framers of the US Constitution to modern political scientists—have observed </w:t>
      </w:r>
      <w:r w:rsidRPr="00DF00AE">
        <w:rPr>
          <w:u w:val="single"/>
        </w:rPr>
        <w:t xml:space="preserve">that extreme </w:t>
      </w:r>
      <w:r w:rsidRPr="00DF00AE">
        <w:rPr>
          <w:rStyle w:val="boxChar"/>
        </w:rPr>
        <w:t>class divisions destroy democracies</w:t>
      </w:r>
      <w:r w:rsidRPr="00DF00AE">
        <w:rPr>
          <w:u w:val="single"/>
        </w:rPr>
        <w:t>.</w:t>
      </w:r>
      <w:r w:rsidRPr="00DF00AE">
        <w:rPr>
          <w:sz w:val="16"/>
        </w:rPr>
        <w:t xml:space="preserve">37 Great class divisions have tended to lead to a takeover of government by the rich or a breakdown of government into a kind of mob role, but a </w:t>
      </w:r>
      <w:r w:rsidRPr="00DF00AE">
        <w:rPr>
          <w:u w:val="single"/>
        </w:rPr>
        <w:t xml:space="preserve">strong </w:t>
      </w:r>
      <w:r w:rsidRPr="00DF00AE">
        <w:rPr>
          <w:rStyle w:val="boxChar"/>
        </w:rPr>
        <w:t>middle class helps stabilize democracy</w:t>
      </w:r>
      <w:r w:rsidRPr="00DF00AE">
        <w:rPr>
          <w:u w:val="single"/>
        </w:rPr>
        <w:t xml:space="preserve"> by minimizing grievances and providing a buffer between rival camps and competing claims for powe</w:t>
      </w:r>
      <w:r w:rsidRPr="00DF00AE">
        <w:rPr>
          <w:sz w:val="16"/>
        </w:rPr>
        <w:t>r. As Aristotle wrote, “the best political community is formed by citizens of the middle class … for the addition of the middle class turns the scale, and prevents either of the extremes from being dominant.”38 Extreme inequality gives great wealth and power to the rich who will go to great lengths to keep their advantages while stoking great resentment in the masses, who have little to lose. Which is why James Madison wrote, “The most common and durable source of factions has been the various and unequal distributions of property.”39 Modern scholars echo this line of thinking. Indeed, law professor Ganesh Sitaraman argues the “</w:t>
      </w:r>
      <w:r w:rsidRPr="00DF00AE">
        <w:rPr>
          <w:u w:val="single"/>
        </w:rPr>
        <w:t>number one threat to American constitutional government today is the collapse of the middle class</w:t>
      </w:r>
      <w:r w:rsidRPr="00DF00AE">
        <w:rPr>
          <w:sz w:val="16"/>
        </w:rPr>
        <w:t xml:space="preserve">.”40 </w:t>
      </w:r>
      <w:r w:rsidRPr="00DF00AE">
        <w:rPr>
          <w:sz w:val="16"/>
          <w:szCs w:val="16"/>
        </w:rPr>
        <w:t>Though history and political theory suggest that democracies without a strong middle class do not last, the ultimate breaking point for the United States may never arrive or could be a long, long way off</w:t>
      </w:r>
      <w:r w:rsidRPr="00DF00AE">
        <w:rPr>
          <w:sz w:val="16"/>
        </w:rPr>
        <w:t xml:space="preserve">. Indeed, with its treatment of African Americans—from slavery to Jim Crow to racist policing—the United States has rarely been a model democracy. There may not be a clear point at which the United States slips into something much worse than an imperfect democracy. Modern democracies are thought to fail by suffering a gradual erosion of rules and norms, rather than through a violent coup. </w:t>
      </w:r>
      <w:r w:rsidRPr="00DF00AE">
        <w:rPr>
          <w:u w:val="single"/>
        </w:rPr>
        <w:t xml:space="preserve">In modern democratic failures, deep political </w:t>
      </w:r>
      <w:r w:rsidRPr="00DF00AE">
        <w:rPr>
          <w:rStyle w:val="boxChar"/>
        </w:rPr>
        <w:t>polarization</w:t>
      </w:r>
      <w:r w:rsidRPr="00DF00AE">
        <w:rPr>
          <w:u w:val="single"/>
        </w:rPr>
        <w:t xml:space="preserve"> in society enables elected autocrats to “subvert democracy,” by weaponizing courts, government agencies, and the media</w:t>
      </w:r>
      <w:r w:rsidRPr="00DF00AE">
        <w:rPr>
          <w:sz w:val="16"/>
        </w:rPr>
        <w:t xml:space="preserve">.41 How far America lies along this process of democratic decline is debatable. The election of </w:t>
      </w:r>
      <w:r w:rsidRPr="00DF00AE">
        <w:rPr>
          <w:u w:val="single"/>
        </w:rPr>
        <w:t xml:space="preserve">Donald </w:t>
      </w:r>
      <w:r w:rsidRPr="00DF00AE">
        <w:rPr>
          <w:rStyle w:val="boxChar"/>
        </w:rPr>
        <w:t>Trump</w:t>
      </w:r>
      <w:r w:rsidRPr="00DF00AE">
        <w:rPr>
          <w:sz w:val="16"/>
        </w:rPr>
        <w:t xml:space="preserve"> as president in 2016, his actions while in change, and his behavior after he lost the 2020 election </w:t>
      </w:r>
      <w:r w:rsidRPr="00DF00AE">
        <w:rPr>
          <w:u w:val="single"/>
        </w:rPr>
        <w:t>presented clear threats to many democratic norms</w:t>
      </w:r>
      <w:r w:rsidRPr="00DF00AE">
        <w:rPr>
          <w:sz w:val="16"/>
        </w:rPr>
        <w:t xml:space="preserve">. Still, many problems predated him. Political and social polarization and the weaponization of government were significant problems for years before Trump was elected president. Indeed, for years the Republican Party has pushed policies that make it harder for people—particularly, young, black, and Hispanic citizens—to vote.42 But Trump’s election in 2016 dramatically highlighted deep problems in the United States. Discriminatory attitudes are key to understanding Trump’s popularity, </w:t>
      </w:r>
      <w:r w:rsidRPr="00DF00AE">
        <w:rPr>
          <w:u w:val="single"/>
        </w:rPr>
        <w:t xml:space="preserve">but extreme </w:t>
      </w:r>
      <w:r w:rsidRPr="00DF00AE">
        <w:rPr>
          <w:rStyle w:val="boxChar"/>
        </w:rPr>
        <w:t>inequality and wage stagnation</w:t>
      </w:r>
      <w:r w:rsidRPr="00DF00AE">
        <w:rPr>
          <w:u w:val="single"/>
        </w:rPr>
        <w:t xml:space="preserve"> also clearly helped bring Trump to power</w:t>
      </w:r>
      <w:r w:rsidRPr="00DF00AE">
        <w:rPr>
          <w:sz w:val="16"/>
        </w:rPr>
        <w:t xml:space="preserve">. Trump won in large part because he was able to activate a white group identity and play on their fears of nonwhites; and he also benefited from sexism against his opponent Hillary Clinton.43 Still, it seems hard to believe that </w:t>
      </w:r>
      <w:r w:rsidRPr="00DF00AE">
        <w:rPr>
          <w:u w:val="single"/>
        </w:rPr>
        <w:t>he would have been elected without stagnant wages and extreme inequality causing deep, underlying economic and political problems</w:t>
      </w:r>
      <w:r w:rsidRPr="00DF00AE">
        <w:rPr>
          <w:sz w:val="16"/>
        </w:rPr>
        <w:t xml:space="preserve">. Most directly, some of his </w:t>
      </w:r>
      <w:r w:rsidRPr="00DF00AE">
        <w:rPr>
          <w:u w:val="single"/>
        </w:rPr>
        <w:t>supporters</w:t>
      </w:r>
      <w:r w:rsidRPr="00DF00AE">
        <w:rPr>
          <w:sz w:val="16"/>
        </w:rPr>
        <w:t xml:space="preserve"> were </w:t>
      </w:r>
      <w:r w:rsidRPr="00DF00AE">
        <w:rPr>
          <w:u w:val="single"/>
        </w:rPr>
        <w:t>frustrated with typical politicians whom they felt did nothing to address the economic needs of regular Americans</w:t>
      </w:r>
      <w:r w:rsidRPr="00DF00AE">
        <w:rPr>
          <w:sz w:val="16"/>
        </w:rPr>
        <w:t xml:space="preserve">,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Trump voters were more dissatisfied with the economy, more supportive of progressive economic policies such as a higher minimum wage and increasing taxes on the wealthy, more concerned about the inability of ordinary citizens to influence government, and more likely to live in economically distressed areas than were other Republican primary voters.45 </w:t>
      </w:r>
      <w:r w:rsidRPr="00DF00AE">
        <w:rPr>
          <w:u w:val="single"/>
        </w:rPr>
        <w:t>Less directly, political polarization meant that some Republicans felt compelled to vote for the Republican Party candidate no matter who it was</w:t>
      </w:r>
      <w:r w:rsidRPr="00DF00AE">
        <w:rPr>
          <w:sz w:val="16"/>
        </w:rPr>
        <w:t xml:space="preserve">. They may not have liked Donald Trump, but they were not going to vote for the Democratic Party candidate.46 Another group of Trump’s supporters felt they had little to lose from the current system, so why not blow it up—echoing the ancient fear of anarchy caused by class conflict from those who have been left out. Indeed, almost 20 percent of Trump’s own voters felt he was unqualified for office.47 Most of the country felt a blend of somewhat related nihilism and apathy. In 2015 nearly two-thirds of Americans felt their vote didn’t matter because of “the influence that wealthy individuals and big corporations have on the electoral process.”48 </w:t>
      </w:r>
      <w:r w:rsidRPr="00DF00AE">
        <w:rPr>
          <w:u w:val="single"/>
        </w:rPr>
        <w:t>The underlying economic conditions probably also contributed to some portion of the racist vote for Trump because scarcity and economic inequality lead to less-trusting attitudes and behaviors</w:t>
      </w:r>
      <w:r w:rsidRPr="00DF00AE">
        <w:rPr>
          <w:sz w:val="16"/>
        </w:rPr>
        <w:t xml:space="preserve">.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w:t>
      </w:r>
      <w:r w:rsidRPr="00DF00AE">
        <w:rPr>
          <w:u w:val="single"/>
        </w:rPr>
        <w:t>But, when inequality is high, people are more likely to perceive others, especially those with visible differences—be it race, ethnicity, gender, nationality, or anything else—as a threat.49</w:t>
      </w:r>
      <w:r w:rsidRPr="00DF00AE">
        <w:rPr>
          <w:sz w:val="16"/>
        </w:rPr>
        <w:t xml:space="preserve"> That does not excuse the racism, but it likely explains some portion of it. In other words, Trump’s racism found more support because of underlying conditions. Trump helped racialize economic grievances, thereby gaining support from whites who believed minorities and immigrants were the cause of economic problems.50 As president, </w:t>
      </w:r>
      <w:r w:rsidRPr="00DF00AE">
        <w:rPr>
          <w:u w:val="single"/>
        </w:rPr>
        <w:t xml:space="preserve">Donald Trump further degraded US democracy and increased the risk that it could potentially face a </w:t>
      </w:r>
      <w:r w:rsidRPr="00DF00AE">
        <w:rPr>
          <w:rStyle w:val="boxChar"/>
        </w:rPr>
        <w:t>breakdown</w:t>
      </w:r>
      <w:r w:rsidRPr="00DF00AE">
        <w:rPr>
          <w:u w:val="single"/>
        </w:rPr>
        <w:t>. Trump further divided an already divided society and dramatically exacerbated existing risks</w:t>
      </w:r>
      <w:r w:rsidRPr="00DF00AE">
        <w:rPr>
          <w:sz w:val="16"/>
        </w:rPr>
        <w:t xml:space="preserve">.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 As much of a threat as Trump is, America’s problems do not end with Trump.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the kinds of problems that led to Trump’s rise pose a continuing risk. Wage stagnation, extreme inequality, and the lack of responsiveness of the political system to ordinary people are long-standing problems that predated Trump and will outlast him. </w:t>
      </w:r>
      <w:r w:rsidRPr="00DF00AE">
        <w:rPr>
          <w:u w:val="single"/>
        </w:rPr>
        <w:t>Even more worrying is that the country’s underlying economic, social, and political problems are likely to grow in severity—unless major new policies are put in place. Trump’s actions exacerbated economic inequality, racism, political polarization, and low levels of social trust</w:t>
      </w:r>
      <w:r w:rsidRPr="00DF00AE">
        <w:rPr>
          <w:sz w:val="16"/>
        </w:rPr>
        <w:t>. Even worse</w:t>
      </w:r>
      <w:r w:rsidRPr="00DF00AE">
        <w:rPr>
          <w:u w:val="single"/>
        </w:rPr>
        <w:t>, economic inequality creates a vicious cycle that tends to reinforce itself</w:t>
      </w:r>
      <w:r w:rsidRPr="00DF00AE">
        <w:rPr>
          <w:sz w:val="16"/>
        </w:rPr>
        <w:t xml:space="preserve">. The greater the level of economic inequality, the more power the rich have to further increase their wealth and the less trust there is for people to try to work together to combat this power. </w:t>
      </w:r>
      <w:r w:rsidRPr="00DF00AE">
        <w:rPr>
          <w:u w:val="single"/>
        </w:rPr>
        <w:t>Without a strong set of political and economic structures, inequality will increase.</w:t>
      </w:r>
      <w:r w:rsidRPr="00DF00AE">
        <w:rPr>
          <w:sz w:val="16"/>
        </w:rPr>
        <w:t xml:space="preserve"> And if inequality continues to increase, it will cause additional havoc. Whether current trends will lead toward a truly undemocratic society may be unknowable, but these are clear warning signs of danger ahead. </w:t>
      </w:r>
      <w:r w:rsidRPr="00DF00AE">
        <w:rPr>
          <w:u w:val="single"/>
        </w:rPr>
        <w:t>Because ordinary Americans have lost so much power in the economy and in democracy, the country faces problems that pose a serious threat to its future</w:t>
      </w:r>
      <w:r w:rsidRPr="00DF00AE">
        <w:rPr>
          <w:sz w:val="16"/>
        </w:rPr>
        <w:t xml:space="preserve">. The economy threatens to become even more unbalanced, subject to wild swings and catastrophic collapses. </w:t>
      </w:r>
      <w:r w:rsidRPr="00DF00AE">
        <w:rPr>
          <w:u w:val="single"/>
        </w:rPr>
        <w:t>Economic grievances have become increasingly racialized, and communities of color—who are already worse off than most whites—are increasingly scapegoated for America’s political and economic failures. The country is in danger of turning into an oligarchy</w:t>
      </w:r>
      <w:r w:rsidRPr="00DF00AE">
        <w:rPr>
          <w:sz w:val="16"/>
        </w:rPr>
        <w:t>—where the rich and powerful control virtually all elements of government and society—</w:t>
      </w:r>
      <w:r w:rsidRPr="00DF00AE">
        <w:rPr>
          <w:u w:val="single"/>
        </w:rPr>
        <w:t>and of possibly slipping into fascism</w:t>
      </w:r>
      <w:r w:rsidRPr="00DF00AE">
        <w:t xml:space="preserve">. </w:t>
      </w:r>
      <w:r w:rsidRPr="00DF00AE">
        <w:rPr>
          <w:sz w:val="16"/>
        </w:rPr>
        <w:t>Even basic rule of law is at risk, as Trump and his allies continually subverted legal requirements. The United States is in dire need of real solutions to these economic and political problems</w:t>
      </w:r>
      <w:r w:rsidRPr="00DF00AE">
        <w:t xml:space="preserve">. </w:t>
      </w:r>
      <w:r w:rsidRPr="008B5531">
        <w:rPr>
          <w:rStyle w:val="boxChar"/>
          <w:highlight w:val="green"/>
        </w:rPr>
        <w:t>Unions</w:t>
      </w:r>
      <w:r w:rsidRPr="008B5531">
        <w:rPr>
          <w:highlight w:val="green"/>
          <w:u w:val="single"/>
        </w:rPr>
        <w:t xml:space="preserve"> are an essential</w:t>
      </w:r>
      <w:r w:rsidRPr="00DF00AE">
        <w:rPr>
          <w:u w:val="single"/>
        </w:rPr>
        <w:t xml:space="preserve"> part of the </w:t>
      </w:r>
      <w:r w:rsidRPr="008B5531">
        <w:rPr>
          <w:highlight w:val="green"/>
          <w:u w:val="single"/>
        </w:rPr>
        <w:t>solution because they</w:t>
      </w:r>
      <w:r w:rsidRPr="00DF00AE">
        <w:rPr>
          <w:u w:val="single"/>
        </w:rPr>
        <w:t xml:space="preserve"> can </w:t>
      </w:r>
      <w:r w:rsidRPr="008B5531">
        <w:rPr>
          <w:highlight w:val="green"/>
          <w:u w:val="single"/>
        </w:rPr>
        <w:t xml:space="preserve">provide a </w:t>
      </w:r>
      <w:r w:rsidRPr="008B5531">
        <w:rPr>
          <w:rStyle w:val="boxChar"/>
          <w:highlight w:val="green"/>
        </w:rPr>
        <w:t>democratic check</w:t>
      </w:r>
      <w:r w:rsidRPr="008B5531">
        <w:rPr>
          <w:highlight w:val="green"/>
          <w:u w:val="single"/>
        </w:rPr>
        <w:t xml:space="preserve"> on capitalism’s </w:t>
      </w:r>
      <w:r w:rsidRPr="008B5531">
        <w:rPr>
          <w:rStyle w:val="Emphasis"/>
          <w:highlight w:val="green"/>
        </w:rPr>
        <w:t>worst tendencies</w:t>
      </w:r>
      <w:r w:rsidRPr="00DF00AE">
        <w:rPr>
          <w:u w:val="single"/>
        </w:rPr>
        <w:t xml:space="preserve"> to concentrate money and power and overrun society and democracy</w:t>
      </w:r>
      <w:r w:rsidRPr="00DF00AE">
        <w:t>.</w:t>
      </w:r>
    </w:p>
    <w:p w14:paraId="4B6BBEBD" w14:textId="77777777" w:rsidR="00C003C1" w:rsidRPr="00CE6FF9" w:rsidRDefault="00C003C1" w:rsidP="00C003C1"/>
    <w:p w14:paraId="7F8124A2" w14:textId="77777777" w:rsidR="00C003C1" w:rsidRPr="006B0DF4" w:rsidRDefault="00C003C1" w:rsidP="00C003C1">
      <w:pPr>
        <w:pStyle w:val="Heading4"/>
        <w:rPr>
          <w:rStyle w:val="Style13ptBold"/>
          <w:b/>
          <w:bCs w:val="0"/>
        </w:rPr>
      </w:pPr>
      <w:r w:rsidRPr="006B0DF4">
        <w:rPr>
          <w:rStyle w:val="Style13ptBold"/>
          <w:b/>
          <w:bCs w:val="0"/>
        </w:rPr>
        <w:t xml:space="preserve">Fascism and autocratic populism unleash a </w:t>
      </w:r>
      <w:r w:rsidRPr="006B0DF4">
        <w:rPr>
          <w:rStyle w:val="Style13ptBold"/>
          <w:b/>
          <w:bCs w:val="0"/>
          <w:u w:val="single"/>
        </w:rPr>
        <w:t>host</w:t>
      </w:r>
      <w:r w:rsidRPr="006B0DF4">
        <w:rPr>
          <w:rStyle w:val="Style13ptBold"/>
          <w:b/>
          <w:bCs w:val="0"/>
        </w:rPr>
        <w:t xml:space="preserve"> of </w:t>
      </w:r>
      <w:r w:rsidRPr="006B0DF4">
        <w:rPr>
          <w:rStyle w:val="Style13ptBold"/>
          <w:b/>
          <w:bCs w:val="0"/>
          <w:u w:val="single"/>
        </w:rPr>
        <w:t>existential threats</w:t>
      </w:r>
      <w:r w:rsidRPr="006B0DF4">
        <w:rPr>
          <w:rStyle w:val="Style13ptBold"/>
          <w:b/>
          <w:bCs w:val="0"/>
        </w:rPr>
        <w:t xml:space="preserve">. Government intervention to restore a </w:t>
      </w:r>
      <w:r w:rsidRPr="006B0DF4">
        <w:rPr>
          <w:rStyle w:val="Style13ptBold"/>
          <w:b/>
          <w:bCs w:val="0"/>
          <w:u w:val="single"/>
        </w:rPr>
        <w:t>robust social safety net</w:t>
      </w:r>
      <w:r w:rsidRPr="006B0DF4">
        <w:rPr>
          <w:rStyle w:val="Style13ptBold"/>
          <w:b/>
          <w:bCs w:val="0"/>
        </w:rPr>
        <w:t xml:space="preserve"> in the United States is key.</w:t>
      </w:r>
    </w:p>
    <w:p w14:paraId="1867621A" w14:textId="77777777" w:rsidR="00C003C1" w:rsidRPr="00DF00AE" w:rsidRDefault="00C003C1" w:rsidP="00C003C1">
      <w:pPr>
        <w:rPr>
          <w:rStyle w:val="Style13ptBold"/>
        </w:rPr>
      </w:pPr>
      <w:bookmarkStart w:id="5" w:name="_Hlk199425522"/>
      <w:r w:rsidRPr="00DF00AE">
        <w:rPr>
          <w:rStyle w:val="Style13ptBold"/>
        </w:rPr>
        <w:t xml:space="preserve">Stiglitz 25 </w:t>
      </w:r>
      <w:r w:rsidRPr="00DF00AE">
        <w:t>– Nobel laureate in economics and University Professor at Columbia University, former Chief Economist at the World Bank.</w:t>
      </w:r>
    </w:p>
    <w:p w14:paraId="512B2DAD" w14:textId="77777777" w:rsidR="00C003C1" w:rsidRPr="00DF00AE" w:rsidRDefault="00C003C1" w:rsidP="00C003C1">
      <w:r w:rsidRPr="00DF00AE">
        <w:t>Joseph E. Stiglitz, “The End of Progress?”, Project Syndicate, 1/21/25, https://www.project-syndicate.org/onpoint/oligarchy-in-america</w:t>
      </w:r>
    </w:p>
    <w:p w14:paraId="00842277" w14:textId="77777777" w:rsidR="00C003C1" w:rsidRPr="00DF00AE" w:rsidRDefault="00C003C1" w:rsidP="00C003C1">
      <w:pPr>
        <w:rPr>
          <w:sz w:val="16"/>
        </w:rPr>
      </w:pPr>
      <w:r w:rsidRPr="00DF00AE">
        <w:rPr>
          <w:sz w:val="16"/>
        </w:rPr>
        <w:t xml:space="preserve">Can progress continue? Just as the Soviets managed to launch Sputnik, we may see Trump and his followers preside over notable technological feats in space and artificial intelligence. But </w:t>
      </w:r>
      <w:r w:rsidRPr="00DF00AE">
        <w:rPr>
          <w:rStyle w:val="StyleUnderline"/>
        </w:rPr>
        <w:t>can we</w:t>
      </w:r>
      <w:r w:rsidRPr="00DF00AE">
        <w:rPr>
          <w:sz w:val="16"/>
        </w:rPr>
        <w:t xml:space="preserve"> really </w:t>
      </w:r>
      <w:r w:rsidRPr="00DF00AE">
        <w:rPr>
          <w:rStyle w:val="StyleUnderline"/>
        </w:rPr>
        <w:t xml:space="preserve">expect America’s new oligarchy to oversee sustained, widely shared advances? </w:t>
      </w:r>
      <w:r w:rsidRPr="00825920">
        <w:rPr>
          <w:rStyle w:val="StyleUnderline"/>
          <w:highlight w:val="green"/>
        </w:rPr>
        <w:t>Those in power</w:t>
      </w:r>
      <w:r w:rsidRPr="00DF00AE">
        <w:rPr>
          <w:rStyle w:val="StyleUnderline"/>
        </w:rPr>
        <w:t xml:space="preserve"> now </w:t>
      </w:r>
      <w:r w:rsidRPr="00825920">
        <w:rPr>
          <w:rStyle w:val="StyleUnderline"/>
          <w:highlight w:val="green"/>
        </w:rPr>
        <w:t>are driven wholly by</w:t>
      </w:r>
      <w:r w:rsidRPr="00DF00AE">
        <w:rPr>
          <w:rStyle w:val="StyleUnderline"/>
        </w:rPr>
        <w:t xml:space="preserve"> the pursuit of </w:t>
      </w:r>
      <w:r w:rsidRPr="00825920">
        <w:rPr>
          <w:rStyle w:val="StyleUnderline"/>
          <w:highlight w:val="green"/>
        </w:rPr>
        <w:t>wealth</w:t>
      </w:r>
      <w:r w:rsidRPr="00DF00AE">
        <w:rPr>
          <w:rStyle w:val="StyleUnderline"/>
        </w:rPr>
        <w:t xml:space="preserve">, </w:t>
      </w:r>
      <w:r w:rsidRPr="00825920">
        <w:rPr>
          <w:rStyle w:val="StyleUnderline"/>
          <w:highlight w:val="green"/>
        </w:rPr>
        <w:t>and</w:t>
      </w:r>
      <w:r w:rsidRPr="00DF00AE">
        <w:rPr>
          <w:sz w:val="16"/>
        </w:rPr>
        <w:t xml:space="preserve"> they </w:t>
      </w:r>
      <w:r w:rsidRPr="00825920">
        <w:rPr>
          <w:rStyle w:val="StyleUnderline"/>
          <w:highlight w:val="green"/>
        </w:rPr>
        <w:t>have no reservations about</w:t>
      </w:r>
      <w:r w:rsidRPr="00DF00AE">
        <w:rPr>
          <w:rStyle w:val="StyleUnderline"/>
        </w:rPr>
        <w:t xml:space="preserve"> accumulating it through</w:t>
      </w:r>
      <w:r w:rsidRPr="00DF00AE">
        <w:rPr>
          <w:sz w:val="16"/>
        </w:rPr>
        <w:t xml:space="preserve"> </w:t>
      </w:r>
      <w:r w:rsidRPr="00825920">
        <w:rPr>
          <w:rStyle w:val="Emphasis"/>
          <w:highlight w:val="green"/>
        </w:rPr>
        <w:t>exploitation</w:t>
      </w:r>
      <w:r w:rsidRPr="00DF00AE">
        <w:rPr>
          <w:sz w:val="16"/>
        </w:rPr>
        <w:t xml:space="preserve"> and rent-seeking. They have already demonstrated their ingenuity in wielding market power and leveraging media and technology platforms to advance their private interests through widespread manipulation and disinformation.</w:t>
      </w:r>
    </w:p>
    <w:p w14:paraId="682ACFD2" w14:textId="77777777" w:rsidR="00C003C1" w:rsidRPr="00DF00AE" w:rsidRDefault="00C003C1" w:rsidP="00C003C1">
      <w:pPr>
        <w:rPr>
          <w:sz w:val="16"/>
        </w:rPr>
      </w:pPr>
      <w:r w:rsidRPr="00DF00AE">
        <w:rPr>
          <w:sz w:val="16"/>
        </w:rPr>
        <w:t>What differentiates today’s American-style corruption from past forms is its sheer scale and brazenness. The idea of stuffing $100 bills into brown paper envelopes sounds quaint compared to what we have now. American oligarchs can openly “contribute” hundreds of millions of dollars to a politician’s election campaign in exchange for favors. The $465 million no-strings-attached loan that Tesla received from President Barack Obama’s administration 15 years ago will look like a pittance compared to what is coming down the pike.</w:t>
      </w:r>
    </w:p>
    <w:p w14:paraId="4D73AC04" w14:textId="77777777" w:rsidR="00C003C1" w:rsidRPr="00DF00AE" w:rsidRDefault="00C003C1" w:rsidP="00C003C1">
      <w:pPr>
        <w:rPr>
          <w:sz w:val="16"/>
        </w:rPr>
      </w:pPr>
      <w:r w:rsidRPr="00DF00AE">
        <w:rPr>
          <w:sz w:val="16"/>
        </w:rPr>
        <w:t>Progress requires investments in basic science and an educated labor force. Yet during his first term, Trump proposed such massive cuts in funding for research that even his fellow Republicans balked. Will they show the same willingness to resist him this time?</w:t>
      </w:r>
    </w:p>
    <w:p w14:paraId="699AFD00" w14:textId="77777777" w:rsidR="00C003C1" w:rsidRPr="00DF00AE" w:rsidRDefault="00C003C1" w:rsidP="00C003C1">
      <w:pPr>
        <w:rPr>
          <w:sz w:val="16"/>
        </w:rPr>
      </w:pPr>
      <w:r w:rsidRPr="00DF00AE">
        <w:rPr>
          <w:sz w:val="16"/>
        </w:rPr>
        <w:t xml:space="preserve">In any case, is progress still possible when the institutions responsible for the advancement and transmission of knowledge are under constant attack? The </w:t>
      </w:r>
      <w:r w:rsidRPr="00DF00AE">
        <w:rPr>
          <w:rStyle w:val="StyleUnderline"/>
        </w:rPr>
        <w:t>MAGA</w:t>
      </w:r>
      <w:r w:rsidRPr="00DF00AE">
        <w:rPr>
          <w:sz w:val="16"/>
        </w:rPr>
        <w:t xml:space="preserve"> movement </w:t>
      </w:r>
      <w:r w:rsidRPr="00DF00AE">
        <w:rPr>
          <w:rStyle w:val="StyleUnderline"/>
        </w:rPr>
        <w:t>would like nothing more than to tear down the “elite” institutions where</w:t>
      </w:r>
      <w:r w:rsidRPr="00DF00AE">
        <w:rPr>
          <w:sz w:val="16"/>
        </w:rPr>
        <w:t xml:space="preserve"> so much </w:t>
      </w:r>
      <w:r w:rsidRPr="00DF00AE">
        <w:rPr>
          <w:rStyle w:val="Emphasis"/>
        </w:rPr>
        <w:t>cutting-edge research</w:t>
      </w:r>
      <w:r w:rsidRPr="00DF00AE">
        <w:rPr>
          <w:rStyle w:val="StyleUnderline"/>
        </w:rPr>
        <w:t xml:space="preserve"> occurs</w:t>
      </w:r>
      <w:r w:rsidRPr="00DF00AE">
        <w:rPr>
          <w:sz w:val="16"/>
        </w:rPr>
        <w:t>.</w:t>
      </w:r>
    </w:p>
    <w:p w14:paraId="79E8EA40" w14:textId="77777777" w:rsidR="00C003C1" w:rsidRPr="00DF00AE" w:rsidRDefault="00C003C1" w:rsidP="00C003C1">
      <w:pPr>
        <w:rPr>
          <w:sz w:val="16"/>
        </w:rPr>
      </w:pPr>
      <w:r w:rsidRPr="00825920">
        <w:rPr>
          <w:rStyle w:val="StyleUnderline"/>
          <w:highlight w:val="green"/>
        </w:rPr>
        <w:t>No country can</w:t>
      </w:r>
      <w:r w:rsidRPr="00DF00AE">
        <w:rPr>
          <w:rStyle w:val="StyleUnderline"/>
        </w:rPr>
        <w:t xml:space="preserve"> </w:t>
      </w:r>
      <w:r w:rsidRPr="00DF00AE">
        <w:rPr>
          <w:sz w:val="16"/>
        </w:rPr>
        <w:t xml:space="preserve">truly </w:t>
      </w:r>
      <w:r w:rsidRPr="00825920">
        <w:rPr>
          <w:rStyle w:val="StyleUnderline"/>
          <w:highlight w:val="green"/>
        </w:rPr>
        <w:t>prosper if</w:t>
      </w:r>
      <w:r w:rsidRPr="00DF00AE">
        <w:rPr>
          <w:rStyle w:val="StyleUnderline"/>
        </w:rPr>
        <w:t xml:space="preserve"> large portions of </w:t>
      </w:r>
      <w:r w:rsidRPr="00825920">
        <w:rPr>
          <w:rStyle w:val="StyleUnderline"/>
          <w:highlight w:val="green"/>
        </w:rPr>
        <w:t xml:space="preserve">the population suffer from deficiencies in </w:t>
      </w:r>
      <w:r w:rsidRPr="00825920">
        <w:rPr>
          <w:rStyle w:val="Emphasis"/>
          <w:highlight w:val="green"/>
        </w:rPr>
        <w:t>education</w:t>
      </w:r>
      <w:r w:rsidRPr="00DF00AE">
        <w:rPr>
          <w:sz w:val="16"/>
        </w:rPr>
        <w:t xml:space="preserve">, </w:t>
      </w:r>
      <w:r w:rsidRPr="00825920">
        <w:rPr>
          <w:rStyle w:val="Emphasis"/>
          <w:highlight w:val="green"/>
        </w:rPr>
        <w:t>health</w:t>
      </w:r>
      <w:r w:rsidRPr="00DF00AE">
        <w:rPr>
          <w:rStyle w:val="StyleUnderline"/>
        </w:rPr>
        <w:t xml:space="preserve">, </w:t>
      </w:r>
      <w:r w:rsidRPr="00825920">
        <w:rPr>
          <w:rStyle w:val="StyleUnderline"/>
          <w:highlight w:val="green"/>
        </w:rPr>
        <w:t xml:space="preserve">and </w:t>
      </w:r>
      <w:r w:rsidRPr="00825920">
        <w:rPr>
          <w:rStyle w:val="Emphasis"/>
          <w:highlight w:val="green"/>
        </w:rPr>
        <w:t>nutritious food</w:t>
      </w:r>
      <w:r w:rsidRPr="00DF00AE">
        <w:rPr>
          <w:sz w:val="16"/>
        </w:rPr>
        <w:t xml:space="preserve">. In America, around 16% of children grow up in poverty, overall performance in international educational assessments is mediocre, malnutrition and </w:t>
      </w:r>
      <w:r w:rsidRPr="00825920">
        <w:rPr>
          <w:rStyle w:val="StyleUnderline"/>
          <w:highlight w:val="green"/>
        </w:rPr>
        <w:t xml:space="preserve">homelessness have become </w:t>
      </w:r>
      <w:r w:rsidRPr="00825920">
        <w:rPr>
          <w:rStyle w:val="Emphasis"/>
          <w:highlight w:val="green"/>
        </w:rPr>
        <w:t>pervasive</w:t>
      </w:r>
      <w:r w:rsidRPr="00DF00AE">
        <w:rPr>
          <w:sz w:val="16"/>
        </w:rPr>
        <w:t xml:space="preserve">, and life expectancy is the lowest of any major advanced economy. </w:t>
      </w:r>
      <w:r w:rsidRPr="00825920">
        <w:rPr>
          <w:rStyle w:val="StyleUnderline"/>
          <w:highlight w:val="green"/>
        </w:rPr>
        <w:t xml:space="preserve">The </w:t>
      </w:r>
      <w:r w:rsidRPr="00825920">
        <w:rPr>
          <w:rStyle w:val="Emphasis"/>
          <w:highlight w:val="green"/>
        </w:rPr>
        <w:t>only remedy</w:t>
      </w:r>
      <w:r w:rsidRPr="00825920">
        <w:rPr>
          <w:rStyle w:val="StyleUnderline"/>
          <w:highlight w:val="green"/>
        </w:rPr>
        <w:t xml:space="preserve"> is</w:t>
      </w:r>
      <w:r w:rsidRPr="00DF00AE">
        <w:rPr>
          <w:rStyle w:val="StyleUnderline"/>
        </w:rPr>
        <w:t xml:space="preserve"> more and better </w:t>
      </w:r>
      <w:r w:rsidRPr="00825920">
        <w:rPr>
          <w:rStyle w:val="StyleUnderline"/>
          <w:highlight w:val="green"/>
        </w:rPr>
        <w:t>public spending</w:t>
      </w:r>
      <w:r w:rsidRPr="00DF00AE">
        <w:rPr>
          <w:sz w:val="16"/>
        </w:rPr>
        <w:t>. Yet Trump and his team of oligarchs are committed to cutting the budget as much as they can. Doing so would leave the United States even more dependent on foreign labor. But immigrants, even highly skilled ones, are anathema to Trump’s MAGA followers.</w:t>
      </w:r>
    </w:p>
    <w:p w14:paraId="776F7FC0" w14:textId="77777777" w:rsidR="00C003C1" w:rsidRPr="00DF00AE" w:rsidRDefault="00C003C1" w:rsidP="00C003C1">
      <w:pPr>
        <w:rPr>
          <w:sz w:val="16"/>
        </w:rPr>
      </w:pPr>
      <w:r w:rsidRPr="00DF00AE">
        <w:rPr>
          <w:sz w:val="16"/>
        </w:rPr>
        <w:t>Although the US has long led the world in advancing basic science and technology, it is hard to see how this can continue under Trump. I see three possible scenarios. In the first, the US finally comes to terms with its deep-seated problems, rejects the MAGA movement, and reaffirms its commitment to Enlightenment values. In the second, the US and China continue down the road to oligarchic capitalism and authoritarian state capitalism, respectively, with the rest of the world lagging behind. Lastly, the US and China stay on their course, but Europe takes up the banner of progressive capitalism and social democracy.</w:t>
      </w:r>
    </w:p>
    <w:p w14:paraId="0B84D52D" w14:textId="77777777" w:rsidR="00C003C1" w:rsidRPr="00DF00AE" w:rsidRDefault="00C003C1" w:rsidP="00C003C1">
      <w:pPr>
        <w:rPr>
          <w:sz w:val="16"/>
        </w:rPr>
      </w:pPr>
      <w:r w:rsidRPr="00DF00AE">
        <w:rPr>
          <w:sz w:val="16"/>
        </w:rPr>
        <w:t xml:space="preserve">Unfortunately, the second scenario is most likely, which means we must consider how long America’s growing deficiencies will remain manageable. </w:t>
      </w:r>
      <w:r w:rsidRPr="00825920">
        <w:rPr>
          <w:rStyle w:val="StyleUnderline"/>
        </w:rPr>
        <w:t>China has massive</w:t>
      </w:r>
      <w:r w:rsidRPr="00DF00AE">
        <w:rPr>
          <w:rStyle w:val="StyleUnderline"/>
        </w:rPr>
        <w:t xml:space="preserve"> advantages in developing technology and AI</w:t>
      </w:r>
      <w:r w:rsidRPr="00DF00AE">
        <w:rPr>
          <w:sz w:val="16"/>
        </w:rPr>
        <w:t>, owing to its huge market, vast supply of engineers, and commitment to long-term planning and comprehensive surveillance. Moreover, China’s diplomacy vis-à-vis the 60% of countries outside the West has been far more successful than America’s. But, of course, neither China nor a Trumpian America is committed to the values that have driven progress since the late eighteenth century.</w:t>
      </w:r>
    </w:p>
    <w:p w14:paraId="01F2CC89" w14:textId="77777777" w:rsidR="00C003C1" w:rsidRPr="00DF00AE" w:rsidRDefault="00C003C1" w:rsidP="00C003C1">
      <w:pPr>
        <w:rPr>
          <w:rStyle w:val="Emphasis"/>
        </w:rPr>
      </w:pPr>
      <w:r w:rsidRPr="00DF00AE">
        <w:rPr>
          <w:sz w:val="16"/>
        </w:rPr>
        <w:t xml:space="preserve">Tragically, </w:t>
      </w:r>
      <w:r w:rsidRPr="00825920">
        <w:rPr>
          <w:rStyle w:val="StyleUnderline"/>
          <w:highlight w:val="green"/>
        </w:rPr>
        <w:t>humanity is</w:t>
      </w:r>
      <w:r w:rsidRPr="00DF00AE">
        <w:rPr>
          <w:rStyle w:val="StyleUnderline"/>
        </w:rPr>
        <w:t xml:space="preserve"> already </w:t>
      </w:r>
      <w:r w:rsidRPr="00825920">
        <w:rPr>
          <w:rStyle w:val="StyleUnderline"/>
          <w:highlight w:val="green"/>
        </w:rPr>
        <w:t xml:space="preserve">grappling with </w:t>
      </w:r>
      <w:r w:rsidRPr="00825920">
        <w:rPr>
          <w:rStyle w:val="Emphasis"/>
          <w:highlight w:val="green"/>
        </w:rPr>
        <w:t>existential challenges</w:t>
      </w:r>
      <w:r w:rsidRPr="00DF00AE">
        <w:rPr>
          <w:sz w:val="16"/>
        </w:rPr>
        <w:t xml:space="preserve">. </w:t>
      </w:r>
      <w:r w:rsidRPr="00DF00AE">
        <w:rPr>
          <w:rStyle w:val="StyleUnderline"/>
        </w:rPr>
        <w:t>Advances in technology have given us the means to destroy ourselves</w:t>
      </w:r>
      <w:r w:rsidRPr="00DF00AE">
        <w:rPr>
          <w:sz w:val="16"/>
        </w:rPr>
        <w:t xml:space="preserve">, and the best way to prevent that is through international law. </w:t>
      </w:r>
      <w:r w:rsidRPr="00DF00AE">
        <w:rPr>
          <w:rStyle w:val="StyleUnderline"/>
        </w:rPr>
        <w:t xml:space="preserve">In addition to the threats posed by </w:t>
      </w:r>
      <w:r w:rsidRPr="00825920">
        <w:rPr>
          <w:rStyle w:val="Emphasis"/>
          <w:highlight w:val="green"/>
        </w:rPr>
        <w:t>climate change</w:t>
      </w:r>
      <w:r w:rsidRPr="00DF00AE">
        <w:rPr>
          <w:rStyle w:val="StyleUnderline"/>
        </w:rPr>
        <w:t xml:space="preserve"> and </w:t>
      </w:r>
      <w:r w:rsidRPr="00825920">
        <w:rPr>
          <w:rStyle w:val="Emphasis"/>
          <w:highlight w:val="green"/>
        </w:rPr>
        <w:t>pandemics</w:t>
      </w:r>
      <w:r w:rsidRPr="00DF00AE">
        <w:rPr>
          <w:rStyle w:val="StyleUnderline"/>
        </w:rPr>
        <w:t xml:space="preserve">, now we also have to worry about </w:t>
      </w:r>
      <w:r w:rsidRPr="00825920">
        <w:rPr>
          <w:rStyle w:val="Emphasis"/>
          <w:highlight w:val="green"/>
        </w:rPr>
        <w:t>unregulated AI</w:t>
      </w:r>
      <w:r w:rsidRPr="00825920">
        <w:rPr>
          <w:sz w:val="16"/>
        </w:rPr>
        <w:t>.</w:t>
      </w:r>
    </w:p>
    <w:p w14:paraId="5A9D4530" w14:textId="77777777" w:rsidR="00C003C1" w:rsidRPr="00DF00AE" w:rsidRDefault="00C003C1" w:rsidP="00C003C1">
      <w:pPr>
        <w:rPr>
          <w:sz w:val="16"/>
        </w:rPr>
      </w:pPr>
      <w:r w:rsidRPr="00DF00AE">
        <w:rPr>
          <w:sz w:val="16"/>
        </w:rPr>
        <w:t>Some will counter that while there may be a pause in progress, past investments in basic science will continue to yield valuable returns. Besides, the optimists might add, every dictatorship eventually ends, and history moves on. A century ago, fascism engulfed the world. But that led to a wave of democratization, with decolonization and civil-rights movements countering racial, ethnic, and gender discrimination.</w:t>
      </w:r>
    </w:p>
    <w:p w14:paraId="5E741CBA" w14:textId="77777777" w:rsidR="00C003C1" w:rsidRPr="00BE6F6A" w:rsidRDefault="00C003C1" w:rsidP="00C003C1">
      <w:pPr>
        <w:rPr>
          <w:sz w:val="16"/>
        </w:rPr>
      </w:pPr>
      <w:r w:rsidRPr="00DF00AE">
        <w:rPr>
          <w:sz w:val="16"/>
        </w:rPr>
        <w:t xml:space="preserve">The problem is that those successful movements went only so far, and </w:t>
      </w:r>
      <w:r w:rsidRPr="00DF00AE">
        <w:rPr>
          <w:rStyle w:val="StyleUnderline"/>
        </w:rPr>
        <w:t xml:space="preserve">time is </w:t>
      </w:r>
      <w:r w:rsidRPr="00DF00AE">
        <w:rPr>
          <w:rStyle w:val="Emphasis"/>
        </w:rPr>
        <w:t>not on our side</w:t>
      </w:r>
      <w:r w:rsidRPr="00DF00AE">
        <w:rPr>
          <w:sz w:val="16"/>
        </w:rPr>
        <w:t xml:space="preserve">. Climate change will not wait for us to get our act together. Will Americans enjoy continued progress in the form of shared prosperity, based on education, health, safety, community, and a clean environment? I doubt it. And will the </w:t>
      </w:r>
      <w:r w:rsidRPr="00825920">
        <w:rPr>
          <w:rStyle w:val="StyleUnderline"/>
          <w:highlight w:val="green"/>
        </w:rPr>
        <w:t xml:space="preserve">end of progress in America have </w:t>
      </w:r>
      <w:r w:rsidRPr="00825920">
        <w:rPr>
          <w:rStyle w:val="Emphasis"/>
          <w:highlight w:val="green"/>
        </w:rPr>
        <w:t>knock-on effects</w:t>
      </w:r>
      <w:r w:rsidRPr="00825920">
        <w:rPr>
          <w:rStyle w:val="StyleUnderline"/>
          <w:highlight w:val="green"/>
        </w:rPr>
        <w:t xml:space="preserve"> globally</w:t>
      </w:r>
      <w:r w:rsidRPr="00DF00AE">
        <w:rPr>
          <w:sz w:val="16"/>
        </w:rPr>
        <w:t>? Almost surely.</w:t>
      </w:r>
    </w:p>
    <w:bookmarkEnd w:id="5"/>
    <w:p w14:paraId="277EF7B2" w14:textId="77777777" w:rsidR="00C003C1" w:rsidRPr="0026437D" w:rsidRDefault="00C003C1" w:rsidP="00C003C1">
      <w:pPr>
        <w:pStyle w:val="Heading4"/>
      </w:pPr>
      <w:r>
        <w:t xml:space="preserve">Greater economic equality </w:t>
      </w:r>
      <w:r>
        <w:rPr>
          <w:u w:val="single"/>
        </w:rPr>
        <w:t>directly</w:t>
      </w:r>
      <w:r>
        <w:t xml:space="preserve"> increases the risks of both </w:t>
      </w:r>
      <w:r>
        <w:rPr>
          <w:u w:val="single"/>
        </w:rPr>
        <w:t>intra</w:t>
      </w:r>
      <w:r>
        <w:t xml:space="preserve"> and </w:t>
      </w:r>
      <w:r>
        <w:rPr>
          <w:u w:val="single"/>
        </w:rPr>
        <w:t>inter</w:t>
      </w:r>
      <w:r>
        <w:t xml:space="preserve">-state wars by fueling </w:t>
      </w:r>
      <w:r>
        <w:rPr>
          <w:u w:val="single"/>
        </w:rPr>
        <w:t>conservative populism</w:t>
      </w:r>
      <w:r>
        <w:t xml:space="preserve">. Those wars risk </w:t>
      </w:r>
      <w:r>
        <w:rPr>
          <w:u w:val="single"/>
        </w:rPr>
        <w:t>extinction</w:t>
      </w:r>
      <w:r>
        <w:t xml:space="preserve"> from multiple pathways.</w:t>
      </w:r>
    </w:p>
    <w:p w14:paraId="4CF11F43" w14:textId="77777777" w:rsidR="00C003C1" w:rsidRPr="00DF00AE" w:rsidRDefault="00C003C1" w:rsidP="00C003C1">
      <w:r w:rsidRPr="00DF00AE">
        <w:rPr>
          <w:rStyle w:val="Style13ptBold"/>
        </w:rPr>
        <w:t>Schmidt &amp; Juijn 21</w:t>
      </w:r>
      <w:r w:rsidRPr="00DF00AE">
        <w:t xml:space="preserve"> – Associate Professor of Political Philosophy, U of Groningen; Researcher at CE Delft, an environmental research and consultancy firm</w:t>
      </w:r>
    </w:p>
    <w:p w14:paraId="59491EA3" w14:textId="77777777" w:rsidR="00C003C1" w:rsidRPr="00DF00AE" w:rsidRDefault="00C003C1" w:rsidP="00C003C1">
      <w:r w:rsidRPr="00DF00AE">
        <w:t>Andreas T. Schmidt and Daan Juijn, “Economic inequality and the long-term future,” Global Priorities Institute, May 2021, pp. 13-15, https://globalprioritiesinstitute.org/wp-content/uploads/Inequality-and-the-Long-Term-Future_Andreas-Schmidt-and-Daan-Juijn-reupload.pdf.</w:t>
      </w:r>
    </w:p>
    <w:p w14:paraId="65293020" w14:textId="77777777" w:rsidR="00C003C1" w:rsidRPr="00DF00AE" w:rsidRDefault="00C003C1" w:rsidP="00C003C1">
      <w:pPr>
        <w:rPr>
          <w:sz w:val="16"/>
        </w:rPr>
      </w:pPr>
      <w:r w:rsidRPr="00497A1B">
        <w:rPr>
          <w:rStyle w:val="StyleUnderline"/>
        </w:rPr>
        <w:t xml:space="preserve">So, </w:t>
      </w:r>
      <w:r w:rsidRPr="00497A1B">
        <w:rPr>
          <w:rStyle w:val="StyleUnderline"/>
          <w:highlight w:val="green"/>
        </w:rPr>
        <w:t>good social and institutional conditions</w:t>
      </w:r>
      <w:r w:rsidRPr="00DF00AE">
        <w:rPr>
          <w:sz w:val="16"/>
        </w:rPr>
        <w:t xml:space="preserve"> could </w:t>
      </w:r>
      <w:r w:rsidRPr="00DF00AE">
        <w:rPr>
          <w:rStyle w:val="StyleUnderline"/>
        </w:rPr>
        <w:t xml:space="preserve">help </w:t>
      </w:r>
      <w:r w:rsidRPr="00497A1B">
        <w:rPr>
          <w:rStyle w:val="StyleUnderline"/>
          <w:highlight w:val="green"/>
        </w:rPr>
        <w:t xml:space="preserve">reduce </w:t>
      </w:r>
      <w:r w:rsidRPr="00497A1B">
        <w:rPr>
          <w:rStyle w:val="Emphasis"/>
          <w:highlight w:val="green"/>
        </w:rPr>
        <w:t>e</w:t>
      </w:r>
      <w:r w:rsidRPr="00497A1B">
        <w:rPr>
          <w:rStyle w:val="Emphasis"/>
          <w:iCs w:val="0"/>
          <w:highlight w:val="green"/>
        </w:rPr>
        <w:t>x</w:t>
      </w:r>
      <w:r w:rsidRPr="00497A1B">
        <w:rPr>
          <w:rStyle w:val="StyleUnderline"/>
        </w:rPr>
        <w:t>istential</w:t>
      </w:r>
      <w:r w:rsidRPr="00DF00AE">
        <w:rPr>
          <w:rStyle w:val="StyleUnderline"/>
        </w:rPr>
        <w:t xml:space="preserve"> </w:t>
      </w:r>
      <w:r w:rsidRPr="00497A1B">
        <w:rPr>
          <w:rStyle w:val="Emphasis"/>
          <w:iCs w:val="0"/>
          <w:highlight w:val="green"/>
        </w:rPr>
        <w:t>risk</w:t>
      </w:r>
      <w:r w:rsidRPr="00DF00AE">
        <w:rPr>
          <w:rStyle w:val="StyleUnderline"/>
        </w:rPr>
        <w:t xml:space="preserve">. Consider </w:t>
      </w:r>
      <w:r w:rsidRPr="00497A1B">
        <w:rPr>
          <w:rStyle w:val="StyleUnderline"/>
        </w:rPr>
        <w:t>next</w:t>
      </w:r>
      <w:r w:rsidRPr="00DF00AE">
        <w:rPr>
          <w:rStyle w:val="StyleUnderline"/>
        </w:rPr>
        <w:t xml:space="preserve"> how, </w:t>
      </w:r>
      <w:r w:rsidRPr="00497A1B">
        <w:rPr>
          <w:rStyle w:val="StyleUnderline"/>
        </w:rPr>
        <w:t>conversely</w:t>
      </w:r>
      <w:r w:rsidRPr="00DF00AE">
        <w:rPr>
          <w:rStyle w:val="StyleUnderline"/>
        </w:rPr>
        <w:t xml:space="preserve">, </w:t>
      </w:r>
      <w:r w:rsidRPr="00497A1B">
        <w:rPr>
          <w:rStyle w:val="Emphasis"/>
          <w:iCs w:val="0"/>
          <w:highlight w:val="green"/>
        </w:rPr>
        <w:t>bad conditions</w:t>
      </w:r>
      <w:r w:rsidRPr="00DF00AE">
        <w:rPr>
          <w:rStyle w:val="StyleUnderline"/>
        </w:rPr>
        <w:t xml:space="preserve"> might </w:t>
      </w:r>
      <w:r w:rsidRPr="00497A1B">
        <w:rPr>
          <w:rStyle w:val="Emphasis"/>
          <w:iCs w:val="0"/>
          <w:highlight w:val="green"/>
        </w:rPr>
        <w:t>increase</w:t>
      </w:r>
      <w:r w:rsidRPr="00DF00AE">
        <w:rPr>
          <w:rStyle w:val="StyleUnderline"/>
        </w:rPr>
        <w:t xml:space="preserve"> </w:t>
      </w:r>
      <w:r w:rsidRPr="00497A1B">
        <w:rPr>
          <w:rStyle w:val="Emphasis"/>
          <w:iCs w:val="0"/>
          <w:highlight w:val="green"/>
        </w:rPr>
        <w:t>ex</w:t>
      </w:r>
      <w:r w:rsidRPr="00DF00AE">
        <w:rPr>
          <w:rStyle w:val="StyleUnderline"/>
        </w:rPr>
        <w:t xml:space="preserve">istential </w:t>
      </w:r>
      <w:r w:rsidRPr="00497A1B">
        <w:rPr>
          <w:rStyle w:val="Emphasis"/>
          <w:iCs w:val="0"/>
          <w:highlight w:val="green"/>
        </w:rPr>
        <w:t>risk</w:t>
      </w:r>
      <w:r w:rsidRPr="00497A1B">
        <w:rPr>
          <w:rStyle w:val="StyleUnderline"/>
        </w:rPr>
        <w:t>.</w:t>
      </w:r>
      <w:r w:rsidRPr="00DF00AE">
        <w:rPr>
          <w:rStyle w:val="StyleUnderline"/>
        </w:rPr>
        <w:t xml:space="preserve"> A key </w:t>
      </w:r>
      <w:r w:rsidRPr="00497A1B">
        <w:rPr>
          <w:rStyle w:val="Emphasis"/>
          <w:iCs w:val="0"/>
          <w:highlight w:val="green"/>
        </w:rPr>
        <w:t>drive</w:t>
      </w:r>
      <w:r w:rsidRPr="00DF00AE">
        <w:rPr>
          <w:rStyle w:val="StyleUnderline"/>
        </w:rPr>
        <w:t xml:space="preserve">r of existential risk is </w:t>
      </w:r>
      <w:r w:rsidRPr="00497A1B">
        <w:rPr>
          <w:rStyle w:val="Emphasis"/>
          <w:iCs w:val="0"/>
          <w:highlight w:val="green"/>
        </w:rPr>
        <w:t>conflict</w:t>
      </w:r>
      <w:r w:rsidRPr="00DF00AE">
        <w:rPr>
          <w:rStyle w:val="StyleUnderline"/>
        </w:rPr>
        <w:t xml:space="preserve">, both </w:t>
      </w:r>
      <w:r w:rsidRPr="00497A1B">
        <w:rPr>
          <w:rStyle w:val="Emphasis"/>
          <w:iCs w:val="0"/>
          <w:highlight w:val="green"/>
        </w:rPr>
        <w:t>between</w:t>
      </w:r>
      <w:r w:rsidRPr="00497A1B">
        <w:rPr>
          <w:rStyle w:val="StyleUnderline"/>
          <w:highlight w:val="green"/>
        </w:rPr>
        <w:t xml:space="preserve"> and </w:t>
      </w:r>
      <w:r w:rsidRPr="00497A1B">
        <w:rPr>
          <w:rStyle w:val="Emphasis"/>
          <w:iCs w:val="0"/>
          <w:highlight w:val="green"/>
        </w:rPr>
        <w:t>within</w:t>
      </w:r>
      <w:r w:rsidRPr="00497A1B">
        <w:rPr>
          <w:rStyle w:val="StyleUnderline"/>
          <w:highlight w:val="green"/>
        </w:rPr>
        <w:t xml:space="preserve"> nation</w:t>
      </w:r>
      <w:r w:rsidRPr="00497A1B">
        <w:rPr>
          <w:rStyle w:val="StyleUnderline"/>
        </w:rPr>
        <w:t>-state</w:t>
      </w:r>
      <w:r w:rsidRPr="00497A1B">
        <w:rPr>
          <w:rStyle w:val="StyleUnderline"/>
          <w:highlight w:val="green"/>
        </w:rPr>
        <w:t>s</w:t>
      </w:r>
      <w:r w:rsidRPr="00DF00AE">
        <w:rPr>
          <w:sz w:val="16"/>
        </w:rPr>
        <w:t xml:space="preserve"> (or what (Ord 2020, 175–79) calls a ‘risk factor’). </w:t>
      </w:r>
      <w:r w:rsidRPr="00497A1B">
        <w:rPr>
          <w:rStyle w:val="Emphasis"/>
          <w:iCs w:val="0"/>
          <w:highlight w:val="green"/>
        </w:rPr>
        <w:t>Conflicts</w:t>
      </w:r>
      <w:r w:rsidRPr="00DF00AE">
        <w:rPr>
          <w:rStyle w:val="StyleUnderline"/>
        </w:rPr>
        <w:t xml:space="preserve"> and </w:t>
      </w:r>
      <w:r w:rsidRPr="00DF00AE">
        <w:rPr>
          <w:rStyle w:val="Emphasis"/>
          <w:iCs w:val="0"/>
        </w:rPr>
        <w:t>arms races</w:t>
      </w:r>
      <w:r w:rsidRPr="00DF00AE">
        <w:rPr>
          <w:rStyle w:val="StyleUnderline"/>
        </w:rPr>
        <w:t xml:space="preserve"> </w:t>
      </w:r>
      <w:r w:rsidRPr="00DF00AE">
        <w:rPr>
          <w:rStyle w:val="Emphasis"/>
          <w:iCs w:val="0"/>
        </w:rPr>
        <w:t>raise</w:t>
      </w:r>
      <w:r w:rsidRPr="00DF00AE">
        <w:rPr>
          <w:rStyle w:val="StyleUnderline"/>
        </w:rPr>
        <w:t xml:space="preserve"> </w:t>
      </w:r>
      <w:r w:rsidRPr="00497A1B">
        <w:rPr>
          <w:rStyle w:val="StyleUnderline"/>
        </w:rPr>
        <w:t>human-</w:t>
      </w:r>
      <w:r w:rsidRPr="00497A1B">
        <w:rPr>
          <w:rStyle w:val="StyleUnderline"/>
          <w:highlight w:val="green"/>
        </w:rPr>
        <w:t>induce</w:t>
      </w:r>
      <w:r w:rsidRPr="00497A1B">
        <w:rPr>
          <w:rStyle w:val="StyleUnderline"/>
        </w:rPr>
        <w:t xml:space="preserve">d </w:t>
      </w:r>
      <w:r w:rsidRPr="00497A1B">
        <w:rPr>
          <w:rStyle w:val="Emphasis"/>
        </w:rPr>
        <w:t>existential</w:t>
      </w:r>
      <w:r w:rsidRPr="00497A1B">
        <w:rPr>
          <w:rStyle w:val="StyleUnderline"/>
        </w:rPr>
        <w:t xml:space="preserve"> risks</w:t>
      </w:r>
      <w:r w:rsidRPr="00DF00AE">
        <w:rPr>
          <w:sz w:val="16"/>
        </w:rPr>
        <w:t xml:space="preserve"> </w:t>
      </w:r>
      <w:r w:rsidRPr="00DF00AE">
        <w:rPr>
          <w:rStyle w:val="StyleUnderline"/>
        </w:rPr>
        <w:t xml:space="preserve">such as </w:t>
      </w:r>
      <w:r w:rsidRPr="00497A1B">
        <w:rPr>
          <w:rStyle w:val="Emphasis"/>
          <w:iCs w:val="0"/>
          <w:highlight w:val="green"/>
        </w:rPr>
        <w:t>nuc</w:t>
      </w:r>
      <w:r w:rsidRPr="00DF00AE">
        <w:rPr>
          <w:rStyle w:val="StyleUnderline"/>
        </w:rPr>
        <w:t>lear</w:t>
      </w:r>
      <w:r w:rsidRPr="00DF00AE">
        <w:rPr>
          <w:rStyle w:val="Emphasis"/>
          <w:iCs w:val="0"/>
        </w:rPr>
        <w:t xml:space="preserve"> </w:t>
      </w:r>
      <w:r w:rsidRPr="00497A1B">
        <w:rPr>
          <w:rStyle w:val="Emphasis"/>
          <w:iCs w:val="0"/>
          <w:highlight w:val="green"/>
        </w:rPr>
        <w:t>war</w:t>
      </w:r>
      <w:r w:rsidRPr="00DF00AE">
        <w:rPr>
          <w:rStyle w:val="StyleUnderline"/>
        </w:rPr>
        <w:t xml:space="preserve">, the outbreak of a </w:t>
      </w:r>
      <w:r w:rsidRPr="00497A1B">
        <w:rPr>
          <w:rStyle w:val="Emphasis"/>
          <w:iCs w:val="0"/>
          <w:highlight w:val="green"/>
        </w:rPr>
        <w:t>bioengineered virus</w:t>
      </w:r>
      <w:r w:rsidRPr="00DF00AE">
        <w:rPr>
          <w:rStyle w:val="StyleUnderline"/>
        </w:rPr>
        <w:t xml:space="preserve"> or the launch of </w:t>
      </w:r>
      <w:r w:rsidRPr="00497A1B">
        <w:rPr>
          <w:rStyle w:val="Emphasis"/>
          <w:iCs w:val="0"/>
          <w:highlight w:val="green"/>
        </w:rPr>
        <w:t>misaligned</w:t>
      </w:r>
      <w:r w:rsidRPr="00DF00AE">
        <w:rPr>
          <w:rStyle w:val="StyleUnderline"/>
        </w:rPr>
        <w:t xml:space="preserve"> </w:t>
      </w:r>
      <w:r w:rsidRPr="00497A1B">
        <w:rPr>
          <w:rStyle w:val="Emphasis"/>
          <w:iCs w:val="0"/>
          <w:highlight w:val="green"/>
        </w:rPr>
        <w:t>a</w:t>
      </w:r>
      <w:r w:rsidRPr="00DF00AE">
        <w:rPr>
          <w:rStyle w:val="StyleUnderline"/>
        </w:rPr>
        <w:t xml:space="preserve">rtificial </w:t>
      </w:r>
      <w:r w:rsidRPr="00497A1B">
        <w:rPr>
          <w:rStyle w:val="Emphasis"/>
          <w:iCs w:val="0"/>
          <w:highlight w:val="green"/>
        </w:rPr>
        <w:t>i</w:t>
      </w:r>
      <w:r w:rsidRPr="00DF00AE">
        <w:rPr>
          <w:rStyle w:val="StyleUnderline"/>
        </w:rPr>
        <w:t>ntelligence</w:t>
      </w:r>
      <w:r w:rsidRPr="00DF00AE">
        <w:rPr>
          <w:sz w:val="16"/>
        </w:rPr>
        <w:t xml:space="preserve">. Note that </w:t>
      </w:r>
      <w:r w:rsidRPr="00DF00AE">
        <w:rPr>
          <w:rStyle w:val="StyleUnderline"/>
        </w:rPr>
        <w:t xml:space="preserve">an existential catastrophe could be set in motion </w:t>
      </w:r>
      <w:r w:rsidRPr="00497A1B">
        <w:rPr>
          <w:rStyle w:val="StyleUnderline"/>
        </w:rPr>
        <w:t>either</w:t>
      </w:r>
      <w:r w:rsidRPr="00DF00AE">
        <w:rPr>
          <w:sz w:val="16"/>
        </w:rPr>
        <w:t xml:space="preserve"> </w:t>
      </w:r>
      <w:r w:rsidRPr="00DF00AE">
        <w:rPr>
          <w:rStyle w:val="Emphasis"/>
          <w:iCs w:val="0"/>
        </w:rPr>
        <w:t>purposefully</w:t>
      </w:r>
      <w:r w:rsidRPr="00DF00AE">
        <w:rPr>
          <w:rStyle w:val="StyleUnderline"/>
        </w:rPr>
        <w:t xml:space="preserve"> or </w:t>
      </w:r>
      <w:r w:rsidRPr="00DF00AE">
        <w:rPr>
          <w:rStyle w:val="Emphasis"/>
          <w:iCs w:val="0"/>
        </w:rPr>
        <w:t>accidentally</w:t>
      </w:r>
      <w:r w:rsidRPr="00DF00AE">
        <w:rPr>
          <w:rStyle w:val="StyleUnderline"/>
        </w:rPr>
        <w:t xml:space="preserve">. </w:t>
      </w:r>
      <w:r w:rsidRPr="00DF00AE">
        <w:rPr>
          <w:rStyle w:val="Emphasis"/>
          <w:iCs w:val="0"/>
        </w:rPr>
        <w:t>Both</w:t>
      </w:r>
      <w:r w:rsidRPr="00DF00AE">
        <w:rPr>
          <w:rStyle w:val="StyleUnderline"/>
        </w:rPr>
        <w:t xml:space="preserve"> are </w:t>
      </w:r>
      <w:r w:rsidRPr="00DF00AE">
        <w:rPr>
          <w:rStyle w:val="Emphasis"/>
          <w:iCs w:val="0"/>
        </w:rPr>
        <w:t>more likely</w:t>
      </w:r>
      <w:r w:rsidRPr="00DF00AE">
        <w:rPr>
          <w:rStyle w:val="StyleUnderline"/>
        </w:rPr>
        <w:t xml:space="preserve"> during </w:t>
      </w:r>
      <w:r w:rsidRPr="00DF00AE">
        <w:rPr>
          <w:rStyle w:val="Emphasis"/>
          <w:iCs w:val="0"/>
        </w:rPr>
        <w:t>conflict</w:t>
      </w:r>
      <w:r w:rsidRPr="00DF00AE">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78281E74" w14:textId="77777777" w:rsidR="00C003C1" w:rsidRDefault="00C003C1" w:rsidP="00C003C1">
      <w:pPr>
        <w:rPr>
          <w:sz w:val="16"/>
        </w:rPr>
      </w:pPr>
      <w:r w:rsidRPr="00DF00AE">
        <w:rPr>
          <w:sz w:val="16"/>
        </w:rPr>
        <w:t xml:space="preserve">Esteban and Schneider find that </w:t>
      </w:r>
      <w:r w:rsidRPr="00497A1B">
        <w:rPr>
          <w:rStyle w:val="Emphasis"/>
          <w:iCs w:val="0"/>
          <w:highlight w:val="green"/>
        </w:rPr>
        <w:t>formal</w:t>
      </w:r>
      <w:r w:rsidRPr="00497A1B">
        <w:rPr>
          <w:rStyle w:val="StyleUnderline"/>
          <w:highlight w:val="green"/>
        </w:rPr>
        <w:t xml:space="preserve"> and </w:t>
      </w:r>
      <w:r w:rsidRPr="00497A1B">
        <w:rPr>
          <w:rStyle w:val="Emphasis"/>
          <w:iCs w:val="0"/>
          <w:highlight w:val="green"/>
        </w:rPr>
        <w:t>empirical</w:t>
      </w:r>
      <w:r w:rsidRPr="00497A1B">
        <w:rPr>
          <w:rStyle w:val="StyleUnderline"/>
          <w:highlight w:val="green"/>
        </w:rPr>
        <w:t xml:space="preserve"> ev</w:t>
      </w:r>
      <w:r w:rsidRPr="00497A1B">
        <w:rPr>
          <w:rStyle w:val="StyleUnderline"/>
        </w:rPr>
        <w:t>idence</w:t>
      </w:r>
      <w:r w:rsidRPr="00DF00AE">
        <w:rPr>
          <w:rStyle w:val="StyleUnderline"/>
        </w:rPr>
        <w:t xml:space="preserve"> </w:t>
      </w:r>
      <w:r w:rsidRPr="00497A1B">
        <w:rPr>
          <w:rStyle w:val="StyleUnderline"/>
          <w:highlight w:val="green"/>
        </w:rPr>
        <w:t>suggests</w:t>
      </w:r>
      <w:r w:rsidRPr="00DF00AE">
        <w:rPr>
          <w:rStyle w:val="StyleUnderline"/>
        </w:rPr>
        <w:t xml:space="preserve"> </w:t>
      </w:r>
      <w:r w:rsidRPr="00497A1B">
        <w:rPr>
          <w:rStyle w:val="StyleUnderline"/>
        </w:rPr>
        <w:t xml:space="preserve">that political and social </w:t>
      </w:r>
      <w:r w:rsidRPr="00497A1B">
        <w:rPr>
          <w:rStyle w:val="Emphasis"/>
          <w:highlight w:val="green"/>
        </w:rPr>
        <w:t>polarization</w:t>
      </w:r>
      <w:r w:rsidRPr="00497A1B">
        <w:rPr>
          <w:rStyle w:val="StyleUnderline"/>
          <w:highlight w:val="green"/>
        </w:rPr>
        <w:t xml:space="preserve"> increases</w:t>
      </w:r>
      <w:r w:rsidRPr="00DF00AE">
        <w:rPr>
          <w:rStyle w:val="StyleUnderline"/>
        </w:rPr>
        <w:t xml:space="preserve"> the </w:t>
      </w:r>
      <w:r w:rsidRPr="00497A1B">
        <w:rPr>
          <w:rStyle w:val="StyleUnderline"/>
          <w:highlight w:val="green"/>
        </w:rPr>
        <w:t>risk of</w:t>
      </w:r>
      <w:r w:rsidRPr="00497A1B">
        <w:rPr>
          <w:rStyle w:val="StyleUnderline"/>
        </w:rPr>
        <w:t xml:space="preserve"> violent </w:t>
      </w:r>
      <w:r w:rsidRPr="00497A1B">
        <w:rPr>
          <w:rStyle w:val="StyleUnderline"/>
          <w:highlight w:val="green"/>
        </w:rPr>
        <w:t>conflict</w:t>
      </w:r>
      <w:r w:rsidRPr="00DF00AE">
        <w:rPr>
          <w:rStyle w:val="StyleUnderline"/>
        </w:rPr>
        <w:t xml:space="preserve">, both </w:t>
      </w:r>
      <w:r w:rsidRPr="00497A1B">
        <w:rPr>
          <w:rStyle w:val="Emphasis"/>
          <w:iCs w:val="0"/>
          <w:highlight w:val="green"/>
        </w:rPr>
        <w:t>intra</w:t>
      </w:r>
      <w:r w:rsidRPr="00497A1B">
        <w:rPr>
          <w:rStyle w:val="StyleUnderline"/>
        </w:rPr>
        <w:t>-nationally</w:t>
      </w:r>
      <w:r w:rsidRPr="00DF00AE">
        <w:rPr>
          <w:rStyle w:val="StyleUnderline"/>
        </w:rPr>
        <w:t xml:space="preserve"> </w:t>
      </w:r>
      <w:r w:rsidRPr="00497A1B">
        <w:rPr>
          <w:rStyle w:val="StyleUnderline"/>
          <w:highlight w:val="green"/>
        </w:rPr>
        <w:t xml:space="preserve">and </w:t>
      </w:r>
      <w:r w:rsidRPr="00497A1B">
        <w:rPr>
          <w:rStyle w:val="Emphasis"/>
          <w:iCs w:val="0"/>
          <w:highlight w:val="green"/>
        </w:rPr>
        <w:t>inter</w:t>
      </w:r>
      <w:r w:rsidRPr="00497A1B">
        <w:rPr>
          <w:rStyle w:val="StyleUnderline"/>
          <w:highlight w:val="green"/>
        </w:rPr>
        <w:t>nationally</w:t>
      </w:r>
      <w:r w:rsidRPr="00DF00AE">
        <w:rPr>
          <w:sz w:val="16"/>
        </w:rPr>
        <w:t xml:space="preserve"> (Esteban and Schneider 2008). </w:t>
      </w:r>
      <w:r w:rsidRPr="00DF00AE">
        <w:rPr>
          <w:rStyle w:val="StyleUnderline"/>
        </w:rPr>
        <w:t xml:space="preserve">If </w:t>
      </w:r>
      <w:r w:rsidRPr="00DF00AE">
        <w:rPr>
          <w:rStyle w:val="Emphasis"/>
          <w:iCs w:val="0"/>
        </w:rPr>
        <w:t>income inequality</w:t>
      </w:r>
      <w:r w:rsidRPr="00DF00AE">
        <w:rPr>
          <w:rStyle w:val="StyleUnderline"/>
        </w:rPr>
        <w:t xml:space="preserve"> increases </w:t>
      </w:r>
      <w:r w:rsidRPr="00DF00AE">
        <w:rPr>
          <w:rStyle w:val="Emphasis"/>
          <w:iCs w:val="0"/>
        </w:rPr>
        <w:t>polarization</w:t>
      </w:r>
      <w:r w:rsidRPr="00DF00AE">
        <w:rPr>
          <w:rStyle w:val="StyleUnderline"/>
        </w:rPr>
        <w:t xml:space="preserve">, inequality may indirectly </w:t>
      </w:r>
      <w:r w:rsidRPr="00497A1B">
        <w:rPr>
          <w:rStyle w:val="StyleUnderline"/>
        </w:rPr>
        <w:t>drive</w:t>
      </w:r>
      <w:r w:rsidRPr="00DF00AE">
        <w:rPr>
          <w:rStyle w:val="StyleUnderline"/>
        </w:rPr>
        <w:t xml:space="preserve"> </w:t>
      </w:r>
      <w:r w:rsidRPr="00497A1B">
        <w:rPr>
          <w:rStyle w:val="Emphasis"/>
        </w:rPr>
        <w:t>e</w:t>
      </w:r>
      <w:r w:rsidRPr="00DF00AE">
        <w:rPr>
          <w:rStyle w:val="Emphasis"/>
          <w:iCs w:val="0"/>
        </w:rPr>
        <w:t>x</w:t>
      </w:r>
      <w:r w:rsidRPr="00DF00AE">
        <w:rPr>
          <w:rStyle w:val="StyleUnderline"/>
        </w:rPr>
        <w:t xml:space="preserve">istential </w:t>
      </w:r>
      <w:r w:rsidRPr="00DF00AE">
        <w:rPr>
          <w:rStyle w:val="Emphasis"/>
          <w:iCs w:val="0"/>
        </w:rPr>
        <w:t>risk</w:t>
      </w:r>
      <w:r w:rsidRPr="00DF00AE">
        <w:rPr>
          <w:rStyle w:val="StyleUnderline"/>
        </w:rPr>
        <w:t xml:space="preserve">. Indeed, </w:t>
      </w:r>
      <w:r w:rsidRPr="00DF00AE">
        <w:rPr>
          <w:rStyle w:val="Emphasis"/>
          <w:iCs w:val="0"/>
        </w:rPr>
        <w:t>recent ev</w:t>
      </w:r>
      <w:r w:rsidRPr="00497A1B">
        <w:rPr>
          <w:rStyle w:val="StyleUnderline"/>
        </w:rPr>
        <w:t>idence</w:t>
      </w:r>
      <w:r w:rsidRPr="00DF00AE">
        <w:rPr>
          <w:rStyle w:val="StyleUnderline"/>
        </w:rPr>
        <w:t xml:space="preserve"> suggests that </w:t>
      </w:r>
      <w:r w:rsidRPr="008B055B">
        <w:rPr>
          <w:rStyle w:val="Emphasis"/>
          <w:iCs w:val="0"/>
          <w:highlight w:val="green"/>
        </w:rPr>
        <w:t>income inequality</w:t>
      </w:r>
      <w:r w:rsidRPr="008B055B">
        <w:rPr>
          <w:rStyle w:val="StyleUnderline"/>
          <w:highlight w:val="green"/>
        </w:rPr>
        <w:t xml:space="preserve"> can increase</w:t>
      </w:r>
      <w:r w:rsidRPr="00DF00AE">
        <w:rPr>
          <w:rStyle w:val="StyleUnderline"/>
        </w:rPr>
        <w:t xml:space="preserve"> the </w:t>
      </w:r>
      <w:r w:rsidRPr="00497A1B">
        <w:rPr>
          <w:rStyle w:val="Emphasis"/>
        </w:rPr>
        <w:t>degree</w:t>
      </w:r>
      <w:r w:rsidRPr="00497A1B">
        <w:rPr>
          <w:rStyle w:val="StyleUnderline"/>
        </w:rPr>
        <w:t xml:space="preserve"> of </w:t>
      </w:r>
      <w:r w:rsidRPr="008B055B">
        <w:rPr>
          <w:rStyle w:val="Emphasis"/>
          <w:highlight w:val="green"/>
        </w:rPr>
        <w:t>polarization</w:t>
      </w:r>
      <w:r w:rsidRPr="00DF00AE">
        <w:rPr>
          <w:rStyle w:val="StyleUnderline"/>
        </w:rPr>
        <w:t xml:space="preserve"> between groups of citizens.</w:t>
      </w:r>
      <w:r w:rsidRPr="00DF00AE">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497A1B">
        <w:rPr>
          <w:rStyle w:val="StyleUnderline"/>
        </w:rPr>
        <w:t>Moreover</w:t>
      </w:r>
      <w:r w:rsidRPr="00DF00AE">
        <w:rPr>
          <w:rStyle w:val="StyleUnderline"/>
        </w:rPr>
        <w:t xml:space="preserve">, </w:t>
      </w:r>
      <w:r w:rsidRPr="008B055B">
        <w:rPr>
          <w:rStyle w:val="StyleUnderline"/>
          <w:highlight w:val="green"/>
        </w:rPr>
        <w:t>inequality</w:t>
      </w:r>
      <w:r w:rsidRPr="00DF00AE">
        <w:rPr>
          <w:rStyle w:val="StyleUnderline"/>
        </w:rPr>
        <w:t xml:space="preserve"> and polarisation</w:t>
      </w:r>
      <w:r w:rsidRPr="00DF00AE">
        <w:rPr>
          <w:sz w:val="16"/>
        </w:rPr>
        <w:t xml:space="preserve"> might also </w:t>
      </w:r>
      <w:r w:rsidRPr="00DF00AE">
        <w:rPr>
          <w:rStyle w:val="StyleUnderline"/>
        </w:rPr>
        <w:t xml:space="preserve">play some role in </w:t>
      </w:r>
      <w:r w:rsidRPr="008B055B">
        <w:rPr>
          <w:rStyle w:val="StyleUnderline"/>
          <w:highlight w:val="green"/>
        </w:rPr>
        <w:t>get</w:t>
      </w:r>
      <w:r w:rsidRPr="00497A1B">
        <w:rPr>
          <w:rStyle w:val="StyleUnderline"/>
        </w:rPr>
        <w:t>ting</w:t>
      </w:r>
      <w:r w:rsidRPr="00DF00AE">
        <w:rPr>
          <w:rStyle w:val="StyleUnderline"/>
        </w:rPr>
        <w:t xml:space="preserve"> polarising and </w:t>
      </w:r>
      <w:r w:rsidRPr="008B055B">
        <w:rPr>
          <w:rStyle w:val="Emphasis"/>
          <w:iCs w:val="0"/>
          <w:highlight w:val="green"/>
        </w:rPr>
        <w:t>populist candidates elected</w:t>
      </w:r>
      <w:r w:rsidRPr="00DF00AE">
        <w:rPr>
          <w:sz w:val="16"/>
        </w:rPr>
        <w:t xml:space="preserve"> (Piketty 2018). In a preliminary analysis of US election data, Darvas and Efstathiou find that </w:t>
      </w:r>
      <w:r w:rsidRPr="00DF00AE">
        <w:rPr>
          <w:rStyle w:val="StyleUnderline"/>
        </w:rPr>
        <w:t xml:space="preserve">more </w:t>
      </w:r>
      <w:r w:rsidRPr="00DF00AE">
        <w:rPr>
          <w:rStyle w:val="Emphasis"/>
          <w:iCs w:val="0"/>
        </w:rPr>
        <w:t>unequal</w:t>
      </w:r>
      <w:r w:rsidRPr="00DF00AE">
        <w:rPr>
          <w:rStyle w:val="StyleUnderline"/>
        </w:rPr>
        <w:t xml:space="preserve"> states were </w:t>
      </w:r>
      <w:r w:rsidRPr="00DF00AE">
        <w:rPr>
          <w:rStyle w:val="Emphasis"/>
          <w:iCs w:val="0"/>
        </w:rPr>
        <w:t xml:space="preserve">more </w:t>
      </w:r>
      <w:r w:rsidRPr="00497A1B">
        <w:rPr>
          <w:rStyle w:val="Emphasis"/>
        </w:rPr>
        <w:t>likely</w:t>
      </w:r>
      <w:r w:rsidRPr="00497A1B">
        <w:rPr>
          <w:rStyle w:val="StyleUnderline"/>
        </w:rPr>
        <w:t xml:space="preserve"> to vote</w:t>
      </w:r>
      <w:r w:rsidRPr="00DF00AE">
        <w:rPr>
          <w:rStyle w:val="StyleUnderline"/>
        </w:rPr>
        <w:t xml:space="preserve"> for Donald </w:t>
      </w:r>
      <w:r w:rsidRPr="00DF00AE">
        <w:rPr>
          <w:rStyle w:val="Emphasis"/>
          <w:iCs w:val="0"/>
        </w:rPr>
        <w:t>Trump</w:t>
      </w:r>
      <w:r w:rsidRPr="00DF00AE">
        <w:rPr>
          <w:rStyle w:val="StyleUnderline"/>
        </w:rPr>
        <w:t xml:space="preserve">, </w:t>
      </w:r>
      <w:r w:rsidRPr="00497A1B">
        <w:rPr>
          <w:rStyle w:val="StyleUnderline"/>
        </w:rPr>
        <w:t xml:space="preserve">after </w:t>
      </w:r>
      <w:r w:rsidRPr="00497A1B">
        <w:rPr>
          <w:rStyle w:val="Emphasis"/>
        </w:rPr>
        <w:t>controlling</w:t>
      </w:r>
      <w:r w:rsidRPr="00497A1B">
        <w:rPr>
          <w:rStyle w:val="StyleUnderline"/>
        </w:rPr>
        <w:t xml:space="preserve"> for </w:t>
      </w:r>
      <w:r w:rsidRPr="00497A1B">
        <w:rPr>
          <w:rStyle w:val="Emphasis"/>
        </w:rPr>
        <w:t>variables</w:t>
      </w:r>
      <w:r w:rsidRPr="00DF00AE">
        <w:rPr>
          <w:rStyle w:val="StyleUnderline"/>
        </w:rPr>
        <w:t xml:space="preserve"> such as income, race and education</w:t>
      </w:r>
      <w:r w:rsidRPr="00DF00AE">
        <w:rPr>
          <w:sz w:val="16"/>
        </w:rPr>
        <w:t xml:space="preserve"> (Darvas and Efstathiou 2016). </w:t>
      </w:r>
      <w:r w:rsidRPr="008B055B">
        <w:rPr>
          <w:rStyle w:val="Emphasis"/>
          <w:iCs w:val="0"/>
          <w:highlight w:val="green"/>
        </w:rPr>
        <w:t>Populist</w:t>
      </w:r>
      <w:r w:rsidRPr="008B055B">
        <w:rPr>
          <w:rStyle w:val="StyleUnderline"/>
        </w:rPr>
        <w:t xml:space="preserve"> politician</w:t>
      </w:r>
      <w:r w:rsidRPr="008B055B">
        <w:rPr>
          <w:rStyle w:val="Emphasis"/>
          <w:highlight w:val="green"/>
        </w:rPr>
        <w:t>s</w:t>
      </w:r>
      <w:r w:rsidRPr="00DF00AE">
        <w:rPr>
          <w:rStyle w:val="StyleUnderline"/>
        </w:rPr>
        <w:t xml:space="preserve"> – like Trump, Bolsonaro and others – </w:t>
      </w:r>
      <w:r w:rsidRPr="008B055B">
        <w:rPr>
          <w:rStyle w:val="StyleUnderline"/>
          <w:highlight w:val="green"/>
        </w:rPr>
        <w:t>are</w:t>
      </w:r>
      <w:r w:rsidRPr="00DF00AE">
        <w:rPr>
          <w:sz w:val="16"/>
        </w:rPr>
        <w:t xml:space="preserve"> likely </w:t>
      </w:r>
      <w:r w:rsidRPr="008B055B">
        <w:rPr>
          <w:rStyle w:val="Emphasis"/>
          <w:iCs w:val="0"/>
          <w:highlight w:val="green"/>
        </w:rPr>
        <w:t>bad</w:t>
      </w:r>
      <w:r w:rsidRPr="00DF00AE">
        <w:rPr>
          <w:rStyle w:val="Emphasis"/>
          <w:iCs w:val="0"/>
        </w:rPr>
        <w:t xml:space="preserve"> news</w:t>
      </w:r>
      <w:r w:rsidRPr="00DF00AE">
        <w:rPr>
          <w:rStyle w:val="StyleUnderline"/>
        </w:rPr>
        <w:t xml:space="preserve"> </w:t>
      </w:r>
      <w:r w:rsidRPr="008B055B">
        <w:rPr>
          <w:rStyle w:val="StyleUnderline"/>
          <w:highlight w:val="green"/>
        </w:rPr>
        <w:t xml:space="preserve">for </w:t>
      </w:r>
      <w:r w:rsidRPr="008B055B">
        <w:rPr>
          <w:rStyle w:val="Emphasis"/>
          <w:iCs w:val="0"/>
          <w:highlight w:val="green"/>
        </w:rPr>
        <w:t>ex</w:t>
      </w:r>
      <w:r w:rsidRPr="008B055B">
        <w:rPr>
          <w:rStyle w:val="StyleUnderline"/>
        </w:rPr>
        <w:t>istential</w:t>
      </w:r>
      <w:r w:rsidRPr="00497A1B">
        <w:rPr>
          <w:rStyle w:val="StyleUnderline"/>
        </w:rPr>
        <w:t xml:space="preserve"> </w:t>
      </w:r>
      <w:r w:rsidRPr="008B055B">
        <w:rPr>
          <w:rStyle w:val="Emphasis"/>
          <w:iCs w:val="0"/>
          <w:highlight w:val="green"/>
        </w:rPr>
        <w:t>risk reduction</w:t>
      </w:r>
      <w:r w:rsidRPr="00DF00AE">
        <w:rPr>
          <w:rStyle w:val="StyleUnderline"/>
        </w:rPr>
        <w:t xml:space="preserve">. They are </w:t>
      </w:r>
      <w:r w:rsidRPr="008B055B">
        <w:rPr>
          <w:rStyle w:val="Emphasis"/>
          <w:iCs w:val="0"/>
          <w:highlight w:val="green"/>
        </w:rPr>
        <w:t>less cooperative</w:t>
      </w:r>
      <w:r w:rsidRPr="00DF00AE">
        <w:rPr>
          <w:rStyle w:val="StyleUnderline"/>
        </w:rPr>
        <w:t xml:space="preserve"> in delivering regional and global public goods and typically </w:t>
      </w:r>
      <w:r w:rsidRPr="008B055B">
        <w:rPr>
          <w:rStyle w:val="Emphasis"/>
          <w:iCs w:val="0"/>
          <w:highlight w:val="green"/>
        </w:rPr>
        <w:t>prefer riskier</w:t>
      </w:r>
      <w:r w:rsidRPr="00DF00AE">
        <w:rPr>
          <w:rStyle w:val="StyleUnderline"/>
        </w:rPr>
        <w:t xml:space="preserve">, and more </w:t>
      </w:r>
      <w:r w:rsidRPr="008B055B">
        <w:rPr>
          <w:rStyle w:val="Emphasis"/>
          <w:iCs w:val="0"/>
          <w:highlight w:val="green"/>
        </w:rPr>
        <w:t>conflictual</w:t>
      </w:r>
      <w:r w:rsidRPr="00DF00AE">
        <w:rPr>
          <w:rStyle w:val="StyleUnderline"/>
        </w:rPr>
        <w:t xml:space="preserve"> and </w:t>
      </w:r>
      <w:r w:rsidRPr="00DF00AE">
        <w:rPr>
          <w:rStyle w:val="Emphasis"/>
          <w:iCs w:val="0"/>
        </w:rPr>
        <w:t>nationalistic</w:t>
      </w:r>
      <w:r w:rsidRPr="00DF00AE">
        <w:rPr>
          <w:rStyle w:val="StyleUnderline"/>
        </w:rPr>
        <w:t xml:space="preserve"> </w:t>
      </w:r>
      <w:r w:rsidRPr="008B055B">
        <w:rPr>
          <w:rStyle w:val="Emphasis"/>
          <w:iCs w:val="0"/>
          <w:highlight w:val="green"/>
        </w:rPr>
        <w:t>policy</w:t>
      </w:r>
      <w:r w:rsidRPr="00DF00AE">
        <w:rPr>
          <w:rStyle w:val="StyleUnderline"/>
        </w:rPr>
        <w:t xml:space="preserve"> style</w:t>
      </w:r>
      <w:r w:rsidRPr="008B055B">
        <w:rPr>
          <w:rStyle w:val="StyleUnderline"/>
          <w:highlight w:val="green"/>
        </w:rPr>
        <w:t>s</w:t>
      </w:r>
      <w:r w:rsidRPr="001C329F">
        <w:rPr>
          <w:sz w:val="16"/>
        </w:rPr>
        <w:t>.</w:t>
      </w:r>
    </w:p>
    <w:p w14:paraId="36253862" w14:textId="77777777" w:rsidR="00C003C1" w:rsidRPr="00DF00AE" w:rsidRDefault="00C003C1" w:rsidP="00C003C1">
      <w:pPr>
        <w:rPr>
          <w:rStyle w:val="StyleUnderline"/>
        </w:rPr>
      </w:pPr>
    </w:p>
    <w:p w14:paraId="4CF0E556" w14:textId="77777777" w:rsidR="00C003C1" w:rsidRPr="001C329F" w:rsidRDefault="00C003C1" w:rsidP="00C003C1"/>
    <w:p w14:paraId="509AF6FF" w14:textId="77777777" w:rsidR="00C003C1" w:rsidRPr="00DF00AE" w:rsidRDefault="00C003C1" w:rsidP="00C003C1">
      <w:pPr>
        <w:pStyle w:val="Heading4"/>
      </w:pPr>
      <w:r w:rsidRPr="00DF00AE">
        <w:t xml:space="preserve">Building labor power is </w:t>
      </w:r>
      <w:r w:rsidRPr="00DF00AE">
        <w:rPr>
          <w:u w:val="single"/>
        </w:rPr>
        <w:t>vital</w:t>
      </w:r>
      <w:r w:rsidRPr="001C329F">
        <w:t xml:space="preserve"> </w:t>
      </w:r>
      <w:r w:rsidRPr="00DF00AE">
        <w:t xml:space="preserve">to defeat </w:t>
      </w:r>
      <w:r>
        <w:t>fascism</w:t>
      </w:r>
      <w:r w:rsidRPr="00DF00AE">
        <w:t xml:space="preserve">. Americans feel </w:t>
      </w:r>
      <w:r w:rsidRPr="00DF00AE">
        <w:rPr>
          <w:u w:val="single"/>
        </w:rPr>
        <w:t>powerless</w:t>
      </w:r>
      <w:r w:rsidRPr="001C329F">
        <w:t xml:space="preserve"> </w:t>
      </w:r>
      <w:r w:rsidRPr="00DF00AE">
        <w:t xml:space="preserve">in the current political climate. Only </w:t>
      </w:r>
      <w:r w:rsidRPr="00DF00AE">
        <w:rPr>
          <w:u w:val="single"/>
        </w:rPr>
        <w:t xml:space="preserve">mass </w:t>
      </w:r>
      <w:r w:rsidRPr="001C329F">
        <w:rPr>
          <w:u w:val="single"/>
        </w:rPr>
        <w:t>labor collectives</w:t>
      </w:r>
      <w:r w:rsidRPr="00DF00AE">
        <w:t xml:space="preserve"> possess the </w:t>
      </w:r>
      <w:r w:rsidRPr="00DF00AE">
        <w:rPr>
          <w:u w:val="single"/>
        </w:rPr>
        <w:t>scale</w:t>
      </w:r>
      <w:r w:rsidRPr="00DF00AE">
        <w:t xml:space="preserve">, </w:t>
      </w:r>
      <w:r w:rsidRPr="00DF00AE">
        <w:rPr>
          <w:u w:val="single"/>
        </w:rPr>
        <w:t>intensity</w:t>
      </w:r>
      <w:r w:rsidRPr="00DF00AE">
        <w:t xml:space="preserve">, and </w:t>
      </w:r>
      <w:r w:rsidRPr="00DF00AE">
        <w:rPr>
          <w:u w:val="single"/>
        </w:rPr>
        <w:t>resources</w:t>
      </w:r>
      <w:r w:rsidRPr="001C329F">
        <w:t xml:space="preserve"> </w:t>
      </w:r>
      <w:r w:rsidRPr="00DF00AE">
        <w:t>necessary to undermine authoritarian rule.</w:t>
      </w:r>
    </w:p>
    <w:p w14:paraId="64027DE9" w14:textId="77777777" w:rsidR="00C003C1" w:rsidRPr="00DF00AE" w:rsidRDefault="00C003C1" w:rsidP="00C003C1">
      <w:pPr>
        <w:rPr>
          <w:rStyle w:val="Style13ptBold"/>
        </w:rPr>
      </w:pPr>
      <w:r w:rsidRPr="00DF00AE">
        <w:rPr>
          <w:rStyle w:val="Style13ptBold"/>
        </w:rPr>
        <w:t xml:space="preserve">Brisack 25 </w:t>
      </w:r>
      <w:r w:rsidRPr="00DF00AE">
        <w:t>– Co-founder of Starbucks Workers United.</w:t>
      </w:r>
    </w:p>
    <w:p w14:paraId="4EA5355A" w14:textId="77777777" w:rsidR="00C003C1" w:rsidRPr="00DF00AE" w:rsidRDefault="00C003C1" w:rsidP="00C003C1">
      <w:r w:rsidRPr="00DF00AE">
        <w:t>Jaz Brisack, “Want to Save Democracy? Organize a Union in Your Workplace.”, The Nation, 4/16/25, https://www.thenation.com/article/activism/labor-union-democracy/#:~:text=Unionizing%20provides%20workers%20with%20the,2019%2C%20during%20the%20first%20Trump</w:t>
      </w:r>
    </w:p>
    <w:p w14:paraId="32FC9224" w14:textId="77777777" w:rsidR="00C003C1" w:rsidRPr="00DF00AE" w:rsidRDefault="00C003C1" w:rsidP="00C003C1">
      <w:pPr>
        <w:rPr>
          <w:sz w:val="16"/>
        </w:rPr>
      </w:pPr>
      <w:r w:rsidRPr="00E36493">
        <w:rPr>
          <w:rStyle w:val="StyleUnderline"/>
          <w:highlight w:val="green"/>
        </w:rPr>
        <w:t xml:space="preserve">It’s easy to feel </w:t>
      </w:r>
      <w:r w:rsidRPr="00E36493">
        <w:rPr>
          <w:rStyle w:val="Emphasis"/>
          <w:highlight w:val="green"/>
        </w:rPr>
        <w:t>powerless</w:t>
      </w:r>
      <w:r w:rsidRPr="00DF00AE">
        <w:rPr>
          <w:sz w:val="16"/>
        </w:rPr>
        <w:t xml:space="preserve">. </w:t>
      </w:r>
      <w:r w:rsidRPr="00E36493">
        <w:rPr>
          <w:rStyle w:val="StyleUnderline"/>
          <w:highlight w:val="green"/>
        </w:rPr>
        <w:t>The US</w:t>
      </w:r>
      <w:r w:rsidRPr="00DF00AE">
        <w:rPr>
          <w:rStyle w:val="StyleUnderline"/>
        </w:rPr>
        <w:t xml:space="preserve"> government </w:t>
      </w:r>
      <w:r w:rsidRPr="00E36493">
        <w:rPr>
          <w:rStyle w:val="StyleUnderline"/>
          <w:highlight w:val="green"/>
        </w:rPr>
        <w:t xml:space="preserve">is enabling Israel’s </w:t>
      </w:r>
      <w:r w:rsidRPr="00E36493">
        <w:rPr>
          <w:rStyle w:val="Emphasis"/>
          <w:highlight w:val="green"/>
        </w:rPr>
        <w:t>genocide</w:t>
      </w:r>
      <w:r w:rsidRPr="00DF00AE">
        <w:rPr>
          <w:sz w:val="16"/>
        </w:rPr>
        <w:t xml:space="preserve"> in Palestine </w:t>
      </w:r>
      <w:r w:rsidRPr="00E36493">
        <w:rPr>
          <w:rStyle w:val="StyleUnderline"/>
          <w:highlight w:val="green"/>
        </w:rPr>
        <w:t xml:space="preserve">and </w:t>
      </w:r>
      <w:r w:rsidRPr="00E36493">
        <w:rPr>
          <w:rStyle w:val="Emphasis"/>
          <w:highlight w:val="green"/>
        </w:rPr>
        <w:t>deporting</w:t>
      </w:r>
      <w:r w:rsidRPr="00E36493">
        <w:rPr>
          <w:rStyle w:val="StyleUnderline"/>
          <w:highlight w:val="green"/>
        </w:rPr>
        <w:t xml:space="preserve"> immigrants</w:t>
      </w:r>
      <w:r w:rsidRPr="00DF00AE">
        <w:rPr>
          <w:rStyle w:val="StyleUnderline"/>
        </w:rPr>
        <w:t xml:space="preserve"> to concentration camps</w:t>
      </w:r>
      <w:r w:rsidRPr="00DF00AE">
        <w:rPr>
          <w:sz w:val="16"/>
        </w:rPr>
        <w:t xml:space="preserve"> in El Salvador. Elon </w:t>
      </w:r>
      <w:r w:rsidRPr="00E36493">
        <w:rPr>
          <w:rStyle w:val="StyleUnderline"/>
          <w:highlight w:val="green"/>
        </w:rPr>
        <w:t xml:space="preserve">Musk is </w:t>
      </w:r>
      <w:r w:rsidRPr="00E36493">
        <w:rPr>
          <w:rStyle w:val="Emphasis"/>
          <w:highlight w:val="green"/>
        </w:rPr>
        <w:t>gutting public services</w:t>
      </w:r>
      <w:r w:rsidRPr="00DF00AE">
        <w:rPr>
          <w:sz w:val="16"/>
        </w:rPr>
        <w:t xml:space="preserve">. </w:t>
      </w:r>
      <w:r w:rsidRPr="00DF00AE">
        <w:rPr>
          <w:rStyle w:val="StyleUnderline"/>
        </w:rPr>
        <w:t xml:space="preserve">And corporations, </w:t>
      </w:r>
      <w:r w:rsidRPr="00DF00AE">
        <w:rPr>
          <w:rStyle w:val="Emphasis"/>
        </w:rPr>
        <w:t>emboldened</w:t>
      </w:r>
      <w:r w:rsidRPr="00DF00AE">
        <w:rPr>
          <w:rStyle w:val="StyleUnderline"/>
        </w:rPr>
        <w:t xml:space="preserve"> by the new regime, are urging</w:t>
      </w:r>
      <w:r w:rsidRPr="00DF00AE">
        <w:rPr>
          <w:sz w:val="16"/>
        </w:rPr>
        <w:t xml:space="preserve"> it </w:t>
      </w:r>
      <w:r w:rsidRPr="00DF00AE">
        <w:rPr>
          <w:rStyle w:val="StyleUnderline"/>
        </w:rPr>
        <w:t>to</w:t>
      </w:r>
      <w:r w:rsidRPr="00DF00AE">
        <w:rPr>
          <w:sz w:val="16"/>
        </w:rPr>
        <w:t xml:space="preserve"> go even </w:t>
      </w:r>
      <w:r w:rsidRPr="00DF00AE">
        <w:rPr>
          <w:rStyle w:val="Emphasis"/>
        </w:rPr>
        <w:t>further</w:t>
      </w:r>
      <w:r w:rsidRPr="00DF00AE">
        <w:rPr>
          <w:sz w:val="16"/>
        </w:rPr>
        <w:t xml:space="preserve"> and </w:t>
      </w:r>
      <w:r w:rsidRPr="00DF00AE">
        <w:rPr>
          <w:rStyle w:val="StyleUnderline"/>
        </w:rPr>
        <w:t xml:space="preserve">roll back workers’ </w:t>
      </w:r>
      <w:r w:rsidRPr="00DF00AE">
        <w:rPr>
          <w:rStyle w:val="Emphasis"/>
        </w:rPr>
        <w:t>rights</w:t>
      </w:r>
      <w:r w:rsidRPr="00DF00AE">
        <w:rPr>
          <w:sz w:val="16"/>
        </w:rPr>
        <w:t xml:space="preserve"> and public accountability. </w:t>
      </w:r>
      <w:r w:rsidRPr="00DF00AE">
        <w:rPr>
          <w:rStyle w:val="StyleUnderline"/>
        </w:rPr>
        <w:t xml:space="preserve">These </w:t>
      </w:r>
      <w:r w:rsidRPr="00E36493">
        <w:rPr>
          <w:rStyle w:val="StyleUnderline"/>
          <w:highlight w:val="green"/>
        </w:rPr>
        <w:t>forces</w:t>
      </w:r>
      <w:r w:rsidRPr="00DF00AE">
        <w:rPr>
          <w:rStyle w:val="StyleUnderline"/>
        </w:rPr>
        <w:t xml:space="preserve"> can </w:t>
      </w:r>
      <w:r w:rsidRPr="00E36493">
        <w:rPr>
          <w:rStyle w:val="StyleUnderline"/>
          <w:highlight w:val="green"/>
        </w:rPr>
        <w:t>feel “</w:t>
      </w:r>
      <w:r w:rsidRPr="00E36493">
        <w:rPr>
          <w:rStyle w:val="Emphasis"/>
          <w:highlight w:val="green"/>
        </w:rPr>
        <w:t>too big to fail</w:t>
      </w:r>
      <w:r w:rsidRPr="00E36493">
        <w:rPr>
          <w:rStyle w:val="StyleUnderline"/>
          <w:highlight w:val="green"/>
        </w:rPr>
        <w:t>,”</w:t>
      </w:r>
      <w:r w:rsidRPr="00DF00AE">
        <w:rPr>
          <w:sz w:val="16"/>
        </w:rPr>
        <w:t xml:space="preserve"> which raises the question: How can we meaningfully fight these powerful actors?</w:t>
      </w:r>
    </w:p>
    <w:p w14:paraId="1E7F3DC1" w14:textId="77777777" w:rsidR="00C003C1" w:rsidRPr="00DF00AE" w:rsidRDefault="00C003C1" w:rsidP="00C003C1">
      <w:pPr>
        <w:rPr>
          <w:sz w:val="16"/>
        </w:rPr>
      </w:pPr>
      <w:r w:rsidRPr="00E36493">
        <w:rPr>
          <w:rStyle w:val="StyleUnderline"/>
          <w:highlight w:val="green"/>
        </w:rPr>
        <w:t xml:space="preserve">If you want to </w:t>
      </w:r>
      <w:r w:rsidRPr="00E36493">
        <w:rPr>
          <w:rStyle w:val="Emphasis"/>
          <w:highlight w:val="green"/>
        </w:rPr>
        <w:t>fight</w:t>
      </w:r>
      <w:r w:rsidRPr="00DF00AE">
        <w:rPr>
          <w:rStyle w:val="StyleUnderline"/>
        </w:rPr>
        <w:t xml:space="preserve"> the rise of </w:t>
      </w:r>
      <w:r w:rsidRPr="00E36493">
        <w:rPr>
          <w:rStyle w:val="Emphasis"/>
          <w:highlight w:val="green"/>
        </w:rPr>
        <w:t>fascism</w:t>
      </w:r>
      <w:r w:rsidRPr="00DF00AE">
        <w:rPr>
          <w:rStyle w:val="StyleUnderline"/>
        </w:rPr>
        <w:t xml:space="preserve">, </w:t>
      </w:r>
      <w:r w:rsidRPr="00E36493">
        <w:rPr>
          <w:rStyle w:val="StyleUnderline"/>
          <w:highlight w:val="green"/>
        </w:rPr>
        <w:t xml:space="preserve">organize a </w:t>
      </w:r>
      <w:r w:rsidRPr="00E36493">
        <w:rPr>
          <w:rStyle w:val="Emphasis"/>
          <w:highlight w:val="green"/>
        </w:rPr>
        <w:t>union</w:t>
      </w:r>
      <w:r w:rsidRPr="00DF00AE">
        <w:rPr>
          <w:sz w:val="16"/>
        </w:rPr>
        <w:t xml:space="preserve"> in your workplace—or get a job and help your coworkers organize. </w:t>
      </w:r>
      <w:r w:rsidRPr="00E36493">
        <w:rPr>
          <w:rStyle w:val="StyleUnderline"/>
          <w:highlight w:val="green"/>
        </w:rPr>
        <w:t xml:space="preserve">There’s a </w:t>
      </w:r>
      <w:r w:rsidRPr="00E36493">
        <w:rPr>
          <w:rStyle w:val="Emphasis"/>
          <w:highlight w:val="green"/>
        </w:rPr>
        <w:t>reason</w:t>
      </w:r>
      <w:r w:rsidRPr="00DF00AE">
        <w:rPr>
          <w:rStyle w:val="StyleUnderline"/>
        </w:rPr>
        <w:t xml:space="preserve"> that </w:t>
      </w:r>
      <w:r w:rsidRPr="00E36493">
        <w:rPr>
          <w:rStyle w:val="StyleUnderline"/>
          <w:highlight w:val="green"/>
        </w:rPr>
        <w:t>authoritarian</w:t>
      </w:r>
      <w:r w:rsidRPr="00DF00AE">
        <w:rPr>
          <w:rStyle w:val="StyleUnderline"/>
        </w:rPr>
        <w:t xml:space="preserve"> regime</w:t>
      </w:r>
      <w:r w:rsidRPr="00E36493">
        <w:rPr>
          <w:rStyle w:val="StyleUnderline"/>
          <w:highlight w:val="green"/>
        </w:rPr>
        <w:t>s</w:t>
      </w:r>
      <w:r w:rsidRPr="00DF00AE">
        <w:rPr>
          <w:sz w:val="16"/>
        </w:rPr>
        <w:t xml:space="preserve"> often </w:t>
      </w:r>
      <w:r w:rsidRPr="00E36493">
        <w:rPr>
          <w:rStyle w:val="StyleUnderline"/>
          <w:highlight w:val="green"/>
        </w:rPr>
        <w:t xml:space="preserve">make </w:t>
      </w:r>
      <w:r w:rsidRPr="00E36493">
        <w:rPr>
          <w:rStyle w:val="Emphasis"/>
          <w:highlight w:val="green"/>
        </w:rPr>
        <w:t>crushing unions</w:t>
      </w:r>
      <w:r w:rsidRPr="00E36493">
        <w:rPr>
          <w:sz w:val="16"/>
          <w:highlight w:val="green"/>
        </w:rPr>
        <w:t xml:space="preserve"> </w:t>
      </w:r>
      <w:r w:rsidRPr="00E36493">
        <w:rPr>
          <w:rStyle w:val="StyleUnderline"/>
          <w:highlight w:val="green"/>
        </w:rPr>
        <w:t xml:space="preserve">their </w:t>
      </w:r>
      <w:r w:rsidRPr="00E36493">
        <w:rPr>
          <w:rStyle w:val="Emphasis"/>
          <w:highlight w:val="green"/>
        </w:rPr>
        <w:t>top priority:</w:t>
      </w:r>
      <w:r w:rsidRPr="00DF00AE">
        <w:rPr>
          <w:sz w:val="16"/>
        </w:rPr>
        <w:t xml:space="preserve"> Free and independent </w:t>
      </w:r>
      <w:r w:rsidRPr="00E36493">
        <w:rPr>
          <w:rStyle w:val="StyleUnderline"/>
          <w:highlight w:val="green"/>
        </w:rPr>
        <w:t>unions</w:t>
      </w:r>
      <w:r w:rsidRPr="00DF00AE">
        <w:rPr>
          <w:rStyle w:val="StyleUnderline"/>
        </w:rPr>
        <w:t xml:space="preserve"> are the </w:t>
      </w:r>
      <w:r w:rsidRPr="00DF00AE">
        <w:rPr>
          <w:rStyle w:val="Emphasis"/>
        </w:rPr>
        <w:t xml:space="preserve">best </w:t>
      </w:r>
      <w:r w:rsidRPr="00E36493">
        <w:rPr>
          <w:rStyle w:val="Emphasis"/>
        </w:rPr>
        <w:t>safeguard</w:t>
      </w:r>
      <w:r w:rsidRPr="00DF00AE">
        <w:rPr>
          <w:rStyle w:val="StyleUnderline"/>
        </w:rPr>
        <w:t xml:space="preserve"> of </w:t>
      </w:r>
      <w:r w:rsidRPr="00E36493">
        <w:rPr>
          <w:rStyle w:val="StyleUnderline"/>
        </w:rPr>
        <w:t>democracy</w:t>
      </w:r>
      <w:r w:rsidRPr="00DF00AE">
        <w:rPr>
          <w:sz w:val="16"/>
        </w:rPr>
        <w:t>.</w:t>
      </w:r>
    </w:p>
    <w:p w14:paraId="1270E451" w14:textId="77777777" w:rsidR="00C003C1" w:rsidRDefault="00C003C1" w:rsidP="00C003C1">
      <w:pPr>
        <w:rPr>
          <w:rStyle w:val="Emphasis"/>
        </w:rPr>
      </w:pPr>
      <w:r w:rsidRPr="00DF00AE">
        <w:rPr>
          <w:rStyle w:val="StyleUnderline"/>
        </w:rPr>
        <w:t xml:space="preserve">Unionizing </w:t>
      </w:r>
      <w:r w:rsidRPr="00E36493">
        <w:rPr>
          <w:rStyle w:val="StyleUnderline"/>
          <w:highlight w:val="green"/>
        </w:rPr>
        <w:t>provide</w:t>
      </w:r>
      <w:r w:rsidRPr="00DF00AE">
        <w:rPr>
          <w:rStyle w:val="StyleUnderline"/>
        </w:rPr>
        <w:t xml:space="preserve">s </w:t>
      </w:r>
      <w:r w:rsidRPr="00E36493">
        <w:rPr>
          <w:rStyle w:val="StyleUnderline"/>
          <w:highlight w:val="green"/>
        </w:rPr>
        <w:t>workers</w:t>
      </w:r>
      <w:r w:rsidRPr="00DF00AE">
        <w:rPr>
          <w:rStyle w:val="StyleUnderline"/>
        </w:rPr>
        <w:t xml:space="preserve"> with </w:t>
      </w:r>
      <w:r w:rsidRPr="00E36493">
        <w:rPr>
          <w:rStyle w:val="StyleUnderline"/>
          <w:highlight w:val="green"/>
        </w:rPr>
        <w:t xml:space="preserve">the means of building power </w:t>
      </w:r>
      <w:r w:rsidRPr="00E36493">
        <w:rPr>
          <w:rStyle w:val="Emphasis"/>
          <w:highlight w:val="green"/>
        </w:rPr>
        <w:t>outside of capital</w:t>
      </w:r>
      <w:r w:rsidRPr="00E36493">
        <w:rPr>
          <w:rStyle w:val="StyleUnderline"/>
          <w:highlight w:val="green"/>
        </w:rPr>
        <w:t xml:space="preserve"> and </w:t>
      </w:r>
      <w:r w:rsidRPr="00E36493">
        <w:rPr>
          <w:rStyle w:val="Emphasis"/>
          <w:highlight w:val="green"/>
        </w:rPr>
        <w:t>the state</w:t>
      </w:r>
      <w:r w:rsidRPr="00DF00AE">
        <w:rPr>
          <w:sz w:val="16"/>
        </w:rPr>
        <w:t xml:space="preserve">. </w:t>
      </w:r>
      <w:r w:rsidRPr="00DF00AE">
        <w:rPr>
          <w:rStyle w:val="StyleUnderline"/>
        </w:rPr>
        <w:t xml:space="preserve">A strong </w:t>
      </w:r>
      <w:r w:rsidRPr="00E36493">
        <w:rPr>
          <w:rStyle w:val="StyleUnderline"/>
          <w:highlight w:val="green"/>
        </w:rPr>
        <w:t>labor movement could</w:t>
      </w:r>
      <w:r w:rsidRPr="00DF00AE">
        <w:rPr>
          <w:rStyle w:val="StyleUnderline"/>
        </w:rPr>
        <w:t xml:space="preserve"> launch a </w:t>
      </w:r>
      <w:r w:rsidRPr="00DF00AE">
        <w:rPr>
          <w:rStyle w:val="Emphasis"/>
        </w:rPr>
        <w:t xml:space="preserve">general </w:t>
      </w:r>
      <w:r w:rsidRPr="00E36493">
        <w:rPr>
          <w:rStyle w:val="Emphasis"/>
          <w:highlight w:val="green"/>
        </w:rPr>
        <w:t>strike</w:t>
      </w:r>
    </w:p>
    <w:p w14:paraId="0FF3AAAE" w14:textId="77777777" w:rsidR="00C003C1" w:rsidRDefault="00C003C1" w:rsidP="00C003C1">
      <w:pPr>
        <w:rPr>
          <w:rStyle w:val="Emphasis"/>
        </w:rPr>
      </w:pPr>
    </w:p>
    <w:p w14:paraId="11E791FB" w14:textId="77777777" w:rsidR="00C003C1" w:rsidRDefault="00C003C1" w:rsidP="00C003C1">
      <w:pPr>
        <w:rPr>
          <w:rStyle w:val="Emphasis"/>
        </w:rPr>
      </w:pPr>
    </w:p>
    <w:p w14:paraId="7BD80992" w14:textId="77777777" w:rsidR="00C003C1" w:rsidRDefault="00C003C1" w:rsidP="00C003C1">
      <w:pPr>
        <w:rPr>
          <w:rStyle w:val="Emphasis"/>
        </w:rPr>
      </w:pPr>
    </w:p>
    <w:p w14:paraId="29F41981" w14:textId="77777777" w:rsidR="00C003C1" w:rsidRDefault="00C003C1" w:rsidP="00C003C1">
      <w:pPr>
        <w:rPr>
          <w:rStyle w:val="Emphasis"/>
        </w:rPr>
      </w:pPr>
    </w:p>
    <w:p w14:paraId="14834042" w14:textId="77777777" w:rsidR="00C003C1" w:rsidRDefault="00C003C1" w:rsidP="00C003C1">
      <w:pPr>
        <w:rPr>
          <w:rStyle w:val="Emphasis"/>
        </w:rPr>
      </w:pPr>
    </w:p>
    <w:p w14:paraId="0A44E804" w14:textId="77777777" w:rsidR="00C003C1" w:rsidRDefault="00C003C1" w:rsidP="00C003C1">
      <w:pPr>
        <w:rPr>
          <w:rStyle w:val="Emphasis"/>
        </w:rPr>
      </w:pPr>
    </w:p>
    <w:p w14:paraId="1085923C" w14:textId="77777777" w:rsidR="00C003C1" w:rsidRDefault="00C003C1" w:rsidP="00C003C1">
      <w:pPr>
        <w:rPr>
          <w:rStyle w:val="Emphasis"/>
        </w:rPr>
      </w:pPr>
    </w:p>
    <w:p w14:paraId="6F47C4C9" w14:textId="77777777" w:rsidR="00C003C1" w:rsidRDefault="00C003C1" w:rsidP="00C003C1">
      <w:pPr>
        <w:rPr>
          <w:rStyle w:val="Emphasis"/>
        </w:rPr>
      </w:pPr>
    </w:p>
    <w:p w14:paraId="2F554DAE" w14:textId="77777777" w:rsidR="00C003C1" w:rsidRPr="00DF00AE" w:rsidRDefault="00C003C1" w:rsidP="00C003C1">
      <w:pPr>
        <w:rPr>
          <w:sz w:val="16"/>
        </w:rPr>
      </w:pPr>
      <w:r w:rsidRPr="00DF00AE">
        <w:rPr>
          <w:rStyle w:val="StyleUnderline"/>
        </w:rPr>
        <w:t xml:space="preserve"> in protest</w:t>
      </w:r>
      <w:r w:rsidRPr="00DF00AE">
        <w:rPr>
          <w:sz w:val="16"/>
        </w:rPr>
        <w:t xml:space="preserve"> of a repressive regime </w:t>
      </w:r>
      <w:r w:rsidRPr="00DF00AE">
        <w:rPr>
          <w:rStyle w:val="StyleUnderline"/>
        </w:rPr>
        <w:t xml:space="preserve">that would </w:t>
      </w:r>
      <w:r w:rsidRPr="00E36493">
        <w:rPr>
          <w:rStyle w:val="Emphasis"/>
          <w:highlight w:val="green"/>
        </w:rPr>
        <w:t>shut down the economy</w:t>
      </w:r>
      <w:r w:rsidRPr="00E36493">
        <w:rPr>
          <w:rStyle w:val="StyleUnderline"/>
          <w:highlight w:val="green"/>
        </w:rPr>
        <w:t xml:space="preserve"> and </w:t>
      </w:r>
      <w:r w:rsidRPr="00E36493">
        <w:rPr>
          <w:rStyle w:val="Emphasis"/>
          <w:highlight w:val="green"/>
        </w:rPr>
        <w:t>force concessions</w:t>
      </w:r>
      <w:r w:rsidRPr="00DF00AE">
        <w:rPr>
          <w:sz w:val="16"/>
        </w:rPr>
        <w:t>—</w:t>
      </w:r>
      <w:r w:rsidRPr="00DF00AE">
        <w:rPr>
          <w:rStyle w:val="StyleUnderline"/>
        </w:rPr>
        <w:t>or at least</w:t>
      </w:r>
      <w:r w:rsidRPr="00DF00AE">
        <w:rPr>
          <w:sz w:val="16"/>
        </w:rPr>
        <w:t xml:space="preserve"> galvanize resistance and </w:t>
      </w:r>
      <w:r w:rsidRPr="00DF00AE">
        <w:rPr>
          <w:rStyle w:val="Emphasis"/>
        </w:rPr>
        <w:t>turn popular opinion</w:t>
      </w:r>
      <w:r w:rsidRPr="00DF00AE">
        <w:rPr>
          <w:rStyle w:val="StyleUnderline"/>
        </w:rPr>
        <w:t xml:space="preserve"> against the state, as the</w:t>
      </w:r>
      <w:r w:rsidRPr="00DF00AE">
        <w:rPr>
          <w:sz w:val="16"/>
        </w:rPr>
        <w:t xml:space="preserve"> 1943 </w:t>
      </w:r>
      <w:r w:rsidRPr="00E36493">
        <w:rPr>
          <w:rStyle w:val="StyleUnderline"/>
          <w:highlight w:val="green"/>
        </w:rPr>
        <w:t>strike at the Fiat factory</w:t>
      </w:r>
      <w:r w:rsidRPr="00DF00AE">
        <w:rPr>
          <w:sz w:val="16"/>
        </w:rPr>
        <w:t xml:space="preserve"> in Mirafiori, Italy, </w:t>
      </w:r>
      <w:r w:rsidRPr="00DF00AE">
        <w:rPr>
          <w:rStyle w:val="StyleUnderline"/>
        </w:rPr>
        <w:t xml:space="preserve">which </w:t>
      </w:r>
      <w:r w:rsidRPr="00E36493">
        <w:rPr>
          <w:rStyle w:val="StyleUnderline"/>
          <w:highlight w:val="green"/>
        </w:rPr>
        <w:t xml:space="preserve">helped </w:t>
      </w:r>
      <w:r w:rsidRPr="00E36493">
        <w:rPr>
          <w:rStyle w:val="Emphasis"/>
          <w:highlight w:val="green"/>
        </w:rPr>
        <w:t>bring down</w:t>
      </w:r>
      <w:r w:rsidRPr="00DF00AE">
        <w:rPr>
          <w:sz w:val="16"/>
        </w:rPr>
        <w:t xml:space="preserve"> Benito </w:t>
      </w:r>
      <w:r w:rsidRPr="00E36493">
        <w:rPr>
          <w:rStyle w:val="Emphasis"/>
          <w:highlight w:val="green"/>
        </w:rPr>
        <w:t>Mussolini</w:t>
      </w:r>
      <w:r w:rsidRPr="00E36493">
        <w:rPr>
          <w:sz w:val="16"/>
        </w:rPr>
        <w:t>’s</w:t>
      </w:r>
      <w:r w:rsidRPr="00B86001">
        <w:rPr>
          <w:sz w:val="16"/>
        </w:rPr>
        <w:t xml:space="preserve"> </w:t>
      </w:r>
      <w:r w:rsidRPr="00DF00AE">
        <w:rPr>
          <w:sz w:val="16"/>
        </w:rPr>
        <w:t xml:space="preserve">dictatorship, demonstrated. </w:t>
      </w:r>
      <w:r w:rsidRPr="00DF00AE">
        <w:rPr>
          <w:rStyle w:val="StyleUnderline"/>
        </w:rPr>
        <w:t>The threat of a general strike has not lost its power</w:t>
      </w:r>
      <w:r w:rsidRPr="00DF00AE">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691CD05" w14:textId="77777777" w:rsidR="00C003C1" w:rsidRPr="00DF00AE" w:rsidRDefault="00C003C1" w:rsidP="00C003C1">
      <w:pPr>
        <w:rPr>
          <w:sz w:val="16"/>
        </w:rPr>
      </w:pPr>
      <w:r w:rsidRPr="00DF00AE">
        <w:rPr>
          <w:rStyle w:val="StyleUnderline"/>
        </w:rPr>
        <w:t xml:space="preserve">Unionizing also allows workers to leverage their power to </w:t>
      </w:r>
      <w:r w:rsidRPr="00DF00AE">
        <w:rPr>
          <w:rStyle w:val="Emphasis"/>
        </w:rPr>
        <w:t>resist</w:t>
      </w:r>
      <w:r w:rsidRPr="00DF00AE">
        <w:rPr>
          <w:rStyle w:val="StyleUnderline"/>
        </w:rPr>
        <w:t xml:space="preserve"> state and corporate demands, while protecting workers from </w:t>
      </w:r>
      <w:r w:rsidRPr="00DF00AE">
        <w:rPr>
          <w:rStyle w:val="Emphasis"/>
        </w:rPr>
        <w:t>retaliation</w:t>
      </w:r>
      <w:r w:rsidRPr="00DF00AE">
        <w:rPr>
          <w:sz w:val="16"/>
        </w:rPr>
        <w:t xml:space="preserve"> when they speak out against injustice—both within and outside the workplace.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2733D97" w14:textId="77777777" w:rsidR="00C003C1" w:rsidRPr="00DF00AE" w:rsidRDefault="00C003C1" w:rsidP="00C003C1">
      <w:pPr>
        <w:rPr>
          <w:sz w:val="16"/>
        </w:rPr>
      </w:pPr>
      <w:r w:rsidRPr="00DF00AE">
        <w:rPr>
          <w:rStyle w:val="StyleUnderline"/>
        </w:rPr>
        <w:t>As the US</w:t>
      </w:r>
      <w:r w:rsidRPr="00DF00AE">
        <w:rPr>
          <w:sz w:val="16"/>
        </w:rPr>
        <w:t xml:space="preserve"> government </w:t>
      </w:r>
      <w:r w:rsidRPr="00DF00AE">
        <w:rPr>
          <w:rStyle w:val="Emphasis"/>
        </w:rPr>
        <w:t>persecutes</w:t>
      </w:r>
      <w:r w:rsidRPr="00DF00AE">
        <w:rPr>
          <w:sz w:val="16"/>
        </w:rPr>
        <w:t xml:space="preserve"> </w:t>
      </w:r>
      <w:r w:rsidRPr="00DF00AE">
        <w:rPr>
          <w:rStyle w:val="StyleUnderline"/>
        </w:rPr>
        <w:t>marginalized groups</w:t>
      </w:r>
      <w:r w:rsidRPr="00DF00AE">
        <w:rPr>
          <w:sz w:val="16"/>
        </w:rPr>
        <w:t xml:space="preserve"> and as corporations respond by dropping their pretext of caring about social justice and ending their diversity, inclusion, and equity programs, </w:t>
      </w:r>
      <w:r w:rsidRPr="00DF00AE">
        <w:rPr>
          <w:rStyle w:val="StyleUnderline"/>
        </w:rPr>
        <w:t xml:space="preserve">US </w:t>
      </w:r>
      <w:r w:rsidRPr="00E36493">
        <w:rPr>
          <w:rStyle w:val="StyleUnderline"/>
          <w:highlight w:val="green"/>
        </w:rPr>
        <w:t>unions</w:t>
      </w:r>
      <w:r w:rsidRPr="00DF00AE">
        <w:rPr>
          <w:rStyle w:val="StyleUnderline"/>
        </w:rPr>
        <w:t xml:space="preserve"> must likewise </w:t>
      </w:r>
      <w:r w:rsidRPr="00E36493">
        <w:rPr>
          <w:rStyle w:val="StyleUnderline"/>
          <w:highlight w:val="green"/>
        </w:rPr>
        <w:t>become</w:t>
      </w:r>
      <w:r w:rsidRPr="00DF00AE">
        <w:rPr>
          <w:sz w:val="16"/>
        </w:rPr>
        <w:t xml:space="preserve"> or remain </w:t>
      </w:r>
      <w:r w:rsidRPr="00E36493">
        <w:rPr>
          <w:rStyle w:val="StyleUnderline"/>
          <w:highlight w:val="green"/>
        </w:rPr>
        <w:t xml:space="preserve">a </w:t>
      </w:r>
      <w:r w:rsidRPr="00E36493">
        <w:rPr>
          <w:rStyle w:val="Emphasis"/>
          <w:highlight w:val="green"/>
        </w:rPr>
        <w:t>means of collective advocacy</w:t>
      </w:r>
      <w:r w:rsidRPr="00DF00AE">
        <w:rPr>
          <w:sz w:val="16"/>
        </w:rPr>
        <w:t>.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2A0E9E9A" w14:textId="77777777" w:rsidR="00C003C1" w:rsidRPr="00DF00AE" w:rsidRDefault="00C003C1" w:rsidP="00C003C1">
      <w:pPr>
        <w:rPr>
          <w:sz w:val="16"/>
        </w:rPr>
      </w:pPr>
      <w:r w:rsidRPr="00DF00AE">
        <w:rPr>
          <w:sz w:val="16"/>
        </w:rPr>
        <w:t xml:space="preserve">Even where workers do not already have left-wing sympathies, </w:t>
      </w:r>
      <w:r w:rsidRPr="00E36493">
        <w:rPr>
          <w:rStyle w:val="StyleUnderline"/>
          <w:highlight w:val="green"/>
        </w:rPr>
        <w:t>a strong</w:t>
      </w:r>
      <w:r w:rsidRPr="00DF00AE">
        <w:rPr>
          <w:sz w:val="16"/>
        </w:rPr>
        <w:t xml:space="preserve"> and independent </w:t>
      </w:r>
      <w:r w:rsidRPr="00E36493">
        <w:rPr>
          <w:rStyle w:val="StyleUnderline"/>
          <w:highlight w:val="green"/>
        </w:rPr>
        <w:t>labor movement can</w:t>
      </w:r>
      <w:r w:rsidRPr="00DF00AE">
        <w:rPr>
          <w:rStyle w:val="StyleUnderline"/>
        </w:rPr>
        <w:t xml:space="preserve"> change</w:t>
      </w:r>
      <w:r w:rsidRPr="00DF00AE">
        <w:rPr>
          <w:sz w:val="16"/>
        </w:rPr>
        <w:t xml:space="preserve"> its members’ </w:t>
      </w:r>
      <w:r w:rsidRPr="00DF00AE">
        <w:rPr>
          <w:rStyle w:val="StyleUnderline"/>
        </w:rPr>
        <w:t xml:space="preserve">beliefs and </w:t>
      </w:r>
      <w:r w:rsidRPr="00E36493">
        <w:rPr>
          <w:rStyle w:val="StyleUnderline"/>
          <w:highlight w:val="green"/>
        </w:rPr>
        <w:t xml:space="preserve">make </w:t>
      </w:r>
      <w:r w:rsidRPr="00E36493">
        <w:rPr>
          <w:rStyle w:val="Emphasis"/>
          <w:highlight w:val="green"/>
        </w:rPr>
        <w:t>authoritarianism less appealing</w:t>
      </w:r>
      <w:r w:rsidRPr="00DF00AE">
        <w:rPr>
          <w:sz w:val="16"/>
        </w:rPr>
        <w:t xml:space="preserve">. </w:t>
      </w:r>
      <w:r w:rsidRPr="00DF00AE">
        <w:rPr>
          <w:rStyle w:val="StyleUnderline"/>
        </w:rPr>
        <w:t xml:space="preserve">Right-wing </w:t>
      </w:r>
      <w:r w:rsidRPr="00E36493">
        <w:rPr>
          <w:rStyle w:val="Emphasis"/>
          <w:highlight w:val="green"/>
        </w:rPr>
        <w:t>populism</w:t>
      </w:r>
      <w:r w:rsidRPr="00DF00AE">
        <w:rPr>
          <w:sz w:val="16"/>
        </w:rPr>
        <w:t xml:space="preserve"> recognizes that workers are angry, but instead of channeling that anger upward, toward the corporate bosses and their collaborators, its survival </w:t>
      </w:r>
      <w:r w:rsidRPr="00892E80">
        <w:rPr>
          <w:rStyle w:val="StyleUnderline"/>
          <w:highlight w:val="green"/>
        </w:rPr>
        <w:t xml:space="preserve">relies on directing resentment </w:t>
      </w:r>
      <w:r w:rsidRPr="00892E80">
        <w:rPr>
          <w:rStyle w:val="Emphasis"/>
          <w:highlight w:val="green"/>
        </w:rPr>
        <w:t>downward</w:t>
      </w:r>
      <w:r w:rsidRPr="00DF00AE">
        <w:rPr>
          <w:sz w:val="16"/>
        </w:rPr>
        <w:t xml:space="preserve">, toward immigrants, LGBTQ people, and other marginalized groups. Union-busting often follows this same template, as corporations try to prevent workers from building solidarity with each other and instead stoke divisions within the workforce. </w:t>
      </w:r>
      <w:r w:rsidRPr="00892E80">
        <w:rPr>
          <w:rStyle w:val="StyleUnderline"/>
          <w:highlight w:val="green"/>
        </w:rPr>
        <w:t>Union</w:t>
      </w:r>
      <w:r w:rsidRPr="00DF00AE">
        <w:rPr>
          <w:rStyle w:val="StyleUnderline"/>
        </w:rPr>
        <w:t xml:space="preserve"> organizing </w:t>
      </w:r>
      <w:r w:rsidRPr="00892E80">
        <w:rPr>
          <w:rStyle w:val="Emphasis"/>
          <w:highlight w:val="green"/>
        </w:rPr>
        <w:t>unites people around class</w:t>
      </w:r>
      <w:r w:rsidRPr="00DF00AE">
        <w:rPr>
          <w:rStyle w:val="StyleUnderline"/>
        </w:rPr>
        <w:t xml:space="preserve">, </w:t>
      </w:r>
      <w:r w:rsidRPr="00892E80">
        <w:rPr>
          <w:rStyle w:val="StyleUnderline"/>
          <w:highlight w:val="green"/>
        </w:rPr>
        <w:t>helping</w:t>
      </w:r>
      <w:r w:rsidRPr="00DF00AE">
        <w:rPr>
          <w:rStyle w:val="StyleUnderline"/>
        </w:rPr>
        <w:t xml:space="preserve"> to </w:t>
      </w:r>
      <w:r w:rsidRPr="00892E80">
        <w:rPr>
          <w:rStyle w:val="StyleUnderline"/>
          <w:highlight w:val="green"/>
        </w:rPr>
        <w:t>build</w:t>
      </w:r>
      <w:r w:rsidRPr="00DF00AE">
        <w:rPr>
          <w:rStyle w:val="StyleUnderline"/>
        </w:rPr>
        <w:t xml:space="preserve"> genuine</w:t>
      </w:r>
      <w:r w:rsidRPr="00DF00AE">
        <w:rPr>
          <w:sz w:val="16"/>
        </w:rPr>
        <w:t xml:space="preserve"> community and </w:t>
      </w:r>
      <w:r w:rsidRPr="00892E80">
        <w:rPr>
          <w:rStyle w:val="Emphasis"/>
          <w:highlight w:val="green"/>
        </w:rPr>
        <w:t>solidarity</w:t>
      </w:r>
      <w:r w:rsidRPr="00DF00AE">
        <w:rPr>
          <w:sz w:val="16"/>
        </w:rPr>
        <w:t xml:space="preserve"> </w:t>
      </w:r>
      <w:r w:rsidRPr="00DF00AE">
        <w:rPr>
          <w:rStyle w:val="StyleUnderline"/>
        </w:rPr>
        <w:t xml:space="preserve">between groups the ruling class </w:t>
      </w:r>
      <w:r w:rsidRPr="00DF00AE">
        <w:rPr>
          <w:rStyle w:val="Emphasis"/>
        </w:rPr>
        <w:t>seeks to pit against each other</w:t>
      </w:r>
      <w:r w:rsidRPr="00DF00AE">
        <w:rPr>
          <w:rStyle w:val="StyleUnderline"/>
        </w:rPr>
        <w:t>.</w:t>
      </w:r>
      <w:r w:rsidRPr="00DF00AE">
        <w:rPr>
          <w:sz w:val="16"/>
        </w:rPr>
        <w:t xml:space="preserve"> Through shared struggle, workers who might otherwise have been attracted to right-wing populism often develop a deeper understanding of the ways their own interest is entwined with their coworkers’—including the coworkers who belong to groups that might be painted as “the enemy.”</w:t>
      </w:r>
    </w:p>
    <w:p w14:paraId="0DE73E22" w14:textId="77777777" w:rsidR="00C003C1" w:rsidRPr="00460AF5" w:rsidRDefault="00C003C1" w:rsidP="00C003C1">
      <w:pPr>
        <w:rPr>
          <w:sz w:val="16"/>
        </w:rPr>
      </w:pPr>
      <w:r w:rsidRPr="00DF00AE">
        <w:rPr>
          <w:sz w:val="16"/>
        </w:rPr>
        <w:t xml:space="preserve">A 2019 study indicated that </w:t>
      </w:r>
      <w:r w:rsidRPr="00DF00AE">
        <w:rPr>
          <w:rStyle w:val="StyleUnderline"/>
        </w:rPr>
        <w:t>even where</w:t>
      </w:r>
      <w:r w:rsidRPr="00DF00AE">
        <w:rPr>
          <w:sz w:val="16"/>
        </w:rPr>
        <w:t xml:space="preserve"> white </w:t>
      </w:r>
      <w:r w:rsidRPr="00DF00AE">
        <w:rPr>
          <w:rStyle w:val="StyleUnderline"/>
        </w:rPr>
        <w:t xml:space="preserve">working-class voters had “psychological tendencies” toward authoritarianism, </w:t>
      </w:r>
      <w:r w:rsidRPr="00892E80">
        <w:rPr>
          <w:rStyle w:val="Emphasis"/>
          <w:highlight w:val="green"/>
        </w:rPr>
        <w:t>involvement in unions</w:t>
      </w:r>
      <w:r w:rsidRPr="00DF00AE">
        <w:rPr>
          <w:sz w:val="16"/>
        </w:rPr>
        <w:t xml:space="preserve"> </w:t>
      </w:r>
      <w:r w:rsidRPr="00DF00AE">
        <w:rPr>
          <w:rStyle w:val="StyleUnderline"/>
        </w:rPr>
        <w:t>frequently “</w:t>
      </w:r>
      <w:r w:rsidRPr="00892E80">
        <w:rPr>
          <w:rStyle w:val="Emphasis"/>
          <w:highlight w:val="green"/>
        </w:rPr>
        <w:t>inoculated</w:t>
      </w:r>
      <w:r w:rsidRPr="00DF00AE">
        <w:rPr>
          <w:rStyle w:val="StyleUnderline"/>
        </w:rPr>
        <w:t xml:space="preserve">” them </w:t>
      </w:r>
      <w:r w:rsidRPr="00892E80">
        <w:rPr>
          <w:rStyle w:val="StyleUnderline"/>
          <w:highlight w:val="green"/>
        </w:rPr>
        <w:t>against voting for Trump</w:t>
      </w:r>
      <w:r w:rsidRPr="00DF00AE">
        <w:rPr>
          <w:sz w:val="16"/>
        </w:rPr>
        <w:t xml:space="preserve">. But the impact of unionization on members’ outlook goes far beyond the ballot box: </w:t>
      </w:r>
      <w:r w:rsidRPr="00DF00AE">
        <w:rPr>
          <w:rStyle w:val="StyleUnderline"/>
        </w:rPr>
        <w:t xml:space="preserve">Authoritarian regimes rely on the public </w:t>
      </w:r>
      <w:r w:rsidRPr="00DF00AE">
        <w:rPr>
          <w:rStyle w:val="Emphasis"/>
        </w:rPr>
        <w:t>looking the other way</w:t>
      </w:r>
      <w:r w:rsidRPr="00DF00AE">
        <w:rPr>
          <w:rStyle w:val="StyleUnderline"/>
        </w:rPr>
        <w:t xml:space="preserve"> from injustice</w:t>
      </w:r>
      <w:r w:rsidRPr="00DF00AE">
        <w:rPr>
          <w:sz w:val="16"/>
        </w:rPr>
        <w:t xml:space="preserve"> (or cheering it on</w:t>
      </w:r>
      <w:r w:rsidRPr="00DF00AE">
        <w:rPr>
          <w:rStyle w:val="StyleUnderline"/>
        </w:rPr>
        <w:t xml:space="preserve">), while the labor movement </w:t>
      </w:r>
      <w:r w:rsidRPr="00DF00AE">
        <w:rPr>
          <w:sz w:val="16"/>
        </w:rPr>
        <w:t xml:space="preserve">emphasizes that an injury to one is an injury to all and </w:t>
      </w:r>
      <w:r w:rsidRPr="00DF00AE">
        <w:rPr>
          <w:rStyle w:val="StyleUnderline"/>
        </w:rPr>
        <w:t xml:space="preserve">urges </w:t>
      </w:r>
      <w:r w:rsidRPr="00DF00AE">
        <w:rPr>
          <w:rStyle w:val="Emphasis"/>
        </w:rPr>
        <w:t>collective action</w:t>
      </w:r>
      <w:r w:rsidRPr="00DF00AE">
        <w:rPr>
          <w:sz w:val="16"/>
        </w:rPr>
        <w:t xml:space="preserve"> to confront abuse.</w:t>
      </w:r>
    </w:p>
    <w:p w14:paraId="7B475D10" w14:textId="77777777" w:rsidR="00C003C1" w:rsidRDefault="00C003C1" w:rsidP="00C003C1">
      <w:pPr>
        <w:pStyle w:val="Heading4"/>
      </w:pPr>
      <w:r>
        <w:t xml:space="preserve">Democratic collapse is </w:t>
      </w:r>
      <w:r>
        <w:rPr>
          <w:u w:val="single"/>
        </w:rPr>
        <w:t>existential</w:t>
      </w:r>
      <w:r>
        <w:t xml:space="preserve">. U.S. backsliding spreads </w:t>
      </w:r>
      <w:r>
        <w:rPr>
          <w:u w:val="single"/>
        </w:rPr>
        <w:t>globally</w:t>
      </w:r>
      <w:r>
        <w:t xml:space="preserve">. </w:t>
      </w:r>
    </w:p>
    <w:p w14:paraId="7BCA3049" w14:textId="77777777" w:rsidR="00C003C1" w:rsidRDefault="00C003C1" w:rsidP="00C003C1">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6AB5BEE" w14:textId="77777777" w:rsidR="00C003C1" w:rsidRPr="00E1371C" w:rsidRDefault="00C003C1" w:rsidP="00C003C1">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46F2733B" w14:textId="77777777" w:rsidR="00C003C1" w:rsidRPr="00097F94" w:rsidRDefault="00C003C1" w:rsidP="00C003C1">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5E3B79FF" w14:textId="77777777" w:rsidR="00C003C1" w:rsidRPr="00097F94" w:rsidRDefault="00C003C1" w:rsidP="00C003C1">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2AC40421" w14:textId="77777777" w:rsidR="00C003C1" w:rsidRPr="00097F94" w:rsidRDefault="00C003C1" w:rsidP="00C003C1">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3CDF2D52" w14:textId="77777777" w:rsidR="00C003C1" w:rsidRPr="00097F94" w:rsidRDefault="00C003C1" w:rsidP="00C003C1">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58DA79A1" w14:textId="77777777" w:rsidR="00C003C1" w:rsidRPr="00097F94" w:rsidRDefault="00C003C1" w:rsidP="00C003C1">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50790355" w14:textId="77777777" w:rsidR="00C003C1" w:rsidRPr="00097F94" w:rsidRDefault="00C003C1" w:rsidP="00C003C1">
      <w:pPr>
        <w:rPr>
          <w:sz w:val="16"/>
        </w:rPr>
      </w:pPr>
      <w:r w:rsidRPr="00097F94">
        <w:rPr>
          <w:sz w:val="16"/>
        </w:rPr>
        <w:t xml:space="preserve">[Box 8 omitted] </w:t>
      </w:r>
    </w:p>
    <w:p w14:paraId="4D81B8A8" w14:textId="77777777" w:rsidR="00C003C1" w:rsidRPr="00097F94" w:rsidRDefault="00C003C1" w:rsidP="00C003C1">
      <w:pPr>
        <w:rPr>
          <w:sz w:val="16"/>
        </w:rPr>
      </w:pPr>
      <w:r w:rsidRPr="00097F94">
        <w:rPr>
          <w:sz w:val="16"/>
        </w:rPr>
        <w:t>3.3 Conclusion: Historical parallels and uncertain futures</w:t>
      </w:r>
    </w:p>
    <w:p w14:paraId="0495EAA3" w14:textId="77777777" w:rsidR="00C003C1" w:rsidRDefault="00C003C1" w:rsidP="00C003C1">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06572E62" w14:textId="77777777" w:rsidR="00C003C1" w:rsidRPr="005D388F" w:rsidRDefault="00C003C1" w:rsidP="00C003C1"/>
    <w:p w14:paraId="599B1DCC" w14:textId="77777777" w:rsidR="005D388F" w:rsidRPr="005D388F" w:rsidRDefault="005D388F" w:rsidP="005D388F"/>
    <w:p w14:paraId="6EF7B372" w14:textId="3B9C1375" w:rsidR="00C003C1" w:rsidRDefault="00C003C1">
      <w:pPr>
        <w:pStyle w:val="Heading2"/>
      </w:pPr>
      <w:r>
        <w:t>2AC</w:t>
      </w:r>
    </w:p>
    <w:p w14:paraId="53A7746E" w14:textId="62D7949D" w:rsidR="00C003C1" w:rsidRDefault="00C003C1" w:rsidP="00C003C1">
      <w:pPr>
        <w:pStyle w:val="Heading3"/>
      </w:pPr>
      <w:r>
        <w:t>Divine Authority</w:t>
      </w:r>
      <w:r>
        <w:t>---2AC</w:t>
      </w:r>
    </w:p>
    <w:p w14:paraId="2DEDD859" w14:textId="77777777" w:rsidR="00C003C1" w:rsidRDefault="00C003C1" w:rsidP="00C003C1">
      <w:pPr>
        <w:pStyle w:val="Heading4"/>
      </w:pPr>
      <w:r>
        <w:t xml:space="preserve">Catholic social teaching is divinity. Prefer the 1AC’s specific analysis.  </w:t>
      </w:r>
    </w:p>
    <w:p w14:paraId="18919F08" w14:textId="77777777" w:rsidR="00C003C1" w:rsidRPr="008C2C98" w:rsidRDefault="00C003C1" w:rsidP="00C003C1">
      <w:r w:rsidRPr="008C2C98">
        <w:rPr>
          <w:rStyle w:val="Style13ptBold"/>
        </w:rPr>
        <w:t>Dišlers ’16</w:t>
      </w:r>
      <w:r>
        <w:t xml:space="preserve"> </w:t>
      </w:r>
      <w:r w:rsidRPr="008C2C98">
        <w:t>[</w:t>
      </w:r>
      <w:r>
        <w:t>Guntis Dišlers; Univ. of Applied Science Amsterdam, Social work, Faculty Member</w:t>
      </w:r>
      <w:r w:rsidRPr="008C2C98">
        <w:t xml:space="preserve">; </w:t>
      </w:r>
      <w:r>
        <w:t>2016</w:t>
      </w:r>
      <w:r w:rsidRPr="008C2C98">
        <w:t xml:space="preserve">; Three Traditions in Christian Approach to Social Issues in the Context of Church’s Social Teaching; </w:t>
      </w:r>
      <w:r>
        <w:t>Academia</w:t>
      </w:r>
      <w:r w:rsidRPr="008C2C98">
        <w:t>; https://www.academia.edu/65948237/Three_Traditions_in_Christian_Approach_to_Social_Issues_in_the_Context_of_Church_s_Social_Teaching?auto=download; Accessed 2-12-2026; LC]</w:t>
      </w:r>
    </w:p>
    <w:p w14:paraId="258EC170" w14:textId="77777777" w:rsidR="00C003C1" w:rsidRDefault="00C003C1" w:rsidP="00C003C1">
      <w:pPr>
        <w:rPr>
          <w:sz w:val="16"/>
        </w:rPr>
      </w:pPr>
      <w:r w:rsidRPr="008C2C98">
        <w:rPr>
          <w:sz w:val="16"/>
        </w:rPr>
        <w:t xml:space="preserve">According to the </w:t>
      </w:r>
      <w:r w:rsidRPr="008C2C98">
        <w:rPr>
          <w:rStyle w:val="StyleUnderline"/>
        </w:rPr>
        <w:t>renowned Catholic theologian</w:t>
      </w:r>
      <w:r w:rsidRPr="008C2C98">
        <w:rPr>
          <w:sz w:val="16"/>
        </w:rPr>
        <w:t xml:space="preserve"> </w:t>
      </w:r>
      <w:r w:rsidRPr="008C2C98">
        <w:rPr>
          <w:rStyle w:val="StyleUnderline"/>
        </w:rPr>
        <w:t>Cardinal Joseph Höffner</w:t>
      </w:r>
      <w:r w:rsidRPr="008C2C98">
        <w:rPr>
          <w:sz w:val="16"/>
        </w:rPr>
        <w:t xml:space="preserve"> (1906- 1987), the </w:t>
      </w:r>
      <w:r w:rsidRPr="008C2C98">
        <w:rPr>
          <w:rStyle w:val="StyleUnderline"/>
        </w:rPr>
        <w:t xml:space="preserve">task of the </w:t>
      </w:r>
      <w:r w:rsidRPr="00155F4F">
        <w:rPr>
          <w:rStyle w:val="StyleUnderline"/>
          <w:highlight w:val="green"/>
        </w:rPr>
        <w:t>C</w:t>
      </w:r>
      <w:r w:rsidRPr="008C2C98">
        <w:rPr>
          <w:rStyle w:val="StyleUnderline"/>
        </w:rPr>
        <w:t xml:space="preserve">hristian </w:t>
      </w:r>
      <w:r w:rsidRPr="00155F4F">
        <w:rPr>
          <w:rStyle w:val="StyleUnderline"/>
          <w:highlight w:val="green"/>
        </w:rPr>
        <w:t>s</w:t>
      </w:r>
      <w:r w:rsidRPr="008C2C98">
        <w:rPr>
          <w:rStyle w:val="StyleUnderline"/>
        </w:rPr>
        <w:t>ocial</w:t>
      </w:r>
      <w:r w:rsidRPr="00155F4F">
        <w:rPr>
          <w:rStyle w:val="StyleUnderline"/>
          <w:highlight w:val="green"/>
        </w:rPr>
        <w:t xml:space="preserve"> t</w:t>
      </w:r>
      <w:r w:rsidRPr="008C2C98">
        <w:rPr>
          <w:rStyle w:val="StyleUnderline"/>
        </w:rPr>
        <w:t xml:space="preserve">eaching </w:t>
      </w:r>
      <w:r w:rsidRPr="008C2C98">
        <w:rPr>
          <w:sz w:val="16"/>
        </w:rPr>
        <w:t xml:space="preserve">is to “build </w:t>
      </w:r>
      <w:r w:rsidRPr="00155F4F">
        <w:rPr>
          <w:rStyle w:val="StyleUnderline"/>
          <w:highlight w:val="green"/>
        </w:rPr>
        <w:t>social order</w:t>
      </w:r>
      <w:r w:rsidRPr="008C2C98">
        <w:rPr>
          <w:rStyle w:val="StyleUnderline"/>
        </w:rPr>
        <w:t xml:space="preserve"> which </w:t>
      </w:r>
      <w:r w:rsidRPr="00155F4F">
        <w:rPr>
          <w:rStyle w:val="StyleUnderline"/>
          <w:highlight w:val="green"/>
        </w:rPr>
        <w:t>pleases God</w:t>
      </w:r>
      <w:r w:rsidRPr="008C2C98">
        <w:rPr>
          <w:sz w:val="16"/>
        </w:rPr>
        <w:t xml:space="preserve">, to </w:t>
      </w:r>
      <w:r w:rsidRPr="008C2C98">
        <w:rPr>
          <w:rStyle w:val="StyleUnderline"/>
        </w:rPr>
        <w:t>maintain</w:t>
      </w:r>
      <w:r w:rsidRPr="008C2C98">
        <w:rPr>
          <w:sz w:val="16"/>
        </w:rPr>
        <w:t xml:space="preserve"> and </w:t>
      </w:r>
      <w:r w:rsidRPr="00155F4F">
        <w:rPr>
          <w:rStyle w:val="StyleUnderline"/>
          <w:highlight w:val="green"/>
        </w:rPr>
        <w:t>implement</w:t>
      </w:r>
      <w:r w:rsidRPr="008C2C98">
        <w:rPr>
          <w:sz w:val="16"/>
        </w:rPr>
        <w:t xml:space="preserve"> it by </w:t>
      </w:r>
      <w:r w:rsidRPr="008C2C98">
        <w:rPr>
          <w:rStyle w:val="StyleUnderline"/>
        </w:rPr>
        <w:t>following prescriptions</w:t>
      </w:r>
      <w:r w:rsidRPr="008C2C98">
        <w:rPr>
          <w:sz w:val="16"/>
        </w:rPr>
        <w:t xml:space="preserve"> of </w:t>
      </w:r>
      <w:r w:rsidRPr="00155F4F">
        <w:rPr>
          <w:rStyle w:val="Emphasis"/>
          <w:highlight w:val="green"/>
        </w:rPr>
        <w:t>Salvation revealed in the Gospel</w:t>
      </w:r>
      <w:r w:rsidRPr="008C2C98">
        <w:rPr>
          <w:sz w:val="16"/>
        </w:rPr>
        <w:t xml:space="preserve">” (Хёффнер, 2001). </w:t>
      </w:r>
      <w:r w:rsidRPr="008C2C98">
        <w:rPr>
          <w:rStyle w:val="StyleUnderline"/>
        </w:rPr>
        <w:t>Christian social teaching</w:t>
      </w:r>
      <w:r w:rsidRPr="008C2C98">
        <w:rPr>
          <w:sz w:val="16"/>
        </w:rPr>
        <w:t xml:space="preserve"> is </w:t>
      </w:r>
      <w:r w:rsidRPr="008C2C98">
        <w:rPr>
          <w:rStyle w:val="Emphasis"/>
        </w:rPr>
        <w:t>“</w:t>
      </w:r>
      <w:r w:rsidRPr="00155F4F">
        <w:rPr>
          <w:rStyle w:val="Emphasis"/>
          <w:highlight w:val="green"/>
        </w:rPr>
        <w:t>totality of</w:t>
      </w:r>
      <w:r w:rsidRPr="008C2C98">
        <w:rPr>
          <w:rStyle w:val="Emphasis"/>
        </w:rPr>
        <w:t xml:space="preserve"> </w:t>
      </w:r>
      <w:r w:rsidRPr="00155F4F">
        <w:rPr>
          <w:rStyle w:val="Emphasis"/>
          <w:highlight w:val="green"/>
        </w:rPr>
        <w:t>sociophiloso</w:t>
      </w:r>
      <w:r w:rsidRPr="00155F4F">
        <w:rPr>
          <w:rStyle w:val="StyleUnderline"/>
          <w:highlight w:val="green"/>
        </w:rPr>
        <w:t>phical</w:t>
      </w:r>
      <w:r w:rsidRPr="008C2C98">
        <w:rPr>
          <w:sz w:val="16"/>
        </w:rPr>
        <w:t xml:space="preserve"> and </w:t>
      </w:r>
      <w:r w:rsidRPr="00155F4F">
        <w:rPr>
          <w:rStyle w:val="StyleUnderline"/>
          <w:highlight w:val="green"/>
        </w:rPr>
        <w:t>socio-theological knowledge</w:t>
      </w:r>
      <w:r w:rsidRPr="008C2C98">
        <w:rPr>
          <w:sz w:val="16"/>
        </w:rPr>
        <w:t xml:space="preserve"> about the </w:t>
      </w:r>
      <w:r w:rsidRPr="008C2C98">
        <w:rPr>
          <w:rStyle w:val="StyleUnderline"/>
        </w:rPr>
        <w:t xml:space="preserve">essence and management of human society, it’s consequent norms and tasks”, whereas its </w:t>
      </w:r>
      <w:r w:rsidRPr="00155F4F">
        <w:rPr>
          <w:rStyle w:val="StyleUnderline"/>
          <w:highlight w:val="green"/>
        </w:rPr>
        <w:t>goal is “to</w:t>
      </w:r>
      <w:r w:rsidRPr="008C2C98">
        <w:rPr>
          <w:rStyle w:val="StyleUnderline"/>
        </w:rPr>
        <w:t xml:space="preserve"> </w:t>
      </w:r>
      <w:r w:rsidRPr="008C2C98">
        <w:rPr>
          <w:sz w:val="16"/>
        </w:rPr>
        <w:t>create society in which men are able</w:t>
      </w:r>
      <w:r w:rsidRPr="008C2C98">
        <w:rPr>
          <w:rStyle w:val="StyleUnderline"/>
          <w:sz w:val="16"/>
        </w:rPr>
        <w:t xml:space="preserve"> </w:t>
      </w:r>
      <w:r w:rsidRPr="008C2C98">
        <w:rPr>
          <w:rStyle w:val="StyleUnderline"/>
        </w:rPr>
        <w:t xml:space="preserve">to </w:t>
      </w:r>
      <w:r w:rsidRPr="00155F4F">
        <w:rPr>
          <w:rStyle w:val="Emphasis"/>
          <w:highlight w:val="green"/>
        </w:rPr>
        <w:t>fulfill God’s will</w:t>
      </w:r>
      <w:r w:rsidRPr="008C2C98">
        <w:rPr>
          <w:sz w:val="16"/>
        </w:rPr>
        <w:t xml:space="preserve"> and live dignified Christian life”.</w:t>
      </w:r>
    </w:p>
    <w:p w14:paraId="364DABB9" w14:textId="77777777" w:rsidR="00C003C1" w:rsidRPr="00103DB1" w:rsidRDefault="00C003C1" w:rsidP="00C003C1">
      <w:pPr>
        <w:pStyle w:val="Heading4"/>
      </w:pPr>
      <w:r w:rsidRPr="00103DB1">
        <w:t>Debating the existence of God sharpens Christian apologetics by forcing deeper engagement with counter-arguments and simultaneously equips seekers to evaluate competing truth claims.</w:t>
      </w:r>
    </w:p>
    <w:p w14:paraId="5CC1ABC0" w14:textId="77777777" w:rsidR="00C003C1" w:rsidRPr="006F0294" w:rsidRDefault="00C003C1" w:rsidP="00C003C1">
      <w:r>
        <w:rPr>
          <w:rStyle w:val="Style13ptBold"/>
        </w:rPr>
        <w:t xml:space="preserve">Sharp ’10 </w:t>
      </w:r>
      <w:r w:rsidRPr="006F0294">
        <w:t>[</w:t>
      </w:r>
      <w:r>
        <w:t>Mary Jo Sharp</w:t>
      </w:r>
      <w:r w:rsidRPr="006F0294">
        <w:t xml:space="preserve">; </w:t>
      </w:r>
      <w:r>
        <w:t>f</w:t>
      </w:r>
      <w:r w:rsidRPr="006F0294">
        <w:t>ounder and director of Confident Christianity Apologetics Ministry. She previously taught apologetics at Houston Christian University, where she was instrumental in establishing their apologetics program. She has authored works for the Lausanne Movement's Fourth International Congress on World Evangelism, as well as for Zondervan, Holman Bible Publishers, and Kregel Publications. Additionally, she has contributed to the Worldview Study Bible and the LifeWay Women’s Bible; 4-13-2010; The Merits of Debate; Mary Jo Sharp; https://maryjosharp.com/merits-of-debate/?utm_source=chatgpt.com</w:t>
      </w:r>
      <w:r>
        <w:t>]</w:t>
      </w:r>
    </w:p>
    <w:p w14:paraId="0CE6D2E6" w14:textId="77777777" w:rsidR="00C003C1" w:rsidRPr="00FD0177" w:rsidRDefault="00C003C1" w:rsidP="00C003C1">
      <w:pPr>
        <w:rPr>
          <w:sz w:val="16"/>
        </w:rPr>
      </w:pPr>
      <w:r w:rsidRPr="00FD0177">
        <w:rPr>
          <w:sz w:val="16"/>
        </w:rPr>
        <w:t>1) Inform seekers</w:t>
      </w:r>
    </w:p>
    <w:p w14:paraId="0E35757C" w14:textId="77777777" w:rsidR="00C003C1" w:rsidRPr="00FD0177" w:rsidRDefault="00C003C1" w:rsidP="00C003C1">
      <w:pPr>
        <w:rPr>
          <w:rStyle w:val="Emphasis"/>
        </w:rPr>
      </w:pPr>
      <w:r w:rsidRPr="00FD0177">
        <w:rPr>
          <w:sz w:val="16"/>
        </w:rPr>
        <w:t xml:space="preserve">At a debate, </w:t>
      </w:r>
      <w:r w:rsidRPr="00155F4F">
        <w:rPr>
          <w:rStyle w:val="StyleUnderline"/>
          <w:highlight w:val="green"/>
        </w:rPr>
        <w:t>people</w:t>
      </w:r>
      <w:r w:rsidRPr="00FD0177">
        <w:rPr>
          <w:rStyle w:val="StyleUnderline"/>
        </w:rPr>
        <w:t xml:space="preserve"> who are </w:t>
      </w:r>
      <w:r w:rsidRPr="00694788">
        <w:rPr>
          <w:rStyle w:val="StyleUnderline"/>
        </w:rPr>
        <w:t xml:space="preserve">seeking to </w:t>
      </w:r>
      <w:r w:rsidRPr="00155F4F">
        <w:rPr>
          <w:rStyle w:val="StyleUnderline"/>
          <w:highlight w:val="green"/>
        </w:rPr>
        <w:t xml:space="preserve">know </w:t>
      </w:r>
      <w:r w:rsidRPr="00694788">
        <w:rPr>
          <w:rStyle w:val="StyleUnderline"/>
        </w:rPr>
        <w:t xml:space="preserve">more </w:t>
      </w:r>
      <w:r w:rsidRPr="00155F4F">
        <w:rPr>
          <w:rStyle w:val="StyleUnderline"/>
          <w:highlight w:val="green"/>
        </w:rPr>
        <w:t>about God</w:t>
      </w:r>
      <w:r w:rsidRPr="00FD0177">
        <w:rPr>
          <w:sz w:val="16"/>
        </w:rPr>
        <w:t xml:space="preserve"> are </w:t>
      </w:r>
      <w:r w:rsidRPr="00FD0177">
        <w:rPr>
          <w:rStyle w:val="StyleUnderline"/>
        </w:rPr>
        <w:t xml:space="preserve">able to </w:t>
      </w:r>
      <w:r w:rsidRPr="00155F4F">
        <w:rPr>
          <w:rStyle w:val="StyleUnderline"/>
          <w:highlight w:val="green"/>
        </w:rPr>
        <w:t xml:space="preserve">hear </w:t>
      </w:r>
      <w:r w:rsidRPr="00155F4F">
        <w:rPr>
          <w:rStyle w:val="Emphasis"/>
          <w:highlight w:val="green"/>
        </w:rPr>
        <w:t>both viewpoints</w:t>
      </w:r>
      <w:r w:rsidRPr="00FD0177">
        <w:rPr>
          <w:sz w:val="16"/>
        </w:rPr>
        <w:t xml:space="preserve"> by </w:t>
      </w:r>
      <w:r w:rsidRPr="00FD0177">
        <w:rPr>
          <w:rStyle w:val="StyleUnderline"/>
        </w:rPr>
        <w:t>persons who are studied in each side of the topic</w:t>
      </w:r>
      <w:r w:rsidRPr="00FD0177">
        <w:rPr>
          <w:sz w:val="16"/>
        </w:rPr>
        <w:t xml:space="preserve">. They will </w:t>
      </w:r>
      <w:r w:rsidRPr="00FD0177">
        <w:rPr>
          <w:rStyle w:val="StyleUnderline"/>
        </w:rPr>
        <w:t>get succinct presentations</w:t>
      </w:r>
      <w:r w:rsidRPr="00FD0177">
        <w:rPr>
          <w:sz w:val="16"/>
        </w:rPr>
        <w:t xml:space="preserve"> on </w:t>
      </w:r>
      <w:r w:rsidRPr="00FD0177">
        <w:rPr>
          <w:rStyle w:val="StyleUnderline"/>
        </w:rPr>
        <w:t>those views as well as rebuttals to each view</w:t>
      </w:r>
      <w:r w:rsidRPr="00FD0177">
        <w:rPr>
          <w:sz w:val="16"/>
        </w:rPr>
        <w:t xml:space="preserve">. So they will get to </w:t>
      </w:r>
      <w:r w:rsidRPr="00FD0177">
        <w:rPr>
          <w:rStyle w:val="StyleUnderline"/>
        </w:rPr>
        <w:t>explore both sides throughout</w:t>
      </w:r>
      <w:r w:rsidRPr="00FD0177">
        <w:rPr>
          <w:sz w:val="16"/>
        </w:rPr>
        <w:t xml:space="preserve"> the debate to </w:t>
      </w:r>
      <w:r w:rsidRPr="00FD0177">
        <w:rPr>
          <w:rStyle w:val="Emphasis"/>
        </w:rPr>
        <w:t xml:space="preserve">further </w:t>
      </w:r>
      <w:r w:rsidRPr="00155F4F">
        <w:rPr>
          <w:rStyle w:val="Emphasis"/>
          <w:highlight w:val="green"/>
        </w:rPr>
        <w:t xml:space="preserve">inform themselves </w:t>
      </w:r>
      <w:r w:rsidRPr="00694788">
        <w:rPr>
          <w:rStyle w:val="Emphasis"/>
        </w:rPr>
        <w:t>on their beliefs.</w:t>
      </w:r>
    </w:p>
    <w:p w14:paraId="33E8C4CE" w14:textId="77777777" w:rsidR="00C003C1" w:rsidRPr="00FD0177" w:rsidRDefault="00C003C1" w:rsidP="00C003C1">
      <w:pPr>
        <w:rPr>
          <w:sz w:val="16"/>
        </w:rPr>
      </w:pPr>
      <w:r w:rsidRPr="00FD0177">
        <w:rPr>
          <w:sz w:val="16"/>
        </w:rPr>
        <w:t>2) Inoculates saved</w:t>
      </w:r>
    </w:p>
    <w:p w14:paraId="03D2D381" w14:textId="77777777" w:rsidR="00C003C1" w:rsidRPr="00FD0177" w:rsidRDefault="00C003C1" w:rsidP="00C003C1">
      <w:pPr>
        <w:rPr>
          <w:sz w:val="16"/>
        </w:rPr>
      </w:pPr>
      <w:r w:rsidRPr="00FD0177">
        <w:rPr>
          <w:sz w:val="16"/>
        </w:rPr>
        <w:t xml:space="preserve">I (MJ) have been asked, </w:t>
      </w:r>
      <w:r w:rsidRPr="00FD0177">
        <w:rPr>
          <w:rStyle w:val="StyleUnderline"/>
        </w:rPr>
        <w:t>why would I expose any believer to the opposite viewpoint on belief in God</w:t>
      </w:r>
      <w:r w:rsidRPr="00FD0177">
        <w:rPr>
          <w:sz w:val="16"/>
        </w:rPr>
        <w:t>? They might doubt their belief due to hearing a case against God…right?</w:t>
      </w:r>
    </w:p>
    <w:p w14:paraId="4A08A5F9" w14:textId="77777777" w:rsidR="00C003C1" w:rsidRPr="00694788" w:rsidRDefault="00C003C1" w:rsidP="00C003C1">
      <w:pPr>
        <w:rPr>
          <w:sz w:val="16"/>
        </w:rPr>
      </w:pPr>
      <w:r w:rsidRPr="00FD0177">
        <w:rPr>
          <w:sz w:val="16"/>
        </w:rPr>
        <w:t xml:space="preserve">First, I hope the church understands that </w:t>
      </w:r>
      <w:r w:rsidRPr="00155F4F">
        <w:rPr>
          <w:rStyle w:val="StyleUnderline"/>
          <w:highlight w:val="green"/>
        </w:rPr>
        <w:t>doubting God</w:t>
      </w:r>
      <w:r w:rsidRPr="00FD0177">
        <w:rPr>
          <w:rStyle w:val="StyleUnderline"/>
        </w:rPr>
        <w:t xml:space="preserve"> in some way is</w:t>
      </w:r>
      <w:r w:rsidRPr="00FD0177">
        <w:rPr>
          <w:sz w:val="16"/>
        </w:rPr>
        <w:t xml:space="preserve"> </w:t>
      </w:r>
      <w:r w:rsidRPr="00FD0177">
        <w:rPr>
          <w:rStyle w:val="Emphasis"/>
        </w:rPr>
        <w:t>prevalent in the body of Christ</w:t>
      </w:r>
      <w:r w:rsidRPr="00FD0177">
        <w:rPr>
          <w:sz w:val="16"/>
        </w:rPr>
        <w:t xml:space="preserve">. In fact, Dr. Gary Habermas states that </w:t>
      </w:r>
      <w:r w:rsidRPr="00FD0177">
        <w:rPr>
          <w:rStyle w:val="StyleUnderline"/>
        </w:rPr>
        <w:t>doubt is possibly</w:t>
      </w:r>
      <w:r w:rsidRPr="00FD0177">
        <w:rPr>
          <w:sz w:val="16"/>
        </w:rPr>
        <w:t xml:space="preserve"> “the </w:t>
      </w:r>
      <w:r w:rsidRPr="00694788">
        <w:rPr>
          <w:rStyle w:val="Emphasis"/>
        </w:rPr>
        <w:t xml:space="preserve">single </w:t>
      </w:r>
      <w:r w:rsidRPr="00155F4F">
        <w:rPr>
          <w:rStyle w:val="Emphasis"/>
          <w:highlight w:val="green"/>
        </w:rPr>
        <w:t>most common problem</w:t>
      </w:r>
      <w:r w:rsidRPr="00FD0177">
        <w:rPr>
          <w:rStyle w:val="StyleUnderline"/>
        </w:rPr>
        <w:t xml:space="preserve"> among Christians.”</w:t>
      </w:r>
      <w:r w:rsidRPr="00FD0177">
        <w:rPr>
          <w:sz w:val="16"/>
        </w:rPr>
        <w:t xml:space="preserve">[1] Throughout his years of ministry, Dr. Habermas, of Liberty University, has written extensively on treating doubt about God; some of which can be found online </w:t>
      </w:r>
      <w:r w:rsidRPr="00694788">
        <w:rPr>
          <w:sz w:val="16"/>
        </w:rPr>
        <w:t>at www.garyhabermas.com.</w:t>
      </w:r>
    </w:p>
    <w:p w14:paraId="48D41E71" w14:textId="77777777" w:rsidR="00C003C1" w:rsidRPr="00694788" w:rsidRDefault="00C003C1" w:rsidP="00C003C1">
      <w:pPr>
        <w:rPr>
          <w:rStyle w:val="StyleUnderline"/>
        </w:rPr>
      </w:pPr>
      <w:r w:rsidRPr="00694788">
        <w:rPr>
          <w:sz w:val="16"/>
        </w:rPr>
        <w:t xml:space="preserve">Second, </w:t>
      </w:r>
      <w:r w:rsidRPr="00694788">
        <w:rPr>
          <w:rStyle w:val="StyleUnderline"/>
        </w:rPr>
        <w:t>most believers are going to hear</w:t>
      </w:r>
      <w:r w:rsidRPr="00694788">
        <w:rPr>
          <w:sz w:val="16"/>
        </w:rPr>
        <w:t xml:space="preserve">, at the very least, </w:t>
      </w:r>
      <w:r w:rsidRPr="00694788">
        <w:rPr>
          <w:rStyle w:val="StyleUnderline"/>
        </w:rPr>
        <w:t>some sound-bytes about faith that are not well-conceived,</w:t>
      </w:r>
      <w:r w:rsidRPr="00694788">
        <w:rPr>
          <w:sz w:val="16"/>
        </w:rPr>
        <w:t xml:space="preserve"> but </w:t>
      </w:r>
      <w:r w:rsidRPr="00694788">
        <w:rPr>
          <w:rStyle w:val="StyleUnderline"/>
        </w:rPr>
        <w:t>can still erode their beliefs</w:t>
      </w:r>
      <w:r w:rsidRPr="00694788">
        <w:rPr>
          <w:sz w:val="16"/>
        </w:rPr>
        <w:t xml:space="preserve">. Plus, the </w:t>
      </w:r>
      <w:r w:rsidRPr="00694788">
        <w:rPr>
          <w:rStyle w:val="StyleUnderline"/>
        </w:rPr>
        <w:t>more secular our society becomes</w:t>
      </w:r>
      <w:r w:rsidRPr="00694788">
        <w:rPr>
          <w:sz w:val="16"/>
        </w:rPr>
        <w:t xml:space="preserve">, the </w:t>
      </w:r>
      <w:r w:rsidRPr="00694788">
        <w:rPr>
          <w:rStyle w:val="StyleUnderline"/>
        </w:rPr>
        <w:t xml:space="preserve">more we will </w:t>
      </w:r>
      <w:r w:rsidRPr="00694788">
        <w:rPr>
          <w:rStyle w:val="Emphasis"/>
        </w:rPr>
        <w:t>face arguments against belief in God</w:t>
      </w:r>
      <w:r w:rsidRPr="00694788">
        <w:rPr>
          <w:rStyle w:val="StyleUnderline"/>
        </w:rPr>
        <w:t xml:space="preserve"> </w:t>
      </w:r>
      <w:r w:rsidRPr="00694788">
        <w:rPr>
          <w:sz w:val="16"/>
        </w:rPr>
        <w:t xml:space="preserve">(even feasible arguments). The church can provide opportunities to learn about these or let believers encounter the arguments entirely on their own. I choose the church as the setting to introduce these arguments. </w:t>
      </w:r>
      <w:r w:rsidRPr="00694788">
        <w:rPr>
          <w:rStyle w:val="StyleUnderline"/>
        </w:rPr>
        <w:t>Churches should also be training up the body of Christ in the history and essentials of Christianity.</w:t>
      </w:r>
    </w:p>
    <w:p w14:paraId="0CA0BEDA" w14:textId="77777777" w:rsidR="00C003C1" w:rsidRPr="00FD0177" w:rsidRDefault="00C003C1" w:rsidP="00C003C1">
      <w:pPr>
        <w:rPr>
          <w:sz w:val="16"/>
        </w:rPr>
      </w:pPr>
      <w:r w:rsidRPr="00694788">
        <w:rPr>
          <w:sz w:val="16"/>
        </w:rPr>
        <w:t>Third, belief in God must be based in truth. If a person does</w:t>
      </w:r>
      <w:r w:rsidRPr="00FD0177">
        <w:rPr>
          <w:sz w:val="16"/>
        </w:rPr>
        <w:t xml:space="preserve"> not really believe God exists, then she is delusional in acting as though God does exist. The apostle Paul states that if Jesus did not resurrect from the dead then our faith is useless and we are bearing a false testimony about God (1 Corinthians 15:14-15). Belief in God is either based in truth or falsehood: this is an area in which we must be intellectually honest.</w:t>
      </w:r>
    </w:p>
    <w:p w14:paraId="0DC676F5" w14:textId="77777777" w:rsidR="00C003C1" w:rsidRPr="00694788" w:rsidRDefault="00C003C1" w:rsidP="00C003C1">
      <w:pPr>
        <w:rPr>
          <w:sz w:val="16"/>
        </w:rPr>
      </w:pPr>
      <w:r w:rsidRPr="00FD0177">
        <w:rPr>
          <w:sz w:val="16"/>
        </w:rPr>
        <w:t xml:space="preserve">Licona gave a couple of examples to illustrate his second point on how his debates have affected others’ belief in God. </w:t>
      </w:r>
      <w:r w:rsidRPr="00155F4F">
        <w:rPr>
          <w:rStyle w:val="StyleUnderline"/>
          <w:highlight w:val="green"/>
        </w:rPr>
        <w:t>After</w:t>
      </w:r>
      <w:r w:rsidRPr="00FD0177">
        <w:rPr>
          <w:rStyle w:val="StyleUnderline"/>
        </w:rPr>
        <w:t xml:space="preserve"> his </w:t>
      </w:r>
      <w:r w:rsidRPr="00155F4F">
        <w:rPr>
          <w:rStyle w:val="StyleUnderline"/>
          <w:highlight w:val="green"/>
        </w:rPr>
        <w:t>debate</w:t>
      </w:r>
      <w:r w:rsidRPr="00FD0177">
        <w:rPr>
          <w:rStyle w:val="StyleUnderline"/>
        </w:rPr>
        <w:t xml:space="preserve"> with Richard Carrier</w:t>
      </w:r>
      <w:r w:rsidRPr="00FD0177">
        <w:rPr>
          <w:sz w:val="16"/>
        </w:rPr>
        <w:t xml:space="preserve"> at </w:t>
      </w:r>
      <w:r w:rsidRPr="00FD0177">
        <w:rPr>
          <w:rStyle w:val="StyleUnderline"/>
        </w:rPr>
        <w:t>Washburn University</w:t>
      </w:r>
      <w:r w:rsidRPr="00FD0177">
        <w:rPr>
          <w:sz w:val="16"/>
        </w:rPr>
        <w:t xml:space="preserve">, a </w:t>
      </w:r>
      <w:r w:rsidRPr="00155F4F">
        <w:rPr>
          <w:rStyle w:val="StyleUnderline"/>
          <w:highlight w:val="green"/>
        </w:rPr>
        <w:t>student approached</w:t>
      </w:r>
      <w:r w:rsidRPr="00FD0177">
        <w:rPr>
          <w:rStyle w:val="StyleUnderline"/>
        </w:rPr>
        <w:t xml:space="preserve"> him</w:t>
      </w:r>
      <w:r w:rsidRPr="00FD0177">
        <w:rPr>
          <w:sz w:val="16"/>
        </w:rPr>
        <w:t xml:space="preserve"> saying, “I </w:t>
      </w:r>
      <w:r w:rsidRPr="00FD0177">
        <w:rPr>
          <w:rStyle w:val="StyleUnderline"/>
        </w:rPr>
        <w:t xml:space="preserve">just want to let you know that </w:t>
      </w:r>
      <w:r w:rsidRPr="00694788">
        <w:rPr>
          <w:rStyle w:val="StyleUnderline"/>
        </w:rPr>
        <w:t xml:space="preserve">you have </w:t>
      </w:r>
      <w:r w:rsidRPr="00155F4F">
        <w:rPr>
          <w:rStyle w:val="StyleUnderline"/>
          <w:highlight w:val="green"/>
        </w:rPr>
        <w:t>reignited</w:t>
      </w:r>
      <w:r w:rsidRPr="00FD0177">
        <w:rPr>
          <w:rStyle w:val="StyleUnderline"/>
        </w:rPr>
        <w:t xml:space="preserve"> my </w:t>
      </w:r>
      <w:r w:rsidRPr="00155F4F">
        <w:rPr>
          <w:rStyle w:val="StyleUnderline"/>
          <w:highlight w:val="green"/>
        </w:rPr>
        <w:t>faith</w:t>
      </w:r>
      <w:r w:rsidRPr="00FD0177">
        <w:rPr>
          <w:rStyle w:val="StyleUnderline"/>
        </w:rPr>
        <w:t xml:space="preserve"> and I want to get involved with Bible study at my school</w:t>
      </w:r>
      <w:r w:rsidRPr="00FD0177">
        <w:rPr>
          <w:sz w:val="16"/>
        </w:rPr>
        <w:t xml:space="preserve">. I had doubted what I believe, but </w:t>
      </w:r>
      <w:r w:rsidRPr="00FD0177">
        <w:rPr>
          <w:rStyle w:val="Emphasis"/>
        </w:rPr>
        <w:t xml:space="preserve">this </w:t>
      </w:r>
      <w:r w:rsidRPr="00155F4F">
        <w:rPr>
          <w:rStyle w:val="Emphasis"/>
          <w:highlight w:val="green"/>
        </w:rPr>
        <w:t>debate</w:t>
      </w:r>
      <w:r w:rsidRPr="00FD0177">
        <w:rPr>
          <w:rStyle w:val="Emphasis"/>
        </w:rPr>
        <w:t xml:space="preserve"> has </w:t>
      </w:r>
      <w:r w:rsidRPr="00155F4F">
        <w:rPr>
          <w:rStyle w:val="Emphasis"/>
          <w:highlight w:val="green"/>
        </w:rPr>
        <w:t>turned me around</w:t>
      </w:r>
      <w:r w:rsidRPr="00FD0177">
        <w:rPr>
          <w:rStyle w:val="Emphasis"/>
        </w:rPr>
        <w:t>.</w:t>
      </w:r>
      <w:r w:rsidRPr="00FD0177">
        <w:rPr>
          <w:sz w:val="16"/>
        </w:rPr>
        <w:t xml:space="preserve">” At Appalachian State University, a </w:t>
      </w:r>
      <w:r w:rsidRPr="00FD0177">
        <w:rPr>
          <w:rStyle w:val="StyleUnderline"/>
        </w:rPr>
        <w:t>student told Mike</w:t>
      </w:r>
      <w:r w:rsidRPr="00FD0177">
        <w:rPr>
          <w:sz w:val="16"/>
        </w:rPr>
        <w:t xml:space="preserve"> she was </w:t>
      </w:r>
      <w:r w:rsidRPr="00FD0177">
        <w:rPr>
          <w:rStyle w:val="StyleUnderline"/>
        </w:rPr>
        <w:t>troubled about her faith</w:t>
      </w:r>
      <w:r w:rsidRPr="00FD0177">
        <w:rPr>
          <w:sz w:val="16"/>
        </w:rPr>
        <w:t xml:space="preserve"> </w:t>
      </w:r>
      <w:r w:rsidRPr="00FD0177">
        <w:rPr>
          <w:rStyle w:val="StyleUnderline"/>
        </w:rPr>
        <w:t>after attending a class in which the professor assigned a Bart Ehrman book to read</w:t>
      </w:r>
      <w:r w:rsidRPr="00694788">
        <w:rPr>
          <w:rStyle w:val="StyleUnderline"/>
        </w:rPr>
        <w:t>.</w:t>
      </w:r>
      <w:r w:rsidRPr="00694788">
        <w:rPr>
          <w:sz w:val="16"/>
        </w:rPr>
        <w:t xml:space="preserve"> The </w:t>
      </w:r>
      <w:r w:rsidRPr="00694788">
        <w:rPr>
          <w:rStyle w:val="StyleUnderline"/>
        </w:rPr>
        <w:t>debate between Licona and Ehrman answered many of her questions and her spiritual life was invigorated by her attendance.</w:t>
      </w:r>
    </w:p>
    <w:p w14:paraId="11CE4C9B" w14:textId="77777777" w:rsidR="00C003C1" w:rsidRPr="00FD0177" w:rsidRDefault="00C003C1" w:rsidP="00C003C1">
      <w:pPr>
        <w:rPr>
          <w:u w:val="single"/>
        </w:rPr>
      </w:pPr>
      <w:r w:rsidRPr="00694788">
        <w:rPr>
          <w:sz w:val="16"/>
        </w:rPr>
        <w:t xml:space="preserve">By </w:t>
      </w:r>
      <w:r w:rsidRPr="00694788">
        <w:rPr>
          <w:rStyle w:val="StyleUnderline"/>
        </w:rPr>
        <w:t>addressing the issues that are raised concerning the existence of God,</w:t>
      </w:r>
      <w:r w:rsidRPr="00694788">
        <w:rPr>
          <w:sz w:val="16"/>
        </w:rPr>
        <w:t xml:space="preserve"> we are </w:t>
      </w:r>
      <w:r w:rsidRPr="00694788">
        <w:rPr>
          <w:rStyle w:val="Emphasis"/>
        </w:rPr>
        <w:t>building up the body of Christ</w:t>
      </w:r>
      <w:r w:rsidRPr="00694788">
        <w:rPr>
          <w:sz w:val="16"/>
        </w:rPr>
        <w:t xml:space="preserve"> to </w:t>
      </w:r>
      <w:r w:rsidRPr="00694788">
        <w:rPr>
          <w:rStyle w:val="StyleUnderline"/>
        </w:rPr>
        <w:t>defend their individual belief in God.</w:t>
      </w:r>
      <w:r w:rsidRPr="00694788">
        <w:rPr>
          <w:sz w:val="16"/>
        </w:rPr>
        <w:t xml:space="preserve"> We should</w:t>
      </w:r>
      <w:r w:rsidRPr="00FD0177">
        <w:rPr>
          <w:sz w:val="16"/>
        </w:rPr>
        <w:t xml:space="preserve"> </w:t>
      </w:r>
      <w:r w:rsidRPr="00FD0177">
        <w:rPr>
          <w:rStyle w:val="StyleUnderline"/>
        </w:rPr>
        <w:t>take Paul’s admonition to the Colossians to heart</w:t>
      </w:r>
      <w:r w:rsidRPr="00FD0177">
        <w:rPr>
          <w:sz w:val="16"/>
        </w:rPr>
        <w:t>: “</w:t>
      </w:r>
      <w:r w:rsidRPr="00FD0177">
        <w:rPr>
          <w:rStyle w:val="StyleUnderline"/>
        </w:rPr>
        <w:t xml:space="preserve">See to it that no one takes </w:t>
      </w:r>
      <w:r w:rsidRPr="00FD0177">
        <w:rPr>
          <w:rStyle w:val="Emphasis"/>
        </w:rPr>
        <w:t>you captive by philosophy</w:t>
      </w:r>
      <w:r w:rsidRPr="00FD0177">
        <w:rPr>
          <w:rStyle w:val="StyleUnderline"/>
        </w:rPr>
        <w:t xml:space="preserve"> and empty deceit</w:t>
      </w:r>
      <w:r w:rsidRPr="00FD0177">
        <w:rPr>
          <w:sz w:val="16"/>
        </w:rPr>
        <w:t>,</w:t>
      </w:r>
      <w:r w:rsidRPr="00FD0177">
        <w:rPr>
          <w:rStyle w:val="StyleUnderline"/>
        </w:rPr>
        <w:t xml:space="preserve"> according to human tradition, </w:t>
      </w:r>
      <w:r w:rsidRPr="00FD0177">
        <w:rPr>
          <w:sz w:val="16"/>
        </w:rPr>
        <w:t>according</w:t>
      </w:r>
      <w:r w:rsidRPr="00FD0177">
        <w:rPr>
          <w:rStyle w:val="StyleUnderline"/>
        </w:rPr>
        <w:t xml:space="preserve"> </w:t>
      </w:r>
      <w:r w:rsidRPr="00FD0177">
        <w:rPr>
          <w:sz w:val="16"/>
        </w:rPr>
        <w:t xml:space="preserve">to the elemental spirits of the world, and not according to Christ.” </w:t>
      </w:r>
      <w:r w:rsidRPr="00FD0177">
        <w:rPr>
          <w:rStyle w:val="StyleUnderline"/>
        </w:rPr>
        <w:t>(Col. 2:8)</w:t>
      </w:r>
    </w:p>
    <w:p w14:paraId="325D813E" w14:textId="77777777" w:rsidR="00C003C1" w:rsidRPr="00FD0177" w:rsidRDefault="00C003C1" w:rsidP="00C003C1">
      <w:pPr>
        <w:rPr>
          <w:rStyle w:val="StyleUnderline"/>
        </w:rPr>
      </w:pPr>
      <w:r w:rsidRPr="00FD0177">
        <w:rPr>
          <w:sz w:val="16"/>
        </w:rPr>
        <w:t>3</w:t>
      </w:r>
      <w:r w:rsidRPr="00FD0177">
        <w:rPr>
          <w:rStyle w:val="StyleUnderline"/>
        </w:rPr>
        <w:t>) Improved substance</w:t>
      </w:r>
    </w:p>
    <w:p w14:paraId="4834046F" w14:textId="77777777" w:rsidR="00C003C1" w:rsidRPr="00FD0177" w:rsidRDefault="00C003C1" w:rsidP="00C003C1">
      <w:pPr>
        <w:rPr>
          <w:sz w:val="16"/>
        </w:rPr>
      </w:pPr>
      <w:r w:rsidRPr="00FD0177">
        <w:rPr>
          <w:sz w:val="16"/>
        </w:rPr>
        <w:t>“</w:t>
      </w:r>
      <w:r w:rsidRPr="00155F4F">
        <w:rPr>
          <w:rStyle w:val="StyleUnderline"/>
          <w:highlight w:val="green"/>
        </w:rPr>
        <w:t>Debates improve</w:t>
      </w:r>
      <w:r w:rsidRPr="00FD0177">
        <w:rPr>
          <w:rStyle w:val="StyleUnderline"/>
        </w:rPr>
        <w:t xml:space="preserve"> the </w:t>
      </w:r>
      <w:r w:rsidRPr="00694788">
        <w:rPr>
          <w:rStyle w:val="StyleUnderline"/>
        </w:rPr>
        <w:t xml:space="preserve">substance of </w:t>
      </w:r>
      <w:r w:rsidRPr="00155F4F">
        <w:rPr>
          <w:rStyle w:val="StyleUnderline"/>
          <w:highlight w:val="green"/>
        </w:rPr>
        <w:t>our apologetic</w:t>
      </w:r>
      <w:r w:rsidRPr="00FD0177">
        <w:rPr>
          <w:sz w:val="16"/>
        </w:rPr>
        <w:t xml:space="preserve">.” Licona explained </w:t>
      </w:r>
      <w:r w:rsidRPr="00FD0177">
        <w:rPr>
          <w:rStyle w:val="StyleUnderline"/>
        </w:rPr>
        <w:t xml:space="preserve">that Christian debaters, to </w:t>
      </w:r>
      <w:r w:rsidRPr="00155F4F">
        <w:rPr>
          <w:rStyle w:val="StyleUnderline"/>
          <w:highlight w:val="green"/>
        </w:rPr>
        <w:t>anticipate</w:t>
      </w:r>
      <w:r w:rsidRPr="00FD0177">
        <w:rPr>
          <w:rStyle w:val="StyleUnderline"/>
        </w:rPr>
        <w:t xml:space="preserve"> the </w:t>
      </w:r>
      <w:r w:rsidRPr="00155F4F">
        <w:rPr>
          <w:rStyle w:val="StyleUnderline"/>
          <w:highlight w:val="green"/>
        </w:rPr>
        <w:t>counter-arguments</w:t>
      </w:r>
      <w:r w:rsidRPr="00FD0177">
        <w:rPr>
          <w:sz w:val="16"/>
        </w:rPr>
        <w:t xml:space="preserve">, </w:t>
      </w:r>
      <w:r w:rsidRPr="00FD0177">
        <w:rPr>
          <w:rStyle w:val="StyleUnderline"/>
        </w:rPr>
        <w:t>study how non-Christians</w:t>
      </w:r>
      <w:r w:rsidRPr="00FD0177">
        <w:rPr>
          <w:sz w:val="16"/>
        </w:rPr>
        <w:t xml:space="preserve"> have </w:t>
      </w:r>
      <w:r w:rsidRPr="00FD0177">
        <w:rPr>
          <w:rStyle w:val="StyleUnderline"/>
        </w:rPr>
        <w:t xml:space="preserve">responded to the existing Christian arguments. </w:t>
      </w:r>
      <w:r w:rsidRPr="00FD0177">
        <w:rPr>
          <w:sz w:val="16"/>
        </w:rPr>
        <w:t xml:space="preserve">Next, they think through their strategy: </w:t>
      </w:r>
      <w:r w:rsidRPr="00FD0177">
        <w:rPr>
          <w:rStyle w:val="StyleUnderline"/>
        </w:rPr>
        <w:t>what arguments do I use? Are some arguments better than others?</w:t>
      </w:r>
      <w:r w:rsidRPr="00FD0177">
        <w:rPr>
          <w:sz w:val="16"/>
        </w:rPr>
        <w:t xml:space="preserve"> He stated that some people are not using convincing arguments for Christianity. Either they haven’t seen the rebuttals to those arguments or they have never used the arguments outside of a group that already agrees with their point-of-view. This makes for poor argumentation.</w:t>
      </w:r>
    </w:p>
    <w:p w14:paraId="0E9AF928" w14:textId="77777777" w:rsidR="00C003C1" w:rsidRPr="00FD0177" w:rsidRDefault="00C003C1" w:rsidP="00C003C1">
      <w:pPr>
        <w:rPr>
          <w:u w:val="single"/>
        </w:rPr>
      </w:pPr>
      <w:r w:rsidRPr="00FD0177">
        <w:rPr>
          <w:sz w:val="16"/>
        </w:rPr>
        <w:t xml:space="preserve">In debates, the </w:t>
      </w:r>
      <w:r w:rsidRPr="00FD0177">
        <w:rPr>
          <w:rStyle w:val="StyleUnderline"/>
        </w:rPr>
        <w:t xml:space="preserve">various views are hopefully well-researched </w:t>
      </w:r>
      <w:r w:rsidRPr="00FD0177">
        <w:rPr>
          <w:sz w:val="16"/>
        </w:rPr>
        <w:t xml:space="preserve">and the </w:t>
      </w:r>
      <w:r w:rsidRPr="00FD0177">
        <w:rPr>
          <w:rStyle w:val="StyleUnderline"/>
        </w:rPr>
        <w:t>counter arguments well-prepared</w:t>
      </w:r>
      <w:r w:rsidRPr="00FD0177">
        <w:rPr>
          <w:sz w:val="16"/>
        </w:rPr>
        <w:t xml:space="preserve">. This </w:t>
      </w:r>
      <w:r w:rsidRPr="00FD0177">
        <w:rPr>
          <w:rStyle w:val="StyleUnderline"/>
        </w:rPr>
        <w:t>makes for good argumentation and thoughtful interaction</w:t>
      </w:r>
      <w:r w:rsidRPr="00FD0177">
        <w:rPr>
          <w:sz w:val="16"/>
        </w:rPr>
        <w:t xml:space="preserve">. I (MJ) think it also delineates between a reasonable position and dogmatism. Licona specifically debates certain people who are highly respected in their fields to put his arguments to the test. </w:t>
      </w:r>
      <w:r w:rsidRPr="00FD0177">
        <w:rPr>
          <w:rStyle w:val="StyleUnderline"/>
        </w:rPr>
        <w:t>If his material is not solid</w:t>
      </w:r>
      <w:r w:rsidRPr="00FD0177">
        <w:rPr>
          <w:sz w:val="16"/>
        </w:rPr>
        <w:t xml:space="preserve">, he hopes </w:t>
      </w:r>
      <w:r w:rsidRPr="00FD0177">
        <w:rPr>
          <w:rStyle w:val="StyleUnderline"/>
        </w:rPr>
        <w:t>he will receive useful</w:t>
      </w:r>
      <w:r w:rsidRPr="00FD0177">
        <w:rPr>
          <w:sz w:val="16"/>
        </w:rPr>
        <w:t xml:space="preserve"> </w:t>
      </w:r>
      <w:r w:rsidRPr="00FD0177">
        <w:rPr>
          <w:rStyle w:val="StyleUnderline"/>
        </w:rPr>
        <w:t>criticism</w:t>
      </w:r>
      <w:r w:rsidRPr="00FD0177">
        <w:rPr>
          <w:sz w:val="16"/>
        </w:rPr>
        <w:t xml:space="preserve"> from the opponent </w:t>
      </w:r>
      <w:r w:rsidRPr="00FD0177">
        <w:rPr>
          <w:rStyle w:val="StyleUnderline"/>
        </w:rPr>
        <w:t>to challenge him.</w:t>
      </w:r>
      <w:r w:rsidRPr="00FD0177">
        <w:rPr>
          <w:sz w:val="16"/>
        </w:rPr>
        <w:t xml:space="preserve"> The </w:t>
      </w:r>
      <w:r w:rsidRPr="00155F4F">
        <w:rPr>
          <w:rStyle w:val="StyleUnderline"/>
          <w:highlight w:val="green"/>
        </w:rPr>
        <w:t>result of</w:t>
      </w:r>
      <w:r w:rsidRPr="00FD0177">
        <w:rPr>
          <w:rStyle w:val="StyleUnderline"/>
        </w:rPr>
        <w:t xml:space="preserve"> his </w:t>
      </w:r>
      <w:r w:rsidRPr="00155F4F">
        <w:rPr>
          <w:rStyle w:val="StyleUnderline"/>
          <w:highlight w:val="green"/>
        </w:rPr>
        <w:t>labor</w:t>
      </w:r>
      <w:r w:rsidRPr="00FD0177">
        <w:rPr>
          <w:rStyle w:val="StyleUnderline"/>
        </w:rPr>
        <w:t xml:space="preserve"> is </w:t>
      </w:r>
      <w:r w:rsidRPr="00155F4F">
        <w:rPr>
          <w:rStyle w:val="Emphasis"/>
          <w:highlight w:val="green"/>
        </w:rPr>
        <w:t>stronger</w:t>
      </w:r>
      <w:r w:rsidRPr="00FD0177">
        <w:rPr>
          <w:rStyle w:val="Emphasis"/>
        </w:rPr>
        <w:t xml:space="preserve">, </w:t>
      </w:r>
      <w:r w:rsidRPr="00694788">
        <w:rPr>
          <w:rStyle w:val="Emphasis"/>
        </w:rPr>
        <w:t xml:space="preserve">more succinct </w:t>
      </w:r>
      <w:r w:rsidRPr="00155F4F">
        <w:rPr>
          <w:rStyle w:val="Emphasis"/>
          <w:highlight w:val="green"/>
        </w:rPr>
        <w:t>arguments</w:t>
      </w:r>
      <w:r w:rsidRPr="00FD0177">
        <w:rPr>
          <w:rStyle w:val="Emphasis"/>
        </w:rPr>
        <w:t>.</w:t>
      </w:r>
      <w:r w:rsidRPr="00FD0177">
        <w:rPr>
          <w:sz w:val="16"/>
        </w:rPr>
        <w:t xml:space="preserve"> In turn, </w:t>
      </w:r>
      <w:r w:rsidRPr="00FD0177">
        <w:rPr>
          <w:rStyle w:val="StyleUnderline"/>
        </w:rPr>
        <w:t xml:space="preserve">his work </w:t>
      </w:r>
      <w:r w:rsidRPr="00155F4F">
        <w:rPr>
          <w:rStyle w:val="StyleUnderline"/>
          <w:highlight w:val="green"/>
        </w:rPr>
        <w:t>helps</w:t>
      </w:r>
      <w:r w:rsidRPr="00FD0177">
        <w:rPr>
          <w:rStyle w:val="StyleUnderline"/>
        </w:rPr>
        <w:t xml:space="preserve"> the </w:t>
      </w:r>
      <w:r w:rsidRPr="00155F4F">
        <w:rPr>
          <w:rStyle w:val="Emphasis"/>
          <w:highlight w:val="green"/>
        </w:rPr>
        <w:t>body of Christ</w:t>
      </w:r>
      <w:r w:rsidRPr="00FD0177">
        <w:rPr>
          <w:rStyle w:val="StyleUnderline"/>
        </w:rPr>
        <w:t xml:space="preserve"> put</w:t>
      </w:r>
      <w:r w:rsidRPr="00FD0177">
        <w:rPr>
          <w:sz w:val="16"/>
        </w:rPr>
        <w:t xml:space="preserve"> our </w:t>
      </w:r>
      <w:r w:rsidRPr="00FD0177">
        <w:rPr>
          <w:rStyle w:val="StyleUnderline"/>
        </w:rPr>
        <w:t>best foot forward and do so persuasively.</w:t>
      </w:r>
    </w:p>
    <w:p w14:paraId="6A553D69" w14:textId="77777777" w:rsidR="00C003C1" w:rsidRPr="00DA078D" w:rsidRDefault="00C003C1" w:rsidP="00C003C1">
      <w:pPr>
        <w:rPr>
          <w:sz w:val="16"/>
        </w:rPr>
      </w:pPr>
      <w:r w:rsidRPr="00FD0177">
        <w:rPr>
          <w:sz w:val="16"/>
        </w:rPr>
        <w:t xml:space="preserve">Let me add a quick note: </w:t>
      </w:r>
      <w:r w:rsidRPr="00FD0177">
        <w:rPr>
          <w:rStyle w:val="Emphasis"/>
        </w:rPr>
        <w:t xml:space="preserve">This is </w:t>
      </w:r>
      <w:r w:rsidRPr="00155F4F">
        <w:rPr>
          <w:rStyle w:val="Emphasis"/>
          <w:highlight w:val="green"/>
        </w:rPr>
        <w:t>not “just rhetoric</w:t>
      </w:r>
      <w:r w:rsidRPr="00FD0177">
        <w:rPr>
          <w:sz w:val="16"/>
        </w:rPr>
        <w:t xml:space="preserve">.” </w:t>
      </w:r>
      <w:r w:rsidRPr="00FD0177">
        <w:rPr>
          <w:rStyle w:val="StyleUnderline"/>
        </w:rPr>
        <w:t xml:space="preserve">This is about </w:t>
      </w:r>
      <w:r w:rsidRPr="00155F4F">
        <w:rPr>
          <w:rStyle w:val="StyleUnderline"/>
          <w:highlight w:val="green"/>
        </w:rPr>
        <w:t>giving</w:t>
      </w:r>
      <w:r w:rsidRPr="00FD0177">
        <w:rPr>
          <w:rStyle w:val="StyleUnderline"/>
        </w:rPr>
        <w:t xml:space="preserve"> your </w:t>
      </w:r>
      <w:r w:rsidRPr="00155F4F">
        <w:rPr>
          <w:rStyle w:val="StyleUnderline"/>
          <w:highlight w:val="green"/>
        </w:rPr>
        <w:t>best</w:t>
      </w:r>
      <w:r w:rsidRPr="00FD0177">
        <w:rPr>
          <w:rStyle w:val="StyleUnderline"/>
        </w:rPr>
        <w:t xml:space="preserve"> in your field</w:t>
      </w:r>
      <w:r w:rsidRPr="00FD0177">
        <w:rPr>
          <w:sz w:val="16"/>
        </w:rPr>
        <w:t xml:space="preserve"> (in this case, debate) </w:t>
      </w:r>
      <w:r w:rsidRPr="00155F4F">
        <w:rPr>
          <w:rStyle w:val="Emphasis"/>
          <w:highlight w:val="green"/>
        </w:rPr>
        <w:t>to</w:t>
      </w:r>
      <w:r w:rsidRPr="00FD0177">
        <w:rPr>
          <w:rStyle w:val="Emphasis"/>
        </w:rPr>
        <w:t xml:space="preserve"> the </w:t>
      </w:r>
      <w:r w:rsidRPr="00155F4F">
        <w:rPr>
          <w:rStyle w:val="Emphasis"/>
          <w:highlight w:val="green"/>
        </w:rPr>
        <w:t>Lord God</w:t>
      </w:r>
      <w:r w:rsidRPr="00FD0177">
        <w:rPr>
          <w:rStyle w:val="Emphasis"/>
        </w:rPr>
        <w:t>.</w:t>
      </w:r>
      <w:r w:rsidRPr="00FD0177">
        <w:rPr>
          <w:sz w:val="16"/>
        </w:rPr>
        <w:t xml:space="preserve"> </w:t>
      </w:r>
      <w:r w:rsidRPr="00FD0177">
        <w:rPr>
          <w:rStyle w:val="StyleUnderline"/>
        </w:rPr>
        <w:t xml:space="preserve">Why would anyone go into a debate on </w:t>
      </w:r>
      <w:r w:rsidRPr="00FD0177">
        <w:rPr>
          <w:sz w:val="16"/>
        </w:rPr>
        <w:t xml:space="preserve">the subject of </w:t>
      </w:r>
      <w:r w:rsidRPr="00FD0177">
        <w:rPr>
          <w:rStyle w:val="StyleUnderline"/>
        </w:rPr>
        <w:t>God without</w:t>
      </w:r>
      <w:r w:rsidRPr="00FD0177">
        <w:rPr>
          <w:sz w:val="16"/>
        </w:rPr>
        <w:t xml:space="preserve"> giving </w:t>
      </w:r>
      <w:r w:rsidRPr="00FD0177">
        <w:rPr>
          <w:rStyle w:val="Emphasis"/>
        </w:rPr>
        <w:t xml:space="preserve">their absolute best arguments and preparation? </w:t>
      </w:r>
      <w:r w:rsidRPr="00FD0177">
        <w:rPr>
          <w:rStyle w:val="StyleUnderline"/>
        </w:rPr>
        <w:t>That is not glorifying to God.</w:t>
      </w:r>
      <w:r w:rsidRPr="00FD0177">
        <w:rPr>
          <w:sz w:val="16"/>
        </w:rPr>
        <w:t xml:space="preserve"> However, a new argument has emerged against the Christian debaters: the Christians are too good at debating (see William Lane Craig’s response to this accusation here). I guess this would be a problem if the Christian debaters were using empty rhetoric in place of arguments. But they are not. So praise God for those who train themselves well in presenting arguments to the public for examination and persuasion!</w:t>
      </w:r>
    </w:p>
    <w:p w14:paraId="09183B45" w14:textId="77777777" w:rsidR="00C003C1" w:rsidRDefault="00C003C1" w:rsidP="00C003C1">
      <w:pPr>
        <w:pStyle w:val="Heading4"/>
      </w:pPr>
      <w:r>
        <w:t xml:space="preserve">Sola scriptura is </w:t>
      </w:r>
      <w:r>
        <w:rPr>
          <w:u w:val="single"/>
        </w:rPr>
        <w:t>wrong</w:t>
      </w:r>
      <w:r>
        <w:t xml:space="preserve">. Looking at God’s word through </w:t>
      </w:r>
      <w:r>
        <w:rPr>
          <w:u w:val="single"/>
        </w:rPr>
        <w:t xml:space="preserve">practices </w:t>
      </w:r>
      <w:r>
        <w:t>are good.</w:t>
      </w:r>
    </w:p>
    <w:p w14:paraId="01A680AA" w14:textId="77777777" w:rsidR="00C003C1" w:rsidRDefault="00C003C1" w:rsidP="00C003C1">
      <w:r w:rsidRPr="001179E0">
        <w:rPr>
          <w:rStyle w:val="Style13ptBold"/>
        </w:rPr>
        <w:t>MacArthur ‘09</w:t>
      </w:r>
      <w:r>
        <w:t xml:space="preserve"> [John; September 16; Pastor; “Is Roman Catholicism Biblical?; </w:t>
      </w:r>
      <w:r w:rsidRPr="001179E0">
        <w:t>https://shop.gty.org/library/articles/A190/is-roman-catholicism-biblical</w:t>
      </w:r>
      <w:r>
        <w:t>]</w:t>
      </w:r>
    </w:p>
    <w:p w14:paraId="6BA2AEE1" w14:textId="77777777" w:rsidR="00C003C1" w:rsidRPr="001179E0" w:rsidRDefault="00C003C1" w:rsidP="00C003C1">
      <w:pPr>
        <w:rPr>
          <w:u w:val="single"/>
        </w:rPr>
      </w:pPr>
      <w:r w:rsidRPr="001179E0">
        <w:rPr>
          <w:u w:val="single"/>
        </w:rPr>
        <w:t xml:space="preserve">While there are many </w:t>
      </w:r>
      <w:r w:rsidRPr="001179E0">
        <w:rPr>
          <w:rStyle w:val="Emphasis"/>
        </w:rPr>
        <w:t>errors</w:t>
      </w:r>
      <w:r w:rsidRPr="001179E0">
        <w:rPr>
          <w:u w:val="single"/>
        </w:rPr>
        <w:t xml:space="preserve"> in the teaching of the </w:t>
      </w:r>
      <w:r w:rsidRPr="001179E0">
        <w:rPr>
          <w:rStyle w:val="Emphasis"/>
          <w:highlight w:val="cyan"/>
        </w:rPr>
        <w:t>Catholic</w:t>
      </w:r>
      <w:r w:rsidRPr="001179E0">
        <w:rPr>
          <w:rStyle w:val="Emphasis"/>
        </w:rPr>
        <w:t xml:space="preserve"> Church</w:t>
      </w:r>
      <w:r w:rsidRPr="00172CD2">
        <w:rPr>
          <w:sz w:val="14"/>
        </w:rPr>
        <w:t xml:space="preserve"> (for example its belief in the transubstantiation of the communion wafer and its view of Mary), </w:t>
      </w:r>
      <w:r w:rsidRPr="001179E0">
        <w:rPr>
          <w:u w:val="single"/>
        </w:rPr>
        <w:t xml:space="preserve">two rise to the forefront and call for special attention: its </w:t>
      </w:r>
      <w:r w:rsidRPr="001179E0">
        <w:rPr>
          <w:rStyle w:val="Emphasis"/>
          <w:highlight w:val="cyan"/>
        </w:rPr>
        <w:t>denial</w:t>
      </w:r>
      <w:r w:rsidRPr="001179E0">
        <w:rPr>
          <w:highlight w:val="cyan"/>
          <w:u w:val="single"/>
        </w:rPr>
        <w:t xml:space="preserve"> of</w:t>
      </w:r>
      <w:r w:rsidRPr="001179E0">
        <w:rPr>
          <w:u w:val="single"/>
        </w:rPr>
        <w:t xml:space="preserve"> the doctrine of </w:t>
      </w:r>
      <w:r w:rsidRPr="001179E0">
        <w:rPr>
          <w:rStyle w:val="Emphasis"/>
          <w:highlight w:val="cyan"/>
        </w:rPr>
        <w:t>sola Scriptura</w:t>
      </w:r>
      <w:r w:rsidRPr="001179E0">
        <w:rPr>
          <w:u w:val="single"/>
        </w:rPr>
        <w:t xml:space="preserve"> and its denial of the biblical teaching on justification.</w:t>
      </w:r>
      <w:r w:rsidRPr="00172CD2">
        <w:rPr>
          <w:sz w:val="14"/>
        </w:rPr>
        <w:t xml:space="preserve"> </w:t>
      </w:r>
      <w:r w:rsidRPr="001179E0">
        <w:rPr>
          <w:u w:val="single"/>
        </w:rPr>
        <w:t xml:space="preserve">To </w:t>
      </w:r>
      <w:r w:rsidRPr="001179E0">
        <w:rPr>
          <w:rStyle w:val="Emphasis"/>
        </w:rPr>
        <w:t>put it simply</w:t>
      </w:r>
      <w:r w:rsidRPr="001179E0">
        <w:rPr>
          <w:u w:val="single"/>
        </w:rPr>
        <w:t xml:space="preserve">, because the Roman Catholic Church has </w:t>
      </w:r>
      <w:r w:rsidRPr="001179E0">
        <w:rPr>
          <w:rStyle w:val="Emphasis"/>
          <w:highlight w:val="cyan"/>
        </w:rPr>
        <w:t>refused</w:t>
      </w:r>
      <w:r w:rsidRPr="001179E0">
        <w:rPr>
          <w:highlight w:val="cyan"/>
          <w:u w:val="single"/>
        </w:rPr>
        <w:t xml:space="preserve"> to </w:t>
      </w:r>
      <w:r w:rsidRPr="001179E0">
        <w:rPr>
          <w:rStyle w:val="Emphasis"/>
          <w:highlight w:val="cyan"/>
        </w:rPr>
        <w:t>submit</w:t>
      </w:r>
      <w:r w:rsidRPr="001179E0">
        <w:rPr>
          <w:rStyle w:val="Emphasis"/>
        </w:rPr>
        <w:t xml:space="preserve"> itself</w:t>
      </w:r>
      <w:r w:rsidRPr="001179E0">
        <w:rPr>
          <w:u w:val="single"/>
        </w:rPr>
        <w:t xml:space="preserve"> </w:t>
      </w:r>
      <w:r w:rsidRPr="001179E0">
        <w:rPr>
          <w:highlight w:val="cyan"/>
          <w:u w:val="single"/>
        </w:rPr>
        <w:t>to</w:t>
      </w:r>
      <w:r w:rsidRPr="001179E0">
        <w:rPr>
          <w:u w:val="single"/>
        </w:rPr>
        <w:t xml:space="preserve"> the </w:t>
      </w:r>
      <w:r w:rsidRPr="001179E0">
        <w:rPr>
          <w:rStyle w:val="Emphasis"/>
        </w:rPr>
        <w:t xml:space="preserve">authority of </w:t>
      </w:r>
      <w:r w:rsidRPr="001179E0">
        <w:rPr>
          <w:rStyle w:val="Emphasis"/>
          <w:highlight w:val="cyan"/>
        </w:rPr>
        <w:t>God's Word</w:t>
      </w:r>
      <w:r w:rsidRPr="001179E0">
        <w:rPr>
          <w:u w:val="single"/>
        </w:rPr>
        <w:t xml:space="preserve"> and to embrace the gospel of justification taught in Scripture, it has set itself </w:t>
      </w:r>
      <w:r w:rsidRPr="001179E0">
        <w:rPr>
          <w:rStyle w:val="Emphasis"/>
        </w:rPr>
        <w:t>apart</w:t>
      </w:r>
      <w:r w:rsidRPr="001179E0">
        <w:rPr>
          <w:u w:val="single"/>
        </w:rPr>
        <w:t xml:space="preserve"> from the </w:t>
      </w:r>
      <w:r w:rsidRPr="001179E0">
        <w:rPr>
          <w:rStyle w:val="Emphasis"/>
        </w:rPr>
        <w:t>true body of Christ</w:t>
      </w:r>
      <w:r w:rsidRPr="001179E0">
        <w:rPr>
          <w:u w:val="single"/>
        </w:rPr>
        <w:t>. It is a false and deceptive form of Christianity.</w:t>
      </w:r>
    </w:p>
    <w:p w14:paraId="5B1BE5A0" w14:textId="77777777" w:rsidR="00C003C1" w:rsidRPr="001179E0" w:rsidRDefault="00C003C1" w:rsidP="00C003C1">
      <w:pPr>
        <w:rPr>
          <w:rStyle w:val="Emphasis"/>
        </w:rPr>
      </w:pPr>
      <w:r w:rsidRPr="00172CD2">
        <w:rPr>
          <w:sz w:val="14"/>
        </w:rPr>
        <w:t xml:space="preserve">The </w:t>
      </w:r>
      <w:r w:rsidRPr="001179E0">
        <w:rPr>
          <w:rStyle w:val="Emphasis"/>
        </w:rPr>
        <w:t>Doctrine of Sola Scriptura</w:t>
      </w:r>
    </w:p>
    <w:p w14:paraId="5845021E" w14:textId="77777777" w:rsidR="00C003C1" w:rsidRPr="001179E0" w:rsidRDefault="00C003C1" w:rsidP="00C003C1">
      <w:pPr>
        <w:rPr>
          <w:u w:val="single"/>
        </w:rPr>
      </w:pPr>
      <w:r w:rsidRPr="001179E0">
        <w:rPr>
          <w:u w:val="single"/>
        </w:rPr>
        <w:t>In the words of reformer Martin Luther, the doctrine of sola Scriptura means that "what is asserted without the Scriptures or proven revelation may be held as an opinion, but need not be believed."</w:t>
      </w:r>
      <w:r w:rsidRPr="00172CD2">
        <w:rPr>
          <w:sz w:val="14"/>
        </w:rPr>
        <w:t xml:space="preserve"> </w:t>
      </w:r>
      <w:r w:rsidRPr="001179E0">
        <w:rPr>
          <w:u w:val="single"/>
        </w:rPr>
        <w:t xml:space="preserve">Roman </w:t>
      </w:r>
      <w:r w:rsidRPr="001179E0">
        <w:rPr>
          <w:highlight w:val="cyan"/>
          <w:u w:val="single"/>
        </w:rPr>
        <w:t>Catholicism</w:t>
      </w:r>
      <w:r w:rsidRPr="001179E0">
        <w:rPr>
          <w:u w:val="single"/>
        </w:rPr>
        <w:t xml:space="preserve"> flatly rejects this principle, </w:t>
      </w:r>
      <w:r w:rsidRPr="001179E0">
        <w:rPr>
          <w:highlight w:val="cyan"/>
          <w:u w:val="single"/>
        </w:rPr>
        <w:t>add</w:t>
      </w:r>
      <w:r w:rsidRPr="001179E0">
        <w:rPr>
          <w:u w:val="single"/>
        </w:rPr>
        <w:t xml:space="preserve">ing a </w:t>
      </w:r>
      <w:r w:rsidRPr="001179E0">
        <w:rPr>
          <w:rStyle w:val="Emphasis"/>
        </w:rPr>
        <w:t>host of traditions</w:t>
      </w:r>
      <w:r w:rsidRPr="001179E0">
        <w:rPr>
          <w:u w:val="single"/>
        </w:rPr>
        <w:t xml:space="preserve"> and </w:t>
      </w:r>
      <w:r w:rsidRPr="001179E0">
        <w:rPr>
          <w:rStyle w:val="Emphasis"/>
        </w:rPr>
        <w:t xml:space="preserve">Church </w:t>
      </w:r>
      <w:r w:rsidRPr="001179E0">
        <w:rPr>
          <w:rStyle w:val="Emphasis"/>
          <w:highlight w:val="cyan"/>
        </w:rPr>
        <w:t>teachings</w:t>
      </w:r>
      <w:r w:rsidRPr="001179E0">
        <w:rPr>
          <w:u w:val="single"/>
        </w:rPr>
        <w:t xml:space="preserve"> and </w:t>
      </w:r>
      <w:r w:rsidRPr="001179E0">
        <w:rPr>
          <w:highlight w:val="cyan"/>
          <w:u w:val="single"/>
        </w:rPr>
        <w:t>declaring</w:t>
      </w:r>
      <w:r w:rsidRPr="001179E0">
        <w:rPr>
          <w:u w:val="single"/>
        </w:rPr>
        <w:t xml:space="preserve"> them </w:t>
      </w:r>
      <w:r w:rsidRPr="001179E0">
        <w:rPr>
          <w:rStyle w:val="Emphasis"/>
          <w:highlight w:val="cyan"/>
        </w:rPr>
        <w:t>binding</w:t>
      </w:r>
      <w:r w:rsidRPr="001179E0">
        <w:rPr>
          <w:u w:val="single"/>
        </w:rPr>
        <w:t xml:space="preserve"> on all true believers—with the threat of eternal damnation to those who hold contradictory opinions.</w:t>
      </w:r>
    </w:p>
    <w:p w14:paraId="6A6F0E50" w14:textId="77777777" w:rsidR="00C003C1" w:rsidRDefault="00C003C1" w:rsidP="00C003C1">
      <w:pPr>
        <w:rPr>
          <w:u w:val="single"/>
        </w:rPr>
      </w:pPr>
      <w:r w:rsidRPr="001179E0">
        <w:rPr>
          <w:u w:val="single"/>
        </w:rPr>
        <w:t>In Roman Catholicism, "the Word of God" encompasses not only the Bible, but also the Apocrypha, the Magisterium</w:t>
      </w:r>
      <w:r w:rsidRPr="00172CD2">
        <w:rPr>
          <w:sz w:val="14"/>
        </w:rPr>
        <w:t xml:space="preserve"> (</w:t>
      </w:r>
      <w:r w:rsidRPr="001179E0">
        <w:rPr>
          <w:u w:val="single"/>
        </w:rPr>
        <w:t xml:space="preserve">the </w:t>
      </w:r>
      <w:r w:rsidRPr="001179E0">
        <w:rPr>
          <w:rStyle w:val="Emphasis"/>
        </w:rPr>
        <w:t>Church's authority</w:t>
      </w:r>
      <w:r w:rsidRPr="001179E0">
        <w:rPr>
          <w:u w:val="single"/>
        </w:rPr>
        <w:t xml:space="preserve"> to teach and </w:t>
      </w:r>
      <w:r w:rsidRPr="001179E0">
        <w:rPr>
          <w:rStyle w:val="Emphasis"/>
        </w:rPr>
        <w:t>interpret divine truth</w:t>
      </w:r>
      <w:r w:rsidRPr="00172CD2">
        <w:rPr>
          <w:sz w:val="14"/>
        </w:rPr>
        <w:t xml:space="preserve">), </w:t>
      </w:r>
      <w:r w:rsidRPr="001179E0">
        <w:rPr>
          <w:highlight w:val="cyan"/>
          <w:u w:val="single"/>
        </w:rPr>
        <w:t xml:space="preserve">the </w:t>
      </w:r>
      <w:r w:rsidRPr="001179E0">
        <w:rPr>
          <w:rStyle w:val="Emphasis"/>
          <w:highlight w:val="cyan"/>
        </w:rPr>
        <w:t>Pope's</w:t>
      </w:r>
      <w:r w:rsidRPr="001179E0">
        <w:rPr>
          <w:rStyle w:val="Emphasis"/>
        </w:rPr>
        <w:t xml:space="preserve"> ex cathedra </w:t>
      </w:r>
      <w:r w:rsidRPr="001179E0">
        <w:rPr>
          <w:rStyle w:val="Emphasis"/>
          <w:highlight w:val="cyan"/>
        </w:rPr>
        <w:t>pronouncements</w:t>
      </w:r>
      <w:r w:rsidRPr="00172CD2">
        <w:rPr>
          <w:sz w:val="14"/>
        </w:rPr>
        <w:t xml:space="preserve">, and an indefinite body of church tradition, some formalized in canon law and some not yet committed to writing. </w:t>
      </w:r>
      <w:r w:rsidRPr="001179E0">
        <w:rPr>
          <w:u w:val="single"/>
        </w:rPr>
        <w:t>Whereas evangelical Protestants believe the Bible is the ultimate test of all truth</w:t>
      </w:r>
      <w:r w:rsidRPr="00172CD2">
        <w:rPr>
          <w:sz w:val="14"/>
        </w:rPr>
        <w:t xml:space="preserve">, </w:t>
      </w:r>
      <w:r w:rsidRPr="001179E0">
        <w:rPr>
          <w:u w:val="single"/>
        </w:rPr>
        <w:t xml:space="preserve">Roman Catholics believe the Church determines what is true and what is not. In effect, </w:t>
      </w:r>
      <w:r w:rsidRPr="001179E0">
        <w:rPr>
          <w:highlight w:val="cyan"/>
          <w:u w:val="single"/>
        </w:rPr>
        <w:t>this makes</w:t>
      </w:r>
      <w:r w:rsidRPr="001179E0">
        <w:rPr>
          <w:u w:val="single"/>
        </w:rPr>
        <w:t xml:space="preserve"> the </w:t>
      </w:r>
      <w:r w:rsidRPr="001179E0">
        <w:rPr>
          <w:rStyle w:val="Emphasis"/>
          <w:highlight w:val="cyan"/>
        </w:rPr>
        <w:t>Church</w:t>
      </w:r>
      <w:r w:rsidRPr="001179E0">
        <w:rPr>
          <w:u w:val="single"/>
        </w:rPr>
        <w:t xml:space="preserve"> a </w:t>
      </w:r>
      <w:r w:rsidRPr="001179E0">
        <w:rPr>
          <w:rStyle w:val="Emphasis"/>
          <w:highlight w:val="cyan"/>
        </w:rPr>
        <w:t>higher authority</w:t>
      </w:r>
      <w:r w:rsidRPr="001179E0">
        <w:rPr>
          <w:highlight w:val="cyan"/>
          <w:u w:val="single"/>
        </w:rPr>
        <w:t xml:space="preserve"> than </w:t>
      </w:r>
      <w:r w:rsidRPr="001179E0">
        <w:rPr>
          <w:rStyle w:val="Emphasis"/>
          <w:highlight w:val="cyan"/>
        </w:rPr>
        <w:t>Scripture</w:t>
      </w:r>
      <w:r w:rsidRPr="001179E0">
        <w:rPr>
          <w:u w:val="single"/>
        </w:rPr>
        <w:t>.</w:t>
      </w:r>
    </w:p>
    <w:p w14:paraId="418515F6" w14:textId="77777777" w:rsidR="00C003C1" w:rsidRPr="00172CD2" w:rsidRDefault="00C003C1" w:rsidP="00C003C1">
      <w:pPr>
        <w:rPr>
          <w:sz w:val="14"/>
        </w:rPr>
      </w:pPr>
      <w:r w:rsidRPr="00172CD2">
        <w:rPr>
          <w:sz w:val="14"/>
        </w:rPr>
        <w:t>&lt;&lt;TEXT CONDENSED, NONE REMOVED&gt;&gt;</w:t>
      </w:r>
    </w:p>
    <w:p w14:paraId="29A864B9" w14:textId="77777777" w:rsidR="00C003C1" w:rsidRDefault="00C003C1" w:rsidP="00C003C1">
      <w:pPr>
        <w:rPr>
          <w:sz w:val="14"/>
        </w:rPr>
      </w:pPr>
      <w:r w:rsidRPr="00982970">
        <w:rPr>
          <w:rStyle w:val="Emphasis"/>
          <w:highlight w:val="green"/>
        </w:rPr>
        <w:t>Creeds and doctrinal statements are certainly important</w:t>
      </w:r>
      <w:r w:rsidRPr="00172CD2">
        <w:rPr>
          <w:sz w:val="14"/>
        </w:rPr>
        <w:t xml:space="preserve">. However, creeds, decisions of church councils, all doctrine, and even the church itself must be judged by Scripture—not vice versa. Scripture is to be accurately interpreted in its context by comparing it to Scripture—certainly not according to anyone's personal whims. Scripture itself is thus the sole binding rule of faith and practice for all Christians. Protestant creeds and doctrinal statements simply express the churches' collective understanding of the proper interpretation of Scripture. In no sense could the creeds and pronouncements of the churches ever constitute an authority equal to or higher than Scripture. Scripture always takes priority over the church in the rank of authority. Roman Catholics, on the other hand, believe the infallible touchstone of truth is the Church itself. </w:t>
      </w:r>
      <w:r w:rsidRPr="00982970">
        <w:rPr>
          <w:rStyle w:val="StyleUnderline"/>
          <w:highlight w:val="green"/>
        </w:rPr>
        <w:t>The Church</w:t>
      </w:r>
      <w:r w:rsidRPr="00172CD2">
        <w:rPr>
          <w:sz w:val="14"/>
        </w:rPr>
        <w:t xml:space="preserve"> not only infallibly determines the proper interpretation of Scripture, but also </w:t>
      </w:r>
      <w:r w:rsidRPr="00982970">
        <w:rPr>
          <w:rStyle w:val="Emphasis"/>
          <w:highlight w:val="green"/>
        </w:rPr>
        <w:t>supplements Scripture with additional traditions and teaching.</w:t>
      </w:r>
      <w:r w:rsidRPr="00172CD2">
        <w:rPr>
          <w:sz w:val="14"/>
        </w:rPr>
        <w:t xml:space="preserve"> </w:t>
      </w:r>
      <w:r w:rsidRPr="00982970">
        <w:rPr>
          <w:rStyle w:val="StyleUnderline"/>
          <w:highlight w:val="green"/>
        </w:rPr>
        <w:t>That combination</w:t>
      </w:r>
      <w:r w:rsidRPr="00172CD2">
        <w:rPr>
          <w:sz w:val="14"/>
        </w:rPr>
        <w:t xml:space="preserve"> of Church tradition plus the Church's interpretation of Scripture </w:t>
      </w:r>
      <w:r w:rsidRPr="00982970">
        <w:rPr>
          <w:rStyle w:val="Emphasis"/>
          <w:highlight w:val="green"/>
        </w:rPr>
        <w:t>is what constitutes the binding rule of faith and practice</w:t>
      </w:r>
      <w:r w:rsidRPr="00982970">
        <w:rPr>
          <w:rStyle w:val="Emphasis"/>
        </w:rPr>
        <w:t xml:space="preserve"> </w:t>
      </w:r>
      <w:r w:rsidRPr="00172CD2">
        <w:rPr>
          <w:sz w:val="14"/>
        </w:rPr>
        <w:t>for Catholics. The fact is, the Church sets itself above Holy Scripture in rank of authority. The Doctrine of Justification According to Roman Catholicism, justification is a process in which God's grace is poured forth into the sinner's heart, making that person progressively more righteous. During this process, it is the sinner's responsibility to preserve and increase that grace by various good works. The means by which justification is initially obtained is not faith, but the sacrament of baptism. Furthermore, justification is forfeited whenever the believer commits a mortal sin, such as hatred or adultery. In the teaching of the Roman Catholic Church, then, works are necessary both to begin and to continue the process of justification. The error in the Catholic Church's position on justification may be summed up in four biblical arguments. First, Scripture presents justification as instantaneous, not gradual. Contrasting the proud Pharisee with the broken, repentant tax-gatherer who smote his breast and prayed humbly for divine mercy, Jesus said that the tax-gatherer "went down to his house justified" (Luke 18:14). His justification was instantaneous, complete before he performed any work, based solely on his repentant faith. Jesus also said, "Truly, truly, I say to you, he who hears My word, and believes Him who sent Me, has eternal life, and does not come into judgment, but has passed out of death into life" (John 5:24). Eternal life is the present possession of all who believe—and by definition eternal life cannot be lost. The one who believes immediately passes from spiritual death to eternal life, because that person is instantaneously justified (see Romans 5:1, 9; 8:1). Second, justification means the sinner is declared righteous, not actually made righteous. This goes hand in hand with the fact that justification is instantaneous. There is no process to be performed—justification is purely a forensic reality, a declaration God makes about the sinner. Justification takes place in the court of God, not in the soul of the sinner. It is an objective fact, not a subjective phenomenon, and it changes the sinner's status, not his nature. Justification is an immediate decree, a divine "not guilty" verdict on behalf of the believing sinner in which God declares him to be righteous in His sight. Third, the Bible teaches that justification means righteousness is imputed, not infused. Righteousness is "reckoned," or credited to the account of those who believe (Romans 4:3-25). They stand justified before God not because of their own righteousness (Romans 3:10), but because of a perfect righteousness outside themselves that is reckoned to them by faith (Philippians 3:9). Where does that perfect righteousness come from? It is God's own righteousness (Romans 10:3), and it is the believer's in the person of Jesus Christ (1 Corinthians 1:30). Christ's own perfect righteousness is credited to the believer's personal account (Romans 5:17, 19), just as the full guilt of the believer's sin was imputed to Christ (2 Corinthians 5:21). The only merit God accepts for salvation is that of Jesus Christ; nothing man can ever do could earn God's favor or add anything to the merit of Christ. Fourth and finally, Scripture clearly teaches that man is justified by faith alone, not by faith plus works. According to the Apostle Paul, "If it is by grace, it is no longer on the basis of works, otherwise grace is no longer grace" (Romans 11:6). Elsewhere Paul testifies, "By grace you have been saved through faith; and that not of yourselves, it is the gift of God; not as a result of works, that no one should boast" (Ephesians 2:8-9, emphasis added; see Acts 16:31 and Romans 4:3-6). In fact, it is clearly taught throughout Scripture that "a man is justified by faith apart from works of the Law" (Romans 3:28; see Galatians 2:16; Romans 9:31-32; 10:3). In contrast, Roman Catholicism places an undue stress on human works. Catholic doctrine denies that God "justifies the ungodly" (Romans 4:5) without first making them godly. Good works therefore become the ground of justification. As thousands of former Catholics will testify, Roman Catholic doctrine and liturgy obscure the essential truth that the believer is saved by grace through faith and not by his own works (Ephesians 2:8-9). In a simple sense, Catholics genuinely believe they are saved by doing good, confessing sin, and observing ceremonies. Adding works to faith as the grounds of justification is precisely the teaching that Paul condemned as "a different gospel" (see 2 Corinthians 11:4; Galatians 1:6). It nullifies the grace of God, for if meritorious righteousness can be earned through the sacraments, "then Christ died needlessly" (Galatians 2:21). Any system that mingles works with grace, then, is "a different gospel" (Galatians 1:6), a distorted message that is anathematized (Galatians 1:9), not by a council of medieval bishops, but by the very Word of God that cannot be broken. In fact, it does not overstate the case to say that the Roman Catholic view on justification sets it apart as a wholly different religion than the true Christian faith, for it is antithetical to the simple</w:t>
      </w:r>
    </w:p>
    <w:p w14:paraId="5F012638" w14:textId="77777777" w:rsidR="00C003C1" w:rsidRDefault="00C003C1" w:rsidP="00C003C1">
      <w:pPr>
        <w:pStyle w:val="Heading4"/>
      </w:pPr>
      <w:r>
        <w:t xml:space="preserve">Even if hell is wrong, rapture is </w:t>
      </w:r>
      <w:r>
        <w:rPr>
          <w:u w:val="single"/>
        </w:rPr>
        <w:t xml:space="preserve">here </w:t>
      </w:r>
      <w:r>
        <w:t xml:space="preserve">and controls </w:t>
      </w:r>
      <w:r>
        <w:rPr>
          <w:u w:val="single"/>
        </w:rPr>
        <w:t>extinction</w:t>
      </w:r>
      <w:r>
        <w:t>.</w:t>
      </w:r>
    </w:p>
    <w:p w14:paraId="4A240B35" w14:textId="77777777" w:rsidR="00C003C1" w:rsidRPr="00DA7DCA" w:rsidRDefault="00C003C1" w:rsidP="00C003C1">
      <w:r>
        <w:rPr>
          <w:rStyle w:val="Style13ptBold"/>
        </w:rPr>
        <w:t xml:space="preserve">Hartog ’01 </w:t>
      </w:r>
      <w:r w:rsidRPr="00DA7DCA">
        <w:t>[Dr. John Hartog</w:t>
      </w:r>
      <w:r>
        <w:t xml:space="preserve">; </w:t>
      </w:r>
      <w:r w:rsidRPr="00DA7DCA">
        <w:t>Th.D., Grace Theological Seminary) served as a professor and also as an interim president of Faith Baptist Bible College and Theological Seminary in Ankeny, Iowa.; 9-2-2001; The Inhabitants of the Millennium and the Timing of the Rapture, Part 1; Faith Pulpit; https://faith.edu/faith-pulpit/posts/the-inhabitants-of-the-millennium-and-the-timing-of-the-rapture-part-1/; Accessed 11-4-2025; LC]</w:t>
      </w:r>
    </w:p>
    <w:p w14:paraId="63CEDA6D" w14:textId="77777777" w:rsidR="00C003C1" w:rsidRPr="00A47679" w:rsidRDefault="00C003C1" w:rsidP="00C003C1">
      <w:pPr>
        <w:rPr>
          <w:sz w:val="16"/>
        </w:rPr>
      </w:pPr>
      <w:r w:rsidRPr="00A47679">
        <w:rPr>
          <w:sz w:val="16"/>
        </w:rPr>
        <w:t xml:space="preserve">The Apostle </w:t>
      </w:r>
      <w:r w:rsidRPr="00607F68">
        <w:rPr>
          <w:rStyle w:val="StyleUnderline"/>
        </w:rPr>
        <w:t xml:space="preserve">Paul told the Corinthian believers that </w:t>
      </w:r>
      <w:r w:rsidRPr="00A47679">
        <w:rPr>
          <w:rStyle w:val="StyleUnderline"/>
          <w:highlight w:val="cyan"/>
        </w:rPr>
        <w:t>at the rapture</w:t>
      </w:r>
      <w:r w:rsidRPr="00607F68">
        <w:rPr>
          <w:rStyle w:val="StyleUnderline"/>
        </w:rPr>
        <w:t xml:space="preserve"> of the church “</w:t>
      </w:r>
      <w:r w:rsidRPr="00A47679">
        <w:rPr>
          <w:rStyle w:val="Emphasis"/>
          <w:highlight w:val="cyan"/>
        </w:rPr>
        <w:t>we</w:t>
      </w:r>
      <w:r w:rsidRPr="00607F68">
        <w:rPr>
          <w:rStyle w:val="Emphasis"/>
        </w:rPr>
        <w:t xml:space="preserve"> shall </w:t>
      </w:r>
      <w:r w:rsidRPr="00A47679">
        <w:rPr>
          <w:rStyle w:val="Emphasis"/>
          <w:highlight w:val="cyan"/>
        </w:rPr>
        <w:t>all</w:t>
      </w:r>
      <w:r w:rsidRPr="00607F68">
        <w:rPr>
          <w:rStyle w:val="Emphasis"/>
        </w:rPr>
        <w:t xml:space="preserve"> be </w:t>
      </w:r>
      <w:r w:rsidRPr="00A47679">
        <w:rPr>
          <w:rStyle w:val="Emphasis"/>
          <w:highlight w:val="cyan"/>
        </w:rPr>
        <w:t>change</w:t>
      </w:r>
      <w:r w:rsidRPr="00607F68">
        <w:rPr>
          <w:rStyle w:val="Emphasis"/>
        </w:rPr>
        <w:t>d” (</w:t>
      </w:r>
      <w:r w:rsidRPr="00A47679">
        <w:rPr>
          <w:sz w:val="16"/>
        </w:rPr>
        <w:t xml:space="preserve">1 Corinthians 15:51). The </w:t>
      </w:r>
      <w:r w:rsidRPr="00A47679">
        <w:rPr>
          <w:rStyle w:val="Emphasis"/>
          <w:highlight w:val="cyan"/>
        </w:rPr>
        <w:t>resurrection of the dead</w:t>
      </w:r>
      <w:r w:rsidRPr="00A47679">
        <w:rPr>
          <w:sz w:val="16"/>
        </w:rPr>
        <w:t xml:space="preserve"> and the </w:t>
      </w:r>
      <w:r w:rsidRPr="00A47679">
        <w:rPr>
          <w:rStyle w:val="StyleUnderline"/>
          <w:highlight w:val="cyan"/>
        </w:rPr>
        <w:t>transformation</w:t>
      </w:r>
      <w:r w:rsidRPr="00A47679">
        <w:rPr>
          <w:sz w:val="16"/>
        </w:rPr>
        <w:t xml:space="preserve"> (or “translation”) </w:t>
      </w:r>
      <w:r w:rsidRPr="00A47679">
        <w:rPr>
          <w:rStyle w:val="StyleUnderline"/>
          <w:highlight w:val="cyan"/>
        </w:rPr>
        <w:t>of the living</w:t>
      </w:r>
      <w:r w:rsidRPr="00607F68">
        <w:rPr>
          <w:rStyle w:val="StyleUnderline"/>
        </w:rPr>
        <w:t xml:space="preserve"> at the rapture</w:t>
      </w:r>
      <w:r w:rsidRPr="00A47679">
        <w:rPr>
          <w:sz w:val="16"/>
        </w:rPr>
        <w:t xml:space="preserve"> (15:42) </w:t>
      </w:r>
      <w:r w:rsidRPr="00607F68">
        <w:rPr>
          <w:rStyle w:val="StyleUnderline"/>
        </w:rPr>
        <w:t>will impact “</w:t>
      </w:r>
      <w:r w:rsidRPr="00607F68">
        <w:rPr>
          <w:rStyle w:val="Emphasis"/>
        </w:rPr>
        <w:t>all</w:t>
      </w:r>
      <w:r w:rsidRPr="00607F68">
        <w:rPr>
          <w:rStyle w:val="StyleUnderline"/>
        </w:rPr>
        <w:t>” believers</w:t>
      </w:r>
      <w:r w:rsidRPr="00A47679">
        <w:rPr>
          <w:sz w:val="16"/>
        </w:rPr>
        <w:t xml:space="preserve">. At the rapture, </w:t>
      </w:r>
      <w:r w:rsidRPr="00A47679">
        <w:rPr>
          <w:rStyle w:val="StyleUnderline"/>
          <w:highlight w:val="cyan"/>
        </w:rPr>
        <w:t>Christ</w:t>
      </w:r>
      <w:r w:rsidRPr="00607F68">
        <w:rPr>
          <w:rStyle w:val="StyleUnderline"/>
        </w:rPr>
        <w:t xml:space="preserve"> is coming back to “</w:t>
      </w:r>
      <w:r w:rsidRPr="00A47679">
        <w:rPr>
          <w:rStyle w:val="StyleUnderline"/>
          <w:highlight w:val="cyan"/>
        </w:rPr>
        <w:t>receive</w:t>
      </w:r>
      <w:r w:rsidRPr="00607F68">
        <w:rPr>
          <w:rStyle w:val="StyleUnderline"/>
        </w:rPr>
        <w:t xml:space="preserve">” (John 14:3) </w:t>
      </w:r>
      <w:r w:rsidRPr="00A47679">
        <w:rPr>
          <w:rStyle w:val="StyleUnderline"/>
          <w:highlight w:val="cyan"/>
        </w:rPr>
        <w:t>those who</w:t>
      </w:r>
      <w:r w:rsidRPr="00607F68">
        <w:rPr>
          <w:rStyle w:val="StyleUnderline"/>
        </w:rPr>
        <w:t xml:space="preserve"> have </w:t>
      </w:r>
      <w:r w:rsidRPr="00A47679">
        <w:rPr>
          <w:rStyle w:val="StyleUnderline"/>
          <w:highlight w:val="cyan"/>
        </w:rPr>
        <w:t>believed</w:t>
      </w:r>
      <w:r w:rsidRPr="00A47679">
        <w:rPr>
          <w:sz w:val="16"/>
        </w:rPr>
        <w:t xml:space="preserve"> (14:1). Those who will be resurrected at the rapture will be the “dead in Christ” (1 Thessalonians 4:16), and those who will be translated will be the living who “believe that Jesus died and rose again” (4:14).</w:t>
      </w:r>
    </w:p>
    <w:p w14:paraId="119E7033" w14:textId="77777777" w:rsidR="00C003C1" w:rsidRPr="00A47679" w:rsidRDefault="00C003C1" w:rsidP="00C003C1">
      <w:pPr>
        <w:rPr>
          <w:rStyle w:val="StyleUnderline"/>
        </w:rPr>
      </w:pPr>
      <w:r w:rsidRPr="00A47679">
        <w:rPr>
          <w:rStyle w:val="StyleUnderline"/>
        </w:rPr>
        <w:t>The “mystery” of the rapture</w:t>
      </w:r>
      <w:r w:rsidRPr="00A47679">
        <w:rPr>
          <w:sz w:val="16"/>
        </w:rPr>
        <w:t xml:space="preserve"> (1 Corinthians 15:51), then, </w:t>
      </w:r>
      <w:r w:rsidRPr="00A47679">
        <w:rPr>
          <w:rStyle w:val="StyleUnderline"/>
        </w:rPr>
        <w:t>is the revelation that not every believer of this church age will die.</w:t>
      </w:r>
      <w:r w:rsidRPr="00A47679">
        <w:rPr>
          <w:sz w:val="16"/>
        </w:rPr>
        <w:t xml:space="preserve"> The </w:t>
      </w:r>
      <w:r w:rsidRPr="00A47679">
        <w:rPr>
          <w:rStyle w:val="StyleUnderline"/>
        </w:rPr>
        <w:t>believers who are alive at the very end</w:t>
      </w:r>
      <w:r w:rsidRPr="00A47679">
        <w:rPr>
          <w:sz w:val="16"/>
        </w:rPr>
        <w:t xml:space="preserve"> of this age </w:t>
      </w:r>
      <w:r w:rsidRPr="00A47679">
        <w:rPr>
          <w:rStyle w:val="StyleUnderline"/>
        </w:rPr>
        <w:t>will receive their glorified bodies through transformation, without needing</w:t>
      </w:r>
      <w:r w:rsidRPr="00A47679">
        <w:rPr>
          <w:sz w:val="16"/>
        </w:rPr>
        <w:t xml:space="preserve"> first </w:t>
      </w:r>
      <w:r w:rsidRPr="00A47679">
        <w:rPr>
          <w:rStyle w:val="StyleUnderline"/>
        </w:rPr>
        <w:t>to experience death.</w:t>
      </w:r>
      <w:r w:rsidRPr="00A47679">
        <w:rPr>
          <w:sz w:val="16"/>
        </w:rPr>
        <w:t xml:space="preserve"> The 1 Corinthians passage is especially noteworthy since it was written to a church where carnality carried the day. The “explicit teaching of Scripture points to the conclusion that the </w:t>
      </w:r>
      <w:r w:rsidRPr="00A47679">
        <w:rPr>
          <w:rStyle w:val="StyleUnderline"/>
        </w:rPr>
        <w:t>translation includes all living saints</w:t>
      </w:r>
      <w:r w:rsidRPr="00A47679">
        <w:rPr>
          <w:sz w:val="16"/>
        </w:rPr>
        <w:t xml:space="preserve"> </w:t>
      </w:r>
      <w:r w:rsidRPr="00A47679">
        <w:rPr>
          <w:rStyle w:val="StyleUnderline"/>
        </w:rPr>
        <w:t xml:space="preserve">and the resurrection includes </w:t>
      </w:r>
      <w:r w:rsidRPr="00A47679">
        <w:rPr>
          <w:rStyle w:val="Emphasis"/>
        </w:rPr>
        <w:t>all the ‘dead</w:t>
      </w:r>
      <w:r w:rsidRPr="00A47679">
        <w:rPr>
          <w:rStyle w:val="StyleUnderline"/>
        </w:rPr>
        <w:t xml:space="preserve"> in Christ.'”6</w:t>
      </w:r>
    </w:p>
    <w:p w14:paraId="06431DE3" w14:textId="77777777" w:rsidR="00C003C1" w:rsidRPr="00A47679" w:rsidRDefault="00C003C1" w:rsidP="00C003C1">
      <w:pPr>
        <w:rPr>
          <w:sz w:val="16"/>
        </w:rPr>
      </w:pPr>
      <w:r w:rsidRPr="00A47679">
        <w:rPr>
          <w:sz w:val="16"/>
        </w:rPr>
        <w:t>The rapture will entail the “</w:t>
      </w:r>
      <w:r w:rsidRPr="00A47679">
        <w:rPr>
          <w:rStyle w:val="StyleUnderline"/>
          <w:highlight w:val="cyan"/>
        </w:rPr>
        <w:t>translation</w:t>
      </w:r>
      <w:r w:rsidRPr="00A47679">
        <w:rPr>
          <w:rStyle w:val="StyleUnderline"/>
        </w:rPr>
        <w:t xml:space="preserve"> of </w:t>
      </w:r>
      <w:r w:rsidRPr="00A47679">
        <w:rPr>
          <w:rStyle w:val="StyleUnderline"/>
          <w:highlight w:val="cyan"/>
        </w:rPr>
        <w:t>living</w:t>
      </w:r>
      <w:r w:rsidRPr="00A47679">
        <w:rPr>
          <w:rStyle w:val="StyleUnderline"/>
        </w:rPr>
        <w:t xml:space="preserve"> believers</w:t>
      </w:r>
      <w:r w:rsidRPr="00A47679">
        <w:rPr>
          <w:sz w:val="16"/>
        </w:rPr>
        <w:t xml:space="preserve"> from </w:t>
      </w:r>
      <w:r w:rsidRPr="00A47679">
        <w:rPr>
          <w:rStyle w:val="StyleUnderline"/>
          <w:highlight w:val="cyan"/>
        </w:rPr>
        <w:t>earthly mortality to</w:t>
      </w:r>
      <w:r w:rsidRPr="00A47679">
        <w:rPr>
          <w:sz w:val="16"/>
          <w:highlight w:val="cyan"/>
        </w:rPr>
        <w:t xml:space="preserve"> </w:t>
      </w:r>
      <w:r w:rsidRPr="00A47679">
        <w:rPr>
          <w:rStyle w:val="Emphasis"/>
          <w:highlight w:val="cyan"/>
        </w:rPr>
        <w:t>heavenly immortality</w:t>
      </w:r>
      <w:r w:rsidRPr="00A47679">
        <w:rPr>
          <w:rStyle w:val="Emphasis"/>
        </w:rPr>
        <w:t>.”</w:t>
      </w:r>
      <w:r w:rsidRPr="00A47679">
        <w:rPr>
          <w:sz w:val="16"/>
        </w:rPr>
        <w:t xml:space="preserve"> It will </w:t>
      </w:r>
      <w:r w:rsidRPr="00A47679">
        <w:rPr>
          <w:rStyle w:val="StyleUnderline"/>
        </w:rPr>
        <w:t>also entail the “</w:t>
      </w:r>
      <w:r w:rsidRPr="00A47679">
        <w:rPr>
          <w:rStyle w:val="StyleUnderline"/>
          <w:highlight w:val="cyan"/>
        </w:rPr>
        <w:t>resurrection of</w:t>
      </w:r>
      <w:r w:rsidRPr="00A47679">
        <w:rPr>
          <w:rStyle w:val="StyleUnderline"/>
        </w:rPr>
        <w:t xml:space="preserve"> the </w:t>
      </w:r>
      <w:r w:rsidRPr="00A47679">
        <w:rPr>
          <w:rStyle w:val="StyleUnderline"/>
          <w:highlight w:val="cyan"/>
        </w:rPr>
        <w:t>corrupted bodies</w:t>
      </w:r>
      <w:r w:rsidRPr="00A47679">
        <w:rPr>
          <w:rStyle w:val="StyleUnderline"/>
        </w:rPr>
        <w:t xml:space="preserve"> of believers</w:t>
      </w:r>
      <w:r w:rsidRPr="00A47679">
        <w:rPr>
          <w:sz w:val="16"/>
        </w:rPr>
        <w:t xml:space="preserve"> </w:t>
      </w:r>
      <w:r w:rsidRPr="00A47679">
        <w:rPr>
          <w:rStyle w:val="Emphasis"/>
          <w:highlight w:val="cyan"/>
        </w:rPr>
        <w:t>to heavenly incorruption</w:t>
      </w:r>
      <w:r w:rsidRPr="00A47679">
        <w:rPr>
          <w:rStyle w:val="Emphasis"/>
        </w:rPr>
        <w:t xml:space="preserve">.”7 </w:t>
      </w:r>
      <w:r w:rsidRPr="00A47679">
        <w:rPr>
          <w:sz w:val="16"/>
        </w:rPr>
        <w:t xml:space="preserve">Therefore, the </w:t>
      </w:r>
      <w:r w:rsidRPr="00A47679">
        <w:rPr>
          <w:rStyle w:val="StyleUnderline"/>
          <w:highlight w:val="cyan"/>
        </w:rPr>
        <w:t>rapture</w:t>
      </w:r>
      <w:r w:rsidRPr="00A47679">
        <w:rPr>
          <w:rStyle w:val="StyleUnderline"/>
        </w:rPr>
        <w:t xml:space="preserve"> will </w:t>
      </w:r>
      <w:r w:rsidRPr="00A47679">
        <w:rPr>
          <w:rStyle w:val="StyleUnderline"/>
          <w:highlight w:val="cyan"/>
        </w:rPr>
        <w:t>deprive</w:t>
      </w:r>
      <w:r w:rsidRPr="00A47679">
        <w:rPr>
          <w:rStyle w:val="StyleUnderline"/>
        </w:rPr>
        <w:t xml:space="preserve"> every </w:t>
      </w:r>
      <w:r w:rsidRPr="00A47679">
        <w:rPr>
          <w:rStyle w:val="StyleUnderline"/>
          <w:highlight w:val="cyan"/>
        </w:rPr>
        <w:t>believer</w:t>
      </w:r>
      <w:r w:rsidRPr="00A47679">
        <w:rPr>
          <w:rStyle w:val="StyleUnderline"/>
        </w:rPr>
        <w:t xml:space="preserve"> “in Christ” of the </w:t>
      </w:r>
      <w:r w:rsidRPr="00A47679">
        <w:rPr>
          <w:rStyle w:val="Emphasis"/>
          <w:highlight w:val="cyan"/>
        </w:rPr>
        <w:t>potential to die</w:t>
      </w:r>
      <w:r w:rsidRPr="00A47679">
        <w:rPr>
          <w:sz w:val="16"/>
        </w:rPr>
        <w:t>. When our Lord answered the Sadducees, He said, “Ye do err, not knowing the scriptures, nor the power of God. For in the resurrection they neither marry, nor are given in marriage, but are as the angels of God in heaven” (Matthew 22:29b,30). We may infer from His answer that those with glorified bodies do not procreate. Thus, believers who will experience the rapture will not be able to have offspring. In summary, then, at the rapture every believer “in Christ” will “be changed,” and this change will deprive its participants of their mortality and of their procreative abilities.8</w:t>
      </w:r>
    </w:p>
    <w:p w14:paraId="57DE3A45" w14:textId="77777777" w:rsidR="00C003C1" w:rsidRPr="00A47679" w:rsidRDefault="00C003C1" w:rsidP="00C003C1">
      <w:pPr>
        <w:rPr>
          <w:sz w:val="16"/>
        </w:rPr>
      </w:pPr>
      <w:r w:rsidRPr="00A47679">
        <w:rPr>
          <w:sz w:val="16"/>
        </w:rPr>
        <w:t>Limited access into the kingdom</w:t>
      </w:r>
    </w:p>
    <w:p w14:paraId="036E5ABD" w14:textId="77777777" w:rsidR="00C003C1" w:rsidRPr="00A47679" w:rsidRDefault="00C003C1" w:rsidP="00C003C1">
      <w:pPr>
        <w:rPr>
          <w:rStyle w:val="StyleUnderline"/>
        </w:rPr>
      </w:pPr>
      <w:r w:rsidRPr="00A47679">
        <w:rPr>
          <w:sz w:val="16"/>
        </w:rPr>
        <w:t xml:space="preserve">The Bible also teaches that </w:t>
      </w:r>
      <w:r w:rsidRPr="00A47679">
        <w:rPr>
          <w:rStyle w:val="StyleUnderline"/>
          <w:highlight w:val="cyan"/>
        </w:rPr>
        <w:t>unbelievers</w:t>
      </w:r>
      <w:r w:rsidRPr="00A47679">
        <w:rPr>
          <w:rStyle w:val="StyleUnderline"/>
        </w:rPr>
        <w:t xml:space="preserve"> will </w:t>
      </w:r>
      <w:r w:rsidRPr="00A47679">
        <w:rPr>
          <w:rStyle w:val="StyleUnderline"/>
          <w:highlight w:val="cyan"/>
        </w:rPr>
        <w:t>not</w:t>
      </w:r>
      <w:r w:rsidRPr="00A47679">
        <w:rPr>
          <w:rStyle w:val="StyleUnderline"/>
        </w:rPr>
        <w:t xml:space="preserve"> be allowed to </w:t>
      </w:r>
      <w:r w:rsidRPr="00A47679">
        <w:rPr>
          <w:rStyle w:val="StyleUnderline"/>
          <w:highlight w:val="cyan"/>
        </w:rPr>
        <w:t>enter</w:t>
      </w:r>
      <w:r w:rsidRPr="00A47679">
        <w:rPr>
          <w:rStyle w:val="StyleUnderline"/>
        </w:rPr>
        <w:t xml:space="preserve"> the millennial </w:t>
      </w:r>
      <w:r w:rsidRPr="00A47679">
        <w:rPr>
          <w:rStyle w:val="StyleUnderline"/>
          <w:highlight w:val="cyan"/>
        </w:rPr>
        <w:t>kingdom</w:t>
      </w:r>
      <w:r w:rsidRPr="00A47679">
        <w:rPr>
          <w:sz w:val="16"/>
        </w:rPr>
        <w:t xml:space="preserve">. </w:t>
      </w:r>
      <w:r w:rsidRPr="00A47679">
        <w:rPr>
          <w:rStyle w:val="StyleUnderline"/>
        </w:rPr>
        <w:t>Only believers will initially populate the kingdom.</w:t>
      </w:r>
      <w:r w:rsidRPr="00A47679">
        <w:rPr>
          <w:sz w:val="16"/>
        </w:rPr>
        <w:t xml:space="preserve"> Biblical support for this conclusion comes from several passages. </w:t>
      </w:r>
      <w:r w:rsidRPr="00A47679">
        <w:rPr>
          <w:rStyle w:val="StyleUnderline"/>
          <w:highlight w:val="cyan"/>
        </w:rPr>
        <w:t>After Christ returns</w:t>
      </w:r>
      <w:r w:rsidRPr="00A47679">
        <w:rPr>
          <w:rStyle w:val="StyleUnderline"/>
        </w:rPr>
        <w:t xml:space="preserve"> to the earth and destroys the armies at Armageddon</w:t>
      </w:r>
      <w:r w:rsidRPr="00A47679">
        <w:rPr>
          <w:sz w:val="16"/>
        </w:rPr>
        <w:t xml:space="preserve"> (Jeremiah 25:30–33; Revelation 19:15, 18), He will </w:t>
      </w:r>
      <w:r w:rsidRPr="00A47679">
        <w:rPr>
          <w:rStyle w:val="StyleUnderline"/>
        </w:rPr>
        <w:t>convene two judgments</w:t>
      </w:r>
      <w:r w:rsidRPr="00A47679">
        <w:rPr>
          <w:sz w:val="16"/>
        </w:rPr>
        <w:t xml:space="preserve"> and </w:t>
      </w:r>
      <w:r w:rsidRPr="00A47679">
        <w:rPr>
          <w:rStyle w:val="Emphasis"/>
          <w:highlight w:val="cyan"/>
        </w:rPr>
        <w:t xml:space="preserve">destroy every </w:t>
      </w:r>
      <w:r w:rsidRPr="00A47679">
        <w:rPr>
          <w:rStyle w:val="StyleUnderline"/>
          <w:highlight w:val="cyan"/>
        </w:rPr>
        <w:t>unbeliever</w:t>
      </w:r>
      <w:r w:rsidRPr="00A47679">
        <w:rPr>
          <w:rStyle w:val="StyleUnderline"/>
        </w:rPr>
        <w:t xml:space="preserve"> who has </w:t>
      </w:r>
      <w:r w:rsidRPr="00A47679">
        <w:rPr>
          <w:rStyle w:val="StyleUnderline"/>
          <w:highlight w:val="cyan"/>
        </w:rPr>
        <w:t>survived</w:t>
      </w:r>
      <w:r w:rsidRPr="00A47679">
        <w:rPr>
          <w:rStyle w:val="StyleUnderline"/>
        </w:rPr>
        <w:t xml:space="preserve"> His tribulation wrath and His victory at </w:t>
      </w:r>
      <w:r w:rsidRPr="00A47679">
        <w:rPr>
          <w:rStyle w:val="StyleUnderline"/>
          <w:highlight w:val="cyan"/>
        </w:rPr>
        <w:t>Armageddon</w:t>
      </w:r>
      <w:r w:rsidRPr="00A47679">
        <w:rPr>
          <w:rStyle w:val="StyleUnderline"/>
        </w:rPr>
        <w:t>.</w:t>
      </w:r>
    </w:p>
    <w:p w14:paraId="3B9BA6D4" w14:textId="77777777" w:rsidR="00C003C1" w:rsidRDefault="00C003C1" w:rsidP="00C003C1">
      <w:pPr>
        <w:rPr>
          <w:sz w:val="16"/>
        </w:rPr>
      </w:pPr>
      <w:r w:rsidRPr="00A47679">
        <w:rPr>
          <w:sz w:val="16"/>
        </w:rPr>
        <w:t xml:space="preserve">At one judgment, Christ will gather together the house of Israel (Ezekiel 20:39), and He will cause the </w:t>
      </w:r>
      <w:r w:rsidRPr="00A47679">
        <w:rPr>
          <w:rStyle w:val="StyleUnderline"/>
        </w:rPr>
        <w:t>people to pass under</w:t>
      </w:r>
      <w:r w:rsidRPr="00A47679">
        <w:rPr>
          <w:sz w:val="16"/>
        </w:rPr>
        <w:t xml:space="preserve"> </w:t>
      </w:r>
      <w:r w:rsidRPr="00A47679">
        <w:rPr>
          <w:rStyle w:val="StyleUnderline"/>
        </w:rPr>
        <w:t>His rod of judgment</w:t>
      </w:r>
      <w:r w:rsidRPr="00A47679">
        <w:rPr>
          <w:sz w:val="16"/>
        </w:rPr>
        <w:t xml:space="preserve"> (20:37). </w:t>
      </w:r>
      <w:r w:rsidRPr="00A47679">
        <w:rPr>
          <w:rStyle w:val="StyleUnderline"/>
        </w:rPr>
        <w:t>Believers will return from the lands of the diaspora</w:t>
      </w:r>
      <w:r w:rsidRPr="00A47679">
        <w:rPr>
          <w:sz w:val="16"/>
        </w:rPr>
        <w:t xml:space="preserve">, will </w:t>
      </w:r>
      <w:r w:rsidRPr="00A47679">
        <w:rPr>
          <w:rStyle w:val="StyleUnderline"/>
        </w:rPr>
        <w:t>enter into the new covenant with Christ</w:t>
      </w:r>
      <w:r w:rsidRPr="00A47679">
        <w:rPr>
          <w:sz w:val="16"/>
        </w:rPr>
        <w:t xml:space="preserve">, and will be </w:t>
      </w:r>
      <w:r w:rsidRPr="00A47679">
        <w:rPr>
          <w:rStyle w:val="Emphasis"/>
        </w:rPr>
        <w:t>sanctified in the promised land</w:t>
      </w:r>
      <w:r w:rsidRPr="00A47679">
        <w:rPr>
          <w:sz w:val="16"/>
        </w:rPr>
        <w:t xml:space="preserve"> (20:37, 41). Also, </w:t>
      </w:r>
      <w:r w:rsidRPr="00A47679">
        <w:rPr>
          <w:rStyle w:val="StyleUnderline"/>
        </w:rPr>
        <w:t>Christ “will purge out</w:t>
      </w:r>
      <w:r w:rsidRPr="00A47679">
        <w:rPr>
          <w:sz w:val="16"/>
        </w:rPr>
        <w:t xml:space="preserve"> from among” the house of Israel </w:t>
      </w:r>
      <w:r w:rsidRPr="00A47679">
        <w:rPr>
          <w:rStyle w:val="StyleUnderline"/>
        </w:rPr>
        <w:t>“the rebels</w:t>
      </w:r>
      <w:r w:rsidRPr="00A47679">
        <w:rPr>
          <w:sz w:val="16"/>
        </w:rPr>
        <w:t xml:space="preserve">, and them that transgress” (20:37-38). As a result, at least at the beginning of the kingdom, “all the house of Israel” shall “serve” Christ (20:40). Isaiah also anticipated this future time of regathering for Israel (60:8,9) when “all” the people will be “righteous” (60:21). At the other judgment, </w:t>
      </w:r>
      <w:r w:rsidRPr="00A47679">
        <w:rPr>
          <w:rStyle w:val="Emphasis"/>
          <w:highlight w:val="cyan"/>
        </w:rPr>
        <w:t>Christ will judge “all nations</w:t>
      </w:r>
      <w:r w:rsidRPr="00A47679">
        <w:rPr>
          <w:rStyle w:val="Emphasis"/>
        </w:rPr>
        <w:t>,”</w:t>
      </w:r>
      <w:r w:rsidRPr="00A47679">
        <w:rPr>
          <w:sz w:val="16"/>
        </w:rPr>
        <w:t xml:space="preserve"> and He will divide them “as sheep from the goats” (Matthew 25:31–33). He will </w:t>
      </w:r>
      <w:r w:rsidRPr="00A47679">
        <w:rPr>
          <w:rStyle w:val="StyleUnderline"/>
        </w:rPr>
        <w:t>set believers on His right, and they will “inherit the kingdom” (25:34).</w:t>
      </w:r>
      <w:r w:rsidRPr="00A47679">
        <w:rPr>
          <w:sz w:val="16"/>
        </w:rPr>
        <w:t xml:space="preserve"> He </w:t>
      </w:r>
      <w:r w:rsidRPr="00A47679">
        <w:rPr>
          <w:rStyle w:val="StyleUnderline"/>
        </w:rPr>
        <w:t xml:space="preserve">will </w:t>
      </w:r>
      <w:r w:rsidRPr="00A47679">
        <w:rPr>
          <w:rStyle w:val="StyleUnderline"/>
          <w:highlight w:val="cyan"/>
        </w:rPr>
        <w:t>sentence</w:t>
      </w:r>
      <w:r w:rsidRPr="00A47679">
        <w:rPr>
          <w:rStyle w:val="StyleUnderline"/>
        </w:rPr>
        <w:t xml:space="preserve"> the </w:t>
      </w:r>
      <w:r w:rsidRPr="00A47679">
        <w:rPr>
          <w:rStyle w:val="StyleUnderline"/>
          <w:highlight w:val="cyan"/>
        </w:rPr>
        <w:t>unbelievers</w:t>
      </w:r>
      <w:r w:rsidRPr="00A47679">
        <w:rPr>
          <w:rStyle w:val="StyleUnderline"/>
        </w:rPr>
        <w:t xml:space="preserve"> </w:t>
      </w:r>
      <w:r w:rsidRPr="00A47679">
        <w:rPr>
          <w:sz w:val="16"/>
        </w:rPr>
        <w:t xml:space="preserve">on His left </w:t>
      </w:r>
      <w:r w:rsidRPr="00A47679">
        <w:rPr>
          <w:rStyle w:val="Emphasis"/>
        </w:rPr>
        <w:t>to “</w:t>
      </w:r>
      <w:r w:rsidRPr="00A47679">
        <w:rPr>
          <w:rStyle w:val="Emphasis"/>
          <w:highlight w:val="cyan"/>
        </w:rPr>
        <w:t>everlasting fire, prepared for the devil</w:t>
      </w:r>
      <w:r w:rsidRPr="00A47679">
        <w:rPr>
          <w:rStyle w:val="Emphasis"/>
        </w:rPr>
        <w:t xml:space="preserve"> and his angels</w:t>
      </w:r>
      <w:r w:rsidRPr="00A47679">
        <w:rPr>
          <w:sz w:val="16"/>
        </w:rPr>
        <w:t xml:space="preserve">” (25:41, 46). </w:t>
      </w:r>
      <w:r w:rsidRPr="00A47679">
        <w:rPr>
          <w:rStyle w:val="StyleUnderline"/>
          <w:highlight w:val="cyan"/>
        </w:rPr>
        <w:t>Every nation</w:t>
      </w:r>
      <w:r w:rsidRPr="00A47679">
        <w:rPr>
          <w:rStyle w:val="StyleUnderline"/>
        </w:rPr>
        <w:t xml:space="preserve"> and kingdom that </w:t>
      </w:r>
      <w:r w:rsidRPr="00A47679">
        <w:rPr>
          <w:rStyle w:val="StyleUnderline"/>
          <w:highlight w:val="cyan"/>
        </w:rPr>
        <w:t>does not serve</w:t>
      </w:r>
      <w:r w:rsidRPr="00A47679">
        <w:rPr>
          <w:rStyle w:val="StyleUnderline"/>
        </w:rPr>
        <w:t xml:space="preserve"> the </w:t>
      </w:r>
      <w:r w:rsidRPr="00A47679">
        <w:rPr>
          <w:rStyle w:val="StyleUnderline"/>
          <w:highlight w:val="cyan"/>
        </w:rPr>
        <w:t>Lord will “</w:t>
      </w:r>
      <w:r w:rsidRPr="00A47679">
        <w:rPr>
          <w:rStyle w:val="Emphasis"/>
          <w:highlight w:val="cyan"/>
        </w:rPr>
        <w:t>perish</w:t>
      </w:r>
      <w:r w:rsidRPr="00A47679">
        <w:rPr>
          <w:rStyle w:val="StyleUnderline"/>
        </w:rPr>
        <w:t xml:space="preserve">” and will be </w:t>
      </w:r>
      <w:r w:rsidRPr="00A47679">
        <w:rPr>
          <w:rStyle w:val="StyleUnderline"/>
          <w:highlight w:val="cyan"/>
        </w:rPr>
        <w:t>“</w:t>
      </w:r>
      <w:r w:rsidRPr="00A47679">
        <w:rPr>
          <w:rStyle w:val="Emphasis"/>
          <w:highlight w:val="cyan"/>
        </w:rPr>
        <w:t>utterly wasted”</w:t>
      </w:r>
      <w:r w:rsidRPr="00A47679">
        <w:rPr>
          <w:sz w:val="16"/>
        </w:rPr>
        <w:t xml:space="preserve"> (Isaiah 60:12). Every one that survives shall go up to Jerusalem annually to worship the King (Zechariah 14:16).</w:t>
      </w:r>
    </w:p>
    <w:p w14:paraId="170FCD73" w14:textId="640E45F4" w:rsidR="00C003C1" w:rsidRPr="003D159A" w:rsidRDefault="00C003C1" w:rsidP="00C003C1">
      <w:pPr>
        <w:pStyle w:val="Heading4"/>
      </w:pPr>
      <w:r>
        <w:rPr>
          <w:u w:val="single"/>
        </w:rPr>
        <w:t>E</w:t>
      </w:r>
      <w:r w:rsidRPr="003D159A">
        <w:rPr>
          <w:u w:val="single"/>
        </w:rPr>
        <w:t>mpirical uncertainty</w:t>
      </w:r>
      <w:r>
        <w:t xml:space="preserve"> means the</w:t>
      </w:r>
      <w:r w:rsidRPr="003D159A">
        <w:t xml:space="preserve"> </w:t>
      </w:r>
      <w:r w:rsidRPr="003D159A">
        <w:rPr>
          <w:u w:val="single"/>
        </w:rPr>
        <w:t>mere possibility</w:t>
      </w:r>
      <w:r w:rsidRPr="003D159A">
        <w:t xml:space="preserve"> of living in </w:t>
      </w:r>
      <w:r>
        <w:t xml:space="preserve">the </w:t>
      </w:r>
      <w:r w:rsidRPr="009D35E2">
        <w:rPr>
          <w:u w:val="single"/>
        </w:rPr>
        <w:t>matrix</w:t>
      </w:r>
      <w:r>
        <w:t xml:space="preserve"> or being </w:t>
      </w:r>
      <w:r w:rsidRPr="003D159A">
        <w:t xml:space="preserve">deceived by an </w:t>
      </w:r>
      <w:r w:rsidRPr="009D35E2">
        <w:rPr>
          <w:u w:val="single"/>
        </w:rPr>
        <w:t>evil demon</w:t>
      </w:r>
      <w:r w:rsidRPr="003D159A">
        <w:t xml:space="preserve"> demands </w:t>
      </w:r>
      <w:r w:rsidRPr="009D35E2">
        <w:rPr>
          <w:u w:val="single"/>
        </w:rPr>
        <w:t>rejecting</w:t>
      </w:r>
      <w:r w:rsidRPr="003D159A">
        <w:t xml:space="preserve"> the </w:t>
      </w:r>
      <w:r w:rsidRPr="009D35E2">
        <w:rPr>
          <w:u w:val="single"/>
        </w:rPr>
        <w:t>empirical world</w:t>
      </w:r>
      <w:r w:rsidRPr="003D159A">
        <w:t xml:space="preserve"> as basis for </w:t>
      </w:r>
      <w:r w:rsidRPr="00E13E53">
        <w:rPr>
          <w:u w:val="single"/>
        </w:rPr>
        <w:t>ethics</w:t>
      </w:r>
      <w:r w:rsidRPr="003D159A">
        <w:t xml:space="preserve">. </w:t>
      </w:r>
    </w:p>
    <w:p w14:paraId="54496208" w14:textId="77777777" w:rsidR="00C003C1" w:rsidRPr="003D159A" w:rsidRDefault="00C003C1" w:rsidP="00C003C1">
      <w:r>
        <w:t xml:space="preserve">Walter </w:t>
      </w:r>
      <w:r w:rsidRPr="009D35E2">
        <w:rPr>
          <w:rStyle w:val="Style13ptBold"/>
        </w:rPr>
        <w:t>Sinnott-Armstrong 24</w:t>
      </w:r>
      <w:r>
        <w:t xml:space="preserve">. Chauncey Stillman Distinguished Professor of Practical Ethics, Duke University; PhD, Yale University; AB, Amherst College. </w:t>
      </w:r>
      <w:r w:rsidRPr="003D159A">
        <w:t>"Moral Skepticism</w:t>
      </w:r>
      <w:r>
        <w:t xml:space="preserve">.” </w:t>
      </w:r>
      <w:r w:rsidRPr="003D159A">
        <w:t>Stanford Encyclopedia of Philosophy</w:t>
      </w:r>
      <w:r>
        <w:t xml:space="preserve">. 8-1-24. </w:t>
      </w:r>
      <w:r w:rsidRPr="003D159A">
        <w:t>https://plato.stanford.edu/entries/skepticism-moral/</w:t>
      </w:r>
    </w:p>
    <w:p w14:paraId="1E42C206" w14:textId="77777777" w:rsidR="00C003C1" w:rsidRPr="003D159A" w:rsidRDefault="00C003C1" w:rsidP="00C003C1">
      <w:pPr>
        <w:rPr>
          <w:sz w:val="16"/>
        </w:rPr>
      </w:pPr>
      <w:r w:rsidRPr="003D159A">
        <w:rPr>
          <w:sz w:val="16"/>
        </w:rPr>
        <w:t xml:space="preserve">The final kind of argument derives from René Descartes (1641). I do </w:t>
      </w:r>
      <w:r w:rsidRPr="00155F4F">
        <w:rPr>
          <w:rStyle w:val="StyleUnderline"/>
          <w:highlight w:val="green"/>
        </w:rPr>
        <w:t>not</w:t>
      </w:r>
      <w:r w:rsidRPr="003D159A">
        <w:rPr>
          <w:sz w:val="16"/>
        </w:rPr>
        <w:t xml:space="preserve"> seem </w:t>
      </w:r>
      <w:r w:rsidRPr="00155F4F">
        <w:rPr>
          <w:rStyle w:val="StyleUnderline"/>
          <w:highlight w:val="green"/>
        </w:rPr>
        <w:t>justified</w:t>
      </w:r>
      <w:r w:rsidRPr="003D159A">
        <w:rPr>
          <w:sz w:val="16"/>
        </w:rPr>
        <w:t xml:space="preserve"> in </w:t>
      </w:r>
      <w:r w:rsidRPr="00155F4F">
        <w:rPr>
          <w:rStyle w:val="StyleUnderline"/>
          <w:highlight w:val="green"/>
        </w:rPr>
        <w:t>believing</w:t>
      </w:r>
      <w:r w:rsidRPr="003D159A">
        <w:rPr>
          <w:sz w:val="16"/>
        </w:rPr>
        <w:t xml:space="preserve"> that </w:t>
      </w:r>
      <w:r w:rsidRPr="00155F4F">
        <w:rPr>
          <w:rStyle w:val="StyleUnderline"/>
          <w:highlight w:val="green"/>
        </w:rPr>
        <w:t>what I see is a lake</w:t>
      </w:r>
      <w:r w:rsidRPr="00155F4F">
        <w:rPr>
          <w:sz w:val="16"/>
          <w:highlight w:val="green"/>
        </w:rPr>
        <w:t xml:space="preserve"> </w:t>
      </w:r>
      <w:r w:rsidRPr="00155F4F">
        <w:rPr>
          <w:rStyle w:val="StyleUnderline"/>
          <w:highlight w:val="green"/>
        </w:rPr>
        <w:t>if</w:t>
      </w:r>
      <w:r w:rsidRPr="003D159A">
        <w:rPr>
          <w:rStyle w:val="StyleUnderline"/>
        </w:rPr>
        <w:t xml:space="preserve"> I </w:t>
      </w:r>
      <w:r w:rsidRPr="00155F4F">
        <w:rPr>
          <w:rStyle w:val="StyleUnderline"/>
          <w:highlight w:val="green"/>
        </w:rPr>
        <w:t>cannot</w:t>
      </w:r>
      <w:r w:rsidRPr="00155F4F">
        <w:rPr>
          <w:sz w:val="16"/>
          <w:highlight w:val="green"/>
        </w:rPr>
        <w:t xml:space="preserve"> </w:t>
      </w:r>
      <w:r w:rsidRPr="00155F4F">
        <w:rPr>
          <w:rStyle w:val="StyleUnderline"/>
          <w:highlight w:val="green"/>
        </w:rPr>
        <w:t>rule out</w:t>
      </w:r>
      <w:r w:rsidRPr="003D159A">
        <w:rPr>
          <w:sz w:val="16"/>
        </w:rPr>
        <w:t xml:space="preserve"> the possibility </w:t>
      </w:r>
      <w:r w:rsidRPr="003D159A">
        <w:rPr>
          <w:rStyle w:val="StyleUnderline"/>
        </w:rPr>
        <w:t xml:space="preserve">that </w:t>
      </w:r>
      <w:r w:rsidRPr="00155F4F">
        <w:rPr>
          <w:rStyle w:val="StyleUnderline"/>
          <w:highlight w:val="green"/>
        </w:rPr>
        <w:t>it is a bay</w:t>
      </w:r>
      <w:r w:rsidRPr="003D159A">
        <w:rPr>
          <w:rStyle w:val="StyleUnderline"/>
        </w:rPr>
        <w:t xml:space="preserve"> or a bayou</w:t>
      </w:r>
      <w:r w:rsidRPr="003D159A">
        <w:rPr>
          <w:sz w:val="16"/>
        </w:rPr>
        <w:t xml:space="preserve">. Generalizing, </w:t>
      </w:r>
      <w:r w:rsidRPr="00155F4F">
        <w:rPr>
          <w:rStyle w:val="Emphasis"/>
          <w:highlight w:val="green"/>
        </w:rPr>
        <w:t>if there is a</w:t>
      </w:r>
      <w:r w:rsidRPr="003D159A">
        <w:rPr>
          <w:rStyle w:val="Emphasis"/>
        </w:rPr>
        <w:t xml:space="preserve">ny </w:t>
      </w:r>
      <w:r w:rsidRPr="003D159A">
        <w:rPr>
          <w:sz w:val="16"/>
        </w:rPr>
        <w:t xml:space="preserve">contrary </w:t>
      </w:r>
      <w:r w:rsidRPr="00155F4F">
        <w:rPr>
          <w:rStyle w:val="Emphasis"/>
          <w:highlight w:val="green"/>
        </w:rPr>
        <w:t>hypothesis</w:t>
      </w:r>
      <w:r w:rsidRPr="003D159A">
        <w:rPr>
          <w:rStyle w:val="Emphasis"/>
        </w:rPr>
        <w:t xml:space="preserve"> that </w:t>
      </w:r>
      <w:r w:rsidRPr="00155F4F">
        <w:rPr>
          <w:rStyle w:val="Emphasis"/>
          <w:highlight w:val="green"/>
        </w:rPr>
        <w:t>I cannot rule out</w:t>
      </w:r>
      <w:r w:rsidRPr="003D159A">
        <w:rPr>
          <w:sz w:val="16"/>
        </w:rPr>
        <w:t xml:space="preserve">, then </w:t>
      </w:r>
      <w:r w:rsidRPr="003D159A">
        <w:rPr>
          <w:rStyle w:val="Emphasis"/>
        </w:rPr>
        <w:t xml:space="preserve">I am </w:t>
      </w:r>
      <w:r w:rsidRPr="00155F4F">
        <w:rPr>
          <w:rStyle w:val="Emphasis"/>
          <w:highlight w:val="green"/>
        </w:rPr>
        <w:t>not justified</w:t>
      </w:r>
      <w:r w:rsidRPr="003D159A">
        <w:rPr>
          <w:rStyle w:val="Emphasis"/>
        </w:rPr>
        <w:t xml:space="preserve"> in </w:t>
      </w:r>
      <w:r w:rsidRPr="00155F4F">
        <w:rPr>
          <w:rStyle w:val="Emphasis"/>
          <w:highlight w:val="green"/>
        </w:rPr>
        <w:t>believing</w:t>
      </w:r>
      <w:r w:rsidRPr="003D159A">
        <w:rPr>
          <w:sz w:val="16"/>
        </w:rPr>
        <w:t xml:space="preserve"> that what I see is a lake. </w:t>
      </w:r>
      <w:r w:rsidRPr="003D159A">
        <w:rPr>
          <w:rStyle w:val="StyleUnderline"/>
        </w:rPr>
        <w:t>This</w:t>
      </w:r>
      <w:r w:rsidRPr="003D159A">
        <w:rPr>
          <w:sz w:val="16"/>
        </w:rPr>
        <w:t xml:space="preserve"> common standard </w:t>
      </w:r>
      <w:r w:rsidRPr="003D159A">
        <w:rPr>
          <w:rStyle w:val="StyleUnderline"/>
        </w:rPr>
        <w:t>is</w:t>
      </w:r>
      <w:r w:rsidRPr="003D159A">
        <w:rPr>
          <w:sz w:val="16"/>
        </w:rPr>
        <w:t xml:space="preserve"> supposed to be </w:t>
      </w:r>
      <w:r w:rsidRPr="00155F4F">
        <w:rPr>
          <w:rStyle w:val="StyleUnderline"/>
          <w:highlight w:val="green"/>
        </w:rPr>
        <w:t>required for</w:t>
      </w:r>
      <w:r w:rsidRPr="00155F4F">
        <w:rPr>
          <w:sz w:val="16"/>
          <w:highlight w:val="green"/>
        </w:rPr>
        <w:t xml:space="preserve"> </w:t>
      </w:r>
      <w:r w:rsidRPr="00155F4F">
        <w:rPr>
          <w:rStyle w:val="StyleUnderline"/>
          <w:highlight w:val="green"/>
        </w:rPr>
        <w:t>justified belief</w:t>
      </w:r>
      <w:r w:rsidRPr="003D159A">
        <w:rPr>
          <w:sz w:val="16"/>
        </w:rPr>
        <w:t>. When this principle is applied thoroughly, it leads to skepticism. All a skeptic needs to show is that, for each belief, there is some contrary hypothesis that the believer cannot rule out. It need not be the same hypothesis for every belief, but skeptics usually buy wholesale instead of retail, so they seek a single hypothesis that is contrary to all (or many common) beliefs and which cannot be ruled out in any way.</w:t>
      </w:r>
    </w:p>
    <w:p w14:paraId="021A0FFD" w14:textId="77777777" w:rsidR="00C003C1" w:rsidRPr="003D159A" w:rsidRDefault="00C003C1" w:rsidP="00C003C1">
      <w:pPr>
        <w:rPr>
          <w:sz w:val="16"/>
        </w:rPr>
      </w:pPr>
      <w:r w:rsidRPr="00155F4F">
        <w:rPr>
          <w:rStyle w:val="StyleUnderline"/>
          <w:highlight w:val="green"/>
        </w:rPr>
        <w:t>The</w:t>
      </w:r>
      <w:r w:rsidRPr="003D159A">
        <w:rPr>
          <w:sz w:val="16"/>
        </w:rPr>
        <w:t xml:space="preserve"> famous </w:t>
      </w:r>
      <w:r w:rsidRPr="00155F4F">
        <w:rPr>
          <w:rStyle w:val="StyleUnderline"/>
          <w:highlight w:val="green"/>
        </w:rPr>
        <w:t>Cartesian hypothesis</w:t>
      </w:r>
      <w:r w:rsidRPr="003D159A">
        <w:rPr>
          <w:rStyle w:val="StyleUnderline"/>
        </w:rPr>
        <w:t xml:space="preserve"> is</w:t>
      </w:r>
      <w:r w:rsidRPr="003D159A">
        <w:rPr>
          <w:sz w:val="16"/>
        </w:rPr>
        <w:t xml:space="preserve"> of </w:t>
      </w:r>
      <w:r w:rsidRPr="003D159A">
        <w:rPr>
          <w:rStyle w:val="StyleUnderline"/>
        </w:rPr>
        <w:t xml:space="preserve">a </w:t>
      </w:r>
      <w:r w:rsidRPr="00155F4F">
        <w:rPr>
          <w:rStyle w:val="StyleUnderline"/>
          <w:highlight w:val="green"/>
        </w:rPr>
        <w:t>demon</w:t>
      </w:r>
      <w:r w:rsidRPr="003D159A">
        <w:rPr>
          <w:rStyle w:val="StyleUnderline"/>
        </w:rPr>
        <w:t xml:space="preserve"> who </w:t>
      </w:r>
      <w:r w:rsidRPr="00155F4F">
        <w:rPr>
          <w:rStyle w:val="StyleUnderline"/>
          <w:highlight w:val="green"/>
        </w:rPr>
        <w:t>deceives me in</w:t>
      </w:r>
      <w:r w:rsidRPr="003D159A">
        <w:rPr>
          <w:rStyle w:val="StyleUnderline"/>
        </w:rPr>
        <w:t xml:space="preserve"> all of </w:t>
      </w:r>
      <w:r w:rsidRPr="00155F4F">
        <w:rPr>
          <w:rStyle w:val="StyleUnderline"/>
          <w:highlight w:val="green"/>
        </w:rPr>
        <w:t>my beliefs about the external world</w:t>
      </w:r>
      <w:r w:rsidRPr="003D159A">
        <w:rPr>
          <w:sz w:val="16"/>
        </w:rPr>
        <w:t xml:space="preserve">, </w:t>
      </w:r>
      <w:r w:rsidRPr="003D159A">
        <w:rPr>
          <w:rStyle w:val="Emphasis"/>
        </w:rPr>
        <w:t>while</w:t>
      </w:r>
      <w:r w:rsidRPr="003D159A">
        <w:rPr>
          <w:sz w:val="16"/>
        </w:rPr>
        <w:t xml:space="preserve"> also </w:t>
      </w:r>
      <w:r w:rsidRPr="00155F4F">
        <w:rPr>
          <w:rStyle w:val="Emphasis"/>
          <w:highlight w:val="green"/>
        </w:rPr>
        <w:t>ensuring</w:t>
      </w:r>
      <w:r w:rsidRPr="003D159A">
        <w:rPr>
          <w:sz w:val="16"/>
        </w:rPr>
        <w:t xml:space="preserve"> that </w:t>
      </w:r>
      <w:r w:rsidRPr="00155F4F">
        <w:rPr>
          <w:rStyle w:val="Emphasis"/>
          <w:highlight w:val="green"/>
        </w:rPr>
        <w:t>my</w:t>
      </w:r>
      <w:r w:rsidRPr="003D159A">
        <w:rPr>
          <w:rStyle w:val="Emphasis"/>
        </w:rPr>
        <w:t xml:space="preserve"> </w:t>
      </w:r>
      <w:r w:rsidRPr="00155F4F">
        <w:rPr>
          <w:rStyle w:val="Emphasis"/>
          <w:highlight w:val="green"/>
        </w:rPr>
        <w:t>beliefs are</w:t>
      </w:r>
      <w:r w:rsidRPr="003D159A">
        <w:rPr>
          <w:sz w:val="16"/>
        </w:rPr>
        <w:t xml:space="preserve"> completely </w:t>
      </w:r>
      <w:r w:rsidRPr="00155F4F">
        <w:rPr>
          <w:rStyle w:val="Emphasis"/>
          <w:highlight w:val="green"/>
        </w:rPr>
        <w:t>coherent</w:t>
      </w:r>
      <w:r w:rsidRPr="003D159A">
        <w:rPr>
          <w:sz w:val="16"/>
        </w:rPr>
        <w:t xml:space="preserve">. This possibility cannot be ruled out by any experiences or beliefs, because of how the deceiving demon is defined. This hypothesis is also contrary to my beliefs about the lake. So my beliefs about the lake are not justified, according to the above principle. And there is nothing special about my beliefs about the lake. Everything I believe about the external world is incompatible with the deceiving demon hypothesis. </w:t>
      </w:r>
      <w:r w:rsidRPr="003D159A">
        <w:rPr>
          <w:rStyle w:val="StyleUnderline"/>
        </w:rPr>
        <w:t>Skeptics conclude that no such belief is justified</w:t>
      </w:r>
      <w:r w:rsidRPr="003D159A">
        <w:rPr>
          <w:sz w:val="16"/>
        </w:rPr>
        <w:t>.</w:t>
      </w:r>
    </w:p>
    <w:p w14:paraId="3CE40C0A" w14:textId="77777777" w:rsidR="00C003C1" w:rsidRDefault="00C003C1" w:rsidP="00C003C1">
      <w:pPr>
        <w:rPr>
          <w:sz w:val="16"/>
        </w:rPr>
      </w:pPr>
      <w:r w:rsidRPr="003D159A">
        <w:rPr>
          <w:sz w:val="16"/>
        </w:rPr>
        <w:t xml:space="preserve">Notice that the deceiving demon hypothesis </w:t>
      </w:r>
      <w:r w:rsidRPr="003D159A">
        <w:rPr>
          <w:rStyle w:val="StyleUnderline"/>
        </w:rPr>
        <w:t>plays two</w:t>
      </w:r>
      <w:r w:rsidRPr="003D159A">
        <w:rPr>
          <w:sz w:val="16"/>
        </w:rPr>
        <w:t xml:space="preserve"> separate </w:t>
      </w:r>
      <w:r w:rsidRPr="003D159A">
        <w:rPr>
          <w:rStyle w:val="StyleUnderline"/>
        </w:rPr>
        <w:t>roles</w:t>
      </w:r>
      <w:r w:rsidRPr="003D159A">
        <w:rPr>
          <w:sz w:val="16"/>
        </w:rPr>
        <w:t xml:space="preserve">. </w:t>
      </w:r>
      <w:r w:rsidRPr="003D159A">
        <w:rPr>
          <w:rStyle w:val="StyleUnderline"/>
        </w:rPr>
        <w:t>First</w:t>
      </w:r>
      <w:r w:rsidRPr="003D159A">
        <w:rPr>
          <w:sz w:val="16"/>
        </w:rPr>
        <w:t xml:space="preserve">, it is </w:t>
      </w:r>
      <w:r w:rsidRPr="003D159A">
        <w:rPr>
          <w:rStyle w:val="StyleUnderline"/>
        </w:rPr>
        <w:t>incompatible with</w:t>
      </w:r>
      <w:r w:rsidRPr="003D159A">
        <w:rPr>
          <w:sz w:val="16"/>
        </w:rPr>
        <w:t xml:space="preserve"> common </w:t>
      </w:r>
      <w:r w:rsidRPr="003D159A">
        <w:rPr>
          <w:rStyle w:val="StyleUnderline"/>
        </w:rPr>
        <w:t>beliefs about the world</w:t>
      </w:r>
      <w:r w:rsidRPr="003D159A">
        <w:rPr>
          <w:sz w:val="16"/>
        </w:rPr>
        <w:t xml:space="preserve">, since it </w:t>
      </w:r>
      <w:r w:rsidRPr="00155F4F">
        <w:rPr>
          <w:rStyle w:val="StyleUnderline"/>
          <w:highlight w:val="green"/>
        </w:rPr>
        <w:t>implies</w:t>
      </w:r>
      <w:r w:rsidRPr="003D159A">
        <w:rPr>
          <w:sz w:val="16"/>
        </w:rPr>
        <w:t xml:space="preserve"> that there is </w:t>
      </w:r>
      <w:r w:rsidRPr="00155F4F">
        <w:rPr>
          <w:rStyle w:val="StyleUnderline"/>
          <w:highlight w:val="green"/>
        </w:rPr>
        <w:t>no lake</w:t>
      </w:r>
      <w:r w:rsidRPr="003D159A">
        <w:rPr>
          <w:rStyle w:val="StyleUnderline"/>
        </w:rPr>
        <w:t xml:space="preserve"> that I see</w:t>
      </w:r>
      <w:r w:rsidRPr="003D159A">
        <w:rPr>
          <w:sz w:val="16"/>
        </w:rPr>
        <w:t xml:space="preserve">. </w:t>
      </w:r>
      <w:r w:rsidRPr="003D159A">
        <w:rPr>
          <w:rStyle w:val="StyleUnderline"/>
        </w:rPr>
        <w:t>Second</w:t>
      </w:r>
      <w:r w:rsidRPr="003D159A">
        <w:rPr>
          <w:sz w:val="16"/>
        </w:rPr>
        <w:t xml:space="preserve">, it </w:t>
      </w:r>
      <w:r w:rsidRPr="00155F4F">
        <w:rPr>
          <w:rStyle w:val="StyleUnderline"/>
          <w:highlight w:val="green"/>
        </w:rPr>
        <w:t>explains why we</w:t>
      </w:r>
      <w:r w:rsidRPr="003D159A">
        <w:rPr>
          <w:rStyle w:val="StyleUnderline"/>
        </w:rPr>
        <w:t xml:space="preserve"> would </w:t>
      </w:r>
      <w:r w:rsidRPr="00155F4F">
        <w:rPr>
          <w:rStyle w:val="StyleUnderline"/>
          <w:highlight w:val="green"/>
        </w:rPr>
        <w:t>hold</w:t>
      </w:r>
      <w:r w:rsidRPr="003D159A">
        <w:rPr>
          <w:rStyle w:val="StyleUnderline"/>
        </w:rPr>
        <w:t xml:space="preserve"> our </w:t>
      </w:r>
      <w:r w:rsidRPr="00155F4F">
        <w:rPr>
          <w:rStyle w:val="StyleUnderline"/>
          <w:highlight w:val="green"/>
        </w:rPr>
        <w:t>common beliefs</w:t>
      </w:r>
      <w:r w:rsidRPr="003D159A">
        <w:rPr>
          <w:sz w:val="16"/>
        </w:rPr>
        <w:t xml:space="preserve"> even if the hypothesis were true—namely, because </w:t>
      </w:r>
      <w:r w:rsidRPr="003D159A">
        <w:rPr>
          <w:rStyle w:val="StyleUnderline"/>
        </w:rPr>
        <w:t>the demon would deceive us into believing that I see a lake in the hypothesized world</w:t>
      </w:r>
      <w:r w:rsidRPr="003D159A">
        <w:rPr>
          <w:sz w:val="16"/>
        </w:rPr>
        <w:t>. Some skeptics might hold that an irrefutable contrary hypothesis is enough for a skeptical argument to show that the believer is not justified. For example, the hypothesis that our common beliefs are all wrong is contrary to those beliefs, but it does not explain why we hold them. However, an unexplanatory hypothesis like this strikes many as having less force in skeptical arguments than an explanatory hypothesis like the deceiving demon. For this reason, most skeptics try to construct their skeptical hypotheses to include some explanation of why people would hold the same common beliefs as they do, even if they were wrong and the skeptical hypothesis were true.</w:t>
      </w:r>
    </w:p>
    <w:p w14:paraId="13AEBF25" w14:textId="77777777" w:rsidR="00C003C1" w:rsidRPr="00DA078D" w:rsidRDefault="00C003C1" w:rsidP="00C003C1"/>
    <w:p w14:paraId="31E79AF3" w14:textId="77777777" w:rsidR="00C003C1" w:rsidRPr="00BF5A63" w:rsidRDefault="00C003C1" w:rsidP="00C003C1">
      <w:pPr>
        <w:pStyle w:val="Heading4"/>
      </w:pPr>
      <w:r>
        <w:t xml:space="preserve">Reject </w:t>
      </w:r>
      <w:r w:rsidRPr="00BF5A63">
        <w:rPr>
          <w:u w:val="single"/>
        </w:rPr>
        <w:t>utilitarianism</w:t>
      </w:r>
      <w:r>
        <w:t xml:space="preserve">. It diminishes </w:t>
      </w:r>
      <w:r w:rsidRPr="00BF5A63">
        <w:rPr>
          <w:u w:val="single"/>
        </w:rPr>
        <w:t>divinely ordained</w:t>
      </w:r>
      <w:r>
        <w:t xml:space="preserve"> anthropogenic value, and sanctions </w:t>
      </w:r>
      <w:r w:rsidRPr="00BF5A63">
        <w:rPr>
          <w:u w:val="single"/>
        </w:rPr>
        <w:t>genocide</w:t>
      </w:r>
      <w:r>
        <w:t>. Instead, adopt a moral framework that responds to suffering by “</w:t>
      </w:r>
      <w:r w:rsidRPr="00BF5A63">
        <w:rPr>
          <w:u w:val="single"/>
        </w:rPr>
        <w:t>unleashing love</w:t>
      </w:r>
      <w:r>
        <w:t>”.</w:t>
      </w:r>
    </w:p>
    <w:p w14:paraId="1D303213" w14:textId="77777777" w:rsidR="00C003C1" w:rsidRDefault="00C003C1" w:rsidP="00C003C1">
      <w:pPr>
        <w:rPr>
          <w:rStyle w:val="Style13ptBold"/>
        </w:rPr>
      </w:pPr>
      <w:r>
        <w:rPr>
          <w:rStyle w:val="Style13ptBold"/>
        </w:rPr>
        <w:t xml:space="preserve">Colosi 20 </w:t>
      </w:r>
      <w:r w:rsidRPr="00514618">
        <w:t>–</w:t>
      </w:r>
      <w:r>
        <w:rPr>
          <w:rStyle w:val="Style13ptBold"/>
        </w:rPr>
        <w:t xml:space="preserve"> </w:t>
      </w:r>
      <w:r w:rsidRPr="00BF5A63">
        <w:t>PhD, is an associate professor of philosophy at Salve Regina University, Newport, RI, USA</w:t>
      </w:r>
      <w:r>
        <w:t>.</w:t>
      </w:r>
    </w:p>
    <w:p w14:paraId="5CFDB58D" w14:textId="77777777" w:rsidR="00C003C1" w:rsidRPr="00BF5A63" w:rsidRDefault="00C003C1" w:rsidP="00C003C1">
      <w:r w:rsidRPr="00BF5A63">
        <w:t>Peter J. Colosi</w:t>
      </w:r>
      <w:r>
        <w:t>,</w:t>
      </w:r>
      <w:r w:rsidRPr="00514618">
        <w:t xml:space="preserve"> </w:t>
      </w:r>
      <w:r w:rsidRPr="00BF5A63">
        <w:t>"Christian Personalism versus Utilitarianism: An Analysis of Their Approaches to Love and Suffering*</w:t>
      </w:r>
      <w:r>
        <w:t>,</w:t>
      </w:r>
      <w:r w:rsidRPr="00BF5A63">
        <w:t>" PubMed Central (PMC)</w:t>
      </w:r>
      <w:r>
        <w:t>, 08/24/2020,</w:t>
      </w:r>
      <w:r w:rsidRPr="00BF5A63">
        <w:t xml:space="preserve"> https://pmc.ncbi.nlm.nih.gov/articles/PMC7551526/</w:t>
      </w:r>
    </w:p>
    <w:p w14:paraId="0C2ADA56" w14:textId="77777777" w:rsidR="00C003C1" w:rsidRPr="00AC33C3" w:rsidRDefault="00C003C1" w:rsidP="00C003C1">
      <w:pPr>
        <w:rPr>
          <w:sz w:val="16"/>
        </w:rPr>
      </w:pPr>
      <w:r w:rsidRPr="00AC33C3">
        <w:rPr>
          <w:sz w:val="16"/>
        </w:rPr>
        <w:t>Christian Anthropology and Ethics as the Antidote to the Commodification of Utilitarian Ethics</w:t>
      </w:r>
    </w:p>
    <w:p w14:paraId="6306CF3C" w14:textId="77777777" w:rsidR="00C003C1" w:rsidRPr="00AC33C3" w:rsidRDefault="00C003C1" w:rsidP="00C003C1">
      <w:pPr>
        <w:rPr>
          <w:sz w:val="16"/>
        </w:rPr>
      </w:pPr>
      <w:r w:rsidRPr="00AC33C3">
        <w:rPr>
          <w:sz w:val="16"/>
        </w:rPr>
        <w:t xml:space="preserve">The </w:t>
      </w:r>
      <w:r w:rsidRPr="00155F4F">
        <w:rPr>
          <w:rStyle w:val="StyleUnderline"/>
          <w:highlight w:val="green"/>
        </w:rPr>
        <w:t>Christian</w:t>
      </w:r>
      <w:r w:rsidRPr="00AC33C3">
        <w:rPr>
          <w:sz w:val="16"/>
        </w:rPr>
        <w:t xml:space="preserve"> view, </w:t>
      </w:r>
      <w:r w:rsidRPr="00155F4F">
        <w:rPr>
          <w:rStyle w:val="StyleUnderline"/>
          <w:highlight w:val="green"/>
        </w:rPr>
        <w:t>unlike the utili</w:t>
      </w:r>
      <w:r w:rsidRPr="00AC33C3">
        <w:rPr>
          <w:rStyle w:val="StyleUnderline"/>
        </w:rPr>
        <w:t>tarian</w:t>
      </w:r>
      <w:r w:rsidRPr="00AC33C3">
        <w:rPr>
          <w:sz w:val="16"/>
        </w:rPr>
        <w:t xml:space="preserve"> view, </w:t>
      </w:r>
      <w:r w:rsidRPr="00155F4F">
        <w:rPr>
          <w:rStyle w:val="StyleUnderline"/>
          <w:highlight w:val="green"/>
        </w:rPr>
        <w:t>do</w:t>
      </w:r>
      <w:r w:rsidRPr="00AC33C3">
        <w:rPr>
          <w:rStyle w:val="StyleUnderline"/>
        </w:rPr>
        <w:t xml:space="preserve">es </w:t>
      </w:r>
      <w:r w:rsidRPr="00155F4F">
        <w:rPr>
          <w:rStyle w:val="Emphasis"/>
          <w:highlight w:val="green"/>
        </w:rPr>
        <w:t>not accept</w:t>
      </w:r>
      <w:r w:rsidRPr="00AC33C3">
        <w:rPr>
          <w:rStyle w:val="StyleUnderline"/>
        </w:rPr>
        <w:t xml:space="preserve"> the severing of </w:t>
      </w:r>
      <w:r w:rsidRPr="00155F4F">
        <w:rPr>
          <w:rStyle w:val="StyleUnderline"/>
          <w:highlight w:val="green"/>
        </w:rPr>
        <w:t>suffering from</w:t>
      </w:r>
      <w:r w:rsidRPr="00AC33C3">
        <w:rPr>
          <w:rStyle w:val="StyleUnderline"/>
        </w:rPr>
        <w:t xml:space="preserve"> the </w:t>
      </w:r>
      <w:r w:rsidRPr="00155F4F">
        <w:rPr>
          <w:rStyle w:val="StyleUnderline"/>
          <w:highlight w:val="green"/>
        </w:rPr>
        <w:t>individual</w:t>
      </w:r>
      <w:r w:rsidRPr="00AC33C3">
        <w:rPr>
          <w:rStyle w:val="StyleUnderline"/>
        </w:rPr>
        <w:t xml:space="preserve"> who undergoes it.</w:t>
      </w:r>
      <w:r w:rsidRPr="00AC33C3">
        <w:rPr>
          <w:sz w:val="16"/>
        </w:rPr>
        <w:t xml:space="preserve"> In the Christian view, there are two morally relevant factors rather than just one: suffering and individual persons who have a lofty worth. As Dietrich von Hildebrand (1953) summarized well, both of these </w:t>
      </w:r>
      <w:r w:rsidRPr="00AC33C3">
        <w:rPr>
          <w:rStyle w:val="StyleUnderline"/>
        </w:rPr>
        <w:t>factors motivate moral action</w:t>
      </w:r>
      <w:r w:rsidRPr="00AC33C3">
        <w:rPr>
          <w:sz w:val="16"/>
        </w:rPr>
        <w:t>:</w:t>
      </w:r>
    </w:p>
    <w:p w14:paraId="17492144" w14:textId="77777777" w:rsidR="00C003C1" w:rsidRPr="00AC33C3" w:rsidRDefault="00C003C1" w:rsidP="00C003C1">
      <w:pPr>
        <w:rPr>
          <w:sz w:val="16"/>
        </w:rPr>
      </w:pPr>
      <w:r w:rsidRPr="00AC33C3">
        <w:rPr>
          <w:rStyle w:val="StyleUnderline"/>
        </w:rPr>
        <w:t>We see a poor man in great need</w:t>
      </w:r>
      <w:r w:rsidRPr="00AC33C3">
        <w:rPr>
          <w:sz w:val="16"/>
        </w:rPr>
        <w:t xml:space="preserve">. The need of this man, his sufferings and troubles, are a disvalue. We grasp the call to do away with this disvalue. </w:t>
      </w:r>
      <w:r w:rsidRPr="00155F4F">
        <w:rPr>
          <w:rStyle w:val="StyleUnderline"/>
          <w:highlight w:val="green"/>
        </w:rPr>
        <w:t>Our</w:t>
      </w:r>
      <w:r w:rsidRPr="00AC33C3">
        <w:rPr>
          <w:rStyle w:val="StyleUnderline"/>
        </w:rPr>
        <w:t xml:space="preserve"> value </w:t>
      </w:r>
      <w:r w:rsidRPr="00155F4F">
        <w:rPr>
          <w:rStyle w:val="StyleUnderline"/>
          <w:highlight w:val="green"/>
        </w:rPr>
        <w:t>response</w:t>
      </w:r>
      <w:r w:rsidRPr="00AC33C3">
        <w:rPr>
          <w:rStyle w:val="StyleUnderline"/>
        </w:rPr>
        <w:t xml:space="preserve"> of love </w:t>
      </w:r>
      <w:r w:rsidRPr="00155F4F">
        <w:rPr>
          <w:rStyle w:val="StyleUnderline"/>
          <w:highlight w:val="green"/>
        </w:rPr>
        <w:t>for</w:t>
      </w:r>
      <w:r w:rsidRPr="00AC33C3">
        <w:rPr>
          <w:rStyle w:val="StyleUnderline"/>
        </w:rPr>
        <w:t xml:space="preserve"> this </w:t>
      </w:r>
      <w:r w:rsidRPr="00155F4F">
        <w:rPr>
          <w:rStyle w:val="StyleUnderline"/>
          <w:highlight w:val="green"/>
        </w:rPr>
        <w:t>suffering</w:t>
      </w:r>
      <w:r w:rsidRPr="00AC33C3">
        <w:rPr>
          <w:rStyle w:val="StyleUnderline"/>
        </w:rPr>
        <w:t xml:space="preserve"> man </w:t>
      </w:r>
      <w:r w:rsidRPr="00155F4F">
        <w:rPr>
          <w:rStyle w:val="StyleUnderline"/>
          <w:highlight w:val="green"/>
        </w:rPr>
        <w:t>is</w:t>
      </w:r>
      <w:r w:rsidRPr="00AC33C3">
        <w:rPr>
          <w:rStyle w:val="StyleUnderline"/>
        </w:rPr>
        <w:t xml:space="preserve"> at the basis of the negative response to his sufferings</w:t>
      </w:r>
      <w:r w:rsidRPr="00AC33C3">
        <w:rPr>
          <w:sz w:val="16"/>
        </w:rPr>
        <w:t xml:space="preserve">. Our </w:t>
      </w:r>
      <w:r w:rsidRPr="00AC33C3">
        <w:rPr>
          <w:rStyle w:val="StyleUnderline"/>
        </w:rPr>
        <w:t>will to help him is</w:t>
      </w:r>
      <w:r w:rsidRPr="00AC33C3">
        <w:rPr>
          <w:sz w:val="16"/>
        </w:rPr>
        <w:t xml:space="preserve"> really </w:t>
      </w:r>
      <w:r w:rsidRPr="00155F4F">
        <w:rPr>
          <w:rStyle w:val="StyleUnderline"/>
          <w:highlight w:val="green"/>
        </w:rPr>
        <w:t>motivated by</w:t>
      </w:r>
      <w:r w:rsidRPr="00AC33C3">
        <w:rPr>
          <w:rStyle w:val="StyleUnderline"/>
        </w:rPr>
        <w:t xml:space="preserve"> the </w:t>
      </w:r>
      <w:r w:rsidRPr="00155F4F">
        <w:rPr>
          <w:rStyle w:val="StyleUnderline"/>
          <w:highlight w:val="green"/>
        </w:rPr>
        <w:t>value of a</w:t>
      </w:r>
      <w:r w:rsidRPr="00AC33C3">
        <w:rPr>
          <w:rStyle w:val="StyleUnderline"/>
        </w:rPr>
        <w:t xml:space="preserve"> human </w:t>
      </w:r>
      <w:r w:rsidRPr="00155F4F">
        <w:rPr>
          <w:rStyle w:val="StyleUnderline"/>
          <w:highlight w:val="green"/>
        </w:rPr>
        <w:t>person</w:t>
      </w:r>
      <w:r w:rsidRPr="00AC33C3">
        <w:rPr>
          <w:rStyle w:val="StyleUnderline"/>
        </w:rPr>
        <w:t>,</w:t>
      </w:r>
      <w:r w:rsidRPr="00AC33C3">
        <w:rPr>
          <w:sz w:val="16"/>
        </w:rPr>
        <w:t xml:space="preserve"> and the disvalue of his sufferings. (p. 260)</w:t>
      </w:r>
    </w:p>
    <w:p w14:paraId="6B8DF9D4" w14:textId="77777777" w:rsidR="00C003C1" w:rsidRPr="00AC33C3" w:rsidRDefault="00C003C1" w:rsidP="00C003C1">
      <w:pPr>
        <w:rPr>
          <w:rStyle w:val="StyleUnderline"/>
        </w:rPr>
      </w:pPr>
      <w:r w:rsidRPr="00AC33C3">
        <w:rPr>
          <w:sz w:val="16"/>
        </w:rPr>
        <w:t xml:space="preserve">This radical difference between the utilitarian and the Christian views of suffering has profound consequences with respect to the threefold sense in which, according to John Paul II, </w:t>
      </w:r>
      <w:r w:rsidRPr="00155F4F">
        <w:rPr>
          <w:rStyle w:val="StyleUnderline"/>
          <w:highlight w:val="green"/>
        </w:rPr>
        <w:t>suffering</w:t>
      </w:r>
      <w:r w:rsidRPr="00AC33C3">
        <w:rPr>
          <w:rStyle w:val="StyleUnderline"/>
        </w:rPr>
        <w:t xml:space="preserve"> is meant to “</w:t>
      </w:r>
      <w:r w:rsidRPr="00155F4F">
        <w:rPr>
          <w:rStyle w:val="Emphasis"/>
          <w:highlight w:val="green"/>
        </w:rPr>
        <w:t>unleash love</w:t>
      </w:r>
      <w:r w:rsidRPr="00AC33C3">
        <w:rPr>
          <w:rStyle w:val="StyleUnderline"/>
        </w:rPr>
        <w:t>.”</w:t>
      </w:r>
      <w:r w:rsidRPr="00AC33C3">
        <w:rPr>
          <w:sz w:val="16"/>
        </w:rPr>
        <w:t xml:space="preserve"> The </w:t>
      </w:r>
      <w:r w:rsidRPr="00AC33C3">
        <w:rPr>
          <w:rStyle w:val="StyleUnderline"/>
        </w:rPr>
        <w:t>utilitarian view of suffering makes this unleashing of love impossible, while the Christian view of suffering is able, precisely because of that unity between suffering and the individual person who suffers, to achieve the threefold release of love.</w:t>
      </w:r>
    </w:p>
    <w:p w14:paraId="40B628D6" w14:textId="77777777" w:rsidR="00C003C1" w:rsidRPr="00AC33C3" w:rsidRDefault="00C003C1" w:rsidP="00C003C1">
      <w:pPr>
        <w:rPr>
          <w:sz w:val="16"/>
        </w:rPr>
      </w:pPr>
      <w:r w:rsidRPr="00AC33C3">
        <w:rPr>
          <w:sz w:val="16"/>
        </w:rPr>
        <w:t>Recalling the story of the rich young man, Max Scheler noted that Christianity recognizes an inner change on the part of the one who gives help that is a primary dimension of morality and which is lost on utilitarianism in its exclusive focus on the external help that the giving brings about. In the story, the rich young man told Jesus that he has followed the commandments his entire life and wanted to know what more he could do to follow Him. Scripture tells us,</w:t>
      </w:r>
    </w:p>
    <w:p w14:paraId="27496619" w14:textId="77777777" w:rsidR="00C003C1" w:rsidRPr="00AC33C3" w:rsidRDefault="00C003C1" w:rsidP="00C003C1">
      <w:pPr>
        <w:rPr>
          <w:sz w:val="16"/>
        </w:rPr>
      </w:pPr>
      <w:r w:rsidRPr="00AC33C3">
        <w:rPr>
          <w:sz w:val="16"/>
        </w:rPr>
        <w:t>Jesus, looking at him, loved him and said to him, “You are lacking one thing. Go, sell what you have, and give to [the] poor and you will have treasure in heaven; then come, follow me.” At that statement his face fell, and he went away sad, for he had many possessions. (Mark 10:21–22)</w:t>
      </w:r>
    </w:p>
    <w:p w14:paraId="45DE8414" w14:textId="77777777" w:rsidR="00C003C1" w:rsidRPr="00AC33C3" w:rsidRDefault="00C003C1" w:rsidP="00C003C1">
      <w:pPr>
        <w:rPr>
          <w:sz w:val="16"/>
        </w:rPr>
      </w:pPr>
      <w:r w:rsidRPr="00AC33C3">
        <w:rPr>
          <w:sz w:val="16"/>
        </w:rPr>
        <w:t>Scheler (1998) points out that,</w:t>
      </w:r>
    </w:p>
    <w:p w14:paraId="047DD98C" w14:textId="77777777" w:rsidR="00C003C1" w:rsidRPr="00AC33C3" w:rsidRDefault="00C003C1" w:rsidP="00C003C1">
      <w:pPr>
        <w:rPr>
          <w:sz w:val="16"/>
        </w:rPr>
      </w:pPr>
      <w:r w:rsidRPr="00AC33C3">
        <w:rPr>
          <w:sz w:val="16"/>
        </w:rPr>
        <w:t>When the rich youth is told to divest himself of his riches and give them to the poor, it is really not in order to help the “poor” and to effect a better distribution of property in the interest of the general welfare.…The order is given because the act of giving away, and the spiritual freedom and abundance of love which manifest themselves in this act, ennoble the youth and make him even “richer” than he is. (p. 71)</w:t>
      </w:r>
    </w:p>
    <w:p w14:paraId="6B0F8103" w14:textId="77777777" w:rsidR="00C003C1" w:rsidRPr="00AC33C3" w:rsidRDefault="00C003C1" w:rsidP="00C003C1">
      <w:pPr>
        <w:rPr>
          <w:sz w:val="16"/>
        </w:rPr>
      </w:pPr>
      <w:r w:rsidRPr="00AC33C3">
        <w:rPr>
          <w:sz w:val="16"/>
        </w:rPr>
        <w:t>Scheler’s (1998) point is that in the Christian view, full cognizance is taken of two incomparable goods that come about in morality: the moral good of the benefactor and the objective good of the recipient.13 The help given, he points out, can be small while the love is great or the help is great while the love is small, remarking that love is not a mere “institution of charity” (p. 71). Along these same lines, John Paul II (1984) states that,</w:t>
      </w:r>
    </w:p>
    <w:p w14:paraId="4CD52FEC" w14:textId="77777777" w:rsidR="00C003C1" w:rsidRPr="00AC33C3" w:rsidRDefault="00C003C1" w:rsidP="00C003C1">
      <w:pPr>
        <w:rPr>
          <w:sz w:val="16"/>
        </w:rPr>
      </w:pPr>
      <w:r w:rsidRPr="00AC33C3">
        <w:rPr>
          <w:sz w:val="16"/>
        </w:rPr>
        <w:t>every individual must feel as if called personally to bear witness to love in suffering. The institutions are very important and indispensable; nevertheless, no institution can by itself replace the human heart, human compassion, human love or human initiative, when it is a question of dealing with the sufferings of another. This refers to physical sufferings, but it is even more true when it is a question of the many kinds of moral suffering, and when it is primarily the soul that is suffering. (para. 29)</w:t>
      </w:r>
    </w:p>
    <w:p w14:paraId="299C56DD" w14:textId="77777777" w:rsidR="00C003C1" w:rsidRPr="00AC33C3" w:rsidRDefault="00C003C1" w:rsidP="00C003C1">
      <w:pPr>
        <w:rPr>
          <w:sz w:val="16"/>
        </w:rPr>
      </w:pPr>
      <w:r w:rsidRPr="00AC33C3">
        <w:rPr>
          <w:sz w:val="16"/>
        </w:rPr>
        <w:t>John Paul II explains that it often takes a long, long time for the answer to our question about the meaning of suffering to become clear. He explains that the reason for this is that although God hears the question, He does not answer it directly, nor abstractly (John Paul II 1984, 26). The answer to the question of suffering, namely, its presence in the world for the releasing of love, only becomes clear to a person by participating in suffering and making a personal response to it—only then is a certain interior peace and spiritual joy in the midst of suffering possible (para. 26).</w:t>
      </w:r>
    </w:p>
    <w:p w14:paraId="6DBD25DD" w14:textId="77777777" w:rsidR="00C003C1" w:rsidRPr="00AC33C3" w:rsidRDefault="00C003C1" w:rsidP="00C003C1">
      <w:pPr>
        <w:rPr>
          <w:sz w:val="16"/>
        </w:rPr>
      </w:pPr>
      <w:r w:rsidRPr="00AC33C3">
        <w:rPr>
          <w:sz w:val="16"/>
        </w:rPr>
        <w:t>The Personal Experience of Love as a Source of Moral Knowledge</w:t>
      </w:r>
    </w:p>
    <w:p w14:paraId="0C62775D" w14:textId="77777777" w:rsidR="00C003C1" w:rsidRPr="00AC33C3" w:rsidRDefault="00C003C1" w:rsidP="00C003C1">
      <w:pPr>
        <w:rPr>
          <w:sz w:val="16"/>
        </w:rPr>
      </w:pPr>
      <w:r w:rsidRPr="00AC33C3">
        <w:rPr>
          <w:sz w:val="16"/>
        </w:rPr>
        <w:t>The notion that one can only understand suffering through personal experience relates to one such personal experience of Peter Singer, written about in a profile piece on him (Specter 1999, 46–55). In a rare but complete break with his entire philosophical corpus, Peter Singer himself seems to have glimpsed the deepest source of the immeasurable, intrinsic worth of persons. Singer’s mother, who became ill with Alzheimer’s disease, reached a point in her life where she no longer recognized Singer, his sister, or her grandchildren and she had lost the ability to reason. She was in a state in which, according to Singer’s theory, she did not meet the definition of a person (Specter 1999, 55). According to a strict reading of his ethical theory, she ought to have been killed, or been left to die, and certainly, no money should have been spent on her survival because the moral calculus would require that such money be spent increasing the preference fulfillment of the greatest number of people and she herself, according to his theory (to be explained below), was no longer a person. Instead, Singer and his sister hired a team of healthcare aids to look after her, spending tens of thousands of dollars in the process (Specter 1999, 55). Michael Specter, the author of the piece, asked Singer about this, who first responded, in an attempt to remain consistent with his views, that this was “probably not the best use you could make of my money” (p. 55). However, on further probing, Singer said to Specter: “I think this has made me see how the issues of someone with these kinds of problems are really very difficult.…Perhaps it is more difficult than I thought before, because it is different when it’s your mother” (p. 55). This experience of Peter Singer with his mother can be analyzed philosophically, and his actions in the case of his mother coincide with the Christian view for, it is precisely when Singer gets into the position of reuniting suffering with a specific individual person (one whom he loves) that he reverses in his actions what he insists upon in his books.</w:t>
      </w:r>
    </w:p>
    <w:p w14:paraId="3889E9CD" w14:textId="77777777" w:rsidR="00C003C1" w:rsidRPr="00AC33C3" w:rsidRDefault="00C003C1" w:rsidP="00C003C1">
      <w:pPr>
        <w:rPr>
          <w:sz w:val="16"/>
        </w:rPr>
      </w:pPr>
      <w:r w:rsidRPr="00AC33C3">
        <w:rPr>
          <w:sz w:val="16"/>
        </w:rPr>
        <w:t>Many people, including myself, published criticisms of Singer for this (Berkowitz 2000; Neuhaus 2002; Colosi 2005); we were in turn taken to task on the premise that instances of hypocrisy do not refute a theory (McDonough 2009, 296–98)—which is true, they do not.</w:t>
      </w:r>
    </w:p>
    <w:p w14:paraId="1DDB2E19" w14:textId="77777777" w:rsidR="00C003C1" w:rsidRPr="00AC33C3" w:rsidRDefault="00C003C1" w:rsidP="00C003C1">
      <w:pPr>
        <w:rPr>
          <w:sz w:val="16"/>
        </w:rPr>
      </w:pPr>
      <w:r w:rsidRPr="00AC33C3">
        <w:rPr>
          <w:sz w:val="16"/>
        </w:rPr>
        <w:t>But this “critique of the critique” misses the point altogether. The point in bringing up Singer’s caring actions and his remark “it is different when it’s your mother” is not primarily to accuse him of hypocrisy.14 The point is, his statement implies the possibility that he saw something in reality (the dignity15 of his mother present before him), and it was love (which is precisely what is different when it is your mother) that made him see it. The relationship with his mother, in this potential explanation, would be what opened his eyes to the truth of her dignity. Such an awareness can influence moral decision-making in profoundly meaningful ways. Perhaps this is what happened in the case of his mother when he refused to euthanize her and instead cared for her until she died a natural death.</w:t>
      </w:r>
    </w:p>
    <w:p w14:paraId="7C8439A3" w14:textId="77777777" w:rsidR="00C003C1" w:rsidRPr="00AC33C3" w:rsidRDefault="00C003C1" w:rsidP="00C003C1">
      <w:pPr>
        <w:rPr>
          <w:sz w:val="16"/>
        </w:rPr>
      </w:pPr>
      <w:r w:rsidRPr="00AC33C3">
        <w:rPr>
          <w:sz w:val="16"/>
        </w:rPr>
        <w:t>Utilitarian logic, on the other hand, leads to the commodification of persons, namely, by thinking of human persons in terms of having variable degrees of worth and therefore as exchangeable or disposable for the sake of goals extrinsic to them, even to the point of euthanizing them to achieve those goals. The truth is that all human persons, no matter how sick or vulnerable, have an invariable lofty worth and preciousness, and this grounds the Catholic teaching to care for them until they die a natural death. When love for a specific person enters the picture, and the preciousness and dignity of that person is thereby perceived, the commodifying approach to persons becomes unthinkable.16</w:t>
      </w:r>
    </w:p>
    <w:p w14:paraId="77A42A22" w14:textId="77777777" w:rsidR="00C003C1" w:rsidRPr="00AC33C3" w:rsidRDefault="00C003C1" w:rsidP="00C003C1">
      <w:pPr>
        <w:rPr>
          <w:sz w:val="16"/>
        </w:rPr>
      </w:pPr>
      <w:r w:rsidRPr="00AC33C3">
        <w:rPr>
          <w:sz w:val="16"/>
        </w:rPr>
        <w:t>The difference, when it is one’s mother, is that one loves her, and this is a highly relevant fact for a theory of ethics. When one loves another person, that love has the mysterious ability of opening one’s eyes to the true source of the worth of the beloved person: that person’s uniqueness and preciousness.17 It is, of course, precisely the glimpse of the unrepeatable uniqueness of another person which first inspires love. Yet, once this glimpse is achieved and love springs forth in the soul—as it does like a surprising gift—that love then has the remarkable power of allowing one to see more clearly and deeply both the humanity and the unique preciousness of the beloved, and then, that sight in turn inspires more love. When considering one’s mother, this process of loving and seeing has occurred quite a lot and the vision of worth and preciousness is overwhelming.18</w:t>
      </w:r>
    </w:p>
    <w:p w14:paraId="6FF1475F" w14:textId="77777777" w:rsidR="00C003C1" w:rsidRPr="00AC33C3" w:rsidRDefault="00C003C1" w:rsidP="00C003C1">
      <w:pPr>
        <w:rPr>
          <w:sz w:val="16"/>
        </w:rPr>
      </w:pPr>
      <w:r w:rsidRPr="00AC33C3">
        <w:rPr>
          <w:sz w:val="16"/>
        </w:rPr>
        <w:t>Singer’s view that killing innocent human beings is not wrong in all cases is based on his contention that living human beings who either never have thought about their future or never again will be able to think about their own future preference fulfillment do not have the worth that grounds a prohibition against killing them. In the case of these human beings, if the utilitarian calculus warrants it, there is nothing intrinsic to them that would ground a prohibition against killing them, and therefore, the killing should be carried out (Singer 1993, 83–100). Here is how, based on this view, he argues for his well-known support of infanticide,</w:t>
      </w:r>
    </w:p>
    <w:p w14:paraId="164BEC71" w14:textId="77777777" w:rsidR="00C003C1" w:rsidRPr="00AC33C3" w:rsidRDefault="00C003C1" w:rsidP="00C003C1">
      <w:pPr>
        <w:rPr>
          <w:sz w:val="16"/>
        </w:rPr>
      </w:pPr>
      <w:r w:rsidRPr="00AC33C3">
        <w:rPr>
          <w:sz w:val="16"/>
        </w:rPr>
        <w:t>A self-conscious being is aware of itself as a distinct entity, with a past and a future. (This, remember, was Locke’s criterion for being a person). A being aware of itself in this way will be capable of having desires about its own future. For example, a professor of philosophy may hope to write a book demonstrating the objective nature of ethics; a student may look forward to graduating; a child may want to go for a ride in an aeroplane. To take the lives of any of these people without their consent, is to thwart their desires for the future. Killing a snail or a day-old infant does not thwart any desires of this kind, because snails and newborn infants are incapable of having such desires. (Singer 1993, 90)</w:t>
      </w:r>
    </w:p>
    <w:p w14:paraId="79BA784C" w14:textId="77777777" w:rsidR="00C003C1" w:rsidRPr="00AC33C3" w:rsidRDefault="00C003C1" w:rsidP="00C003C1">
      <w:pPr>
        <w:rPr>
          <w:sz w:val="16"/>
        </w:rPr>
      </w:pPr>
      <w:r w:rsidRPr="00AC33C3">
        <w:rPr>
          <w:sz w:val="16"/>
        </w:rPr>
        <w:t>But when love enters the picture, one immediately sees that these abilities or lack thereof have nothing to do with the preciousness of persons, which all persons—vulnerable and healthy—have equally. This correct intuition, I argue, is very likely what explains the case of Singer and his mother. In addition to this intuition, or knowledge of the heart, there are philosophical arguments for the existence of the spiritual soul or person in human beings who are nonconscious and minimally conscious (see Hölscher 1986, 188–93; Schwarz 1990, chaps. 6 and 7; Seifert 1997, chaps. 3 and 4; Crosby 1996, chap. 4; 2004, chap. 6; Colosi 2008a, 2018, and 2019).</w:t>
      </w:r>
    </w:p>
    <w:p w14:paraId="01A6063B" w14:textId="77777777" w:rsidR="00C003C1" w:rsidRPr="00AC33C3" w:rsidRDefault="00C003C1" w:rsidP="00C003C1">
      <w:pPr>
        <w:rPr>
          <w:sz w:val="16"/>
        </w:rPr>
      </w:pPr>
      <w:r w:rsidRPr="00AC33C3">
        <w:rPr>
          <w:sz w:val="16"/>
        </w:rPr>
        <w:t>It is very important to point out that although the love one has for someone is one reason never to kill that person, it is not the deepest reason. The deepest reason is the inner worth of the person. Love for another is inside of oneself, but the humanity, uniqueness, and preciousness of others are inside them. What happens when one loves someone is that one sees more clearly the inner worth of the other person. Other persons have this inner worth whether or not they are loved, so no one should kill them—but unless love is in the picture one might have trouble knowing this inner worth. A simple way to put the point is that there are aspects of reality which we would not see or know fully unless one loves that reality.19</w:t>
      </w:r>
    </w:p>
    <w:p w14:paraId="5949BA68" w14:textId="77777777" w:rsidR="00C003C1" w:rsidRPr="00AC33C3" w:rsidRDefault="00C003C1" w:rsidP="00C003C1">
      <w:pPr>
        <w:rPr>
          <w:sz w:val="16"/>
        </w:rPr>
      </w:pPr>
      <w:r w:rsidRPr="00AC33C3">
        <w:rPr>
          <w:sz w:val="16"/>
        </w:rPr>
        <w:t>This experience Singer relates has the possibility of revealing a truth that is lost in the utilitarian concern about the masses or “mankind merely as such”: the deepest source of the worth of every person lies in the very fact that there is no one else in existence, nor ever was, nor ever will be, nor could be, who is the same as another person, and among the reasons for the absolute inviolability of each person, this is the highest. Love has the power to make one know this truth about the persons one actually loves, but it also has the power to make one know that by extension, this is true of every person.20 This knowledge about the intrinsic worth of persons gained through love is accessible to believers and nonbelievers in God, and it seems that Singer may have experienced this with his mother, including in her vulnerable state.</w:t>
      </w:r>
    </w:p>
    <w:p w14:paraId="7C8111BA" w14:textId="77777777" w:rsidR="00C003C1" w:rsidRPr="00AC33C3" w:rsidRDefault="00C003C1" w:rsidP="00C003C1">
      <w:pPr>
        <w:rPr>
          <w:sz w:val="16"/>
        </w:rPr>
      </w:pPr>
      <w:r w:rsidRPr="00AC33C3">
        <w:rPr>
          <w:sz w:val="16"/>
        </w:rPr>
        <w:t>It follows from this that Mother Teresa’s way of life is the most rational. She acted in the same way he did toward his mother with every person she met.</w:t>
      </w:r>
    </w:p>
    <w:p w14:paraId="7E921217" w14:textId="77777777" w:rsidR="00C003C1" w:rsidRPr="00AC33C3" w:rsidRDefault="00C003C1" w:rsidP="00C003C1">
      <w:pPr>
        <w:rPr>
          <w:sz w:val="16"/>
        </w:rPr>
      </w:pPr>
      <w:r w:rsidRPr="00AC33C3">
        <w:rPr>
          <w:sz w:val="16"/>
        </w:rPr>
        <w:t>One must distinguish here between two meanings of the term “rational.” Rational in a utilitarian sense means a detached calculation aimed at reducing the quantifiable amount of overall suffering and maximizing preference fulfillments—any action which can do that must be done. But, there is a rationality of the heart, if you will, expressed in Mother Teresa’s love for each person she met. Her noble effort never to abandon anyone springs from an insight that Singer rejects: no person is replaceable, and no person ever loses worth. Love, which clarifies the vision of the beloved, is an experience common to believers and nonbelievers alike, and so even though Singer is an atheist, these insights, which guided Saint Mother Teresa’s life, are available to him through his experience with his mother.</w:t>
      </w:r>
    </w:p>
    <w:p w14:paraId="44CCF092" w14:textId="77777777" w:rsidR="00C003C1" w:rsidRPr="00AC33C3" w:rsidRDefault="00C003C1" w:rsidP="00C003C1">
      <w:pPr>
        <w:rPr>
          <w:sz w:val="16"/>
        </w:rPr>
      </w:pPr>
      <w:r w:rsidRPr="00AC33C3">
        <w:rPr>
          <w:sz w:val="16"/>
        </w:rPr>
        <w:t>Singer calls the view that all humans have equal and lofty worth, regardless of their cognitive abilities, “speciesism” (Singer 2003, 528), and holds that it has never been shown to be true by philosophers (Singer 1999, 296). The argument against (what he calls) speciesism in favor of killing those humans who have lost much of their cognitive abilities denies the deepest source of love intrinsic to persons: the unique, precious, and unrepeatable person. No aspect of our species membership alone, nor the ability to perform higher-level mental activities, could be the intrinsic aspect of another which inspires love.21 Vulnerable persons, including those with diminished consciousness, are fully present with all of their worth and preciousness.22</w:t>
      </w:r>
    </w:p>
    <w:p w14:paraId="0535E064" w14:textId="77777777" w:rsidR="00C003C1" w:rsidRPr="00AC33C3" w:rsidRDefault="00C003C1" w:rsidP="00C003C1">
      <w:pPr>
        <w:rPr>
          <w:sz w:val="16"/>
        </w:rPr>
      </w:pPr>
      <w:r w:rsidRPr="00AC33C3">
        <w:rPr>
          <w:sz w:val="16"/>
        </w:rPr>
        <w:t>The Exterior and Cultural Unleashing of Love</w:t>
      </w:r>
    </w:p>
    <w:p w14:paraId="7EEE1D83" w14:textId="77777777" w:rsidR="00C003C1" w:rsidRPr="00AC33C3" w:rsidRDefault="00C003C1" w:rsidP="00C003C1">
      <w:pPr>
        <w:rPr>
          <w:sz w:val="16"/>
        </w:rPr>
      </w:pPr>
      <w:r w:rsidRPr="00AC33C3">
        <w:rPr>
          <w:sz w:val="16"/>
        </w:rPr>
        <w:t>Returning to the question of inner moral goodness as essential to Christian ethics, one could ask whether the emphasis on the expression of and growth in this interior love means that Christian ethics ends up neglecting the exterior goal of actually reducing suffering and in particular on a large scale? The many examples of Christian charitable organizations and hospitals illustrate just the reverse. Also, in Salvifici Doloris, John Paul II (1984) spends a series of paragraphs reflecting on the parable of the Good Samaritan, which</w:t>
      </w:r>
    </w:p>
    <w:p w14:paraId="0FEF2BD8" w14:textId="77777777" w:rsidR="00C003C1" w:rsidRPr="00AC33C3" w:rsidRDefault="00C003C1" w:rsidP="00C003C1">
      <w:pPr>
        <w:rPr>
          <w:sz w:val="16"/>
        </w:rPr>
      </w:pPr>
      <w:r w:rsidRPr="00AC33C3">
        <w:rPr>
          <w:sz w:val="16"/>
        </w:rPr>
        <w:t>witnesses to the fact that Christ’s revelation of the salvific meaning of suffering is in no way identified with an attitude of passivity. Completely the reverse is true. The Gospel is the negation of passivity in the face of suffering. (para. 29)</w:t>
      </w:r>
    </w:p>
    <w:p w14:paraId="6571BDAE" w14:textId="77777777" w:rsidR="00C003C1" w:rsidRPr="00AC33C3" w:rsidRDefault="00C003C1" w:rsidP="00C003C1">
      <w:pPr>
        <w:rPr>
          <w:sz w:val="16"/>
        </w:rPr>
      </w:pPr>
      <w:r w:rsidRPr="00AC33C3">
        <w:rPr>
          <w:sz w:val="16"/>
        </w:rPr>
        <w:t>He points out that it is difficult to list in this sort of document all the types of “Good Samaritan” work that exist in the Church and in society, although he does name the profession of the doctor and the nurse with great enthusiasm, noting that these have an evangelical content raising them to the level of a vocation rather than a mere profession (John Paul II 1984, 29). And so, although there are times when the only way possible to help another is to offer compassion in the form of an interior love for the suffering person, the Good Samaritan does not stop at sympathy and compassion, but not sparing material means23 goes to the point of making a gift of his whole being to the other—and this is accomplished also in bringing actual help in suffering whatever its nature may be (John Paul II 1984, 28–30). One of the documents of the Second Vatican Council, Gaudium et Spes, teaches that interior love is a direct result of a genuine exterior giving of oneself (Vatican Council II 1966, 223), and this giving can take many forms.</w:t>
      </w:r>
    </w:p>
    <w:p w14:paraId="5786AF99" w14:textId="77777777" w:rsidR="00C003C1" w:rsidRPr="00AC33C3" w:rsidRDefault="00C003C1" w:rsidP="00C003C1">
      <w:pPr>
        <w:rPr>
          <w:sz w:val="16"/>
        </w:rPr>
      </w:pPr>
      <w:r w:rsidRPr="00AC33C3">
        <w:rPr>
          <w:sz w:val="16"/>
        </w:rPr>
        <w:t xml:space="preserve">Finally, </w:t>
      </w:r>
      <w:r w:rsidRPr="00AC33C3">
        <w:rPr>
          <w:rStyle w:val="StyleUnderline"/>
        </w:rPr>
        <w:t xml:space="preserve">the third way in which suffering is meant to unleash love according to John Paul II is the </w:t>
      </w:r>
      <w:r w:rsidRPr="00155F4F">
        <w:rPr>
          <w:rStyle w:val="StyleUnderline"/>
          <w:highlight w:val="green"/>
        </w:rPr>
        <w:t xml:space="preserve">bringing into existence of a </w:t>
      </w:r>
      <w:r w:rsidRPr="00155F4F">
        <w:rPr>
          <w:rStyle w:val="Emphasis"/>
          <w:highlight w:val="green"/>
        </w:rPr>
        <w:t>civilization of love</w:t>
      </w:r>
      <w:r w:rsidRPr="00AC33C3">
        <w:rPr>
          <w:sz w:val="16"/>
        </w:rPr>
        <w:t xml:space="preserve">. In a civilization of love, </w:t>
      </w:r>
      <w:r w:rsidRPr="00AC33C3">
        <w:rPr>
          <w:rStyle w:val="StyleUnderline"/>
        </w:rPr>
        <w:t xml:space="preserve">large-scale </w:t>
      </w:r>
      <w:r w:rsidRPr="00155F4F">
        <w:rPr>
          <w:rStyle w:val="StyleUnderline"/>
          <w:highlight w:val="green"/>
        </w:rPr>
        <w:t>suffering</w:t>
      </w:r>
      <w:r w:rsidRPr="00AC33C3">
        <w:rPr>
          <w:rStyle w:val="StyleUnderline"/>
        </w:rPr>
        <w:t xml:space="preserve"> would be greatly </w:t>
      </w:r>
      <w:r w:rsidRPr="00155F4F">
        <w:rPr>
          <w:rStyle w:val="StyleUnderline"/>
          <w:highlight w:val="green"/>
        </w:rPr>
        <w:t>reduced</w:t>
      </w:r>
      <w:r w:rsidRPr="00AC33C3">
        <w:rPr>
          <w:rStyle w:val="StyleUnderline"/>
        </w:rPr>
        <w:t xml:space="preserve">, yet the realization of such a civilization is inseparably </w:t>
      </w:r>
      <w:r w:rsidRPr="00155F4F">
        <w:rPr>
          <w:rStyle w:val="StyleUnderline"/>
          <w:highlight w:val="green"/>
        </w:rPr>
        <w:t>linked to</w:t>
      </w:r>
      <w:r w:rsidRPr="00AC33C3">
        <w:rPr>
          <w:rStyle w:val="StyleUnderline"/>
        </w:rPr>
        <w:t xml:space="preserve"> the first of the threefold senses in which suffering exists to unleash love: an </w:t>
      </w:r>
      <w:r w:rsidRPr="00155F4F">
        <w:rPr>
          <w:rStyle w:val="StyleUnderline"/>
          <w:highlight w:val="green"/>
        </w:rPr>
        <w:t>interior</w:t>
      </w:r>
      <w:r w:rsidRPr="00AC33C3">
        <w:rPr>
          <w:rStyle w:val="StyleUnderline"/>
        </w:rPr>
        <w:t xml:space="preserve">, </w:t>
      </w:r>
      <w:r w:rsidRPr="00155F4F">
        <w:rPr>
          <w:rStyle w:val="StyleUnderline"/>
          <w:highlight w:val="green"/>
        </w:rPr>
        <w:t xml:space="preserve">affective </w:t>
      </w:r>
      <w:r w:rsidRPr="00155F4F">
        <w:rPr>
          <w:rStyle w:val="Emphasis"/>
          <w:highlight w:val="green"/>
        </w:rPr>
        <w:t>love of individual</w:t>
      </w:r>
      <w:r w:rsidRPr="00AC33C3">
        <w:rPr>
          <w:rStyle w:val="StyleUnderline"/>
        </w:rPr>
        <w:t xml:space="preserve"> persons whom one faces</w:t>
      </w:r>
      <w:r w:rsidRPr="00AC33C3">
        <w:rPr>
          <w:sz w:val="16"/>
        </w:rPr>
        <w:t>. The following text from a daily meditation book by Fernández (1989) concisely expresses this idea:</w:t>
      </w:r>
    </w:p>
    <w:p w14:paraId="650B764B" w14:textId="77777777" w:rsidR="00C003C1" w:rsidRPr="00AC33C3" w:rsidRDefault="00C003C1" w:rsidP="00C003C1">
      <w:pPr>
        <w:rPr>
          <w:rStyle w:val="StyleUnderline"/>
        </w:rPr>
      </w:pPr>
      <w:r w:rsidRPr="00AC33C3">
        <w:rPr>
          <w:sz w:val="16"/>
        </w:rPr>
        <w:t xml:space="preserve">The ultimate </w:t>
      </w:r>
      <w:r w:rsidRPr="00AC33C3">
        <w:rPr>
          <w:rStyle w:val="StyleUnderline"/>
        </w:rPr>
        <w:t>solution</w:t>
      </w:r>
      <w:r w:rsidRPr="00AC33C3">
        <w:rPr>
          <w:sz w:val="16"/>
        </w:rPr>
        <w:t xml:space="preserve"> for restoring </w:t>
      </w:r>
      <w:r w:rsidRPr="00AC33C3">
        <w:rPr>
          <w:rStyle w:val="StyleUnderline"/>
        </w:rPr>
        <w:t>and promoting justice at</w:t>
      </w:r>
      <w:r w:rsidRPr="00AC33C3">
        <w:rPr>
          <w:sz w:val="16"/>
        </w:rPr>
        <w:t xml:space="preserve"> all levels lies </w:t>
      </w:r>
      <w:r w:rsidRPr="00AC33C3">
        <w:rPr>
          <w:rStyle w:val="StyleUnderline"/>
        </w:rPr>
        <w:t>in the heart of each man</w:t>
      </w:r>
      <w:r w:rsidRPr="00AC33C3">
        <w:rPr>
          <w:sz w:val="16"/>
        </w:rPr>
        <w:t xml:space="preserve">. It is in the heart that </w:t>
      </w:r>
      <w:r w:rsidRPr="00AC33C3">
        <w:rPr>
          <w:rStyle w:val="StyleUnderline"/>
        </w:rPr>
        <w:t>every type of injustice imaginable comes into existence, and it is there also that the possibility of straightening out all human relationships is conceived. (p. 204)</w:t>
      </w:r>
    </w:p>
    <w:p w14:paraId="03C602CD" w14:textId="77777777" w:rsidR="00C003C1" w:rsidRPr="00AC33C3" w:rsidRDefault="00C003C1" w:rsidP="00C003C1">
      <w:pPr>
        <w:rPr>
          <w:sz w:val="16"/>
        </w:rPr>
      </w:pPr>
      <w:r w:rsidRPr="00AC33C3">
        <w:rPr>
          <w:sz w:val="16"/>
        </w:rPr>
        <w:t xml:space="preserve">This idea suggests that the </w:t>
      </w:r>
      <w:r w:rsidRPr="00155F4F">
        <w:rPr>
          <w:rStyle w:val="StyleUnderline"/>
          <w:highlight w:val="green"/>
        </w:rPr>
        <w:t>solution to worldwide suffering lies in the</w:t>
      </w:r>
      <w:r w:rsidRPr="00AC33C3">
        <w:rPr>
          <w:rStyle w:val="StyleUnderline"/>
        </w:rPr>
        <w:t xml:space="preserve"> </w:t>
      </w:r>
      <w:r w:rsidRPr="00155F4F">
        <w:rPr>
          <w:rStyle w:val="StyleUnderline"/>
          <w:highlight w:val="green"/>
        </w:rPr>
        <w:t>heart</w:t>
      </w:r>
      <w:r w:rsidRPr="00AC33C3">
        <w:rPr>
          <w:rStyle w:val="StyleUnderline"/>
        </w:rPr>
        <w:t xml:space="preserve"> of each person</w:t>
      </w:r>
      <w:r w:rsidRPr="00AC33C3">
        <w:rPr>
          <w:sz w:val="16"/>
        </w:rPr>
        <w:t>. This inner life of persons is precisely that dimension of morality which is relegated to the sidelines in utilitarian ethics, and for this reason, it is incapable of achieving its own stated goal: large-scale reduction of worldwide suffering.</w:t>
      </w:r>
    </w:p>
    <w:p w14:paraId="5E6626FF" w14:textId="77777777" w:rsidR="00C003C1" w:rsidRPr="00AC33C3" w:rsidRDefault="00C003C1" w:rsidP="00C003C1">
      <w:pPr>
        <w:rPr>
          <w:sz w:val="16"/>
        </w:rPr>
      </w:pPr>
      <w:r w:rsidRPr="00AC33C3">
        <w:rPr>
          <w:sz w:val="16"/>
        </w:rPr>
        <w:t xml:space="preserve">This love in the inner life of persons for individuals, the love that Christ was hoping would blossom in the heart of the rich young man, is expressed in and </w:t>
      </w:r>
      <w:r w:rsidRPr="00155F4F">
        <w:rPr>
          <w:rStyle w:val="StyleUnderline"/>
          <w:highlight w:val="green"/>
        </w:rPr>
        <w:t>blossoms</w:t>
      </w:r>
      <w:r w:rsidRPr="00AC33C3">
        <w:rPr>
          <w:sz w:val="16"/>
        </w:rPr>
        <w:t xml:space="preserve"> more </w:t>
      </w:r>
      <w:r w:rsidRPr="00AC33C3">
        <w:rPr>
          <w:rStyle w:val="StyleUnderline"/>
        </w:rPr>
        <w:t xml:space="preserve">fully </w:t>
      </w:r>
      <w:r w:rsidRPr="00155F4F">
        <w:rPr>
          <w:rStyle w:val="StyleUnderline"/>
          <w:highlight w:val="green"/>
        </w:rPr>
        <w:t>through</w:t>
      </w:r>
      <w:r w:rsidRPr="00AC33C3">
        <w:rPr>
          <w:rStyle w:val="StyleUnderline"/>
        </w:rPr>
        <w:t xml:space="preserve"> concrete acts of </w:t>
      </w:r>
      <w:r w:rsidRPr="00155F4F">
        <w:rPr>
          <w:rStyle w:val="StyleUnderline"/>
          <w:highlight w:val="green"/>
        </w:rPr>
        <w:t>self-giving</w:t>
      </w:r>
      <w:r w:rsidRPr="00AC33C3">
        <w:rPr>
          <w:rStyle w:val="StyleUnderline"/>
        </w:rPr>
        <w:t>,</w:t>
      </w:r>
      <w:r w:rsidRPr="00AC33C3">
        <w:rPr>
          <w:sz w:val="16"/>
        </w:rPr>
        <w:t xml:space="preserve"> and for this reason, it did not blossom in the heart of the rich young man. Relief of suffering on a large scale will not occur on earth unless such love in the inner life of persons is present there. John Paul II (1984, 29) says that this inner sensitivity of the human heart must be carefully fostered in the family and educational institutions.</w:t>
      </w:r>
    </w:p>
    <w:p w14:paraId="0FF2EB24" w14:textId="77777777" w:rsidR="00C003C1" w:rsidRPr="00AC33C3" w:rsidRDefault="00C003C1" w:rsidP="00C003C1">
      <w:pPr>
        <w:rPr>
          <w:sz w:val="16"/>
        </w:rPr>
      </w:pPr>
      <w:r w:rsidRPr="00AC33C3">
        <w:rPr>
          <w:sz w:val="16"/>
        </w:rPr>
        <w:t>This point brings up the very difficult question concerning the emotional involvement of healthcare providers with their patients. The two extremes are, on the one hand, an exaggerated or unhealthy degree of personal involvement in the lives of patients and, on the other, a complete suppression of any and all affective relating to patients. Neither of these is appropriate. It is clear that John Paul, because of the importance he puts on the interior unleashing of love in the face of suffering, would certainly not say that the solution to the hardship on healthcare providers who feel appropriate emotions in their work would be the recommendation of extreme stoicism. The calculating method presented by contemporary utilitarianism based on “love of mankind” will fail. The reason it will fail is that only love of actual people, the kind of love present when two persons face each other in an attitude of care and respect, as opposed to a disinterested assessment of units of pain and preference fulfillments, can lead to a society that truly cares for the suffering as persons and one that might make real headway in relieving their suffering (see also Benedict XVI 2005, 18).</w:t>
      </w:r>
    </w:p>
    <w:p w14:paraId="75338A22" w14:textId="77777777" w:rsidR="00C003C1" w:rsidRPr="00AC33C3" w:rsidRDefault="00C003C1" w:rsidP="00C003C1">
      <w:pPr>
        <w:rPr>
          <w:sz w:val="16"/>
        </w:rPr>
      </w:pPr>
      <w:r w:rsidRPr="00AC33C3">
        <w:rPr>
          <w:sz w:val="16"/>
        </w:rPr>
        <w:t>Thus, the third sense in which suffering is meant to unleash love is intimately and necessarily connected to the first sense.</w:t>
      </w:r>
    </w:p>
    <w:p w14:paraId="5547342F" w14:textId="77777777" w:rsidR="00C003C1" w:rsidRPr="00AC33C3" w:rsidRDefault="00C003C1" w:rsidP="00C003C1">
      <w:pPr>
        <w:rPr>
          <w:sz w:val="16"/>
        </w:rPr>
      </w:pPr>
      <w:r w:rsidRPr="00AC33C3">
        <w:rPr>
          <w:sz w:val="16"/>
        </w:rPr>
        <w:t xml:space="preserve">Conclusion: </w:t>
      </w:r>
      <w:r w:rsidRPr="00AC33C3">
        <w:rPr>
          <w:rStyle w:val="StyleUnderline"/>
        </w:rPr>
        <w:t>The</w:t>
      </w:r>
      <w:r w:rsidRPr="00AC33C3">
        <w:rPr>
          <w:sz w:val="16"/>
        </w:rPr>
        <w:t xml:space="preserve"> Inherently </w:t>
      </w:r>
      <w:r w:rsidRPr="00AC33C3">
        <w:rPr>
          <w:rStyle w:val="StyleUnderline"/>
        </w:rPr>
        <w:t>Self-Defeating Structure of Utilitarian Ethics</w:t>
      </w:r>
    </w:p>
    <w:p w14:paraId="27A9D667" w14:textId="77777777" w:rsidR="00C003C1" w:rsidRPr="00AC33C3" w:rsidRDefault="00C003C1" w:rsidP="00C003C1">
      <w:pPr>
        <w:rPr>
          <w:sz w:val="16"/>
        </w:rPr>
      </w:pPr>
      <w:r w:rsidRPr="00AC33C3">
        <w:rPr>
          <w:sz w:val="16"/>
        </w:rPr>
        <w:t xml:space="preserve">As mentioned above, </w:t>
      </w:r>
      <w:r w:rsidRPr="00155F4F">
        <w:rPr>
          <w:rStyle w:val="StyleUnderline"/>
          <w:highlight w:val="green"/>
        </w:rPr>
        <w:t>util</w:t>
      </w:r>
      <w:r w:rsidRPr="00AC33C3">
        <w:rPr>
          <w:rStyle w:val="StyleUnderline"/>
        </w:rPr>
        <w:t>itarianism</w:t>
      </w:r>
      <w:r w:rsidRPr="00AC33C3">
        <w:rPr>
          <w:sz w:val="16"/>
        </w:rPr>
        <w:t xml:space="preserve"> is </w:t>
      </w:r>
      <w:r w:rsidRPr="00155F4F">
        <w:rPr>
          <w:rStyle w:val="StyleUnderline"/>
          <w:highlight w:val="green"/>
        </w:rPr>
        <w:t>premised on</w:t>
      </w:r>
      <w:r w:rsidRPr="00AC33C3">
        <w:rPr>
          <w:rStyle w:val="StyleUnderline"/>
        </w:rPr>
        <w:t xml:space="preserve"> the logic of </w:t>
      </w:r>
      <w:r w:rsidRPr="00155F4F">
        <w:rPr>
          <w:rStyle w:val="Emphasis"/>
          <w:highlight w:val="green"/>
        </w:rPr>
        <w:t>commodification</w:t>
      </w:r>
      <w:r w:rsidRPr="00AC33C3">
        <w:rPr>
          <w:sz w:val="16"/>
        </w:rPr>
        <w:t xml:space="preserve"> because </w:t>
      </w:r>
      <w:r w:rsidRPr="00AC33C3">
        <w:rPr>
          <w:rStyle w:val="StyleUnderline"/>
        </w:rPr>
        <w:t xml:space="preserve">it </w:t>
      </w:r>
      <w:r w:rsidRPr="00155F4F">
        <w:rPr>
          <w:rStyle w:val="StyleUnderline"/>
          <w:highlight w:val="green"/>
        </w:rPr>
        <w:t>thinks of human beings as</w:t>
      </w:r>
      <w:r w:rsidRPr="00AC33C3">
        <w:rPr>
          <w:rStyle w:val="StyleUnderline"/>
        </w:rPr>
        <w:t xml:space="preserve"> having variable</w:t>
      </w:r>
      <w:r w:rsidRPr="00AC33C3">
        <w:rPr>
          <w:sz w:val="16"/>
        </w:rPr>
        <w:t xml:space="preserve"> </w:t>
      </w:r>
      <w:r w:rsidRPr="00AC33C3">
        <w:rPr>
          <w:rStyle w:val="StyleUnderline"/>
        </w:rPr>
        <w:t xml:space="preserve">degrees of worth and therefore as exchangeable or </w:t>
      </w:r>
      <w:r w:rsidRPr="00155F4F">
        <w:rPr>
          <w:rStyle w:val="StyleUnderline"/>
          <w:highlight w:val="green"/>
        </w:rPr>
        <w:t>disposable</w:t>
      </w:r>
      <w:r w:rsidRPr="00AC33C3">
        <w:rPr>
          <w:rStyle w:val="StyleUnderline"/>
        </w:rPr>
        <w:t xml:space="preserve"> for the sake of goals extrinsic to them even </w:t>
      </w:r>
      <w:r w:rsidRPr="00155F4F">
        <w:rPr>
          <w:rStyle w:val="Emphasis"/>
          <w:highlight w:val="green"/>
        </w:rPr>
        <w:t>to the point of euthanizing them</w:t>
      </w:r>
      <w:r w:rsidRPr="00AC33C3">
        <w:rPr>
          <w:rStyle w:val="StyleUnderline"/>
        </w:rPr>
        <w:t xml:space="preserve"> to achieve those goals.</w:t>
      </w:r>
      <w:r w:rsidRPr="00AC33C3">
        <w:rPr>
          <w:sz w:val="16"/>
        </w:rPr>
        <w:t xml:space="preserve"> The truth is that </w:t>
      </w:r>
      <w:r w:rsidRPr="00155F4F">
        <w:rPr>
          <w:rStyle w:val="StyleUnderline"/>
          <w:highlight w:val="green"/>
        </w:rPr>
        <w:t xml:space="preserve">all human beings </w:t>
      </w:r>
      <w:r w:rsidRPr="00AC33C3">
        <w:rPr>
          <w:rStyle w:val="StyleUnderline"/>
        </w:rPr>
        <w:t>are full human persons, no matter how sick or vulnerable</w:t>
      </w:r>
      <w:r w:rsidRPr="00AC33C3">
        <w:rPr>
          <w:sz w:val="16"/>
        </w:rPr>
        <w:t xml:space="preserve">, and </w:t>
      </w:r>
      <w:r w:rsidRPr="00AC33C3">
        <w:rPr>
          <w:rStyle w:val="StyleUnderline"/>
        </w:rPr>
        <w:t>all of them</w:t>
      </w:r>
      <w:r w:rsidRPr="00AC33C3">
        <w:rPr>
          <w:sz w:val="16"/>
        </w:rPr>
        <w:t xml:space="preserve"> </w:t>
      </w:r>
      <w:r w:rsidRPr="00155F4F">
        <w:rPr>
          <w:rStyle w:val="StyleUnderline"/>
          <w:highlight w:val="green"/>
        </w:rPr>
        <w:t>have</w:t>
      </w:r>
      <w:r w:rsidRPr="00AC33C3">
        <w:rPr>
          <w:sz w:val="16"/>
        </w:rPr>
        <w:t xml:space="preserve"> the </w:t>
      </w:r>
      <w:r w:rsidRPr="00155F4F">
        <w:rPr>
          <w:rStyle w:val="Emphasis"/>
          <w:highlight w:val="green"/>
        </w:rPr>
        <w:t xml:space="preserve">invariable </w:t>
      </w:r>
      <w:r w:rsidRPr="00AC33C3">
        <w:rPr>
          <w:rStyle w:val="Emphasis"/>
        </w:rPr>
        <w:t xml:space="preserve">lofty </w:t>
      </w:r>
      <w:r w:rsidRPr="00155F4F">
        <w:rPr>
          <w:rStyle w:val="Emphasis"/>
          <w:highlight w:val="green"/>
        </w:rPr>
        <w:t>worth</w:t>
      </w:r>
      <w:r w:rsidRPr="00AC33C3">
        <w:rPr>
          <w:sz w:val="16"/>
        </w:rPr>
        <w:t xml:space="preserve"> and </w:t>
      </w:r>
      <w:r w:rsidRPr="00AC33C3">
        <w:rPr>
          <w:rStyle w:val="StyleUnderline"/>
        </w:rPr>
        <w:t>preciousness</w:t>
      </w:r>
      <w:r w:rsidRPr="00AC33C3">
        <w:rPr>
          <w:sz w:val="16"/>
        </w:rPr>
        <w:t xml:space="preserve"> discussed in this article </w:t>
      </w:r>
      <w:r w:rsidRPr="00AC33C3">
        <w:rPr>
          <w:rStyle w:val="StyleUnderline"/>
        </w:rPr>
        <w:t>which grounds the Catholic teaching to care for them</w:t>
      </w:r>
      <w:r w:rsidRPr="00AC33C3">
        <w:rPr>
          <w:sz w:val="16"/>
        </w:rPr>
        <w:t xml:space="preserve"> until they die a natural death. Therefore, be</w:t>
      </w:r>
      <w:r w:rsidRPr="00AC33C3">
        <w:rPr>
          <w:rStyle w:val="StyleUnderline"/>
        </w:rPr>
        <w:t xml:space="preserve">cause </w:t>
      </w:r>
      <w:r w:rsidRPr="00155F4F">
        <w:rPr>
          <w:rStyle w:val="Emphasis"/>
          <w:highlight w:val="green"/>
        </w:rPr>
        <w:t>util</w:t>
      </w:r>
      <w:r w:rsidRPr="00AC33C3">
        <w:rPr>
          <w:rStyle w:val="StyleUnderline"/>
        </w:rPr>
        <w:t xml:space="preserve">itarian </w:t>
      </w:r>
      <w:r w:rsidRPr="00155F4F">
        <w:rPr>
          <w:rStyle w:val="Emphasis"/>
          <w:highlight w:val="green"/>
        </w:rPr>
        <w:t>ethics</w:t>
      </w:r>
      <w:r w:rsidRPr="00155F4F">
        <w:rPr>
          <w:rStyle w:val="StyleUnderline"/>
          <w:highlight w:val="green"/>
        </w:rPr>
        <w:t xml:space="preserve"> allows for</w:t>
      </w:r>
      <w:r w:rsidRPr="00AC33C3">
        <w:rPr>
          <w:rStyle w:val="StyleUnderline"/>
        </w:rPr>
        <w:t xml:space="preserve"> the </w:t>
      </w:r>
      <w:r w:rsidRPr="00155F4F">
        <w:rPr>
          <w:rStyle w:val="StyleUnderline"/>
          <w:highlight w:val="green"/>
        </w:rPr>
        <w:t>killing</w:t>
      </w:r>
      <w:r w:rsidRPr="00AC33C3">
        <w:rPr>
          <w:rStyle w:val="StyleUnderline"/>
        </w:rPr>
        <w:t xml:space="preserve"> and abandonment </w:t>
      </w:r>
      <w:r w:rsidRPr="00155F4F">
        <w:rPr>
          <w:rStyle w:val="StyleUnderline"/>
          <w:highlight w:val="green"/>
        </w:rPr>
        <w:t>of individual persons</w:t>
      </w:r>
      <w:r w:rsidRPr="00AC33C3">
        <w:rPr>
          <w:rStyle w:val="StyleUnderline"/>
        </w:rPr>
        <w:t xml:space="preserve"> to achieve its goal of reducing overall suffering, it</w:t>
      </w:r>
      <w:r w:rsidRPr="00AC33C3">
        <w:rPr>
          <w:sz w:val="16"/>
        </w:rPr>
        <w:t xml:space="preserve"> has actually </w:t>
      </w:r>
      <w:r w:rsidRPr="00155F4F">
        <w:rPr>
          <w:rStyle w:val="Emphasis"/>
          <w:highlight w:val="green"/>
        </w:rPr>
        <w:t>doomed itself</w:t>
      </w:r>
      <w:r w:rsidRPr="00AC33C3">
        <w:rPr>
          <w:rStyle w:val="StyleUnderline"/>
        </w:rPr>
        <w:t xml:space="preserve"> to failure from the outset</w:t>
      </w:r>
      <w:r w:rsidRPr="00AC33C3">
        <w:rPr>
          <w:sz w:val="16"/>
        </w:rPr>
        <w:t xml:space="preserve">. The </w:t>
      </w:r>
      <w:r w:rsidRPr="00AC33C3">
        <w:rPr>
          <w:rStyle w:val="StyleUnderline"/>
        </w:rPr>
        <w:t>link between the legalization of euthanasia and</w:t>
      </w:r>
      <w:r w:rsidRPr="00AC33C3">
        <w:rPr>
          <w:sz w:val="16"/>
        </w:rPr>
        <w:t xml:space="preserve"> </w:t>
      </w:r>
      <w:r w:rsidRPr="00AC33C3">
        <w:rPr>
          <w:rStyle w:val="StyleUnderline"/>
        </w:rPr>
        <w:t xml:space="preserve">large-scale killing is </w:t>
      </w:r>
      <w:r w:rsidRPr="00AC33C3">
        <w:rPr>
          <w:rStyle w:val="Emphasis"/>
        </w:rPr>
        <w:t>not correctable</w:t>
      </w:r>
      <w:r w:rsidRPr="00AC33C3">
        <w:rPr>
          <w:sz w:val="16"/>
        </w:rPr>
        <w:t xml:space="preserve"> through “guidelines” but </w:t>
      </w:r>
      <w:r w:rsidRPr="00AC33C3">
        <w:rPr>
          <w:rStyle w:val="StyleUnderline"/>
        </w:rPr>
        <w:t>follows</w:t>
      </w:r>
      <w:r w:rsidRPr="00AC33C3">
        <w:rPr>
          <w:sz w:val="16"/>
        </w:rPr>
        <w:t xml:space="preserve"> from an </w:t>
      </w:r>
      <w:r w:rsidRPr="00AC33C3">
        <w:rPr>
          <w:rStyle w:val="Emphasis"/>
        </w:rPr>
        <w:t>inner</w:t>
      </w:r>
      <w:r w:rsidRPr="00AC33C3">
        <w:rPr>
          <w:sz w:val="16"/>
        </w:rPr>
        <w:t xml:space="preserve"> and </w:t>
      </w:r>
      <w:r w:rsidRPr="00AC33C3">
        <w:rPr>
          <w:rStyle w:val="Emphasis"/>
        </w:rPr>
        <w:t>unavoidable logic</w:t>
      </w:r>
      <w:r w:rsidRPr="00AC33C3">
        <w:rPr>
          <w:rStyle w:val="StyleUnderline"/>
        </w:rPr>
        <w:t>.</w:t>
      </w:r>
      <w:r w:rsidRPr="00AC33C3">
        <w:rPr>
          <w:sz w:val="16"/>
        </w:rPr>
        <w:t xml:space="preserve"> Not only has </w:t>
      </w:r>
      <w:r w:rsidRPr="00AC33C3">
        <w:rPr>
          <w:rStyle w:val="StyleUnderline"/>
        </w:rPr>
        <w:t xml:space="preserve">large-scale </w:t>
      </w:r>
      <w:r w:rsidRPr="00155F4F">
        <w:rPr>
          <w:rStyle w:val="StyleUnderline"/>
          <w:highlight w:val="green"/>
        </w:rPr>
        <w:t>killing</w:t>
      </w:r>
      <w:r w:rsidRPr="00155F4F">
        <w:rPr>
          <w:sz w:val="16"/>
          <w:highlight w:val="green"/>
        </w:rPr>
        <w:t xml:space="preserve"> </w:t>
      </w:r>
      <w:r w:rsidRPr="00155F4F">
        <w:rPr>
          <w:rStyle w:val="StyleUnderline"/>
          <w:highlight w:val="green"/>
        </w:rPr>
        <w:t>followed on</w:t>
      </w:r>
      <w:r w:rsidRPr="00AC33C3">
        <w:rPr>
          <w:rStyle w:val="StyleUnderline"/>
        </w:rPr>
        <w:t xml:space="preserve"> the </w:t>
      </w:r>
      <w:r w:rsidRPr="00155F4F">
        <w:rPr>
          <w:rStyle w:val="Emphasis"/>
          <w:highlight w:val="green"/>
        </w:rPr>
        <w:t>coattails of legalized euthanasia historically</w:t>
      </w:r>
      <w:r w:rsidRPr="00AC33C3">
        <w:rPr>
          <w:sz w:val="16"/>
        </w:rPr>
        <w:t xml:space="preserve"> but also the logical connection between the two can be demonstrated (see Smith 2003, 81–106). </w:t>
      </w:r>
      <w:r w:rsidRPr="00155F4F">
        <w:rPr>
          <w:rStyle w:val="StyleUnderline"/>
          <w:highlight w:val="green"/>
        </w:rPr>
        <w:t>If</w:t>
      </w:r>
      <w:r w:rsidRPr="00AC33C3">
        <w:rPr>
          <w:rStyle w:val="StyleUnderline"/>
        </w:rPr>
        <w:t xml:space="preserve"> the </w:t>
      </w:r>
      <w:r w:rsidRPr="00155F4F">
        <w:rPr>
          <w:rStyle w:val="StyleUnderline"/>
          <w:highlight w:val="green"/>
        </w:rPr>
        <w:t>killing of any person becomes allowed</w:t>
      </w:r>
      <w:r w:rsidRPr="00AC33C3">
        <w:rPr>
          <w:sz w:val="16"/>
        </w:rPr>
        <w:t xml:space="preserve">, then </w:t>
      </w:r>
      <w:r w:rsidRPr="00AC33C3">
        <w:rPr>
          <w:rStyle w:val="StyleUnderline"/>
        </w:rPr>
        <w:t xml:space="preserve">the </w:t>
      </w:r>
      <w:r w:rsidRPr="00155F4F">
        <w:rPr>
          <w:rStyle w:val="Emphasis"/>
          <w:highlight w:val="green"/>
        </w:rPr>
        <w:t>only foundation</w:t>
      </w:r>
      <w:r w:rsidRPr="00155F4F">
        <w:rPr>
          <w:rStyle w:val="StyleUnderline"/>
          <w:highlight w:val="green"/>
        </w:rPr>
        <w:t xml:space="preserve"> on which </w:t>
      </w:r>
      <w:r w:rsidRPr="00155F4F">
        <w:rPr>
          <w:rStyle w:val="Emphasis"/>
          <w:highlight w:val="green"/>
        </w:rPr>
        <w:t>one could oppose mass killing has been stripped</w:t>
      </w:r>
      <w:r w:rsidRPr="00AC33C3">
        <w:rPr>
          <w:rStyle w:val="StyleUnderline"/>
        </w:rPr>
        <w:t xml:space="preserve"> from the equation. This is the reason why guidelines</w:t>
      </w:r>
      <w:r w:rsidRPr="00AC33C3">
        <w:rPr>
          <w:sz w:val="16"/>
        </w:rPr>
        <w:t xml:space="preserve">—the </w:t>
      </w:r>
      <w:r w:rsidRPr="00AC33C3">
        <w:rPr>
          <w:rStyle w:val="StyleUnderline"/>
        </w:rPr>
        <w:t>restrictions</w:t>
      </w:r>
      <w:r w:rsidRPr="00AC33C3">
        <w:rPr>
          <w:sz w:val="16"/>
        </w:rPr>
        <w:t xml:space="preserve"> that must be met </w:t>
      </w:r>
      <w:r w:rsidRPr="00AC33C3">
        <w:rPr>
          <w:rStyle w:val="StyleUnderline"/>
        </w:rPr>
        <w:t>prior to euthanizing a patient</w:t>
      </w:r>
      <w:r w:rsidRPr="00AC33C3">
        <w:rPr>
          <w:sz w:val="16"/>
        </w:rPr>
        <w:t>, such as waiting periods, psychological evaluations, and prognoses of a six-month life expectancy—</w:t>
      </w:r>
      <w:r w:rsidRPr="00AC33C3">
        <w:rPr>
          <w:rStyle w:val="StyleUnderline"/>
        </w:rPr>
        <w:t>written into laws legalizing euthanasia</w:t>
      </w:r>
      <w:r w:rsidRPr="00AC33C3">
        <w:rPr>
          <w:sz w:val="16"/>
        </w:rPr>
        <w:t xml:space="preserve"> and physician-assisted suicide </w:t>
      </w:r>
      <w:r w:rsidRPr="00AC33C3">
        <w:rPr>
          <w:rStyle w:val="StyleUnderline"/>
        </w:rPr>
        <w:t>never hold</w:t>
      </w:r>
      <w:r w:rsidRPr="00AC33C3">
        <w:rPr>
          <w:sz w:val="16"/>
        </w:rPr>
        <w:t xml:space="preserve">. When proposing such laws, euthanasia advocates often claim that “abuses” will be avoided. By “abuses,” they mean the killing of any people who have not met the guidelines. However, the truth is that since </w:t>
      </w:r>
      <w:r w:rsidRPr="00AC33C3">
        <w:rPr>
          <w:rStyle w:val="StyleUnderline"/>
        </w:rPr>
        <w:t xml:space="preserve">killing is </w:t>
      </w:r>
      <w:r w:rsidRPr="00AC33C3">
        <w:rPr>
          <w:rStyle w:val="Emphasis"/>
        </w:rPr>
        <w:t>intrinsically immoral</w:t>
      </w:r>
      <w:r w:rsidRPr="00AC33C3">
        <w:rPr>
          <w:sz w:val="16"/>
        </w:rPr>
        <w:t xml:space="preserve">, </w:t>
      </w:r>
      <w:r w:rsidRPr="00AC33C3">
        <w:rPr>
          <w:rStyle w:val="StyleUnderline"/>
        </w:rPr>
        <w:t>euthanizing</w:t>
      </w:r>
      <w:r w:rsidRPr="00AC33C3">
        <w:rPr>
          <w:sz w:val="16"/>
        </w:rPr>
        <w:t xml:space="preserve"> the people within the guidelines </w:t>
      </w:r>
      <w:r w:rsidRPr="00AC33C3">
        <w:rPr>
          <w:rStyle w:val="StyleUnderline"/>
        </w:rPr>
        <w:t>is already an abuse</w:t>
      </w:r>
      <w:r w:rsidRPr="00AC33C3">
        <w:rPr>
          <w:sz w:val="16"/>
        </w:rPr>
        <w:t>. Once a decision to accept deliberate killing in medicine has been made, guidelines begin to look “unfair” to anyone who desires access to the law but has not met the requirement of this or that restriction. Once the decision to kill has been made, tussling over guidelines becomes a relatively minor matter, restrictions are removed one by one, and the killing spreads.24 Only those who understand the inviolable preciousness of every person, however vulnerable, can truly bring about a civilization in which the callous spread of killing can be avoided, namely, a civilization of love.</w:t>
      </w:r>
    </w:p>
    <w:p w14:paraId="3992F367" w14:textId="77777777" w:rsidR="00C003C1" w:rsidRPr="00AC33C3" w:rsidRDefault="00C003C1" w:rsidP="00C003C1">
      <w:pPr>
        <w:rPr>
          <w:sz w:val="16"/>
        </w:rPr>
      </w:pPr>
      <w:r w:rsidRPr="00AC33C3">
        <w:rPr>
          <w:sz w:val="16"/>
        </w:rPr>
        <w:t xml:space="preserve">On March 20, 2004, </w:t>
      </w:r>
      <w:r w:rsidRPr="00AC33C3">
        <w:rPr>
          <w:rStyle w:val="StyleUnderline"/>
        </w:rPr>
        <w:t>Pope John Paul II</w:t>
      </w:r>
      <w:r w:rsidRPr="00AC33C3">
        <w:rPr>
          <w:sz w:val="16"/>
        </w:rPr>
        <w:t xml:space="preserve"> announced to the participants of an international conference titled, “Life-Sustaining Treatments and Vegetative State: Scientific Advances and Ethical Dilemmas,” the following:</w:t>
      </w:r>
    </w:p>
    <w:p w14:paraId="559082EB" w14:textId="77777777" w:rsidR="00C003C1" w:rsidRPr="00AC33C3" w:rsidRDefault="00C003C1" w:rsidP="00C003C1">
      <w:pPr>
        <w:rPr>
          <w:sz w:val="16"/>
        </w:rPr>
      </w:pPr>
      <w:r w:rsidRPr="00AC33C3">
        <w:rPr>
          <w:sz w:val="16"/>
        </w:rPr>
        <w:t xml:space="preserve">I feel the duty to </w:t>
      </w:r>
      <w:r w:rsidRPr="00AC33C3">
        <w:rPr>
          <w:rStyle w:val="StyleUnderline"/>
        </w:rPr>
        <w:t>reaffirm</w:t>
      </w:r>
      <w:r w:rsidRPr="00AC33C3">
        <w:rPr>
          <w:sz w:val="16"/>
        </w:rPr>
        <w:t xml:space="preserve"> strongly that </w:t>
      </w:r>
      <w:r w:rsidRPr="00AC33C3">
        <w:rPr>
          <w:rStyle w:val="StyleUnderline"/>
        </w:rPr>
        <w:t xml:space="preserve">the intrinsic value and personal dignity of every human being do not change, no matter what the concrete circumstances of his or her life. A man, even if </w:t>
      </w:r>
      <w:r w:rsidRPr="00AC33C3">
        <w:rPr>
          <w:sz w:val="16"/>
        </w:rPr>
        <w:t xml:space="preserve">seriously ill or </w:t>
      </w:r>
      <w:r w:rsidRPr="00AC33C3">
        <w:rPr>
          <w:rStyle w:val="StyleUnderline"/>
        </w:rPr>
        <w:t>disabled in</w:t>
      </w:r>
      <w:r w:rsidRPr="00AC33C3">
        <w:rPr>
          <w:sz w:val="16"/>
        </w:rPr>
        <w:t xml:space="preserve"> the exercise of </w:t>
      </w:r>
      <w:r w:rsidRPr="00AC33C3">
        <w:rPr>
          <w:rStyle w:val="StyleUnderline"/>
        </w:rPr>
        <w:t>his</w:t>
      </w:r>
      <w:r w:rsidRPr="00AC33C3">
        <w:rPr>
          <w:sz w:val="16"/>
        </w:rPr>
        <w:t xml:space="preserve"> highest </w:t>
      </w:r>
      <w:r w:rsidRPr="00AC33C3">
        <w:rPr>
          <w:rStyle w:val="StyleUnderline"/>
        </w:rPr>
        <w:t>functions</w:t>
      </w:r>
      <w:r w:rsidRPr="00AC33C3">
        <w:rPr>
          <w:sz w:val="16"/>
        </w:rPr>
        <w:t xml:space="preserve">, is and </w:t>
      </w:r>
      <w:r w:rsidRPr="00AC33C3">
        <w:rPr>
          <w:rStyle w:val="StyleUnderline"/>
        </w:rPr>
        <w:t>always will be</w:t>
      </w:r>
      <w:r w:rsidRPr="00AC33C3">
        <w:rPr>
          <w:sz w:val="16"/>
        </w:rPr>
        <w:t xml:space="preserve"> </w:t>
      </w:r>
      <w:r w:rsidRPr="00AC33C3">
        <w:rPr>
          <w:rStyle w:val="StyleUnderline"/>
        </w:rPr>
        <w:t>a man, and he will never become a “vegetable” or an “animal.”</w:t>
      </w:r>
      <w:r w:rsidRPr="00AC33C3">
        <w:rPr>
          <w:sz w:val="16"/>
        </w:rPr>
        <w:t xml:space="preserve"> Even our brothers and sisters who find themselves in the clinical condition of a “vegetative state” retain their human dignity in all its fullness.</w:t>
      </w:r>
    </w:p>
    <w:p w14:paraId="23FB5CAC" w14:textId="77777777" w:rsidR="00C003C1" w:rsidRPr="00AC33C3" w:rsidRDefault="00C003C1" w:rsidP="00C003C1">
      <w:pPr>
        <w:rPr>
          <w:sz w:val="16"/>
        </w:rPr>
      </w:pPr>
      <w:r w:rsidRPr="00AC33C3">
        <w:rPr>
          <w:rStyle w:val="StyleUnderline"/>
        </w:rPr>
        <w:t xml:space="preserve">Suffering is an </w:t>
      </w:r>
      <w:r w:rsidRPr="00AC33C3">
        <w:rPr>
          <w:rStyle w:val="Emphasis"/>
        </w:rPr>
        <w:t>unavoidable</w:t>
      </w:r>
      <w:r w:rsidRPr="00AC33C3">
        <w:rPr>
          <w:sz w:val="16"/>
        </w:rPr>
        <w:t xml:space="preserve"> and overwhelming fact of life, </w:t>
      </w:r>
      <w:r w:rsidRPr="00AC33C3">
        <w:rPr>
          <w:rStyle w:val="StyleUnderline"/>
        </w:rPr>
        <w:t>yet</w:t>
      </w:r>
      <w:r w:rsidRPr="00AC33C3">
        <w:rPr>
          <w:sz w:val="16"/>
        </w:rPr>
        <w:t xml:space="preserve"> John Paul II believes that one of t</w:t>
      </w:r>
      <w:r w:rsidRPr="00AC33C3">
        <w:rPr>
          <w:rStyle w:val="StyleUnderline"/>
        </w:rPr>
        <w:t>he deepest meanings to be found within suffering is its ability to “</w:t>
      </w:r>
      <w:r w:rsidRPr="00AC33C3">
        <w:rPr>
          <w:rStyle w:val="Emphasis"/>
        </w:rPr>
        <w:t>unleash love</w:t>
      </w:r>
      <w:r w:rsidRPr="00AC33C3">
        <w:rPr>
          <w:rStyle w:val="StyleUnderline"/>
        </w:rPr>
        <w:t>,”</w:t>
      </w:r>
      <w:r w:rsidRPr="00AC33C3">
        <w:rPr>
          <w:sz w:val="16"/>
        </w:rPr>
        <w:t xml:space="preserve"> which if realized in more and more individual cases, will eventually </w:t>
      </w:r>
      <w:r w:rsidRPr="00AC33C3">
        <w:rPr>
          <w:rStyle w:val="StyleUnderline"/>
        </w:rPr>
        <w:t xml:space="preserve">expand into an entire </w:t>
      </w:r>
      <w:r w:rsidRPr="00AC33C3">
        <w:rPr>
          <w:rStyle w:val="Emphasis"/>
        </w:rPr>
        <w:t>societal ethos</w:t>
      </w:r>
      <w:r w:rsidRPr="00AC33C3">
        <w:rPr>
          <w:rStyle w:val="StyleUnderline"/>
        </w:rPr>
        <w:t xml:space="preserve"> characterized by Christian love</w:t>
      </w:r>
      <w:r w:rsidRPr="00AC33C3">
        <w:rPr>
          <w:sz w:val="16"/>
        </w:rPr>
        <w:t>. There is, however, a strong temptation to think that people who are sick have lost their worth and do not deserve love and care until they die a natural death. It is for this reason that the Catechism of the Catholic Church (1997, 2276) insists that “Those whose lives are diminished or weakened deserve special respect.” This is not because they are worth more than the healthy, but because it is too easy for the healthy to forget that they still have all of their personal dignity. As soon as love comes into the picture, however, the right attitude toward vulnerable individuals returns. Despite his experience with his mother, Peter Singer’s answer that he did wrong when he cared for his mother, as one of my students put it, “excuses his action, but does not express the motive for it.”25 His critics are looking for that motive and have not yet been presented with a satisfactory one.26 Perhaps he knew his mother was still there regardless of her level of consciousness. Perhaps love made him aware of the presence of his mother, whom he loves, before him still, and of all of the reasons within her being for which she should not be killed. That is what is different when it’s your mother.</w:t>
      </w:r>
    </w:p>
    <w:p w14:paraId="7D1EEA27" w14:textId="77777777" w:rsidR="00C003C1" w:rsidRPr="00AC33C3" w:rsidRDefault="00C003C1" w:rsidP="00C003C1">
      <w:pPr>
        <w:rPr>
          <w:rStyle w:val="StyleUnderline"/>
        </w:rPr>
      </w:pPr>
      <w:r w:rsidRPr="00AC33C3">
        <w:rPr>
          <w:rStyle w:val="StyleUnderline"/>
        </w:rPr>
        <w:t>Utilitarians desire to bring about the greatest good for the greatest number of people,</w:t>
      </w:r>
      <w:r w:rsidRPr="00AC33C3">
        <w:rPr>
          <w:sz w:val="16"/>
        </w:rPr>
        <w:t xml:space="preserve"> but the </w:t>
      </w:r>
      <w:r w:rsidRPr="00AC33C3">
        <w:rPr>
          <w:rStyle w:val="StyleUnderline"/>
        </w:rPr>
        <w:t xml:space="preserve">means to achieve it does not lie with that approach to human interaction because it overlooks the lofty value of every human life and treats irreplaceable people as </w:t>
      </w:r>
      <w:r w:rsidRPr="00AC33C3">
        <w:rPr>
          <w:rStyle w:val="Emphasis"/>
        </w:rPr>
        <w:t>fungible</w:t>
      </w:r>
      <w:r w:rsidRPr="00AC33C3">
        <w:rPr>
          <w:sz w:val="16"/>
        </w:rPr>
        <w:t xml:space="preserve"> and therefore as </w:t>
      </w:r>
      <w:r w:rsidRPr="00AC33C3">
        <w:rPr>
          <w:rStyle w:val="Emphasis"/>
        </w:rPr>
        <w:t>commodities</w:t>
      </w:r>
      <w:r w:rsidRPr="00AC33C3">
        <w:rPr>
          <w:rStyle w:val="StyleUnderline"/>
        </w:rPr>
        <w:t xml:space="preserve"> to be used to achieve an end</w:t>
      </w:r>
      <w:r w:rsidRPr="00AC33C3">
        <w:rPr>
          <w:sz w:val="16"/>
        </w:rPr>
        <w:t xml:space="preserve">, namely, </w:t>
      </w:r>
      <w:r w:rsidRPr="00AC33C3">
        <w:rPr>
          <w:rStyle w:val="StyleUnderline"/>
        </w:rPr>
        <w:t>the overall reduction of suffering</w:t>
      </w:r>
      <w:r w:rsidRPr="00AC33C3">
        <w:rPr>
          <w:sz w:val="16"/>
        </w:rPr>
        <w:t xml:space="preserve">, which it will actually frustrate, because of its lack of attention to the preciousness and true good of each unrepeatable human person. </w:t>
      </w:r>
      <w:r w:rsidRPr="00AC33C3">
        <w:rPr>
          <w:rStyle w:val="StyleUnderline"/>
        </w:rPr>
        <w:t xml:space="preserve">Let us strive to achieve a civilization of love on the only basis possible: recognition of and love for the </w:t>
      </w:r>
      <w:r w:rsidRPr="00AC33C3">
        <w:rPr>
          <w:rStyle w:val="Emphasis"/>
        </w:rPr>
        <w:t>inviolable preciousness</w:t>
      </w:r>
      <w:r w:rsidRPr="00AC33C3">
        <w:rPr>
          <w:rStyle w:val="StyleUnderline"/>
        </w:rPr>
        <w:t xml:space="preserve"> of every person.</w:t>
      </w:r>
    </w:p>
    <w:p w14:paraId="7977F507" w14:textId="7A6A999A" w:rsidR="00C003C1" w:rsidRDefault="00C003C1" w:rsidP="00C003C1">
      <w:pPr>
        <w:pStyle w:val="Heading3"/>
      </w:pPr>
      <w:r>
        <w:t>T</w:t>
      </w:r>
      <w:r>
        <w:t xml:space="preserve"> Ericson</w:t>
      </w:r>
      <w:r>
        <w:t>---2AC</w:t>
      </w:r>
    </w:p>
    <w:p w14:paraId="3B6D548E" w14:textId="77777777" w:rsidR="00C003C1" w:rsidRPr="00637790" w:rsidRDefault="00C003C1" w:rsidP="00C003C1">
      <w:pPr>
        <w:pStyle w:val="Heading4"/>
      </w:pPr>
      <w:r w:rsidRPr="00EA5B21">
        <w:t>The</w:t>
      </w:r>
      <w:r>
        <w:t xml:space="preserve"> ‘</w:t>
      </w:r>
      <w:r w:rsidRPr="00637790">
        <w:rPr>
          <w:u w:val="single"/>
        </w:rPr>
        <w:t>should</w:t>
      </w:r>
      <w:r>
        <w:t xml:space="preserve">’ in the resolution begs a </w:t>
      </w:r>
      <w:r w:rsidRPr="00637790">
        <w:rPr>
          <w:u w:val="single"/>
        </w:rPr>
        <w:t>moral</w:t>
      </w:r>
      <w:r>
        <w:t xml:space="preserve"> question. </w:t>
      </w:r>
    </w:p>
    <w:p w14:paraId="6C518E92" w14:textId="77777777" w:rsidR="00C003C1" w:rsidRDefault="00C003C1" w:rsidP="00C003C1">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DOA: 12-5-2024; Archan Sen]</w:t>
      </w:r>
    </w:p>
    <w:p w14:paraId="0FD75FB8" w14:textId="77777777" w:rsidR="00C003C1" w:rsidRDefault="00C003C1" w:rsidP="00C003C1">
      <w:pPr>
        <w:rPr>
          <w:sz w:val="16"/>
        </w:rPr>
      </w:pPr>
      <w:r w:rsidRPr="00637790">
        <w:rPr>
          <w:rStyle w:val="StyleUnderline"/>
        </w:rPr>
        <w:t xml:space="preserve">In the Anthropocene, humanity faces a pressing question: </w:t>
      </w:r>
      <w:r w:rsidRPr="00155F4F">
        <w:rPr>
          <w:rStyle w:val="StyleUnderline"/>
          <w:highlight w:val="green"/>
        </w:rPr>
        <w:t xml:space="preserve">‘what </w:t>
      </w:r>
      <w:r w:rsidRPr="00155F4F">
        <w:rPr>
          <w:rStyle w:val="Emphasis"/>
          <w:highlight w:val="green"/>
        </w:rPr>
        <w:t>should</w:t>
      </w:r>
      <w:r w:rsidRPr="00155F4F">
        <w:rPr>
          <w:rStyle w:val="StyleUnderline"/>
          <w:highlight w:val="green"/>
        </w:rPr>
        <w:t xml:space="preserve"> we do?’</w:t>
      </w:r>
      <w:r w:rsidRPr="00637790">
        <w:rPr>
          <w:sz w:val="16"/>
        </w:rPr>
        <w:t xml:space="preserve"> Here we are interested in the underlying sense and </w:t>
      </w:r>
      <w:r w:rsidRPr="00637790">
        <w:rPr>
          <w:rStyle w:val="StyleUnderline"/>
        </w:rPr>
        <w:t xml:space="preserve">reference of </w:t>
      </w:r>
      <w:r w:rsidRPr="00155F4F">
        <w:rPr>
          <w:rStyle w:val="StyleUnderline"/>
          <w:highlight w:val="green"/>
        </w:rPr>
        <w:t xml:space="preserve">the </w:t>
      </w:r>
      <w:r w:rsidRPr="00155F4F">
        <w:rPr>
          <w:rStyle w:val="Emphasis"/>
          <w:highlight w:val="green"/>
        </w:rPr>
        <w:t>normative ‘should’</w:t>
      </w:r>
      <w:r w:rsidRPr="00637790">
        <w:rPr>
          <w:rStyle w:val="StyleUnderline"/>
        </w:rPr>
        <w:t xml:space="preserve"> as it </w:t>
      </w:r>
      <w:r w:rsidRPr="00155F4F">
        <w:rPr>
          <w:rStyle w:val="StyleUnderline"/>
          <w:highlight w:val="green"/>
        </w:rPr>
        <w:t xml:space="preserve">applies to </w:t>
      </w:r>
      <w:r w:rsidRPr="00155F4F">
        <w:rPr>
          <w:rStyle w:val="Emphasis"/>
          <w:highlight w:val="green"/>
        </w:rPr>
        <w:t>ethics</w:t>
      </w:r>
      <w:r w:rsidRPr="00637790">
        <w:rPr>
          <w:rStyle w:val="StyleUnderline"/>
        </w:rPr>
        <w:t xml:space="preserve"> with respect to different actors. </w:t>
      </w:r>
      <w:r w:rsidRPr="00155F4F">
        <w:rPr>
          <w:rStyle w:val="StyleUnderline"/>
          <w:highlight w:val="green"/>
        </w:rPr>
        <w:t>To excavate ‘</w:t>
      </w:r>
      <w:r w:rsidRPr="00155F4F">
        <w:rPr>
          <w:rStyle w:val="Emphasis"/>
          <w:highlight w:val="green"/>
        </w:rPr>
        <w:t>should</w:t>
      </w:r>
      <w:r w:rsidRPr="00155F4F">
        <w:rPr>
          <w:rStyle w:val="StyleUnderline"/>
          <w:highlight w:val="green"/>
        </w:rPr>
        <w:t>’, we unearth</w:t>
      </w:r>
      <w:r w:rsidRPr="00637790">
        <w:rPr>
          <w:sz w:val="16"/>
        </w:rPr>
        <w:t xml:space="preserve"> the foundations of </w:t>
      </w:r>
      <w:r w:rsidRPr="00155F4F">
        <w:rPr>
          <w:rStyle w:val="StyleUnderline"/>
          <w:highlight w:val="green"/>
        </w:rPr>
        <w:t>three</w:t>
      </w:r>
      <w:r w:rsidRPr="00637790">
        <w:rPr>
          <w:rStyle w:val="StyleUnderline"/>
        </w:rPr>
        <w:t xml:space="preserve"> conventional </w:t>
      </w:r>
      <w:r w:rsidRPr="00155F4F">
        <w:rPr>
          <w:rStyle w:val="StyleUnderline"/>
          <w:highlight w:val="green"/>
        </w:rPr>
        <w:t>groupings</w:t>
      </w:r>
      <w:r w:rsidRPr="00637790">
        <w:rPr>
          <w:rStyle w:val="StyleUnderline"/>
        </w:rPr>
        <w:t xml:space="preserve"> of normative ethical systems:</w:t>
      </w:r>
      <w:r w:rsidRPr="00637790">
        <w:rPr>
          <w:sz w:val="16"/>
        </w:rPr>
        <w:t xml:space="preserve"> Mill’s </w:t>
      </w:r>
      <w:r w:rsidRPr="00155F4F">
        <w:rPr>
          <w:rStyle w:val="Emphasis"/>
          <w:highlight w:val="green"/>
        </w:rPr>
        <w:t>util</w:t>
      </w:r>
      <w:r w:rsidRPr="00637790">
        <w:rPr>
          <w:rStyle w:val="Emphasis"/>
        </w:rPr>
        <w:t>itarianism</w:t>
      </w:r>
      <w:r w:rsidRPr="00637790">
        <w:rPr>
          <w:rStyle w:val="StyleUnderline"/>
        </w:rPr>
        <w:t xml:space="preserve">, Kantian </w:t>
      </w:r>
      <w:r w:rsidRPr="00155F4F">
        <w:rPr>
          <w:rStyle w:val="Emphasis"/>
          <w:highlight w:val="green"/>
        </w:rPr>
        <w:t>deontologi</w:t>
      </w:r>
      <w:r w:rsidRPr="00637790">
        <w:rPr>
          <w:rStyle w:val="Emphasis"/>
        </w:rPr>
        <w:t>cal ethics</w:t>
      </w:r>
      <w:r w:rsidRPr="00637790">
        <w:rPr>
          <w:rStyle w:val="StyleUnderline"/>
        </w:rPr>
        <w:t xml:space="preserve"> </w:t>
      </w:r>
      <w:r w:rsidRPr="00155F4F">
        <w:rPr>
          <w:rStyle w:val="StyleUnderline"/>
          <w:highlight w:val="green"/>
        </w:rPr>
        <w:t>and</w:t>
      </w:r>
      <w:r w:rsidRPr="00637790">
        <w:rPr>
          <w:rStyle w:val="StyleUnderline"/>
        </w:rPr>
        <w:t xml:space="preserve"> Aristotelian </w:t>
      </w:r>
      <w:r w:rsidRPr="00155F4F">
        <w:rPr>
          <w:rStyle w:val="Emphasis"/>
          <w:highlight w:val="green"/>
        </w:rPr>
        <w:t>virtue ethics</w:t>
      </w:r>
      <w:r w:rsidRPr="00637790">
        <w:rPr>
          <w:rStyle w:val="StyleUnderline"/>
        </w:rPr>
        <w:t xml:space="preserve">. Each provides a </w:t>
      </w:r>
      <w:r w:rsidRPr="00637790">
        <w:rPr>
          <w:rStyle w:val="Emphasis"/>
        </w:rPr>
        <w:t>normative basis</w:t>
      </w:r>
      <w:r w:rsidRPr="00637790">
        <w:rPr>
          <w:rStyle w:val="StyleUnderline"/>
        </w:rPr>
        <w:t xml:space="preserve"> for saying what humans ‘</w:t>
      </w:r>
      <w:r w:rsidRPr="00637790">
        <w:rPr>
          <w:rStyle w:val="Emphasis"/>
        </w:rPr>
        <w:t>should</w:t>
      </w:r>
      <w:r w:rsidRPr="00637790">
        <w:rPr>
          <w:rStyle w:val="StyleUnderline"/>
        </w:rPr>
        <w:t>’ do.</w:t>
      </w:r>
      <w:r w:rsidRPr="00637790">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69BD2120" w14:textId="76F15545" w:rsidR="00C003C1" w:rsidRDefault="00C003C1" w:rsidP="00C003C1">
      <w:pPr>
        <w:pStyle w:val="Heading3"/>
      </w:pPr>
      <w:r>
        <w:t>T Substantial</w:t>
      </w:r>
      <w:r>
        <w:t>---2AC</w:t>
      </w:r>
    </w:p>
    <w:p w14:paraId="22B82A72" w14:textId="77777777" w:rsidR="00C003C1" w:rsidRDefault="00C003C1" w:rsidP="00C003C1">
      <w:pPr>
        <w:pStyle w:val="Heading3"/>
      </w:pPr>
      <w:r>
        <w:t>ASPEC---2AC</w:t>
      </w:r>
    </w:p>
    <w:p w14:paraId="43EC4D9C" w14:textId="4FA33BF7" w:rsidR="00C003C1" w:rsidRDefault="00C003C1" w:rsidP="00C003C1">
      <w:pPr>
        <w:pStyle w:val="Heading3"/>
      </w:pPr>
      <w:r>
        <w:t>Cap K</w:t>
      </w:r>
      <w:r>
        <w:t xml:space="preserve">---2AC </w:t>
      </w:r>
    </w:p>
    <w:p w14:paraId="72865B00" w14:textId="77777777" w:rsidR="00C003C1" w:rsidRPr="006C0DC9" w:rsidRDefault="00C003C1" w:rsidP="00C003C1">
      <w:pPr>
        <w:pStyle w:val="Heading4"/>
      </w:pPr>
      <w:r>
        <w:t xml:space="preserve">3. We are impact turning the alt. Socialism is antithetical to Christianity. </w:t>
      </w:r>
    </w:p>
    <w:p w14:paraId="275E1520" w14:textId="77777777" w:rsidR="00C003C1" w:rsidRPr="00F761A4" w:rsidRDefault="00C003C1" w:rsidP="00C003C1">
      <w:r>
        <w:rPr>
          <w:rStyle w:val="Style13ptBold"/>
        </w:rPr>
        <w:t xml:space="preserve">Prater ‘ND </w:t>
      </w:r>
      <w:r w:rsidRPr="00F761A4">
        <w:t xml:space="preserve">[Maurice Prater; </w:t>
      </w:r>
      <w:r w:rsidRPr="009C21C4">
        <w:t>Master in Business Administration Degree from Washington University in Saint Louis, and he has worked for the Catholic Church</w:t>
      </w:r>
      <w:r w:rsidRPr="00F761A4">
        <w:t xml:space="preserve">; </w:t>
      </w:r>
      <w:r>
        <w:t>No Date</w:t>
      </w:r>
      <w:r w:rsidRPr="00F761A4">
        <w:t xml:space="preserve">; Socialism Condemned; </w:t>
      </w:r>
      <w:r>
        <w:t>MSF America</w:t>
      </w:r>
      <w:r w:rsidRPr="00F761A4">
        <w:t>; https://msf-america.org/blog/275-socialism-condemned; Accessed 11-20-2025; LC]</w:t>
      </w:r>
    </w:p>
    <w:p w14:paraId="5F5D257E" w14:textId="77777777" w:rsidR="00C003C1" w:rsidRPr="00446A4E" w:rsidRDefault="00C003C1" w:rsidP="00C003C1">
      <w:pPr>
        <w:rPr>
          <w:rStyle w:val="StyleUnderline"/>
        </w:rPr>
      </w:pPr>
      <w:r w:rsidRPr="00446A4E">
        <w:rPr>
          <w:sz w:val="16"/>
        </w:rPr>
        <w:t xml:space="preserve">Sometimes you hear </w:t>
      </w:r>
      <w:r w:rsidRPr="00446A4E">
        <w:rPr>
          <w:rStyle w:val="StyleUnderline"/>
        </w:rPr>
        <w:t>Christians says</w:t>
      </w:r>
      <w:r w:rsidRPr="00446A4E">
        <w:rPr>
          <w:sz w:val="16"/>
        </w:rPr>
        <w:t xml:space="preserve">, “We can be </w:t>
      </w:r>
      <w:r w:rsidRPr="00446A4E">
        <w:rPr>
          <w:rStyle w:val="StyleUnderline"/>
        </w:rPr>
        <w:t>faithful Catholics and Socialists with regard to economics, because we aren’t atheists like Marx.”</w:t>
      </w:r>
    </w:p>
    <w:p w14:paraId="13744DCF" w14:textId="77777777" w:rsidR="00C003C1" w:rsidRPr="00446A4E" w:rsidRDefault="00C003C1" w:rsidP="00C003C1">
      <w:pPr>
        <w:rPr>
          <w:rStyle w:val="StyleUnderline"/>
        </w:rPr>
      </w:pPr>
      <w:r w:rsidRPr="00446A4E">
        <w:rPr>
          <w:sz w:val="16"/>
        </w:rPr>
        <w:t xml:space="preserve">Actually, that’s not true. The </w:t>
      </w:r>
      <w:r w:rsidRPr="00155F4F">
        <w:rPr>
          <w:rStyle w:val="StyleUnderline"/>
          <w:highlight w:val="green"/>
        </w:rPr>
        <w:t>Pope’s</w:t>
      </w:r>
      <w:r w:rsidRPr="00446A4E">
        <w:rPr>
          <w:rStyle w:val="StyleUnderline"/>
        </w:rPr>
        <w:t xml:space="preserve"> have spoken </w:t>
      </w:r>
      <w:r w:rsidRPr="00155F4F">
        <w:rPr>
          <w:rStyle w:val="Emphasis"/>
          <w:highlight w:val="green"/>
        </w:rPr>
        <w:t>explicitly</w:t>
      </w:r>
      <w:r w:rsidRPr="00446A4E">
        <w:rPr>
          <w:rStyle w:val="Emphasis"/>
        </w:rPr>
        <w:t xml:space="preserve"> and </w:t>
      </w:r>
      <w:r w:rsidRPr="00155F4F">
        <w:rPr>
          <w:rStyle w:val="Emphasis"/>
          <w:highlight w:val="green"/>
        </w:rPr>
        <w:t>condemned “Socialism</w:t>
      </w:r>
      <w:r w:rsidRPr="00446A4E">
        <w:rPr>
          <w:sz w:val="16"/>
        </w:rPr>
        <w:t xml:space="preserve">” on </w:t>
      </w:r>
      <w:r w:rsidRPr="00446A4E">
        <w:rPr>
          <w:rStyle w:val="StyleUnderline"/>
        </w:rPr>
        <w:t>theconomic grounds and in terms of social justice.</w:t>
      </w:r>
    </w:p>
    <w:p w14:paraId="6FD9BB6A" w14:textId="77777777" w:rsidR="00C003C1" w:rsidRPr="00446A4E" w:rsidRDefault="00C003C1" w:rsidP="00C003C1">
      <w:pPr>
        <w:rPr>
          <w:rStyle w:val="StyleUnderline"/>
        </w:rPr>
      </w:pPr>
      <w:r w:rsidRPr="00446A4E">
        <w:rPr>
          <w:sz w:val="16"/>
        </w:rPr>
        <w:t xml:space="preserve">Socialism was </w:t>
      </w:r>
      <w:r w:rsidRPr="00446A4E">
        <w:rPr>
          <w:rStyle w:val="StyleUnderline"/>
        </w:rPr>
        <w:t>condemned explicitly</w:t>
      </w:r>
      <w:r w:rsidRPr="00446A4E">
        <w:rPr>
          <w:sz w:val="16"/>
        </w:rPr>
        <w:t xml:space="preserve"> by </w:t>
      </w:r>
      <w:r w:rsidRPr="00446A4E">
        <w:rPr>
          <w:rStyle w:val="StyleUnderline"/>
        </w:rPr>
        <w:t>Pope Leo XIII in his encyclical Rerum Novarum.</w:t>
      </w:r>
    </w:p>
    <w:p w14:paraId="0EF7BAB6" w14:textId="77777777" w:rsidR="00C003C1" w:rsidRPr="00446A4E" w:rsidRDefault="00C003C1" w:rsidP="00C003C1">
      <w:pPr>
        <w:rPr>
          <w:sz w:val="16"/>
        </w:rPr>
      </w:pPr>
      <w:r w:rsidRPr="00446A4E">
        <w:rPr>
          <w:sz w:val="16"/>
        </w:rPr>
        <w:t>I’ve included 5 quotes to help you understand how socialism is situated and condemned by Catholic theology. All the text in red is my commentary:</w:t>
      </w:r>
    </w:p>
    <w:p w14:paraId="50C28C7E" w14:textId="77777777" w:rsidR="00C003C1" w:rsidRPr="00446A4E" w:rsidRDefault="00C003C1" w:rsidP="00C003C1">
      <w:pPr>
        <w:rPr>
          <w:rStyle w:val="StyleUnderline"/>
        </w:rPr>
      </w:pPr>
      <w:r w:rsidRPr="00446A4E">
        <w:rPr>
          <w:sz w:val="16"/>
        </w:rPr>
        <w:t xml:space="preserve">4. To remedy these wrongs the </w:t>
      </w:r>
      <w:r w:rsidRPr="00446A4E">
        <w:rPr>
          <w:rStyle w:val="StyleUnderline"/>
        </w:rPr>
        <w:t>socialists</w:t>
      </w:r>
      <w:r w:rsidRPr="00446A4E">
        <w:rPr>
          <w:sz w:val="16"/>
        </w:rPr>
        <w:t xml:space="preserve">, working on the </w:t>
      </w:r>
      <w:r w:rsidRPr="00155F4F">
        <w:rPr>
          <w:rStyle w:val="StyleUnderline"/>
          <w:highlight w:val="green"/>
        </w:rPr>
        <w:t>poor man’s envy</w:t>
      </w:r>
      <w:r w:rsidRPr="00446A4E">
        <w:rPr>
          <w:rStyle w:val="StyleUnderline"/>
        </w:rPr>
        <w:t xml:space="preserve"> of the </w:t>
      </w:r>
      <w:r w:rsidRPr="00155F4F">
        <w:rPr>
          <w:rStyle w:val="StyleUnderline"/>
          <w:highlight w:val="green"/>
        </w:rPr>
        <w:t>rich</w:t>
      </w:r>
      <w:r w:rsidRPr="00446A4E">
        <w:rPr>
          <w:sz w:val="16"/>
        </w:rPr>
        <w:t xml:space="preserve"> [this has often been the strategy – to </w:t>
      </w:r>
      <w:r w:rsidRPr="00446A4E">
        <w:rPr>
          <w:rStyle w:val="StyleUnderline"/>
        </w:rPr>
        <w:t>employ “</w:t>
      </w:r>
      <w:r w:rsidRPr="00155F4F">
        <w:rPr>
          <w:rStyle w:val="Emphasis"/>
          <w:highlight w:val="green"/>
        </w:rPr>
        <w:t>covet thy neighbors goods</w:t>
      </w:r>
      <w:r w:rsidRPr="00446A4E">
        <w:rPr>
          <w:rStyle w:val="StyleUnderline"/>
        </w:rPr>
        <w:t xml:space="preserve">” </w:t>
      </w:r>
      <w:r w:rsidRPr="00446A4E">
        <w:rPr>
          <w:sz w:val="16"/>
        </w:rPr>
        <w:t xml:space="preserve">as a </w:t>
      </w:r>
      <w:r w:rsidRPr="00446A4E">
        <w:rPr>
          <w:rStyle w:val="StyleUnderline"/>
        </w:rPr>
        <w:t xml:space="preserve">lever </w:t>
      </w:r>
      <w:r w:rsidRPr="00155F4F">
        <w:rPr>
          <w:rStyle w:val="StyleUnderline"/>
          <w:highlight w:val="green"/>
        </w:rPr>
        <w:t>for</w:t>
      </w:r>
      <w:r w:rsidRPr="00446A4E">
        <w:rPr>
          <w:rStyle w:val="StyleUnderline"/>
        </w:rPr>
        <w:t xml:space="preserve"> social </w:t>
      </w:r>
      <w:r w:rsidRPr="00155F4F">
        <w:rPr>
          <w:rStyle w:val="StyleUnderline"/>
          <w:highlight w:val="green"/>
        </w:rPr>
        <w:t>revolution</w:t>
      </w:r>
      <w:r w:rsidRPr="00446A4E">
        <w:rPr>
          <w:sz w:val="16"/>
        </w:rPr>
        <w:t xml:space="preserve">], are </w:t>
      </w:r>
      <w:r w:rsidRPr="00446A4E">
        <w:rPr>
          <w:rStyle w:val="StyleUnderline"/>
        </w:rPr>
        <w:t>striving to do away with private property, a</w:t>
      </w:r>
      <w:r w:rsidRPr="00446A4E">
        <w:rPr>
          <w:sz w:val="16"/>
        </w:rPr>
        <w:t xml:space="preserve">nd contend that </w:t>
      </w:r>
      <w:r w:rsidRPr="00446A4E">
        <w:rPr>
          <w:rStyle w:val="StyleUnderline"/>
        </w:rPr>
        <w:t>individual possessions should become the common property of all, to</w:t>
      </w:r>
      <w:r w:rsidRPr="00446A4E">
        <w:rPr>
          <w:sz w:val="16"/>
        </w:rPr>
        <w:t xml:space="preserve"> be </w:t>
      </w:r>
      <w:r w:rsidRPr="00446A4E">
        <w:rPr>
          <w:rStyle w:val="StyleUnderline"/>
        </w:rPr>
        <w:t>administered by the State or by municipal bodies</w:t>
      </w:r>
      <w:r w:rsidRPr="00446A4E">
        <w:rPr>
          <w:sz w:val="16"/>
        </w:rPr>
        <w:t xml:space="preserve">. They hold that by thus </w:t>
      </w:r>
      <w:r w:rsidRPr="00446A4E">
        <w:rPr>
          <w:rStyle w:val="StyleUnderline"/>
        </w:rPr>
        <w:t>transferring property from private individuals</w:t>
      </w:r>
      <w:r w:rsidRPr="00446A4E">
        <w:rPr>
          <w:sz w:val="16"/>
        </w:rPr>
        <w:t xml:space="preserve"> to the community, the </w:t>
      </w:r>
      <w:r w:rsidRPr="00446A4E">
        <w:rPr>
          <w:rStyle w:val="StyleUnderline"/>
        </w:rPr>
        <w:t>present mischievous state of things will be set to rights</w:t>
      </w:r>
      <w:r w:rsidRPr="00446A4E">
        <w:rPr>
          <w:sz w:val="16"/>
        </w:rPr>
        <w:t xml:space="preserve">, inasmuch as each citizen will </w:t>
      </w:r>
      <w:r w:rsidRPr="00446A4E">
        <w:rPr>
          <w:rStyle w:val="StyleUnderline"/>
        </w:rPr>
        <w:t>then get his fair share of whatever there is to enjoy</w:t>
      </w:r>
      <w:r w:rsidRPr="00446A4E">
        <w:rPr>
          <w:sz w:val="16"/>
        </w:rPr>
        <w:t xml:space="preserve">. But their </w:t>
      </w:r>
      <w:r w:rsidRPr="00446A4E">
        <w:rPr>
          <w:rStyle w:val="StyleUnderline"/>
        </w:rPr>
        <w:t xml:space="preserve">contentions are so </w:t>
      </w:r>
      <w:r w:rsidRPr="00446A4E">
        <w:rPr>
          <w:rStyle w:val="Emphasis"/>
        </w:rPr>
        <w:t>clearly powerless</w:t>
      </w:r>
      <w:r w:rsidRPr="00446A4E">
        <w:rPr>
          <w:sz w:val="16"/>
        </w:rPr>
        <w:t xml:space="preserve"> to </w:t>
      </w:r>
      <w:r w:rsidRPr="00446A4E">
        <w:rPr>
          <w:rStyle w:val="StyleUnderline"/>
        </w:rPr>
        <w:t>end the controversy</w:t>
      </w:r>
      <w:r w:rsidRPr="00446A4E">
        <w:rPr>
          <w:sz w:val="16"/>
        </w:rPr>
        <w:t xml:space="preserve"> that </w:t>
      </w:r>
      <w:r w:rsidRPr="00446A4E">
        <w:rPr>
          <w:rStyle w:val="StyleUnderline"/>
        </w:rPr>
        <w:t>were they carried into effect</w:t>
      </w:r>
      <w:r w:rsidRPr="00446A4E">
        <w:rPr>
          <w:sz w:val="16"/>
        </w:rPr>
        <w:t xml:space="preserve"> the </w:t>
      </w:r>
      <w:r w:rsidRPr="00155F4F">
        <w:rPr>
          <w:rStyle w:val="StyleUnderline"/>
          <w:highlight w:val="green"/>
        </w:rPr>
        <w:t>working m</w:t>
      </w:r>
      <w:r w:rsidRPr="00446A4E">
        <w:rPr>
          <w:rStyle w:val="StyleUnderline"/>
        </w:rPr>
        <w:t>an himself</w:t>
      </w:r>
      <w:r w:rsidRPr="00446A4E">
        <w:rPr>
          <w:sz w:val="16"/>
        </w:rPr>
        <w:t xml:space="preserve"> would be </w:t>
      </w:r>
      <w:r w:rsidRPr="00446A4E">
        <w:rPr>
          <w:rStyle w:val="Emphasis"/>
        </w:rPr>
        <w:t xml:space="preserve">among the </w:t>
      </w:r>
      <w:r w:rsidRPr="00155F4F">
        <w:rPr>
          <w:rStyle w:val="Emphasis"/>
          <w:highlight w:val="green"/>
        </w:rPr>
        <w:t>first to suffer</w:t>
      </w:r>
      <w:r w:rsidRPr="00446A4E">
        <w:rPr>
          <w:rStyle w:val="StyleUnderline"/>
        </w:rPr>
        <w:t xml:space="preserve"> [the Pope says the working man is the first to suffer in Socialism – and </w:t>
      </w:r>
      <w:r w:rsidRPr="00155F4F">
        <w:rPr>
          <w:rStyle w:val="Emphasis"/>
          <w:highlight w:val="green"/>
        </w:rPr>
        <w:t>history proves</w:t>
      </w:r>
      <w:r w:rsidRPr="00446A4E">
        <w:rPr>
          <w:rStyle w:val="Emphasis"/>
        </w:rPr>
        <w:t xml:space="preserve"> His Holiness correct</w:t>
      </w:r>
      <w:r w:rsidRPr="00446A4E">
        <w:rPr>
          <w:sz w:val="16"/>
        </w:rPr>
        <w:t xml:space="preserve">]. They are, moreover, emphatically unjust, for they </w:t>
      </w:r>
      <w:r w:rsidRPr="00446A4E">
        <w:rPr>
          <w:rStyle w:val="StyleUnderline"/>
        </w:rPr>
        <w:t xml:space="preserve">would </w:t>
      </w:r>
      <w:r w:rsidRPr="00155F4F">
        <w:rPr>
          <w:rStyle w:val="Emphasis"/>
          <w:highlight w:val="green"/>
        </w:rPr>
        <w:t>rob</w:t>
      </w:r>
      <w:r w:rsidRPr="00446A4E">
        <w:rPr>
          <w:rStyle w:val="Emphasis"/>
        </w:rPr>
        <w:t xml:space="preserve"> the </w:t>
      </w:r>
      <w:r w:rsidRPr="00155F4F">
        <w:rPr>
          <w:rStyle w:val="Emphasis"/>
          <w:highlight w:val="green"/>
        </w:rPr>
        <w:t>lawful possessor</w:t>
      </w:r>
      <w:r w:rsidRPr="00446A4E">
        <w:rPr>
          <w:sz w:val="16"/>
        </w:rPr>
        <w:t xml:space="preserve">, </w:t>
      </w:r>
      <w:r w:rsidRPr="00446A4E">
        <w:rPr>
          <w:rStyle w:val="StyleUnderline"/>
        </w:rPr>
        <w:t>distort</w:t>
      </w:r>
      <w:r w:rsidRPr="00446A4E">
        <w:rPr>
          <w:sz w:val="16"/>
        </w:rPr>
        <w:t xml:space="preserve"> the </w:t>
      </w:r>
      <w:r w:rsidRPr="00446A4E">
        <w:rPr>
          <w:rStyle w:val="StyleUnderline"/>
        </w:rPr>
        <w:t>functions of the State</w:t>
      </w:r>
      <w:r w:rsidRPr="00446A4E">
        <w:rPr>
          <w:sz w:val="16"/>
        </w:rPr>
        <w:t>, [it is “distorted” to ask the State to ‘</w:t>
      </w:r>
      <w:r w:rsidRPr="00446A4E">
        <w:rPr>
          <w:rStyle w:val="StyleUnderline"/>
        </w:rPr>
        <w:t>transfer private property to the community</w:t>
      </w:r>
      <w:r w:rsidRPr="00446A4E">
        <w:rPr>
          <w:sz w:val="16"/>
        </w:rPr>
        <w:t xml:space="preserve">”] and </w:t>
      </w:r>
      <w:r w:rsidRPr="00446A4E">
        <w:rPr>
          <w:rStyle w:val="StyleUnderline"/>
        </w:rPr>
        <w:t>create utter confusion in the community.</w:t>
      </w:r>
    </w:p>
    <w:p w14:paraId="52949656" w14:textId="77777777" w:rsidR="00C003C1" w:rsidRPr="00446A4E" w:rsidRDefault="00C003C1" w:rsidP="00C003C1">
      <w:pPr>
        <w:rPr>
          <w:sz w:val="16"/>
        </w:rPr>
      </w:pPr>
      <w:r w:rsidRPr="00446A4E">
        <w:rPr>
          <w:sz w:val="16"/>
        </w:rPr>
        <w:t xml:space="preserve">The second quote emphasizes how the </w:t>
      </w:r>
      <w:r w:rsidRPr="00155F4F">
        <w:rPr>
          <w:rStyle w:val="Emphasis"/>
          <w:highlight w:val="green"/>
        </w:rPr>
        <w:t>wage-earner is abused</w:t>
      </w:r>
      <w:r w:rsidRPr="00446A4E">
        <w:rPr>
          <w:rStyle w:val="Emphasis"/>
        </w:rPr>
        <w:t xml:space="preserve"> by Socialism</w:t>
      </w:r>
      <w:r w:rsidRPr="00446A4E">
        <w:rPr>
          <w:sz w:val="16"/>
        </w:rPr>
        <w:t>:</w:t>
      </w:r>
    </w:p>
    <w:p w14:paraId="295855E8" w14:textId="77777777" w:rsidR="00C003C1" w:rsidRPr="00446A4E" w:rsidRDefault="00C003C1" w:rsidP="00C003C1">
      <w:pPr>
        <w:rPr>
          <w:sz w:val="16"/>
        </w:rPr>
      </w:pPr>
      <w:r w:rsidRPr="00446A4E">
        <w:rPr>
          <w:sz w:val="16"/>
        </w:rPr>
        <w:t xml:space="preserve">5. Socialists, therefore, by </w:t>
      </w:r>
      <w:r w:rsidRPr="00446A4E">
        <w:rPr>
          <w:rStyle w:val="StyleUnderline"/>
        </w:rPr>
        <w:t xml:space="preserve">endeavoring to </w:t>
      </w:r>
      <w:r w:rsidRPr="00155F4F">
        <w:rPr>
          <w:rStyle w:val="StyleUnderline"/>
          <w:highlight w:val="green"/>
        </w:rPr>
        <w:t>transfer</w:t>
      </w:r>
      <w:r w:rsidRPr="00446A4E">
        <w:rPr>
          <w:sz w:val="16"/>
        </w:rPr>
        <w:t xml:space="preserve"> the </w:t>
      </w:r>
      <w:r w:rsidRPr="00155F4F">
        <w:rPr>
          <w:rStyle w:val="StyleUnderline"/>
          <w:highlight w:val="green"/>
        </w:rPr>
        <w:t>possessions</w:t>
      </w:r>
      <w:r w:rsidRPr="00446A4E">
        <w:rPr>
          <w:rStyle w:val="StyleUnderline"/>
        </w:rPr>
        <w:t xml:space="preserve"> of individuals</w:t>
      </w:r>
      <w:r w:rsidRPr="00446A4E">
        <w:rPr>
          <w:sz w:val="16"/>
        </w:rPr>
        <w:t xml:space="preserve"> to the community at large, </w:t>
      </w:r>
      <w:r w:rsidRPr="00446A4E">
        <w:rPr>
          <w:rStyle w:val="StyleUnderline"/>
        </w:rPr>
        <w:t>strike at the interests of every wage-earner</w:t>
      </w:r>
      <w:r w:rsidRPr="00446A4E">
        <w:rPr>
          <w:sz w:val="16"/>
        </w:rPr>
        <w:t xml:space="preserve"> [</w:t>
      </w:r>
      <w:r w:rsidRPr="00446A4E">
        <w:rPr>
          <w:rStyle w:val="Emphasis"/>
        </w:rPr>
        <w:t>wage-earners are abused</w:t>
      </w:r>
      <w:r w:rsidRPr="00446A4E">
        <w:rPr>
          <w:sz w:val="16"/>
        </w:rPr>
        <w:t xml:space="preserve">], since </w:t>
      </w:r>
      <w:r w:rsidRPr="00446A4E">
        <w:rPr>
          <w:rStyle w:val="StyleUnderline"/>
        </w:rPr>
        <w:t xml:space="preserve">they would </w:t>
      </w:r>
      <w:r w:rsidRPr="00155F4F">
        <w:rPr>
          <w:rStyle w:val="StyleUnderline"/>
          <w:highlight w:val="green"/>
        </w:rPr>
        <w:t>deprive</w:t>
      </w:r>
      <w:r w:rsidRPr="00446A4E">
        <w:rPr>
          <w:sz w:val="16"/>
        </w:rPr>
        <w:t xml:space="preserve"> him of the </w:t>
      </w:r>
      <w:r w:rsidRPr="00155F4F">
        <w:rPr>
          <w:rStyle w:val="StyleUnderline"/>
          <w:highlight w:val="green"/>
        </w:rPr>
        <w:t>liberty</w:t>
      </w:r>
      <w:r w:rsidRPr="00446A4E">
        <w:rPr>
          <w:rStyle w:val="StyleUnderline"/>
        </w:rPr>
        <w:t xml:space="preserve"> of disposing of his wages</w:t>
      </w:r>
      <w:r w:rsidRPr="00446A4E">
        <w:rPr>
          <w:sz w:val="16"/>
        </w:rPr>
        <w:t xml:space="preserve"> [a person has </w:t>
      </w:r>
      <w:r w:rsidRPr="00446A4E">
        <w:rPr>
          <w:rStyle w:val="StyleUnderline"/>
        </w:rPr>
        <w:t xml:space="preserve">right of liberty to </w:t>
      </w:r>
      <w:r w:rsidRPr="00155F4F">
        <w:rPr>
          <w:rStyle w:val="Emphasis"/>
          <w:highlight w:val="green"/>
        </w:rPr>
        <w:t>use</w:t>
      </w:r>
      <w:r w:rsidRPr="00446A4E">
        <w:rPr>
          <w:rStyle w:val="Emphasis"/>
        </w:rPr>
        <w:t xml:space="preserve"> his </w:t>
      </w:r>
      <w:r w:rsidRPr="00155F4F">
        <w:rPr>
          <w:rStyle w:val="Emphasis"/>
          <w:highlight w:val="green"/>
        </w:rPr>
        <w:t>wages</w:t>
      </w:r>
      <w:r w:rsidRPr="00446A4E">
        <w:rPr>
          <w:rStyle w:val="Emphasis"/>
        </w:rPr>
        <w:t xml:space="preserve"> as he sees fit],</w:t>
      </w:r>
      <w:r w:rsidRPr="00446A4E">
        <w:rPr>
          <w:sz w:val="16"/>
        </w:rPr>
        <w:t xml:space="preserve"> and thereby </w:t>
      </w:r>
      <w:r w:rsidRPr="00446A4E">
        <w:rPr>
          <w:rStyle w:val="StyleUnderline"/>
        </w:rPr>
        <w:t xml:space="preserve">of all </w:t>
      </w:r>
      <w:r w:rsidRPr="00155F4F">
        <w:rPr>
          <w:rStyle w:val="StyleUnderline"/>
          <w:highlight w:val="green"/>
        </w:rPr>
        <w:t>hope</w:t>
      </w:r>
      <w:r w:rsidRPr="00446A4E">
        <w:rPr>
          <w:rStyle w:val="StyleUnderline"/>
        </w:rPr>
        <w:t xml:space="preserve"> and possibility o</w:t>
      </w:r>
      <w:r w:rsidRPr="00446A4E">
        <w:rPr>
          <w:sz w:val="16"/>
        </w:rPr>
        <w:t xml:space="preserve">f </w:t>
      </w:r>
      <w:r w:rsidRPr="00446A4E">
        <w:rPr>
          <w:rStyle w:val="StyleUnderline"/>
        </w:rPr>
        <w:t>increasing his resources</w:t>
      </w:r>
      <w:r w:rsidRPr="00446A4E">
        <w:rPr>
          <w:sz w:val="16"/>
        </w:rPr>
        <w:t xml:space="preserve"> and of </w:t>
      </w:r>
      <w:r w:rsidRPr="00155F4F">
        <w:rPr>
          <w:rStyle w:val="StyleUnderline"/>
          <w:highlight w:val="green"/>
        </w:rPr>
        <w:t>bettering</w:t>
      </w:r>
      <w:r w:rsidRPr="00446A4E">
        <w:rPr>
          <w:rStyle w:val="StyleUnderline"/>
        </w:rPr>
        <w:t xml:space="preserve"> his condition in life</w:t>
      </w:r>
      <w:r w:rsidRPr="00446A4E">
        <w:rPr>
          <w:sz w:val="16"/>
        </w:rPr>
        <w:t xml:space="preserve"> [the </w:t>
      </w:r>
      <w:r w:rsidRPr="00446A4E">
        <w:rPr>
          <w:rStyle w:val="StyleUnderline"/>
        </w:rPr>
        <w:t xml:space="preserve">wager earner has the right to </w:t>
      </w:r>
      <w:r w:rsidRPr="00446A4E">
        <w:rPr>
          <w:rStyle w:val="Emphasis"/>
        </w:rPr>
        <w:t xml:space="preserve">seek to better his </w:t>
      </w:r>
      <w:r w:rsidRPr="00155F4F">
        <w:rPr>
          <w:rStyle w:val="Emphasis"/>
          <w:highlight w:val="green"/>
        </w:rPr>
        <w:t>condition</w:t>
      </w:r>
      <w:r w:rsidRPr="00446A4E">
        <w:rPr>
          <w:sz w:val="16"/>
        </w:rPr>
        <w:t>].</w:t>
      </w:r>
    </w:p>
    <w:p w14:paraId="3CE47801" w14:textId="77777777" w:rsidR="00C003C1" w:rsidRPr="00446A4E" w:rsidRDefault="00C003C1" w:rsidP="00C003C1">
      <w:pPr>
        <w:rPr>
          <w:sz w:val="16"/>
        </w:rPr>
      </w:pPr>
      <w:r w:rsidRPr="00446A4E">
        <w:rPr>
          <w:sz w:val="16"/>
        </w:rPr>
        <w:t xml:space="preserve">The </w:t>
      </w:r>
      <w:r w:rsidRPr="00446A4E">
        <w:rPr>
          <w:rStyle w:val="StyleUnderline"/>
        </w:rPr>
        <w:t>third quote from Rerum Novarum</w:t>
      </w:r>
      <w:r w:rsidRPr="00446A4E">
        <w:rPr>
          <w:sz w:val="16"/>
        </w:rPr>
        <w:t xml:space="preserve"> </w:t>
      </w:r>
      <w:r w:rsidRPr="00155F4F">
        <w:rPr>
          <w:rStyle w:val="StyleUnderline"/>
          <w:highlight w:val="green"/>
        </w:rPr>
        <w:t>condemns</w:t>
      </w:r>
      <w:r w:rsidRPr="00446A4E">
        <w:rPr>
          <w:rStyle w:val="StyleUnderline"/>
        </w:rPr>
        <w:t xml:space="preserve"> the Socialist principl</w:t>
      </w:r>
      <w:r w:rsidRPr="00446A4E">
        <w:rPr>
          <w:sz w:val="16"/>
        </w:rPr>
        <w:t xml:space="preserve">e that </w:t>
      </w:r>
      <w:r w:rsidRPr="00155F4F">
        <w:rPr>
          <w:rStyle w:val="Emphasis"/>
          <w:highlight w:val="green"/>
        </w:rPr>
        <w:t>children belong to the State</w:t>
      </w:r>
      <w:r w:rsidRPr="00446A4E">
        <w:rPr>
          <w:sz w:val="16"/>
        </w:rPr>
        <w:t xml:space="preserve"> and not the father – and Pope Leo XIII </w:t>
      </w:r>
      <w:r w:rsidRPr="00446A4E">
        <w:rPr>
          <w:rStyle w:val="StyleUnderline"/>
        </w:rPr>
        <w:t>quotes Saint Thomas Aquinas</w:t>
      </w:r>
      <w:r w:rsidRPr="00446A4E">
        <w:rPr>
          <w:sz w:val="16"/>
        </w:rPr>
        <w:t xml:space="preserve"> to validate his point:</w:t>
      </w:r>
    </w:p>
    <w:p w14:paraId="23DC8639" w14:textId="77777777" w:rsidR="00C003C1" w:rsidRPr="00446A4E" w:rsidRDefault="00C003C1" w:rsidP="00C003C1">
      <w:pPr>
        <w:rPr>
          <w:sz w:val="16"/>
        </w:rPr>
      </w:pPr>
      <w:r w:rsidRPr="00446A4E">
        <w:rPr>
          <w:sz w:val="16"/>
        </w:rPr>
        <w:t>14. “</w:t>
      </w:r>
      <w:r w:rsidRPr="00446A4E">
        <w:rPr>
          <w:rStyle w:val="StyleUnderline"/>
        </w:rPr>
        <w:t>The child belongs to the father</w:t>
      </w:r>
      <w:r w:rsidRPr="00446A4E">
        <w:rPr>
          <w:sz w:val="16"/>
        </w:rPr>
        <w:t>,” and is, as it were, the continuation of the father’s personality; and speaking strictly, the child takes its place in civil society, not of its own right, but in its quality as member of the family in which it is born. And for the very reason that “the child belongs to the father” it is, as St. Thomas Aquinas says, “</w:t>
      </w:r>
      <w:r w:rsidRPr="00446A4E">
        <w:rPr>
          <w:rStyle w:val="StyleUnderline"/>
        </w:rPr>
        <w:t>before it attains the use of free will, under</w:t>
      </w:r>
      <w:r w:rsidRPr="00446A4E">
        <w:rPr>
          <w:sz w:val="16"/>
        </w:rPr>
        <w:t xml:space="preserve"> the </w:t>
      </w:r>
      <w:r w:rsidRPr="00446A4E">
        <w:rPr>
          <w:rStyle w:val="StyleUnderline"/>
        </w:rPr>
        <w:t>power and the charge of its parents.”(</w:t>
      </w:r>
      <w:r w:rsidRPr="00446A4E">
        <w:rPr>
          <w:sz w:val="16"/>
        </w:rPr>
        <w:t xml:space="preserve">4) The socialists, therefore, </w:t>
      </w:r>
      <w:r w:rsidRPr="00446A4E">
        <w:rPr>
          <w:rStyle w:val="StyleUnderline"/>
        </w:rPr>
        <w:t>in setting aside the parent</w:t>
      </w:r>
      <w:r w:rsidRPr="00446A4E">
        <w:rPr>
          <w:sz w:val="16"/>
        </w:rPr>
        <w:t xml:space="preserve"> and </w:t>
      </w:r>
      <w:r w:rsidRPr="00446A4E">
        <w:rPr>
          <w:rStyle w:val="StyleUnderline"/>
        </w:rPr>
        <w:t xml:space="preserve">setting up a State supervision, act </w:t>
      </w:r>
      <w:r w:rsidRPr="00155F4F">
        <w:rPr>
          <w:rStyle w:val="StyleUnderline"/>
          <w:highlight w:val="green"/>
        </w:rPr>
        <w:t>against</w:t>
      </w:r>
      <w:r w:rsidRPr="00446A4E">
        <w:rPr>
          <w:rStyle w:val="StyleUnderline"/>
        </w:rPr>
        <w:t xml:space="preserve"> natural </w:t>
      </w:r>
      <w:r w:rsidRPr="00155F4F">
        <w:rPr>
          <w:rStyle w:val="StyleUnderline"/>
          <w:highlight w:val="green"/>
        </w:rPr>
        <w:t>justice</w:t>
      </w:r>
      <w:r w:rsidRPr="00446A4E">
        <w:rPr>
          <w:sz w:val="16"/>
        </w:rPr>
        <w:t xml:space="preserve"> [it’s against social justice to replace parental supervision with State supervision], and </w:t>
      </w:r>
      <w:r w:rsidRPr="00155F4F">
        <w:rPr>
          <w:rStyle w:val="Emphasis"/>
          <w:highlight w:val="green"/>
        </w:rPr>
        <w:t>destroy the structure of the home</w:t>
      </w:r>
      <w:r w:rsidRPr="00446A4E">
        <w:rPr>
          <w:rStyle w:val="Emphasis"/>
        </w:rPr>
        <w:t xml:space="preserve"> </w:t>
      </w:r>
      <w:r w:rsidRPr="00446A4E">
        <w:rPr>
          <w:sz w:val="16"/>
        </w:rPr>
        <w:t>[hmmm…as socialism takes root, is it not historically evident that the domestic structure crumbles?].</w:t>
      </w:r>
    </w:p>
    <w:p w14:paraId="5E15F399" w14:textId="77777777" w:rsidR="00C003C1" w:rsidRPr="00446A4E" w:rsidRDefault="00C003C1" w:rsidP="00C003C1">
      <w:pPr>
        <w:rPr>
          <w:rStyle w:val="StyleUnderline"/>
        </w:rPr>
      </w:pPr>
      <w:r w:rsidRPr="00446A4E">
        <w:rPr>
          <w:sz w:val="16"/>
        </w:rPr>
        <w:t xml:space="preserve">The fourth quote regards the </w:t>
      </w:r>
      <w:r w:rsidRPr="00446A4E">
        <w:rPr>
          <w:rStyle w:val="StyleUnderline"/>
        </w:rPr>
        <w:t>just due to labor:</w:t>
      </w:r>
    </w:p>
    <w:p w14:paraId="0B2F2BF2" w14:textId="77777777" w:rsidR="00C003C1" w:rsidRPr="00446A4E" w:rsidRDefault="00C003C1" w:rsidP="00C003C1">
      <w:pPr>
        <w:rPr>
          <w:sz w:val="16"/>
        </w:rPr>
      </w:pPr>
      <w:r w:rsidRPr="00446A4E">
        <w:rPr>
          <w:sz w:val="16"/>
        </w:rPr>
        <w:t xml:space="preserve">15. And in addition to injustice, it is </w:t>
      </w:r>
      <w:r w:rsidRPr="00446A4E">
        <w:rPr>
          <w:rStyle w:val="StyleUnderline"/>
        </w:rPr>
        <w:t>only too evident</w:t>
      </w:r>
      <w:r w:rsidRPr="00446A4E">
        <w:rPr>
          <w:sz w:val="16"/>
        </w:rPr>
        <w:t xml:space="preserve"> what an </w:t>
      </w:r>
      <w:r w:rsidRPr="00446A4E">
        <w:rPr>
          <w:rStyle w:val="StyleUnderline"/>
        </w:rPr>
        <w:t>upset and disturbance</w:t>
      </w:r>
      <w:r w:rsidRPr="00446A4E">
        <w:rPr>
          <w:sz w:val="16"/>
        </w:rPr>
        <w:t xml:space="preserve"> there would be in </w:t>
      </w:r>
      <w:r w:rsidRPr="00446A4E">
        <w:rPr>
          <w:rStyle w:val="StyleUnderline"/>
        </w:rPr>
        <w:t>all classes</w:t>
      </w:r>
      <w:r w:rsidRPr="00446A4E">
        <w:rPr>
          <w:sz w:val="16"/>
        </w:rPr>
        <w:t xml:space="preserve">, and to how </w:t>
      </w:r>
      <w:r w:rsidRPr="00446A4E">
        <w:rPr>
          <w:rStyle w:val="StyleUnderline"/>
        </w:rPr>
        <w:t>intolerable and hateful a slavery citizens would be subjected</w:t>
      </w:r>
      <w:r w:rsidRPr="00446A4E">
        <w:rPr>
          <w:sz w:val="16"/>
        </w:rPr>
        <w:t xml:space="preserve">. The </w:t>
      </w:r>
      <w:r w:rsidRPr="00446A4E">
        <w:rPr>
          <w:rStyle w:val="StyleUnderline"/>
        </w:rPr>
        <w:t>door</w:t>
      </w:r>
      <w:r w:rsidRPr="00446A4E">
        <w:rPr>
          <w:sz w:val="16"/>
        </w:rPr>
        <w:t xml:space="preserve"> would be </w:t>
      </w:r>
      <w:r w:rsidRPr="00446A4E">
        <w:rPr>
          <w:rStyle w:val="StyleUnderline"/>
        </w:rPr>
        <w:t xml:space="preserve">thrown </w:t>
      </w:r>
      <w:r w:rsidRPr="00155F4F">
        <w:rPr>
          <w:rStyle w:val="StyleUnderline"/>
          <w:highlight w:val="green"/>
        </w:rPr>
        <w:t>open to envy</w:t>
      </w:r>
      <w:r w:rsidRPr="00446A4E">
        <w:rPr>
          <w:rStyle w:val="StyleUnderline"/>
        </w:rPr>
        <w:t>, to mutual invective, and to discord</w:t>
      </w:r>
      <w:r w:rsidRPr="00446A4E">
        <w:rPr>
          <w:sz w:val="16"/>
        </w:rPr>
        <w:t xml:space="preserve"> [This </w:t>
      </w:r>
      <w:r w:rsidRPr="00155F4F">
        <w:rPr>
          <w:rStyle w:val="Emphasis"/>
          <w:highlight w:val="green"/>
        </w:rPr>
        <w:t>happened</w:t>
      </w:r>
      <w:r w:rsidRPr="00446A4E">
        <w:rPr>
          <w:rStyle w:val="Emphasis"/>
        </w:rPr>
        <w:t xml:space="preserve"> in </w:t>
      </w:r>
      <w:r w:rsidRPr="00155F4F">
        <w:rPr>
          <w:rStyle w:val="Emphasis"/>
          <w:highlight w:val="green"/>
        </w:rPr>
        <w:t>Russia and Cuba</w:t>
      </w:r>
      <w:r w:rsidRPr="00446A4E">
        <w:rPr>
          <w:sz w:val="16"/>
        </w:rPr>
        <w:t xml:space="preserve">. When social </w:t>
      </w:r>
      <w:r w:rsidRPr="00446A4E">
        <w:rPr>
          <w:rStyle w:val="StyleUnderline"/>
        </w:rPr>
        <w:t xml:space="preserve">change is </w:t>
      </w:r>
      <w:r w:rsidRPr="00155F4F">
        <w:rPr>
          <w:rStyle w:val="StyleUnderline"/>
          <w:highlight w:val="green"/>
        </w:rPr>
        <w:t>depended</w:t>
      </w:r>
      <w:r w:rsidRPr="00446A4E">
        <w:rPr>
          <w:rStyle w:val="StyleUnderline"/>
        </w:rPr>
        <w:t xml:space="preserve"> on </w:t>
      </w:r>
      <w:r w:rsidRPr="00155F4F">
        <w:rPr>
          <w:rStyle w:val="StyleUnderline"/>
          <w:highlight w:val="green"/>
        </w:rPr>
        <w:t>covetousness of one class</w:t>
      </w:r>
      <w:r w:rsidRPr="00446A4E">
        <w:rPr>
          <w:rStyle w:val="StyleUnderline"/>
        </w:rPr>
        <w:t xml:space="preserve"> against another,</w:t>
      </w:r>
      <w:r w:rsidRPr="00446A4E">
        <w:rPr>
          <w:sz w:val="16"/>
        </w:rPr>
        <w:t xml:space="preserve"> </w:t>
      </w:r>
      <w:r w:rsidRPr="00155F4F">
        <w:rPr>
          <w:rStyle w:val="Emphasis"/>
          <w:highlight w:val="green"/>
        </w:rPr>
        <w:t>hatred and murder follow</w:t>
      </w:r>
      <w:r w:rsidRPr="00446A4E">
        <w:rPr>
          <w:sz w:val="16"/>
        </w:rPr>
        <w:t xml:space="preserve">]; the </w:t>
      </w:r>
      <w:r w:rsidRPr="00446A4E">
        <w:rPr>
          <w:rStyle w:val="StyleUnderline"/>
        </w:rPr>
        <w:t>sources of wealth themselves would run dry,</w:t>
      </w:r>
      <w:r w:rsidRPr="00446A4E">
        <w:rPr>
          <w:sz w:val="16"/>
        </w:rPr>
        <w:t xml:space="preserve"> for </w:t>
      </w:r>
      <w:r w:rsidRPr="00446A4E">
        <w:rPr>
          <w:rStyle w:val="StyleUnderline"/>
        </w:rPr>
        <w:t xml:space="preserve">no one would have any interest in exerting his talents or his industry </w:t>
      </w:r>
      <w:r w:rsidRPr="00446A4E">
        <w:rPr>
          <w:sz w:val="16"/>
        </w:rPr>
        <w:t xml:space="preserve">[Yep, why work hard when you get paid the same for the chump doing nothing? It’s entirely unjust!]; and that </w:t>
      </w:r>
      <w:r w:rsidRPr="00446A4E">
        <w:rPr>
          <w:rStyle w:val="StyleUnderline"/>
        </w:rPr>
        <w:t xml:space="preserve">ideal </w:t>
      </w:r>
      <w:r w:rsidRPr="00155F4F">
        <w:rPr>
          <w:rStyle w:val="StyleUnderline"/>
          <w:highlight w:val="green"/>
        </w:rPr>
        <w:t>equality</w:t>
      </w:r>
      <w:r w:rsidRPr="00446A4E">
        <w:rPr>
          <w:rStyle w:val="StyleUnderline"/>
        </w:rPr>
        <w:t xml:space="preserve"> about</w:t>
      </w:r>
      <w:r w:rsidRPr="00446A4E">
        <w:rPr>
          <w:sz w:val="16"/>
        </w:rPr>
        <w:t xml:space="preserve"> which they </w:t>
      </w:r>
      <w:r w:rsidRPr="00446A4E">
        <w:rPr>
          <w:rStyle w:val="StyleUnderline"/>
        </w:rPr>
        <w:t>entertain pleasant dreams</w:t>
      </w:r>
      <w:r w:rsidRPr="00446A4E">
        <w:rPr>
          <w:sz w:val="16"/>
        </w:rPr>
        <w:t xml:space="preserve"> would be in reality the </w:t>
      </w:r>
      <w:r w:rsidRPr="00155F4F">
        <w:rPr>
          <w:rStyle w:val="Emphasis"/>
          <w:highlight w:val="green"/>
        </w:rPr>
        <w:t>levelling down</w:t>
      </w:r>
      <w:r w:rsidRPr="00446A4E">
        <w:rPr>
          <w:rStyle w:val="Emphasis"/>
        </w:rPr>
        <w:t xml:space="preserve"> of all to a like </w:t>
      </w:r>
      <w:r w:rsidRPr="00155F4F">
        <w:rPr>
          <w:rStyle w:val="Emphasis"/>
          <w:highlight w:val="green"/>
        </w:rPr>
        <w:t>condition</w:t>
      </w:r>
      <w:r w:rsidRPr="00446A4E">
        <w:rPr>
          <w:rStyle w:val="Emphasis"/>
        </w:rPr>
        <w:t xml:space="preserve"> of </w:t>
      </w:r>
      <w:r w:rsidRPr="00155F4F">
        <w:rPr>
          <w:rStyle w:val="Emphasis"/>
          <w:highlight w:val="green"/>
        </w:rPr>
        <w:t>misery and degradation</w:t>
      </w:r>
      <w:r w:rsidRPr="00446A4E">
        <w:rPr>
          <w:sz w:val="16"/>
        </w:rPr>
        <w:t xml:space="preserve"> [Socialist communities always lead to the poverty of all – not to a stable middle class]. Hence, it is clear that the main tenet of socialism, </w:t>
      </w:r>
      <w:r w:rsidRPr="00446A4E">
        <w:rPr>
          <w:rStyle w:val="Emphasis"/>
        </w:rPr>
        <w:t>community of goods, must be utterly rejected [</w:t>
      </w:r>
      <w:r w:rsidRPr="00446A4E">
        <w:rPr>
          <w:sz w:val="16"/>
        </w:rPr>
        <w:t xml:space="preserve">Did you get that? “utterly rejected”], since it </w:t>
      </w:r>
      <w:r w:rsidRPr="00446A4E">
        <w:rPr>
          <w:rStyle w:val="StyleUnderline"/>
        </w:rPr>
        <w:t xml:space="preserve">only injures those whom it would seem meant to benefit, </w:t>
      </w:r>
      <w:r w:rsidRPr="00446A4E">
        <w:rPr>
          <w:sz w:val="16"/>
        </w:rPr>
        <w:t xml:space="preserve">is </w:t>
      </w:r>
      <w:r w:rsidRPr="00446A4E">
        <w:rPr>
          <w:rStyle w:val="StyleUnderline"/>
        </w:rPr>
        <w:t>directly contrary to the natural rights of mankind</w:t>
      </w:r>
      <w:r w:rsidRPr="00446A4E">
        <w:rPr>
          <w:sz w:val="16"/>
        </w:rPr>
        <w:t xml:space="preserve"> [it’s directly against natural law and social justice], and would introduce confusion and disorder into the commonweal. The first and most fundamental principle, therefore, if one would undertake to alleviate the condition of the masses, must be the </w:t>
      </w:r>
      <w:r w:rsidRPr="00446A4E">
        <w:rPr>
          <w:rStyle w:val="Emphasis"/>
        </w:rPr>
        <w:t xml:space="preserve">inviolability of </w:t>
      </w:r>
      <w:r w:rsidRPr="00155F4F">
        <w:rPr>
          <w:rStyle w:val="Emphasis"/>
          <w:highlight w:val="green"/>
        </w:rPr>
        <w:t>private property</w:t>
      </w:r>
      <w:r w:rsidRPr="00446A4E">
        <w:rPr>
          <w:sz w:val="16"/>
        </w:rPr>
        <w:t xml:space="preserve"> [Private property, not shared property, IS THE </w:t>
      </w:r>
      <w:r w:rsidRPr="00446A4E">
        <w:rPr>
          <w:rStyle w:val="StyleUnderline"/>
        </w:rPr>
        <w:t xml:space="preserve">FIRST AND </w:t>
      </w:r>
      <w:r w:rsidRPr="00155F4F">
        <w:rPr>
          <w:rStyle w:val="StyleUnderline"/>
          <w:highlight w:val="green"/>
        </w:rPr>
        <w:t>FUNDAMENTAL</w:t>
      </w:r>
      <w:r w:rsidRPr="00446A4E">
        <w:rPr>
          <w:rStyle w:val="StyleUnderline"/>
        </w:rPr>
        <w:t xml:space="preserve"> PRINCIPLE to </w:t>
      </w:r>
      <w:r w:rsidRPr="00155F4F">
        <w:rPr>
          <w:rStyle w:val="StyleUnderline"/>
          <w:highlight w:val="green"/>
        </w:rPr>
        <w:t>alleviate poverty</w:t>
      </w:r>
      <w:r w:rsidRPr="00446A4E">
        <w:rPr>
          <w:sz w:val="16"/>
        </w:rPr>
        <w:t>]. This being established, we proceed to show where the remedy sought for must be found.</w:t>
      </w:r>
    </w:p>
    <w:p w14:paraId="2BB5A3F4" w14:textId="77777777" w:rsidR="00C003C1" w:rsidRPr="00446A4E" w:rsidRDefault="00C003C1" w:rsidP="00C003C1">
      <w:pPr>
        <w:rPr>
          <w:rStyle w:val="StyleUnderline"/>
        </w:rPr>
      </w:pPr>
      <w:r w:rsidRPr="00446A4E">
        <w:rPr>
          <w:sz w:val="16"/>
        </w:rPr>
        <w:t xml:space="preserve">The fifth and final quote for today comes from paragraph 17 and shows how </w:t>
      </w:r>
      <w:r w:rsidRPr="00446A4E">
        <w:rPr>
          <w:rStyle w:val="StyleUnderline"/>
        </w:rPr>
        <w:t>Socialists “strive against nature”:</w:t>
      </w:r>
    </w:p>
    <w:p w14:paraId="725F9497" w14:textId="77777777" w:rsidR="00C003C1" w:rsidRPr="00446A4E" w:rsidRDefault="00C003C1" w:rsidP="00C003C1">
      <w:pPr>
        <w:rPr>
          <w:sz w:val="16"/>
        </w:rPr>
      </w:pPr>
      <w:r w:rsidRPr="00446A4E">
        <w:rPr>
          <w:sz w:val="16"/>
        </w:rPr>
        <w:t xml:space="preserve">17. It must be first of all recognized that the condition of things inherent in human affairs must be borne with, for it is impossible to reduce civil society to one dead level. Socialists may in that intent do their utmost, but all striving against nature is in vain [Socialists strive against nature!]. There </w:t>
      </w:r>
      <w:r w:rsidRPr="00155F4F">
        <w:rPr>
          <w:rStyle w:val="StyleUnderline"/>
          <w:highlight w:val="green"/>
        </w:rPr>
        <w:t>naturally</w:t>
      </w:r>
      <w:r w:rsidRPr="00446A4E">
        <w:rPr>
          <w:rStyle w:val="StyleUnderline"/>
        </w:rPr>
        <w:t xml:space="preserve"> exist among mankind </w:t>
      </w:r>
      <w:r w:rsidRPr="00155F4F">
        <w:rPr>
          <w:rStyle w:val="StyleUnderline"/>
          <w:highlight w:val="green"/>
        </w:rPr>
        <w:t>manifold difference</w:t>
      </w:r>
      <w:r w:rsidRPr="00155F4F">
        <w:rPr>
          <w:sz w:val="16"/>
          <w:highlight w:val="green"/>
        </w:rPr>
        <w:t>s</w:t>
      </w:r>
      <w:r w:rsidRPr="00446A4E">
        <w:rPr>
          <w:sz w:val="16"/>
        </w:rPr>
        <w:t xml:space="preserve"> of the most important kind; peop</w:t>
      </w:r>
      <w:r w:rsidRPr="00446A4E">
        <w:rPr>
          <w:rStyle w:val="StyleUnderline"/>
        </w:rPr>
        <w:t>le differ in capacity, skill, health, strength; and unequal fortune is a necessary result of unequal conditio</w:t>
      </w:r>
      <w:r w:rsidRPr="00446A4E">
        <w:rPr>
          <w:sz w:val="16"/>
        </w:rPr>
        <w:t xml:space="preserve">n [we have different aptitudes, assets, and liabilities]. Such </w:t>
      </w:r>
      <w:r w:rsidRPr="00155F4F">
        <w:rPr>
          <w:rStyle w:val="StyleUnderline"/>
          <w:highlight w:val="green"/>
        </w:rPr>
        <w:t>unequality</w:t>
      </w:r>
      <w:r w:rsidRPr="00446A4E">
        <w:rPr>
          <w:rStyle w:val="StyleUnderline"/>
        </w:rPr>
        <w:t xml:space="preserve"> is </w:t>
      </w:r>
      <w:r w:rsidRPr="00155F4F">
        <w:rPr>
          <w:rStyle w:val="Emphasis"/>
          <w:highlight w:val="green"/>
        </w:rPr>
        <w:t>far from</w:t>
      </w:r>
      <w:r w:rsidRPr="00446A4E">
        <w:rPr>
          <w:rStyle w:val="Emphasis"/>
        </w:rPr>
        <w:t xml:space="preserve"> being </w:t>
      </w:r>
      <w:r w:rsidRPr="00155F4F">
        <w:rPr>
          <w:rStyle w:val="Emphasis"/>
          <w:highlight w:val="green"/>
        </w:rPr>
        <w:t>disadvantageous</w:t>
      </w:r>
      <w:r w:rsidRPr="00446A4E">
        <w:rPr>
          <w:sz w:val="16"/>
        </w:rPr>
        <w:t xml:space="preserve"> either to individuals or to the community. Social and public life </w:t>
      </w:r>
      <w:r w:rsidRPr="00446A4E">
        <w:rPr>
          <w:rStyle w:val="StyleUnderline"/>
        </w:rPr>
        <w:t xml:space="preserve">can only be maintained by means of various kinds of capacity for business and the playing of many parts; and each man, as a rule, chooses the part which suits his own peculiar domestic condition </w:t>
      </w:r>
      <w:r w:rsidRPr="00446A4E">
        <w:rPr>
          <w:sz w:val="16"/>
        </w:rPr>
        <w:t xml:space="preserve">[handicaps do not prevent humans from the dignity of work and production]. As </w:t>
      </w:r>
      <w:r w:rsidRPr="00446A4E">
        <w:rPr>
          <w:rStyle w:val="StyleUnderline"/>
        </w:rPr>
        <w:t>regards bodily labor</w:t>
      </w:r>
      <w:r w:rsidRPr="00446A4E">
        <w:rPr>
          <w:sz w:val="16"/>
        </w:rPr>
        <w:t xml:space="preserve">, </w:t>
      </w:r>
      <w:r w:rsidRPr="00155F4F">
        <w:rPr>
          <w:rStyle w:val="StyleUnderline"/>
          <w:highlight w:val="green"/>
        </w:rPr>
        <w:t>even</w:t>
      </w:r>
      <w:r w:rsidRPr="00446A4E">
        <w:rPr>
          <w:rStyle w:val="StyleUnderline"/>
        </w:rPr>
        <w:t xml:space="preserve"> had </w:t>
      </w:r>
      <w:r w:rsidRPr="00155F4F">
        <w:rPr>
          <w:rStyle w:val="StyleUnderline"/>
          <w:highlight w:val="green"/>
        </w:rPr>
        <w:t>man</w:t>
      </w:r>
      <w:r w:rsidRPr="00446A4E">
        <w:rPr>
          <w:rStyle w:val="StyleUnderline"/>
        </w:rPr>
        <w:t xml:space="preserve"> never </w:t>
      </w:r>
      <w:r w:rsidRPr="00155F4F">
        <w:rPr>
          <w:rStyle w:val="StyleUnderline"/>
          <w:highlight w:val="green"/>
        </w:rPr>
        <w:t>fallen</w:t>
      </w:r>
      <w:r w:rsidRPr="00446A4E">
        <w:rPr>
          <w:rStyle w:val="StyleUnderline"/>
        </w:rPr>
        <w:t xml:space="preserve"> from the state of innocence,</w:t>
      </w:r>
      <w:r w:rsidRPr="00446A4E">
        <w:rPr>
          <w:sz w:val="16"/>
        </w:rPr>
        <w:t xml:space="preserve"> he </w:t>
      </w:r>
      <w:r w:rsidRPr="00446A4E">
        <w:rPr>
          <w:rStyle w:val="Emphasis"/>
        </w:rPr>
        <w:t xml:space="preserve">would </w:t>
      </w:r>
      <w:r w:rsidRPr="00155F4F">
        <w:rPr>
          <w:rStyle w:val="Emphasis"/>
          <w:highlight w:val="green"/>
        </w:rPr>
        <w:t>not</w:t>
      </w:r>
      <w:r w:rsidRPr="00446A4E">
        <w:rPr>
          <w:rStyle w:val="Emphasis"/>
        </w:rPr>
        <w:t xml:space="preserve"> have </w:t>
      </w:r>
      <w:r w:rsidRPr="00155F4F">
        <w:rPr>
          <w:rStyle w:val="Emphasis"/>
          <w:highlight w:val="green"/>
        </w:rPr>
        <w:t>remained</w:t>
      </w:r>
      <w:r w:rsidRPr="00446A4E">
        <w:rPr>
          <w:rStyle w:val="Emphasis"/>
        </w:rPr>
        <w:t xml:space="preserve"> wholly </w:t>
      </w:r>
      <w:r w:rsidRPr="00155F4F">
        <w:rPr>
          <w:rStyle w:val="Emphasis"/>
          <w:highlight w:val="green"/>
        </w:rPr>
        <w:t>idle</w:t>
      </w:r>
      <w:r w:rsidRPr="00446A4E">
        <w:rPr>
          <w:sz w:val="16"/>
        </w:rPr>
        <w:t xml:space="preserve"> [work is not evil – it’s </w:t>
      </w:r>
      <w:r w:rsidRPr="00446A4E">
        <w:rPr>
          <w:rStyle w:val="Emphasis"/>
        </w:rPr>
        <w:t>part</w:t>
      </w:r>
      <w:r w:rsidRPr="00446A4E">
        <w:rPr>
          <w:sz w:val="16"/>
        </w:rPr>
        <w:t xml:space="preserve"> of the </w:t>
      </w:r>
      <w:r w:rsidRPr="00155F4F">
        <w:rPr>
          <w:rStyle w:val="Emphasis"/>
          <w:highlight w:val="green"/>
        </w:rPr>
        <w:t>pre</w:t>
      </w:r>
      <w:r w:rsidRPr="00446A4E">
        <w:rPr>
          <w:rStyle w:val="Emphasis"/>
        </w:rPr>
        <w:t>-</w:t>
      </w:r>
      <w:r w:rsidRPr="00155F4F">
        <w:rPr>
          <w:rStyle w:val="Emphasis"/>
          <w:highlight w:val="green"/>
        </w:rPr>
        <w:t>sin vocation for humans</w:t>
      </w:r>
      <w:r w:rsidRPr="00446A4E">
        <w:rPr>
          <w:sz w:val="16"/>
        </w:rPr>
        <w:t xml:space="preserve">]; but that which </w:t>
      </w:r>
      <w:r w:rsidRPr="00446A4E">
        <w:rPr>
          <w:rStyle w:val="StyleUnderline"/>
        </w:rPr>
        <w:t>would then have been his free choice</w:t>
      </w:r>
      <w:r w:rsidRPr="00446A4E">
        <w:rPr>
          <w:sz w:val="16"/>
        </w:rPr>
        <w:t xml:space="preserve"> and his </w:t>
      </w:r>
      <w:r w:rsidRPr="00446A4E">
        <w:rPr>
          <w:rStyle w:val="StyleUnderline"/>
        </w:rPr>
        <w:t>delight became afterwards compulsory</w:t>
      </w:r>
      <w:r w:rsidRPr="00446A4E">
        <w:rPr>
          <w:sz w:val="16"/>
        </w:rPr>
        <w:t xml:space="preserve">, and the </w:t>
      </w:r>
      <w:r w:rsidRPr="00446A4E">
        <w:rPr>
          <w:rStyle w:val="StyleUnderline"/>
        </w:rPr>
        <w:t xml:space="preserve">painful expiation for his disobedience. </w:t>
      </w:r>
      <w:r w:rsidRPr="00446A4E">
        <w:rPr>
          <w:sz w:val="16"/>
        </w:rPr>
        <w:t>“Cursed be the earth in thy work; in thy labor thou shalt eat of it all the days of thy life.”</w:t>
      </w:r>
    </w:p>
    <w:p w14:paraId="57D45399" w14:textId="77777777" w:rsidR="00C003C1" w:rsidRPr="00446A4E" w:rsidRDefault="00C003C1" w:rsidP="00C003C1">
      <w:pPr>
        <w:rPr>
          <w:sz w:val="16"/>
        </w:rPr>
      </w:pPr>
      <w:r w:rsidRPr="00446A4E">
        <w:rPr>
          <w:sz w:val="16"/>
        </w:rPr>
        <w:t>So what can we summarize about the condemnation of Socialism from Pope Leo XIII’s Rerum Novarum:</w:t>
      </w:r>
    </w:p>
    <w:p w14:paraId="07980068" w14:textId="77777777" w:rsidR="00C003C1" w:rsidRPr="00446A4E" w:rsidRDefault="00C003C1" w:rsidP="00C003C1">
      <w:pPr>
        <w:rPr>
          <w:sz w:val="16"/>
        </w:rPr>
      </w:pPr>
      <w:r w:rsidRPr="00446A4E">
        <w:rPr>
          <w:sz w:val="16"/>
        </w:rPr>
        <w:t>1.</w:t>
      </w:r>
      <w:r w:rsidRPr="00446A4E">
        <w:rPr>
          <w:sz w:val="16"/>
        </w:rPr>
        <w:tab/>
        <w:t xml:space="preserve">Socialism </w:t>
      </w:r>
      <w:r w:rsidRPr="00446A4E">
        <w:rPr>
          <w:rStyle w:val="StyleUnderline"/>
        </w:rPr>
        <w:t>promotes envy between classes.</w:t>
      </w:r>
      <w:r w:rsidRPr="00446A4E">
        <w:rPr>
          <w:sz w:val="16"/>
        </w:rPr>
        <w:t xml:space="preserve"> “Thou shalt not covet thy neighbors goods.”</w:t>
      </w:r>
    </w:p>
    <w:p w14:paraId="6D5457DE" w14:textId="77777777" w:rsidR="00C003C1" w:rsidRPr="00446A4E" w:rsidRDefault="00C003C1" w:rsidP="00C003C1">
      <w:pPr>
        <w:rPr>
          <w:sz w:val="16"/>
        </w:rPr>
      </w:pPr>
      <w:r w:rsidRPr="00446A4E">
        <w:rPr>
          <w:sz w:val="16"/>
        </w:rPr>
        <w:t>2.</w:t>
      </w:r>
      <w:r w:rsidRPr="00446A4E">
        <w:rPr>
          <w:sz w:val="16"/>
        </w:rPr>
        <w:tab/>
        <w:t xml:space="preserve">The </w:t>
      </w:r>
      <w:r w:rsidRPr="00446A4E">
        <w:rPr>
          <w:rStyle w:val="StyleUnderline"/>
        </w:rPr>
        <w:t>transfer of private property to community property is against nature and justice</w:t>
      </w:r>
      <w:r w:rsidRPr="00446A4E">
        <w:rPr>
          <w:sz w:val="16"/>
        </w:rPr>
        <w:t>.</w:t>
      </w:r>
    </w:p>
    <w:p w14:paraId="57BBC16E" w14:textId="77777777" w:rsidR="00C003C1" w:rsidRPr="00446A4E" w:rsidRDefault="00C003C1" w:rsidP="00C003C1">
      <w:pPr>
        <w:rPr>
          <w:rStyle w:val="StyleUnderline"/>
        </w:rPr>
      </w:pPr>
      <w:r w:rsidRPr="00446A4E">
        <w:rPr>
          <w:sz w:val="16"/>
        </w:rPr>
        <w:t>3.</w:t>
      </w:r>
      <w:r w:rsidRPr="00446A4E">
        <w:rPr>
          <w:sz w:val="16"/>
        </w:rPr>
        <w:tab/>
      </w:r>
      <w:r w:rsidRPr="00446A4E">
        <w:rPr>
          <w:rStyle w:val="StyleUnderline"/>
        </w:rPr>
        <w:t>Socialism hurts the working man first and foremost.</w:t>
      </w:r>
    </w:p>
    <w:p w14:paraId="58F87472" w14:textId="77777777" w:rsidR="00C003C1" w:rsidRPr="00446A4E" w:rsidRDefault="00C003C1" w:rsidP="00C003C1">
      <w:pPr>
        <w:rPr>
          <w:sz w:val="16"/>
        </w:rPr>
      </w:pPr>
      <w:r w:rsidRPr="00446A4E">
        <w:rPr>
          <w:sz w:val="16"/>
        </w:rPr>
        <w:t>4.</w:t>
      </w:r>
      <w:r w:rsidRPr="00446A4E">
        <w:rPr>
          <w:sz w:val="16"/>
        </w:rPr>
        <w:tab/>
        <w:t xml:space="preserve">A person has the </w:t>
      </w:r>
      <w:r w:rsidRPr="00446A4E">
        <w:rPr>
          <w:rStyle w:val="Emphasis"/>
        </w:rPr>
        <w:t>right to improve his social condition through labor</w:t>
      </w:r>
      <w:r w:rsidRPr="00446A4E">
        <w:rPr>
          <w:sz w:val="16"/>
        </w:rPr>
        <w:t>. His social condition should not be taken away from him.</w:t>
      </w:r>
    </w:p>
    <w:p w14:paraId="4E98314C" w14:textId="77777777" w:rsidR="00C003C1" w:rsidRPr="00446A4E" w:rsidRDefault="00C003C1" w:rsidP="00C003C1">
      <w:pPr>
        <w:rPr>
          <w:sz w:val="16"/>
        </w:rPr>
      </w:pPr>
      <w:r w:rsidRPr="00446A4E">
        <w:rPr>
          <w:sz w:val="16"/>
        </w:rPr>
        <w:t>5.</w:t>
      </w:r>
      <w:r w:rsidRPr="00446A4E">
        <w:rPr>
          <w:sz w:val="16"/>
        </w:rPr>
        <w:tab/>
        <w:t xml:space="preserve">Socialism perceives </w:t>
      </w:r>
      <w:r w:rsidRPr="00446A4E">
        <w:rPr>
          <w:rStyle w:val="StyleUnderline"/>
        </w:rPr>
        <w:t>children as belonging to the State chiefly,</w:t>
      </w:r>
      <w:r w:rsidRPr="00446A4E">
        <w:rPr>
          <w:sz w:val="16"/>
        </w:rPr>
        <w:t xml:space="preserve"> and thus the </w:t>
      </w:r>
      <w:r w:rsidRPr="00446A4E">
        <w:rPr>
          <w:rStyle w:val="StyleUnderline"/>
        </w:rPr>
        <w:t>State has a prior right over the father of the child with regard to guardianship, education, and lab</w:t>
      </w:r>
      <w:r w:rsidRPr="00446A4E">
        <w:rPr>
          <w:sz w:val="16"/>
        </w:rPr>
        <w:t>or. This the Pope condemns.</w:t>
      </w:r>
    </w:p>
    <w:p w14:paraId="3FA8226D" w14:textId="77777777" w:rsidR="00C003C1" w:rsidRPr="00446A4E" w:rsidRDefault="00C003C1" w:rsidP="00C003C1">
      <w:pPr>
        <w:rPr>
          <w:sz w:val="16"/>
        </w:rPr>
      </w:pPr>
      <w:r w:rsidRPr="00446A4E">
        <w:rPr>
          <w:sz w:val="16"/>
        </w:rPr>
        <w:t>6.</w:t>
      </w:r>
      <w:r w:rsidRPr="00446A4E">
        <w:rPr>
          <w:sz w:val="16"/>
        </w:rPr>
        <w:tab/>
        <w:t>Socialism must be “utterly rejected.”</w:t>
      </w:r>
    </w:p>
    <w:p w14:paraId="303D8611" w14:textId="77777777" w:rsidR="00C003C1" w:rsidRPr="00446A4E" w:rsidRDefault="00C003C1" w:rsidP="00C003C1">
      <w:pPr>
        <w:rPr>
          <w:rStyle w:val="StyleUnderline"/>
        </w:rPr>
      </w:pPr>
      <w:r w:rsidRPr="00446A4E">
        <w:rPr>
          <w:sz w:val="16"/>
        </w:rPr>
        <w:t>7.</w:t>
      </w:r>
      <w:r w:rsidRPr="00446A4E">
        <w:rPr>
          <w:sz w:val="16"/>
        </w:rPr>
        <w:tab/>
        <w:t>Socialism leads to “</w:t>
      </w:r>
      <w:r w:rsidRPr="00446A4E">
        <w:rPr>
          <w:rStyle w:val="StyleUnderline"/>
        </w:rPr>
        <w:t>condition of misery and degradation.”</w:t>
      </w:r>
    </w:p>
    <w:p w14:paraId="434D052E" w14:textId="77777777" w:rsidR="00C003C1" w:rsidRPr="00446A4E" w:rsidRDefault="00C003C1" w:rsidP="00C003C1">
      <w:pPr>
        <w:rPr>
          <w:sz w:val="16"/>
        </w:rPr>
      </w:pPr>
      <w:r w:rsidRPr="00446A4E">
        <w:rPr>
          <w:sz w:val="16"/>
        </w:rPr>
        <w:t>8.</w:t>
      </w:r>
      <w:r w:rsidRPr="00446A4E">
        <w:rPr>
          <w:sz w:val="16"/>
        </w:rPr>
        <w:tab/>
        <w:t>The Pope recognizes that not every human has equal aptitude in this life for wage-earning.</w:t>
      </w:r>
    </w:p>
    <w:p w14:paraId="7CCC88BA" w14:textId="77777777" w:rsidR="00C003C1" w:rsidRPr="00446A4E" w:rsidRDefault="00C003C1" w:rsidP="00C003C1">
      <w:pPr>
        <w:rPr>
          <w:rStyle w:val="StyleUnderline"/>
        </w:rPr>
      </w:pPr>
      <w:r w:rsidRPr="00446A4E">
        <w:rPr>
          <w:sz w:val="16"/>
        </w:rPr>
        <w:t>9.</w:t>
      </w:r>
      <w:r w:rsidRPr="00446A4E">
        <w:rPr>
          <w:sz w:val="16"/>
        </w:rPr>
        <w:tab/>
      </w:r>
      <w:r w:rsidRPr="00446A4E">
        <w:rPr>
          <w:rStyle w:val="Emphasis"/>
        </w:rPr>
        <w:t>Labor is good and not evil</w:t>
      </w:r>
      <w:r w:rsidRPr="00446A4E">
        <w:rPr>
          <w:sz w:val="16"/>
        </w:rPr>
        <w:t xml:space="preserve">. Socialism </w:t>
      </w:r>
      <w:r w:rsidRPr="00446A4E">
        <w:rPr>
          <w:rStyle w:val="StyleUnderline"/>
        </w:rPr>
        <w:t>wrongly presumes that work is always an exploitation of one class serving another class.</w:t>
      </w:r>
    </w:p>
    <w:p w14:paraId="4DA651AA" w14:textId="77777777" w:rsidR="00C003C1" w:rsidRPr="00DB6E41" w:rsidRDefault="00C003C1" w:rsidP="00C003C1">
      <w:pPr>
        <w:rPr>
          <w:sz w:val="16"/>
        </w:rPr>
      </w:pPr>
      <w:r w:rsidRPr="00446A4E">
        <w:rPr>
          <w:sz w:val="16"/>
        </w:rPr>
        <w:t>10.</w:t>
      </w:r>
      <w:r w:rsidRPr="00446A4E">
        <w:rPr>
          <w:sz w:val="16"/>
        </w:rPr>
        <w:tab/>
        <w:t xml:space="preserve">It is evident in these quotes, but especially elsewhere, that </w:t>
      </w:r>
      <w:r w:rsidRPr="00446A4E">
        <w:rPr>
          <w:rStyle w:val="StyleUnderline"/>
        </w:rPr>
        <w:t xml:space="preserve">those who have </w:t>
      </w:r>
      <w:r w:rsidRPr="00155F4F">
        <w:rPr>
          <w:rStyle w:val="StyleUnderline"/>
          <w:highlight w:val="green"/>
        </w:rPr>
        <w:t>acquired private property</w:t>
      </w:r>
      <w:r w:rsidRPr="00446A4E">
        <w:rPr>
          <w:rStyle w:val="StyleUnderline"/>
        </w:rPr>
        <w:t xml:space="preserve"> should share their goods with those who are in need. </w:t>
      </w:r>
      <w:r w:rsidRPr="00446A4E">
        <w:rPr>
          <w:sz w:val="16"/>
        </w:rPr>
        <w:t xml:space="preserve">This is the </w:t>
      </w:r>
      <w:r w:rsidRPr="00155F4F">
        <w:rPr>
          <w:rStyle w:val="Emphasis"/>
          <w:highlight w:val="green"/>
        </w:rPr>
        <w:t>call to almsgiving</w:t>
      </w:r>
      <w:r w:rsidRPr="00446A4E">
        <w:rPr>
          <w:sz w:val="16"/>
        </w:rPr>
        <w:t xml:space="preserve"> that </w:t>
      </w:r>
      <w:r w:rsidRPr="00446A4E">
        <w:rPr>
          <w:rStyle w:val="StyleUnderline"/>
        </w:rPr>
        <w:t>Proverbs and Christ repeatedly exhort us to practice</w:t>
      </w:r>
      <w:r w:rsidRPr="00446A4E">
        <w:rPr>
          <w:sz w:val="16"/>
        </w:rPr>
        <w:t xml:space="preserve">. </w:t>
      </w:r>
    </w:p>
    <w:p w14:paraId="576B8EC6" w14:textId="77777777" w:rsidR="00C003C1" w:rsidRDefault="00C003C1" w:rsidP="00C003C1">
      <w:pPr>
        <w:pStyle w:val="Heading4"/>
      </w:pPr>
      <w:r>
        <w:t xml:space="preserve">9. Cap is </w:t>
      </w:r>
      <w:r>
        <w:rPr>
          <w:u w:val="single"/>
        </w:rPr>
        <w:t>sustainable</w:t>
      </w:r>
      <w:r>
        <w:t xml:space="preserve">, but the plan is a </w:t>
      </w:r>
      <w:r>
        <w:rPr>
          <w:u w:val="single"/>
        </w:rPr>
        <w:t>pre-requisite</w:t>
      </w:r>
      <w:r>
        <w:t xml:space="preserve">. </w:t>
      </w:r>
    </w:p>
    <w:p w14:paraId="54511720" w14:textId="77777777" w:rsidR="00C003C1" w:rsidRDefault="00C003C1" w:rsidP="00C003C1">
      <w:r w:rsidRPr="008D55D0">
        <w:rPr>
          <w:rStyle w:val="Style13ptBold"/>
        </w:rPr>
        <w:t>Beecroft 21</w:t>
      </w:r>
      <w:r>
        <w:t xml:space="preserve"> – PhD in International Relations from Cambridge University.</w:t>
      </w:r>
    </w:p>
    <w:p w14:paraId="45F0F9B8" w14:textId="77777777" w:rsidR="00C003C1" w:rsidRPr="008D55D0" w:rsidRDefault="00C003C1" w:rsidP="00C003C1">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48A8F28B" w14:textId="77777777" w:rsidR="00C003C1" w:rsidRPr="00E55665" w:rsidRDefault="00C003C1" w:rsidP="00C003C1">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919B6">
        <w:rPr>
          <w:rStyle w:val="StyleUnderline"/>
        </w:rPr>
        <w:t xml:space="preserve">to be </w:t>
      </w:r>
      <w:r w:rsidRPr="003919B6">
        <w:rPr>
          <w:rStyle w:val="Emphasis"/>
        </w:rPr>
        <w:t xml:space="preserve">the </w:t>
      </w:r>
      <w:r w:rsidRPr="00371B28">
        <w:rPr>
          <w:rStyle w:val="Emphasis"/>
          <w:highlight w:val="green"/>
        </w:rPr>
        <w:t>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146D8B27" w14:textId="77777777" w:rsidR="00C003C1" w:rsidRPr="00E55665" w:rsidRDefault="00C003C1" w:rsidP="00C003C1">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98003AD" w14:textId="77777777" w:rsidR="00C003C1" w:rsidRPr="00327CC1" w:rsidRDefault="00C003C1" w:rsidP="00C003C1">
      <w:pPr>
        <w:rPr>
          <w:sz w:val="16"/>
        </w:rPr>
      </w:pPr>
      <w:r w:rsidRPr="00E55665">
        <w:rPr>
          <w:sz w:val="16"/>
        </w:rPr>
        <w:t xml:space="preserve">I believe that </w:t>
      </w:r>
      <w:r w:rsidRPr="003919B6">
        <w:rPr>
          <w:rStyle w:val="StyleUnderline"/>
        </w:rPr>
        <w:t>we need a new industrial revolution to transition us from a cradle to grave economy to a cradle to cradle one</w:t>
      </w:r>
      <w:r w:rsidRPr="003919B6">
        <w:rPr>
          <w:sz w:val="16"/>
        </w:rPr>
        <w:t xml:space="preserve">–or to put it another way, </w:t>
      </w:r>
      <w:r w:rsidRPr="003919B6">
        <w:rPr>
          <w:rStyle w:val="StyleUnderline"/>
        </w:rPr>
        <w:t xml:space="preserve">from a linear economic model to a </w:t>
      </w:r>
      <w:r w:rsidRPr="003919B6">
        <w:rPr>
          <w:rStyle w:val="Emphasis"/>
        </w:rPr>
        <w:t>circular one</w:t>
      </w:r>
      <w:r w:rsidRPr="003919B6">
        <w:rPr>
          <w:sz w:val="16"/>
        </w:rPr>
        <w:t xml:space="preserve">, </w:t>
      </w:r>
      <w:r w:rsidRPr="003919B6">
        <w:rPr>
          <w:rStyle w:val="StyleUnderline"/>
        </w:rPr>
        <w:t>mirrored</w:t>
      </w:r>
      <w:r w:rsidRPr="00267BBD">
        <w:rPr>
          <w:rStyle w:val="StyleUnderline"/>
        </w:rPr>
        <w:t xml:space="preserve">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4F19D9A4" w14:textId="77777777" w:rsidR="00C003C1" w:rsidRPr="00E55665" w:rsidRDefault="00C003C1" w:rsidP="00C003C1">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2DBF4198" w14:textId="77777777" w:rsidR="00C003C1" w:rsidRPr="00E55665" w:rsidRDefault="00C003C1" w:rsidP="00C003C1">
      <w:pPr>
        <w:rPr>
          <w:sz w:val="16"/>
        </w:rPr>
      </w:pPr>
      <w:r w:rsidRPr="00E55665">
        <w:rPr>
          <w:sz w:val="16"/>
        </w:rPr>
        <w:t>Step 1: All parties need to finally accept the scale of the climate change problem and the absolute urgency to act now.  No more cognitive dissonance!</w:t>
      </w:r>
    </w:p>
    <w:p w14:paraId="1D4435F8" w14:textId="77777777" w:rsidR="00C003C1" w:rsidRPr="00E55665" w:rsidRDefault="00C003C1" w:rsidP="00C003C1">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5CD72516" w14:textId="77777777" w:rsidR="00C003C1" w:rsidRPr="001F3FBF" w:rsidRDefault="00C003C1" w:rsidP="00C003C1">
      <w:pPr>
        <w:rPr>
          <w:sz w:val="16"/>
        </w:rPr>
      </w:pPr>
      <w:r w:rsidRPr="009071AA">
        <w:rPr>
          <w:rStyle w:val="StyleUnderline"/>
        </w:rPr>
        <w:t xml:space="preserve">A </w:t>
      </w:r>
      <w:r w:rsidRPr="009071AA">
        <w:rPr>
          <w:rStyle w:val="Emphasis"/>
        </w:rPr>
        <w:t>carbon tax</w:t>
      </w:r>
      <w:r w:rsidRPr="009071AA">
        <w:rPr>
          <w:rStyle w:val="StyleUnderline"/>
        </w:rPr>
        <w:t xml:space="preserve"> is a </w:t>
      </w:r>
      <w:r w:rsidRPr="009071AA">
        <w:rPr>
          <w:rStyle w:val="Emphasis"/>
        </w:rPr>
        <w:t>good place to start</w:t>
      </w:r>
      <w:r w:rsidRPr="009071AA">
        <w:rPr>
          <w:sz w:val="16"/>
        </w:rPr>
        <w:t xml:space="preserve">, </w:t>
      </w:r>
      <w:r w:rsidRPr="009071AA">
        <w:rPr>
          <w:rStyle w:val="StyleUnderline"/>
        </w:rPr>
        <w:t>with revenues utilized to fund green energy alternatives</w:t>
      </w:r>
      <w:r w:rsidRPr="009071AA">
        <w:rPr>
          <w:sz w:val="16"/>
        </w:rPr>
        <w:t xml:space="preserve">. With the price of solar and wind power has tumbled over the past few years, </w:t>
      </w:r>
      <w:r w:rsidRPr="009071AA">
        <w:rPr>
          <w:rStyle w:val="StyleUnderline"/>
        </w:rPr>
        <w:t xml:space="preserve">a relatively small push from a carbon price could give renewables a </w:t>
      </w:r>
      <w:r w:rsidRPr="009071AA">
        <w:rPr>
          <w:rStyle w:val="Emphasis"/>
        </w:rPr>
        <w:t>decisive advantage</w:t>
      </w:r>
      <w:r w:rsidRPr="009071AA">
        <w:rPr>
          <w:sz w:val="16"/>
        </w:rPr>
        <w:t xml:space="preserve">; </w:t>
      </w:r>
      <w:r w:rsidRPr="009071AA">
        <w:rPr>
          <w:rStyle w:val="StyleUnderline"/>
        </w:rPr>
        <w:t xml:space="preserve">one which </w:t>
      </w:r>
      <w:r w:rsidRPr="009071AA">
        <w:rPr>
          <w:rStyle w:val="Emphasis"/>
        </w:rPr>
        <w:t>would become permanent</w:t>
      </w:r>
      <w:r w:rsidRPr="009071AA">
        <w:rPr>
          <w:rStyle w:val="StyleUnderline"/>
        </w:rPr>
        <w:t xml:space="preserve"> as wider deployment and scale make them cheaper still</w:t>
      </w:r>
      <w:r w:rsidRPr="009071AA">
        <w:rPr>
          <w:sz w:val="16"/>
        </w:rPr>
        <w:t xml:space="preserve">. </w:t>
      </w:r>
      <w:r w:rsidRPr="009071AA">
        <w:rPr>
          <w:rStyle w:val="StyleUnderline"/>
        </w:rPr>
        <w:t xml:space="preserve">The same holds for </w:t>
      </w:r>
      <w:r w:rsidRPr="009071AA">
        <w:rPr>
          <w:rStyle w:val="Emphasis"/>
        </w:rPr>
        <w:t>electric vehicles</w:t>
      </w:r>
      <w:r w:rsidRPr="009071AA">
        <w:rPr>
          <w:rStyle w:val="StyleUnderline"/>
        </w:rPr>
        <w:t xml:space="preserve"> and </w:t>
      </w:r>
      <w:r w:rsidRPr="009071AA">
        <w:rPr>
          <w:rStyle w:val="Emphasis"/>
        </w:rPr>
        <w:t>regenerative farming</w:t>
      </w:r>
      <w:r w:rsidRPr="009071AA">
        <w:rPr>
          <w:sz w:val="16"/>
        </w:rPr>
        <w:t>.</w:t>
      </w:r>
      <w:r w:rsidRPr="001F3FBF">
        <w:rPr>
          <w:sz w:val="16"/>
        </w:rPr>
        <w:t xml:space="preserve">  </w:t>
      </w:r>
    </w:p>
    <w:p w14:paraId="44B6AD76" w14:textId="77777777" w:rsidR="00C003C1" w:rsidRDefault="00C003C1" w:rsidP="00C003C1">
      <w:pPr>
        <w:pStyle w:val="Heading4"/>
      </w:pPr>
      <w:r>
        <w:t xml:space="preserve">10. Independently, U.S. </w:t>
      </w:r>
      <w:r w:rsidRPr="008C7CDC">
        <w:rPr>
          <w:u w:val="single"/>
        </w:rPr>
        <w:t>shift away</w:t>
      </w:r>
      <w:r>
        <w:t xml:space="preserve"> from capitalism sparks war via </w:t>
      </w:r>
      <w:r w:rsidRPr="008C7CDC">
        <w:rPr>
          <w:u w:val="single"/>
        </w:rPr>
        <w:t>numerous pathways</w:t>
      </w:r>
      <w:r>
        <w:t xml:space="preserve">. </w:t>
      </w:r>
      <w:r w:rsidRPr="008B2CA2">
        <w:rPr>
          <w:u w:val="single"/>
        </w:rPr>
        <w:t>Extinction</w:t>
      </w:r>
      <w:r>
        <w:t>.</w:t>
      </w:r>
    </w:p>
    <w:p w14:paraId="2F2953FF" w14:textId="77777777" w:rsidR="00C003C1" w:rsidRDefault="00C003C1" w:rsidP="00C003C1">
      <w:r w:rsidRPr="00E41540">
        <w:rPr>
          <w:rStyle w:val="Style13ptBold"/>
        </w:rPr>
        <w:t>Cope 24</w:t>
      </w:r>
      <w:r>
        <w:t xml:space="preserve"> – Research Fellow in International Studies at Queen’s University Belfast, Ph.D. in Politics</w:t>
      </w:r>
    </w:p>
    <w:p w14:paraId="5F882617" w14:textId="77777777" w:rsidR="00C003C1" w:rsidRDefault="00C003C1" w:rsidP="00C003C1">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052A3300" w14:textId="77777777" w:rsidR="00C003C1" w:rsidRPr="001B7173" w:rsidRDefault="00C003C1" w:rsidP="00C003C1">
      <w:pPr>
        <w:rPr>
          <w:sz w:val="16"/>
        </w:rPr>
      </w:pPr>
      <w:r w:rsidRPr="001B7173">
        <w:rPr>
          <w:sz w:val="16"/>
        </w:rPr>
        <w:t xml:space="preserve">From a geopolitical standpoint, strong </w:t>
      </w:r>
      <w:r w:rsidRPr="001B7173">
        <w:rPr>
          <w:rStyle w:val="StyleUnderline"/>
          <w:highlight w:val="green"/>
        </w:rPr>
        <w:t>anti-cap</w:t>
      </w:r>
      <w:r w:rsidRPr="001B7173">
        <w:rPr>
          <w:sz w:val="16"/>
        </w:rPr>
        <w:t xml:space="preserve">italist </w:t>
      </w:r>
      <w:r w:rsidRPr="001B7173">
        <w:rPr>
          <w:rStyle w:val="StyleUnderline"/>
          <w:highlight w:val="green"/>
        </w:rPr>
        <w:t>movements</w:t>
      </w:r>
      <w:r w:rsidRPr="001B7173">
        <w:rPr>
          <w:sz w:val="16"/>
        </w:rPr>
        <w:t xml:space="preserve"> or policies </w:t>
      </w:r>
      <w:r w:rsidRPr="004E6268">
        <w:rPr>
          <w:rStyle w:val="StyleUnderline"/>
        </w:rPr>
        <w:t xml:space="preserve">could </w:t>
      </w:r>
      <w:r w:rsidRPr="001B7173">
        <w:rPr>
          <w:rStyle w:val="StyleUnderline"/>
          <w:highlight w:val="green"/>
        </w:rPr>
        <w:t>disrupt</w:t>
      </w:r>
      <w:r w:rsidRPr="004E6268">
        <w:rPr>
          <w:rStyle w:val="StyleUnderline"/>
        </w:rPr>
        <w:t xml:space="preserve"> established </w:t>
      </w:r>
      <w:r w:rsidRPr="004E6268">
        <w:rPr>
          <w:rStyle w:val="Emphasis"/>
        </w:rPr>
        <w:t>economic systems</w:t>
      </w:r>
      <w:r w:rsidRPr="001B7173">
        <w:rPr>
          <w:sz w:val="16"/>
        </w:rPr>
        <w:t xml:space="preserve">, </w:t>
      </w:r>
      <w:r w:rsidRPr="001B7173">
        <w:rPr>
          <w:rStyle w:val="Emphasis"/>
          <w:highlight w:val="green"/>
        </w:rPr>
        <w:t>trade</w:t>
      </w:r>
      <w:r w:rsidRPr="004E6268">
        <w:rPr>
          <w:rStyle w:val="StyleUnderline"/>
        </w:rPr>
        <w:t xml:space="preserve"> relationships</w:t>
      </w:r>
      <w:r w:rsidRPr="001B7173">
        <w:rPr>
          <w:sz w:val="16"/>
        </w:rPr>
        <w:t xml:space="preserve">, </w:t>
      </w:r>
      <w:r w:rsidRPr="001B7173">
        <w:rPr>
          <w:rStyle w:val="StyleUnderline"/>
          <w:highlight w:val="green"/>
        </w:rPr>
        <w:t>and</w:t>
      </w:r>
      <w:r w:rsidRPr="004E6268">
        <w:rPr>
          <w:rStyle w:val="StyleUnderline"/>
        </w:rPr>
        <w:t xml:space="preserve"> political </w:t>
      </w:r>
      <w:r w:rsidRPr="001B7173">
        <w:rPr>
          <w:rStyle w:val="Emphasis"/>
          <w:highlight w:val="green"/>
        </w:rPr>
        <w:t>alliances</w:t>
      </w:r>
      <w:r w:rsidRPr="004E6268">
        <w:rPr>
          <w:rStyle w:val="StyleUnderline"/>
        </w:rPr>
        <w:t xml:space="preserve"> structured around free market principles</w:t>
      </w:r>
      <w:r w:rsidRPr="001B7173">
        <w:rPr>
          <w:sz w:val="16"/>
        </w:rPr>
        <w:t xml:space="preserve">. If a significant number of nations adopt anti-capitalist policies, </w:t>
      </w:r>
      <w:r w:rsidRPr="004E6268">
        <w:rPr>
          <w:rStyle w:val="StyleUnderline"/>
        </w:rPr>
        <w:t xml:space="preserve">this can lead to a </w:t>
      </w:r>
      <w:r w:rsidRPr="001B7173">
        <w:rPr>
          <w:rStyle w:val="StyleUnderline"/>
          <w:highlight w:val="green"/>
        </w:rPr>
        <w:t>shift</w:t>
      </w:r>
      <w:r w:rsidRPr="004E6268">
        <w:rPr>
          <w:rStyle w:val="StyleUnderline"/>
        </w:rPr>
        <w:t xml:space="preserve"> away from open </w:t>
      </w:r>
      <w:r w:rsidRPr="001B7173">
        <w:rPr>
          <w:rStyle w:val="StyleUnderline"/>
          <w:highlight w:val="green"/>
        </w:rPr>
        <w:t>markets toward</w:t>
      </w:r>
      <w:r w:rsidRPr="004E6268">
        <w:rPr>
          <w:rStyle w:val="StyleUnderline"/>
        </w:rPr>
        <w:t xml:space="preserve"> more </w:t>
      </w:r>
      <w:r w:rsidRPr="001B7173">
        <w:rPr>
          <w:rStyle w:val="Emphasis"/>
          <w:highlight w:val="green"/>
        </w:rPr>
        <w:t>protectionist</w:t>
      </w:r>
      <w:r w:rsidRPr="004E6268">
        <w:rPr>
          <w:rStyle w:val="StyleUnderline"/>
        </w:rPr>
        <w:t xml:space="preserve"> and statist economic </w:t>
      </w:r>
      <w:r w:rsidRPr="001B7173">
        <w:rPr>
          <w:rStyle w:val="StyleUnderline"/>
          <w:highlight w:val="green"/>
        </w:rPr>
        <w:t>models</w:t>
      </w:r>
      <w:r w:rsidRPr="004E6268">
        <w:rPr>
          <w:rStyle w:val="StyleUnderline"/>
        </w:rPr>
        <w:t xml:space="preserve">. Such a shift would undermine the economic </w:t>
      </w:r>
      <w:r w:rsidRPr="004E6268">
        <w:rPr>
          <w:rStyle w:val="Emphasis"/>
        </w:rPr>
        <w:t>growth</w:t>
      </w:r>
      <w:r w:rsidRPr="001B7173">
        <w:rPr>
          <w:sz w:val="16"/>
        </w:rPr>
        <w:t xml:space="preserve"> model upon which many countries rely, potentially </w:t>
      </w:r>
      <w:r w:rsidRPr="001B7173">
        <w:rPr>
          <w:rStyle w:val="StyleUnderline"/>
          <w:highlight w:val="green"/>
        </w:rPr>
        <w:t>leading to</w:t>
      </w:r>
      <w:r w:rsidRPr="004E6268">
        <w:rPr>
          <w:rStyle w:val="StyleUnderline"/>
        </w:rPr>
        <w:t xml:space="preserve"> economic contractions and </w:t>
      </w:r>
      <w:r w:rsidRPr="001B7173">
        <w:rPr>
          <w:rStyle w:val="StyleUnderline"/>
          <w:highlight w:val="green"/>
        </w:rPr>
        <w:t xml:space="preserve">increased </w:t>
      </w:r>
      <w:r w:rsidRPr="001B7173">
        <w:rPr>
          <w:rStyle w:val="Emphasis"/>
          <w:highlight w:val="green"/>
        </w:rPr>
        <w:t>tensions</w:t>
      </w:r>
      <w:r w:rsidRPr="001B7173">
        <w:rPr>
          <w:rStyle w:val="StyleUnderline"/>
          <w:highlight w:val="green"/>
        </w:rPr>
        <w:t xml:space="preserve"> </w:t>
      </w:r>
      <w:r w:rsidRPr="001B7173">
        <w:rPr>
          <w:rStyle w:val="Emphasis"/>
          <w:highlight w:val="green"/>
        </w:rPr>
        <w:t>between nations</w:t>
      </w:r>
      <w:r w:rsidRPr="004E6268">
        <w:rPr>
          <w:rStyle w:val="StyleUnderline"/>
        </w:rPr>
        <w:t xml:space="preserve"> having differing economic ideologies</w:t>
      </w:r>
      <w:r w:rsidRPr="001B7173">
        <w:rPr>
          <w:sz w:val="16"/>
        </w:rPr>
        <w:t xml:space="preserve">. The promotion of protectionist nationalism as a socialist response to free market internationalism risks </w:t>
      </w:r>
      <w:r w:rsidRPr="001B7173">
        <w:rPr>
          <w:rStyle w:val="StyleUnderline"/>
          <w:highlight w:val="green"/>
        </w:rPr>
        <w:t xml:space="preserve">fueling </w:t>
      </w:r>
      <w:r w:rsidRPr="001B7173">
        <w:rPr>
          <w:rStyle w:val="Emphasis"/>
          <w:highlight w:val="green"/>
        </w:rPr>
        <w:t>imperial expansionism</w:t>
      </w:r>
      <w:r w:rsidRPr="001B7173">
        <w:rPr>
          <w:sz w:val="16"/>
        </w:rPr>
        <w:t xml:space="preserve">. </w:t>
      </w:r>
      <w:r w:rsidRPr="004E6268">
        <w:rPr>
          <w:rStyle w:val="StyleUnderline"/>
        </w:rPr>
        <w:t xml:space="preserve">When countries adopt </w:t>
      </w:r>
      <w:r w:rsidRPr="001B7173">
        <w:rPr>
          <w:rStyle w:val="StyleUnderline"/>
          <w:highlight w:val="green"/>
        </w:rPr>
        <w:t>trade barriers</w:t>
      </w:r>
      <w:r w:rsidRPr="004E6268">
        <w:rPr>
          <w:rStyle w:val="StyleUnderline"/>
        </w:rPr>
        <w:t xml:space="preserve"> or protectionist tariffs</w:t>
      </w:r>
      <w:r w:rsidRPr="001B7173">
        <w:rPr>
          <w:sz w:val="16"/>
        </w:rPr>
        <w:t xml:space="preserve">, </w:t>
      </w:r>
      <w:r w:rsidRPr="004E6268">
        <w:rPr>
          <w:rStyle w:val="StyleUnderline"/>
        </w:rPr>
        <w:t xml:space="preserve">they </w:t>
      </w:r>
      <w:r w:rsidRPr="001B7173">
        <w:rPr>
          <w:rStyle w:val="StyleUnderline"/>
          <w:highlight w:val="green"/>
        </w:rPr>
        <w:t>disrupt</w:t>
      </w:r>
      <w:r w:rsidRPr="004E6268">
        <w:rPr>
          <w:rStyle w:val="StyleUnderline"/>
        </w:rPr>
        <w:t xml:space="preserve"> established </w:t>
      </w:r>
      <w:r w:rsidRPr="001B7173">
        <w:rPr>
          <w:rStyle w:val="Emphasis"/>
          <w:highlight w:val="green"/>
        </w:rPr>
        <w:t>supply chains</w:t>
      </w:r>
      <w:r w:rsidRPr="001B7173">
        <w:rPr>
          <w:sz w:val="16"/>
        </w:rPr>
        <w:t xml:space="preserve"> and trade relationships, </w:t>
      </w:r>
      <w:r w:rsidRPr="001B7173">
        <w:rPr>
          <w:rStyle w:val="Emphasis"/>
          <w:highlight w:val="green"/>
        </w:rPr>
        <w:t>damaging</w:t>
      </w:r>
      <w:r w:rsidRPr="001B7173">
        <w:rPr>
          <w:rStyle w:val="StyleUnderline"/>
          <w:highlight w:val="green"/>
        </w:rPr>
        <w:t xml:space="preserve"> </w:t>
      </w:r>
      <w:r w:rsidRPr="001B7173">
        <w:rPr>
          <w:rStyle w:val="Emphasis"/>
          <w:highlight w:val="green"/>
        </w:rPr>
        <w:t>domestic industries</w:t>
      </w:r>
      <w:r w:rsidRPr="004E6268">
        <w:rPr>
          <w:rStyle w:val="StyleUnderline"/>
        </w:rPr>
        <w:t xml:space="preserve"> that rely on imports</w:t>
      </w:r>
      <w:r w:rsidRPr="001B7173">
        <w:rPr>
          <w:sz w:val="16"/>
        </w:rPr>
        <w:t xml:space="preserve"> of raw materials or exports of finished goods and lowering economic efficiency by reducing competition. </w:t>
      </w:r>
      <w:r w:rsidRPr="001B7173">
        <w:rPr>
          <w:rStyle w:val="StyleUnderline"/>
          <w:highlight w:val="green"/>
        </w:rPr>
        <w:t>Countries</w:t>
      </w:r>
      <w:r w:rsidRPr="001B7173">
        <w:rPr>
          <w:sz w:val="16"/>
        </w:rPr>
        <w:t xml:space="preserve"> affected by other countries’ protectionist measures typically </w:t>
      </w:r>
      <w:r w:rsidRPr="001B7173">
        <w:rPr>
          <w:rStyle w:val="StyleUnderline"/>
          <w:highlight w:val="green"/>
        </w:rPr>
        <w:t>respond with</w:t>
      </w:r>
      <w:r w:rsidRPr="004E6268">
        <w:rPr>
          <w:rStyle w:val="StyleUnderline"/>
        </w:rPr>
        <w:t xml:space="preserve"> countermeasures of their own such as </w:t>
      </w:r>
      <w:r w:rsidRPr="001B7173">
        <w:rPr>
          <w:rStyle w:val="Emphasis"/>
          <w:highlight w:val="green"/>
        </w:rPr>
        <w:t>retaliatory tariffs</w:t>
      </w:r>
      <w:r w:rsidRPr="001B7173">
        <w:rPr>
          <w:sz w:val="16"/>
        </w:rPr>
        <w:t xml:space="preserve">, </w:t>
      </w:r>
      <w:r w:rsidRPr="001B7173">
        <w:rPr>
          <w:rStyle w:val="StyleUnderline"/>
          <w:highlight w:val="green"/>
        </w:rPr>
        <w:t xml:space="preserve">sparking </w:t>
      </w:r>
      <w:r w:rsidRPr="001B7173">
        <w:rPr>
          <w:rStyle w:val="Emphasis"/>
          <w:highlight w:val="green"/>
        </w:rPr>
        <w:t>cycles</w:t>
      </w:r>
      <w:r w:rsidRPr="001B7173">
        <w:rPr>
          <w:rStyle w:val="StyleUnderline"/>
          <w:highlight w:val="green"/>
        </w:rPr>
        <w:t xml:space="preserve"> of</w:t>
      </w:r>
      <w:r w:rsidRPr="004E6268">
        <w:rPr>
          <w:rStyle w:val="StyleUnderline"/>
        </w:rPr>
        <w:t xml:space="preserve"> escalating international </w:t>
      </w:r>
      <w:r w:rsidRPr="004E6268">
        <w:rPr>
          <w:rStyle w:val="Emphasis"/>
        </w:rPr>
        <w:t xml:space="preserve">trade </w:t>
      </w:r>
      <w:r w:rsidRPr="001B7173">
        <w:rPr>
          <w:rStyle w:val="Emphasis"/>
          <w:highlight w:val="green"/>
        </w:rPr>
        <w:t>conflicts</w:t>
      </w:r>
      <w:r w:rsidRPr="001B7173">
        <w:rPr>
          <w:rStyle w:val="StyleUnderline"/>
          <w:highlight w:val="green"/>
        </w:rPr>
        <w:t xml:space="preserve"> that</w:t>
      </w:r>
      <w:r w:rsidRPr="004E6268">
        <w:rPr>
          <w:rStyle w:val="StyleUnderline"/>
        </w:rPr>
        <w:t xml:space="preserve"> can </w:t>
      </w:r>
      <w:r w:rsidRPr="001B7173">
        <w:rPr>
          <w:rStyle w:val="StyleUnderline"/>
          <w:highlight w:val="green"/>
        </w:rPr>
        <w:t>lead</w:t>
      </w:r>
      <w:r w:rsidRPr="004E6268">
        <w:rPr>
          <w:rStyle w:val="StyleUnderline"/>
        </w:rPr>
        <w:t xml:space="preserve"> directly </w:t>
      </w:r>
      <w:r w:rsidRPr="001B7173">
        <w:rPr>
          <w:rStyle w:val="StyleUnderline"/>
          <w:highlight w:val="green"/>
        </w:rPr>
        <w:t xml:space="preserve">to </w:t>
      </w:r>
      <w:r w:rsidRPr="001B7173">
        <w:rPr>
          <w:rStyle w:val="Emphasis"/>
          <w:highlight w:val="green"/>
        </w:rPr>
        <w:t>war</w:t>
      </w:r>
      <w:r w:rsidRPr="001B7173">
        <w:rPr>
          <w:sz w:val="16"/>
        </w:rPr>
        <w:t xml:space="preserve">. </w:t>
      </w:r>
      <w:r w:rsidRPr="001B7173">
        <w:rPr>
          <w:rStyle w:val="StyleUnderline"/>
          <w:highlight w:val="green"/>
        </w:rPr>
        <w:t>A shift</w:t>
      </w:r>
      <w:r w:rsidRPr="004E6268">
        <w:rPr>
          <w:rStyle w:val="StyleUnderline"/>
        </w:rPr>
        <w:t xml:space="preserve"> toward more state-controlled</w:t>
      </w:r>
      <w:r w:rsidRPr="001B7173">
        <w:rPr>
          <w:sz w:val="16"/>
        </w:rPr>
        <w:t xml:space="preserve"> and autarkic economic </w:t>
      </w:r>
      <w:r w:rsidRPr="004E6268">
        <w:rPr>
          <w:rStyle w:val="Emphasis"/>
        </w:rPr>
        <w:t>nationalism</w:t>
      </w:r>
      <w:r w:rsidRPr="001B7173">
        <w:rPr>
          <w:sz w:val="16"/>
        </w:rPr>
        <w:t xml:space="preserve">, whether of the left or right, </w:t>
      </w:r>
      <w:r w:rsidRPr="001B7173">
        <w:rPr>
          <w:rStyle w:val="StyleUnderline"/>
          <w:highlight w:val="green"/>
        </w:rPr>
        <w:t>risks</w:t>
      </w:r>
      <w:r w:rsidRPr="001B7173">
        <w:rPr>
          <w:sz w:val="16"/>
        </w:rPr>
        <w:t xml:space="preserve"> the </w:t>
      </w:r>
      <w:r w:rsidRPr="001B7173">
        <w:rPr>
          <w:rStyle w:val="StyleUnderline"/>
          <w:highlight w:val="green"/>
        </w:rPr>
        <w:t>segmentation</w:t>
      </w:r>
      <w:r w:rsidRPr="004E6268">
        <w:rPr>
          <w:rStyle w:val="StyleUnderline"/>
        </w:rPr>
        <w:t xml:space="preserve"> of the global market </w:t>
      </w:r>
      <w:r w:rsidRPr="001B7173">
        <w:rPr>
          <w:rStyle w:val="StyleUnderline"/>
          <w:highlight w:val="green"/>
        </w:rPr>
        <w:t xml:space="preserve">into </w:t>
      </w:r>
      <w:r w:rsidRPr="001B7173">
        <w:rPr>
          <w:rStyle w:val="Emphasis"/>
          <w:highlight w:val="green"/>
        </w:rPr>
        <w:t>colonial</w:t>
      </w:r>
      <w:r w:rsidRPr="004E6268">
        <w:rPr>
          <w:rStyle w:val="StyleUnderline"/>
        </w:rPr>
        <w:t xml:space="preserve"> </w:t>
      </w:r>
      <w:r w:rsidRPr="004E6268">
        <w:rPr>
          <w:rStyle w:val="Emphasis"/>
          <w:highlight w:val="green"/>
        </w:rPr>
        <w:t>s</w:t>
      </w:r>
      <w:r w:rsidRPr="004E6268">
        <w:rPr>
          <w:rStyle w:val="StyleUnderline"/>
        </w:rPr>
        <w:t xml:space="preserve">pheres </w:t>
      </w:r>
      <w:r w:rsidRPr="004E6268">
        <w:rPr>
          <w:rStyle w:val="Emphasis"/>
          <w:highlight w:val="green"/>
        </w:rPr>
        <w:t>o</w:t>
      </w:r>
      <w:r w:rsidRPr="004E6268">
        <w:rPr>
          <w:rStyle w:val="StyleUnderline"/>
        </w:rPr>
        <w:t xml:space="preserve">f </w:t>
      </w:r>
      <w:r w:rsidRPr="004E6268">
        <w:rPr>
          <w:rStyle w:val="Emphasis"/>
          <w:highlight w:val="green"/>
        </w:rPr>
        <w:t>i</w:t>
      </w:r>
      <w:r w:rsidRPr="004E6268">
        <w:rPr>
          <w:rStyle w:val="StyleUnderline"/>
        </w:rPr>
        <w:t>nfluence</w:t>
      </w:r>
      <w:r w:rsidRPr="001B7173">
        <w:rPr>
          <w:sz w:val="16"/>
        </w:rPr>
        <w:t xml:space="preserve">, thereby reducing overall growth. This has profound geopolitical consequences insofar as countries’ strategic interests are closely tied to their economic interests. </w:t>
      </w:r>
      <w:r w:rsidRPr="004E6268">
        <w:rPr>
          <w:rStyle w:val="StyleUnderline"/>
        </w:rPr>
        <w:t xml:space="preserve">Growing </w:t>
      </w:r>
      <w:r w:rsidRPr="001B7173">
        <w:rPr>
          <w:rStyle w:val="StyleUnderline"/>
          <w:highlight w:val="green"/>
        </w:rPr>
        <w:t>trade conflicts</w:t>
      </w:r>
      <w:r w:rsidRPr="004E6268">
        <w:rPr>
          <w:rStyle w:val="StyleUnderline"/>
        </w:rPr>
        <w:t xml:space="preserve"> and a fragmented global economy </w:t>
      </w:r>
      <w:r w:rsidRPr="001B7173">
        <w:rPr>
          <w:rStyle w:val="StyleUnderline"/>
          <w:highlight w:val="green"/>
        </w:rPr>
        <w:t>could damage</w:t>
      </w:r>
      <w:r w:rsidRPr="004E6268">
        <w:rPr>
          <w:rStyle w:val="StyleUnderline"/>
        </w:rPr>
        <w:t xml:space="preserve"> necessarily </w:t>
      </w:r>
      <w:r w:rsidRPr="001B7173">
        <w:rPr>
          <w:rStyle w:val="StyleUnderline"/>
          <w:highlight w:val="green"/>
        </w:rPr>
        <w:t>multilateral coop</w:t>
      </w:r>
      <w:r w:rsidRPr="004E6268">
        <w:rPr>
          <w:rStyle w:val="StyleUnderline"/>
        </w:rPr>
        <w:t xml:space="preserve">eration </w:t>
      </w:r>
      <w:r w:rsidRPr="001B7173">
        <w:rPr>
          <w:rStyle w:val="StyleUnderline"/>
          <w:highlight w:val="green"/>
        </w:rPr>
        <w:t>on</w:t>
      </w:r>
      <w:r w:rsidRPr="004E6268">
        <w:rPr>
          <w:rStyle w:val="StyleUnderline"/>
        </w:rPr>
        <w:t xml:space="preserve"> issues such as </w:t>
      </w:r>
      <w:r w:rsidRPr="001B7173">
        <w:rPr>
          <w:rStyle w:val="Emphasis"/>
          <w:highlight w:val="green"/>
        </w:rPr>
        <w:t>security</w:t>
      </w:r>
      <w:r w:rsidRPr="001B7173">
        <w:rPr>
          <w:sz w:val="16"/>
        </w:rPr>
        <w:t xml:space="preserve">, </w:t>
      </w:r>
      <w:r w:rsidRPr="001B7173">
        <w:rPr>
          <w:rStyle w:val="Emphasis"/>
          <w:highlight w:val="green"/>
        </w:rPr>
        <w:t>tech</w:t>
      </w:r>
      <w:r w:rsidRPr="001B7173">
        <w:rPr>
          <w:sz w:val="16"/>
        </w:rPr>
        <w:t xml:space="preserve">nology, </w:t>
      </w:r>
      <w:r w:rsidRPr="004E6268">
        <w:rPr>
          <w:rStyle w:val="StyleUnderline"/>
        </w:rPr>
        <w:t xml:space="preserve">infrastructure </w:t>
      </w:r>
      <w:r w:rsidRPr="001B7173">
        <w:rPr>
          <w:rStyle w:val="Emphasis"/>
          <w:highlight w:val="green"/>
        </w:rPr>
        <w:t>development</w:t>
      </w:r>
      <w:r w:rsidRPr="001B7173">
        <w:rPr>
          <w:sz w:val="16"/>
        </w:rPr>
        <w:t xml:space="preserve">, </w:t>
      </w:r>
      <w:r w:rsidRPr="001B7173">
        <w:rPr>
          <w:rStyle w:val="StyleUnderline"/>
          <w:highlight w:val="green"/>
        </w:rPr>
        <w:t xml:space="preserve">and the </w:t>
      </w:r>
      <w:r w:rsidRPr="001B7173">
        <w:rPr>
          <w:rStyle w:val="Emphasis"/>
          <w:highlight w:val="green"/>
        </w:rPr>
        <w:t>environment</w:t>
      </w:r>
      <w:r w:rsidRPr="001B7173">
        <w:rPr>
          <w:sz w:val="16"/>
        </w:rPr>
        <w:t xml:space="preserve"> (Rohac, 2019). </w:t>
      </w:r>
      <w:r w:rsidRPr="004E6268">
        <w:rPr>
          <w:rStyle w:val="StyleUnderline"/>
        </w:rPr>
        <w:t xml:space="preserve">It must also increase </w:t>
      </w:r>
      <w:r w:rsidRPr="004E6268">
        <w:rPr>
          <w:rStyle w:val="Emphasis"/>
        </w:rPr>
        <w:t>distrust</w:t>
      </w:r>
      <w:r w:rsidRPr="001B7173">
        <w:rPr>
          <w:sz w:val="16"/>
        </w:rPr>
        <w:t xml:space="preserve"> and tensions between nations having differing approaches to economic and trade policy. Strong anti-capitalist movements [end page 22] challenging the status quo could significantly </w:t>
      </w:r>
      <w:r w:rsidRPr="001B7173">
        <w:rPr>
          <w:rStyle w:val="StyleUnderline"/>
          <w:highlight w:val="green"/>
        </w:rPr>
        <w:t>disrupt</w:t>
      </w:r>
      <w:r w:rsidRPr="004E6268">
        <w:rPr>
          <w:rStyle w:val="StyleUnderline"/>
        </w:rPr>
        <w:t xml:space="preserve"> existing geopolitical </w:t>
      </w:r>
      <w:r w:rsidRPr="001B7173">
        <w:rPr>
          <w:rStyle w:val="Emphasis"/>
          <w:highlight w:val="green"/>
        </w:rPr>
        <w:t>alignments</w:t>
      </w:r>
      <w:r w:rsidRPr="001B7173">
        <w:rPr>
          <w:rStyle w:val="StyleUnderline"/>
        </w:rPr>
        <w:t xml:space="preserve"> and</w:t>
      </w:r>
      <w:r w:rsidRPr="004E6268">
        <w:rPr>
          <w:rStyle w:val="StyleUnderline"/>
        </w:rPr>
        <w:t xml:space="preserve"> international relationships structured around </w:t>
      </w:r>
      <w:r w:rsidRPr="001B7173">
        <w:rPr>
          <w:rStyle w:val="StyleUnderline"/>
          <w:highlight w:val="green"/>
        </w:rPr>
        <w:t>the</w:t>
      </w:r>
      <w:r w:rsidRPr="004E6268">
        <w:rPr>
          <w:rStyle w:val="StyleUnderline"/>
        </w:rPr>
        <w:t xml:space="preserve"> </w:t>
      </w:r>
      <w:r w:rsidRPr="004E6268">
        <w:rPr>
          <w:rStyle w:val="Emphasis"/>
          <w:highlight w:val="green"/>
        </w:rPr>
        <w:t>l</w:t>
      </w:r>
      <w:r w:rsidRPr="004E6268">
        <w:rPr>
          <w:rStyle w:val="StyleUnderline"/>
        </w:rPr>
        <w:t xml:space="preserve">iberal </w:t>
      </w:r>
      <w:r w:rsidRPr="004E6268">
        <w:rPr>
          <w:rStyle w:val="Emphasis"/>
          <w:highlight w:val="green"/>
        </w:rPr>
        <w:t>i</w:t>
      </w:r>
      <w:r w:rsidRPr="004E6268">
        <w:rPr>
          <w:rStyle w:val="StyleUnderline"/>
        </w:rPr>
        <w:t xml:space="preserve">nternational </w:t>
      </w:r>
      <w:r w:rsidRPr="004E6268">
        <w:rPr>
          <w:rStyle w:val="Emphasis"/>
          <w:highlight w:val="green"/>
        </w:rPr>
        <w:t>o</w:t>
      </w:r>
      <w:r w:rsidRPr="004E6268">
        <w:rPr>
          <w:rStyle w:val="StyleUnderline"/>
        </w:rPr>
        <w:t>rder</w:t>
      </w:r>
      <w:r w:rsidRPr="001B7173">
        <w:rPr>
          <w:sz w:val="16"/>
        </w:rPr>
        <w:t>.</w:t>
      </w:r>
    </w:p>
    <w:p w14:paraId="3EF33708" w14:textId="77777777" w:rsidR="00C003C1" w:rsidRPr="001B7173" w:rsidRDefault="00C003C1" w:rsidP="00C003C1">
      <w:pPr>
        <w:rPr>
          <w:sz w:val="16"/>
        </w:rPr>
      </w:pPr>
      <w:r w:rsidRPr="001B7173">
        <w:rPr>
          <w:sz w:val="16"/>
        </w:rPr>
        <w:t xml:space="preserve">As the world witnesses the rise of autocratic blocs of countries bent on a return to Great Power rivalry, </w:t>
      </w:r>
      <w:r w:rsidRPr="004E6268">
        <w:rPr>
          <w:rStyle w:val="StyleUnderline"/>
        </w:rPr>
        <w:t xml:space="preserve">anti-capitalism can lead democratic countries to question the values upon which </w:t>
      </w:r>
      <w:r w:rsidRPr="004E6268">
        <w:rPr>
          <w:rStyle w:val="Emphasis"/>
        </w:rPr>
        <w:t>human freedom</w:t>
      </w:r>
      <w:r w:rsidRPr="004E6268">
        <w:rPr>
          <w:rStyle w:val="StyleUnderline"/>
        </w:rPr>
        <w:t xml:space="preserve"> and prosperity depend</w:t>
      </w:r>
      <w:r w:rsidRPr="001B7173">
        <w:rPr>
          <w:sz w:val="16"/>
        </w:rPr>
        <w:t xml:space="preserve">, namely, free markets, </w:t>
      </w:r>
      <w:r w:rsidRPr="001B7173">
        <w:rPr>
          <w:rStyle w:val="Emphasis"/>
          <w:highlight w:val="green"/>
        </w:rPr>
        <w:t>human rights</w:t>
      </w:r>
      <w:r w:rsidRPr="001B7173">
        <w:rPr>
          <w:sz w:val="16"/>
        </w:rPr>
        <w:t xml:space="preserve">, </w:t>
      </w:r>
      <w:r w:rsidRPr="001B7173">
        <w:rPr>
          <w:rStyle w:val="Emphasis"/>
          <w:highlight w:val="green"/>
        </w:rPr>
        <w:t>democracy</w:t>
      </w:r>
      <w:r w:rsidRPr="001B7173">
        <w:rPr>
          <w:sz w:val="16"/>
        </w:rPr>
        <w:t xml:space="preserve">, </w:t>
      </w:r>
      <w:r w:rsidRPr="001B7173">
        <w:rPr>
          <w:rStyle w:val="StyleUnderline"/>
          <w:highlight w:val="green"/>
        </w:rPr>
        <w:t>and</w:t>
      </w:r>
      <w:r w:rsidRPr="004E6268">
        <w:rPr>
          <w:rStyle w:val="StyleUnderline"/>
        </w:rPr>
        <w:t xml:space="preserve"> the </w:t>
      </w:r>
      <w:r w:rsidRPr="004E6268">
        <w:rPr>
          <w:rStyle w:val="Emphasis"/>
          <w:highlight w:val="green"/>
        </w:rPr>
        <w:t>r</w:t>
      </w:r>
      <w:r w:rsidRPr="004E6268">
        <w:rPr>
          <w:rStyle w:val="StyleUnderline"/>
        </w:rPr>
        <w:t xml:space="preserve">ule </w:t>
      </w:r>
      <w:r w:rsidRPr="004E6268">
        <w:rPr>
          <w:rStyle w:val="Emphasis"/>
          <w:highlight w:val="green"/>
        </w:rPr>
        <w:t>o</w:t>
      </w:r>
      <w:r w:rsidRPr="004E6268">
        <w:rPr>
          <w:rStyle w:val="StyleUnderline"/>
        </w:rPr>
        <w:t xml:space="preserve">f </w:t>
      </w:r>
      <w:r w:rsidRPr="004E6268">
        <w:rPr>
          <w:rStyle w:val="Emphasis"/>
          <w:highlight w:val="green"/>
        </w:rPr>
        <w:t>l</w:t>
      </w:r>
      <w:r w:rsidRPr="004E6268">
        <w:rPr>
          <w:rStyle w:val="StyleUnderline"/>
        </w:rPr>
        <w:t>aw</w:t>
      </w:r>
      <w:r w:rsidRPr="001B7173">
        <w:rPr>
          <w:sz w:val="16"/>
        </w:rPr>
        <w:t xml:space="preserve">. To counter anti-capitalism with reasoned, fact-based, and historically grounded argument, therefore, is one of the most urgent cultural and political challenges of our time. </w:t>
      </w:r>
    </w:p>
    <w:p w14:paraId="075881B2" w14:textId="77777777" w:rsidR="00C003C1" w:rsidRPr="00A02836" w:rsidRDefault="00C003C1" w:rsidP="00C003C1"/>
    <w:p w14:paraId="7A06AA40" w14:textId="4245968A" w:rsidR="00C003C1" w:rsidRPr="00C003C1" w:rsidRDefault="00C003C1" w:rsidP="00C003C1">
      <w:pPr>
        <w:pStyle w:val="Heading3"/>
        <w:rPr>
          <w:lang w:val="fr-FR"/>
        </w:rPr>
      </w:pPr>
      <w:r w:rsidRPr="00C003C1">
        <w:rPr>
          <w:lang w:val="fr-FR"/>
        </w:rPr>
        <w:t>EU CP</w:t>
      </w:r>
      <w:r w:rsidRPr="00C003C1">
        <w:rPr>
          <w:lang w:val="fr-FR"/>
        </w:rPr>
        <w:t>---2AC</w:t>
      </w:r>
    </w:p>
    <w:p w14:paraId="63B0D0D6" w14:textId="6FC15737" w:rsidR="00C003C1" w:rsidRPr="00C003C1" w:rsidRDefault="00C003C1" w:rsidP="00C003C1">
      <w:pPr>
        <w:pStyle w:val="Heading3"/>
        <w:rPr>
          <w:lang w:val="fr-FR"/>
        </w:rPr>
      </w:pPr>
      <w:r w:rsidRPr="00C003C1">
        <w:rPr>
          <w:lang w:val="fr-FR"/>
        </w:rPr>
        <w:t>States</w:t>
      </w:r>
      <w:r w:rsidRPr="00C003C1">
        <w:rPr>
          <w:lang w:val="fr-FR"/>
        </w:rPr>
        <w:t xml:space="preserve"> CP</w:t>
      </w:r>
      <w:r w:rsidRPr="00C003C1">
        <w:rPr>
          <w:lang w:val="fr-FR"/>
        </w:rPr>
        <w:t>---2AC</w:t>
      </w:r>
    </w:p>
    <w:p w14:paraId="11487FB5" w14:textId="77777777" w:rsidR="00C003C1" w:rsidRDefault="00C003C1" w:rsidP="00C003C1">
      <w:pPr>
        <w:pStyle w:val="Heading4"/>
      </w:pPr>
      <w:r>
        <w:t xml:space="preserve">A. The states can’t </w:t>
      </w:r>
      <w:r>
        <w:rPr>
          <w:u w:val="single"/>
        </w:rPr>
        <w:t xml:space="preserve">modify </w:t>
      </w:r>
      <w:r>
        <w:t>the NLRA.</w:t>
      </w:r>
    </w:p>
    <w:p w14:paraId="2557EDB1" w14:textId="77777777" w:rsidR="00C003C1" w:rsidRDefault="00C003C1" w:rsidP="00C003C1">
      <w:r>
        <w:rPr>
          <w:rStyle w:val="Style13ptBold"/>
        </w:rPr>
        <w:t xml:space="preserve">MacDonald 22 </w:t>
      </w:r>
      <w:r w:rsidRPr="0086666D">
        <w:t xml:space="preserve">– Shareholder &amp; Co-Chair of the Workplace Policy Institute, Littler Mendelson P.C. </w:t>
      </w:r>
    </w:p>
    <w:p w14:paraId="394655D9" w14:textId="77777777" w:rsidR="00C003C1" w:rsidRDefault="00C003C1" w:rsidP="00C003C1">
      <w:pPr>
        <w:rPr>
          <w:rStyle w:val="Style13ptBold"/>
        </w:rPr>
      </w:pPr>
      <w:r>
        <w:t>Alexander MacDonald, “</w:t>
      </w:r>
      <w:r w:rsidRPr="0086666D">
        <w:t>Bargaining Rights Gone Wrong: How State Courts Invented a Constitutional Duty to Bargain and How It Harms Individual Workers</w:t>
      </w:r>
      <w:r>
        <w:t xml:space="preserve">”, 5-11-22, </w:t>
      </w:r>
      <w:r w:rsidRPr="0086666D">
        <w:t>https://fedsoc.org/fedsoc-review/bargaining-rights-gone-wrong-how-state-courts-invented-a-constitutional-duty-to-bargain-and-how-it-harms-individual-workers</w:t>
      </w:r>
    </w:p>
    <w:p w14:paraId="5A5848A9" w14:textId="77777777" w:rsidR="00C003C1" w:rsidRPr="006D14BE" w:rsidRDefault="00C003C1" w:rsidP="00C003C1">
      <w:pPr>
        <w:rPr>
          <w:sz w:val="16"/>
        </w:rPr>
      </w:pPr>
      <w:r w:rsidRPr="004934D8">
        <w:rPr>
          <w:sz w:val="16"/>
        </w:rPr>
        <w:t xml:space="preserve">When modern lawyers think of collective bargaining, they usually think of </w:t>
      </w:r>
      <w:r w:rsidRPr="00225B56">
        <w:rPr>
          <w:rStyle w:val="StyleUnderline"/>
        </w:rPr>
        <w:t>federal law</w:t>
      </w:r>
      <w:r w:rsidRPr="004934D8">
        <w:rPr>
          <w:sz w:val="16"/>
        </w:rPr>
        <w:t xml:space="preserve">. For decades, </w:t>
      </w:r>
      <w:r w:rsidRPr="00640197">
        <w:rPr>
          <w:rStyle w:val="StyleUnderline"/>
          <w:highlight w:val="green"/>
        </w:rPr>
        <w:t>bargaining in the U</w:t>
      </w:r>
      <w:r w:rsidRPr="004934D8">
        <w:rPr>
          <w:sz w:val="16"/>
        </w:rPr>
        <w:t xml:space="preserve">nited </w:t>
      </w:r>
      <w:r w:rsidRPr="00640197">
        <w:rPr>
          <w:rStyle w:val="StyleUnderline"/>
          <w:highlight w:val="green"/>
        </w:rPr>
        <w:t>S</w:t>
      </w:r>
      <w:r w:rsidRPr="00225B56">
        <w:rPr>
          <w:sz w:val="16"/>
        </w:rPr>
        <w:t>ta</w:t>
      </w:r>
      <w:r w:rsidRPr="004934D8">
        <w:rPr>
          <w:sz w:val="16"/>
        </w:rPr>
        <w:t xml:space="preserve">tes </w:t>
      </w:r>
      <w:r w:rsidRPr="00640197">
        <w:rPr>
          <w:rStyle w:val="StyleUnderline"/>
          <w:highlight w:val="green"/>
        </w:rPr>
        <w:t>has</w:t>
      </w:r>
      <w:r w:rsidRPr="004934D8">
        <w:rPr>
          <w:rStyle w:val="StyleUnderline"/>
        </w:rPr>
        <w:t xml:space="preserve"> </w:t>
      </w:r>
      <w:r w:rsidRPr="00640197">
        <w:rPr>
          <w:rStyle w:val="StyleUnderline"/>
          <w:highlight w:val="green"/>
        </w:rPr>
        <w:t>been governed by</w:t>
      </w:r>
      <w:r w:rsidRPr="004934D8">
        <w:rPr>
          <w:rStyle w:val="StyleUnderline"/>
        </w:rPr>
        <w:t xml:space="preserve"> the</w:t>
      </w:r>
      <w:r w:rsidRPr="004934D8">
        <w:rPr>
          <w:sz w:val="16"/>
        </w:rPr>
        <w:t xml:space="preserve"> National Labor Relations Act (</w:t>
      </w:r>
      <w:r w:rsidRPr="00640197">
        <w:rPr>
          <w:rStyle w:val="Emphasis"/>
          <w:highlight w:val="green"/>
        </w:rPr>
        <w:t>NLRA</w:t>
      </w:r>
      <w:r w:rsidRPr="004934D8">
        <w:rPr>
          <w:sz w:val="16"/>
        </w:rPr>
        <w:t xml:space="preserve">).[20] </w:t>
      </w:r>
      <w:r w:rsidRPr="004934D8">
        <w:rPr>
          <w:rStyle w:val="StyleUnderline"/>
        </w:rPr>
        <w:t>The NLRA regulates labor</w:t>
      </w:r>
      <w:r w:rsidRPr="004934D8">
        <w:rPr>
          <w:sz w:val="16"/>
        </w:rPr>
        <w:t xml:space="preserve"> relations </w:t>
      </w:r>
      <w:r w:rsidRPr="00640197">
        <w:rPr>
          <w:rStyle w:val="StyleUnderline"/>
          <w:highlight w:val="green"/>
        </w:rPr>
        <w:t xml:space="preserve">from </w:t>
      </w:r>
      <w:r w:rsidRPr="00640197">
        <w:rPr>
          <w:rStyle w:val="Emphasis"/>
          <w:highlight w:val="green"/>
        </w:rPr>
        <w:t>beginning to</w:t>
      </w:r>
      <w:r w:rsidRPr="004934D8">
        <w:rPr>
          <w:rStyle w:val="Emphasis"/>
        </w:rPr>
        <w:t xml:space="preserve"> </w:t>
      </w:r>
      <w:r w:rsidRPr="00640197">
        <w:rPr>
          <w:rStyle w:val="Emphasis"/>
          <w:highlight w:val="green"/>
        </w:rPr>
        <w:t>end</w:t>
      </w:r>
      <w:r w:rsidRPr="004934D8">
        <w:rPr>
          <w:sz w:val="16"/>
        </w:rPr>
        <w:t xml:space="preserve">: from elections to decertification, and everything in between.[21] </w:t>
      </w:r>
      <w:r w:rsidRPr="004934D8">
        <w:rPr>
          <w:rStyle w:val="StyleUnderline"/>
        </w:rPr>
        <w:t xml:space="preserve">Because the NLRA is so comprehensive, it </w:t>
      </w:r>
      <w:r w:rsidRPr="00640197">
        <w:rPr>
          <w:rStyle w:val="StyleUnderline"/>
          <w:highlight w:val="green"/>
        </w:rPr>
        <w:t>casts a wide</w:t>
      </w:r>
      <w:r w:rsidRPr="004934D8">
        <w:rPr>
          <w:rStyle w:val="StyleUnderline"/>
        </w:rPr>
        <w:t xml:space="preserve"> </w:t>
      </w:r>
      <w:r w:rsidRPr="00640197">
        <w:rPr>
          <w:rStyle w:val="Emphasis"/>
          <w:highlight w:val="green"/>
        </w:rPr>
        <w:t>shadow over state</w:t>
      </w:r>
      <w:r w:rsidRPr="00640197">
        <w:rPr>
          <w:rStyle w:val="StyleUnderline"/>
          <w:highlight w:val="green"/>
        </w:rPr>
        <w:t xml:space="preserve"> </w:t>
      </w:r>
      <w:r w:rsidRPr="00640197">
        <w:rPr>
          <w:rStyle w:val="Emphasis"/>
          <w:highlight w:val="green"/>
        </w:rPr>
        <w:t>law</w:t>
      </w:r>
      <w:r w:rsidRPr="004934D8">
        <w:rPr>
          <w:rStyle w:val="StyleUnderline"/>
        </w:rPr>
        <w:t>.</w:t>
      </w:r>
      <w:r w:rsidRPr="004934D8">
        <w:rPr>
          <w:sz w:val="16"/>
        </w:rPr>
        <w:t>[22</w:t>
      </w:r>
      <w:r w:rsidRPr="004934D8">
        <w:rPr>
          <w:rStyle w:val="StyleUnderline"/>
        </w:rPr>
        <w:t xml:space="preserve">] </w:t>
      </w:r>
      <w:r w:rsidRPr="00640197">
        <w:rPr>
          <w:rStyle w:val="StyleUnderline"/>
          <w:highlight w:val="green"/>
        </w:rPr>
        <w:t>Any state law regulating</w:t>
      </w:r>
      <w:r w:rsidRPr="004934D8">
        <w:rPr>
          <w:rStyle w:val="StyleUnderline"/>
        </w:rPr>
        <w:t xml:space="preserve"> </w:t>
      </w:r>
      <w:r w:rsidRPr="00225B56">
        <w:rPr>
          <w:rStyle w:val="StyleUnderline"/>
        </w:rPr>
        <w:t>the</w:t>
      </w:r>
      <w:r w:rsidRPr="004934D8">
        <w:rPr>
          <w:rStyle w:val="StyleUnderline"/>
        </w:rPr>
        <w:t xml:space="preserve"> </w:t>
      </w:r>
      <w:r w:rsidRPr="004934D8">
        <w:rPr>
          <w:sz w:val="16"/>
        </w:rPr>
        <w:t xml:space="preserve">same </w:t>
      </w:r>
      <w:r w:rsidRPr="00225B56">
        <w:rPr>
          <w:rStyle w:val="Emphasis"/>
        </w:rPr>
        <w:t>subjects</w:t>
      </w:r>
      <w:r w:rsidRPr="004934D8">
        <w:rPr>
          <w:rStyle w:val="Emphasis"/>
        </w:rPr>
        <w:t xml:space="preserve"> as </w:t>
      </w:r>
      <w:r w:rsidRPr="00640197">
        <w:rPr>
          <w:rStyle w:val="Emphasis"/>
          <w:highlight w:val="green"/>
        </w:rPr>
        <w:t>the NLRA</w:t>
      </w:r>
      <w:r w:rsidRPr="004934D8">
        <w:rPr>
          <w:sz w:val="16"/>
        </w:rPr>
        <w:t>—or even subjects Congress meant to leave unregulated—</w:t>
      </w:r>
      <w:r w:rsidRPr="00640197">
        <w:rPr>
          <w:rStyle w:val="Emphasis"/>
          <w:highlight w:val="green"/>
        </w:rPr>
        <w:t>is preempted</w:t>
      </w:r>
      <w:r w:rsidRPr="004934D8">
        <w:rPr>
          <w:sz w:val="16"/>
        </w:rPr>
        <w:t>.[23]</w:t>
      </w:r>
    </w:p>
    <w:p w14:paraId="07E86BA4" w14:textId="77777777" w:rsidR="00C003C1" w:rsidRDefault="00C003C1" w:rsidP="00C003C1">
      <w:pPr>
        <w:pStyle w:val="Analytic"/>
      </w:pPr>
    </w:p>
    <w:p w14:paraId="03BEFF5D" w14:textId="07DD8274" w:rsidR="00C003C1" w:rsidRPr="00C746C7" w:rsidRDefault="00C003C1" w:rsidP="00C003C1">
      <w:pPr>
        <w:pStyle w:val="Heading3"/>
      </w:pPr>
      <w:r>
        <w:t>Set Col K</w:t>
      </w:r>
      <w:r>
        <w:t>---2AC</w:t>
      </w:r>
    </w:p>
    <w:p w14:paraId="1DDB96BF" w14:textId="6666EEF8" w:rsidR="00C003C1" w:rsidRPr="00C746C7" w:rsidRDefault="00C003C1" w:rsidP="00C003C1">
      <w:pPr>
        <w:pStyle w:val="Heading4"/>
      </w:pPr>
      <w:r w:rsidRPr="00C746C7">
        <w:t xml:space="preserve">Permutation do both. Religious interrogation is a </w:t>
      </w:r>
      <w:r w:rsidRPr="00C746C7">
        <w:rPr>
          <w:u w:val="single"/>
        </w:rPr>
        <w:t>necessary precondition</w:t>
      </w:r>
      <w:r w:rsidRPr="00C746C7">
        <w:t xml:space="preserve"> for </w:t>
      </w:r>
      <w:r w:rsidRPr="00C746C7">
        <w:rPr>
          <w:u w:val="single"/>
        </w:rPr>
        <w:t>effective decolonization</w:t>
      </w:r>
      <w:r w:rsidRPr="00C746C7">
        <w:t xml:space="preserve">, and contingent examples demonstrate Catholic dialogue </w:t>
      </w:r>
      <w:r w:rsidRPr="00C746C7">
        <w:rPr>
          <w:u w:val="single"/>
        </w:rPr>
        <w:t>remedies harm</w:t>
      </w:r>
      <w:r w:rsidRPr="00C746C7">
        <w:t xml:space="preserve">. </w:t>
      </w:r>
    </w:p>
    <w:p w14:paraId="0C32D031" w14:textId="77777777" w:rsidR="00C003C1" w:rsidRPr="00C746C7" w:rsidRDefault="00C003C1" w:rsidP="00C003C1">
      <w:r w:rsidRPr="00C746C7">
        <w:rPr>
          <w:rStyle w:val="Style13ptBold"/>
        </w:rPr>
        <w:t xml:space="preserve">Lloyd &amp; Pranger ’23 </w:t>
      </w:r>
      <w:r w:rsidRPr="00C746C7">
        <w:t>[Dana Lloyd *Jan Pranger; Assistant Professor of Global Interdisciplinary Studies at Villanova University. She works at the intersection of religious studies, legal studies, Indigenous studies, and environmental humanities *Associate Professor, Religion, Concordia College. Ph.D. from the University of Groningen, the Netherlands; 10-26-2023; "Decolonization at the Intersection of Political Theology and Settler Colonial Studies"; Taylor &amp; Francis; https://www.tandfonline.com/doi/full/10.1080/1462317X.2023.2262147; Accessed 4-11-2025]</w:t>
      </w:r>
    </w:p>
    <w:p w14:paraId="1469A120" w14:textId="77777777" w:rsidR="00C003C1" w:rsidRPr="00C746C7" w:rsidRDefault="00C003C1" w:rsidP="00C003C1">
      <w:pPr>
        <w:rPr>
          <w:rStyle w:val="StyleUnderline"/>
        </w:rPr>
      </w:pPr>
      <w:r w:rsidRPr="00155F4F">
        <w:rPr>
          <w:rStyle w:val="StyleUnderline"/>
          <w:highlight w:val="green"/>
        </w:rPr>
        <w:t>In</w:t>
      </w:r>
      <w:r w:rsidRPr="00C746C7">
        <w:rPr>
          <w:sz w:val="16"/>
        </w:rPr>
        <w:t xml:space="preserve"> March </w:t>
      </w:r>
      <w:r w:rsidRPr="00155F4F">
        <w:rPr>
          <w:rStyle w:val="StyleUnderline"/>
          <w:highlight w:val="green"/>
        </w:rPr>
        <w:t>2023</w:t>
      </w:r>
      <w:r w:rsidRPr="00C746C7">
        <w:rPr>
          <w:sz w:val="16"/>
        </w:rPr>
        <w:t xml:space="preserve">, the </w:t>
      </w:r>
      <w:r w:rsidRPr="00155F4F">
        <w:rPr>
          <w:rStyle w:val="StyleUnderline"/>
          <w:highlight w:val="green"/>
        </w:rPr>
        <w:t>Vatican</w:t>
      </w:r>
      <w:r w:rsidRPr="00C746C7">
        <w:rPr>
          <w:rStyle w:val="StyleUnderline"/>
        </w:rPr>
        <w:t xml:space="preserve"> </w:t>
      </w:r>
      <w:r w:rsidRPr="00C746C7">
        <w:rPr>
          <w:sz w:val="16"/>
        </w:rPr>
        <w:t xml:space="preserve">issued a statement </w:t>
      </w:r>
      <w:r w:rsidRPr="00155F4F">
        <w:rPr>
          <w:rStyle w:val="StyleUnderline"/>
          <w:highlight w:val="green"/>
        </w:rPr>
        <w:t>repudiat</w:t>
      </w:r>
      <w:r w:rsidRPr="00C746C7">
        <w:rPr>
          <w:rStyle w:val="StyleUnderline"/>
        </w:rPr>
        <w:t>ing</w:t>
      </w:r>
      <w:r w:rsidRPr="00C746C7">
        <w:rPr>
          <w:sz w:val="16"/>
        </w:rPr>
        <w:t xml:space="preserve"> the </w:t>
      </w:r>
      <w:r w:rsidRPr="00155F4F">
        <w:rPr>
          <w:rStyle w:val="Emphasis"/>
          <w:highlight w:val="green"/>
        </w:rPr>
        <w:t>doctrine of discovery</w:t>
      </w:r>
      <w:r w:rsidRPr="00C746C7">
        <w:rPr>
          <w:sz w:val="16"/>
        </w:rPr>
        <w:t xml:space="preserve">. The repudiation is a </w:t>
      </w:r>
      <w:r w:rsidRPr="00155F4F">
        <w:rPr>
          <w:rStyle w:val="StyleUnderline"/>
          <w:highlight w:val="green"/>
        </w:rPr>
        <w:t>result of</w:t>
      </w:r>
      <w:r w:rsidRPr="00C746C7">
        <w:rPr>
          <w:rStyle w:val="StyleUnderline"/>
        </w:rPr>
        <w:t xml:space="preserve"> </w:t>
      </w:r>
      <w:r w:rsidRPr="00155F4F">
        <w:rPr>
          <w:rStyle w:val="StyleUnderline"/>
          <w:highlight w:val="green"/>
        </w:rPr>
        <w:t xml:space="preserve">dialogue with </w:t>
      </w:r>
      <w:r w:rsidRPr="00155F4F">
        <w:rPr>
          <w:rStyle w:val="Emphasis"/>
          <w:highlight w:val="green"/>
        </w:rPr>
        <w:t>Indigenous Catholics</w:t>
      </w:r>
      <w:r w:rsidRPr="00C746C7">
        <w:rPr>
          <w:rStyle w:val="StyleUnderline"/>
        </w:rPr>
        <w:t>:</w:t>
      </w:r>
    </w:p>
    <w:p w14:paraId="3356FA61" w14:textId="77777777" w:rsidR="00C003C1" w:rsidRPr="00C746C7" w:rsidRDefault="00C003C1" w:rsidP="00C003C1">
      <w:pPr>
        <w:rPr>
          <w:sz w:val="16"/>
        </w:rPr>
      </w:pPr>
      <w:r w:rsidRPr="00C746C7">
        <w:rPr>
          <w:sz w:val="16"/>
        </w:rPr>
        <w:t xml:space="preserve">In our own day, </w:t>
      </w:r>
      <w:r w:rsidRPr="00C746C7">
        <w:rPr>
          <w:rStyle w:val="StyleUnderline"/>
        </w:rPr>
        <w:t>a renewed dialogue with indigenous peoples</w:t>
      </w:r>
      <w:r w:rsidRPr="00C746C7">
        <w:rPr>
          <w:sz w:val="16"/>
        </w:rPr>
        <w:t xml:space="preserve">, especially </w:t>
      </w:r>
      <w:r w:rsidRPr="00C746C7">
        <w:rPr>
          <w:rStyle w:val="StyleUnderline"/>
        </w:rPr>
        <w:t>with those who profess the Catholic Faith</w:t>
      </w:r>
      <w:r w:rsidRPr="00C746C7">
        <w:rPr>
          <w:sz w:val="16"/>
        </w:rPr>
        <w:t xml:space="preserve">, has </w:t>
      </w:r>
      <w:r w:rsidRPr="00C746C7">
        <w:rPr>
          <w:rStyle w:val="StyleUnderline"/>
        </w:rPr>
        <w:t>helped</w:t>
      </w:r>
      <w:r w:rsidRPr="00C746C7">
        <w:rPr>
          <w:sz w:val="16"/>
        </w:rPr>
        <w:t xml:space="preserve"> the </w:t>
      </w:r>
      <w:r w:rsidRPr="00155F4F">
        <w:rPr>
          <w:rStyle w:val="StyleUnderline"/>
          <w:highlight w:val="green"/>
        </w:rPr>
        <w:t>Church</w:t>
      </w:r>
      <w:r w:rsidRPr="00C746C7">
        <w:rPr>
          <w:sz w:val="16"/>
        </w:rPr>
        <w:t xml:space="preserve"> to </w:t>
      </w:r>
      <w:r w:rsidRPr="00C746C7">
        <w:rPr>
          <w:rStyle w:val="StyleUnderline"/>
        </w:rPr>
        <w:t>understand</w:t>
      </w:r>
      <w:r w:rsidRPr="00C746C7">
        <w:rPr>
          <w:sz w:val="16"/>
        </w:rPr>
        <w:t xml:space="preserve"> better their values and </w:t>
      </w:r>
      <w:r w:rsidRPr="00C746C7">
        <w:rPr>
          <w:rStyle w:val="StyleUnderline"/>
        </w:rPr>
        <w:t>cultures</w:t>
      </w:r>
      <w:r w:rsidRPr="00C746C7">
        <w:rPr>
          <w:sz w:val="16"/>
        </w:rPr>
        <w:t xml:space="preserve">. With their help, the </w:t>
      </w:r>
      <w:r w:rsidRPr="00C746C7">
        <w:rPr>
          <w:rStyle w:val="StyleUnderline"/>
        </w:rPr>
        <w:t>Church</w:t>
      </w:r>
      <w:r w:rsidRPr="00C746C7">
        <w:rPr>
          <w:sz w:val="16"/>
        </w:rPr>
        <w:t xml:space="preserve"> has </w:t>
      </w:r>
      <w:r w:rsidRPr="00C746C7">
        <w:rPr>
          <w:rStyle w:val="StyleUnderline"/>
        </w:rPr>
        <w:t>acquired</w:t>
      </w:r>
      <w:r w:rsidRPr="00C746C7">
        <w:rPr>
          <w:sz w:val="16"/>
        </w:rPr>
        <w:t xml:space="preserve"> a greater </w:t>
      </w:r>
      <w:r w:rsidRPr="00155F4F">
        <w:rPr>
          <w:rStyle w:val="StyleUnderline"/>
          <w:highlight w:val="green"/>
        </w:rPr>
        <w:t>aware</w:t>
      </w:r>
      <w:r w:rsidRPr="00C746C7">
        <w:rPr>
          <w:rStyle w:val="StyleUnderline"/>
        </w:rPr>
        <w:t>ness</w:t>
      </w:r>
      <w:r w:rsidRPr="00155F4F">
        <w:rPr>
          <w:rStyle w:val="StyleUnderline"/>
          <w:highlight w:val="green"/>
        </w:rPr>
        <w:t xml:space="preserve"> o</w:t>
      </w:r>
      <w:r w:rsidRPr="00C746C7">
        <w:rPr>
          <w:rStyle w:val="StyleUnderline"/>
        </w:rPr>
        <w:t>f</w:t>
      </w:r>
      <w:r w:rsidRPr="00C746C7">
        <w:rPr>
          <w:sz w:val="16"/>
        </w:rPr>
        <w:t xml:space="preserve"> their </w:t>
      </w:r>
      <w:r w:rsidRPr="00155F4F">
        <w:rPr>
          <w:rStyle w:val="StyleUnderline"/>
          <w:highlight w:val="green"/>
        </w:rPr>
        <w:t>sufferings</w:t>
      </w:r>
      <w:r w:rsidRPr="00155F4F">
        <w:rPr>
          <w:sz w:val="16"/>
          <w:highlight w:val="green"/>
        </w:rPr>
        <w:t xml:space="preserve">, </w:t>
      </w:r>
      <w:r w:rsidRPr="00155F4F">
        <w:rPr>
          <w:rStyle w:val="StyleUnderline"/>
          <w:highlight w:val="green"/>
        </w:rPr>
        <w:t>past and present</w:t>
      </w:r>
      <w:r w:rsidRPr="00C746C7">
        <w:rPr>
          <w:rStyle w:val="StyleUnderline"/>
        </w:rPr>
        <w:t>,</w:t>
      </w:r>
      <w:r w:rsidRPr="00C746C7">
        <w:rPr>
          <w:sz w:val="16"/>
        </w:rPr>
        <w:t xml:space="preserve"> </w:t>
      </w:r>
      <w:r w:rsidRPr="00F20271">
        <w:rPr>
          <w:sz w:val="16"/>
        </w:rPr>
        <w:t xml:space="preserve">due </w:t>
      </w:r>
      <w:r w:rsidRPr="00F20271">
        <w:rPr>
          <w:rStyle w:val="StyleUnderline"/>
        </w:rPr>
        <w:t>to the expropriation of their lands</w:t>
      </w:r>
      <w:r w:rsidRPr="00F20271">
        <w:rPr>
          <w:sz w:val="16"/>
        </w:rPr>
        <w:t>, which they consider a sacred</w:t>
      </w:r>
      <w:r w:rsidRPr="00C746C7">
        <w:rPr>
          <w:sz w:val="16"/>
        </w:rPr>
        <w:t xml:space="preserve"> gift from God and their ancestors, </w:t>
      </w:r>
      <w:r w:rsidRPr="00C746C7">
        <w:rPr>
          <w:rStyle w:val="StyleUnderline"/>
        </w:rPr>
        <w:t>as well as</w:t>
      </w:r>
      <w:r w:rsidRPr="00C746C7">
        <w:rPr>
          <w:sz w:val="16"/>
        </w:rPr>
        <w:t xml:space="preserve"> the </w:t>
      </w:r>
      <w:r w:rsidRPr="00F20271">
        <w:rPr>
          <w:sz w:val="16"/>
        </w:rPr>
        <w:t xml:space="preserve">policies of </w:t>
      </w:r>
      <w:r w:rsidRPr="00F20271">
        <w:rPr>
          <w:rStyle w:val="StyleUnderline"/>
        </w:rPr>
        <w:t>forced assimilation</w:t>
      </w:r>
      <w:r w:rsidRPr="00F20271">
        <w:rPr>
          <w:sz w:val="16"/>
        </w:rPr>
        <w:t>, promoted</w:t>
      </w:r>
      <w:r w:rsidRPr="00C746C7">
        <w:rPr>
          <w:sz w:val="16"/>
        </w:rPr>
        <w:t xml:space="preserve"> by the governmental authorities of the time, intended </w:t>
      </w:r>
      <w:r w:rsidRPr="00C746C7">
        <w:rPr>
          <w:rStyle w:val="StyleUnderline"/>
        </w:rPr>
        <w:t>to eliminate</w:t>
      </w:r>
      <w:r w:rsidRPr="00C746C7">
        <w:rPr>
          <w:sz w:val="16"/>
        </w:rPr>
        <w:t xml:space="preserve"> their indigenous </w:t>
      </w:r>
      <w:r w:rsidRPr="00C746C7">
        <w:rPr>
          <w:rStyle w:val="StyleUnderline"/>
        </w:rPr>
        <w:t>cultures</w:t>
      </w:r>
      <w:r w:rsidRPr="00C746C7">
        <w:rPr>
          <w:sz w:val="16"/>
        </w:rPr>
        <w:t>.</w:t>
      </w:r>
    </w:p>
    <w:p w14:paraId="2AD02618" w14:textId="77777777" w:rsidR="00C003C1" w:rsidRPr="00C746C7" w:rsidRDefault="00C003C1" w:rsidP="00C003C1">
      <w:pPr>
        <w:rPr>
          <w:sz w:val="16"/>
        </w:rPr>
      </w:pPr>
      <w:r w:rsidRPr="00C746C7">
        <w:rPr>
          <w:sz w:val="16"/>
        </w:rPr>
        <w:t xml:space="preserve">There is a lot to unpack in this statement: for </w:t>
      </w:r>
      <w:r w:rsidRPr="00F20271">
        <w:rPr>
          <w:sz w:val="16"/>
        </w:rPr>
        <w:t xml:space="preserve">example, </w:t>
      </w:r>
      <w:r w:rsidRPr="00F20271">
        <w:rPr>
          <w:rStyle w:val="StyleUnderline"/>
        </w:rPr>
        <w:t>the acknowledgement of present suffering, not only past suffering</w:t>
      </w:r>
      <w:r w:rsidRPr="00F20271">
        <w:rPr>
          <w:sz w:val="16"/>
        </w:rPr>
        <w:t xml:space="preserve"> (historian Patrick Wolfe would say that </w:t>
      </w:r>
      <w:r w:rsidRPr="00F20271">
        <w:rPr>
          <w:rStyle w:val="StyleUnderline"/>
        </w:rPr>
        <w:t xml:space="preserve">settler colonialism is a </w:t>
      </w:r>
      <w:r w:rsidRPr="00F20271">
        <w:rPr>
          <w:rStyle w:val="Emphasis"/>
        </w:rPr>
        <w:t>structure</w:t>
      </w:r>
      <w:r w:rsidRPr="00F20271">
        <w:rPr>
          <w:rStyle w:val="StyleUnderline"/>
        </w:rPr>
        <w:t xml:space="preserve"> rather than a discrete event</w:t>
      </w:r>
      <w:r w:rsidRPr="00F20271">
        <w:rPr>
          <w:sz w:val="16"/>
        </w:rPr>
        <w:t xml:space="preserve">), that </w:t>
      </w:r>
      <w:r w:rsidRPr="00F20271">
        <w:rPr>
          <w:rStyle w:val="StyleUnderline"/>
        </w:rPr>
        <w:t>lands that were stolen from Indigenous peoples were – are – sacred to</w:t>
      </w:r>
      <w:r w:rsidRPr="00C746C7">
        <w:rPr>
          <w:rStyle w:val="StyleUnderline"/>
        </w:rPr>
        <w:t xml:space="preserve"> them, and the Catholic Church’s</w:t>
      </w:r>
      <w:r w:rsidRPr="00C746C7">
        <w:rPr>
          <w:sz w:val="16"/>
        </w:rPr>
        <w:t xml:space="preserve"> active (even if only tacitly admitted) </w:t>
      </w:r>
      <w:r w:rsidRPr="00C746C7">
        <w:rPr>
          <w:rStyle w:val="StyleUnderline"/>
        </w:rPr>
        <w:t>role in executing policies</w:t>
      </w:r>
      <w:r w:rsidRPr="00C746C7">
        <w:rPr>
          <w:sz w:val="16"/>
        </w:rPr>
        <w:t xml:space="preserve"> of forced assimilation. </w:t>
      </w:r>
      <w:r w:rsidRPr="00C746C7">
        <w:rPr>
          <w:rStyle w:val="StyleUnderline"/>
        </w:rPr>
        <w:t>There is a throughline that runs from the papal</w:t>
      </w:r>
      <w:r w:rsidRPr="00C746C7">
        <w:rPr>
          <w:sz w:val="16"/>
        </w:rPr>
        <w:t xml:space="preserve"> </w:t>
      </w:r>
      <w:r w:rsidRPr="00C746C7">
        <w:rPr>
          <w:rStyle w:val="StyleUnderline"/>
        </w:rPr>
        <w:t>bulls</w:t>
      </w:r>
      <w:r w:rsidRPr="00C746C7">
        <w:rPr>
          <w:sz w:val="16"/>
        </w:rPr>
        <w:t xml:space="preserve"> that applied the doctrine of discovery in the Americas in the fifteenth century </w:t>
      </w:r>
      <w:r w:rsidRPr="00C746C7">
        <w:rPr>
          <w:rStyle w:val="StyleUnderline"/>
        </w:rPr>
        <w:t>to the mass graves of Indigenous</w:t>
      </w:r>
      <w:r w:rsidRPr="00C746C7">
        <w:rPr>
          <w:sz w:val="16"/>
        </w:rPr>
        <w:t xml:space="preserve"> </w:t>
      </w:r>
      <w:r w:rsidRPr="00C746C7">
        <w:rPr>
          <w:rStyle w:val="StyleUnderline"/>
        </w:rPr>
        <w:t xml:space="preserve">children unearthed at </w:t>
      </w:r>
      <w:r w:rsidRPr="00C746C7">
        <w:rPr>
          <w:sz w:val="16"/>
        </w:rPr>
        <w:t xml:space="preserve">sites of Native American and First Nations </w:t>
      </w:r>
      <w:r w:rsidRPr="00C746C7">
        <w:rPr>
          <w:rStyle w:val="StyleUnderline"/>
        </w:rPr>
        <w:t>residential schools</w:t>
      </w:r>
      <w:r w:rsidRPr="00C746C7">
        <w:rPr>
          <w:sz w:val="16"/>
        </w:rPr>
        <w:t xml:space="preserve"> in the United States and Canada. Investigating this throughline is one of our goals in gathering scholars to think at the intersection of political theology and settler colonialism.</w:t>
      </w:r>
    </w:p>
    <w:p w14:paraId="0E522BCE" w14:textId="77777777" w:rsidR="00C003C1" w:rsidRPr="00C746C7" w:rsidRDefault="00C003C1" w:rsidP="00C003C1">
      <w:pPr>
        <w:rPr>
          <w:rStyle w:val="StyleUnderline"/>
        </w:rPr>
      </w:pPr>
      <w:r w:rsidRPr="00C746C7">
        <w:rPr>
          <w:sz w:val="16"/>
        </w:rPr>
        <w:t xml:space="preserve">But </w:t>
      </w:r>
      <w:r w:rsidRPr="00C746C7">
        <w:rPr>
          <w:rStyle w:val="StyleUnderline"/>
        </w:rPr>
        <w:t>it is not just</w:t>
      </w:r>
      <w:r w:rsidRPr="00C746C7">
        <w:rPr>
          <w:sz w:val="16"/>
        </w:rPr>
        <w:t xml:space="preserve"> a </w:t>
      </w:r>
      <w:r w:rsidRPr="00C746C7">
        <w:rPr>
          <w:rStyle w:val="StyleUnderline"/>
        </w:rPr>
        <w:t>theoretical</w:t>
      </w:r>
      <w:r w:rsidRPr="00C746C7">
        <w:rPr>
          <w:sz w:val="16"/>
        </w:rPr>
        <w:t xml:space="preserve"> investigation that we are interested in. As we see in the above statement from the Vatican, </w:t>
      </w:r>
      <w:r w:rsidRPr="00155F4F">
        <w:rPr>
          <w:rStyle w:val="StyleUnderline"/>
          <w:highlight w:val="green"/>
        </w:rPr>
        <w:t>dialogue</w:t>
      </w:r>
      <w:r w:rsidRPr="00C746C7">
        <w:rPr>
          <w:rStyle w:val="StyleUnderline"/>
        </w:rPr>
        <w:t xml:space="preserve"> between Indigenous peoples and the church can </w:t>
      </w:r>
      <w:r w:rsidRPr="00155F4F">
        <w:rPr>
          <w:rStyle w:val="StyleUnderline"/>
          <w:highlight w:val="green"/>
        </w:rPr>
        <w:t>lead</w:t>
      </w:r>
      <w:r w:rsidRPr="00C746C7">
        <w:rPr>
          <w:rStyle w:val="StyleUnderline"/>
        </w:rPr>
        <w:t xml:space="preserve"> </w:t>
      </w:r>
      <w:r w:rsidRPr="00155F4F">
        <w:rPr>
          <w:rStyle w:val="Emphasis"/>
          <w:highlight w:val="green"/>
        </w:rPr>
        <w:t>to desired</w:t>
      </w:r>
      <w:r w:rsidRPr="00C746C7">
        <w:rPr>
          <w:rStyle w:val="StyleUnderline"/>
        </w:rPr>
        <w:t xml:space="preserve">, if limited results, </w:t>
      </w:r>
      <w:r w:rsidRPr="00155F4F">
        <w:rPr>
          <w:rStyle w:val="StyleUnderline"/>
          <w:highlight w:val="green"/>
        </w:rPr>
        <w:t>from</w:t>
      </w:r>
      <w:r w:rsidRPr="00C746C7">
        <w:rPr>
          <w:rStyle w:val="StyleUnderline"/>
        </w:rPr>
        <w:t xml:space="preserve"> official </w:t>
      </w:r>
      <w:r w:rsidRPr="00155F4F">
        <w:rPr>
          <w:rStyle w:val="StyleUnderline"/>
          <w:highlight w:val="green"/>
        </w:rPr>
        <w:t>apologies to</w:t>
      </w:r>
      <w:r w:rsidRPr="00C746C7">
        <w:rPr>
          <w:rStyle w:val="StyleUnderline"/>
        </w:rPr>
        <w:t xml:space="preserve"> the </w:t>
      </w:r>
      <w:r w:rsidRPr="00155F4F">
        <w:rPr>
          <w:rStyle w:val="Emphasis"/>
          <w:highlight w:val="green"/>
        </w:rPr>
        <w:t>return of stolen lands</w:t>
      </w:r>
      <w:r w:rsidRPr="00155F4F">
        <w:rPr>
          <w:rStyle w:val="StyleUnderline"/>
          <w:highlight w:val="green"/>
        </w:rPr>
        <w:t xml:space="preserve"> </w:t>
      </w:r>
      <w:r w:rsidRPr="00C746C7">
        <w:rPr>
          <w:rStyle w:val="StyleUnderline"/>
        </w:rPr>
        <w:t>to Indigenous nations.</w:t>
      </w:r>
    </w:p>
    <w:p w14:paraId="01674373" w14:textId="77777777" w:rsidR="00C003C1" w:rsidRPr="00C746C7" w:rsidRDefault="00C003C1" w:rsidP="00C003C1">
      <w:pPr>
        <w:rPr>
          <w:sz w:val="16"/>
        </w:rPr>
      </w:pPr>
      <w:r w:rsidRPr="00C746C7">
        <w:rPr>
          <w:rStyle w:val="StyleUnderline"/>
        </w:rPr>
        <w:t>Political theology explores</w:t>
      </w:r>
      <w:r w:rsidRPr="00C746C7">
        <w:rPr>
          <w:sz w:val="16"/>
        </w:rPr>
        <w:t xml:space="preserve"> connections between </w:t>
      </w:r>
      <w:r w:rsidRPr="00C746C7">
        <w:rPr>
          <w:rStyle w:val="StyleUnderline"/>
        </w:rPr>
        <w:t>religious and political ideas and practices in today’s world</w:t>
      </w:r>
      <w:r w:rsidRPr="00C746C7">
        <w:rPr>
          <w:sz w:val="16"/>
        </w:rPr>
        <w:t xml:space="preserve">. It particularly interrogates, contests, and </w:t>
      </w:r>
      <w:r w:rsidRPr="00155F4F">
        <w:rPr>
          <w:rStyle w:val="Emphasis"/>
          <w:highlight w:val="green"/>
        </w:rPr>
        <w:t>constructively reimagines</w:t>
      </w:r>
      <w:r w:rsidRPr="00C746C7">
        <w:rPr>
          <w:sz w:val="16"/>
        </w:rPr>
        <w:t xml:space="preserve"> the organization of the </w:t>
      </w:r>
      <w:r w:rsidRPr="00C746C7">
        <w:rPr>
          <w:rStyle w:val="StyleUnderline"/>
        </w:rPr>
        <w:t>relationship between religion and politics</w:t>
      </w:r>
      <w:r w:rsidRPr="00C746C7">
        <w:rPr>
          <w:sz w:val="16"/>
        </w:rPr>
        <w:t xml:space="preserve"> in discourses on modernity that organize these fields by means of </w:t>
      </w:r>
      <w:r w:rsidRPr="00155F4F">
        <w:rPr>
          <w:rStyle w:val="StyleUnderline"/>
          <w:highlight w:val="green"/>
        </w:rPr>
        <w:t>binary oppositions between secular and religious</w:t>
      </w:r>
      <w:r w:rsidRPr="00C746C7">
        <w:rPr>
          <w:rStyle w:val="StyleUnderline"/>
        </w:rPr>
        <w:t>,</w:t>
      </w:r>
      <w:r w:rsidRPr="00C746C7">
        <w:rPr>
          <w:sz w:val="16"/>
        </w:rPr>
        <w:t xml:space="preserve"> or private and public. The </w:t>
      </w:r>
      <w:r w:rsidRPr="00C746C7">
        <w:rPr>
          <w:rStyle w:val="StyleUnderline"/>
        </w:rPr>
        <w:t>study of settler colonialism</w:t>
      </w:r>
      <w:r w:rsidRPr="00C746C7">
        <w:rPr>
          <w:sz w:val="16"/>
        </w:rPr>
        <w:t xml:space="preserve">, as initiated in works of Patrick Wolfe, Lorenzo Veracini, and Edward Said, </w:t>
      </w:r>
      <w:r w:rsidRPr="00C746C7">
        <w:rPr>
          <w:rStyle w:val="StyleUnderline"/>
        </w:rPr>
        <w:t>explores</w:t>
      </w:r>
      <w:r w:rsidRPr="00C746C7">
        <w:rPr>
          <w:sz w:val="16"/>
        </w:rPr>
        <w:t xml:space="preserve"> colonial </w:t>
      </w:r>
      <w:r w:rsidRPr="00C746C7">
        <w:rPr>
          <w:rStyle w:val="StyleUnderline"/>
        </w:rPr>
        <w:t>formations in which groups of exogenous colonists take political and economic control of territory and seek to eliminate and replace Indigenous populations</w:t>
      </w:r>
      <w:r w:rsidRPr="00C746C7">
        <w:rPr>
          <w:sz w:val="16"/>
        </w:rPr>
        <w:t>. Understanding these colonial formations as structures, settler colonial studies critically investigate the ideological, social, legal, economic, and political structures that enable and support settler colonial formations historically and in the present.</w:t>
      </w:r>
    </w:p>
    <w:p w14:paraId="71933C6F" w14:textId="77777777" w:rsidR="00C003C1" w:rsidRPr="00C746C7" w:rsidRDefault="00C003C1" w:rsidP="00C003C1">
      <w:pPr>
        <w:rPr>
          <w:sz w:val="16"/>
        </w:rPr>
      </w:pPr>
      <w:r w:rsidRPr="00C746C7">
        <w:rPr>
          <w:rStyle w:val="StyleUnderline"/>
        </w:rPr>
        <w:t>This</w:t>
      </w:r>
      <w:r w:rsidRPr="00C746C7">
        <w:rPr>
          <w:sz w:val="16"/>
        </w:rPr>
        <w:t xml:space="preserve"> special </w:t>
      </w:r>
      <w:r w:rsidRPr="00C746C7">
        <w:rPr>
          <w:rStyle w:val="StyleUnderline"/>
        </w:rPr>
        <w:t xml:space="preserve">issue explores how </w:t>
      </w:r>
      <w:r w:rsidRPr="00C746C7">
        <w:rPr>
          <w:sz w:val="16"/>
        </w:rPr>
        <w:t xml:space="preserve">and where </w:t>
      </w:r>
      <w:r w:rsidRPr="00155F4F">
        <w:rPr>
          <w:rStyle w:val="StyleUnderline"/>
          <w:highlight w:val="green"/>
        </w:rPr>
        <w:t>political theology and</w:t>
      </w:r>
      <w:r w:rsidRPr="00C746C7">
        <w:rPr>
          <w:rStyle w:val="StyleUnderline"/>
        </w:rPr>
        <w:t xml:space="preserve"> the study of </w:t>
      </w:r>
      <w:r w:rsidRPr="00155F4F">
        <w:rPr>
          <w:rStyle w:val="StyleUnderline"/>
          <w:highlight w:val="green"/>
        </w:rPr>
        <w:t>set</w:t>
      </w:r>
      <w:r w:rsidRPr="00C746C7">
        <w:rPr>
          <w:rStyle w:val="StyleUnderline"/>
        </w:rPr>
        <w:t xml:space="preserve">tler </w:t>
      </w:r>
      <w:r w:rsidRPr="00155F4F">
        <w:rPr>
          <w:rStyle w:val="StyleUnderline"/>
          <w:highlight w:val="green"/>
        </w:rPr>
        <w:t>col</w:t>
      </w:r>
      <w:r w:rsidRPr="00C746C7">
        <w:rPr>
          <w:rStyle w:val="StyleUnderline"/>
        </w:rPr>
        <w:t xml:space="preserve">onialism </w:t>
      </w:r>
      <w:r w:rsidRPr="00155F4F">
        <w:rPr>
          <w:rStyle w:val="StyleUnderline"/>
          <w:highlight w:val="green"/>
        </w:rPr>
        <w:t>intersect</w:t>
      </w:r>
      <w:r w:rsidRPr="00C746C7">
        <w:rPr>
          <w:sz w:val="16"/>
        </w:rPr>
        <w:t xml:space="preserve">, and how the </w:t>
      </w:r>
      <w:r w:rsidRPr="00155F4F">
        <w:rPr>
          <w:rStyle w:val="Emphasis"/>
          <w:highlight w:val="green"/>
        </w:rPr>
        <w:t>cross-fertilization</w:t>
      </w:r>
      <w:r w:rsidRPr="00155F4F">
        <w:rPr>
          <w:rStyle w:val="StyleUnderline"/>
          <w:highlight w:val="green"/>
        </w:rPr>
        <w:t xml:space="preserve"> between</w:t>
      </w:r>
      <w:r w:rsidRPr="00C746C7">
        <w:rPr>
          <w:rStyle w:val="StyleUnderline"/>
        </w:rPr>
        <w:t xml:space="preserve"> these </w:t>
      </w:r>
      <w:r w:rsidRPr="00155F4F">
        <w:rPr>
          <w:rStyle w:val="StyleUnderline"/>
          <w:highlight w:val="green"/>
        </w:rPr>
        <w:t>areas</w:t>
      </w:r>
      <w:r w:rsidRPr="00C746C7">
        <w:rPr>
          <w:sz w:val="16"/>
        </w:rPr>
        <w:t xml:space="preserve"> of study can </w:t>
      </w:r>
      <w:r w:rsidRPr="00155F4F">
        <w:rPr>
          <w:rStyle w:val="Emphasis"/>
          <w:highlight w:val="green"/>
        </w:rPr>
        <w:t>generate new approaches in both</w:t>
      </w:r>
      <w:r w:rsidRPr="00155F4F">
        <w:rPr>
          <w:sz w:val="16"/>
          <w:highlight w:val="green"/>
        </w:rPr>
        <w:t xml:space="preserve">. </w:t>
      </w:r>
      <w:r w:rsidRPr="00C746C7">
        <w:rPr>
          <w:rStyle w:val="StyleUnderline"/>
        </w:rPr>
        <w:t>From</w:t>
      </w:r>
      <w:r w:rsidRPr="00C746C7">
        <w:rPr>
          <w:sz w:val="16"/>
        </w:rPr>
        <w:t xml:space="preserve"> the </w:t>
      </w:r>
      <w:r w:rsidRPr="00F20271">
        <w:rPr>
          <w:rStyle w:val="StyleUnderline"/>
        </w:rPr>
        <w:t>perspective of political</w:t>
      </w:r>
      <w:r w:rsidRPr="00F20271">
        <w:rPr>
          <w:sz w:val="16"/>
        </w:rPr>
        <w:t xml:space="preserve"> </w:t>
      </w:r>
      <w:r w:rsidRPr="00F20271">
        <w:rPr>
          <w:rStyle w:val="StyleUnderline"/>
        </w:rPr>
        <w:t>theology</w:t>
      </w:r>
      <w:r w:rsidRPr="00F20271">
        <w:rPr>
          <w:sz w:val="16"/>
        </w:rPr>
        <w:t xml:space="preserve">, the </w:t>
      </w:r>
      <w:r w:rsidRPr="00F20271">
        <w:rPr>
          <w:rStyle w:val="StyleUnderline"/>
        </w:rPr>
        <w:t>presence of Indigenous peoples</w:t>
      </w:r>
      <w:r w:rsidRPr="00F20271">
        <w:rPr>
          <w:sz w:val="16"/>
        </w:rPr>
        <w:t xml:space="preserve"> and </w:t>
      </w:r>
      <w:r w:rsidRPr="00F20271">
        <w:rPr>
          <w:rStyle w:val="StyleUnderline"/>
        </w:rPr>
        <w:t>settlers</w:t>
      </w:r>
      <w:r w:rsidRPr="00F20271">
        <w:rPr>
          <w:sz w:val="16"/>
        </w:rPr>
        <w:t xml:space="preserve"> shaped by historical and ongoing settler colonial relations </w:t>
      </w:r>
      <w:r w:rsidRPr="00F20271">
        <w:rPr>
          <w:rStyle w:val="StyleUnderline"/>
        </w:rPr>
        <w:t>raises</w:t>
      </w:r>
      <w:r w:rsidRPr="00F20271">
        <w:rPr>
          <w:sz w:val="16"/>
        </w:rPr>
        <w:t xml:space="preserve"> important </w:t>
      </w:r>
      <w:r w:rsidRPr="00F20271">
        <w:rPr>
          <w:rStyle w:val="StyleUnderline"/>
        </w:rPr>
        <w:t>political and religious questions about</w:t>
      </w:r>
      <w:r w:rsidRPr="00C746C7">
        <w:rPr>
          <w:rStyle w:val="StyleUnderline"/>
        </w:rPr>
        <w:t xml:space="preserve"> the possibilities and conditions of sovereign Indigenous existence</w:t>
      </w:r>
      <w:r w:rsidRPr="00C746C7">
        <w:rPr>
          <w:sz w:val="16"/>
        </w:rPr>
        <w:t xml:space="preserve"> and the (im)possibities </w:t>
      </w:r>
      <w:r w:rsidRPr="00C746C7">
        <w:rPr>
          <w:rStyle w:val="StyleUnderline"/>
        </w:rPr>
        <w:t xml:space="preserve">and conditions of restorative or </w:t>
      </w:r>
      <w:r w:rsidRPr="00155F4F">
        <w:rPr>
          <w:rStyle w:val="Emphasis"/>
          <w:highlight w:val="green"/>
        </w:rPr>
        <w:t>reconciled</w:t>
      </w:r>
      <w:r w:rsidRPr="00155F4F">
        <w:rPr>
          <w:rStyle w:val="StyleUnderline"/>
          <w:highlight w:val="green"/>
        </w:rPr>
        <w:t xml:space="preserve"> settler futures</w:t>
      </w:r>
      <w:r w:rsidRPr="00C746C7">
        <w:rPr>
          <w:rStyle w:val="StyleUnderline"/>
        </w:rPr>
        <w:t xml:space="preserve">. </w:t>
      </w:r>
      <w:r w:rsidRPr="00C746C7">
        <w:rPr>
          <w:sz w:val="16"/>
        </w:rPr>
        <w:t xml:space="preserve">How can the critical engagement of ongoing settler colonial structures contribute to anti-colonial or decolonial political and religious discourses and practices for </w:t>
      </w:r>
      <w:r w:rsidRPr="00155F4F">
        <w:rPr>
          <w:rStyle w:val="StyleUnderline"/>
          <w:highlight w:val="green"/>
        </w:rPr>
        <w:t>greater</w:t>
      </w:r>
      <w:r w:rsidRPr="00155F4F">
        <w:rPr>
          <w:sz w:val="16"/>
          <w:highlight w:val="green"/>
        </w:rPr>
        <w:t xml:space="preserve"> </w:t>
      </w:r>
      <w:r w:rsidRPr="00155F4F">
        <w:rPr>
          <w:rStyle w:val="StyleUnderline"/>
          <w:highlight w:val="green"/>
        </w:rPr>
        <w:t>racial</w:t>
      </w:r>
      <w:r w:rsidRPr="00C746C7">
        <w:rPr>
          <w:rStyle w:val="StyleUnderline"/>
        </w:rPr>
        <w:t xml:space="preserve">, economic, and ecological </w:t>
      </w:r>
      <w:r w:rsidRPr="00155F4F">
        <w:rPr>
          <w:rStyle w:val="StyleUnderline"/>
          <w:highlight w:val="green"/>
        </w:rPr>
        <w:t>justice</w:t>
      </w:r>
      <w:r w:rsidRPr="00C746C7">
        <w:rPr>
          <w:rStyle w:val="StyleUnderline"/>
        </w:rPr>
        <w:t xml:space="preserve"> between and among Native peoples and settlers</w:t>
      </w:r>
      <w:r w:rsidRPr="00C746C7">
        <w:rPr>
          <w:sz w:val="16"/>
        </w:rPr>
        <w:t xml:space="preserve">? </w:t>
      </w:r>
      <w:r w:rsidRPr="00C746C7">
        <w:rPr>
          <w:rStyle w:val="StyleUnderline"/>
        </w:rPr>
        <w:t>What</w:t>
      </w:r>
      <w:r w:rsidRPr="00C746C7">
        <w:rPr>
          <w:sz w:val="16"/>
        </w:rPr>
        <w:t xml:space="preserve"> </w:t>
      </w:r>
      <w:r w:rsidRPr="00C746C7">
        <w:rPr>
          <w:rStyle w:val="StyleUnderline"/>
        </w:rPr>
        <w:t>politics</w:t>
      </w:r>
      <w:r w:rsidRPr="00C746C7">
        <w:rPr>
          <w:sz w:val="16"/>
        </w:rPr>
        <w:t xml:space="preserve"> should </w:t>
      </w:r>
      <w:r w:rsidRPr="00C746C7">
        <w:rPr>
          <w:rStyle w:val="StyleUnderline"/>
        </w:rPr>
        <w:t xml:space="preserve">guide the future of the deeply unequal </w:t>
      </w:r>
      <w:r w:rsidRPr="00C746C7">
        <w:rPr>
          <w:sz w:val="16"/>
        </w:rPr>
        <w:t xml:space="preserve">and historically traumatic </w:t>
      </w:r>
      <w:r w:rsidRPr="00C746C7">
        <w:rPr>
          <w:rStyle w:val="StyleUnderline"/>
        </w:rPr>
        <w:t>relationships between Native</w:t>
      </w:r>
      <w:r w:rsidRPr="00C746C7">
        <w:rPr>
          <w:sz w:val="16"/>
        </w:rPr>
        <w:t xml:space="preserve"> peoples </w:t>
      </w:r>
      <w:r w:rsidRPr="00C746C7">
        <w:rPr>
          <w:rStyle w:val="StyleUnderline"/>
        </w:rPr>
        <w:t>and the settler presence?</w:t>
      </w:r>
    </w:p>
    <w:p w14:paraId="38826E3B" w14:textId="77777777" w:rsidR="00C003C1" w:rsidRPr="00C746C7" w:rsidRDefault="00C003C1" w:rsidP="00C003C1">
      <w:pPr>
        <w:rPr>
          <w:sz w:val="16"/>
        </w:rPr>
      </w:pPr>
      <w:r w:rsidRPr="00C746C7">
        <w:rPr>
          <w:sz w:val="16"/>
        </w:rPr>
        <w:t xml:space="preserve">Political theology and the study of settler colonialism pursue many related questions and similar concepts, including issues of sovereignty, race, religious and political identity, though often through different lines of approach. For instance, the development of political theology is often traced back to discussions about the modern state’s sovereignty and state of exception as secularization of the religious authority of the divine. Yet, European settler colonialism was also enabled by Christendom’s divine cosmology, first applied to European royal sovereigns and subsequently secularized and transferred to their successor states as the right of discovery of non-white, non-Christian lands and peoples. An exploration of the intersection between political theology and settler colonialism thus needs to </w:t>
      </w:r>
      <w:r w:rsidRPr="00C746C7">
        <w:rPr>
          <w:rStyle w:val="StyleUnderline"/>
        </w:rPr>
        <w:t>interrogate</w:t>
      </w:r>
      <w:r w:rsidRPr="00C746C7">
        <w:rPr>
          <w:sz w:val="16"/>
        </w:rPr>
        <w:t xml:space="preserve"> modern </w:t>
      </w:r>
      <w:r w:rsidRPr="00C746C7">
        <w:rPr>
          <w:rStyle w:val="StyleUnderline"/>
        </w:rPr>
        <w:t>Christian constructions of race, religion, and religious others, as well as of place itself</w:t>
      </w:r>
      <w:r w:rsidRPr="00C746C7">
        <w:rPr>
          <w:sz w:val="16"/>
        </w:rPr>
        <w:t>. This exploration should also inquire how concepts of sovereignty can support Native bodies, communities, landscapes, sacred places, and ecologies.</w:t>
      </w:r>
    </w:p>
    <w:p w14:paraId="7ECB8ED8" w14:textId="77777777" w:rsidR="00C003C1" w:rsidRPr="00C746C7" w:rsidRDefault="00C003C1" w:rsidP="00C003C1">
      <w:pPr>
        <w:rPr>
          <w:sz w:val="16"/>
        </w:rPr>
      </w:pPr>
      <w:r w:rsidRPr="00C746C7">
        <w:rPr>
          <w:sz w:val="16"/>
        </w:rPr>
        <w:t xml:space="preserve">We are interested in the understanding, character, origins, and significance of modernity and racial and religious pluralism in the study of political theology and settler colonialism, including the question of racialization as constitutive in the genealogies of modernity and settler colonialism. We also want to address the complexity of religious ideas and practices in settler colonial formations and in resistance to them. </w:t>
      </w:r>
      <w:r w:rsidRPr="00C746C7">
        <w:rPr>
          <w:rStyle w:val="StyleUnderline"/>
        </w:rPr>
        <w:t xml:space="preserve">Forms of </w:t>
      </w:r>
      <w:r w:rsidRPr="00155F4F">
        <w:rPr>
          <w:rStyle w:val="StyleUnderline"/>
          <w:highlight w:val="green"/>
        </w:rPr>
        <w:t>religion</w:t>
      </w:r>
      <w:r w:rsidRPr="00C746C7">
        <w:rPr>
          <w:sz w:val="16"/>
        </w:rPr>
        <w:t xml:space="preserve">, e.g., settler colonial Christianity, are part of the ideological structures and political practices of settler colonialism, while other forms of religion, including Indigenous religious practices or hybrid religious forms </w:t>
      </w:r>
      <w:r w:rsidRPr="00C746C7">
        <w:rPr>
          <w:rStyle w:val="StyleUnderline"/>
        </w:rPr>
        <w:t>are</w:t>
      </w:r>
      <w:r w:rsidRPr="00C746C7">
        <w:rPr>
          <w:sz w:val="16"/>
        </w:rPr>
        <w:t xml:space="preserve"> often </w:t>
      </w:r>
      <w:r w:rsidRPr="00155F4F">
        <w:rPr>
          <w:rStyle w:val="Emphasis"/>
          <w:highlight w:val="green"/>
        </w:rPr>
        <w:t>central to practices</w:t>
      </w:r>
      <w:r w:rsidRPr="00155F4F">
        <w:rPr>
          <w:rStyle w:val="StyleUnderline"/>
          <w:highlight w:val="green"/>
        </w:rPr>
        <w:t xml:space="preserve"> of resistance and</w:t>
      </w:r>
      <w:r w:rsidRPr="00C746C7">
        <w:rPr>
          <w:rStyle w:val="StyleUnderline"/>
        </w:rPr>
        <w:t xml:space="preserve"> the </w:t>
      </w:r>
      <w:r w:rsidRPr="00155F4F">
        <w:rPr>
          <w:rStyle w:val="StyleUnderline"/>
          <w:highlight w:val="green"/>
        </w:rPr>
        <w:t xml:space="preserve">survival </w:t>
      </w:r>
      <w:r w:rsidRPr="00C746C7">
        <w:rPr>
          <w:rStyle w:val="StyleUnderline"/>
        </w:rPr>
        <w:t>of Indigenous communities under assault by settler colonialism</w:t>
      </w:r>
      <w:r w:rsidRPr="00C746C7">
        <w:rPr>
          <w:sz w:val="16"/>
        </w:rPr>
        <w:t>. What are the conditions for decolonial settler religious practices that politically and religiously accept responsibility for the great harm inflicted by histories of religious exclusivism, assimilation, and colonial missions? (How) can settlers learn from Indigenous ecological and spiritual insights without renewed colonial extractivism and appropriation?</w:t>
      </w:r>
    </w:p>
    <w:p w14:paraId="6233E443" w14:textId="77777777" w:rsidR="00C003C1" w:rsidRPr="00C746C7" w:rsidRDefault="00C003C1" w:rsidP="00C003C1">
      <w:pPr>
        <w:rPr>
          <w:sz w:val="16"/>
        </w:rPr>
      </w:pPr>
      <w:r w:rsidRPr="00C746C7">
        <w:rPr>
          <w:sz w:val="16"/>
        </w:rPr>
        <w:t>This special issue addresses these and related questions with a focus on two settler colonial contexts: North America and Palestine/Israel. Other geographical contexts can and should be investigated as well, including Australia, New Zealand, and South Africa, and we look forward to future projects that would carry on these questions as applied to these contexts.</w:t>
      </w:r>
    </w:p>
    <w:p w14:paraId="7BC8B87A" w14:textId="77777777" w:rsidR="00C003C1" w:rsidRPr="00C746C7" w:rsidRDefault="00C003C1" w:rsidP="00C003C1">
      <w:pPr>
        <w:rPr>
          <w:rStyle w:val="StyleUnderline"/>
        </w:rPr>
      </w:pPr>
      <w:r w:rsidRPr="00C746C7">
        <w:rPr>
          <w:sz w:val="16"/>
        </w:rPr>
        <w:t xml:space="preserve">As Mahmood Mamdani wrote in 2015, “The American autobiography is written as the autobiography of the settler. The [N]ative has no place in it.” But we are starting to see change in this regard – Indigenous dispossession and genocide, as well as Indigenous survivance and thriving, are increasingly present in this autobiography. An investigation into the horrors of boarding schools has resulted in a 2022 Bureau of Indian Affairs report that counts, among other important things, the church’s role in perpetuating anti-Indigenous ideology and implementing assimilation policies. That same year, the </w:t>
      </w:r>
      <w:r w:rsidRPr="00C746C7">
        <w:rPr>
          <w:rStyle w:val="StyleUnderline"/>
        </w:rPr>
        <w:t>U.S. government acknowledged Indigenous marginalization</w:t>
      </w:r>
      <w:r w:rsidRPr="00C746C7">
        <w:rPr>
          <w:sz w:val="16"/>
        </w:rPr>
        <w:t xml:space="preserve">, </w:t>
      </w:r>
      <w:r w:rsidRPr="00C746C7">
        <w:rPr>
          <w:rStyle w:val="StyleUnderline"/>
        </w:rPr>
        <w:t>ethnocide</w:t>
      </w:r>
      <w:r w:rsidRPr="00C746C7">
        <w:rPr>
          <w:sz w:val="16"/>
        </w:rPr>
        <w:t xml:space="preserve">, and </w:t>
      </w:r>
      <w:r w:rsidRPr="00C746C7">
        <w:rPr>
          <w:rStyle w:val="StyleUnderline"/>
        </w:rPr>
        <w:t>genocide</w:t>
      </w:r>
      <w:r w:rsidRPr="00C746C7">
        <w:rPr>
          <w:sz w:val="16"/>
        </w:rPr>
        <w:t xml:space="preserve"> in its internal guidelines to government agencies, and explained that in order to create and promote a relationship of trust, the government must protect Indigenous religiosity. Secretary of the Interior Deb Haaland (Laguna Pueblo) put the protection of Native American sacred sites on the U.S. agenda shortly after she was sworn in. Pope Francis apologized for the church’s role in the atrocities of residential schools and the Vatican is grappling with the meaning of the doctrine of discovery for our world today. These </w:t>
      </w:r>
      <w:r w:rsidRPr="00155F4F">
        <w:rPr>
          <w:rStyle w:val="Emphasis"/>
          <w:highlight w:val="green"/>
        </w:rPr>
        <w:t>developments are not perfect</w:t>
      </w:r>
      <w:r w:rsidRPr="00C746C7">
        <w:rPr>
          <w:rStyle w:val="StyleUnderline"/>
        </w:rPr>
        <w:t xml:space="preserve">, </w:t>
      </w:r>
      <w:r w:rsidRPr="00155F4F">
        <w:rPr>
          <w:rStyle w:val="Emphasis"/>
          <w:highlight w:val="green"/>
        </w:rPr>
        <w:t>and</w:t>
      </w:r>
      <w:r w:rsidRPr="00C746C7">
        <w:rPr>
          <w:rStyle w:val="StyleUnderline"/>
        </w:rPr>
        <w:t xml:space="preserve"> </w:t>
      </w:r>
      <w:r w:rsidRPr="00C746C7">
        <w:rPr>
          <w:sz w:val="16"/>
        </w:rPr>
        <w:t xml:space="preserve">they are </w:t>
      </w:r>
      <w:r w:rsidRPr="00155F4F">
        <w:rPr>
          <w:rStyle w:val="Emphasis"/>
          <w:highlight w:val="green"/>
        </w:rPr>
        <w:t xml:space="preserve">not enough, but </w:t>
      </w:r>
      <w:r w:rsidRPr="00C746C7">
        <w:rPr>
          <w:rStyle w:val="Emphasis"/>
        </w:rPr>
        <w:t xml:space="preserve">they </w:t>
      </w:r>
      <w:r w:rsidRPr="00155F4F">
        <w:rPr>
          <w:rStyle w:val="Emphasis"/>
          <w:highlight w:val="green"/>
        </w:rPr>
        <w:t>are welcome</w:t>
      </w:r>
      <w:r w:rsidRPr="00C746C7">
        <w:rPr>
          <w:rStyle w:val="StyleUnderline"/>
        </w:rPr>
        <w:t>,</w:t>
      </w:r>
      <w:r w:rsidRPr="00C746C7">
        <w:rPr>
          <w:sz w:val="16"/>
        </w:rPr>
        <w:t xml:space="preserve"> and a </w:t>
      </w:r>
      <w:r w:rsidRPr="00155F4F">
        <w:rPr>
          <w:rStyle w:val="Emphasis"/>
          <w:highlight w:val="green"/>
        </w:rPr>
        <w:t>dialogue between settlers and Indigenous peoples about religion is essential</w:t>
      </w:r>
      <w:r w:rsidRPr="00C746C7">
        <w:rPr>
          <w:rStyle w:val="StyleUnderline"/>
        </w:rPr>
        <w:t xml:space="preserve"> to them.</w:t>
      </w:r>
    </w:p>
    <w:p w14:paraId="5E5A0DDD" w14:textId="17634CBB" w:rsidR="00C003C1" w:rsidRPr="00C746C7" w:rsidRDefault="00C003C1" w:rsidP="00C003C1">
      <w:pPr>
        <w:pStyle w:val="Heading4"/>
      </w:pPr>
      <w:r w:rsidRPr="00C746C7">
        <w:t xml:space="preserve">There’s an </w:t>
      </w:r>
      <w:r w:rsidRPr="00C746C7">
        <w:rPr>
          <w:u w:val="single"/>
        </w:rPr>
        <w:t>external</w:t>
      </w:r>
      <w:r w:rsidRPr="00C746C7">
        <w:t xml:space="preserve"> net benefit of </w:t>
      </w:r>
      <w:r w:rsidRPr="00C746C7">
        <w:rPr>
          <w:u w:val="single"/>
        </w:rPr>
        <w:t>intangible religious experience</w:t>
      </w:r>
      <w:r w:rsidRPr="00C746C7">
        <w:t xml:space="preserve">. The alt </w:t>
      </w:r>
      <w:r w:rsidRPr="00C746C7">
        <w:rPr>
          <w:u w:val="single"/>
        </w:rPr>
        <w:t>alone</w:t>
      </w:r>
      <w:r w:rsidRPr="00C746C7">
        <w:t xml:space="preserve"> silences indigenous voices. </w:t>
      </w:r>
    </w:p>
    <w:p w14:paraId="3FD2C6B4" w14:textId="77777777" w:rsidR="00C003C1" w:rsidRPr="00C746C7" w:rsidRDefault="00C003C1" w:rsidP="00C003C1">
      <w:r w:rsidRPr="00C746C7">
        <w:rPr>
          <w:rStyle w:val="Style13ptBold"/>
        </w:rPr>
        <w:t xml:space="preserve">Murphy ’23 </w:t>
      </w:r>
      <w:r w:rsidRPr="00C746C7">
        <w:t>[Brendan Murphy; Indigenous missioner for the Episcopal Church and a member the Oglala Sioux Tribe (Lakota) of Pine Ridge, South Dakota.; 12-6-2023; Disciple: Seeing Jesus Through an Indigenous Lens; Episcopal Diocese of North Carolina; https://www.episdionc.org/blog/disciple-seeing-jesus-through-an-indigenous-lens/; 4-12-2025; JC]</w:t>
      </w:r>
    </w:p>
    <w:p w14:paraId="141DC50E" w14:textId="77777777" w:rsidR="00C003C1" w:rsidRPr="00C746C7" w:rsidRDefault="00C003C1" w:rsidP="00C003C1">
      <w:pPr>
        <w:rPr>
          <w:sz w:val="16"/>
        </w:rPr>
      </w:pPr>
      <w:r w:rsidRPr="00C746C7">
        <w:rPr>
          <w:sz w:val="16"/>
        </w:rPr>
        <w:t>The last reason so many Indigenous people became church affiliated may surprise you:</w:t>
      </w:r>
      <w:r w:rsidRPr="00C746C7">
        <w:rPr>
          <w:rStyle w:val="StyleUnderline"/>
          <w:sz w:val="16"/>
        </w:rPr>
        <w:t xml:space="preserve"> </w:t>
      </w:r>
      <w:r w:rsidRPr="00155F4F">
        <w:rPr>
          <w:rStyle w:val="StyleUnderline"/>
          <w:highlight w:val="green"/>
        </w:rPr>
        <w:t>Christ was</w:t>
      </w:r>
      <w:r w:rsidRPr="00C746C7">
        <w:rPr>
          <w:rStyle w:val="StyleUnderline"/>
        </w:rPr>
        <w:t xml:space="preserve"> already </w:t>
      </w:r>
      <w:r w:rsidRPr="00155F4F">
        <w:rPr>
          <w:rStyle w:val="StyleUnderline"/>
          <w:highlight w:val="green"/>
        </w:rPr>
        <w:t>known by Indigenous people prior to</w:t>
      </w:r>
      <w:r w:rsidRPr="00C746C7">
        <w:rPr>
          <w:rStyle w:val="StyleUnderline"/>
        </w:rPr>
        <w:t xml:space="preserve"> the missionary work of </w:t>
      </w:r>
      <w:r w:rsidRPr="00155F4F">
        <w:rPr>
          <w:rStyle w:val="StyleUnderline"/>
          <w:highlight w:val="green"/>
        </w:rPr>
        <w:t>European churches</w:t>
      </w:r>
      <w:r w:rsidRPr="00C746C7">
        <w:rPr>
          <w:sz w:val="16"/>
        </w:rPr>
        <w:t>. They didn’t know about Jesus of Nazareth, the first century Palestinian Jew, but they knew Christ, whose teachings and wisdom were present in our spiritual narratives. My Lakota ancestors, when they heard the Christian Gospel stories for the first time, instantly understood them, to the extent that they thought Jesus must be a Lakota. Because only a true Lakota would be so brave, so generous, so compassionate, so wise. In this sense, the missionaries brought to Indigenous people a faith we already had.</w:t>
      </w:r>
    </w:p>
    <w:p w14:paraId="551D5F82" w14:textId="77777777" w:rsidR="00C003C1" w:rsidRPr="00C746C7" w:rsidRDefault="00C003C1" w:rsidP="00C003C1">
      <w:pPr>
        <w:rPr>
          <w:sz w:val="16"/>
        </w:rPr>
      </w:pPr>
      <w:r w:rsidRPr="00C746C7">
        <w:rPr>
          <w:sz w:val="16"/>
        </w:rPr>
        <w:t>Indigenous people today, while continuing to live with the lasting, intergenerational effects of genocide, are in a bit of a different situation than our ancestors. We don’t need the church to survive, and we can now outwardly express our traditional spiritual beliefs and rituals. The third reason, however, remains valid, and I believe it is the only way to a genuine congruence of Indigenous spirituality and Christianity.</w:t>
      </w:r>
    </w:p>
    <w:p w14:paraId="62E5EB9F" w14:textId="77777777" w:rsidR="00C003C1" w:rsidRPr="00C746C7" w:rsidRDefault="00C003C1" w:rsidP="00C003C1">
      <w:pPr>
        <w:rPr>
          <w:rStyle w:val="StyleUnderline"/>
        </w:rPr>
      </w:pPr>
      <w:r w:rsidRPr="00C746C7">
        <w:rPr>
          <w:u w:val="single"/>
        </w:rPr>
        <w:t xml:space="preserve">Indigenous author and philosopher Vine Deloria, Jr., a one-time seminary student and the son of an Episcopal priest, believed it was impossible to </w:t>
      </w:r>
      <w:r w:rsidRPr="00155F4F">
        <w:rPr>
          <w:highlight w:val="green"/>
          <w:u w:val="single"/>
        </w:rPr>
        <w:t>be</w:t>
      </w:r>
      <w:r w:rsidRPr="00C746C7">
        <w:rPr>
          <w:u w:val="single"/>
        </w:rPr>
        <w:t xml:space="preserve"> authentically </w:t>
      </w:r>
      <w:r w:rsidRPr="00155F4F">
        <w:rPr>
          <w:highlight w:val="green"/>
          <w:u w:val="single"/>
        </w:rPr>
        <w:t>Indigenous and Christian</w:t>
      </w:r>
      <w:r w:rsidRPr="00C746C7">
        <w:t>.</w:t>
      </w:r>
      <w:r w:rsidRPr="00C746C7">
        <w:rPr>
          <w:sz w:val="16"/>
        </w:rPr>
        <w:t xml:space="preserve"> He renounced Christianity and embraced his identity as an Indigenous person, one separate from the church and Christ. In contrast, </w:t>
      </w:r>
      <w:r w:rsidRPr="00C746C7">
        <w:rPr>
          <w:rStyle w:val="StyleUnderline"/>
        </w:rPr>
        <w:t xml:space="preserve">Steven Charleston, an Indigenous (Choctaw) Episcopal bishop, maintains that </w:t>
      </w:r>
      <w:r w:rsidRPr="00C746C7">
        <w:rPr>
          <w:rStyle w:val="Emphasis"/>
        </w:rPr>
        <w:t>it</w:t>
      </w:r>
      <w:r w:rsidRPr="00155F4F">
        <w:rPr>
          <w:rStyle w:val="Emphasis"/>
          <w:highlight w:val="green"/>
        </w:rPr>
        <w:t xml:space="preserve"> is possible</w:t>
      </w:r>
      <w:r w:rsidRPr="00155F4F">
        <w:rPr>
          <w:rStyle w:val="StyleUnderline"/>
          <w:highlight w:val="green"/>
        </w:rPr>
        <w:t xml:space="preserve">, </w:t>
      </w:r>
      <w:r w:rsidRPr="00F03990">
        <w:rPr>
          <w:rStyle w:val="StyleUnderline"/>
        </w:rPr>
        <w:t xml:space="preserve">if Jesus is </w:t>
      </w:r>
      <w:r w:rsidRPr="00155F4F">
        <w:rPr>
          <w:rStyle w:val="StyleUnderline"/>
          <w:highlight w:val="green"/>
        </w:rPr>
        <w:t xml:space="preserve">seen from </w:t>
      </w:r>
      <w:r w:rsidRPr="00F03990">
        <w:rPr>
          <w:rStyle w:val="StyleUnderline"/>
        </w:rPr>
        <w:t xml:space="preserve">an </w:t>
      </w:r>
      <w:r w:rsidRPr="00155F4F">
        <w:rPr>
          <w:rStyle w:val="StyleUnderline"/>
          <w:highlight w:val="green"/>
        </w:rPr>
        <w:t xml:space="preserve">Indigenous </w:t>
      </w:r>
      <w:r w:rsidRPr="00F03990">
        <w:rPr>
          <w:rStyle w:val="StyleUnderline"/>
        </w:rPr>
        <w:t xml:space="preserve">perspective as a </w:t>
      </w:r>
      <w:r w:rsidRPr="00155F4F">
        <w:rPr>
          <w:rStyle w:val="Emphasis"/>
          <w:highlight w:val="green"/>
        </w:rPr>
        <w:t>Native messiah</w:t>
      </w:r>
      <w:r w:rsidRPr="00C746C7">
        <w:rPr>
          <w:rStyle w:val="StyleUnderline"/>
        </w:rPr>
        <w:t>, one who fulfills Indigenous spiritual expressions and who exemplified Indigenous values and morals in his teachings and way of life.</w:t>
      </w:r>
    </w:p>
    <w:p w14:paraId="298D1418" w14:textId="77777777" w:rsidR="00C003C1" w:rsidRPr="00C746C7" w:rsidRDefault="00C003C1" w:rsidP="00C003C1">
      <w:pPr>
        <w:rPr>
          <w:sz w:val="16"/>
        </w:rPr>
      </w:pPr>
      <w:r w:rsidRPr="00155F4F">
        <w:rPr>
          <w:rStyle w:val="StyleUnderline"/>
          <w:highlight w:val="green"/>
        </w:rPr>
        <w:t xml:space="preserve">Jesus taught </w:t>
      </w:r>
      <w:r w:rsidRPr="00F03990">
        <w:rPr>
          <w:rStyle w:val="StyleUnderline"/>
        </w:rPr>
        <w:t>many things that</w:t>
      </w:r>
      <w:r w:rsidRPr="00C746C7">
        <w:rPr>
          <w:rStyle w:val="StyleUnderline"/>
        </w:rPr>
        <w:t xml:space="preserve"> </w:t>
      </w:r>
      <w:r w:rsidRPr="00F03990">
        <w:rPr>
          <w:rStyle w:val="StyleUnderline"/>
        </w:rPr>
        <w:t>are consistent with</w:t>
      </w:r>
      <w:r w:rsidRPr="00C746C7">
        <w:rPr>
          <w:rStyle w:val="StyleUnderline"/>
        </w:rPr>
        <w:t xml:space="preserve"> an </w:t>
      </w:r>
      <w:r w:rsidRPr="00155F4F">
        <w:rPr>
          <w:rStyle w:val="StyleUnderline"/>
          <w:highlight w:val="green"/>
        </w:rPr>
        <w:t>Indigenous understanding of life</w:t>
      </w:r>
      <w:r w:rsidRPr="00C746C7">
        <w:rPr>
          <w:rStyle w:val="StyleUnderline"/>
        </w:rPr>
        <w:t xml:space="preserve">. He encouraged us to </w:t>
      </w:r>
      <w:r w:rsidRPr="00155F4F">
        <w:rPr>
          <w:rStyle w:val="StyleUnderline"/>
          <w:highlight w:val="green"/>
        </w:rPr>
        <w:t>learn from non-human teachers</w:t>
      </w:r>
      <w:r w:rsidRPr="00C746C7">
        <w:rPr>
          <w:rStyle w:val="StyleUnderline"/>
        </w:rPr>
        <w:t>, such as the birds and the trees, about how to live more faithfully. He interacted with nature frequently, as with the non-productive fig tree (</w:t>
      </w:r>
      <w:r w:rsidRPr="00155F4F">
        <w:rPr>
          <w:rStyle w:val="StyleUnderline"/>
          <w:highlight w:val="green"/>
        </w:rPr>
        <w:t>Matthew 21:18-19</w:t>
      </w:r>
      <w:r w:rsidRPr="00C746C7">
        <w:rPr>
          <w:rStyle w:val="StyleUnderline"/>
        </w:rPr>
        <w:t>, Mark 11:12-14), assuming the role of a native elder scolding a relative for not living up to standards, something commonly seen within Indigenous communities</w:t>
      </w:r>
      <w:r w:rsidRPr="00C746C7">
        <w:rPr>
          <w:sz w:val="16"/>
        </w:rPr>
        <w:t>. He interacted with nature in the wilderness where he was tempted, living through an experience that is basically identical to the Indigenous vision quest.</w:t>
      </w:r>
    </w:p>
    <w:p w14:paraId="2448B4B0" w14:textId="77777777" w:rsidR="00C003C1" w:rsidRPr="00C746C7" w:rsidRDefault="00C003C1" w:rsidP="00C003C1">
      <w:pPr>
        <w:rPr>
          <w:sz w:val="16"/>
        </w:rPr>
      </w:pPr>
      <w:r w:rsidRPr="00C746C7">
        <w:rPr>
          <w:sz w:val="16"/>
        </w:rPr>
        <w:t>The transcendence of Christ and culture is something that has precedence in the Bible. In the Acts of the Apostles, during the first Jerusalem Council, the issue was brought forth as to whether or not Gentile converts to Christ had to become Jewish first. The answer was “no,” a Gentile could convert directly from his or her previous religious understanding.</w:t>
      </w:r>
    </w:p>
    <w:p w14:paraId="144880DB" w14:textId="77777777" w:rsidR="00C003C1" w:rsidRPr="00C746C7" w:rsidRDefault="00C003C1" w:rsidP="00C003C1">
      <w:pPr>
        <w:rPr>
          <w:sz w:val="16"/>
        </w:rPr>
      </w:pPr>
      <w:r w:rsidRPr="00C746C7">
        <w:rPr>
          <w:sz w:val="16"/>
        </w:rPr>
        <w:t>Somewhere along the line, that rule was lost, and Christianity and culture (namely European culture) became solidly united and enforced in the spiritual and cultural indoctrination of Indigenous people under the authority of the church and empire. It was a mistake with horrific results.</w:t>
      </w:r>
    </w:p>
    <w:p w14:paraId="3C841EE3" w14:textId="77777777" w:rsidR="00C003C1" w:rsidRPr="00C746C7" w:rsidRDefault="00C003C1" w:rsidP="00C003C1">
      <w:pPr>
        <w:rPr>
          <w:rStyle w:val="StyleUnderline"/>
        </w:rPr>
      </w:pPr>
      <w:r w:rsidRPr="00F03990">
        <w:rPr>
          <w:rStyle w:val="StyleUnderline"/>
        </w:rPr>
        <w:t xml:space="preserve">Looking at Jesus </w:t>
      </w:r>
      <w:r w:rsidRPr="00155F4F">
        <w:rPr>
          <w:rStyle w:val="StyleUnderline"/>
          <w:highlight w:val="green"/>
        </w:rPr>
        <w:t xml:space="preserve">through </w:t>
      </w:r>
      <w:r w:rsidRPr="00F03990">
        <w:rPr>
          <w:rStyle w:val="StyleUnderline"/>
        </w:rPr>
        <w:t xml:space="preserve">an </w:t>
      </w:r>
      <w:r w:rsidRPr="00155F4F">
        <w:rPr>
          <w:rStyle w:val="StyleUnderline"/>
          <w:highlight w:val="green"/>
        </w:rPr>
        <w:t xml:space="preserve">Indigenous lens </w:t>
      </w:r>
      <w:r w:rsidRPr="00C746C7">
        <w:rPr>
          <w:rStyle w:val="StyleUnderline"/>
        </w:rPr>
        <w:t xml:space="preserve">can have </w:t>
      </w:r>
      <w:r w:rsidRPr="00155F4F">
        <w:rPr>
          <w:rStyle w:val="Emphasis"/>
          <w:highlight w:val="green"/>
        </w:rPr>
        <w:t>great value</w:t>
      </w:r>
      <w:r w:rsidRPr="00C746C7">
        <w:rPr>
          <w:rStyle w:val="StyleUnderline"/>
        </w:rPr>
        <w:t xml:space="preserve"> to all Christians. It is an example of the universal, eternal presence of Christ within all peoples, </w:t>
      </w:r>
      <w:r w:rsidRPr="00155F4F">
        <w:rPr>
          <w:rStyle w:val="StyleUnderline"/>
          <w:highlight w:val="green"/>
        </w:rPr>
        <w:t>transcending</w:t>
      </w:r>
      <w:r w:rsidRPr="00C746C7">
        <w:rPr>
          <w:rStyle w:val="StyleUnderline"/>
        </w:rPr>
        <w:t xml:space="preserve"> all </w:t>
      </w:r>
      <w:r w:rsidRPr="00155F4F">
        <w:rPr>
          <w:rStyle w:val="StyleUnderline"/>
          <w:highlight w:val="green"/>
        </w:rPr>
        <w:t>human differences</w:t>
      </w:r>
      <w:r w:rsidRPr="00C746C7">
        <w:rPr>
          <w:sz w:val="16"/>
        </w:rPr>
        <w:t>. It helps us to look closely at our faith and identify what is Gospel based and what is culturally based</w:t>
      </w:r>
      <w:r w:rsidRPr="00C746C7">
        <w:rPr>
          <w:rStyle w:val="StyleUnderline"/>
        </w:rPr>
        <w:t xml:space="preserve">. It shows us there are </w:t>
      </w:r>
      <w:r w:rsidRPr="00155F4F">
        <w:rPr>
          <w:rStyle w:val="StyleUnderline"/>
          <w:highlight w:val="green"/>
        </w:rPr>
        <w:t>different ways of knowing</w:t>
      </w:r>
      <w:r w:rsidRPr="00C746C7">
        <w:rPr>
          <w:rStyle w:val="StyleUnderline"/>
        </w:rPr>
        <w:t xml:space="preserve"> the presence of </w:t>
      </w:r>
      <w:r w:rsidRPr="00155F4F">
        <w:rPr>
          <w:rStyle w:val="StyleUnderline"/>
          <w:highlight w:val="green"/>
        </w:rPr>
        <w:t xml:space="preserve">Christ beyond </w:t>
      </w:r>
      <w:r w:rsidRPr="00C746C7">
        <w:rPr>
          <w:rStyle w:val="StyleUnderline"/>
        </w:rPr>
        <w:t xml:space="preserve">what we have </w:t>
      </w:r>
      <w:r w:rsidRPr="00155F4F">
        <w:rPr>
          <w:rStyle w:val="StyleUnderline"/>
          <w:highlight w:val="green"/>
        </w:rPr>
        <w:t>experienced</w:t>
      </w:r>
      <w:r w:rsidRPr="00C746C7">
        <w:rPr>
          <w:rStyle w:val="StyleUnderline"/>
        </w:rPr>
        <w:t>. It is long overdue for us to become acquainted with the Native Messiah Jesus.</w:t>
      </w:r>
    </w:p>
    <w:p w14:paraId="33A1AF53" w14:textId="77777777" w:rsidR="00C003C1" w:rsidRPr="00C746C7" w:rsidRDefault="00C003C1" w:rsidP="00C003C1">
      <w:pPr>
        <w:rPr>
          <w:u w:val="single"/>
        </w:rPr>
      </w:pPr>
      <w:r w:rsidRPr="00155F4F">
        <w:rPr>
          <w:rStyle w:val="StyleUnderline"/>
          <w:highlight w:val="green"/>
        </w:rPr>
        <w:t>Abandoning</w:t>
      </w:r>
      <w:r w:rsidRPr="00C746C7">
        <w:rPr>
          <w:rStyle w:val="StyleUnderline"/>
        </w:rPr>
        <w:t xml:space="preserve"> the Columbus </w:t>
      </w:r>
      <w:r w:rsidRPr="00155F4F">
        <w:rPr>
          <w:rStyle w:val="StyleUnderline"/>
          <w:highlight w:val="green"/>
        </w:rPr>
        <w:t>discovery narrative</w:t>
      </w:r>
      <w:r w:rsidRPr="00C746C7">
        <w:rPr>
          <w:rStyle w:val="StyleUnderline"/>
        </w:rPr>
        <w:t xml:space="preserve"> is central to this. It </w:t>
      </w:r>
      <w:r w:rsidRPr="00155F4F">
        <w:rPr>
          <w:rStyle w:val="StyleUnderline"/>
          <w:highlight w:val="green"/>
        </w:rPr>
        <w:t>allows</w:t>
      </w:r>
      <w:r w:rsidRPr="00C746C7">
        <w:rPr>
          <w:rStyle w:val="StyleUnderline"/>
        </w:rPr>
        <w:t xml:space="preserve"> for the </w:t>
      </w:r>
      <w:r w:rsidRPr="00155F4F">
        <w:rPr>
          <w:rStyle w:val="Emphasis"/>
          <w:highlight w:val="green"/>
        </w:rPr>
        <w:t>honest acknowledgement</w:t>
      </w:r>
      <w:r w:rsidRPr="00C746C7">
        <w:rPr>
          <w:rStyle w:val="StyleUnderline"/>
        </w:rPr>
        <w:t xml:space="preserve"> </w:t>
      </w:r>
      <w:r w:rsidRPr="00155F4F">
        <w:rPr>
          <w:rStyle w:val="StyleUnderline"/>
          <w:highlight w:val="green"/>
        </w:rPr>
        <w:t>of Indigenous people</w:t>
      </w:r>
      <w:r w:rsidRPr="00C746C7">
        <w:rPr>
          <w:rStyle w:val="StyleUnderline"/>
        </w:rPr>
        <w:t xml:space="preserve"> in this country and what happened with, </w:t>
      </w:r>
      <w:r w:rsidRPr="00155F4F">
        <w:rPr>
          <w:rStyle w:val="StyleUnderline"/>
          <w:highlight w:val="green"/>
        </w:rPr>
        <w:t>and</w:t>
      </w:r>
      <w:r w:rsidRPr="00C746C7">
        <w:rPr>
          <w:rStyle w:val="StyleUnderline"/>
        </w:rPr>
        <w:t xml:space="preserve"> to, us. It allows for truth-telling. It promotes an </w:t>
      </w:r>
      <w:r w:rsidRPr="00155F4F">
        <w:rPr>
          <w:rStyle w:val="StyleUnderline"/>
          <w:highlight w:val="green"/>
        </w:rPr>
        <w:t>honest examination of </w:t>
      </w:r>
      <w:r w:rsidRPr="00C746C7">
        <w:rPr>
          <w:rStyle w:val="StyleUnderline"/>
        </w:rPr>
        <w:t xml:space="preserve">our </w:t>
      </w:r>
      <w:r w:rsidRPr="00155F4F">
        <w:rPr>
          <w:rStyle w:val="StyleUnderline"/>
          <w:highlight w:val="green"/>
        </w:rPr>
        <w:t>past</w:t>
      </w:r>
      <w:r w:rsidRPr="00C746C7">
        <w:rPr>
          <w:rStyle w:val="StyleUnderline"/>
        </w:rPr>
        <w:t xml:space="preserve">. It </w:t>
      </w:r>
      <w:r w:rsidRPr="00155F4F">
        <w:rPr>
          <w:rStyle w:val="StyleUnderline"/>
          <w:highlight w:val="green"/>
        </w:rPr>
        <w:t>dispels</w:t>
      </w:r>
      <w:r w:rsidRPr="00C746C7">
        <w:rPr>
          <w:rStyle w:val="StyleUnderline"/>
        </w:rPr>
        <w:t xml:space="preserve"> the </w:t>
      </w:r>
      <w:r w:rsidRPr="00155F4F">
        <w:rPr>
          <w:rStyle w:val="StyleUnderline"/>
          <w:b/>
          <w:bCs/>
          <w:highlight w:val="green"/>
        </w:rPr>
        <w:t>myth and atrocity</w:t>
      </w:r>
      <w:r w:rsidRPr="00155F4F">
        <w:rPr>
          <w:rStyle w:val="StyleUnderline"/>
          <w:highlight w:val="green"/>
        </w:rPr>
        <w:t xml:space="preserve"> of white dominance</w:t>
      </w:r>
      <w:r w:rsidRPr="00C746C7">
        <w:rPr>
          <w:rStyle w:val="StyleUnderline"/>
        </w:rPr>
        <w:t xml:space="preserve">. It </w:t>
      </w:r>
      <w:r w:rsidRPr="00155F4F">
        <w:rPr>
          <w:rStyle w:val="StyleUnderline"/>
          <w:highlight w:val="green"/>
        </w:rPr>
        <w:t>tells Indigenous people</w:t>
      </w:r>
      <w:r w:rsidRPr="00C746C7">
        <w:rPr>
          <w:rStyle w:val="StyleUnderline"/>
        </w:rPr>
        <w:t xml:space="preserve"> that </w:t>
      </w:r>
      <w:r w:rsidRPr="00155F4F">
        <w:rPr>
          <w:rStyle w:val="StyleUnderline"/>
          <w:highlight w:val="green"/>
        </w:rPr>
        <w:t xml:space="preserve">we are </w:t>
      </w:r>
      <w:r w:rsidRPr="00155F4F">
        <w:rPr>
          <w:rStyle w:val="Emphasis"/>
          <w:highlight w:val="green"/>
        </w:rPr>
        <w:t>not relics</w:t>
      </w:r>
      <w:r w:rsidRPr="00C746C7">
        <w:rPr>
          <w:rStyle w:val="StyleUnderline"/>
        </w:rPr>
        <w:t xml:space="preserve"> of the past, that </w:t>
      </w:r>
      <w:r w:rsidRPr="00155F4F">
        <w:rPr>
          <w:rStyle w:val="StyleUnderline"/>
          <w:highlight w:val="green"/>
        </w:rPr>
        <w:t xml:space="preserve">we are </w:t>
      </w:r>
      <w:r w:rsidRPr="00C746C7">
        <w:rPr>
          <w:rStyle w:val="StyleUnderline"/>
        </w:rPr>
        <w:t xml:space="preserve">very much </w:t>
      </w:r>
      <w:r w:rsidRPr="00155F4F">
        <w:rPr>
          <w:rStyle w:val="Emphasis"/>
          <w:highlight w:val="green"/>
        </w:rPr>
        <w:t>still here</w:t>
      </w:r>
      <w:r w:rsidRPr="00C746C7">
        <w:rPr>
          <w:rStyle w:val="StyleUnderline"/>
        </w:rPr>
        <w:t>, and that we are a significant part of both the American and Christian stories.</w:t>
      </w:r>
    </w:p>
    <w:p w14:paraId="5CCFDA38" w14:textId="77777777" w:rsidR="00C003C1" w:rsidRPr="00A02836" w:rsidRDefault="00C003C1" w:rsidP="00C003C1"/>
    <w:p w14:paraId="2CF372BB" w14:textId="77777777" w:rsidR="00C003C1" w:rsidRPr="00A02836" w:rsidRDefault="00C003C1" w:rsidP="00C003C1"/>
    <w:p w14:paraId="2BF2689E" w14:textId="54F982D8" w:rsidR="00C003C1" w:rsidRPr="00C003C1" w:rsidRDefault="00C003C1" w:rsidP="00C003C1">
      <w:pPr>
        <w:pStyle w:val="Heading3"/>
        <w:rPr>
          <w:lang w:val="pt-BR"/>
        </w:rPr>
      </w:pPr>
      <w:r w:rsidRPr="00C003C1">
        <w:rPr>
          <w:lang w:val="pt-BR"/>
        </w:rPr>
        <w:t>OIRA CP</w:t>
      </w:r>
      <w:r w:rsidRPr="00C003C1">
        <w:rPr>
          <w:lang w:val="pt-BR"/>
        </w:rPr>
        <w:t>---2AC</w:t>
      </w:r>
    </w:p>
    <w:p w14:paraId="6FEBBD96" w14:textId="375F006E" w:rsidR="00C003C1" w:rsidRPr="00C003C1" w:rsidRDefault="00C003C1" w:rsidP="00C003C1">
      <w:pPr>
        <w:pStyle w:val="Heading3"/>
        <w:rPr>
          <w:lang w:val="pt-BR"/>
        </w:rPr>
      </w:pPr>
      <w:r w:rsidRPr="00C003C1">
        <w:rPr>
          <w:lang w:val="pt-BR"/>
        </w:rPr>
        <w:t>Midterms</w:t>
      </w:r>
      <w:r w:rsidRPr="00C003C1">
        <w:rPr>
          <w:lang w:val="pt-BR"/>
        </w:rPr>
        <w:t xml:space="preserve"> DA</w:t>
      </w:r>
      <w:r w:rsidRPr="00C003C1">
        <w:rPr>
          <w:lang w:val="pt-BR"/>
        </w:rPr>
        <w:t>---2AC</w:t>
      </w:r>
    </w:p>
    <w:p w14:paraId="41D515CC" w14:textId="6992E777" w:rsidR="00C003C1" w:rsidRPr="0073239A" w:rsidRDefault="00C003C1" w:rsidP="00C003C1">
      <w:pPr>
        <w:pStyle w:val="Heading4"/>
        <w:rPr>
          <w:b w:val="0"/>
          <w:bCs/>
        </w:rPr>
      </w:pPr>
      <w:r>
        <w:t xml:space="preserve">Republicans </w:t>
      </w:r>
      <w:r w:rsidRPr="0073239A">
        <w:rPr>
          <w:u w:val="single"/>
        </w:rPr>
        <w:t>win now</w:t>
      </w:r>
      <w:r>
        <w:t>---redistricting and economic advantages.</w:t>
      </w:r>
    </w:p>
    <w:p w14:paraId="26B1FD5D" w14:textId="77777777" w:rsidR="00C003C1" w:rsidRDefault="00C003C1" w:rsidP="00C003C1">
      <w:r>
        <w:rPr>
          <w:rStyle w:val="Style13ptBold"/>
        </w:rPr>
        <w:t>John 2-4</w:t>
      </w:r>
      <w:r>
        <w:t>[</w:t>
      </w:r>
      <w:r w:rsidRPr="00444210">
        <w:t xml:space="preserve">Arit John, </w:t>
      </w:r>
      <w:r>
        <w:t>2</w:t>
      </w:r>
      <w:r w:rsidRPr="00444210">
        <w:t>-</w:t>
      </w:r>
      <w:r>
        <w:t>4</w:t>
      </w:r>
      <w:r w:rsidRPr="00444210">
        <w:t>-</w:t>
      </w:r>
      <w:r>
        <w:t>2026</w:t>
      </w:r>
      <w:r w:rsidRPr="00444210">
        <w:t>, "Why Democrats might struggle to achieve another midterm ‘blue wave’ in the US House," CNN, https://www.cnn.com/2026/02/04/politics/cnn-house-roundup</w:t>
      </w:r>
      <w:r>
        <w:t>; Accessed 2-6-2026; CB]</w:t>
      </w:r>
    </w:p>
    <w:p w14:paraId="1551B2DA" w14:textId="77777777" w:rsidR="00C003C1" w:rsidRPr="00841D3A" w:rsidRDefault="00C003C1" w:rsidP="00C003C1">
      <w:pPr>
        <w:rPr>
          <w:rStyle w:val="StyleUnderline"/>
        </w:rPr>
      </w:pPr>
      <w:r w:rsidRPr="00B81003">
        <w:rPr>
          <w:rStyle w:val="StyleUnderline"/>
        </w:rPr>
        <w:t xml:space="preserve">There are </w:t>
      </w:r>
      <w:r w:rsidRPr="00841D3A">
        <w:rPr>
          <w:rStyle w:val="Emphasis"/>
        </w:rPr>
        <w:t xml:space="preserve">far </w:t>
      </w:r>
      <w:r w:rsidRPr="00155F4F">
        <w:rPr>
          <w:rStyle w:val="Emphasis"/>
          <w:highlight w:val="green"/>
        </w:rPr>
        <w:t>fewer competitive seats</w:t>
      </w:r>
      <w:r w:rsidRPr="00B81003">
        <w:rPr>
          <w:rStyle w:val="StyleUnderline"/>
        </w:rPr>
        <w:t xml:space="preserve"> now </w:t>
      </w:r>
      <w:r w:rsidRPr="00841D3A">
        <w:rPr>
          <w:rStyle w:val="StyleUnderline"/>
        </w:rPr>
        <w:t>than there were eight years ago. While Democrats</w:t>
      </w:r>
      <w:r w:rsidRPr="00B81003">
        <w:rPr>
          <w:rStyle w:val="StyleUnderline"/>
        </w:rPr>
        <w:t xml:space="preserve"> are seeking to expand their map into redder and redder territory like North Carolina’s 11th District, which Trump won by nearly 10 points in </w:t>
      </w:r>
      <w:r w:rsidRPr="00841D3A">
        <w:rPr>
          <w:rStyle w:val="StyleUnderline"/>
        </w:rPr>
        <w:t xml:space="preserve">2024, Republicans see offensive opportunities in the several seats held by Democrats </w:t>
      </w:r>
      <w:r w:rsidRPr="00841D3A">
        <w:rPr>
          <w:rStyle w:val="Emphasis"/>
        </w:rPr>
        <w:t>in seats Trump won.</w:t>
      </w:r>
    </w:p>
    <w:p w14:paraId="7A471568" w14:textId="77777777" w:rsidR="00C003C1" w:rsidRPr="00B81003" w:rsidRDefault="00C003C1" w:rsidP="00C003C1">
      <w:pPr>
        <w:rPr>
          <w:rStyle w:val="StyleUnderline"/>
        </w:rPr>
      </w:pPr>
      <w:r w:rsidRPr="00841D3A">
        <w:rPr>
          <w:rStyle w:val="Emphasis"/>
        </w:rPr>
        <w:t>In 2018</w:t>
      </w:r>
      <w:r w:rsidRPr="00841D3A">
        <w:rPr>
          <w:rStyle w:val="StyleUnderline"/>
        </w:rPr>
        <w:t>, Republicans were defending nearly two dozen incumbents</w:t>
      </w:r>
      <w:r w:rsidRPr="00B81003">
        <w:rPr>
          <w:rStyle w:val="StyleUnderline"/>
        </w:rPr>
        <w:t xml:space="preserve"> in districts Hillary Clinton won in 2016, mainly in suburban districts. Those purple districts were key to Democrats’ path to victory.</w:t>
      </w:r>
    </w:p>
    <w:p w14:paraId="140D2A2C" w14:textId="77777777" w:rsidR="00C003C1" w:rsidRPr="00B81003" w:rsidRDefault="00C003C1" w:rsidP="00C003C1">
      <w:pPr>
        <w:rPr>
          <w:rStyle w:val="StyleUnderline"/>
        </w:rPr>
      </w:pPr>
      <w:r w:rsidRPr="00A5423D">
        <w:rPr>
          <w:sz w:val="16"/>
        </w:rPr>
        <w:t>Prior to the redistricting wars, Republicans were set to defend just three seats former Vice President Kamala Harris won, while Democrats had 13 incumbents in seats Trump won.</w:t>
      </w:r>
      <w:r w:rsidRPr="00B81003">
        <w:rPr>
          <w:rStyle w:val="StyleUnderline"/>
        </w:rPr>
        <w:t> Republicans estimate there are now 16 Democrats in Trump districts and seven Republicans in Harris seats.</w:t>
      </w:r>
    </w:p>
    <w:p w14:paraId="5817A955" w14:textId="77777777" w:rsidR="00C003C1" w:rsidRPr="00A5423D" w:rsidRDefault="00C003C1" w:rsidP="00C003C1">
      <w:pPr>
        <w:rPr>
          <w:sz w:val="16"/>
        </w:rPr>
      </w:pPr>
      <w:r w:rsidRPr="00A5423D">
        <w:rPr>
          <w:sz w:val="16"/>
        </w:rPr>
        <w:t>Those Democratic crossover districts include Maine’s 2nd District, where Rep. Jared Golden is retiring, and Ohio Rep. Marcy Kaptur’s 9th District, which moved further right under new maps adopted last year.</w:t>
      </w:r>
    </w:p>
    <w:p w14:paraId="1EC8096F" w14:textId="77777777" w:rsidR="00C003C1" w:rsidRPr="007B210A" w:rsidRDefault="00C003C1" w:rsidP="00C003C1">
      <w:pPr>
        <w:rPr>
          <w:sz w:val="16"/>
        </w:rPr>
      </w:pPr>
      <w:r w:rsidRPr="007B210A">
        <w:rPr>
          <w:sz w:val="16"/>
        </w:rPr>
        <w:t>Republicans are also hoping the economy will improve in a way voters appreciate ahead of November.</w:t>
      </w:r>
    </w:p>
    <w:p w14:paraId="7B1E9BD8" w14:textId="77777777" w:rsidR="00C003C1" w:rsidRPr="00A5423D" w:rsidRDefault="00C003C1" w:rsidP="00C003C1">
      <w:pPr>
        <w:rPr>
          <w:sz w:val="16"/>
        </w:rPr>
      </w:pPr>
      <w:r w:rsidRPr="00A5423D">
        <w:rPr>
          <w:sz w:val="16"/>
        </w:rPr>
        <w:t>“In 2018 we had a millstone around our necks in terms of healthcare from the very start of the first week of the Trump presidency, and it really didn’t let up,” said Matt Gorman, who served as the NRCC’s communications director in 2018. “Here, it’s far more fluid.”</w:t>
      </w:r>
    </w:p>
    <w:p w14:paraId="604DBA55" w14:textId="77777777" w:rsidR="00C003C1" w:rsidRPr="00B81003" w:rsidRDefault="00C003C1" w:rsidP="00C003C1">
      <w:pPr>
        <w:rPr>
          <w:rStyle w:val="StyleUnderline"/>
        </w:rPr>
      </w:pPr>
      <w:r w:rsidRPr="007B210A">
        <w:rPr>
          <w:rStyle w:val="StyleUnderline"/>
        </w:rPr>
        <w:t>Gorman pointed to</w:t>
      </w:r>
      <w:r w:rsidRPr="00155F4F">
        <w:rPr>
          <w:rStyle w:val="StyleUnderline"/>
          <w:highlight w:val="green"/>
        </w:rPr>
        <w:t xml:space="preserve"> </w:t>
      </w:r>
      <w:r w:rsidRPr="00155F4F">
        <w:rPr>
          <w:rStyle w:val="Emphasis"/>
          <w:highlight w:val="green"/>
        </w:rPr>
        <w:t>progress on inflation and</w:t>
      </w:r>
      <w:r w:rsidRPr="00B81003">
        <w:rPr>
          <w:rStyle w:val="Emphasis"/>
        </w:rPr>
        <w:t xml:space="preserve"> fast </w:t>
      </w:r>
      <w:r w:rsidRPr="00A5423D">
        <w:rPr>
          <w:rStyle w:val="Emphasis"/>
        </w:rPr>
        <w:t>economic</w:t>
      </w:r>
      <w:r w:rsidRPr="00B81003">
        <w:rPr>
          <w:rStyle w:val="Emphasis"/>
        </w:rPr>
        <w:t xml:space="preserve"> </w:t>
      </w:r>
      <w:r w:rsidRPr="00155F4F">
        <w:rPr>
          <w:rStyle w:val="Emphasis"/>
          <w:highlight w:val="green"/>
        </w:rPr>
        <w:t>growth</w:t>
      </w:r>
      <w:r w:rsidRPr="00B81003">
        <w:rPr>
          <w:rStyle w:val="StyleUnderline"/>
        </w:rPr>
        <w:t xml:space="preserve">. He said Republicans are </w:t>
      </w:r>
      <w:r w:rsidRPr="00155F4F">
        <w:rPr>
          <w:rStyle w:val="Emphasis"/>
          <w:highlight w:val="green"/>
        </w:rPr>
        <w:t>betting</w:t>
      </w:r>
      <w:r w:rsidRPr="00B81003">
        <w:rPr>
          <w:rStyle w:val="Emphasis"/>
        </w:rPr>
        <w:t xml:space="preserve"> </w:t>
      </w:r>
      <w:r w:rsidRPr="00155F4F">
        <w:rPr>
          <w:rStyle w:val="Emphasis"/>
          <w:highlight w:val="green"/>
        </w:rPr>
        <w:t>voters</w:t>
      </w:r>
      <w:r w:rsidRPr="00B81003">
        <w:rPr>
          <w:rStyle w:val="Emphasis"/>
        </w:rPr>
        <w:t xml:space="preserve"> will </w:t>
      </w:r>
      <w:r w:rsidRPr="00155F4F">
        <w:rPr>
          <w:rStyle w:val="Emphasis"/>
          <w:highlight w:val="green"/>
        </w:rPr>
        <w:t>feel</w:t>
      </w:r>
      <w:r w:rsidRPr="00B81003">
        <w:rPr>
          <w:rStyle w:val="Emphasis"/>
        </w:rPr>
        <w:t xml:space="preserve"> those </w:t>
      </w:r>
      <w:r w:rsidRPr="00155F4F">
        <w:rPr>
          <w:rStyle w:val="Emphasis"/>
          <w:highlight w:val="green"/>
        </w:rPr>
        <w:t>changes</w:t>
      </w:r>
      <w:r w:rsidRPr="00B81003">
        <w:rPr>
          <w:rStyle w:val="StyleUnderline"/>
        </w:rPr>
        <w:t xml:space="preserve"> ahead of </w:t>
      </w:r>
      <w:r w:rsidRPr="00155F4F">
        <w:rPr>
          <w:rStyle w:val="StyleUnderline"/>
          <w:highlight w:val="green"/>
        </w:rPr>
        <w:t>Election Day</w:t>
      </w:r>
      <w:r w:rsidRPr="00B81003">
        <w:rPr>
          <w:rStyle w:val="StyleUnderline"/>
        </w:rPr>
        <w:t>.</w:t>
      </w:r>
    </w:p>
    <w:p w14:paraId="20F23B4D" w14:textId="77777777" w:rsidR="00C003C1" w:rsidRPr="00A5423D" w:rsidRDefault="00C003C1" w:rsidP="00C003C1">
      <w:pPr>
        <w:rPr>
          <w:sz w:val="16"/>
        </w:rPr>
      </w:pPr>
      <w:r w:rsidRPr="00A5423D">
        <w:rPr>
          <w:sz w:val="16"/>
        </w:rPr>
        <w:t>“The question is will it get to the public fast enough to satisfy them? That’s the key. That’s the bet that they laid down,” he said.</w:t>
      </w:r>
    </w:p>
    <w:p w14:paraId="07D9CC72" w14:textId="77777777" w:rsidR="00C003C1" w:rsidRPr="00A5423D" w:rsidRDefault="00C003C1" w:rsidP="00C003C1">
      <w:pPr>
        <w:rPr>
          <w:sz w:val="16"/>
        </w:rPr>
      </w:pPr>
      <w:r w:rsidRPr="00A5423D">
        <w:rPr>
          <w:sz w:val="16"/>
        </w:rPr>
        <w:t>Trump’s recent trip to Iowa highlighted another issue facing Republicans: the president’s voters don’t necessarily turn out for other Republicans, particularly when his name is not on the ballot as it was in 2024.</w:t>
      </w:r>
    </w:p>
    <w:p w14:paraId="4984F23A" w14:textId="77777777" w:rsidR="00C003C1" w:rsidRPr="007B210A" w:rsidRDefault="00C003C1" w:rsidP="00C003C1">
      <w:pPr>
        <w:rPr>
          <w:sz w:val="16"/>
        </w:rPr>
      </w:pPr>
      <w:r w:rsidRPr="00A5423D">
        <w:rPr>
          <w:sz w:val="16"/>
        </w:rPr>
        <w:t xml:space="preserve">While the president won Iowa’s 1st District by eight points in that election, Rep. Mariannette Miller-Meeks held onto the seat by a fraction of a point – just 799 votes. Trump </w:t>
      </w:r>
      <w:r w:rsidRPr="007B210A">
        <w:rPr>
          <w:sz w:val="16"/>
        </w:rPr>
        <w:t>also carried Rep. Zach Nunn’s 3rd District by a wider margin than the incumbent.</w:t>
      </w:r>
    </w:p>
    <w:p w14:paraId="0C4D797C" w14:textId="77777777" w:rsidR="00C003C1" w:rsidRPr="007B210A" w:rsidRDefault="00C003C1" w:rsidP="00C003C1">
      <w:pPr>
        <w:rPr>
          <w:sz w:val="16"/>
        </w:rPr>
      </w:pPr>
      <w:r w:rsidRPr="007B210A">
        <w:rPr>
          <w:rStyle w:val="StyleUnderline"/>
        </w:rPr>
        <w:t>Trump’s visit is part of what Republicans hope will be a broader, more sustained effort to convince his supporters to turn out</w:t>
      </w:r>
      <w:r w:rsidRPr="007B210A">
        <w:rPr>
          <w:sz w:val="16"/>
        </w:rPr>
        <w:t>. White House Chief of Staff Susie Wiles has said Trump will campaign “like its 2024.”</w:t>
      </w:r>
    </w:p>
    <w:p w14:paraId="133A386E" w14:textId="77777777" w:rsidR="00C003C1" w:rsidRPr="00A5423D" w:rsidRDefault="00C003C1" w:rsidP="00C003C1">
      <w:pPr>
        <w:rPr>
          <w:sz w:val="16"/>
        </w:rPr>
      </w:pPr>
      <w:r w:rsidRPr="007B210A">
        <w:rPr>
          <w:sz w:val="16"/>
        </w:rPr>
        <w:t>“</w:t>
      </w:r>
      <w:r w:rsidRPr="007B210A">
        <w:rPr>
          <w:rStyle w:val="StyleUnderline"/>
        </w:rPr>
        <w:t>We need his people to turn out, obviously,” said Chamberlain, of the Republican Main Street Partnership. “So he’s going to work on doing that, helping us.”</w:t>
      </w:r>
    </w:p>
    <w:p w14:paraId="3B939825" w14:textId="77777777" w:rsidR="00C003C1" w:rsidRPr="00A5423D" w:rsidRDefault="00C003C1" w:rsidP="00C003C1">
      <w:pPr>
        <w:rPr>
          <w:sz w:val="16"/>
        </w:rPr>
      </w:pPr>
      <w:r w:rsidRPr="00A5423D">
        <w:rPr>
          <w:sz w:val="16"/>
        </w:rPr>
        <w:t>How redistricting affects the map</w:t>
      </w:r>
    </w:p>
    <w:p w14:paraId="2840A885" w14:textId="77777777" w:rsidR="00C003C1" w:rsidRPr="00A5423D" w:rsidRDefault="00C003C1" w:rsidP="00C003C1">
      <w:pPr>
        <w:rPr>
          <w:sz w:val="16"/>
        </w:rPr>
      </w:pPr>
      <w:r w:rsidRPr="00A5423D">
        <w:rPr>
          <w:sz w:val="16"/>
        </w:rPr>
        <w:t xml:space="preserve">As of now, </w:t>
      </w:r>
      <w:r w:rsidRPr="00155F4F">
        <w:rPr>
          <w:rStyle w:val="StyleUnderline"/>
          <w:highlight w:val="green"/>
        </w:rPr>
        <w:t>Rep</w:t>
      </w:r>
      <w:r w:rsidRPr="00B81003">
        <w:rPr>
          <w:rStyle w:val="StyleUnderline"/>
        </w:rPr>
        <w:t>ublican</w:t>
      </w:r>
      <w:r w:rsidRPr="00155F4F">
        <w:rPr>
          <w:rStyle w:val="StyleUnderline"/>
          <w:highlight w:val="green"/>
        </w:rPr>
        <w:t>s</w:t>
      </w:r>
      <w:r w:rsidRPr="00B81003">
        <w:rPr>
          <w:rStyle w:val="StyleUnderline"/>
        </w:rPr>
        <w:t xml:space="preserve"> are narrowly </w:t>
      </w:r>
      <w:r w:rsidRPr="00155F4F">
        <w:rPr>
          <w:rStyle w:val="Emphasis"/>
          <w:highlight w:val="green"/>
        </w:rPr>
        <w:t>winning</w:t>
      </w:r>
      <w:r w:rsidRPr="00155F4F">
        <w:rPr>
          <w:rStyle w:val="StyleUnderline"/>
          <w:highlight w:val="green"/>
        </w:rPr>
        <w:t xml:space="preserve"> the redistricting war</w:t>
      </w:r>
      <w:r w:rsidRPr="00B81003">
        <w:rPr>
          <w:rStyle w:val="StyleUnderline"/>
        </w:rPr>
        <w:t>, based on a CNN analysis</w:t>
      </w:r>
      <w:r w:rsidRPr="007B210A">
        <w:rPr>
          <w:rStyle w:val="StyleUnderline"/>
        </w:rPr>
        <w:t>.</w:t>
      </w:r>
      <w:r w:rsidRPr="007B210A">
        <w:rPr>
          <w:sz w:val="16"/>
        </w:rPr>
        <w:t xml:space="preserve"> </w:t>
      </w:r>
      <w:r w:rsidRPr="007B210A">
        <w:rPr>
          <w:rStyle w:val="StyleUnderline"/>
        </w:rPr>
        <w:t>New maps could help Republican</w:t>
      </w:r>
      <w:r w:rsidRPr="00155F4F">
        <w:rPr>
          <w:rStyle w:val="StyleUnderline"/>
          <w:highlight w:val="green"/>
        </w:rPr>
        <w:t>s pick up</w:t>
      </w:r>
      <w:r w:rsidRPr="00B81003">
        <w:rPr>
          <w:rStyle w:val="StyleUnderline"/>
        </w:rPr>
        <w:t xml:space="preserve"> as many as </w:t>
      </w:r>
      <w:r w:rsidRPr="00155F4F">
        <w:rPr>
          <w:rStyle w:val="StyleUnderline"/>
          <w:highlight w:val="green"/>
        </w:rPr>
        <w:t>nine</w:t>
      </w:r>
      <w:r w:rsidRPr="00B81003">
        <w:rPr>
          <w:rStyle w:val="StyleUnderline"/>
        </w:rPr>
        <w:t xml:space="preserve"> additional </w:t>
      </w:r>
      <w:r w:rsidRPr="00155F4F">
        <w:rPr>
          <w:rStyle w:val="StyleUnderline"/>
          <w:highlight w:val="green"/>
        </w:rPr>
        <w:t>seats</w:t>
      </w:r>
      <w:r w:rsidRPr="00B81003">
        <w:rPr>
          <w:rStyle w:val="StyleUnderline"/>
        </w:rPr>
        <w:t xml:space="preserve"> – five in Texas, two in Ohio and one each in Missouri and North Carolina.</w:t>
      </w:r>
      <w:r w:rsidRPr="00A5423D">
        <w:rPr>
          <w:sz w:val="16"/>
        </w:rPr>
        <w:t xml:space="preserve"> Democrats, meanwhile, are in position to gain up to five seats in California and one in Utah under redrawn lines.</w:t>
      </w:r>
    </w:p>
    <w:p w14:paraId="538DD16E" w14:textId="77777777" w:rsidR="00C003C1" w:rsidRPr="007B210A" w:rsidRDefault="00C003C1" w:rsidP="00C003C1">
      <w:pPr>
        <w:rPr>
          <w:sz w:val="16"/>
        </w:rPr>
      </w:pPr>
      <w:r w:rsidRPr="00B81003">
        <w:rPr>
          <w:rStyle w:val="StyleUnderline"/>
        </w:rPr>
        <w:t xml:space="preserve">But the midcycle </w:t>
      </w:r>
      <w:r w:rsidRPr="00155F4F">
        <w:rPr>
          <w:rStyle w:val="StyleUnderline"/>
          <w:highlight w:val="green"/>
        </w:rPr>
        <w:t xml:space="preserve">redistricting wars are </w:t>
      </w:r>
      <w:r w:rsidRPr="00155F4F">
        <w:rPr>
          <w:rStyle w:val="Emphasis"/>
          <w:highlight w:val="green"/>
        </w:rPr>
        <w:t>far from settled</w:t>
      </w:r>
      <w:r w:rsidRPr="00A5423D">
        <w:rPr>
          <w:sz w:val="16"/>
        </w:rPr>
        <w:t xml:space="preserve">. Democrats are hoping to gain an additional seat in Maryland, where the legislature is considering a new map, and Virginia, where lawmakers will ask voters to approve a map that could deliver the </w:t>
      </w:r>
      <w:r w:rsidRPr="007B210A">
        <w:rPr>
          <w:sz w:val="16"/>
        </w:rPr>
        <w:t>party as many as four more seats. Voters in Missouri could also overturn that state’s map in a referendum process.</w:t>
      </w:r>
    </w:p>
    <w:p w14:paraId="02A83E02" w14:textId="77777777" w:rsidR="00C003C1" w:rsidRDefault="00C003C1" w:rsidP="00C003C1">
      <w:pPr>
        <w:rPr>
          <w:sz w:val="16"/>
        </w:rPr>
      </w:pPr>
      <w:r w:rsidRPr="007B210A">
        <w:rPr>
          <w:rStyle w:val="StyleUnderline"/>
        </w:rPr>
        <w:t>The biggest question, however, is the timing of a Supreme Court decision that observers expect could undercut provisions o</w:t>
      </w:r>
      <w:r w:rsidRPr="00155F4F">
        <w:rPr>
          <w:rStyle w:val="StyleUnderline"/>
          <w:highlight w:val="green"/>
        </w:rPr>
        <w:t>f</w:t>
      </w:r>
      <w:r w:rsidRPr="00B81003">
        <w:rPr>
          <w:rStyle w:val="StyleUnderline"/>
        </w:rPr>
        <w:t xml:space="preserve"> the </w:t>
      </w:r>
      <w:r w:rsidRPr="00155F4F">
        <w:rPr>
          <w:rStyle w:val="StyleUnderline"/>
          <w:highlight w:val="green"/>
        </w:rPr>
        <w:t>Voting Rights Act.</w:t>
      </w:r>
      <w:r w:rsidRPr="00A5423D">
        <w:rPr>
          <w:sz w:val="16"/>
        </w:rPr>
        <w:t xml:space="preserve"> Democrats are bracing for the court to clear the way for southern states to eliminate majority-minority </w:t>
      </w:r>
      <w:r w:rsidRPr="007B210A">
        <w:rPr>
          <w:sz w:val="16"/>
        </w:rPr>
        <w:t xml:space="preserve">districts. </w:t>
      </w:r>
      <w:r w:rsidRPr="007B210A">
        <w:rPr>
          <w:rStyle w:val="StyleUnderline"/>
        </w:rPr>
        <w:t>The sooner</w:t>
      </w:r>
      <w:r w:rsidRPr="00B81003">
        <w:rPr>
          <w:rStyle w:val="StyleUnderline"/>
        </w:rPr>
        <w:t xml:space="preserve"> the </w:t>
      </w:r>
      <w:r w:rsidRPr="00155F4F">
        <w:rPr>
          <w:rStyle w:val="StyleUnderline"/>
          <w:highlight w:val="green"/>
        </w:rPr>
        <w:t xml:space="preserve">decision </w:t>
      </w:r>
      <w:r w:rsidRPr="007B210A">
        <w:rPr>
          <w:rStyle w:val="StyleUnderline"/>
        </w:rPr>
        <w:t>drops this year, the more time Republican</w:t>
      </w:r>
      <w:r w:rsidRPr="00B81003">
        <w:rPr>
          <w:rStyle w:val="StyleUnderline"/>
        </w:rPr>
        <w:t>-</w:t>
      </w:r>
      <w:r w:rsidRPr="007B210A">
        <w:rPr>
          <w:rStyle w:val="StyleUnderline"/>
        </w:rPr>
        <w:t xml:space="preserve">controlled legislatures will have to </w:t>
      </w:r>
      <w:r w:rsidRPr="00155F4F">
        <w:rPr>
          <w:rStyle w:val="StyleUnderline"/>
          <w:highlight w:val="green"/>
        </w:rPr>
        <w:t>draw</w:t>
      </w:r>
      <w:r w:rsidRPr="00B81003">
        <w:rPr>
          <w:rStyle w:val="StyleUnderline"/>
        </w:rPr>
        <w:t xml:space="preserve"> up</w:t>
      </w:r>
      <w:r w:rsidRPr="00B81003">
        <w:rPr>
          <w:rStyle w:val="Emphasis"/>
        </w:rPr>
        <w:t xml:space="preserve"> </w:t>
      </w:r>
      <w:r w:rsidRPr="00155F4F">
        <w:rPr>
          <w:rStyle w:val="Emphasis"/>
          <w:highlight w:val="green"/>
        </w:rPr>
        <w:t>new congressional districts</w:t>
      </w:r>
      <w:r w:rsidRPr="00A5423D">
        <w:rPr>
          <w:sz w:val="16"/>
        </w:rPr>
        <w:t>.</w:t>
      </w:r>
    </w:p>
    <w:p w14:paraId="0B5F8C6D" w14:textId="77777777" w:rsidR="00C003C1" w:rsidRPr="00390B94" w:rsidRDefault="00C003C1" w:rsidP="00C003C1">
      <w:pPr>
        <w:pStyle w:val="Heading4"/>
        <w:rPr>
          <w:rStyle w:val="Style13ptBold"/>
          <w:b/>
          <w:bCs w:val="0"/>
        </w:rPr>
      </w:pPr>
      <w:r w:rsidRPr="00841D3A">
        <w:rPr>
          <w:rStyle w:val="Style13ptBold"/>
          <w:b/>
          <w:bCs w:val="0"/>
        </w:rPr>
        <w:t xml:space="preserve">Moderates </w:t>
      </w:r>
      <w:r w:rsidRPr="00841D3A">
        <w:rPr>
          <w:rStyle w:val="Style13ptBold"/>
          <w:b/>
          <w:bCs w:val="0"/>
          <w:u w:val="single"/>
        </w:rPr>
        <w:t>hate</w:t>
      </w:r>
      <w:r w:rsidRPr="00841D3A">
        <w:rPr>
          <w:rStyle w:val="Style13ptBold"/>
          <w:b/>
          <w:bCs w:val="0"/>
        </w:rPr>
        <w:t xml:space="preserve"> religion</w:t>
      </w:r>
      <w:r>
        <w:rPr>
          <w:rStyle w:val="Style13ptBold"/>
          <w:b/>
          <w:bCs w:val="0"/>
        </w:rPr>
        <w:t xml:space="preserve">---they would flip. </w:t>
      </w:r>
    </w:p>
    <w:p w14:paraId="6B9ADFD4" w14:textId="77777777" w:rsidR="00C003C1" w:rsidRDefault="00C003C1" w:rsidP="00C003C1">
      <w:r>
        <w:rPr>
          <w:rStyle w:val="Style13ptBold"/>
        </w:rPr>
        <w:t xml:space="preserve">Campell ’20 </w:t>
      </w:r>
      <w:r>
        <w:t>[</w:t>
      </w:r>
      <w:r w:rsidRPr="0063208D">
        <w:t xml:space="preserve">David Campbell, </w:t>
      </w:r>
      <w:r>
        <w:t>2020</w:t>
      </w:r>
      <w:r w:rsidRPr="0063208D">
        <w:t>, "The Perils of Politicized Religion," American Academy of Arts &amp; Sciences, https://www.amacad.org/publication/daedalus/perils-politicized-religion</w:t>
      </w:r>
      <w:r>
        <w:t>; Accessed 2-12-2026; CB]</w:t>
      </w:r>
    </w:p>
    <w:p w14:paraId="2F89BB9F" w14:textId="77777777" w:rsidR="00C003C1" w:rsidRDefault="00C003C1" w:rsidP="00C003C1">
      <w:pPr>
        <w:rPr>
          <w:sz w:val="16"/>
        </w:rPr>
      </w:pPr>
      <w:r w:rsidRPr="00390B94">
        <w:rPr>
          <w:rStyle w:val="StyleUnderline"/>
        </w:rPr>
        <w:t xml:space="preserve">In </w:t>
      </w:r>
      <w:r w:rsidRPr="001747BE">
        <w:rPr>
          <w:rStyle w:val="StyleUnderline"/>
        </w:rPr>
        <w:t>the United</w:t>
      </w:r>
      <w:r w:rsidRPr="00390B94">
        <w:rPr>
          <w:rStyle w:val="StyleUnderline"/>
        </w:rPr>
        <w:t xml:space="preserve"> States, </w:t>
      </w:r>
      <w:r w:rsidRPr="00155F4F">
        <w:rPr>
          <w:rStyle w:val="StyleUnderline"/>
          <w:highlight w:val="green"/>
        </w:rPr>
        <w:t>religion and partisan politics</w:t>
      </w:r>
      <w:r w:rsidRPr="00390B94">
        <w:rPr>
          <w:rStyle w:val="StyleUnderline"/>
        </w:rPr>
        <w:t xml:space="preserve"> have </w:t>
      </w:r>
      <w:r w:rsidRPr="007B210A">
        <w:rPr>
          <w:rStyle w:val="StyleUnderline"/>
        </w:rPr>
        <w:t xml:space="preserve">become </w:t>
      </w:r>
      <w:r w:rsidRPr="00155F4F">
        <w:rPr>
          <w:rStyle w:val="Emphasis"/>
          <w:highlight w:val="green"/>
        </w:rPr>
        <w:t>increasingly intertwined</w:t>
      </w:r>
      <w:r w:rsidRPr="00390B94">
        <w:rPr>
          <w:rStyle w:val="StyleUnderline"/>
        </w:rPr>
        <w:t xml:space="preserve">. The rising </w:t>
      </w:r>
      <w:r w:rsidRPr="007B210A">
        <w:rPr>
          <w:rStyle w:val="StyleUnderline"/>
        </w:rPr>
        <w:t xml:space="preserve">level of </w:t>
      </w:r>
      <w:r w:rsidRPr="00155F4F">
        <w:rPr>
          <w:rStyle w:val="StyleUnderline"/>
          <w:highlight w:val="green"/>
        </w:rPr>
        <w:t>religious</w:t>
      </w:r>
      <w:r w:rsidRPr="00390B94">
        <w:rPr>
          <w:rStyle w:val="StyleUnderline"/>
        </w:rPr>
        <w:t xml:space="preserve"> </w:t>
      </w:r>
      <w:r w:rsidRPr="00155F4F">
        <w:rPr>
          <w:rStyle w:val="StyleUnderline"/>
          <w:highlight w:val="green"/>
        </w:rPr>
        <w:t xml:space="preserve">disaffiliation </w:t>
      </w:r>
      <w:r w:rsidRPr="00155F4F">
        <w:rPr>
          <w:rStyle w:val="Emphasis"/>
          <w:highlight w:val="green"/>
        </w:rPr>
        <w:t xml:space="preserve">is </w:t>
      </w:r>
      <w:r w:rsidRPr="001747BE">
        <w:rPr>
          <w:rStyle w:val="Emphasis"/>
        </w:rPr>
        <w:t>a</w:t>
      </w:r>
      <w:r w:rsidRPr="00155F4F">
        <w:rPr>
          <w:rStyle w:val="Emphasis"/>
          <w:highlight w:val="green"/>
        </w:rPr>
        <w:t xml:space="preserve"> backlash</w:t>
      </w:r>
      <w:r w:rsidRPr="00390B94">
        <w:rPr>
          <w:rStyle w:val="Emphasis"/>
        </w:rPr>
        <w:t xml:space="preserve"> to the religious right</w:t>
      </w:r>
      <w:r w:rsidRPr="00390B94">
        <w:rPr>
          <w:rStyle w:val="StyleUnderline"/>
        </w:rPr>
        <w:t xml:space="preserve">: many </w:t>
      </w:r>
      <w:r w:rsidRPr="007B210A">
        <w:rPr>
          <w:rStyle w:val="StyleUnderline"/>
        </w:rPr>
        <w:t xml:space="preserve">Americans are </w:t>
      </w:r>
      <w:r w:rsidRPr="00155F4F">
        <w:rPr>
          <w:rStyle w:val="StyleUnderline"/>
          <w:highlight w:val="green"/>
        </w:rPr>
        <w:t>abandoning religion</w:t>
      </w:r>
      <w:r w:rsidRPr="00390B94">
        <w:rPr>
          <w:rStyle w:val="StyleUnderline"/>
        </w:rPr>
        <w:t xml:space="preserve"> because they </w:t>
      </w:r>
      <w:r w:rsidRPr="00155F4F">
        <w:rPr>
          <w:rStyle w:val="StyleUnderline"/>
          <w:highlight w:val="green"/>
        </w:rPr>
        <w:t>see it as</w:t>
      </w:r>
      <w:r w:rsidRPr="00390B94">
        <w:rPr>
          <w:rStyle w:val="StyleUnderline"/>
        </w:rPr>
        <w:t xml:space="preserve"> an </w:t>
      </w:r>
      <w:r w:rsidRPr="00155F4F">
        <w:rPr>
          <w:rStyle w:val="Emphasis"/>
          <w:highlight w:val="green"/>
        </w:rPr>
        <w:t>extension</w:t>
      </w:r>
      <w:r w:rsidRPr="00155F4F">
        <w:rPr>
          <w:rStyle w:val="StyleUnderline"/>
          <w:highlight w:val="green"/>
        </w:rPr>
        <w:t xml:space="preserve"> of politics</w:t>
      </w:r>
      <w:r w:rsidRPr="00390B94">
        <w:rPr>
          <w:rStyle w:val="StyleUnderline"/>
        </w:rPr>
        <w:t xml:space="preserve"> with </w:t>
      </w:r>
      <w:r w:rsidRPr="00390B94">
        <w:rPr>
          <w:rStyle w:val="Emphasis"/>
        </w:rPr>
        <w:t>which they disagree</w:t>
      </w:r>
      <w:r w:rsidRPr="00390B94">
        <w:rPr>
          <w:rStyle w:val="StyleUnderline"/>
        </w:rPr>
        <w:t>.</w:t>
      </w:r>
      <w:r w:rsidRPr="00093E5D">
        <w:rPr>
          <w:sz w:val="16"/>
        </w:rPr>
        <w:t xml:space="preserve"> Politics is also shaping many Americans’ religious views. There has been a stunning change in the percentage of religious believers who, prior to Donald Trump’s presidential candidacy, overwhelmingly objected to immoral private behavior by politicians but now dismiss it as irrelevant to their ability to act ethically in their public role. </w:t>
      </w:r>
      <w:r w:rsidRPr="001747BE">
        <w:rPr>
          <w:rStyle w:val="StyleUnderline"/>
        </w:rPr>
        <w:t xml:space="preserve">The </w:t>
      </w:r>
      <w:r w:rsidRPr="00155F4F">
        <w:rPr>
          <w:rStyle w:val="Emphasis"/>
          <w:highlight w:val="green"/>
        </w:rPr>
        <w:t>politicization of religion</w:t>
      </w:r>
      <w:r w:rsidRPr="00390B94">
        <w:rPr>
          <w:rStyle w:val="StyleUnderline"/>
        </w:rPr>
        <w:t xml:space="preserve"> not only </w:t>
      </w:r>
      <w:r w:rsidRPr="00155F4F">
        <w:rPr>
          <w:rStyle w:val="Emphasis"/>
          <w:highlight w:val="green"/>
        </w:rPr>
        <w:t>contributes</w:t>
      </w:r>
      <w:r w:rsidRPr="00155F4F">
        <w:rPr>
          <w:rStyle w:val="StyleUnderline"/>
          <w:highlight w:val="green"/>
        </w:rPr>
        <w:t xml:space="preserve"> to </w:t>
      </w:r>
      <w:r w:rsidRPr="001747BE">
        <w:rPr>
          <w:rStyle w:val="Emphasis"/>
        </w:rPr>
        <w:t xml:space="preserve">greater </w:t>
      </w:r>
      <w:r w:rsidRPr="00155F4F">
        <w:rPr>
          <w:rStyle w:val="Emphasis"/>
          <w:highlight w:val="green"/>
        </w:rPr>
        <w:t>political polarization</w:t>
      </w:r>
      <w:r w:rsidRPr="00390B94">
        <w:rPr>
          <w:rStyle w:val="StyleUnderline"/>
        </w:rPr>
        <w:t xml:space="preserve">, it </w:t>
      </w:r>
      <w:r w:rsidRPr="00155F4F">
        <w:rPr>
          <w:rStyle w:val="Emphasis"/>
          <w:highlight w:val="green"/>
        </w:rPr>
        <w:t>diminishes</w:t>
      </w:r>
      <w:r w:rsidRPr="00390B94">
        <w:rPr>
          <w:rStyle w:val="Emphasis"/>
        </w:rPr>
        <w:t xml:space="preserve"> the </w:t>
      </w:r>
      <w:r w:rsidRPr="00155F4F">
        <w:rPr>
          <w:rStyle w:val="Emphasis"/>
          <w:highlight w:val="green"/>
        </w:rPr>
        <w:t>ability</w:t>
      </w:r>
      <w:r w:rsidRPr="00155F4F">
        <w:rPr>
          <w:rStyle w:val="StyleUnderline"/>
          <w:highlight w:val="green"/>
        </w:rPr>
        <w:t xml:space="preserve"> of</w:t>
      </w:r>
      <w:r w:rsidRPr="00390B94">
        <w:rPr>
          <w:rStyle w:val="StyleUnderline"/>
        </w:rPr>
        <w:t xml:space="preserve"> </w:t>
      </w:r>
      <w:r w:rsidRPr="00390B94">
        <w:rPr>
          <w:rStyle w:val="Emphasis"/>
        </w:rPr>
        <w:t xml:space="preserve">religious </w:t>
      </w:r>
      <w:r w:rsidRPr="00155F4F">
        <w:rPr>
          <w:rStyle w:val="Emphasis"/>
          <w:highlight w:val="green"/>
        </w:rPr>
        <w:t>leaders</w:t>
      </w:r>
      <w:r w:rsidRPr="00155F4F">
        <w:rPr>
          <w:rStyle w:val="StyleUnderline"/>
          <w:highlight w:val="green"/>
        </w:rPr>
        <w:t xml:space="preserve"> to speak</w:t>
      </w:r>
      <w:r w:rsidRPr="00390B94">
        <w:rPr>
          <w:rStyle w:val="StyleUnderline"/>
        </w:rPr>
        <w:t xml:space="preserve"> prophetically </w:t>
      </w:r>
      <w:r w:rsidRPr="00155F4F">
        <w:rPr>
          <w:rStyle w:val="StyleUnderline"/>
          <w:highlight w:val="green"/>
        </w:rPr>
        <w:t xml:space="preserve">on </w:t>
      </w:r>
      <w:r w:rsidRPr="00155F4F">
        <w:rPr>
          <w:rStyle w:val="Emphasis"/>
          <w:highlight w:val="green"/>
        </w:rPr>
        <w:t>important public issues</w:t>
      </w:r>
      <w:r w:rsidRPr="00093E5D">
        <w:rPr>
          <w:sz w:val="16"/>
        </w:rPr>
        <w:t>.</w:t>
      </w:r>
    </w:p>
    <w:p w14:paraId="51EF97CE" w14:textId="77777777" w:rsidR="00C003C1" w:rsidRPr="005E5D08" w:rsidRDefault="00C003C1" w:rsidP="00C003C1">
      <w:pPr>
        <w:pStyle w:val="Heading4"/>
      </w:pPr>
      <w:r>
        <w:t xml:space="preserve">Anthropogenic nuclear war is </w:t>
      </w:r>
      <w:r w:rsidRPr="005E5D08">
        <w:rPr>
          <w:u w:val="single"/>
        </w:rPr>
        <w:t>inevitable</w:t>
      </w:r>
      <w:r>
        <w:t xml:space="preserve"> because of our intrinsic </w:t>
      </w:r>
      <w:r w:rsidRPr="005E5D08">
        <w:rPr>
          <w:u w:val="single"/>
        </w:rPr>
        <w:t>fallibility</w:t>
      </w:r>
      <w:r>
        <w:t xml:space="preserve">. But, God solves. </w:t>
      </w:r>
    </w:p>
    <w:p w14:paraId="6F9F99E4" w14:textId="77777777" w:rsidR="00C003C1" w:rsidRDefault="00C003C1" w:rsidP="00C003C1">
      <w:r>
        <w:rPr>
          <w:rStyle w:val="Style13ptBold"/>
        </w:rPr>
        <w:t xml:space="preserve">Bennet ’22 </w:t>
      </w:r>
      <w:r w:rsidRPr="005E5D08">
        <w:t xml:space="preserve">[Mike Bennett; </w:t>
      </w:r>
      <w:r>
        <w:t>E</w:t>
      </w:r>
      <w:r w:rsidRPr="005E5D08">
        <w:t>ditorial content manager for the Church of God, a Worldwide Association, in the Dallas, Texas</w:t>
      </w:r>
      <w:r>
        <w:t>. Degree from Pacific Lutheran University</w:t>
      </w:r>
      <w:r w:rsidRPr="005E5D08">
        <w:t xml:space="preserve">; </w:t>
      </w:r>
      <w:r>
        <w:t>2022</w:t>
      </w:r>
      <w:r w:rsidRPr="005E5D08">
        <w:t>; "Is Nuclear War Inevitable?"; Life, Hope &amp; Truth; https://lifehopeandtruth.com/prophecy/prophecy-in-the-news/is-nuclear-war-inevitable/; Accessed 3-17-2025]</w:t>
      </w:r>
    </w:p>
    <w:p w14:paraId="58DFBAC9" w14:textId="77777777" w:rsidR="00C003C1" w:rsidRPr="005E5D08" w:rsidRDefault="00C003C1" w:rsidP="00C003C1">
      <w:pPr>
        <w:rPr>
          <w:sz w:val="16"/>
        </w:rPr>
      </w:pPr>
      <w:r w:rsidRPr="005E5D08">
        <w:rPr>
          <w:sz w:val="16"/>
        </w:rPr>
        <w:t xml:space="preserve">What does </w:t>
      </w:r>
      <w:r w:rsidRPr="005E5D08">
        <w:rPr>
          <w:rStyle w:val="StyleUnderline"/>
        </w:rPr>
        <w:t xml:space="preserve">the </w:t>
      </w:r>
      <w:r w:rsidRPr="00155F4F">
        <w:rPr>
          <w:rStyle w:val="StyleUnderline"/>
          <w:highlight w:val="green"/>
        </w:rPr>
        <w:t xml:space="preserve">Bible </w:t>
      </w:r>
      <w:r w:rsidRPr="00662DE8">
        <w:rPr>
          <w:rStyle w:val="StyleUnderline"/>
        </w:rPr>
        <w:t xml:space="preserve">say about </w:t>
      </w:r>
      <w:r w:rsidRPr="00155F4F">
        <w:rPr>
          <w:rStyle w:val="StyleUnderline"/>
          <w:highlight w:val="green"/>
        </w:rPr>
        <w:t>nuclear war</w:t>
      </w:r>
      <w:r w:rsidRPr="005E5D08">
        <w:rPr>
          <w:sz w:val="16"/>
        </w:rPr>
        <w:t>?</w:t>
      </w:r>
    </w:p>
    <w:p w14:paraId="1A0D8DB5" w14:textId="77777777" w:rsidR="00C003C1" w:rsidRPr="005E5D08" w:rsidRDefault="00C003C1" w:rsidP="00C003C1">
      <w:pPr>
        <w:rPr>
          <w:sz w:val="16"/>
        </w:rPr>
      </w:pPr>
      <w:r w:rsidRPr="005E5D08">
        <w:rPr>
          <w:sz w:val="16"/>
        </w:rPr>
        <w:t xml:space="preserve">Of course, the writers of the Bible did not mention nuclear weapons. The science and the terminology were developed long after their time. But Bible </w:t>
      </w:r>
      <w:r w:rsidRPr="00155F4F">
        <w:rPr>
          <w:rStyle w:val="StyleUnderline"/>
          <w:highlight w:val="green"/>
        </w:rPr>
        <w:t>prophecies</w:t>
      </w:r>
      <w:r w:rsidRPr="005E5D08">
        <w:rPr>
          <w:sz w:val="16"/>
        </w:rPr>
        <w:t xml:space="preserve"> of the end </w:t>
      </w:r>
      <w:r w:rsidRPr="00662DE8">
        <w:rPr>
          <w:sz w:val="16"/>
        </w:rPr>
        <w:t xml:space="preserve">times </w:t>
      </w:r>
      <w:r w:rsidRPr="00662DE8">
        <w:rPr>
          <w:rStyle w:val="StyleUnderline"/>
        </w:rPr>
        <w:t xml:space="preserve">contain </w:t>
      </w:r>
      <w:r w:rsidRPr="00155F4F">
        <w:rPr>
          <w:rStyle w:val="StyleUnderline"/>
          <w:highlight w:val="green"/>
        </w:rPr>
        <w:t xml:space="preserve">descriptions </w:t>
      </w:r>
      <w:r w:rsidRPr="00662DE8">
        <w:rPr>
          <w:rStyle w:val="StyleUnderline"/>
        </w:rPr>
        <w:t xml:space="preserve">that </w:t>
      </w:r>
      <w:r w:rsidRPr="00155F4F">
        <w:rPr>
          <w:rStyle w:val="StyleUnderline"/>
          <w:highlight w:val="green"/>
        </w:rPr>
        <w:t>seem</w:t>
      </w:r>
      <w:r w:rsidRPr="005E5D08">
        <w:rPr>
          <w:rStyle w:val="StyleUnderline"/>
        </w:rPr>
        <w:t xml:space="preserve"> eerily </w:t>
      </w:r>
      <w:r w:rsidRPr="00155F4F">
        <w:rPr>
          <w:rStyle w:val="StyleUnderline"/>
          <w:highlight w:val="green"/>
        </w:rPr>
        <w:t>prescient</w:t>
      </w:r>
      <w:r w:rsidRPr="005E5D08">
        <w:rPr>
          <w:sz w:val="16"/>
        </w:rPr>
        <w:t>.</w:t>
      </w:r>
    </w:p>
    <w:p w14:paraId="150226AF" w14:textId="77777777" w:rsidR="00C003C1" w:rsidRPr="005E5D08" w:rsidRDefault="00C003C1" w:rsidP="00C003C1">
      <w:pPr>
        <w:rPr>
          <w:sz w:val="16"/>
        </w:rPr>
      </w:pPr>
      <w:r w:rsidRPr="00155F4F">
        <w:rPr>
          <w:rStyle w:val="StyleUnderline"/>
          <w:highlight w:val="green"/>
        </w:rPr>
        <w:t xml:space="preserve">Isaiah </w:t>
      </w:r>
      <w:r w:rsidRPr="00662DE8">
        <w:rPr>
          <w:rStyle w:val="StyleUnderline"/>
        </w:rPr>
        <w:t>wrote about</w:t>
      </w:r>
      <w:r w:rsidRPr="005E5D08">
        <w:rPr>
          <w:sz w:val="16"/>
        </w:rPr>
        <w:t xml:space="preserve"> a time when “the </w:t>
      </w:r>
      <w:r w:rsidRPr="00155F4F">
        <w:rPr>
          <w:rStyle w:val="StyleUnderline"/>
          <w:highlight w:val="green"/>
        </w:rPr>
        <w:t>cities</w:t>
      </w:r>
      <w:r w:rsidRPr="005E5D08">
        <w:rPr>
          <w:sz w:val="16"/>
        </w:rPr>
        <w:t xml:space="preserve"> are </w:t>
      </w:r>
      <w:r w:rsidRPr="00662DE8">
        <w:rPr>
          <w:rStyle w:val="StyleUnderline"/>
        </w:rPr>
        <w:t xml:space="preserve">laid </w:t>
      </w:r>
      <w:r w:rsidRPr="00155F4F">
        <w:rPr>
          <w:rStyle w:val="StyleUnderline"/>
          <w:highlight w:val="green"/>
        </w:rPr>
        <w:t>waste</w:t>
      </w:r>
      <w:r w:rsidRPr="005E5D08">
        <w:rPr>
          <w:sz w:val="16"/>
        </w:rPr>
        <w:t xml:space="preserve"> and </w:t>
      </w:r>
      <w:r w:rsidRPr="005E5D08">
        <w:rPr>
          <w:rStyle w:val="StyleUnderline"/>
        </w:rPr>
        <w:t>without inhabitant</w:t>
      </w:r>
      <w:r w:rsidRPr="005E5D08">
        <w:rPr>
          <w:sz w:val="16"/>
        </w:rPr>
        <w:t>, the houses are without a man, the land is utterly desolate,” with only a 10th of the people surviving (Isaiah 6:11, 13).</w:t>
      </w:r>
    </w:p>
    <w:p w14:paraId="0E92B775" w14:textId="77777777" w:rsidR="00C003C1" w:rsidRPr="005E5D08" w:rsidRDefault="00C003C1" w:rsidP="00C003C1">
      <w:pPr>
        <w:rPr>
          <w:sz w:val="16"/>
        </w:rPr>
      </w:pPr>
      <w:r w:rsidRPr="005E5D08">
        <w:rPr>
          <w:sz w:val="16"/>
        </w:rPr>
        <w:t>And the Bible prophesies other terrifying death tolls to befall sinful people in the end times:</w:t>
      </w:r>
    </w:p>
    <w:p w14:paraId="2D94B99B" w14:textId="77777777" w:rsidR="00C003C1" w:rsidRPr="005E5D08" w:rsidRDefault="00C003C1" w:rsidP="00C003C1">
      <w:pPr>
        <w:rPr>
          <w:sz w:val="16"/>
        </w:rPr>
      </w:pPr>
      <w:r w:rsidRPr="005E5D08">
        <w:rPr>
          <w:sz w:val="16"/>
        </w:rPr>
        <w:t>“</w:t>
      </w:r>
      <w:r w:rsidRPr="00155F4F">
        <w:rPr>
          <w:rStyle w:val="StyleUnderline"/>
          <w:highlight w:val="green"/>
        </w:rPr>
        <w:t>One-third</w:t>
      </w:r>
      <w:r w:rsidRPr="005E5D08">
        <w:rPr>
          <w:rStyle w:val="StyleUnderline"/>
        </w:rPr>
        <w:t xml:space="preserve"> of you shall </w:t>
      </w:r>
      <w:r w:rsidRPr="00155F4F">
        <w:rPr>
          <w:rStyle w:val="StyleUnderline"/>
          <w:highlight w:val="green"/>
        </w:rPr>
        <w:t>die o</w:t>
      </w:r>
      <w:r w:rsidRPr="005E5D08">
        <w:rPr>
          <w:rStyle w:val="StyleUnderline"/>
        </w:rPr>
        <w:t xml:space="preserve">f the </w:t>
      </w:r>
      <w:r w:rsidRPr="00155F4F">
        <w:rPr>
          <w:rStyle w:val="StyleUnderline"/>
          <w:highlight w:val="green"/>
        </w:rPr>
        <w:t>pestilence</w:t>
      </w:r>
      <w:r w:rsidRPr="005E5D08">
        <w:rPr>
          <w:sz w:val="16"/>
        </w:rPr>
        <w:t xml:space="preserve">, and be consumed with famine in your midst; and </w:t>
      </w:r>
      <w:r w:rsidRPr="005E5D08">
        <w:rPr>
          <w:rStyle w:val="StyleUnderline"/>
        </w:rPr>
        <w:t>one-third shall fall by the sword</w:t>
      </w:r>
      <w:r w:rsidRPr="005E5D08">
        <w:rPr>
          <w:sz w:val="16"/>
        </w:rPr>
        <w:t xml:space="preserve"> [representing all kinds of weapons of war] all around you; and </w:t>
      </w:r>
      <w:r w:rsidRPr="005E5D08">
        <w:rPr>
          <w:rStyle w:val="StyleUnderline"/>
        </w:rPr>
        <w:t>I will scatter another third to all the winds</w:t>
      </w:r>
      <w:r w:rsidRPr="005E5D08">
        <w:rPr>
          <w:sz w:val="16"/>
        </w:rPr>
        <w:t>, and I will draw out a sword after them” (Ezekiel 5:12).</w:t>
      </w:r>
    </w:p>
    <w:p w14:paraId="3DA12854" w14:textId="77777777" w:rsidR="00C003C1" w:rsidRPr="005E5D08" w:rsidRDefault="00C003C1" w:rsidP="00C003C1">
      <w:pPr>
        <w:rPr>
          <w:sz w:val="16"/>
        </w:rPr>
      </w:pPr>
      <w:r w:rsidRPr="005E5D08">
        <w:rPr>
          <w:sz w:val="16"/>
        </w:rPr>
        <w:t>“By these three plagues a third of mankind was killed—by the fire and the smoke and the brimstone which came out of their mouths” (Revelation 9:18).</w:t>
      </w:r>
    </w:p>
    <w:p w14:paraId="6A95011E" w14:textId="77777777" w:rsidR="00C003C1" w:rsidRPr="005E5D08" w:rsidRDefault="00C003C1" w:rsidP="00C003C1">
      <w:pPr>
        <w:rPr>
          <w:sz w:val="16"/>
        </w:rPr>
      </w:pPr>
      <w:r w:rsidRPr="005E5D08">
        <w:rPr>
          <w:sz w:val="16"/>
        </w:rPr>
        <w:t xml:space="preserve">With increasingly lethal conventional weapons and other weapons of mass destruction, including </w:t>
      </w:r>
      <w:r w:rsidRPr="005E5D08">
        <w:rPr>
          <w:rStyle w:val="StyleUnderline"/>
        </w:rPr>
        <w:t>chemical</w:t>
      </w:r>
      <w:r w:rsidRPr="005E5D08">
        <w:rPr>
          <w:sz w:val="16"/>
        </w:rPr>
        <w:t xml:space="preserve"> and </w:t>
      </w:r>
      <w:r w:rsidRPr="005E5D08">
        <w:rPr>
          <w:rStyle w:val="StyleUnderline"/>
        </w:rPr>
        <w:t>biological</w:t>
      </w:r>
      <w:r w:rsidRPr="005E5D08">
        <w:rPr>
          <w:sz w:val="16"/>
        </w:rPr>
        <w:t xml:space="preserve">, such death tolls don’t require nuclear weapons. But they certainly do not rule them out. </w:t>
      </w:r>
      <w:r w:rsidRPr="00155F4F">
        <w:rPr>
          <w:rStyle w:val="StyleUnderline"/>
          <w:highlight w:val="green"/>
        </w:rPr>
        <w:t xml:space="preserve">Humanity </w:t>
      </w:r>
      <w:r w:rsidRPr="00662DE8">
        <w:rPr>
          <w:rStyle w:val="StyleUnderline"/>
        </w:rPr>
        <w:t>has</w:t>
      </w:r>
      <w:r w:rsidRPr="005E5D08">
        <w:rPr>
          <w:rStyle w:val="StyleUnderline"/>
        </w:rPr>
        <w:t xml:space="preserve"> a long </w:t>
      </w:r>
      <w:r w:rsidRPr="00155F4F">
        <w:rPr>
          <w:rStyle w:val="Emphasis"/>
          <w:highlight w:val="green"/>
        </w:rPr>
        <w:t>record</w:t>
      </w:r>
      <w:r w:rsidRPr="00155F4F">
        <w:rPr>
          <w:rStyle w:val="StyleUnderline"/>
          <w:highlight w:val="green"/>
        </w:rPr>
        <w:t xml:space="preserve"> </w:t>
      </w:r>
      <w:r w:rsidRPr="00662DE8">
        <w:rPr>
          <w:rStyle w:val="StyleUnderline"/>
        </w:rPr>
        <w:t xml:space="preserve">of </w:t>
      </w:r>
      <w:r w:rsidRPr="00155F4F">
        <w:rPr>
          <w:rStyle w:val="StyleUnderline"/>
          <w:highlight w:val="green"/>
        </w:rPr>
        <w:t>using every weapon</w:t>
      </w:r>
      <w:r w:rsidRPr="005E5D08">
        <w:rPr>
          <w:rStyle w:val="StyleUnderline"/>
        </w:rPr>
        <w:t xml:space="preserve"> in its arsenal</w:t>
      </w:r>
      <w:r w:rsidRPr="005E5D08">
        <w:rPr>
          <w:sz w:val="16"/>
        </w:rPr>
        <w:t>.</w:t>
      </w:r>
    </w:p>
    <w:p w14:paraId="7158DD99" w14:textId="77777777" w:rsidR="00C003C1" w:rsidRPr="005E5D08" w:rsidRDefault="00C003C1" w:rsidP="00C003C1">
      <w:pPr>
        <w:rPr>
          <w:sz w:val="16"/>
        </w:rPr>
      </w:pPr>
      <w:r w:rsidRPr="005E5D08">
        <w:rPr>
          <w:sz w:val="16"/>
        </w:rPr>
        <w:t xml:space="preserve">The elect—God’s chosen ones who play a part in saving this world from complete destruction—are learning the way of peace now.The threat of </w:t>
      </w:r>
      <w:r w:rsidRPr="00155F4F">
        <w:rPr>
          <w:rStyle w:val="StyleUnderline"/>
          <w:highlight w:val="green"/>
        </w:rPr>
        <w:t>global nuclear wa</w:t>
      </w:r>
      <w:r w:rsidRPr="005E5D08">
        <w:rPr>
          <w:rStyle w:val="StyleUnderline"/>
        </w:rPr>
        <w:t>r</w:t>
      </w:r>
      <w:r w:rsidRPr="005E5D08">
        <w:rPr>
          <w:sz w:val="16"/>
        </w:rPr>
        <w:t xml:space="preserve"> certainly </w:t>
      </w:r>
      <w:r w:rsidRPr="00662DE8">
        <w:rPr>
          <w:rStyle w:val="StyleUnderline"/>
        </w:rPr>
        <w:t>plays a</w:t>
      </w:r>
      <w:r w:rsidRPr="00662DE8">
        <w:rPr>
          <w:sz w:val="16"/>
        </w:rPr>
        <w:t xml:space="preserve"> </w:t>
      </w:r>
      <w:r w:rsidRPr="00662DE8">
        <w:rPr>
          <w:rStyle w:val="StyleUnderline"/>
        </w:rPr>
        <w:t xml:space="preserve">part in </w:t>
      </w:r>
      <w:r w:rsidRPr="00155F4F">
        <w:rPr>
          <w:rStyle w:val="StyleUnderline"/>
          <w:highlight w:val="green"/>
        </w:rPr>
        <w:t>Jesus’</w:t>
      </w:r>
      <w:r w:rsidRPr="005E5D08">
        <w:rPr>
          <w:sz w:val="16"/>
        </w:rPr>
        <w:t xml:space="preserve"> sobering </w:t>
      </w:r>
      <w:r w:rsidRPr="00155F4F">
        <w:rPr>
          <w:rStyle w:val="Emphasis"/>
          <w:highlight w:val="green"/>
        </w:rPr>
        <w:t>prediction</w:t>
      </w:r>
      <w:r w:rsidRPr="005E5D08">
        <w:rPr>
          <w:rStyle w:val="StyleUnderline"/>
        </w:rPr>
        <w:t xml:space="preserve"> that </w:t>
      </w:r>
      <w:r w:rsidRPr="00155F4F">
        <w:rPr>
          <w:rStyle w:val="Emphasis"/>
          <w:highlight w:val="green"/>
        </w:rPr>
        <w:t>humanity</w:t>
      </w:r>
      <w:r w:rsidRPr="00155F4F">
        <w:rPr>
          <w:rStyle w:val="StyleUnderline"/>
          <w:highlight w:val="green"/>
        </w:rPr>
        <w:t xml:space="preserve"> will</w:t>
      </w:r>
      <w:r w:rsidRPr="005E5D08">
        <w:rPr>
          <w:rStyle w:val="StyleUnderline"/>
        </w:rPr>
        <w:t xml:space="preserve"> be on the brink of </w:t>
      </w:r>
      <w:r w:rsidRPr="00155F4F">
        <w:rPr>
          <w:rStyle w:val="Emphasis"/>
          <w:highlight w:val="green"/>
        </w:rPr>
        <w:t>self-destruct</w:t>
      </w:r>
      <w:r w:rsidRPr="005E5D08">
        <w:rPr>
          <w:rStyle w:val="StyleUnderline"/>
        </w:rPr>
        <w:t>ion</w:t>
      </w:r>
      <w:r w:rsidRPr="005E5D08">
        <w:rPr>
          <w:sz w:val="16"/>
        </w:rPr>
        <w:t xml:space="preserve"> (Matthew 24:21-22).</w:t>
      </w:r>
    </w:p>
    <w:p w14:paraId="793A2087" w14:textId="77777777" w:rsidR="00C003C1" w:rsidRPr="005E5D08" w:rsidRDefault="00C003C1" w:rsidP="00C003C1">
      <w:pPr>
        <w:rPr>
          <w:sz w:val="16"/>
        </w:rPr>
      </w:pPr>
      <w:r w:rsidRPr="005E5D08">
        <w:rPr>
          <w:sz w:val="16"/>
        </w:rPr>
        <w:t xml:space="preserve">But in the same prophecy, </w:t>
      </w:r>
      <w:r w:rsidRPr="005E5D08">
        <w:rPr>
          <w:rStyle w:val="StyleUnderline"/>
        </w:rPr>
        <w:t xml:space="preserve">Jesus gave the good news that </w:t>
      </w:r>
      <w:r w:rsidRPr="005E5D08">
        <w:rPr>
          <w:rStyle w:val="Emphasis"/>
        </w:rPr>
        <w:t>God won’t let the world end</w:t>
      </w:r>
      <w:r w:rsidRPr="005E5D08">
        <w:rPr>
          <w:rStyle w:val="StyleUnderline"/>
        </w:rPr>
        <w:t xml:space="preserve"> that way</w:t>
      </w:r>
      <w:r w:rsidRPr="005E5D08">
        <w:rPr>
          <w:sz w:val="16"/>
        </w:rPr>
        <w:t>:</w:t>
      </w:r>
    </w:p>
    <w:p w14:paraId="45FED540" w14:textId="77777777" w:rsidR="00C003C1" w:rsidRPr="005E5D08" w:rsidRDefault="00C003C1" w:rsidP="00C003C1">
      <w:pPr>
        <w:rPr>
          <w:sz w:val="16"/>
        </w:rPr>
      </w:pPr>
      <w:r w:rsidRPr="005E5D08">
        <w:rPr>
          <w:sz w:val="16"/>
        </w:rPr>
        <w:t>“For then there will be great tribulation, such as has not been since the beginning of the world until this time, no, nor ever shall be.</w:t>
      </w:r>
    </w:p>
    <w:p w14:paraId="5C47DBFA" w14:textId="77777777" w:rsidR="00C003C1" w:rsidRPr="005E5D08" w:rsidRDefault="00C003C1" w:rsidP="00C003C1">
      <w:pPr>
        <w:rPr>
          <w:sz w:val="16"/>
        </w:rPr>
      </w:pPr>
      <w:r w:rsidRPr="005E5D08">
        <w:rPr>
          <w:sz w:val="16"/>
        </w:rPr>
        <w:t>“And unless those days were shortened, no flesh would be saved; but for the elect’s sake those days will be shortened.”</w:t>
      </w:r>
    </w:p>
    <w:p w14:paraId="4BCEFCF5" w14:textId="77777777" w:rsidR="00C003C1" w:rsidRPr="005E5D08" w:rsidRDefault="00C003C1" w:rsidP="00C003C1">
      <w:pPr>
        <w:rPr>
          <w:sz w:val="16"/>
        </w:rPr>
      </w:pPr>
      <w:r w:rsidRPr="005E5D08">
        <w:rPr>
          <w:sz w:val="16"/>
        </w:rPr>
        <w:t>The Contemporary English Version makes verse 22 even clearer: “If God doesn’t make the time shorter, no one will be left alive. But because of God’s chosen ones, he will make the time shorter.”</w:t>
      </w:r>
    </w:p>
    <w:p w14:paraId="5ECB1580" w14:textId="77777777" w:rsidR="00C003C1" w:rsidRPr="005E5D08" w:rsidRDefault="00C003C1" w:rsidP="00C003C1">
      <w:pPr>
        <w:rPr>
          <w:sz w:val="16"/>
        </w:rPr>
      </w:pPr>
      <w:r w:rsidRPr="005E5D08">
        <w:rPr>
          <w:sz w:val="16"/>
        </w:rPr>
        <w:t>How to prevent nuclear war</w:t>
      </w:r>
    </w:p>
    <w:p w14:paraId="3004A8D1" w14:textId="77777777" w:rsidR="00C003C1" w:rsidRPr="005E5D08" w:rsidRDefault="00C003C1" w:rsidP="00C003C1">
      <w:pPr>
        <w:rPr>
          <w:sz w:val="16"/>
        </w:rPr>
      </w:pPr>
      <w:r w:rsidRPr="005E5D08">
        <w:rPr>
          <w:sz w:val="16"/>
        </w:rPr>
        <w:t>Dedicated people have spent untold hours hammering out treaties to try to prevent the spread of nuclear weapons and the threat of nuclear war. But most of the treaties have expired or had limited effectiveness.</w:t>
      </w:r>
    </w:p>
    <w:p w14:paraId="3DCD212F" w14:textId="77777777" w:rsidR="00C003C1" w:rsidRPr="005E5D08" w:rsidRDefault="00C003C1" w:rsidP="00C003C1">
      <w:pPr>
        <w:rPr>
          <w:sz w:val="16"/>
        </w:rPr>
      </w:pPr>
      <w:r w:rsidRPr="005E5D08">
        <w:rPr>
          <w:sz w:val="16"/>
        </w:rPr>
        <w:t>What is the solution?</w:t>
      </w:r>
    </w:p>
    <w:p w14:paraId="017ED7F4" w14:textId="77777777" w:rsidR="00C003C1" w:rsidRPr="005E5D08" w:rsidRDefault="00C003C1" w:rsidP="00C003C1">
      <w:pPr>
        <w:rPr>
          <w:sz w:val="16"/>
        </w:rPr>
      </w:pPr>
      <w:r w:rsidRPr="005E5D08">
        <w:rPr>
          <w:sz w:val="16"/>
        </w:rPr>
        <w:t>Albert Einstein, whose research revealed the incredible power of the atom, said, “I am definitely not of the opinion that the danger of war can be eliminated without world government. Without such a concrete safeguard the arms race and, ultimately, world war are inevitable.</w:t>
      </w:r>
    </w:p>
    <w:p w14:paraId="7A2F50E0" w14:textId="77777777" w:rsidR="00C003C1" w:rsidRPr="005E5D08" w:rsidRDefault="00C003C1" w:rsidP="00C003C1">
      <w:pPr>
        <w:rPr>
          <w:sz w:val="16"/>
        </w:rPr>
      </w:pPr>
      <w:r w:rsidRPr="005E5D08">
        <w:rPr>
          <w:sz w:val="16"/>
        </w:rPr>
        <w:t>“To ‘outlaw’ anything is of no value. We know from long experience . . . that without safeguards such obligations, however honestly intended, are not honored in the event of war.”</w:t>
      </w:r>
    </w:p>
    <w:p w14:paraId="043EAC26" w14:textId="77777777" w:rsidR="00C003C1" w:rsidRPr="005E5D08" w:rsidRDefault="00C003C1" w:rsidP="00C003C1">
      <w:pPr>
        <w:rPr>
          <w:sz w:val="16"/>
        </w:rPr>
      </w:pPr>
      <w:r w:rsidRPr="005E5D08">
        <w:rPr>
          <w:sz w:val="16"/>
        </w:rPr>
        <w:t>Einstein also said, “Unless the cause of peace based on law gathers behind it the force and zeal of a religion, it hardly can hope to succeed.”</w:t>
      </w:r>
    </w:p>
    <w:p w14:paraId="735ED5BD" w14:textId="77777777" w:rsidR="00C003C1" w:rsidRPr="005E5D08" w:rsidRDefault="00C003C1" w:rsidP="00C003C1">
      <w:pPr>
        <w:rPr>
          <w:sz w:val="16"/>
        </w:rPr>
      </w:pPr>
      <w:r w:rsidRPr="005E5D08">
        <w:rPr>
          <w:sz w:val="16"/>
        </w:rPr>
        <w:t xml:space="preserve">Yet in the 75 </w:t>
      </w:r>
      <w:r w:rsidRPr="00662DE8">
        <w:rPr>
          <w:sz w:val="16"/>
        </w:rPr>
        <w:t xml:space="preserve">years since, </w:t>
      </w:r>
      <w:r w:rsidRPr="00662DE8">
        <w:rPr>
          <w:rStyle w:val="StyleUnderline"/>
        </w:rPr>
        <w:t>humanity’s best efforts</w:t>
      </w:r>
      <w:r w:rsidRPr="00662DE8">
        <w:rPr>
          <w:sz w:val="16"/>
        </w:rPr>
        <w:t xml:space="preserve"> at science, logic, </w:t>
      </w:r>
      <w:r w:rsidRPr="00662DE8">
        <w:rPr>
          <w:rStyle w:val="StyleUnderline"/>
        </w:rPr>
        <w:t>law, government</w:t>
      </w:r>
      <w:r w:rsidRPr="00662DE8">
        <w:rPr>
          <w:sz w:val="16"/>
        </w:rPr>
        <w:t xml:space="preserve"> and religion have all </w:t>
      </w:r>
      <w:r w:rsidRPr="00662DE8">
        <w:rPr>
          <w:rStyle w:val="StyleUnderline"/>
        </w:rPr>
        <w:t>failed</w:t>
      </w:r>
      <w:r w:rsidRPr="005E5D08">
        <w:rPr>
          <w:rStyle w:val="StyleUnderline"/>
        </w:rPr>
        <w:t xml:space="preserve"> to bring peace</w:t>
      </w:r>
      <w:r w:rsidRPr="005E5D08">
        <w:rPr>
          <w:sz w:val="16"/>
        </w:rPr>
        <w:t>.</w:t>
      </w:r>
    </w:p>
    <w:p w14:paraId="183AACBF" w14:textId="77777777" w:rsidR="00C003C1" w:rsidRPr="005E5D08" w:rsidRDefault="00C003C1" w:rsidP="00C003C1">
      <w:pPr>
        <w:rPr>
          <w:sz w:val="16"/>
        </w:rPr>
      </w:pPr>
      <w:r w:rsidRPr="005E5D08">
        <w:rPr>
          <w:rStyle w:val="StyleUnderline"/>
        </w:rPr>
        <w:t xml:space="preserve">The Bible tells us </w:t>
      </w:r>
      <w:r w:rsidRPr="00155F4F">
        <w:rPr>
          <w:rStyle w:val="StyleUnderline"/>
          <w:highlight w:val="green"/>
        </w:rPr>
        <w:t xml:space="preserve">a world government </w:t>
      </w:r>
      <w:r w:rsidRPr="00662DE8">
        <w:rPr>
          <w:rStyle w:val="StyleUnderline"/>
        </w:rPr>
        <w:t>will come, and</w:t>
      </w:r>
      <w:r w:rsidRPr="005E5D08">
        <w:rPr>
          <w:rStyle w:val="StyleUnderline"/>
        </w:rPr>
        <w:t xml:space="preserve"> it will </w:t>
      </w:r>
      <w:r w:rsidRPr="00155F4F">
        <w:rPr>
          <w:rStyle w:val="Emphasis"/>
          <w:highlight w:val="green"/>
        </w:rPr>
        <w:t>bring peace</w:t>
      </w:r>
      <w:r w:rsidRPr="005E5D08">
        <w:rPr>
          <w:rStyle w:val="StyleUnderline"/>
        </w:rPr>
        <w:t>.</w:t>
      </w:r>
      <w:r w:rsidRPr="005E5D08">
        <w:rPr>
          <w:sz w:val="16"/>
        </w:rPr>
        <w:t xml:space="preserve"> But it will work </w:t>
      </w:r>
      <w:r w:rsidRPr="005E5D08">
        <w:rPr>
          <w:rStyle w:val="StyleUnderline"/>
        </w:rPr>
        <w:t xml:space="preserve">only </w:t>
      </w:r>
      <w:r w:rsidRPr="00155F4F">
        <w:rPr>
          <w:rStyle w:val="Emphasis"/>
          <w:highlight w:val="green"/>
        </w:rPr>
        <w:t>because</w:t>
      </w:r>
      <w:r w:rsidRPr="00155F4F">
        <w:rPr>
          <w:rStyle w:val="StyleUnderline"/>
          <w:highlight w:val="green"/>
        </w:rPr>
        <w:t xml:space="preserve"> </w:t>
      </w:r>
      <w:r w:rsidRPr="00662DE8">
        <w:rPr>
          <w:rStyle w:val="StyleUnderline"/>
        </w:rPr>
        <w:t xml:space="preserve">it will be </w:t>
      </w:r>
      <w:r w:rsidRPr="00155F4F">
        <w:rPr>
          <w:rStyle w:val="StyleUnderline"/>
          <w:highlight w:val="green"/>
        </w:rPr>
        <w:t>imposed by</w:t>
      </w:r>
      <w:r w:rsidRPr="005E5D08">
        <w:rPr>
          <w:rStyle w:val="StyleUnderline"/>
        </w:rPr>
        <w:t xml:space="preserve"> an </w:t>
      </w:r>
      <w:r w:rsidRPr="00155F4F">
        <w:rPr>
          <w:rStyle w:val="Emphasis"/>
          <w:highlight w:val="green"/>
        </w:rPr>
        <w:t>all-powerful, all-wise</w:t>
      </w:r>
      <w:r w:rsidRPr="005E5D08">
        <w:rPr>
          <w:rStyle w:val="StyleUnderline"/>
        </w:rPr>
        <w:t xml:space="preserve"> and </w:t>
      </w:r>
      <w:r w:rsidRPr="00155F4F">
        <w:rPr>
          <w:rStyle w:val="Emphasis"/>
          <w:highlight w:val="green"/>
        </w:rPr>
        <w:t>all-loving leader.</w:t>
      </w:r>
    </w:p>
    <w:p w14:paraId="1E01E33F" w14:textId="77777777" w:rsidR="00C003C1" w:rsidRPr="005E5D08" w:rsidRDefault="00C003C1" w:rsidP="00C003C1">
      <w:pPr>
        <w:rPr>
          <w:sz w:val="16"/>
        </w:rPr>
      </w:pPr>
      <w:r w:rsidRPr="00155F4F">
        <w:rPr>
          <w:rStyle w:val="StyleUnderline"/>
          <w:highlight w:val="green"/>
        </w:rPr>
        <w:t>Jesus</w:t>
      </w:r>
      <w:r w:rsidRPr="005E5D08">
        <w:rPr>
          <w:rStyle w:val="StyleUnderline"/>
        </w:rPr>
        <w:t xml:space="preserve"> Christ </w:t>
      </w:r>
      <w:r w:rsidRPr="00662DE8">
        <w:rPr>
          <w:rStyle w:val="StyleUnderline"/>
        </w:rPr>
        <w:t xml:space="preserve">will </w:t>
      </w:r>
      <w:r w:rsidRPr="00155F4F">
        <w:rPr>
          <w:rStyle w:val="Emphasis"/>
          <w:highlight w:val="green"/>
        </w:rPr>
        <w:t>return to prevent human annihilation</w:t>
      </w:r>
      <w:r w:rsidRPr="005E5D08">
        <w:rPr>
          <w:sz w:val="16"/>
        </w:rPr>
        <w:t xml:space="preserve">. The book of </w:t>
      </w:r>
      <w:r w:rsidRPr="00662DE8">
        <w:rPr>
          <w:rStyle w:val="StyleUnderline"/>
        </w:rPr>
        <w:t>Isaiah calls Him the Prince of Peace</w:t>
      </w:r>
      <w:r w:rsidRPr="005E5D08">
        <w:rPr>
          <w:sz w:val="16"/>
        </w:rPr>
        <w:t xml:space="preserve"> and says:</w:t>
      </w:r>
    </w:p>
    <w:p w14:paraId="4977A2C8" w14:textId="77777777" w:rsidR="00C003C1" w:rsidRPr="005E5D08" w:rsidRDefault="00C003C1" w:rsidP="00C003C1">
      <w:pPr>
        <w:rPr>
          <w:sz w:val="16"/>
        </w:rPr>
      </w:pPr>
      <w:r w:rsidRPr="005E5D08">
        <w:rPr>
          <w:sz w:val="16"/>
        </w:rPr>
        <w:t>“</w:t>
      </w:r>
      <w:r w:rsidRPr="005E5D08">
        <w:rPr>
          <w:rStyle w:val="StyleUnderline"/>
        </w:rPr>
        <w:t>Of</w:t>
      </w:r>
      <w:r w:rsidRPr="005E5D08">
        <w:rPr>
          <w:sz w:val="16"/>
        </w:rPr>
        <w:t xml:space="preserve"> the increase of </w:t>
      </w:r>
      <w:r w:rsidRPr="005E5D08">
        <w:rPr>
          <w:rStyle w:val="StyleUnderline"/>
        </w:rPr>
        <w:t>His government</w:t>
      </w:r>
      <w:r w:rsidRPr="005E5D08">
        <w:rPr>
          <w:sz w:val="16"/>
        </w:rPr>
        <w:t xml:space="preserve"> and </w:t>
      </w:r>
      <w:r w:rsidRPr="005E5D08">
        <w:rPr>
          <w:rStyle w:val="StyleUnderline"/>
        </w:rPr>
        <w:t>peace there will be no end</w:t>
      </w:r>
      <w:r w:rsidRPr="005E5D08">
        <w:rPr>
          <w:sz w:val="16"/>
        </w:rPr>
        <w:t xml:space="preserve">, upon the throne of David and over His kingdom, to order it and establish it with judgment and justice from that time forward, even forever. </w:t>
      </w:r>
      <w:r w:rsidRPr="005E5D08">
        <w:rPr>
          <w:rStyle w:val="StyleUnderline"/>
        </w:rPr>
        <w:t>The zeal of the LORD of hosts will perform this</w:t>
      </w:r>
      <w:r w:rsidRPr="005E5D08">
        <w:rPr>
          <w:sz w:val="16"/>
        </w:rPr>
        <w:t>” (Isaiah 9:7).</w:t>
      </w:r>
    </w:p>
    <w:p w14:paraId="0DACA3A8" w14:textId="77777777" w:rsidR="00C003C1" w:rsidRPr="005E5D08" w:rsidRDefault="00C003C1" w:rsidP="00C003C1">
      <w:pPr>
        <w:rPr>
          <w:rStyle w:val="StyleUnderline"/>
        </w:rPr>
      </w:pPr>
      <w:r w:rsidRPr="005E5D08">
        <w:rPr>
          <w:sz w:val="16"/>
        </w:rPr>
        <w:t xml:space="preserve">Today </w:t>
      </w:r>
      <w:r w:rsidRPr="005E5D08">
        <w:rPr>
          <w:rStyle w:val="StyleUnderline"/>
        </w:rPr>
        <w:t>our world does not know the way of peace</w:t>
      </w:r>
      <w:r w:rsidRPr="005E5D08">
        <w:rPr>
          <w:sz w:val="16"/>
        </w:rPr>
        <w:t xml:space="preserve"> (Isaiah 59:8). </w:t>
      </w:r>
      <w:r w:rsidRPr="005E5D08">
        <w:rPr>
          <w:rStyle w:val="StyleUnderline"/>
        </w:rPr>
        <w:t>When Jesus teaches the way of righteousness and peace, wonderful results will come:</w:t>
      </w:r>
    </w:p>
    <w:p w14:paraId="330F2512" w14:textId="77777777" w:rsidR="00C003C1" w:rsidRPr="005E5D08" w:rsidRDefault="00C003C1" w:rsidP="00C003C1">
      <w:pPr>
        <w:rPr>
          <w:sz w:val="16"/>
        </w:rPr>
      </w:pPr>
      <w:r w:rsidRPr="005E5D08">
        <w:rPr>
          <w:sz w:val="16"/>
        </w:rPr>
        <w:t xml:space="preserve">“The work of righteousness will be peace, and the effect of righteousness, </w:t>
      </w:r>
      <w:r w:rsidRPr="005E5D08">
        <w:rPr>
          <w:rStyle w:val="StyleUnderline"/>
        </w:rPr>
        <w:t>quietness</w:t>
      </w:r>
      <w:r w:rsidRPr="005E5D08">
        <w:rPr>
          <w:sz w:val="16"/>
        </w:rPr>
        <w:t xml:space="preserve"> and </w:t>
      </w:r>
      <w:r w:rsidRPr="005E5D08">
        <w:rPr>
          <w:rStyle w:val="StyleUnderline"/>
        </w:rPr>
        <w:t xml:space="preserve">assurance </w:t>
      </w:r>
      <w:r w:rsidRPr="00155F4F">
        <w:rPr>
          <w:rStyle w:val="StyleUnderline"/>
          <w:highlight w:val="green"/>
        </w:rPr>
        <w:t>forever</w:t>
      </w:r>
      <w:r w:rsidRPr="005E5D08">
        <w:rPr>
          <w:sz w:val="16"/>
        </w:rPr>
        <w:t>” (Isaiah 32:17).</w:t>
      </w:r>
    </w:p>
    <w:p w14:paraId="670DF07D" w14:textId="77777777" w:rsidR="00C003C1" w:rsidRPr="00A02836" w:rsidRDefault="00C003C1" w:rsidP="00C003C1"/>
    <w:p w14:paraId="7314139E" w14:textId="27F29771" w:rsidR="00C003C1" w:rsidRDefault="00C003C1" w:rsidP="00C003C1">
      <w:pPr>
        <w:pStyle w:val="Heading3"/>
      </w:pPr>
      <w:r>
        <w:t xml:space="preserve">MQD </w:t>
      </w:r>
      <w:r>
        <w:t>DA---2AC</w:t>
      </w:r>
    </w:p>
    <w:p w14:paraId="64417E6C" w14:textId="3AE105A9" w:rsidR="00C003C1" w:rsidRPr="003A0D7C" w:rsidRDefault="00C003C1" w:rsidP="00C003C1">
      <w:pPr>
        <w:pStyle w:val="Heading4"/>
      </w:pPr>
      <w:r w:rsidRPr="003A0D7C">
        <w:rPr>
          <w:u w:val="single"/>
        </w:rPr>
        <w:t>Reject</w:t>
      </w:r>
      <w:r>
        <w:t xml:space="preserve"> existential risks. God </w:t>
      </w:r>
      <w:r w:rsidRPr="003A0D7C">
        <w:rPr>
          <w:u w:val="single"/>
        </w:rPr>
        <w:t>solves</w:t>
      </w:r>
      <w:r>
        <w:t xml:space="preserve">, and scenario planning against them </w:t>
      </w:r>
      <w:r w:rsidRPr="003A0D7C">
        <w:rPr>
          <w:u w:val="single"/>
        </w:rPr>
        <w:t>trades off</w:t>
      </w:r>
      <w:r>
        <w:t xml:space="preserve"> with biblical instruction. </w:t>
      </w:r>
    </w:p>
    <w:p w14:paraId="3F9BCFF9" w14:textId="77777777" w:rsidR="00C003C1" w:rsidRPr="003A0D7C" w:rsidRDefault="00C003C1" w:rsidP="00C003C1">
      <w:r>
        <w:rPr>
          <w:rStyle w:val="Style13ptBold"/>
        </w:rPr>
        <w:t xml:space="preserve">Morales ’22 </w:t>
      </w:r>
      <w:r>
        <w:t xml:space="preserve">[Andres Morales; Pastor at Clear Lake United Methodist Church; 11-5-2022; </w:t>
      </w:r>
      <w:r w:rsidRPr="003A0D7C">
        <w:t xml:space="preserve">"A Christian case against longtermism"; Effective Altruism for Christians; https://www.eaforchristians.org/blog/a-christian-case-against-longtermism; Accessed 3-17-2025] </w:t>
      </w:r>
    </w:p>
    <w:p w14:paraId="57865C05" w14:textId="77777777" w:rsidR="00C003C1" w:rsidRPr="00F810AA" w:rsidRDefault="00C003C1" w:rsidP="00C003C1">
      <w:pPr>
        <w:rPr>
          <w:sz w:val="16"/>
        </w:rPr>
      </w:pPr>
      <w:r w:rsidRPr="00F810AA">
        <w:rPr>
          <w:sz w:val="16"/>
        </w:rPr>
        <w:t xml:space="preserve">Christian </w:t>
      </w:r>
      <w:r w:rsidRPr="00662DE8">
        <w:rPr>
          <w:rStyle w:val="StyleUnderline"/>
        </w:rPr>
        <w:t>longtermism</w:t>
      </w:r>
      <w:r w:rsidRPr="00F810AA">
        <w:rPr>
          <w:sz w:val="16"/>
        </w:rPr>
        <w:t xml:space="preserve"> can potentially </w:t>
      </w:r>
      <w:r w:rsidRPr="00155F4F">
        <w:rPr>
          <w:rStyle w:val="Emphasis"/>
          <w:highlight w:val="green"/>
        </w:rPr>
        <w:t>overcomplicate commands</w:t>
      </w:r>
      <w:r w:rsidRPr="00155F4F">
        <w:rPr>
          <w:rStyle w:val="StyleUnderline"/>
          <w:highlight w:val="green"/>
        </w:rPr>
        <w:t xml:space="preserve"> like loving</w:t>
      </w:r>
      <w:r w:rsidRPr="00F810AA">
        <w:rPr>
          <w:rStyle w:val="StyleUnderline"/>
        </w:rPr>
        <w:t xml:space="preserve"> neighbor and acting justly</w:t>
      </w:r>
      <w:r w:rsidRPr="00F810AA">
        <w:rPr>
          <w:sz w:val="16"/>
        </w:rPr>
        <w:t xml:space="preserve">. The </w:t>
      </w:r>
      <w:r w:rsidRPr="00F810AA">
        <w:rPr>
          <w:rStyle w:val="StyleUnderline"/>
        </w:rPr>
        <w:t xml:space="preserve">majority of </w:t>
      </w:r>
      <w:r w:rsidRPr="00155F4F">
        <w:rPr>
          <w:rStyle w:val="StyleUnderline"/>
          <w:highlight w:val="green"/>
        </w:rPr>
        <w:t>biblical</w:t>
      </w:r>
      <w:r w:rsidRPr="00155F4F">
        <w:rPr>
          <w:sz w:val="16"/>
          <w:highlight w:val="green"/>
        </w:rPr>
        <w:t xml:space="preserve"> </w:t>
      </w:r>
      <w:r w:rsidRPr="00155F4F">
        <w:rPr>
          <w:rStyle w:val="StyleUnderline"/>
          <w:highlight w:val="green"/>
        </w:rPr>
        <w:t>instruction</w:t>
      </w:r>
      <w:r w:rsidRPr="00F810AA">
        <w:rPr>
          <w:sz w:val="16"/>
        </w:rPr>
        <w:t xml:space="preserve"> is applicable for people in their normal environments and social situations and </w:t>
      </w:r>
      <w:r w:rsidRPr="00155F4F">
        <w:rPr>
          <w:rStyle w:val="StyleUnderline"/>
          <w:highlight w:val="green"/>
        </w:rPr>
        <w:t>does not require</w:t>
      </w:r>
      <w:r w:rsidRPr="00F810AA">
        <w:rPr>
          <w:sz w:val="16"/>
        </w:rPr>
        <w:t xml:space="preserve"> intelligence or </w:t>
      </w:r>
      <w:r w:rsidRPr="00155F4F">
        <w:rPr>
          <w:rStyle w:val="StyleUnderline"/>
          <w:highlight w:val="green"/>
        </w:rPr>
        <w:t>contemplation</w:t>
      </w:r>
      <w:r w:rsidRPr="00F810AA">
        <w:rPr>
          <w:rStyle w:val="StyleUnderline"/>
        </w:rPr>
        <w:t xml:space="preserve"> or calculation, but love</w:t>
      </w:r>
      <w:r w:rsidRPr="00F810AA">
        <w:rPr>
          <w:sz w:val="16"/>
        </w:rPr>
        <w:t xml:space="preserve"> (1 Cor. 13:1−3). The </w:t>
      </w:r>
      <w:r w:rsidRPr="00F810AA">
        <w:rPr>
          <w:rStyle w:val="StyleUnderline"/>
        </w:rPr>
        <w:t>New Testament is filled with “one another” commands</w:t>
      </w:r>
      <w:r w:rsidRPr="00F810AA">
        <w:rPr>
          <w:sz w:val="16"/>
        </w:rPr>
        <w:t xml:space="preserve">, instructions about relationships, and exhortations to communal piety (John 13:34–35, Gal. 6:2, James 5:16), </w:t>
      </w:r>
      <w:r w:rsidRPr="00F810AA">
        <w:rPr>
          <w:rStyle w:val="StyleUnderline"/>
        </w:rPr>
        <w:t>which all in practice require</w:t>
      </w:r>
      <w:r w:rsidRPr="00F810AA">
        <w:rPr>
          <w:sz w:val="16"/>
        </w:rPr>
        <w:t xml:space="preserve"> </w:t>
      </w:r>
      <w:r w:rsidRPr="00F810AA">
        <w:rPr>
          <w:rStyle w:val="StyleUnderline"/>
        </w:rPr>
        <w:t>present and personal engagement with other people</w:t>
      </w:r>
      <w:r w:rsidRPr="00F810AA">
        <w:rPr>
          <w:sz w:val="16"/>
        </w:rPr>
        <w:t xml:space="preserve">. More than just rule-following, a Christian should most of all cultivate an </w:t>
      </w:r>
      <w:r w:rsidRPr="00F810AA">
        <w:rPr>
          <w:rStyle w:val="StyleUnderline"/>
        </w:rPr>
        <w:t>attitude of love</w:t>
      </w:r>
      <w:r w:rsidRPr="00F810AA">
        <w:rPr>
          <w:sz w:val="16"/>
        </w:rPr>
        <w:t>, which is easier in relation to existing people. The theme of justice is also prevalent throughout the Old and New Testaments. Advocacy, justice, and charity for the poor is commanded (Prov. 31:8−9, Matt. 25:31−46, James 2:15−16). This has been called the preferential option for the poor, or can be thought of as a prioritarian ethic. If we assume the trajectory of global living conditions will continue, this ethic would mean our highest priority for charity would be the people that need the most help today.</w:t>
      </w:r>
    </w:p>
    <w:p w14:paraId="5885207B" w14:textId="77777777" w:rsidR="00C003C1" w:rsidRPr="00F810AA" w:rsidRDefault="00C003C1" w:rsidP="00C003C1">
      <w:pPr>
        <w:rPr>
          <w:sz w:val="16"/>
        </w:rPr>
      </w:pPr>
      <w:r w:rsidRPr="00F810AA">
        <w:rPr>
          <w:sz w:val="16"/>
        </w:rPr>
        <w:t>Jesus’ ministry, and the early church that followed, was primarily concerned with coexisting people (his sacrifice being an exception, affecting past and future believers [Rom</w:t>
      </w:r>
      <w:r w:rsidRPr="00CF6193">
        <w:rPr>
          <w:sz w:val="16"/>
        </w:rPr>
        <w:t xml:space="preserve">. 4, John 3:16]). </w:t>
      </w:r>
      <w:r w:rsidRPr="00155F4F">
        <w:rPr>
          <w:rStyle w:val="StyleUnderline"/>
          <w:highlight w:val="green"/>
        </w:rPr>
        <w:t>If Jesus was a longtermist</w:t>
      </w:r>
      <w:r w:rsidRPr="00F810AA">
        <w:rPr>
          <w:sz w:val="16"/>
        </w:rPr>
        <w:t xml:space="preserve"> or an effective altruist or even just a utilitarian, </w:t>
      </w:r>
      <w:r w:rsidRPr="00155F4F">
        <w:rPr>
          <w:rStyle w:val="StyleUnderline"/>
          <w:highlight w:val="green"/>
        </w:rPr>
        <w:t xml:space="preserve">he could have </w:t>
      </w:r>
      <w:r w:rsidRPr="00662DE8">
        <w:rPr>
          <w:rStyle w:val="StyleUnderline"/>
        </w:rPr>
        <w:t>introduced countless treatments, technologies, or simple</w:t>
      </w:r>
      <w:r w:rsidRPr="00F810AA">
        <w:rPr>
          <w:rStyle w:val="StyleUnderline"/>
        </w:rPr>
        <w:t xml:space="preserve"> hygiene </w:t>
      </w:r>
      <w:r w:rsidRPr="00662DE8">
        <w:rPr>
          <w:rStyle w:val="StyleUnderline"/>
        </w:rPr>
        <w:t xml:space="preserve">habits in the first century to </w:t>
      </w:r>
      <w:r w:rsidRPr="00155F4F">
        <w:rPr>
          <w:rStyle w:val="Emphasis"/>
          <w:highlight w:val="green"/>
        </w:rPr>
        <w:t>save millions</w:t>
      </w:r>
      <w:r w:rsidRPr="00F810AA">
        <w:rPr>
          <w:rStyle w:val="StyleUnderline"/>
        </w:rPr>
        <w:t xml:space="preserve"> of lives over the course of history. Instead </w:t>
      </w:r>
      <w:r w:rsidRPr="00155F4F">
        <w:rPr>
          <w:rStyle w:val="Emphasis"/>
          <w:highlight w:val="green"/>
        </w:rPr>
        <w:t>he chose to</w:t>
      </w:r>
      <w:r w:rsidRPr="00F810AA">
        <w:rPr>
          <w:rStyle w:val="StyleUnderline"/>
        </w:rPr>
        <w:t xml:space="preserve"> </w:t>
      </w:r>
      <w:r w:rsidRPr="00155F4F">
        <w:rPr>
          <w:rStyle w:val="Emphasis"/>
          <w:highlight w:val="green"/>
        </w:rPr>
        <w:t>heal</w:t>
      </w:r>
      <w:r w:rsidRPr="00F810AA">
        <w:rPr>
          <w:rStyle w:val="StyleUnderline"/>
        </w:rPr>
        <w:t xml:space="preserve"> the sick </w:t>
      </w:r>
      <w:r w:rsidRPr="00155F4F">
        <w:rPr>
          <w:rStyle w:val="Emphasis"/>
          <w:highlight w:val="green"/>
        </w:rPr>
        <w:t>supernaturally</w:t>
      </w:r>
      <w:r w:rsidRPr="00F810AA">
        <w:rPr>
          <w:sz w:val="16"/>
        </w:rPr>
        <w:t xml:space="preserve">. Throughout the Gospels, </w:t>
      </w:r>
      <w:r w:rsidRPr="00F810AA">
        <w:rPr>
          <w:rStyle w:val="StyleUnderline"/>
        </w:rPr>
        <w:t>Jesus</w:t>
      </w:r>
      <w:r w:rsidRPr="00F810AA">
        <w:rPr>
          <w:sz w:val="16"/>
        </w:rPr>
        <w:t xml:space="preserve"> </w:t>
      </w:r>
      <w:r w:rsidRPr="00F810AA">
        <w:rPr>
          <w:rStyle w:val="StyleUnderline"/>
        </w:rPr>
        <w:t>spends</w:t>
      </w:r>
      <w:r w:rsidRPr="00F810AA">
        <w:rPr>
          <w:sz w:val="16"/>
        </w:rPr>
        <w:t xml:space="preserve"> his </w:t>
      </w:r>
      <w:r w:rsidRPr="00F810AA">
        <w:rPr>
          <w:rStyle w:val="StyleUnderline"/>
        </w:rPr>
        <w:t>time preaching and helping the disadvantaged</w:t>
      </w:r>
      <w:r w:rsidRPr="00F810AA">
        <w:rPr>
          <w:sz w:val="16"/>
        </w:rPr>
        <w:t xml:space="preserve"> in his direct surroundings </w:t>
      </w:r>
      <w:r w:rsidRPr="00F810AA">
        <w:rPr>
          <w:rStyle w:val="StyleUnderline"/>
        </w:rPr>
        <w:t>rather than seeking political power to ensure</w:t>
      </w:r>
      <w:r w:rsidRPr="00F810AA">
        <w:rPr>
          <w:sz w:val="16"/>
        </w:rPr>
        <w:t xml:space="preserve"> </w:t>
      </w:r>
      <w:r w:rsidRPr="00F810AA">
        <w:rPr>
          <w:rStyle w:val="StyleUnderline"/>
        </w:rPr>
        <w:t>more permanent long-term security and welfare for his people</w:t>
      </w:r>
      <w:r w:rsidRPr="00F810AA">
        <w:rPr>
          <w:sz w:val="16"/>
        </w:rPr>
        <w:t xml:space="preserve"> (Matt. 4:23−24, John 18:36−37). Jesus’ followers, then and now, might not be able to comprehend the true long-term consequences of his ministry, but his life and actions gave the impression that we should prioritize care for the “least of these” today over the future.</w:t>
      </w:r>
    </w:p>
    <w:p w14:paraId="063BE169" w14:textId="77777777" w:rsidR="00C003C1" w:rsidRPr="00F810AA" w:rsidRDefault="00C003C1" w:rsidP="00C003C1">
      <w:pPr>
        <w:rPr>
          <w:sz w:val="16"/>
        </w:rPr>
      </w:pPr>
      <w:r w:rsidRPr="00F810AA">
        <w:rPr>
          <w:sz w:val="16"/>
        </w:rPr>
        <w:t xml:space="preserve">Eschatology, </w:t>
      </w:r>
      <w:r w:rsidRPr="00F810AA">
        <w:rPr>
          <w:rStyle w:val="StyleUnderline"/>
        </w:rPr>
        <w:t>existential risk</w:t>
      </w:r>
      <w:r w:rsidRPr="00F810AA">
        <w:rPr>
          <w:sz w:val="16"/>
        </w:rPr>
        <w:t>, and responsibility</w:t>
      </w:r>
    </w:p>
    <w:p w14:paraId="42431AA3" w14:textId="77777777" w:rsidR="00C003C1" w:rsidRPr="0088286B" w:rsidRDefault="00C003C1" w:rsidP="00C003C1">
      <w:pPr>
        <w:rPr>
          <w:sz w:val="16"/>
        </w:rPr>
      </w:pPr>
      <w:r w:rsidRPr="00662DE8">
        <w:rPr>
          <w:rStyle w:val="StyleUnderline"/>
        </w:rPr>
        <w:t>Longtermism</w:t>
      </w:r>
      <w:r w:rsidRPr="00F810AA">
        <w:rPr>
          <w:sz w:val="16"/>
        </w:rPr>
        <w:t xml:space="preserve"> is </w:t>
      </w:r>
      <w:r w:rsidRPr="00662DE8">
        <w:rPr>
          <w:rStyle w:val="StyleUnderline"/>
        </w:rPr>
        <w:t xml:space="preserve">concerned with </w:t>
      </w:r>
      <w:r w:rsidRPr="00155F4F">
        <w:rPr>
          <w:rStyle w:val="StyleUnderline"/>
          <w:highlight w:val="green"/>
        </w:rPr>
        <w:t>mitigating ex</w:t>
      </w:r>
      <w:r w:rsidRPr="00F810AA">
        <w:rPr>
          <w:rStyle w:val="StyleUnderline"/>
        </w:rPr>
        <w:t xml:space="preserve">istential </w:t>
      </w:r>
      <w:r w:rsidRPr="00155F4F">
        <w:rPr>
          <w:rStyle w:val="StyleUnderline"/>
          <w:highlight w:val="green"/>
        </w:rPr>
        <w:t>risks</w:t>
      </w:r>
      <w:r w:rsidRPr="00F810AA">
        <w:rPr>
          <w:rStyle w:val="StyleUnderline"/>
        </w:rPr>
        <w:t xml:space="preserve"> which could</w:t>
      </w:r>
      <w:r w:rsidRPr="00F810AA">
        <w:rPr>
          <w:sz w:val="16"/>
        </w:rPr>
        <w:t xml:space="preserve"> (with some shockingly high probabilities) </w:t>
      </w:r>
      <w:r w:rsidRPr="00F810AA">
        <w:rPr>
          <w:rStyle w:val="StyleUnderline"/>
        </w:rPr>
        <w:t>cause</w:t>
      </w:r>
      <w:r w:rsidRPr="00F810AA">
        <w:rPr>
          <w:sz w:val="16"/>
        </w:rPr>
        <w:t xml:space="preserve"> an </w:t>
      </w:r>
      <w:r w:rsidRPr="00F810AA">
        <w:rPr>
          <w:rStyle w:val="StyleUnderline"/>
        </w:rPr>
        <w:t>extinction</w:t>
      </w:r>
      <w:r w:rsidRPr="00F810AA">
        <w:rPr>
          <w:sz w:val="16"/>
        </w:rPr>
        <w:t xml:space="preserve"> or curtail humanity’s potential. Protecting life is objectively good. But </w:t>
      </w:r>
      <w:r w:rsidRPr="00F810AA">
        <w:rPr>
          <w:rStyle w:val="StyleUnderline"/>
        </w:rPr>
        <w:t xml:space="preserve">a </w:t>
      </w:r>
      <w:r w:rsidRPr="00155F4F">
        <w:rPr>
          <w:rStyle w:val="StyleUnderline"/>
          <w:highlight w:val="green"/>
        </w:rPr>
        <w:t>Christian</w:t>
      </w:r>
      <w:r w:rsidRPr="00F810AA">
        <w:rPr>
          <w:rStyle w:val="StyleUnderline"/>
        </w:rPr>
        <w:t xml:space="preserve"> can also </w:t>
      </w:r>
      <w:r w:rsidRPr="00662DE8">
        <w:rPr>
          <w:rStyle w:val="Emphasis"/>
        </w:rPr>
        <w:t xml:space="preserve">reasonably </w:t>
      </w:r>
      <w:r w:rsidRPr="00155F4F">
        <w:rPr>
          <w:rStyle w:val="Emphasis"/>
          <w:highlight w:val="green"/>
        </w:rPr>
        <w:t>surrender</w:t>
      </w:r>
      <w:r w:rsidRPr="00F810AA">
        <w:rPr>
          <w:rStyle w:val="StyleUnderline"/>
        </w:rPr>
        <w:t xml:space="preserve"> the </w:t>
      </w:r>
      <w:r w:rsidRPr="00155F4F">
        <w:rPr>
          <w:rStyle w:val="Emphasis"/>
          <w:highlight w:val="green"/>
        </w:rPr>
        <w:t>future to God</w:t>
      </w:r>
      <w:r w:rsidRPr="00F810AA">
        <w:rPr>
          <w:rStyle w:val="StyleUnderline"/>
        </w:rPr>
        <w:t xml:space="preserve"> and </w:t>
      </w:r>
      <w:r w:rsidRPr="00155F4F">
        <w:rPr>
          <w:rStyle w:val="Emphasis"/>
          <w:highlight w:val="green"/>
        </w:rPr>
        <w:t>not be anxious</w:t>
      </w:r>
      <w:r w:rsidRPr="00F810AA">
        <w:rPr>
          <w:rStyle w:val="StyleUnderline"/>
        </w:rPr>
        <w:t xml:space="preserve"> about it</w:t>
      </w:r>
      <w:r w:rsidRPr="00662DE8">
        <w:rPr>
          <w:rStyle w:val="StyleUnderline"/>
        </w:rPr>
        <w:t xml:space="preserve">; believers are </w:t>
      </w:r>
      <w:r w:rsidRPr="00155F4F">
        <w:rPr>
          <w:rStyle w:val="StyleUnderline"/>
          <w:highlight w:val="green"/>
        </w:rPr>
        <w:t>promised earthly suffering not in</w:t>
      </w:r>
      <w:r w:rsidRPr="00F810AA">
        <w:rPr>
          <w:rStyle w:val="StyleUnderline"/>
        </w:rPr>
        <w:t xml:space="preserve"> the form of </w:t>
      </w:r>
      <w:r w:rsidRPr="00155F4F">
        <w:rPr>
          <w:rStyle w:val="StyleUnderline"/>
          <w:highlight w:val="green"/>
        </w:rPr>
        <w:t>existential threat</w:t>
      </w:r>
      <w:r w:rsidRPr="00F810AA">
        <w:rPr>
          <w:rStyle w:val="StyleUnderline"/>
        </w:rPr>
        <w:t xml:space="preserve"> outcomes, </w:t>
      </w:r>
      <w:r w:rsidRPr="00155F4F">
        <w:rPr>
          <w:rStyle w:val="Emphasis"/>
          <w:highlight w:val="green"/>
        </w:rPr>
        <w:t>but persecution</w:t>
      </w:r>
      <w:r w:rsidRPr="00F810AA">
        <w:rPr>
          <w:rStyle w:val="StyleUnderline"/>
        </w:rPr>
        <w:t xml:space="preserve"> and tribulation</w:t>
      </w:r>
      <w:r w:rsidRPr="00F810AA">
        <w:rPr>
          <w:sz w:val="16"/>
        </w:rPr>
        <w:t xml:space="preserve"> (Matt. 6:25−34, Matt. 24). And we know </w:t>
      </w:r>
      <w:r w:rsidRPr="00155F4F">
        <w:rPr>
          <w:rStyle w:val="StyleUnderline"/>
          <w:highlight w:val="green"/>
        </w:rPr>
        <w:t>God has</w:t>
      </w:r>
      <w:r w:rsidRPr="00F810AA">
        <w:rPr>
          <w:rStyle w:val="StyleUnderline"/>
        </w:rPr>
        <w:t xml:space="preserve"> eternally executed his </w:t>
      </w:r>
      <w:r w:rsidRPr="00155F4F">
        <w:rPr>
          <w:rStyle w:val="Emphasis"/>
          <w:highlight w:val="green"/>
        </w:rPr>
        <w:t>perfect plan for humanity</w:t>
      </w:r>
      <w:r w:rsidRPr="00F810AA">
        <w:rPr>
          <w:rStyle w:val="StyleUnderline"/>
        </w:rPr>
        <w:t xml:space="preserve"> </w:t>
      </w:r>
      <w:r w:rsidRPr="00F810AA">
        <w:rPr>
          <w:sz w:val="16"/>
        </w:rPr>
        <w:t xml:space="preserve">and the world, </w:t>
      </w:r>
      <w:r w:rsidRPr="00155F4F">
        <w:rPr>
          <w:rStyle w:val="Emphasis"/>
          <w:highlight w:val="green"/>
        </w:rPr>
        <w:t>fully aware of anything</w:t>
      </w:r>
      <w:r w:rsidRPr="00F810AA">
        <w:rPr>
          <w:rStyle w:val="StyleUnderline"/>
        </w:rPr>
        <w:t xml:space="preserve"> that would appear to </w:t>
      </w:r>
      <w:r w:rsidRPr="00662DE8">
        <w:rPr>
          <w:rStyle w:val="StyleUnderline"/>
        </w:rPr>
        <w:t xml:space="preserve">genuinely </w:t>
      </w:r>
      <w:r w:rsidRPr="00155F4F">
        <w:rPr>
          <w:rStyle w:val="StyleUnderline"/>
          <w:highlight w:val="green"/>
        </w:rPr>
        <w:t xml:space="preserve">threaten </w:t>
      </w:r>
      <w:r w:rsidRPr="00662DE8">
        <w:rPr>
          <w:rStyle w:val="StyleUnderline"/>
        </w:rPr>
        <w:t xml:space="preserve">the </w:t>
      </w:r>
      <w:r w:rsidRPr="00155F4F">
        <w:rPr>
          <w:rStyle w:val="StyleUnderline"/>
          <w:highlight w:val="green"/>
        </w:rPr>
        <w:t xml:space="preserve">human </w:t>
      </w:r>
      <w:r w:rsidRPr="00662DE8">
        <w:rPr>
          <w:rStyle w:val="StyleUnderline"/>
        </w:rPr>
        <w:t>race</w:t>
      </w:r>
      <w:r w:rsidRPr="00F810AA">
        <w:rPr>
          <w:sz w:val="16"/>
        </w:rPr>
        <w:t xml:space="preserve">. What we call existential risks to God may simply be never-actualized possibilities, or the means by which he brings about the eschaton. Still, longtermist efforts are useful. I value </w:t>
      </w:r>
      <w:r w:rsidRPr="00155F4F">
        <w:rPr>
          <w:rStyle w:val="StyleUnderline"/>
          <w:highlight w:val="green"/>
        </w:rPr>
        <w:t>AI</w:t>
      </w:r>
      <w:r w:rsidRPr="00F810AA">
        <w:rPr>
          <w:sz w:val="16"/>
        </w:rPr>
        <w:t xml:space="preserve"> safety and governance, not because I fear a misaligned superintelligence wiping out humanity with </w:t>
      </w:r>
      <w:r w:rsidRPr="00155F4F">
        <w:rPr>
          <w:rStyle w:val="StyleUnderline"/>
          <w:highlight w:val="green"/>
        </w:rPr>
        <w:t>nano</w:t>
      </w:r>
      <w:r w:rsidRPr="00F810AA">
        <w:rPr>
          <w:rStyle w:val="StyleUnderline"/>
        </w:rPr>
        <w:t>technology</w:t>
      </w:r>
      <w:r w:rsidRPr="00F810AA">
        <w:rPr>
          <w:sz w:val="16"/>
        </w:rPr>
        <w:t xml:space="preserve">, but because of the potential </w:t>
      </w:r>
      <w:r w:rsidRPr="00155F4F">
        <w:rPr>
          <w:rStyle w:val="StyleUnderline"/>
          <w:highlight w:val="green"/>
        </w:rPr>
        <w:t>inequality</w:t>
      </w:r>
      <w:r w:rsidRPr="00F810AA">
        <w:rPr>
          <w:sz w:val="16"/>
        </w:rPr>
        <w:t xml:space="preserve"> and other side effects of transformative AI. I value </w:t>
      </w:r>
      <w:r w:rsidRPr="00155F4F">
        <w:rPr>
          <w:rStyle w:val="StyleUnderline"/>
          <w:highlight w:val="green"/>
        </w:rPr>
        <w:t>bio</w:t>
      </w:r>
      <w:r w:rsidRPr="00F810AA">
        <w:rPr>
          <w:rStyle w:val="StyleUnderline"/>
        </w:rPr>
        <w:t>security</w:t>
      </w:r>
      <w:r w:rsidRPr="00F810AA">
        <w:rPr>
          <w:sz w:val="16"/>
        </w:rPr>
        <w:t xml:space="preserve">, not because I fear an engineered </w:t>
      </w:r>
      <w:r w:rsidRPr="00155F4F">
        <w:rPr>
          <w:rStyle w:val="StyleUnderline"/>
          <w:highlight w:val="green"/>
        </w:rPr>
        <w:t>pandemic</w:t>
      </w:r>
      <w:r w:rsidRPr="00F810AA">
        <w:rPr>
          <w:sz w:val="16"/>
        </w:rPr>
        <w:t xml:space="preserve"> killing all Homo sapiens, but because I witnessed the devastation caused by COVID-19. Preventing a </w:t>
      </w:r>
      <w:r w:rsidRPr="00155F4F">
        <w:rPr>
          <w:rStyle w:val="StyleUnderline"/>
          <w:highlight w:val="green"/>
        </w:rPr>
        <w:t>climate catastrophe</w:t>
      </w:r>
      <w:r w:rsidRPr="00F810AA">
        <w:rPr>
          <w:sz w:val="16"/>
        </w:rPr>
        <w:t xml:space="preserve"> is an example of stewarding the earth well, helping present people as well as future people.</w:t>
      </w:r>
    </w:p>
    <w:p w14:paraId="7821B2F4" w14:textId="77777777" w:rsidR="00C003C1" w:rsidRPr="001D5FBD" w:rsidRDefault="00C003C1" w:rsidP="00C003C1">
      <w:pPr>
        <w:pStyle w:val="Heading4"/>
      </w:pPr>
      <w:r>
        <w:t xml:space="preserve">The DA is </w:t>
      </w:r>
      <w:r>
        <w:rPr>
          <w:u w:val="single"/>
        </w:rPr>
        <w:t>backwards</w:t>
      </w:r>
      <w:r>
        <w:t xml:space="preserve">. Existence of the MQD makes </w:t>
      </w:r>
      <w:r>
        <w:rPr>
          <w:u w:val="single"/>
        </w:rPr>
        <w:t>progressive</w:t>
      </w:r>
      <w:r>
        <w:t xml:space="preserve"> </w:t>
      </w:r>
      <w:r>
        <w:rPr>
          <w:u w:val="single"/>
        </w:rPr>
        <w:t>governance</w:t>
      </w:r>
      <w:r>
        <w:t xml:space="preserve"> impossible.</w:t>
      </w:r>
    </w:p>
    <w:p w14:paraId="3FDB220B" w14:textId="77777777" w:rsidR="00C003C1" w:rsidRPr="006C25EC" w:rsidRDefault="00C003C1" w:rsidP="00C003C1">
      <w:r w:rsidRPr="006C25EC">
        <w:rPr>
          <w:rStyle w:val="Style13ptBold"/>
        </w:rPr>
        <w:t>Ford 23</w:t>
      </w:r>
      <w:r>
        <w:t xml:space="preserve"> – Staff Writer, New Republic.</w:t>
      </w:r>
    </w:p>
    <w:p w14:paraId="54B5CCF2" w14:textId="77777777" w:rsidR="00C003C1" w:rsidRPr="00D81EA2" w:rsidRDefault="00C003C1" w:rsidP="00C003C1">
      <w:r>
        <w:t>Matt Ford, “The Supreme Court Conservatives’ Favorite New Weapon for Kneecapping the Administrative State,” The New Republic, 03-13-2023, https://newrepublic.com/article/171093/supreme-court-major-questions-doctrine-administrative-state</w:t>
      </w:r>
    </w:p>
    <w:p w14:paraId="5D844EA8" w14:textId="77777777" w:rsidR="00C003C1" w:rsidRPr="00951BFB" w:rsidRDefault="00C003C1" w:rsidP="00C003C1">
      <w:pPr>
        <w:rPr>
          <w:sz w:val="14"/>
        </w:rPr>
      </w:pPr>
      <w:r w:rsidRPr="00951BFB">
        <w:rPr>
          <w:sz w:val="14"/>
        </w:rPr>
        <w:t xml:space="preserve">It’s hard to avoid the conclusion that </w:t>
      </w:r>
      <w:r w:rsidRPr="00D81EA2">
        <w:rPr>
          <w:rStyle w:val="StyleUnderline"/>
        </w:rPr>
        <w:t xml:space="preserve">the major questions doctrine is </w:t>
      </w:r>
      <w:r w:rsidRPr="00D81EA2">
        <w:rPr>
          <w:rStyle w:val="Emphasis"/>
        </w:rPr>
        <w:t>less about law</w:t>
      </w:r>
      <w:r w:rsidRPr="00D81EA2">
        <w:rPr>
          <w:rStyle w:val="StyleUnderline"/>
        </w:rPr>
        <w:t xml:space="preserve"> and </w:t>
      </w:r>
      <w:r w:rsidRPr="00D81EA2">
        <w:rPr>
          <w:rStyle w:val="Emphasis"/>
        </w:rPr>
        <w:t>more about power</w:t>
      </w:r>
      <w:r w:rsidRPr="00951BFB">
        <w:rPr>
          <w:sz w:val="14"/>
        </w:rPr>
        <w:t>. Its existence flows from two basic facts about American governance in 2023. One is that Congress, both as a legislative body and as an independent branch of government, is barely functional at the moment. It struggles to pass significant legislation even when one party has a democratic mandate to do so. It has not passed a budget under normal procedures since 1997. It failed to keep the federal government funded and open three times in the last 10 years. It’s uncertain whether lawmakers will be able to raise the debt ceiling later this year.</w:t>
      </w:r>
    </w:p>
    <w:p w14:paraId="37CA6EB4" w14:textId="77777777" w:rsidR="00C003C1" w:rsidRPr="00951BFB" w:rsidRDefault="00C003C1" w:rsidP="00C003C1">
      <w:pPr>
        <w:rPr>
          <w:sz w:val="14"/>
        </w:rPr>
      </w:pPr>
      <w:r w:rsidRPr="00951BFB">
        <w:rPr>
          <w:sz w:val="14"/>
        </w:rPr>
        <w:t>For the doctrine’s purposes, it doesn’t really matter why Congress is currently broken. Possible explanations include the filibuster’s continued existence, the broader hyperpartisan divide in American politics, the elimination of competitive districts through gerrymandering, the centralization of power within congressional leadership offices, the erosion of campaign-finance regulations—I could go on for hours. The point is that Congress, for varying reasons and with few exceptions, isn’t able to function as consistently and as credibly as it did 30 years ago, and the Supreme Court knows it.</w:t>
      </w:r>
    </w:p>
    <w:p w14:paraId="6C05C9E7" w14:textId="77777777" w:rsidR="00C003C1" w:rsidRPr="00951BFB" w:rsidRDefault="00C003C1" w:rsidP="00C003C1">
      <w:pPr>
        <w:rPr>
          <w:sz w:val="14"/>
        </w:rPr>
      </w:pPr>
      <w:r w:rsidRPr="00D81EA2">
        <w:rPr>
          <w:rStyle w:val="Emphasis"/>
        </w:rPr>
        <w:t>If</w:t>
      </w:r>
      <w:r w:rsidRPr="00D81EA2">
        <w:rPr>
          <w:rStyle w:val="StyleUnderline"/>
        </w:rPr>
        <w:t xml:space="preserve"> the court consisted of </w:t>
      </w:r>
      <w:r w:rsidRPr="00D81EA2">
        <w:rPr>
          <w:rStyle w:val="Emphasis"/>
        </w:rPr>
        <w:t>six liberals</w:t>
      </w:r>
      <w:r w:rsidRPr="00D81EA2">
        <w:rPr>
          <w:rStyle w:val="StyleUnderline"/>
        </w:rPr>
        <w:t xml:space="preserve"> and </w:t>
      </w:r>
      <w:r w:rsidRPr="00D81EA2">
        <w:rPr>
          <w:rStyle w:val="Emphasis"/>
        </w:rPr>
        <w:t>three conservatives</w:t>
      </w:r>
      <w:r w:rsidRPr="00951BFB">
        <w:rPr>
          <w:sz w:val="14"/>
        </w:rPr>
        <w:t xml:space="preserve">, </w:t>
      </w:r>
      <w:r w:rsidRPr="00D81EA2">
        <w:rPr>
          <w:rStyle w:val="StyleUnderline"/>
        </w:rPr>
        <w:t xml:space="preserve">you </w:t>
      </w:r>
      <w:r w:rsidRPr="00D81EA2">
        <w:rPr>
          <w:rStyle w:val="Emphasis"/>
        </w:rPr>
        <w:t>would not</w:t>
      </w:r>
      <w:r w:rsidRPr="00D81EA2">
        <w:rPr>
          <w:rStyle w:val="StyleUnderline"/>
        </w:rPr>
        <w:t xml:space="preserve"> be reading an article about the major questions doctrine right now</w:t>
      </w:r>
      <w:r w:rsidRPr="00951BFB">
        <w:rPr>
          <w:sz w:val="14"/>
        </w:rPr>
        <w:t>.</w:t>
      </w:r>
    </w:p>
    <w:p w14:paraId="351F8CF1" w14:textId="77777777" w:rsidR="00C003C1" w:rsidRPr="00951BFB" w:rsidRDefault="00C003C1" w:rsidP="00C003C1">
      <w:pPr>
        <w:rPr>
          <w:sz w:val="14"/>
        </w:rPr>
      </w:pPr>
      <w:r w:rsidRPr="00951BFB">
        <w:rPr>
          <w:sz w:val="14"/>
        </w:rPr>
        <w:t xml:space="preserve">The other basic fact is that the Supreme Court has six conservative justices and three liberal ones. If the court consisted of six liberals and three conservatives, you would not be reading an article about the major questions doctrine right now. I wouldn’t be writing about it. Lawyers wouldn’t be looking up precedents about it and incorporating them into their arguments. Plaintiffs wouldn’t dream of bringing cases based on it. </w:t>
      </w:r>
      <w:r w:rsidRPr="00974F3E">
        <w:rPr>
          <w:rStyle w:val="StyleUnderline"/>
          <w:highlight w:val="green"/>
        </w:rPr>
        <w:t xml:space="preserve">The doctrine is a </w:t>
      </w:r>
      <w:r w:rsidRPr="00974F3E">
        <w:rPr>
          <w:rStyle w:val="Emphasis"/>
          <w:highlight w:val="green"/>
        </w:rPr>
        <w:t>product</w:t>
      </w:r>
      <w:r w:rsidRPr="00974F3E">
        <w:rPr>
          <w:rStyle w:val="StyleUnderline"/>
          <w:highlight w:val="green"/>
        </w:rPr>
        <w:t xml:space="preserve"> of a</w:t>
      </w:r>
      <w:r w:rsidRPr="00D81EA2">
        <w:rPr>
          <w:rStyle w:val="StyleUnderline"/>
        </w:rPr>
        <w:t xml:space="preserve"> </w:t>
      </w:r>
      <w:r w:rsidRPr="00D81EA2">
        <w:rPr>
          <w:rStyle w:val="Emphasis"/>
        </w:rPr>
        <w:t xml:space="preserve">very </w:t>
      </w:r>
      <w:r w:rsidRPr="00974F3E">
        <w:rPr>
          <w:rStyle w:val="Emphasis"/>
          <w:highlight w:val="green"/>
        </w:rPr>
        <w:t>specific ideological moment</w:t>
      </w:r>
      <w:r w:rsidRPr="00D81EA2">
        <w:rPr>
          <w:rStyle w:val="StyleUnderline"/>
        </w:rPr>
        <w:t xml:space="preserve"> in the Supreme Court’s history</w:t>
      </w:r>
      <w:r w:rsidRPr="00951BFB">
        <w:rPr>
          <w:sz w:val="14"/>
        </w:rPr>
        <w:t>.</w:t>
      </w:r>
    </w:p>
    <w:p w14:paraId="166ED44B" w14:textId="77777777" w:rsidR="00C003C1" w:rsidRPr="00951BFB" w:rsidRDefault="00C003C1" w:rsidP="00C003C1">
      <w:pPr>
        <w:rPr>
          <w:sz w:val="14"/>
        </w:rPr>
      </w:pPr>
      <w:r w:rsidRPr="00D81EA2">
        <w:rPr>
          <w:rStyle w:val="StyleUnderline"/>
        </w:rPr>
        <w:t xml:space="preserve">Those six conservatives are </w:t>
      </w:r>
      <w:r w:rsidRPr="00D81EA2">
        <w:rPr>
          <w:rStyle w:val="Emphasis"/>
        </w:rPr>
        <w:t>products</w:t>
      </w:r>
      <w:r w:rsidRPr="00D81EA2">
        <w:rPr>
          <w:rStyle w:val="StyleUnderline"/>
        </w:rPr>
        <w:t xml:space="preserve"> of </w:t>
      </w:r>
      <w:r w:rsidRPr="00974F3E">
        <w:rPr>
          <w:rStyle w:val="StyleUnderline"/>
          <w:highlight w:val="green"/>
        </w:rPr>
        <w:t xml:space="preserve">the </w:t>
      </w:r>
      <w:r w:rsidRPr="00974F3E">
        <w:rPr>
          <w:rStyle w:val="Emphasis"/>
          <w:highlight w:val="green"/>
        </w:rPr>
        <w:t>conservative legal movement</w:t>
      </w:r>
      <w:r w:rsidRPr="00951BFB">
        <w:rPr>
          <w:sz w:val="14"/>
        </w:rPr>
        <w:t xml:space="preserve">. It’s often assumed from the left that the conservative legal movement is some sort of monolithic entity, with the Federalist Society’s Leonard Leo handing down marching orders to handpicked jurists and lawyers. In reality it is just </w:t>
      </w:r>
      <w:r w:rsidRPr="00D81EA2">
        <w:rPr>
          <w:rStyle w:val="StyleUnderline"/>
        </w:rPr>
        <w:t>a social network of powerful and not-so-powerful conservative and libertarian legal professionals</w:t>
      </w:r>
      <w:r w:rsidRPr="00951BFB">
        <w:rPr>
          <w:sz w:val="14"/>
        </w:rPr>
        <w:t xml:space="preserve">. Like any large group of people, its members occasionally disagree with one another, sometimes about important things. But </w:t>
      </w:r>
      <w:r w:rsidRPr="00D81EA2">
        <w:rPr>
          <w:rStyle w:val="StyleUnderline"/>
        </w:rPr>
        <w:t xml:space="preserve">one of </w:t>
      </w:r>
      <w:r w:rsidRPr="00974F3E">
        <w:rPr>
          <w:rStyle w:val="StyleUnderline"/>
          <w:highlight w:val="green"/>
        </w:rPr>
        <w:t>the</w:t>
      </w:r>
      <w:r w:rsidRPr="00D81EA2">
        <w:rPr>
          <w:rStyle w:val="StyleUnderline"/>
        </w:rPr>
        <w:t xml:space="preserve"> movement’s </w:t>
      </w:r>
      <w:r w:rsidRPr="00974F3E">
        <w:rPr>
          <w:rStyle w:val="Emphasis"/>
          <w:highlight w:val="green"/>
        </w:rPr>
        <w:t>defining trait</w:t>
      </w:r>
      <w:r w:rsidRPr="000A0E7D">
        <w:rPr>
          <w:rStyle w:val="Emphasis"/>
        </w:rPr>
        <w:t>s</w:t>
      </w:r>
      <w:r w:rsidRPr="00D81EA2">
        <w:rPr>
          <w:rStyle w:val="StyleUnderline"/>
        </w:rPr>
        <w:t xml:space="preserve"> </w:t>
      </w:r>
      <w:r w:rsidRPr="00974F3E">
        <w:rPr>
          <w:rStyle w:val="StyleUnderline"/>
          <w:highlight w:val="green"/>
        </w:rPr>
        <w:t>is</w:t>
      </w:r>
      <w:r w:rsidRPr="00D81EA2">
        <w:rPr>
          <w:rStyle w:val="StyleUnderline"/>
        </w:rPr>
        <w:t xml:space="preserve"> a </w:t>
      </w:r>
      <w:r w:rsidRPr="00D81EA2">
        <w:rPr>
          <w:rStyle w:val="Emphasis"/>
        </w:rPr>
        <w:t xml:space="preserve">deep </w:t>
      </w:r>
      <w:r w:rsidRPr="00974F3E">
        <w:rPr>
          <w:rStyle w:val="Emphasis"/>
          <w:highlight w:val="green"/>
        </w:rPr>
        <w:t>skepticism</w:t>
      </w:r>
      <w:r w:rsidRPr="00D81EA2">
        <w:rPr>
          <w:rStyle w:val="StyleUnderline"/>
        </w:rPr>
        <w:t xml:space="preserve"> (at minimum) </w:t>
      </w:r>
      <w:r w:rsidRPr="00974F3E">
        <w:rPr>
          <w:rStyle w:val="StyleUnderline"/>
          <w:highlight w:val="green"/>
        </w:rPr>
        <w:t>of</w:t>
      </w:r>
      <w:r w:rsidRPr="00D81EA2">
        <w:rPr>
          <w:rStyle w:val="StyleUnderline"/>
        </w:rPr>
        <w:t xml:space="preserve"> the </w:t>
      </w:r>
      <w:r w:rsidRPr="00D81EA2">
        <w:rPr>
          <w:rStyle w:val="Emphasis"/>
        </w:rPr>
        <w:t>powers</w:t>
      </w:r>
      <w:r w:rsidRPr="00D81EA2">
        <w:rPr>
          <w:rStyle w:val="StyleUnderline"/>
        </w:rPr>
        <w:t xml:space="preserve"> currently </w:t>
      </w:r>
      <w:r w:rsidRPr="00D81EA2">
        <w:rPr>
          <w:rStyle w:val="Emphasis"/>
        </w:rPr>
        <w:t xml:space="preserve">wielded by </w:t>
      </w:r>
      <w:r w:rsidRPr="00974F3E">
        <w:rPr>
          <w:rStyle w:val="Emphasis"/>
          <w:highlight w:val="green"/>
        </w:rPr>
        <w:t>federal agencies</w:t>
      </w:r>
      <w:r w:rsidRPr="00951BFB">
        <w:rPr>
          <w:sz w:val="14"/>
        </w:rPr>
        <w:t>.</w:t>
      </w:r>
    </w:p>
    <w:p w14:paraId="34D2F373" w14:textId="77777777" w:rsidR="00C003C1" w:rsidRPr="00951BFB" w:rsidRDefault="00C003C1" w:rsidP="00C003C1">
      <w:pPr>
        <w:rPr>
          <w:sz w:val="14"/>
        </w:rPr>
      </w:pPr>
      <w:r w:rsidRPr="00D81EA2">
        <w:rPr>
          <w:rStyle w:val="StyleUnderline"/>
        </w:rPr>
        <w:t xml:space="preserve">The court’s </w:t>
      </w:r>
      <w:r w:rsidRPr="00974F3E">
        <w:rPr>
          <w:rStyle w:val="StyleUnderline"/>
          <w:highlight w:val="green"/>
        </w:rPr>
        <w:t xml:space="preserve">conservative justices have </w:t>
      </w:r>
      <w:r w:rsidRPr="00974F3E">
        <w:rPr>
          <w:rStyle w:val="Emphasis"/>
          <w:highlight w:val="green"/>
        </w:rPr>
        <w:t>tried</w:t>
      </w:r>
      <w:r w:rsidRPr="00974F3E">
        <w:rPr>
          <w:rStyle w:val="StyleUnderline"/>
          <w:highlight w:val="green"/>
        </w:rPr>
        <w:t xml:space="preserve"> to</w:t>
      </w:r>
      <w:r w:rsidRPr="00D81EA2">
        <w:rPr>
          <w:rStyle w:val="StyleUnderline"/>
        </w:rPr>
        <w:t xml:space="preserve"> figure out </w:t>
      </w:r>
      <w:r w:rsidRPr="00D81EA2">
        <w:rPr>
          <w:rStyle w:val="Emphasis"/>
        </w:rPr>
        <w:t>how best</w:t>
      </w:r>
      <w:r w:rsidRPr="00D81EA2">
        <w:rPr>
          <w:rStyle w:val="StyleUnderline"/>
        </w:rPr>
        <w:t xml:space="preserve"> to </w:t>
      </w:r>
      <w:r w:rsidRPr="00974F3E">
        <w:rPr>
          <w:rStyle w:val="Emphasis"/>
          <w:highlight w:val="green"/>
        </w:rPr>
        <w:t>chip away at those powers</w:t>
      </w:r>
      <w:r w:rsidRPr="00D81EA2">
        <w:rPr>
          <w:rStyle w:val="StyleUnderline"/>
        </w:rPr>
        <w:t xml:space="preserve"> in recent years</w:t>
      </w:r>
      <w:r w:rsidRPr="00951BFB">
        <w:rPr>
          <w:sz w:val="14"/>
        </w:rPr>
        <w:t xml:space="preserve">, </w:t>
      </w:r>
      <w:r w:rsidRPr="00D81EA2">
        <w:rPr>
          <w:rStyle w:val="StyleUnderline"/>
        </w:rPr>
        <w:t xml:space="preserve">but until recently their efforts </w:t>
      </w:r>
      <w:r w:rsidRPr="00D81EA2">
        <w:rPr>
          <w:rStyle w:val="Emphasis"/>
        </w:rPr>
        <w:t>always seemed to fall a little short</w:t>
      </w:r>
      <w:r w:rsidRPr="00D81EA2">
        <w:rPr>
          <w:rStyle w:val="StyleUnderline"/>
        </w:rPr>
        <w:t xml:space="preserve"> of movement expectations</w:t>
      </w:r>
      <w:r w:rsidRPr="00951BFB">
        <w:rPr>
          <w:sz w:val="14"/>
        </w:rPr>
        <w:t xml:space="preserve">. </w:t>
      </w:r>
      <w:r w:rsidRPr="00974F3E">
        <w:rPr>
          <w:rStyle w:val="StyleUnderline"/>
          <w:highlight w:val="green"/>
        </w:rPr>
        <w:t>One</w:t>
      </w:r>
      <w:r w:rsidRPr="00D81EA2">
        <w:rPr>
          <w:rStyle w:val="StyleUnderline"/>
        </w:rPr>
        <w:t xml:space="preserve"> of their would-be </w:t>
      </w:r>
      <w:r w:rsidRPr="00974F3E">
        <w:rPr>
          <w:rStyle w:val="Emphasis"/>
          <w:highlight w:val="green"/>
        </w:rPr>
        <w:t>chisel</w:t>
      </w:r>
      <w:r w:rsidRPr="00D81EA2">
        <w:rPr>
          <w:rStyle w:val="Emphasis"/>
        </w:rPr>
        <w:t>s</w:t>
      </w:r>
      <w:r w:rsidRPr="00D81EA2">
        <w:rPr>
          <w:rStyle w:val="StyleUnderline"/>
        </w:rPr>
        <w:t xml:space="preserve"> </w:t>
      </w:r>
      <w:r w:rsidRPr="00974F3E">
        <w:rPr>
          <w:rStyle w:val="StyleUnderline"/>
          <w:highlight w:val="green"/>
        </w:rPr>
        <w:t xml:space="preserve">was </w:t>
      </w:r>
      <w:r w:rsidRPr="00974F3E">
        <w:rPr>
          <w:rStyle w:val="Emphasis"/>
          <w:highlight w:val="green"/>
        </w:rPr>
        <w:t>the</w:t>
      </w:r>
      <w:r w:rsidRPr="00D81EA2">
        <w:rPr>
          <w:rStyle w:val="Emphasis"/>
        </w:rPr>
        <w:t xml:space="preserve"> “</w:t>
      </w:r>
      <w:r w:rsidRPr="00974F3E">
        <w:rPr>
          <w:rStyle w:val="Emphasis"/>
          <w:highlight w:val="green"/>
        </w:rPr>
        <w:t>nondel</w:t>
      </w:r>
      <w:r w:rsidRPr="00D81EA2">
        <w:rPr>
          <w:rStyle w:val="Emphasis"/>
        </w:rPr>
        <w:t xml:space="preserve">egation </w:t>
      </w:r>
      <w:r w:rsidRPr="00974F3E">
        <w:rPr>
          <w:rStyle w:val="Emphasis"/>
          <w:highlight w:val="green"/>
        </w:rPr>
        <w:t>doctrine</w:t>
      </w:r>
      <w:r w:rsidRPr="00D81EA2">
        <w:rPr>
          <w:rStyle w:val="Emphasis"/>
        </w:rPr>
        <w:t>.”</w:t>
      </w:r>
      <w:r w:rsidRPr="00951BFB">
        <w:rPr>
          <w:sz w:val="14"/>
        </w:rPr>
        <w:t xml:space="preserve"> As its name suggests, it holds that Congress cannot delegate its legislative powers to another branch of government. At a certain level, this principle is obvious: Congress can’t just write a law, for example, that says the Supreme Court can try impeachments instead of the Senate.</w:t>
      </w:r>
    </w:p>
    <w:p w14:paraId="1BD25114" w14:textId="77777777" w:rsidR="00C003C1" w:rsidRPr="00951BFB" w:rsidRDefault="00C003C1" w:rsidP="00C003C1">
      <w:pPr>
        <w:rPr>
          <w:sz w:val="14"/>
        </w:rPr>
      </w:pPr>
      <w:r w:rsidRPr="00951BFB">
        <w:rPr>
          <w:sz w:val="14"/>
        </w:rPr>
        <w:t>Some conservatives have taken an even broader view of the doctrine, arguing that Congress has effectively “delegated” its lawmaking powers to federal agencies by giving them broad legal authority to carry out their missions. The Supreme Court only briefly entertained this idea—in two decisions in 1935, when it struck down portions of the New Deal—and then swiftly retreated from it. The prevailing view thereafter was that as long as Congress laid down at least an “intelligible principle” to guide the other branch, then it did not qualify as an impermissible delegation of congressional power.</w:t>
      </w:r>
    </w:p>
    <w:p w14:paraId="6E7D3EFC" w14:textId="77777777" w:rsidR="00C003C1" w:rsidRPr="00951BFB" w:rsidRDefault="00C003C1" w:rsidP="00C003C1">
      <w:pPr>
        <w:rPr>
          <w:sz w:val="14"/>
        </w:rPr>
      </w:pPr>
      <w:r w:rsidRPr="00951BFB">
        <w:rPr>
          <w:sz w:val="14"/>
        </w:rPr>
        <w:t>The court’s liberals have warned of the immense real-world consequences if the court embraces a more expansive view of nondelegation. Nondelegation cases appeared to peak in 2019 when the justices heard Gundy v. United States, which challenged a federal law that gave the attorney general broad authority to set up a federal sex-offender registry and prosecute those who didn’t comply with it. The justices may have realized that reviving the doctrine in full would be a sledgehammer instead of a mere chisel. If that law was unconstitutional, Kagan wrote for the plurality in Gundy, “then most of government is unconstitutional.”</w:t>
      </w:r>
    </w:p>
    <w:p w14:paraId="55E637C4" w14:textId="77777777" w:rsidR="00C003C1" w:rsidRPr="00951BFB" w:rsidRDefault="00C003C1" w:rsidP="00C003C1">
      <w:pPr>
        <w:rPr>
          <w:sz w:val="14"/>
        </w:rPr>
      </w:pPr>
      <w:r w:rsidRPr="00974F3E">
        <w:rPr>
          <w:rStyle w:val="StyleUnderline"/>
          <w:highlight w:val="green"/>
        </w:rPr>
        <w:t>Another</w:t>
      </w:r>
      <w:r w:rsidRPr="00D54430">
        <w:rPr>
          <w:rStyle w:val="StyleUnderline"/>
        </w:rPr>
        <w:t xml:space="preserve"> option for the justices was to move </w:t>
      </w:r>
      <w:r w:rsidRPr="00D54430">
        <w:rPr>
          <w:rStyle w:val="Emphasis"/>
        </w:rPr>
        <w:t>away</w:t>
      </w:r>
      <w:r w:rsidRPr="00D54430">
        <w:rPr>
          <w:rStyle w:val="StyleUnderline"/>
        </w:rPr>
        <w:t xml:space="preserve"> from </w:t>
      </w:r>
      <w:r w:rsidRPr="00974F3E">
        <w:rPr>
          <w:rStyle w:val="Emphasis"/>
          <w:highlight w:val="green"/>
        </w:rPr>
        <w:t>Chevron</w:t>
      </w:r>
      <w:r w:rsidRPr="00D54430">
        <w:rPr>
          <w:rStyle w:val="StyleUnderline"/>
        </w:rPr>
        <w:t xml:space="preserve"> deference</w:t>
      </w:r>
      <w:r w:rsidRPr="00951BFB">
        <w:rPr>
          <w:sz w:val="14"/>
        </w:rPr>
        <w:t>. Under that doctrine, which was crystallized in the case Chevron v. Natural Resources Defense Council, federal courts will generally defer to federal agencies when those agencies reasonably interpret the federal statutes that give them their authority. The Chevron court reasoned that the specialized agencies were better equipped and more democratically responsible to decide those questions than unelected federal judges. Conservative judges and legal scholars generally argue, on the other hand, that it gives too much leeway to agencies when deciding how much power they should wield.</w:t>
      </w:r>
    </w:p>
    <w:p w14:paraId="7BF63B88" w14:textId="77777777" w:rsidR="00C003C1" w:rsidRPr="00951BFB" w:rsidRDefault="00C003C1" w:rsidP="00C003C1">
      <w:pPr>
        <w:rPr>
          <w:sz w:val="14"/>
        </w:rPr>
      </w:pPr>
      <w:r w:rsidRPr="00951BFB">
        <w:rPr>
          <w:sz w:val="14"/>
        </w:rPr>
        <w:t>Scrapping Chevron deference, as with reviving the nondelegation doctrine, would give judges more leeway to block new regulations under existing statutes. Multiple justices have called for the court to overturn Chevron deference, but it hasn’t done so. Instead, it appears to be ignoring it altogether. The justices did not apply Chevron deference by name in any of the above-mentioned cases. It wasn’t part of the analysis whatsoever in West Virginia v. EPA. Indeed, that silence has led some scholars to question whether Chevron has been effectively overturned through the court’s implicit avoidance of it.</w:t>
      </w:r>
    </w:p>
    <w:p w14:paraId="3056CEBD" w14:textId="77777777" w:rsidR="00C003C1" w:rsidRPr="00951BFB" w:rsidRDefault="00C003C1" w:rsidP="00C003C1">
      <w:pPr>
        <w:rPr>
          <w:sz w:val="14"/>
        </w:rPr>
      </w:pPr>
      <w:r w:rsidRPr="00D54430">
        <w:rPr>
          <w:rStyle w:val="StyleUnderline"/>
        </w:rPr>
        <w:t>The major questions doctrine is a particularly clever tool because it does not do what the other options would have:</w:t>
      </w:r>
      <w:r w:rsidRPr="00951BFB">
        <w:rPr>
          <w:sz w:val="14"/>
        </w:rPr>
        <w:t xml:space="preserve"> </w:t>
      </w:r>
      <w:r w:rsidRPr="00D54430">
        <w:rPr>
          <w:rStyle w:val="StyleUnderline"/>
        </w:rPr>
        <w:t>permanently foreclose a specific policy action as unconstitutional</w:t>
      </w:r>
      <w:r w:rsidRPr="00951BFB">
        <w:rPr>
          <w:sz w:val="14"/>
        </w:rPr>
        <w:t xml:space="preserve">. </w:t>
      </w:r>
      <w:r w:rsidRPr="00D54430">
        <w:rPr>
          <w:rStyle w:val="StyleUnderline"/>
        </w:rPr>
        <w:t>The doctrine instead suggests without stating that</w:t>
      </w:r>
      <w:r w:rsidRPr="00951BFB">
        <w:rPr>
          <w:sz w:val="14"/>
        </w:rPr>
        <w:t xml:space="preserve">, </w:t>
      </w:r>
      <w:r w:rsidRPr="00D54430">
        <w:rPr>
          <w:rStyle w:val="StyleUnderline"/>
        </w:rPr>
        <w:t>if Congress had just been a little clearer</w:t>
      </w:r>
      <w:r w:rsidRPr="00951BFB">
        <w:rPr>
          <w:sz w:val="14"/>
        </w:rPr>
        <w:t xml:space="preserve">, </w:t>
      </w:r>
      <w:r w:rsidRPr="00D54430">
        <w:rPr>
          <w:rStyle w:val="StyleUnderline"/>
        </w:rPr>
        <w:t>the policy could go forward</w:t>
      </w:r>
      <w:r w:rsidRPr="00951BFB">
        <w:rPr>
          <w:sz w:val="14"/>
        </w:rPr>
        <w:t xml:space="preserve"> as enacted. All one has to do, the conservative justices implied in West Virginia v. EPA, is somehow push a new environmental law through a gerrymandered House and a filibuster-happy Senate before the loosened campaign finance laws allow donors to dissuade lawmakers from voting “yes.” Just as the Founders intended.</w:t>
      </w:r>
    </w:p>
    <w:p w14:paraId="0D45E5BB" w14:textId="77777777" w:rsidR="00C003C1" w:rsidRPr="00951BFB" w:rsidRDefault="00C003C1" w:rsidP="00C003C1">
      <w:pPr>
        <w:rPr>
          <w:sz w:val="14"/>
        </w:rPr>
      </w:pPr>
      <w:r w:rsidRPr="00D54430">
        <w:rPr>
          <w:rStyle w:val="StyleUnderline"/>
        </w:rPr>
        <w:t>If this sounds familiar</w:t>
      </w:r>
      <w:r w:rsidRPr="00951BFB">
        <w:rPr>
          <w:sz w:val="14"/>
        </w:rPr>
        <w:t xml:space="preserve">, </w:t>
      </w:r>
      <w:r w:rsidRPr="00D54430">
        <w:rPr>
          <w:rStyle w:val="StyleUnderline"/>
        </w:rPr>
        <w:t xml:space="preserve">it’s because the Supreme Court used the exact same tactic to gut the Voting Rights Act in </w:t>
      </w:r>
      <w:r w:rsidRPr="00D54430">
        <w:rPr>
          <w:rStyle w:val="Emphasis"/>
        </w:rPr>
        <w:t>Shelby County v. Holder</w:t>
      </w:r>
      <w:r w:rsidRPr="00D54430">
        <w:rPr>
          <w:rStyle w:val="StyleUnderline"/>
        </w:rPr>
        <w:t xml:space="preserve"> 10 years ago</w:t>
      </w:r>
      <w:r w:rsidRPr="00951BFB">
        <w:rPr>
          <w:sz w:val="14"/>
        </w:rPr>
        <w:t xml:space="preserve">. </w:t>
      </w:r>
      <w:r w:rsidRPr="00D54430">
        <w:rPr>
          <w:rStyle w:val="StyleUnderline"/>
        </w:rPr>
        <w:t>In that decision, the court’s five conservative justices broke the VRA’s preclearance regime</w:t>
      </w:r>
      <w:r w:rsidRPr="00951BFB">
        <w:rPr>
          <w:sz w:val="14"/>
        </w:rPr>
        <w:t>—which required certain states to get approval for potentially discriminatory changes to voting laws from the courts or the Justice Department—</w:t>
      </w:r>
      <w:r w:rsidRPr="00D54430">
        <w:rPr>
          <w:rStyle w:val="StyleUnderline"/>
        </w:rPr>
        <w:t xml:space="preserve">by </w:t>
      </w:r>
      <w:r w:rsidRPr="00D54430">
        <w:rPr>
          <w:rStyle w:val="Emphasis"/>
        </w:rPr>
        <w:t>striking down the formula</w:t>
      </w:r>
      <w:r w:rsidRPr="00D54430">
        <w:rPr>
          <w:rStyle w:val="StyleUnderline"/>
        </w:rPr>
        <w:t xml:space="preserve"> used to decide which states qualified for it</w:t>
      </w:r>
      <w:r w:rsidRPr="00951BFB">
        <w:rPr>
          <w:sz w:val="14"/>
        </w:rPr>
        <w:t xml:space="preserve">. </w:t>
      </w:r>
      <w:r w:rsidRPr="000A0E7D">
        <w:rPr>
          <w:rStyle w:val="StyleUnderline"/>
        </w:rPr>
        <w:t>Roberts suggested</w:t>
      </w:r>
      <w:r w:rsidRPr="00951BFB">
        <w:rPr>
          <w:sz w:val="14"/>
        </w:rPr>
        <w:t xml:space="preserve"> that </w:t>
      </w:r>
      <w:r w:rsidRPr="000A0E7D">
        <w:rPr>
          <w:rStyle w:val="StyleUnderline"/>
        </w:rPr>
        <w:t xml:space="preserve">Congress could </w:t>
      </w:r>
      <w:r w:rsidRPr="000A0E7D">
        <w:rPr>
          <w:rStyle w:val="Emphasis"/>
        </w:rPr>
        <w:t>simply pass a new formula</w:t>
      </w:r>
      <w:r w:rsidRPr="00951BFB">
        <w:rPr>
          <w:sz w:val="14"/>
        </w:rPr>
        <w:t xml:space="preserve">, </w:t>
      </w:r>
      <w:r w:rsidRPr="000A0E7D">
        <w:rPr>
          <w:rStyle w:val="StyleUnderline"/>
        </w:rPr>
        <w:t xml:space="preserve">even though the previous one had been </w:t>
      </w:r>
      <w:r w:rsidRPr="000A0E7D">
        <w:rPr>
          <w:rStyle w:val="Emphasis"/>
        </w:rPr>
        <w:t>unanimously approved</w:t>
      </w:r>
      <w:r w:rsidRPr="000A0E7D">
        <w:rPr>
          <w:rStyle w:val="StyleUnderline"/>
        </w:rPr>
        <w:t xml:space="preserve"> in 2006</w:t>
      </w:r>
      <w:r w:rsidRPr="00951BFB">
        <w:rPr>
          <w:sz w:val="14"/>
        </w:rPr>
        <w:t>. Republicans on Capitol Hill declined to do so at the time, and subsequent efforts have stalled out thanks to the filibuster.</w:t>
      </w:r>
    </w:p>
    <w:p w14:paraId="4D8AEBD5" w14:textId="77777777" w:rsidR="00C003C1" w:rsidRPr="00951BFB" w:rsidRDefault="00C003C1" w:rsidP="00C003C1">
      <w:pPr>
        <w:rPr>
          <w:sz w:val="14"/>
        </w:rPr>
      </w:pPr>
      <w:r w:rsidRPr="00974F3E">
        <w:rPr>
          <w:rStyle w:val="StyleUnderline"/>
          <w:highlight w:val="green"/>
        </w:rPr>
        <w:t>The</w:t>
      </w:r>
      <w:r w:rsidRPr="000A0E7D">
        <w:rPr>
          <w:rStyle w:val="StyleUnderline"/>
        </w:rPr>
        <w:t xml:space="preserve"> </w:t>
      </w:r>
      <w:r w:rsidRPr="00974F3E">
        <w:rPr>
          <w:rStyle w:val="StyleUnderline"/>
          <w:highlight w:val="green"/>
        </w:rPr>
        <w:t>m</w:t>
      </w:r>
      <w:r w:rsidRPr="000A0E7D">
        <w:rPr>
          <w:rStyle w:val="StyleUnderline"/>
        </w:rPr>
        <w:t xml:space="preserve">ajor </w:t>
      </w:r>
      <w:r w:rsidRPr="00974F3E">
        <w:rPr>
          <w:rStyle w:val="StyleUnderline"/>
          <w:highlight w:val="green"/>
        </w:rPr>
        <w:t>q</w:t>
      </w:r>
      <w:r w:rsidRPr="000A0E7D">
        <w:rPr>
          <w:rStyle w:val="StyleUnderline"/>
        </w:rPr>
        <w:t xml:space="preserve">uestions </w:t>
      </w:r>
      <w:r w:rsidRPr="00974F3E">
        <w:rPr>
          <w:rStyle w:val="StyleUnderline"/>
          <w:highlight w:val="green"/>
        </w:rPr>
        <w:t>d</w:t>
      </w:r>
      <w:r w:rsidRPr="000A0E7D">
        <w:rPr>
          <w:rStyle w:val="StyleUnderline"/>
        </w:rPr>
        <w:t>octrine</w:t>
      </w:r>
      <w:r w:rsidRPr="00951BFB">
        <w:rPr>
          <w:sz w:val="14"/>
        </w:rPr>
        <w:t xml:space="preserve">, </w:t>
      </w:r>
      <w:r w:rsidRPr="000A0E7D">
        <w:rPr>
          <w:rStyle w:val="StyleUnderline"/>
        </w:rPr>
        <w:t>in short</w:t>
      </w:r>
      <w:r w:rsidRPr="00951BFB">
        <w:rPr>
          <w:sz w:val="14"/>
        </w:rPr>
        <w:t xml:space="preserve">, </w:t>
      </w:r>
      <w:r w:rsidRPr="00974F3E">
        <w:rPr>
          <w:rStyle w:val="StyleUnderline"/>
          <w:highlight w:val="green"/>
        </w:rPr>
        <w:t>lets</w:t>
      </w:r>
      <w:r w:rsidRPr="000A0E7D">
        <w:rPr>
          <w:rStyle w:val="StyleUnderline"/>
        </w:rPr>
        <w:t xml:space="preserve"> the </w:t>
      </w:r>
      <w:r w:rsidRPr="00974F3E">
        <w:rPr>
          <w:rStyle w:val="StyleUnderline"/>
          <w:highlight w:val="green"/>
        </w:rPr>
        <w:t>justices strike down</w:t>
      </w:r>
      <w:r w:rsidRPr="000A0E7D">
        <w:rPr>
          <w:rStyle w:val="StyleUnderline"/>
        </w:rPr>
        <w:t xml:space="preserve"> federal </w:t>
      </w:r>
      <w:r w:rsidRPr="00974F3E">
        <w:rPr>
          <w:rStyle w:val="StyleUnderline"/>
          <w:highlight w:val="green"/>
        </w:rPr>
        <w:t xml:space="preserve">policies on </w:t>
      </w:r>
      <w:r w:rsidRPr="00974F3E">
        <w:rPr>
          <w:rStyle w:val="Emphasis"/>
          <w:highlight w:val="green"/>
        </w:rPr>
        <w:t>hazy</w:t>
      </w:r>
      <w:r w:rsidRPr="000A0E7D">
        <w:rPr>
          <w:rStyle w:val="Emphasis"/>
        </w:rPr>
        <w:t xml:space="preserve"> and </w:t>
      </w:r>
      <w:r w:rsidRPr="00974F3E">
        <w:rPr>
          <w:rStyle w:val="Emphasis"/>
          <w:highlight w:val="green"/>
        </w:rPr>
        <w:t>amorphous grounds</w:t>
      </w:r>
      <w:r w:rsidRPr="00D54430">
        <w:rPr>
          <w:rStyle w:val="StyleUnderline"/>
        </w:rPr>
        <w:t xml:space="preserve"> while ostensibly blaming Congress and agencies for overreaching</w:t>
      </w:r>
      <w:r w:rsidRPr="00951BFB">
        <w:rPr>
          <w:sz w:val="14"/>
        </w:rPr>
        <w:t xml:space="preserve">. </w:t>
      </w:r>
      <w:r w:rsidRPr="00974F3E">
        <w:rPr>
          <w:rStyle w:val="StyleUnderline"/>
          <w:highlight w:val="green"/>
        </w:rPr>
        <w:t xml:space="preserve">It </w:t>
      </w:r>
      <w:r w:rsidRPr="00974F3E">
        <w:rPr>
          <w:rStyle w:val="Emphasis"/>
          <w:highlight w:val="green"/>
        </w:rPr>
        <w:t>shuffles blame</w:t>
      </w:r>
      <w:r w:rsidRPr="00D54430">
        <w:rPr>
          <w:rStyle w:val="StyleUnderline"/>
        </w:rPr>
        <w:t xml:space="preserve"> onto the elected branches for not taking further action after the ruling</w:t>
      </w:r>
      <w:r w:rsidRPr="00951BFB">
        <w:rPr>
          <w:sz w:val="14"/>
        </w:rPr>
        <w:t xml:space="preserve">, even though the least democratic branch is responsible for the problem in the first place. </w:t>
      </w:r>
      <w:r w:rsidRPr="00974F3E">
        <w:rPr>
          <w:rStyle w:val="StyleUnderline"/>
          <w:highlight w:val="green"/>
        </w:rPr>
        <w:t>And</w:t>
      </w:r>
      <w:r w:rsidRPr="00D54430">
        <w:rPr>
          <w:rStyle w:val="StyleUnderline"/>
        </w:rPr>
        <w:t xml:space="preserve"> it </w:t>
      </w:r>
      <w:r w:rsidRPr="00974F3E">
        <w:rPr>
          <w:rStyle w:val="StyleUnderline"/>
          <w:highlight w:val="green"/>
        </w:rPr>
        <w:t xml:space="preserve">is </w:t>
      </w:r>
      <w:r w:rsidRPr="00974F3E">
        <w:rPr>
          <w:rStyle w:val="Emphasis"/>
          <w:highlight w:val="green"/>
        </w:rPr>
        <w:t>flexible</w:t>
      </w:r>
      <w:r w:rsidRPr="000A0E7D">
        <w:rPr>
          <w:rStyle w:val="Emphasis"/>
        </w:rPr>
        <w:t xml:space="preserve"> enough</w:t>
      </w:r>
      <w:r w:rsidRPr="00D54430">
        <w:rPr>
          <w:rStyle w:val="StyleUnderline"/>
        </w:rPr>
        <w:t xml:space="preserve"> to avoid accidentally abolishing the Federal Reserve or the Securities and Exchange Commission</w:t>
      </w:r>
      <w:r w:rsidRPr="00951BFB">
        <w:rPr>
          <w:sz w:val="14"/>
        </w:rPr>
        <w:t xml:space="preserve">. (Even the justices have 401(k)s, after all.) </w:t>
      </w:r>
      <w:r w:rsidRPr="00D54430">
        <w:rPr>
          <w:rStyle w:val="StyleUnderline"/>
        </w:rPr>
        <w:t xml:space="preserve">It just might be </w:t>
      </w:r>
      <w:r w:rsidRPr="00974F3E">
        <w:rPr>
          <w:rStyle w:val="StyleUnderline"/>
          <w:highlight w:val="green"/>
        </w:rPr>
        <w:t xml:space="preserve">the </w:t>
      </w:r>
      <w:r w:rsidRPr="00974F3E">
        <w:rPr>
          <w:rStyle w:val="Emphasis"/>
          <w:highlight w:val="green"/>
        </w:rPr>
        <w:t>perfect tool</w:t>
      </w:r>
      <w:r w:rsidRPr="00D54430">
        <w:rPr>
          <w:rStyle w:val="StyleUnderline"/>
        </w:rPr>
        <w:t xml:space="preserve"> for a </w:t>
      </w:r>
      <w:r w:rsidRPr="00D54430">
        <w:rPr>
          <w:rStyle w:val="Emphasis"/>
        </w:rPr>
        <w:t>conservative Supreme Court</w:t>
      </w:r>
      <w:r w:rsidRPr="00D54430">
        <w:rPr>
          <w:rStyle w:val="StyleUnderline"/>
        </w:rPr>
        <w:t xml:space="preserve"> </w:t>
      </w:r>
      <w:r w:rsidRPr="00974F3E">
        <w:rPr>
          <w:rStyle w:val="StyleUnderline"/>
          <w:highlight w:val="green"/>
        </w:rPr>
        <w:t xml:space="preserve">to make </w:t>
      </w:r>
      <w:r w:rsidRPr="00974F3E">
        <w:rPr>
          <w:rStyle w:val="Emphasis"/>
          <w:highlight w:val="green"/>
        </w:rPr>
        <w:t>progressive</w:t>
      </w:r>
      <w:r w:rsidRPr="00974F3E">
        <w:rPr>
          <w:rStyle w:val="StyleUnderline"/>
          <w:highlight w:val="green"/>
        </w:rPr>
        <w:t xml:space="preserve"> governance </w:t>
      </w:r>
      <w:r w:rsidRPr="00974F3E">
        <w:rPr>
          <w:rStyle w:val="Emphasis"/>
          <w:highlight w:val="green"/>
        </w:rPr>
        <w:t>impossible</w:t>
      </w:r>
      <w:r w:rsidRPr="00951BFB">
        <w:rPr>
          <w:sz w:val="14"/>
        </w:rPr>
        <w:t xml:space="preserve">. </w:t>
      </w:r>
      <w:r w:rsidRPr="00D54430">
        <w:rPr>
          <w:rStyle w:val="StyleUnderline"/>
        </w:rPr>
        <w:t xml:space="preserve">And they’re </w:t>
      </w:r>
      <w:r w:rsidRPr="00D54430">
        <w:rPr>
          <w:rStyle w:val="Emphasis"/>
        </w:rPr>
        <w:t>just getting started</w:t>
      </w:r>
      <w:r w:rsidRPr="00D54430">
        <w:rPr>
          <w:rStyle w:val="StyleUnderline"/>
        </w:rPr>
        <w:t xml:space="preserve"> with it</w:t>
      </w:r>
      <w:r w:rsidRPr="00951BFB">
        <w:rPr>
          <w:sz w:val="14"/>
        </w:rPr>
        <w:t>.</w:t>
      </w:r>
    </w:p>
    <w:p w14:paraId="65862D5B" w14:textId="77777777" w:rsidR="00C003C1" w:rsidRPr="00A02836" w:rsidRDefault="00C003C1" w:rsidP="00C003C1"/>
    <w:p w14:paraId="2CCB806F" w14:textId="77777777" w:rsidR="00C003C1" w:rsidRPr="00C003C1" w:rsidRDefault="00C003C1" w:rsidP="00C003C1"/>
    <w:p w14:paraId="3A070C53" w14:textId="41B8342B" w:rsidR="00C003C1" w:rsidRDefault="00C003C1">
      <w:pPr>
        <w:pStyle w:val="Heading2"/>
      </w:pPr>
      <w:r>
        <w:t>1AR</w:t>
      </w:r>
    </w:p>
    <w:p w14:paraId="26D43605" w14:textId="7B291194" w:rsidR="00C003C1" w:rsidRDefault="00C003C1" w:rsidP="00C003C1">
      <w:pPr>
        <w:pStyle w:val="Heading3"/>
      </w:pPr>
      <w:r>
        <w:t>Divine Authority---1AR</w:t>
      </w:r>
    </w:p>
    <w:p w14:paraId="0DAA3E5D" w14:textId="77777777" w:rsidR="00C003C1" w:rsidRDefault="00C003C1" w:rsidP="00C003C1">
      <w:pPr>
        <w:pStyle w:val="Heading4"/>
      </w:pPr>
      <w:r>
        <w:t xml:space="preserve">Catholic social teaching is divinity. Prefer the 1AC’s specific analysis.  </w:t>
      </w:r>
    </w:p>
    <w:p w14:paraId="572730FA" w14:textId="77777777" w:rsidR="00C003C1" w:rsidRPr="008C2C98" w:rsidRDefault="00C003C1" w:rsidP="00C003C1">
      <w:r w:rsidRPr="008C2C98">
        <w:rPr>
          <w:rStyle w:val="Style13ptBold"/>
        </w:rPr>
        <w:t>Dišlers ’16</w:t>
      </w:r>
      <w:r>
        <w:t xml:space="preserve"> </w:t>
      </w:r>
      <w:r w:rsidRPr="008C2C98">
        <w:t>[</w:t>
      </w:r>
      <w:r>
        <w:t>Guntis Dišlers; Univ. of Applied Science Amsterdam, Social work, Faculty Member</w:t>
      </w:r>
      <w:r w:rsidRPr="008C2C98">
        <w:t xml:space="preserve">; </w:t>
      </w:r>
      <w:r>
        <w:t>2016</w:t>
      </w:r>
      <w:r w:rsidRPr="008C2C98">
        <w:t xml:space="preserve">; Three Traditions in Christian Approach to Social Issues in the Context of Church’s Social Teaching; </w:t>
      </w:r>
      <w:r>
        <w:t>Academia</w:t>
      </w:r>
      <w:r w:rsidRPr="008C2C98">
        <w:t>; https://www.academia.edu/65948237/Three_Traditions_in_Christian_Approach_to_Social_Issues_in_the_Context_of_Church_s_Social_Teaching?auto=download; Accessed 2-12-2026; LC]</w:t>
      </w:r>
    </w:p>
    <w:p w14:paraId="158ED3B2" w14:textId="77777777" w:rsidR="00C003C1" w:rsidRDefault="00C003C1" w:rsidP="00C003C1">
      <w:pPr>
        <w:rPr>
          <w:sz w:val="16"/>
        </w:rPr>
      </w:pPr>
      <w:r w:rsidRPr="008C2C98">
        <w:rPr>
          <w:sz w:val="16"/>
        </w:rPr>
        <w:t xml:space="preserve">According to the </w:t>
      </w:r>
      <w:r w:rsidRPr="008C2C98">
        <w:rPr>
          <w:rStyle w:val="StyleUnderline"/>
        </w:rPr>
        <w:t>renowned Catholic theologian</w:t>
      </w:r>
      <w:r w:rsidRPr="008C2C98">
        <w:rPr>
          <w:sz w:val="16"/>
        </w:rPr>
        <w:t xml:space="preserve"> </w:t>
      </w:r>
      <w:r w:rsidRPr="008C2C98">
        <w:rPr>
          <w:rStyle w:val="StyleUnderline"/>
        </w:rPr>
        <w:t>Cardinal Joseph Höffner</w:t>
      </w:r>
      <w:r w:rsidRPr="008C2C98">
        <w:rPr>
          <w:sz w:val="16"/>
        </w:rPr>
        <w:t xml:space="preserve"> (1906- 1987), the </w:t>
      </w:r>
      <w:r w:rsidRPr="008C2C98">
        <w:rPr>
          <w:rStyle w:val="StyleUnderline"/>
        </w:rPr>
        <w:t xml:space="preserve">task of the </w:t>
      </w:r>
      <w:r w:rsidRPr="00155F4F">
        <w:rPr>
          <w:rStyle w:val="StyleUnderline"/>
          <w:highlight w:val="green"/>
        </w:rPr>
        <w:t>C</w:t>
      </w:r>
      <w:r w:rsidRPr="008C2C98">
        <w:rPr>
          <w:rStyle w:val="StyleUnderline"/>
        </w:rPr>
        <w:t xml:space="preserve">hristian </w:t>
      </w:r>
      <w:r w:rsidRPr="00155F4F">
        <w:rPr>
          <w:rStyle w:val="StyleUnderline"/>
          <w:highlight w:val="green"/>
        </w:rPr>
        <w:t>s</w:t>
      </w:r>
      <w:r w:rsidRPr="008C2C98">
        <w:rPr>
          <w:rStyle w:val="StyleUnderline"/>
        </w:rPr>
        <w:t>ocial</w:t>
      </w:r>
      <w:r w:rsidRPr="00155F4F">
        <w:rPr>
          <w:rStyle w:val="StyleUnderline"/>
          <w:highlight w:val="green"/>
        </w:rPr>
        <w:t xml:space="preserve"> t</w:t>
      </w:r>
      <w:r w:rsidRPr="008C2C98">
        <w:rPr>
          <w:rStyle w:val="StyleUnderline"/>
        </w:rPr>
        <w:t xml:space="preserve">eaching </w:t>
      </w:r>
      <w:r w:rsidRPr="008C2C98">
        <w:rPr>
          <w:sz w:val="16"/>
        </w:rPr>
        <w:t xml:space="preserve">is to “build </w:t>
      </w:r>
      <w:r w:rsidRPr="00155F4F">
        <w:rPr>
          <w:rStyle w:val="StyleUnderline"/>
          <w:highlight w:val="green"/>
        </w:rPr>
        <w:t>social order</w:t>
      </w:r>
      <w:r w:rsidRPr="008C2C98">
        <w:rPr>
          <w:rStyle w:val="StyleUnderline"/>
        </w:rPr>
        <w:t xml:space="preserve"> which </w:t>
      </w:r>
      <w:r w:rsidRPr="00155F4F">
        <w:rPr>
          <w:rStyle w:val="StyleUnderline"/>
          <w:highlight w:val="green"/>
        </w:rPr>
        <w:t>pleases God</w:t>
      </w:r>
      <w:r w:rsidRPr="008C2C98">
        <w:rPr>
          <w:sz w:val="16"/>
        </w:rPr>
        <w:t xml:space="preserve">, to </w:t>
      </w:r>
      <w:r w:rsidRPr="008C2C98">
        <w:rPr>
          <w:rStyle w:val="StyleUnderline"/>
        </w:rPr>
        <w:t>maintain</w:t>
      </w:r>
      <w:r w:rsidRPr="008C2C98">
        <w:rPr>
          <w:sz w:val="16"/>
        </w:rPr>
        <w:t xml:space="preserve"> and </w:t>
      </w:r>
      <w:r w:rsidRPr="00155F4F">
        <w:rPr>
          <w:rStyle w:val="StyleUnderline"/>
          <w:highlight w:val="green"/>
        </w:rPr>
        <w:t>implement</w:t>
      </w:r>
      <w:r w:rsidRPr="008C2C98">
        <w:rPr>
          <w:sz w:val="16"/>
        </w:rPr>
        <w:t xml:space="preserve"> it by </w:t>
      </w:r>
      <w:r w:rsidRPr="008C2C98">
        <w:rPr>
          <w:rStyle w:val="StyleUnderline"/>
        </w:rPr>
        <w:t>following prescriptions</w:t>
      </w:r>
      <w:r w:rsidRPr="008C2C98">
        <w:rPr>
          <w:sz w:val="16"/>
        </w:rPr>
        <w:t xml:space="preserve"> of </w:t>
      </w:r>
      <w:r w:rsidRPr="00155F4F">
        <w:rPr>
          <w:rStyle w:val="Emphasis"/>
          <w:highlight w:val="green"/>
        </w:rPr>
        <w:t>Salvation revealed in the Gospel</w:t>
      </w:r>
      <w:r w:rsidRPr="008C2C98">
        <w:rPr>
          <w:sz w:val="16"/>
        </w:rPr>
        <w:t xml:space="preserve">” (Хёффнер, 2001). </w:t>
      </w:r>
      <w:r w:rsidRPr="008C2C98">
        <w:rPr>
          <w:rStyle w:val="StyleUnderline"/>
        </w:rPr>
        <w:t>Christian social teaching</w:t>
      </w:r>
      <w:r w:rsidRPr="008C2C98">
        <w:rPr>
          <w:sz w:val="16"/>
        </w:rPr>
        <w:t xml:space="preserve"> is </w:t>
      </w:r>
      <w:r w:rsidRPr="008C2C98">
        <w:rPr>
          <w:rStyle w:val="Emphasis"/>
        </w:rPr>
        <w:t>“</w:t>
      </w:r>
      <w:r w:rsidRPr="00155F4F">
        <w:rPr>
          <w:rStyle w:val="Emphasis"/>
          <w:highlight w:val="green"/>
        </w:rPr>
        <w:t>totality of</w:t>
      </w:r>
      <w:r w:rsidRPr="008C2C98">
        <w:rPr>
          <w:rStyle w:val="Emphasis"/>
        </w:rPr>
        <w:t xml:space="preserve"> </w:t>
      </w:r>
      <w:r w:rsidRPr="00155F4F">
        <w:rPr>
          <w:rStyle w:val="Emphasis"/>
          <w:highlight w:val="green"/>
        </w:rPr>
        <w:t>sociophiloso</w:t>
      </w:r>
      <w:r w:rsidRPr="00155F4F">
        <w:rPr>
          <w:rStyle w:val="StyleUnderline"/>
          <w:highlight w:val="green"/>
        </w:rPr>
        <w:t>phical</w:t>
      </w:r>
      <w:r w:rsidRPr="008C2C98">
        <w:rPr>
          <w:sz w:val="16"/>
        </w:rPr>
        <w:t xml:space="preserve"> and </w:t>
      </w:r>
      <w:r w:rsidRPr="00155F4F">
        <w:rPr>
          <w:rStyle w:val="StyleUnderline"/>
          <w:highlight w:val="green"/>
        </w:rPr>
        <w:t>socio-theological knowledge</w:t>
      </w:r>
      <w:r w:rsidRPr="008C2C98">
        <w:rPr>
          <w:sz w:val="16"/>
        </w:rPr>
        <w:t xml:space="preserve"> about the </w:t>
      </w:r>
      <w:r w:rsidRPr="008C2C98">
        <w:rPr>
          <w:rStyle w:val="StyleUnderline"/>
        </w:rPr>
        <w:t xml:space="preserve">essence and management of human society, it’s consequent norms and tasks”, whereas its </w:t>
      </w:r>
      <w:r w:rsidRPr="00155F4F">
        <w:rPr>
          <w:rStyle w:val="StyleUnderline"/>
          <w:highlight w:val="green"/>
        </w:rPr>
        <w:t>goal is “to</w:t>
      </w:r>
      <w:r w:rsidRPr="008C2C98">
        <w:rPr>
          <w:rStyle w:val="StyleUnderline"/>
        </w:rPr>
        <w:t xml:space="preserve"> </w:t>
      </w:r>
      <w:r w:rsidRPr="008C2C98">
        <w:rPr>
          <w:sz w:val="16"/>
        </w:rPr>
        <w:t>create society in which men are able</w:t>
      </w:r>
      <w:r w:rsidRPr="008C2C98">
        <w:rPr>
          <w:rStyle w:val="StyleUnderline"/>
          <w:sz w:val="16"/>
        </w:rPr>
        <w:t xml:space="preserve"> </w:t>
      </w:r>
      <w:r w:rsidRPr="008C2C98">
        <w:rPr>
          <w:rStyle w:val="StyleUnderline"/>
        </w:rPr>
        <w:t xml:space="preserve">to </w:t>
      </w:r>
      <w:r w:rsidRPr="00155F4F">
        <w:rPr>
          <w:rStyle w:val="Emphasis"/>
          <w:highlight w:val="green"/>
        </w:rPr>
        <w:t>fulfill God’s will</w:t>
      </w:r>
      <w:r w:rsidRPr="008C2C98">
        <w:rPr>
          <w:sz w:val="16"/>
        </w:rPr>
        <w:t xml:space="preserve"> and live dignified Christian life”.</w:t>
      </w:r>
    </w:p>
    <w:p w14:paraId="1C1AA6CC" w14:textId="77777777" w:rsidR="00C003C1" w:rsidRPr="008B4DB7" w:rsidRDefault="00C003C1" w:rsidP="00C003C1">
      <w:pPr>
        <w:pStyle w:val="Heading4"/>
        <w:rPr>
          <w:rFonts w:cs="Arial"/>
        </w:rPr>
      </w:pPr>
      <w:r w:rsidRPr="008B4DB7">
        <w:rPr>
          <w:rFonts w:cs="Arial"/>
        </w:rPr>
        <w:t xml:space="preserve">You shouldn’t use util </w:t>
      </w:r>
      <w:r w:rsidRPr="008B4DB7">
        <w:rPr>
          <w:rFonts w:cs="Arial"/>
          <w:u w:val="single"/>
        </w:rPr>
        <w:t>in debate</w:t>
      </w:r>
      <w:r w:rsidRPr="008B4DB7">
        <w:rPr>
          <w:rFonts w:cs="Arial"/>
        </w:rPr>
        <w:t xml:space="preserve"> – </w:t>
      </w:r>
      <w:r w:rsidRPr="008B4DB7">
        <w:rPr>
          <w:rFonts w:cs="Arial"/>
          <w:u w:val="single"/>
        </w:rPr>
        <w:t>studies</w:t>
      </w:r>
      <w:r w:rsidRPr="008B4DB7">
        <w:rPr>
          <w:rFonts w:cs="Arial"/>
        </w:rPr>
        <w:t xml:space="preserve"> show opting for </w:t>
      </w:r>
      <w:r w:rsidRPr="008B4DB7">
        <w:rPr>
          <w:rFonts w:cs="Arial"/>
          <w:u w:val="single"/>
        </w:rPr>
        <w:t>utilitarian sacrifice</w:t>
      </w:r>
      <w:r w:rsidRPr="008B4DB7">
        <w:rPr>
          <w:rFonts w:cs="Arial"/>
        </w:rPr>
        <w:t xml:space="preserve"> in </w:t>
      </w:r>
      <w:r w:rsidRPr="008B4DB7">
        <w:rPr>
          <w:rFonts w:cs="Arial"/>
          <w:u w:val="single"/>
        </w:rPr>
        <w:t>toy problems</w:t>
      </w:r>
      <w:r w:rsidRPr="008B4DB7">
        <w:rPr>
          <w:rFonts w:cs="Arial"/>
        </w:rPr>
        <w:t xml:space="preserve"> like </w:t>
      </w:r>
      <w:r w:rsidRPr="008B4DB7">
        <w:rPr>
          <w:rFonts w:cs="Arial"/>
          <w:u w:val="single"/>
        </w:rPr>
        <w:t>debate</w:t>
      </w:r>
      <w:r w:rsidRPr="008B4DB7">
        <w:rPr>
          <w:rFonts w:cs="Arial"/>
        </w:rPr>
        <w:t xml:space="preserve"> trains participants to be </w:t>
      </w:r>
      <w:r w:rsidRPr="008B4DB7">
        <w:rPr>
          <w:rFonts w:cs="Arial"/>
          <w:u w:val="single"/>
        </w:rPr>
        <w:t>less concerned</w:t>
      </w:r>
      <w:r w:rsidRPr="008B4DB7">
        <w:rPr>
          <w:rFonts w:cs="Arial"/>
        </w:rPr>
        <w:t xml:space="preserve"> with the </w:t>
      </w:r>
      <w:r w:rsidRPr="008B4DB7">
        <w:rPr>
          <w:rFonts w:cs="Arial"/>
          <w:u w:val="single"/>
        </w:rPr>
        <w:t>greater good</w:t>
      </w:r>
      <w:r w:rsidRPr="008B4DB7">
        <w:rPr>
          <w:rFonts w:cs="Arial"/>
        </w:rPr>
        <w:t xml:space="preserve"> in </w:t>
      </w:r>
      <w:r w:rsidRPr="008B4DB7">
        <w:rPr>
          <w:rFonts w:cs="Arial"/>
          <w:u w:val="single"/>
        </w:rPr>
        <w:t>real life</w:t>
      </w:r>
    </w:p>
    <w:p w14:paraId="457D9A67" w14:textId="77777777" w:rsidR="00C003C1" w:rsidRPr="008B4DB7" w:rsidRDefault="00C003C1" w:rsidP="00C003C1">
      <w:r w:rsidRPr="008B4DB7">
        <w:rPr>
          <w:rStyle w:val="Style13ptBold"/>
        </w:rPr>
        <w:t>Kahane</w:t>
      </w:r>
      <w:r w:rsidRPr="008B4DB7">
        <w:t xml:space="preserve"> et al </w:t>
      </w:r>
      <w:r w:rsidRPr="008B4DB7">
        <w:rPr>
          <w:rStyle w:val="Style13ptBold"/>
        </w:rPr>
        <w:t>15</w:t>
      </w:r>
      <w:r w:rsidRPr="008B4DB7">
        <w:t xml:space="preserve"> [Guy Kahane, Oxford Uehiro Centre for Practical Ethics, University of Oxford. Also Jim A.C. Everett, Brian D. Earp, Miguel Farias, and Julian Savulescu. ‘Utilitarian’ judgments in sacrificial moral dilemmas do not reflect impartial concern for the greater good. January 2015. https://www.ncbi.nlm.nih.gov/pmc/articles/PMC4259516/]</w:t>
      </w:r>
    </w:p>
    <w:p w14:paraId="7E994764" w14:textId="77777777" w:rsidR="00C003C1" w:rsidRPr="008B4DB7" w:rsidRDefault="00C003C1" w:rsidP="00C003C1">
      <w:pPr>
        <w:rPr>
          <w:sz w:val="16"/>
        </w:rPr>
      </w:pPr>
      <w:r w:rsidRPr="008B4DB7">
        <w:rPr>
          <w:sz w:val="16"/>
        </w:rPr>
        <w:t xml:space="preserve">A growing body of </w:t>
      </w:r>
      <w:r w:rsidRPr="00155F4F">
        <w:rPr>
          <w:highlight w:val="green"/>
          <w:u w:val="single"/>
        </w:rPr>
        <w:t>research</w:t>
      </w:r>
      <w:r w:rsidRPr="008B4DB7">
        <w:rPr>
          <w:sz w:val="16"/>
        </w:rPr>
        <w:t xml:space="preserve"> has </w:t>
      </w:r>
      <w:r w:rsidRPr="00155F4F">
        <w:rPr>
          <w:highlight w:val="green"/>
          <w:u w:val="single"/>
        </w:rPr>
        <w:t>focused on</w:t>
      </w:r>
      <w:r w:rsidRPr="008B4DB7">
        <w:rPr>
          <w:u w:val="single"/>
        </w:rPr>
        <w:t xml:space="preserve"> so-called ‘utilitarian’ </w:t>
      </w:r>
      <w:r w:rsidRPr="00155F4F">
        <w:rPr>
          <w:highlight w:val="green"/>
          <w:u w:val="single"/>
        </w:rPr>
        <w:t xml:space="preserve">judgments in </w:t>
      </w:r>
      <w:r w:rsidRPr="00155F4F">
        <w:rPr>
          <w:rStyle w:val="Emphasis"/>
          <w:highlight w:val="green"/>
        </w:rPr>
        <w:t>moral dilemmas</w:t>
      </w:r>
      <w:r w:rsidRPr="00155F4F">
        <w:rPr>
          <w:highlight w:val="green"/>
          <w:u w:val="single"/>
        </w:rPr>
        <w:t xml:space="preserve"> in which participants</w:t>
      </w:r>
      <w:r w:rsidRPr="008B4DB7">
        <w:rPr>
          <w:u w:val="single"/>
        </w:rPr>
        <w:t xml:space="preserve"> have to </w:t>
      </w:r>
      <w:r w:rsidRPr="00155F4F">
        <w:rPr>
          <w:rStyle w:val="Emphasis"/>
          <w:highlight w:val="green"/>
        </w:rPr>
        <w:t>choose</w:t>
      </w:r>
      <w:r w:rsidRPr="008B4DB7">
        <w:rPr>
          <w:u w:val="single"/>
        </w:rPr>
        <w:t xml:space="preserve"> whether </w:t>
      </w:r>
      <w:r w:rsidRPr="00155F4F">
        <w:rPr>
          <w:highlight w:val="green"/>
          <w:u w:val="single"/>
        </w:rPr>
        <w:t xml:space="preserve">to </w:t>
      </w:r>
      <w:r w:rsidRPr="00155F4F">
        <w:rPr>
          <w:rStyle w:val="Emphasis"/>
          <w:highlight w:val="green"/>
        </w:rPr>
        <w:t>sacrifice one</w:t>
      </w:r>
      <w:r w:rsidRPr="008B4DB7">
        <w:rPr>
          <w:u w:val="single"/>
        </w:rPr>
        <w:t xml:space="preserve"> person in order </w:t>
      </w:r>
      <w:r w:rsidRPr="00155F4F">
        <w:rPr>
          <w:highlight w:val="green"/>
          <w:u w:val="single"/>
        </w:rPr>
        <w:t xml:space="preserve">to </w:t>
      </w:r>
      <w:r w:rsidRPr="00155F4F">
        <w:rPr>
          <w:rStyle w:val="Emphasis"/>
          <w:highlight w:val="green"/>
        </w:rPr>
        <w:t>save</w:t>
      </w:r>
      <w:r w:rsidRPr="008B4DB7">
        <w:rPr>
          <w:u w:val="single"/>
        </w:rPr>
        <w:t xml:space="preserve"> the lives of </w:t>
      </w:r>
      <w:r w:rsidRPr="00155F4F">
        <w:rPr>
          <w:highlight w:val="green"/>
          <w:u w:val="single"/>
        </w:rPr>
        <w:t xml:space="preserve">a </w:t>
      </w:r>
      <w:r w:rsidRPr="00155F4F">
        <w:rPr>
          <w:rStyle w:val="Emphasis"/>
          <w:highlight w:val="green"/>
        </w:rPr>
        <w:t>greater number</w:t>
      </w:r>
      <w:r w:rsidRPr="008B4DB7">
        <w:rPr>
          <w:sz w:val="16"/>
        </w:rPr>
        <w:t xml:space="preserve">. However, the relation between such ‘utilitarian’ judgments and genuine utilitarian impartial concern for the greater good remains unclear. </w:t>
      </w:r>
      <w:r w:rsidRPr="00155F4F">
        <w:rPr>
          <w:highlight w:val="green"/>
          <w:u w:val="single"/>
        </w:rPr>
        <w:t>Across</w:t>
      </w:r>
      <w:r w:rsidRPr="008B4DB7">
        <w:rPr>
          <w:u w:val="single"/>
        </w:rPr>
        <w:t xml:space="preserve"> four </w:t>
      </w:r>
      <w:r w:rsidRPr="00155F4F">
        <w:rPr>
          <w:rStyle w:val="Emphasis"/>
          <w:highlight w:val="green"/>
        </w:rPr>
        <w:t>studies</w:t>
      </w:r>
      <w:r w:rsidRPr="00155F4F">
        <w:rPr>
          <w:sz w:val="16"/>
          <w:highlight w:val="green"/>
        </w:rPr>
        <w:t xml:space="preserve">, </w:t>
      </w:r>
      <w:r w:rsidRPr="00155F4F">
        <w:rPr>
          <w:highlight w:val="green"/>
          <w:u w:val="single"/>
        </w:rPr>
        <w:t>we investigated</w:t>
      </w:r>
      <w:r w:rsidRPr="008B4DB7">
        <w:rPr>
          <w:u w:val="single"/>
        </w:rPr>
        <w:t xml:space="preserve"> the </w:t>
      </w:r>
      <w:r w:rsidRPr="00155F4F">
        <w:rPr>
          <w:highlight w:val="green"/>
          <w:u w:val="single"/>
        </w:rPr>
        <w:t xml:space="preserve">relationship between </w:t>
      </w:r>
      <w:r w:rsidRPr="00155F4F">
        <w:rPr>
          <w:rStyle w:val="Emphasis"/>
          <w:highlight w:val="green"/>
        </w:rPr>
        <w:t>‘utilitarian’ judgment</w:t>
      </w:r>
      <w:r w:rsidRPr="008B4DB7">
        <w:rPr>
          <w:u w:val="single"/>
        </w:rPr>
        <w:t xml:space="preserve"> </w:t>
      </w:r>
      <w:r w:rsidRPr="00155F4F">
        <w:rPr>
          <w:highlight w:val="green"/>
          <w:u w:val="single"/>
        </w:rPr>
        <w:t>in</w:t>
      </w:r>
      <w:r w:rsidRPr="008B4DB7">
        <w:rPr>
          <w:u w:val="single"/>
        </w:rPr>
        <w:t xml:space="preserve"> such </w:t>
      </w:r>
      <w:r w:rsidRPr="008B4DB7">
        <w:rPr>
          <w:rStyle w:val="Emphasis"/>
        </w:rPr>
        <w:t xml:space="preserve">sacrificial </w:t>
      </w:r>
      <w:r w:rsidRPr="00155F4F">
        <w:rPr>
          <w:rStyle w:val="Emphasis"/>
          <w:highlight w:val="green"/>
        </w:rPr>
        <w:t>dilemmas</w:t>
      </w:r>
      <w:r w:rsidRPr="00155F4F">
        <w:rPr>
          <w:highlight w:val="green"/>
          <w:u w:val="single"/>
        </w:rPr>
        <w:t xml:space="preserve"> and</w:t>
      </w:r>
      <w:r w:rsidRPr="008B4DB7">
        <w:rPr>
          <w:u w:val="single"/>
        </w:rPr>
        <w:t xml:space="preserve"> a range of </w:t>
      </w:r>
      <w:r w:rsidRPr="00155F4F">
        <w:rPr>
          <w:rStyle w:val="Emphasis"/>
          <w:highlight w:val="green"/>
        </w:rPr>
        <w:t>traits</w:t>
      </w:r>
      <w:r w:rsidRPr="008B4DB7">
        <w:rPr>
          <w:u w:val="single"/>
        </w:rPr>
        <w:t xml:space="preserve">, </w:t>
      </w:r>
      <w:r w:rsidRPr="008B4DB7">
        <w:rPr>
          <w:rStyle w:val="Emphasis"/>
        </w:rPr>
        <w:t>attitudes</w:t>
      </w:r>
      <w:r w:rsidRPr="008B4DB7">
        <w:rPr>
          <w:u w:val="single"/>
        </w:rPr>
        <w:t xml:space="preserve">, </w:t>
      </w:r>
      <w:r w:rsidRPr="00155F4F">
        <w:rPr>
          <w:rStyle w:val="Emphasis"/>
          <w:highlight w:val="green"/>
        </w:rPr>
        <w:t>judgments</w:t>
      </w:r>
      <w:r w:rsidRPr="00155F4F">
        <w:rPr>
          <w:highlight w:val="green"/>
          <w:u w:val="single"/>
        </w:rPr>
        <w:t xml:space="preserve"> and </w:t>
      </w:r>
      <w:r w:rsidRPr="00155F4F">
        <w:rPr>
          <w:rStyle w:val="Emphasis"/>
          <w:highlight w:val="green"/>
        </w:rPr>
        <w:t>behaviors</w:t>
      </w:r>
      <w:r w:rsidRPr="00155F4F">
        <w:rPr>
          <w:highlight w:val="green"/>
          <w:u w:val="single"/>
        </w:rPr>
        <w:t xml:space="preserve"> that</w:t>
      </w:r>
      <w:r w:rsidRPr="008B4DB7">
        <w:rPr>
          <w:u w:val="single"/>
        </w:rPr>
        <w:t xml:space="preserve"> either </w:t>
      </w:r>
      <w:r w:rsidRPr="00155F4F">
        <w:rPr>
          <w:highlight w:val="green"/>
          <w:u w:val="single"/>
        </w:rPr>
        <w:t>reflect or reject</w:t>
      </w:r>
      <w:r w:rsidRPr="008B4DB7">
        <w:rPr>
          <w:u w:val="single"/>
        </w:rPr>
        <w:t xml:space="preserve"> an </w:t>
      </w:r>
      <w:r w:rsidRPr="008B4DB7">
        <w:rPr>
          <w:rStyle w:val="Emphasis"/>
        </w:rPr>
        <w:t xml:space="preserve">impartial </w:t>
      </w:r>
      <w:r w:rsidRPr="00155F4F">
        <w:rPr>
          <w:rStyle w:val="Emphasis"/>
          <w:highlight w:val="green"/>
        </w:rPr>
        <w:t>concern</w:t>
      </w:r>
      <w:r w:rsidRPr="00155F4F">
        <w:rPr>
          <w:highlight w:val="green"/>
          <w:u w:val="single"/>
        </w:rPr>
        <w:t xml:space="preserve"> for</w:t>
      </w:r>
      <w:r w:rsidRPr="008B4DB7">
        <w:rPr>
          <w:u w:val="single"/>
        </w:rPr>
        <w:t xml:space="preserve"> the </w:t>
      </w:r>
      <w:r w:rsidRPr="00155F4F">
        <w:rPr>
          <w:rStyle w:val="Emphasis"/>
          <w:highlight w:val="green"/>
        </w:rPr>
        <w:t>greater good</w:t>
      </w:r>
      <w:r w:rsidRPr="008B4DB7">
        <w:rPr>
          <w:sz w:val="16"/>
        </w:rPr>
        <w:t xml:space="preserve"> of all. In Study 1, </w:t>
      </w:r>
      <w:r w:rsidRPr="008B4DB7">
        <w:rPr>
          <w:u w:val="single"/>
        </w:rPr>
        <w:t>we found</w:t>
      </w:r>
      <w:r w:rsidRPr="008B4DB7">
        <w:rPr>
          <w:sz w:val="16"/>
        </w:rPr>
        <w:t xml:space="preserve"> that </w:t>
      </w:r>
      <w:r w:rsidRPr="008B4DB7">
        <w:rPr>
          <w:u w:val="single"/>
        </w:rPr>
        <w:t>rates of ‘utilitarian’ judgment were associated with a broadly immoral outlook concerning clear ethical transgressions</w:t>
      </w:r>
      <w:r w:rsidRPr="008B4DB7">
        <w:rPr>
          <w:sz w:val="16"/>
        </w:rPr>
        <w:t xml:space="preserve"> in a business context, </w:t>
      </w:r>
      <w:r w:rsidRPr="008B4DB7">
        <w:rPr>
          <w:u w:val="single"/>
        </w:rPr>
        <w:t>as well as</w:t>
      </w:r>
      <w:r w:rsidRPr="008B4DB7">
        <w:rPr>
          <w:sz w:val="16"/>
        </w:rPr>
        <w:t xml:space="preserve"> with </w:t>
      </w:r>
      <w:r w:rsidRPr="008B4DB7">
        <w:rPr>
          <w:u w:val="single"/>
        </w:rPr>
        <w:t>sub-clinical psychopathy</w:t>
      </w:r>
      <w:r w:rsidRPr="008B4DB7">
        <w:rPr>
          <w:sz w:val="16"/>
        </w:rPr>
        <w:t xml:space="preserve">. In Study 2, </w:t>
      </w:r>
      <w:r w:rsidRPr="00155F4F">
        <w:rPr>
          <w:highlight w:val="green"/>
          <w:u w:val="single"/>
        </w:rPr>
        <w:t>we found</w:t>
      </w:r>
      <w:r w:rsidRPr="008B4DB7">
        <w:rPr>
          <w:u w:val="single"/>
        </w:rPr>
        <w:t xml:space="preserve"> that </w:t>
      </w:r>
      <w:r w:rsidRPr="008B4DB7">
        <w:rPr>
          <w:rStyle w:val="Emphasis"/>
        </w:rPr>
        <w:t>‘</w:t>
      </w:r>
      <w:r w:rsidRPr="00155F4F">
        <w:rPr>
          <w:rStyle w:val="Emphasis"/>
          <w:highlight w:val="green"/>
        </w:rPr>
        <w:t>utilitarian’ judgment</w:t>
      </w:r>
      <w:r w:rsidRPr="00155F4F">
        <w:rPr>
          <w:highlight w:val="green"/>
          <w:u w:val="single"/>
        </w:rPr>
        <w:t xml:space="preserve"> was </w:t>
      </w:r>
      <w:r w:rsidRPr="00155F4F">
        <w:rPr>
          <w:rStyle w:val="Emphasis"/>
          <w:highlight w:val="green"/>
        </w:rPr>
        <w:t>associated</w:t>
      </w:r>
      <w:r w:rsidRPr="00155F4F">
        <w:rPr>
          <w:highlight w:val="green"/>
          <w:u w:val="single"/>
        </w:rPr>
        <w:t xml:space="preserve"> with</w:t>
      </w:r>
      <w:r w:rsidRPr="008B4DB7">
        <w:rPr>
          <w:u w:val="single"/>
        </w:rPr>
        <w:t xml:space="preserve"> greater endorsement of </w:t>
      </w:r>
      <w:r w:rsidRPr="00155F4F">
        <w:rPr>
          <w:rStyle w:val="Emphasis"/>
          <w:highlight w:val="green"/>
        </w:rPr>
        <w:t>rational egoism</w:t>
      </w:r>
      <w:r w:rsidRPr="008B4DB7">
        <w:rPr>
          <w:sz w:val="16"/>
        </w:rPr>
        <w:t xml:space="preserve">, </w:t>
      </w:r>
      <w:r w:rsidRPr="00155F4F">
        <w:rPr>
          <w:highlight w:val="green"/>
          <w:u w:val="single"/>
        </w:rPr>
        <w:t>less donation</w:t>
      </w:r>
      <w:r w:rsidRPr="008B4DB7">
        <w:rPr>
          <w:u w:val="single"/>
        </w:rPr>
        <w:t xml:space="preserve"> of money to a charity</w:t>
      </w:r>
      <w:r w:rsidRPr="008B4DB7">
        <w:rPr>
          <w:sz w:val="16"/>
        </w:rPr>
        <w:t xml:space="preserve">, </w:t>
      </w:r>
      <w:r w:rsidRPr="00155F4F">
        <w:rPr>
          <w:highlight w:val="green"/>
          <w:u w:val="single"/>
        </w:rPr>
        <w:t xml:space="preserve">and </w:t>
      </w:r>
      <w:r w:rsidRPr="00155F4F">
        <w:rPr>
          <w:rStyle w:val="Emphasis"/>
          <w:highlight w:val="green"/>
        </w:rPr>
        <w:t>less identification</w:t>
      </w:r>
      <w:r w:rsidRPr="00155F4F">
        <w:rPr>
          <w:highlight w:val="green"/>
          <w:u w:val="single"/>
        </w:rPr>
        <w:t xml:space="preserve"> with the </w:t>
      </w:r>
      <w:r w:rsidRPr="00155F4F">
        <w:rPr>
          <w:rStyle w:val="Emphasis"/>
          <w:highlight w:val="green"/>
        </w:rPr>
        <w:t>whole of humanity</w:t>
      </w:r>
      <w:r w:rsidRPr="008B4DB7">
        <w:rPr>
          <w:sz w:val="16"/>
        </w:rPr>
        <w:t xml:space="preserve">, </w:t>
      </w:r>
      <w:r w:rsidRPr="00155F4F">
        <w:rPr>
          <w:highlight w:val="green"/>
          <w:u w:val="single"/>
        </w:rPr>
        <w:t xml:space="preserve">a </w:t>
      </w:r>
      <w:r w:rsidRPr="00155F4F">
        <w:rPr>
          <w:rStyle w:val="Emphasis"/>
          <w:highlight w:val="green"/>
        </w:rPr>
        <w:t>core feature</w:t>
      </w:r>
      <w:r w:rsidRPr="008B4DB7">
        <w:rPr>
          <w:u w:val="single"/>
        </w:rPr>
        <w:t xml:space="preserve"> of </w:t>
      </w:r>
      <w:r w:rsidRPr="00155F4F">
        <w:rPr>
          <w:rStyle w:val="Emphasis"/>
          <w:highlight w:val="green"/>
        </w:rPr>
        <w:t>classical util</w:t>
      </w:r>
      <w:r w:rsidRPr="008B4DB7">
        <w:rPr>
          <w:u w:val="single"/>
        </w:rPr>
        <w:t>itarianism</w:t>
      </w:r>
      <w:r w:rsidRPr="008B4DB7">
        <w:rPr>
          <w:sz w:val="16"/>
        </w:rPr>
        <w:t>. In Studies 3 and 4, we found no association between ‘utilitarian’ judgments in sacrificial dilemmas and characteristic utilitarian judgments relating to assistance to distant people in need, self-sacrifice and impartiality, even when the utilitarian justification for these judgments was made explicit and unequivocal. This lack of association remained even when we controlled for the antisocial element in ‘utilitarian’ judgment. Taken together, these results suggest that there is very little relation between sacrificial judgments in the hypothetical dilemmas that dominate current research, and a genuine utilitarian approach to ethics.</w:t>
      </w:r>
    </w:p>
    <w:p w14:paraId="25B0CFFC" w14:textId="77777777" w:rsidR="00C003C1" w:rsidRDefault="00C003C1" w:rsidP="00C003C1">
      <w:pPr>
        <w:pStyle w:val="Heading4"/>
      </w:pPr>
      <w:r w:rsidRPr="009114AA">
        <w:rPr>
          <w:u w:val="single"/>
        </w:rPr>
        <w:t>CLUELESSNESS</w:t>
      </w:r>
      <w:r>
        <w:t>---</w:t>
      </w:r>
      <w:r w:rsidRPr="00F44D79">
        <w:rPr>
          <w:u w:val="single"/>
        </w:rPr>
        <w:t>infinite</w:t>
      </w:r>
      <w:r>
        <w:t xml:space="preserve"> stemming consequences.</w:t>
      </w:r>
    </w:p>
    <w:p w14:paraId="0B27B4BE" w14:textId="77777777" w:rsidR="00C003C1" w:rsidRPr="003546D3" w:rsidRDefault="00C003C1" w:rsidP="00C003C1">
      <w:r w:rsidRPr="003546D3">
        <w:rPr>
          <w:rStyle w:val="Style13ptBold"/>
        </w:rPr>
        <w:t>Mogensen 21</w:t>
      </w:r>
      <w:r>
        <w:t xml:space="preserve"> [Andreas L Mogensen, Senior Research Fellow in Philosophy,</w:t>
      </w:r>
      <w:r w:rsidRPr="003546D3">
        <w:t xml:space="preserve"> University of Oxford</w:t>
      </w:r>
      <w:r>
        <w:t xml:space="preserve"> “</w:t>
      </w:r>
      <w:r w:rsidRPr="003546D3">
        <w:t>Maximal Cluelessness</w:t>
      </w:r>
      <w:r>
        <w:t xml:space="preserve">,” 2021, </w:t>
      </w:r>
      <w:r w:rsidRPr="003546D3">
        <w:rPr>
          <w:i/>
          <w:iCs/>
        </w:rPr>
        <w:t>The Philosophical Quarterly</w:t>
      </w:r>
      <w:r>
        <w:t xml:space="preserve">, Vol. 71, Issue 1, </w:t>
      </w:r>
      <w:r w:rsidRPr="00F44D79">
        <w:t>https://doi.org/10.1093/pq/pqaa021</w:t>
      </w:r>
      <w:r>
        <w:t>, EA]</w:t>
      </w:r>
    </w:p>
    <w:p w14:paraId="0D4D875D" w14:textId="77777777" w:rsidR="00C003C1" w:rsidRPr="00860A9B" w:rsidRDefault="00C003C1" w:rsidP="00C003C1">
      <w:pPr>
        <w:rPr>
          <w:rStyle w:val="StyleUnderline"/>
        </w:rPr>
      </w:pPr>
      <w:r w:rsidRPr="00860A9B">
        <w:rPr>
          <w:sz w:val="16"/>
        </w:rPr>
        <w:t xml:space="preserve">As developed by Lenman (2000), </w:t>
      </w:r>
      <w:r w:rsidRPr="00860A9B">
        <w:rPr>
          <w:rStyle w:val="StyleUnderline"/>
        </w:rPr>
        <w:t>the cluelessness problem derives from the</w:t>
      </w:r>
      <w:r w:rsidRPr="00860A9B">
        <w:rPr>
          <w:sz w:val="16"/>
        </w:rPr>
        <w:t xml:space="preserve"> following apparently obvious </w:t>
      </w:r>
      <w:r w:rsidRPr="00860A9B">
        <w:rPr>
          <w:rStyle w:val="StyleUnderline"/>
        </w:rPr>
        <w:t xml:space="preserve">suggestion: </w:t>
      </w:r>
      <w:r w:rsidRPr="00155F4F">
        <w:rPr>
          <w:rStyle w:val="StyleUnderline"/>
          <w:highlight w:val="green"/>
        </w:rPr>
        <w:t xml:space="preserve">if we </w:t>
      </w:r>
      <w:r w:rsidRPr="00155F4F">
        <w:rPr>
          <w:rStyle w:val="Emphasis"/>
          <w:highlight w:val="green"/>
        </w:rPr>
        <w:t>assess</w:t>
      </w:r>
      <w:r w:rsidRPr="00860A9B">
        <w:rPr>
          <w:sz w:val="16"/>
        </w:rPr>
        <w:t xml:space="preserve"> candidate </w:t>
      </w:r>
      <w:r w:rsidRPr="00155F4F">
        <w:rPr>
          <w:rStyle w:val="Emphasis"/>
          <w:highlight w:val="green"/>
        </w:rPr>
        <w:t>actions</w:t>
      </w:r>
      <w:r w:rsidRPr="00155F4F">
        <w:rPr>
          <w:rStyle w:val="StyleUnderline"/>
          <w:highlight w:val="green"/>
        </w:rPr>
        <w:t xml:space="preserve"> in</w:t>
      </w:r>
      <w:r w:rsidRPr="00860A9B">
        <w:rPr>
          <w:rStyle w:val="StyleUnderline"/>
        </w:rPr>
        <w:t xml:space="preserve"> terms of the value of their </w:t>
      </w:r>
      <w:r w:rsidRPr="00155F4F">
        <w:rPr>
          <w:rStyle w:val="Emphasis"/>
          <w:highlight w:val="green"/>
        </w:rPr>
        <w:t>consequences</w:t>
      </w:r>
      <w:r w:rsidRPr="00155F4F">
        <w:rPr>
          <w:rStyle w:val="StyleUnderline"/>
          <w:highlight w:val="green"/>
        </w:rPr>
        <w:t>, we must</w:t>
      </w:r>
      <w:r w:rsidRPr="00860A9B">
        <w:rPr>
          <w:rStyle w:val="StyleUnderline"/>
        </w:rPr>
        <w:t xml:space="preserve"> take </w:t>
      </w:r>
      <w:r w:rsidRPr="00155F4F">
        <w:rPr>
          <w:rStyle w:val="StyleUnderline"/>
          <w:highlight w:val="green"/>
        </w:rPr>
        <w:t>account</w:t>
      </w:r>
      <w:r w:rsidRPr="00860A9B">
        <w:rPr>
          <w:rStyle w:val="StyleUnderline"/>
        </w:rPr>
        <w:t xml:space="preserve"> of </w:t>
      </w:r>
      <w:r w:rsidRPr="00155F4F">
        <w:rPr>
          <w:rStyle w:val="Emphasis"/>
          <w:highlight w:val="green"/>
        </w:rPr>
        <w:t>all</w:t>
      </w:r>
      <w:r w:rsidRPr="00860A9B">
        <w:rPr>
          <w:rStyle w:val="StyleUnderline"/>
        </w:rPr>
        <w:t xml:space="preserve"> of </w:t>
      </w:r>
      <w:r w:rsidRPr="00182A30">
        <w:rPr>
          <w:rStyle w:val="StyleUnderline"/>
        </w:rPr>
        <w:t xml:space="preserve">their </w:t>
      </w:r>
      <w:r w:rsidRPr="00182A30">
        <w:rPr>
          <w:rStyle w:val="Emphasis"/>
        </w:rPr>
        <w:t>consequences</w:t>
      </w:r>
      <w:r w:rsidRPr="00182A30">
        <w:rPr>
          <w:sz w:val="16"/>
        </w:rPr>
        <w:t xml:space="preserve">. After all, </w:t>
      </w:r>
      <w:r w:rsidRPr="00182A30">
        <w:rPr>
          <w:rStyle w:val="StyleUnderline"/>
        </w:rPr>
        <w:t>it’s</w:t>
      </w:r>
      <w:r w:rsidRPr="00182A30">
        <w:rPr>
          <w:sz w:val="16"/>
        </w:rPr>
        <w:t xml:space="preserve"> quite </w:t>
      </w:r>
      <w:r w:rsidRPr="00182A30">
        <w:rPr>
          <w:rStyle w:val="StyleUnderline"/>
        </w:rPr>
        <w:t>possible for the immediate consequences of</w:t>
      </w:r>
      <w:r w:rsidRPr="00860A9B">
        <w:rPr>
          <w:rStyle w:val="StyleUnderline"/>
        </w:rPr>
        <w:t xml:space="preserve"> some action to be good, but</w:t>
      </w:r>
      <w:r w:rsidRPr="00860A9B">
        <w:rPr>
          <w:sz w:val="16"/>
        </w:rPr>
        <w:t xml:space="preserve"> for </w:t>
      </w:r>
      <w:r w:rsidRPr="00860A9B">
        <w:rPr>
          <w:rStyle w:val="StyleUnderline"/>
        </w:rPr>
        <w:t>the long-run consequences to be terrible.</w:t>
      </w:r>
    </w:p>
    <w:p w14:paraId="724E9FF2" w14:textId="77777777" w:rsidR="00C003C1" w:rsidRPr="00860A9B" w:rsidRDefault="00C003C1" w:rsidP="00C003C1">
      <w:pPr>
        <w:rPr>
          <w:rStyle w:val="StyleUnderline"/>
        </w:rPr>
      </w:pPr>
      <w:r w:rsidRPr="00860A9B">
        <w:rPr>
          <w:sz w:val="16"/>
        </w:rPr>
        <w:t xml:space="preserve">As a dramatic illustration, consider a story reported by the priest Max Tremmel (Willis 2012). Tremmel was preceded as Kapellmeister of the cathedral in Passau by </w:t>
      </w:r>
      <w:r w:rsidRPr="00860A9B">
        <w:rPr>
          <w:rStyle w:val="StyleUnderline"/>
        </w:rPr>
        <w:t xml:space="preserve">Johann </w:t>
      </w:r>
      <w:r w:rsidRPr="00155F4F">
        <w:rPr>
          <w:rStyle w:val="StyleUnderline"/>
          <w:highlight w:val="green"/>
        </w:rPr>
        <w:t>Kühberger</w:t>
      </w:r>
      <w:r w:rsidRPr="00860A9B">
        <w:rPr>
          <w:sz w:val="16"/>
        </w:rPr>
        <w:t xml:space="preserve">. Tremmel was told by Kühberger that he had once </w:t>
      </w:r>
      <w:r w:rsidRPr="00155F4F">
        <w:rPr>
          <w:rStyle w:val="StyleUnderline"/>
          <w:highlight w:val="green"/>
        </w:rPr>
        <w:t>rescued</w:t>
      </w:r>
      <w:r w:rsidRPr="00860A9B">
        <w:rPr>
          <w:rStyle w:val="StyleUnderline"/>
        </w:rPr>
        <w:t xml:space="preserve"> another boy from drowning in the Danube. That boy</w:t>
      </w:r>
      <w:r w:rsidRPr="00860A9B">
        <w:rPr>
          <w:sz w:val="16"/>
        </w:rPr>
        <w:t xml:space="preserve">, he said, </w:t>
      </w:r>
      <w:r w:rsidRPr="00860A9B">
        <w:rPr>
          <w:rStyle w:val="StyleUnderline"/>
        </w:rPr>
        <w:t xml:space="preserve">was </w:t>
      </w:r>
      <w:r w:rsidRPr="00860A9B">
        <w:rPr>
          <w:rStyle w:val="Emphasis"/>
        </w:rPr>
        <w:t xml:space="preserve">Adolf </w:t>
      </w:r>
      <w:r w:rsidRPr="00155F4F">
        <w:rPr>
          <w:rStyle w:val="Emphasis"/>
          <w:highlight w:val="green"/>
        </w:rPr>
        <w:t>Hitler</w:t>
      </w:r>
      <w:r w:rsidRPr="006528A9">
        <w:rPr>
          <w:rStyle w:val="StyleUnderline"/>
        </w:rPr>
        <w:t xml:space="preserve">. But for this single good deed, </w:t>
      </w:r>
      <w:r w:rsidRPr="00155F4F">
        <w:rPr>
          <w:rStyle w:val="StyleUnderline"/>
          <w:highlight w:val="green"/>
        </w:rPr>
        <w:t>millions</w:t>
      </w:r>
      <w:r w:rsidRPr="00182A30">
        <w:rPr>
          <w:rStyle w:val="StyleUnderline"/>
        </w:rPr>
        <w:t xml:space="preserve"> might have been </w:t>
      </w:r>
      <w:r w:rsidRPr="00155F4F">
        <w:rPr>
          <w:rStyle w:val="StyleUnderline"/>
          <w:highlight w:val="green"/>
        </w:rPr>
        <w:t>spared</w:t>
      </w:r>
      <w:r w:rsidRPr="00860A9B">
        <w:rPr>
          <w:rStyle w:val="StyleUnderline"/>
        </w:rPr>
        <w:t xml:space="preserve"> from the horrors of the Nazi state.</w:t>
      </w:r>
    </w:p>
    <w:p w14:paraId="4D5B0AB6" w14:textId="77777777" w:rsidR="00C003C1" w:rsidRPr="00860A9B" w:rsidRDefault="00C003C1" w:rsidP="00C003C1">
      <w:pPr>
        <w:rPr>
          <w:sz w:val="16"/>
        </w:rPr>
      </w:pPr>
      <w:r w:rsidRPr="00860A9B">
        <w:rPr>
          <w:sz w:val="16"/>
        </w:rPr>
        <w:t xml:space="preserve">We must keep in mind, then, that </w:t>
      </w:r>
      <w:r w:rsidRPr="00860A9B">
        <w:rPr>
          <w:rStyle w:val="StyleUnderline"/>
        </w:rPr>
        <w:t xml:space="preserve">the </w:t>
      </w:r>
      <w:r w:rsidRPr="00155F4F">
        <w:rPr>
          <w:rStyle w:val="StyleUnderline"/>
          <w:highlight w:val="green"/>
        </w:rPr>
        <w:t>consequences</w:t>
      </w:r>
      <w:r w:rsidRPr="00860A9B">
        <w:rPr>
          <w:rStyle w:val="StyleUnderline"/>
        </w:rPr>
        <w:t xml:space="preserve"> of our actions do not stop unfolding within the foreseeable future.</w:t>
      </w:r>
      <w:r w:rsidRPr="00860A9B">
        <w:rPr>
          <w:sz w:val="16"/>
        </w:rPr>
        <w:t xml:space="preserve"> Instead, </w:t>
      </w:r>
      <w:r w:rsidRPr="00860A9B">
        <w:rPr>
          <w:rStyle w:val="StyleUnderline"/>
        </w:rPr>
        <w:t xml:space="preserve">they can be expected to </w:t>
      </w:r>
      <w:r w:rsidRPr="00155F4F">
        <w:rPr>
          <w:rStyle w:val="StyleUnderline"/>
          <w:highlight w:val="green"/>
        </w:rPr>
        <w:t xml:space="preserve">go </w:t>
      </w:r>
      <w:r w:rsidRPr="00155F4F">
        <w:rPr>
          <w:rStyle w:val="Emphasis"/>
          <w:highlight w:val="green"/>
        </w:rPr>
        <w:t>on and on</w:t>
      </w:r>
      <w:r w:rsidRPr="00182A30">
        <w:rPr>
          <w:u w:val="single"/>
        </w:rPr>
        <w:t xml:space="preserve"> and on</w:t>
      </w:r>
      <w:r w:rsidRPr="00182A30">
        <w:t>.</w:t>
      </w:r>
      <w:r w:rsidRPr="00860A9B">
        <w:rPr>
          <w:sz w:val="16"/>
        </w:rPr>
        <w:t xml:space="preserve">1 </w:t>
      </w:r>
      <w:r w:rsidRPr="00860A9B">
        <w:rPr>
          <w:rStyle w:val="StyleUnderline"/>
        </w:rPr>
        <w:t>Assuming</w:t>
      </w:r>
      <w:r w:rsidRPr="00860A9B">
        <w:rPr>
          <w:sz w:val="16"/>
        </w:rPr>
        <w:t xml:space="preserve"> that </w:t>
      </w:r>
      <w:r w:rsidRPr="00860A9B">
        <w:rPr>
          <w:rStyle w:val="StyleUnderline"/>
        </w:rPr>
        <w:t>Kühberger did</w:t>
      </w:r>
      <w:r w:rsidRPr="00860A9B">
        <w:rPr>
          <w:sz w:val="16"/>
        </w:rPr>
        <w:t xml:space="preserve"> in fact </w:t>
      </w:r>
      <w:r w:rsidRPr="00860A9B">
        <w:rPr>
          <w:rStyle w:val="StyleUnderline"/>
        </w:rPr>
        <w:t>save Hitler, the consequences of his</w:t>
      </w:r>
      <w:r w:rsidRPr="00860A9B">
        <w:rPr>
          <w:sz w:val="16"/>
        </w:rPr>
        <w:t xml:space="preserve"> act of </w:t>
      </w:r>
      <w:r w:rsidRPr="00860A9B">
        <w:rPr>
          <w:rStyle w:val="StyleUnderline"/>
        </w:rPr>
        <w:t>rescue will</w:t>
      </w:r>
      <w:r w:rsidRPr="00860A9B">
        <w:rPr>
          <w:sz w:val="16"/>
        </w:rPr>
        <w:t xml:space="preserve"> presumably </w:t>
      </w:r>
      <w:r w:rsidRPr="00860A9B">
        <w:rPr>
          <w:rStyle w:val="StyleUnderline"/>
        </w:rPr>
        <w:t>echo throughout all that remains of human history</w:t>
      </w:r>
      <w:r w:rsidRPr="00860A9B">
        <w:rPr>
          <w:sz w:val="16"/>
        </w:rPr>
        <w:t xml:space="preserve">. But </w:t>
      </w:r>
      <w:r w:rsidRPr="00860A9B">
        <w:rPr>
          <w:rStyle w:val="StyleUnderline"/>
        </w:rPr>
        <w:t xml:space="preserve">the </w:t>
      </w:r>
      <w:r w:rsidRPr="00155F4F">
        <w:rPr>
          <w:rStyle w:val="StyleUnderline"/>
          <w:highlight w:val="green"/>
        </w:rPr>
        <w:t>same</w:t>
      </w:r>
      <w:r w:rsidRPr="00860A9B">
        <w:rPr>
          <w:rStyle w:val="StyleUnderline"/>
        </w:rPr>
        <w:t xml:space="preserve"> is true </w:t>
      </w:r>
      <w:r w:rsidRPr="00155F4F">
        <w:rPr>
          <w:rStyle w:val="StyleUnderline"/>
          <w:highlight w:val="green"/>
        </w:rPr>
        <w:t>of</w:t>
      </w:r>
      <w:r w:rsidRPr="00860A9B">
        <w:rPr>
          <w:rStyle w:val="StyleUnderline"/>
        </w:rPr>
        <w:t xml:space="preserve"> all</w:t>
      </w:r>
      <w:r w:rsidRPr="00860A9B">
        <w:rPr>
          <w:sz w:val="16"/>
        </w:rPr>
        <w:t xml:space="preserve"> of </w:t>
      </w:r>
      <w:r w:rsidRPr="00860A9B">
        <w:rPr>
          <w:rStyle w:val="StyleUnderline"/>
        </w:rPr>
        <w:t xml:space="preserve">those far </w:t>
      </w:r>
      <w:r w:rsidRPr="00155F4F">
        <w:rPr>
          <w:rStyle w:val="StyleUnderline"/>
          <w:highlight w:val="green"/>
        </w:rPr>
        <w:t>less dramatic actions</w:t>
      </w:r>
      <w:r w:rsidRPr="00860A9B">
        <w:rPr>
          <w:sz w:val="16"/>
        </w:rPr>
        <w:t xml:space="preserve"> that made the difference between whether or not Kühberger rescued Hitler. </w:t>
      </w:r>
      <w:r w:rsidRPr="00860A9B">
        <w:rPr>
          <w:rStyle w:val="StyleUnderline"/>
        </w:rPr>
        <w:t>This includes</w:t>
      </w:r>
      <w:r w:rsidRPr="00860A9B">
        <w:rPr>
          <w:sz w:val="16"/>
        </w:rPr>
        <w:t xml:space="preserve"> the decision of </w:t>
      </w:r>
      <w:r w:rsidRPr="00182A30">
        <w:rPr>
          <w:rStyle w:val="StyleUnderline"/>
        </w:rPr>
        <w:t>Kühberger’s parents to conceive him and any decision made by anyone at any prior time in history that made a difference to whether or not Kühberger’s parents would meet</w:t>
      </w:r>
      <w:r w:rsidRPr="00182A30">
        <w:rPr>
          <w:sz w:val="16"/>
        </w:rPr>
        <w:t xml:space="preserve"> or happen to conceive a child at the particular time</w:t>
      </w:r>
      <w:r w:rsidRPr="00860A9B">
        <w:rPr>
          <w:sz w:val="16"/>
        </w:rPr>
        <w:t xml:space="preserve"> at which Johann Kühberger was conceived.</w:t>
      </w:r>
    </w:p>
    <w:p w14:paraId="38B6D570" w14:textId="77777777" w:rsidR="00C003C1" w:rsidRPr="00860A9B" w:rsidRDefault="00C003C1" w:rsidP="00C003C1">
      <w:pPr>
        <w:rPr>
          <w:rStyle w:val="Emphasis"/>
        </w:rPr>
      </w:pPr>
      <w:r w:rsidRPr="00860A9B">
        <w:rPr>
          <w:sz w:val="16"/>
        </w:rPr>
        <w:t xml:space="preserve">The fact that the total consequences of our actions have the potential to stretch so far into the future supports ex post long-termism about value, according to which the overwhelming determinant of the value-differences between the outcomes we can bring are good and bad events distributed across the long run.2 3 In conjunction with ex-post long-termism, </w:t>
      </w:r>
      <w:r w:rsidRPr="00860A9B">
        <w:rPr>
          <w:rStyle w:val="StyleUnderline"/>
        </w:rPr>
        <w:t xml:space="preserve">the fact </w:t>
      </w:r>
      <w:r w:rsidRPr="006528A9">
        <w:rPr>
          <w:rStyle w:val="StyleUnderline"/>
        </w:rPr>
        <w:t>that the</w:t>
      </w:r>
      <w:r w:rsidRPr="00860A9B">
        <w:rPr>
          <w:rStyle w:val="StyleUnderline"/>
        </w:rPr>
        <w:t xml:space="preserve"> very </w:t>
      </w:r>
      <w:r w:rsidRPr="006528A9">
        <w:rPr>
          <w:rStyle w:val="StyleUnderline"/>
        </w:rPr>
        <w:t>long</w:t>
      </w:r>
      <w:r w:rsidRPr="00860A9B">
        <w:rPr>
          <w:rStyle w:val="StyleUnderline"/>
        </w:rPr>
        <w:t xml:space="preserve"> run is inscrutable seems to warrant the conclusion that</w:t>
      </w:r>
      <w:r w:rsidRPr="00182A30">
        <w:rPr>
          <w:u w:val="single"/>
        </w:rPr>
        <w:t xml:space="preserve"> </w:t>
      </w:r>
      <w:r w:rsidRPr="00155F4F">
        <w:rPr>
          <w:rStyle w:val="Emphasis"/>
          <w:highlight w:val="green"/>
        </w:rPr>
        <w:t>any comparison between</w:t>
      </w:r>
      <w:r w:rsidRPr="00860A9B">
        <w:rPr>
          <w:rStyle w:val="StyleUnderline"/>
        </w:rPr>
        <w:t xml:space="preserve"> acts in respect of the value </w:t>
      </w:r>
      <w:r w:rsidRPr="00155F4F">
        <w:rPr>
          <w:rStyle w:val="StyleUnderline"/>
          <w:highlight w:val="green"/>
        </w:rPr>
        <w:t>of</w:t>
      </w:r>
      <w:r w:rsidRPr="00860A9B">
        <w:rPr>
          <w:rStyle w:val="StyleUnderline"/>
        </w:rPr>
        <w:t xml:space="preserve"> their </w:t>
      </w:r>
      <w:r w:rsidRPr="00155F4F">
        <w:rPr>
          <w:rStyle w:val="Emphasis"/>
          <w:highlight w:val="green"/>
        </w:rPr>
        <w:t>consequences</w:t>
      </w:r>
      <w:r w:rsidRPr="00155F4F">
        <w:rPr>
          <w:rStyle w:val="StyleUnderline"/>
          <w:highlight w:val="green"/>
        </w:rPr>
        <w:t xml:space="preserve"> is </w:t>
      </w:r>
      <w:r w:rsidRPr="00155F4F">
        <w:rPr>
          <w:rStyle w:val="Emphasis"/>
          <w:highlight w:val="green"/>
        </w:rPr>
        <w:t>determined</w:t>
      </w:r>
      <w:r w:rsidRPr="00860A9B">
        <w:rPr>
          <w:sz w:val="16"/>
        </w:rPr>
        <w:t xml:space="preserve"> almost </w:t>
      </w:r>
      <w:r w:rsidRPr="00860A9B">
        <w:rPr>
          <w:rStyle w:val="StyleUnderline"/>
        </w:rPr>
        <w:t xml:space="preserve">entirely </w:t>
      </w:r>
      <w:r w:rsidRPr="00155F4F">
        <w:rPr>
          <w:rStyle w:val="Emphasis"/>
          <w:highlight w:val="green"/>
        </w:rPr>
        <w:t>by</w:t>
      </w:r>
      <w:r w:rsidRPr="00860A9B">
        <w:rPr>
          <w:rStyle w:val="StyleUnderline"/>
        </w:rPr>
        <w:t xml:space="preserve"> stretches of </w:t>
      </w:r>
      <w:r w:rsidRPr="00155F4F">
        <w:rPr>
          <w:rStyle w:val="Emphasis"/>
          <w:highlight w:val="green"/>
        </w:rPr>
        <w:t>future</w:t>
      </w:r>
      <w:r w:rsidRPr="00182A30">
        <w:rPr>
          <w:rStyle w:val="Emphasis"/>
        </w:rPr>
        <w:t xml:space="preserve"> history</w:t>
      </w:r>
      <w:r w:rsidRPr="006528A9">
        <w:rPr>
          <w:rStyle w:val="StyleUnderline"/>
        </w:rPr>
        <w:t xml:space="preserve"> about </w:t>
      </w:r>
      <w:r w:rsidRPr="00155F4F">
        <w:rPr>
          <w:rStyle w:val="StyleUnderline"/>
          <w:highlight w:val="green"/>
        </w:rPr>
        <w:t xml:space="preserve">which we are </w:t>
      </w:r>
      <w:r w:rsidRPr="00155F4F">
        <w:rPr>
          <w:rStyle w:val="Emphasis"/>
          <w:highlight w:val="green"/>
        </w:rPr>
        <w:t>utterly ignorant</w:t>
      </w:r>
      <w:r w:rsidRPr="00182A30">
        <w:rPr>
          <w:u w:val="single"/>
        </w:rPr>
        <w:t>.</w:t>
      </w:r>
      <w:r w:rsidRPr="00860A9B">
        <w:rPr>
          <w:rStyle w:val="StyleUnderline"/>
        </w:rPr>
        <w:t xml:space="preserve"> Insofar as we aim to bring about </w:t>
      </w:r>
      <w:r w:rsidRPr="00155F4F">
        <w:rPr>
          <w:rStyle w:val="StyleUnderline"/>
          <w:highlight w:val="green"/>
        </w:rPr>
        <w:t>good</w:t>
      </w:r>
      <w:r w:rsidRPr="006528A9">
        <w:rPr>
          <w:rStyle w:val="StyleUnderline"/>
        </w:rPr>
        <w:t xml:space="preserve"> consequences through</w:t>
      </w:r>
      <w:r w:rsidRPr="00860A9B">
        <w:rPr>
          <w:rStyle w:val="StyleUnderline"/>
        </w:rPr>
        <w:t xml:space="preserve"> our </w:t>
      </w:r>
      <w:r w:rsidRPr="00155F4F">
        <w:rPr>
          <w:rStyle w:val="StyleUnderline"/>
          <w:highlight w:val="green"/>
        </w:rPr>
        <w:t>actions</w:t>
      </w:r>
      <w:r w:rsidRPr="00860A9B">
        <w:rPr>
          <w:sz w:val="16"/>
        </w:rPr>
        <w:t xml:space="preserve">, we then seem to be without meaningful direction. </w:t>
      </w:r>
      <w:r w:rsidRPr="00155F4F">
        <w:rPr>
          <w:rStyle w:val="Emphasis"/>
          <w:highlight w:val="green"/>
        </w:rPr>
        <w:t>We are clueless</w:t>
      </w:r>
      <w:r w:rsidRPr="00182A30">
        <w:rPr>
          <w:sz w:val="14"/>
        </w:rPr>
        <w:t>.</w:t>
      </w:r>
    </w:p>
    <w:p w14:paraId="5927040D" w14:textId="77777777" w:rsidR="00C003C1" w:rsidRDefault="00C003C1" w:rsidP="00C003C1">
      <w:pPr>
        <w:pStyle w:val="Analytic"/>
      </w:pPr>
    </w:p>
    <w:p w14:paraId="1CA11168" w14:textId="0FD4C271" w:rsidR="00C003C1" w:rsidRDefault="00C003C1" w:rsidP="00C003C1">
      <w:pPr>
        <w:pStyle w:val="Heading3"/>
      </w:pPr>
      <w:r>
        <w:t>T Ericson</w:t>
      </w:r>
      <w:r>
        <w:t>---1AR</w:t>
      </w:r>
    </w:p>
    <w:p w14:paraId="06C0789E" w14:textId="102252F2" w:rsidR="00C003C1" w:rsidRDefault="00C003C1" w:rsidP="00C003C1">
      <w:pPr>
        <w:pStyle w:val="Heading3"/>
      </w:pPr>
      <w:r>
        <w:t>MQD DA</w:t>
      </w:r>
      <w:r>
        <w:t>---1AR</w:t>
      </w:r>
    </w:p>
    <w:p w14:paraId="496D114A" w14:textId="77777777" w:rsidR="00C003C1" w:rsidRPr="00CD67DC" w:rsidRDefault="00C003C1" w:rsidP="00C003C1">
      <w:pPr>
        <w:pStyle w:val="Heading4"/>
      </w:pPr>
      <w:r>
        <w:t>The doesn’t mean all</w:t>
      </w:r>
    </w:p>
    <w:p w14:paraId="783D2F8D" w14:textId="77777777" w:rsidR="00C003C1" w:rsidRPr="00233B8B" w:rsidRDefault="00C003C1" w:rsidP="00C003C1">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r>
        <w:t>”</w:t>
      </w:r>
    </w:p>
    <w:p w14:paraId="5E563519" w14:textId="77777777" w:rsidR="00C003C1" w:rsidRPr="00B664DC" w:rsidRDefault="00C003C1" w:rsidP="00C003C1">
      <w:pPr>
        <w:rPr>
          <w:u w:val="single"/>
        </w:rPr>
      </w:pPr>
      <w:r w:rsidRPr="00B23FE6">
        <w:rPr>
          <w:sz w:val="16"/>
        </w:rPr>
        <w:t>Moreover, because </w:t>
      </w:r>
      <w:r w:rsidRPr="00B23FE6">
        <w:rPr>
          <w:u w:val="single"/>
        </w:rPr>
        <w:t>the word "the"</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756DB6">
        <w:rPr>
          <w:b/>
          <w:iCs/>
          <w:highlight w:val="green"/>
          <w:u w:val="single"/>
          <w:bdr w:val="single" w:sz="8" w:space="0" w:color="auto"/>
        </w:rPr>
        <w:t>"The</w:t>
      </w:r>
      <w:r w:rsidRPr="00233B8B">
        <w:rPr>
          <w:b/>
          <w:iCs/>
          <w:u w:val="single"/>
          <w:bdr w:val="single" w:sz="8" w:space="0" w:color="auto"/>
        </w:rPr>
        <w:t xml:space="preserve"> food" </w:t>
      </w:r>
      <w:r w:rsidRPr="00756DB6">
        <w:rPr>
          <w:b/>
          <w:iCs/>
          <w:highlight w:val="green"/>
          <w:u w:val="single"/>
          <w:bdr w:val="single" w:sz="8" w:space="0" w:color="auto"/>
        </w:rPr>
        <w:t>does not</w:t>
      </w:r>
      <w:r w:rsidRPr="00233B8B">
        <w:rPr>
          <w:b/>
          <w:iCs/>
          <w:u w:val="single"/>
          <w:bdr w:val="single" w:sz="8" w:space="0" w:color="auto"/>
        </w:rPr>
        <w:t xml:space="preserve"> clearly </w:t>
      </w:r>
      <w:r w:rsidRPr="00756DB6">
        <w:rPr>
          <w:b/>
          <w:iCs/>
          <w:highlight w:val="green"/>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756DB6">
        <w:rPr>
          <w:b/>
          <w:iCs/>
          <w:highlight w:val="green"/>
          <w:u w:val="single"/>
          <w:bdr w:val="single" w:sz="8" w:space="0" w:color="auto"/>
        </w:rPr>
        <w:t>just</w:t>
      </w:r>
      <w:r w:rsidRPr="00756DB6">
        <w:rPr>
          <w:highlight w:val="green"/>
          <w:u w:val="single"/>
        </w:rPr>
        <w:t xml:space="preserve"> refers to</w:t>
      </w:r>
      <w:r w:rsidRPr="00233B8B">
        <w:rPr>
          <w:sz w:val="16"/>
          <w:u w:val="single"/>
        </w:rPr>
        <w:t> [*12]</w:t>
      </w:r>
      <w:r w:rsidRPr="00233B8B">
        <w:rPr>
          <w:sz w:val="16"/>
        </w:rPr>
        <w:t>  </w:t>
      </w:r>
      <w:r w:rsidRPr="00756DB6">
        <w:rPr>
          <w:b/>
          <w:iCs/>
          <w:highlight w:val="green"/>
          <w:u w:val="single"/>
          <w:bdr w:val="single" w:sz="8" w:space="0" w:color="auto"/>
        </w:rPr>
        <w:t>one or more of the</w:t>
      </w:r>
      <w:r w:rsidRPr="00233B8B">
        <w:rPr>
          <w:b/>
          <w:iCs/>
          <w:u w:val="single"/>
          <w:bdr w:val="single" w:sz="8" w:space="0" w:color="auto"/>
        </w:rPr>
        <w:t xml:space="preserve"> food </w:t>
      </w:r>
      <w:r w:rsidRPr="00756DB6">
        <w:rPr>
          <w:b/>
          <w:iCs/>
          <w:highlight w:val="green"/>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2C3FEA1B" w14:textId="77777777" w:rsidR="00C003C1" w:rsidRPr="004149D3" w:rsidRDefault="00C003C1" w:rsidP="00C003C1">
      <w:pPr>
        <w:pStyle w:val="Heading4"/>
      </w:pPr>
      <w:r>
        <w:t>USFG can be any entity.</w:t>
      </w:r>
    </w:p>
    <w:p w14:paraId="2B04E879" w14:textId="77777777" w:rsidR="00C003C1" w:rsidRPr="004149D3" w:rsidRDefault="00C003C1" w:rsidP="00C003C1">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76573B8D" w14:textId="77777777" w:rsidR="00C003C1" w:rsidRPr="004149D3" w:rsidRDefault="00C003C1" w:rsidP="00C003C1">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077FD62F" w14:textId="2E0EB449" w:rsidR="00C003C1" w:rsidRPr="00C003C1" w:rsidRDefault="00C003C1" w:rsidP="00C003C1">
      <w:pPr>
        <w:pStyle w:val="Heading3"/>
        <w:ind w:firstLine="720"/>
        <w:rPr>
          <w:lang w:val="pt-BR"/>
        </w:rPr>
      </w:pPr>
      <w:r w:rsidRPr="00C003C1">
        <w:rPr>
          <w:lang w:val="pt-BR"/>
        </w:rPr>
        <w:t>States CP-</w:t>
      </w:r>
      <w:r w:rsidRPr="00C003C1">
        <w:rPr>
          <w:lang w:val="pt-BR"/>
        </w:rPr>
        <w:t>--1AR</w:t>
      </w:r>
    </w:p>
    <w:p w14:paraId="0E1D7592" w14:textId="78A2FBE6" w:rsidR="00C003C1" w:rsidRPr="00C003C1" w:rsidRDefault="00C003C1" w:rsidP="00C003C1">
      <w:pPr>
        <w:pStyle w:val="Heading3"/>
        <w:rPr>
          <w:lang w:val="pt-BR"/>
        </w:rPr>
      </w:pPr>
      <w:r w:rsidRPr="00C003C1">
        <w:rPr>
          <w:lang w:val="pt-BR"/>
        </w:rPr>
        <w:t>Midterms DA</w:t>
      </w:r>
      <w:r w:rsidRPr="00C003C1">
        <w:rPr>
          <w:lang w:val="pt-BR"/>
        </w:rPr>
        <w:t>---1AR</w:t>
      </w:r>
    </w:p>
    <w:p w14:paraId="1B342661" w14:textId="77777777" w:rsidR="00C003C1" w:rsidRDefault="00C003C1" w:rsidP="00C003C1">
      <w:pPr>
        <w:pStyle w:val="Heading4"/>
      </w:pPr>
      <w:r>
        <w:t xml:space="preserve">Republicans on track to win the Senate now </w:t>
      </w:r>
    </w:p>
    <w:p w14:paraId="3AB11488" w14:textId="77777777" w:rsidR="00C003C1" w:rsidRPr="00553450" w:rsidRDefault="00C003C1" w:rsidP="00C003C1">
      <w:pPr>
        <w:rPr>
          <w:b/>
          <w:bCs/>
          <w:sz w:val="26"/>
        </w:rPr>
      </w:pPr>
      <w:r>
        <w:rPr>
          <w:rStyle w:val="Style13ptBold"/>
        </w:rPr>
        <w:t xml:space="preserve">RacetotheWH 3/5 </w:t>
      </w:r>
      <w:r>
        <w:t>“</w:t>
      </w:r>
      <w:r w:rsidRPr="00553450">
        <w:t>The 2026 Senate Forecast</w:t>
      </w:r>
      <w:r>
        <w:t xml:space="preserve">” </w:t>
      </w:r>
      <w:r w:rsidRPr="00553450">
        <w:t xml:space="preserve">RacetotheWH Senate Forecast predicts the outcome of every Senate race in 2026 using a data-driven model that factors in the latest polling, historic trends, candidate quality, and fundraising. Every day, </w:t>
      </w:r>
      <w:r>
        <w:t xml:space="preserve">it </w:t>
      </w:r>
      <w:r w:rsidRPr="00553450">
        <w:t xml:space="preserve">simulate </w:t>
      </w:r>
      <w:r>
        <w:t>s</w:t>
      </w:r>
      <w:r w:rsidRPr="00553450">
        <w:t>the election 50,000 times to get the best projectio</w:t>
      </w:r>
      <w:r>
        <w:t>n. It has</w:t>
      </w:r>
      <w:r w:rsidRPr="00553450">
        <w:t xml:space="preserve"> correctly predicted the Senate majority in the last three election cycles - which was closer than any election forecaster that cycle. racetothewh.com/senate/26</w:t>
      </w:r>
      <w:r>
        <w:t>///SG</w:t>
      </w:r>
    </w:p>
    <w:p w14:paraId="366D6F36" w14:textId="77777777" w:rsidR="00C003C1" w:rsidRPr="00441B2A" w:rsidRDefault="00C003C1" w:rsidP="00C003C1"/>
    <w:p w14:paraId="1F50413D" w14:textId="77777777" w:rsidR="00C003C1" w:rsidRDefault="00C003C1" w:rsidP="00C003C1">
      <w:r>
        <w:rPr>
          <w:noProof/>
          <w14:ligatures w14:val="standardContextual"/>
        </w:rPr>
        <w:drawing>
          <wp:inline distT="0" distB="0" distL="0" distR="0" wp14:anchorId="7261F5F9" wp14:editId="33263770">
            <wp:extent cx="5943600" cy="1762125"/>
            <wp:effectExtent l="0" t="0" r="0" b="3175"/>
            <wp:docPr id="1593307409" name="Picture 1" descr="A red and blue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7409" name="Picture 1" descr="A red and blue rectangular boxes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64E373BC" w14:textId="77777777" w:rsidR="00C003C1" w:rsidRDefault="00C003C1" w:rsidP="00C003C1">
      <w:pPr>
        <w:pStyle w:val="Analytic"/>
      </w:pPr>
    </w:p>
    <w:p w14:paraId="04DBE471" w14:textId="77777777" w:rsidR="00C003C1" w:rsidRDefault="00C003C1" w:rsidP="00C003C1">
      <w:pPr>
        <w:pStyle w:val="Heading4"/>
      </w:pPr>
      <w:r>
        <w:t>Iran loses republicans the midterms.</w:t>
      </w:r>
    </w:p>
    <w:p w14:paraId="02D7812C" w14:textId="77777777" w:rsidR="00C003C1" w:rsidRPr="00372399" w:rsidRDefault="00C003C1" w:rsidP="00C003C1">
      <w:r>
        <w:rPr>
          <w:rStyle w:val="Style13ptBold"/>
        </w:rPr>
        <w:t>Bailey 3-5</w:t>
      </w:r>
      <w:r w:rsidRPr="00C01FBB">
        <w:t>-2026, Pulitzer Prize and Peabody Award-winning journalist (</w:t>
      </w:r>
      <w:r>
        <w:t>Phillip M. Bailey</w:t>
      </w:r>
      <w:r w:rsidRPr="00C01FBB">
        <w:t>, "Trump's war in Iran polls badly, but will it hurt Republicans in 2026?," USA TODAY, https://www.usatoday.com/story/news/politics/2026/03/05/will-iran-war-hurt-republicans-2026-elections/88948398007/)</w:t>
      </w:r>
    </w:p>
    <w:p w14:paraId="2083185A" w14:textId="77777777" w:rsidR="00C003C1" w:rsidRPr="00F93EC3" w:rsidRDefault="00C003C1" w:rsidP="00C003C1">
      <w:pPr>
        <w:rPr>
          <w:sz w:val="16"/>
        </w:rPr>
      </w:pPr>
      <w:r w:rsidRPr="00F93EC3">
        <w:rPr>
          <w:sz w:val="16"/>
        </w:rPr>
        <w:t xml:space="preserve">Cline isn't the only one who feels that way. Trump's </w:t>
      </w:r>
      <w:r w:rsidRPr="00F93EC3">
        <w:rPr>
          <w:rStyle w:val="StyleUnderline"/>
        </w:rPr>
        <w:t xml:space="preserve">war with </w:t>
      </w:r>
      <w:r w:rsidRPr="005554EC">
        <w:rPr>
          <w:rStyle w:val="StyleUnderline"/>
          <w:highlight w:val="cyan"/>
        </w:rPr>
        <w:t>Iran</w:t>
      </w:r>
      <w:r w:rsidRPr="00F93EC3">
        <w:rPr>
          <w:sz w:val="16"/>
        </w:rPr>
        <w:t xml:space="preserve"> is </w:t>
      </w:r>
      <w:r w:rsidRPr="00CD5DA0">
        <w:rPr>
          <w:rStyle w:val="StyleUnderline"/>
        </w:rPr>
        <w:t>polling badly</w:t>
      </w:r>
      <w:r w:rsidRPr="00F93EC3">
        <w:rPr>
          <w:sz w:val="16"/>
        </w:rPr>
        <w:t>, has </w:t>
      </w:r>
      <w:r w:rsidRPr="005554EC">
        <w:rPr>
          <w:rStyle w:val="StyleUnderline"/>
          <w:highlight w:val="cyan"/>
        </w:rPr>
        <w:t>kicked up gas prices</w:t>
      </w:r>
      <w:r w:rsidRPr="00F93EC3">
        <w:rPr>
          <w:rStyle w:val="StyleUnderline"/>
        </w:rPr>
        <w:t> </w:t>
      </w:r>
      <w:r w:rsidRPr="00CD5DA0">
        <w:rPr>
          <w:rStyle w:val="StyleUnderline"/>
        </w:rPr>
        <w:t>and injected volatility into</w:t>
      </w:r>
      <w:r w:rsidRPr="00CD5DA0">
        <w:rPr>
          <w:sz w:val="16"/>
        </w:rPr>
        <w:t xml:space="preserve"> a </w:t>
      </w:r>
      <w:r w:rsidRPr="00CD5DA0">
        <w:rPr>
          <w:rStyle w:val="StyleUnderline"/>
        </w:rPr>
        <w:t>stock market that</w:t>
      </w:r>
      <w:r w:rsidRPr="00F93EC3">
        <w:rPr>
          <w:rStyle w:val="StyleUnderline"/>
        </w:rPr>
        <w:t xml:space="preserve"> the administration</w:t>
      </w:r>
      <w:r w:rsidRPr="00F93EC3">
        <w:rPr>
          <w:sz w:val="16"/>
        </w:rPr>
        <w:t xml:space="preserve"> regularly </w:t>
      </w:r>
      <w:r w:rsidRPr="00F93EC3">
        <w:rPr>
          <w:rStyle w:val="StyleUnderline"/>
        </w:rPr>
        <w:t>cites as a bright spot</w:t>
      </w:r>
      <w:r w:rsidRPr="00F93EC3">
        <w:rPr>
          <w:sz w:val="16"/>
        </w:rPr>
        <w:t xml:space="preserve"> in a wobbly economy.</w:t>
      </w:r>
    </w:p>
    <w:p w14:paraId="604A0458" w14:textId="77777777" w:rsidR="00C003C1" w:rsidRPr="00F93EC3" w:rsidRDefault="00C003C1" w:rsidP="00C003C1">
      <w:pPr>
        <w:rPr>
          <w:sz w:val="16"/>
        </w:rPr>
      </w:pPr>
      <w:r w:rsidRPr="00F93EC3">
        <w:rPr>
          <w:sz w:val="16"/>
        </w:rPr>
        <w:t>It is also </w:t>
      </w:r>
      <w:r w:rsidRPr="005554EC">
        <w:rPr>
          <w:rStyle w:val="StyleUnderline"/>
          <w:highlight w:val="cyan"/>
        </w:rPr>
        <w:t>fraying</w:t>
      </w:r>
      <w:r w:rsidRPr="00F93EC3">
        <w:rPr>
          <w:rStyle w:val="StyleUnderline"/>
        </w:rPr>
        <w:t xml:space="preserve"> the</w:t>
      </w:r>
      <w:r w:rsidRPr="00F93EC3">
        <w:rPr>
          <w:sz w:val="16"/>
        </w:rPr>
        <w:t xml:space="preserve"> </w:t>
      </w:r>
      <w:r w:rsidRPr="005554EC">
        <w:rPr>
          <w:rStyle w:val="Emphasis"/>
          <w:highlight w:val="cyan"/>
        </w:rPr>
        <w:t>M</w:t>
      </w:r>
      <w:r w:rsidRPr="00F93EC3">
        <w:rPr>
          <w:sz w:val="16"/>
        </w:rPr>
        <w:t xml:space="preserve">ake </w:t>
      </w:r>
      <w:r w:rsidRPr="005554EC">
        <w:rPr>
          <w:rStyle w:val="Emphasis"/>
          <w:highlight w:val="cyan"/>
        </w:rPr>
        <w:t>A</w:t>
      </w:r>
      <w:r w:rsidRPr="00F93EC3">
        <w:rPr>
          <w:sz w:val="16"/>
        </w:rPr>
        <w:t xml:space="preserve">merica </w:t>
      </w:r>
      <w:r w:rsidRPr="005554EC">
        <w:rPr>
          <w:rStyle w:val="Emphasis"/>
          <w:highlight w:val="cyan"/>
        </w:rPr>
        <w:t>G</w:t>
      </w:r>
      <w:r w:rsidRPr="00F93EC3">
        <w:rPr>
          <w:sz w:val="16"/>
        </w:rPr>
        <w:t xml:space="preserve">reat </w:t>
      </w:r>
      <w:r w:rsidRPr="005554EC">
        <w:rPr>
          <w:rStyle w:val="Emphasis"/>
          <w:highlight w:val="cyan"/>
        </w:rPr>
        <w:t>A</w:t>
      </w:r>
      <w:r w:rsidRPr="00F93EC3">
        <w:rPr>
          <w:sz w:val="16"/>
        </w:rPr>
        <w:t xml:space="preserve">gain </w:t>
      </w:r>
      <w:r w:rsidRPr="00F93EC3">
        <w:rPr>
          <w:rStyle w:val="StyleUnderline"/>
        </w:rPr>
        <w:t>coalition</w:t>
      </w:r>
      <w:r w:rsidRPr="00F93EC3">
        <w:rPr>
          <w:sz w:val="16"/>
        </w:rPr>
        <w:t xml:space="preserve">, whose </w:t>
      </w:r>
      <w:r w:rsidRPr="005554EC">
        <w:rPr>
          <w:rStyle w:val="StyleUnderline"/>
          <w:highlight w:val="cyan"/>
        </w:rPr>
        <w:t>anti-interventionist wing</w:t>
      </w:r>
      <w:r w:rsidRPr="00F93EC3">
        <w:rPr>
          <w:sz w:val="16"/>
        </w:rPr>
        <w:t xml:space="preserve"> has </w:t>
      </w:r>
      <w:r w:rsidRPr="003733AF">
        <w:rPr>
          <w:rStyle w:val="StyleUnderline"/>
        </w:rPr>
        <w:t>expressed</w:t>
      </w:r>
      <w:r w:rsidRPr="00F93EC3">
        <w:rPr>
          <w:sz w:val="16"/>
        </w:rPr>
        <w:t xml:space="preserve"> a mixture of </w:t>
      </w:r>
      <w:r w:rsidRPr="00F93EC3">
        <w:rPr>
          <w:rStyle w:val="Emphasis"/>
        </w:rPr>
        <w:t xml:space="preserve">disappointment, </w:t>
      </w:r>
      <w:r w:rsidRPr="005554EC">
        <w:rPr>
          <w:rStyle w:val="Emphasis"/>
          <w:highlight w:val="cyan"/>
        </w:rPr>
        <w:t>betrayal and anger</w:t>
      </w:r>
      <w:r w:rsidRPr="00F93EC3">
        <w:rPr>
          <w:sz w:val="16"/>
        </w:rPr>
        <w:t xml:space="preserve"> that </w:t>
      </w:r>
      <w:r w:rsidRPr="00F93EC3">
        <w:rPr>
          <w:rStyle w:val="StyleUnderline"/>
        </w:rPr>
        <w:t xml:space="preserve">experts warn could </w:t>
      </w:r>
      <w:r w:rsidRPr="005554EC">
        <w:rPr>
          <w:rStyle w:val="StyleUnderline"/>
          <w:highlight w:val="cyan"/>
        </w:rPr>
        <w:t>turn</w:t>
      </w:r>
      <w:r w:rsidRPr="003733AF">
        <w:rPr>
          <w:rStyle w:val="StyleUnderline"/>
        </w:rPr>
        <w:t xml:space="preserve"> a</w:t>
      </w:r>
      <w:r w:rsidRPr="00F93EC3">
        <w:rPr>
          <w:rStyle w:val="StyleUnderline"/>
        </w:rPr>
        <w:t xml:space="preserve"> gathering Democratic </w:t>
      </w:r>
      <w:r w:rsidRPr="005554EC">
        <w:rPr>
          <w:rStyle w:val="StyleUnderline"/>
          <w:highlight w:val="cyan"/>
        </w:rPr>
        <w:t>blue wave into a</w:t>
      </w:r>
      <w:r w:rsidRPr="00F93EC3">
        <w:rPr>
          <w:sz w:val="16"/>
        </w:rPr>
        <w:t xml:space="preserve"> potential </w:t>
      </w:r>
      <w:r w:rsidRPr="005554EC">
        <w:rPr>
          <w:rStyle w:val="Emphasis"/>
          <w:highlight w:val="cyan"/>
        </w:rPr>
        <w:t>tsunami</w:t>
      </w:r>
      <w:r w:rsidRPr="00F93EC3">
        <w:rPr>
          <w:rStyle w:val="StyleUnderline"/>
        </w:rPr>
        <w:t xml:space="preserve"> in</w:t>
      </w:r>
      <w:r w:rsidRPr="00F93EC3">
        <w:rPr>
          <w:sz w:val="16"/>
        </w:rPr>
        <w:t xml:space="preserve"> the </w:t>
      </w:r>
      <w:r w:rsidRPr="00F93EC3">
        <w:rPr>
          <w:rStyle w:val="StyleUnderline"/>
        </w:rPr>
        <w:t>2026</w:t>
      </w:r>
      <w:r w:rsidRPr="00F93EC3">
        <w:rPr>
          <w:sz w:val="16"/>
        </w:rPr>
        <w:t xml:space="preserve"> congressional </w:t>
      </w:r>
      <w:r w:rsidRPr="00F93EC3">
        <w:rPr>
          <w:rStyle w:val="StyleUnderline"/>
        </w:rPr>
        <w:t>elections</w:t>
      </w:r>
      <w:r w:rsidRPr="00F93EC3">
        <w:rPr>
          <w:sz w:val="16"/>
        </w:rPr>
        <w:t>.</w:t>
      </w:r>
    </w:p>
    <w:p w14:paraId="12959809" w14:textId="77777777" w:rsidR="00C003C1" w:rsidRPr="00F93EC3" w:rsidRDefault="00C003C1" w:rsidP="00C003C1">
      <w:pPr>
        <w:rPr>
          <w:sz w:val="16"/>
        </w:rPr>
      </w:pPr>
      <w:r w:rsidRPr="00F93EC3">
        <w:rPr>
          <w:sz w:val="16"/>
        </w:rPr>
        <w:t>Democrats have led in all but one of the dozens of polls conducted this year asking voters which party should control Congress.</w:t>
      </w:r>
    </w:p>
    <w:p w14:paraId="0FF6529C" w14:textId="77777777" w:rsidR="00C003C1" w:rsidRPr="00F93EC3" w:rsidRDefault="00C003C1" w:rsidP="00C003C1">
      <w:pPr>
        <w:rPr>
          <w:sz w:val="16"/>
        </w:rPr>
      </w:pPr>
      <w:r w:rsidRPr="00F93EC3">
        <w:rPr>
          <w:sz w:val="16"/>
        </w:rPr>
        <w:t xml:space="preserve">Paul Brace, a political science professor emeritus at Rice University, said </w:t>
      </w:r>
      <w:r w:rsidRPr="00F93EC3">
        <w:rPr>
          <w:rStyle w:val="StyleUnderline"/>
        </w:rPr>
        <w:t xml:space="preserve">it is </w:t>
      </w:r>
      <w:r w:rsidRPr="005554EC">
        <w:rPr>
          <w:rStyle w:val="Emphasis"/>
          <w:highlight w:val="cyan"/>
        </w:rPr>
        <w:t>rare</w:t>
      </w:r>
      <w:r w:rsidRPr="005554EC">
        <w:rPr>
          <w:rStyle w:val="StyleUnderline"/>
          <w:highlight w:val="cyan"/>
        </w:rPr>
        <w:t xml:space="preserve"> that foreign affairs affect</w:t>
      </w:r>
      <w:r w:rsidRPr="00F93EC3">
        <w:rPr>
          <w:rStyle w:val="StyleUnderline"/>
        </w:rPr>
        <w:t xml:space="preserve"> an American </w:t>
      </w:r>
      <w:r w:rsidRPr="005554EC">
        <w:rPr>
          <w:rStyle w:val="StyleUnderline"/>
          <w:highlight w:val="cyan"/>
        </w:rPr>
        <w:t>election</w:t>
      </w:r>
      <w:r w:rsidRPr="00F93EC3">
        <w:rPr>
          <w:sz w:val="16"/>
        </w:rPr>
        <w:t xml:space="preserve"> outcome. </w:t>
      </w:r>
      <w:r w:rsidRPr="005554EC">
        <w:rPr>
          <w:rStyle w:val="StyleUnderline"/>
          <w:highlight w:val="cyan"/>
        </w:rPr>
        <w:t>But</w:t>
      </w:r>
      <w:r w:rsidRPr="00F93EC3">
        <w:rPr>
          <w:sz w:val="16"/>
        </w:rPr>
        <w:t xml:space="preserve"> he noted that elements of </w:t>
      </w:r>
      <w:r w:rsidRPr="005554EC">
        <w:rPr>
          <w:rStyle w:val="StyleUnderline"/>
          <w:highlight w:val="cyan"/>
        </w:rPr>
        <w:t>Trump's base</w:t>
      </w:r>
      <w:r w:rsidRPr="00F93EC3">
        <w:rPr>
          <w:rStyle w:val="StyleUnderline"/>
        </w:rPr>
        <w:t xml:space="preserve"> are </w:t>
      </w:r>
      <w:r w:rsidRPr="005554EC">
        <w:rPr>
          <w:rStyle w:val="Emphasis"/>
          <w:highlight w:val="cyan"/>
        </w:rPr>
        <w:t>already disillusioned</w:t>
      </w:r>
      <w:r w:rsidRPr="005554EC">
        <w:rPr>
          <w:rStyle w:val="StyleUnderline"/>
          <w:highlight w:val="cyan"/>
        </w:rPr>
        <w:t xml:space="preserve"> over</w:t>
      </w:r>
      <w:r w:rsidRPr="00F93EC3">
        <w:rPr>
          <w:sz w:val="16"/>
        </w:rPr>
        <w:t xml:space="preserve"> other </w:t>
      </w:r>
      <w:r w:rsidRPr="005554EC">
        <w:rPr>
          <w:rStyle w:val="Emphasis"/>
          <w:highlight w:val="cyan"/>
        </w:rPr>
        <w:t>broken promises</w:t>
      </w:r>
      <w:r w:rsidRPr="00F93EC3">
        <w:rPr>
          <w:sz w:val="16"/>
        </w:rPr>
        <w:t>.</w:t>
      </w:r>
    </w:p>
    <w:p w14:paraId="77CBED21" w14:textId="77777777" w:rsidR="00C003C1" w:rsidRPr="00F93EC3" w:rsidRDefault="00C003C1" w:rsidP="00C003C1">
      <w:pPr>
        <w:rPr>
          <w:sz w:val="16"/>
        </w:rPr>
      </w:pPr>
      <w:r w:rsidRPr="00F93EC3">
        <w:rPr>
          <w:sz w:val="16"/>
        </w:rPr>
        <w:t>"</w:t>
      </w:r>
      <w:r w:rsidRPr="00F93EC3">
        <w:rPr>
          <w:rStyle w:val="StyleUnderline"/>
        </w:rPr>
        <w:t>Between</w:t>
      </w:r>
      <w:r w:rsidRPr="00F93EC3">
        <w:rPr>
          <w:sz w:val="16"/>
        </w:rPr>
        <w:t xml:space="preserve"> the </w:t>
      </w:r>
      <w:r w:rsidRPr="005554EC">
        <w:rPr>
          <w:rStyle w:val="Emphasis"/>
          <w:highlight w:val="cyan"/>
        </w:rPr>
        <w:t>Epstein</w:t>
      </w:r>
      <w:r w:rsidRPr="00F93EC3">
        <w:rPr>
          <w:sz w:val="16"/>
        </w:rPr>
        <w:t xml:space="preserve"> files </w:t>
      </w:r>
      <w:r w:rsidRPr="005554EC">
        <w:rPr>
          <w:rStyle w:val="StyleUnderline"/>
          <w:highlight w:val="cyan"/>
        </w:rPr>
        <w:t>and</w:t>
      </w:r>
      <w:r w:rsidRPr="00F93EC3">
        <w:rPr>
          <w:sz w:val="16"/>
        </w:rPr>
        <w:t xml:space="preserve"> the </w:t>
      </w:r>
      <w:r w:rsidRPr="005554EC">
        <w:rPr>
          <w:rStyle w:val="Emphasis"/>
          <w:highlight w:val="cyan"/>
        </w:rPr>
        <w:t>anti-war sentiment</w:t>
      </w:r>
      <w:r w:rsidRPr="00F93EC3">
        <w:rPr>
          <w:rStyle w:val="StyleUnderline"/>
        </w:rPr>
        <w:t xml:space="preserve"> among</w:t>
      </w:r>
      <w:r w:rsidRPr="00F93EC3">
        <w:rPr>
          <w:sz w:val="16"/>
        </w:rPr>
        <w:t xml:space="preserve"> many </w:t>
      </w:r>
      <w:r w:rsidRPr="005554EC">
        <w:rPr>
          <w:rStyle w:val="StyleUnderline"/>
          <w:highlight w:val="cyan"/>
        </w:rPr>
        <w:t>Trump supporters</w:t>
      </w:r>
      <w:r w:rsidRPr="00F93EC3">
        <w:rPr>
          <w:sz w:val="16"/>
        </w:rPr>
        <w:t xml:space="preserve">, </w:t>
      </w:r>
      <w:r w:rsidRPr="00F93EC3">
        <w:rPr>
          <w:rStyle w:val="StyleUnderline"/>
        </w:rPr>
        <w:t>there's grounds</w:t>
      </w:r>
      <w:r w:rsidRPr="00F93EC3">
        <w:rPr>
          <w:sz w:val="16"/>
        </w:rPr>
        <w:t xml:space="preserve"> there </w:t>
      </w:r>
      <w:r w:rsidRPr="00F93EC3">
        <w:rPr>
          <w:rStyle w:val="StyleUnderline"/>
        </w:rPr>
        <w:t xml:space="preserve">to </w:t>
      </w:r>
      <w:r w:rsidRPr="005554EC">
        <w:rPr>
          <w:rStyle w:val="Emphasis"/>
          <w:highlight w:val="cyan"/>
        </w:rPr>
        <w:t>break away</w:t>
      </w:r>
      <w:r w:rsidRPr="00F93EC3">
        <w:rPr>
          <w:rStyle w:val="StyleUnderline"/>
        </w:rPr>
        <w:t xml:space="preserve"> from him</w:t>
      </w:r>
      <w:r w:rsidRPr="00F93EC3">
        <w:rPr>
          <w:sz w:val="16"/>
        </w:rPr>
        <w:t>," Brace said. "It's going to depend on their particular constituencies in the context of an election year that does not look good for them in the first place."</w:t>
      </w:r>
    </w:p>
    <w:p w14:paraId="65550F9C" w14:textId="77777777" w:rsidR="00C003C1" w:rsidRPr="00F93EC3" w:rsidRDefault="00C003C1" w:rsidP="00C003C1">
      <w:pPr>
        <w:rPr>
          <w:sz w:val="16"/>
        </w:rPr>
      </w:pPr>
      <w:r w:rsidRPr="00F93EC3">
        <w:rPr>
          <w:sz w:val="16"/>
        </w:rPr>
        <w:t xml:space="preserve">Most </w:t>
      </w:r>
      <w:r w:rsidRPr="00F93EC3">
        <w:rPr>
          <w:rStyle w:val="StyleUnderline"/>
        </w:rPr>
        <w:t>Americans</w:t>
      </w:r>
      <w:r w:rsidRPr="00F93EC3">
        <w:rPr>
          <w:sz w:val="16"/>
        </w:rPr>
        <w:t xml:space="preserve"> oppose war with Iran, polls show</w:t>
      </w:r>
    </w:p>
    <w:p w14:paraId="0B44C0FF" w14:textId="77777777" w:rsidR="00C003C1" w:rsidRPr="00F93EC3" w:rsidRDefault="00C003C1" w:rsidP="00C003C1">
      <w:pPr>
        <w:rPr>
          <w:sz w:val="16"/>
        </w:rPr>
      </w:pPr>
      <w:r w:rsidRPr="00F93EC3">
        <w:rPr>
          <w:sz w:val="16"/>
        </w:rPr>
        <w:t>Almost a week after the first strikes, early snapshots show a nation wary about once again entering the Middle East with many memories still fresh from the incursions into Iraq and Afghanistan.</w:t>
      </w:r>
    </w:p>
    <w:p w14:paraId="67ACAAA3" w14:textId="77777777" w:rsidR="00C003C1" w:rsidRPr="00F93EC3" w:rsidRDefault="00C003C1" w:rsidP="00C003C1">
      <w:pPr>
        <w:rPr>
          <w:sz w:val="16"/>
        </w:rPr>
      </w:pPr>
      <w:r w:rsidRPr="00F93EC3">
        <w:rPr>
          <w:sz w:val="16"/>
        </w:rPr>
        <w:t>Just 27% of Americans approved in a Reuters/Ipsos survey released less than 48 hours after the first missiles were launched, while 43% disapproved.</w:t>
      </w:r>
    </w:p>
    <w:p w14:paraId="661B0B4D" w14:textId="77777777" w:rsidR="00C003C1" w:rsidRPr="00F93EC3" w:rsidRDefault="00C003C1" w:rsidP="00C003C1">
      <w:pPr>
        <w:rPr>
          <w:sz w:val="16"/>
        </w:rPr>
      </w:pPr>
      <w:r w:rsidRPr="00F93EC3">
        <w:rPr>
          <w:sz w:val="16"/>
        </w:rPr>
        <w:t>A flash poll conducted by the Washington Post on March 1 found 52% oppose Trump' airstrikes versus 39% who support it with 9% saying they are unsure. Another one released by CNN on March 2 found about 59% of Americans disapprove of the decision to go to war, including 68% of independent voters.</w:t>
      </w:r>
    </w:p>
    <w:p w14:paraId="368D6BE1" w14:textId="77777777" w:rsidR="00C003C1" w:rsidRPr="00F93EC3" w:rsidRDefault="00C003C1" w:rsidP="00C003C1">
      <w:pPr>
        <w:rPr>
          <w:sz w:val="16"/>
        </w:rPr>
      </w:pPr>
      <w:r w:rsidRPr="00F93EC3">
        <w:rPr>
          <w:sz w:val="16"/>
        </w:rPr>
        <w:t xml:space="preserve">Joe McGee, a Republican from Fairfield, Connecticut, </w:t>
      </w:r>
      <w:r w:rsidRPr="00F93EC3">
        <w:rPr>
          <w:rStyle w:val="StyleUnderline"/>
        </w:rPr>
        <w:t>said</w:t>
      </w:r>
      <w:r w:rsidRPr="00F93EC3">
        <w:rPr>
          <w:sz w:val="16"/>
        </w:rPr>
        <w:t xml:space="preserve"> the </w:t>
      </w:r>
      <w:r w:rsidRPr="00F93EC3">
        <w:rPr>
          <w:rStyle w:val="StyleUnderline"/>
        </w:rPr>
        <w:t>Iran</w:t>
      </w:r>
      <w:r w:rsidRPr="00F93EC3">
        <w:rPr>
          <w:sz w:val="16"/>
        </w:rPr>
        <w:t xml:space="preserve">ian government </w:t>
      </w:r>
      <w:r w:rsidRPr="00F93EC3">
        <w:rPr>
          <w:rStyle w:val="StyleUnderline"/>
        </w:rPr>
        <w:t>is an "exporter of terrorism" but questioned Trump's ability to administer this war</w:t>
      </w:r>
      <w:r w:rsidRPr="00F93EC3">
        <w:rPr>
          <w:sz w:val="16"/>
        </w:rPr>
        <w:t xml:space="preserve">, particularly at a time when the U.S. has quarreled with so many longtime allies. He predicted </w:t>
      </w:r>
      <w:r w:rsidRPr="005554EC">
        <w:rPr>
          <w:rStyle w:val="StyleUnderline"/>
          <w:highlight w:val="cyan"/>
        </w:rPr>
        <w:t>Dem</w:t>
      </w:r>
      <w:r w:rsidRPr="005554EC">
        <w:rPr>
          <w:rStyle w:val="StyleUnderline"/>
        </w:rPr>
        <w:t>ocrat</w:t>
      </w:r>
      <w:r w:rsidRPr="005554EC">
        <w:rPr>
          <w:rStyle w:val="StyleUnderline"/>
          <w:highlight w:val="cyan"/>
        </w:rPr>
        <w:t>s</w:t>
      </w:r>
      <w:r w:rsidRPr="00F93EC3">
        <w:rPr>
          <w:sz w:val="16"/>
        </w:rPr>
        <w:t xml:space="preserve"> would </w:t>
      </w:r>
      <w:r w:rsidRPr="005554EC">
        <w:rPr>
          <w:rStyle w:val="StyleUnderline"/>
          <w:highlight w:val="cyan"/>
        </w:rPr>
        <w:t xml:space="preserve">gain </w:t>
      </w:r>
      <w:r w:rsidRPr="005554EC">
        <w:rPr>
          <w:rStyle w:val="Emphasis"/>
          <w:highlight w:val="cyan"/>
        </w:rPr>
        <w:t>at</w:t>
      </w:r>
      <w:r w:rsidRPr="005554EC">
        <w:rPr>
          <w:rStyle w:val="StyleUnderline"/>
          <w:highlight w:val="cyan"/>
        </w:rPr>
        <w:t xml:space="preserve"> </w:t>
      </w:r>
      <w:r w:rsidRPr="005554EC">
        <w:rPr>
          <w:rStyle w:val="Emphasis"/>
          <w:highlight w:val="cyan"/>
        </w:rPr>
        <w:t>least 20 seats</w:t>
      </w:r>
      <w:r w:rsidRPr="005554EC">
        <w:rPr>
          <w:rStyle w:val="StyleUnderline"/>
          <w:highlight w:val="cyan"/>
        </w:rPr>
        <w:t xml:space="preserve"> in the House</w:t>
      </w:r>
      <w:r w:rsidRPr="00F93EC3">
        <w:rPr>
          <w:rStyle w:val="StyleUnderline"/>
        </w:rPr>
        <w:t xml:space="preserve"> midterms </w:t>
      </w:r>
      <w:r w:rsidRPr="005554EC">
        <w:rPr>
          <w:rStyle w:val="StyleUnderline"/>
          <w:highlight w:val="cyan"/>
        </w:rPr>
        <w:t>as a result</w:t>
      </w:r>
      <w:r w:rsidRPr="00F93EC3">
        <w:rPr>
          <w:sz w:val="16"/>
        </w:rPr>
        <w:t>.</w:t>
      </w:r>
    </w:p>
    <w:p w14:paraId="6A706795" w14:textId="77777777" w:rsidR="00C003C1" w:rsidRPr="00F93EC3" w:rsidRDefault="00C003C1" w:rsidP="00C003C1">
      <w:pPr>
        <w:rPr>
          <w:sz w:val="16"/>
        </w:rPr>
      </w:pPr>
      <w:r w:rsidRPr="00F93EC3">
        <w:rPr>
          <w:sz w:val="16"/>
        </w:rPr>
        <w:t>"</w:t>
      </w:r>
      <w:r w:rsidRPr="00F93EC3">
        <w:rPr>
          <w:rStyle w:val="StyleUnderline"/>
        </w:rPr>
        <w:t>The problem is Trump has switched</w:t>
      </w:r>
      <w:r w:rsidRPr="00F93EC3">
        <w:rPr>
          <w:sz w:val="16"/>
        </w:rPr>
        <w:t xml:space="preserve"> now </w:t>
      </w:r>
      <w:r w:rsidRPr="00F93EC3">
        <w:rPr>
          <w:rStyle w:val="StyleUnderline"/>
        </w:rPr>
        <w:t>from 'we don't want</w:t>
      </w:r>
      <w:r w:rsidRPr="00F93EC3">
        <w:rPr>
          <w:sz w:val="16"/>
        </w:rPr>
        <w:t xml:space="preserve"> these </w:t>
      </w:r>
      <w:r w:rsidRPr="00F93EC3">
        <w:rPr>
          <w:rStyle w:val="StyleUnderline"/>
        </w:rPr>
        <w:t>foreign wars</w:t>
      </w:r>
      <w:r w:rsidRPr="00F93EC3">
        <w:rPr>
          <w:sz w:val="16"/>
        </w:rPr>
        <w:t xml:space="preserve">, these things have been a disaster,' </w:t>
      </w:r>
      <w:r w:rsidRPr="00F93EC3">
        <w:rPr>
          <w:rStyle w:val="StyleUnderline"/>
        </w:rPr>
        <w:t>and he's now initiated</w:t>
      </w:r>
      <w:r w:rsidRPr="00F93EC3">
        <w:rPr>
          <w:sz w:val="16"/>
        </w:rPr>
        <w:t xml:space="preserve"> probably </w:t>
      </w:r>
      <w:r w:rsidRPr="00F93EC3">
        <w:rPr>
          <w:rStyle w:val="StyleUnderline"/>
        </w:rPr>
        <w:t>the largest one</w:t>
      </w:r>
      <w:r w:rsidRPr="00F93EC3">
        <w:rPr>
          <w:sz w:val="16"/>
        </w:rPr>
        <w:t xml:space="preserve"> the Middle East that we've </w:t>
      </w:r>
      <w:r w:rsidRPr="00F93EC3">
        <w:rPr>
          <w:rStyle w:val="StyleUnderline"/>
        </w:rPr>
        <w:t>ever seen</w:t>
      </w:r>
      <w:r w:rsidRPr="00F93EC3">
        <w:rPr>
          <w:sz w:val="16"/>
        </w:rPr>
        <w:t>," McGee, 80, a retired business executive, told USA TODAY.</w:t>
      </w:r>
    </w:p>
    <w:p w14:paraId="7FD4E9A4" w14:textId="77777777" w:rsidR="00C003C1" w:rsidRDefault="00C003C1" w:rsidP="00C003C1">
      <w:pPr>
        <w:pStyle w:val="Heading4"/>
      </w:pPr>
      <w:r>
        <w:t xml:space="preserve">Union voters </w:t>
      </w:r>
      <w:r>
        <w:rPr>
          <w:u w:val="single"/>
        </w:rPr>
        <w:t>don’t vote</w:t>
      </w:r>
      <w:r>
        <w:t xml:space="preserve">. </w:t>
      </w:r>
    </w:p>
    <w:p w14:paraId="261439D5" w14:textId="77777777" w:rsidR="00C003C1" w:rsidRDefault="00C003C1" w:rsidP="00C003C1">
      <w:r w:rsidRPr="00853E02">
        <w:rPr>
          <w:rStyle w:val="Style13ptBold"/>
        </w:rPr>
        <w:t>Hertel-Fernandez 25</w:t>
      </w:r>
      <w:r>
        <w:t xml:space="preserve"> – Associate Professor at Columbia University. </w:t>
      </w:r>
    </w:p>
    <w:p w14:paraId="70FB6097" w14:textId="77777777" w:rsidR="00C003C1" w:rsidRPr="00853E02" w:rsidRDefault="00C003C1" w:rsidP="00C003C1">
      <w:r>
        <w:t>Alexander Hertel-Fernandez, Max Kiefel, and Alan Yan, “The Varied Voice of Labor: Unpacking the Political Engagement of Labor in the 2024 Election”, 5/6/25, Center for Labor &amp; A Just Economy at Harvard Law School, https://clje.law.harvard.edu/the-varied-voice-of-labor-unpacking-the-political-engagement-of-labor-in-the-2024-election</w:t>
      </w:r>
    </w:p>
    <w:p w14:paraId="76B5743E" w14:textId="77777777" w:rsidR="00C003C1" w:rsidRPr="00B63C70" w:rsidRDefault="00C003C1" w:rsidP="00C003C1">
      <w:pPr>
        <w:rPr>
          <w:sz w:val="16"/>
        </w:rPr>
      </w:pPr>
      <w:r w:rsidRPr="00B63C70">
        <w:rPr>
          <w:rStyle w:val="StyleUnderline"/>
        </w:rPr>
        <w:t xml:space="preserve">Table 10 shows that the frequency of </w:t>
      </w:r>
      <w:r w:rsidRPr="00B63C70">
        <w:rPr>
          <w:rStyle w:val="Emphasis"/>
          <w:highlight w:val="green"/>
        </w:rPr>
        <w:t>union members</w:t>
      </w:r>
      <w:r w:rsidRPr="00B63C70">
        <w:rPr>
          <w:rStyle w:val="StyleUnderline"/>
          <w:highlight w:val="green"/>
        </w:rPr>
        <w:t xml:space="preserve"> reporting </w:t>
      </w:r>
      <w:r w:rsidRPr="00B63C70">
        <w:rPr>
          <w:rStyle w:val="Emphasis"/>
          <w:highlight w:val="green"/>
        </w:rPr>
        <w:t>no political mobilization</w:t>
      </w:r>
      <w:r w:rsidRPr="00B63C70">
        <w:rPr>
          <w:rStyle w:val="StyleUnderline"/>
          <w:highlight w:val="green"/>
        </w:rPr>
        <w:t xml:space="preserve"> varied from </w:t>
      </w:r>
      <w:r w:rsidRPr="00B63C70">
        <w:rPr>
          <w:rStyle w:val="Emphasis"/>
          <w:highlight w:val="green"/>
        </w:rPr>
        <w:t>under half</w:t>
      </w:r>
      <w:r w:rsidRPr="00B63C70">
        <w:rPr>
          <w:sz w:val="16"/>
        </w:rPr>
        <w:t xml:space="preserve"> in the NEA, CWA, and SEIU </w:t>
      </w:r>
      <w:r w:rsidRPr="00B63C70">
        <w:rPr>
          <w:rStyle w:val="StyleUnderline"/>
          <w:highlight w:val="green"/>
        </w:rPr>
        <w:t xml:space="preserve">to </w:t>
      </w:r>
      <w:r w:rsidRPr="00B63C70">
        <w:rPr>
          <w:rStyle w:val="Emphasis"/>
          <w:highlight w:val="green"/>
        </w:rPr>
        <w:t>over 70%</w:t>
      </w:r>
      <w:r w:rsidRPr="00B63C70">
        <w:rPr>
          <w:sz w:val="16"/>
        </w:rPr>
        <w:t xml:space="preserve"> for IBT and UFCW. Different unions clearly vary in the intensity of their political mobilization, with members in unions like the NEA or CWA receiving about two different types of political mobilization requests, while AFSCME, IBT, and UFCW members received fewer than one type of political mobilization request, on average.</w:t>
      </w:r>
    </w:p>
    <w:p w14:paraId="2A39643D" w14:textId="77777777" w:rsidR="00C003C1" w:rsidRDefault="00C003C1" w:rsidP="00C003C1">
      <w:r w:rsidRPr="00853E02">
        <w:rPr>
          <w:noProof/>
        </w:rPr>
        <w:drawing>
          <wp:inline distT="0" distB="0" distL="0" distR="0" wp14:anchorId="5C297F67" wp14:editId="3F0989B4">
            <wp:extent cx="3267075" cy="2000250"/>
            <wp:effectExtent l="0" t="0" r="9525" b="0"/>
            <wp:docPr id="1308640679"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4791" name="Picture 1" descr="A table with numbers and symbols&#10;&#10;AI-generated content may be incorrect."/>
                    <pic:cNvPicPr/>
                  </pic:nvPicPr>
                  <pic:blipFill>
                    <a:blip r:embed="rId9"/>
                    <a:stretch>
                      <a:fillRect/>
                    </a:stretch>
                  </pic:blipFill>
                  <pic:spPr>
                    <a:xfrm>
                      <a:off x="0" y="0"/>
                      <a:ext cx="3293360" cy="2016343"/>
                    </a:xfrm>
                    <a:prstGeom prst="rect">
                      <a:avLst/>
                    </a:prstGeom>
                  </pic:spPr>
                </pic:pic>
              </a:graphicData>
            </a:graphic>
          </wp:inline>
        </w:drawing>
      </w:r>
    </w:p>
    <w:p w14:paraId="53F2C617" w14:textId="77777777" w:rsidR="00C003C1" w:rsidRDefault="00C003C1" w:rsidP="00C003C1">
      <w:pPr>
        <w:pStyle w:val="Heading4"/>
      </w:pPr>
      <w:r>
        <w:t xml:space="preserve">Or they’re locked in. </w:t>
      </w:r>
    </w:p>
    <w:p w14:paraId="23A642E3" w14:textId="77777777" w:rsidR="00C003C1" w:rsidRDefault="00C003C1" w:rsidP="00C003C1">
      <w:r w:rsidRPr="00922093">
        <w:rPr>
          <w:rStyle w:val="Style13ptBold"/>
        </w:rPr>
        <w:t>Yglesias 25</w:t>
      </w:r>
      <w:r>
        <w:t xml:space="preserve"> – Senior Fellow at the Niskanen Center, Former Staff Writer at the Atlantic Monthly. </w:t>
      </w:r>
      <w:r>
        <w:br/>
        <w:t xml:space="preserve">Matthew Yglesias, “Democrats’ strategy for winning union voters is broken”, 8/14/25, Slow Boring, </w:t>
      </w:r>
      <w:r w:rsidRPr="00DD25B6">
        <w:t>https://www.slowboring.com/p/democrats-strategy-for-winning-union</w:t>
      </w:r>
    </w:p>
    <w:p w14:paraId="3C60D2D6" w14:textId="77777777" w:rsidR="00C003C1" w:rsidRPr="00F2764A" w:rsidRDefault="00C003C1" w:rsidP="00C003C1">
      <w:pPr>
        <w:rPr>
          <w:sz w:val="16"/>
        </w:rPr>
      </w:pPr>
      <w:r w:rsidRPr="00F2764A">
        <w:rPr>
          <w:sz w:val="16"/>
        </w:rPr>
        <w:t xml:space="preserve">I don’t have the exact quote recorded, but he said that if the White House wanted his advice on how to win the votes of more of his members, he would tell them that </w:t>
      </w:r>
      <w:r w:rsidRPr="00F2764A">
        <w:rPr>
          <w:rStyle w:val="Emphasis"/>
          <w:highlight w:val="green"/>
        </w:rPr>
        <w:t>Dem</w:t>
      </w:r>
      <w:r w:rsidRPr="00F2764A">
        <w:rPr>
          <w:rStyle w:val="StyleUnderline"/>
        </w:rPr>
        <w:t>ocrat</w:t>
      </w:r>
      <w:r w:rsidRPr="00F2764A">
        <w:rPr>
          <w:rStyle w:val="Emphasis"/>
          <w:highlight w:val="green"/>
        </w:rPr>
        <w:t>s</w:t>
      </w:r>
      <w:r w:rsidRPr="00F2764A">
        <w:rPr>
          <w:rStyle w:val="StyleUnderline"/>
        </w:rPr>
        <w:t xml:space="preserve"> </w:t>
      </w:r>
      <w:r w:rsidRPr="00F2764A">
        <w:rPr>
          <w:rStyle w:val="StyleUnderline"/>
          <w:highlight w:val="green"/>
        </w:rPr>
        <w:t>need to</w:t>
      </w:r>
      <w:r w:rsidRPr="00F2764A">
        <w:rPr>
          <w:rStyle w:val="StyleUnderline"/>
        </w:rPr>
        <w:t xml:space="preserve"> be more </w:t>
      </w:r>
      <w:r w:rsidRPr="00F2764A">
        <w:rPr>
          <w:rStyle w:val="StyleUnderline"/>
          <w:highlight w:val="green"/>
        </w:rPr>
        <w:t>moderate on</w:t>
      </w:r>
      <w:r w:rsidRPr="00F2764A">
        <w:rPr>
          <w:sz w:val="16"/>
        </w:rPr>
        <w:t xml:space="preserve"> immigration, guns, crime, and “trans stuff.” But the Biden political affairs team wasn’t asking for his advice on </w:t>
      </w:r>
      <w:r w:rsidRPr="00F2764A">
        <w:rPr>
          <w:rStyle w:val="Emphasis"/>
          <w:highlight w:val="green"/>
        </w:rPr>
        <w:t>immigration</w:t>
      </w:r>
      <w:r w:rsidRPr="00F2764A">
        <w:rPr>
          <w:sz w:val="16"/>
        </w:rPr>
        <w:t xml:space="preserve">, </w:t>
      </w:r>
      <w:r w:rsidRPr="00F2764A">
        <w:rPr>
          <w:rStyle w:val="Emphasis"/>
          <w:highlight w:val="green"/>
        </w:rPr>
        <w:t>guns</w:t>
      </w:r>
      <w:r w:rsidRPr="00F2764A">
        <w:rPr>
          <w:sz w:val="16"/>
        </w:rPr>
        <w:t xml:space="preserve">, </w:t>
      </w:r>
      <w:r w:rsidRPr="00F2764A">
        <w:rPr>
          <w:rStyle w:val="Emphasis"/>
          <w:highlight w:val="green"/>
        </w:rPr>
        <w:t>crime</w:t>
      </w:r>
      <w:r w:rsidRPr="00F2764A">
        <w:rPr>
          <w:sz w:val="16"/>
        </w:rPr>
        <w:t xml:space="preserve">, </w:t>
      </w:r>
      <w:r w:rsidRPr="00F2764A">
        <w:rPr>
          <w:rStyle w:val="StyleUnderline"/>
          <w:highlight w:val="green"/>
        </w:rPr>
        <w:t xml:space="preserve">or </w:t>
      </w:r>
      <w:r w:rsidRPr="00F2764A">
        <w:rPr>
          <w:rStyle w:val="Emphasis"/>
          <w:highlight w:val="green"/>
        </w:rPr>
        <w:t>LGBT issues</w:t>
      </w:r>
      <w:r w:rsidRPr="00F2764A">
        <w:rPr>
          <w:sz w:val="16"/>
        </w:rPr>
        <w:t xml:space="preserve">; they were asking for his input on policy directly related to labor unions. And obviously his job as a union official is to ask for </w:t>
      </w:r>
      <w:r w:rsidRPr="00F2764A">
        <w:rPr>
          <w:rStyle w:val="Emphasis"/>
          <w:highlight w:val="green"/>
        </w:rPr>
        <w:t>union-friendly policy</w:t>
      </w:r>
      <w:r w:rsidRPr="00F2764A">
        <w:rPr>
          <w:sz w:val="16"/>
        </w:rPr>
        <w:t xml:space="preserve">, and he was often getting it. It </w:t>
      </w:r>
      <w:r w:rsidRPr="00F2764A">
        <w:rPr>
          <w:rStyle w:val="StyleUnderline"/>
          <w:highlight w:val="green"/>
        </w:rPr>
        <w:t>didn’t move the needle</w:t>
      </w:r>
      <w:r w:rsidRPr="00F2764A">
        <w:rPr>
          <w:rStyle w:val="StyleUnderline"/>
        </w:rPr>
        <w:t xml:space="preserve"> with his members</w:t>
      </w:r>
      <w:r w:rsidRPr="00F2764A">
        <w:rPr>
          <w:sz w:val="16"/>
        </w:rPr>
        <w:t xml:space="preserve">, </w:t>
      </w:r>
      <w:r w:rsidRPr="00F2764A">
        <w:rPr>
          <w:rStyle w:val="StyleUnderline"/>
          <w:highlight w:val="green"/>
        </w:rPr>
        <w:t>because</w:t>
      </w:r>
      <w:r w:rsidRPr="00F2764A">
        <w:rPr>
          <w:rStyle w:val="StyleUnderline"/>
        </w:rPr>
        <w:t xml:space="preserve"> most </w:t>
      </w:r>
      <w:r w:rsidRPr="00F2764A">
        <w:rPr>
          <w:rStyle w:val="StyleUnderline"/>
          <w:highlight w:val="green"/>
        </w:rPr>
        <w:t xml:space="preserve">union members </w:t>
      </w:r>
      <w:r w:rsidRPr="00F2764A">
        <w:rPr>
          <w:rStyle w:val="Emphasis"/>
          <w:highlight w:val="green"/>
        </w:rPr>
        <w:t>aren’t</w:t>
      </w:r>
      <w:r w:rsidRPr="00F2764A">
        <w:rPr>
          <w:rStyle w:val="StyleUnderline"/>
        </w:rPr>
        <w:t xml:space="preserve"> super-</w:t>
      </w:r>
      <w:r w:rsidRPr="00F2764A">
        <w:rPr>
          <w:rStyle w:val="Emphasis"/>
          <w:highlight w:val="green"/>
        </w:rPr>
        <w:t>ideological</w:t>
      </w:r>
      <w:r w:rsidRPr="00F2764A">
        <w:rPr>
          <w:rStyle w:val="StyleUnderline"/>
          <w:highlight w:val="green"/>
        </w:rPr>
        <w:t xml:space="preserve"> </w:t>
      </w:r>
      <w:r w:rsidRPr="00F2764A">
        <w:rPr>
          <w:rStyle w:val="Emphasis"/>
          <w:highlight w:val="green"/>
        </w:rPr>
        <w:t>labor activists</w:t>
      </w:r>
      <w:r w:rsidRPr="00F2764A">
        <w:rPr>
          <w:sz w:val="16"/>
        </w:rPr>
        <w:t>. But it’s what was on offer and his job, as a union official, is to secure wins for the union.</w:t>
      </w:r>
    </w:p>
    <w:p w14:paraId="69852372" w14:textId="77777777" w:rsidR="00C003C1" w:rsidRPr="00F2764A" w:rsidRDefault="00C003C1" w:rsidP="00C003C1">
      <w:pPr>
        <w:rPr>
          <w:sz w:val="16"/>
          <w:szCs w:val="16"/>
        </w:rPr>
      </w:pPr>
      <w:r w:rsidRPr="00F2764A">
        <w:rPr>
          <w:sz w:val="16"/>
          <w:szCs w:val="16"/>
        </w:rPr>
        <w:t>And this, I think, perfectly encapsulates Democrats’ iron cage on labor issues in the Biden era.</w:t>
      </w:r>
    </w:p>
    <w:p w14:paraId="33ADC619" w14:textId="77777777" w:rsidR="00C003C1" w:rsidRPr="00F2764A" w:rsidRDefault="00C003C1" w:rsidP="00C003C1">
      <w:pPr>
        <w:rPr>
          <w:sz w:val="16"/>
        </w:rPr>
      </w:pPr>
      <w:r w:rsidRPr="00F2764A">
        <w:rPr>
          <w:sz w:val="16"/>
        </w:rPr>
        <w:t xml:space="preserve">Kamala Harris did fine overall with union households, but that’s because a very large share of </w:t>
      </w:r>
      <w:r w:rsidRPr="00F2764A">
        <w:rPr>
          <w:rStyle w:val="StyleUnderline"/>
        </w:rPr>
        <w:t xml:space="preserve">labor </w:t>
      </w:r>
      <w:r w:rsidRPr="00F2764A">
        <w:rPr>
          <w:rStyle w:val="StyleUnderline"/>
          <w:highlight w:val="green"/>
        </w:rPr>
        <w:t>union members</w:t>
      </w:r>
      <w:r w:rsidRPr="00F2764A">
        <w:rPr>
          <w:sz w:val="16"/>
        </w:rPr>
        <w:t xml:space="preserve"> in the United States </w:t>
      </w:r>
      <w:r w:rsidRPr="00F2764A">
        <w:rPr>
          <w:rStyle w:val="StyleUnderline"/>
        </w:rPr>
        <w:t>are teachers or nurses or white-collar government workers</w:t>
      </w:r>
      <w:r w:rsidRPr="00F2764A">
        <w:rPr>
          <w:sz w:val="16"/>
        </w:rPr>
        <w:t xml:space="preserve">. </w:t>
      </w:r>
      <w:r w:rsidRPr="00F2764A">
        <w:rPr>
          <w:rStyle w:val="StyleUnderline"/>
        </w:rPr>
        <w:t>They are people</w:t>
      </w:r>
      <w:r w:rsidRPr="00F2764A">
        <w:rPr>
          <w:sz w:val="16"/>
        </w:rPr>
        <w:t xml:space="preserve">, in other words, </w:t>
      </w:r>
      <w:r w:rsidRPr="00F2764A">
        <w:rPr>
          <w:rStyle w:val="StyleUnderline"/>
        </w:rPr>
        <w:t xml:space="preserve">who </w:t>
      </w:r>
      <w:r w:rsidRPr="00F2764A">
        <w:rPr>
          <w:rStyle w:val="StyleUnderline"/>
          <w:highlight w:val="green"/>
        </w:rPr>
        <w:t xml:space="preserve">are </w:t>
      </w:r>
      <w:r w:rsidRPr="00F2764A">
        <w:rPr>
          <w:rStyle w:val="Emphasis"/>
          <w:highlight w:val="green"/>
        </w:rPr>
        <w:t>demographically</w:t>
      </w:r>
      <w:r w:rsidRPr="00F2764A">
        <w:rPr>
          <w:rStyle w:val="StyleUnderline"/>
          <w:highlight w:val="green"/>
        </w:rPr>
        <w:t xml:space="preserve"> and </w:t>
      </w:r>
      <w:r w:rsidRPr="00F2764A">
        <w:rPr>
          <w:rStyle w:val="Emphasis"/>
          <w:highlight w:val="green"/>
        </w:rPr>
        <w:t>culturally</w:t>
      </w:r>
      <w:r w:rsidRPr="00F2764A">
        <w:rPr>
          <w:rStyle w:val="StyleUnderline"/>
          <w:highlight w:val="green"/>
        </w:rPr>
        <w:t xml:space="preserve"> </w:t>
      </w:r>
      <w:r w:rsidRPr="00F2764A">
        <w:rPr>
          <w:rStyle w:val="Emphasis"/>
          <w:highlight w:val="green"/>
        </w:rPr>
        <w:t>primed</w:t>
      </w:r>
      <w:r w:rsidRPr="00F2764A">
        <w:rPr>
          <w:rStyle w:val="StyleUnderline"/>
          <w:highlight w:val="green"/>
        </w:rPr>
        <w:t xml:space="preserve"> to be</w:t>
      </w:r>
      <w:r w:rsidRPr="00F2764A">
        <w:rPr>
          <w:rStyle w:val="StyleUnderline"/>
        </w:rPr>
        <w:t xml:space="preserve"> </w:t>
      </w:r>
      <w:r w:rsidRPr="00F2764A">
        <w:rPr>
          <w:rStyle w:val="Emphasis"/>
          <w:highlight w:val="green"/>
        </w:rPr>
        <w:t>Dem</w:t>
      </w:r>
      <w:r w:rsidRPr="00F2764A">
        <w:rPr>
          <w:rStyle w:val="StyleUnderline"/>
        </w:rPr>
        <w:t>ocrat</w:t>
      </w:r>
      <w:r w:rsidRPr="00F2764A">
        <w:rPr>
          <w:rStyle w:val="Emphasis"/>
          <w:highlight w:val="green"/>
        </w:rPr>
        <w:t>s</w:t>
      </w:r>
      <w:r w:rsidRPr="00F2764A">
        <w:rPr>
          <w:sz w:val="16"/>
        </w:rPr>
        <w:t>. The political work that Democrats want labor unions to do is to get white guys in hard hats to vote for them, and that typically means paying a lot of attention to relatively small unions like the Teamsters and the Steelworkers, both of which have the right kind of blue-collar members, who also symbolize the traditional idea of the “union worker” better than a librarian. The Biden administration was dramatically friendlier to this segment of the labor movement’s direct political asks than any administration since Harry Truman, or perhaps ever.</w:t>
      </w:r>
    </w:p>
    <w:p w14:paraId="2C958653" w14:textId="77777777" w:rsidR="00C003C1" w:rsidRPr="00F2764A" w:rsidRDefault="00C003C1" w:rsidP="00C003C1">
      <w:pPr>
        <w:rPr>
          <w:sz w:val="16"/>
        </w:rPr>
      </w:pPr>
      <w:r w:rsidRPr="00F2764A">
        <w:rPr>
          <w:sz w:val="16"/>
        </w:rPr>
        <w:t xml:space="preserve">This </w:t>
      </w:r>
      <w:r w:rsidRPr="00F2764A">
        <w:rPr>
          <w:rStyle w:val="StyleUnderline"/>
          <w:highlight w:val="green"/>
        </w:rPr>
        <w:t>deference to labor interests</w:t>
      </w:r>
      <w:r w:rsidRPr="00F2764A">
        <w:rPr>
          <w:sz w:val="16"/>
        </w:rPr>
        <w:t xml:space="preserve"> carried some real economic costs. But it also just </w:t>
      </w:r>
      <w:r w:rsidRPr="00F2764A">
        <w:rPr>
          <w:rStyle w:val="StyleUnderline"/>
          <w:highlight w:val="green"/>
        </w:rPr>
        <w:t>did not deliver</w:t>
      </w:r>
      <w:r w:rsidRPr="00F2764A">
        <w:rPr>
          <w:rStyle w:val="StyleUnderline"/>
        </w:rPr>
        <w:t xml:space="preserve"> the promised </w:t>
      </w:r>
      <w:r w:rsidRPr="00F2764A">
        <w:rPr>
          <w:rStyle w:val="Emphasis"/>
          <w:highlight w:val="green"/>
        </w:rPr>
        <w:t>political benefits</w:t>
      </w:r>
      <w:r w:rsidRPr="00F2764A">
        <w:rPr>
          <w:sz w:val="16"/>
        </w:rPr>
        <w:t xml:space="preserve">, </w:t>
      </w:r>
      <w:r w:rsidRPr="00F2764A">
        <w:rPr>
          <w:rStyle w:val="StyleUnderline"/>
        </w:rPr>
        <w:t xml:space="preserve">because </w:t>
      </w:r>
      <w:r w:rsidRPr="00F2764A">
        <w:rPr>
          <w:rStyle w:val="StyleUnderline"/>
          <w:highlight w:val="green"/>
        </w:rPr>
        <w:t>you can’t</w:t>
      </w:r>
      <w:r w:rsidRPr="00F2764A">
        <w:rPr>
          <w:rStyle w:val="StyleUnderline"/>
        </w:rPr>
        <w:t xml:space="preserve"> necessarily </w:t>
      </w:r>
      <w:r w:rsidRPr="00F2764A">
        <w:rPr>
          <w:rStyle w:val="Emphasis"/>
          <w:highlight w:val="green"/>
        </w:rPr>
        <w:t>override</w:t>
      </w:r>
      <w:r w:rsidRPr="00F2764A">
        <w:rPr>
          <w:rStyle w:val="StyleUnderline"/>
        </w:rPr>
        <w:t xml:space="preserve"> people’s </w:t>
      </w:r>
      <w:r w:rsidRPr="00F2764A">
        <w:rPr>
          <w:rStyle w:val="Emphasis"/>
          <w:highlight w:val="green"/>
        </w:rPr>
        <w:t>sincere views</w:t>
      </w:r>
      <w:r w:rsidRPr="00F2764A">
        <w:rPr>
          <w:rStyle w:val="StyleUnderline"/>
          <w:highlight w:val="green"/>
        </w:rPr>
        <w:t xml:space="preserve"> about </w:t>
      </w:r>
      <w:r w:rsidRPr="00F2764A">
        <w:rPr>
          <w:rStyle w:val="Emphasis"/>
          <w:highlight w:val="green"/>
        </w:rPr>
        <w:t>cultural issues</w:t>
      </w:r>
      <w:r w:rsidRPr="00F2764A">
        <w:rPr>
          <w:rStyle w:val="StyleUnderline"/>
        </w:rPr>
        <w:t xml:space="preserve"> by giving them regulatory favors</w:t>
      </w:r>
      <w:r w:rsidRPr="00F2764A">
        <w:rPr>
          <w:sz w:val="16"/>
        </w:rPr>
        <w:t>.</w:t>
      </w:r>
    </w:p>
    <w:sectPr w:rsidR="00C003C1" w:rsidRPr="00F276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2E52" w14:textId="77777777" w:rsidR="00BD3790" w:rsidRDefault="00BD3790" w:rsidP="00066D2C">
      <w:r>
        <w:separator/>
      </w:r>
    </w:p>
  </w:endnote>
  <w:endnote w:type="continuationSeparator" w:id="0">
    <w:p w14:paraId="55F6AD2E" w14:textId="77777777" w:rsidR="00BD3790" w:rsidRDefault="00BD37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E7A6" w14:textId="77777777" w:rsidR="00BD3790" w:rsidRDefault="00BD3790" w:rsidP="00066D2C">
      <w:r>
        <w:separator/>
      </w:r>
    </w:p>
  </w:footnote>
  <w:footnote w:type="continuationSeparator" w:id="0">
    <w:p w14:paraId="65DB97AE" w14:textId="77777777" w:rsidR="00BD3790" w:rsidRDefault="00BD37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0597F"/>
    <w:multiLevelType w:val="hybridMultilevel"/>
    <w:tmpl w:val="778A6D36"/>
    <w:lvl w:ilvl="0" w:tplc="FEB4E1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F6055"/>
    <w:multiLevelType w:val="hybridMultilevel"/>
    <w:tmpl w:val="6D62A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C2510"/>
    <w:multiLevelType w:val="hybridMultilevel"/>
    <w:tmpl w:val="6F1AB4FC"/>
    <w:lvl w:ilvl="0" w:tplc="D3FE514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471"/>
    <w:multiLevelType w:val="hybridMultilevel"/>
    <w:tmpl w:val="ABD2105C"/>
    <w:lvl w:ilvl="0" w:tplc="C4A43AA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C4A4C"/>
    <w:multiLevelType w:val="hybridMultilevel"/>
    <w:tmpl w:val="DE865A8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84623"/>
    <w:multiLevelType w:val="hybridMultilevel"/>
    <w:tmpl w:val="27680D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A3998"/>
    <w:multiLevelType w:val="hybridMultilevel"/>
    <w:tmpl w:val="70E478E6"/>
    <w:lvl w:ilvl="0" w:tplc="FAC874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BF6E38"/>
    <w:multiLevelType w:val="hybridMultilevel"/>
    <w:tmpl w:val="10747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2"/>
  </w:num>
  <w:num w:numId="45" w16cid:durableId="601259242">
    <w:abstractNumId w:val="16"/>
  </w:num>
  <w:num w:numId="46" w16cid:durableId="1407259526">
    <w:abstractNumId w:val="11"/>
  </w:num>
  <w:num w:numId="47" w16cid:durableId="1490173374">
    <w:abstractNumId w:val="15"/>
  </w:num>
  <w:num w:numId="48" w16cid:durableId="1074935887">
    <w:abstractNumId w:val="13"/>
  </w:num>
  <w:num w:numId="49" w16cid:durableId="1009293">
    <w:abstractNumId w:val="10"/>
  </w:num>
  <w:num w:numId="50" w16cid:durableId="1832021316">
    <w:abstractNumId w:val="21"/>
  </w:num>
  <w:num w:numId="51" w16cid:durableId="1490289997">
    <w:abstractNumId w:val="19"/>
  </w:num>
  <w:num w:numId="52" w16cid:durableId="1181046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03C1"/>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790"/>
    <w:rsid w:val="00BD3B65"/>
    <w:rsid w:val="00BE1C5C"/>
    <w:rsid w:val="00BE3E67"/>
    <w:rsid w:val="00BE50E6"/>
    <w:rsid w:val="00BE61B2"/>
    <w:rsid w:val="00BE7CC3"/>
    <w:rsid w:val="00BF2B0D"/>
    <w:rsid w:val="00BF4E3B"/>
    <w:rsid w:val="00BF5454"/>
    <w:rsid w:val="00BF7EC9"/>
    <w:rsid w:val="00C003C1"/>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513E2"/>
  <w15:chartTrackingRefBased/>
  <w15:docId w15:val="{5061C8FD-6E2D-48C7-85EA-657464559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03C1"/>
    <w:pPr>
      <w:spacing w:after="0" w:line="240" w:lineRule="auto"/>
    </w:pPr>
    <w:rPr>
      <w:rFonts w:ascii="Calibri" w:hAnsi="Calibri" w:cs="Calibri"/>
    </w:rPr>
  </w:style>
  <w:style w:type="paragraph" w:styleId="Heading1">
    <w:name w:val="heading 1"/>
    <w:aliases w:val="Pocket"/>
    <w:basedOn w:val="Normal"/>
    <w:next w:val="Normal"/>
    <w:link w:val="Heading1Char"/>
    <w:qFormat/>
    <w:rsid w:val="00C003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03C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003C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003C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03C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0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03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3C1"/>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003C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003C1"/>
    <w:rPr>
      <w:color w:val="auto"/>
      <w:u w:val="none"/>
    </w:rPr>
  </w:style>
  <w:style w:type="character" w:customStyle="1" w:styleId="Heading1Char">
    <w:name w:val="Heading 1 Char"/>
    <w:aliases w:val="Pocket Char"/>
    <w:basedOn w:val="DefaultParagraphFont"/>
    <w:link w:val="Heading1"/>
    <w:rsid w:val="00C003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03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003C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003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03C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C003C1"/>
    <w:rPr>
      <w:b w:val="0"/>
      <w:sz w:val="22"/>
      <w:u w:val="single"/>
    </w:rPr>
  </w:style>
  <w:style w:type="character" w:styleId="Strong">
    <w:name w:val="Strong"/>
    <w:basedOn w:val="DefaultParagraphFont"/>
    <w:uiPriority w:val="22"/>
    <w:qFormat/>
    <w:rsid w:val="00C003C1"/>
    <w:rPr>
      <w:b/>
      <w:bCs/>
    </w:rPr>
  </w:style>
  <w:style w:type="character" w:styleId="BookTitle">
    <w:name w:val="Book Title"/>
    <w:basedOn w:val="DefaultParagraphFont"/>
    <w:uiPriority w:val="33"/>
    <w:qFormat/>
    <w:rsid w:val="00C003C1"/>
    <w:rPr>
      <w:b/>
      <w:bCs/>
      <w:i/>
      <w:iCs/>
      <w:spacing w:val="5"/>
    </w:rPr>
  </w:style>
  <w:style w:type="character" w:customStyle="1" w:styleId="Heading5Char">
    <w:name w:val="Heading 5 Char"/>
    <w:basedOn w:val="DefaultParagraphFont"/>
    <w:link w:val="Heading5"/>
    <w:uiPriority w:val="9"/>
    <w:semiHidden/>
    <w:rsid w:val="00C003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03C1"/>
  </w:style>
  <w:style w:type="paragraph" w:styleId="Header">
    <w:name w:val="header"/>
    <w:basedOn w:val="Normal"/>
    <w:link w:val="HeaderChar"/>
    <w:uiPriority w:val="99"/>
    <w:semiHidden/>
    <w:rsid w:val="00C003C1"/>
    <w:pPr>
      <w:tabs>
        <w:tab w:val="center" w:pos="4680"/>
        <w:tab w:val="right" w:pos="9360"/>
      </w:tabs>
    </w:pPr>
  </w:style>
  <w:style w:type="character" w:customStyle="1" w:styleId="HeaderChar">
    <w:name w:val="Header Char"/>
    <w:basedOn w:val="DefaultParagraphFont"/>
    <w:link w:val="Header"/>
    <w:uiPriority w:val="99"/>
    <w:semiHidden/>
    <w:rsid w:val="00C003C1"/>
    <w:rPr>
      <w:rFonts w:ascii="Calibri" w:hAnsi="Calibri" w:cs="Calibri"/>
    </w:rPr>
  </w:style>
  <w:style w:type="paragraph" w:styleId="Footer">
    <w:name w:val="footer"/>
    <w:basedOn w:val="Normal"/>
    <w:link w:val="FooterChar"/>
    <w:uiPriority w:val="99"/>
    <w:semiHidden/>
    <w:rsid w:val="00C003C1"/>
    <w:pPr>
      <w:tabs>
        <w:tab w:val="center" w:pos="4680"/>
        <w:tab w:val="right" w:pos="9360"/>
      </w:tabs>
    </w:pPr>
  </w:style>
  <w:style w:type="character" w:customStyle="1" w:styleId="FooterChar">
    <w:name w:val="Footer Char"/>
    <w:basedOn w:val="DefaultParagraphFont"/>
    <w:link w:val="Footer"/>
    <w:uiPriority w:val="99"/>
    <w:semiHidden/>
    <w:rsid w:val="00C003C1"/>
    <w:rPr>
      <w:rFonts w:ascii="Calibri" w:hAnsi="Calibri" w:cs="Calibri"/>
    </w:rPr>
  </w:style>
  <w:style w:type="paragraph" w:styleId="BodyText">
    <w:name w:val="Body Text"/>
    <w:basedOn w:val="Normal"/>
    <w:link w:val="BodyTextChar"/>
    <w:uiPriority w:val="99"/>
    <w:semiHidden/>
    <w:unhideWhenUsed/>
    <w:rsid w:val="00C003C1"/>
    <w:pPr>
      <w:spacing w:after="120"/>
    </w:pPr>
  </w:style>
  <w:style w:type="character" w:customStyle="1" w:styleId="BodyTextChar">
    <w:name w:val="Body Text Char"/>
    <w:basedOn w:val="DefaultParagraphFont"/>
    <w:link w:val="BodyText"/>
    <w:uiPriority w:val="99"/>
    <w:semiHidden/>
    <w:rsid w:val="00C003C1"/>
    <w:rPr>
      <w:rFonts w:ascii="Calibri" w:hAnsi="Calibri" w:cs="Calibri"/>
    </w:rPr>
  </w:style>
  <w:style w:type="paragraph" w:styleId="NoSpacing">
    <w:name w:val="No Spacing"/>
    <w:link w:val="NoSpacingChar"/>
    <w:uiPriority w:val="99"/>
    <w:unhideWhenUsed/>
    <w:qFormat/>
    <w:rsid w:val="00C003C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03C1"/>
    <w:rPr>
      <w:rFonts w:ascii="Calibri" w:hAnsi="Calibri" w:cs="Calibri"/>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TAG "/>
    <w:basedOn w:val="DefaultParagraphFont"/>
    <w:link w:val="Heading411"/>
    <w:uiPriority w:val="99"/>
    <w:unhideWhenUsed/>
    <w:rsid w:val="00C003C1"/>
    <w:rPr>
      <w:color w:val="0563C1" w:themeColor="hyperlink"/>
      <w:u w:val="single"/>
    </w:rPr>
  </w:style>
  <w:style w:type="character" w:styleId="UnresolvedMention">
    <w:name w:val="Unresolved Mention"/>
    <w:basedOn w:val="DefaultParagraphFont"/>
    <w:uiPriority w:val="99"/>
    <w:semiHidden/>
    <w:unhideWhenUsed/>
    <w:rsid w:val="00C003C1"/>
    <w:rPr>
      <w:color w:val="605E5C"/>
      <w:shd w:val="clear" w:color="auto" w:fill="E1DFDD"/>
    </w:rPr>
  </w:style>
  <w:style w:type="paragraph" w:customStyle="1" w:styleId="Undertag">
    <w:name w:val="Undertag"/>
    <w:link w:val="UndertagChar"/>
    <w:autoRedefine/>
    <w:uiPriority w:val="5"/>
    <w:qFormat/>
    <w:rsid w:val="00C003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03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003C1"/>
    <w:rPr>
      <w:color w:val="1F3864" w:themeColor="accent1" w:themeShade="80"/>
    </w:rPr>
  </w:style>
  <w:style w:type="character" w:customStyle="1" w:styleId="AnalyticChar">
    <w:name w:val="Analytic Char"/>
    <w:basedOn w:val="DefaultParagraphFont"/>
    <w:link w:val="Analytic"/>
    <w:uiPriority w:val="5"/>
    <w:rsid w:val="00C003C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003C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03C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03C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03C1"/>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00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C0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3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03C1"/>
    <w:pPr>
      <w:spacing w:before="160"/>
      <w:jc w:val="center"/>
    </w:pPr>
    <w:rPr>
      <w:i/>
      <w:iCs/>
      <w:color w:val="404040" w:themeColor="text1" w:themeTint="BF"/>
    </w:rPr>
  </w:style>
  <w:style w:type="character" w:customStyle="1" w:styleId="QuoteChar">
    <w:name w:val="Quote Char"/>
    <w:basedOn w:val="DefaultParagraphFont"/>
    <w:link w:val="Quote"/>
    <w:uiPriority w:val="29"/>
    <w:rsid w:val="00C003C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003C1"/>
    <w:pPr>
      <w:ind w:left="720"/>
      <w:contextualSpacing/>
    </w:pPr>
  </w:style>
  <w:style w:type="character" w:styleId="IntenseEmphasis">
    <w:name w:val="Intense Emphasis"/>
    <w:basedOn w:val="DefaultParagraphFont"/>
    <w:uiPriority w:val="21"/>
    <w:qFormat/>
    <w:rsid w:val="00C003C1"/>
    <w:rPr>
      <w:i/>
      <w:iCs/>
      <w:color w:val="2F5496" w:themeColor="accent1" w:themeShade="BF"/>
    </w:rPr>
  </w:style>
  <w:style w:type="paragraph" w:styleId="IntenseQuote">
    <w:name w:val="Intense Quote"/>
    <w:basedOn w:val="Normal"/>
    <w:next w:val="Normal"/>
    <w:link w:val="IntenseQuoteChar"/>
    <w:uiPriority w:val="30"/>
    <w:qFormat/>
    <w:rsid w:val="00C00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3C1"/>
    <w:rPr>
      <w:rFonts w:ascii="Calibri" w:hAnsi="Calibri" w:cs="Calibri"/>
      <w:i/>
      <w:iCs/>
      <w:color w:val="2F5496" w:themeColor="accent1" w:themeShade="BF"/>
    </w:rPr>
  </w:style>
  <w:style w:type="character" w:styleId="IntenseReference">
    <w:name w:val="Intense Reference"/>
    <w:basedOn w:val="DefaultParagraphFont"/>
    <w:uiPriority w:val="32"/>
    <w:qFormat/>
    <w:rsid w:val="00C003C1"/>
    <w:rPr>
      <w:b/>
      <w:bCs/>
      <w:smallCaps/>
      <w:color w:val="2F5496" w:themeColor="accent1" w:themeShade="BF"/>
      <w:spacing w:val="5"/>
    </w:rPr>
  </w:style>
  <w:style w:type="paragraph" w:customStyle="1" w:styleId="textbold">
    <w:name w:val="text bold"/>
    <w:basedOn w:val="Normal"/>
    <w:link w:val="Emphasis"/>
    <w:uiPriority w:val="8"/>
    <w:qFormat/>
    <w:rsid w:val="00C003C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003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03C1"/>
    <w:pPr>
      <w:spacing w:after="0" w:line="240" w:lineRule="auto"/>
    </w:pPr>
    <w:rPr>
      <w:kern w:val="2"/>
      <w:szCs w:val="24"/>
      <w:u w:val="single"/>
      <w14:ligatures w14:val="standardContextual"/>
    </w:rPr>
  </w:style>
  <w:style w:type="character" w:styleId="CommentReference">
    <w:name w:val="annotation reference"/>
    <w:basedOn w:val="DefaultParagraphFont"/>
    <w:uiPriority w:val="99"/>
    <w:unhideWhenUsed/>
    <w:rsid w:val="00C003C1"/>
    <w:rPr>
      <w:sz w:val="16"/>
      <w:szCs w:val="16"/>
    </w:rPr>
  </w:style>
  <w:style w:type="paragraph" w:styleId="CommentText">
    <w:name w:val="annotation text"/>
    <w:basedOn w:val="Normal"/>
    <w:link w:val="CommentTextChar"/>
    <w:uiPriority w:val="99"/>
    <w:semiHidden/>
    <w:unhideWhenUsed/>
    <w:rsid w:val="00C003C1"/>
    <w:rPr>
      <w:sz w:val="20"/>
      <w:szCs w:val="20"/>
    </w:rPr>
  </w:style>
  <w:style w:type="character" w:customStyle="1" w:styleId="CommentTextChar">
    <w:name w:val="Comment Text Char"/>
    <w:basedOn w:val="DefaultParagraphFont"/>
    <w:link w:val="CommentText"/>
    <w:uiPriority w:val="99"/>
    <w:semiHidden/>
    <w:rsid w:val="00C003C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003C1"/>
    <w:rPr>
      <w:b/>
      <w:bCs/>
    </w:rPr>
  </w:style>
  <w:style w:type="character" w:customStyle="1" w:styleId="CommentSubjectChar">
    <w:name w:val="Comment Subject Char"/>
    <w:basedOn w:val="CommentTextChar"/>
    <w:link w:val="CommentSubject"/>
    <w:uiPriority w:val="99"/>
    <w:semiHidden/>
    <w:rsid w:val="00C003C1"/>
    <w:rPr>
      <w:rFonts w:ascii="Calibri" w:hAnsi="Calibri" w:cs="Calibri"/>
      <w:b/>
      <w:bCs/>
      <w:sz w:val="20"/>
      <w:szCs w:val="20"/>
    </w:rPr>
  </w:style>
  <w:style w:type="paragraph" w:styleId="Revision">
    <w:name w:val="Revision"/>
    <w:hidden/>
    <w:uiPriority w:val="99"/>
    <w:semiHidden/>
    <w:rsid w:val="00C003C1"/>
    <w:pPr>
      <w:spacing w:after="0" w:line="240" w:lineRule="auto"/>
    </w:pPr>
    <w:rPr>
      <w:rFonts w:ascii="Calibri" w:hAnsi="Calibri" w:cs="Calibri"/>
    </w:rPr>
  </w:style>
  <w:style w:type="character" w:customStyle="1" w:styleId="boxChar">
    <w:name w:val="box Char"/>
    <w:basedOn w:val="DefaultParagraphFont"/>
    <w:uiPriority w:val="5"/>
    <w:rsid w:val="00C003C1"/>
    <w:rPr>
      <w:rFonts w:cstheme="minorHAnsi"/>
      <w:b/>
      <w:iCs/>
      <w:u w:val="single"/>
      <w:bdr w:val="single" w:sz="8" w:space="0" w:color="auto"/>
    </w:rPr>
  </w:style>
  <w:style w:type="paragraph" w:customStyle="1" w:styleId="Emphasis1">
    <w:name w:val="Emphasis1"/>
    <w:basedOn w:val="Normal"/>
    <w:autoRedefine/>
    <w:uiPriority w:val="8"/>
    <w:qFormat/>
    <w:rsid w:val="00C003C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C003C1"/>
    <w:pPr>
      <w:widowControl w:val="0"/>
      <w:suppressAutoHyphens/>
      <w:spacing w:after="200"/>
      <w:contextualSpacing/>
    </w:pPr>
    <w:rPr>
      <w:rFonts w:asciiTheme="minorHAnsi" w:eastAsiaTheme="minorEastAsia" w:hAnsiTheme="minorHAnsi" w:cstheme="minorBidi"/>
      <w:szCs w:val="24"/>
      <w:u w:val="single"/>
    </w:rPr>
  </w:style>
  <w:style w:type="paragraph" w:customStyle="1" w:styleId="Analytics">
    <w:name w:val="Analytics"/>
    <w:link w:val="AnalyticsChar"/>
    <w:autoRedefine/>
    <w:uiPriority w:val="4"/>
    <w:qFormat/>
    <w:rsid w:val="00C003C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003C1"/>
    <w:rPr>
      <w:rFonts w:ascii="Calibri" w:eastAsiaTheme="majorEastAsia" w:hAnsi="Calibri" w:cstheme="majorBidi"/>
      <w:b/>
      <w:iCs/>
      <w:sz w:val="26"/>
      <w:szCs w:val="28"/>
    </w:rPr>
  </w:style>
  <w:style w:type="character" w:customStyle="1" w:styleId="TitleChar1">
    <w:name w:val="Title Char1"/>
    <w:basedOn w:val="DefaultParagraphFont"/>
    <w:uiPriority w:val="10"/>
    <w:semiHidden/>
    <w:rsid w:val="00C003C1"/>
    <w:rPr>
      <w:rFonts w:asciiTheme="majorHAnsi" w:eastAsiaTheme="majorEastAsia" w:hAnsiTheme="majorHAnsi" w:cstheme="majorBidi"/>
      <w:spacing w:val="-10"/>
      <w:kern w:val="28"/>
      <w:sz w:val="56"/>
      <w:szCs w:val="56"/>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C003C1"/>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52297</Words>
  <Characters>273514</Characters>
  <Application>Microsoft Office Word</Application>
  <DocSecurity>0</DocSecurity>
  <Lines>2849</Lines>
  <Paragraphs>747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2026-03-12T21:41:00Z</dcterms:created>
  <dcterms:modified xsi:type="dcterms:W3CDTF">2026-03-12T21:44:00Z</dcterms:modified>
</cp:coreProperties>
</file>