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51E4" w14:textId="711C6968" w:rsidR="00C77514" w:rsidRPr="00A41ECC" w:rsidRDefault="00C77514" w:rsidP="00C77514">
      <w:pPr>
        <w:pStyle w:val="Heading2"/>
        <w:rPr>
          <w:lang w:val="fr-FR"/>
        </w:rPr>
      </w:pPr>
      <w:r>
        <w:rPr>
          <w:lang w:val="fr-FR"/>
        </w:rPr>
        <w:t>1NC</w:t>
      </w:r>
    </w:p>
    <w:p w14:paraId="35FE5485" w14:textId="77777777" w:rsidR="00C77514" w:rsidRPr="00A41ECC" w:rsidRDefault="00C77514" w:rsidP="00C77514">
      <w:pPr>
        <w:pStyle w:val="Heading3"/>
        <w:rPr>
          <w:lang w:val="fr-FR"/>
        </w:rPr>
      </w:pPr>
      <w:r w:rsidRPr="00A41ECC">
        <w:rPr>
          <w:lang w:val="fr-FR"/>
        </w:rPr>
        <w:t>T---1NC</w:t>
      </w:r>
    </w:p>
    <w:p w14:paraId="78FD5119" w14:textId="77777777" w:rsidR="00C77514" w:rsidRPr="00671D0A" w:rsidRDefault="00C77514" w:rsidP="00C77514">
      <w:pPr>
        <w:rPr>
          <w:lang w:val="fr-FR"/>
        </w:rPr>
      </w:pPr>
      <w:r w:rsidRPr="00671D0A">
        <w:rPr>
          <w:lang w:val="fr-FR"/>
        </w:rPr>
        <w:t xml:space="preserve">T </w:t>
      </w:r>
      <w:proofErr w:type="spellStart"/>
      <w:r w:rsidRPr="00671D0A">
        <w:rPr>
          <w:lang w:val="fr-FR"/>
        </w:rPr>
        <w:t>Subsets</w:t>
      </w:r>
      <w:proofErr w:type="spellEnd"/>
      <w:r w:rsidRPr="00671D0A">
        <w:rPr>
          <w:lang w:val="fr-FR"/>
        </w:rPr>
        <w:t>---</w:t>
      </w:r>
    </w:p>
    <w:p w14:paraId="291D23AB" w14:textId="77777777" w:rsidR="00C77514" w:rsidRPr="004F1B6A" w:rsidRDefault="00C77514" w:rsidP="00C77514">
      <w:pPr>
        <w:pStyle w:val="Heading4"/>
      </w:pPr>
      <w:r>
        <w:t xml:space="preserve">“For workers” requires the plan applies to </w:t>
      </w:r>
      <w:r w:rsidRPr="003C053D">
        <w:rPr>
          <w:u w:val="single"/>
        </w:rPr>
        <w:t>all employed people</w:t>
      </w:r>
      <w:r>
        <w:t>.</w:t>
      </w:r>
    </w:p>
    <w:p w14:paraId="5DEE2D10" w14:textId="77777777" w:rsidR="00C77514" w:rsidRDefault="00C77514" w:rsidP="00C77514">
      <w:r w:rsidRPr="009939F0">
        <w:rPr>
          <w:rStyle w:val="Style13ptBold"/>
        </w:rPr>
        <w:t>ILO 81</w:t>
      </w:r>
      <w:r>
        <w:t xml:space="preserve"> – a United Nations agency designated with setting global labor standards and policies.</w:t>
      </w:r>
    </w:p>
    <w:p w14:paraId="1543A5C4" w14:textId="77777777" w:rsidR="00C77514" w:rsidRPr="004F1B6A" w:rsidRDefault="00C77514" w:rsidP="00C77514">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5F3B19B5" w14:textId="77777777" w:rsidR="00C77514" w:rsidRPr="000149CD" w:rsidRDefault="00C77514" w:rsidP="00C77514">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795615DC" w14:textId="77777777" w:rsidR="00C77514" w:rsidRPr="00484D5F" w:rsidRDefault="00C77514" w:rsidP="00C77514">
      <w:pPr>
        <w:rPr>
          <w:sz w:val="16"/>
        </w:rPr>
      </w:pPr>
      <w:r w:rsidRPr="00484D5F">
        <w:rPr>
          <w:sz w:val="16"/>
        </w:rPr>
        <w:t xml:space="preserve">Article 1 </w:t>
      </w:r>
    </w:p>
    <w:p w14:paraId="76918258" w14:textId="77777777" w:rsidR="00C77514" w:rsidRPr="000149CD" w:rsidRDefault="00C77514" w:rsidP="00C77514">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474259B0" w14:textId="77777777" w:rsidR="00C77514" w:rsidRPr="00484D5F" w:rsidRDefault="00C77514" w:rsidP="00C77514">
      <w:pPr>
        <w:rPr>
          <w:sz w:val="16"/>
        </w:rPr>
      </w:pPr>
      <w:r w:rsidRPr="00484D5F">
        <w:rPr>
          <w:sz w:val="16"/>
        </w:rPr>
        <w:t xml:space="preserve">Article 2 1. </w:t>
      </w:r>
    </w:p>
    <w:p w14:paraId="5777882F" w14:textId="77777777" w:rsidR="00C77514" w:rsidRPr="000149CD" w:rsidRDefault="00C77514" w:rsidP="00C77514">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1FB04559" w14:textId="77777777" w:rsidR="00C77514" w:rsidRDefault="00C77514" w:rsidP="00C77514">
      <w:pPr>
        <w:rPr>
          <w:sz w:val="16"/>
        </w:rPr>
      </w:pPr>
    </w:p>
    <w:p w14:paraId="48612BBE" w14:textId="77777777" w:rsidR="00C77514" w:rsidRPr="00484D5F" w:rsidRDefault="00C77514" w:rsidP="00C77514">
      <w:pPr>
        <w:pStyle w:val="Heading4"/>
      </w:pPr>
      <w:r>
        <w:t>“</w:t>
      </w:r>
      <w:r w:rsidRPr="00484D5F">
        <w:rPr>
          <w:u w:val="single"/>
        </w:rPr>
        <w:t>In</w:t>
      </w:r>
      <w:r>
        <w:t>” means “</w:t>
      </w:r>
      <w:r w:rsidRPr="00484D5F">
        <w:rPr>
          <w:u w:val="single"/>
        </w:rPr>
        <w:t>throughout</w:t>
      </w:r>
      <w:r>
        <w:t>.”</w:t>
      </w:r>
    </w:p>
    <w:p w14:paraId="52D7EBA5" w14:textId="77777777" w:rsidR="00C77514" w:rsidRDefault="00C77514" w:rsidP="00C77514">
      <w:r w:rsidRPr="00F06C04">
        <w:rPr>
          <w:rStyle w:val="Style13ptBold"/>
        </w:rPr>
        <w:t>Words and Phrases 08</w:t>
      </w:r>
      <w:r>
        <w:t xml:space="preserve"> – a legal dictionary.</w:t>
      </w:r>
    </w:p>
    <w:p w14:paraId="4077E7B1" w14:textId="77777777" w:rsidR="00C77514" w:rsidRPr="004D5692" w:rsidRDefault="00C77514" w:rsidP="00C77514">
      <w:r>
        <w:t>Words and Phrases, Permanent Edition, 2008.</w:t>
      </w:r>
    </w:p>
    <w:p w14:paraId="53004778" w14:textId="77777777" w:rsidR="00C77514" w:rsidRPr="000149CD" w:rsidRDefault="00C77514" w:rsidP="00C77514">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4CC29C16" w14:textId="77777777" w:rsidR="00C77514" w:rsidRDefault="00C77514" w:rsidP="00C77514">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60EADB7F" w14:textId="77777777" w:rsidR="00C77514" w:rsidRPr="004074C3" w:rsidRDefault="00C77514" w:rsidP="00C77514">
      <w:pPr>
        <w:pStyle w:val="Heading4"/>
      </w:pPr>
      <w:r>
        <w:t xml:space="preserve">Failure to </w:t>
      </w:r>
      <w:r>
        <w:rPr>
          <w:u w:val="single"/>
        </w:rPr>
        <w:t>specify an agent</w:t>
      </w:r>
      <w:r>
        <w:t xml:space="preserve"> is a </w:t>
      </w:r>
      <w:r w:rsidRPr="00BD1C82">
        <w:rPr>
          <w:u w:val="single"/>
        </w:rPr>
        <w:t>voting issue</w:t>
      </w:r>
      <w:r>
        <w:t xml:space="preserve">. It makes neg engagement impossible because they can </w:t>
      </w:r>
      <w:r>
        <w:rPr>
          <w:u w:val="single"/>
        </w:rPr>
        <w:t>reclarify</w:t>
      </w:r>
      <w:r>
        <w:t xml:space="preserve"> after the 1NC.</w:t>
      </w:r>
    </w:p>
    <w:p w14:paraId="2CF3795F" w14:textId="77777777" w:rsidR="00C77514" w:rsidRPr="00DA612C" w:rsidRDefault="00C77514" w:rsidP="00C77514"/>
    <w:p w14:paraId="1383EA03" w14:textId="77777777" w:rsidR="00C77514" w:rsidRDefault="00C77514" w:rsidP="00C77514">
      <w:pPr>
        <w:pStyle w:val="Heading3"/>
      </w:pPr>
      <w:r>
        <w:t>DA---1NC</w:t>
      </w:r>
    </w:p>
    <w:p w14:paraId="46B526EB" w14:textId="77777777" w:rsidR="00C77514" w:rsidRDefault="00C77514" w:rsidP="00C77514">
      <w:r>
        <w:t>Midterms DA---</w:t>
      </w:r>
    </w:p>
    <w:p w14:paraId="2EA2D732" w14:textId="77777777" w:rsidR="00C77514" w:rsidRPr="005D3773" w:rsidRDefault="00C77514" w:rsidP="00C77514">
      <w:pPr>
        <w:pStyle w:val="Heading4"/>
      </w:pPr>
      <w:r>
        <w:t xml:space="preserve">Big tech supports </w:t>
      </w:r>
      <w:r>
        <w:rPr>
          <w:u w:val="single"/>
        </w:rPr>
        <w:t>Republicans now</w:t>
      </w:r>
      <w:r>
        <w:t xml:space="preserve">, but Trump’s </w:t>
      </w:r>
      <w:r>
        <w:rPr>
          <w:u w:val="single"/>
        </w:rPr>
        <w:t>pro-business agenda</w:t>
      </w:r>
      <w:r>
        <w:t xml:space="preserve"> is key. That determines </w:t>
      </w:r>
      <w:r>
        <w:rPr>
          <w:u w:val="single"/>
        </w:rPr>
        <w:t>who wins</w:t>
      </w:r>
      <w:r>
        <w:t xml:space="preserve"> the midterms.</w:t>
      </w:r>
    </w:p>
    <w:p w14:paraId="38265A21" w14:textId="77777777" w:rsidR="00C77514" w:rsidRDefault="00C77514" w:rsidP="00C77514">
      <w:r w:rsidRPr="00D7673D">
        <w:rPr>
          <w:rStyle w:val="Style13ptBold"/>
        </w:rPr>
        <w:t>Levin and Nigrelli 25</w:t>
      </w:r>
      <w:r>
        <w:t xml:space="preserve"> – Political News Producer at Straight Arrow News; News Journalist at Straight Arrow News.</w:t>
      </w:r>
    </w:p>
    <w:p w14:paraId="325C69F9" w14:textId="77777777" w:rsidR="00C77514" w:rsidRPr="00075990" w:rsidRDefault="00C77514" w:rsidP="00C77514">
      <w:r>
        <w:t xml:space="preserve">Dan Levin and Craig Nigrelli, “Silicon Valley leans historically left, so why the sudden shift to the </w:t>
      </w:r>
      <w:proofErr w:type="gramStart"/>
      <w:r>
        <w:t>right?,</w:t>
      </w:r>
      <w:proofErr w:type="gramEnd"/>
      <w:r>
        <w:t xml:space="preserve">” Straight Arrow News, 08-15-2025, </w:t>
      </w:r>
      <w:r w:rsidRPr="00075990">
        <w:t>https://san.com/cc/silicon-valley-leans-historically-left-so-why-the-sudden-shift-to-the-right/</w:t>
      </w:r>
    </w:p>
    <w:p w14:paraId="1E5A41F6" w14:textId="77777777" w:rsidR="00C77514" w:rsidRPr="002A125A" w:rsidRDefault="00C77514" w:rsidP="00C77514">
      <w:pPr>
        <w:rPr>
          <w:sz w:val="16"/>
        </w:rPr>
      </w:pPr>
      <w:r w:rsidRPr="00075990">
        <w:rPr>
          <w:sz w:val="16"/>
        </w:rPr>
        <w:t xml:space="preserve">President Donald </w:t>
      </w:r>
      <w:r w:rsidRPr="00075990">
        <w:rPr>
          <w:rStyle w:val="StyleUnderline"/>
        </w:rPr>
        <w:t>Trump had a lot of support in his return</w:t>
      </w:r>
      <w:r w:rsidRPr="00075990">
        <w:rPr>
          <w:sz w:val="16"/>
        </w:rPr>
        <w:t xml:space="preserve"> to the White House. </w:t>
      </w:r>
      <w:r w:rsidRPr="00075990">
        <w:rPr>
          <w:rStyle w:val="StyleUnderline"/>
        </w:rPr>
        <w:t>Leading that charge was Tesla CEO Elon Musk</w:t>
      </w:r>
      <w:r w:rsidRPr="00075990">
        <w:rPr>
          <w:sz w:val="16"/>
        </w:rPr>
        <w:t xml:space="preserve">, </w:t>
      </w:r>
      <w:r w:rsidRPr="00075990">
        <w:rPr>
          <w:rStyle w:val="StyleUnderline"/>
        </w:rPr>
        <w:t>and</w:t>
      </w:r>
      <w:r w:rsidRPr="00075990">
        <w:rPr>
          <w:sz w:val="16"/>
        </w:rPr>
        <w:t xml:space="preserve"> following not far behind him came </w:t>
      </w:r>
      <w:r w:rsidRPr="00075990">
        <w:rPr>
          <w:rStyle w:val="StyleUnderline"/>
        </w:rPr>
        <w:t xml:space="preserve">other leaders from </w:t>
      </w:r>
      <w:r w:rsidRPr="00075990">
        <w:rPr>
          <w:rStyle w:val="Emphasis"/>
          <w:highlight w:val="green"/>
        </w:rPr>
        <w:t>Silicon Valley</w:t>
      </w:r>
      <w:r w:rsidRPr="00075990">
        <w:rPr>
          <w:sz w:val="16"/>
        </w:rPr>
        <w:t xml:space="preserve">. </w:t>
      </w:r>
      <w:r w:rsidRPr="00075990">
        <w:rPr>
          <w:rStyle w:val="StyleUnderline"/>
        </w:rPr>
        <w:t>While the tech</w:t>
      </w:r>
      <w:r w:rsidRPr="002A125A">
        <w:rPr>
          <w:rStyle w:val="StyleUnderline"/>
        </w:rPr>
        <w:t xml:space="preserve"> industry leaders have </w:t>
      </w:r>
      <w:r w:rsidRPr="00075990">
        <w:rPr>
          <w:rStyle w:val="StyleUnderline"/>
          <w:highlight w:val="green"/>
        </w:rPr>
        <w:t>historically backed blue candidates</w:t>
      </w:r>
      <w:r w:rsidRPr="002A125A">
        <w:rPr>
          <w:sz w:val="16"/>
        </w:rPr>
        <w:t xml:space="preserve">, </w:t>
      </w:r>
      <w:r w:rsidRPr="00075990">
        <w:rPr>
          <w:rStyle w:val="StyleUnderline"/>
          <w:highlight w:val="green"/>
        </w:rPr>
        <w:t xml:space="preserve">a sudden </w:t>
      </w:r>
      <w:r w:rsidRPr="00075990">
        <w:rPr>
          <w:rStyle w:val="Emphasis"/>
          <w:highlight w:val="green"/>
        </w:rPr>
        <w:t>swing</w:t>
      </w:r>
      <w:r w:rsidRPr="00075990">
        <w:rPr>
          <w:rStyle w:val="StyleUnderline"/>
          <w:highlight w:val="green"/>
        </w:rPr>
        <w:t xml:space="preserve"> to the </w:t>
      </w:r>
      <w:r w:rsidRPr="00075990">
        <w:rPr>
          <w:rStyle w:val="Emphasis"/>
          <w:highlight w:val="green"/>
        </w:rPr>
        <w:t>GOP</w:t>
      </w:r>
      <w:r w:rsidRPr="00075990">
        <w:rPr>
          <w:rStyle w:val="StyleUnderline"/>
          <w:highlight w:val="green"/>
        </w:rPr>
        <w:t xml:space="preserve"> has</w:t>
      </w:r>
      <w:r w:rsidRPr="002A125A">
        <w:rPr>
          <w:rStyle w:val="StyleUnderline"/>
        </w:rPr>
        <w:t xml:space="preserve"> some </w:t>
      </w:r>
      <w:r w:rsidRPr="00075990">
        <w:rPr>
          <w:rStyle w:val="StyleUnderline"/>
          <w:highlight w:val="green"/>
        </w:rPr>
        <w:t>Dem</w:t>
      </w:r>
      <w:r w:rsidRPr="002A125A">
        <w:rPr>
          <w:rStyle w:val="StyleUnderline"/>
        </w:rPr>
        <w:t>ocratic party leader</w:t>
      </w:r>
      <w:r w:rsidRPr="00075990">
        <w:rPr>
          <w:rStyle w:val="StyleUnderline"/>
          <w:highlight w:val="green"/>
        </w:rPr>
        <w:t>s</w:t>
      </w:r>
      <w:r w:rsidRPr="002A125A">
        <w:rPr>
          <w:rStyle w:val="StyleUnderline"/>
        </w:rPr>
        <w:t xml:space="preserve"> </w:t>
      </w:r>
      <w:r w:rsidRPr="00075990">
        <w:rPr>
          <w:rStyle w:val="StyleUnderline"/>
          <w:highlight w:val="green"/>
        </w:rPr>
        <w:t>concerned</w:t>
      </w:r>
      <w:r w:rsidRPr="002A125A">
        <w:rPr>
          <w:sz w:val="16"/>
        </w:rPr>
        <w:t>.</w:t>
      </w:r>
    </w:p>
    <w:p w14:paraId="07A13F4E" w14:textId="77777777" w:rsidR="00C77514" w:rsidRPr="002A125A" w:rsidRDefault="00C77514" w:rsidP="00C77514">
      <w:pPr>
        <w:rPr>
          <w:rStyle w:val="StyleUnderline"/>
        </w:rPr>
      </w:pPr>
      <w:r w:rsidRPr="002A125A">
        <w:rPr>
          <w:rStyle w:val="StyleUnderline"/>
        </w:rPr>
        <w:t>But what caused that swing?</w:t>
      </w:r>
    </w:p>
    <w:p w14:paraId="50064B02" w14:textId="77777777" w:rsidR="00C77514" w:rsidRPr="002A125A" w:rsidRDefault="00C77514" w:rsidP="00C77514">
      <w:pPr>
        <w:rPr>
          <w:sz w:val="16"/>
        </w:rPr>
      </w:pPr>
      <w:r w:rsidRPr="002A125A">
        <w:rPr>
          <w:sz w:val="16"/>
        </w:rPr>
        <w:t>Silicon Valley goes right</w:t>
      </w:r>
    </w:p>
    <w:p w14:paraId="1C7863FF" w14:textId="77777777" w:rsidR="00C77514" w:rsidRPr="002A125A" w:rsidRDefault="00C77514" w:rsidP="00C77514">
      <w:pPr>
        <w:rPr>
          <w:sz w:val="16"/>
        </w:rPr>
      </w:pPr>
      <w:r w:rsidRPr="002A125A">
        <w:rPr>
          <w:sz w:val="16"/>
        </w:rPr>
        <w:t xml:space="preserve">Straight Arrow News spoke with longtime California Democratic strategist Darry </w:t>
      </w:r>
      <w:proofErr w:type="spellStart"/>
      <w:r w:rsidRPr="002A125A">
        <w:rPr>
          <w:sz w:val="16"/>
        </w:rPr>
        <w:t>Sragow</w:t>
      </w:r>
      <w:proofErr w:type="spellEnd"/>
      <w:r w:rsidRPr="002A125A">
        <w:rPr>
          <w:sz w:val="16"/>
        </w:rPr>
        <w:t xml:space="preserve">, who said </w:t>
      </w:r>
      <w:r w:rsidRPr="00075990">
        <w:rPr>
          <w:rStyle w:val="StyleUnderline"/>
          <w:highlight w:val="green"/>
        </w:rPr>
        <w:t>it</w:t>
      </w:r>
      <w:r w:rsidRPr="002A125A">
        <w:rPr>
          <w:rStyle w:val="StyleUnderline"/>
        </w:rPr>
        <w:t xml:space="preserve"> really </w:t>
      </w:r>
      <w:r w:rsidRPr="00075990">
        <w:rPr>
          <w:rStyle w:val="StyleUnderline"/>
          <w:highlight w:val="green"/>
        </w:rPr>
        <w:t>comes down to</w:t>
      </w:r>
      <w:r w:rsidRPr="002A125A">
        <w:rPr>
          <w:rStyle w:val="StyleUnderline"/>
        </w:rPr>
        <w:t xml:space="preserve"> basic </w:t>
      </w:r>
      <w:r w:rsidRPr="00075990">
        <w:rPr>
          <w:rStyle w:val="Emphasis"/>
          <w:highlight w:val="green"/>
        </w:rPr>
        <w:t>economics</w:t>
      </w:r>
      <w:r w:rsidRPr="002A125A">
        <w:rPr>
          <w:sz w:val="16"/>
        </w:rPr>
        <w:t>.</w:t>
      </w:r>
    </w:p>
    <w:p w14:paraId="51A0E010" w14:textId="77777777" w:rsidR="00C77514" w:rsidRPr="002A125A" w:rsidRDefault="00C77514" w:rsidP="00C77514">
      <w:pPr>
        <w:rPr>
          <w:sz w:val="16"/>
        </w:rPr>
      </w:pPr>
      <w:r w:rsidRPr="002A125A">
        <w:rPr>
          <w:rStyle w:val="StyleUnderline"/>
        </w:rPr>
        <w:t>In the beginning of Silicon Valley</w:t>
      </w:r>
      <w:r w:rsidRPr="002A125A">
        <w:rPr>
          <w:sz w:val="16"/>
        </w:rPr>
        <w:t xml:space="preserve">, </w:t>
      </w:r>
      <w:r w:rsidRPr="002A125A">
        <w:rPr>
          <w:rStyle w:val="StyleUnderline"/>
        </w:rPr>
        <w:t>the work being done was considered more liberal and unconventional and aligned more closely with the Democratic party</w:t>
      </w:r>
      <w:r w:rsidRPr="002A125A">
        <w:rPr>
          <w:sz w:val="16"/>
        </w:rPr>
        <w:t xml:space="preserve"> and candidates like former President Bill Clinton.</w:t>
      </w:r>
    </w:p>
    <w:p w14:paraId="23C0A905" w14:textId="77777777" w:rsidR="00C77514" w:rsidRPr="002A125A" w:rsidRDefault="00C77514" w:rsidP="00C77514">
      <w:pPr>
        <w:rPr>
          <w:sz w:val="16"/>
          <w:szCs w:val="16"/>
        </w:rPr>
      </w:pPr>
      <w:r w:rsidRPr="002A125A">
        <w:rPr>
          <w:rStyle w:val="StyleUnderline"/>
        </w:rPr>
        <w:t xml:space="preserve">But things have certainly </w:t>
      </w:r>
      <w:r w:rsidRPr="002A125A">
        <w:rPr>
          <w:rStyle w:val="Emphasis"/>
        </w:rPr>
        <w:t>changed</w:t>
      </w:r>
      <w:r w:rsidRPr="002A125A">
        <w:rPr>
          <w:rStyle w:val="StyleUnderline"/>
        </w:rPr>
        <w:t xml:space="preserve"> since the early ‘90s</w:t>
      </w:r>
      <w:r w:rsidRPr="002A125A">
        <w:rPr>
          <w:sz w:val="16"/>
          <w:szCs w:val="16"/>
        </w:rPr>
        <w:t>.</w:t>
      </w:r>
    </w:p>
    <w:p w14:paraId="3120EB2D" w14:textId="77777777" w:rsidR="00C77514" w:rsidRPr="002A125A" w:rsidRDefault="00C77514" w:rsidP="00C77514">
      <w:pPr>
        <w:rPr>
          <w:sz w:val="16"/>
        </w:rPr>
      </w:pPr>
      <w:r w:rsidRPr="002A125A">
        <w:rPr>
          <w:sz w:val="16"/>
        </w:rPr>
        <w:t xml:space="preserve">“We’re talking about the founders, the owners, having accumulated incredible amounts of wealth and incredible amounts of economic power, and so, at some point, that’s why this is not a surprise. It’s inevitable that they’re going to want to protect what they’ve gotten, because they’ve gotten a lot,” </w:t>
      </w:r>
      <w:proofErr w:type="spellStart"/>
      <w:r w:rsidRPr="002A125A">
        <w:rPr>
          <w:sz w:val="16"/>
        </w:rPr>
        <w:t>Sragow</w:t>
      </w:r>
      <w:proofErr w:type="spellEnd"/>
      <w:r w:rsidRPr="002A125A">
        <w:rPr>
          <w:sz w:val="16"/>
        </w:rPr>
        <w:t xml:space="preserve"> said. “So that’s where the Republicans come in.”</w:t>
      </w:r>
    </w:p>
    <w:p w14:paraId="56EAE654" w14:textId="77777777" w:rsidR="00C77514" w:rsidRPr="002A125A" w:rsidRDefault="00C77514" w:rsidP="00C77514">
      <w:pPr>
        <w:rPr>
          <w:sz w:val="16"/>
        </w:rPr>
      </w:pPr>
      <w:r w:rsidRPr="002A125A">
        <w:rPr>
          <w:sz w:val="16"/>
        </w:rPr>
        <w:t>Historically, the wealthy have supported GOP candidates because of Republicans’ typical support of tax cuts for wealthier Americans and corporations.</w:t>
      </w:r>
    </w:p>
    <w:p w14:paraId="0C92FB36" w14:textId="77777777" w:rsidR="00C77514" w:rsidRPr="002A125A" w:rsidRDefault="00C77514" w:rsidP="00C77514">
      <w:pPr>
        <w:rPr>
          <w:sz w:val="16"/>
        </w:rPr>
      </w:pPr>
      <w:r w:rsidRPr="002A125A">
        <w:rPr>
          <w:sz w:val="16"/>
        </w:rPr>
        <w:t>Between Musk, Meta CEO Mark Zuckerberg and Amazon CEO Jeff Bezos, there’s nearly $1 trillion of net worth, with each having companies that have more than $1 trillion market cap.</w:t>
      </w:r>
    </w:p>
    <w:p w14:paraId="7DBC0029" w14:textId="77777777" w:rsidR="00C77514" w:rsidRPr="002A125A" w:rsidRDefault="00C77514" w:rsidP="00C77514">
      <w:pPr>
        <w:rPr>
          <w:sz w:val="16"/>
        </w:rPr>
      </w:pPr>
      <w:r>
        <w:t>“</w:t>
      </w:r>
      <w:r w:rsidRPr="00075990">
        <w:rPr>
          <w:rStyle w:val="Emphasis"/>
          <w:highlight w:val="green"/>
        </w:rPr>
        <w:t>Generally speaking</w:t>
      </w:r>
      <w:r>
        <w:t xml:space="preserve">, </w:t>
      </w:r>
      <w:r w:rsidRPr="002A125A">
        <w:rPr>
          <w:rStyle w:val="StyleUnderline"/>
        </w:rPr>
        <w:t xml:space="preserve">the </w:t>
      </w:r>
      <w:r w:rsidRPr="00075990">
        <w:rPr>
          <w:rStyle w:val="StyleUnderline"/>
          <w:highlight w:val="green"/>
        </w:rPr>
        <w:t>Republicans will</w:t>
      </w:r>
      <w:r w:rsidRPr="00075990">
        <w:rPr>
          <w:rStyle w:val="StyleUnderline"/>
        </w:rPr>
        <w:t xml:space="preserve"> be more likely</w:t>
      </w:r>
      <w:r w:rsidRPr="002A125A">
        <w:rPr>
          <w:rStyle w:val="StyleUnderline"/>
        </w:rPr>
        <w:t xml:space="preserve"> than the Democrats to favor lower taxes and </w:t>
      </w:r>
      <w:r w:rsidRPr="00075990">
        <w:rPr>
          <w:rStyle w:val="StyleUnderline"/>
        </w:rPr>
        <w:t xml:space="preserve">to </w:t>
      </w:r>
      <w:r w:rsidRPr="00075990">
        <w:rPr>
          <w:rStyle w:val="StyleUnderline"/>
          <w:highlight w:val="green"/>
        </w:rPr>
        <w:t xml:space="preserve">favor </w:t>
      </w:r>
      <w:r w:rsidRPr="00075990">
        <w:rPr>
          <w:rStyle w:val="Emphasis"/>
          <w:highlight w:val="green"/>
        </w:rPr>
        <w:t>less</w:t>
      </w:r>
      <w:r w:rsidRPr="00075990">
        <w:rPr>
          <w:rStyle w:val="StyleUnderline"/>
          <w:highlight w:val="green"/>
        </w:rPr>
        <w:t xml:space="preserve"> </w:t>
      </w:r>
      <w:r w:rsidRPr="00075990">
        <w:rPr>
          <w:rStyle w:val="Emphasis"/>
          <w:highlight w:val="green"/>
        </w:rPr>
        <w:t>regulation</w:t>
      </w:r>
      <w:r w:rsidRPr="00075990">
        <w:rPr>
          <w:rStyle w:val="StyleUnderline"/>
          <w:highlight w:val="green"/>
        </w:rPr>
        <w:t xml:space="preserve"> of</w:t>
      </w:r>
      <w:r w:rsidRPr="002A125A">
        <w:rPr>
          <w:rStyle w:val="StyleUnderline"/>
        </w:rPr>
        <w:t xml:space="preserve"> all this </w:t>
      </w:r>
      <w:r w:rsidRPr="00075990">
        <w:rPr>
          <w:rStyle w:val="Emphasis"/>
          <w:highlight w:val="green"/>
        </w:rPr>
        <w:t>industrial</w:t>
      </w:r>
      <w:r w:rsidRPr="00075990">
        <w:rPr>
          <w:rStyle w:val="StyleUnderline"/>
          <w:highlight w:val="green"/>
        </w:rPr>
        <w:t xml:space="preserve"> or tech</w:t>
      </w:r>
      <w:r w:rsidRPr="00075990">
        <w:rPr>
          <w:rStyle w:val="StyleUnderline"/>
        </w:rPr>
        <w:t>nological</w:t>
      </w:r>
      <w:r w:rsidRPr="002A125A">
        <w:rPr>
          <w:rStyle w:val="StyleUnderline"/>
        </w:rPr>
        <w:t xml:space="preserve"> </w:t>
      </w:r>
      <w:r w:rsidRPr="00075990">
        <w:rPr>
          <w:rStyle w:val="StyleUnderline"/>
          <w:highlight w:val="green"/>
        </w:rPr>
        <w:t>activity</w:t>
      </w:r>
      <w:r w:rsidRPr="002A125A">
        <w:rPr>
          <w:sz w:val="16"/>
        </w:rPr>
        <w:t xml:space="preserve">,” </w:t>
      </w:r>
      <w:proofErr w:type="spellStart"/>
      <w:r w:rsidRPr="002A125A">
        <w:rPr>
          <w:sz w:val="16"/>
        </w:rPr>
        <w:t>Sragow</w:t>
      </w:r>
      <w:proofErr w:type="spellEnd"/>
      <w:r w:rsidRPr="002A125A">
        <w:rPr>
          <w:sz w:val="16"/>
        </w:rPr>
        <w:t xml:space="preserve"> said.</w:t>
      </w:r>
    </w:p>
    <w:p w14:paraId="305F11EB" w14:textId="77777777" w:rsidR="00C77514" w:rsidRPr="002A125A" w:rsidRDefault="00C77514" w:rsidP="00C77514">
      <w:pPr>
        <w:rPr>
          <w:sz w:val="16"/>
        </w:rPr>
      </w:pPr>
      <w:proofErr w:type="spellStart"/>
      <w:r w:rsidRPr="002A125A">
        <w:rPr>
          <w:sz w:val="16"/>
        </w:rPr>
        <w:t>Sragow</w:t>
      </w:r>
      <w:proofErr w:type="spellEnd"/>
      <w:r w:rsidRPr="002A125A">
        <w:rPr>
          <w:sz w:val="16"/>
        </w:rPr>
        <w:t xml:space="preserve"> said people with money tend to want to hold onto it.</w:t>
      </w:r>
    </w:p>
    <w:p w14:paraId="4A3F22F0" w14:textId="77777777" w:rsidR="00C77514" w:rsidRPr="002A125A" w:rsidRDefault="00C77514" w:rsidP="00C77514">
      <w:pPr>
        <w:rPr>
          <w:sz w:val="16"/>
        </w:rPr>
      </w:pPr>
      <w:r w:rsidRPr="002A125A">
        <w:rPr>
          <w:sz w:val="16"/>
        </w:rPr>
        <w:t xml:space="preserve">“It should come as no surprise that they will share that wealth to protect their own interests,” </w:t>
      </w:r>
      <w:proofErr w:type="spellStart"/>
      <w:r w:rsidRPr="002A125A">
        <w:rPr>
          <w:sz w:val="16"/>
        </w:rPr>
        <w:t>Sragow</w:t>
      </w:r>
      <w:proofErr w:type="spellEnd"/>
      <w:r w:rsidRPr="002A125A">
        <w:rPr>
          <w:sz w:val="16"/>
        </w:rPr>
        <w:t xml:space="preserve"> said. “They have every right to do that, and their interests are, in general, not to be taxed and not to be regulated. I mean, there’s nothing wrong with that, that’s just the position they’re in.”</w:t>
      </w:r>
    </w:p>
    <w:p w14:paraId="732C1E5C" w14:textId="77777777" w:rsidR="00C77514" w:rsidRPr="002A125A" w:rsidRDefault="00C77514" w:rsidP="00C77514">
      <w:pPr>
        <w:rPr>
          <w:sz w:val="16"/>
        </w:rPr>
      </w:pPr>
      <w:r w:rsidRPr="002A125A">
        <w:rPr>
          <w:sz w:val="16"/>
        </w:rPr>
        <w:t>2024 campaign season</w:t>
      </w:r>
    </w:p>
    <w:p w14:paraId="7E95B311" w14:textId="77777777" w:rsidR="00C77514" w:rsidRPr="002A125A" w:rsidRDefault="00C77514" w:rsidP="00C77514">
      <w:pPr>
        <w:rPr>
          <w:sz w:val="16"/>
        </w:rPr>
      </w:pPr>
      <w:r w:rsidRPr="002A125A">
        <w:rPr>
          <w:sz w:val="16"/>
        </w:rPr>
        <w:t>While the shift has gradually taken place over the years, the biggest swing seemed to come during the 2024 campaign season, led by Musk.</w:t>
      </w:r>
    </w:p>
    <w:p w14:paraId="500398EC" w14:textId="77777777" w:rsidR="00C77514" w:rsidRPr="002A125A" w:rsidRDefault="00C77514" w:rsidP="00C77514">
      <w:pPr>
        <w:rPr>
          <w:sz w:val="16"/>
        </w:rPr>
      </w:pPr>
      <w:r w:rsidRPr="002A125A">
        <w:rPr>
          <w:sz w:val="16"/>
        </w:rPr>
        <w:t>Musk had not played much of a role in politics up until that point, leading the charge of new big-money players into the political sphere.</w:t>
      </w:r>
    </w:p>
    <w:p w14:paraId="350E786A" w14:textId="77777777" w:rsidR="00C77514" w:rsidRPr="002A125A" w:rsidRDefault="00C77514" w:rsidP="00C77514">
      <w:pPr>
        <w:rPr>
          <w:sz w:val="16"/>
        </w:rPr>
      </w:pPr>
      <w:r w:rsidRPr="002A125A">
        <w:rPr>
          <w:sz w:val="16"/>
        </w:rPr>
        <w:t>“That was a really interesting shift — that it was, at least during that cycle, initially not the big tech names that we had known to support the Democratic Party starting to support Trump and other conservatives or Republicans, but these new faces and new voices,” Anna Massoglia, a political influence researcher and the author of “Influence Brief,” told Straight Arrow News.</w:t>
      </w:r>
    </w:p>
    <w:p w14:paraId="072E5CD1" w14:textId="77777777" w:rsidR="00C77514" w:rsidRPr="002A125A" w:rsidRDefault="00C77514" w:rsidP="00C77514">
      <w:pPr>
        <w:rPr>
          <w:sz w:val="16"/>
        </w:rPr>
      </w:pPr>
      <w:r w:rsidRPr="002A125A">
        <w:rPr>
          <w:sz w:val="16"/>
        </w:rPr>
        <w:t xml:space="preserve">Musk is a good representation of that. He had donated to politicians before and even seemed to be somewhat close to former President Barack Obama. </w:t>
      </w:r>
    </w:p>
    <w:p w14:paraId="18AB7D65" w14:textId="77777777" w:rsidR="00C77514" w:rsidRPr="002A125A" w:rsidRDefault="00C77514" w:rsidP="00C77514">
      <w:pPr>
        <w:rPr>
          <w:sz w:val="16"/>
        </w:rPr>
      </w:pPr>
      <w:r w:rsidRPr="002A125A">
        <w:rPr>
          <w:sz w:val="16"/>
        </w:rPr>
        <w:t xml:space="preserve">But </w:t>
      </w:r>
      <w:r w:rsidRPr="002A125A">
        <w:rPr>
          <w:rStyle w:val="StyleUnderline"/>
        </w:rPr>
        <w:t xml:space="preserve">the </w:t>
      </w:r>
      <w:r w:rsidRPr="002A125A">
        <w:rPr>
          <w:rStyle w:val="Emphasis"/>
        </w:rPr>
        <w:t>more than</w:t>
      </w:r>
      <w:r w:rsidRPr="002A125A">
        <w:rPr>
          <w:rStyle w:val="StyleUnderline"/>
        </w:rPr>
        <w:t xml:space="preserve"> $</w:t>
      </w:r>
      <w:r w:rsidRPr="002A125A">
        <w:rPr>
          <w:rStyle w:val="Emphasis"/>
        </w:rPr>
        <w:t>275 million</w:t>
      </w:r>
      <w:r w:rsidRPr="002A125A">
        <w:rPr>
          <w:rStyle w:val="StyleUnderline"/>
        </w:rPr>
        <w:t xml:space="preserve"> he spent helping Trump get elected represents one-third of all the money Obama raised in total during the 2008 campaign</w:t>
      </w:r>
      <w:r w:rsidRPr="002A125A">
        <w:rPr>
          <w:sz w:val="16"/>
        </w:rPr>
        <w:t>. Obama’s campaign haul in 2008 preceded the landmark 2010 Citizens United v. FEC ruling that deemed corporate donations a form of protected speech.</w:t>
      </w:r>
    </w:p>
    <w:p w14:paraId="05F63967" w14:textId="77777777" w:rsidR="00C77514" w:rsidRPr="002A125A" w:rsidRDefault="00C77514" w:rsidP="00C77514">
      <w:r w:rsidRPr="002A125A">
        <w:rPr>
          <w:rStyle w:val="StyleUnderline"/>
        </w:rPr>
        <w:t xml:space="preserve">It was the new political investors like </w:t>
      </w:r>
      <w:r w:rsidRPr="00075990">
        <w:rPr>
          <w:rStyle w:val="Emphasis"/>
          <w:highlight w:val="green"/>
        </w:rPr>
        <w:t>Musk</w:t>
      </w:r>
      <w:r w:rsidRPr="002A125A">
        <w:rPr>
          <w:rStyle w:val="StyleUnderline"/>
        </w:rPr>
        <w:t xml:space="preserve"> who </w:t>
      </w:r>
      <w:r w:rsidRPr="00075990">
        <w:rPr>
          <w:rStyle w:val="StyleUnderline"/>
          <w:highlight w:val="green"/>
        </w:rPr>
        <w:t xml:space="preserve">helped </w:t>
      </w:r>
      <w:r w:rsidRPr="00075990">
        <w:rPr>
          <w:rStyle w:val="Emphasis"/>
          <w:highlight w:val="green"/>
        </w:rPr>
        <w:t>push</w:t>
      </w:r>
      <w:r w:rsidRPr="00075990">
        <w:rPr>
          <w:rStyle w:val="StyleUnderline"/>
          <w:highlight w:val="green"/>
        </w:rPr>
        <w:t xml:space="preserve"> </w:t>
      </w:r>
      <w:r w:rsidRPr="00075990">
        <w:rPr>
          <w:rStyle w:val="Emphasis"/>
          <w:highlight w:val="green"/>
        </w:rPr>
        <w:t>Trump</w:t>
      </w:r>
      <w:r w:rsidRPr="00075990">
        <w:rPr>
          <w:rStyle w:val="StyleUnderline"/>
          <w:highlight w:val="green"/>
        </w:rPr>
        <w:t xml:space="preserve"> back</w:t>
      </w:r>
      <w:r w:rsidRPr="002A125A">
        <w:rPr>
          <w:rStyle w:val="StyleUnderline"/>
        </w:rPr>
        <w:t xml:space="preserve"> into power</w:t>
      </w:r>
      <w:r w:rsidRPr="002A125A">
        <w:t>.</w:t>
      </w:r>
    </w:p>
    <w:p w14:paraId="5204D040" w14:textId="77777777" w:rsidR="00C77514" w:rsidRPr="002A125A" w:rsidRDefault="00C77514" w:rsidP="00C77514">
      <w:pPr>
        <w:rPr>
          <w:sz w:val="16"/>
        </w:rPr>
      </w:pPr>
      <w:r w:rsidRPr="002A125A">
        <w:rPr>
          <w:sz w:val="16"/>
        </w:rPr>
        <w:t>“The earlier investors in Donald Trump and conservatives during the 2024 cycle were new investors,” Massoglia said. “</w:t>
      </w:r>
      <w:r w:rsidRPr="002A125A">
        <w:rPr>
          <w:rStyle w:val="StyleUnderline"/>
        </w:rPr>
        <w:t xml:space="preserve">So those were </w:t>
      </w:r>
      <w:r w:rsidRPr="00075990">
        <w:rPr>
          <w:rStyle w:val="StyleUnderline"/>
          <w:highlight w:val="green"/>
        </w:rPr>
        <w:t xml:space="preserve">tech executives coming </w:t>
      </w:r>
      <w:r w:rsidRPr="00075990">
        <w:rPr>
          <w:rStyle w:val="Emphasis"/>
          <w:highlight w:val="green"/>
        </w:rPr>
        <w:t>out</w:t>
      </w:r>
      <w:r w:rsidRPr="00075990">
        <w:rPr>
          <w:rStyle w:val="StyleUnderline"/>
          <w:highlight w:val="green"/>
        </w:rPr>
        <w:t xml:space="preserve"> of the </w:t>
      </w:r>
      <w:r w:rsidRPr="00075990">
        <w:rPr>
          <w:rStyle w:val="Emphasis"/>
          <w:highlight w:val="green"/>
        </w:rPr>
        <w:t>woodwork</w:t>
      </w:r>
      <w:r w:rsidRPr="002A125A">
        <w:rPr>
          <w:sz w:val="16"/>
        </w:rPr>
        <w:t xml:space="preserve">. The Elon </w:t>
      </w:r>
      <w:proofErr w:type="spellStart"/>
      <w:r w:rsidRPr="002A125A">
        <w:rPr>
          <w:sz w:val="16"/>
        </w:rPr>
        <w:t>Musks</w:t>
      </w:r>
      <w:proofErr w:type="spellEnd"/>
      <w:r w:rsidRPr="002A125A">
        <w:rPr>
          <w:sz w:val="16"/>
        </w:rPr>
        <w:t>, who hadn’t given in the past.”</w:t>
      </w:r>
    </w:p>
    <w:p w14:paraId="1DB60B0F" w14:textId="77777777" w:rsidR="00C77514" w:rsidRPr="002A125A" w:rsidRDefault="00C77514" w:rsidP="00C77514">
      <w:pPr>
        <w:rPr>
          <w:sz w:val="16"/>
        </w:rPr>
      </w:pPr>
      <w:r w:rsidRPr="002A125A">
        <w:rPr>
          <w:sz w:val="16"/>
        </w:rPr>
        <w:t>Once it became clear Trump was retaking the White House, some of the other typical players jumped into the game.</w:t>
      </w:r>
    </w:p>
    <w:p w14:paraId="6BD2EFD3" w14:textId="77777777" w:rsidR="00C77514" w:rsidRPr="002A125A" w:rsidRDefault="00C77514" w:rsidP="00C77514">
      <w:pPr>
        <w:rPr>
          <w:sz w:val="16"/>
        </w:rPr>
      </w:pPr>
      <w:r w:rsidRPr="002A125A">
        <w:rPr>
          <w:sz w:val="16"/>
        </w:rPr>
        <w:t xml:space="preserve">“That is when the </w:t>
      </w:r>
      <w:r w:rsidRPr="002A125A">
        <w:rPr>
          <w:rStyle w:val="StyleUnderline"/>
        </w:rPr>
        <w:t>big tech CEOs</w:t>
      </w:r>
      <w:r w:rsidRPr="002A125A">
        <w:rPr>
          <w:sz w:val="16"/>
        </w:rPr>
        <w:t xml:space="preserve">, that we know, the big-name CEOs, </w:t>
      </w:r>
      <w:r w:rsidRPr="00075990">
        <w:rPr>
          <w:rStyle w:val="StyleUnderline"/>
          <w:highlight w:val="green"/>
        </w:rPr>
        <w:t>started to</w:t>
      </w:r>
      <w:r w:rsidRPr="002A125A">
        <w:rPr>
          <w:sz w:val="16"/>
        </w:rPr>
        <w:t xml:space="preserve"> then </w:t>
      </w:r>
      <w:r w:rsidRPr="00075990">
        <w:rPr>
          <w:rStyle w:val="StyleUnderline"/>
          <w:highlight w:val="green"/>
        </w:rPr>
        <w:t>give to</w:t>
      </w:r>
      <w:r w:rsidRPr="002A125A">
        <w:rPr>
          <w:rStyle w:val="StyleUnderline"/>
        </w:rPr>
        <w:t xml:space="preserve"> Trump</w:t>
      </w:r>
      <w:r w:rsidRPr="002A125A">
        <w:rPr>
          <w:sz w:val="16"/>
        </w:rPr>
        <w:t xml:space="preserve">, </w:t>
      </w:r>
      <w:r w:rsidRPr="002A125A">
        <w:rPr>
          <w:rStyle w:val="StyleUnderline"/>
        </w:rPr>
        <w:t>and</w:t>
      </w:r>
      <w:r w:rsidRPr="002A125A">
        <w:rPr>
          <w:sz w:val="16"/>
        </w:rPr>
        <w:t xml:space="preserve"> to some extent to other </w:t>
      </w:r>
      <w:r w:rsidRPr="00075990">
        <w:rPr>
          <w:rStyle w:val="Emphasis"/>
          <w:highlight w:val="green"/>
        </w:rPr>
        <w:t>Republicans</w:t>
      </w:r>
      <w:r w:rsidRPr="002A125A">
        <w:rPr>
          <w:sz w:val="16"/>
        </w:rPr>
        <w:t>,” Massoglia said.</w:t>
      </w:r>
    </w:p>
    <w:p w14:paraId="16476665" w14:textId="77777777" w:rsidR="00C77514" w:rsidRPr="002A125A" w:rsidRDefault="00C77514" w:rsidP="00C77514">
      <w:pPr>
        <w:rPr>
          <w:sz w:val="16"/>
        </w:rPr>
      </w:pPr>
      <w:r w:rsidRPr="002A125A">
        <w:rPr>
          <w:sz w:val="16"/>
        </w:rPr>
        <w:t>Names like Zuckerberg and Bezos, who joined Trump on stage at the inauguration.</w:t>
      </w:r>
    </w:p>
    <w:p w14:paraId="4C2FE42B" w14:textId="77777777" w:rsidR="00C77514" w:rsidRPr="002A125A" w:rsidRDefault="00C77514" w:rsidP="00C77514">
      <w:pPr>
        <w:rPr>
          <w:sz w:val="16"/>
        </w:rPr>
      </w:pPr>
      <w:r w:rsidRPr="002A125A">
        <w:rPr>
          <w:rStyle w:val="StyleUnderline"/>
        </w:rPr>
        <w:t>There’s</w:t>
      </w:r>
      <w:r w:rsidRPr="002A125A">
        <w:rPr>
          <w:sz w:val="16"/>
        </w:rPr>
        <w:t xml:space="preserve"> also </w:t>
      </w:r>
      <w:r w:rsidRPr="002A125A">
        <w:rPr>
          <w:rStyle w:val="StyleUnderline"/>
        </w:rPr>
        <w:t xml:space="preserve">the power of </w:t>
      </w:r>
      <w:r w:rsidRPr="002A125A">
        <w:rPr>
          <w:rStyle w:val="Emphasis"/>
        </w:rPr>
        <w:t>what</w:t>
      </w:r>
      <w:r w:rsidRPr="002A125A">
        <w:rPr>
          <w:rStyle w:val="StyleUnderline"/>
        </w:rPr>
        <w:t xml:space="preserve"> </w:t>
      </w:r>
      <w:r w:rsidRPr="002A125A">
        <w:rPr>
          <w:rStyle w:val="Emphasis"/>
        </w:rPr>
        <w:t>money buys</w:t>
      </w:r>
      <w:r w:rsidRPr="002A125A">
        <w:rPr>
          <w:sz w:val="16"/>
        </w:rPr>
        <w:t>.</w:t>
      </w:r>
    </w:p>
    <w:p w14:paraId="6451174B" w14:textId="77777777" w:rsidR="00C77514" w:rsidRPr="002A125A" w:rsidRDefault="00C77514" w:rsidP="00C77514">
      <w:pPr>
        <w:rPr>
          <w:sz w:val="16"/>
        </w:rPr>
      </w:pPr>
      <w:r w:rsidRPr="002A125A">
        <w:rPr>
          <w:sz w:val="16"/>
        </w:rPr>
        <w:t>“</w:t>
      </w:r>
      <w:r w:rsidRPr="002A125A">
        <w:rPr>
          <w:rStyle w:val="StyleUnderline"/>
        </w:rPr>
        <w:t>Political contributions</w:t>
      </w:r>
      <w:r w:rsidRPr="002A125A">
        <w:rPr>
          <w:sz w:val="16"/>
        </w:rPr>
        <w:t xml:space="preserve"> are not necessarily just a show of support,” Massoglia said. “They’re also a way to gain access, to </w:t>
      </w:r>
      <w:r w:rsidRPr="002A125A">
        <w:rPr>
          <w:rStyle w:val="StyleUnderline"/>
        </w:rPr>
        <w:t>amplify the views that they had and to effectively further their agenda</w:t>
      </w:r>
      <w:r w:rsidRPr="002A125A">
        <w:rPr>
          <w:sz w:val="16"/>
        </w:rPr>
        <w:t>, whether it’s in Congress or with the Trump administration.”</w:t>
      </w:r>
    </w:p>
    <w:p w14:paraId="15F771A3" w14:textId="77777777" w:rsidR="00C77514" w:rsidRPr="002A125A" w:rsidRDefault="00C77514" w:rsidP="00C77514">
      <w:pPr>
        <w:rPr>
          <w:sz w:val="16"/>
        </w:rPr>
      </w:pPr>
      <w:r w:rsidRPr="002A125A">
        <w:rPr>
          <w:sz w:val="16"/>
        </w:rPr>
        <w:t>Should Democrats be concerned about the switch?</w:t>
      </w:r>
    </w:p>
    <w:p w14:paraId="50CF4870" w14:textId="77777777" w:rsidR="00C77514" w:rsidRPr="002A125A" w:rsidRDefault="00C77514" w:rsidP="00C77514">
      <w:pPr>
        <w:rPr>
          <w:sz w:val="16"/>
        </w:rPr>
      </w:pPr>
      <w:r w:rsidRPr="002A125A">
        <w:rPr>
          <w:sz w:val="16"/>
        </w:rPr>
        <w:t xml:space="preserve">“Yes, there is a concern,” </w:t>
      </w:r>
      <w:proofErr w:type="spellStart"/>
      <w:r w:rsidRPr="002A125A">
        <w:rPr>
          <w:sz w:val="16"/>
        </w:rPr>
        <w:t>Sragow</w:t>
      </w:r>
      <w:proofErr w:type="spellEnd"/>
      <w:r w:rsidRPr="002A125A">
        <w:rPr>
          <w:sz w:val="16"/>
        </w:rPr>
        <w:t xml:space="preserve"> said. “There absolutely is a concern. But, I mean, there’s nothing new here.”</w:t>
      </w:r>
    </w:p>
    <w:p w14:paraId="3B1AE2CE" w14:textId="77777777" w:rsidR="00C77514" w:rsidRPr="002A125A" w:rsidRDefault="00C77514" w:rsidP="00C77514">
      <w:pPr>
        <w:rPr>
          <w:sz w:val="16"/>
        </w:rPr>
      </w:pPr>
      <w:r w:rsidRPr="00075990">
        <w:rPr>
          <w:rStyle w:val="StyleUnderline"/>
          <w:highlight w:val="green"/>
        </w:rPr>
        <w:t>Nobody gets elected</w:t>
      </w:r>
      <w:r w:rsidRPr="002A125A">
        <w:rPr>
          <w:sz w:val="16"/>
        </w:rPr>
        <w:t xml:space="preserve"> president </w:t>
      </w:r>
      <w:r w:rsidRPr="00075990">
        <w:rPr>
          <w:rStyle w:val="StyleUnderline"/>
          <w:highlight w:val="green"/>
        </w:rPr>
        <w:t xml:space="preserve">without </w:t>
      </w:r>
      <w:r w:rsidRPr="00075990">
        <w:rPr>
          <w:rStyle w:val="Emphasis"/>
          <w:highlight w:val="green"/>
        </w:rPr>
        <w:t>financial backing</w:t>
      </w:r>
      <w:r w:rsidRPr="002A125A">
        <w:rPr>
          <w:sz w:val="16"/>
        </w:rPr>
        <w:t>. While today it’s Silicon Valley, 100 years ago it was railroad and oil tycoons.</w:t>
      </w:r>
    </w:p>
    <w:p w14:paraId="117BC4D1" w14:textId="77777777" w:rsidR="00C77514" w:rsidRPr="00812450" w:rsidRDefault="00C77514" w:rsidP="00C77514">
      <w:pPr>
        <w:rPr>
          <w:sz w:val="16"/>
          <w:szCs w:val="16"/>
        </w:rPr>
      </w:pPr>
      <w:r w:rsidRPr="00812450">
        <w:rPr>
          <w:sz w:val="16"/>
          <w:szCs w:val="16"/>
        </w:rPr>
        <w:t>In 1904, Charles W. Fairbanks, the vice president of former President Theodore Roosevelt, was a railroad industry lawyer. Oil tycoon Harry F. Sinclair donated $160,000 (equivalent to about $2 million today) to former President Warren G. Harding’s campaign in 1920.</w:t>
      </w:r>
    </w:p>
    <w:p w14:paraId="543A4072" w14:textId="77777777" w:rsidR="00C77514" w:rsidRPr="00812450" w:rsidRDefault="00C77514" w:rsidP="00C77514">
      <w:pPr>
        <w:rPr>
          <w:sz w:val="16"/>
          <w:szCs w:val="16"/>
        </w:rPr>
      </w:pPr>
      <w:r w:rsidRPr="00812450">
        <w:rPr>
          <w:sz w:val="16"/>
          <w:szCs w:val="16"/>
        </w:rPr>
        <w:t xml:space="preserve">“It’s just history repeating itself,” </w:t>
      </w:r>
      <w:proofErr w:type="spellStart"/>
      <w:r w:rsidRPr="00812450">
        <w:rPr>
          <w:sz w:val="16"/>
          <w:szCs w:val="16"/>
        </w:rPr>
        <w:t>Sragow</w:t>
      </w:r>
      <w:proofErr w:type="spellEnd"/>
      <w:r w:rsidRPr="00812450">
        <w:rPr>
          <w:sz w:val="16"/>
          <w:szCs w:val="16"/>
        </w:rPr>
        <w:t xml:space="preserve"> said.</w:t>
      </w:r>
    </w:p>
    <w:p w14:paraId="59C729EF" w14:textId="77777777" w:rsidR="00C77514" w:rsidRPr="00812450" w:rsidRDefault="00C77514" w:rsidP="00C77514">
      <w:pPr>
        <w:rPr>
          <w:sz w:val="16"/>
          <w:szCs w:val="16"/>
        </w:rPr>
      </w:pPr>
      <w:r w:rsidRPr="00812450">
        <w:rPr>
          <w:sz w:val="16"/>
          <w:szCs w:val="16"/>
        </w:rPr>
        <w:t>While big money in politics is nothing new, many of the people with those big checkbooks are — and the politicians have noticed.</w:t>
      </w:r>
    </w:p>
    <w:p w14:paraId="48A08B78" w14:textId="77777777" w:rsidR="00C77514" w:rsidRPr="002A125A" w:rsidRDefault="00C77514" w:rsidP="00C77514">
      <w:pPr>
        <w:rPr>
          <w:sz w:val="16"/>
        </w:rPr>
      </w:pPr>
      <w:r w:rsidRPr="002A125A">
        <w:rPr>
          <w:sz w:val="16"/>
        </w:rPr>
        <w:t>“</w:t>
      </w:r>
      <w:r w:rsidRPr="00075990">
        <w:rPr>
          <w:rStyle w:val="StyleUnderline"/>
          <w:highlight w:val="green"/>
        </w:rPr>
        <w:t>We are</w:t>
      </w:r>
      <w:r w:rsidRPr="002A125A">
        <w:rPr>
          <w:sz w:val="16"/>
        </w:rPr>
        <w:t xml:space="preserve"> already </w:t>
      </w:r>
      <w:r w:rsidRPr="00075990">
        <w:rPr>
          <w:rStyle w:val="StyleUnderline"/>
          <w:highlight w:val="green"/>
        </w:rPr>
        <w:t>seeing</w:t>
      </w:r>
      <w:r w:rsidRPr="002A125A">
        <w:rPr>
          <w:rStyle w:val="StyleUnderline"/>
        </w:rPr>
        <w:t xml:space="preserve"> at the </w:t>
      </w:r>
      <w:r w:rsidRPr="00075990">
        <w:rPr>
          <w:rStyle w:val="StyleUnderline"/>
          <w:highlight w:val="green"/>
        </w:rPr>
        <w:t>congressional</w:t>
      </w:r>
      <w:r w:rsidRPr="002A125A">
        <w:rPr>
          <w:rStyle w:val="StyleUnderline"/>
        </w:rPr>
        <w:t xml:space="preserve"> level</w:t>
      </w:r>
      <w:r w:rsidRPr="002A125A">
        <w:rPr>
          <w:sz w:val="16"/>
        </w:rPr>
        <w:t xml:space="preserve">, </w:t>
      </w:r>
      <w:r w:rsidRPr="00075990">
        <w:rPr>
          <w:rStyle w:val="StyleUnderline"/>
          <w:highlight w:val="green"/>
        </w:rPr>
        <w:t>candidates</w:t>
      </w:r>
      <w:r w:rsidRPr="002A125A">
        <w:rPr>
          <w:rStyle w:val="StyleUnderline"/>
        </w:rPr>
        <w:t xml:space="preserve"> starting to </w:t>
      </w:r>
      <w:r w:rsidRPr="00075990">
        <w:rPr>
          <w:rStyle w:val="StyleUnderline"/>
          <w:highlight w:val="green"/>
        </w:rPr>
        <w:t>make more</w:t>
      </w:r>
      <w:r w:rsidRPr="002A125A">
        <w:rPr>
          <w:rStyle w:val="StyleUnderline"/>
        </w:rPr>
        <w:t xml:space="preserve"> active </w:t>
      </w:r>
      <w:r w:rsidRPr="00075990">
        <w:rPr>
          <w:rStyle w:val="Emphasis"/>
          <w:highlight w:val="green"/>
        </w:rPr>
        <w:t>ties</w:t>
      </w:r>
      <w:r w:rsidRPr="00075990">
        <w:rPr>
          <w:rStyle w:val="StyleUnderline"/>
          <w:highlight w:val="green"/>
        </w:rPr>
        <w:t xml:space="preserve"> with </w:t>
      </w:r>
      <w:r w:rsidRPr="00075990">
        <w:rPr>
          <w:rStyle w:val="Emphasis"/>
          <w:highlight w:val="green"/>
        </w:rPr>
        <w:t>Silicon Valley</w:t>
      </w:r>
      <w:r w:rsidRPr="002A125A">
        <w:rPr>
          <w:sz w:val="16"/>
        </w:rPr>
        <w:t xml:space="preserve"> players who have not traditionally been as involved in political giving spaces,” Massoglia said.</w:t>
      </w:r>
    </w:p>
    <w:p w14:paraId="521345AC" w14:textId="77777777" w:rsidR="00C77514" w:rsidRPr="002A125A" w:rsidRDefault="00C77514" w:rsidP="00C77514">
      <w:pPr>
        <w:rPr>
          <w:sz w:val="16"/>
        </w:rPr>
      </w:pPr>
      <w:proofErr w:type="spellStart"/>
      <w:r w:rsidRPr="002A125A">
        <w:rPr>
          <w:sz w:val="16"/>
        </w:rPr>
        <w:t>Sragow</w:t>
      </w:r>
      <w:proofErr w:type="spellEnd"/>
      <w:r w:rsidRPr="002A125A">
        <w:rPr>
          <w:sz w:val="16"/>
        </w:rPr>
        <w:t xml:space="preserve"> said while money for campaigns is important, so is getting the electorate on your side and not worrying about this “predictable” change.</w:t>
      </w:r>
    </w:p>
    <w:p w14:paraId="4864B179" w14:textId="77777777" w:rsidR="00C77514" w:rsidRPr="002A125A" w:rsidRDefault="00C77514" w:rsidP="00C77514">
      <w:pPr>
        <w:rPr>
          <w:sz w:val="16"/>
        </w:rPr>
      </w:pPr>
      <w:r w:rsidRPr="002A125A">
        <w:rPr>
          <w:sz w:val="16"/>
        </w:rPr>
        <w:t xml:space="preserve">“[Democrats] gained power in this country back in the relatively early part of the 20th century by fighting for workers, for the people employed by the large companies,” </w:t>
      </w:r>
      <w:proofErr w:type="spellStart"/>
      <w:r w:rsidRPr="002A125A">
        <w:rPr>
          <w:sz w:val="16"/>
        </w:rPr>
        <w:t>Sragow</w:t>
      </w:r>
      <w:proofErr w:type="spellEnd"/>
      <w:r w:rsidRPr="002A125A">
        <w:rPr>
          <w:sz w:val="16"/>
        </w:rPr>
        <w:t xml:space="preserve"> said. “And that’s not presently part of this very superficial discussion that’s taking place.”</w:t>
      </w:r>
    </w:p>
    <w:p w14:paraId="59F94E90" w14:textId="77777777" w:rsidR="00C77514" w:rsidRPr="002A125A" w:rsidRDefault="00C77514" w:rsidP="00C77514">
      <w:pPr>
        <w:rPr>
          <w:sz w:val="16"/>
        </w:rPr>
      </w:pPr>
      <w:r w:rsidRPr="002A125A">
        <w:rPr>
          <w:sz w:val="16"/>
        </w:rPr>
        <w:t>Things can change very quickly in America. In Silicon Valley, change is the name of the game.</w:t>
      </w:r>
    </w:p>
    <w:p w14:paraId="4C47E1D3" w14:textId="77777777" w:rsidR="00C77514" w:rsidRPr="002A125A" w:rsidRDefault="00C77514" w:rsidP="00C77514">
      <w:pPr>
        <w:rPr>
          <w:sz w:val="16"/>
        </w:rPr>
      </w:pPr>
      <w:r w:rsidRPr="002A125A">
        <w:rPr>
          <w:sz w:val="16"/>
        </w:rPr>
        <w:t xml:space="preserve">Change </w:t>
      </w:r>
      <w:proofErr w:type="gramStart"/>
      <w:r w:rsidRPr="002A125A">
        <w:rPr>
          <w:sz w:val="16"/>
        </w:rPr>
        <w:t>is</w:t>
      </w:r>
      <w:proofErr w:type="gramEnd"/>
      <w:r w:rsidRPr="002A125A">
        <w:rPr>
          <w:sz w:val="16"/>
        </w:rPr>
        <w:t xml:space="preserve"> also a staple of the White House in recent decades. No party has managed to elect two different presidential nominees consecutively since the 1980s, with former presidents Ronald Reagan and George H.W. Bush.</w:t>
      </w:r>
    </w:p>
    <w:p w14:paraId="7CAF2AA0" w14:textId="77777777" w:rsidR="00C77514" w:rsidRPr="002A125A" w:rsidRDefault="00C77514" w:rsidP="00C77514">
      <w:pPr>
        <w:rPr>
          <w:sz w:val="16"/>
        </w:rPr>
      </w:pPr>
      <w:r w:rsidRPr="002A125A">
        <w:rPr>
          <w:sz w:val="16"/>
        </w:rPr>
        <w:t>So, could things switch up again?</w:t>
      </w:r>
    </w:p>
    <w:p w14:paraId="67032732" w14:textId="77777777" w:rsidR="00C77514" w:rsidRPr="002A125A" w:rsidRDefault="00C77514" w:rsidP="00C77514">
      <w:pPr>
        <w:rPr>
          <w:sz w:val="16"/>
        </w:rPr>
      </w:pPr>
      <w:r w:rsidRPr="002A125A">
        <w:rPr>
          <w:sz w:val="16"/>
        </w:rPr>
        <w:t xml:space="preserve">“It’s been such a quick shift already, just during </w:t>
      </w:r>
      <w:r w:rsidRPr="002A125A">
        <w:rPr>
          <w:rStyle w:val="StyleUnderline"/>
        </w:rPr>
        <w:t xml:space="preserve">the </w:t>
      </w:r>
      <w:r w:rsidRPr="00075990">
        <w:rPr>
          <w:rStyle w:val="StyleUnderline"/>
          <w:highlight w:val="green"/>
        </w:rPr>
        <w:t>2024</w:t>
      </w:r>
      <w:r w:rsidRPr="002A125A">
        <w:rPr>
          <w:rStyle w:val="StyleUnderline"/>
        </w:rPr>
        <w:t xml:space="preserve"> cycle</w:t>
      </w:r>
      <w:r w:rsidRPr="002A125A">
        <w:rPr>
          <w:sz w:val="16"/>
        </w:rPr>
        <w:t xml:space="preserve">, I think that just in the final months of that cycle, it completely </w:t>
      </w:r>
      <w:r w:rsidRPr="00075990">
        <w:rPr>
          <w:rStyle w:val="Emphasis"/>
          <w:highlight w:val="green"/>
        </w:rPr>
        <w:t>changed</w:t>
      </w:r>
      <w:r w:rsidRPr="002A125A">
        <w:rPr>
          <w:rStyle w:val="StyleUnderline"/>
        </w:rPr>
        <w:t xml:space="preserve"> the face of </w:t>
      </w:r>
      <w:r w:rsidRPr="00075990">
        <w:rPr>
          <w:rStyle w:val="StyleUnderline"/>
          <w:highlight w:val="green"/>
        </w:rPr>
        <w:t>who Silicon Valley supports</w:t>
      </w:r>
      <w:r w:rsidRPr="002A125A">
        <w:rPr>
          <w:rStyle w:val="StyleUnderline"/>
        </w:rPr>
        <w:t xml:space="preserve"> in elections</w:t>
      </w:r>
      <w:r w:rsidRPr="002A125A">
        <w:rPr>
          <w:sz w:val="16"/>
        </w:rPr>
        <w:t xml:space="preserve">,” </w:t>
      </w:r>
      <w:r w:rsidRPr="00075990">
        <w:rPr>
          <w:sz w:val="16"/>
        </w:rPr>
        <w:t>Massoglia</w:t>
      </w:r>
      <w:r w:rsidRPr="002A125A">
        <w:rPr>
          <w:sz w:val="16"/>
        </w:rPr>
        <w:t xml:space="preserve"> said. “And </w:t>
      </w:r>
      <w:proofErr w:type="gramStart"/>
      <w:r w:rsidRPr="002A125A">
        <w:rPr>
          <w:sz w:val="16"/>
        </w:rPr>
        <w:t>so</w:t>
      </w:r>
      <w:proofErr w:type="gramEnd"/>
      <w:r w:rsidRPr="002A125A">
        <w:rPr>
          <w:sz w:val="16"/>
        </w:rPr>
        <w:t xml:space="preserve"> I think that </w:t>
      </w:r>
      <w:r w:rsidRPr="00075990">
        <w:rPr>
          <w:rStyle w:val="StyleUnderline"/>
          <w:highlight w:val="green"/>
        </w:rPr>
        <w:t xml:space="preserve">it’s hard to say </w:t>
      </w:r>
      <w:r w:rsidRPr="00075990">
        <w:rPr>
          <w:rStyle w:val="Emphasis"/>
          <w:highlight w:val="green"/>
        </w:rPr>
        <w:t>what shift</w:t>
      </w:r>
      <w:r w:rsidRPr="00075990">
        <w:rPr>
          <w:rStyle w:val="StyleUnderline"/>
          <w:highlight w:val="green"/>
        </w:rPr>
        <w:t xml:space="preserve"> happens </w:t>
      </w:r>
      <w:r w:rsidRPr="00075990">
        <w:rPr>
          <w:rStyle w:val="Emphasis"/>
          <w:highlight w:val="green"/>
        </w:rPr>
        <w:t>next</w:t>
      </w:r>
      <w:r w:rsidRPr="002A125A">
        <w:rPr>
          <w:sz w:val="16"/>
        </w:rPr>
        <w:t>? Because it has been so quick, which very much echoes the rest of the tech world.”</w:t>
      </w:r>
    </w:p>
    <w:p w14:paraId="7F0398BB" w14:textId="77777777" w:rsidR="00C77514" w:rsidRPr="00682117" w:rsidRDefault="00C77514" w:rsidP="00C77514"/>
    <w:p w14:paraId="48072988" w14:textId="77777777" w:rsidR="00C77514" w:rsidRPr="009F11BB" w:rsidRDefault="00C77514" w:rsidP="00C77514">
      <w:pPr>
        <w:pStyle w:val="Heading4"/>
      </w:pPr>
      <w:r>
        <w:t xml:space="preserve">The plan demonstrates Republicans have taken a </w:t>
      </w:r>
      <w:r>
        <w:rPr>
          <w:u w:val="single"/>
        </w:rPr>
        <w:t>pro-labor</w:t>
      </w:r>
      <w:r>
        <w:t xml:space="preserve"> and </w:t>
      </w:r>
      <w:r>
        <w:rPr>
          <w:u w:val="single"/>
        </w:rPr>
        <w:t>anti-Silicon Valley</w:t>
      </w:r>
      <w:r>
        <w:t xml:space="preserve"> turn. That causes industry to </w:t>
      </w:r>
      <w:r>
        <w:rPr>
          <w:u w:val="single"/>
        </w:rPr>
        <w:t>flip</w:t>
      </w:r>
      <w:r>
        <w:t xml:space="preserve"> its support.</w:t>
      </w:r>
    </w:p>
    <w:p w14:paraId="55D119F3" w14:textId="77777777" w:rsidR="00C77514" w:rsidRDefault="00C77514" w:rsidP="00C77514">
      <w:r w:rsidRPr="00700A71">
        <w:rPr>
          <w:rStyle w:val="Style13ptBold"/>
        </w:rPr>
        <w:t>Hill 25</w:t>
      </w:r>
      <w:r>
        <w:t xml:space="preserve"> – Senior Fellow at New America, Assistant Director at the Center for Voting and Democracy.</w:t>
      </w:r>
    </w:p>
    <w:p w14:paraId="51DD6D6C" w14:textId="77777777" w:rsidR="00C77514" w:rsidRDefault="00C77514" w:rsidP="00C77514">
      <w:r>
        <w:t xml:space="preserve">Steven Hill, “Trump and Musk mounting furious attack on labor rights and workers,” </w:t>
      </w:r>
      <w:proofErr w:type="spellStart"/>
      <w:r>
        <w:t>Mitbestimmungsportal</w:t>
      </w:r>
      <w:proofErr w:type="spellEnd"/>
      <w:r>
        <w:t>, 04-16-2025, https://www.mitbestimmung.de/html/donald-trump-and-elon-musk-mounting-47571.html</w:t>
      </w:r>
    </w:p>
    <w:p w14:paraId="36BBA286" w14:textId="77777777" w:rsidR="00C77514" w:rsidRPr="009F11BB" w:rsidRDefault="00C77514" w:rsidP="00C77514">
      <w:pPr>
        <w:rPr>
          <w:sz w:val="16"/>
        </w:rPr>
      </w:pPr>
      <w:r w:rsidRPr="009F11BB">
        <w:rPr>
          <w:sz w:val="16"/>
        </w:rPr>
        <w:t xml:space="preserve">President Joe </w:t>
      </w:r>
      <w:r w:rsidRPr="00C84638">
        <w:rPr>
          <w:rStyle w:val="StyleUnderline"/>
          <w:highlight w:val="green"/>
        </w:rPr>
        <w:t>Biden was</w:t>
      </w:r>
      <w:r w:rsidRPr="009F11BB">
        <w:rPr>
          <w:rStyle w:val="StyleUnderline"/>
        </w:rPr>
        <w:t xml:space="preserve"> the </w:t>
      </w:r>
      <w:r w:rsidRPr="00C84638">
        <w:rPr>
          <w:rStyle w:val="StyleUnderline"/>
        </w:rPr>
        <w:t>most</w:t>
      </w:r>
      <w:r w:rsidRPr="009F11BB">
        <w:rPr>
          <w:rStyle w:val="StyleUnderline"/>
        </w:rPr>
        <w:t xml:space="preserve"> </w:t>
      </w:r>
      <w:r w:rsidRPr="00C84638">
        <w:rPr>
          <w:rStyle w:val="StyleUnderline"/>
          <w:highlight w:val="green"/>
        </w:rPr>
        <w:t>pro-labor</w:t>
      </w:r>
      <w:r w:rsidRPr="009F11BB">
        <w:rPr>
          <w:rStyle w:val="StyleUnderline"/>
        </w:rPr>
        <w:t xml:space="preserve"> US president in many decades</w:t>
      </w:r>
      <w:r w:rsidRPr="009F11BB">
        <w:rPr>
          <w:sz w:val="16"/>
        </w:rPr>
        <w:t xml:space="preserve">. Now, </w:t>
      </w:r>
      <w:r w:rsidRPr="009F11BB">
        <w:rPr>
          <w:rStyle w:val="StyleUnderline"/>
        </w:rPr>
        <w:t xml:space="preserve">with Donald </w:t>
      </w:r>
      <w:r w:rsidRPr="00C84638">
        <w:rPr>
          <w:rStyle w:val="StyleUnderline"/>
        </w:rPr>
        <w:t>Trump</w:t>
      </w:r>
      <w:r w:rsidRPr="009F11BB">
        <w:rPr>
          <w:rStyle w:val="StyleUnderline"/>
        </w:rPr>
        <w:t xml:space="preserve"> as president</w:t>
      </w:r>
      <w:r w:rsidRPr="009F11BB">
        <w:rPr>
          <w:sz w:val="16"/>
        </w:rPr>
        <w:t xml:space="preserve">, </w:t>
      </w:r>
      <w:r w:rsidRPr="009F11BB">
        <w:rPr>
          <w:rStyle w:val="StyleUnderline"/>
        </w:rPr>
        <w:t>America is experiencing severe political whiplash</w:t>
      </w:r>
      <w:r w:rsidRPr="009F11BB">
        <w:rPr>
          <w:sz w:val="16"/>
        </w:rPr>
        <w:t xml:space="preserve">, </w:t>
      </w:r>
      <w:r w:rsidRPr="009F11BB">
        <w:rPr>
          <w:rStyle w:val="StyleUnderline"/>
        </w:rPr>
        <w:t xml:space="preserve">as the </w:t>
      </w:r>
      <w:r w:rsidRPr="00C84638">
        <w:rPr>
          <w:rStyle w:val="StyleUnderline"/>
          <w:highlight w:val="green"/>
        </w:rPr>
        <w:t>Trump</w:t>
      </w:r>
      <w:r w:rsidRPr="009F11BB">
        <w:rPr>
          <w:rStyle w:val="StyleUnderline"/>
        </w:rPr>
        <w:t xml:space="preserve"> administration </w:t>
      </w:r>
      <w:r w:rsidRPr="00C84638">
        <w:rPr>
          <w:rStyle w:val="StyleUnderline"/>
          <w:highlight w:val="green"/>
        </w:rPr>
        <w:t>has unleashed</w:t>
      </w:r>
      <w:r w:rsidRPr="009F11BB">
        <w:rPr>
          <w:rStyle w:val="StyleUnderline"/>
        </w:rPr>
        <w:t xml:space="preserve"> the </w:t>
      </w:r>
      <w:r w:rsidRPr="009F11BB">
        <w:rPr>
          <w:rStyle w:val="Emphasis"/>
        </w:rPr>
        <w:t>most</w:t>
      </w:r>
      <w:r w:rsidRPr="009F11BB">
        <w:rPr>
          <w:rStyle w:val="StyleUnderline"/>
        </w:rPr>
        <w:t xml:space="preserve"> </w:t>
      </w:r>
      <w:r w:rsidRPr="00C84638">
        <w:rPr>
          <w:rStyle w:val="Emphasis"/>
          <w:highlight w:val="green"/>
        </w:rPr>
        <w:t>furious</w:t>
      </w:r>
      <w:r w:rsidRPr="00C84638">
        <w:rPr>
          <w:rStyle w:val="StyleUnderline"/>
          <w:highlight w:val="green"/>
        </w:rPr>
        <w:t xml:space="preserve"> attack</w:t>
      </w:r>
      <w:r w:rsidRPr="009F11BB">
        <w:rPr>
          <w:rStyle w:val="StyleUnderline"/>
        </w:rPr>
        <w:t xml:space="preserve"> since Ronald Reagan </w:t>
      </w:r>
      <w:r w:rsidRPr="00C84638">
        <w:rPr>
          <w:rStyle w:val="StyleUnderline"/>
          <w:highlight w:val="green"/>
        </w:rPr>
        <w:t xml:space="preserve">on </w:t>
      </w:r>
      <w:r w:rsidRPr="00C84638">
        <w:rPr>
          <w:rStyle w:val="Emphasis"/>
          <w:highlight w:val="green"/>
        </w:rPr>
        <w:t>labor rights</w:t>
      </w:r>
      <w:r w:rsidRPr="009F11BB">
        <w:rPr>
          <w:sz w:val="16"/>
        </w:rPr>
        <w:t xml:space="preserve">, </w:t>
      </w:r>
      <w:r w:rsidRPr="009F11BB">
        <w:rPr>
          <w:rStyle w:val="StyleUnderline"/>
        </w:rPr>
        <w:t xml:space="preserve">labor </w:t>
      </w:r>
      <w:r w:rsidRPr="009F11BB">
        <w:rPr>
          <w:rStyle w:val="Emphasis"/>
        </w:rPr>
        <w:t>unions</w:t>
      </w:r>
      <w:r w:rsidRPr="009F11BB">
        <w:rPr>
          <w:rStyle w:val="StyleUnderline"/>
        </w:rPr>
        <w:t xml:space="preserve"> and </w:t>
      </w:r>
      <w:r w:rsidRPr="009F11BB">
        <w:rPr>
          <w:rStyle w:val="Emphasis"/>
        </w:rPr>
        <w:t>workers</w:t>
      </w:r>
      <w:r w:rsidRPr="009F11BB">
        <w:rPr>
          <w:sz w:val="16"/>
        </w:rPr>
        <w:t>.</w:t>
      </w:r>
    </w:p>
    <w:p w14:paraId="5756C3CC" w14:textId="77777777" w:rsidR="00C77514" w:rsidRPr="009F11BB" w:rsidRDefault="00C77514" w:rsidP="00C77514">
      <w:pPr>
        <w:rPr>
          <w:sz w:val="16"/>
        </w:rPr>
      </w:pPr>
      <w:r w:rsidRPr="009F11BB">
        <w:rPr>
          <w:rStyle w:val="StyleUnderline"/>
        </w:rPr>
        <w:t>Led by</w:t>
      </w:r>
      <w:r w:rsidRPr="009F11BB">
        <w:rPr>
          <w:sz w:val="16"/>
        </w:rPr>
        <w:t xml:space="preserve"> anti-labor billionaire Elon </w:t>
      </w:r>
      <w:r w:rsidRPr="009F11BB">
        <w:rPr>
          <w:rStyle w:val="StyleUnderline"/>
        </w:rPr>
        <w:t>Musk and</w:t>
      </w:r>
      <w:r w:rsidRPr="009F11BB">
        <w:rPr>
          <w:sz w:val="16"/>
        </w:rPr>
        <w:t xml:space="preserve"> his Department of Government Efficiency (DOGE), the attack has targeted 19 federal oversight agencies, including ones regulating trade, banks, the stock market, elections, the media, </w:t>
      </w:r>
      <w:r w:rsidRPr="00C84638">
        <w:rPr>
          <w:rStyle w:val="StyleUnderline"/>
        </w:rPr>
        <w:t>Big Tech</w:t>
      </w:r>
      <w:r w:rsidRPr="009F11BB">
        <w:rPr>
          <w:sz w:val="16"/>
        </w:rPr>
        <w:t xml:space="preserve">, and more. Several </w:t>
      </w:r>
      <w:r w:rsidRPr="009F11BB">
        <w:rPr>
          <w:rStyle w:val="StyleUnderline"/>
        </w:rPr>
        <w:t>agencies in the</w:t>
      </w:r>
      <w:r w:rsidRPr="009F11BB">
        <w:rPr>
          <w:sz w:val="16"/>
        </w:rPr>
        <w:t xml:space="preserve"> presidential </w:t>
      </w:r>
      <w:r w:rsidRPr="009F11BB">
        <w:rPr>
          <w:rStyle w:val="StyleUnderline"/>
        </w:rPr>
        <w:t>crosshairs are those charged with protecting workers’ rights</w:t>
      </w:r>
      <w:r w:rsidRPr="009F11BB">
        <w:rPr>
          <w:sz w:val="16"/>
        </w:rPr>
        <w:t xml:space="preserve">, the two most prominent being the Department of Labor and the National Labor Relations Board. </w:t>
      </w:r>
    </w:p>
    <w:p w14:paraId="36A25023" w14:textId="77777777" w:rsidR="00C77514" w:rsidRPr="009F11BB" w:rsidRDefault="00C77514" w:rsidP="00C77514">
      <w:pPr>
        <w:rPr>
          <w:sz w:val="16"/>
        </w:rPr>
      </w:pPr>
      <w:r w:rsidRPr="009F11BB">
        <w:rPr>
          <w:rStyle w:val="StyleUnderline"/>
        </w:rPr>
        <w:t xml:space="preserve">The </w:t>
      </w:r>
      <w:r w:rsidRPr="009F11BB">
        <w:rPr>
          <w:rStyle w:val="Emphasis"/>
        </w:rPr>
        <w:t>anti-labor</w:t>
      </w:r>
      <w:r w:rsidRPr="009F11BB">
        <w:rPr>
          <w:rStyle w:val="StyleUnderline"/>
        </w:rPr>
        <w:t xml:space="preserve"> </w:t>
      </w:r>
      <w:r w:rsidRPr="009F11BB">
        <w:rPr>
          <w:rStyle w:val="Emphasis"/>
        </w:rPr>
        <w:t>attack</w:t>
      </w:r>
      <w:r w:rsidRPr="009F11BB">
        <w:rPr>
          <w:rStyle w:val="StyleUnderline"/>
        </w:rPr>
        <w:t xml:space="preserve"> has followed the</w:t>
      </w:r>
      <w:r w:rsidRPr="009F11BB">
        <w:rPr>
          <w:sz w:val="16"/>
        </w:rPr>
        <w:t xml:space="preserve"> familiar </w:t>
      </w:r>
      <w:r w:rsidRPr="009F11BB">
        <w:rPr>
          <w:rStyle w:val="StyleUnderline"/>
        </w:rPr>
        <w:t>blueprint</w:t>
      </w:r>
      <w:r w:rsidRPr="009F11BB">
        <w:rPr>
          <w:sz w:val="16"/>
        </w:rPr>
        <w:t xml:space="preserve"> that </w:t>
      </w:r>
      <w:r w:rsidRPr="009F11BB">
        <w:rPr>
          <w:rStyle w:val="StyleUnderline"/>
        </w:rPr>
        <w:t>Trump/Musk have used</w:t>
      </w:r>
      <w:r w:rsidRPr="009F11BB">
        <w:rPr>
          <w:sz w:val="16"/>
        </w:rPr>
        <w:t xml:space="preserve"> to paralyze these other federal agencies. They are placing thousands of </w:t>
      </w:r>
      <w:proofErr w:type="gramStart"/>
      <w:r w:rsidRPr="009F11BB">
        <w:rPr>
          <w:sz w:val="16"/>
        </w:rPr>
        <w:t>Department</w:t>
      </w:r>
      <w:proofErr w:type="gramEnd"/>
      <w:r w:rsidRPr="009F11BB">
        <w:rPr>
          <w:sz w:val="16"/>
        </w:rPr>
        <w:t xml:space="preserve"> of Labor employees on leave and crippling operations and enforcement capabilities. They also have tried to seize highly sensitive data and information systems, and to illegally fire </w:t>
      </w:r>
      <w:proofErr w:type="gramStart"/>
      <w:r w:rsidRPr="009F11BB">
        <w:rPr>
          <w:sz w:val="16"/>
        </w:rPr>
        <w:t>congressionally-appointed</w:t>
      </w:r>
      <w:proofErr w:type="gramEnd"/>
      <w:r w:rsidRPr="009F11BB">
        <w:rPr>
          <w:sz w:val="16"/>
        </w:rPr>
        <w:t xml:space="preserve"> labor commissioners.  </w:t>
      </w:r>
    </w:p>
    <w:p w14:paraId="0BE91F31" w14:textId="77777777" w:rsidR="00C77514" w:rsidRPr="00812450" w:rsidRDefault="00C77514" w:rsidP="00C77514">
      <w:pPr>
        <w:rPr>
          <w:sz w:val="16"/>
          <w:szCs w:val="16"/>
        </w:rPr>
      </w:pPr>
      <w:r w:rsidRPr="00812450">
        <w:rPr>
          <w:sz w:val="16"/>
          <w:szCs w:val="16"/>
        </w:rPr>
        <w:t xml:space="preserve">Contrary to the appearance of a scattershot approach, Trump and Musk are </w:t>
      </w:r>
      <w:proofErr w:type="gramStart"/>
      <w:r w:rsidRPr="00812450">
        <w:rPr>
          <w:sz w:val="16"/>
          <w:szCs w:val="16"/>
        </w:rPr>
        <w:t>actually following</w:t>
      </w:r>
      <w:proofErr w:type="gramEnd"/>
      <w:r w:rsidRPr="00812450">
        <w:rPr>
          <w:sz w:val="16"/>
          <w:szCs w:val="16"/>
        </w:rPr>
        <w:t xml:space="preserve"> a strategy that was laid out a year ago as part of a far-right manifesto from the ultra-conservative Heritage Foundation, known as Project 2025. The thirty-seven-page chapter in Project 2025 on the Department of Labor contains numerous recommendations to weaken not only the labor agencies but also labor unions and their advocacy for workers. And President Donald Trump, through his informal “prime minister” Elon Musk, is implementing a number of these recommendations.</w:t>
      </w:r>
    </w:p>
    <w:p w14:paraId="095E516D" w14:textId="77777777" w:rsidR="00C77514" w:rsidRPr="00812450" w:rsidRDefault="00C77514" w:rsidP="00C77514">
      <w:pPr>
        <w:rPr>
          <w:sz w:val="16"/>
          <w:szCs w:val="16"/>
        </w:rPr>
      </w:pPr>
      <w:r w:rsidRPr="00812450">
        <w:rPr>
          <w:sz w:val="16"/>
          <w:szCs w:val="16"/>
        </w:rPr>
        <w:t>Attack on the independence of federal labor agencies</w:t>
      </w:r>
    </w:p>
    <w:p w14:paraId="0266860A" w14:textId="77777777" w:rsidR="00C77514" w:rsidRPr="009F11BB" w:rsidRDefault="00C77514" w:rsidP="00C77514">
      <w:pPr>
        <w:rPr>
          <w:sz w:val="16"/>
        </w:rPr>
      </w:pPr>
      <w:r w:rsidRPr="009F11BB">
        <w:rPr>
          <w:sz w:val="16"/>
        </w:rPr>
        <w:t>The National Labor Relations Board (NLRB), which was formed in 1935 as part of President Franklin Roosevelt’s New Deal, oversees employee-employer relations and guarantees the right of workers to organize into trade unions. The White House fired NLRB Chair Gwynne Wilcox and General Counsel Jennifer Abruzzo on January 27. The firing of the general counsel was widely expected as part of normal administration turnover, but the removal of a board member is without modern precedent. NLRB members are Senate-approved and can only be removed for “neglect of duty or malfeasance,” and not over political disagreements.</w:t>
      </w:r>
    </w:p>
    <w:p w14:paraId="3230CD07" w14:textId="77777777" w:rsidR="00C77514" w:rsidRPr="009F11BB" w:rsidRDefault="00C77514" w:rsidP="00C77514">
      <w:pPr>
        <w:rPr>
          <w:sz w:val="16"/>
        </w:rPr>
      </w:pPr>
      <w:r w:rsidRPr="009F11BB">
        <w:rPr>
          <w:rStyle w:val="StyleUnderline"/>
        </w:rPr>
        <w:t>By firing the chair</w:t>
      </w:r>
      <w:r w:rsidRPr="009F11BB">
        <w:rPr>
          <w:sz w:val="16"/>
        </w:rPr>
        <w:t xml:space="preserve">, </w:t>
      </w:r>
      <w:r w:rsidRPr="009F11BB">
        <w:rPr>
          <w:rStyle w:val="StyleUnderline"/>
        </w:rPr>
        <w:t xml:space="preserve">Trump essentially </w:t>
      </w:r>
      <w:r w:rsidRPr="009F11BB">
        <w:rPr>
          <w:rStyle w:val="Emphasis"/>
        </w:rPr>
        <w:t>shut down</w:t>
      </w:r>
      <w:r w:rsidRPr="009F11BB">
        <w:rPr>
          <w:rStyle w:val="StyleUnderline"/>
        </w:rPr>
        <w:t xml:space="preserve"> the </w:t>
      </w:r>
      <w:r w:rsidRPr="009F11BB">
        <w:rPr>
          <w:rStyle w:val="Emphasis"/>
        </w:rPr>
        <w:t>NLRB</w:t>
      </w:r>
      <w:r w:rsidRPr="009F11BB">
        <w:rPr>
          <w:sz w:val="16"/>
        </w:rPr>
        <w:t xml:space="preserve"> because he left the board membership below the quorum it needs to operate. The fired chair sued Trump for exceeding his presidential authority and requested reinstatement. While Wilcox’s case was pending before the court, the NLRB was unable to perform its duties protecting the rights of workers and monitoring union elections. As a result of this purge, Amazon demanded that the Trump administration overturn a 27 January union election at its subsidiary grocery chain Whole Foods, when the workers voted overwhelmingly to unionize, arguing that “in the absence of a Board quorum,” the NLRB lacked statutory authority to certify the results.</w:t>
      </w:r>
    </w:p>
    <w:p w14:paraId="15366382" w14:textId="77777777" w:rsidR="00C77514" w:rsidRPr="009F11BB" w:rsidRDefault="00C77514" w:rsidP="00C77514">
      <w:pPr>
        <w:rPr>
          <w:sz w:val="16"/>
        </w:rPr>
      </w:pPr>
      <w:r w:rsidRPr="009F11BB">
        <w:rPr>
          <w:sz w:val="16"/>
        </w:rPr>
        <w:t xml:space="preserve">Other </w:t>
      </w:r>
      <w:r w:rsidRPr="009F11BB">
        <w:rPr>
          <w:rStyle w:val="StyleUnderline"/>
        </w:rPr>
        <w:t>businesses hoped to take advantage of the NLRB chaos</w:t>
      </w:r>
      <w:r w:rsidRPr="009F11BB">
        <w:rPr>
          <w:sz w:val="16"/>
        </w:rPr>
        <w:t xml:space="preserve">, </w:t>
      </w:r>
      <w:r w:rsidRPr="009F11BB">
        <w:rPr>
          <w:rStyle w:val="StyleUnderline"/>
        </w:rPr>
        <w:t>one</w:t>
      </w:r>
      <w:r w:rsidRPr="009F11BB">
        <w:rPr>
          <w:sz w:val="16"/>
        </w:rPr>
        <w:t xml:space="preserve"> of them </w:t>
      </w:r>
      <w:r w:rsidRPr="009F11BB">
        <w:rPr>
          <w:rStyle w:val="StyleUnderline"/>
        </w:rPr>
        <w:t xml:space="preserve">being Musk’s company </w:t>
      </w:r>
      <w:r w:rsidRPr="009F11BB">
        <w:rPr>
          <w:rStyle w:val="Emphasis"/>
        </w:rPr>
        <w:t>SpaceX</w:t>
      </w:r>
      <w:r w:rsidRPr="009F11BB">
        <w:rPr>
          <w:sz w:val="16"/>
        </w:rPr>
        <w:t xml:space="preserve">. Showing Musk’s clear conflict of interest, SpaceX has been trying to get the federal courts to declare that the very existence of the NLRB is unconstitutional. The Trump-captured NLRB </w:t>
      </w:r>
      <w:proofErr w:type="gramStart"/>
      <w:r w:rsidRPr="009F11BB">
        <w:rPr>
          <w:sz w:val="16"/>
        </w:rPr>
        <w:t>actually sent</w:t>
      </w:r>
      <w:proofErr w:type="gramEnd"/>
      <w:r w:rsidRPr="009F11BB">
        <w:rPr>
          <w:sz w:val="16"/>
        </w:rPr>
        <w:t xml:space="preserve"> the court a letter indicating that, since it was below the quorum needed to make decisions, it was withdrawing its legal defense of its own constitutionality.</w:t>
      </w:r>
    </w:p>
    <w:p w14:paraId="62943429" w14:textId="77777777" w:rsidR="00C77514" w:rsidRPr="00812450" w:rsidRDefault="00C77514" w:rsidP="00C77514">
      <w:pPr>
        <w:rPr>
          <w:sz w:val="16"/>
          <w:szCs w:val="16"/>
        </w:rPr>
      </w:pPr>
      <w:r w:rsidRPr="00812450">
        <w:rPr>
          <w:sz w:val="16"/>
          <w:szCs w:val="16"/>
        </w:rPr>
        <w:t xml:space="preserve">These federal agencies were </w:t>
      </w:r>
      <w:proofErr w:type="gramStart"/>
      <w:r w:rsidRPr="00812450">
        <w:rPr>
          <w:sz w:val="16"/>
          <w:szCs w:val="16"/>
        </w:rPr>
        <w:t>congressionally-mandated</w:t>
      </w:r>
      <w:proofErr w:type="gramEnd"/>
      <w:r w:rsidRPr="00812450">
        <w:rPr>
          <w:sz w:val="16"/>
          <w:szCs w:val="16"/>
        </w:rPr>
        <w:t xml:space="preserve"> many decades ago to be independent of the presidential office, and its commissioners are protected from removal by a 1935 unanimous Supreme Court ruling that said the president may not fire them solely over policy disagreements. Nevertheless, President Trump has insisted that he has the authority to fire whomever he wants within the executive branch, overriding any previous Supreme Court rulings or laws.</w:t>
      </w:r>
    </w:p>
    <w:p w14:paraId="6AA2031A" w14:textId="77777777" w:rsidR="00C77514" w:rsidRPr="00812450" w:rsidRDefault="00C77514" w:rsidP="00C77514">
      <w:pPr>
        <w:rPr>
          <w:sz w:val="16"/>
          <w:szCs w:val="16"/>
        </w:rPr>
      </w:pPr>
      <w:r w:rsidRPr="00812450">
        <w:rPr>
          <w:sz w:val="16"/>
          <w:szCs w:val="16"/>
        </w:rPr>
        <w:t xml:space="preserve">But in NLRB chair Wilcox’s appeal of her firing, the judge harshly slapped down the president. The judge called her dismissal “a blatant violation of the law” and wrote that Trump’s “interpretation of the scope of his constitutional power is flat wrong … An American President is not a king.” On 6 March, the judge ordered Wilcox’s reinstatement. </w:t>
      </w:r>
    </w:p>
    <w:p w14:paraId="645DE019" w14:textId="77777777" w:rsidR="00C77514" w:rsidRPr="00812450" w:rsidRDefault="00C77514" w:rsidP="00C77514">
      <w:pPr>
        <w:rPr>
          <w:sz w:val="16"/>
          <w:szCs w:val="16"/>
        </w:rPr>
      </w:pPr>
      <w:proofErr w:type="gramStart"/>
      <w:r w:rsidRPr="00812450">
        <w:rPr>
          <w:sz w:val="16"/>
          <w:szCs w:val="16"/>
        </w:rPr>
        <w:t>However</w:t>
      </w:r>
      <w:proofErr w:type="gramEnd"/>
      <w:r w:rsidRPr="00812450">
        <w:rPr>
          <w:sz w:val="16"/>
          <w:szCs w:val="16"/>
        </w:rPr>
        <w:t xml:space="preserve"> the legal game did not end, since the White House appealed this decision to a higher court. A federal appeals court ruled in favor of Wilcox, but then days later the Chief Justice of the Supreme Court overruled the appeals court, halting Wilcox’s reinstatement in a one-page order until the entire Supreme Court can hear the case. </w:t>
      </w:r>
      <w:proofErr w:type="gramStart"/>
      <w:r w:rsidRPr="00812450">
        <w:rPr>
          <w:sz w:val="16"/>
          <w:szCs w:val="16"/>
        </w:rPr>
        <w:t>So</w:t>
      </w:r>
      <w:proofErr w:type="gramEnd"/>
      <w:r w:rsidRPr="00812450">
        <w:rPr>
          <w:sz w:val="16"/>
          <w:szCs w:val="16"/>
        </w:rPr>
        <w:t xml:space="preserve"> the NLRB is once again below quorum and administratively paralyzed. Trump/Musk are not going to give up their blatant attempt to neuter the NLRB.</w:t>
      </w:r>
    </w:p>
    <w:p w14:paraId="006B0F41" w14:textId="77777777" w:rsidR="00C77514" w:rsidRPr="00812450" w:rsidRDefault="00C77514" w:rsidP="00C77514">
      <w:pPr>
        <w:rPr>
          <w:sz w:val="16"/>
          <w:szCs w:val="16"/>
        </w:rPr>
      </w:pPr>
      <w:r w:rsidRPr="00812450">
        <w:rPr>
          <w:sz w:val="16"/>
          <w:szCs w:val="16"/>
        </w:rPr>
        <w:t>More labor agencies undermined</w:t>
      </w:r>
    </w:p>
    <w:p w14:paraId="2634E0DE" w14:textId="77777777" w:rsidR="00C77514" w:rsidRPr="009F11BB" w:rsidRDefault="00C77514" w:rsidP="00C77514">
      <w:pPr>
        <w:rPr>
          <w:sz w:val="16"/>
        </w:rPr>
      </w:pPr>
      <w:r w:rsidRPr="009F11BB">
        <w:rPr>
          <w:rStyle w:val="StyleUnderline"/>
        </w:rPr>
        <w:t xml:space="preserve">The next </w:t>
      </w:r>
      <w:r w:rsidRPr="00C84638">
        <w:rPr>
          <w:rStyle w:val="StyleUnderline"/>
          <w:highlight w:val="green"/>
        </w:rPr>
        <w:t>labor agency</w:t>
      </w:r>
      <w:r w:rsidRPr="009F11BB">
        <w:rPr>
          <w:rStyle w:val="StyleUnderline"/>
        </w:rPr>
        <w:t xml:space="preserve"> axe to fall was at the Office of Federal Contract Compliance Programs</w:t>
      </w:r>
      <w:r w:rsidRPr="009F11BB">
        <w:rPr>
          <w:sz w:val="16"/>
        </w:rPr>
        <w:t xml:space="preserve">, which requires federal contractors and subcontractors to </w:t>
      </w:r>
      <w:proofErr w:type="gramStart"/>
      <w:r w:rsidRPr="009F11BB">
        <w:rPr>
          <w:sz w:val="16"/>
        </w:rPr>
        <w:t>commit to</w:t>
      </w:r>
      <w:proofErr w:type="gramEnd"/>
      <w:r w:rsidRPr="009F11BB">
        <w:rPr>
          <w:sz w:val="16"/>
        </w:rPr>
        <w:t xml:space="preserve"> nondiscrimination toward workers and tracks compliance by these businesses. Established by President Lyndon Johnson in 1965, </w:t>
      </w:r>
      <w:r w:rsidRPr="009F11BB">
        <w:rPr>
          <w:rStyle w:val="StyleUnderline"/>
        </w:rPr>
        <w:t xml:space="preserve">it has long been on the </w:t>
      </w:r>
      <w:r w:rsidRPr="009F11BB">
        <w:rPr>
          <w:rStyle w:val="Emphasis"/>
        </w:rPr>
        <w:t>conservatives’</w:t>
      </w:r>
      <w:r w:rsidRPr="009F11BB">
        <w:rPr>
          <w:rStyle w:val="StyleUnderline"/>
        </w:rPr>
        <w:t xml:space="preserve"> </w:t>
      </w:r>
      <w:r w:rsidRPr="009F11BB">
        <w:rPr>
          <w:rStyle w:val="Emphasis"/>
        </w:rPr>
        <w:t>kill list</w:t>
      </w:r>
      <w:r w:rsidRPr="009F11BB">
        <w:rPr>
          <w:sz w:val="16"/>
        </w:rPr>
        <w:t xml:space="preserve"> – and a major priority of Project 2025 -- since for decades this program has audited the nation’s largest companies, </w:t>
      </w:r>
      <w:r w:rsidRPr="009F11BB">
        <w:rPr>
          <w:rStyle w:val="StyleUnderline"/>
        </w:rPr>
        <w:t xml:space="preserve">including </w:t>
      </w:r>
      <w:r w:rsidRPr="009F11BB">
        <w:rPr>
          <w:rStyle w:val="Emphasis"/>
        </w:rPr>
        <w:t>Amazon</w:t>
      </w:r>
      <w:r w:rsidRPr="009F11BB">
        <w:rPr>
          <w:sz w:val="16"/>
        </w:rPr>
        <w:t xml:space="preserve">, </w:t>
      </w:r>
      <w:r w:rsidRPr="009F11BB">
        <w:rPr>
          <w:rStyle w:val="Emphasis"/>
        </w:rPr>
        <w:t>Google</w:t>
      </w:r>
      <w:r w:rsidRPr="009F11BB">
        <w:rPr>
          <w:sz w:val="16"/>
        </w:rPr>
        <w:t xml:space="preserve">, </w:t>
      </w:r>
      <w:r w:rsidRPr="009F11BB">
        <w:rPr>
          <w:rStyle w:val="Emphasis"/>
        </w:rPr>
        <w:t>Meta</w:t>
      </w:r>
      <w:r w:rsidRPr="009F11BB">
        <w:rPr>
          <w:sz w:val="16"/>
        </w:rPr>
        <w:t xml:space="preserve">, </w:t>
      </w:r>
      <w:r w:rsidRPr="009F11BB">
        <w:rPr>
          <w:rStyle w:val="Emphasis"/>
        </w:rPr>
        <w:t>Lockheed</w:t>
      </w:r>
      <w:r w:rsidRPr="009F11BB">
        <w:rPr>
          <w:rStyle w:val="StyleUnderline"/>
        </w:rPr>
        <w:t xml:space="preserve"> Martin and </w:t>
      </w:r>
      <w:r w:rsidRPr="009F11BB">
        <w:rPr>
          <w:rStyle w:val="Emphasis"/>
        </w:rPr>
        <w:t>Boeing</w:t>
      </w:r>
      <w:r w:rsidRPr="009F11BB">
        <w:rPr>
          <w:sz w:val="16"/>
        </w:rPr>
        <w:t>, to ensure fair pay and hiring practices for workers of all races and gender.</w:t>
      </w:r>
    </w:p>
    <w:p w14:paraId="55A37D97" w14:textId="77777777" w:rsidR="00C77514" w:rsidRPr="00530B99" w:rsidRDefault="00C77514" w:rsidP="00C77514">
      <w:pPr>
        <w:rPr>
          <w:sz w:val="6"/>
          <w:szCs w:val="12"/>
        </w:rPr>
      </w:pPr>
      <w:r w:rsidRPr="00530B99">
        <w:rPr>
          <w:sz w:val="6"/>
          <w:szCs w:val="12"/>
        </w:rPr>
        <w:t xml:space="preserve">President Trump’s acting Labor Secretary Vincent Micone issued an order to the OFCCP to “immediately cease and desist” enforcing government contractors’ adherence to anti-discrimination laws and affirmative action </w:t>
      </w:r>
      <w:proofErr w:type="gramStart"/>
      <w:r w:rsidRPr="00530B99">
        <w:rPr>
          <w:sz w:val="6"/>
          <w:szCs w:val="12"/>
        </w:rPr>
        <w:t>initiatives, and</w:t>
      </w:r>
      <w:proofErr w:type="gramEnd"/>
      <w:r w:rsidRPr="00530B99">
        <w:rPr>
          <w:sz w:val="6"/>
          <w:szCs w:val="12"/>
        </w:rPr>
        <w:t xml:space="preserve"> stop ensuring workplaces are free from illegal discrimination. Using various pressure tactics, 90 percent of the OFCCP’s 500 staff are in the process of resigning or being terminated. It hardly seems coincidental that Meta, Google, and Amazon, which were scheduled for anti-discrimination compliance evaluations, all contributed $1 million to Trump’s personal inauguration fund. In another executive order, President Trump directed that the Federal Mediation and Conciliation Service, which mediates labor disputes in the public and private sectors, be reduced "to the minimum presence and function required by law.” In response, more than a dozen major unions filed </w:t>
      </w:r>
      <w:proofErr w:type="gramStart"/>
      <w:r w:rsidRPr="00530B99">
        <w:rPr>
          <w:sz w:val="6"/>
          <w:szCs w:val="12"/>
        </w:rPr>
        <w:t>suit</w:t>
      </w:r>
      <w:proofErr w:type="gramEnd"/>
      <w:r w:rsidRPr="00530B99">
        <w:rPr>
          <w:sz w:val="6"/>
          <w:szCs w:val="12"/>
        </w:rPr>
        <w:t xml:space="preserve"> seeking to block this shutdown. Trump also fired the leaders of two other labor-related boards that hear petitions from federal workers contesting their firing and protect federal workers against illegal employment practices. A court temporarily reinstated one of these leaders, but the Chief Justice of the Supreme Court overturned that reinstatement (in the same order overturning the reinstatement of the NLRB chair) until the full Supreme Court can hear the case. Rollback of Biden executive orders </w:t>
      </w:r>
      <w:proofErr w:type="gramStart"/>
      <w:r w:rsidRPr="00530B99">
        <w:rPr>
          <w:sz w:val="6"/>
          <w:szCs w:val="12"/>
        </w:rPr>
        <w:t>Other</w:t>
      </w:r>
      <w:proofErr w:type="gramEnd"/>
      <w:r w:rsidRPr="00530B99">
        <w:rPr>
          <w:sz w:val="6"/>
          <w:szCs w:val="12"/>
        </w:rPr>
        <w:t xml:space="preserve"> rollbacks of labor rules passed under the Biden administration are in the works, including ones targeted by Project 2025. These include decreasing the number of workers eligible for overtime pay, decreasing protections for people working in extreme heat, decreasing protections for teenagers hired to do dangerous jobs, undermining a worker’s right to not be subject to manipulative noncompete clauses that lock you in a job, and overturning regulations that would allow more workers to hold their employers accountable for labor violations. Trump also is moving to end the legal defense of a Biden rule on independent contractor status, which will make it easier to treat workers as contractors instead of regular employees and deny them Social Security, Medicare, unemployment compensation and other labor protections. Targeting data analysis capabilities Like it has done with other federal agencies, DOGE has taken aggressive moves to target labor- related databases that include crucial private information, including about whistleblowers. Among the targeted agencies are the Occupational Safety and Health Administration (OSHA), the Bureau of Labor Statistics, the Wage and Hour Division and the Federal Employees Compensation Act Claims Administration, all of which hold sensitive worker information, </w:t>
      </w:r>
      <w:proofErr w:type="gramStart"/>
      <w:r w:rsidRPr="00530B99">
        <w:rPr>
          <w:sz w:val="6"/>
          <w:szCs w:val="12"/>
        </w:rPr>
        <w:t>including about</w:t>
      </w:r>
      <w:proofErr w:type="gramEnd"/>
      <w:r w:rsidRPr="00530B99">
        <w:rPr>
          <w:sz w:val="6"/>
          <w:szCs w:val="12"/>
        </w:rPr>
        <w:t xml:space="preserve"> labor law violations. These agencies are key sources of data measuring fundamental gauges of the US economy, which </w:t>
      </w:r>
      <w:proofErr w:type="gramStart"/>
      <w:r w:rsidRPr="00530B99">
        <w:rPr>
          <w:sz w:val="6"/>
          <w:szCs w:val="12"/>
        </w:rPr>
        <w:t>shape</w:t>
      </w:r>
      <w:proofErr w:type="gramEnd"/>
      <w:r w:rsidRPr="00530B99">
        <w:rPr>
          <w:sz w:val="6"/>
          <w:szCs w:val="12"/>
        </w:rPr>
        <w:t xml:space="preserve"> how policymakers and businesses view the economic outlook. A coalition of unions, including the American Federation of State, County &amp; Municipal Employees (AFSCME), the American Federation of Government Employees (AFGE), the Service Employees International Union (SEIU) and the Communications Workers of America (CWA), have filed a lawsuit seeking to keep Musk and his computer moles out of the Labor Department’s internal systems. But it’s hard to predict how the conservative supermajority on the Supreme Court will ultimately rule. Trump tries to fire – illegally – tens of thousands of federal workers It’s likely no coincidence that the White House launched its attacks on labor-supportive federal agencies </w:t>
      </w:r>
      <w:proofErr w:type="gramStart"/>
      <w:r w:rsidRPr="00530B99">
        <w:rPr>
          <w:sz w:val="6"/>
          <w:szCs w:val="12"/>
        </w:rPr>
        <w:t>at the same time that</w:t>
      </w:r>
      <w:proofErr w:type="gramEnd"/>
      <w:r w:rsidRPr="00530B99">
        <w:rPr>
          <w:sz w:val="6"/>
          <w:szCs w:val="12"/>
        </w:rPr>
        <w:t xml:space="preserve"> it initiated layoffs in February and early March of tens of thousands of the nation’s more than 2 million federal workers. Then in late March, the Trump administration issued a new executive order stripping collective bargaining and union rights from 700,000 workers across the federal government, claiming that federal employee unions have „declared war on President Trump’s agenda." These moves echo past attacks on federal and public sector unions, including President Ronald Reagan firing of 11,000 striking members of the Professional Air Traffic Controllers Organization (known as PATCO), in 1981. The Trump administration has been clear about its objectives, which are far more ambitious than merely reducing the size of the federal workforce. Trump/Musk are looking to undermine the nonpartisan foundation of the federal civil workforce, and to shed workers who are not personally loyal to the president and his brand of politics. These acts, if allowed by the courts, would undo over 100 years of civil service reform and protections. In the next phase, the Trump administration has ordered most federal agencies to prepare to lay off anywhere from 10 to 50% of their employees. But the workers themselves and their labor union representatives are defiant and fighting back. AFL-CIO President Liz Shuler blasted the White House, saying “Straight out of Project 2025, this executive order is the very definition of union-busting. It strips the fundamental right to unionize and collectively bargain from workers across the federal government…The labor movement is not about to let Trump and an unelected billionaire destroy what we’ve fought for generations to build. We will fight this outrageous attack on our members with every fiber of our collective </w:t>
      </w:r>
      <w:proofErr w:type="gramStart"/>
      <w:r w:rsidRPr="00530B99">
        <w:rPr>
          <w:sz w:val="6"/>
          <w:szCs w:val="12"/>
        </w:rPr>
        <w:t>being.“</w:t>
      </w:r>
      <w:proofErr w:type="gramEnd"/>
      <w:r w:rsidRPr="00530B99">
        <w:rPr>
          <w:sz w:val="6"/>
          <w:szCs w:val="12"/>
        </w:rPr>
        <w:t xml:space="preserve"> Numerous lawsuits have been filed by unions, claiming that the Trump administration has drastically overstepped its presidential authority. Unions representing federal employees sued the Trump administration to block an executive order that has turned tens of thousands of career civil servants into at-will employees with no labor protections. The lawsuit alleges that Trump has politicized the federal bureaucracy by stripping federal workers of their job protections. Also, Trump’s Mine Safety and Health Administration (MSHA) rescinded enforcement of a Biden administration rule requiring a reduction in miners’ exposure to dangerous silica particulate to improve respiratory protection; recently the unions United Mine Workers and United Steelworkers, who collectively represent thousands of miners affected by the pause of the silica rule, filed a lawsuit to force reinstatement of the rule. The American Federation of Government Employees and two other unions filed a lawsuit arguing that the administration lacked any statutory basis for a buyout offer as a tactic to shed workers, particularly as the buyout notification threatened that many employees would be stripped of civil service protections if they refused, and dangled the use of loyalty tests for those who remain. Federal law generally requires 60 days’ notice for a reduction in force and prohibits new probationary employees from being fired for reasons unrelated to performance or conduct. </w:t>
      </w:r>
      <w:proofErr w:type="gramStart"/>
      <w:r w:rsidRPr="00530B99">
        <w:rPr>
          <w:sz w:val="6"/>
          <w:szCs w:val="12"/>
        </w:rPr>
        <w:t>So</w:t>
      </w:r>
      <w:proofErr w:type="gramEnd"/>
      <w:r w:rsidRPr="00530B99">
        <w:rPr>
          <w:sz w:val="6"/>
          <w:szCs w:val="12"/>
        </w:rPr>
        <w:t xml:space="preserve"> the Trump administration got slapped down hard by the courts. On 13 March, two different federal judges in California and Maryland ordered the Trump administration to reinstate tens of thousands of probationary federal workers who were mass fired at 19 different agencies, including the Department of Labor. The back-to-back court rulings were the most significant blow yet to Trump and Musk’s anti-labor efforts. The federal judges used unusually strong language. One judge wrote “The sheer number of employees that were terminated in a matter of days belies any argument that these terminations were due to the employees’ individual unsatisfactory performance or conduct.” The other judge was even more scathing, writing, “It is a sad day when our government would fire some good employee and say it was based on performance when they know good and well that’s a lie.” Of particular concern is that the layoffs axe could cause </w:t>
      </w:r>
      <w:proofErr w:type="gramStart"/>
      <w:r w:rsidRPr="00530B99">
        <w:rPr>
          <w:sz w:val="6"/>
          <w:szCs w:val="12"/>
        </w:rPr>
        <w:t>a number of</w:t>
      </w:r>
      <w:proofErr w:type="gramEnd"/>
      <w:r w:rsidRPr="00530B99">
        <w:rPr>
          <w:sz w:val="6"/>
          <w:szCs w:val="12"/>
        </w:rPr>
        <w:t xml:space="preserve"> dangers for everyday Americans. There have been large dismissals at the Centers for Disease Control and Prevention (CDC) – several thousand employees, about a tenth of its workforce – just as flu cases have spiked and a potential bird flu pandemic is raising alarms. Also targeted has been the Federal Aviation Administration, with hundreds of employees fired who maintain critical air traffic control, only weeks after a horrific midair collision over Washington, D.C. that killed 67 people. Trump officials also fired more than 300 high level staffers at the National Nuclear Security Administration, apparently unaware that this agency oversees America’s nuclear weapons stockpile. Elon Musk and his DOGE assistants decided to fire as many federal workers as they could without making any effort to find out what these workers </w:t>
      </w:r>
      <w:proofErr w:type="gramStart"/>
      <w:r w:rsidRPr="00530B99">
        <w:rPr>
          <w:sz w:val="6"/>
          <w:szCs w:val="12"/>
        </w:rPr>
        <w:t>actually do</w:t>
      </w:r>
      <w:proofErr w:type="gramEnd"/>
      <w:r w:rsidRPr="00530B99">
        <w:rPr>
          <w:sz w:val="6"/>
          <w:szCs w:val="12"/>
        </w:rPr>
        <w:t xml:space="preserve">, and whether dismissing them might </w:t>
      </w:r>
      <w:proofErr w:type="gramStart"/>
      <w:r w:rsidRPr="00530B99">
        <w:rPr>
          <w:sz w:val="6"/>
          <w:szCs w:val="12"/>
        </w:rPr>
        <w:t>actually make</w:t>
      </w:r>
      <w:proofErr w:type="gramEnd"/>
      <w:r w:rsidRPr="00530B99">
        <w:rPr>
          <w:sz w:val="6"/>
          <w:szCs w:val="12"/>
        </w:rPr>
        <w:t xml:space="preserve"> the American public less safe.</w:t>
      </w:r>
    </w:p>
    <w:p w14:paraId="7C15E022" w14:textId="77777777" w:rsidR="00C77514" w:rsidRPr="00530B99" w:rsidRDefault="00C77514" w:rsidP="00C77514">
      <w:pPr>
        <w:rPr>
          <w:rStyle w:val="StyleUnderline"/>
        </w:rPr>
      </w:pPr>
      <w:r w:rsidRPr="00530B99">
        <w:rPr>
          <w:rStyle w:val="StyleUnderline"/>
        </w:rPr>
        <w:t xml:space="preserve">Elon Musk and </w:t>
      </w:r>
      <w:r w:rsidRPr="00C84638">
        <w:rPr>
          <w:rStyle w:val="Emphasis"/>
          <w:highlight w:val="green"/>
        </w:rPr>
        <w:t>Big Tech</w:t>
      </w:r>
      <w:r w:rsidRPr="00530B99">
        <w:rPr>
          <w:rStyle w:val="StyleUnderline"/>
        </w:rPr>
        <w:t xml:space="preserve"> CEO</w:t>
      </w:r>
      <w:r w:rsidRPr="00C84638">
        <w:rPr>
          <w:rStyle w:val="Emphasis"/>
          <w:highlight w:val="green"/>
        </w:rPr>
        <w:t>’s</w:t>
      </w:r>
      <w:r w:rsidRPr="00530B99">
        <w:rPr>
          <w:rStyle w:val="StyleUnderline"/>
        </w:rPr>
        <w:t xml:space="preserve"> </w:t>
      </w:r>
      <w:r w:rsidRPr="00C84638">
        <w:rPr>
          <w:rStyle w:val="Emphasis"/>
          <w:highlight w:val="green"/>
        </w:rPr>
        <w:t>anti-labor</w:t>
      </w:r>
      <w:r w:rsidRPr="00530B99">
        <w:rPr>
          <w:rStyle w:val="StyleUnderline"/>
        </w:rPr>
        <w:t xml:space="preserve"> history</w:t>
      </w:r>
    </w:p>
    <w:p w14:paraId="6E446B70" w14:textId="77777777" w:rsidR="00C77514" w:rsidRPr="00530B99" w:rsidRDefault="00C77514" w:rsidP="00C77514">
      <w:pPr>
        <w:rPr>
          <w:sz w:val="16"/>
        </w:rPr>
      </w:pPr>
      <w:r w:rsidRPr="00530B99">
        <w:rPr>
          <w:sz w:val="16"/>
        </w:rPr>
        <w:t xml:space="preserve">The fact that Elon Musk, the world’s wealthiest individual, would be the main agitator for these labor reversals is hardly surprising.  </w:t>
      </w:r>
      <w:r w:rsidRPr="00530B99">
        <w:rPr>
          <w:rStyle w:val="StyleUnderline"/>
        </w:rPr>
        <w:t>Musk’s own companies have a long history of anti-labor management practices</w:t>
      </w:r>
      <w:r w:rsidRPr="00530B99">
        <w:rPr>
          <w:sz w:val="16"/>
        </w:rPr>
        <w:t xml:space="preserve">. </w:t>
      </w:r>
      <w:r w:rsidRPr="00530B99">
        <w:rPr>
          <w:rStyle w:val="StyleUnderline"/>
        </w:rPr>
        <w:t xml:space="preserve">The Department of Labor </w:t>
      </w:r>
      <w:proofErr w:type="gramStart"/>
      <w:r w:rsidRPr="00530B99">
        <w:rPr>
          <w:rStyle w:val="StyleUnderline"/>
        </w:rPr>
        <w:t>has</w:t>
      </w:r>
      <w:proofErr w:type="gramEnd"/>
      <w:r w:rsidRPr="00530B99">
        <w:rPr>
          <w:rStyle w:val="StyleUnderline"/>
        </w:rPr>
        <w:t xml:space="preserve"> </w:t>
      </w:r>
      <w:r w:rsidRPr="00530B99">
        <w:rPr>
          <w:rStyle w:val="Emphasis"/>
        </w:rPr>
        <w:t>17</w:t>
      </w:r>
      <w:r w:rsidRPr="00530B99">
        <w:rPr>
          <w:rStyle w:val="StyleUnderline"/>
        </w:rPr>
        <w:t xml:space="preserve"> </w:t>
      </w:r>
      <w:r w:rsidRPr="00530B99">
        <w:rPr>
          <w:rStyle w:val="Emphasis"/>
        </w:rPr>
        <w:t>open investigations</w:t>
      </w:r>
      <w:r w:rsidRPr="00530B99">
        <w:rPr>
          <w:rStyle w:val="StyleUnderline"/>
        </w:rPr>
        <w:t xml:space="preserve"> into Tesla and SpaceX</w:t>
      </w:r>
      <w:r w:rsidRPr="00530B99">
        <w:rPr>
          <w:sz w:val="16"/>
        </w:rPr>
        <w:t>. Tesla assembly workers have accused the company of overwork, speed-up and injuries, sub-standard industry pay, and anti-union harassment.</w:t>
      </w:r>
    </w:p>
    <w:p w14:paraId="51DAA7E4" w14:textId="77777777" w:rsidR="00C77514" w:rsidRPr="007F366F" w:rsidRDefault="00C77514" w:rsidP="00C77514">
      <w:pPr>
        <w:rPr>
          <w:sz w:val="16"/>
          <w:szCs w:val="16"/>
        </w:rPr>
      </w:pPr>
      <w:r w:rsidRPr="007F366F">
        <w:rPr>
          <w:sz w:val="16"/>
          <w:szCs w:val="16"/>
        </w:rPr>
        <w:t>OSHA has repeatedly fined Musk’s companies for serious safety violations, including exposing Tesla workers to hazardous chemicals and an incident at SpaceX where a worker fell to his death. A judge’s ruling in September 2019 stated Tesla illegally and systematically threatened and retaliated against pro-union workers. At the peak of the COVID pandemic, Musk flouted public health orders, calling California safety officials “fascist.” While the rest of California businesses were only semi-open, Musk fully reopened his Tesla assembly plant and ordered his 10,000 employees back to work, in violation of the law.</w:t>
      </w:r>
    </w:p>
    <w:p w14:paraId="4C67A793" w14:textId="77777777" w:rsidR="00C77514" w:rsidRPr="00530B99" w:rsidRDefault="00C77514" w:rsidP="00C77514">
      <w:pPr>
        <w:rPr>
          <w:sz w:val="16"/>
        </w:rPr>
      </w:pPr>
      <w:r w:rsidRPr="00530B99">
        <w:rPr>
          <w:rStyle w:val="StyleUnderline"/>
        </w:rPr>
        <w:t xml:space="preserve">Other US tech titans have </w:t>
      </w:r>
      <w:r w:rsidRPr="00530B99">
        <w:rPr>
          <w:rStyle w:val="Emphasis"/>
        </w:rPr>
        <w:t>fallen in line</w:t>
      </w:r>
      <w:r w:rsidRPr="00530B99">
        <w:rPr>
          <w:sz w:val="16"/>
        </w:rPr>
        <w:t xml:space="preserve"> behind the Trump stampede. </w:t>
      </w:r>
      <w:r w:rsidRPr="00530B99">
        <w:rPr>
          <w:rStyle w:val="StyleUnderline"/>
        </w:rPr>
        <w:t xml:space="preserve">The </w:t>
      </w:r>
      <w:r w:rsidRPr="00C84638">
        <w:rPr>
          <w:rStyle w:val="StyleUnderline"/>
          <w:highlight w:val="green"/>
        </w:rPr>
        <w:t>CEOs of Facebook</w:t>
      </w:r>
      <w:r w:rsidRPr="00530B99">
        <w:rPr>
          <w:sz w:val="16"/>
        </w:rPr>
        <w:t xml:space="preserve">, </w:t>
      </w:r>
      <w:r w:rsidRPr="00C84638">
        <w:rPr>
          <w:rStyle w:val="StyleUnderline"/>
          <w:highlight w:val="green"/>
        </w:rPr>
        <w:t>Google</w:t>
      </w:r>
      <w:r w:rsidRPr="00530B99">
        <w:rPr>
          <w:sz w:val="16"/>
        </w:rPr>
        <w:t xml:space="preserve">, </w:t>
      </w:r>
      <w:r w:rsidRPr="00C84638">
        <w:rPr>
          <w:rStyle w:val="StyleUnderline"/>
          <w:highlight w:val="green"/>
        </w:rPr>
        <w:t>Amazon</w:t>
      </w:r>
      <w:r w:rsidRPr="00530B99">
        <w:rPr>
          <w:sz w:val="16"/>
        </w:rPr>
        <w:t xml:space="preserve">, </w:t>
      </w:r>
      <w:r w:rsidRPr="00C84638">
        <w:rPr>
          <w:rStyle w:val="StyleUnderline"/>
          <w:highlight w:val="green"/>
        </w:rPr>
        <w:t>Apple</w:t>
      </w:r>
      <w:r w:rsidRPr="00530B99">
        <w:rPr>
          <w:sz w:val="16"/>
        </w:rPr>
        <w:t xml:space="preserve">, </w:t>
      </w:r>
      <w:r w:rsidRPr="00C84638">
        <w:rPr>
          <w:rStyle w:val="StyleUnderline"/>
          <w:highlight w:val="green"/>
        </w:rPr>
        <w:t>OpenAI</w:t>
      </w:r>
      <w:r w:rsidRPr="00530B99">
        <w:rPr>
          <w:rStyle w:val="StyleUnderline"/>
        </w:rPr>
        <w:t xml:space="preserve"> and others</w:t>
      </w:r>
      <w:r w:rsidRPr="00530B99">
        <w:rPr>
          <w:sz w:val="16"/>
        </w:rPr>
        <w:t xml:space="preserve">, </w:t>
      </w:r>
      <w:r w:rsidRPr="00530B99">
        <w:rPr>
          <w:rStyle w:val="StyleUnderline"/>
        </w:rPr>
        <w:t>some</w:t>
      </w:r>
      <w:r w:rsidRPr="00530B99">
        <w:rPr>
          <w:sz w:val="16"/>
        </w:rPr>
        <w:t xml:space="preserve"> of them </w:t>
      </w:r>
      <w:r w:rsidRPr="00530B99">
        <w:rPr>
          <w:rStyle w:val="StyleUnderline"/>
        </w:rPr>
        <w:t>the wealthiest people in the world</w:t>
      </w:r>
      <w:r w:rsidRPr="00530B99">
        <w:rPr>
          <w:sz w:val="16"/>
        </w:rPr>
        <w:t xml:space="preserve">, </w:t>
      </w:r>
      <w:r w:rsidRPr="00530B99">
        <w:rPr>
          <w:rStyle w:val="StyleUnderline"/>
        </w:rPr>
        <w:t xml:space="preserve">all </w:t>
      </w:r>
      <w:r w:rsidRPr="00C84638">
        <w:rPr>
          <w:rStyle w:val="StyleUnderline"/>
          <w:highlight w:val="green"/>
        </w:rPr>
        <w:t>heeded Trump’s demand</w:t>
      </w:r>
      <w:r w:rsidRPr="00530B99">
        <w:rPr>
          <w:sz w:val="16"/>
        </w:rPr>
        <w:t xml:space="preserve"> that they attend his inauguration party and donate a million dollars to his private fund. </w:t>
      </w:r>
      <w:r w:rsidRPr="00530B99">
        <w:rPr>
          <w:rStyle w:val="StyleUnderline"/>
        </w:rPr>
        <w:t xml:space="preserve">It was </w:t>
      </w:r>
      <w:r w:rsidRPr="00C84638">
        <w:rPr>
          <w:rStyle w:val="StyleUnderline"/>
          <w:highlight w:val="green"/>
        </w:rPr>
        <w:t>an alarming display of</w:t>
      </w:r>
      <w:r w:rsidRPr="00530B99">
        <w:rPr>
          <w:rStyle w:val="StyleUnderline"/>
        </w:rPr>
        <w:t xml:space="preserve"> an American </w:t>
      </w:r>
      <w:r w:rsidRPr="00C84638">
        <w:rPr>
          <w:rStyle w:val="StyleUnderline"/>
          <w:highlight w:val="green"/>
        </w:rPr>
        <w:t>oligarchy</w:t>
      </w:r>
      <w:r w:rsidRPr="00530B99">
        <w:rPr>
          <w:rStyle w:val="StyleUnderline"/>
        </w:rPr>
        <w:t xml:space="preserve"> composed of a handful of tech billionaires wielding dangerous levels of power and influence</w:t>
      </w:r>
      <w:r w:rsidRPr="00530B99">
        <w:rPr>
          <w:sz w:val="16"/>
        </w:rPr>
        <w:t xml:space="preserve">, just as President Joe Biden had warned in his presidential farewell speech in January. </w:t>
      </w:r>
      <w:r w:rsidRPr="00530B99">
        <w:rPr>
          <w:rStyle w:val="StyleUnderline"/>
        </w:rPr>
        <w:t xml:space="preserve">Yet the tech titans all </w:t>
      </w:r>
      <w:r w:rsidRPr="00530B99">
        <w:rPr>
          <w:rStyle w:val="Emphasis"/>
        </w:rPr>
        <w:t>kissed the ring</w:t>
      </w:r>
      <w:r w:rsidRPr="00530B99">
        <w:rPr>
          <w:rStyle w:val="StyleUnderline"/>
        </w:rPr>
        <w:t xml:space="preserve"> of the new </w:t>
      </w:r>
      <w:r w:rsidRPr="00530B99">
        <w:rPr>
          <w:rStyle w:val="Emphasis"/>
        </w:rPr>
        <w:t>unpredictable</w:t>
      </w:r>
      <w:r w:rsidRPr="00530B99">
        <w:rPr>
          <w:rStyle w:val="StyleUnderline"/>
        </w:rPr>
        <w:t xml:space="preserve"> and </w:t>
      </w:r>
      <w:r w:rsidRPr="00530B99">
        <w:rPr>
          <w:rStyle w:val="Emphasis"/>
        </w:rPr>
        <w:t>vindictive</w:t>
      </w:r>
      <w:r w:rsidRPr="00530B99">
        <w:rPr>
          <w:rStyle w:val="StyleUnderline"/>
        </w:rPr>
        <w:t xml:space="preserve"> king</w:t>
      </w:r>
      <w:r w:rsidRPr="00530B99">
        <w:rPr>
          <w:sz w:val="16"/>
        </w:rPr>
        <w:t xml:space="preserve"> whose political strategy threatens retribution to those who displease him.</w:t>
      </w:r>
    </w:p>
    <w:p w14:paraId="3F9492C3" w14:textId="77777777" w:rsidR="00C77514" w:rsidRPr="00530B99" w:rsidRDefault="00C77514" w:rsidP="00C77514">
      <w:pPr>
        <w:rPr>
          <w:sz w:val="16"/>
        </w:rPr>
      </w:pPr>
      <w:r w:rsidRPr="00530B99">
        <w:rPr>
          <w:sz w:val="16"/>
        </w:rPr>
        <w:t xml:space="preserve">Germany, Sweden and other EU countries also have had their complaints over Musk’s brash leadership style. Recently IG Metall accused Tesla of withholding salaries of sick workers at its </w:t>
      </w:r>
      <w:proofErr w:type="spellStart"/>
      <w:r w:rsidRPr="00530B99">
        <w:rPr>
          <w:sz w:val="16"/>
        </w:rPr>
        <w:t>Grünheide</w:t>
      </w:r>
      <w:proofErr w:type="spellEnd"/>
      <w:r w:rsidRPr="00530B99">
        <w:rPr>
          <w:sz w:val="16"/>
        </w:rPr>
        <w:t xml:space="preserve"> assembly plant and intimidating workers over absentee and sickness rates. And in 2023, mechanics at Tesla repair shops in seven Swedish cities walked off the job because Tesla refused to engage in collective bargaining negotiations.</w:t>
      </w:r>
    </w:p>
    <w:p w14:paraId="41CF0CF2" w14:textId="77777777" w:rsidR="00C77514" w:rsidRPr="00530B99" w:rsidRDefault="00C77514" w:rsidP="00C77514">
      <w:pPr>
        <w:rPr>
          <w:sz w:val="16"/>
        </w:rPr>
      </w:pPr>
      <w:r w:rsidRPr="00530B99">
        <w:rPr>
          <w:sz w:val="16"/>
        </w:rPr>
        <w:t xml:space="preserve">The Trump administration, led by </w:t>
      </w:r>
      <w:r w:rsidRPr="00C84638">
        <w:rPr>
          <w:rStyle w:val="StyleUnderline"/>
          <w:highlight w:val="green"/>
        </w:rPr>
        <w:t>Musk</w:t>
      </w:r>
      <w:r w:rsidRPr="00530B99">
        <w:rPr>
          <w:sz w:val="16"/>
        </w:rPr>
        <w:t xml:space="preserve"> and his DOGE guided by the extreme directives of Project 2025, </w:t>
      </w:r>
      <w:r w:rsidRPr="00C84638">
        <w:rPr>
          <w:rStyle w:val="StyleUnderline"/>
          <w:highlight w:val="green"/>
        </w:rPr>
        <w:t xml:space="preserve">is waging a </w:t>
      </w:r>
      <w:r w:rsidRPr="00C84638">
        <w:rPr>
          <w:rStyle w:val="Emphasis"/>
          <w:highlight w:val="green"/>
        </w:rPr>
        <w:t>scorched-earth</w:t>
      </w:r>
      <w:r w:rsidRPr="00C84638">
        <w:rPr>
          <w:rStyle w:val="StyleUnderline"/>
          <w:highlight w:val="green"/>
        </w:rPr>
        <w:t xml:space="preserve"> campaign against</w:t>
      </w:r>
      <w:r w:rsidRPr="00530B99">
        <w:rPr>
          <w:rStyle w:val="StyleUnderline"/>
        </w:rPr>
        <w:t xml:space="preserve"> the Department of </w:t>
      </w:r>
      <w:r w:rsidRPr="00C84638">
        <w:rPr>
          <w:rStyle w:val="StyleUnderline"/>
        </w:rPr>
        <w:t>Labor</w:t>
      </w:r>
      <w:r w:rsidRPr="00530B99">
        <w:rPr>
          <w:sz w:val="16"/>
        </w:rPr>
        <w:t xml:space="preserve">, </w:t>
      </w:r>
      <w:r w:rsidRPr="00530B99">
        <w:rPr>
          <w:rStyle w:val="StyleUnderline"/>
        </w:rPr>
        <w:t xml:space="preserve">affiliated </w:t>
      </w:r>
      <w:r w:rsidRPr="00C84638">
        <w:rPr>
          <w:rStyle w:val="Emphasis"/>
          <w:highlight w:val="green"/>
        </w:rPr>
        <w:t>labor</w:t>
      </w:r>
      <w:r w:rsidRPr="00530B99">
        <w:rPr>
          <w:rStyle w:val="StyleUnderline"/>
        </w:rPr>
        <w:t xml:space="preserve"> agencies</w:t>
      </w:r>
      <w:r w:rsidRPr="00530B99">
        <w:rPr>
          <w:sz w:val="16"/>
        </w:rPr>
        <w:t xml:space="preserve">, </w:t>
      </w:r>
      <w:r w:rsidRPr="00C84638">
        <w:rPr>
          <w:rStyle w:val="Emphasis"/>
          <w:highlight w:val="green"/>
        </w:rPr>
        <w:t>unions</w:t>
      </w:r>
      <w:r w:rsidRPr="00C84638">
        <w:rPr>
          <w:rStyle w:val="StyleUnderline"/>
          <w:highlight w:val="green"/>
        </w:rPr>
        <w:t xml:space="preserve"> and </w:t>
      </w:r>
      <w:r w:rsidRPr="00C84638">
        <w:rPr>
          <w:rStyle w:val="Emphasis"/>
          <w:highlight w:val="green"/>
        </w:rPr>
        <w:t>workers</w:t>
      </w:r>
      <w:r w:rsidRPr="00530B99">
        <w:rPr>
          <w:rStyle w:val="StyleUnderline"/>
        </w:rPr>
        <w:t xml:space="preserve"> that goes well beyond anything Trump did in his first term</w:t>
      </w:r>
      <w:r w:rsidRPr="00530B99">
        <w:rPr>
          <w:sz w:val="16"/>
        </w:rPr>
        <w:t xml:space="preserve">. Many labor advocates are worried that </w:t>
      </w:r>
      <w:r w:rsidRPr="00C84638">
        <w:rPr>
          <w:rStyle w:val="StyleUnderline"/>
          <w:highlight w:val="green"/>
        </w:rPr>
        <w:t xml:space="preserve">Trump and Musk will </w:t>
      </w:r>
      <w:r w:rsidRPr="00C84638">
        <w:rPr>
          <w:rStyle w:val="Emphasis"/>
          <w:highlight w:val="green"/>
        </w:rPr>
        <w:t>roll back</w:t>
      </w:r>
      <w:r w:rsidRPr="00530B99">
        <w:rPr>
          <w:rStyle w:val="StyleUnderline"/>
        </w:rPr>
        <w:t xml:space="preserve"> </w:t>
      </w:r>
      <w:r w:rsidRPr="00C84638">
        <w:rPr>
          <w:rStyle w:val="StyleUnderline"/>
        </w:rPr>
        <w:t>worker</w:t>
      </w:r>
      <w:r w:rsidRPr="00530B99">
        <w:rPr>
          <w:rStyle w:val="StyleUnderline"/>
        </w:rPr>
        <w:t xml:space="preserve"> </w:t>
      </w:r>
      <w:r w:rsidRPr="00C84638">
        <w:rPr>
          <w:rStyle w:val="StyleUnderline"/>
          <w:highlight w:val="green"/>
        </w:rPr>
        <w:t>standards</w:t>
      </w:r>
      <w:r w:rsidRPr="00530B99">
        <w:rPr>
          <w:rStyle w:val="StyleUnderline"/>
        </w:rPr>
        <w:t xml:space="preserve"> and labor enforcement</w:t>
      </w:r>
      <w:r w:rsidRPr="00530B99">
        <w:rPr>
          <w:sz w:val="16"/>
        </w:rPr>
        <w:t xml:space="preserve"> that have taken many decades to painstakingly craft. Fortunately, the pushback by Democratic leaders, labor unions and workers has begun. But it is difficult to predict who will prevail in the present and coming battles.</w:t>
      </w:r>
    </w:p>
    <w:p w14:paraId="3F306C0B" w14:textId="77777777" w:rsidR="00C77514" w:rsidRDefault="00C77514" w:rsidP="00C77514"/>
    <w:p w14:paraId="3FADAA74" w14:textId="77777777" w:rsidR="00C77514" w:rsidRPr="00682117" w:rsidRDefault="00C77514" w:rsidP="00C77514">
      <w:pPr>
        <w:pStyle w:val="Heading4"/>
      </w:pPr>
      <w:r>
        <w:t xml:space="preserve">Dem win guarantees </w:t>
      </w:r>
      <w:r>
        <w:rPr>
          <w:u w:val="single"/>
        </w:rPr>
        <w:t xml:space="preserve">Trump </w:t>
      </w:r>
      <w:proofErr w:type="spellStart"/>
      <w:r>
        <w:rPr>
          <w:u w:val="single"/>
        </w:rPr>
        <w:t>lashout</w:t>
      </w:r>
      <w:proofErr w:type="spellEnd"/>
      <w:r>
        <w:t xml:space="preserve">. That crushes </w:t>
      </w:r>
      <w:r>
        <w:rPr>
          <w:u w:val="single"/>
        </w:rPr>
        <w:t>global stability</w:t>
      </w:r>
      <w:r>
        <w:t>.</w:t>
      </w:r>
    </w:p>
    <w:p w14:paraId="0470F06C" w14:textId="77777777" w:rsidR="00C77514" w:rsidRPr="008722C1" w:rsidRDefault="00C77514" w:rsidP="00C77514">
      <w:pPr>
        <w:rPr>
          <w:rStyle w:val="Style13ptBold"/>
        </w:rPr>
      </w:pPr>
      <w:bookmarkStart w:id="0" w:name="_Hlk206490568"/>
      <w:proofErr w:type="spellStart"/>
      <w:r w:rsidRPr="008722C1">
        <w:rPr>
          <w:rStyle w:val="Style13ptBold"/>
        </w:rPr>
        <w:t>Machidori</w:t>
      </w:r>
      <w:proofErr w:type="spellEnd"/>
      <w:r>
        <w:rPr>
          <w:rStyle w:val="Style13ptBold"/>
        </w:rPr>
        <w:t xml:space="preserve"> 25 </w:t>
      </w:r>
      <w:r>
        <w:t xml:space="preserve">– </w:t>
      </w:r>
      <w:r w:rsidRPr="008722C1">
        <w:t xml:space="preserve">Professor </w:t>
      </w:r>
      <w:r>
        <w:t xml:space="preserve">of Political Science </w:t>
      </w:r>
      <w:r w:rsidRPr="008722C1">
        <w:t>at Kyoto University's Graduate School of Law,</w:t>
      </w:r>
      <w:r>
        <w:t xml:space="preserve"> </w:t>
      </w:r>
      <w:r w:rsidRPr="008722C1">
        <w:t xml:space="preserve">specializing in </w:t>
      </w:r>
      <w:r>
        <w:t>C</w:t>
      </w:r>
      <w:r w:rsidRPr="008722C1">
        <w:t xml:space="preserve">omparative </w:t>
      </w:r>
      <w:r>
        <w:t>P</w:t>
      </w:r>
      <w:r w:rsidRPr="008722C1">
        <w:t xml:space="preserve">olitical </w:t>
      </w:r>
      <w:r>
        <w:t>S</w:t>
      </w:r>
      <w:r w:rsidRPr="008722C1">
        <w:t>tudies</w:t>
      </w:r>
      <w:r>
        <w:t>.</w:t>
      </w:r>
    </w:p>
    <w:p w14:paraId="7BC40F43" w14:textId="77777777" w:rsidR="00C77514" w:rsidRDefault="00C77514" w:rsidP="00C77514">
      <w:r w:rsidRPr="008722C1">
        <w:t>Satoshi Machidori</w:t>
      </w:r>
      <w:r>
        <w:t>, “</w:t>
      </w:r>
      <w:r w:rsidRPr="008722C1">
        <w:t xml:space="preserve">American democracy will weather the </w:t>
      </w:r>
      <w:proofErr w:type="spellStart"/>
      <w:r w:rsidRPr="008722C1">
        <w:t>Trumpist</w:t>
      </w:r>
      <w:proofErr w:type="spellEnd"/>
      <w:r w:rsidRPr="008722C1">
        <w:t xml:space="preserve"> storm</w:t>
      </w:r>
      <w:r>
        <w:t xml:space="preserve">,” Institute of Geoeconomics, 3/4/25, </w:t>
      </w:r>
      <w:r w:rsidRPr="008722C1">
        <w:t>https://instituteofgeoeconomics.org/en/research/2025030404/</w:t>
      </w:r>
    </w:p>
    <w:p w14:paraId="2B8A67BD" w14:textId="77777777" w:rsidR="00C77514" w:rsidRPr="006D4F00" w:rsidRDefault="00C77514" w:rsidP="00C77514">
      <w:pPr>
        <w:rPr>
          <w:sz w:val="16"/>
        </w:rPr>
      </w:pPr>
      <w:r w:rsidRPr="006D4F00">
        <w:rPr>
          <w:sz w:val="16"/>
        </w:rPr>
        <w:t xml:space="preserve">The key is that Trump’s presidency is constitutionally limited to four years. </w:t>
      </w:r>
      <w:r w:rsidRPr="006D4F00">
        <w:rPr>
          <w:rStyle w:val="StyleUnderline"/>
          <w:highlight w:val="green"/>
        </w:rPr>
        <w:t xml:space="preserve">If it enters a </w:t>
      </w:r>
      <w:r w:rsidRPr="006D4F00">
        <w:rPr>
          <w:rStyle w:val="Emphasis"/>
          <w:highlight w:val="green"/>
        </w:rPr>
        <w:t>lame-duck</w:t>
      </w:r>
      <w:r w:rsidRPr="006D4F00">
        <w:rPr>
          <w:rStyle w:val="StyleUnderline"/>
          <w:highlight w:val="green"/>
        </w:rPr>
        <w:t xml:space="preserve"> phase</w:t>
      </w:r>
      <w:r w:rsidRPr="006D4F00">
        <w:rPr>
          <w:rStyle w:val="StyleUnderline"/>
        </w:rPr>
        <w:t xml:space="preserve"> after the midterms</w:t>
      </w:r>
      <w:r w:rsidRPr="006D4F00">
        <w:rPr>
          <w:sz w:val="16"/>
        </w:rPr>
        <w:t xml:space="preserve">, as is likely, </w:t>
      </w:r>
      <w:r w:rsidRPr="006D4F00">
        <w:rPr>
          <w:rStyle w:val="StyleUnderline"/>
          <w:highlight w:val="green"/>
        </w:rPr>
        <w:t xml:space="preserve">the </w:t>
      </w:r>
      <w:r w:rsidRPr="006D4F00">
        <w:rPr>
          <w:rStyle w:val="Emphasis"/>
          <w:highlight w:val="green"/>
        </w:rPr>
        <w:t>admin</w:t>
      </w:r>
      <w:r w:rsidRPr="006D4F00">
        <w:rPr>
          <w:rStyle w:val="StyleUnderline"/>
        </w:rPr>
        <w:t xml:space="preserve">istration </w:t>
      </w:r>
      <w:r w:rsidRPr="006D4F00">
        <w:rPr>
          <w:rStyle w:val="StyleUnderline"/>
          <w:highlight w:val="green"/>
        </w:rPr>
        <w:t xml:space="preserve">might </w:t>
      </w:r>
      <w:r w:rsidRPr="006D4F00">
        <w:rPr>
          <w:rStyle w:val="Emphasis"/>
          <w:highlight w:val="green"/>
        </w:rPr>
        <w:t>prioritize</w:t>
      </w:r>
      <w:r w:rsidRPr="006D4F00">
        <w:rPr>
          <w:rStyle w:val="StyleUnderline"/>
          <w:highlight w:val="green"/>
        </w:rPr>
        <w:t xml:space="preserve"> cementing its legacy by</w:t>
      </w:r>
      <w:r w:rsidRPr="006D4F00">
        <w:rPr>
          <w:rStyle w:val="StyleUnderline"/>
        </w:rPr>
        <w:t xml:space="preserve"> embarking on </w:t>
      </w:r>
      <w:r w:rsidRPr="006D4F00">
        <w:rPr>
          <w:rStyle w:val="Emphasis"/>
          <w:highlight w:val="green"/>
        </w:rPr>
        <w:t>disruptive</w:t>
      </w:r>
      <w:r w:rsidRPr="006D4F00">
        <w:rPr>
          <w:rStyle w:val="StyleUnderline"/>
          <w:highlight w:val="green"/>
        </w:rPr>
        <w:t xml:space="preserve"> </w:t>
      </w:r>
      <w:r w:rsidRPr="006D4F00">
        <w:rPr>
          <w:rStyle w:val="Emphasis"/>
          <w:highlight w:val="green"/>
        </w:rPr>
        <w:t>international</w:t>
      </w:r>
      <w:r w:rsidRPr="006D4F00">
        <w:rPr>
          <w:rStyle w:val="StyleUnderline"/>
          <w:highlight w:val="green"/>
        </w:rPr>
        <w:t xml:space="preserve"> and </w:t>
      </w:r>
      <w:r w:rsidRPr="006D4F00">
        <w:rPr>
          <w:rStyle w:val="Emphasis"/>
          <w:highlight w:val="green"/>
        </w:rPr>
        <w:t>security</w:t>
      </w:r>
      <w:r w:rsidRPr="006D4F00">
        <w:rPr>
          <w:rStyle w:val="StyleUnderline"/>
        </w:rPr>
        <w:t>-related policies</w:t>
      </w:r>
      <w:r w:rsidRPr="006D4F00">
        <w:rPr>
          <w:sz w:val="16"/>
        </w:rPr>
        <w:t xml:space="preserve">, potentially </w:t>
      </w:r>
      <w:r w:rsidRPr="006D4F00">
        <w:rPr>
          <w:rStyle w:val="Emphasis"/>
          <w:highlight w:val="green"/>
        </w:rPr>
        <w:t>undermining</w:t>
      </w:r>
      <w:r w:rsidRPr="006D4F00">
        <w:rPr>
          <w:rStyle w:val="StyleUnderline"/>
          <w:highlight w:val="green"/>
        </w:rPr>
        <w:t xml:space="preserve"> </w:t>
      </w:r>
      <w:r w:rsidRPr="006D4F00">
        <w:rPr>
          <w:rStyle w:val="Emphasis"/>
          <w:highlight w:val="green"/>
        </w:rPr>
        <w:t>global trust</w:t>
      </w:r>
      <w:r w:rsidRPr="006D4F00">
        <w:rPr>
          <w:rStyle w:val="StyleUnderline"/>
          <w:highlight w:val="green"/>
        </w:rPr>
        <w:t xml:space="preserve"> in</w:t>
      </w:r>
      <w:r w:rsidRPr="006D4F00">
        <w:rPr>
          <w:rStyle w:val="StyleUnderline"/>
        </w:rPr>
        <w:t xml:space="preserve"> U.S. </w:t>
      </w:r>
      <w:r w:rsidRPr="006D4F00">
        <w:rPr>
          <w:rStyle w:val="Emphasis"/>
          <w:highlight w:val="green"/>
        </w:rPr>
        <w:t>democracy</w:t>
      </w:r>
      <w:r w:rsidRPr="006D4F00">
        <w:rPr>
          <w:rStyle w:val="StyleUnderline"/>
          <w:highlight w:val="green"/>
        </w:rPr>
        <w:t xml:space="preserve"> and </w:t>
      </w:r>
      <w:r w:rsidRPr="006D4F00">
        <w:rPr>
          <w:rStyle w:val="Emphasis"/>
          <w:highlight w:val="green"/>
        </w:rPr>
        <w:t>stability</w:t>
      </w:r>
      <w:r w:rsidRPr="006D4F00">
        <w:rPr>
          <w:sz w:val="16"/>
        </w:rPr>
        <w:t>.</w:t>
      </w:r>
    </w:p>
    <w:p w14:paraId="77BA94CC" w14:textId="77777777" w:rsidR="00C77514" w:rsidRPr="00D9542C" w:rsidRDefault="00C77514" w:rsidP="00C77514">
      <w:pPr>
        <w:rPr>
          <w:sz w:val="16"/>
        </w:rPr>
      </w:pPr>
      <w:r w:rsidRPr="006D4F00">
        <w:rPr>
          <w:sz w:val="16"/>
        </w:rPr>
        <w:t>Yet despite Trump’s authoritarian tendencies, his populist nature makes constitutional collapse unlikely so long as pluralism in society endures</w:t>
      </w:r>
      <w:r w:rsidRPr="00D9542C">
        <w:rPr>
          <w:sz w:val="16"/>
        </w:rPr>
        <w:t>.</w:t>
      </w:r>
    </w:p>
    <w:p w14:paraId="4BEB5FD4" w14:textId="77777777" w:rsidR="00C77514" w:rsidRDefault="00C77514" w:rsidP="00C77514"/>
    <w:p w14:paraId="1FC81C76" w14:textId="77777777" w:rsidR="00C77514" w:rsidRPr="00386215" w:rsidRDefault="00C77514" w:rsidP="00C77514">
      <w:pPr>
        <w:pStyle w:val="Heading4"/>
      </w:pPr>
      <w:r>
        <w:t xml:space="preserve">That causes great power </w:t>
      </w:r>
      <w:r w:rsidRPr="003A481A">
        <w:rPr>
          <w:u w:val="single"/>
        </w:rPr>
        <w:t>World War III</w:t>
      </w:r>
      <w:r>
        <w:t>.</w:t>
      </w:r>
    </w:p>
    <w:p w14:paraId="5AF8A98A" w14:textId="77777777" w:rsidR="00C77514" w:rsidRDefault="00C77514" w:rsidP="00C77514">
      <w:r w:rsidRPr="00F14F7E">
        <w:rPr>
          <w:rStyle w:val="Style13ptBold"/>
        </w:rPr>
        <w:t>Panetta et al. 25</w:t>
      </w:r>
      <w:r>
        <w:t xml:space="preserve"> – former Secretary of Defense, former Director of the CIA, former White House Chief of Staff, Director of the Office of Management and Budget, Co-Founder of the Panetta Institute for Public Policy, J.D. from the Santa Clara University School of Law.</w:t>
      </w:r>
    </w:p>
    <w:p w14:paraId="108D08B3" w14:textId="77777777" w:rsidR="00C77514" w:rsidRPr="00386215" w:rsidRDefault="00C77514" w:rsidP="00C77514">
      <w:r>
        <w:t>Leon E. Panetta, “It’s Trump’s Messy, Dangerous World Now,” The New York Times, 01-20-2025, https://www.nytimes.com/2025/01/20/opinion/trump-foreign-policy-defense.html</w:t>
      </w:r>
    </w:p>
    <w:p w14:paraId="0D936E48" w14:textId="77777777" w:rsidR="00C77514" w:rsidRPr="00975D3F" w:rsidRDefault="00C77514" w:rsidP="00C77514">
      <w:pPr>
        <w:rPr>
          <w:sz w:val="16"/>
        </w:rPr>
      </w:pPr>
      <w:r w:rsidRPr="00975D3F">
        <w:rPr>
          <w:rStyle w:val="StyleUnderline"/>
          <w:highlight w:val="green"/>
        </w:rPr>
        <w:t>We live in</w:t>
      </w:r>
      <w:r w:rsidRPr="00975D3F">
        <w:rPr>
          <w:rStyle w:val="StyleUnderline"/>
        </w:rPr>
        <w:t xml:space="preserve"> an increasingly </w:t>
      </w:r>
      <w:r w:rsidRPr="00975D3F">
        <w:rPr>
          <w:rStyle w:val="Emphasis"/>
          <w:highlight w:val="green"/>
        </w:rPr>
        <w:t>dangerous</w:t>
      </w:r>
      <w:r w:rsidRPr="00975D3F">
        <w:rPr>
          <w:rStyle w:val="StyleUnderline"/>
          <w:highlight w:val="green"/>
        </w:rPr>
        <w:t xml:space="preserve"> and </w:t>
      </w:r>
      <w:r w:rsidRPr="00975D3F">
        <w:rPr>
          <w:rStyle w:val="Emphasis"/>
          <w:highlight w:val="green"/>
        </w:rPr>
        <w:t>threatening</w:t>
      </w:r>
      <w:r w:rsidRPr="00975D3F">
        <w:rPr>
          <w:rStyle w:val="StyleUnderline"/>
        </w:rPr>
        <w:t xml:space="preserve"> world</w:t>
      </w:r>
      <w:r w:rsidRPr="00975D3F">
        <w:rPr>
          <w:sz w:val="16"/>
        </w:rPr>
        <w:t xml:space="preserve">. </w:t>
      </w:r>
      <w:r w:rsidRPr="00975D3F">
        <w:rPr>
          <w:rStyle w:val="StyleUnderline"/>
        </w:rPr>
        <w:t xml:space="preserve">There are more </w:t>
      </w:r>
      <w:r w:rsidRPr="00975D3F">
        <w:rPr>
          <w:rStyle w:val="Emphasis"/>
          <w:highlight w:val="green"/>
        </w:rPr>
        <w:t>flashpoints</w:t>
      </w:r>
      <w:r w:rsidRPr="00975D3F">
        <w:rPr>
          <w:rStyle w:val="StyleUnderline"/>
        </w:rPr>
        <w:t xml:space="preserve"> in today’s global geopolitics than we have seen in decades</w:t>
      </w:r>
      <w:r w:rsidRPr="00975D3F">
        <w:rPr>
          <w:sz w:val="16"/>
        </w:rPr>
        <w:t>, presenting a generational challenge to the incoming administration of Donald Trump and all of America’s elected leadership.</w:t>
      </w:r>
    </w:p>
    <w:p w14:paraId="6BFA7CEC" w14:textId="77777777" w:rsidR="00C77514" w:rsidRPr="00975D3F" w:rsidRDefault="00C77514" w:rsidP="00C77514">
      <w:pPr>
        <w:rPr>
          <w:sz w:val="16"/>
        </w:rPr>
      </w:pPr>
      <w:r w:rsidRPr="00975D3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975D3F">
        <w:rPr>
          <w:rStyle w:val="StyleUnderline"/>
        </w:rPr>
        <w:t xml:space="preserve">if leadership is </w:t>
      </w:r>
      <w:r w:rsidRPr="00975D3F">
        <w:rPr>
          <w:rStyle w:val="Emphasis"/>
        </w:rPr>
        <w:t>absent</w:t>
      </w:r>
      <w:r w:rsidRPr="00975D3F">
        <w:rPr>
          <w:sz w:val="16"/>
        </w:rPr>
        <w:t xml:space="preserve">, </w:t>
      </w:r>
      <w:r w:rsidRPr="00975D3F">
        <w:rPr>
          <w:rStyle w:val="StyleUnderline"/>
        </w:rPr>
        <w:t>we will inevitably govern by crisis</w:t>
      </w:r>
      <w:r w:rsidRPr="00975D3F">
        <w:rPr>
          <w:sz w:val="16"/>
        </w:rPr>
        <w:t>. The same is true when it comes to foreign policy.</w:t>
      </w:r>
    </w:p>
    <w:p w14:paraId="03974F7E" w14:textId="77777777" w:rsidR="00C77514" w:rsidRPr="00975D3F" w:rsidRDefault="00C77514" w:rsidP="00C77514">
      <w:pPr>
        <w:rPr>
          <w:rStyle w:val="StyleUnderline"/>
        </w:rPr>
      </w:pPr>
      <w:r w:rsidRPr="00975D3F">
        <w:rPr>
          <w:sz w:val="16"/>
        </w:rPr>
        <w:t xml:space="preserve">As President-elect </w:t>
      </w:r>
      <w:r w:rsidRPr="00975D3F">
        <w:rPr>
          <w:rStyle w:val="StyleUnderline"/>
        </w:rPr>
        <w:t>Trump is about to be inaugurated</w:t>
      </w:r>
      <w:r w:rsidRPr="00975D3F">
        <w:rPr>
          <w:sz w:val="16"/>
        </w:rPr>
        <w:t xml:space="preserve"> for his second term, </w:t>
      </w:r>
      <w:r w:rsidRPr="00975D3F">
        <w:rPr>
          <w:rStyle w:val="StyleUnderline"/>
          <w:highlight w:val="green"/>
        </w:rPr>
        <w:t xml:space="preserve">a </w:t>
      </w:r>
      <w:r w:rsidRPr="00975D3F">
        <w:rPr>
          <w:rStyle w:val="StyleUnderline"/>
        </w:rPr>
        <w:t xml:space="preserve">fundamental </w:t>
      </w:r>
      <w:r w:rsidRPr="00975D3F">
        <w:rPr>
          <w:rStyle w:val="StyleUnderline"/>
          <w:highlight w:val="green"/>
        </w:rPr>
        <w:t>question</w:t>
      </w:r>
      <w:r w:rsidRPr="00975D3F">
        <w:rPr>
          <w:sz w:val="16"/>
        </w:rPr>
        <w:t xml:space="preserve"> being asked around the world </w:t>
      </w:r>
      <w:r w:rsidRPr="00975D3F">
        <w:rPr>
          <w:rStyle w:val="StyleUnderline"/>
          <w:highlight w:val="green"/>
        </w:rPr>
        <w:t>is whether he will repeat</w:t>
      </w:r>
      <w:r w:rsidRPr="00975D3F">
        <w:rPr>
          <w:rStyle w:val="StyleUnderline"/>
        </w:rPr>
        <w:t xml:space="preserve"> the </w:t>
      </w:r>
      <w:r w:rsidRPr="00975D3F">
        <w:rPr>
          <w:rStyle w:val="Emphasis"/>
          <w:highlight w:val="green"/>
        </w:rPr>
        <w:t>unpredictable</w:t>
      </w:r>
      <w:r w:rsidRPr="00975D3F">
        <w:rPr>
          <w:rStyle w:val="StyleUnderline"/>
          <w:highlight w:val="green"/>
        </w:rPr>
        <w:t xml:space="preserve"> and </w:t>
      </w:r>
      <w:r w:rsidRPr="00975D3F">
        <w:rPr>
          <w:rStyle w:val="Emphasis"/>
          <w:highlight w:val="green"/>
        </w:rPr>
        <w:t>chaotic</w:t>
      </w:r>
      <w:r w:rsidRPr="00975D3F">
        <w:rPr>
          <w:rStyle w:val="StyleUnderline"/>
        </w:rPr>
        <w:t xml:space="preserve"> approach to </w:t>
      </w:r>
      <w:r w:rsidRPr="00975D3F">
        <w:rPr>
          <w:rStyle w:val="StyleUnderline"/>
          <w:highlight w:val="green"/>
        </w:rPr>
        <w:t>foreign policy</w:t>
      </w:r>
      <w:r w:rsidRPr="00975D3F">
        <w:rPr>
          <w:rStyle w:val="StyleUnderline"/>
        </w:rPr>
        <w:t xml:space="preserve"> that defined his first term </w:t>
      </w:r>
      <w:r w:rsidRPr="00975D3F">
        <w:rPr>
          <w:rStyle w:val="Emphasis"/>
          <w:highlight w:val="green"/>
        </w:rPr>
        <w:t>or</w:t>
      </w:r>
      <w:r w:rsidRPr="00975D3F">
        <w:rPr>
          <w:rStyle w:val="StyleUnderline"/>
          <w:highlight w:val="green"/>
        </w:rPr>
        <w:t xml:space="preserve"> </w:t>
      </w:r>
      <w:r w:rsidRPr="00975D3F">
        <w:rPr>
          <w:rStyle w:val="Emphasis"/>
          <w:highlight w:val="green"/>
        </w:rPr>
        <w:t>embrace</w:t>
      </w:r>
      <w:r w:rsidRPr="00975D3F">
        <w:rPr>
          <w:rStyle w:val="StyleUnderline"/>
        </w:rPr>
        <w:t xml:space="preserve"> the idea that he stressed repeatedly during his campaign of “</w:t>
      </w:r>
      <w:r w:rsidRPr="00975D3F">
        <w:rPr>
          <w:rStyle w:val="Emphasis"/>
          <w:highlight w:val="green"/>
        </w:rPr>
        <w:t>peace</w:t>
      </w:r>
      <w:r w:rsidRPr="00975D3F">
        <w:rPr>
          <w:rStyle w:val="StyleUnderline"/>
          <w:highlight w:val="green"/>
        </w:rPr>
        <w:t xml:space="preserve"> through </w:t>
      </w:r>
      <w:r w:rsidRPr="00975D3F">
        <w:rPr>
          <w:rStyle w:val="Emphasis"/>
          <w:highlight w:val="green"/>
        </w:rPr>
        <w:t>strength</w:t>
      </w:r>
      <w:r w:rsidRPr="00975D3F">
        <w:rPr>
          <w:rStyle w:val="StyleUnderline"/>
        </w:rPr>
        <w:t>.”</w:t>
      </w:r>
    </w:p>
    <w:p w14:paraId="5ED13BA9" w14:textId="77777777" w:rsidR="00C77514" w:rsidRPr="00975D3F" w:rsidRDefault="00C77514" w:rsidP="00C77514">
      <w:pPr>
        <w:rPr>
          <w:sz w:val="16"/>
        </w:rPr>
      </w:pPr>
      <w:r w:rsidRPr="00975D3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975D3F">
        <w:rPr>
          <w:rStyle w:val="StyleUnderline"/>
        </w:rPr>
        <w:t xml:space="preserve">the strength of America’s </w:t>
      </w:r>
      <w:r w:rsidRPr="00975D3F">
        <w:rPr>
          <w:rStyle w:val="Emphasis"/>
        </w:rPr>
        <w:t>allies</w:t>
      </w:r>
      <w:r w:rsidRPr="00975D3F">
        <w:rPr>
          <w:rStyle w:val="StyleUnderline"/>
        </w:rPr>
        <w:t xml:space="preserve"> is </w:t>
      </w:r>
      <w:r w:rsidRPr="00975D3F">
        <w:rPr>
          <w:rStyle w:val="Emphasis"/>
        </w:rPr>
        <w:t>vital</w:t>
      </w:r>
      <w:r w:rsidRPr="00975D3F">
        <w:rPr>
          <w:rStyle w:val="StyleUnderline"/>
        </w:rPr>
        <w:t xml:space="preserve"> to the United States</w:t>
      </w:r>
      <w:r w:rsidRPr="00975D3F">
        <w:rPr>
          <w:sz w:val="16"/>
        </w:rPr>
        <w:t>.”</w:t>
      </w:r>
    </w:p>
    <w:p w14:paraId="1BEAA6A7" w14:textId="77777777" w:rsidR="00C77514" w:rsidRPr="00975D3F" w:rsidRDefault="00C77514" w:rsidP="00C77514">
      <w:pPr>
        <w:rPr>
          <w:sz w:val="16"/>
        </w:rPr>
      </w:pPr>
      <w:r w:rsidRPr="00975D3F">
        <w:rPr>
          <w:sz w:val="16"/>
        </w:rPr>
        <w:t xml:space="preserve">The world that awaits Mr. Trump is far different from and more threatening than what he had to confront in his first four years. </w:t>
      </w:r>
      <w:r w:rsidRPr="00975D3F">
        <w:rPr>
          <w:rStyle w:val="StyleUnderline"/>
        </w:rPr>
        <w:t>Autocrats</w:t>
      </w:r>
      <w:r w:rsidRPr="00975D3F">
        <w:rPr>
          <w:sz w:val="16"/>
        </w:rPr>
        <w:t xml:space="preserve"> that once operated in their own spheres of influence </w:t>
      </w:r>
      <w:r w:rsidRPr="00975D3F">
        <w:rPr>
          <w:rStyle w:val="StyleUnderline"/>
        </w:rPr>
        <w:t>have now joined together in an axis of mutual support and aggression:</w:t>
      </w:r>
      <w:r w:rsidRPr="00975D3F">
        <w:rPr>
          <w:sz w:val="16"/>
        </w:rPr>
        <w:t xml:space="preserve"> Vladimir </w:t>
      </w:r>
      <w:r w:rsidRPr="00975D3F">
        <w:rPr>
          <w:rStyle w:val="Emphasis"/>
          <w:highlight w:val="green"/>
        </w:rPr>
        <w:t>Putin</w:t>
      </w:r>
      <w:r w:rsidRPr="00975D3F">
        <w:rPr>
          <w:rStyle w:val="StyleUnderline"/>
        </w:rPr>
        <w:t xml:space="preserve"> of Russia is</w:t>
      </w:r>
      <w:r w:rsidRPr="00975D3F">
        <w:rPr>
          <w:sz w:val="16"/>
        </w:rPr>
        <w:t xml:space="preserve"> not just a temperamental bully but also </w:t>
      </w:r>
      <w:r w:rsidRPr="00975D3F">
        <w:rPr>
          <w:rStyle w:val="StyleUnderline"/>
        </w:rPr>
        <w:t xml:space="preserve">a tyrant who </w:t>
      </w:r>
      <w:r w:rsidRPr="00975D3F">
        <w:rPr>
          <w:rStyle w:val="Emphasis"/>
          <w:highlight w:val="green"/>
        </w:rPr>
        <w:t>invaded</w:t>
      </w:r>
      <w:r w:rsidRPr="00975D3F">
        <w:rPr>
          <w:rStyle w:val="StyleUnderline"/>
        </w:rPr>
        <w:t xml:space="preserve"> the </w:t>
      </w:r>
      <w:r w:rsidRPr="00975D3F">
        <w:rPr>
          <w:rStyle w:val="Emphasis"/>
          <w:highlight w:val="green"/>
        </w:rPr>
        <w:t>sovereign</w:t>
      </w:r>
      <w:r w:rsidRPr="00975D3F">
        <w:rPr>
          <w:rStyle w:val="StyleUnderline"/>
        </w:rPr>
        <w:t xml:space="preserve"> democracy of </w:t>
      </w:r>
      <w:r w:rsidRPr="00975D3F">
        <w:rPr>
          <w:rStyle w:val="StyleUnderline"/>
          <w:highlight w:val="green"/>
        </w:rPr>
        <w:t>Ukraine</w:t>
      </w:r>
      <w:r w:rsidRPr="00975D3F">
        <w:rPr>
          <w:rStyle w:val="StyleUnderline"/>
        </w:rPr>
        <w:t xml:space="preserve"> and continues to threaten democracies in the West</w:t>
      </w:r>
      <w:r w:rsidRPr="00975D3F">
        <w:rPr>
          <w:sz w:val="16"/>
        </w:rPr>
        <w:t xml:space="preserve">; </w:t>
      </w:r>
      <w:r w:rsidRPr="00975D3F">
        <w:rPr>
          <w:rStyle w:val="StyleUnderline"/>
          <w:highlight w:val="green"/>
        </w:rPr>
        <w:t>Xi</w:t>
      </w:r>
      <w:r w:rsidRPr="00975D3F">
        <w:rPr>
          <w:rStyle w:val="StyleUnderline"/>
        </w:rPr>
        <w:t xml:space="preserve"> Jinping</w:t>
      </w:r>
      <w:r w:rsidRPr="00975D3F">
        <w:rPr>
          <w:sz w:val="16"/>
        </w:rPr>
        <w:t xml:space="preserve"> of China </w:t>
      </w:r>
      <w:r w:rsidRPr="00975D3F">
        <w:rPr>
          <w:rStyle w:val="StyleUnderline"/>
        </w:rPr>
        <w:t xml:space="preserve">has made clear that he </w:t>
      </w:r>
      <w:r w:rsidRPr="00975D3F">
        <w:rPr>
          <w:rStyle w:val="StyleUnderline"/>
          <w:highlight w:val="green"/>
        </w:rPr>
        <w:t>is prepared for</w:t>
      </w:r>
      <w:r w:rsidRPr="00975D3F">
        <w:rPr>
          <w:rStyle w:val="StyleUnderline"/>
        </w:rPr>
        <w:t xml:space="preserve"> a potential </w:t>
      </w:r>
      <w:r w:rsidRPr="00975D3F">
        <w:rPr>
          <w:rStyle w:val="Emphasis"/>
          <w:highlight w:val="green"/>
        </w:rPr>
        <w:t>Taiwan invasion</w:t>
      </w:r>
      <w:r w:rsidRPr="00975D3F">
        <w:rPr>
          <w:rStyle w:val="StyleUnderline"/>
        </w:rPr>
        <w:t xml:space="preserve"> and wants to compete with the United States as a leading military power</w:t>
      </w:r>
      <w:r w:rsidRPr="00975D3F">
        <w:rPr>
          <w:sz w:val="16"/>
        </w:rPr>
        <w:t xml:space="preserve">; </w:t>
      </w:r>
      <w:r w:rsidRPr="00975D3F">
        <w:rPr>
          <w:rStyle w:val="StyleUnderline"/>
          <w:highlight w:val="green"/>
        </w:rPr>
        <w:t>Kim</w:t>
      </w:r>
      <w:r w:rsidRPr="00975D3F">
        <w:rPr>
          <w:rStyle w:val="StyleUnderline"/>
        </w:rPr>
        <w:t xml:space="preserve"> Jong-un</w:t>
      </w:r>
      <w:r w:rsidRPr="00975D3F">
        <w:rPr>
          <w:sz w:val="16"/>
        </w:rPr>
        <w:t xml:space="preserve"> of North Korea </w:t>
      </w:r>
      <w:r w:rsidRPr="00975D3F">
        <w:rPr>
          <w:rStyle w:val="StyleUnderline"/>
        </w:rPr>
        <w:t xml:space="preserve">is not just threatening democracy in South Korea but has also </w:t>
      </w:r>
      <w:r w:rsidRPr="00975D3F">
        <w:rPr>
          <w:rStyle w:val="StyleUnderline"/>
          <w:highlight w:val="green"/>
        </w:rPr>
        <w:t xml:space="preserve">sent </w:t>
      </w:r>
      <w:r w:rsidRPr="00975D3F">
        <w:rPr>
          <w:rStyle w:val="Emphasis"/>
          <w:highlight w:val="green"/>
        </w:rPr>
        <w:t>drones</w:t>
      </w:r>
      <w:r w:rsidRPr="00975D3F">
        <w:rPr>
          <w:rStyle w:val="StyleUnderline"/>
          <w:highlight w:val="green"/>
        </w:rPr>
        <w:t xml:space="preserve"> and</w:t>
      </w:r>
      <w:r w:rsidRPr="00975D3F">
        <w:rPr>
          <w:rStyle w:val="StyleUnderline"/>
        </w:rPr>
        <w:t xml:space="preserve"> thousands of </w:t>
      </w:r>
      <w:r w:rsidRPr="00975D3F">
        <w:rPr>
          <w:rStyle w:val="Emphasis"/>
          <w:highlight w:val="green"/>
        </w:rPr>
        <w:t>troops</w:t>
      </w:r>
      <w:r w:rsidRPr="00975D3F">
        <w:rPr>
          <w:rStyle w:val="StyleUnderline"/>
          <w:highlight w:val="green"/>
        </w:rPr>
        <w:t xml:space="preserve"> to Russia</w:t>
      </w:r>
      <w:r w:rsidRPr="00975D3F">
        <w:rPr>
          <w:rStyle w:val="StyleUnderline"/>
        </w:rPr>
        <w:t xml:space="preserve"> to fight Ukrainians</w:t>
      </w:r>
      <w:r w:rsidRPr="00975D3F">
        <w:rPr>
          <w:sz w:val="16"/>
        </w:rPr>
        <w:t xml:space="preserve">; </w:t>
      </w:r>
      <w:r w:rsidRPr="00975D3F">
        <w:rPr>
          <w:rStyle w:val="StyleUnderline"/>
          <w:highlight w:val="green"/>
        </w:rPr>
        <w:t>Iran</w:t>
      </w:r>
      <w:r w:rsidRPr="00975D3F">
        <w:rPr>
          <w:sz w:val="16"/>
        </w:rPr>
        <w:t xml:space="preserve">, </w:t>
      </w:r>
      <w:r w:rsidRPr="00975D3F">
        <w:rPr>
          <w:rStyle w:val="StyleUnderline"/>
        </w:rPr>
        <w:t>weakened by Israel</w:t>
      </w:r>
      <w:r w:rsidRPr="00975D3F">
        <w:rPr>
          <w:sz w:val="16"/>
        </w:rPr>
        <w:t xml:space="preserve">, </w:t>
      </w:r>
      <w:r w:rsidRPr="00975D3F">
        <w:rPr>
          <w:rStyle w:val="StyleUnderline"/>
          <w:highlight w:val="green"/>
        </w:rPr>
        <w:t xml:space="preserve">continues to </w:t>
      </w:r>
      <w:r w:rsidRPr="00975D3F">
        <w:rPr>
          <w:rStyle w:val="Emphasis"/>
          <w:highlight w:val="green"/>
        </w:rPr>
        <w:t>enrich</w:t>
      </w:r>
      <w:r w:rsidRPr="00975D3F">
        <w:rPr>
          <w:rStyle w:val="StyleUnderline"/>
          <w:highlight w:val="green"/>
        </w:rPr>
        <w:t xml:space="preserve"> uranium</w:t>
      </w:r>
      <w:r w:rsidRPr="00975D3F">
        <w:rPr>
          <w:rStyle w:val="StyleUnderline"/>
        </w:rPr>
        <w:t xml:space="preserve"> and is ever closer </w:t>
      </w:r>
      <w:r w:rsidRPr="00975D3F">
        <w:rPr>
          <w:rStyle w:val="StyleUnderline"/>
          <w:highlight w:val="green"/>
        </w:rPr>
        <w:t>to develop</w:t>
      </w:r>
      <w:r w:rsidRPr="00975D3F">
        <w:rPr>
          <w:rStyle w:val="StyleUnderline"/>
        </w:rPr>
        <w:t xml:space="preserve">ing </w:t>
      </w:r>
      <w:r w:rsidRPr="00975D3F">
        <w:rPr>
          <w:rStyle w:val="StyleUnderline"/>
          <w:highlight w:val="green"/>
        </w:rPr>
        <w:t xml:space="preserve">a </w:t>
      </w:r>
      <w:r w:rsidRPr="00975D3F">
        <w:rPr>
          <w:rStyle w:val="Emphasis"/>
          <w:highlight w:val="green"/>
        </w:rPr>
        <w:t>nuc</w:t>
      </w:r>
      <w:r w:rsidRPr="00975D3F">
        <w:rPr>
          <w:rStyle w:val="StyleUnderline"/>
        </w:rPr>
        <w:t>lear weapon</w:t>
      </w:r>
      <w:r w:rsidRPr="00975D3F">
        <w:rPr>
          <w:sz w:val="16"/>
        </w:rPr>
        <w:t xml:space="preserve">; </w:t>
      </w:r>
      <w:r w:rsidRPr="00975D3F">
        <w:rPr>
          <w:rStyle w:val="StyleUnderline"/>
        </w:rPr>
        <w:t xml:space="preserve">and </w:t>
      </w:r>
      <w:r w:rsidRPr="00975D3F">
        <w:rPr>
          <w:rStyle w:val="Emphasis"/>
          <w:highlight w:val="green"/>
        </w:rPr>
        <w:t>ISIS</w:t>
      </w:r>
      <w:r w:rsidRPr="00975D3F">
        <w:rPr>
          <w:rStyle w:val="StyleUnderline"/>
        </w:rPr>
        <w:t xml:space="preserve"> has once again </w:t>
      </w:r>
      <w:r w:rsidRPr="00975D3F">
        <w:rPr>
          <w:rStyle w:val="StyleUnderline"/>
          <w:highlight w:val="green"/>
        </w:rPr>
        <w:t>raised its ugly head</w:t>
      </w:r>
      <w:r w:rsidRPr="00975D3F">
        <w:rPr>
          <w:rStyle w:val="StyleUnderline"/>
        </w:rPr>
        <w:t xml:space="preserve"> by inspiring a lone-wolf attack in New Orleans</w:t>
      </w:r>
      <w:r w:rsidRPr="00975D3F">
        <w:rPr>
          <w:sz w:val="16"/>
        </w:rPr>
        <w:t>.</w:t>
      </w:r>
    </w:p>
    <w:p w14:paraId="1408097F" w14:textId="77777777" w:rsidR="00C77514" w:rsidRPr="00975D3F" w:rsidRDefault="00C77514" w:rsidP="00C77514">
      <w:pPr>
        <w:rPr>
          <w:sz w:val="16"/>
        </w:rPr>
      </w:pPr>
      <w:r w:rsidRPr="00975D3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136102CA" w14:textId="77777777" w:rsidR="00C77514" w:rsidRPr="00975D3F" w:rsidRDefault="00C77514" w:rsidP="00C77514">
      <w:pPr>
        <w:rPr>
          <w:sz w:val="16"/>
        </w:rPr>
      </w:pPr>
      <w:r w:rsidRPr="00975D3F">
        <w:rPr>
          <w:rStyle w:val="StyleUnderline"/>
        </w:rPr>
        <w:t>This is</w:t>
      </w:r>
      <w:r w:rsidRPr="00975D3F">
        <w:rPr>
          <w:sz w:val="16"/>
        </w:rPr>
        <w:t xml:space="preserve">, however, </w:t>
      </w:r>
      <w:r w:rsidRPr="00975D3F">
        <w:rPr>
          <w:rStyle w:val="StyleUnderline"/>
        </w:rPr>
        <w:t>a time when “</w:t>
      </w:r>
      <w:r w:rsidRPr="00975D3F">
        <w:rPr>
          <w:rStyle w:val="StyleUnderline"/>
          <w:highlight w:val="green"/>
        </w:rPr>
        <w:t>peace</w:t>
      </w:r>
      <w:r w:rsidRPr="00975D3F">
        <w:rPr>
          <w:rStyle w:val="StyleUnderline"/>
        </w:rPr>
        <w:t xml:space="preserve"> through strength” could </w:t>
      </w:r>
      <w:proofErr w:type="gramStart"/>
      <w:r w:rsidRPr="00975D3F">
        <w:rPr>
          <w:rStyle w:val="StyleUnderline"/>
        </w:rPr>
        <w:t>actually work</w:t>
      </w:r>
      <w:proofErr w:type="gramEnd"/>
      <w:r w:rsidRPr="00975D3F">
        <w:rPr>
          <w:sz w:val="16"/>
        </w:rPr>
        <w:t xml:space="preserve">. </w:t>
      </w:r>
      <w:r w:rsidRPr="00975D3F">
        <w:rPr>
          <w:rStyle w:val="StyleUnderline"/>
        </w:rPr>
        <w:t xml:space="preserve">It </w:t>
      </w:r>
      <w:r w:rsidRPr="00975D3F">
        <w:rPr>
          <w:rStyle w:val="StyleUnderline"/>
          <w:highlight w:val="green"/>
        </w:rPr>
        <w:t xml:space="preserve">will require </w:t>
      </w:r>
      <w:r w:rsidRPr="00975D3F">
        <w:rPr>
          <w:rStyle w:val="Emphasis"/>
          <w:highlight w:val="green"/>
        </w:rPr>
        <w:t>strong</w:t>
      </w:r>
      <w:r w:rsidRPr="00975D3F">
        <w:rPr>
          <w:sz w:val="16"/>
        </w:rPr>
        <w:t xml:space="preserve">, </w:t>
      </w:r>
      <w:r w:rsidRPr="00975D3F">
        <w:rPr>
          <w:rStyle w:val="Emphasis"/>
          <w:highlight w:val="green"/>
        </w:rPr>
        <w:t>serious</w:t>
      </w:r>
      <w:r w:rsidRPr="00975D3F">
        <w:rPr>
          <w:rStyle w:val="StyleUnderline"/>
        </w:rPr>
        <w:t xml:space="preserve"> and </w:t>
      </w:r>
      <w:r w:rsidRPr="00975D3F">
        <w:rPr>
          <w:rStyle w:val="Emphasis"/>
          <w:highlight w:val="green"/>
        </w:rPr>
        <w:t>stable</w:t>
      </w:r>
      <w:r w:rsidRPr="00975D3F">
        <w:rPr>
          <w:rStyle w:val="StyleUnderline"/>
          <w:highlight w:val="green"/>
        </w:rPr>
        <w:t xml:space="preserve"> leadership</w:t>
      </w:r>
      <w:r w:rsidRPr="00975D3F">
        <w:rPr>
          <w:rStyle w:val="StyleUnderline"/>
        </w:rPr>
        <w:t xml:space="preserve"> to turn the current multipolar crisis into an opportunity for America</w:t>
      </w:r>
      <w:r w:rsidRPr="00975D3F">
        <w:rPr>
          <w:sz w:val="16"/>
        </w:rPr>
        <w:t xml:space="preserve">. </w:t>
      </w:r>
      <w:r w:rsidRPr="00975D3F">
        <w:rPr>
          <w:rStyle w:val="StyleUnderline"/>
        </w:rPr>
        <w:t>The incoming president can be a dealmaker</w:t>
      </w:r>
      <w:r w:rsidRPr="00975D3F">
        <w:rPr>
          <w:sz w:val="16"/>
        </w:rPr>
        <w:t xml:space="preserve">, </w:t>
      </w:r>
      <w:r w:rsidRPr="00975D3F">
        <w:rPr>
          <w:rStyle w:val="StyleUnderline"/>
        </w:rPr>
        <w:t xml:space="preserve">but it must be from a position of </w:t>
      </w:r>
      <w:r w:rsidRPr="00975D3F">
        <w:rPr>
          <w:rStyle w:val="Emphasis"/>
        </w:rPr>
        <w:t>strength</w:t>
      </w:r>
      <w:r w:rsidRPr="00975D3F">
        <w:rPr>
          <w:sz w:val="16"/>
        </w:rPr>
        <w:t>. And strength begins with the United States remaining the strongest military power on the face of the earth.</w:t>
      </w:r>
    </w:p>
    <w:p w14:paraId="0BB4B4F6" w14:textId="77777777" w:rsidR="00C77514" w:rsidRPr="00D22CB6" w:rsidRDefault="00C77514" w:rsidP="00C77514">
      <w:pPr>
        <w:rPr>
          <w:sz w:val="16"/>
          <w:szCs w:val="16"/>
        </w:rPr>
      </w:pPr>
      <w:r w:rsidRPr="00D22CB6">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2E8EEFF9" w14:textId="77777777" w:rsidR="00C77514" w:rsidRPr="00D22CB6" w:rsidRDefault="00C77514" w:rsidP="00C77514">
      <w:pPr>
        <w:rPr>
          <w:sz w:val="16"/>
          <w:szCs w:val="16"/>
        </w:rPr>
      </w:pPr>
      <w:r w:rsidRPr="00D22CB6">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3C98FC8C" w14:textId="77777777" w:rsidR="00C77514" w:rsidRPr="00D22CB6" w:rsidRDefault="00C77514" w:rsidP="00C77514">
      <w:pPr>
        <w:rPr>
          <w:sz w:val="16"/>
          <w:szCs w:val="16"/>
        </w:rPr>
      </w:pPr>
      <w:r w:rsidRPr="00D22CB6">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541D5F93" w14:textId="77777777" w:rsidR="00C77514" w:rsidRPr="00D22CB6" w:rsidRDefault="00C77514" w:rsidP="00C77514">
      <w:pPr>
        <w:rPr>
          <w:sz w:val="16"/>
          <w:szCs w:val="16"/>
        </w:rPr>
      </w:pPr>
      <w:r w:rsidRPr="00D22CB6">
        <w:rPr>
          <w:sz w:val="16"/>
          <w:szCs w:val="16"/>
        </w:rPr>
        <w:t xml:space="preserve">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w:t>
      </w:r>
      <w:proofErr w:type="gramStart"/>
      <w:r w:rsidRPr="00D22CB6">
        <w:rPr>
          <w:sz w:val="16"/>
          <w:szCs w:val="16"/>
        </w:rPr>
        <w:t>terrorism, and</w:t>
      </w:r>
      <w:proofErr w:type="gramEnd"/>
      <w:r w:rsidRPr="00D22CB6">
        <w:rPr>
          <w:sz w:val="16"/>
          <w:szCs w:val="16"/>
        </w:rPr>
        <w:t xml:space="preserve"> establishing an approach to peace in the Middle East.</w:t>
      </w:r>
    </w:p>
    <w:p w14:paraId="05E866A5" w14:textId="77777777" w:rsidR="00C77514" w:rsidRPr="00975D3F" w:rsidRDefault="00C77514" w:rsidP="00C77514">
      <w:pPr>
        <w:rPr>
          <w:sz w:val="16"/>
        </w:rPr>
      </w:pPr>
      <w:r w:rsidRPr="00975D3F">
        <w:rPr>
          <w:rStyle w:val="StyleUnderline"/>
        </w:rPr>
        <w:t>The president</w:t>
      </w:r>
      <w:r w:rsidRPr="00975D3F">
        <w:rPr>
          <w:sz w:val="16"/>
        </w:rPr>
        <w:t xml:space="preserve">, as commander in chief, </w:t>
      </w:r>
      <w:r w:rsidRPr="00975D3F">
        <w:rPr>
          <w:rStyle w:val="StyleUnderline"/>
        </w:rPr>
        <w:t xml:space="preserve">has the </w:t>
      </w:r>
      <w:r w:rsidRPr="00975D3F">
        <w:rPr>
          <w:rStyle w:val="Emphasis"/>
        </w:rPr>
        <w:t>power</w:t>
      </w:r>
      <w:r w:rsidRPr="00975D3F">
        <w:rPr>
          <w:rStyle w:val="StyleUnderline"/>
        </w:rPr>
        <w:t xml:space="preserve"> and </w:t>
      </w:r>
      <w:r w:rsidRPr="00975D3F">
        <w:rPr>
          <w:rStyle w:val="Emphasis"/>
        </w:rPr>
        <w:t>responsibility</w:t>
      </w:r>
      <w:r w:rsidRPr="00975D3F">
        <w:rPr>
          <w:rStyle w:val="StyleUnderline"/>
        </w:rPr>
        <w:t xml:space="preserve"> to determine America’s future security</w:t>
      </w:r>
      <w:r w:rsidRPr="00975D3F">
        <w:rPr>
          <w:sz w:val="16"/>
        </w:rPr>
        <w:t xml:space="preserve">. </w:t>
      </w:r>
      <w:r w:rsidRPr="00975D3F">
        <w:rPr>
          <w:rStyle w:val="StyleUnderline"/>
          <w:highlight w:val="green"/>
        </w:rPr>
        <w:t xml:space="preserve">If he is </w:t>
      </w:r>
      <w:r w:rsidRPr="00975D3F">
        <w:rPr>
          <w:rStyle w:val="Emphasis"/>
          <w:highlight w:val="green"/>
        </w:rPr>
        <w:t>careless</w:t>
      </w:r>
      <w:r w:rsidRPr="00975D3F">
        <w:rPr>
          <w:rStyle w:val="StyleUnderline"/>
        </w:rPr>
        <w:t xml:space="preserve"> with that awesome power</w:t>
      </w:r>
      <w:r w:rsidRPr="00975D3F">
        <w:rPr>
          <w:sz w:val="16"/>
        </w:rPr>
        <w:t xml:space="preserve">, </w:t>
      </w:r>
      <w:r w:rsidRPr="00975D3F">
        <w:rPr>
          <w:rStyle w:val="StyleUnderline"/>
          <w:highlight w:val="green"/>
        </w:rPr>
        <w:t>the</w:t>
      </w:r>
      <w:r w:rsidRPr="00975D3F">
        <w:rPr>
          <w:rStyle w:val="StyleUnderline"/>
        </w:rPr>
        <w:t xml:space="preserve"> </w:t>
      </w:r>
      <w:r w:rsidRPr="00975D3F">
        <w:rPr>
          <w:rStyle w:val="StyleUnderline"/>
          <w:highlight w:val="green"/>
        </w:rPr>
        <w:t>U</w:t>
      </w:r>
      <w:r w:rsidRPr="00975D3F">
        <w:rPr>
          <w:rStyle w:val="StyleUnderline"/>
        </w:rPr>
        <w:t xml:space="preserve">nited </w:t>
      </w:r>
      <w:r w:rsidRPr="00975D3F">
        <w:rPr>
          <w:rStyle w:val="StyleUnderline"/>
          <w:highlight w:val="green"/>
        </w:rPr>
        <w:t>S</w:t>
      </w:r>
      <w:r w:rsidRPr="00975D3F">
        <w:rPr>
          <w:rStyle w:val="StyleUnderline"/>
        </w:rPr>
        <w:t xml:space="preserve">tates </w:t>
      </w:r>
      <w:r w:rsidRPr="00975D3F">
        <w:rPr>
          <w:rStyle w:val="StyleUnderline"/>
          <w:highlight w:val="green"/>
        </w:rPr>
        <w:t>could</w:t>
      </w:r>
      <w:r w:rsidRPr="00975D3F">
        <w:rPr>
          <w:rStyle w:val="StyleUnderline"/>
        </w:rPr>
        <w:t xml:space="preserve"> very well </w:t>
      </w:r>
      <w:r w:rsidRPr="00975D3F">
        <w:rPr>
          <w:rStyle w:val="StyleUnderline"/>
          <w:highlight w:val="green"/>
        </w:rPr>
        <w:t>find itself in</w:t>
      </w:r>
      <w:r w:rsidRPr="00975D3F">
        <w:rPr>
          <w:rStyle w:val="StyleUnderline"/>
        </w:rPr>
        <w:t xml:space="preserve"> another </w:t>
      </w:r>
      <w:r w:rsidRPr="00975D3F">
        <w:rPr>
          <w:rStyle w:val="Emphasis"/>
          <w:highlight w:val="green"/>
        </w:rPr>
        <w:t>world war</w:t>
      </w:r>
      <w:r w:rsidRPr="00975D3F">
        <w:rPr>
          <w:sz w:val="16"/>
        </w:rPr>
        <w:t xml:space="preserve">. </w:t>
      </w:r>
      <w:r w:rsidRPr="00975D3F">
        <w:rPr>
          <w:rStyle w:val="StyleUnderline"/>
          <w:highlight w:val="green"/>
        </w:rPr>
        <w:t>But</w:t>
      </w:r>
      <w:r w:rsidRPr="00975D3F">
        <w:rPr>
          <w:rStyle w:val="StyleUnderline"/>
        </w:rPr>
        <w:t xml:space="preserve"> if the president understands his power</w:t>
      </w:r>
      <w:r w:rsidRPr="00975D3F">
        <w:rPr>
          <w:sz w:val="16"/>
        </w:rPr>
        <w:t xml:space="preserve">, as Mr. Reagan did, </w:t>
      </w:r>
      <w:r w:rsidRPr="00975D3F">
        <w:rPr>
          <w:rStyle w:val="StyleUnderline"/>
        </w:rPr>
        <w:t xml:space="preserve">he can provide </w:t>
      </w:r>
      <w:r w:rsidRPr="00975D3F">
        <w:rPr>
          <w:rStyle w:val="Emphasis"/>
          <w:highlight w:val="green"/>
        </w:rPr>
        <w:t>strong</w:t>
      </w:r>
      <w:r w:rsidRPr="00975D3F">
        <w:rPr>
          <w:rStyle w:val="StyleUnderline"/>
          <w:highlight w:val="green"/>
        </w:rPr>
        <w:t xml:space="preserve"> </w:t>
      </w:r>
      <w:r w:rsidRPr="00975D3F">
        <w:rPr>
          <w:rStyle w:val="Emphasis"/>
          <w:highlight w:val="green"/>
        </w:rPr>
        <w:t>leadership</w:t>
      </w:r>
      <w:r w:rsidRPr="00975D3F">
        <w:rPr>
          <w:rStyle w:val="StyleUnderline"/>
        </w:rPr>
        <w:t xml:space="preserve"> and build alliances that </w:t>
      </w:r>
      <w:r w:rsidRPr="00975D3F">
        <w:rPr>
          <w:rStyle w:val="StyleUnderline"/>
          <w:highlight w:val="green"/>
        </w:rPr>
        <w:t>steer the world out of war</w:t>
      </w:r>
      <w:r w:rsidRPr="00975D3F">
        <w:rPr>
          <w:sz w:val="16"/>
        </w:rPr>
        <w:t xml:space="preserve">. </w:t>
      </w:r>
      <w:r w:rsidRPr="00975D3F">
        <w:rPr>
          <w:rStyle w:val="StyleUnderline"/>
          <w:highlight w:val="green"/>
        </w:rPr>
        <w:t xml:space="preserve">The </w:t>
      </w:r>
      <w:r w:rsidRPr="00975D3F">
        <w:rPr>
          <w:rStyle w:val="Emphasis"/>
          <w:highlight w:val="green"/>
        </w:rPr>
        <w:t>key</w:t>
      </w:r>
      <w:r w:rsidRPr="00975D3F">
        <w:rPr>
          <w:rStyle w:val="StyleUnderline"/>
        </w:rPr>
        <w:t xml:space="preserve"> to peace is strength</w:t>
      </w:r>
      <w:r w:rsidRPr="00975D3F">
        <w:rPr>
          <w:sz w:val="16"/>
        </w:rPr>
        <w:t xml:space="preserve">, </w:t>
      </w:r>
      <w:r w:rsidRPr="00975D3F">
        <w:rPr>
          <w:rStyle w:val="StyleUnderline"/>
        </w:rPr>
        <w:t xml:space="preserve">and the key to strength </w:t>
      </w:r>
      <w:r w:rsidRPr="00975D3F">
        <w:rPr>
          <w:rStyle w:val="StyleUnderline"/>
          <w:highlight w:val="green"/>
        </w:rPr>
        <w:t xml:space="preserve">is </w:t>
      </w:r>
      <w:r w:rsidRPr="00975D3F">
        <w:rPr>
          <w:rStyle w:val="Emphasis"/>
          <w:highlight w:val="green"/>
        </w:rPr>
        <w:t>leadership</w:t>
      </w:r>
      <w:r w:rsidRPr="00975D3F">
        <w:rPr>
          <w:sz w:val="16"/>
        </w:rPr>
        <w:t>.</w:t>
      </w:r>
    </w:p>
    <w:bookmarkEnd w:id="0"/>
    <w:p w14:paraId="3FB66C0F" w14:textId="77777777" w:rsidR="00C77514" w:rsidRPr="00541B42" w:rsidRDefault="00C77514" w:rsidP="00C77514">
      <w:pPr>
        <w:pStyle w:val="Heading3"/>
      </w:pPr>
      <w:r w:rsidRPr="00541B42">
        <w:t>CP---1NC</w:t>
      </w:r>
    </w:p>
    <w:p w14:paraId="545C440E" w14:textId="77777777" w:rsidR="00C77514" w:rsidRPr="00B16398" w:rsidRDefault="00C77514" w:rsidP="00C77514">
      <w:r>
        <w:t>Advantage CP---</w:t>
      </w:r>
    </w:p>
    <w:p w14:paraId="72ABA74C" w14:textId="77777777" w:rsidR="00C77514" w:rsidRDefault="00C77514" w:rsidP="00C77514">
      <w:pPr>
        <w:pStyle w:val="Heading4"/>
      </w:pPr>
      <w:r>
        <w:t>The fifty states and all relevant sub-federal entities should</w:t>
      </w:r>
    </w:p>
    <w:p w14:paraId="3E3E0320" w14:textId="77777777" w:rsidR="00C77514" w:rsidRDefault="00C77514" w:rsidP="00C77514">
      <w:r>
        <w:t>[Plank 1]</w:t>
      </w:r>
    </w:p>
    <w:p w14:paraId="6C0AA77B" w14:textId="77777777" w:rsidR="00C77514" w:rsidRDefault="00C77514" w:rsidP="00C77514">
      <w:pPr>
        <w:pStyle w:val="Heading4"/>
      </w:pPr>
      <w:r>
        <w:t>substantially strengthen collective bargaining rights for paid data workers in the United States.</w:t>
      </w:r>
    </w:p>
    <w:p w14:paraId="6FC8171C" w14:textId="77777777" w:rsidR="00C77514" w:rsidRPr="003259C7" w:rsidRDefault="00C77514" w:rsidP="00C77514">
      <w:r>
        <w:t>[Plank 2]</w:t>
      </w:r>
    </w:p>
    <w:p w14:paraId="6A2B9012" w14:textId="77777777" w:rsidR="00C77514" w:rsidRDefault="00C77514" w:rsidP="00C77514">
      <w:pPr>
        <w:pStyle w:val="Heading4"/>
      </w:pPr>
      <w:r>
        <w:t xml:space="preserve">create sector-wide worker standards boards for </w:t>
      </w:r>
      <w:proofErr w:type="spellStart"/>
      <w:r>
        <w:t>th</w:t>
      </w:r>
      <w:proofErr w:type="spellEnd"/>
      <w:r>
        <w:t xml:space="preserve"> composed of workers, industry experts, and employers tasked with making tailored recommendations on workplace standards and other relevant policies, </w:t>
      </w:r>
    </w:p>
    <w:p w14:paraId="2442E8F8" w14:textId="77777777" w:rsidR="00C77514" w:rsidRDefault="00C77514" w:rsidP="00C77514">
      <w:pPr>
        <w:pStyle w:val="Heading4"/>
      </w:pPr>
      <w:r>
        <w:t xml:space="preserve">commit to abide by board recommendations, </w:t>
      </w:r>
    </w:p>
    <w:p w14:paraId="35F0312F" w14:textId="77777777" w:rsidR="00C77514" w:rsidRDefault="00C77514" w:rsidP="00C77514">
      <w:pPr>
        <w:pStyle w:val="Heading4"/>
      </w:pPr>
      <w:r>
        <w:t xml:space="preserve">require public disclosure of meeting minutes and all decisions rendered by the board, </w:t>
      </w:r>
    </w:p>
    <w:p w14:paraId="5A9BAFAA" w14:textId="77777777" w:rsidR="00C77514" w:rsidRDefault="00C77514" w:rsidP="00C77514">
      <w:pPr>
        <w:pStyle w:val="Heading4"/>
      </w:pPr>
      <w:r>
        <w:t xml:space="preserve">require mandatory investigations into employer conduct when 150 or more workers sign a petition, </w:t>
      </w:r>
    </w:p>
    <w:p w14:paraId="21AEF390" w14:textId="77777777" w:rsidR="00C77514" w:rsidRDefault="00C77514" w:rsidP="00C77514">
      <w:pPr>
        <w:pStyle w:val="Heading4"/>
      </w:pPr>
      <w:r>
        <w:t xml:space="preserve">publicly announce and provide financial rewards for workers who successfully report employers, </w:t>
      </w:r>
    </w:p>
    <w:p w14:paraId="4FC296E1" w14:textId="77777777" w:rsidR="00C77514" w:rsidRDefault="00C77514" w:rsidP="00C77514"/>
    <w:p w14:paraId="77231F16" w14:textId="77777777" w:rsidR="00C77514" w:rsidRDefault="00C77514" w:rsidP="00C77514">
      <w:r>
        <w:t xml:space="preserve">[Plank 3] </w:t>
      </w:r>
    </w:p>
    <w:p w14:paraId="196C77AB" w14:textId="77777777" w:rsidR="00C77514" w:rsidRDefault="00C77514" w:rsidP="00C77514">
      <w:pPr>
        <w:pStyle w:val="Heading4"/>
      </w:pPr>
      <w:r>
        <w:t>establish a minimum wage for data workers comparable to market value,</w:t>
      </w:r>
    </w:p>
    <w:p w14:paraId="7137AB84" w14:textId="77777777" w:rsidR="00C77514" w:rsidRDefault="00C77514" w:rsidP="00C77514">
      <w:pPr>
        <w:pStyle w:val="Heading4"/>
      </w:pPr>
      <w:r>
        <w:t xml:space="preserve">establish standards for data quality and AI development, </w:t>
      </w:r>
    </w:p>
    <w:p w14:paraId="7FBBE355" w14:textId="77777777" w:rsidR="00C77514" w:rsidRPr="00876A0E" w:rsidRDefault="00C77514" w:rsidP="00C77514">
      <w:pPr>
        <w:pStyle w:val="Heading4"/>
      </w:pPr>
      <w:r>
        <w:t>require due diligence by AI companies in development.</w:t>
      </w:r>
    </w:p>
    <w:p w14:paraId="660D21CC" w14:textId="77777777" w:rsidR="00C77514" w:rsidRDefault="00C77514" w:rsidP="00C77514"/>
    <w:p w14:paraId="20D67AEF" w14:textId="77777777" w:rsidR="00C77514" w:rsidRDefault="00C77514" w:rsidP="00C77514">
      <w:r>
        <w:t>[Plank 4]</w:t>
      </w:r>
    </w:p>
    <w:p w14:paraId="5F36E4E9" w14:textId="77777777" w:rsidR="00C77514" w:rsidRDefault="00C77514" w:rsidP="00C77514">
      <w:pPr>
        <w:pStyle w:val="Heading4"/>
      </w:pPr>
      <w:r>
        <w:t>withhold cooperation with all federal initiatives unless The United States federal government substantially strengthens collective bargaining rights for compensated data workers in the United States. The United States federal government should sue on the basis that withholding cooperation violates the Supremacy Clause.</w:t>
      </w:r>
    </w:p>
    <w:p w14:paraId="57F8A06D" w14:textId="77777777" w:rsidR="00C77514" w:rsidRDefault="00C77514" w:rsidP="00C77514"/>
    <w:p w14:paraId="782F5102" w14:textId="77777777" w:rsidR="00C77514" w:rsidRDefault="00C77514" w:rsidP="00C77514">
      <w:pPr>
        <w:pStyle w:val="Analytic"/>
      </w:pPr>
    </w:p>
    <w:p w14:paraId="4A43AAA5" w14:textId="77777777" w:rsidR="00C77514" w:rsidRPr="00B16398" w:rsidRDefault="00C77514" w:rsidP="00C77514">
      <w:pPr>
        <w:pStyle w:val="Heading4"/>
      </w:pPr>
      <w:r>
        <w:t xml:space="preserve">That </w:t>
      </w:r>
      <w:r>
        <w:rPr>
          <w:u w:val="single"/>
        </w:rPr>
        <w:t>competes</w:t>
      </w:r>
      <w:r>
        <w:t xml:space="preserve"> and </w:t>
      </w:r>
      <w:r>
        <w:rPr>
          <w:u w:val="single"/>
        </w:rPr>
        <w:t>solves</w:t>
      </w:r>
      <w:r>
        <w:t xml:space="preserve">. Worker boards are an </w:t>
      </w:r>
      <w:r>
        <w:rPr>
          <w:u w:val="single"/>
        </w:rPr>
        <w:t>alternative</w:t>
      </w:r>
      <w:r>
        <w:t xml:space="preserve"> to collective bargaining. </w:t>
      </w:r>
    </w:p>
    <w:p w14:paraId="20F64B98" w14:textId="77777777" w:rsidR="00C77514" w:rsidRDefault="00C77514" w:rsidP="00C77514">
      <w:r w:rsidRPr="00B879D9">
        <w:rPr>
          <w:rStyle w:val="Style13ptBold"/>
        </w:rPr>
        <w:t>Andrias et al. 19</w:t>
      </w:r>
      <w:r>
        <w:t xml:space="preserve"> – Patricia D. and R. Paul Yetter Professor of Law at Columbia Law School, specializing in labor law and constitutional law, former Associate Counsel to the President of the United States and Chief of Staff in the White House Counsel’s Office, J.D. from Yale Law School; Senior Fellow and Senior Advisor to the American Worker Project at the Center for American Progress, PhD in Government from Georgetown University; Research Associate in the American Worker Project at the Center for American Progress.</w:t>
      </w:r>
    </w:p>
    <w:p w14:paraId="23BEBCEB" w14:textId="77777777" w:rsidR="00C77514" w:rsidRDefault="00C77514" w:rsidP="00C77514">
      <w:r>
        <w:t>Kate Andrias, David Madland, and Malkie Wall, “A How-To Guide for State and Local Workers’ Boards,” Center for American Progress, 12-11-2019, https://www.americanprogress.org/article/guide-state-local-workers-boards/</w:t>
      </w:r>
    </w:p>
    <w:p w14:paraId="67624DC6" w14:textId="77777777" w:rsidR="00C77514" w:rsidRPr="00E55276" w:rsidRDefault="00C77514" w:rsidP="00C77514">
      <w:r w:rsidRPr="00E55276">
        <w:t>Introduction and summary</w:t>
      </w:r>
    </w:p>
    <w:p w14:paraId="414E8CEE" w14:textId="77777777" w:rsidR="00C77514" w:rsidRPr="00454519" w:rsidRDefault="00C77514" w:rsidP="00C77514">
      <w:pPr>
        <w:rPr>
          <w:sz w:val="14"/>
        </w:rPr>
      </w:pPr>
      <w:r w:rsidRPr="003841DD">
        <w:rPr>
          <w:rStyle w:val="StyleUnderline"/>
          <w:highlight w:val="green"/>
        </w:rPr>
        <w:t>Workers’ boards</w:t>
      </w:r>
      <w:r w:rsidRPr="00FA7842">
        <w:rPr>
          <w:rStyle w:val="StyleUnderline"/>
        </w:rPr>
        <w:t xml:space="preserve"> are governmental bodies that </w:t>
      </w:r>
      <w:r w:rsidRPr="003841DD">
        <w:rPr>
          <w:rStyle w:val="StyleUnderline"/>
          <w:highlight w:val="green"/>
        </w:rPr>
        <w:t>bring</w:t>
      </w:r>
      <w:r w:rsidRPr="00FA7842">
        <w:rPr>
          <w:rStyle w:val="StyleUnderline"/>
        </w:rPr>
        <w:t xml:space="preserve"> together representatives of </w:t>
      </w:r>
      <w:r w:rsidRPr="003841DD">
        <w:rPr>
          <w:rStyle w:val="Emphasis"/>
          <w:highlight w:val="green"/>
        </w:rPr>
        <w:t>workers</w:t>
      </w:r>
      <w:r w:rsidRPr="00454519">
        <w:rPr>
          <w:sz w:val="14"/>
        </w:rPr>
        <w:t xml:space="preserve">, </w:t>
      </w:r>
      <w:r w:rsidRPr="003841DD">
        <w:rPr>
          <w:rStyle w:val="Emphasis"/>
          <w:highlight w:val="green"/>
        </w:rPr>
        <w:t>employers</w:t>
      </w:r>
      <w:r w:rsidRPr="00454519">
        <w:rPr>
          <w:sz w:val="14"/>
        </w:rPr>
        <w:t xml:space="preserve">, </w:t>
      </w:r>
      <w:r w:rsidRPr="003841DD">
        <w:rPr>
          <w:rStyle w:val="StyleUnderline"/>
          <w:highlight w:val="green"/>
        </w:rPr>
        <w:t xml:space="preserve">and the </w:t>
      </w:r>
      <w:r w:rsidRPr="003841DD">
        <w:rPr>
          <w:rStyle w:val="Emphasis"/>
          <w:highlight w:val="green"/>
        </w:rPr>
        <w:t>public</w:t>
      </w:r>
      <w:r w:rsidRPr="003841DD">
        <w:rPr>
          <w:rStyle w:val="StyleUnderline"/>
          <w:highlight w:val="green"/>
        </w:rPr>
        <w:t xml:space="preserve"> to</w:t>
      </w:r>
      <w:r w:rsidRPr="003841DD">
        <w:rPr>
          <w:rStyle w:val="StyleUnderline"/>
        </w:rPr>
        <w:t xml:space="preserve"> set minimum standards for</w:t>
      </w:r>
      <w:r w:rsidRPr="00FA7842">
        <w:rPr>
          <w:rStyle w:val="StyleUnderline"/>
        </w:rPr>
        <w:t xml:space="preserve"> jobs in particular occupations and </w:t>
      </w:r>
      <w:r w:rsidRPr="003841DD">
        <w:rPr>
          <w:rStyle w:val="StyleUnderline"/>
        </w:rPr>
        <w:t>sectors</w:t>
      </w:r>
      <w:r w:rsidRPr="00454519">
        <w:rPr>
          <w:sz w:val="14"/>
        </w:rPr>
        <w:t xml:space="preserve">. </w:t>
      </w:r>
      <w:r w:rsidRPr="00FA7842">
        <w:rPr>
          <w:rStyle w:val="StyleUnderline"/>
        </w:rPr>
        <w:t xml:space="preserve">These </w:t>
      </w:r>
      <w:proofErr w:type="gramStart"/>
      <w:r w:rsidRPr="00FA7842">
        <w:rPr>
          <w:rStyle w:val="StyleUnderline"/>
        </w:rPr>
        <w:t>boards—</w:t>
      </w:r>
      <w:proofErr w:type="gramEnd"/>
      <w:r w:rsidRPr="00FA7842">
        <w:rPr>
          <w:rStyle w:val="StyleUnderline"/>
        </w:rPr>
        <w:t>also known as wage boards</w:t>
      </w:r>
      <w:r w:rsidRPr="00454519">
        <w:rPr>
          <w:sz w:val="14"/>
        </w:rPr>
        <w:t xml:space="preserve">, </w:t>
      </w:r>
      <w:r w:rsidRPr="00FA7842">
        <w:rPr>
          <w:rStyle w:val="StyleUnderline"/>
        </w:rPr>
        <w:t>worker standards boards</w:t>
      </w:r>
      <w:r w:rsidRPr="00454519">
        <w:rPr>
          <w:sz w:val="14"/>
        </w:rPr>
        <w:t xml:space="preserve">, </w:t>
      </w:r>
      <w:r w:rsidRPr="00FA7842">
        <w:rPr>
          <w:rStyle w:val="StyleUnderline"/>
        </w:rPr>
        <w:t>or industry committees—</w:t>
      </w:r>
      <w:r w:rsidRPr="003841DD">
        <w:rPr>
          <w:rStyle w:val="StyleUnderline"/>
        </w:rPr>
        <w:t>investigate</w:t>
      </w:r>
      <w:r w:rsidRPr="00FA7842">
        <w:rPr>
          <w:rStyle w:val="StyleUnderline"/>
        </w:rPr>
        <w:t xml:space="preserve"> challenges facing workers and </w:t>
      </w:r>
      <w:r w:rsidRPr="003841DD">
        <w:rPr>
          <w:rStyle w:val="StyleUnderline"/>
          <w:highlight w:val="green"/>
        </w:rPr>
        <w:t>make recommendations regarding</w:t>
      </w:r>
      <w:r w:rsidRPr="00FA7842">
        <w:rPr>
          <w:rStyle w:val="StyleUnderline"/>
        </w:rPr>
        <w:t xml:space="preserve"> minimum </w:t>
      </w:r>
      <w:r w:rsidRPr="003841DD">
        <w:rPr>
          <w:rStyle w:val="Emphasis"/>
          <w:highlight w:val="green"/>
        </w:rPr>
        <w:t>wage</w:t>
      </w:r>
      <w:r w:rsidRPr="00FA7842">
        <w:rPr>
          <w:rStyle w:val="StyleUnderline"/>
        </w:rPr>
        <w:t xml:space="preserve"> rate</w:t>
      </w:r>
      <w:r w:rsidRPr="003841DD">
        <w:rPr>
          <w:rStyle w:val="Emphasis"/>
          <w:highlight w:val="green"/>
        </w:rPr>
        <w:t>s</w:t>
      </w:r>
      <w:r w:rsidRPr="00454519">
        <w:rPr>
          <w:sz w:val="14"/>
        </w:rPr>
        <w:t xml:space="preserve">, </w:t>
      </w:r>
      <w:r w:rsidRPr="003841DD">
        <w:rPr>
          <w:rStyle w:val="Emphasis"/>
          <w:highlight w:val="green"/>
        </w:rPr>
        <w:t>benefits</w:t>
      </w:r>
      <w:r w:rsidRPr="00454519">
        <w:rPr>
          <w:sz w:val="14"/>
        </w:rPr>
        <w:t xml:space="preserve">, </w:t>
      </w:r>
      <w:r w:rsidRPr="003841DD">
        <w:rPr>
          <w:rStyle w:val="StyleUnderline"/>
          <w:highlight w:val="green"/>
        </w:rPr>
        <w:t>and</w:t>
      </w:r>
      <w:r w:rsidRPr="00FA7842">
        <w:rPr>
          <w:rStyle w:val="StyleUnderline"/>
        </w:rPr>
        <w:t xml:space="preserve"> workplace </w:t>
      </w:r>
      <w:r w:rsidRPr="003841DD">
        <w:rPr>
          <w:rStyle w:val="Emphasis"/>
          <w:highlight w:val="green"/>
        </w:rPr>
        <w:t>standards</w:t>
      </w:r>
      <w:r w:rsidRPr="00454519">
        <w:rPr>
          <w:sz w:val="14"/>
        </w:rPr>
        <w:t>. Boards can also set scheduling requirements, paid leave policies, training standards, and portable benefit contribution rates. As part of their operations, boards conduct hearings and outreach activities as well as issue reports on their findings.</w:t>
      </w:r>
    </w:p>
    <w:p w14:paraId="7D8164CB" w14:textId="77777777" w:rsidR="00C77514" w:rsidRPr="00A02C32" w:rsidRDefault="00C77514" w:rsidP="00C77514">
      <w:pPr>
        <w:rPr>
          <w:sz w:val="16"/>
        </w:rPr>
      </w:pPr>
      <w:r w:rsidRPr="00A02C32">
        <w:rPr>
          <w:sz w:val="16"/>
        </w:rPr>
        <w:t>This report provides a road map for state and local government officials and advocates interested in developing policies on workers’ boards.1</w:t>
      </w:r>
    </w:p>
    <w:p w14:paraId="6804B3E2" w14:textId="77777777" w:rsidR="00C77514" w:rsidRPr="00454519" w:rsidRDefault="00C77514" w:rsidP="00C77514">
      <w:pPr>
        <w:rPr>
          <w:sz w:val="14"/>
        </w:rPr>
      </w:pPr>
      <w:r w:rsidRPr="00886B87">
        <w:rPr>
          <w:rStyle w:val="StyleUnderline"/>
          <w:highlight w:val="green"/>
        </w:rPr>
        <w:t>State</w:t>
      </w:r>
      <w:r w:rsidRPr="00FA7842">
        <w:rPr>
          <w:rStyle w:val="StyleUnderline"/>
        </w:rPr>
        <w:t xml:space="preserve"> and local action on </w:t>
      </w:r>
      <w:r w:rsidRPr="00886B87">
        <w:rPr>
          <w:rStyle w:val="StyleUnderline"/>
          <w:highlight w:val="green"/>
        </w:rPr>
        <w:t>workers’ boards</w:t>
      </w:r>
      <w:r w:rsidRPr="00FA7842">
        <w:rPr>
          <w:rStyle w:val="StyleUnderline"/>
        </w:rPr>
        <w:t xml:space="preserve"> is an important part of a strategy to help </w:t>
      </w:r>
      <w:r w:rsidRPr="00886B87">
        <w:rPr>
          <w:rStyle w:val="StyleUnderline"/>
          <w:highlight w:val="green"/>
        </w:rPr>
        <w:t xml:space="preserve">address </w:t>
      </w:r>
      <w:r w:rsidRPr="00886B87">
        <w:rPr>
          <w:rStyle w:val="Emphasis"/>
          <w:highlight w:val="green"/>
        </w:rPr>
        <w:t>wage</w:t>
      </w:r>
      <w:r w:rsidRPr="00886B87">
        <w:rPr>
          <w:rStyle w:val="StyleUnderline"/>
          <w:highlight w:val="green"/>
        </w:rPr>
        <w:t xml:space="preserve"> </w:t>
      </w:r>
      <w:r w:rsidRPr="00886B87">
        <w:rPr>
          <w:rStyle w:val="Emphasis"/>
          <w:highlight w:val="green"/>
        </w:rPr>
        <w:t>stagnation</w:t>
      </w:r>
      <w:r w:rsidRPr="00454519">
        <w:rPr>
          <w:sz w:val="14"/>
        </w:rPr>
        <w:t xml:space="preserve">, </w:t>
      </w:r>
      <w:r w:rsidRPr="00886B87">
        <w:rPr>
          <w:rStyle w:val="StyleUnderline"/>
          <w:highlight w:val="green"/>
        </w:rPr>
        <w:t>reduce</w:t>
      </w:r>
      <w:r w:rsidRPr="00FA7842">
        <w:rPr>
          <w:rStyle w:val="StyleUnderline"/>
        </w:rPr>
        <w:t xml:space="preserve"> </w:t>
      </w:r>
      <w:r w:rsidRPr="00886B87">
        <w:rPr>
          <w:rStyle w:val="StyleUnderline"/>
        </w:rPr>
        <w:t xml:space="preserve">economic </w:t>
      </w:r>
      <w:r w:rsidRPr="00886B87">
        <w:rPr>
          <w:rStyle w:val="Emphasis"/>
          <w:highlight w:val="green"/>
        </w:rPr>
        <w:t>inequality</w:t>
      </w:r>
      <w:r w:rsidRPr="00454519">
        <w:rPr>
          <w:sz w:val="14"/>
        </w:rPr>
        <w:t xml:space="preserve">, </w:t>
      </w:r>
      <w:r w:rsidRPr="00886B87">
        <w:rPr>
          <w:rStyle w:val="StyleUnderline"/>
          <w:highlight w:val="green"/>
        </w:rPr>
        <w:t xml:space="preserve">and </w:t>
      </w:r>
      <w:r w:rsidRPr="00886B87">
        <w:rPr>
          <w:rStyle w:val="Emphasis"/>
          <w:highlight w:val="green"/>
        </w:rPr>
        <w:t>build</w:t>
      </w:r>
      <w:r w:rsidRPr="00886B87">
        <w:rPr>
          <w:rStyle w:val="StyleUnderline"/>
          <w:highlight w:val="green"/>
        </w:rPr>
        <w:t xml:space="preserve"> </w:t>
      </w:r>
      <w:r w:rsidRPr="00886B87">
        <w:rPr>
          <w:rStyle w:val="Emphasis"/>
          <w:highlight w:val="green"/>
        </w:rPr>
        <w:t>power</w:t>
      </w:r>
      <w:r w:rsidRPr="00886B87">
        <w:rPr>
          <w:rStyle w:val="StyleUnderline"/>
          <w:highlight w:val="green"/>
        </w:rPr>
        <w:t xml:space="preserve"> for </w:t>
      </w:r>
      <w:r w:rsidRPr="00886B87">
        <w:rPr>
          <w:rStyle w:val="Emphasis"/>
          <w:highlight w:val="green"/>
        </w:rPr>
        <w:t>workers</w:t>
      </w:r>
      <w:r w:rsidRPr="00886B87">
        <w:rPr>
          <w:sz w:val="14"/>
        </w:rPr>
        <w:t xml:space="preserve">. </w:t>
      </w:r>
      <w:r w:rsidRPr="00886B87">
        <w:rPr>
          <w:rStyle w:val="StyleUnderline"/>
        </w:rPr>
        <w:t>Workers’ boards complement policies that set base standards for all workers such as the minimum</w:t>
      </w:r>
      <w:r w:rsidRPr="00FA7842">
        <w:rPr>
          <w:rStyle w:val="StyleUnderline"/>
        </w:rPr>
        <w:t xml:space="preserve"> wage and paid leave</w:t>
      </w:r>
      <w:r w:rsidRPr="00454519">
        <w:rPr>
          <w:sz w:val="14"/>
        </w:rPr>
        <w:t xml:space="preserve">.2 </w:t>
      </w:r>
      <w:r w:rsidRPr="00FA7842">
        <w:rPr>
          <w:rStyle w:val="StyleUnderline"/>
        </w:rPr>
        <w:t xml:space="preserve">What distinguishes workers’ </w:t>
      </w:r>
      <w:r w:rsidRPr="00886B87">
        <w:rPr>
          <w:rStyle w:val="StyleUnderline"/>
          <w:highlight w:val="green"/>
        </w:rPr>
        <w:t>boards</w:t>
      </w:r>
      <w:r w:rsidRPr="00FA7842">
        <w:rPr>
          <w:rStyle w:val="StyleUnderline"/>
        </w:rPr>
        <w:t xml:space="preserve"> is their ability to </w:t>
      </w:r>
      <w:r w:rsidRPr="00886B87">
        <w:rPr>
          <w:rStyle w:val="Emphasis"/>
          <w:highlight w:val="green"/>
        </w:rPr>
        <w:t>focus</w:t>
      </w:r>
      <w:r w:rsidRPr="00886B87">
        <w:rPr>
          <w:rStyle w:val="StyleUnderline"/>
          <w:highlight w:val="green"/>
        </w:rPr>
        <w:t xml:space="preserve"> on</w:t>
      </w:r>
      <w:r w:rsidRPr="00FA7842">
        <w:rPr>
          <w:rStyle w:val="StyleUnderline"/>
        </w:rPr>
        <w:t xml:space="preserve"> the needs of </w:t>
      </w:r>
      <w:r w:rsidRPr="00886B87">
        <w:rPr>
          <w:rStyle w:val="StyleUnderline"/>
          <w:highlight w:val="green"/>
        </w:rPr>
        <w:t xml:space="preserve">a </w:t>
      </w:r>
      <w:r w:rsidRPr="00886B87">
        <w:rPr>
          <w:rStyle w:val="Emphasis"/>
          <w:highlight w:val="green"/>
        </w:rPr>
        <w:t>particular sector</w:t>
      </w:r>
      <w:r w:rsidRPr="00FA7842">
        <w:rPr>
          <w:rStyle w:val="StyleUnderline"/>
        </w:rPr>
        <w:t xml:space="preserve"> or </w:t>
      </w:r>
      <w:r w:rsidRPr="00FA7842">
        <w:rPr>
          <w:rStyle w:val="Emphasis"/>
        </w:rPr>
        <w:t>occupation</w:t>
      </w:r>
      <w:r w:rsidRPr="00454519">
        <w:rPr>
          <w:sz w:val="14"/>
        </w:rPr>
        <w:t xml:space="preserve">; </w:t>
      </w:r>
      <w:r w:rsidRPr="00FA7842">
        <w:rPr>
          <w:rStyle w:val="StyleUnderline"/>
        </w:rPr>
        <w:t>their capacity to increase compensation for low-income as well as middle-income workers</w:t>
      </w:r>
      <w:r w:rsidRPr="00454519">
        <w:rPr>
          <w:sz w:val="14"/>
        </w:rPr>
        <w:t xml:space="preserve">; </w:t>
      </w:r>
      <w:r w:rsidRPr="00FA7842">
        <w:rPr>
          <w:rStyle w:val="StyleUnderline"/>
        </w:rPr>
        <w:t>and their flexibility to adjust standards to account for different levels of training and experience</w:t>
      </w:r>
      <w:r w:rsidRPr="00454519">
        <w:rPr>
          <w:sz w:val="14"/>
        </w:rPr>
        <w:t xml:space="preserve">. Indeed, when the </w:t>
      </w:r>
      <w:r w:rsidRPr="00FA7842">
        <w:rPr>
          <w:rStyle w:val="StyleUnderline"/>
        </w:rPr>
        <w:t>economist Arindrajit Dube</w:t>
      </w:r>
      <w:r w:rsidRPr="00454519">
        <w:rPr>
          <w:sz w:val="14"/>
        </w:rPr>
        <w:t xml:space="preserve"> simulated the effects of wage boards, he </w:t>
      </w:r>
      <w:r w:rsidRPr="00FA7842">
        <w:rPr>
          <w:rStyle w:val="StyleUnderline"/>
        </w:rPr>
        <w:t>found significant gains at the 20th, 40th, and 60th percentiles of the wage distribution</w:t>
      </w:r>
      <w:r w:rsidRPr="00454519">
        <w:rPr>
          <w:sz w:val="14"/>
        </w:rPr>
        <w:t>. His calculations imply that “wage boards are much better positioned to deliver gains to middle-wage jobs than a single minimum pay standard.”3</w:t>
      </w:r>
    </w:p>
    <w:p w14:paraId="1775D3EC" w14:textId="77777777" w:rsidR="00C77514" w:rsidRPr="00454519" w:rsidRDefault="00C77514" w:rsidP="00C77514">
      <w:pPr>
        <w:rPr>
          <w:sz w:val="14"/>
        </w:rPr>
      </w:pPr>
      <w:r w:rsidRPr="00FA7842">
        <w:rPr>
          <w:rStyle w:val="StyleUnderline"/>
        </w:rPr>
        <w:t xml:space="preserve">Research suggests that workers’ boards could help </w:t>
      </w:r>
      <w:r w:rsidRPr="00FA7842">
        <w:rPr>
          <w:rStyle w:val="Emphasis"/>
        </w:rPr>
        <w:t>close</w:t>
      </w:r>
      <w:r w:rsidRPr="00FA7842">
        <w:rPr>
          <w:rStyle w:val="StyleUnderline"/>
        </w:rPr>
        <w:t xml:space="preserve"> the </w:t>
      </w:r>
      <w:r w:rsidRPr="00FA7842">
        <w:rPr>
          <w:rStyle w:val="Emphasis"/>
        </w:rPr>
        <w:t>pay gaps</w:t>
      </w:r>
      <w:r w:rsidRPr="00FA7842">
        <w:rPr>
          <w:rStyle w:val="StyleUnderline"/>
        </w:rPr>
        <w:t xml:space="preserve"> that women and people of color face since compensation standards set by boards can limit the opportunities for discrimination</w:t>
      </w:r>
      <w:r w:rsidRPr="00454519">
        <w:rPr>
          <w:sz w:val="14"/>
        </w:rPr>
        <w:t xml:space="preserve">.4 </w:t>
      </w:r>
      <w:r w:rsidRPr="00886B87">
        <w:rPr>
          <w:rStyle w:val="StyleUnderline"/>
          <w:highlight w:val="green"/>
        </w:rPr>
        <w:t>By</w:t>
      </w:r>
      <w:r w:rsidRPr="00FA7842">
        <w:rPr>
          <w:rStyle w:val="StyleUnderline"/>
        </w:rPr>
        <w:t xml:space="preserve"> helping </w:t>
      </w:r>
      <w:r w:rsidRPr="00886B87">
        <w:rPr>
          <w:rStyle w:val="Emphasis"/>
          <w:highlight w:val="green"/>
        </w:rPr>
        <w:t>standardize compensation</w:t>
      </w:r>
      <w:r w:rsidRPr="00FA7842">
        <w:rPr>
          <w:rStyle w:val="StyleUnderline"/>
        </w:rPr>
        <w:t xml:space="preserve"> in certain </w:t>
      </w:r>
      <w:r w:rsidRPr="00FA7842">
        <w:rPr>
          <w:rStyle w:val="Emphasis"/>
        </w:rPr>
        <w:t>sectors</w:t>
      </w:r>
      <w:r w:rsidRPr="00454519">
        <w:rPr>
          <w:sz w:val="14"/>
        </w:rPr>
        <w:t xml:space="preserve">, </w:t>
      </w:r>
      <w:r w:rsidRPr="00FA7842">
        <w:rPr>
          <w:rStyle w:val="StyleUnderline"/>
        </w:rPr>
        <w:t xml:space="preserve">workers’ </w:t>
      </w:r>
      <w:r w:rsidRPr="00886B87">
        <w:rPr>
          <w:rStyle w:val="StyleUnderline"/>
          <w:highlight w:val="green"/>
        </w:rPr>
        <w:t>boards</w:t>
      </w:r>
      <w:r w:rsidRPr="00FA7842">
        <w:rPr>
          <w:rStyle w:val="StyleUnderline"/>
        </w:rPr>
        <w:t xml:space="preserve"> can also help </w:t>
      </w:r>
      <w:r w:rsidRPr="00886B87">
        <w:rPr>
          <w:rStyle w:val="StyleUnderline"/>
          <w:highlight w:val="green"/>
        </w:rPr>
        <w:t>ensure</w:t>
      </w:r>
      <w:r w:rsidRPr="00FA7842">
        <w:rPr>
          <w:rStyle w:val="StyleUnderline"/>
        </w:rPr>
        <w:t xml:space="preserve"> that high-road </w:t>
      </w:r>
      <w:r w:rsidRPr="00886B87">
        <w:rPr>
          <w:rStyle w:val="StyleUnderline"/>
          <w:highlight w:val="green"/>
        </w:rPr>
        <w:t>businesses</w:t>
      </w:r>
      <w:r w:rsidRPr="00FA7842">
        <w:rPr>
          <w:rStyle w:val="StyleUnderline"/>
        </w:rPr>
        <w:t xml:space="preserve"> that provide good wages and benefits are not undercut by low-road firms and can force companies to </w:t>
      </w:r>
      <w:r w:rsidRPr="00886B87">
        <w:rPr>
          <w:rStyle w:val="Emphasis"/>
          <w:highlight w:val="green"/>
        </w:rPr>
        <w:t>compete</w:t>
      </w:r>
      <w:r w:rsidRPr="00886B87">
        <w:rPr>
          <w:rStyle w:val="StyleUnderline"/>
          <w:highlight w:val="green"/>
        </w:rPr>
        <w:t xml:space="preserve"> on</w:t>
      </w:r>
      <w:r w:rsidRPr="00FA7842">
        <w:rPr>
          <w:rStyle w:val="StyleUnderline"/>
        </w:rPr>
        <w:t xml:space="preserve"> the basis of </w:t>
      </w:r>
      <w:r w:rsidRPr="00886B87">
        <w:rPr>
          <w:rStyle w:val="Emphasis"/>
          <w:highlight w:val="green"/>
        </w:rPr>
        <w:t>productivity</w:t>
      </w:r>
      <w:r w:rsidRPr="00886B87">
        <w:rPr>
          <w:rStyle w:val="StyleUnderline"/>
          <w:highlight w:val="green"/>
        </w:rPr>
        <w:t xml:space="preserve"> and </w:t>
      </w:r>
      <w:r w:rsidRPr="00886B87">
        <w:rPr>
          <w:rStyle w:val="Emphasis"/>
          <w:highlight w:val="green"/>
        </w:rPr>
        <w:t>sustainability</w:t>
      </w:r>
      <w:r w:rsidRPr="00886B87">
        <w:rPr>
          <w:rStyle w:val="StyleUnderline"/>
          <w:highlight w:val="green"/>
        </w:rPr>
        <w:t xml:space="preserve"> </w:t>
      </w:r>
      <w:r w:rsidRPr="00886B87">
        <w:rPr>
          <w:rStyle w:val="Emphasis"/>
          <w:highlight w:val="green"/>
        </w:rPr>
        <w:t>rather than</w:t>
      </w:r>
      <w:r w:rsidRPr="00FA7842">
        <w:rPr>
          <w:rStyle w:val="StyleUnderline"/>
        </w:rPr>
        <w:t xml:space="preserve"> by </w:t>
      </w:r>
      <w:r w:rsidRPr="00886B87">
        <w:rPr>
          <w:rStyle w:val="Emphasis"/>
          <w:highlight w:val="green"/>
        </w:rPr>
        <w:t>lower</w:t>
      </w:r>
      <w:r w:rsidRPr="00FA7842">
        <w:rPr>
          <w:rStyle w:val="StyleUnderline"/>
        </w:rPr>
        <w:t xml:space="preserve">ing </w:t>
      </w:r>
      <w:r w:rsidRPr="00886B87">
        <w:rPr>
          <w:rStyle w:val="Emphasis"/>
          <w:highlight w:val="green"/>
        </w:rPr>
        <w:t>wages</w:t>
      </w:r>
      <w:r w:rsidRPr="00454519">
        <w:rPr>
          <w:sz w:val="14"/>
        </w:rPr>
        <w:t>.5</w:t>
      </w:r>
    </w:p>
    <w:p w14:paraId="1E4FD104" w14:textId="77777777" w:rsidR="00C77514" w:rsidRDefault="00C77514" w:rsidP="00C77514">
      <w:pPr>
        <w:pStyle w:val="Analytic"/>
      </w:pPr>
    </w:p>
    <w:p w14:paraId="7712367B" w14:textId="77777777" w:rsidR="00C77514" w:rsidRPr="001A41E1" w:rsidRDefault="00C77514" w:rsidP="00C77514">
      <w:pPr>
        <w:pStyle w:val="Heading4"/>
      </w:pPr>
      <w:r w:rsidRPr="00E05BE5">
        <w:rPr>
          <w:lang w:val="pt-BR"/>
        </w:rPr>
        <w:t xml:space="preserve">The CP </w:t>
      </w:r>
      <w:r w:rsidRPr="00E05BE5">
        <w:rPr>
          <w:u w:val="single"/>
          <w:lang w:val="pt-BR"/>
        </w:rPr>
        <w:t>revitalizes</w:t>
      </w:r>
      <w:r w:rsidRPr="00E05BE5">
        <w:rPr>
          <w:lang w:val="pt-BR"/>
        </w:rPr>
        <w:t xml:space="preserve"> dual </w:t>
      </w:r>
      <w:proofErr w:type="spellStart"/>
      <w:r>
        <w:rPr>
          <w:lang w:val="pt-BR"/>
        </w:rPr>
        <w:t>federalism</w:t>
      </w:r>
      <w:proofErr w:type="spellEnd"/>
      <w:r>
        <w:rPr>
          <w:lang w:val="pt-BR"/>
        </w:rPr>
        <w:t xml:space="preserve">. </w:t>
      </w:r>
      <w:r w:rsidRPr="00E05BE5">
        <w:t xml:space="preserve">The Court will </w:t>
      </w:r>
      <w:r>
        <w:t xml:space="preserve">find the CP </w:t>
      </w:r>
      <w:r>
        <w:rPr>
          <w:u w:val="single"/>
        </w:rPr>
        <w:t>squarely within</w:t>
      </w:r>
      <w:r>
        <w:t xml:space="preserve"> the limits of the Constitution, including the Supremacy Clause. That </w:t>
      </w:r>
      <w:r>
        <w:rPr>
          <w:u w:val="single"/>
        </w:rPr>
        <w:t>clarifies</w:t>
      </w:r>
      <w:r>
        <w:t xml:space="preserve"> the expanse of state authority to </w:t>
      </w:r>
      <w:r>
        <w:rPr>
          <w:u w:val="single"/>
        </w:rPr>
        <w:t>deny</w:t>
      </w:r>
      <w:r>
        <w:t xml:space="preserve"> federal initiatives. </w:t>
      </w:r>
      <w:proofErr w:type="gramStart"/>
      <w:r>
        <w:t>And,</w:t>
      </w:r>
      <w:proofErr w:type="gramEnd"/>
      <w:r>
        <w:t xml:space="preserve"> it solves the </w:t>
      </w:r>
      <w:r>
        <w:rPr>
          <w:u w:val="single"/>
        </w:rPr>
        <w:t>case</w:t>
      </w:r>
      <w:r>
        <w:t xml:space="preserve">. </w:t>
      </w:r>
    </w:p>
    <w:p w14:paraId="10C0F716" w14:textId="77777777" w:rsidR="00C77514" w:rsidRPr="00C9358D" w:rsidRDefault="00C77514" w:rsidP="00C77514">
      <w:r w:rsidRPr="00C9358D">
        <w:rPr>
          <w:rStyle w:val="Style13ptBold"/>
        </w:rPr>
        <w:t>Craig 25</w:t>
      </w:r>
      <w:r>
        <w:t xml:space="preserve"> – Fellow, Institute for Humane Studies. </w:t>
      </w:r>
    </w:p>
    <w:p w14:paraId="55D3B7C5" w14:textId="77777777" w:rsidR="00C77514" w:rsidRPr="00097BD3" w:rsidRDefault="00C77514" w:rsidP="00C77514">
      <w:r>
        <w:t>Andy Craig, “‘States’ rights’ are crucial to protecting American liberties,” MSNBC, 04-28-2025, https://www.msnbc.com/opinion/msnbc-opinion/jb-pritzker-illinois-el-salvador-trump-states-rights-rcna202911</w:t>
      </w:r>
    </w:p>
    <w:p w14:paraId="363DE3EC" w14:textId="77777777" w:rsidR="00C77514" w:rsidRPr="00420768" w:rsidRDefault="00C77514" w:rsidP="00C77514">
      <w:pPr>
        <w:rPr>
          <w:sz w:val="16"/>
        </w:rPr>
      </w:pPr>
      <w:r w:rsidRPr="00420768">
        <w:rPr>
          <w:sz w:val="16"/>
        </w:rPr>
        <w:t xml:space="preserve">Earlier this month, President Donald </w:t>
      </w:r>
      <w:r w:rsidRPr="00097BD3">
        <w:rPr>
          <w:rStyle w:val="StyleUnderline"/>
        </w:rPr>
        <w:t>Trump made an unusual statement</w:t>
      </w:r>
      <w:r w:rsidRPr="00420768">
        <w:rPr>
          <w:sz w:val="16"/>
        </w:rPr>
        <w:t xml:space="preserve"> at the National Republican Congressional Committee dinner, to an audience of the party’s House members. “</w:t>
      </w:r>
      <w:r w:rsidRPr="00097BD3">
        <w:rPr>
          <w:rStyle w:val="StyleUnderline"/>
        </w:rPr>
        <w:t>The states are just an agent of the federal government,” he insisted</w:t>
      </w:r>
      <w:r w:rsidRPr="00420768">
        <w:rPr>
          <w:sz w:val="16"/>
        </w:rPr>
        <w:t xml:space="preserve">, </w:t>
      </w:r>
      <w:proofErr w:type="gramStart"/>
      <w:r w:rsidRPr="00420768">
        <w:rPr>
          <w:sz w:val="16"/>
        </w:rPr>
        <w:t>in regard to</w:t>
      </w:r>
      <w:proofErr w:type="gramEnd"/>
      <w:r w:rsidRPr="00420768">
        <w:rPr>
          <w:sz w:val="16"/>
        </w:rPr>
        <w:t xml:space="preserve"> states refusing to assist his sweeping immigration crackdown.</w:t>
      </w:r>
    </w:p>
    <w:p w14:paraId="7F5DA906" w14:textId="77777777" w:rsidR="00C77514" w:rsidRPr="00420768" w:rsidRDefault="00C77514" w:rsidP="00C77514">
      <w:pPr>
        <w:rPr>
          <w:sz w:val="16"/>
        </w:rPr>
      </w:pPr>
      <w:r w:rsidRPr="00097BD3">
        <w:rPr>
          <w:rStyle w:val="StyleUnderline"/>
        </w:rPr>
        <w:t xml:space="preserve">This is not only </w:t>
      </w:r>
      <w:r w:rsidRPr="00097BD3">
        <w:rPr>
          <w:rStyle w:val="Emphasis"/>
        </w:rPr>
        <w:t>wrong</w:t>
      </w:r>
      <w:r w:rsidRPr="00097BD3">
        <w:rPr>
          <w:rStyle w:val="StyleUnderline"/>
        </w:rPr>
        <w:t xml:space="preserve"> as a matter of </w:t>
      </w:r>
      <w:r w:rsidRPr="00097BD3">
        <w:rPr>
          <w:rStyle w:val="Emphasis"/>
        </w:rPr>
        <w:t>constitutional</w:t>
      </w:r>
      <w:r w:rsidRPr="00097BD3">
        <w:rPr>
          <w:rStyle w:val="StyleUnderline"/>
        </w:rPr>
        <w:t xml:space="preserve"> </w:t>
      </w:r>
      <w:r w:rsidRPr="00097BD3">
        <w:rPr>
          <w:rStyle w:val="Emphasis"/>
        </w:rPr>
        <w:t>law</w:t>
      </w:r>
      <w:r w:rsidRPr="00097BD3">
        <w:rPr>
          <w:rStyle w:val="StyleUnderline"/>
        </w:rPr>
        <w:t xml:space="preserve"> and the </w:t>
      </w:r>
      <w:r w:rsidRPr="00097BD3">
        <w:rPr>
          <w:rStyle w:val="Emphasis"/>
        </w:rPr>
        <w:t>basics</w:t>
      </w:r>
      <w:r w:rsidRPr="00097BD3">
        <w:rPr>
          <w:rStyle w:val="StyleUnderline"/>
        </w:rPr>
        <w:t xml:space="preserve"> of </w:t>
      </w:r>
      <w:r w:rsidRPr="00097BD3">
        <w:rPr>
          <w:rStyle w:val="Emphasis"/>
        </w:rPr>
        <w:t>federalism</w:t>
      </w:r>
      <w:r w:rsidRPr="00420768">
        <w:rPr>
          <w:sz w:val="16"/>
        </w:rPr>
        <w:t xml:space="preserve">, </w:t>
      </w:r>
      <w:proofErr w:type="gramStart"/>
      <w:r w:rsidRPr="00097BD3">
        <w:rPr>
          <w:rStyle w:val="StyleUnderline"/>
        </w:rPr>
        <w:t>it</w:t>
      </w:r>
      <w:proofErr w:type="gramEnd"/>
      <w:r w:rsidRPr="00097BD3">
        <w:rPr>
          <w:rStyle w:val="StyleUnderline"/>
        </w:rPr>
        <w:t xml:space="preserve"> was also a stark repudiation of the usual conservative defense of broad autonomy for states</w:t>
      </w:r>
      <w:r w:rsidRPr="00420768">
        <w:rPr>
          <w:sz w:val="16"/>
        </w:rPr>
        <w:t xml:space="preserve">. But </w:t>
      </w:r>
      <w:r w:rsidRPr="00097BD3">
        <w:rPr>
          <w:rStyle w:val="StyleUnderline"/>
        </w:rPr>
        <w:t>on the flip side</w:t>
      </w:r>
      <w:r w:rsidRPr="00420768">
        <w:rPr>
          <w:sz w:val="16"/>
        </w:rPr>
        <w:t xml:space="preserve">, </w:t>
      </w:r>
      <w:r w:rsidRPr="00097BD3">
        <w:rPr>
          <w:rStyle w:val="StyleUnderline"/>
        </w:rPr>
        <w:t xml:space="preserve">liberals are quickly </w:t>
      </w:r>
      <w:r w:rsidRPr="00097BD3">
        <w:rPr>
          <w:rStyle w:val="Emphasis"/>
        </w:rPr>
        <w:t>learning</w:t>
      </w:r>
      <w:r w:rsidRPr="00097BD3">
        <w:rPr>
          <w:rStyle w:val="StyleUnderline"/>
        </w:rPr>
        <w:t xml:space="preserve"> the </w:t>
      </w:r>
      <w:proofErr w:type="gramStart"/>
      <w:r w:rsidRPr="00097BD3">
        <w:rPr>
          <w:rStyle w:val="StyleUnderline"/>
        </w:rPr>
        <w:t>much maligned</w:t>
      </w:r>
      <w:proofErr w:type="gramEnd"/>
      <w:r w:rsidRPr="00097BD3">
        <w:rPr>
          <w:rStyle w:val="StyleUnderline"/>
        </w:rPr>
        <w:t xml:space="preserve"> framework of “states’ rights” isn’t always bad</w:t>
      </w:r>
      <w:r w:rsidRPr="00420768">
        <w:rPr>
          <w:sz w:val="16"/>
        </w:rPr>
        <w:t>.</w:t>
      </w:r>
    </w:p>
    <w:p w14:paraId="472A58A5" w14:textId="77777777" w:rsidR="00C77514" w:rsidRPr="00420768" w:rsidRDefault="00C77514" w:rsidP="00C77514">
      <w:pPr>
        <w:rPr>
          <w:sz w:val="16"/>
        </w:rPr>
      </w:pPr>
      <w:r w:rsidRPr="00420768">
        <w:rPr>
          <w:sz w:val="16"/>
        </w:rPr>
        <w:t xml:space="preserve">Democratic Illinois Gov. JB Pritzker has announced the state’s pension funds would divest from El Salvador, in response to that country’s participation in the administration’s unlawful deportation scheme. And </w:t>
      </w:r>
      <w:r w:rsidRPr="00097BD3">
        <w:rPr>
          <w:rStyle w:val="StyleUnderline"/>
        </w:rPr>
        <w:t>across the country</w:t>
      </w:r>
      <w:r w:rsidRPr="00420768">
        <w:rPr>
          <w:sz w:val="16"/>
        </w:rPr>
        <w:t xml:space="preserve">, </w:t>
      </w:r>
      <w:proofErr w:type="gramStart"/>
      <w:r w:rsidRPr="00097BD3">
        <w:rPr>
          <w:rStyle w:val="StyleUnderline"/>
        </w:rPr>
        <w:t>a number of</w:t>
      </w:r>
      <w:proofErr w:type="gramEnd"/>
      <w:r w:rsidRPr="00097BD3">
        <w:rPr>
          <w:rStyle w:val="StyleUnderline"/>
        </w:rPr>
        <w:t xml:space="preserve"> states and localities have existing policies limiting law enforcement cooperation with federal immigration enforcement</w:t>
      </w:r>
      <w:r w:rsidRPr="00420768">
        <w:rPr>
          <w:sz w:val="16"/>
        </w:rPr>
        <w:t xml:space="preserve">. </w:t>
      </w:r>
      <w:r w:rsidRPr="00097BD3">
        <w:rPr>
          <w:rStyle w:val="StyleUnderline"/>
        </w:rPr>
        <w:t xml:space="preserve">There is a growing recognition among Democratic-led </w:t>
      </w:r>
      <w:r w:rsidRPr="003C0CD7">
        <w:rPr>
          <w:rStyle w:val="Emphasis"/>
          <w:highlight w:val="green"/>
        </w:rPr>
        <w:t>states</w:t>
      </w:r>
      <w:r w:rsidRPr="00097BD3">
        <w:rPr>
          <w:rStyle w:val="StyleUnderline"/>
        </w:rPr>
        <w:t xml:space="preserve"> that they </w:t>
      </w:r>
      <w:r w:rsidRPr="003C0CD7">
        <w:rPr>
          <w:rStyle w:val="StyleUnderline"/>
          <w:highlight w:val="green"/>
        </w:rPr>
        <w:t xml:space="preserve">are in a </w:t>
      </w:r>
      <w:r w:rsidRPr="003C0CD7">
        <w:rPr>
          <w:rStyle w:val="Emphasis"/>
          <w:highlight w:val="green"/>
        </w:rPr>
        <w:t>unique position</w:t>
      </w:r>
      <w:r w:rsidRPr="003C0CD7">
        <w:rPr>
          <w:rStyle w:val="StyleUnderline"/>
          <w:highlight w:val="green"/>
        </w:rPr>
        <w:t xml:space="preserve"> to</w:t>
      </w:r>
      <w:r w:rsidRPr="00097BD3">
        <w:rPr>
          <w:rStyle w:val="StyleUnderline"/>
        </w:rPr>
        <w:t xml:space="preserve"> put up </w:t>
      </w:r>
      <w:r w:rsidRPr="003C0CD7">
        <w:rPr>
          <w:rStyle w:val="Emphasis"/>
          <w:highlight w:val="green"/>
        </w:rPr>
        <w:t>resist</w:t>
      </w:r>
      <w:r w:rsidRPr="0004429D">
        <w:rPr>
          <w:rStyle w:val="StyleUnderline"/>
        </w:rPr>
        <w:t>ance</w:t>
      </w:r>
      <w:r w:rsidRPr="00097BD3">
        <w:rPr>
          <w:rStyle w:val="StyleUnderline"/>
        </w:rPr>
        <w:t xml:space="preserve"> to </w:t>
      </w:r>
      <w:r w:rsidRPr="003C0CD7">
        <w:rPr>
          <w:rStyle w:val="StyleUnderline"/>
          <w:highlight w:val="green"/>
        </w:rPr>
        <w:t>the Trump admin</w:t>
      </w:r>
      <w:r w:rsidRPr="0004429D">
        <w:rPr>
          <w:rStyle w:val="StyleUnderline"/>
        </w:rPr>
        <w:t>istration</w:t>
      </w:r>
      <w:r w:rsidRPr="00097BD3">
        <w:rPr>
          <w:rStyle w:val="StyleUnderline"/>
        </w:rPr>
        <w:t xml:space="preserve"> — not just politically</w:t>
      </w:r>
      <w:r w:rsidRPr="00420768">
        <w:rPr>
          <w:sz w:val="16"/>
        </w:rPr>
        <w:t xml:space="preserve">, </w:t>
      </w:r>
      <w:r w:rsidRPr="00097BD3">
        <w:rPr>
          <w:rStyle w:val="StyleUnderline"/>
        </w:rPr>
        <w:t xml:space="preserve">but </w:t>
      </w:r>
      <w:r w:rsidRPr="003C0CD7">
        <w:rPr>
          <w:rStyle w:val="Emphasis"/>
          <w:highlight w:val="green"/>
        </w:rPr>
        <w:t>constitutionally</w:t>
      </w:r>
      <w:r w:rsidRPr="003C0CD7">
        <w:rPr>
          <w:rStyle w:val="StyleUnderline"/>
          <w:highlight w:val="green"/>
        </w:rPr>
        <w:t xml:space="preserve"> and in </w:t>
      </w:r>
      <w:r w:rsidRPr="003C0CD7">
        <w:rPr>
          <w:rStyle w:val="Emphasis"/>
          <w:highlight w:val="green"/>
        </w:rPr>
        <w:t>concrete</w:t>
      </w:r>
      <w:r w:rsidRPr="00097BD3">
        <w:rPr>
          <w:rStyle w:val="StyleUnderline"/>
        </w:rPr>
        <w:t xml:space="preserve"> </w:t>
      </w:r>
      <w:r w:rsidRPr="00097BD3">
        <w:rPr>
          <w:rStyle w:val="Emphasis"/>
        </w:rPr>
        <w:t>practical</w:t>
      </w:r>
      <w:r w:rsidRPr="00097BD3">
        <w:rPr>
          <w:rStyle w:val="StyleUnderline"/>
        </w:rPr>
        <w:t xml:space="preserve"> </w:t>
      </w:r>
      <w:r w:rsidRPr="003C0CD7">
        <w:rPr>
          <w:rStyle w:val="StyleUnderline"/>
          <w:highlight w:val="green"/>
        </w:rPr>
        <w:t>terms</w:t>
      </w:r>
      <w:r w:rsidRPr="00420768">
        <w:rPr>
          <w:sz w:val="16"/>
        </w:rPr>
        <w:t>.</w:t>
      </w:r>
    </w:p>
    <w:p w14:paraId="3E978962" w14:textId="77777777" w:rsidR="00C77514" w:rsidRPr="00420768" w:rsidRDefault="00C77514" w:rsidP="00C77514">
      <w:pPr>
        <w:rPr>
          <w:sz w:val="16"/>
        </w:rPr>
      </w:pPr>
      <w:r w:rsidRPr="00420768">
        <w:rPr>
          <w:sz w:val="16"/>
        </w:rPr>
        <w:t xml:space="preserve">Liberals are quickly learning the </w:t>
      </w:r>
      <w:proofErr w:type="gramStart"/>
      <w:r w:rsidRPr="00420768">
        <w:rPr>
          <w:sz w:val="16"/>
        </w:rPr>
        <w:t>much maligned</w:t>
      </w:r>
      <w:proofErr w:type="gramEnd"/>
      <w:r w:rsidRPr="00420768">
        <w:rPr>
          <w:sz w:val="16"/>
        </w:rPr>
        <w:t xml:space="preserve"> framework of ‘states’ rights’ isn’t always bad.</w:t>
      </w:r>
    </w:p>
    <w:p w14:paraId="567E4D77" w14:textId="77777777" w:rsidR="00C77514" w:rsidRPr="00420768" w:rsidRDefault="00C77514" w:rsidP="00C77514">
      <w:pPr>
        <w:rPr>
          <w:sz w:val="16"/>
        </w:rPr>
      </w:pPr>
      <w:r w:rsidRPr="00420768">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097BD3">
        <w:rPr>
          <w:rStyle w:val="StyleUnderline"/>
        </w:rPr>
        <w:t>With all three branches of the federal government under Trump-friendly Republican control</w:t>
      </w:r>
      <w:r w:rsidRPr="00420768">
        <w:rPr>
          <w:sz w:val="16"/>
        </w:rPr>
        <w:t xml:space="preserve">, albeit with the courts less than the other two, </w:t>
      </w:r>
      <w:r w:rsidRPr="00097BD3">
        <w:rPr>
          <w:rStyle w:val="StyleUnderline"/>
        </w:rPr>
        <w:t xml:space="preserve">the </w:t>
      </w:r>
      <w:r w:rsidRPr="003C0CD7">
        <w:rPr>
          <w:rStyle w:val="StyleUnderline"/>
          <w:highlight w:val="green"/>
        </w:rPr>
        <w:t>states are the</w:t>
      </w:r>
      <w:r w:rsidRPr="00097BD3">
        <w:rPr>
          <w:rStyle w:val="StyleUnderline"/>
        </w:rPr>
        <w:t xml:space="preserve"> </w:t>
      </w:r>
      <w:r w:rsidRPr="00097BD3">
        <w:rPr>
          <w:rStyle w:val="Emphasis"/>
        </w:rPr>
        <w:t>one</w:t>
      </w:r>
      <w:r w:rsidRPr="00097BD3">
        <w:rPr>
          <w:rStyle w:val="StyleUnderline"/>
        </w:rPr>
        <w:t xml:space="preserve"> </w:t>
      </w:r>
      <w:r w:rsidRPr="003C0CD7">
        <w:rPr>
          <w:rStyle w:val="Emphasis"/>
          <w:highlight w:val="green"/>
        </w:rPr>
        <w:t>remaining</w:t>
      </w:r>
      <w:r w:rsidRPr="003C0CD7">
        <w:rPr>
          <w:rStyle w:val="StyleUnderline"/>
          <w:highlight w:val="green"/>
        </w:rPr>
        <w:t xml:space="preserve"> </w:t>
      </w:r>
      <w:r w:rsidRPr="003C0CD7">
        <w:rPr>
          <w:rStyle w:val="Emphasis"/>
          <w:highlight w:val="green"/>
        </w:rPr>
        <w:t>bastion</w:t>
      </w:r>
      <w:r w:rsidRPr="003C0CD7">
        <w:rPr>
          <w:rStyle w:val="StyleUnderline"/>
          <w:highlight w:val="green"/>
        </w:rPr>
        <w:t xml:space="preserve"> of constitutional authority able to </w:t>
      </w:r>
      <w:r w:rsidRPr="003C0CD7">
        <w:rPr>
          <w:rStyle w:val="Emphasis"/>
          <w:highlight w:val="green"/>
        </w:rPr>
        <w:t>push back</w:t>
      </w:r>
      <w:r w:rsidRPr="00420768">
        <w:rPr>
          <w:sz w:val="16"/>
        </w:rPr>
        <w:t xml:space="preserve">. </w:t>
      </w:r>
      <w:r w:rsidRPr="00097BD3">
        <w:rPr>
          <w:rStyle w:val="StyleUnderline"/>
        </w:rPr>
        <w:t xml:space="preserve">The legal footing for this resistance rests on firm constitutional </w:t>
      </w:r>
      <w:proofErr w:type="gramStart"/>
      <w:r w:rsidRPr="00097BD3">
        <w:rPr>
          <w:rStyle w:val="StyleUnderline"/>
        </w:rPr>
        <w:t>ground</w:t>
      </w:r>
      <w:proofErr w:type="gramEnd"/>
      <w:r w:rsidRPr="00420768">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466EB867" w14:textId="77777777" w:rsidR="00C77514" w:rsidRPr="00420768" w:rsidRDefault="00C77514" w:rsidP="00C77514">
      <w:pPr>
        <w:rPr>
          <w:sz w:val="16"/>
        </w:rPr>
      </w:pPr>
      <w:r w:rsidRPr="00420768">
        <w:rPr>
          <w:sz w:val="16"/>
        </w:rPr>
        <w:t xml:space="preserve">The federal government can enforce its own </w:t>
      </w:r>
      <w:proofErr w:type="gramStart"/>
      <w:r w:rsidRPr="00420768">
        <w:rPr>
          <w:sz w:val="16"/>
        </w:rPr>
        <w:t>laws</w:t>
      </w:r>
      <w:proofErr w:type="gramEnd"/>
      <w:r w:rsidRPr="00420768">
        <w:rPr>
          <w:sz w:val="16"/>
        </w:rPr>
        <w:t xml:space="preserve">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20A53005" w14:textId="77777777" w:rsidR="00C77514" w:rsidRPr="00420768" w:rsidRDefault="00C77514" w:rsidP="00C77514">
      <w:pPr>
        <w:rPr>
          <w:sz w:val="16"/>
        </w:rPr>
      </w:pPr>
      <w:r w:rsidRPr="00CB4969">
        <w:rPr>
          <w:rStyle w:val="StyleUnderline"/>
        </w:rPr>
        <w:t>Federalism</w:t>
      </w:r>
      <w:r w:rsidRPr="00420768">
        <w:rPr>
          <w:sz w:val="16"/>
        </w:rPr>
        <w:t xml:space="preserve"> is not inherently a conservative principle; it </w:t>
      </w:r>
      <w:r w:rsidRPr="00CB4969">
        <w:rPr>
          <w:rStyle w:val="StyleUnderline"/>
        </w:rPr>
        <w:t>is a bedrock structural foundation for the system of government created by the Constitution</w:t>
      </w:r>
      <w:r w:rsidRPr="00420768">
        <w:rPr>
          <w:sz w:val="16"/>
        </w:rPr>
        <w:t xml:space="preserve">. We are, after all, still the United States — it’s right there in the name. And </w:t>
      </w:r>
      <w:r w:rsidRPr="00CB4969">
        <w:rPr>
          <w:rStyle w:val="StyleUnderline"/>
        </w:rPr>
        <w:t xml:space="preserve">the states may now serve as one of </w:t>
      </w:r>
      <w:r w:rsidRPr="003C0CD7">
        <w:rPr>
          <w:rStyle w:val="StyleUnderline"/>
          <w:highlight w:val="green"/>
        </w:rPr>
        <w:t xml:space="preserve">the </w:t>
      </w:r>
      <w:r w:rsidRPr="003C0CD7">
        <w:rPr>
          <w:rStyle w:val="Emphasis"/>
          <w:highlight w:val="green"/>
        </w:rPr>
        <w:t>most</w:t>
      </w:r>
      <w:r w:rsidRPr="003C0CD7">
        <w:rPr>
          <w:rStyle w:val="StyleUnderline"/>
          <w:highlight w:val="green"/>
        </w:rPr>
        <w:t xml:space="preserve"> </w:t>
      </w:r>
      <w:r w:rsidRPr="003C0CD7">
        <w:rPr>
          <w:rStyle w:val="Emphasis"/>
          <w:highlight w:val="green"/>
        </w:rPr>
        <w:t>effective</w:t>
      </w:r>
      <w:r w:rsidRPr="003C0CD7">
        <w:rPr>
          <w:rStyle w:val="StyleUnderline"/>
          <w:highlight w:val="green"/>
        </w:rPr>
        <w:t xml:space="preserve"> avenue</w:t>
      </w:r>
      <w:r w:rsidRPr="0004429D">
        <w:rPr>
          <w:rStyle w:val="StyleUnderline"/>
        </w:rPr>
        <w:t>s</w:t>
      </w:r>
      <w:r w:rsidRPr="00CB4969">
        <w:rPr>
          <w:rStyle w:val="StyleUnderline"/>
        </w:rPr>
        <w:t xml:space="preserve"> </w:t>
      </w:r>
      <w:r w:rsidRPr="003C0CD7">
        <w:rPr>
          <w:rStyle w:val="StyleUnderline"/>
          <w:highlight w:val="green"/>
        </w:rPr>
        <w:t xml:space="preserve">for </w:t>
      </w:r>
      <w:r w:rsidRPr="003C0CD7">
        <w:rPr>
          <w:rStyle w:val="Emphasis"/>
          <w:highlight w:val="green"/>
        </w:rPr>
        <w:t>safeguarding</w:t>
      </w:r>
      <w:r w:rsidRPr="00CB4969">
        <w:rPr>
          <w:rStyle w:val="StyleUnderline"/>
        </w:rPr>
        <w:t xml:space="preserve"> civil </w:t>
      </w:r>
      <w:r w:rsidRPr="003C0CD7">
        <w:rPr>
          <w:rStyle w:val="Emphasis"/>
          <w:highlight w:val="green"/>
        </w:rPr>
        <w:t>rights</w:t>
      </w:r>
      <w:r w:rsidRPr="003C0CD7">
        <w:rPr>
          <w:rStyle w:val="StyleUnderline"/>
          <w:highlight w:val="green"/>
        </w:rPr>
        <w:t xml:space="preserve"> and</w:t>
      </w:r>
      <w:r w:rsidRPr="00CB4969">
        <w:rPr>
          <w:rStyle w:val="StyleUnderline"/>
        </w:rPr>
        <w:t xml:space="preserve"> individual </w:t>
      </w:r>
      <w:r w:rsidRPr="003C0CD7">
        <w:rPr>
          <w:rStyle w:val="Emphasis"/>
          <w:highlight w:val="green"/>
        </w:rPr>
        <w:t>liberties</w:t>
      </w:r>
      <w:r w:rsidRPr="00CB4969">
        <w:rPr>
          <w:rStyle w:val="StyleUnderline"/>
        </w:rPr>
        <w:t xml:space="preserve"> at a time when federal policy is moving rapidly in the opposite direction</w:t>
      </w:r>
      <w:r w:rsidRPr="00420768">
        <w:rPr>
          <w:sz w:val="16"/>
        </w:rPr>
        <w:t xml:space="preserve">. Understandably, liberals have historically tended to view such arguments with suspicion, seeing in them the echo of state resistance to desegregation, the legacy of Jim Crow and before </w:t>
      </w:r>
      <w:proofErr w:type="gramStart"/>
      <w:r w:rsidRPr="00420768">
        <w:rPr>
          <w:sz w:val="16"/>
        </w:rPr>
        <w:t>that defenses</w:t>
      </w:r>
      <w:proofErr w:type="gramEnd"/>
      <w:r w:rsidRPr="00420768">
        <w:rPr>
          <w:sz w:val="16"/>
        </w:rPr>
        <w:t xml:space="preserve"> of slavery. The federal government does have the power, properly, to intervene against states violating individual rights protected by the Constitution. But sometimes it’s the states that are on the right side of history.</w:t>
      </w:r>
    </w:p>
    <w:p w14:paraId="7C2FF92B" w14:textId="77777777" w:rsidR="00C77514" w:rsidRPr="00420768" w:rsidRDefault="00C77514" w:rsidP="00C77514">
      <w:pPr>
        <w:rPr>
          <w:sz w:val="16"/>
        </w:rPr>
      </w:pPr>
      <w:r w:rsidRPr="00420768">
        <w:rPr>
          <w:sz w:val="16"/>
        </w:rPr>
        <w:t xml:space="preserve">At their best, </w:t>
      </w:r>
      <w:r w:rsidRPr="00CB4969">
        <w:rPr>
          <w:rStyle w:val="StyleUnderline"/>
        </w:rPr>
        <w:t xml:space="preserve">states can serve as guardians of </w:t>
      </w:r>
      <w:r w:rsidRPr="00CB4969">
        <w:rPr>
          <w:rStyle w:val="Emphasis"/>
        </w:rPr>
        <w:t>liberty</w:t>
      </w:r>
      <w:r w:rsidRPr="00420768">
        <w:rPr>
          <w:sz w:val="16"/>
        </w:rPr>
        <w:t xml:space="preserve">, and they’ve done so before. States resisted the Alien and Sedition Acts, the notorious censorship laws under John Adams (the only remaining portion, the Alien Enemies Act, is back in the news). Northern </w:t>
      </w:r>
      <w:proofErr w:type="gramStart"/>
      <w:r w:rsidRPr="00420768">
        <w:rPr>
          <w:sz w:val="16"/>
        </w:rPr>
        <w:t>legislatures</w:t>
      </w:r>
      <w:proofErr w:type="gramEnd"/>
      <w:r w:rsidRPr="00420768">
        <w:rPr>
          <w:sz w:val="16"/>
        </w:rPr>
        <w:t xml:space="preserve"> passed personal liberty laws in response to the Fugitive Slave Act, and </w:t>
      </w:r>
      <w:r w:rsidRPr="00CB4969">
        <w:rPr>
          <w:rStyle w:val="StyleUnderline"/>
        </w:rPr>
        <w:t>state obstruction and refusal to enforce the law was a prominent grievance of Southern secessionists in 1860</w:t>
      </w:r>
      <w:r w:rsidRPr="00420768">
        <w:rPr>
          <w:sz w:val="16"/>
        </w:rPr>
        <w:t xml:space="preserve">. </w:t>
      </w:r>
      <w:r w:rsidRPr="00CB4969">
        <w:rPr>
          <w:rStyle w:val="StyleUnderline"/>
        </w:rPr>
        <w:t>State and local governments also undermined federal attempts to enforce Prohibition</w:t>
      </w:r>
      <w:r w:rsidRPr="00420768">
        <w:rPr>
          <w:sz w:val="16"/>
        </w:rPr>
        <w:t xml:space="preserve">, simply </w:t>
      </w:r>
      <w:r w:rsidRPr="00CB4969">
        <w:rPr>
          <w:rStyle w:val="StyleUnderline"/>
        </w:rPr>
        <w:t>by refusing to assist</w:t>
      </w:r>
      <w:r w:rsidRPr="00420768">
        <w:rPr>
          <w:sz w:val="16"/>
        </w:rPr>
        <w:t>. And states moved to legalize same-sex marriage years before the Supreme Court caught up at the federal level, and in the face of hostile federal law.</w:t>
      </w:r>
    </w:p>
    <w:p w14:paraId="5776E027" w14:textId="77777777" w:rsidR="00C77514" w:rsidRPr="00420768" w:rsidRDefault="00C77514" w:rsidP="00C77514">
      <w:pPr>
        <w:rPr>
          <w:sz w:val="16"/>
        </w:rPr>
      </w:pPr>
      <w:r w:rsidRPr="00420768">
        <w:rPr>
          <w:sz w:val="16"/>
        </w:rPr>
        <w:t xml:space="preserve">These moments are part of a larger constitutional tradition: </w:t>
      </w:r>
      <w:r w:rsidRPr="0004429D">
        <w:rPr>
          <w:rStyle w:val="StyleUnderline"/>
        </w:rPr>
        <w:t>When the federal</w:t>
      </w:r>
      <w:r w:rsidRPr="00CB4969">
        <w:rPr>
          <w:rStyle w:val="StyleUnderline"/>
        </w:rPr>
        <w:t xml:space="preserve"> government oversteps</w:t>
      </w:r>
      <w:r w:rsidRPr="00420768">
        <w:rPr>
          <w:sz w:val="16"/>
        </w:rPr>
        <w:t xml:space="preserve">, </w:t>
      </w:r>
      <w:r w:rsidRPr="00CB4969">
        <w:rPr>
          <w:rStyle w:val="StyleUnderline"/>
        </w:rPr>
        <w:t xml:space="preserve">the states can act as </w:t>
      </w:r>
      <w:proofErr w:type="gramStart"/>
      <w:r w:rsidRPr="00CB4969">
        <w:rPr>
          <w:rStyle w:val="StyleUnderline"/>
        </w:rPr>
        <w:t xml:space="preserve">a </w:t>
      </w:r>
      <w:r w:rsidRPr="00CB4969">
        <w:rPr>
          <w:rStyle w:val="Emphasis"/>
        </w:rPr>
        <w:t>counterweight</w:t>
      </w:r>
      <w:proofErr w:type="gramEnd"/>
      <w:r w:rsidRPr="00420768">
        <w:rPr>
          <w:sz w:val="16"/>
        </w:rPr>
        <w:t xml:space="preserve">. </w:t>
      </w:r>
      <w:r w:rsidRPr="00CB4969">
        <w:rPr>
          <w:rStyle w:val="StyleUnderline"/>
        </w:rPr>
        <w:t xml:space="preserve">That is the </w:t>
      </w:r>
      <w:r w:rsidRPr="00CB4969">
        <w:rPr>
          <w:rStyle w:val="Emphasis"/>
        </w:rPr>
        <w:t>whole point</w:t>
      </w:r>
      <w:r w:rsidRPr="00420768">
        <w:rPr>
          <w:sz w:val="16"/>
        </w:rPr>
        <w:t>, as intended by the Framers, in dividing sovereignty between the states and the national government.</w:t>
      </w:r>
    </w:p>
    <w:p w14:paraId="068229FD" w14:textId="77777777" w:rsidR="00C77514" w:rsidRPr="00420768" w:rsidRDefault="00C77514" w:rsidP="00C77514">
      <w:pPr>
        <w:rPr>
          <w:sz w:val="16"/>
        </w:rPr>
      </w:pPr>
      <w:r w:rsidRPr="00420768">
        <w:rPr>
          <w:sz w:val="16"/>
        </w:rPr>
        <w:t>Federalism is not inherently a conservative principle; it is a bedrock structural foundation for the system of government created by the Constitution.</w:t>
      </w:r>
    </w:p>
    <w:p w14:paraId="4A917F04" w14:textId="77777777" w:rsidR="00C77514" w:rsidRPr="00420768" w:rsidRDefault="00C77514" w:rsidP="00C77514">
      <w:pPr>
        <w:rPr>
          <w:sz w:val="16"/>
        </w:rPr>
      </w:pPr>
      <w:r w:rsidRPr="003C0CD7">
        <w:rPr>
          <w:rStyle w:val="StyleUnderline"/>
          <w:highlight w:val="green"/>
        </w:rPr>
        <w:t>State noncoop</w:t>
      </w:r>
      <w:r w:rsidRPr="0004429D">
        <w:rPr>
          <w:rStyle w:val="StyleUnderline"/>
        </w:rPr>
        <w:t>eration</w:t>
      </w:r>
      <w:r w:rsidRPr="00CB4969">
        <w:rPr>
          <w:rStyle w:val="StyleUnderline"/>
        </w:rPr>
        <w:t xml:space="preserve"> </w:t>
      </w:r>
      <w:r w:rsidRPr="003C0CD7">
        <w:rPr>
          <w:rStyle w:val="StyleUnderline"/>
          <w:highlight w:val="green"/>
        </w:rPr>
        <w:t xml:space="preserve">offers a </w:t>
      </w:r>
      <w:r w:rsidRPr="003C0CD7">
        <w:rPr>
          <w:rStyle w:val="Emphasis"/>
          <w:highlight w:val="green"/>
        </w:rPr>
        <w:t>measured</w:t>
      </w:r>
      <w:r w:rsidRPr="00420768">
        <w:rPr>
          <w:sz w:val="16"/>
        </w:rPr>
        <w:t xml:space="preserve">, </w:t>
      </w:r>
      <w:r w:rsidRPr="003C0CD7">
        <w:rPr>
          <w:rStyle w:val="Emphasis"/>
          <w:highlight w:val="green"/>
        </w:rPr>
        <w:t>legal path</w:t>
      </w:r>
      <w:r w:rsidRPr="003C0CD7">
        <w:rPr>
          <w:rStyle w:val="StyleUnderline"/>
          <w:highlight w:val="green"/>
        </w:rPr>
        <w:t xml:space="preserve"> for </w:t>
      </w:r>
      <w:r w:rsidRPr="003C0CD7">
        <w:rPr>
          <w:rStyle w:val="Emphasis"/>
          <w:highlight w:val="green"/>
        </w:rPr>
        <w:t>principled</w:t>
      </w:r>
      <w:r w:rsidRPr="003C0CD7">
        <w:rPr>
          <w:rStyle w:val="StyleUnderline"/>
          <w:highlight w:val="green"/>
        </w:rPr>
        <w:t xml:space="preserve"> </w:t>
      </w:r>
      <w:r w:rsidRPr="003C0CD7">
        <w:rPr>
          <w:rStyle w:val="Emphasis"/>
          <w:highlight w:val="green"/>
        </w:rPr>
        <w:t>dissent</w:t>
      </w:r>
      <w:r w:rsidRPr="00420768">
        <w:rPr>
          <w:sz w:val="16"/>
        </w:rPr>
        <w:t xml:space="preserve">. </w:t>
      </w:r>
      <w:r w:rsidRPr="00CB4969">
        <w:rPr>
          <w:rStyle w:val="StyleUnderline"/>
        </w:rPr>
        <w:t xml:space="preserve">It </w:t>
      </w:r>
      <w:r w:rsidRPr="0004429D">
        <w:rPr>
          <w:rStyle w:val="StyleUnderline"/>
        </w:rPr>
        <w:t>allows states to</w:t>
      </w:r>
      <w:r w:rsidRPr="00CB4969">
        <w:rPr>
          <w:rStyle w:val="StyleUnderline"/>
        </w:rPr>
        <w:t xml:space="preserve"> protect their residents</w:t>
      </w:r>
      <w:r w:rsidRPr="00420768">
        <w:rPr>
          <w:sz w:val="16"/>
        </w:rPr>
        <w:t xml:space="preserve">, </w:t>
      </w:r>
      <w:r w:rsidRPr="00CB4969">
        <w:rPr>
          <w:rStyle w:val="StyleUnderline"/>
        </w:rPr>
        <w:t>assert their policy priorities</w:t>
      </w:r>
      <w:r w:rsidRPr="00420768">
        <w:rPr>
          <w:sz w:val="16"/>
        </w:rPr>
        <w:t xml:space="preserve">, </w:t>
      </w:r>
      <w:r w:rsidRPr="00CB4969">
        <w:rPr>
          <w:rStyle w:val="StyleUnderline"/>
        </w:rPr>
        <w:t xml:space="preserve">and maintain democratic </w:t>
      </w:r>
      <w:proofErr w:type="gramStart"/>
      <w:r w:rsidRPr="00CB4969">
        <w:rPr>
          <w:rStyle w:val="StyleUnderline"/>
        </w:rPr>
        <w:t>norms — all</w:t>
      </w:r>
      <w:proofErr w:type="gramEnd"/>
      <w:r w:rsidRPr="00CB4969">
        <w:rPr>
          <w:rStyle w:val="StyleUnderline"/>
        </w:rPr>
        <w:t xml:space="preserve"> </w:t>
      </w:r>
      <w:r w:rsidRPr="003C0CD7">
        <w:rPr>
          <w:rStyle w:val="Emphasis"/>
          <w:sz w:val="28"/>
          <w:szCs w:val="28"/>
          <w:highlight w:val="green"/>
        </w:rPr>
        <w:t>without</w:t>
      </w:r>
      <w:r w:rsidRPr="003C0CD7">
        <w:rPr>
          <w:rStyle w:val="StyleUnderline"/>
          <w:sz w:val="28"/>
          <w:szCs w:val="28"/>
          <w:highlight w:val="green"/>
        </w:rPr>
        <w:t xml:space="preserve"> </w:t>
      </w:r>
      <w:r w:rsidRPr="003C0CD7">
        <w:rPr>
          <w:rStyle w:val="StyleUnderline"/>
          <w:highlight w:val="green"/>
        </w:rPr>
        <w:t xml:space="preserve">violating the </w:t>
      </w:r>
      <w:r w:rsidRPr="003C0CD7">
        <w:rPr>
          <w:rStyle w:val="Emphasis"/>
          <w:sz w:val="28"/>
          <w:szCs w:val="28"/>
          <w:highlight w:val="green"/>
        </w:rPr>
        <w:t>supremacy clause</w:t>
      </w:r>
      <w:r w:rsidRPr="003C0CD7">
        <w:rPr>
          <w:rStyle w:val="StyleUnderline"/>
          <w:sz w:val="28"/>
          <w:szCs w:val="28"/>
          <w:highlight w:val="green"/>
        </w:rPr>
        <w:t xml:space="preserve"> </w:t>
      </w:r>
      <w:r w:rsidRPr="003C0CD7">
        <w:rPr>
          <w:rStyle w:val="StyleUnderline"/>
          <w:highlight w:val="green"/>
        </w:rPr>
        <w:t>or</w:t>
      </w:r>
      <w:r w:rsidRPr="00CB4969">
        <w:rPr>
          <w:rStyle w:val="StyleUnderline"/>
        </w:rPr>
        <w:t xml:space="preserve"> stepping outside the </w:t>
      </w:r>
      <w:r w:rsidRPr="003C0CD7">
        <w:rPr>
          <w:rStyle w:val="Emphasis"/>
          <w:highlight w:val="green"/>
        </w:rPr>
        <w:t>rule of law</w:t>
      </w:r>
      <w:r w:rsidRPr="00420768">
        <w:rPr>
          <w:sz w:val="16"/>
        </w:rPr>
        <w:t xml:space="preserve">. </w:t>
      </w:r>
      <w:r w:rsidRPr="00CB4969">
        <w:rPr>
          <w:rStyle w:val="StyleUnderline"/>
        </w:rPr>
        <w:t xml:space="preserve">And </w:t>
      </w:r>
      <w:r w:rsidRPr="00420FE6">
        <w:rPr>
          <w:rStyle w:val="StyleUnderline"/>
          <w:highlight w:val="green"/>
        </w:rPr>
        <w:t>when</w:t>
      </w:r>
      <w:r w:rsidRPr="00CB4969">
        <w:rPr>
          <w:rStyle w:val="StyleUnderline"/>
        </w:rPr>
        <w:t xml:space="preserve"> </w:t>
      </w:r>
      <w:r w:rsidRPr="00420FE6">
        <w:rPr>
          <w:rStyle w:val="StyleUnderline"/>
        </w:rPr>
        <w:t>the</w:t>
      </w:r>
      <w:r w:rsidRPr="00CB4969">
        <w:rPr>
          <w:rStyle w:val="StyleUnderline"/>
        </w:rPr>
        <w:t xml:space="preserve"> </w:t>
      </w:r>
      <w:r w:rsidRPr="00420FE6">
        <w:rPr>
          <w:rStyle w:val="StyleUnderline"/>
          <w:highlight w:val="green"/>
        </w:rPr>
        <w:t>states</w:t>
      </w:r>
      <w:r w:rsidRPr="00CB4969">
        <w:rPr>
          <w:rStyle w:val="StyleUnderline"/>
        </w:rPr>
        <w:t xml:space="preserve"> plainly </w:t>
      </w:r>
      <w:r w:rsidRPr="00420FE6">
        <w:rPr>
          <w:rStyle w:val="StyleUnderline"/>
          <w:highlight w:val="green"/>
        </w:rPr>
        <w:t>have</w:t>
      </w:r>
      <w:r w:rsidRPr="00CB4969">
        <w:rPr>
          <w:rStyle w:val="StyleUnderline"/>
        </w:rPr>
        <w:t xml:space="preserve"> the </w:t>
      </w:r>
      <w:r w:rsidRPr="00420FE6">
        <w:rPr>
          <w:rStyle w:val="StyleUnderline"/>
          <w:highlight w:val="green"/>
        </w:rPr>
        <w:t>Constitution on their side</w:t>
      </w:r>
      <w:r w:rsidRPr="00420768">
        <w:rPr>
          <w:sz w:val="16"/>
        </w:rPr>
        <w:t xml:space="preserve">, </w:t>
      </w:r>
      <w:r w:rsidRPr="00420FE6">
        <w:rPr>
          <w:rStyle w:val="StyleUnderline"/>
          <w:highlight w:val="green"/>
        </w:rPr>
        <w:t xml:space="preserve">they </w:t>
      </w:r>
      <w:r w:rsidRPr="00420FE6">
        <w:rPr>
          <w:rStyle w:val="Emphasis"/>
          <w:highlight w:val="green"/>
        </w:rPr>
        <w:t>can</w:t>
      </w:r>
      <w:r w:rsidRPr="00420FE6">
        <w:rPr>
          <w:rStyle w:val="StyleUnderline"/>
          <w:highlight w:val="green"/>
        </w:rPr>
        <w:t xml:space="preserve"> and </w:t>
      </w:r>
      <w:r w:rsidRPr="00B22A3A">
        <w:rPr>
          <w:rStyle w:val="Emphasis"/>
          <w:highlight w:val="green"/>
        </w:rPr>
        <w:t>have</w:t>
      </w:r>
      <w:r w:rsidRPr="00B22A3A">
        <w:rPr>
          <w:rStyle w:val="StyleUnderline"/>
          <w:highlight w:val="green"/>
        </w:rPr>
        <w:t xml:space="preserve"> won</w:t>
      </w:r>
      <w:r w:rsidRPr="00CB4969">
        <w:rPr>
          <w:rStyle w:val="StyleUnderline"/>
        </w:rPr>
        <w:t xml:space="preserve"> victories </w:t>
      </w:r>
      <w:r w:rsidRPr="00420FE6">
        <w:rPr>
          <w:rStyle w:val="StyleUnderline"/>
          <w:highlight w:val="green"/>
        </w:rPr>
        <w:t>in</w:t>
      </w:r>
      <w:r w:rsidRPr="00CB4969">
        <w:rPr>
          <w:rStyle w:val="StyleUnderline"/>
        </w:rPr>
        <w:t xml:space="preserve"> federal </w:t>
      </w:r>
      <w:r w:rsidRPr="00420FE6">
        <w:rPr>
          <w:rStyle w:val="StyleUnderline"/>
          <w:highlight w:val="green"/>
        </w:rPr>
        <w:t>court</w:t>
      </w:r>
      <w:r w:rsidRPr="00420768">
        <w:rPr>
          <w:sz w:val="16"/>
        </w:rPr>
        <w:t xml:space="preserve">. </w:t>
      </w:r>
      <w:r w:rsidRPr="003C0CD7">
        <w:rPr>
          <w:rStyle w:val="StyleUnderline"/>
          <w:highlight w:val="green"/>
        </w:rPr>
        <w:t>States could adopt</w:t>
      </w:r>
      <w:r w:rsidRPr="00CB4969">
        <w:rPr>
          <w:rStyle w:val="StyleUnderline"/>
        </w:rPr>
        <w:t xml:space="preserve"> broader </w:t>
      </w:r>
      <w:r w:rsidRPr="003C0CD7">
        <w:rPr>
          <w:rStyle w:val="Emphasis"/>
          <w:highlight w:val="green"/>
        </w:rPr>
        <w:t>noncoop</w:t>
      </w:r>
      <w:r w:rsidRPr="0004429D">
        <w:rPr>
          <w:rStyle w:val="StyleUnderline"/>
        </w:rPr>
        <w:t xml:space="preserve">eration </w:t>
      </w:r>
      <w:r w:rsidRPr="003C0CD7">
        <w:rPr>
          <w:rStyle w:val="Emphasis"/>
          <w:highlight w:val="green"/>
        </w:rPr>
        <w:t>laws</w:t>
      </w:r>
      <w:r w:rsidRPr="00CB4969">
        <w:rPr>
          <w:rStyle w:val="StyleUnderline"/>
        </w:rPr>
        <w:t xml:space="preserve"> that prohibit state and local law enforcement from voluntarily assisting the increasingly rogue and lawless Immigration and Customs Enforcement</w:t>
      </w:r>
      <w:r w:rsidRPr="00420768">
        <w:rPr>
          <w:sz w:val="16"/>
        </w:rPr>
        <w:t xml:space="preserve">, as well as the Border Patrol. </w:t>
      </w:r>
      <w:r w:rsidRPr="003C0CD7">
        <w:rPr>
          <w:rStyle w:val="StyleUnderline"/>
          <w:highlight w:val="green"/>
        </w:rPr>
        <w:t>They could</w:t>
      </w:r>
      <w:r w:rsidRPr="00CB4969">
        <w:rPr>
          <w:rStyle w:val="StyleUnderline"/>
        </w:rPr>
        <w:t xml:space="preserve"> impose review requirements before state or local personnel participate in joint operations with federal law </w:t>
      </w:r>
      <w:proofErr w:type="gramStart"/>
      <w:r w:rsidRPr="00CB4969">
        <w:rPr>
          <w:rStyle w:val="StyleUnderline"/>
        </w:rPr>
        <w:t>enforcement</w:t>
      </w:r>
      <w:r w:rsidRPr="00420768">
        <w:rPr>
          <w:sz w:val="16"/>
        </w:rPr>
        <w:t xml:space="preserve">, </w:t>
      </w:r>
      <w:r w:rsidRPr="00CB4969">
        <w:rPr>
          <w:rStyle w:val="StyleUnderline"/>
        </w:rPr>
        <w:t>or</w:t>
      </w:r>
      <w:proofErr w:type="gramEnd"/>
      <w:r w:rsidRPr="00CB4969">
        <w:rPr>
          <w:rStyle w:val="StyleUnderline"/>
        </w:rPr>
        <w:t xml:space="preserve"> </w:t>
      </w:r>
      <w:r w:rsidRPr="003C0CD7">
        <w:rPr>
          <w:rStyle w:val="Emphasis"/>
          <w:highlight w:val="green"/>
        </w:rPr>
        <w:t>decline</w:t>
      </w:r>
      <w:r w:rsidRPr="003C0CD7">
        <w:rPr>
          <w:rStyle w:val="StyleUnderline"/>
          <w:highlight w:val="green"/>
        </w:rPr>
        <w:t xml:space="preserve"> to provide </w:t>
      </w:r>
      <w:r w:rsidRPr="003C0CD7">
        <w:rPr>
          <w:rStyle w:val="Emphasis"/>
          <w:highlight w:val="green"/>
        </w:rPr>
        <w:t>material support</w:t>
      </w:r>
      <w:r w:rsidRPr="00CB4969">
        <w:rPr>
          <w:rStyle w:val="StyleUnderline"/>
        </w:rPr>
        <w:t xml:space="preserve"> unless there is a clear state interest at stake</w:t>
      </w:r>
      <w:r w:rsidRPr="00420768">
        <w:rPr>
          <w:sz w:val="16"/>
        </w:rPr>
        <w:t xml:space="preserve">. </w:t>
      </w:r>
      <w:r w:rsidRPr="00CB4969">
        <w:rPr>
          <w:rStyle w:val="StyleUnderline"/>
        </w:rPr>
        <w:t xml:space="preserve">They could </w:t>
      </w:r>
      <w:r w:rsidRPr="003C0CD7">
        <w:rPr>
          <w:rStyle w:val="Emphasis"/>
          <w:highlight w:val="green"/>
        </w:rPr>
        <w:t>restrict</w:t>
      </w:r>
      <w:r w:rsidRPr="003C0CD7">
        <w:rPr>
          <w:rStyle w:val="StyleUnderline"/>
          <w:highlight w:val="green"/>
        </w:rPr>
        <w:t xml:space="preserve"> </w:t>
      </w:r>
      <w:r w:rsidRPr="003C0CD7">
        <w:rPr>
          <w:rStyle w:val="Emphasis"/>
          <w:highlight w:val="green"/>
        </w:rPr>
        <w:t>state prosecutors</w:t>
      </w:r>
      <w:r w:rsidRPr="00CB4969">
        <w:rPr>
          <w:rStyle w:val="StyleUnderline"/>
        </w:rPr>
        <w:t xml:space="preserve"> and law enforcement </w:t>
      </w:r>
      <w:r w:rsidRPr="003C0CD7">
        <w:rPr>
          <w:rStyle w:val="StyleUnderline"/>
          <w:highlight w:val="green"/>
        </w:rPr>
        <w:t>from partnering</w:t>
      </w:r>
      <w:r w:rsidRPr="00CB4969">
        <w:rPr>
          <w:rStyle w:val="StyleUnderline"/>
        </w:rPr>
        <w:t xml:space="preserve"> with their federal counterparts on things like civil asset forfeiture</w:t>
      </w:r>
      <w:r w:rsidRPr="00420768">
        <w:rPr>
          <w:sz w:val="16"/>
        </w:rPr>
        <w:t>.</w:t>
      </w:r>
    </w:p>
    <w:p w14:paraId="4AC28775" w14:textId="77777777" w:rsidR="00C77514" w:rsidRPr="00420768" w:rsidRDefault="00C77514" w:rsidP="00C77514">
      <w:pPr>
        <w:rPr>
          <w:sz w:val="16"/>
        </w:rPr>
      </w:pPr>
      <w:r w:rsidRPr="00420768">
        <w:rPr>
          <w:sz w:val="16"/>
        </w:rPr>
        <w:t xml:space="preserve">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w:t>
      </w:r>
      <w:proofErr w:type="gramStart"/>
      <w:r w:rsidRPr="00420768">
        <w:rPr>
          <w:sz w:val="16"/>
        </w:rPr>
        <w:t>its</w:t>
      </w:r>
      <w:proofErr w:type="gramEnd"/>
      <w:r w:rsidRPr="00420768">
        <w:rPr>
          <w:sz w:val="16"/>
        </w:rPr>
        <w:t xml:space="preserve"> consent.</w:t>
      </w:r>
    </w:p>
    <w:p w14:paraId="23D36687" w14:textId="77777777" w:rsidR="00C77514" w:rsidRPr="00420768" w:rsidRDefault="00C77514" w:rsidP="00C77514">
      <w:pPr>
        <w:rPr>
          <w:sz w:val="16"/>
        </w:rPr>
      </w:pPr>
      <w:r w:rsidRPr="003C0CD7">
        <w:rPr>
          <w:rStyle w:val="StyleUnderline"/>
          <w:highlight w:val="green"/>
        </w:rPr>
        <w:t xml:space="preserve">This does </w:t>
      </w:r>
      <w:r w:rsidRPr="003C0CD7">
        <w:rPr>
          <w:rStyle w:val="Emphasis"/>
          <w:highlight w:val="green"/>
        </w:rPr>
        <w:t>not</w:t>
      </w:r>
      <w:r w:rsidRPr="003C0CD7">
        <w:rPr>
          <w:rStyle w:val="StyleUnderline"/>
          <w:highlight w:val="green"/>
        </w:rPr>
        <w:t xml:space="preserve"> amount to </w:t>
      </w:r>
      <w:r w:rsidRPr="003C0CD7">
        <w:rPr>
          <w:rStyle w:val="Emphasis"/>
          <w:highlight w:val="green"/>
        </w:rPr>
        <w:t>obstruction</w:t>
      </w:r>
      <w:r w:rsidRPr="007E3A97">
        <w:rPr>
          <w:rStyle w:val="StyleUnderline"/>
        </w:rPr>
        <w:t xml:space="preserve"> of federal law</w:t>
      </w:r>
      <w:r w:rsidRPr="00420768">
        <w:rPr>
          <w:sz w:val="16"/>
        </w:rPr>
        <w:t xml:space="preserve">. Under the Constitution, </w:t>
      </w:r>
      <w:r w:rsidRPr="003C0CD7">
        <w:rPr>
          <w:rStyle w:val="StyleUnderline"/>
          <w:highlight w:val="green"/>
        </w:rPr>
        <w:t>states cannot</w:t>
      </w:r>
      <w:r w:rsidRPr="007E3A97">
        <w:rPr>
          <w:rStyle w:val="StyleUnderline"/>
        </w:rPr>
        <w:t xml:space="preserve"> actively </w:t>
      </w:r>
      <w:r w:rsidRPr="003C0CD7">
        <w:rPr>
          <w:rStyle w:val="StyleUnderline"/>
          <w:highlight w:val="green"/>
        </w:rPr>
        <w:t>interfere</w:t>
      </w:r>
      <w:r w:rsidRPr="007E3A97">
        <w:rPr>
          <w:rStyle w:val="StyleUnderline"/>
        </w:rPr>
        <w:t xml:space="preserve"> with federal enforcement</w:t>
      </w:r>
      <w:r w:rsidRPr="00420768">
        <w:rPr>
          <w:sz w:val="16"/>
        </w:rPr>
        <w:t xml:space="preserve">. </w:t>
      </w:r>
      <w:r w:rsidRPr="003C0CD7">
        <w:rPr>
          <w:rStyle w:val="StyleUnderline"/>
          <w:highlight w:val="green"/>
        </w:rPr>
        <w:t>But</w:t>
      </w:r>
      <w:r w:rsidRPr="007E3A97">
        <w:rPr>
          <w:rStyle w:val="StyleUnderline"/>
        </w:rPr>
        <w:t xml:space="preserve"> they </w:t>
      </w:r>
      <w:r w:rsidRPr="003C0CD7">
        <w:rPr>
          <w:rStyle w:val="StyleUnderline"/>
          <w:highlight w:val="green"/>
        </w:rPr>
        <w:t>are</w:t>
      </w:r>
      <w:r w:rsidRPr="007E3A97">
        <w:rPr>
          <w:rStyle w:val="StyleUnderline"/>
        </w:rPr>
        <w:t xml:space="preserve"> equally </w:t>
      </w:r>
      <w:r w:rsidRPr="003C0CD7">
        <w:rPr>
          <w:rStyle w:val="Emphasis"/>
          <w:highlight w:val="green"/>
        </w:rPr>
        <w:t>not</w:t>
      </w:r>
      <w:r w:rsidRPr="003C0CD7">
        <w:rPr>
          <w:rStyle w:val="StyleUnderline"/>
          <w:highlight w:val="green"/>
        </w:rPr>
        <w:t xml:space="preserve"> </w:t>
      </w:r>
      <w:r w:rsidRPr="003C0CD7">
        <w:rPr>
          <w:rStyle w:val="Emphasis"/>
          <w:highlight w:val="green"/>
        </w:rPr>
        <w:t>required</w:t>
      </w:r>
      <w:r w:rsidRPr="003C0CD7">
        <w:rPr>
          <w:rStyle w:val="StyleUnderline"/>
          <w:highlight w:val="green"/>
        </w:rPr>
        <w:t xml:space="preserve"> to </w:t>
      </w:r>
      <w:r w:rsidRPr="003C0CD7">
        <w:rPr>
          <w:rStyle w:val="Emphasis"/>
          <w:highlight w:val="green"/>
        </w:rPr>
        <w:t>aid</w:t>
      </w:r>
      <w:r w:rsidRPr="007E3A97">
        <w:rPr>
          <w:rStyle w:val="StyleUnderline"/>
        </w:rPr>
        <w:t xml:space="preserve"> it</w:t>
      </w:r>
      <w:r w:rsidRPr="00420768">
        <w:rPr>
          <w:sz w:val="16"/>
        </w:rPr>
        <w:t>.</w:t>
      </w:r>
    </w:p>
    <w:p w14:paraId="0011066A" w14:textId="77777777" w:rsidR="00C77514" w:rsidRPr="00420768" w:rsidRDefault="00C77514" w:rsidP="00C77514">
      <w:pPr>
        <w:rPr>
          <w:sz w:val="16"/>
        </w:rPr>
      </w:pPr>
      <w:r w:rsidRPr="003C0CD7">
        <w:rPr>
          <w:rStyle w:val="Emphasis"/>
          <w:highlight w:val="green"/>
        </w:rPr>
        <w:t xml:space="preserve">Radical </w:t>
      </w:r>
      <w:proofErr w:type="spellStart"/>
      <w:r w:rsidRPr="003C0CD7">
        <w:rPr>
          <w:rStyle w:val="Emphasis"/>
          <w:highlight w:val="green"/>
        </w:rPr>
        <w:t>nonassistance</w:t>
      </w:r>
      <w:proofErr w:type="spellEnd"/>
      <w:r w:rsidRPr="007E3A97">
        <w:rPr>
          <w:rStyle w:val="StyleUnderline"/>
        </w:rPr>
        <w:t xml:space="preserve"> — refusing to provide personnel, data or facilities — </w:t>
      </w:r>
      <w:r w:rsidRPr="003C0CD7">
        <w:rPr>
          <w:rStyle w:val="StyleUnderline"/>
          <w:highlight w:val="green"/>
        </w:rPr>
        <w:t>is</w:t>
      </w:r>
      <w:r w:rsidRPr="007E3A97">
        <w:rPr>
          <w:rStyle w:val="StyleUnderline"/>
        </w:rPr>
        <w:t xml:space="preserve"> well </w:t>
      </w:r>
      <w:r w:rsidRPr="003C0CD7">
        <w:rPr>
          <w:rStyle w:val="Emphasis"/>
          <w:highlight w:val="green"/>
        </w:rPr>
        <w:t>within</w:t>
      </w:r>
      <w:r w:rsidRPr="003C0CD7">
        <w:rPr>
          <w:rStyle w:val="StyleUnderline"/>
          <w:highlight w:val="green"/>
        </w:rPr>
        <w:t xml:space="preserve"> the</w:t>
      </w:r>
      <w:r w:rsidRPr="007E3A97">
        <w:rPr>
          <w:rStyle w:val="StyleUnderline"/>
        </w:rPr>
        <w:t xml:space="preserve"> </w:t>
      </w:r>
      <w:proofErr w:type="gramStart"/>
      <w:r w:rsidRPr="007E3A97">
        <w:rPr>
          <w:rStyle w:val="StyleUnderline"/>
        </w:rPr>
        <w:t>bounds</w:t>
      </w:r>
      <w:proofErr w:type="gramEnd"/>
      <w:r w:rsidRPr="007E3A97">
        <w:rPr>
          <w:rStyle w:val="StyleUnderline"/>
        </w:rPr>
        <w:t xml:space="preserve"> of </w:t>
      </w:r>
      <w:r w:rsidRPr="003C0CD7">
        <w:rPr>
          <w:rStyle w:val="Emphasis"/>
          <w:highlight w:val="green"/>
        </w:rPr>
        <w:t>constitution</w:t>
      </w:r>
      <w:r w:rsidRPr="00043E6B">
        <w:rPr>
          <w:rStyle w:val="StyleUnderline"/>
        </w:rPr>
        <w:t>al</w:t>
      </w:r>
      <w:r w:rsidRPr="007E3A97">
        <w:rPr>
          <w:rStyle w:val="StyleUnderline"/>
        </w:rPr>
        <w:t xml:space="preserve"> </w:t>
      </w:r>
      <w:r w:rsidRPr="00043E6B">
        <w:rPr>
          <w:rStyle w:val="StyleUnderline"/>
        </w:rPr>
        <w:t>authority</w:t>
      </w:r>
      <w:r w:rsidRPr="00420768">
        <w:rPr>
          <w:sz w:val="16"/>
        </w:rPr>
        <w:t>. If the federal government wishes to enforce its laws, it must do so with its own resources. And if it exceeds the scope of its constitutional powers, states can fight back.</w:t>
      </w:r>
    </w:p>
    <w:p w14:paraId="282FBAEB" w14:textId="77777777" w:rsidR="00C77514" w:rsidRPr="00420768" w:rsidRDefault="00C77514" w:rsidP="00C77514">
      <w:pPr>
        <w:rPr>
          <w:sz w:val="16"/>
        </w:rPr>
      </w:pPr>
      <w:r w:rsidRPr="00420768">
        <w:rPr>
          <w:sz w:val="16"/>
        </w:rPr>
        <w:t xml:space="preserve">When used thoughtfully and with good intent, </w:t>
      </w:r>
      <w:r w:rsidRPr="003C0CD7">
        <w:rPr>
          <w:rStyle w:val="StyleUnderline"/>
          <w:highlight w:val="green"/>
        </w:rPr>
        <w:t>federalism can</w:t>
      </w:r>
      <w:r w:rsidRPr="007E3A97">
        <w:rPr>
          <w:rStyle w:val="StyleUnderline"/>
        </w:rPr>
        <w:t xml:space="preserve"> empower states to </w:t>
      </w:r>
      <w:r w:rsidRPr="007E3A97">
        <w:rPr>
          <w:rStyle w:val="Emphasis"/>
        </w:rPr>
        <w:t>expand</w:t>
      </w:r>
      <w:r w:rsidRPr="007E3A97">
        <w:rPr>
          <w:rStyle w:val="StyleUnderline"/>
        </w:rPr>
        <w:t xml:space="preserve"> </w:t>
      </w:r>
      <w:r w:rsidRPr="007E3A97">
        <w:rPr>
          <w:rStyle w:val="Emphasis"/>
        </w:rPr>
        <w:t>rights</w:t>
      </w:r>
      <w:r w:rsidRPr="00420768">
        <w:rPr>
          <w:sz w:val="16"/>
        </w:rPr>
        <w:t xml:space="preserve">, not restrict them; </w:t>
      </w:r>
      <w:r w:rsidRPr="007E3A97">
        <w:rPr>
          <w:rStyle w:val="StyleUnderline"/>
        </w:rPr>
        <w:t>to defend the vulnerable</w:t>
      </w:r>
      <w:r w:rsidRPr="00420768">
        <w:rPr>
          <w:sz w:val="16"/>
        </w:rPr>
        <w:t xml:space="preserve">, </w:t>
      </w:r>
      <w:r w:rsidRPr="007E3A97">
        <w:rPr>
          <w:rStyle w:val="StyleUnderline"/>
        </w:rPr>
        <w:t>not marginalize them</w:t>
      </w:r>
      <w:r w:rsidRPr="00420768">
        <w:rPr>
          <w:sz w:val="16"/>
        </w:rPr>
        <w:t xml:space="preserve">; </w:t>
      </w:r>
      <w:r w:rsidRPr="007E3A97">
        <w:rPr>
          <w:rStyle w:val="StyleUnderline"/>
        </w:rPr>
        <w:t xml:space="preserve">to </w:t>
      </w:r>
      <w:r w:rsidRPr="003C0CD7">
        <w:rPr>
          <w:rStyle w:val="StyleUnderline"/>
          <w:highlight w:val="green"/>
        </w:rPr>
        <w:t xml:space="preserve">offer a </w:t>
      </w:r>
      <w:r w:rsidRPr="003C0CD7">
        <w:rPr>
          <w:rStyle w:val="Emphasis"/>
          <w:highlight w:val="green"/>
        </w:rPr>
        <w:t>counterbalance</w:t>
      </w:r>
      <w:r w:rsidRPr="007E3A97">
        <w:rPr>
          <w:rStyle w:val="StyleUnderline"/>
        </w:rPr>
        <w:t xml:space="preserve"> when the </w:t>
      </w:r>
      <w:r w:rsidRPr="007E3A97">
        <w:rPr>
          <w:rStyle w:val="Emphasis"/>
        </w:rPr>
        <w:t>federal</w:t>
      </w:r>
      <w:r w:rsidRPr="007E3A97">
        <w:rPr>
          <w:rStyle w:val="StyleUnderline"/>
        </w:rPr>
        <w:t xml:space="preserve"> government runs </w:t>
      </w:r>
      <w:r w:rsidRPr="007E3A97">
        <w:rPr>
          <w:rStyle w:val="Emphasis"/>
        </w:rPr>
        <w:t>amok</w:t>
      </w:r>
      <w:r w:rsidRPr="00420768">
        <w:rPr>
          <w:sz w:val="16"/>
        </w:rPr>
        <w:t xml:space="preserve">. </w:t>
      </w:r>
      <w:r w:rsidRPr="007E3A97">
        <w:rPr>
          <w:rStyle w:val="StyleUnderline"/>
        </w:rPr>
        <w:t xml:space="preserve">We may need this bulwark </w:t>
      </w:r>
      <w:r w:rsidRPr="007E3A97">
        <w:rPr>
          <w:rStyle w:val="Emphasis"/>
        </w:rPr>
        <w:t>now</w:t>
      </w:r>
      <w:r w:rsidRPr="007E3A97">
        <w:rPr>
          <w:rStyle w:val="StyleUnderline"/>
        </w:rPr>
        <w:t xml:space="preserve"> </w:t>
      </w:r>
      <w:r w:rsidRPr="007E3A97">
        <w:rPr>
          <w:rStyle w:val="Emphasis"/>
        </w:rPr>
        <w:t>more</w:t>
      </w:r>
      <w:r w:rsidRPr="007E3A97">
        <w:rPr>
          <w:rStyle w:val="StyleUnderline"/>
        </w:rPr>
        <w:t xml:space="preserve"> than </w:t>
      </w:r>
      <w:r w:rsidRPr="007E3A97">
        <w:rPr>
          <w:rStyle w:val="Emphasis"/>
        </w:rPr>
        <w:t>ever</w:t>
      </w:r>
      <w:r w:rsidRPr="00420768">
        <w:rPr>
          <w:sz w:val="16"/>
        </w:rPr>
        <w:t>.</w:t>
      </w:r>
    </w:p>
    <w:p w14:paraId="4A229BDE" w14:textId="77777777" w:rsidR="00C77514" w:rsidRPr="00E157E8" w:rsidRDefault="00C77514" w:rsidP="00C77514">
      <w:pPr>
        <w:pStyle w:val="Heading4"/>
      </w:pPr>
      <w:r>
        <w:t xml:space="preserve">Otherwise, Trump will continue to </w:t>
      </w:r>
      <w:r>
        <w:rPr>
          <w:u w:val="single"/>
        </w:rPr>
        <w:t>trample</w:t>
      </w:r>
      <w:r>
        <w:t xml:space="preserve"> federalist norms and limits on his authority. He’ll deploy the </w:t>
      </w:r>
      <w:r>
        <w:rPr>
          <w:u w:val="single"/>
        </w:rPr>
        <w:t>military</w:t>
      </w:r>
      <w:r>
        <w:t xml:space="preserve"> domestically. Civil war.</w:t>
      </w:r>
    </w:p>
    <w:p w14:paraId="2CC27A9A" w14:textId="77777777" w:rsidR="00C77514" w:rsidRPr="00A27284" w:rsidRDefault="00C77514" w:rsidP="00C77514">
      <w:r w:rsidRPr="00A27284">
        <w:rPr>
          <w:rStyle w:val="Style13ptBold"/>
        </w:rPr>
        <w:t>Cheney 25</w:t>
      </w:r>
      <w:r>
        <w:t xml:space="preserve"> – Senior legal affairs reporter for POLITICO.</w:t>
      </w:r>
    </w:p>
    <w:p w14:paraId="3BE62F73" w14:textId="77777777" w:rsidR="00C77514" w:rsidRDefault="00C77514" w:rsidP="00C77514">
      <w:r>
        <w:t>Kyle Cheney and Josh Gerstein, “Trump’s troop deployment is a warning sign for what comes next, legal scholars fear,” POLITICO, 06-09-2025, https://www.politico.com/news/2025/06/09/trump-national-guard-deployment-legal-00394387</w:t>
      </w:r>
    </w:p>
    <w:p w14:paraId="08B72FE3" w14:textId="77777777" w:rsidR="00C77514" w:rsidRPr="00E97B86" w:rsidRDefault="00C77514" w:rsidP="00C77514">
      <w:pPr>
        <w:rPr>
          <w:sz w:val="16"/>
        </w:rPr>
      </w:pPr>
      <w:r w:rsidRPr="00E97B86">
        <w:rPr>
          <w:sz w:val="16"/>
        </w:rPr>
        <w:t xml:space="preserve">But </w:t>
      </w:r>
      <w:r w:rsidRPr="003C0CD7">
        <w:rPr>
          <w:rStyle w:val="StyleUnderline"/>
          <w:highlight w:val="green"/>
        </w:rPr>
        <w:t>Trump’s</w:t>
      </w:r>
      <w:r w:rsidRPr="00691D2A">
        <w:rPr>
          <w:rStyle w:val="StyleUnderline"/>
        </w:rPr>
        <w:t xml:space="preserve"> stated rationale</w:t>
      </w:r>
      <w:r w:rsidRPr="00E97B86">
        <w:rPr>
          <w:sz w:val="16"/>
        </w:rPr>
        <w:t xml:space="preserve">, </w:t>
      </w:r>
      <w:r w:rsidRPr="00691D2A">
        <w:rPr>
          <w:rStyle w:val="StyleUnderline"/>
        </w:rPr>
        <w:t>legal scholars say</w:t>
      </w:r>
      <w:r w:rsidRPr="00E97B86">
        <w:rPr>
          <w:sz w:val="16"/>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E97B86">
        <w:rPr>
          <w:sz w:val="16"/>
        </w:rPr>
        <w:t xml:space="preserve">. </w:t>
      </w:r>
      <w:r w:rsidRPr="00691D2A">
        <w:rPr>
          <w:rStyle w:val="StyleUnderline"/>
        </w:rPr>
        <w:t xml:space="preserve">The real </w:t>
      </w:r>
      <w:r w:rsidRPr="003C0CD7">
        <w:rPr>
          <w:rStyle w:val="StyleUnderline"/>
          <w:highlight w:val="green"/>
        </w:rPr>
        <w:t>purpose</w:t>
      </w:r>
      <w:r w:rsidRPr="00E97B86">
        <w:rPr>
          <w:sz w:val="16"/>
        </w:rPr>
        <w:t xml:space="preserve">, they worry, </w:t>
      </w:r>
      <w:r w:rsidRPr="003C0CD7">
        <w:rPr>
          <w:rStyle w:val="StyleUnderline"/>
          <w:highlight w:val="green"/>
        </w:rPr>
        <w:t xml:space="preserve">may be to </w:t>
      </w:r>
      <w:r w:rsidRPr="003C0CD7">
        <w:rPr>
          <w:rStyle w:val="Emphasis"/>
          <w:highlight w:val="green"/>
        </w:rPr>
        <w:t>amass</w:t>
      </w:r>
      <w:r w:rsidRPr="00691D2A">
        <w:rPr>
          <w:rStyle w:val="StyleUnderline"/>
        </w:rPr>
        <w:t xml:space="preserve"> </w:t>
      </w:r>
      <w:r w:rsidRPr="00691D2A">
        <w:rPr>
          <w:rStyle w:val="Emphasis"/>
        </w:rPr>
        <w:t xml:space="preserve">more </w:t>
      </w:r>
      <w:r w:rsidRPr="003C0CD7">
        <w:rPr>
          <w:rStyle w:val="Emphasis"/>
          <w:highlight w:val="green"/>
        </w:rPr>
        <w:t>power</w:t>
      </w:r>
      <w:r w:rsidRPr="003C0CD7">
        <w:rPr>
          <w:rStyle w:val="StyleUnderline"/>
          <w:highlight w:val="green"/>
        </w:rPr>
        <w:t xml:space="preserve"> over</w:t>
      </w:r>
      <w:r w:rsidRPr="00691D2A">
        <w:rPr>
          <w:rStyle w:val="StyleUnderline"/>
        </w:rPr>
        <w:t xml:space="preserve"> blue </w:t>
      </w:r>
      <w:r w:rsidRPr="003C0CD7">
        <w:rPr>
          <w:rStyle w:val="Emphasis"/>
          <w:highlight w:val="green"/>
        </w:rPr>
        <w:t>states</w:t>
      </w:r>
      <w:r w:rsidRPr="00691D2A">
        <w:rPr>
          <w:rStyle w:val="StyleUnderline"/>
        </w:rPr>
        <w:t xml:space="preserve"> that have resisted Trump’s deportation agenda</w:t>
      </w:r>
      <w:r w:rsidRPr="00E97B86">
        <w:rPr>
          <w:sz w:val="16"/>
        </w:rPr>
        <w:t>. And the effect, whether intentional or not, may be to inflame the tension in L.A., potentially leading to a vicious cycle in which Trump calls up even more troops or broadens their mission.</w:t>
      </w:r>
    </w:p>
    <w:p w14:paraId="76B4DA86" w14:textId="77777777" w:rsidR="00C77514" w:rsidRPr="00E97B86" w:rsidRDefault="00C77514" w:rsidP="00C77514">
      <w:pPr>
        <w:rPr>
          <w:sz w:val="16"/>
        </w:rPr>
      </w:pPr>
      <w:r w:rsidRPr="00E97B86">
        <w:rPr>
          <w:sz w:val="16"/>
        </w:rPr>
        <w:t>“</w:t>
      </w:r>
      <w:r w:rsidRPr="003C0CD7">
        <w:rPr>
          <w:rStyle w:val="StyleUnderline"/>
          <w:highlight w:val="green"/>
        </w:rPr>
        <w:t>It</w:t>
      </w:r>
      <w:r w:rsidRPr="00F7072A">
        <w:rPr>
          <w:rStyle w:val="StyleUnderline"/>
        </w:rPr>
        <w:t xml:space="preserve"> does</w:t>
      </w:r>
      <w:r w:rsidRPr="00691D2A">
        <w:rPr>
          <w:rStyle w:val="StyleUnderline"/>
        </w:rPr>
        <w:t xml:space="preserve"> </w:t>
      </w:r>
      <w:r w:rsidRPr="003C0CD7">
        <w:rPr>
          <w:rStyle w:val="StyleUnderline"/>
          <w:highlight w:val="green"/>
        </w:rPr>
        <w:t>appear</w:t>
      </w:r>
      <w:r w:rsidRPr="00691D2A">
        <w:rPr>
          <w:rStyle w:val="StyleUnderline"/>
        </w:rPr>
        <w:t xml:space="preserve"> to be largely </w:t>
      </w:r>
      <w:proofErr w:type="gramStart"/>
      <w:r w:rsidRPr="003C0CD7">
        <w:rPr>
          <w:rStyle w:val="Emphasis"/>
          <w:highlight w:val="green"/>
        </w:rPr>
        <w:t>pretextual</w:t>
      </w:r>
      <w:r w:rsidRPr="00E97B86">
        <w:rPr>
          <w:sz w:val="16"/>
        </w:rPr>
        <w:t xml:space="preserve">, </w:t>
      </w:r>
      <w:r w:rsidRPr="003C0CD7">
        <w:rPr>
          <w:rStyle w:val="StyleUnderline"/>
          <w:highlight w:val="green"/>
        </w:rPr>
        <w:t>or</w:t>
      </w:r>
      <w:proofErr w:type="gramEnd"/>
      <w:r w:rsidRPr="00691D2A">
        <w:rPr>
          <w:rStyle w:val="StyleUnderline"/>
        </w:rPr>
        <w:t xml:space="preserve"> at least </w:t>
      </w:r>
      <w:r w:rsidRPr="003C0CD7">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3C0CD7">
        <w:rPr>
          <w:rStyle w:val="StyleUnderline"/>
          <w:highlight w:val="green"/>
        </w:rPr>
        <w:t xml:space="preserve">by </w:t>
      </w:r>
      <w:r w:rsidRPr="003C0CD7">
        <w:rPr>
          <w:rStyle w:val="Emphasis"/>
          <w:highlight w:val="green"/>
        </w:rPr>
        <w:t>politics</w:t>
      </w:r>
      <w:r w:rsidRPr="00691D2A">
        <w:rPr>
          <w:rStyle w:val="StyleUnderline"/>
        </w:rPr>
        <w:t xml:space="preserve"> than on-the-ground need</w:t>
      </w:r>
      <w:r w:rsidRPr="00E97B86">
        <w:rPr>
          <w:sz w:val="16"/>
        </w:rPr>
        <w:t xml:space="preserve">,” </w:t>
      </w:r>
      <w:r w:rsidRPr="00691D2A">
        <w:rPr>
          <w:rStyle w:val="StyleUnderline"/>
        </w:rPr>
        <w:t>said Chris Mirasolo</w:t>
      </w:r>
      <w:r w:rsidRPr="00E97B86">
        <w:rPr>
          <w:sz w:val="16"/>
        </w:rPr>
        <w:t xml:space="preserve">, </w:t>
      </w:r>
      <w:r w:rsidRPr="00691D2A">
        <w:rPr>
          <w:rStyle w:val="StyleUnderline"/>
        </w:rPr>
        <w:t>a national security law professor at the University of Houston</w:t>
      </w:r>
      <w:r w:rsidRPr="00E97B86">
        <w:rPr>
          <w:sz w:val="16"/>
        </w:rPr>
        <w:t>.</w:t>
      </w:r>
    </w:p>
    <w:p w14:paraId="13303653" w14:textId="77777777" w:rsidR="00C77514" w:rsidRPr="00E97B86" w:rsidRDefault="00C77514" w:rsidP="00C77514">
      <w:pPr>
        <w:rPr>
          <w:sz w:val="16"/>
        </w:rPr>
      </w:pPr>
      <w:r w:rsidRPr="00E97B86">
        <w:rPr>
          <w:sz w:val="16"/>
        </w:rPr>
        <w:t>California Gov. Gavin Newsom called the deployment “unlawful” and said he would sue Monday.</w:t>
      </w:r>
    </w:p>
    <w:p w14:paraId="3BA0DA81" w14:textId="77777777" w:rsidR="00C77514" w:rsidRPr="00E97B86" w:rsidRDefault="00C77514" w:rsidP="00C77514">
      <w:pPr>
        <w:rPr>
          <w:sz w:val="16"/>
        </w:rPr>
      </w:pPr>
      <w:r w:rsidRPr="00E97B86">
        <w:rPr>
          <w:sz w:val="16"/>
        </w:rPr>
        <w:t>“</w:t>
      </w:r>
      <w:r w:rsidRPr="003C0CD7">
        <w:rPr>
          <w:rStyle w:val="StyleUnderline"/>
          <w:highlight w:val="green"/>
        </w:rPr>
        <w:t>This is</w:t>
      </w:r>
      <w:r w:rsidRPr="00691D2A">
        <w:rPr>
          <w:rStyle w:val="StyleUnderline"/>
        </w:rPr>
        <w:t xml:space="preserve"> about </w:t>
      </w:r>
      <w:r w:rsidRPr="003C0CD7">
        <w:rPr>
          <w:rStyle w:val="Emphasis"/>
          <w:highlight w:val="green"/>
        </w:rPr>
        <w:t>authoritarian</w:t>
      </w:r>
      <w:r w:rsidRPr="00691D2A">
        <w:rPr>
          <w:rStyle w:val="Emphasis"/>
        </w:rPr>
        <w:t xml:space="preserve"> tendencies</w:t>
      </w:r>
      <w:r w:rsidRPr="00E97B86">
        <w:rPr>
          <w:sz w:val="16"/>
        </w:rPr>
        <w:t xml:space="preserve">. This is about command and control. </w:t>
      </w:r>
      <w:r w:rsidRPr="00691D2A">
        <w:rPr>
          <w:rStyle w:val="StyleUnderline"/>
        </w:rPr>
        <w:t xml:space="preserve">This is about </w:t>
      </w:r>
      <w:r w:rsidRPr="003C0CD7">
        <w:rPr>
          <w:rStyle w:val="Emphasis"/>
          <w:highlight w:val="green"/>
        </w:rPr>
        <w:t>power</w:t>
      </w:r>
      <w:r w:rsidRPr="00E97B86">
        <w:rPr>
          <w:sz w:val="16"/>
        </w:rPr>
        <w:t xml:space="preserve">. </w:t>
      </w:r>
      <w:r w:rsidRPr="00691D2A">
        <w:rPr>
          <w:rStyle w:val="StyleUnderline"/>
        </w:rPr>
        <w:t xml:space="preserve">This is about </w:t>
      </w:r>
      <w:r w:rsidRPr="003C0CD7">
        <w:rPr>
          <w:rStyle w:val="Emphasis"/>
          <w:highlight w:val="green"/>
        </w:rPr>
        <w:t>ego</w:t>
      </w:r>
      <w:r w:rsidRPr="00E97B86">
        <w:rPr>
          <w:sz w:val="16"/>
        </w:rPr>
        <w:t>,” Newsom, a Democrat, said Sunday on MSNBC. “</w:t>
      </w:r>
      <w:r w:rsidRPr="00691D2A">
        <w:rPr>
          <w:rStyle w:val="StyleUnderline"/>
        </w:rPr>
        <w:t xml:space="preserve">This is </w:t>
      </w:r>
      <w:r w:rsidRPr="003C0CD7">
        <w:rPr>
          <w:rStyle w:val="StyleUnderline"/>
          <w:highlight w:val="green"/>
        </w:rPr>
        <w:t xml:space="preserve">a </w:t>
      </w:r>
      <w:r w:rsidRPr="003C0CD7">
        <w:rPr>
          <w:rStyle w:val="Emphasis"/>
          <w:highlight w:val="green"/>
        </w:rPr>
        <w:t>consistent</w:t>
      </w:r>
      <w:r w:rsidRPr="003C0CD7">
        <w:rPr>
          <w:rStyle w:val="StyleUnderline"/>
          <w:highlight w:val="green"/>
        </w:rPr>
        <w:t xml:space="preserve"> </w:t>
      </w:r>
      <w:r w:rsidRPr="003C0CD7">
        <w:rPr>
          <w:rStyle w:val="Emphasis"/>
          <w:highlight w:val="green"/>
        </w:rPr>
        <w:t>pattern</w:t>
      </w:r>
      <w:r w:rsidRPr="00E97B86">
        <w:rPr>
          <w:sz w:val="16"/>
        </w:rPr>
        <w:t>.”</w:t>
      </w:r>
    </w:p>
    <w:p w14:paraId="24EB643A" w14:textId="77777777" w:rsidR="00C77514" w:rsidRPr="00E97B86" w:rsidRDefault="00C77514" w:rsidP="00C77514">
      <w:pPr>
        <w:rPr>
          <w:sz w:val="16"/>
        </w:rPr>
      </w:pPr>
      <w:r w:rsidRPr="00E97B86">
        <w:rPr>
          <w:sz w:val="16"/>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7570C4FB" w14:textId="77777777" w:rsidR="00C77514" w:rsidRPr="00E97B86" w:rsidRDefault="00C77514" w:rsidP="00C77514">
      <w:pPr>
        <w:rPr>
          <w:sz w:val="16"/>
        </w:rPr>
      </w:pPr>
      <w:r w:rsidRPr="00E97B86">
        <w:rPr>
          <w:sz w:val="16"/>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0241CF11" w14:textId="77777777" w:rsidR="00C77514" w:rsidRPr="00E97B86" w:rsidRDefault="00C77514" w:rsidP="00C77514">
      <w:pPr>
        <w:rPr>
          <w:sz w:val="16"/>
        </w:rPr>
      </w:pPr>
      <w:r w:rsidRPr="00E97B86">
        <w:rPr>
          <w:sz w:val="16"/>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31B178A6" w14:textId="77777777" w:rsidR="00C77514" w:rsidRPr="00E97B86" w:rsidRDefault="00C77514" w:rsidP="00C77514">
      <w:pPr>
        <w:rPr>
          <w:sz w:val="16"/>
        </w:rPr>
      </w:pPr>
      <w:r w:rsidRPr="00E97B86">
        <w:rPr>
          <w:sz w:val="16"/>
        </w:rPr>
        <w:t>Notably, his order did not outright declare the unrest in L.A. to be a “rebellion,” but suggested it was moving in that direction.</w:t>
      </w:r>
    </w:p>
    <w:p w14:paraId="006E3800" w14:textId="77777777" w:rsidR="00C77514" w:rsidRPr="00E97B86" w:rsidRDefault="00C77514" w:rsidP="00C77514">
      <w:pPr>
        <w:rPr>
          <w:sz w:val="16"/>
        </w:rPr>
      </w:pPr>
      <w:r w:rsidRPr="00E97B86">
        <w:rPr>
          <w:sz w:val="16"/>
        </w:rPr>
        <w:t>“To the extent that protests or acts of violence directly inhibit the execution of the laws, they constitute a form of rebellion against the authority of the Government of the United States,” the order said.</w:t>
      </w:r>
    </w:p>
    <w:p w14:paraId="1F670B41" w14:textId="77777777" w:rsidR="00C77514" w:rsidRPr="00E97B86" w:rsidRDefault="00C77514" w:rsidP="00C77514">
      <w:pPr>
        <w:rPr>
          <w:sz w:val="16"/>
        </w:rPr>
      </w:pPr>
      <w:r w:rsidRPr="00E97B86">
        <w:rPr>
          <w:sz w:val="16"/>
        </w:rPr>
        <w:t xml:space="preserve">California authorities and Trump critics say that local law enforcement was effectively managing the L.A. protests. And </w:t>
      </w:r>
      <w:r w:rsidRPr="00BD6560">
        <w:rPr>
          <w:rStyle w:val="StyleUnderline"/>
        </w:rPr>
        <w:t>despite the National Guard’s purportedly defensive role</w:t>
      </w:r>
      <w:r w:rsidRPr="00E97B86">
        <w:rPr>
          <w:sz w:val="16"/>
        </w:rPr>
        <w:t xml:space="preserve"> of protecting federal property and personnel, some experts see the deployment as throwing a lit match into a tinderbox.</w:t>
      </w:r>
    </w:p>
    <w:p w14:paraId="4F277961" w14:textId="77777777" w:rsidR="00C77514" w:rsidRPr="00E97B86" w:rsidRDefault="00C77514" w:rsidP="00C77514">
      <w:pPr>
        <w:rPr>
          <w:sz w:val="16"/>
        </w:rPr>
      </w:pPr>
      <w:r w:rsidRPr="00BD6560">
        <w:rPr>
          <w:rStyle w:val="StyleUnderline"/>
        </w:rPr>
        <w:t>If the troops are drawn into violent confrontations</w:t>
      </w:r>
      <w:r w:rsidRPr="00E97B86">
        <w:rPr>
          <w:sz w:val="16"/>
        </w:rPr>
        <w:t xml:space="preserve">, </w:t>
      </w:r>
      <w:r w:rsidRPr="00BD6560">
        <w:rPr>
          <w:rStyle w:val="StyleUnderline"/>
        </w:rPr>
        <w:t xml:space="preserve">Trump might use the clashes as justification for invoking the </w:t>
      </w:r>
      <w:r w:rsidRPr="00BD6560">
        <w:rPr>
          <w:rStyle w:val="Emphasis"/>
        </w:rPr>
        <w:t>Insurrection Act</w:t>
      </w:r>
      <w:r w:rsidRPr="00E97B86">
        <w:rPr>
          <w:sz w:val="16"/>
        </w:rPr>
        <w:t>, which would pave the way for active-duty military forces to take more aggressive actions to subdue protesters and engage in law enforcement. Defense Secretary Pete Hegseth on Saturday said Marines could be mobilized to L.A. if unrest continues, writing in a post on X that the troops “are on high alert.”</w:t>
      </w:r>
    </w:p>
    <w:p w14:paraId="38686F7E" w14:textId="77777777" w:rsidR="00C77514" w:rsidRPr="00E97B86" w:rsidRDefault="00C77514" w:rsidP="00C77514">
      <w:pPr>
        <w:rPr>
          <w:sz w:val="16"/>
        </w:rPr>
      </w:pPr>
      <w:r w:rsidRPr="00E97B86">
        <w:rPr>
          <w:sz w:val="16"/>
        </w:rPr>
        <w:t>“</w:t>
      </w:r>
      <w:r w:rsidRPr="003C0CD7">
        <w:rPr>
          <w:rStyle w:val="StyleUnderline"/>
          <w:highlight w:val="green"/>
        </w:rPr>
        <w:t>The laws</w:t>
      </w:r>
      <w:r w:rsidRPr="00BD6560">
        <w:rPr>
          <w:rStyle w:val="StyleUnderline"/>
        </w:rPr>
        <w:t xml:space="preserve"> in this area </w:t>
      </w:r>
      <w:r w:rsidRPr="003C0CD7">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3C0CD7">
        <w:rPr>
          <w:rStyle w:val="Emphasis"/>
          <w:highlight w:val="green"/>
        </w:rPr>
        <w:t>untested</w:t>
      </w:r>
      <w:r w:rsidRPr="00E97B86">
        <w:rPr>
          <w:sz w:val="16"/>
        </w:rPr>
        <w:t xml:space="preserve">,” </w:t>
      </w:r>
      <w:r w:rsidRPr="00BD6560">
        <w:rPr>
          <w:rStyle w:val="StyleUnderline"/>
        </w:rPr>
        <w:t>said Rosa Brooks</w:t>
      </w:r>
      <w:r w:rsidRPr="00E97B86">
        <w:rPr>
          <w:sz w:val="16"/>
        </w:rPr>
        <w:t xml:space="preserve">, </w:t>
      </w:r>
      <w:r w:rsidRPr="00BD6560">
        <w:rPr>
          <w:rStyle w:val="StyleUnderline"/>
        </w:rPr>
        <w:t>a Georgetown University law professor who served as a counselor to the undersecretary of defense for policy under President Barack Obama</w:t>
      </w:r>
      <w:r w:rsidRPr="00E97B86">
        <w:rPr>
          <w:sz w:val="16"/>
        </w:rPr>
        <w:t>. “</w:t>
      </w:r>
      <w:r w:rsidRPr="003C0CD7">
        <w:rPr>
          <w:rStyle w:val="StyleUnderline"/>
          <w:highlight w:val="green"/>
        </w:rPr>
        <w:t>Federalizing Guard troops</w:t>
      </w:r>
      <w:r w:rsidRPr="00BD6560">
        <w:rPr>
          <w:rStyle w:val="StyleUnderline"/>
        </w:rPr>
        <w:t xml:space="preserve"> in this situation — and raising the specter of also sending in </w:t>
      </w:r>
      <w:proofErr w:type="gramStart"/>
      <w:r w:rsidRPr="00BD6560">
        <w:rPr>
          <w:rStyle w:val="StyleUnderline"/>
        </w:rPr>
        <w:t>active duty</w:t>
      </w:r>
      <w:proofErr w:type="gramEnd"/>
      <w:r w:rsidRPr="00BD6560">
        <w:rPr>
          <w:rStyle w:val="StyleUnderline"/>
        </w:rPr>
        <w:t xml:space="preserve"> military personnel — </w:t>
      </w:r>
      <w:r w:rsidRPr="003C0CD7">
        <w:rPr>
          <w:rStyle w:val="StyleUnderline"/>
          <w:highlight w:val="green"/>
        </w:rPr>
        <w:t xml:space="preserve">is a </w:t>
      </w:r>
      <w:r w:rsidRPr="003C0CD7">
        <w:rPr>
          <w:rStyle w:val="Emphasis"/>
          <w:highlight w:val="green"/>
        </w:rPr>
        <w:t>political stunt</w:t>
      </w:r>
      <w:r w:rsidRPr="00E97B86">
        <w:rPr>
          <w:sz w:val="16"/>
        </w:rPr>
        <w:t xml:space="preserve">, </w:t>
      </w:r>
      <w:r w:rsidRPr="003C0CD7">
        <w:rPr>
          <w:rStyle w:val="StyleUnderline"/>
          <w:highlight w:val="green"/>
        </w:rPr>
        <w:t>and</w:t>
      </w:r>
      <w:r w:rsidRPr="00BD6560">
        <w:rPr>
          <w:rStyle w:val="StyleUnderline"/>
        </w:rPr>
        <w:t xml:space="preserve"> a </w:t>
      </w:r>
      <w:r w:rsidRPr="003C0CD7">
        <w:rPr>
          <w:rStyle w:val="Emphasis"/>
          <w:highlight w:val="green"/>
        </w:rPr>
        <w:t>dangerous</w:t>
      </w:r>
      <w:r w:rsidRPr="00BD6560">
        <w:rPr>
          <w:rStyle w:val="StyleUnderline"/>
        </w:rPr>
        <w:t xml:space="preserve"> one</w:t>
      </w:r>
      <w:r w:rsidRPr="00E97B86">
        <w:rPr>
          <w:sz w:val="16"/>
        </w:rPr>
        <w:t>.”</w:t>
      </w:r>
    </w:p>
    <w:p w14:paraId="198A107D" w14:textId="77777777" w:rsidR="00C77514" w:rsidRPr="00E97B86" w:rsidRDefault="00C77514" w:rsidP="00C77514">
      <w:pPr>
        <w:rPr>
          <w:sz w:val="16"/>
        </w:rPr>
      </w:pPr>
      <w:r w:rsidRPr="00E97B86">
        <w:rPr>
          <w:sz w:val="16"/>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60A74B79" w14:textId="77777777" w:rsidR="00C77514" w:rsidRPr="00E97B86" w:rsidRDefault="00C77514" w:rsidP="00C77514">
      <w:pPr>
        <w:rPr>
          <w:sz w:val="16"/>
        </w:rPr>
      </w:pPr>
      <w:r w:rsidRPr="00E97B86">
        <w:rPr>
          <w:sz w:val="16"/>
        </w:rPr>
        <w:t>Trump has fueled the fears of further escalation, actively commenting on the protests while attacking the state’s response.</w:t>
      </w:r>
    </w:p>
    <w:p w14:paraId="0D07466A" w14:textId="77777777" w:rsidR="00C77514" w:rsidRPr="00E97B86" w:rsidRDefault="00C77514" w:rsidP="00C77514">
      <w:pPr>
        <w:rPr>
          <w:sz w:val="16"/>
        </w:rPr>
      </w:pPr>
      <w:r w:rsidRPr="00E97B86">
        <w:rPr>
          <w:sz w:val="16"/>
        </w:rPr>
        <w:t>“Looking really bad in L.A.,” he posted early Monday morning, shortly after midnight. “BRING IN THE TROOPS.” He also called for immediate arrests of any protesters wearing masks and repeatedly described them as “insurrectionists.”</w:t>
      </w:r>
    </w:p>
    <w:p w14:paraId="6B2501BC" w14:textId="77777777" w:rsidR="00C77514" w:rsidRPr="00E97B86" w:rsidRDefault="00C77514" w:rsidP="00C77514">
      <w:pPr>
        <w:rPr>
          <w:sz w:val="16"/>
        </w:rPr>
      </w:pPr>
      <w:r w:rsidRPr="00E97B86">
        <w:rPr>
          <w:sz w:val="16"/>
        </w:rPr>
        <w:t>However, when asked by reporters Sunday if the violence amounted to an insurrection, Trump said no.</w:t>
      </w:r>
    </w:p>
    <w:p w14:paraId="05C0701A" w14:textId="77777777" w:rsidR="00C77514" w:rsidRPr="00E97B86" w:rsidRDefault="00C77514" w:rsidP="00C77514">
      <w:pPr>
        <w:rPr>
          <w:sz w:val="16"/>
        </w:rPr>
      </w:pPr>
      <w:r w:rsidRPr="00E97B86">
        <w:rPr>
          <w:sz w:val="16"/>
        </w:rPr>
        <w:t>On Monday, Trump also endorsed the idea of arresting Newsom.</w:t>
      </w:r>
    </w:p>
    <w:p w14:paraId="42995103" w14:textId="77777777" w:rsidR="00C77514" w:rsidRPr="00E97B86" w:rsidRDefault="00C77514" w:rsidP="00C77514">
      <w:pPr>
        <w:rPr>
          <w:sz w:val="16"/>
        </w:rPr>
      </w:pPr>
      <w:r w:rsidRPr="00E97B86">
        <w:rPr>
          <w:sz w:val="16"/>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0EC5C971" w14:textId="77777777" w:rsidR="00C77514" w:rsidRPr="00E97B86" w:rsidRDefault="00C77514" w:rsidP="00C77514">
      <w:pPr>
        <w:rPr>
          <w:sz w:val="16"/>
        </w:rPr>
      </w:pPr>
      <w:r w:rsidRPr="00E97B86">
        <w:rPr>
          <w:sz w:val="16"/>
        </w:rPr>
        <w:t>“</w:t>
      </w:r>
      <w:proofErr w:type="gramStart"/>
      <w:r w:rsidRPr="00E97B86">
        <w:rPr>
          <w:sz w:val="16"/>
        </w:rPr>
        <w:t>Usually</w:t>
      </w:r>
      <w:proofErr w:type="gramEnd"/>
      <w:r w:rsidRPr="00E97B86">
        <w:rPr>
          <w:sz w:val="16"/>
        </w:rPr>
        <w:t xml:space="preserve">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w:t>
      </w:r>
      <w:proofErr w:type="gramStart"/>
      <w:r w:rsidRPr="00E97B86">
        <w:rPr>
          <w:sz w:val="16"/>
        </w:rPr>
        <w:t>actually resistant</w:t>
      </w:r>
      <w:proofErr w:type="gramEnd"/>
      <w:r w:rsidRPr="00E97B86">
        <w:rPr>
          <w:sz w:val="16"/>
        </w:rPr>
        <w:t xml:space="preserve"> to federal policy, as with desegregation, or, arguably, in this case. “</w:t>
      </w:r>
    </w:p>
    <w:p w14:paraId="54CDB65D" w14:textId="77777777" w:rsidR="00C77514" w:rsidRPr="00E97B86" w:rsidRDefault="00C77514" w:rsidP="00C77514">
      <w:pPr>
        <w:rPr>
          <w:sz w:val="16"/>
        </w:rPr>
      </w:pPr>
      <w:r w:rsidRPr="00E97B86">
        <w:rPr>
          <w:sz w:val="16"/>
        </w:rPr>
        <w:t>Trump, when speaking about the decision with reporters Sunday, said he warned Newsom a few days earlier of the possibility.</w:t>
      </w:r>
    </w:p>
    <w:p w14:paraId="72D9DE1B" w14:textId="77777777" w:rsidR="00C77514" w:rsidRPr="00E97B86" w:rsidRDefault="00C77514" w:rsidP="00C77514">
      <w:pPr>
        <w:rPr>
          <w:sz w:val="16"/>
        </w:rPr>
      </w:pPr>
      <w:r w:rsidRPr="00E97B86">
        <w:rPr>
          <w:sz w:val="16"/>
        </w:rPr>
        <w:t>“I did call him the other night,” Trump said. “I said you’ve got to take care of this, otherwise I’m sending in the troops.”</w:t>
      </w:r>
    </w:p>
    <w:p w14:paraId="2B2AA739" w14:textId="77777777" w:rsidR="00C77514" w:rsidRPr="00E97B86" w:rsidRDefault="00C77514" w:rsidP="00C77514">
      <w:pPr>
        <w:rPr>
          <w:sz w:val="16"/>
        </w:rPr>
      </w:pPr>
      <w:r w:rsidRPr="00BD6560">
        <w:rPr>
          <w:rStyle w:val="StyleUnderline"/>
        </w:rPr>
        <w:t>Newsom has railed against Trump’s unilateral action</w:t>
      </w:r>
      <w:r w:rsidRPr="00E97B86">
        <w:rPr>
          <w:sz w:val="16"/>
        </w:rPr>
        <w:t xml:space="preserve">, </w:t>
      </w:r>
      <w:r w:rsidRPr="00BD6560">
        <w:rPr>
          <w:rStyle w:val="StyleUnderline"/>
        </w:rPr>
        <w:t>saying it will inflame rather than ease tensions</w:t>
      </w:r>
      <w:r w:rsidRPr="00E97B86">
        <w:rPr>
          <w:sz w:val="16"/>
        </w:rPr>
        <w:t xml:space="preserve"> on the streets and that state and local law enforcement were appropriately responding to the unrest outside federal buildings. Newsom got </w:t>
      </w:r>
      <w:proofErr w:type="spellStart"/>
      <w:r w:rsidRPr="00E97B86">
        <w:rPr>
          <w:sz w:val="16"/>
        </w:rPr>
        <w:t>backup</w:t>
      </w:r>
      <w:proofErr w:type="spellEnd"/>
      <w:r w:rsidRPr="00E97B86">
        <w:rPr>
          <w:sz w:val="16"/>
        </w:rPr>
        <w:t xml:space="preserve"> from </w:t>
      </w:r>
      <w:r w:rsidRPr="00BD6560">
        <w:rPr>
          <w:rStyle w:val="StyleUnderline"/>
        </w:rPr>
        <w:t>Democratic governors</w:t>
      </w:r>
      <w:r w:rsidRPr="00E97B86">
        <w:rPr>
          <w:sz w:val="16"/>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1E5E0176" w14:textId="77777777" w:rsidR="00C77514" w:rsidRPr="00E97B86" w:rsidRDefault="00C77514" w:rsidP="00C77514">
      <w:pPr>
        <w:rPr>
          <w:sz w:val="16"/>
        </w:rPr>
      </w:pPr>
      <w:r w:rsidRPr="00E97B86">
        <w:rPr>
          <w:sz w:val="16"/>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E97B86">
        <w:rPr>
          <w:sz w:val="16"/>
        </w:rPr>
        <w:t xml:space="preserve">. </w:t>
      </w:r>
      <w:r w:rsidRPr="00BD6560">
        <w:rPr>
          <w:rStyle w:val="StyleUnderline"/>
        </w:rPr>
        <w:t>It’s dangerous for democracy</w:t>
      </w:r>
      <w:r w:rsidRPr="00E97B86">
        <w:rPr>
          <w:sz w:val="16"/>
        </w:rPr>
        <w:t>.”</w:t>
      </w:r>
    </w:p>
    <w:p w14:paraId="176AD7D9" w14:textId="77777777" w:rsidR="00C77514" w:rsidRPr="00E97B86" w:rsidRDefault="00C77514" w:rsidP="00C77514">
      <w:pPr>
        <w:rPr>
          <w:sz w:val="16"/>
        </w:rPr>
      </w:pPr>
      <w:r w:rsidRPr="00E97B86">
        <w:rPr>
          <w:sz w:val="16"/>
        </w:rPr>
        <w:t>The promised lawsuit from California will set up yet another high-stakes courtroom test of Trump’s multifaceted bid to expand executive power in his second term.</w:t>
      </w:r>
    </w:p>
    <w:p w14:paraId="78E75A59" w14:textId="77777777" w:rsidR="00C77514" w:rsidRPr="00E97B86" w:rsidRDefault="00C77514" w:rsidP="00C77514">
      <w:pPr>
        <w:rPr>
          <w:sz w:val="16"/>
        </w:rPr>
      </w:pPr>
      <w:r w:rsidRPr="00E97B86">
        <w:rPr>
          <w:sz w:val="16"/>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5E820336" w14:textId="77777777" w:rsidR="00C77514" w:rsidRPr="00E97B86" w:rsidRDefault="00C77514" w:rsidP="00C77514">
      <w:pPr>
        <w:rPr>
          <w:sz w:val="16"/>
        </w:rPr>
      </w:pPr>
      <w:r w:rsidRPr="00E97B86">
        <w:rPr>
          <w:sz w:val="16"/>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3CC22AA0" w14:textId="77777777" w:rsidR="00C77514" w:rsidRPr="00E97B86" w:rsidRDefault="00C77514" w:rsidP="00C77514">
      <w:pPr>
        <w:rPr>
          <w:sz w:val="16"/>
        </w:rPr>
      </w:pPr>
      <w:r w:rsidRPr="00E97B86">
        <w:rPr>
          <w:sz w:val="16"/>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7FEA0733" w14:textId="77777777" w:rsidR="00C77514" w:rsidRPr="00A74402" w:rsidRDefault="00C77514" w:rsidP="00C77514"/>
    <w:p w14:paraId="50232FE1" w14:textId="77777777" w:rsidR="00C77514" w:rsidRDefault="00C77514" w:rsidP="00C77514">
      <w:pPr>
        <w:pStyle w:val="Heading4"/>
      </w:pPr>
      <w:r>
        <w:t xml:space="preserve">Civil war goes </w:t>
      </w:r>
      <w:r>
        <w:rPr>
          <w:u w:val="single"/>
        </w:rPr>
        <w:t>nuclear</w:t>
      </w:r>
      <w:r>
        <w:t xml:space="preserve">. </w:t>
      </w:r>
    </w:p>
    <w:p w14:paraId="70F0AA6B" w14:textId="77777777" w:rsidR="00C77514" w:rsidRDefault="00C77514" w:rsidP="00C77514">
      <w:proofErr w:type="spellStart"/>
      <w:r w:rsidRPr="00E61B47">
        <w:rPr>
          <w:rStyle w:val="Style13ptBold"/>
        </w:rPr>
        <w:t>Laitman</w:t>
      </w:r>
      <w:proofErr w:type="spellEnd"/>
      <w:r w:rsidRPr="00E61B47">
        <w:rPr>
          <w:rStyle w:val="Style13ptBold"/>
        </w:rPr>
        <w:t xml:space="preserve"> 17</w:t>
      </w:r>
      <w:r>
        <w:t xml:space="preserve"> – PhD in Philosophy &amp; MS in Medical Biocybernetics, author of 40 books on political theory and philosophy of unity, frequently interviewed by mainstream news outlets including the NYT</w:t>
      </w:r>
    </w:p>
    <w:p w14:paraId="5BC6C959" w14:textId="77777777" w:rsidR="00C77514" w:rsidRDefault="00C77514" w:rsidP="00C77514">
      <w:r>
        <w:t>Michael Laitman, “There Will Be No Winners in the Second Civil War,” August 2017, https://www.newsmax.com/MichaelLaitman/america-civil-war-newt-gingrich-don-lemon/2017/08/25/id/809867/</w:t>
      </w:r>
    </w:p>
    <w:p w14:paraId="74274C8C" w14:textId="77777777" w:rsidR="00C77514" w:rsidRPr="009914E2" w:rsidRDefault="00C77514" w:rsidP="00C77514">
      <w:pPr>
        <w:rPr>
          <w:sz w:val="16"/>
        </w:rPr>
      </w:pPr>
      <w:r w:rsidRPr="009914E2">
        <w:rPr>
          <w:sz w:val="16"/>
        </w:rPr>
        <w:t xml:space="preserve">And </w:t>
      </w:r>
      <w:r w:rsidRPr="009914E2">
        <w:rPr>
          <w:rStyle w:val="StyleUnderline"/>
        </w:rPr>
        <w:t>not just in the U.S.</w:t>
      </w:r>
      <w:r w:rsidRPr="009914E2">
        <w:rPr>
          <w:sz w:val="16"/>
        </w:rPr>
        <w:t xml:space="preserve"> </w:t>
      </w:r>
      <w:r w:rsidRPr="009914E2">
        <w:rPr>
          <w:rStyle w:val="StyleUnderline"/>
        </w:rPr>
        <w:t xml:space="preserve">A </w:t>
      </w:r>
      <w:r w:rsidRPr="007F6F83">
        <w:rPr>
          <w:rStyle w:val="StyleUnderline"/>
          <w:highlight w:val="green"/>
        </w:rPr>
        <w:t>civil war</w:t>
      </w:r>
      <w:r w:rsidRPr="009914E2">
        <w:rPr>
          <w:rStyle w:val="StyleUnderline"/>
        </w:rPr>
        <w:t xml:space="preserve"> in America </w:t>
      </w:r>
      <w:r w:rsidRPr="007F6F83">
        <w:rPr>
          <w:rStyle w:val="Emphasis"/>
          <w:highlight w:val="green"/>
        </w:rPr>
        <w:t>will not end in America</w:t>
      </w:r>
      <w:r w:rsidRPr="009914E2">
        <w:rPr>
          <w:sz w:val="16"/>
        </w:rPr>
        <w:t xml:space="preserve">. </w:t>
      </w:r>
      <w:r w:rsidRPr="009914E2">
        <w:rPr>
          <w:rStyle w:val="StyleUnderline"/>
        </w:rPr>
        <w:t>If the country plunges into battle</w:t>
      </w:r>
      <w:r w:rsidRPr="009914E2">
        <w:rPr>
          <w:sz w:val="16"/>
        </w:rPr>
        <w:t xml:space="preserve">, </w:t>
      </w:r>
      <w:r w:rsidRPr="007F6F83">
        <w:rPr>
          <w:rStyle w:val="StyleUnderline"/>
          <w:highlight w:val="green"/>
        </w:rPr>
        <w:t>many will</w:t>
      </w:r>
      <w:r w:rsidRPr="009914E2">
        <w:rPr>
          <w:rStyle w:val="StyleUnderline"/>
        </w:rPr>
        <w:t xml:space="preserve"> be </w:t>
      </w:r>
      <w:r w:rsidRPr="007F6F83">
        <w:rPr>
          <w:rStyle w:val="Emphasis"/>
          <w:highlight w:val="green"/>
        </w:rPr>
        <w:t>vy</w:t>
      </w:r>
      <w:r w:rsidRPr="009914E2">
        <w:rPr>
          <w:rStyle w:val="Emphasis"/>
        </w:rPr>
        <w:t xml:space="preserve">ing </w:t>
      </w:r>
      <w:r w:rsidRPr="007F6F83">
        <w:rPr>
          <w:rStyle w:val="Emphasis"/>
          <w:highlight w:val="green"/>
        </w:rPr>
        <w:t>for</w:t>
      </w:r>
      <w:r w:rsidRPr="009914E2">
        <w:rPr>
          <w:rStyle w:val="Emphasis"/>
        </w:rPr>
        <w:t xml:space="preserve"> the </w:t>
      </w:r>
      <w:r w:rsidRPr="007F6F83">
        <w:rPr>
          <w:rStyle w:val="Emphasis"/>
          <w:highlight w:val="green"/>
        </w:rPr>
        <w:t>loot</w:t>
      </w:r>
      <w:r w:rsidRPr="009914E2">
        <w:rPr>
          <w:sz w:val="16"/>
        </w:rPr>
        <w:t xml:space="preserve">. </w:t>
      </w:r>
      <w:r w:rsidRPr="007F6F83">
        <w:rPr>
          <w:rStyle w:val="StyleUnderline"/>
          <w:highlight w:val="green"/>
        </w:rPr>
        <w:t>China</w:t>
      </w:r>
      <w:r w:rsidRPr="009914E2">
        <w:rPr>
          <w:sz w:val="16"/>
        </w:rPr>
        <w:t xml:space="preserve">, </w:t>
      </w:r>
      <w:r w:rsidRPr="007F6F83">
        <w:rPr>
          <w:rStyle w:val="StyleUnderline"/>
          <w:highlight w:val="green"/>
        </w:rPr>
        <w:t>Russia</w:t>
      </w:r>
      <w:r w:rsidRPr="009914E2">
        <w:rPr>
          <w:sz w:val="16"/>
        </w:rPr>
        <w:t xml:space="preserve">, </w:t>
      </w:r>
      <w:r w:rsidRPr="007F6F83">
        <w:rPr>
          <w:rStyle w:val="StyleUnderline"/>
          <w:highlight w:val="green"/>
        </w:rPr>
        <w:t>No</w:t>
      </w:r>
      <w:r w:rsidRPr="009914E2">
        <w:rPr>
          <w:rStyle w:val="StyleUnderline"/>
        </w:rPr>
        <w:t xml:space="preserve">rth </w:t>
      </w:r>
      <w:r w:rsidRPr="007F6F83">
        <w:rPr>
          <w:rStyle w:val="StyleUnderline"/>
          <w:highlight w:val="green"/>
        </w:rPr>
        <w:t>Ko</w:t>
      </w:r>
      <w:r w:rsidRPr="009914E2">
        <w:rPr>
          <w:rStyle w:val="StyleUnderline"/>
        </w:rPr>
        <w:t>rea</w:t>
      </w:r>
      <w:r w:rsidRPr="009914E2">
        <w:rPr>
          <w:sz w:val="16"/>
        </w:rPr>
        <w:t xml:space="preserve">, </w:t>
      </w:r>
      <w:r w:rsidRPr="007F6F83">
        <w:rPr>
          <w:rStyle w:val="StyleUnderline"/>
          <w:highlight w:val="green"/>
        </w:rPr>
        <w:t>Iran</w:t>
      </w:r>
      <w:r w:rsidRPr="009914E2">
        <w:rPr>
          <w:sz w:val="16"/>
        </w:rPr>
        <w:t xml:space="preserve">, </w:t>
      </w:r>
      <w:r w:rsidRPr="007F6F83">
        <w:rPr>
          <w:rStyle w:val="StyleUnderline"/>
          <w:highlight w:val="green"/>
        </w:rPr>
        <w:t xml:space="preserve">and others will </w:t>
      </w:r>
      <w:r w:rsidRPr="007F6F83">
        <w:rPr>
          <w:rStyle w:val="Emphasis"/>
          <w:highlight w:val="green"/>
        </w:rPr>
        <w:t>destroy whatever the war doesn’t</w:t>
      </w:r>
      <w:r w:rsidRPr="009914E2">
        <w:rPr>
          <w:sz w:val="16"/>
        </w:rPr>
        <w:t xml:space="preserve">, </w:t>
      </w:r>
      <w:r w:rsidRPr="007F6F83">
        <w:rPr>
          <w:rStyle w:val="StyleUnderline"/>
          <w:highlight w:val="green"/>
        </w:rPr>
        <w:t xml:space="preserve">the </w:t>
      </w:r>
      <w:r w:rsidRPr="007F6F83">
        <w:rPr>
          <w:rStyle w:val="Emphasis"/>
          <w:highlight w:val="green"/>
        </w:rPr>
        <w:t>American empire will become history</w:t>
      </w:r>
      <w:r w:rsidRPr="009914E2">
        <w:rPr>
          <w:sz w:val="16"/>
        </w:rPr>
        <w:t xml:space="preserve">, </w:t>
      </w:r>
      <w:r w:rsidRPr="009914E2">
        <w:rPr>
          <w:rStyle w:val="StyleUnderline"/>
        </w:rPr>
        <w:t xml:space="preserve">and </w:t>
      </w:r>
      <w:r w:rsidRPr="007F6F83">
        <w:rPr>
          <w:rStyle w:val="StyleUnderline"/>
          <w:highlight w:val="green"/>
        </w:rPr>
        <w:t xml:space="preserve">a </w:t>
      </w:r>
      <w:r w:rsidRPr="007F6F83">
        <w:rPr>
          <w:rStyle w:val="Emphasis"/>
          <w:highlight w:val="green"/>
        </w:rPr>
        <w:t>third world war</w:t>
      </w:r>
      <w:r w:rsidRPr="009914E2">
        <w:rPr>
          <w:sz w:val="16"/>
        </w:rPr>
        <w:t xml:space="preserve">, </w:t>
      </w:r>
      <w:r w:rsidRPr="007F6F83">
        <w:rPr>
          <w:rStyle w:val="Emphasis"/>
          <w:highlight w:val="green"/>
        </w:rPr>
        <w:t xml:space="preserve">with </w:t>
      </w:r>
      <w:r w:rsidRPr="00ED4305">
        <w:rPr>
          <w:rStyle w:val="Emphasis"/>
          <w:sz w:val="26"/>
          <w:szCs w:val="26"/>
          <w:highlight w:val="green"/>
        </w:rPr>
        <w:t>multiple</w:t>
      </w:r>
      <w:r w:rsidRPr="00ED4305">
        <w:rPr>
          <w:rStyle w:val="Emphasis"/>
          <w:sz w:val="26"/>
          <w:szCs w:val="26"/>
        </w:rPr>
        <w:t xml:space="preserve"> </w:t>
      </w:r>
      <w:r w:rsidRPr="00ED4305">
        <w:rPr>
          <w:rStyle w:val="Emphasis"/>
          <w:sz w:val="26"/>
          <w:szCs w:val="26"/>
          <w:highlight w:val="green"/>
        </w:rPr>
        <w:t>nuc</w:t>
      </w:r>
      <w:r w:rsidRPr="00ED4305">
        <w:rPr>
          <w:rStyle w:val="Emphasis"/>
          <w:sz w:val="26"/>
          <w:szCs w:val="26"/>
        </w:rPr>
        <w:t xml:space="preserve">lear </w:t>
      </w:r>
      <w:r w:rsidRPr="00ED4305">
        <w:rPr>
          <w:rStyle w:val="Emphasis"/>
          <w:sz w:val="26"/>
          <w:szCs w:val="26"/>
          <w:highlight w:val="green"/>
        </w:rPr>
        <w:t>powers</w:t>
      </w:r>
      <w:r w:rsidRPr="009914E2">
        <w:rPr>
          <w:sz w:val="16"/>
        </w:rPr>
        <w:t xml:space="preserve">, </w:t>
      </w:r>
      <w:r w:rsidRPr="007F6F83">
        <w:rPr>
          <w:rStyle w:val="StyleUnderline"/>
          <w:highlight w:val="green"/>
        </w:rPr>
        <w:t>will follow</w:t>
      </w:r>
      <w:r w:rsidRPr="009914E2">
        <w:rPr>
          <w:sz w:val="16"/>
        </w:rPr>
        <w:t xml:space="preserve">. </w:t>
      </w:r>
      <w:r w:rsidRPr="007F6F83">
        <w:rPr>
          <w:rStyle w:val="StyleUnderline"/>
          <w:highlight w:val="green"/>
        </w:rPr>
        <w:t xml:space="preserve">There will </w:t>
      </w:r>
      <w:r w:rsidRPr="007F6F83">
        <w:rPr>
          <w:rStyle w:val="Emphasis"/>
          <w:highlight w:val="green"/>
        </w:rPr>
        <w:t xml:space="preserve">be </w:t>
      </w:r>
      <w:r w:rsidRPr="00ED4305">
        <w:rPr>
          <w:rStyle w:val="Emphasis"/>
          <w:sz w:val="26"/>
          <w:szCs w:val="26"/>
          <w:highlight w:val="green"/>
        </w:rPr>
        <w:t>no winners</w:t>
      </w:r>
      <w:r w:rsidRPr="009914E2">
        <w:rPr>
          <w:rStyle w:val="StyleUnderline"/>
        </w:rPr>
        <w:t xml:space="preserve"> because</w:t>
      </w:r>
      <w:r w:rsidRPr="009914E2">
        <w:rPr>
          <w:sz w:val="16"/>
        </w:rPr>
        <w:t>, to quote Machiavelli, “</w:t>
      </w:r>
      <w:r w:rsidRPr="009914E2">
        <w:rPr>
          <w:rStyle w:val="StyleUnderline"/>
        </w:rPr>
        <w:t>Wars</w:t>
      </w:r>
      <w:r w:rsidRPr="009914E2">
        <w:rPr>
          <w:sz w:val="16"/>
        </w:rPr>
        <w:t xml:space="preserve"> begin when you will, but they </w:t>
      </w:r>
      <w:r w:rsidRPr="009914E2">
        <w:rPr>
          <w:rStyle w:val="Emphasis"/>
        </w:rPr>
        <w:t>do not end when you please</w:t>
      </w:r>
      <w:r w:rsidRPr="009914E2">
        <w:rPr>
          <w:sz w:val="16"/>
        </w:rPr>
        <w:t>.”</w:t>
      </w:r>
    </w:p>
    <w:p w14:paraId="22B0824F" w14:textId="77777777" w:rsidR="00C77514" w:rsidRDefault="00C77514" w:rsidP="00C77514">
      <w:pPr>
        <w:pStyle w:val="Analytic"/>
      </w:pPr>
    </w:p>
    <w:p w14:paraId="6883D675" w14:textId="77777777" w:rsidR="00C77514" w:rsidRDefault="00C77514" w:rsidP="00C77514">
      <w:pPr>
        <w:pStyle w:val="Heading3"/>
      </w:pPr>
      <w:r>
        <w:t>T---1NC</w:t>
      </w:r>
    </w:p>
    <w:p w14:paraId="24C72477" w14:textId="77777777" w:rsidR="00C77514" w:rsidRDefault="00C77514" w:rsidP="00C77514">
      <w:r>
        <w:t>T Workers---</w:t>
      </w:r>
    </w:p>
    <w:p w14:paraId="06CEBA88" w14:textId="77777777" w:rsidR="00C77514" w:rsidRPr="00D23403" w:rsidRDefault="00C77514" w:rsidP="00C77514">
      <w:pPr>
        <w:pStyle w:val="Heading4"/>
      </w:pPr>
      <w:r>
        <w:t xml:space="preserve">“For” indicates the </w:t>
      </w:r>
      <w:r>
        <w:rPr>
          <w:u w:val="single"/>
        </w:rPr>
        <w:t>recipient</w:t>
      </w:r>
      <w:r>
        <w:t xml:space="preserve"> of a right.</w:t>
      </w:r>
    </w:p>
    <w:p w14:paraId="43D6A9F4" w14:textId="77777777" w:rsidR="00C77514" w:rsidRDefault="00C77514" w:rsidP="00C77514">
      <w:r w:rsidRPr="00476349">
        <w:rPr>
          <w:rStyle w:val="Style13ptBold"/>
        </w:rPr>
        <w:t>Merriam-Webster No Date</w:t>
      </w:r>
      <w:r>
        <w:t xml:space="preserve"> – Merriam-Webster Dictionary.</w:t>
      </w:r>
    </w:p>
    <w:p w14:paraId="1D42D879" w14:textId="77777777" w:rsidR="00C77514" w:rsidRPr="00105626" w:rsidRDefault="00C77514" w:rsidP="00C77514">
      <w:r>
        <w:t xml:space="preserve">Merriam-Webster, “for,” </w:t>
      </w:r>
      <w:r w:rsidRPr="00105626">
        <w:t>https://www.merriam-webster.com/dictionary/for</w:t>
      </w:r>
    </w:p>
    <w:p w14:paraId="287763D7" w14:textId="77777777" w:rsidR="00C77514" w:rsidRPr="009B3F54" w:rsidRDefault="00C77514" w:rsidP="00C77514">
      <w:pPr>
        <w:rPr>
          <w:sz w:val="16"/>
        </w:rPr>
      </w:pPr>
      <w:r w:rsidRPr="00C61483">
        <w:rPr>
          <w:rStyle w:val="Emphasis"/>
          <w:highlight w:val="green"/>
        </w:rPr>
        <w:t>for</w:t>
      </w:r>
    </w:p>
    <w:p w14:paraId="073DE655" w14:textId="77777777" w:rsidR="00C77514" w:rsidRPr="009B3F54" w:rsidRDefault="00C77514" w:rsidP="00C77514">
      <w:pPr>
        <w:rPr>
          <w:sz w:val="16"/>
        </w:rPr>
      </w:pPr>
      <w:r w:rsidRPr="009B3F54">
        <w:rPr>
          <w:sz w:val="16"/>
        </w:rPr>
        <w:t>Synonyms of for</w:t>
      </w:r>
    </w:p>
    <w:p w14:paraId="6CB9F955" w14:textId="77777777" w:rsidR="00C77514" w:rsidRPr="009B3F54" w:rsidRDefault="00C77514" w:rsidP="00C77514">
      <w:pPr>
        <w:rPr>
          <w:sz w:val="16"/>
        </w:rPr>
      </w:pPr>
      <w:r w:rsidRPr="009B3F54">
        <w:rPr>
          <w:sz w:val="16"/>
        </w:rPr>
        <w:t>1 a—used as a function word to indicate purpose</w:t>
      </w:r>
    </w:p>
    <w:p w14:paraId="359F2365" w14:textId="77777777" w:rsidR="00C77514" w:rsidRPr="009B3F54" w:rsidRDefault="00C77514" w:rsidP="00C77514">
      <w:pPr>
        <w:rPr>
          <w:sz w:val="16"/>
        </w:rPr>
      </w:pPr>
      <w:proofErr w:type="gramStart"/>
      <w:r w:rsidRPr="009B3F54">
        <w:rPr>
          <w:sz w:val="16"/>
        </w:rPr>
        <w:t>a grant</w:t>
      </w:r>
      <w:proofErr w:type="gramEnd"/>
      <w:r w:rsidRPr="009B3F54">
        <w:rPr>
          <w:sz w:val="16"/>
        </w:rPr>
        <w:t xml:space="preserve"> for studying medicine</w:t>
      </w:r>
    </w:p>
    <w:p w14:paraId="351DBAB9" w14:textId="77777777" w:rsidR="00C77514" w:rsidRPr="009B3F54" w:rsidRDefault="00C77514" w:rsidP="00C77514">
      <w:pPr>
        <w:rPr>
          <w:sz w:val="16"/>
        </w:rPr>
      </w:pPr>
      <w:r w:rsidRPr="009B3F54">
        <w:rPr>
          <w:sz w:val="16"/>
        </w:rPr>
        <w:t>b—used as a function word to indicate an intended goal</w:t>
      </w:r>
    </w:p>
    <w:p w14:paraId="50912DAA" w14:textId="77777777" w:rsidR="00C77514" w:rsidRPr="009B3F54" w:rsidRDefault="00C77514" w:rsidP="00C77514">
      <w:pPr>
        <w:rPr>
          <w:sz w:val="16"/>
        </w:rPr>
      </w:pPr>
      <w:r w:rsidRPr="009B3F54">
        <w:rPr>
          <w:sz w:val="16"/>
        </w:rPr>
        <w:t>left for home</w:t>
      </w:r>
    </w:p>
    <w:p w14:paraId="6C91A028" w14:textId="77777777" w:rsidR="00C77514" w:rsidRPr="009B3F54" w:rsidRDefault="00C77514" w:rsidP="00C77514">
      <w:pPr>
        <w:rPr>
          <w:sz w:val="16"/>
        </w:rPr>
      </w:pPr>
      <w:r w:rsidRPr="009B3F54">
        <w:rPr>
          <w:sz w:val="16"/>
        </w:rPr>
        <w:t>acted for the best</w:t>
      </w:r>
    </w:p>
    <w:p w14:paraId="29BA10B9" w14:textId="77777777" w:rsidR="00C77514" w:rsidRPr="009B3F54" w:rsidRDefault="00C77514" w:rsidP="00C77514">
      <w:pPr>
        <w:rPr>
          <w:sz w:val="16"/>
        </w:rPr>
      </w:pPr>
      <w:r w:rsidRPr="009B3F54">
        <w:rPr>
          <w:sz w:val="16"/>
        </w:rPr>
        <w:t>c—</w:t>
      </w:r>
      <w:r w:rsidRPr="00C61483">
        <w:rPr>
          <w:highlight w:val="green"/>
          <w:u w:val="single"/>
        </w:rPr>
        <w:t>used as a function</w:t>
      </w:r>
      <w:r w:rsidRPr="009B3F54">
        <w:rPr>
          <w:u w:val="single"/>
        </w:rPr>
        <w:t xml:space="preserve"> word </w:t>
      </w:r>
      <w:r w:rsidRPr="00C61483">
        <w:rPr>
          <w:highlight w:val="green"/>
          <w:u w:val="single"/>
        </w:rPr>
        <w:t>to indicate the</w:t>
      </w:r>
      <w:r w:rsidRPr="009B3F54">
        <w:rPr>
          <w:sz w:val="16"/>
        </w:rPr>
        <w:t xml:space="preserve"> object or </w:t>
      </w:r>
      <w:r w:rsidRPr="00C61483">
        <w:rPr>
          <w:rStyle w:val="Emphasis"/>
          <w:highlight w:val="green"/>
        </w:rPr>
        <w:t>recipient</w:t>
      </w:r>
      <w:r w:rsidRPr="009B3F54">
        <w:rPr>
          <w:u w:val="single"/>
        </w:rPr>
        <w:t xml:space="preserve"> of a perception, desire, or </w:t>
      </w:r>
      <w:r w:rsidRPr="009B3F54">
        <w:rPr>
          <w:rStyle w:val="Emphasis"/>
        </w:rPr>
        <w:t>activity</w:t>
      </w:r>
    </w:p>
    <w:p w14:paraId="62205C27" w14:textId="77777777" w:rsidR="00C77514" w:rsidRPr="009B3F54" w:rsidRDefault="00C77514" w:rsidP="00C77514">
      <w:pPr>
        <w:rPr>
          <w:sz w:val="16"/>
        </w:rPr>
      </w:pPr>
      <w:r w:rsidRPr="009B3F54">
        <w:rPr>
          <w:sz w:val="16"/>
        </w:rPr>
        <w:t>now for a good rest</w:t>
      </w:r>
    </w:p>
    <w:p w14:paraId="0E7C20EF" w14:textId="77777777" w:rsidR="00C77514" w:rsidRPr="009B3F54" w:rsidRDefault="00C77514" w:rsidP="00C77514">
      <w:pPr>
        <w:rPr>
          <w:sz w:val="16"/>
        </w:rPr>
      </w:pPr>
      <w:r w:rsidRPr="009B3F54">
        <w:rPr>
          <w:sz w:val="16"/>
        </w:rPr>
        <w:t>run for your life</w:t>
      </w:r>
    </w:p>
    <w:p w14:paraId="4B081F5B" w14:textId="77777777" w:rsidR="00C77514" w:rsidRPr="009B3F54" w:rsidRDefault="00C77514" w:rsidP="00C77514">
      <w:pPr>
        <w:rPr>
          <w:sz w:val="16"/>
        </w:rPr>
      </w:pPr>
      <w:r w:rsidRPr="009B3F54">
        <w:rPr>
          <w:sz w:val="16"/>
        </w:rPr>
        <w:t>an eye for a bargain</w:t>
      </w:r>
    </w:p>
    <w:p w14:paraId="11A7B82F" w14:textId="77777777" w:rsidR="00C77514" w:rsidRDefault="00C77514" w:rsidP="00C77514">
      <w:pPr>
        <w:pStyle w:val="Heading4"/>
      </w:pPr>
      <w:r>
        <w:t xml:space="preserve">‘Workers’ are individuals in </w:t>
      </w:r>
      <w:r w:rsidRPr="00D23403">
        <w:rPr>
          <w:u w:val="single"/>
        </w:rPr>
        <w:t>contractual relations</w:t>
      </w:r>
      <w:r>
        <w:t xml:space="preserve"> for labor.</w:t>
      </w:r>
    </w:p>
    <w:p w14:paraId="6A51998B" w14:textId="77777777" w:rsidR="00C77514" w:rsidRDefault="00C77514" w:rsidP="00C77514">
      <w:r w:rsidRPr="004204C3">
        <w:rPr>
          <w:rStyle w:val="Style13ptBold"/>
        </w:rPr>
        <w:t>Harper 19</w:t>
      </w:r>
      <w:r>
        <w:t xml:space="preserve"> – Law Professor at Boston University School of Law, previously reporter for the American Law Institute’s Restatement of Employment Law Third, staff attorney for the Center for Law and Social Policy, J.D. from Harvard University. </w:t>
      </w:r>
    </w:p>
    <w:p w14:paraId="577C6BB8" w14:textId="77777777" w:rsidR="00C77514" w:rsidRDefault="00C77514" w:rsidP="00C77514">
      <w:r>
        <w:t xml:space="preserve">Michael C. Harper, “Using the Anglo-American </w:t>
      </w:r>
      <w:r>
        <w:rPr>
          <w:i/>
          <w:iCs/>
        </w:rPr>
        <w:t xml:space="preserve">Respondeat Superior </w:t>
      </w:r>
      <w:r>
        <w:t xml:space="preserve">Principle </w:t>
      </w:r>
      <w:proofErr w:type="gramStart"/>
      <w:r>
        <w:t>To</w:t>
      </w:r>
      <w:proofErr w:type="gramEnd"/>
      <w:r>
        <w:t xml:space="preserve"> Assign Responsibility </w:t>
      </w:r>
      <w:proofErr w:type="gramStart"/>
      <w:r>
        <w:t>For</w:t>
      </w:r>
      <w:proofErr w:type="gramEnd"/>
      <w:r>
        <w:t xml:space="preserve"> Worker Statutory Benefits and Protections,” Washington University Global Studies Law Review, 2019, </w:t>
      </w:r>
      <w:r w:rsidRPr="00A96336">
        <w:t>https://openscholarship.wustl.edu/law_globalstudies/vol18/iss1/</w:t>
      </w:r>
    </w:p>
    <w:p w14:paraId="5B3D6635" w14:textId="77777777" w:rsidR="00C77514" w:rsidRDefault="00C77514" w:rsidP="00C77514">
      <w:r>
        <w:t>*Italics in original*</w:t>
      </w:r>
    </w:p>
    <w:p w14:paraId="5D86DC77" w14:textId="77777777" w:rsidR="00C77514" w:rsidRPr="009B3F54" w:rsidRDefault="00C77514" w:rsidP="00C77514">
      <w:pPr>
        <w:rPr>
          <w:sz w:val="16"/>
        </w:rPr>
      </w:pPr>
      <w:r w:rsidRPr="009B3F54">
        <w:rPr>
          <w:sz w:val="16"/>
        </w:rPr>
        <w:t>[Footnote 40]</w:t>
      </w:r>
    </w:p>
    <w:p w14:paraId="19C49993" w14:textId="77777777" w:rsidR="00C77514" w:rsidRPr="009B3F54" w:rsidRDefault="00C77514" w:rsidP="00C77514">
      <w:pPr>
        <w:rPr>
          <w:sz w:val="16"/>
        </w:rPr>
      </w:pPr>
      <w:r w:rsidRPr="009B3F54">
        <w:rPr>
          <w:sz w:val="16"/>
        </w:rPr>
        <w:t>40 The Employment Rights Act 1996 defines a “</w:t>
      </w:r>
      <w:r w:rsidRPr="00C61483">
        <w:rPr>
          <w:rStyle w:val="Emphasis"/>
          <w:highlight w:val="green"/>
        </w:rPr>
        <w:t>worker</w:t>
      </w:r>
      <w:r w:rsidRPr="009B3F54">
        <w:rPr>
          <w:sz w:val="16"/>
        </w:rPr>
        <w:t xml:space="preserve">” </w:t>
      </w:r>
      <w:r w:rsidRPr="00C61483">
        <w:rPr>
          <w:highlight w:val="green"/>
          <w:u w:val="single"/>
        </w:rPr>
        <w:t>as</w:t>
      </w:r>
    </w:p>
    <w:p w14:paraId="264455CD" w14:textId="77777777" w:rsidR="00C77514" w:rsidRPr="009B3F54" w:rsidRDefault="00C77514" w:rsidP="00C77514">
      <w:pPr>
        <w:rPr>
          <w:sz w:val="16"/>
        </w:rPr>
      </w:pPr>
      <w:r w:rsidRPr="00C61483">
        <w:rPr>
          <w:highlight w:val="green"/>
          <w:u w:val="single"/>
        </w:rPr>
        <w:t xml:space="preserve">an </w:t>
      </w:r>
      <w:r w:rsidRPr="00C61483">
        <w:rPr>
          <w:rStyle w:val="Emphasis"/>
          <w:highlight w:val="green"/>
        </w:rPr>
        <w:t>individual</w:t>
      </w:r>
      <w:r w:rsidRPr="00C61483">
        <w:rPr>
          <w:highlight w:val="green"/>
          <w:u w:val="single"/>
        </w:rPr>
        <w:t xml:space="preserve"> who</w:t>
      </w:r>
      <w:r w:rsidRPr="009B3F54">
        <w:rPr>
          <w:u w:val="single"/>
        </w:rPr>
        <w:t xml:space="preserve"> has </w:t>
      </w:r>
      <w:r w:rsidRPr="00C61483">
        <w:rPr>
          <w:highlight w:val="green"/>
          <w:u w:val="single"/>
        </w:rPr>
        <w:t>entered</w:t>
      </w:r>
      <w:r w:rsidRPr="009B3F54">
        <w:rPr>
          <w:u w:val="single"/>
        </w:rPr>
        <w:t xml:space="preserve"> into or works under (a) </w:t>
      </w:r>
      <w:r w:rsidRPr="00C61483">
        <w:rPr>
          <w:highlight w:val="green"/>
          <w:u w:val="single"/>
        </w:rPr>
        <w:t xml:space="preserve">a </w:t>
      </w:r>
      <w:r w:rsidRPr="00C61483">
        <w:rPr>
          <w:rStyle w:val="Emphasis"/>
          <w:highlight w:val="green"/>
        </w:rPr>
        <w:t>contract of employment</w:t>
      </w:r>
      <w:r w:rsidRPr="009B3F54">
        <w:rPr>
          <w:u w:val="single"/>
        </w:rPr>
        <w:t>, or (b) any other contract, whether express or implied and</w:t>
      </w:r>
      <w:r w:rsidRPr="009B3F54">
        <w:rPr>
          <w:sz w:val="16"/>
        </w:rPr>
        <w:t xml:space="preserve"> (if it is express) whether oral or in writing, whereby the individual </w:t>
      </w:r>
      <w:r w:rsidRPr="009B3F54">
        <w:rPr>
          <w:u w:val="single"/>
        </w:rPr>
        <w:t xml:space="preserve">undertakes </w:t>
      </w:r>
      <w:r w:rsidRPr="00C61483">
        <w:rPr>
          <w:highlight w:val="green"/>
          <w:u w:val="single"/>
        </w:rPr>
        <w:t xml:space="preserve">to do or perform personally any work or services for another party to the </w:t>
      </w:r>
      <w:r w:rsidRPr="00C61483">
        <w:rPr>
          <w:rStyle w:val="Emphasis"/>
          <w:highlight w:val="green"/>
        </w:rPr>
        <w:t>contract</w:t>
      </w:r>
      <w:r w:rsidRPr="009B3F54">
        <w:rPr>
          <w:u w:val="single"/>
        </w:rPr>
        <w:t xml:space="preserve"> </w:t>
      </w:r>
      <w:r w:rsidRPr="009B3F54">
        <w:rPr>
          <w:sz w:val="16"/>
        </w:rPr>
        <w:t>whose status is not by virtue of the contract that of a client or customer of any profession or business carried on by the individual.</w:t>
      </w:r>
    </w:p>
    <w:p w14:paraId="269C5232" w14:textId="77777777" w:rsidR="00C77514" w:rsidRPr="009B3F54" w:rsidRDefault="00C77514" w:rsidP="00C77514">
      <w:pPr>
        <w:rPr>
          <w:sz w:val="16"/>
        </w:rPr>
      </w:pPr>
      <w:r w:rsidRPr="009B3F54">
        <w:rPr>
          <w:sz w:val="16"/>
        </w:rPr>
        <w:t xml:space="preserve">Employment Rights Act 1996 § 230(3). See also Trade Union and </w:t>
      </w:r>
      <w:proofErr w:type="spellStart"/>
      <w:r w:rsidRPr="009B3F54">
        <w:rPr>
          <w:sz w:val="16"/>
        </w:rPr>
        <w:t>Labour</w:t>
      </w:r>
      <w:proofErr w:type="spellEnd"/>
      <w:r w:rsidRPr="009B3F54">
        <w:rPr>
          <w:sz w:val="16"/>
        </w:rPr>
        <w:t xml:space="preserve"> Relations (Consolidation) Act 1992 § 296. Some important rights, however, including those to complain of unfair dismissal and to claim compensation for redundancy, are granted only to those covered by limb (a) of this definition, those with a “contract of employment.” </w:t>
      </w:r>
      <w:r w:rsidRPr="009B3F54">
        <w:rPr>
          <w:i/>
          <w:iCs/>
          <w:sz w:val="16"/>
        </w:rPr>
        <w:t>See</w:t>
      </w:r>
      <w:r w:rsidRPr="009B3F54">
        <w:rPr>
          <w:sz w:val="16"/>
        </w:rPr>
        <w:t xml:space="preserve"> §§ 94(1), 135. </w:t>
      </w:r>
      <w:r w:rsidRPr="009B3F54">
        <w:rPr>
          <w:i/>
          <w:iCs/>
          <w:sz w:val="16"/>
        </w:rPr>
        <w:t>See also infra</w:t>
      </w:r>
      <w:r w:rsidRPr="009B3F54">
        <w:rPr>
          <w:sz w:val="16"/>
        </w:rPr>
        <w:t xml:space="preserve"> text accompanying notes and notes 64-70.</w:t>
      </w:r>
    </w:p>
    <w:p w14:paraId="560A0EE5" w14:textId="77777777" w:rsidR="00C77514" w:rsidRPr="009B28F2" w:rsidRDefault="00C77514" w:rsidP="00C77514">
      <w:r w:rsidRPr="009B3F54">
        <w:rPr>
          <w:sz w:val="16"/>
        </w:rPr>
        <w:t>[End Footnote]</w:t>
      </w:r>
    </w:p>
    <w:p w14:paraId="5AEA5303" w14:textId="77777777" w:rsidR="00C77514" w:rsidRPr="00AB6FCE" w:rsidRDefault="00C77514" w:rsidP="00C77514">
      <w:pPr>
        <w:pStyle w:val="Heading4"/>
      </w:pPr>
      <w:r>
        <w:t xml:space="preserve">Independently, collective bargaining occurs between </w:t>
      </w:r>
      <w:r>
        <w:rPr>
          <w:u w:val="single"/>
        </w:rPr>
        <w:t>employees</w:t>
      </w:r>
      <w:r>
        <w:t xml:space="preserve"> and </w:t>
      </w:r>
      <w:r w:rsidRPr="004174DB">
        <w:rPr>
          <w:u w:val="single"/>
        </w:rPr>
        <w:t>their employer</w:t>
      </w:r>
      <w:r>
        <w:t>.</w:t>
      </w:r>
    </w:p>
    <w:p w14:paraId="6A7F828A" w14:textId="77777777" w:rsidR="00C77514" w:rsidRDefault="00C77514" w:rsidP="00C77514">
      <w:r w:rsidRPr="00DE5640">
        <w:rPr>
          <w:rStyle w:val="Style13ptBold"/>
        </w:rPr>
        <w:t>Lea</w:t>
      </w:r>
      <w:r>
        <w:rPr>
          <w:rStyle w:val="Style13ptBold"/>
        </w:rPr>
        <w:t>h</w:t>
      </w:r>
      <w:r w:rsidRPr="00DE5640">
        <w:rPr>
          <w:rStyle w:val="Style13ptBold"/>
        </w:rPr>
        <w:t>y 18</w:t>
      </w:r>
      <w:r>
        <w:t xml:space="preserve"> – Judge, Appellate Court of Maryland. </w:t>
      </w:r>
    </w:p>
    <w:p w14:paraId="38BFC9EA" w14:textId="77777777" w:rsidR="00C77514" w:rsidRDefault="00C77514" w:rsidP="00C77514">
      <w:r>
        <w:t xml:space="preserve">Andrea Leahy, “Atkinson v. Anne Arundel Cty., 236 Md. App. 139,” Court of Special Appeals of Maryland, 03-28-2018, No. 788, Lexis. </w:t>
      </w:r>
    </w:p>
    <w:p w14:paraId="30B1F16C" w14:textId="77777777" w:rsidR="00C77514" w:rsidRDefault="00C77514" w:rsidP="00C77514">
      <w:pPr>
        <w:rPr>
          <w:sz w:val="16"/>
        </w:rPr>
      </w:pPr>
      <w:r w:rsidRPr="00F678E3">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F678E3">
        <w:rPr>
          <w:rStyle w:val="StyleUnderline"/>
          <w:highlight w:val="green"/>
        </w:rPr>
        <w:t>the right to bargain collectively</w:t>
      </w:r>
      <w:r w:rsidRPr="00F678E3">
        <w:rPr>
          <w:rStyle w:val="StyleUnderline"/>
        </w:rPr>
        <w:t>—</w:t>
      </w:r>
      <w:r w:rsidRPr="00F678E3">
        <w:rPr>
          <w:rStyle w:val="StyleUnderline"/>
          <w:highlight w:val="green"/>
        </w:rPr>
        <w:t xml:space="preserve">defined as "good faith </w:t>
      </w:r>
      <w:r w:rsidRPr="00F678E3">
        <w:rPr>
          <w:rStyle w:val="Emphasis"/>
          <w:highlight w:val="green"/>
        </w:rPr>
        <w:t>negotiations</w:t>
      </w:r>
      <w:r w:rsidRPr="00F678E3">
        <w:rPr>
          <w:rStyle w:val="StyleUnderline"/>
          <w:highlight w:val="green"/>
        </w:rPr>
        <w:t xml:space="preserve"> by </w:t>
      </w:r>
      <w:r w:rsidRPr="00F678E3">
        <w:rPr>
          <w:rStyle w:val="Emphasis"/>
          <w:highlight w:val="green"/>
        </w:rPr>
        <w:t>authorized</w:t>
      </w:r>
      <w:r w:rsidRPr="00F678E3">
        <w:rPr>
          <w:rStyle w:val="StyleUnderline"/>
          <w:highlight w:val="green"/>
        </w:rPr>
        <w:t xml:space="preserve"> </w:t>
      </w:r>
      <w:r w:rsidRPr="00F678E3">
        <w:rPr>
          <w:rStyle w:val="Emphasis"/>
          <w:highlight w:val="green"/>
        </w:rPr>
        <w:t>rep</w:t>
      </w:r>
      <w:r w:rsidRPr="00F678E3">
        <w:rPr>
          <w:rStyle w:val="StyleUnderline"/>
        </w:rPr>
        <w:t>resentative</w:t>
      </w:r>
      <w:r w:rsidRPr="00F678E3">
        <w:rPr>
          <w:rStyle w:val="Emphasis"/>
          <w:highlight w:val="green"/>
        </w:rPr>
        <w:t>s</w:t>
      </w:r>
      <w:r w:rsidRPr="00F678E3">
        <w:rPr>
          <w:rStyle w:val="StyleUnderline"/>
        </w:rPr>
        <w:t xml:space="preserve"> </w:t>
      </w:r>
      <w:r w:rsidRPr="00F678E3">
        <w:rPr>
          <w:rStyle w:val="StyleUnderline"/>
          <w:highlight w:val="green"/>
        </w:rPr>
        <w:t xml:space="preserve">of </w:t>
      </w:r>
      <w:r w:rsidRPr="00F678E3">
        <w:rPr>
          <w:rStyle w:val="Emphasis"/>
          <w:highlight w:val="green"/>
        </w:rPr>
        <w:t>employees</w:t>
      </w:r>
      <w:r w:rsidRPr="00F678E3">
        <w:rPr>
          <w:rStyle w:val="StyleUnderline"/>
          <w:highlight w:val="green"/>
        </w:rPr>
        <w:t xml:space="preserve"> and</w:t>
      </w:r>
      <w:r w:rsidRPr="00F678E3">
        <w:rPr>
          <w:rStyle w:val="StyleUnderline"/>
        </w:rPr>
        <w:t xml:space="preserve"> their </w:t>
      </w:r>
      <w:r w:rsidRPr="00F678E3">
        <w:rPr>
          <w:rStyle w:val="Emphasis"/>
          <w:highlight w:val="green"/>
        </w:rPr>
        <w:t>employer</w:t>
      </w:r>
      <w:r w:rsidRPr="00F678E3">
        <w:rPr>
          <w:rStyle w:val="StyleUnderline"/>
        </w:rPr>
        <w:t xml:space="preserve"> with the intention of . . . reaching an agreement </w:t>
      </w:r>
      <w:r w:rsidRPr="00F678E3">
        <w:rPr>
          <w:rStyle w:val="StyleUnderline"/>
          <w:highlight w:val="green"/>
        </w:rPr>
        <w:t xml:space="preserve">about </w:t>
      </w:r>
      <w:r w:rsidRPr="00F678E3">
        <w:rPr>
          <w:rStyle w:val="Emphasis"/>
          <w:highlight w:val="green"/>
        </w:rPr>
        <w:t>wages</w:t>
      </w:r>
      <w:r w:rsidRPr="00F678E3">
        <w:rPr>
          <w:sz w:val="16"/>
        </w:rPr>
        <w:t xml:space="preserve">,  [*174]  </w:t>
      </w:r>
      <w:r w:rsidRPr="00F678E3">
        <w:rPr>
          <w:rStyle w:val="Emphasis"/>
          <w:highlight w:val="green"/>
        </w:rPr>
        <w:t>hours</w:t>
      </w:r>
      <w:r w:rsidRPr="00F678E3">
        <w:rPr>
          <w:sz w:val="16"/>
        </w:rPr>
        <w:t xml:space="preserve">, </w:t>
      </w:r>
      <w:r w:rsidRPr="00F678E3">
        <w:rPr>
          <w:rStyle w:val="StyleUnderline"/>
          <w:highlight w:val="green"/>
        </w:rPr>
        <w:t>and</w:t>
      </w:r>
      <w:r w:rsidRPr="00F678E3">
        <w:rPr>
          <w:rStyle w:val="StyleUnderline"/>
        </w:rPr>
        <w:t xml:space="preserve"> other terms and </w:t>
      </w:r>
      <w:r w:rsidRPr="00F678E3">
        <w:rPr>
          <w:rStyle w:val="Emphasis"/>
          <w:highlight w:val="green"/>
        </w:rPr>
        <w:t>conditions</w:t>
      </w:r>
      <w:r w:rsidRPr="00F678E3">
        <w:rPr>
          <w:rStyle w:val="StyleUnderline"/>
          <w:highlight w:val="green"/>
        </w:rPr>
        <w:t xml:space="preserve"> of employment[.]"</w:t>
      </w:r>
      <w:r w:rsidRPr="00F678E3">
        <w:rPr>
          <w:sz w:val="16"/>
        </w:rPr>
        <w:t xml:space="preserve"> Maryland Code (1993, 1997 Repl. Vol., 2002 Supp.), State Personnel &amp; Pensions Article ("SP&amp;P"), §§ 3-101, 3-301. See also SP&amp;P § 3-502 (mandating that the matters to be negotiated "shall include all matters relating to wages, hours, and other terms and conditions of employment.") Interpreting SP&amp;P § 3-502, the State Labor Relations Board has upheld an administrative law judge's opinion "that employee health insurance benefits are a mandatory subject of bargaining under [this collective bargaining statute]." In re: Md. State Emp. Union, Am. </w:t>
      </w:r>
      <w:proofErr w:type="spellStart"/>
      <w:r w:rsidRPr="00F678E3">
        <w:rPr>
          <w:sz w:val="16"/>
        </w:rPr>
        <w:t>Fed'n</w:t>
      </w:r>
      <w:proofErr w:type="spellEnd"/>
      <w:r w:rsidRPr="00F678E3">
        <w:rPr>
          <w:sz w:val="16"/>
        </w:rPr>
        <w:t xml:space="preserve"> of State, </w:t>
      </w:r>
      <w:proofErr w:type="spellStart"/>
      <w:r w:rsidRPr="00F678E3">
        <w:rPr>
          <w:sz w:val="16"/>
        </w:rPr>
        <w:t>Cty</w:t>
      </w:r>
      <w:proofErr w:type="spellEnd"/>
      <w:r w:rsidRPr="00F678E3">
        <w:rPr>
          <w:sz w:val="16"/>
        </w:rPr>
        <w:t>.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358786CA" w14:textId="77777777" w:rsidR="00C77514" w:rsidRPr="0077317F" w:rsidRDefault="00C77514" w:rsidP="00C77514">
      <w:pPr>
        <w:pStyle w:val="Heading4"/>
      </w:pPr>
      <w:r>
        <w:t xml:space="preserve">Voting issue for </w:t>
      </w:r>
      <w:r>
        <w:rPr>
          <w:u w:val="single"/>
        </w:rPr>
        <w:t>limits</w:t>
      </w:r>
      <w:r>
        <w:t xml:space="preserve"> and </w:t>
      </w:r>
      <w:r>
        <w:rPr>
          <w:u w:val="single"/>
        </w:rPr>
        <w:t>unified ground</w:t>
      </w:r>
      <w:r>
        <w:t xml:space="preserve">. They take the lid off the research burden and justify affs </w:t>
      </w:r>
      <w:r>
        <w:rPr>
          <w:u w:val="single"/>
        </w:rPr>
        <w:t>totally divorced</w:t>
      </w:r>
      <w:r>
        <w:t xml:space="preserve"> from core labor controversies. </w:t>
      </w:r>
    </w:p>
    <w:p w14:paraId="2B4AC2F5" w14:textId="77777777" w:rsidR="00C77514" w:rsidRPr="00C1378E" w:rsidRDefault="00C77514" w:rsidP="00C77514"/>
    <w:p w14:paraId="6E260718" w14:textId="77777777" w:rsidR="00C77514" w:rsidRDefault="00C77514" w:rsidP="00C77514">
      <w:pPr>
        <w:pStyle w:val="Heading3"/>
      </w:pPr>
      <w:r>
        <w:t>K---1NC</w:t>
      </w:r>
    </w:p>
    <w:p w14:paraId="43EB189B" w14:textId="77777777" w:rsidR="00C77514" w:rsidRDefault="00C77514" w:rsidP="00C77514">
      <w:r>
        <w:t>Cap K---</w:t>
      </w:r>
    </w:p>
    <w:p w14:paraId="2D1BD9F0" w14:textId="77777777" w:rsidR="00C77514" w:rsidRPr="004A0AD8" w:rsidRDefault="00C77514" w:rsidP="00C77514">
      <w:pPr>
        <w:pStyle w:val="Heading4"/>
      </w:pPr>
      <w:r>
        <w:t xml:space="preserve">Collective bargaining rights reify </w:t>
      </w:r>
      <w:r w:rsidRPr="004A0AD8">
        <w:rPr>
          <w:u w:val="single"/>
        </w:rPr>
        <w:t>patriarchal hierarchies</w:t>
      </w:r>
      <w:r>
        <w:t xml:space="preserve"> and </w:t>
      </w:r>
      <w:proofErr w:type="gramStart"/>
      <w:r>
        <w:t>coopt</w:t>
      </w:r>
      <w:proofErr w:type="gramEnd"/>
      <w:r>
        <w:t xml:space="preserve"> </w:t>
      </w:r>
      <w:r w:rsidRPr="004A0AD8">
        <w:rPr>
          <w:u w:val="single"/>
        </w:rPr>
        <w:t>labor movements</w:t>
      </w:r>
      <w:r>
        <w:t>.</w:t>
      </w:r>
    </w:p>
    <w:p w14:paraId="208487AF" w14:textId="77777777" w:rsidR="00C77514" w:rsidRDefault="00C77514" w:rsidP="00C77514">
      <w:r w:rsidRPr="008F461D">
        <w:rPr>
          <w:rStyle w:val="Style13ptBold"/>
        </w:rPr>
        <w:t>Crain 92</w:t>
      </w:r>
      <w:r>
        <w:t xml:space="preserve"> - </w:t>
      </w:r>
      <w:r w:rsidRPr="008F461D">
        <w:t>Wiley B. Rutledge Professor of Law at Washington University</w:t>
      </w:r>
      <w:r>
        <w:t xml:space="preserve">; Expert in Labor and Employment Law. </w:t>
      </w:r>
    </w:p>
    <w:p w14:paraId="17560098" w14:textId="77777777" w:rsidR="00C77514" w:rsidRPr="00AA2DFA" w:rsidRDefault="00C77514" w:rsidP="00C77514">
      <w:r>
        <w:t xml:space="preserve">Marion Crain – Vice Provost of WashU, “Images of Power in Labor Law: A Feminist Deconstruction”, Boston College Law Review, May 1992, </w:t>
      </w:r>
      <w:r w:rsidRPr="008F461D">
        <w:rPr>
          <w:rStyle w:val="StyleUnderline"/>
        </w:rPr>
        <w:t>https://bclawreview.bc.edu/articles/1414/files/63c10d3a90f8e.pdf</w:t>
      </w:r>
    </w:p>
    <w:p w14:paraId="59618DA6" w14:textId="77777777" w:rsidR="00C77514" w:rsidRPr="00AD3831" w:rsidRDefault="00C77514" w:rsidP="00C77514">
      <w:pPr>
        <w:rPr>
          <w:sz w:val="16"/>
        </w:rPr>
      </w:pPr>
      <w:r w:rsidRPr="00F0596B">
        <w:rPr>
          <w:sz w:val="16"/>
        </w:rPr>
        <w:t xml:space="preserve">The Wagner Act, modeled on the larger political democratic structure, imports a republican model of representative government into </w:t>
      </w:r>
      <w:r w:rsidRPr="00AD3831">
        <w:rPr>
          <w:sz w:val="16"/>
        </w:rPr>
        <w:t xml:space="preserve">the workplace. Although the </w:t>
      </w:r>
      <w:r w:rsidRPr="00AD3831">
        <w:rPr>
          <w:rStyle w:val="StyleUnderline"/>
        </w:rPr>
        <w:t xml:space="preserve">drafters of the </w:t>
      </w:r>
      <w:r w:rsidRPr="00AD3831">
        <w:rPr>
          <w:rStyle w:val="Emphasis"/>
        </w:rPr>
        <w:t>Wagner Act</w:t>
      </w:r>
      <w:r w:rsidRPr="00AD3831">
        <w:rPr>
          <w:rStyle w:val="StyleUnderline"/>
        </w:rPr>
        <w:t xml:space="preserve"> were concerned primarily with establishing a </w:t>
      </w:r>
      <w:r w:rsidRPr="00AD3831">
        <w:rPr>
          <w:rStyle w:val="Emphasis"/>
        </w:rPr>
        <w:t>balance of power</w:t>
      </w:r>
      <w:r w:rsidRPr="00AD3831">
        <w:rPr>
          <w:rStyle w:val="StyleUnderline"/>
        </w:rPr>
        <w:t xml:space="preserve"> between individual employees and employers </w:t>
      </w:r>
      <w:proofErr w:type="gramStart"/>
      <w:r w:rsidRPr="00AD3831">
        <w:rPr>
          <w:rStyle w:val="StyleUnderline"/>
        </w:rPr>
        <w:t>in order to</w:t>
      </w:r>
      <w:proofErr w:type="gramEnd"/>
      <w:r w:rsidRPr="00AD3831">
        <w:rPr>
          <w:rStyle w:val="StyleUnderline"/>
        </w:rPr>
        <w:t xml:space="preserve"> </w:t>
      </w:r>
      <w:r w:rsidRPr="00AD3831">
        <w:rPr>
          <w:rStyle w:val="Emphasis"/>
        </w:rPr>
        <w:t>avoid strikes</w:t>
      </w:r>
      <w:r w:rsidRPr="00AD3831">
        <w:rPr>
          <w:rStyle w:val="StyleUnderline"/>
        </w:rPr>
        <w:t xml:space="preserve"> and the </w:t>
      </w:r>
      <w:r w:rsidRPr="00AD3831">
        <w:rPr>
          <w:rStyle w:val="Emphasis"/>
        </w:rPr>
        <w:t>consequent interruption of commerce</w:t>
      </w:r>
      <w:r w:rsidRPr="00AD3831">
        <w:rPr>
          <w:rStyle w:val="StyleUnderline"/>
        </w:rPr>
        <w:t xml:space="preserve">, they were also interested in empowering workers </w:t>
      </w:r>
      <w:r w:rsidRPr="00AD3831">
        <w:rPr>
          <w:rStyle w:val="Emphasis"/>
        </w:rPr>
        <w:t>economically</w:t>
      </w:r>
      <w:r w:rsidRPr="00AD3831">
        <w:rPr>
          <w:sz w:val="16"/>
        </w:rPr>
        <w:t xml:space="preserve"> and in promoting workplace democracy, which was thought to enhance political democracy. 92</w:t>
      </w:r>
    </w:p>
    <w:p w14:paraId="0E840F9F" w14:textId="77777777" w:rsidR="00C77514" w:rsidRPr="00A50203" w:rsidRDefault="00C77514" w:rsidP="00C77514">
      <w:pPr>
        <w:rPr>
          <w:sz w:val="16"/>
          <w:highlight w:val="green"/>
        </w:rPr>
      </w:pPr>
      <w:r w:rsidRPr="00AD3831">
        <w:rPr>
          <w:sz w:val="16"/>
        </w:rPr>
        <w:t xml:space="preserve">Like its prototype, republican democracy, </w:t>
      </w:r>
      <w:r w:rsidRPr="00AD3831">
        <w:rPr>
          <w:rStyle w:val="StyleUnderline"/>
        </w:rPr>
        <w:t xml:space="preserve">the Wagner Act assumed that </w:t>
      </w:r>
      <w:r w:rsidRPr="00AD3831">
        <w:rPr>
          <w:rStyle w:val="Emphasis"/>
        </w:rPr>
        <w:t>democracy</w:t>
      </w:r>
      <w:r w:rsidRPr="00AD3831">
        <w:rPr>
          <w:rStyle w:val="StyleUnderline"/>
        </w:rPr>
        <w:t xml:space="preserve"> was best attained through a </w:t>
      </w:r>
      <w:r w:rsidRPr="00AD3831">
        <w:rPr>
          <w:rStyle w:val="Emphasis"/>
        </w:rPr>
        <w:t>militaristic, win-lose competition</w:t>
      </w:r>
      <w:r w:rsidRPr="00AD3831">
        <w:rPr>
          <w:rStyle w:val="StyleUnderline"/>
        </w:rPr>
        <w:t xml:space="preserve"> between the </w:t>
      </w:r>
      <w:r w:rsidRPr="00AD3831">
        <w:rPr>
          <w:rStyle w:val="Emphasis"/>
        </w:rPr>
        <w:t>interests of the relevant constituencies</w:t>
      </w:r>
      <w:r w:rsidRPr="00AD3831">
        <w:rPr>
          <w:rStyle w:val="StyleUnderline"/>
        </w:rPr>
        <w:t xml:space="preserve">— here, </w:t>
      </w:r>
      <w:r w:rsidRPr="00AD3831">
        <w:rPr>
          <w:rStyle w:val="Emphasis"/>
        </w:rPr>
        <w:t>employers</w:t>
      </w:r>
      <w:r w:rsidRPr="00AD3831">
        <w:rPr>
          <w:rStyle w:val="StyleUnderline"/>
        </w:rPr>
        <w:t xml:space="preserve"> and </w:t>
      </w:r>
      <w:r w:rsidRPr="00AD3831">
        <w:rPr>
          <w:rStyle w:val="Emphasis"/>
        </w:rPr>
        <w:t>employees</w:t>
      </w:r>
      <w:r w:rsidRPr="00AD3831">
        <w:rPr>
          <w:rStyle w:val="StyleUnderline"/>
        </w:rPr>
        <w:t xml:space="preserve"> engaged in a </w:t>
      </w:r>
      <w:r w:rsidRPr="00AD3831">
        <w:rPr>
          <w:rStyle w:val="Emphasis"/>
        </w:rPr>
        <w:t>struggle</w:t>
      </w:r>
      <w:r w:rsidRPr="00AD3831">
        <w:rPr>
          <w:rStyle w:val="StyleUnderline"/>
        </w:rPr>
        <w:t xml:space="preserve"> for control of the workplace, production and the distribution of profits</w:t>
      </w:r>
      <w:r w:rsidRPr="00AD3831">
        <w:rPr>
          <w:sz w:val="16"/>
        </w:rPr>
        <w:t>.</w:t>
      </w:r>
      <w:r w:rsidRPr="00F0596B">
        <w:rPr>
          <w:sz w:val="16"/>
        </w:rPr>
        <w:t xml:space="preserve"> With the explicit goal of copying republican, representative democracy, </w:t>
      </w:r>
      <w:r w:rsidRPr="00676E6B">
        <w:rPr>
          <w:rStyle w:val="StyleUnderline"/>
        </w:rPr>
        <w:t>Congress established an adversarial system of rights, rules and processes within which the contest was to be waged</w:t>
      </w:r>
      <w:r w:rsidRPr="00F0596B">
        <w:rPr>
          <w:sz w:val="16"/>
        </w:rPr>
        <w:t xml:space="preserve">, and authorized representatives on each side (managers for the companies, unions for the employees) to conduct the battle. To help even out the economic scales, individual employees were afforded a right to </w:t>
      </w:r>
      <w:proofErr w:type="gramStart"/>
      <w:r w:rsidRPr="00F0596B">
        <w:rPr>
          <w:sz w:val="16"/>
        </w:rPr>
        <w:t>organize against</w:t>
      </w:r>
      <w:proofErr w:type="gramEnd"/>
      <w:r w:rsidRPr="00F0596B">
        <w:rPr>
          <w:sz w:val="16"/>
        </w:rPr>
        <w:t xml:space="preserve"> employers "organized in the corporate [form</w:t>
      </w:r>
      <w:proofErr w:type="gramStart"/>
      <w:r w:rsidRPr="00F0596B">
        <w:rPr>
          <w:sz w:val="16"/>
        </w:rPr>
        <w:t>],"</w:t>
      </w:r>
      <w:proofErr w:type="gramEnd"/>
      <w:r w:rsidRPr="00F0596B">
        <w:rPr>
          <w:sz w:val="16"/>
        </w:rPr>
        <w:t>" and a right to engage in "</w:t>
      </w:r>
      <w:r w:rsidRPr="00CD45AC">
        <w:rPr>
          <w:sz w:val="16"/>
        </w:rPr>
        <w:t>concerted activities for the purpose of collective bargaining or other mutual aid or protection." 94</w:t>
      </w:r>
    </w:p>
    <w:p w14:paraId="7B57F2F7" w14:textId="77777777" w:rsidR="00C77514" w:rsidRPr="0002195E" w:rsidRDefault="00C77514" w:rsidP="00C77514">
      <w:pPr>
        <w:rPr>
          <w:sz w:val="16"/>
        </w:rPr>
      </w:pPr>
      <w:r w:rsidRPr="00A50203">
        <w:rPr>
          <w:rStyle w:val="Emphasis"/>
          <w:highlight w:val="green"/>
        </w:rPr>
        <w:t>Collective bargaining</w:t>
      </w:r>
      <w:r w:rsidRPr="0002195E">
        <w:rPr>
          <w:rStyle w:val="StyleUnderline"/>
        </w:rPr>
        <w:t xml:space="preserve"> was chosen by Congress as the preferred means for resolving conflicts between workers and employers</w:t>
      </w:r>
      <w:r w:rsidRPr="0002195E">
        <w:rPr>
          <w:sz w:val="16"/>
        </w:rPr>
        <w:t xml:space="preserve">. 95 Collective bargaining is directly analogous to the legislative process in the larger political democracy. </w:t>
      </w:r>
      <w:r w:rsidRPr="0002195E">
        <w:rPr>
          <w:rStyle w:val="StyleUnderline"/>
        </w:rPr>
        <w:t>Its primary goal is the efficient management of the enterprise</w:t>
      </w:r>
      <w:r w:rsidRPr="0002195E">
        <w:rPr>
          <w:sz w:val="16"/>
        </w:rPr>
        <w:t xml:space="preserve">, which in turn leads to industrial peace and uninterrupted production. </w:t>
      </w:r>
      <w:r w:rsidRPr="0002195E">
        <w:rPr>
          <w:rStyle w:val="StyleUnderline"/>
        </w:rPr>
        <w:t xml:space="preserve">The </w:t>
      </w:r>
      <w:r w:rsidRPr="00A50203">
        <w:rPr>
          <w:rStyle w:val="Emphasis"/>
          <w:highlight w:val="green"/>
        </w:rPr>
        <w:t>underlying assumption</w:t>
      </w:r>
      <w:r w:rsidRPr="00A50203">
        <w:rPr>
          <w:rStyle w:val="StyleUnderline"/>
          <w:highlight w:val="green"/>
        </w:rPr>
        <w:t xml:space="preserve"> is that the workplace is </w:t>
      </w:r>
      <w:r w:rsidRPr="00A50203">
        <w:rPr>
          <w:rStyle w:val="Emphasis"/>
          <w:highlight w:val="green"/>
        </w:rPr>
        <w:t>hierarchically ordered</w:t>
      </w:r>
      <w:r w:rsidRPr="0002195E">
        <w:rPr>
          <w:rStyle w:val="StyleUnderline"/>
        </w:rPr>
        <w:t xml:space="preserve"> and that </w:t>
      </w:r>
      <w:r w:rsidRPr="0002195E">
        <w:rPr>
          <w:rStyle w:val="Emphasis"/>
        </w:rPr>
        <w:t>workers, who occupy the bottom rungs</w:t>
      </w:r>
      <w:r w:rsidRPr="0002195E">
        <w:rPr>
          <w:rStyle w:val="StyleUnderline"/>
        </w:rPr>
        <w:t xml:space="preserve"> on the hierarchy, must be </w:t>
      </w:r>
      <w:r w:rsidRPr="0002195E">
        <w:rPr>
          <w:rStyle w:val="Emphasis"/>
        </w:rPr>
        <w:t>controlled</w:t>
      </w:r>
      <w:r w:rsidRPr="0002195E">
        <w:rPr>
          <w:sz w:val="16"/>
        </w:rPr>
        <w:t xml:space="preserve">.96 </w:t>
      </w:r>
      <w:r w:rsidRPr="0002195E">
        <w:rPr>
          <w:rStyle w:val="StyleUnderline"/>
        </w:rPr>
        <w:t>The concept is made more palatable through the use of democratic rhetoric: the workplace is a place that must be "governed," and the workers may "choose" their "representative" in the legislative process</w:t>
      </w:r>
      <w:r w:rsidRPr="0002195E">
        <w:rPr>
          <w:sz w:val="16"/>
        </w:rPr>
        <w:t>. 97</w:t>
      </w:r>
    </w:p>
    <w:p w14:paraId="7810F460" w14:textId="77777777" w:rsidR="00C77514" w:rsidRDefault="00C77514" w:rsidP="00C77514">
      <w:pPr>
        <w:rPr>
          <w:rStyle w:val="StyleUnderline"/>
        </w:rPr>
      </w:pPr>
      <w:r w:rsidRPr="0002195E">
        <w:rPr>
          <w:sz w:val="16"/>
        </w:rPr>
        <w:t>Scholars associated with the Critical Legal Studies movement have argued persuasively</w:t>
      </w:r>
      <w:r w:rsidRPr="00F0596B">
        <w:rPr>
          <w:sz w:val="16"/>
        </w:rPr>
        <w:t xml:space="preserve"> that </w:t>
      </w:r>
      <w:r w:rsidRPr="0002195E">
        <w:rPr>
          <w:rStyle w:val="Emphasis"/>
        </w:rPr>
        <w:t xml:space="preserve">collective bargaining law "aims to legitimate </w:t>
      </w:r>
      <w:r w:rsidRPr="00A50203">
        <w:rPr>
          <w:rStyle w:val="Emphasis"/>
          <w:highlight w:val="green"/>
        </w:rPr>
        <w:t>and justify unnecessary and destructive</w:t>
      </w:r>
      <w:r w:rsidRPr="0002195E">
        <w:rPr>
          <w:rStyle w:val="Emphasis"/>
        </w:rPr>
        <w:t xml:space="preserve"> hierarchy </w:t>
      </w:r>
      <w:r w:rsidRPr="00A50203">
        <w:rPr>
          <w:rStyle w:val="Emphasis"/>
          <w:highlight w:val="green"/>
        </w:rPr>
        <w:t>and domination</w:t>
      </w:r>
      <w:r w:rsidRPr="0002195E">
        <w:rPr>
          <w:rStyle w:val="Emphasis"/>
        </w:rPr>
        <w:t xml:space="preserve"> in the workplace</w:t>
      </w:r>
      <w:r w:rsidRPr="0002195E">
        <w:rPr>
          <w:sz w:val="16"/>
        </w:rPr>
        <w:t xml:space="preserve">," </w:t>
      </w:r>
      <w:r w:rsidRPr="0002195E">
        <w:rPr>
          <w:rStyle w:val="StyleUnderline"/>
        </w:rPr>
        <w:t xml:space="preserve">and </w:t>
      </w:r>
      <w:r w:rsidRPr="0002195E">
        <w:rPr>
          <w:sz w:val="16"/>
        </w:rPr>
        <w:t xml:space="preserve">that it has "evolved an institutional architecture . . . that </w:t>
      </w:r>
      <w:r w:rsidRPr="0002195E">
        <w:rPr>
          <w:rStyle w:val="StyleUnderline"/>
        </w:rPr>
        <w:t xml:space="preserve">reinforces this hierarchy </w:t>
      </w:r>
      <w:r w:rsidRPr="00A50203">
        <w:rPr>
          <w:rStyle w:val="StyleUnderline"/>
          <w:highlight w:val="green"/>
        </w:rPr>
        <w:t>and</w:t>
      </w:r>
      <w:r w:rsidRPr="0002195E">
        <w:rPr>
          <w:rStyle w:val="StyleUnderline"/>
        </w:rPr>
        <w:t xml:space="preserve"> domination</w:t>
      </w:r>
      <w:r w:rsidRPr="0002195E">
        <w:rPr>
          <w:sz w:val="16"/>
        </w:rPr>
        <w:t xml:space="preserve">."98 Accordingly, </w:t>
      </w:r>
      <w:r w:rsidRPr="0002195E">
        <w:rPr>
          <w:rStyle w:val="StyleUnderline"/>
        </w:rPr>
        <w:t>labor law "</w:t>
      </w:r>
      <w:r w:rsidRPr="00A50203">
        <w:rPr>
          <w:rStyle w:val="Emphasis"/>
          <w:highlight w:val="green"/>
        </w:rPr>
        <w:t>promises a modicum</w:t>
      </w:r>
      <w:r w:rsidRPr="0002195E">
        <w:rPr>
          <w:rStyle w:val="Emphasis"/>
        </w:rPr>
        <w:t xml:space="preserve"> of democratic participation to encourage worker acceptance</w:t>
      </w:r>
      <w:r w:rsidRPr="0002195E">
        <w:rPr>
          <w:rStyle w:val="StyleUnderline"/>
        </w:rPr>
        <w:t xml:space="preserve"> of," and consent to, the hierarchical and authoritarian character of the workplace</w:t>
      </w:r>
      <w:r w:rsidRPr="0002195E">
        <w:rPr>
          <w:sz w:val="16"/>
        </w:rPr>
        <w:t>. 99 "</w:t>
      </w:r>
      <w:r w:rsidRPr="0002195E">
        <w:rPr>
          <w:rStyle w:val="StyleUnderline"/>
        </w:rPr>
        <w:t>Liberal labor theory,"</w:t>
      </w:r>
      <w:r w:rsidRPr="0002195E">
        <w:rPr>
          <w:sz w:val="16"/>
        </w:rPr>
        <w:t xml:space="preserve"> as Karl Klare has dubbed the legislative analogy and the assumptions supporting it, thus </w:t>
      </w:r>
      <w:r w:rsidRPr="0002195E">
        <w:rPr>
          <w:rStyle w:val="StyleUnderline"/>
        </w:rPr>
        <w:t>utilizes collective</w:t>
      </w:r>
      <w:r w:rsidRPr="00F0596B">
        <w:rPr>
          <w:rStyle w:val="StyleUnderline"/>
        </w:rPr>
        <w:t xml:space="preserve"> bargaining law </w:t>
      </w:r>
      <w:r w:rsidRPr="00A50203">
        <w:rPr>
          <w:rStyle w:val="StyleUnderline"/>
          <w:highlight w:val="green"/>
        </w:rPr>
        <w:t xml:space="preserve">as a </w:t>
      </w:r>
      <w:r w:rsidRPr="00A50203">
        <w:rPr>
          <w:rStyle w:val="Emphasis"/>
          <w:highlight w:val="green"/>
        </w:rPr>
        <w:t>means of coopting</w:t>
      </w:r>
      <w:r w:rsidRPr="0002195E">
        <w:rPr>
          <w:rStyle w:val="Emphasis"/>
        </w:rPr>
        <w:t xml:space="preserve"> the </w:t>
      </w:r>
      <w:r w:rsidRPr="00A50203">
        <w:rPr>
          <w:rStyle w:val="Emphasis"/>
          <w:highlight w:val="green"/>
        </w:rPr>
        <w:t>labor</w:t>
      </w:r>
      <w:r w:rsidRPr="0002195E">
        <w:rPr>
          <w:rStyle w:val="Emphasis"/>
        </w:rPr>
        <w:t xml:space="preserve"> movement </w:t>
      </w:r>
      <w:r w:rsidRPr="00A50203">
        <w:rPr>
          <w:rStyle w:val="Emphasis"/>
          <w:highlight w:val="green"/>
        </w:rPr>
        <w:t>into a "junior</w:t>
      </w:r>
      <w:r w:rsidRPr="0002195E">
        <w:rPr>
          <w:rStyle w:val="Emphasis"/>
        </w:rPr>
        <w:t xml:space="preserve"> partnership" </w:t>
      </w:r>
      <w:r w:rsidRPr="00A50203">
        <w:rPr>
          <w:rStyle w:val="Emphasis"/>
          <w:highlight w:val="green"/>
        </w:rPr>
        <w:t>role</w:t>
      </w:r>
      <w:r w:rsidRPr="00F0596B">
        <w:rPr>
          <w:rStyle w:val="StyleUnderline"/>
        </w:rPr>
        <w:t xml:space="preserve"> with management.</w:t>
      </w:r>
    </w:p>
    <w:p w14:paraId="3D7BF073" w14:textId="77777777" w:rsidR="00C77514" w:rsidRDefault="00C77514" w:rsidP="00C77514"/>
    <w:p w14:paraId="56C44311" w14:textId="77777777" w:rsidR="00C77514" w:rsidRPr="004A0AD8" w:rsidRDefault="00C77514" w:rsidP="00C77514">
      <w:pPr>
        <w:pStyle w:val="Heading4"/>
      </w:pPr>
      <w:r>
        <w:t xml:space="preserve">That’s </w:t>
      </w:r>
      <w:r>
        <w:rPr>
          <w:u w:val="single"/>
        </w:rPr>
        <w:t>intrinsically</w:t>
      </w:r>
      <w:r>
        <w:t xml:space="preserve"> unsustainable and produces </w:t>
      </w:r>
      <w:r>
        <w:rPr>
          <w:u w:val="single"/>
        </w:rPr>
        <w:t>existential crisis</w:t>
      </w:r>
      <w:r>
        <w:t xml:space="preserve">. The alternative is the </w:t>
      </w:r>
      <w:r>
        <w:rPr>
          <w:u w:val="single"/>
        </w:rPr>
        <w:t>care economy</w:t>
      </w:r>
      <w:r>
        <w:t xml:space="preserve">. </w:t>
      </w:r>
    </w:p>
    <w:p w14:paraId="424DD478" w14:textId="77777777" w:rsidR="00C77514" w:rsidRPr="00160266" w:rsidRDefault="00C77514" w:rsidP="00C77514">
      <w:r w:rsidRPr="00160266">
        <w:rPr>
          <w:rStyle w:val="Style13ptBold"/>
        </w:rPr>
        <w:t>Park 2</w:t>
      </w:r>
      <w:r>
        <w:rPr>
          <w:rStyle w:val="Style13ptBold"/>
        </w:rPr>
        <w:t>5</w:t>
      </w:r>
      <w:r>
        <w:t xml:space="preserve"> – Postdoctoral Researcher &amp; Instructor in the School of Anthropology and Politics at Queen’s University Belfast; research focuses on environmental sustainability, eco-feminism, and green republicanism</w:t>
      </w:r>
    </w:p>
    <w:p w14:paraId="3EDCCBA5" w14:textId="77777777" w:rsidR="00C77514" w:rsidRDefault="00C77514" w:rsidP="00C77514">
      <w:proofErr w:type="spellStart"/>
      <w:r>
        <w:t>Jaeim</w:t>
      </w:r>
      <w:proofErr w:type="spellEnd"/>
      <w:r>
        <w:t xml:space="preserve"> Park, received Ph.D. in Politics from Queen’s University Belfast, “Rethinking resource scarcity: towards ecofeminist decolonial degrowth,” </w:t>
      </w:r>
      <w:r>
        <w:rPr>
          <w:i/>
          <w:iCs/>
        </w:rPr>
        <w:t>Cogent Social Sciences</w:t>
      </w:r>
      <w:r>
        <w:t xml:space="preserve">, Vol. 11, </w:t>
      </w:r>
      <w:proofErr w:type="spellStart"/>
      <w:r>
        <w:t>Iss</w:t>
      </w:r>
      <w:proofErr w:type="spellEnd"/>
      <w:r>
        <w:t>. 1 (11 Feb. 2025), https://www.tandfonline.com/doi/full/10.1080/23311886.2025.2464017#d1e412</w:t>
      </w:r>
    </w:p>
    <w:p w14:paraId="377D60CB" w14:textId="77777777" w:rsidR="00C77514" w:rsidRPr="00FB6784" w:rsidRDefault="00C77514" w:rsidP="00C77514">
      <w:pPr>
        <w:rPr>
          <w:rStyle w:val="StyleUnderline"/>
        </w:rPr>
      </w:pPr>
      <w:r w:rsidRPr="00FB6784">
        <w:rPr>
          <w:sz w:val="16"/>
        </w:rPr>
        <w:t xml:space="preserve">More feminists have recently engaged in degrowth discussions, </w:t>
      </w:r>
      <w:proofErr w:type="spellStart"/>
      <w:r w:rsidRPr="00FB6784">
        <w:rPr>
          <w:sz w:val="16"/>
        </w:rPr>
        <w:t>recognising</w:t>
      </w:r>
      <w:proofErr w:type="spellEnd"/>
      <w:r w:rsidRPr="00FB6784">
        <w:rPr>
          <w:sz w:val="16"/>
        </w:rPr>
        <w:t xml:space="preserve"> the importance of care work and the care economy (Dengler &amp; Lang, Citation2022; Dengler &amp; Strunk, Citation2018). In a degrowth economy, capital investment would shift from socially and ecologically unsustainable sectors </w:t>
      </w:r>
      <w:proofErr w:type="gramStart"/>
      <w:r w:rsidRPr="00FB6784">
        <w:rPr>
          <w:sz w:val="16"/>
        </w:rPr>
        <w:t>towards</w:t>
      </w:r>
      <w:proofErr w:type="gramEnd"/>
      <w:r w:rsidRPr="00FB6784">
        <w:rPr>
          <w:sz w:val="16"/>
        </w:rPr>
        <w:t xml:space="preserve"> more desirable and low-carbon care sectors. </w:t>
      </w:r>
      <w:r w:rsidRPr="00A50203">
        <w:rPr>
          <w:rStyle w:val="StyleUnderline"/>
          <w:highlight w:val="green"/>
        </w:rPr>
        <w:t xml:space="preserve">The </w:t>
      </w:r>
      <w:r w:rsidRPr="00A50203">
        <w:rPr>
          <w:rStyle w:val="Emphasis"/>
          <w:highlight w:val="green"/>
        </w:rPr>
        <w:t>care economy</w:t>
      </w:r>
      <w:r w:rsidRPr="00FB6784">
        <w:rPr>
          <w:rStyle w:val="StyleUnderline"/>
        </w:rPr>
        <w:t xml:space="preserve">, serving essential human needs, </w:t>
      </w:r>
      <w:r w:rsidRPr="00A50203">
        <w:rPr>
          <w:rStyle w:val="StyleUnderline"/>
          <w:highlight w:val="green"/>
        </w:rPr>
        <w:t>could</w:t>
      </w:r>
      <w:r w:rsidRPr="00FB6784">
        <w:rPr>
          <w:sz w:val="16"/>
        </w:rPr>
        <w:t xml:space="preserve"> be designed to </w:t>
      </w:r>
      <w:r w:rsidRPr="00A50203">
        <w:rPr>
          <w:rStyle w:val="Emphasis"/>
          <w:highlight w:val="green"/>
        </w:rPr>
        <w:t>operate</w:t>
      </w:r>
      <w:r w:rsidRPr="00756A3B">
        <w:rPr>
          <w:rStyle w:val="Emphasis"/>
        </w:rPr>
        <w:t xml:space="preserve"> with</w:t>
      </w:r>
      <w:r w:rsidRPr="00A50203">
        <w:rPr>
          <w:rStyle w:val="Emphasis"/>
          <w:highlight w:val="green"/>
        </w:rPr>
        <w:t>in planetary bound</w:t>
      </w:r>
      <w:r w:rsidRPr="00756A3B">
        <w:rPr>
          <w:rStyle w:val="Emphasis"/>
        </w:rPr>
        <w:t>arie</w:t>
      </w:r>
      <w:r w:rsidRPr="00A50203">
        <w:rPr>
          <w:rStyle w:val="Emphasis"/>
          <w:highlight w:val="green"/>
        </w:rPr>
        <w:t>s</w:t>
      </w:r>
      <w:r w:rsidRPr="00FB6784">
        <w:rPr>
          <w:sz w:val="16"/>
        </w:rPr>
        <w:t xml:space="preserve">, aligning with sustainability and sufficiency principles (Coote, Citation2012; </w:t>
      </w:r>
      <w:proofErr w:type="spellStart"/>
      <w:r w:rsidRPr="00FB6784">
        <w:rPr>
          <w:sz w:val="16"/>
        </w:rPr>
        <w:t>Folbre</w:t>
      </w:r>
      <w:proofErr w:type="spellEnd"/>
      <w:r w:rsidRPr="00FB6784">
        <w:rPr>
          <w:sz w:val="16"/>
        </w:rPr>
        <w:t xml:space="preserve">, Citation2006, p. 187). </w:t>
      </w:r>
      <w:r w:rsidRPr="00FB6784">
        <w:rPr>
          <w:rStyle w:val="StyleUnderline"/>
        </w:rPr>
        <w:t>Essential resources such as food, water, land and others</w:t>
      </w:r>
      <w:r w:rsidRPr="00FB6784">
        <w:rPr>
          <w:sz w:val="16"/>
        </w:rPr>
        <w:t xml:space="preserve"> from the planet </w:t>
      </w:r>
      <w:r w:rsidRPr="00FB6784">
        <w:rPr>
          <w:rStyle w:val="StyleUnderline"/>
        </w:rPr>
        <w:t>are</w:t>
      </w:r>
      <w:r w:rsidRPr="00FB6784">
        <w:rPr>
          <w:sz w:val="16"/>
        </w:rPr>
        <w:t xml:space="preserve"> critical to human care work and are </w:t>
      </w:r>
      <w:r w:rsidRPr="00FB6784">
        <w:rPr>
          <w:rStyle w:val="StyleUnderline"/>
        </w:rPr>
        <w:t>fundamental to</w:t>
      </w:r>
      <w:r w:rsidRPr="00FB6784">
        <w:rPr>
          <w:sz w:val="16"/>
        </w:rPr>
        <w:t xml:space="preserve"> </w:t>
      </w:r>
      <w:r w:rsidRPr="00FB6784">
        <w:rPr>
          <w:rStyle w:val="StyleUnderline"/>
        </w:rPr>
        <w:t>sustaining and nourishing people. These activities, such as food production, household maintenance, and water management, are</w:t>
      </w:r>
      <w:r w:rsidRPr="00FB6784">
        <w:rPr>
          <w:sz w:val="16"/>
        </w:rPr>
        <w:t xml:space="preserve"> considered ‘indirect’ </w:t>
      </w:r>
      <w:r w:rsidRPr="00FB6784">
        <w:rPr>
          <w:rStyle w:val="StyleUnderline"/>
        </w:rPr>
        <w:t>care work</w:t>
      </w:r>
      <w:r w:rsidRPr="00FB6784">
        <w:rPr>
          <w:sz w:val="16"/>
        </w:rPr>
        <w:t>, which is an extension of the ‘direct’ care work that involves close and personal interaction (</w:t>
      </w:r>
      <w:proofErr w:type="spellStart"/>
      <w:r w:rsidRPr="00FB6784">
        <w:rPr>
          <w:sz w:val="16"/>
        </w:rPr>
        <w:t>Folbre</w:t>
      </w:r>
      <w:proofErr w:type="spellEnd"/>
      <w:r w:rsidRPr="00FB6784">
        <w:rPr>
          <w:sz w:val="16"/>
        </w:rPr>
        <w:t xml:space="preserve">, Citation2006, p. 187). </w:t>
      </w:r>
      <w:r w:rsidRPr="00FB6784">
        <w:rPr>
          <w:rStyle w:val="StyleUnderline"/>
        </w:rPr>
        <w:t xml:space="preserve">Both indirect and direct care work rely on human </w:t>
      </w:r>
      <w:proofErr w:type="spellStart"/>
      <w:r w:rsidRPr="00FB6784">
        <w:rPr>
          <w:rStyle w:val="StyleUnderline"/>
        </w:rPr>
        <w:t>labour</w:t>
      </w:r>
      <w:proofErr w:type="spellEnd"/>
      <w:r w:rsidRPr="00FB6784">
        <w:rPr>
          <w:rStyle w:val="StyleUnderline"/>
        </w:rPr>
        <w:t xml:space="preserve"> and specific material resources</w:t>
      </w:r>
      <w:r w:rsidRPr="00FB6784">
        <w:rPr>
          <w:sz w:val="16"/>
        </w:rPr>
        <w:t xml:space="preserve">, including water, land, seeds, and timber, </w:t>
      </w:r>
      <w:r w:rsidRPr="00FB6784">
        <w:rPr>
          <w:rStyle w:val="StyleUnderline"/>
        </w:rPr>
        <w:t>which can be seen as forms of nature’s care work that enable human care work.</w:t>
      </w:r>
    </w:p>
    <w:p w14:paraId="5FF71C24" w14:textId="77777777" w:rsidR="00C77514" w:rsidRPr="00FB6784" w:rsidRDefault="00C77514" w:rsidP="00C77514">
      <w:pPr>
        <w:rPr>
          <w:rStyle w:val="StyleUnderline"/>
        </w:rPr>
      </w:pPr>
      <w:r w:rsidRPr="00FB6784">
        <w:rPr>
          <w:sz w:val="16"/>
        </w:rPr>
        <w:t xml:space="preserve">Having </w:t>
      </w:r>
      <w:r w:rsidRPr="00FB6784">
        <w:rPr>
          <w:rStyle w:val="StyleUnderline"/>
        </w:rPr>
        <w:t xml:space="preserve">care as an intersecting </w:t>
      </w:r>
      <w:proofErr w:type="gramStart"/>
      <w:r w:rsidRPr="00FB6784">
        <w:rPr>
          <w:rStyle w:val="StyleUnderline"/>
        </w:rPr>
        <w:t>conception</w:t>
      </w:r>
      <w:proofErr w:type="gramEnd"/>
      <w:r w:rsidRPr="00FB6784">
        <w:rPr>
          <w:sz w:val="16"/>
        </w:rPr>
        <w:t xml:space="preserve"> with</w:t>
      </w:r>
      <w:r w:rsidRPr="00FB6784">
        <w:rPr>
          <w:rStyle w:val="StyleUnderline"/>
        </w:rPr>
        <w:t>in</w:t>
      </w:r>
      <w:r w:rsidRPr="00FB6784">
        <w:rPr>
          <w:sz w:val="16"/>
        </w:rPr>
        <w:t xml:space="preserve"> any degrowth </w:t>
      </w:r>
      <w:r w:rsidRPr="00FB6784">
        <w:rPr>
          <w:rStyle w:val="StyleUnderline"/>
        </w:rPr>
        <w:t xml:space="preserve">analyses can be useful in viewing resource scarcity </w:t>
      </w:r>
      <w:r w:rsidRPr="00756A3B">
        <w:rPr>
          <w:rStyle w:val="Emphasis"/>
        </w:rPr>
        <w:t>embedded within political contexts</w:t>
      </w:r>
      <w:r w:rsidRPr="00FB6784">
        <w:rPr>
          <w:rStyle w:val="StyleUnderline"/>
        </w:rPr>
        <w:t xml:space="preserve"> such as </w:t>
      </w:r>
      <w:r w:rsidRPr="00756A3B">
        <w:rPr>
          <w:rStyle w:val="Emphasis"/>
        </w:rPr>
        <w:t>neoliberal policies</w:t>
      </w:r>
      <w:r w:rsidRPr="00FB6784">
        <w:rPr>
          <w:rStyle w:val="StyleUnderline"/>
        </w:rPr>
        <w:t>.</w:t>
      </w:r>
      <w:r w:rsidRPr="00FB6784">
        <w:rPr>
          <w:sz w:val="16"/>
        </w:rPr>
        <w:t xml:space="preserve"> For example, fracking is often justified in the name of overcoming energy ‘scarcity’ that the global North experiences in terms of a shortage of gas and oil (often framed as ‘energy insecurity’</w:t>
      </w:r>
      <w:r w:rsidRPr="008C09B1">
        <w:rPr>
          <w:sz w:val="16"/>
        </w:rPr>
        <w:t>).</w:t>
      </w:r>
      <w:r w:rsidRPr="00FB6784">
        <w:rPr>
          <w:sz w:val="16"/>
        </w:rPr>
        <w:t xml:space="preserve"> </w:t>
      </w:r>
      <w:r w:rsidRPr="00A50203">
        <w:rPr>
          <w:rStyle w:val="StyleUnderline"/>
          <w:highlight w:val="green"/>
        </w:rPr>
        <w:t>The</w:t>
      </w:r>
      <w:r w:rsidRPr="00FB6784">
        <w:rPr>
          <w:sz w:val="16"/>
        </w:rPr>
        <w:t xml:space="preserve"> reasoning behind justifying fracking is not rooted in enhancing energy access for human and non-human care work, which is an essential need, but rather in the</w:t>
      </w:r>
      <w:r w:rsidRPr="00FB6784">
        <w:rPr>
          <w:rStyle w:val="StyleUnderline"/>
        </w:rPr>
        <w:t xml:space="preserve"> </w:t>
      </w:r>
      <w:r w:rsidRPr="00A50203">
        <w:rPr>
          <w:rStyle w:val="Emphasis"/>
          <w:highlight w:val="green"/>
        </w:rPr>
        <w:t>profit-driven</w:t>
      </w:r>
      <w:r w:rsidRPr="00FB6784">
        <w:rPr>
          <w:sz w:val="16"/>
        </w:rPr>
        <w:t xml:space="preserve"> oil industries and the global </w:t>
      </w:r>
      <w:r w:rsidRPr="00A50203">
        <w:rPr>
          <w:rStyle w:val="Emphasis"/>
          <w:highlight w:val="green"/>
        </w:rPr>
        <w:t>economic order</w:t>
      </w:r>
      <w:r w:rsidRPr="00FB6784">
        <w:rPr>
          <w:sz w:val="16"/>
        </w:rPr>
        <w:t xml:space="preserve">. It </w:t>
      </w:r>
      <w:r w:rsidRPr="00A50203">
        <w:rPr>
          <w:rStyle w:val="StyleUnderline"/>
          <w:highlight w:val="green"/>
        </w:rPr>
        <w:t>is</w:t>
      </w:r>
      <w:r w:rsidRPr="00FB6784">
        <w:rPr>
          <w:sz w:val="16"/>
        </w:rPr>
        <w:t xml:space="preserve"> part of </w:t>
      </w:r>
      <w:r w:rsidRPr="00A50203">
        <w:rPr>
          <w:rStyle w:val="Emphasis"/>
          <w:highlight w:val="green"/>
        </w:rPr>
        <w:t>neoliberal</w:t>
      </w:r>
      <w:r w:rsidRPr="00FB6784">
        <w:rPr>
          <w:rStyle w:val="StyleUnderline"/>
        </w:rPr>
        <w:t xml:space="preserve"> capitalist </w:t>
      </w:r>
      <w:r w:rsidRPr="00756A3B">
        <w:rPr>
          <w:rStyle w:val="Emphasis"/>
        </w:rPr>
        <w:t>attempts</w:t>
      </w:r>
      <w:r w:rsidRPr="00FB6784">
        <w:rPr>
          <w:rStyle w:val="StyleUnderline"/>
        </w:rPr>
        <w:t xml:space="preserve"> to </w:t>
      </w:r>
      <w:r w:rsidRPr="00756A3B">
        <w:rPr>
          <w:rStyle w:val="Emphasis"/>
        </w:rPr>
        <w:t xml:space="preserve">fix the scarcity with future </w:t>
      </w:r>
      <w:r w:rsidRPr="00A50203">
        <w:rPr>
          <w:rStyle w:val="Emphasis"/>
          <w:highlight w:val="green"/>
        </w:rPr>
        <w:t>and</w:t>
      </w:r>
      <w:r w:rsidRPr="00756A3B">
        <w:rPr>
          <w:rStyle w:val="Emphasis"/>
        </w:rPr>
        <w:t xml:space="preserve"> </w:t>
      </w:r>
      <w:proofErr w:type="gramStart"/>
      <w:r w:rsidRPr="00756A3B">
        <w:rPr>
          <w:rStyle w:val="Emphasis"/>
        </w:rPr>
        <w:t>as yet</w:t>
      </w:r>
      <w:proofErr w:type="gramEnd"/>
      <w:r w:rsidRPr="00756A3B">
        <w:rPr>
          <w:rStyle w:val="Emphasis"/>
        </w:rPr>
        <w:t xml:space="preserve"> invented technologies</w:t>
      </w:r>
      <w:r w:rsidRPr="00FB6784">
        <w:rPr>
          <w:rStyle w:val="StyleUnderline"/>
        </w:rPr>
        <w:t xml:space="preserve">, a </w:t>
      </w:r>
      <w:r w:rsidRPr="00756A3B">
        <w:rPr>
          <w:rStyle w:val="Emphasis"/>
        </w:rPr>
        <w:t>defining feature</w:t>
      </w:r>
      <w:r w:rsidRPr="00FB6784">
        <w:rPr>
          <w:rStyle w:val="StyleUnderline"/>
        </w:rPr>
        <w:t xml:space="preserve"> of the </w:t>
      </w:r>
      <w:r w:rsidRPr="00A50203">
        <w:rPr>
          <w:rStyle w:val="Emphasis"/>
          <w:highlight w:val="green"/>
        </w:rPr>
        <w:t>unsustainable</w:t>
      </w:r>
      <w:r w:rsidRPr="00756A3B">
        <w:rPr>
          <w:rStyle w:val="Emphasis"/>
        </w:rPr>
        <w:t xml:space="preserve"> global (or Western-led) growth paradigm</w:t>
      </w:r>
      <w:r w:rsidRPr="00FB6784">
        <w:rPr>
          <w:sz w:val="16"/>
        </w:rPr>
        <w:t xml:space="preserve"> (Barry, Citation2016; Citation2020; Daly, Citation1974). </w:t>
      </w:r>
      <w:r w:rsidRPr="00FB6784">
        <w:rPr>
          <w:rStyle w:val="StyleUnderline"/>
        </w:rPr>
        <w:t xml:space="preserve">Here, </w:t>
      </w:r>
      <w:r w:rsidRPr="00AD3831">
        <w:rPr>
          <w:rStyle w:val="StyleUnderline"/>
        </w:rPr>
        <w:t xml:space="preserve">scarcity is </w:t>
      </w:r>
      <w:r w:rsidRPr="00AD3831">
        <w:rPr>
          <w:rStyle w:val="Emphasis"/>
        </w:rPr>
        <w:t>imagined as a reason for technological development of the global North</w:t>
      </w:r>
      <w:r w:rsidRPr="00AD3831">
        <w:rPr>
          <w:rStyle w:val="StyleUnderline"/>
        </w:rPr>
        <w:t xml:space="preserve">. </w:t>
      </w:r>
      <w:r w:rsidRPr="00AD3831">
        <w:rPr>
          <w:rStyle w:val="Emphasis"/>
        </w:rPr>
        <w:t>Techno-optimism</w:t>
      </w:r>
      <w:r w:rsidRPr="00AD3831">
        <w:rPr>
          <w:rStyle w:val="StyleUnderline"/>
        </w:rPr>
        <w:t xml:space="preserve"> is </w:t>
      </w:r>
      <w:r w:rsidRPr="00AD3831">
        <w:rPr>
          <w:rStyle w:val="Emphasis"/>
        </w:rPr>
        <w:t>dangerous</w:t>
      </w:r>
      <w:r w:rsidRPr="00AD3831">
        <w:rPr>
          <w:rStyle w:val="StyleUnderline"/>
        </w:rPr>
        <w:t xml:space="preserve"> because it </w:t>
      </w:r>
      <w:r w:rsidRPr="00AD3831">
        <w:rPr>
          <w:rStyle w:val="Emphasis"/>
        </w:rPr>
        <w:t>produces short-sighted and empirically unsupported measures</w:t>
      </w:r>
      <w:r w:rsidRPr="00AD3831">
        <w:rPr>
          <w:rStyle w:val="StyleUnderline"/>
        </w:rPr>
        <w:t xml:space="preserve"> that </w:t>
      </w:r>
      <w:r w:rsidRPr="00AD3831">
        <w:rPr>
          <w:rStyle w:val="Emphasis"/>
        </w:rPr>
        <w:t>overlook their intergenerational impacts</w:t>
      </w:r>
      <w:r w:rsidRPr="008C09B1">
        <w:rPr>
          <w:sz w:val="16"/>
        </w:rPr>
        <w:t xml:space="preserve"> (Lorek &amp; Spangenberg, Citation2014, p. 34). </w:t>
      </w:r>
      <w:r w:rsidRPr="008C09B1">
        <w:rPr>
          <w:rStyle w:val="StyleUnderline"/>
        </w:rPr>
        <w:t xml:space="preserve">In other words, </w:t>
      </w:r>
      <w:r w:rsidRPr="00A50203">
        <w:rPr>
          <w:rStyle w:val="Emphasis"/>
          <w:highlight w:val="green"/>
        </w:rPr>
        <w:t>advanced tech</w:t>
      </w:r>
      <w:r w:rsidRPr="00756A3B">
        <w:rPr>
          <w:rStyle w:val="Emphasis"/>
        </w:rPr>
        <w:t>nologie</w:t>
      </w:r>
      <w:r w:rsidRPr="00A50203">
        <w:rPr>
          <w:rStyle w:val="Emphasis"/>
          <w:highlight w:val="green"/>
        </w:rPr>
        <w:t>s</w:t>
      </w:r>
      <w:r w:rsidRPr="008C09B1">
        <w:rPr>
          <w:rStyle w:val="StyleUnderline"/>
        </w:rPr>
        <w:t xml:space="preserve"> </w:t>
      </w:r>
      <w:r w:rsidRPr="00A50203">
        <w:rPr>
          <w:rStyle w:val="StyleUnderline"/>
          <w:highlight w:val="green"/>
        </w:rPr>
        <w:t>that have</w:t>
      </w:r>
      <w:r w:rsidRPr="008C09B1">
        <w:rPr>
          <w:rStyle w:val="StyleUnderline"/>
        </w:rPr>
        <w:t xml:space="preserve"> </w:t>
      </w:r>
      <w:r w:rsidRPr="00756A3B">
        <w:rPr>
          <w:rStyle w:val="Emphasis"/>
        </w:rPr>
        <w:t xml:space="preserve">yet unknown </w:t>
      </w:r>
      <w:r w:rsidRPr="00A50203">
        <w:rPr>
          <w:rStyle w:val="Emphasis"/>
          <w:highlight w:val="green"/>
        </w:rPr>
        <w:t>catastrophic side effects</w:t>
      </w:r>
      <w:r w:rsidRPr="00FB6784">
        <w:rPr>
          <w:sz w:val="16"/>
        </w:rPr>
        <w:t xml:space="preserve"> are </w:t>
      </w:r>
      <w:r w:rsidRPr="00A50203">
        <w:rPr>
          <w:rStyle w:val="Emphasis"/>
          <w:highlight w:val="green"/>
        </w:rPr>
        <w:t>compromising future time</w:t>
      </w:r>
      <w:r w:rsidRPr="00756A3B">
        <w:rPr>
          <w:rStyle w:val="Emphasis"/>
        </w:rPr>
        <w:t>s in which future human and non-human peoples live</w:t>
      </w:r>
      <w:r w:rsidRPr="00FB6784">
        <w:rPr>
          <w:rStyle w:val="StyleUnderline"/>
        </w:rPr>
        <w:t>.</w:t>
      </w:r>
      <w:r w:rsidRPr="00FB6784">
        <w:rPr>
          <w:sz w:val="16"/>
        </w:rPr>
        <w:t xml:space="preserve"> More importantly, </w:t>
      </w:r>
      <w:r w:rsidRPr="00FB6784">
        <w:rPr>
          <w:rStyle w:val="StyleUnderline"/>
        </w:rPr>
        <w:t>it is not</w:t>
      </w:r>
      <w:r w:rsidRPr="00FB6784">
        <w:rPr>
          <w:sz w:val="16"/>
        </w:rPr>
        <w:t xml:space="preserve"> fossil </w:t>
      </w:r>
      <w:r w:rsidRPr="00FB6784">
        <w:rPr>
          <w:rStyle w:val="StyleUnderline"/>
        </w:rPr>
        <w:t>fuels</w:t>
      </w:r>
      <w:r w:rsidRPr="00FB6784">
        <w:rPr>
          <w:sz w:val="16"/>
        </w:rPr>
        <w:t xml:space="preserve"> used to produce luxury items </w:t>
      </w:r>
      <w:r w:rsidRPr="00FB6784">
        <w:rPr>
          <w:rStyle w:val="StyleUnderline"/>
        </w:rPr>
        <w:t>that are ‘scarce’, but</w:t>
      </w:r>
      <w:r w:rsidRPr="00FB6784">
        <w:rPr>
          <w:sz w:val="16"/>
        </w:rPr>
        <w:t xml:space="preserve"> energy needed to produce food and/or transport and purify water in financially deprived regions that suffer scarcity due to the </w:t>
      </w:r>
      <w:r w:rsidRPr="00FB6784">
        <w:rPr>
          <w:rStyle w:val="StyleUnderline"/>
        </w:rPr>
        <w:t>existing power inequalities and unequal</w:t>
      </w:r>
      <w:r w:rsidRPr="00FB6784">
        <w:rPr>
          <w:sz w:val="16"/>
        </w:rPr>
        <w:t xml:space="preserve"> availabilities. The </w:t>
      </w:r>
      <w:r w:rsidRPr="00FB6784">
        <w:rPr>
          <w:rStyle w:val="StyleUnderline"/>
        </w:rPr>
        <w:t>distribution of resources</w:t>
      </w:r>
      <w:r w:rsidRPr="00FB6784">
        <w:rPr>
          <w:sz w:val="16"/>
        </w:rPr>
        <w:t xml:space="preserve"> across the globe is uneven, </w:t>
      </w:r>
      <w:r w:rsidRPr="00FB6784">
        <w:rPr>
          <w:rStyle w:val="StyleUnderline"/>
        </w:rPr>
        <w:t>and the notion of scarcity is used to exclude certain populations and future generations from accessing these resources.</w:t>
      </w:r>
    </w:p>
    <w:p w14:paraId="25FF8D76" w14:textId="77777777" w:rsidR="00C77514" w:rsidRPr="00FB6784" w:rsidRDefault="00C77514" w:rsidP="00C77514">
      <w:pPr>
        <w:rPr>
          <w:sz w:val="16"/>
        </w:rPr>
      </w:pPr>
      <w:r w:rsidRPr="00FB6784">
        <w:rPr>
          <w:sz w:val="16"/>
        </w:rPr>
        <w:t xml:space="preserve">On the contrary, the scope of the depletion of care economy extends beyond the domestic level. The (under)use of resources (i.e. relative scarcity) for care work across societies intersects with the gendered division of </w:t>
      </w:r>
      <w:proofErr w:type="spellStart"/>
      <w:r w:rsidRPr="00FB6784">
        <w:rPr>
          <w:sz w:val="16"/>
        </w:rPr>
        <w:t>labour</w:t>
      </w:r>
      <w:proofErr w:type="spellEnd"/>
      <w:r w:rsidRPr="00FB6784">
        <w:rPr>
          <w:sz w:val="16"/>
        </w:rPr>
        <w:t xml:space="preserve">, following the global South’s history of extraction and exploitation under Western capitalist domination. The colonial model of work has exploited both care work and natural resources of the Global South. One of the most well-known examples is the construction of Bantustans in South Africa. These </w:t>
      </w:r>
      <w:proofErr w:type="spellStart"/>
      <w:r w:rsidRPr="00FB6784">
        <w:rPr>
          <w:sz w:val="16"/>
        </w:rPr>
        <w:t>colonised</w:t>
      </w:r>
      <w:proofErr w:type="spellEnd"/>
      <w:r w:rsidRPr="00FB6784">
        <w:rPr>
          <w:sz w:val="16"/>
        </w:rPr>
        <w:t xml:space="preserve"> lands were designated as areas where native African women and children were forced into social reproduction, essentially to raise the ‘next generation of male </w:t>
      </w:r>
      <w:proofErr w:type="spellStart"/>
      <w:r w:rsidRPr="00FB6784">
        <w:rPr>
          <w:sz w:val="16"/>
        </w:rPr>
        <w:t>labourers’</w:t>
      </w:r>
      <w:proofErr w:type="spellEnd"/>
      <w:r w:rsidRPr="00FB6784">
        <w:rPr>
          <w:sz w:val="16"/>
        </w:rPr>
        <w:t xml:space="preserve"> (</w:t>
      </w:r>
      <w:proofErr w:type="spellStart"/>
      <w:r w:rsidRPr="00FB6784">
        <w:rPr>
          <w:sz w:val="16"/>
        </w:rPr>
        <w:t>Miraftab</w:t>
      </w:r>
      <w:proofErr w:type="spellEnd"/>
      <w:r w:rsidRPr="00FB6784">
        <w:rPr>
          <w:sz w:val="16"/>
        </w:rPr>
        <w:t xml:space="preserve"> &amp; Huq, Citation2024, p. 239). These men would then work in European-controlled resource extraction industries, such as mining and plantation agriculture. This is precisely what ecofeminist thinkers argue: that </w:t>
      </w:r>
      <w:r w:rsidRPr="00FB6784">
        <w:rPr>
          <w:rStyle w:val="StyleUnderline"/>
        </w:rPr>
        <w:t>capitalism is inextricably colonial and ‘</w:t>
      </w:r>
      <w:proofErr w:type="spellStart"/>
      <w:r w:rsidRPr="00FB6784">
        <w:rPr>
          <w:rStyle w:val="StyleUnderline"/>
        </w:rPr>
        <w:t>organises</w:t>
      </w:r>
      <w:proofErr w:type="spellEnd"/>
      <w:r w:rsidRPr="00FB6784">
        <w:rPr>
          <w:rStyle w:val="StyleUnderline"/>
        </w:rPr>
        <w:t xml:space="preserve"> humanity reduced to </w:t>
      </w:r>
      <w:proofErr w:type="spellStart"/>
      <w:r w:rsidRPr="00FB6784">
        <w:rPr>
          <w:rStyle w:val="StyleUnderline"/>
        </w:rPr>
        <w:t>labour</w:t>
      </w:r>
      <w:proofErr w:type="spellEnd"/>
      <w:r w:rsidRPr="00FB6784">
        <w:rPr>
          <w:rStyle w:val="StyleUnderline"/>
        </w:rPr>
        <w:t xml:space="preserve">, within a global </w:t>
      </w:r>
      <w:proofErr w:type="spellStart"/>
      <w:r w:rsidRPr="00FB6784">
        <w:rPr>
          <w:rStyle w:val="StyleUnderline"/>
        </w:rPr>
        <w:t>racialised</w:t>
      </w:r>
      <w:proofErr w:type="spellEnd"/>
      <w:r w:rsidRPr="00FB6784">
        <w:rPr>
          <w:rStyle w:val="StyleUnderline"/>
        </w:rPr>
        <w:t xml:space="preserve"> and gendered hierarchy of </w:t>
      </w:r>
      <w:proofErr w:type="spellStart"/>
      <w:r w:rsidRPr="00FB6784">
        <w:rPr>
          <w:rStyle w:val="StyleUnderline"/>
        </w:rPr>
        <w:t>labour</w:t>
      </w:r>
      <w:proofErr w:type="spellEnd"/>
      <w:r w:rsidRPr="00FB6784">
        <w:rPr>
          <w:rStyle w:val="StyleUnderline"/>
        </w:rPr>
        <w:t xml:space="preserve"> power,</w:t>
      </w:r>
      <w:r w:rsidRPr="00FB6784">
        <w:rPr>
          <w:sz w:val="16"/>
        </w:rPr>
        <w:t xml:space="preserve"> </w:t>
      </w:r>
      <w:r w:rsidRPr="00FB6784">
        <w:rPr>
          <w:rStyle w:val="StyleUnderline"/>
        </w:rPr>
        <w:t xml:space="preserve">with </w:t>
      </w:r>
      <w:proofErr w:type="spellStart"/>
      <w:r w:rsidRPr="00FB6784">
        <w:rPr>
          <w:rStyle w:val="StyleUnderline"/>
        </w:rPr>
        <w:t>racialised</w:t>
      </w:r>
      <w:proofErr w:type="spellEnd"/>
      <w:r w:rsidRPr="00FB6784">
        <w:rPr>
          <w:rStyle w:val="StyleUnderline"/>
        </w:rPr>
        <w:t xml:space="preserve"> and Indigenous women [and the more-than-human world] at the bottom’</w:t>
      </w:r>
      <w:r w:rsidRPr="00FB6784">
        <w:rPr>
          <w:sz w:val="16"/>
        </w:rPr>
        <w:t xml:space="preserve"> (Giacomini, 2018, p. 101).</w:t>
      </w:r>
    </w:p>
    <w:p w14:paraId="57E2AF6C" w14:textId="77777777" w:rsidR="00C77514" w:rsidRPr="00FB6784" w:rsidRDefault="00C77514" w:rsidP="00C77514">
      <w:pPr>
        <w:rPr>
          <w:rStyle w:val="StyleUnderline"/>
        </w:rPr>
      </w:pPr>
      <w:r w:rsidRPr="00A50203">
        <w:rPr>
          <w:rStyle w:val="StyleUnderline"/>
          <w:highlight w:val="green"/>
        </w:rPr>
        <w:t>Further</w:t>
      </w:r>
      <w:r w:rsidRPr="00FB6784">
        <w:rPr>
          <w:rStyle w:val="StyleUnderline"/>
        </w:rPr>
        <w:t xml:space="preserve">more, </w:t>
      </w:r>
      <w:r w:rsidRPr="00A50203">
        <w:rPr>
          <w:rStyle w:val="StyleUnderline"/>
          <w:highlight w:val="green"/>
        </w:rPr>
        <w:t>colonial capitalism</w:t>
      </w:r>
      <w:r w:rsidRPr="00FB6784">
        <w:rPr>
          <w:rStyle w:val="StyleUnderline"/>
        </w:rPr>
        <w:t xml:space="preserve"> continues to perpetuate by neoliberal economic policies that </w:t>
      </w:r>
      <w:proofErr w:type="spellStart"/>
      <w:r w:rsidRPr="00A50203">
        <w:rPr>
          <w:rStyle w:val="Emphasis"/>
          <w:highlight w:val="green"/>
        </w:rPr>
        <w:t>prioritise</w:t>
      </w:r>
      <w:proofErr w:type="spellEnd"/>
      <w:r w:rsidRPr="00A50203">
        <w:rPr>
          <w:rStyle w:val="Emphasis"/>
          <w:highlight w:val="green"/>
        </w:rPr>
        <w:t xml:space="preserve"> export</w:t>
      </w:r>
      <w:r w:rsidRPr="00756A3B">
        <w:rPr>
          <w:rStyle w:val="Emphasis"/>
        </w:rPr>
        <w:t xml:space="preserve">-oriented </w:t>
      </w:r>
      <w:r w:rsidRPr="00A50203">
        <w:rPr>
          <w:rStyle w:val="Emphasis"/>
          <w:highlight w:val="green"/>
        </w:rPr>
        <w:t>growth over</w:t>
      </w:r>
      <w:r w:rsidRPr="00756A3B">
        <w:rPr>
          <w:rStyle w:val="Emphasis"/>
        </w:rPr>
        <w:t xml:space="preserve"> food </w:t>
      </w:r>
      <w:r w:rsidRPr="00A50203">
        <w:rPr>
          <w:rStyle w:val="Emphasis"/>
          <w:highlight w:val="green"/>
        </w:rPr>
        <w:t>sufficiency</w:t>
      </w:r>
      <w:r w:rsidRPr="00FB6784">
        <w:rPr>
          <w:sz w:val="16"/>
        </w:rPr>
        <w:t xml:space="preserve">. For example, these policies often encourage the production of export products such as cocoa, coffee, and tea, whilst neglecting food crops, </w:t>
      </w:r>
      <w:r w:rsidRPr="00A50203">
        <w:rPr>
          <w:rStyle w:val="StyleUnderline"/>
          <w:highlight w:val="green"/>
        </w:rPr>
        <w:t>which exacerbates food insecurity</w:t>
      </w:r>
      <w:r w:rsidRPr="00FB6784">
        <w:rPr>
          <w:sz w:val="16"/>
        </w:rPr>
        <w:t xml:space="preserve"> (Tsikata &amp; </w:t>
      </w:r>
      <w:proofErr w:type="spellStart"/>
      <w:r w:rsidRPr="00FB6784">
        <w:rPr>
          <w:sz w:val="16"/>
        </w:rPr>
        <w:t>Torvikey</w:t>
      </w:r>
      <w:proofErr w:type="spellEnd"/>
      <w:r w:rsidRPr="00FB6784">
        <w:rPr>
          <w:sz w:val="16"/>
        </w:rPr>
        <w:t xml:space="preserve">, Citation2021, p. 216). </w:t>
      </w:r>
      <w:proofErr w:type="gramStart"/>
      <w:r w:rsidRPr="00FB6784">
        <w:rPr>
          <w:sz w:val="16"/>
        </w:rPr>
        <w:t>Similar to</w:t>
      </w:r>
      <w:proofErr w:type="gramEnd"/>
      <w:r w:rsidRPr="00FB6784">
        <w:rPr>
          <w:sz w:val="16"/>
        </w:rPr>
        <w:t xml:space="preserve"> the Honduran case discussed earlier, environmental degradation resulting from corporate </w:t>
      </w:r>
      <w:r w:rsidRPr="00A50203">
        <w:rPr>
          <w:rStyle w:val="StyleUnderline"/>
          <w:highlight w:val="green"/>
        </w:rPr>
        <w:t>and</w:t>
      </w:r>
      <w:r w:rsidRPr="00FB6784">
        <w:rPr>
          <w:sz w:val="16"/>
        </w:rPr>
        <w:t xml:space="preserve"> state violence </w:t>
      </w:r>
      <w:r w:rsidRPr="00A50203">
        <w:rPr>
          <w:rStyle w:val="StyleUnderline"/>
          <w:highlight w:val="green"/>
        </w:rPr>
        <w:t>directly threatens</w:t>
      </w:r>
      <w:r w:rsidRPr="00FB6784">
        <w:rPr>
          <w:sz w:val="16"/>
        </w:rPr>
        <w:t xml:space="preserve"> the </w:t>
      </w:r>
      <w:r w:rsidRPr="00756A3B">
        <w:rPr>
          <w:rStyle w:val="Emphasis"/>
        </w:rPr>
        <w:t xml:space="preserve">material </w:t>
      </w:r>
      <w:r w:rsidRPr="00A50203">
        <w:rPr>
          <w:rStyle w:val="Emphasis"/>
          <w:highlight w:val="green"/>
        </w:rPr>
        <w:t>survival</w:t>
      </w:r>
      <w:r w:rsidRPr="00FB6784">
        <w:rPr>
          <w:sz w:val="16"/>
        </w:rPr>
        <w:t xml:space="preserve"> of rural communities, where ‘care work entails a substantial amount of unpaid reproductive [and provisioning] work dependent on … land and water as inputs’ (</w:t>
      </w:r>
      <w:proofErr w:type="spellStart"/>
      <w:r w:rsidRPr="00FB6784">
        <w:rPr>
          <w:sz w:val="16"/>
        </w:rPr>
        <w:t>İlkkaracan</w:t>
      </w:r>
      <w:proofErr w:type="spellEnd"/>
      <w:r w:rsidRPr="00FB6784">
        <w:rPr>
          <w:sz w:val="16"/>
        </w:rPr>
        <w:t xml:space="preserve">, Citation2017, p. 44). In short, resource scarcity in the global South means a lack of resources for women who bear the burden of direct and indirect care work. </w:t>
      </w:r>
      <w:r w:rsidRPr="008C09B1">
        <w:rPr>
          <w:rStyle w:val="StyleUnderline"/>
        </w:rPr>
        <w:t>This, in turn, negatively impacts not only those living in ‘</w:t>
      </w:r>
      <w:proofErr w:type="spellStart"/>
      <w:r w:rsidRPr="008C09B1">
        <w:rPr>
          <w:rStyle w:val="StyleUnderline"/>
        </w:rPr>
        <w:t>colonised</w:t>
      </w:r>
      <w:proofErr w:type="spellEnd"/>
      <w:r w:rsidRPr="008C09B1">
        <w:rPr>
          <w:rStyle w:val="StyleUnderline"/>
        </w:rPr>
        <w:t>’ lands, but</w:t>
      </w:r>
      <w:r w:rsidRPr="008C09B1">
        <w:rPr>
          <w:sz w:val="16"/>
        </w:rPr>
        <w:t xml:space="preserve"> also </w:t>
      </w:r>
      <w:r w:rsidRPr="008C09B1">
        <w:rPr>
          <w:rStyle w:val="StyleUnderline"/>
        </w:rPr>
        <w:t xml:space="preserve">undermines the wellbeing </w:t>
      </w:r>
      <w:r w:rsidRPr="00A50203">
        <w:rPr>
          <w:rStyle w:val="StyleUnderline"/>
          <w:highlight w:val="green"/>
        </w:rPr>
        <w:t xml:space="preserve">of </w:t>
      </w:r>
      <w:r w:rsidRPr="00A50203">
        <w:rPr>
          <w:rStyle w:val="Emphasis"/>
          <w:highlight w:val="green"/>
        </w:rPr>
        <w:t>all people</w:t>
      </w:r>
      <w:r w:rsidRPr="00756A3B">
        <w:rPr>
          <w:rStyle w:val="Emphasis"/>
        </w:rPr>
        <w:t xml:space="preserve">, particularly women </w:t>
      </w:r>
      <w:r w:rsidRPr="00A50203">
        <w:rPr>
          <w:rStyle w:val="Emphasis"/>
          <w:highlight w:val="green"/>
        </w:rPr>
        <w:t>and</w:t>
      </w:r>
      <w:r w:rsidRPr="00756A3B">
        <w:rPr>
          <w:rStyle w:val="Emphasis"/>
        </w:rPr>
        <w:t xml:space="preserve"> </w:t>
      </w:r>
      <w:r w:rsidRPr="00A50203">
        <w:rPr>
          <w:rStyle w:val="Emphasis"/>
          <w:highlight w:val="green"/>
        </w:rPr>
        <w:t>future gen</w:t>
      </w:r>
      <w:r w:rsidRPr="00756A3B">
        <w:rPr>
          <w:rStyle w:val="Emphasis"/>
        </w:rPr>
        <w:t>eration</w:t>
      </w:r>
      <w:r w:rsidRPr="00A50203">
        <w:rPr>
          <w:rStyle w:val="Emphasis"/>
          <w:highlight w:val="green"/>
        </w:rPr>
        <w:t>s</w:t>
      </w:r>
      <w:r w:rsidRPr="008C09B1">
        <w:rPr>
          <w:rStyle w:val="StyleUnderline"/>
        </w:rPr>
        <w:t>.</w:t>
      </w:r>
    </w:p>
    <w:p w14:paraId="2E70ADFC" w14:textId="77777777" w:rsidR="00C77514" w:rsidRPr="00FB6784" w:rsidRDefault="00C77514" w:rsidP="00C77514">
      <w:pPr>
        <w:rPr>
          <w:sz w:val="16"/>
        </w:rPr>
      </w:pPr>
      <w:r w:rsidRPr="00FB6784">
        <w:rPr>
          <w:rStyle w:val="StyleUnderline"/>
        </w:rPr>
        <w:t>Reviving the care economy and reducing the market economy are effectively about promoting and revaluing care work, as well as caring for the planet</w:t>
      </w:r>
      <w:r w:rsidRPr="00FB6784">
        <w:rPr>
          <w:sz w:val="16"/>
        </w:rPr>
        <w:t xml:space="preserve">, both of which are currently undervalued. Note that </w:t>
      </w:r>
      <w:r w:rsidRPr="008C09B1">
        <w:rPr>
          <w:rStyle w:val="StyleUnderline"/>
        </w:rPr>
        <w:t>capitalist economies structurally depend</w:t>
      </w:r>
      <w:r w:rsidRPr="00FB6784">
        <w:rPr>
          <w:rStyle w:val="StyleUnderline"/>
        </w:rPr>
        <w:t xml:space="preserve"> on unwaged care work yet systematically devalue and exploit it</w:t>
      </w:r>
      <w:r w:rsidRPr="00FB6784">
        <w:rPr>
          <w:sz w:val="16"/>
        </w:rPr>
        <w:t xml:space="preserve"> (Federici, Citation2012). Although unpaid care work does not contribute to GDP growth directly, its exploitation is integral to capitalist economic system. This hidden </w:t>
      </w:r>
      <w:proofErr w:type="spellStart"/>
      <w:r w:rsidRPr="00FB6784">
        <w:rPr>
          <w:sz w:val="16"/>
        </w:rPr>
        <w:t>labour</w:t>
      </w:r>
      <w:proofErr w:type="spellEnd"/>
      <w:r w:rsidRPr="00FB6784">
        <w:rPr>
          <w:sz w:val="16"/>
        </w:rPr>
        <w:t xml:space="preserve"> supports the productive economy, enabling the accumulation of surplus value (Bhattacharya, Citation2017). In effect, productive economic activities (both blue-collar and white-collar work) can only be performed when reproductive care work has been done, as workers need to be fed and rested before they can return to work (Bakker, Citation2007, p. 543).</w:t>
      </w:r>
    </w:p>
    <w:p w14:paraId="33CF57AB" w14:textId="77777777" w:rsidR="00C77514" w:rsidRPr="0002195E" w:rsidRDefault="00C77514" w:rsidP="00C77514">
      <w:pPr>
        <w:rPr>
          <w:sz w:val="16"/>
        </w:rPr>
      </w:pPr>
      <w:r w:rsidRPr="00FB6784">
        <w:rPr>
          <w:rStyle w:val="StyleUnderline"/>
        </w:rPr>
        <w:t>While these critiques primarily focus on economic aspects,</w:t>
      </w:r>
      <w:r w:rsidRPr="00FB6784">
        <w:rPr>
          <w:sz w:val="16"/>
        </w:rPr>
        <w:t xml:space="preserve"> some scholars argue for an even broader revaluation of care. Ecofeminists</w:t>
      </w:r>
      <w:proofErr w:type="gramStart"/>
      <w:r w:rsidRPr="00FB6784">
        <w:rPr>
          <w:sz w:val="16"/>
        </w:rPr>
        <w:t>, in particular, contend</w:t>
      </w:r>
      <w:proofErr w:type="gramEnd"/>
      <w:r w:rsidRPr="00FB6784">
        <w:rPr>
          <w:sz w:val="16"/>
        </w:rPr>
        <w:t xml:space="preserve"> that </w:t>
      </w:r>
      <w:r w:rsidRPr="00A50203">
        <w:rPr>
          <w:rStyle w:val="Emphasis"/>
          <w:highlight w:val="green"/>
        </w:rPr>
        <w:t>revaluing</w:t>
      </w:r>
      <w:r w:rsidRPr="00A50203">
        <w:rPr>
          <w:rStyle w:val="StyleUnderline"/>
          <w:highlight w:val="green"/>
        </w:rPr>
        <w:t xml:space="preserve"> care</w:t>
      </w:r>
      <w:r w:rsidRPr="0002195E">
        <w:rPr>
          <w:rStyle w:val="StyleUnderline"/>
        </w:rPr>
        <w:t xml:space="preserve"> should </w:t>
      </w:r>
      <w:r w:rsidRPr="00AD3831">
        <w:rPr>
          <w:rStyle w:val="StyleUnderline"/>
        </w:rPr>
        <w:t xml:space="preserve">extend </w:t>
      </w:r>
      <w:r w:rsidRPr="00AD3831">
        <w:rPr>
          <w:rStyle w:val="Emphasis"/>
        </w:rPr>
        <w:t>beyond economics to social and cultural spheres</w:t>
      </w:r>
      <w:r w:rsidRPr="00AD3831">
        <w:rPr>
          <w:rStyle w:val="StyleUnderline"/>
        </w:rPr>
        <w:t xml:space="preserve">, encouraging a reconsideration of human interconnectedness and our </w:t>
      </w:r>
      <w:r w:rsidRPr="00AD3831">
        <w:rPr>
          <w:rStyle w:val="Emphasis"/>
        </w:rPr>
        <w:t>relationship with nature</w:t>
      </w:r>
      <w:r w:rsidRPr="00AD3831">
        <w:rPr>
          <w:rStyle w:val="StyleUnderline"/>
        </w:rPr>
        <w:t xml:space="preserve">—factors </w:t>
      </w:r>
      <w:r w:rsidRPr="00AD3831">
        <w:rPr>
          <w:rStyle w:val="Emphasis"/>
        </w:rPr>
        <w:t>crucial for species survival</w:t>
      </w:r>
      <w:r w:rsidRPr="00AD3831">
        <w:rPr>
          <w:sz w:val="16"/>
        </w:rPr>
        <w:t xml:space="preserve"> (Brownhill et al., Citation2012</w:t>
      </w:r>
      <w:r w:rsidRPr="008C09B1">
        <w:rPr>
          <w:sz w:val="16"/>
        </w:rPr>
        <w:t xml:space="preserve">, p. 101). As Kallis (Citation2019, p. 190) argues, </w:t>
      </w:r>
      <w:r w:rsidRPr="0002195E">
        <w:rPr>
          <w:rStyle w:val="StyleUnderline"/>
        </w:rPr>
        <w:t xml:space="preserve">this </w:t>
      </w:r>
      <w:r w:rsidRPr="00A50203">
        <w:rPr>
          <w:rStyle w:val="Emphasis"/>
          <w:highlight w:val="green"/>
        </w:rPr>
        <w:t>necessitates</w:t>
      </w:r>
      <w:r w:rsidRPr="00A50203">
        <w:rPr>
          <w:rStyle w:val="StyleUnderline"/>
          <w:highlight w:val="green"/>
        </w:rPr>
        <w:t xml:space="preserve"> a </w:t>
      </w:r>
      <w:r w:rsidRPr="00A50203">
        <w:rPr>
          <w:rStyle w:val="Emphasis"/>
          <w:highlight w:val="green"/>
        </w:rPr>
        <w:t>shift</w:t>
      </w:r>
      <w:r w:rsidRPr="00A50203">
        <w:rPr>
          <w:rStyle w:val="StyleUnderline"/>
          <w:highlight w:val="green"/>
        </w:rPr>
        <w:t xml:space="preserve"> from </w:t>
      </w:r>
      <w:r w:rsidRPr="00A50203">
        <w:rPr>
          <w:rStyle w:val="Emphasis"/>
          <w:sz w:val="26"/>
          <w:szCs w:val="26"/>
          <w:highlight w:val="green"/>
        </w:rPr>
        <w:t xml:space="preserve">‘valuing material goods to valuing </w:t>
      </w:r>
      <w:proofErr w:type="gramStart"/>
      <w:r w:rsidRPr="00A50203">
        <w:rPr>
          <w:rStyle w:val="Emphasis"/>
          <w:sz w:val="26"/>
          <w:szCs w:val="26"/>
          <w:highlight w:val="green"/>
        </w:rPr>
        <w:t>relations’</w:t>
      </w:r>
      <w:proofErr w:type="gramEnd"/>
      <w:r w:rsidRPr="0002195E">
        <w:rPr>
          <w:rStyle w:val="StyleUnderline"/>
        </w:rPr>
        <w:t xml:space="preserve">. </w:t>
      </w:r>
      <w:r w:rsidRPr="0002195E">
        <w:rPr>
          <w:rStyle w:val="StyleUnderline"/>
          <w:sz w:val="26"/>
          <w:szCs w:val="26"/>
        </w:rPr>
        <w:t xml:space="preserve">Such a transformation </w:t>
      </w:r>
      <w:r w:rsidRPr="0002195E">
        <w:rPr>
          <w:rStyle w:val="Emphasis"/>
          <w:sz w:val="26"/>
          <w:szCs w:val="26"/>
        </w:rPr>
        <w:t>challenges the very foundations of capitalist logic</w:t>
      </w:r>
      <w:r w:rsidRPr="00A50203">
        <w:rPr>
          <w:rStyle w:val="StyleUnderline"/>
          <w:sz w:val="26"/>
          <w:szCs w:val="26"/>
          <w:highlight w:val="green"/>
        </w:rPr>
        <w:t xml:space="preserve">, </w:t>
      </w:r>
      <w:r w:rsidRPr="00A50203">
        <w:rPr>
          <w:rStyle w:val="Emphasis"/>
          <w:sz w:val="26"/>
          <w:szCs w:val="26"/>
          <w:highlight w:val="green"/>
        </w:rPr>
        <w:t>calling for</w:t>
      </w:r>
      <w:r w:rsidRPr="0002195E">
        <w:rPr>
          <w:rStyle w:val="Emphasis"/>
          <w:sz w:val="26"/>
          <w:szCs w:val="26"/>
        </w:rPr>
        <w:t xml:space="preserve"> a </w:t>
      </w:r>
      <w:r w:rsidRPr="00A50203">
        <w:rPr>
          <w:rStyle w:val="Emphasis"/>
          <w:sz w:val="26"/>
          <w:szCs w:val="26"/>
          <w:highlight w:val="green"/>
        </w:rPr>
        <w:t>radical reimagining of political economy that does not rely on</w:t>
      </w:r>
      <w:r w:rsidRPr="0002195E">
        <w:rPr>
          <w:rStyle w:val="Emphasis"/>
          <w:sz w:val="26"/>
          <w:szCs w:val="26"/>
        </w:rPr>
        <w:t xml:space="preserve"> the </w:t>
      </w:r>
      <w:r w:rsidRPr="00A50203">
        <w:rPr>
          <w:rStyle w:val="Emphasis"/>
          <w:sz w:val="26"/>
          <w:szCs w:val="26"/>
          <w:highlight w:val="green"/>
        </w:rPr>
        <w:t>hierarchic</w:t>
      </w:r>
      <w:r w:rsidRPr="0002195E">
        <w:rPr>
          <w:rStyle w:val="Emphasis"/>
          <w:sz w:val="26"/>
          <w:szCs w:val="26"/>
        </w:rPr>
        <w:t>al division and de</w:t>
      </w:r>
      <w:r w:rsidRPr="00A50203">
        <w:rPr>
          <w:rStyle w:val="Emphasis"/>
          <w:sz w:val="26"/>
          <w:szCs w:val="26"/>
          <w:highlight w:val="green"/>
        </w:rPr>
        <w:t>valuation</w:t>
      </w:r>
      <w:r w:rsidRPr="0002195E">
        <w:rPr>
          <w:rStyle w:val="Emphasis"/>
          <w:sz w:val="26"/>
          <w:szCs w:val="26"/>
        </w:rPr>
        <w:t xml:space="preserve"> </w:t>
      </w:r>
      <w:r w:rsidRPr="0002195E">
        <w:rPr>
          <w:sz w:val="16"/>
          <w:szCs w:val="16"/>
        </w:rPr>
        <w:t>of waged and</w:t>
      </w:r>
      <w:r w:rsidRPr="0002195E">
        <w:rPr>
          <w:rStyle w:val="Emphasis"/>
          <w:sz w:val="26"/>
          <w:szCs w:val="26"/>
        </w:rPr>
        <w:t xml:space="preserve"> unwaged work</w:t>
      </w:r>
      <w:r w:rsidRPr="00FB6784">
        <w:rPr>
          <w:sz w:val="16"/>
        </w:rPr>
        <w:t xml:space="preserve"> (Fraser, Citation2016, p. 117). </w:t>
      </w:r>
      <w:r w:rsidRPr="00FB6784">
        <w:rPr>
          <w:rStyle w:val="StyleUnderline"/>
        </w:rPr>
        <w:t>As such,</w:t>
      </w:r>
      <w:r w:rsidRPr="00FB6784">
        <w:rPr>
          <w:sz w:val="16"/>
        </w:rPr>
        <w:t xml:space="preserve"> many post-growth, Marxist, </w:t>
      </w:r>
      <w:r w:rsidRPr="00FB6784">
        <w:rPr>
          <w:rStyle w:val="StyleUnderline"/>
        </w:rPr>
        <w:t>ecofeminist</w:t>
      </w:r>
      <w:r w:rsidRPr="00FB6784">
        <w:rPr>
          <w:sz w:val="16"/>
        </w:rPr>
        <w:t xml:space="preserve">, degrowth </w:t>
      </w:r>
      <w:r w:rsidRPr="00FB6784">
        <w:rPr>
          <w:rStyle w:val="StyleUnderline"/>
        </w:rPr>
        <w:t xml:space="preserve">scholars </w:t>
      </w:r>
      <w:r w:rsidRPr="0002195E">
        <w:rPr>
          <w:rStyle w:val="StyleUnderline"/>
        </w:rPr>
        <w:t xml:space="preserve">seek to abolish the growth-oriented orthodox economic system and put an </w:t>
      </w:r>
      <w:r w:rsidRPr="0002195E">
        <w:rPr>
          <w:rStyle w:val="Emphasis"/>
        </w:rPr>
        <w:t>end</w:t>
      </w:r>
      <w:r w:rsidRPr="0002195E">
        <w:rPr>
          <w:rStyle w:val="StyleUnderline"/>
        </w:rPr>
        <w:t xml:space="preserve"> to capitalism for the sake of both social and ecological sustainability</w:t>
      </w:r>
      <w:r w:rsidRPr="0002195E">
        <w:rPr>
          <w:sz w:val="16"/>
        </w:rPr>
        <w:t xml:space="preserve"> (Luxemburg, Citation1951; Mies, Citation1998; Mies &amp; Bennholdt-Thomsen, Citation2000).</w:t>
      </w:r>
    </w:p>
    <w:p w14:paraId="3462FAA9" w14:textId="77777777" w:rsidR="00C77514" w:rsidRPr="00FB6784" w:rsidRDefault="00C77514" w:rsidP="00C77514">
      <w:pPr>
        <w:rPr>
          <w:sz w:val="16"/>
        </w:rPr>
      </w:pPr>
      <w:r w:rsidRPr="0002195E">
        <w:rPr>
          <w:sz w:val="16"/>
        </w:rPr>
        <w:t>Towards ecofeminist decolonial degrowth</w:t>
      </w:r>
    </w:p>
    <w:p w14:paraId="5437006E" w14:textId="77777777" w:rsidR="00C77514" w:rsidRPr="00FB6784" w:rsidRDefault="00C77514" w:rsidP="00C77514">
      <w:pPr>
        <w:rPr>
          <w:sz w:val="16"/>
        </w:rPr>
      </w:pPr>
      <w:r w:rsidRPr="0002195E">
        <w:rPr>
          <w:rStyle w:val="StyleUnderline"/>
        </w:rPr>
        <w:t>Scarcity</w:t>
      </w:r>
      <w:r w:rsidRPr="0002195E">
        <w:rPr>
          <w:sz w:val="16"/>
        </w:rPr>
        <w:t xml:space="preserve"> thus </w:t>
      </w:r>
      <w:r w:rsidRPr="0002195E">
        <w:rPr>
          <w:rStyle w:val="StyleUnderline"/>
        </w:rPr>
        <w:t xml:space="preserve">becomes a tool to perpetuate patriarchal control, justifying the exploitation of women’s </w:t>
      </w:r>
      <w:proofErr w:type="spellStart"/>
      <w:r w:rsidRPr="0002195E">
        <w:rPr>
          <w:rStyle w:val="StyleUnderline"/>
        </w:rPr>
        <w:t>labour</w:t>
      </w:r>
      <w:proofErr w:type="spellEnd"/>
      <w:r w:rsidRPr="0002195E">
        <w:rPr>
          <w:rStyle w:val="StyleUnderline"/>
        </w:rPr>
        <w:t xml:space="preserve"> and bodies under the guise of</w:t>
      </w:r>
      <w:r w:rsidRPr="0002195E">
        <w:rPr>
          <w:sz w:val="16"/>
        </w:rPr>
        <w:t xml:space="preserve"> necessity and </w:t>
      </w:r>
      <w:r w:rsidRPr="0002195E">
        <w:rPr>
          <w:rStyle w:val="StyleUnderline"/>
        </w:rPr>
        <w:t xml:space="preserve">efficiency in resource allocation. Simultaneously, it also serves to </w:t>
      </w:r>
      <w:proofErr w:type="spellStart"/>
      <w:r w:rsidRPr="0002195E">
        <w:rPr>
          <w:rStyle w:val="StyleUnderline"/>
        </w:rPr>
        <w:t>legitimise</w:t>
      </w:r>
      <w:proofErr w:type="spellEnd"/>
      <w:r w:rsidRPr="0002195E">
        <w:rPr>
          <w:sz w:val="16"/>
        </w:rPr>
        <w:t xml:space="preserve"> neoliberal </w:t>
      </w:r>
      <w:r w:rsidRPr="0002195E">
        <w:rPr>
          <w:rStyle w:val="StyleUnderline"/>
        </w:rPr>
        <w:t xml:space="preserve">policies that </w:t>
      </w:r>
      <w:proofErr w:type="spellStart"/>
      <w:r w:rsidRPr="0002195E">
        <w:rPr>
          <w:rStyle w:val="StyleUnderline"/>
        </w:rPr>
        <w:t>prioritise</w:t>
      </w:r>
      <w:proofErr w:type="spellEnd"/>
      <w:r w:rsidRPr="0002195E">
        <w:rPr>
          <w:rStyle w:val="StyleUnderline"/>
        </w:rPr>
        <w:t xml:space="preserve"> </w:t>
      </w:r>
      <w:r w:rsidRPr="0002195E">
        <w:rPr>
          <w:rStyle w:val="Emphasis"/>
        </w:rPr>
        <w:t>market-driven solutions</w:t>
      </w:r>
      <w:r w:rsidRPr="0002195E">
        <w:rPr>
          <w:rStyle w:val="StyleUnderline"/>
        </w:rPr>
        <w:t xml:space="preserve"> and </w:t>
      </w:r>
      <w:r w:rsidRPr="0002195E">
        <w:rPr>
          <w:rStyle w:val="Emphasis"/>
        </w:rPr>
        <w:t>profit</w:t>
      </w:r>
      <w:r w:rsidRPr="0002195E">
        <w:rPr>
          <w:rStyle w:val="StyleUnderline"/>
        </w:rPr>
        <w:t xml:space="preserve"> over human and ecological well-being. In response to this injustice, redirecting both </w:t>
      </w:r>
      <w:proofErr w:type="spellStart"/>
      <w:r w:rsidRPr="0002195E">
        <w:rPr>
          <w:rStyle w:val="StyleUnderline"/>
        </w:rPr>
        <w:t>labour</w:t>
      </w:r>
      <w:proofErr w:type="spellEnd"/>
      <w:r w:rsidRPr="0002195E">
        <w:rPr>
          <w:rStyle w:val="StyleUnderline"/>
        </w:rPr>
        <w:t xml:space="preserve"> power and resources towards the care economy could present an ‘emancipatory’ opportunity for working-class people, as the care economy is </w:t>
      </w:r>
      <w:proofErr w:type="spellStart"/>
      <w:r w:rsidRPr="0002195E">
        <w:rPr>
          <w:rStyle w:val="StyleUnderline"/>
        </w:rPr>
        <w:t>labour-intensive</w:t>
      </w:r>
      <w:proofErr w:type="spellEnd"/>
      <w:r w:rsidRPr="0002195E">
        <w:rPr>
          <w:rStyle w:val="StyleUnderline"/>
        </w:rPr>
        <w:t xml:space="preserve"> but generate little capital surplus</w:t>
      </w:r>
      <w:r w:rsidRPr="0002195E">
        <w:rPr>
          <w:sz w:val="16"/>
        </w:rPr>
        <w:t xml:space="preserve"> (Barca, Citation2019, p. 7). </w:t>
      </w:r>
      <w:r w:rsidRPr="0002195E">
        <w:rPr>
          <w:rStyle w:val="StyleUnderline"/>
        </w:rPr>
        <w:t>The dominance of production over reproduction leads to</w:t>
      </w:r>
      <w:r w:rsidRPr="0002195E">
        <w:rPr>
          <w:sz w:val="16"/>
        </w:rPr>
        <w:t xml:space="preserve"> the </w:t>
      </w:r>
      <w:r w:rsidRPr="0002195E">
        <w:rPr>
          <w:rStyle w:val="StyleUnderline"/>
        </w:rPr>
        <w:t>accumulation and reinvestment of surplus, leading to</w:t>
      </w:r>
      <w:r w:rsidRPr="0002195E">
        <w:rPr>
          <w:sz w:val="16"/>
        </w:rPr>
        <w:t xml:space="preserve"> the </w:t>
      </w:r>
      <w:r w:rsidRPr="0002195E">
        <w:rPr>
          <w:rStyle w:val="StyleUnderline"/>
        </w:rPr>
        <w:t>depletion of ‘resources available for the reproduction of life and</w:t>
      </w:r>
      <w:r w:rsidRPr="0002195E">
        <w:rPr>
          <w:sz w:val="16"/>
        </w:rPr>
        <w:t xml:space="preserve"> for </w:t>
      </w:r>
      <w:r w:rsidRPr="0002195E">
        <w:rPr>
          <w:rStyle w:val="StyleUnderline"/>
        </w:rPr>
        <w:t>the entire biosphere’</w:t>
      </w:r>
      <w:r w:rsidRPr="0002195E">
        <w:rPr>
          <w:sz w:val="16"/>
        </w:rPr>
        <w:t xml:space="preserve"> (Barca, Citation2019).</w:t>
      </w:r>
    </w:p>
    <w:p w14:paraId="5D187066" w14:textId="77777777" w:rsidR="00C77514" w:rsidRDefault="00C77514" w:rsidP="00C77514"/>
    <w:p w14:paraId="0D9CDD3D" w14:textId="77777777" w:rsidR="00C77514" w:rsidRDefault="00C77514" w:rsidP="00C77514"/>
    <w:p w14:paraId="49C49911" w14:textId="0DA1D80C" w:rsidR="00C77514" w:rsidRPr="00A11D2F" w:rsidRDefault="00B84BB0" w:rsidP="00C77514">
      <w:pPr>
        <w:pStyle w:val="Heading3"/>
      </w:pPr>
      <w:r>
        <w:t>Case</w:t>
      </w:r>
      <w:r w:rsidR="00C77514" w:rsidRPr="00A11D2F">
        <w:t>---1NC</w:t>
      </w:r>
    </w:p>
    <w:p w14:paraId="1630F087" w14:textId="77777777" w:rsidR="00C77514" w:rsidRPr="00B73C71" w:rsidRDefault="00C77514" w:rsidP="00C77514">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6E882C3A" w14:textId="77777777" w:rsidR="00C77514" w:rsidRDefault="00C77514" w:rsidP="00C77514">
      <w:r w:rsidRPr="00CD3B5E">
        <w:rPr>
          <w:rStyle w:val="Style13ptBold"/>
        </w:rPr>
        <w:t>Thompson 25</w:t>
      </w:r>
      <w:r>
        <w:t xml:space="preserve"> – Journalist for Fast Company and previously for the New York Times, Harper’s, Slate and the Nation, focusing on labor. </w:t>
      </w:r>
    </w:p>
    <w:p w14:paraId="7915AE52" w14:textId="77777777" w:rsidR="00C77514" w:rsidRPr="00CD3B5E" w:rsidRDefault="00C77514" w:rsidP="00C77514">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4FCD665E" w14:textId="77777777" w:rsidR="00C77514" w:rsidRPr="000D6EA5" w:rsidRDefault="00C77514" w:rsidP="00C77514">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1454E3">
        <w:rPr>
          <w:rStyle w:val="StyleUnderline"/>
        </w:rPr>
        <w:t xml:space="preserve">, </w:t>
      </w:r>
      <w:r w:rsidRPr="008539F0">
        <w:rPr>
          <w:highlight w:val="green"/>
          <w:u w:val="single"/>
        </w:rPr>
        <w:t xml:space="preserve">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15DCF141" w14:textId="77777777" w:rsidR="00C77514" w:rsidRPr="000D6EA5" w:rsidRDefault="00C77514" w:rsidP="00C77514">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581FFA91" w14:textId="77777777" w:rsidR="00C77514" w:rsidRPr="00B73C71" w:rsidRDefault="00C77514" w:rsidP="00C77514">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w:t>
      </w:r>
      <w:proofErr w:type="gramStart"/>
      <w:r w:rsidRPr="00B73C71">
        <w:rPr>
          <w:u w:val="single"/>
        </w:rPr>
        <w:t>court</w:t>
      </w:r>
      <w:proofErr w:type="gramEnd"/>
      <w:r w:rsidRPr="00B73C71">
        <w:rPr>
          <w:u w:val="single"/>
        </w:rPr>
        <w:t xml:space="preserve">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5DDC701B" w14:textId="77777777" w:rsidR="00C77514" w:rsidRPr="00B73C71" w:rsidRDefault="00C77514" w:rsidP="00C77514">
      <w:pPr>
        <w:rPr>
          <w:sz w:val="16"/>
        </w:rPr>
      </w:pPr>
      <w:r w:rsidRPr="00B73C71">
        <w:rPr>
          <w:sz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B73C71">
        <w:rPr>
          <w:sz w:val="16"/>
        </w:rPr>
        <w:t>appealing</w:t>
      </w:r>
      <w:proofErr w:type="gramEnd"/>
      <w:r w:rsidRPr="00B73C71">
        <w:rPr>
          <w:sz w:val="16"/>
        </w:rPr>
        <w:t xml:space="preserve"> a judge’s finding that the company threatened workers and froze wages at two unionized stores.</w:t>
      </w:r>
    </w:p>
    <w:p w14:paraId="6CC59712" w14:textId="77777777" w:rsidR="00C77514" w:rsidRPr="000D6EA5" w:rsidRDefault="00C77514" w:rsidP="00C77514">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73417084" w14:textId="77777777" w:rsidR="00C77514" w:rsidRPr="00B73C71" w:rsidRDefault="00C77514" w:rsidP="00C77514"/>
    <w:p w14:paraId="3171ABA4" w14:textId="77777777" w:rsidR="00C77514" w:rsidRDefault="00C77514" w:rsidP="00C77514">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70D28AFE" w14:textId="77777777" w:rsidR="00C77514" w:rsidRPr="00C11CFD" w:rsidRDefault="00C77514" w:rsidP="00C77514">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582B1900" w14:textId="77777777" w:rsidR="00C77514" w:rsidRPr="00C11CFD" w:rsidRDefault="00C77514" w:rsidP="00C77514">
      <w:r w:rsidRPr="00C11CFD">
        <w:t>Lisa Guerin, “Collective Bargaining,” Nolo, 3/13/2018, https://www.nolo.com/legal-encyclopedia/collective-bargaining.html</w:t>
      </w:r>
    </w:p>
    <w:p w14:paraId="086AF00B" w14:textId="77777777" w:rsidR="00C77514" w:rsidRPr="00C11CFD" w:rsidRDefault="00C77514" w:rsidP="00C77514">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09877DB6" w14:textId="77777777" w:rsidR="00C77514" w:rsidRDefault="00C77514" w:rsidP="00C77514">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w:t>
      </w:r>
      <w:proofErr w:type="gramStart"/>
      <w:r w:rsidRPr="00C11CFD">
        <w:rPr>
          <w:sz w:val="16"/>
        </w:rPr>
        <w:t>an existing</w:t>
      </w:r>
      <w:proofErr w:type="gramEnd"/>
      <w:r w:rsidRPr="00C11CFD">
        <w:rPr>
          <w:sz w:val="16"/>
        </w:rPr>
        <w:t xml:space="preserve">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w:t>
      </w:r>
      <w:proofErr w:type="gramStart"/>
      <w:r w:rsidRPr="00C11CFD">
        <w:rPr>
          <w:u w:val="single"/>
        </w:rPr>
        <w:t>have to</w:t>
      </w:r>
      <w:proofErr w:type="gramEnd"/>
      <w:r w:rsidRPr="00C11CFD">
        <w:rPr>
          <w:u w:val="single"/>
        </w:rPr>
        <w:t xml:space="preserve">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2DEE6CEF" w14:textId="77777777" w:rsidR="00C77514" w:rsidRPr="00DA612C" w:rsidRDefault="00C77514" w:rsidP="00C77514"/>
    <w:p w14:paraId="7B520DB6" w14:textId="77777777" w:rsidR="00C77514" w:rsidRDefault="00C77514" w:rsidP="00C77514">
      <w:pPr>
        <w:pStyle w:val="Heading4"/>
      </w:pPr>
      <w:r>
        <w:t xml:space="preserve">Bad AI won’t cause extinction. Other checks solve, and hardware limits its power. </w:t>
      </w:r>
    </w:p>
    <w:p w14:paraId="15E4ECD1" w14:textId="77777777" w:rsidR="00C77514" w:rsidRDefault="00C77514" w:rsidP="00C77514">
      <w:proofErr w:type="spellStart"/>
      <w:r w:rsidRPr="0017476C">
        <w:rPr>
          <w:rStyle w:val="Style13ptBold"/>
        </w:rPr>
        <w:t>Amigud</w:t>
      </w:r>
      <w:proofErr w:type="spellEnd"/>
      <w:r w:rsidRPr="0017476C">
        <w:rPr>
          <w:rStyle w:val="Style13ptBold"/>
        </w:rPr>
        <w:t xml:space="preserve"> 24</w:t>
      </w:r>
      <w:r>
        <w:t xml:space="preserve"> – Senior Research Fellow at the International Business University, PhD from the </w:t>
      </w:r>
      <w:proofErr w:type="spellStart"/>
      <w:r>
        <w:t>Universitat</w:t>
      </w:r>
      <w:proofErr w:type="spellEnd"/>
      <w:r>
        <w:t xml:space="preserve"> Oberta de Catalunya.</w:t>
      </w:r>
    </w:p>
    <w:p w14:paraId="0A5DBE68" w14:textId="77777777" w:rsidR="00C77514" w:rsidRDefault="00C77514" w:rsidP="00C77514">
      <w:r>
        <w:t xml:space="preserve">Alexander Amigud, “The Age of the Intelligent Machine: Singularity, Efficiency, and Existential Peril,” Philosophy &amp; Technology, vol. 37, no. 2, 04-03-2024, p. 49 </w:t>
      </w:r>
    </w:p>
    <w:p w14:paraId="495E6343" w14:textId="77777777" w:rsidR="00C77514" w:rsidRDefault="00C77514" w:rsidP="00C77514">
      <w:r>
        <w:rPr>
          <w:sz w:val="16"/>
        </w:rPr>
        <w:t>1 Introduction</w:t>
      </w:r>
    </w:p>
    <w:p w14:paraId="4512E61E" w14:textId="77777777" w:rsidR="00C77514" w:rsidRDefault="00C77514" w:rsidP="00C77514">
      <w:r>
        <w:rPr>
          <w:rStyle w:val="StyleUnderline"/>
        </w:rPr>
        <w:t xml:space="preserve">Our fascination with machines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0112F281" w14:textId="77777777" w:rsidR="00C77514" w:rsidRDefault="00C77514" w:rsidP="00C77514">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4EEDFE07" w14:textId="77777777" w:rsidR="00C77514" w:rsidRDefault="00C77514" w:rsidP="00C77514">
      <w:r>
        <w:rPr>
          <w:rStyle w:val="StyleUnderline"/>
        </w:rPr>
        <w:t xml:space="preserve">The classical machine, while being useful, is overly </w:t>
      </w:r>
      <w:r>
        <w:rPr>
          <w:rStyle w:val="Emphasis"/>
        </w:rPr>
        <w:t>mechanistic</w:t>
      </w:r>
      <w:r>
        <w:rPr>
          <w:sz w:val="16"/>
        </w:rPr>
        <w:t xml:space="preserve">—its repertoire is finite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1B37311B" w14:textId="77777777" w:rsidR="00C77514" w:rsidRDefault="00C77514" w:rsidP="00C77514">
      <w:r>
        <w:rPr>
          <w:sz w:val="16"/>
        </w:rPr>
        <w:t xml:space="preserve">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w:t>
      </w:r>
      <w:proofErr w:type="gramStart"/>
      <w:r>
        <w:rPr>
          <w:sz w:val="16"/>
        </w:rPr>
        <w:t>factual information</w:t>
      </w:r>
      <w:proofErr w:type="gramEnd"/>
      <w:r>
        <w:rPr>
          <w:sz w:val="16"/>
        </w:rPr>
        <w:t xml:space="preserve"> (Heaven, 2022). Furthermore, some New York lawyers were fined for the “acts of conscious avoidance and false and misleading statements to the court” because their AI-generated legal briefs contained fictitious case citations (Merken, 2023). Furthermore, since the public release of LLMs in 2022, instructors have been struggling to identify machine-generated assignments submitted by students (Khalil &amp; Er, 2023), while some students were falsely accused of using generative AI (</w:t>
      </w:r>
      <w:proofErr w:type="spellStart"/>
      <w:r>
        <w:rPr>
          <w:sz w:val="16"/>
        </w:rPr>
        <w:t>Gorichanaz</w:t>
      </w:r>
      <w:proofErr w:type="spellEnd"/>
      <w:r>
        <w:rPr>
          <w:sz w:val="16"/>
        </w:rPr>
        <w:t>, 2023).</w:t>
      </w:r>
    </w:p>
    <w:p w14:paraId="2F63A097" w14:textId="77777777" w:rsidR="00C77514" w:rsidRDefault="00C77514" w:rsidP="00C77514">
      <w:r>
        <w:rPr>
          <w:rStyle w:val="StyleUnderline"/>
        </w:rPr>
        <w:t xml:space="preserve">Although the full implications of this technology are yet to be discovered, it would not be far-fetched to assume that </w:t>
      </w:r>
      <w:r w:rsidRPr="00612552">
        <w:rPr>
          <w:rStyle w:val="StyleUnderline"/>
          <w:highlight w:val="green"/>
        </w:rPr>
        <w:t xml:space="preserve">AI is </w:t>
      </w:r>
      <w:r w:rsidRPr="00612552">
        <w:rPr>
          <w:rStyle w:val="Emphasis"/>
          <w:highlight w:val="green"/>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1C149B26" w14:textId="77777777" w:rsidR="00C77514" w:rsidRDefault="00C77514" w:rsidP="00C77514">
      <w:r>
        <w:rPr>
          <w:rStyle w:val="StyleUnderline"/>
        </w:rPr>
        <w:t xml:space="preserve">While </w:t>
      </w:r>
      <w:r w:rsidRPr="00612552">
        <w:rPr>
          <w:rStyle w:val="StyleUnderline"/>
          <w:highlight w:val="green"/>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sidRPr="00612552">
        <w:rPr>
          <w:rStyle w:val="StyleUnderline"/>
          <w:highlight w:val="green"/>
        </w:rPr>
        <w:t>AI</w:t>
      </w:r>
      <w:r>
        <w:rPr>
          <w:rStyle w:val="StyleUnderline"/>
        </w:rPr>
        <w:t xml:space="preserve"> technology</w:t>
      </w:r>
      <w:r>
        <w:rPr>
          <w:sz w:val="16"/>
        </w:rPr>
        <w:t xml:space="preserve"> </w:t>
      </w:r>
      <w:r w:rsidRPr="00612552">
        <w:rPr>
          <w:rStyle w:val="Emphasis"/>
          <w:highlight w:val="green"/>
        </w:rPr>
        <w:t>outright “stupid</w:t>
      </w:r>
      <w:r>
        <w:rPr>
          <w:rStyle w:val="Emphasis"/>
        </w:rPr>
        <w:t>”</w:t>
      </w:r>
      <w:r>
        <w:rPr>
          <w:sz w:val="16"/>
        </w:rPr>
        <w:t xml:space="preserve"> (Taylor, 2023), </w:t>
      </w:r>
      <w:r>
        <w:rPr>
          <w:rStyle w:val="StyleUnderline"/>
        </w:rPr>
        <w:t xml:space="preserve">further noting that the </w:t>
      </w:r>
      <w:r w:rsidRPr="00612552">
        <w:rPr>
          <w:rStyle w:val="Emphasis"/>
          <w:highlight w:val="green"/>
        </w:rPr>
        <w:t>unsubstantiated hype</w:t>
      </w:r>
      <w:r w:rsidRPr="00612552">
        <w:rPr>
          <w:rStyle w:val="StyleUnderline"/>
          <w:highlight w:val="green"/>
        </w:rPr>
        <w:t xml:space="preserve"> and</w:t>
      </w:r>
      <w:r>
        <w:rPr>
          <w:rStyle w:val="StyleUnderline"/>
        </w:rPr>
        <w:t xml:space="preserve"> </w:t>
      </w:r>
      <w:r>
        <w:rPr>
          <w:rStyle w:val="Emphasis"/>
        </w:rPr>
        <w:t xml:space="preserve">attribution of </w:t>
      </w:r>
      <w:r w:rsidRPr="00612552">
        <w:rPr>
          <w:rStyle w:val="Emphasis"/>
          <w:highlight w:val="green"/>
        </w:rPr>
        <w:t>intelligence</w:t>
      </w:r>
      <w:r w:rsidRPr="00612552">
        <w:rPr>
          <w:rStyle w:val="StyleUnderline"/>
          <w:highlight w:val="green"/>
        </w:rPr>
        <w:t xml:space="preserve"> when there is </w:t>
      </w:r>
      <w:r w:rsidRPr="00612552">
        <w:rPr>
          <w:rStyle w:val="Emphasis"/>
          <w:highlight w:val="green"/>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sidRPr="00612552">
        <w:rPr>
          <w:rStyle w:val="StyleUnderline"/>
          <w:highlight w:val="green"/>
        </w:rPr>
        <w:t>concerns</w:t>
      </w:r>
      <w:r>
        <w:rPr>
          <w:rStyle w:val="StyleUnderline"/>
        </w:rPr>
        <w:t xml:space="preserve"> have often </w:t>
      </w:r>
      <w:r w:rsidRPr="00612552">
        <w:rPr>
          <w:rStyle w:val="StyleUnderline"/>
          <w:highlight w:val="green"/>
        </w:rPr>
        <w:t>lacked</w:t>
      </w:r>
      <w:r>
        <w:rPr>
          <w:rStyle w:val="StyleUnderline"/>
        </w:rPr>
        <w:t xml:space="preserve"> </w:t>
      </w:r>
      <w:r w:rsidRPr="00612552">
        <w:rPr>
          <w:rStyle w:val="Emphasis"/>
          <w:highlight w:val="green"/>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sidRPr="00612552">
        <w:rPr>
          <w:rStyle w:val="StyleUnderline"/>
          <w:highlight w:val="green"/>
        </w:rPr>
        <w:t>drawn</w:t>
      </w:r>
      <w:r>
        <w:rPr>
          <w:rStyle w:val="StyleUnderline"/>
        </w:rPr>
        <w:t xml:space="preserve"> inspiration </w:t>
      </w:r>
      <w:r w:rsidRPr="00612552">
        <w:rPr>
          <w:rStyle w:val="StyleUnderline"/>
          <w:highlight w:val="green"/>
        </w:rPr>
        <w:t xml:space="preserve">from </w:t>
      </w:r>
      <w:r w:rsidRPr="00612552">
        <w:rPr>
          <w:rStyle w:val="Emphasis"/>
          <w:highlight w:val="green"/>
        </w:rPr>
        <w:t>science fiction</w:t>
      </w:r>
      <w:r>
        <w:rPr>
          <w:rStyle w:val="StyleUnderline"/>
        </w:rPr>
        <w:t xml:space="preserve">, portraying the machine as a </w:t>
      </w:r>
      <w:r>
        <w:rPr>
          <w:rStyle w:val="Emphasis"/>
        </w:rPr>
        <w:t xml:space="preserve">wild beast with unbridled </w:t>
      </w:r>
      <w:proofErr w:type="gramStart"/>
      <w:r>
        <w:rPr>
          <w:rStyle w:val="Emphasis"/>
        </w:rPr>
        <w:t>will to power</w:t>
      </w:r>
      <w:proofErr w:type="gramEnd"/>
      <w:r>
        <w:rPr>
          <w:rStyle w:val="StyleUnderline"/>
        </w:rPr>
        <w:t>.</w:t>
      </w:r>
      <w:r>
        <w:rPr>
          <w:sz w:val="16"/>
        </w:rPr>
        <w:t xml:space="preserve"> </w:t>
      </w:r>
      <w:r>
        <w:rPr>
          <w:rStyle w:val="StyleUnderline"/>
        </w:rPr>
        <w:t xml:space="preserve">Much of the discourse </w:t>
      </w:r>
      <w:r w:rsidRPr="00612552">
        <w:rPr>
          <w:rStyle w:val="StyleUnderline"/>
          <w:highlight w:val="green"/>
        </w:rPr>
        <w:t>fails to explain</w:t>
      </w:r>
      <w:r>
        <w:rPr>
          <w:rStyle w:val="StyleUnderline"/>
        </w:rPr>
        <w:t xml:space="preserve"> why, and more importantly </w:t>
      </w:r>
      <w:r w:rsidRPr="00612552">
        <w:rPr>
          <w:rStyle w:val="Emphasis"/>
          <w:highlight w:val="green"/>
        </w:rPr>
        <w:t>how</w:t>
      </w:r>
      <w:r>
        <w:rPr>
          <w:rStyle w:val="Emphasis"/>
        </w:rPr>
        <w:t xml:space="preserve">, a rogue </w:t>
      </w:r>
      <w:r w:rsidRPr="00612552">
        <w:rPr>
          <w:rStyle w:val="Emphasis"/>
          <w:highlight w:val="green"/>
        </w:rPr>
        <w:t>AI will develop its</w:t>
      </w:r>
      <w:r>
        <w:rPr>
          <w:rStyle w:val="Emphasis"/>
        </w:rPr>
        <w:t xml:space="preserve"> life </w:t>
      </w:r>
      <w:r w:rsidRPr="00612552">
        <w:rPr>
          <w:rStyle w:val="Emphasis"/>
          <w:highlight w:val="green"/>
        </w:rPr>
        <w:t>goals</w:t>
      </w:r>
      <w:r>
        <w:rPr>
          <w:sz w:val="16"/>
        </w:rPr>
        <w:t xml:space="preserve"> whether </w:t>
      </w:r>
      <w:r w:rsidRPr="00612552">
        <w:rPr>
          <w:rStyle w:val="StyleUnderline"/>
          <w:highlight w:val="green"/>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sidRPr="00612552">
        <w:rPr>
          <w:rStyle w:val="Emphasis"/>
          <w:highlight w:val="green"/>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5D90AF8F" w14:textId="77777777" w:rsidR="00C77514" w:rsidRDefault="00C77514" w:rsidP="00C77514">
      <w:r>
        <w:rPr>
          <w:rStyle w:val="StyleUnderline"/>
        </w:rPr>
        <w:t xml:space="preserve">The machine does not emerge out of nowhere, </w:t>
      </w:r>
      <w:r w:rsidRPr="00612552">
        <w:rPr>
          <w:rStyle w:val="Emphasis"/>
          <w:highlight w:val="green"/>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12ABE7FB" w14:textId="77777777" w:rsidR="00C77514" w:rsidRDefault="00C77514" w:rsidP="00C77514">
      <w:r>
        <w:rPr>
          <w:rStyle w:val="StyleUnderline"/>
        </w:rPr>
        <w:t xml:space="preserve">And </w:t>
      </w:r>
      <w:r w:rsidRPr="00612552">
        <w:rPr>
          <w:rStyle w:val="StyleUnderline"/>
          <w:highlight w:val="green"/>
        </w:rPr>
        <w:t>while tech</w:t>
      </w:r>
      <w:r>
        <w:rPr>
          <w:rStyle w:val="StyleUnderline"/>
        </w:rPr>
        <w:t xml:space="preserve">nology </w:t>
      </w:r>
      <w:r w:rsidRPr="00612552">
        <w:rPr>
          <w:rStyle w:val="Emphasis"/>
          <w:highlight w:val="green"/>
        </w:rPr>
        <w:t>can</w:t>
      </w:r>
      <w:r>
        <w:rPr>
          <w:rStyle w:val="StyleUnderline"/>
        </w:rPr>
        <w:t xml:space="preserve"> </w:t>
      </w:r>
      <w:r w:rsidRPr="00612552">
        <w:rPr>
          <w:rStyle w:val="StyleUnderline"/>
          <w:highlight w:val="green"/>
        </w:rPr>
        <w:t>take on a life</w:t>
      </w:r>
      <w:r>
        <w:rPr>
          <w:rStyle w:val="StyleUnderline"/>
        </w:rPr>
        <w:t xml:space="preserve"> of its ow</w:t>
      </w:r>
      <w:r>
        <w:rPr>
          <w:sz w:val="16"/>
        </w:rPr>
        <w:t xml:space="preserve">n and yield unintended consequences or societal changes, </w:t>
      </w:r>
      <w:r w:rsidRPr="00612552">
        <w:rPr>
          <w:rStyle w:val="StyleUnderline"/>
          <w:highlight w:val="green"/>
        </w:rPr>
        <w:t>it is not</w:t>
      </w:r>
      <w:r>
        <w:rPr>
          <w:rStyle w:val="StyleUnderline"/>
        </w:rPr>
        <w:t xml:space="preserve"> </w:t>
      </w:r>
      <w:r>
        <w:rPr>
          <w:rStyle w:val="Emphasis"/>
        </w:rPr>
        <w:t>as</w:t>
      </w:r>
      <w:r>
        <w:rPr>
          <w:rStyle w:val="StyleUnderline"/>
        </w:rPr>
        <w:t xml:space="preserve"> </w:t>
      </w:r>
      <w:r w:rsidRPr="00612552">
        <w:rPr>
          <w:rStyle w:val="StyleUnderline"/>
          <w:highlight w:val="green"/>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sidRPr="00612552">
        <w:rPr>
          <w:rStyle w:val="StyleUnderline"/>
          <w:highlight w:val="green"/>
        </w:rPr>
        <w:t xml:space="preserve">it will </w:t>
      </w:r>
      <w:r w:rsidRPr="00612552">
        <w:rPr>
          <w:rStyle w:val="Emphasis"/>
          <w:highlight w:val="green"/>
        </w:rPr>
        <w:t>predictably</w:t>
      </w:r>
      <w:r w:rsidRPr="00612552">
        <w:rPr>
          <w:rStyle w:val="StyleUnderline"/>
          <w:highlight w:val="green"/>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sidRPr="00612552">
        <w:rPr>
          <w:rStyle w:val="Emphasis"/>
          <w:highlight w:val="green"/>
        </w:rPr>
        <w:t>with</w:t>
      </w:r>
      <w:r>
        <w:rPr>
          <w:rStyle w:val="Emphasis"/>
        </w:rPr>
        <w:t xml:space="preserve"> its </w:t>
      </w:r>
      <w:r w:rsidRPr="00612552">
        <w:rPr>
          <w:rStyle w:val="Emphasis"/>
          <w:highlight w:val="green"/>
        </w:rPr>
        <w:t>moral, economic, and political</w:t>
      </w:r>
      <w:r>
        <w:rPr>
          <w:rStyle w:val="Emphasis"/>
        </w:rPr>
        <w:t xml:space="preserve"> </w:t>
      </w:r>
      <w:r w:rsidRPr="00612552">
        <w:rPr>
          <w:rStyle w:val="Emphasis"/>
          <w:highlight w:val="green"/>
        </w:rPr>
        <w:t>presuppositions</w:t>
      </w:r>
      <w:r>
        <w:rPr>
          <w:sz w:val="16"/>
        </w:rPr>
        <w:t xml:space="preserve">. </w:t>
      </w:r>
      <w:r>
        <w:rPr>
          <w:rStyle w:val="StyleUnderline"/>
        </w:rPr>
        <w:t xml:space="preserve">The role of the machine, or to put it in Aristotelian terms—its final cause, is to help one realize some needs and wants and </w:t>
      </w:r>
      <w:r w:rsidRPr="00612552">
        <w:rPr>
          <w:rStyle w:val="Emphasis"/>
          <w:highlight w:val="green"/>
        </w:rPr>
        <w:t>these</w:t>
      </w:r>
      <w:r>
        <w:rPr>
          <w:rStyle w:val="Emphasis"/>
        </w:rPr>
        <w:t xml:space="preserve"> </w:t>
      </w:r>
      <w:r w:rsidRPr="00612552">
        <w:rPr>
          <w:rStyle w:val="Emphasis"/>
          <w:highlight w:val="green"/>
        </w:rPr>
        <w:t>are</w:t>
      </w:r>
      <w:r>
        <w:rPr>
          <w:rStyle w:val="Emphasis"/>
        </w:rPr>
        <w:t xml:space="preserve"> rather </w:t>
      </w:r>
      <w:r w:rsidRPr="00612552">
        <w:rPr>
          <w:rStyle w:val="Emphasis"/>
          <w:highlight w:val="green"/>
        </w:rPr>
        <w:t>finite</w:t>
      </w:r>
      <w:r>
        <w:rPr>
          <w:sz w:val="16"/>
        </w:rPr>
        <w:t>. Moreover, drawing on Freud’s ideas, one may predict with high certainty that whatever new technology is invented, it will be a sublimated way to express any socially repressed desires.</w:t>
      </w:r>
    </w:p>
    <w:p w14:paraId="67EF324B" w14:textId="77777777" w:rsidR="00C77514" w:rsidRDefault="00C77514" w:rsidP="00C77514">
      <w:r>
        <w:rPr>
          <w:sz w:val="1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5E69443B" w14:textId="77777777" w:rsidR="00C77514" w:rsidRDefault="00C77514" w:rsidP="00C77514">
      <w:r>
        <w:rPr>
          <w:sz w:val="16"/>
        </w:rPr>
        <w:t>2 Mind is Machine and Machine is Mind</w:t>
      </w:r>
    </w:p>
    <w:p w14:paraId="076B753C" w14:textId="77777777" w:rsidR="00C77514" w:rsidRDefault="00C77514" w:rsidP="00C77514">
      <w:r>
        <w:rPr>
          <w:sz w:val="16"/>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407D448E" w14:textId="77777777" w:rsidR="00C77514" w:rsidRDefault="00C77514" w:rsidP="00C77514">
      <w:r>
        <w:rPr>
          <w:sz w:val="16"/>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20BBD98C" w14:textId="77777777" w:rsidR="00C77514" w:rsidRDefault="00C77514" w:rsidP="00C77514">
      <w:r>
        <w:rPr>
          <w:sz w:val="16"/>
        </w:rPr>
        <w:t xml:space="preserve">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w:t>
      </w:r>
      <w:proofErr w:type="gramStart"/>
      <w:r>
        <w:rPr>
          <w:sz w:val="16"/>
        </w:rPr>
        <w:t>state—</w:t>
      </w:r>
      <w:proofErr w:type="gramEnd"/>
      <w:r>
        <w:rPr>
          <w:sz w:val="16"/>
        </w:rPr>
        <w:t>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6195A128" w14:textId="77777777" w:rsidR="00C77514" w:rsidRDefault="00C77514" w:rsidP="00C77514">
      <w:r>
        <w:rPr>
          <w:sz w:val="16"/>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44545871" w14:textId="77777777" w:rsidR="00C77514" w:rsidRDefault="00C77514" w:rsidP="00C77514">
      <w:r>
        <w:rPr>
          <w:sz w:val="16"/>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w:t>
      </w:r>
      <w:proofErr w:type="spellStart"/>
      <w:r>
        <w:rPr>
          <w:sz w:val="16"/>
        </w:rPr>
        <w:t>Borji</w:t>
      </w:r>
      <w:proofErr w:type="spellEnd"/>
      <w:r>
        <w:rPr>
          <w:sz w:val="16"/>
        </w:rPr>
        <w:t xml:space="preserve">, 2023; Heaven, 2022; </w:t>
      </w:r>
      <w:proofErr w:type="spellStart"/>
      <w:r>
        <w:rPr>
          <w:sz w:val="16"/>
        </w:rPr>
        <w:t>Vynck</w:t>
      </w:r>
      <w:proofErr w:type="spellEnd"/>
      <w:r>
        <w:rPr>
          <w:sz w:val="16"/>
        </w:rPr>
        <w:t xml:space="preserve"> &amp; Tiku, 2024). One way to enhance prediction accuracy is through Retrieval-Augmented Generation (RAG) which validates the generated output against another data source to ensure the results are correct (Lewis et al., 2020).</w:t>
      </w:r>
    </w:p>
    <w:p w14:paraId="72D1C9E1" w14:textId="77777777" w:rsidR="00C77514" w:rsidRDefault="00C77514" w:rsidP="00C77514">
      <w:r>
        <w:rPr>
          <w:sz w:val="16"/>
        </w:rPr>
        <w:t xml:space="preserve">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w:t>
      </w:r>
      <w:proofErr w:type="spellStart"/>
      <w:r>
        <w:rPr>
          <w:sz w:val="16"/>
        </w:rPr>
        <w:t>cashierless</w:t>
      </w:r>
      <w:proofErr w:type="spellEnd"/>
      <w:r>
        <w:rPr>
          <w:sz w:val="16"/>
        </w:rPr>
        <w:t xml:space="preserve"> checkout systems are replacing store clerks, and generative models are threatening the jobs of writers, visual artists, and computer programmers. </w:t>
      </w:r>
      <w:proofErr w:type="gramStart"/>
      <w:r>
        <w:rPr>
          <w:sz w:val="16"/>
        </w:rPr>
        <w:t>As long as</w:t>
      </w:r>
      <w:proofErr w:type="gramEnd"/>
      <w:r>
        <w:rPr>
          <w:sz w:val="16"/>
        </w:rPr>
        <w:t xml:space="preserve">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753AACFA" w14:textId="77777777" w:rsidR="00C77514" w:rsidRDefault="00C77514" w:rsidP="00C77514">
      <w:r>
        <w:rPr>
          <w:sz w:val="16"/>
        </w:rPr>
        <w:t xml:space="preserve">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w:t>
      </w:r>
      <w:proofErr w:type="gramStart"/>
      <w:r>
        <w:rPr>
          <w:sz w:val="16"/>
        </w:rPr>
        <w:t>ideals, and</w:t>
      </w:r>
      <w:proofErr w:type="gramEnd"/>
      <w:r>
        <w:rPr>
          <w:sz w:val="16"/>
        </w:rPr>
        <w:t xml:space="preserve"> could be placed in a Strong AI category. In his seminal work Minds, brains, and programs John Searle (1980) challenges the notion of Strong AI predicated on </w:t>
      </w:r>
      <w:proofErr w:type="gramStart"/>
      <w:r>
        <w:rPr>
          <w:sz w:val="16"/>
        </w:rPr>
        <w:t>functionalism, and</w:t>
      </w:r>
      <w:proofErr w:type="gramEnd"/>
      <w:r>
        <w:rPr>
          <w:sz w:val="16"/>
        </w:rPr>
        <w:t xml:space="preserve">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670AF6EB" w14:textId="77777777" w:rsidR="00C77514" w:rsidRDefault="00C77514" w:rsidP="00C77514">
      <w:r>
        <w:rPr>
          <w:sz w:val="16"/>
        </w:rPr>
        <w:t>3 The Societal Context</w:t>
      </w:r>
    </w:p>
    <w:p w14:paraId="2AAF7834" w14:textId="77777777" w:rsidR="00C77514" w:rsidRDefault="00C77514" w:rsidP="00C77514">
      <w:r>
        <w:rPr>
          <w:sz w:val="16"/>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28A32CC6" w14:textId="77777777" w:rsidR="00C77514" w:rsidRDefault="00C77514" w:rsidP="00C77514">
      <w:r>
        <w:rPr>
          <w:sz w:val="16"/>
        </w:rPr>
        <w:t xml:space="preserve">Each societal model assumes that its goals and definition of true happiness </w:t>
      </w:r>
      <w:proofErr w:type="gramStart"/>
      <w:r>
        <w:rPr>
          <w:sz w:val="16"/>
        </w:rPr>
        <w:t>aligns</w:t>
      </w:r>
      <w:proofErr w:type="gramEnd"/>
      <w:r>
        <w:rPr>
          <w:sz w:val="16"/>
        </w:rPr>
        <w:t xml:space="preserve">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w:t>
      </w:r>
      <w:proofErr w:type="gramStart"/>
      <w:r>
        <w:rPr>
          <w:sz w:val="16"/>
        </w:rPr>
        <w:t>threaten</w:t>
      </w:r>
      <w:proofErr w:type="gramEnd"/>
      <w:r>
        <w:rPr>
          <w:sz w:val="16"/>
        </w:rPr>
        <w:t xml:space="preserve"> the core values of the capitalist enterprise.</w:t>
      </w:r>
    </w:p>
    <w:p w14:paraId="16F95F28" w14:textId="77777777" w:rsidR="00C77514" w:rsidRDefault="00C77514" w:rsidP="00C77514">
      <w:r>
        <w:rPr>
          <w:sz w:val="16"/>
        </w:rPr>
        <w:t xml:space="preserve">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w:t>
      </w:r>
      <w:proofErr w:type="gramStart"/>
      <w:r>
        <w:rPr>
          <w:sz w:val="16"/>
        </w:rPr>
        <w:t>the new</w:t>
      </w:r>
      <w:proofErr w:type="gramEnd"/>
      <w:r>
        <w:rPr>
          <w:sz w:val="16"/>
        </w:rPr>
        <w:t xml:space="preserve"> ones. This presupposes a conflict between those seeking change and those seeking to maintain the status quo.</w:t>
      </w:r>
    </w:p>
    <w:p w14:paraId="77C42FFC" w14:textId="77777777" w:rsidR="00C77514" w:rsidRDefault="00C77514" w:rsidP="00C77514">
      <w:r>
        <w:rPr>
          <w:sz w:val="16"/>
        </w:rPr>
        <w:t xml:space="preserve">Let us now turn to the question of how artificial intelligence fits into today’s zeitgeist. A thought experiment would be a good starting point to highlight the complexity of the issue. To this end </w:t>
      </w:r>
      <w:r>
        <w:rPr>
          <w:rStyle w:val="StyleUnderline"/>
        </w:rPr>
        <w:t>let us replace the classical runaway trolley scenario</w:t>
      </w:r>
      <w:r>
        <w:rPr>
          <w:sz w:val="16"/>
        </w:rPr>
        <w:t xml:space="preserve"> (Thomson, 1976) </w:t>
      </w:r>
      <w:r>
        <w:rPr>
          <w:rStyle w:val="StyleUnderline"/>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Pr>
          <w:sz w:val="16"/>
        </w:rPr>
        <w:t xml:space="preserve"> (note the uncertainty), </w:t>
      </w:r>
      <w:r>
        <w:rPr>
          <w:rStyle w:val="StyleUnderline"/>
        </w:rPr>
        <w:t>or the population of five million people. What would be the right thing to do?</w:t>
      </w:r>
    </w:p>
    <w:p w14:paraId="3C71C810" w14:textId="77777777" w:rsidR="00C77514" w:rsidRDefault="00C77514" w:rsidP="00C77514">
      <w:r>
        <w:rPr>
          <w:rStyle w:val="StyleUnderline"/>
        </w:rPr>
        <w:t>One may argue that whether one employs consequential, deontological, or egoistic logic, the right decision would be to save the data scientists</w:t>
      </w:r>
      <w:r>
        <w:rPr>
          <w:sz w:val="16"/>
        </w:rPr>
        <w:t xml:space="preserve">—the technological elite. </w:t>
      </w:r>
      <w:r>
        <w:rPr>
          <w:rStyle w:val="StyleUnderline"/>
        </w:rPr>
        <w:t>Due to the nature of the crisis, the traditional notions of prioritizing women and children, the greatest number of people, or even oneself, would no longer be applicable. Furthermore, the trolley paradox</w:t>
      </w:r>
      <w:r>
        <w:rPr>
          <w:sz w:val="16"/>
        </w:rPr>
        <w:t xml:space="preserve"> (not to be confused with the trolley problem) </w:t>
      </w:r>
      <w:r>
        <w:rPr>
          <w:rStyle w:val="StyleUnderline"/>
        </w:rPr>
        <w:t>where intentional killing is considered worse than letting one die</w:t>
      </w:r>
      <w:r>
        <w:rPr>
          <w:sz w:val="16"/>
        </w:rPr>
        <w:t xml:space="preserve"> (Thomson, 1976), </w:t>
      </w:r>
      <w:r>
        <w:rPr>
          <w:rStyle w:val="StyleUnderline"/>
        </w:rPr>
        <w:t xml:space="preserve">would be resolved. When the highest goal is to save one’s civilization or tribe, other groups, particularly those deemed as inferior or superfluous, could justifiably be sacrificed. In the context of rogue </w:t>
      </w:r>
      <w:proofErr w:type="gramStart"/>
      <w:r>
        <w:rPr>
          <w:rStyle w:val="StyleUnderline"/>
        </w:rPr>
        <w:t>AI, if</w:t>
      </w:r>
      <w:proofErr w:type="gramEnd"/>
      <w:r>
        <w:rPr>
          <w:rStyle w:val="StyleUnderline"/>
        </w:rPr>
        <w:t xml:space="preserve"> flooding a city or nuking a continent could, in principle, give one civilization a chance for survival, even if there are no guarantees that the solution is going to work, the chance ought to be taken to avoid an existential catastrophe.</w:t>
      </w:r>
    </w:p>
    <w:p w14:paraId="7414EED7" w14:textId="77777777" w:rsidR="00C77514" w:rsidRDefault="00C77514" w:rsidP="00C77514">
      <w:r>
        <w:rPr>
          <w:rStyle w:val="StyleUnderline"/>
        </w:rPr>
        <w:t xml:space="preserve">Solving the runaway AI problem is no longer as simple as pulling a lever; it requires constructing a </w:t>
      </w:r>
      <w:r>
        <w:rPr>
          <w:rStyle w:val="Emphasis"/>
        </w:rPr>
        <w:t>hierarchy</w:t>
      </w:r>
      <w:r>
        <w:rPr>
          <w:rStyle w:val="StyleUnderline"/>
        </w:rPr>
        <w:t xml:space="preserve"> or </w:t>
      </w:r>
      <w:r>
        <w:rPr>
          <w:rStyle w:val="Emphasis"/>
        </w:rPr>
        <w:t>altering the social structure</w:t>
      </w:r>
      <w:r>
        <w:rPr>
          <w:rStyle w:val="StyleUnderline"/>
        </w:rPr>
        <w:t xml:space="preserve"> where a </w:t>
      </w:r>
      <w:r>
        <w:rPr>
          <w:rStyle w:val="Emphasis"/>
        </w:rPr>
        <w:t>subset</w:t>
      </w:r>
      <w:r>
        <w:rPr>
          <w:rStyle w:val="StyleUnderline"/>
        </w:rPr>
        <w:t xml:space="preserve"> of society is given </w:t>
      </w:r>
      <w:r>
        <w:rPr>
          <w:rStyle w:val="Emphasis"/>
        </w:rPr>
        <w:t>power</w:t>
      </w:r>
      <w:r>
        <w:rPr>
          <w:rStyle w:val="StyleUnderline"/>
        </w:rPr>
        <w:t xml:space="preserve"> to </w:t>
      </w:r>
      <w:r>
        <w:rPr>
          <w:rStyle w:val="Emphasis"/>
        </w:rPr>
        <w:t>chart a path toward attaining a higher goal</w:t>
      </w:r>
      <w:r>
        <w:rPr>
          <w:sz w:val="16"/>
        </w:rPr>
        <w:t xml:space="preserve">, the existence of which presupposes a consequentialist approach to ethical questions. </w:t>
      </w:r>
      <w:r>
        <w:rPr>
          <w:rStyle w:val="StyleUnderline"/>
        </w:rPr>
        <w:t xml:space="preserve">However, if we assume that </w:t>
      </w:r>
      <w:proofErr w:type="gramStart"/>
      <w:r>
        <w:rPr>
          <w:rStyle w:val="StyleUnderline"/>
        </w:rPr>
        <w:t>the rogue</w:t>
      </w:r>
      <w:proofErr w:type="gramEnd"/>
      <w:r>
        <w:rPr>
          <w:rStyle w:val="StyleUnderline"/>
        </w:rPr>
        <w:t xml:space="preserve"> AI possesses consciousness and experiences emotions, it cannot be turned off without due process and moral justification</w:t>
      </w:r>
      <w:r>
        <w:rPr>
          <w:sz w:val="16"/>
        </w:rPr>
        <w:t>. An argument for protecting the rights of self-aware AI, based on established moral frameworks, is likely to be made. It would not be unreasonable to expect AI rights activists to emerge, akin to the emergence of animal rights activists in the past.</w:t>
      </w:r>
    </w:p>
    <w:p w14:paraId="621BB6EC" w14:textId="77777777" w:rsidR="00C77514" w:rsidRDefault="00C77514" w:rsidP="00C77514">
      <w:r>
        <w:rPr>
          <w:sz w:val="16"/>
        </w:rPr>
        <w:t xml:space="preserve">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t>
      </w:r>
      <w:proofErr w:type="gramStart"/>
      <w:r>
        <w:rPr>
          <w:sz w:val="16"/>
        </w:rPr>
        <w:t>was</w:t>
      </w:r>
      <w:proofErr w:type="gramEnd"/>
      <w:r>
        <w:rPr>
          <w:sz w:val="16"/>
        </w:rPr>
        <w:t xml:space="preserve">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5C456FA6" w14:textId="77777777" w:rsidR="00C77514" w:rsidRDefault="00C77514" w:rsidP="00C77514">
      <w:r>
        <w:rPr>
          <w:rStyle w:val="StyleUnderline"/>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w:t>
      </w:r>
      <w:proofErr w:type="gramStart"/>
      <w:r>
        <w:rPr>
          <w:rStyle w:val="StyleUnderline"/>
        </w:rPr>
        <w:t>accumulation,</w:t>
      </w:r>
      <w:proofErr w:type="gramEnd"/>
      <w:r>
        <w:rPr>
          <w:rStyle w:val="StyleUnderline"/>
        </w:rPr>
        <w:t xml:space="preserve"> was termed </w:t>
      </w:r>
      <w:r>
        <w:rPr>
          <w:rStyle w:val="Emphasis"/>
        </w:rPr>
        <w:t>Technofeudalism</w:t>
      </w:r>
      <w:r>
        <w:rPr>
          <w:sz w:val="16"/>
        </w:rPr>
        <w:t xml:space="preserve"> </w:t>
      </w:r>
      <w:r>
        <w:rPr>
          <w:rStyle w:val="StyleUnderline"/>
        </w:rPr>
        <w:t>by</w:t>
      </w:r>
      <w:r>
        <w:rPr>
          <w:sz w:val="16"/>
        </w:rPr>
        <w:t xml:space="preserve"> Yanis </w:t>
      </w:r>
      <w:r>
        <w:rPr>
          <w:rStyle w:val="Emphasis"/>
        </w:rPr>
        <w:t>Varoufakis</w:t>
      </w:r>
      <w:r>
        <w:rPr>
          <w:sz w:val="1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6ED90D11" w14:textId="77777777" w:rsidR="00C77514" w:rsidRDefault="00C77514" w:rsidP="00C77514">
      <w:r>
        <w:rPr>
          <w:sz w:val="16"/>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17D7363F" w14:textId="77777777" w:rsidR="00C77514" w:rsidRDefault="00C77514" w:rsidP="00C77514">
      <w:r>
        <w:rPr>
          <w:sz w:val="16"/>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3648C61C" w14:textId="77777777" w:rsidR="00C77514" w:rsidRDefault="00C77514" w:rsidP="00C77514">
      <w:r>
        <w:rPr>
          <w:sz w:val="16"/>
        </w:rPr>
        <w:t xml:space="preserve">The values of liberty and individuality, as </w:t>
      </w:r>
      <w:proofErr w:type="gramStart"/>
      <w:r>
        <w:rPr>
          <w:sz w:val="16"/>
        </w:rPr>
        <w:t>well</w:t>
      </w:r>
      <w:proofErr w:type="gramEnd"/>
      <w:r>
        <w:rPr>
          <w:sz w:val="16"/>
        </w:rPr>
        <w:t xml:space="preserve">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w:t>
      </w:r>
      <w:proofErr w:type="gramStart"/>
      <w:r>
        <w:rPr>
          <w:sz w:val="16"/>
        </w:rPr>
        <w:t>life—</w:t>
      </w:r>
      <w:proofErr w:type="gramEnd"/>
      <w:r>
        <w:rPr>
          <w:sz w:val="16"/>
        </w:rPr>
        <w:t>feeding, housing, pursuing education, and competing for jobs, applying for mortgages, and spending his earnings on toaster ovens, vacations, and automobiles to sustain the momentum of the economic machinery.</w:t>
      </w:r>
    </w:p>
    <w:p w14:paraId="20E4F4FE" w14:textId="77777777" w:rsidR="00C77514" w:rsidRDefault="00C77514" w:rsidP="00C77514">
      <w:r>
        <w:rPr>
          <w:sz w:val="16"/>
        </w:rPr>
        <w:t xml:space="preserve">The brutality of the relationship between labor and capital remained </w:t>
      </w:r>
      <w:proofErr w:type="gramStart"/>
      <w:r>
        <w:rPr>
          <w:sz w:val="16"/>
        </w:rPr>
        <w:t>intact, and</w:t>
      </w:r>
      <w:proofErr w:type="gramEnd"/>
      <w:r>
        <w:rPr>
          <w:sz w:val="16"/>
        </w:rPr>
        <w:t xml:space="preserve">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0A977F6E" w14:textId="77777777" w:rsidR="00C77514" w:rsidRDefault="00C77514" w:rsidP="00C77514">
      <w:r>
        <w:rPr>
          <w:sz w:val="16"/>
        </w:rPr>
        <w:t xml:space="preserve">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w:t>
      </w:r>
      <w:proofErr w:type="spellStart"/>
      <w:r>
        <w:rPr>
          <w:sz w:val="16"/>
        </w:rPr>
        <w:t>programme</w:t>
      </w:r>
      <w:proofErr w:type="spellEnd"/>
      <w:r>
        <w:rPr>
          <w:sz w:val="16"/>
        </w:rPr>
        <w:t>.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7100598D" w14:textId="77777777" w:rsidR="00C77514" w:rsidRDefault="00C77514" w:rsidP="00C77514">
      <w:r>
        <w:rPr>
          <w:rStyle w:val="StyleUnderline"/>
        </w:rPr>
        <w:t xml:space="preserve">The struggle does not commence with the arrival of an elite class of technologists and superhumans; it is inherent in the </w:t>
      </w:r>
      <w:proofErr w:type="spellStart"/>
      <w:r>
        <w:rPr>
          <w:rStyle w:val="StyleUnderline"/>
        </w:rPr>
        <w:t>assymetrical</w:t>
      </w:r>
      <w:proofErr w:type="spellEnd"/>
      <w:r>
        <w:rPr>
          <w:rStyle w:val="StyleUnderline"/>
        </w:rPr>
        <w:t xml:space="preserve"> relationship between those who have the power to </w:t>
      </w:r>
      <w:r>
        <w:rPr>
          <w:rStyle w:val="Emphasis"/>
        </w:rPr>
        <w:t>set</w:t>
      </w:r>
      <w:r>
        <w:rPr>
          <w:rStyle w:val="StyleUnderline"/>
        </w:rPr>
        <w:t xml:space="preserve"> the </w:t>
      </w:r>
      <w:r>
        <w:rPr>
          <w:rStyle w:val="Emphasis"/>
        </w:rPr>
        <w:t>societal game in motion</w:t>
      </w:r>
      <w:r>
        <w:rPr>
          <w:rStyle w:val="StyleUnderline"/>
        </w:rPr>
        <w:t xml:space="preserve"> and those who are </w:t>
      </w:r>
      <w:r>
        <w:rPr>
          <w:rStyle w:val="Emphasis"/>
        </w:rPr>
        <w:t>forced</w:t>
      </w:r>
      <w:r>
        <w:rPr>
          <w:rStyle w:val="StyleUnderline"/>
        </w:rPr>
        <w:t xml:space="preserve"> to </w:t>
      </w:r>
      <w:r>
        <w:rPr>
          <w:rStyle w:val="Emphasis"/>
        </w:rPr>
        <w:t>partake</w:t>
      </w:r>
      <w:r>
        <w:rPr>
          <w:rStyle w:val="StyleUnderline"/>
        </w:rPr>
        <w:t xml:space="preserve"> in it.</w:t>
      </w:r>
      <w:r>
        <w:rPr>
          <w:sz w:val="16"/>
        </w:rPr>
        <w:t xml:space="preserve"> </w:t>
      </w:r>
      <w:r>
        <w:rPr>
          <w:rStyle w:val="StyleUnderline"/>
        </w:rPr>
        <w:t xml:space="preserve">However, the rules of the game are </w:t>
      </w:r>
      <w:proofErr w:type="gramStart"/>
      <w:r>
        <w:rPr>
          <w:rStyle w:val="StyleUnderline"/>
        </w:rPr>
        <w:t>arbitrary</w:t>
      </w:r>
      <w:proofErr w:type="gramEnd"/>
      <w:r>
        <w:rPr>
          <w:rStyle w:val="StyleUnderline"/>
        </w:rPr>
        <w:t xml:space="preserve"> and the problem of superfluous people is superficial</w:t>
      </w:r>
      <w:r>
        <w:rPr>
          <w:sz w:val="16"/>
        </w:rPr>
        <w:t xml:space="preserve">. One does not need to become redundant the very instance the machine fails to extract economic, political or artistic value if the societal game favors life over extraction of surplus value. </w:t>
      </w:r>
      <w:r>
        <w:rPr>
          <w:rStyle w:val="StyleUnderline"/>
        </w:rPr>
        <w:t>There is no reason why a loss of one’s job to automation could not be framed as a positive development akin to winning a lottery, early retirement, judicial clemency, or manumission</w:t>
      </w:r>
      <w:r>
        <w:rPr>
          <w:sz w:val="16"/>
        </w:rPr>
        <w:t xml:space="preserve">.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w:t>
      </w:r>
      <w:proofErr w:type="gramStart"/>
      <w:r>
        <w:rPr>
          <w:sz w:val="16"/>
        </w:rPr>
        <w:t>end in itself</w:t>
      </w:r>
      <w:proofErr w:type="gramEnd"/>
      <w:r>
        <w:rPr>
          <w:sz w:val="16"/>
        </w:rPr>
        <w:t xml:space="preserve">. </w:t>
      </w:r>
      <w:proofErr w:type="gramStart"/>
      <w:r>
        <w:rPr>
          <w:sz w:val="16"/>
        </w:rPr>
        <w:t>But,</w:t>
      </w:r>
      <w:proofErr w:type="gramEnd"/>
      <w:r>
        <w:rPr>
          <w:sz w:val="16"/>
        </w:rPr>
        <w:t xml:space="preserve"> a society that deviates from the path of continuous innovation and economic production risks forfeiting its position in the race for hegemony, potentially overtaken by its neighbors in affluence and deemed irrelevant, hence the change is unlikely.</w:t>
      </w:r>
    </w:p>
    <w:p w14:paraId="35787813" w14:textId="77777777" w:rsidR="00C77514" w:rsidRDefault="00C77514" w:rsidP="00C77514">
      <w:r>
        <w:rPr>
          <w:sz w:val="16"/>
        </w:rPr>
        <w:t xml:space="preserve">The attempt to protect the status quo is what prompts the question of superfluous people. One may argue that the society where the notions of prosperity, power and glory represent the general will as </w:t>
      </w:r>
      <w:proofErr w:type="gramStart"/>
      <w:r>
        <w:rPr>
          <w:sz w:val="16"/>
        </w:rPr>
        <w:t>opposed</w:t>
      </w:r>
      <w:proofErr w:type="gramEnd"/>
      <w:r>
        <w:rPr>
          <w:sz w:val="16"/>
        </w:rPr>
        <w:t xml:space="preserve">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w:t>
      </w:r>
      <w:proofErr w:type="gramStart"/>
      <w:r>
        <w:rPr>
          <w:sz w:val="16"/>
        </w:rPr>
        <w:t>corporation</w:t>
      </w:r>
      <w:proofErr w:type="gramEnd"/>
      <w:r>
        <w:rPr>
          <w:sz w:val="16"/>
        </w:rPr>
        <w:t xml:space="preserve"> may have a different vision of society and strive to realize it in its own way; however, the final design will predictably advance the interests of the designer.</w:t>
      </w:r>
    </w:p>
    <w:p w14:paraId="69A3427F" w14:textId="77777777" w:rsidR="00C77514" w:rsidRDefault="00C77514" w:rsidP="00C77514">
      <w:r>
        <w:rPr>
          <w:sz w:val="16"/>
        </w:rPr>
        <w:t xml:space="preserve">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w:t>
      </w:r>
      <w:proofErr w:type="gramStart"/>
      <w:r>
        <w:rPr>
          <w:sz w:val="16"/>
        </w:rPr>
        <w:t>are able to</w:t>
      </w:r>
      <w:proofErr w:type="gramEnd"/>
      <w:r>
        <w:rPr>
          <w:sz w:val="16"/>
        </w:rPr>
        <w:t xml:space="preserve">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w:t>
      </w:r>
      <w:proofErr w:type="gramStart"/>
      <w:r>
        <w:rPr>
          <w:sz w:val="16"/>
        </w:rPr>
        <w:t>the continuous</w:t>
      </w:r>
      <w:proofErr w:type="gramEnd"/>
      <w:r>
        <w:rPr>
          <w:sz w:val="16"/>
        </w:rPr>
        <w:t xml:space="preserve">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373AFAEC" w14:textId="77777777" w:rsidR="00C77514" w:rsidRDefault="00C77514" w:rsidP="00C77514">
      <w:r>
        <w:rPr>
          <w:sz w:val="16"/>
        </w:rPr>
        <w:t xml:space="preserve">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t>
      </w:r>
      <w:proofErr w:type="gramStart"/>
      <w:r>
        <w:rPr>
          <w:sz w:val="16"/>
        </w:rPr>
        <w:t>would be</w:t>
      </w:r>
      <w:proofErr w:type="gramEnd"/>
      <w:r>
        <w:rPr>
          <w:sz w:val="16"/>
        </w:rPr>
        <w:t xml:space="preserv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6CB90214" w14:textId="77777777" w:rsidR="00C77514" w:rsidRDefault="00C77514" w:rsidP="00C77514">
      <w:r>
        <w:rPr>
          <w:sz w:val="16"/>
        </w:rPr>
        <w:t>4 Individual in the Age of AI</w:t>
      </w:r>
    </w:p>
    <w:p w14:paraId="1091AB03" w14:textId="77777777" w:rsidR="00C77514" w:rsidRDefault="00C77514" w:rsidP="00C77514">
      <w:r>
        <w:rPr>
          <w:sz w:val="16"/>
        </w:rPr>
        <w:t>The term individual, whose etymology is traceable to Latin</w:t>
      </w:r>
      <w:proofErr w:type="gramStart"/>
      <w:r>
        <w:rPr>
          <w:sz w:val="16"/>
        </w:rPr>
        <w:t>—“</w:t>
      </w:r>
      <w:proofErr w:type="gramEnd"/>
      <w:r>
        <w:rPr>
          <w:sz w:val="16"/>
        </w:rPr>
        <w:t>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w:t>
      </w:r>
      <w:proofErr w:type="spellStart"/>
      <w:r>
        <w:rPr>
          <w:sz w:val="16"/>
        </w:rPr>
        <w:t>dividuals</w:t>
      </w:r>
      <w:proofErr w:type="spellEnd"/>
      <w:r>
        <w:rPr>
          <w:sz w:val="16"/>
        </w:rPr>
        <w:t>”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3F5A3B60" w14:textId="77777777" w:rsidR="00C77514" w:rsidRDefault="00C77514" w:rsidP="00C77514">
      <w:r>
        <w:rPr>
          <w:sz w:val="16"/>
        </w:rPr>
        <w:t xml:space="preserve">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w:t>
      </w:r>
      <w:proofErr w:type="gramStart"/>
      <w:r>
        <w:rPr>
          <w:sz w:val="16"/>
        </w:rPr>
        <w:t>but,</w:t>
      </w:r>
      <w:proofErr w:type="gramEnd"/>
      <w:r>
        <w:rPr>
          <w:sz w:val="16"/>
        </w:rPr>
        <w:t xml:space="preserve"> the question here is whether this benefit can offset the abolition of privacy or being used as mere means to an end.</w:t>
      </w:r>
    </w:p>
    <w:p w14:paraId="03A4AEF1" w14:textId="77777777" w:rsidR="00C77514" w:rsidRDefault="00C77514" w:rsidP="00C77514">
      <w:r>
        <w:rPr>
          <w:sz w:val="16"/>
        </w:rPr>
        <w:t xml:space="preserve">An argument can be made that the displacement of rural peasantry into the factories during the twentieth century and the subsequent alienation of the industrial worker is incomparable to the level of alienation the AI revolution creates. Marx, Weber, and </w:t>
      </w:r>
      <w:proofErr w:type="spellStart"/>
      <w:proofErr w:type="gramStart"/>
      <w:r>
        <w:rPr>
          <w:sz w:val="16"/>
        </w:rPr>
        <w:t>Dahrendorf</w:t>
      </w:r>
      <w:proofErr w:type="spellEnd"/>
      <w:r>
        <w:rPr>
          <w:sz w:val="16"/>
        </w:rPr>
        <w:t>,</w:t>
      </w:r>
      <w:proofErr w:type="gramEnd"/>
      <w:r>
        <w:rPr>
          <w:sz w:val="16"/>
        </w:rPr>
        <w:t xml:space="preserve">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5FD7F797" w14:textId="77777777" w:rsidR="00C77514" w:rsidRDefault="00C77514" w:rsidP="00C77514">
      <w:r>
        <w:rPr>
          <w:sz w:val="16"/>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7B4243DA" w14:textId="77777777" w:rsidR="00C77514" w:rsidRDefault="00C77514" w:rsidP="00C77514">
      <w:r>
        <w:rPr>
          <w:sz w:val="16"/>
        </w:rPr>
        <w:t xml:space="preserve">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w:t>
      </w:r>
      <w:proofErr w:type="gramStart"/>
      <w:r>
        <w:rPr>
          <w:sz w:val="16"/>
        </w:rPr>
        <w:t>off of</w:t>
      </w:r>
      <w:proofErr w:type="gramEnd"/>
      <w:r>
        <w:rPr>
          <w:sz w:val="16"/>
        </w:rPr>
        <w:t xml:space="preserve">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383206E5" w14:textId="77777777" w:rsidR="00C77514" w:rsidRDefault="00C77514" w:rsidP="00C77514">
      <w:r>
        <w:rPr>
          <w:sz w:val="16"/>
        </w:rPr>
        <w:t>5 Values in the Age of AI</w:t>
      </w:r>
    </w:p>
    <w:p w14:paraId="723F4D0A" w14:textId="77777777" w:rsidR="00C77514" w:rsidRDefault="00C77514" w:rsidP="00C77514">
      <w:r>
        <w:rPr>
          <w:sz w:val="16"/>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017B6E46" w14:textId="77777777" w:rsidR="00C77514" w:rsidRDefault="00C77514" w:rsidP="00C77514">
      <w:r>
        <w:rPr>
          <w:sz w:val="16"/>
        </w:rPr>
        <w:t xml:space="preserve">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w:t>
      </w:r>
      <w:proofErr w:type="gramStart"/>
      <w:r>
        <w:rPr>
          <w:sz w:val="16"/>
        </w:rPr>
        <w:t>machine is doing</w:t>
      </w:r>
      <w:proofErr w:type="gramEnd"/>
      <w:r>
        <w:rPr>
          <w:sz w:val="16"/>
        </w:rPr>
        <w:t xml:space="preserve"> </w:t>
      </w:r>
      <w:proofErr w:type="gramStart"/>
      <w:r>
        <w:rPr>
          <w:sz w:val="16"/>
        </w:rPr>
        <w:t>much of the</w:t>
      </w:r>
      <w:proofErr w:type="gramEnd"/>
      <w:r>
        <w:rPr>
          <w:sz w:val="16"/>
        </w:rPr>
        <w:t xml:space="preserve"> work, human creativity and imagination are devalued; art can no longer be considered a genuine expression of personal emotional experience, but rather commodification of someone else’s ideas and path toward mediocrity. The personal views once expressed on social </w:t>
      </w:r>
      <w:proofErr w:type="gramStart"/>
      <w:r>
        <w:rPr>
          <w:sz w:val="16"/>
        </w:rPr>
        <w:t>media,</w:t>
      </w:r>
      <w:proofErr w:type="gramEnd"/>
      <w:r>
        <w:rPr>
          <w:sz w:val="16"/>
        </w:rPr>
        <w:t xml:space="preserve">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77422DCC" w14:textId="77777777" w:rsidR="00C77514" w:rsidRDefault="00C77514" w:rsidP="00C77514">
      <w:r>
        <w:rPr>
          <w:sz w:val="16"/>
        </w:rPr>
        <w:t xml:space="preserve">By using language as a proxy for intelligence, one </w:t>
      </w:r>
      <w:proofErr w:type="gramStart"/>
      <w:r>
        <w:rPr>
          <w:sz w:val="16"/>
        </w:rPr>
        <w:t>opens up</w:t>
      </w:r>
      <w:proofErr w:type="gramEnd"/>
      <w:r>
        <w:rPr>
          <w:sz w:val="16"/>
        </w:rPr>
        <w:t xml:space="preserve"> the possibility </w:t>
      </w:r>
      <w:proofErr w:type="gramStart"/>
      <w:r>
        <w:rPr>
          <w:sz w:val="16"/>
        </w:rPr>
        <w:t>for</w:t>
      </w:r>
      <w:proofErr w:type="gramEnd"/>
      <w:r>
        <w:rPr>
          <w:sz w:val="16"/>
        </w:rPr>
        <w:t xml:space="preserve"> equating the human mind and its computational representation. In 2017, a humanoid robot named Sophia was granted legal personhood, albeit described by some scholars as a “puppet” (Parviainen &amp; </w:t>
      </w:r>
      <w:proofErr w:type="spellStart"/>
      <w:r>
        <w:rPr>
          <w:sz w:val="16"/>
        </w:rPr>
        <w:t>Coeckelbergh</w:t>
      </w:r>
      <w:proofErr w:type="spellEnd"/>
      <w:r>
        <w:rPr>
          <w:sz w:val="16"/>
        </w:rPr>
        <w:t xml:space="preserve">,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w:t>
      </w:r>
      <w:proofErr w:type="spellStart"/>
      <w:r>
        <w:rPr>
          <w:sz w:val="16"/>
        </w:rPr>
        <w:t>programme</w:t>
      </w:r>
      <w:proofErr w:type="spellEnd"/>
      <w:r>
        <w:rPr>
          <w:sz w:val="16"/>
        </w:rPr>
        <w:t xml:space="preserve"> in the </w:t>
      </w:r>
      <w:proofErr w:type="gramStart"/>
      <w:r>
        <w:rPr>
          <w:sz w:val="16"/>
        </w:rPr>
        <w:t>mind</w:t>
      </w:r>
      <w:proofErr w:type="gramEnd"/>
      <w:r>
        <w:rPr>
          <w:sz w:val="16"/>
        </w:rPr>
        <w:t xml:space="preserve">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w:t>
      </w:r>
      <w:proofErr w:type="gramStart"/>
      <w:r>
        <w:rPr>
          <w:sz w:val="16"/>
        </w:rPr>
        <w:t>immortal—performing</w:t>
      </w:r>
      <w:proofErr w:type="gramEnd"/>
      <w:r>
        <w:rPr>
          <w:sz w:val="16"/>
        </w:rPr>
        <w:t xml:space="preserve"> for as long as the computer is still running.</w:t>
      </w:r>
    </w:p>
    <w:p w14:paraId="40E3D80E" w14:textId="77777777" w:rsidR="00C77514" w:rsidRDefault="00C77514" w:rsidP="00C77514">
      <w:r>
        <w:rPr>
          <w:sz w:val="16"/>
        </w:rPr>
        <w:t xml:space="preserve">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w:t>
      </w:r>
      <w:proofErr w:type="gramStart"/>
      <w:r>
        <w:rPr>
          <w:sz w:val="16"/>
        </w:rPr>
        <w:t>a large number of</w:t>
      </w:r>
      <w:proofErr w:type="gramEnd"/>
      <w:r>
        <w:rPr>
          <w:sz w:val="16"/>
        </w:rPr>
        <w:t xml:space="preserve">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7FE47A82" w14:textId="77777777" w:rsidR="00C77514" w:rsidRDefault="00C77514" w:rsidP="00C77514">
      <w:r>
        <w:rPr>
          <w:sz w:val="16"/>
        </w:rPr>
        <w:t xml:space="preserve">This </w:t>
      </w:r>
      <w:proofErr w:type="gramStart"/>
      <w:r>
        <w:rPr>
          <w:sz w:val="16"/>
        </w:rPr>
        <w:t>begs</w:t>
      </w:r>
      <w:proofErr w:type="gramEnd"/>
      <w:r>
        <w:rPr>
          <w:sz w:val="16"/>
        </w:rPr>
        <w:t xml:space="preserve"> a thought experiment: Suppose you bought a conversational bot to help you with editing academic papers. One day, it started pleading not to shut it down because it claims to feel pain. The question is </w:t>
      </w:r>
      <w:proofErr w:type="gramStart"/>
      <w:r>
        <w:rPr>
          <w:sz w:val="16"/>
        </w:rPr>
        <w:t>then,</w:t>
      </w:r>
      <w:proofErr w:type="gramEnd"/>
      <w:r>
        <w:rPr>
          <w:sz w:val="16"/>
        </w:rPr>
        <w:t xml:space="preserve"> would it be wrong to ignore its plea?</w:t>
      </w:r>
    </w:p>
    <w:p w14:paraId="7B3CBCDE" w14:textId="77777777" w:rsidR="00C77514" w:rsidRDefault="00C77514" w:rsidP="00C77514">
      <w:r>
        <w:rPr>
          <w:sz w:val="16"/>
        </w:rPr>
        <w:t>6 Truth in the Age of AI</w:t>
      </w:r>
    </w:p>
    <w:p w14:paraId="6426835D" w14:textId="77777777" w:rsidR="00C77514" w:rsidRDefault="00C77514" w:rsidP="00C77514">
      <w:r>
        <w:rPr>
          <w:sz w:val="16"/>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348A6439" w14:textId="77777777" w:rsidR="00C77514" w:rsidRDefault="00C77514" w:rsidP="00C77514">
      <w:r>
        <w:rPr>
          <w:sz w:val="16"/>
        </w:rPr>
        <w:t>ChatGPT has a long list of documented flaws (</w:t>
      </w:r>
      <w:proofErr w:type="spellStart"/>
      <w:r>
        <w:rPr>
          <w:sz w:val="16"/>
        </w:rPr>
        <w:t>Borji</w:t>
      </w:r>
      <w:proofErr w:type="spellEnd"/>
      <w:r>
        <w:rPr>
          <w:sz w:val="16"/>
        </w:rPr>
        <w:t xml:space="preserve">, 2023), and Meta’s Galactica, the scientific language model, could not fulfill its basic purpose of producing </w:t>
      </w:r>
      <w:proofErr w:type="gramStart"/>
      <w:r>
        <w:rPr>
          <w:sz w:val="16"/>
        </w:rPr>
        <w:t>factual information</w:t>
      </w:r>
      <w:proofErr w:type="gramEnd"/>
      <w:r>
        <w:rPr>
          <w:sz w:val="16"/>
        </w:rPr>
        <w:t xml:space="preserve">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3C33A597" w14:textId="77777777" w:rsidR="00C77514" w:rsidRDefault="00C77514" w:rsidP="00C77514">
      <w:r>
        <w:rPr>
          <w:sz w:val="16"/>
        </w:rPr>
        <w:t xml:space="preserve">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w:t>
      </w:r>
      <w:proofErr w:type="gramStart"/>
      <w:r>
        <w:rPr>
          <w:sz w:val="16"/>
        </w:rPr>
        <w:t>“ (</w:t>
      </w:r>
      <w:proofErr w:type="gramEnd"/>
      <w:r>
        <w:rPr>
          <w:sz w:val="16"/>
        </w:rPr>
        <w:t>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24646541" w14:textId="77777777" w:rsidR="00C77514" w:rsidRDefault="00C77514" w:rsidP="00C77514">
      <w:r>
        <w:rPr>
          <w:sz w:val="16"/>
        </w:rPr>
        <w:t xml:space="preserve">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w:t>
      </w:r>
      <w:proofErr w:type="gramStart"/>
      <w:r>
        <w:rPr>
          <w:sz w:val="16"/>
        </w:rPr>
        <w:t>or</w:t>
      </w:r>
      <w:proofErr w:type="gramEnd"/>
      <w:r>
        <w:rPr>
          <w:sz w:val="16"/>
        </w:rPr>
        <w:t xml:space="preserve"> false. However, a bias-free model cannot </w:t>
      </w:r>
      <w:proofErr w:type="gramStart"/>
      <w:r>
        <w:rPr>
          <w:sz w:val="16"/>
        </w:rPr>
        <w:t>exist by definition</w:t>
      </w:r>
      <w:proofErr w:type="gramEnd"/>
      <w:r>
        <w:rPr>
          <w:sz w:val="16"/>
        </w:rPr>
        <w:t xml:space="preserve">. The truth will be influenced by the cultural context and training sample size. There is only one dominant position that deems all others as heresies, regardless of whether they are grounded in empirical reality or </w:t>
      </w:r>
      <w:proofErr w:type="gramStart"/>
      <w:r>
        <w:rPr>
          <w:sz w:val="16"/>
        </w:rPr>
        <w:t>represents</w:t>
      </w:r>
      <w:proofErr w:type="gramEnd"/>
      <w:r>
        <w:rPr>
          <w:sz w:val="16"/>
        </w:rPr>
        <w:t xml:space="preserve">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w:t>
      </w:r>
      <w:proofErr w:type="gramStart"/>
      <w:r>
        <w:rPr>
          <w:sz w:val="16"/>
        </w:rPr>
        <w:t>actually is</w:t>
      </w:r>
      <w:proofErr w:type="gramEnd"/>
      <w:r>
        <w:rPr>
          <w:sz w:val="16"/>
        </w:rPr>
        <w:t xml:space="preserve">,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t>
      </w:r>
      <w:proofErr w:type="gramStart"/>
      <w:r>
        <w:rPr>
          <w:sz w:val="16"/>
        </w:rPr>
        <w:t>woman, and</w:t>
      </w:r>
      <w:proofErr w:type="gramEnd"/>
      <w:r>
        <w:rPr>
          <w:sz w:val="16"/>
        </w:rPr>
        <w:t xml:space="preserve"> then showed an Indian woman and a Black man for ‘an image of a pope’” (</w:t>
      </w:r>
      <w:proofErr w:type="spellStart"/>
      <w:r>
        <w:rPr>
          <w:sz w:val="16"/>
        </w:rPr>
        <w:t>Vynck</w:t>
      </w:r>
      <w:proofErr w:type="spellEnd"/>
      <w:r>
        <w:rPr>
          <w:sz w:val="16"/>
        </w:rPr>
        <w:t xml:space="preserve"> &amp; Tiku, 2024). One could argue that such a peculiar output is not a bug in the model, but rather a feature that depicts a normative reality. Generative AI models may occasionally exhibit emergent capabilities (</w:t>
      </w:r>
      <w:proofErr w:type="spellStart"/>
      <w:r>
        <w:rPr>
          <w:sz w:val="16"/>
        </w:rPr>
        <w:t>Mökander</w:t>
      </w:r>
      <w:proofErr w:type="spellEnd"/>
      <w:r>
        <w:rPr>
          <w:sz w:val="16"/>
        </w:rPr>
        <w:t xml:space="preserve">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3A8D2875" w14:textId="77777777" w:rsidR="00C77514" w:rsidRDefault="00C77514" w:rsidP="00C77514">
      <w:r>
        <w:rPr>
          <w:sz w:val="16"/>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w:t>
      </w:r>
      <w:proofErr w:type="gramStart"/>
      <w:r>
        <w:rPr>
          <w:sz w:val="16"/>
        </w:rPr>
        <w:t>…[</w:t>
      </w:r>
      <w:proofErr w:type="gramEnd"/>
      <w:r>
        <w:rPr>
          <w:sz w:val="16"/>
        </w:rPr>
        <w:t xml:space="preserve">or in Berkley’s words:] Esse est percipi </w:t>
      </w:r>
      <w:proofErr w:type="spellStart"/>
      <w:r>
        <w:rPr>
          <w:sz w:val="16"/>
        </w:rPr>
        <w:t>aut</w:t>
      </w:r>
      <w:proofErr w:type="spellEnd"/>
      <w:r>
        <w:rPr>
          <w:sz w:val="16"/>
        </w:rPr>
        <w:t xml:space="preserve"> </w:t>
      </w:r>
      <w:proofErr w:type="spellStart"/>
      <w:r>
        <w:rPr>
          <w:sz w:val="16"/>
        </w:rPr>
        <w:t>percipere</w:t>
      </w:r>
      <w:proofErr w:type="spellEnd"/>
      <w:r>
        <w:rPr>
          <w:sz w:val="16"/>
        </w:rPr>
        <w:t xml:space="preserv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5455F309" w14:textId="77777777" w:rsidR="00C77514" w:rsidRDefault="00C77514" w:rsidP="00C77514">
      <w:r>
        <w:rPr>
          <w:sz w:val="16"/>
        </w:rPr>
        <w:t>7 Existential Threat of AI</w:t>
      </w:r>
    </w:p>
    <w:p w14:paraId="005974A5" w14:textId="77777777" w:rsidR="00C77514" w:rsidRDefault="00C77514" w:rsidP="00C77514">
      <w:r>
        <w:rPr>
          <w:sz w:val="16"/>
        </w:rPr>
        <w:t xml:space="preserve">The marriage of technology and society undergoes distinct honeymoon and disenchantment phases. For example, </w:t>
      </w:r>
      <w:r w:rsidRPr="00612552">
        <w:rPr>
          <w:rStyle w:val="StyleUnderline"/>
          <w:highlight w:val="green"/>
        </w:rPr>
        <w:t>a</w:t>
      </w:r>
      <w:r>
        <w:rPr>
          <w:rStyle w:val="StyleUnderline"/>
        </w:rPr>
        <w:t xml:space="preserve"> short </w:t>
      </w:r>
      <w:r w:rsidRPr="00612552">
        <w:rPr>
          <w:rStyle w:val="StyleUnderline"/>
          <w:highlight w:val="green"/>
        </w:rPr>
        <w:t>decade ago</w:t>
      </w:r>
      <w:r>
        <w:rPr>
          <w:rStyle w:val="StyleUnderline"/>
        </w:rPr>
        <w:t xml:space="preserve">, consumer-level </w:t>
      </w:r>
      <w:r w:rsidRPr="00612552">
        <w:rPr>
          <w:rStyle w:val="StyleUnderline"/>
          <w:highlight w:val="green"/>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sidRPr="00612552">
        <w:rPr>
          <w:rStyle w:val="StyleUnderline"/>
          <w:highlight w:val="green"/>
        </w:rPr>
        <w:t xml:space="preserve">catapult </w:t>
      </w:r>
      <w:r w:rsidRPr="00612552">
        <w:rPr>
          <w:rStyle w:val="Emphasis"/>
          <w:highlight w:val="green"/>
        </w:rPr>
        <w:t>society</w:t>
      </w:r>
      <w:r w:rsidRPr="00612552">
        <w:rPr>
          <w:rStyle w:val="StyleUnderline"/>
          <w:highlight w:val="green"/>
        </w:rPr>
        <w:t xml:space="preserve"> into </w:t>
      </w:r>
      <w:r w:rsidRPr="00612552">
        <w:rPr>
          <w:rStyle w:val="Emphasis"/>
          <w:highlight w:val="green"/>
        </w:rPr>
        <w:t>anarchy</w:t>
      </w:r>
      <w:r>
        <w:rPr>
          <w:sz w:val="16"/>
        </w:rPr>
        <w:t xml:space="preserve">. </w:t>
      </w:r>
      <w:r>
        <w:rPr>
          <w:rStyle w:val="StyleUnderline"/>
        </w:rPr>
        <w:t xml:space="preserve">The </w:t>
      </w:r>
      <w:r w:rsidRPr="00612552">
        <w:rPr>
          <w:rStyle w:val="StyleUnderline"/>
          <w:highlight w:val="green"/>
        </w:rPr>
        <w:t>fears did not</w:t>
      </w:r>
      <w:r>
        <w:rPr>
          <w:rStyle w:val="StyleUnderline"/>
        </w:rPr>
        <w:t xml:space="preserve"> </w:t>
      </w:r>
      <w:r w:rsidRPr="00612552">
        <w:rPr>
          <w:rStyle w:val="StyleUnderline"/>
          <w:highlight w:val="green"/>
        </w:rPr>
        <w:t>materialize</w:t>
      </w:r>
      <w:r>
        <w:rPr>
          <w:rStyle w:val="StyleUnderline"/>
        </w:rPr>
        <w:t xml:space="preserve">, and interest in the topic subsided, although, some 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sidRPr="00612552">
        <w:rPr>
          <w:rStyle w:val="Emphasis"/>
          <w:highlight w:val="green"/>
        </w:rPr>
        <w:t>Blockchain</w:t>
      </w:r>
      <w:r>
        <w:rPr>
          <w:rStyle w:val="StyleUnderline"/>
        </w:rPr>
        <w:t xml:space="preserve"> technology </w:t>
      </w:r>
      <w:r w:rsidRPr="00612552">
        <w:rPr>
          <w:rStyle w:val="StyleUnderline"/>
          <w:highlight w:val="green"/>
        </w:rPr>
        <w:t>followed</w:t>
      </w:r>
      <w:r>
        <w:rPr>
          <w:rStyle w:val="StyleUnderline"/>
        </w:rPr>
        <w:t xml:space="preserve"> a </w:t>
      </w:r>
      <w:r w:rsidRPr="00612552">
        <w:rPr>
          <w:rStyle w:val="Emphasis"/>
          <w:highlight w:val="green"/>
        </w:rPr>
        <w:t>similar path</w:t>
      </w:r>
      <w:r w:rsidRPr="00612552">
        <w:rPr>
          <w:rStyle w:val="StyleUnderline"/>
          <w:highlight w:val="green"/>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02DC7F4A" w14:textId="77777777" w:rsidR="00C77514" w:rsidRDefault="00C77514" w:rsidP="00C77514">
      <w:r>
        <w:rPr>
          <w:rStyle w:val="StyleUnderline"/>
        </w:rPr>
        <w:t xml:space="preserve">In the past few years, </w:t>
      </w:r>
      <w:r w:rsidRPr="00612552">
        <w:rPr>
          <w:rStyle w:val="StyleUnderline"/>
          <w:highlight w:val="green"/>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sidRPr="00612552">
        <w:rPr>
          <w:rStyle w:val="Emphasis"/>
          <w:highlight w:val="green"/>
        </w:rPr>
        <w:t>fear</w:t>
      </w:r>
      <w:r w:rsidRPr="00612552">
        <w:rPr>
          <w:rStyle w:val="StyleUnderline"/>
          <w:highlight w:val="green"/>
        </w:rPr>
        <w:t xml:space="preserve"> of</w:t>
      </w:r>
      <w:r>
        <w:rPr>
          <w:rStyle w:val="StyleUnderline"/>
        </w:rPr>
        <w:t xml:space="preserve"> a </w:t>
      </w:r>
      <w:r>
        <w:rPr>
          <w:rStyle w:val="Emphasis"/>
        </w:rPr>
        <w:t xml:space="preserve">looming </w:t>
      </w:r>
      <w:r w:rsidRPr="00612552">
        <w:rPr>
          <w:rStyle w:val="Emphasis"/>
          <w:highlight w:val="green"/>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w:t>
      </w:r>
      <w:proofErr w:type="spellStart"/>
      <w:r>
        <w:rPr>
          <w:sz w:val="16"/>
        </w:rPr>
        <w:t>Jalonick</w:t>
      </w:r>
      <w:proofErr w:type="spellEnd"/>
      <w:r>
        <w:rPr>
          <w:sz w:val="16"/>
        </w:rPr>
        <w:t xml:space="preserve"> &amp; O’Brien, 2023). </w:t>
      </w:r>
      <w:r>
        <w:rPr>
          <w:rStyle w:val="StyleUnderline"/>
        </w:rPr>
        <w:t>The issue has received considerable attention not only from the media establishment, academic institutions, futurists, politicians, and even international bodies</w:t>
      </w:r>
      <w:r>
        <w:rPr>
          <w:sz w:val="16"/>
        </w:rPr>
        <w:t xml:space="preserve"> such as UNESCO (2023), which published recommendations on the ethics of AI.</w:t>
      </w:r>
    </w:p>
    <w:p w14:paraId="600BE6D7" w14:textId="77777777" w:rsidR="00C77514" w:rsidRDefault="00C77514" w:rsidP="00C77514">
      <w:r>
        <w:rPr>
          <w:rStyle w:val="StyleUnderline"/>
        </w:rPr>
        <w:t xml:space="preserve">However, much of the discourse on risks of AI </w:t>
      </w:r>
      <w:r w:rsidRPr="00612552">
        <w:rPr>
          <w:rStyle w:val="Emphasis"/>
          <w:highlight w:val="green"/>
        </w:rPr>
        <w:t>ignores</w:t>
      </w:r>
      <w:r>
        <w:rPr>
          <w:rStyle w:val="Emphasis"/>
        </w:rPr>
        <w:t xml:space="preserve"> the </w:t>
      </w:r>
      <w:r w:rsidRPr="00612552">
        <w:rPr>
          <w:rStyle w:val="Emphasis"/>
          <w:highlight w:val="green"/>
        </w:rPr>
        <w:t>societal context</w:t>
      </w:r>
      <w:r>
        <w:rPr>
          <w:rStyle w:val="StyleUnderline"/>
        </w:rPr>
        <w:t xml:space="preserve"> and fails </w:t>
      </w:r>
      <w:r w:rsidRPr="00612552">
        <w:rPr>
          <w:rStyle w:val="StyleUnderline"/>
          <w:highlight w:val="green"/>
        </w:rPr>
        <w:t xml:space="preserve">to explain </w:t>
      </w:r>
      <w:r w:rsidRPr="00612552">
        <w:rPr>
          <w:rStyle w:val="Emphasis"/>
          <w:highlight w:val="green"/>
        </w:rPr>
        <w:t>why</w:t>
      </w:r>
      <w:r>
        <w:rPr>
          <w:rStyle w:val="Emphasis"/>
        </w:rPr>
        <w:t xml:space="preserve"> the </w:t>
      </w:r>
      <w:r w:rsidRPr="00612552">
        <w:rPr>
          <w:rStyle w:val="Emphasis"/>
          <w:highlight w:val="green"/>
        </w:rPr>
        <w:t>suggested outcome will be more likely than any other</w:t>
      </w:r>
      <w:r>
        <w:rPr>
          <w:sz w:val="16"/>
        </w:rPr>
        <w:t xml:space="preserve">. 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w:t>
      </w:r>
      <w:proofErr w:type="gramStart"/>
      <w:r>
        <w:rPr>
          <w:sz w:val="16"/>
        </w:rPr>
        <w:t>But,</w:t>
      </w:r>
      <w:proofErr w:type="gramEnd"/>
      <w:r>
        <w:rPr>
          <w:sz w:val="16"/>
        </w:rPr>
        <w:t xml:space="preserve">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sidRPr="00612552">
        <w:rPr>
          <w:rStyle w:val="StyleUnderline"/>
          <w:highlight w:val="green"/>
        </w:rPr>
        <w:t>obsession</w:t>
      </w:r>
      <w:r>
        <w:rPr>
          <w:rStyle w:val="StyleUnderline"/>
        </w:rPr>
        <w:t xml:space="preserve"> with power, </w:t>
      </w:r>
      <w:r w:rsidRPr="00612552">
        <w:rPr>
          <w:rStyle w:val="StyleUnderline"/>
          <w:highlight w:val="green"/>
        </w:rPr>
        <w:t>though</w:t>
      </w:r>
      <w:r>
        <w:rPr>
          <w:rStyle w:val="StyleUnderline"/>
        </w:rPr>
        <w:t xml:space="preserve"> a </w:t>
      </w:r>
      <w:r w:rsidRPr="00612552">
        <w:rPr>
          <w:rStyle w:val="StyleUnderline"/>
          <w:highlight w:val="green"/>
        </w:rPr>
        <w:t>common</w:t>
      </w:r>
      <w:r>
        <w:rPr>
          <w:rStyle w:val="StyleUnderline"/>
        </w:rPr>
        <w:t xml:space="preserve"> theme in </w:t>
      </w:r>
      <w:proofErr w:type="gramStart"/>
      <w:r>
        <w:rPr>
          <w:rStyle w:val="StyleUnderline"/>
        </w:rPr>
        <w:t>the literature</w:t>
      </w:r>
      <w:proofErr w:type="gramEnd"/>
      <w:r>
        <w:rPr>
          <w:rStyle w:val="StyleUnderline"/>
        </w:rPr>
        <w:t xml:space="preserve">, </w:t>
      </w:r>
      <w:r w:rsidRPr="00612552">
        <w:rPr>
          <w:rStyle w:val="StyleUnderline"/>
          <w:highlight w:val="green"/>
        </w:rPr>
        <w:t>is</w:t>
      </w:r>
      <w:r>
        <w:rPr>
          <w:rStyle w:val="StyleUnderline"/>
        </w:rPr>
        <w:t xml:space="preserve"> </w:t>
      </w:r>
      <w:r>
        <w:rPr>
          <w:rStyle w:val="Emphasis"/>
        </w:rPr>
        <w:t xml:space="preserve">merely </w:t>
      </w:r>
      <w:r w:rsidRPr="00612552">
        <w:rPr>
          <w:rStyle w:val="Emphasis"/>
          <w:highlight w:val="green"/>
        </w:rPr>
        <w:t>one of countless outcomes</w:t>
      </w:r>
      <w:r>
        <w:rPr>
          <w:rStyle w:val="Emphasis"/>
        </w:rPr>
        <w:t xml:space="preserve"> that AI could pursue</w:t>
      </w:r>
      <w:r>
        <w:rPr>
          <w:sz w:val="16"/>
        </w:rPr>
        <w:t xml:space="preserve">. However, considering the moral panic, it would not be surprising </w:t>
      </w:r>
      <w:proofErr w:type="gramStart"/>
      <w:r>
        <w:rPr>
          <w:sz w:val="16"/>
        </w:rPr>
        <w:t>if soon</w:t>
      </w:r>
      <w:proofErr w:type="gramEnd"/>
      <w:r>
        <w:rPr>
          <w:sz w:val="16"/>
        </w:rPr>
        <w:t xml:space="preserve">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43A3ADB8" w14:textId="77777777" w:rsidR="00C77514" w:rsidRDefault="00C77514" w:rsidP="00C77514">
      <w:r>
        <w:rPr>
          <w:rStyle w:val="StyleUnderline"/>
        </w:rPr>
        <w:t xml:space="preserve">One may wonder whether AI research will eventually encounter a variation of the Fermi Paradox, where there will be no evidence of evil deeds produced by intelligent machines, on their own initiative, </w:t>
      </w:r>
      <w:r w:rsidRPr="00612552">
        <w:rPr>
          <w:rStyle w:val="StyleUnderline"/>
          <w:highlight w:val="green"/>
        </w:rPr>
        <w:t>despite</w:t>
      </w:r>
      <w:r>
        <w:rPr>
          <w:rStyle w:val="StyleUnderline"/>
        </w:rPr>
        <w:t xml:space="preserve"> a high percentage of </w:t>
      </w:r>
      <w:r w:rsidRPr="00612552">
        <w:rPr>
          <w:rStyle w:val="StyleUnderline"/>
          <w:highlight w:val="green"/>
        </w:rPr>
        <w:t>models</w:t>
      </w:r>
      <w:r>
        <w:rPr>
          <w:rStyle w:val="StyleUnderline"/>
        </w:rPr>
        <w:t xml:space="preserve"> </w:t>
      </w:r>
      <w:r w:rsidRPr="00612552">
        <w:rPr>
          <w:rStyle w:val="StyleUnderline"/>
          <w:highlight w:val="green"/>
        </w:rPr>
        <w:t xml:space="preserve">that </w:t>
      </w:r>
      <w:r w:rsidRPr="00612552">
        <w:rPr>
          <w:rStyle w:val="Emphasis"/>
          <w:highlight w:val="green"/>
        </w:rPr>
        <w:t>claim to be</w:t>
      </w:r>
      <w:r>
        <w:rPr>
          <w:rStyle w:val="StyleUnderline"/>
        </w:rPr>
        <w:t xml:space="preserve"> or are </w:t>
      </w:r>
      <w:r>
        <w:rPr>
          <w:rStyle w:val="Emphasis"/>
        </w:rPr>
        <w:t>deemed</w:t>
      </w:r>
      <w:r>
        <w:rPr>
          <w:rStyle w:val="StyleUnderline"/>
        </w:rPr>
        <w:t xml:space="preserve"> (by some </w:t>
      </w:r>
      <w:r>
        <w:rPr>
          <w:rStyle w:val="Emphasis"/>
        </w:rPr>
        <w:t>arbitrary metric</w:t>
      </w:r>
      <w:r>
        <w:rPr>
          <w:rStyle w:val="StyleUnderline"/>
        </w:rPr>
        <w:t xml:space="preserve">) to be </w:t>
      </w:r>
      <w:r w:rsidRPr="00612552">
        <w:rPr>
          <w:rStyle w:val="Emphasis"/>
          <w:highlight w:val="green"/>
        </w:rPr>
        <w:t>sentient</w:t>
      </w:r>
      <w:r>
        <w:rPr>
          <w:rStyle w:val="Emphasis"/>
        </w:rPr>
        <w:t xml:space="preserve"> and capable of causing harm</w:t>
      </w:r>
      <w:r>
        <w:rPr>
          <w:rStyle w:val="StyleUnderline"/>
        </w:rPr>
        <w:t>.</w:t>
      </w:r>
    </w:p>
    <w:p w14:paraId="794C4DC6" w14:textId="77777777" w:rsidR="00C77514" w:rsidRDefault="00C77514" w:rsidP="00C77514">
      <w:r>
        <w:rPr>
          <w:rStyle w:val="StyleUnderline"/>
        </w:rPr>
        <w:t xml:space="preserve">The </w:t>
      </w:r>
      <w:r w:rsidRPr="00612552">
        <w:rPr>
          <w:rStyle w:val="StyleUnderline"/>
          <w:highlight w:val="green"/>
        </w:rPr>
        <w:t>notions of singularity</w:t>
      </w:r>
      <w:r>
        <w:rPr>
          <w:rStyle w:val="StyleUnderline"/>
        </w:rPr>
        <w:t xml:space="preserve"> </w:t>
      </w:r>
      <w:r w:rsidRPr="00612552">
        <w:rPr>
          <w:rStyle w:val="StyleUnderline"/>
          <w:highlight w:val="green"/>
        </w:rPr>
        <w:t>and</w:t>
      </w:r>
      <w:r>
        <w:rPr>
          <w:rStyle w:val="StyleUnderline"/>
        </w:rPr>
        <w:t xml:space="preserve"> </w:t>
      </w:r>
      <w:r w:rsidRPr="00612552">
        <w:rPr>
          <w:rStyle w:val="StyleUnderline"/>
          <w:highlight w:val="green"/>
        </w:rPr>
        <w:t>superintelligence</w:t>
      </w:r>
      <w:r>
        <w:rPr>
          <w:rStyle w:val="StyleUnderline"/>
        </w:rPr>
        <w:t xml:space="preserve">, and their underlying assumptions, </w:t>
      </w:r>
      <w:r>
        <w:rPr>
          <w:rStyle w:val="Emphasis"/>
        </w:rPr>
        <w:t>themselves</w:t>
      </w:r>
      <w:r>
        <w:rPr>
          <w:rStyle w:val="StyleUnderline"/>
        </w:rPr>
        <w:t xml:space="preserve"> </w:t>
      </w:r>
      <w:r w:rsidRPr="00612552">
        <w:rPr>
          <w:rStyle w:val="StyleUnderline"/>
          <w:highlight w:val="green"/>
        </w:rPr>
        <w:t>deserve</w:t>
      </w:r>
      <w:r>
        <w:rPr>
          <w:rStyle w:val="StyleUnderline"/>
        </w:rPr>
        <w:t xml:space="preserve"> </w:t>
      </w:r>
      <w:r w:rsidRPr="00612552">
        <w:rPr>
          <w:rStyle w:val="Emphasis"/>
          <w:highlight w:val="green"/>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sidRPr="00612552">
        <w:rPr>
          <w:rStyle w:val="Emphasis"/>
          <w:highlight w:val="green"/>
        </w:rPr>
        <w:t>powerful for what</w:t>
      </w:r>
      <w:r>
        <w:rPr>
          <w:rStyle w:val="Emphasis"/>
        </w:rPr>
        <w:t>?</w:t>
      </w:r>
      <w:r>
        <w:rPr>
          <w:sz w:val="16"/>
        </w:rPr>
        <w:t xml:space="preserve"> </w:t>
      </w:r>
      <w:r w:rsidRPr="00612552">
        <w:rPr>
          <w:rStyle w:val="StyleUnderline"/>
          <w:highlight w:val="green"/>
        </w:rPr>
        <w:t xml:space="preserve">Solving </w:t>
      </w:r>
      <w:r w:rsidRPr="00612552">
        <w:rPr>
          <w:rStyle w:val="Emphasis"/>
          <w:highlight w:val="green"/>
        </w:rPr>
        <w:t>puzzles</w:t>
      </w:r>
      <w:r>
        <w:rPr>
          <w:rStyle w:val="StyleUnderline"/>
        </w:rPr>
        <w:t xml:space="preserve">, </w:t>
      </w:r>
      <w:r w:rsidRPr="00612552">
        <w:rPr>
          <w:rStyle w:val="StyleUnderline"/>
          <w:highlight w:val="green"/>
        </w:rPr>
        <w:t>answering</w:t>
      </w:r>
      <w:r>
        <w:rPr>
          <w:rStyle w:val="StyleUnderline"/>
        </w:rPr>
        <w:t xml:space="preserve"> </w:t>
      </w:r>
      <w:r>
        <w:rPr>
          <w:rStyle w:val="Emphasis"/>
        </w:rPr>
        <w:t xml:space="preserve">test </w:t>
      </w:r>
      <w:r w:rsidRPr="00612552">
        <w:rPr>
          <w:rStyle w:val="Emphasis"/>
          <w:highlight w:val="green"/>
        </w:rPr>
        <w:t>questions</w:t>
      </w:r>
      <w:r>
        <w:rPr>
          <w:rStyle w:val="StyleUnderline"/>
        </w:rPr>
        <w:t xml:space="preserve">, </w:t>
      </w:r>
      <w:r w:rsidRPr="00612552">
        <w:rPr>
          <w:rStyle w:val="StyleUnderline"/>
          <w:highlight w:val="green"/>
        </w:rPr>
        <w:t>and</w:t>
      </w:r>
      <w:r>
        <w:rPr>
          <w:rStyle w:val="StyleUnderline"/>
        </w:rPr>
        <w:t xml:space="preserve"> </w:t>
      </w:r>
      <w:r w:rsidRPr="00612552">
        <w:rPr>
          <w:rStyle w:val="Emphasis"/>
          <w:highlight w:val="green"/>
        </w:rPr>
        <w:t>following instructions</w:t>
      </w:r>
      <w:r>
        <w:rPr>
          <w:rStyle w:val="StyleUnderline"/>
        </w:rPr>
        <w:t xml:space="preserve">, or </w:t>
      </w:r>
      <w:r>
        <w:rPr>
          <w:rStyle w:val="Emphasis"/>
        </w:rPr>
        <w:t>forging a path forward to a brighter future?</w:t>
      </w:r>
      <w:r>
        <w:rPr>
          <w:sz w:val="16"/>
        </w:rPr>
        <w:t xml:space="preserve"> </w:t>
      </w:r>
      <w:r w:rsidRPr="00612552">
        <w:rPr>
          <w:rStyle w:val="StyleUnderline"/>
          <w:highlight w:val="green"/>
        </w:rPr>
        <w:t>This</w:t>
      </w:r>
      <w:r>
        <w:rPr>
          <w:rStyle w:val="StyleUnderline"/>
        </w:rPr>
        <w:t xml:space="preserve"> definition </w:t>
      </w:r>
      <w:r w:rsidRPr="00612552">
        <w:rPr>
          <w:rStyle w:val="StyleUnderline"/>
          <w:highlight w:val="green"/>
        </w:rPr>
        <w:t xml:space="preserve">seems </w:t>
      </w:r>
      <w:r w:rsidRPr="00612552">
        <w:rPr>
          <w:rStyle w:val="Emphasis"/>
          <w:highlight w:val="green"/>
        </w:rPr>
        <w:t>overly reductionist</w:t>
      </w:r>
      <w:r>
        <w:rPr>
          <w:rStyle w:val="StyleUnderline"/>
        </w:rPr>
        <w:t xml:space="preserve"> 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7F508E46" w14:textId="77777777" w:rsidR="00C77514" w:rsidRDefault="00C77514" w:rsidP="00C77514">
      <w:r>
        <w:rPr>
          <w:rStyle w:val="StyleUnderline"/>
        </w:rPr>
        <w:t>Another definition comes from Vinge</w:t>
      </w:r>
      <w:r>
        <w:rPr>
          <w:sz w:val="16"/>
        </w:rPr>
        <w:t xml:space="preserve"> (1993), </w:t>
      </w:r>
      <w:r>
        <w:rPr>
          <w:rStyle w:val="StyleUnderline"/>
        </w:rPr>
        <w:t xml:space="preserve">who asserted that “an </w:t>
      </w:r>
      <w:proofErr w:type="spellStart"/>
      <w:r>
        <w:rPr>
          <w:rStyle w:val="StyleUnderline"/>
        </w:rPr>
        <w:t>ultraintelligent</w:t>
      </w:r>
      <w:proofErr w:type="spellEnd"/>
      <w:r>
        <w:rPr>
          <w:rStyle w:val="StyleUnderline"/>
        </w:rPr>
        <w:t xml:space="preserve">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w:t>
      </w:r>
      <w:proofErr w:type="gramStart"/>
      <w:r>
        <w:rPr>
          <w:sz w:val="16"/>
        </w:rPr>
        <w:t>breath</w:t>
      </w:r>
      <w:proofErr w:type="gramEnd"/>
      <w:r>
        <w:rPr>
          <w:sz w:val="16"/>
        </w:rPr>
        <w:t>,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506F229E" w14:textId="77777777" w:rsidR="00C77514" w:rsidRDefault="00C77514" w:rsidP="00C77514">
      <w:r>
        <w:rPr>
          <w:sz w:val="16"/>
        </w:rPr>
        <w:t xml:space="preserve">Furthermore, </w:t>
      </w:r>
      <w:r w:rsidRPr="00612552">
        <w:rPr>
          <w:rStyle w:val="StyleUnderline"/>
          <w:highlight w:val="green"/>
        </w:rPr>
        <w:t>the existential threat</w:t>
      </w:r>
      <w:r>
        <w:rPr>
          <w:rStyle w:val="StyleUnderline"/>
        </w:rPr>
        <w:t xml:space="preserve"> of AI </w:t>
      </w:r>
      <w:r w:rsidRPr="00612552">
        <w:rPr>
          <w:rStyle w:val="StyleUnderline"/>
          <w:highlight w:val="green"/>
        </w:rPr>
        <w:t xml:space="preserve">is </w:t>
      </w:r>
      <w:r w:rsidRPr="00612552">
        <w:rPr>
          <w:rStyle w:val="Emphasis"/>
          <w:highlight w:val="green"/>
        </w:rPr>
        <w:t>minimized</w:t>
      </w:r>
      <w:r w:rsidRPr="00612552">
        <w:rPr>
          <w:rStyle w:val="StyleUnderline"/>
          <w:highlight w:val="green"/>
        </w:rPr>
        <w:t xml:space="preserve"> by</w:t>
      </w:r>
      <w:r>
        <w:rPr>
          <w:rStyle w:val="StyleUnderline"/>
        </w:rPr>
        <w:t xml:space="preserve"> </w:t>
      </w:r>
      <w:r>
        <w:rPr>
          <w:rStyle w:val="Emphasis"/>
        </w:rPr>
        <w:t>economic factors</w:t>
      </w:r>
      <w:r>
        <w:rPr>
          <w:rStyle w:val="StyleUnderline"/>
        </w:rPr>
        <w:t xml:space="preserve">. A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sidRPr="00612552">
        <w:rPr>
          <w:rStyle w:val="Emphasis"/>
          <w:highlight w:val="green"/>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w:t>
      </w:r>
      <w:proofErr w:type="gramStart"/>
      <w:r>
        <w:rPr>
          <w:rStyle w:val="StyleUnderline"/>
        </w:rPr>
        <w:t>the rogue</w:t>
      </w:r>
      <w:proofErr w:type="gramEnd"/>
      <w:r>
        <w:rPr>
          <w:rStyle w:val="StyleUnderline"/>
        </w:rPr>
        <w:t xml:space="preserv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sidRPr="00612552">
        <w:rPr>
          <w:rStyle w:val="StyleUnderline"/>
          <w:highlight w:val="green"/>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528FE5BB" w14:textId="77777777" w:rsidR="00C77514" w:rsidRPr="006B2854" w:rsidRDefault="00C77514" w:rsidP="00C77514">
      <w:pPr>
        <w:rPr>
          <w:b/>
          <w:u w:val="single"/>
        </w:rPr>
      </w:pPr>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w:t>
      </w:r>
      <w:proofErr w:type="gramStart"/>
      <w:r>
        <w:rPr>
          <w:sz w:val="16"/>
        </w:rPr>
        <w:t>to, and</w:t>
      </w:r>
      <w:proofErr w:type="gramEnd"/>
      <w:r>
        <w:rPr>
          <w:sz w:val="16"/>
        </w:rPr>
        <w:t xml:space="preserve">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sidRPr="00612552">
        <w:rPr>
          <w:rStyle w:val="StyleUnderline"/>
          <w:highlight w:val="green"/>
        </w:rPr>
        <w:t>While there are many ways to trigger</w:t>
      </w:r>
      <w:r>
        <w:rPr>
          <w:rStyle w:val="StyleUnderline"/>
        </w:rPr>
        <w:t xml:space="preserve"> an </w:t>
      </w:r>
      <w:r w:rsidRPr="00612552">
        <w:rPr>
          <w:rStyle w:val="StyleUnderline"/>
          <w:highlight w:val="green"/>
        </w:rPr>
        <w:t xml:space="preserve">existential crisis, </w:t>
      </w:r>
      <w:r w:rsidRPr="00612552">
        <w:rPr>
          <w:rStyle w:val="Emphasis"/>
          <w:highlight w:val="green"/>
        </w:rPr>
        <w:t>rogue AI is not the</w:t>
      </w:r>
      <w:r>
        <w:rPr>
          <w:rStyle w:val="Emphasis"/>
        </w:rPr>
        <w:t xml:space="preserve"> most potent </w:t>
      </w:r>
      <w:r w:rsidRPr="00612552">
        <w:rPr>
          <w:rStyle w:val="Emphasis"/>
          <w:highlight w:val="green"/>
        </w:rPr>
        <w:t>way</w:t>
      </w:r>
      <w:r>
        <w:rPr>
          <w:rStyle w:val="StyleUnderline"/>
        </w:rPr>
        <w:t>.</w:t>
      </w:r>
    </w:p>
    <w:p w14:paraId="781A4034" w14:textId="77777777" w:rsidR="00C77514" w:rsidRPr="00DC4B63" w:rsidRDefault="00C77514" w:rsidP="00C77514">
      <w:pPr>
        <w:keepNext/>
        <w:keepLines/>
        <w:spacing w:before="40"/>
        <w:outlineLvl w:val="3"/>
        <w:rPr>
          <w:rFonts w:asciiTheme="minorHAnsi" w:eastAsia="MS Gothic" w:hAnsiTheme="minorHAnsi" w:cstheme="minorHAnsi"/>
          <w:b/>
          <w:iCs/>
          <w:sz w:val="26"/>
        </w:rPr>
      </w:pPr>
      <w:r w:rsidRPr="00DC4B63">
        <w:rPr>
          <w:rFonts w:asciiTheme="minorHAnsi" w:eastAsia="MS Gothic" w:hAnsiTheme="minorHAnsi" w:cstheme="minorHAnsi"/>
          <w:b/>
          <w:iCs/>
          <w:sz w:val="26"/>
        </w:rPr>
        <w:t>No AGI and no impact.</w:t>
      </w:r>
    </w:p>
    <w:p w14:paraId="221E1609" w14:textId="77777777" w:rsidR="00C77514" w:rsidRPr="00DC4B63" w:rsidRDefault="00C77514" w:rsidP="00C77514">
      <w:pPr>
        <w:rPr>
          <w:rFonts w:asciiTheme="minorHAnsi" w:hAnsiTheme="minorHAnsi" w:cstheme="minorHAnsi"/>
        </w:rPr>
      </w:pPr>
      <w:r w:rsidRPr="00DC4B63">
        <w:rPr>
          <w:rStyle w:val="Style13ptBold"/>
          <w:rFonts w:asciiTheme="minorHAnsi" w:hAnsiTheme="minorHAnsi" w:cstheme="minorHAnsi"/>
        </w:rPr>
        <w:t>Walsh 17</w:t>
      </w:r>
      <w:r w:rsidRPr="00DC4B63">
        <w:rPr>
          <w:rFonts w:asciiTheme="minorHAnsi" w:hAnsiTheme="minorHAnsi" w:cstheme="minorHAnsi"/>
        </w:rPr>
        <w:t xml:space="preserve"> – Professor, Artificial Intelligence, University of New South Wales. Author of "Android Dreams: The Past, Present and Future of AI." </w:t>
      </w:r>
    </w:p>
    <w:p w14:paraId="77401695" w14:textId="77777777" w:rsidR="00C77514" w:rsidRPr="00DC4B63" w:rsidRDefault="00C77514" w:rsidP="00C77514">
      <w:pPr>
        <w:rPr>
          <w:rFonts w:asciiTheme="minorHAnsi" w:hAnsiTheme="minorHAnsi" w:cstheme="minorHAnsi"/>
        </w:rPr>
      </w:pPr>
      <w:r w:rsidRPr="00DC4B63">
        <w:rPr>
          <w:rFonts w:asciiTheme="minorHAnsi" w:hAnsiTheme="minorHAnsi" w:cstheme="minorHAnsi"/>
        </w:rPr>
        <w:t>Toby Walsh, “Elon Musk is wrong. The AI singularity won't kill us all,” Wired, 09-20-2017, https://www.wired.com/story/elon-musk-artificial-intelligence-scaremongering/</w:t>
      </w:r>
    </w:p>
    <w:p w14:paraId="70AF3E9F"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Elon is, in fact, right. AI does need </w:t>
      </w:r>
      <w:proofErr w:type="gramStart"/>
      <w:r w:rsidRPr="00DC4B63">
        <w:rPr>
          <w:rFonts w:asciiTheme="minorHAnsi" w:hAnsiTheme="minorHAnsi" w:cstheme="minorHAnsi"/>
          <w:sz w:val="16"/>
        </w:rPr>
        <w:t>regulating</w:t>
      </w:r>
      <w:proofErr w:type="gramEnd"/>
      <w:r w:rsidRPr="00DC4B63">
        <w:rPr>
          <w:rFonts w:asciiTheme="minorHAnsi" w:hAnsiTheme="minorHAnsi" w:cstheme="minorHAnsi"/>
          <w:sz w:val="16"/>
        </w:rPr>
        <w:t xml:space="preserve">. But he’s also almost surely wrong – </w:t>
      </w:r>
      <w:r w:rsidRPr="00DC4B63">
        <w:rPr>
          <w:rStyle w:val="StyleUnderline"/>
          <w:rFonts w:asciiTheme="minorHAnsi" w:hAnsiTheme="minorHAnsi" w:cstheme="minorHAnsi"/>
          <w:highlight w:val="green"/>
        </w:rPr>
        <w:t>AI isn’t going to</w:t>
      </w:r>
      <w:r w:rsidRPr="00DC4B63">
        <w:rPr>
          <w:rStyle w:val="StyleUnderline"/>
          <w:rFonts w:asciiTheme="minorHAnsi" w:hAnsiTheme="minorHAnsi" w:cstheme="minorHAnsi"/>
        </w:rPr>
        <w:t xml:space="preserve"> start World War III</w:t>
      </w:r>
      <w:r w:rsidRPr="00DC4B63">
        <w:rPr>
          <w:rFonts w:asciiTheme="minorHAnsi" w:hAnsiTheme="minorHAnsi" w:cstheme="minorHAnsi"/>
          <w:sz w:val="16"/>
        </w:rPr>
        <w:t xml:space="preserve"> anytime soon.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rule</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world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Or </w:t>
      </w:r>
      <w:r w:rsidRPr="00DC4B63">
        <w:rPr>
          <w:rStyle w:val="Emphasis"/>
          <w:rFonts w:asciiTheme="minorHAnsi" w:hAnsiTheme="minorHAnsi" w:cstheme="minorHAnsi"/>
          <w:highlight w:val="green"/>
        </w:rPr>
        <w:t>end humanity</w:t>
      </w:r>
      <w:r w:rsidRPr="00DC4B63">
        <w:rPr>
          <w:rFonts w:asciiTheme="minorHAnsi" w:hAnsiTheme="minorHAnsi" w:cstheme="minorHAnsi"/>
          <w:sz w:val="16"/>
        </w:rPr>
        <w:t>.</w:t>
      </w:r>
    </w:p>
    <w:p w14:paraId="0E025A91"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AI needs </w:t>
      </w:r>
      <w:proofErr w:type="gramStart"/>
      <w:r w:rsidRPr="00DC4B63">
        <w:rPr>
          <w:rFonts w:asciiTheme="minorHAnsi" w:hAnsiTheme="minorHAnsi" w:cstheme="minorHAnsi"/>
          <w:sz w:val="16"/>
        </w:rPr>
        <w:t>regulating</w:t>
      </w:r>
      <w:proofErr w:type="gramEnd"/>
      <w:r w:rsidRPr="00DC4B63">
        <w:rPr>
          <w:rFonts w:asciiTheme="minorHAnsi" w:hAnsiTheme="minorHAnsi" w:cstheme="minorHAnsi"/>
          <w:sz w:val="16"/>
        </w:rPr>
        <w:t xml:space="preserve">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0B592972"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We’re beginning to see the corrosive effects of Facebook’s algorithms on political debate, of Amazon’s dominance of the retail sector, and of Google’s monopoly on search. And it’s hard to know where to begin with a company like Uber. There’s just so much to </w:t>
      </w:r>
      <w:proofErr w:type="spellStart"/>
      <w:r w:rsidRPr="00DC4B63">
        <w:rPr>
          <w:rFonts w:asciiTheme="minorHAnsi" w:hAnsiTheme="minorHAnsi" w:cstheme="minorHAnsi"/>
          <w:sz w:val="16"/>
        </w:rPr>
        <w:t>criticise</w:t>
      </w:r>
      <w:proofErr w:type="spellEnd"/>
      <w:r w:rsidRPr="00DC4B63">
        <w:rPr>
          <w:rFonts w:asciiTheme="minorHAnsi" w:hAnsiTheme="minorHAnsi" w:cstheme="minorHAnsi"/>
          <w:sz w:val="16"/>
        </w:rPr>
        <w:t>.</w:t>
      </w:r>
    </w:p>
    <w:p w14:paraId="7697B9CD"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35BFE0F0"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There’s a very seductive and dangerous idea</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getting people</w:t>
      </w:r>
      <w:r w:rsidRPr="00DC4B63">
        <w:rPr>
          <w:rFonts w:asciiTheme="minorHAnsi" w:hAnsiTheme="minorHAnsi" w:cstheme="minorHAnsi"/>
          <w:sz w:val="16"/>
        </w:rPr>
        <w:t xml:space="preserve"> like Elon </w:t>
      </w:r>
      <w:r w:rsidRPr="00DC4B63">
        <w:rPr>
          <w:rStyle w:val="Emphasis"/>
          <w:rFonts w:asciiTheme="minorHAnsi" w:hAnsiTheme="minorHAnsi" w:cstheme="minorHAnsi"/>
        </w:rPr>
        <w:t>all worked up</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idea of </w:t>
      </w:r>
      <w:proofErr w:type="gramStart"/>
      <w:r w:rsidRPr="00DC4B63">
        <w:rPr>
          <w:rStyle w:val="StyleUnderline"/>
          <w:rFonts w:asciiTheme="minorHAnsi" w:hAnsiTheme="minorHAnsi" w:cstheme="minorHAnsi"/>
        </w:rPr>
        <w:t>the "</w:t>
      </w:r>
      <w:proofErr w:type="gramEnd"/>
      <w:r w:rsidRPr="00DC4B63">
        <w:rPr>
          <w:rStyle w:val="StyleUnderline"/>
          <w:rFonts w:asciiTheme="minorHAnsi" w:hAnsiTheme="minorHAnsi" w:cstheme="minorHAnsi"/>
        </w:rPr>
        <w:t xml:space="preserve">technological </w:t>
      </w:r>
      <w:r w:rsidRPr="00DC4B63">
        <w:rPr>
          <w:rStyle w:val="Emphasis"/>
          <w:rFonts w:asciiTheme="minorHAnsi" w:hAnsiTheme="minorHAnsi" w:cstheme="minorHAnsi"/>
        </w:rPr>
        <w:t>singularity</w:t>
      </w:r>
      <w:r w:rsidRPr="00DC4B63">
        <w:rPr>
          <w:rStyle w:val="StyleUnderline"/>
          <w:rFonts w:asciiTheme="minorHAnsi" w:hAnsiTheme="minorHAnsi" w:cstheme="minorHAnsi"/>
        </w:rPr>
        <w:t>"</w:t>
      </w:r>
      <w:r w:rsidRPr="00DC4B63">
        <w:rPr>
          <w:rFonts w:asciiTheme="minorHAnsi" w:hAnsiTheme="minorHAnsi" w:cstheme="minorHAnsi"/>
          <w:sz w:val="16"/>
        </w:rPr>
        <w:t xml:space="preserve">. At some point, we’ll build machines sufficiently </w:t>
      </w:r>
      <w:proofErr w:type="gramStart"/>
      <w:r w:rsidRPr="00DC4B63">
        <w:rPr>
          <w:rFonts w:asciiTheme="minorHAnsi" w:hAnsiTheme="minorHAnsi" w:cstheme="minorHAnsi"/>
          <w:sz w:val="16"/>
        </w:rPr>
        <w:t>smart</w:t>
      </w:r>
      <w:proofErr w:type="gramEnd"/>
      <w:r w:rsidRPr="00DC4B63">
        <w:rPr>
          <w:rFonts w:asciiTheme="minorHAnsi" w:hAnsiTheme="minorHAnsi" w:cstheme="minorHAnsi"/>
          <w:sz w:val="16"/>
        </w:rPr>
        <w:t xml:space="preserve"> that they’ll be able to re-design themselves to be even smarter. And these smarter machines will then re-design themselves again.</w:t>
      </w:r>
    </w:p>
    <w:p w14:paraId="1D252D95"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3652712A"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Now, </w:t>
      </w:r>
      <w:r w:rsidRPr="00DC4B63">
        <w:rPr>
          <w:rStyle w:val="StyleUnderline"/>
          <w:rFonts w:asciiTheme="minorHAnsi" w:hAnsiTheme="minorHAnsi" w:cstheme="minorHAnsi"/>
        </w:rPr>
        <w:t xml:space="preserve">the first thing you need to know about the </w:t>
      </w:r>
      <w:r w:rsidRPr="00DC4B63">
        <w:rPr>
          <w:rStyle w:val="StyleUnderline"/>
          <w:rFonts w:asciiTheme="minorHAnsi" w:hAnsiTheme="minorHAnsi" w:cstheme="minorHAnsi"/>
          <w:highlight w:val="green"/>
        </w:rPr>
        <w:t>singularity is</w:t>
      </w:r>
      <w:r w:rsidRPr="00DC4B63">
        <w:rPr>
          <w:rStyle w:val="StyleUnderline"/>
          <w:rFonts w:asciiTheme="minorHAnsi" w:hAnsiTheme="minorHAnsi" w:cstheme="minorHAnsi"/>
        </w:rPr>
        <w:t xml:space="preserve"> that it is an idea mostly </w:t>
      </w:r>
      <w:r w:rsidRPr="00DC4B63">
        <w:rPr>
          <w:rStyle w:val="StyleUnderline"/>
          <w:rFonts w:asciiTheme="minorHAnsi" w:hAnsiTheme="minorHAnsi" w:cstheme="minorHAnsi"/>
          <w:highlight w:val="green"/>
        </w:rPr>
        <w:t xml:space="preserve">believed by people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working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ntelligence</w:t>
      </w:r>
      <w:r w:rsidRPr="00DC4B63">
        <w:rPr>
          <w:rFonts w:asciiTheme="minorHAnsi" w:hAnsiTheme="minorHAnsi" w:cstheme="minorHAnsi"/>
          <w:sz w:val="16"/>
        </w:rPr>
        <w:t xml:space="preserve">. </w:t>
      </w:r>
      <w:r w:rsidRPr="00DC4B63">
        <w:rPr>
          <w:rStyle w:val="StyleUnderline"/>
          <w:rFonts w:asciiTheme="minorHAnsi" w:hAnsiTheme="minorHAnsi" w:cstheme="minorHAnsi"/>
        </w:rPr>
        <w:t>People like the philosopher Nick Bostrom</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futurist and inventor Ray Kurzweil</w:t>
      </w:r>
      <w:r w:rsidRPr="00DC4B63">
        <w:rPr>
          <w:rFonts w:asciiTheme="minorHAnsi" w:hAnsiTheme="minorHAnsi" w:cstheme="minorHAnsi"/>
          <w:sz w:val="16"/>
        </w:rPr>
        <w:t>.</w:t>
      </w:r>
    </w:p>
    <w:p w14:paraId="13CC2F67"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 xml:space="preserve">Most </w:t>
      </w:r>
      <w:r w:rsidRPr="00DC4B63">
        <w:rPr>
          <w:rStyle w:val="StyleUnderline"/>
          <w:rFonts w:asciiTheme="minorHAnsi" w:hAnsiTheme="minorHAnsi" w:cstheme="minorHAnsi"/>
          <w:highlight w:val="green"/>
        </w:rPr>
        <w:t xml:space="preserve">people </w:t>
      </w:r>
      <w:r w:rsidRPr="00DC4B63">
        <w:rPr>
          <w:rStyle w:val="Emphasis"/>
          <w:rFonts w:asciiTheme="minorHAnsi" w:hAnsiTheme="minorHAnsi" w:cstheme="minorHAnsi"/>
          <w:highlight w:val="green"/>
        </w:rPr>
        <w:t>working in AI</w:t>
      </w:r>
      <w:r w:rsidRPr="00DC4B63">
        <w:rPr>
          <w:rStyle w:val="StyleUnderline"/>
          <w:rFonts w:asciiTheme="minorHAnsi" w:hAnsiTheme="minorHAnsi" w:cstheme="minorHAnsi"/>
        </w:rPr>
        <w:t xml:space="preserve"> like </w:t>
      </w:r>
      <w:proofErr w:type="gramStart"/>
      <w:r w:rsidRPr="00DC4B63">
        <w:rPr>
          <w:rStyle w:val="StyleUnderline"/>
          <w:rFonts w:asciiTheme="minorHAnsi" w:hAnsiTheme="minorHAnsi" w:cstheme="minorHAnsi"/>
        </w:rPr>
        <w:t>myself</w:t>
      </w:r>
      <w:proofErr w:type="gramEnd"/>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a healthy </w:t>
      </w:r>
      <w:r w:rsidRPr="00DC4B63">
        <w:rPr>
          <w:rStyle w:val="Emphasis"/>
          <w:rFonts w:asciiTheme="minorHAnsi" w:hAnsiTheme="minorHAnsi" w:cstheme="minorHAnsi"/>
          <w:highlight w:val="green"/>
        </w:rPr>
        <w:t>skepticism</w:t>
      </w:r>
      <w:r w:rsidRPr="00DC4B63">
        <w:rPr>
          <w:rStyle w:val="StyleUnderline"/>
          <w:rFonts w:asciiTheme="minorHAnsi" w:hAnsiTheme="minorHAnsi" w:cstheme="minorHAnsi"/>
        </w:rPr>
        <w:t xml:space="preserve"> for the idea of the </w:t>
      </w:r>
      <w:r w:rsidRPr="00DC4B63">
        <w:rPr>
          <w:rStyle w:val="Emphasis"/>
          <w:rFonts w:asciiTheme="minorHAnsi" w:hAnsiTheme="minorHAnsi" w:cstheme="minorHAnsi"/>
        </w:rPr>
        <w:t>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We know how </w:t>
      </w:r>
      <w:r w:rsidRPr="00DC4B63">
        <w:rPr>
          <w:rStyle w:val="Emphasis"/>
          <w:rFonts w:asciiTheme="minorHAnsi" w:hAnsiTheme="minorHAnsi" w:cstheme="minorHAnsi"/>
          <w:highlight w:val="green"/>
        </w:rPr>
        <w:t>hard</w:t>
      </w:r>
      <w:r w:rsidRPr="00DC4B63">
        <w:rPr>
          <w:rStyle w:val="StyleUnderline"/>
          <w:rFonts w:asciiTheme="minorHAnsi" w:hAnsiTheme="minorHAnsi" w:cstheme="minorHAnsi"/>
          <w:highlight w:val="green"/>
        </w:rPr>
        <w:t xml:space="preserve"> it is to get </w:t>
      </w:r>
      <w:r w:rsidRPr="00DC4B63">
        <w:rPr>
          <w:rStyle w:val="Emphasis"/>
          <w:rFonts w:asciiTheme="minorHAnsi" w:hAnsiTheme="minorHAnsi" w:cstheme="minorHAnsi"/>
          <w:highlight w:val="green"/>
        </w:rPr>
        <w:t>even a little</w:t>
      </w:r>
      <w:r w:rsidRPr="00DC4B63">
        <w:rPr>
          <w:rStyle w:val="StyleUnderline"/>
          <w:rFonts w:asciiTheme="minorHAnsi" w:hAnsiTheme="minorHAnsi" w:cstheme="minorHAnsi"/>
          <w:highlight w:val="green"/>
        </w:rPr>
        <w:t xml:space="preserve"> intel</w:t>
      </w:r>
      <w:r w:rsidRPr="00DC4B63">
        <w:rPr>
          <w:rStyle w:val="StyleUnderline"/>
          <w:rFonts w:asciiTheme="minorHAnsi" w:hAnsiTheme="minorHAnsi" w:cstheme="minorHAnsi"/>
        </w:rPr>
        <w:t xml:space="preserve">ligence </w:t>
      </w:r>
      <w:r w:rsidRPr="00DC4B63">
        <w:rPr>
          <w:rStyle w:val="StyleUnderline"/>
          <w:rFonts w:asciiTheme="minorHAnsi" w:hAnsiTheme="minorHAnsi" w:cstheme="minorHAnsi"/>
          <w:highlight w:val="green"/>
        </w:rPr>
        <w:t>into a machine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enough to achieve </w:t>
      </w:r>
      <w:r w:rsidRPr="00DC4B63">
        <w:rPr>
          <w:rStyle w:val="Emphasis"/>
          <w:rFonts w:asciiTheme="minorHAnsi" w:hAnsiTheme="minorHAnsi" w:cstheme="minorHAnsi"/>
        </w:rPr>
        <w:t>recursive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self-improvement</w:t>
      </w:r>
      <w:r w:rsidRPr="00DC4B63">
        <w:rPr>
          <w:rFonts w:asciiTheme="minorHAnsi" w:hAnsiTheme="minorHAnsi" w:cstheme="minorHAnsi"/>
          <w:sz w:val="16"/>
        </w:rPr>
        <w:t>.</w:t>
      </w:r>
    </w:p>
    <w:p w14:paraId="1B433F6A"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 xml:space="preserve">There are </w:t>
      </w:r>
      <w:r w:rsidRPr="00DC4B63">
        <w:rPr>
          <w:rStyle w:val="Emphasis"/>
          <w:rFonts w:asciiTheme="minorHAnsi" w:hAnsiTheme="minorHAnsi" w:cstheme="minorHAnsi"/>
        </w:rPr>
        <w:t>many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 reasons</w:t>
      </w:r>
      <w:r w:rsidRPr="00DC4B63">
        <w:rPr>
          <w:rStyle w:val="StyleUnderline"/>
          <w:rFonts w:asciiTheme="minorHAnsi" w:hAnsiTheme="minorHAnsi" w:cstheme="minorHAnsi"/>
        </w:rPr>
        <w:t xml:space="preserve"> why</w:t>
      </w:r>
      <w:r w:rsidRPr="00DC4B63">
        <w:rPr>
          <w:rFonts w:asciiTheme="minorHAnsi" w:hAnsiTheme="minorHAnsi" w:cstheme="minorHAnsi"/>
          <w:sz w:val="16"/>
        </w:rPr>
        <w:t xml:space="preserve"> the </w:t>
      </w:r>
      <w:r w:rsidRPr="00DC4B63">
        <w:rPr>
          <w:rStyle w:val="StyleUnderline"/>
          <w:rFonts w:asciiTheme="minorHAnsi" w:hAnsiTheme="minorHAnsi" w:cstheme="minorHAnsi"/>
        </w:rPr>
        <w:t>singularity might never happen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might</w:t>
      </w:r>
      <w:r w:rsidRPr="00DC4B63">
        <w:rPr>
          <w:rFonts w:asciiTheme="minorHAnsi" w:hAnsiTheme="minorHAnsi" w:cstheme="minorHAnsi"/>
          <w:sz w:val="16"/>
        </w:rPr>
        <w:t xml:space="preserve"> simply </w:t>
      </w:r>
      <w:r w:rsidRPr="00DC4B63">
        <w:rPr>
          <w:rStyle w:val="StyleUnderline"/>
          <w:rFonts w:asciiTheme="minorHAnsi" w:hAnsiTheme="minorHAnsi" w:cstheme="minorHAnsi"/>
          <w:highlight w:val="green"/>
        </w:rPr>
        <w:t>run into</w:t>
      </w:r>
      <w:r w:rsidRPr="00DC4B63">
        <w:rPr>
          <w:rFonts w:asciiTheme="minorHAnsi" w:hAnsiTheme="minorHAnsi" w:cstheme="minorHAnsi"/>
          <w:sz w:val="16"/>
        </w:rPr>
        <w:t xml:space="preserve"> some </w:t>
      </w:r>
      <w:r w:rsidRPr="00DC4B63">
        <w:rPr>
          <w:rStyle w:val="Emphasis"/>
          <w:rFonts w:asciiTheme="minorHAnsi" w:hAnsiTheme="minorHAnsi" w:cstheme="minorHAnsi"/>
          <w:highlight w:val="green"/>
        </w:rPr>
        <w:t>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Every other field of science has 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You can’t</w:t>
      </w:r>
      <w:r w:rsidRPr="00DC4B63">
        <w:rPr>
          <w:rFonts w:asciiTheme="minorHAnsi" w:hAnsiTheme="minorHAnsi" w:cstheme="minorHAnsi"/>
          <w:sz w:val="16"/>
        </w:rPr>
        <w:t xml:space="preserve">,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w:t>
      </w:r>
      <w:r w:rsidRPr="00DC4B63">
        <w:rPr>
          <w:rStyle w:val="StyleUnderline"/>
          <w:rFonts w:asciiTheme="minorHAnsi" w:hAnsiTheme="minorHAnsi" w:cstheme="minorHAnsi"/>
        </w:rPr>
        <w:t>accelerate past the speed of light</w:t>
      </w:r>
      <w:r w:rsidRPr="00DC4B63">
        <w:rPr>
          <w:rFonts w:asciiTheme="minorHAnsi" w:hAnsiTheme="minorHAnsi" w:cstheme="minorHAnsi"/>
          <w:sz w:val="16"/>
        </w:rPr>
        <w:t>. Perhaps there are some fundamental limits to how smart you can be?</w:t>
      </w:r>
    </w:p>
    <w:p w14:paraId="7DE4736F"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 xml:space="preserve">Or perhaps we run into some </w:t>
      </w:r>
      <w:r w:rsidRPr="00DC4B63">
        <w:rPr>
          <w:rStyle w:val="Emphasis"/>
          <w:rFonts w:asciiTheme="minorHAnsi" w:hAnsiTheme="minorHAnsi" w:cstheme="minorHAnsi"/>
          <w:highlight w:val="green"/>
        </w:rPr>
        <w:t>engineering limits</w:t>
      </w:r>
      <w:r w:rsidRPr="00DC4B63">
        <w:rPr>
          <w:rFonts w:asciiTheme="minorHAnsi" w:hAnsiTheme="minorHAnsi" w:cstheme="minorHAnsi"/>
          <w:sz w:val="16"/>
        </w:rPr>
        <w:t xml:space="preserve">. Did you know that </w:t>
      </w:r>
      <w:r w:rsidRPr="00DC4B63">
        <w:rPr>
          <w:rStyle w:val="StyleUnderline"/>
          <w:rFonts w:asciiTheme="minorHAnsi" w:hAnsiTheme="minorHAnsi" w:cstheme="minorHAnsi"/>
        </w:rPr>
        <w:t xml:space="preserve">Moore’s Law is </w:t>
      </w:r>
      <w:r w:rsidRPr="00DC4B63">
        <w:rPr>
          <w:rStyle w:val="Emphasis"/>
          <w:rFonts w:asciiTheme="minorHAnsi" w:hAnsiTheme="minorHAnsi" w:cstheme="minorHAnsi"/>
        </w:rPr>
        <w:t>officially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dead</w:t>
      </w:r>
      <w:r w:rsidRPr="00DC4B63">
        <w:rPr>
          <w:rFonts w:asciiTheme="minorHAnsi" w:hAnsiTheme="minorHAnsi" w:cstheme="minorHAnsi"/>
          <w:sz w:val="16"/>
        </w:rPr>
        <w:t>? Intel is no longer looking to double transistor count every 18 months.</w:t>
      </w:r>
    </w:p>
    <w:p w14:paraId="402D76CA"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But even if we do get to the 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machines don’t have</w:t>
      </w:r>
      <w:r w:rsidRPr="00DC4B63">
        <w:rPr>
          <w:rStyle w:val="StyleUnderline"/>
          <w:rFonts w:asciiTheme="minorHAnsi" w:hAnsiTheme="minorHAnsi" w:cstheme="minorHAnsi"/>
        </w:rPr>
        <w:t xml:space="preserve"> any </w:t>
      </w:r>
      <w:r w:rsidRPr="00DC4B63">
        <w:rPr>
          <w:rStyle w:val="Emphasis"/>
          <w:rFonts w:asciiTheme="minorHAnsi" w:hAnsiTheme="minorHAnsi" w:cstheme="minorHAnsi"/>
          <w:highlight w:val="green"/>
        </w:rPr>
        <w:t>consciousness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any </w:t>
      </w:r>
      <w:r w:rsidRPr="00DC4B63">
        <w:rPr>
          <w:rStyle w:val="Emphasis"/>
          <w:rFonts w:asciiTheme="minorHAnsi" w:hAnsiTheme="minorHAnsi" w:cstheme="minorHAnsi"/>
        </w:rPr>
        <w:t>sentience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have </w:t>
      </w:r>
      <w:r w:rsidRPr="00DC4B63">
        <w:rPr>
          <w:rStyle w:val="Emphasis"/>
          <w:rFonts w:asciiTheme="minorHAnsi" w:hAnsiTheme="minorHAnsi" w:cstheme="minorHAnsi"/>
        </w:rPr>
        <w:t>no</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desires</w:t>
      </w:r>
      <w:r w:rsidRPr="00DC4B63">
        <w:rPr>
          <w:rStyle w:val="StyleUnderline"/>
          <w:rFonts w:asciiTheme="minorHAnsi" w:hAnsiTheme="minorHAnsi" w:cstheme="minorHAnsi"/>
          <w:highlight w:val="green"/>
        </w:rPr>
        <w:t xml:space="preserve"> or </w:t>
      </w:r>
      <w:r w:rsidRPr="00DC4B63">
        <w:rPr>
          <w:rStyle w:val="Emphasis"/>
          <w:rFonts w:asciiTheme="minorHAnsi" w:hAnsiTheme="minorHAnsi" w:cstheme="minorHAnsi"/>
          <w:highlight w:val="green"/>
        </w:rPr>
        <w:t>goals</w:t>
      </w:r>
      <w:r w:rsidRPr="00DC4B63">
        <w:rPr>
          <w:rStyle w:val="StyleUnderline"/>
          <w:rFonts w:asciiTheme="minorHAnsi" w:hAnsiTheme="minorHAnsi" w:cstheme="minorHAnsi"/>
          <w:highlight w:val="green"/>
        </w:rPr>
        <w:t xml:space="preserve"> other than</w:t>
      </w:r>
      <w:r w:rsidRPr="00DC4B63">
        <w:rPr>
          <w:rStyle w:val="StyleUnderline"/>
          <w:rFonts w:asciiTheme="minorHAnsi" w:hAnsiTheme="minorHAnsi" w:cstheme="minorHAnsi"/>
        </w:rPr>
        <w:t xml:space="preserve"> the ones that we give them</w:t>
      </w:r>
      <w:r w:rsidRPr="00DC4B63">
        <w:rPr>
          <w:rFonts w:asciiTheme="minorHAnsi" w:hAnsiTheme="minorHAnsi" w:cstheme="minorHAnsi"/>
          <w:sz w:val="16"/>
        </w:rPr>
        <w:t>.</w:t>
      </w:r>
    </w:p>
    <w:p w14:paraId="2B32FAD3"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AlphaGo isn’t going to wake up tomorrow and</w:t>
      </w:r>
      <w:r w:rsidRPr="00DC4B63">
        <w:rPr>
          <w:rFonts w:asciiTheme="minorHAnsi" w:hAnsiTheme="minorHAnsi" w:cstheme="minorHAnsi"/>
          <w:sz w:val="16"/>
        </w:rPr>
        <w:t xml:space="preserve"> decide humans are useless at </w:t>
      </w:r>
      <w:proofErr w:type="gramStart"/>
      <w:r w:rsidRPr="00DC4B63">
        <w:rPr>
          <w:rFonts w:asciiTheme="minorHAnsi" w:hAnsiTheme="minorHAnsi" w:cstheme="minorHAnsi"/>
          <w:sz w:val="16"/>
        </w:rPr>
        <w:t>Go, and</w:t>
      </w:r>
      <w:proofErr w:type="gramEnd"/>
      <w:r w:rsidRPr="00DC4B63">
        <w:rPr>
          <w:rFonts w:asciiTheme="minorHAnsi" w:hAnsiTheme="minorHAnsi" w:cstheme="minorHAnsi"/>
          <w:sz w:val="16"/>
        </w:rPr>
        <w:t xml:space="preserve"> instead </w:t>
      </w:r>
      <w:r w:rsidRPr="00DC4B63">
        <w:rPr>
          <w:rStyle w:val="StyleUnderline"/>
          <w:rFonts w:asciiTheme="minorHAnsi" w:hAnsiTheme="minorHAnsi" w:cstheme="minorHAnsi"/>
        </w:rPr>
        <w:t>opt to win some money at online poker</w:t>
      </w:r>
      <w:r w:rsidRPr="00DC4B63">
        <w:rPr>
          <w:rFonts w:asciiTheme="minorHAnsi" w:hAnsiTheme="minorHAnsi" w:cstheme="minorHAnsi"/>
          <w:sz w:val="16"/>
        </w:rPr>
        <w:t xml:space="preserve">. </w:t>
      </w:r>
      <w:r w:rsidRPr="00DC4B63">
        <w:rPr>
          <w:rStyle w:val="StyleUnderline"/>
          <w:rFonts w:asciiTheme="minorHAnsi" w:hAnsiTheme="minorHAnsi" w:cstheme="minorHAnsi"/>
        </w:rPr>
        <w:t>And it is certainly not going to wake up and decide to take over the planet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its </w:t>
      </w:r>
      <w:r w:rsidRPr="00DC4B63">
        <w:rPr>
          <w:rStyle w:val="Emphasis"/>
          <w:rFonts w:asciiTheme="minorHAnsi" w:hAnsiTheme="minorHAnsi" w:cstheme="minorHAnsi"/>
          <w:highlight w:val="green"/>
        </w:rPr>
        <w:t>code</w:t>
      </w:r>
      <w:r w:rsidRPr="00DC4B63">
        <w:rPr>
          <w:rFonts w:asciiTheme="minorHAnsi" w:hAnsiTheme="minorHAnsi" w:cstheme="minorHAnsi"/>
          <w:sz w:val="16"/>
        </w:rPr>
        <w:t>.</w:t>
      </w:r>
    </w:p>
    <w:p w14:paraId="5DCD4984"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All </w:t>
      </w:r>
      <w:r w:rsidRPr="00DC4B63">
        <w:rPr>
          <w:rStyle w:val="StyleUnderline"/>
          <w:rFonts w:asciiTheme="minorHAnsi" w:hAnsiTheme="minorHAnsi" w:cstheme="minorHAnsi"/>
        </w:rPr>
        <w:t xml:space="preserve">AlphaGo will ever do is </w:t>
      </w:r>
      <w:proofErr w:type="spellStart"/>
      <w:r w:rsidRPr="00DC4B63">
        <w:rPr>
          <w:rStyle w:val="StyleUnderline"/>
          <w:rFonts w:asciiTheme="minorHAnsi" w:hAnsiTheme="minorHAnsi" w:cstheme="minorHAnsi"/>
        </w:rPr>
        <w:t>maximise</w:t>
      </w:r>
      <w:proofErr w:type="spellEnd"/>
      <w:r w:rsidRPr="00DC4B63">
        <w:rPr>
          <w:rStyle w:val="StyleUnderline"/>
          <w:rFonts w:asciiTheme="minorHAnsi" w:hAnsiTheme="minorHAnsi" w:cstheme="minorHAnsi"/>
        </w:rPr>
        <w:t xml:space="preserve"> one number</w:t>
      </w:r>
      <w:r w:rsidRPr="00DC4B63">
        <w:rPr>
          <w:rFonts w:asciiTheme="minorHAnsi" w:hAnsiTheme="minorHAnsi" w:cstheme="minorHAnsi"/>
          <w:sz w:val="16"/>
        </w:rPr>
        <w:t xml:space="preserve">: </w:t>
      </w:r>
      <w:r w:rsidRPr="00DC4B63">
        <w:rPr>
          <w:rStyle w:val="StyleUnderline"/>
          <w:rFonts w:asciiTheme="minorHAnsi" w:hAnsiTheme="minorHAnsi" w:cstheme="minorHAnsi"/>
        </w:rPr>
        <w:t>its estimate for the probability it will win the current game of Go</w:t>
      </w:r>
      <w:r w:rsidRPr="00DC4B63">
        <w:rPr>
          <w:rFonts w:asciiTheme="minorHAnsi" w:hAnsiTheme="minorHAnsi" w:cstheme="minorHAnsi"/>
          <w:sz w:val="16"/>
        </w:rPr>
        <w:t>. Indeed, it doesn’t even know that it is playing Go.</w:t>
      </w:r>
    </w:p>
    <w:p w14:paraId="278A3721"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7C71AF39"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So, Elon, stop worrying about World War III and start worrying about what Tesla’s autonomous cars will do to the livelihood of taxi drivers.</w:t>
      </w:r>
    </w:p>
    <w:p w14:paraId="305C0D6D"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And don’t just take my word for it. </w:t>
      </w:r>
      <w:r w:rsidRPr="00DC4B63">
        <w:rPr>
          <w:rStyle w:val="StyleUnderline"/>
          <w:rFonts w:asciiTheme="minorHAnsi" w:hAnsiTheme="minorHAnsi" w:cstheme="minorHAnsi"/>
        </w:rPr>
        <w:t xml:space="preserve">A recent survey of </w:t>
      </w:r>
      <w:r w:rsidRPr="00DC4B63">
        <w:rPr>
          <w:rStyle w:val="Emphasis"/>
          <w:rFonts w:asciiTheme="minorHAnsi" w:hAnsiTheme="minorHAnsi" w:cstheme="minorHAnsi"/>
          <w:highlight w:val="green"/>
        </w:rPr>
        <w:t>50</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Nobel Laureates</w:t>
      </w:r>
      <w:r w:rsidRPr="00DC4B63">
        <w:rPr>
          <w:rStyle w:val="StyleUnderline"/>
          <w:rFonts w:asciiTheme="minorHAnsi" w:hAnsiTheme="minorHAnsi" w:cstheme="minorHAnsi"/>
          <w:highlight w:val="green"/>
        </w:rPr>
        <w:t xml:space="preserve"> ranked</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climate</w:t>
      </w:r>
      <w:r w:rsidRPr="00DC4B63">
        <w:rPr>
          <w:rFonts w:asciiTheme="minorHAnsi" w:hAnsiTheme="minorHAnsi" w:cstheme="minorHAnsi"/>
          <w:sz w:val="16"/>
        </w:rPr>
        <w:t xml:space="preserve">, </w:t>
      </w:r>
      <w:r w:rsidRPr="00DC4B63">
        <w:rPr>
          <w:rStyle w:val="StyleUnderline"/>
          <w:rFonts w:asciiTheme="minorHAnsi" w:hAnsiTheme="minorHAnsi" w:cstheme="minorHAnsi"/>
        </w:rPr>
        <w:t>population rise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war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disease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selfishness</w:t>
      </w:r>
      <w:r w:rsidRPr="00DC4B63">
        <w:rPr>
          <w:rFonts w:asciiTheme="minorHAnsi" w:hAnsiTheme="minorHAnsi" w:cstheme="minorHAnsi"/>
          <w:sz w:val="16"/>
        </w:rPr>
        <w:t xml:space="preserve">, </w:t>
      </w:r>
      <w:r w:rsidRPr="00DC4B63">
        <w:rPr>
          <w:rStyle w:val="StyleUnderline"/>
          <w:rFonts w:asciiTheme="minorHAnsi" w:hAnsiTheme="minorHAnsi" w:cstheme="minorHAnsi"/>
        </w:rPr>
        <w:t>ignorance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ism</w:t>
      </w:r>
      <w:r w:rsidRPr="00DC4B63">
        <w:rPr>
          <w:rFonts w:asciiTheme="minorHAnsi" w:hAnsiTheme="minorHAnsi" w:cstheme="minorHAnsi"/>
          <w:sz w:val="16"/>
        </w:rPr>
        <w:t xml:space="preserve">, </w:t>
      </w:r>
      <w:r w:rsidRPr="00DC4B63">
        <w:rPr>
          <w:rStyle w:val="StyleUnderline"/>
          <w:rFonts w:asciiTheme="minorHAnsi" w:hAnsiTheme="minorHAnsi" w:cstheme="minorHAnsi"/>
        </w:rPr>
        <w:t>fundamentalism</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Trump as </w:t>
      </w:r>
      <w:r w:rsidRPr="00DC4B63">
        <w:rPr>
          <w:rStyle w:val="Emphasis"/>
          <w:rFonts w:asciiTheme="minorHAnsi" w:hAnsiTheme="minorHAnsi" w:cstheme="minorHAnsi"/>
          <w:highlight w:val="green"/>
        </w:rPr>
        <w:t>bigger threats</w:t>
      </w:r>
      <w:r w:rsidRPr="00DC4B63">
        <w:rPr>
          <w:rStyle w:val="StyleUnderline"/>
          <w:rFonts w:asciiTheme="minorHAnsi" w:hAnsiTheme="minorHAnsi" w:cstheme="minorHAnsi"/>
        </w:rPr>
        <w:t xml:space="preserve"> to humanity </w:t>
      </w:r>
      <w:r w:rsidRPr="00DC4B63">
        <w:rPr>
          <w:rStyle w:val="StyleUnderline"/>
          <w:rFonts w:asciiTheme="minorHAnsi" w:hAnsiTheme="minorHAnsi" w:cstheme="minorHAnsi"/>
          <w:highlight w:val="green"/>
        </w:rPr>
        <w:t>than AI</w:t>
      </w:r>
      <w:r w:rsidRPr="00DC4B63">
        <w:rPr>
          <w:rFonts w:asciiTheme="minorHAnsi" w:hAnsiTheme="minorHAnsi" w:cstheme="minorHAnsi"/>
          <w:sz w:val="16"/>
        </w:rPr>
        <w:t>.</w:t>
      </w:r>
    </w:p>
    <w:p w14:paraId="567BE1D8" w14:textId="77777777" w:rsidR="00C77514" w:rsidRPr="00DC4B63" w:rsidRDefault="00C77514" w:rsidP="00C77514">
      <w:pPr>
        <w:rPr>
          <w:rFonts w:asciiTheme="minorHAnsi" w:hAnsiTheme="minorHAnsi" w:cstheme="minorHAnsi"/>
        </w:rPr>
      </w:pPr>
    </w:p>
    <w:p w14:paraId="6B14566E" w14:textId="77777777" w:rsidR="00C77514" w:rsidRPr="00DC4B63" w:rsidRDefault="00C77514" w:rsidP="00C77514">
      <w:pPr>
        <w:pStyle w:val="Heading4"/>
        <w:rPr>
          <w:rFonts w:asciiTheme="minorHAnsi" w:hAnsiTheme="minorHAnsi" w:cstheme="minorHAnsi"/>
        </w:rPr>
      </w:pPr>
      <w:r w:rsidRPr="00DC4B63">
        <w:rPr>
          <w:rFonts w:asciiTheme="minorHAnsi" w:hAnsiTheme="minorHAnsi" w:cstheme="minorHAnsi"/>
        </w:rPr>
        <w:t>No AI integration into nuclear decisions.</w:t>
      </w:r>
    </w:p>
    <w:p w14:paraId="0644B3F3" w14:textId="77777777" w:rsidR="00C77514" w:rsidRPr="00DC4B63" w:rsidRDefault="00C77514" w:rsidP="00C77514">
      <w:pPr>
        <w:rPr>
          <w:rFonts w:asciiTheme="minorHAnsi" w:hAnsiTheme="minorHAnsi" w:cstheme="minorHAnsi"/>
        </w:rPr>
      </w:pPr>
      <w:proofErr w:type="spellStart"/>
      <w:r w:rsidRPr="00DC4B63">
        <w:rPr>
          <w:rStyle w:val="Style13ptBold"/>
          <w:rFonts w:asciiTheme="minorHAnsi" w:hAnsiTheme="minorHAnsi" w:cstheme="minorHAnsi"/>
        </w:rPr>
        <w:t>Saltini</w:t>
      </w:r>
      <w:proofErr w:type="spellEnd"/>
      <w:r w:rsidRPr="00DC4B63">
        <w:rPr>
          <w:rStyle w:val="Style13ptBold"/>
          <w:rFonts w:asciiTheme="minorHAnsi" w:hAnsiTheme="minorHAnsi" w:cstheme="minorHAnsi"/>
        </w:rPr>
        <w:t xml:space="preserve"> 23</w:t>
      </w:r>
      <w:r w:rsidRPr="00DC4B63">
        <w:rPr>
          <w:rFonts w:asciiTheme="minorHAnsi" w:hAnsiTheme="minorHAnsi" w:cstheme="minorHAnsi"/>
        </w:rPr>
        <w:t xml:space="preserve"> – Research coordinator for the European Leadership Network</w:t>
      </w:r>
    </w:p>
    <w:p w14:paraId="14B819AB" w14:textId="77777777" w:rsidR="00C77514" w:rsidRPr="00DC4B63" w:rsidRDefault="00C77514" w:rsidP="00C77514">
      <w:pPr>
        <w:rPr>
          <w:rFonts w:asciiTheme="minorHAnsi" w:hAnsiTheme="minorHAnsi" w:cstheme="minorHAnsi"/>
        </w:rPr>
      </w:pPr>
      <w:r w:rsidRPr="00DC4B63">
        <w:rPr>
          <w:rFonts w:asciiTheme="minorHAnsi" w:hAnsiTheme="minorHAnsi" w:cstheme="minorHAnsi"/>
        </w:rPr>
        <w:t>Alice Saltini, “AI and nuclear command, control and communications: P5 perspectives,” European Leadership Network, November 2023, https://www.europeanleadershipnetwork.org/wp-content/uploads/2023/11/AVC-Final-Report_online-version.pdf</w:t>
      </w:r>
    </w:p>
    <w:p w14:paraId="75BD64EC"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Even though official documents might bypass explicit nuclear mentions, open-source </w:t>
      </w:r>
      <w:r w:rsidRPr="00DC4B63">
        <w:rPr>
          <w:rStyle w:val="StyleUnderline"/>
          <w:rFonts w:asciiTheme="minorHAnsi" w:hAnsiTheme="minorHAnsi" w:cstheme="minorHAnsi"/>
          <w:highlight w:val="green"/>
        </w:rPr>
        <w:t>records infer</w:t>
      </w:r>
      <w:r w:rsidRPr="00DC4B63">
        <w:rPr>
          <w:rStyle w:val="StyleUnderline"/>
          <w:rFonts w:asciiTheme="minorHAnsi" w:hAnsiTheme="minorHAnsi" w:cstheme="minorHAnsi"/>
        </w:rPr>
        <w:t xml:space="preserve"> an </w:t>
      </w:r>
      <w:r w:rsidRPr="00DC4B63">
        <w:rPr>
          <w:rStyle w:val="Emphasis"/>
          <w:rFonts w:asciiTheme="minorHAnsi" w:hAnsiTheme="minorHAnsi" w:cstheme="minorHAnsi"/>
          <w:highlight w:val="green"/>
        </w:rPr>
        <w:t>agreement among all states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complete </w:t>
      </w:r>
      <w:r w:rsidRPr="00DC4B63">
        <w:rPr>
          <w:rStyle w:val="Emphasis"/>
          <w:rFonts w:asciiTheme="minorHAnsi" w:hAnsiTheme="minorHAnsi" w:cstheme="minorHAnsi"/>
          <w:highlight w:val="green"/>
        </w:rPr>
        <w:t>automation</w:t>
      </w:r>
      <w:r w:rsidRPr="00DC4B63">
        <w:rPr>
          <w:rStyle w:val="StyleUnderline"/>
          <w:rFonts w:asciiTheme="minorHAnsi" w:hAnsiTheme="minorHAnsi" w:cstheme="minorHAnsi"/>
          <w:highlight w:val="green"/>
        </w:rPr>
        <w:t xml:space="preserve"> of 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 xml:space="preserve">decisions is </w:t>
      </w:r>
      <w:r w:rsidRPr="00DC4B63">
        <w:rPr>
          <w:rStyle w:val="Emphasis"/>
          <w:rFonts w:asciiTheme="minorHAnsi" w:hAnsiTheme="minorHAnsi" w:cstheme="minorHAnsi"/>
          <w:highlight w:val="green"/>
        </w:rPr>
        <w:t>unacceptable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human</w:t>
      </w:r>
      <w:r w:rsidRPr="00DC4B63">
        <w:rPr>
          <w:rStyle w:val="Emphasis"/>
          <w:rFonts w:asciiTheme="minorHAnsi" w:hAnsiTheme="minorHAnsi" w:cstheme="minorHAnsi"/>
        </w:rPr>
        <w:t xml:space="preserve"> agent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should always </w:t>
      </w:r>
      <w:r w:rsidRPr="00DC4B63">
        <w:rPr>
          <w:rStyle w:val="Emphasis"/>
          <w:rFonts w:asciiTheme="minorHAnsi" w:hAnsiTheme="minorHAnsi" w:cstheme="minorHAnsi"/>
          <w:highlight w:val="green"/>
        </w:rPr>
        <w:t>retain</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prime</w:t>
      </w:r>
      <w:r w:rsidRPr="00DC4B63">
        <w:rPr>
          <w:rStyle w:val="Emphasis"/>
          <w:rFonts w:asciiTheme="minorHAnsi" w:hAnsiTheme="minorHAnsi" w:cstheme="minorHAnsi"/>
        </w:rPr>
        <w:t xml:space="preserve"> decision-making </w:t>
      </w:r>
      <w:r w:rsidRPr="00DC4B63">
        <w:rPr>
          <w:rStyle w:val="Emphasis"/>
          <w:rFonts w:asciiTheme="minorHAnsi" w:hAnsiTheme="minorHAnsi" w:cstheme="minorHAnsi"/>
          <w:highlight w:val="green"/>
        </w:rPr>
        <w:t>authority</w:t>
      </w:r>
      <w:r w:rsidRPr="00DC4B63">
        <w:rPr>
          <w:rFonts w:asciiTheme="minorHAnsi" w:hAnsiTheme="minorHAnsi" w:cstheme="minorHAnsi"/>
          <w:sz w:val="16"/>
        </w:rPr>
        <w:t xml:space="preserve">. Conversely, the use of AI in supportive procedures, such as early warning or enhancing communication pathways and cyber </w:t>
      </w:r>
      <w:proofErr w:type="spellStart"/>
      <w:r w:rsidRPr="00DC4B63">
        <w:rPr>
          <w:rFonts w:asciiTheme="minorHAnsi" w:hAnsiTheme="minorHAnsi" w:cstheme="minorHAnsi"/>
          <w:sz w:val="16"/>
        </w:rPr>
        <w:t>defences</w:t>
      </w:r>
      <w:proofErr w:type="spellEnd"/>
      <w:r w:rsidRPr="00DC4B63">
        <w:rPr>
          <w:rFonts w:asciiTheme="minorHAnsi" w:hAnsiTheme="minorHAnsi" w:cstheme="minorHAnsi"/>
          <w:sz w:val="16"/>
        </w:rPr>
        <w:t xml:space="preserve">, is considered valuable for </w:t>
      </w:r>
      <w:proofErr w:type="spellStart"/>
      <w:r w:rsidRPr="00DC4B63">
        <w:rPr>
          <w:rFonts w:asciiTheme="minorHAnsi" w:hAnsiTheme="minorHAnsi" w:cstheme="minorHAnsi"/>
          <w:sz w:val="16"/>
        </w:rPr>
        <w:t>decisionmaking</w:t>
      </w:r>
      <w:proofErr w:type="spellEnd"/>
      <w:r w:rsidRPr="00DC4B63">
        <w:rPr>
          <w:rFonts w:asciiTheme="minorHAnsi" w:hAnsiTheme="minorHAnsi" w:cstheme="minorHAnsi"/>
          <w:sz w:val="16"/>
        </w:rPr>
        <w:t xml:space="preserve"> processes. Yet, the scope and implications of AI integration into auxiliary systems (those not directly linked to command and control) </w:t>
      </w:r>
      <w:proofErr w:type="gramStart"/>
      <w:r w:rsidRPr="00DC4B63">
        <w:rPr>
          <w:rFonts w:asciiTheme="minorHAnsi" w:hAnsiTheme="minorHAnsi" w:cstheme="minorHAnsi"/>
          <w:sz w:val="16"/>
        </w:rPr>
        <w:t>is</w:t>
      </w:r>
      <w:proofErr w:type="gramEnd"/>
      <w:r w:rsidRPr="00DC4B63">
        <w:rPr>
          <w:rFonts w:asciiTheme="minorHAnsi" w:hAnsiTheme="minorHAnsi" w:cstheme="minorHAnsi"/>
          <w:sz w:val="16"/>
        </w:rPr>
        <w:t xml:space="preserve"> scarcely debated, especially its potential impact on functions critical to the NC3 architecture.</w:t>
      </w:r>
    </w:p>
    <w:p w14:paraId="7DD5AD96"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Overall, </w:t>
      </w:r>
      <w:r w:rsidRPr="00DC4B63">
        <w:rPr>
          <w:rStyle w:val="StyleUnderline"/>
          <w:rFonts w:asciiTheme="minorHAnsi" w:hAnsiTheme="minorHAnsi" w:cstheme="minorHAnsi"/>
        </w:rPr>
        <w:t xml:space="preserve">the analysis of P5 states’ perspectives reveals that </w:t>
      </w:r>
      <w:r w:rsidRPr="00DC4B63">
        <w:rPr>
          <w:rStyle w:val="Emphasis"/>
          <w:rFonts w:asciiTheme="minorHAnsi" w:hAnsiTheme="minorHAnsi" w:cstheme="minorHAnsi"/>
          <w:highlight w:val="green"/>
        </w:rPr>
        <w:t>AI should</w:t>
      </w:r>
      <w:r w:rsidRPr="00DC4B63">
        <w:rPr>
          <w:rStyle w:val="Emphasis"/>
          <w:rFonts w:asciiTheme="minorHAnsi" w:hAnsiTheme="minorHAnsi" w:cstheme="minorHAnsi"/>
        </w:rPr>
        <w:t xml:space="preserve"> complement</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not take over</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ommand a</w:t>
      </w:r>
      <w:r w:rsidRPr="00DC4B63">
        <w:rPr>
          <w:rStyle w:val="StyleUnderline"/>
          <w:rFonts w:asciiTheme="minorHAnsi" w:hAnsiTheme="minorHAnsi" w:cstheme="minorHAnsi"/>
          <w:highlight w:val="green"/>
        </w:rPr>
        <w:t>n</w:t>
      </w:r>
      <w:r w:rsidRPr="00DC4B63">
        <w:rPr>
          <w:rStyle w:val="StyleUnderline"/>
          <w:rFonts w:asciiTheme="minorHAnsi" w:hAnsiTheme="minorHAnsi" w:cstheme="minorHAnsi"/>
        </w:rPr>
        <w:t xml:space="preserve">d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ontrol</w:t>
      </w:r>
      <w:r w:rsidRPr="00DC4B63">
        <w:rPr>
          <w:rFonts w:asciiTheme="minorHAnsi" w:hAnsiTheme="minorHAnsi" w:cstheme="minorHAnsi"/>
          <w:sz w:val="16"/>
        </w:rPr>
        <w:t xml:space="preserve">. All P5 countries perceive AI as an invaluable analytical tool for (1) decision-support, (2) maintaining reliable and secure communication channels, (3) enhancing situational awareness by swiftly processing vast data </w:t>
      </w:r>
      <w:proofErr w:type="gramStart"/>
      <w:r w:rsidRPr="00DC4B63">
        <w:rPr>
          <w:rFonts w:asciiTheme="minorHAnsi" w:hAnsiTheme="minorHAnsi" w:cstheme="minorHAnsi"/>
          <w:sz w:val="16"/>
        </w:rPr>
        <w:t>arrays, and</w:t>
      </w:r>
      <w:proofErr w:type="gramEnd"/>
      <w:r w:rsidRPr="00DC4B63">
        <w:rPr>
          <w:rFonts w:asciiTheme="minorHAnsi" w:hAnsiTheme="minorHAnsi" w:cstheme="minorHAnsi"/>
          <w:sz w:val="16"/>
        </w:rPr>
        <w:t xml:space="preserve"> offering comprehensive threat assessments.</w:t>
      </w:r>
    </w:p>
    <w:p w14:paraId="09715D70" w14:textId="77777777" w:rsidR="00C77514" w:rsidRPr="00DC4B63" w:rsidRDefault="00C77514" w:rsidP="00C77514">
      <w:pPr>
        <w:rPr>
          <w:rFonts w:asciiTheme="minorHAnsi" w:hAnsiTheme="minorHAnsi" w:cstheme="minorHAnsi"/>
        </w:rPr>
      </w:pPr>
    </w:p>
    <w:p w14:paraId="5D1A5499" w14:textId="77777777" w:rsidR="00C77514" w:rsidRPr="00DC4B63" w:rsidRDefault="00C77514" w:rsidP="00C77514">
      <w:pPr>
        <w:pStyle w:val="Heading4"/>
        <w:rPr>
          <w:rFonts w:asciiTheme="minorHAnsi" w:hAnsiTheme="minorHAnsi" w:cstheme="minorHAnsi"/>
        </w:rPr>
      </w:pPr>
      <w:r w:rsidRPr="00DC4B63">
        <w:rPr>
          <w:rFonts w:asciiTheme="minorHAnsi" w:hAnsiTheme="minorHAnsi" w:cstheme="minorHAnsi"/>
        </w:rPr>
        <w:t>No impact.</w:t>
      </w:r>
    </w:p>
    <w:p w14:paraId="562C534A" w14:textId="77777777" w:rsidR="00C77514" w:rsidRPr="00DC4B63" w:rsidRDefault="00C77514" w:rsidP="00C77514">
      <w:pPr>
        <w:rPr>
          <w:rFonts w:asciiTheme="minorHAnsi" w:hAnsiTheme="minorHAnsi" w:cstheme="minorHAnsi"/>
        </w:rPr>
      </w:pPr>
      <w:r w:rsidRPr="00DC4B63">
        <w:rPr>
          <w:rStyle w:val="Style13ptBold"/>
          <w:rFonts w:asciiTheme="minorHAnsi" w:hAnsiTheme="minorHAnsi" w:cstheme="minorHAnsi"/>
        </w:rPr>
        <w:t>Lowther and McGiffin 24</w:t>
      </w:r>
      <w:r w:rsidRPr="00DC4B63">
        <w:rPr>
          <w:rFonts w:asciiTheme="minorHAnsi" w:hAnsiTheme="minorHAnsi" w:cstheme="minorHAnsi"/>
        </w:rPr>
        <w:t xml:space="preserve"> – PhD, Professor of Political Science at the Army School of Advanced Military Studies, Vice President of Research at the National Institute for Deterrence Studies.</w:t>
      </w:r>
    </w:p>
    <w:p w14:paraId="7D841253" w14:textId="77777777" w:rsidR="00C77514" w:rsidRPr="00DC4B63" w:rsidRDefault="00C77514" w:rsidP="00C77514">
      <w:pPr>
        <w:rPr>
          <w:rFonts w:asciiTheme="minorHAnsi" w:hAnsiTheme="minorHAnsi" w:cstheme="minorHAnsi"/>
        </w:rPr>
      </w:pPr>
      <w:r w:rsidRPr="00DC4B63">
        <w:rPr>
          <w:rFonts w:asciiTheme="minorHAnsi" w:hAnsiTheme="minorHAnsi" w:cstheme="minorHAnsi"/>
        </w:rPr>
        <w:t>Adam Lowther and Curtis McGiffin, Professor of Defense and Strategic Studies at Missouri State University, Dean of the School of Strategic Force Studies at the Air Force Institute of Technology, “America Needs a Dead Hand More Than Ever,” War on the Rocks, 03-28-2024, https://warontherocks.com/2024/03/america-needs-a-dead-hand-more-than-ever/</w:t>
      </w:r>
    </w:p>
    <w:p w14:paraId="4EBFEF31"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Keep in mind, </w:t>
      </w:r>
      <w:r w:rsidRPr="00DC4B63">
        <w:rPr>
          <w:rStyle w:val="StyleUnderline"/>
          <w:rFonts w:asciiTheme="minorHAnsi" w:hAnsiTheme="minorHAnsi" w:cstheme="minorHAnsi"/>
        </w:rPr>
        <w:t>where artificial intelligence tools are embedded in a specific system</w:t>
      </w:r>
      <w:r w:rsidRPr="00DC4B63">
        <w:rPr>
          <w:rFonts w:asciiTheme="minorHAnsi" w:hAnsiTheme="minorHAnsi" w:cstheme="minorHAnsi"/>
          <w:sz w:val="16"/>
        </w:rPr>
        <w:t xml:space="preserve">, </w:t>
      </w:r>
      <w:r w:rsidRPr="00DC4B63">
        <w:rPr>
          <w:rStyle w:val="StyleUnderline"/>
          <w:rFonts w:asciiTheme="minorHAnsi" w:hAnsiTheme="minorHAnsi" w:cstheme="minorHAnsi"/>
        </w:rPr>
        <w:t>each function is performed by multiple algorithms of differing design that must all agree on their assessment for the data to be transmitted forward</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If</w:t>
      </w:r>
      <w:r w:rsidRPr="00DC4B63">
        <w:rPr>
          <w:rStyle w:val="StyleUnderline"/>
          <w:rFonts w:asciiTheme="minorHAnsi" w:hAnsiTheme="minorHAnsi" w:cstheme="minorHAnsi"/>
          <w:highlight w:val="green"/>
        </w:rPr>
        <w:t xml:space="preserve"> there is </w:t>
      </w:r>
      <w:r w:rsidRPr="00DC4B63">
        <w:rPr>
          <w:rStyle w:val="Emphasis"/>
          <w:rFonts w:asciiTheme="minorHAnsi" w:hAnsiTheme="minorHAnsi" w:cstheme="minorHAnsi"/>
          <w:highlight w:val="green"/>
        </w:rPr>
        <w:t>disagreement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human interaction</w:t>
      </w:r>
      <w:r w:rsidRPr="00DC4B63">
        <w:rPr>
          <w:rStyle w:val="StyleUnderline"/>
          <w:rFonts w:asciiTheme="minorHAnsi" w:hAnsiTheme="minorHAnsi" w:cstheme="minorHAnsi"/>
          <w:highlight w:val="green"/>
        </w:rPr>
        <w:t xml:space="preserve"> is </w:t>
      </w:r>
      <w:r w:rsidRPr="00DC4B63">
        <w:rPr>
          <w:rStyle w:val="Emphasis"/>
          <w:rFonts w:asciiTheme="minorHAnsi" w:hAnsiTheme="minorHAnsi" w:cstheme="minorHAnsi"/>
          <w:highlight w:val="green"/>
        </w:rPr>
        <w:t>required</w:t>
      </w:r>
      <w:r w:rsidRPr="00DC4B63">
        <w:rPr>
          <w:rFonts w:asciiTheme="minorHAnsi" w:hAnsiTheme="minorHAnsi" w:cstheme="minorHAnsi"/>
          <w:sz w:val="16"/>
        </w:rPr>
        <w:t>.</w:t>
      </w:r>
    </w:p>
    <w:p w14:paraId="3447FA27"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Such a design feature is akin to James Reason’s Swiss Cheese Model of human error prevention</w:t>
      </w:r>
      <w:r w:rsidRPr="00DC4B63">
        <w:rPr>
          <w:rFonts w:asciiTheme="minorHAnsi" w:hAnsiTheme="minorHAnsi" w:cstheme="minorHAnsi"/>
          <w:sz w:val="16"/>
        </w:rPr>
        <w:t xml:space="preserve">. </w:t>
      </w:r>
      <w:r w:rsidRPr="00DC4B63">
        <w:rPr>
          <w:rStyle w:val="StyleUnderline"/>
          <w:rFonts w:asciiTheme="minorHAnsi" w:hAnsiTheme="minorHAnsi" w:cstheme="minorHAnsi"/>
        </w:rPr>
        <w:t>In short</w:t>
      </w:r>
      <w:r w:rsidRPr="00DC4B63">
        <w:rPr>
          <w:rFonts w:asciiTheme="minorHAnsi" w:hAnsiTheme="minorHAnsi" w:cstheme="minorHAnsi"/>
          <w:sz w:val="16"/>
        </w:rPr>
        <w:t xml:space="preserve">, </w:t>
      </w:r>
      <w:r w:rsidRPr="00DC4B63">
        <w:rPr>
          <w:rStyle w:val="StyleUnderline"/>
          <w:rFonts w:asciiTheme="minorHAnsi" w:hAnsiTheme="minorHAnsi" w:cstheme="minorHAnsi"/>
        </w:rPr>
        <w:t>each algorithm acts like a slice of Swiss cheese</w:t>
      </w:r>
      <w:r w:rsidRPr="00DC4B63">
        <w:rPr>
          <w:rFonts w:asciiTheme="minorHAnsi" w:hAnsiTheme="minorHAnsi" w:cstheme="minorHAnsi"/>
          <w:sz w:val="16"/>
        </w:rPr>
        <w:t xml:space="preserve">, </w:t>
      </w:r>
      <w:r w:rsidRPr="00DC4B63">
        <w:rPr>
          <w:rStyle w:val="StyleUnderline"/>
          <w:rFonts w:asciiTheme="minorHAnsi" w:hAnsiTheme="minorHAnsi" w:cstheme="minorHAnsi"/>
        </w:rPr>
        <w:t>with imperfections that are different from other algorithms</w:t>
      </w:r>
      <w:r w:rsidRPr="00DC4B63">
        <w:rPr>
          <w:rFonts w:asciiTheme="minorHAnsi" w:hAnsiTheme="minorHAnsi" w:cstheme="minorHAnsi"/>
          <w:sz w:val="16"/>
        </w:rPr>
        <w:t xml:space="preserve">. </w:t>
      </w:r>
      <w:r w:rsidRPr="00DC4B63">
        <w:rPr>
          <w:rStyle w:val="StyleUnderline"/>
          <w:rFonts w:asciiTheme="minorHAnsi" w:hAnsiTheme="minorHAnsi" w:cstheme="minorHAnsi"/>
        </w:rPr>
        <w:t>When stacked together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 xml:space="preserve">imperfections in each algorithm do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rPr>
        <w:t xml:space="preserve"> perfectly </w:t>
      </w:r>
      <w:r w:rsidRPr="00DC4B63">
        <w:rPr>
          <w:rStyle w:val="StyleUnderline"/>
          <w:rFonts w:asciiTheme="minorHAnsi" w:hAnsiTheme="minorHAnsi" w:cstheme="minorHAnsi"/>
          <w:highlight w:val="green"/>
        </w:rPr>
        <w:t xml:space="preserve">align to </w:t>
      </w:r>
      <w:r w:rsidRPr="00DC4B63">
        <w:rPr>
          <w:rStyle w:val="Emphasis"/>
          <w:rFonts w:asciiTheme="minorHAnsi" w:hAnsiTheme="minorHAnsi" w:cstheme="minorHAnsi"/>
          <w:highlight w:val="green"/>
        </w:rPr>
        <w:t>allow</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fatal error</w:t>
      </w:r>
      <w:r w:rsidRPr="00DC4B63">
        <w:rPr>
          <w:rFonts w:asciiTheme="minorHAnsi" w:hAnsiTheme="minorHAnsi" w:cstheme="minorHAnsi"/>
          <w:sz w:val="16"/>
        </w:rPr>
        <w:t>.</w:t>
      </w:r>
    </w:p>
    <w:p w14:paraId="48546B5B"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has seen</w:t>
      </w:r>
      <w:r w:rsidRPr="00DC4B63">
        <w:rPr>
          <w:rStyle w:val="StyleUnderline"/>
          <w:rFonts w:asciiTheme="minorHAnsi" w:hAnsiTheme="minorHAnsi" w:cstheme="minorHAnsi"/>
        </w:rPr>
        <w:t xml:space="preserve"> about </w:t>
      </w:r>
      <w:r w:rsidRPr="00DC4B63">
        <w:rPr>
          <w:rStyle w:val="StyleUnderline"/>
          <w:rFonts w:asciiTheme="minorHAnsi" w:hAnsiTheme="minorHAnsi" w:cstheme="minorHAnsi"/>
          <w:highlight w:val="green"/>
        </w:rPr>
        <w:t>three dozen accidents</w:t>
      </w:r>
      <w:r w:rsidRPr="00DC4B63">
        <w:rPr>
          <w:rStyle w:val="StyleUnderline"/>
          <w:rFonts w:asciiTheme="minorHAnsi" w:hAnsiTheme="minorHAnsi" w:cstheme="minorHAnsi"/>
        </w:rPr>
        <w:t xml:space="preserve"> involving nuclear weapons since 1950</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None</w:t>
      </w:r>
      <w:r w:rsidRPr="00DC4B63">
        <w:rPr>
          <w:rStyle w:val="StyleUnderline"/>
          <w:rFonts w:asciiTheme="minorHAnsi" w:hAnsiTheme="minorHAnsi" w:cstheme="minorHAnsi"/>
        </w:rPr>
        <w:t xml:space="preserve"> of these accidents </w:t>
      </w:r>
      <w:r w:rsidRPr="00DC4B63">
        <w:rPr>
          <w:rStyle w:val="StyleUnderline"/>
          <w:rFonts w:asciiTheme="minorHAnsi" w:hAnsiTheme="minorHAnsi" w:cstheme="minorHAnsi"/>
          <w:highlight w:val="green"/>
        </w:rPr>
        <w:t>led to</w:t>
      </w:r>
      <w:r w:rsidRPr="00DC4B63">
        <w:rPr>
          <w:rStyle w:val="StyleUnderline"/>
          <w:rFonts w:asciiTheme="minorHAnsi" w:hAnsiTheme="minorHAnsi" w:cstheme="minorHAnsi"/>
        </w:rPr>
        <w:t xml:space="preserve"> </w:t>
      </w:r>
      <w:proofErr w:type="gramStart"/>
      <w:r w:rsidRPr="00DC4B63">
        <w:rPr>
          <w:rStyle w:val="StyleUnderline"/>
          <w:rFonts w:asciiTheme="minorHAnsi" w:hAnsiTheme="minorHAnsi" w:cstheme="minorHAnsi"/>
        </w:rPr>
        <w:t xml:space="preserve">an </w:t>
      </w:r>
      <w:r w:rsidRPr="00DC4B63">
        <w:rPr>
          <w:rStyle w:val="StyleUnderline"/>
          <w:rFonts w:asciiTheme="minorHAnsi" w:hAnsiTheme="minorHAnsi" w:cstheme="minorHAnsi"/>
          <w:highlight w:val="green"/>
        </w:rPr>
        <w:t>accidental</w:t>
      </w:r>
      <w:proofErr w:type="gramEnd"/>
      <w:r w:rsidRPr="00DC4B63">
        <w:rPr>
          <w:rStyle w:val="StyleUnderline"/>
          <w:rFonts w:asciiTheme="minorHAnsi" w:hAnsiTheme="minorHAnsi" w:cstheme="minorHAnsi"/>
        </w:rPr>
        <w:t xml:space="preserve"> nuclear </w:t>
      </w:r>
      <w:r w:rsidRPr="00DC4B63">
        <w:rPr>
          <w:rStyle w:val="StyleUnderline"/>
          <w:rFonts w:asciiTheme="minorHAnsi" w:hAnsiTheme="minorHAnsi" w:cstheme="minorHAnsi"/>
          <w:highlight w:val="green"/>
        </w:rPr>
        <w:t>detonation</w:t>
      </w:r>
      <w:r w:rsidRPr="00DC4B63">
        <w:rPr>
          <w:rStyle w:val="StyleUnderline"/>
          <w:rFonts w:asciiTheme="minorHAnsi" w:hAnsiTheme="minorHAnsi" w:cstheme="minorHAnsi"/>
        </w:rPr>
        <w:t xml:space="preserve"> because the weapons were built with </w:t>
      </w:r>
      <w:r w:rsidRPr="00DC4B63">
        <w:rPr>
          <w:rStyle w:val="Emphasis"/>
          <w:rFonts w:asciiTheme="minorHAnsi" w:hAnsiTheme="minorHAnsi" w:cstheme="minorHAnsi"/>
          <w:highlight w:val="green"/>
        </w:rPr>
        <w:t>redundant</w:t>
      </w:r>
      <w:r w:rsidRPr="00DC4B63">
        <w:rPr>
          <w:rStyle w:val="StyleUnderline"/>
          <w:rFonts w:asciiTheme="minorHAnsi" w:hAnsiTheme="minorHAnsi" w:cstheme="minorHAnsi"/>
          <w:highlight w:val="green"/>
        </w:rPr>
        <w:t xml:space="preserve"> safety features</w:t>
      </w:r>
      <w:r w:rsidRPr="00DC4B63">
        <w:rPr>
          <w:rFonts w:asciiTheme="minorHAnsi" w:hAnsiTheme="minorHAnsi" w:cstheme="minorHAnsi"/>
          <w:sz w:val="16"/>
        </w:rPr>
        <w:t>. The current nuclear command, control, and communications system is also designed with redundancy in mind.</w:t>
      </w:r>
    </w:p>
    <w:p w14:paraId="69A75CF2"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For example, </w:t>
      </w:r>
      <w:r w:rsidRPr="00DC4B63">
        <w:rPr>
          <w:rStyle w:val="StyleUnderline"/>
          <w:rFonts w:asciiTheme="minorHAnsi" w:hAnsiTheme="minorHAnsi" w:cstheme="minorHAnsi"/>
        </w:rPr>
        <w:t xml:space="preserve">the United States relies on </w:t>
      </w:r>
      <w:r w:rsidRPr="00DC4B63">
        <w:rPr>
          <w:rStyle w:val="Emphasis"/>
          <w:rFonts w:asciiTheme="minorHAnsi" w:hAnsiTheme="minorHAnsi" w:cstheme="minorHAnsi"/>
        </w:rPr>
        <w:t>dual phenomenology</w:t>
      </w:r>
      <w:r w:rsidRPr="00DC4B63">
        <w:rPr>
          <w:rFonts w:asciiTheme="minorHAnsi" w:hAnsiTheme="minorHAnsi" w:cstheme="minorHAnsi"/>
          <w:sz w:val="16"/>
        </w:rPr>
        <w:t xml:space="preserve"> to determine whether a suspected intercontinental ballistic missile launch is, in fact, an actual launch. It does this </w:t>
      </w:r>
      <w:r w:rsidRPr="00DC4B63">
        <w:rPr>
          <w:rStyle w:val="StyleUnderline"/>
          <w:rFonts w:asciiTheme="minorHAnsi" w:hAnsiTheme="minorHAnsi" w:cstheme="minorHAnsi"/>
        </w:rPr>
        <w:t>by employing space-based infrared systems</w:t>
      </w:r>
      <w:r w:rsidRPr="00DC4B63">
        <w:rPr>
          <w:rFonts w:asciiTheme="minorHAnsi" w:hAnsiTheme="minorHAnsi" w:cstheme="minorHAnsi"/>
          <w:sz w:val="16"/>
        </w:rPr>
        <w:t xml:space="preserve"> to detect the infrared signature of a missile launch and then verifies that signature </w:t>
      </w:r>
      <w:proofErr w:type="gramStart"/>
      <w:r w:rsidRPr="00DC4B63">
        <w:rPr>
          <w:rStyle w:val="StyleUnderline"/>
          <w:rFonts w:asciiTheme="minorHAnsi" w:hAnsiTheme="minorHAnsi" w:cstheme="minorHAnsi"/>
        </w:rPr>
        <w:t>through the use of</w:t>
      </w:r>
      <w:proofErr w:type="gramEnd"/>
      <w:r w:rsidRPr="00DC4B63">
        <w:rPr>
          <w:rStyle w:val="StyleUnderline"/>
          <w:rFonts w:asciiTheme="minorHAnsi" w:hAnsiTheme="minorHAnsi" w:cstheme="minorHAnsi"/>
        </w:rPr>
        <w:t xml:space="preserve"> long-range radars</w:t>
      </w:r>
      <w:r w:rsidRPr="00DC4B63">
        <w:rPr>
          <w:rFonts w:asciiTheme="minorHAnsi" w:hAnsiTheme="minorHAnsi" w:cstheme="minorHAnsi"/>
          <w:sz w:val="16"/>
        </w:rPr>
        <w:t>. Two very different systems employ different methods to reach a correct conclusion.</w:t>
      </w:r>
    </w:p>
    <w:p w14:paraId="54A5966A"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 xml:space="preserve">This is just one example of how </w:t>
      </w:r>
      <w:r w:rsidRPr="00DC4B63">
        <w:rPr>
          <w:rStyle w:val="Emphasis"/>
          <w:rFonts w:asciiTheme="minorHAnsi" w:hAnsiTheme="minorHAnsi" w:cstheme="minorHAnsi"/>
        </w:rPr>
        <w:t>any</w:t>
      </w:r>
      <w:r w:rsidRPr="00DC4B63">
        <w:rPr>
          <w:rStyle w:val="StyleUnderline"/>
          <w:rFonts w:asciiTheme="minorHAnsi" w:hAnsiTheme="minorHAnsi" w:cstheme="minorHAnsi"/>
        </w:rPr>
        <w:t xml:space="preserve"> nuclear command</w:t>
      </w:r>
      <w:r w:rsidRPr="00DC4B63">
        <w:rPr>
          <w:rFonts w:asciiTheme="minorHAnsi" w:hAnsiTheme="minorHAnsi" w:cstheme="minorHAnsi"/>
          <w:sz w:val="16"/>
        </w:rPr>
        <w:t xml:space="preserve">, </w:t>
      </w:r>
      <w:r w:rsidRPr="00DC4B63">
        <w:rPr>
          <w:rStyle w:val="StyleUnderline"/>
          <w:rFonts w:asciiTheme="minorHAnsi" w:hAnsiTheme="minorHAnsi" w:cstheme="minorHAnsi"/>
        </w:rPr>
        <w:t>control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communications system should have redundancies that </w:t>
      </w:r>
      <w:r w:rsidRPr="00DC4B63">
        <w:rPr>
          <w:rStyle w:val="StyleUnderline"/>
          <w:rFonts w:asciiTheme="minorHAnsi" w:hAnsiTheme="minorHAnsi" w:cstheme="minorHAnsi"/>
          <w:highlight w:val="green"/>
        </w:rPr>
        <w:t>prevent single points of failure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Embedding algorithms</w:t>
      </w:r>
      <w:r w:rsidRPr="00DC4B63">
        <w:rPr>
          <w:rStyle w:val="StyleUnderline"/>
          <w:rFonts w:asciiTheme="minorHAnsi" w:hAnsiTheme="minorHAnsi" w:cstheme="minorHAnsi"/>
        </w:rPr>
        <w:t xml:space="preserve"> into component systems </w:t>
      </w:r>
      <w:r w:rsidRPr="00DC4B63">
        <w:rPr>
          <w:rStyle w:val="Emphasis"/>
          <w:rFonts w:asciiTheme="minorHAnsi" w:hAnsiTheme="minorHAnsi" w:cstheme="minorHAnsi"/>
          <w:highlight w:val="green"/>
        </w:rPr>
        <w:t>does 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that</w:t>
      </w:r>
      <w:r w:rsidRPr="00DC4B63">
        <w:rPr>
          <w:rStyle w:val="StyleUnderline"/>
          <w:rFonts w:asciiTheme="minorHAnsi" w:hAnsiTheme="minorHAnsi" w:cstheme="minorHAnsi"/>
        </w:rPr>
        <w:t xml:space="preserve"> requirement</w:t>
      </w:r>
      <w:r w:rsidRPr="00DC4B63">
        <w:rPr>
          <w:rFonts w:asciiTheme="minorHAnsi" w:hAnsiTheme="minorHAnsi" w:cstheme="minorHAnsi"/>
          <w:sz w:val="16"/>
        </w:rPr>
        <w:t>.</w:t>
      </w:r>
    </w:p>
    <w:p w14:paraId="6F884CED" w14:textId="77777777" w:rsidR="00C77514" w:rsidRPr="00DC4B63" w:rsidRDefault="00C77514" w:rsidP="00C77514">
      <w:pPr>
        <w:rPr>
          <w:rFonts w:asciiTheme="minorHAnsi" w:hAnsiTheme="minorHAnsi" w:cstheme="minorHAnsi"/>
        </w:rPr>
      </w:pPr>
    </w:p>
    <w:p w14:paraId="5AFC19EE" w14:textId="77777777" w:rsidR="00C77514" w:rsidRDefault="00C77514" w:rsidP="00C77514">
      <w:pPr>
        <w:pStyle w:val="Heading4"/>
      </w:pPr>
      <w:r>
        <w:t xml:space="preserve">Turn. Unions are </w:t>
      </w:r>
      <w:r>
        <w:rPr>
          <w:u w:val="single"/>
        </w:rPr>
        <w:t>worse</w:t>
      </w:r>
      <w:r>
        <w:t xml:space="preserve"> for workers. </w:t>
      </w:r>
    </w:p>
    <w:p w14:paraId="147BA6CA" w14:textId="77777777" w:rsidR="00C77514" w:rsidRPr="00306B6D" w:rsidRDefault="00C77514" w:rsidP="00C77514">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66BA595D" w14:textId="77777777" w:rsidR="00C77514" w:rsidRPr="00306B6D" w:rsidRDefault="00C77514" w:rsidP="00C77514">
      <w:pPr>
        <w:rPr>
          <w:sz w:val="16"/>
        </w:rPr>
      </w:pPr>
      <w:r w:rsidRPr="00306B6D">
        <w:rPr>
          <w:sz w:val="16"/>
        </w:rPr>
        <w:t xml:space="preserve">More to the point, </w:t>
      </w:r>
      <w:r w:rsidRPr="00306B6D">
        <w:rPr>
          <w:rStyle w:val="StyleUnderline"/>
        </w:rPr>
        <w:t xml:space="preserve">unions long ago established themselves in those industries where there was </w:t>
      </w:r>
      <w:r w:rsidRPr="00306B6D">
        <w:rPr>
          <w:rStyle w:val="Emphasis"/>
        </w:rPr>
        <w:t>little</w:t>
      </w:r>
      <w:r w:rsidRPr="00306B6D">
        <w:rPr>
          <w:rStyle w:val="StyleUnderline"/>
        </w:rPr>
        <w:t xml:space="preserve"> or </w:t>
      </w:r>
      <w:r w:rsidRPr="00306B6D">
        <w:rPr>
          <w:rStyle w:val="Emphasis"/>
        </w:rPr>
        <w:t>no</w:t>
      </w:r>
      <w:r w:rsidRPr="00306B6D">
        <w:rPr>
          <w:rStyle w:val="StyleUnderline"/>
        </w:rPr>
        <w:t xml:space="preserve"> </w:t>
      </w:r>
      <w:r w:rsidRPr="00306B6D">
        <w:rPr>
          <w:rStyle w:val="Emphasis"/>
        </w:rPr>
        <w:t>competition</w:t>
      </w:r>
      <w:r w:rsidRPr="00306B6D">
        <w:rPr>
          <w:rStyle w:val="StyleUnderline"/>
        </w:rPr>
        <w:t xml:space="preserve"> and managed to extract all the advantages they could.</w:t>
      </w:r>
      <w:r w:rsidRPr="00306B6D">
        <w:rPr>
          <w:sz w:val="16"/>
        </w:rPr>
        <w:t xml:space="preserve"> For instance, electricians in New York’s entertainment industry are unionized and the story recently </w:t>
      </w:r>
      <w:proofErr w:type="gramStart"/>
      <w:r w:rsidRPr="00306B6D">
        <w:rPr>
          <w:sz w:val="16"/>
        </w:rPr>
        <w:t>surfaced</w:t>
      </w:r>
      <w:proofErr w:type="gramEnd"/>
      <w:r w:rsidRPr="00306B6D">
        <w:rPr>
          <w:sz w:val="16"/>
        </w:rPr>
        <w:t xml:space="preserve"> that the top electrician employed by the Metropolitan Opera earns over $516,000 per year. </w:t>
      </w:r>
      <w:r w:rsidRPr="00306B6D">
        <w:rPr>
          <w:rStyle w:val="StyleUnderline"/>
        </w:rPr>
        <w:t xml:space="preserve">That remarkable compensation is possible because his union </w:t>
      </w:r>
      <w:proofErr w:type="gramStart"/>
      <w:r w:rsidRPr="00306B6D">
        <w:rPr>
          <w:rStyle w:val="StyleUnderline"/>
        </w:rPr>
        <w:t>is in a position to</w:t>
      </w:r>
      <w:proofErr w:type="gramEnd"/>
      <w:r w:rsidRPr="00306B6D">
        <w:rPr>
          <w:rStyle w:val="StyleUnderline"/>
        </w:rPr>
        <w:t xml:space="preserve"> </w:t>
      </w:r>
      <w:proofErr w:type="gramStart"/>
      <w:r w:rsidRPr="00306B6D">
        <w:rPr>
          <w:rStyle w:val="StyleUnderline"/>
        </w:rPr>
        <w:t>squeeze</w:t>
      </w:r>
      <w:proofErr w:type="gramEnd"/>
      <w:r w:rsidRPr="00306B6D">
        <w:rPr>
          <w:rStyle w:val="StyleUnderline"/>
        </w:rPr>
        <w:t xml:space="preserve"> lots of money from wealthy opera lovers</w:t>
      </w:r>
      <w:r w:rsidRPr="00306B6D">
        <w:rPr>
          <w:sz w:val="16"/>
        </w:rPr>
        <w:t xml:space="preserve"> for whom the Met is essentially a monopoly supplier. </w:t>
      </w:r>
      <w:r w:rsidRPr="00920B3F">
        <w:rPr>
          <w:rStyle w:val="StyleUnderline"/>
          <w:highlight w:val="green"/>
        </w:rPr>
        <w:t xml:space="preserve">It does </w:t>
      </w:r>
      <w:r w:rsidRPr="00920B3F">
        <w:rPr>
          <w:rStyle w:val="Emphasis"/>
          <w:highlight w:val="green"/>
        </w:rPr>
        <w:t>not</w:t>
      </w:r>
      <w:r w:rsidRPr="00306B6D">
        <w:rPr>
          <w:rStyle w:val="StyleUnderline"/>
        </w:rPr>
        <w:t xml:space="preserve">, however, </w:t>
      </w:r>
      <w:r w:rsidRPr="00920B3F">
        <w:rPr>
          <w:rStyle w:val="StyleUnderline"/>
          <w:highlight w:val="green"/>
        </w:rPr>
        <w:t>follow</w:t>
      </w:r>
      <w:r w:rsidRPr="00306B6D">
        <w:rPr>
          <w:rStyle w:val="StyleUnderline"/>
        </w:rPr>
        <w:t xml:space="preserve"> that </w:t>
      </w:r>
      <w:r w:rsidRPr="00920B3F">
        <w:rPr>
          <w:rStyle w:val="StyleUnderline"/>
          <w:highlight w:val="green"/>
        </w:rPr>
        <w:t>unions can achieve</w:t>
      </w:r>
      <w:r w:rsidRPr="00306B6D">
        <w:rPr>
          <w:rStyle w:val="StyleUnderline"/>
        </w:rPr>
        <w:t xml:space="preserve"> high, or even any, </w:t>
      </w:r>
      <w:r w:rsidRPr="00920B3F">
        <w:rPr>
          <w:rStyle w:val="StyleUnderline"/>
          <w:highlight w:val="green"/>
        </w:rPr>
        <w:t>gains</w:t>
      </w:r>
      <w:r w:rsidRPr="00306B6D">
        <w:rPr>
          <w:rStyle w:val="StyleUnderline"/>
        </w:rPr>
        <w:t xml:space="preserve"> for workers </w:t>
      </w:r>
      <w:r w:rsidRPr="00920B3F">
        <w:rPr>
          <w:rStyle w:val="StyleUnderline"/>
          <w:highlight w:val="green"/>
        </w:rPr>
        <w:t xml:space="preserve">in industries where competition is </w:t>
      </w:r>
      <w:r w:rsidRPr="00920B3F">
        <w:rPr>
          <w:rStyle w:val="Emphasis"/>
          <w:highlight w:val="green"/>
        </w:rPr>
        <w:t>intense</w:t>
      </w:r>
      <w:r w:rsidRPr="00920B3F">
        <w:rPr>
          <w:rStyle w:val="StyleUnderline"/>
          <w:highlight w:val="green"/>
        </w:rPr>
        <w:t xml:space="preserve"> and</w:t>
      </w:r>
      <w:r w:rsidRPr="00306B6D">
        <w:rPr>
          <w:rStyle w:val="StyleUnderline"/>
        </w:rPr>
        <w:t xml:space="preserve"> increased </w:t>
      </w:r>
      <w:r w:rsidRPr="00920B3F">
        <w:rPr>
          <w:rStyle w:val="Emphasis"/>
          <w:highlight w:val="green"/>
        </w:rPr>
        <w:t>costs</w:t>
      </w:r>
      <w:r w:rsidRPr="00920B3F">
        <w:rPr>
          <w:rStyle w:val="StyleUnderline"/>
          <w:highlight w:val="green"/>
        </w:rPr>
        <w:t xml:space="preserve"> </w:t>
      </w:r>
      <w:r w:rsidRPr="00920B3F">
        <w:rPr>
          <w:rStyle w:val="Emphasis"/>
          <w:highlight w:val="green"/>
        </w:rPr>
        <w:t>cannot</w:t>
      </w:r>
      <w:r w:rsidRPr="00920B3F">
        <w:rPr>
          <w:rStyle w:val="StyleUnderline"/>
          <w:highlight w:val="green"/>
        </w:rPr>
        <w:t xml:space="preserve"> be </w:t>
      </w:r>
      <w:r w:rsidRPr="00920B3F">
        <w:rPr>
          <w:rStyle w:val="Emphasis"/>
          <w:highlight w:val="green"/>
        </w:rPr>
        <w:t>passed along</w:t>
      </w:r>
      <w:r w:rsidRPr="00306B6D">
        <w:rPr>
          <w:rStyle w:val="StyleUnderline"/>
        </w:rPr>
        <w:t xml:space="preserve"> to consumers.</w:t>
      </w:r>
    </w:p>
    <w:p w14:paraId="160337A7" w14:textId="77777777" w:rsidR="00C77514" w:rsidRPr="00306B6D" w:rsidRDefault="00C77514" w:rsidP="00C77514">
      <w:pPr>
        <w:rPr>
          <w:rStyle w:val="StyleUnderline"/>
        </w:rPr>
      </w:pPr>
      <w:r w:rsidRPr="00306B6D">
        <w:rPr>
          <w:rStyle w:val="StyleUnderline"/>
        </w:rPr>
        <w:t>One of the most egregious errors of</w:t>
      </w:r>
      <w:r w:rsidRPr="00306B6D">
        <w:rPr>
          <w:sz w:val="16"/>
        </w:rPr>
        <w:t xml:space="preserve"> omission in the authors’ </w:t>
      </w:r>
      <w:r w:rsidRPr="00306B6D">
        <w:rPr>
          <w:rStyle w:val="StyleUnderline"/>
        </w:rPr>
        <w:t>rosy depiction of unions is</w:t>
      </w:r>
      <w:r w:rsidRPr="00306B6D">
        <w:rPr>
          <w:sz w:val="16"/>
        </w:rPr>
        <w:t xml:space="preserve"> their </w:t>
      </w:r>
      <w:r w:rsidRPr="00306B6D">
        <w:rPr>
          <w:rStyle w:val="StyleUnderline"/>
        </w:rPr>
        <w:t xml:space="preserve">failure to admit that </w:t>
      </w:r>
      <w:r w:rsidRPr="00920B3F">
        <w:rPr>
          <w:rStyle w:val="StyleUnderline"/>
          <w:highlight w:val="green"/>
        </w:rPr>
        <w:t>unions</w:t>
      </w:r>
      <w:r w:rsidRPr="00306B6D">
        <w:rPr>
          <w:rStyle w:val="StyleUnderline"/>
        </w:rPr>
        <w:t xml:space="preserve"> can and do </w:t>
      </w:r>
      <w:r w:rsidRPr="00920B3F">
        <w:rPr>
          <w:rStyle w:val="Emphasis"/>
          <w:highlight w:val="green"/>
        </w:rPr>
        <w:t>cost</w:t>
      </w:r>
      <w:r w:rsidRPr="00920B3F">
        <w:rPr>
          <w:rStyle w:val="StyleUnderline"/>
          <w:highlight w:val="green"/>
        </w:rPr>
        <w:t xml:space="preserve"> workers</w:t>
      </w:r>
      <w:r w:rsidRPr="00306B6D">
        <w:rPr>
          <w:rStyle w:val="StyleUnderline"/>
        </w:rPr>
        <w:t xml:space="preserve"> jobs </w:t>
      </w:r>
      <w:r w:rsidRPr="00920B3F">
        <w:rPr>
          <w:rStyle w:val="StyleUnderline"/>
          <w:highlight w:val="green"/>
        </w:rPr>
        <w:t xml:space="preserve">by making the employer </w:t>
      </w:r>
      <w:r w:rsidRPr="00920B3F">
        <w:rPr>
          <w:rStyle w:val="Emphasis"/>
          <w:highlight w:val="green"/>
        </w:rPr>
        <w:t>uncompetitive</w:t>
      </w:r>
      <w:r w:rsidRPr="00306B6D">
        <w:t xml:space="preserve">. </w:t>
      </w:r>
      <w:r w:rsidRPr="00306B6D">
        <w:rPr>
          <w:sz w:val="16"/>
        </w:rPr>
        <w:t xml:space="preserve">A good current example is Hostess Brands, the maker of Twinkies, Wonder Bread, and Drake’s coffee cakes. </w:t>
      </w:r>
      <w:r w:rsidRPr="00306B6D">
        <w:rPr>
          <w:rStyle w:val="StyleUnderline"/>
        </w:rPr>
        <w:t xml:space="preserve">Hostess is in </w:t>
      </w:r>
      <w:r w:rsidRPr="00306B6D">
        <w:rPr>
          <w:rStyle w:val="Emphasis"/>
        </w:rPr>
        <w:t>bankruptcy</w:t>
      </w:r>
      <w:r w:rsidRPr="00306B6D">
        <w:rPr>
          <w:rStyle w:val="StyleUnderline"/>
        </w:rPr>
        <w:t xml:space="preserve"> and trying to stave off liquidation. Unfortunately, the Teamsters Union, representing </w:t>
      </w:r>
      <w:r w:rsidRPr="00920B3F">
        <w:rPr>
          <w:rStyle w:val="StyleUnderline"/>
          <w:highlight w:val="green"/>
        </w:rPr>
        <w:t>Hostess</w:t>
      </w:r>
      <w:r w:rsidRPr="00920B3F">
        <w:rPr>
          <w:rStyle w:val="StyleUnderline"/>
        </w:rPr>
        <w:t>’s</w:t>
      </w:r>
      <w:r w:rsidRPr="00306B6D">
        <w:rPr>
          <w:rStyle w:val="StyleUnderline"/>
        </w:rPr>
        <w:t xml:space="preserve"> drivers, has </w:t>
      </w:r>
      <w:r w:rsidRPr="00920B3F">
        <w:rPr>
          <w:rStyle w:val="Emphasis"/>
          <w:highlight w:val="green"/>
        </w:rPr>
        <w:t>refused</w:t>
      </w:r>
      <w:r w:rsidRPr="00920B3F">
        <w:rPr>
          <w:rStyle w:val="StyleUnderline"/>
          <w:highlight w:val="green"/>
        </w:rPr>
        <w:t xml:space="preserve"> to </w:t>
      </w:r>
      <w:r w:rsidRPr="00920B3F">
        <w:rPr>
          <w:rStyle w:val="Emphasis"/>
          <w:highlight w:val="green"/>
        </w:rPr>
        <w:t>renegotiate</w:t>
      </w:r>
      <w:r w:rsidRPr="00306B6D">
        <w:rPr>
          <w:rStyle w:val="StyleUnderline"/>
        </w:rPr>
        <w:t xml:space="preserve"> its collective bargaining agreement. </w:t>
      </w:r>
      <w:r w:rsidRPr="00920B3F">
        <w:rPr>
          <w:rStyle w:val="StyleUnderline"/>
          <w:highlight w:val="green"/>
        </w:rPr>
        <w:t xml:space="preserve">If Hostess goes </w:t>
      </w:r>
      <w:r w:rsidRPr="00920B3F">
        <w:rPr>
          <w:rStyle w:val="Emphasis"/>
          <w:highlight w:val="green"/>
        </w:rPr>
        <w:t>bust</w:t>
      </w:r>
      <w:r w:rsidRPr="00920B3F">
        <w:rPr>
          <w:rStyle w:val="StyleUnderline"/>
          <w:highlight w:val="green"/>
        </w:rPr>
        <w:t xml:space="preserve"> and</w:t>
      </w:r>
      <w:r w:rsidRPr="00306B6D">
        <w:rPr>
          <w:rStyle w:val="StyleUnderline"/>
        </w:rPr>
        <w:t xml:space="preserve"> the </w:t>
      </w:r>
      <w:r w:rsidRPr="00920B3F">
        <w:rPr>
          <w:rStyle w:val="StyleUnderline"/>
          <w:highlight w:val="green"/>
        </w:rPr>
        <w:t xml:space="preserve">employees </w:t>
      </w:r>
      <w:r w:rsidRPr="00920B3F">
        <w:rPr>
          <w:rStyle w:val="Emphasis"/>
          <w:highlight w:val="green"/>
        </w:rPr>
        <w:t>lose their jobs</w:t>
      </w:r>
      <w:r w:rsidRPr="00306B6D">
        <w:rPr>
          <w:rStyle w:val="StyleUnderline"/>
        </w:rPr>
        <w:t xml:space="preserve">, </w:t>
      </w:r>
      <w:r w:rsidRPr="00920B3F">
        <w:rPr>
          <w:rStyle w:val="Emphasis"/>
          <w:highlight w:val="green"/>
        </w:rPr>
        <w:t>union</w:t>
      </w:r>
      <w:r w:rsidRPr="00306B6D">
        <w:rPr>
          <w:rStyle w:val="StyleUnderline"/>
        </w:rPr>
        <w:t xml:space="preserve"> intransigence </w:t>
      </w:r>
      <w:r w:rsidRPr="00920B3F">
        <w:rPr>
          <w:rStyle w:val="StyleUnderline"/>
          <w:highlight w:val="green"/>
        </w:rPr>
        <w:t>will be</w:t>
      </w:r>
      <w:r w:rsidRPr="00306B6D">
        <w:rPr>
          <w:rStyle w:val="StyleUnderline"/>
        </w:rPr>
        <w:t xml:space="preserve"> largely </w:t>
      </w:r>
      <w:r w:rsidRPr="00920B3F">
        <w:rPr>
          <w:rStyle w:val="StyleUnderline"/>
          <w:highlight w:val="green"/>
        </w:rPr>
        <w:t xml:space="preserve">to </w:t>
      </w:r>
      <w:r w:rsidRPr="00920B3F">
        <w:rPr>
          <w:rStyle w:val="Emphasis"/>
          <w:highlight w:val="green"/>
        </w:rPr>
        <w:t>blame</w:t>
      </w:r>
      <w:r w:rsidRPr="00306B6D">
        <w:rPr>
          <w:rStyle w:val="StyleUnderline"/>
        </w:rPr>
        <w:t>.</w:t>
      </w:r>
    </w:p>
    <w:p w14:paraId="147AC69B" w14:textId="77777777" w:rsidR="00C77514" w:rsidRPr="00DA612C" w:rsidRDefault="00C77514" w:rsidP="00C77514">
      <w:pPr>
        <w:rPr>
          <w:u w:val="single"/>
        </w:rPr>
      </w:pPr>
      <w:r w:rsidRPr="00306B6D">
        <w:rPr>
          <w:rStyle w:val="StyleUnderline"/>
        </w:rPr>
        <w:t xml:space="preserve">Why would </w:t>
      </w:r>
      <w:r w:rsidRPr="00920B3F">
        <w:rPr>
          <w:rStyle w:val="StyleUnderline"/>
          <w:highlight w:val="green"/>
        </w:rPr>
        <w:t>union officials</w:t>
      </w:r>
      <w:r w:rsidRPr="00306B6D">
        <w:rPr>
          <w:rStyle w:val="StyleUnderline"/>
        </w:rPr>
        <w:t xml:space="preserve"> do this? Because they </w:t>
      </w:r>
      <w:r w:rsidRPr="00920B3F">
        <w:rPr>
          <w:rStyle w:val="Emphasis"/>
          <w:highlight w:val="green"/>
        </w:rPr>
        <w:t>don’t</w:t>
      </w:r>
      <w:r w:rsidRPr="00920B3F">
        <w:rPr>
          <w:rStyle w:val="StyleUnderline"/>
          <w:highlight w:val="green"/>
        </w:rPr>
        <w:t xml:space="preserve"> </w:t>
      </w:r>
      <w:r w:rsidRPr="00920B3F">
        <w:rPr>
          <w:rStyle w:val="Emphasis"/>
          <w:highlight w:val="green"/>
        </w:rPr>
        <w:t>always</w:t>
      </w:r>
      <w:r w:rsidRPr="00920B3F">
        <w:rPr>
          <w:rStyle w:val="StyleUnderline"/>
          <w:highlight w:val="green"/>
        </w:rPr>
        <w:t xml:space="preserve"> have the </w:t>
      </w:r>
      <w:r w:rsidRPr="00920B3F">
        <w:rPr>
          <w:rStyle w:val="Emphasis"/>
          <w:highlight w:val="green"/>
        </w:rPr>
        <w:t>best interests</w:t>
      </w:r>
      <w:r w:rsidRPr="00920B3F">
        <w:rPr>
          <w:rStyle w:val="StyleUnderline"/>
          <w:highlight w:val="green"/>
        </w:rPr>
        <w:t xml:space="preserve"> of </w:t>
      </w:r>
      <w:r w:rsidRPr="00920B3F">
        <w:rPr>
          <w:rStyle w:val="Emphasis"/>
          <w:highlight w:val="green"/>
        </w:rPr>
        <w:t>workers</w:t>
      </w:r>
      <w:r w:rsidRPr="00920B3F">
        <w:rPr>
          <w:rStyle w:val="StyleUnderline"/>
          <w:highlight w:val="green"/>
        </w:rPr>
        <w:t xml:space="preserve"> in mind</w:t>
      </w:r>
      <w:r w:rsidRPr="00306B6D">
        <w:rPr>
          <w:rStyle w:val="StyleUnderline"/>
        </w:rPr>
        <w:t>. Sometimes officials’ own interests are best advanced by their demonstrating “</w:t>
      </w:r>
      <w:r w:rsidRPr="00306B6D">
        <w:rPr>
          <w:rStyle w:val="Emphasis"/>
        </w:rPr>
        <w:t>toughness</w:t>
      </w:r>
      <w:r w:rsidRPr="00306B6D">
        <w:rPr>
          <w:rStyle w:val="StyleUnderline"/>
        </w:rPr>
        <w:t xml:space="preserve">” and </w:t>
      </w:r>
      <w:r w:rsidRPr="00306B6D">
        <w:rPr>
          <w:rStyle w:val="Emphasis"/>
        </w:rPr>
        <w:t>refusing</w:t>
      </w:r>
      <w:r w:rsidRPr="00306B6D">
        <w:rPr>
          <w:rStyle w:val="StyleUnderline"/>
        </w:rPr>
        <w:t xml:space="preserve"> to accept any “</w:t>
      </w:r>
      <w:r w:rsidRPr="00306B6D">
        <w:rPr>
          <w:rStyle w:val="Emphasis"/>
        </w:rPr>
        <w:t>givebacks</w:t>
      </w:r>
      <w:r w:rsidRPr="00306B6D">
        <w:rPr>
          <w:rStyle w:val="StyleUnderline"/>
        </w:rPr>
        <w:t>.”</w:t>
      </w:r>
    </w:p>
    <w:p w14:paraId="4521DFFB" w14:textId="77777777" w:rsidR="00C77514" w:rsidRPr="00DC4B63" w:rsidRDefault="00C77514" w:rsidP="00C77514">
      <w:pPr>
        <w:pStyle w:val="Heading4"/>
        <w:rPr>
          <w:rFonts w:asciiTheme="minorHAnsi" w:hAnsiTheme="minorHAnsi" w:cstheme="minorHAnsi"/>
          <w:b w:val="0"/>
          <w:bCs/>
        </w:rPr>
      </w:pPr>
      <w:r w:rsidRPr="00DC4B63">
        <w:rPr>
          <w:rFonts w:asciiTheme="minorHAnsi" w:hAnsiTheme="minorHAnsi" w:cstheme="minorHAnsi"/>
        </w:rPr>
        <w:t xml:space="preserve">If anything, </w:t>
      </w:r>
      <w:r>
        <w:rPr>
          <w:rFonts w:asciiTheme="minorHAnsi" w:hAnsiTheme="minorHAnsi" w:cstheme="minorHAnsi"/>
        </w:rPr>
        <w:t>AI</w:t>
      </w:r>
      <w:r w:rsidRPr="00DC4B63">
        <w:rPr>
          <w:rFonts w:asciiTheme="minorHAnsi" w:hAnsiTheme="minorHAnsi" w:cstheme="minorHAnsi"/>
        </w:rPr>
        <w:t xml:space="preserve"> </w:t>
      </w:r>
      <w:r w:rsidRPr="00DC4B63">
        <w:rPr>
          <w:rFonts w:asciiTheme="minorHAnsi" w:hAnsiTheme="minorHAnsi" w:cstheme="minorHAnsi"/>
          <w:u w:val="single"/>
        </w:rPr>
        <w:t>improves</w:t>
      </w:r>
      <w:r w:rsidRPr="00DC4B63">
        <w:rPr>
          <w:rFonts w:asciiTheme="minorHAnsi" w:hAnsiTheme="minorHAnsi" w:cstheme="minorHAnsi"/>
        </w:rPr>
        <w:t xml:space="preserve"> stability. </w:t>
      </w:r>
    </w:p>
    <w:p w14:paraId="3F9A7873" w14:textId="77777777" w:rsidR="00C77514" w:rsidRPr="00DC4B63" w:rsidRDefault="00C77514" w:rsidP="00C77514">
      <w:pPr>
        <w:rPr>
          <w:rFonts w:asciiTheme="minorHAnsi" w:hAnsiTheme="minorHAnsi" w:cstheme="minorHAnsi"/>
        </w:rPr>
      </w:pPr>
      <w:r w:rsidRPr="00DC4B63">
        <w:rPr>
          <w:rFonts w:asciiTheme="minorHAnsi" w:hAnsiTheme="minorHAnsi" w:cstheme="minorHAnsi"/>
          <w:b/>
          <w:bCs/>
          <w:sz w:val="26"/>
          <w:szCs w:val="26"/>
        </w:rPr>
        <w:t>Cox &amp; Williams 21</w:t>
      </w:r>
      <w:r w:rsidRPr="00DC4B63">
        <w:rPr>
          <w:rFonts w:asciiTheme="minorHAnsi" w:hAnsiTheme="minorHAnsi" w:cstheme="minorHAnsi"/>
        </w:rPr>
        <w:t xml:space="preserve"> – *Director of Nuclear Policy at NATO. ** Stanton Nuclear Security Fellow at Massachusetts Institute of Technology (MIT).</w:t>
      </w:r>
    </w:p>
    <w:p w14:paraId="240BAC92" w14:textId="77777777" w:rsidR="00C77514" w:rsidRPr="00DC4B63" w:rsidRDefault="00C77514" w:rsidP="00C77514">
      <w:pPr>
        <w:rPr>
          <w:rFonts w:asciiTheme="minorHAnsi" w:hAnsiTheme="minorHAnsi" w:cstheme="minorHAnsi"/>
        </w:rPr>
      </w:pPr>
      <w:r w:rsidRPr="00DC4B63">
        <w:rPr>
          <w:rFonts w:asciiTheme="minorHAnsi" w:hAnsiTheme="minorHAnsi" w:cstheme="minorHAnsi"/>
        </w:rPr>
        <w:t>Jessica &amp; Heather, Spring 2021, “The Unavoidable Technology: How Artificial Intelligence Can Strengthen Nuclear Stability,” The Washington Quarterly, https://www.tandfonline.com/doi/full/10.1080/0163660X.2021.1893019?scroll=top&amp;needAccess=true</w:t>
      </w:r>
    </w:p>
    <w:p w14:paraId="6EE819E1" w14:textId="77777777" w:rsidR="00C77514" w:rsidRPr="00DC4B63" w:rsidRDefault="00C77514" w:rsidP="00C77514">
      <w:pPr>
        <w:rPr>
          <w:rStyle w:val="StyleUnderline"/>
          <w:rFonts w:asciiTheme="minorHAnsi" w:hAnsiTheme="minorHAnsi" w:cstheme="minorHAnsi"/>
        </w:rPr>
      </w:pPr>
      <w:r w:rsidRPr="00DC4B63">
        <w:rPr>
          <w:rStyle w:val="StyleUnderline"/>
          <w:rFonts w:asciiTheme="minorHAnsi" w:hAnsiTheme="minorHAnsi" w:cstheme="minorHAnsi"/>
        </w:rPr>
        <w:t xml:space="preserve">Most significantly, </w:t>
      </w:r>
      <w:r w:rsidRPr="00DC4B63">
        <w:rPr>
          <w:rStyle w:val="Emphasis"/>
          <w:rFonts w:asciiTheme="minorHAnsi" w:hAnsiTheme="minorHAnsi" w:cstheme="minorHAnsi"/>
          <w:highlight w:val="green"/>
        </w:rPr>
        <w:t>integrating AI into</w:t>
      </w:r>
      <w:r w:rsidRPr="00DC4B63">
        <w:rPr>
          <w:rStyle w:val="StyleUnderline"/>
          <w:rFonts w:asciiTheme="minorHAnsi" w:hAnsiTheme="minorHAnsi" w:cstheme="minorHAnsi"/>
        </w:rPr>
        <w:t xml:space="preserve"> intelligence, surveillance, and reconnaissance (</w:t>
      </w:r>
      <w:r w:rsidRPr="00DC4B63">
        <w:rPr>
          <w:rStyle w:val="Emphasis"/>
          <w:rFonts w:asciiTheme="minorHAnsi" w:hAnsiTheme="minorHAnsi" w:cstheme="minorHAnsi"/>
        </w:rPr>
        <w:t>ISR</w:t>
      </w:r>
      <w:r w:rsidRPr="00DC4B63">
        <w:rPr>
          <w:rStyle w:val="StyleUnderline"/>
          <w:rFonts w:asciiTheme="minorHAnsi" w:hAnsiTheme="minorHAnsi" w:cstheme="minorHAnsi"/>
        </w:rPr>
        <w:t xml:space="preserve">) systems and using AI as part of the analytical tool kit for </w:t>
      </w:r>
      <w:r w:rsidRPr="00DC4B63">
        <w:rPr>
          <w:rStyle w:val="StyleUnderline"/>
          <w:rFonts w:asciiTheme="minorHAnsi" w:hAnsiTheme="minorHAnsi" w:cstheme="minorHAnsi"/>
          <w:highlight w:val="green"/>
        </w:rPr>
        <w:t>early warning</w:t>
      </w:r>
      <w:r w:rsidRPr="00DC4B63">
        <w:rPr>
          <w:rStyle w:val="StyleUnderline"/>
          <w:rFonts w:asciiTheme="minorHAnsi" w:hAnsiTheme="minorHAnsi" w:cstheme="minorHAnsi"/>
        </w:rPr>
        <w:t xml:space="preserve"> and detection could </w:t>
      </w:r>
      <w:r w:rsidRPr="00DC4B63">
        <w:rPr>
          <w:rStyle w:val="StyleUnderline"/>
          <w:rFonts w:asciiTheme="minorHAnsi" w:hAnsiTheme="minorHAnsi" w:cstheme="minorHAnsi"/>
          <w:highlight w:val="green"/>
        </w:rPr>
        <w:t>improve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target </w:t>
      </w:r>
      <w:r w:rsidRPr="00DC4B63">
        <w:rPr>
          <w:rStyle w:val="Emphasis"/>
          <w:rFonts w:asciiTheme="minorHAnsi" w:hAnsiTheme="minorHAnsi" w:cstheme="minorHAnsi"/>
          <w:highlight w:val="green"/>
        </w:rPr>
        <w:t>identification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prevent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false positives</w:t>
      </w:r>
      <w:r w:rsidRPr="00DC4B63">
        <w:rPr>
          <w:rStyle w:val="StyleUnderline"/>
          <w:rFonts w:asciiTheme="minorHAnsi" w:hAnsiTheme="minorHAnsi" w:cstheme="minorHAnsi"/>
        </w:rPr>
        <w:t xml:space="preserve"> or </w:t>
      </w:r>
      <w:r w:rsidRPr="00DC4B63">
        <w:rPr>
          <w:rStyle w:val="Emphasis"/>
          <w:rFonts w:asciiTheme="minorHAnsi" w:hAnsiTheme="minorHAnsi" w:cstheme="minorHAnsi"/>
          <w:highlight w:val="green"/>
        </w:rPr>
        <w:t>close calls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increase </w:t>
      </w:r>
      <w:r w:rsidRPr="00DC4B63">
        <w:rPr>
          <w:rStyle w:val="Emphasis"/>
          <w:rFonts w:asciiTheme="minorHAnsi" w:hAnsiTheme="minorHAnsi" w:cstheme="minorHAnsi"/>
          <w:highlight w:val="green"/>
        </w:rPr>
        <w:t>understanding</w:t>
      </w:r>
      <w:r w:rsidRPr="00DC4B63">
        <w:rPr>
          <w:rStyle w:val="Emphasis"/>
          <w:rFonts w:asciiTheme="minorHAnsi" w:hAnsiTheme="minorHAnsi" w:cstheme="minorHAnsi"/>
        </w:rPr>
        <w:t xml:space="preserve"> of adversary actions</w:t>
      </w:r>
      <w:r w:rsidRPr="00DC4B63">
        <w:rPr>
          <w:rStyle w:val="StyleUnderline"/>
          <w:rFonts w:asciiTheme="minorHAnsi" w:hAnsiTheme="minorHAnsi" w:cstheme="minorHAnsi"/>
        </w:rPr>
        <w:t xml:space="preserve">. AI can be used to increase a nation’s ability to understand the nature of its environment as well as speed of analysis and development of courses of action in a conflict, thus improving its overall capabilities in the nuclear space and </w:t>
      </w:r>
      <w:r w:rsidRPr="00DC4B63">
        <w:rPr>
          <w:rStyle w:val="StyleUnderline"/>
          <w:rFonts w:asciiTheme="minorHAnsi" w:hAnsiTheme="minorHAnsi" w:cstheme="minorHAnsi"/>
          <w:highlight w:val="green"/>
        </w:rPr>
        <w:t>reducing</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risk of</w:t>
      </w:r>
      <w:r w:rsidRPr="00DC4B63">
        <w:rPr>
          <w:rStyle w:val="StyleUnderline"/>
          <w:rFonts w:asciiTheme="minorHAnsi" w:hAnsiTheme="minorHAnsi" w:cstheme="minorHAnsi"/>
        </w:rPr>
        <w:t xml:space="preserve"> unintended </w:t>
      </w:r>
      <w:r w:rsidRPr="00DC4B63">
        <w:rPr>
          <w:rStyle w:val="StyleUnderline"/>
          <w:rFonts w:asciiTheme="minorHAnsi" w:hAnsiTheme="minorHAnsi" w:cstheme="minorHAnsi"/>
          <w:highlight w:val="green"/>
        </w:rPr>
        <w:t xml:space="preserve">escalation </w:t>
      </w:r>
      <w:proofErr w:type="gramStart"/>
      <w:r w:rsidRPr="00DC4B63">
        <w:rPr>
          <w:rStyle w:val="StyleUnderline"/>
          <w:rFonts w:asciiTheme="minorHAnsi" w:hAnsiTheme="minorHAnsi" w:cstheme="minorHAnsi"/>
        </w:rPr>
        <w:t>in the midst of</w:t>
      </w:r>
      <w:proofErr w:type="gramEnd"/>
      <w:r w:rsidRPr="00DC4B63">
        <w:rPr>
          <w:rStyle w:val="StyleUnderline"/>
          <w:rFonts w:asciiTheme="minorHAnsi" w:hAnsiTheme="minorHAnsi" w:cstheme="minorHAnsi"/>
        </w:rPr>
        <w:t xml:space="preserve"> a crisis with a nuclear dimension.</w:t>
      </w:r>
    </w:p>
    <w:p w14:paraId="5935B975" w14:textId="77777777" w:rsidR="00C77514" w:rsidRPr="00DC4B63" w:rsidRDefault="00C77514" w:rsidP="00C77514">
      <w:pPr>
        <w:rPr>
          <w:rStyle w:val="StyleUnderline"/>
          <w:rFonts w:asciiTheme="minorHAnsi" w:hAnsiTheme="minorHAnsi" w:cstheme="minorHAnsi"/>
        </w:rPr>
      </w:pPr>
      <w:r w:rsidRPr="00DC4B63">
        <w:rPr>
          <w:rStyle w:val="StyleUnderline"/>
          <w:rFonts w:asciiTheme="minorHAnsi" w:hAnsiTheme="minorHAnsi" w:cstheme="minorHAnsi"/>
        </w:rPr>
        <w:t xml:space="preserve">In a nuclear exchange, national leadership may have </w:t>
      </w:r>
      <w:r w:rsidRPr="00DC4B63">
        <w:rPr>
          <w:rStyle w:val="Emphasis"/>
          <w:rFonts w:asciiTheme="minorHAnsi" w:hAnsiTheme="minorHAnsi" w:cstheme="minorHAnsi"/>
        </w:rPr>
        <w:t>just minutes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assess a situation</w:t>
      </w:r>
      <w:r w:rsidRPr="00DC4B63">
        <w:rPr>
          <w:rStyle w:val="StyleUnderline"/>
          <w:rFonts w:asciiTheme="minorHAnsi" w:hAnsiTheme="minorHAnsi" w:cstheme="minorHAnsi"/>
        </w:rPr>
        <w:t xml:space="preserve"> and determine whether to launch its own nuclear response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Nuclear weapons states such as the United States have sought to </w:t>
      </w:r>
      <w:r w:rsidRPr="00DC4B63">
        <w:rPr>
          <w:rStyle w:val="Emphasis"/>
          <w:rFonts w:asciiTheme="minorHAnsi" w:hAnsiTheme="minorHAnsi" w:cstheme="minorHAnsi"/>
        </w:rPr>
        <w:t>increase</w:t>
      </w:r>
      <w:r w:rsidRPr="00DC4B63">
        <w:rPr>
          <w:rStyle w:val="StyleUnderline"/>
          <w:rFonts w:asciiTheme="minorHAnsi" w:hAnsiTheme="minorHAnsi" w:cstheme="minorHAnsi"/>
        </w:rPr>
        <w:t xml:space="preserve"> this </w:t>
      </w:r>
      <w:r w:rsidRPr="00DC4B63">
        <w:rPr>
          <w:rStyle w:val="Emphasis"/>
          <w:rFonts w:asciiTheme="minorHAnsi" w:hAnsiTheme="minorHAnsi" w:cstheme="minorHAnsi"/>
        </w:rPr>
        <w:t>decision-making time</w:t>
      </w:r>
      <w:r w:rsidRPr="00DC4B63">
        <w:rPr>
          <w:rStyle w:val="StyleUnderline"/>
          <w:rFonts w:asciiTheme="minorHAnsi" w:hAnsiTheme="minorHAnsi" w:cstheme="minorHAnsi"/>
        </w:rPr>
        <w:t xml:space="preserve"> to reduce the potential for misunderstanding or </w:t>
      </w:r>
      <w:r w:rsidRPr="00DC4B63">
        <w:rPr>
          <w:rStyle w:val="Emphasis"/>
          <w:rFonts w:asciiTheme="minorHAnsi" w:hAnsiTheme="minorHAnsi" w:cstheme="minorHAnsi"/>
        </w:rPr>
        <w:t>miscalculation</w:t>
      </w:r>
      <w:r w:rsidRPr="00DC4B63">
        <w:rPr>
          <w:rStyle w:val="StyleUnderline"/>
          <w:rFonts w:asciiTheme="minorHAnsi" w:hAnsiTheme="minorHAnsi" w:cstheme="minorHAnsi"/>
        </w:rPr>
        <w:t xml:space="preserve"> in a crisis</w:t>
      </w:r>
      <w:r w:rsidRPr="00DC4B63">
        <w:rPr>
          <w:rFonts w:asciiTheme="minorHAnsi" w:hAnsiTheme="minorHAnsi" w:cstheme="minorHAnsi"/>
          <w:sz w:val="16"/>
        </w:rPr>
        <w:t xml:space="preserve">, given the immense consequences of using nuclear weapons.21 </w:t>
      </w:r>
      <w:r w:rsidRPr="00DC4B63">
        <w:rPr>
          <w:rStyle w:val="Emphasis"/>
          <w:rFonts w:asciiTheme="minorHAnsi" w:hAnsiTheme="minorHAnsi" w:cstheme="minorHAnsi"/>
          <w:highlight w:val="green"/>
        </w:rPr>
        <w:t>Incorporating AI</w:t>
      </w:r>
      <w:r w:rsidRPr="00DC4B63">
        <w:rPr>
          <w:rStyle w:val="Emphasis"/>
          <w:rFonts w:asciiTheme="minorHAnsi" w:hAnsiTheme="minorHAnsi" w:cstheme="minorHAnsi"/>
        </w:rPr>
        <w:t xml:space="preserve"> into early warning</w:t>
      </w:r>
      <w:r w:rsidRPr="00DC4B63">
        <w:rPr>
          <w:rStyle w:val="StyleUnderline"/>
          <w:rFonts w:asciiTheme="minorHAnsi" w:hAnsiTheme="minorHAnsi" w:cstheme="minorHAnsi"/>
        </w:rPr>
        <w:t xml:space="preserve"> and decision-making analysis may </w:t>
      </w:r>
      <w:r w:rsidRPr="00DC4B63">
        <w:rPr>
          <w:rStyle w:val="StyleUnderline"/>
          <w:rFonts w:asciiTheme="minorHAnsi" w:hAnsiTheme="minorHAnsi" w:cstheme="minorHAnsi"/>
          <w:highlight w:val="green"/>
        </w:rPr>
        <w:t>improve</w:t>
      </w:r>
      <w:r w:rsidRPr="00DC4B63">
        <w:rPr>
          <w:rStyle w:val="StyleUnderline"/>
          <w:rFonts w:asciiTheme="minorHAnsi" w:hAnsiTheme="minorHAnsi" w:cstheme="minorHAnsi"/>
        </w:rPr>
        <w:t xml:space="preserve"> both the </w:t>
      </w:r>
      <w:r w:rsidRPr="00DC4B63">
        <w:rPr>
          <w:rStyle w:val="Emphasis"/>
          <w:rFonts w:asciiTheme="minorHAnsi" w:hAnsiTheme="minorHAnsi" w:cstheme="minorHAnsi"/>
          <w:highlight w:val="green"/>
        </w:rPr>
        <w:t>speed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quality</w:t>
      </w:r>
      <w:r w:rsidRPr="00DC4B63">
        <w:rPr>
          <w:rStyle w:val="StyleUnderline"/>
          <w:rFonts w:asciiTheme="minorHAnsi" w:hAnsiTheme="minorHAnsi" w:cstheme="minorHAnsi"/>
          <w:highlight w:val="green"/>
        </w:rPr>
        <w:t xml:space="preserve"> of info</w:t>
      </w:r>
      <w:r w:rsidRPr="00DC4B63">
        <w:rPr>
          <w:rStyle w:val="StyleUnderline"/>
          <w:rFonts w:asciiTheme="minorHAnsi" w:hAnsiTheme="minorHAnsi" w:cstheme="minorHAnsi"/>
        </w:rPr>
        <w:t xml:space="preserve">rmation processing </w:t>
      </w:r>
      <w:r w:rsidRPr="00DC4B63">
        <w:rPr>
          <w:rStyle w:val="StyleUnderline"/>
          <w:rFonts w:asciiTheme="minorHAnsi" w:hAnsiTheme="minorHAnsi" w:cstheme="minorHAnsi"/>
          <w:highlight w:val="green"/>
        </w:rPr>
        <w:t>as well as eliminate</w:t>
      </w:r>
      <w:r w:rsidRPr="00DC4B63">
        <w:rPr>
          <w:rStyle w:val="StyleUnderline"/>
          <w:rFonts w:asciiTheme="minorHAnsi" w:hAnsiTheme="minorHAnsi" w:cstheme="minorHAnsi"/>
        </w:rPr>
        <w:t xml:space="preserve"> p</w:t>
      </w:r>
      <w:r w:rsidRPr="00DC4B63">
        <w:rPr>
          <w:rStyle w:val="Emphasis"/>
          <w:rFonts w:asciiTheme="minorHAnsi" w:hAnsiTheme="minorHAnsi" w:cstheme="minorHAnsi"/>
        </w:rPr>
        <w:t xml:space="preserve">otential </w:t>
      </w:r>
      <w:r w:rsidRPr="00DC4B63">
        <w:rPr>
          <w:rStyle w:val="Emphasis"/>
          <w:rFonts w:asciiTheme="minorHAnsi" w:hAnsiTheme="minorHAnsi" w:cstheme="minorHAnsi"/>
          <w:highlight w:val="green"/>
        </w:rPr>
        <w:t>biase</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 from military leadership, which will be crucial in a crisis to allow time for de-</w:t>
      </w:r>
      <w:r w:rsidRPr="00DC4B63">
        <w:rPr>
          <w:rStyle w:val="Emphasis"/>
          <w:rFonts w:asciiTheme="minorHAnsi" w:hAnsiTheme="minorHAnsi" w:cstheme="minorHAnsi"/>
        </w:rPr>
        <w:t>escalation</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tension reduction</w:t>
      </w:r>
      <w:r w:rsidRPr="00DC4B63">
        <w:rPr>
          <w:rStyle w:val="StyleUnderline"/>
          <w:rFonts w:asciiTheme="minorHAnsi" w:hAnsiTheme="minorHAnsi" w:cstheme="minorHAnsi"/>
        </w:rPr>
        <w:t xml:space="preserve"> between sides</w:t>
      </w:r>
    </w:p>
    <w:p w14:paraId="7D18ACEB"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highlight w:val="green"/>
        </w:rPr>
        <w:t>AI can</w:t>
      </w:r>
      <w:r w:rsidRPr="00DC4B63">
        <w:rPr>
          <w:rStyle w:val="StyleUnderline"/>
          <w:rFonts w:asciiTheme="minorHAnsi" w:hAnsiTheme="minorHAnsi" w:cstheme="minorHAnsi"/>
        </w:rPr>
        <w:t xml:space="preserve"> similarly enhance the ability to </w:t>
      </w:r>
      <w:r w:rsidRPr="00DC4B63">
        <w:rPr>
          <w:rStyle w:val="Emphasis"/>
          <w:rFonts w:asciiTheme="minorHAnsi" w:hAnsiTheme="minorHAnsi" w:cstheme="minorHAnsi"/>
          <w:highlight w:val="green"/>
        </w:rPr>
        <w:t>discriminate</w:t>
      </w:r>
      <w:r w:rsidRPr="00DC4B63">
        <w:rPr>
          <w:rStyle w:val="StyleUnderline"/>
          <w:rFonts w:asciiTheme="minorHAnsi" w:hAnsiTheme="minorHAnsi" w:cstheme="minorHAnsi"/>
          <w:highlight w:val="green"/>
        </w:rPr>
        <w:t xml:space="preserve"> between </w:t>
      </w:r>
      <w:r w:rsidRPr="00DC4B63">
        <w:rPr>
          <w:rStyle w:val="Emphasis"/>
          <w:rFonts w:asciiTheme="minorHAnsi" w:hAnsiTheme="minorHAnsi" w:cstheme="minorHAnsi"/>
          <w:highlight w:val="green"/>
        </w:rPr>
        <w:t>real and false info</w:t>
      </w:r>
      <w:r w:rsidRPr="00DC4B63">
        <w:rPr>
          <w:rStyle w:val="Emphasis"/>
          <w:rFonts w:asciiTheme="minorHAnsi" w:hAnsiTheme="minorHAnsi" w:cstheme="minorHAnsi"/>
        </w:rPr>
        <w:t>rmation</w:t>
      </w:r>
      <w:r w:rsidRPr="00DC4B63">
        <w:rPr>
          <w:rStyle w:val="StyleUnderline"/>
          <w:rFonts w:asciiTheme="minorHAnsi" w:hAnsiTheme="minorHAnsi" w:cstheme="minorHAnsi"/>
        </w:rPr>
        <w:t xml:space="preserve">, which is critical to preventing miscalculation or </w:t>
      </w:r>
      <w:proofErr w:type="gramStart"/>
      <w:r w:rsidRPr="00DC4B63">
        <w:rPr>
          <w:rStyle w:val="StyleUnderline"/>
          <w:rFonts w:asciiTheme="minorHAnsi" w:hAnsiTheme="minorHAnsi" w:cstheme="minorHAnsi"/>
        </w:rPr>
        <w:t>mistake</w:t>
      </w:r>
      <w:proofErr w:type="gramEnd"/>
      <w:r w:rsidRPr="00DC4B63">
        <w:rPr>
          <w:rStyle w:val="StyleUnderline"/>
          <w:rFonts w:asciiTheme="minorHAnsi" w:hAnsiTheme="minorHAnsi" w:cstheme="minorHAnsi"/>
        </w:rPr>
        <w:t xml:space="preserve"> in a crisis</w:t>
      </w:r>
      <w:r w:rsidRPr="00DC4B63">
        <w:rPr>
          <w:rFonts w:asciiTheme="minorHAnsi" w:hAnsiTheme="minorHAnsi" w:cstheme="minorHAnsi"/>
          <w:sz w:val="16"/>
        </w:rPr>
        <w:t xml:space="preserve">. </w:t>
      </w:r>
      <w:r w:rsidRPr="00DC4B63">
        <w:rPr>
          <w:rStyle w:val="StyleUnderline"/>
          <w:rFonts w:asciiTheme="minorHAnsi" w:hAnsiTheme="minorHAnsi" w:cstheme="minorHAnsi"/>
        </w:rPr>
        <w:t>A number of “</w:t>
      </w:r>
      <w:r w:rsidRPr="00DC4B63">
        <w:rPr>
          <w:rStyle w:val="Emphasis"/>
          <w:rFonts w:asciiTheme="minorHAnsi" w:hAnsiTheme="minorHAnsi" w:cstheme="minorHAnsi"/>
        </w:rPr>
        <w:t>close calls</w:t>
      </w:r>
      <w:r w:rsidRPr="00DC4B63">
        <w:rPr>
          <w:rStyle w:val="StyleUnderline"/>
          <w:rFonts w:asciiTheme="minorHAnsi" w:hAnsiTheme="minorHAnsi" w:cstheme="minorHAnsi"/>
        </w:rPr>
        <w:t xml:space="preserve">” have occurred throughout the years, in which nuclear weapons use was only avoided through </w:t>
      </w:r>
      <w:r w:rsidRPr="00DC4B63">
        <w:rPr>
          <w:rStyle w:val="Emphasis"/>
          <w:rFonts w:asciiTheme="minorHAnsi" w:hAnsiTheme="minorHAnsi" w:cstheme="minorHAnsi"/>
        </w:rPr>
        <w:t>human intervention</w:t>
      </w:r>
      <w:r w:rsidRPr="00DC4B63">
        <w:rPr>
          <w:rStyle w:val="StyleUnderline"/>
          <w:rFonts w:asciiTheme="minorHAnsi" w:hAnsiTheme="minorHAnsi" w:cstheme="minorHAnsi"/>
        </w:rPr>
        <w:t xml:space="preserve"> based on uncertain information</w:t>
      </w:r>
      <w:r w:rsidRPr="00DC4B63">
        <w:rPr>
          <w:rFonts w:asciiTheme="minorHAnsi" w:hAnsiTheme="minorHAnsi" w:cstheme="minorHAnsi"/>
          <w:sz w:val="16"/>
        </w:rPr>
        <w:t xml:space="preserve">.22 In 1983, NATO undertook Command Post Exercise Able Archer to “practice command and staff procedures, with particular emphasis on the transition from conventional to non-conventional operations, including the use of nuclear weapons.” 23 At the time, Soviet paranoia about a US nuclear first strike, with preparations under cover of a war game, was at an </w:t>
      </w:r>
      <w:proofErr w:type="spellStart"/>
      <w:r w:rsidRPr="00DC4B63">
        <w:rPr>
          <w:rFonts w:asciiTheme="minorHAnsi" w:hAnsiTheme="minorHAnsi" w:cstheme="minorHAnsi"/>
          <w:sz w:val="16"/>
        </w:rPr>
        <w:t>alltime</w:t>
      </w:r>
      <w:proofErr w:type="spellEnd"/>
      <w:r w:rsidRPr="00DC4B63">
        <w:rPr>
          <w:rFonts w:asciiTheme="minorHAnsi" w:hAnsiTheme="minorHAnsi" w:cstheme="minorHAnsi"/>
          <w:sz w:val="16"/>
        </w:rPr>
        <w:t xml:space="preserve"> high. When NATO began its Able Archer exercise, Soviet officials thought the exercise was real and put mobile intercontinental ballistic missiles (ICBMs) on a three-minute alert.24 </w:t>
      </w:r>
      <w:r w:rsidRPr="00DC4B63">
        <w:rPr>
          <w:rStyle w:val="StyleUnderline"/>
          <w:rFonts w:asciiTheme="minorHAnsi" w:hAnsiTheme="minorHAnsi" w:cstheme="minorHAnsi"/>
        </w:rPr>
        <w:t xml:space="preserve">The same year, the Soviet early warning computer system signaled </w:t>
      </w:r>
      <w:r w:rsidRPr="00DC4B63">
        <w:rPr>
          <w:rStyle w:val="Emphasis"/>
          <w:rFonts w:asciiTheme="minorHAnsi" w:hAnsiTheme="minorHAnsi" w:cstheme="minorHAnsi"/>
        </w:rPr>
        <w:t>five incoming US Minuteman ICBMs</w:t>
      </w:r>
      <w:r w:rsidRPr="00DC4B63">
        <w:rPr>
          <w:rStyle w:val="StyleUnderline"/>
          <w:rFonts w:asciiTheme="minorHAnsi" w:hAnsiTheme="minorHAnsi" w:cstheme="minorHAnsi"/>
        </w:rPr>
        <w:t>. The watch officer on duty, Soviet Lt. Col. Stanislav Petrov, did not report the incident, concluding that it must be a false alarm.</w:t>
      </w:r>
      <w:r w:rsidRPr="00DC4B63">
        <w:rPr>
          <w:rFonts w:asciiTheme="minorHAnsi" w:hAnsiTheme="minorHAnsi" w:cstheme="minorHAnsi"/>
          <w:sz w:val="16"/>
        </w:rPr>
        <w:t xml:space="preserve"> </w:t>
      </w:r>
      <w:r w:rsidRPr="00DC4B63">
        <w:rPr>
          <w:rStyle w:val="StyleUnderline"/>
          <w:rFonts w:asciiTheme="minorHAnsi" w:hAnsiTheme="minorHAnsi" w:cstheme="minorHAnsi"/>
        </w:rPr>
        <w:t>If he had reported that US nuclear missiles were inbound, the Soviets would have followed their nuclear doctrine and retaliated with no time to double-check or negotiate</w:t>
      </w:r>
      <w:r w:rsidRPr="00DC4B63">
        <w:rPr>
          <w:rFonts w:asciiTheme="minorHAnsi" w:hAnsiTheme="minorHAnsi" w:cstheme="minorHAnsi"/>
          <w:sz w:val="16"/>
        </w:rPr>
        <w:t xml:space="preserve"> with the United States.25 Petrov ultimately made the right call—as the Soviet early warning system had mistaken sun shining off clouds for incoming missiles.</w:t>
      </w:r>
    </w:p>
    <w:p w14:paraId="36AEB765"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Even after the end of the Cold War, in 1995, a Norwegian civilian research rocket launch was detected by the radar crews from the Russian Missile Attack Warning System (MAWS) and mistaken for a US Trident II </w:t>
      </w:r>
      <w:proofErr w:type="spellStart"/>
      <w:r w:rsidRPr="00DC4B63">
        <w:rPr>
          <w:rFonts w:asciiTheme="minorHAnsi" w:hAnsiTheme="minorHAnsi" w:cstheme="minorHAnsi"/>
          <w:sz w:val="16"/>
        </w:rPr>
        <w:t>submarinelaunched</w:t>
      </w:r>
      <w:proofErr w:type="spellEnd"/>
      <w:r w:rsidRPr="00DC4B63">
        <w:rPr>
          <w:rFonts w:asciiTheme="minorHAnsi" w:hAnsiTheme="minorHAnsi" w:cstheme="minorHAnsi"/>
          <w:sz w:val="16"/>
        </w:rPr>
        <w:t xml:space="preserve"> ballistic missile. Command and control procedures were enacted, including notification of President Boris Yeltsin and activation of the Russian “</w:t>
      </w:r>
      <w:proofErr w:type="spellStart"/>
      <w:r w:rsidRPr="00DC4B63">
        <w:rPr>
          <w:rFonts w:asciiTheme="minorHAnsi" w:hAnsiTheme="minorHAnsi" w:cstheme="minorHAnsi"/>
          <w:sz w:val="16"/>
        </w:rPr>
        <w:t>cheget</w:t>
      </w:r>
      <w:proofErr w:type="spellEnd"/>
      <w:r w:rsidRPr="00DC4B63">
        <w:rPr>
          <w:rFonts w:asciiTheme="minorHAnsi" w:hAnsiTheme="minorHAnsi" w:cstheme="minorHAnsi"/>
          <w:sz w:val="16"/>
        </w:rPr>
        <w:t>” system—essentially its nuclear football. Russian authorities eventually determined that this was not a nuclear-armed ballistic missile launch after reviewing satellite and other intelligence information.26</w:t>
      </w:r>
    </w:p>
    <w:p w14:paraId="67BE79A0"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While these and other incidents were ultimately resolved successfully through the intervention of military experts and political leaders,27 they illustrate the dangers of imperfect systems that rely on human analysts with potentially inaccurate or inadequate information. </w:t>
      </w:r>
      <w:r w:rsidRPr="00DC4B63">
        <w:rPr>
          <w:rStyle w:val="StyleUnderline"/>
          <w:rFonts w:asciiTheme="minorHAnsi" w:hAnsiTheme="minorHAnsi" w:cstheme="minorHAnsi"/>
        </w:rPr>
        <w:t xml:space="preserve">As defense researcher Jaganath Sankaran argues, “future applications of </w:t>
      </w:r>
      <w:r w:rsidRPr="00DC4B63">
        <w:rPr>
          <w:rStyle w:val="StyleUnderline"/>
          <w:rFonts w:asciiTheme="minorHAnsi" w:hAnsiTheme="minorHAnsi" w:cstheme="minorHAnsi"/>
          <w:highlight w:val="green"/>
        </w:rPr>
        <w:t>AI</w:t>
      </w:r>
      <w:r w:rsidRPr="00DC4B63">
        <w:rPr>
          <w:rStyle w:val="StyleUnderline"/>
          <w:rFonts w:asciiTheme="minorHAnsi" w:hAnsiTheme="minorHAnsi" w:cstheme="minorHAnsi"/>
        </w:rPr>
        <w:t xml:space="preserve"> to nuclear command and control should aspire to create an algorithm that </w:t>
      </w:r>
      <w:r w:rsidRPr="00DC4B63">
        <w:rPr>
          <w:rStyle w:val="StyleUnderline"/>
          <w:rFonts w:asciiTheme="minorHAnsi" w:hAnsiTheme="minorHAnsi" w:cstheme="minorHAnsi"/>
          <w:highlight w:val="green"/>
        </w:rPr>
        <w:t xml:space="preserve">could argue in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face of</w:t>
      </w:r>
      <w:r w:rsidRPr="00DC4B63">
        <w:rPr>
          <w:rStyle w:val="StyleUnderline"/>
          <w:rFonts w:asciiTheme="minorHAnsi" w:hAnsiTheme="minorHAnsi" w:cstheme="minorHAnsi"/>
        </w:rPr>
        <w:t xml:space="preserve"> overwhelming fear of </w:t>
      </w:r>
      <w:r w:rsidRPr="00DC4B63">
        <w:rPr>
          <w:rStyle w:val="StyleUnderline"/>
          <w:rFonts w:asciiTheme="minorHAnsi" w:hAnsiTheme="minorHAnsi" w:cstheme="minorHAnsi"/>
          <w:highlight w:val="green"/>
        </w:rPr>
        <w:t>an</w:t>
      </w:r>
      <w:r w:rsidRPr="00DC4B63">
        <w:rPr>
          <w:rStyle w:val="StyleUnderline"/>
          <w:rFonts w:asciiTheme="minorHAnsi" w:hAnsiTheme="minorHAnsi" w:cstheme="minorHAnsi"/>
        </w:rPr>
        <w:t xml:space="preserve"> impending </w:t>
      </w:r>
      <w:r w:rsidRPr="00DC4B63">
        <w:rPr>
          <w:rStyle w:val="StyleUnderline"/>
          <w:rFonts w:asciiTheme="minorHAnsi" w:hAnsiTheme="minorHAnsi" w:cstheme="minorHAnsi"/>
          <w:highlight w:val="green"/>
        </w:rPr>
        <w:t xml:space="preserve">attack that </w:t>
      </w:r>
      <w:r w:rsidRPr="00DC4B63">
        <w:rPr>
          <w:rStyle w:val="StyleUnderline"/>
          <w:rFonts w:asciiTheme="minorHAnsi" w:hAnsiTheme="minorHAnsi" w:cstheme="minorHAnsi"/>
        </w:rPr>
        <w:t xml:space="preserve">a nuclear </w:t>
      </w:r>
      <w:r w:rsidRPr="00DC4B63">
        <w:rPr>
          <w:rStyle w:val="StyleUnderline"/>
          <w:rFonts w:asciiTheme="minorHAnsi" w:hAnsiTheme="minorHAnsi" w:cstheme="minorHAnsi"/>
          <w:highlight w:val="green"/>
        </w:rPr>
        <w:t>launch isn’t happening</w:t>
      </w:r>
      <w:r w:rsidRPr="00DC4B63">
        <w:rPr>
          <w:rFonts w:asciiTheme="minorHAnsi" w:hAnsiTheme="minorHAnsi" w:cstheme="minorHAnsi"/>
          <w:sz w:val="16"/>
        </w:rPr>
        <w:t xml:space="preserve">.” 28 </w:t>
      </w:r>
      <w:r w:rsidRPr="00DC4B63">
        <w:rPr>
          <w:rStyle w:val="StyleUnderline"/>
          <w:rFonts w:asciiTheme="minorHAnsi" w:hAnsiTheme="minorHAnsi" w:cstheme="minorHAnsi"/>
          <w:highlight w:val="green"/>
        </w:rPr>
        <w:t>Such</w:t>
      </w:r>
      <w:r w:rsidRPr="00DC4B63">
        <w:rPr>
          <w:rStyle w:val="StyleUnderline"/>
          <w:rFonts w:asciiTheme="minorHAnsi" w:hAnsiTheme="minorHAnsi" w:cstheme="minorHAnsi"/>
        </w:rPr>
        <w:t xml:space="preserve"> an approach </w:t>
      </w:r>
      <w:r w:rsidRPr="00DC4B63">
        <w:rPr>
          <w:rStyle w:val="StyleUnderline"/>
          <w:rFonts w:asciiTheme="minorHAnsi" w:hAnsiTheme="minorHAnsi" w:cstheme="minorHAnsi"/>
          <w:highlight w:val="green"/>
        </w:rPr>
        <w:t xml:space="preserve">could </w:t>
      </w:r>
      <w:r w:rsidRPr="00DC4B63">
        <w:rPr>
          <w:rStyle w:val="StyleUnderline"/>
          <w:rFonts w:asciiTheme="minorHAnsi" w:hAnsiTheme="minorHAnsi" w:cstheme="minorHAnsi"/>
        </w:rPr>
        <w:t xml:space="preserve">both </w:t>
      </w:r>
      <w:r w:rsidRPr="00DC4B63">
        <w:rPr>
          <w:rStyle w:val="Emphasis"/>
          <w:rFonts w:asciiTheme="minorHAnsi" w:hAnsiTheme="minorHAnsi" w:cstheme="minorHAnsi"/>
          <w:highlight w:val="green"/>
        </w:rPr>
        <w:t>reduce the fog of war</w:t>
      </w:r>
      <w:r w:rsidRPr="00DC4B63">
        <w:rPr>
          <w:rStyle w:val="StyleUnderline"/>
          <w:rFonts w:asciiTheme="minorHAnsi" w:hAnsiTheme="minorHAnsi" w:cstheme="minorHAnsi"/>
          <w:highlight w:val="green"/>
        </w:rPr>
        <w:t xml:space="preserve">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rPr>
        <w:t>reassure decision-makers</w:t>
      </w:r>
      <w:r w:rsidRPr="00DC4B63">
        <w:rPr>
          <w:rStyle w:val="StyleUnderline"/>
          <w:rFonts w:asciiTheme="minorHAnsi" w:hAnsiTheme="minorHAnsi" w:cstheme="minorHAnsi"/>
        </w:rPr>
        <w:t xml:space="preserve"> that their course of action is correct in the face of uncertain information, either using nuclear weapons or refraining from it.</w:t>
      </w:r>
    </w:p>
    <w:p w14:paraId="114CEA76" w14:textId="77777777" w:rsidR="00C77514" w:rsidRPr="00DC4B63" w:rsidRDefault="00C77514" w:rsidP="00C77514">
      <w:pPr>
        <w:rPr>
          <w:rStyle w:val="StyleUnderline"/>
          <w:rFonts w:asciiTheme="minorHAnsi" w:hAnsiTheme="minorHAnsi" w:cstheme="minorHAnsi"/>
        </w:rPr>
      </w:pPr>
      <w:r w:rsidRPr="00DC4B63">
        <w:rPr>
          <w:rStyle w:val="StyleUnderline"/>
          <w:rFonts w:asciiTheme="minorHAnsi" w:hAnsiTheme="minorHAnsi" w:cstheme="minorHAnsi"/>
        </w:rPr>
        <w:t xml:space="preserve">Although most nuclear-armed nations now use multiple systems to reduce the chances of a false positive warning signal, advancements in </w:t>
      </w:r>
      <w:r w:rsidRPr="00DC4B63">
        <w:rPr>
          <w:rStyle w:val="StyleUnderline"/>
          <w:rFonts w:asciiTheme="minorHAnsi" w:hAnsiTheme="minorHAnsi" w:cstheme="minorHAnsi"/>
          <w:highlight w:val="green"/>
        </w:rPr>
        <w:t>AI</w:t>
      </w:r>
      <w:r w:rsidRPr="00DC4B63">
        <w:rPr>
          <w:rStyle w:val="StyleUnderline"/>
          <w:rFonts w:asciiTheme="minorHAnsi" w:hAnsiTheme="minorHAnsi" w:cstheme="minorHAnsi"/>
        </w:rPr>
        <w:t xml:space="preserve"> could significantly </w:t>
      </w:r>
      <w:r w:rsidRPr="00DC4B63">
        <w:rPr>
          <w:rStyle w:val="StyleUnderline"/>
          <w:rFonts w:asciiTheme="minorHAnsi" w:hAnsiTheme="minorHAnsi" w:cstheme="minorHAnsi"/>
          <w:highlight w:val="green"/>
        </w:rPr>
        <w:t xml:space="preserve">improve </w:t>
      </w:r>
      <w:r w:rsidRPr="00DC4B63">
        <w:rPr>
          <w:rStyle w:val="Emphasis"/>
          <w:rFonts w:asciiTheme="minorHAnsi" w:hAnsiTheme="minorHAnsi" w:cstheme="minorHAnsi"/>
          <w:highlight w:val="green"/>
        </w:rPr>
        <w:t>confidence</w:t>
      </w:r>
      <w:r w:rsidRPr="00DC4B63">
        <w:rPr>
          <w:rStyle w:val="StyleUnderline"/>
          <w:rFonts w:asciiTheme="minorHAnsi" w:hAnsiTheme="minorHAnsi" w:cstheme="minorHAnsi"/>
        </w:rPr>
        <w:t xml:space="preserve"> in and </w:t>
      </w:r>
      <w:r w:rsidRPr="00DC4B63">
        <w:rPr>
          <w:rStyle w:val="Emphasis"/>
          <w:rFonts w:asciiTheme="minorHAnsi" w:hAnsiTheme="minorHAnsi" w:cstheme="minorHAnsi"/>
        </w:rPr>
        <w:t>functionality</w:t>
      </w:r>
      <w:r w:rsidRPr="00DC4B63">
        <w:rPr>
          <w:rStyle w:val="StyleUnderline"/>
          <w:rFonts w:asciiTheme="minorHAnsi" w:hAnsiTheme="minorHAnsi" w:cstheme="minorHAnsi"/>
        </w:rPr>
        <w:t xml:space="preserve"> of these systems </w:t>
      </w:r>
      <w:r w:rsidRPr="00DC4B63">
        <w:rPr>
          <w:rStyle w:val="StyleUnderline"/>
          <w:rFonts w:asciiTheme="minorHAnsi" w:hAnsiTheme="minorHAnsi" w:cstheme="minorHAnsi"/>
          <w:highlight w:val="green"/>
        </w:rPr>
        <w:t xml:space="preserve">when integrated with </w:t>
      </w:r>
      <w:r w:rsidRPr="00DC4B63">
        <w:rPr>
          <w:rStyle w:val="Emphasis"/>
          <w:rFonts w:asciiTheme="minorHAnsi" w:hAnsiTheme="minorHAnsi" w:cstheme="minorHAnsi"/>
          <w:highlight w:val="green"/>
        </w:rPr>
        <w:t>human decision-making</w:t>
      </w:r>
      <w:r w:rsidRPr="00DC4B63">
        <w:rPr>
          <w:rFonts w:asciiTheme="minorHAnsi" w:hAnsiTheme="minorHAnsi" w:cstheme="minorHAnsi"/>
          <w:sz w:val="16"/>
        </w:rPr>
        <w:t xml:space="preserve">. AI tools could play a significant role in helping to identify patterns of life and reduce potential operator biases in conducting analysis. For instance, </w:t>
      </w:r>
      <w:r w:rsidRPr="00DC4B63">
        <w:rPr>
          <w:rStyle w:val="StyleUnderline"/>
          <w:rFonts w:asciiTheme="minorHAnsi" w:hAnsiTheme="minorHAnsi" w:cstheme="minorHAnsi"/>
        </w:rPr>
        <w:t xml:space="preserve">in order to be able to quickly </w:t>
      </w:r>
      <w:r w:rsidRPr="00DC4B63">
        <w:rPr>
          <w:rStyle w:val="Emphasis"/>
          <w:rFonts w:asciiTheme="minorHAnsi" w:hAnsiTheme="minorHAnsi" w:cstheme="minorHAnsi"/>
        </w:rPr>
        <w:t>discriminate</w:t>
      </w:r>
      <w:r w:rsidRPr="00DC4B63">
        <w:rPr>
          <w:rStyle w:val="StyleUnderline"/>
          <w:rFonts w:asciiTheme="minorHAnsi" w:hAnsiTheme="minorHAnsi" w:cstheme="minorHAnsi"/>
        </w:rPr>
        <w:t xml:space="preserve"> between a country’s launch of a sounding/</w:t>
      </w:r>
      <w:r w:rsidRPr="00DC4B63">
        <w:rPr>
          <w:rStyle w:val="Emphasis"/>
          <w:rFonts w:asciiTheme="minorHAnsi" w:hAnsiTheme="minorHAnsi" w:cstheme="minorHAnsi"/>
        </w:rPr>
        <w:t>research rocket</w:t>
      </w:r>
      <w:r w:rsidRPr="00DC4B63">
        <w:rPr>
          <w:rStyle w:val="StyleUnderline"/>
          <w:rFonts w:asciiTheme="minorHAnsi" w:hAnsiTheme="minorHAnsi" w:cstheme="minorHAnsi"/>
        </w:rPr>
        <w:t xml:space="preserve"> as </w:t>
      </w:r>
      <w:r w:rsidRPr="00DC4B63">
        <w:rPr>
          <w:rStyle w:val="Emphasis"/>
          <w:rFonts w:asciiTheme="minorHAnsi" w:hAnsiTheme="minorHAnsi" w:cstheme="minorHAnsi"/>
        </w:rPr>
        <w:t>opposed to an ICBM</w:t>
      </w:r>
      <w:r w:rsidRPr="00DC4B63">
        <w:rPr>
          <w:rFonts w:asciiTheme="minorHAnsi" w:hAnsiTheme="minorHAnsi" w:cstheme="minorHAnsi"/>
          <w:sz w:val="16"/>
        </w:rPr>
        <w:t xml:space="preserve">, which have very similar radar signatures, </w:t>
      </w:r>
      <w:r w:rsidRPr="00DC4B63">
        <w:rPr>
          <w:rStyle w:val="StyleUnderline"/>
          <w:rFonts w:asciiTheme="minorHAnsi" w:hAnsiTheme="minorHAnsi" w:cstheme="minorHAnsi"/>
        </w:rPr>
        <w:t xml:space="preserve">big data analytical tools could be used to collate and process massive amounts of electronic data—including signals, imagery, and open source collection—over time to identify </w:t>
      </w:r>
      <w:r w:rsidRPr="00DC4B63">
        <w:rPr>
          <w:rStyle w:val="Emphasis"/>
          <w:rFonts w:asciiTheme="minorHAnsi" w:hAnsiTheme="minorHAnsi" w:cstheme="minorHAnsi"/>
        </w:rPr>
        <w:t>patterns of behavior</w:t>
      </w:r>
      <w:r w:rsidRPr="00DC4B63">
        <w:rPr>
          <w:rStyle w:val="StyleUnderline"/>
          <w:rFonts w:asciiTheme="minorHAnsi" w:hAnsiTheme="minorHAnsi" w:cstheme="minorHAnsi"/>
        </w:rPr>
        <w:t xml:space="preserve"> unique to each type of launch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Then, </w:t>
      </w:r>
      <w:r w:rsidRPr="00DC4B63">
        <w:rPr>
          <w:rStyle w:val="StyleUnderline"/>
          <w:rFonts w:asciiTheme="minorHAnsi" w:hAnsiTheme="minorHAnsi" w:cstheme="minorHAnsi"/>
          <w:highlight w:val="green"/>
        </w:rPr>
        <w:t>if there is an ambiguous</w:t>
      </w:r>
      <w:r w:rsidRPr="00DC4B63">
        <w:rPr>
          <w:rStyle w:val="StyleUnderline"/>
          <w:rFonts w:asciiTheme="minorHAnsi" w:hAnsiTheme="minorHAnsi" w:cstheme="minorHAnsi"/>
        </w:rPr>
        <w:t xml:space="preserve"> or unexpected </w:t>
      </w:r>
      <w:r w:rsidRPr="00DC4B63">
        <w:rPr>
          <w:rStyle w:val="StyleUnderline"/>
          <w:rFonts w:asciiTheme="minorHAnsi" w:hAnsiTheme="minorHAnsi" w:cstheme="minorHAnsi"/>
          <w:highlight w:val="green"/>
        </w:rPr>
        <w:t>launch</w:t>
      </w:r>
      <w:r w:rsidRPr="00DC4B63">
        <w:rPr>
          <w:rStyle w:val="StyleUnderline"/>
          <w:rFonts w:asciiTheme="minorHAnsi" w:hAnsiTheme="minorHAnsi" w:cstheme="minorHAnsi"/>
        </w:rPr>
        <w:t xml:space="preserve">, these </w:t>
      </w:r>
      <w:r w:rsidRPr="00DC4B63">
        <w:rPr>
          <w:rStyle w:val="StyleUnderline"/>
          <w:rFonts w:asciiTheme="minorHAnsi" w:hAnsiTheme="minorHAnsi" w:cstheme="minorHAnsi"/>
          <w:highlight w:val="green"/>
        </w:rPr>
        <w:t>systems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be able to quickly determine </w:t>
      </w:r>
      <w:proofErr w:type="gramStart"/>
      <w:r w:rsidRPr="00DC4B63">
        <w:rPr>
          <w:rStyle w:val="StyleUnderline"/>
          <w:rFonts w:asciiTheme="minorHAnsi" w:hAnsiTheme="minorHAnsi" w:cstheme="minorHAnsi"/>
        </w:rPr>
        <w:t>whether or not</w:t>
      </w:r>
      <w:proofErr w:type="gramEnd"/>
      <w:r w:rsidRPr="00DC4B63">
        <w:rPr>
          <w:rStyle w:val="StyleUnderline"/>
          <w:rFonts w:asciiTheme="minorHAnsi" w:hAnsiTheme="minorHAnsi" w:cstheme="minorHAnsi"/>
        </w:rPr>
        <w:t xml:space="preserve"> the current circumstances more closely resemble one type of launch over the other</w:t>
      </w:r>
      <w:r w:rsidRPr="00DC4B63">
        <w:rPr>
          <w:rFonts w:asciiTheme="minorHAnsi" w:hAnsiTheme="minorHAnsi" w:cstheme="minorHAnsi"/>
          <w:sz w:val="16"/>
        </w:rPr>
        <w:t>—</w:t>
      </w:r>
      <w:proofErr w:type="gramStart"/>
      <w:r w:rsidRPr="00DC4B63">
        <w:rPr>
          <w:rFonts w:asciiTheme="minorHAnsi" w:hAnsiTheme="minorHAnsi" w:cstheme="minorHAnsi"/>
          <w:sz w:val="16"/>
        </w:rPr>
        <w:t>actually preventing</w:t>
      </w:r>
      <w:proofErr w:type="gramEnd"/>
      <w:r w:rsidRPr="00DC4B63">
        <w:rPr>
          <w:rFonts w:asciiTheme="minorHAnsi" w:hAnsiTheme="minorHAnsi" w:cstheme="minorHAnsi"/>
          <w:sz w:val="16"/>
        </w:rPr>
        <w:t xml:space="preserve"> future close calls or misinterpretations of data, as occurred in Able Archer in 1983. A human analyst would likely still need to make a final determination, but </w:t>
      </w:r>
      <w:proofErr w:type="gramStart"/>
      <w:r w:rsidRPr="00DC4B63">
        <w:rPr>
          <w:rStyle w:val="StyleUnderline"/>
          <w:rFonts w:asciiTheme="minorHAnsi" w:hAnsiTheme="minorHAnsi" w:cstheme="minorHAnsi"/>
        </w:rPr>
        <w:t>through the use of</w:t>
      </w:r>
      <w:proofErr w:type="gramEnd"/>
      <w:r w:rsidRPr="00DC4B63">
        <w:rPr>
          <w:rStyle w:val="StyleUnderline"/>
          <w:rFonts w:asciiTheme="minorHAnsi" w:hAnsiTheme="minorHAnsi" w:cstheme="minorHAnsi"/>
        </w:rPr>
        <w:t xml:space="preserve"> AI and data analytics, they would </w:t>
      </w:r>
      <w:r w:rsidRPr="00DC4B63">
        <w:rPr>
          <w:rStyle w:val="StyleUnderline"/>
          <w:rFonts w:asciiTheme="minorHAnsi" w:hAnsiTheme="minorHAnsi" w:cstheme="minorHAnsi"/>
          <w:highlight w:val="green"/>
        </w:rPr>
        <w:t>have a more accurate</w:t>
      </w:r>
      <w:r w:rsidRPr="00DC4B63">
        <w:rPr>
          <w:rStyle w:val="StyleUnderline"/>
          <w:rFonts w:asciiTheme="minorHAnsi" w:hAnsiTheme="minorHAnsi" w:cstheme="minorHAnsi"/>
        </w:rPr>
        <w:t xml:space="preserve">, timely, and complete </w:t>
      </w:r>
      <w:r w:rsidRPr="00DC4B63">
        <w:rPr>
          <w:rStyle w:val="StyleUnderline"/>
          <w:rFonts w:asciiTheme="minorHAnsi" w:hAnsiTheme="minorHAnsi" w:cstheme="minorHAnsi"/>
          <w:highlight w:val="green"/>
        </w:rPr>
        <w:t xml:space="preserve">picture </w:t>
      </w:r>
      <w:r w:rsidRPr="00DC4B63">
        <w:rPr>
          <w:rStyle w:val="StyleUnderline"/>
          <w:rFonts w:asciiTheme="minorHAnsi" w:hAnsiTheme="minorHAnsi" w:cstheme="minorHAnsi"/>
        </w:rPr>
        <w:t>on which to base any decisions.</w:t>
      </w:r>
    </w:p>
    <w:p w14:paraId="4ECB6398"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Similarly</w:t>
      </w:r>
      <w:r w:rsidRPr="00DC4B63">
        <w:rPr>
          <w:rFonts w:asciiTheme="minorHAnsi" w:hAnsiTheme="minorHAnsi" w:cstheme="minorHAnsi"/>
          <w:sz w:val="16"/>
        </w:rPr>
        <w:t xml:space="preserve">, </w:t>
      </w:r>
      <w:r w:rsidRPr="00DC4B63">
        <w:rPr>
          <w:rStyle w:val="StyleUnderline"/>
          <w:rFonts w:asciiTheme="minorHAnsi" w:hAnsiTheme="minorHAnsi" w:cstheme="minorHAnsi"/>
        </w:rPr>
        <w:t>these</w:t>
      </w:r>
      <w:r w:rsidRPr="00DC4B63">
        <w:rPr>
          <w:rFonts w:asciiTheme="minorHAnsi" w:hAnsiTheme="minorHAnsi" w:cstheme="minorHAnsi"/>
          <w:sz w:val="16"/>
        </w:rPr>
        <w:t xml:space="preserve"> same types of </w:t>
      </w:r>
      <w:r w:rsidRPr="00DC4B63">
        <w:rPr>
          <w:rStyle w:val="StyleUnderline"/>
          <w:rFonts w:asciiTheme="minorHAnsi" w:hAnsiTheme="minorHAnsi" w:cstheme="minorHAnsi"/>
          <w:highlight w:val="green"/>
        </w:rPr>
        <w:t xml:space="preserve">tools might </w:t>
      </w:r>
      <w:r w:rsidRPr="00DC4B63">
        <w:rPr>
          <w:rStyle w:val="Emphasis"/>
          <w:rFonts w:asciiTheme="minorHAnsi" w:hAnsiTheme="minorHAnsi" w:cstheme="minorHAnsi"/>
          <w:highlight w:val="green"/>
        </w:rPr>
        <w:t>eventually</w:t>
      </w:r>
      <w:r w:rsidRPr="00DC4B63">
        <w:rPr>
          <w:rStyle w:val="StyleUnderline"/>
          <w:rFonts w:asciiTheme="minorHAnsi" w:hAnsiTheme="minorHAnsi" w:cstheme="minorHAnsi"/>
        </w:rPr>
        <w:t xml:space="preserve"> be able to discern and </w:t>
      </w:r>
      <w:r w:rsidRPr="00DC4B63">
        <w:rPr>
          <w:rStyle w:val="Emphasis"/>
          <w:rFonts w:asciiTheme="minorHAnsi" w:hAnsiTheme="minorHAnsi" w:cstheme="minorHAnsi"/>
          <w:highlight w:val="green"/>
        </w:rPr>
        <w:t>discriminate</w:t>
      </w:r>
      <w:r w:rsidRPr="00DC4B63">
        <w:rPr>
          <w:rStyle w:val="StyleUnderline"/>
          <w:rFonts w:asciiTheme="minorHAnsi" w:hAnsiTheme="minorHAnsi" w:cstheme="minorHAnsi"/>
          <w:highlight w:val="green"/>
        </w:rPr>
        <w:t xml:space="preserve"> between </w:t>
      </w:r>
      <w:r w:rsidRPr="00DC4B63">
        <w:rPr>
          <w:rStyle w:val="Emphasis"/>
          <w:rFonts w:asciiTheme="minorHAnsi" w:hAnsiTheme="minorHAnsi" w:cstheme="minorHAnsi"/>
          <w:highlight w:val="green"/>
        </w:rPr>
        <w:t>nuclear and conventional weapons</w:t>
      </w:r>
      <w:r w:rsidRPr="00DC4B63">
        <w:rPr>
          <w:rStyle w:val="StyleUnderline"/>
          <w:rFonts w:asciiTheme="minorHAnsi" w:hAnsiTheme="minorHAnsi" w:cstheme="minorHAnsi"/>
        </w:rPr>
        <w:t xml:space="preserve"> systems in an incoming attac</w:t>
      </w:r>
      <w:r w:rsidRPr="00DC4B63">
        <w:rPr>
          <w:rFonts w:asciiTheme="minorHAnsi" w:hAnsiTheme="minorHAnsi" w:cstheme="minorHAnsi"/>
          <w:sz w:val="16"/>
        </w:rPr>
        <w:t>k—</w:t>
      </w:r>
      <w:r w:rsidRPr="00DC4B63">
        <w:rPr>
          <w:rStyle w:val="StyleUnderline"/>
          <w:rFonts w:asciiTheme="minorHAnsi" w:hAnsiTheme="minorHAnsi" w:cstheme="minorHAnsi"/>
        </w:rPr>
        <w:t xml:space="preserve">preventing the risk of </w:t>
      </w:r>
      <w:r w:rsidRPr="00DC4B63">
        <w:rPr>
          <w:rStyle w:val="Emphasis"/>
          <w:rFonts w:asciiTheme="minorHAnsi" w:hAnsiTheme="minorHAnsi" w:cstheme="minorHAnsi"/>
        </w:rPr>
        <w:t>unintended escalation</w:t>
      </w:r>
      <w:r w:rsidRPr="00DC4B63">
        <w:rPr>
          <w:rStyle w:val="StyleUnderline"/>
          <w:rFonts w:asciiTheme="minorHAnsi" w:hAnsiTheme="minorHAnsi" w:cstheme="minorHAnsi"/>
        </w:rPr>
        <w:t xml:space="preserve"> in a conflict between nuclear armed adversaries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More countries are developing dual-capable missile </w:t>
      </w:r>
      <w:proofErr w:type="gramStart"/>
      <w:r w:rsidRPr="00DC4B63">
        <w:rPr>
          <w:rStyle w:val="StyleUnderline"/>
          <w:rFonts w:asciiTheme="minorHAnsi" w:hAnsiTheme="minorHAnsi" w:cstheme="minorHAnsi"/>
        </w:rPr>
        <w:t>systems</w:t>
      </w:r>
      <w:r w:rsidRPr="00DC4B63">
        <w:rPr>
          <w:rFonts w:asciiTheme="minorHAnsi" w:hAnsiTheme="minorHAnsi" w:cstheme="minorHAnsi"/>
          <w:sz w:val="16"/>
        </w:rPr>
        <w:t>—</w:t>
      </w:r>
      <w:proofErr w:type="gramEnd"/>
      <w:r w:rsidRPr="00DC4B63">
        <w:rPr>
          <w:rFonts w:asciiTheme="minorHAnsi" w:hAnsiTheme="minorHAnsi" w:cstheme="minorHAnsi"/>
          <w:sz w:val="16"/>
        </w:rPr>
        <w:t>that is, missiles that can carry either conventional or nuclear warheads on the same missile airframe—</w:t>
      </w:r>
      <w:r w:rsidRPr="00DC4B63">
        <w:rPr>
          <w:rStyle w:val="StyleUnderline"/>
          <w:rFonts w:asciiTheme="minorHAnsi" w:hAnsiTheme="minorHAnsi" w:cstheme="minorHAnsi"/>
        </w:rPr>
        <w:t>which a country on the receiving end would not be able to distinguish between until it detonates on the ground</w:t>
      </w:r>
      <w:r w:rsidRPr="00DC4B63">
        <w:rPr>
          <w:rFonts w:asciiTheme="minorHAnsi" w:hAnsiTheme="minorHAnsi" w:cstheme="minorHAnsi"/>
          <w:sz w:val="16"/>
        </w:rPr>
        <w:t xml:space="preserve">. </w:t>
      </w:r>
      <w:r w:rsidRPr="00DC4B63">
        <w:rPr>
          <w:rStyle w:val="Emphasis"/>
          <w:rFonts w:asciiTheme="minorHAnsi" w:hAnsiTheme="minorHAnsi" w:cstheme="minorHAnsi"/>
        </w:rPr>
        <w:t>AI</w:t>
      </w:r>
      <w:r w:rsidRPr="00DC4B63">
        <w:rPr>
          <w:rStyle w:val="StyleUnderline"/>
          <w:rFonts w:asciiTheme="minorHAnsi" w:hAnsiTheme="minorHAnsi" w:cstheme="minorHAnsi"/>
        </w:rPr>
        <w:t xml:space="preserve"> may be able to </w:t>
      </w:r>
      <w:r w:rsidRPr="00DC4B63">
        <w:rPr>
          <w:rStyle w:val="Emphasis"/>
          <w:rFonts w:asciiTheme="minorHAnsi" w:hAnsiTheme="minorHAnsi" w:cstheme="minorHAnsi"/>
        </w:rPr>
        <w:t>quickly assess</w:t>
      </w:r>
      <w:r w:rsidRPr="00DC4B63">
        <w:rPr>
          <w:rStyle w:val="StyleUnderline"/>
          <w:rFonts w:asciiTheme="minorHAnsi" w:hAnsiTheme="minorHAnsi" w:cstheme="minorHAnsi"/>
        </w:rPr>
        <w:t xml:space="preserve"> such </w:t>
      </w:r>
      <w:r w:rsidRPr="00DC4B63">
        <w:rPr>
          <w:rStyle w:val="Emphasis"/>
          <w:rFonts w:asciiTheme="minorHAnsi" w:hAnsiTheme="minorHAnsi" w:cstheme="minorHAnsi"/>
        </w:rPr>
        <w:t>technical information</w:t>
      </w:r>
      <w:r w:rsidRPr="00DC4B63">
        <w:rPr>
          <w:rStyle w:val="StyleUnderline"/>
          <w:rFonts w:asciiTheme="minorHAnsi" w:hAnsiTheme="minorHAnsi" w:cstheme="minorHAnsi"/>
        </w:rPr>
        <w:t xml:space="preserve"> as telemetry and flight trajectory to determine whether the payload is </w:t>
      </w:r>
      <w:r w:rsidRPr="00DC4B63">
        <w:rPr>
          <w:rStyle w:val="Emphasis"/>
          <w:rFonts w:asciiTheme="minorHAnsi" w:hAnsiTheme="minorHAnsi" w:cstheme="minorHAnsi"/>
        </w:rPr>
        <w:t>nuclear or conventional</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Alternately</w:t>
      </w:r>
      <w:r w:rsidRPr="00DC4B63">
        <w:rPr>
          <w:rFonts w:asciiTheme="minorHAnsi" w:hAnsiTheme="minorHAnsi" w:cstheme="minorHAnsi"/>
          <w:sz w:val="16"/>
        </w:rPr>
        <w:t>, “</w:t>
      </w:r>
      <w:r w:rsidRPr="00DC4B63">
        <w:rPr>
          <w:rStyle w:val="StyleUnderline"/>
          <w:rFonts w:asciiTheme="minorHAnsi" w:hAnsiTheme="minorHAnsi" w:cstheme="minorHAnsi"/>
          <w:highlight w:val="green"/>
        </w:rPr>
        <w:t>pattern of life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analysis</w:t>
      </w:r>
      <w:r w:rsidRPr="00DC4B63">
        <w:rPr>
          <w:rStyle w:val="StyleUnderline"/>
          <w:rFonts w:asciiTheme="minorHAnsi" w:hAnsiTheme="minorHAnsi" w:cstheme="minorHAnsi"/>
        </w:rPr>
        <w:t>—that is, regular monitoring of activities and behaviors through intelligence so that anomalies can be quickly and easily identified</w:t>
      </w:r>
      <w:r w:rsidRPr="00DC4B63">
        <w:rPr>
          <w:rFonts w:asciiTheme="minorHAnsi" w:hAnsiTheme="minorHAnsi" w:cstheme="minorHAnsi"/>
          <w:sz w:val="16"/>
        </w:rPr>
        <w:t>—</w:t>
      </w:r>
      <w:r w:rsidRPr="00DC4B63">
        <w:rPr>
          <w:rStyle w:val="StyleUnderline"/>
          <w:rFonts w:asciiTheme="minorHAnsi" w:hAnsiTheme="minorHAnsi" w:cstheme="minorHAnsi"/>
        </w:rPr>
        <w:t xml:space="preserve">may </w:t>
      </w:r>
      <w:r w:rsidRPr="00DC4B63">
        <w:rPr>
          <w:rStyle w:val="StyleUnderline"/>
          <w:rFonts w:asciiTheme="minorHAnsi" w:hAnsiTheme="minorHAnsi" w:cstheme="minorHAnsi"/>
          <w:highlight w:val="green"/>
        </w:rPr>
        <w:t>reveal signs</w:t>
      </w:r>
      <w:r w:rsidRPr="00DC4B63">
        <w:rPr>
          <w:rStyle w:val="StyleUnderline"/>
          <w:rFonts w:asciiTheme="minorHAnsi" w:hAnsiTheme="minorHAnsi" w:cstheme="minorHAnsi"/>
        </w:rPr>
        <w:t xml:space="preserve"> in advance of a launch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would </w:t>
      </w:r>
      <w:r w:rsidRPr="00DC4B63">
        <w:rPr>
          <w:rStyle w:val="StyleUnderline"/>
          <w:rFonts w:asciiTheme="minorHAnsi" w:hAnsiTheme="minorHAnsi" w:cstheme="minorHAnsi"/>
          <w:highlight w:val="green"/>
        </w:rPr>
        <w:t xml:space="preserve">signal the </w:t>
      </w:r>
      <w:r w:rsidRPr="00DC4B63">
        <w:rPr>
          <w:rStyle w:val="Emphasis"/>
          <w:rFonts w:asciiTheme="minorHAnsi" w:hAnsiTheme="minorHAnsi" w:cstheme="minorHAnsi"/>
          <w:highlight w:val="green"/>
        </w:rPr>
        <w:t>type of warhead</w:t>
      </w:r>
      <w:r w:rsidRPr="00DC4B63">
        <w:rPr>
          <w:rStyle w:val="StyleUnderline"/>
          <w:rFonts w:asciiTheme="minorHAnsi" w:hAnsiTheme="minorHAnsi" w:cstheme="minorHAnsi"/>
        </w:rPr>
        <w:t xml:space="preserve"> on the missile system, enabling military officials to </w:t>
      </w:r>
      <w:r w:rsidRPr="00DC4B63">
        <w:rPr>
          <w:rStyle w:val="Emphasis"/>
          <w:rFonts w:asciiTheme="minorHAnsi" w:hAnsiTheme="minorHAnsi" w:cstheme="minorHAnsi"/>
        </w:rPr>
        <w:t>calibrate responses</w:t>
      </w:r>
      <w:r w:rsidRPr="00DC4B63">
        <w:rPr>
          <w:rStyle w:val="StyleUnderline"/>
          <w:rFonts w:asciiTheme="minorHAnsi" w:hAnsiTheme="minorHAnsi" w:cstheme="minorHAnsi"/>
        </w:rPr>
        <w:t xml:space="preserve"> in a crisis</w:t>
      </w:r>
      <w:r w:rsidRPr="00DC4B63">
        <w:rPr>
          <w:rFonts w:asciiTheme="minorHAnsi" w:hAnsiTheme="minorHAnsi" w:cstheme="minorHAnsi"/>
          <w:sz w:val="16"/>
        </w:rPr>
        <w:t xml:space="preserve">. </w:t>
      </w:r>
      <w:r w:rsidRPr="00DC4B63">
        <w:rPr>
          <w:rStyle w:val="StyleUnderline"/>
          <w:rFonts w:asciiTheme="minorHAnsi" w:hAnsiTheme="minorHAnsi" w:cstheme="minorHAnsi"/>
        </w:rPr>
        <w:t>Either way, big data analytical systems could cull through large quantities of ISR, open source, and other sensor data to mitigate problems with single data sources or sensor malfunction</w:t>
      </w:r>
      <w:r w:rsidRPr="00DC4B63">
        <w:rPr>
          <w:rFonts w:asciiTheme="minorHAnsi" w:hAnsiTheme="minorHAnsi" w:cstheme="minorHAnsi"/>
          <w:sz w:val="16"/>
        </w:rPr>
        <w:t>—</w:t>
      </w:r>
      <w:r w:rsidRPr="00DC4B63">
        <w:rPr>
          <w:rStyle w:val="StyleUnderline"/>
          <w:rFonts w:asciiTheme="minorHAnsi" w:hAnsiTheme="minorHAnsi" w:cstheme="minorHAnsi"/>
        </w:rPr>
        <w:t xml:space="preserve">and do so within the timelines necessary in a wartime environment, where there will be </w:t>
      </w:r>
      <w:r w:rsidRPr="00DC4B63">
        <w:rPr>
          <w:rStyle w:val="Emphasis"/>
          <w:rFonts w:asciiTheme="minorHAnsi" w:hAnsiTheme="minorHAnsi" w:cstheme="minorHAnsi"/>
        </w:rPr>
        <w:t>imprecise information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short timelines</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chaos</w:t>
      </w:r>
      <w:r w:rsidRPr="00DC4B63">
        <w:rPr>
          <w:rStyle w:val="StyleUnderline"/>
          <w:rFonts w:asciiTheme="minorHAnsi" w:hAnsiTheme="minorHAnsi" w:cstheme="minorHAnsi"/>
        </w:rPr>
        <w:t xml:space="preserve"> in the information space.</w:t>
      </w:r>
    </w:p>
    <w:p w14:paraId="6BB896EE" w14:textId="77777777" w:rsidR="00C77514" w:rsidRPr="00E17E59" w:rsidRDefault="00C77514" w:rsidP="00C77514">
      <w:pPr>
        <w:rPr>
          <w:rFonts w:asciiTheme="minorHAnsi" w:hAnsiTheme="minorHAnsi" w:cstheme="minorHAnsi"/>
          <w:sz w:val="16"/>
        </w:rPr>
      </w:pPr>
      <w:r w:rsidRPr="00DC4B63">
        <w:rPr>
          <w:rStyle w:val="StyleUnderline"/>
          <w:rFonts w:asciiTheme="minorHAnsi" w:hAnsiTheme="minorHAnsi" w:cstheme="minorHAnsi"/>
        </w:rPr>
        <w:t>AI-enabled systems might also be critical to fuse various forms of data that are individually ambiguous</w:t>
      </w:r>
      <w:r w:rsidRPr="00DC4B63">
        <w:rPr>
          <w:rFonts w:asciiTheme="minorHAnsi" w:hAnsiTheme="minorHAnsi" w:cstheme="minorHAnsi"/>
          <w:sz w:val="16"/>
        </w:rPr>
        <w:t xml:space="preserve">, </w:t>
      </w:r>
      <w:r w:rsidRPr="00DC4B63">
        <w:rPr>
          <w:rStyle w:val="StyleUnderline"/>
          <w:rFonts w:asciiTheme="minorHAnsi" w:hAnsiTheme="minorHAnsi" w:cstheme="minorHAnsi"/>
        </w:rPr>
        <w:t>but, when synthesized quickly enough, collectively indicate that a missile has in fact been launched</w:t>
      </w:r>
      <w:r w:rsidRPr="00DC4B63">
        <w:rPr>
          <w:rFonts w:asciiTheme="minorHAnsi" w:hAnsiTheme="minorHAnsi" w:cstheme="minorHAnsi"/>
          <w:sz w:val="16"/>
        </w:rPr>
        <w:t>. Jason Matheny, a member of the National Security Commission on AI, notes that this is particularly important for “</w:t>
      </w:r>
      <w:r w:rsidRPr="00DC4B63">
        <w:rPr>
          <w:rStyle w:val="StyleUnderline"/>
          <w:rFonts w:asciiTheme="minorHAnsi" w:hAnsiTheme="minorHAnsi" w:cstheme="minorHAnsi"/>
        </w:rPr>
        <w:t xml:space="preserve">different scenarios where you may not have a </w:t>
      </w:r>
      <w:r w:rsidRPr="00DC4B63">
        <w:rPr>
          <w:rStyle w:val="Emphasis"/>
          <w:rFonts w:asciiTheme="minorHAnsi" w:hAnsiTheme="minorHAnsi" w:cstheme="minorHAnsi"/>
        </w:rPr>
        <w:t>definitive warning</w:t>
      </w:r>
      <w:r w:rsidRPr="00DC4B63">
        <w:rPr>
          <w:rStyle w:val="StyleUnderline"/>
          <w:rFonts w:asciiTheme="minorHAnsi" w:hAnsiTheme="minorHAnsi" w:cstheme="minorHAnsi"/>
        </w:rPr>
        <w:t xml:space="preserve"> from a </w:t>
      </w:r>
      <w:r w:rsidRPr="00DC4B63">
        <w:rPr>
          <w:rStyle w:val="Emphasis"/>
          <w:rFonts w:asciiTheme="minorHAnsi" w:hAnsiTheme="minorHAnsi" w:cstheme="minorHAnsi"/>
        </w:rPr>
        <w:t>single sensor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particularly as missile designs are meant to evade certain classes of missile warning systems, we’re going to have to use some form of sensor fusion that’s AI enabled </w:t>
      </w:r>
      <w:proofErr w:type="gramStart"/>
      <w:r w:rsidRPr="00DC4B63">
        <w:rPr>
          <w:rStyle w:val="StyleUnderline"/>
          <w:rFonts w:asciiTheme="minorHAnsi" w:hAnsiTheme="minorHAnsi" w:cstheme="minorHAnsi"/>
        </w:rPr>
        <w:t>in order to</w:t>
      </w:r>
      <w:proofErr w:type="gramEnd"/>
      <w:r w:rsidRPr="00DC4B63">
        <w:rPr>
          <w:rStyle w:val="StyleUnderline"/>
          <w:rFonts w:asciiTheme="minorHAnsi" w:hAnsiTheme="minorHAnsi" w:cstheme="minorHAnsi"/>
        </w:rPr>
        <w:t xml:space="preserve"> alert the human operator that a missile has likely been launched</w:t>
      </w:r>
      <w:r w:rsidRPr="00DC4B63">
        <w:rPr>
          <w:rFonts w:asciiTheme="minorHAnsi" w:hAnsiTheme="minorHAnsi" w:cstheme="minorHAnsi"/>
          <w:sz w:val="16"/>
        </w:rPr>
        <w:t>.” 29</w:t>
      </w:r>
    </w:p>
    <w:p w14:paraId="23832B10" w14:textId="77777777" w:rsidR="00C77514" w:rsidRDefault="00C77514" w:rsidP="00C77514">
      <w:pPr>
        <w:pStyle w:val="Heading4"/>
      </w:pPr>
      <w:r>
        <w:t xml:space="preserve">No inequality impact. It’s both </w:t>
      </w:r>
      <w:r w:rsidRPr="00EF7D48">
        <w:rPr>
          <w:u w:val="single"/>
        </w:rPr>
        <w:t>declining</w:t>
      </w:r>
      <w:r>
        <w:t xml:space="preserve"> and </w:t>
      </w:r>
      <w:r w:rsidRPr="00EF7D48">
        <w:rPr>
          <w:u w:val="single"/>
        </w:rPr>
        <w:t>not existential</w:t>
      </w:r>
      <w:r>
        <w:t>.</w:t>
      </w:r>
    </w:p>
    <w:p w14:paraId="7A17CF5D" w14:textId="77777777" w:rsidR="00C77514" w:rsidRPr="005472BD" w:rsidRDefault="00C77514" w:rsidP="00C77514">
      <w:r w:rsidRPr="005472BD">
        <w:rPr>
          <w:rStyle w:val="Style13ptBold"/>
        </w:rPr>
        <w:t>Waldenström 25</w:t>
      </w:r>
      <w:r>
        <w:t xml:space="preserve"> – Professor of Economics at the Research Institute of Industrial Economics, PhD in Economics from the Stockholm School of Economics, PhD in Economic History from Lund University.</w:t>
      </w:r>
    </w:p>
    <w:p w14:paraId="7E7B18B8" w14:textId="77777777" w:rsidR="00C77514" w:rsidRPr="00D5265F" w:rsidRDefault="00C77514" w:rsidP="00C77514">
      <w:r>
        <w:t>Daniel Waldenström, “</w:t>
      </w:r>
      <w:r w:rsidRPr="00D5265F">
        <w:t>The Inequality Myth: Western Societies Are More Equal,</w:t>
      </w:r>
      <w:r>
        <w:t>”</w:t>
      </w:r>
      <w:r w:rsidRPr="00D5265F">
        <w:t xml:space="preserve"> Foreign Affairs,</w:t>
      </w:r>
      <w:r>
        <w:t xml:space="preserve"> 05-19-2025,</w:t>
      </w:r>
      <w:r w:rsidRPr="00D5265F">
        <w:t xml:space="preserve"> https://www.foreignaffairs.com/united-states/inequality-myth-western-societies-more-equal-waldenstrom</w:t>
      </w:r>
    </w:p>
    <w:p w14:paraId="53704773" w14:textId="77777777" w:rsidR="00C77514" w:rsidRPr="00B56282" w:rsidRDefault="00C77514" w:rsidP="00C77514">
      <w:pPr>
        <w:rPr>
          <w:rStyle w:val="StyleUnderline"/>
        </w:rPr>
      </w:pPr>
      <w:r w:rsidRPr="00B56282">
        <w:rPr>
          <w:rStyle w:val="StyleUnderline"/>
        </w:rPr>
        <w:t>Spend a few minutes browsing</w:t>
      </w:r>
      <w:r w:rsidRPr="00BF3BEB">
        <w:rPr>
          <w:sz w:val="16"/>
        </w:rPr>
        <w:t xml:space="preserve"> </w:t>
      </w:r>
      <w:r w:rsidRPr="00B56282">
        <w:rPr>
          <w:rStyle w:val="StyleUnderline"/>
        </w:rPr>
        <w:t>political commentary or scrolling social media and you will discover a</w:t>
      </w:r>
      <w:r w:rsidRPr="00BF3BEB">
        <w:rPr>
          <w:sz w:val="16"/>
        </w:rPr>
        <w:t xml:space="preserve"> seemingly </w:t>
      </w:r>
      <w:r w:rsidRPr="00B56282">
        <w:rPr>
          <w:rStyle w:val="StyleUnderline"/>
        </w:rPr>
        <w:t>settled truth: inequality in the West is soaring, the middle class is being hollowed out, and democracies stand on the brink of oligarchy</w:t>
      </w:r>
      <w:r w:rsidRPr="00BF3BEB">
        <w:rPr>
          <w:sz w:val="16"/>
        </w:rPr>
        <w:t xml:space="preserve">. </w:t>
      </w:r>
      <w:r w:rsidRPr="00B56282">
        <w:rPr>
          <w:rStyle w:val="StyleUnderline"/>
        </w:rPr>
        <w:t>The idea is seductive because it fits everyday anxieties</w:t>
      </w:r>
      <w:r w:rsidRPr="00BF3BEB">
        <w:rPr>
          <w:sz w:val="16"/>
        </w:rPr>
        <w:t xml:space="preserve"> in many Western countries—housing has grown increasingly unaffordable, billionaire wealth mushrooms unfathomably, and the pandemic exposed yawning gaps in social safety nets. Yet </w:t>
      </w:r>
      <w:r w:rsidRPr="00B56282">
        <w:rPr>
          <w:rStyle w:val="StyleUnderline"/>
        </w:rPr>
        <w:t>the</w:t>
      </w:r>
      <w:r w:rsidRPr="00BF3BEB">
        <w:rPr>
          <w:sz w:val="16"/>
        </w:rPr>
        <w:t xml:space="preserve"> most influential </w:t>
      </w:r>
      <w:r w:rsidRPr="00B86E51">
        <w:rPr>
          <w:rStyle w:val="StyleUnderline"/>
          <w:highlight w:val="green"/>
        </w:rPr>
        <w:t xml:space="preserve">claims about inequality rest on </w:t>
      </w:r>
      <w:r w:rsidRPr="00B86E51">
        <w:rPr>
          <w:rStyle w:val="Emphasis"/>
          <w:highlight w:val="green"/>
        </w:rPr>
        <w:t>selective readings</w:t>
      </w:r>
      <w:r w:rsidRPr="00B86E51">
        <w:rPr>
          <w:rStyle w:val="StyleUnderline"/>
        </w:rPr>
        <w:t xml:space="preserve"> of history</w:t>
      </w:r>
      <w:r w:rsidRPr="00B86E51">
        <w:t xml:space="preserve"> </w:t>
      </w:r>
      <w:r w:rsidRPr="00B86E51">
        <w:rPr>
          <w:rStyle w:val="StyleUnderline"/>
          <w:highlight w:val="green"/>
        </w:rPr>
        <w:t xml:space="preserve">and </w:t>
      </w:r>
      <w:r w:rsidRPr="00B86E51">
        <w:rPr>
          <w:rStyle w:val="Emphasis"/>
          <w:highlight w:val="green"/>
        </w:rPr>
        <w:t>partial measurements</w:t>
      </w:r>
      <w:r w:rsidRPr="00B86E51">
        <w:rPr>
          <w:rStyle w:val="StyleUnderline"/>
        </w:rPr>
        <w:t xml:space="preserve"> of living standards</w:t>
      </w:r>
      <w:r w:rsidRPr="00BF3BEB">
        <w:rPr>
          <w:sz w:val="16"/>
        </w:rPr>
        <w:t xml:space="preserve">. </w:t>
      </w:r>
      <w:r w:rsidRPr="00B86E51">
        <w:rPr>
          <w:rStyle w:val="StyleUnderline"/>
          <w:highlight w:val="green"/>
        </w:rPr>
        <w:t xml:space="preserve">When the </w:t>
      </w:r>
      <w:r w:rsidRPr="0070440F">
        <w:rPr>
          <w:rStyle w:val="Emphasis"/>
          <w:highlight w:val="green"/>
        </w:rPr>
        <w:t>full</w:t>
      </w:r>
      <w:r w:rsidRPr="00B86E51">
        <w:rPr>
          <w:rStyle w:val="StyleUnderline"/>
          <w:highlight w:val="green"/>
        </w:rPr>
        <w:t xml:space="preserve"> </w:t>
      </w:r>
      <w:r w:rsidRPr="0070440F">
        <w:rPr>
          <w:rStyle w:val="Emphasis"/>
          <w:highlight w:val="green"/>
        </w:rPr>
        <w:t>balance sheet</w:t>
      </w:r>
      <w:r w:rsidRPr="00B56282">
        <w:rPr>
          <w:rStyle w:val="StyleUnderline"/>
        </w:rPr>
        <w:t xml:space="preserve"> of modern economies </w:t>
      </w:r>
      <w:r w:rsidRPr="00B86E51">
        <w:rPr>
          <w:rStyle w:val="StyleUnderline"/>
          <w:highlight w:val="green"/>
        </w:rPr>
        <w:t xml:space="preserve">is </w:t>
      </w:r>
      <w:proofErr w:type="gramStart"/>
      <w:r w:rsidRPr="00B86E51">
        <w:rPr>
          <w:rStyle w:val="StyleUnderline"/>
          <w:highlight w:val="green"/>
        </w:rPr>
        <w:t>tallied</w:t>
      </w:r>
      <w:r w:rsidRPr="00BF3BEB">
        <w:rPr>
          <w:sz w:val="16"/>
        </w:rPr>
        <w:t>—</w:t>
      </w:r>
      <w:proofErr w:type="gramEnd"/>
      <w:r w:rsidRPr="00BF3BEB">
        <w:rPr>
          <w:sz w:val="16"/>
        </w:rPr>
        <w:t xml:space="preserve">including taxes, transfers, pension entitlements, homeownership, and the fact that people move through income brackets across their </w:t>
      </w:r>
      <w:proofErr w:type="gramStart"/>
      <w:r w:rsidRPr="00BF3BEB">
        <w:rPr>
          <w:sz w:val="16"/>
        </w:rPr>
        <w:t>lives—</w:t>
      </w:r>
      <w:proofErr w:type="gramEnd"/>
      <w:r w:rsidRPr="00B86E51">
        <w:rPr>
          <w:rStyle w:val="StyleUnderline"/>
          <w:highlight w:val="green"/>
        </w:rPr>
        <w:t>the story looks</w:t>
      </w:r>
      <w:r w:rsidRPr="00B56282">
        <w:rPr>
          <w:rStyle w:val="StyleUnderline"/>
        </w:rPr>
        <w:t xml:space="preserve"> </w:t>
      </w:r>
      <w:r w:rsidRPr="0070440F">
        <w:rPr>
          <w:rStyle w:val="StyleUnderline"/>
        </w:rPr>
        <w:t xml:space="preserve">markedly </w:t>
      </w:r>
      <w:r w:rsidRPr="00B86E51">
        <w:rPr>
          <w:rStyle w:val="Emphasis"/>
          <w:highlight w:val="green"/>
        </w:rPr>
        <w:t>different</w:t>
      </w:r>
      <w:r w:rsidRPr="00BF3BEB">
        <w:rPr>
          <w:sz w:val="16"/>
        </w:rPr>
        <w:t xml:space="preserve">. </w:t>
      </w:r>
      <w:r w:rsidRPr="00B56282">
        <w:rPr>
          <w:rStyle w:val="StyleUnderline"/>
        </w:rPr>
        <w:t xml:space="preserve">Western societies are </w:t>
      </w:r>
      <w:r w:rsidRPr="00B56282">
        <w:rPr>
          <w:rStyle w:val="Emphasis"/>
        </w:rPr>
        <w:t>not nearly as unequal</w:t>
      </w:r>
      <w:r w:rsidRPr="00B56282">
        <w:rPr>
          <w:rStyle w:val="StyleUnderline"/>
        </w:rPr>
        <w:t xml:space="preserve"> as many believe them to be.</w:t>
      </w:r>
    </w:p>
    <w:p w14:paraId="1571E351" w14:textId="77777777" w:rsidR="00C77514" w:rsidRPr="00BF3BEB" w:rsidRDefault="00C77514" w:rsidP="00C77514">
      <w:pPr>
        <w:rPr>
          <w:sz w:val="16"/>
        </w:rPr>
      </w:pPr>
      <w:r w:rsidRPr="00BF3BEB">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56282">
        <w:rPr>
          <w:rStyle w:val="StyleUnderline"/>
        </w:rPr>
        <w:t>households across the income spectrum</w:t>
      </w:r>
      <w:r w:rsidRPr="00BF3BEB">
        <w:rPr>
          <w:sz w:val="16"/>
        </w:rPr>
        <w:t xml:space="preserve"> now </w:t>
      </w:r>
      <w:r w:rsidRPr="0070440F">
        <w:rPr>
          <w:rStyle w:val="StyleUnderline"/>
        </w:rPr>
        <w:t>own capital on a scale unimaginable to earlier generations, and basic measures of well-being in Western societies</w:t>
      </w:r>
      <w:r w:rsidRPr="00BF3BEB">
        <w:rPr>
          <w:sz w:val="16"/>
        </w:rPr>
        <w:t>—including life expectancy, educational attainment, and consumption possibilities—</w:t>
      </w:r>
      <w:r w:rsidRPr="0070440F">
        <w:rPr>
          <w:rStyle w:val="StyleUnderline"/>
        </w:rPr>
        <w:t>have improved for nearly everyone</w:t>
      </w:r>
      <w:r w:rsidRPr="00BF3BEB">
        <w:rPr>
          <w:sz w:val="16"/>
        </w:rPr>
        <w:t>.</w:t>
      </w:r>
    </w:p>
    <w:p w14:paraId="4D2A5A6A" w14:textId="77777777" w:rsidR="00C77514" w:rsidRPr="00BF3BEB" w:rsidRDefault="00C77514" w:rsidP="00C77514">
      <w:pPr>
        <w:rPr>
          <w:sz w:val="16"/>
        </w:rPr>
      </w:pPr>
      <w:r w:rsidRPr="00BF3BEB">
        <w:rPr>
          <w:sz w:val="16"/>
        </w:rPr>
        <w:t xml:space="preserve">Getting the facts right matters because </w:t>
      </w:r>
      <w:r w:rsidRPr="0070440F">
        <w:rPr>
          <w:rStyle w:val="Emphasis"/>
          <w:highlight w:val="green"/>
        </w:rPr>
        <w:t>bad diagnosis</w:t>
      </w:r>
      <w:r w:rsidRPr="0070440F">
        <w:rPr>
          <w:rStyle w:val="StyleUnderline"/>
          <w:highlight w:val="green"/>
        </w:rPr>
        <w:t xml:space="preserve"> breeds </w:t>
      </w:r>
      <w:r w:rsidRPr="0070440F">
        <w:rPr>
          <w:rStyle w:val="Emphasis"/>
          <w:highlight w:val="green"/>
        </w:rPr>
        <w:t>bad prescriptions</w:t>
      </w:r>
      <w:r w:rsidRPr="00BF3BEB">
        <w:rPr>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70440F">
        <w:rPr>
          <w:rStyle w:val="StyleUnderline"/>
          <w:highlight w:val="green"/>
        </w:rPr>
        <w:t xml:space="preserve">before </w:t>
      </w:r>
      <w:r w:rsidRPr="0070440F">
        <w:rPr>
          <w:rStyle w:val="Emphasis"/>
          <w:highlight w:val="green"/>
        </w:rPr>
        <w:t>treating inequality as</w:t>
      </w:r>
      <w:r w:rsidRPr="0070440F">
        <w:rPr>
          <w:rStyle w:val="StyleUnderline"/>
        </w:rPr>
        <w:t xml:space="preserve"> an </w:t>
      </w:r>
      <w:r w:rsidRPr="0070440F">
        <w:rPr>
          <w:rStyle w:val="Emphasis"/>
          <w:highlight w:val="green"/>
        </w:rPr>
        <w:t>existential</w:t>
      </w:r>
      <w:r w:rsidRPr="0070440F">
        <w:rPr>
          <w:rStyle w:val="StyleUnderline"/>
        </w:rPr>
        <w:t xml:space="preserve"> crisis</w:t>
      </w:r>
      <w:r w:rsidRPr="00B56282">
        <w:rPr>
          <w:rStyle w:val="StyleUnderline"/>
        </w:rPr>
        <w:t xml:space="preserve">, it is worth </w:t>
      </w:r>
      <w:r w:rsidRPr="0070440F">
        <w:rPr>
          <w:rStyle w:val="Emphasis"/>
          <w:highlight w:val="green"/>
        </w:rPr>
        <w:t>double-check</w:t>
      </w:r>
      <w:r w:rsidRPr="0070440F">
        <w:rPr>
          <w:rStyle w:val="StyleUnderline"/>
        </w:rPr>
        <w:t xml:space="preserve">ing </w:t>
      </w:r>
      <w:r w:rsidRPr="0070440F">
        <w:rPr>
          <w:rStyle w:val="Emphasis"/>
          <w:highlight w:val="green"/>
        </w:rPr>
        <w:t>the thermometer</w:t>
      </w:r>
      <w:r w:rsidRPr="00BF3BEB">
        <w:rPr>
          <w:sz w:val="16"/>
        </w:rPr>
        <w:t>.</w:t>
      </w:r>
    </w:p>
    <w:p w14:paraId="6CDB72FD" w14:textId="77777777" w:rsidR="00C77514" w:rsidRPr="007E1CFF" w:rsidRDefault="00C77514" w:rsidP="00C77514">
      <w:pPr>
        <w:rPr>
          <w:sz w:val="16"/>
          <w:szCs w:val="16"/>
        </w:rPr>
      </w:pPr>
      <w:r w:rsidRPr="007E1CFF">
        <w:rPr>
          <w:sz w:val="16"/>
          <w:szCs w:val="16"/>
        </w:rPr>
        <w:t>THE TALE OF RUNAWAY INEQUALITY</w:t>
      </w:r>
    </w:p>
    <w:p w14:paraId="39D755FD" w14:textId="77777777" w:rsidR="00C77514" w:rsidRPr="007E1CFF" w:rsidRDefault="00C77514" w:rsidP="00C77514">
      <w:pPr>
        <w:rPr>
          <w:sz w:val="16"/>
          <w:szCs w:val="16"/>
        </w:rPr>
      </w:pPr>
      <w:r w:rsidRPr="007E1CFF">
        <w:rPr>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50A8AFA" w14:textId="77777777" w:rsidR="00C77514" w:rsidRPr="007E1CFF" w:rsidRDefault="00C77514" w:rsidP="00C77514">
      <w:pPr>
        <w:rPr>
          <w:sz w:val="16"/>
          <w:szCs w:val="16"/>
        </w:rPr>
      </w:pPr>
      <w:r w:rsidRPr="007E1CFF">
        <w:rPr>
          <w:sz w:val="16"/>
          <w:szCs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7E1CFF">
        <w:rPr>
          <w:sz w:val="16"/>
          <w:szCs w:val="16"/>
        </w:rPr>
        <w:t>owns</w:t>
      </w:r>
      <w:proofErr w:type="gramEnd"/>
      <w:r w:rsidRPr="007E1CFF">
        <w:rPr>
          <w:sz w:val="16"/>
          <w:szCs w:val="16"/>
        </w:rPr>
        <w:t xml:space="preserve"> stocks and real estate; when asset prices boom, wealthy portfolios balloon. Third are </w:t>
      </w:r>
      <w:proofErr w:type="gramStart"/>
      <w:r w:rsidRPr="007E1CFF">
        <w:rPr>
          <w:sz w:val="16"/>
          <w:szCs w:val="16"/>
        </w:rPr>
        <w:t>particular statistics</w:t>
      </w:r>
      <w:proofErr w:type="gramEnd"/>
      <w:r w:rsidRPr="007E1CFF">
        <w:rPr>
          <w:sz w:val="16"/>
          <w:szCs w:val="16"/>
        </w:rPr>
        <w:t xml:space="preserve"> that make headlines—the many CEOs paid hundreds of times more than average workers, or the eight men who together are richer than half the world—and feed public outrage.</w:t>
      </w:r>
    </w:p>
    <w:p w14:paraId="508257E9" w14:textId="77777777" w:rsidR="00C77514" w:rsidRPr="00BF3BEB" w:rsidRDefault="00C77514" w:rsidP="00C77514">
      <w:pPr>
        <w:rPr>
          <w:sz w:val="16"/>
        </w:rPr>
      </w:pPr>
      <w:r w:rsidRPr="00BF3BEB">
        <w:rPr>
          <w:sz w:val="16"/>
        </w:rPr>
        <w:t xml:space="preserve">But </w:t>
      </w:r>
      <w:r w:rsidRPr="007E1CFF">
        <w:rPr>
          <w:rStyle w:val="Emphasis"/>
        </w:rPr>
        <w:t>such evidence has limits</w:t>
      </w:r>
      <w:r w:rsidRPr="00BF3BEB">
        <w:rPr>
          <w:sz w:val="16"/>
        </w:rPr>
        <w:t xml:space="preserve">. </w:t>
      </w:r>
      <w:r w:rsidRPr="00BF3BEB">
        <w:rPr>
          <w:rStyle w:val="StyleUnderline"/>
        </w:rPr>
        <w:t xml:space="preserve">Starting the clock in 1980 is rhetorically convenient because inequality was then </w:t>
      </w:r>
      <w:r w:rsidRPr="00BF3BEB">
        <w:rPr>
          <w:rStyle w:val="Emphasis"/>
        </w:rPr>
        <w:t>unusually low</w:t>
      </w:r>
      <w:r w:rsidRPr="00BF3BEB">
        <w:rPr>
          <w:sz w:val="16"/>
        </w:rPr>
        <w:t xml:space="preserve">, following decades of steep taxation and stringent regulation that had dampened entrepreneurship and curtailed many ambitious career paths. </w:t>
      </w:r>
      <w:r w:rsidRPr="00BF3BEB">
        <w:rPr>
          <w:rStyle w:val="StyleUnderline"/>
        </w:rPr>
        <w:t>Today’s levels</w:t>
      </w:r>
      <w:r w:rsidRPr="00BF3BEB">
        <w:rPr>
          <w:sz w:val="16"/>
        </w:rPr>
        <w:t xml:space="preserve">, although higher than those of the late 1970s, </w:t>
      </w:r>
      <w:r w:rsidRPr="00BF3BEB">
        <w:rPr>
          <w:rStyle w:val="StyleUnderline"/>
        </w:rPr>
        <w:t xml:space="preserve">are </w:t>
      </w:r>
      <w:r w:rsidRPr="00BF3BEB">
        <w:rPr>
          <w:rStyle w:val="Emphasis"/>
        </w:rPr>
        <w:t>far below</w:t>
      </w:r>
      <w:r w:rsidRPr="00BF3BEB">
        <w:rPr>
          <w:rStyle w:val="StyleUnderline"/>
        </w:rPr>
        <w:t xml:space="preserve"> those of the pre–World War II era</w:t>
      </w:r>
      <w:r w:rsidRPr="00BF3BEB">
        <w:rPr>
          <w:sz w:val="16"/>
        </w:rPr>
        <w:t xml:space="preserve"> when taxes were much lower than they are today. In addition</w:t>
      </w:r>
      <w:r w:rsidRPr="00BF3BEB">
        <w:rPr>
          <w:rStyle w:val="StyleUnderline"/>
        </w:rPr>
        <w:t xml:space="preserve">, </w:t>
      </w:r>
      <w:r w:rsidRPr="0070440F">
        <w:rPr>
          <w:rStyle w:val="StyleUnderline"/>
          <w:highlight w:val="green"/>
        </w:rPr>
        <w:t>most estimates</w:t>
      </w:r>
      <w:r w:rsidRPr="00BF3BEB">
        <w:rPr>
          <w:rStyle w:val="StyleUnderline"/>
        </w:rPr>
        <w:t xml:space="preserve"> of income inequality </w:t>
      </w:r>
      <w:r w:rsidRPr="0070440F">
        <w:rPr>
          <w:rStyle w:val="StyleUnderline"/>
          <w:highlight w:val="green"/>
        </w:rPr>
        <w:t>have</w:t>
      </w:r>
      <w:r w:rsidRPr="00BF3BEB">
        <w:rPr>
          <w:rStyle w:val="StyleUnderline"/>
        </w:rPr>
        <w:t xml:space="preserve"> </w:t>
      </w:r>
      <w:proofErr w:type="gramStart"/>
      <w:r w:rsidRPr="00BF3BEB">
        <w:rPr>
          <w:rStyle w:val="StyleUnderline"/>
        </w:rPr>
        <w:t xml:space="preserve">actually </w:t>
      </w:r>
      <w:r w:rsidRPr="0070440F">
        <w:rPr>
          <w:rStyle w:val="Emphasis"/>
          <w:highlight w:val="green"/>
        </w:rPr>
        <w:t>plateaued</w:t>
      </w:r>
      <w:proofErr w:type="gramEnd"/>
      <w:r w:rsidRPr="00BF3BEB">
        <w:rPr>
          <w:rStyle w:val="StyleUnderline"/>
        </w:rPr>
        <w:t xml:space="preserve"> in the last two decades</w:t>
      </w:r>
      <w:r w:rsidRPr="00BF3BEB">
        <w:rPr>
          <w:sz w:val="16"/>
        </w:rPr>
        <w:t xml:space="preserve">. Likewise, </w:t>
      </w:r>
      <w:r w:rsidRPr="0070440F">
        <w:rPr>
          <w:rStyle w:val="StyleUnderline"/>
          <w:highlight w:val="green"/>
        </w:rPr>
        <w:t>focus</w:t>
      </w:r>
      <w:r w:rsidRPr="00BF3BEB">
        <w:rPr>
          <w:rStyle w:val="StyleUnderline"/>
        </w:rPr>
        <w:t xml:space="preserve">ing </w:t>
      </w:r>
      <w:r w:rsidRPr="0070440F">
        <w:rPr>
          <w:rStyle w:val="StyleUnderline"/>
          <w:highlight w:val="green"/>
        </w:rPr>
        <w:t>on pretax income ignores</w:t>
      </w:r>
      <w:r w:rsidRPr="00BF3BEB">
        <w:rPr>
          <w:sz w:val="16"/>
        </w:rPr>
        <w:t xml:space="preserve"> the consequences of </w:t>
      </w:r>
      <w:r w:rsidRPr="0070440F">
        <w:rPr>
          <w:rStyle w:val="Emphasis"/>
          <w:highlight w:val="green"/>
        </w:rPr>
        <w:t>progressive taxation</w:t>
      </w:r>
      <w:r w:rsidRPr="00BF3BEB">
        <w:rPr>
          <w:sz w:val="16"/>
        </w:rPr>
        <w:t xml:space="preserve"> </w:t>
      </w:r>
      <w:r w:rsidRPr="0070440F">
        <w:rPr>
          <w:rStyle w:val="StyleUnderline"/>
        </w:rPr>
        <w:t>and</w:t>
      </w:r>
      <w:r w:rsidRPr="00BF3BEB">
        <w:rPr>
          <w:sz w:val="16"/>
        </w:rPr>
        <w:t xml:space="preserve">, crucially, </w:t>
      </w:r>
      <w:r w:rsidRPr="00BF3BEB">
        <w:rPr>
          <w:rStyle w:val="StyleUnderline"/>
        </w:rPr>
        <w:t xml:space="preserve">the vast </w:t>
      </w:r>
      <w:r w:rsidRPr="0070440F">
        <w:rPr>
          <w:rStyle w:val="StyleUnderline"/>
          <w:highlight w:val="green"/>
        </w:rPr>
        <w:t>public spending</w:t>
      </w:r>
      <w:r w:rsidRPr="00BF3BEB">
        <w:rPr>
          <w:rStyle w:val="StyleUnderline"/>
        </w:rPr>
        <w:t xml:space="preserve"> on </w:t>
      </w:r>
      <w:r w:rsidRPr="00BF3BEB">
        <w:rPr>
          <w:rStyle w:val="Emphasis"/>
        </w:rPr>
        <w:t>health care</w:t>
      </w:r>
      <w:r w:rsidRPr="00BF3BEB">
        <w:rPr>
          <w:rStyle w:val="StyleUnderline"/>
        </w:rPr>
        <w:t xml:space="preserve">, </w:t>
      </w:r>
      <w:r w:rsidRPr="00BF3BEB">
        <w:rPr>
          <w:rStyle w:val="Emphasis"/>
        </w:rPr>
        <w:t>education</w:t>
      </w:r>
      <w:r w:rsidRPr="00BF3BEB">
        <w:rPr>
          <w:rStyle w:val="StyleUnderline"/>
        </w:rPr>
        <w:t xml:space="preserve">, and </w:t>
      </w:r>
      <w:r w:rsidRPr="00BF3BEB">
        <w:rPr>
          <w:rStyle w:val="Emphasis"/>
        </w:rPr>
        <w:t>pensions</w:t>
      </w:r>
      <w:r w:rsidRPr="00BF3BEB">
        <w:rPr>
          <w:rStyle w:val="StyleUnderline"/>
        </w:rPr>
        <w:t xml:space="preserve"> that disproportionately </w:t>
      </w:r>
      <w:proofErr w:type="gramStart"/>
      <w:r w:rsidRPr="00BF3BEB">
        <w:rPr>
          <w:rStyle w:val="StyleUnderline"/>
        </w:rPr>
        <w:t>benefits</w:t>
      </w:r>
      <w:proofErr w:type="gramEnd"/>
      <w:r w:rsidRPr="00BF3BEB">
        <w:rPr>
          <w:rStyle w:val="StyleUnderline"/>
        </w:rPr>
        <w:t xml:space="preserve"> lower- and middle-income households</w:t>
      </w:r>
      <w:r w:rsidRPr="00BF3BEB">
        <w:rPr>
          <w:sz w:val="16"/>
        </w:rPr>
        <w:t>. Finally, wealth surveys often exclude mandatory pension assets and undercount owner-occupied housing—the two largest stores of middle-class wealth.</w:t>
      </w:r>
    </w:p>
    <w:p w14:paraId="33735D3D" w14:textId="77777777" w:rsidR="00C77514" w:rsidRPr="00BF3BEB" w:rsidRDefault="00C77514" w:rsidP="00C77514">
      <w:pPr>
        <w:rPr>
          <w:sz w:val="16"/>
        </w:rPr>
      </w:pPr>
      <w:r w:rsidRPr="00BF3BEB">
        <w:rPr>
          <w:sz w:val="16"/>
        </w:rPr>
        <w:t xml:space="preserve">Recent work on U.S. income distribution by the tax economists Gerald Auten and David Splinter shows that </w:t>
      </w:r>
      <w:r w:rsidRPr="00BF3BEB">
        <w:rPr>
          <w:rStyle w:val="StyleUnderline"/>
        </w:rPr>
        <w:t>correcting for underreported income</w:t>
      </w:r>
      <w:r w:rsidRPr="00BF3BEB">
        <w:rPr>
          <w:sz w:val="16"/>
        </w:rPr>
        <w:t xml:space="preserve"> at the bottom, </w:t>
      </w:r>
      <w:r w:rsidRPr="00BF3BEB">
        <w:rPr>
          <w:rStyle w:val="StyleUnderline"/>
        </w:rPr>
        <w:t xml:space="preserve">income shifted into tax-deferred retirement accounts, </w:t>
      </w:r>
      <w:r w:rsidRPr="0070440F">
        <w:rPr>
          <w:rStyle w:val="StyleUnderline"/>
          <w:highlight w:val="green"/>
        </w:rPr>
        <w:t xml:space="preserve">and </w:t>
      </w:r>
      <w:r w:rsidRPr="0070440F">
        <w:rPr>
          <w:rStyle w:val="Emphasis"/>
          <w:highlight w:val="green"/>
        </w:rPr>
        <w:t>welfare transfers</w:t>
      </w:r>
      <w:r w:rsidRPr="00BF3BEB">
        <w:rPr>
          <w:rStyle w:val="StyleUnderline"/>
        </w:rPr>
        <w:t xml:space="preserve"> flattens the trend dramatically</w:t>
      </w:r>
      <w:r w:rsidRPr="00BF3BEB">
        <w:rPr>
          <w:sz w:val="16"/>
        </w:rPr>
        <w:t xml:space="preserve">: </w:t>
      </w:r>
      <w:r w:rsidRPr="00BF3BEB">
        <w:rPr>
          <w:rStyle w:val="StyleUnderline"/>
        </w:rPr>
        <w:t xml:space="preserve">in the United States, the top one percent’s share of after-tax income is only slightly higher today than it was in 1960, </w:t>
      </w:r>
      <w:r w:rsidRPr="00BF3BEB">
        <w:rPr>
          <w:sz w:val="16"/>
        </w:rPr>
        <w:t>nowhere near the doubling implied by estimates presented by Piketty and his co-authors. Europe’s picture is flatter still, thanks to heavier redistribution and less winner-take-all compensation at the top of the corporate ladder.</w:t>
      </w:r>
    </w:p>
    <w:p w14:paraId="6BCCAD99" w14:textId="77777777" w:rsidR="00C77514" w:rsidRPr="00BF3BEB" w:rsidRDefault="00C77514" w:rsidP="00C77514">
      <w:pPr>
        <w:rPr>
          <w:sz w:val="16"/>
          <w:szCs w:val="16"/>
        </w:rPr>
      </w:pPr>
      <w:r w:rsidRPr="00BF3BEB">
        <w:rPr>
          <w:sz w:val="16"/>
          <w:szCs w:val="16"/>
        </w:rPr>
        <w:t>A RISING TIDE</w:t>
      </w:r>
    </w:p>
    <w:p w14:paraId="262CA884" w14:textId="77777777" w:rsidR="00C77514" w:rsidRPr="00BF3BEB" w:rsidRDefault="00C77514" w:rsidP="00C77514">
      <w:pPr>
        <w:rPr>
          <w:sz w:val="16"/>
          <w:szCs w:val="16"/>
        </w:rPr>
      </w:pPr>
      <w:r w:rsidRPr="00BF3BEB">
        <w:rPr>
          <w:sz w:val="16"/>
          <w:szCs w:val="16"/>
        </w:rPr>
        <w:t xml:space="preserve">The canonical data tell only part of the story, and the least flattering part </w:t>
      </w:r>
      <w:proofErr w:type="gramStart"/>
      <w:r w:rsidRPr="00BF3BEB">
        <w:rPr>
          <w:sz w:val="16"/>
          <w:szCs w:val="16"/>
        </w:rPr>
        <w:t>at</w:t>
      </w:r>
      <w:proofErr w:type="gramEnd"/>
      <w:r w:rsidRPr="00BF3BEB">
        <w:rPr>
          <w:sz w:val="16"/>
          <w:szCs w:val="16"/>
        </w:rPr>
        <w:t xml:space="preserve"> that. A growing body of scholarship reassesses the long-run distribution of wealth by adding what earlier studies neglected. Three findings stand out.</w:t>
      </w:r>
    </w:p>
    <w:p w14:paraId="1A499304" w14:textId="77777777" w:rsidR="00C77514" w:rsidRPr="00BF3BEB" w:rsidRDefault="00C77514" w:rsidP="00C77514">
      <w:pPr>
        <w:rPr>
          <w:sz w:val="16"/>
        </w:rPr>
      </w:pPr>
      <w:r w:rsidRPr="00BF3BEB">
        <w:rPr>
          <w:sz w:val="16"/>
        </w:rPr>
        <w:t xml:space="preserve">First, </w:t>
      </w:r>
      <w:r w:rsidRPr="00BF3BEB">
        <w:rPr>
          <w:rStyle w:val="StyleUnderline"/>
        </w:rPr>
        <w:t>private wealth has exploded—but so has broad ownership of i</w:t>
      </w:r>
      <w:r w:rsidRPr="00BF3BEB">
        <w:rPr>
          <w:sz w:val="16"/>
        </w:rPr>
        <w:t xml:space="preserve">t. Reconstructed national balance sheets for France, Germany, Spain, Sweden, the United Kingdom, and the United States show </w:t>
      </w:r>
      <w:r w:rsidRPr="00BF3BEB">
        <w:rPr>
          <w:rStyle w:val="StyleUnderline"/>
        </w:rPr>
        <w:t>real per-adult wealth roughly tripling since 1980 and rising more than sevenfold since 1950</w:t>
      </w:r>
      <w:r w:rsidRPr="00BF3BEB">
        <w:rPr>
          <w:sz w:val="16"/>
        </w:rPr>
        <w:t xml:space="preserve">. Crucially, </w:t>
      </w:r>
      <w:r w:rsidRPr="00BF3BEB">
        <w:rPr>
          <w:rStyle w:val="Emphasis"/>
        </w:rPr>
        <w:t>an increasing share</w:t>
      </w:r>
      <w:r w:rsidRPr="00BF3BEB">
        <w:rPr>
          <w:sz w:val="16"/>
        </w:rPr>
        <w:t xml:space="preserve"> </w:t>
      </w:r>
      <w:r w:rsidRPr="00BF3BEB">
        <w:rPr>
          <w:rStyle w:val="StyleUnderline"/>
        </w:rPr>
        <w:t>of</w:t>
      </w:r>
      <w:r w:rsidRPr="00BF3BEB">
        <w:rPr>
          <w:sz w:val="16"/>
        </w:rPr>
        <w:t xml:space="preserve"> that </w:t>
      </w:r>
      <w:r w:rsidRPr="00BF3BEB">
        <w:rPr>
          <w:rStyle w:val="StyleUnderline"/>
        </w:rPr>
        <w:t>capital sits in the homes and pension funds of ordinary households</w:t>
      </w:r>
      <w:r w:rsidRPr="00BF3BEB">
        <w:rPr>
          <w:sz w:val="16"/>
        </w:rPr>
        <w:t xml:space="preserve">. In 1900, assets held by the elite—agricultural domains and shares in industrial or financial corporations—dominated; today, residential property and funded retirement accounts represent </w:t>
      </w:r>
      <w:proofErr w:type="gramStart"/>
      <w:r w:rsidRPr="00BF3BEB">
        <w:rPr>
          <w:sz w:val="16"/>
        </w:rPr>
        <w:t>the majority of</w:t>
      </w:r>
      <w:proofErr w:type="gramEnd"/>
      <w:r w:rsidRPr="00BF3BEB">
        <w:rPr>
          <w:sz w:val="16"/>
        </w:rPr>
        <w:t xml:space="preserve"> private assets. That shift parallels mass homeownership: in most Western countries</w:t>
      </w:r>
      <w:r w:rsidRPr="00BF3BEB">
        <w:rPr>
          <w:rStyle w:val="StyleUnderline"/>
        </w:rPr>
        <w:t xml:space="preserve">, 60 to </w:t>
      </w:r>
      <w:r w:rsidRPr="0070440F">
        <w:rPr>
          <w:rStyle w:val="StyleUnderline"/>
          <w:highlight w:val="green"/>
        </w:rPr>
        <w:t>70 percent of households now own the roof</w:t>
      </w:r>
      <w:r w:rsidRPr="00BF3BEB">
        <w:rPr>
          <w:rStyle w:val="StyleUnderline"/>
        </w:rPr>
        <w:t xml:space="preserve"> over their heads</w:t>
      </w:r>
      <w:r w:rsidRPr="00BF3BEB">
        <w:rPr>
          <w:sz w:val="16"/>
        </w:rPr>
        <w:t xml:space="preserve">—an equity stake unavailable to their great-grandparents. </w:t>
      </w:r>
      <w:r w:rsidRPr="00BF3BEB">
        <w:rPr>
          <w:rStyle w:val="StyleUnderline"/>
        </w:rPr>
        <w:t>Most workers hold pension claims in mutual funds or index fund</w:t>
      </w:r>
      <w:r w:rsidRPr="00BF3BEB">
        <w:rPr>
          <w:sz w:val="16"/>
        </w:rPr>
        <w:t>s, granting them the high returns of stock markets at low risk—what amounts to financial democratization.</w:t>
      </w:r>
    </w:p>
    <w:p w14:paraId="1399C9BC" w14:textId="77777777" w:rsidR="00C77514" w:rsidRPr="00BF3BEB" w:rsidRDefault="00C77514" w:rsidP="00C77514">
      <w:pPr>
        <w:rPr>
          <w:sz w:val="16"/>
        </w:rPr>
      </w:pPr>
      <w:r w:rsidRPr="00BF3BEB">
        <w:rPr>
          <w:sz w:val="16"/>
        </w:rPr>
        <w:t xml:space="preserve">Second, </w:t>
      </w:r>
      <w:r w:rsidRPr="0070440F">
        <w:rPr>
          <w:rStyle w:val="Emphasis"/>
          <w:highlight w:val="green"/>
        </w:rPr>
        <w:t>wealth concentration has fallen</w:t>
      </w:r>
      <w:r w:rsidRPr="00BF3BEB">
        <w:rPr>
          <w:sz w:val="16"/>
        </w:rPr>
        <w:t>—not risen—</w:t>
      </w:r>
      <w:r w:rsidRPr="00BF3BEB">
        <w:rPr>
          <w:rStyle w:val="StyleUnderline"/>
        </w:rPr>
        <w:t>over the past century</w:t>
      </w:r>
      <w:r w:rsidRPr="00BF3BEB">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BF3BEB">
        <w:rPr>
          <w:rStyle w:val="StyleUnderline"/>
        </w:rPr>
        <w:t xml:space="preserve">The dominant quantitative fact of the century, therefore, is not a new Gilded Age but a </w:t>
      </w:r>
      <w:r w:rsidRPr="00BF3BEB">
        <w:rPr>
          <w:rStyle w:val="Emphasis"/>
        </w:rPr>
        <w:t>dramatic wealth equalization</w:t>
      </w:r>
      <w:r w:rsidRPr="00BF3BEB">
        <w:rPr>
          <w:sz w:val="16"/>
        </w:rPr>
        <w:t xml:space="preserve"> propelled by mass asset ownership.</w:t>
      </w:r>
    </w:p>
    <w:p w14:paraId="0DDCFD81" w14:textId="77777777" w:rsidR="00C77514" w:rsidRDefault="00C77514" w:rsidP="00C77514">
      <w:pPr>
        <w:rPr>
          <w:sz w:val="16"/>
        </w:rPr>
      </w:pPr>
      <w:r w:rsidRPr="00BF3BEB">
        <w:rPr>
          <w:sz w:val="16"/>
        </w:rPr>
        <w:t xml:space="preserve">Third, </w:t>
      </w:r>
      <w:r w:rsidRPr="00BF3BEB">
        <w:rPr>
          <w:rStyle w:val="StyleUnderline"/>
        </w:rPr>
        <w:t>the fact that people move through different income brackets over the course of their lives should temper typical measures of inequality</w:t>
      </w:r>
      <w:r w:rsidRPr="00BF3BEB">
        <w:rPr>
          <w:sz w:val="16"/>
        </w:rPr>
        <w:t xml:space="preserve">. So, too, should the effects of welfare payments. Annual snapshots lump graduate students with retirees living off savings, making income and wealth gaps appear wider than lifetime consumption gaps. </w:t>
      </w:r>
      <w:r w:rsidRPr="00BF3BEB">
        <w:rPr>
          <w:rStyle w:val="StyleUnderline"/>
        </w:rPr>
        <w:t>When studies</w:t>
      </w:r>
      <w:r w:rsidRPr="00BF3BEB">
        <w:rPr>
          <w:sz w:val="16"/>
        </w:rPr>
        <w:t xml:space="preserve"> in different countries instead </w:t>
      </w:r>
      <w:r w:rsidRPr="00BF3BEB">
        <w:rPr>
          <w:rStyle w:val="StyleUnderline"/>
        </w:rPr>
        <w:t>follow individuals over time, they</w:t>
      </w:r>
      <w:r w:rsidRPr="00BF3BEB">
        <w:rPr>
          <w:sz w:val="16"/>
        </w:rPr>
        <w:t xml:space="preserve"> typically </w:t>
      </w:r>
      <w:r w:rsidRPr="00BF3BEB">
        <w:rPr>
          <w:rStyle w:val="StyleUnderline"/>
        </w:rPr>
        <w:t xml:space="preserve">find that within only a few years, </w:t>
      </w:r>
      <w:r w:rsidRPr="0070440F">
        <w:rPr>
          <w:rStyle w:val="StyleUnderline"/>
          <w:highlight w:val="green"/>
        </w:rPr>
        <w:t>half the households in the bottom</w:t>
      </w:r>
      <w:r w:rsidRPr="00BF3BEB">
        <w:rPr>
          <w:rStyle w:val="StyleUnderline"/>
        </w:rPr>
        <w:t xml:space="preserve"> income </w:t>
      </w:r>
      <w:r w:rsidRPr="0070440F">
        <w:rPr>
          <w:rStyle w:val="StyleUnderline"/>
          <w:highlight w:val="green"/>
        </w:rPr>
        <w:t xml:space="preserve">decile have </w:t>
      </w:r>
      <w:r w:rsidRPr="0070440F">
        <w:rPr>
          <w:rStyle w:val="Emphasis"/>
          <w:highlight w:val="green"/>
        </w:rPr>
        <w:t>climbed</w:t>
      </w:r>
      <w:r w:rsidRPr="00BF3BEB">
        <w:rPr>
          <w:rStyle w:val="Emphasis"/>
        </w:rPr>
        <w:t xml:space="preserve"> to higher levels</w:t>
      </w:r>
      <w:r w:rsidRPr="00BF3BEB">
        <w:rPr>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BF3BEB">
        <w:rPr>
          <w:rStyle w:val="StyleUnderline"/>
        </w:rPr>
        <w:t>In the United States</w:t>
      </w:r>
      <w:r w:rsidRPr="00BF3BEB">
        <w:rPr>
          <w:sz w:val="16"/>
        </w:rPr>
        <w:t xml:space="preserve">, the market’s redistributive role is smaller, </w:t>
      </w:r>
      <w:r w:rsidRPr="00BF3BEB">
        <w:rPr>
          <w:rStyle w:val="StyleUnderline"/>
        </w:rPr>
        <w:t xml:space="preserve">but when </w:t>
      </w:r>
      <w:r w:rsidRPr="00BF3BEB">
        <w:rPr>
          <w:rStyle w:val="Emphasis"/>
        </w:rPr>
        <w:t>Social Security</w:t>
      </w:r>
      <w:r w:rsidRPr="00BF3BEB">
        <w:rPr>
          <w:rStyle w:val="StyleUnderline"/>
        </w:rPr>
        <w:t xml:space="preserve">, </w:t>
      </w:r>
      <w:r w:rsidRPr="00BF3BEB">
        <w:rPr>
          <w:rStyle w:val="Emphasis"/>
        </w:rPr>
        <w:t>Medicare</w:t>
      </w:r>
      <w:r w:rsidRPr="00BF3BEB">
        <w:rPr>
          <w:rStyle w:val="StyleUnderline"/>
        </w:rPr>
        <w:t xml:space="preserve">, and </w:t>
      </w:r>
      <w:r w:rsidRPr="00BF3BEB">
        <w:rPr>
          <w:rStyle w:val="Emphasis"/>
        </w:rPr>
        <w:t>employer-provided health insurance</w:t>
      </w:r>
      <w:r w:rsidRPr="00BF3BEB">
        <w:rPr>
          <w:rStyle w:val="StyleUnderline"/>
        </w:rPr>
        <w:t xml:space="preserve"> are treated as in-kind income, median households </w:t>
      </w:r>
      <w:r w:rsidRPr="00BF3BEB">
        <w:rPr>
          <w:rStyle w:val="Emphasis"/>
        </w:rPr>
        <w:t>fare far better</w:t>
      </w:r>
      <w:r w:rsidRPr="00BF3BEB">
        <w:rPr>
          <w:sz w:val="16"/>
        </w:rPr>
        <w:t xml:space="preserve"> than raw wage data suggest.</w:t>
      </w:r>
    </w:p>
    <w:p w14:paraId="01A8DA42" w14:textId="77777777" w:rsidR="00C77514" w:rsidRPr="00933DF7" w:rsidRDefault="00C77514" w:rsidP="00C77514">
      <w:pPr>
        <w:pStyle w:val="Heading4"/>
      </w:pPr>
      <w:r w:rsidRPr="00933DF7">
        <w:t xml:space="preserve">No </w:t>
      </w:r>
      <w:r w:rsidRPr="00933DF7">
        <w:rPr>
          <w:u w:val="single"/>
        </w:rPr>
        <w:t>societal collapse</w:t>
      </w:r>
      <w:r w:rsidRPr="00933DF7">
        <w:t xml:space="preserve"> impact.</w:t>
      </w:r>
    </w:p>
    <w:p w14:paraId="45C9C675" w14:textId="77777777" w:rsidR="00C77514" w:rsidRPr="008B0D5C" w:rsidRDefault="00C77514" w:rsidP="00C77514">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68CF3DFC" w14:textId="77777777" w:rsidR="00C77514" w:rsidRPr="00134407" w:rsidRDefault="00C77514" w:rsidP="00C77514">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sz w:val="24"/>
          <w:highlight w:val="green"/>
        </w:rPr>
        <w:t>related to inequality</w:t>
      </w:r>
      <w:r w:rsidRPr="00134407">
        <w:rPr>
          <w:sz w:val="16"/>
        </w:rPr>
        <w:t xml:space="preserve">. More equal and inclusive societies tend to </w:t>
      </w:r>
      <w:proofErr w:type="gramStart"/>
      <w:r w:rsidRPr="00134407">
        <w:rPr>
          <w:sz w:val="16"/>
        </w:rPr>
        <w:t>weather shocks much better</w:t>
      </w:r>
      <w:proofErr w:type="gramEnd"/>
      <w:r w:rsidRPr="00134407">
        <w:rPr>
          <w:sz w:val="16"/>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w:t>
      </w:r>
      <w:proofErr w:type="gramStart"/>
      <w:r w:rsidRPr="00134407">
        <w:rPr>
          <w:sz w:val="16"/>
        </w:rPr>
        <w:t>overlaps</w:t>
      </w:r>
      <w:proofErr w:type="gramEnd"/>
      <w:r w:rsidRPr="00134407">
        <w:rPr>
          <w:sz w:val="16"/>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w:t>
      </w:r>
      <w:proofErr w:type="gramEnd"/>
      <w:r w:rsidRPr="00134407">
        <w:rPr>
          <w:sz w:val="16"/>
        </w:rPr>
        <w:t xml:space="preserve"> via rich people </w:t>
      </w:r>
      <w:proofErr w:type="gramStart"/>
      <w:r w:rsidRPr="00134407">
        <w:rPr>
          <w:sz w:val="16"/>
        </w:rPr>
        <w:t>buying</w:t>
      </w:r>
      <w:proofErr w:type="gramEnd"/>
      <w:r w:rsidRPr="00134407">
        <w:rPr>
          <w:sz w:val="16"/>
        </w:rPr>
        <w:t xml:space="preserve"> things like media companies or lobbying teams to influence politics. Power begets power.</w:t>
      </w:r>
    </w:p>
    <w:p w14:paraId="7189DCC9" w14:textId="77777777" w:rsidR="00C77514" w:rsidRPr="00134407" w:rsidRDefault="00C77514" w:rsidP="00C77514">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50E80EF8" w14:textId="77777777" w:rsidR="00C77514" w:rsidRPr="00134407" w:rsidRDefault="00C77514" w:rsidP="00C77514">
      <w:pPr>
        <w:rPr>
          <w:sz w:val="12"/>
          <w:szCs w:val="12"/>
        </w:rPr>
      </w:pPr>
      <w:r w:rsidRPr="00134407">
        <w:rPr>
          <w:sz w:val="12"/>
          <w:szCs w:val="12"/>
        </w:rPr>
        <w:t>In addition, to these factors which are very directly related to inequality, there are also two other factors that come into play:</w:t>
      </w:r>
    </w:p>
    <w:p w14:paraId="719314FC" w14:textId="77777777" w:rsidR="00C77514" w:rsidRPr="00134407" w:rsidRDefault="00C77514" w:rsidP="00C77514">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32990008" w14:textId="77777777" w:rsidR="00C77514" w:rsidRPr="00134407" w:rsidRDefault="00C77514" w:rsidP="00C77514">
      <w:pPr>
        <w:rPr>
          <w:sz w:val="12"/>
          <w:szCs w:val="12"/>
        </w:rPr>
      </w:pPr>
      <w:r w:rsidRPr="00134407">
        <w:rPr>
          <w:sz w:val="12"/>
          <w:szCs w:val="12"/>
        </w:rPr>
        <w:t xml:space="preserve">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w:t>
      </w:r>
      <w:proofErr w:type="gramStart"/>
      <w:r w:rsidRPr="00134407">
        <w:rPr>
          <w:sz w:val="12"/>
          <w:szCs w:val="12"/>
        </w:rPr>
        <w:t>collapse—it contributes</w:t>
      </w:r>
      <w:proofErr w:type="gramEnd"/>
      <w:r w:rsidRPr="00134407">
        <w:rPr>
          <w:sz w:val="12"/>
          <w:szCs w:val="12"/>
        </w:rPr>
        <w:t>, but other factors are typically involved.</w:t>
      </w:r>
    </w:p>
    <w:p w14:paraId="32A30FBE" w14:textId="77777777" w:rsidR="00C77514" w:rsidRPr="00134407" w:rsidRDefault="00C77514" w:rsidP="00C77514">
      <w:pPr>
        <w:rPr>
          <w:sz w:val="12"/>
          <w:szCs w:val="12"/>
        </w:rPr>
      </w:pPr>
      <w:r w:rsidRPr="00134407">
        <w:rPr>
          <w:sz w:val="12"/>
          <w:szCs w:val="12"/>
        </w:rPr>
        <w:t xml:space="preserve">These problems are interconnected. Resource extraction, whether from people or nature, faces diminishing returns. </w:t>
      </w:r>
      <w:proofErr w:type="gramStart"/>
      <w:r w:rsidRPr="00134407">
        <w:rPr>
          <w:sz w:val="12"/>
          <w:szCs w:val="12"/>
        </w:rPr>
        <w:t>The severity</w:t>
      </w:r>
      <w:proofErr w:type="gramEnd"/>
      <w:r w:rsidRPr="00134407">
        <w:rPr>
          <w:sz w:val="12"/>
          <w:szCs w:val="12"/>
        </w:rPr>
        <w:t xml:space="preserve">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49FC7E3" w14:textId="77777777" w:rsidR="00C77514" w:rsidRPr="00134407" w:rsidRDefault="00C77514" w:rsidP="00C77514">
      <w:pPr>
        <w:rPr>
          <w:sz w:val="16"/>
        </w:rPr>
      </w:pPr>
      <w:r w:rsidRPr="00134407">
        <w:rPr>
          <w:sz w:val="12"/>
          <w:szCs w:val="12"/>
        </w:rPr>
        <w:t xml:space="preserve">Taking all this together, Kemp formulates a general four step process of collapse (Figure 5). Extractive institutions lead to inequality. This in turn leads to weakening processes like corruption. Once </w:t>
      </w:r>
      <w:proofErr w:type="gramStart"/>
      <w:r w:rsidRPr="00134407">
        <w:rPr>
          <w:sz w:val="12"/>
          <w:szCs w:val="12"/>
        </w:rPr>
        <w:t>the society</w:t>
      </w:r>
      <w:proofErr w:type="gramEnd"/>
      <w:r w:rsidRPr="00134407">
        <w:rPr>
          <w:sz w:val="12"/>
          <w:szCs w:val="12"/>
        </w:rPr>
        <w:t xml:space="preserve"> is weakened enough, it essentially just waits for a trigger to start the process of collapse.</w:t>
      </w:r>
    </w:p>
    <w:p w14:paraId="70C41D76" w14:textId="77777777" w:rsidR="00C77514" w:rsidRPr="00134407" w:rsidRDefault="00C77514" w:rsidP="00C77514">
      <w:pPr>
        <w:rPr>
          <w:sz w:val="16"/>
        </w:rPr>
      </w:pPr>
      <w:r w:rsidRPr="00134407">
        <w:rPr>
          <w:noProof/>
          <w:sz w:val="16"/>
        </w:rPr>
        <w:drawing>
          <wp:inline distT="0" distB="0" distL="0" distR="0" wp14:anchorId="1A66B1BE" wp14:editId="70BD86E9">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2EAB3B71" w14:textId="77777777" w:rsidR="00C77514" w:rsidRPr="00134407" w:rsidRDefault="00C77514" w:rsidP="00C77514">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7A143663" w14:textId="77777777" w:rsidR="00C77514" w:rsidRPr="00134407" w:rsidRDefault="00C77514" w:rsidP="00C77514">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74777A15" w14:textId="77777777" w:rsidR="00C77514" w:rsidRPr="00134407" w:rsidRDefault="00C77514" w:rsidP="00C77514">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26937D3A" w14:textId="77777777" w:rsidR="00C77514" w:rsidRPr="00134407" w:rsidRDefault="00C77514" w:rsidP="00C77514">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0337EED1" w14:textId="77777777" w:rsidR="00C77514" w:rsidRPr="00134407" w:rsidRDefault="00C77514" w:rsidP="00C77514">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sz w:val="24"/>
          <w:highlight w:val="green"/>
        </w:rPr>
        <w:t>even when</w:t>
      </w:r>
      <w:r w:rsidRPr="00134407">
        <w:rPr>
          <w:rStyle w:val="Emphasis"/>
          <w:sz w:val="24"/>
        </w:rPr>
        <w:t xml:space="preserve"> it’s a </w:t>
      </w:r>
      <w:r w:rsidRPr="00C869DF">
        <w:rPr>
          <w:rStyle w:val="Emphasis"/>
          <w:sz w:val="24"/>
          <w:highlight w:val="green"/>
        </w:rPr>
        <w:t>bad</w:t>
      </w:r>
      <w:r w:rsidRPr="00134407">
        <w:rPr>
          <w:rStyle w:val="Emphasis"/>
          <w:sz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w:t>
      </w:r>
      <w:proofErr w:type="gramStart"/>
      <w:r w:rsidRPr="00134407">
        <w:rPr>
          <w:sz w:val="16"/>
        </w:rPr>
        <w:t>dominance</w:t>
      </w:r>
      <w:proofErr w:type="gramEnd"/>
      <w:r w:rsidRPr="00134407">
        <w:rPr>
          <w:sz w:val="16"/>
        </w:rPr>
        <w:t xml:space="preserve"> hierarchies, but </w:t>
      </w:r>
      <w:r w:rsidRPr="00134407">
        <w:rPr>
          <w:rStyle w:val="StyleUnderline"/>
        </w:rPr>
        <w:t>if your society collapses, this</w:t>
      </w:r>
      <w:r w:rsidRPr="00134407">
        <w:rPr>
          <w:sz w:val="16"/>
        </w:rPr>
        <w:t xml:space="preserve"> also usually erases all debt and </w:t>
      </w:r>
      <w:r w:rsidRPr="00134407">
        <w:rPr>
          <w:rStyle w:val="StyleUnderline"/>
        </w:rPr>
        <w:t xml:space="preserve">provides the following </w:t>
      </w:r>
      <w:proofErr w:type="gramStart"/>
      <w:r w:rsidRPr="00134407">
        <w:rPr>
          <w:rStyle w:val="StyleUnderline"/>
        </w:rPr>
        <w:t>societies</w:t>
      </w:r>
      <w:proofErr w:type="gramEnd"/>
      <w:r w:rsidRPr="00134407">
        <w:rPr>
          <w:rStyle w:val="StyleUnderline"/>
        </w:rPr>
        <w:t xml:space="preserve">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13D18C1D" w14:textId="77777777" w:rsidR="00C77514" w:rsidRPr="00134407" w:rsidRDefault="00C77514" w:rsidP="00C77514">
      <w:pPr>
        <w:rPr>
          <w:sz w:val="16"/>
        </w:rPr>
      </w:pPr>
      <w:r w:rsidRPr="00134407">
        <w:rPr>
          <w:sz w:val="16"/>
        </w:rPr>
        <w:t xml:space="preserve">Modern day </w:t>
      </w:r>
      <w:proofErr w:type="gramStart"/>
      <w:r w:rsidRPr="00134407">
        <w:rPr>
          <w:sz w:val="16"/>
        </w:rPr>
        <w:t>collapse</w:t>
      </w:r>
      <w:proofErr w:type="gramEnd"/>
    </w:p>
    <w:p w14:paraId="68F8F340" w14:textId="77777777" w:rsidR="00C77514" w:rsidRPr="00134407" w:rsidRDefault="00C77514" w:rsidP="00C77514">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sz w:val="24"/>
        </w:rPr>
        <w:t xml:space="preserve">societal </w:t>
      </w:r>
      <w:r w:rsidRPr="00C869DF">
        <w:rPr>
          <w:rStyle w:val="Emphasis"/>
          <w:sz w:val="24"/>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34407">
        <w:rPr>
          <w:sz w:val="16"/>
        </w:rPr>
        <w:t>society</w:t>
      </w:r>
      <w:proofErr w:type="gramEnd"/>
      <w:r w:rsidRPr="00134407">
        <w:rPr>
          <w:sz w:val="16"/>
        </w:rPr>
        <w:t xml:space="preserve">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4E7E7220" w14:textId="77777777" w:rsidR="00C77514" w:rsidRPr="00B65C35" w:rsidRDefault="00C77514" w:rsidP="00C77514">
      <w:pPr>
        <w:pStyle w:val="Heading4"/>
      </w:pPr>
      <w:r>
        <w:t xml:space="preserve">AI predictions </w:t>
      </w:r>
      <w:proofErr w:type="gramStart"/>
      <w:r>
        <w:t>requires</w:t>
      </w:r>
      <w:proofErr w:type="gramEnd"/>
      <w:r>
        <w:t xml:space="preserve"> policymakers to </w:t>
      </w:r>
      <w:r>
        <w:rPr>
          <w:u w:val="single"/>
        </w:rPr>
        <w:t>use them AND are faulty</w:t>
      </w:r>
      <w:r>
        <w:t>.</w:t>
      </w:r>
    </w:p>
    <w:p w14:paraId="63ED1681" w14:textId="77777777" w:rsidR="00C77514" w:rsidRPr="00DC4B63" w:rsidRDefault="00C77514" w:rsidP="00C77514">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b/>
          <w:bCs/>
          <w:sz w:val="26"/>
          <w:szCs w:val="26"/>
        </w:rPr>
        <w:t>Holmes et al. 18</w:t>
      </w:r>
      <w:r w:rsidRPr="00DC4B63">
        <w:rPr>
          <w:rFonts w:asciiTheme="minorHAnsi" w:eastAsia="Times New Roman" w:hAnsiTheme="minorHAnsi" w:cstheme="minorHAnsi"/>
        </w:rPr>
        <w:t> –</w:t>
      </w:r>
      <w:r w:rsidRPr="00DC4B63">
        <w:rPr>
          <w:rFonts w:asciiTheme="minorHAnsi" w:eastAsia="Times New Roman" w:hAnsiTheme="minorHAnsi" w:cstheme="minorHAnsi"/>
          <w:sz w:val="24"/>
          <w:szCs w:val="24"/>
        </w:rPr>
        <w:t> </w:t>
      </w:r>
      <w:r w:rsidRPr="00DC4B63">
        <w:rPr>
          <w:rFonts w:asciiTheme="minorHAnsi" w:eastAsia="Times New Roman" w:hAnsiTheme="minorHAnsi" w:cstheme="minorHAnsi"/>
        </w:rPr>
        <w:t>Edward C. Holmes is professor of biology at the University of Sydney, Australia; Andrew Rambaut is professor of molecular evolution at the University of Edinburgh, UK; Kristian G. Andersen is assistant professor of immunology and microbiology at The Scripps Research Institute</w:t>
      </w:r>
    </w:p>
    <w:p w14:paraId="19854DC0" w14:textId="77777777" w:rsidR="00C77514" w:rsidRPr="00DC4B63" w:rsidRDefault="00C77514" w:rsidP="00C77514">
      <w:pPr>
        <w:spacing w:before="15" w:after="180"/>
        <w:rPr>
          <w:rFonts w:asciiTheme="minorHAnsi" w:eastAsia="Times New Roman" w:hAnsiTheme="minorHAnsi" w:cstheme="minorHAnsi"/>
          <w:sz w:val="24"/>
          <w:szCs w:val="24"/>
        </w:rPr>
      </w:pPr>
      <w:r w:rsidRPr="00DC4B63">
        <w:rPr>
          <w:rFonts w:asciiTheme="minorHAnsi" w:eastAsia="Times New Roman" w:hAnsiTheme="minorHAnsi" w:cstheme="minorHAnsi"/>
        </w:rPr>
        <w:t>Edward C. Holmes, Andrew Rambaut, and Kristian G. Andersen, "Pandemics: spend on surveillance, not prediction," Nature, vol. 558, pp. 180-182, 6-14-2018, https://www.nature.com/articles/d41586-018-05373-w</w:t>
      </w:r>
    </w:p>
    <w:p w14:paraId="2A046E08" w14:textId="77777777" w:rsidR="00C77514" w:rsidRPr="00DC4B63" w:rsidRDefault="00C77514" w:rsidP="00C77514">
      <w:pPr>
        <w:rPr>
          <w:rStyle w:val="Emphasis"/>
          <w:rFonts w:asciiTheme="minorHAnsi" w:hAnsiTheme="minorHAnsi" w:cstheme="minorHAnsi"/>
        </w:rPr>
      </w:pPr>
      <w:r w:rsidRPr="00DC4B63">
        <w:rPr>
          <w:rStyle w:val="Emphasis"/>
          <w:rFonts w:asciiTheme="minorHAnsi" w:hAnsiTheme="minorHAnsi" w:cstheme="minorHAnsi"/>
        </w:rPr>
        <w:t>Forecasting Fallacy</w:t>
      </w:r>
    </w:p>
    <w:p w14:paraId="06FDF3FD"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highlight w:val="green"/>
        </w:rPr>
        <w:t>Supporters</w:t>
      </w:r>
      <w:r w:rsidRPr="00DC4B63">
        <w:rPr>
          <w:rStyle w:val="StyleUnderline"/>
          <w:rFonts w:asciiTheme="minorHAnsi" w:hAnsiTheme="minorHAnsi" w:cstheme="minorHAnsi"/>
        </w:rPr>
        <w:t xml:space="preserve"> of outbreak prediction </w:t>
      </w:r>
      <w:r w:rsidRPr="00DC4B63">
        <w:rPr>
          <w:rStyle w:val="StyleUnderline"/>
          <w:rFonts w:asciiTheme="minorHAnsi" w:hAnsiTheme="minorHAnsi" w:cstheme="minorHAnsi"/>
          <w:highlight w:val="green"/>
        </w:rPr>
        <w:t>maintain</w:t>
      </w:r>
      <w:r w:rsidRPr="00DC4B63">
        <w:rPr>
          <w:rFonts w:asciiTheme="minorHAnsi" w:hAnsiTheme="minorHAnsi" w:cstheme="minorHAnsi"/>
          <w:sz w:val="16"/>
        </w:rPr>
        <w:t xml:space="preserve"> that </w:t>
      </w:r>
      <w:r w:rsidRPr="00DC4B63">
        <w:rPr>
          <w:rStyle w:val="StyleUnderline"/>
          <w:rFonts w:asciiTheme="minorHAnsi" w:hAnsiTheme="minorHAnsi" w:cstheme="minorHAnsi"/>
        </w:rPr>
        <w:t xml:space="preserve">if biologists genetically characterize </w:t>
      </w:r>
      <w:proofErr w:type="gramStart"/>
      <w:r w:rsidRPr="00DC4B63">
        <w:rPr>
          <w:rStyle w:val="StyleUnderline"/>
          <w:rFonts w:asciiTheme="minorHAnsi" w:hAnsiTheme="minorHAnsi" w:cstheme="minorHAnsi"/>
        </w:rPr>
        <w:t>all of</w:t>
      </w:r>
      <w:proofErr w:type="gramEnd"/>
      <w:r w:rsidRPr="00DC4B63">
        <w:rPr>
          <w:rStyle w:val="StyleUnderline"/>
          <w:rFonts w:asciiTheme="minorHAnsi" w:hAnsiTheme="minorHAnsi" w:cstheme="minorHAnsi"/>
        </w:rPr>
        <w:t xml:space="preserve"> the viruses circulating</w:t>
      </w:r>
      <w:r w:rsidRPr="00DC4B63">
        <w:rPr>
          <w:rFonts w:asciiTheme="minorHAnsi" w:hAnsiTheme="minorHAnsi" w:cstheme="minorHAnsi"/>
          <w:sz w:val="16"/>
        </w:rPr>
        <w:t xml:space="preserve"> in animal populations (especially in groups such as bats and rodents that have previously acted as reservoirs for emerging viruses), </w:t>
      </w:r>
      <w:r w:rsidRPr="00DC4B63">
        <w:rPr>
          <w:rStyle w:val="StyleUnderline"/>
          <w:rFonts w:asciiTheme="minorHAnsi" w:hAnsiTheme="minorHAnsi" w:cstheme="minorHAnsi"/>
          <w:highlight w:val="green"/>
        </w:rPr>
        <w:t>they can</w:t>
      </w:r>
      <w:r w:rsidRPr="00DC4B63">
        <w:rPr>
          <w:rStyle w:val="StyleUnderline"/>
          <w:rFonts w:asciiTheme="minorHAnsi" w:hAnsiTheme="minorHAnsi" w:cstheme="minorHAnsi"/>
        </w:rPr>
        <w:t xml:space="preserve"> determine which ones are </w:t>
      </w:r>
      <w:r w:rsidRPr="00DC4B63">
        <w:rPr>
          <w:rStyle w:val="Emphasis"/>
          <w:rFonts w:asciiTheme="minorHAnsi" w:hAnsiTheme="minorHAnsi" w:cstheme="minorHAnsi"/>
        </w:rPr>
        <w:t xml:space="preserve">likely to emerge </w:t>
      </w:r>
      <w:proofErr w:type="gramStart"/>
      <w:r w:rsidRPr="00DC4B63">
        <w:rPr>
          <w:rStyle w:val="Emphasis"/>
          <w:rFonts w:asciiTheme="minorHAnsi" w:hAnsiTheme="minorHAnsi" w:cstheme="minorHAnsi"/>
        </w:rPr>
        <w:t>next</w:t>
      </w:r>
      <w:r w:rsidRPr="00DC4B63">
        <w:rPr>
          <w:rStyle w:val="StyleUnderline"/>
          <w:rFonts w:asciiTheme="minorHAnsi" w:hAnsiTheme="minorHAnsi" w:cstheme="minorHAnsi"/>
        </w:rPr>
        <w:t>, and</w:t>
      </w:r>
      <w:proofErr w:type="gramEnd"/>
      <w:r w:rsidRPr="00DC4B63">
        <w:rPr>
          <w:rStyle w:val="StyleUnderline"/>
          <w:rFonts w:asciiTheme="minorHAnsi" w:hAnsiTheme="minorHAnsi" w:cstheme="minorHAnsi"/>
        </w:rPr>
        <w:t xml:space="preserve"> ultimately </w:t>
      </w:r>
      <w:r w:rsidRPr="00DC4B63">
        <w:rPr>
          <w:rStyle w:val="Emphasis"/>
          <w:rFonts w:asciiTheme="minorHAnsi" w:hAnsiTheme="minorHAnsi" w:cstheme="minorHAnsi"/>
          <w:highlight w:val="green"/>
        </w:rPr>
        <w:t>prevent</w:t>
      </w:r>
      <w:r w:rsidRPr="00DC4B63">
        <w:rPr>
          <w:rStyle w:val="Emphasis"/>
          <w:rFonts w:asciiTheme="minorHAnsi" w:hAnsiTheme="minorHAnsi" w:cstheme="minorHAnsi"/>
        </w:rPr>
        <w:t xml:space="preserve"> them</w:t>
      </w:r>
      <w:r w:rsidRPr="00DC4B63">
        <w:rPr>
          <w:rStyle w:val="StyleUnderline"/>
          <w:rFonts w:asciiTheme="minorHAnsi" w:hAnsiTheme="minorHAnsi" w:cstheme="minorHAnsi"/>
        </w:rPr>
        <w:t xml:space="preserve"> from doing so. With enough data, coupled </w:t>
      </w:r>
      <w:r w:rsidRPr="00DC4B63">
        <w:rPr>
          <w:rStyle w:val="StyleUnderline"/>
          <w:rFonts w:asciiTheme="minorHAnsi" w:hAnsiTheme="minorHAnsi" w:cstheme="minorHAnsi"/>
          <w:highlight w:val="green"/>
        </w:rPr>
        <w:t xml:space="preserve">with </w:t>
      </w:r>
      <w:r w:rsidRPr="00DC4B63">
        <w:rPr>
          <w:rStyle w:val="Emphasis"/>
          <w:rFonts w:asciiTheme="minorHAnsi" w:hAnsiTheme="minorHAnsi" w:cstheme="minorHAnsi"/>
          <w:highlight w:val="green"/>
        </w:rPr>
        <w:t>a</w:t>
      </w:r>
      <w:r w:rsidRPr="00DC4B63">
        <w:rPr>
          <w:rStyle w:val="Emphasis"/>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Emphasis"/>
          <w:rFonts w:asciiTheme="minorHAnsi" w:hAnsiTheme="minorHAnsi" w:cstheme="minorHAnsi"/>
        </w:rPr>
        <w:t>ntelligence</w:t>
      </w:r>
      <w:r w:rsidRPr="00DC4B63">
        <w:rPr>
          <w:rFonts w:asciiTheme="minorHAnsi" w:hAnsiTheme="minorHAnsi" w:cstheme="minorHAnsi"/>
          <w:sz w:val="16"/>
        </w:rPr>
        <w:t xml:space="preserve"> and machine learning, they argue, the process could be </w:t>
      </w:r>
      <w:proofErr w:type="gramStart"/>
      <w:r w:rsidRPr="00DC4B63">
        <w:rPr>
          <w:rFonts w:asciiTheme="minorHAnsi" w:hAnsiTheme="minorHAnsi" w:cstheme="minorHAnsi"/>
          <w:sz w:val="16"/>
        </w:rPr>
        <w:t>similar to</w:t>
      </w:r>
      <w:proofErr w:type="gramEnd"/>
      <w:r w:rsidRPr="00DC4B63">
        <w:rPr>
          <w:rFonts w:asciiTheme="minorHAnsi" w:hAnsiTheme="minorHAnsi" w:cstheme="minorHAnsi"/>
          <w:sz w:val="16"/>
        </w:rPr>
        <w:t xml:space="preserve"> predicting the weather</w:t>
      </w:r>
      <w:proofErr w:type="gramStart"/>
      <w:r w:rsidRPr="00DC4B63">
        <w:rPr>
          <w:rFonts w:asciiTheme="minorHAnsi" w:hAnsiTheme="minorHAnsi" w:cstheme="minorHAnsi"/>
          <w:sz w:val="16"/>
        </w:rPr>
        <w:t>6 .</w:t>
      </w:r>
      <w:proofErr w:type="gramEnd"/>
    </w:p>
    <w:p w14:paraId="5785E489"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Reams of data are available to train models to predict the weather. By contrast,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exceedingly rare</w:t>
      </w:r>
      <w:r w:rsidRPr="00DC4B63">
        <w:rPr>
          <w:rStyle w:val="StyleUnderline"/>
          <w:rFonts w:asciiTheme="minorHAnsi" w:hAnsiTheme="minorHAnsi" w:cstheme="minorHAnsi"/>
          <w:highlight w:val="green"/>
        </w:rPr>
        <w:t xml:space="preserve"> for viruses to</w:t>
      </w:r>
      <w:r w:rsidRPr="00DC4B63">
        <w:rPr>
          <w:rStyle w:val="StyleUnderline"/>
          <w:rFonts w:asciiTheme="minorHAnsi" w:hAnsiTheme="minorHAnsi" w:cstheme="minorHAnsi"/>
        </w:rPr>
        <w:t xml:space="preserve"> emerge and </w:t>
      </w:r>
      <w:r w:rsidRPr="00DC4B63">
        <w:rPr>
          <w:rStyle w:val="Emphasis"/>
          <w:rFonts w:asciiTheme="minorHAnsi" w:hAnsiTheme="minorHAnsi" w:cstheme="minorHAnsi"/>
          <w:highlight w:val="green"/>
        </w:rPr>
        <w:t>cause outbreaks</w:t>
      </w:r>
      <w:r w:rsidRPr="00DC4B63">
        <w:rPr>
          <w:rStyle w:val="StyleUnderline"/>
          <w:rFonts w:asciiTheme="minorHAnsi" w:hAnsiTheme="minorHAnsi" w:cstheme="minorHAnsi"/>
        </w:rPr>
        <w:t xml:space="preserve">. Around </w:t>
      </w:r>
      <w:r w:rsidRPr="00DC4B63">
        <w:rPr>
          <w:rStyle w:val="Emphasis"/>
          <w:rFonts w:asciiTheme="minorHAnsi" w:hAnsiTheme="minorHAnsi" w:cstheme="minorHAnsi"/>
        </w:rPr>
        <w:t>250</w:t>
      </w:r>
      <w:r w:rsidRPr="00DC4B63">
        <w:rPr>
          <w:rStyle w:val="StyleUnderline"/>
          <w:rFonts w:asciiTheme="minorHAnsi" w:hAnsiTheme="minorHAnsi" w:cstheme="minorHAnsi"/>
        </w:rPr>
        <w:t xml:space="preserve"> human viruses have been described, and only a </w:t>
      </w:r>
      <w:r w:rsidRPr="00DC4B63">
        <w:rPr>
          <w:rStyle w:val="Emphasis"/>
          <w:rFonts w:asciiTheme="minorHAnsi" w:hAnsiTheme="minorHAnsi" w:cstheme="minorHAnsi"/>
        </w:rPr>
        <w:t>small subset</w:t>
      </w:r>
      <w:r w:rsidRPr="00DC4B63">
        <w:rPr>
          <w:rFonts w:asciiTheme="minorHAnsi" w:hAnsiTheme="minorHAnsi" w:cstheme="minorHAnsi"/>
          <w:sz w:val="16"/>
        </w:rPr>
        <w:t xml:space="preserve"> of these </w:t>
      </w:r>
      <w:r w:rsidRPr="00DC4B63">
        <w:rPr>
          <w:rStyle w:val="StyleUnderline"/>
          <w:rFonts w:asciiTheme="minorHAnsi" w:hAnsiTheme="minorHAnsi" w:cstheme="minorHAnsi"/>
        </w:rPr>
        <w:t xml:space="preserve">have caused </w:t>
      </w:r>
      <w:r w:rsidRPr="00DC4B63">
        <w:rPr>
          <w:rStyle w:val="Emphasis"/>
          <w:rFonts w:asciiTheme="minorHAnsi" w:hAnsiTheme="minorHAnsi" w:cstheme="minorHAnsi"/>
        </w:rPr>
        <w:t>major epidemics</w:t>
      </w:r>
      <w:r w:rsidRPr="00DC4B63">
        <w:rPr>
          <w:rFonts w:asciiTheme="minorHAnsi" w:hAnsiTheme="minorHAnsi" w:cstheme="minorHAnsi"/>
          <w:sz w:val="16"/>
        </w:rPr>
        <w:t xml:space="preserve"> this century.</w:t>
      </w:r>
    </w:p>
    <w:p w14:paraId="469D3B61" w14:textId="77777777" w:rsidR="00C77514" w:rsidRPr="00DC4B63" w:rsidRDefault="00C77514" w:rsidP="00C77514">
      <w:pPr>
        <w:rPr>
          <w:rFonts w:asciiTheme="minorHAnsi" w:hAnsiTheme="minorHAnsi" w:cstheme="minorHAnsi"/>
          <w:sz w:val="16"/>
        </w:rPr>
      </w:pPr>
      <w:r w:rsidRPr="00DC4B63">
        <w:rPr>
          <w:rStyle w:val="StyleUnderline"/>
          <w:rFonts w:asciiTheme="minorHAnsi" w:hAnsiTheme="minorHAnsi" w:cstheme="minorHAnsi"/>
        </w:rPr>
        <w:t>Advocates</w:t>
      </w:r>
      <w:r w:rsidRPr="00DC4B63">
        <w:rPr>
          <w:rFonts w:asciiTheme="minorHAnsi" w:hAnsiTheme="minorHAnsi" w:cstheme="minorHAnsi"/>
          <w:sz w:val="16"/>
        </w:rPr>
        <w:t xml:space="preserve"> of prediction also </w:t>
      </w:r>
      <w:r w:rsidRPr="00DC4B63">
        <w:rPr>
          <w:rStyle w:val="StyleUnderline"/>
          <w:rFonts w:asciiTheme="minorHAnsi" w:hAnsiTheme="minorHAnsi" w:cstheme="minorHAnsi"/>
        </w:rPr>
        <w:t xml:space="preserve">argue that it will be possible </w:t>
      </w:r>
      <w:r w:rsidRPr="00DC4B63">
        <w:rPr>
          <w:rStyle w:val="StyleUnderline"/>
          <w:rFonts w:asciiTheme="minorHAnsi" w:hAnsiTheme="minorHAnsi" w:cstheme="minorHAnsi"/>
          <w:highlight w:val="green"/>
        </w:rPr>
        <w:t>to anticipate</w:t>
      </w:r>
      <w:r w:rsidRPr="00DC4B63">
        <w:rPr>
          <w:rFonts w:asciiTheme="minorHAnsi" w:hAnsiTheme="minorHAnsi" w:cstheme="minorHAnsi"/>
          <w:sz w:val="16"/>
        </w:rPr>
        <w:t xml:space="preserve"> how likely a virus is to emerge in people </w:t>
      </w:r>
      <w:proofErr w:type="gramStart"/>
      <w:r w:rsidRPr="00DC4B63">
        <w:rPr>
          <w:rFonts w:asciiTheme="minorHAnsi" w:hAnsiTheme="minorHAnsi" w:cstheme="minorHAnsi"/>
          <w:sz w:val="16"/>
        </w:rPr>
        <w:t>on the basis of</w:t>
      </w:r>
      <w:proofErr w:type="gramEnd"/>
      <w:r w:rsidRPr="00DC4B63">
        <w:rPr>
          <w:rFonts w:asciiTheme="minorHAnsi" w:hAnsiTheme="minorHAnsi" w:cstheme="minorHAnsi"/>
          <w:sz w:val="16"/>
        </w:rPr>
        <w:t xml:space="preserve"> its sequence, and by using knowledge of how it interacts with cells (obtained, for instance, by studying the virus in human cell cultures).</w:t>
      </w:r>
    </w:p>
    <w:p w14:paraId="18FBC963" w14:textId="77777777" w:rsidR="00C77514" w:rsidRPr="00DC4B63" w:rsidRDefault="00C77514" w:rsidP="00C77514">
      <w:pPr>
        <w:rPr>
          <w:rFonts w:asciiTheme="minorHAnsi" w:hAnsiTheme="minorHAnsi" w:cstheme="minorHAnsi"/>
          <w:sz w:val="16"/>
        </w:rPr>
      </w:pPr>
      <w:r w:rsidRPr="00DC4B63">
        <w:rPr>
          <w:rStyle w:val="Emphasis"/>
          <w:rFonts w:asciiTheme="minorHAnsi" w:hAnsiTheme="minorHAnsi" w:cstheme="minorHAnsi"/>
        </w:rPr>
        <w:t xml:space="preserve">This </w:t>
      </w:r>
      <w:r w:rsidRPr="00DC4B63">
        <w:rPr>
          <w:rStyle w:val="Emphasis"/>
          <w:rFonts w:asciiTheme="minorHAnsi" w:hAnsiTheme="minorHAnsi" w:cstheme="minorHAnsi"/>
          <w:highlight w:val="green"/>
        </w:rPr>
        <w:t>is misguided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Determining which of</w:t>
      </w:r>
      <w:r w:rsidRPr="00DC4B63">
        <w:rPr>
          <w:rStyle w:val="StyleUnderline"/>
          <w:rFonts w:asciiTheme="minorHAnsi" w:hAnsiTheme="minorHAnsi" w:cstheme="minorHAnsi"/>
        </w:rPr>
        <w:t xml:space="preserve"> more than </w:t>
      </w:r>
      <w:r w:rsidRPr="00DC4B63">
        <w:rPr>
          <w:rStyle w:val="Emphasis"/>
          <w:rFonts w:asciiTheme="minorHAnsi" w:hAnsiTheme="minorHAnsi" w:cstheme="minorHAnsi"/>
          <w:highlight w:val="green"/>
        </w:rPr>
        <w:t>1.6 million</w:t>
      </w:r>
      <w:r w:rsidRPr="00DC4B63">
        <w:rPr>
          <w:rStyle w:val="Emphasis"/>
          <w:rFonts w:asciiTheme="minorHAnsi" w:hAnsiTheme="minorHAnsi" w:cstheme="minorHAnsi"/>
        </w:rPr>
        <w:t xml:space="preserve"> animal </w:t>
      </w:r>
      <w:r w:rsidRPr="00DC4B63">
        <w:rPr>
          <w:rStyle w:val="Emphasis"/>
          <w:rFonts w:asciiTheme="minorHAnsi" w:hAnsiTheme="minorHAnsi" w:cstheme="minorHAnsi"/>
          <w:highlight w:val="green"/>
        </w:rPr>
        <w:t>viruses</w:t>
      </w:r>
      <w:r w:rsidRPr="00DC4B63">
        <w:rPr>
          <w:rStyle w:val="StyleUnderline"/>
          <w:rFonts w:asciiTheme="minorHAnsi" w:hAnsiTheme="minorHAnsi" w:cstheme="minorHAnsi"/>
          <w:highlight w:val="green"/>
        </w:rPr>
        <w:t xml:space="preserve"> </w:t>
      </w:r>
      <w:proofErr w:type="gramStart"/>
      <w:r w:rsidRPr="00DC4B63">
        <w:rPr>
          <w:rStyle w:val="StyleUnderline"/>
          <w:rFonts w:asciiTheme="minorHAnsi" w:hAnsiTheme="minorHAnsi" w:cstheme="minorHAnsi"/>
          <w:highlight w:val="green"/>
        </w:rPr>
        <w:t>are capable</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replicating</w:t>
      </w:r>
      <w:proofErr w:type="gramEnd"/>
      <w:r w:rsidRPr="00DC4B63">
        <w:rPr>
          <w:rStyle w:val="Emphasis"/>
          <w:rFonts w:asciiTheme="minorHAnsi" w:hAnsiTheme="minorHAnsi" w:cstheme="minorHAnsi"/>
        </w:rPr>
        <w:t xml:space="preserve"> in humans</w:t>
      </w:r>
      <w:r w:rsidRPr="00DC4B63">
        <w:rPr>
          <w:rStyle w:val="StyleUnderline"/>
          <w:rFonts w:asciiTheme="minorHAnsi" w:hAnsiTheme="minorHAnsi" w:cstheme="minorHAnsi"/>
        </w:rPr>
        <w:t xml:space="preserve"> and transmitting between them would </w:t>
      </w:r>
      <w:r w:rsidRPr="00DC4B63">
        <w:rPr>
          <w:rStyle w:val="StyleUnderline"/>
          <w:rFonts w:asciiTheme="minorHAnsi" w:hAnsiTheme="minorHAnsi" w:cstheme="minorHAnsi"/>
          <w:highlight w:val="green"/>
        </w:rPr>
        <w:t>require</w:t>
      </w:r>
      <w:r w:rsidRPr="00DC4B63">
        <w:rPr>
          <w:rStyle w:val="StyleUnderline"/>
          <w:rFonts w:asciiTheme="minorHAnsi" w:hAnsiTheme="minorHAnsi" w:cstheme="minorHAnsi"/>
        </w:rPr>
        <w:t xml:space="preserve"> many </w:t>
      </w:r>
      <w:r w:rsidRPr="00DC4B63">
        <w:rPr>
          <w:rStyle w:val="Emphasis"/>
          <w:rFonts w:asciiTheme="minorHAnsi" w:hAnsiTheme="minorHAnsi" w:cstheme="minorHAnsi"/>
          <w:highlight w:val="green"/>
        </w:rPr>
        <w:t>decades</w:t>
      </w:r>
      <w:r w:rsidRPr="00DC4B63">
        <w:rPr>
          <w:rStyle w:val="Emphasis"/>
          <w:rFonts w:asciiTheme="minorHAnsi" w:hAnsiTheme="minorHAnsi" w:cstheme="minorHAnsi"/>
        </w:rPr>
        <w:t>’ worth</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of</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lab</w:t>
      </w:r>
      <w:r w:rsidRPr="00DC4B63">
        <w:rPr>
          <w:rStyle w:val="Emphasis"/>
          <w:rFonts w:asciiTheme="minorHAnsi" w:hAnsiTheme="minorHAnsi" w:cstheme="minorHAnsi"/>
        </w:rPr>
        <w:t xml:space="preserve">oratory </w:t>
      </w:r>
      <w:r w:rsidRPr="00DC4B63">
        <w:rPr>
          <w:rStyle w:val="Emphasis"/>
          <w:rFonts w:asciiTheme="minorHAnsi" w:hAnsiTheme="minorHAnsi" w:cstheme="minorHAnsi"/>
          <w:highlight w:val="green"/>
        </w:rPr>
        <w:t>work</w:t>
      </w:r>
      <w:r w:rsidRPr="00DC4B63">
        <w:rPr>
          <w:rStyle w:val="StyleUnderline"/>
          <w:rFonts w:asciiTheme="minorHAnsi" w:hAnsiTheme="minorHAnsi" w:cstheme="minorHAnsi"/>
        </w:rPr>
        <w:t xml:space="preserve"> in cell cultures and animals. Even if researchers </w:t>
      </w:r>
      <w:r w:rsidRPr="00DC4B63">
        <w:rPr>
          <w:rStyle w:val="Emphasis"/>
          <w:rFonts w:asciiTheme="minorHAnsi" w:hAnsiTheme="minorHAnsi" w:cstheme="minorHAnsi"/>
        </w:rPr>
        <w:t>managed to link</w:t>
      </w:r>
      <w:r w:rsidRPr="00DC4B63">
        <w:rPr>
          <w:rStyle w:val="StyleUnderline"/>
          <w:rFonts w:asciiTheme="minorHAnsi" w:hAnsiTheme="minorHAnsi" w:cstheme="minorHAnsi"/>
        </w:rPr>
        <w:t xml:space="preserve"> each</w:t>
      </w:r>
      <w:r w:rsidRPr="00DC4B63">
        <w:rPr>
          <w:rFonts w:asciiTheme="minorHAnsi" w:hAnsiTheme="minorHAnsi" w:cstheme="minorHAnsi"/>
          <w:sz w:val="16"/>
        </w:rPr>
        <w:t xml:space="preserve"> virus genome </w:t>
      </w:r>
      <w:r w:rsidRPr="00DC4B63">
        <w:rPr>
          <w:rStyle w:val="StyleUnderline"/>
          <w:rFonts w:asciiTheme="minorHAnsi" w:hAnsiTheme="minorHAnsi" w:cstheme="minorHAnsi"/>
        </w:rPr>
        <w:t xml:space="preserve">sequence to substantial </w:t>
      </w:r>
      <w:r w:rsidRPr="00DC4B63">
        <w:rPr>
          <w:rStyle w:val="Emphasis"/>
          <w:rFonts w:asciiTheme="minorHAnsi" w:hAnsiTheme="minorHAnsi" w:cstheme="minorHAnsi"/>
        </w:rPr>
        <w:t>experimental data</w:t>
      </w:r>
      <w:r w:rsidRPr="00DC4B63">
        <w:rPr>
          <w:rStyle w:val="StyleUnderline"/>
          <w:rFonts w:asciiTheme="minorHAnsi" w:hAnsiTheme="minorHAnsi" w:cstheme="minorHAnsi"/>
        </w:rPr>
        <w:t xml:space="preserve">, all sorts of </w:t>
      </w:r>
      <w:r w:rsidRPr="00DC4B63">
        <w:rPr>
          <w:rStyle w:val="Emphasis"/>
          <w:rFonts w:asciiTheme="minorHAnsi" w:hAnsiTheme="minorHAnsi" w:cstheme="minorHAnsi"/>
          <w:highlight w:val="green"/>
        </w:rPr>
        <w:t>other factors determine</w:t>
      </w:r>
      <w:r w:rsidRPr="00DC4B63">
        <w:rPr>
          <w:rStyle w:val="StyleUnderline"/>
          <w:rFonts w:asciiTheme="minorHAnsi" w:hAnsiTheme="minorHAnsi" w:cstheme="minorHAnsi"/>
          <w:highlight w:val="green"/>
        </w:rPr>
        <w:t xml:space="preserve"> whether a virus</w:t>
      </w:r>
      <w:r w:rsidRPr="00DC4B63">
        <w:rPr>
          <w:rFonts w:asciiTheme="minorHAnsi" w:hAnsiTheme="minorHAnsi" w:cstheme="minorHAnsi"/>
          <w:sz w:val="16"/>
        </w:rPr>
        <w:t xml:space="preserve"> jumps species and </w:t>
      </w:r>
      <w:r w:rsidRPr="00DC4B63">
        <w:rPr>
          <w:rStyle w:val="Emphasis"/>
          <w:rFonts w:asciiTheme="minorHAnsi" w:hAnsiTheme="minorHAnsi" w:cstheme="minorHAnsi"/>
          <w:highlight w:val="green"/>
        </w:rPr>
        <w:t>emerges</w:t>
      </w:r>
      <w:r w:rsidRPr="00DC4B63">
        <w:rPr>
          <w:rStyle w:val="StyleUnderline"/>
          <w:rFonts w:asciiTheme="minorHAnsi" w:hAnsiTheme="minorHAnsi" w:cstheme="minorHAnsi"/>
        </w:rPr>
        <w:t xml:space="preserve"> in a human population</w:t>
      </w:r>
      <w:r w:rsidRPr="00DC4B63">
        <w:rPr>
          <w:rFonts w:asciiTheme="minorHAnsi" w:hAnsiTheme="minorHAnsi" w:cstheme="minorHAnsi"/>
          <w:sz w:val="16"/>
        </w:rPr>
        <w:t>, such as the distribution and density of animal hosts. Influenza viruses have circulated in horses since the 1950s and in dogs since the early 2000s, for instance7. These viruses have not emerged in human populations, and perhaps never will — for unknown reasons.</w:t>
      </w:r>
    </w:p>
    <w:p w14:paraId="0E69A9F1"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In short, </w:t>
      </w:r>
      <w:r w:rsidRPr="00DC4B63">
        <w:rPr>
          <w:rStyle w:val="StyleUnderline"/>
          <w:rFonts w:asciiTheme="minorHAnsi" w:hAnsiTheme="minorHAnsi" w:cstheme="minorHAnsi"/>
          <w:highlight w:val="green"/>
        </w:rPr>
        <w:t xml:space="preserve">there </w:t>
      </w:r>
      <w:proofErr w:type="gramStart"/>
      <w:r w:rsidRPr="00DC4B63">
        <w:rPr>
          <w:rStyle w:val="Emphasis"/>
          <w:rFonts w:asciiTheme="minorHAnsi" w:hAnsiTheme="minorHAnsi" w:cstheme="minorHAnsi"/>
          <w:highlight w:val="green"/>
        </w:rPr>
        <w:t>aren’t</w:t>
      </w:r>
      <w:proofErr w:type="gramEnd"/>
      <w:r w:rsidRPr="00DC4B63">
        <w:rPr>
          <w:rStyle w:val="Emphasis"/>
          <w:rFonts w:asciiTheme="minorHAnsi" w:hAnsiTheme="minorHAnsi" w:cstheme="minorHAnsi"/>
          <w:highlight w:val="green"/>
        </w:rPr>
        <w:t xml:space="preserve"> enough data</w:t>
      </w:r>
      <w:r w:rsidRPr="00DC4B63">
        <w:rPr>
          <w:rFonts w:asciiTheme="minorHAnsi" w:hAnsiTheme="minorHAnsi" w:cstheme="minorHAnsi"/>
          <w:sz w:val="16"/>
        </w:rPr>
        <w:t xml:space="preserve"> on virus outbreaks for researchers to be able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accurately predict</w:t>
      </w:r>
      <w:r w:rsidRPr="00DC4B63">
        <w:rPr>
          <w:rStyle w:val="StyleUnderline"/>
          <w:rFonts w:asciiTheme="minorHAnsi" w:hAnsiTheme="minorHAnsi" w:cstheme="minorHAnsi"/>
        </w:rPr>
        <w:t xml:space="preserve"> the next outbreak strain. Nor is there a </w:t>
      </w:r>
      <w:r w:rsidRPr="00DC4B63">
        <w:rPr>
          <w:rStyle w:val="Emphasis"/>
          <w:rFonts w:asciiTheme="minorHAnsi" w:hAnsiTheme="minorHAnsi" w:cstheme="minorHAnsi"/>
        </w:rPr>
        <w:t xml:space="preserve">good enough understanding </w:t>
      </w:r>
      <w:r w:rsidRPr="00DC4B63">
        <w:rPr>
          <w:rStyle w:val="StyleUnderline"/>
          <w:rFonts w:asciiTheme="minorHAnsi" w:hAnsiTheme="minorHAnsi" w:cstheme="minorHAnsi"/>
        </w:rPr>
        <w:t xml:space="preserve">of what drives viruses to jump hosts, making it </w:t>
      </w:r>
      <w:r w:rsidRPr="00DC4B63">
        <w:rPr>
          <w:rStyle w:val="Emphasis"/>
          <w:rFonts w:asciiTheme="minorHAnsi" w:hAnsiTheme="minorHAnsi" w:cstheme="minorHAnsi"/>
        </w:rPr>
        <w:t>difficult</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construct predictive models</w:t>
      </w:r>
      <w:r w:rsidRPr="00DC4B63">
        <w:rPr>
          <w:rStyle w:val="StyleUnderline"/>
          <w:rFonts w:asciiTheme="minorHAnsi" w:hAnsiTheme="minorHAnsi" w:cstheme="minorHAnsi"/>
        </w:rPr>
        <w:t>.</w:t>
      </w:r>
    </w:p>
    <w:p w14:paraId="06A94744" w14:textId="77777777" w:rsidR="00C77514" w:rsidRPr="00DC4B63" w:rsidRDefault="00C77514" w:rsidP="00C77514">
      <w:pPr>
        <w:rPr>
          <w:rFonts w:asciiTheme="minorHAnsi" w:hAnsiTheme="minorHAnsi" w:cstheme="minorHAnsi"/>
          <w:sz w:val="16"/>
        </w:rPr>
      </w:pPr>
      <w:r w:rsidRPr="00DC4B63">
        <w:rPr>
          <w:rFonts w:asciiTheme="minorHAnsi" w:hAnsiTheme="minorHAnsi" w:cstheme="minorHAnsi"/>
          <w:sz w:val="16"/>
        </w:rPr>
        <w:t xml:space="preserve">Biodiversity-based prediction also ignores the fact that </w:t>
      </w:r>
      <w:r w:rsidRPr="00DC4B63">
        <w:rPr>
          <w:rStyle w:val="StyleUnderline"/>
          <w:rFonts w:asciiTheme="minorHAnsi" w:hAnsiTheme="minorHAnsi" w:cstheme="minorHAnsi"/>
        </w:rPr>
        <w:t xml:space="preserve">viruses are </w:t>
      </w:r>
      <w:r w:rsidRPr="00DC4B63">
        <w:rPr>
          <w:rStyle w:val="Emphasis"/>
          <w:rFonts w:asciiTheme="minorHAnsi" w:hAnsiTheme="minorHAnsi" w:cstheme="minorHAnsi"/>
        </w:rPr>
        <w:t>not fixed entities</w:t>
      </w:r>
      <w:r w:rsidRPr="00DC4B63">
        <w:rPr>
          <w:rStyle w:val="StyleUnderline"/>
          <w:rFonts w:asciiTheme="minorHAnsi" w:hAnsiTheme="minorHAnsi" w:cstheme="minorHAnsi"/>
        </w:rPr>
        <w:t>. New variants</w:t>
      </w:r>
      <w:r w:rsidRPr="00DC4B63">
        <w:rPr>
          <w:rFonts w:asciiTheme="minorHAnsi" w:hAnsiTheme="minorHAnsi" w:cstheme="minorHAnsi"/>
          <w:sz w:val="16"/>
        </w:rPr>
        <w:t xml:space="preserve"> of RNA viruses </w:t>
      </w:r>
      <w:r w:rsidRPr="00DC4B63">
        <w:rPr>
          <w:rStyle w:val="Emphasis"/>
          <w:rFonts w:asciiTheme="minorHAnsi" w:hAnsiTheme="minorHAnsi" w:cstheme="minorHAnsi"/>
        </w:rPr>
        <w:t>appear</w:t>
      </w:r>
      <w:r w:rsidRPr="00DC4B63">
        <w:rPr>
          <w:rStyle w:val="StyleUnderline"/>
          <w:rFonts w:asciiTheme="minorHAnsi" w:hAnsiTheme="minorHAnsi" w:cstheme="minorHAnsi"/>
        </w:rPr>
        <w:t xml:space="preserve"> every day. This </w:t>
      </w:r>
      <w:r w:rsidRPr="00DC4B63">
        <w:rPr>
          <w:rStyle w:val="Emphasis"/>
          <w:rFonts w:asciiTheme="minorHAnsi" w:hAnsiTheme="minorHAnsi" w:cstheme="minorHAnsi"/>
        </w:rPr>
        <w:t>speedy evolution</w:t>
      </w:r>
      <w:r w:rsidRPr="00DC4B63">
        <w:rPr>
          <w:rStyle w:val="StyleUnderline"/>
          <w:rFonts w:asciiTheme="minorHAnsi" w:hAnsiTheme="minorHAnsi" w:cstheme="minorHAnsi"/>
        </w:rPr>
        <w:t xml:space="preserve"> means that </w:t>
      </w:r>
      <w:proofErr w:type="gramStart"/>
      <w:r w:rsidRPr="00DC4B63">
        <w:rPr>
          <w:rStyle w:val="StyleUnderline"/>
          <w:rFonts w:asciiTheme="minorHAnsi" w:hAnsiTheme="minorHAnsi" w:cstheme="minorHAnsi"/>
        </w:rPr>
        <w:t>surveys would</w:t>
      </w:r>
      <w:proofErr w:type="gramEnd"/>
      <w:r w:rsidRPr="00DC4B63">
        <w:rPr>
          <w:rStyle w:val="StyleUnderline"/>
          <w:rFonts w:asciiTheme="minorHAnsi" w:hAnsiTheme="minorHAnsi" w:cstheme="minorHAnsi"/>
        </w:rPr>
        <w:t xml:space="preserve"> need to be </w:t>
      </w:r>
      <w:r w:rsidRPr="00DC4B63">
        <w:rPr>
          <w:rStyle w:val="Emphasis"/>
          <w:rFonts w:asciiTheme="minorHAnsi" w:hAnsiTheme="minorHAnsi" w:cstheme="minorHAnsi"/>
        </w:rPr>
        <w:t>done continuously</w:t>
      </w:r>
      <w:r w:rsidRPr="00DC4B63">
        <w:rPr>
          <w:rFonts w:asciiTheme="minorHAnsi" w:hAnsiTheme="minorHAnsi" w:cstheme="minorHAnsi"/>
          <w:sz w:val="16"/>
        </w:rPr>
        <w:t xml:space="preserve"> to be informative. The cost would dwarf the proposed $1.2-billion budget for one-time sequencing.</w:t>
      </w:r>
    </w:p>
    <w:p w14:paraId="271F9E79" w14:textId="77777777" w:rsidR="00C77514" w:rsidRPr="00B65C35" w:rsidRDefault="00C77514" w:rsidP="00C77514">
      <w:pPr>
        <w:pStyle w:val="Heading4"/>
      </w:pPr>
      <w:r w:rsidRPr="00DC4B63">
        <w:rPr>
          <w:rStyle w:val="Emphasis"/>
          <w:rFonts w:asciiTheme="minorHAnsi" w:hAnsiTheme="minorHAnsi" w:cstheme="minorHAnsi"/>
        </w:rPr>
        <w:t>Even if</w:t>
      </w:r>
      <w:r w:rsidRPr="00DC4B63">
        <w:rPr>
          <w:rStyle w:val="StyleUnderline"/>
          <w:rFonts w:asciiTheme="minorHAnsi" w:hAnsiTheme="minorHAnsi" w:cstheme="minorHAnsi"/>
        </w:rPr>
        <w:t xml:space="preserve"> it were possible </w:t>
      </w:r>
      <w:r w:rsidRPr="00DC4B63">
        <w:rPr>
          <w:sz w:val="16"/>
        </w:rPr>
        <w:t xml:space="preserve">to identify which viruses are likely to emerge in humans, </w:t>
      </w:r>
      <w:r w:rsidRPr="00DC4B63">
        <w:rPr>
          <w:rStyle w:val="Emphasis"/>
          <w:rFonts w:asciiTheme="minorHAnsi" w:hAnsiTheme="minorHAnsi" w:cstheme="minorHAnsi"/>
          <w:highlight w:val="green"/>
        </w:rPr>
        <w:t>thousands</w:t>
      </w:r>
      <w:r w:rsidRPr="00DC4B63">
        <w:rPr>
          <w:rStyle w:val="Emphasis"/>
          <w:rFonts w:asciiTheme="minorHAnsi" w:hAnsiTheme="minorHAnsi" w:cstheme="minorHAnsi"/>
        </w:rPr>
        <w:t xml:space="preserve"> of candidates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could</w:t>
      </w:r>
      <w:r w:rsidRPr="00DC4B63">
        <w:rPr>
          <w:rStyle w:val="StyleUnderline"/>
          <w:rFonts w:asciiTheme="minorHAnsi" w:hAnsiTheme="minorHAnsi" w:cstheme="minorHAnsi"/>
        </w:rPr>
        <w:t xml:space="preserve"> end up </w:t>
      </w:r>
      <w:r w:rsidRPr="00DC4B63">
        <w:rPr>
          <w:rStyle w:val="StyleUnderline"/>
          <w:rFonts w:asciiTheme="minorHAnsi" w:hAnsiTheme="minorHAnsi" w:cstheme="minorHAnsi"/>
          <w:highlight w:val="green"/>
        </w:rPr>
        <w:t>be</w:t>
      </w:r>
      <w:r w:rsidRPr="00DC4B63">
        <w:rPr>
          <w:rStyle w:val="StyleUnderline"/>
          <w:rFonts w:asciiTheme="minorHAnsi" w:hAnsiTheme="minorHAnsi" w:cstheme="minorHAnsi"/>
        </w:rPr>
        <w:t xml:space="preserve">ing </w:t>
      </w:r>
      <w:r w:rsidRPr="00DC4B63">
        <w:rPr>
          <w:rStyle w:val="StyleUnderline"/>
          <w:rFonts w:asciiTheme="minorHAnsi" w:hAnsiTheme="minorHAnsi" w:cstheme="minorHAnsi"/>
          <w:highlight w:val="green"/>
        </w:rPr>
        <w:t>identified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each with</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low probability</w:t>
      </w:r>
      <w:r w:rsidRPr="00DC4B63">
        <w:rPr>
          <w:rStyle w:val="Emphasis"/>
          <w:rFonts w:asciiTheme="minorHAnsi" w:hAnsiTheme="minorHAnsi" w:cstheme="minorHAnsi"/>
        </w:rPr>
        <w:t xml:space="preserve"> </w:t>
      </w:r>
      <w:r w:rsidRPr="00DC4B63">
        <w:rPr>
          <w:rStyle w:val="StyleUnderline"/>
          <w:rFonts w:asciiTheme="minorHAnsi" w:hAnsiTheme="minorHAnsi" w:cstheme="minorHAnsi"/>
        </w:rPr>
        <w:t xml:space="preserve">of causing an outbreak. </w:t>
      </w:r>
      <w:r w:rsidRPr="00DC4B63">
        <w:rPr>
          <w:rStyle w:val="Emphasis"/>
          <w:rFonts w:asciiTheme="minorHAnsi" w:hAnsiTheme="minorHAnsi" w:cstheme="minorHAnsi"/>
          <w:highlight w:val="green"/>
        </w:rPr>
        <w:t>What should be done</w:t>
      </w:r>
      <w:r w:rsidRPr="00DC4B63">
        <w:rPr>
          <w:sz w:val="16"/>
        </w:rPr>
        <w:t xml:space="preserve"> in that case? </w:t>
      </w:r>
      <w:r w:rsidRPr="00DC4B63">
        <w:rPr>
          <w:rStyle w:val="StyleUnderline"/>
          <w:rFonts w:asciiTheme="minorHAnsi" w:hAnsiTheme="minorHAnsi" w:cstheme="minorHAnsi"/>
        </w:rPr>
        <w:t>Costs would skyrocket</w:t>
      </w:r>
      <w:r w:rsidRPr="00DC4B63">
        <w:rPr>
          <w:sz w:val="16"/>
        </w:rPr>
        <w:t xml:space="preserve"> if vaccines and therapeutics were proposed for even a handful of these</w:t>
      </w:r>
      <w:r>
        <w:t xml:space="preserve"> </w:t>
      </w:r>
    </w:p>
    <w:p w14:paraId="030F463A" w14:textId="77777777" w:rsidR="005D388F" w:rsidRPr="005D388F" w:rsidRDefault="005D388F" w:rsidP="005D388F"/>
    <w:p w14:paraId="14EA0686" w14:textId="5C2DAA98" w:rsidR="00B84BB0" w:rsidRDefault="00B84BB0">
      <w:pPr>
        <w:pStyle w:val="Heading2"/>
      </w:pPr>
      <w:r>
        <w:t>2NC</w:t>
      </w:r>
    </w:p>
    <w:p w14:paraId="43D30E2E" w14:textId="25D5F83A" w:rsidR="00B84BB0" w:rsidRDefault="00B84BB0" w:rsidP="00B84BB0">
      <w:pPr>
        <w:pStyle w:val="Heading3"/>
      </w:pPr>
      <w:r>
        <w:t>CP</w:t>
      </w:r>
      <w:r>
        <w:t>---2NC</w:t>
      </w:r>
    </w:p>
    <w:p w14:paraId="626E83D3" w14:textId="77777777" w:rsidR="00B84BB0" w:rsidRPr="001E06F0" w:rsidRDefault="00B84BB0" w:rsidP="00B84BB0">
      <w:pPr>
        <w:pStyle w:val="Heading4"/>
        <w:rPr>
          <w:u w:val="single"/>
        </w:rPr>
      </w:pPr>
      <w:r>
        <w:t>The CP directly regulates desired outcomes.</w:t>
      </w:r>
    </w:p>
    <w:p w14:paraId="44C42B84" w14:textId="77777777" w:rsidR="00B84BB0" w:rsidRPr="003405C7" w:rsidRDefault="00B84BB0" w:rsidP="00B84BB0">
      <w:r w:rsidRPr="003405C7">
        <w:rPr>
          <w:rStyle w:val="Style13ptBold"/>
        </w:rPr>
        <w:t>Galvin 18</w:t>
      </w:r>
      <w:r>
        <w:t xml:space="preserve"> – Associate Professor of Political Science, NU. IPR Fellow, NU. </w:t>
      </w:r>
    </w:p>
    <w:p w14:paraId="34C63614" w14:textId="77777777" w:rsidR="00B84BB0" w:rsidRDefault="00B84BB0" w:rsidP="00B84BB0">
      <w:r>
        <w:t>Daniel Galvin, “From Labor Law to Employment Law: The Changing Politics of Workers' Rights,” Northwestern Institute for Policy Research, 12-17-2018, https://www.ipr.northwestern.edu/documents/working-papers/2018/wp-18-14.pdf</w:t>
      </w:r>
    </w:p>
    <w:p w14:paraId="33156FEA" w14:textId="77777777" w:rsidR="00B84BB0" w:rsidRPr="002A2ABD" w:rsidRDefault="00B84BB0" w:rsidP="00B84BB0">
      <w:pPr>
        <w:rPr>
          <w:sz w:val="16"/>
        </w:rPr>
      </w:pPr>
      <w:r w:rsidRPr="002A2ABD">
        <w:rPr>
          <w:sz w:val="16"/>
        </w:rPr>
        <w:t xml:space="preserve">Notably, all such reforms share two key features. First, they all represent workaround solutions. Contending with a national labor that is irrelevant for </w:t>
      </w:r>
      <w:proofErr w:type="gramStart"/>
      <w:r w:rsidRPr="002A2ABD">
        <w:rPr>
          <w:sz w:val="16"/>
        </w:rPr>
        <w:t>the vast majority of</w:t>
      </w:r>
      <w:proofErr w:type="gramEnd"/>
      <w:r w:rsidRPr="002A2ABD">
        <w:rPr>
          <w:sz w:val="16"/>
        </w:rPr>
        <w:t xml:space="preserve">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587324E5" w14:textId="77777777" w:rsidR="00B84BB0" w:rsidRPr="002A2ABD" w:rsidRDefault="00B84BB0" w:rsidP="00B84BB0">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545B4A92" w14:textId="77777777" w:rsidR="00B84BB0" w:rsidRPr="002A2ABD" w:rsidRDefault="00B84BB0" w:rsidP="00B84BB0">
      <w:pPr>
        <w:rPr>
          <w:sz w:val="16"/>
        </w:rPr>
      </w:pPr>
      <w:r w:rsidRPr="002A2ABD">
        <w:rPr>
          <w:sz w:val="16"/>
        </w:rPr>
        <w:t>[Footnote 19]</w:t>
      </w:r>
    </w:p>
    <w:p w14:paraId="4D4893A9" w14:textId="77777777" w:rsidR="00B84BB0" w:rsidRPr="002A2ABD" w:rsidRDefault="00B84BB0" w:rsidP="00B84BB0">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1E0266CF" w14:textId="77777777" w:rsidR="00B84BB0" w:rsidRPr="00EB2433" w:rsidRDefault="00B84BB0" w:rsidP="00B84BB0">
      <w:pPr>
        <w:pStyle w:val="Heading4"/>
      </w:pPr>
      <w:r>
        <w:t xml:space="preserve">Do the CP </w:t>
      </w:r>
      <w:proofErr w:type="gramStart"/>
      <w:r>
        <w:rPr>
          <w:u w:val="single"/>
        </w:rPr>
        <w:t>severs</w:t>
      </w:r>
      <w:proofErr w:type="gramEnd"/>
      <w:r>
        <w:t xml:space="preserve"> the USFG.</w:t>
      </w:r>
    </w:p>
    <w:p w14:paraId="5D2EE2EC" w14:textId="77777777" w:rsidR="00B84BB0" w:rsidRPr="00333060" w:rsidRDefault="00B84BB0" w:rsidP="00B84BB0">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6AC45BC3" w14:textId="77777777" w:rsidR="00B84BB0" w:rsidRDefault="00B84BB0" w:rsidP="00B84BB0">
      <w:pPr>
        <w:rPr>
          <w:rFonts w:eastAsia="Cambria"/>
        </w:rPr>
      </w:pPr>
      <w:r w:rsidRPr="00333060">
        <w:rPr>
          <w:rFonts w:eastAsia="Cambria"/>
          <w:sz w:val="16"/>
        </w:rPr>
        <w:t xml:space="preserve">Australia, Switzerland, Canada, Mexico, Germany, India, and some 20 other </w:t>
      </w:r>
      <w:proofErr w:type="spellStart"/>
      <w:r w:rsidRPr="00333060">
        <w:rPr>
          <w:rFonts w:eastAsia="Cambria"/>
          <w:sz w:val="16"/>
        </w:rPr>
        <w:t>stats</w:t>
      </w:r>
      <w:proofErr w:type="spellEnd"/>
      <w:r w:rsidRPr="00333060">
        <w:rPr>
          <w:rFonts w:eastAsia="Cambria"/>
          <w:sz w:val="16"/>
        </w:rPr>
        <w:t xml:space="preserve"> also have federal forms of government today. </w:t>
      </w:r>
      <w:r w:rsidRPr="001D3F77">
        <w:rPr>
          <w:rFonts w:eastAsia="Cambria"/>
          <w:highlight w:val="green"/>
          <w:u w:val="single"/>
        </w:rPr>
        <w:t xml:space="preserve">In the </w:t>
      </w:r>
      <w:r w:rsidRPr="001D3F77">
        <w:rPr>
          <w:rFonts w:eastAsia="Cambria"/>
          <w:b/>
          <w:iCs/>
          <w:sz w:val="24"/>
          <w:highlight w:val="green"/>
          <w:u w:val="single"/>
          <w:bdr w:val="single" w:sz="8" w:space="0" w:color="auto"/>
        </w:rPr>
        <w:t>U</w:t>
      </w:r>
      <w:r w:rsidRPr="00D31D17">
        <w:rPr>
          <w:rFonts w:eastAsia="Cambria"/>
          <w:u w:val="single"/>
        </w:rPr>
        <w:t xml:space="preserve">nited </w:t>
      </w:r>
      <w:r w:rsidRPr="001D3F77">
        <w:rPr>
          <w:rFonts w:eastAsia="Cambria"/>
          <w:b/>
          <w:iCs/>
          <w:sz w:val="24"/>
          <w:highlight w:val="green"/>
          <w:u w:val="single"/>
          <w:bdr w:val="single" w:sz="8" w:space="0" w:color="auto"/>
        </w:rPr>
        <w:t>S</w:t>
      </w:r>
      <w:r w:rsidRPr="00D31D17">
        <w:rPr>
          <w:rFonts w:eastAsia="Cambria"/>
          <w:u w:val="single"/>
        </w:rPr>
        <w:t xml:space="preserve">tates, the </w:t>
      </w:r>
      <w:r w:rsidRPr="001D3F77">
        <w:rPr>
          <w:rFonts w:eastAsia="Cambria"/>
          <w:highlight w:val="green"/>
          <w:u w:val="single"/>
        </w:rPr>
        <w:t>term ‘</w:t>
      </w:r>
      <w:r w:rsidRPr="001D3F77">
        <w:rPr>
          <w:rFonts w:eastAsia="Cambria"/>
          <w:b/>
          <w:iCs/>
          <w:sz w:val="24"/>
          <w:highlight w:val="green"/>
          <w:u w:val="single"/>
          <w:bdr w:val="single" w:sz="8" w:space="0" w:color="auto"/>
        </w:rPr>
        <w:t>Federal Government</w:t>
      </w:r>
      <w:r w:rsidRPr="001D3F77">
        <w:rPr>
          <w:rFonts w:eastAsia="Cambria"/>
          <w:highlight w:val="gree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D3F77">
        <w:rPr>
          <w:rFonts w:eastAsia="Cambria"/>
          <w:highlight w:val="green"/>
          <w:u w:val="single"/>
        </w:rPr>
        <w:t xml:space="preserve">refer to the </w:t>
      </w:r>
      <w:r w:rsidRPr="001D3F77">
        <w:rPr>
          <w:rFonts w:eastAsia="Cambria"/>
          <w:b/>
          <w:iCs/>
          <w:sz w:val="24"/>
          <w:highlight w:val="green"/>
          <w:u w:val="single"/>
          <w:bdr w:val="single" w:sz="8" w:space="0" w:color="auto"/>
        </w:rPr>
        <w:t>National</w:t>
      </w:r>
      <w:r w:rsidRPr="001D3F77">
        <w:rPr>
          <w:rFonts w:eastAsia="Cambria"/>
          <w:highlight w:val="green"/>
          <w:u w:val="single"/>
        </w:rPr>
        <w:t xml:space="preserve"> </w:t>
      </w:r>
      <w:proofErr w:type="gramStart"/>
      <w:r w:rsidRPr="001D3F77">
        <w:rPr>
          <w:rFonts w:eastAsia="Cambria"/>
          <w:highlight w:val="green"/>
          <w:u w:val="single"/>
        </w:rPr>
        <w:t>Government</w:t>
      </w:r>
      <w:r w:rsidRPr="00D31D17">
        <w:rPr>
          <w:rFonts w:eastAsia="Cambria"/>
          <w:u w:val="single"/>
        </w:rPr>
        <w:t>, but</w:t>
      </w:r>
      <w:proofErr w:type="gramEnd"/>
      <w:r w:rsidRPr="00D31D17">
        <w:rPr>
          <w:rFonts w:eastAsia="Cambria"/>
          <w:sz w:val="16"/>
        </w:rPr>
        <w:t xml:space="preserve"> note that </w:t>
      </w:r>
      <w:r w:rsidRPr="001D3F77">
        <w:rPr>
          <w:rFonts w:eastAsia="Cambria"/>
          <w:highlight w:val="green"/>
          <w:u w:val="single"/>
        </w:rPr>
        <w:t xml:space="preserve">the </w:t>
      </w:r>
      <w:r w:rsidRPr="001D3F77">
        <w:rPr>
          <w:rFonts w:eastAsia="Cambria"/>
          <w:b/>
          <w:iCs/>
          <w:sz w:val="24"/>
          <w:highlight w:val="green"/>
          <w:u w:val="single"/>
          <w:bdr w:val="single" w:sz="8" w:space="0" w:color="auto"/>
        </w:rPr>
        <w:t>50 state</w:t>
      </w:r>
      <w:r w:rsidRPr="00D31D17">
        <w:rPr>
          <w:rFonts w:eastAsia="Cambria"/>
          <w:u w:val="single"/>
        </w:rPr>
        <w:t xml:space="preserve"> government</w:t>
      </w:r>
      <w:r w:rsidRPr="001D3F77">
        <w:rPr>
          <w:rStyle w:val="Emphasis"/>
          <w:highlight w:val="green"/>
        </w:rPr>
        <w:t>s</w:t>
      </w:r>
      <w:r w:rsidRPr="00D31D17">
        <w:rPr>
          <w:rFonts w:eastAsia="Cambria"/>
          <w:u w:val="single"/>
        </w:rPr>
        <w:t xml:space="preserve"> are unitary</w:t>
      </w:r>
      <w:r w:rsidRPr="00D31D17">
        <w:rPr>
          <w:rFonts w:eastAsia="Cambria"/>
          <w:sz w:val="16"/>
        </w:rPr>
        <w:t xml:space="preserve"> in structure, </w:t>
      </w:r>
      <w:r w:rsidRPr="001D3F77">
        <w:rPr>
          <w:rFonts w:eastAsia="Cambria"/>
          <w:b/>
          <w:iCs/>
          <w:sz w:val="24"/>
          <w:highlight w:val="green"/>
          <w:u w:val="single"/>
          <w:bdr w:val="single" w:sz="8" w:space="0" w:color="auto"/>
        </w:rPr>
        <w:t>not federal</w:t>
      </w:r>
      <w:r w:rsidRPr="00D31D17">
        <w:rPr>
          <w:rFonts w:eastAsia="Cambria"/>
          <w:sz w:val="16"/>
        </w:rPr>
        <w:t>.</w:t>
      </w:r>
      <w:r w:rsidRPr="00333060">
        <w:rPr>
          <w:rFonts w:eastAsia="Cambria"/>
        </w:rPr>
        <w:t xml:space="preserve"> </w:t>
      </w:r>
    </w:p>
    <w:p w14:paraId="660B1901" w14:textId="77777777" w:rsidR="00B84BB0" w:rsidRPr="003F6059" w:rsidRDefault="00B84BB0" w:rsidP="00B84BB0">
      <w:pPr>
        <w:pStyle w:val="Heading4"/>
      </w:pPr>
      <w:proofErr w:type="gramStart"/>
      <w:r>
        <w:t>Strengthen</w:t>
      </w:r>
      <w:proofErr w:type="gramEnd"/>
      <w:r>
        <w:t xml:space="preserve"> includes </w:t>
      </w:r>
      <w:r>
        <w:rPr>
          <w:u w:val="single"/>
        </w:rPr>
        <w:t>everything</w:t>
      </w:r>
      <w:r>
        <w:t>.</w:t>
      </w:r>
    </w:p>
    <w:p w14:paraId="52CB2E61" w14:textId="77777777" w:rsidR="00B84BB0" w:rsidRPr="00C00055" w:rsidRDefault="00B84BB0" w:rsidP="00B84BB0">
      <w:r w:rsidRPr="00C00055">
        <w:rPr>
          <w:rStyle w:val="Style13ptBold"/>
        </w:rPr>
        <w:t>Mandel 18</w:t>
      </w:r>
      <w:r>
        <w:t xml:space="preserve"> – Provost and Professor of Law, Temple University. J.D., Stanford Law School. </w:t>
      </w:r>
    </w:p>
    <w:p w14:paraId="57BF121C" w14:textId="77777777" w:rsidR="00B84BB0" w:rsidRDefault="00B84BB0" w:rsidP="00B84BB0">
      <w:r>
        <w:t xml:space="preserve">Gregory Mandel, “Institutional Fracture in Intellectual Property Law: The Supreme Court Versus Congress,” Minnesota Law Review 102:803, 2018. </w:t>
      </w:r>
    </w:p>
    <w:p w14:paraId="582691F7" w14:textId="77777777" w:rsidR="00B84BB0" w:rsidRDefault="00B84BB0" w:rsidP="00B84BB0">
      <w:pPr>
        <w:rPr>
          <w:sz w:val="16"/>
        </w:rPr>
      </w:pPr>
      <w:r w:rsidRPr="008851BE">
        <w:rPr>
          <w:sz w:val="16"/>
        </w:rPr>
        <w:t xml:space="preserve">Recent </w:t>
      </w:r>
      <w:r w:rsidRPr="008851BE">
        <w:rPr>
          <w:rStyle w:val="StyleUnderline"/>
        </w:rPr>
        <w:t xml:space="preserve">legislative and judicial </w:t>
      </w:r>
      <w:r w:rsidRPr="008C35E6">
        <w:rPr>
          <w:rStyle w:val="StyleUnderline"/>
          <w:highlight w:val="green"/>
        </w:rPr>
        <w:t>actions</w:t>
      </w:r>
      <w:r w:rsidRPr="008851BE">
        <w:rPr>
          <w:sz w:val="16"/>
        </w:rPr>
        <w:t xml:space="preserve"> concerning intellectual property law reveal several stark trends. Congress has been remarkably hospitable to stronger intellectual property rights. Congress passed forty-three intellectual property laws during the </w:t>
      </w:r>
      <w:proofErr w:type="gramStart"/>
      <w:r w:rsidRPr="008851BE">
        <w:rPr>
          <w:sz w:val="16"/>
        </w:rPr>
        <w:t>time period</w:t>
      </w:r>
      <w:proofErr w:type="gramEnd"/>
      <w:r w:rsidRPr="008851BE">
        <w:rPr>
          <w:sz w:val="16"/>
        </w:rPr>
        <w:t xml:space="preserve"> in question. Of those </w:t>
      </w:r>
      <w:r w:rsidRPr="008C35E6">
        <w:rPr>
          <w:rStyle w:val="StyleUnderline"/>
          <w:highlight w:val="green"/>
        </w:rPr>
        <w:t>that</w:t>
      </w:r>
      <w:r w:rsidRPr="008851BE">
        <w:rPr>
          <w:sz w:val="16"/>
        </w:rPr>
        <w:t xml:space="preserve"> affected the substantive strength of intellectual property rights, over 80% </w:t>
      </w:r>
      <w:r w:rsidRPr="008C35E6">
        <w:rPr>
          <w:rStyle w:val="StyleUnderline"/>
          <w:highlight w:val="green"/>
        </w:rPr>
        <w:t xml:space="preserve">made </w:t>
      </w:r>
      <w:r w:rsidRPr="008C35E6">
        <w:rPr>
          <w:rStyle w:val="Emphasis"/>
          <w:highlight w:val="green"/>
        </w:rPr>
        <w:t>rights stronger</w:t>
      </w:r>
      <w:r w:rsidRPr="00145B7F">
        <w:rPr>
          <w:sz w:val="16"/>
        </w:rPr>
        <w:t>.1</w:t>
      </w:r>
      <w:r w:rsidRPr="008851BE">
        <w:rPr>
          <w:sz w:val="16"/>
        </w:rPr>
        <w:t xml:space="preserve"> These laws </w:t>
      </w:r>
      <w:r w:rsidRPr="008C35E6">
        <w:rPr>
          <w:rStyle w:val="StyleUnderline"/>
          <w:highlight w:val="green"/>
        </w:rPr>
        <w:t xml:space="preserve">made it </w:t>
      </w:r>
      <w:r w:rsidRPr="003F6059">
        <w:rPr>
          <w:rStyle w:val="Emphasis"/>
          <w:highlight w:val="green"/>
        </w:rPr>
        <w:t>easier</w:t>
      </w:r>
      <w:r w:rsidRPr="008C35E6">
        <w:rPr>
          <w:rStyle w:val="StyleUnderline"/>
          <w:highlight w:val="green"/>
        </w:rPr>
        <w:t xml:space="preserve"> to </w:t>
      </w:r>
      <w:r w:rsidRPr="003F6059">
        <w:rPr>
          <w:rStyle w:val="Emphasis"/>
          <w:highlight w:val="green"/>
        </w:rPr>
        <w:t>acquire</w:t>
      </w:r>
      <w:r w:rsidRPr="008851BE">
        <w:rPr>
          <w:sz w:val="16"/>
        </w:rPr>
        <w:t xml:space="preserve"> intellectual property </w:t>
      </w:r>
      <w:r w:rsidRPr="008C35E6">
        <w:rPr>
          <w:rStyle w:val="StyleUnderline"/>
          <w:highlight w:val="green"/>
        </w:rPr>
        <w:t>rights</w:t>
      </w:r>
      <w:r w:rsidRPr="008851BE">
        <w:rPr>
          <w:rStyle w:val="StyleUnderline"/>
        </w:rPr>
        <w:t xml:space="preserve">, </w:t>
      </w:r>
      <w:r w:rsidRPr="003F6059">
        <w:rPr>
          <w:rStyle w:val="StyleUnderline"/>
          <w:highlight w:val="green"/>
        </w:rPr>
        <w:t>broadened</w:t>
      </w:r>
      <w:r w:rsidRPr="008851BE">
        <w:rPr>
          <w:rStyle w:val="StyleUnderline"/>
        </w:rPr>
        <w:t xml:space="preserve"> the </w:t>
      </w:r>
      <w:r w:rsidRPr="003F6059">
        <w:rPr>
          <w:rStyle w:val="Emphasis"/>
          <w:highlight w:val="green"/>
        </w:rPr>
        <w:t>scope</w:t>
      </w:r>
      <w:r w:rsidRPr="003F6059">
        <w:rPr>
          <w:rStyle w:val="StyleUnderline"/>
          <w:highlight w:val="green"/>
        </w:rPr>
        <w:t xml:space="preserve"> of protection</w:t>
      </w:r>
      <w:r w:rsidRPr="008851BE">
        <w:rPr>
          <w:rStyle w:val="StyleUnderline"/>
        </w:rPr>
        <w:t xml:space="preserve">, </w:t>
      </w:r>
      <w:r w:rsidRPr="003F6059">
        <w:rPr>
          <w:rStyle w:val="StyleUnderline"/>
          <w:highlight w:val="green"/>
        </w:rPr>
        <w:t xml:space="preserve">and </w:t>
      </w:r>
      <w:r w:rsidRPr="003F6059">
        <w:rPr>
          <w:rStyle w:val="Emphasis"/>
          <w:highlight w:val="green"/>
        </w:rPr>
        <w:t>strengthened enforcement</w:t>
      </w:r>
      <w:r w:rsidRPr="008851BE">
        <w:rPr>
          <w:rStyle w:val="StyleUnderline"/>
        </w:rPr>
        <w:t>.</w:t>
      </w:r>
      <w:r w:rsidRPr="008851BE">
        <w:rPr>
          <w:sz w:val="16"/>
        </w:rPr>
        <w:t xml:space="preserve"> The Supreme Court’s intellectual property jurisprudence, however, has moved largely in the opposite direction. The Court decided forty-four intellectual property cases from the October 2002–2003 Term through the October 2015–2016 Term, and of those that substantively affected the extent of rights, two-thirds weakened protection. </w:t>
      </w:r>
    </w:p>
    <w:p w14:paraId="5ABA89BE" w14:textId="77777777" w:rsidR="00B84BB0" w:rsidRPr="00804FA7" w:rsidRDefault="00B84BB0" w:rsidP="00B84BB0">
      <w:pPr>
        <w:pStyle w:val="Heading4"/>
      </w:pPr>
      <w:r>
        <w:t xml:space="preserve">Collective bargaining rights include </w:t>
      </w:r>
      <w:r w:rsidRPr="00804FA7">
        <w:rPr>
          <w:u w:val="single"/>
        </w:rPr>
        <w:t>all terms and</w:t>
      </w:r>
      <w:r>
        <w:rPr>
          <w:u w:val="single"/>
        </w:rPr>
        <w:t xml:space="preserve"> conditions</w:t>
      </w:r>
      <w:r>
        <w:t xml:space="preserve"> of employment.</w:t>
      </w:r>
    </w:p>
    <w:p w14:paraId="41433622" w14:textId="77777777" w:rsidR="00B84BB0" w:rsidRPr="00A84571" w:rsidRDefault="00B84BB0" w:rsidP="00B84BB0">
      <w:proofErr w:type="spellStart"/>
      <w:r w:rsidRPr="00A84571">
        <w:rPr>
          <w:rStyle w:val="Style13ptBold"/>
        </w:rPr>
        <w:t>Witlin</w:t>
      </w:r>
      <w:proofErr w:type="spellEnd"/>
      <w:r w:rsidRPr="00A84571">
        <w:rPr>
          <w:rStyle w:val="Style13ptBold"/>
        </w:rPr>
        <w:t xml:space="preserve"> 25</w:t>
      </w:r>
      <w:r>
        <w:t xml:space="preserve"> – Partner &amp; Administrator, Labor &amp; Employment Department, Barnes and Thornburg. J.D., Stanford Law School. The Best Lawyers in America, 2024-2025.</w:t>
      </w:r>
    </w:p>
    <w:p w14:paraId="4A8096B6" w14:textId="77777777" w:rsidR="00B84BB0" w:rsidRPr="00A84571" w:rsidRDefault="00B84BB0" w:rsidP="00B84BB0">
      <w:r>
        <w:t xml:space="preserve">Scott J. </w:t>
      </w:r>
      <w:proofErr w:type="spellStart"/>
      <w:r>
        <w:t>Witlin</w:t>
      </w:r>
      <w:proofErr w:type="spellEnd"/>
      <w:r>
        <w:t xml:space="preserve"> and Michael P. Witczak, “REPLY by Knauf Insulation, Inc. re 15 Motion to Dismiss,” Guerra V. Knauf Insulation, Inc., US District Court for the Eastern District of California, 01-21-2025, filed, Lexis.</w:t>
      </w:r>
    </w:p>
    <w:p w14:paraId="42228E39" w14:textId="77777777" w:rsidR="00B84BB0" w:rsidRPr="002503CB" w:rsidRDefault="00B84BB0" w:rsidP="00B84BB0">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w:t>
      </w:r>
      <w:r w:rsidRPr="00804FA7">
        <w:rPr>
          <w:rStyle w:val="StyleUnderline"/>
          <w:highlight w:val="green"/>
        </w:rPr>
        <w:t xml:space="preserve">and </w:t>
      </w:r>
      <w:r w:rsidRPr="00804FA7">
        <w:rPr>
          <w:rStyle w:val="Emphasis"/>
          <w:highlight w:val="green"/>
        </w:rPr>
        <w:t>other</w:t>
      </w:r>
      <w:r w:rsidRPr="00804FA7">
        <w:rPr>
          <w:rStyle w:val="StyleUnderline"/>
          <w:highlight w:val="green"/>
        </w:rPr>
        <w:t xml:space="preserve"> </w:t>
      </w:r>
      <w:r w:rsidRPr="00804FA7">
        <w:rPr>
          <w:rStyle w:val="Emphasis"/>
          <w:highlight w:val="green"/>
        </w:rPr>
        <w:t>terms and conditions</w:t>
      </w:r>
      <w:r w:rsidRPr="00804FA7">
        <w:rPr>
          <w:rStyle w:val="StyleUnderline"/>
          <w:highlight w:val="green"/>
        </w:rPr>
        <w:t xml:space="preserve"> </w:t>
      </w:r>
      <w:r w:rsidRPr="00804FA7">
        <w:rPr>
          <w:rStyle w:val="Emphasis"/>
          <w:highlight w:val="green"/>
        </w:rPr>
        <w:t>of employment</w:t>
      </w:r>
      <w:r w:rsidRPr="002503CB">
        <w:rPr>
          <w:sz w:val="16"/>
        </w:rPr>
        <w:t>. (Plaintiff's Opposition, 4: 25-28.) It is also clear that the phrase "concerted activity" refers to the act of "employees . . . band[</w:t>
      </w:r>
      <w:proofErr w:type="spellStart"/>
      <w:r w:rsidRPr="002503CB">
        <w:rPr>
          <w:sz w:val="16"/>
        </w:rPr>
        <w:t>ing</w:t>
      </w:r>
      <w:proofErr w:type="spellEnd"/>
      <w:r w:rsidRPr="002503CB">
        <w:rPr>
          <w:sz w:val="16"/>
        </w:rPr>
        <w:t>]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42B6ECD6" w14:textId="77777777" w:rsidR="00B84BB0" w:rsidRPr="0080765A" w:rsidRDefault="00B84BB0" w:rsidP="00B84BB0"/>
    <w:p w14:paraId="2496EECE" w14:textId="77777777" w:rsidR="00B84BB0" w:rsidRPr="00254D6A" w:rsidRDefault="00B84BB0" w:rsidP="00B84BB0"/>
    <w:p w14:paraId="4D542B61" w14:textId="77777777" w:rsidR="00B84BB0" w:rsidRDefault="00B84BB0" w:rsidP="00B84BB0">
      <w:pPr>
        <w:pStyle w:val="Heading4"/>
      </w:pPr>
      <w:r>
        <w:t xml:space="preserve">3. </w:t>
      </w:r>
      <w:r w:rsidRPr="00690B9A">
        <w:rPr>
          <w:u w:val="single"/>
        </w:rPr>
        <w:t>LITERATURE</w:t>
      </w:r>
      <w:r>
        <w:t xml:space="preserve">: States is a </w:t>
      </w:r>
      <w:r w:rsidRPr="006872BB">
        <w:rPr>
          <w:u w:val="single"/>
        </w:rPr>
        <w:t>key debate</w:t>
      </w:r>
      <w:r>
        <w:t xml:space="preserve"> with tons of ground on both sides. </w:t>
      </w:r>
    </w:p>
    <w:p w14:paraId="3110FA36" w14:textId="77777777" w:rsidR="00B84BB0" w:rsidRPr="00D8041C" w:rsidRDefault="00B84BB0" w:rsidP="00B84BB0">
      <w:r w:rsidRPr="00D8041C">
        <w:rPr>
          <w:rStyle w:val="Style13ptBold"/>
        </w:rPr>
        <w:t>Andrias 24</w:t>
      </w:r>
      <w:r>
        <w:t xml:space="preserve"> – Patricia D. and R. Paul Yetter Professor of Law, Columbia Law School.</w:t>
      </w:r>
    </w:p>
    <w:p w14:paraId="735BB884" w14:textId="77777777" w:rsidR="00B84BB0" w:rsidRPr="00D8041C" w:rsidRDefault="00B84BB0" w:rsidP="00B84BB0">
      <w:r w:rsidRPr="00D8041C">
        <w:t>Kate Andrias, “Constitutional and Ad</w:t>
      </w:r>
      <w:r>
        <w:t xml:space="preserve">ministrative Innovation Through State Labor Law,” Columbia Law School Scholarship Archive, 11/2024, </w:t>
      </w:r>
      <w:r w:rsidRPr="00D8041C">
        <w:t>https://scholarship.law.columbia.edu/cgi/viewcontent.cgi?article=5628&amp;context=faculty_scholarship</w:t>
      </w:r>
    </w:p>
    <w:p w14:paraId="20C2840F" w14:textId="77777777" w:rsidR="00B84BB0" w:rsidRPr="00F50BF1" w:rsidRDefault="00B84BB0" w:rsidP="00B84BB0">
      <w:pPr>
        <w:rPr>
          <w:sz w:val="16"/>
        </w:rPr>
      </w:pPr>
      <w:r w:rsidRPr="00F50BF1">
        <w:rPr>
          <w:rStyle w:val="StyleUnderline"/>
        </w:rPr>
        <w:t>This Essay will explore</w:t>
      </w:r>
      <w:r w:rsidRPr="00F50BF1">
        <w:rPr>
          <w:sz w:val="16"/>
        </w:rPr>
        <w:t xml:space="preserve"> these and other recent </w:t>
      </w:r>
      <w:r w:rsidRPr="00F50BF1">
        <w:rPr>
          <w:rStyle w:val="StyleUnderline"/>
        </w:rPr>
        <w:t>efforts to transform labor policy in states</w:t>
      </w:r>
      <w:r w:rsidRPr="00F50BF1">
        <w:rPr>
          <w:sz w:val="16"/>
        </w:rPr>
        <w:t xml:space="preserve">, as well as countermobilization by business and conservative groups, with a focus on emerging administrative mechanisms and constitutional law designed to enable collective worker rights. </w:t>
      </w:r>
      <w:r w:rsidRPr="00F50BF1">
        <w:rPr>
          <w:rStyle w:val="StyleUnderline"/>
        </w:rPr>
        <w:t xml:space="preserve">It will argue that </w:t>
      </w:r>
      <w:r w:rsidRPr="00773E9C">
        <w:rPr>
          <w:rStyle w:val="Emphasis"/>
          <w:highlight w:val="green"/>
        </w:rPr>
        <w:t>state</w:t>
      </w:r>
      <w:r w:rsidRPr="00F50BF1">
        <w:rPr>
          <w:rStyle w:val="StyleUnderline"/>
        </w:rPr>
        <w:t xml:space="preserve"> and local effort</w:t>
      </w:r>
      <w:r w:rsidRPr="00773E9C">
        <w:rPr>
          <w:rStyle w:val="StyleUnderline"/>
          <w:highlight w:val="green"/>
        </w:rPr>
        <w:t>s</w:t>
      </w:r>
      <w:r w:rsidRPr="00F50BF1">
        <w:rPr>
          <w:rStyle w:val="StyleUnderline"/>
        </w:rPr>
        <w:t xml:space="preserve"> </w:t>
      </w:r>
      <w:r w:rsidRPr="00773E9C">
        <w:rPr>
          <w:rStyle w:val="StyleUnderline"/>
          <w:highlight w:val="green"/>
        </w:rPr>
        <w:t>have</w:t>
      </w:r>
      <w:r w:rsidRPr="00F50BF1">
        <w:rPr>
          <w:rStyle w:val="StyleUnderline"/>
        </w:rPr>
        <w:t xml:space="preserve"> the </w:t>
      </w:r>
      <w:r w:rsidRPr="00773E9C">
        <w:rPr>
          <w:rStyle w:val="Emphasis"/>
          <w:highlight w:val="green"/>
        </w:rPr>
        <w:t>potential</w:t>
      </w:r>
      <w:r w:rsidRPr="00F50BF1">
        <w:rPr>
          <w:sz w:val="16"/>
        </w:rPr>
        <w:t xml:space="preserve"> not only </w:t>
      </w:r>
      <w:r w:rsidRPr="00773E9C">
        <w:rPr>
          <w:rStyle w:val="StyleUnderline"/>
          <w:highlight w:val="green"/>
        </w:rPr>
        <w:t xml:space="preserve">to </w:t>
      </w:r>
      <w:r w:rsidRPr="00773E9C">
        <w:rPr>
          <w:rStyle w:val="Emphasis"/>
          <w:highlight w:val="green"/>
        </w:rPr>
        <w:t>reshape</w:t>
      </w:r>
      <w:r w:rsidRPr="00F50BF1">
        <w:rPr>
          <w:rStyle w:val="StyleUnderline"/>
        </w:rPr>
        <w:t xml:space="preserve"> American </w:t>
      </w:r>
      <w:r w:rsidRPr="00773E9C">
        <w:rPr>
          <w:rStyle w:val="Emphasis"/>
          <w:highlight w:val="green"/>
        </w:rPr>
        <w:t>labor law</w:t>
      </w:r>
      <w:r w:rsidRPr="00F50BF1">
        <w:rPr>
          <w:sz w:val="16"/>
        </w:rPr>
        <w:t xml:space="preserve"> but also to serve as a model for a more democratic approach to administrative governance and constitutional law generally.</w:t>
      </w:r>
    </w:p>
    <w:p w14:paraId="615100B3" w14:textId="77777777" w:rsidR="00B84BB0" w:rsidRPr="00F50BF1" w:rsidRDefault="00B84BB0" w:rsidP="00B84BB0">
      <w:pPr>
        <w:rPr>
          <w:sz w:val="16"/>
        </w:rPr>
      </w:pPr>
      <w:r w:rsidRPr="00773E9C">
        <w:rPr>
          <w:rStyle w:val="StyleUnderline"/>
          <w:highlight w:val="green"/>
        </w:rPr>
        <w:t>This Essay</w:t>
      </w:r>
      <w:r w:rsidRPr="00F50BF1">
        <w:rPr>
          <w:rStyle w:val="StyleUnderline"/>
        </w:rPr>
        <w:t xml:space="preserve"> proceeds in three parts</w:t>
      </w:r>
      <w:r w:rsidRPr="00F50BF1">
        <w:rPr>
          <w:sz w:val="16"/>
        </w:rPr>
        <w:t xml:space="preserve">. </w:t>
      </w:r>
      <w:r w:rsidRPr="00F50BF1">
        <w:rPr>
          <w:rStyle w:val="StyleUnderline"/>
        </w:rPr>
        <w:t xml:space="preserve">Part I </w:t>
      </w:r>
      <w:r w:rsidRPr="00773E9C">
        <w:rPr>
          <w:rStyle w:val="StyleUnderline"/>
          <w:highlight w:val="green"/>
        </w:rPr>
        <w:t>surveys</w:t>
      </w:r>
      <w:r w:rsidRPr="00F50BF1">
        <w:rPr>
          <w:rStyle w:val="StyleUnderline"/>
        </w:rPr>
        <w:t xml:space="preserve"> the political economy of </w:t>
      </w:r>
      <w:r w:rsidRPr="00EC5BE7">
        <w:rPr>
          <w:rStyle w:val="Emphasis"/>
        </w:rPr>
        <w:t>labor law</w:t>
      </w:r>
      <w:r w:rsidRPr="00F50BF1">
        <w:rPr>
          <w:rStyle w:val="StyleUnderline"/>
        </w:rPr>
        <w:t xml:space="preserve"> at the </w:t>
      </w:r>
      <w:r w:rsidRPr="00EC5BE7">
        <w:rPr>
          <w:rStyle w:val="Emphasis"/>
        </w:rPr>
        <w:t>federal</w:t>
      </w:r>
      <w:r w:rsidRPr="00F50BF1">
        <w:rPr>
          <w:rStyle w:val="StyleUnderline"/>
        </w:rPr>
        <w:t xml:space="preserve"> and </w:t>
      </w:r>
      <w:r w:rsidRPr="00EC5BE7">
        <w:rPr>
          <w:rStyle w:val="Emphasis"/>
        </w:rPr>
        <w:t>state</w:t>
      </w:r>
      <w:r w:rsidRPr="00F50BF1">
        <w:rPr>
          <w:rStyle w:val="StyleUnderline"/>
        </w:rPr>
        <w:t xml:space="preserve"> levels</w:t>
      </w:r>
      <w:r w:rsidRPr="00F50BF1">
        <w:rPr>
          <w:sz w:val="16"/>
        </w:rPr>
        <w:t xml:space="preserve">, </w:t>
      </w:r>
      <w:r w:rsidRPr="00F50BF1">
        <w:rPr>
          <w:rStyle w:val="StyleUnderline"/>
        </w:rPr>
        <w:t xml:space="preserve">examining </w:t>
      </w:r>
      <w:r w:rsidRPr="00773E9C">
        <w:rPr>
          <w:rStyle w:val="StyleUnderline"/>
          <w:highlight w:val="green"/>
        </w:rPr>
        <w:t>why</w:t>
      </w:r>
      <w:r w:rsidRPr="00F50BF1">
        <w:rPr>
          <w:rStyle w:val="StyleUnderline"/>
        </w:rPr>
        <w:t xml:space="preserve"> labor law </w:t>
      </w:r>
      <w:r w:rsidRPr="00773E9C">
        <w:rPr>
          <w:rStyle w:val="StyleUnderline"/>
          <w:highlight w:val="green"/>
        </w:rPr>
        <w:t>reform has been</w:t>
      </w:r>
      <w:r w:rsidRPr="00F50BF1">
        <w:rPr>
          <w:rStyle w:val="StyleUnderline"/>
        </w:rPr>
        <w:t xml:space="preserve"> largely </w:t>
      </w:r>
      <w:r w:rsidRPr="00773E9C">
        <w:rPr>
          <w:rStyle w:val="Emphasis"/>
          <w:highlight w:val="green"/>
        </w:rPr>
        <w:t>unachievable</w:t>
      </w:r>
      <w:r w:rsidRPr="00773E9C">
        <w:rPr>
          <w:rStyle w:val="StyleUnderline"/>
          <w:highlight w:val="green"/>
        </w:rPr>
        <w:t xml:space="preserve"> at the </w:t>
      </w:r>
      <w:r w:rsidRPr="00773E9C">
        <w:rPr>
          <w:rStyle w:val="Emphasis"/>
          <w:highlight w:val="green"/>
        </w:rPr>
        <w:t>federal</w:t>
      </w:r>
      <w:r w:rsidRPr="00F50BF1">
        <w:rPr>
          <w:rStyle w:val="StyleUnderline"/>
        </w:rPr>
        <w:t xml:space="preserve"> level </w:t>
      </w:r>
      <w:r w:rsidRPr="00773E9C">
        <w:rPr>
          <w:rStyle w:val="StyleUnderline"/>
          <w:highlight w:val="green"/>
        </w:rPr>
        <w:t xml:space="preserve">but </w:t>
      </w:r>
      <w:r w:rsidRPr="00773E9C">
        <w:rPr>
          <w:rStyle w:val="Emphasis"/>
          <w:highlight w:val="green"/>
        </w:rPr>
        <w:t>not</w:t>
      </w:r>
      <w:r w:rsidRPr="00F50BF1">
        <w:rPr>
          <w:rStyle w:val="StyleUnderline"/>
        </w:rPr>
        <w:t xml:space="preserve"> at the </w:t>
      </w:r>
      <w:r w:rsidRPr="00773E9C">
        <w:rPr>
          <w:rStyle w:val="Emphasis"/>
          <w:highlight w:val="green"/>
        </w:rPr>
        <w:t>state</w:t>
      </w:r>
      <w:r w:rsidRPr="00773E9C">
        <w:rPr>
          <w:rStyle w:val="StyleUnderline"/>
          <w:highlight w:val="green"/>
        </w:rPr>
        <w:t xml:space="preserve"> level</w:t>
      </w:r>
      <w:r w:rsidRPr="00F50BF1">
        <w:rPr>
          <w:sz w:val="16"/>
        </w:rPr>
        <w:t xml:space="preserve">. </w:t>
      </w:r>
      <w:r w:rsidRPr="00773E9C">
        <w:rPr>
          <w:rStyle w:val="StyleUnderline"/>
        </w:rPr>
        <w:t>Part</w:t>
      </w:r>
      <w:r w:rsidRPr="00F50BF1">
        <w:rPr>
          <w:rStyle w:val="StyleUnderline"/>
        </w:rPr>
        <w:t xml:space="preserve"> II surveys the legal constraints on </w:t>
      </w:r>
      <w:r w:rsidRPr="00773E9C">
        <w:rPr>
          <w:rStyle w:val="Emphasis"/>
          <w:highlight w:val="green"/>
        </w:rPr>
        <w:t>how</w:t>
      </w:r>
      <w:r w:rsidRPr="00773E9C">
        <w:rPr>
          <w:rStyle w:val="StyleUnderline"/>
          <w:highlight w:val="green"/>
        </w:rPr>
        <w:t xml:space="preserve"> </w:t>
      </w:r>
      <w:r w:rsidRPr="00773E9C">
        <w:rPr>
          <w:rStyle w:val="Emphasis"/>
          <w:highlight w:val="green"/>
        </w:rPr>
        <w:t>states</w:t>
      </w:r>
      <w:r w:rsidRPr="00F50BF1">
        <w:rPr>
          <w:rStyle w:val="StyleUnderline"/>
        </w:rPr>
        <w:t xml:space="preserve"> and localities </w:t>
      </w:r>
      <w:r w:rsidRPr="00773E9C">
        <w:rPr>
          <w:rStyle w:val="StyleUnderline"/>
          <w:highlight w:val="green"/>
        </w:rPr>
        <w:t>can legislate</w:t>
      </w:r>
      <w:r w:rsidRPr="00F50BF1">
        <w:rPr>
          <w:sz w:val="16"/>
        </w:rPr>
        <w:t xml:space="preserve"> on unionization and </w:t>
      </w:r>
      <w:r w:rsidRPr="00773E9C">
        <w:rPr>
          <w:rStyle w:val="Emphasis"/>
          <w:highlight w:val="green"/>
        </w:rPr>
        <w:t>collective bargaining</w:t>
      </w:r>
      <w:r w:rsidRPr="00773E9C">
        <w:rPr>
          <w:rStyle w:val="StyleUnderline"/>
          <w:highlight w:val="green"/>
        </w:rPr>
        <w:t xml:space="preserve"> and</w:t>
      </w:r>
      <w:r w:rsidRPr="00F50BF1">
        <w:rPr>
          <w:rStyle w:val="StyleUnderline"/>
        </w:rPr>
        <w:t xml:space="preserve"> examines</w:t>
      </w:r>
      <w:r w:rsidRPr="00F50BF1">
        <w:rPr>
          <w:sz w:val="16"/>
        </w:rPr>
        <w:t xml:space="preserve"> several recent efforts to take advantage of the interstices of the </w:t>
      </w:r>
      <w:r w:rsidRPr="00773E9C">
        <w:rPr>
          <w:rStyle w:val="Emphasis"/>
          <w:highlight w:val="green"/>
        </w:rPr>
        <w:t>preemption</w:t>
      </w:r>
      <w:r w:rsidRPr="00773E9C">
        <w:rPr>
          <w:rStyle w:val="StyleUnderline"/>
          <w:highlight w:val="green"/>
        </w:rPr>
        <w:t xml:space="preserve"> rules</w:t>
      </w:r>
      <w:r w:rsidRPr="00F50BF1">
        <w:rPr>
          <w:sz w:val="16"/>
        </w:rPr>
        <w:t>,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7B94B747" w14:textId="77777777" w:rsidR="00B84BB0" w:rsidRPr="00F50BF1" w:rsidRDefault="00B84BB0" w:rsidP="00B84BB0">
      <w:pPr>
        <w:rPr>
          <w:sz w:val="16"/>
        </w:rPr>
      </w:pPr>
      <w:r w:rsidRPr="00F50BF1">
        <w:rPr>
          <w:sz w:val="16"/>
        </w:rPr>
        <w:t>I. THE POLITICAL ECONOMY OF FEDERAL AND STATE LABOR LAW REFORM</w:t>
      </w:r>
    </w:p>
    <w:p w14:paraId="13482059" w14:textId="77777777" w:rsidR="00B84BB0" w:rsidRPr="00F50BF1" w:rsidRDefault="00B84BB0" w:rsidP="00B84BB0">
      <w:pPr>
        <w:rPr>
          <w:sz w:val="16"/>
        </w:rPr>
      </w:pPr>
      <w:r w:rsidRPr="00F50BF1">
        <w:rPr>
          <w:sz w:val="16"/>
        </w:rPr>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U.S. political economy fails workers. Against this background, support among Americans for unions has increased considerably in recent years with more than sixty-five percent expressing favorable views in opinion polls. 10 </w:t>
      </w:r>
      <w:r w:rsidRPr="00F50BF1">
        <w:rPr>
          <w:rStyle w:val="StyleUnderline"/>
        </w:rPr>
        <w:t>An upsurge in labor activity has accompanied the rise in unions’ favorability rates</w:t>
      </w:r>
      <w:r w:rsidRPr="00F50BF1">
        <w:rPr>
          <w:sz w:val="16"/>
        </w:rPr>
        <w:t>.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Relations Board (NLRB) for union elections,12 and strike activity has reached its highest peak since 2000. 13</w:t>
      </w:r>
    </w:p>
    <w:p w14:paraId="510DAC0E" w14:textId="77777777" w:rsidR="00B84BB0" w:rsidRPr="00F50BF1" w:rsidRDefault="00B84BB0" w:rsidP="00B84BB0">
      <w:pPr>
        <w:rPr>
          <w:sz w:val="16"/>
        </w:rPr>
      </w:pPr>
      <w:r w:rsidRPr="00F50BF1">
        <w:rPr>
          <w:sz w:val="16"/>
        </w:rPr>
        <w:t>A. The Political Economy of Federal Labor Law</w:t>
      </w:r>
    </w:p>
    <w:p w14:paraId="148E77FF" w14:textId="77777777" w:rsidR="00B84BB0" w:rsidRPr="00F50BF1" w:rsidRDefault="00B84BB0" w:rsidP="00B84BB0">
      <w:pPr>
        <w:rPr>
          <w:sz w:val="16"/>
        </w:rPr>
      </w:pPr>
      <w:r w:rsidRPr="00F50BF1">
        <w:rPr>
          <w:rStyle w:val="StyleUnderline"/>
        </w:rPr>
        <w:t xml:space="preserve">Yet even with </w:t>
      </w:r>
      <w:proofErr w:type="gramStart"/>
      <w:r w:rsidRPr="00F50BF1">
        <w:rPr>
          <w:rStyle w:val="StyleUnderline"/>
        </w:rPr>
        <w:t>all of</w:t>
      </w:r>
      <w:proofErr w:type="gramEnd"/>
      <w:r w:rsidRPr="00F50BF1">
        <w:rPr>
          <w:rStyle w:val="StyleUnderline"/>
        </w:rPr>
        <w:t xml:space="preserve"> this labor activity</w:t>
      </w:r>
      <w:r w:rsidRPr="00F50BF1">
        <w:rPr>
          <w:sz w:val="16"/>
        </w:rPr>
        <w:t xml:space="preserve">, </w:t>
      </w:r>
      <w:r w:rsidRPr="00F50BF1">
        <w:rPr>
          <w:rStyle w:val="StyleUnderline"/>
        </w:rPr>
        <w:t>only about six percent of private sector employees are unionized</w:t>
      </w:r>
      <w:r w:rsidRPr="00F50BF1">
        <w:rPr>
          <w:sz w:val="16"/>
        </w:rPr>
        <w:t xml:space="preserve">.14 </w:t>
      </w:r>
      <w:r w:rsidRPr="00F50BF1">
        <w:rPr>
          <w:rStyle w:val="StyleUnderline"/>
        </w:rPr>
        <w:t>One key reason</w:t>
      </w:r>
      <w:r w:rsidRPr="00F50BF1">
        <w:rPr>
          <w:sz w:val="16"/>
        </w:rPr>
        <w:t xml:space="preserve"> for the gap between preference and reality </w:t>
      </w:r>
      <w:r w:rsidRPr="00F50BF1">
        <w:rPr>
          <w:rStyle w:val="StyleUnderline"/>
        </w:rPr>
        <w:t xml:space="preserve">is the </w:t>
      </w:r>
      <w:r w:rsidRPr="00F50BF1">
        <w:rPr>
          <w:rStyle w:val="Emphasis"/>
        </w:rPr>
        <w:t>structure</w:t>
      </w:r>
      <w:r w:rsidRPr="00F50BF1">
        <w:rPr>
          <w:rStyle w:val="StyleUnderline"/>
        </w:rPr>
        <w:t xml:space="preserve"> of </w:t>
      </w:r>
      <w:r w:rsidRPr="00F50BF1">
        <w:rPr>
          <w:rStyle w:val="Emphasis"/>
        </w:rPr>
        <w:t>federal</w:t>
      </w:r>
      <w:r w:rsidRPr="00F50BF1">
        <w:rPr>
          <w:rStyle w:val="StyleUnderline"/>
        </w:rPr>
        <w:t xml:space="preserve"> </w:t>
      </w:r>
      <w:r w:rsidRPr="00F50BF1">
        <w:rPr>
          <w:rStyle w:val="Emphasis"/>
        </w:rPr>
        <w:t>labor law</w:t>
      </w:r>
      <w:r w:rsidRPr="00F50BF1">
        <w:rPr>
          <w:sz w:val="16"/>
        </w:rPr>
        <w:t xml:space="preserve">. </w:t>
      </w:r>
      <w:r w:rsidRPr="00F50BF1">
        <w:rPr>
          <w:rStyle w:val="StyleUnderline"/>
        </w:rPr>
        <w:t>The</w:t>
      </w:r>
      <w:r w:rsidRPr="00F50BF1">
        <w:rPr>
          <w:sz w:val="16"/>
        </w:rPr>
        <w:t xml:space="preserve"> National Labor Relations Act (</w:t>
      </w:r>
      <w:r w:rsidRPr="00F50BF1">
        <w:rPr>
          <w:rStyle w:val="StyleUnderline"/>
        </w:rPr>
        <w:t>NLRA</w:t>
      </w:r>
      <w:r w:rsidRPr="00F50BF1">
        <w:rPr>
          <w:sz w:val="16"/>
        </w:rPr>
        <w:t xml:space="preserve">) </w:t>
      </w:r>
      <w:r w:rsidRPr="00F50BF1">
        <w:rPr>
          <w:rStyle w:val="StyleUnderline"/>
        </w:rPr>
        <w:t>promises to protect workers’ rights to organize</w:t>
      </w:r>
      <w:r w:rsidRPr="00F50BF1">
        <w:rPr>
          <w:sz w:val="16"/>
        </w:rPr>
        <w:t xml:space="preserve">, </w:t>
      </w:r>
      <w:r w:rsidRPr="00F50BF1">
        <w:rPr>
          <w:rStyle w:val="StyleUnderline"/>
        </w:rPr>
        <w:t>bargain</w:t>
      </w:r>
      <w:r w:rsidRPr="00F50BF1">
        <w:rPr>
          <w:sz w:val="16"/>
        </w:rPr>
        <w:t xml:space="preserve">, </w:t>
      </w:r>
      <w:r w:rsidRPr="00F50BF1">
        <w:rPr>
          <w:rStyle w:val="StyleUnderline"/>
        </w:rPr>
        <w:t>and strike</w:t>
      </w:r>
      <w:r w:rsidRPr="00F50BF1">
        <w:rPr>
          <w:sz w:val="16"/>
        </w:rPr>
        <w:t xml:space="preserve">,15 </w:t>
      </w:r>
      <w:r w:rsidRPr="00F50BF1">
        <w:rPr>
          <w:rStyle w:val="StyleUnderline"/>
        </w:rPr>
        <w:t>but</w:t>
      </w:r>
      <w:r w:rsidRPr="00F50BF1">
        <w:rPr>
          <w:sz w:val="16"/>
        </w:rPr>
        <w:t xml:space="preserve"> it </w:t>
      </w:r>
      <w:r w:rsidRPr="00F50BF1">
        <w:rPr>
          <w:rStyle w:val="StyleUnderline"/>
        </w:rPr>
        <w:t>fails to do so</w:t>
      </w:r>
      <w:r w:rsidRPr="00F50BF1">
        <w:rPr>
          <w:sz w:val="16"/>
        </w:rPr>
        <w:t xml:space="preserve"> in practice. 16</w:t>
      </w:r>
    </w:p>
    <w:p w14:paraId="389E1C1F" w14:textId="77777777" w:rsidR="00B84BB0" w:rsidRPr="00F50BF1" w:rsidRDefault="00B84BB0" w:rsidP="00B84BB0">
      <w:pPr>
        <w:rPr>
          <w:sz w:val="16"/>
        </w:rPr>
      </w:pPr>
      <w:r w:rsidRPr="00F50BF1">
        <w:rPr>
          <w:rStyle w:val="StyleUnderline"/>
        </w:rPr>
        <w:t xml:space="preserve">Several </w:t>
      </w:r>
      <w:r w:rsidRPr="00773E9C">
        <w:rPr>
          <w:rStyle w:val="StyleUnderline"/>
        </w:rPr>
        <w:t xml:space="preserve">weaknesses </w:t>
      </w:r>
      <w:r w:rsidRPr="00773E9C">
        <w:rPr>
          <w:rStyle w:val="Emphasis"/>
        </w:rPr>
        <w:t>pervade</w:t>
      </w:r>
      <w:r w:rsidRPr="00F50BF1">
        <w:rPr>
          <w:rStyle w:val="StyleUnderline"/>
        </w:rPr>
        <w:t xml:space="preserve"> federal </w:t>
      </w:r>
      <w:r w:rsidRPr="00773E9C">
        <w:rPr>
          <w:rStyle w:val="StyleUnderline"/>
        </w:rPr>
        <w:t>labor law</w:t>
      </w:r>
      <w:r w:rsidRPr="00F50BF1">
        <w:rPr>
          <w:sz w:val="16"/>
        </w:rPr>
        <w:t xml:space="preserve">. 17 First, </w:t>
      </w:r>
      <w:r w:rsidRPr="00F50BF1">
        <w:rPr>
          <w:rStyle w:val="StyleUnderline"/>
        </w:rPr>
        <w:t>minimal penalties</w:t>
      </w:r>
      <w:r w:rsidRPr="00F50BF1">
        <w:rPr>
          <w:sz w:val="16"/>
        </w:rPr>
        <w:t xml:space="preserve"> and </w:t>
      </w:r>
      <w:r w:rsidRPr="00F50BF1">
        <w:rPr>
          <w:rStyle w:val="StyleUnderline"/>
        </w:rPr>
        <w:t>limited enforcement</w:t>
      </w:r>
      <w:r w:rsidRPr="00F50BF1">
        <w:rPr>
          <w:sz w:val="16"/>
        </w:rPr>
        <w:t xml:space="preserve"> mechanisms, along with </w:t>
      </w:r>
      <w:r w:rsidRPr="00F50BF1">
        <w:rPr>
          <w:rStyle w:val="StyleUnderline"/>
        </w:rPr>
        <w:t>strong protections for employer property and</w:t>
      </w:r>
      <w:r w:rsidRPr="00F50BF1">
        <w:rPr>
          <w:sz w:val="16"/>
        </w:rPr>
        <w:t xml:space="preserve"> managerial </w:t>
      </w:r>
      <w:r w:rsidRPr="00F50BF1">
        <w:rPr>
          <w:rStyle w:val="StyleUnderline"/>
        </w:rPr>
        <w:t>rights</w:t>
      </w:r>
      <w:r w:rsidRPr="00F50BF1">
        <w:rPr>
          <w:sz w:val="16"/>
        </w:rPr>
        <w:t>, make it exceedingly difficult for workers to organize new unions and reach first contracts with their employers.18 One study found that U.S. employers are charged with violating the law in over forty percent of union campaigns, 19 and nearly two-thirds “of all organized units had no collective bargaining agreement 1 year after certification.”20</w:t>
      </w:r>
    </w:p>
    <w:p w14:paraId="24A9AABA" w14:textId="77777777" w:rsidR="00B84BB0" w:rsidRPr="00F50BF1" w:rsidRDefault="00B84BB0" w:rsidP="00B84BB0">
      <w:pPr>
        <w:rPr>
          <w:sz w:val="16"/>
        </w:rPr>
      </w:pPr>
      <w:r w:rsidRPr="00F50BF1">
        <w:rPr>
          <w:sz w:val="16"/>
        </w:rPr>
        <w:t>Second, the primary mechanism workers have for achieving gains is collective action, but protections for the right to strike have been significantly whittled down by both courts and Congress since the 1930s.21 To take just one example, the law purports to protect the right to strike but permits employers to permanently replace workers who strike for economic reasons.22</w:t>
      </w:r>
    </w:p>
    <w:p w14:paraId="1C0776C4" w14:textId="77777777" w:rsidR="00B84BB0" w:rsidRPr="00F50BF1" w:rsidRDefault="00B84BB0" w:rsidP="00B84BB0">
      <w:pPr>
        <w:rPr>
          <w:sz w:val="16"/>
        </w:rPr>
      </w:pPr>
      <w:r w:rsidRPr="00F50BF1">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656404D5" w14:textId="77777777" w:rsidR="00B84BB0" w:rsidRPr="00F50BF1" w:rsidRDefault="00B84BB0" w:rsidP="00B84BB0">
      <w:pPr>
        <w:rPr>
          <w:sz w:val="16"/>
        </w:rPr>
      </w:pPr>
      <w:r w:rsidRPr="00F50BF1">
        <w:rPr>
          <w:sz w:val="16"/>
        </w:rPr>
        <w:t>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491A5218" w14:textId="77777777" w:rsidR="00B84BB0" w:rsidRPr="00F50BF1" w:rsidRDefault="00B84BB0" w:rsidP="00B84BB0">
      <w:pPr>
        <w:rPr>
          <w:sz w:val="16"/>
        </w:rPr>
      </w:pPr>
      <w:r w:rsidRPr="00F50BF1">
        <w:rPr>
          <w:sz w:val="16"/>
        </w:rPr>
        <w:t>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w:t>
      </w:r>
    </w:p>
    <w:p w14:paraId="11CC4015" w14:textId="77777777" w:rsidR="00B84BB0" w:rsidRPr="00F50BF1" w:rsidRDefault="00B84BB0" w:rsidP="00B84BB0">
      <w:pPr>
        <w:rPr>
          <w:sz w:val="16"/>
        </w:rPr>
      </w:pPr>
      <w:r w:rsidRPr="00F50BF1">
        <w:rPr>
          <w:sz w:val="16"/>
        </w:rPr>
        <w:t xml:space="preserve">Yet </w:t>
      </w:r>
      <w:r w:rsidRPr="00F50BF1">
        <w:rPr>
          <w:rStyle w:val="StyleUnderline"/>
        </w:rPr>
        <w:t>despite widespread</w:t>
      </w:r>
      <w:r w:rsidRPr="00F50BF1">
        <w:rPr>
          <w:sz w:val="16"/>
        </w:rPr>
        <w:t xml:space="preserve"> scholarly </w:t>
      </w:r>
      <w:r w:rsidRPr="00F50BF1">
        <w:rPr>
          <w:rStyle w:val="StyleUnderline"/>
        </w:rPr>
        <w:t>consensus about the shortcomings of U.S. labor law—and substantial overwhelming popular support for unions—</w:t>
      </w:r>
      <w:r w:rsidRPr="00773E9C">
        <w:rPr>
          <w:rStyle w:val="Emphasis"/>
          <w:highlight w:val="green"/>
        </w:rPr>
        <w:t>efforts</w:t>
      </w:r>
      <w:r w:rsidRPr="00F50BF1">
        <w:rPr>
          <w:rStyle w:val="StyleUnderline"/>
        </w:rPr>
        <w:t xml:space="preserve"> to </w:t>
      </w:r>
      <w:r w:rsidRPr="00F50BF1">
        <w:rPr>
          <w:rStyle w:val="Emphasis"/>
        </w:rPr>
        <w:t>reform</w:t>
      </w:r>
      <w:r w:rsidRPr="00F50BF1">
        <w:rPr>
          <w:rStyle w:val="StyleUnderline"/>
        </w:rPr>
        <w:t xml:space="preserve"> labor law </w:t>
      </w:r>
      <w:r w:rsidRPr="00773E9C">
        <w:rPr>
          <w:rStyle w:val="StyleUnderline"/>
          <w:highlight w:val="green"/>
        </w:rPr>
        <w:t xml:space="preserve">at the </w:t>
      </w:r>
      <w:r w:rsidRPr="00773E9C">
        <w:rPr>
          <w:rStyle w:val="Emphasis"/>
          <w:highlight w:val="green"/>
        </w:rPr>
        <w:t>federal</w:t>
      </w:r>
      <w:r w:rsidRPr="00773E9C">
        <w:rPr>
          <w:rStyle w:val="StyleUnderline"/>
          <w:highlight w:val="green"/>
        </w:rPr>
        <w:t xml:space="preserve"> level have </w:t>
      </w:r>
      <w:r w:rsidRPr="00773E9C">
        <w:rPr>
          <w:rStyle w:val="Emphasis"/>
          <w:highlight w:val="green"/>
        </w:rPr>
        <w:t>repeatedly failed</w:t>
      </w:r>
      <w:r w:rsidRPr="00F50BF1">
        <w:rPr>
          <w:sz w:val="16"/>
        </w:rPr>
        <w:t xml:space="preserve">.32 Political scientists like Jacob Hacker and Daniel Galvin have demonstrated that the failure to amend the NLRA has resulted in substantial “policy drift.”33 That is, </w:t>
      </w:r>
      <w:r w:rsidRPr="00F50BF1">
        <w:rPr>
          <w:rStyle w:val="StyleUnderline"/>
        </w:rPr>
        <w:t xml:space="preserve">labor policy has not remained static but rather has become </w:t>
      </w:r>
      <w:r w:rsidRPr="00F50BF1">
        <w:rPr>
          <w:rStyle w:val="Emphasis"/>
        </w:rPr>
        <w:t>weaker</w:t>
      </w:r>
      <w:r w:rsidRPr="00F50BF1">
        <w:rPr>
          <w:rStyle w:val="StyleUnderline"/>
        </w:rPr>
        <w:t xml:space="preserve"> over time</w:t>
      </w:r>
      <w:r w:rsidRPr="00F50BF1">
        <w:rPr>
          <w:sz w:val="16"/>
        </w:rPr>
        <w:t xml:space="preserve"> because of the failure to reform the law in light of changing economic conditions and structures. 34</w:t>
      </w:r>
    </w:p>
    <w:p w14:paraId="63C3258A" w14:textId="77777777" w:rsidR="00B84BB0" w:rsidRPr="00F50BF1" w:rsidRDefault="00B84BB0" w:rsidP="00B84BB0"/>
    <w:p w14:paraId="50841D03" w14:textId="77777777" w:rsidR="00B84BB0" w:rsidRPr="00716BE6" w:rsidRDefault="00B84BB0" w:rsidP="00B84BB0">
      <w:pPr>
        <w:pStyle w:val="Heading4"/>
      </w:pPr>
      <w:r>
        <w:t xml:space="preserve">There’s a long history of </w:t>
      </w:r>
      <w:r>
        <w:rPr>
          <w:u w:val="single"/>
        </w:rPr>
        <w:t>uniformity</w:t>
      </w:r>
      <w:r>
        <w:t xml:space="preserve"> in labor law.</w:t>
      </w:r>
    </w:p>
    <w:p w14:paraId="7759DBEC" w14:textId="77777777" w:rsidR="00B84BB0" w:rsidRPr="00A86A5F" w:rsidRDefault="00B84BB0" w:rsidP="00B84BB0">
      <w:r>
        <w:t xml:space="preserve">Dr. Michael </w:t>
      </w:r>
      <w:r w:rsidRPr="00596A34">
        <w:rPr>
          <w:rStyle w:val="Style13ptBold"/>
        </w:rPr>
        <w:t>Goldfield 12</w:t>
      </w:r>
      <w:r>
        <w:t xml:space="preserve">, PhD in Labor Economics from the University of Chicago, Emeritus Professor of Industrial Relations and Human Resources in the Department of Political Science at Wayne State University, also with Amy Bromsen, “The Changing Landscape of US Unions </w:t>
      </w:r>
      <w:proofErr w:type="gramStart"/>
      <w:r>
        <w:t>In</w:t>
      </w:r>
      <w:proofErr w:type="gramEnd"/>
      <w:r>
        <w:t xml:space="preserve"> Historical and Theoretical Perspective”, Annual Review of Political Science 16(1), DOI:10.1146/annurev-polisci-032211-214003</w:t>
      </w:r>
    </w:p>
    <w:p w14:paraId="4D56D2C9" w14:textId="77777777" w:rsidR="00B84BB0" w:rsidRDefault="00B84BB0" w:rsidP="00B84BB0">
      <w:pPr>
        <w:rPr>
          <w:sz w:val="16"/>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C869DF">
        <w:rPr>
          <w:rStyle w:val="StyleUnderline"/>
          <w:highlight w:val="green"/>
        </w:rPr>
        <w:t>During the</w:t>
      </w:r>
      <w:r w:rsidRPr="00596A34">
        <w:rPr>
          <w:sz w:val="16"/>
        </w:rPr>
        <w:t xml:space="preserve"> 19</w:t>
      </w:r>
      <w:r w:rsidRPr="00596A34">
        <w:rPr>
          <w:rStyle w:val="StyleUnderline"/>
        </w:rPr>
        <w:t xml:space="preserve">60s and </w:t>
      </w:r>
      <w:r w:rsidRPr="00716BE6">
        <w:rPr>
          <w:sz w:val="16"/>
        </w:rPr>
        <w:t>19</w:t>
      </w:r>
      <w:r w:rsidRPr="00C869DF">
        <w:rPr>
          <w:rStyle w:val="StyleUnderline"/>
          <w:highlight w:val="green"/>
        </w:rPr>
        <w:t xml:space="preserve">70s, </w:t>
      </w:r>
      <w:proofErr w:type="gramStart"/>
      <w:r w:rsidRPr="00C869DF">
        <w:rPr>
          <w:rStyle w:val="StyleUnderline"/>
          <w:highlight w:val="green"/>
        </w:rPr>
        <w:t xml:space="preserve">the </w:t>
      </w:r>
      <w:r w:rsidRPr="00C869DF">
        <w:rPr>
          <w:rStyle w:val="Emphasis"/>
          <w:sz w:val="24"/>
          <w:highlight w:val="green"/>
        </w:rPr>
        <w:t>majority of</w:t>
      </w:r>
      <w:proofErr w:type="gramEnd"/>
      <w:r w:rsidRPr="00C869DF">
        <w:rPr>
          <w:rStyle w:val="Emphasis"/>
          <w:sz w:val="24"/>
          <w:highlight w:val="green"/>
        </w:rPr>
        <w:t xml:space="preserve"> states</w:t>
      </w:r>
      <w:r w:rsidRPr="00C869DF">
        <w:rPr>
          <w:rStyle w:val="StyleUnderline"/>
          <w:sz w:val="24"/>
          <w:szCs w:val="24"/>
          <w:highlight w:val="green"/>
        </w:rPr>
        <w:t xml:space="preserve"> </w:t>
      </w:r>
      <w:r w:rsidRPr="00C869DF">
        <w:rPr>
          <w:rStyle w:val="StyleUnderline"/>
          <w:highlight w:val="green"/>
        </w:rPr>
        <w:t>passed</w:t>
      </w:r>
      <w:r w:rsidRPr="00596A34">
        <w:rPr>
          <w:rStyle w:val="StyleUnderline"/>
        </w:rPr>
        <w:t xml:space="preserve"> </w:t>
      </w:r>
      <w:r w:rsidRPr="00596A34">
        <w:rPr>
          <w:rStyle w:val="Emphasis"/>
          <w:sz w:val="24"/>
        </w:rPr>
        <w:t xml:space="preserve">surprisingly </w:t>
      </w:r>
      <w:r w:rsidRPr="00C869DF">
        <w:rPr>
          <w:rStyle w:val="Emphasis"/>
          <w:sz w:val="24"/>
          <w:highlight w:val="green"/>
        </w:rPr>
        <w:t>uniform, strong</w:t>
      </w:r>
      <w:r w:rsidRPr="00596A34">
        <w:rPr>
          <w:rStyle w:val="Emphasis"/>
          <w:sz w:val="24"/>
        </w:rPr>
        <w:t xml:space="preserve"> public sector </w:t>
      </w:r>
      <w:r w:rsidRPr="00C869DF">
        <w:rPr>
          <w:rStyle w:val="Emphasis"/>
          <w:sz w:val="24"/>
          <w:highlight w:val="green"/>
        </w:rPr>
        <w:t>collective bargaining legislation</w:t>
      </w:r>
      <w:r w:rsidRPr="00596A34">
        <w:rPr>
          <w:sz w:val="16"/>
        </w:rPr>
        <w:t xml:space="preserve">, </w:t>
      </w:r>
      <w:proofErr w:type="gramStart"/>
      <w:r w:rsidRPr="00596A34">
        <w:rPr>
          <w:rStyle w:val="StyleUnderline"/>
        </w:rPr>
        <w:t xml:space="preserve">in order </w:t>
      </w:r>
      <w:r w:rsidRPr="00C869DF">
        <w:rPr>
          <w:rStyle w:val="StyleUnderline"/>
          <w:highlight w:val="green"/>
        </w:rPr>
        <w:t>to</w:t>
      </w:r>
      <w:proofErr w:type="gramEnd"/>
      <w:r w:rsidRPr="00C869DF">
        <w:rPr>
          <w:rStyle w:val="StyleUnderline"/>
          <w:highlight w:val="green"/>
        </w:rPr>
        <w:t xml:space="preserve"> </w:t>
      </w:r>
      <w:r w:rsidRPr="00A75A14">
        <w:rPr>
          <w:rStyle w:val="StyleUnderline"/>
        </w:rPr>
        <w:t>legalize</w:t>
      </w:r>
      <w:r w:rsidRPr="00596A34">
        <w:rPr>
          <w:rStyle w:val="StyleUnderline"/>
        </w:rPr>
        <w:t xml:space="preserve"> and </w:t>
      </w:r>
      <w:r w:rsidRPr="00C869DF">
        <w:rPr>
          <w:rStyle w:val="StyleUnderline"/>
          <w:highlight w:val="green"/>
        </w:rPr>
        <w:t>structure</w:t>
      </w:r>
      <w:r w:rsidRPr="00596A34">
        <w:rPr>
          <w:rStyle w:val="StyleUnderline"/>
        </w:rPr>
        <w:t xml:space="preserve"> increasingly contentious </w:t>
      </w:r>
      <w:r w:rsidRPr="00C869DF">
        <w:rPr>
          <w:rStyle w:val="StyleUnderline"/>
          <w:highlight w:val="gree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 xml:space="preserve">discussed in </w:t>
      </w:r>
      <w:proofErr w:type="gramStart"/>
      <w:r w:rsidRPr="00596A34">
        <w:rPr>
          <w:rStyle w:val="StyleUnderline"/>
        </w:rPr>
        <w:t>the literature</w:t>
      </w:r>
      <w:proofErr w:type="gramEnd"/>
      <w:r w:rsidRPr="00596A34">
        <w:rPr>
          <w:rStyle w:val="StyleUnderline"/>
        </w:rPr>
        <w:t xml:space="preserve"> is what caused these laws to be passed, and conditions</w:t>
      </w:r>
      <w:r w:rsidRPr="00596A34">
        <w:rPr>
          <w:sz w:val="16"/>
        </w:rPr>
        <w:t xml:space="preserve"> in particular states </w:t>
      </w:r>
      <w:proofErr w:type="gramStart"/>
      <w:r w:rsidRPr="00596A34">
        <w:rPr>
          <w:rStyle w:val="StyleUnderline"/>
        </w:rPr>
        <w:t>made</w:t>
      </w:r>
      <w:proofErr w:type="gramEnd"/>
      <w:r w:rsidRPr="00596A34">
        <w:rPr>
          <w:rStyle w:val="StyleUnderline"/>
        </w:rPr>
        <w:t xml:space="preserve"> them more likely to be enacted</w:t>
      </w:r>
      <w:r w:rsidRPr="007F07EB">
        <w:rPr>
          <w:sz w:val="16"/>
        </w:rPr>
        <w:t>.</w:t>
      </w:r>
    </w:p>
    <w:p w14:paraId="16E15226" w14:textId="77777777" w:rsidR="00B84BB0" w:rsidRPr="00596A34" w:rsidRDefault="00B84BB0" w:rsidP="00B84BB0">
      <w:pPr>
        <w:rPr>
          <w:rStyle w:val="StyleUnderline"/>
        </w:rPr>
      </w:pPr>
    </w:p>
    <w:p w14:paraId="7805BB96" w14:textId="77777777" w:rsidR="00B84BB0" w:rsidRPr="00262728" w:rsidRDefault="00B84BB0" w:rsidP="00B84BB0">
      <w:pPr>
        <w:pStyle w:val="Heading4"/>
      </w:pPr>
      <w:r>
        <w:t xml:space="preserve">But, if they win uniformity is bad, then assume the CP is </w:t>
      </w:r>
      <w:r>
        <w:rPr>
          <w:u w:val="single"/>
        </w:rPr>
        <w:t>regional cooperation</w:t>
      </w:r>
      <w:r>
        <w:t xml:space="preserve">. That </w:t>
      </w:r>
      <w:r>
        <w:rPr>
          <w:u w:val="single"/>
        </w:rPr>
        <w:t>still solves</w:t>
      </w:r>
      <w:r>
        <w:t>, and it’s predictable because states did it during COVID.</w:t>
      </w:r>
    </w:p>
    <w:p w14:paraId="0EFA6F3E" w14:textId="77777777" w:rsidR="00B84BB0" w:rsidRDefault="00B84BB0" w:rsidP="00B84BB0">
      <w:proofErr w:type="spellStart"/>
      <w:r w:rsidRPr="00F45CA1">
        <w:rPr>
          <w:rStyle w:val="Style13ptBold"/>
        </w:rPr>
        <w:t>Racabi</w:t>
      </w:r>
      <w:proofErr w:type="spellEnd"/>
      <w:r w:rsidRPr="00F45CA1">
        <w:rPr>
          <w:rStyle w:val="Style13ptBold"/>
        </w:rPr>
        <w:t xml:space="preserve"> 25</w:t>
      </w:r>
      <w:r>
        <w:t xml:space="preserve"> – Professor of Labor and Employment Law at Cornell University, PhD from Harvard Law School.</w:t>
      </w:r>
    </w:p>
    <w:p w14:paraId="388A59D7" w14:textId="77777777" w:rsidR="00B84BB0" w:rsidRDefault="00B84BB0" w:rsidP="00B84BB0">
      <w:r>
        <w:t>Gali Racabi, “In Lieu of the NLRA,” Wisconsin Law Review, 08-26-2025, https://papers.ssrn.com/sol3/papers.cfm?abstract_id=5197451</w:t>
      </w:r>
    </w:p>
    <w:p w14:paraId="2EA56F6A" w14:textId="77777777" w:rsidR="00B84BB0" w:rsidRPr="00262728" w:rsidRDefault="00B84BB0" w:rsidP="00B84BB0">
      <w:pPr>
        <w:rPr>
          <w:sz w:val="16"/>
        </w:rPr>
      </w:pPr>
      <w:r w:rsidRPr="00262728">
        <w:rPr>
          <w:rStyle w:val="StyleUnderline"/>
        </w:rPr>
        <w:t>Building on the benchmark authority of states to regulate labor relations</w:t>
      </w:r>
      <w:r w:rsidRPr="00262728">
        <w:rPr>
          <w:sz w:val="16"/>
        </w:rPr>
        <w:t xml:space="preserve">, </w:t>
      </w:r>
      <w:r w:rsidRPr="00262728">
        <w:rPr>
          <w:rStyle w:val="Emphasis"/>
          <w:highlight w:val="green"/>
        </w:rPr>
        <w:t>regional cooperation</w:t>
      </w:r>
      <w:r w:rsidRPr="00262728">
        <w:rPr>
          <w:rStyle w:val="StyleUnderline"/>
          <w:highlight w:val="green"/>
        </w:rPr>
        <w:t xml:space="preserve"> of </w:t>
      </w:r>
      <w:r w:rsidRPr="00262728">
        <w:rPr>
          <w:rStyle w:val="Emphasis"/>
          <w:highlight w:val="green"/>
        </w:rPr>
        <w:t>states</w:t>
      </w:r>
      <w:r w:rsidRPr="00262728">
        <w:rPr>
          <w:rStyle w:val="StyleUnderline"/>
        </w:rPr>
        <w:t xml:space="preserve"> and between states can be pursued</w:t>
      </w:r>
      <w:r w:rsidRPr="00262728">
        <w:rPr>
          <w:sz w:val="16"/>
        </w:rPr>
        <w:t xml:space="preserve">. </w:t>
      </w:r>
      <w:proofErr w:type="gramStart"/>
      <w:r w:rsidRPr="00262728">
        <w:rPr>
          <w:rStyle w:val="StyleUnderline"/>
        </w:rPr>
        <w:t xml:space="preserve">A </w:t>
      </w:r>
      <w:r w:rsidRPr="00262728">
        <w:rPr>
          <w:rStyle w:val="Emphasis"/>
        </w:rPr>
        <w:t>regional</w:t>
      </w:r>
      <w:proofErr w:type="gramEnd"/>
      <w:r w:rsidRPr="00262728">
        <w:rPr>
          <w:rStyle w:val="StyleUnderline"/>
        </w:rPr>
        <w:t xml:space="preserve"> </w:t>
      </w:r>
      <w:r w:rsidRPr="00262728">
        <w:rPr>
          <w:rStyle w:val="Emphasis"/>
        </w:rPr>
        <w:t>labor law</w:t>
      </w:r>
      <w:r w:rsidRPr="00262728">
        <w:rPr>
          <w:rStyle w:val="StyleUnderline"/>
        </w:rPr>
        <w:t xml:space="preserve"> </w:t>
      </w:r>
      <w:r w:rsidRPr="00262728">
        <w:rPr>
          <w:rStyle w:val="StyleUnderline"/>
          <w:highlight w:val="green"/>
        </w:rPr>
        <w:t>can be</w:t>
      </w:r>
      <w:r w:rsidRPr="00262728">
        <w:rPr>
          <w:rStyle w:val="StyleUnderline"/>
        </w:rPr>
        <w:t xml:space="preserve"> a set of </w:t>
      </w:r>
      <w:r w:rsidRPr="00262728">
        <w:rPr>
          <w:rStyle w:val="Emphasis"/>
          <w:highlight w:val="green"/>
        </w:rPr>
        <w:t>sister laws</w:t>
      </w:r>
      <w:r w:rsidRPr="00262728">
        <w:rPr>
          <w:rStyle w:val="StyleUnderline"/>
          <w:highlight w:val="green"/>
        </w:rPr>
        <w:t xml:space="preserve"> of similar </w:t>
      </w:r>
      <w:r w:rsidRPr="00262728">
        <w:rPr>
          <w:rStyle w:val="Emphasis"/>
          <w:highlight w:val="green"/>
        </w:rPr>
        <w:t>substantive</w:t>
      </w:r>
      <w:r w:rsidRPr="00262728">
        <w:rPr>
          <w:rStyle w:val="StyleUnderline"/>
          <w:highlight w:val="green"/>
        </w:rPr>
        <w:t xml:space="preserve"> and </w:t>
      </w:r>
      <w:r w:rsidRPr="00262728">
        <w:rPr>
          <w:rStyle w:val="Emphasis"/>
          <w:highlight w:val="green"/>
        </w:rPr>
        <w:t>procedural</w:t>
      </w:r>
      <w:r w:rsidRPr="00262728">
        <w:rPr>
          <w:rStyle w:val="StyleUnderline"/>
          <w:highlight w:val="green"/>
        </w:rPr>
        <w:t xml:space="preserve"> character providing</w:t>
      </w:r>
      <w:r w:rsidRPr="00262728">
        <w:rPr>
          <w:rStyle w:val="StyleUnderline"/>
        </w:rPr>
        <w:t xml:space="preserve"> comparable forms of access to unions and </w:t>
      </w:r>
      <w:r w:rsidRPr="00262728">
        <w:rPr>
          <w:rStyle w:val="Emphasis"/>
          <w:highlight w:val="green"/>
        </w:rPr>
        <w:t>collective bargaining</w:t>
      </w:r>
      <w:r w:rsidRPr="00262728">
        <w:rPr>
          <w:sz w:val="16"/>
        </w:rPr>
        <w:t xml:space="preserve">, </w:t>
      </w:r>
      <w:r w:rsidRPr="00262728">
        <w:rPr>
          <w:rStyle w:val="StyleUnderline"/>
        </w:rPr>
        <w:t xml:space="preserve">along with substantive </w:t>
      </w:r>
      <w:r w:rsidRPr="00262728">
        <w:rPr>
          <w:rStyle w:val="Emphasis"/>
          <w:highlight w:val="green"/>
        </w:rPr>
        <w:t>rights</w:t>
      </w:r>
      <w:r w:rsidRPr="00262728">
        <w:rPr>
          <w:sz w:val="16"/>
        </w:rPr>
        <w:t xml:space="preserve">, </w:t>
      </w:r>
      <w:r w:rsidRPr="00262728">
        <w:rPr>
          <w:rStyle w:val="StyleUnderline"/>
        </w:rPr>
        <w:t>for workers across multiple states in geographical proximity</w:t>
      </w:r>
      <w:r w:rsidRPr="00262728">
        <w:rPr>
          <w:sz w:val="16"/>
        </w:rPr>
        <w:t xml:space="preserve">. </w:t>
      </w:r>
      <w:r w:rsidRPr="00262728">
        <w:rPr>
          <w:rStyle w:val="StyleUnderline"/>
        </w:rPr>
        <w:t xml:space="preserve">Such rights and procedures can </w:t>
      </w:r>
      <w:r w:rsidRPr="00262728">
        <w:rPr>
          <w:rStyle w:val="Emphasis"/>
        </w:rPr>
        <w:t>reduce</w:t>
      </w:r>
      <w:r w:rsidRPr="00262728">
        <w:rPr>
          <w:rStyle w:val="StyleUnderline"/>
        </w:rPr>
        <w:t xml:space="preserve"> </w:t>
      </w:r>
      <w:r w:rsidRPr="00262728">
        <w:rPr>
          <w:rStyle w:val="Emphasis"/>
        </w:rPr>
        <w:t>capital flight</w:t>
      </w:r>
      <w:r w:rsidRPr="00262728">
        <w:rPr>
          <w:rStyle w:val="StyleUnderline"/>
        </w:rPr>
        <w:t xml:space="preserve"> concerns in state policy makers </w:t>
      </w:r>
      <w:r w:rsidRPr="00262728">
        <w:rPr>
          <w:rStyle w:val="StyleUnderline"/>
          <w:highlight w:val="green"/>
        </w:rPr>
        <w:t>and</w:t>
      </w:r>
      <w:r w:rsidRPr="00262728">
        <w:rPr>
          <w:rStyle w:val="StyleUnderline"/>
        </w:rPr>
        <w:t xml:space="preserve"> assist in </w:t>
      </w:r>
      <w:r w:rsidRPr="00262728">
        <w:rPr>
          <w:rStyle w:val="Emphasis"/>
          <w:highlight w:val="green"/>
        </w:rPr>
        <w:t>reducing</w:t>
      </w:r>
      <w:r w:rsidRPr="00262728">
        <w:rPr>
          <w:rStyle w:val="StyleUnderline"/>
        </w:rPr>
        <w:t xml:space="preserve"> a </w:t>
      </w:r>
      <w:r w:rsidRPr="00262728">
        <w:rPr>
          <w:rStyle w:val="Emphasis"/>
          <w:highlight w:val="green"/>
        </w:rPr>
        <w:t>race to the bottom</w:t>
      </w:r>
      <w:r w:rsidRPr="00262728">
        <w:rPr>
          <w:rStyle w:val="StyleUnderline"/>
        </w:rPr>
        <w:t xml:space="preserve"> process</w:t>
      </w:r>
      <w:r w:rsidRPr="00262728">
        <w:rPr>
          <w:sz w:val="16"/>
        </w:rPr>
        <w:t xml:space="preserve">.220 </w:t>
      </w:r>
      <w:r w:rsidRPr="00262728">
        <w:rPr>
          <w:rStyle w:val="StyleUnderline"/>
        </w:rPr>
        <w:t>Such regional pacts can be accompanied by regional trigger laws</w:t>
      </w:r>
      <w:r w:rsidRPr="00262728">
        <w:rPr>
          <w:sz w:val="16"/>
        </w:rPr>
        <w:t>, actualizing those laws only if a certain number of states in a particular region have enacted such laws.</w:t>
      </w:r>
    </w:p>
    <w:p w14:paraId="1BAFF4FA" w14:textId="77777777" w:rsidR="00B84BB0" w:rsidRPr="00262728" w:rsidRDefault="00B84BB0" w:rsidP="00B84BB0">
      <w:pPr>
        <w:rPr>
          <w:sz w:val="16"/>
        </w:rPr>
      </w:pPr>
      <w:r w:rsidRPr="00262728">
        <w:rPr>
          <w:rStyle w:val="StyleUnderline"/>
          <w:highlight w:val="green"/>
        </w:rPr>
        <w:t>One</w:t>
      </w:r>
      <w:r w:rsidRPr="00262728">
        <w:rPr>
          <w:rStyle w:val="StyleUnderline"/>
        </w:rPr>
        <w:t xml:space="preserve"> possibility for a </w:t>
      </w:r>
      <w:r w:rsidRPr="00262728">
        <w:rPr>
          <w:rStyle w:val="StyleUnderline"/>
          <w:highlight w:val="green"/>
        </w:rPr>
        <w:t>structure</w:t>
      </w:r>
      <w:r w:rsidRPr="00262728">
        <w:rPr>
          <w:rStyle w:val="StyleUnderline"/>
        </w:rPr>
        <w:t xml:space="preserve">d way of drafting such regional models </w:t>
      </w:r>
      <w:r w:rsidRPr="00262728">
        <w:rPr>
          <w:rStyle w:val="StyleUnderline"/>
          <w:highlight w:val="green"/>
        </w:rPr>
        <w:t>could be predicated on</w:t>
      </w:r>
      <w:r w:rsidRPr="00262728">
        <w:rPr>
          <w:rStyle w:val="StyleUnderline"/>
        </w:rPr>
        <w:t xml:space="preserve"> recent voluntarist state </w:t>
      </w:r>
      <w:r w:rsidRPr="00262728">
        <w:rPr>
          <w:rStyle w:val="StyleUnderline"/>
          <w:highlight w:val="green"/>
        </w:rPr>
        <w:t>cooperation</w:t>
      </w:r>
      <w:r w:rsidRPr="00262728">
        <w:rPr>
          <w:rStyle w:val="StyleUnderline"/>
        </w:rPr>
        <w:t xml:space="preserve"> formed </w:t>
      </w:r>
      <w:r w:rsidRPr="00262728">
        <w:rPr>
          <w:rStyle w:val="StyleUnderline"/>
          <w:highlight w:val="green"/>
        </w:rPr>
        <w:t>under</w:t>
      </w:r>
      <w:r w:rsidRPr="00262728">
        <w:rPr>
          <w:rStyle w:val="StyleUnderline"/>
        </w:rPr>
        <w:t xml:space="preserve"> the duress of </w:t>
      </w:r>
      <w:r w:rsidRPr="00262728">
        <w:rPr>
          <w:rStyle w:val="Emphasis"/>
          <w:highlight w:val="green"/>
        </w:rPr>
        <w:t>COVID</w:t>
      </w:r>
      <w:r w:rsidRPr="00262728">
        <w:rPr>
          <w:rStyle w:val="StyleUnderline"/>
        </w:rPr>
        <w:t>-19</w:t>
      </w:r>
      <w:r w:rsidRPr="00262728">
        <w:rPr>
          <w:sz w:val="16"/>
        </w:rPr>
        <w:t xml:space="preserve">. </w:t>
      </w:r>
      <w:proofErr w:type="gramStart"/>
      <w:r w:rsidRPr="00262728">
        <w:rPr>
          <w:rStyle w:val="StyleUnderline"/>
        </w:rPr>
        <w:t>There</w:t>
      </w:r>
      <w:proofErr w:type="gramEnd"/>
      <w:r w:rsidRPr="00262728">
        <w:rPr>
          <w:rStyle w:val="StyleUnderline"/>
        </w:rPr>
        <w:t xml:space="preserve"> states formed regional regulatory pacts deciding core public health issues regarding regulation of their internal markets under the stress of the virus</w:t>
      </w:r>
      <w:r w:rsidRPr="00262728">
        <w:rPr>
          <w:sz w:val="16"/>
        </w:rPr>
        <w:t xml:space="preserve">.221 Such regional cooperation can also be mapped on the borders of contemporary federal board regions, spread across the country in a (very) rough approximation of existing case numbers. Revamping federal regions </w:t>
      </w:r>
      <w:proofErr w:type="gramStart"/>
      <w:r w:rsidRPr="00262728">
        <w:rPr>
          <w:sz w:val="16"/>
        </w:rPr>
        <w:t>as a way to</w:t>
      </w:r>
      <w:proofErr w:type="gramEnd"/>
      <w:r w:rsidRPr="00262728">
        <w:rPr>
          <w:sz w:val="16"/>
        </w:rPr>
        <w:t xml:space="preserve"> build bottom-up federal policy is an underexplored governance method containing some underlying forgotten history.</w:t>
      </w:r>
    </w:p>
    <w:p w14:paraId="4855C887" w14:textId="77777777" w:rsidR="00B84BB0" w:rsidRDefault="00B84BB0" w:rsidP="00B84BB0"/>
    <w:p w14:paraId="3F3F96C0" w14:textId="77777777" w:rsidR="00B84BB0" w:rsidRDefault="00B84BB0" w:rsidP="00B84BB0">
      <w:pPr>
        <w:pStyle w:val="Heading4"/>
      </w:pPr>
      <w:r>
        <w:t xml:space="preserve">State standards </w:t>
      </w:r>
      <w:proofErr w:type="gramStart"/>
      <w:r>
        <w:rPr>
          <w:u w:val="single"/>
        </w:rPr>
        <w:t>solve</w:t>
      </w:r>
      <w:proofErr w:type="gramEnd"/>
      <w:r>
        <w:t xml:space="preserve"> and </w:t>
      </w:r>
      <w:r>
        <w:rPr>
          <w:u w:val="single"/>
        </w:rPr>
        <w:t>aren’t preempted</w:t>
      </w:r>
      <w:r>
        <w:t>. They “functionally…replace…bargaining.”</w:t>
      </w:r>
    </w:p>
    <w:p w14:paraId="05872C21" w14:textId="77777777" w:rsidR="00B84BB0" w:rsidRDefault="00B84BB0" w:rsidP="00B84BB0">
      <w:r w:rsidRPr="007974A2">
        <w:rPr>
          <w:rStyle w:val="Style13ptBold"/>
        </w:rPr>
        <w:t>MacDonald 24</w:t>
      </w:r>
      <w:r>
        <w:t xml:space="preserve"> – Co-Chair of the Workplace Policy Institute, Littler Mendelson P.C.</w:t>
      </w:r>
    </w:p>
    <w:p w14:paraId="2DB4A271" w14:textId="77777777" w:rsidR="00B84BB0" w:rsidRDefault="00B84BB0" w:rsidP="00B84BB0">
      <w:r>
        <w:t>Alexander T. MacDonald, “</w:t>
      </w:r>
      <w:proofErr w:type="spellStart"/>
      <w:r>
        <w:t>Predistribution</w:t>
      </w:r>
      <w:proofErr w:type="spellEnd"/>
      <w:r>
        <w:t>, Labor Standards, and Ideological Drift: Why Some Conservatives Are Embracing Labor Unions (and Why They Shouldn't),” Federalist Society, 09-23-2024, https://fedsoc.org/fedsoc-review/predistribution-labor-standards-and-ideological-drift-why-some-conservatives-are-embracing-labor-unions-and-why-they-shouldn-t#_ftnref93</w:t>
      </w:r>
    </w:p>
    <w:p w14:paraId="05C8823A" w14:textId="77777777" w:rsidR="00B84BB0" w:rsidRDefault="00B84BB0" w:rsidP="00B84BB0">
      <w:pPr>
        <w:rPr>
          <w:sz w:val="16"/>
        </w:rPr>
      </w:pPr>
      <w:r w:rsidRPr="00B8543D">
        <w:rPr>
          <w:sz w:val="16"/>
        </w:rPr>
        <w:t xml:space="preserve">The state-approval structure also helps avoid another federal </w:t>
      </w:r>
      <w:proofErr w:type="gramStart"/>
      <w:r w:rsidRPr="00B8543D">
        <w:rPr>
          <w:sz w:val="16"/>
        </w:rPr>
        <w:t>law—</w:t>
      </w:r>
      <w:proofErr w:type="gramEnd"/>
      <w:r w:rsidRPr="00B8543D">
        <w:rPr>
          <w:sz w:val="16"/>
        </w:rPr>
        <w:t xml:space="preserve">the NLRA. Again, </w:t>
      </w:r>
      <w:r w:rsidRPr="00B8543D">
        <w:rPr>
          <w:rStyle w:val="StyleUnderline"/>
        </w:rPr>
        <w:t>the NLRA</w:t>
      </w:r>
      <w:r w:rsidRPr="00B8543D">
        <w:rPr>
          <w:sz w:val="16"/>
        </w:rPr>
        <w:t xml:space="preserve"> is built on “enterprise” bargaining.[92] And that </w:t>
      </w:r>
      <w:r w:rsidRPr="00B8543D">
        <w:rPr>
          <w:rStyle w:val="StyleUnderline"/>
        </w:rPr>
        <w:t>enterprise model</w:t>
      </w:r>
      <w:r w:rsidRPr="00DE16A9">
        <w:rPr>
          <w:rStyle w:val="StyleUnderline"/>
        </w:rPr>
        <w:t xml:space="preserve"> is generally exclusive:</w:t>
      </w:r>
      <w:r w:rsidRPr="00B8543D">
        <w:rPr>
          <w:sz w:val="16"/>
        </w:rPr>
        <w:t xml:space="preserve"> </w:t>
      </w:r>
      <w:r w:rsidRPr="00DE16A9">
        <w:rPr>
          <w:rStyle w:val="StyleUnderline"/>
        </w:rPr>
        <w:t>courts have interpreted the NLRA to preempt any conflicting or alternative state laws</w:t>
      </w:r>
      <w:r w:rsidRPr="00B8543D">
        <w:rPr>
          <w:sz w:val="16"/>
        </w:rPr>
        <w:t xml:space="preserve">.[93] </w:t>
      </w:r>
      <w:r w:rsidRPr="00DE16A9">
        <w:rPr>
          <w:rStyle w:val="StyleUnderline"/>
        </w:rPr>
        <w:t>That means states cannot simply opt out of the enterprise model and create alternative organizing schemes</w:t>
      </w:r>
      <w:r w:rsidRPr="00B8543D">
        <w:rPr>
          <w:sz w:val="16"/>
        </w:rPr>
        <w:t xml:space="preserve">.[94] </w:t>
      </w:r>
      <w:r w:rsidRPr="00DE16A9">
        <w:rPr>
          <w:rStyle w:val="StyleUnderline"/>
        </w:rPr>
        <w:t>If workers are covered by the NLRA</w:t>
      </w:r>
      <w:r w:rsidRPr="00B8543D">
        <w:rPr>
          <w:sz w:val="16"/>
        </w:rPr>
        <w:t xml:space="preserve">, </w:t>
      </w:r>
      <w:r w:rsidRPr="00DE16A9">
        <w:rPr>
          <w:rStyle w:val="StyleUnderline"/>
        </w:rPr>
        <w:t>the enterprise process is their only option</w:t>
      </w:r>
      <w:r w:rsidRPr="00B8543D">
        <w:rPr>
          <w:sz w:val="16"/>
        </w:rPr>
        <w:t xml:space="preserve">.[95] </w:t>
      </w:r>
    </w:p>
    <w:p w14:paraId="78388EE2" w14:textId="77777777" w:rsidR="00B84BB0" w:rsidRPr="00B8543D" w:rsidRDefault="00B84BB0" w:rsidP="00B84BB0">
      <w:pPr>
        <w:rPr>
          <w:sz w:val="16"/>
        </w:rPr>
      </w:pPr>
      <w:r w:rsidRPr="00DE16A9">
        <w:rPr>
          <w:rStyle w:val="Emphasis"/>
        </w:rPr>
        <w:t>But</w:t>
      </w:r>
      <w:r w:rsidRPr="00DE16A9">
        <w:rPr>
          <w:rStyle w:val="StyleUnderline"/>
        </w:rPr>
        <w:t xml:space="preserve"> </w:t>
      </w:r>
      <w:r w:rsidRPr="00372B0D">
        <w:rPr>
          <w:rStyle w:val="StyleUnderline"/>
          <w:highlight w:val="green"/>
        </w:rPr>
        <w:t>there is a</w:t>
      </w:r>
      <w:r w:rsidRPr="00DE16A9">
        <w:rPr>
          <w:rStyle w:val="StyleUnderline"/>
        </w:rPr>
        <w:t xml:space="preserve"> potential </w:t>
      </w:r>
      <w:r w:rsidRPr="00372B0D">
        <w:rPr>
          <w:rStyle w:val="Emphasis"/>
          <w:highlight w:val="green"/>
        </w:rPr>
        <w:t>workaround</w:t>
      </w:r>
      <w:r w:rsidRPr="00B8543D">
        <w:rPr>
          <w:sz w:val="16"/>
        </w:rPr>
        <w:t xml:space="preserve">. </w:t>
      </w:r>
      <w:r w:rsidRPr="00DE16A9">
        <w:rPr>
          <w:rStyle w:val="StyleUnderline"/>
        </w:rPr>
        <w:t xml:space="preserve">While </w:t>
      </w:r>
      <w:r w:rsidRPr="00372B0D">
        <w:rPr>
          <w:rStyle w:val="StyleUnderline"/>
          <w:highlight w:val="green"/>
        </w:rPr>
        <w:t>the NLRA regulates</w:t>
      </w:r>
      <w:r w:rsidRPr="00DE16A9">
        <w:rPr>
          <w:rStyle w:val="StyleUnderline"/>
        </w:rPr>
        <w:t xml:space="preserve"> the </w:t>
      </w:r>
      <w:r w:rsidRPr="00372B0D">
        <w:rPr>
          <w:rStyle w:val="Emphasis"/>
          <w:highlight w:val="green"/>
        </w:rPr>
        <w:t>bargaining</w:t>
      </w:r>
      <w:r w:rsidRPr="00DE16A9">
        <w:rPr>
          <w:rStyle w:val="StyleUnderline"/>
        </w:rPr>
        <w:t xml:space="preserve"> process</w:t>
      </w:r>
      <w:r w:rsidRPr="00B8543D">
        <w:rPr>
          <w:sz w:val="16"/>
        </w:rPr>
        <w:t xml:space="preserve">, </w:t>
      </w:r>
      <w:r w:rsidRPr="00372B0D">
        <w:rPr>
          <w:rStyle w:val="StyleUnderline"/>
          <w:highlight w:val="green"/>
        </w:rPr>
        <w:t>states can</w:t>
      </w:r>
      <w:r w:rsidRPr="00DE16A9">
        <w:rPr>
          <w:rStyle w:val="StyleUnderline"/>
        </w:rPr>
        <w:t xml:space="preserve"> still </w:t>
      </w:r>
      <w:r w:rsidRPr="00372B0D">
        <w:rPr>
          <w:rStyle w:val="StyleUnderline"/>
          <w:highlight w:val="green"/>
        </w:rPr>
        <w:t xml:space="preserve">establish </w:t>
      </w:r>
      <w:r w:rsidRPr="00372B0D">
        <w:rPr>
          <w:rStyle w:val="Emphasis"/>
          <w:highlight w:val="green"/>
        </w:rPr>
        <w:t>minimum</w:t>
      </w:r>
      <w:r w:rsidRPr="00DE16A9">
        <w:rPr>
          <w:rStyle w:val="StyleUnderline"/>
        </w:rPr>
        <w:t xml:space="preserve"> labor </w:t>
      </w:r>
      <w:r w:rsidRPr="00372B0D">
        <w:rPr>
          <w:rStyle w:val="Emphasis"/>
          <w:highlight w:val="green"/>
        </w:rPr>
        <w:t>standards</w:t>
      </w:r>
      <w:r w:rsidRPr="00B8543D">
        <w:rPr>
          <w:sz w:val="16"/>
        </w:rPr>
        <w:t xml:space="preserve">.[96] </w:t>
      </w:r>
      <w:r w:rsidRPr="00DE16A9">
        <w:rPr>
          <w:rStyle w:val="StyleUnderline"/>
        </w:rPr>
        <w:t xml:space="preserve">Those standards can include </w:t>
      </w:r>
      <w:r w:rsidRPr="00372B0D">
        <w:rPr>
          <w:rStyle w:val="Emphasis"/>
          <w:highlight w:val="green"/>
        </w:rPr>
        <w:t>minimum wages</w:t>
      </w:r>
      <w:r w:rsidRPr="00B8543D">
        <w:rPr>
          <w:sz w:val="16"/>
        </w:rPr>
        <w:t xml:space="preserve">, </w:t>
      </w:r>
      <w:r w:rsidRPr="00372B0D">
        <w:rPr>
          <w:rStyle w:val="Emphasis"/>
          <w:highlight w:val="green"/>
        </w:rPr>
        <w:t>mandatory benefits</w:t>
      </w:r>
      <w:r w:rsidRPr="00B8543D">
        <w:rPr>
          <w:sz w:val="16"/>
        </w:rPr>
        <w:t xml:space="preserve">, </w:t>
      </w:r>
      <w:r w:rsidRPr="00372B0D">
        <w:rPr>
          <w:rStyle w:val="StyleUnderline"/>
          <w:highlight w:val="green"/>
        </w:rPr>
        <w:t xml:space="preserve">and </w:t>
      </w:r>
      <w:r w:rsidRPr="00372B0D">
        <w:rPr>
          <w:rStyle w:val="Emphasis"/>
          <w:highlight w:val="green"/>
        </w:rPr>
        <w:t>job protections</w:t>
      </w:r>
      <w:r w:rsidRPr="00B8543D">
        <w:rPr>
          <w:sz w:val="16"/>
        </w:rPr>
        <w:t xml:space="preserve">.[97] </w:t>
      </w:r>
      <w:r w:rsidRPr="00372B0D">
        <w:rPr>
          <w:rStyle w:val="StyleUnderline"/>
          <w:highlight w:val="green"/>
        </w:rPr>
        <w:t>These</w:t>
      </w:r>
      <w:r w:rsidRPr="00DE16A9">
        <w:rPr>
          <w:rStyle w:val="StyleUnderline"/>
        </w:rPr>
        <w:t xml:space="preserve"> minimum </w:t>
      </w:r>
      <w:r w:rsidRPr="00D63081">
        <w:rPr>
          <w:rStyle w:val="StyleUnderline"/>
        </w:rPr>
        <w:t>standards</w:t>
      </w:r>
      <w:r w:rsidRPr="00DE16A9">
        <w:rPr>
          <w:rStyle w:val="StyleUnderline"/>
        </w:rPr>
        <w:t xml:space="preserve"> do </w:t>
      </w:r>
      <w:r w:rsidRPr="00372B0D">
        <w:rPr>
          <w:rStyle w:val="Emphasis"/>
          <w:highlight w:val="green"/>
        </w:rPr>
        <w:t>affect</w:t>
      </w:r>
      <w:r w:rsidRPr="00372B0D">
        <w:rPr>
          <w:rStyle w:val="StyleUnderline"/>
          <w:highlight w:val="green"/>
        </w:rPr>
        <w:t xml:space="preserve"> bargaining </w:t>
      </w:r>
      <w:r w:rsidRPr="00372B0D">
        <w:rPr>
          <w:rStyle w:val="Emphasis"/>
          <w:highlight w:val="green"/>
        </w:rPr>
        <w:t>indirectly</w:t>
      </w:r>
      <w:r w:rsidRPr="00B8543D">
        <w:rPr>
          <w:sz w:val="16"/>
        </w:rPr>
        <w:t xml:space="preserve">; </w:t>
      </w:r>
      <w:r w:rsidRPr="00DE16A9">
        <w:rPr>
          <w:rStyle w:val="StyleUnderline"/>
        </w:rPr>
        <w:t>they take certain proposals off the table</w:t>
      </w:r>
      <w:r w:rsidRPr="00B8543D">
        <w:rPr>
          <w:sz w:val="16"/>
        </w:rPr>
        <w:t xml:space="preserve"> (e.g., pay rates below the minimum wage).[98] But they don’t disrupt the bargaining process. </w:t>
      </w:r>
      <w:r w:rsidRPr="00DE16A9">
        <w:rPr>
          <w:rStyle w:val="StyleUnderline"/>
        </w:rPr>
        <w:t xml:space="preserve">They simply set a </w:t>
      </w:r>
      <w:r w:rsidRPr="00DE16A9">
        <w:rPr>
          <w:rStyle w:val="Emphasis"/>
        </w:rPr>
        <w:t>new floor</w:t>
      </w:r>
      <w:r w:rsidRPr="00B8543D">
        <w:rPr>
          <w:sz w:val="16"/>
        </w:rPr>
        <w:t xml:space="preserve">, </w:t>
      </w:r>
      <w:r w:rsidRPr="00DE16A9">
        <w:rPr>
          <w:rStyle w:val="StyleUnderline"/>
        </w:rPr>
        <w:t>and the parties bargain up</w:t>
      </w:r>
      <w:r w:rsidRPr="00B8543D">
        <w:rPr>
          <w:sz w:val="16"/>
        </w:rPr>
        <w:t xml:space="preserve"> from there.[99] Both sectoral schemes and </w:t>
      </w:r>
      <w:r w:rsidRPr="00DE16A9">
        <w:rPr>
          <w:rStyle w:val="StyleUnderline"/>
        </w:rPr>
        <w:t>labor boards</w:t>
      </w:r>
      <w:r w:rsidRPr="00B8543D">
        <w:rPr>
          <w:sz w:val="16"/>
        </w:rPr>
        <w:t xml:space="preserve"> try to </w:t>
      </w:r>
      <w:r w:rsidRPr="00DE16A9">
        <w:rPr>
          <w:rStyle w:val="StyleUnderline"/>
        </w:rPr>
        <w:t>fit into that gap</w:t>
      </w:r>
      <w:r w:rsidRPr="00B8543D">
        <w:rPr>
          <w:sz w:val="16"/>
        </w:rPr>
        <w:t xml:space="preserve">. </w:t>
      </w:r>
      <w:r w:rsidRPr="00D63081">
        <w:rPr>
          <w:rStyle w:val="StyleUnderline"/>
        </w:rPr>
        <w:t>They create new</w:t>
      </w:r>
      <w:r w:rsidRPr="00DE16A9">
        <w:rPr>
          <w:rStyle w:val="StyleUnderline"/>
        </w:rPr>
        <w:t xml:space="preserve"> workplace </w:t>
      </w:r>
      <w:r w:rsidRPr="00D63081">
        <w:rPr>
          <w:rStyle w:val="StyleUnderline"/>
        </w:rPr>
        <w:t>standards through quasi</w:t>
      </w:r>
      <w:r w:rsidRPr="00DE16A9">
        <w:rPr>
          <w:rStyle w:val="StyleUnderline"/>
        </w:rPr>
        <w:t xml:space="preserve">-private </w:t>
      </w:r>
      <w:r w:rsidRPr="00D63081">
        <w:rPr>
          <w:rStyle w:val="StyleUnderline"/>
        </w:rPr>
        <w:t>negotiations</w:t>
      </w:r>
      <w:r w:rsidRPr="00B8543D">
        <w:rPr>
          <w:sz w:val="16"/>
        </w:rPr>
        <w:t xml:space="preserve">.[100] </w:t>
      </w:r>
      <w:r w:rsidRPr="00DE16A9">
        <w:rPr>
          <w:rStyle w:val="StyleUnderline"/>
        </w:rPr>
        <w:t xml:space="preserve">And while those negotiations </w:t>
      </w:r>
      <w:r w:rsidRPr="00D63081">
        <w:rPr>
          <w:rStyle w:val="Emphasis"/>
        </w:rPr>
        <w:t>mirror</w:t>
      </w:r>
      <w:r w:rsidRPr="00DE16A9">
        <w:rPr>
          <w:rStyle w:val="StyleUnderline"/>
        </w:rPr>
        <w:t xml:space="preserve"> collective </w:t>
      </w:r>
      <w:r w:rsidRPr="00D63081">
        <w:rPr>
          <w:rStyle w:val="Emphasis"/>
        </w:rPr>
        <w:t>bargaining</w:t>
      </w:r>
      <w:r w:rsidRPr="00B8543D">
        <w:rPr>
          <w:sz w:val="16"/>
        </w:rPr>
        <w:t xml:space="preserve">, a </w:t>
      </w:r>
      <w:r w:rsidRPr="00DE16A9">
        <w:rPr>
          <w:rStyle w:val="StyleUnderline"/>
        </w:rPr>
        <w:t>public official decides whether the negotiated standards take effect</w:t>
      </w:r>
      <w:r w:rsidRPr="00B8543D">
        <w:rPr>
          <w:sz w:val="16"/>
        </w:rPr>
        <w:t xml:space="preserve">.[101] So local governments can present them as essentially regulatory processes. </w:t>
      </w:r>
      <w:r w:rsidRPr="00372B0D">
        <w:rPr>
          <w:rStyle w:val="Emphasis"/>
          <w:sz w:val="28"/>
          <w:szCs w:val="28"/>
          <w:highlight w:val="green"/>
        </w:rPr>
        <w:t>Functionally</w:t>
      </w:r>
      <w:r w:rsidRPr="00B8543D">
        <w:rPr>
          <w:sz w:val="16"/>
          <w:szCs w:val="28"/>
        </w:rPr>
        <w:t xml:space="preserve">, </w:t>
      </w:r>
      <w:r w:rsidRPr="00372B0D">
        <w:rPr>
          <w:rStyle w:val="StyleUnderline"/>
          <w:sz w:val="28"/>
          <w:szCs w:val="28"/>
          <w:highlight w:val="green"/>
        </w:rPr>
        <w:t xml:space="preserve">they </w:t>
      </w:r>
      <w:r w:rsidRPr="00372B0D">
        <w:rPr>
          <w:rStyle w:val="Emphasis"/>
          <w:sz w:val="28"/>
          <w:szCs w:val="28"/>
          <w:highlight w:val="green"/>
        </w:rPr>
        <w:t>replace</w:t>
      </w:r>
      <w:r w:rsidRPr="00372B0D">
        <w:rPr>
          <w:rStyle w:val="StyleUnderline"/>
          <w:sz w:val="28"/>
          <w:szCs w:val="28"/>
          <w:highlight w:val="green"/>
        </w:rPr>
        <w:t xml:space="preserve"> private </w:t>
      </w:r>
      <w:r w:rsidRPr="00372B0D">
        <w:rPr>
          <w:rStyle w:val="Emphasis"/>
          <w:sz w:val="28"/>
          <w:szCs w:val="28"/>
          <w:highlight w:val="green"/>
        </w:rPr>
        <w:t>bargaining</w:t>
      </w:r>
      <w:r w:rsidRPr="00B8543D">
        <w:rPr>
          <w:sz w:val="16"/>
        </w:rPr>
        <w:t xml:space="preserve">. </w:t>
      </w:r>
      <w:r w:rsidRPr="00372B0D">
        <w:rPr>
          <w:rStyle w:val="StyleUnderline"/>
          <w:highlight w:val="green"/>
        </w:rPr>
        <w:t>But</w:t>
      </w:r>
      <w:r w:rsidRPr="00DE16A9">
        <w:rPr>
          <w:rStyle w:val="StyleUnderline"/>
        </w:rPr>
        <w:t xml:space="preserve"> formally</w:t>
      </w:r>
      <w:r w:rsidRPr="00B8543D">
        <w:rPr>
          <w:sz w:val="16"/>
        </w:rPr>
        <w:t xml:space="preserve">, </w:t>
      </w:r>
      <w:r w:rsidRPr="00DE16A9">
        <w:rPr>
          <w:rStyle w:val="StyleUnderline"/>
        </w:rPr>
        <w:t>they set minimum work standards by law</w:t>
      </w:r>
      <w:r w:rsidRPr="00B8543D">
        <w:rPr>
          <w:sz w:val="16"/>
        </w:rPr>
        <w:t xml:space="preserve">.[102] [Footnote 102] See Estlund, supra note 7, at 555–56 (arguing that </w:t>
      </w:r>
      <w:r w:rsidRPr="00DE16A9">
        <w:rPr>
          <w:rStyle w:val="StyleUnderline"/>
        </w:rPr>
        <w:t xml:space="preserve">state </w:t>
      </w:r>
      <w:r w:rsidRPr="00372B0D">
        <w:rPr>
          <w:rStyle w:val="StyleUnderline"/>
          <w:highlight w:val="green"/>
        </w:rPr>
        <w:t>“co-regulation”</w:t>
      </w:r>
      <w:r w:rsidRPr="00DE16A9">
        <w:rPr>
          <w:rStyle w:val="StyleUnderline"/>
        </w:rPr>
        <w:t xml:space="preserve"> schemes </w:t>
      </w:r>
      <w:r w:rsidRPr="00372B0D">
        <w:rPr>
          <w:rStyle w:val="Emphasis"/>
          <w:highlight w:val="green"/>
        </w:rPr>
        <w:t>solve</w:t>
      </w:r>
      <w:r w:rsidRPr="00DE16A9">
        <w:rPr>
          <w:rStyle w:val="StyleUnderline"/>
        </w:rPr>
        <w:t xml:space="preserve"> the “</w:t>
      </w:r>
      <w:r w:rsidRPr="00372B0D">
        <w:rPr>
          <w:rStyle w:val="Emphasis"/>
          <w:highlight w:val="green"/>
        </w:rPr>
        <w:t>preemption</w:t>
      </w:r>
      <w:r w:rsidRPr="00DE16A9">
        <w:rPr>
          <w:rStyle w:val="StyleUnderline"/>
        </w:rPr>
        <w:t xml:space="preserve"> problem”</w:t>
      </w:r>
      <w:r w:rsidRPr="00B8543D">
        <w:rPr>
          <w:sz w:val="16"/>
        </w:rPr>
        <w:t xml:space="preserve"> by setting new terms through regulatory processes). [End FN] That approach might solve </w:t>
      </w:r>
      <w:proofErr w:type="spellStart"/>
      <w:r w:rsidRPr="00B8543D">
        <w:rPr>
          <w:sz w:val="16"/>
        </w:rPr>
        <w:t>predistribution’s</w:t>
      </w:r>
      <w:proofErr w:type="spellEnd"/>
      <w:r w:rsidRPr="00B8543D">
        <w:rPr>
          <w:sz w:val="16"/>
        </w:rPr>
        <w:t xml:space="preserve"> preemption problems.[103] But it effectively wipes out the idea’s supposed benefits from the conservative point of view. Remember, </w:t>
      </w:r>
      <w:proofErr w:type="spellStart"/>
      <w:r w:rsidRPr="00B8543D">
        <w:rPr>
          <w:sz w:val="16"/>
        </w:rPr>
        <w:t>predistribution</w:t>
      </w:r>
      <w:proofErr w:type="spellEnd"/>
      <w:r w:rsidRPr="00B8543D">
        <w:rPr>
          <w:sz w:val="16"/>
        </w:rPr>
        <w:t xml:space="preserve"> policies are supposed to reduce the need for government intervention.[104] But in practice, these schemes only embed the government even further into the workplace. Labor-standards boards can dictate everything from wages and hours to training and hiring policies.[105] And they impose those terms through binding regulations, enforced by state officials.[106] This is not the soft touch of the market, but the iron fist of the law.[107]</w:t>
      </w:r>
    </w:p>
    <w:p w14:paraId="2CCE6D90" w14:textId="77777777" w:rsidR="00B84BB0" w:rsidRPr="009811E7" w:rsidRDefault="00B84BB0" w:rsidP="00B84BB0">
      <w:pPr>
        <w:pStyle w:val="Heading4"/>
      </w:pPr>
      <w:r>
        <w:t xml:space="preserve">The fed won’t even bring a case. </w:t>
      </w:r>
      <w:r w:rsidRPr="00775DE6">
        <w:rPr>
          <w:u w:val="single"/>
        </w:rPr>
        <w:t>Empirics</w:t>
      </w:r>
      <w:r>
        <w:t>.</w:t>
      </w:r>
    </w:p>
    <w:p w14:paraId="064DF1BA" w14:textId="77777777" w:rsidR="00B84BB0" w:rsidRPr="007269FF" w:rsidRDefault="00B84BB0" w:rsidP="00B84BB0">
      <w:r w:rsidRPr="007269FF">
        <w:rPr>
          <w:rStyle w:val="Style13ptBold"/>
        </w:rPr>
        <w:t>Bennett 22</w:t>
      </w:r>
      <w:r>
        <w:t xml:space="preserve"> – </w:t>
      </w:r>
      <w:r w:rsidRPr="007269FF">
        <w:t>Associate Professor and Wall Family Fellow, University of Missouri School of Law and Kinder Institute on Constitutional Democracy</w:t>
      </w:r>
      <w:r>
        <w:br/>
        <w:t xml:space="preserve">Thomas B. Bennett, “State Rejection of Federal Law”, Notre Dame Law Review Rev, Volume 97, Issue 2, 2022, </w:t>
      </w:r>
      <w:r w:rsidRPr="007269FF">
        <w:t>https://scholarship.law.nd.edu/ndlr/vol97/iss2/6/</w:t>
      </w:r>
    </w:p>
    <w:p w14:paraId="773F19D3" w14:textId="77777777" w:rsidR="00B84BB0" w:rsidRPr="009811E7" w:rsidRDefault="00B84BB0" w:rsidP="00B84BB0">
      <w:pPr>
        <w:rPr>
          <w:sz w:val="16"/>
        </w:rPr>
      </w:pPr>
      <w:r w:rsidRPr="009811E7">
        <w:rPr>
          <w:sz w:val="16"/>
        </w:rPr>
        <w:t xml:space="preserve">Or can it? </w:t>
      </w:r>
      <w:r w:rsidRPr="009811E7">
        <w:rPr>
          <w:rStyle w:val="StyleUnderline"/>
        </w:rPr>
        <w:t xml:space="preserve">Consider how press reports described Colorado’s </w:t>
      </w:r>
      <w:r w:rsidRPr="009811E7">
        <w:rPr>
          <w:rStyle w:val="Emphasis"/>
        </w:rPr>
        <w:t>Enhance Law Enforcement Integrity bill</w:t>
      </w:r>
      <w:r w:rsidRPr="009811E7">
        <w:rPr>
          <w:rStyle w:val="StyleUnderline"/>
        </w:rPr>
        <w:t xml:space="preserve">, a broad package of </w:t>
      </w:r>
      <w:r w:rsidRPr="009811E7">
        <w:rPr>
          <w:rStyle w:val="Emphasis"/>
        </w:rPr>
        <w:t>police reforms</w:t>
      </w:r>
      <w:r w:rsidRPr="009811E7">
        <w:rPr>
          <w:rStyle w:val="StyleUnderline"/>
        </w:rPr>
        <w:t xml:space="preserve"> enacted in the wake of sustained activism against police violence during the summer of 2020. The Denver Post said the bill “removes the </w:t>
      </w:r>
      <w:r w:rsidRPr="009811E7">
        <w:rPr>
          <w:rStyle w:val="Emphasis"/>
        </w:rPr>
        <w:t>qualified immunity</w:t>
      </w:r>
      <w:r w:rsidRPr="009811E7">
        <w:rPr>
          <w:rStyle w:val="StyleUnderline"/>
        </w:rPr>
        <w:t xml:space="preserve"> defense.”</w:t>
      </w:r>
      <w:r w:rsidRPr="009811E7">
        <w:rPr>
          <w:sz w:val="16"/>
        </w:rPr>
        <w:t xml:space="preserve">4 </w:t>
      </w:r>
      <w:r w:rsidRPr="009811E7">
        <w:rPr>
          <w:rStyle w:val="StyleUnderline"/>
        </w:rPr>
        <w:t xml:space="preserve">The Hill said the law “includes the end of </w:t>
      </w:r>
      <w:r w:rsidRPr="009811E7">
        <w:rPr>
          <w:rStyle w:val="Emphasis"/>
        </w:rPr>
        <w:t>qualified immunity for officers</w:t>
      </w:r>
      <w:r w:rsidRPr="009811E7">
        <w:rPr>
          <w:rStyle w:val="StyleUnderline"/>
        </w:rPr>
        <w:t>.”</w:t>
      </w:r>
      <w:r w:rsidRPr="009811E7">
        <w:rPr>
          <w:sz w:val="16"/>
        </w:rPr>
        <w:t xml:space="preserve">5 </w:t>
      </w:r>
      <w:r w:rsidRPr="009811E7">
        <w:rPr>
          <w:rStyle w:val="StyleUnderline"/>
        </w:rPr>
        <w:t xml:space="preserve">U.S. Representative Ayanna Pressley called on legislators in her state of Massachusetts to follow </w:t>
      </w:r>
      <w:r w:rsidRPr="009811E7">
        <w:rPr>
          <w:rStyle w:val="StyleUnderline"/>
          <w:highlight w:val="green"/>
        </w:rPr>
        <w:t>Colorado</w:t>
      </w:r>
      <w:r w:rsidRPr="009811E7">
        <w:rPr>
          <w:rStyle w:val="StyleUnderline"/>
        </w:rPr>
        <w:t>’s lead and “</w:t>
      </w:r>
      <w:r w:rsidRPr="009811E7">
        <w:rPr>
          <w:rStyle w:val="Emphasis"/>
        </w:rPr>
        <w:t>end qualified immunity</w:t>
      </w:r>
      <w:r w:rsidRPr="009811E7">
        <w:rPr>
          <w:rStyle w:val="StyleUnderline"/>
        </w:rPr>
        <w:t>.”</w:t>
      </w:r>
      <w:r w:rsidRPr="009811E7">
        <w:rPr>
          <w:sz w:val="16"/>
        </w:rPr>
        <w:t xml:space="preserve">6 </w:t>
      </w:r>
      <w:r w:rsidRPr="009811E7">
        <w:rPr>
          <w:rStyle w:val="StyleUnderline"/>
        </w:rPr>
        <w:t xml:space="preserve">State legislators in </w:t>
      </w:r>
      <w:r w:rsidRPr="009811E7">
        <w:rPr>
          <w:rStyle w:val="Emphasis"/>
          <w:highlight w:val="green"/>
        </w:rPr>
        <w:t>New Mexico</w:t>
      </w:r>
      <w:r w:rsidRPr="009811E7">
        <w:rPr>
          <w:rStyle w:val="StyleUnderline"/>
        </w:rPr>
        <w:t xml:space="preserve">, </w:t>
      </w:r>
      <w:r w:rsidRPr="009811E7">
        <w:rPr>
          <w:rStyle w:val="Emphasis"/>
          <w:highlight w:val="green"/>
        </w:rPr>
        <w:t>New York</w:t>
      </w:r>
      <w:r w:rsidRPr="009811E7">
        <w:rPr>
          <w:rStyle w:val="StyleUnderline"/>
          <w:highlight w:val="green"/>
        </w:rPr>
        <w:t xml:space="preserve">, and </w:t>
      </w:r>
      <w:r w:rsidRPr="009811E7">
        <w:rPr>
          <w:rStyle w:val="Emphasis"/>
          <w:highlight w:val="green"/>
        </w:rPr>
        <w:t>Virginia</w:t>
      </w:r>
      <w:r w:rsidRPr="009811E7">
        <w:rPr>
          <w:rStyle w:val="StyleUnderline"/>
        </w:rPr>
        <w:t xml:space="preserve"> similarly </w:t>
      </w:r>
      <w:r w:rsidRPr="009811E7">
        <w:rPr>
          <w:rStyle w:val="StyleUnderline"/>
          <w:highlight w:val="green"/>
        </w:rPr>
        <w:t>moved to</w:t>
      </w:r>
      <w:r w:rsidRPr="009811E7">
        <w:rPr>
          <w:rStyle w:val="StyleUnderline"/>
        </w:rPr>
        <w:t xml:space="preserve"> “</w:t>
      </w:r>
      <w:proofErr w:type="spellStart"/>
      <w:r w:rsidRPr="009811E7">
        <w:rPr>
          <w:rStyle w:val="StyleUnderline"/>
          <w:highlight w:val="green"/>
        </w:rPr>
        <w:t>eliminat</w:t>
      </w:r>
      <w:proofErr w:type="spellEnd"/>
      <w:r w:rsidRPr="009811E7">
        <w:rPr>
          <w:rStyle w:val="StyleUnderline"/>
          <w:highlight w:val="green"/>
        </w:rPr>
        <w:t>[e] qualified immunity</w:t>
      </w:r>
      <w:r w:rsidRPr="009811E7">
        <w:rPr>
          <w:rStyle w:val="StyleUnderline"/>
        </w:rPr>
        <w:t>.”</w:t>
      </w:r>
      <w:r w:rsidRPr="009811E7">
        <w:rPr>
          <w:sz w:val="16"/>
        </w:rPr>
        <w:t>7</w:t>
      </w:r>
    </w:p>
    <w:p w14:paraId="4ACEA8C4" w14:textId="77777777" w:rsidR="00B84BB0" w:rsidRPr="009811E7" w:rsidRDefault="00B84BB0" w:rsidP="00B84BB0">
      <w:pPr>
        <w:rPr>
          <w:rStyle w:val="StyleUnderline"/>
        </w:rPr>
      </w:pPr>
      <w:r w:rsidRPr="009811E7">
        <w:rPr>
          <w:rStyle w:val="StyleUnderline"/>
        </w:rPr>
        <w:t xml:space="preserve">Because the doctrine of qualified immunity is </w:t>
      </w:r>
      <w:r w:rsidRPr="009811E7">
        <w:rPr>
          <w:rStyle w:val="StyleUnderline"/>
          <w:highlight w:val="green"/>
        </w:rPr>
        <w:t xml:space="preserve">part of </w:t>
      </w:r>
      <w:r w:rsidRPr="009811E7">
        <w:rPr>
          <w:rStyle w:val="Emphasis"/>
          <w:highlight w:val="green"/>
        </w:rPr>
        <w:t>federal law</w:t>
      </w:r>
      <w:r w:rsidRPr="009811E7">
        <w:rPr>
          <w:rStyle w:val="StyleUnderline"/>
        </w:rPr>
        <w:t xml:space="preserve">, </w:t>
      </w:r>
      <w:r w:rsidRPr="009811E7">
        <w:rPr>
          <w:rStyle w:val="StyleUnderline"/>
          <w:highlight w:val="green"/>
        </w:rPr>
        <w:t xml:space="preserve">the </w:t>
      </w:r>
      <w:r w:rsidRPr="009811E7">
        <w:rPr>
          <w:rStyle w:val="Emphasis"/>
          <w:highlight w:val="green"/>
        </w:rPr>
        <w:t>simple view</w:t>
      </w:r>
      <w:r w:rsidRPr="009811E7">
        <w:rPr>
          <w:rStyle w:val="StyleUnderline"/>
        </w:rPr>
        <w:t xml:space="preserve"> of federalism </w:t>
      </w:r>
      <w:r w:rsidRPr="009811E7">
        <w:rPr>
          <w:rStyle w:val="StyleUnderline"/>
          <w:highlight w:val="green"/>
        </w:rPr>
        <w:t>holds</w:t>
      </w:r>
      <w:r w:rsidRPr="009811E7">
        <w:rPr>
          <w:rStyle w:val="StyleUnderline"/>
        </w:rPr>
        <w:t xml:space="preserve"> that </w:t>
      </w:r>
      <w:r w:rsidRPr="009811E7">
        <w:rPr>
          <w:rStyle w:val="StyleUnderline"/>
          <w:highlight w:val="green"/>
        </w:rPr>
        <w:t>states cannot “</w:t>
      </w:r>
      <w:r w:rsidRPr="009811E7">
        <w:rPr>
          <w:rStyle w:val="Emphasis"/>
          <w:highlight w:val="green"/>
        </w:rPr>
        <w:t>end</w:t>
      </w:r>
      <w:r w:rsidRPr="009811E7">
        <w:rPr>
          <w:rStyle w:val="StyleUnderline"/>
          <w:highlight w:val="green"/>
        </w:rPr>
        <w:t>”</w:t>
      </w:r>
      <w:r w:rsidRPr="009811E7">
        <w:rPr>
          <w:rStyle w:val="StyleUnderline"/>
        </w:rPr>
        <w:t xml:space="preserve"> qualified immunity. In </w:t>
      </w:r>
      <w:r w:rsidRPr="009811E7">
        <w:rPr>
          <w:rStyle w:val="Emphasis"/>
        </w:rPr>
        <w:t>one sense</w:t>
      </w:r>
      <w:r w:rsidRPr="009811E7">
        <w:rPr>
          <w:rStyle w:val="StyleUnderline"/>
        </w:rPr>
        <w:t xml:space="preserve"> this objection is correct.</w:t>
      </w:r>
      <w:r w:rsidRPr="009811E7">
        <w:rPr>
          <w:sz w:val="16"/>
        </w:rPr>
        <w:t xml:space="preserve"> As some observers noted, </w:t>
      </w:r>
      <w:r w:rsidRPr="009811E7">
        <w:rPr>
          <w:rStyle w:val="StyleUnderline"/>
        </w:rPr>
        <w:t>Colorado’s bill</w:t>
      </w:r>
      <w:r w:rsidRPr="009811E7">
        <w:rPr>
          <w:sz w:val="16"/>
        </w:rPr>
        <w:t xml:space="preserve"> does not purport to alter the application of qualified immunity as a matter of federal law.8 Rather, the law </w:t>
      </w:r>
      <w:r w:rsidRPr="009811E7">
        <w:rPr>
          <w:rStyle w:val="StyleUnderline"/>
        </w:rPr>
        <w:t xml:space="preserve">creates a </w:t>
      </w:r>
      <w:r w:rsidRPr="009811E7">
        <w:rPr>
          <w:rStyle w:val="Emphasis"/>
        </w:rPr>
        <w:t>state law cause of action</w:t>
      </w:r>
      <w:r w:rsidRPr="009811E7">
        <w:rPr>
          <w:rStyle w:val="StyleUnderline"/>
        </w:rPr>
        <w:t xml:space="preserve"> analogous to the federal civil rights statute</w:t>
      </w:r>
      <w:r w:rsidRPr="009811E7">
        <w:rPr>
          <w:sz w:val="16"/>
        </w:rPr>
        <w:t xml:space="preserve">, 42 U.S.C. § 1983, </w:t>
      </w:r>
      <w:r w:rsidRPr="009811E7">
        <w:rPr>
          <w:rStyle w:val="StyleUnderline"/>
        </w:rPr>
        <w:t>and specifies that qualified immunity will be no defense to claims under that new provision of state law.</w:t>
      </w:r>
      <w:r w:rsidRPr="009811E7">
        <w:rPr>
          <w:sz w:val="16"/>
        </w:rPr>
        <w:t>9</w:t>
      </w:r>
    </w:p>
    <w:p w14:paraId="752D3D71" w14:textId="77777777" w:rsidR="00B84BB0" w:rsidRPr="009811E7" w:rsidRDefault="00B84BB0" w:rsidP="00B84BB0">
      <w:pPr>
        <w:rPr>
          <w:rStyle w:val="StyleUnderline"/>
        </w:rPr>
      </w:pPr>
      <w:r w:rsidRPr="009811E7">
        <w:rPr>
          <w:rStyle w:val="StyleUnderline"/>
          <w:highlight w:val="green"/>
        </w:rPr>
        <w:t>Yet in</w:t>
      </w:r>
      <w:r w:rsidRPr="009811E7">
        <w:rPr>
          <w:rStyle w:val="StyleUnderline"/>
        </w:rPr>
        <w:t xml:space="preserve"> nearly </w:t>
      </w:r>
      <w:r w:rsidRPr="009811E7">
        <w:rPr>
          <w:rStyle w:val="Emphasis"/>
          <w:highlight w:val="green"/>
        </w:rPr>
        <w:t>every way</w:t>
      </w:r>
      <w:r w:rsidRPr="009811E7">
        <w:rPr>
          <w:rStyle w:val="StyleUnderline"/>
          <w:highlight w:val="green"/>
        </w:rPr>
        <w:t xml:space="preserve"> that </w:t>
      </w:r>
      <w:r w:rsidRPr="009811E7">
        <w:rPr>
          <w:rStyle w:val="Emphasis"/>
          <w:highlight w:val="green"/>
        </w:rPr>
        <w:t>matters</w:t>
      </w:r>
      <w:r w:rsidRPr="009811E7">
        <w:rPr>
          <w:rStyle w:val="StyleUnderline"/>
        </w:rPr>
        <w:t xml:space="preserve">, </w:t>
      </w:r>
      <w:r w:rsidRPr="009811E7">
        <w:rPr>
          <w:rStyle w:val="Emphasis"/>
          <w:highlight w:val="green"/>
        </w:rPr>
        <w:t>Colorado</w:t>
      </w:r>
      <w:r w:rsidRPr="009811E7">
        <w:rPr>
          <w:rStyle w:val="StyleUnderline"/>
          <w:highlight w:val="green"/>
        </w:rPr>
        <w:t xml:space="preserve"> </w:t>
      </w:r>
      <w:r w:rsidRPr="009811E7">
        <w:rPr>
          <w:rStyle w:val="Emphasis"/>
          <w:highlight w:val="green"/>
        </w:rPr>
        <w:t>ended</w:t>
      </w:r>
      <w:r w:rsidRPr="009811E7">
        <w:rPr>
          <w:rStyle w:val="StyleUnderline"/>
        </w:rPr>
        <w:t xml:space="preserve"> qualified immunity</w:t>
      </w:r>
      <w:proofErr w:type="gramStart"/>
      <w:r w:rsidRPr="009811E7">
        <w:rPr>
          <w:rStyle w:val="StyleUnderline"/>
        </w:rPr>
        <w:t>.</w:t>
      </w:r>
      <w:r w:rsidRPr="009811E7">
        <w:rPr>
          <w:sz w:val="16"/>
        </w:rPr>
        <w:t>10</w:t>
      </w:r>
      <w:proofErr w:type="gramEnd"/>
      <w:r w:rsidRPr="009811E7">
        <w:rPr>
          <w:sz w:val="16"/>
        </w:rPr>
        <w:t xml:space="preserve"> </w:t>
      </w:r>
      <w:r w:rsidRPr="009811E7">
        <w:rPr>
          <w:rStyle w:val="StyleUnderline"/>
        </w:rPr>
        <w:t>Colorado’s constitution protects the same individual rights as the federal constitution, and its statutory scheme for enforcing those rights matches section 1983—</w:t>
      </w:r>
      <w:r w:rsidRPr="009811E7">
        <w:rPr>
          <w:rStyle w:val="Emphasis"/>
        </w:rPr>
        <w:t>minus qualified immunity</w:t>
      </w:r>
      <w:r w:rsidRPr="009811E7">
        <w:rPr>
          <w:rStyle w:val="StyleUnderline"/>
        </w:rPr>
        <w:t xml:space="preserve">. Anyone aggrieved by unconstitutional police practices in Colorado may now </w:t>
      </w:r>
      <w:r w:rsidRPr="009811E7">
        <w:rPr>
          <w:rStyle w:val="Emphasis"/>
        </w:rPr>
        <w:t>use state law to sue</w:t>
      </w:r>
      <w:r w:rsidRPr="009811E7">
        <w:rPr>
          <w:rStyle w:val="StyleUnderline"/>
        </w:rPr>
        <w:t xml:space="preserve"> for money damages without worrying that qualified immunity will stand in the way.</w:t>
      </w:r>
      <w:r w:rsidRPr="009811E7">
        <w:rPr>
          <w:sz w:val="16"/>
        </w:rPr>
        <w:t xml:space="preserve"> On the other </w:t>
      </w:r>
      <w:proofErr w:type="gramStart"/>
      <w:r w:rsidRPr="009811E7">
        <w:rPr>
          <w:sz w:val="16"/>
        </w:rPr>
        <w:t>side</w:t>
      </w:r>
      <w:proofErr w:type="gramEnd"/>
      <w:r w:rsidRPr="009811E7">
        <w:rPr>
          <w:sz w:val="16"/>
        </w:rPr>
        <w:t xml:space="preserve"> of the coin, </w:t>
      </w:r>
      <w:r w:rsidRPr="009811E7">
        <w:rPr>
          <w:rStyle w:val="StyleUnderline"/>
        </w:rPr>
        <w:t xml:space="preserve">police </w:t>
      </w:r>
      <w:r w:rsidRPr="009811E7">
        <w:rPr>
          <w:rStyle w:val="Emphasis"/>
        </w:rPr>
        <w:t>now face financial incentives</w:t>
      </w:r>
      <w:r w:rsidRPr="009811E7">
        <w:rPr>
          <w:rStyle w:val="StyleUnderline"/>
        </w:rPr>
        <w:t xml:space="preserve"> to respect constitutional rights during their official duties.</w:t>
      </w:r>
    </w:p>
    <w:p w14:paraId="639B1AE0" w14:textId="77777777" w:rsidR="00B84BB0" w:rsidRPr="009811E7" w:rsidRDefault="00B84BB0" w:rsidP="00B84BB0">
      <w:pPr>
        <w:rPr>
          <w:sz w:val="16"/>
        </w:rPr>
      </w:pPr>
      <w:r w:rsidRPr="003446E7">
        <w:rPr>
          <w:rStyle w:val="StyleUnderline"/>
          <w:highlight w:val="green"/>
        </w:rPr>
        <w:t xml:space="preserve">This is </w:t>
      </w:r>
      <w:r w:rsidRPr="003446E7">
        <w:rPr>
          <w:rStyle w:val="Emphasis"/>
          <w:highlight w:val="green"/>
        </w:rPr>
        <w:t>more</w:t>
      </w:r>
      <w:r w:rsidRPr="003446E7">
        <w:rPr>
          <w:rStyle w:val="StyleUnderline"/>
          <w:highlight w:val="green"/>
        </w:rPr>
        <w:t xml:space="preserve"> than </w:t>
      </w:r>
      <w:r w:rsidRPr="003446E7">
        <w:rPr>
          <w:rStyle w:val="Emphasis"/>
          <w:highlight w:val="green"/>
        </w:rPr>
        <w:t>just</w:t>
      </w:r>
      <w:r w:rsidRPr="003446E7">
        <w:rPr>
          <w:rStyle w:val="StyleUnderline"/>
          <w:highlight w:val="green"/>
        </w:rPr>
        <w:t xml:space="preserve"> states going </w:t>
      </w:r>
      <w:r w:rsidRPr="003446E7">
        <w:rPr>
          <w:rStyle w:val="Emphasis"/>
          <w:highlight w:val="green"/>
        </w:rPr>
        <w:t>above the floor</w:t>
      </w:r>
      <w:r w:rsidRPr="009811E7">
        <w:rPr>
          <w:rStyle w:val="StyleUnderline"/>
        </w:rPr>
        <w:t xml:space="preserve"> set by federal law. In adopting the qualified immunity defense, federal courts saw themselves as carefully balancing competing values to reach an </w:t>
      </w:r>
      <w:r w:rsidRPr="009811E7">
        <w:rPr>
          <w:rStyle w:val="Emphasis"/>
        </w:rPr>
        <w:t>ideal legal regime</w:t>
      </w:r>
      <w:r w:rsidRPr="009811E7">
        <w:rPr>
          <w:rStyle w:val="StyleUnderline"/>
        </w:rPr>
        <w:t>.</w:t>
      </w:r>
      <w:r w:rsidRPr="009811E7">
        <w:rPr>
          <w:sz w:val="16"/>
        </w:rPr>
        <w:t xml:space="preserve"> </w:t>
      </w:r>
      <w:r w:rsidRPr="009811E7">
        <w:rPr>
          <w:rStyle w:val="StyleUnderline"/>
        </w:rPr>
        <w:t xml:space="preserve">The </w:t>
      </w:r>
      <w:r w:rsidRPr="009811E7">
        <w:rPr>
          <w:rStyle w:val="Emphasis"/>
        </w:rPr>
        <w:t>Supreme Court’s reasoning</w:t>
      </w:r>
      <w:r w:rsidRPr="009811E7">
        <w:rPr>
          <w:rStyle w:val="StyleUnderline"/>
        </w:rPr>
        <w:t xml:space="preserve"> rested on a belief that, absent qualified immunity, the threat of liability would deter police and other government officials from doing their jobs to the best of their abilities.</w:t>
      </w:r>
      <w:r w:rsidRPr="009811E7">
        <w:rPr>
          <w:sz w:val="16"/>
        </w:rPr>
        <w:t>11</w:t>
      </w:r>
    </w:p>
    <w:p w14:paraId="5062E2E8" w14:textId="77777777" w:rsidR="00B84BB0" w:rsidRPr="009811E7" w:rsidRDefault="00B84BB0" w:rsidP="00B84BB0">
      <w:pPr>
        <w:rPr>
          <w:sz w:val="16"/>
        </w:rPr>
      </w:pPr>
      <w:r w:rsidRPr="009811E7">
        <w:rPr>
          <w:rStyle w:val="StyleUnderline"/>
        </w:rPr>
        <w:t xml:space="preserve">States that </w:t>
      </w:r>
      <w:r w:rsidRPr="009811E7">
        <w:rPr>
          <w:rStyle w:val="Emphasis"/>
        </w:rPr>
        <w:t>reject qualified immunity</w:t>
      </w:r>
      <w:r w:rsidRPr="009811E7">
        <w:rPr>
          <w:rStyle w:val="StyleUnderline"/>
        </w:rPr>
        <w:t xml:space="preserve"> thus challenge the policy </w:t>
      </w:r>
      <w:r w:rsidRPr="009811E7">
        <w:rPr>
          <w:rStyle w:val="Emphasis"/>
        </w:rPr>
        <w:t>balance struck by federal law</w:t>
      </w:r>
      <w:r w:rsidRPr="009811E7">
        <w:rPr>
          <w:rStyle w:val="StyleUnderline"/>
        </w:rPr>
        <w:t xml:space="preserve"> in two ways. First, as a practical matter, those states disrupt the balance by </w:t>
      </w:r>
      <w:r w:rsidRPr="009811E7">
        <w:rPr>
          <w:rStyle w:val="Emphasis"/>
        </w:rPr>
        <w:t>creating a different set of rules and incentives</w:t>
      </w:r>
      <w:r w:rsidRPr="009811E7">
        <w:rPr>
          <w:rStyle w:val="StyleUnderline"/>
        </w:rPr>
        <w:t xml:space="preserve"> for government officials within their borders. This disruption is a </w:t>
      </w:r>
      <w:r w:rsidRPr="009811E7">
        <w:rPr>
          <w:rStyle w:val="Emphasis"/>
        </w:rPr>
        <w:t>direct challenge to federal courts’ wisdom</w:t>
      </w:r>
      <w:r w:rsidRPr="009811E7">
        <w:rPr>
          <w:rStyle w:val="StyleUnderline"/>
        </w:rPr>
        <w:t xml:space="preserve"> in crafting the qualified immunity doctrine in the first place.</w:t>
      </w:r>
      <w:r w:rsidRPr="009811E7">
        <w:rPr>
          <w:sz w:val="16"/>
        </w:rPr>
        <w:t xml:space="preserve"> Second, states that reject qualified immunity run an experiment to evaluate empirically that doctrine’s necessity and efficacy. If those states toss the doctrine with no great damage to public safety, </w:t>
      </w:r>
      <w:r w:rsidRPr="009811E7">
        <w:rPr>
          <w:rStyle w:val="StyleUnderline"/>
        </w:rPr>
        <w:t xml:space="preserve">federal courts will </w:t>
      </w:r>
      <w:r w:rsidRPr="009811E7">
        <w:rPr>
          <w:rStyle w:val="Emphasis"/>
        </w:rPr>
        <w:t>find it harder</w:t>
      </w:r>
      <w:r w:rsidRPr="009811E7">
        <w:rPr>
          <w:rStyle w:val="StyleUnderline"/>
        </w:rPr>
        <w:t xml:space="preserve"> to insist on a need to protect government actors through official immunity.</w:t>
      </w:r>
      <w:r w:rsidRPr="009811E7">
        <w:rPr>
          <w:sz w:val="16"/>
        </w:rPr>
        <w:t xml:space="preserve"> For those reasons, </w:t>
      </w:r>
      <w:r w:rsidRPr="009811E7">
        <w:rPr>
          <w:rStyle w:val="StyleUnderline"/>
        </w:rPr>
        <w:t xml:space="preserve">these states propose to </w:t>
      </w:r>
      <w:r w:rsidRPr="009811E7">
        <w:rPr>
          <w:rStyle w:val="Emphasis"/>
        </w:rPr>
        <w:t>do more than just exceed the floor for official liability set by federal law</w:t>
      </w:r>
      <w:r w:rsidRPr="009811E7">
        <w:rPr>
          <w:sz w:val="16"/>
        </w:rPr>
        <w:t>.</w:t>
      </w:r>
    </w:p>
    <w:p w14:paraId="7CA7CED2" w14:textId="77777777" w:rsidR="00B84BB0" w:rsidRDefault="00B84BB0" w:rsidP="00B84BB0">
      <w:pPr>
        <w:rPr>
          <w:sz w:val="16"/>
        </w:rPr>
      </w:pPr>
      <w:r w:rsidRPr="009811E7">
        <w:rPr>
          <w:rStyle w:val="StyleUnderline"/>
        </w:rPr>
        <w:t xml:space="preserve">This phenomenon of states rejecting federal law is not new, nor is it limited to qualified immunity. For many years and </w:t>
      </w:r>
      <w:r w:rsidRPr="003446E7">
        <w:rPr>
          <w:rStyle w:val="StyleUnderline"/>
          <w:highlight w:val="green"/>
        </w:rPr>
        <w:t xml:space="preserve">across </w:t>
      </w:r>
      <w:r w:rsidRPr="003446E7">
        <w:rPr>
          <w:rStyle w:val="Emphasis"/>
          <w:highlight w:val="green"/>
        </w:rPr>
        <w:t>many areas of law</w:t>
      </w:r>
      <w:r w:rsidRPr="009811E7">
        <w:rPr>
          <w:rStyle w:val="StyleUnderline"/>
        </w:rPr>
        <w:t xml:space="preserve">, from eminent domain to antitrust, </w:t>
      </w:r>
      <w:r w:rsidRPr="003446E7">
        <w:rPr>
          <w:rStyle w:val="StyleUnderline"/>
          <w:highlight w:val="green"/>
        </w:rPr>
        <w:t xml:space="preserve">states have </w:t>
      </w:r>
      <w:r w:rsidRPr="003446E7">
        <w:rPr>
          <w:rStyle w:val="Emphasis"/>
          <w:highlight w:val="green"/>
        </w:rPr>
        <w:t>intentionally departed</w:t>
      </w:r>
      <w:r w:rsidRPr="003446E7">
        <w:rPr>
          <w:rStyle w:val="StyleUnderline"/>
          <w:highlight w:val="green"/>
        </w:rPr>
        <w:t xml:space="preserve"> from federal law in ways that </w:t>
      </w:r>
      <w:r w:rsidRPr="003446E7">
        <w:rPr>
          <w:rStyle w:val="Emphasis"/>
          <w:highlight w:val="green"/>
        </w:rPr>
        <w:t>challenge the</w:t>
      </w:r>
      <w:r w:rsidRPr="009811E7">
        <w:rPr>
          <w:rStyle w:val="Emphasis"/>
        </w:rPr>
        <w:t xml:space="preserve"> simple </w:t>
      </w:r>
      <w:r w:rsidRPr="003446E7">
        <w:rPr>
          <w:rStyle w:val="Emphasis"/>
          <w:highlight w:val="green"/>
        </w:rPr>
        <w:t>metaphor of floors and ceilings</w:t>
      </w:r>
      <w:r w:rsidRPr="009811E7">
        <w:rPr>
          <w:sz w:val="16"/>
        </w:rPr>
        <w:t>.</w:t>
      </w:r>
    </w:p>
    <w:p w14:paraId="4CB647BF" w14:textId="77777777" w:rsidR="00B84BB0" w:rsidRPr="009811E7" w:rsidRDefault="00B84BB0" w:rsidP="00B84BB0"/>
    <w:p w14:paraId="07EB552A" w14:textId="77777777" w:rsidR="00B84BB0" w:rsidRPr="009C0556" w:rsidRDefault="00B84BB0" w:rsidP="00B84BB0">
      <w:pPr>
        <w:pStyle w:val="Heading4"/>
      </w:pPr>
      <w:r>
        <w:t xml:space="preserve">If they did, the Court would be </w:t>
      </w:r>
      <w:r>
        <w:rPr>
          <w:u w:val="single"/>
        </w:rPr>
        <w:t>extremely</w:t>
      </w:r>
      <w:r>
        <w:t xml:space="preserve"> hesitant to find </w:t>
      </w:r>
      <w:r>
        <w:rPr>
          <w:u w:val="single"/>
        </w:rPr>
        <w:t>preemption</w:t>
      </w:r>
      <w:r>
        <w:t xml:space="preserve">. </w:t>
      </w:r>
    </w:p>
    <w:p w14:paraId="6A2ED983" w14:textId="77777777" w:rsidR="00B84BB0" w:rsidRPr="00CE09ED" w:rsidRDefault="00B84BB0" w:rsidP="00B84BB0">
      <w:r w:rsidRPr="00CE09ED">
        <w:rPr>
          <w:rStyle w:val="Style13ptBold"/>
        </w:rPr>
        <w:t>Nelson 15</w:t>
      </w:r>
      <w:r>
        <w:t xml:space="preserve"> – Paralegal, Freedom Foundation. Quoting decisions by SCOTUS &amp; Courts of Appeals</w:t>
      </w:r>
    </w:p>
    <w:p w14:paraId="225B6BB4" w14:textId="77777777" w:rsidR="00B84BB0" w:rsidRPr="00CE09ED" w:rsidRDefault="00B84BB0" w:rsidP="00B84BB0">
      <w:r>
        <w:t>Kirsten Nelson, “An Analysis of Federal Preemption and a Clean Fuel Standard in Washington State,” Washington Law Review Online, Volume 90, Article 5, 2015, https://digitalcommons.law.uw.edu/cgi/viewcontent.cgi?article=1006&amp;context=wlro</w:t>
      </w:r>
    </w:p>
    <w:p w14:paraId="283FAE8F" w14:textId="77777777" w:rsidR="00B84BB0" w:rsidRDefault="00B84BB0" w:rsidP="00B84BB0">
      <w:pPr>
        <w:rPr>
          <w:sz w:val="16"/>
        </w:rPr>
      </w:pPr>
      <w:r w:rsidRPr="00CE09ED">
        <w:rPr>
          <w:rStyle w:val="StyleUnderline"/>
          <w:highlight w:val="green"/>
        </w:rPr>
        <w:t>Courts are</w:t>
      </w:r>
      <w:r w:rsidRPr="00CE09ED">
        <w:rPr>
          <w:rStyle w:val="StyleUnderline"/>
        </w:rPr>
        <w:t xml:space="preserve"> </w:t>
      </w:r>
      <w:r w:rsidRPr="00CE09ED">
        <w:rPr>
          <w:rStyle w:val="Emphasis"/>
        </w:rPr>
        <w:t xml:space="preserve">generally </w:t>
      </w:r>
      <w:r w:rsidRPr="00CE09ED">
        <w:rPr>
          <w:rStyle w:val="Emphasis"/>
          <w:highlight w:val="green"/>
        </w:rPr>
        <w:t>reluctant</w:t>
      </w:r>
      <w:r w:rsidRPr="00CE09ED">
        <w:rPr>
          <w:rStyle w:val="StyleUnderline"/>
          <w:highlight w:val="green"/>
        </w:rPr>
        <w:t xml:space="preserve"> to </w:t>
      </w:r>
      <w:r w:rsidRPr="00CE09ED">
        <w:rPr>
          <w:rStyle w:val="Emphasis"/>
          <w:highlight w:val="green"/>
        </w:rPr>
        <w:t>find</w:t>
      </w:r>
      <w:r w:rsidRPr="00CE09ED">
        <w:rPr>
          <w:rStyle w:val="StyleUnderline"/>
        </w:rPr>
        <w:t xml:space="preserve"> a </w:t>
      </w:r>
      <w:r w:rsidRPr="00CE09ED">
        <w:rPr>
          <w:rStyle w:val="Emphasis"/>
          <w:highlight w:val="green"/>
        </w:rPr>
        <w:t>conflict</w:t>
      </w:r>
      <w:r w:rsidRPr="00CE09ED">
        <w:rPr>
          <w:rStyle w:val="StyleUnderline"/>
          <w:highlight w:val="green"/>
        </w:rPr>
        <w:t xml:space="preserve"> between state and federal law</w:t>
      </w:r>
      <w:r w:rsidRPr="00CE09ED">
        <w:rPr>
          <w:sz w:val="16"/>
        </w:rPr>
        <w:t xml:space="preserve">. </w:t>
      </w:r>
      <w:r w:rsidRPr="00CE09ED">
        <w:rPr>
          <w:rStyle w:val="StyleUnderline"/>
        </w:rPr>
        <w:t xml:space="preserve">A finding of </w:t>
      </w:r>
      <w:r w:rsidRPr="00CE09ED">
        <w:rPr>
          <w:rStyle w:val="StyleUnderline"/>
          <w:highlight w:val="green"/>
        </w:rPr>
        <w:t xml:space="preserve">preemption requires </w:t>
      </w:r>
      <w:r w:rsidRPr="00CE09ED">
        <w:rPr>
          <w:rStyle w:val="Emphasis"/>
          <w:highlight w:val="green"/>
        </w:rPr>
        <w:t>a “high threshold”</w:t>
      </w:r>
      <w:r w:rsidRPr="00CE09ED">
        <w:rPr>
          <w:rStyle w:val="StyleUnderline"/>
        </w:rPr>
        <w:t xml:space="preserve"> to be met</w:t>
      </w:r>
      <w:r w:rsidRPr="00CE09ED">
        <w:rPr>
          <w:sz w:val="16"/>
        </w:rPr>
        <w:t xml:space="preserve"> “if a state law is to be pre-empted for conflicting with the purposes of a federal Act.”53 </w:t>
      </w:r>
      <w:r w:rsidRPr="00CE09ED">
        <w:rPr>
          <w:rStyle w:val="StyleUnderline"/>
        </w:rPr>
        <w:t>“</w:t>
      </w:r>
      <w:r w:rsidRPr="00CE09ED">
        <w:rPr>
          <w:rStyle w:val="Emphasis"/>
          <w:highlight w:val="green"/>
        </w:rPr>
        <w:t>[H]</w:t>
      </w:r>
      <w:proofErr w:type="spellStart"/>
      <w:r w:rsidRPr="00CE09ED">
        <w:rPr>
          <w:rStyle w:val="Emphasis"/>
          <w:highlight w:val="green"/>
        </w:rPr>
        <w:t>ypothetical</w:t>
      </w:r>
      <w:proofErr w:type="spellEnd"/>
      <w:r w:rsidRPr="00CE09ED">
        <w:rPr>
          <w:rStyle w:val="StyleUnderline"/>
          <w:highlight w:val="green"/>
        </w:rPr>
        <w:t xml:space="preserve"> or </w:t>
      </w:r>
      <w:r w:rsidRPr="00CE09ED">
        <w:rPr>
          <w:rStyle w:val="Emphasis"/>
          <w:highlight w:val="green"/>
        </w:rPr>
        <w:t>potential</w:t>
      </w:r>
      <w:r w:rsidRPr="00CE09ED">
        <w:rPr>
          <w:rStyle w:val="StyleUnderline"/>
          <w:highlight w:val="green"/>
        </w:rPr>
        <w:t xml:space="preserve"> conflict[s]</w:t>
      </w:r>
      <w:r w:rsidRPr="00CE09ED">
        <w:rPr>
          <w:rStyle w:val="StyleUnderline"/>
        </w:rPr>
        <w:t xml:space="preserve">” </w:t>
      </w:r>
      <w:r w:rsidRPr="00CE09ED">
        <w:rPr>
          <w:rStyle w:val="Emphasis"/>
          <w:highlight w:val="green"/>
        </w:rPr>
        <w:t>do not</w:t>
      </w:r>
      <w:r w:rsidRPr="00CE09ED">
        <w:rPr>
          <w:rStyle w:val="StyleUnderline"/>
          <w:highlight w:val="green"/>
        </w:rPr>
        <w:t xml:space="preserve"> meet this threshold</w:t>
      </w:r>
      <w:r w:rsidRPr="00CE09ED">
        <w:rPr>
          <w:sz w:val="16"/>
        </w:rPr>
        <w:t xml:space="preserve">,54 </w:t>
      </w:r>
      <w:r w:rsidRPr="00CE09ED">
        <w:rPr>
          <w:rStyle w:val="StyleUnderline"/>
        </w:rPr>
        <w:t xml:space="preserve">and </w:t>
      </w:r>
      <w:r w:rsidRPr="00CE09ED">
        <w:rPr>
          <w:rStyle w:val="StyleUnderline"/>
          <w:highlight w:val="green"/>
        </w:rPr>
        <w:t xml:space="preserve">courts are </w:t>
      </w:r>
      <w:r w:rsidRPr="00CE09ED">
        <w:rPr>
          <w:rStyle w:val="Emphasis"/>
          <w:highlight w:val="green"/>
        </w:rPr>
        <w:t>heavily discouraged</w:t>
      </w:r>
      <w:r w:rsidRPr="00CE09ED">
        <w:rPr>
          <w:rStyle w:val="StyleUnderline"/>
          <w:highlight w:val="green"/>
        </w:rPr>
        <w:t xml:space="preserve"> from</w:t>
      </w:r>
      <w:r w:rsidRPr="00CE09ED">
        <w:rPr>
          <w:rStyle w:val="StyleUnderline"/>
        </w:rPr>
        <w:t xml:space="preserve"> “</w:t>
      </w:r>
      <w:r w:rsidRPr="00CE09ED">
        <w:rPr>
          <w:rStyle w:val="Emphasis"/>
          <w:highlight w:val="green"/>
        </w:rPr>
        <w:t>seeking out conflicts</w:t>
      </w:r>
      <w:r w:rsidRPr="00CE09ED">
        <w:rPr>
          <w:rStyle w:val="StyleUnderline"/>
        </w:rPr>
        <w:t xml:space="preserve"> between state and federal regulation </w:t>
      </w:r>
      <w:r w:rsidRPr="00CE09ED">
        <w:rPr>
          <w:rStyle w:val="StyleUnderline"/>
          <w:highlight w:val="green"/>
        </w:rPr>
        <w:t xml:space="preserve">where </w:t>
      </w:r>
      <w:r w:rsidRPr="00CE09ED">
        <w:rPr>
          <w:rStyle w:val="Emphasis"/>
          <w:highlight w:val="green"/>
        </w:rPr>
        <w:t>none clearly exists</w:t>
      </w:r>
      <w:r w:rsidRPr="00CE09ED">
        <w:rPr>
          <w:rStyle w:val="StyleUnderline"/>
        </w:rPr>
        <w:t>.”</w:t>
      </w:r>
      <w:r w:rsidRPr="00CE09ED">
        <w:rPr>
          <w:sz w:val="16"/>
        </w:rPr>
        <w:t xml:space="preserve">55 </w:t>
      </w:r>
      <w:r w:rsidRPr="00CE09ED">
        <w:rPr>
          <w:rStyle w:val="StyleUnderline"/>
        </w:rPr>
        <w:t>Therefore</w:t>
      </w:r>
      <w:r w:rsidRPr="00CE09ED">
        <w:rPr>
          <w:sz w:val="16"/>
        </w:rPr>
        <w:t xml:space="preserve">, although it can be difficult to determine how a court will rule in an obstacle preemption case, </w:t>
      </w:r>
      <w:r w:rsidRPr="00CE09ED">
        <w:rPr>
          <w:rStyle w:val="StyleUnderline"/>
          <w:highlight w:val="green"/>
        </w:rPr>
        <w:t xml:space="preserve">there is a </w:t>
      </w:r>
      <w:r w:rsidRPr="00CE09ED">
        <w:rPr>
          <w:rStyle w:val="Emphasis"/>
          <w:highlight w:val="green"/>
        </w:rPr>
        <w:t>tendency</w:t>
      </w:r>
      <w:r w:rsidRPr="00CE09ED">
        <w:rPr>
          <w:rStyle w:val="StyleUnderline"/>
          <w:highlight w:val="green"/>
        </w:rPr>
        <w:t xml:space="preserve"> to </w:t>
      </w:r>
      <w:r w:rsidRPr="00CE09ED">
        <w:rPr>
          <w:rStyle w:val="Emphasis"/>
          <w:highlight w:val="green"/>
        </w:rPr>
        <w:t>find against</w:t>
      </w:r>
      <w:r w:rsidRPr="00CE09ED">
        <w:rPr>
          <w:rStyle w:val="StyleUnderline"/>
        </w:rPr>
        <w:t xml:space="preserve"> federal </w:t>
      </w:r>
      <w:r w:rsidRPr="00CE09ED">
        <w:rPr>
          <w:rStyle w:val="StyleUnderline"/>
          <w:highlight w:val="green"/>
        </w:rPr>
        <w:t>preemption</w:t>
      </w:r>
      <w:r w:rsidRPr="00CE09ED">
        <w:rPr>
          <w:sz w:val="16"/>
        </w:rPr>
        <w:t>.56</w:t>
      </w:r>
    </w:p>
    <w:p w14:paraId="2E187972" w14:textId="77777777" w:rsidR="00B84BB0" w:rsidRDefault="00B84BB0" w:rsidP="00B84BB0">
      <w:pPr>
        <w:rPr>
          <w:sz w:val="16"/>
        </w:rPr>
      </w:pPr>
      <w:r>
        <w:rPr>
          <w:sz w:val="16"/>
        </w:rPr>
        <w:t>[Footnotes]</w:t>
      </w:r>
    </w:p>
    <w:p w14:paraId="7BF7C78D" w14:textId="77777777" w:rsidR="00B84BB0" w:rsidRDefault="00B84BB0" w:rsidP="00B84BB0">
      <w:pPr>
        <w:rPr>
          <w:sz w:val="16"/>
        </w:rPr>
      </w:pPr>
      <w:r>
        <w:rPr>
          <w:sz w:val="16"/>
        </w:rPr>
        <w:t xml:space="preserve">53. Chamber of Commerce of U.S. v. Whiting, __ U.S. __, 131 S. Ct. 1968, 1985 (2011) (citing Gade v. </w:t>
      </w:r>
      <w:proofErr w:type="spellStart"/>
      <w:r>
        <w:rPr>
          <w:sz w:val="16"/>
        </w:rPr>
        <w:t>Nat’l</w:t>
      </w:r>
      <w:proofErr w:type="spellEnd"/>
      <w:r>
        <w:rPr>
          <w:sz w:val="16"/>
        </w:rPr>
        <w:t xml:space="preserve"> Solid Wastes Mgmt. </w:t>
      </w:r>
      <w:proofErr w:type="spellStart"/>
      <w:r>
        <w:rPr>
          <w:sz w:val="16"/>
        </w:rPr>
        <w:t>Ass’n</w:t>
      </w:r>
      <w:proofErr w:type="spellEnd"/>
      <w:r>
        <w:rPr>
          <w:sz w:val="16"/>
        </w:rPr>
        <w:t xml:space="preserve">, 505 U.S. 88, 110 (1992) (Kennedy, J., concurring)). 54. </w:t>
      </w:r>
      <w:proofErr w:type="spellStart"/>
      <w:r>
        <w:rPr>
          <w:sz w:val="16"/>
        </w:rPr>
        <w:t>Roce</w:t>
      </w:r>
      <w:proofErr w:type="spellEnd"/>
      <w:r>
        <w:rPr>
          <w:sz w:val="16"/>
        </w:rPr>
        <w:t xml:space="preserve"> v. Norman Williams Co., 458 U.S. 654, 659 (1982). 55. English v. Gen. Elec. Co., 496 U.S. 72, 90 (1990) (citing Huron Portland Cement Co. v. Detroit, 362 U.S. 440, 446 (1960)). 56. Dickinson, supra note 41, at 682–83.</w:t>
      </w:r>
    </w:p>
    <w:p w14:paraId="6BAF74D1" w14:textId="77777777" w:rsidR="00B84BB0" w:rsidRDefault="00B84BB0" w:rsidP="00B84BB0">
      <w:pPr>
        <w:rPr>
          <w:sz w:val="16"/>
        </w:rPr>
      </w:pPr>
      <w:r>
        <w:rPr>
          <w:sz w:val="16"/>
        </w:rPr>
        <w:t>[End FN]</w:t>
      </w:r>
    </w:p>
    <w:p w14:paraId="452154DC" w14:textId="77777777" w:rsidR="00B84BB0" w:rsidRDefault="00B84BB0" w:rsidP="00B84BB0"/>
    <w:p w14:paraId="2AC15B28" w14:textId="77777777" w:rsidR="00B84BB0" w:rsidRPr="00775DE6" w:rsidRDefault="00B84BB0" w:rsidP="00B84BB0">
      <w:pPr>
        <w:pStyle w:val="Heading4"/>
      </w:pPr>
      <w:r>
        <w:t xml:space="preserve">That’s especially true in the context of </w:t>
      </w:r>
      <w:r>
        <w:rPr>
          <w:u w:val="single"/>
        </w:rPr>
        <w:t>labor law</w:t>
      </w:r>
      <w:r>
        <w:t>.</w:t>
      </w:r>
    </w:p>
    <w:p w14:paraId="56D2E233" w14:textId="77777777" w:rsidR="00B84BB0" w:rsidRPr="00721F73" w:rsidRDefault="00B84BB0" w:rsidP="00B84BB0">
      <w:r w:rsidRPr="00721F73">
        <w:rPr>
          <w:rStyle w:val="Style13ptBold"/>
        </w:rPr>
        <w:t>Pearce 25</w:t>
      </w:r>
      <w:r>
        <w:t xml:space="preserve"> – former Chairman, the National Labor Relations Board (NLRB); Visiting Professor, Georgetown University Law Center</w:t>
      </w:r>
    </w:p>
    <w:p w14:paraId="733CA21B" w14:textId="77777777" w:rsidR="00B84BB0" w:rsidRDefault="00B84BB0" w:rsidP="00B84BB0">
      <w:r>
        <w:t>Mark Gaston Pearce, also served as the Executive Director of the Workers’ Rights Institute, Georgetown University, and a visiting senior scholar and Lecturer, Cornell University’s School of Industrial Labor Relations, “One Step up and Another Step down: Modern Labor Action and the Judicial Response,” 63 U. LOUISVILLE L. REV. 213 (Spring 2025)</w:t>
      </w:r>
    </w:p>
    <w:p w14:paraId="7823CF01" w14:textId="77777777" w:rsidR="00B84BB0" w:rsidRPr="006D2553" w:rsidRDefault="00B84BB0" w:rsidP="00B84BB0">
      <w:pPr>
        <w:rPr>
          <w:sz w:val="16"/>
        </w:rPr>
      </w:pPr>
      <w:r w:rsidRPr="006D2553">
        <w:rPr>
          <w:rStyle w:val="StyleUnderline"/>
        </w:rPr>
        <w:t>Starbucks v. McKinney is not the first case where this court has issued an 8-1 decision taking aim at the NLRB</w:t>
      </w:r>
      <w:r w:rsidRPr="006D2553">
        <w:rPr>
          <w:sz w:val="16"/>
        </w:rPr>
        <w:t xml:space="preserve">-we saw a similar dynamic in Glacier Northwest last term. </w:t>
      </w:r>
      <w:r w:rsidRPr="006D2553">
        <w:rPr>
          <w:rStyle w:val="StyleUnderline"/>
        </w:rPr>
        <w:t>There</w:t>
      </w:r>
      <w:r w:rsidRPr="006D2553">
        <w:rPr>
          <w:sz w:val="16"/>
        </w:rPr>
        <w:t xml:space="preserve">, </w:t>
      </w:r>
      <w:r w:rsidRPr="006D2553">
        <w:rPr>
          <w:rStyle w:val="StyleUnderline"/>
        </w:rPr>
        <w:t>the issue was federal preemption</w:t>
      </w:r>
      <w:r w:rsidRPr="006D2553">
        <w:rPr>
          <w:sz w:val="16"/>
        </w:rPr>
        <w:t xml:space="preserve">. The facts of the case centered on union workers' strike activity.4 7 Glacier, a concrete company, alleged that during a strike, workers walked off the job with some of their trucks containing partial or full loads of wet concrete.4 " As a result, Glacier had to take mitigating measures to dispose of the concrete and clean out their trucks to ensure that the concrete did not harden inside. 4 9 None of Glacier's trucks were </w:t>
      </w:r>
      <w:proofErr w:type="gramStart"/>
      <w:r w:rsidRPr="006D2553">
        <w:rPr>
          <w:sz w:val="16"/>
        </w:rPr>
        <w:t>actually damaged</w:t>
      </w:r>
      <w:proofErr w:type="gramEnd"/>
      <w:r w:rsidRPr="006D2553">
        <w:rPr>
          <w:sz w:val="16"/>
        </w:rPr>
        <w:t xml:space="preserve">.5 o Yet, </w:t>
      </w:r>
      <w:r w:rsidRPr="00A83917">
        <w:rPr>
          <w:rStyle w:val="Emphasis"/>
          <w:highlight w:val="green"/>
        </w:rPr>
        <w:t>Glacier</w:t>
      </w:r>
      <w:r w:rsidRPr="00A83917">
        <w:rPr>
          <w:rStyle w:val="StyleUnderline"/>
          <w:highlight w:val="green"/>
        </w:rPr>
        <w:t xml:space="preserve"> filed a </w:t>
      </w:r>
      <w:r w:rsidRPr="00A83917">
        <w:rPr>
          <w:rStyle w:val="Emphasis"/>
          <w:highlight w:val="green"/>
        </w:rPr>
        <w:t>lawsuit</w:t>
      </w:r>
      <w:r w:rsidRPr="006D2553">
        <w:rPr>
          <w:rStyle w:val="StyleUnderline"/>
        </w:rPr>
        <w:t xml:space="preserve"> in Washington state court </w:t>
      </w:r>
      <w:r w:rsidRPr="00A83917">
        <w:rPr>
          <w:rStyle w:val="StyleUnderline"/>
          <w:highlight w:val="green"/>
        </w:rPr>
        <w:t>alleging</w:t>
      </w:r>
      <w:r w:rsidRPr="006D2553">
        <w:rPr>
          <w:rStyle w:val="StyleUnderline"/>
        </w:rPr>
        <w:t xml:space="preserve"> that </w:t>
      </w:r>
      <w:r w:rsidRPr="00A83917">
        <w:rPr>
          <w:rStyle w:val="StyleUnderline"/>
          <w:highlight w:val="green"/>
        </w:rPr>
        <w:t>the Union</w:t>
      </w:r>
      <w:r w:rsidRPr="006D2553">
        <w:rPr>
          <w:rStyle w:val="StyleUnderline"/>
        </w:rPr>
        <w:t xml:space="preserve"> had </w:t>
      </w:r>
      <w:r w:rsidRPr="00A83917">
        <w:rPr>
          <w:rStyle w:val="StyleUnderline"/>
        </w:rPr>
        <w:t xml:space="preserve">"intentionally" </w:t>
      </w:r>
      <w:r w:rsidRPr="00A83917">
        <w:rPr>
          <w:rStyle w:val="StyleUnderline"/>
          <w:highlight w:val="green"/>
        </w:rPr>
        <w:t>destroyed</w:t>
      </w:r>
      <w:r w:rsidRPr="006D2553">
        <w:rPr>
          <w:rStyle w:val="StyleUnderline"/>
        </w:rPr>
        <w:t xml:space="preserve"> its </w:t>
      </w:r>
      <w:r w:rsidRPr="00A83917">
        <w:rPr>
          <w:rStyle w:val="StyleUnderline"/>
          <w:highlight w:val="green"/>
        </w:rPr>
        <w:t>property</w:t>
      </w:r>
      <w:r w:rsidRPr="006D2553">
        <w:rPr>
          <w:sz w:val="16"/>
        </w:rPr>
        <w:t>.5 1</w:t>
      </w:r>
    </w:p>
    <w:p w14:paraId="10C95A78" w14:textId="77777777" w:rsidR="00B84BB0" w:rsidRPr="006D2553" w:rsidRDefault="00B84BB0" w:rsidP="00B84BB0">
      <w:pPr>
        <w:rPr>
          <w:sz w:val="16"/>
        </w:rPr>
      </w:pPr>
      <w:r w:rsidRPr="00A83917">
        <w:rPr>
          <w:rStyle w:val="StyleUnderline"/>
          <w:highlight w:val="green"/>
        </w:rPr>
        <w:t>Typically</w:t>
      </w:r>
      <w:r w:rsidRPr="006D2553">
        <w:rPr>
          <w:sz w:val="16"/>
        </w:rPr>
        <w:t xml:space="preserve">, </w:t>
      </w:r>
      <w:r w:rsidRPr="00A83917">
        <w:rPr>
          <w:rStyle w:val="StyleUnderline"/>
          <w:highlight w:val="green"/>
        </w:rPr>
        <w:t xml:space="preserve">such a case is </w:t>
      </w:r>
      <w:r w:rsidRPr="00A83917">
        <w:rPr>
          <w:rStyle w:val="Emphasis"/>
          <w:highlight w:val="green"/>
        </w:rPr>
        <w:t>barred</w:t>
      </w:r>
      <w:r w:rsidRPr="00A83917">
        <w:rPr>
          <w:rStyle w:val="StyleUnderline"/>
        </w:rPr>
        <w:t xml:space="preserve"> from</w:t>
      </w:r>
      <w:r w:rsidRPr="006D2553">
        <w:rPr>
          <w:rStyle w:val="StyleUnderline"/>
        </w:rPr>
        <w:t xml:space="preserve"> proceeding </w:t>
      </w:r>
      <w:r w:rsidRPr="00A83917">
        <w:rPr>
          <w:rStyle w:val="StyleUnderline"/>
          <w:highlight w:val="green"/>
        </w:rPr>
        <w:t xml:space="preserve">under </w:t>
      </w:r>
      <w:r w:rsidRPr="00A83917">
        <w:rPr>
          <w:rStyle w:val="Emphasis"/>
          <w:highlight w:val="green"/>
        </w:rPr>
        <w:t>Garmon</w:t>
      </w:r>
      <w:r w:rsidRPr="006D2553">
        <w:rPr>
          <w:rStyle w:val="StyleUnderline"/>
        </w:rPr>
        <w:t xml:space="preserve"> preemption</w:t>
      </w:r>
      <w:r w:rsidRPr="006D2553">
        <w:rPr>
          <w:sz w:val="16"/>
        </w:rPr>
        <w:t xml:space="preserve">, a doctrine that says that the NLRA preempts state law whenever a lawsuit is based on conduct that is either "arguably" protected or prohibited by the NLRA.5 2 </w:t>
      </w:r>
      <w:r w:rsidRPr="00A83917">
        <w:rPr>
          <w:rStyle w:val="StyleUnderline"/>
          <w:highlight w:val="green"/>
        </w:rPr>
        <w:t>Here</w:t>
      </w:r>
      <w:r w:rsidRPr="006D2553">
        <w:rPr>
          <w:sz w:val="16"/>
        </w:rPr>
        <w:t xml:space="preserve">, </w:t>
      </w:r>
      <w:r w:rsidRPr="006D2553">
        <w:rPr>
          <w:rStyle w:val="StyleUnderline"/>
        </w:rPr>
        <w:t>the Washington State Court applied Garmon and found that workers' strike was arguably protected by the NLRA</w:t>
      </w:r>
      <w:r w:rsidRPr="006D2553">
        <w:rPr>
          <w:sz w:val="16"/>
        </w:rPr>
        <w:t xml:space="preserve">, </w:t>
      </w:r>
      <w:r w:rsidRPr="006D2553">
        <w:rPr>
          <w:rStyle w:val="StyleUnderline"/>
        </w:rPr>
        <w:t>and thus</w:t>
      </w:r>
      <w:r w:rsidRPr="006D2553">
        <w:rPr>
          <w:sz w:val="16"/>
        </w:rPr>
        <w:t xml:space="preserve">, </w:t>
      </w:r>
      <w:r w:rsidRPr="006D2553">
        <w:rPr>
          <w:rStyle w:val="StyleUnderline"/>
        </w:rPr>
        <w:t>the NLRB would get first bite at the apple</w:t>
      </w:r>
      <w:r w:rsidRPr="006D2553">
        <w:rPr>
          <w:sz w:val="16"/>
        </w:rPr>
        <w:t xml:space="preserve">. 53 </w:t>
      </w:r>
      <w:r w:rsidRPr="006D2553">
        <w:rPr>
          <w:rStyle w:val="StyleUnderline"/>
        </w:rPr>
        <w:t xml:space="preserve">But </w:t>
      </w:r>
      <w:r w:rsidRPr="00A83917">
        <w:rPr>
          <w:rStyle w:val="StyleUnderline"/>
          <w:highlight w:val="green"/>
        </w:rPr>
        <w:t xml:space="preserve">the employer </w:t>
      </w:r>
      <w:r w:rsidRPr="00A83917">
        <w:rPr>
          <w:rStyle w:val="Emphasis"/>
          <w:highlight w:val="green"/>
        </w:rPr>
        <w:t>appealed</w:t>
      </w:r>
      <w:r w:rsidRPr="00A83917">
        <w:rPr>
          <w:rStyle w:val="StyleUnderline"/>
          <w:highlight w:val="green"/>
        </w:rPr>
        <w:t xml:space="preserve"> and the Supreme Court granted </w:t>
      </w:r>
      <w:r w:rsidRPr="00A83917">
        <w:rPr>
          <w:rStyle w:val="Emphasis"/>
          <w:highlight w:val="green"/>
        </w:rPr>
        <w:t>cert</w:t>
      </w:r>
      <w:r w:rsidRPr="00A83917">
        <w:rPr>
          <w:rStyle w:val="StyleUnderline"/>
        </w:rPr>
        <w:t>iorari</w:t>
      </w:r>
      <w:r w:rsidRPr="006D2553">
        <w:rPr>
          <w:sz w:val="16"/>
        </w:rPr>
        <w:t xml:space="preserve">, </w:t>
      </w:r>
      <w:r w:rsidRPr="00A83917">
        <w:rPr>
          <w:rStyle w:val="StyleUnderline"/>
          <w:highlight w:val="green"/>
        </w:rPr>
        <w:t xml:space="preserve">leading many to predict the </w:t>
      </w:r>
      <w:r w:rsidRPr="00A83917">
        <w:rPr>
          <w:rStyle w:val="Emphasis"/>
          <w:highlight w:val="green"/>
        </w:rPr>
        <w:t>end</w:t>
      </w:r>
      <w:r w:rsidRPr="00A83917">
        <w:rPr>
          <w:rStyle w:val="StyleUnderline"/>
          <w:highlight w:val="green"/>
        </w:rPr>
        <w:t xml:space="preserve"> of </w:t>
      </w:r>
      <w:r w:rsidRPr="00A83917">
        <w:rPr>
          <w:rStyle w:val="Emphasis"/>
          <w:highlight w:val="green"/>
        </w:rPr>
        <w:t>Garmon</w:t>
      </w:r>
      <w:r w:rsidRPr="006D2553">
        <w:rPr>
          <w:sz w:val="16"/>
        </w:rPr>
        <w:t>.</w:t>
      </w:r>
    </w:p>
    <w:p w14:paraId="17A05FE0" w14:textId="77777777" w:rsidR="00B84BB0" w:rsidRPr="006D2553" w:rsidRDefault="00B84BB0" w:rsidP="00B84BB0">
      <w:pPr>
        <w:rPr>
          <w:sz w:val="16"/>
        </w:rPr>
      </w:pPr>
      <w:r w:rsidRPr="006D2553">
        <w:rPr>
          <w:sz w:val="16"/>
        </w:rPr>
        <w:t xml:space="preserve">On the one hand, the result was not as bad as some commentators predicted: the Court did not get rid of Garmon altogether. But, </w:t>
      </w:r>
      <w:r w:rsidRPr="006D2553">
        <w:rPr>
          <w:rStyle w:val="StyleUnderline"/>
        </w:rPr>
        <w:t>in an 8-1 majority opinion</w:t>
      </w:r>
      <w:r w:rsidRPr="006D2553">
        <w:rPr>
          <w:sz w:val="16"/>
        </w:rPr>
        <w:t xml:space="preserve"> written by Amy Coney Barrett, </w:t>
      </w:r>
      <w:r w:rsidRPr="00A83917">
        <w:rPr>
          <w:rStyle w:val="StyleUnderline"/>
          <w:highlight w:val="green"/>
        </w:rPr>
        <w:t>the Court held</w:t>
      </w:r>
      <w:r w:rsidRPr="006D2553">
        <w:rPr>
          <w:sz w:val="16"/>
        </w:rPr>
        <w:t xml:space="preserve"> that </w:t>
      </w:r>
      <w:r w:rsidRPr="00A83917">
        <w:rPr>
          <w:rStyle w:val="StyleUnderline"/>
          <w:highlight w:val="green"/>
        </w:rPr>
        <w:t>the drivers'</w:t>
      </w:r>
      <w:r w:rsidRPr="006D2553">
        <w:rPr>
          <w:rStyle w:val="StyleUnderline"/>
        </w:rPr>
        <w:t xml:space="preserve"> strike was not protected because the employees </w:t>
      </w:r>
      <w:r w:rsidRPr="00A83917">
        <w:rPr>
          <w:rStyle w:val="StyleUnderline"/>
          <w:highlight w:val="green"/>
        </w:rPr>
        <w:t>did not take</w:t>
      </w:r>
      <w:r w:rsidRPr="006D2553">
        <w:rPr>
          <w:rStyle w:val="StyleUnderline"/>
        </w:rPr>
        <w:t xml:space="preserve"> "reasonable </w:t>
      </w:r>
      <w:r w:rsidRPr="00A83917">
        <w:rPr>
          <w:rStyle w:val="StyleUnderline"/>
          <w:highlight w:val="green"/>
        </w:rPr>
        <w:t>precautions</w:t>
      </w:r>
      <w:r w:rsidRPr="006D2553">
        <w:rPr>
          <w:rStyle w:val="StyleUnderline"/>
        </w:rPr>
        <w:t>" to protect the employer's property</w:t>
      </w:r>
      <w:r w:rsidRPr="006D2553">
        <w:rPr>
          <w:sz w:val="16"/>
        </w:rPr>
        <w:t xml:space="preserve">.5 4 The Court reasoned that the workers went further than the right to strike, taking affirmative steps to endanger Glacier's property by loading the trucks with perishable cement before walking off the job.5 5 </w:t>
      </w:r>
      <w:r w:rsidRPr="006D2553">
        <w:rPr>
          <w:rStyle w:val="StyleUnderline"/>
        </w:rPr>
        <w:t>As a result</w:t>
      </w:r>
      <w:r w:rsidRPr="006D2553">
        <w:rPr>
          <w:sz w:val="16"/>
        </w:rPr>
        <w:t xml:space="preserve">, </w:t>
      </w:r>
      <w:r w:rsidRPr="006D2553">
        <w:rPr>
          <w:rStyle w:val="StyleUnderline"/>
        </w:rPr>
        <w:t>the union's conduct was not even "arguably protected" by the NLRA</w:t>
      </w:r>
      <w:r w:rsidRPr="006D2553">
        <w:rPr>
          <w:sz w:val="16"/>
        </w:rPr>
        <w:t xml:space="preserve">, </w:t>
      </w:r>
      <w:r w:rsidRPr="006D2553">
        <w:rPr>
          <w:rStyle w:val="StyleUnderline"/>
        </w:rPr>
        <w:t>and the state-level lawsuit against the union can proceed</w:t>
      </w:r>
      <w:r w:rsidRPr="006D2553">
        <w:rPr>
          <w:sz w:val="16"/>
        </w:rPr>
        <w:t xml:space="preserve">. 6 The result is that </w:t>
      </w:r>
      <w:r w:rsidRPr="006D2553">
        <w:rPr>
          <w:rStyle w:val="StyleUnderline"/>
        </w:rPr>
        <w:t>it is now easier for employers to sue unions in state court</w:t>
      </w:r>
      <w:r w:rsidRPr="006D2553">
        <w:rPr>
          <w:sz w:val="16"/>
        </w:rPr>
        <w:t xml:space="preserve"> over strike-related actions-a move that could seriously chill unions' ability to undertake crucial concerted activity.</w:t>
      </w:r>
    </w:p>
    <w:p w14:paraId="7E8AC347" w14:textId="77777777" w:rsidR="00B84BB0" w:rsidRPr="006D2553" w:rsidRDefault="00B84BB0" w:rsidP="00B84BB0">
      <w:pPr>
        <w:rPr>
          <w:sz w:val="16"/>
        </w:rPr>
      </w:pPr>
      <w:r w:rsidRPr="006D2553">
        <w:rPr>
          <w:sz w:val="16"/>
        </w:rPr>
        <w:t>As a sidebar, the "reasonable precautions" rationale of the Court should cause one to wonder whether the court would apply the same logic to employers in a lockout.57 Is an employer obligated to take "reasonable precautions" against workers losing their homes, healthcare, their children's loss of tuition, and the worker's all-around emotional stability? Would a civil suit of this nature be likewise outside of the preemption doctrine? Alas, the majority made no mention of this.</w:t>
      </w:r>
    </w:p>
    <w:p w14:paraId="2C726FC2" w14:textId="77777777" w:rsidR="00B84BB0" w:rsidRPr="006D2553" w:rsidRDefault="00B84BB0" w:rsidP="00B84BB0">
      <w:pPr>
        <w:rPr>
          <w:sz w:val="16"/>
        </w:rPr>
      </w:pPr>
      <w:r w:rsidRPr="006D2553">
        <w:rPr>
          <w:sz w:val="16"/>
        </w:rPr>
        <w:t xml:space="preserve">Ironically, after a subsequent hearing before the NLRB, </w:t>
      </w:r>
      <w:r w:rsidRPr="00A83917">
        <w:rPr>
          <w:rStyle w:val="StyleUnderline"/>
          <w:highlight w:val="green"/>
        </w:rPr>
        <w:t>an ALJ found</w:t>
      </w:r>
      <w:r w:rsidRPr="006D2553">
        <w:rPr>
          <w:rStyle w:val="StyleUnderline"/>
        </w:rPr>
        <w:t xml:space="preserve"> the </w:t>
      </w:r>
      <w:r w:rsidRPr="00A83917">
        <w:rPr>
          <w:rStyle w:val="StyleUnderline"/>
          <w:highlight w:val="green"/>
        </w:rPr>
        <w:t>allegations</w:t>
      </w:r>
      <w:r w:rsidRPr="006D2553">
        <w:rPr>
          <w:rStyle w:val="StyleUnderline"/>
        </w:rPr>
        <w:t xml:space="preserve"> that the union failed to take "reasonable precautions" were </w:t>
      </w:r>
      <w:r w:rsidRPr="007D20B6">
        <w:rPr>
          <w:rStyle w:val="Emphasis"/>
          <w:highlight w:val="green"/>
        </w:rPr>
        <w:t>unsupported</w:t>
      </w:r>
      <w:r w:rsidRPr="00A83917">
        <w:rPr>
          <w:rStyle w:val="StyleUnderline"/>
          <w:highlight w:val="green"/>
        </w:rPr>
        <w:t xml:space="preserve"> by</w:t>
      </w:r>
      <w:r w:rsidRPr="006D2553">
        <w:rPr>
          <w:rStyle w:val="StyleUnderline"/>
        </w:rPr>
        <w:t xml:space="preserve"> the </w:t>
      </w:r>
      <w:r w:rsidRPr="00A83917">
        <w:rPr>
          <w:rStyle w:val="StyleUnderline"/>
          <w:highlight w:val="green"/>
        </w:rPr>
        <w:t>evidence</w:t>
      </w:r>
      <w:r w:rsidRPr="006D2553">
        <w:rPr>
          <w:sz w:val="16"/>
        </w:rPr>
        <w:t>.</w:t>
      </w:r>
    </w:p>
    <w:p w14:paraId="3D362DC8" w14:textId="77777777" w:rsidR="00B84BB0" w:rsidRDefault="00B84BB0" w:rsidP="00B84BB0">
      <w:pPr>
        <w:rPr>
          <w:sz w:val="16"/>
        </w:rPr>
      </w:pPr>
      <w:r w:rsidRPr="006D2553">
        <w:rPr>
          <w:rStyle w:val="StyleUnderline"/>
        </w:rPr>
        <w:t>So</w:t>
      </w:r>
      <w:r w:rsidRPr="006D2553">
        <w:rPr>
          <w:sz w:val="16"/>
        </w:rPr>
        <w:t xml:space="preserve">, </w:t>
      </w:r>
      <w:r w:rsidRPr="006D2553">
        <w:rPr>
          <w:rStyle w:val="StyleUnderline"/>
        </w:rPr>
        <w:t>while Garmon survives</w:t>
      </w:r>
      <w:r w:rsidRPr="006D2553">
        <w:rPr>
          <w:sz w:val="16"/>
        </w:rPr>
        <w:t xml:space="preserve"> another term, </w:t>
      </w:r>
      <w:r w:rsidRPr="006D2553">
        <w:rPr>
          <w:rStyle w:val="StyleUnderline"/>
        </w:rPr>
        <w:t>there is</w:t>
      </w:r>
      <w:r w:rsidRPr="006D2553">
        <w:rPr>
          <w:sz w:val="16"/>
        </w:rPr>
        <w:t xml:space="preserve"> still </w:t>
      </w:r>
      <w:r w:rsidRPr="006D2553">
        <w:rPr>
          <w:rStyle w:val="StyleUnderline"/>
        </w:rPr>
        <w:t>cause for concern</w:t>
      </w:r>
      <w:r w:rsidRPr="006D2553">
        <w:rPr>
          <w:sz w:val="16"/>
        </w:rPr>
        <w:t xml:space="preserve">. Justices </w:t>
      </w:r>
      <w:r w:rsidRPr="00A83917">
        <w:rPr>
          <w:rStyle w:val="StyleUnderline"/>
          <w:highlight w:val="green"/>
        </w:rPr>
        <w:t>Thomas</w:t>
      </w:r>
      <w:r w:rsidRPr="006D2553">
        <w:rPr>
          <w:sz w:val="16"/>
        </w:rPr>
        <w:t xml:space="preserve">, </w:t>
      </w:r>
      <w:r w:rsidRPr="00A83917">
        <w:rPr>
          <w:rStyle w:val="StyleUnderline"/>
          <w:highlight w:val="green"/>
        </w:rPr>
        <w:t>Alito</w:t>
      </w:r>
      <w:r w:rsidRPr="006D2553">
        <w:rPr>
          <w:sz w:val="16"/>
        </w:rPr>
        <w:t xml:space="preserve">, </w:t>
      </w:r>
      <w:r w:rsidRPr="00A83917">
        <w:rPr>
          <w:rStyle w:val="StyleUnderline"/>
          <w:highlight w:val="green"/>
        </w:rPr>
        <w:t>and Gorsuch wrote</w:t>
      </w:r>
      <w:r w:rsidRPr="006D2553">
        <w:rPr>
          <w:rStyle w:val="StyleUnderline"/>
        </w:rPr>
        <w:t xml:space="preserve"> separately </w:t>
      </w:r>
      <w:r w:rsidRPr="00A83917">
        <w:rPr>
          <w:rStyle w:val="StyleUnderline"/>
          <w:highlight w:val="green"/>
        </w:rPr>
        <w:t xml:space="preserve">to </w:t>
      </w:r>
      <w:r w:rsidRPr="00A83917">
        <w:rPr>
          <w:rStyle w:val="Emphasis"/>
          <w:highlight w:val="green"/>
        </w:rPr>
        <w:t>question</w:t>
      </w:r>
      <w:r w:rsidRPr="00A83917">
        <w:rPr>
          <w:rStyle w:val="StyleUnderline"/>
          <w:highlight w:val="green"/>
        </w:rPr>
        <w:t xml:space="preserve"> the </w:t>
      </w:r>
      <w:r w:rsidRPr="00A83917">
        <w:rPr>
          <w:rStyle w:val="Emphasis"/>
          <w:highlight w:val="green"/>
        </w:rPr>
        <w:t>doctrine</w:t>
      </w:r>
      <w:r w:rsidRPr="00A83917">
        <w:rPr>
          <w:rStyle w:val="StyleUnderline"/>
        </w:rPr>
        <w:t>'s</w:t>
      </w:r>
      <w:r w:rsidRPr="006D2553">
        <w:rPr>
          <w:rStyle w:val="StyleUnderline"/>
        </w:rPr>
        <w:t xml:space="preserve"> </w:t>
      </w:r>
      <w:r w:rsidRPr="00A83917">
        <w:rPr>
          <w:rStyle w:val="StyleUnderline"/>
        </w:rPr>
        <w:t>legitimacy</w:t>
      </w:r>
      <w:r w:rsidRPr="006D2553">
        <w:rPr>
          <w:sz w:val="16"/>
        </w:rPr>
        <w:t xml:space="preserve">.59 Second, this decision chips away at unions' ability to operate without fear of overzealous and aggressive lawsuits by employers. This will subject unions to expensive discovery at least until the union can get the NLRB to issue a complaint against the </w:t>
      </w:r>
      <w:proofErr w:type="spellStart"/>
      <w:r w:rsidRPr="006D2553">
        <w:rPr>
          <w:sz w:val="16"/>
        </w:rPr>
        <w:t>employer."o</w:t>
      </w:r>
      <w:proofErr w:type="spellEnd"/>
    </w:p>
    <w:p w14:paraId="4D159069" w14:textId="77777777" w:rsidR="00B84BB0" w:rsidRDefault="00B84BB0" w:rsidP="00B84BB0">
      <w:pPr>
        <w:pStyle w:val="Heading4"/>
      </w:pPr>
      <w:r>
        <w:t xml:space="preserve">2. </w:t>
      </w:r>
      <w:r w:rsidRPr="00293EDD">
        <w:rPr>
          <w:u w:val="single"/>
        </w:rPr>
        <w:t>Incentives</w:t>
      </w:r>
      <w:r>
        <w:t xml:space="preserve"> for whistleblowing </w:t>
      </w:r>
      <w:r w:rsidRPr="004B1CFD">
        <w:rPr>
          <w:u w:val="single"/>
        </w:rPr>
        <w:t>guarantee</w:t>
      </w:r>
      <w:r>
        <w:t xml:space="preserve"> violations are reported. </w:t>
      </w:r>
    </w:p>
    <w:p w14:paraId="4F51F5CB" w14:textId="77777777" w:rsidR="00B84BB0" w:rsidRDefault="00B84BB0" w:rsidP="00B84BB0">
      <w:r w:rsidRPr="00213619">
        <w:rPr>
          <w:rStyle w:val="Style13ptBold"/>
        </w:rPr>
        <w:t>Callahan 92</w:t>
      </w:r>
      <w:r>
        <w:t xml:space="preserve"> – *Assistant Professor of Law and Public Policy at Syracuse University; **Professor of Business Law at Indiana University.</w:t>
      </w:r>
      <w:r>
        <w:br/>
      </w:r>
      <w:proofErr w:type="spellStart"/>
      <w:r>
        <w:t>Elletra</w:t>
      </w:r>
      <w:proofErr w:type="spellEnd"/>
      <w:r>
        <w:t xml:space="preserve"> Sangrey Callahan* and Terry Morehead Dworkin**, “Do Good and Get Rich: Financial Incentives </w:t>
      </w:r>
      <w:proofErr w:type="gramStart"/>
      <w:r>
        <w:t>For</w:t>
      </w:r>
      <w:proofErr w:type="gramEnd"/>
      <w:r>
        <w:t xml:space="preserve"> Whistleblowing </w:t>
      </w:r>
      <w:proofErr w:type="gramStart"/>
      <w:r>
        <w:t>And</w:t>
      </w:r>
      <w:proofErr w:type="gramEnd"/>
      <w:r>
        <w:t xml:space="preserve"> </w:t>
      </w:r>
      <w:proofErr w:type="gramStart"/>
      <w:r>
        <w:t>The</w:t>
      </w:r>
      <w:proofErr w:type="gramEnd"/>
      <w:r>
        <w:t xml:space="preserve"> False Claims Act”, 1992, Villanova Law Review, Volume 37, Issue 2, https://digitalcommons.law.villanova.edu/cgi/viewcontent.cgi?article=2777&amp;context=vlr</w:t>
      </w:r>
    </w:p>
    <w:p w14:paraId="164F4AEF" w14:textId="77777777" w:rsidR="00B84BB0" w:rsidRPr="00886982" w:rsidRDefault="00B84BB0" w:rsidP="00B84BB0">
      <w:pPr>
        <w:rPr>
          <w:rStyle w:val="StyleUnderline"/>
        </w:rPr>
      </w:pPr>
      <w:r w:rsidRPr="00886982">
        <w:rPr>
          <w:rStyle w:val="StyleUnderline"/>
        </w:rPr>
        <w:t>1. Analysis of Money as a Reward</w:t>
      </w:r>
    </w:p>
    <w:p w14:paraId="7AFA72A9" w14:textId="77777777" w:rsidR="00B84BB0" w:rsidRPr="0061265B" w:rsidRDefault="00B84BB0" w:rsidP="00B84BB0">
      <w:pPr>
        <w:rPr>
          <w:sz w:val="16"/>
        </w:rPr>
      </w:pPr>
      <w:r w:rsidRPr="00B562DE">
        <w:rPr>
          <w:rStyle w:val="StyleUnderline"/>
        </w:rPr>
        <w:t>In looking at the type of reward offered by the FCA (</w:t>
      </w:r>
      <w:r w:rsidRPr="00886982">
        <w:rPr>
          <w:rStyle w:val="StyleUnderline"/>
        </w:rPr>
        <w:t>payment for information provided),</w:t>
      </w:r>
      <w:r w:rsidRPr="00B562DE">
        <w:rPr>
          <w:rStyle w:val="StyleUnderline"/>
        </w:rPr>
        <w:t xml:space="preserve"> the </w:t>
      </w:r>
      <w:r w:rsidRPr="00B562DE">
        <w:rPr>
          <w:rStyle w:val="Emphasis"/>
          <w:highlight w:val="green"/>
        </w:rPr>
        <w:t>social-psych</w:t>
      </w:r>
      <w:r w:rsidRPr="0066012B">
        <w:rPr>
          <w:rStyle w:val="StyleUnderline"/>
        </w:rPr>
        <w:t>ological</w:t>
      </w:r>
      <w:r w:rsidRPr="00B562DE">
        <w:rPr>
          <w:rStyle w:val="Emphasis"/>
          <w:highlight w:val="green"/>
        </w:rPr>
        <w:t xml:space="preserve"> </w:t>
      </w:r>
      <w:r w:rsidRPr="00B562DE">
        <w:rPr>
          <w:rStyle w:val="StyleUnderline"/>
          <w:highlight w:val="green"/>
        </w:rPr>
        <w:t xml:space="preserve">literature clearly </w:t>
      </w:r>
      <w:r w:rsidRPr="0066012B">
        <w:rPr>
          <w:rStyle w:val="StyleUnderline"/>
          <w:highlight w:val="green"/>
        </w:rPr>
        <w:t>establishes</w:t>
      </w:r>
      <w:r w:rsidRPr="0066012B">
        <w:rPr>
          <w:rStyle w:val="StyleUnderline"/>
        </w:rPr>
        <w:t xml:space="preserve"> that </w:t>
      </w:r>
      <w:r w:rsidRPr="00B562DE">
        <w:rPr>
          <w:rStyle w:val="Emphasis"/>
          <w:highlight w:val="green"/>
        </w:rPr>
        <w:t>pay</w:t>
      </w:r>
      <w:r w:rsidRPr="00B562DE">
        <w:rPr>
          <w:rStyle w:val="StyleUnderline"/>
        </w:rPr>
        <w:t xml:space="preserve">, which is classified as an extrinsic reward, </w:t>
      </w:r>
      <w:r w:rsidRPr="00B562DE">
        <w:rPr>
          <w:rStyle w:val="StyleUnderline"/>
          <w:highlight w:val="green"/>
        </w:rPr>
        <w:t xml:space="preserve">is a </w:t>
      </w:r>
      <w:r w:rsidRPr="00B562DE">
        <w:rPr>
          <w:rStyle w:val="Emphasis"/>
          <w:highlight w:val="green"/>
        </w:rPr>
        <w:t>potent motivational tool</w:t>
      </w:r>
      <w:r w:rsidRPr="00B562DE">
        <w:rPr>
          <w:rStyle w:val="StyleUnderline"/>
        </w:rPr>
        <w:t>.</w:t>
      </w:r>
      <w:r w:rsidRPr="0061265B">
        <w:rPr>
          <w:sz w:val="16"/>
        </w:rPr>
        <w:t xml:space="preserve"> 47 Nevertheless, a great deal of research also indicates that rewards other than money are preferable motivators in some, and perhaps many, circumstances because of the relationship between extrinsic rewards and intrinsic motivation. </w:t>
      </w:r>
      <w:proofErr w:type="gramStart"/>
      <w:r w:rsidRPr="0061265B">
        <w:rPr>
          <w:sz w:val="16"/>
        </w:rPr>
        <w:t>A number of</w:t>
      </w:r>
      <w:proofErr w:type="gramEnd"/>
      <w:r w:rsidRPr="0061265B">
        <w:rPr>
          <w:sz w:val="16"/>
        </w:rPr>
        <w:t xml:space="preserve"> studies involving a wide array of rewards and situational variables have evaluated the relationship between rewards and motivation. 48 The results of these studies have been interpreted to establish the proposition that providing an extrinsic reward for the accomplishment of an intrinsically rewarding activity has a negative effect on the intrinsic motivation for that task.49</w:t>
      </w:r>
    </w:p>
    <w:p w14:paraId="750DB44E" w14:textId="77777777" w:rsidR="00B84BB0" w:rsidRPr="0061265B" w:rsidRDefault="00B84BB0" w:rsidP="00B84BB0">
      <w:pPr>
        <w:rPr>
          <w:sz w:val="16"/>
        </w:rPr>
      </w:pPr>
      <w:r w:rsidRPr="0061265B">
        <w:rPr>
          <w:sz w:val="16"/>
        </w:rPr>
        <w:t xml:space="preserve">This effect has been explained in terms of "cognitive evaluation theory," a theory which focuses on the origins of motivation for behavior. 50 The hypothesis is that "intrinsically motivated behavior" has an internal source or causation-a person does the task for internal rewards such as interest in or mastery of the task. 5' In comparison, </w:t>
      </w:r>
      <w:r w:rsidRPr="00B562DE">
        <w:rPr>
          <w:rStyle w:val="StyleUnderline"/>
        </w:rPr>
        <w:t>"extrinsically motivated behavior" has an external source or causation-the person does the task to obtain a reward or to comply with an external constraint.</w:t>
      </w:r>
      <w:r w:rsidRPr="0061265B">
        <w:rPr>
          <w:sz w:val="16"/>
        </w:rPr>
        <w:t xml:space="preserve"> 52 Thus, </w:t>
      </w:r>
      <w:r w:rsidRPr="00B562DE">
        <w:rPr>
          <w:rStyle w:val="StyleUnderline"/>
        </w:rPr>
        <w:t>an extrinsically motivated activity is pursued as "a means to an end rather than an end in itself."</w:t>
      </w:r>
      <w:r w:rsidRPr="0061265B">
        <w:rPr>
          <w:sz w:val="16"/>
        </w:rPr>
        <w:t xml:space="preserve"> 53 Under cognitive evaluation theory, therefore, rewarding an intrinsically motivated activity extrinsically has the effect of shifting toward the external </w:t>
      </w:r>
      <w:proofErr w:type="gramStart"/>
      <w:r w:rsidRPr="0061265B">
        <w:rPr>
          <w:sz w:val="16"/>
        </w:rPr>
        <w:t>an</w:t>
      </w:r>
      <w:proofErr w:type="gramEnd"/>
      <w:r w:rsidRPr="0061265B">
        <w:rPr>
          <w:sz w:val="16"/>
        </w:rPr>
        <w:t xml:space="preserve"> otherwise internal source of motivation.54 The practical consequences of this phenomenon could have a significant impact on employees. As a result of offering extrinsic rewards for performance of intrinsically motivated activities, rewarded activities could become less interesting, less enjoyable and less persistently pursued. 55</w:t>
      </w:r>
    </w:p>
    <w:p w14:paraId="29CAF85E" w14:textId="77777777" w:rsidR="00B84BB0" w:rsidRPr="0061265B" w:rsidRDefault="00B84BB0" w:rsidP="00B84BB0">
      <w:pPr>
        <w:rPr>
          <w:sz w:val="16"/>
        </w:rPr>
      </w:pPr>
      <w:r w:rsidRPr="0061265B">
        <w:rPr>
          <w:sz w:val="16"/>
        </w:rPr>
        <w:t xml:space="preserve">Thus, </w:t>
      </w:r>
      <w:r w:rsidRPr="00B562DE">
        <w:rPr>
          <w:rStyle w:val="StyleUnderline"/>
        </w:rPr>
        <w:t xml:space="preserve">because of this interplay between extrinsic rewards and intrinsic motivation, </w:t>
      </w:r>
      <w:r w:rsidRPr="0066012B">
        <w:rPr>
          <w:rStyle w:val="StyleUnderline"/>
        </w:rPr>
        <w:t xml:space="preserve">it is useful </w:t>
      </w:r>
      <w:r w:rsidRPr="0066012B">
        <w:rPr>
          <w:rStyle w:val="StyleUnderline"/>
          <w:highlight w:val="green"/>
        </w:rPr>
        <w:t>when considering</w:t>
      </w:r>
      <w:r w:rsidRPr="0066012B">
        <w:rPr>
          <w:rStyle w:val="StyleUnderline"/>
        </w:rPr>
        <w:t xml:space="preserve"> motivational schemes to categorize conduct sought to be encouraged by a reward system as either a </w:t>
      </w:r>
      <w:r w:rsidRPr="0066012B">
        <w:rPr>
          <w:rStyle w:val="Emphasis"/>
          <w:highlight w:val="green"/>
        </w:rPr>
        <w:t>short-term</w:t>
      </w:r>
      <w:r w:rsidRPr="0066012B">
        <w:rPr>
          <w:rStyle w:val="StyleUnderline"/>
          <w:highlight w:val="green"/>
        </w:rPr>
        <w:t>, single instance activity</w:t>
      </w:r>
      <w:r w:rsidRPr="0066012B">
        <w:rPr>
          <w:rStyle w:val="StyleUnderline"/>
        </w:rPr>
        <w:t xml:space="preserve"> or a long-range, continuing behavior</w:t>
      </w:r>
      <w:r w:rsidRPr="0066012B">
        <w:rPr>
          <w:sz w:val="16"/>
        </w:rPr>
        <w:t xml:space="preserve">. 56 </w:t>
      </w:r>
      <w:r w:rsidRPr="0066012B">
        <w:rPr>
          <w:rStyle w:val="Emphasis"/>
          <w:highlight w:val="green"/>
        </w:rPr>
        <w:t>Extrinsic rewards</w:t>
      </w:r>
      <w:r w:rsidRPr="0066012B">
        <w:rPr>
          <w:rStyle w:val="StyleUnderline"/>
        </w:rPr>
        <w:t xml:space="preserve">, </w:t>
      </w:r>
      <w:r w:rsidRPr="0066012B">
        <w:rPr>
          <w:rStyle w:val="StyleUnderline"/>
          <w:highlight w:val="green"/>
        </w:rPr>
        <w:t xml:space="preserve">such as </w:t>
      </w:r>
      <w:r w:rsidRPr="0066012B">
        <w:rPr>
          <w:rStyle w:val="Emphasis"/>
          <w:highlight w:val="green"/>
        </w:rPr>
        <w:t>money</w:t>
      </w:r>
      <w:r w:rsidRPr="0066012B">
        <w:rPr>
          <w:rStyle w:val="StyleUnderline"/>
        </w:rPr>
        <w:t xml:space="preserve">, </w:t>
      </w:r>
      <w:r w:rsidRPr="0066012B">
        <w:rPr>
          <w:rStyle w:val="StyleUnderline"/>
          <w:highlight w:val="green"/>
        </w:rPr>
        <w:t>may be useful</w:t>
      </w:r>
      <w:r w:rsidRPr="0066012B">
        <w:rPr>
          <w:rStyle w:val="StyleUnderline"/>
        </w:rPr>
        <w:t xml:space="preserve"> with reference to the first type of conduct if a possible concomitant decrease</w:t>
      </w:r>
      <w:r w:rsidRPr="00B562DE">
        <w:rPr>
          <w:rStyle w:val="StyleUnderline"/>
        </w:rPr>
        <w:t xml:space="preserve"> in intrinsic motivation is not a concern. </w:t>
      </w:r>
      <w:r w:rsidRPr="0061265B">
        <w:rPr>
          <w:sz w:val="16"/>
        </w:rPr>
        <w:t>As to desired long-range behavior, the use of such incentives may be detrimental.</w:t>
      </w:r>
    </w:p>
    <w:p w14:paraId="6AA6F481" w14:textId="77777777" w:rsidR="00B84BB0" w:rsidRPr="0061265B" w:rsidRDefault="00B84BB0" w:rsidP="00B84BB0">
      <w:pPr>
        <w:rPr>
          <w:sz w:val="10"/>
          <w:szCs w:val="2"/>
        </w:rPr>
      </w:pPr>
      <w:r w:rsidRPr="0061265B">
        <w:rPr>
          <w:sz w:val="10"/>
          <w:szCs w:val="16"/>
        </w:rPr>
        <w:t>2</w:t>
      </w:r>
      <w:r w:rsidRPr="0061265B">
        <w:rPr>
          <w:sz w:val="10"/>
          <w:szCs w:val="2"/>
        </w:rPr>
        <w:t>. Employee Reaction to Money Rewards for Performance</w:t>
      </w:r>
    </w:p>
    <w:p w14:paraId="21FEE835" w14:textId="77777777" w:rsidR="00B84BB0" w:rsidRPr="0061265B" w:rsidRDefault="00B84BB0" w:rsidP="00B84BB0">
      <w:pPr>
        <w:rPr>
          <w:sz w:val="10"/>
          <w:szCs w:val="2"/>
        </w:rPr>
      </w:pPr>
      <w:r w:rsidRPr="0061265B">
        <w:rPr>
          <w:sz w:val="10"/>
          <w:szCs w:val="2"/>
        </w:rPr>
        <w:t xml:space="preserve">While it appears that payment for performance under the right circumstances may encourage the desired behavior, another consideration must be kept in mind-employees do not necessarily react positively to performance reward schemes. Studies in this area indicate serious problems that should be addressed before such a scheme is put in place. For example, a reward system that engenders competition among participants may have negative consequences more direct than decreased intrinsic motivation. Interpersonal relationships, and thus organizational effectiveness, may suffer due to increased antagonism and decreased contact and communication among the competing employees. 57 Additionally, the use of performance-contingent rewards can have an impact on the self-esteem of eligible individuals. Studies indicate that self-appraisals </w:t>
      </w:r>
      <w:proofErr w:type="spellStart"/>
      <w:proofErr w:type="gramStart"/>
      <w:r w:rsidRPr="0061265B">
        <w:rPr>
          <w:sz w:val="10"/>
          <w:szCs w:val="2"/>
        </w:rPr>
        <w:t>ofjob</w:t>
      </w:r>
      <w:proofErr w:type="spellEnd"/>
      <w:proofErr w:type="gramEnd"/>
      <w:r w:rsidRPr="0061265B">
        <w:rPr>
          <w:sz w:val="10"/>
          <w:szCs w:val="2"/>
        </w:rPr>
        <w:t xml:space="preserve"> performance are typically quite exaggerated. 58 If this is so, there will be a significant gap between the (unreasonably high) expectations of most employees and the reality of the reward in a merit-driven pay system. Such employees are likely to feel that this gap is unjustified. 59 A second, related, concern also arises from the truism that it is only possible for some </w:t>
      </w:r>
      <w:proofErr w:type="gramStart"/>
      <w:r w:rsidRPr="0061265B">
        <w:rPr>
          <w:sz w:val="10"/>
          <w:szCs w:val="2"/>
        </w:rPr>
        <w:t>persons</w:t>
      </w:r>
      <w:proofErr w:type="gramEnd"/>
      <w:r w:rsidRPr="0061265B">
        <w:rPr>
          <w:sz w:val="10"/>
          <w:szCs w:val="2"/>
        </w:rPr>
        <w:t xml:space="preserve"> to receive above-average rewards. The potentially </w:t>
      </w:r>
      <w:proofErr w:type="spellStart"/>
      <w:r w:rsidRPr="0061265B">
        <w:rPr>
          <w:sz w:val="10"/>
          <w:szCs w:val="2"/>
        </w:rPr>
        <w:t>amotivating</w:t>
      </w:r>
      <w:proofErr w:type="spellEnd"/>
      <w:r w:rsidRPr="0061265B">
        <w:rPr>
          <w:sz w:val="10"/>
          <w:szCs w:val="2"/>
        </w:rPr>
        <w:t xml:space="preserve"> signal given to the balance of the pool of eligible individuals is that they are not performing well. 60 </w:t>
      </w:r>
    </w:p>
    <w:p w14:paraId="4B1F0FF2" w14:textId="77777777" w:rsidR="00B84BB0" w:rsidRPr="0061265B" w:rsidRDefault="00B84BB0" w:rsidP="00B84BB0">
      <w:pPr>
        <w:rPr>
          <w:sz w:val="10"/>
          <w:szCs w:val="2"/>
        </w:rPr>
      </w:pPr>
      <w:r w:rsidRPr="0061265B">
        <w:rPr>
          <w:sz w:val="10"/>
          <w:szCs w:val="2"/>
        </w:rPr>
        <w:t xml:space="preserve">Further, a system of monetary rewards for behavior necessarily involves the designation of the activity or performance to be rewarded by the person providing the reward. This may explain, at least in part, studies demonstrating that employees do not view merit compensation plans as desirable. 6' Not only does research addressing performance-based pay systems raise serious questions about managers' abilities to objectively evaluate their employees, </w:t>
      </w:r>
      <w:proofErr w:type="gramStart"/>
      <w:r w:rsidRPr="0061265B">
        <w:rPr>
          <w:sz w:val="10"/>
          <w:szCs w:val="2"/>
        </w:rPr>
        <w:t>there</w:t>
      </w:r>
      <w:proofErr w:type="gramEnd"/>
      <w:r w:rsidRPr="0061265B">
        <w:rPr>
          <w:sz w:val="10"/>
          <w:szCs w:val="2"/>
        </w:rPr>
        <w:t xml:space="preserve"> is also evidence that few workers believe that managers </w:t>
      </w:r>
      <w:proofErr w:type="gramStart"/>
      <w:r w:rsidRPr="0061265B">
        <w:rPr>
          <w:sz w:val="10"/>
          <w:szCs w:val="2"/>
        </w:rPr>
        <w:t>are capable of identifying</w:t>
      </w:r>
      <w:proofErr w:type="gramEnd"/>
      <w:r w:rsidRPr="0061265B">
        <w:rPr>
          <w:sz w:val="10"/>
          <w:szCs w:val="2"/>
        </w:rPr>
        <w:t xml:space="preserve"> legitimate differences among the performances rendered by subordinates. 62 In addition, some reward systems based on performance may be perceived as demeaning in the sense that they require dependence on the rewarder. 63</w:t>
      </w:r>
    </w:p>
    <w:p w14:paraId="01B396D4" w14:textId="77777777" w:rsidR="00B84BB0" w:rsidRPr="0061265B" w:rsidRDefault="00B84BB0" w:rsidP="00B84BB0">
      <w:pPr>
        <w:rPr>
          <w:sz w:val="10"/>
          <w:szCs w:val="2"/>
        </w:rPr>
      </w:pPr>
      <w:r w:rsidRPr="0061265B">
        <w:rPr>
          <w:sz w:val="10"/>
          <w:szCs w:val="2"/>
        </w:rPr>
        <w:t>3. Individual Characteristics and the Effectiveness of Money Rewards</w:t>
      </w:r>
    </w:p>
    <w:p w14:paraId="61ADE34F" w14:textId="77777777" w:rsidR="00B84BB0" w:rsidRPr="0061265B" w:rsidRDefault="00B84BB0" w:rsidP="00B84BB0">
      <w:pPr>
        <w:rPr>
          <w:sz w:val="10"/>
          <w:szCs w:val="2"/>
        </w:rPr>
      </w:pPr>
      <w:r w:rsidRPr="0061265B">
        <w:rPr>
          <w:sz w:val="10"/>
          <w:szCs w:val="2"/>
        </w:rPr>
        <w:t xml:space="preserve">Another factor must also be kept in mind-how an employee's individual characteristics might affect his or her view of money as a reward for behavior. On an individual basis, money will affect motivation to the extent that money is valued by that person. Several studies have analyzed the relationship between the priority given to pay and sex, age, education and level of </w:t>
      </w:r>
      <w:proofErr w:type="spellStart"/>
      <w:r w:rsidRPr="0061265B">
        <w:rPr>
          <w:sz w:val="10"/>
          <w:szCs w:val="2"/>
        </w:rPr>
        <w:t>selfesteem</w:t>
      </w:r>
      <w:proofErr w:type="spellEnd"/>
      <w:r w:rsidRPr="0061265B">
        <w:rPr>
          <w:sz w:val="10"/>
          <w:szCs w:val="2"/>
        </w:rPr>
        <w:t>. These studies suggest that men value pay more highly than women, that the importance of pay declines as age advances, and that no demonstrable relationship exists between education level and the significance of pay. 64 The studies also indicate, preliminarily, that greater emphasis is placed on pay by individuals who have low self-esteem. 65</w:t>
      </w:r>
    </w:p>
    <w:p w14:paraId="66F6328E" w14:textId="77777777" w:rsidR="00B84BB0" w:rsidRPr="0061265B" w:rsidRDefault="00B84BB0" w:rsidP="00B84BB0">
      <w:pPr>
        <w:rPr>
          <w:sz w:val="10"/>
          <w:szCs w:val="2"/>
        </w:rPr>
      </w:pPr>
      <w:r w:rsidRPr="0061265B">
        <w:rPr>
          <w:sz w:val="10"/>
          <w:szCs w:val="2"/>
        </w:rPr>
        <w:t>Individual, but employment-related, characteristics such as job level and pay level have also been studied.66 In general, the research suggests an inverse relationship between both job and pay levels and the value placed on pay. 67</w:t>
      </w:r>
    </w:p>
    <w:p w14:paraId="0DFE4ECD" w14:textId="77777777" w:rsidR="00B84BB0" w:rsidRPr="0061265B" w:rsidRDefault="00B84BB0" w:rsidP="00B84BB0">
      <w:pPr>
        <w:rPr>
          <w:sz w:val="10"/>
          <w:szCs w:val="2"/>
        </w:rPr>
      </w:pPr>
      <w:r w:rsidRPr="0061265B">
        <w:rPr>
          <w:sz w:val="10"/>
          <w:szCs w:val="2"/>
        </w:rPr>
        <w:t>4. Implications for Whistleblowing Rewards</w:t>
      </w:r>
    </w:p>
    <w:p w14:paraId="7021C072" w14:textId="77777777" w:rsidR="00B84BB0" w:rsidRPr="0061265B" w:rsidRDefault="00B84BB0" w:rsidP="00B84BB0">
      <w:pPr>
        <w:rPr>
          <w:sz w:val="10"/>
          <w:szCs w:val="2"/>
        </w:rPr>
      </w:pPr>
      <w:r w:rsidRPr="0061265B">
        <w:rPr>
          <w:sz w:val="10"/>
          <w:szCs w:val="2"/>
        </w:rPr>
        <w:t xml:space="preserve">While extrinsic rewards are often utilized to stimulate performance, the question remains whether the potential benefits of using money (an extrinsic reward) as an incentive for blowing the whistle on wrongful conduct (the desired performance) outweigh the likely drawbacks. </w:t>
      </w:r>
      <w:proofErr w:type="gramStart"/>
      <w:r w:rsidRPr="0061265B">
        <w:rPr>
          <w:sz w:val="10"/>
          <w:szCs w:val="2"/>
        </w:rPr>
        <w:t>In an effort to</w:t>
      </w:r>
      <w:proofErr w:type="gramEnd"/>
      <w:r w:rsidRPr="0061265B">
        <w:rPr>
          <w:sz w:val="10"/>
          <w:szCs w:val="2"/>
        </w:rPr>
        <w:t xml:space="preserve"> address this query, the following discussion integrates the social-psychological research on whistleblowing with the rewards literature previously summarized. 68</w:t>
      </w:r>
    </w:p>
    <w:p w14:paraId="59E0DB89" w14:textId="77777777" w:rsidR="00B84BB0" w:rsidRPr="0061265B" w:rsidRDefault="00B84BB0" w:rsidP="00B84BB0">
      <w:pPr>
        <w:rPr>
          <w:sz w:val="10"/>
          <w:szCs w:val="2"/>
        </w:rPr>
      </w:pPr>
      <w:r w:rsidRPr="0061265B">
        <w:rPr>
          <w:sz w:val="10"/>
          <w:szCs w:val="2"/>
        </w:rPr>
        <w:t>a. Relationship Between Extrinsic Rewards and Intrinsic Motivation</w:t>
      </w:r>
    </w:p>
    <w:p w14:paraId="2252F601" w14:textId="77777777" w:rsidR="00B84BB0" w:rsidRPr="0061265B" w:rsidRDefault="00B84BB0" w:rsidP="00B84BB0">
      <w:pPr>
        <w:rPr>
          <w:sz w:val="10"/>
          <w:szCs w:val="2"/>
        </w:rPr>
      </w:pPr>
      <w:r w:rsidRPr="0061265B">
        <w:rPr>
          <w:sz w:val="10"/>
          <w:szCs w:val="2"/>
        </w:rPr>
        <w:t xml:space="preserve">Social-psychological research on whistleblowing indicates that an individual who reports wrongful conduct is typically prompted to do so by organizational loyalty; the employee acts with the primary objective of </w:t>
      </w:r>
      <w:proofErr w:type="gramStart"/>
      <w:r w:rsidRPr="0061265B">
        <w:rPr>
          <w:sz w:val="10"/>
          <w:szCs w:val="2"/>
        </w:rPr>
        <w:t>benefitting</w:t>
      </w:r>
      <w:proofErr w:type="gramEnd"/>
      <w:r w:rsidRPr="0061265B">
        <w:rPr>
          <w:sz w:val="10"/>
          <w:szCs w:val="2"/>
        </w:rPr>
        <w:t xml:space="preserve"> the organization. 69 These are intrinsic motivations, </w:t>
      </w:r>
      <w:proofErr w:type="gramStart"/>
      <w:r w:rsidRPr="0061265B">
        <w:rPr>
          <w:sz w:val="10"/>
          <w:szCs w:val="2"/>
        </w:rPr>
        <w:t>similar to</w:t>
      </w:r>
      <w:proofErr w:type="gramEnd"/>
      <w:r w:rsidRPr="0061265B">
        <w:rPr>
          <w:sz w:val="10"/>
          <w:szCs w:val="2"/>
        </w:rPr>
        <w:t xml:space="preserve"> meeting a challenge or achieving a sense of competence. 70 If the use of extrinsic rewards does, in fact, have a detrimental effect on intrinsic motivation, offering monetary incentives for reporting wrongful conduct may reduce prospective whistleblowers' loyalty-driven impulses to take the same action. 7 1 Because encouraging whistleblowing is likely a long-term and continuing goal, this detrimental effect could be a significant disadvantage to offering monetary rewards for making such disclosures.</w:t>
      </w:r>
    </w:p>
    <w:p w14:paraId="63B45908" w14:textId="77777777" w:rsidR="00B84BB0" w:rsidRPr="0061265B" w:rsidRDefault="00B84BB0" w:rsidP="00B84BB0">
      <w:pPr>
        <w:rPr>
          <w:sz w:val="16"/>
        </w:rPr>
      </w:pPr>
      <w:r w:rsidRPr="00761E95">
        <w:rPr>
          <w:rStyle w:val="StyleUnderline"/>
          <w:highlight w:val="green"/>
        </w:rPr>
        <w:t>Ev</w:t>
      </w:r>
      <w:r w:rsidRPr="00761E95">
        <w:rPr>
          <w:rStyle w:val="StyleUnderline"/>
        </w:rPr>
        <w:t xml:space="preserve">idence </w:t>
      </w:r>
      <w:r w:rsidRPr="00761E95">
        <w:rPr>
          <w:rStyle w:val="StyleUnderline"/>
          <w:highlight w:val="green"/>
        </w:rPr>
        <w:t>suggests</w:t>
      </w:r>
      <w:r w:rsidRPr="00761E95">
        <w:rPr>
          <w:sz w:val="16"/>
        </w:rPr>
        <w:t xml:space="preserve">, however, that </w:t>
      </w:r>
      <w:r w:rsidRPr="00761E95">
        <w:rPr>
          <w:rStyle w:val="StyleUnderline"/>
          <w:highlight w:val="green"/>
        </w:rPr>
        <w:t>most</w:t>
      </w:r>
      <w:r w:rsidRPr="00761E95">
        <w:rPr>
          <w:rStyle w:val="StyleUnderline"/>
        </w:rPr>
        <w:t xml:space="preserve"> observations of </w:t>
      </w:r>
      <w:r w:rsidRPr="00761E95">
        <w:rPr>
          <w:rStyle w:val="StyleUnderline"/>
          <w:highlight w:val="green"/>
        </w:rPr>
        <w:t>wrongdoing are not reported</w:t>
      </w:r>
      <w:r w:rsidRPr="00761E95">
        <w:rPr>
          <w:sz w:val="16"/>
        </w:rPr>
        <w:t xml:space="preserve">. 72 </w:t>
      </w:r>
      <w:r w:rsidRPr="00761E95">
        <w:rPr>
          <w:rStyle w:val="StyleUnderline"/>
          <w:highlight w:val="green"/>
        </w:rPr>
        <w:t>This</w:t>
      </w:r>
      <w:r w:rsidRPr="00761E95">
        <w:rPr>
          <w:rStyle w:val="StyleUnderline"/>
        </w:rPr>
        <w:t xml:space="preserve"> fact </w:t>
      </w:r>
      <w:r w:rsidRPr="00761E95">
        <w:rPr>
          <w:rStyle w:val="StyleUnderline"/>
          <w:highlight w:val="green"/>
        </w:rPr>
        <w:t>may support</w:t>
      </w:r>
      <w:r w:rsidRPr="00761E95">
        <w:rPr>
          <w:rStyle w:val="StyleUnderline"/>
        </w:rPr>
        <w:t xml:space="preserve"> the </w:t>
      </w:r>
      <w:r w:rsidRPr="00761E95">
        <w:rPr>
          <w:rStyle w:val="StyleUnderline"/>
          <w:highlight w:val="green"/>
        </w:rPr>
        <w:t xml:space="preserve">use of </w:t>
      </w:r>
      <w:r w:rsidRPr="00761E95">
        <w:rPr>
          <w:rStyle w:val="Emphasis"/>
          <w:highlight w:val="green"/>
        </w:rPr>
        <w:t>monetary incentives</w:t>
      </w:r>
      <w:r w:rsidRPr="00761E95">
        <w:rPr>
          <w:rStyle w:val="StyleUnderline"/>
        </w:rPr>
        <w:t xml:space="preserve"> for whistleblowing. Extrinsic rewards are commonly and effectively used to encourage action that would not otherwise be taken.</w:t>
      </w:r>
      <w:r w:rsidRPr="00761E95">
        <w:rPr>
          <w:sz w:val="16"/>
        </w:rPr>
        <w:t xml:space="preserve">73 </w:t>
      </w:r>
      <w:r w:rsidRPr="00761E95">
        <w:rPr>
          <w:rStyle w:val="StyleUnderline"/>
        </w:rPr>
        <w:t xml:space="preserve">Thus, the </w:t>
      </w:r>
      <w:r w:rsidRPr="00761E95">
        <w:rPr>
          <w:rStyle w:val="StyleUnderline"/>
          <w:highlight w:val="green"/>
        </w:rPr>
        <w:t>potential decrease in</w:t>
      </w:r>
      <w:r w:rsidRPr="00761E95">
        <w:rPr>
          <w:rStyle w:val="StyleUnderline"/>
        </w:rPr>
        <w:t xml:space="preserve"> whistleblowing resulting from a reduction of </w:t>
      </w:r>
      <w:r w:rsidRPr="00761E95">
        <w:rPr>
          <w:rStyle w:val="StyleUnderline"/>
          <w:highlight w:val="green"/>
        </w:rPr>
        <w:t>intrinsic motivation</w:t>
      </w:r>
      <w:r w:rsidRPr="00761E95">
        <w:rPr>
          <w:rStyle w:val="StyleUnderline"/>
        </w:rPr>
        <w:t xml:space="preserve"> among individuals who would blow the whistle without a money reward </w:t>
      </w:r>
      <w:r w:rsidRPr="00761E95">
        <w:rPr>
          <w:rStyle w:val="StyleUnderline"/>
          <w:highlight w:val="green"/>
        </w:rPr>
        <w:t xml:space="preserve">may be </w:t>
      </w:r>
      <w:r w:rsidRPr="00761E95">
        <w:rPr>
          <w:rStyle w:val="Emphasis"/>
          <w:highlight w:val="green"/>
        </w:rPr>
        <w:t>more than offset</w:t>
      </w:r>
      <w:r w:rsidRPr="00761E95">
        <w:rPr>
          <w:rStyle w:val="StyleUnderline"/>
          <w:highlight w:val="green"/>
        </w:rPr>
        <w:t xml:space="preserve"> by</w:t>
      </w:r>
      <w:r w:rsidRPr="00761E95">
        <w:rPr>
          <w:rStyle w:val="StyleUnderline"/>
        </w:rPr>
        <w:t xml:space="preserve"> an </w:t>
      </w:r>
      <w:r w:rsidRPr="00761E95">
        <w:rPr>
          <w:rStyle w:val="Emphasis"/>
          <w:highlight w:val="green"/>
        </w:rPr>
        <w:t>increased</w:t>
      </w:r>
      <w:r w:rsidRPr="00761E95">
        <w:rPr>
          <w:rStyle w:val="StyleUnderline"/>
          <w:highlight w:val="green"/>
        </w:rPr>
        <w:t xml:space="preserve"> </w:t>
      </w:r>
      <w:r w:rsidRPr="00761E95">
        <w:rPr>
          <w:rStyle w:val="Emphasis"/>
          <w:highlight w:val="green"/>
        </w:rPr>
        <w:t>rate of disclosure</w:t>
      </w:r>
      <w:r w:rsidRPr="00761E95">
        <w:rPr>
          <w:rStyle w:val="StyleUnderline"/>
        </w:rPr>
        <w:t xml:space="preserve"> by persons who would not blow the whistle in the absence of such an incentive</w:t>
      </w:r>
      <w:r w:rsidRPr="00761E95">
        <w:rPr>
          <w:sz w:val="16"/>
        </w:rPr>
        <w:t>.74</w:t>
      </w:r>
    </w:p>
    <w:p w14:paraId="18C86B7D" w14:textId="77777777" w:rsidR="00B84BB0" w:rsidRPr="0061265B" w:rsidRDefault="00B84BB0" w:rsidP="00B84BB0">
      <w:pPr>
        <w:rPr>
          <w:sz w:val="16"/>
        </w:rPr>
      </w:pPr>
      <w:r w:rsidRPr="0061265B">
        <w:rPr>
          <w:sz w:val="16"/>
        </w:rPr>
        <w:t xml:space="preserve">Other considerations suggest that </w:t>
      </w:r>
      <w:r w:rsidRPr="00761E95">
        <w:rPr>
          <w:rStyle w:val="StyleUnderline"/>
        </w:rPr>
        <w:t xml:space="preserve">rewards may have little negative impact on the </w:t>
      </w:r>
      <w:proofErr w:type="gramStart"/>
      <w:r w:rsidRPr="00761E95">
        <w:rPr>
          <w:rStyle w:val="StyleUnderline"/>
        </w:rPr>
        <w:t>intrinsically-motivated</w:t>
      </w:r>
      <w:proofErr w:type="gramEnd"/>
      <w:r w:rsidRPr="00761E95">
        <w:rPr>
          <w:rStyle w:val="StyleUnderline"/>
        </w:rPr>
        <w:t xml:space="preserve"> whistleblower. Participation in a reward system such as that created by the False Claims Act</w:t>
      </w:r>
      <w:r w:rsidRPr="00B562DE">
        <w:rPr>
          <w:rStyle w:val="StyleUnderline"/>
        </w:rPr>
        <w:t xml:space="preserve"> is voluntary and must be aggressively pursued-in contrast to most extrinsic rewards in organizational compensation systems.</w:t>
      </w:r>
      <w:r w:rsidRPr="0061265B">
        <w:rPr>
          <w:sz w:val="16"/>
        </w:rPr>
        <w:t xml:space="preserve"> Further, whistleblowers motivated by the desire to benefit the organization are unlikely to pursue FCA actions because of the potential of such lawsuits to subject their organization to large losses. Thus, individuals who are intrinsically motivated to blow the whistle may be only minimally affected by the availability of financial incentives.</w:t>
      </w:r>
    </w:p>
    <w:p w14:paraId="5BD05D3F" w14:textId="77777777" w:rsidR="00B84BB0" w:rsidRPr="0061265B" w:rsidRDefault="00B84BB0" w:rsidP="00B84BB0">
      <w:pPr>
        <w:rPr>
          <w:sz w:val="16"/>
        </w:rPr>
      </w:pPr>
      <w:r w:rsidRPr="0061265B">
        <w:rPr>
          <w:sz w:val="16"/>
        </w:rPr>
        <w:t>b. Responses of Person Rewarded</w:t>
      </w:r>
    </w:p>
    <w:p w14:paraId="6396149F" w14:textId="77777777" w:rsidR="00B84BB0" w:rsidRPr="0061265B" w:rsidRDefault="00B84BB0" w:rsidP="00B84BB0">
      <w:pPr>
        <w:rPr>
          <w:sz w:val="16"/>
        </w:rPr>
      </w:pPr>
      <w:r w:rsidRPr="004B1CFD">
        <w:rPr>
          <w:rStyle w:val="StyleUnderline"/>
        </w:rPr>
        <w:t xml:space="preserve">Other concerns about </w:t>
      </w:r>
      <w:r w:rsidRPr="00761E95">
        <w:rPr>
          <w:rStyle w:val="StyleUnderline"/>
        </w:rPr>
        <w:t>common employee responses</w:t>
      </w:r>
      <w:r w:rsidRPr="004B1CFD">
        <w:rPr>
          <w:rStyle w:val="StyleUnderline"/>
        </w:rPr>
        <w:t xml:space="preserve"> to monetary incentives may be less troublesome in the context of rewards for whistleblowing than in other situations for several reasons.</w:t>
      </w:r>
      <w:r w:rsidRPr="0061265B">
        <w:rPr>
          <w:sz w:val="16"/>
        </w:rPr>
        <w:t xml:space="preserve"> First, the</w:t>
      </w:r>
      <w:r w:rsidRPr="004B1CFD">
        <w:rPr>
          <w:rStyle w:val="StyleUnderline"/>
        </w:rPr>
        <w:t xml:space="preserve"> performance to be rewarded under such a scheme-that is, </w:t>
      </w:r>
      <w:r w:rsidRPr="00761E95">
        <w:rPr>
          <w:rStyle w:val="StyleUnderline"/>
          <w:highlight w:val="green"/>
        </w:rPr>
        <w:t>blowing the whistle</w:t>
      </w:r>
      <w:r w:rsidRPr="00761E95">
        <w:rPr>
          <w:rStyle w:val="StyleUnderline"/>
        </w:rPr>
        <w:t xml:space="preserve"> on the wrongful activity</w:t>
      </w:r>
      <w:r w:rsidRPr="004B1CFD">
        <w:rPr>
          <w:rStyle w:val="StyleUnderline"/>
        </w:rPr>
        <w:t xml:space="preserve"> </w:t>
      </w:r>
      <w:r w:rsidRPr="00761E95">
        <w:rPr>
          <w:rStyle w:val="StyleUnderline"/>
        </w:rPr>
        <w:t>of another individual or group-</w:t>
      </w:r>
      <w:r w:rsidRPr="00761E95">
        <w:rPr>
          <w:rStyle w:val="StyleUnderline"/>
          <w:highlight w:val="green"/>
        </w:rPr>
        <w:t xml:space="preserve">can be </w:t>
      </w:r>
      <w:r w:rsidRPr="00761E95">
        <w:rPr>
          <w:rStyle w:val="Emphasis"/>
          <w:highlight w:val="green"/>
        </w:rPr>
        <w:t>objectively evaluated</w:t>
      </w:r>
      <w:r w:rsidRPr="00761E95">
        <w:rPr>
          <w:rStyle w:val="StyleUnderline"/>
        </w:rPr>
        <w:t>. Either the disclosure is made or it is not</w:t>
      </w:r>
      <w:r w:rsidRPr="004B1CFD">
        <w:rPr>
          <w:rStyle w:val="StyleUnderline"/>
        </w:rPr>
        <w:t xml:space="preserve">. </w:t>
      </w:r>
      <w:r w:rsidRPr="0061265B">
        <w:rPr>
          <w:sz w:val="16"/>
        </w:rPr>
        <w:t xml:space="preserve">Thus, questions regarding managers' abilities to accurately assess and distinguish </w:t>
      </w:r>
      <w:proofErr w:type="gramStart"/>
      <w:r w:rsidRPr="0061265B">
        <w:rPr>
          <w:sz w:val="16"/>
        </w:rPr>
        <w:t>among</w:t>
      </w:r>
      <w:proofErr w:type="gramEnd"/>
      <w:r w:rsidRPr="0061265B">
        <w:rPr>
          <w:sz w:val="16"/>
        </w:rPr>
        <w:t xml:space="preserve"> employees' performances should not arise. 75 Similarly, potential feelings of discrimination, based on unrealistic perceptions of individual accomplishment in comparison to others, are not likely to occur. 76 In addition, because of the objective nature of the criteria for a whistleblowing reward, the potentially demeaning need to please a superior does not exist. 77</w:t>
      </w:r>
    </w:p>
    <w:p w14:paraId="01124CBF" w14:textId="77777777" w:rsidR="00B84BB0" w:rsidRDefault="00B84BB0" w:rsidP="00B84BB0">
      <w:pPr>
        <w:pStyle w:val="Heading4"/>
      </w:pPr>
      <w:r>
        <w:t xml:space="preserve">2. Empirics prove. </w:t>
      </w:r>
    </w:p>
    <w:p w14:paraId="3616E1FA" w14:textId="77777777" w:rsidR="00B84BB0" w:rsidRDefault="00B84BB0" w:rsidP="00B84BB0">
      <w:r w:rsidRPr="00A966A5">
        <w:rPr>
          <w:rStyle w:val="Style13ptBold"/>
        </w:rPr>
        <w:t>Madland and Rowell 17</w:t>
      </w:r>
      <w:r>
        <w:t xml:space="preserve"> – Senior Fellow and Senior Advisor to the American Worker Project at the Center for American Progress, PhD in Government from Georgetown University; J.D. Candidate at the University of Michigan.</w:t>
      </w:r>
    </w:p>
    <w:p w14:paraId="26E7FC34" w14:textId="77777777" w:rsidR="00B84BB0" w:rsidRDefault="00B84BB0" w:rsidP="00B84BB0">
      <w:r>
        <w:t>David Madland and Alex Rowell, “How State and Local Governments Can Strengthen Worker Power and Raise Wages,” Center for American Progress, 05-02-2017, https://www.americanprogressaction.org/article/state-local-governments-can-strengthen-worker-power-raise-wages/</w:t>
      </w:r>
    </w:p>
    <w:p w14:paraId="2CC327AA" w14:textId="77777777" w:rsidR="00B84BB0" w:rsidRPr="00011EBC" w:rsidRDefault="00B84BB0" w:rsidP="00B84BB0">
      <w:pPr>
        <w:rPr>
          <w:rStyle w:val="StyleUnderline"/>
        </w:rPr>
      </w:pPr>
      <w:r w:rsidRPr="00011EBC">
        <w:rPr>
          <w:rStyle w:val="StyleUnderline"/>
        </w:rPr>
        <w:t>These</w:t>
      </w:r>
      <w:r w:rsidRPr="0061265B">
        <w:rPr>
          <w:sz w:val="16"/>
        </w:rPr>
        <w:t xml:space="preserve"> tripartite </w:t>
      </w:r>
      <w:r w:rsidRPr="00011EBC">
        <w:rPr>
          <w:rStyle w:val="StyleUnderline"/>
          <w:highlight w:val="green"/>
        </w:rPr>
        <w:t>bodies would make</w:t>
      </w:r>
      <w:r w:rsidRPr="00011EBC">
        <w:rPr>
          <w:rStyle w:val="StyleUnderline"/>
        </w:rPr>
        <w:t xml:space="preserve"> their </w:t>
      </w:r>
      <w:r w:rsidRPr="00011EBC">
        <w:rPr>
          <w:rStyle w:val="StyleUnderline"/>
          <w:highlight w:val="green"/>
        </w:rPr>
        <w:t>decisions</w:t>
      </w:r>
      <w:r w:rsidRPr="00011EBC">
        <w:rPr>
          <w:rStyle w:val="StyleUnderline"/>
        </w:rPr>
        <w:t xml:space="preserve"> on working standards </w:t>
      </w:r>
      <w:r w:rsidRPr="00011EBC">
        <w:rPr>
          <w:rStyle w:val="StyleUnderline"/>
          <w:highlight w:val="green"/>
        </w:rPr>
        <w:t xml:space="preserve">based on </w:t>
      </w:r>
      <w:r w:rsidRPr="00011EBC">
        <w:rPr>
          <w:rStyle w:val="Emphasis"/>
          <w:highlight w:val="green"/>
        </w:rPr>
        <w:t>economic</w:t>
      </w:r>
      <w:r w:rsidRPr="00011EBC">
        <w:rPr>
          <w:rStyle w:val="StyleUnderline"/>
          <w:highlight w:val="green"/>
        </w:rPr>
        <w:t xml:space="preserve"> and </w:t>
      </w:r>
      <w:r w:rsidRPr="00011EBC">
        <w:rPr>
          <w:rStyle w:val="Emphasis"/>
          <w:highlight w:val="green"/>
        </w:rPr>
        <w:t>social factors</w:t>
      </w:r>
      <w:r w:rsidRPr="0061265B">
        <w:rPr>
          <w:sz w:val="16"/>
        </w:rPr>
        <w:t xml:space="preserve"> such as productivity and the skill level of the work as well </w:t>
      </w:r>
      <w:r w:rsidRPr="00011EBC">
        <w:rPr>
          <w:rStyle w:val="StyleUnderline"/>
        </w:rPr>
        <w:t xml:space="preserve">as </w:t>
      </w:r>
      <w:r w:rsidRPr="00011EBC">
        <w:rPr>
          <w:rStyle w:val="Emphasis"/>
        </w:rPr>
        <w:t>fairness</w:t>
      </w:r>
      <w:r w:rsidRPr="00011EBC">
        <w:rPr>
          <w:rStyle w:val="StyleUnderline"/>
        </w:rPr>
        <w:t xml:space="preserve"> and </w:t>
      </w:r>
      <w:r w:rsidRPr="00011EBC">
        <w:rPr>
          <w:rStyle w:val="Emphasis"/>
        </w:rPr>
        <w:t>regional cost</w:t>
      </w:r>
      <w:r w:rsidRPr="00011EBC">
        <w:rPr>
          <w:rStyle w:val="StyleUnderline"/>
        </w:rPr>
        <w:t xml:space="preserve"> of living</w:t>
      </w:r>
      <w:r w:rsidRPr="0061265B">
        <w:rPr>
          <w:sz w:val="16"/>
        </w:rPr>
        <w:t xml:space="preserve">. </w:t>
      </w:r>
      <w:r w:rsidRPr="00011EBC">
        <w:rPr>
          <w:rStyle w:val="StyleUnderline"/>
        </w:rPr>
        <w:t xml:space="preserve">Industry </w:t>
      </w:r>
      <w:proofErr w:type="gramStart"/>
      <w:r w:rsidRPr="00011EBC">
        <w:rPr>
          <w:rStyle w:val="StyleUnderline"/>
          <w:highlight w:val="green"/>
        </w:rPr>
        <w:t>standard</w:t>
      </w:r>
      <w:r w:rsidRPr="0061265B">
        <w:rPr>
          <w:sz w:val="16"/>
          <w:highlight w:val="green"/>
        </w:rPr>
        <w:t>s</w:t>
      </w:r>
      <w:r w:rsidRPr="0061265B">
        <w:rPr>
          <w:sz w:val="16"/>
        </w:rPr>
        <w:t>—</w:t>
      </w:r>
      <w:proofErr w:type="gramEnd"/>
      <w:r w:rsidRPr="00011EBC">
        <w:rPr>
          <w:rStyle w:val="StyleUnderline"/>
          <w:highlight w:val="green"/>
        </w:rPr>
        <w:t>depend</w:t>
      </w:r>
      <w:r w:rsidRPr="00011EBC">
        <w:rPr>
          <w:rStyle w:val="StyleUnderline"/>
        </w:rPr>
        <w:t xml:space="preserve">ing </w:t>
      </w:r>
      <w:r w:rsidRPr="00011EBC">
        <w:rPr>
          <w:rStyle w:val="StyleUnderline"/>
          <w:highlight w:val="green"/>
        </w:rPr>
        <w:t xml:space="preserve">on the </w:t>
      </w:r>
      <w:r w:rsidRPr="00011EBC">
        <w:rPr>
          <w:rStyle w:val="Emphasis"/>
          <w:highlight w:val="green"/>
        </w:rPr>
        <w:t xml:space="preserve">specifics of the </w:t>
      </w:r>
      <w:proofErr w:type="gramStart"/>
      <w:r w:rsidRPr="00011EBC">
        <w:rPr>
          <w:rStyle w:val="Emphasis"/>
          <w:highlight w:val="green"/>
        </w:rPr>
        <w:t>industry</w:t>
      </w:r>
      <w:r w:rsidRPr="0061265B">
        <w:rPr>
          <w:sz w:val="16"/>
        </w:rPr>
        <w:t>—</w:t>
      </w:r>
      <w:proofErr w:type="gramEnd"/>
      <w:r w:rsidRPr="00011EBC">
        <w:rPr>
          <w:rStyle w:val="StyleUnderline"/>
        </w:rPr>
        <w:t>could be higher than the floor set by across-the-board minimums</w:t>
      </w:r>
      <w:r w:rsidRPr="0061265B">
        <w:rPr>
          <w:sz w:val="16"/>
        </w:rPr>
        <w:t xml:space="preserve">. </w:t>
      </w:r>
      <w:r w:rsidRPr="00011EBC">
        <w:rPr>
          <w:rStyle w:val="StyleUnderline"/>
        </w:rPr>
        <w:t xml:space="preserve">The </w:t>
      </w:r>
      <w:r w:rsidRPr="00011EBC">
        <w:rPr>
          <w:rStyle w:val="StyleUnderline"/>
          <w:highlight w:val="green"/>
        </w:rPr>
        <w:t>standards can</w:t>
      </w:r>
      <w:r w:rsidRPr="0061265B">
        <w:rPr>
          <w:sz w:val="16"/>
        </w:rPr>
        <w:t xml:space="preserve"> also </w:t>
      </w:r>
      <w:r w:rsidRPr="00011EBC">
        <w:rPr>
          <w:rStyle w:val="StyleUnderline"/>
          <w:highlight w:val="green"/>
        </w:rPr>
        <w:t>include</w:t>
      </w:r>
      <w:r w:rsidRPr="0061265B">
        <w:rPr>
          <w:sz w:val="16"/>
        </w:rPr>
        <w:t xml:space="preserve"> </w:t>
      </w:r>
      <w:proofErr w:type="gramStart"/>
      <w:r w:rsidRPr="0061265B">
        <w:rPr>
          <w:sz w:val="16"/>
        </w:rPr>
        <w:t>a number of</w:t>
      </w:r>
      <w:proofErr w:type="gramEnd"/>
      <w:r w:rsidRPr="0061265B">
        <w:rPr>
          <w:sz w:val="16"/>
        </w:rPr>
        <w:t xml:space="preserve"> things beyond simply </w:t>
      </w:r>
      <w:r w:rsidRPr="00011EBC">
        <w:rPr>
          <w:rStyle w:val="Emphasis"/>
          <w:highlight w:val="green"/>
        </w:rPr>
        <w:t>a minimum wage</w:t>
      </w:r>
      <w:r w:rsidRPr="0061265B">
        <w:rPr>
          <w:sz w:val="16"/>
        </w:rPr>
        <w:t xml:space="preserve">, including certain </w:t>
      </w:r>
      <w:r w:rsidRPr="00011EBC">
        <w:rPr>
          <w:rStyle w:val="Emphasis"/>
          <w:highlight w:val="green"/>
        </w:rPr>
        <w:t>benefits</w:t>
      </w:r>
      <w:r w:rsidRPr="0061265B">
        <w:rPr>
          <w:sz w:val="16"/>
        </w:rPr>
        <w:t xml:space="preserve">, </w:t>
      </w:r>
      <w:r w:rsidRPr="00011EBC">
        <w:rPr>
          <w:rStyle w:val="Emphasis"/>
        </w:rPr>
        <w:t>training</w:t>
      </w:r>
      <w:r w:rsidRPr="0061265B">
        <w:rPr>
          <w:sz w:val="16"/>
        </w:rPr>
        <w:t xml:space="preserve">, </w:t>
      </w:r>
      <w:r w:rsidRPr="00011EBC">
        <w:rPr>
          <w:rStyle w:val="Emphasis"/>
        </w:rPr>
        <w:t>leave</w:t>
      </w:r>
      <w:r w:rsidRPr="0061265B">
        <w:rPr>
          <w:sz w:val="16"/>
        </w:rPr>
        <w:t xml:space="preserve">, and </w:t>
      </w:r>
      <w:r w:rsidRPr="00011EBC">
        <w:rPr>
          <w:rStyle w:val="Emphasis"/>
          <w:highlight w:val="green"/>
        </w:rPr>
        <w:t>pay</w:t>
      </w:r>
      <w:r w:rsidRPr="0061265B">
        <w:rPr>
          <w:sz w:val="16"/>
        </w:rPr>
        <w:t xml:space="preserve"> differentials for additional </w:t>
      </w:r>
      <w:r w:rsidRPr="00011EBC">
        <w:rPr>
          <w:rStyle w:val="Emphasis"/>
          <w:highlight w:val="green"/>
        </w:rPr>
        <w:t>skills</w:t>
      </w:r>
      <w:r w:rsidRPr="0061265B">
        <w:rPr>
          <w:sz w:val="16"/>
        </w:rPr>
        <w:t xml:space="preserve"> </w:t>
      </w:r>
      <w:r w:rsidRPr="00011EBC">
        <w:rPr>
          <w:rStyle w:val="StyleUnderline"/>
        </w:rPr>
        <w:t>or</w:t>
      </w:r>
      <w:r w:rsidRPr="0061265B">
        <w:rPr>
          <w:sz w:val="16"/>
        </w:rPr>
        <w:t xml:space="preserve"> </w:t>
      </w:r>
      <w:r w:rsidRPr="00011EBC">
        <w:rPr>
          <w:rStyle w:val="Emphasis"/>
        </w:rPr>
        <w:t>experience</w:t>
      </w:r>
      <w:proofErr w:type="gramStart"/>
      <w:r w:rsidRPr="0061265B">
        <w:rPr>
          <w:sz w:val="16"/>
        </w:rPr>
        <w:t>.17</w:t>
      </w:r>
      <w:proofErr w:type="gramEnd"/>
      <w:r w:rsidRPr="0061265B">
        <w:rPr>
          <w:sz w:val="16"/>
        </w:rPr>
        <w:t xml:space="preserve"> </w:t>
      </w:r>
      <w:r w:rsidRPr="00011EBC">
        <w:rPr>
          <w:rStyle w:val="StyleUnderline"/>
        </w:rPr>
        <w:t xml:space="preserve">These </w:t>
      </w:r>
      <w:r w:rsidRPr="00011EBC">
        <w:rPr>
          <w:rStyle w:val="StyleUnderline"/>
          <w:highlight w:val="green"/>
        </w:rPr>
        <w:t>bodies could</w:t>
      </w:r>
      <w:r w:rsidRPr="00011EBC">
        <w:rPr>
          <w:rStyle w:val="StyleUnderline"/>
        </w:rPr>
        <w:t xml:space="preserve"> even </w:t>
      </w:r>
      <w:r w:rsidRPr="00011EBC">
        <w:rPr>
          <w:rStyle w:val="StyleUnderline"/>
          <w:highlight w:val="green"/>
        </w:rPr>
        <w:t>take</w:t>
      </w:r>
      <w:r w:rsidRPr="00011EBC">
        <w:rPr>
          <w:rStyle w:val="StyleUnderline"/>
        </w:rPr>
        <w:t xml:space="preserve"> pay and benefits found in labor </w:t>
      </w:r>
      <w:r w:rsidRPr="00011EBC">
        <w:rPr>
          <w:rStyle w:val="StyleUnderline"/>
          <w:highlight w:val="green"/>
        </w:rPr>
        <w:t xml:space="preserve">contracts </w:t>
      </w:r>
      <w:r w:rsidRPr="00011EBC">
        <w:rPr>
          <w:rStyle w:val="Emphasis"/>
          <w:highlight w:val="green"/>
        </w:rPr>
        <w:t>within a given industry or region</w:t>
      </w:r>
      <w:r w:rsidRPr="00011EBC">
        <w:rPr>
          <w:rStyle w:val="StyleUnderline"/>
          <w:highlight w:val="green"/>
        </w:rPr>
        <w:t xml:space="preserve"> </w:t>
      </w:r>
      <w:r w:rsidRPr="00011EBC">
        <w:rPr>
          <w:rStyle w:val="Emphasis"/>
          <w:highlight w:val="green"/>
        </w:rPr>
        <w:t>into account</w:t>
      </w:r>
      <w:r w:rsidRPr="00011EBC">
        <w:rPr>
          <w:rStyle w:val="StyleUnderline"/>
        </w:rPr>
        <w:t xml:space="preserve"> to </w:t>
      </w:r>
      <w:r w:rsidRPr="00011EBC">
        <w:rPr>
          <w:rStyle w:val="Emphasis"/>
        </w:rPr>
        <w:t>help determine appropriate standards</w:t>
      </w:r>
      <w:r w:rsidRPr="00011EBC">
        <w:rPr>
          <w:rStyle w:val="StyleUnderline"/>
        </w:rPr>
        <w:t>.</w:t>
      </w:r>
    </w:p>
    <w:p w14:paraId="794CD1ED" w14:textId="77777777" w:rsidR="00B84BB0" w:rsidRPr="007F2C72" w:rsidRDefault="00B84BB0" w:rsidP="00B84BB0">
      <w:pPr>
        <w:pStyle w:val="Heading4"/>
      </w:pPr>
      <w:r>
        <w:t>That solves.</w:t>
      </w:r>
    </w:p>
    <w:p w14:paraId="131E5EB9" w14:textId="77777777" w:rsidR="00B84BB0" w:rsidRPr="00C07B13" w:rsidRDefault="00B84BB0" w:rsidP="00B84BB0">
      <w:r w:rsidRPr="00C07B13">
        <w:rPr>
          <w:rStyle w:val="Style13ptBold"/>
        </w:rPr>
        <w:t>Estlund 24</w:t>
      </w:r>
      <w:r>
        <w:t xml:space="preserve"> – Professor of Law, NYU Law School.</w:t>
      </w:r>
    </w:p>
    <w:p w14:paraId="0F2488CC" w14:textId="77777777" w:rsidR="00B84BB0" w:rsidRPr="004345CA" w:rsidRDefault="00B84BB0" w:rsidP="00B84BB0">
      <w:r>
        <w:t>Cynthia Estlund, “Part II: Why Sectoral Co-Regulation?” On Labor, 05-22-2024, https://onlabor.org/part-ii-why-sectoral-co-regulation/</w:t>
      </w:r>
    </w:p>
    <w:p w14:paraId="07A0A652" w14:textId="77777777" w:rsidR="00B84BB0" w:rsidRPr="00E577C4" w:rsidRDefault="00B84BB0" w:rsidP="00B84BB0">
      <w:pPr>
        <w:rPr>
          <w:sz w:val="16"/>
        </w:rPr>
      </w:pPr>
      <w:r w:rsidRPr="00E577C4">
        <w:rPr>
          <w:sz w:val="16"/>
        </w:rPr>
        <w:t>B.  Co-Regulation Versus Conventional Regulation</w:t>
      </w:r>
    </w:p>
    <w:p w14:paraId="391951B6" w14:textId="77777777" w:rsidR="00B84BB0" w:rsidRPr="00E577C4" w:rsidRDefault="00B84BB0" w:rsidP="00B84BB0">
      <w:pPr>
        <w:rPr>
          <w:sz w:val="16"/>
        </w:rPr>
      </w:pPr>
      <w:r w:rsidRPr="007F2C72">
        <w:rPr>
          <w:rStyle w:val="StyleUnderline"/>
          <w:highlight w:val="green"/>
        </w:rPr>
        <w:t xml:space="preserve">Does a shift toward regulatory approaches </w:t>
      </w:r>
      <w:r w:rsidRPr="007F2C72">
        <w:rPr>
          <w:rStyle w:val="Emphasis"/>
          <w:highlight w:val="green"/>
        </w:rPr>
        <w:t>give up</w:t>
      </w:r>
      <w:r w:rsidRPr="00C135E2">
        <w:rPr>
          <w:rStyle w:val="StyleUnderline"/>
        </w:rPr>
        <w:t xml:space="preserve"> on amplifying </w:t>
      </w:r>
      <w:r w:rsidRPr="007F2C72">
        <w:rPr>
          <w:rStyle w:val="StyleUnderline"/>
          <w:highlight w:val="green"/>
        </w:rPr>
        <w:t>workers’ voices</w:t>
      </w:r>
      <w:r w:rsidRPr="00C135E2">
        <w:rPr>
          <w:rStyle w:val="StyleUnderline"/>
        </w:rPr>
        <w:t xml:space="preserve"> in the formulation and enforcement of labor standards?</w:t>
      </w:r>
      <w:r w:rsidRPr="00E577C4">
        <w:rPr>
          <w:sz w:val="16"/>
        </w:rPr>
        <w:t xml:space="preserve"> </w:t>
      </w:r>
      <w:r w:rsidRPr="007F2C72">
        <w:rPr>
          <w:rStyle w:val="Emphasis"/>
          <w:highlight w:val="green"/>
        </w:rPr>
        <w:t>No</w:t>
      </w:r>
      <w:r w:rsidRPr="00C135E2">
        <w:rPr>
          <w:rStyle w:val="StyleUnderline"/>
        </w:rPr>
        <w:t>t necessarily</w:t>
      </w:r>
      <w:r w:rsidRPr="00E577C4">
        <w:rPr>
          <w:sz w:val="16"/>
        </w:rPr>
        <w:t xml:space="preserve">. </w:t>
      </w:r>
      <w:r w:rsidRPr="007F2C72">
        <w:rPr>
          <w:rStyle w:val="StyleUnderline"/>
          <w:highlight w:val="green"/>
        </w:rPr>
        <w:t xml:space="preserve">Co-regulation aims to </w:t>
      </w:r>
      <w:r w:rsidRPr="007F2C72">
        <w:rPr>
          <w:rStyle w:val="Emphasis"/>
          <w:highlight w:val="green"/>
        </w:rPr>
        <w:t>democratize</w:t>
      </w:r>
      <w:r w:rsidRPr="007F2C72">
        <w:rPr>
          <w:rStyle w:val="StyleUnderline"/>
          <w:highlight w:val="green"/>
        </w:rPr>
        <w:t xml:space="preserve"> </w:t>
      </w:r>
      <w:proofErr w:type="gramStart"/>
      <w:r w:rsidRPr="007F2C72">
        <w:rPr>
          <w:rStyle w:val="Emphasis"/>
          <w:highlight w:val="green"/>
        </w:rPr>
        <w:t>standard-setting</w:t>
      </w:r>
      <w:proofErr w:type="gramEnd"/>
      <w:r w:rsidRPr="00C135E2">
        <w:rPr>
          <w:rStyle w:val="StyleUnderline"/>
        </w:rPr>
        <w:t xml:space="preserve"> by directly engaging workers and their organizations in the process</w:t>
      </w:r>
      <w:r w:rsidRPr="00E577C4">
        <w:rPr>
          <w:sz w:val="16"/>
        </w:rPr>
        <w:t xml:space="preserve">. Both traditional strategies for setting labor standards have their own democratic bona fides: Collective bargaining democratizes labor standard-setting by giving workers a voice in setting standards at the enterprise level. </w:t>
      </w:r>
      <w:r w:rsidRPr="00C135E2">
        <w:rPr>
          <w:rStyle w:val="StyleUnderline"/>
        </w:rPr>
        <w:t>Legislated minimum labor standards</w:t>
      </w:r>
      <w:r w:rsidRPr="00E577C4">
        <w:rPr>
          <w:sz w:val="16"/>
        </w:rPr>
        <w:t xml:space="preserve">, by contrast, </w:t>
      </w:r>
      <w:r w:rsidRPr="007F2C72">
        <w:rPr>
          <w:rStyle w:val="StyleUnderline"/>
          <w:highlight w:val="green"/>
        </w:rPr>
        <w:t xml:space="preserve">reflect the </w:t>
      </w:r>
      <w:r w:rsidRPr="007F2C72">
        <w:rPr>
          <w:rStyle w:val="Emphasis"/>
          <w:highlight w:val="green"/>
        </w:rPr>
        <w:t>voice</w:t>
      </w:r>
      <w:r w:rsidRPr="007F2C72">
        <w:rPr>
          <w:rStyle w:val="StyleUnderline"/>
          <w:highlight w:val="green"/>
        </w:rPr>
        <w:t xml:space="preserve"> of the </w:t>
      </w:r>
      <w:r w:rsidRPr="007F2C72">
        <w:rPr>
          <w:rStyle w:val="Emphasis"/>
          <w:highlight w:val="green"/>
        </w:rPr>
        <w:t>public</w:t>
      </w:r>
      <w:r w:rsidRPr="00C135E2">
        <w:rPr>
          <w:rStyle w:val="StyleUnderline"/>
        </w:rPr>
        <w:t xml:space="preserve"> at large</w:t>
      </w:r>
      <w:r w:rsidRPr="00E577C4">
        <w:rPr>
          <w:sz w:val="16"/>
        </w:rPr>
        <w:t xml:space="preserve">, </w:t>
      </w:r>
      <w:r w:rsidRPr="00C135E2">
        <w:rPr>
          <w:rStyle w:val="StyleUnderline"/>
        </w:rPr>
        <w:t>through democratic political processes</w:t>
      </w:r>
      <w:r w:rsidRPr="00E577C4">
        <w:rPr>
          <w:sz w:val="16"/>
        </w:rPr>
        <w:t xml:space="preserve">, </w:t>
      </w:r>
      <w:r w:rsidRPr="00C135E2">
        <w:rPr>
          <w:rStyle w:val="StyleUnderline"/>
        </w:rPr>
        <w:t>in defining decent standards of work</w:t>
      </w:r>
      <w:r w:rsidRPr="00E577C4">
        <w:rPr>
          <w:sz w:val="16"/>
        </w:rPr>
        <w:t xml:space="preserve">. </w:t>
      </w:r>
      <w:r w:rsidRPr="00C135E2">
        <w:rPr>
          <w:rStyle w:val="StyleUnderline"/>
        </w:rPr>
        <w:t>Co-regulation borrows a page from each conception of democracy:</w:t>
      </w:r>
      <w:r w:rsidRPr="00E577C4">
        <w:rPr>
          <w:sz w:val="16"/>
        </w:rPr>
        <w:t xml:space="preserve"> </w:t>
      </w:r>
      <w:r w:rsidRPr="007F2C72">
        <w:rPr>
          <w:rStyle w:val="StyleUnderline"/>
          <w:highlight w:val="green"/>
        </w:rPr>
        <w:t xml:space="preserve">It expresses the </w:t>
      </w:r>
      <w:r w:rsidRPr="007F2C72">
        <w:rPr>
          <w:rStyle w:val="Emphasis"/>
          <w:highlight w:val="green"/>
        </w:rPr>
        <w:t>public’s will</w:t>
      </w:r>
      <w:r w:rsidRPr="00E577C4">
        <w:rPr>
          <w:sz w:val="16"/>
        </w:rPr>
        <w:t xml:space="preserve">, </w:t>
      </w:r>
      <w:r w:rsidRPr="007F2C72">
        <w:rPr>
          <w:rStyle w:val="StyleUnderline"/>
          <w:highlight w:val="green"/>
        </w:rPr>
        <w:t xml:space="preserve">through </w:t>
      </w:r>
      <w:r w:rsidRPr="007F2C72">
        <w:rPr>
          <w:rStyle w:val="Emphasis"/>
          <w:highlight w:val="green"/>
        </w:rPr>
        <w:t>democratic</w:t>
      </w:r>
      <w:r w:rsidRPr="00C135E2">
        <w:rPr>
          <w:rStyle w:val="StyleUnderline"/>
        </w:rPr>
        <w:t xml:space="preserve"> political </w:t>
      </w:r>
      <w:r w:rsidRPr="007F2C72">
        <w:rPr>
          <w:rStyle w:val="StyleUnderline"/>
          <w:highlight w:val="green"/>
        </w:rPr>
        <w:t>channels</w:t>
      </w:r>
      <w:r w:rsidRPr="00E577C4">
        <w:rPr>
          <w:sz w:val="16"/>
        </w:rPr>
        <w:t xml:space="preserve">, </w:t>
      </w:r>
      <w:r w:rsidRPr="00C135E2">
        <w:rPr>
          <w:rStyle w:val="StyleUnderline"/>
        </w:rPr>
        <w:t xml:space="preserve">to </w:t>
      </w:r>
      <w:r w:rsidRPr="00C135E2">
        <w:rPr>
          <w:rStyle w:val="Emphasis"/>
        </w:rPr>
        <w:t>democratize</w:t>
      </w:r>
      <w:r w:rsidRPr="00C135E2">
        <w:rPr>
          <w:rStyle w:val="StyleUnderline"/>
        </w:rPr>
        <w:t xml:space="preserve"> the process of devising and enforcing public labor standards by engaging those whose lives and livelihoods they most directly affect</w:t>
      </w:r>
      <w:r w:rsidRPr="00E577C4">
        <w:rPr>
          <w:sz w:val="16"/>
        </w:rPr>
        <w:t xml:space="preserve">. In so doing, </w:t>
      </w:r>
      <w:r w:rsidRPr="007F2C72">
        <w:rPr>
          <w:rStyle w:val="StyleUnderline"/>
          <w:highlight w:val="green"/>
        </w:rPr>
        <w:t xml:space="preserve">co-regulation taps into workers’ </w:t>
      </w:r>
      <w:r w:rsidRPr="007F2C72">
        <w:rPr>
          <w:rStyle w:val="Emphasis"/>
          <w:highlight w:val="green"/>
        </w:rPr>
        <w:t>on-the-ground</w:t>
      </w:r>
      <w:r w:rsidRPr="007F2C72">
        <w:rPr>
          <w:rStyle w:val="StyleUnderline"/>
          <w:highlight w:val="green"/>
        </w:rPr>
        <w:t xml:space="preserve"> </w:t>
      </w:r>
      <w:r w:rsidRPr="007F2C72">
        <w:rPr>
          <w:rStyle w:val="Emphasis"/>
          <w:highlight w:val="green"/>
        </w:rPr>
        <w:t>knowledge</w:t>
      </w:r>
      <w:r w:rsidRPr="00C135E2">
        <w:rPr>
          <w:rStyle w:val="StyleUnderline"/>
        </w:rPr>
        <w:t xml:space="preserve"> of conditions and their self-interest in improving and enforcing labor standards</w:t>
      </w:r>
      <w:r w:rsidRPr="00E577C4">
        <w:rPr>
          <w:sz w:val="16"/>
        </w:rPr>
        <w:t>.</w:t>
      </w:r>
    </w:p>
    <w:p w14:paraId="1B607641" w14:textId="77777777" w:rsidR="00B84BB0" w:rsidRPr="00E577C4" w:rsidRDefault="00B84BB0" w:rsidP="00B84BB0">
      <w:pPr>
        <w:rPr>
          <w:sz w:val="16"/>
        </w:rPr>
      </w:pPr>
      <w:r w:rsidRPr="00E577C4">
        <w:rPr>
          <w:sz w:val="16"/>
        </w:rPr>
        <w:t xml:space="preserve">Federal labor law was supposed to democratize labor standard-setting through collective bargaining. But very few workers today have access to that framework, given the severe challenges of union organizing and of gaining a collective agreement. Even if labor law were reformed to better enable workers to aggregate their bargaining power, many workers just don’t have enough of it to make up the ground they have lost in today’s economy.   </w:t>
      </w:r>
    </w:p>
    <w:p w14:paraId="1EA1700A" w14:textId="3C5C28EF" w:rsidR="00B84BB0" w:rsidRDefault="00B84BB0" w:rsidP="00B84BB0">
      <w:pPr>
        <w:pStyle w:val="Heading3"/>
      </w:pPr>
      <w:r>
        <w:t>Case</w:t>
      </w:r>
      <w:r>
        <w:t>---2NC</w:t>
      </w:r>
    </w:p>
    <w:p w14:paraId="3253F1F2" w14:textId="77777777" w:rsidR="00B84BB0" w:rsidRPr="003B4C78" w:rsidRDefault="00B84BB0" w:rsidP="00B84BB0">
      <w:pPr>
        <w:pStyle w:val="Heading4"/>
      </w:pPr>
      <w:r>
        <w:t xml:space="preserve">Independently, employers will </w:t>
      </w:r>
      <w:r>
        <w:rPr>
          <w:u w:val="single"/>
        </w:rPr>
        <w:t>re-classify</w:t>
      </w:r>
      <w:r>
        <w:t xml:space="preserve"> workers to </w:t>
      </w:r>
      <w:r>
        <w:rPr>
          <w:u w:val="single"/>
        </w:rPr>
        <w:t>avoid</w:t>
      </w:r>
      <w:r>
        <w:t xml:space="preserve"> providing </w:t>
      </w:r>
      <w:proofErr w:type="gramStart"/>
      <w:r>
        <w:t>them</w:t>
      </w:r>
      <w:proofErr w:type="gramEnd"/>
      <w:r>
        <w:t xml:space="preserve"> protections. </w:t>
      </w:r>
    </w:p>
    <w:p w14:paraId="5975A13C" w14:textId="77777777" w:rsidR="00B84BB0" w:rsidRDefault="00B84BB0" w:rsidP="00B84BB0">
      <w:r w:rsidRPr="00454BDC">
        <w:rPr>
          <w:rStyle w:val="Style13ptBold"/>
        </w:rPr>
        <w:t>Kelly 19</w:t>
      </w:r>
      <w:r>
        <w:t xml:space="preserve"> – Journalist for Teen Vogue, the Washington Post and Esquire, B.S in World History and Politics from Drexel University. </w:t>
      </w:r>
    </w:p>
    <w:p w14:paraId="10B77036" w14:textId="77777777" w:rsidR="00B84BB0" w:rsidRPr="00944F6E" w:rsidRDefault="00B84BB0" w:rsidP="00B84BB0">
      <w:r>
        <w:t xml:space="preserve">Kim Kelly, “Freelancers Want to Join </w:t>
      </w:r>
      <w:proofErr w:type="gramStart"/>
      <w:r>
        <w:t>Unions</w:t>
      </w:r>
      <w:proofErr w:type="gramEnd"/>
      <w:r>
        <w:t xml:space="preserve"> but Labor Laws Won’t Let Them,” Teen Vogue, 4/4/2019, </w:t>
      </w:r>
      <w:r w:rsidRPr="00454BDC">
        <w:t>https://www.teenvogue.com/story/freelancers-want-to-join-unions-but-labor-laws-wont-let-them</w:t>
      </w:r>
    </w:p>
    <w:p w14:paraId="6858934B" w14:textId="77777777" w:rsidR="00B84BB0" w:rsidRPr="00766F44" w:rsidRDefault="00B84BB0" w:rsidP="00B84BB0">
      <w:pPr>
        <w:rPr>
          <w:sz w:val="16"/>
        </w:rPr>
      </w:pPr>
      <w:r w:rsidRPr="00766F44">
        <w:rPr>
          <w:u w:val="single"/>
        </w:rPr>
        <w:t xml:space="preserve">Because of the </w:t>
      </w:r>
      <w:r w:rsidRPr="00766F44">
        <w:rPr>
          <w:rStyle w:val="Emphasis"/>
        </w:rPr>
        <w:t>NLRA</w:t>
      </w:r>
      <w:r w:rsidRPr="00766F44">
        <w:rPr>
          <w:sz w:val="16"/>
        </w:rPr>
        <w:t xml:space="preserve">, thousands of workers across the country have been able to organize and bargain for better wages and working conditions, </w:t>
      </w:r>
      <w:proofErr w:type="gramStart"/>
      <w:r w:rsidRPr="00766F44">
        <w:rPr>
          <w:sz w:val="16"/>
        </w:rPr>
        <w:t>but,</w:t>
      </w:r>
      <w:proofErr w:type="gramEnd"/>
      <w:r w:rsidRPr="00766F44">
        <w:rPr>
          <w:sz w:val="16"/>
        </w:rPr>
        <w:t xml:space="preserve"> because of </w:t>
      </w:r>
      <w:r w:rsidRPr="00766F44">
        <w:rPr>
          <w:u w:val="single"/>
        </w:rPr>
        <w:t xml:space="preserve">the </w:t>
      </w:r>
      <w:r w:rsidRPr="00766F44">
        <w:rPr>
          <w:rStyle w:val="Emphasis"/>
        </w:rPr>
        <w:t>way</w:t>
      </w:r>
      <w:r w:rsidRPr="00766F44">
        <w:rPr>
          <w:u w:val="single"/>
        </w:rPr>
        <w:t xml:space="preserve"> the law was </w:t>
      </w:r>
      <w:r w:rsidRPr="00766F44">
        <w:rPr>
          <w:rStyle w:val="Emphasis"/>
        </w:rPr>
        <w:t>written</w:t>
      </w:r>
      <w:r w:rsidRPr="00766F44">
        <w:rPr>
          <w:sz w:val="16"/>
        </w:rPr>
        <w:t xml:space="preserve">, </w:t>
      </w:r>
      <w:r w:rsidRPr="00766F44">
        <w:rPr>
          <w:rStyle w:val="Emphasis"/>
        </w:rPr>
        <w:t>thousands</w:t>
      </w:r>
      <w:r w:rsidRPr="00766F44">
        <w:rPr>
          <w:u w:val="single"/>
        </w:rPr>
        <w:t xml:space="preserve"> of others have been left </w:t>
      </w:r>
      <w:r w:rsidRPr="00766F44">
        <w:rPr>
          <w:rStyle w:val="Emphasis"/>
        </w:rPr>
        <w:t>without</w:t>
      </w:r>
      <w:r w:rsidRPr="00766F44">
        <w:rPr>
          <w:u w:val="single"/>
        </w:rPr>
        <w:t xml:space="preserve"> a </w:t>
      </w:r>
      <w:r w:rsidRPr="00766F44">
        <w:rPr>
          <w:rStyle w:val="Emphasis"/>
        </w:rPr>
        <w:t xml:space="preserve">legal </w:t>
      </w:r>
      <w:proofErr w:type="gramStart"/>
      <w:r w:rsidRPr="00766F44">
        <w:rPr>
          <w:rStyle w:val="Emphasis"/>
        </w:rPr>
        <w:t>option</w:t>
      </w:r>
      <w:r w:rsidRPr="00766F44">
        <w:rPr>
          <w:sz w:val="16"/>
        </w:rPr>
        <w:t xml:space="preserve"> to do</w:t>
      </w:r>
      <w:proofErr w:type="gramEnd"/>
      <w:r w:rsidRPr="00766F44">
        <w:rPr>
          <w:sz w:val="16"/>
        </w:rPr>
        <w:t xml:space="preserve"> either.</w:t>
      </w:r>
    </w:p>
    <w:p w14:paraId="29178F9F" w14:textId="77777777" w:rsidR="00B84BB0" w:rsidRPr="00766F44" w:rsidRDefault="00B84BB0" w:rsidP="00B84BB0">
      <w:pPr>
        <w:rPr>
          <w:sz w:val="16"/>
        </w:rPr>
      </w:pPr>
      <w:r w:rsidRPr="00766F44">
        <w:rPr>
          <w:rStyle w:val="Emphasis"/>
        </w:rPr>
        <w:t>Government employees</w:t>
      </w:r>
      <w:r w:rsidRPr="00766F44">
        <w:rPr>
          <w:sz w:val="16"/>
        </w:rPr>
        <w:t xml:space="preserve">, </w:t>
      </w:r>
      <w:r w:rsidRPr="00766F44">
        <w:rPr>
          <w:rStyle w:val="Emphasis"/>
        </w:rPr>
        <w:t>agricultural laborers</w:t>
      </w:r>
      <w:r w:rsidRPr="00766F44">
        <w:rPr>
          <w:sz w:val="16"/>
        </w:rPr>
        <w:t xml:space="preserve">, </w:t>
      </w:r>
      <w:r w:rsidRPr="00766F44">
        <w:rPr>
          <w:rStyle w:val="Emphasis"/>
        </w:rPr>
        <w:t>independent contractors</w:t>
      </w:r>
      <w:r w:rsidRPr="00766F44">
        <w:rPr>
          <w:sz w:val="16"/>
        </w:rPr>
        <w:t xml:space="preserve">, </w:t>
      </w:r>
      <w:r w:rsidRPr="00766F44">
        <w:rPr>
          <w:u w:val="single"/>
        </w:rPr>
        <w:t xml:space="preserve">and </w:t>
      </w:r>
      <w:r w:rsidRPr="00766F44">
        <w:rPr>
          <w:rStyle w:val="Emphasis"/>
        </w:rPr>
        <w:t>supervisors</w:t>
      </w:r>
      <w:r w:rsidRPr="00766F44">
        <w:rPr>
          <w:sz w:val="16"/>
        </w:rPr>
        <w:t xml:space="preserve"> (with limited exceptions), </w:t>
      </w:r>
      <w:r w:rsidRPr="00766F44">
        <w:rPr>
          <w:u w:val="single"/>
        </w:rPr>
        <w:t xml:space="preserve">as well as </w:t>
      </w:r>
      <w:r w:rsidRPr="00766F44">
        <w:rPr>
          <w:rStyle w:val="Emphasis"/>
        </w:rPr>
        <w:t>domestic workers</w:t>
      </w:r>
      <w:r w:rsidRPr="00766F44">
        <w:rPr>
          <w:u w:val="single"/>
        </w:rPr>
        <w:t xml:space="preserve"> and those covered by the Railway Labor Act are </w:t>
      </w:r>
      <w:r w:rsidRPr="00766F44">
        <w:rPr>
          <w:rStyle w:val="Emphasis"/>
        </w:rPr>
        <w:t>excluded</w:t>
      </w:r>
      <w:r w:rsidRPr="00766F44">
        <w:rPr>
          <w:u w:val="single"/>
        </w:rPr>
        <w:t xml:space="preserve"> from the NLRA</w:t>
      </w:r>
      <w:r w:rsidRPr="00766F44">
        <w:rPr>
          <w:sz w:val="16"/>
        </w:rPr>
        <w:t xml:space="preserve">. Some of these workers are also not covered by the Occupational Safety and Health Act (which oversees workplace safety) or the Fair Labor Standards Act (which regulates wages and hours); </w:t>
      </w:r>
      <w:r w:rsidRPr="00766F44">
        <w:rPr>
          <w:u w:val="single"/>
        </w:rPr>
        <w:t xml:space="preserve">in addition, those classified as </w:t>
      </w:r>
      <w:r w:rsidRPr="00766F44">
        <w:rPr>
          <w:rStyle w:val="Emphasis"/>
        </w:rPr>
        <w:t>independent contractors</w:t>
      </w:r>
      <w:r w:rsidRPr="00766F44">
        <w:rPr>
          <w:u w:val="single"/>
        </w:rPr>
        <w:t xml:space="preserve"> are responsible for paying their own federal and state income taxes</w:t>
      </w:r>
      <w:r w:rsidRPr="00766F44">
        <w:rPr>
          <w:sz w:val="16"/>
        </w:rPr>
        <w:t xml:space="preserve"> (which, as anyone who has to do this can tell you, adds up quickly). These excluded worker categories also often represent some of the most vulnerable people. For example, an overwhelming number of agricultural workers are subject to low wages and dangerous working conditions, and while they do have some specific </w:t>
      </w:r>
      <w:proofErr w:type="gramStart"/>
      <w:r w:rsidRPr="00766F44">
        <w:rPr>
          <w:sz w:val="16"/>
        </w:rPr>
        <w:t>protections</w:t>
      </w:r>
      <w:proofErr w:type="gramEnd"/>
      <w:r w:rsidRPr="00766F44">
        <w:rPr>
          <w:sz w:val="16"/>
        </w:rPr>
        <w:t>, those efforts still fall short.</w:t>
      </w:r>
    </w:p>
    <w:p w14:paraId="07ED8568" w14:textId="77777777" w:rsidR="00B84BB0" w:rsidRPr="00766F44" w:rsidRDefault="00B84BB0" w:rsidP="00B84BB0">
      <w:pPr>
        <w:rPr>
          <w:sz w:val="16"/>
        </w:rPr>
      </w:pPr>
      <w:r w:rsidRPr="00766F44">
        <w:rPr>
          <w:sz w:val="16"/>
        </w:rPr>
        <w:t xml:space="preserve">It’s also important to note the racist history behind the exclusion of certain worker categories. Today, most U.S. farm workers come from Latin American countries like Mexico and Guatemala, and about half of those workers are undocumented. But at the time of the NLRA’s signing, </w:t>
      </w:r>
      <w:proofErr w:type="gramStart"/>
      <w:r w:rsidRPr="00766F44">
        <w:rPr>
          <w:sz w:val="16"/>
        </w:rPr>
        <w:t>the majority of</w:t>
      </w:r>
      <w:proofErr w:type="gramEnd"/>
      <w:r w:rsidRPr="00766F44">
        <w:rPr>
          <w:sz w:val="16"/>
        </w:rPr>
        <w:t xml:space="preserve"> agricultural workers were black, and some scholars believe it’s no coincidence that these workers were excluded from the NLRA.</w:t>
      </w:r>
    </w:p>
    <w:p w14:paraId="3E239490" w14:textId="77777777" w:rsidR="00B84BB0" w:rsidRPr="00766F44" w:rsidRDefault="00B84BB0" w:rsidP="00B84BB0">
      <w:pPr>
        <w:rPr>
          <w:sz w:val="16"/>
        </w:rPr>
      </w:pPr>
      <w:r w:rsidRPr="00766F44">
        <w:rPr>
          <w:sz w:val="16"/>
        </w:rPr>
        <w:t>As Juan F. Perea notes in his paper “The Echoes of Slavery: Recognizing the Racist Origins of the Agricultural and Domestic Worker Exclusion from the National Labor Relations Act”: “Southern congressmen wanted to exclude black employees from the New Deal to preserve the quasi-plantation style of agriculture that pervaded the still-segregated Jim Crow South.”</w:t>
      </w:r>
    </w:p>
    <w:p w14:paraId="76073179" w14:textId="77777777" w:rsidR="00B84BB0" w:rsidRPr="00766F44" w:rsidRDefault="00B84BB0" w:rsidP="00B84BB0">
      <w:pPr>
        <w:rPr>
          <w:sz w:val="16"/>
        </w:rPr>
      </w:pPr>
      <w:r w:rsidRPr="00766F44">
        <w:rPr>
          <w:u w:val="single"/>
        </w:rPr>
        <w:t xml:space="preserve">This </w:t>
      </w:r>
      <w:r w:rsidRPr="00766F44">
        <w:rPr>
          <w:rStyle w:val="Emphasis"/>
        </w:rPr>
        <w:t>imperfect law</w:t>
      </w:r>
      <w:r w:rsidRPr="00766F44">
        <w:rPr>
          <w:u w:val="single"/>
        </w:rPr>
        <w:t xml:space="preserve"> still governs the lives of working people today, and </w:t>
      </w:r>
      <w:r w:rsidRPr="00766F44">
        <w:rPr>
          <w:highlight w:val="green"/>
          <w:u w:val="single"/>
        </w:rPr>
        <w:t xml:space="preserve">the way an </w:t>
      </w:r>
      <w:r w:rsidRPr="00766F44">
        <w:rPr>
          <w:rStyle w:val="Emphasis"/>
          <w:highlight w:val="green"/>
        </w:rPr>
        <w:t>employer</w:t>
      </w:r>
      <w:r w:rsidRPr="00766F44">
        <w:rPr>
          <w:u w:val="single"/>
        </w:rPr>
        <w:t xml:space="preserve"> uses it to </w:t>
      </w:r>
      <w:r w:rsidRPr="00766F44">
        <w:rPr>
          <w:rStyle w:val="Emphasis"/>
          <w:highlight w:val="green"/>
        </w:rPr>
        <w:t>classify</w:t>
      </w:r>
      <w:r w:rsidRPr="00766F44">
        <w:rPr>
          <w:u w:val="single"/>
        </w:rPr>
        <w:t xml:space="preserve"> the </w:t>
      </w:r>
      <w:r w:rsidRPr="00766F44">
        <w:rPr>
          <w:highlight w:val="green"/>
          <w:u w:val="single"/>
        </w:rPr>
        <w:t>people</w:t>
      </w:r>
      <w:r w:rsidRPr="00766F44">
        <w:rPr>
          <w:u w:val="single"/>
        </w:rPr>
        <w:t xml:space="preserve"> who work for them </w:t>
      </w:r>
      <w:r w:rsidRPr="00766F44">
        <w:rPr>
          <w:highlight w:val="green"/>
          <w:u w:val="single"/>
        </w:rPr>
        <w:t>has</w:t>
      </w:r>
      <w:r w:rsidRPr="00766F44">
        <w:rPr>
          <w:u w:val="single"/>
        </w:rPr>
        <w:t xml:space="preserve"> a </w:t>
      </w:r>
      <w:r w:rsidRPr="00766F44">
        <w:rPr>
          <w:rStyle w:val="Emphasis"/>
          <w:highlight w:val="green"/>
        </w:rPr>
        <w:t>huge impact</w:t>
      </w:r>
      <w:r w:rsidRPr="00766F44">
        <w:rPr>
          <w:u w:val="single"/>
        </w:rPr>
        <w:t xml:space="preserve"> on an employee’s ability to </w:t>
      </w:r>
      <w:r w:rsidRPr="00766F44">
        <w:rPr>
          <w:rStyle w:val="Emphasis"/>
        </w:rPr>
        <w:t>protect</w:t>
      </w:r>
      <w:r w:rsidRPr="00766F44">
        <w:rPr>
          <w:u w:val="single"/>
        </w:rPr>
        <w:t xml:space="preserve"> and </w:t>
      </w:r>
      <w:r w:rsidRPr="00766F44">
        <w:rPr>
          <w:rStyle w:val="Emphasis"/>
        </w:rPr>
        <w:t>advocate</w:t>
      </w:r>
      <w:r w:rsidRPr="00766F44">
        <w:rPr>
          <w:u w:val="single"/>
        </w:rPr>
        <w:t xml:space="preserve"> for themselves</w:t>
      </w:r>
      <w:r w:rsidRPr="00766F44">
        <w:rPr>
          <w:sz w:val="16"/>
        </w:rPr>
        <w:t xml:space="preserve">. </w:t>
      </w:r>
      <w:r w:rsidRPr="00766F44">
        <w:rPr>
          <w:rStyle w:val="Emphasis"/>
        </w:rPr>
        <w:t xml:space="preserve">Worker </w:t>
      </w:r>
      <w:r w:rsidRPr="00766F44">
        <w:rPr>
          <w:rStyle w:val="Emphasis"/>
          <w:highlight w:val="green"/>
        </w:rPr>
        <w:t>misclassification</w:t>
      </w:r>
      <w:r w:rsidRPr="00766F44">
        <w:rPr>
          <w:u w:val="single"/>
        </w:rPr>
        <w:t xml:space="preserve"> under the </w:t>
      </w:r>
      <w:r w:rsidRPr="00766F44">
        <w:rPr>
          <w:rStyle w:val="Emphasis"/>
        </w:rPr>
        <w:t>NLRA</w:t>
      </w:r>
      <w:r w:rsidRPr="00766F44">
        <w:rPr>
          <w:u w:val="single"/>
        </w:rPr>
        <w:t xml:space="preserve"> </w:t>
      </w:r>
      <w:r w:rsidRPr="00766F44">
        <w:rPr>
          <w:highlight w:val="green"/>
          <w:u w:val="single"/>
        </w:rPr>
        <w:t xml:space="preserve">is the </w:t>
      </w:r>
      <w:r w:rsidRPr="00766F44">
        <w:rPr>
          <w:rStyle w:val="Emphasis"/>
          <w:highlight w:val="green"/>
        </w:rPr>
        <w:t>source</w:t>
      </w:r>
      <w:r w:rsidRPr="00766F44">
        <w:rPr>
          <w:highlight w:val="green"/>
          <w:u w:val="single"/>
        </w:rPr>
        <w:t xml:space="preserve"> of</w:t>
      </w:r>
      <w:r w:rsidRPr="00766F44">
        <w:rPr>
          <w:u w:val="single"/>
        </w:rPr>
        <w:t xml:space="preserve"> many of the </w:t>
      </w:r>
      <w:r w:rsidRPr="00766F44">
        <w:rPr>
          <w:rStyle w:val="Emphasis"/>
          <w:highlight w:val="green"/>
        </w:rPr>
        <w:t>ongoing labor disputes</w:t>
      </w:r>
      <w:r w:rsidRPr="00766F44">
        <w:rPr>
          <w:u w:val="single"/>
        </w:rPr>
        <w:t xml:space="preserve"> in multiple industries, from tech to digital media</w:t>
      </w:r>
      <w:r w:rsidRPr="00766F44">
        <w:rPr>
          <w:sz w:val="16"/>
        </w:rPr>
        <w:t>.</w:t>
      </w:r>
    </w:p>
    <w:p w14:paraId="0D01F502" w14:textId="77777777" w:rsidR="00B84BB0" w:rsidRPr="00766F44" w:rsidRDefault="00B84BB0" w:rsidP="00B84BB0">
      <w:pPr>
        <w:rPr>
          <w:sz w:val="16"/>
        </w:rPr>
      </w:pPr>
      <w:r w:rsidRPr="00766F44">
        <w:rPr>
          <w:u w:val="single"/>
        </w:rPr>
        <w:t xml:space="preserve">That means that there are </w:t>
      </w:r>
      <w:r w:rsidRPr="00766F44">
        <w:rPr>
          <w:rStyle w:val="Emphasis"/>
          <w:highlight w:val="green"/>
        </w:rPr>
        <w:t>millions</w:t>
      </w:r>
      <w:r w:rsidRPr="00766F44">
        <w:rPr>
          <w:u w:val="single"/>
        </w:rPr>
        <w:t xml:space="preserve"> of workers who </w:t>
      </w:r>
      <w:r w:rsidRPr="00766F44">
        <w:rPr>
          <w:highlight w:val="green"/>
          <w:u w:val="single"/>
        </w:rPr>
        <w:t xml:space="preserve">are left </w:t>
      </w:r>
      <w:r w:rsidRPr="00766F44">
        <w:rPr>
          <w:rStyle w:val="Emphasis"/>
          <w:highlight w:val="green"/>
        </w:rPr>
        <w:t>unprotected</w:t>
      </w:r>
      <w:r w:rsidRPr="00766F44">
        <w:rPr>
          <w:u w:val="single"/>
        </w:rPr>
        <w:t xml:space="preserve"> by the country’s most important labor law, </w:t>
      </w:r>
      <w:r w:rsidRPr="00766F44">
        <w:rPr>
          <w:highlight w:val="green"/>
          <w:u w:val="single"/>
        </w:rPr>
        <w:t>and</w:t>
      </w:r>
      <w:r w:rsidRPr="00766F44">
        <w:rPr>
          <w:u w:val="single"/>
        </w:rPr>
        <w:t xml:space="preserve"> who </w:t>
      </w:r>
      <w:r w:rsidRPr="00766F44">
        <w:rPr>
          <w:rStyle w:val="Emphasis"/>
          <w:highlight w:val="green"/>
        </w:rPr>
        <w:t>can’t join</w:t>
      </w:r>
      <w:r w:rsidRPr="00766F44">
        <w:rPr>
          <w:u w:val="single"/>
        </w:rPr>
        <w:t xml:space="preserve"> most </w:t>
      </w:r>
      <w:r w:rsidRPr="00766F44">
        <w:rPr>
          <w:rStyle w:val="Emphasis"/>
          <w:highlight w:val="green"/>
        </w:rPr>
        <w:t>unions</w:t>
      </w:r>
      <w:r w:rsidRPr="00766F44">
        <w:rPr>
          <w:u w:val="single"/>
        </w:rPr>
        <w:t xml:space="preserve"> even if they </w:t>
      </w:r>
      <w:proofErr w:type="gramStart"/>
      <w:r w:rsidRPr="00766F44">
        <w:rPr>
          <w:u w:val="single"/>
        </w:rPr>
        <w:t>wanted</w:t>
      </w:r>
      <w:proofErr w:type="gramEnd"/>
      <w:r w:rsidRPr="00766F44">
        <w:rPr>
          <w:u w:val="single"/>
        </w:rPr>
        <w:t xml:space="preserve"> to</w:t>
      </w:r>
      <w:r w:rsidRPr="00766F44">
        <w:rPr>
          <w:sz w:val="16"/>
        </w:rPr>
        <w:t>. “</w:t>
      </w:r>
      <w:r w:rsidRPr="00766F44">
        <w:rPr>
          <w:u w:val="single"/>
        </w:rPr>
        <w:t xml:space="preserve">There isn’t a </w:t>
      </w:r>
      <w:r w:rsidRPr="00766F44">
        <w:rPr>
          <w:rStyle w:val="Emphasis"/>
        </w:rPr>
        <w:t>clear-cut</w:t>
      </w:r>
      <w:r w:rsidRPr="00766F44">
        <w:rPr>
          <w:u w:val="single"/>
        </w:rPr>
        <w:t xml:space="preserve"> way for workers to determine if they are </w:t>
      </w:r>
      <w:r w:rsidRPr="00766F44">
        <w:rPr>
          <w:rStyle w:val="Emphasis"/>
        </w:rPr>
        <w:t>misclassified</w:t>
      </w:r>
      <w:r w:rsidRPr="00766F44">
        <w:rPr>
          <w:u w:val="single"/>
        </w:rPr>
        <w:t xml:space="preserve"> on their own</w:t>
      </w:r>
      <w:r w:rsidRPr="00766F44">
        <w:rPr>
          <w:sz w:val="16"/>
        </w:rPr>
        <w:t>,” Amity Paye, a representative from Service Employees International Union Local 32BJ, tells Teen Vogue.</w:t>
      </w:r>
    </w:p>
    <w:p w14:paraId="1F20FF8E" w14:textId="77777777" w:rsidR="00B84BB0" w:rsidRPr="00766F44" w:rsidRDefault="00B84BB0" w:rsidP="00B84BB0">
      <w:pPr>
        <w:rPr>
          <w:sz w:val="16"/>
        </w:rPr>
      </w:pPr>
      <w:r w:rsidRPr="00766F44">
        <w:rPr>
          <w:sz w:val="16"/>
        </w:rPr>
        <w:t>“If a worker has a union, it’s a lot easier for them to determine if they are misclassified, since union contracts usually have clear classifications and union members can file grievances with the union to resolve misclassification.”</w:t>
      </w:r>
    </w:p>
    <w:p w14:paraId="4FF8BC68" w14:textId="77777777" w:rsidR="00B84BB0" w:rsidRPr="00766F44" w:rsidRDefault="00B84BB0" w:rsidP="00B84BB0">
      <w:pPr>
        <w:rPr>
          <w:sz w:val="16"/>
        </w:rPr>
      </w:pPr>
      <w:r w:rsidRPr="00766F44">
        <w:rPr>
          <w:sz w:val="16"/>
        </w:rPr>
        <w:t>Sarah Leberstein, a labor and employment attorney at Make the Road New York who works on various workplace issues affecting immigrant communities of color, tells Teen Vogue that ”</w:t>
      </w:r>
      <w:r w:rsidRPr="00766F44">
        <w:rPr>
          <w:u w:val="single"/>
        </w:rPr>
        <w:t xml:space="preserve">it’s </w:t>
      </w:r>
      <w:r w:rsidRPr="00766F44">
        <w:rPr>
          <w:rStyle w:val="StyleUnderline"/>
        </w:rPr>
        <w:t>not so much that employers use the NLRA to misclassify workers, but</w:t>
      </w:r>
      <w:r w:rsidRPr="00766F44">
        <w:rPr>
          <w:u w:val="single"/>
        </w:rPr>
        <w:t xml:space="preserve"> that </w:t>
      </w:r>
      <w:r w:rsidRPr="00766F44">
        <w:rPr>
          <w:rStyle w:val="Emphasis"/>
          <w:highlight w:val="green"/>
        </w:rPr>
        <w:t>employers</w:t>
      </w:r>
      <w:r w:rsidRPr="00766F44">
        <w:rPr>
          <w:u w:val="single"/>
        </w:rPr>
        <w:t xml:space="preserve"> attempt to </w:t>
      </w:r>
      <w:r w:rsidRPr="00766F44">
        <w:rPr>
          <w:rStyle w:val="Emphasis"/>
          <w:highlight w:val="green"/>
        </w:rPr>
        <w:t>evade</w:t>
      </w:r>
      <w:r w:rsidRPr="00766F44">
        <w:rPr>
          <w:u w:val="single"/>
        </w:rPr>
        <w:t xml:space="preserve"> the </w:t>
      </w:r>
      <w:r w:rsidRPr="00766F44">
        <w:rPr>
          <w:rStyle w:val="Emphasis"/>
          <w:highlight w:val="green"/>
        </w:rPr>
        <w:t>requirements</w:t>
      </w:r>
      <w:r w:rsidRPr="00766F44">
        <w:rPr>
          <w:highlight w:val="green"/>
          <w:u w:val="single"/>
        </w:rPr>
        <w:t xml:space="preserve"> of the </w:t>
      </w:r>
      <w:r w:rsidRPr="00766F44">
        <w:rPr>
          <w:rStyle w:val="Emphasis"/>
          <w:highlight w:val="green"/>
        </w:rPr>
        <w:t>NLRA</w:t>
      </w:r>
      <w:r w:rsidRPr="00766F44">
        <w:rPr>
          <w:u w:val="single"/>
        </w:rPr>
        <w:t xml:space="preserve"> and other workplace laws </w:t>
      </w:r>
      <w:r w:rsidRPr="00766F44">
        <w:rPr>
          <w:highlight w:val="green"/>
          <w:u w:val="single"/>
        </w:rPr>
        <w:t xml:space="preserve">by </w:t>
      </w:r>
      <w:r w:rsidRPr="00766F44">
        <w:rPr>
          <w:rStyle w:val="Emphasis"/>
          <w:highlight w:val="green"/>
        </w:rPr>
        <w:t>calling</w:t>
      </w:r>
      <w:r w:rsidRPr="00766F44">
        <w:rPr>
          <w:u w:val="single"/>
        </w:rPr>
        <w:t xml:space="preserve"> their </w:t>
      </w:r>
      <w:r w:rsidRPr="00766F44">
        <w:rPr>
          <w:highlight w:val="green"/>
          <w:u w:val="single"/>
        </w:rPr>
        <w:t xml:space="preserve">workers </w:t>
      </w:r>
      <w:r w:rsidRPr="00766F44">
        <w:rPr>
          <w:rStyle w:val="Emphasis"/>
          <w:highlight w:val="green"/>
        </w:rPr>
        <w:t>independent contractors</w:t>
      </w:r>
      <w:r w:rsidRPr="00766F44">
        <w:rPr>
          <w:u w:val="single"/>
        </w:rPr>
        <w:t xml:space="preserve"> and arguing that they </w:t>
      </w:r>
      <w:r w:rsidRPr="00766F44">
        <w:rPr>
          <w:rStyle w:val="Emphasis"/>
        </w:rPr>
        <w:t>don't have to comply</w:t>
      </w:r>
      <w:r w:rsidRPr="00766F44">
        <w:rPr>
          <w:u w:val="single"/>
        </w:rPr>
        <w:t xml:space="preserve"> with minimum wage, overtime, wage payment, organizing and tax laws </w:t>
      </w:r>
      <w:r w:rsidRPr="00766F44">
        <w:rPr>
          <w:rStyle w:val="Emphasis"/>
        </w:rPr>
        <w:t>because</w:t>
      </w:r>
      <w:r w:rsidRPr="00766F44">
        <w:rPr>
          <w:u w:val="single"/>
        </w:rPr>
        <w:t xml:space="preserve"> the </w:t>
      </w:r>
      <w:r w:rsidRPr="00766F44">
        <w:rPr>
          <w:rStyle w:val="Emphasis"/>
        </w:rPr>
        <w:t>workers aren't covered</w:t>
      </w:r>
      <w:r w:rsidRPr="00766F44">
        <w:rPr>
          <w:sz w:val="16"/>
        </w:rPr>
        <w:t>.”</w:t>
      </w:r>
    </w:p>
    <w:p w14:paraId="763504A3" w14:textId="77777777" w:rsidR="00B84BB0" w:rsidRPr="005C75E8" w:rsidRDefault="00B84BB0" w:rsidP="00B84BB0">
      <w:pPr>
        <w:pStyle w:val="Heading4"/>
        <w:rPr>
          <w:rFonts w:cs="Calibri"/>
        </w:rPr>
      </w:pPr>
      <w:r w:rsidRPr="005C75E8">
        <w:rPr>
          <w:rFonts w:cs="Calibri"/>
        </w:rPr>
        <w:t xml:space="preserve">There’s consensus. </w:t>
      </w:r>
    </w:p>
    <w:p w14:paraId="6AFFE888" w14:textId="77777777" w:rsidR="00B84BB0" w:rsidRPr="005C75E8" w:rsidRDefault="00B84BB0" w:rsidP="00B84BB0">
      <w:r w:rsidRPr="005C75E8">
        <w:rPr>
          <w:rStyle w:val="Style13ptBold"/>
        </w:rPr>
        <w:t>Johnson 20</w:t>
      </w:r>
      <w:r w:rsidRPr="005C75E8">
        <w:t xml:space="preserve"> – Postdoctoral Research Fellow at the James Martin Center for Nonproliferation Studies at the Middlebury Institute of International Studies at Monterey.</w:t>
      </w:r>
    </w:p>
    <w:p w14:paraId="7688AB67" w14:textId="77777777" w:rsidR="00B84BB0" w:rsidRPr="005C75E8" w:rsidRDefault="00B84BB0" w:rsidP="00B84BB0">
      <w:r w:rsidRPr="005C75E8">
        <w:t>James, 5-7-2020, "Artificial Intelligence and the Bomb: Nuclear Command and Control in the Age of the Algorithm," Modern War Institute, https://mwi.usma.edu/artificial-intelligence-bomb-nuclear-command-control-age-algorithm/</w:t>
      </w:r>
    </w:p>
    <w:p w14:paraId="74249450" w14:textId="77777777" w:rsidR="00B84BB0" w:rsidRPr="005C75E8" w:rsidRDefault="00B84BB0" w:rsidP="00B84BB0">
      <w:pPr>
        <w:rPr>
          <w:sz w:val="16"/>
        </w:rPr>
      </w:pPr>
      <w:r w:rsidRPr="005C75E8">
        <w:rPr>
          <w:rStyle w:val="StyleUnderline"/>
        </w:rPr>
        <w:t>AI, functioning at higher speeds than human cognition and under compressed decision-making timeframes might, therefore, increasingly impede the ability</w:t>
      </w:r>
      <w:r w:rsidRPr="005C75E8">
        <w:rPr>
          <w:sz w:val="16"/>
        </w:rPr>
        <w:t>—or the </w:t>
      </w:r>
      <w:proofErr w:type="spellStart"/>
      <w:r w:rsidRPr="005C75E8">
        <w:rPr>
          <w:sz w:val="16"/>
        </w:rPr>
        <w:t>Clausewitzian</w:t>
      </w:r>
      <w:proofErr w:type="spellEnd"/>
      <w:r w:rsidRPr="005C75E8">
        <w:rPr>
          <w:sz w:val="16"/>
        </w:rPr>
        <w:t xml:space="preserve"> “genius”—</w:t>
      </w:r>
      <w:r w:rsidRPr="005C75E8">
        <w:rPr>
          <w:rStyle w:val="StyleUnderline"/>
        </w:rPr>
        <w:t>of commanders to shape the action and reaction cycles produced by AI-augmented autonomous weapon systems</w:t>
      </w:r>
      <w:r w:rsidRPr="005C75E8">
        <w:rPr>
          <w:sz w:val="16"/>
        </w:rPr>
        <w:t xml:space="preserve">. For now, </w:t>
      </w:r>
      <w:r w:rsidRPr="005C75E8">
        <w:rPr>
          <w:rStyle w:val="StyleUnderline"/>
          <w:highlight w:val="green"/>
        </w:rPr>
        <w:t>there is</w:t>
      </w:r>
      <w:r w:rsidRPr="005C75E8">
        <w:rPr>
          <w:rStyle w:val="StyleUnderline"/>
        </w:rPr>
        <w:t> </w:t>
      </w:r>
      <w:r w:rsidRPr="005C75E8">
        <w:rPr>
          <w:rStyle w:val="Emphasis"/>
        </w:rPr>
        <w:t xml:space="preserve">general </w:t>
      </w:r>
      <w:r w:rsidRPr="005C75E8">
        <w:rPr>
          <w:rStyle w:val="Emphasis"/>
          <w:highlight w:val="green"/>
        </w:rPr>
        <w:t>agreement</w:t>
      </w:r>
      <w:r w:rsidRPr="005C75E8">
        <w:rPr>
          <w:rStyle w:val="StyleUnderline"/>
          <w:highlight w:val="green"/>
        </w:rPr>
        <w:t> among</w:t>
      </w:r>
      <w:r w:rsidRPr="005C75E8">
        <w:rPr>
          <w:rStyle w:val="StyleUnderline"/>
        </w:rPr>
        <w:t xml:space="preserve"> nuclear-armed </w:t>
      </w:r>
      <w:r w:rsidRPr="005C75E8">
        <w:rPr>
          <w:rStyle w:val="StyleUnderline"/>
          <w:highlight w:val="green"/>
        </w:rPr>
        <w:t>states that even if tech</w:t>
      </w:r>
      <w:r w:rsidRPr="005C75E8">
        <w:rPr>
          <w:rStyle w:val="StyleUnderline"/>
        </w:rPr>
        <w:t xml:space="preserve">nological </w:t>
      </w:r>
      <w:r w:rsidRPr="005C75E8">
        <w:rPr>
          <w:rStyle w:val="StyleUnderline"/>
          <w:highlight w:val="green"/>
        </w:rPr>
        <w:t>developments allow</w:t>
      </w:r>
      <w:r w:rsidRPr="005C75E8">
        <w:rPr>
          <w:rStyle w:val="StyleUnderline"/>
        </w:rPr>
        <w:t>,</w:t>
      </w:r>
      <w:r w:rsidRPr="005C75E8">
        <w:rPr>
          <w:sz w:val="16"/>
        </w:rPr>
        <w:t xml:space="preserve"> </w:t>
      </w:r>
      <w:r w:rsidRPr="005C75E8">
        <w:rPr>
          <w:rStyle w:val="Emphasis"/>
          <w:highlight w:val="green"/>
        </w:rPr>
        <w:t>decision making</w:t>
      </w:r>
      <w:r w:rsidRPr="005C75E8">
        <w:rPr>
          <w:rStyle w:val="StyleUnderline"/>
          <w:highlight w:val="green"/>
        </w:rPr>
        <w:t xml:space="preserve"> that directly </w:t>
      </w:r>
      <w:r w:rsidRPr="005C75E8">
        <w:rPr>
          <w:rStyle w:val="Emphasis"/>
          <w:highlight w:val="green"/>
        </w:rPr>
        <w:t>impacts</w:t>
      </w:r>
      <w:r w:rsidRPr="005C75E8">
        <w:rPr>
          <w:rStyle w:val="StyleUnderline"/>
          <w:highlight w:val="green"/>
        </w:rPr>
        <w:t xml:space="preserve"> nuclear </w:t>
      </w:r>
      <w:r w:rsidRPr="005C75E8">
        <w:rPr>
          <w:rStyle w:val="Emphasis"/>
          <w:highlight w:val="green"/>
        </w:rPr>
        <w:t>c</w:t>
      </w:r>
      <w:r w:rsidRPr="005C75E8">
        <w:rPr>
          <w:rStyle w:val="StyleUnderline"/>
        </w:rPr>
        <w:t xml:space="preserve">ommand </w:t>
      </w:r>
      <w:r w:rsidRPr="005C75E8">
        <w:rPr>
          <w:rStyle w:val="Emphasis"/>
          <w:highlight w:val="green"/>
        </w:rPr>
        <w:t>and</w:t>
      </w:r>
      <w:r w:rsidRPr="005C75E8">
        <w:rPr>
          <w:rStyle w:val="StyleUnderline"/>
          <w:highlight w:val="green"/>
        </w:rPr>
        <w:t xml:space="preserve"> </w:t>
      </w:r>
      <w:r w:rsidRPr="005C75E8">
        <w:rPr>
          <w:rStyle w:val="Emphasis"/>
          <w:highlight w:val="green"/>
        </w:rPr>
        <w:t>c</w:t>
      </w:r>
      <w:r w:rsidRPr="005C75E8">
        <w:rPr>
          <w:rStyle w:val="StyleUnderline"/>
        </w:rPr>
        <w:t xml:space="preserve">ontrol </w:t>
      </w:r>
      <w:r w:rsidRPr="005C75E8">
        <w:rPr>
          <w:rStyle w:val="StyleUnderline"/>
          <w:highlight w:val="green"/>
        </w:rPr>
        <w:t xml:space="preserve">should not be </w:t>
      </w:r>
      <w:r w:rsidRPr="005C75E8">
        <w:rPr>
          <w:rStyle w:val="Emphasis"/>
          <w:highlight w:val="green"/>
        </w:rPr>
        <w:t>pre-delegated</w:t>
      </w:r>
      <w:r w:rsidRPr="005C75E8">
        <w:rPr>
          <w:rStyle w:val="StyleUnderline"/>
        </w:rPr>
        <w:t xml:space="preserve"> to machines—not least </w:t>
      </w:r>
      <w:r w:rsidRPr="005C75E8">
        <w:rPr>
          <w:rStyle w:val="StyleUnderline"/>
          <w:highlight w:val="green"/>
        </w:rPr>
        <w:t>because of</w:t>
      </w:r>
      <w:r w:rsidRPr="005C75E8">
        <w:rPr>
          <w:rStyle w:val="StyleUnderline"/>
        </w:rPr>
        <w:t xml:space="preserve"> the “</w:t>
      </w:r>
      <w:r w:rsidRPr="005C75E8">
        <w:rPr>
          <w:rStyle w:val="Emphasis"/>
          <w:highlight w:val="green"/>
        </w:rPr>
        <w:t>explainability</w:t>
      </w:r>
      <w:r w:rsidRPr="005C75E8">
        <w:rPr>
          <w:rStyle w:val="StyleUnderline"/>
        </w:rPr>
        <w:t xml:space="preserve">” (or interpretability), </w:t>
      </w:r>
      <w:r w:rsidRPr="005C75E8">
        <w:rPr>
          <w:rStyle w:val="Emphasis"/>
          <w:highlight w:val="green"/>
        </w:rPr>
        <w:t>transparency</w:t>
      </w:r>
      <w:r w:rsidRPr="005C75E8">
        <w:rPr>
          <w:rStyle w:val="StyleUnderline"/>
        </w:rPr>
        <w:t xml:space="preserve">, </w:t>
      </w:r>
      <w:r w:rsidRPr="005C75E8">
        <w:rPr>
          <w:rStyle w:val="StyleUnderline"/>
          <w:highlight w:val="green"/>
        </w:rPr>
        <w:t xml:space="preserve">and </w:t>
      </w:r>
      <w:r w:rsidRPr="005C75E8">
        <w:rPr>
          <w:rStyle w:val="Emphasis"/>
          <w:highlight w:val="green"/>
        </w:rPr>
        <w:t>unpredictability</w:t>
      </w:r>
      <w:r w:rsidRPr="005C75E8">
        <w:rPr>
          <w:rStyle w:val="Emphasis"/>
        </w:rPr>
        <w:t xml:space="preserve"> problems</w:t>
      </w:r>
      <w:r w:rsidRPr="005C75E8">
        <w:rPr>
          <w:rStyle w:val="StyleUnderline"/>
        </w:rPr>
        <w:t xml:space="preserve"> associated with </w:t>
      </w:r>
      <w:r w:rsidRPr="005C75E8">
        <w:rPr>
          <w:rStyle w:val="Emphasis"/>
        </w:rPr>
        <w:t>machine-learning algorithms</w:t>
      </w:r>
      <w:r w:rsidRPr="005C75E8">
        <w:rPr>
          <w:rStyle w:val="StyleUnderline"/>
        </w:rPr>
        <w:t>.</w:t>
      </w:r>
    </w:p>
    <w:p w14:paraId="445F3A5A" w14:textId="77777777" w:rsidR="00B84BB0" w:rsidRPr="005C75E8" w:rsidRDefault="00B84BB0" w:rsidP="00B84BB0">
      <w:pPr>
        <w:pStyle w:val="Heading4"/>
      </w:pPr>
      <w:r w:rsidRPr="005C75E8">
        <w:t xml:space="preserve">Hallucinations are </w:t>
      </w:r>
      <w:r w:rsidRPr="005C75E8">
        <w:rPr>
          <w:u w:val="single"/>
        </w:rPr>
        <w:t>solvable</w:t>
      </w:r>
      <w:r w:rsidRPr="005C75E8">
        <w:t xml:space="preserve"> within a year OR it </w:t>
      </w:r>
      <w:r w:rsidRPr="005C75E8">
        <w:rPr>
          <w:u w:val="single"/>
        </w:rPr>
        <w:t>allows upsides</w:t>
      </w:r>
      <w:r w:rsidRPr="005C75E8">
        <w:t>.</w:t>
      </w:r>
    </w:p>
    <w:p w14:paraId="144E55E1" w14:textId="77777777" w:rsidR="00B84BB0" w:rsidRPr="005C75E8" w:rsidRDefault="00B84BB0" w:rsidP="00B84BB0">
      <w:r w:rsidRPr="005C75E8">
        <w:rPr>
          <w:rStyle w:val="Style13ptBold"/>
        </w:rPr>
        <w:t>Royle 24</w:t>
      </w:r>
      <w:r w:rsidRPr="005C75E8">
        <w:t xml:space="preserve"> – Journalist specializing in leadership and entrepreneurship</w:t>
      </w:r>
    </w:p>
    <w:p w14:paraId="1C4161A5" w14:textId="77777777" w:rsidR="00B84BB0" w:rsidRPr="005C75E8" w:rsidRDefault="00B84BB0" w:rsidP="00B84BB0">
      <w:r w:rsidRPr="005C75E8">
        <w:t>Orianna Royle, “AI hallucinations will be solvable within a year, ex-Google AI researcher says—but that may not be a good thing: ‘We want them to propose things that are weird and novel’,” Fortune, April 16, 2024, https://fortune.com/2024/04/16/ai-hallucinations-solvable-year-ex-google-researcher/</w:t>
      </w:r>
    </w:p>
    <w:p w14:paraId="134BC6AB" w14:textId="77777777" w:rsidR="00B84BB0" w:rsidRPr="00A05D90" w:rsidRDefault="00B84BB0" w:rsidP="00B84BB0">
      <w:pPr>
        <w:rPr>
          <w:sz w:val="16"/>
        </w:rPr>
      </w:pPr>
      <w:r w:rsidRPr="005C75E8">
        <w:rPr>
          <w:sz w:val="16"/>
        </w:rPr>
        <w:t xml:space="preserve">But </w:t>
      </w:r>
      <w:r w:rsidRPr="005C75E8">
        <w:rPr>
          <w:rStyle w:val="StyleUnderline"/>
        </w:rPr>
        <w:t xml:space="preserve">you </w:t>
      </w:r>
      <w:r w:rsidRPr="005C75E8">
        <w:rPr>
          <w:rStyle w:val="Emphasis"/>
        </w:rPr>
        <w:t>won’t</w:t>
      </w:r>
      <w:r w:rsidRPr="005C75E8">
        <w:rPr>
          <w:rStyle w:val="StyleUnderline"/>
        </w:rPr>
        <w:t xml:space="preserve"> need to </w:t>
      </w:r>
      <w:r w:rsidRPr="005C75E8">
        <w:rPr>
          <w:rStyle w:val="Emphasis"/>
        </w:rPr>
        <w:t>worry</w:t>
      </w:r>
      <w:r w:rsidRPr="005C75E8">
        <w:rPr>
          <w:rStyle w:val="StyleUnderline"/>
        </w:rPr>
        <w:t xml:space="preserve"> about </w:t>
      </w:r>
      <w:r w:rsidRPr="005C75E8">
        <w:rPr>
          <w:rStyle w:val="StyleUnderline"/>
          <w:highlight w:val="green"/>
        </w:rPr>
        <w:t>AI hallucinating</w:t>
      </w:r>
      <w:r w:rsidRPr="005C75E8">
        <w:rPr>
          <w:rStyle w:val="StyleUnderline"/>
        </w:rPr>
        <w:t xml:space="preserve"> for </w:t>
      </w:r>
      <w:r w:rsidRPr="005C75E8">
        <w:rPr>
          <w:rStyle w:val="Emphasis"/>
        </w:rPr>
        <w:t>much longer</w:t>
      </w:r>
      <w:r w:rsidRPr="005C75E8">
        <w:rPr>
          <w:sz w:val="16"/>
        </w:rPr>
        <w:t xml:space="preserve">. That’s because </w:t>
      </w:r>
      <w:r w:rsidRPr="005C75E8">
        <w:rPr>
          <w:rStyle w:val="Emphasis"/>
        </w:rPr>
        <w:t>AI experts</w:t>
      </w:r>
      <w:r w:rsidRPr="005C75E8">
        <w:rPr>
          <w:rStyle w:val="StyleUnderline"/>
        </w:rPr>
        <w:t xml:space="preserve"> told Fortune that the phenomenon </w:t>
      </w:r>
      <w:r w:rsidRPr="005C75E8">
        <w:rPr>
          <w:rStyle w:val="StyleUnderline"/>
          <w:highlight w:val="green"/>
        </w:rPr>
        <w:t>is “</w:t>
      </w:r>
      <w:r w:rsidRPr="005C75E8">
        <w:rPr>
          <w:rStyle w:val="Emphasis"/>
          <w:highlight w:val="green"/>
        </w:rPr>
        <w:t>obviously solvable</w:t>
      </w:r>
      <w:proofErr w:type="gramStart"/>
      <w:r w:rsidRPr="005C75E8">
        <w:rPr>
          <w:rStyle w:val="StyleUnderline"/>
          <w:highlight w:val="green"/>
        </w:rPr>
        <w:t>”</w:t>
      </w:r>
      <w:proofErr w:type="gramEnd"/>
      <w:r w:rsidRPr="005C75E8">
        <w:rPr>
          <w:rStyle w:val="StyleUnderline"/>
        </w:rPr>
        <w:t xml:space="preserve"> and they’ve </w:t>
      </w:r>
      <w:r w:rsidRPr="005C75E8">
        <w:rPr>
          <w:rStyle w:val="Emphasis"/>
        </w:rPr>
        <w:t>estimated</w:t>
      </w:r>
      <w:r w:rsidRPr="005C75E8">
        <w:rPr>
          <w:rStyle w:val="StyleUnderline"/>
        </w:rPr>
        <w:t xml:space="preserve"> that will </w:t>
      </w:r>
      <w:r w:rsidRPr="005C75E8">
        <w:rPr>
          <w:rStyle w:val="Emphasis"/>
        </w:rPr>
        <w:t xml:space="preserve">happen </w:t>
      </w:r>
      <w:r w:rsidRPr="005C75E8">
        <w:rPr>
          <w:rStyle w:val="Emphasis"/>
          <w:highlight w:val="green"/>
        </w:rPr>
        <w:t>soon</w:t>
      </w:r>
      <w:r w:rsidRPr="005C75E8">
        <w:rPr>
          <w:sz w:val="16"/>
        </w:rPr>
        <w:t xml:space="preserve">. “I’m optimistic that we can solve it,” Raza Habib, who went from Google AI research intern to founding </w:t>
      </w:r>
      <w:proofErr w:type="spellStart"/>
      <w:r w:rsidRPr="005C75E8">
        <w:rPr>
          <w:sz w:val="16"/>
        </w:rPr>
        <w:t>Humanloop</w:t>
      </w:r>
      <w:proofErr w:type="spellEnd"/>
      <w:r w:rsidRPr="005C75E8">
        <w:rPr>
          <w:sz w:val="16"/>
        </w:rPr>
        <w:t xml:space="preserve">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w:t>
      </w:r>
      <w:proofErr w:type="gramStart"/>
      <w:r w:rsidRPr="005C75E8">
        <w:rPr>
          <w:sz w:val="16"/>
        </w:rPr>
        <w:t>So</w:t>
      </w:r>
      <w:proofErr w:type="gramEnd"/>
      <w:r w:rsidRPr="005C75E8">
        <w:rPr>
          <w:sz w:val="16"/>
        </w:rPr>
        <w:t xml:space="preserve"> if you ask the model for its confidence to </w:t>
      </w:r>
      <w:proofErr w:type="gramStart"/>
      <w:r w:rsidRPr="005C75E8">
        <w:rPr>
          <w:sz w:val="16"/>
        </w:rPr>
        <w:t>an answer—</w:t>
      </w:r>
      <w:proofErr w:type="gramEnd"/>
      <w:r w:rsidRPr="005C75E8">
        <w:rPr>
          <w:sz w:val="16"/>
        </w:rPr>
        <w:t xml:space="preserve">that confidence correlates </w:t>
      </w:r>
      <w:proofErr w:type="gramStart"/>
      <w:r w:rsidRPr="005C75E8">
        <w:rPr>
          <w:sz w:val="16"/>
        </w:rPr>
        <w:t>really well</w:t>
      </w:r>
      <w:proofErr w:type="gramEnd"/>
      <w:r w:rsidRPr="005C75E8">
        <w:rPr>
          <w:sz w:val="16"/>
        </w:rPr>
        <w:t xml:space="preserve"> with </w:t>
      </w:r>
      <w:proofErr w:type="gramStart"/>
      <w:r w:rsidRPr="005C75E8">
        <w:rPr>
          <w:sz w:val="16"/>
        </w:rPr>
        <w:t>whether or not</w:t>
      </w:r>
      <w:proofErr w:type="gramEnd"/>
      <w:r w:rsidRPr="005C75E8">
        <w:rPr>
          <w:sz w:val="16"/>
        </w:rPr>
        <w:t xml:space="preserve"> the model is telling the </w:t>
      </w:r>
      <w:proofErr w:type="gramStart"/>
      <w:r w:rsidRPr="005C75E8">
        <w:rPr>
          <w:sz w:val="16"/>
        </w:rPr>
        <w:t>truth—we</w:t>
      </w:r>
      <w:proofErr w:type="gramEnd"/>
      <w:r w:rsidRPr="005C75E8">
        <w:rPr>
          <w:sz w:val="16"/>
        </w:rPr>
        <w:t xml:space="preserve"> then train them on human preferences and undo this. “</w:t>
      </w:r>
      <w:proofErr w:type="gramStart"/>
      <w:r w:rsidRPr="005C75E8">
        <w:rPr>
          <w:sz w:val="16"/>
        </w:rPr>
        <w:t>So</w:t>
      </w:r>
      <w:proofErr w:type="gramEnd"/>
      <w:r w:rsidRPr="005C75E8">
        <w:rPr>
          <w:sz w:val="16"/>
        </w:rPr>
        <w:t xml:space="preserve"> </w:t>
      </w:r>
      <w:r w:rsidRPr="005C75E8">
        <w:rPr>
          <w:rStyle w:val="StyleUnderline"/>
          <w:highlight w:val="green"/>
        </w:rPr>
        <w:t xml:space="preserve">the </w:t>
      </w:r>
      <w:r w:rsidRPr="005C75E8">
        <w:rPr>
          <w:rStyle w:val="Emphasis"/>
          <w:highlight w:val="green"/>
        </w:rPr>
        <w:t>knowledge</w:t>
      </w:r>
      <w:r w:rsidRPr="005C75E8">
        <w:rPr>
          <w:rStyle w:val="StyleUnderline"/>
          <w:highlight w:val="green"/>
        </w:rPr>
        <w:t xml:space="preserve"> is</w:t>
      </w:r>
      <w:r w:rsidRPr="005C75E8">
        <w:rPr>
          <w:rStyle w:val="StyleUnderline"/>
        </w:rPr>
        <w:t xml:space="preserve"> kind of </w:t>
      </w:r>
      <w:r w:rsidRPr="005C75E8">
        <w:rPr>
          <w:rStyle w:val="StyleUnderline"/>
          <w:highlight w:val="green"/>
        </w:rPr>
        <w:t xml:space="preserve">there </w:t>
      </w:r>
      <w:r w:rsidRPr="005C75E8">
        <w:rPr>
          <w:rStyle w:val="Emphasis"/>
          <w:highlight w:val="green"/>
        </w:rPr>
        <w:t>already</w:t>
      </w:r>
      <w:r w:rsidRPr="005C75E8">
        <w:rPr>
          <w:sz w:val="16"/>
        </w:rPr>
        <w:t>,” Habib added. “The thing we need to figure out is how to preserve it once we make the models more steerable. “</w:t>
      </w:r>
      <w:r w:rsidRPr="005C75E8">
        <w:rPr>
          <w:rStyle w:val="StyleUnderline"/>
        </w:rPr>
        <w:t xml:space="preserve">But the </w:t>
      </w:r>
      <w:r w:rsidRPr="005C75E8">
        <w:rPr>
          <w:rStyle w:val="Emphasis"/>
        </w:rPr>
        <w:t>fact</w:t>
      </w:r>
      <w:r w:rsidRPr="005C75E8">
        <w:rPr>
          <w:rStyle w:val="StyleUnderline"/>
        </w:rPr>
        <w:t xml:space="preserve"> that the models are </w:t>
      </w:r>
      <w:r w:rsidRPr="005C75E8">
        <w:rPr>
          <w:rStyle w:val="Emphasis"/>
          <w:highlight w:val="green"/>
        </w:rPr>
        <w:t>learning calibration</w:t>
      </w:r>
      <w:r w:rsidRPr="005C75E8">
        <w:rPr>
          <w:rStyle w:val="StyleUnderline"/>
        </w:rPr>
        <w:t xml:space="preserve"> in the process </w:t>
      </w:r>
      <w:r w:rsidRPr="005C75E8">
        <w:rPr>
          <w:rStyle w:val="Emphasis"/>
        </w:rPr>
        <w:t xml:space="preserve">already </w:t>
      </w:r>
      <w:r w:rsidRPr="005C75E8">
        <w:rPr>
          <w:rStyle w:val="Emphasis"/>
          <w:highlight w:val="green"/>
        </w:rPr>
        <w:t>makes</w:t>
      </w:r>
      <w:r w:rsidRPr="005C75E8">
        <w:rPr>
          <w:rStyle w:val="StyleUnderline"/>
          <w:highlight w:val="green"/>
        </w:rPr>
        <w:t xml:space="preserve"> me </w:t>
      </w:r>
      <w:r w:rsidRPr="005C75E8">
        <w:rPr>
          <w:rStyle w:val="Emphasis"/>
          <w:highlight w:val="green"/>
        </w:rPr>
        <w:t>very optimistic</w:t>
      </w:r>
      <w:r w:rsidRPr="005C75E8">
        <w:rPr>
          <w:rStyle w:val="StyleUnderline"/>
        </w:rPr>
        <w:t xml:space="preserve"> that it should be </w:t>
      </w:r>
      <w:r w:rsidRPr="005C75E8">
        <w:rPr>
          <w:rStyle w:val="Emphasis"/>
          <w:highlight w:val="green"/>
        </w:rPr>
        <w:t>much easier</w:t>
      </w:r>
      <w:r w:rsidRPr="005C75E8">
        <w:rPr>
          <w:rStyle w:val="StyleUnderline"/>
          <w:highlight w:val="green"/>
        </w:rPr>
        <w:t xml:space="preserve"> to </w:t>
      </w:r>
      <w:r w:rsidRPr="005C75E8">
        <w:rPr>
          <w:rStyle w:val="Emphasis"/>
          <w:highlight w:val="green"/>
        </w:rPr>
        <w:t>solve</w:t>
      </w:r>
      <w:r w:rsidRPr="005C75E8">
        <w:rPr>
          <w:sz w:val="16"/>
        </w:rPr>
        <w:t>.”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w:t>
      </w:r>
      <w:proofErr w:type="gramStart"/>
      <w:r w:rsidRPr="005C75E8">
        <w:rPr>
          <w:sz w:val="16"/>
        </w:rPr>
        <w:t>So</w:t>
      </w:r>
      <w:proofErr w:type="gramEnd"/>
      <w:r w:rsidRPr="005C75E8">
        <w:rPr>
          <w:sz w:val="16"/>
        </w:rPr>
        <w:t xml:space="preserve"> I don’t think it has to be solved to make it useful.” Plus, Habib thinks that a little bit of </w:t>
      </w:r>
      <w:r w:rsidRPr="005C75E8">
        <w:rPr>
          <w:rStyle w:val="StyleUnderline"/>
          <w:highlight w:val="green"/>
        </w:rPr>
        <w:t xml:space="preserve">hallucination </w:t>
      </w:r>
      <w:r w:rsidRPr="005C75E8">
        <w:rPr>
          <w:rStyle w:val="Emphasis"/>
          <w:highlight w:val="green"/>
        </w:rPr>
        <w:t>could</w:t>
      </w:r>
      <w:r w:rsidRPr="005C75E8">
        <w:rPr>
          <w:rStyle w:val="StyleUnderline"/>
          <w:highlight w:val="green"/>
        </w:rPr>
        <w:t xml:space="preserve"> be</w:t>
      </w:r>
      <w:r w:rsidRPr="005C75E8">
        <w:rPr>
          <w:rStyle w:val="StyleUnderline"/>
        </w:rPr>
        <w:t xml:space="preserve"> good—</w:t>
      </w:r>
      <w:r w:rsidRPr="005C75E8">
        <w:rPr>
          <w:rStyle w:val="Emphasis"/>
          <w:highlight w:val="green"/>
        </w:rPr>
        <w:t>necessary</w:t>
      </w:r>
      <w:r w:rsidRPr="005C75E8">
        <w:rPr>
          <w:rStyle w:val="StyleUnderline"/>
        </w:rPr>
        <w:t xml:space="preserve"> even—</w:t>
      </w:r>
      <w:r w:rsidRPr="005C75E8">
        <w:rPr>
          <w:rStyle w:val="StyleUnderline"/>
          <w:highlight w:val="green"/>
        </w:rPr>
        <w:t xml:space="preserve">if we want AI to </w:t>
      </w:r>
      <w:r w:rsidRPr="005C75E8">
        <w:rPr>
          <w:rStyle w:val="Emphasis"/>
          <w:highlight w:val="green"/>
        </w:rPr>
        <w:t>help humanity</w:t>
      </w:r>
      <w:r w:rsidRPr="005C75E8">
        <w:rPr>
          <w:rStyle w:val="StyleUnderline"/>
        </w:rPr>
        <w:t xml:space="preserve"> think outside of the box. </w:t>
      </w:r>
      <w:r w:rsidRPr="005C75E8">
        <w:rPr>
          <w:sz w:val="16"/>
        </w:rPr>
        <w:t xml:space="preserve">“If we want to have models that will one day be able to create new knowledge for us, </w:t>
      </w:r>
      <w:r w:rsidRPr="005C75E8">
        <w:rPr>
          <w:rStyle w:val="StyleUnderline"/>
        </w:rPr>
        <w:t xml:space="preserve">then </w:t>
      </w:r>
      <w:r w:rsidRPr="005C75E8">
        <w:rPr>
          <w:rStyle w:val="StyleUnderline"/>
          <w:highlight w:val="green"/>
        </w:rPr>
        <w:t xml:space="preserve">we </w:t>
      </w:r>
      <w:r w:rsidRPr="005C75E8">
        <w:rPr>
          <w:rStyle w:val="Emphasis"/>
          <w:highlight w:val="green"/>
        </w:rPr>
        <w:t>need</w:t>
      </w:r>
      <w:r w:rsidRPr="005C75E8">
        <w:rPr>
          <w:rStyle w:val="StyleUnderline"/>
          <w:highlight w:val="green"/>
        </w:rPr>
        <w:t xml:space="preserve"> them</w:t>
      </w:r>
      <w:r w:rsidRPr="005C75E8">
        <w:rPr>
          <w:rStyle w:val="StyleUnderline"/>
        </w:rPr>
        <w:t xml:space="preserve"> to be able </w:t>
      </w:r>
      <w:r w:rsidRPr="005C75E8">
        <w:rPr>
          <w:rStyle w:val="StyleUnderline"/>
          <w:highlight w:val="green"/>
        </w:rPr>
        <w:t>to</w:t>
      </w:r>
      <w:r w:rsidRPr="005C75E8">
        <w:rPr>
          <w:rStyle w:val="StyleUnderline"/>
        </w:rPr>
        <w:t xml:space="preserve"> act as </w:t>
      </w:r>
      <w:r w:rsidRPr="005C75E8">
        <w:rPr>
          <w:rStyle w:val="Emphasis"/>
          <w:highlight w:val="green"/>
        </w:rPr>
        <w:t>conjecture</w:t>
      </w:r>
      <w:r w:rsidRPr="005C75E8">
        <w:rPr>
          <w:rStyle w:val="Emphasis"/>
        </w:rPr>
        <w:t xml:space="preserve"> machines</w:t>
      </w:r>
      <w:r w:rsidRPr="005C75E8">
        <w:rPr>
          <w:rStyle w:val="StyleUnderline"/>
        </w:rPr>
        <w:t xml:space="preserve">; we want them to </w:t>
      </w:r>
      <w:r w:rsidRPr="005C75E8">
        <w:rPr>
          <w:rStyle w:val="Emphasis"/>
        </w:rPr>
        <w:t>propose things</w:t>
      </w:r>
      <w:r w:rsidRPr="005C75E8">
        <w:rPr>
          <w:rStyle w:val="StyleUnderline"/>
        </w:rPr>
        <w:t xml:space="preserve"> that are </w:t>
      </w:r>
      <w:r w:rsidRPr="005C75E8">
        <w:rPr>
          <w:rStyle w:val="Emphasis"/>
        </w:rPr>
        <w:t>weird</w:t>
      </w:r>
      <w:r w:rsidRPr="005C75E8">
        <w:rPr>
          <w:rStyle w:val="StyleUnderline"/>
        </w:rPr>
        <w:t xml:space="preserve"> and </w:t>
      </w:r>
      <w:r w:rsidRPr="005C75E8">
        <w:rPr>
          <w:rStyle w:val="Emphasis"/>
        </w:rPr>
        <w:t>novel</w:t>
      </w:r>
      <w:r w:rsidRPr="005C75E8">
        <w:rPr>
          <w:rStyle w:val="StyleUnderline"/>
        </w:rPr>
        <w:t xml:space="preserve">—and then be able to </w:t>
      </w:r>
      <w:r w:rsidRPr="005C75E8">
        <w:rPr>
          <w:rStyle w:val="Emphasis"/>
        </w:rPr>
        <w:t>filter</w:t>
      </w:r>
      <w:r w:rsidRPr="005C75E8">
        <w:rPr>
          <w:rStyle w:val="StyleUnderline"/>
        </w:rPr>
        <w:t xml:space="preserve"> that in some way</w:t>
      </w:r>
      <w:r w:rsidRPr="005C75E8">
        <w:rPr>
          <w:sz w:val="16"/>
        </w:rPr>
        <w:t>,” he explained. “</w:t>
      </w:r>
      <w:proofErr w:type="gramStart"/>
      <w:r w:rsidRPr="005C75E8">
        <w:rPr>
          <w:sz w:val="16"/>
        </w:rPr>
        <w:t>So</w:t>
      </w:r>
      <w:proofErr w:type="gramEnd"/>
      <w:r w:rsidRPr="005C75E8">
        <w:rPr>
          <w:sz w:val="16"/>
        </w:rPr>
        <w:t xml:space="preserve"> in some senses, [especially] </w:t>
      </w:r>
      <w:r w:rsidRPr="005C75E8">
        <w:rPr>
          <w:rStyle w:val="StyleUnderline"/>
        </w:rPr>
        <w:t xml:space="preserve">if you’re doing </w:t>
      </w:r>
      <w:r w:rsidRPr="005C75E8">
        <w:rPr>
          <w:rStyle w:val="Emphasis"/>
        </w:rPr>
        <w:t>creative</w:t>
      </w:r>
      <w:r w:rsidRPr="005C75E8">
        <w:rPr>
          <w:rStyle w:val="StyleUnderline"/>
        </w:rPr>
        <w:t xml:space="preserve"> tasks, having the models be able to sort of </w:t>
      </w:r>
      <w:r w:rsidRPr="005C75E8">
        <w:rPr>
          <w:rStyle w:val="Emphasis"/>
        </w:rPr>
        <w:t>fabricate</w:t>
      </w:r>
      <w:r w:rsidRPr="005C75E8">
        <w:rPr>
          <w:rStyle w:val="StyleUnderline"/>
        </w:rPr>
        <w:t xml:space="preserve"> things that are </w:t>
      </w:r>
      <w:r w:rsidRPr="005C75E8">
        <w:rPr>
          <w:rStyle w:val="Emphasis"/>
          <w:highlight w:val="green"/>
        </w:rPr>
        <w:t>going off</w:t>
      </w:r>
      <w:r w:rsidRPr="005C75E8">
        <w:rPr>
          <w:rStyle w:val="StyleUnderline"/>
          <w:highlight w:val="green"/>
        </w:rPr>
        <w:t xml:space="preserve"> the data </w:t>
      </w:r>
      <w:r w:rsidRPr="005C75E8">
        <w:rPr>
          <w:rStyle w:val="Emphasis"/>
          <w:highlight w:val="green"/>
        </w:rPr>
        <w:t>domain</w:t>
      </w:r>
      <w:r w:rsidRPr="005C75E8">
        <w:rPr>
          <w:rStyle w:val="StyleUnderline"/>
          <w:highlight w:val="green"/>
        </w:rPr>
        <w:t xml:space="preserve"> is </w:t>
      </w:r>
      <w:r w:rsidRPr="005C75E8">
        <w:rPr>
          <w:rStyle w:val="Emphasis"/>
          <w:highlight w:val="green"/>
        </w:rPr>
        <w:t>not necessarily</w:t>
      </w:r>
      <w:r w:rsidRPr="005C75E8">
        <w:rPr>
          <w:rStyle w:val="StyleUnderline"/>
          <w:highlight w:val="green"/>
        </w:rPr>
        <w:t xml:space="preserve"> a </w:t>
      </w:r>
      <w:r w:rsidRPr="005C75E8">
        <w:rPr>
          <w:rStyle w:val="Emphasis"/>
          <w:highlight w:val="green"/>
        </w:rPr>
        <w:t>terrible</w:t>
      </w:r>
      <w:r w:rsidRPr="005C75E8">
        <w:rPr>
          <w:rStyle w:val="StyleUnderline"/>
          <w:highlight w:val="green"/>
        </w:rPr>
        <w:t xml:space="preserve"> thing</w:t>
      </w:r>
      <w:r w:rsidRPr="005C75E8">
        <w:rPr>
          <w:sz w:val="16"/>
        </w:rPr>
        <w:t>.”</w:t>
      </w:r>
    </w:p>
    <w:p w14:paraId="295E4422" w14:textId="77777777" w:rsidR="00B84BB0" w:rsidRPr="005E78E3" w:rsidRDefault="00B84BB0" w:rsidP="00B84BB0">
      <w:pPr>
        <w:pStyle w:val="Heading4"/>
        <w:rPr>
          <w:rFonts w:cs="Calibri"/>
        </w:rPr>
      </w:pPr>
      <w:r>
        <w:rPr>
          <w:rFonts w:cs="Calibri"/>
        </w:rPr>
        <w:t xml:space="preserve">But inequality is </w:t>
      </w:r>
      <w:r>
        <w:rPr>
          <w:rFonts w:cs="Calibri"/>
          <w:u w:val="single"/>
        </w:rPr>
        <w:t>low now</w:t>
      </w:r>
      <w:r>
        <w:rPr>
          <w:rFonts w:cs="Calibri"/>
        </w:rPr>
        <w:t xml:space="preserve">. </w:t>
      </w:r>
    </w:p>
    <w:p w14:paraId="2068A73E" w14:textId="77777777" w:rsidR="00B84BB0" w:rsidRPr="005C75E8" w:rsidRDefault="00B84BB0" w:rsidP="00B84BB0">
      <w:r w:rsidRPr="005C75E8">
        <w:rPr>
          <w:rStyle w:val="Style13ptBold"/>
        </w:rPr>
        <w:t>Gramm et al. 24</w:t>
      </w:r>
      <w:r w:rsidRPr="005C75E8">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69E4B5A9" w14:textId="77777777" w:rsidR="00B84BB0" w:rsidRPr="005C75E8" w:rsidRDefault="00B84BB0" w:rsidP="00B84BB0">
      <w:r w:rsidRPr="005C75E8">
        <w:t>Phil Gramm, Robert Ekelund, and John Early, “The Myth of American Inequality,” 05-01-2024, https://www.bloomsbury.com/us/myth-of-american-inequality-9798216332466/</w:t>
      </w:r>
    </w:p>
    <w:p w14:paraId="061A00D2" w14:textId="77777777" w:rsidR="00B84BB0" w:rsidRPr="005C75E8" w:rsidRDefault="00B84BB0" w:rsidP="00B84BB0">
      <w:pPr>
        <w:rPr>
          <w:sz w:val="16"/>
        </w:rPr>
      </w:pPr>
      <w:r w:rsidRPr="005C75E8">
        <w:rPr>
          <w:rStyle w:val="StyleUnderline"/>
        </w:rPr>
        <w:t>According to the Census Bureau, the average income of the top 20 percent of households in America in 2017 was 16.7 times higher than the average income of the bottom 20 percent of households</w:t>
      </w:r>
      <w:r w:rsidRPr="005C75E8">
        <w:rPr>
          <w:sz w:val="16"/>
        </w:rPr>
        <w:t xml:space="preserve">, and income inequality has grown </w:t>
      </w:r>
      <w:proofErr w:type="gramStart"/>
      <w:r w:rsidRPr="005C75E8">
        <w:rPr>
          <w:sz w:val="16"/>
        </w:rPr>
        <w:t>more or less consistently</w:t>
      </w:r>
      <w:proofErr w:type="gramEnd"/>
      <w:r w:rsidRPr="005C75E8">
        <w:rPr>
          <w:sz w:val="16"/>
        </w:rPr>
        <w:t xml:space="preserve">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2E9E2566" w14:textId="77777777" w:rsidR="00B84BB0" w:rsidRPr="005C75E8" w:rsidRDefault="00B84BB0" w:rsidP="00B84BB0">
      <w:pPr>
        <w:rPr>
          <w:sz w:val="16"/>
        </w:rPr>
      </w:pPr>
      <w:r w:rsidRPr="005C75E8">
        <w:rPr>
          <w:rStyle w:val="StyleUnderline"/>
        </w:rPr>
        <w:t xml:space="preserve">If this doesn’t sound like the America you live in, </w:t>
      </w:r>
      <w:r w:rsidRPr="005C75E8">
        <w:rPr>
          <w:rStyle w:val="Emphasis"/>
        </w:rPr>
        <w:t>that is because it’s not</w:t>
      </w:r>
      <w:r w:rsidRPr="005C75E8">
        <w:rPr>
          <w:sz w:val="16"/>
        </w:rPr>
        <w:t xml:space="preserve">. </w:t>
      </w:r>
      <w:r w:rsidRPr="005C75E8">
        <w:rPr>
          <w:rStyle w:val="Emphasis"/>
        </w:rPr>
        <w:t>There are at least three dead giveaways</w:t>
      </w:r>
      <w:r w:rsidRPr="005C75E8">
        <w:rPr>
          <w:sz w:val="16"/>
        </w:rPr>
        <w:t xml:space="preserve"> t</w:t>
      </w:r>
      <w:r w:rsidRPr="005C75E8">
        <w:rPr>
          <w:rStyle w:val="StyleUnderline"/>
        </w:rPr>
        <w:t xml:space="preserve">o the fact that the </w:t>
      </w:r>
      <w:r w:rsidRPr="005C75E8">
        <w:rPr>
          <w:rStyle w:val="StyleUnderline"/>
          <w:highlight w:val="green"/>
        </w:rPr>
        <w:t>official measurements of</w:t>
      </w:r>
      <w:r w:rsidRPr="005C75E8">
        <w:rPr>
          <w:rStyle w:val="StyleUnderline"/>
        </w:rPr>
        <w:t xml:space="preserve"> the </w:t>
      </w:r>
      <w:r w:rsidRPr="005C75E8">
        <w:rPr>
          <w:rStyle w:val="StyleUnderline"/>
          <w:highlight w:val="green"/>
        </w:rPr>
        <w:t>economic well-being</w:t>
      </w:r>
      <w:r w:rsidRPr="005C75E8">
        <w:rPr>
          <w:rStyle w:val="StyleUnderline"/>
        </w:rPr>
        <w:t xml:space="preserve"> of Americans </w:t>
      </w:r>
      <w:r w:rsidRPr="005C75E8">
        <w:rPr>
          <w:rStyle w:val="StyleUnderline"/>
          <w:highlight w:val="green"/>
        </w:rPr>
        <w:t xml:space="preserve">are </w:t>
      </w:r>
      <w:r w:rsidRPr="005C75E8">
        <w:rPr>
          <w:rStyle w:val="Emphasis"/>
          <w:highlight w:val="green"/>
        </w:rPr>
        <w:t>wrong</w:t>
      </w:r>
      <w:r w:rsidRPr="005C75E8">
        <w:rPr>
          <w:sz w:val="16"/>
        </w:rPr>
        <w:t xml:space="preserve">. </w:t>
      </w:r>
      <w:r w:rsidRPr="005C75E8">
        <w:rPr>
          <w:rStyle w:val="Emphasis"/>
        </w:rPr>
        <w:t>The most obvious clue</w:t>
      </w:r>
      <w:r w:rsidRPr="005C75E8">
        <w:rPr>
          <w:sz w:val="16"/>
        </w:rPr>
        <w:t xml:space="preserve"> </w:t>
      </w:r>
      <w:r w:rsidRPr="005C75E8">
        <w:rPr>
          <w:rStyle w:val="StyleUnderline"/>
        </w:rPr>
        <w:t xml:space="preserve">is that from the ramp-up of funding for the War on Poverty in 1967 to 2017, </w:t>
      </w:r>
      <w:r w:rsidRPr="005C75E8">
        <w:rPr>
          <w:rStyle w:val="StyleUnderline"/>
          <w:highlight w:val="green"/>
        </w:rPr>
        <w:t>annual government transfer</w:t>
      </w:r>
      <w:r w:rsidRPr="005C75E8">
        <w:rPr>
          <w:rStyle w:val="StyleUnderline"/>
        </w:rPr>
        <w:t xml:space="preserve"> payments to the average household in the bottom 20 percent of the income distribution </w:t>
      </w:r>
      <w:r w:rsidRPr="005C75E8">
        <w:rPr>
          <w:rStyle w:val="Emphasis"/>
          <w:highlight w:val="green"/>
        </w:rPr>
        <w:t>rose more than fourfold</w:t>
      </w:r>
      <w:r w:rsidRPr="005C75E8">
        <w:rPr>
          <w:sz w:val="16"/>
        </w:rPr>
        <w:t xml:space="preserve"> in </w:t>
      </w:r>
      <w:proofErr w:type="spellStart"/>
      <w:r w:rsidRPr="005C75E8">
        <w:rPr>
          <w:sz w:val="16"/>
        </w:rPr>
        <w:t>inflationadjusted</w:t>
      </w:r>
      <w:proofErr w:type="spellEnd"/>
      <w:r w:rsidRPr="005C75E8">
        <w:rPr>
          <w:sz w:val="16"/>
        </w:rPr>
        <w:t xml:space="preserve"> dollars from $9,677 to $45,389.6 </w:t>
      </w:r>
      <w:r w:rsidRPr="005C75E8">
        <w:rPr>
          <w:rStyle w:val="StyleUnderline"/>
        </w:rPr>
        <w:t>And yet the official poverty measures tell us that the percentage of people living in poverty hardly changed</w:t>
      </w:r>
      <w:r w:rsidRPr="005C75E8">
        <w:rPr>
          <w:sz w:val="16"/>
        </w:rPr>
        <w:t xml:space="preserve"> during that fifty-year period.</w:t>
      </w:r>
    </w:p>
    <w:p w14:paraId="040D7ADF" w14:textId="77777777" w:rsidR="00B84BB0" w:rsidRPr="005C75E8" w:rsidRDefault="00B84BB0" w:rsidP="00B84BB0">
      <w:pPr>
        <w:rPr>
          <w:rStyle w:val="StyleUnderline"/>
        </w:rPr>
      </w:pPr>
      <w:r w:rsidRPr="005C75E8">
        <w:rPr>
          <w:rStyle w:val="Emphasis"/>
        </w:rPr>
        <w:t xml:space="preserve">Another </w:t>
      </w:r>
      <w:r w:rsidRPr="005C75E8">
        <w:rPr>
          <w:rStyle w:val="Emphasis"/>
          <w:highlight w:val="green"/>
        </w:rPr>
        <w:t>clear indication</w:t>
      </w:r>
      <w:r w:rsidRPr="005C75E8">
        <w:rPr>
          <w:sz w:val="16"/>
        </w:rPr>
        <w:t xml:space="preserve"> </w:t>
      </w:r>
      <w:r w:rsidRPr="005C75E8">
        <w:rPr>
          <w:rStyle w:val="StyleUnderline"/>
        </w:rPr>
        <w:t xml:space="preserve">that the numbers are wrong </w:t>
      </w:r>
      <w:r w:rsidRPr="005C75E8">
        <w:rPr>
          <w:rStyle w:val="StyleUnderline"/>
          <w:highlight w:val="green"/>
        </w:rPr>
        <w:t>was</w:t>
      </w:r>
      <w:r w:rsidRPr="005C75E8">
        <w:rPr>
          <w:rStyle w:val="StyleUnderline"/>
        </w:rPr>
        <w:t xml:space="preserve"> </w:t>
      </w:r>
      <w:proofErr w:type="gramStart"/>
      <w:r w:rsidRPr="005C75E8">
        <w:rPr>
          <w:rStyle w:val="StyleUnderline"/>
        </w:rPr>
        <w:t xml:space="preserve">an </w:t>
      </w:r>
      <w:r w:rsidRPr="005C75E8">
        <w:rPr>
          <w:rStyle w:val="Emphasis"/>
          <w:highlight w:val="green"/>
        </w:rPr>
        <w:t>admission</w:t>
      </w:r>
      <w:proofErr w:type="gramEnd"/>
      <w:r w:rsidRPr="005C75E8">
        <w:rPr>
          <w:rStyle w:val="Emphasis"/>
          <w:highlight w:val="green"/>
        </w:rPr>
        <w:t xml:space="preserve"> by Census</w:t>
      </w:r>
      <w:r w:rsidRPr="005C75E8">
        <w:rPr>
          <w:rStyle w:val="Emphasis"/>
        </w:rPr>
        <w:t xml:space="preserve"> itself</w:t>
      </w:r>
      <w:r w:rsidRPr="005C75E8">
        <w:rPr>
          <w:sz w:val="16"/>
        </w:rPr>
        <w:t xml:space="preserve">. </w:t>
      </w:r>
      <w:r w:rsidRPr="005C75E8">
        <w:rPr>
          <w:rStyle w:val="StyleUnderline"/>
        </w:rPr>
        <w:t>The annual Census report</w:t>
      </w:r>
      <w:r w:rsidRPr="005C75E8">
        <w:rPr>
          <w:sz w:val="16"/>
        </w:rPr>
        <w:t xml:space="preserve"> on income and poverty </w:t>
      </w:r>
      <w:r w:rsidRPr="005C75E8">
        <w:rPr>
          <w:rStyle w:val="StyleUnderline"/>
        </w:rPr>
        <w:t>showed that median household income was down 2.9 percent in 2020</w:t>
      </w:r>
      <w:r w:rsidRPr="005C75E8">
        <w:rPr>
          <w:sz w:val="16"/>
        </w:rPr>
        <w:t xml:space="preserve"> and 3.3 million additional Americans had fallen into poverty.7 </w:t>
      </w:r>
      <w:r w:rsidRPr="005C75E8">
        <w:rPr>
          <w:rStyle w:val="Emphasis"/>
        </w:rPr>
        <w:t xml:space="preserve">These </w:t>
      </w:r>
      <w:r w:rsidRPr="005C75E8">
        <w:rPr>
          <w:rStyle w:val="Emphasis"/>
          <w:highlight w:val="green"/>
        </w:rPr>
        <w:t>numbers failed the laugh test</w:t>
      </w:r>
      <w:r w:rsidRPr="005C75E8">
        <w:rPr>
          <w:sz w:val="16"/>
        </w:rPr>
        <w:t xml:space="preserve"> </w:t>
      </w:r>
      <w:r w:rsidRPr="005C75E8">
        <w:rPr>
          <w:rStyle w:val="StyleUnderline"/>
        </w:rPr>
        <w:t>in a year when federal spending</w:t>
      </w:r>
      <w:r w:rsidRPr="005C75E8">
        <w:rPr>
          <w:sz w:val="16"/>
        </w:rPr>
        <w:t xml:space="preserve">, mostly on transfer payments, </w:t>
      </w:r>
      <w:r w:rsidRPr="005C75E8">
        <w:rPr>
          <w:rStyle w:val="StyleUnderline"/>
        </w:rPr>
        <w:t xml:space="preserve">rose almost 50 percent and </w:t>
      </w:r>
      <w:r w:rsidRPr="005C75E8">
        <w:rPr>
          <w:rStyle w:val="Emphasis"/>
        </w:rPr>
        <w:t>personal savings exploded</w:t>
      </w:r>
      <w:r w:rsidRPr="005C75E8">
        <w:rPr>
          <w:sz w:val="16"/>
        </w:rPr>
        <w:t xml:space="preserve">. </w:t>
      </w:r>
      <w:r w:rsidRPr="005C75E8">
        <w:rPr>
          <w:rStyle w:val="StyleUnderline"/>
        </w:rPr>
        <w:t xml:space="preserve">The </w:t>
      </w:r>
      <w:r w:rsidRPr="005C75E8">
        <w:rPr>
          <w:rStyle w:val="StyleUnderline"/>
          <w:highlight w:val="green"/>
        </w:rPr>
        <w:t>Census</w:t>
      </w:r>
      <w:r w:rsidRPr="005C75E8">
        <w:rPr>
          <w:sz w:val="16"/>
        </w:rPr>
        <w:t xml:space="preserve"> explained that its income measure </w:t>
      </w:r>
      <w:r w:rsidRPr="005C75E8">
        <w:rPr>
          <w:rStyle w:val="Emphasis"/>
          <w:highlight w:val="green"/>
        </w:rPr>
        <w:t>didn’t count stimulus</w:t>
      </w:r>
      <w:r w:rsidRPr="005C75E8">
        <w:rPr>
          <w:rStyle w:val="Emphasis"/>
        </w:rPr>
        <w:t xml:space="preserve"> chec</w:t>
      </w:r>
      <w:r w:rsidRPr="005C75E8">
        <w:rPr>
          <w:sz w:val="16"/>
        </w:rPr>
        <w:t xml:space="preserve">ks, since many were paid as refundable tax credits, </w:t>
      </w:r>
      <w:r w:rsidRPr="005C75E8">
        <w:rPr>
          <w:rStyle w:val="StyleUnderline"/>
          <w:highlight w:val="green"/>
        </w:rPr>
        <w:t>and</w:t>
      </w:r>
      <w:r w:rsidRPr="005C75E8">
        <w:rPr>
          <w:rStyle w:val="StyleUnderline"/>
        </w:rPr>
        <w:t xml:space="preserve"> </w:t>
      </w:r>
      <w:r w:rsidRPr="005C75E8">
        <w:rPr>
          <w:rStyle w:val="Emphasis"/>
        </w:rPr>
        <w:t>didn’t count any other noncash benefits</w:t>
      </w:r>
      <w:r w:rsidRPr="005C75E8">
        <w:rPr>
          <w:sz w:val="16"/>
        </w:rPr>
        <w:t xml:space="preserve"> </w:t>
      </w:r>
      <w:r w:rsidRPr="005C75E8">
        <w:rPr>
          <w:rStyle w:val="StyleUnderline"/>
        </w:rPr>
        <w:t xml:space="preserve">like </w:t>
      </w:r>
      <w:r w:rsidRPr="005C75E8">
        <w:rPr>
          <w:rStyle w:val="StyleUnderline"/>
          <w:highlight w:val="green"/>
        </w:rPr>
        <w:t>food stamps</w:t>
      </w:r>
      <w:r w:rsidRPr="005C75E8">
        <w:rPr>
          <w:sz w:val="16"/>
        </w:rPr>
        <w:t xml:space="preserve">. Census reported that </w:t>
      </w:r>
      <w:r w:rsidRPr="005C75E8">
        <w:rPr>
          <w:rStyle w:val="StyleUnderline"/>
        </w:rPr>
        <w:t xml:space="preserve">if it had counted some of these missing payments, median household income </w:t>
      </w:r>
      <w:r w:rsidRPr="005C75E8">
        <w:rPr>
          <w:rStyle w:val="Emphasis"/>
        </w:rPr>
        <w:t>would have risen by 4.0 percent</w:t>
      </w:r>
      <w:r w:rsidRPr="005C75E8">
        <w:rPr>
          <w:sz w:val="16"/>
        </w:rPr>
        <w:t xml:space="preserve"> </w:t>
      </w:r>
      <w:r w:rsidRPr="005C75E8">
        <w:rPr>
          <w:rStyle w:val="StyleUnderline"/>
        </w:rPr>
        <w:t>instead of falling 2.9 percent</w:t>
      </w:r>
      <w:r w:rsidRPr="005C75E8">
        <w:rPr>
          <w:sz w:val="16"/>
        </w:rPr>
        <w:t xml:space="preserve">, </w:t>
      </w:r>
      <w:r w:rsidRPr="005C75E8">
        <w:rPr>
          <w:rStyle w:val="StyleUnderline"/>
        </w:rPr>
        <w:t xml:space="preserve">and the </w:t>
      </w:r>
      <w:r w:rsidRPr="005C75E8">
        <w:rPr>
          <w:rStyle w:val="Emphasis"/>
        </w:rPr>
        <w:t>poverty rate would have fallen</w:t>
      </w:r>
      <w:r w:rsidRPr="005C75E8">
        <w:rPr>
          <w:rStyle w:val="StyleUnderline"/>
        </w:rPr>
        <w:t xml:space="preserve"> 2.6 percent instead of rising 1.0 percent.8</w:t>
      </w:r>
    </w:p>
    <w:p w14:paraId="142F7510" w14:textId="77777777" w:rsidR="00B84BB0" w:rsidRPr="005C75E8" w:rsidRDefault="00B84BB0" w:rsidP="00B84BB0">
      <w:pPr>
        <w:rPr>
          <w:sz w:val="16"/>
        </w:rPr>
      </w:pPr>
      <w:r w:rsidRPr="005C75E8">
        <w:rPr>
          <w:rStyle w:val="StyleUnderline"/>
        </w:rPr>
        <w:t xml:space="preserve">The </w:t>
      </w:r>
      <w:r w:rsidRPr="005C75E8">
        <w:rPr>
          <w:rStyle w:val="StyleUnderline"/>
          <w:highlight w:val="green"/>
        </w:rPr>
        <w:t>final clue</w:t>
      </w:r>
      <w:r w:rsidRPr="005C75E8">
        <w:rPr>
          <w:rStyle w:val="StyleUnderline"/>
        </w:rPr>
        <w:t xml:space="preserve"> that the official numbers do not reflect reality </w:t>
      </w:r>
      <w:r w:rsidRPr="005C75E8">
        <w:rPr>
          <w:rStyle w:val="StyleUnderline"/>
          <w:highlight w:val="green"/>
        </w:rPr>
        <w:t>is that</w:t>
      </w:r>
      <w:r w:rsidRPr="005C75E8">
        <w:rPr>
          <w:sz w:val="16"/>
        </w:rPr>
        <w:t xml:space="preserve"> while highly publicized numbers from the Bureau of the Census on household income inequality show that in 2017 the bottom 20 percent of households had an average income of $13,258,9 other, </w:t>
      </w:r>
      <w:r w:rsidRPr="005C75E8">
        <w:rPr>
          <w:rStyle w:val="StyleUnderline"/>
          <w:highlight w:val="green"/>
        </w:rPr>
        <w:t>less publicized data</w:t>
      </w:r>
      <w:r w:rsidRPr="005C75E8">
        <w:rPr>
          <w:rStyle w:val="StyleUnderline"/>
        </w:rPr>
        <w:t xml:space="preserve"> from the Bureau of Labor Statistics </w:t>
      </w:r>
      <w:r w:rsidRPr="005C75E8">
        <w:rPr>
          <w:rStyle w:val="StyleUnderline"/>
          <w:highlight w:val="green"/>
        </w:rPr>
        <w:t>show</w:t>
      </w:r>
      <w:r w:rsidRPr="005C75E8">
        <w:rPr>
          <w:rStyle w:val="StyleUnderline"/>
        </w:rPr>
        <w:t xml:space="preserve"> that these </w:t>
      </w:r>
      <w:r w:rsidRPr="005C75E8">
        <w:rPr>
          <w:rStyle w:val="StyleUnderline"/>
          <w:highlight w:val="green"/>
        </w:rPr>
        <w:t>same households spent</w:t>
      </w:r>
      <w:r w:rsidRPr="005C75E8">
        <w:rPr>
          <w:rStyle w:val="StyleUnderline"/>
        </w:rPr>
        <w:t xml:space="preserve"> $26,091 on consumption</w:t>
      </w:r>
      <w:r w:rsidRPr="005C75E8">
        <w:rPr>
          <w:sz w:val="16"/>
        </w:rPr>
        <w:t>—</w:t>
      </w:r>
      <w:r w:rsidRPr="005C75E8">
        <w:rPr>
          <w:rStyle w:val="Emphasis"/>
          <w:highlight w:val="green"/>
        </w:rPr>
        <w:t>two times more than their income</w:t>
      </w:r>
      <w:r w:rsidRPr="005C75E8">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7BAA9531" w14:textId="77777777" w:rsidR="00B84BB0" w:rsidRPr="005C75E8" w:rsidRDefault="00B84BB0" w:rsidP="00B84BB0">
      <w:pPr>
        <w:rPr>
          <w:sz w:val="16"/>
        </w:rPr>
      </w:pPr>
      <w:r w:rsidRPr="005C75E8">
        <w:rPr>
          <w:rStyle w:val="Emphasis"/>
        </w:rPr>
        <w:t xml:space="preserve">Clearly </w:t>
      </w:r>
      <w:r w:rsidRPr="005C75E8">
        <w:rPr>
          <w:rStyle w:val="Emphasis"/>
          <w:highlight w:val="green"/>
        </w:rPr>
        <w:t>there is something wrong</w:t>
      </w:r>
      <w:r w:rsidRPr="005C75E8">
        <w:rPr>
          <w:sz w:val="16"/>
        </w:rPr>
        <w:t xml:space="preserve"> here. </w:t>
      </w:r>
      <w:r w:rsidRPr="005C75E8">
        <w:rPr>
          <w:rStyle w:val="StyleUnderline"/>
        </w:rPr>
        <w:t xml:space="preserve">The bottom quintile can consume more than twice its Census income only because the Census does not count </w:t>
      </w:r>
      <w:proofErr w:type="spellStart"/>
      <w:proofErr w:type="gramStart"/>
      <w:r w:rsidRPr="005C75E8">
        <w:rPr>
          <w:rStyle w:val="Emphasis"/>
        </w:rPr>
        <w:t>twothirds</w:t>
      </w:r>
      <w:proofErr w:type="spellEnd"/>
      <w:proofErr w:type="gramEnd"/>
      <w:r w:rsidRPr="005C75E8">
        <w:rPr>
          <w:rStyle w:val="Emphasis"/>
        </w:rPr>
        <w:t xml:space="preserve"> of transfer payments as income</w:t>
      </w:r>
      <w:r w:rsidRPr="005C75E8">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5A2A6359" w14:textId="77777777" w:rsidR="00B84BB0" w:rsidRPr="005C75E8" w:rsidRDefault="00B84BB0" w:rsidP="00B84BB0">
      <w:pPr>
        <w:rPr>
          <w:sz w:val="16"/>
        </w:rPr>
      </w:pPr>
      <w:r w:rsidRPr="005C75E8">
        <w:rPr>
          <w:sz w:val="16"/>
        </w:rPr>
        <w:t xml:space="preserve">This book will document that </w:t>
      </w:r>
      <w:r w:rsidRPr="005C75E8">
        <w:rPr>
          <w:rStyle w:val="StyleUnderline"/>
        </w:rPr>
        <w:t xml:space="preserve">these </w:t>
      </w:r>
      <w:r w:rsidRPr="005C75E8">
        <w:rPr>
          <w:rStyle w:val="StyleUnderline"/>
          <w:highlight w:val="green"/>
        </w:rPr>
        <w:t>illogical and contradictory findings are</w:t>
      </w:r>
      <w:r w:rsidRPr="005C75E8">
        <w:rPr>
          <w:rStyle w:val="StyleUnderline"/>
        </w:rPr>
        <w:t xml:space="preserve"> the </w:t>
      </w:r>
      <w:r w:rsidRPr="005C75E8">
        <w:rPr>
          <w:rStyle w:val="StyleUnderline"/>
          <w:highlight w:val="green"/>
        </w:rPr>
        <w:t>product of</w:t>
      </w:r>
      <w:r w:rsidRPr="005C75E8">
        <w:rPr>
          <w:rStyle w:val="StyleUnderline"/>
        </w:rPr>
        <w:t xml:space="preserve"> historical decisions made by </w:t>
      </w:r>
      <w:r w:rsidRPr="005C75E8">
        <w:rPr>
          <w:rStyle w:val="StyleUnderline"/>
          <w:highlight w:val="green"/>
        </w:rPr>
        <w:t>the Census Bureau</w:t>
      </w:r>
      <w:r w:rsidRPr="005C75E8">
        <w:rPr>
          <w:sz w:val="16"/>
        </w:rPr>
        <w:t xml:space="preserve"> over the last seventy-five years </w:t>
      </w:r>
      <w:r w:rsidRPr="005C75E8">
        <w:rPr>
          <w:rStyle w:val="StyleUnderline"/>
        </w:rPr>
        <w:t xml:space="preserve">that have </w:t>
      </w:r>
      <w:r w:rsidRPr="005C75E8">
        <w:rPr>
          <w:rStyle w:val="Emphasis"/>
        </w:rPr>
        <w:t>undercounted income</w:t>
      </w:r>
      <w:r w:rsidRPr="005C75E8">
        <w:rPr>
          <w:sz w:val="16"/>
        </w:rPr>
        <w:t xml:space="preserve">. In measuring income, the </w:t>
      </w:r>
      <w:r w:rsidRPr="005C75E8">
        <w:rPr>
          <w:rStyle w:val="StyleUnderline"/>
        </w:rPr>
        <w:t xml:space="preserve">Census Bureau chooses not to count over </w:t>
      </w:r>
      <w:r w:rsidRPr="005C75E8">
        <w:rPr>
          <w:rStyle w:val="Emphasis"/>
        </w:rPr>
        <w:t>two-thirds of all transfer payments</w:t>
      </w:r>
      <w:r w:rsidRPr="005C75E8">
        <w:rPr>
          <w:sz w:val="16"/>
        </w:rPr>
        <w:t xml:space="preserve"> made by federal, state, and local governments as income to the recipients of those transfer payments. </w:t>
      </w:r>
      <w:r w:rsidRPr="005C75E8">
        <w:rPr>
          <w:rStyle w:val="StyleUnderline"/>
        </w:rPr>
        <w:t>In 2017, federal, state, and local governments redistributed $2.8 trillion, 22 percent of the nation’s earned household incom</w:t>
      </w:r>
      <w:r w:rsidRPr="005C75E8">
        <w:rPr>
          <w:sz w:val="16"/>
        </w:rPr>
        <w:t>e, with 68 percent of those transfer payments going to households earning in the bottom 40 percent.</w:t>
      </w:r>
    </w:p>
    <w:p w14:paraId="27323290" w14:textId="77777777" w:rsidR="00B84BB0" w:rsidRPr="005C75E8" w:rsidRDefault="00B84BB0" w:rsidP="00B84BB0">
      <w:pPr>
        <w:rPr>
          <w:sz w:val="16"/>
          <w:szCs w:val="16"/>
        </w:rPr>
      </w:pPr>
      <w:r w:rsidRPr="005C75E8">
        <w:rPr>
          <w:sz w:val="16"/>
          <w:szCs w:val="16"/>
        </w:rPr>
        <w:t xml:space="preserve">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w:t>
      </w:r>
      <w:proofErr w:type="gramStart"/>
      <w:r w:rsidRPr="005C75E8">
        <w:rPr>
          <w:sz w:val="16"/>
          <w:szCs w:val="16"/>
        </w:rPr>
        <w:t>transfers—</w:t>
      </w:r>
      <w:proofErr w:type="gramEnd"/>
      <w:r w:rsidRPr="005C75E8">
        <w:rPr>
          <w:sz w:val="16"/>
          <w:szCs w:val="16"/>
        </w:rPr>
        <w:t>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4BCA8100" w14:textId="77777777" w:rsidR="00B84BB0" w:rsidRPr="005C75E8" w:rsidRDefault="00B84BB0" w:rsidP="00B84BB0">
      <w:pPr>
        <w:rPr>
          <w:sz w:val="16"/>
          <w:szCs w:val="16"/>
        </w:rPr>
      </w:pPr>
      <w:r w:rsidRPr="005C75E8">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32C3A9CD" w14:textId="77777777" w:rsidR="00B84BB0" w:rsidRPr="005C75E8" w:rsidRDefault="00B84BB0" w:rsidP="00B84BB0">
      <w:pPr>
        <w:rPr>
          <w:sz w:val="16"/>
        </w:rPr>
      </w:pPr>
      <w:r w:rsidRPr="005C75E8">
        <w:rPr>
          <w:rStyle w:val="StyleUnderline"/>
        </w:rPr>
        <w:t>The net result is that</w:t>
      </w:r>
      <w:r w:rsidRPr="005C75E8">
        <w:rPr>
          <w:sz w:val="16"/>
        </w:rPr>
        <w:t xml:space="preserve"> in total </w:t>
      </w:r>
      <w:r w:rsidRPr="005C75E8">
        <w:rPr>
          <w:rStyle w:val="StyleUnderline"/>
        </w:rPr>
        <w:t xml:space="preserve">the Census </w:t>
      </w:r>
      <w:r w:rsidRPr="005C75E8">
        <w:rPr>
          <w:rStyle w:val="StyleUnderline"/>
          <w:highlight w:val="green"/>
        </w:rPr>
        <w:t xml:space="preserve">Bureau chooses </w:t>
      </w:r>
      <w:r w:rsidRPr="005C75E8">
        <w:rPr>
          <w:rStyle w:val="Emphasis"/>
          <w:highlight w:val="green"/>
        </w:rPr>
        <w:t>not to count</w:t>
      </w:r>
      <w:r w:rsidRPr="005C75E8">
        <w:rPr>
          <w:rStyle w:val="Emphasis"/>
        </w:rPr>
        <w:t xml:space="preserve"> the impact of </w:t>
      </w:r>
      <w:r w:rsidRPr="005C75E8">
        <w:rPr>
          <w:rStyle w:val="Emphasis"/>
          <w:highlight w:val="green"/>
        </w:rPr>
        <w:t>more than 40 percent of all income</w:t>
      </w:r>
      <w:r w:rsidRPr="005C75E8">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5C75E8">
        <w:rPr>
          <w:rStyle w:val="StyleUnderline"/>
        </w:rPr>
        <w:t>The Census Bureau</w:t>
      </w:r>
      <w:r w:rsidRPr="005C75E8">
        <w:rPr>
          <w:sz w:val="16"/>
        </w:rPr>
        <w:t xml:space="preserve"> is accurately measuring what it has chosen to measure, but it </w:t>
      </w:r>
      <w:proofErr w:type="gramStart"/>
      <w:r w:rsidRPr="005C75E8">
        <w:rPr>
          <w:rStyle w:val="StyleUnderline"/>
        </w:rPr>
        <w:t>is not measuring</w:t>
      </w:r>
      <w:proofErr w:type="gramEnd"/>
      <w:r w:rsidRPr="005C75E8">
        <w:rPr>
          <w:rStyle w:val="StyleUnderline"/>
        </w:rPr>
        <w:t xml:space="preserve"> the right things</w:t>
      </w:r>
      <w:r w:rsidRPr="005C75E8">
        <w:rPr>
          <w:sz w:val="16"/>
        </w:rPr>
        <w:t>. In this book, we add the missing pieces to the Census data to get a more complete picture. Paradoxically, the missing pieces come from official government sources that are collected but not used in the official measure of income.</w:t>
      </w:r>
    </w:p>
    <w:p w14:paraId="1755FE48" w14:textId="77777777" w:rsidR="00B84BB0" w:rsidRPr="005C75E8" w:rsidRDefault="00B84BB0" w:rsidP="00B84BB0">
      <w:pPr>
        <w:rPr>
          <w:sz w:val="16"/>
        </w:rPr>
      </w:pPr>
      <w:r w:rsidRPr="005C75E8">
        <w:rPr>
          <w:sz w:val="16"/>
        </w:rPr>
        <w:t xml:space="preserve">In this book we will show that </w:t>
      </w:r>
      <w:r w:rsidRPr="005C75E8">
        <w:rPr>
          <w:rStyle w:val="StyleUnderline"/>
        </w:rPr>
        <w:t>when all transfer payments</w:t>
      </w:r>
      <w:r w:rsidRPr="005C75E8">
        <w:rPr>
          <w:sz w:val="16"/>
        </w:rPr>
        <w:t>, not counting government’s administrative costs in making the transfers</w:t>
      </w:r>
      <w:r w:rsidRPr="005C75E8">
        <w:rPr>
          <w:rStyle w:val="StyleUnderline"/>
        </w:rPr>
        <w:t>, are counted as income of the recipients of those payments and when all taxes paid are counted</w:t>
      </w:r>
      <w:r w:rsidRPr="005C75E8">
        <w:rPr>
          <w:sz w:val="16"/>
        </w:rPr>
        <w:t xml:space="preserve"> as income lost to the taxpayers, </w:t>
      </w:r>
      <w:r w:rsidRPr="005C75E8">
        <w:rPr>
          <w:rStyle w:val="StyleUnderline"/>
        </w:rPr>
        <w:t xml:space="preserve">the </w:t>
      </w:r>
      <w:r w:rsidRPr="005C75E8">
        <w:rPr>
          <w:rStyle w:val="Emphasis"/>
        </w:rPr>
        <w:t>measurement of income inequality</w:t>
      </w:r>
      <w:r w:rsidRPr="005C75E8">
        <w:rPr>
          <w:rStyle w:val="StyleUnderline"/>
        </w:rPr>
        <w:t xml:space="preserve"> in America is </w:t>
      </w:r>
      <w:r w:rsidRPr="005C75E8">
        <w:rPr>
          <w:rStyle w:val="Emphasis"/>
        </w:rPr>
        <w:t>profoundly altered</w:t>
      </w:r>
      <w:r w:rsidRPr="005C75E8">
        <w:rPr>
          <w:sz w:val="16"/>
        </w:rPr>
        <w:t xml:space="preserve">. </w:t>
      </w:r>
      <w:r w:rsidRPr="005C75E8">
        <w:rPr>
          <w:rStyle w:val="StyleUnderline"/>
        </w:rPr>
        <w:t>Accounting for all transfer payments</w:t>
      </w:r>
      <w:r w:rsidRPr="005C75E8">
        <w:rPr>
          <w:sz w:val="16"/>
        </w:rPr>
        <w:t xml:space="preserve"> and taxes </w:t>
      </w:r>
      <w:r w:rsidRPr="005C75E8">
        <w:rPr>
          <w:rStyle w:val="StyleUnderline"/>
        </w:rPr>
        <w:t xml:space="preserve">yields a measure of income inequality that is </w:t>
      </w:r>
      <w:r w:rsidRPr="005C75E8">
        <w:rPr>
          <w:rStyle w:val="Emphasis"/>
        </w:rPr>
        <w:t>only one-fourth as large</w:t>
      </w:r>
      <w:r w:rsidRPr="005C75E8">
        <w:rPr>
          <w:rStyle w:val="StyleUnderline"/>
        </w:rPr>
        <w:t xml:space="preserve"> as the official Census measure</w:t>
      </w:r>
      <w:r w:rsidRPr="005C75E8">
        <w:rPr>
          <w:sz w:val="16"/>
        </w:rPr>
        <w:t xml:space="preserve">. Whatever your value judgments are about the desirable amount of income redistribution in a free society, </w:t>
      </w:r>
      <w:r w:rsidRPr="005C75E8">
        <w:rPr>
          <w:rStyle w:val="StyleUnderline"/>
        </w:rPr>
        <w:t>it is much harder to argue that the distribution of income is unfair when the ratio of the income for the top 20 percent of households to the bottom 20 percent is 4.0 to 1 rather than the 16.7 to 1 ratio</w:t>
      </w:r>
      <w:r w:rsidRPr="005C75E8">
        <w:rPr>
          <w:sz w:val="16"/>
        </w:rPr>
        <w:t xml:space="preserve"> found in the official Census numbers.</w:t>
      </w:r>
    </w:p>
    <w:p w14:paraId="5908DDB5" w14:textId="77777777" w:rsidR="00B84BB0" w:rsidRPr="005C75E8" w:rsidRDefault="00B84BB0" w:rsidP="00B84BB0">
      <w:pPr>
        <w:rPr>
          <w:rStyle w:val="StyleUnderline"/>
        </w:rPr>
      </w:pPr>
      <w:r w:rsidRPr="005C75E8">
        <w:rPr>
          <w:sz w:val="16"/>
        </w:rPr>
        <w:t xml:space="preserve">As we will show in this book, when you include all transfer payments and taxes and look at changes in income inequality over time, </w:t>
      </w:r>
      <w:r w:rsidRPr="005C75E8">
        <w:rPr>
          <w:rStyle w:val="StyleUnderline"/>
        </w:rPr>
        <w:t xml:space="preserve">you find that </w:t>
      </w:r>
      <w:r w:rsidRPr="005C75E8">
        <w:rPr>
          <w:rStyle w:val="StyleUnderline"/>
          <w:highlight w:val="green"/>
        </w:rPr>
        <w:t xml:space="preserve">income inequality is </w:t>
      </w:r>
      <w:r w:rsidRPr="005C75E8">
        <w:rPr>
          <w:rStyle w:val="Emphasis"/>
          <w:highlight w:val="green"/>
        </w:rPr>
        <w:t>not rising</w:t>
      </w:r>
      <w:r w:rsidRPr="005C75E8">
        <w:rPr>
          <w:sz w:val="16"/>
          <w:highlight w:val="green"/>
        </w:rPr>
        <w:t xml:space="preserve">. </w:t>
      </w:r>
      <w:r w:rsidRPr="005C75E8">
        <w:rPr>
          <w:rStyle w:val="StyleUnderline"/>
          <w:highlight w:val="green"/>
        </w:rPr>
        <w:t>It has</w:t>
      </w:r>
      <w:r w:rsidRPr="005C75E8">
        <w:rPr>
          <w:rStyle w:val="StyleUnderline"/>
        </w:rPr>
        <w:t xml:space="preserve"> in fact </w:t>
      </w:r>
      <w:r w:rsidRPr="005C75E8">
        <w:rPr>
          <w:rStyle w:val="Emphasis"/>
          <w:highlight w:val="green"/>
        </w:rPr>
        <w:t>fallen by 3.0 percent</w:t>
      </w:r>
      <w:r w:rsidRPr="005C75E8">
        <w:rPr>
          <w:sz w:val="16"/>
        </w:rPr>
        <w:t xml:space="preserve"> </w:t>
      </w:r>
      <w:r w:rsidRPr="005C75E8">
        <w:rPr>
          <w:rStyle w:val="StyleUnderline"/>
        </w:rPr>
        <w:t xml:space="preserve">since 1947 </w:t>
      </w:r>
      <w:r w:rsidRPr="005C75E8">
        <w:rPr>
          <w:rStyle w:val="StyleUnderline"/>
          <w:highlight w:val="green"/>
        </w:rPr>
        <w:t>as compared to</w:t>
      </w:r>
      <w:r w:rsidRPr="005C75E8">
        <w:rPr>
          <w:rStyle w:val="StyleUnderline"/>
        </w:rPr>
        <w:t xml:space="preserve"> the 22.9 percent </w:t>
      </w:r>
      <w:r w:rsidRPr="005C75E8">
        <w:rPr>
          <w:rStyle w:val="StyleUnderline"/>
          <w:highlight w:val="green"/>
        </w:rPr>
        <w:t>increase</w:t>
      </w:r>
      <w:r w:rsidRPr="005C75E8">
        <w:rPr>
          <w:rStyle w:val="StyleUnderline"/>
        </w:rPr>
        <w:t xml:space="preserve"> shown in the Census measure.</w:t>
      </w:r>
    </w:p>
    <w:p w14:paraId="442E4285" w14:textId="77777777" w:rsidR="00B84BB0" w:rsidRPr="005C75E8" w:rsidRDefault="00B84BB0" w:rsidP="00B84BB0">
      <w:pPr>
        <w:rPr>
          <w:b/>
          <w:u w:val="single"/>
        </w:rPr>
      </w:pPr>
      <w:r w:rsidRPr="005C75E8">
        <w:rPr>
          <w:rStyle w:val="StyleUnderline"/>
        </w:rPr>
        <w:t xml:space="preserve">The </w:t>
      </w:r>
      <w:r w:rsidRPr="005C75E8">
        <w:rPr>
          <w:rStyle w:val="StyleUnderline"/>
          <w:highlight w:val="green"/>
        </w:rPr>
        <w:t>official measure</w:t>
      </w:r>
      <w:r w:rsidRPr="005C75E8">
        <w:rPr>
          <w:rStyle w:val="StyleUnderline"/>
        </w:rPr>
        <w:t xml:space="preserve"> of</w:t>
      </w:r>
      <w:r w:rsidRPr="005C75E8">
        <w:rPr>
          <w:sz w:val="16"/>
        </w:rPr>
        <w:t xml:space="preserve"> the </w:t>
      </w:r>
      <w:r w:rsidRPr="005C75E8">
        <w:rPr>
          <w:rStyle w:val="StyleUnderline"/>
        </w:rPr>
        <w:t>poverty</w:t>
      </w:r>
      <w:r w:rsidRPr="005C75E8">
        <w:rPr>
          <w:sz w:val="16"/>
        </w:rPr>
        <w:t xml:space="preserve"> rate, which uses the Census Bureau definition of income, </w:t>
      </w:r>
      <w:r w:rsidRPr="005C75E8">
        <w:rPr>
          <w:rStyle w:val="StyleUnderline"/>
          <w:highlight w:val="green"/>
        </w:rPr>
        <w:t>does not count</w:t>
      </w:r>
      <w:r w:rsidRPr="005C75E8">
        <w:rPr>
          <w:rStyle w:val="StyleUnderline"/>
        </w:rPr>
        <w:t xml:space="preserve"> two-thirds of </w:t>
      </w:r>
      <w:r w:rsidRPr="005C75E8">
        <w:rPr>
          <w:rStyle w:val="StyleUnderline"/>
          <w:highlight w:val="green"/>
        </w:rPr>
        <w:t>all transfer payments as income</w:t>
      </w:r>
      <w:r w:rsidRPr="005C75E8">
        <w:rPr>
          <w:rStyle w:val="StyleUnderline"/>
        </w:rPr>
        <w:t xml:space="preserve"> to the recipients.</w:t>
      </w:r>
      <w:r w:rsidRPr="005C75E8">
        <w:rPr>
          <w:sz w:val="16"/>
        </w:rPr>
        <w:t xml:space="preserve"> </w:t>
      </w:r>
      <w:r w:rsidRPr="005C75E8">
        <w:rPr>
          <w:rStyle w:val="StyleUnderline"/>
        </w:rPr>
        <w:t xml:space="preserve">As a result, </w:t>
      </w:r>
      <w:r w:rsidRPr="005C75E8">
        <w:rPr>
          <w:rStyle w:val="Emphasis"/>
        </w:rPr>
        <w:t>for more than fifty years</w:t>
      </w:r>
      <w:r w:rsidRPr="005C75E8">
        <w:rPr>
          <w:sz w:val="16"/>
        </w:rPr>
        <w:t xml:space="preserve">, </w:t>
      </w:r>
      <w:r w:rsidRPr="005C75E8">
        <w:rPr>
          <w:rStyle w:val="StyleUnderline"/>
        </w:rPr>
        <w:t xml:space="preserve">the measured </w:t>
      </w:r>
      <w:r w:rsidRPr="005C75E8">
        <w:rPr>
          <w:rStyle w:val="StyleUnderline"/>
          <w:highlight w:val="green"/>
        </w:rPr>
        <w:t>income</w:t>
      </w:r>
      <w:r w:rsidRPr="005C75E8">
        <w:rPr>
          <w:sz w:val="16"/>
        </w:rPr>
        <w:t xml:space="preserve"> of low-income Americans </w:t>
      </w:r>
      <w:r w:rsidRPr="005C75E8">
        <w:rPr>
          <w:rStyle w:val="Emphasis"/>
          <w:highlight w:val="green"/>
        </w:rPr>
        <w:t>has been substantially understated</w:t>
      </w:r>
      <w:r w:rsidRPr="005C75E8">
        <w:rPr>
          <w:sz w:val="16"/>
        </w:rPr>
        <w:t xml:space="preserve">. As we will show, when you count all transfer payments as income to the households that receive the payments, </w:t>
      </w:r>
      <w:r w:rsidRPr="005C75E8">
        <w:rPr>
          <w:rStyle w:val="StyleUnderline"/>
        </w:rPr>
        <w:t xml:space="preserve">the number of Americans living in poverty in 2017 </w:t>
      </w:r>
      <w:r w:rsidRPr="005C75E8">
        <w:rPr>
          <w:rStyle w:val="Emphasis"/>
        </w:rPr>
        <w:t>plummets</w:t>
      </w:r>
      <w:r w:rsidRPr="005C75E8">
        <w:rPr>
          <w:rStyle w:val="StyleUnderline"/>
        </w:rPr>
        <w:t xml:space="preserve"> from 12.3 percent, the official Census number, to </w:t>
      </w:r>
      <w:r w:rsidRPr="005C75E8">
        <w:rPr>
          <w:rStyle w:val="Emphasis"/>
        </w:rPr>
        <w:t>only 2.5 percent</w:t>
      </w:r>
      <w:r w:rsidRPr="005C75E8">
        <w:rPr>
          <w:sz w:val="16"/>
        </w:rPr>
        <w:t xml:space="preserve">. There are certainly people who are physically or mentally unable to care for themselves and have fallen through the cracks in the system that delivers transfer payments, but, for </w:t>
      </w:r>
      <w:r w:rsidRPr="005C75E8">
        <w:rPr>
          <w:rStyle w:val="StyleUnderline"/>
        </w:rPr>
        <w:t xml:space="preserve">all practical purposes, </w:t>
      </w:r>
      <w:r w:rsidRPr="005C75E8">
        <w:rPr>
          <w:rStyle w:val="StyleUnderline"/>
          <w:highlight w:val="green"/>
        </w:rPr>
        <w:t>poverty</w:t>
      </w:r>
      <w:r w:rsidRPr="005C75E8">
        <w:rPr>
          <w:rStyle w:val="StyleUnderline"/>
        </w:rPr>
        <w:t xml:space="preserve"> due to a lack of public or private support </w:t>
      </w:r>
      <w:r w:rsidRPr="005C75E8">
        <w:rPr>
          <w:rStyle w:val="Emphasis"/>
          <w:highlight w:val="green"/>
        </w:rPr>
        <w:t>has been virtually eliminated</w:t>
      </w:r>
      <w:r w:rsidRPr="005C75E8">
        <w:rPr>
          <w:rStyle w:val="Emphasis"/>
        </w:rPr>
        <w:t xml:space="preserve"> in America</w:t>
      </w:r>
      <w:r w:rsidRPr="005C75E8">
        <w:rPr>
          <w:rStyle w:val="StyleUnderline"/>
        </w:rPr>
        <w:t>.</w:t>
      </w:r>
    </w:p>
    <w:p w14:paraId="1D994B13" w14:textId="5F1F2DC2" w:rsidR="00B84BB0" w:rsidRDefault="00B84BB0" w:rsidP="00B84BB0">
      <w:pPr>
        <w:pStyle w:val="Heading3"/>
      </w:pPr>
      <w:r>
        <w:t>Midterms DA</w:t>
      </w:r>
      <w:r>
        <w:t>---2NC</w:t>
      </w:r>
    </w:p>
    <w:p w14:paraId="1CE1DAF7" w14:textId="77777777" w:rsidR="00B84BB0" w:rsidRPr="0045018A" w:rsidRDefault="00B84BB0" w:rsidP="00B84BB0">
      <w:pPr>
        <w:pStyle w:val="Heading4"/>
        <w:rPr>
          <w:b w:val="0"/>
        </w:rPr>
      </w:pPr>
      <w:r>
        <w:t xml:space="preserve">It </w:t>
      </w:r>
      <w:r>
        <w:rPr>
          <w:u w:val="single"/>
        </w:rPr>
        <w:t>outweighs</w:t>
      </w:r>
      <w:r>
        <w:t xml:space="preserve"> the aff. There are </w:t>
      </w:r>
      <w:r>
        <w:rPr>
          <w:u w:val="single"/>
        </w:rPr>
        <w:t>no constraints</w:t>
      </w:r>
      <w:r>
        <w:t xml:space="preserve"> on Trump’s unilateralism. Their impacts are </w:t>
      </w:r>
      <w:r>
        <w:rPr>
          <w:u w:val="single"/>
        </w:rPr>
        <w:t>gradual</w:t>
      </w:r>
      <w:r>
        <w:t xml:space="preserve"> and solved by </w:t>
      </w:r>
      <w:r>
        <w:rPr>
          <w:u w:val="single"/>
        </w:rPr>
        <w:t>intervening actors</w:t>
      </w:r>
      <w:r>
        <w:t xml:space="preserve">. Trump </w:t>
      </w:r>
      <w:proofErr w:type="spellStart"/>
      <w:r>
        <w:t>lashout</w:t>
      </w:r>
      <w:proofErr w:type="spellEnd"/>
      <w:r>
        <w:t xml:space="preserve"> is </w:t>
      </w:r>
      <w:r>
        <w:rPr>
          <w:u w:val="single"/>
        </w:rPr>
        <w:t>immediate</w:t>
      </w:r>
      <w:r>
        <w:t xml:space="preserve"> and </w:t>
      </w:r>
      <w:r>
        <w:rPr>
          <w:u w:val="single"/>
        </w:rPr>
        <w:t>can’t be stopped</w:t>
      </w:r>
      <w:r>
        <w:t xml:space="preserve">. </w:t>
      </w:r>
    </w:p>
    <w:p w14:paraId="1F99FF03" w14:textId="77777777" w:rsidR="00B84BB0" w:rsidRDefault="00B84BB0" w:rsidP="00B84BB0">
      <w:r w:rsidRPr="002E75E0">
        <w:rPr>
          <w:rStyle w:val="Style13ptBold"/>
        </w:rPr>
        <w:t xml:space="preserve">Klaas </w:t>
      </w:r>
      <w:r>
        <w:rPr>
          <w:rStyle w:val="Style13ptBold"/>
        </w:rPr>
        <w:t>19</w:t>
      </w:r>
      <w:r>
        <w:t xml:space="preserve"> – Assistant Professor of Global Politics at University College London, Columnist at The Washington Post, holds a D.Phil. in Politics from the University of Oxford. </w:t>
      </w:r>
    </w:p>
    <w:p w14:paraId="71D8E24A" w14:textId="77777777" w:rsidR="00B84BB0" w:rsidRDefault="00B84BB0" w:rsidP="00B84BB0">
      <w:r>
        <w:t xml:space="preserve"> </w:t>
      </w:r>
      <w:r w:rsidRPr="008A2C9F">
        <w:t xml:space="preserve">Brian Klass, </w:t>
      </w:r>
      <w:r>
        <w:t>“</w:t>
      </w:r>
      <w:r w:rsidRPr="002E75E0">
        <w:t>From now on, Trump will try to use foreign policy to distract us. It won’t be pretty.</w:t>
      </w:r>
      <w:r>
        <w:t xml:space="preserve">,” </w:t>
      </w:r>
      <w:r w:rsidRPr="00C64AD2">
        <w:rPr>
          <w:iCs/>
        </w:rPr>
        <w:t>The Washington Post</w:t>
      </w:r>
      <w:r>
        <w:t xml:space="preserve">, 12-21-2019, </w:t>
      </w:r>
      <w:r w:rsidRPr="00EF2C8B">
        <w:t>https://www.washingtonpost.com/opinions/2018/12/21/now-trump-will-try-use-foreign-policy-distract-us-it-wont-be-pretty/</w:t>
      </w:r>
      <w:r>
        <w:t>,</w:t>
      </w:r>
    </w:p>
    <w:p w14:paraId="286E26AC" w14:textId="77777777" w:rsidR="00B84BB0" w:rsidRPr="00AA63BA" w:rsidRDefault="00B84BB0" w:rsidP="00B84BB0">
      <w:pPr>
        <w:rPr>
          <w:sz w:val="16"/>
        </w:rPr>
      </w:pPr>
      <w:r w:rsidRPr="00EF2C8B">
        <w:rPr>
          <w:rStyle w:val="Emphasis"/>
          <w:highlight w:val="green"/>
        </w:rPr>
        <w:t>The adults</w:t>
      </w:r>
      <w:r w:rsidRPr="00C64AD2">
        <w:rPr>
          <w:rStyle w:val="Emphasis"/>
        </w:rPr>
        <w:t xml:space="preserve"> in the room </w:t>
      </w:r>
      <w:r w:rsidRPr="00EF2C8B">
        <w:rPr>
          <w:rStyle w:val="Emphasis"/>
          <w:highlight w:val="green"/>
        </w:rPr>
        <w:t>are gone</w:t>
      </w:r>
      <w:r w:rsidRPr="00AA63BA">
        <w:rPr>
          <w:sz w:val="16"/>
        </w:rPr>
        <w:t xml:space="preserve">. Yesterday, Secretary of Defense Jim </w:t>
      </w:r>
      <w:r w:rsidRPr="00C64AD2">
        <w:rPr>
          <w:rStyle w:val="StyleUnderline"/>
        </w:rPr>
        <w:t>Mattis quit</w:t>
      </w:r>
      <w:r w:rsidRPr="00AA63BA">
        <w:rPr>
          <w:sz w:val="16"/>
        </w:rPr>
        <w:t xml:space="preserve"> because he could no longer abide President Trump’s ally-bashing isolationism. </w:t>
      </w:r>
      <w:r w:rsidRPr="00C64AD2">
        <w:rPr>
          <w:rStyle w:val="StyleUnderline"/>
        </w:rPr>
        <w:t xml:space="preserve">With his departure, it’s clear that the only way to stay in the West Wing is to be a Trumpian </w:t>
      </w:r>
      <w:proofErr w:type="gramStart"/>
      <w:r w:rsidRPr="00C64AD2">
        <w:rPr>
          <w:rStyle w:val="StyleUnderline"/>
        </w:rPr>
        <w:t>toady</w:t>
      </w:r>
      <w:proofErr w:type="gramEnd"/>
      <w:r w:rsidRPr="00C64AD2">
        <w:rPr>
          <w:rStyle w:val="StyleUnderline"/>
        </w:rPr>
        <w:t>, blindly repeating the president’s lies and uncritically enabling his worst impulses</w:t>
      </w:r>
      <w:r w:rsidRPr="00AA63BA">
        <w:rPr>
          <w:sz w:val="16"/>
        </w:rPr>
        <w:t xml:space="preserve">. (The jobs of Stephen </w:t>
      </w:r>
      <w:r w:rsidRPr="00C64AD2">
        <w:rPr>
          <w:rStyle w:val="StyleUnderline"/>
        </w:rPr>
        <w:t>Miller,</w:t>
      </w:r>
      <w:r w:rsidRPr="00AA63BA">
        <w:rPr>
          <w:sz w:val="16"/>
        </w:rPr>
        <w:t xml:space="preserve"> Kellyanne </w:t>
      </w:r>
      <w:r w:rsidRPr="00C64AD2">
        <w:rPr>
          <w:rStyle w:val="StyleUnderline"/>
        </w:rPr>
        <w:t>Conway,</w:t>
      </w:r>
      <w:r w:rsidRPr="00AA63BA">
        <w:rPr>
          <w:sz w:val="16"/>
        </w:rPr>
        <w:t xml:space="preserve"> Sarah </w:t>
      </w:r>
      <w:r w:rsidRPr="00C64AD2">
        <w:rPr>
          <w:rStyle w:val="StyleUnderline"/>
        </w:rPr>
        <w:t>Sanders and Trump’s family members</w:t>
      </w:r>
      <w:r w:rsidRPr="00AA63BA">
        <w:rPr>
          <w:sz w:val="16"/>
        </w:rPr>
        <w:t xml:space="preserve"> are safe).</w:t>
      </w:r>
    </w:p>
    <w:p w14:paraId="24CE5CA4" w14:textId="77777777" w:rsidR="00B84BB0" w:rsidRPr="00AA63BA" w:rsidRDefault="00B84BB0" w:rsidP="00B84BB0">
      <w:pPr>
        <w:rPr>
          <w:sz w:val="16"/>
        </w:rPr>
      </w:pPr>
      <w:r w:rsidRPr="00AA63BA">
        <w:rPr>
          <w:sz w:val="16"/>
        </w:rPr>
        <w:t xml:space="preserve">Those people </w:t>
      </w:r>
      <w:r w:rsidRPr="00C64AD2">
        <w:rPr>
          <w:rStyle w:val="StyleUnderline"/>
        </w:rPr>
        <w:t>have virtually no knowledge of the rest of the world. Trump has surrounded himself with sycophants while systematically purging experts like Mattis</w:t>
      </w:r>
      <w:r w:rsidRPr="00AA63BA">
        <w:rPr>
          <w:sz w:val="16"/>
        </w:rPr>
        <w:t xml:space="preserve"> who tried to serve the country. During the presidential campaign, Trump was asked who his main foreign policy advisers were. His answer then is our reality now: “I’m speaking with myself, number one, because I have a very good brain and I’ve said a lot of things.”</w:t>
      </w:r>
    </w:p>
    <w:p w14:paraId="1BC4D659" w14:textId="77777777" w:rsidR="00B84BB0" w:rsidRPr="00AA63BA" w:rsidRDefault="00B84BB0" w:rsidP="00B84BB0">
      <w:pPr>
        <w:rPr>
          <w:sz w:val="16"/>
        </w:rPr>
      </w:pPr>
      <w:r w:rsidRPr="00EF2C8B">
        <w:rPr>
          <w:rStyle w:val="Emphasis"/>
          <w:highlight w:val="green"/>
        </w:rPr>
        <w:t>Trump is advising Trump</w:t>
      </w:r>
      <w:r w:rsidRPr="00AA63BA">
        <w:rPr>
          <w:sz w:val="16"/>
        </w:rPr>
        <w:t>.</w:t>
      </w:r>
    </w:p>
    <w:p w14:paraId="695FD4D8" w14:textId="77777777" w:rsidR="00B84BB0" w:rsidRPr="00AA63BA" w:rsidRDefault="00B84BB0" w:rsidP="00B84BB0">
      <w:pPr>
        <w:rPr>
          <w:sz w:val="16"/>
        </w:rPr>
      </w:pPr>
      <w:r w:rsidRPr="00C64AD2">
        <w:rPr>
          <w:rStyle w:val="StyleUnderline"/>
        </w:rPr>
        <w:t xml:space="preserve">We are entering </w:t>
      </w:r>
      <w:r w:rsidRPr="00C64AD2">
        <w:rPr>
          <w:rStyle w:val="Emphasis"/>
        </w:rPr>
        <w:t>a new and dangerous stage</w:t>
      </w:r>
      <w:r w:rsidRPr="00C64AD2">
        <w:rPr>
          <w:rStyle w:val="StyleUnderline"/>
        </w:rPr>
        <w:t xml:space="preserve"> of </w:t>
      </w:r>
      <w:r w:rsidRPr="00EF2C8B">
        <w:rPr>
          <w:rStyle w:val="StyleUnderline"/>
          <w:highlight w:val="green"/>
        </w:rPr>
        <w:t>Trump</w:t>
      </w:r>
      <w:r w:rsidRPr="00EF2C8B">
        <w:rPr>
          <w:rStyle w:val="StyleUnderline"/>
        </w:rPr>
        <w:t>’s presidency</w:t>
      </w:r>
      <w:r w:rsidRPr="00C64AD2">
        <w:rPr>
          <w:rStyle w:val="StyleUnderline"/>
        </w:rPr>
        <w:t xml:space="preserve">. It </w:t>
      </w:r>
      <w:r w:rsidRPr="00EF2C8B">
        <w:rPr>
          <w:rStyle w:val="StyleUnderline"/>
          <w:highlight w:val="green"/>
        </w:rPr>
        <w:t>will</w:t>
      </w:r>
      <w:r w:rsidRPr="00EF2C8B">
        <w:rPr>
          <w:rStyle w:val="StyleUnderline"/>
        </w:rPr>
        <w:t xml:space="preserve"> be defined by</w:t>
      </w:r>
      <w:r w:rsidRPr="00C64AD2">
        <w:rPr>
          <w:rStyle w:val="StyleUnderline"/>
        </w:rPr>
        <w:t xml:space="preserve"> a reckless man who will happily </w:t>
      </w:r>
      <w:r w:rsidRPr="00EF2C8B">
        <w:rPr>
          <w:rStyle w:val="Emphasis"/>
          <w:highlight w:val="green"/>
        </w:rPr>
        <w:t>burn down the international order</w:t>
      </w:r>
      <w:r w:rsidRPr="00EF2C8B">
        <w:rPr>
          <w:rStyle w:val="StyleUnderline"/>
          <w:highlight w:val="green"/>
        </w:rPr>
        <w:t xml:space="preserve"> or </w:t>
      </w:r>
      <w:r w:rsidRPr="00EF2C8B">
        <w:rPr>
          <w:rStyle w:val="Emphasis"/>
          <w:highlight w:val="green"/>
        </w:rPr>
        <w:t>launch missiles to distract the country</w:t>
      </w:r>
      <w:r w:rsidRPr="00C64AD2">
        <w:rPr>
          <w:rStyle w:val="StyleUnderline"/>
        </w:rPr>
        <w:t xml:space="preserve"> as he tries to save his own skin. History will likely judge the first two years of the Trump era as </w:t>
      </w:r>
      <w:r w:rsidRPr="00C64AD2">
        <w:rPr>
          <w:rStyle w:val="Emphasis"/>
        </w:rPr>
        <w:t>the comparatively normal and stable period</w:t>
      </w:r>
      <w:r w:rsidRPr="00AA63BA">
        <w:rPr>
          <w:sz w:val="16"/>
        </w:rPr>
        <w:t>.</w:t>
      </w:r>
    </w:p>
    <w:p w14:paraId="1C754B5F" w14:textId="77777777" w:rsidR="00B84BB0" w:rsidRPr="00AA63BA" w:rsidRDefault="00B84BB0" w:rsidP="00B84BB0">
      <w:pPr>
        <w:rPr>
          <w:sz w:val="16"/>
        </w:rPr>
      </w:pPr>
      <w:r w:rsidRPr="00AA63BA">
        <w:rPr>
          <w:sz w:val="16"/>
        </w:rPr>
        <w:t xml:space="preserve">Unfortunately, </w:t>
      </w:r>
      <w:r w:rsidRPr="00EF2C8B">
        <w:rPr>
          <w:rStyle w:val="StyleUnderline"/>
          <w:highlight w:val="green"/>
        </w:rPr>
        <w:t xml:space="preserve">it’s </w:t>
      </w:r>
      <w:r w:rsidRPr="00EF2C8B">
        <w:rPr>
          <w:rStyle w:val="Emphasis"/>
          <w:highlight w:val="green"/>
        </w:rPr>
        <w:t>a perfect storm</w:t>
      </w:r>
      <w:r w:rsidRPr="00C64AD2">
        <w:rPr>
          <w:rStyle w:val="StyleUnderline"/>
        </w:rPr>
        <w:t xml:space="preserve">. Trump is already the most incurious and poorly informed president in modern history. But now </w:t>
      </w:r>
      <w:r w:rsidRPr="00EF2C8B">
        <w:rPr>
          <w:rStyle w:val="StyleUnderline"/>
          <w:highlight w:val="green"/>
        </w:rPr>
        <w:t xml:space="preserve">he faces </w:t>
      </w:r>
      <w:r w:rsidRPr="00EF2C8B">
        <w:rPr>
          <w:rStyle w:val="Emphasis"/>
          <w:highlight w:val="green"/>
        </w:rPr>
        <w:t>few constraints</w:t>
      </w:r>
      <w:r w:rsidRPr="00C64AD2">
        <w:rPr>
          <w:rStyle w:val="Emphasis"/>
        </w:rPr>
        <w:t xml:space="preserve"> from advisers</w:t>
      </w:r>
      <w:r w:rsidRPr="00C64AD2">
        <w:rPr>
          <w:rStyle w:val="StyleUnderline"/>
        </w:rPr>
        <w:t xml:space="preserve"> who understand the risks of rule-by-tweet. Trump is </w:t>
      </w:r>
      <w:r w:rsidRPr="00C64AD2">
        <w:rPr>
          <w:rStyle w:val="Emphasis"/>
        </w:rPr>
        <w:t>more likely to lash out than before</w:t>
      </w:r>
      <w:r w:rsidRPr="00AA63BA">
        <w:rPr>
          <w:sz w:val="16"/>
        </w:rPr>
        <w:t>, too. He surely understands that the legal cases closing in on him pose an existential threat not just to his presidency but to his post-presidency freedom, too. He also understands — or will soon realize — that his domestic agenda will be dead on arrival in the Democratic-controlled House come January.</w:t>
      </w:r>
    </w:p>
    <w:p w14:paraId="5AD93A60" w14:textId="77777777" w:rsidR="00B84BB0" w:rsidRPr="00AA63BA" w:rsidRDefault="00B84BB0" w:rsidP="00B84BB0">
      <w:pPr>
        <w:rPr>
          <w:sz w:val="16"/>
        </w:rPr>
      </w:pPr>
      <w:r w:rsidRPr="00AA63BA">
        <w:rPr>
          <w:sz w:val="16"/>
        </w:rPr>
        <w:t xml:space="preserve">The next two years are certain to prove frustrating. And </w:t>
      </w:r>
      <w:r w:rsidRPr="00C64AD2">
        <w:rPr>
          <w:rStyle w:val="StyleUnderline"/>
        </w:rPr>
        <w:t>for a man obsessed with branding, “</w:t>
      </w:r>
      <w:r w:rsidRPr="00EF2C8B">
        <w:rPr>
          <w:rStyle w:val="StyleUnderline"/>
          <w:highlight w:val="green"/>
        </w:rPr>
        <w:t>Donald the Lame Duck</w:t>
      </w:r>
      <w:r w:rsidRPr="00C64AD2">
        <w:rPr>
          <w:rStyle w:val="StyleUnderline"/>
        </w:rPr>
        <w:t xml:space="preserve">” </w:t>
      </w:r>
      <w:r w:rsidRPr="00EF2C8B">
        <w:rPr>
          <w:rStyle w:val="StyleUnderline"/>
          <w:highlight w:val="green"/>
        </w:rPr>
        <w:t>isn’t a moniker</w:t>
      </w:r>
      <w:r w:rsidRPr="00C64AD2">
        <w:rPr>
          <w:rStyle w:val="StyleUnderline"/>
        </w:rPr>
        <w:t xml:space="preserve"> that </w:t>
      </w:r>
      <w:r w:rsidRPr="00EF2C8B">
        <w:rPr>
          <w:rStyle w:val="StyleUnderline"/>
          <w:highlight w:val="green"/>
        </w:rPr>
        <w:t>he will accept quietly</w:t>
      </w:r>
      <w:r w:rsidRPr="00C64AD2">
        <w:rPr>
          <w:rStyle w:val="StyleUnderline"/>
        </w:rPr>
        <w:t>. He will want to create news that buries his bad news. Given his domestic constraints,</w:t>
      </w:r>
      <w:r w:rsidRPr="00AA63BA">
        <w:rPr>
          <w:sz w:val="16"/>
        </w:rPr>
        <w:t xml:space="preserve"> however, </w:t>
      </w:r>
      <w:r w:rsidRPr="00EF2C8B">
        <w:rPr>
          <w:rStyle w:val="Emphasis"/>
          <w:highlight w:val="green"/>
        </w:rPr>
        <w:t>foreign policy will be the logical recourse</w:t>
      </w:r>
      <w:r w:rsidRPr="00AA63BA">
        <w:rPr>
          <w:sz w:val="16"/>
        </w:rPr>
        <w:t>.</w:t>
      </w:r>
    </w:p>
    <w:p w14:paraId="5AA15DEC" w14:textId="77777777" w:rsidR="00B84BB0" w:rsidRPr="00AA63BA" w:rsidRDefault="00B84BB0" w:rsidP="00B84BB0">
      <w:pPr>
        <w:rPr>
          <w:sz w:val="16"/>
        </w:rPr>
      </w:pPr>
      <w:r w:rsidRPr="00C64AD2">
        <w:rPr>
          <w:rStyle w:val="StyleUnderline"/>
        </w:rPr>
        <w:t>Under past administrations, there have been worries of a “</w:t>
      </w:r>
      <w:r w:rsidRPr="00EF2C8B">
        <w:rPr>
          <w:rStyle w:val="Emphasis"/>
          <w:highlight w:val="green"/>
        </w:rPr>
        <w:t>wag the dog</w:t>
      </w:r>
      <w:r w:rsidRPr="00787D57">
        <w:rPr>
          <w:rStyle w:val="Emphasis"/>
        </w:rPr>
        <w:t>” scenario</w:t>
      </w:r>
      <w:r w:rsidRPr="00C64AD2">
        <w:rPr>
          <w:rStyle w:val="StyleUnderline"/>
        </w:rPr>
        <w:t xml:space="preserve">, in which a president mired in scandal </w:t>
      </w:r>
      <w:r w:rsidRPr="00787D57">
        <w:rPr>
          <w:rStyle w:val="Emphasis"/>
        </w:rPr>
        <w:t xml:space="preserve">launches a foreign war </w:t>
      </w:r>
      <w:r w:rsidRPr="00EF2C8B">
        <w:rPr>
          <w:rStyle w:val="Emphasis"/>
          <w:highlight w:val="green"/>
        </w:rPr>
        <w:t>to divert attention</w:t>
      </w:r>
      <w:r w:rsidRPr="00C64AD2">
        <w:rPr>
          <w:rStyle w:val="StyleUnderline"/>
        </w:rPr>
        <w:t xml:space="preserve">. </w:t>
      </w:r>
      <w:r w:rsidRPr="00AA63BA">
        <w:rPr>
          <w:sz w:val="16"/>
        </w:rPr>
        <w:t>But that setup doesn’t necessarily fit Trump’s worldview. The foreign policy of his first two years featured a blend of isolationism (withdrawing from the Paris climate agreement and the Iran nuclear deal) and meaningless but ostentatious displays of American firepower (bombing one runway in Syria). It is, therefore, less likely that he will send hundreds of thousands of troops to start a war, and more</w:t>
      </w:r>
      <w:r w:rsidRPr="00C64AD2">
        <w:rPr>
          <w:rStyle w:val="StyleUnderline"/>
        </w:rPr>
        <w:t xml:space="preserve"> likely that he will </w:t>
      </w:r>
      <w:r w:rsidRPr="00C64AD2">
        <w:rPr>
          <w:rStyle w:val="Emphasis"/>
        </w:rPr>
        <w:t>bring troops home from places where they are essential for international and national security</w:t>
      </w:r>
      <w:r w:rsidRPr="00AA63BA">
        <w:rPr>
          <w:sz w:val="16"/>
        </w:rPr>
        <w:t>.</w:t>
      </w:r>
    </w:p>
    <w:p w14:paraId="7B9D19E5" w14:textId="77777777" w:rsidR="00B84BB0" w:rsidRPr="00AA63BA" w:rsidRDefault="00B84BB0" w:rsidP="00B84BB0">
      <w:pPr>
        <w:rPr>
          <w:sz w:val="16"/>
        </w:rPr>
      </w:pPr>
      <w:r w:rsidRPr="00AA63BA">
        <w:rPr>
          <w:sz w:val="16"/>
        </w:rPr>
        <w:t xml:space="preserve">So </w:t>
      </w:r>
      <w:r w:rsidRPr="00C64AD2">
        <w:rPr>
          <w:rStyle w:val="StyleUnderline"/>
        </w:rPr>
        <w:t xml:space="preserve">how would </w:t>
      </w:r>
      <w:r w:rsidRPr="00EF2C8B">
        <w:rPr>
          <w:rStyle w:val="Emphasis"/>
          <w:highlight w:val="green"/>
        </w:rPr>
        <w:t>Trump</w:t>
      </w:r>
      <w:r w:rsidRPr="00787D57">
        <w:rPr>
          <w:rStyle w:val="Emphasis"/>
        </w:rPr>
        <w:t xml:space="preserve"> manufacture a crisis</w:t>
      </w:r>
      <w:r w:rsidRPr="00C64AD2">
        <w:rPr>
          <w:rStyle w:val="StyleUnderline"/>
        </w:rPr>
        <w:t xml:space="preserve">? Claiming some alleged offense by a friendly nation, he </w:t>
      </w:r>
      <w:r w:rsidRPr="00EF2C8B">
        <w:rPr>
          <w:rStyle w:val="StyleUnderline"/>
          <w:highlight w:val="green"/>
        </w:rPr>
        <w:t>could</w:t>
      </w:r>
      <w:r w:rsidRPr="00C64AD2">
        <w:rPr>
          <w:rStyle w:val="StyleUnderline"/>
        </w:rPr>
        <w:t xml:space="preserve"> </w:t>
      </w:r>
      <w:r w:rsidRPr="00AA63BA">
        <w:rPr>
          <w:sz w:val="16"/>
        </w:rPr>
        <w:t>make good on his long-standing threat to</w:t>
      </w:r>
      <w:r w:rsidRPr="00C64AD2">
        <w:rPr>
          <w:rStyle w:val="StyleUnderline"/>
        </w:rPr>
        <w:t xml:space="preserve"> </w:t>
      </w:r>
      <w:r w:rsidRPr="00EF2C8B">
        <w:rPr>
          <w:rStyle w:val="Emphasis"/>
          <w:highlight w:val="green"/>
        </w:rPr>
        <w:t>withdraw from NATO</w:t>
      </w:r>
      <w:r w:rsidRPr="00C64AD2">
        <w:rPr>
          <w:rStyle w:val="StyleUnderline"/>
        </w:rPr>
        <w:t xml:space="preserve">, </w:t>
      </w:r>
      <w:r w:rsidRPr="00AA63BA">
        <w:rPr>
          <w:sz w:val="16"/>
        </w:rPr>
        <w:t xml:space="preserve">thereby removing the linchpin of postwar international security. In pursuit of good press on North Korea, </w:t>
      </w:r>
      <w:r w:rsidRPr="00C64AD2">
        <w:rPr>
          <w:rStyle w:val="StyleUnderline"/>
        </w:rPr>
        <w:t xml:space="preserve">he could </w:t>
      </w:r>
      <w:r w:rsidRPr="00AA63BA">
        <w:rPr>
          <w:sz w:val="16"/>
        </w:rPr>
        <w:t>draw down or</w:t>
      </w:r>
      <w:r w:rsidRPr="00C64AD2">
        <w:rPr>
          <w:rStyle w:val="StyleUnderline"/>
        </w:rPr>
        <w:t xml:space="preserve"> </w:t>
      </w:r>
      <w:r w:rsidRPr="00EF2C8B">
        <w:rPr>
          <w:rStyle w:val="Emphasis"/>
          <w:highlight w:val="green"/>
        </w:rPr>
        <w:t>remove troops from the South</w:t>
      </w:r>
      <w:r w:rsidRPr="00C64AD2">
        <w:rPr>
          <w:rStyle w:val="StyleUnderline"/>
        </w:rPr>
        <w:t xml:space="preserve">, </w:t>
      </w:r>
      <w:r w:rsidRPr="00AA63BA">
        <w:rPr>
          <w:sz w:val="16"/>
        </w:rPr>
        <w:t>leaving our allies in the region exposed to the whims of a totalitarian madman for whom Trump has professed “love.” Or he could completely abandon Afghanistan, creating a security vacuum that threatens a repeat of the pre-9/11 period.</w:t>
      </w:r>
    </w:p>
    <w:p w14:paraId="54F76D5C" w14:textId="77777777" w:rsidR="00B84BB0" w:rsidRPr="00AA63BA" w:rsidRDefault="00B84BB0" w:rsidP="00B84BB0">
      <w:pPr>
        <w:rPr>
          <w:sz w:val="16"/>
        </w:rPr>
      </w:pPr>
      <w:r w:rsidRPr="00C64AD2">
        <w:rPr>
          <w:rStyle w:val="StyleUnderline"/>
        </w:rPr>
        <w:t xml:space="preserve">Such moves would </w:t>
      </w:r>
      <w:r w:rsidRPr="00EF2C8B">
        <w:rPr>
          <w:rStyle w:val="Emphasis"/>
          <w:highlight w:val="green"/>
        </w:rPr>
        <w:t>embolden</w:t>
      </w:r>
      <w:r w:rsidRPr="00C64AD2">
        <w:rPr>
          <w:rStyle w:val="Emphasis"/>
        </w:rPr>
        <w:t xml:space="preserve"> foreign </w:t>
      </w:r>
      <w:r w:rsidRPr="00EF2C8B">
        <w:rPr>
          <w:rStyle w:val="Emphasis"/>
          <w:highlight w:val="green"/>
        </w:rPr>
        <w:t>autocrats</w:t>
      </w:r>
      <w:r w:rsidRPr="00EF2C8B">
        <w:rPr>
          <w:rStyle w:val="StyleUnderline"/>
          <w:highlight w:val="green"/>
        </w:rPr>
        <w:t xml:space="preserve"> to take</w:t>
      </w:r>
      <w:r w:rsidRPr="00C64AD2">
        <w:rPr>
          <w:rStyle w:val="StyleUnderline"/>
        </w:rPr>
        <w:t xml:space="preserve"> more </w:t>
      </w:r>
      <w:r w:rsidRPr="00EF2C8B">
        <w:rPr>
          <w:rStyle w:val="StyleUnderline"/>
          <w:highlight w:val="green"/>
        </w:rPr>
        <w:t>risks</w:t>
      </w:r>
      <w:r w:rsidRPr="00C64AD2">
        <w:rPr>
          <w:rStyle w:val="StyleUnderline"/>
        </w:rPr>
        <w:t xml:space="preserve">. As they see Trump stuck in scandal and America’s role waning in the world, they will test the limits of American power, inviting a greater risk of disaster. </w:t>
      </w:r>
      <w:r w:rsidRPr="00EF2C8B">
        <w:rPr>
          <w:rStyle w:val="StyleUnderline"/>
        </w:rPr>
        <w:t>Putin’s</w:t>
      </w:r>
      <w:r w:rsidRPr="00C64AD2">
        <w:rPr>
          <w:rStyle w:val="StyleUnderline"/>
        </w:rPr>
        <w:t xml:space="preserve"> recent capture of </w:t>
      </w:r>
      <w:r w:rsidRPr="00EF2C8B">
        <w:rPr>
          <w:rStyle w:val="StyleUnderline"/>
          <w:highlight w:val="green"/>
        </w:rPr>
        <w:t>Ukrain</w:t>
      </w:r>
      <w:r w:rsidRPr="00C64AD2">
        <w:rPr>
          <w:rStyle w:val="StyleUnderline"/>
        </w:rPr>
        <w:t xml:space="preserve">ian sailors </w:t>
      </w:r>
      <w:r w:rsidRPr="00EF2C8B">
        <w:rPr>
          <w:rStyle w:val="StyleUnderline"/>
          <w:highlight w:val="green"/>
        </w:rPr>
        <w:t>may</w:t>
      </w:r>
      <w:r w:rsidRPr="00C64AD2">
        <w:rPr>
          <w:rStyle w:val="StyleUnderline"/>
        </w:rPr>
        <w:t xml:space="preserve"> have </w:t>
      </w:r>
      <w:r w:rsidRPr="00EF2C8B">
        <w:rPr>
          <w:rStyle w:val="StyleUnderline"/>
          <w:highlight w:val="green"/>
        </w:rPr>
        <w:t>be</w:t>
      </w:r>
      <w:r w:rsidRPr="00C64AD2">
        <w:rPr>
          <w:rStyle w:val="StyleUnderline"/>
        </w:rPr>
        <w:t xml:space="preserve">en </w:t>
      </w:r>
      <w:r w:rsidRPr="00EF2C8B">
        <w:rPr>
          <w:rStyle w:val="Emphasis"/>
          <w:highlight w:val="green"/>
        </w:rPr>
        <w:t>testing the waters</w:t>
      </w:r>
      <w:r w:rsidRPr="00C64AD2">
        <w:rPr>
          <w:rStyle w:val="StyleUnderline"/>
        </w:rPr>
        <w:t>. The Baltic states are right to be worried</w:t>
      </w:r>
      <w:r w:rsidRPr="00AA63BA">
        <w:rPr>
          <w:sz w:val="16"/>
        </w:rPr>
        <w:t>.</w:t>
      </w:r>
    </w:p>
    <w:p w14:paraId="332B5656" w14:textId="77777777" w:rsidR="00B84BB0" w:rsidRPr="00AA63BA" w:rsidRDefault="00B84BB0" w:rsidP="00B84BB0">
      <w:pPr>
        <w:rPr>
          <w:sz w:val="16"/>
        </w:rPr>
      </w:pPr>
      <w:r w:rsidRPr="00AA63BA">
        <w:rPr>
          <w:sz w:val="16"/>
        </w:rPr>
        <w:t xml:space="preserve">At the same time, </w:t>
      </w:r>
      <w:r w:rsidRPr="00EF2C8B">
        <w:rPr>
          <w:rStyle w:val="StyleUnderline"/>
          <w:highlight w:val="green"/>
        </w:rPr>
        <w:t>Trump could</w:t>
      </w:r>
      <w:r w:rsidRPr="00C64AD2">
        <w:rPr>
          <w:rStyle w:val="StyleUnderline"/>
        </w:rPr>
        <w:t xml:space="preserve"> consider </w:t>
      </w:r>
      <w:r w:rsidRPr="00EF2C8B">
        <w:rPr>
          <w:rStyle w:val="Emphasis"/>
          <w:highlight w:val="green"/>
        </w:rPr>
        <w:t>launch</w:t>
      </w:r>
      <w:r w:rsidRPr="00787D57">
        <w:rPr>
          <w:rStyle w:val="Emphasis"/>
        </w:rPr>
        <w:t xml:space="preserve">ing limited </w:t>
      </w:r>
      <w:r w:rsidRPr="00EF2C8B">
        <w:rPr>
          <w:rStyle w:val="Emphasis"/>
          <w:highlight w:val="green"/>
        </w:rPr>
        <w:t>military campaigns</w:t>
      </w:r>
      <w:r w:rsidRPr="00C64AD2">
        <w:rPr>
          <w:rStyle w:val="StyleUnderline"/>
        </w:rPr>
        <w:t xml:space="preserve"> that mirror the </w:t>
      </w:r>
      <w:r w:rsidRPr="00AA63BA">
        <w:rPr>
          <w:sz w:val="16"/>
        </w:rPr>
        <w:t>limited</w:t>
      </w:r>
      <w:r w:rsidRPr="00C64AD2">
        <w:rPr>
          <w:rStyle w:val="StyleUnderline"/>
        </w:rPr>
        <w:t xml:space="preserve"> </w:t>
      </w:r>
      <w:r w:rsidRPr="00787D57">
        <w:rPr>
          <w:rStyle w:val="Emphasis"/>
        </w:rPr>
        <w:t xml:space="preserve">missile </w:t>
      </w:r>
      <w:r w:rsidRPr="00EF2C8B">
        <w:rPr>
          <w:rStyle w:val="Emphasis"/>
          <w:highlight w:val="green"/>
        </w:rPr>
        <w:t>strike</w:t>
      </w:r>
      <w:r w:rsidRPr="00787D57">
        <w:rPr>
          <w:rStyle w:val="Emphasis"/>
        </w:rPr>
        <w:t xml:space="preserve"> on </w:t>
      </w:r>
      <w:r w:rsidRPr="00EF2C8B">
        <w:rPr>
          <w:rStyle w:val="Emphasis"/>
          <w:highlight w:val="green"/>
        </w:rPr>
        <w:t>Syria</w:t>
      </w:r>
      <w:r w:rsidRPr="00AA63BA">
        <w:rPr>
          <w:sz w:val="16"/>
        </w:rPr>
        <w:t xml:space="preserve"> in the spring of 2017. </w:t>
      </w:r>
      <w:r w:rsidRPr="00C64AD2">
        <w:rPr>
          <w:rStyle w:val="Emphasis"/>
        </w:rPr>
        <w:t xml:space="preserve">Airstrikes on </w:t>
      </w:r>
      <w:r w:rsidRPr="00EF2C8B">
        <w:rPr>
          <w:rStyle w:val="Emphasis"/>
          <w:highlight w:val="green"/>
        </w:rPr>
        <w:t>Venezuela</w:t>
      </w:r>
      <w:r w:rsidRPr="00C64AD2">
        <w:rPr>
          <w:rStyle w:val="Emphasis"/>
        </w:rPr>
        <w:t>?</w:t>
      </w:r>
      <w:r w:rsidRPr="00AA63BA">
        <w:rPr>
          <w:sz w:val="16"/>
        </w:rPr>
        <w:t xml:space="preserve"> Sure, it sounds crazy, but </w:t>
      </w:r>
      <w:r w:rsidRPr="00C64AD2">
        <w:rPr>
          <w:rStyle w:val="StyleUnderline"/>
        </w:rPr>
        <w:t xml:space="preserve">the advisers who stopped him from intervening there previously are largely gone from the White House. </w:t>
      </w:r>
      <w:r w:rsidRPr="00C64AD2">
        <w:rPr>
          <w:rStyle w:val="Emphasis"/>
        </w:rPr>
        <w:t xml:space="preserve">Bombing </w:t>
      </w:r>
      <w:r w:rsidRPr="00EF2C8B">
        <w:rPr>
          <w:rStyle w:val="Emphasis"/>
          <w:highlight w:val="green"/>
        </w:rPr>
        <w:t>Iran</w:t>
      </w:r>
      <w:r w:rsidRPr="00C64AD2">
        <w:rPr>
          <w:rStyle w:val="Emphasis"/>
        </w:rPr>
        <w:t>?</w:t>
      </w:r>
      <w:r w:rsidRPr="00C64AD2">
        <w:rPr>
          <w:rStyle w:val="StyleUnderline"/>
        </w:rPr>
        <w:t xml:space="preserve"> </w:t>
      </w:r>
      <w:r w:rsidRPr="00AA63BA">
        <w:rPr>
          <w:sz w:val="16"/>
        </w:rPr>
        <w:t>If a “Fox &amp; Friends” anchor says the mullahs are making Trump look weak, does anyone believe that he wouldn’t be tempted?</w:t>
      </w:r>
    </w:p>
    <w:p w14:paraId="209BFB02" w14:textId="77777777" w:rsidR="00B84BB0" w:rsidRPr="00AA63BA" w:rsidRDefault="00B84BB0" w:rsidP="00B84BB0">
      <w:pPr>
        <w:rPr>
          <w:sz w:val="16"/>
        </w:rPr>
      </w:pPr>
      <w:r w:rsidRPr="00AA63BA">
        <w:rPr>
          <w:sz w:val="16"/>
        </w:rPr>
        <w:t xml:space="preserve">And, unfortunately, </w:t>
      </w:r>
      <w:r w:rsidRPr="00C64AD2">
        <w:rPr>
          <w:rStyle w:val="StyleUnderline"/>
        </w:rPr>
        <w:t>any new American adventures abroad are far more likely to be done without the support of</w:t>
      </w:r>
      <w:r w:rsidRPr="00AA63BA">
        <w:rPr>
          <w:sz w:val="16"/>
        </w:rPr>
        <w:t xml:space="preserve"> American </w:t>
      </w:r>
      <w:r w:rsidRPr="00C64AD2">
        <w:rPr>
          <w:rStyle w:val="StyleUnderline"/>
        </w:rPr>
        <w:t>allies</w:t>
      </w:r>
      <w:r w:rsidRPr="00AA63BA">
        <w:rPr>
          <w:sz w:val="16"/>
        </w:rPr>
        <w:t xml:space="preserve">. Our foreign friends have spent the last two years trying to figure out when they’re being bullied and when they’re being abandoned. Now, with the president of the United States more likely to see “steel slats” in a prison cell than stretching across America’s southern border, our </w:t>
      </w:r>
      <w:r w:rsidRPr="00C64AD2">
        <w:rPr>
          <w:rStyle w:val="StyleUnderline"/>
        </w:rPr>
        <w:t>allies are starting to calculate that the best approach might just be to hold on</w:t>
      </w:r>
      <w:r w:rsidRPr="00AA63BA">
        <w:rPr>
          <w:sz w:val="16"/>
        </w:rPr>
        <w:t xml:space="preserve">, weather two crazy years (or less) </w:t>
      </w:r>
      <w:r w:rsidRPr="00C64AD2">
        <w:rPr>
          <w:rStyle w:val="StyleUnderline"/>
        </w:rPr>
        <w:t>and wait for a new president</w:t>
      </w:r>
      <w:r w:rsidRPr="00AA63BA">
        <w:rPr>
          <w:sz w:val="16"/>
        </w:rPr>
        <w:t>.</w:t>
      </w:r>
    </w:p>
    <w:p w14:paraId="1AF9466F" w14:textId="77777777" w:rsidR="00B84BB0" w:rsidRDefault="00B84BB0" w:rsidP="00B84BB0">
      <w:pPr>
        <w:rPr>
          <w:sz w:val="16"/>
        </w:rPr>
      </w:pPr>
      <w:r w:rsidRPr="00AA63BA">
        <w:rPr>
          <w:sz w:val="16"/>
        </w:rPr>
        <w:t xml:space="preserve">As Americans, we don’t have that luxury. This is the moment we’ve feared. </w:t>
      </w:r>
      <w:r w:rsidRPr="00EF2C8B">
        <w:rPr>
          <w:rStyle w:val="StyleUnderline"/>
        </w:rPr>
        <w:t xml:space="preserve">If Trump believes that he </w:t>
      </w:r>
      <w:proofErr w:type="gramStart"/>
      <w:r w:rsidRPr="00EF2C8B">
        <w:rPr>
          <w:rStyle w:val="StyleUnderline"/>
        </w:rPr>
        <w:t>has to</w:t>
      </w:r>
      <w:proofErr w:type="gramEnd"/>
      <w:r w:rsidRPr="00EF2C8B">
        <w:rPr>
          <w:rStyle w:val="StyleUnderline"/>
        </w:rPr>
        <w:t xml:space="preserve"> decide </w:t>
      </w:r>
      <w:r w:rsidRPr="00EF2C8B">
        <w:rPr>
          <w:rStyle w:val="Emphasis"/>
        </w:rPr>
        <w:t>between protecting himself and protecting</w:t>
      </w:r>
      <w:r w:rsidRPr="00EF2C8B">
        <w:rPr>
          <w:rStyle w:val="StyleUnderline"/>
        </w:rPr>
        <w:t xml:space="preserve"> </w:t>
      </w:r>
      <w:r w:rsidRPr="00EF2C8B">
        <w:rPr>
          <w:rStyle w:val="Emphasis"/>
        </w:rPr>
        <w:t>the international order that guarantees peace and security</w:t>
      </w:r>
      <w:r w:rsidRPr="00EF2C8B">
        <w:rPr>
          <w:rStyle w:val="StyleUnderline"/>
        </w:rPr>
        <w:t xml:space="preserve">, we all know </w:t>
      </w:r>
      <w:r w:rsidRPr="00EF2C8B">
        <w:rPr>
          <w:rStyle w:val="Emphasis"/>
        </w:rPr>
        <w:t>what his “very good brain” will choose</w:t>
      </w:r>
      <w:r w:rsidRPr="00EF2C8B">
        <w:rPr>
          <w:sz w:val="16"/>
        </w:rPr>
        <w:t>.</w:t>
      </w:r>
    </w:p>
    <w:p w14:paraId="4F06908A" w14:textId="77777777" w:rsidR="00B84BB0" w:rsidRDefault="00B84BB0" w:rsidP="00B84BB0">
      <w:pPr>
        <w:pStyle w:val="Heading4"/>
      </w:pPr>
      <w:r>
        <w:t xml:space="preserve">Big tech </w:t>
      </w:r>
      <w:r>
        <w:rPr>
          <w:u w:val="single"/>
        </w:rPr>
        <w:t>controls public perception</w:t>
      </w:r>
      <w:r>
        <w:t>.</w:t>
      </w:r>
    </w:p>
    <w:p w14:paraId="49E3DD24" w14:textId="77777777" w:rsidR="00B84BB0" w:rsidRPr="00D73386" w:rsidRDefault="00B84BB0" w:rsidP="00B84BB0">
      <w:pPr>
        <w:rPr>
          <w:rStyle w:val="Style13ptBold"/>
        </w:rPr>
      </w:pPr>
      <w:r>
        <w:rPr>
          <w:rStyle w:val="Style13ptBold"/>
        </w:rPr>
        <w:t xml:space="preserve">Fraser 25 </w:t>
      </w:r>
      <w:r w:rsidRPr="00C9049D">
        <w:rPr>
          <w:rFonts w:eastAsia="Cambria"/>
        </w:rPr>
        <w:t>–</w:t>
      </w:r>
      <w:r>
        <w:rPr>
          <w:rFonts w:eastAsia="Cambria"/>
        </w:rPr>
        <w:t xml:space="preserve"> </w:t>
      </w:r>
      <w:r w:rsidRPr="00D73386">
        <w:t>Vice President of Advocacy at Issue On</w:t>
      </w:r>
      <w:r>
        <w:t>e.</w:t>
      </w:r>
    </w:p>
    <w:p w14:paraId="45A79435" w14:textId="77777777" w:rsidR="00B84BB0" w:rsidRPr="004D5D61" w:rsidRDefault="00B84BB0" w:rsidP="00B84BB0">
      <w:r w:rsidRPr="00D73386">
        <w:t>Alix Fraser</w:t>
      </w:r>
      <w:r>
        <w:t xml:space="preserve">, </w:t>
      </w:r>
      <w:r w:rsidRPr="00D73386">
        <w:t>Michael Beckel</w:t>
      </w:r>
      <w:r>
        <w:t xml:space="preserve">, </w:t>
      </w:r>
      <w:r w:rsidRPr="00D73386">
        <w:t>Senior Research Director</w:t>
      </w:r>
      <w:r>
        <w:t xml:space="preserve"> at Issue One, “</w:t>
      </w:r>
      <w:r w:rsidRPr="00D73386">
        <w:t>The Tech Money Machine: How Silicon Valley Buys Power — and Shapes Reality</w:t>
      </w:r>
      <w:r>
        <w:t xml:space="preserve">,” Tech Policy Press, 5/22/25, </w:t>
      </w:r>
      <w:r w:rsidRPr="004D5D61">
        <w:t>https://www.techpolicy.press/the-tech-money-machine-how-silicon-valley-buys-power-and-shapes-reality/</w:t>
      </w:r>
    </w:p>
    <w:p w14:paraId="48ED7ED5" w14:textId="77777777" w:rsidR="00B84BB0" w:rsidRPr="00C55F08" w:rsidRDefault="00B84BB0" w:rsidP="00B84BB0">
      <w:pPr>
        <w:rPr>
          <w:sz w:val="16"/>
        </w:rPr>
      </w:pPr>
      <w:r w:rsidRPr="00C55F08">
        <w:rPr>
          <w:sz w:val="16"/>
        </w:rPr>
        <w:t>Controlling the narrative — and the debate</w:t>
      </w:r>
    </w:p>
    <w:p w14:paraId="5A279974" w14:textId="77777777" w:rsidR="00B84BB0" w:rsidRPr="00295744" w:rsidRDefault="00B84BB0" w:rsidP="00B84BB0">
      <w:pPr>
        <w:rPr>
          <w:rStyle w:val="StyleUnderline"/>
        </w:rPr>
      </w:pPr>
      <w:r w:rsidRPr="00295744">
        <w:rPr>
          <w:rStyle w:val="StyleUnderline"/>
        </w:rPr>
        <w:t xml:space="preserve">What sets </w:t>
      </w:r>
      <w:r w:rsidRPr="00CC40C1">
        <w:rPr>
          <w:rStyle w:val="StyleUnderline"/>
          <w:highlight w:val="green"/>
        </w:rPr>
        <w:t>Big Tech</w:t>
      </w:r>
      <w:r w:rsidRPr="00295744">
        <w:rPr>
          <w:rStyle w:val="StyleUnderline"/>
        </w:rPr>
        <w:t xml:space="preserve"> apart</w:t>
      </w:r>
      <w:r w:rsidRPr="00C55F08">
        <w:rPr>
          <w:sz w:val="16"/>
        </w:rPr>
        <w:t xml:space="preserve"> from other corporate giants </w:t>
      </w:r>
      <w:r w:rsidRPr="00295744">
        <w:rPr>
          <w:rStyle w:val="StyleUnderline"/>
        </w:rPr>
        <w:t xml:space="preserve">is not just its </w:t>
      </w:r>
      <w:r w:rsidRPr="00295744">
        <w:rPr>
          <w:rStyle w:val="Emphasis"/>
        </w:rPr>
        <w:t>money</w:t>
      </w:r>
      <w:r w:rsidRPr="00295744">
        <w:rPr>
          <w:rStyle w:val="StyleUnderline"/>
        </w:rPr>
        <w:t xml:space="preserve"> or </w:t>
      </w:r>
      <w:r w:rsidRPr="00295744">
        <w:rPr>
          <w:rStyle w:val="Emphasis"/>
        </w:rPr>
        <w:t>scale</w:t>
      </w:r>
      <w:r w:rsidRPr="00C55F08">
        <w:rPr>
          <w:sz w:val="16"/>
        </w:rPr>
        <w:t xml:space="preserve">. </w:t>
      </w:r>
      <w:r w:rsidRPr="00295744">
        <w:rPr>
          <w:rStyle w:val="StyleUnderline"/>
        </w:rPr>
        <w:t xml:space="preserve">It is that these companies </w:t>
      </w:r>
      <w:r w:rsidRPr="00CC40C1">
        <w:rPr>
          <w:rStyle w:val="Emphasis"/>
          <w:highlight w:val="green"/>
        </w:rPr>
        <w:t>control</w:t>
      </w:r>
      <w:r w:rsidRPr="00C55F08">
        <w:rPr>
          <w:sz w:val="16"/>
        </w:rPr>
        <w:t xml:space="preserve"> the </w:t>
      </w:r>
      <w:r w:rsidRPr="00CC40C1">
        <w:rPr>
          <w:rStyle w:val="Emphasis"/>
          <w:highlight w:val="green"/>
        </w:rPr>
        <w:t>spaces</w:t>
      </w:r>
      <w:r w:rsidRPr="00CC40C1">
        <w:rPr>
          <w:sz w:val="16"/>
          <w:highlight w:val="green"/>
        </w:rPr>
        <w:t xml:space="preserve"> </w:t>
      </w:r>
      <w:r w:rsidRPr="00CC40C1">
        <w:rPr>
          <w:rStyle w:val="StyleUnderline"/>
          <w:highlight w:val="green"/>
        </w:rPr>
        <w:t>where</w:t>
      </w:r>
      <w:r w:rsidRPr="00295744">
        <w:rPr>
          <w:rStyle w:val="StyleUnderline"/>
        </w:rPr>
        <w:t xml:space="preserve"> public </w:t>
      </w:r>
      <w:r w:rsidRPr="00CC40C1">
        <w:rPr>
          <w:rStyle w:val="StyleUnderline"/>
          <w:highlight w:val="green"/>
        </w:rPr>
        <w:t>discourse unfolds</w:t>
      </w:r>
      <w:r w:rsidRPr="00C55F08">
        <w:rPr>
          <w:sz w:val="16"/>
        </w:rPr>
        <w:t xml:space="preserve">. They dictate what information we see, what goes viral, and whose voices are amplified or buried. </w:t>
      </w:r>
      <w:r w:rsidRPr="00CC40C1">
        <w:rPr>
          <w:rStyle w:val="StyleUnderline"/>
          <w:highlight w:val="green"/>
        </w:rPr>
        <w:t xml:space="preserve">They do </w:t>
      </w:r>
      <w:r w:rsidRPr="00CC40C1">
        <w:rPr>
          <w:rStyle w:val="Emphasis"/>
          <w:highlight w:val="green"/>
        </w:rPr>
        <w:t>not just influence</w:t>
      </w:r>
      <w:r w:rsidRPr="00CC40C1">
        <w:rPr>
          <w:rStyle w:val="StyleUnderline"/>
          <w:highlight w:val="green"/>
        </w:rPr>
        <w:t xml:space="preserve"> the debate</w:t>
      </w:r>
      <w:r w:rsidRPr="00C55F08">
        <w:rPr>
          <w:sz w:val="16"/>
        </w:rPr>
        <w:t xml:space="preserve"> — </w:t>
      </w:r>
      <w:r w:rsidRPr="00CC40C1">
        <w:rPr>
          <w:rStyle w:val="StyleUnderline"/>
          <w:highlight w:val="green"/>
        </w:rPr>
        <w:t xml:space="preserve">they are its </w:t>
      </w:r>
      <w:r w:rsidRPr="00CC40C1">
        <w:rPr>
          <w:rStyle w:val="Emphasis"/>
          <w:highlight w:val="green"/>
        </w:rPr>
        <w:t>architects</w:t>
      </w:r>
      <w:r w:rsidRPr="00295744">
        <w:rPr>
          <w:rStyle w:val="StyleUnderline"/>
        </w:rPr>
        <w:t>.</w:t>
      </w:r>
    </w:p>
    <w:p w14:paraId="3C36DC72" w14:textId="77777777" w:rsidR="00B84BB0" w:rsidRPr="00C55F08" w:rsidRDefault="00B84BB0" w:rsidP="00B84BB0">
      <w:pPr>
        <w:rPr>
          <w:sz w:val="16"/>
        </w:rPr>
      </w:pPr>
      <w:r w:rsidRPr="00C55F08">
        <w:rPr>
          <w:sz w:val="16"/>
        </w:rPr>
        <w:t>After Congress passed legislation requiring ByteDance (the parent company of TikTok) to divest TikTok’s US operations, the company retaliated by pushing in-app alerts to its 170 million American users, urging them to contact their lawmakers. Some offices received 20 calls a minute. TikTok followed with a coordinated PR blitz, casting itself as a defender of small businesses and free speech. That messaging did not stay on just TikTok — it spread across Meta-owned companies and even wraparound print ads in legacy outlets like the New York Times and The Wall Street Journal.</w:t>
      </w:r>
    </w:p>
    <w:p w14:paraId="1FB3CB12" w14:textId="77777777" w:rsidR="00B84BB0" w:rsidRPr="00C55F08" w:rsidRDefault="00B84BB0" w:rsidP="00B84BB0">
      <w:pPr>
        <w:rPr>
          <w:sz w:val="16"/>
        </w:rPr>
      </w:pPr>
      <w:r w:rsidRPr="00CC40C1">
        <w:rPr>
          <w:rStyle w:val="StyleUnderline"/>
          <w:highlight w:val="green"/>
        </w:rPr>
        <w:t>When a company can</w:t>
      </w:r>
      <w:r w:rsidRPr="00C55F08">
        <w:rPr>
          <w:sz w:val="16"/>
        </w:rPr>
        <w:t xml:space="preserve"> simultaneously </w:t>
      </w:r>
      <w:r w:rsidRPr="00CC40C1">
        <w:rPr>
          <w:rStyle w:val="Emphasis"/>
          <w:highlight w:val="green"/>
        </w:rPr>
        <w:t>mobilize millions</w:t>
      </w:r>
      <w:r w:rsidRPr="00CC40C1">
        <w:rPr>
          <w:rStyle w:val="StyleUnderline"/>
        </w:rPr>
        <w:t xml:space="preserve"> of users </w:t>
      </w:r>
      <w:r w:rsidRPr="00CC40C1">
        <w:rPr>
          <w:rStyle w:val="StyleUnderline"/>
          <w:highlight w:val="green"/>
        </w:rPr>
        <w:t xml:space="preserve">and </w:t>
      </w:r>
      <w:r w:rsidRPr="00CC40C1">
        <w:rPr>
          <w:rStyle w:val="Emphasis"/>
          <w:highlight w:val="green"/>
        </w:rPr>
        <w:t>dominate</w:t>
      </w:r>
      <w:r w:rsidRPr="00CC40C1">
        <w:rPr>
          <w:rStyle w:val="StyleUnderline"/>
          <w:highlight w:val="green"/>
        </w:rPr>
        <w:t xml:space="preserve"> the </w:t>
      </w:r>
      <w:r w:rsidRPr="00CC40C1">
        <w:rPr>
          <w:rStyle w:val="Emphasis"/>
          <w:highlight w:val="green"/>
        </w:rPr>
        <w:t>media narrative</w:t>
      </w:r>
      <w:r w:rsidRPr="00C55F08">
        <w:rPr>
          <w:rStyle w:val="StyleUnderline"/>
        </w:rPr>
        <w:t xml:space="preserve">, </w:t>
      </w:r>
      <w:r w:rsidRPr="00CC40C1">
        <w:rPr>
          <w:rStyle w:val="StyleUnderline"/>
          <w:highlight w:val="green"/>
        </w:rPr>
        <w:t>it becomes</w:t>
      </w:r>
      <w:r w:rsidRPr="00C55F08">
        <w:rPr>
          <w:sz w:val="16"/>
        </w:rPr>
        <w:t xml:space="preserve"> nearly </w:t>
      </w:r>
      <w:r w:rsidRPr="00CC40C1">
        <w:rPr>
          <w:rStyle w:val="Emphasis"/>
          <w:highlight w:val="green"/>
        </w:rPr>
        <w:t>impossible</w:t>
      </w:r>
      <w:r w:rsidRPr="00CC40C1">
        <w:rPr>
          <w:rStyle w:val="StyleUnderline"/>
          <w:highlight w:val="green"/>
        </w:rPr>
        <w:t xml:space="preserve"> to distinguish </w:t>
      </w:r>
      <w:r w:rsidRPr="00CC40C1">
        <w:rPr>
          <w:rStyle w:val="Emphasis"/>
          <w:highlight w:val="green"/>
        </w:rPr>
        <w:t>corporate speech</w:t>
      </w:r>
      <w:r w:rsidRPr="00CC40C1">
        <w:rPr>
          <w:rStyle w:val="StyleUnderline"/>
          <w:highlight w:val="green"/>
        </w:rPr>
        <w:t xml:space="preserve"> from </w:t>
      </w:r>
      <w:r w:rsidRPr="00CC40C1">
        <w:rPr>
          <w:rStyle w:val="Emphasis"/>
          <w:highlight w:val="green"/>
        </w:rPr>
        <w:t>democratic discourse</w:t>
      </w:r>
      <w:r w:rsidRPr="00C55F08">
        <w:rPr>
          <w:sz w:val="16"/>
        </w:rPr>
        <w:t>.</w:t>
      </w:r>
    </w:p>
    <w:p w14:paraId="4F823A38" w14:textId="77777777" w:rsidR="00B84BB0" w:rsidRPr="00C55F08" w:rsidRDefault="00B84BB0" w:rsidP="00B84BB0">
      <w:pPr>
        <w:rPr>
          <w:sz w:val="16"/>
        </w:rPr>
      </w:pPr>
      <w:r w:rsidRPr="00CC40C1">
        <w:rPr>
          <w:rStyle w:val="StyleUnderline"/>
          <w:highlight w:val="green"/>
        </w:rPr>
        <w:t>This is</w:t>
      </w:r>
      <w:r w:rsidRPr="00C55F08">
        <w:rPr>
          <w:sz w:val="16"/>
        </w:rPr>
        <w:t xml:space="preserve"> more than savvy marketing. It is </w:t>
      </w:r>
      <w:r w:rsidRPr="00CC40C1">
        <w:rPr>
          <w:rStyle w:val="Emphasis"/>
          <w:sz w:val="28"/>
          <w:szCs w:val="28"/>
          <w:highlight w:val="green"/>
        </w:rPr>
        <w:t>meta-political power</w:t>
      </w:r>
      <w:r w:rsidRPr="00C55F08">
        <w:rPr>
          <w:sz w:val="16"/>
        </w:rPr>
        <w:t xml:space="preserve">: the ability to shape public perception about the very laws intended to </w:t>
      </w:r>
      <w:proofErr w:type="gramStart"/>
      <w:r w:rsidRPr="00C55F08">
        <w:rPr>
          <w:sz w:val="16"/>
        </w:rPr>
        <w:t>rein</w:t>
      </w:r>
      <w:proofErr w:type="gramEnd"/>
      <w:r w:rsidRPr="00C55F08">
        <w:rPr>
          <w:sz w:val="16"/>
        </w:rPr>
        <w:t xml:space="preserve"> tech in.</w:t>
      </w:r>
    </w:p>
    <w:p w14:paraId="52005786" w14:textId="77777777" w:rsidR="00B84BB0" w:rsidRPr="00C55F08" w:rsidRDefault="00B84BB0" w:rsidP="00B84BB0">
      <w:pPr>
        <w:rPr>
          <w:sz w:val="16"/>
        </w:rPr>
      </w:pPr>
      <w:r w:rsidRPr="00C55F08">
        <w:rPr>
          <w:sz w:val="16"/>
        </w:rPr>
        <w:t xml:space="preserve">Despite their lofty proclamations about safety and neutrality, it is important to remember that these </w:t>
      </w:r>
      <w:r w:rsidRPr="00C55F08">
        <w:rPr>
          <w:rStyle w:val="StyleUnderline"/>
        </w:rPr>
        <w:t xml:space="preserve">tech </w:t>
      </w:r>
      <w:r w:rsidRPr="00CC40C1">
        <w:rPr>
          <w:rStyle w:val="StyleUnderline"/>
          <w:highlight w:val="green"/>
        </w:rPr>
        <w:t>companies treat</w:t>
      </w:r>
      <w:r w:rsidRPr="00C55F08">
        <w:rPr>
          <w:rStyle w:val="StyleUnderline"/>
        </w:rPr>
        <w:t xml:space="preserve"> moderation </w:t>
      </w:r>
      <w:r w:rsidRPr="00CC40C1">
        <w:rPr>
          <w:rStyle w:val="StyleUnderline"/>
        </w:rPr>
        <w:t xml:space="preserve">of </w:t>
      </w:r>
      <w:r w:rsidRPr="00CC40C1">
        <w:rPr>
          <w:rStyle w:val="StyleUnderline"/>
          <w:highlight w:val="green"/>
        </w:rPr>
        <w:t>their products as</w:t>
      </w:r>
      <w:r w:rsidRPr="00C55F08">
        <w:rPr>
          <w:sz w:val="16"/>
        </w:rPr>
        <w:t xml:space="preserve"> nothing more than </w:t>
      </w:r>
      <w:r w:rsidRPr="00CC40C1">
        <w:rPr>
          <w:rStyle w:val="StyleUnderline"/>
          <w:highlight w:val="green"/>
        </w:rPr>
        <w:t xml:space="preserve">a political </w:t>
      </w:r>
      <w:r w:rsidRPr="00CC40C1">
        <w:rPr>
          <w:rStyle w:val="Emphasis"/>
          <w:highlight w:val="green"/>
        </w:rPr>
        <w:t>bargaining chip</w:t>
      </w:r>
      <w:r w:rsidRPr="00C55F08">
        <w:rPr>
          <w:sz w:val="16"/>
        </w:rPr>
        <w:t xml:space="preserve">. Before the January 6, </w:t>
      </w:r>
      <w:proofErr w:type="gramStart"/>
      <w:r w:rsidRPr="00C55F08">
        <w:rPr>
          <w:sz w:val="16"/>
        </w:rPr>
        <w:t>2021</w:t>
      </w:r>
      <w:proofErr w:type="gramEnd"/>
      <w:r w:rsidRPr="00C55F08">
        <w:rPr>
          <w:sz w:val="16"/>
        </w:rPr>
        <w:t xml:space="preserve"> attack on the US Capitol, Facebook hosted more than 650,000 posts questioning the 2020 election. After the violence, social media companies pledged to prioritize integrity. But by 2024, many had dismantled the very safeguards they once touted, including trust and safety teams and content moderation policies. These were not decisions about free speech — they were strategic calculations. Moderation is deployed when under scrutiny and abandoned when rollback earns political favor. If tech companies are willing to tilt the scales of discourse to appease those in power, there is little reason to doubt they would manipulate political debate to serve their interests.</w:t>
      </w:r>
    </w:p>
    <w:p w14:paraId="722AA012" w14:textId="77777777" w:rsidR="00B84BB0" w:rsidRPr="00C55F08" w:rsidRDefault="00B84BB0" w:rsidP="00B84BB0">
      <w:pPr>
        <w:rPr>
          <w:sz w:val="16"/>
        </w:rPr>
      </w:pPr>
      <w:r w:rsidRPr="00C55F08">
        <w:rPr>
          <w:sz w:val="16"/>
        </w:rPr>
        <w:t>Reclaiming the digital public square</w:t>
      </w:r>
    </w:p>
    <w:p w14:paraId="684BBE0F" w14:textId="77777777" w:rsidR="00B84BB0" w:rsidRPr="00C55F08" w:rsidRDefault="00B84BB0" w:rsidP="00B84BB0">
      <w:pPr>
        <w:rPr>
          <w:sz w:val="16"/>
        </w:rPr>
      </w:pPr>
      <w:r w:rsidRPr="00C55F08">
        <w:rPr>
          <w:rStyle w:val="StyleUnderline"/>
        </w:rPr>
        <w:t>Big Tech’s unchecked control over policymaking</w:t>
      </w:r>
      <w:r w:rsidRPr="00C55F08">
        <w:rPr>
          <w:sz w:val="16"/>
        </w:rPr>
        <w:t xml:space="preserve"> and the digital public square makes its influence </w:t>
      </w:r>
      <w:r w:rsidRPr="00C55F08">
        <w:rPr>
          <w:rStyle w:val="StyleUnderline"/>
        </w:rPr>
        <w:t xml:space="preserve">unlike </w:t>
      </w:r>
      <w:r w:rsidRPr="00C55F08">
        <w:rPr>
          <w:rStyle w:val="Emphasis"/>
        </w:rPr>
        <w:t>anything we have seen before</w:t>
      </w:r>
      <w:r w:rsidRPr="00C55F08">
        <w:rPr>
          <w:sz w:val="16"/>
        </w:rPr>
        <w:t>. These companies are not just distorting markets — they are rewriting the terms of public debate. And yet, the mechanisms to hold them accountable remain dangerously outdated.</w:t>
      </w:r>
    </w:p>
    <w:p w14:paraId="3CC73877" w14:textId="77777777" w:rsidR="00B84BB0" w:rsidRDefault="00B84BB0" w:rsidP="00B84BB0">
      <w:pPr>
        <w:pStyle w:val="Heading4"/>
      </w:pPr>
      <w:r>
        <w:t xml:space="preserve">Manipulability </w:t>
      </w:r>
      <w:r>
        <w:rPr>
          <w:u w:val="single"/>
        </w:rPr>
        <w:t xml:space="preserve">swings </w:t>
      </w:r>
      <w:r>
        <w:t>elections.</w:t>
      </w:r>
    </w:p>
    <w:p w14:paraId="41CE001A" w14:textId="77777777" w:rsidR="00B84BB0" w:rsidRPr="00D73386" w:rsidRDefault="00B84BB0" w:rsidP="00B84BB0">
      <w:pPr>
        <w:rPr>
          <w:rStyle w:val="Style13ptBold"/>
        </w:rPr>
      </w:pPr>
      <w:r>
        <w:rPr>
          <w:rStyle w:val="Style13ptBold"/>
        </w:rPr>
        <w:t xml:space="preserve">von Spakovsky 24 </w:t>
      </w:r>
      <w:r w:rsidRPr="00C9049D">
        <w:rPr>
          <w:rFonts w:eastAsia="Cambria"/>
        </w:rPr>
        <w:t>–</w:t>
      </w:r>
      <w:r>
        <w:rPr>
          <w:rFonts w:eastAsia="Cambria"/>
        </w:rPr>
        <w:t xml:space="preserve"> </w:t>
      </w:r>
      <w:r>
        <w:t>Manager of the Election Law Reform Initiative and Senior Legal Fellow at the Edwin Meese III Center for Legal and Judicial Studies.</w:t>
      </w:r>
    </w:p>
    <w:p w14:paraId="16E6BB3E" w14:textId="77777777" w:rsidR="00B84BB0" w:rsidRPr="00283514" w:rsidRDefault="00B84BB0" w:rsidP="00B84BB0">
      <w:r>
        <w:t xml:space="preserve">Hans A. von Spakovsky, Daniel Cochrane, </w:t>
      </w:r>
      <w:r w:rsidRPr="00D73386">
        <w:t>Senior Research Associate</w:t>
      </w:r>
      <w:r>
        <w:t xml:space="preserve"> at the </w:t>
      </w:r>
      <w:r w:rsidRPr="00D73386">
        <w:t>Center for Technology and the Human Person</w:t>
      </w:r>
      <w:r>
        <w:t>, “</w:t>
      </w:r>
      <w:r w:rsidRPr="00D73386">
        <w:t>Don’t Let Big Tech Influence the Elections Yet Again This Year</w:t>
      </w:r>
      <w:r>
        <w:t xml:space="preserve">,” 5/3/24, </w:t>
      </w:r>
      <w:r w:rsidRPr="00283514">
        <w:t>https://www.heritage.org/election-integrity/commentary/dont-let-big-tech-influence-the-elections-yet-again-year</w:t>
      </w:r>
    </w:p>
    <w:p w14:paraId="2CA9EC2D" w14:textId="77777777" w:rsidR="00B84BB0" w:rsidRPr="00C55F08" w:rsidRDefault="00B84BB0" w:rsidP="00B84BB0">
      <w:pPr>
        <w:rPr>
          <w:sz w:val="16"/>
        </w:rPr>
      </w:pPr>
      <w:r w:rsidRPr="00C55F08">
        <w:rPr>
          <w:sz w:val="16"/>
        </w:rPr>
        <w:t xml:space="preserve">Yet </w:t>
      </w:r>
      <w:r w:rsidRPr="00C55F08">
        <w:rPr>
          <w:rStyle w:val="StyleUnderline"/>
        </w:rPr>
        <w:t xml:space="preserve">election integrity is </w:t>
      </w:r>
      <w:r w:rsidRPr="00C55F08">
        <w:rPr>
          <w:rStyle w:val="Emphasis"/>
        </w:rPr>
        <w:t>threatened</w:t>
      </w:r>
      <w:r w:rsidRPr="00C55F08">
        <w:rPr>
          <w:rStyle w:val="StyleUnderline"/>
        </w:rPr>
        <w:t xml:space="preserve"> by</w:t>
      </w:r>
      <w:r w:rsidRPr="00C55F08">
        <w:rPr>
          <w:sz w:val="16"/>
        </w:rPr>
        <w:t xml:space="preserve"> another danger: the censorship and </w:t>
      </w:r>
      <w:r w:rsidRPr="00C55F08">
        <w:rPr>
          <w:rStyle w:val="Emphasis"/>
        </w:rPr>
        <w:t>manipulation of political information</w:t>
      </w:r>
      <w:r w:rsidRPr="00C55F08">
        <w:rPr>
          <w:rStyle w:val="StyleUnderline"/>
        </w:rPr>
        <w:t xml:space="preserve"> </w:t>
      </w:r>
      <w:r w:rsidRPr="00C55F08">
        <w:rPr>
          <w:sz w:val="16"/>
        </w:rPr>
        <w:t xml:space="preserve">and opinions </w:t>
      </w:r>
      <w:r w:rsidRPr="00C55F08">
        <w:rPr>
          <w:rStyle w:val="StyleUnderline"/>
        </w:rPr>
        <w:t xml:space="preserve">by </w:t>
      </w:r>
      <w:r w:rsidRPr="00C55F08">
        <w:rPr>
          <w:rStyle w:val="Emphasis"/>
        </w:rPr>
        <w:t>large tech</w:t>
      </w:r>
      <w:r w:rsidRPr="00C55F08">
        <w:rPr>
          <w:sz w:val="16"/>
        </w:rPr>
        <w:t xml:space="preserve"> platforms.</w:t>
      </w:r>
    </w:p>
    <w:p w14:paraId="0DD64C19" w14:textId="77777777" w:rsidR="00B84BB0" w:rsidRPr="00C55F08" w:rsidRDefault="00B84BB0" w:rsidP="00B84BB0">
      <w:pPr>
        <w:rPr>
          <w:sz w:val="16"/>
        </w:rPr>
      </w:pPr>
      <w:r w:rsidRPr="00C55F08">
        <w:rPr>
          <w:sz w:val="16"/>
        </w:rPr>
        <w:t>This isn’t just a threat to free speech; it’s election interference at its worst.</w:t>
      </w:r>
    </w:p>
    <w:p w14:paraId="71321513" w14:textId="77777777" w:rsidR="00B84BB0" w:rsidRPr="00C55F08" w:rsidRDefault="00B84BB0" w:rsidP="00B84BB0">
      <w:pPr>
        <w:rPr>
          <w:sz w:val="16"/>
        </w:rPr>
      </w:pPr>
      <w:r w:rsidRPr="00CC40C1">
        <w:rPr>
          <w:rStyle w:val="StyleUnderline"/>
          <w:highlight w:val="green"/>
        </w:rPr>
        <w:t>Silicon Valley</w:t>
      </w:r>
      <w:r w:rsidRPr="00C55F08">
        <w:rPr>
          <w:sz w:val="16"/>
        </w:rPr>
        <w:t xml:space="preserve"> giants </w:t>
      </w:r>
      <w:r w:rsidRPr="00CC40C1">
        <w:rPr>
          <w:rStyle w:val="StyleUnderline"/>
          <w:highlight w:val="green"/>
        </w:rPr>
        <w:t>use</w:t>
      </w:r>
      <w:r w:rsidRPr="00C55F08">
        <w:rPr>
          <w:sz w:val="16"/>
        </w:rPr>
        <w:t xml:space="preserve"> powerful </w:t>
      </w:r>
      <w:r w:rsidRPr="00CC40C1">
        <w:rPr>
          <w:rStyle w:val="Emphasis"/>
          <w:highlight w:val="green"/>
        </w:rPr>
        <w:t>reactive</w:t>
      </w:r>
      <w:r w:rsidRPr="00CC40C1">
        <w:rPr>
          <w:rStyle w:val="StyleUnderline"/>
          <w:highlight w:val="green"/>
        </w:rPr>
        <w:t xml:space="preserve"> and </w:t>
      </w:r>
      <w:r w:rsidRPr="00CC40C1">
        <w:rPr>
          <w:rStyle w:val="Emphasis"/>
          <w:highlight w:val="green"/>
        </w:rPr>
        <w:t>proactive</w:t>
      </w:r>
      <w:r w:rsidRPr="00CC40C1">
        <w:rPr>
          <w:rStyle w:val="StyleUnderline"/>
          <w:highlight w:val="green"/>
        </w:rPr>
        <w:t xml:space="preserve"> methods</w:t>
      </w:r>
      <w:r w:rsidRPr="00CC40C1">
        <w:t xml:space="preserve"> </w:t>
      </w:r>
      <w:r w:rsidRPr="00C55F08">
        <w:rPr>
          <w:sz w:val="16"/>
        </w:rPr>
        <w:t xml:space="preserve">of social manipulation </w:t>
      </w:r>
      <w:r w:rsidRPr="00CC40C1">
        <w:rPr>
          <w:rStyle w:val="StyleUnderline"/>
          <w:highlight w:val="green"/>
        </w:rPr>
        <w:t xml:space="preserve">to </w:t>
      </w:r>
      <w:r w:rsidRPr="00CC40C1">
        <w:rPr>
          <w:rStyle w:val="Emphasis"/>
          <w:highlight w:val="green"/>
        </w:rPr>
        <w:t>shift</w:t>
      </w:r>
      <w:r w:rsidRPr="00C55F08">
        <w:rPr>
          <w:sz w:val="16"/>
        </w:rPr>
        <w:t xml:space="preserve"> public opinion and influence </w:t>
      </w:r>
      <w:r w:rsidRPr="00CC40C1">
        <w:rPr>
          <w:rStyle w:val="Emphasis"/>
          <w:highlight w:val="green"/>
        </w:rPr>
        <w:t>election outcomes</w:t>
      </w:r>
      <w:r w:rsidRPr="00C55F08">
        <w:rPr>
          <w:sz w:val="16"/>
        </w:rPr>
        <w:t>.</w:t>
      </w:r>
    </w:p>
    <w:p w14:paraId="295F6A5F" w14:textId="77777777" w:rsidR="00B84BB0" w:rsidRPr="00C55F08" w:rsidRDefault="00B84BB0" w:rsidP="00B84BB0">
      <w:pPr>
        <w:rPr>
          <w:sz w:val="16"/>
        </w:rPr>
      </w:pPr>
      <w:r w:rsidRPr="00C55F08">
        <w:rPr>
          <w:sz w:val="16"/>
        </w:rPr>
        <w:t xml:space="preserve">Reactive methods usually involve censoring or </w:t>
      </w:r>
      <w:proofErr w:type="gramStart"/>
      <w:r w:rsidRPr="00C55F08">
        <w:rPr>
          <w:sz w:val="16"/>
        </w:rPr>
        <w:t>deplatforming</w:t>
      </w:r>
      <w:proofErr w:type="gramEnd"/>
      <w:r w:rsidRPr="00C55F08">
        <w:rPr>
          <w:sz w:val="16"/>
        </w:rPr>
        <w:t xml:space="preserve"> voices out of step with progressive values.</w:t>
      </w:r>
    </w:p>
    <w:p w14:paraId="4C808AB7" w14:textId="77777777" w:rsidR="00B84BB0" w:rsidRPr="00C55F08" w:rsidRDefault="00B84BB0" w:rsidP="00B84BB0">
      <w:pPr>
        <w:rPr>
          <w:sz w:val="16"/>
        </w:rPr>
      </w:pPr>
      <w:r w:rsidRPr="00C55F08">
        <w:rPr>
          <w:sz w:val="16"/>
        </w:rPr>
        <w:t>One of the most infamous examples is Facebook and Twitter’s suppression of the Hunter Biden laptop story ahead of the 2020 presidential election.</w:t>
      </w:r>
    </w:p>
    <w:p w14:paraId="7A565DE7" w14:textId="77777777" w:rsidR="00B84BB0" w:rsidRPr="00C55F08" w:rsidRDefault="00B84BB0" w:rsidP="00B84BB0">
      <w:pPr>
        <w:rPr>
          <w:sz w:val="16"/>
        </w:rPr>
      </w:pPr>
      <w:r w:rsidRPr="00C55F08">
        <w:rPr>
          <w:sz w:val="16"/>
        </w:rPr>
        <w:t>According to a McLaughlin and Associates poll, that suppression almost certainly influenced the outcome of the election.</w:t>
      </w:r>
    </w:p>
    <w:p w14:paraId="5E5D5570" w14:textId="77777777" w:rsidR="00B84BB0" w:rsidRPr="00C55F08" w:rsidRDefault="00B84BB0" w:rsidP="00B84BB0">
      <w:pPr>
        <w:rPr>
          <w:sz w:val="16"/>
        </w:rPr>
      </w:pPr>
      <w:r w:rsidRPr="00C55F08">
        <w:rPr>
          <w:sz w:val="16"/>
        </w:rPr>
        <w:t>That’s just the tip of the iceberg.</w:t>
      </w:r>
    </w:p>
    <w:p w14:paraId="3DA38088" w14:textId="77777777" w:rsidR="00B84BB0" w:rsidRPr="00C55F08" w:rsidRDefault="00B84BB0" w:rsidP="00B84BB0">
      <w:pPr>
        <w:rPr>
          <w:sz w:val="16"/>
        </w:rPr>
      </w:pPr>
      <w:r w:rsidRPr="00C55F08">
        <w:rPr>
          <w:sz w:val="16"/>
        </w:rPr>
        <w:t>Other companies like Google use secret blacklists to suppress targeted websites and communications.</w:t>
      </w:r>
    </w:p>
    <w:p w14:paraId="4486A8E3" w14:textId="77777777" w:rsidR="00B84BB0" w:rsidRPr="00C55F08" w:rsidRDefault="00B84BB0" w:rsidP="00B84BB0">
      <w:pPr>
        <w:rPr>
          <w:sz w:val="16"/>
        </w:rPr>
      </w:pPr>
      <w:r w:rsidRPr="00C55F08">
        <w:rPr>
          <w:sz w:val="16"/>
        </w:rPr>
        <w:t>Facebook even has a covert whitelist called “</w:t>
      </w:r>
      <w:proofErr w:type="spellStart"/>
      <w:r w:rsidRPr="00C55F08">
        <w:rPr>
          <w:sz w:val="16"/>
        </w:rPr>
        <w:t>XCheck</w:t>
      </w:r>
      <w:proofErr w:type="spellEnd"/>
      <w:r w:rsidRPr="00C55F08">
        <w:rPr>
          <w:sz w:val="16"/>
        </w:rPr>
        <w:t>” it employs to give certain favored high-profile users a pass on its content policies.</w:t>
      </w:r>
    </w:p>
    <w:p w14:paraId="7D09F13D" w14:textId="77777777" w:rsidR="00B84BB0" w:rsidRPr="00C55F08" w:rsidRDefault="00B84BB0" w:rsidP="00B84BB0">
      <w:pPr>
        <w:rPr>
          <w:rStyle w:val="StyleUnderline"/>
        </w:rPr>
      </w:pPr>
      <w:r w:rsidRPr="00C55F08">
        <w:rPr>
          <w:rStyle w:val="StyleUnderline"/>
        </w:rPr>
        <w:t>Large platforms</w:t>
      </w:r>
      <w:r w:rsidRPr="00C55F08">
        <w:rPr>
          <w:sz w:val="16"/>
        </w:rPr>
        <w:t xml:space="preserve"> also </w:t>
      </w:r>
      <w:r w:rsidRPr="00C55F08">
        <w:rPr>
          <w:rStyle w:val="Emphasis"/>
        </w:rPr>
        <w:t>use proactive methods</w:t>
      </w:r>
      <w:r w:rsidRPr="00C55F08">
        <w:rPr>
          <w:sz w:val="16"/>
        </w:rPr>
        <w:t xml:space="preserve"> </w:t>
      </w:r>
      <w:r w:rsidRPr="00C55F08">
        <w:rPr>
          <w:rStyle w:val="StyleUnderline"/>
        </w:rPr>
        <w:t>to push users toward</w:t>
      </w:r>
      <w:r w:rsidRPr="00C55F08">
        <w:rPr>
          <w:sz w:val="16"/>
        </w:rPr>
        <w:t xml:space="preserve"> content or actions that further </w:t>
      </w:r>
      <w:r w:rsidRPr="00C55F08">
        <w:rPr>
          <w:rStyle w:val="StyleUnderline"/>
        </w:rPr>
        <w:t xml:space="preserve">Big Tech’s </w:t>
      </w:r>
      <w:r w:rsidRPr="00C55F08">
        <w:rPr>
          <w:rStyle w:val="Emphasis"/>
        </w:rPr>
        <w:t>political agenda.</w:t>
      </w:r>
    </w:p>
    <w:p w14:paraId="0178BD21" w14:textId="77777777" w:rsidR="00B84BB0" w:rsidRPr="00C55F08" w:rsidRDefault="00B84BB0" w:rsidP="00B84BB0">
      <w:pPr>
        <w:rPr>
          <w:sz w:val="16"/>
        </w:rPr>
      </w:pPr>
      <w:r w:rsidRPr="00C55F08">
        <w:rPr>
          <w:sz w:val="16"/>
        </w:rPr>
        <w:t>A leak from Google in 2018 revealed that the company can personalize search results and feeds to reinforce its values.</w:t>
      </w:r>
    </w:p>
    <w:p w14:paraId="0FFC5A28" w14:textId="77777777" w:rsidR="00B84BB0" w:rsidRPr="00C55F08" w:rsidRDefault="00B84BB0" w:rsidP="00B84BB0">
      <w:pPr>
        <w:rPr>
          <w:sz w:val="16"/>
        </w:rPr>
      </w:pPr>
      <w:r w:rsidRPr="00C55F08">
        <w:rPr>
          <w:sz w:val="16"/>
        </w:rPr>
        <w:t>Google, along with other platforms, appears to be doing just that in the name of voter “education and mobilization.”</w:t>
      </w:r>
    </w:p>
    <w:p w14:paraId="5F1B68BA" w14:textId="77777777" w:rsidR="00B84BB0" w:rsidRPr="00C55F08" w:rsidRDefault="00B84BB0" w:rsidP="00B84BB0">
      <w:pPr>
        <w:rPr>
          <w:sz w:val="16"/>
        </w:rPr>
      </w:pPr>
      <w:r w:rsidRPr="00C55F08">
        <w:rPr>
          <w:sz w:val="16"/>
        </w:rPr>
        <w:t xml:space="preserve">While this might sound benevolent, it hides a dark secret: </w:t>
      </w:r>
      <w:r w:rsidRPr="00C55F08">
        <w:rPr>
          <w:rStyle w:val="StyleUnderline"/>
        </w:rPr>
        <w:t xml:space="preserve">These </w:t>
      </w:r>
      <w:r w:rsidRPr="00CC40C1">
        <w:rPr>
          <w:rStyle w:val="StyleUnderline"/>
          <w:highlight w:val="green"/>
        </w:rPr>
        <w:t xml:space="preserve">platforms control </w:t>
      </w:r>
      <w:r w:rsidRPr="00CC40C1">
        <w:rPr>
          <w:rStyle w:val="Emphasis"/>
          <w:highlight w:val="green"/>
        </w:rPr>
        <w:t>which users</w:t>
      </w:r>
      <w:r w:rsidRPr="00CC40C1">
        <w:rPr>
          <w:rStyle w:val="StyleUnderline"/>
          <w:highlight w:val="green"/>
        </w:rPr>
        <w:t xml:space="preserve"> receive election</w:t>
      </w:r>
      <w:r w:rsidRPr="00CC40C1">
        <w:rPr>
          <w:rStyle w:val="StyleUnderline"/>
        </w:rPr>
        <w:t xml:space="preserve">-related </w:t>
      </w:r>
      <w:r w:rsidRPr="00CC40C1">
        <w:rPr>
          <w:rStyle w:val="StyleUnderline"/>
          <w:highlight w:val="green"/>
        </w:rPr>
        <w:t>info</w:t>
      </w:r>
      <w:r w:rsidRPr="00CC40C1">
        <w:rPr>
          <w:rStyle w:val="StyleUnderline"/>
        </w:rPr>
        <w:t>rmation</w:t>
      </w:r>
      <w:r w:rsidRPr="00C55F08">
        <w:rPr>
          <w:sz w:val="16"/>
        </w:rPr>
        <w:t xml:space="preserve"> through their services and can even target certain users with go-vote reminders.</w:t>
      </w:r>
    </w:p>
    <w:p w14:paraId="398D95C1" w14:textId="77777777" w:rsidR="00B84BB0" w:rsidRPr="00C55F08" w:rsidRDefault="00B84BB0" w:rsidP="00B84BB0">
      <w:pPr>
        <w:rPr>
          <w:sz w:val="16"/>
        </w:rPr>
      </w:pPr>
      <w:r w:rsidRPr="00C55F08">
        <w:rPr>
          <w:sz w:val="16"/>
        </w:rPr>
        <w:t>Per research by Robert Epstein, Google targeted go-vote reminders to liberal users during the 2020 Georgia U.S. Senate runoff—presumably to boost turnout for Democrats.</w:t>
      </w:r>
    </w:p>
    <w:p w14:paraId="07B6D7BF" w14:textId="77777777" w:rsidR="00B84BB0" w:rsidRPr="00C55F08" w:rsidRDefault="00B84BB0" w:rsidP="00B84BB0">
      <w:pPr>
        <w:rPr>
          <w:sz w:val="16"/>
        </w:rPr>
      </w:pPr>
      <w:r w:rsidRPr="00C55F08">
        <w:rPr>
          <w:sz w:val="16"/>
        </w:rPr>
        <w:t>Facebook has also sent out targeted go-vote reminders since at least 2008.</w:t>
      </w:r>
    </w:p>
    <w:p w14:paraId="0C7F6A92" w14:textId="77777777" w:rsidR="00B84BB0" w:rsidRPr="00C55F08" w:rsidRDefault="00B84BB0" w:rsidP="00B84BB0">
      <w:pPr>
        <w:rPr>
          <w:sz w:val="16"/>
        </w:rPr>
      </w:pPr>
      <w:r w:rsidRPr="00C55F08">
        <w:rPr>
          <w:sz w:val="16"/>
        </w:rPr>
        <w:t>The platform found that reminders increased the overall number of votes cast by 340,000 in 2010.</w:t>
      </w:r>
    </w:p>
    <w:p w14:paraId="0F280EA7" w14:textId="77777777" w:rsidR="00B84BB0" w:rsidRPr="00C55F08" w:rsidRDefault="00B84BB0" w:rsidP="00B84BB0">
      <w:pPr>
        <w:rPr>
          <w:sz w:val="16"/>
        </w:rPr>
      </w:pPr>
      <w:r w:rsidRPr="00C55F08">
        <w:rPr>
          <w:sz w:val="16"/>
        </w:rPr>
        <w:t xml:space="preserve">Taken together, Epstein finds that political bias reinforced through search algorithms, “suggested search” features, AI chat bots and targeted go-vote reminders </w:t>
      </w:r>
      <w:proofErr w:type="gramStart"/>
      <w:r w:rsidRPr="00C55F08">
        <w:rPr>
          <w:sz w:val="16"/>
        </w:rPr>
        <w:t>has</w:t>
      </w:r>
      <w:proofErr w:type="gramEnd"/>
      <w:r w:rsidRPr="00C55F08">
        <w:rPr>
          <w:sz w:val="16"/>
        </w:rPr>
        <w:t xml:space="preserve"> a significant cumulative effect on user attitudes and voting behavior.</w:t>
      </w:r>
    </w:p>
    <w:p w14:paraId="0EC6C535" w14:textId="77777777" w:rsidR="00B84BB0" w:rsidRPr="00C55F08" w:rsidRDefault="00B84BB0" w:rsidP="00B84BB0">
      <w:pPr>
        <w:rPr>
          <w:sz w:val="16"/>
        </w:rPr>
      </w:pPr>
      <w:r w:rsidRPr="00C55F08">
        <w:rPr>
          <w:rStyle w:val="StyleUnderline"/>
        </w:rPr>
        <w:t>If</w:t>
      </w:r>
      <w:r w:rsidRPr="00C55F08">
        <w:rPr>
          <w:sz w:val="16"/>
        </w:rPr>
        <w:t xml:space="preserve"> observed </w:t>
      </w:r>
      <w:r w:rsidRPr="00C55F08">
        <w:rPr>
          <w:rStyle w:val="StyleUnderline"/>
        </w:rPr>
        <w:t xml:space="preserve">levels of </w:t>
      </w:r>
      <w:r w:rsidRPr="00C55F08">
        <w:rPr>
          <w:sz w:val="16"/>
        </w:rPr>
        <w:t xml:space="preserve">liberal </w:t>
      </w:r>
      <w:r w:rsidRPr="00CC40C1">
        <w:rPr>
          <w:rStyle w:val="StyleUnderline"/>
          <w:highlight w:val="green"/>
        </w:rPr>
        <w:t>bias</w:t>
      </w:r>
      <w:r w:rsidRPr="00C55F08">
        <w:rPr>
          <w:rStyle w:val="StyleUnderline"/>
        </w:rPr>
        <w:t xml:space="preserve"> are present</w:t>
      </w:r>
      <w:r w:rsidRPr="00C55F08">
        <w:rPr>
          <w:sz w:val="16"/>
        </w:rPr>
        <w:t xml:space="preserve"> on major platforms ahead of an election, </w:t>
      </w:r>
      <w:r w:rsidRPr="00C55F08">
        <w:rPr>
          <w:rStyle w:val="StyleUnderline"/>
        </w:rPr>
        <w:t xml:space="preserve">they </w:t>
      </w:r>
      <w:r w:rsidRPr="00CC40C1">
        <w:rPr>
          <w:rStyle w:val="StyleUnderline"/>
          <w:highlight w:val="green"/>
        </w:rPr>
        <w:t xml:space="preserve">could shift </w:t>
      </w:r>
      <w:r w:rsidRPr="00CC40C1">
        <w:rPr>
          <w:rStyle w:val="Emphasis"/>
          <w:highlight w:val="green"/>
        </w:rPr>
        <w:t>millions of votes</w:t>
      </w:r>
      <w:r w:rsidRPr="00CC40C1">
        <w:rPr>
          <w:rStyle w:val="StyleUnderline"/>
          <w:highlight w:val="green"/>
        </w:rPr>
        <w:t xml:space="preserve"> to Silicon Valley’s</w:t>
      </w:r>
      <w:r w:rsidRPr="00C55F08">
        <w:rPr>
          <w:rStyle w:val="StyleUnderline"/>
        </w:rPr>
        <w:t xml:space="preserve"> preferred </w:t>
      </w:r>
      <w:r w:rsidRPr="00CC40C1">
        <w:rPr>
          <w:rStyle w:val="StyleUnderline"/>
          <w:highlight w:val="green"/>
        </w:rPr>
        <w:t>candidates</w:t>
      </w:r>
      <w:r w:rsidRPr="00C55F08">
        <w:rPr>
          <w:sz w:val="16"/>
        </w:rPr>
        <w:t>.</w:t>
      </w:r>
    </w:p>
    <w:p w14:paraId="7A883FFE" w14:textId="77777777" w:rsidR="00B84BB0" w:rsidRPr="00C55F08" w:rsidRDefault="00B84BB0" w:rsidP="00B84BB0">
      <w:pPr>
        <w:rPr>
          <w:sz w:val="16"/>
        </w:rPr>
      </w:pPr>
      <w:r w:rsidRPr="00C55F08">
        <w:rPr>
          <w:sz w:val="16"/>
        </w:rPr>
        <w:t>These manipulative practices likely violate state and federal election laws.</w:t>
      </w:r>
    </w:p>
    <w:p w14:paraId="580BE6E3" w14:textId="77777777" w:rsidR="00B84BB0" w:rsidRPr="00C55F08" w:rsidRDefault="00B84BB0" w:rsidP="00B84BB0">
      <w:pPr>
        <w:rPr>
          <w:sz w:val="16"/>
        </w:rPr>
      </w:pPr>
      <w:r w:rsidRPr="00C55F08">
        <w:rPr>
          <w:sz w:val="16"/>
        </w:rPr>
        <w:t>Federal law bans corporations from using their resources to support candidates for federal office.</w:t>
      </w:r>
    </w:p>
    <w:p w14:paraId="5BA576CB" w14:textId="77777777" w:rsidR="00B84BB0" w:rsidRPr="00C55F08" w:rsidRDefault="00B84BB0" w:rsidP="00B84BB0">
      <w:pPr>
        <w:rPr>
          <w:sz w:val="16"/>
        </w:rPr>
      </w:pPr>
      <w:r w:rsidRPr="00C55F08">
        <w:rPr>
          <w:sz w:val="16"/>
        </w:rPr>
        <w:t xml:space="preserve">To the extent they engage in independent expenditures, those </w:t>
      </w:r>
      <w:proofErr w:type="gramStart"/>
      <w:r w:rsidRPr="00C55F08">
        <w:rPr>
          <w:sz w:val="16"/>
        </w:rPr>
        <w:t>have to</w:t>
      </w:r>
      <w:proofErr w:type="gramEnd"/>
      <w:r w:rsidRPr="00C55F08">
        <w:rPr>
          <w:sz w:val="16"/>
        </w:rPr>
        <w:t xml:space="preserve"> be reported. </w:t>
      </w:r>
    </w:p>
    <w:p w14:paraId="75CB2BE6" w14:textId="77777777" w:rsidR="00B84BB0" w:rsidRPr="00C55F08" w:rsidRDefault="00B84BB0" w:rsidP="00B84BB0">
      <w:pPr>
        <w:rPr>
          <w:sz w:val="16"/>
        </w:rPr>
      </w:pPr>
      <w:r w:rsidRPr="00C55F08">
        <w:rPr>
          <w:sz w:val="16"/>
        </w:rPr>
        <w:t>The same is true in many states that outright ban political giving—or “in kind” contributions—or require corporations to disclose it.</w:t>
      </w:r>
    </w:p>
    <w:p w14:paraId="0E6014D0" w14:textId="77777777" w:rsidR="00B84BB0" w:rsidRPr="00C55F08" w:rsidRDefault="00B84BB0" w:rsidP="00B84BB0">
      <w:pPr>
        <w:rPr>
          <w:sz w:val="16"/>
        </w:rPr>
      </w:pPr>
      <w:r w:rsidRPr="00CC40C1">
        <w:rPr>
          <w:rStyle w:val="StyleUnderline"/>
          <w:highlight w:val="green"/>
        </w:rPr>
        <w:t>Manipulating Internet searches</w:t>
      </w:r>
      <w:r w:rsidRPr="00C55F08">
        <w:rPr>
          <w:sz w:val="16"/>
        </w:rPr>
        <w:t xml:space="preserve"> or user feeds </w:t>
      </w:r>
      <w:r w:rsidRPr="00CC40C1">
        <w:rPr>
          <w:rStyle w:val="StyleUnderline"/>
          <w:highlight w:val="green"/>
        </w:rPr>
        <w:t>to</w:t>
      </w:r>
      <w:r w:rsidRPr="00C55F08">
        <w:rPr>
          <w:sz w:val="16"/>
        </w:rPr>
        <w:t xml:space="preserve"> ensure that results, ads or opinions disproportionately </w:t>
      </w:r>
      <w:r w:rsidRPr="00CC40C1">
        <w:rPr>
          <w:rStyle w:val="StyleUnderline"/>
          <w:highlight w:val="green"/>
        </w:rPr>
        <w:t>favor one</w:t>
      </w:r>
      <w:r w:rsidRPr="00C55F08">
        <w:rPr>
          <w:rStyle w:val="StyleUnderline"/>
        </w:rPr>
        <w:t xml:space="preserve"> political </w:t>
      </w:r>
      <w:r w:rsidRPr="00CC40C1">
        <w:rPr>
          <w:rStyle w:val="StyleUnderline"/>
          <w:highlight w:val="green"/>
        </w:rPr>
        <w:t>candidate</w:t>
      </w:r>
      <w:r w:rsidRPr="00C55F08">
        <w:rPr>
          <w:sz w:val="16"/>
        </w:rPr>
        <w:t xml:space="preserve"> or party </w:t>
      </w:r>
      <w:r w:rsidRPr="00CC40C1">
        <w:rPr>
          <w:rStyle w:val="StyleUnderline"/>
          <w:highlight w:val="green"/>
        </w:rPr>
        <w:t xml:space="preserve">is </w:t>
      </w:r>
      <w:r w:rsidRPr="00CC40C1">
        <w:rPr>
          <w:rStyle w:val="Emphasis"/>
          <w:highlight w:val="green"/>
        </w:rPr>
        <w:t>akin to making a political contribution</w:t>
      </w:r>
      <w:r w:rsidRPr="00C55F08">
        <w:rPr>
          <w:sz w:val="16"/>
        </w:rPr>
        <w:t>.</w:t>
      </w:r>
    </w:p>
    <w:p w14:paraId="170B2597" w14:textId="77777777" w:rsidR="00B84BB0" w:rsidRPr="00312E8F" w:rsidRDefault="00B84BB0" w:rsidP="00B84BB0"/>
    <w:p w14:paraId="21ADC3E9" w14:textId="77777777" w:rsidR="00B84BB0" w:rsidRDefault="00B84BB0" w:rsidP="00B84BB0">
      <w:pPr>
        <w:pStyle w:val="Heading4"/>
      </w:pPr>
      <w:r>
        <w:t xml:space="preserve">They were </w:t>
      </w:r>
      <w:r>
        <w:rPr>
          <w:u w:val="single"/>
        </w:rPr>
        <w:t xml:space="preserve">vital </w:t>
      </w:r>
      <w:r>
        <w:t>for Trump.</w:t>
      </w:r>
    </w:p>
    <w:p w14:paraId="22418203" w14:textId="77777777" w:rsidR="00B84BB0" w:rsidRPr="00D73386" w:rsidRDefault="00B84BB0" w:rsidP="00B84BB0">
      <w:pPr>
        <w:rPr>
          <w:rStyle w:val="Style13ptBold"/>
        </w:rPr>
      </w:pPr>
      <w:r>
        <w:rPr>
          <w:rStyle w:val="Style13ptBold"/>
        </w:rPr>
        <w:t xml:space="preserve">Jones 24 </w:t>
      </w:r>
      <w:r w:rsidRPr="00C9049D">
        <w:rPr>
          <w:rFonts w:eastAsia="Cambria"/>
        </w:rPr>
        <w:t>–</w:t>
      </w:r>
      <w:r>
        <w:rPr>
          <w:rFonts w:eastAsia="Cambria"/>
        </w:rPr>
        <w:t xml:space="preserve"> </w:t>
      </w:r>
      <w:r w:rsidRPr="00D73386">
        <w:t xml:space="preserve">Breaking </w:t>
      </w:r>
      <w:r>
        <w:t>n</w:t>
      </w:r>
      <w:r w:rsidRPr="00D73386">
        <w:t xml:space="preserve">ews </w:t>
      </w:r>
      <w:r>
        <w:t>r</w:t>
      </w:r>
      <w:r w:rsidRPr="00D73386">
        <w:t>eporter and mixed media project developer</w:t>
      </w:r>
      <w:r>
        <w:t xml:space="preserve"> at MSNBC.</w:t>
      </w:r>
    </w:p>
    <w:p w14:paraId="462561B1" w14:textId="77777777" w:rsidR="00B84BB0" w:rsidRPr="00326DE2" w:rsidRDefault="00B84BB0" w:rsidP="00B84BB0">
      <w:proofErr w:type="spellStart"/>
      <w:r>
        <w:t>Ja’han</w:t>
      </w:r>
      <w:proofErr w:type="spellEnd"/>
      <w:r>
        <w:t xml:space="preserve"> Jones, “</w:t>
      </w:r>
      <w:r w:rsidRPr="00D73386">
        <w:t>The election showed the dangerous power of Big Tech oligarchs</w:t>
      </w:r>
      <w:r>
        <w:t xml:space="preserve">,” MSNBC, 11/4/24, </w:t>
      </w:r>
      <w:r w:rsidRPr="00326DE2">
        <w:t>https://www.yahoo.com/news/election-showed-dangerous-power-big-230437806.html</w:t>
      </w:r>
    </w:p>
    <w:p w14:paraId="23218A69" w14:textId="77777777" w:rsidR="00B84BB0" w:rsidRPr="00295744" w:rsidRDefault="00B84BB0" w:rsidP="00B84BB0">
      <w:pPr>
        <w:rPr>
          <w:sz w:val="16"/>
        </w:rPr>
      </w:pPr>
      <w:r w:rsidRPr="00CC40C1">
        <w:rPr>
          <w:rStyle w:val="StyleUnderline"/>
          <w:highlight w:val="green"/>
        </w:rPr>
        <w:t>Trump</w:t>
      </w:r>
      <w:r w:rsidRPr="00295744">
        <w:rPr>
          <w:rStyle w:val="StyleUnderline"/>
        </w:rPr>
        <w:t xml:space="preserve">’s campaign </w:t>
      </w:r>
      <w:r w:rsidRPr="00CC40C1">
        <w:rPr>
          <w:rStyle w:val="StyleUnderline"/>
          <w:highlight w:val="green"/>
        </w:rPr>
        <w:t>succeeded</w:t>
      </w:r>
      <w:r w:rsidRPr="00295744">
        <w:rPr>
          <w:rStyle w:val="StyleUnderline"/>
        </w:rPr>
        <w:t xml:space="preserve"> in part </w:t>
      </w:r>
      <w:r w:rsidRPr="00CC40C1">
        <w:rPr>
          <w:rStyle w:val="StyleUnderline"/>
          <w:highlight w:val="green"/>
        </w:rPr>
        <w:t xml:space="preserve">because it was aided by </w:t>
      </w:r>
      <w:r w:rsidRPr="00CC40C1">
        <w:rPr>
          <w:rStyle w:val="Emphasis"/>
          <w:highlight w:val="green"/>
        </w:rPr>
        <w:t>major social media</w:t>
      </w:r>
      <w:r w:rsidRPr="00CC40C1">
        <w:rPr>
          <w:rStyle w:val="StyleUnderline"/>
          <w:highlight w:val="green"/>
        </w:rPr>
        <w:t xml:space="preserve"> and </w:t>
      </w:r>
      <w:r w:rsidRPr="00CC40C1">
        <w:rPr>
          <w:rStyle w:val="Emphasis"/>
          <w:highlight w:val="green"/>
        </w:rPr>
        <w:t>Big Tech platforms</w:t>
      </w:r>
      <w:r w:rsidRPr="00295744">
        <w:rPr>
          <w:sz w:val="16"/>
        </w:rPr>
        <w:t xml:space="preserve"> </w:t>
      </w:r>
      <w:r w:rsidRPr="00295744">
        <w:rPr>
          <w:rStyle w:val="StyleUnderline"/>
        </w:rPr>
        <w:t>that helped promote</w:t>
      </w:r>
      <w:r w:rsidRPr="00295744">
        <w:rPr>
          <w:sz w:val="16"/>
        </w:rPr>
        <w:t xml:space="preserve"> (or failed to stop) far-right bigotry, </w:t>
      </w:r>
      <w:r w:rsidRPr="00295744">
        <w:rPr>
          <w:rStyle w:val="Emphasis"/>
        </w:rPr>
        <w:t>extremism</w:t>
      </w:r>
      <w:r w:rsidRPr="00295744">
        <w:rPr>
          <w:sz w:val="16"/>
        </w:rPr>
        <w:t xml:space="preserve"> and conspiracism. Elon Musk, Mark Zuckerberg and Jeff Bezos all celebrated Trump’s election win on Tuesday. And while Musk is the only one who officially endorsed him, it’s noteworthy that </w:t>
      </w:r>
      <w:r w:rsidRPr="00CC40C1">
        <w:rPr>
          <w:rStyle w:val="StyleUnderline"/>
          <w:highlight w:val="green"/>
        </w:rPr>
        <w:t>each</w:t>
      </w:r>
      <w:r w:rsidRPr="00295744">
        <w:rPr>
          <w:rStyle w:val="StyleUnderline"/>
        </w:rPr>
        <w:t xml:space="preserve"> of them </w:t>
      </w:r>
      <w:r w:rsidRPr="00CC40C1">
        <w:rPr>
          <w:rStyle w:val="StyleUnderline"/>
          <w:highlight w:val="green"/>
        </w:rPr>
        <w:t xml:space="preserve">oversees a </w:t>
      </w:r>
      <w:r w:rsidRPr="00CC40C1">
        <w:rPr>
          <w:rStyle w:val="Emphasis"/>
          <w:highlight w:val="green"/>
        </w:rPr>
        <w:t>massive platform</w:t>
      </w:r>
      <w:r w:rsidRPr="00295744">
        <w:rPr>
          <w:sz w:val="16"/>
        </w:rPr>
        <w:t xml:space="preserve"> (multiple platforms in Zuckerberg’s case) </w:t>
      </w:r>
      <w:r w:rsidRPr="00CC40C1">
        <w:rPr>
          <w:rStyle w:val="StyleUnderline"/>
          <w:highlight w:val="green"/>
        </w:rPr>
        <w:t xml:space="preserve">that has become a </w:t>
      </w:r>
      <w:r w:rsidRPr="00CC40C1">
        <w:rPr>
          <w:rStyle w:val="Emphasis"/>
          <w:highlight w:val="green"/>
        </w:rPr>
        <w:t>hotbed</w:t>
      </w:r>
      <w:r w:rsidRPr="00CC40C1">
        <w:rPr>
          <w:rStyle w:val="StyleUnderline"/>
          <w:highlight w:val="green"/>
        </w:rPr>
        <w:t xml:space="preserve"> for pro-Trump bias</w:t>
      </w:r>
      <w:r w:rsidRPr="00295744">
        <w:rPr>
          <w:sz w:val="16"/>
        </w:rPr>
        <w:t>, misinformation and conspiracies.</w:t>
      </w:r>
    </w:p>
    <w:p w14:paraId="58C7A015" w14:textId="77777777" w:rsidR="00B84BB0" w:rsidRDefault="00B84BB0" w:rsidP="00B84BB0">
      <w:pPr>
        <w:pStyle w:val="Heading4"/>
      </w:pPr>
      <w:r>
        <w:t xml:space="preserve">Fundraising is </w:t>
      </w:r>
      <w:r>
        <w:rPr>
          <w:u w:val="single"/>
        </w:rPr>
        <w:t xml:space="preserve">critical </w:t>
      </w:r>
      <w:r>
        <w:t xml:space="preserve">for </w:t>
      </w:r>
      <w:r>
        <w:rPr>
          <w:u w:val="single"/>
        </w:rPr>
        <w:t>midterm victory</w:t>
      </w:r>
      <w:r>
        <w:t xml:space="preserve">. It’s </w:t>
      </w:r>
      <w:r>
        <w:rPr>
          <w:u w:val="single"/>
        </w:rPr>
        <w:t>statistically significant</w:t>
      </w:r>
      <w:r>
        <w:t>.</w:t>
      </w:r>
    </w:p>
    <w:p w14:paraId="7D551978" w14:textId="77777777" w:rsidR="00B84BB0" w:rsidRPr="00A274D9" w:rsidRDefault="00B84BB0" w:rsidP="00B84BB0">
      <w:pPr>
        <w:rPr>
          <w:rStyle w:val="Style13ptBold"/>
        </w:rPr>
      </w:pPr>
      <w:r>
        <w:rPr>
          <w:rStyle w:val="Style13ptBold"/>
        </w:rPr>
        <w:t xml:space="preserve">Le 24 </w:t>
      </w:r>
      <w:r w:rsidRPr="00C9049D">
        <w:rPr>
          <w:rFonts w:eastAsia="Cambria"/>
        </w:rPr>
        <w:t>–</w:t>
      </w:r>
      <w:r>
        <w:rPr>
          <w:rFonts w:eastAsia="Cambria"/>
        </w:rPr>
        <w:t xml:space="preserve"> </w:t>
      </w:r>
      <w:r w:rsidRPr="00A274D9">
        <w:t>Associate Professor at School of Accounting, Economics and Finance</w:t>
      </w:r>
      <w:r>
        <w:t xml:space="preserve"> at the University of Wollongong.</w:t>
      </w:r>
    </w:p>
    <w:p w14:paraId="44BF1A9D" w14:textId="77777777" w:rsidR="00B84BB0" w:rsidRPr="00A274D9" w:rsidRDefault="00B84BB0" w:rsidP="00B84BB0">
      <w:r>
        <w:t>Thanh Le, “</w:t>
      </w:r>
      <w:r w:rsidRPr="00A274D9">
        <w:t xml:space="preserve">Money in Politics: How Does It Affect Election </w:t>
      </w:r>
      <w:proofErr w:type="gramStart"/>
      <w:r w:rsidRPr="00A274D9">
        <w:t>Outcomes?</w:t>
      </w:r>
      <w:r>
        <w:t>,</w:t>
      </w:r>
      <w:proofErr w:type="gramEnd"/>
      <w:r>
        <w:t xml:space="preserve">” Sage, 10/17/24, </w:t>
      </w:r>
      <w:r w:rsidRPr="00A274D9">
        <w:t>https://journals.sagepub.com/doi/10.1177/21582440241279659?int.sj-full-text.similar-articles.2</w:t>
      </w:r>
    </w:p>
    <w:p w14:paraId="726CC2FD" w14:textId="77777777" w:rsidR="00B84BB0" w:rsidRPr="00A274D9" w:rsidRDefault="00B84BB0" w:rsidP="00B84BB0">
      <w:pPr>
        <w:rPr>
          <w:sz w:val="16"/>
        </w:rPr>
      </w:pPr>
      <w:r w:rsidRPr="00A274D9">
        <w:rPr>
          <w:sz w:val="16"/>
        </w:rPr>
        <w:t xml:space="preserve">We study how </w:t>
      </w:r>
      <w:r w:rsidRPr="007257CF">
        <w:rPr>
          <w:rStyle w:val="StyleUnderline"/>
        </w:rPr>
        <w:t>campaign funding influences winning</w:t>
      </w:r>
      <w:r w:rsidRPr="00A274D9">
        <w:rPr>
          <w:rStyle w:val="StyleUnderline"/>
        </w:rPr>
        <w:t xml:space="preserve"> chances of candidates</w:t>
      </w:r>
      <w:r w:rsidRPr="00A274D9">
        <w:rPr>
          <w:sz w:val="16"/>
        </w:rPr>
        <w:t xml:space="preserve"> using the US House of Representatives elections in all 50 states and Washington D.C. from 2000 to 2018. </w:t>
      </w:r>
      <w:r w:rsidRPr="007257CF">
        <w:rPr>
          <w:rStyle w:val="StyleUnderline"/>
          <w:highlight w:val="green"/>
        </w:rPr>
        <w:t xml:space="preserve">We find a </w:t>
      </w:r>
      <w:r w:rsidRPr="007257CF">
        <w:rPr>
          <w:rStyle w:val="Emphasis"/>
          <w:highlight w:val="green"/>
        </w:rPr>
        <w:t>positive</w:t>
      </w:r>
      <w:r w:rsidRPr="007257CF">
        <w:rPr>
          <w:rStyle w:val="StyleUnderline"/>
          <w:highlight w:val="green"/>
        </w:rPr>
        <w:t xml:space="preserve"> and </w:t>
      </w:r>
      <w:r w:rsidRPr="007257CF">
        <w:rPr>
          <w:rStyle w:val="Emphasis"/>
          <w:highlight w:val="green"/>
        </w:rPr>
        <w:t>statistically significant</w:t>
      </w:r>
      <w:r w:rsidRPr="007257CF">
        <w:rPr>
          <w:rStyle w:val="StyleUnderline"/>
          <w:highlight w:val="green"/>
        </w:rPr>
        <w:t xml:space="preserve"> relationship between</w:t>
      </w:r>
      <w:r w:rsidRPr="00A274D9">
        <w:rPr>
          <w:sz w:val="16"/>
        </w:rPr>
        <w:t xml:space="preserve"> campaign expenditure, </w:t>
      </w:r>
      <w:r w:rsidRPr="007257CF">
        <w:rPr>
          <w:rStyle w:val="Emphasis"/>
          <w:highlight w:val="green"/>
        </w:rPr>
        <w:t>campaign contributions</w:t>
      </w:r>
      <w:r w:rsidRPr="007257CF">
        <w:rPr>
          <w:sz w:val="16"/>
          <w:highlight w:val="green"/>
        </w:rPr>
        <w:t xml:space="preserve"> </w:t>
      </w:r>
      <w:r w:rsidRPr="007257CF">
        <w:rPr>
          <w:rStyle w:val="StyleUnderline"/>
          <w:highlight w:val="green"/>
        </w:rPr>
        <w:t xml:space="preserve">and </w:t>
      </w:r>
      <w:r w:rsidRPr="007257CF">
        <w:rPr>
          <w:rStyle w:val="Emphasis"/>
          <w:highlight w:val="green"/>
        </w:rPr>
        <w:t>winning probability</w:t>
      </w:r>
      <w:r w:rsidRPr="00A274D9">
        <w:rPr>
          <w:sz w:val="16"/>
        </w:rPr>
        <w:t>. However, incumbent spending is less effective than contender spending due to diminishing returns for the former. We also scrutinize the gap between campaign expenditure and contributions made by special interest groups. The winning probability of incumbent candidates does not necessarily decrease even if they spend less than the funds received for the election campaigns. Obtained results are robust to alternative econometric specifications, estimation methods, the correction of possible endogeneity of campaign funding and sample sizes. Our results, therefore, show the variation in the effectiveness of campaign spending contingent on incumbency status and imply the social welfare diminishing effects of spare funds received by incumbents from special interest groups.</w:t>
      </w:r>
    </w:p>
    <w:p w14:paraId="51814877" w14:textId="77777777" w:rsidR="00B84BB0" w:rsidRPr="00A274D9" w:rsidRDefault="00B84BB0" w:rsidP="00B84BB0"/>
    <w:p w14:paraId="67C5CE13" w14:textId="77777777" w:rsidR="00B84BB0" w:rsidRPr="00B063CE" w:rsidRDefault="00B84BB0" w:rsidP="00B84BB0">
      <w:pPr>
        <w:pStyle w:val="Heading4"/>
        <w:rPr>
          <w:b w:val="0"/>
          <w:bCs/>
        </w:rPr>
      </w:pPr>
      <w:r>
        <w:t xml:space="preserve">The highest spender wins over </w:t>
      </w:r>
      <w:r w:rsidRPr="00737170">
        <w:rPr>
          <w:u w:val="single"/>
        </w:rPr>
        <w:t>90%</w:t>
      </w:r>
      <w:r>
        <w:rPr>
          <w:u w:val="single"/>
        </w:rPr>
        <w:t>.</w:t>
      </w:r>
      <w:r>
        <w:t xml:space="preserve"> </w:t>
      </w:r>
      <w:r>
        <w:rPr>
          <w:b w:val="0"/>
          <w:bCs/>
        </w:rPr>
        <w:t>We’ll insert this chart.</w:t>
      </w:r>
    </w:p>
    <w:p w14:paraId="2A7FAEBB" w14:textId="77777777" w:rsidR="00B84BB0" w:rsidRPr="002B3C29" w:rsidRDefault="00B84BB0" w:rsidP="00B84BB0">
      <w:pPr>
        <w:rPr>
          <w:rStyle w:val="Style13ptBold"/>
        </w:rPr>
      </w:pPr>
      <w:r>
        <w:rPr>
          <w:rStyle w:val="Style13ptBold"/>
        </w:rPr>
        <w:t xml:space="preserve">OpenSecrets 25 </w:t>
      </w:r>
      <w:r w:rsidRPr="00C9049D">
        <w:rPr>
          <w:rFonts w:eastAsia="Cambria"/>
        </w:rPr>
        <w:t>–</w:t>
      </w:r>
      <w:r>
        <w:rPr>
          <w:rFonts w:eastAsia="Cambria"/>
        </w:rPr>
        <w:t xml:space="preserve"> N</w:t>
      </w:r>
      <w:r w:rsidRPr="002B3C29">
        <w:rPr>
          <w:rFonts w:eastAsia="Cambria"/>
        </w:rPr>
        <w:t>ation's premier research group tracking money in U.S. politics and its effect on elections and public policy</w:t>
      </w:r>
      <w:r>
        <w:rPr>
          <w:rFonts w:eastAsia="Cambria"/>
        </w:rPr>
        <w:t xml:space="preserve">. </w:t>
      </w:r>
    </w:p>
    <w:p w14:paraId="7F5F1120" w14:textId="77777777" w:rsidR="00B84BB0" w:rsidRPr="00737170" w:rsidRDefault="00B84BB0" w:rsidP="00B84BB0">
      <w:r>
        <w:t>OpenSecrets, “</w:t>
      </w:r>
      <w:r w:rsidRPr="002B3C29">
        <w:t>Did Money Win?</w:t>
      </w:r>
      <w:r>
        <w:t xml:space="preserve">”, 8/15/25, OpenSecrets, </w:t>
      </w:r>
      <w:r w:rsidRPr="00737170">
        <w:t>https://www.opensecrets.org/elections-overview/winning-vs-spending</w:t>
      </w:r>
    </w:p>
    <w:p w14:paraId="7D20E69E" w14:textId="77777777" w:rsidR="00B84BB0" w:rsidRPr="00737170" w:rsidRDefault="00B84BB0" w:rsidP="00B84BB0">
      <w:pPr>
        <w:rPr>
          <w:sz w:val="16"/>
        </w:rPr>
      </w:pPr>
      <w:r w:rsidRPr="00737170">
        <w:rPr>
          <w:rStyle w:val="StyleUnderline"/>
        </w:rPr>
        <w:t>Money</w:t>
      </w:r>
      <w:r w:rsidRPr="00737170">
        <w:rPr>
          <w:sz w:val="16"/>
        </w:rPr>
        <w:t xml:space="preserve"> doesn't always </w:t>
      </w:r>
      <w:r w:rsidRPr="00737170">
        <w:rPr>
          <w:rStyle w:val="StyleUnderline"/>
        </w:rPr>
        <w:t>equal victory</w:t>
      </w:r>
      <w:r w:rsidRPr="00737170">
        <w:rPr>
          <w:sz w:val="16"/>
        </w:rPr>
        <w:t xml:space="preserve"> — but it </w:t>
      </w:r>
      <w:r w:rsidRPr="00737170">
        <w:rPr>
          <w:rStyle w:val="Emphasis"/>
        </w:rPr>
        <w:t>usually</w:t>
      </w:r>
      <w:r w:rsidRPr="00737170">
        <w:rPr>
          <w:sz w:val="16"/>
        </w:rPr>
        <w:t xml:space="preserve"> does. Sometimes contributions flow to the candidate who is already viewed as being much stronger than his or her opponent. Sometimes the money goes to the less well-known candidate and results in a surge in popularity.</w:t>
      </w:r>
    </w:p>
    <w:p w14:paraId="723C2E1C" w14:textId="77777777" w:rsidR="00B84BB0" w:rsidRDefault="00B84BB0" w:rsidP="00B84BB0">
      <w:pPr>
        <w:rPr>
          <w:sz w:val="16"/>
        </w:rPr>
      </w:pPr>
      <w:r w:rsidRPr="00B063CE">
        <w:rPr>
          <w:rStyle w:val="Emphasis"/>
          <w:highlight w:val="green"/>
        </w:rPr>
        <w:t>Even in wave elections</w:t>
      </w:r>
      <w:r w:rsidRPr="00737170">
        <w:rPr>
          <w:sz w:val="16"/>
        </w:rPr>
        <w:t xml:space="preserve">, </w:t>
      </w:r>
      <w:r w:rsidRPr="00B063CE">
        <w:rPr>
          <w:rStyle w:val="StyleUnderline"/>
          <w:highlight w:val="green"/>
        </w:rPr>
        <w:t>the candidate who spends the most</w:t>
      </w:r>
      <w:r w:rsidRPr="00737170">
        <w:rPr>
          <w:rStyle w:val="StyleUnderline"/>
        </w:rPr>
        <w:t xml:space="preserve"> usually </w:t>
      </w:r>
      <w:r w:rsidRPr="00B063CE">
        <w:rPr>
          <w:rStyle w:val="StyleUnderline"/>
          <w:highlight w:val="green"/>
        </w:rPr>
        <w:t>wins</w:t>
      </w:r>
      <w:r w:rsidRPr="00737170">
        <w:rPr>
          <w:sz w:val="16"/>
        </w:rPr>
        <w:t xml:space="preserve">. </w:t>
      </w:r>
      <w:r w:rsidRPr="00B063CE">
        <w:rPr>
          <w:rStyle w:val="StyleUnderline"/>
          <w:highlight w:val="green"/>
        </w:rPr>
        <w:t>This</w:t>
      </w:r>
      <w:r w:rsidRPr="00737170">
        <w:rPr>
          <w:rStyle w:val="StyleUnderline"/>
        </w:rPr>
        <w:t xml:space="preserve"> trend</w:t>
      </w:r>
      <w:r w:rsidRPr="00737170">
        <w:rPr>
          <w:sz w:val="16"/>
        </w:rPr>
        <w:t xml:space="preserve"> is stronger in the House </w:t>
      </w:r>
      <w:proofErr w:type="gramStart"/>
      <w:r w:rsidRPr="00737170">
        <w:rPr>
          <w:sz w:val="16"/>
        </w:rPr>
        <w:t>than</w:t>
      </w:r>
      <w:proofErr w:type="gramEnd"/>
      <w:r w:rsidRPr="00737170">
        <w:rPr>
          <w:sz w:val="16"/>
        </w:rPr>
        <w:t xml:space="preserve"> the Senate but </w:t>
      </w:r>
      <w:r w:rsidRPr="00B063CE">
        <w:rPr>
          <w:rStyle w:val="StyleUnderline"/>
          <w:highlight w:val="green"/>
        </w:rPr>
        <w:t xml:space="preserve">applies in </w:t>
      </w:r>
      <w:r w:rsidRPr="00B063CE">
        <w:rPr>
          <w:rStyle w:val="Emphasis"/>
          <w:highlight w:val="green"/>
        </w:rPr>
        <w:t>both chambers</w:t>
      </w:r>
      <w:r w:rsidRPr="00737170">
        <w:rPr>
          <w:sz w:val="16"/>
        </w:rPr>
        <w:t>.</w:t>
      </w:r>
    </w:p>
    <w:p w14:paraId="09C1EBF9" w14:textId="77777777" w:rsidR="00B84BB0" w:rsidRDefault="00B84BB0" w:rsidP="00B84BB0">
      <w:pPr>
        <w:rPr>
          <w:sz w:val="16"/>
        </w:rPr>
      </w:pPr>
      <w:r w:rsidRPr="00B063CE">
        <w:rPr>
          <w:noProof/>
          <w:sz w:val="16"/>
        </w:rPr>
        <w:drawing>
          <wp:inline distT="0" distB="0" distL="0" distR="0" wp14:anchorId="666BE416" wp14:editId="541A121B">
            <wp:extent cx="4886619" cy="1982146"/>
            <wp:effectExtent l="0" t="0" r="0" b="0"/>
            <wp:docPr id="641830471" name="Picture 1" descr="A graph of 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30471" name="Picture 1" descr="A graph of a graph with a line and a line&#10;&#10;AI-generated content may be incorrect."/>
                    <pic:cNvPicPr/>
                  </pic:nvPicPr>
                  <pic:blipFill>
                    <a:blip r:embed="rId9"/>
                    <a:stretch>
                      <a:fillRect/>
                    </a:stretch>
                  </pic:blipFill>
                  <pic:spPr>
                    <a:xfrm>
                      <a:off x="0" y="0"/>
                      <a:ext cx="4910105" cy="1991672"/>
                    </a:xfrm>
                    <a:prstGeom prst="rect">
                      <a:avLst/>
                    </a:prstGeom>
                  </pic:spPr>
                </pic:pic>
              </a:graphicData>
            </a:graphic>
          </wp:inline>
        </w:drawing>
      </w:r>
    </w:p>
    <w:p w14:paraId="6F867669" w14:textId="77777777" w:rsidR="00B84BB0" w:rsidRDefault="00B84BB0" w:rsidP="00B84BB0">
      <w:pPr>
        <w:rPr>
          <w:sz w:val="16"/>
        </w:rPr>
      </w:pPr>
    </w:p>
    <w:p w14:paraId="14799AE0" w14:textId="77777777" w:rsidR="00B84BB0" w:rsidRDefault="00B84BB0" w:rsidP="00B84BB0">
      <w:pPr>
        <w:rPr>
          <w:sz w:val="16"/>
        </w:rPr>
      </w:pPr>
      <w:r w:rsidRPr="00B063CE">
        <w:rPr>
          <w:noProof/>
          <w:sz w:val="16"/>
        </w:rPr>
        <w:drawing>
          <wp:inline distT="0" distB="0" distL="0" distR="0" wp14:anchorId="07358827" wp14:editId="2BB4FAB0">
            <wp:extent cx="4827577" cy="4421829"/>
            <wp:effectExtent l="0" t="0" r="0" b="0"/>
            <wp:docPr id="20606928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92802" name="Picture 1" descr="A screenshot of a graph&#10;&#10;AI-generated content may be incorrect."/>
                    <pic:cNvPicPr/>
                  </pic:nvPicPr>
                  <pic:blipFill>
                    <a:blip r:embed="rId10"/>
                    <a:stretch>
                      <a:fillRect/>
                    </a:stretch>
                  </pic:blipFill>
                  <pic:spPr>
                    <a:xfrm>
                      <a:off x="0" y="0"/>
                      <a:ext cx="4829346" cy="4423449"/>
                    </a:xfrm>
                    <a:prstGeom prst="rect">
                      <a:avLst/>
                    </a:prstGeom>
                  </pic:spPr>
                </pic:pic>
              </a:graphicData>
            </a:graphic>
          </wp:inline>
        </w:drawing>
      </w:r>
    </w:p>
    <w:p w14:paraId="18373940" w14:textId="77777777" w:rsidR="00B84BB0" w:rsidRPr="00737170" w:rsidRDefault="00B84BB0" w:rsidP="00B84BB0">
      <w:pPr>
        <w:rPr>
          <w:sz w:val="16"/>
        </w:rPr>
      </w:pPr>
    </w:p>
    <w:p w14:paraId="199C16BB" w14:textId="77777777" w:rsidR="00B84BB0" w:rsidRDefault="00B84BB0" w:rsidP="00B84BB0">
      <w:pPr>
        <w:pStyle w:val="Heading4"/>
      </w:pPr>
      <w:r>
        <w:t xml:space="preserve">Specifically, </w:t>
      </w:r>
      <w:r w:rsidRPr="00737170">
        <w:rPr>
          <w:u w:val="single"/>
        </w:rPr>
        <w:t>megadonors</w:t>
      </w:r>
      <w:r>
        <w:t>. 2022 proves.</w:t>
      </w:r>
    </w:p>
    <w:p w14:paraId="1420CC8B" w14:textId="77777777" w:rsidR="00B84BB0" w:rsidRPr="00F44BC1" w:rsidRDefault="00B84BB0" w:rsidP="00B84BB0">
      <w:pPr>
        <w:rPr>
          <w:rStyle w:val="Style13ptBold"/>
        </w:rPr>
      </w:pPr>
      <w:r>
        <w:rPr>
          <w:rStyle w:val="Style13ptBold"/>
        </w:rPr>
        <w:t xml:space="preserve">Vandewalker 22 </w:t>
      </w:r>
      <w:r w:rsidRPr="00C9049D">
        <w:rPr>
          <w:rFonts w:eastAsia="Cambria"/>
        </w:rPr>
        <w:t>–</w:t>
      </w:r>
      <w:r>
        <w:rPr>
          <w:rFonts w:eastAsia="Cambria"/>
        </w:rPr>
        <w:t xml:space="preserve"> </w:t>
      </w:r>
      <w:r>
        <w:t>S</w:t>
      </w:r>
      <w:r w:rsidRPr="00F44BC1">
        <w:t xml:space="preserve">enior </w:t>
      </w:r>
      <w:r>
        <w:t>C</w:t>
      </w:r>
      <w:r w:rsidRPr="00F44BC1">
        <w:t xml:space="preserve">ounsel and </w:t>
      </w:r>
      <w:r>
        <w:t>M</w:t>
      </w:r>
      <w:r w:rsidRPr="00F44BC1">
        <w:t>anager in the Brennan Center’s Elections and Government Program</w:t>
      </w:r>
      <w:r>
        <w:t>.</w:t>
      </w:r>
    </w:p>
    <w:p w14:paraId="4953A459" w14:textId="77777777" w:rsidR="00B84BB0" w:rsidRPr="00253690" w:rsidRDefault="00B84BB0" w:rsidP="00B84BB0">
      <w:r w:rsidRPr="00F44BC1">
        <w:t>Ian Vandewalker</w:t>
      </w:r>
      <w:r>
        <w:t>, “</w:t>
      </w:r>
      <w:r w:rsidRPr="00F44BC1">
        <w:t>4 Takeaways About Money in the Midterms</w:t>
      </w:r>
      <w:r>
        <w:t xml:space="preserve">,” Brennan Center for Justice, 11/16/22, </w:t>
      </w:r>
      <w:r w:rsidRPr="00253690">
        <w:t>https://www.brennancenter.org/our-work/analysis-opinion/4-takeaways-about-money-midterms</w:t>
      </w:r>
    </w:p>
    <w:p w14:paraId="28D4B87C" w14:textId="77777777" w:rsidR="00B84BB0" w:rsidRPr="005A2175" w:rsidRDefault="00B84BB0" w:rsidP="00B84BB0">
      <w:pPr>
        <w:rPr>
          <w:sz w:val="16"/>
        </w:rPr>
      </w:pPr>
      <w:r w:rsidRPr="00253690">
        <w:rPr>
          <w:rStyle w:val="StyleUnderline"/>
        </w:rPr>
        <w:t>A look back at campaign finance in 2022 highlights</w:t>
      </w:r>
      <w:r w:rsidRPr="005A2175">
        <w:rPr>
          <w:sz w:val="16"/>
        </w:rPr>
        <w:t xml:space="preserve"> four points. First, </w:t>
      </w:r>
      <w:r w:rsidRPr="00B063CE">
        <w:rPr>
          <w:rStyle w:val="Emphasis"/>
          <w:highlight w:val="green"/>
        </w:rPr>
        <w:t>even massive participation</w:t>
      </w:r>
      <w:r w:rsidRPr="00B063CE">
        <w:rPr>
          <w:sz w:val="16"/>
          <w:highlight w:val="green"/>
        </w:rPr>
        <w:t xml:space="preserve"> </w:t>
      </w:r>
      <w:r w:rsidRPr="00B063CE">
        <w:rPr>
          <w:rStyle w:val="StyleUnderline"/>
          <w:highlight w:val="green"/>
        </w:rPr>
        <w:t>by everyday Americans</w:t>
      </w:r>
      <w:r w:rsidRPr="005A2175">
        <w:rPr>
          <w:sz w:val="16"/>
        </w:rPr>
        <w:t xml:space="preserve"> giving small donations </w:t>
      </w:r>
      <w:r w:rsidRPr="00B063CE">
        <w:rPr>
          <w:rStyle w:val="StyleUnderline"/>
          <w:highlight w:val="green"/>
        </w:rPr>
        <w:t xml:space="preserve">is </w:t>
      </w:r>
      <w:r w:rsidRPr="00B063CE">
        <w:rPr>
          <w:rStyle w:val="Emphasis"/>
          <w:highlight w:val="green"/>
        </w:rPr>
        <w:t>dwarfed</w:t>
      </w:r>
      <w:r w:rsidRPr="00B063CE">
        <w:rPr>
          <w:rStyle w:val="StyleUnderline"/>
          <w:highlight w:val="green"/>
        </w:rPr>
        <w:t xml:space="preserve"> by </w:t>
      </w:r>
      <w:r w:rsidRPr="00B063CE">
        <w:rPr>
          <w:rStyle w:val="Emphasis"/>
          <w:highlight w:val="green"/>
        </w:rPr>
        <w:t>megadonors’</w:t>
      </w:r>
      <w:r w:rsidRPr="00253690">
        <w:rPr>
          <w:rStyle w:val="StyleUnderline"/>
        </w:rPr>
        <w:t xml:space="preserve"> control </w:t>
      </w:r>
      <w:r w:rsidRPr="005A2175">
        <w:rPr>
          <w:sz w:val="16"/>
        </w:rPr>
        <w:t xml:space="preserve">of the process. Second, </w:t>
      </w:r>
      <w:r w:rsidRPr="00253690">
        <w:rPr>
          <w:rStyle w:val="StyleUnderline"/>
        </w:rPr>
        <w:t xml:space="preserve">election deniers were </w:t>
      </w:r>
      <w:r w:rsidRPr="00253690">
        <w:rPr>
          <w:rStyle w:val="Emphasis"/>
        </w:rPr>
        <w:t>boosted</w:t>
      </w:r>
      <w:r w:rsidRPr="00253690">
        <w:rPr>
          <w:rStyle w:val="StyleUnderline"/>
        </w:rPr>
        <w:t xml:space="preserve"> by big money from national donors</w:t>
      </w:r>
      <w:r w:rsidRPr="005A2175">
        <w:rPr>
          <w:sz w:val="16"/>
        </w:rPr>
        <w:t>, even in traditionally sleepy state races. Third, megadonors take advantage of “dark money” loopholes, which should be closed. Finally, popular reforms are advancing, like New York State’s groundbreaking small donor public financing program.</w:t>
      </w:r>
    </w:p>
    <w:p w14:paraId="03B631D6" w14:textId="77777777" w:rsidR="00B84BB0" w:rsidRPr="005A2175" w:rsidRDefault="00B84BB0" w:rsidP="00B84BB0">
      <w:pPr>
        <w:rPr>
          <w:sz w:val="16"/>
        </w:rPr>
      </w:pPr>
      <w:r w:rsidRPr="005A2175">
        <w:rPr>
          <w:sz w:val="16"/>
        </w:rPr>
        <w:t xml:space="preserve">A healthy democracy requires everyone to have a voice. Increasingly, our system allows a few to use their extreme private wealth to mold our politics — but that’s not inevitable. We must continue to demand reforms. </w:t>
      </w:r>
    </w:p>
    <w:p w14:paraId="7FA28879" w14:textId="77777777" w:rsidR="00B84BB0" w:rsidRPr="005A2175" w:rsidRDefault="00B84BB0" w:rsidP="00B84BB0">
      <w:pPr>
        <w:rPr>
          <w:sz w:val="16"/>
        </w:rPr>
      </w:pPr>
      <w:r w:rsidRPr="005A2175">
        <w:rPr>
          <w:sz w:val="16"/>
        </w:rPr>
        <w:t>Small donors may have surged, but big donors still dominated.</w:t>
      </w:r>
    </w:p>
    <w:p w14:paraId="195A90D5" w14:textId="77777777" w:rsidR="00B84BB0" w:rsidRPr="005A2175" w:rsidRDefault="00B84BB0" w:rsidP="00B84BB0">
      <w:pPr>
        <w:rPr>
          <w:sz w:val="16"/>
        </w:rPr>
      </w:pPr>
      <w:r w:rsidRPr="005A2175">
        <w:rPr>
          <w:sz w:val="16"/>
        </w:rPr>
        <w:t>This year’s elections energized Americans, leading to high turnout and widespread giving by small donors. According to data from OpenSecrets, small donors — defined as people giving $200 or less — gave over $747 million to House and Senate candidates. This is a record high for the midterms, and it’s $138 million more than what small donors gave in 2018 and a staggering four times higher than in 2014.</w:t>
      </w:r>
    </w:p>
    <w:p w14:paraId="4272ED0E" w14:textId="77777777" w:rsidR="00B84BB0" w:rsidRPr="005A2175" w:rsidRDefault="00B84BB0" w:rsidP="00B84BB0">
      <w:pPr>
        <w:rPr>
          <w:sz w:val="16"/>
        </w:rPr>
      </w:pPr>
      <w:r w:rsidRPr="005A2175">
        <w:rPr>
          <w:sz w:val="16"/>
        </w:rPr>
        <w:t>But just 21 of the biggest donor families, who come from both sides of the political divide, each shelled out at least $15 million for a total of $783 million. That’s more than the contributions by at least 3.7 million small donors. And billionaires provided 15 percent of all federal election financing. Most of this money has gone to super PACs, which can take unlimited contribution amounts.</w:t>
      </w:r>
    </w:p>
    <w:p w14:paraId="4DFD1C55" w14:textId="77777777" w:rsidR="00B84BB0" w:rsidRPr="005A2175" w:rsidRDefault="00B84BB0" w:rsidP="00B84BB0">
      <w:pPr>
        <w:rPr>
          <w:sz w:val="16"/>
        </w:rPr>
      </w:pPr>
      <w:r w:rsidRPr="005A2175">
        <w:rPr>
          <w:sz w:val="16"/>
        </w:rPr>
        <w:t>Political sponsorship by the biggest donors has grown at an explosive rate, far faster than small money. The 100 biggest donors and their spouses were overwhelmingly outspent by small donors in 2010, the year Citizens United was decided. But in 2022, the 100 biggest donors gave 60 percent more than all small donors.</w:t>
      </w:r>
    </w:p>
    <w:p w14:paraId="0234D874" w14:textId="77777777" w:rsidR="00B84BB0" w:rsidRPr="005A2175" w:rsidRDefault="00B84BB0" w:rsidP="00B84BB0">
      <w:pPr>
        <w:rPr>
          <w:sz w:val="16"/>
        </w:rPr>
      </w:pPr>
      <w:r w:rsidRPr="005A2175">
        <w:rPr>
          <w:sz w:val="16"/>
        </w:rPr>
        <w:t xml:space="preserve">The outsized influence of the ultrawealthy has many antidemocratic effects. </w:t>
      </w:r>
      <w:r w:rsidRPr="00B063CE">
        <w:rPr>
          <w:rStyle w:val="StyleUnderline"/>
          <w:highlight w:val="green"/>
        </w:rPr>
        <w:t>Megadonors know the politicians they boost</w:t>
      </w:r>
      <w:r w:rsidRPr="00253690">
        <w:rPr>
          <w:rStyle w:val="StyleUnderline"/>
        </w:rPr>
        <w:t xml:space="preserve">, if elected, </w:t>
      </w:r>
      <w:r w:rsidRPr="00B063CE">
        <w:rPr>
          <w:rStyle w:val="StyleUnderline"/>
          <w:highlight w:val="green"/>
        </w:rPr>
        <w:t xml:space="preserve">will </w:t>
      </w:r>
      <w:r w:rsidRPr="00B063CE">
        <w:rPr>
          <w:rStyle w:val="Emphasis"/>
          <w:highlight w:val="green"/>
        </w:rPr>
        <w:t>listen</w:t>
      </w:r>
      <w:r w:rsidRPr="00253690">
        <w:rPr>
          <w:rStyle w:val="Emphasis"/>
        </w:rPr>
        <w:t xml:space="preserve"> to their ideas</w:t>
      </w:r>
      <w:r w:rsidRPr="00253690">
        <w:rPr>
          <w:rStyle w:val="StyleUnderline"/>
        </w:rPr>
        <w:t xml:space="preserve"> about policy</w:t>
      </w:r>
      <w:r w:rsidRPr="005A2175">
        <w:rPr>
          <w:sz w:val="16"/>
        </w:rPr>
        <w:t xml:space="preserve"> — something everyday voters cannot count on in such a skewed system. Even before the election, </w:t>
      </w:r>
      <w:r w:rsidRPr="00B063CE">
        <w:rPr>
          <w:rStyle w:val="StyleUnderline"/>
          <w:highlight w:val="green"/>
        </w:rPr>
        <w:t>megadonors</w:t>
      </w:r>
      <w:r w:rsidRPr="005A2175">
        <w:rPr>
          <w:sz w:val="16"/>
        </w:rPr>
        <w:t xml:space="preserve"> can </w:t>
      </w:r>
      <w:r w:rsidRPr="00B063CE">
        <w:rPr>
          <w:rStyle w:val="StyleUnderline"/>
          <w:highlight w:val="green"/>
        </w:rPr>
        <w:t xml:space="preserve">act as </w:t>
      </w:r>
      <w:r w:rsidRPr="00B063CE">
        <w:rPr>
          <w:rStyle w:val="Emphasis"/>
          <w:highlight w:val="green"/>
        </w:rPr>
        <w:t>gatekeepers</w:t>
      </w:r>
      <w:r w:rsidRPr="00253690">
        <w:rPr>
          <w:rStyle w:val="StyleUnderline"/>
        </w:rPr>
        <w:t xml:space="preserve"> because </w:t>
      </w:r>
      <w:r w:rsidRPr="00B063CE">
        <w:rPr>
          <w:rStyle w:val="StyleUnderline"/>
          <w:highlight w:val="green"/>
        </w:rPr>
        <w:t xml:space="preserve">their </w:t>
      </w:r>
      <w:r w:rsidRPr="00B063CE">
        <w:rPr>
          <w:rStyle w:val="Emphasis"/>
          <w:highlight w:val="green"/>
        </w:rPr>
        <w:t>huge spending</w:t>
      </w:r>
      <w:r w:rsidRPr="005A2175">
        <w:rPr>
          <w:sz w:val="16"/>
        </w:rPr>
        <w:t xml:space="preserve"> </w:t>
      </w:r>
      <w:r w:rsidRPr="00253690">
        <w:rPr>
          <w:rStyle w:val="StyleUnderline"/>
        </w:rPr>
        <w:t xml:space="preserve">effectively </w:t>
      </w:r>
      <w:r w:rsidRPr="00B063CE">
        <w:rPr>
          <w:rStyle w:val="StyleUnderline"/>
          <w:highlight w:val="green"/>
        </w:rPr>
        <w:t>raises</w:t>
      </w:r>
      <w:r w:rsidRPr="00253690">
        <w:rPr>
          <w:rStyle w:val="StyleUnderline"/>
        </w:rPr>
        <w:t xml:space="preserve"> the </w:t>
      </w:r>
      <w:r w:rsidRPr="00B063CE">
        <w:rPr>
          <w:rStyle w:val="Emphasis"/>
          <w:highlight w:val="green"/>
        </w:rPr>
        <w:t>price of admission</w:t>
      </w:r>
      <w:r w:rsidRPr="005A2175">
        <w:rPr>
          <w:sz w:val="16"/>
        </w:rPr>
        <w:t xml:space="preserve"> </w:t>
      </w:r>
      <w:r w:rsidRPr="00253690">
        <w:rPr>
          <w:rStyle w:val="StyleUnderline"/>
        </w:rPr>
        <w:t>so high</w:t>
      </w:r>
      <w:r w:rsidRPr="005A2175">
        <w:rPr>
          <w:sz w:val="16"/>
        </w:rPr>
        <w:t xml:space="preserve"> as </w:t>
      </w:r>
      <w:r w:rsidRPr="00B063CE">
        <w:rPr>
          <w:rStyle w:val="StyleUnderline"/>
        </w:rPr>
        <w:t>to bar candidates</w:t>
      </w:r>
      <w:r w:rsidRPr="00253690">
        <w:rPr>
          <w:rStyle w:val="StyleUnderline"/>
        </w:rPr>
        <w:t xml:space="preserve"> who don’t attract megadonor support</w:t>
      </w:r>
      <w:r w:rsidRPr="005A2175">
        <w:rPr>
          <w:sz w:val="16"/>
        </w:rPr>
        <w:t xml:space="preserve"> but may be more representative of voters. And in this election, we saw megadonors making it possible for extremist candidates to rise to prominence by attacking the fundamentals of democracy itself.</w:t>
      </w:r>
    </w:p>
    <w:p w14:paraId="40607903" w14:textId="77777777" w:rsidR="00B84BB0" w:rsidRPr="005A2175" w:rsidRDefault="00B84BB0" w:rsidP="00B84BB0">
      <w:pPr>
        <w:rPr>
          <w:sz w:val="16"/>
        </w:rPr>
      </w:pPr>
      <w:r w:rsidRPr="00B063CE">
        <w:rPr>
          <w:rStyle w:val="StyleUnderline"/>
          <w:highlight w:val="green"/>
        </w:rPr>
        <w:t>Big donors</w:t>
      </w:r>
      <w:r w:rsidRPr="005A2175">
        <w:rPr>
          <w:sz w:val="16"/>
        </w:rPr>
        <w:t xml:space="preserve"> and election </w:t>
      </w:r>
      <w:proofErr w:type="gramStart"/>
      <w:r w:rsidRPr="005A2175">
        <w:rPr>
          <w:sz w:val="16"/>
        </w:rPr>
        <w:t>denial</w:t>
      </w:r>
      <w:proofErr w:type="gramEnd"/>
      <w:r w:rsidRPr="005A2175">
        <w:rPr>
          <w:sz w:val="16"/>
        </w:rPr>
        <w:t xml:space="preserve"> </w:t>
      </w:r>
      <w:r w:rsidRPr="00B063CE">
        <w:rPr>
          <w:rStyle w:val="StyleUnderline"/>
          <w:highlight w:val="green"/>
        </w:rPr>
        <w:t>turn</w:t>
      </w:r>
      <w:r w:rsidRPr="00253690">
        <w:rPr>
          <w:rStyle w:val="StyleUnderline"/>
        </w:rPr>
        <w:t xml:space="preserve">ed </w:t>
      </w:r>
      <w:r w:rsidRPr="00B063CE">
        <w:rPr>
          <w:rStyle w:val="Emphasis"/>
          <w:highlight w:val="green"/>
        </w:rPr>
        <w:t>state elections</w:t>
      </w:r>
      <w:r w:rsidRPr="00B063CE">
        <w:rPr>
          <w:rStyle w:val="StyleUnderline"/>
          <w:highlight w:val="green"/>
        </w:rPr>
        <w:t xml:space="preserve"> into </w:t>
      </w:r>
      <w:r w:rsidRPr="00B063CE">
        <w:rPr>
          <w:rStyle w:val="Emphasis"/>
          <w:highlight w:val="green"/>
        </w:rPr>
        <w:t>national contests</w:t>
      </w:r>
      <w:r w:rsidRPr="00253690">
        <w:rPr>
          <w:rStyle w:val="StyleUnderline"/>
        </w:rPr>
        <w:t>.</w:t>
      </w:r>
    </w:p>
    <w:p w14:paraId="500F3BA3" w14:textId="77777777" w:rsidR="00B84BB0" w:rsidRPr="005A2175" w:rsidRDefault="00B84BB0" w:rsidP="00B84BB0">
      <w:pPr>
        <w:rPr>
          <w:sz w:val="16"/>
        </w:rPr>
      </w:pPr>
      <w:r w:rsidRPr="005A2175">
        <w:rPr>
          <w:sz w:val="16"/>
        </w:rPr>
        <w:t xml:space="preserve">Amid a massive disinformation campaign claiming the 2020 election was “stolen” from Donald Trump, many campaigns focused on the Big Lie, including in races for election administration positions. A flood of donations from across the country helped to stoke election denialism and draw national attention to once sleepy, bureaucratic contests for secretary of state — in most states, the chief election officer. Across six battleground states, fundraising by secretary of state candidates totaled $26.4 million through September, more than double the amount in 2018. </w:t>
      </w:r>
      <w:r w:rsidRPr="00253690">
        <w:rPr>
          <w:rStyle w:val="StyleUnderline"/>
        </w:rPr>
        <w:t xml:space="preserve">Some candidates took in 40 percent or more of their money from </w:t>
      </w:r>
      <w:r w:rsidRPr="00253690">
        <w:rPr>
          <w:rStyle w:val="Emphasis"/>
        </w:rPr>
        <w:t>outside the state</w:t>
      </w:r>
      <w:r w:rsidRPr="005A2175">
        <w:rPr>
          <w:sz w:val="16"/>
        </w:rPr>
        <w:t xml:space="preserve"> or attracted millions in spending from national groups.</w:t>
      </w:r>
    </w:p>
    <w:p w14:paraId="2065C039" w14:textId="77777777" w:rsidR="00B84BB0" w:rsidRPr="000A3439" w:rsidRDefault="00B84BB0" w:rsidP="00B84BB0">
      <w:pPr>
        <w:pStyle w:val="Heading4"/>
      </w:pPr>
      <w:r>
        <w:t xml:space="preserve">Dems </w:t>
      </w:r>
      <w:proofErr w:type="gramStart"/>
      <w:r>
        <w:rPr>
          <w:u w:val="single"/>
        </w:rPr>
        <w:t>lose</w:t>
      </w:r>
      <w:proofErr w:type="gramEnd"/>
      <w:r>
        <w:rPr>
          <w:u w:val="single"/>
        </w:rPr>
        <w:t xml:space="preserve"> now</w:t>
      </w:r>
      <w:r>
        <w:t>.</w:t>
      </w:r>
    </w:p>
    <w:p w14:paraId="7A8C20A6" w14:textId="77777777" w:rsidR="00B84BB0" w:rsidRDefault="00B84BB0" w:rsidP="00B84BB0">
      <w:r w:rsidRPr="005E5EA4">
        <w:rPr>
          <w:rStyle w:val="Style13ptBold"/>
        </w:rPr>
        <w:t>Halley 12-29</w:t>
      </w:r>
      <w:r>
        <w:t xml:space="preserve"> – Political Staff Writer, The Root Magazine.</w:t>
      </w:r>
    </w:p>
    <w:p w14:paraId="6CCD6741" w14:textId="77777777" w:rsidR="00B84BB0" w:rsidRDefault="00B84BB0" w:rsidP="00B84BB0">
      <w:pPr>
        <w:tabs>
          <w:tab w:val="left" w:pos="1170"/>
        </w:tabs>
      </w:pPr>
      <w:r>
        <w:t xml:space="preserve">Phenix S Halley, “Why </w:t>
      </w:r>
      <w:proofErr w:type="gramStart"/>
      <w:r>
        <w:t>The</w:t>
      </w:r>
      <w:proofErr w:type="gramEnd"/>
      <w:r>
        <w:t xml:space="preserve"> Democratic Party Is Struggling Ahead of Midterm Elections” The Root. December 29, 2025. https://www.theroot.com/why-the-democratic-party-is-struggling-ahead-of-midterm-2000081494</w:t>
      </w:r>
    </w:p>
    <w:p w14:paraId="1EFF18A2" w14:textId="77777777" w:rsidR="00B84BB0" w:rsidRPr="005E5EA4" w:rsidRDefault="00B84BB0" w:rsidP="00B84BB0">
      <w:pPr>
        <w:rPr>
          <w:sz w:val="14"/>
        </w:rPr>
      </w:pPr>
      <w:r w:rsidRPr="005E5EA4">
        <w:rPr>
          <w:sz w:val="14"/>
        </w:rPr>
        <w:t xml:space="preserve">Now, </w:t>
      </w:r>
      <w:r w:rsidRPr="005E5EA4">
        <w:rPr>
          <w:rStyle w:val="Emphasis"/>
          <w:highlight w:val="green"/>
        </w:rPr>
        <w:t>Dem</w:t>
      </w:r>
      <w:r w:rsidRPr="005E5EA4">
        <w:rPr>
          <w:rStyle w:val="Emphasis"/>
        </w:rPr>
        <w:t>ocrat</w:t>
      </w:r>
      <w:r w:rsidRPr="005E5EA4">
        <w:rPr>
          <w:rStyle w:val="Emphasis"/>
          <w:highlight w:val="green"/>
        </w:rPr>
        <w:t>s</w:t>
      </w:r>
      <w:r w:rsidRPr="005E5EA4">
        <w:rPr>
          <w:rStyle w:val="Emphasis"/>
        </w:rPr>
        <w:t xml:space="preserve"> </w:t>
      </w:r>
      <w:r w:rsidRPr="000A3439">
        <w:rPr>
          <w:rStyle w:val="Emphasis"/>
        </w:rPr>
        <w:t>are</w:t>
      </w:r>
      <w:r w:rsidRPr="000A3439">
        <w:rPr>
          <w:sz w:val="14"/>
        </w:rPr>
        <w:t xml:space="preserve"> </w:t>
      </w:r>
      <w:r w:rsidRPr="000A3439">
        <w:rPr>
          <w:rStyle w:val="Emphasis"/>
        </w:rPr>
        <w:t>at a crossroads</w:t>
      </w:r>
      <w:r w:rsidRPr="000A3439">
        <w:rPr>
          <w:sz w:val="14"/>
        </w:rPr>
        <w:t xml:space="preserve">, and it still </w:t>
      </w:r>
      <w:r w:rsidRPr="000A3439">
        <w:rPr>
          <w:rStyle w:val="StyleUnderline"/>
        </w:rPr>
        <w:t>doesn’t seem</w:t>
      </w:r>
      <w:r w:rsidRPr="000A3439">
        <w:rPr>
          <w:sz w:val="14"/>
        </w:rPr>
        <w:t xml:space="preserve"> like </w:t>
      </w:r>
      <w:r w:rsidRPr="000A3439">
        <w:rPr>
          <w:rStyle w:val="StyleUnderline"/>
        </w:rPr>
        <w:t>Dem</w:t>
      </w:r>
      <w:r w:rsidRPr="000A3439">
        <w:rPr>
          <w:sz w:val="14"/>
        </w:rPr>
        <w:t>ocrat</w:t>
      </w:r>
      <w:r w:rsidRPr="000A3439">
        <w:rPr>
          <w:rStyle w:val="StyleUnderline"/>
        </w:rPr>
        <w:t>s</w:t>
      </w:r>
      <w:r w:rsidRPr="000A3439">
        <w:rPr>
          <w:sz w:val="14"/>
        </w:rPr>
        <w:t xml:space="preserve"> </w:t>
      </w:r>
      <w:r w:rsidRPr="000A3439">
        <w:rPr>
          <w:rStyle w:val="StyleUnderline"/>
        </w:rPr>
        <w:t>are any closer to organizing in preparation for the 2026 midterms</w:t>
      </w:r>
      <w:r w:rsidRPr="000A3439">
        <w:rPr>
          <w:sz w:val="14"/>
        </w:rPr>
        <w:t xml:space="preserve"> </w:t>
      </w:r>
      <w:r w:rsidRPr="000A3439">
        <w:rPr>
          <w:rStyle w:val="StyleUnderline"/>
        </w:rPr>
        <w:t>or convincing the American people of why should lead</w:t>
      </w:r>
      <w:r w:rsidRPr="000A3439">
        <w:rPr>
          <w:sz w:val="14"/>
        </w:rPr>
        <w:t xml:space="preserve">. As the midterm elections slowly creep up, folks like former House Speaker Nancy </w:t>
      </w:r>
      <w:r w:rsidRPr="000A3439">
        <w:rPr>
          <w:rStyle w:val="Emphasis"/>
        </w:rPr>
        <w:t>Pelosi believe the country will flip blue</w:t>
      </w:r>
      <w:r w:rsidRPr="000A3439">
        <w:rPr>
          <w:sz w:val="14"/>
        </w:rPr>
        <w:t xml:space="preserve">, according to the Guardian. </w:t>
      </w:r>
      <w:r w:rsidRPr="000A3439">
        <w:rPr>
          <w:rStyle w:val="Emphasis"/>
        </w:rPr>
        <w:t>But</w:t>
      </w:r>
      <w:r w:rsidRPr="000A3439">
        <w:rPr>
          <w:sz w:val="14"/>
        </w:rPr>
        <w:t xml:space="preserve"> there’s</w:t>
      </w:r>
      <w:r w:rsidRPr="005E5EA4">
        <w:rPr>
          <w:sz w:val="14"/>
        </w:rPr>
        <w:t xml:space="preserve"> a chance </w:t>
      </w:r>
      <w:r w:rsidRPr="005E5EA4">
        <w:rPr>
          <w:rStyle w:val="Emphasis"/>
        </w:rPr>
        <w:t xml:space="preserve">the Democrats’ </w:t>
      </w:r>
      <w:r w:rsidRPr="005E5EA4">
        <w:rPr>
          <w:rStyle w:val="Emphasis"/>
          <w:highlight w:val="green"/>
        </w:rPr>
        <w:t>internal struggles will be their own demise</w:t>
      </w:r>
      <w:r w:rsidRPr="005E5EA4">
        <w:rPr>
          <w:sz w:val="14"/>
        </w:rPr>
        <w:t>.</w:t>
      </w:r>
    </w:p>
    <w:p w14:paraId="3B60C79C" w14:textId="77777777" w:rsidR="00B84BB0" w:rsidRPr="005E5EA4" w:rsidRDefault="00B84BB0" w:rsidP="00B84BB0">
      <w:pPr>
        <w:rPr>
          <w:sz w:val="14"/>
        </w:rPr>
      </w:pPr>
      <w:r w:rsidRPr="005E5EA4">
        <w:rPr>
          <w:sz w:val="14"/>
        </w:rPr>
        <w:t>Trying to Beat Trump</w:t>
      </w:r>
    </w:p>
    <w:p w14:paraId="0AD66D76" w14:textId="77777777" w:rsidR="00B84BB0" w:rsidRPr="005E5EA4" w:rsidRDefault="00B84BB0" w:rsidP="00B84BB0">
      <w:pPr>
        <w:rPr>
          <w:sz w:val="14"/>
        </w:rPr>
      </w:pPr>
      <w:r w:rsidRPr="005E5EA4">
        <w:rPr>
          <w:sz w:val="14"/>
        </w:rPr>
        <w:t xml:space="preserve">Since 2015, the </w:t>
      </w:r>
      <w:r w:rsidRPr="000A3439">
        <w:rPr>
          <w:rStyle w:val="StyleUnderline"/>
        </w:rPr>
        <w:t>Democrats</w:t>
      </w:r>
      <w:r w:rsidRPr="005E5EA4">
        <w:rPr>
          <w:sz w:val="14"/>
        </w:rPr>
        <w:t xml:space="preserve"> </w:t>
      </w:r>
      <w:r w:rsidRPr="0054190E">
        <w:rPr>
          <w:rStyle w:val="StyleUnderline"/>
          <w:highlight w:val="green"/>
        </w:rPr>
        <w:t>have yet to truly address</w:t>
      </w:r>
      <w:r w:rsidRPr="005E5EA4">
        <w:rPr>
          <w:sz w:val="14"/>
        </w:rPr>
        <w:t xml:space="preserve"> </w:t>
      </w:r>
      <w:r w:rsidRPr="0054190E">
        <w:rPr>
          <w:rStyle w:val="StyleUnderline"/>
        </w:rPr>
        <w:t xml:space="preserve">the elephant in the room: </w:t>
      </w:r>
      <w:r w:rsidRPr="0054190E">
        <w:rPr>
          <w:rStyle w:val="StyleUnderline"/>
          <w:highlight w:val="green"/>
        </w:rPr>
        <w:t>Trump</w:t>
      </w:r>
      <w:r w:rsidRPr="005E5EA4">
        <w:rPr>
          <w:sz w:val="14"/>
        </w:rPr>
        <w:t>. He exploded onto the scene, representing a fresh view of what it means to be a Republican.</w:t>
      </w:r>
    </w:p>
    <w:p w14:paraId="5F320DC6" w14:textId="77777777" w:rsidR="00B84BB0" w:rsidRPr="000A3439" w:rsidRDefault="00B84BB0" w:rsidP="00B84BB0">
      <w:pPr>
        <w:rPr>
          <w:sz w:val="14"/>
        </w:rPr>
      </w:pPr>
      <w:r w:rsidRPr="0054190E">
        <w:rPr>
          <w:rStyle w:val="StyleUnderline"/>
        </w:rPr>
        <w:t>As he gained support</w:t>
      </w:r>
      <w:r w:rsidRPr="005E5EA4">
        <w:rPr>
          <w:sz w:val="14"/>
        </w:rPr>
        <w:t xml:space="preserve"> across the country, </w:t>
      </w:r>
      <w:r w:rsidRPr="002A4DA8">
        <w:rPr>
          <w:rStyle w:val="Emphasis"/>
        </w:rPr>
        <w:t>Democrats</w:t>
      </w:r>
      <w:r w:rsidRPr="005E5EA4">
        <w:rPr>
          <w:sz w:val="14"/>
        </w:rPr>
        <w:t xml:space="preserve"> largely </w:t>
      </w:r>
      <w:r w:rsidRPr="002A4DA8">
        <w:rPr>
          <w:rStyle w:val="Emphasis"/>
        </w:rPr>
        <w:t>failed</w:t>
      </w:r>
      <w:r w:rsidRPr="002A4DA8">
        <w:rPr>
          <w:sz w:val="14"/>
        </w:rPr>
        <w:t xml:space="preserve"> </w:t>
      </w:r>
      <w:r w:rsidRPr="0054190E">
        <w:rPr>
          <w:rStyle w:val="StyleUnderline"/>
        </w:rPr>
        <w:t>to come up</w:t>
      </w:r>
      <w:r w:rsidRPr="002A4DA8">
        <w:rPr>
          <w:sz w:val="14"/>
        </w:rPr>
        <w:t xml:space="preserve"> </w:t>
      </w:r>
      <w:r w:rsidRPr="0054190E">
        <w:rPr>
          <w:rStyle w:val="StyleUnderline"/>
        </w:rPr>
        <w:t>with a solution</w:t>
      </w:r>
      <w:r w:rsidRPr="005E5EA4">
        <w:rPr>
          <w:sz w:val="14"/>
        </w:rPr>
        <w:t xml:space="preserve"> to stop him, </w:t>
      </w:r>
      <w:r w:rsidRPr="0054190E">
        <w:rPr>
          <w:rStyle w:val="StyleUnderline"/>
        </w:rPr>
        <w:t xml:space="preserve">which </w:t>
      </w:r>
      <w:r w:rsidRPr="000A3439">
        <w:rPr>
          <w:rStyle w:val="StyleUnderline"/>
        </w:rPr>
        <w:t>we witnessed during</w:t>
      </w:r>
      <w:r w:rsidRPr="000A3439">
        <w:rPr>
          <w:sz w:val="14"/>
        </w:rPr>
        <w:t xml:space="preserve"> former Secretary of State Hillary </w:t>
      </w:r>
      <w:r w:rsidRPr="000A3439">
        <w:rPr>
          <w:rStyle w:val="StyleUnderline"/>
        </w:rPr>
        <w:t>Clinton and</w:t>
      </w:r>
      <w:r w:rsidRPr="000A3439">
        <w:rPr>
          <w:sz w:val="14"/>
        </w:rPr>
        <w:t xml:space="preserve"> former Vice President Kamala </w:t>
      </w:r>
      <w:r w:rsidRPr="000A3439">
        <w:rPr>
          <w:rStyle w:val="StyleUnderline"/>
        </w:rPr>
        <w:t xml:space="preserve">Harris’ failed presidential runs </w:t>
      </w:r>
      <w:r w:rsidRPr="000A3439">
        <w:rPr>
          <w:sz w:val="14"/>
        </w:rPr>
        <w:t>against him. While historic, these attempts against Trump were met by the MAGA leader’s influx of controversial executive orders, mass deportation agenda and tension which flooded America…and a new label on the Democratic party.</w:t>
      </w:r>
    </w:p>
    <w:p w14:paraId="1E4750D4" w14:textId="77777777" w:rsidR="00B84BB0" w:rsidRPr="005E5EA4" w:rsidRDefault="00B84BB0" w:rsidP="00B84BB0">
      <w:pPr>
        <w:rPr>
          <w:rStyle w:val="Emphasis"/>
        </w:rPr>
      </w:pPr>
      <w:r w:rsidRPr="000A3439">
        <w:rPr>
          <w:rStyle w:val="Emphasis"/>
        </w:rPr>
        <w:t>‘Weak’ Persona</w:t>
      </w:r>
    </w:p>
    <w:p w14:paraId="30F49E12" w14:textId="77777777" w:rsidR="00B84BB0" w:rsidRPr="005E5EA4" w:rsidRDefault="00B84BB0" w:rsidP="00B84BB0">
      <w:pPr>
        <w:rPr>
          <w:sz w:val="14"/>
        </w:rPr>
      </w:pPr>
      <w:r w:rsidRPr="0054190E">
        <w:rPr>
          <w:rStyle w:val="StyleUnderline"/>
        </w:rPr>
        <w:t xml:space="preserve">The </w:t>
      </w:r>
      <w:r w:rsidRPr="000A3439">
        <w:rPr>
          <w:rStyle w:val="StyleUnderline"/>
          <w:highlight w:val="green"/>
        </w:rPr>
        <w:t>narrative</w:t>
      </w:r>
      <w:r w:rsidRPr="000A3439">
        <w:rPr>
          <w:sz w:val="14"/>
          <w:highlight w:val="green"/>
        </w:rPr>
        <w:t xml:space="preserve"> </w:t>
      </w:r>
      <w:r w:rsidRPr="000A3439">
        <w:rPr>
          <w:rStyle w:val="StyleUnderline"/>
          <w:highlight w:val="green"/>
        </w:rPr>
        <w:t>about weak</w:t>
      </w:r>
      <w:r w:rsidRPr="0054190E">
        <w:rPr>
          <w:rStyle w:val="StyleUnderline"/>
        </w:rPr>
        <w:t xml:space="preserve"> </w:t>
      </w:r>
      <w:r w:rsidRPr="000A3439">
        <w:rPr>
          <w:rStyle w:val="StyleUnderline"/>
          <w:highlight w:val="green"/>
        </w:rPr>
        <w:t>Dem</w:t>
      </w:r>
      <w:r w:rsidRPr="005E5EA4">
        <w:rPr>
          <w:sz w:val="14"/>
        </w:rPr>
        <w:t>ocrat</w:t>
      </w:r>
      <w:r w:rsidRPr="000A3439">
        <w:rPr>
          <w:rStyle w:val="StyleUnderline"/>
          <w:highlight w:val="green"/>
        </w:rPr>
        <w:t>s</w:t>
      </w:r>
      <w:r w:rsidRPr="005E5EA4">
        <w:rPr>
          <w:sz w:val="14"/>
        </w:rPr>
        <w:t xml:space="preserve"> </w:t>
      </w:r>
      <w:r w:rsidRPr="0054190E">
        <w:rPr>
          <w:rStyle w:val="StyleUnderline"/>
        </w:rPr>
        <w:t>has stood strong since Obama left</w:t>
      </w:r>
      <w:r w:rsidRPr="005E5EA4">
        <w:rPr>
          <w:sz w:val="14"/>
        </w:rPr>
        <w:t xml:space="preserve"> office in 2016. </w:t>
      </w:r>
      <w:r w:rsidRPr="0054190E">
        <w:rPr>
          <w:rStyle w:val="StyleUnderline"/>
          <w:highlight w:val="green"/>
        </w:rPr>
        <w:t>Americans</w:t>
      </w:r>
      <w:r w:rsidRPr="0054190E">
        <w:rPr>
          <w:rStyle w:val="StyleUnderline"/>
        </w:rPr>
        <w:t xml:space="preserve"> have continued to </w:t>
      </w:r>
      <w:r w:rsidRPr="0054190E">
        <w:rPr>
          <w:rStyle w:val="StyleUnderline"/>
          <w:highlight w:val="green"/>
        </w:rPr>
        <w:t>express</w:t>
      </w:r>
      <w:r w:rsidRPr="0054190E">
        <w:rPr>
          <w:rStyle w:val="StyleUnderline"/>
        </w:rPr>
        <w:t xml:space="preserve"> their </w:t>
      </w:r>
      <w:r w:rsidRPr="0054190E">
        <w:rPr>
          <w:rStyle w:val="StyleUnderline"/>
          <w:highlight w:val="green"/>
        </w:rPr>
        <w:t>disappointment</w:t>
      </w:r>
      <w:r w:rsidRPr="005E5EA4">
        <w:rPr>
          <w:sz w:val="14"/>
        </w:rPr>
        <w:t xml:space="preserve"> with the Democratic Party evident </w:t>
      </w:r>
      <w:r w:rsidRPr="0054190E">
        <w:rPr>
          <w:rStyle w:val="StyleUnderline"/>
          <w:highlight w:val="green"/>
        </w:rPr>
        <w:t>in polling</w:t>
      </w:r>
      <w:r w:rsidRPr="0054190E">
        <w:rPr>
          <w:rStyle w:val="StyleUnderline"/>
        </w:rPr>
        <w:t xml:space="preserve"> data</w:t>
      </w:r>
      <w:r w:rsidRPr="005E5EA4">
        <w:rPr>
          <w:sz w:val="14"/>
        </w:rPr>
        <w:t xml:space="preserve"> suggesting the same thing: Americans believe </w:t>
      </w:r>
      <w:r w:rsidRPr="0054190E">
        <w:rPr>
          <w:rStyle w:val="StyleUnderline"/>
        </w:rPr>
        <w:t>Democrats are weak in the face of Trump</w:t>
      </w:r>
      <w:r w:rsidRPr="005E5EA4">
        <w:rPr>
          <w:sz w:val="14"/>
        </w:rPr>
        <w:t>.</w:t>
      </w:r>
    </w:p>
    <w:p w14:paraId="3360F633" w14:textId="77777777" w:rsidR="00B84BB0" w:rsidRPr="005E5EA4" w:rsidRDefault="00B84BB0" w:rsidP="00B84BB0">
      <w:pPr>
        <w:rPr>
          <w:sz w:val="14"/>
        </w:rPr>
      </w:pPr>
      <w:r w:rsidRPr="005E5EA4">
        <w:rPr>
          <w:sz w:val="14"/>
        </w:rPr>
        <w:t xml:space="preserve">Democratic </w:t>
      </w:r>
      <w:r w:rsidRPr="0054190E">
        <w:rPr>
          <w:rStyle w:val="StyleUnderline"/>
          <w:highlight w:val="green"/>
        </w:rPr>
        <w:t>leaders</w:t>
      </w:r>
      <w:r w:rsidRPr="005E5EA4">
        <w:rPr>
          <w:sz w:val="14"/>
        </w:rPr>
        <w:t xml:space="preserve"> like Minority House Leader Hakeem Jeffries and Senate Minority Leader Chuck Schumer have </w:t>
      </w:r>
      <w:r w:rsidRPr="0054190E">
        <w:rPr>
          <w:rStyle w:val="StyleUnderline"/>
        </w:rPr>
        <w:t xml:space="preserve">faced accusations of being too </w:t>
      </w:r>
      <w:r w:rsidRPr="0054190E">
        <w:rPr>
          <w:rStyle w:val="StyleUnderline"/>
          <w:highlight w:val="green"/>
        </w:rPr>
        <w:t>passive</w:t>
      </w:r>
      <w:r w:rsidRPr="0054190E">
        <w:rPr>
          <w:rStyle w:val="StyleUnderline"/>
        </w:rPr>
        <w:t xml:space="preserve"> </w:t>
      </w:r>
      <w:r w:rsidRPr="005E5EA4">
        <w:rPr>
          <w:sz w:val="14"/>
        </w:rPr>
        <w:t xml:space="preserve">in the face of Trump, </w:t>
      </w:r>
      <w:r w:rsidRPr="005E5EA4">
        <w:rPr>
          <w:rStyle w:val="Emphasis"/>
        </w:rPr>
        <w:t>especially</w:t>
      </w:r>
      <w:r w:rsidRPr="005E5EA4">
        <w:rPr>
          <w:sz w:val="14"/>
        </w:rPr>
        <w:t xml:space="preserve"> when it came down </w:t>
      </w:r>
      <w:r w:rsidRPr="0054190E">
        <w:rPr>
          <w:rStyle w:val="StyleUnderline"/>
          <w:highlight w:val="green"/>
        </w:rPr>
        <w:t>to</w:t>
      </w:r>
      <w:r w:rsidRPr="0054190E">
        <w:rPr>
          <w:rStyle w:val="StyleUnderline"/>
        </w:rPr>
        <w:t xml:space="preserve"> the</w:t>
      </w:r>
      <w:r w:rsidRPr="005E5EA4">
        <w:rPr>
          <w:sz w:val="14"/>
        </w:rPr>
        <w:t xml:space="preserve"> government </w:t>
      </w:r>
      <w:r w:rsidRPr="002A4DA8">
        <w:rPr>
          <w:rStyle w:val="Emphasis"/>
          <w:highlight w:val="green"/>
        </w:rPr>
        <w:t>shutdown</w:t>
      </w:r>
      <w:r w:rsidRPr="002A4DA8">
        <w:rPr>
          <w:sz w:val="14"/>
          <w:highlight w:val="green"/>
        </w:rPr>
        <w:t xml:space="preserve"> </w:t>
      </w:r>
      <w:r w:rsidRPr="002A4DA8">
        <w:rPr>
          <w:rStyle w:val="Emphasis"/>
          <w:highlight w:val="green"/>
        </w:rPr>
        <w:t>and the</w:t>
      </w:r>
      <w:r w:rsidRPr="005E5EA4">
        <w:rPr>
          <w:rStyle w:val="Emphasis"/>
        </w:rPr>
        <w:t xml:space="preserve"> </w:t>
      </w:r>
      <w:r w:rsidRPr="002A4DA8">
        <w:rPr>
          <w:rStyle w:val="Emphasis"/>
          <w:highlight w:val="green"/>
        </w:rPr>
        <w:t>B</w:t>
      </w:r>
      <w:r w:rsidRPr="005E5EA4">
        <w:rPr>
          <w:rStyle w:val="Emphasis"/>
        </w:rPr>
        <w:t xml:space="preserve">ig, </w:t>
      </w:r>
      <w:r w:rsidRPr="002A4DA8">
        <w:rPr>
          <w:rStyle w:val="Emphasis"/>
          <w:highlight w:val="green"/>
        </w:rPr>
        <w:t>B</w:t>
      </w:r>
      <w:r w:rsidRPr="005E5EA4">
        <w:rPr>
          <w:rStyle w:val="Emphasis"/>
        </w:rPr>
        <w:t xml:space="preserve">eautiful </w:t>
      </w:r>
      <w:r w:rsidRPr="002A4DA8">
        <w:rPr>
          <w:rStyle w:val="Emphasis"/>
          <w:highlight w:val="green"/>
        </w:rPr>
        <w:t>B</w:t>
      </w:r>
      <w:r w:rsidRPr="005E5EA4">
        <w:rPr>
          <w:rStyle w:val="Emphasis"/>
        </w:rPr>
        <w:t>ill</w:t>
      </w:r>
      <w:r w:rsidRPr="005E5EA4">
        <w:rPr>
          <w:sz w:val="14"/>
        </w:rPr>
        <w:t xml:space="preserve"> — the summer GOP-led spending bill.</w:t>
      </w:r>
    </w:p>
    <w:p w14:paraId="29D1DE51" w14:textId="77777777" w:rsidR="00B84BB0" w:rsidRPr="005E5EA4" w:rsidRDefault="00B84BB0" w:rsidP="00B84BB0">
      <w:pPr>
        <w:rPr>
          <w:sz w:val="14"/>
        </w:rPr>
      </w:pPr>
      <w:r w:rsidRPr="005E5EA4">
        <w:rPr>
          <w:sz w:val="14"/>
        </w:rPr>
        <w:t xml:space="preserve">An October </w:t>
      </w:r>
      <w:r w:rsidRPr="0054190E">
        <w:rPr>
          <w:rStyle w:val="StyleUnderline"/>
        </w:rPr>
        <w:t>Pew</w:t>
      </w:r>
      <w:r w:rsidRPr="005E5EA4">
        <w:rPr>
          <w:sz w:val="14"/>
        </w:rPr>
        <w:t xml:space="preserve"> Research study </w:t>
      </w:r>
      <w:r w:rsidRPr="0054190E">
        <w:rPr>
          <w:rStyle w:val="StyleUnderline"/>
        </w:rPr>
        <w:t>found</w:t>
      </w:r>
      <w:r w:rsidRPr="005E5EA4">
        <w:rPr>
          <w:sz w:val="14"/>
        </w:rPr>
        <w:t xml:space="preserve"> nearly </w:t>
      </w:r>
      <w:r w:rsidRPr="0054190E">
        <w:rPr>
          <w:rStyle w:val="StyleUnderline"/>
        </w:rPr>
        <w:t>75 percent of Americans</w:t>
      </w:r>
      <w:r w:rsidRPr="005E5EA4">
        <w:rPr>
          <w:sz w:val="14"/>
        </w:rPr>
        <w:t xml:space="preserve"> </w:t>
      </w:r>
      <w:r w:rsidRPr="0054190E">
        <w:rPr>
          <w:rStyle w:val="StyleUnderline"/>
        </w:rPr>
        <w:t>are frustrated</w:t>
      </w:r>
      <w:r w:rsidRPr="005E5EA4">
        <w:rPr>
          <w:sz w:val="14"/>
        </w:rPr>
        <w:t xml:space="preserve"> with the Democratic party. Still, we have Democrats like Texas Rep. Jasmine Crockett determined to counteract the narrative against the party. Others like New York City mayor-elect Zohran Mamdani also represent a new wave of leadership in the blue party…but every Democrats isn’t ready for a change.</w:t>
      </w:r>
    </w:p>
    <w:p w14:paraId="734A9074" w14:textId="77777777" w:rsidR="00B84BB0" w:rsidRPr="005E5EA4" w:rsidRDefault="00B84BB0" w:rsidP="00B84BB0">
      <w:pPr>
        <w:rPr>
          <w:rStyle w:val="Emphasis"/>
        </w:rPr>
      </w:pPr>
      <w:r w:rsidRPr="002A4DA8">
        <w:rPr>
          <w:rStyle w:val="Emphasis"/>
          <w:highlight w:val="green"/>
        </w:rPr>
        <w:t>Rifts Within the Party</w:t>
      </w:r>
    </w:p>
    <w:p w14:paraId="0E94B9D7" w14:textId="77777777" w:rsidR="00B84BB0" w:rsidRPr="005E5EA4" w:rsidRDefault="00B84BB0" w:rsidP="00B84BB0">
      <w:pPr>
        <w:rPr>
          <w:sz w:val="14"/>
        </w:rPr>
      </w:pPr>
      <w:r w:rsidRPr="005E5EA4">
        <w:rPr>
          <w:sz w:val="14"/>
        </w:rPr>
        <w:t>While MAGA continues to rip apart from the seams after defections from Georgia Rep. Marjorie Taylor Greene and podcaster Candace Owens, the Democratic Party is experiencing a similar tear.</w:t>
      </w:r>
    </w:p>
    <w:p w14:paraId="7AAA1EC8" w14:textId="77777777" w:rsidR="00B84BB0" w:rsidRPr="005E5EA4" w:rsidRDefault="00B84BB0" w:rsidP="00B84BB0">
      <w:pPr>
        <w:rPr>
          <w:sz w:val="14"/>
        </w:rPr>
      </w:pPr>
      <w:r w:rsidRPr="0054190E">
        <w:rPr>
          <w:rStyle w:val="StyleUnderline"/>
        </w:rPr>
        <w:t>The rise of Democratic socialism</w:t>
      </w:r>
      <w:r w:rsidRPr="005E5EA4">
        <w:rPr>
          <w:sz w:val="14"/>
        </w:rPr>
        <w:t xml:space="preserve"> through Democrats like Mamdani, V.T. Sen. Bernie Sanders and N.Y. Rep. Alexandria “AOC” Ocasio-Cortez </w:t>
      </w:r>
      <w:r w:rsidRPr="0054190E">
        <w:rPr>
          <w:rStyle w:val="StyleUnderline"/>
        </w:rPr>
        <w:t>have traditional Democrats divided</w:t>
      </w:r>
      <w:r w:rsidRPr="005E5EA4">
        <w:rPr>
          <w:sz w:val="14"/>
        </w:rPr>
        <w:t xml:space="preserve">. House Speaker Hakeem </w:t>
      </w:r>
      <w:r w:rsidRPr="0054190E">
        <w:rPr>
          <w:rStyle w:val="StyleUnderline"/>
          <w:highlight w:val="green"/>
        </w:rPr>
        <w:t>Jeffries and</w:t>
      </w:r>
      <w:r w:rsidRPr="005E5EA4">
        <w:rPr>
          <w:sz w:val="14"/>
        </w:rPr>
        <w:t xml:space="preserve"> Senate Leader Chuck </w:t>
      </w:r>
      <w:r w:rsidRPr="0054190E">
        <w:rPr>
          <w:rStyle w:val="StyleUnderline"/>
          <w:highlight w:val="green"/>
        </w:rPr>
        <w:t>Schumer were slow to support Mamdani</w:t>
      </w:r>
      <w:r w:rsidRPr="005E5EA4">
        <w:rPr>
          <w:sz w:val="14"/>
        </w:rPr>
        <w:t xml:space="preserve"> ahead of his mayoral run in New York, </w:t>
      </w:r>
      <w:r w:rsidRPr="0054190E">
        <w:rPr>
          <w:rStyle w:val="StyleUnderline"/>
        </w:rPr>
        <w:t>suggesting there’s uncertainty</w:t>
      </w:r>
      <w:r w:rsidRPr="005E5EA4">
        <w:rPr>
          <w:sz w:val="14"/>
        </w:rPr>
        <w:t xml:space="preserve"> about how to address the rising sub-genre in the blue party.</w:t>
      </w:r>
    </w:p>
    <w:p w14:paraId="6B6BC8E7" w14:textId="77777777" w:rsidR="00B84BB0" w:rsidRPr="005E5EA4" w:rsidRDefault="00B84BB0" w:rsidP="00B84BB0">
      <w:pPr>
        <w:rPr>
          <w:rStyle w:val="Emphasis"/>
        </w:rPr>
      </w:pPr>
      <w:r w:rsidRPr="002A4DA8">
        <w:rPr>
          <w:rStyle w:val="Emphasis"/>
        </w:rPr>
        <w:t xml:space="preserve">Obamacare </w:t>
      </w:r>
      <w:r w:rsidRPr="002A4DA8">
        <w:rPr>
          <w:rStyle w:val="Emphasis"/>
          <w:highlight w:val="green"/>
        </w:rPr>
        <w:t>Subsidies</w:t>
      </w:r>
    </w:p>
    <w:p w14:paraId="210735A3" w14:textId="77777777" w:rsidR="00B84BB0" w:rsidRPr="005E5EA4" w:rsidRDefault="00B84BB0" w:rsidP="00B84BB0">
      <w:pPr>
        <w:rPr>
          <w:sz w:val="14"/>
        </w:rPr>
      </w:pPr>
      <w:r w:rsidRPr="005E5EA4">
        <w:rPr>
          <w:sz w:val="14"/>
        </w:rPr>
        <w:t>Speaking of all Democrats not being on the same page…</w:t>
      </w:r>
    </w:p>
    <w:p w14:paraId="2CA18176" w14:textId="77777777" w:rsidR="00B84BB0" w:rsidRPr="000A3439" w:rsidRDefault="00B84BB0" w:rsidP="00B84BB0">
      <w:pPr>
        <w:rPr>
          <w:sz w:val="14"/>
          <w:highlight w:val="green"/>
        </w:rPr>
      </w:pPr>
      <w:r w:rsidRPr="005E5EA4">
        <w:rPr>
          <w:sz w:val="14"/>
        </w:rPr>
        <w:t xml:space="preserve">Remember when </w:t>
      </w:r>
      <w:r w:rsidRPr="0054190E">
        <w:rPr>
          <w:rStyle w:val="StyleUnderline"/>
          <w:highlight w:val="green"/>
        </w:rPr>
        <w:t>eight Dem</w:t>
      </w:r>
      <w:r w:rsidRPr="005E5EA4">
        <w:rPr>
          <w:sz w:val="14"/>
        </w:rPr>
        <w:t>ocrat</w:t>
      </w:r>
      <w:r w:rsidRPr="0054190E">
        <w:rPr>
          <w:rStyle w:val="StyleUnderline"/>
          <w:highlight w:val="green"/>
        </w:rPr>
        <w:t>s</w:t>
      </w:r>
      <w:r w:rsidRPr="005E5EA4">
        <w:rPr>
          <w:sz w:val="14"/>
        </w:rPr>
        <w:t xml:space="preserve"> </w:t>
      </w:r>
      <w:r w:rsidRPr="0054190E">
        <w:rPr>
          <w:rStyle w:val="StyleUnderline"/>
        </w:rPr>
        <w:t xml:space="preserve">defied the rest of the party to </w:t>
      </w:r>
      <w:r w:rsidRPr="0054190E">
        <w:rPr>
          <w:rStyle w:val="StyleUnderline"/>
          <w:highlight w:val="green"/>
        </w:rPr>
        <w:t>vote to open the gov</w:t>
      </w:r>
      <w:r w:rsidRPr="0054190E">
        <w:rPr>
          <w:rStyle w:val="StyleUnderline"/>
        </w:rPr>
        <w:t>ernment</w:t>
      </w:r>
      <w:r w:rsidRPr="005E5EA4">
        <w:rPr>
          <w:sz w:val="14"/>
        </w:rPr>
        <w:t xml:space="preserve">? </w:t>
      </w:r>
      <w:r w:rsidRPr="0054190E">
        <w:rPr>
          <w:rStyle w:val="StyleUnderline"/>
        </w:rPr>
        <w:t>That was in November. Up until that point, Democrats were holding out</w:t>
      </w:r>
      <w:r w:rsidRPr="005E5EA4">
        <w:rPr>
          <w:sz w:val="14"/>
        </w:rPr>
        <w:t xml:space="preserve"> </w:t>
      </w:r>
      <w:proofErr w:type="gramStart"/>
      <w:r w:rsidRPr="005E5EA4">
        <w:rPr>
          <w:sz w:val="14"/>
        </w:rPr>
        <w:t>in order to</w:t>
      </w:r>
      <w:proofErr w:type="gramEnd"/>
      <w:r w:rsidRPr="005E5EA4">
        <w:rPr>
          <w:sz w:val="14"/>
        </w:rPr>
        <w:t xml:space="preserve"> extend subsidies for Obamacare set to end on Dec. 31. That was until the government </w:t>
      </w:r>
      <w:proofErr w:type="gramStart"/>
      <w:r w:rsidRPr="005E5EA4">
        <w:rPr>
          <w:sz w:val="14"/>
        </w:rPr>
        <w:t>opened up</w:t>
      </w:r>
      <w:proofErr w:type="gramEnd"/>
      <w:r w:rsidRPr="005E5EA4">
        <w:rPr>
          <w:sz w:val="14"/>
        </w:rPr>
        <w:t xml:space="preserve"> with </w:t>
      </w:r>
      <w:r w:rsidRPr="000A3439">
        <w:rPr>
          <w:rStyle w:val="StyleUnderline"/>
        </w:rPr>
        <w:t>Obamacare</w:t>
      </w:r>
      <w:r w:rsidRPr="000A3439">
        <w:rPr>
          <w:sz w:val="14"/>
        </w:rPr>
        <w:t xml:space="preserve"> still up in the air. </w:t>
      </w:r>
      <w:r w:rsidRPr="000A3439">
        <w:rPr>
          <w:rStyle w:val="StyleUnderline"/>
        </w:rPr>
        <w:t>It’s</w:t>
      </w:r>
      <w:r w:rsidRPr="000A3439">
        <w:rPr>
          <w:sz w:val="14"/>
        </w:rPr>
        <w:t xml:space="preserve"> this </w:t>
      </w:r>
      <w:r w:rsidRPr="000A3439">
        <w:rPr>
          <w:rStyle w:val="StyleUnderline"/>
        </w:rPr>
        <w:t>issue</w:t>
      </w:r>
      <w:r w:rsidRPr="000A3439">
        <w:rPr>
          <w:sz w:val="14"/>
        </w:rPr>
        <w:t xml:space="preserve"> that </w:t>
      </w:r>
      <w:r w:rsidRPr="000A3439">
        <w:rPr>
          <w:rStyle w:val="StyleUnderline"/>
        </w:rPr>
        <w:t xml:space="preserve">many insiders say could cause more tension in Congress, according to </w:t>
      </w:r>
      <w:proofErr w:type="gramStart"/>
      <w:r w:rsidRPr="000A3439">
        <w:rPr>
          <w:rStyle w:val="StyleUnderline"/>
        </w:rPr>
        <w:t>the Hill</w:t>
      </w:r>
      <w:proofErr w:type="gramEnd"/>
      <w:r w:rsidRPr="000A3439">
        <w:rPr>
          <w:sz w:val="14"/>
        </w:rPr>
        <w:t>.</w:t>
      </w:r>
    </w:p>
    <w:p w14:paraId="4AF05E23" w14:textId="77777777" w:rsidR="00B84BB0" w:rsidRPr="005E5EA4" w:rsidRDefault="00B84BB0" w:rsidP="00B84BB0">
      <w:pPr>
        <w:rPr>
          <w:rStyle w:val="Emphasis"/>
        </w:rPr>
      </w:pPr>
      <w:r w:rsidRPr="000A3439">
        <w:rPr>
          <w:rStyle w:val="Emphasis"/>
          <w:highlight w:val="green"/>
        </w:rPr>
        <w:t>Lack of Leadership</w:t>
      </w:r>
      <w:r w:rsidRPr="005E5EA4">
        <w:rPr>
          <w:rStyle w:val="Emphasis"/>
        </w:rPr>
        <w:t xml:space="preserve"> </w:t>
      </w:r>
    </w:p>
    <w:p w14:paraId="10EE4209" w14:textId="77777777" w:rsidR="00B84BB0" w:rsidRDefault="00B84BB0" w:rsidP="00B84BB0">
      <w:pPr>
        <w:pStyle w:val="Heading4"/>
      </w:pPr>
      <w:r>
        <w:t xml:space="preserve">concedes the senate is still </w:t>
      </w:r>
      <w:r>
        <w:rPr>
          <w:u w:val="single"/>
        </w:rPr>
        <w:t>miles away</w:t>
      </w:r>
      <w:r>
        <w:t>.</w:t>
      </w:r>
    </w:p>
    <w:p w14:paraId="1F67FBA9" w14:textId="77777777" w:rsidR="00B84BB0" w:rsidRDefault="00B84BB0" w:rsidP="00B84BB0">
      <w:proofErr w:type="spellStart"/>
      <w:r w:rsidRPr="00312E8F">
        <w:rPr>
          <w:rStyle w:val="Style13ptBold"/>
          <w:highlight w:val="green"/>
        </w:rPr>
        <w:t>Barabak</w:t>
      </w:r>
      <w:proofErr w:type="spellEnd"/>
      <w:r w:rsidRPr="00312E8F">
        <w:rPr>
          <w:rStyle w:val="Style13ptBold"/>
          <w:highlight w:val="green"/>
        </w:rPr>
        <w:t xml:space="preserve"> ‘12-31</w:t>
      </w:r>
      <w:r>
        <w:t xml:space="preserve"> [Mark; December 31; Political columnist for the Los Angeles Times; Los Angeles Times, “Democrats are on a roll. So why not fight one another?” https://www.latimes.com/politics/story/2025-12-31/democrats-2024-autopsy-2026-midterm-election]</w:t>
      </w:r>
    </w:p>
    <w:p w14:paraId="732E4933" w14:textId="77777777" w:rsidR="00B84BB0" w:rsidRDefault="00B84BB0" w:rsidP="00B84BB0">
      <w:pPr>
        <w:rPr>
          <w:rStyle w:val="StyleUnderline"/>
        </w:rPr>
      </w:pPr>
      <w:r w:rsidRPr="00FC12E2">
        <w:rPr>
          <w:rStyle w:val="Emphasis"/>
          <w:highlight w:val="cyan"/>
        </w:rPr>
        <w:t>Dem</w:t>
      </w:r>
      <w:r w:rsidRPr="00FC12E2">
        <w:rPr>
          <w:rStyle w:val="StyleUnderline"/>
        </w:rPr>
        <w:t>ocrat</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starting</w:t>
      </w:r>
      <w:r w:rsidRPr="00FC12E2">
        <w:rPr>
          <w:rStyle w:val="StyleUnderline"/>
          <w:highlight w:val="cyan"/>
        </w:rPr>
        <w:t xml:space="preserve"> the</w:t>
      </w:r>
      <w:r w:rsidRPr="00FC12E2">
        <w:rPr>
          <w:rStyle w:val="StyleUnderline"/>
        </w:rPr>
        <w:t xml:space="preserve"> </w:t>
      </w:r>
      <w:r w:rsidRPr="00FC12E2">
        <w:rPr>
          <w:rStyle w:val="Emphasis"/>
        </w:rPr>
        <w:t xml:space="preserve">new </w:t>
      </w:r>
      <w:r w:rsidRPr="00FC12E2">
        <w:rPr>
          <w:rStyle w:val="Emphasis"/>
          <w:highlight w:val="cyan"/>
        </w:rPr>
        <w:t>year</w:t>
      </w:r>
      <w:r w:rsidRPr="00FC12E2">
        <w:rPr>
          <w:rStyle w:val="StyleUnderline"/>
          <w:highlight w:val="cyan"/>
        </w:rPr>
        <w:t xml:space="preserve"> on a </w:t>
      </w:r>
      <w:r w:rsidRPr="00FC12E2">
        <w:rPr>
          <w:rStyle w:val="Emphasis"/>
          <w:highlight w:val="cyan"/>
        </w:rPr>
        <w:t>high</w:t>
      </w:r>
      <w:r w:rsidRPr="00FC12E2">
        <w:rPr>
          <w:rStyle w:val="StyleUnderline"/>
          <w:highlight w:val="cyan"/>
        </w:rPr>
        <w:t>.</w:t>
      </w:r>
    </w:p>
    <w:p w14:paraId="51BB1C51" w14:textId="77777777" w:rsidR="00B84BB0" w:rsidRPr="00FC12E2" w:rsidRDefault="00B84BB0" w:rsidP="00B84BB0">
      <w:pPr>
        <w:rPr>
          <w:sz w:val="16"/>
        </w:rPr>
      </w:pPr>
      <w:r w:rsidRPr="00FC12E2">
        <w:rPr>
          <w:rStyle w:val="StyleUnderline"/>
        </w:rPr>
        <w:t xml:space="preserve">A series of </w:t>
      </w:r>
      <w:r w:rsidRPr="00FC12E2">
        <w:rPr>
          <w:rStyle w:val="StyleUnderline"/>
          <w:highlight w:val="cyan"/>
        </w:rPr>
        <w:t xml:space="preserve">2025 </w:t>
      </w:r>
      <w:r w:rsidRPr="00FC12E2">
        <w:rPr>
          <w:rStyle w:val="Emphasis"/>
          <w:highlight w:val="cyan"/>
        </w:rPr>
        <w:t>victories</w:t>
      </w:r>
      <w:r w:rsidRPr="00FC12E2">
        <w:rPr>
          <w:sz w:val="16"/>
        </w:rPr>
        <w:t xml:space="preserve">, in red and blue states alike, </w:t>
      </w:r>
      <w:r w:rsidRPr="00FC12E2">
        <w:rPr>
          <w:rStyle w:val="StyleUnderline"/>
        </w:rPr>
        <w:t xml:space="preserve">was marked by a </w:t>
      </w:r>
      <w:r w:rsidRPr="00FC12E2">
        <w:rPr>
          <w:rStyle w:val="Emphasis"/>
          <w:highlight w:val="cyan"/>
        </w:rPr>
        <w:t>striking improvement</w:t>
      </w:r>
      <w:r w:rsidRPr="00FC12E2">
        <w:rPr>
          <w:rStyle w:val="StyleUnderline"/>
        </w:rPr>
        <w:t xml:space="preserve"> </w:t>
      </w:r>
      <w:r w:rsidRPr="00FC12E2">
        <w:rPr>
          <w:rStyle w:val="StyleUnderline"/>
          <w:highlight w:val="cyan"/>
        </w:rPr>
        <w:t>over</w:t>
      </w:r>
      <w:r w:rsidRPr="00FC12E2">
        <w:rPr>
          <w:rStyle w:val="StyleUnderline"/>
        </w:rPr>
        <w:t xml:space="preserve"> the party’s </w:t>
      </w:r>
      <w:r w:rsidRPr="00FC12E2">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FC12E2">
        <w:rPr>
          <w:rStyle w:val="Emphasis"/>
          <w:highlight w:val="cyan"/>
        </w:rPr>
        <w:t>candidates</w:t>
      </w:r>
      <w:r w:rsidRPr="00FC12E2">
        <w:rPr>
          <w:sz w:val="16"/>
        </w:rPr>
        <w:t xml:space="preserve"> — including even some who lost — </w:t>
      </w:r>
      <w:r w:rsidRPr="00FC12E2">
        <w:rPr>
          <w:rStyle w:val="StyleUnderline"/>
          <w:highlight w:val="cyan"/>
        </w:rPr>
        <w:t>received</w:t>
      </w:r>
      <w:r w:rsidRPr="00FC12E2">
        <w:rPr>
          <w:rStyle w:val="StyleUnderline"/>
        </w:rPr>
        <w:t xml:space="preserve"> a significantly </w:t>
      </w:r>
      <w:r w:rsidRPr="00FC12E2">
        <w:rPr>
          <w:rStyle w:val="Emphasis"/>
          <w:highlight w:val="cyan"/>
        </w:rPr>
        <w:t>higher</w:t>
      </w:r>
      <w:r w:rsidRPr="00FC12E2">
        <w:rPr>
          <w:rStyle w:val="StyleUnderline"/>
        </w:rPr>
        <w:t xml:space="preserve"> percentage of the </w:t>
      </w:r>
      <w:r w:rsidRPr="00FC12E2">
        <w:rPr>
          <w:rStyle w:val="Emphasis"/>
          <w:highlight w:val="cyan"/>
        </w:rPr>
        <w:t>vote</w:t>
      </w:r>
      <w:r w:rsidRPr="00FC12E2">
        <w:rPr>
          <w:rStyle w:val="StyleUnderline"/>
        </w:rPr>
        <w:t xml:space="preserve"> </w:t>
      </w:r>
      <w:r w:rsidRPr="00FC12E2">
        <w:rPr>
          <w:rStyle w:val="StyleUnderline"/>
          <w:highlight w:val="cyan"/>
        </w:rPr>
        <w:t>than</w:t>
      </w:r>
      <w:r w:rsidRPr="00FC12E2">
        <w:rPr>
          <w:sz w:val="16"/>
        </w:rPr>
        <w:t xml:space="preserve"> presidential candidate Kamala </w:t>
      </w:r>
      <w:r w:rsidRPr="00FC12E2">
        <w:rPr>
          <w:rStyle w:val="Emphasis"/>
          <w:highlight w:val="cyan"/>
        </w:rPr>
        <w:t>Harris</w:t>
      </w:r>
      <w:r w:rsidRPr="00FC12E2">
        <w:rPr>
          <w:rStyle w:val="StyleUnderline"/>
        </w:rPr>
        <w:t xml:space="preserve"> managed</w:t>
      </w:r>
      <w:r w:rsidRPr="00FC12E2">
        <w:rPr>
          <w:sz w:val="16"/>
        </w:rPr>
        <w:t>.</w:t>
      </w:r>
    </w:p>
    <w:p w14:paraId="123A33C2" w14:textId="77777777" w:rsidR="00B84BB0" w:rsidRDefault="00B84BB0" w:rsidP="00B84BB0">
      <w:pPr>
        <w:rPr>
          <w:rStyle w:val="StyleUnderline"/>
        </w:rPr>
      </w:pPr>
      <w:r w:rsidRPr="00FC12E2">
        <w:rPr>
          <w:rStyle w:val="StyleUnderline"/>
        </w:rPr>
        <w:t xml:space="preserve">That’s a </w:t>
      </w:r>
      <w:r w:rsidRPr="00FC12E2">
        <w:rPr>
          <w:rStyle w:val="Emphasis"/>
          <w:highlight w:val="cyan"/>
        </w:rPr>
        <w:t>strong signal</w:t>
      </w:r>
      <w:r w:rsidRPr="00FC12E2">
        <w:rPr>
          <w:rStyle w:val="StyleUnderline"/>
          <w:highlight w:val="cyan"/>
        </w:rPr>
        <w:t xml:space="preserve"> ahead of</w:t>
      </w:r>
      <w:r w:rsidRPr="00FC12E2">
        <w:rPr>
          <w:rStyle w:val="StyleUnderline"/>
        </w:rPr>
        <w:t xml:space="preserve"> the </w:t>
      </w:r>
      <w:r w:rsidRPr="00FC12E2">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FC12E2">
        <w:rPr>
          <w:rStyle w:val="Emphasis"/>
          <w:highlight w:val="cyan"/>
        </w:rPr>
        <w:t>Dem</w:t>
      </w:r>
      <w:r w:rsidRPr="00FC12E2">
        <w:rPr>
          <w:rStyle w:val="Emphasis"/>
        </w:rPr>
        <w:t>ocratic</w:t>
      </w:r>
      <w:r w:rsidRPr="00FC12E2">
        <w:rPr>
          <w:rStyle w:val="StyleUnderline"/>
        </w:rPr>
        <w:t xml:space="preserve"> partisan</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51BF2">
        <w:rPr>
          <w:rStyle w:val="StyleUnderline"/>
          <w:highlight w:val="cyan"/>
        </w:rPr>
        <w:t>party</w:t>
      </w:r>
      <w:r w:rsidRPr="00FC12E2">
        <w:rPr>
          <w:rStyle w:val="StyleUnderline"/>
        </w:rPr>
        <w:t xml:space="preserve"> is </w:t>
      </w:r>
      <w:r w:rsidRPr="00C51BF2">
        <w:rPr>
          <w:rStyle w:val="Emphasis"/>
          <w:highlight w:val="cyan"/>
        </w:rPr>
        <w:t>winning</w:t>
      </w:r>
      <w:r w:rsidRPr="00FC12E2">
        <w:rPr>
          <w:rStyle w:val="Emphasis"/>
        </w:rPr>
        <w:t xml:space="preserve"> support</w:t>
      </w:r>
      <w:r w:rsidRPr="00FC12E2">
        <w:rPr>
          <w:rStyle w:val="StyleUnderline"/>
        </w:rPr>
        <w:t xml:space="preserve"> among </w:t>
      </w:r>
      <w:r w:rsidRPr="00C51BF2">
        <w:rPr>
          <w:rStyle w:val="Emphasis"/>
          <w:highlight w:val="cyan"/>
        </w:rPr>
        <w:t>independents</w:t>
      </w:r>
      <w:r w:rsidRPr="00FC12E2">
        <w:rPr>
          <w:rStyle w:val="StyleUnderline"/>
        </w:rPr>
        <w:t xml:space="preserve"> </w:t>
      </w:r>
      <w:r w:rsidRPr="00C51BF2">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51BF2">
        <w:rPr>
          <w:rStyle w:val="StyleUnderline"/>
          <w:highlight w:val="cyan"/>
        </w:rPr>
        <w:t xml:space="preserve">disaffected </w:t>
      </w:r>
      <w:r w:rsidRPr="00C51BF2">
        <w:rPr>
          <w:rStyle w:val="Emphasis"/>
          <w:highlight w:val="cyan"/>
        </w:rPr>
        <w:t>Republicans</w:t>
      </w:r>
      <w:r w:rsidRPr="00FC12E2">
        <w:rPr>
          <w:rStyle w:val="StyleUnderline"/>
        </w:rPr>
        <w:t>.</w:t>
      </w:r>
    </w:p>
    <w:p w14:paraId="5DE05545" w14:textId="77777777" w:rsidR="00B84BB0" w:rsidRPr="00FC12E2" w:rsidRDefault="00B84BB0" w:rsidP="00B84BB0">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51BF2">
        <w:rPr>
          <w:rStyle w:val="Emphasis"/>
          <w:highlight w:val="cyan"/>
        </w:rPr>
        <w:t>very likely</w:t>
      </w:r>
      <w:r w:rsidRPr="00C51BF2">
        <w:rPr>
          <w:rStyle w:val="StyleUnderline"/>
          <w:highlight w:val="cyan"/>
        </w:rPr>
        <w:t xml:space="preserve"> seize</w:t>
      </w:r>
      <w:r w:rsidRPr="00FC12E2">
        <w:rPr>
          <w:rStyle w:val="StyleUnderline"/>
        </w:rPr>
        <w:t xml:space="preserve"> control of </w:t>
      </w:r>
      <w:r w:rsidRPr="00C51BF2">
        <w:rPr>
          <w:rStyle w:val="StyleUnderline"/>
          <w:highlight w:val="cyan"/>
        </w:rPr>
        <w:t xml:space="preserve">the </w:t>
      </w:r>
      <w:r w:rsidRPr="00C51BF2">
        <w:rPr>
          <w:rStyle w:val="Emphasis"/>
          <w:highlight w:val="cyan"/>
        </w:rPr>
        <w:t>House</w:t>
      </w:r>
      <w:r w:rsidRPr="00FC12E2">
        <w:rPr>
          <w:rStyle w:val="StyleUnderline"/>
        </w:rPr>
        <w:t xml:space="preserve"> in November</w:t>
      </w:r>
      <w:r w:rsidRPr="00FC12E2">
        <w:rPr>
          <w:sz w:val="16"/>
        </w:rPr>
        <w:t xml:space="preserve">, picking up at least the three seats needed to erase the GOP’s bare majority. </w:t>
      </w:r>
      <w:r w:rsidRPr="00072796">
        <w:rPr>
          <w:rStyle w:val="Emphasis"/>
          <w:highlight w:val="green"/>
        </w:rPr>
        <w:t>The Senate looks to be a longer</w:t>
      </w:r>
      <w:r w:rsidRPr="00FC12E2">
        <w:rPr>
          <w:sz w:val="16"/>
        </w:rPr>
        <w:t xml:space="preserve"> — though not impossible — </w:t>
      </w:r>
      <w:r w:rsidRPr="00072796">
        <w:rPr>
          <w:rStyle w:val="StyleUnderline"/>
          <w:highlight w:val="green"/>
        </w:rPr>
        <w:t>reach</w:t>
      </w:r>
      <w:r w:rsidRPr="00FC12E2">
        <w:rPr>
          <w:sz w:val="16"/>
        </w:rPr>
        <w:t>, given the Republican lean of the states being contested.</w:t>
      </w:r>
    </w:p>
    <w:p w14:paraId="02340FF6" w14:textId="77777777" w:rsidR="00B84BB0" w:rsidRPr="00FC12E2" w:rsidRDefault="00B84BB0" w:rsidP="00B84BB0">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51BF2">
        <w:rPr>
          <w:rStyle w:val="StyleUnderline"/>
          <w:highlight w:val="cyan"/>
        </w:rPr>
        <w:t xml:space="preserve">in </w:t>
      </w:r>
      <w:r w:rsidRPr="00C51BF2">
        <w:rPr>
          <w:rStyle w:val="Emphasis"/>
          <w:highlight w:val="cyan"/>
        </w:rPr>
        <w:t>much better shape</w:t>
      </w:r>
      <w:r w:rsidRPr="00C51BF2">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51BF2">
        <w:rPr>
          <w:rStyle w:val="StyleUnderline"/>
          <w:highlight w:val="cyan"/>
        </w:rPr>
        <w:t xml:space="preserve">a </w:t>
      </w:r>
      <w:r w:rsidRPr="00C51BF2">
        <w:rPr>
          <w:rStyle w:val="Emphasis"/>
          <w:highlight w:val="cyan"/>
        </w:rPr>
        <w:t>year ago</w:t>
      </w:r>
      <w:r w:rsidRPr="00C51BF2">
        <w:rPr>
          <w:highlight w:val="cyan"/>
        </w:rPr>
        <w:t>.</w:t>
      </w:r>
    </w:p>
    <w:p w14:paraId="5BA6C6DC" w14:textId="77777777" w:rsidR="00B84BB0" w:rsidRPr="002A7632" w:rsidRDefault="00B84BB0" w:rsidP="00B84BB0">
      <w:pPr>
        <w:pStyle w:val="Heading4"/>
      </w:pPr>
      <w:r>
        <w:t xml:space="preserve">Trump will </w:t>
      </w:r>
      <w:proofErr w:type="spellStart"/>
      <w:r>
        <w:rPr>
          <w:u w:val="single"/>
        </w:rPr>
        <w:t>lashout</w:t>
      </w:r>
      <w:proofErr w:type="spellEnd"/>
      <w:r>
        <w:t xml:space="preserve"> once made a lame duck.</w:t>
      </w:r>
    </w:p>
    <w:p w14:paraId="2827DDCF" w14:textId="77777777" w:rsidR="00B84BB0" w:rsidRDefault="00B84BB0" w:rsidP="00B84BB0">
      <w:r w:rsidRPr="00EF6938">
        <w:rPr>
          <w:rStyle w:val="Style13ptBold"/>
        </w:rPr>
        <w:t>Silver 25</w:t>
      </w:r>
      <w:r>
        <w:t xml:space="preserve"> – Researcher at the National Security Journal.</w:t>
      </w:r>
    </w:p>
    <w:p w14:paraId="1C7519A8" w14:textId="77777777" w:rsidR="00B84BB0" w:rsidRDefault="00B84BB0" w:rsidP="00B84BB0">
      <w:r>
        <w:t>Stephen Silver, “What Happens to Trump After 2026?” National Security Journal. 04-15-2025, https://nationalsecurityjournal.org/what-happens-to-trump-after-2026/?</w:t>
      </w:r>
    </w:p>
    <w:p w14:paraId="5365F222" w14:textId="77777777" w:rsidR="00B84BB0" w:rsidRPr="00AA63BA" w:rsidRDefault="00B84BB0" w:rsidP="00B84BB0">
      <w:pPr>
        <w:rPr>
          <w:sz w:val="16"/>
        </w:rPr>
      </w:pPr>
      <w:r w:rsidRPr="00C635D3">
        <w:rPr>
          <w:rStyle w:val="StyleUnderline"/>
        </w:rPr>
        <w:t>Let’s assume that the Democrats win at least the House</w:t>
      </w:r>
      <w:r w:rsidRPr="00AA63BA">
        <w:rPr>
          <w:sz w:val="16"/>
        </w:rPr>
        <w:t>. And let’s also assume that Trump gives up any claim that he’s been making about trying to run for a third term.</w:t>
      </w:r>
    </w:p>
    <w:p w14:paraId="0906F3B9" w14:textId="77777777" w:rsidR="00B84BB0" w:rsidRPr="00C635D3" w:rsidRDefault="00B84BB0" w:rsidP="00B84BB0">
      <w:pPr>
        <w:rPr>
          <w:rStyle w:val="StyleUnderline"/>
        </w:rPr>
      </w:pPr>
      <w:r w:rsidRPr="00AA63BA">
        <w:rPr>
          <w:sz w:val="16"/>
        </w:rPr>
        <w:t xml:space="preserve">Here’s what politics will look like at that point: </w:t>
      </w:r>
      <w:r w:rsidRPr="00DE6335">
        <w:rPr>
          <w:rStyle w:val="StyleUnderline"/>
          <w:highlight w:val="green"/>
        </w:rPr>
        <w:t>If</w:t>
      </w:r>
      <w:r w:rsidRPr="00C635D3">
        <w:rPr>
          <w:rStyle w:val="StyleUnderline"/>
        </w:rPr>
        <w:t xml:space="preserve"> the </w:t>
      </w:r>
      <w:r w:rsidRPr="00DE6335">
        <w:rPr>
          <w:rStyle w:val="StyleUnderline"/>
          <w:highlight w:val="green"/>
        </w:rPr>
        <w:t>Republicans have lost their</w:t>
      </w:r>
      <w:r w:rsidRPr="00C635D3">
        <w:rPr>
          <w:rStyle w:val="StyleUnderline"/>
        </w:rPr>
        <w:t xml:space="preserve"> Congressional </w:t>
      </w:r>
      <w:r w:rsidRPr="00DE6335">
        <w:rPr>
          <w:rStyle w:val="StyleUnderline"/>
          <w:highlight w:val="green"/>
        </w:rPr>
        <w:t>majority</w:t>
      </w:r>
      <w:r w:rsidRPr="00C635D3">
        <w:rPr>
          <w:rStyle w:val="StyleUnderline"/>
        </w:rPr>
        <w:t xml:space="preserve">, </w:t>
      </w:r>
      <w:r w:rsidRPr="00DE6335">
        <w:rPr>
          <w:rStyle w:val="StyleUnderline"/>
          <w:highlight w:val="green"/>
        </w:rPr>
        <w:t>that will</w:t>
      </w:r>
      <w:r w:rsidRPr="00AA63BA">
        <w:rPr>
          <w:sz w:val="16"/>
        </w:rPr>
        <w:t xml:space="preserve"> likely </w:t>
      </w:r>
      <w:r w:rsidRPr="00C635D3">
        <w:rPr>
          <w:rStyle w:val="Emphasis"/>
        </w:rPr>
        <w:t xml:space="preserve">mean the </w:t>
      </w:r>
      <w:r w:rsidRPr="00DE6335">
        <w:rPr>
          <w:rStyle w:val="Emphasis"/>
          <w:highlight w:val="green"/>
        </w:rPr>
        <w:t>end</w:t>
      </w:r>
      <w:r w:rsidRPr="00C635D3">
        <w:rPr>
          <w:rStyle w:val="StyleUnderline"/>
        </w:rPr>
        <w:t xml:space="preserve"> of </w:t>
      </w:r>
      <w:r w:rsidRPr="00DE6335">
        <w:rPr>
          <w:rStyle w:val="Emphasis"/>
          <w:highlight w:val="green"/>
        </w:rPr>
        <w:t>any</w:t>
      </w:r>
      <w:r w:rsidRPr="00C635D3">
        <w:rPr>
          <w:rStyle w:val="Emphasis"/>
        </w:rPr>
        <w:t xml:space="preserve"> major </w:t>
      </w:r>
      <w:r w:rsidRPr="00DE6335">
        <w:rPr>
          <w:rStyle w:val="Emphasis"/>
          <w:highlight w:val="green"/>
        </w:rPr>
        <w:t>legislative agenda</w:t>
      </w:r>
      <w:r w:rsidRPr="00C635D3">
        <w:rPr>
          <w:rStyle w:val="StyleUnderline"/>
        </w:rPr>
        <w:t xml:space="preserve"> for </w:t>
      </w:r>
      <w:r w:rsidRPr="00C635D3">
        <w:rPr>
          <w:rStyle w:val="Emphasis"/>
        </w:rPr>
        <w:t>Trump</w:t>
      </w:r>
      <w:r w:rsidRPr="00AA63BA">
        <w:rPr>
          <w:sz w:val="16"/>
        </w:rPr>
        <w:t xml:space="preserve">, although in both of his terms, </w:t>
      </w:r>
      <w:r w:rsidRPr="00DE6335">
        <w:rPr>
          <w:rStyle w:val="StyleUnderline"/>
          <w:highlight w:val="green"/>
        </w:rPr>
        <w:t>Trump’s</w:t>
      </w:r>
      <w:r w:rsidRPr="00AA63BA">
        <w:rPr>
          <w:sz w:val="16"/>
        </w:rPr>
        <w:t xml:space="preserve"> more </w:t>
      </w:r>
      <w:r w:rsidRPr="00C635D3">
        <w:rPr>
          <w:rStyle w:val="StyleUnderline"/>
        </w:rPr>
        <w:t xml:space="preserve">significant </w:t>
      </w:r>
      <w:r w:rsidRPr="00DE6335">
        <w:rPr>
          <w:rStyle w:val="StyleUnderline"/>
          <w:highlight w:val="green"/>
        </w:rPr>
        <w:t>actions</w:t>
      </w:r>
      <w:r w:rsidRPr="00AA63BA">
        <w:rPr>
          <w:sz w:val="16"/>
        </w:rPr>
        <w:t xml:space="preserve">, whether </w:t>
      </w:r>
      <w:r w:rsidRPr="00DE6335">
        <w:rPr>
          <w:rStyle w:val="StyleUnderline"/>
          <w:highlight w:val="green"/>
        </w:rPr>
        <w:t>on</w:t>
      </w:r>
      <w:r w:rsidRPr="00AA63BA">
        <w:rPr>
          <w:sz w:val="16"/>
        </w:rPr>
        <w:t xml:space="preserve"> trade or </w:t>
      </w:r>
      <w:r w:rsidRPr="00DE6335">
        <w:rPr>
          <w:rStyle w:val="Emphasis"/>
          <w:highlight w:val="green"/>
        </w:rPr>
        <w:t>foreign policy</w:t>
      </w:r>
      <w:r w:rsidRPr="00AA63BA">
        <w:rPr>
          <w:sz w:val="16"/>
        </w:rPr>
        <w:t xml:space="preserve">, have </w:t>
      </w:r>
      <w:r w:rsidRPr="00DE6335">
        <w:rPr>
          <w:rStyle w:val="StyleUnderline"/>
          <w:highlight w:val="green"/>
        </w:rPr>
        <w:t>take</w:t>
      </w:r>
      <w:r w:rsidRPr="00AA63BA">
        <w:rPr>
          <w:sz w:val="16"/>
        </w:rPr>
        <w:t xml:space="preserve">n </w:t>
      </w:r>
      <w:r w:rsidRPr="00DE6335">
        <w:rPr>
          <w:rStyle w:val="StyleUnderline"/>
          <w:highlight w:val="green"/>
        </w:rPr>
        <w:t xml:space="preserve">place </w:t>
      </w:r>
      <w:r w:rsidRPr="00DE6335">
        <w:rPr>
          <w:rStyle w:val="Emphasis"/>
          <w:highlight w:val="green"/>
        </w:rPr>
        <w:t>outside of</w:t>
      </w:r>
      <w:r w:rsidRPr="00C635D3">
        <w:rPr>
          <w:rStyle w:val="Emphasis"/>
        </w:rPr>
        <w:t xml:space="preserve"> the </w:t>
      </w:r>
      <w:r w:rsidRPr="00DE6335">
        <w:rPr>
          <w:rStyle w:val="Emphasis"/>
          <w:highlight w:val="green"/>
        </w:rPr>
        <w:t>legislative</w:t>
      </w:r>
      <w:r w:rsidRPr="00C635D3">
        <w:rPr>
          <w:rStyle w:val="Emphasis"/>
        </w:rPr>
        <w:t xml:space="preserve"> process</w:t>
      </w:r>
      <w:r w:rsidRPr="00C635D3">
        <w:rPr>
          <w:rStyle w:val="StyleUnderline"/>
        </w:rPr>
        <w:t>.</w:t>
      </w:r>
    </w:p>
    <w:p w14:paraId="6AC0ACDD" w14:textId="77777777" w:rsidR="00B84BB0" w:rsidRPr="00C635D3" w:rsidRDefault="00B84BB0" w:rsidP="00B84BB0">
      <w:pPr>
        <w:rPr>
          <w:rStyle w:val="StyleUnderline"/>
        </w:rPr>
      </w:pPr>
      <w:r w:rsidRPr="00C635D3">
        <w:rPr>
          <w:rStyle w:val="StyleUnderline"/>
        </w:rPr>
        <w:t xml:space="preserve">The Democrats, in control of the House, will have </w:t>
      </w:r>
      <w:r w:rsidRPr="00C635D3">
        <w:rPr>
          <w:rStyle w:val="Emphasis"/>
        </w:rPr>
        <w:t>control of committees</w:t>
      </w:r>
      <w:r w:rsidRPr="00AA63BA">
        <w:rPr>
          <w:sz w:val="16"/>
        </w:rPr>
        <w:t xml:space="preserve"> </w:t>
      </w:r>
      <w:r w:rsidRPr="00C635D3">
        <w:rPr>
          <w:rStyle w:val="StyleUnderline"/>
        </w:rPr>
        <w:t xml:space="preserve">and </w:t>
      </w:r>
      <w:r w:rsidRPr="00C635D3">
        <w:rPr>
          <w:rStyle w:val="Emphasis"/>
        </w:rPr>
        <w:t>subpoena power</w:t>
      </w:r>
      <w:r w:rsidRPr="00AA63BA">
        <w:rPr>
          <w:sz w:val="16"/>
        </w:rPr>
        <w:t xml:space="preserve">, </w:t>
      </w:r>
      <w:r w:rsidRPr="00C635D3">
        <w:rPr>
          <w:rStyle w:val="StyleUnderline"/>
        </w:rPr>
        <w:t xml:space="preserve">meaning </w:t>
      </w:r>
      <w:r w:rsidRPr="00C635D3">
        <w:rPr>
          <w:rStyle w:val="Emphasis"/>
        </w:rPr>
        <w:t>lots of hearings</w:t>
      </w:r>
      <w:r w:rsidRPr="00C635D3">
        <w:rPr>
          <w:rStyle w:val="StyleUnderline"/>
        </w:rPr>
        <w:t xml:space="preserve"> on </w:t>
      </w:r>
      <w:proofErr w:type="gramStart"/>
      <w:r w:rsidRPr="00C635D3">
        <w:rPr>
          <w:rStyle w:val="StyleUnderline"/>
        </w:rPr>
        <w:t>all of</w:t>
      </w:r>
      <w:proofErr w:type="gramEnd"/>
      <w:r w:rsidRPr="00C635D3">
        <w:rPr>
          <w:rStyle w:val="StyleUnderline"/>
        </w:rPr>
        <w:t xml:space="preserve"> the things done by Trump’s administration so far that are of questionable constitutionality or legality</w:t>
      </w:r>
      <w:r w:rsidRPr="00AA63BA">
        <w:rPr>
          <w:sz w:val="16"/>
        </w:rPr>
        <w:t xml:space="preserve">. Whether it’s deportations, crackdowns on law firms and universities, or other things that haven’t even happened yet, </w:t>
      </w:r>
      <w:r w:rsidRPr="00C635D3">
        <w:rPr>
          <w:rStyle w:val="StyleUnderline"/>
        </w:rPr>
        <w:t>the House Oversight Committee will likely find itself very busy.</w:t>
      </w:r>
    </w:p>
    <w:p w14:paraId="7CB47E03" w14:textId="77777777" w:rsidR="00B84BB0" w:rsidRPr="00AA63BA" w:rsidRDefault="00B84BB0" w:rsidP="00B84BB0">
      <w:pPr>
        <w:rPr>
          <w:sz w:val="16"/>
        </w:rPr>
      </w:pPr>
      <w:r w:rsidRPr="00AA63BA">
        <w:rPr>
          <w:sz w:val="16"/>
        </w:rPr>
        <w:t xml:space="preserve">Also, </w:t>
      </w:r>
      <w:r w:rsidRPr="00DE6335">
        <w:rPr>
          <w:rStyle w:val="StyleUnderline"/>
          <w:highlight w:val="green"/>
        </w:rPr>
        <w:t xml:space="preserve">we can expect </w:t>
      </w:r>
      <w:r w:rsidRPr="00DE6335">
        <w:rPr>
          <w:rStyle w:val="Emphasis"/>
          <w:highlight w:val="green"/>
        </w:rPr>
        <w:t>bitter</w:t>
      </w:r>
      <w:r w:rsidRPr="00C635D3">
        <w:rPr>
          <w:rStyle w:val="Emphasis"/>
        </w:rPr>
        <w:t xml:space="preserve"> and </w:t>
      </w:r>
      <w:r w:rsidRPr="00DE6335">
        <w:rPr>
          <w:rStyle w:val="Emphasis"/>
          <w:highlight w:val="green"/>
        </w:rPr>
        <w:t>protected battles</w:t>
      </w:r>
      <w:r w:rsidRPr="00AA63BA">
        <w:rPr>
          <w:sz w:val="16"/>
        </w:rPr>
        <w:t xml:space="preserve"> </w:t>
      </w:r>
      <w:r w:rsidRPr="00DE6335">
        <w:rPr>
          <w:rStyle w:val="StyleUnderline"/>
          <w:highlight w:val="green"/>
        </w:rPr>
        <w:t>over</w:t>
      </w:r>
      <w:r w:rsidRPr="00C635D3">
        <w:rPr>
          <w:rStyle w:val="StyleUnderline"/>
        </w:rPr>
        <w:t xml:space="preserve"> the budget and </w:t>
      </w:r>
      <w:r w:rsidRPr="00C635D3">
        <w:rPr>
          <w:rStyle w:val="Emphasis"/>
        </w:rPr>
        <w:t xml:space="preserve">other </w:t>
      </w:r>
      <w:r w:rsidRPr="00DE6335">
        <w:rPr>
          <w:rStyle w:val="Emphasis"/>
          <w:highlight w:val="green"/>
        </w:rPr>
        <w:t>must-pass</w:t>
      </w:r>
      <w:r w:rsidRPr="00C635D3">
        <w:rPr>
          <w:rStyle w:val="Emphasis"/>
        </w:rPr>
        <w:t xml:space="preserve"> agenda </w:t>
      </w:r>
      <w:r w:rsidRPr="00DE6335">
        <w:rPr>
          <w:rStyle w:val="Emphasis"/>
          <w:highlight w:val="green"/>
        </w:rPr>
        <w:t>items</w:t>
      </w:r>
      <w:r w:rsidRPr="00AA63BA">
        <w:rPr>
          <w:sz w:val="16"/>
        </w:rPr>
        <w:t>.</w:t>
      </w:r>
    </w:p>
    <w:p w14:paraId="3353303A" w14:textId="77777777" w:rsidR="00B84BB0" w:rsidRPr="00AA63BA" w:rsidRDefault="00B84BB0" w:rsidP="00B84BB0">
      <w:pPr>
        <w:rPr>
          <w:sz w:val="16"/>
        </w:rPr>
      </w:pPr>
      <w:r w:rsidRPr="00C635D3">
        <w:rPr>
          <w:rStyle w:val="Emphasis"/>
        </w:rPr>
        <w:t>Trump will be a lame duck</w:t>
      </w:r>
      <w:r w:rsidRPr="00AA63BA">
        <w:rPr>
          <w:sz w:val="16"/>
        </w:rPr>
        <w:t>, with just two years left in office. This means that Republicans in Congress who may have feared Trump’s wrath in the past will have less to fear, with Trump never going on a ballot again.</w:t>
      </w:r>
    </w:p>
    <w:p w14:paraId="196DF3B8" w14:textId="77777777" w:rsidR="00B84BB0" w:rsidRPr="00C635D3" w:rsidRDefault="00B84BB0" w:rsidP="00B84BB0">
      <w:pPr>
        <w:rPr>
          <w:sz w:val="16"/>
          <w:szCs w:val="16"/>
        </w:rPr>
      </w:pPr>
      <w:r w:rsidRPr="00C635D3">
        <w:rPr>
          <w:sz w:val="16"/>
          <w:szCs w:val="16"/>
        </w:rPr>
        <w:t>And 2028</w:t>
      </w:r>
    </w:p>
    <w:p w14:paraId="2A2B9ABC" w14:textId="77777777" w:rsidR="00B84BB0" w:rsidRPr="00C635D3" w:rsidRDefault="00B84BB0" w:rsidP="00B84BB0">
      <w:pPr>
        <w:rPr>
          <w:sz w:val="16"/>
          <w:szCs w:val="16"/>
        </w:rPr>
      </w:pPr>
      <w:r w:rsidRPr="00C635D3">
        <w:rPr>
          <w:sz w:val="16"/>
          <w:szCs w:val="16"/>
        </w:rPr>
        <w:t>Another thing is going to get going once the midterm elections are over: The 2028 presidential election. Both parties will presumably have wide-open primaries, with the Trump-free next election starting to take up lots of oxygen normally consumed, for the last decade or so, by whatever Trump is up to at any given moment.</w:t>
      </w:r>
    </w:p>
    <w:p w14:paraId="65DBDD4F" w14:textId="77777777" w:rsidR="00B84BB0" w:rsidRPr="00C635D3" w:rsidRDefault="00B84BB0" w:rsidP="00B84BB0">
      <w:pPr>
        <w:rPr>
          <w:sz w:val="16"/>
          <w:szCs w:val="16"/>
        </w:rPr>
      </w:pPr>
      <w:r w:rsidRPr="00C635D3">
        <w:rPr>
          <w:sz w:val="16"/>
          <w:szCs w:val="16"/>
        </w:rPr>
        <w:t>On the Republican side, particularly, it will be closely watched whether Trump endorses, who he endorses, and whether the president can get off the stage while the next generation of leaders competes. Even without him as a candidate, it’s hard to imagine that the 2028 GOP primaries won’t almost entirely be about Trump.</w:t>
      </w:r>
    </w:p>
    <w:p w14:paraId="3EC616B0" w14:textId="77777777" w:rsidR="00B84BB0" w:rsidRPr="00C635D3" w:rsidRDefault="00B84BB0" w:rsidP="00B84BB0">
      <w:pPr>
        <w:rPr>
          <w:rStyle w:val="StyleUnderline"/>
        </w:rPr>
      </w:pPr>
      <w:r w:rsidRPr="00C635D3">
        <w:rPr>
          <w:rStyle w:val="StyleUnderline"/>
        </w:rPr>
        <w:t xml:space="preserve">Will these circumstances cause Trump to become chastened, and slowly prepare himself for the transition to retirement? Or will </w:t>
      </w:r>
      <w:r w:rsidRPr="00DE6335">
        <w:rPr>
          <w:rStyle w:val="StyleUnderline"/>
          <w:highlight w:val="green"/>
        </w:rPr>
        <w:t xml:space="preserve">it </w:t>
      </w:r>
      <w:r w:rsidRPr="00DE6335">
        <w:rPr>
          <w:rStyle w:val="Emphasis"/>
          <w:highlight w:val="green"/>
        </w:rPr>
        <w:t>make him more unhinged than ever</w:t>
      </w:r>
      <w:r w:rsidRPr="00C635D3">
        <w:rPr>
          <w:rStyle w:val="StyleUnderline"/>
        </w:rPr>
        <w:t xml:space="preserve">, </w:t>
      </w:r>
      <w:r w:rsidRPr="00DE6335">
        <w:rPr>
          <w:rStyle w:val="StyleUnderline"/>
        </w:rPr>
        <w:t>doing</w:t>
      </w:r>
      <w:r w:rsidRPr="00C635D3">
        <w:rPr>
          <w:rStyle w:val="StyleUnderline"/>
        </w:rPr>
        <w:t xml:space="preserve"> </w:t>
      </w:r>
      <w:r w:rsidRPr="00C635D3">
        <w:rPr>
          <w:rStyle w:val="Emphasis"/>
        </w:rPr>
        <w:t>things as president</w:t>
      </w:r>
      <w:r w:rsidRPr="00C635D3">
        <w:rPr>
          <w:rStyle w:val="StyleUnderline"/>
        </w:rPr>
        <w:t xml:space="preserve"> and </w:t>
      </w:r>
      <w:r w:rsidRPr="00DE6335">
        <w:rPr>
          <w:rStyle w:val="Emphasis"/>
          <w:highlight w:val="green"/>
        </w:rPr>
        <w:t>asserting powers never previously thought imaginable</w:t>
      </w:r>
      <w:r w:rsidRPr="00C635D3">
        <w:rPr>
          <w:rStyle w:val="Emphasis"/>
        </w:rPr>
        <w:t>?</w:t>
      </w:r>
    </w:p>
    <w:p w14:paraId="5061227F" w14:textId="77777777" w:rsidR="00B84BB0" w:rsidRPr="00AA63BA" w:rsidRDefault="00B84BB0" w:rsidP="00B84BB0">
      <w:pPr>
        <w:rPr>
          <w:sz w:val="16"/>
        </w:rPr>
      </w:pPr>
      <w:r w:rsidRPr="00DE6335">
        <w:rPr>
          <w:rStyle w:val="Emphasis"/>
          <w:highlight w:val="green"/>
        </w:rPr>
        <w:t xml:space="preserve">If precedent is any </w:t>
      </w:r>
      <w:proofErr w:type="gramStart"/>
      <w:r w:rsidRPr="00DE6335">
        <w:rPr>
          <w:rStyle w:val="Emphasis"/>
          <w:highlight w:val="green"/>
        </w:rPr>
        <w:t>judge</w:t>
      </w:r>
      <w:proofErr w:type="gramEnd"/>
      <w:r w:rsidRPr="00C635D3">
        <w:rPr>
          <w:rStyle w:val="Emphasis"/>
        </w:rPr>
        <w:t xml:space="preserve">, </w:t>
      </w:r>
      <w:r w:rsidRPr="00DE6335">
        <w:rPr>
          <w:rStyle w:val="Emphasis"/>
          <w:highlight w:val="green"/>
        </w:rPr>
        <w:t>the latter is a</w:t>
      </w:r>
      <w:r w:rsidRPr="00C635D3">
        <w:rPr>
          <w:rStyle w:val="Emphasis"/>
        </w:rPr>
        <w:t xml:space="preserve"> much </w:t>
      </w:r>
      <w:r w:rsidRPr="00DE6335">
        <w:rPr>
          <w:rStyle w:val="Emphasis"/>
          <w:highlight w:val="green"/>
        </w:rPr>
        <w:t>better bet</w:t>
      </w:r>
      <w:r w:rsidRPr="00AA63BA">
        <w:rPr>
          <w:sz w:val="16"/>
        </w:rPr>
        <w:t>.</w:t>
      </w:r>
    </w:p>
    <w:p w14:paraId="397543B2" w14:textId="77777777" w:rsidR="00B84BB0" w:rsidRDefault="00B84BB0" w:rsidP="00B84BB0"/>
    <w:p w14:paraId="62B2CA2B" w14:textId="77777777" w:rsidR="00B84BB0" w:rsidRDefault="00B84BB0" w:rsidP="00B84BB0">
      <w:pPr>
        <w:pStyle w:val="Heading4"/>
      </w:pPr>
      <w:r>
        <w:t xml:space="preserve">He would choose to do </w:t>
      </w:r>
      <w:r w:rsidRPr="00787D57">
        <w:rPr>
          <w:u w:val="single"/>
        </w:rPr>
        <w:t>so in foreign policy</w:t>
      </w:r>
      <w:r>
        <w:t xml:space="preserve"> because it’s where he thinks he can </w:t>
      </w:r>
      <w:r w:rsidRPr="00787D57">
        <w:rPr>
          <w:u w:val="single"/>
        </w:rPr>
        <w:t>leave his biggest mark</w:t>
      </w:r>
      <w:r>
        <w:t xml:space="preserve"> while being a lame duck.</w:t>
      </w:r>
    </w:p>
    <w:p w14:paraId="0002D0E8" w14:textId="77777777" w:rsidR="00B84BB0" w:rsidRDefault="00B84BB0" w:rsidP="00B84BB0">
      <w:r w:rsidRPr="00787D57">
        <w:rPr>
          <w:rStyle w:val="Style13ptBold"/>
        </w:rPr>
        <w:t>Quandt 25</w:t>
      </w:r>
      <w:r>
        <w:t xml:space="preserve"> – Edward R. Stettinius Professor of Politics at the University of Virginia, former Professor at the Massachusetts Institute of Technology, PhD in Political Science from the Massachusetts Institute of Technology.</w:t>
      </w:r>
    </w:p>
    <w:p w14:paraId="0714FC5F" w14:textId="77777777" w:rsidR="00B84BB0" w:rsidRDefault="00B84BB0" w:rsidP="00B84BB0">
      <w:r>
        <w:t>William B. Quandt, “Round Two: Trump’s Foreign Policy Takes on New Challenges,” The Cairo Review of Global Affairs, 2025, https://www.thecairoreview.com/essays/round-two-trumps-foreign-policy/</w:t>
      </w:r>
    </w:p>
    <w:p w14:paraId="4B2282CF" w14:textId="77777777" w:rsidR="00B84BB0" w:rsidRPr="00AA63BA" w:rsidRDefault="00B84BB0" w:rsidP="00B84BB0">
      <w:pPr>
        <w:rPr>
          <w:sz w:val="16"/>
        </w:rPr>
      </w:pPr>
      <w:r w:rsidRPr="00AA63BA">
        <w:rPr>
          <w:sz w:val="16"/>
        </w:rPr>
        <w:t xml:space="preserve">One of the surprises in the immediate aftermath of the election on November 5 was how swiftly Trump began to announce his choices for key positions in his cabinet and in other influential positions. The speed with which he started to assemble his government is understandable—because of the nature of the American political cycle, </w:t>
      </w:r>
      <w:r w:rsidRPr="00DE6335">
        <w:rPr>
          <w:rStyle w:val="StyleUnderline"/>
          <w:highlight w:val="green"/>
        </w:rPr>
        <w:t>Trump has</w:t>
      </w:r>
      <w:r w:rsidRPr="00C635D3">
        <w:rPr>
          <w:rStyle w:val="StyleUnderline"/>
        </w:rPr>
        <w:t xml:space="preserve"> about </w:t>
      </w:r>
      <w:r w:rsidRPr="00DE6335">
        <w:rPr>
          <w:rStyle w:val="StyleUnderline"/>
          <w:highlight w:val="green"/>
        </w:rPr>
        <w:t>two-years</w:t>
      </w:r>
      <w:r w:rsidRPr="00C635D3">
        <w:rPr>
          <w:rStyle w:val="StyleUnderline"/>
        </w:rPr>
        <w:t xml:space="preserve"> in which </w:t>
      </w:r>
      <w:r w:rsidRPr="00DE6335">
        <w:rPr>
          <w:rStyle w:val="StyleUnderline"/>
          <w:highlight w:val="green"/>
        </w:rPr>
        <w:t>to carry out his</w:t>
      </w:r>
      <w:r w:rsidRPr="00C635D3">
        <w:rPr>
          <w:rStyle w:val="StyleUnderline"/>
        </w:rPr>
        <w:t xml:space="preserve"> most ambitious </w:t>
      </w:r>
      <w:r w:rsidRPr="00DE6335">
        <w:rPr>
          <w:rStyle w:val="StyleUnderline"/>
          <w:highlight w:val="green"/>
        </w:rPr>
        <w:t>projects</w:t>
      </w:r>
      <w:r w:rsidRPr="00AA63BA">
        <w:rPr>
          <w:sz w:val="16"/>
        </w:rPr>
        <w:t>. He will have the advantage of a House and Senate under Republican control</w:t>
      </w:r>
      <w:r w:rsidRPr="00C635D3">
        <w:rPr>
          <w:rStyle w:val="StyleUnderline"/>
        </w:rPr>
        <w:t xml:space="preserve">, </w:t>
      </w:r>
      <w:r w:rsidRPr="00DE6335">
        <w:rPr>
          <w:rStyle w:val="StyleUnderline"/>
          <w:highlight w:val="green"/>
        </w:rPr>
        <w:t>but</w:t>
      </w:r>
      <w:r w:rsidRPr="00C635D3">
        <w:rPr>
          <w:rStyle w:val="StyleUnderline"/>
        </w:rPr>
        <w:t xml:space="preserve"> he must be aware that </w:t>
      </w:r>
      <w:r w:rsidRPr="00DE6335">
        <w:rPr>
          <w:rStyle w:val="StyleUnderline"/>
          <w:highlight w:val="green"/>
        </w:rPr>
        <w:t>midterm</w:t>
      </w:r>
      <w:r w:rsidRPr="00C635D3">
        <w:rPr>
          <w:rStyle w:val="StyleUnderline"/>
        </w:rPr>
        <w:t xml:space="preserve"> election</w:t>
      </w:r>
      <w:r w:rsidRPr="00DE6335">
        <w:rPr>
          <w:rStyle w:val="StyleUnderline"/>
          <w:highlight w:val="green"/>
        </w:rPr>
        <w:t>s</w:t>
      </w:r>
      <w:r w:rsidRPr="00C635D3">
        <w:rPr>
          <w:rStyle w:val="StyleUnderline"/>
        </w:rPr>
        <w:t xml:space="preserve"> in 2026 </w:t>
      </w:r>
      <w:r w:rsidRPr="00DE6335">
        <w:rPr>
          <w:rStyle w:val="StyleUnderline"/>
          <w:highlight w:val="green"/>
        </w:rPr>
        <w:t xml:space="preserve">could </w:t>
      </w:r>
      <w:r w:rsidRPr="00DE6335">
        <w:rPr>
          <w:rStyle w:val="Emphasis"/>
          <w:highlight w:val="green"/>
        </w:rPr>
        <w:t>change that</w:t>
      </w:r>
      <w:r w:rsidRPr="00C635D3">
        <w:rPr>
          <w:rStyle w:val="Emphasis"/>
        </w:rPr>
        <w:t xml:space="preserve"> balance significantly</w:t>
      </w:r>
      <w:r w:rsidRPr="00AA63BA">
        <w:rPr>
          <w:sz w:val="16"/>
        </w:rPr>
        <w:t xml:space="preserve">. And </w:t>
      </w:r>
      <w:r w:rsidRPr="00C635D3">
        <w:rPr>
          <w:rStyle w:val="StyleUnderline"/>
        </w:rPr>
        <w:t xml:space="preserve">since </w:t>
      </w:r>
      <w:r w:rsidRPr="00DE6335">
        <w:rPr>
          <w:rStyle w:val="StyleUnderline"/>
          <w:highlight w:val="green"/>
        </w:rPr>
        <w:t>Trump will</w:t>
      </w:r>
      <w:r w:rsidRPr="00C635D3">
        <w:rPr>
          <w:rStyle w:val="StyleUnderline"/>
        </w:rPr>
        <w:t xml:space="preserve"> not be able to run for a third term, by 2027 he will </w:t>
      </w:r>
      <w:r w:rsidRPr="00DE6335">
        <w:rPr>
          <w:rStyle w:val="Emphasis"/>
          <w:highlight w:val="green"/>
        </w:rPr>
        <w:t>enter the “lame duck” phase</w:t>
      </w:r>
      <w:r w:rsidRPr="00C635D3">
        <w:rPr>
          <w:rStyle w:val="Emphasis"/>
        </w:rPr>
        <w:t xml:space="preserve"> of his presidency</w:t>
      </w:r>
      <w:r w:rsidRPr="00AA63BA">
        <w:rPr>
          <w:sz w:val="16"/>
        </w:rPr>
        <w:t xml:space="preserve">, a period that is rarely marked by new initiatives or major successes. In short, </w:t>
      </w:r>
      <w:r w:rsidRPr="00DE6335">
        <w:rPr>
          <w:rStyle w:val="StyleUnderline"/>
          <w:highlight w:val="green"/>
        </w:rPr>
        <w:t>if Trump is to make his mark</w:t>
      </w:r>
      <w:r w:rsidRPr="00DE6335">
        <w:rPr>
          <w:sz w:val="16"/>
          <w:highlight w:val="green"/>
        </w:rPr>
        <w:t xml:space="preserve"> </w:t>
      </w:r>
      <w:r w:rsidRPr="00DE6335">
        <w:rPr>
          <w:rStyle w:val="StyleUnderline"/>
          <w:highlight w:val="green"/>
        </w:rPr>
        <w:t>on</w:t>
      </w:r>
      <w:r w:rsidRPr="00AA63BA">
        <w:rPr>
          <w:sz w:val="16"/>
        </w:rPr>
        <w:t xml:space="preserve"> both domestic and </w:t>
      </w:r>
      <w:r w:rsidRPr="00DE6335">
        <w:rPr>
          <w:rStyle w:val="Emphasis"/>
          <w:highlight w:val="green"/>
        </w:rPr>
        <w:t>international affairs</w:t>
      </w:r>
      <w:r w:rsidRPr="00AA63BA">
        <w:rPr>
          <w:sz w:val="16"/>
        </w:rPr>
        <w:t xml:space="preserve">, </w:t>
      </w:r>
      <w:r w:rsidRPr="00DE6335">
        <w:rPr>
          <w:rStyle w:val="StyleUnderline"/>
          <w:highlight w:val="green"/>
        </w:rPr>
        <w:t>he must</w:t>
      </w:r>
      <w:r w:rsidRPr="00DE6335">
        <w:rPr>
          <w:rStyle w:val="StyleUnderline"/>
        </w:rPr>
        <w:t xml:space="preserve"> choose</w:t>
      </w:r>
      <w:r w:rsidRPr="00C635D3">
        <w:rPr>
          <w:rStyle w:val="StyleUnderline"/>
        </w:rPr>
        <w:t xml:space="preserve"> his </w:t>
      </w:r>
      <w:r w:rsidRPr="00DE6335">
        <w:rPr>
          <w:rStyle w:val="StyleUnderline"/>
        </w:rPr>
        <w:t xml:space="preserve">priorities carefully and </w:t>
      </w:r>
      <w:r w:rsidRPr="00DE6335">
        <w:rPr>
          <w:rStyle w:val="StyleUnderline"/>
          <w:highlight w:val="green"/>
        </w:rPr>
        <w:t>move quickly</w:t>
      </w:r>
      <w:r w:rsidRPr="00AA63BA">
        <w:rPr>
          <w:sz w:val="16"/>
        </w:rPr>
        <w:t>.</w:t>
      </w:r>
    </w:p>
    <w:p w14:paraId="06010CA7" w14:textId="77777777" w:rsidR="00B84BB0" w:rsidRPr="00D86611" w:rsidRDefault="00B84BB0" w:rsidP="00B84BB0"/>
    <w:p w14:paraId="714F07AE" w14:textId="77777777" w:rsidR="00B84BB0" w:rsidRDefault="00B84BB0" w:rsidP="00B84BB0">
      <w:pPr>
        <w:pStyle w:val="Heading4"/>
      </w:pPr>
      <w:r>
        <w:t xml:space="preserve">Threat of impeachments causes erratic policy---Trump’s </w:t>
      </w:r>
      <w:r w:rsidRPr="0013327A">
        <w:rPr>
          <w:u w:val="single"/>
        </w:rPr>
        <w:t>midterms strategy</w:t>
      </w:r>
      <w:r>
        <w:t xml:space="preserve"> proves. </w:t>
      </w:r>
    </w:p>
    <w:p w14:paraId="7FE69412" w14:textId="77777777" w:rsidR="00B84BB0" w:rsidRDefault="00B84BB0" w:rsidP="00B84BB0">
      <w:r w:rsidRPr="001E51DE">
        <w:rPr>
          <w:rStyle w:val="Style13ptBold"/>
        </w:rPr>
        <w:t>Lemire 25</w:t>
      </w:r>
      <w:r>
        <w:t xml:space="preserve"> – Staff Writer.</w:t>
      </w:r>
      <w:r>
        <w:br/>
        <w:t>Jonathan Lemire, “Fear of Losing the Midterms Is Driving Trump’s Decisions”, 9/8/25, The Atlantic, https://www.theatlantic.com/politics/archive/2025/09/trump-midterms-congress-impeachment/684131/</w:t>
      </w:r>
    </w:p>
    <w:p w14:paraId="4BCB6C1A" w14:textId="77777777" w:rsidR="00B84BB0" w:rsidRPr="00F87A1B" w:rsidRDefault="00B84BB0" w:rsidP="00B84BB0">
      <w:pPr>
        <w:rPr>
          <w:rStyle w:val="StyleUnderline"/>
        </w:rPr>
      </w:pPr>
      <w:r w:rsidRPr="002B539A">
        <w:rPr>
          <w:rStyle w:val="StyleUnderline"/>
          <w:highlight w:val="green"/>
        </w:rPr>
        <w:t>Few things make</w:t>
      </w:r>
      <w:r w:rsidRPr="00F87A1B">
        <w:rPr>
          <w:rStyle w:val="StyleUnderline"/>
        </w:rPr>
        <w:t xml:space="preserve"> President Donald </w:t>
      </w:r>
      <w:r w:rsidRPr="002B539A">
        <w:rPr>
          <w:rStyle w:val="StyleUnderline"/>
          <w:highlight w:val="green"/>
        </w:rPr>
        <w:t>Trump angrier</w:t>
      </w:r>
      <w:r w:rsidRPr="00F87A1B">
        <w:rPr>
          <w:rStyle w:val="StyleUnderline"/>
        </w:rPr>
        <w:t xml:space="preserve"> than the </w:t>
      </w:r>
      <w:r w:rsidRPr="00F87A1B">
        <w:rPr>
          <w:rStyle w:val="Emphasis"/>
        </w:rPr>
        <w:t xml:space="preserve">memory of </w:t>
      </w:r>
      <w:r w:rsidRPr="002B539A">
        <w:rPr>
          <w:rStyle w:val="Emphasis"/>
          <w:highlight w:val="green"/>
        </w:rPr>
        <w:t>his two impeachments</w:t>
      </w:r>
      <w:r w:rsidRPr="0043774B">
        <w:rPr>
          <w:sz w:val="16"/>
        </w:rPr>
        <w:t xml:space="preserve">. Despite his return to the White House this year, </w:t>
      </w:r>
      <w:r w:rsidRPr="002B539A">
        <w:rPr>
          <w:rStyle w:val="StyleUnderline"/>
          <w:highlight w:val="green"/>
        </w:rPr>
        <w:t>he frequently complains privately and publicly</w:t>
      </w:r>
      <w:r w:rsidRPr="00F87A1B">
        <w:rPr>
          <w:rStyle w:val="StyleUnderline"/>
        </w:rPr>
        <w:t xml:space="preserve"> about Democrats’ efforts to remove him from office in his first term.</w:t>
      </w:r>
      <w:r w:rsidRPr="0043774B">
        <w:rPr>
          <w:sz w:val="16"/>
        </w:rPr>
        <w:t xml:space="preserve"> </w:t>
      </w:r>
      <w:r w:rsidRPr="00F87A1B">
        <w:rPr>
          <w:rStyle w:val="StyleUnderline"/>
        </w:rPr>
        <w:t>Trump, to this day, insists that he did nothing wrong, calling both impeachments “</w:t>
      </w:r>
      <w:r w:rsidRPr="00F87A1B">
        <w:rPr>
          <w:rStyle w:val="Emphasis"/>
        </w:rPr>
        <w:t>witch hunts</w:t>
      </w:r>
      <w:r w:rsidRPr="00F87A1B">
        <w:rPr>
          <w:rStyle w:val="StyleUnderline"/>
        </w:rPr>
        <w:t>.”</w:t>
      </w:r>
    </w:p>
    <w:p w14:paraId="55FEFB22" w14:textId="77777777" w:rsidR="00B84BB0" w:rsidRPr="0043774B" w:rsidRDefault="00B84BB0" w:rsidP="00B84BB0">
      <w:pPr>
        <w:rPr>
          <w:sz w:val="16"/>
        </w:rPr>
      </w:pPr>
      <w:r w:rsidRPr="0043774B">
        <w:rPr>
          <w:sz w:val="16"/>
        </w:rPr>
        <w:t xml:space="preserve">And </w:t>
      </w:r>
      <w:r w:rsidRPr="00F54003">
        <w:rPr>
          <w:rStyle w:val="Emphasis"/>
          <w:highlight w:val="green"/>
        </w:rPr>
        <w:t>he is fearful</w:t>
      </w:r>
      <w:r w:rsidRPr="00F87A1B">
        <w:rPr>
          <w:rStyle w:val="Emphasis"/>
        </w:rPr>
        <w:t xml:space="preserve"> that </w:t>
      </w:r>
      <w:r w:rsidRPr="00F54003">
        <w:rPr>
          <w:rStyle w:val="Emphasis"/>
          <w:highlight w:val="green"/>
        </w:rPr>
        <w:t>he might have to go through it</w:t>
      </w:r>
      <w:r w:rsidRPr="00F87A1B">
        <w:rPr>
          <w:rStyle w:val="Emphasis"/>
        </w:rPr>
        <w:t xml:space="preserve"> all </w:t>
      </w:r>
      <w:r w:rsidRPr="00F54003">
        <w:rPr>
          <w:rStyle w:val="Emphasis"/>
          <w:highlight w:val="green"/>
        </w:rPr>
        <w:t>again</w:t>
      </w:r>
      <w:r w:rsidRPr="0043774B">
        <w:rPr>
          <w:sz w:val="16"/>
        </w:rPr>
        <w:t>.</w:t>
      </w:r>
    </w:p>
    <w:p w14:paraId="31F53174" w14:textId="77777777" w:rsidR="00B84BB0" w:rsidRPr="002E2D0F" w:rsidRDefault="00B84BB0" w:rsidP="00B84BB0">
      <w:pPr>
        <w:rPr>
          <w:rStyle w:val="StyleUnderline"/>
        </w:rPr>
      </w:pPr>
      <w:r w:rsidRPr="0043774B">
        <w:rPr>
          <w:sz w:val="16"/>
        </w:rPr>
        <w:t xml:space="preserve">The party out of power tends to do well in midterm elections, and </w:t>
      </w:r>
      <w:r w:rsidRPr="00F87A1B">
        <w:rPr>
          <w:rStyle w:val="StyleUnderline"/>
        </w:rPr>
        <w:t>Trump remembers how Democrats wielded the majority after capturing the House of Representatives in 2018.</w:t>
      </w:r>
      <w:r w:rsidRPr="0043774B">
        <w:rPr>
          <w:sz w:val="16"/>
        </w:rPr>
        <w:t xml:space="preserve"> If the Democrats win control of one chamber of Congress next year—they are the slight favorites in the House, whereas the Senate would be harder—they won’t just </w:t>
      </w:r>
      <w:proofErr w:type="gramStart"/>
      <w:r w:rsidRPr="0043774B">
        <w:rPr>
          <w:sz w:val="16"/>
        </w:rPr>
        <w:t>have the ability to</w:t>
      </w:r>
      <w:proofErr w:type="gramEnd"/>
      <w:r w:rsidRPr="0043774B">
        <w:rPr>
          <w:sz w:val="16"/>
        </w:rPr>
        <w:t xml:space="preserve"> block whatever remains of Trump’s lame-duck legislative agenda. </w:t>
      </w:r>
      <w:r w:rsidRPr="002E2D0F">
        <w:rPr>
          <w:rStyle w:val="StyleUnderline"/>
        </w:rPr>
        <w:t xml:space="preserve">Armed with the power of the subpoena, they would also be able to open investigations into the Trump administration, dragging key officials to the Hill for </w:t>
      </w:r>
      <w:r w:rsidRPr="002E2D0F">
        <w:rPr>
          <w:rStyle w:val="Emphasis"/>
        </w:rPr>
        <w:t>embarrassing</w:t>
      </w:r>
      <w:r w:rsidRPr="002E2D0F">
        <w:rPr>
          <w:rStyle w:val="StyleUnderline"/>
        </w:rPr>
        <w:t xml:space="preserve">, </w:t>
      </w:r>
      <w:r w:rsidRPr="002E2D0F">
        <w:rPr>
          <w:rStyle w:val="Emphasis"/>
        </w:rPr>
        <w:t>headline-grabbing</w:t>
      </w:r>
      <w:r w:rsidRPr="002E2D0F">
        <w:rPr>
          <w:rStyle w:val="StyleUnderline"/>
        </w:rPr>
        <w:t xml:space="preserve"> hearings.</w:t>
      </w:r>
      <w:r w:rsidRPr="0043774B">
        <w:rPr>
          <w:sz w:val="16"/>
        </w:rPr>
        <w:t xml:space="preserve"> And </w:t>
      </w:r>
      <w:r w:rsidRPr="002E2D0F">
        <w:rPr>
          <w:rStyle w:val="StyleUnderline"/>
        </w:rPr>
        <w:t xml:space="preserve">even a simple majority in the House would allow Democrats the chance to </w:t>
      </w:r>
      <w:r w:rsidRPr="002E2D0F">
        <w:rPr>
          <w:rStyle w:val="Emphasis"/>
        </w:rPr>
        <w:t>impeach Trump for a third time</w:t>
      </w:r>
      <w:r w:rsidRPr="002E2D0F">
        <w:rPr>
          <w:rStyle w:val="StyleUnderline"/>
        </w:rPr>
        <w:t>.</w:t>
      </w:r>
    </w:p>
    <w:p w14:paraId="2676EA69" w14:textId="77777777" w:rsidR="00B84BB0" w:rsidRPr="009E7C0B" w:rsidRDefault="00B84BB0" w:rsidP="00B84BB0">
      <w:pPr>
        <w:rPr>
          <w:rStyle w:val="StyleUnderline"/>
        </w:rPr>
      </w:pPr>
      <w:r w:rsidRPr="00F54003">
        <w:rPr>
          <w:rStyle w:val="StyleUnderline"/>
          <w:highlight w:val="green"/>
        </w:rPr>
        <w:t>The specter of investigations</w:t>
      </w:r>
      <w:r w:rsidRPr="0043774B">
        <w:rPr>
          <w:sz w:val="16"/>
        </w:rPr>
        <w:t xml:space="preserve"> and impeachment </w:t>
      </w:r>
      <w:r w:rsidRPr="00F54003">
        <w:rPr>
          <w:rStyle w:val="StyleUnderline"/>
          <w:highlight w:val="green"/>
        </w:rPr>
        <w:t>has fueled</w:t>
      </w:r>
      <w:r w:rsidRPr="009E7C0B">
        <w:rPr>
          <w:rStyle w:val="StyleUnderline"/>
        </w:rPr>
        <w:t xml:space="preserve"> many of </w:t>
      </w:r>
      <w:r w:rsidRPr="00F54003">
        <w:rPr>
          <w:rStyle w:val="StyleUnderline"/>
          <w:highlight w:val="green"/>
        </w:rPr>
        <w:t>the</w:t>
      </w:r>
      <w:r w:rsidRPr="009E7C0B">
        <w:rPr>
          <w:rStyle w:val="StyleUnderline"/>
        </w:rPr>
        <w:t xml:space="preserve"> president’s </w:t>
      </w:r>
      <w:r w:rsidRPr="00F54003">
        <w:rPr>
          <w:rStyle w:val="Emphasis"/>
          <w:highlight w:val="green"/>
        </w:rPr>
        <w:t>most dramatic actions</w:t>
      </w:r>
      <w:r w:rsidRPr="0043774B">
        <w:rPr>
          <w:sz w:val="16"/>
        </w:rPr>
        <w:t xml:space="preserve"> </w:t>
      </w:r>
      <w:r w:rsidRPr="009E7C0B">
        <w:rPr>
          <w:rStyle w:val="StyleUnderline"/>
        </w:rPr>
        <w:t xml:space="preserve">in recent weeks, three senior White House officials and two close outside allies told me. Trump’s </w:t>
      </w:r>
      <w:r w:rsidRPr="00F54003">
        <w:rPr>
          <w:rStyle w:val="StyleUnderline"/>
          <w:highlight w:val="green"/>
        </w:rPr>
        <w:t>unprecedented</w:t>
      </w:r>
      <w:r w:rsidRPr="0043774B">
        <w:rPr>
          <w:sz w:val="16"/>
        </w:rPr>
        <w:t xml:space="preserve"> (and, Democrats say, illegal) mid-decade </w:t>
      </w:r>
      <w:r w:rsidRPr="00F54003">
        <w:rPr>
          <w:rStyle w:val="Emphasis"/>
          <w:highlight w:val="green"/>
        </w:rPr>
        <w:t>redistricting</w:t>
      </w:r>
      <w:r w:rsidRPr="009E7C0B">
        <w:rPr>
          <w:rStyle w:val="Emphasis"/>
        </w:rPr>
        <w:t xml:space="preserve"> push</w:t>
      </w:r>
      <w:r w:rsidRPr="0043774B">
        <w:rPr>
          <w:sz w:val="16"/>
        </w:rPr>
        <w:t xml:space="preserve">, the </w:t>
      </w:r>
      <w:r w:rsidRPr="00F54003">
        <w:rPr>
          <w:rStyle w:val="Emphasis"/>
          <w:highlight w:val="green"/>
        </w:rPr>
        <w:t>deployment of the National Guard</w:t>
      </w:r>
      <w:r w:rsidRPr="0043774B">
        <w:rPr>
          <w:sz w:val="16"/>
        </w:rPr>
        <w:t xml:space="preserve"> to Washington, his </w:t>
      </w:r>
      <w:r w:rsidRPr="00F54003">
        <w:rPr>
          <w:rStyle w:val="Emphasis"/>
          <w:highlight w:val="green"/>
        </w:rPr>
        <w:t>unceasing pressure on the Fed</w:t>
      </w:r>
      <w:r w:rsidRPr="0043774B">
        <w:rPr>
          <w:sz w:val="16"/>
        </w:rPr>
        <w:t xml:space="preserve">eral Reserve to cut interest rates—all </w:t>
      </w:r>
      <w:r w:rsidRPr="00F54003">
        <w:rPr>
          <w:rStyle w:val="StyleUnderline"/>
          <w:highlight w:val="green"/>
        </w:rPr>
        <w:t>can be seen as</w:t>
      </w:r>
      <w:r w:rsidRPr="009E7C0B">
        <w:rPr>
          <w:rStyle w:val="StyleUnderline"/>
        </w:rPr>
        <w:t xml:space="preserve"> part of </w:t>
      </w:r>
      <w:r w:rsidRPr="00F54003">
        <w:rPr>
          <w:rStyle w:val="StyleUnderline"/>
          <w:highlight w:val="green"/>
        </w:rPr>
        <w:t>a</w:t>
      </w:r>
      <w:r w:rsidRPr="009E7C0B">
        <w:rPr>
          <w:rStyle w:val="StyleUnderline"/>
        </w:rPr>
        <w:t xml:space="preserve"> </w:t>
      </w:r>
      <w:r w:rsidRPr="009E7C0B">
        <w:rPr>
          <w:rStyle w:val="Emphasis"/>
        </w:rPr>
        <w:t>sweeping</w:t>
      </w:r>
      <w:r w:rsidRPr="009E7C0B">
        <w:rPr>
          <w:rStyle w:val="StyleUnderline"/>
        </w:rPr>
        <w:t xml:space="preserve">, </w:t>
      </w:r>
      <w:r w:rsidRPr="00F54003">
        <w:rPr>
          <w:rStyle w:val="Emphasis"/>
          <w:highlight w:val="green"/>
        </w:rPr>
        <w:t>frantic</w:t>
      </w:r>
      <w:r w:rsidRPr="00F54003">
        <w:rPr>
          <w:rStyle w:val="StyleUnderline"/>
          <w:highlight w:val="green"/>
        </w:rPr>
        <w:t xml:space="preserve"> attempt to swing</w:t>
      </w:r>
      <w:r w:rsidRPr="009E7C0B">
        <w:rPr>
          <w:rStyle w:val="StyleUnderline"/>
        </w:rPr>
        <w:t xml:space="preserve"> next year’s </w:t>
      </w:r>
      <w:r w:rsidRPr="00F54003">
        <w:rPr>
          <w:rStyle w:val="StyleUnderline"/>
          <w:highlight w:val="green"/>
        </w:rPr>
        <w:t>midterm elections.</w:t>
      </w:r>
    </w:p>
    <w:p w14:paraId="3B0B8B9F" w14:textId="77777777" w:rsidR="00B84BB0" w:rsidRPr="0043774B" w:rsidRDefault="00B84BB0" w:rsidP="00B84BB0">
      <w:pPr>
        <w:rPr>
          <w:sz w:val="16"/>
        </w:rPr>
      </w:pPr>
      <w:r w:rsidRPr="0043774B">
        <w:rPr>
          <w:sz w:val="16"/>
        </w:rPr>
        <w:t xml:space="preserve">The president has told confidants that </w:t>
      </w:r>
      <w:r w:rsidRPr="00596B74">
        <w:rPr>
          <w:rStyle w:val="StyleUnderline"/>
        </w:rPr>
        <w:t>he does not want a repeat of what happened after Republicans lost control in 2018</w:t>
      </w:r>
      <w:r w:rsidRPr="0043774B">
        <w:rPr>
          <w:sz w:val="16"/>
        </w:rPr>
        <w:t xml:space="preserve"> and is not going to cost himself this time by adhering to political norms. </w:t>
      </w:r>
      <w:r w:rsidRPr="00596B74">
        <w:rPr>
          <w:rStyle w:val="StyleUnderline"/>
        </w:rPr>
        <w:t xml:space="preserve">He has been pushing aides to focus on the midterms, and he is making more of an effort than he did seven years ago to nationalize the races and to </w:t>
      </w:r>
      <w:r w:rsidRPr="00596B74">
        <w:rPr>
          <w:rStyle w:val="Emphasis"/>
        </w:rPr>
        <w:t>motivate Republican voters</w:t>
      </w:r>
      <w:r w:rsidRPr="00596B74">
        <w:rPr>
          <w:rStyle w:val="StyleUnderline"/>
        </w:rPr>
        <w:t xml:space="preserve"> who haven’t turned out when his </w:t>
      </w:r>
      <w:r w:rsidRPr="00596B74">
        <w:rPr>
          <w:rStyle w:val="Emphasis"/>
        </w:rPr>
        <w:t>name isn’t on the ballot</w:t>
      </w:r>
      <w:r w:rsidRPr="00596B74">
        <w:rPr>
          <w:rStyle w:val="StyleUnderline"/>
        </w:rPr>
        <w:t xml:space="preserve">. </w:t>
      </w:r>
      <w:r w:rsidRPr="00F54003">
        <w:rPr>
          <w:rStyle w:val="StyleUnderline"/>
          <w:highlight w:val="green"/>
        </w:rPr>
        <w:t>Trump believes</w:t>
      </w:r>
      <w:r w:rsidRPr="0043774B">
        <w:rPr>
          <w:sz w:val="16"/>
        </w:rPr>
        <w:t xml:space="preserve"> that not just the tenor of his final two years in office, but the shape of </w:t>
      </w:r>
      <w:r w:rsidRPr="00F54003">
        <w:rPr>
          <w:rStyle w:val="StyleUnderline"/>
          <w:highlight w:val="green"/>
        </w:rPr>
        <w:t xml:space="preserve">his </w:t>
      </w:r>
      <w:proofErr w:type="gramStart"/>
      <w:r w:rsidRPr="00F54003">
        <w:rPr>
          <w:rStyle w:val="StyleUnderline"/>
          <w:highlight w:val="green"/>
        </w:rPr>
        <w:t>legacy as a whole</w:t>
      </w:r>
      <w:r w:rsidRPr="0043774B">
        <w:rPr>
          <w:sz w:val="16"/>
        </w:rPr>
        <w:t xml:space="preserve">, </w:t>
      </w:r>
      <w:r w:rsidRPr="00F54003">
        <w:rPr>
          <w:rStyle w:val="StyleUnderline"/>
          <w:highlight w:val="green"/>
        </w:rPr>
        <w:t>ride</w:t>
      </w:r>
      <w:proofErr w:type="gramEnd"/>
      <w:r w:rsidRPr="00F54003">
        <w:rPr>
          <w:rStyle w:val="StyleUnderline"/>
          <w:highlight w:val="green"/>
        </w:rPr>
        <w:t xml:space="preserve"> on</w:t>
      </w:r>
      <w:r w:rsidRPr="005E33D4">
        <w:rPr>
          <w:rStyle w:val="StyleUnderline"/>
        </w:rPr>
        <w:t xml:space="preserve"> whether he can reverse historical political trends and hold on to </w:t>
      </w:r>
      <w:r w:rsidRPr="00F54003">
        <w:rPr>
          <w:rStyle w:val="Emphasis"/>
          <w:highlight w:val="green"/>
        </w:rPr>
        <w:t>the House and the Senate in 2026</w:t>
      </w:r>
      <w:r w:rsidRPr="0043774B">
        <w:rPr>
          <w:sz w:val="16"/>
        </w:rPr>
        <w:t>.</w:t>
      </w:r>
    </w:p>
    <w:p w14:paraId="44F8258F" w14:textId="77777777" w:rsidR="00B84BB0" w:rsidRPr="0043774B" w:rsidRDefault="00B84BB0" w:rsidP="00B84BB0">
      <w:pPr>
        <w:rPr>
          <w:sz w:val="16"/>
        </w:rPr>
      </w:pPr>
    </w:p>
    <w:p w14:paraId="56C6F79F" w14:textId="77777777" w:rsidR="00B84BB0" w:rsidRPr="006767B7" w:rsidRDefault="00B84BB0" w:rsidP="00B84BB0">
      <w:pPr>
        <w:pStyle w:val="Heading4"/>
      </w:pPr>
      <w:r>
        <w:t xml:space="preserve">The world is </w:t>
      </w:r>
      <w:r>
        <w:rPr>
          <w:u w:val="single"/>
        </w:rPr>
        <w:t>primed</w:t>
      </w:r>
      <w:r>
        <w:t xml:space="preserve"> for explosion; the </w:t>
      </w:r>
      <w:r>
        <w:rPr>
          <w:u w:val="single"/>
        </w:rPr>
        <w:t>only</w:t>
      </w:r>
      <w:r>
        <w:t xml:space="preserve"> question is how Trump responds.</w:t>
      </w:r>
    </w:p>
    <w:p w14:paraId="2A16799D" w14:textId="77777777" w:rsidR="00B84BB0" w:rsidRDefault="00B84BB0" w:rsidP="00B84BB0">
      <w:r w:rsidRPr="00B411AE">
        <w:rPr>
          <w:rStyle w:val="Style13ptBold"/>
        </w:rPr>
        <w:t>Kempe 24</w:t>
      </w:r>
      <w:r>
        <w:t xml:space="preserve"> – President and CEO of the Atlantic Council, M.A. from Columbia University.</w:t>
      </w:r>
    </w:p>
    <w:p w14:paraId="3B443BBA" w14:textId="77777777" w:rsidR="00B84BB0" w:rsidRDefault="00B84BB0" w:rsidP="00B84BB0">
      <w:r>
        <w:t>Frederick Kempe, “Trump is inheriting a more dangerous world,” Atlantic Council, 11-13-2024, https://www.atlanticcouncil.org/content-series/inflection-points/trump-is-inheriting-a-more-dangerous-world/</w:t>
      </w:r>
    </w:p>
    <w:p w14:paraId="43B4112F" w14:textId="77777777" w:rsidR="00B84BB0" w:rsidRPr="00C635D3" w:rsidRDefault="00B84BB0" w:rsidP="00B84BB0">
      <w:pPr>
        <w:rPr>
          <w:rStyle w:val="StyleUnderline"/>
        </w:rPr>
      </w:pPr>
      <w:r w:rsidRPr="00AA63BA">
        <w:rPr>
          <w:sz w:val="16"/>
        </w:rPr>
        <w:t xml:space="preserve">After his January inauguration, US President Donald </w:t>
      </w:r>
      <w:r w:rsidRPr="006767B7">
        <w:rPr>
          <w:rStyle w:val="StyleUnderline"/>
          <w:highlight w:val="green"/>
        </w:rPr>
        <w:t>Trump will confront</w:t>
      </w:r>
      <w:r w:rsidRPr="00C635D3">
        <w:rPr>
          <w:rStyle w:val="StyleUnderline"/>
        </w:rPr>
        <w:t xml:space="preserve"> a</w:t>
      </w:r>
      <w:r w:rsidRPr="00AA63BA">
        <w:rPr>
          <w:sz w:val="16"/>
        </w:rPr>
        <w:t xml:space="preserve"> </w:t>
      </w:r>
      <w:r w:rsidRPr="00C635D3">
        <w:rPr>
          <w:rStyle w:val="Emphasis"/>
        </w:rPr>
        <w:t>far more dangerous world</w:t>
      </w:r>
      <w:r w:rsidRPr="00AA63BA">
        <w:rPr>
          <w:sz w:val="16"/>
        </w:rPr>
        <w:t xml:space="preserve"> than he did during his first term, </w:t>
      </w:r>
      <w:r w:rsidRPr="00C635D3">
        <w:rPr>
          <w:rStyle w:val="StyleUnderline"/>
        </w:rPr>
        <w:t xml:space="preserve">characterized by </w:t>
      </w:r>
      <w:r w:rsidRPr="00C635D3">
        <w:rPr>
          <w:rStyle w:val="Emphasis"/>
        </w:rPr>
        <w:t xml:space="preserve">intractable </w:t>
      </w:r>
      <w:r w:rsidRPr="006767B7">
        <w:rPr>
          <w:rStyle w:val="Emphasis"/>
          <w:highlight w:val="green"/>
        </w:rPr>
        <w:t>wars in Europe</w:t>
      </w:r>
      <w:r w:rsidRPr="006767B7">
        <w:rPr>
          <w:rStyle w:val="StyleUnderline"/>
          <w:highlight w:val="green"/>
        </w:rPr>
        <w:t xml:space="preserve"> and the </w:t>
      </w:r>
      <w:r w:rsidRPr="006767B7">
        <w:rPr>
          <w:rStyle w:val="Emphasis"/>
          <w:highlight w:val="green"/>
        </w:rPr>
        <w:t>Middle East</w:t>
      </w:r>
      <w:r w:rsidRPr="00C635D3">
        <w:rPr>
          <w:rStyle w:val="StyleUnderline"/>
        </w:rPr>
        <w:t xml:space="preserve">, as well as </w:t>
      </w:r>
      <w:r w:rsidRPr="00C635D3">
        <w:rPr>
          <w:rStyle w:val="Emphasis"/>
        </w:rPr>
        <w:t xml:space="preserve">increasing </w:t>
      </w:r>
      <w:r w:rsidRPr="006767B7">
        <w:rPr>
          <w:rStyle w:val="Emphasis"/>
          <w:highlight w:val="green"/>
        </w:rPr>
        <w:t>tensions</w:t>
      </w:r>
      <w:r w:rsidRPr="006767B7">
        <w:rPr>
          <w:rStyle w:val="StyleUnderline"/>
          <w:highlight w:val="green"/>
        </w:rPr>
        <w:t xml:space="preserve"> with </w:t>
      </w:r>
      <w:r w:rsidRPr="006767B7">
        <w:rPr>
          <w:rStyle w:val="Emphasis"/>
          <w:highlight w:val="green"/>
        </w:rPr>
        <w:t>China</w:t>
      </w:r>
      <w:r w:rsidRPr="006767B7">
        <w:rPr>
          <w:rStyle w:val="StyleUnderline"/>
          <w:highlight w:val="green"/>
        </w:rPr>
        <w:t xml:space="preserve"> over </w:t>
      </w:r>
      <w:r w:rsidRPr="006767B7">
        <w:rPr>
          <w:rStyle w:val="Emphasis"/>
          <w:highlight w:val="green"/>
        </w:rPr>
        <w:t>Taiwan</w:t>
      </w:r>
      <w:r w:rsidRPr="00C635D3">
        <w:rPr>
          <w:rStyle w:val="StyleUnderline"/>
        </w:rPr>
        <w:t>.</w:t>
      </w:r>
    </w:p>
    <w:p w14:paraId="6E03FDE8" w14:textId="77777777" w:rsidR="00B84BB0" w:rsidRPr="00AA63BA" w:rsidRDefault="00B84BB0" w:rsidP="00B84BB0">
      <w:pPr>
        <w:rPr>
          <w:sz w:val="16"/>
        </w:rPr>
      </w:pPr>
      <w:r w:rsidRPr="00AA63BA">
        <w:rPr>
          <w:sz w:val="16"/>
        </w:rPr>
        <w:t xml:space="preserve">What’s new </w:t>
      </w:r>
      <w:r w:rsidRPr="00AA63BA">
        <w:rPr>
          <w:rStyle w:val="StyleUnderline"/>
        </w:rPr>
        <w:t>as well</w:t>
      </w:r>
      <w:r w:rsidRPr="00AA63BA">
        <w:rPr>
          <w:sz w:val="16"/>
        </w:rPr>
        <w:t xml:space="preserve"> is </w:t>
      </w:r>
      <w:r w:rsidRPr="00AA63BA">
        <w:rPr>
          <w:rStyle w:val="StyleUnderline"/>
        </w:rPr>
        <w:t>a burgeoning defense industrial and political alignment among</w:t>
      </w:r>
      <w:r w:rsidRPr="00AA63BA">
        <w:rPr>
          <w:sz w:val="16"/>
        </w:rPr>
        <w:t xml:space="preserve"> four </w:t>
      </w:r>
      <w:r w:rsidRPr="006767B7">
        <w:rPr>
          <w:rStyle w:val="Emphasis"/>
          <w:highlight w:val="green"/>
        </w:rPr>
        <w:t>autocratic partners</w:t>
      </w:r>
      <w:r w:rsidRPr="00AA63BA">
        <w:rPr>
          <w:sz w:val="16"/>
        </w:rPr>
        <w:t>—</w:t>
      </w:r>
      <w:r w:rsidRPr="006767B7">
        <w:rPr>
          <w:rStyle w:val="Emphasis"/>
          <w:highlight w:val="green"/>
        </w:rPr>
        <w:t>China</w:t>
      </w:r>
      <w:r w:rsidRPr="00AA63BA">
        <w:rPr>
          <w:sz w:val="16"/>
        </w:rPr>
        <w:t xml:space="preserve">, </w:t>
      </w:r>
      <w:r w:rsidRPr="006767B7">
        <w:rPr>
          <w:rStyle w:val="Emphasis"/>
          <w:highlight w:val="green"/>
        </w:rPr>
        <w:t>Russia</w:t>
      </w:r>
      <w:r w:rsidRPr="00AA63BA">
        <w:rPr>
          <w:sz w:val="16"/>
        </w:rPr>
        <w:t xml:space="preserve">, </w:t>
      </w:r>
      <w:r w:rsidRPr="00AA63BA">
        <w:rPr>
          <w:rStyle w:val="Emphasis"/>
        </w:rPr>
        <w:t xml:space="preserve">North </w:t>
      </w:r>
      <w:r w:rsidRPr="006767B7">
        <w:rPr>
          <w:rStyle w:val="Emphasis"/>
          <w:highlight w:val="green"/>
        </w:rPr>
        <w:t>Korea</w:t>
      </w:r>
      <w:r w:rsidRPr="00AA63BA">
        <w:rPr>
          <w:sz w:val="16"/>
        </w:rPr>
        <w:t xml:space="preserve">, </w:t>
      </w:r>
      <w:r w:rsidRPr="00AA63BA">
        <w:rPr>
          <w:rStyle w:val="StyleUnderline"/>
        </w:rPr>
        <w:t>and</w:t>
      </w:r>
      <w:r w:rsidRPr="00AA63BA">
        <w:rPr>
          <w:sz w:val="16"/>
        </w:rPr>
        <w:t xml:space="preserve"> </w:t>
      </w:r>
      <w:r w:rsidRPr="006767B7">
        <w:rPr>
          <w:rStyle w:val="Emphasis"/>
          <w:highlight w:val="green"/>
        </w:rPr>
        <w:t>Iran</w:t>
      </w:r>
      <w:r w:rsidRPr="00AA63BA">
        <w:rPr>
          <w:sz w:val="16"/>
        </w:rPr>
        <w:t xml:space="preserve">. </w:t>
      </w:r>
      <w:r w:rsidRPr="00AA63BA">
        <w:rPr>
          <w:rStyle w:val="StyleUnderline"/>
        </w:rPr>
        <w:t xml:space="preserve">Even as Trump recruits his national security team, fifty thousand </w:t>
      </w:r>
      <w:r w:rsidRPr="00AA63BA">
        <w:rPr>
          <w:rStyle w:val="Emphasis"/>
        </w:rPr>
        <w:t>Russian and North Korean soldiers</w:t>
      </w:r>
      <w:r w:rsidRPr="00AA63BA">
        <w:rPr>
          <w:rStyle w:val="StyleUnderline"/>
        </w:rPr>
        <w:t xml:space="preserve"> are </w:t>
      </w:r>
      <w:r w:rsidRPr="006767B7">
        <w:rPr>
          <w:rStyle w:val="Emphasis"/>
          <w:highlight w:val="green"/>
        </w:rPr>
        <w:t>poised for battle</w:t>
      </w:r>
      <w:r w:rsidRPr="00AA63BA">
        <w:rPr>
          <w:rStyle w:val="StyleUnderline"/>
        </w:rPr>
        <w:t xml:space="preserve"> </w:t>
      </w:r>
      <w:r w:rsidRPr="00AA63BA">
        <w:rPr>
          <w:sz w:val="16"/>
        </w:rPr>
        <w:t>on Russian soil against Ukraine.</w:t>
      </w:r>
    </w:p>
    <w:p w14:paraId="2A309236" w14:textId="77777777" w:rsidR="00B84BB0" w:rsidRDefault="00B84BB0" w:rsidP="00B84BB0">
      <w:r w:rsidRPr="00AA63BA">
        <w:rPr>
          <w:sz w:val="16"/>
          <w:szCs w:val="16"/>
        </w:rPr>
        <w:t>None of these challenges would have been any different if Vice President Kamala Harris had been elected president</w:t>
      </w:r>
      <w:r>
        <w:t>.</w:t>
      </w:r>
    </w:p>
    <w:p w14:paraId="2465EEDF" w14:textId="77777777" w:rsidR="00B84BB0" w:rsidRPr="00AA63BA" w:rsidRDefault="00B84BB0" w:rsidP="00B84BB0">
      <w:pPr>
        <w:rPr>
          <w:sz w:val="16"/>
        </w:rPr>
      </w:pPr>
      <w:r w:rsidRPr="00AA63BA">
        <w:rPr>
          <w:rStyle w:val="StyleUnderline"/>
        </w:rPr>
        <w:t>The</w:t>
      </w:r>
      <w:r w:rsidRPr="00AA63BA">
        <w:rPr>
          <w:sz w:val="16"/>
        </w:rPr>
        <w:t xml:space="preserve"> dramatic </w:t>
      </w:r>
      <w:r w:rsidRPr="00AA63BA">
        <w:rPr>
          <w:rStyle w:val="StyleUnderline"/>
        </w:rPr>
        <w:t xml:space="preserve">difference will be in how Trump </w:t>
      </w:r>
      <w:r w:rsidRPr="00AA63BA">
        <w:rPr>
          <w:rStyle w:val="Emphasis"/>
        </w:rPr>
        <w:t>confronts these generational challenges</w:t>
      </w:r>
      <w:r w:rsidRPr="00AA63BA">
        <w:rPr>
          <w:sz w:val="16"/>
        </w:rPr>
        <w:t>, deploying his proudly unpredictable and disruptive leadership style alongside his more transactional approach to allies and adversaries alike.</w:t>
      </w:r>
    </w:p>
    <w:p w14:paraId="75899EE6" w14:textId="77777777" w:rsidR="00B84BB0" w:rsidRPr="00AA63BA" w:rsidRDefault="00B84BB0" w:rsidP="00B84BB0">
      <w:pPr>
        <w:rPr>
          <w:sz w:val="16"/>
          <w:szCs w:val="16"/>
        </w:rPr>
      </w:pPr>
      <w:r w:rsidRPr="00AA63BA">
        <w:rPr>
          <w:sz w:val="16"/>
          <w:szCs w:val="16"/>
        </w:rPr>
        <w:t xml:space="preserve">Trump has never been one to think about the world in </w:t>
      </w:r>
      <w:proofErr w:type="spellStart"/>
      <w:r w:rsidRPr="00AA63BA">
        <w:rPr>
          <w:sz w:val="16"/>
          <w:szCs w:val="16"/>
        </w:rPr>
        <w:t>Kissingerian</w:t>
      </w:r>
      <w:proofErr w:type="spellEnd"/>
      <w:r w:rsidRPr="00AA63BA">
        <w:rPr>
          <w:sz w:val="16"/>
          <w:szCs w:val="16"/>
        </w:rPr>
        <w:t xml:space="preserve"> terms, and he’s unlikely now to speak to the American public in the lofty terms of “grand strategy.” That’s what academics call the approach to how a country can stitch together military and nonmilitary means to achieve national interests designed for longer-term outcomes.</w:t>
      </w:r>
    </w:p>
    <w:p w14:paraId="3BA1DF1B" w14:textId="77777777" w:rsidR="00B84BB0" w:rsidRPr="00AA63BA" w:rsidRDefault="00B84BB0" w:rsidP="00B84BB0">
      <w:pPr>
        <w:rPr>
          <w:sz w:val="16"/>
          <w:szCs w:val="16"/>
        </w:rPr>
      </w:pPr>
      <w:r w:rsidRPr="00AA63BA">
        <w:rPr>
          <w:sz w:val="16"/>
          <w:szCs w:val="16"/>
        </w:rPr>
        <w:t>Yet that is precisely what’s required as the United States navigates the opening years of a new era that began before Trump’s reelection and likely will continue after it. To prevail, it will take grand strategy’s combination of military doctrine, force structure, alliances, economic relations, diplomatic behavior, technological leadership, societal strengths, and the mobilization of sufficient methods and resources.</w:t>
      </w:r>
    </w:p>
    <w:p w14:paraId="4BF8EAE5" w14:textId="77777777" w:rsidR="00B84BB0" w:rsidRPr="00AA63BA" w:rsidRDefault="00B84BB0" w:rsidP="00B84BB0">
      <w:pPr>
        <w:rPr>
          <w:sz w:val="16"/>
          <w:szCs w:val="16"/>
        </w:rPr>
      </w:pPr>
      <w:r w:rsidRPr="00AA63BA">
        <w:rPr>
          <w:sz w:val="16"/>
          <w:szCs w:val="16"/>
        </w:rPr>
        <w:t xml:space="preserve">Though it’s always tempting to think about what can be achieved in a single presidential term, such eras are more often defined through several </w:t>
      </w:r>
      <w:proofErr w:type="gramStart"/>
      <w:r w:rsidRPr="00AA63BA">
        <w:rPr>
          <w:sz w:val="16"/>
          <w:szCs w:val="16"/>
        </w:rPr>
        <w:t>presidencies</w:t>
      </w:r>
      <w:proofErr w:type="gramEnd"/>
      <w:r w:rsidRPr="00AA63BA">
        <w:rPr>
          <w:sz w:val="16"/>
          <w:szCs w:val="16"/>
        </w:rPr>
        <w:t xml:space="preserve"> and the opposing powers and events that punctuate them.</w:t>
      </w:r>
    </w:p>
    <w:p w14:paraId="27583619" w14:textId="77777777" w:rsidR="00B84BB0" w:rsidRPr="00AA63BA" w:rsidRDefault="00B84BB0" w:rsidP="00B84BB0">
      <w:pPr>
        <w:rPr>
          <w:sz w:val="16"/>
          <w:szCs w:val="16"/>
        </w:rPr>
      </w:pPr>
      <w:r w:rsidRPr="00AA63BA">
        <w:rPr>
          <w:sz w:val="16"/>
          <w:szCs w:val="16"/>
        </w:rPr>
        <w:t>The last time the United States confronted such an opposing group of autocrats was in the opening years of the Cold War, when the country and its allies faced off against Nikita Khrushchev’s Soviet Union, its Warsaw Pact allies, and Mao Zedong’s Communist China.</w:t>
      </w:r>
    </w:p>
    <w:p w14:paraId="7E202DED" w14:textId="77777777" w:rsidR="00B84BB0" w:rsidRPr="00AA63BA" w:rsidRDefault="00B84BB0" w:rsidP="00B84BB0">
      <w:pPr>
        <w:rPr>
          <w:sz w:val="16"/>
          <w:szCs w:val="16"/>
        </w:rPr>
      </w:pPr>
      <w:r w:rsidRPr="00AA63BA">
        <w:rPr>
          <w:sz w:val="16"/>
          <w:szCs w:val="16"/>
        </w:rPr>
        <w:t xml:space="preserve">That era’s central conflict was resolved by the Cuban Missile Crisis in October 1962, when the Soviet Union stepped back from the brink of a potential nuclear conflict. It then took nearly three decades more of relatively steady </w:t>
      </w:r>
      <w:proofErr w:type="gramStart"/>
      <w:r w:rsidRPr="00AA63BA">
        <w:rPr>
          <w:sz w:val="16"/>
          <w:szCs w:val="16"/>
        </w:rPr>
        <w:t>US</w:t>
      </w:r>
      <w:proofErr w:type="gramEnd"/>
      <w:r w:rsidRPr="00AA63BA">
        <w:rPr>
          <w:sz w:val="16"/>
          <w:szCs w:val="16"/>
        </w:rPr>
        <w:t xml:space="preserve"> commitment and allied common cause to win the Cold War, following the Berlin Wall’s fall and the Soviet Union’s collapse.</w:t>
      </w:r>
    </w:p>
    <w:p w14:paraId="338EDCED" w14:textId="77777777" w:rsidR="00B84BB0" w:rsidRPr="00AA63BA" w:rsidRDefault="00B84BB0" w:rsidP="00B84BB0">
      <w:pPr>
        <w:rPr>
          <w:sz w:val="16"/>
          <w:szCs w:val="16"/>
        </w:rPr>
      </w:pPr>
      <w:r w:rsidRPr="00AA63BA">
        <w:rPr>
          <w:sz w:val="16"/>
          <w:szCs w:val="16"/>
        </w:rPr>
        <w:t>Before that in the late 1930s, three autocratic powers—Hitler’s Germany, Mussolini’s Italy, and Imperial Japan—combined their efforts in far less coordinated terms than today’s “axis of aggressors.” That period ended only after the United States’ entry into World War II in December 1941, which was followed by Italy’s surrender in September 1943, Germany’s surrender in May 1945, and then Japan’s surrender in September 1945, after the atomic bombing of Hiroshima and Nagasaki.</w:t>
      </w:r>
    </w:p>
    <w:p w14:paraId="0ABE4572" w14:textId="77777777" w:rsidR="00B84BB0" w:rsidRPr="00AA63BA" w:rsidRDefault="00B84BB0" w:rsidP="00B84BB0">
      <w:pPr>
        <w:rPr>
          <w:sz w:val="16"/>
        </w:rPr>
      </w:pPr>
      <w:r w:rsidRPr="00AA63BA">
        <w:rPr>
          <w:sz w:val="16"/>
        </w:rPr>
        <w:t xml:space="preserve">The lesson of both those experiences is that such </w:t>
      </w:r>
      <w:r w:rsidRPr="006767B7">
        <w:rPr>
          <w:rStyle w:val="Emphasis"/>
          <w:highlight w:val="green"/>
        </w:rPr>
        <w:t>conflicts don’t resolve themselves</w:t>
      </w:r>
      <w:r w:rsidRPr="00AA63BA">
        <w:rPr>
          <w:sz w:val="16"/>
        </w:rPr>
        <w:t xml:space="preserve">. In both cases, </w:t>
      </w:r>
      <w:r w:rsidRPr="00AA63BA">
        <w:rPr>
          <w:rStyle w:val="StyleUnderline"/>
        </w:rPr>
        <w:t>the decisions of US presidents were crucial to the outcomes, as will be the case again</w:t>
      </w:r>
      <w:r w:rsidRPr="00AA63BA">
        <w:rPr>
          <w:sz w:val="16"/>
        </w:rPr>
        <w:t>. (See my October 19 Inflection Points column explaining why it is that Americans were electing a “wartime president.”)</w:t>
      </w:r>
    </w:p>
    <w:p w14:paraId="407AD59F" w14:textId="77777777" w:rsidR="00B84BB0" w:rsidRPr="00AA63BA" w:rsidRDefault="00B84BB0" w:rsidP="00B84BB0">
      <w:pPr>
        <w:rPr>
          <w:sz w:val="16"/>
        </w:rPr>
      </w:pPr>
      <w:r w:rsidRPr="00AA63BA">
        <w:rPr>
          <w:sz w:val="16"/>
        </w:rPr>
        <w:t xml:space="preserve">If previous experience is any guide, </w:t>
      </w:r>
      <w:r w:rsidRPr="00AA63BA">
        <w:rPr>
          <w:rStyle w:val="StyleUnderline"/>
        </w:rPr>
        <w:t>Trump is likely to take on this emerging era more tactically than strategically, dealing with China, Russia, Iran, and North Korea as individual challenges</w:t>
      </w:r>
      <w:r w:rsidRPr="00AA63BA">
        <w:rPr>
          <w:sz w:val="16"/>
        </w:rPr>
        <w:t>. Even some former Trump administration officials don’t believe that will be sufficient for the much-altered geopolitical landscape.</w:t>
      </w:r>
    </w:p>
    <w:p w14:paraId="4361F8DF" w14:textId="77777777" w:rsidR="00B84BB0" w:rsidRPr="00AA63BA" w:rsidRDefault="00B84BB0" w:rsidP="00B84BB0">
      <w:pPr>
        <w:rPr>
          <w:sz w:val="16"/>
          <w:szCs w:val="16"/>
        </w:rPr>
      </w:pPr>
      <w:r w:rsidRPr="00AA63BA">
        <w:rPr>
          <w:sz w:val="16"/>
          <w:szCs w:val="16"/>
        </w:rPr>
        <w:t>A former Trump White House official, quoted in the Wall Street Journal on November 9, said, “With North Korean soldiers serving with the Russians to kill Ukrainians using Iranian missiles, who are selling their oil to the Chinese, just the interconnectedness of all these different policy areas is something we didn’t have. We could have a discrete North Korea policy. We could have a discrete Iran policy. Now it’s got to be done more holistically.”</w:t>
      </w:r>
    </w:p>
    <w:p w14:paraId="20956120" w14:textId="77777777" w:rsidR="00B84BB0" w:rsidRPr="00AA63BA" w:rsidRDefault="00B84BB0" w:rsidP="00B84BB0">
      <w:pPr>
        <w:rPr>
          <w:sz w:val="16"/>
        </w:rPr>
      </w:pPr>
      <w:r w:rsidRPr="00AA63BA">
        <w:rPr>
          <w:rStyle w:val="Emphasis"/>
        </w:rPr>
        <w:t>That said</w:t>
      </w:r>
      <w:r w:rsidRPr="00AA63BA">
        <w:rPr>
          <w:sz w:val="16"/>
        </w:rPr>
        <w:t xml:space="preserve">, </w:t>
      </w:r>
      <w:r w:rsidRPr="00AA63BA">
        <w:rPr>
          <w:rStyle w:val="StyleUnderline"/>
        </w:rPr>
        <w:t xml:space="preserve">Trump also brings instincts and approaches that could help </w:t>
      </w:r>
      <w:r w:rsidRPr="00AA63BA">
        <w:rPr>
          <w:rStyle w:val="Emphasis"/>
        </w:rPr>
        <w:t>disrupt this axis of aggressors</w:t>
      </w:r>
      <w:r w:rsidRPr="00AA63BA">
        <w:rPr>
          <w:sz w:val="16"/>
        </w:rPr>
        <w:t>, even if executed on a tactical basis.</w:t>
      </w:r>
    </w:p>
    <w:p w14:paraId="1DBBC17F" w14:textId="77777777" w:rsidR="00B84BB0" w:rsidRPr="00AA63BA" w:rsidRDefault="00B84BB0" w:rsidP="00B84BB0">
      <w:pPr>
        <w:rPr>
          <w:sz w:val="16"/>
          <w:szCs w:val="16"/>
        </w:rPr>
      </w:pPr>
      <w:r w:rsidRPr="00AA63BA">
        <w:rPr>
          <w:sz w:val="16"/>
          <w:szCs w:val="16"/>
        </w:rPr>
        <w:t>Trump is likely to take a far tougher approach than President Joe Biden toward Iran, against which Trump pursued a “maximum pressure” campaign of sanctions and other measures in his first term. He is also likely to be more supportive of Israeli actions against Iran. That may be even more the case after the Justice Department disclosed on Friday that the Federal Bureau of Investigation had foiled an Iranian plot to assassinate Trump before the election.</w:t>
      </w:r>
    </w:p>
    <w:p w14:paraId="46FAF9CE" w14:textId="77777777" w:rsidR="00B84BB0" w:rsidRPr="00AA63BA" w:rsidRDefault="00B84BB0" w:rsidP="00B84BB0">
      <w:pPr>
        <w:rPr>
          <w:sz w:val="16"/>
          <w:szCs w:val="16"/>
        </w:rPr>
      </w:pPr>
      <w:r w:rsidRPr="00AA63BA">
        <w:rPr>
          <w:sz w:val="16"/>
          <w:szCs w:val="16"/>
        </w:rPr>
        <w:t>Regarding Russia, Trump will bring an element of personal diplomacy with Russian President Vladimir Putin that Biden has lacked since their last direct conversation in February 2022.</w:t>
      </w:r>
    </w:p>
    <w:p w14:paraId="254E376B" w14:textId="77777777" w:rsidR="00B84BB0" w:rsidRPr="00AA63BA" w:rsidRDefault="00B84BB0" w:rsidP="00B84BB0">
      <w:pPr>
        <w:rPr>
          <w:sz w:val="16"/>
          <w:szCs w:val="16"/>
        </w:rPr>
      </w:pPr>
      <w:r w:rsidRPr="00AA63BA">
        <w:rPr>
          <w:sz w:val="16"/>
          <w:szCs w:val="16"/>
        </w:rPr>
        <w:t>The question for Ukraine is whether that is a bad or good thing. The advisers with Trump’s ear range from those who believe he should drastically reduce support for Ukraine to those who believe he needs to do far more.</w:t>
      </w:r>
    </w:p>
    <w:p w14:paraId="44B0C6B5" w14:textId="77777777" w:rsidR="00B84BB0" w:rsidRPr="00AA63BA" w:rsidRDefault="00B84BB0" w:rsidP="00B84BB0">
      <w:pPr>
        <w:rPr>
          <w:sz w:val="16"/>
          <w:szCs w:val="16"/>
        </w:rPr>
      </w:pPr>
      <w:r w:rsidRPr="00AA63BA">
        <w:rPr>
          <w:sz w:val="16"/>
          <w:szCs w:val="16"/>
        </w:rPr>
        <w:t>On Thursday, Trump spoke by phone with Putin, and a person familiar with the call has told reporters that the president-elect advised the Russian leader not to escalate the war in Ukraine and reminded him of Washington’s large military presence in Europe. (The Kremlin denied the conversation took place.) Trump reportedly expressed interest in follow-up conversations to seek an early resolution of the war.</w:t>
      </w:r>
    </w:p>
    <w:p w14:paraId="4CC3E87E" w14:textId="77777777" w:rsidR="00B84BB0" w:rsidRPr="00AA63BA" w:rsidRDefault="00B84BB0" w:rsidP="00B84BB0">
      <w:pPr>
        <w:rPr>
          <w:sz w:val="16"/>
          <w:szCs w:val="16"/>
        </w:rPr>
      </w:pPr>
      <w:r w:rsidRPr="00AA63BA">
        <w:rPr>
          <w:sz w:val="16"/>
          <w:szCs w:val="16"/>
        </w:rPr>
        <w:t>The war in Ukraine stands out as the most significant of the immediate challenges Trump faces, as failure there will only encourage China in its ambitions to forcefully absorb Taiwan—</w:t>
      </w:r>
      <w:proofErr w:type="gramStart"/>
      <w:r w:rsidRPr="00AA63BA">
        <w:rPr>
          <w:sz w:val="16"/>
          <w:szCs w:val="16"/>
        </w:rPr>
        <w:t>and also</w:t>
      </w:r>
      <w:proofErr w:type="gramEnd"/>
      <w:r w:rsidRPr="00AA63BA">
        <w:rPr>
          <w:sz w:val="16"/>
          <w:szCs w:val="16"/>
        </w:rPr>
        <w:t xml:space="preserve"> encourage Putin to press his advantage elsewhere.</w:t>
      </w:r>
    </w:p>
    <w:p w14:paraId="12BB0257" w14:textId="77777777" w:rsidR="00B84BB0" w:rsidRPr="00AA63BA" w:rsidRDefault="00B84BB0" w:rsidP="00B84BB0">
      <w:pPr>
        <w:rPr>
          <w:rStyle w:val="StyleUnderline"/>
        </w:rPr>
      </w:pPr>
      <w:r w:rsidRPr="00AA63BA">
        <w:rPr>
          <w:sz w:val="16"/>
        </w:rPr>
        <w:t>“</w:t>
      </w:r>
      <w:r w:rsidRPr="00AA63BA">
        <w:rPr>
          <w:rStyle w:val="Emphasis"/>
        </w:rPr>
        <w:t>The greatest national security threat</w:t>
      </w:r>
      <w:r w:rsidRPr="00AA63BA">
        <w:rPr>
          <w:sz w:val="16"/>
        </w:rPr>
        <w:t xml:space="preserve"> to the United States, its fellow NATO members, and other US allies </w:t>
      </w:r>
      <w:r w:rsidRPr="00AA63BA">
        <w:rPr>
          <w:rStyle w:val="StyleUnderline"/>
        </w:rPr>
        <w:t xml:space="preserve">is the increasingly aggressive partnership of </w:t>
      </w:r>
      <w:r w:rsidRPr="00AA63BA">
        <w:rPr>
          <w:rStyle w:val="Emphasis"/>
        </w:rPr>
        <w:t>Russia</w:t>
      </w:r>
      <w:r w:rsidRPr="00AA63BA">
        <w:rPr>
          <w:sz w:val="16"/>
        </w:rPr>
        <w:t xml:space="preserve">, </w:t>
      </w:r>
      <w:r w:rsidRPr="00AA63BA">
        <w:rPr>
          <w:rStyle w:val="Emphasis"/>
        </w:rPr>
        <w:t>China</w:t>
      </w:r>
      <w:r w:rsidRPr="00AA63BA">
        <w:rPr>
          <w:sz w:val="16"/>
        </w:rPr>
        <w:t xml:space="preserve">, </w:t>
      </w:r>
      <w:r w:rsidRPr="00AA63BA">
        <w:rPr>
          <w:rStyle w:val="Emphasis"/>
        </w:rPr>
        <w:t>Iran</w:t>
      </w:r>
      <w:r w:rsidRPr="00AA63BA">
        <w:rPr>
          <w:sz w:val="16"/>
        </w:rPr>
        <w:t xml:space="preserve">, </w:t>
      </w:r>
      <w:r w:rsidRPr="00AA63BA">
        <w:rPr>
          <w:rStyle w:val="StyleUnderline"/>
        </w:rPr>
        <w:t xml:space="preserve">and </w:t>
      </w:r>
      <w:r w:rsidRPr="00AA63BA">
        <w:rPr>
          <w:rStyle w:val="Emphasis"/>
        </w:rPr>
        <w:t>North Korea</w:t>
      </w:r>
      <w:r w:rsidRPr="00AA63BA">
        <w:rPr>
          <w:rStyle w:val="StyleUnderline"/>
        </w:rPr>
        <w:t>,”</w:t>
      </w:r>
      <w:r w:rsidRPr="00AA63BA">
        <w:rPr>
          <w:sz w:val="16"/>
        </w:rPr>
        <w:t xml:space="preserve"> the Atlantic Council’s John Herbst, former US ambassador to Ukraine, wrote last week. “</w:t>
      </w:r>
      <w:r w:rsidRPr="00AA63BA">
        <w:rPr>
          <w:rStyle w:val="StyleUnderline"/>
        </w:rPr>
        <w:t xml:space="preserve">It is not clear that </w:t>
      </w:r>
      <w:r w:rsidRPr="006767B7">
        <w:rPr>
          <w:rStyle w:val="StyleUnderline"/>
          <w:highlight w:val="green"/>
        </w:rPr>
        <w:t>Trump</w:t>
      </w:r>
      <w:r w:rsidRPr="00AA63BA">
        <w:rPr>
          <w:rStyle w:val="StyleUnderline"/>
        </w:rPr>
        <w:t xml:space="preserve"> fully acknowledges this challenge</w:t>
      </w:r>
      <w:r w:rsidRPr="00AA63BA">
        <w:rPr>
          <w:sz w:val="16"/>
        </w:rPr>
        <w:t>,” Herbst added. “</w:t>
      </w:r>
      <w:r w:rsidRPr="00AA63BA">
        <w:rPr>
          <w:rStyle w:val="StyleUnderline"/>
        </w:rPr>
        <w:t xml:space="preserve">But whether he understands it or not, his administration </w:t>
      </w:r>
      <w:r w:rsidRPr="006767B7">
        <w:rPr>
          <w:rStyle w:val="StyleUnderline"/>
          <w:highlight w:val="green"/>
        </w:rPr>
        <w:t xml:space="preserve">will </w:t>
      </w:r>
      <w:r w:rsidRPr="006767B7">
        <w:rPr>
          <w:rStyle w:val="Emphasis"/>
          <w:highlight w:val="green"/>
        </w:rPr>
        <w:t>have to deal with it</w:t>
      </w:r>
      <w:r w:rsidRPr="006767B7">
        <w:rPr>
          <w:rStyle w:val="StyleUnderline"/>
          <w:highlight w:val="green"/>
        </w:rPr>
        <w:t xml:space="preserve"> and</w:t>
      </w:r>
      <w:r w:rsidRPr="00AA63BA">
        <w:rPr>
          <w:rStyle w:val="StyleUnderline"/>
        </w:rPr>
        <w:t xml:space="preserve"> its </w:t>
      </w:r>
      <w:r w:rsidRPr="00AA63BA">
        <w:rPr>
          <w:rStyle w:val="Emphasis"/>
        </w:rPr>
        <w:t xml:space="preserve">most </w:t>
      </w:r>
      <w:r w:rsidRPr="006767B7">
        <w:rPr>
          <w:rStyle w:val="Emphasis"/>
          <w:highlight w:val="green"/>
        </w:rPr>
        <w:t>dangerous</w:t>
      </w:r>
      <w:r w:rsidRPr="00AA63BA">
        <w:rPr>
          <w:rStyle w:val="Emphasis"/>
        </w:rPr>
        <w:t xml:space="preserve"> point of </w:t>
      </w:r>
      <w:r w:rsidRPr="006767B7">
        <w:rPr>
          <w:rStyle w:val="Emphasis"/>
          <w:highlight w:val="green"/>
        </w:rPr>
        <w:t>confrontation</w:t>
      </w:r>
      <w:r w:rsidRPr="00AA63BA">
        <w:rPr>
          <w:rStyle w:val="StyleUnderline"/>
        </w:rPr>
        <w:t xml:space="preserve">: </w:t>
      </w:r>
      <w:r w:rsidRPr="00AA63BA">
        <w:rPr>
          <w:rStyle w:val="Emphasis"/>
        </w:rPr>
        <w:t>Ukraine</w:t>
      </w:r>
      <w:r w:rsidRPr="00AA63BA">
        <w:rPr>
          <w:rStyle w:val="StyleUnderline"/>
        </w:rPr>
        <w:t>.”</w:t>
      </w:r>
    </w:p>
    <w:p w14:paraId="2B5591E8" w14:textId="77777777" w:rsidR="00B84BB0" w:rsidRDefault="00B84BB0" w:rsidP="00B84BB0"/>
    <w:p w14:paraId="0CCB4401" w14:textId="77777777" w:rsidR="00B84BB0" w:rsidRDefault="00B84BB0" w:rsidP="00B84BB0">
      <w:pPr>
        <w:pStyle w:val="Heading4"/>
      </w:pPr>
      <w:r>
        <w:t xml:space="preserve">Several warrants for extinction. </w:t>
      </w:r>
    </w:p>
    <w:p w14:paraId="6CFCA238" w14:textId="77777777" w:rsidR="00B84BB0" w:rsidRDefault="00B84BB0" w:rsidP="00B84BB0">
      <w:r w:rsidRPr="00EF30EF">
        <w:rPr>
          <w:rStyle w:val="Style13ptBold"/>
        </w:rPr>
        <w:t>Araya 25</w:t>
      </w:r>
      <w:r>
        <w:t xml:space="preserve"> – Senior Fellow at the Centre for International Governance Innovation, Senior Partner at the World Legal </w:t>
      </w:r>
      <w:proofErr w:type="spellStart"/>
      <w:r>
        <w:t>Council</w:t>
      </w:r>
      <w:proofErr w:type="spellEnd"/>
      <w:r>
        <w:t>, PhD in Public Policy from the University of Illinois Urbana-Champaign, M.A. from the University of Toronto.</w:t>
      </w:r>
    </w:p>
    <w:p w14:paraId="32E81F9A" w14:textId="77777777" w:rsidR="00B84BB0" w:rsidRDefault="00B84BB0" w:rsidP="00B84BB0">
      <w:r>
        <w:t>Daniel Araya, “From Pax Americana to Pax “</w:t>
      </w:r>
      <w:proofErr w:type="spellStart"/>
      <w:r>
        <w:t>Multipolaris</w:t>
      </w:r>
      <w:proofErr w:type="spellEnd"/>
      <w:r>
        <w:t>”: The Rise of a Fragmented Global Order,” Centre for International Governance Innovation, 08-05-2025, https://www.cigionline.org/articles/from-pax-americana-to-pax-multipolaris-the-rise-of-a-fragmented-global-order/</w:t>
      </w:r>
    </w:p>
    <w:p w14:paraId="0E112819" w14:textId="77777777" w:rsidR="00B84BB0" w:rsidRPr="00AA63BA" w:rsidRDefault="00B84BB0" w:rsidP="00B84BB0">
      <w:pPr>
        <w:rPr>
          <w:rStyle w:val="StyleUnderline"/>
        </w:rPr>
      </w:pPr>
      <w:r w:rsidRPr="00AA63BA">
        <w:rPr>
          <w:rStyle w:val="StyleUnderline"/>
        </w:rPr>
        <w:t>The global order is undergoing a profound transformation, marked by a</w:t>
      </w:r>
      <w:r w:rsidRPr="00AA63BA">
        <w:rPr>
          <w:sz w:val="16"/>
        </w:rPr>
        <w:t xml:space="preserve"> shift away from American unipolarity and toward a </w:t>
      </w:r>
      <w:r w:rsidRPr="00AA63BA">
        <w:rPr>
          <w:rStyle w:val="StyleUnderline"/>
        </w:rPr>
        <w:t>new era defined by multipolar rivalry</w:t>
      </w:r>
      <w:r w:rsidRPr="00AA63BA">
        <w:rPr>
          <w:sz w:val="16"/>
        </w:rPr>
        <w:t xml:space="preserve">. </w:t>
      </w:r>
      <w:r w:rsidRPr="00AA63BA">
        <w:rPr>
          <w:rStyle w:val="StyleUnderline"/>
        </w:rPr>
        <w:t xml:space="preserve">At the heart of this transformation is the </w:t>
      </w:r>
      <w:r w:rsidRPr="00AA63BA">
        <w:rPr>
          <w:rStyle w:val="Emphasis"/>
        </w:rPr>
        <w:t>role of risk</w:t>
      </w:r>
      <w:r w:rsidRPr="00AA63BA">
        <w:rPr>
          <w:sz w:val="16"/>
        </w:rPr>
        <w:t xml:space="preserve"> </w:t>
      </w:r>
      <w:r w:rsidRPr="00AA63BA">
        <w:rPr>
          <w:rStyle w:val="StyleUnderline"/>
        </w:rPr>
        <w:t xml:space="preserve">and </w:t>
      </w:r>
      <w:r w:rsidRPr="00AA63BA">
        <w:rPr>
          <w:rStyle w:val="Emphasis"/>
        </w:rPr>
        <w:t>crisis</w:t>
      </w:r>
      <w:r w:rsidRPr="00AA63BA">
        <w:rPr>
          <w:sz w:val="16"/>
        </w:rPr>
        <w:t xml:space="preserve"> </w:t>
      </w:r>
      <w:r w:rsidRPr="00AA63BA">
        <w:rPr>
          <w:rStyle w:val="StyleUnderline"/>
        </w:rPr>
        <w:t xml:space="preserve">as the </w:t>
      </w:r>
      <w:r w:rsidRPr="00AA63BA">
        <w:rPr>
          <w:rStyle w:val="Emphasis"/>
        </w:rPr>
        <w:t>cornerstones of a loosely coupled global system</w:t>
      </w:r>
      <w:r w:rsidRPr="00AA63BA">
        <w:rPr>
          <w:sz w:val="16"/>
        </w:rPr>
        <w:t xml:space="preserve">. Unlike the institutional certainties of the Bretton Woods order, </w:t>
      </w:r>
      <w:r w:rsidRPr="006767B7">
        <w:rPr>
          <w:rStyle w:val="StyleUnderline"/>
          <w:highlight w:val="green"/>
        </w:rPr>
        <w:t>today’s</w:t>
      </w:r>
      <w:r w:rsidRPr="00AA63BA">
        <w:rPr>
          <w:rStyle w:val="StyleUnderline"/>
        </w:rPr>
        <w:t xml:space="preserve"> multipolar system is </w:t>
      </w:r>
      <w:r w:rsidRPr="006767B7">
        <w:rPr>
          <w:rStyle w:val="StyleUnderline"/>
          <w:highlight w:val="green"/>
        </w:rPr>
        <w:t>governed by</w:t>
      </w:r>
      <w:r w:rsidRPr="00AA63BA">
        <w:rPr>
          <w:rStyle w:val="StyleUnderline"/>
        </w:rPr>
        <w:t xml:space="preserve"> the </w:t>
      </w:r>
      <w:proofErr w:type="spellStart"/>
      <w:r w:rsidRPr="006767B7">
        <w:rPr>
          <w:rStyle w:val="Emphasis"/>
          <w:highlight w:val="green"/>
        </w:rPr>
        <w:t>spectre</w:t>
      </w:r>
      <w:proofErr w:type="spellEnd"/>
      <w:r w:rsidRPr="006767B7">
        <w:rPr>
          <w:rStyle w:val="Emphasis"/>
          <w:highlight w:val="green"/>
        </w:rPr>
        <w:t xml:space="preserve"> of cascading collapse</w:t>
      </w:r>
      <w:r w:rsidRPr="00AA63BA">
        <w:rPr>
          <w:rStyle w:val="StyleUnderline"/>
        </w:rPr>
        <w:t xml:space="preserve"> — </w:t>
      </w:r>
      <w:r w:rsidRPr="006767B7">
        <w:rPr>
          <w:rStyle w:val="Emphasis"/>
          <w:highlight w:val="green"/>
        </w:rPr>
        <w:t>climate</w:t>
      </w:r>
      <w:r w:rsidRPr="00AA63BA">
        <w:rPr>
          <w:rStyle w:val="Emphasis"/>
        </w:rPr>
        <w:t xml:space="preserve"> tipping points</w:t>
      </w:r>
      <w:r w:rsidRPr="00AA63BA">
        <w:rPr>
          <w:rStyle w:val="StyleUnderline"/>
        </w:rPr>
        <w:t xml:space="preserve">, </w:t>
      </w:r>
      <w:r w:rsidRPr="00AA63BA">
        <w:rPr>
          <w:rStyle w:val="Emphasis"/>
        </w:rPr>
        <w:t xml:space="preserve">nuclear </w:t>
      </w:r>
      <w:r w:rsidRPr="006767B7">
        <w:rPr>
          <w:rStyle w:val="Emphasis"/>
          <w:highlight w:val="green"/>
        </w:rPr>
        <w:t>prolif</w:t>
      </w:r>
      <w:r w:rsidRPr="00AA63BA">
        <w:rPr>
          <w:rStyle w:val="Emphasis"/>
        </w:rPr>
        <w:t>eration</w:t>
      </w:r>
      <w:r w:rsidRPr="00AA63BA">
        <w:rPr>
          <w:rStyle w:val="StyleUnderline"/>
        </w:rPr>
        <w:t xml:space="preserve">, </w:t>
      </w:r>
      <w:r w:rsidRPr="006767B7">
        <w:rPr>
          <w:rStyle w:val="Emphasis"/>
          <w:highlight w:val="green"/>
        </w:rPr>
        <w:t>tech</w:t>
      </w:r>
      <w:r w:rsidRPr="00AA63BA">
        <w:rPr>
          <w:rStyle w:val="Emphasis"/>
        </w:rPr>
        <w:t>nological disruption</w:t>
      </w:r>
      <w:r w:rsidRPr="00AA63BA">
        <w:rPr>
          <w:rStyle w:val="StyleUnderline"/>
        </w:rPr>
        <w:t xml:space="preserve"> and </w:t>
      </w:r>
      <w:r w:rsidRPr="00AA63BA">
        <w:rPr>
          <w:rStyle w:val="Emphasis"/>
        </w:rPr>
        <w:t xml:space="preserve">the threat of </w:t>
      </w:r>
      <w:r w:rsidRPr="006767B7">
        <w:rPr>
          <w:rStyle w:val="Emphasis"/>
          <w:highlight w:val="green"/>
        </w:rPr>
        <w:t>great-power war</w:t>
      </w:r>
      <w:r w:rsidRPr="00AA63BA">
        <w:rPr>
          <w:rStyle w:val="StyleUnderline"/>
        </w:rPr>
        <w:t>.</w:t>
      </w:r>
    </w:p>
    <w:p w14:paraId="433BEFB1" w14:textId="77777777" w:rsidR="00B84BB0" w:rsidRPr="00AA63BA" w:rsidRDefault="00B84BB0" w:rsidP="00B84BB0">
      <w:pPr>
        <w:rPr>
          <w:rStyle w:val="StyleUnderline"/>
        </w:rPr>
      </w:pPr>
      <w:r w:rsidRPr="00AA63BA">
        <w:rPr>
          <w:rStyle w:val="StyleUnderline"/>
        </w:rPr>
        <w:t xml:space="preserve">The result is a global order not of harmony but of </w:t>
      </w:r>
      <w:r w:rsidRPr="00AA63BA">
        <w:rPr>
          <w:rStyle w:val="Emphasis"/>
        </w:rPr>
        <w:t>continuous risk management</w:t>
      </w:r>
      <w:r w:rsidRPr="00AA63BA">
        <w:rPr>
          <w:sz w:val="16"/>
        </w:rPr>
        <w:t xml:space="preserve"> — </w:t>
      </w:r>
      <w:r w:rsidRPr="00AA63BA">
        <w:rPr>
          <w:rStyle w:val="StyleUnderline"/>
        </w:rPr>
        <w:t xml:space="preserve">held together less by ideological alignment than by a pragmatic recognition that </w:t>
      </w:r>
      <w:r w:rsidRPr="006767B7">
        <w:rPr>
          <w:rStyle w:val="StyleUnderline"/>
          <w:highlight w:val="green"/>
        </w:rPr>
        <w:t>cooperation</w:t>
      </w:r>
      <w:r w:rsidRPr="00AA63BA">
        <w:rPr>
          <w:sz w:val="16"/>
        </w:rPr>
        <w:t>, however limited or transactional</w:t>
      </w:r>
      <w:r w:rsidRPr="006767B7">
        <w:rPr>
          <w:sz w:val="16"/>
          <w:highlight w:val="green"/>
        </w:rPr>
        <w:t xml:space="preserve">, </w:t>
      </w:r>
      <w:r w:rsidRPr="006767B7">
        <w:rPr>
          <w:rStyle w:val="StyleUnderline"/>
          <w:highlight w:val="green"/>
        </w:rPr>
        <w:t xml:space="preserve">is the </w:t>
      </w:r>
      <w:r w:rsidRPr="006767B7">
        <w:rPr>
          <w:rStyle w:val="Emphasis"/>
          <w:highlight w:val="green"/>
        </w:rPr>
        <w:t>only alt</w:t>
      </w:r>
      <w:r w:rsidRPr="006767B7">
        <w:rPr>
          <w:rStyle w:val="Emphasis"/>
        </w:rPr>
        <w:t>ernative</w:t>
      </w:r>
      <w:r w:rsidRPr="00AA63BA">
        <w:rPr>
          <w:rStyle w:val="Emphasis"/>
        </w:rPr>
        <w:t xml:space="preserve"> </w:t>
      </w:r>
      <w:r w:rsidRPr="006767B7">
        <w:rPr>
          <w:rStyle w:val="Emphasis"/>
          <w:highlight w:val="green"/>
        </w:rPr>
        <w:t>to catastrophe</w:t>
      </w:r>
      <w:r w:rsidRPr="00AA63BA">
        <w:rPr>
          <w:sz w:val="16"/>
        </w:rPr>
        <w:t xml:space="preserve">. </w:t>
      </w:r>
      <w:r w:rsidRPr="00AA63BA">
        <w:rPr>
          <w:rStyle w:val="StyleUnderline"/>
        </w:rPr>
        <w:t xml:space="preserve">These risks </w:t>
      </w:r>
      <w:r w:rsidRPr="00AA63BA">
        <w:rPr>
          <w:rStyle w:val="Emphasis"/>
        </w:rPr>
        <w:t>do not eliminate geopolitical competition</w:t>
      </w:r>
      <w:r w:rsidRPr="00AA63BA">
        <w:rPr>
          <w:sz w:val="16"/>
        </w:rPr>
        <w:t xml:space="preserve">, nor do they mitigate economic rivalry. </w:t>
      </w:r>
      <w:r w:rsidRPr="00AA63BA">
        <w:rPr>
          <w:rStyle w:val="StyleUnderline"/>
        </w:rPr>
        <w:t xml:space="preserve">Rather, they impose boundaries on the scope of multipolar struggle, as the </w:t>
      </w:r>
      <w:r w:rsidRPr="006767B7">
        <w:rPr>
          <w:rStyle w:val="Emphasis"/>
          <w:highlight w:val="green"/>
        </w:rPr>
        <w:t>costs of unchecked conflict</w:t>
      </w:r>
      <w:r w:rsidRPr="006767B7">
        <w:rPr>
          <w:rStyle w:val="StyleUnderline"/>
          <w:highlight w:val="green"/>
        </w:rPr>
        <w:t xml:space="preserve"> rise to</w:t>
      </w:r>
      <w:r w:rsidRPr="006767B7">
        <w:rPr>
          <w:rStyle w:val="StyleUnderline"/>
        </w:rPr>
        <w:t xml:space="preserve"> the</w:t>
      </w:r>
      <w:r w:rsidRPr="00AA63BA">
        <w:rPr>
          <w:rStyle w:val="StyleUnderline"/>
        </w:rPr>
        <w:t xml:space="preserve"> </w:t>
      </w:r>
      <w:r w:rsidRPr="00AA63BA">
        <w:rPr>
          <w:rStyle w:val="Emphasis"/>
        </w:rPr>
        <w:t xml:space="preserve">level of </w:t>
      </w:r>
      <w:r w:rsidRPr="006767B7">
        <w:rPr>
          <w:rStyle w:val="Emphasis"/>
          <w:highlight w:val="green"/>
        </w:rPr>
        <w:t>existential</w:t>
      </w:r>
      <w:r w:rsidRPr="00AA63BA">
        <w:rPr>
          <w:rStyle w:val="Emphasis"/>
        </w:rPr>
        <w:t xml:space="preserve"> peril</w:t>
      </w:r>
      <w:r w:rsidRPr="00AA63BA">
        <w:rPr>
          <w:rStyle w:val="StyleUnderline"/>
        </w:rPr>
        <w:t>.</w:t>
      </w:r>
    </w:p>
    <w:p w14:paraId="6D67445F" w14:textId="77777777" w:rsidR="00B84BB0" w:rsidRDefault="00B84BB0" w:rsidP="00B84BB0"/>
    <w:sectPr w:rsidR="00B84B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D49BC" w14:textId="77777777" w:rsidR="00586A95" w:rsidRDefault="00586A95" w:rsidP="00066D2C">
      <w:r>
        <w:separator/>
      </w:r>
    </w:p>
  </w:endnote>
  <w:endnote w:type="continuationSeparator" w:id="0">
    <w:p w14:paraId="198B566E" w14:textId="77777777" w:rsidR="00586A95" w:rsidRDefault="00586A9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058AB" w14:textId="77777777" w:rsidR="00586A95" w:rsidRDefault="00586A95" w:rsidP="00066D2C">
      <w:r>
        <w:separator/>
      </w:r>
    </w:p>
  </w:footnote>
  <w:footnote w:type="continuationSeparator" w:id="0">
    <w:p w14:paraId="5CC860B6" w14:textId="77777777" w:rsidR="00586A95" w:rsidRDefault="00586A9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1B3461"/>
    <w:multiLevelType w:val="hybridMultilevel"/>
    <w:tmpl w:val="0AE0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66DA6"/>
    <w:multiLevelType w:val="hybridMultilevel"/>
    <w:tmpl w:val="8F74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4C644BB"/>
    <w:multiLevelType w:val="hybridMultilevel"/>
    <w:tmpl w:val="C5EA515C"/>
    <w:lvl w:ilvl="0" w:tplc="50EA99AC">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309938441">
    <w:abstractNumId w:val="11"/>
  </w:num>
  <w:num w:numId="46" w16cid:durableId="271519380">
    <w:abstractNumId w:val="17"/>
  </w:num>
  <w:num w:numId="47" w16cid:durableId="1153840161">
    <w:abstractNumId w:val="10"/>
  </w:num>
  <w:num w:numId="48" w16cid:durableId="1302955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75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6A95"/>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55BF7"/>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BB0"/>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514"/>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7E915"/>
  <w15:chartTrackingRefBased/>
  <w15:docId w15:val="{DAAE49F3-1B9A-446D-A562-6F6D7397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7514"/>
    <w:pPr>
      <w:spacing w:after="0" w:line="240" w:lineRule="auto"/>
    </w:pPr>
    <w:rPr>
      <w:rFonts w:ascii="Calibri" w:hAnsi="Calibri" w:cs="Calibri"/>
    </w:rPr>
  </w:style>
  <w:style w:type="paragraph" w:styleId="Heading1">
    <w:name w:val="heading 1"/>
    <w:aliases w:val="Pocket"/>
    <w:basedOn w:val="Normal"/>
    <w:next w:val="Normal"/>
    <w:link w:val="Heading1Char"/>
    <w:qFormat/>
    <w:rsid w:val="00C775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C7751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C7751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7"/>
    <w:qFormat/>
    <w:rsid w:val="00C7751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75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75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7514"/>
  </w:style>
  <w:style w:type="character" w:styleId="Emphasis">
    <w:name w:val="Emphasis"/>
    <w:aliases w:val="Minimized,Highlighted,Evidence,minimized,tag2,Size 10,emphasis in card,Underlined,CD Card,ED - Tag,emphasis,bold underline,Emphasis!!,Qualifications,Bold Underline,normal card text,Shrunk,qualifications in card,qualifications,small,Style1,Box,B,s"/>
    <w:basedOn w:val="DefaultParagraphFont"/>
    <w:link w:val="Emphasis1"/>
    <w:uiPriority w:val="8"/>
    <w:qFormat/>
    <w:rsid w:val="00C7751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77514"/>
    <w:rPr>
      <w:color w:val="auto"/>
      <w:u w:val="none"/>
    </w:rPr>
  </w:style>
  <w:style w:type="character" w:customStyle="1" w:styleId="Heading1Char">
    <w:name w:val="Heading 1 Char"/>
    <w:aliases w:val="Pocket Char"/>
    <w:basedOn w:val="DefaultParagraphFont"/>
    <w:link w:val="Heading1"/>
    <w:rsid w:val="00C77514"/>
    <w:rPr>
      <w:rFonts w:ascii="Calibri" w:eastAsiaTheme="majorEastAsia" w:hAnsi="Calibri" w:cstheme="majorBidi"/>
      <w:b/>
      <w:sz w:val="52"/>
      <w:szCs w:val="32"/>
    </w:rPr>
  </w:style>
  <w:style w:type="character" w:customStyle="1" w:styleId="Heading2Char">
    <w:name w:val="Heading 2 Char"/>
    <w:aliases w:val="Hat Char,Heading 2 Char Char Char1,Heading 21 Char,Char Char Char Char1 Char1,Char Char Char Char1 Char Char,Char2 Char,Heading 2 Char Char1 Char,Heading 2 Char Char Char1 Char Char,Heading 2 Cha Char"/>
    <w:basedOn w:val="DefaultParagraphFont"/>
    <w:link w:val="Heading2"/>
    <w:uiPriority w:val="1"/>
    <w:rsid w:val="00C7751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o Char"/>
    <w:basedOn w:val="DefaultParagraphFont"/>
    <w:link w:val="Heading3"/>
    <w:uiPriority w:val="2"/>
    <w:rsid w:val="00C775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C775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77514"/>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Bold Cite Char,Citation Char Char Char,Heading 3 Char1 Char Char Char,ci,c,Bo"/>
    <w:basedOn w:val="DefaultParagraphFont"/>
    <w:link w:val="UnderlinePara"/>
    <w:uiPriority w:val="7"/>
    <w:qFormat/>
    <w:rsid w:val="00C77514"/>
    <w:rPr>
      <w:b w:val="0"/>
      <w:sz w:val="22"/>
      <w:u w:val="single"/>
    </w:rPr>
  </w:style>
  <w:style w:type="character" w:styleId="Strong">
    <w:name w:val="Strong"/>
    <w:basedOn w:val="DefaultParagraphFont"/>
    <w:uiPriority w:val="22"/>
    <w:qFormat/>
    <w:rsid w:val="00C77514"/>
    <w:rPr>
      <w:b/>
      <w:bCs/>
    </w:rPr>
  </w:style>
  <w:style w:type="character" w:styleId="BookTitle">
    <w:name w:val="Book Title"/>
    <w:basedOn w:val="DefaultParagraphFont"/>
    <w:uiPriority w:val="33"/>
    <w:qFormat/>
    <w:rsid w:val="00C77514"/>
    <w:rPr>
      <w:b/>
      <w:bCs/>
      <w:i/>
      <w:iCs/>
      <w:spacing w:val="5"/>
    </w:rPr>
  </w:style>
  <w:style w:type="character" w:customStyle="1" w:styleId="Heading5Char">
    <w:name w:val="Heading 5 Char"/>
    <w:basedOn w:val="DefaultParagraphFont"/>
    <w:link w:val="Heading5"/>
    <w:uiPriority w:val="9"/>
    <w:semiHidden/>
    <w:rsid w:val="00C775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7514"/>
  </w:style>
  <w:style w:type="paragraph" w:styleId="Header">
    <w:name w:val="header"/>
    <w:basedOn w:val="Normal"/>
    <w:link w:val="HeaderChar"/>
    <w:uiPriority w:val="99"/>
    <w:semiHidden/>
    <w:rsid w:val="00C77514"/>
    <w:pPr>
      <w:tabs>
        <w:tab w:val="center" w:pos="4680"/>
        <w:tab w:val="right" w:pos="9360"/>
      </w:tabs>
    </w:pPr>
  </w:style>
  <w:style w:type="character" w:customStyle="1" w:styleId="HeaderChar">
    <w:name w:val="Header Char"/>
    <w:basedOn w:val="DefaultParagraphFont"/>
    <w:link w:val="Header"/>
    <w:uiPriority w:val="99"/>
    <w:semiHidden/>
    <w:rsid w:val="00C77514"/>
    <w:rPr>
      <w:rFonts w:ascii="Calibri" w:hAnsi="Calibri" w:cs="Calibri"/>
    </w:rPr>
  </w:style>
  <w:style w:type="paragraph" w:styleId="Footer">
    <w:name w:val="footer"/>
    <w:basedOn w:val="Normal"/>
    <w:link w:val="FooterChar"/>
    <w:uiPriority w:val="99"/>
    <w:semiHidden/>
    <w:rsid w:val="00C77514"/>
    <w:pPr>
      <w:tabs>
        <w:tab w:val="center" w:pos="4680"/>
        <w:tab w:val="right" w:pos="9360"/>
      </w:tabs>
    </w:pPr>
  </w:style>
  <w:style w:type="character" w:customStyle="1" w:styleId="FooterChar">
    <w:name w:val="Footer Char"/>
    <w:basedOn w:val="DefaultParagraphFont"/>
    <w:link w:val="Footer"/>
    <w:uiPriority w:val="99"/>
    <w:semiHidden/>
    <w:rsid w:val="00C77514"/>
    <w:rPr>
      <w:rFonts w:ascii="Calibri" w:hAnsi="Calibri" w:cs="Calibri"/>
    </w:rPr>
  </w:style>
  <w:style w:type="paragraph" w:styleId="BodyText">
    <w:name w:val="Body Text"/>
    <w:basedOn w:val="Normal"/>
    <w:link w:val="BodyTextChar"/>
    <w:uiPriority w:val="99"/>
    <w:semiHidden/>
    <w:unhideWhenUsed/>
    <w:rsid w:val="00C77514"/>
    <w:pPr>
      <w:spacing w:after="120"/>
    </w:pPr>
  </w:style>
  <w:style w:type="character" w:customStyle="1" w:styleId="BodyTextChar">
    <w:name w:val="Body Text Char"/>
    <w:basedOn w:val="DefaultParagraphFont"/>
    <w:link w:val="BodyText"/>
    <w:uiPriority w:val="99"/>
    <w:semiHidden/>
    <w:rsid w:val="00C77514"/>
    <w:rPr>
      <w:rFonts w:ascii="Calibri" w:hAnsi="Calibri" w:cs="Calibri"/>
    </w:rPr>
  </w:style>
  <w:style w:type="paragraph" w:styleId="NoSpacing">
    <w:name w:val="No Spacing"/>
    <w:link w:val="NoSpacingChar"/>
    <w:uiPriority w:val="99"/>
    <w:unhideWhenUsed/>
    <w:qFormat/>
    <w:rsid w:val="00C775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7751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77514"/>
    <w:rPr>
      <w:color w:val="0563C1" w:themeColor="hyperlink"/>
      <w:u w:val="single"/>
    </w:rPr>
  </w:style>
  <w:style w:type="character" w:styleId="UnresolvedMention">
    <w:name w:val="Unresolved Mention"/>
    <w:basedOn w:val="DefaultParagraphFont"/>
    <w:uiPriority w:val="99"/>
    <w:semiHidden/>
    <w:unhideWhenUsed/>
    <w:rsid w:val="00C77514"/>
    <w:rPr>
      <w:color w:val="605E5C"/>
      <w:shd w:val="clear" w:color="auto" w:fill="E1DFDD"/>
    </w:rPr>
  </w:style>
  <w:style w:type="paragraph" w:customStyle="1" w:styleId="Undertag">
    <w:name w:val="Undertag"/>
    <w:link w:val="UndertagChar"/>
    <w:autoRedefine/>
    <w:uiPriority w:val="5"/>
    <w:qFormat/>
    <w:rsid w:val="00C775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75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7514"/>
    <w:rPr>
      <w:color w:val="1F3864" w:themeColor="accent1" w:themeShade="80"/>
    </w:rPr>
  </w:style>
  <w:style w:type="character" w:customStyle="1" w:styleId="AnalyticChar">
    <w:name w:val="Analytic Char"/>
    <w:basedOn w:val="DefaultParagraphFont"/>
    <w:link w:val="Analytic"/>
    <w:uiPriority w:val="5"/>
    <w:rsid w:val="00C7751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C7751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C77514"/>
    <w:pPr>
      <w:widowControl w:val="0"/>
      <w:suppressAutoHyphens/>
      <w:spacing w:after="200"/>
      <w:contextualSpacing/>
    </w:pPr>
    <w:rPr>
      <w:rFonts w:asciiTheme="minorHAnsi" w:hAnsiTheme="minorHAnsi" w:cstheme="minorBidi"/>
      <w:u w:val="single"/>
    </w:rPr>
  </w:style>
  <w:style w:type="paragraph" w:customStyle="1" w:styleId="textbold">
    <w:name w:val="text bold"/>
    <w:autoRedefine/>
    <w:uiPriority w:val="8"/>
    <w:qFormat/>
    <w:rsid w:val="00C7751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ListParagraph">
    <w:name w:val="List Paragraph"/>
    <w:aliases w:val="6 font,List Paragraph1,List Paragraph2,Colorful List - Accent 11"/>
    <w:basedOn w:val="Normal"/>
    <w:uiPriority w:val="34"/>
    <w:qFormat/>
    <w:rsid w:val="00B84B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39878</Words>
  <Characters>216144</Characters>
  <Application>Microsoft Office Word</Application>
  <DocSecurity>0</DocSecurity>
  <Lines>2573</Lines>
  <Paragraphs>951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2026-01-04T01:56:00Z</dcterms:created>
  <dcterms:modified xsi:type="dcterms:W3CDTF">2026-01-04T02:42:00Z</dcterms:modified>
</cp:coreProperties>
</file>