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4447" w14:textId="52EE9F5E" w:rsidR="007B5948" w:rsidRDefault="007B5948" w:rsidP="007B5948">
      <w:pPr>
        <w:pStyle w:val="Heading1"/>
      </w:pPr>
      <w:r>
        <w:t>1NC</w:t>
      </w:r>
    </w:p>
    <w:p w14:paraId="6C8AE775" w14:textId="6E02D2EA" w:rsidR="005D388F" w:rsidRDefault="003A0BB9" w:rsidP="003A0BB9">
      <w:pPr>
        <w:pStyle w:val="Heading2"/>
      </w:pPr>
      <w:r>
        <w:t>OFF</w:t>
      </w:r>
    </w:p>
    <w:p w14:paraId="09F1C6A4" w14:textId="77777777" w:rsidR="003A0BB9" w:rsidRDefault="003A0BB9" w:rsidP="003A0BB9"/>
    <w:p w14:paraId="610B1A98" w14:textId="709187CC" w:rsidR="003A0BB9" w:rsidRDefault="003A0BB9" w:rsidP="003A0BB9">
      <w:pPr>
        <w:pStyle w:val="Heading3"/>
      </w:pPr>
      <w:r>
        <w:lastRenderedPageBreak/>
        <w:t>T---1NC</w:t>
      </w:r>
    </w:p>
    <w:p w14:paraId="3B5DC369" w14:textId="77777777" w:rsidR="003A0BB9" w:rsidRDefault="003A0BB9" w:rsidP="003A0BB9">
      <w:r>
        <w:t>T Workers---</w:t>
      </w:r>
    </w:p>
    <w:p w14:paraId="171E59E1" w14:textId="77777777" w:rsidR="003A0BB9" w:rsidRPr="00CF5FE7" w:rsidRDefault="003A0BB9" w:rsidP="003A0BB9">
      <w:pPr>
        <w:pStyle w:val="Heading4"/>
      </w:pPr>
      <w:r>
        <w:t xml:space="preserve">Topical affirmatives must strengthen CBR </w:t>
      </w:r>
      <w:r>
        <w:rPr>
          <w:u w:val="single"/>
        </w:rPr>
        <w:t>for workers</w:t>
      </w:r>
      <w:r>
        <w:t xml:space="preserve">. </w:t>
      </w:r>
    </w:p>
    <w:p w14:paraId="026AD233" w14:textId="77777777" w:rsidR="003A0BB9" w:rsidRPr="00D23403" w:rsidRDefault="003A0BB9" w:rsidP="003A0BB9">
      <w:pPr>
        <w:pStyle w:val="Heading4"/>
      </w:pPr>
      <w:r>
        <w:t xml:space="preserve">“For” indicates the </w:t>
      </w:r>
      <w:r>
        <w:rPr>
          <w:u w:val="single"/>
        </w:rPr>
        <w:t>recipient</w:t>
      </w:r>
      <w:r>
        <w:t xml:space="preserve"> of a right.</w:t>
      </w:r>
    </w:p>
    <w:p w14:paraId="570EB09D" w14:textId="77777777" w:rsidR="003A0BB9" w:rsidRDefault="003A0BB9" w:rsidP="003A0BB9">
      <w:r w:rsidRPr="00476349">
        <w:rPr>
          <w:rStyle w:val="Style13ptBold"/>
        </w:rPr>
        <w:t>Merriam-Webster No Date</w:t>
      </w:r>
      <w:r>
        <w:t xml:space="preserve"> – Merriam-Webster Dictionary.</w:t>
      </w:r>
    </w:p>
    <w:p w14:paraId="699A58D1" w14:textId="77777777" w:rsidR="003A0BB9" w:rsidRPr="00105626" w:rsidRDefault="003A0BB9" w:rsidP="003A0BB9">
      <w:r>
        <w:t xml:space="preserve">Merriam-Webster, “for,” </w:t>
      </w:r>
      <w:r w:rsidRPr="00105626">
        <w:t>https://www.merriam-webster.com/dictionary/for</w:t>
      </w:r>
    </w:p>
    <w:p w14:paraId="614E3C57" w14:textId="77777777" w:rsidR="003A0BB9" w:rsidRPr="009B3F54" w:rsidRDefault="003A0BB9" w:rsidP="003A0BB9">
      <w:pPr>
        <w:rPr>
          <w:sz w:val="16"/>
        </w:rPr>
      </w:pPr>
      <w:r w:rsidRPr="00C61483">
        <w:rPr>
          <w:rStyle w:val="Emphasis"/>
          <w:highlight w:val="green"/>
        </w:rPr>
        <w:t>for</w:t>
      </w:r>
    </w:p>
    <w:p w14:paraId="116DBD76" w14:textId="77777777" w:rsidR="003A0BB9" w:rsidRPr="009B3F54" w:rsidRDefault="003A0BB9" w:rsidP="003A0BB9">
      <w:pPr>
        <w:rPr>
          <w:sz w:val="16"/>
        </w:rPr>
      </w:pPr>
      <w:r w:rsidRPr="009B3F54">
        <w:rPr>
          <w:sz w:val="16"/>
        </w:rPr>
        <w:t>Synonyms of for</w:t>
      </w:r>
    </w:p>
    <w:p w14:paraId="3A0A01E7" w14:textId="77777777" w:rsidR="003A0BB9" w:rsidRPr="009B3F54" w:rsidRDefault="003A0BB9" w:rsidP="003A0BB9">
      <w:pPr>
        <w:rPr>
          <w:sz w:val="16"/>
        </w:rPr>
      </w:pPr>
      <w:r w:rsidRPr="009B3F54">
        <w:rPr>
          <w:sz w:val="16"/>
        </w:rPr>
        <w:t>1 a—used as a function word to indicate purpose</w:t>
      </w:r>
    </w:p>
    <w:p w14:paraId="2CF7D0F0" w14:textId="77777777" w:rsidR="003A0BB9" w:rsidRPr="009B3F54" w:rsidRDefault="003A0BB9" w:rsidP="003A0BB9">
      <w:pPr>
        <w:rPr>
          <w:sz w:val="16"/>
        </w:rPr>
      </w:pPr>
      <w:r w:rsidRPr="009B3F54">
        <w:rPr>
          <w:sz w:val="16"/>
        </w:rPr>
        <w:t>a grant for studying medicine</w:t>
      </w:r>
    </w:p>
    <w:p w14:paraId="3A174EBF" w14:textId="77777777" w:rsidR="003A0BB9" w:rsidRPr="009B3F54" w:rsidRDefault="003A0BB9" w:rsidP="003A0BB9">
      <w:pPr>
        <w:rPr>
          <w:sz w:val="16"/>
        </w:rPr>
      </w:pPr>
      <w:r w:rsidRPr="009B3F54">
        <w:rPr>
          <w:sz w:val="16"/>
        </w:rPr>
        <w:t>b—used as a function word to indicate an intended goal</w:t>
      </w:r>
    </w:p>
    <w:p w14:paraId="2B34BAC6" w14:textId="77777777" w:rsidR="003A0BB9" w:rsidRPr="009B3F54" w:rsidRDefault="003A0BB9" w:rsidP="003A0BB9">
      <w:pPr>
        <w:rPr>
          <w:sz w:val="16"/>
        </w:rPr>
      </w:pPr>
      <w:r w:rsidRPr="009B3F54">
        <w:rPr>
          <w:sz w:val="16"/>
        </w:rPr>
        <w:t>left for home</w:t>
      </w:r>
    </w:p>
    <w:p w14:paraId="20EDF90D" w14:textId="77777777" w:rsidR="003A0BB9" w:rsidRPr="009B3F54" w:rsidRDefault="003A0BB9" w:rsidP="003A0BB9">
      <w:pPr>
        <w:rPr>
          <w:sz w:val="16"/>
        </w:rPr>
      </w:pPr>
      <w:r w:rsidRPr="009B3F54">
        <w:rPr>
          <w:sz w:val="16"/>
        </w:rPr>
        <w:t>acted for the best</w:t>
      </w:r>
    </w:p>
    <w:p w14:paraId="64782743" w14:textId="77777777" w:rsidR="003A0BB9" w:rsidRPr="009B3F54" w:rsidRDefault="003A0BB9" w:rsidP="003A0BB9">
      <w:pPr>
        <w:rPr>
          <w:sz w:val="16"/>
        </w:rPr>
      </w:pPr>
      <w:r w:rsidRPr="009B3F54">
        <w:rPr>
          <w:sz w:val="16"/>
        </w:rPr>
        <w:t>c—</w:t>
      </w:r>
      <w:r w:rsidRPr="00C61483">
        <w:rPr>
          <w:highlight w:val="green"/>
          <w:u w:val="single"/>
        </w:rPr>
        <w:t>used as a function</w:t>
      </w:r>
      <w:r w:rsidRPr="009B3F54">
        <w:rPr>
          <w:u w:val="single"/>
        </w:rPr>
        <w:t xml:space="preserve"> word </w:t>
      </w:r>
      <w:r w:rsidRPr="00C61483">
        <w:rPr>
          <w:highlight w:val="green"/>
          <w:u w:val="single"/>
        </w:rPr>
        <w:t>to indicate the</w:t>
      </w:r>
      <w:r w:rsidRPr="009B3F54">
        <w:rPr>
          <w:sz w:val="16"/>
        </w:rPr>
        <w:t xml:space="preserve"> object or </w:t>
      </w:r>
      <w:r w:rsidRPr="00C61483">
        <w:rPr>
          <w:rStyle w:val="Emphasis"/>
          <w:highlight w:val="green"/>
        </w:rPr>
        <w:t>recipient</w:t>
      </w:r>
      <w:r w:rsidRPr="009B3F54">
        <w:rPr>
          <w:u w:val="single"/>
        </w:rPr>
        <w:t xml:space="preserve"> of a perception, desire, or </w:t>
      </w:r>
      <w:r w:rsidRPr="009B3F54">
        <w:rPr>
          <w:rStyle w:val="Emphasis"/>
        </w:rPr>
        <w:t>activity</w:t>
      </w:r>
    </w:p>
    <w:p w14:paraId="70871060" w14:textId="77777777" w:rsidR="003A0BB9" w:rsidRPr="009B3F54" w:rsidRDefault="003A0BB9" w:rsidP="003A0BB9">
      <w:pPr>
        <w:rPr>
          <w:sz w:val="16"/>
        </w:rPr>
      </w:pPr>
      <w:r w:rsidRPr="009B3F54">
        <w:rPr>
          <w:sz w:val="16"/>
        </w:rPr>
        <w:t>now for a good rest</w:t>
      </w:r>
    </w:p>
    <w:p w14:paraId="088C2751" w14:textId="77777777" w:rsidR="003A0BB9" w:rsidRPr="009B3F54" w:rsidRDefault="003A0BB9" w:rsidP="003A0BB9">
      <w:pPr>
        <w:rPr>
          <w:sz w:val="16"/>
        </w:rPr>
      </w:pPr>
      <w:r w:rsidRPr="009B3F54">
        <w:rPr>
          <w:sz w:val="16"/>
        </w:rPr>
        <w:t>run for your life</w:t>
      </w:r>
    </w:p>
    <w:p w14:paraId="03CD0C3F" w14:textId="77777777" w:rsidR="003A0BB9" w:rsidRPr="009B3F54" w:rsidRDefault="003A0BB9" w:rsidP="003A0BB9">
      <w:pPr>
        <w:rPr>
          <w:sz w:val="16"/>
        </w:rPr>
      </w:pPr>
      <w:r w:rsidRPr="009B3F54">
        <w:rPr>
          <w:sz w:val="16"/>
        </w:rPr>
        <w:t>an eye for a bargain</w:t>
      </w:r>
    </w:p>
    <w:p w14:paraId="6C5B7ABE" w14:textId="77777777" w:rsidR="003A0BB9" w:rsidRDefault="003A0BB9" w:rsidP="003A0BB9">
      <w:pPr>
        <w:pStyle w:val="Heading4"/>
      </w:pPr>
      <w:r>
        <w:t xml:space="preserve">‘Workers’ are individuals in </w:t>
      </w:r>
      <w:r w:rsidRPr="00D23403">
        <w:rPr>
          <w:u w:val="single"/>
        </w:rPr>
        <w:t>contractual relations</w:t>
      </w:r>
      <w:r>
        <w:t xml:space="preserve"> for labor.</w:t>
      </w:r>
    </w:p>
    <w:p w14:paraId="0C80AB29" w14:textId="77777777" w:rsidR="003A0BB9" w:rsidRDefault="003A0BB9" w:rsidP="003A0BB9">
      <w:r w:rsidRPr="004204C3">
        <w:rPr>
          <w:rStyle w:val="Style13ptBold"/>
        </w:rPr>
        <w:t>Harper 19</w:t>
      </w:r>
      <w:r>
        <w:t xml:space="preserve"> – Law Professor at Boston University School of Law, previously reporter for the American Law Institute’s Restatement of Employment Law Third, staff attorney for the Center for Law and Social Policy, J.D. from Harvard University. </w:t>
      </w:r>
    </w:p>
    <w:p w14:paraId="3F32F92B" w14:textId="77777777" w:rsidR="003A0BB9" w:rsidRDefault="003A0BB9" w:rsidP="003A0BB9">
      <w:r>
        <w:t xml:space="preserve">Michael C. Harper, “Using the Anglo-American </w:t>
      </w:r>
      <w:r>
        <w:rPr>
          <w:i/>
          <w:iCs/>
        </w:rPr>
        <w:t xml:space="preserve">Respondeat Superior </w:t>
      </w:r>
      <w:r>
        <w:t xml:space="preserve">Principle To Assign Responsibility For Worker Statutory Benefits and Protections,” Washington University Global Studies Law Review, 2019, </w:t>
      </w:r>
      <w:r w:rsidRPr="00A96336">
        <w:t>https://openscholarship.wustl.edu/law_globalstudies/vol18/iss1/</w:t>
      </w:r>
    </w:p>
    <w:p w14:paraId="218DC615" w14:textId="77777777" w:rsidR="003A0BB9" w:rsidRDefault="003A0BB9" w:rsidP="003A0BB9">
      <w:r>
        <w:t>*Italics in original*</w:t>
      </w:r>
    </w:p>
    <w:p w14:paraId="56F4D6D7" w14:textId="77777777" w:rsidR="003A0BB9" w:rsidRPr="009B3F54" w:rsidRDefault="003A0BB9" w:rsidP="003A0BB9">
      <w:pPr>
        <w:rPr>
          <w:sz w:val="16"/>
        </w:rPr>
      </w:pPr>
      <w:r w:rsidRPr="009B3F54">
        <w:rPr>
          <w:sz w:val="16"/>
        </w:rPr>
        <w:t>[Footnote 40]</w:t>
      </w:r>
    </w:p>
    <w:p w14:paraId="09E2CD53" w14:textId="77777777" w:rsidR="003A0BB9" w:rsidRPr="009B3F54" w:rsidRDefault="003A0BB9" w:rsidP="003A0BB9">
      <w:pPr>
        <w:rPr>
          <w:sz w:val="16"/>
        </w:rPr>
      </w:pPr>
      <w:r w:rsidRPr="009B3F54">
        <w:rPr>
          <w:sz w:val="16"/>
        </w:rPr>
        <w:t>40 The Employment Rights Act 1996 defines a “</w:t>
      </w:r>
      <w:r w:rsidRPr="00C61483">
        <w:rPr>
          <w:rStyle w:val="Emphasis"/>
          <w:highlight w:val="green"/>
        </w:rPr>
        <w:t>worker</w:t>
      </w:r>
      <w:r w:rsidRPr="009B3F54">
        <w:rPr>
          <w:sz w:val="16"/>
        </w:rPr>
        <w:t xml:space="preserve">” </w:t>
      </w:r>
      <w:r w:rsidRPr="00C61483">
        <w:rPr>
          <w:highlight w:val="green"/>
          <w:u w:val="single"/>
        </w:rPr>
        <w:t>as</w:t>
      </w:r>
    </w:p>
    <w:p w14:paraId="5CEBAD1C" w14:textId="77777777" w:rsidR="003A0BB9" w:rsidRPr="009B3F54" w:rsidRDefault="003A0BB9" w:rsidP="003A0BB9">
      <w:pPr>
        <w:rPr>
          <w:sz w:val="16"/>
        </w:rPr>
      </w:pPr>
      <w:r w:rsidRPr="00C61483">
        <w:rPr>
          <w:highlight w:val="green"/>
          <w:u w:val="single"/>
        </w:rPr>
        <w:t xml:space="preserve">an </w:t>
      </w:r>
      <w:r w:rsidRPr="00C61483">
        <w:rPr>
          <w:rStyle w:val="Emphasis"/>
          <w:highlight w:val="green"/>
        </w:rPr>
        <w:t>individual</w:t>
      </w:r>
      <w:r w:rsidRPr="00C61483">
        <w:rPr>
          <w:highlight w:val="green"/>
          <w:u w:val="single"/>
        </w:rPr>
        <w:t xml:space="preserve"> who</w:t>
      </w:r>
      <w:r w:rsidRPr="009B3F54">
        <w:rPr>
          <w:u w:val="single"/>
        </w:rPr>
        <w:t xml:space="preserve"> has </w:t>
      </w:r>
      <w:r w:rsidRPr="00C61483">
        <w:rPr>
          <w:highlight w:val="green"/>
          <w:u w:val="single"/>
        </w:rPr>
        <w:t>entered</w:t>
      </w:r>
      <w:r w:rsidRPr="009B3F54">
        <w:rPr>
          <w:u w:val="single"/>
        </w:rPr>
        <w:t xml:space="preserve"> into or works under (a) </w:t>
      </w:r>
      <w:r w:rsidRPr="00C61483">
        <w:rPr>
          <w:highlight w:val="green"/>
          <w:u w:val="single"/>
        </w:rPr>
        <w:t xml:space="preserve">a </w:t>
      </w:r>
      <w:r w:rsidRPr="00C61483">
        <w:rPr>
          <w:rStyle w:val="Emphasis"/>
          <w:highlight w:val="green"/>
        </w:rPr>
        <w:t>contract of employment</w:t>
      </w:r>
      <w:r w:rsidRPr="009B3F54">
        <w:rPr>
          <w:u w:val="single"/>
        </w:rPr>
        <w:t>, or (b) any other contract, whether express or implied and</w:t>
      </w:r>
      <w:r w:rsidRPr="009B3F54">
        <w:rPr>
          <w:sz w:val="16"/>
        </w:rPr>
        <w:t xml:space="preserve"> (if it is express) whether oral or in writing, whereby the individual </w:t>
      </w:r>
      <w:r w:rsidRPr="009B3F54">
        <w:rPr>
          <w:u w:val="single"/>
        </w:rPr>
        <w:t xml:space="preserve">undertakes </w:t>
      </w:r>
      <w:r w:rsidRPr="00C61483">
        <w:rPr>
          <w:highlight w:val="green"/>
          <w:u w:val="single"/>
        </w:rPr>
        <w:t xml:space="preserve">to do or perform personally any work or services for another party to the </w:t>
      </w:r>
      <w:r w:rsidRPr="00C61483">
        <w:rPr>
          <w:rStyle w:val="Emphasis"/>
          <w:highlight w:val="green"/>
        </w:rPr>
        <w:t>contract</w:t>
      </w:r>
      <w:r w:rsidRPr="009B3F54">
        <w:rPr>
          <w:u w:val="single"/>
        </w:rPr>
        <w:t xml:space="preserve"> </w:t>
      </w:r>
      <w:r w:rsidRPr="009B3F54">
        <w:rPr>
          <w:sz w:val="16"/>
        </w:rPr>
        <w:t>whose status is not by virtue of the contract that of a client or customer of any profession or business carried on by the individual.</w:t>
      </w:r>
    </w:p>
    <w:p w14:paraId="585D01B5" w14:textId="77777777" w:rsidR="003A0BB9" w:rsidRPr="009B3F54" w:rsidRDefault="003A0BB9" w:rsidP="003A0BB9">
      <w:pPr>
        <w:rPr>
          <w:sz w:val="16"/>
        </w:rPr>
      </w:pPr>
      <w:r w:rsidRPr="009B3F54">
        <w:rPr>
          <w:sz w:val="16"/>
        </w:rPr>
        <w:t xml:space="preserve">Employment Rights Act 1996 § 230(3). See also Trade Union and Labour Relations (Consolidation) Act 1992 § 296. Some important rights, however, including those to complain of unfair dismissal and to claim compensation for redundancy, are granted only to those covered by limb (a) of this definition, those with a “contract of employment.” </w:t>
      </w:r>
      <w:r w:rsidRPr="009B3F54">
        <w:rPr>
          <w:i/>
          <w:iCs/>
          <w:sz w:val="16"/>
        </w:rPr>
        <w:t>See</w:t>
      </w:r>
      <w:r w:rsidRPr="009B3F54">
        <w:rPr>
          <w:sz w:val="16"/>
        </w:rPr>
        <w:t xml:space="preserve"> §§ 94(1), 135. </w:t>
      </w:r>
      <w:r w:rsidRPr="009B3F54">
        <w:rPr>
          <w:i/>
          <w:iCs/>
          <w:sz w:val="16"/>
        </w:rPr>
        <w:t>See also infra</w:t>
      </w:r>
      <w:r w:rsidRPr="009B3F54">
        <w:rPr>
          <w:sz w:val="16"/>
        </w:rPr>
        <w:t xml:space="preserve"> text accompanying notes and notes 64-70.</w:t>
      </w:r>
    </w:p>
    <w:p w14:paraId="0317643C" w14:textId="77777777" w:rsidR="003A0BB9" w:rsidRPr="009B28F2" w:rsidRDefault="003A0BB9" w:rsidP="003A0BB9">
      <w:r w:rsidRPr="009B3F54">
        <w:rPr>
          <w:sz w:val="16"/>
        </w:rPr>
        <w:t>[End Footnote]</w:t>
      </w:r>
    </w:p>
    <w:p w14:paraId="336CFF5B" w14:textId="77777777" w:rsidR="003A0BB9" w:rsidRPr="00AB6FCE" w:rsidRDefault="003A0BB9" w:rsidP="003A0BB9">
      <w:pPr>
        <w:pStyle w:val="Heading4"/>
      </w:pPr>
      <w:r>
        <w:lastRenderedPageBreak/>
        <w:t xml:space="preserve">Independently, collective bargaining occurs between </w:t>
      </w:r>
      <w:r>
        <w:rPr>
          <w:u w:val="single"/>
        </w:rPr>
        <w:t>employees</w:t>
      </w:r>
      <w:r>
        <w:t xml:space="preserve"> and </w:t>
      </w:r>
      <w:r w:rsidRPr="004174DB">
        <w:rPr>
          <w:u w:val="single"/>
        </w:rPr>
        <w:t>their employer</w:t>
      </w:r>
      <w:r>
        <w:t>.</w:t>
      </w:r>
    </w:p>
    <w:p w14:paraId="778D0A51" w14:textId="77777777" w:rsidR="003A0BB9" w:rsidRDefault="003A0BB9" w:rsidP="003A0BB9">
      <w:r w:rsidRPr="00DE5640">
        <w:rPr>
          <w:rStyle w:val="Style13ptBold"/>
        </w:rPr>
        <w:t>Lea</w:t>
      </w:r>
      <w:r>
        <w:rPr>
          <w:rStyle w:val="Style13ptBold"/>
        </w:rPr>
        <w:t>h</w:t>
      </w:r>
      <w:r w:rsidRPr="00DE5640">
        <w:rPr>
          <w:rStyle w:val="Style13ptBold"/>
        </w:rPr>
        <w:t>y 18</w:t>
      </w:r>
      <w:r>
        <w:t xml:space="preserve"> – Judge, Appellate Court of Maryland. </w:t>
      </w:r>
    </w:p>
    <w:p w14:paraId="78D1C879" w14:textId="77777777" w:rsidR="003A0BB9" w:rsidRDefault="003A0BB9" w:rsidP="003A0BB9">
      <w:r>
        <w:t xml:space="preserve">Andrea Leahy, “Atkinson v. Anne Arundel Cty., 236 Md. App. 139,” Court of Special Appeals of Maryland, 03-28-2018, No. 788, Lexis. </w:t>
      </w:r>
    </w:p>
    <w:p w14:paraId="2304BE53" w14:textId="77777777" w:rsidR="003A0BB9" w:rsidRDefault="003A0BB9" w:rsidP="003A0BB9">
      <w:pPr>
        <w:rPr>
          <w:sz w:val="16"/>
        </w:rPr>
      </w:pPr>
      <w:r w:rsidRPr="00F678E3">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F678E3">
        <w:rPr>
          <w:rStyle w:val="StyleUnderline"/>
          <w:highlight w:val="green"/>
        </w:rPr>
        <w:t>the right to bargain collectively</w:t>
      </w:r>
      <w:r w:rsidRPr="00F678E3">
        <w:rPr>
          <w:rStyle w:val="StyleUnderline"/>
        </w:rPr>
        <w:t>—</w:t>
      </w:r>
      <w:r w:rsidRPr="00F678E3">
        <w:rPr>
          <w:rStyle w:val="StyleUnderline"/>
          <w:highlight w:val="green"/>
        </w:rPr>
        <w:t xml:space="preserve">defined as "good faith </w:t>
      </w:r>
      <w:r w:rsidRPr="00F678E3">
        <w:rPr>
          <w:rStyle w:val="Emphasis"/>
          <w:highlight w:val="green"/>
        </w:rPr>
        <w:t>negotiations</w:t>
      </w:r>
      <w:r w:rsidRPr="00F678E3">
        <w:rPr>
          <w:rStyle w:val="StyleUnderline"/>
          <w:highlight w:val="green"/>
        </w:rPr>
        <w:t xml:space="preserve"> by </w:t>
      </w:r>
      <w:r w:rsidRPr="00F678E3">
        <w:rPr>
          <w:rStyle w:val="Emphasis"/>
          <w:highlight w:val="green"/>
        </w:rPr>
        <w:t>authorized</w:t>
      </w:r>
      <w:r w:rsidRPr="00F678E3">
        <w:rPr>
          <w:rStyle w:val="StyleUnderline"/>
          <w:highlight w:val="green"/>
        </w:rPr>
        <w:t xml:space="preserve"> </w:t>
      </w:r>
      <w:r w:rsidRPr="00F678E3">
        <w:rPr>
          <w:rStyle w:val="Emphasis"/>
          <w:highlight w:val="green"/>
        </w:rPr>
        <w:t>rep</w:t>
      </w:r>
      <w:r w:rsidRPr="00F678E3">
        <w:rPr>
          <w:rStyle w:val="StyleUnderline"/>
        </w:rPr>
        <w:t>resentative</w:t>
      </w:r>
      <w:r w:rsidRPr="00F678E3">
        <w:rPr>
          <w:rStyle w:val="Emphasis"/>
          <w:highlight w:val="green"/>
        </w:rPr>
        <w:t>s</w:t>
      </w:r>
      <w:r w:rsidRPr="00F678E3">
        <w:rPr>
          <w:rStyle w:val="StyleUnderline"/>
        </w:rPr>
        <w:t xml:space="preserve"> </w:t>
      </w:r>
      <w:r w:rsidRPr="00F678E3">
        <w:rPr>
          <w:rStyle w:val="StyleUnderline"/>
          <w:highlight w:val="green"/>
        </w:rPr>
        <w:t xml:space="preserve">of </w:t>
      </w:r>
      <w:r w:rsidRPr="00F678E3">
        <w:rPr>
          <w:rStyle w:val="Emphasis"/>
          <w:highlight w:val="green"/>
        </w:rPr>
        <w:t>employees</w:t>
      </w:r>
      <w:r w:rsidRPr="00F678E3">
        <w:rPr>
          <w:rStyle w:val="StyleUnderline"/>
          <w:highlight w:val="green"/>
        </w:rPr>
        <w:t xml:space="preserve"> and</w:t>
      </w:r>
      <w:r w:rsidRPr="00F678E3">
        <w:rPr>
          <w:rStyle w:val="StyleUnderline"/>
        </w:rPr>
        <w:t xml:space="preserve"> their </w:t>
      </w:r>
      <w:r w:rsidRPr="00F678E3">
        <w:rPr>
          <w:rStyle w:val="Emphasis"/>
          <w:highlight w:val="green"/>
        </w:rPr>
        <w:t>employer</w:t>
      </w:r>
      <w:r w:rsidRPr="00F678E3">
        <w:rPr>
          <w:rStyle w:val="StyleUnderline"/>
        </w:rPr>
        <w:t xml:space="preserve"> with the intention of . . . reaching an agreement </w:t>
      </w:r>
      <w:r w:rsidRPr="00F678E3">
        <w:rPr>
          <w:rStyle w:val="StyleUnderline"/>
          <w:highlight w:val="green"/>
        </w:rPr>
        <w:t xml:space="preserve">about </w:t>
      </w:r>
      <w:r w:rsidRPr="00F678E3">
        <w:rPr>
          <w:rStyle w:val="Emphasis"/>
          <w:highlight w:val="green"/>
        </w:rPr>
        <w:t>wages</w:t>
      </w:r>
      <w:r w:rsidRPr="00F678E3">
        <w:rPr>
          <w:sz w:val="16"/>
        </w:rPr>
        <w:t xml:space="preserve">,  [*174]  </w:t>
      </w:r>
      <w:r w:rsidRPr="00F678E3">
        <w:rPr>
          <w:rStyle w:val="Emphasis"/>
          <w:highlight w:val="green"/>
        </w:rPr>
        <w:t>hours</w:t>
      </w:r>
      <w:r w:rsidRPr="00F678E3">
        <w:rPr>
          <w:sz w:val="16"/>
        </w:rPr>
        <w:t xml:space="preserve">, </w:t>
      </w:r>
      <w:r w:rsidRPr="00F678E3">
        <w:rPr>
          <w:rStyle w:val="StyleUnderline"/>
          <w:highlight w:val="green"/>
        </w:rPr>
        <w:t>and</w:t>
      </w:r>
      <w:r w:rsidRPr="00F678E3">
        <w:rPr>
          <w:rStyle w:val="StyleUnderline"/>
        </w:rPr>
        <w:t xml:space="preserve"> other terms and </w:t>
      </w:r>
      <w:r w:rsidRPr="00F678E3">
        <w:rPr>
          <w:rStyle w:val="Emphasis"/>
          <w:highlight w:val="green"/>
        </w:rPr>
        <w:t>conditions</w:t>
      </w:r>
      <w:r w:rsidRPr="00F678E3">
        <w:rPr>
          <w:rStyle w:val="StyleUnderline"/>
          <w:highlight w:val="green"/>
        </w:rPr>
        <w:t xml:space="preserve"> of employment[.]"</w:t>
      </w:r>
      <w:r w:rsidRPr="00F678E3">
        <w:rPr>
          <w:sz w:val="16"/>
        </w:rPr>
        <w:t xml:space="preserve"> Maryland Code (1993, 1997 Repl. Vol., 2002 Supp.), State Personnel &amp; Pensions Article ("SP&amp;P"), §§ 3-101, 3-301. See also SP&amp;P § 3-502 (mandating that the matters to be negotiated "shall include all matters relating to wages, hours, and other terms and conditions of employment.")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08062D14" w14:textId="77777777" w:rsidR="003A0BB9" w:rsidRPr="0077317F" w:rsidRDefault="003A0BB9" w:rsidP="003A0BB9">
      <w:pPr>
        <w:pStyle w:val="Heading4"/>
      </w:pPr>
      <w:r>
        <w:t xml:space="preserve">Voting issue for </w:t>
      </w:r>
      <w:r>
        <w:rPr>
          <w:u w:val="single"/>
        </w:rPr>
        <w:t>limits</w:t>
      </w:r>
      <w:r>
        <w:t xml:space="preserve"> and </w:t>
      </w:r>
      <w:r>
        <w:rPr>
          <w:u w:val="single"/>
        </w:rPr>
        <w:t>unified ground</w:t>
      </w:r>
      <w:r>
        <w:t xml:space="preserve">. They take the lid off the research burden and justify affs </w:t>
      </w:r>
      <w:r>
        <w:rPr>
          <w:u w:val="single"/>
        </w:rPr>
        <w:t>totally divorced</w:t>
      </w:r>
      <w:r>
        <w:t xml:space="preserve"> from core labor controversies. </w:t>
      </w:r>
    </w:p>
    <w:p w14:paraId="7E27D090" w14:textId="243550A7" w:rsidR="003A0BB9" w:rsidRDefault="003A0BB9" w:rsidP="003A0BB9">
      <w:pPr>
        <w:pStyle w:val="Heading3"/>
      </w:pPr>
      <w:r>
        <w:lastRenderedPageBreak/>
        <w:t>K---1NC</w:t>
      </w:r>
    </w:p>
    <w:p w14:paraId="05D22D45" w14:textId="77777777" w:rsidR="003A0BB9" w:rsidRPr="00DC5363" w:rsidRDefault="003A0BB9" w:rsidP="003A0BB9">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both </w:t>
      </w:r>
      <w:r>
        <w:rPr>
          <w:u w:val="single"/>
        </w:rPr>
        <w:t>legitimizes</w:t>
      </w:r>
      <w:r>
        <w:t xml:space="preserve"> it as a political economic system AND </w:t>
      </w:r>
      <w:r>
        <w:rPr>
          <w:u w:val="single"/>
        </w:rPr>
        <w:t>forestalls</w:t>
      </w:r>
      <w:r>
        <w:t xml:space="preserve"> working class revolution.</w:t>
      </w:r>
    </w:p>
    <w:p w14:paraId="6B1F7393" w14:textId="77777777" w:rsidR="003A0BB9" w:rsidRDefault="003A0BB9" w:rsidP="003A0BB9">
      <w:r w:rsidRPr="00A97369">
        <w:rPr>
          <w:rStyle w:val="Style13ptBold"/>
        </w:rPr>
        <w:t>White 21</w:t>
      </w:r>
      <w:r>
        <w:t xml:space="preserve"> – Professor of Law, University of Wisconsin-Madison Law School. J.D., Yale Law School. One of the country's leading experts on the history of labor repression.</w:t>
      </w:r>
    </w:p>
    <w:p w14:paraId="30A1C17E" w14:textId="77777777" w:rsidR="003A0BB9" w:rsidRDefault="003A0BB9" w:rsidP="003A0BB9">
      <w:r>
        <w:t>Ahmed White. “Chapter 17: Marxism, labour and employment law, and the limits of legal reform in class society.” Research Handbook on Law and Marxism. Edited by Paul O’Connell and Umut Özsu. 2021. https://doi.org/10.4337/9781788119863.00023.</w:t>
      </w:r>
    </w:p>
    <w:p w14:paraId="4888D89D" w14:textId="77777777" w:rsidR="003A0BB9" w:rsidRPr="00A96C26" w:rsidRDefault="003A0BB9" w:rsidP="003A0BB9">
      <w:pPr>
        <w:rPr>
          <w:sz w:val="16"/>
        </w:rPr>
      </w:pPr>
      <w:r w:rsidRPr="00A96C26">
        <w:rPr>
          <w:sz w:val="16"/>
        </w:rPr>
        <w:t>Labour Law</w:t>
      </w:r>
    </w:p>
    <w:p w14:paraId="44EAD0B5" w14:textId="77777777" w:rsidR="003A0BB9" w:rsidRPr="00E13F23" w:rsidRDefault="003A0BB9" w:rsidP="003A0BB9">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7F558924" w14:textId="77777777" w:rsidR="003A0BB9" w:rsidRPr="00E13F23" w:rsidRDefault="003A0BB9" w:rsidP="003A0BB9">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0F7B1EAB" w14:textId="77777777" w:rsidR="003A0BB9" w:rsidRPr="00E13F23" w:rsidRDefault="003A0BB9" w:rsidP="003A0BB9">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015451E1" w14:textId="77777777" w:rsidR="003A0BB9" w:rsidRPr="00E13F23" w:rsidRDefault="003A0BB9" w:rsidP="003A0BB9">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1AD5CA5B" w14:textId="77777777" w:rsidR="003A0BB9" w:rsidRPr="00E13F23" w:rsidRDefault="003A0BB9" w:rsidP="003A0BB9">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16C0BF95" w14:textId="77777777" w:rsidR="003A0BB9" w:rsidRPr="00AE6FF0" w:rsidRDefault="003A0BB9" w:rsidP="003A0BB9">
      <w:pPr>
        <w:rPr>
          <w:sz w:val="16"/>
        </w:rPr>
      </w:pPr>
      <w:r w:rsidRPr="00AE6FF0">
        <w:rPr>
          <w:sz w:val="16"/>
        </w:rPr>
        <w:t>Employment Law</w:t>
      </w:r>
    </w:p>
    <w:p w14:paraId="7B8270C8" w14:textId="77777777" w:rsidR="003A0BB9" w:rsidRPr="00E13F23" w:rsidRDefault="003A0BB9" w:rsidP="003A0BB9">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562DB34F" w14:textId="77777777" w:rsidR="003A0BB9" w:rsidRPr="00E13F23" w:rsidRDefault="003A0BB9" w:rsidP="003A0BB9">
      <w:pPr>
        <w:rPr>
          <w:sz w:val="8"/>
          <w:szCs w:val="16"/>
        </w:rPr>
      </w:pPr>
      <w:r w:rsidRPr="00E13F23">
        <w:rPr>
          <w:sz w:val="8"/>
          <w:szCs w:val="16"/>
        </w:rPr>
        <w:lastRenderedPageBreak/>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3244CF84" w14:textId="77777777" w:rsidR="003A0BB9" w:rsidRPr="00E13F23" w:rsidRDefault="003A0BB9" w:rsidP="003A0BB9">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14D9D16C" w14:textId="77777777" w:rsidR="003A0BB9" w:rsidRPr="00E13F23" w:rsidRDefault="003A0BB9" w:rsidP="003A0BB9">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0343E73E" w14:textId="77777777" w:rsidR="003A0BB9" w:rsidRPr="00E13F23" w:rsidRDefault="003A0BB9" w:rsidP="003A0BB9">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5F0AE22E" w14:textId="77777777" w:rsidR="003A0BB9" w:rsidRPr="00E13F23" w:rsidRDefault="003A0BB9" w:rsidP="003A0BB9">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3F93E271" w14:textId="77777777" w:rsidR="003A0BB9" w:rsidRPr="00E13F23" w:rsidRDefault="003A0BB9" w:rsidP="003A0BB9">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2762F0D4" w14:textId="77777777" w:rsidR="003A0BB9" w:rsidRPr="00E13F23" w:rsidRDefault="003A0BB9" w:rsidP="003A0BB9">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19BDBE73" w14:textId="77777777" w:rsidR="003A0BB9" w:rsidRPr="00E13F23" w:rsidRDefault="003A0BB9" w:rsidP="003A0BB9">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1F3FF58E" w14:textId="77777777" w:rsidR="003A0BB9" w:rsidRPr="00321EB7" w:rsidRDefault="003A0BB9" w:rsidP="003A0BB9">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73BC0FC4" w14:textId="77777777" w:rsidR="003A0BB9" w:rsidRDefault="003A0BB9" w:rsidP="003A0BB9"/>
    <w:p w14:paraId="10B5C17A" w14:textId="77777777" w:rsidR="003A0BB9" w:rsidRPr="000A4AD2" w:rsidRDefault="003A0BB9" w:rsidP="003A0BB9">
      <w:pPr>
        <w:pStyle w:val="Heading4"/>
        <w:rPr>
          <w:rFonts w:eastAsia="Times New Roman"/>
        </w:rPr>
      </w:pPr>
      <w:r>
        <w:rPr>
          <w:rFonts w:eastAsia="Times New Roman"/>
        </w:rPr>
        <w:t xml:space="preserve">The plan inculcates </w:t>
      </w:r>
      <w:r>
        <w:rPr>
          <w:rFonts w:eastAsia="Times New Roman"/>
          <w:u w:val="single"/>
        </w:rPr>
        <w:t>structural dependence</w:t>
      </w:r>
      <w:r>
        <w:rPr>
          <w:rFonts w:eastAsia="Times New Roman"/>
        </w:rPr>
        <w:t xml:space="preserve"> on capital that’s </w:t>
      </w:r>
      <w:r>
        <w:rPr>
          <w:rFonts w:eastAsia="Times New Roman"/>
          <w:u w:val="single"/>
        </w:rPr>
        <w:t>mutually exclusive</w:t>
      </w:r>
      <w:r>
        <w:rPr>
          <w:rFonts w:eastAsia="Times New Roman"/>
        </w:rPr>
        <w:t xml:space="preserve"> with a Marxist political economy. Understanding these </w:t>
      </w:r>
      <w:r>
        <w:rPr>
          <w:rFonts w:eastAsia="Times New Roman"/>
          <w:u w:val="single"/>
        </w:rPr>
        <w:t>social</w:t>
      </w:r>
      <w:r>
        <w:rPr>
          <w:rFonts w:eastAsia="Times New Roman"/>
        </w:rPr>
        <w:t xml:space="preserve"> and </w:t>
      </w:r>
      <w:r>
        <w:rPr>
          <w:rFonts w:eastAsia="Times New Roman"/>
          <w:u w:val="single"/>
        </w:rPr>
        <w:t>economic relations</w:t>
      </w:r>
      <w:r>
        <w:rPr>
          <w:rFonts w:eastAsia="Times New Roman"/>
        </w:rPr>
        <w:t xml:space="preserve"> is a pre-requisite to solving </w:t>
      </w:r>
      <w:r>
        <w:rPr>
          <w:rFonts w:eastAsia="Times New Roman"/>
          <w:u w:val="single"/>
        </w:rPr>
        <w:t>their impacts</w:t>
      </w:r>
      <w:r>
        <w:rPr>
          <w:rFonts w:eastAsia="Times New Roman"/>
        </w:rPr>
        <w:t xml:space="preserve"> AND a necessary feature of </w:t>
      </w:r>
      <w:r>
        <w:rPr>
          <w:rFonts w:eastAsia="Times New Roman"/>
          <w:u w:val="single"/>
        </w:rPr>
        <w:t>labor debates</w:t>
      </w:r>
      <w:r>
        <w:rPr>
          <w:rFonts w:eastAsia="Times New Roman"/>
        </w:rPr>
        <w:t xml:space="preserve"> as a whole. </w:t>
      </w:r>
    </w:p>
    <w:p w14:paraId="27CC0EC2" w14:textId="77777777" w:rsidR="003A0BB9" w:rsidRPr="004E3A82" w:rsidRDefault="003A0BB9" w:rsidP="003A0BB9">
      <w:pPr>
        <w:rPr>
          <w:rFonts w:eastAsia="Calibri"/>
          <w:b/>
          <w:bCs/>
          <w:sz w:val="26"/>
          <w:u w:val="single"/>
        </w:rPr>
      </w:pPr>
      <w:r w:rsidRPr="00565D24">
        <w:rPr>
          <w:rStyle w:val="Style13ptBold"/>
        </w:rPr>
        <w:t>Tucker 20</w:t>
      </w:r>
      <w:r w:rsidRPr="004E3A82">
        <w:rPr>
          <w:rFonts w:eastAsia="Calibri"/>
        </w:rPr>
        <w:t xml:space="preserve"> – Professor at Osgoode Hall Law School, York University</w:t>
      </w:r>
    </w:p>
    <w:p w14:paraId="5A5EED1C" w14:textId="77777777" w:rsidR="003A0BB9" w:rsidRPr="004E3A82" w:rsidRDefault="003A0BB9" w:rsidP="003A0BB9">
      <w:pPr>
        <w:rPr>
          <w:rFonts w:eastAsia="Calibri"/>
        </w:rPr>
      </w:pPr>
      <w:r w:rsidRPr="004E3A82">
        <w:rPr>
          <w:rFonts w:eastAsia="Calibri"/>
        </w:rPr>
        <w:lastRenderedPageBreak/>
        <w:t>Eric Tucker, “Political Economic Reflections on Worker Subordination and the Law in Contemporary Capitalism: Something Old, Something New and a Lot That’s Blue,” Comparative Labor Law &amp; Policy Journal, Vol. 41, No. 2, pp. 325-347, Available online at: https://cllpj.law.illinois.edu/archive/vol_41/issue_2/Tucker.pdf</w:t>
      </w:r>
    </w:p>
    <w:p w14:paraId="06BB33B3" w14:textId="77777777" w:rsidR="003A0BB9" w:rsidRPr="004E3A82" w:rsidRDefault="003A0BB9" w:rsidP="003A0BB9">
      <w:pPr>
        <w:rPr>
          <w:rFonts w:eastAsia="Calibri"/>
          <w:sz w:val="16"/>
        </w:rPr>
      </w:pPr>
      <w:r w:rsidRPr="004E3A82">
        <w:rPr>
          <w:rFonts w:eastAsia="Calibri"/>
          <w:b/>
          <w:highlight w:val="green"/>
          <w:u w:val="single"/>
          <w:bdr w:val="single" w:sz="8" w:space="0" w:color="auto" w:frame="1"/>
        </w:rPr>
        <w:t>Debates</w:t>
      </w:r>
      <w:r w:rsidRPr="004E3A82">
        <w:rPr>
          <w:rFonts w:eastAsia="Calibri"/>
          <w:highlight w:val="green"/>
          <w:u w:val="single"/>
        </w:rPr>
        <w:t xml:space="preserve"> over </w:t>
      </w:r>
      <w:r w:rsidRPr="004E3A82">
        <w:rPr>
          <w:rFonts w:eastAsia="Calibri"/>
          <w:b/>
          <w:highlight w:val="green"/>
          <w:u w:val="single"/>
          <w:bdr w:val="single" w:sz="8" w:space="0" w:color="auto" w:frame="1"/>
        </w:rPr>
        <w:t>worker subordination</w:t>
      </w:r>
      <w:r w:rsidRPr="004E3A82">
        <w:rPr>
          <w:rFonts w:eastAsia="Calibri"/>
          <w:highlight w:val="green"/>
          <w:u w:val="single"/>
        </w:rPr>
        <w:t xml:space="preserve"> are </w:t>
      </w:r>
      <w:r w:rsidRPr="004E3A82">
        <w:rPr>
          <w:rFonts w:eastAsia="Calibri"/>
          <w:b/>
          <w:highlight w:val="green"/>
          <w:u w:val="single"/>
          <w:bdr w:val="single" w:sz="8" w:space="0" w:color="auto" w:frame="1"/>
        </w:rPr>
        <w:t>central</w:t>
      </w:r>
      <w:r w:rsidRPr="004E3A82">
        <w:rPr>
          <w:rFonts w:eastAsia="Calibri"/>
          <w:highlight w:val="green"/>
          <w:u w:val="single"/>
        </w:rPr>
        <w:t xml:space="preserve"> to </w:t>
      </w:r>
      <w:r w:rsidRPr="004E3A82">
        <w:rPr>
          <w:rFonts w:eastAsia="Calibri"/>
          <w:b/>
          <w:highlight w:val="green"/>
          <w:u w:val="single"/>
          <w:bdr w:val="single" w:sz="8" w:space="0" w:color="auto" w:frame="1"/>
        </w:rPr>
        <w:t>discussions</w:t>
      </w:r>
      <w:r w:rsidRPr="004E3A82">
        <w:rPr>
          <w:rFonts w:eastAsia="Calibri"/>
          <w:highlight w:val="green"/>
          <w:u w:val="single"/>
        </w:rPr>
        <w:t xml:space="preserve"> of the </w:t>
      </w:r>
      <w:r w:rsidRPr="004E3A82">
        <w:rPr>
          <w:rFonts w:eastAsia="Calibri"/>
          <w:b/>
          <w:highlight w:val="green"/>
          <w:u w:val="single"/>
          <w:bdr w:val="single" w:sz="8" w:space="0" w:color="auto" w:frame="1"/>
        </w:rPr>
        <w:t>efficacy</w:t>
      </w:r>
      <w:r w:rsidRPr="004E3A82">
        <w:rPr>
          <w:rFonts w:eastAsia="Calibri"/>
          <w:highlight w:val="green"/>
          <w:u w:val="single"/>
        </w:rPr>
        <w:t xml:space="preserve"> of </w:t>
      </w:r>
      <w:r w:rsidRPr="004E3A82">
        <w:rPr>
          <w:rFonts w:eastAsia="Calibri"/>
          <w:b/>
          <w:highlight w:val="green"/>
          <w:u w:val="single"/>
          <w:bdr w:val="single" w:sz="8" w:space="0" w:color="auto" w:frame="1"/>
        </w:rPr>
        <w:t>protective labor</w:t>
      </w:r>
      <w:r w:rsidRPr="004E3A82">
        <w:rPr>
          <w:rFonts w:eastAsia="Calibri"/>
          <w:sz w:val="16"/>
        </w:rPr>
        <w:t xml:space="preserve"> and employment </w:t>
      </w:r>
      <w:r w:rsidRPr="004E3A82">
        <w:rPr>
          <w:rFonts w:eastAsia="Calibri"/>
          <w:b/>
          <w:highlight w:val="green"/>
          <w:u w:val="single"/>
          <w:bdr w:val="single" w:sz="8" w:space="0" w:color="auto" w:frame="1"/>
        </w:rPr>
        <w:t>law</w:t>
      </w:r>
      <w:r w:rsidRPr="004E3A82">
        <w:rPr>
          <w:rFonts w:eastAsia="Calibri"/>
          <w:highlight w:val="green"/>
          <w:u w:val="single"/>
        </w:rPr>
        <w:t xml:space="preserve">, whose </w:t>
      </w:r>
      <w:r w:rsidRPr="004E3A82">
        <w:rPr>
          <w:rFonts w:eastAsia="Calibri"/>
          <w:b/>
          <w:highlight w:val="green"/>
          <w:u w:val="single"/>
          <w:bdr w:val="single" w:sz="8" w:space="0" w:color="auto" w:frame="1"/>
        </w:rPr>
        <w:t>central mission</w:t>
      </w:r>
      <w:r w:rsidRPr="004E3A82">
        <w:rPr>
          <w:rFonts w:eastAsia="Calibri"/>
          <w:highlight w:val="green"/>
          <w:u w:val="single"/>
        </w:rPr>
        <w:t xml:space="preserve"> in a </w:t>
      </w:r>
      <w:r w:rsidRPr="004E3A82">
        <w:rPr>
          <w:rFonts w:eastAsia="Calibri"/>
          <w:b/>
          <w:highlight w:val="green"/>
          <w:u w:val="single"/>
          <w:bdr w:val="single" w:sz="8" w:space="0" w:color="auto" w:frame="1"/>
        </w:rPr>
        <w:t>capitalist political economy</w:t>
      </w:r>
      <w:r w:rsidRPr="004E3A82">
        <w:rPr>
          <w:rFonts w:eastAsia="Calibri"/>
          <w:u w:val="single"/>
        </w:rPr>
        <w:t xml:space="preserve">, after all, </w:t>
      </w:r>
      <w:r w:rsidRPr="004E3A82">
        <w:rPr>
          <w:rFonts w:eastAsia="Calibri"/>
          <w:highlight w:val="green"/>
          <w:u w:val="single"/>
        </w:rPr>
        <w:t xml:space="preserve">is to </w:t>
      </w:r>
      <w:r w:rsidRPr="004E3A82">
        <w:rPr>
          <w:rFonts w:eastAsia="Calibri"/>
          <w:b/>
          <w:highlight w:val="green"/>
          <w:u w:val="single"/>
          <w:bdr w:val="single" w:sz="8" w:space="0" w:color="auto" w:frame="1"/>
        </w:rPr>
        <w:t>reduce but not eliminate</w:t>
      </w:r>
      <w:r w:rsidRPr="004E3A82">
        <w:rPr>
          <w:rFonts w:eastAsia="Calibri"/>
          <w:highlight w:val="green"/>
          <w:u w:val="single"/>
        </w:rPr>
        <w:t xml:space="preserve"> subordination</w:t>
      </w:r>
      <w:r w:rsidRPr="004E3A82">
        <w:rPr>
          <w:rFonts w:eastAsia="Calibri"/>
          <w:u w:val="single"/>
        </w:rPr>
        <w:t>.</w:t>
      </w:r>
      <w:r w:rsidRPr="004E3A82">
        <w:rPr>
          <w:rFonts w:eastAsia="Calibri"/>
          <w:sz w:val="16"/>
        </w:rPr>
        <w:t xml:space="preserve"> When protective labor and employment law seems to be fulfilling its mission discussions of worker subordination recede, but </w:t>
      </w:r>
      <w:r w:rsidRPr="004E3A82">
        <w:rPr>
          <w:rFonts w:eastAsia="Calibri"/>
          <w:u w:val="single"/>
        </w:rPr>
        <w:t xml:space="preserve">the </w:t>
      </w:r>
      <w:r w:rsidRPr="004E3A82">
        <w:rPr>
          <w:rFonts w:eastAsia="Calibri"/>
          <w:b/>
          <w:u w:val="single"/>
          <w:bdr w:val="single" w:sz="8" w:space="0" w:color="auto" w:frame="1"/>
        </w:rPr>
        <w:t>topic</w:t>
      </w:r>
      <w:r w:rsidRPr="004E3A82">
        <w:rPr>
          <w:rFonts w:eastAsia="Calibri"/>
          <w:u w:val="single"/>
        </w:rPr>
        <w:t xml:space="preserve"> becomes </w:t>
      </w:r>
      <w:r w:rsidRPr="004E3A82">
        <w:rPr>
          <w:rFonts w:eastAsia="Calibri"/>
          <w:b/>
          <w:u w:val="single"/>
          <w:bdr w:val="single" w:sz="8" w:space="0" w:color="auto" w:frame="1"/>
        </w:rPr>
        <w:t>more urgent</w:t>
      </w:r>
      <w:r w:rsidRPr="004E3A82">
        <w:rPr>
          <w:rFonts w:eastAsia="Calibri"/>
          <w:u w:val="single"/>
        </w:rPr>
        <w:t xml:space="preserve"> as the efficacy of the law </w:t>
      </w:r>
      <w:r w:rsidRPr="004E3A82">
        <w:rPr>
          <w:rFonts w:eastAsia="Calibri"/>
          <w:b/>
          <w:u w:val="single"/>
          <w:bdr w:val="single" w:sz="8" w:space="0" w:color="auto" w:frame="1"/>
        </w:rPr>
        <w:t>declines</w:t>
      </w:r>
      <w:r w:rsidRPr="004E3A82">
        <w:rPr>
          <w:rFonts w:eastAsia="Calibri"/>
          <w:u w:val="single"/>
        </w:rPr>
        <w:t xml:space="preserve">. Not surprisingly, as labor law’s efficacy has been </w:t>
      </w:r>
      <w:r w:rsidRPr="004E3A82">
        <w:rPr>
          <w:rFonts w:eastAsia="Calibri"/>
          <w:b/>
          <w:u w:val="single"/>
          <w:bdr w:val="single" w:sz="8" w:space="0" w:color="auto" w:frame="1"/>
        </w:rPr>
        <w:t>declining</w:t>
      </w:r>
      <w:r w:rsidRPr="004E3A82">
        <w:rPr>
          <w:rFonts w:eastAsia="Calibri"/>
          <w:u w:val="single"/>
        </w:rPr>
        <w:t xml:space="preserve"> over the past </w:t>
      </w:r>
      <w:r w:rsidRPr="004E3A82">
        <w:rPr>
          <w:rFonts w:eastAsia="Calibri"/>
          <w:b/>
          <w:u w:val="single"/>
          <w:bdr w:val="single" w:sz="8" w:space="0" w:color="auto" w:frame="1"/>
        </w:rPr>
        <w:t>several decades</w:t>
      </w:r>
      <w:r w:rsidRPr="004E3A82">
        <w:rPr>
          <w:rFonts w:eastAsia="Calibri"/>
          <w:u w:val="single"/>
        </w:rPr>
        <w:t xml:space="preserve">,1 we are in the midst of a </w:t>
      </w:r>
      <w:r w:rsidRPr="004E3A82">
        <w:rPr>
          <w:rFonts w:eastAsia="Calibri"/>
          <w:b/>
          <w:u w:val="single"/>
          <w:bdr w:val="single" w:sz="8" w:space="0" w:color="auto" w:frame="1"/>
        </w:rPr>
        <w:t>revival</w:t>
      </w:r>
      <w:r w:rsidRPr="004E3A82">
        <w:rPr>
          <w:rFonts w:eastAsia="Calibri"/>
          <w:u w:val="single"/>
        </w:rPr>
        <w:t xml:space="preserve"> of </w:t>
      </w:r>
      <w:r w:rsidRPr="004E3A82">
        <w:rPr>
          <w:rFonts w:eastAsia="Calibri"/>
          <w:b/>
          <w:u w:val="single"/>
          <w:bdr w:val="single" w:sz="8" w:space="0" w:color="auto" w:frame="1"/>
        </w:rPr>
        <w:t>debates</w:t>
      </w:r>
      <w:r w:rsidRPr="004E3A82">
        <w:rPr>
          <w:rFonts w:eastAsia="Calibri"/>
          <w:u w:val="single"/>
        </w:rPr>
        <w:t xml:space="preserve"> over worker subordination, the </w:t>
      </w:r>
      <w:r w:rsidRPr="004E3A82">
        <w:rPr>
          <w:rFonts w:eastAsia="Calibri"/>
          <w:b/>
          <w:u w:val="single"/>
          <w:bdr w:val="single" w:sz="8" w:space="0" w:color="auto" w:frame="1"/>
        </w:rPr>
        <w:t>premise</w:t>
      </w:r>
      <w:r w:rsidRPr="004E3A82">
        <w:rPr>
          <w:rFonts w:eastAsia="Calibri"/>
          <w:u w:val="single"/>
        </w:rPr>
        <w:t xml:space="preserve"> of </w:t>
      </w:r>
      <w:r w:rsidRPr="004E3A82">
        <w:rPr>
          <w:rFonts w:eastAsia="Calibri"/>
          <w:b/>
          <w:u w:val="single"/>
          <w:bdr w:val="single" w:sz="8" w:space="0" w:color="auto" w:frame="1"/>
        </w:rPr>
        <w:t>this</w:t>
      </w:r>
      <w:r w:rsidRPr="004E3A82">
        <w:rPr>
          <w:rFonts w:eastAsia="Calibri"/>
          <w:u w:val="single"/>
        </w:rPr>
        <w:t xml:space="preserve"> special issue. </w:t>
      </w:r>
      <w:r w:rsidRPr="004E3A82">
        <w:rPr>
          <w:rFonts w:eastAsia="Calibri"/>
          <w:highlight w:val="green"/>
          <w:u w:val="single"/>
        </w:rPr>
        <w:t xml:space="preserve">While </w:t>
      </w:r>
      <w:r w:rsidRPr="004E3A82">
        <w:rPr>
          <w:rFonts w:eastAsia="Calibri"/>
          <w:b/>
          <w:highlight w:val="green"/>
          <w:u w:val="single"/>
          <w:bdr w:val="single" w:sz="8" w:space="0" w:color="auto" w:frame="1"/>
        </w:rPr>
        <w:t>many</w:t>
      </w:r>
      <w:r w:rsidRPr="004E3A82">
        <w:rPr>
          <w:rFonts w:eastAsia="Calibri"/>
          <w:highlight w:val="green"/>
          <w:u w:val="single"/>
        </w:rPr>
        <w:t xml:space="preserve"> seek to </w:t>
      </w:r>
      <w:r w:rsidRPr="004E3A82">
        <w:rPr>
          <w:rFonts w:eastAsia="Calibri"/>
          <w:b/>
          <w:highlight w:val="green"/>
          <w:u w:val="single"/>
          <w:bdr w:val="single" w:sz="8" w:space="0" w:color="auto" w:frame="1"/>
        </w:rPr>
        <w:t>revive</w:t>
      </w:r>
      <w:r w:rsidRPr="004E3A82">
        <w:rPr>
          <w:rFonts w:eastAsia="Calibri"/>
          <w:highlight w:val="green"/>
          <w:u w:val="single"/>
        </w:rPr>
        <w:t xml:space="preserve"> the </w:t>
      </w:r>
      <w:r w:rsidRPr="004E3A82">
        <w:rPr>
          <w:rFonts w:eastAsia="Calibri"/>
          <w:b/>
          <w:highlight w:val="green"/>
          <w:u w:val="single"/>
          <w:bdr w:val="single" w:sz="8" w:space="0" w:color="auto" w:frame="1"/>
        </w:rPr>
        <w:t>classic mission</w:t>
      </w:r>
      <w:r w:rsidRPr="004E3A82">
        <w:rPr>
          <w:rFonts w:eastAsia="Calibri"/>
          <w:highlight w:val="green"/>
          <w:u w:val="single"/>
        </w:rPr>
        <w:t xml:space="preserve"> of labor</w:t>
      </w:r>
      <w:r w:rsidRPr="004E3A82">
        <w:rPr>
          <w:rFonts w:eastAsia="Calibri"/>
          <w:sz w:val="16"/>
        </w:rPr>
        <w:t xml:space="preserve"> and</w:t>
      </w:r>
      <w:r w:rsidRPr="004E3A82">
        <w:rPr>
          <w:rFonts w:eastAsia="Calibri"/>
          <w:sz w:val="16"/>
          <w:szCs w:val="16"/>
        </w:rPr>
        <w:t xml:space="preserve"> </w:t>
      </w:r>
      <w:r w:rsidRPr="004E3A82">
        <w:rPr>
          <w:rFonts w:eastAsia="Calibri"/>
          <w:sz w:val="16"/>
        </w:rPr>
        <w:t xml:space="preserve">employment </w:t>
      </w:r>
      <w:r w:rsidRPr="004E3A82">
        <w:rPr>
          <w:rFonts w:eastAsia="Calibri"/>
          <w:highlight w:val="green"/>
          <w:u w:val="single"/>
        </w:rPr>
        <w:t xml:space="preserve">law, </w:t>
      </w:r>
      <w:r w:rsidRPr="004E3A82">
        <w:rPr>
          <w:rFonts w:eastAsia="Calibri"/>
          <w:b/>
          <w:highlight w:val="green"/>
          <w:u w:val="single"/>
          <w:bdr w:val="single" w:sz="8" w:space="0" w:color="auto" w:frame="1"/>
        </w:rPr>
        <w:t>ameliorating</w:t>
      </w:r>
      <w:r w:rsidRPr="004E3A82">
        <w:rPr>
          <w:rFonts w:eastAsia="Calibri"/>
          <w:u w:val="single"/>
        </w:rPr>
        <w:t xml:space="preserve"> the </w:t>
      </w:r>
      <w:r w:rsidRPr="004E3A82">
        <w:rPr>
          <w:rFonts w:eastAsia="Calibri"/>
          <w:b/>
          <w:u w:val="single"/>
          <w:bdr w:val="single" w:sz="8" w:space="0" w:color="auto" w:frame="1"/>
        </w:rPr>
        <w:t xml:space="preserve">worst </w:t>
      </w:r>
      <w:r w:rsidRPr="004E3A82">
        <w:rPr>
          <w:rFonts w:eastAsia="Calibri"/>
          <w:b/>
          <w:highlight w:val="green"/>
          <w:u w:val="single"/>
          <w:bdr w:val="single" w:sz="8" w:space="0" w:color="auto" w:frame="1"/>
        </w:rPr>
        <w:t>excesses</w:t>
      </w:r>
      <w:r w:rsidRPr="004E3A82">
        <w:rPr>
          <w:rFonts w:eastAsia="Calibri"/>
          <w:u w:val="single"/>
        </w:rPr>
        <w:t xml:space="preserve"> of subordination, </w:t>
      </w:r>
      <w:r w:rsidRPr="004E3A82">
        <w:rPr>
          <w:rFonts w:eastAsia="Calibri"/>
          <w:b/>
          <w:highlight w:val="green"/>
          <w:u w:val="single"/>
          <w:bdr w:val="single" w:sz="8" w:space="0" w:color="auto" w:frame="1"/>
        </w:rPr>
        <w:t>while</w:t>
      </w:r>
      <w:r w:rsidRPr="004E3A82">
        <w:rPr>
          <w:rFonts w:eastAsia="Calibri"/>
          <w:highlight w:val="green"/>
          <w:u w:val="single"/>
        </w:rPr>
        <w:t xml:space="preserve"> </w:t>
      </w:r>
      <w:r w:rsidRPr="004E3A82">
        <w:rPr>
          <w:rFonts w:eastAsia="Calibri"/>
          <w:b/>
          <w:highlight w:val="green"/>
          <w:u w:val="single"/>
          <w:bdr w:val="single" w:sz="8" w:space="0" w:color="auto" w:frame="1"/>
        </w:rPr>
        <w:t>leaving in place</w:t>
      </w:r>
      <w:r w:rsidRPr="004E3A82">
        <w:rPr>
          <w:rFonts w:eastAsia="Calibri"/>
          <w:u w:val="single"/>
        </w:rPr>
        <w:t xml:space="preserve"> </w:t>
      </w:r>
      <w:r w:rsidRPr="004E3A82">
        <w:rPr>
          <w:rFonts w:eastAsia="Calibri"/>
          <w:b/>
          <w:u w:val="single"/>
          <w:bdr w:val="single" w:sz="8" w:space="0" w:color="auto" w:frame="1"/>
        </w:rPr>
        <w:t xml:space="preserve">labor’s </w:t>
      </w:r>
      <w:r w:rsidRPr="004E3A82">
        <w:rPr>
          <w:rFonts w:eastAsia="Calibri"/>
          <w:b/>
          <w:highlight w:val="green"/>
          <w:u w:val="single"/>
          <w:bdr w:val="single" w:sz="8" w:space="0" w:color="auto" w:frame="1"/>
        </w:rPr>
        <w:t>structural dependency on capital</w:t>
      </w:r>
      <w:r w:rsidRPr="004E3A82">
        <w:rPr>
          <w:rFonts w:eastAsia="Calibri"/>
          <w:sz w:val="16"/>
        </w:rPr>
        <w:t xml:space="preserve">,2 </w:t>
      </w:r>
      <w:r w:rsidRPr="004E3A82">
        <w:rPr>
          <w:rFonts w:eastAsia="Calibri"/>
          <w:u w:val="single"/>
        </w:rPr>
        <w:t xml:space="preserve">the goal of </w:t>
      </w:r>
      <w:r w:rsidRPr="004E3A82">
        <w:rPr>
          <w:rFonts w:eastAsia="Calibri"/>
          <w:b/>
          <w:highlight w:val="green"/>
          <w:u w:val="single"/>
          <w:bdr w:val="single" w:sz="8" w:space="0" w:color="auto" w:frame="1"/>
        </w:rPr>
        <w:t>this</w:t>
      </w:r>
      <w:r w:rsidRPr="004E3A82">
        <w:rPr>
          <w:rFonts w:eastAsia="Calibri"/>
          <w:highlight w:val="green"/>
          <w:u w:val="single"/>
        </w:rPr>
        <w:t xml:space="preserve"> article</w:t>
      </w:r>
      <w:r w:rsidRPr="004E3A82">
        <w:rPr>
          <w:rFonts w:eastAsia="Calibri"/>
          <w:u w:val="single"/>
        </w:rPr>
        <w:t xml:space="preserve"> is to revisit and </w:t>
      </w:r>
      <w:r w:rsidRPr="004E3A82">
        <w:rPr>
          <w:rFonts w:eastAsia="Calibri"/>
          <w:highlight w:val="green"/>
          <w:u w:val="single"/>
        </w:rPr>
        <w:t xml:space="preserve">elaborate a </w:t>
      </w:r>
      <w:r w:rsidRPr="004E3A82">
        <w:rPr>
          <w:rFonts w:eastAsia="Calibri"/>
          <w:b/>
          <w:highlight w:val="green"/>
          <w:u w:val="single"/>
          <w:bdr w:val="single" w:sz="8" w:space="0" w:color="auto" w:frame="1"/>
        </w:rPr>
        <w:t>Marxist political economy</w:t>
      </w:r>
      <w:r w:rsidRPr="004E3A82">
        <w:rPr>
          <w:rFonts w:eastAsia="Calibri"/>
          <w:highlight w:val="green"/>
          <w:u w:val="single"/>
        </w:rPr>
        <w:t xml:space="preserve"> perspective to demonstrate</w:t>
      </w:r>
      <w:r w:rsidRPr="004E3A82">
        <w:rPr>
          <w:rFonts w:eastAsia="Calibri"/>
          <w:u w:val="single"/>
        </w:rPr>
        <w:t xml:space="preserve"> that </w:t>
      </w:r>
      <w:r w:rsidRPr="004E3A82">
        <w:rPr>
          <w:rFonts w:eastAsia="Calibri"/>
          <w:b/>
          <w:highlight w:val="green"/>
          <w:u w:val="single"/>
          <w:bdr w:val="single" w:sz="8" w:space="0" w:color="auto" w:frame="1"/>
        </w:rPr>
        <w:t>workers’ structural subordination</w:t>
      </w:r>
      <w:r w:rsidRPr="004E3A82">
        <w:rPr>
          <w:rFonts w:eastAsia="Calibri"/>
          <w:highlight w:val="green"/>
          <w:u w:val="single"/>
        </w:rPr>
        <w:t xml:space="preserve"> to capital is </w:t>
      </w:r>
      <w:r w:rsidRPr="004E3A82">
        <w:rPr>
          <w:rFonts w:eastAsia="Calibri"/>
          <w:b/>
          <w:highlight w:val="green"/>
          <w:u w:val="single"/>
          <w:bdr w:val="single" w:sz="8" w:space="0" w:color="auto" w:frame="1"/>
        </w:rPr>
        <w:t>deepening</w:t>
      </w:r>
      <w:r w:rsidRPr="004E3A82">
        <w:rPr>
          <w:rFonts w:eastAsia="Calibri"/>
          <w:highlight w:val="green"/>
          <w:u w:val="single"/>
        </w:rPr>
        <w:t xml:space="preserve"> and</w:t>
      </w:r>
      <w:r w:rsidRPr="004E3A82">
        <w:rPr>
          <w:rFonts w:eastAsia="Calibri"/>
          <w:u w:val="single"/>
        </w:rPr>
        <w:t xml:space="preserve"> that this </w:t>
      </w:r>
      <w:r w:rsidRPr="004E3A82">
        <w:rPr>
          <w:rFonts w:eastAsia="Calibri"/>
          <w:b/>
          <w:highlight w:val="green"/>
          <w:u w:val="single"/>
          <w:bdr w:val="single" w:sz="8" w:space="0" w:color="auto" w:frame="1"/>
        </w:rPr>
        <w:t>limits</w:t>
      </w:r>
      <w:r w:rsidRPr="004E3A82">
        <w:rPr>
          <w:rFonts w:eastAsia="Calibri"/>
          <w:highlight w:val="green"/>
          <w:u w:val="single"/>
        </w:rPr>
        <w:t xml:space="preserve"> the</w:t>
      </w:r>
      <w:r w:rsidRPr="004E3A82">
        <w:rPr>
          <w:rFonts w:eastAsia="Calibri"/>
          <w:u w:val="single"/>
        </w:rPr>
        <w:t xml:space="preserve"> </w:t>
      </w:r>
      <w:r w:rsidRPr="004E3A82">
        <w:rPr>
          <w:rFonts w:eastAsia="Calibri"/>
          <w:b/>
          <w:u w:val="single"/>
          <w:bdr w:val="single" w:sz="8" w:space="0" w:color="auto" w:frame="1"/>
        </w:rPr>
        <w:t>possibility</w:t>
      </w:r>
      <w:r w:rsidRPr="004E3A82">
        <w:rPr>
          <w:rFonts w:eastAsia="Calibri"/>
          <w:u w:val="single"/>
        </w:rPr>
        <w:t xml:space="preserve"> of achieving much of the </w:t>
      </w:r>
      <w:r w:rsidRPr="004E3A82">
        <w:rPr>
          <w:rFonts w:eastAsia="Calibri"/>
          <w:b/>
          <w:highlight w:val="green"/>
          <w:u w:val="single"/>
          <w:bdr w:val="single" w:sz="8" w:space="0" w:color="auto" w:frame="1"/>
        </w:rPr>
        <w:t>reformist agenda</w:t>
      </w:r>
      <w:r w:rsidRPr="004E3A82">
        <w:rPr>
          <w:rFonts w:eastAsia="Calibri"/>
          <w:sz w:val="16"/>
        </w:rPr>
        <w:t>.3</w:t>
      </w:r>
    </w:p>
    <w:p w14:paraId="56BB1C6A" w14:textId="77777777" w:rsidR="003A0BB9" w:rsidRPr="004E3A82" w:rsidRDefault="003A0BB9" w:rsidP="003A0BB9">
      <w:pPr>
        <w:rPr>
          <w:rFonts w:eastAsia="Calibri"/>
          <w:sz w:val="16"/>
          <w:szCs w:val="16"/>
        </w:rPr>
      </w:pPr>
      <w:r w:rsidRPr="004E3A82">
        <w:rPr>
          <w:rFonts w:eastAsia="Calibri"/>
          <w:sz w:val="16"/>
          <w:szCs w:val="16"/>
        </w:rPr>
        <w:t>† My thanks to the anonymous reviewers for their helpful comments. Earlier versions of this paper were presented at the New Perspective on Worker Subordination workshop in Toronto in 2022 and at the Labour Law Research Network conference in Warsaw in 2023. I would also like to that my co-panelists and session participants for their interventions. 1. For similar assessments, see Gali Racabi, Private Ordering Churn; Brian Langille &amp;Anne Trebilcock, Introduction: A Framework for Thinking about the Framework of Social Justice, in LANGILLE &amp;TREBILCOCK, EDS., SOCIAL JUSTICE AND THE WORLD OF WORK 1–8 (Oxford: Hart Publishing, 2023), and the sources cited therein. 2. For example, see Alan Bogg &amp; Cynthia Estlund, Between Authority and Domination: Taming the Managerial Prerogative; Guy Davidov, Subordination vs Domination: Exploring the Differences, 33(3) INT’L J. LAB. L. &amp; IND. REL. 365–90 (2017). 3. For similar efforts, see ZOE ADAMS, LABOUR AND THE WAGE (Oxford: Oxford University Press, 2020) and A Structural Approach to Labour Law, 46 CAMBRIDGE J. ECON. 447–63 (2022); BRISHEN ROGERS, DATA AND DEMOCRACY AT WORK (Cambridge, MA: MIT Press, 2023; Matthew Dimick, Marx and Domination: Issues for Labour Law (forthcoming paper for New Foundations conference, delivered in Toronto, June 2022). 4 - TUCKER.DOCX (DO NOT DELETE) 1/31/2025 12:04 PM 328 COMP. LABOR LAW &amp; POL’Y JOURNAL [Vol. 44:327 The article begins with a brief reiteration of the classic marxist perspective on the structural subordination of workers to capital, including a discussion of the meaning of subordination and its relation to domination. The article then turns to argue that a full understanding of subordination in contemporary capitalism requires us to recognize that wage labor is not now, and never has been, the exclusive mode of subordination. In particular, it argues that unfree labor and self-employment not only remain as alternate modes of capitalist subordination but that their significance has grown in some contexts. That said, the primary focus of the remainder of the article is on worker subordination through wage labor, still the predominant form of subordination in advanced capitalist countries. The article seeks to deepen our understanding of contemporary subordination by identifying and exploring three of its crucial dimensions: economic subordination; time subordination; and workplace subordination. I argue that each of these dimensions of subordination is structural, in the sense that they are a condition of the existence of capitalism, but that the degree of subordination is variable and the object of ongoing struggles. That said, I offer evidence supporting the view that in Canada and most other advanced capitalist countries subordination in each of these dimensions has been deepening over the past 50 years.4 The final section of the article makes two arguments about the limits of protective employment law. First it argues that the structures of capitalism not only generate subordination in the first instance but also provide capital with significant advantages in limiting the protective employment laws’ efficacy. Second, it argues that, with the possible exception of occupational health and safety (OHS) regulation, the deeper one descends into the abode of production, the less likely protective labor law is to follow. While there are no easy ways of overcoming that structural subordination, a progressive reform agenda must centre that subordination and think about how labor laws might contribute to a transformative project. WORKER SUBORDINATION: A STRUCTURAL FEATURE OF CAPITALISM</w:t>
      </w:r>
    </w:p>
    <w:p w14:paraId="633DE5CC" w14:textId="77777777" w:rsidR="003A0BB9" w:rsidRPr="004E3A82" w:rsidRDefault="003A0BB9" w:rsidP="003A0BB9">
      <w:pPr>
        <w:rPr>
          <w:rFonts w:eastAsia="Calibri"/>
          <w:sz w:val="16"/>
        </w:rPr>
      </w:pPr>
      <w:r w:rsidRPr="004E3A82">
        <w:rPr>
          <w:rFonts w:eastAsia="Calibri"/>
          <w:sz w:val="16"/>
        </w:rPr>
        <w:t xml:space="preserve">Any discussion of worker subordination must begin with some definitional clarity of what is meant by subordination. A minimal definition is that subordination exists in circumstances where a class or person exercises power over another person or class. </w:t>
      </w:r>
      <w:r w:rsidRPr="004E3A82">
        <w:rPr>
          <w:rFonts w:eastAsia="Calibri"/>
          <w:u w:val="single"/>
        </w:rPr>
        <w:t xml:space="preserve">A </w:t>
      </w:r>
      <w:r w:rsidRPr="004E3A82">
        <w:rPr>
          <w:rFonts w:eastAsia="Calibri"/>
          <w:b/>
          <w:highlight w:val="green"/>
          <w:u w:val="single"/>
          <w:bdr w:val="single" w:sz="8" w:space="0" w:color="auto" w:frame="1"/>
        </w:rPr>
        <w:t>central</w:t>
      </w:r>
      <w:r w:rsidRPr="004E3A82">
        <w:rPr>
          <w:rFonts w:eastAsia="Calibri"/>
          <w:u w:val="single"/>
        </w:rPr>
        <w:t xml:space="preserve"> tenet of </w:t>
      </w:r>
      <w:r w:rsidRPr="004E3A82">
        <w:rPr>
          <w:rFonts w:eastAsia="Calibri"/>
          <w:b/>
          <w:u w:val="single"/>
          <w:bdr w:val="single" w:sz="8" w:space="0" w:color="auto" w:frame="1"/>
        </w:rPr>
        <w:t>Marxism</w:t>
      </w:r>
      <w:r w:rsidRPr="004E3A82">
        <w:rPr>
          <w:rFonts w:eastAsia="Calibri"/>
          <w:u w:val="single"/>
        </w:rPr>
        <w:t xml:space="preserve"> </w:t>
      </w:r>
      <w:r w:rsidRPr="004E3A82">
        <w:rPr>
          <w:rFonts w:eastAsia="Calibri"/>
          <w:highlight w:val="green"/>
          <w:u w:val="single"/>
        </w:rPr>
        <w:t>is that worker subordination is</w:t>
      </w:r>
      <w:r w:rsidRPr="004E3A82">
        <w:rPr>
          <w:rFonts w:eastAsia="Calibri"/>
          <w:u w:val="single"/>
        </w:rPr>
        <w:t xml:space="preserve"> a </w:t>
      </w:r>
      <w:r w:rsidRPr="004E3A82">
        <w:rPr>
          <w:rFonts w:eastAsia="Calibri"/>
          <w:b/>
          <w:highlight w:val="green"/>
          <w:u w:val="single"/>
          <w:bdr w:val="single" w:sz="8" w:space="0" w:color="auto" w:frame="1"/>
        </w:rPr>
        <w:t>structural</w:t>
      </w:r>
      <w:r w:rsidRPr="004E3A82">
        <w:rPr>
          <w:rFonts w:eastAsia="Calibri"/>
          <w:u w:val="single"/>
        </w:rPr>
        <w:t xml:space="preserve"> feature of capitalism, which is to say that </w:t>
      </w:r>
      <w:r w:rsidRPr="004E3A82">
        <w:rPr>
          <w:rFonts w:eastAsia="Calibri"/>
          <w:highlight w:val="green"/>
          <w:u w:val="single"/>
        </w:rPr>
        <w:t xml:space="preserve">it </w:t>
      </w:r>
      <w:r w:rsidRPr="004E3A82">
        <w:rPr>
          <w:rFonts w:eastAsia="Calibri"/>
          <w:b/>
          <w:highlight w:val="green"/>
          <w:u w:val="single"/>
          <w:bdr w:val="single" w:sz="8" w:space="0" w:color="auto" w:frame="1"/>
        </w:rPr>
        <w:t>derives</w:t>
      </w:r>
      <w:r w:rsidRPr="004E3A82">
        <w:rPr>
          <w:rFonts w:eastAsia="Calibri"/>
          <w:highlight w:val="green"/>
          <w:u w:val="single"/>
        </w:rPr>
        <w:t xml:space="preserve"> from the </w:t>
      </w:r>
      <w:r w:rsidRPr="004E3A82">
        <w:rPr>
          <w:rFonts w:eastAsia="Calibri"/>
          <w:b/>
          <w:highlight w:val="green"/>
          <w:u w:val="single"/>
          <w:bdr w:val="single" w:sz="8" w:space="0" w:color="auto" w:frame="1"/>
        </w:rPr>
        <w:t>inner logic</w:t>
      </w:r>
      <w:r w:rsidRPr="004E3A82">
        <w:rPr>
          <w:rFonts w:eastAsia="Calibri"/>
          <w:u w:val="single"/>
        </w:rPr>
        <w:t xml:space="preserve"> of capitalism </w:t>
      </w:r>
      <w:r w:rsidRPr="004E3A82">
        <w:rPr>
          <w:rFonts w:eastAsia="Calibri"/>
          <w:b/>
          <w:highlight w:val="green"/>
          <w:u w:val="single"/>
          <w:bdr w:val="single" w:sz="8" w:space="0" w:color="auto" w:frame="1"/>
        </w:rPr>
        <w:t>itself</w:t>
      </w:r>
      <w:r w:rsidRPr="004E3A82">
        <w:rPr>
          <w:rFonts w:eastAsia="Calibri"/>
          <w:u w:val="single"/>
        </w:rPr>
        <w:t>.</w:t>
      </w:r>
      <w:r w:rsidRPr="004E3A82">
        <w:rPr>
          <w:rFonts w:eastAsia="Calibri"/>
          <w:sz w:val="16"/>
        </w:rPr>
        <w:t xml:space="preserve"> Capitalism in its broadest sense can be defined as a system in which </w:t>
      </w:r>
      <w:r w:rsidRPr="004E3A82">
        <w:rPr>
          <w:rFonts w:eastAsia="Calibri"/>
          <w:b/>
          <w:u w:val="single"/>
          <w:bdr w:val="single" w:sz="8" w:space="0" w:color="auto" w:frame="1"/>
        </w:rPr>
        <w:t>production</w:t>
      </w:r>
      <w:r w:rsidRPr="004E3A82">
        <w:rPr>
          <w:rFonts w:eastAsia="Calibri"/>
          <w:u w:val="single"/>
        </w:rPr>
        <w:t xml:space="preserve"> and </w:t>
      </w:r>
      <w:r w:rsidRPr="004E3A82">
        <w:rPr>
          <w:rFonts w:eastAsia="Calibri"/>
          <w:b/>
          <w:u w:val="single"/>
          <w:bdr w:val="single" w:sz="8" w:space="0" w:color="auto" w:frame="1"/>
        </w:rPr>
        <w:t>exchange</w:t>
      </w:r>
      <w:r w:rsidRPr="004E3A82">
        <w:rPr>
          <w:rFonts w:eastAsia="Calibri"/>
          <w:u w:val="single"/>
        </w:rPr>
        <w:t xml:space="preserve"> are undertaken with the aim of </w:t>
      </w:r>
      <w:r w:rsidRPr="004E3A82">
        <w:rPr>
          <w:rFonts w:eastAsia="Calibri"/>
          <w:b/>
          <w:u w:val="single"/>
          <w:bdr w:val="single" w:sz="8" w:space="0" w:color="auto" w:frame="1"/>
        </w:rPr>
        <w:t>making a profit</w:t>
      </w:r>
      <w:r w:rsidRPr="004E3A82">
        <w:rPr>
          <w:rFonts w:eastAsia="Calibri"/>
          <w:u w:val="single"/>
        </w:rPr>
        <w:t xml:space="preserve">. But </w:t>
      </w:r>
      <w:r w:rsidRPr="004E3A82">
        <w:rPr>
          <w:rFonts w:eastAsia="Calibri"/>
          <w:highlight w:val="green"/>
          <w:u w:val="single"/>
        </w:rPr>
        <w:t xml:space="preserve">what </w:t>
      </w:r>
      <w:r w:rsidRPr="004E3A82">
        <w:rPr>
          <w:rFonts w:eastAsia="Calibri"/>
          <w:b/>
          <w:highlight w:val="green"/>
          <w:u w:val="single"/>
          <w:bdr w:val="single" w:sz="8" w:space="0" w:color="auto" w:frame="1"/>
        </w:rPr>
        <w:t>underlies</w:t>
      </w:r>
      <w:r w:rsidRPr="004E3A82">
        <w:rPr>
          <w:rFonts w:eastAsia="Calibri"/>
          <w:highlight w:val="green"/>
          <w:u w:val="single"/>
        </w:rPr>
        <w:t xml:space="preserve"> it are</w:t>
      </w:r>
      <w:r w:rsidRPr="004E3A82">
        <w:rPr>
          <w:rFonts w:eastAsia="Calibri"/>
          <w:u w:val="single"/>
        </w:rPr>
        <w:t xml:space="preserve"> </w:t>
      </w:r>
      <w:r w:rsidRPr="004E3A82">
        <w:rPr>
          <w:rFonts w:eastAsia="Calibri"/>
          <w:u w:val="single"/>
        </w:rPr>
        <w:lastRenderedPageBreak/>
        <w:t xml:space="preserve">certain </w:t>
      </w:r>
      <w:r w:rsidRPr="004E3A82">
        <w:rPr>
          <w:rFonts w:eastAsia="Calibri"/>
          <w:b/>
          <w:highlight w:val="green"/>
          <w:u w:val="single"/>
          <w:bdr w:val="single" w:sz="8" w:space="0" w:color="auto" w:frame="1"/>
        </w:rPr>
        <w:t>social</w:t>
      </w:r>
      <w:r w:rsidRPr="004E3A82">
        <w:rPr>
          <w:rFonts w:eastAsia="Calibri"/>
          <w:highlight w:val="green"/>
          <w:u w:val="single"/>
        </w:rPr>
        <w:t xml:space="preserve"> relations</w:t>
      </w:r>
      <w:r w:rsidRPr="004E3A82">
        <w:rPr>
          <w:rFonts w:eastAsia="Calibri"/>
          <w:u w:val="single"/>
        </w:rPr>
        <w:t xml:space="preserve"> that can usefully be divided into </w:t>
      </w:r>
      <w:r w:rsidRPr="004E3A82">
        <w:rPr>
          <w:rFonts w:eastAsia="Calibri"/>
          <w:b/>
          <w:u w:val="single"/>
          <w:bdr w:val="single" w:sz="8" w:space="0" w:color="auto" w:frame="1"/>
        </w:rPr>
        <w:t>vertical</w:t>
      </w:r>
      <w:r w:rsidRPr="004E3A82">
        <w:rPr>
          <w:rFonts w:eastAsia="Calibri"/>
          <w:u w:val="single"/>
        </w:rPr>
        <w:t xml:space="preserve"> relations</w:t>
      </w:r>
      <w:r w:rsidRPr="004E3A82">
        <w:rPr>
          <w:rFonts w:eastAsia="Calibri"/>
          <w:sz w:val="16"/>
        </w:rPr>
        <w:t xml:space="preserve"> between the immediate producers and the capitalists </w:t>
      </w:r>
      <w:r w:rsidRPr="004E3A82">
        <w:rPr>
          <w:rFonts w:eastAsia="Calibri"/>
          <w:u w:val="single"/>
        </w:rPr>
        <w:t xml:space="preserve">and </w:t>
      </w:r>
      <w:r w:rsidRPr="004E3A82">
        <w:rPr>
          <w:rFonts w:eastAsia="Calibri"/>
          <w:b/>
          <w:u w:val="single"/>
          <w:bdr w:val="single" w:sz="8" w:space="0" w:color="auto" w:frame="1"/>
        </w:rPr>
        <w:t>horizontal</w:t>
      </w:r>
      <w:r w:rsidRPr="004E3A82">
        <w:rPr>
          <w:rFonts w:eastAsia="Calibri"/>
          <w:u w:val="single"/>
        </w:rPr>
        <w:t xml:space="preserve"> relations </w:t>
      </w:r>
      <w:r w:rsidRPr="004E3A82">
        <w:rPr>
          <w:rFonts w:eastAsia="Calibri"/>
          <w:highlight w:val="green"/>
          <w:u w:val="single"/>
        </w:rPr>
        <w:t>between</w:t>
      </w:r>
      <w:r w:rsidRPr="004E3A82">
        <w:rPr>
          <w:rFonts w:eastAsia="Calibri"/>
          <w:u w:val="single"/>
        </w:rPr>
        <w:t xml:space="preserve"> the </w:t>
      </w:r>
      <w:r w:rsidRPr="004E3A82">
        <w:rPr>
          <w:rFonts w:eastAsia="Calibri"/>
          <w:b/>
          <w:highlight w:val="green"/>
          <w:u w:val="single"/>
          <w:bdr w:val="single" w:sz="8" w:space="0" w:color="auto" w:frame="1"/>
        </w:rPr>
        <w:t>producer</w:t>
      </w:r>
      <w:r w:rsidRPr="004E3A82">
        <w:rPr>
          <w:rFonts w:eastAsia="Calibri"/>
          <w:b/>
          <w:u w:val="single"/>
          <w:bdr w:val="single" w:sz="8" w:space="0" w:color="auto" w:frame="1"/>
        </w:rPr>
        <w:t>s</w:t>
      </w:r>
      <w:r w:rsidRPr="004E3A82">
        <w:rPr>
          <w:rFonts w:eastAsia="Calibri"/>
          <w:u w:val="single"/>
        </w:rPr>
        <w:t xml:space="preserve"> </w:t>
      </w:r>
      <w:r w:rsidRPr="004E3A82">
        <w:rPr>
          <w:rFonts w:eastAsia="Calibri"/>
          <w:highlight w:val="green"/>
          <w:u w:val="single"/>
        </w:rPr>
        <w:t>and</w:t>
      </w:r>
      <w:r w:rsidRPr="004E3A82">
        <w:rPr>
          <w:rFonts w:eastAsia="Calibri"/>
          <w:u w:val="single"/>
        </w:rPr>
        <w:t xml:space="preserve"> </w:t>
      </w:r>
      <w:r w:rsidRPr="004E3A82">
        <w:rPr>
          <w:rFonts w:eastAsia="Calibri"/>
          <w:b/>
          <w:highlight w:val="green"/>
          <w:u w:val="single"/>
          <w:bdr w:val="single" w:sz="8" w:space="0" w:color="auto" w:frame="1"/>
        </w:rPr>
        <w:t>capitalist</w:t>
      </w:r>
      <w:r w:rsidRPr="004E3A82">
        <w:rPr>
          <w:rFonts w:eastAsia="Calibri"/>
          <w:b/>
          <w:u w:val="single"/>
          <w:bdr w:val="single" w:sz="8" w:space="0" w:color="auto" w:frame="1"/>
        </w:rPr>
        <w:t>s</w:t>
      </w:r>
      <w:r w:rsidRPr="004E3A82">
        <w:rPr>
          <w:rFonts w:eastAsia="Calibri"/>
          <w:sz w:val="16"/>
        </w:rPr>
        <w:t xml:space="preserve"> themselves.5</w:t>
      </w:r>
    </w:p>
    <w:p w14:paraId="58A5B466" w14:textId="77777777" w:rsidR="003A0BB9" w:rsidRPr="004E3A82" w:rsidRDefault="003A0BB9" w:rsidP="003A0BB9">
      <w:pPr>
        <w:rPr>
          <w:rFonts w:eastAsia="Calibri"/>
          <w:sz w:val="16"/>
        </w:rPr>
      </w:pPr>
      <w:r w:rsidRPr="004E3A82">
        <w:rPr>
          <w:rFonts w:eastAsia="Calibri"/>
          <w:sz w:val="16"/>
        </w:rPr>
        <w:t xml:space="preserve">Beginning </w:t>
      </w:r>
      <w:r w:rsidRPr="004E3A82">
        <w:rPr>
          <w:rFonts w:eastAsia="Calibri"/>
          <w:u w:val="single"/>
        </w:rPr>
        <w:t xml:space="preserve">with </w:t>
      </w:r>
      <w:r w:rsidRPr="004E3A82">
        <w:rPr>
          <w:rFonts w:eastAsia="Calibri"/>
          <w:b/>
          <w:u w:val="single"/>
          <w:bdr w:val="single" w:sz="8" w:space="0" w:color="auto" w:frame="1"/>
        </w:rPr>
        <w:t>vertical</w:t>
      </w:r>
      <w:r w:rsidRPr="004E3A82">
        <w:rPr>
          <w:rFonts w:eastAsia="Calibri"/>
          <w:u w:val="single"/>
        </w:rPr>
        <w:t xml:space="preserve"> relations between</w:t>
      </w:r>
      <w:r w:rsidRPr="004E3A82">
        <w:rPr>
          <w:rFonts w:eastAsia="Calibri"/>
          <w:sz w:val="16"/>
        </w:rPr>
        <w:t xml:space="preserve"> immediate producers (</w:t>
      </w:r>
      <w:r w:rsidRPr="004E3A82">
        <w:rPr>
          <w:rFonts w:eastAsia="Calibri"/>
          <w:u w:val="single"/>
        </w:rPr>
        <w:t>workers</w:t>
      </w:r>
      <w:r w:rsidRPr="004E3A82">
        <w:rPr>
          <w:rFonts w:eastAsia="Calibri"/>
          <w:sz w:val="16"/>
        </w:rPr>
        <w:t xml:space="preserve">) </w:t>
      </w:r>
      <w:r w:rsidRPr="004E3A82">
        <w:rPr>
          <w:rFonts w:eastAsia="Calibri"/>
          <w:u w:val="single"/>
        </w:rPr>
        <w:t>and capitalists</w:t>
      </w:r>
      <w:r w:rsidRPr="004E3A82">
        <w:rPr>
          <w:rFonts w:eastAsia="Calibri"/>
          <w:sz w:val="16"/>
        </w:rPr>
        <w:t xml:space="preserve">, social </w:t>
      </w:r>
      <w:r w:rsidRPr="004E3A82">
        <w:rPr>
          <w:rFonts w:eastAsia="Calibri"/>
          <w:u w:val="single"/>
        </w:rPr>
        <w:t xml:space="preserve">relations are </w:t>
      </w:r>
      <w:r w:rsidRPr="004E3A82">
        <w:rPr>
          <w:rFonts w:eastAsia="Calibri"/>
          <w:b/>
          <w:highlight w:val="green"/>
          <w:u w:val="single"/>
          <w:bdr w:val="single" w:sz="8" w:space="0" w:color="auto" w:frame="1"/>
        </w:rPr>
        <w:t>founded</w:t>
      </w:r>
      <w:r w:rsidRPr="004E3A82">
        <w:rPr>
          <w:rFonts w:eastAsia="Calibri"/>
          <w:highlight w:val="green"/>
          <w:u w:val="single"/>
        </w:rPr>
        <w:t xml:space="preserve"> on</w:t>
      </w:r>
      <w:r w:rsidRPr="004E3A82">
        <w:rPr>
          <w:rFonts w:eastAsia="Calibri"/>
          <w:u w:val="single"/>
        </w:rPr>
        <w:t xml:space="preserve"> an </w:t>
      </w:r>
      <w:r w:rsidRPr="004E3A82">
        <w:rPr>
          <w:rFonts w:eastAsia="Calibri"/>
          <w:highlight w:val="green"/>
          <w:u w:val="single"/>
        </w:rPr>
        <w:t xml:space="preserve">underlying </w:t>
      </w:r>
      <w:r w:rsidRPr="004E3A82">
        <w:rPr>
          <w:rFonts w:eastAsia="Calibri"/>
          <w:b/>
          <w:highlight w:val="green"/>
          <w:u w:val="single"/>
          <w:bdr w:val="single" w:sz="8" w:space="0" w:color="auto" w:frame="1"/>
        </w:rPr>
        <w:t>property</w:t>
      </w:r>
      <w:r w:rsidRPr="004E3A82">
        <w:rPr>
          <w:rFonts w:eastAsia="Calibri"/>
          <w:highlight w:val="green"/>
          <w:u w:val="single"/>
        </w:rPr>
        <w:t xml:space="preserve"> distribution (</w:t>
      </w:r>
      <w:r w:rsidRPr="004E3A82">
        <w:rPr>
          <w:rFonts w:eastAsia="Calibri"/>
          <w:b/>
          <w:highlight w:val="green"/>
          <w:u w:val="single"/>
          <w:bdr w:val="single" w:sz="8" w:space="0" w:color="auto" w:frame="1"/>
        </w:rPr>
        <w:t>forcibly</w:t>
      </w:r>
      <w:r w:rsidRPr="004E3A82">
        <w:rPr>
          <w:rFonts w:eastAsia="Calibri"/>
          <w:highlight w:val="green"/>
          <w:u w:val="single"/>
        </w:rPr>
        <w:t xml:space="preserve"> brought into existence) in which</w:t>
      </w:r>
      <w:r w:rsidRPr="004E3A82">
        <w:rPr>
          <w:rFonts w:eastAsia="Calibri"/>
          <w:u w:val="single"/>
        </w:rPr>
        <w:t xml:space="preserve"> a</w:t>
      </w:r>
      <w:r w:rsidRPr="004E3A82">
        <w:rPr>
          <w:rFonts w:eastAsia="Calibri"/>
          <w:sz w:val="16"/>
        </w:rPr>
        <w:t xml:space="preserve"> relatively </w:t>
      </w:r>
      <w:r w:rsidRPr="004E3A82">
        <w:rPr>
          <w:rFonts w:eastAsia="Calibri"/>
          <w:u w:val="single"/>
        </w:rPr>
        <w:t xml:space="preserve">small class of </w:t>
      </w:r>
      <w:r w:rsidRPr="004E3A82">
        <w:rPr>
          <w:rFonts w:eastAsia="Calibri"/>
          <w:b/>
          <w:highlight w:val="green"/>
          <w:u w:val="single"/>
          <w:bdr w:val="single" w:sz="8" w:space="0" w:color="auto" w:frame="1"/>
        </w:rPr>
        <w:t>capitalists own the means of production</w:t>
      </w:r>
      <w:r w:rsidRPr="004E3A82">
        <w:rPr>
          <w:rFonts w:eastAsia="Calibri"/>
          <w:highlight w:val="green"/>
          <w:u w:val="single"/>
        </w:rPr>
        <w:t xml:space="preserve"> while</w:t>
      </w:r>
      <w:r w:rsidRPr="004E3A82">
        <w:rPr>
          <w:rFonts w:eastAsia="Calibri"/>
          <w:u w:val="single"/>
        </w:rPr>
        <w:t xml:space="preserve"> a large class of </w:t>
      </w:r>
      <w:r w:rsidRPr="004E3A82">
        <w:rPr>
          <w:rFonts w:eastAsia="Calibri"/>
          <w:b/>
          <w:highlight w:val="green"/>
          <w:u w:val="single"/>
          <w:bdr w:val="single" w:sz="8" w:space="0" w:color="auto" w:frame="1"/>
        </w:rPr>
        <w:t>workers</w:t>
      </w:r>
      <w:r w:rsidRPr="004E3A82">
        <w:rPr>
          <w:rFonts w:eastAsia="Calibri"/>
          <w:sz w:val="16"/>
        </w:rPr>
        <w:t xml:space="preserve"> who are </w:t>
      </w:r>
      <w:r w:rsidRPr="004E3A82">
        <w:rPr>
          <w:rFonts w:eastAsia="Calibri"/>
          <w:b/>
          <w:highlight w:val="green"/>
          <w:u w:val="single"/>
          <w:bdr w:val="single" w:sz="8" w:space="0" w:color="auto" w:frame="1"/>
        </w:rPr>
        <w:t>depend</w:t>
      </w:r>
      <w:r w:rsidRPr="004E3A82">
        <w:rPr>
          <w:rFonts w:eastAsia="Calibri"/>
          <w:sz w:val="16"/>
        </w:rPr>
        <w:t xml:space="preserve">ent </w:t>
      </w:r>
      <w:r w:rsidRPr="004E3A82">
        <w:rPr>
          <w:rFonts w:eastAsia="Calibri"/>
          <w:highlight w:val="green"/>
          <w:u w:val="single"/>
        </w:rPr>
        <w:t>on</w:t>
      </w:r>
      <w:r w:rsidRPr="004E3A82">
        <w:rPr>
          <w:rFonts w:eastAsia="Calibri"/>
          <w:u w:val="single"/>
        </w:rPr>
        <w:t xml:space="preserve"> the </w:t>
      </w:r>
      <w:r w:rsidRPr="004E3A82">
        <w:rPr>
          <w:rFonts w:eastAsia="Calibri"/>
          <w:b/>
          <w:highlight w:val="green"/>
          <w:u w:val="single"/>
          <w:bdr w:val="single" w:sz="8" w:space="0" w:color="auto" w:frame="1"/>
        </w:rPr>
        <w:t>sale of</w:t>
      </w:r>
      <w:r w:rsidRPr="004E3A82">
        <w:rPr>
          <w:rFonts w:eastAsia="Calibri"/>
          <w:b/>
          <w:u w:val="single"/>
          <w:bdr w:val="single" w:sz="8" w:space="0" w:color="auto" w:frame="1"/>
        </w:rPr>
        <w:t xml:space="preserve"> their </w:t>
      </w:r>
      <w:r w:rsidRPr="004E3A82">
        <w:rPr>
          <w:rFonts w:eastAsia="Calibri"/>
          <w:b/>
          <w:highlight w:val="green"/>
          <w:u w:val="single"/>
          <w:bdr w:val="single" w:sz="8" w:space="0" w:color="auto" w:frame="1"/>
        </w:rPr>
        <w:t>labor</w:t>
      </w:r>
      <w:r w:rsidRPr="004E3A82">
        <w:rPr>
          <w:rFonts w:eastAsia="Calibri"/>
          <w:b/>
          <w:u w:val="single"/>
          <w:bdr w:val="single" w:sz="8" w:space="0" w:color="auto" w:frame="1"/>
        </w:rPr>
        <w:t xml:space="preserve"> power to a capitalist</w:t>
      </w:r>
      <w:r w:rsidRPr="004E3A82">
        <w:rPr>
          <w:rFonts w:eastAsia="Calibri"/>
          <w:u w:val="single"/>
        </w:rPr>
        <w:t xml:space="preserve"> in order </w:t>
      </w:r>
      <w:r w:rsidRPr="004E3A82">
        <w:rPr>
          <w:rFonts w:eastAsia="Calibri"/>
          <w:highlight w:val="green"/>
          <w:u w:val="single"/>
        </w:rPr>
        <w:t>to</w:t>
      </w:r>
      <w:r w:rsidRPr="004E3A82">
        <w:rPr>
          <w:rFonts w:eastAsia="Calibri"/>
          <w:u w:val="single"/>
        </w:rPr>
        <w:t xml:space="preserve"> </w:t>
      </w:r>
      <w:r w:rsidRPr="004E3A82">
        <w:rPr>
          <w:rFonts w:eastAsia="Calibri"/>
          <w:b/>
          <w:u w:val="single"/>
          <w:bdr w:val="single" w:sz="8" w:space="0" w:color="auto" w:frame="1"/>
        </w:rPr>
        <w:t xml:space="preserve">secure </w:t>
      </w:r>
      <w:r w:rsidRPr="004E3A82">
        <w:rPr>
          <w:rFonts w:eastAsia="Calibri"/>
          <w:b/>
          <w:highlight w:val="green"/>
          <w:u w:val="single"/>
          <w:bdr w:val="single" w:sz="8" w:space="0" w:color="auto" w:frame="1"/>
        </w:rPr>
        <w:t>access</w:t>
      </w:r>
      <w:r w:rsidRPr="004E3A82">
        <w:rPr>
          <w:rFonts w:eastAsia="Calibri"/>
          <w:u w:val="single"/>
        </w:rPr>
        <w:t xml:space="preserve"> to </w:t>
      </w:r>
      <w:r w:rsidRPr="004E3A82">
        <w:rPr>
          <w:rFonts w:eastAsia="Calibri"/>
          <w:highlight w:val="green"/>
          <w:u w:val="single"/>
        </w:rPr>
        <w:t xml:space="preserve">the </w:t>
      </w:r>
      <w:r w:rsidRPr="004E3A82">
        <w:rPr>
          <w:rFonts w:eastAsia="Calibri"/>
          <w:b/>
          <w:highlight w:val="green"/>
          <w:u w:val="single"/>
          <w:bdr w:val="single" w:sz="8" w:space="0" w:color="auto" w:frame="1"/>
        </w:rPr>
        <w:t>means of social reproduction</w:t>
      </w:r>
      <w:r w:rsidRPr="004E3A82">
        <w:rPr>
          <w:rFonts w:eastAsia="Calibri"/>
          <w:highlight w:val="green"/>
          <w:u w:val="single"/>
        </w:rPr>
        <w:t>. This</w:t>
      </w:r>
      <w:r w:rsidRPr="004E3A82">
        <w:rPr>
          <w:rFonts w:eastAsia="Calibri"/>
          <w:u w:val="single"/>
        </w:rPr>
        <w:t xml:space="preserve"> produces a </w:t>
      </w:r>
      <w:r w:rsidRPr="004E3A82">
        <w:rPr>
          <w:rFonts w:eastAsia="Calibri"/>
          <w:b/>
          <w:u w:val="single"/>
          <w:bdr w:val="single" w:sz="8" w:space="0" w:color="auto" w:frame="1"/>
        </w:rPr>
        <w:t>structural</w:t>
      </w:r>
      <w:r w:rsidRPr="004E3A82">
        <w:rPr>
          <w:rFonts w:eastAsia="Calibri"/>
          <w:u w:val="single"/>
        </w:rPr>
        <w:t xml:space="preserve"> dependency of </w:t>
      </w:r>
      <w:r w:rsidRPr="004E3A82">
        <w:rPr>
          <w:rFonts w:eastAsia="Calibri"/>
          <w:b/>
          <w:u w:val="single"/>
          <w:bdr w:val="single" w:sz="8" w:space="0" w:color="auto" w:frame="1"/>
        </w:rPr>
        <w:t>workers</w:t>
      </w:r>
      <w:r w:rsidRPr="004E3A82">
        <w:rPr>
          <w:rFonts w:eastAsia="Calibri"/>
          <w:u w:val="single"/>
        </w:rPr>
        <w:t xml:space="preserve"> on </w:t>
      </w:r>
      <w:r w:rsidRPr="004E3A82">
        <w:rPr>
          <w:rFonts w:eastAsia="Calibri"/>
          <w:b/>
          <w:u w:val="single"/>
          <w:bdr w:val="single" w:sz="8" w:space="0" w:color="auto" w:frame="1"/>
        </w:rPr>
        <w:t>capital itself</w:t>
      </w:r>
      <w:r w:rsidRPr="004E3A82">
        <w:rPr>
          <w:rFonts w:eastAsia="Calibri"/>
          <w:sz w:val="16"/>
        </w:rPr>
        <w:t xml:space="preserve"> </w:t>
      </w:r>
      <w:r w:rsidRPr="004E3A82">
        <w:rPr>
          <w:rFonts w:eastAsia="Calibri"/>
          <w:u w:val="single"/>
        </w:rPr>
        <w:t xml:space="preserve">that is </w:t>
      </w:r>
      <w:r w:rsidRPr="004E3A82">
        <w:rPr>
          <w:rFonts w:eastAsia="Calibri"/>
          <w:b/>
          <w:u w:val="single"/>
          <w:bdr w:val="single" w:sz="8" w:space="0" w:color="auto" w:frame="1"/>
        </w:rPr>
        <w:t>independent</w:t>
      </w:r>
      <w:r w:rsidRPr="004E3A82">
        <w:rPr>
          <w:rFonts w:eastAsia="Calibri"/>
          <w:u w:val="single"/>
        </w:rPr>
        <w:t xml:space="preserve"> of and indeed </w:t>
      </w:r>
      <w:r w:rsidRPr="004E3A82">
        <w:rPr>
          <w:rFonts w:eastAsia="Calibri"/>
          <w:b/>
          <w:u w:val="single"/>
          <w:bdr w:val="single" w:sz="8" w:space="0" w:color="auto" w:frame="1"/>
        </w:rPr>
        <w:t>precedes</w:t>
      </w:r>
      <w:r w:rsidRPr="004E3A82">
        <w:rPr>
          <w:rFonts w:eastAsia="Calibri"/>
          <w:sz w:val="16"/>
        </w:rPr>
        <w:t xml:space="preserve"> </w:t>
      </w:r>
      <w:r w:rsidRPr="004E3A82">
        <w:rPr>
          <w:rFonts w:eastAsia="Calibri"/>
          <w:b/>
          <w:u w:val="single"/>
          <w:bdr w:val="single" w:sz="8" w:space="0" w:color="auto" w:frame="1"/>
        </w:rPr>
        <w:t>any</w:t>
      </w:r>
      <w:r w:rsidRPr="004E3A82">
        <w:rPr>
          <w:rFonts w:eastAsia="Calibri"/>
          <w:u w:val="single"/>
        </w:rPr>
        <w:t xml:space="preserve"> </w:t>
      </w:r>
      <w:r w:rsidRPr="004E3A82">
        <w:rPr>
          <w:rFonts w:eastAsia="Calibri"/>
          <w:b/>
          <w:u w:val="single"/>
          <w:bdr w:val="single" w:sz="8" w:space="0" w:color="auto" w:frame="1"/>
        </w:rPr>
        <w:t>particular exchange.</w:t>
      </w:r>
      <w:r w:rsidRPr="004E3A82">
        <w:rPr>
          <w:rFonts w:eastAsia="Calibri"/>
          <w:sz w:val="16"/>
        </w:rPr>
        <w:t xml:space="preserve"> Marx characterized the situation as one in which “In reality, the laborer belongs to capital before he has sold himself to capital”6 since labor power is effectively rendered economically useless for most outside the mediation of capital.7 While it is true that capitalists depend on labor inputs, as Adam Smith noted, “the necessity is not so immediate.”8 The result is an asymmetrical structural dependence of labor on capital.</w:t>
      </w:r>
    </w:p>
    <w:p w14:paraId="68069F78" w14:textId="77777777" w:rsidR="003A0BB9" w:rsidRPr="004E3A82" w:rsidRDefault="003A0BB9" w:rsidP="003A0BB9">
      <w:pPr>
        <w:rPr>
          <w:rFonts w:eastAsia="Calibri"/>
          <w:sz w:val="16"/>
        </w:rPr>
      </w:pPr>
      <w:r w:rsidRPr="004E3A82">
        <w:rPr>
          <w:rFonts w:eastAsia="Calibri"/>
          <w:sz w:val="16"/>
        </w:rPr>
        <w:t>Of course, an asymmetrical dependency alone does not necessarily produce subordination since the superior party may choose not to take advantage of its position. But that is not all there is, which brings us to the horizontal relations between capitalists.9 A defining feature of capitalism is that capitalists enter into economic relations with the purpose of boundlessly expanding their capital. However, assuming competitive markets, the ways in which profits can be secured is limited. In the sphere of markets and circulation, the immanent tendency is toward an exchange of equivalents based on uniform market prices for all participants. Capital can neither dictate the cost of inputs (including labor inputs) nor the price of outputs. It is in the sphere of production, not circulation, where capitalists seek to expand their capital by extracting and appropriating surplus value from the labor they have purchased.</w:t>
      </w:r>
    </w:p>
    <w:p w14:paraId="6120A671" w14:textId="77777777" w:rsidR="003A0BB9" w:rsidRPr="004E3A82" w:rsidRDefault="003A0BB9" w:rsidP="003A0BB9">
      <w:pPr>
        <w:rPr>
          <w:rFonts w:eastAsia="Calibri"/>
          <w:sz w:val="16"/>
        </w:rPr>
      </w:pPr>
      <w:r w:rsidRPr="004E3A82">
        <w:rPr>
          <w:rFonts w:eastAsia="Calibri"/>
          <w:sz w:val="16"/>
        </w:rPr>
        <w:t>Product or technological or organizational innovation can provide temporary shelter from competition, but over time competitive pressure will require other units of capital to catch up or go out of business. Therefore, absent coordination among capitalists, there is constant pressure to reduce unit labor costs by extracting more value from the labor power they have purchased. Because individual capitalists are subject to the logic of capital, they do not have the option of not producing for profit or relenting from the extraction of surplus value from labor. The interaction between these horizontal relations and the vertical asymmetrical dependency of labor on capital produces worker subordination as a structural feature of capitalism.10</w:t>
      </w:r>
    </w:p>
    <w:p w14:paraId="3C9E33D0" w14:textId="77777777" w:rsidR="003A0BB9" w:rsidRPr="004E3A82" w:rsidRDefault="003A0BB9" w:rsidP="003A0BB9">
      <w:pPr>
        <w:rPr>
          <w:rFonts w:eastAsia="Calibri"/>
          <w:sz w:val="16"/>
        </w:rPr>
      </w:pPr>
      <w:r w:rsidRPr="004E3A82">
        <w:rPr>
          <w:rFonts w:eastAsia="Calibri"/>
          <w:sz w:val="16"/>
        </w:rPr>
        <w:t xml:space="preserve">While </w:t>
      </w:r>
      <w:r w:rsidRPr="004E3A82">
        <w:rPr>
          <w:rFonts w:eastAsia="Calibri"/>
          <w:u w:val="single"/>
        </w:rPr>
        <w:t xml:space="preserve">the worker subordination </w:t>
      </w:r>
      <w:r w:rsidRPr="004E3A82">
        <w:rPr>
          <w:rFonts w:eastAsia="Calibri"/>
          <w:highlight w:val="green"/>
          <w:u w:val="single"/>
        </w:rPr>
        <w:t>is</w:t>
      </w:r>
      <w:r w:rsidRPr="004E3A82">
        <w:rPr>
          <w:rFonts w:eastAsia="Calibri"/>
          <w:u w:val="single"/>
        </w:rPr>
        <w:t xml:space="preserve"> an </w:t>
      </w:r>
      <w:r w:rsidRPr="004E3A82">
        <w:rPr>
          <w:rFonts w:eastAsia="Calibri"/>
          <w:b/>
          <w:highlight w:val="green"/>
          <w:u w:val="single"/>
          <w:bdr w:val="single" w:sz="8" w:space="0" w:color="auto" w:frame="1"/>
        </w:rPr>
        <w:t>immanent</w:t>
      </w:r>
      <w:r w:rsidRPr="004E3A82">
        <w:rPr>
          <w:rFonts w:eastAsia="Calibri"/>
          <w:u w:val="single"/>
        </w:rPr>
        <w:t xml:space="preserve"> feature of capitalism, arising out of its </w:t>
      </w:r>
      <w:r w:rsidRPr="004E3A82">
        <w:rPr>
          <w:rFonts w:eastAsia="Calibri"/>
          <w:b/>
          <w:u w:val="single"/>
          <w:bdr w:val="single" w:sz="8" w:space="0" w:color="auto" w:frame="1"/>
        </w:rPr>
        <w:t>core logic</w:t>
      </w:r>
      <w:r w:rsidRPr="004E3A82">
        <w:rPr>
          <w:rFonts w:eastAsia="Calibri"/>
          <w:sz w:val="16"/>
        </w:rPr>
        <w:t>, as I argue, subordination manifests itself through multiple modes and in several dimensions. Moreover, and its depth varies, shaped by technology, class power and law, among other influences. The article returns in its last section to a discussion of the role of protective and disciplinary labor and employment law in ameliorating manifestations of worker subordination.</w:t>
      </w:r>
    </w:p>
    <w:p w14:paraId="1C368895" w14:textId="77777777" w:rsidR="003A0BB9" w:rsidRPr="004E3A82" w:rsidRDefault="003A0BB9" w:rsidP="003A0BB9">
      <w:pPr>
        <w:rPr>
          <w:rFonts w:eastAsia="Calibri"/>
          <w:sz w:val="16"/>
        </w:rPr>
      </w:pPr>
      <w:r w:rsidRPr="004E3A82">
        <w:rPr>
          <w:rFonts w:eastAsia="Calibri"/>
          <w:sz w:val="16"/>
        </w:rPr>
        <w:t>This brings me to the definition of domination as developed in republican theory and applied to labor. Without getting into an extended discussion, I turn to two distillations that both draw on the work of Philip Pettit.11 Davidov defines domination essentially as being subject to arbitrary power12 while Bogg and Estlund, focus more on the conditions that must be present for non-domination in employment. Specifically, they point to three: 1) the existence of minimum labor standards regarding such matters as wages and hours; 2) prohibitions on managerial authority to discriminate or retaliate; and 3) a requirement that employers be able to affirmatively justify certain decisions.13 In either account, the underlying reason for distinguishing between subordination and domination is to justify worker subordination within limits, while accepting the structural subordination of workers under capitalism.</w:t>
      </w:r>
    </w:p>
    <w:p w14:paraId="732283AF" w14:textId="77777777" w:rsidR="003A0BB9" w:rsidRPr="004E3A82" w:rsidRDefault="003A0BB9" w:rsidP="003A0BB9">
      <w:pPr>
        <w:rPr>
          <w:rFonts w:eastAsia="Calibri"/>
          <w:sz w:val="16"/>
        </w:rPr>
      </w:pPr>
      <w:r w:rsidRPr="004E3A82">
        <w:rPr>
          <w:rFonts w:eastAsia="Calibri"/>
          <w:sz w:val="16"/>
        </w:rPr>
        <w:t>Both approaches fail to recognize the salience of structural subordination. If the focus is exclusively on the elimination of arbitrary power, then all rational decisions made in the name of profit maximization are justified and are do exercises of unacceptable domination, regardless of the devastating impact those decisions may have on workers and their communities. Normatively and empirically, this is pretty thin gruel. Bogg and Estlund’s more elaborate conditions for non-domination promise much thicker protection, but as I will argue in the final section of the article, they fail to recognize the impediments posed by workers’ structural subordination to their realization.</w:t>
      </w:r>
    </w:p>
    <w:p w14:paraId="0E22BC53" w14:textId="77777777" w:rsidR="003A0BB9" w:rsidRPr="004E3A82" w:rsidRDefault="003A0BB9" w:rsidP="003A0BB9">
      <w:pPr>
        <w:rPr>
          <w:rFonts w:eastAsia="Calibri"/>
          <w:sz w:val="16"/>
        </w:rPr>
      </w:pPr>
      <w:r w:rsidRPr="004E3A82">
        <w:rPr>
          <w:rFonts w:eastAsia="Calibri"/>
          <w:sz w:val="16"/>
        </w:rPr>
        <w:t>MODES OF CAPITALIST SUBORDINATION</w:t>
      </w:r>
    </w:p>
    <w:p w14:paraId="659F7745" w14:textId="77777777" w:rsidR="003A0BB9" w:rsidRPr="004E3A82" w:rsidRDefault="003A0BB9" w:rsidP="003A0BB9">
      <w:pPr>
        <w:rPr>
          <w:rFonts w:eastAsia="Calibri"/>
          <w:u w:val="single"/>
        </w:rPr>
      </w:pPr>
      <w:r w:rsidRPr="004E3A82">
        <w:rPr>
          <w:rFonts w:eastAsia="Calibri"/>
          <w:highlight w:val="green"/>
          <w:u w:val="single"/>
        </w:rPr>
        <w:t xml:space="preserve">The </w:t>
      </w:r>
      <w:r w:rsidRPr="004E3A82">
        <w:rPr>
          <w:rFonts w:eastAsia="Calibri"/>
          <w:b/>
          <w:highlight w:val="green"/>
          <w:u w:val="single"/>
          <w:bdr w:val="single" w:sz="8" w:space="0" w:color="auto" w:frame="1"/>
        </w:rPr>
        <w:t>principal mode</w:t>
      </w:r>
      <w:r w:rsidRPr="004E3A82">
        <w:rPr>
          <w:rFonts w:eastAsia="Calibri"/>
          <w:u w:val="single"/>
        </w:rPr>
        <w:t xml:space="preserve"> of subordination in contemporary capitalism </w:t>
      </w:r>
      <w:r w:rsidRPr="004E3A82">
        <w:rPr>
          <w:rFonts w:eastAsia="Calibri"/>
          <w:highlight w:val="green"/>
          <w:u w:val="single"/>
        </w:rPr>
        <w:t>is</w:t>
      </w:r>
      <w:r w:rsidRPr="004E3A82">
        <w:rPr>
          <w:rFonts w:eastAsia="Calibri"/>
          <w:u w:val="single"/>
        </w:rPr>
        <w:t xml:space="preserve"> through </w:t>
      </w:r>
      <w:r w:rsidRPr="004E3A82">
        <w:rPr>
          <w:rFonts w:eastAsia="Calibri"/>
          <w:highlight w:val="green"/>
          <w:u w:val="single"/>
        </w:rPr>
        <w:t xml:space="preserve">the </w:t>
      </w:r>
      <w:r w:rsidRPr="004E3A82">
        <w:rPr>
          <w:rFonts w:eastAsia="Calibri"/>
          <w:b/>
          <w:highlight w:val="green"/>
          <w:u w:val="single"/>
          <w:bdr w:val="single" w:sz="8" w:space="0" w:color="auto" w:frame="1"/>
        </w:rPr>
        <w:t>wage relation</w:t>
      </w:r>
      <w:r w:rsidRPr="004E3A82">
        <w:rPr>
          <w:rFonts w:eastAsia="Calibri"/>
          <w:u w:val="single"/>
        </w:rPr>
        <w:t xml:space="preserve">. As </w:t>
      </w:r>
      <w:r w:rsidRPr="004E3A82">
        <w:rPr>
          <w:rFonts w:eastAsia="Calibri"/>
          <w:b/>
          <w:u w:val="single"/>
          <w:bdr w:val="single" w:sz="8" w:space="0" w:color="auto" w:frame="1"/>
        </w:rPr>
        <w:t>Marx</w:t>
      </w:r>
      <w:r w:rsidRPr="004E3A82">
        <w:rPr>
          <w:rFonts w:eastAsia="Calibri"/>
          <w:u w:val="single"/>
        </w:rPr>
        <w:t xml:space="preserve"> famously described it, </w:t>
      </w:r>
      <w:r w:rsidRPr="004E3A82">
        <w:rPr>
          <w:rFonts w:eastAsia="Calibri"/>
          <w:b/>
          <w:highlight w:val="green"/>
          <w:u w:val="single"/>
          <w:bdr w:val="single" w:sz="8" w:space="0" w:color="auto" w:frame="1"/>
        </w:rPr>
        <w:t>worker</w:t>
      </w:r>
      <w:r w:rsidRPr="004E3A82">
        <w:rPr>
          <w:rFonts w:eastAsia="Calibri"/>
          <w:highlight w:val="green"/>
          <w:u w:val="single"/>
        </w:rPr>
        <w:t xml:space="preserve"> and </w:t>
      </w:r>
      <w:r w:rsidRPr="004E3A82">
        <w:rPr>
          <w:rFonts w:eastAsia="Calibri"/>
          <w:b/>
          <w:highlight w:val="green"/>
          <w:u w:val="single"/>
          <w:bdr w:val="single" w:sz="8" w:space="0" w:color="auto" w:frame="1"/>
        </w:rPr>
        <w:t>employer</w:t>
      </w:r>
      <w:r w:rsidRPr="004E3A82">
        <w:rPr>
          <w:rFonts w:eastAsia="Calibri"/>
          <w:highlight w:val="green"/>
          <w:u w:val="single"/>
        </w:rPr>
        <w:t xml:space="preserve"> </w:t>
      </w:r>
      <w:r w:rsidRPr="004E3A82">
        <w:rPr>
          <w:rFonts w:eastAsia="Calibri"/>
          <w:b/>
          <w:highlight w:val="green"/>
          <w:u w:val="single"/>
          <w:bdr w:val="single" w:sz="8" w:space="0" w:color="auto" w:frame="1"/>
        </w:rPr>
        <w:t>meet as</w:t>
      </w:r>
      <w:r w:rsidRPr="004E3A82">
        <w:rPr>
          <w:rFonts w:eastAsia="Calibri"/>
          <w:b/>
          <w:u w:val="single"/>
          <w:bdr w:val="single" w:sz="8" w:space="0" w:color="auto" w:frame="1"/>
        </w:rPr>
        <w:t xml:space="preserve"> juridical </w:t>
      </w:r>
      <w:r w:rsidRPr="004E3A82">
        <w:rPr>
          <w:rFonts w:eastAsia="Calibri"/>
          <w:b/>
          <w:highlight w:val="green"/>
          <w:u w:val="single"/>
          <w:bdr w:val="single" w:sz="8" w:space="0" w:color="auto" w:frame="1"/>
        </w:rPr>
        <w:t>equals</w:t>
      </w:r>
      <w:r w:rsidRPr="004E3A82">
        <w:rPr>
          <w:rFonts w:eastAsia="Calibri"/>
          <w:u w:val="single"/>
        </w:rPr>
        <w:t xml:space="preserve"> in the labor market</w:t>
      </w:r>
      <w:r w:rsidRPr="004E3A82">
        <w:rPr>
          <w:rFonts w:eastAsia="Calibri"/>
          <w:sz w:val="16"/>
        </w:rPr>
        <w:t xml:space="preserve">, the ‘very Eden of the innate rights of man…[where] alone rule Freedom, Equality, Property and Bentham,” </w:t>
      </w:r>
      <w:r w:rsidRPr="004E3A82">
        <w:rPr>
          <w:rFonts w:eastAsia="Calibri"/>
          <w:u w:val="single"/>
        </w:rPr>
        <w:t xml:space="preserve">where </w:t>
      </w:r>
      <w:r w:rsidRPr="004E3A82">
        <w:rPr>
          <w:rFonts w:eastAsia="Calibri"/>
          <w:highlight w:val="green"/>
          <w:u w:val="single"/>
        </w:rPr>
        <w:t xml:space="preserve">the </w:t>
      </w:r>
      <w:r w:rsidRPr="004E3A82">
        <w:rPr>
          <w:rFonts w:eastAsia="Calibri"/>
          <w:b/>
          <w:highlight w:val="green"/>
          <w:u w:val="single"/>
          <w:bdr w:val="single" w:sz="8" w:space="0" w:color="auto" w:frame="1"/>
        </w:rPr>
        <w:t>worker</w:t>
      </w:r>
      <w:r w:rsidRPr="004E3A82">
        <w:rPr>
          <w:rFonts w:eastAsia="Calibri"/>
          <w:highlight w:val="green"/>
          <w:u w:val="single"/>
        </w:rPr>
        <w:t xml:space="preserve"> sells</w:t>
      </w:r>
      <w:r w:rsidRPr="004E3A82">
        <w:rPr>
          <w:rFonts w:eastAsia="Calibri"/>
          <w:u w:val="single"/>
        </w:rPr>
        <w:t xml:space="preserve"> her </w:t>
      </w:r>
      <w:r w:rsidRPr="004E3A82">
        <w:rPr>
          <w:rFonts w:eastAsia="Calibri"/>
          <w:b/>
          <w:u w:val="single"/>
          <w:bdr w:val="single" w:sz="8" w:space="0" w:color="auto" w:frame="1"/>
        </w:rPr>
        <w:t xml:space="preserve">capacity to </w:t>
      </w:r>
      <w:r w:rsidRPr="004E3A82">
        <w:rPr>
          <w:rFonts w:eastAsia="Calibri"/>
          <w:b/>
          <w:highlight w:val="green"/>
          <w:u w:val="single"/>
          <w:bdr w:val="single" w:sz="8" w:space="0" w:color="auto" w:frame="1"/>
        </w:rPr>
        <w:t>work</w:t>
      </w:r>
      <w:r w:rsidRPr="004E3A82">
        <w:rPr>
          <w:rFonts w:eastAsia="Calibri"/>
          <w:highlight w:val="green"/>
          <w:u w:val="single"/>
        </w:rPr>
        <w:t xml:space="preserve"> to an </w:t>
      </w:r>
      <w:r w:rsidRPr="004E3A82">
        <w:rPr>
          <w:rFonts w:eastAsia="Calibri"/>
          <w:b/>
          <w:highlight w:val="green"/>
          <w:u w:val="single"/>
          <w:bdr w:val="single" w:sz="8" w:space="0" w:color="auto" w:frame="1"/>
        </w:rPr>
        <w:t>employer</w:t>
      </w:r>
      <w:r w:rsidRPr="004E3A82">
        <w:rPr>
          <w:rFonts w:eastAsia="Calibri"/>
          <w:u w:val="single"/>
        </w:rPr>
        <w:t xml:space="preserve"> wishing to </w:t>
      </w:r>
      <w:r w:rsidRPr="004E3A82">
        <w:rPr>
          <w:rFonts w:eastAsia="Calibri"/>
          <w:b/>
          <w:u w:val="single"/>
          <w:bdr w:val="single" w:sz="8" w:space="0" w:color="auto" w:frame="1"/>
        </w:rPr>
        <w:t>buy</w:t>
      </w:r>
      <w:r w:rsidRPr="004E3A82">
        <w:rPr>
          <w:rFonts w:eastAsia="Calibri"/>
          <w:u w:val="single"/>
        </w:rPr>
        <w:t xml:space="preserve"> it. The transaction being complete, </w:t>
      </w:r>
      <w:r w:rsidRPr="004E3A82">
        <w:rPr>
          <w:rFonts w:eastAsia="Calibri"/>
          <w:highlight w:val="green"/>
          <w:u w:val="single"/>
        </w:rPr>
        <w:t xml:space="preserve">they </w:t>
      </w:r>
      <w:r w:rsidRPr="004E3A82">
        <w:rPr>
          <w:rFonts w:eastAsia="Calibri"/>
          <w:b/>
          <w:highlight w:val="green"/>
          <w:u w:val="single"/>
          <w:bdr w:val="single" w:sz="8" w:space="0" w:color="auto" w:frame="1"/>
        </w:rPr>
        <w:t>enter</w:t>
      </w:r>
      <w:r w:rsidRPr="004E3A82">
        <w:rPr>
          <w:rFonts w:eastAsia="Calibri"/>
          <w:u w:val="single"/>
        </w:rPr>
        <w:t xml:space="preserve"> into “</w:t>
      </w:r>
      <w:r w:rsidRPr="004E3A82">
        <w:rPr>
          <w:rFonts w:eastAsia="Calibri"/>
          <w:highlight w:val="green"/>
          <w:u w:val="single"/>
        </w:rPr>
        <w:t>the</w:t>
      </w:r>
      <w:r w:rsidRPr="004E3A82">
        <w:rPr>
          <w:rFonts w:eastAsia="Calibri"/>
          <w:u w:val="single"/>
        </w:rPr>
        <w:t xml:space="preserve"> hidden </w:t>
      </w:r>
      <w:r w:rsidRPr="004E3A82">
        <w:rPr>
          <w:rFonts w:eastAsia="Calibri"/>
          <w:b/>
          <w:highlight w:val="green"/>
          <w:u w:val="single"/>
          <w:bdr w:val="single" w:sz="8" w:space="0" w:color="auto" w:frame="1"/>
        </w:rPr>
        <w:t>abode of production</w:t>
      </w:r>
      <w:r w:rsidRPr="004E3A82">
        <w:rPr>
          <w:rFonts w:eastAsia="Calibri"/>
          <w:highlight w:val="green"/>
          <w:u w:val="single"/>
        </w:rPr>
        <w:t xml:space="preserve"> . . .</w:t>
      </w:r>
      <w:r w:rsidRPr="004E3A82">
        <w:rPr>
          <w:rFonts w:eastAsia="Calibri"/>
          <w:b/>
          <w:highlight w:val="green"/>
          <w:u w:val="single"/>
          <w:bdr w:val="single" w:sz="8" w:space="0" w:color="auto" w:frame="1"/>
        </w:rPr>
        <w:t>where</w:t>
      </w:r>
      <w:r w:rsidRPr="004E3A82">
        <w:rPr>
          <w:rFonts w:eastAsia="Calibri"/>
          <w:sz w:val="16"/>
        </w:rPr>
        <w:t xml:space="preserve"> we shall see, </w:t>
      </w:r>
      <w:r w:rsidRPr="004E3A82">
        <w:rPr>
          <w:rFonts w:eastAsia="Calibri"/>
          <w:u w:val="single"/>
        </w:rPr>
        <w:t>not only</w:t>
      </w:r>
      <w:r w:rsidRPr="004E3A82">
        <w:rPr>
          <w:rFonts w:eastAsia="Calibri"/>
          <w:sz w:val="16"/>
        </w:rPr>
        <w:t xml:space="preserve"> how </w:t>
      </w:r>
      <w:r w:rsidRPr="004E3A82">
        <w:rPr>
          <w:rFonts w:eastAsia="Calibri"/>
          <w:u w:val="single"/>
        </w:rPr>
        <w:t>capital produces, but</w:t>
      </w:r>
      <w:r w:rsidRPr="004E3A82">
        <w:rPr>
          <w:rFonts w:eastAsia="Calibri"/>
          <w:sz w:val="16"/>
        </w:rPr>
        <w:t xml:space="preserve"> how </w:t>
      </w:r>
      <w:r w:rsidRPr="004E3A82">
        <w:rPr>
          <w:rFonts w:eastAsia="Calibri"/>
          <w:b/>
          <w:highlight w:val="green"/>
          <w:u w:val="single"/>
          <w:bdr w:val="single" w:sz="8" w:space="0" w:color="auto" w:frame="1"/>
        </w:rPr>
        <w:t>capital is produced</w:t>
      </w:r>
      <w:r w:rsidRPr="004E3A82">
        <w:rPr>
          <w:rFonts w:eastAsia="Calibri"/>
          <w:u w:val="single"/>
        </w:rPr>
        <w:t>.</w:t>
      </w:r>
      <w:r w:rsidRPr="004E3A82">
        <w:rPr>
          <w:rFonts w:eastAsia="Calibri"/>
          <w:sz w:val="16"/>
        </w:rPr>
        <w:t xml:space="preserve"> We </w:t>
      </w:r>
      <w:r w:rsidRPr="004E3A82">
        <w:rPr>
          <w:rFonts w:eastAsia="Calibri"/>
          <w:sz w:val="16"/>
        </w:rPr>
        <w:lastRenderedPageBreak/>
        <w:t xml:space="preserve">shall at last force the secret of profit-making.”14 </w:t>
      </w:r>
      <w:r w:rsidRPr="004E3A82">
        <w:rPr>
          <w:rFonts w:eastAsia="Calibri"/>
          <w:u w:val="single"/>
        </w:rPr>
        <w:t xml:space="preserve">It is in </w:t>
      </w:r>
      <w:r w:rsidRPr="004E3A82">
        <w:rPr>
          <w:rFonts w:eastAsia="Calibri"/>
          <w:b/>
          <w:u w:val="single"/>
          <w:bdr w:val="single" w:sz="8" w:space="0" w:color="auto" w:frame="1"/>
        </w:rPr>
        <w:t>this</w:t>
      </w:r>
      <w:r w:rsidRPr="004E3A82">
        <w:rPr>
          <w:rFonts w:eastAsia="Calibri"/>
          <w:u w:val="single"/>
        </w:rPr>
        <w:t xml:space="preserve"> space where worker subordination is enacted, where the capitalist having </w:t>
      </w:r>
      <w:r w:rsidRPr="004E3A82">
        <w:rPr>
          <w:rFonts w:eastAsia="Calibri"/>
          <w:b/>
          <w:u w:val="single"/>
          <w:bdr w:val="single" w:sz="8" w:space="0" w:color="auto" w:frame="1"/>
        </w:rPr>
        <w:t>purchased the commodity</w:t>
      </w:r>
      <w:r w:rsidRPr="004E3A82">
        <w:rPr>
          <w:rFonts w:eastAsia="Calibri"/>
          <w:u w:val="single"/>
        </w:rPr>
        <w:t xml:space="preserve"> of </w:t>
      </w:r>
      <w:r w:rsidRPr="004E3A82">
        <w:rPr>
          <w:rFonts w:eastAsia="Calibri"/>
          <w:b/>
          <w:u w:val="single"/>
          <w:bdr w:val="single" w:sz="8" w:space="0" w:color="auto" w:frame="1"/>
        </w:rPr>
        <w:t>labor power</w:t>
      </w:r>
      <w:r w:rsidRPr="004E3A82">
        <w:rPr>
          <w:rFonts w:eastAsia="Calibri"/>
          <w:u w:val="single"/>
        </w:rPr>
        <w:t xml:space="preserve"> now puts it to use with the goal of </w:t>
      </w:r>
      <w:r w:rsidRPr="004E3A82">
        <w:rPr>
          <w:rFonts w:eastAsia="Calibri"/>
          <w:b/>
          <w:u w:val="single"/>
          <w:bdr w:val="single" w:sz="8" w:space="0" w:color="auto" w:frame="1"/>
        </w:rPr>
        <w:t>extracting</w:t>
      </w:r>
      <w:r w:rsidRPr="004E3A82">
        <w:rPr>
          <w:rFonts w:eastAsia="Calibri"/>
          <w:u w:val="single"/>
        </w:rPr>
        <w:t xml:space="preserve"> from it </w:t>
      </w:r>
      <w:r w:rsidRPr="004E3A82">
        <w:rPr>
          <w:rFonts w:eastAsia="Calibri"/>
          <w:b/>
          <w:u w:val="single"/>
          <w:bdr w:val="single" w:sz="8" w:space="0" w:color="auto" w:frame="1"/>
        </w:rPr>
        <w:t>more value</w:t>
      </w:r>
      <w:r w:rsidRPr="004E3A82">
        <w:rPr>
          <w:rFonts w:eastAsia="Calibri"/>
          <w:u w:val="single"/>
        </w:rPr>
        <w:t xml:space="preserve"> than its </w:t>
      </w:r>
      <w:r w:rsidRPr="004E3A82">
        <w:rPr>
          <w:rFonts w:eastAsia="Calibri"/>
          <w:b/>
          <w:u w:val="single"/>
          <w:bdr w:val="single" w:sz="8" w:space="0" w:color="auto" w:frame="1"/>
        </w:rPr>
        <w:t>cost</w:t>
      </w:r>
      <w:r w:rsidRPr="004E3A82">
        <w:rPr>
          <w:rFonts w:eastAsia="Calibri"/>
          <w:u w:val="single"/>
        </w:rPr>
        <w:t>.</w:t>
      </w:r>
    </w:p>
    <w:p w14:paraId="31AF77F8" w14:textId="77777777" w:rsidR="003A0BB9" w:rsidRPr="004E3A82" w:rsidRDefault="003A0BB9" w:rsidP="003A0BB9">
      <w:pPr>
        <w:rPr>
          <w:rFonts w:eastAsia="Calibri"/>
          <w:sz w:val="16"/>
        </w:rPr>
      </w:pPr>
      <w:r w:rsidRPr="004E3A82">
        <w:rPr>
          <w:rFonts w:eastAsia="Calibri"/>
          <w:sz w:val="16"/>
        </w:rPr>
        <w:t>Wage labor, however, is not the only capitalist mode of subordination, a fact of both historical and contemporary significance. As David McNally argues, “</w:t>
      </w:r>
      <w:r w:rsidRPr="004E3A82">
        <w:rPr>
          <w:rFonts w:eastAsia="Calibri"/>
          <w:b/>
          <w:u w:val="single"/>
          <w:bdr w:val="single" w:sz="8" w:space="0" w:color="auto" w:frame="1"/>
        </w:rPr>
        <w:t>What</w:t>
      </w:r>
      <w:r w:rsidRPr="004E3A82">
        <w:rPr>
          <w:rFonts w:eastAsia="Calibri"/>
          <w:u w:val="single"/>
        </w:rPr>
        <w:t xml:space="preserve"> is </w:t>
      </w:r>
      <w:r w:rsidRPr="004E3A82">
        <w:rPr>
          <w:rFonts w:eastAsia="Calibri"/>
          <w:b/>
          <w:u w:val="single"/>
          <w:bdr w:val="single" w:sz="8" w:space="0" w:color="auto" w:frame="1"/>
        </w:rPr>
        <w:t>critical</w:t>
      </w:r>
      <w:r w:rsidRPr="004E3A82">
        <w:rPr>
          <w:rFonts w:eastAsia="Calibri"/>
          <w:u w:val="single"/>
        </w:rPr>
        <w:t xml:space="preserve"> to capitalism is that individual units of capital </w:t>
      </w:r>
      <w:r w:rsidRPr="004E3A82">
        <w:rPr>
          <w:rFonts w:eastAsia="Calibri"/>
          <w:b/>
          <w:u w:val="single"/>
          <w:bdr w:val="single" w:sz="8" w:space="0" w:color="auto" w:frame="1"/>
        </w:rPr>
        <w:t>reproduce</w:t>
      </w:r>
      <w:r w:rsidRPr="004E3A82">
        <w:rPr>
          <w:rFonts w:eastAsia="Calibri"/>
          <w:u w:val="single"/>
        </w:rPr>
        <w:t xml:space="preserve"> themselves </w:t>
      </w:r>
      <w:r w:rsidRPr="004E3A82">
        <w:rPr>
          <w:rFonts w:eastAsia="Calibri"/>
          <w:highlight w:val="green"/>
          <w:u w:val="single"/>
        </w:rPr>
        <w:t xml:space="preserve">by </w:t>
      </w:r>
      <w:r w:rsidRPr="004E3A82">
        <w:rPr>
          <w:rFonts w:eastAsia="Calibri"/>
          <w:b/>
          <w:highlight w:val="green"/>
          <w:u w:val="single"/>
          <w:bdr w:val="single" w:sz="8" w:space="0" w:color="auto" w:frame="1"/>
        </w:rPr>
        <w:t>appropriating</w:t>
      </w:r>
      <w:r w:rsidRPr="004E3A82">
        <w:rPr>
          <w:rFonts w:eastAsia="Calibri"/>
          <w:b/>
          <w:u w:val="single"/>
          <w:bdr w:val="single" w:sz="8" w:space="0" w:color="auto" w:frame="1"/>
        </w:rPr>
        <w:t xml:space="preserve"> surplus </w:t>
      </w:r>
      <w:r w:rsidRPr="004E3A82">
        <w:rPr>
          <w:rFonts w:eastAsia="Calibri"/>
          <w:b/>
          <w:highlight w:val="green"/>
          <w:u w:val="single"/>
          <w:bdr w:val="single" w:sz="8" w:space="0" w:color="auto" w:frame="1"/>
        </w:rPr>
        <w:t>value</w:t>
      </w:r>
      <w:r w:rsidRPr="004E3A82">
        <w:rPr>
          <w:rFonts w:eastAsia="Calibri"/>
          <w:u w:val="single"/>
        </w:rPr>
        <w:t xml:space="preserve"> through the production of commodities – and </w:t>
      </w:r>
      <w:r w:rsidRPr="004E3A82">
        <w:rPr>
          <w:rFonts w:eastAsia="Calibri"/>
          <w:b/>
          <w:u w:val="single"/>
          <w:bdr w:val="single" w:sz="8" w:space="0" w:color="auto" w:frame="1"/>
        </w:rPr>
        <w:t>essential tasks</w:t>
      </w:r>
      <w:r w:rsidRPr="004E3A82">
        <w:rPr>
          <w:rFonts w:eastAsia="Calibri"/>
          <w:u w:val="single"/>
        </w:rPr>
        <w:t xml:space="preserve"> related to that </w:t>
      </w:r>
      <w:r w:rsidRPr="004E3A82">
        <w:rPr>
          <w:rFonts w:eastAsia="Calibri"/>
          <w:b/>
          <w:u w:val="single"/>
          <w:bdr w:val="single" w:sz="8" w:space="0" w:color="auto" w:frame="1"/>
        </w:rPr>
        <w:t>production</w:t>
      </w:r>
      <w:r w:rsidRPr="004E3A82">
        <w:rPr>
          <w:rFonts w:eastAsia="Calibri"/>
          <w:u w:val="single"/>
        </w:rPr>
        <w:t xml:space="preserve"> – in the </w:t>
      </w:r>
      <w:r w:rsidRPr="004E3A82">
        <w:rPr>
          <w:rFonts w:eastAsia="Calibri"/>
          <w:b/>
          <w:u w:val="single"/>
          <w:bdr w:val="single" w:sz="8" w:space="0" w:color="auto" w:frame="1"/>
        </w:rPr>
        <w:t>contexts</w:t>
      </w:r>
      <w:r w:rsidRPr="004E3A82">
        <w:rPr>
          <w:rFonts w:eastAsia="Calibri"/>
          <w:u w:val="single"/>
        </w:rPr>
        <w:t xml:space="preserve"> of </w:t>
      </w:r>
      <w:r w:rsidRPr="004E3A82">
        <w:rPr>
          <w:rFonts w:eastAsia="Calibri"/>
          <w:b/>
          <w:u w:val="single"/>
          <w:bdr w:val="single" w:sz="8" w:space="0" w:color="auto" w:frame="1"/>
        </w:rPr>
        <w:t>market competition</w:t>
      </w:r>
      <w:r w:rsidRPr="004E3A82">
        <w:rPr>
          <w:rFonts w:eastAsia="Calibri"/>
          <w:sz w:val="16"/>
        </w:rPr>
        <w:t>.”15 While wage labor is the predominate mode or relation of production in contemporary capitalism, it is not the only mode of commodity production and surplus value extraction. Here we briefly discuss two others, unfree labor and self-employment.</w:t>
      </w:r>
    </w:p>
    <w:p w14:paraId="339A4022" w14:textId="77777777" w:rsidR="003A0BB9" w:rsidRPr="004E3A82" w:rsidRDefault="003A0BB9" w:rsidP="003A0BB9">
      <w:pPr>
        <w:rPr>
          <w:rFonts w:eastAsia="Calibri"/>
          <w:sz w:val="4"/>
          <w:szCs w:val="4"/>
        </w:rPr>
      </w:pPr>
      <w:r w:rsidRPr="004E3A82">
        <w:rPr>
          <w:rFonts w:eastAsia="Calibri"/>
          <w:sz w:val="4"/>
          <w:szCs w:val="4"/>
        </w:rPr>
        <w:t>UNFREE LABOR Including unfree or coerced labor as a mode of capitalist subordination poses some theoretical difficulties for a Marxist framework that distinguishes the capitalist mode of production from slavery and feudalism in part on the basis that surplus labor in those regimes was extracted through the threat of violence and the exercise of the personal rule of the master or lord over their slaves or serfs. In contrast, under capitalism, it is the separation of workers from access to the means of production that generates impersonal economic compulsion to enter into employment that is only available on condition that 14. Marx, supra note 6, at ch. 6. 15. DAVID MCNALLY, BLOOD AND MONEY 157 (Chicago: Haymarket, 2020). See also John Clegg, A Theory of Capitalist Slavery, 33(1) J. HIST. SOC. 74–98 (2020), for a discussion of the meanings of capitalism and an argument for why slavery was capitalist in some contexts. 4 - TUCKER.DOCX (DO NOT DELETE) 1/31/2025 12:04 PM 332 COMP. LABOR LAW &amp; POL’Y JOURNAL [Vol. 44:327 the employer is able to extract more value from labor than its cost.16 While this is a crucial insight for understanding the capitalist mode of production in its essential form, its historical manifestations are more complex and varied, a point that has been made by many others.17 While it would be difficult to imagine that a regime of universal slavery or serfdom could be capitalist, the existence of unfree labor within a capitalist mode of production is not only theoretically possible, but empirically accurate. There are various forms of unfree or coerced labor, its purest expression is chattel slavery in the western hemisphere. Slave plantations in the Caribbean and the American south were engaged in the production of commodities such as cotton and sugar to be sold for profit in value chains integrated into and indeed essential for the expansion of industrial capitalism. Moreover, labor was indeed a commodity, although not separated from the enslaved person, who was fully owned by the enslaver, but bought and sold in slave markets. As well, plantation owners became very adept at extracting value from the human commodities they owned, not only by subordinating the enslaved persons’ time to their needs through the lengthening of the working day but also by their real subsumption through changes to the labor process to extract more value per unit of labor input. The seeds of Taylorism can be found in the ways overseers studied the labor process to determine how much work enslaved people were physically capable of performing, although the liberal use of whipping to extract that effort was not permissible to discipline wage labor. Slave labor, contrary to some claims, was not unproductive and doomed to end when faced with competition from more productive free labor, but rather was becoming more productive under the brutal conditions of subordination imposed by capitalist masters.18 While their labor was expropriated rather than exploited, that goes to the point there are different modes of capitalist subordination, rather than being an argument that slavery is inconsistent with capitalism.19 16. Mau, supra note 5, at 140–41, 156. 17. For example, see IMMANUEL WALLERSTEIN, THE MODERN WORLD SYSTEM: CAPITALIST AGRICULTURE AND THE ORIGINS OF THE EUROPEAN WORLD-ECONOMY IN THE SIXTEENTH 27 CENTURY (Academic Press, 1974) (“Free labor is indeed a defining feature of capitalism, but not free labor throughout the productive enterprises. Free labor is the form of labor control used for skilled work in core countries whereas coerced labor is used for less skilled work in the peripheral areas.”). 18. EDWARD E. BAPTIST, THE HALF HAS NEVER BEEN TOLD: SLAVERY AND THE MAKING OF AMERICAN CAPITALISM 111–44 (New York: Basic Books, 2014). 19. The distinction between exploitation and expropriation is developed by Nancy Fraser, From Exploitation to Expropriation: Historic Geographies of Racialized Capitalism, 94(1) ECON. GEOGRAPHY 1– 17 (2018). 4 - TUCKER.DOCX (DO NOT DELETE) 1/31/2025 12:04 PM 2024] POLITICAL ECONOMIC REFLECTIONS 333 While chattel slavery is perhaps most closely associated with so-called “primitive accumulation,”20 unfree labor continues to be a capitalist mode of subordination intertwined in various and changing ways with wage labor, and both are used in the boundless pursuit of profit, albeit the former primarily in the abodes of production most hidden from our view and performed disproportionately by racialized populations.21 As Sylvia Fraser argues, “there are structural reasons for capital’s ongoing recourse to expropriation.” Expropriation raises profits by lowering the cost of production both by reducing the cost of labor inputs directly by substituting unfree for free labor and indirectly by reducing the cost of free labor by making available for consumption cheaper commodities produced by expropriated labor.22 A recent ILO report on forced labor and forced marriage estimated that in 2021, 27.6 million people work in situations of forced labor on any given day, its prevalence increasing slightly since 2016. Eighty-six percent of forced labor is imposed in the private economy, the five largest sectors being services (excluding domestic work), manufacturing, construction, agriculture (excluding fishing) and domestic work. Moreover, unfree labor is extremely lucrative. According to a recent ILO study, the total gains from forced labor have risen dramatically over the last decade, estimated to reach $236 billion US in 2024. Not only is the mass of illegal profits increasing, but so too is amount extracted per victim.23 Systematic withholding of wages with the threat of losing accrued earnings is the most common form of coercion.24 The latter point indicates that the boundaries between free and unfree labor cannot be sharply drawn.25 Indeed, Nancy Fraser argues that under financialized capitalism, there is a new entwinement of exploitable free workers and expropriable unfree workers.26 This difficulty has led many scholars 20. Marx, supra note 6, at ch. 31 (“[C]apital comes dripping from head to foot, from every pore, with blood and dirt.” On the significance of slavery for industrial capitalism); see MAXINE BERG &amp; PAT HUDSON, SLAVERY, CAPITALISM AND THE INDUSTRIAL REVOLUTION (London: Wiley 2023). 21. For example, see NANCY FRASER, CANNIBAL CAPITALISM ch. 2 (NY: Verso, 2022); Sébastian Rioux, Genevieve LeBaron, &amp; Peter Verovšek, Capitalism and unfree labor: A review of Marxist perspectives on modern slavery 27:3 REV. INT’L POL. ECON. 709–31 (2020); AZIZ CHOUDRY &amp; ADRIAN SMITH, Unfree Labour? STRUGGLES OF MIGRANT AND IMMIGRANT WORKERS IN CANADA (Oakland, CA: PM Press, 2016). 22. Fraser, supra note 19, at 5. 23. ILO, Profits and Poverty: The Economics of Forced Labour (Apr. 2024), https://www.ilo.org/global/topics/forced-labour/publications/WCMS_918034/lang—en/index.htm. 24. ILO, Global Estimates of Modern Slavery: Forced Labour and Forced Marriages (Sept. 2022), https://www.ilo.org/wcmsp5/groups/public/@ed_norm/@ipec/documents/publication/wcms_854733.pdf. 25. For a nuanced discussion of the varieties of unfree labor and the difficulty of drawing boundaries between free and unfree labor, see Sidney W. Mintz, Was the Plantation Slave a Proletarian?, 2:1 Rev. 81–98 (1978) (Fernand Braudel Center). 26. Fraser, Fraser, supra note 21, at 47. 4 - TUCKER.DOCX (DO NOT DELETE) 1/31/2025 12:04 PM 334 COMP. LABOR LAW &amp; POL’Y JOURNAL [Vol. 44:327 to view labor freedom and unfreedom as a continuum. However, as Judy Fudge has argued, the idea of a continuum is too blunt and a more nuanced account is needed that considers mechanisms of labor control, the social spaces in which control occurs and commodification, among others.27 This requires more detailed studies of the processes of worker subordination in modes of unfree labor. SELF-EMPLOYMENT Self-employment is another mode of subordination that merits mention, especially given recent controversies over the status of platform workers. It too poses some theoretical challenges to the marxist model of the capitalist mode of production in which workers lack direct access to a means of production and thus are compelled to sell their labor to a capitalist willing to hire them. To the extent that workers have the option of becoming self-employed and producing for themselves, their dependency on capital and the dull compulsion of economic necessity is lessened. While a mode of production in which all workers had the option of producing for themselves rather than selling their labor could hardly be characterized as capitalist, that is not the world we live in. While actual existing capitalist modes of production can and do incorporate forms of self-employment, they remain capitalist provided that wage labor remains the dominant relation of production. Estimations of self-employment vary from country to country and over time. For example, in Canada, in 2022 it was estimated that about 13% of the labor force was self-employed, a figure that has been relatively stable since a growth in the 1990s.28 Countries in the Global North generally have similar rates of self-employment, while rates in the Global South tend to be much higher.29 That leaves open the question, however, of whether or when self-employment is a mode a capitalist subordination. Here we need to recognize that self-employment is a diverse phenomenon. To the extent that self-employed 27. Judy Fudge, (Re)Conceptualizing Unfree Labour: Local Labour Control Regimes and Constraints of Workers’ Freedoms, 10:2 GLOB. LAB. J. 108–22 (2019). For a analytic scheme that helps illuminate the multitudinous forms of coerced labor, see MARCEL VAN DER LINDEN, THE WORLD WIDE WEB OF WORK ch. 6 (London: UCL Press, 2023). 28. Employment by class of worker, annual (x 1,000), STAT. CANADA (Jan 1, 2024), https://www150.statcan.gc.ca/t1/tbl1/en/tv.action?pid=1410002701. 29. See for example, Self-employed, total (% of total employment, WORLD BANK (Feb. 7, 2024), https://data.worldbank.org/indicator/SL.EMP.SELF.ZS?view=map. The current official US estimate of about 7% likely only captures about half of the total. See KATHERINE G. ABRAHAM ET AL., THE INDEPENDENT CONTRACTOR WORKFORCE: NEW EVIDENCE ON ITS SIZE AND COMPOSITION AND WAYS TO IMPROVE ITS MEASUREMENT IN HOUSEHOLD SURVEYS (NBER Working Paper No. 30997, Mar. 2023). 4 - TUCKER.DOCX (DO NOT DELETE) 1/31/2025 12:04 PM 2024] POLITICAL ECONOMIC REFLECTIONS 335 workers truly operate their own businesses, provide their own capital and hire their own workers, we are in the sphere of commerce where each party more or less freely seeks only their own advantage and may, within loose legal limits, exercise whatever market advantages they enjoy to realize value from the products or services they produce and sell, or to appropriate value from the businesses with whom they contract. One business may exploit its market position to squeeze another business, but the resulting ‘subordination’ occurs in a horizontal relation between businesses in the sphere of circulation, not in the vertical relations between classes that exist in the abode of production. That said, it must also be recognized that the horizonal commercial arrangements between capitalist firms may pressure subordinated businesses to extract more value from within their abode of production, including by violating their employees’ labor rights or exploiting their own and family-members’ labor. The phenomenon has been well documented in some areas of business including David Weil’s work on fissured workplaces.30 More generally, there has been a growth in rentier capitalism, characterized by the economic domination of asset owners who extract value from businesses without becoming employers.31 In some cases, subordinated businesses and so-called independent contractors may be at such a disadvantage that they seek and obtain associational rights or other means of protection against undue advantage taking. For example, franchisees in Ontario enjoy a protected right to form associations and at times fishers and farmers in Canada have been given a collective voice in product marketing schemes designed to keep more of the value they produce in their pockets.32 However, these associational or other rights are typically created outside the field of protective employment law and thus perhaps correspond to the boundary between the horizontal exploitation that takes place between businesses within capitalism and the horizontal subordination between classes that characterizes capitalist modes of exploitation. While these are useful theoretical heuristics, empirically there is a continuum between independent self-employed (particular self-employment employers with their own businesses), own-account self-employed who do not 30. DAVID WEIL, THE FISSURED WORKPLACE (Cambridge, MA: Harvard University Press, 2014). 31. BRETT CHRISTOPHERS, RENTIER CAPITALISM: WHO OWNS THE ECONOMY AND WHO PAYS FOR IT (London: Verso, 2020); Brett Christophers, Class, Assets and Work in Rentier Capitalism, HIST. MATERIALISM 3–28 (2021); Herman Schwartz, Intellectual Property, Technorents and the Labour Share of Production, 26:3-4 COMPETITION &amp; CHANGE 415–35 (2022). 32. Eric Tucker, Competition and Labour Law in Canada: The Contestable Margins of Legal Toleration, in SANJUKTA PAUL, SHAE MCCRYSTAL, &amp; EWAN MCGAUGHEY, THE CAMBRIDGE HANDBOOK OF LABOR IN COMPETITION LAW 127–40 (Cambridge: Cambridge University Press, 2022). For a dated but interesting comparison of collective bargaining by workers and by farmers, see D.R. Campbell, Collective Bargaining in Ontario Agriculture and Industry, 6:1 CANADIAN J. AGRIC. ECONS. 44–52 (1958). 4 - TUCKER.DOCX (DO NOT DELETE) 1/31/2025 12:04 PM 336 COMP. LABOR LAW &amp; POL’Y JOURNAL [Vol. 44:327 hire worker, and employees. As a result, clear distinctions between horizontal business subordination within capitalism and vertical capitalist class subordination are often fuzzy. The issue is particularly acute at the boundary between own-account self-employer and employees, which is also the boundary that is most heavily populated. For example, in Canada only a little more of a quarter of the 13 percent of the workforce classified as self-employed, are (or about 3 percent of the workforce) are self-employed employers. The remaining 87 percent of the self-employed do not hire workers and are in essence selling their own labor. The issue of distinguishing these so-called selfemployed workers from employees has attracted enormous attention beginning with the breakdown of the standard employment relation in the 1980s and more recently with the rise of platform mediated work. Hirers claim that the worker is outside the firm and, if there is subordination, it occurs in the context of a commercial relationship conducted in the sphere of circulation, where labor rights do not run. However, these claims are often exaggerated or simply bogus misclassifications of employees. For example, in 2019, the OECD reported that while the between 2010 and 2015 the incidence of selfemployment has remained stable, dependent and false self-employment increased.33 To address the blurriness of the distinction and to avoid unduly limiting the scope of protective labor and employment laws, some jurisdictions have adopted in-between classifications that are fully or partially protected. For example, in Canada, the gray space between employment and truly independent self-employment is covered by dependent contractor provisions that extend collective bargaining rights to a workers who cannot bring themselves within the legal definition of an employee but “who performs work or services for another person for compensation or reward on such terms and conditions that the dependent contractor is in a position of economic dependence upon, and under an obligation to perform duties for, that person more closely resembling the relationship of an employee than that of an independent contractor.”34 The “worker” category in UK law performs a similar function in regard to employment standards, but does not confer workers with the full set of rights enjoyed by employees.35 33. OECD, Employment Outlook 2019: The Future of Work 60–62(Paris: OECD, 2019). For a variety of reasons, including the blurriness of boundaries, estimating the scale of true self-employment is challenging. A recent US study concluded that current methods in the significantly under-estimates the size of the self-employed workforce in the US by fifty percent. ABRAHAM ET AL., supra note 29. 34. Labour Relations Act, 1995, S.O. 1995, c. 1, Sched. A., § 1. 35. CYNTHIA CRANFORD,JUDY FUDGE, ERIC TUCKER, &amp; LEAH VOSKO, SELF-EMPLOYED WORKERS ORGANIZE (Montreal: McGill-Queen’s University Press, 2005); Alan Bogg, Square Pegs in Round Holes? 4 - TUCKER.DOCX (DO NOT DELETE) 1/31/2025 12:04 PM 2024] POLITICAL ECONOMIC REFLECTIONS 337 The larger point, however, is that there are multiple modes of subordination with capitalism whose boundaries are often indistinct and co-exist simultaneously. In a full accounting we would need to examine more closely particular modes of subordination, the dimensions of subordination in each, and how these modes operate together in a particular setting.36 This is necessary in order to better understand pathways for effective resistance and regulation, since it is no longer the case that existing repertoires of resistance or protective labor laws are adequate in a world in which multiple forms of subordination operate simultaneously. DIMENSIONS OF SUBORDINATION WITHIN WAGE LABOR AND THEIR TRAJECTORY We turn then to the dimensions of subordination within wage labor, which remains the predominant mode of capitalist subordination, at least in the global north. The focus here is on three dimensions of subordination: economic subordination, time subordination and workplace subordination, which while interlinked can fruitfully be analyzed separately. ECONOMIC SUBORDINATION</w:t>
      </w:r>
    </w:p>
    <w:p w14:paraId="3F9B266D" w14:textId="77777777" w:rsidR="003A0BB9" w:rsidRPr="004E3A82" w:rsidRDefault="003A0BB9" w:rsidP="003A0BB9">
      <w:pPr>
        <w:rPr>
          <w:rFonts w:eastAsia="Calibri"/>
          <w:u w:val="single"/>
        </w:rPr>
      </w:pPr>
      <w:r w:rsidRPr="004E3A82">
        <w:rPr>
          <w:rFonts w:eastAsia="Calibri"/>
          <w:u w:val="single"/>
        </w:rPr>
        <w:t xml:space="preserve">By </w:t>
      </w:r>
      <w:r w:rsidRPr="004E3A82">
        <w:rPr>
          <w:rFonts w:eastAsia="Calibri"/>
          <w:b/>
          <w:u w:val="single"/>
          <w:bdr w:val="single" w:sz="8" w:space="0" w:color="auto" w:frame="1"/>
        </w:rPr>
        <w:t>economic subordination</w:t>
      </w:r>
      <w:r w:rsidRPr="004E3A82">
        <w:rPr>
          <w:rFonts w:eastAsia="Calibri"/>
          <w:u w:val="single"/>
        </w:rPr>
        <w:t xml:space="preserve"> we mean a situation in which </w:t>
      </w:r>
      <w:r w:rsidRPr="004E3A82">
        <w:rPr>
          <w:rFonts w:eastAsia="Calibri"/>
          <w:b/>
          <w:u w:val="single"/>
          <w:bdr w:val="single" w:sz="8" w:space="0" w:color="auto" w:frame="1"/>
        </w:rPr>
        <w:t>workers’ economic interests</w:t>
      </w:r>
      <w:r w:rsidRPr="004E3A82">
        <w:rPr>
          <w:rFonts w:eastAsia="Calibri"/>
          <w:u w:val="single"/>
        </w:rPr>
        <w:t xml:space="preserve"> are </w:t>
      </w:r>
      <w:r w:rsidRPr="004E3A82">
        <w:rPr>
          <w:rFonts w:eastAsia="Calibri"/>
          <w:b/>
          <w:u w:val="single"/>
          <w:bdr w:val="single" w:sz="8" w:space="0" w:color="auto" w:frame="1"/>
        </w:rPr>
        <w:t>secondary</w:t>
      </w:r>
      <w:r w:rsidRPr="004E3A82">
        <w:rPr>
          <w:rFonts w:eastAsia="Calibri"/>
          <w:u w:val="single"/>
        </w:rPr>
        <w:t xml:space="preserve"> to those of </w:t>
      </w:r>
      <w:r w:rsidRPr="004E3A82">
        <w:rPr>
          <w:rFonts w:eastAsia="Calibri"/>
          <w:b/>
          <w:u w:val="single"/>
          <w:bdr w:val="single" w:sz="8" w:space="0" w:color="auto" w:frame="1"/>
        </w:rPr>
        <w:t>capital</w:t>
      </w:r>
      <w:r w:rsidRPr="004E3A82">
        <w:rPr>
          <w:rFonts w:eastAsia="Calibri"/>
          <w:u w:val="single"/>
        </w:rPr>
        <w:t xml:space="preserve">. Workers’ economic subordination is </w:t>
      </w:r>
      <w:r w:rsidRPr="004E3A82">
        <w:rPr>
          <w:rFonts w:eastAsia="Calibri"/>
          <w:b/>
          <w:highlight w:val="green"/>
          <w:u w:val="single"/>
          <w:bdr w:val="single" w:sz="8" w:space="0" w:color="auto" w:frame="1"/>
        </w:rPr>
        <w:t>not</w:t>
      </w:r>
      <w:r w:rsidRPr="004E3A82">
        <w:rPr>
          <w:rFonts w:eastAsia="Calibri"/>
          <w:highlight w:val="green"/>
          <w:u w:val="single"/>
        </w:rPr>
        <w:t xml:space="preserve"> a function of </w:t>
      </w:r>
      <w:r w:rsidRPr="004E3A82">
        <w:rPr>
          <w:rFonts w:eastAsia="Calibri"/>
          <w:b/>
          <w:highlight w:val="green"/>
          <w:u w:val="single"/>
          <w:bdr w:val="single" w:sz="8" w:space="0" w:color="auto" w:frame="1"/>
        </w:rPr>
        <w:t>market imperfections</w:t>
      </w:r>
      <w:r w:rsidRPr="004E3A82">
        <w:rPr>
          <w:rFonts w:eastAsia="Calibri"/>
          <w:highlight w:val="green"/>
          <w:u w:val="single"/>
        </w:rPr>
        <w:t xml:space="preserve"> or</w:t>
      </w:r>
      <w:r w:rsidRPr="004E3A82">
        <w:rPr>
          <w:rFonts w:eastAsia="Calibri"/>
          <w:u w:val="single"/>
        </w:rPr>
        <w:t xml:space="preserve"> </w:t>
      </w:r>
      <w:r w:rsidRPr="004E3A82">
        <w:rPr>
          <w:rFonts w:eastAsia="Calibri"/>
          <w:b/>
          <w:u w:val="single"/>
          <w:bdr w:val="single" w:sz="8" w:space="0" w:color="auto" w:frame="1"/>
        </w:rPr>
        <w:t xml:space="preserve">transitory </w:t>
      </w:r>
      <w:r w:rsidRPr="004E3A82">
        <w:rPr>
          <w:rFonts w:eastAsia="Calibri"/>
          <w:b/>
          <w:highlight w:val="green"/>
          <w:u w:val="single"/>
          <w:bdr w:val="single" w:sz="8" w:space="0" w:color="auto" w:frame="1"/>
        </w:rPr>
        <w:t>bargaining inequality</w:t>
      </w:r>
      <w:r w:rsidRPr="004E3A82">
        <w:rPr>
          <w:rFonts w:eastAsia="Calibri"/>
          <w:u w:val="single"/>
        </w:rPr>
        <w:t xml:space="preserve"> (although it may be exacerbated or alleviated by them) </w:t>
      </w:r>
      <w:r w:rsidRPr="004E3A82">
        <w:rPr>
          <w:rFonts w:eastAsia="Calibri"/>
          <w:highlight w:val="green"/>
          <w:u w:val="single"/>
        </w:rPr>
        <w:t>but</w:t>
      </w:r>
      <w:r w:rsidRPr="004E3A82">
        <w:rPr>
          <w:rFonts w:eastAsia="Calibri"/>
          <w:u w:val="single"/>
        </w:rPr>
        <w:t xml:space="preserve"> a </w:t>
      </w:r>
      <w:r w:rsidRPr="004E3A82">
        <w:rPr>
          <w:rFonts w:eastAsia="Calibri"/>
          <w:b/>
          <w:highlight w:val="green"/>
          <w:u w:val="single"/>
          <w:bdr w:val="single" w:sz="8" w:space="0" w:color="auto" w:frame="1"/>
        </w:rPr>
        <w:t>structural</w:t>
      </w:r>
      <w:r w:rsidRPr="004E3A82">
        <w:rPr>
          <w:rFonts w:eastAsia="Calibri"/>
          <w:b/>
          <w:u w:val="single"/>
          <w:bdr w:val="single" w:sz="8" w:space="0" w:color="auto" w:frame="1"/>
        </w:rPr>
        <w:t xml:space="preserve"> feature</w:t>
      </w:r>
      <w:r w:rsidRPr="004E3A82">
        <w:rPr>
          <w:rFonts w:eastAsia="Calibri"/>
          <w:u w:val="single"/>
        </w:rPr>
        <w:t xml:space="preserve"> of capitalism</w:t>
      </w:r>
      <w:r w:rsidRPr="004E3A82">
        <w:rPr>
          <w:rFonts w:eastAsia="Calibri"/>
          <w:sz w:val="16"/>
        </w:rPr>
        <w:t xml:space="preserve"> as discussed above.37 </w:t>
      </w:r>
      <w:r w:rsidRPr="004E3A82">
        <w:rPr>
          <w:rFonts w:eastAsia="Calibri"/>
          <w:u w:val="single"/>
        </w:rPr>
        <w:t xml:space="preserve">Another way to make the point that workers’ economic subordination is a </w:t>
      </w:r>
      <w:r w:rsidRPr="004E3A82">
        <w:rPr>
          <w:rFonts w:eastAsia="Calibri"/>
          <w:b/>
          <w:u w:val="single"/>
          <w:bdr w:val="single" w:sz="8" w:space="0" w:color="auto" w:frame="1"/>
        </w:rPr>
        <w:t>structural</w:t>
      </w:r>
      <w:r w:rsidRPr="004E3A82">
        <w:rPr>
          <w:rFonts w:eastAsia="Calibri"/>
          <w:u w:val="single"/>
        </w:rPr>
        <w:t xml:space="preserve"> one is to </w:t>
      </w:r>
      <w:r w:rsidRPr="004E3A82">
        <w:rPr>
          <w:rFonts w:eastAsia="Calibri"/>
          <w:b/>
          <w:highlight w:val="green"/>
          <w:u w:val="single"/>
          <w:bdr w:val="single" w:sz="8" w:space="0" w:color="auto" w:frame="1"/>
        </w:rPr>
        <w:t>ask</w:t>
      </w:r>
      <w:r w:rsidRPr="004E3A82">
        <w:rPr>
          <w:rFonts w:eastAsia="Calibri"/>
          <w:highlight w:val="green"/>
          <w:u w:val="single"/>
        </w:rPr>
        <w:t xml:space="preserve"> </w:t>
      </w:r>
      <w:r w:rsidRPr="004E3A82">
        <w:rPr>
          <w:rFonts w:eastAsia="Calibri"/>
          <w:b/>
          <w:highlight w:val="green"/>
          <w:u w:val="single"/>
          <w:bdr w:val="single" w:sz="8" w:space="0" w:color="auto" w:frame="1"/>
        </w:rPr>
        <w:t>for whose economic benefit</w:t>
      </w:r>
      <w:r w:rsidRPr="004E3A82">
        <w:rPr>
          <w:rFonts w:eastAsia="Calibri"/>
          <w:highlight w:val="green"/>
          <w:u w:val="single"/>
        </w:rPr>
        <w:t xml:space="preserve"> do </w:t>
      </w:r>
      <w:r w:rsidRPr="004E3A82">
        <w:rPr>
          <w:rFonts w:eastAsia="Calibri"/>
          <w:b/>
          <w:highlight w:val="green"/>
          <w:u w:val="single"/>
          <w:bdr w:val="single" w:sz="8" w:space="0" w:color="auto" w:frame="1"/>
        </w:rPr>
        <w:t>capitalist enterprises</w:t>
      </w:r>
      <w:r w:rsidRPr="004E3A82">
        <w:rPr>
          <w:rFonts w:eastAsia="Calibri"/>
          <w:highlight w:val="green"/>
          <w:u w:val="single"/>
        </w:rPr>
        <w:t xml:space="preserve"> </w:t>
      </w:r>
      <w:r w:rsidRPr="004E3A82">
        <w:rPr>
          <w:rFonts w:eastAsia="Calibri"/>
          <w:b/>
          <w:highlight w:val="green"/>
          <w:u w:val="single"/>
          <w:bdr w:val="single" w:sz="8" w:space="0" w:color="auto" w:frame="1"/>
        </w:rPr>
        <w:t>operate?</w:t>
      </w:r>
      <w:r w:rsidRPr="004E3A82">
        <w:rPr>
          <w:rFonts w:eastAsia="Calibri"/>
          <w:u w:val="single"/>
        </w:rPr>
        <w:t xml:space="preserve"> The </w:t>
      </w:r>
      <w:r w:rsidRPr="004E3A82">
        <w:rPr>
          <w:rFonts w:eastAsia="Calibri"/>
          <w:b/>
          <w:u w:val="single"/>
          <w:bdr w:val="single" w:sz="8" w:space="0" w:color="auto" w:frame="1"/>
        </w:rPr>
        <w:t>answer</w:t>
      </w:r>
      <w:r w:rsidRPr="004E3A82">
        <w:rPr>
          <w:rFonts w:eastAsia="Calibri"/>
          <w:u w:val="single"/>
        </w:rPr>
        <w:t xml:space="preserve"> is </w:t>
      </w:r>
      <w:r w:rsidRPr="004E3A82">
        <w:rPr>
          <w:rFonts w:eastAsia="Calibri"/>
          <w:b/>
          <w:u w:val="single"/>
          <w:bdr w:val="single" w:sz="8" w:space="0" w:color="auto" w:frame="1"/>
        </w:rPr>
        <w:t>obvious</w:t>
      </w:r>
      <w:r w:rsidRPr="004E3A82">
        <w:rPr>
          <w:rFonts w:eastAsia="Calibri"/>
          <w:u w:val="single"/>
        </w:rPr>
        <w:t xml:space="preserve">. </w:t>
      </w:r>
      <w:r w:rsidRPr="004E3A82">
        <w:rPr>
          <w:rFonts w:eastAsia="Calibri"/>
          <w:b/>
          <w:highlight w:val="green"/>
          <w:u w:val="single"/>
          <w:bdr w:val="single" w:sz="8" w:space="0" w:color="auto" w:frame="1"/>
        </w:rPr>
        <w:t>While</w:t>
      </w:r>
      <w:r w:rsidRPr="004E3A82">
        <w:rPr>
          <w:rFonts w:eastAsia="Calibri"/>
          <w:u w:val="single"/>
        </w:rPr>
        <w:t xml:space="preserve"> of course </w:t>
      </w:r>
      <w:r w:rsidRPr="004E3A82">
        <w:rPr>
          <w:rFonts w:eastAsia="Calibri"/>
          <w:b/>
          <w:highlight w:val="green"/>
          <w:u w:val="single"/>
          <w:bdr w:val="single" w:sz="8" w:space="0" w:color="auto" w:frame="1"/>
        </w:rPr>
        <w:t>workers benefit</w:t>
      </w:r>
      <w:r w:rsidRPr="004E3A82">
        <w:rPr>
          <w:rFonts w:eastAsia="Calibri"/>
          <w:u w:val="single"/>
        </w:rPr>
        <w:t xml:space="preserve"> economically </w:t>
      </w:r>
      <w:r w:rsidRPr="004E3A82">
        <w:rPr>
          <w:rFonts w:eastAsia="Calibri"/>
          <w:highlight w:val="green"/>
          <w:u w:val="single"/>
        </w:rPr>
        <w:t xml:space="preserve">from </w:t>
      </w:r>
      <w:r w:rsidRPr="004E3A82">
        <w:rPr>
          <w:rFonts w:eastAsia="Calibri"/>
          <w:b/>
          <w:highlight w:val="green"/>
          <w:u w:val="single"/>
          <w:bdr w:val="single" w:sz="8" w:space="0" w:color="auto" w:frame="1"/>
        </w:rPr>
        <w:t>being employed</w:t>
      </w:r>
      <w:r w:rsidRPr="004E3A82">
        <w:rPr>
          <w:rFonts w:eastAsia="Calibri"/>
          <w:u w:val="single"/>
        </w:rPr>
        <w:t xml:space="preserve">, the </w:t>
      </w:r>
      <w:r w:rsidRPr="004E3A82">
        <w:rPr>
          <w:rFonts w:eastAsia="Calibri"/>
          <w:b/>
          <w:u w:val="single"/>
          <w:bdr w:val="single" w:sz="8" w:space="0" w:color="auto" w:frame="1"/>
        </w:rPr>
        <w:t>enterprise</w:t>
      </w:r>
      <w:r w:rsidRPr="004E3A82">
        <w:rPr>
          <w:rFonts w:eastAsia="Calibri"/>
          <w:u w:val="single"/>
        </w:rPr>
        <w:t xml:space="preserve"> will </w:t>
      </w:r>
      <w:r w:rsidRPr="004E3A82">
        <w:rPr>
          <w:rFonts w:eastAsia="Calibri"/>
          <w:b/>
          <w:u w:val="single"/>
          <w:bdr w:val="single" w:sz="8" w:space="0" w:color="auto" w:frame="1"/>
        </w:rPr>
        <w:t>only continue</w:t>
      </w:r>
      <w:r w:rsidRPr="004E3A82">
        <w:rPr>
          <w:rFonts w:eastAsia="Calibri"/>
          <w:highlight w:val="green"/>
          <w:u w:val="single"/>
        </w:rPr>
        <w:t>,</w:t>
      </w:r>
      <w:r w:rsidRPr="004E3A82">
        <w:rPr>
          <w:rFonts w:eastAsia="Calibri"/>
          <w:u w:val="single"/>
        </w:rPr>
        <w:t xml:space="preserve"> and </w:t>
      </w:r>
      <w:r w:rsidRPr="004E3A82">
        <w:rPr>
          <w:rFonts w:eastAsia="Calibri"/>
          <w:highlight w:val="green"/>
          <w:u w:val="single"/>
        </w:rPr>
        <w:t>workers</w:t>
      </w:r>
      <w:r w:rsidRPr="004E3A82">
        <w:rPr>
          <w:rFonts w:eastAsia="Calibri"/>
          <w:u w:val="single"/>
        </w:rPr>
        <w:t xml:space="preserve"> will </w:t>
      </w:r>
      <w:r w:rsidRPr="004E3A82">
        <w:rPr>
          <w:rFonts w:eastAsia="Calibri"/>
          <w:b/>
          <w:highlight w:val="green"/>
          <w:u w:val="single"/>
          <w:bdr w:val="single" w:sz="8" w:space="0" w:color="auto" w:frame="1"/>
        </w:rPr>
        <w:t>only</w:t>
      </w:r>
      <w:r w:rsidRPr="004E3A82">
        <w:rPr>
          <w:rFonts w:eastAsia="Calibri"/>
          <w:highlight w:val="green"/>
          <w:u w:val="single"/>
        </w:rPr>
        <w:t xml:space="preserve"> </w:t>
      </w:r>
      <w:r w:rsidRPr="004E3A82">
        <w:rPr>
          <w:rFonts w:eastAsia="Calibri"/>
          <w:b/>
          <w:highlight w:val="green"/>
          <w:u w:val="single"/>
          <w:bdr w:val="single" w:sz="8" w:space="0" w:color="auto" w:frame="1"/>
        </w:rPr>
        <w:t>remain</w:t>
      </w:r>
      <w:r w:rsidRPr="004E3A82">
        <w:rPr>
          <w:rFonts w:eastAsia="Calibri"/>
          <w:highlight w:val="green"/>
          <w:u w:val="single"/>
        </w:rPr>
        <w:t xml:space="preserve"> </w:t>
      </w:r>
      <w:r w:rsidRPr="004E3A82">
        <w:rPr>
          <w:rFonts w:eastAsia="Calibri"/>
          <w:b/>
          <w:highlight w:val="green"/>
          <w:u w:val="single"/>
          <w:bdr w:val="single" w:sz="8" w:space="0" w:color="auto" w:frame="1"/>
        </w:rPr>
        <w:t>employed</w:t>
      </w:r>
      <w:r w:rsidRPr="004E3A82">
        <w:rPr>
          <w:rFonts w:eastAsia="Calibri"/>
          <w:u w:val="single"/>
        </w:rPr>
        <w:t xml:space="preserve"> for </w:t>
      </w:r>
      <w:r w:rsidRPr="004E3A82">
        <w:rPr>
          <w:rFonts w:eastAsia="Calibri"/>
          <w:highlight w:val="green"/>
          <w:u w:val="single"/>
        </w:rPr>
        <w:t>as long as</w:t>
      </w:r>
      <w:r w:rsidRPr="004E3A82">
        <w:rPr>
          <w:rFonts w:eastAsia="Calibri"/>
          <w:u w:val="single"/>
        </w:rPr>
        <w:t xml:space="preserve"> it is in the economic interest of the </w:t>
      </w:r>
      <w:r w:rsidRPr="004E3A82">
        <w:rPr>
          <w:rFonts w:eastAsia="Calibri"/>
          <w:b/>
          <w:u w:val="single"/>
          <w:bdr w:val="single" w:sz="8" w:space="0" w:color="auto" w:frame="1"/>
        </w:rPr>
        <w:t>employers</w:t>
      </w:r>
      <w:r w:rsidRPr="004E3A82">
        <w:rPr>
          <w:rFonts w:eastAsia="Calibri"/>
          <w:sz w:val="16"/>
        </w:rPr>
        <w:t xml:space="preserve"> </w:t>
      </w:r>
      <w:r w:rsidRPr="004E3A82">
        <w:rPr>
          <w:rFonts w:eastAsia="Calibri"/>
          <w:u w:val="single"/>
        </w:rPr>
        <w:t xml:space="preserve">– that is for as long as they are </w:t>
      </w:r>
      <w:r w:rsidRPr="004E3A82">
        <w:rPr>
          <w:rFonts w:eastAsia="Calibri"/>
          <w:b/>
          <w:highlight w:val="green"/>
          <w:u w:val="single"/>
          <w:bdr w:val="single" w:sz="8" w:space="0" w:color="auto" w:frame="1"/>
        </w:rPr>
        <w:t>producing</w:t>
      </w:r>
      <w:r w:rsidRPr="004E3A82">
        <w:rPr>
          <w:rFonts w:eastAsia="Calibri"/>
          <w:u w:val="single"/>
        </w:rPr>
        <w:t xml:space="preserve"> and </w:t>
      </w:r>
      <w:r w:rsidRPr="004E3A82">
        <w:rPr>
          <w:rFonts w:eastAsia="Calibri"/>
          <w:b/>
          <w:u w:val="single"/>
          <w:bdr w:val="single" w:sz="8" w:space="0" w:color="auto" w:frame="1"/>
        </w:rPr>
        <w:t>extracting</w:t>
      </w:r>
      <w:r w:rsidRPr="004E3A82">
        <w:rPr>
          <w:rFonts w:eastAsia="Calibri"/>
          <w:u w:val="single"/>
        </w:rPr>
        <w:t xml:space="preserve"> </w:t>
      </w:r>
      <w:r w:rsidRPr="004E3A82">
        <w:rPr>
          <w:rFonts w:eastAsia="Calibri"/>
          <w:b/>
          <w:u w:val="single"/>
          <w:bdr w:val="single" w:sz="8" w:space="0" w:color="auto" w:frame="1"/>
        </w:rPr>
        <w:t>surplus value</w:t>
      </w:r>
      <w:r w:rsidRPr="004E3A82">
        <w:rPr>
          <w:rFonts w:eastAsia="Calibri"/>
          <w:u w:val="single"/>
        </w:rPr>
        <w:t xml:space="preserve">. Capital will only remain </w:t>
      </w:r>
      <w:r w:rsidRPr="004E3A82">
        <w:rPr>
          <w:rFonts w:eastAsia="Calibri"/>
          <w:b/>
          <w:u w:val="single"/>
          <w:bdr w:val="single" w:sz="8" w:space="0" w:color="auto" w:frame="1"/>
        </w:rPr>
        <w:t>invested</w:t>
      </w:r>
      <w:r w:rsidRPr="004E3A82">
        <w:rPr>
          <w:rFonts w:eastAsia="Calibri"/>
          <w:u w:val="single"/>
        </w:rPr>
        <w:t xml:space="preserve"> as long as it sees an </w:t>
      </w:r>
      <w:r w:rsidRPr="004E3A82">
        <w:rPr>
          <w:rFonts w:eastAsia="Calibri"/>
          <w:b/>
          <w:u w:val="single"/>
          <w:bdr w:val="single" w:sz="8" w:space="0" w:color="auto" w:frame="1"/>
        </w:rPr>
        <w:t>opportunity to profit</w:t>
      </w:r>
      <w:r w:rsidRPr="004E3A82">
        <w:rPr>
          <w:rFonts w:eastAsia="Calibri"/>
          <w:sz w:val="16"/>
        </w:rPr>
        <w:t xml:space="preserve"> and expand, </w:t>
      </w:r>
      <w:r w:rsidRPr="004E3A82">
        <w:rPr>
          <w:rFonts w:eastAsia="Calibri"/>
          <w:b/>
          <w:u w:val="single"/>
          <w:bdr w:val="single" w:sz="8" w:space="0" w:color="auto" w:frame="1"/>
        </w:rPr>
        <w:t>immediately</w:t>
      </w:r>
      <w:r w:rsidRPr="004E3A82">
        <w:rPr>
          <w:rFonts w:eastAsia="Calibri"/>
          <w:u w:val="single"/>
        </w:rPr>
        <w:t xml:space="preserve"> or in the near future.</w:t>
      </w:r>
      <w:r w:rsidRPr="004E3A82">
        <w:rPr>
          <w:rFonts w:eastAsia="Calibri"/>
          <w:sz w:val="16"/>
        </w:rPr>
        <w:t xml:space="preserve"> </w:t>
      </w:r>
      <w:r w:rsidRPr="004E3A82">
        <w:rPr>
          <w:rFonts w:eastAsia="Calibri"/>
          <w:u w:val="single"/>
        </w:rPr>
        <w:t xml:space="preserve">When that is </w:t>
      </w:r>
      <w:r w:rsidRPr="004E3A82">
        <w:rPr>
          <w:rFonts w:eastAsia="Calibri"/>
          <w:b/>
          <w:u w:val="single"/>
          <w:bdr w:val="single" w:sz="8" w:space="0" w:color="auto" w:frame="1"/>
        </w:rPr>
        <w:t>no longer</w:t>
      </w:r>
      <w:r w:rsidRPr="004E3A82">
        <w:rPr>
          <w:rFonts w:eastAsia="Calibri"/>
          <w:u w:val="single"/>
        </w:rPr>
        <w:t xml:space="preserve"> the case, </w:t>
      </w:r>
      <w:r w:rsidRPr="004E3A82">
        <w:rPr>
          <w:rFonts w:eastAsia="Calibri"/>
          <w:b/>
          <w:u w:val="single"/>
          <w:bdr w:val="single" w:sz="8" w:space="0" w:color="auto" w:frame="1"/>
        </w:rPr>
        <w:t>employers</w:t>
      </w:r>
      <w:r w:rsidRPr="004E3A82">
        <w:rPr>
          <w:rFonts w:eastAsia="Calibri"/>
          <w:u w:val="single"/>
        </w:rPr>
        <w:t xml:space="preserve"> will </w:t>
      </w:r>
      <w:r w:rsidRPr="004E3A82">
        <w:rPr>
          <w:rFonts w:eastAsia="Calibri"/>
          <w:b/>
          <w:u w:val="single"/>
          <w:bdr w:val="single" w:sz="8" w:space="0" w:color="auto" w:frame="1"/>
        </w:rPr>
        <w:t>seek</w:t>
      </w:r>
      <w:r w:rsidRPr="004E3A82">
        <w:rPr>
          <w:rFonts w:eastAsia="Calibri"/>
          <w:u w:val="single"/>
        </w:rPr>
        <w:t xml:space="preserve"> to reduce their workers’ compensation</w:t>
      </w:r>
      <w:r w:rsidRPr="004E3A82">
        <w:rPr>
          <w:rFonts w:eastAsia="Calibri"/>
          <w:sz w:val="16"/>
        </w:rPr>
        <w:t xml:space="preserve">,38 </w:t>
      </w:r>
      <w:r w:rsidRPr="004E3A82">
        <w:rPr>
          <w:rFonts w:eastAsia="Calibri"/>
          <w:u w:val="single"/>
        </w:rPr>
        <w:t xml:space="preserve">lay them off or terminate them in </w:t>
      </w:r>
      <w:r w:rsidRPr="004E3A82">
        <w:rPr>
          <w:rFonts w:eastAsia="Calibri"/>
          <w:b/>
          <w:u w:val="single"/>
          <w:bdr w:val="single" w:sz="8" w:space="0" w:color="auto" w:frame="1"/>
        </w:rPr>
        <w:t>due course</w:t>
      </w:r>
      <w:r w:rsidRPr="004E3A82">
        <w:rPr>
          <w:rFonts w:eastAsia="Calibri"/>
          <w:u w:val="single"/>
        </w:rPr>
        <w:t>.</w:t>
      </w:r>
    </w:p>
    <w:p w14:paraId="3E1E07C7" w14:textId="77777777" w:rsidR="003A0BB9" w:rsidRPr="004E3A82" w:rsidRDefault="003A0BB9" w:rsidP="003A0BB9">
      <w:pPr>
        <w:rPr>
          <w:rFonts w:eastAsia="Calibri"/>
          <w:u w:val="single"/>
        </w:rPr>
      </w:pPr>
      <w:r w:rsidRPr="004E3A82">
        <w:rPr>
          <w:rFonts w:eastAsia="Calibri"/>
          <w:b/>
          <w:u w:val="single"/>
          <w:bdr w:val="single" w:sz="8" w:space="0" w:color="auto" w:frame="1"/>
        </w:rPr>
        <w:t>Of course</w:t>
      </w:r>
      <w:r w:rsidRPr="004E3A82">
        <w:rPr>
          <w:rFonts w:eastAsia="Calibri"/>
          <w:u w:val="single"/>
        </w:rPr>
        <w:t xml:space="preserve">, </w:t>
      </w:r>
      <w:r w:rsidRPr="004E3A82">
        <w:rPr>
          <w:rFonts w:eastAsia="Calibri"/>
          <w:highlight w:val="green"/>
          <w:u w:val="single"/>
        </w:rPr>
        <w:t>there is</w:t>
      </w:r>
      <w:r w:rsidRPr="004E3A82">
        <w:rPr>
          <w:rFonts w:eastAsia="Calibri"/>
          <w:u w:val="single"/>
        </w:rPr>
        <w:t xml:space="preserve"> scope for </w:t>
      </w:r>
      <w:r w:rsidRPr="004E3A82">
        <w:rPr>
          <w:rFonts w:eastAsia="Calibri"/>
          <w:b/>
          <w:highlight w:val="green"/>
          <w:u w:val="single"/>
          <w:bdr w:val="single" w:sz="8" w:space="0" w:color="auto" w:frame="1"/>
        </w:rPr>
        <w:t>bargaining</w:t>
      </w:r>
      <w:r w:rsidRPr="004E3A82">
        <w:rPr>
          <w:rFonts w:eastAsia="Calibri"/>
          <w:highlight w:val="green"/>
          <w:u w:val="single"/>
        </w:rPr>
        <w:t xml:space="preserve"> over the </w:t>
      </w:r>
      <w:r w:rsidRPr="004E3A82">
        <w:rPr>
          <w:rFonts w:eastAsia="Calibri"/>
          <w:b/>
          <w:highlight w:val="green"/>
          <w:u w:val="single"/>
          <w:bdr w:val="single" w:sz="8" w:space="0" w:color="auto" w:frame="1"/>
        </w:rPr>
        <w:t>degree</w:t>
      </w:r>
      <w:r w:rsidRPr="004E3A82">
        <w:rPr>
          <w:rFonts w:eastAsia="Calibri"/>
          <w:u w:val="single"/>
        </w:rPr>
        <w:t xml:space="preserve"> of workers’ economic subordination, and </w:t>
      </w:r>
      <w:r w:rsidRPr="004E3A82">
        <w:rPr>
          <w:rFonts w:eastAsia="Calibri"/>
          <w:b/>
          <w:u w:val="single"/>
          <w:bdr w:val="single" w:sz="8" w:space="0" w:color="auto" w:frame="1"/>
        </w:rPr>
        <w:t>conflict</w:t>
      </w:r>
      <w:r w:rsidRPr="004E3A82">
        <w:rPr>
          <w:rFonts w:eastAsia="Calibri"/>
          <w:u w:val="single"/>
        </w:rPr>
        <w:t xml:space="preserve"> between labor and capital over the </w:t>
      </w:r>
      <w:r w:rsidRPr="004E3A82">
        <w:rPr>
          <w:rFonts w:eastAsia="Calibri"/>
          <w:b/>
          <w:u w:val="single"/>
          <w:bdr w:val="single" w:sz="8" w:space="0" w:color="auto" w:frame="1"/>
        </w:rPr>
        <w:t>wage</w:t>
      </w:r>
      <w:r w:rsidRPr="004E3A82">
        <w:rPr>
          <w:rFonts w:eastAsia="Calibri"/>
          <w:u w:val="single"/>
        </w:rPr>
        <w:t xml:space="preserve">, including benefits, is </w:t>
      </w:r>
      <w:r w:rsidRPr="004E3A82">
        <w:rPr>
          <w:rFonts w:eastAsia="Calibri"/>
          <w:b/>
          <w:u w:val="single"/>
          <w:bdr w:val="single" w:sz="8" w:space="0" w:color="auto" w:frame="1"/>
        </w:rPr>
        <w:t>recurring</w:t>
      </w:r>
      <w:r w:rsidRPr="004E3A82">
        <w:rPr>
          <w:rFonts w:eastAsia="Calibri"/>
          <w:u w:val="single"/>
        </w:rPr>
        <w:t>. Economic subordination</w:t>
      </w:r>
      <w:r w:rsidRPr="004E3A82">
        <w:rPr>
          <w:rFonts w:eastAsia="Calibri"/>
          <w:sz w:val="16"/>
        </w:rPr>
        <w:t xml:space="preserve">, like other dimensions of subordination, </w:t>
      </w:r>
      <w:r w:rsidRPr="004E3A82">
        <w:rPr>
          <w:rFonts w:eastAsia="Calibri"/>
          <w:u w:val="single"/>
        </w:rPr>
        <w:t xml:space="preserve">is </w:t>
      </w:r>
      <w:r w:rsidRPr="004E3A82">
        <w:rPr>
          <w:rFonts w:eastAsia="Calibri"/>
          <w:b/>
          <w:u w:val="single"/>
          <w:bdr w:val="single" w:sz="8" w:space="0" w:color="auto" w:frame="1"/>
        </w:rPr>
        <w:t>variable</w:t>
      </w:r>
      <w:r w:rsidRPr="004E3A82">
        <w:rPr>
          <w:rFonts w:eastAsia="Calibri"/>
          <w:u w:val="single"/>
        </w:rPr>
        <w:t xml:space="preserve"> and depends on</w:t>
      </w:r>
      <w:r w:rsidRPr="004E3A82">
        <w:rPr>
          <w:rFonts w:eastAsia="Calibri"/>
          <w:sz w:val="16"/>
        </w:rPr>
        <w:t xml:space="preserve"> a variety of factors that determine the </w:t>
      </w:r>
      <w:r w:rsidRPr="004E3A82">
        <w:rPr>
          <w:rFonts w:eastAsia="Calibri"/>
          <w:u w:val="single"/>
        </w:rPr>
        <w:t>bargaining power</w:t>
      </w:r>
      <w:r w:rsidRPr="004E3A82">
        <w:rPr>
          <w:rFonts w:eastAsia="Calibri"/>
          <w:sz w:val="16"/>
        </w:rPr>
        <w:t xml:space="preserve"> of the parties, </w:t>
      </w:r>
      <w:r w:rsidRPr="004E3A82">
        <w:rPr>
          <w:rFonts w:eastAsia="Calibri"/>
          <w:b/>
          <w:highlight w:val="green"/>
          <w:u w:val="single"/>
          <w:bdr w:val="single" w:sz="8" w:space="0" w:color="auto" w:frame="1"/>
        </w:rPr>
        <w:t>but</w:t>
      </w:r>
      <w:r w:rsidRPr="004E3A82">
        <w:rPr>
          <w:rFonts w:eastAsia="Calibri"/>
          <w:u w:val="single"/>
        </w:rPr>
        <w:t xml:space="preserve"> it is difficult to envision a scenario in which the </w:t>
      </w:r>
      <w:r w:rsidRPr="004E3A82">
        <w:rPr>
          <w:rFonts w:eastAsia="Calibri"/>
          <w:b/>
          <w:u w:val="single"/>
          <w:bdr w:val="single" w:sz="8" w:space="0" w:color="auto" w:frame="1"/>
        </w:rPr>
        <w:t>economic interests of employees</w:t>
      </w:r>
      <w:r w:rsidRPr="004E3A82">
        <w:rPr>
          <w:rFonts w:eastAsia="Calibri"/>
          <w:u w:val="single"/>
        </w:rPr>
        <w:t xml:space="preserve"> will not be </w:t>
      </w:r>
      <w:r w:rsidRPr="004E3A82">
        <w:rPr>
          <w:rFonts w:eastAsia="Calibri"/>
          <w:b/>
          <w:u w:val="single"/>
          <w:bdr w:val="single" w:sz="8" w:space="0" w:color="auto" w:frame="1"/>
        </w:rPr>
        <w:t>subordinated</w:t>
      </w:r>
      <w:r w:rsidRPr="004E3A82">
        <w:rPr>
          <w:rFonts w:eastAsia="Calibri"/>
          <w:u w:val="single"/>
        </w:rPr>
        <w:t xml:space="preserve"> to the </w:t>
      </w:r>
      <w:r w:rsidRPr="004E3A82">
        <w:rPr>
          <w:rFonts w:eastAsia="Calibri"/>
          <w:b/>
          <w:u w:val="single"/>
          <w:bdr w:val="single" w:sz="8" w:space="0" w:color="auto" w:frame="1"/>
        </w:rPr>
        <w:t>capital’s structural imperative</w:t>
      </w:r>
      <w:r w:rsidRPr="004E3A82">
        <w:rPr>
          <w:rFonts w:eastAsia="Calibri"/>
          <w:u w:val="single"/>
        </w:rPr>
        <w:t xml:space="preserve"> to </w:t>
      </w:r>
      <w:r w:rsidRPr="004E3A82">
        <w:rPr>
          <w:rFonts w:eastAsia="Calibri"/>
          <w:b/>
          <w:u w:val="single"/>
          <w:bdr w:val="single" w:sz="8" w:space="0" w:color="auto" w:frame="1"/>
        </w:rPr>
        <w:t>extract surplus value</w:t>
      </w:r>
      <w:r w:rsidRPr="004E3A82">
        <w:rPr>
          <w:rFonts w:eastAsia="Calibri"/>
          <w:u w:val="single"/>
        </w:rPr>
        <w:t xml:space="preserve"> from the workers they hire.</w:t>
      </w:r>
    </w:p>
    <w:p w14:paraId="211D3184" w14:textId="77777777" w:rsidR="003A0BB9" w:rsidRPr="004E3A82" w:rsidRDefault="003A0BB9" w:rsidP="003A0BB9">
      <w:pPr>
        <w:rPr>
          <w:rFonts w:eastAsia="Calibri"/>
          <w:sz w:val="4"/>
          <w:szCs w:val="4"/>
        </w:rPr>
      </w:pPr>
      <w:r w:rsidRPr="004E3A82">
        <w:rPr>
          <w:rFonts w:eastAsia="Calibri"/>
          <w:sz w:val="4"/>
          <w:szCs w:val="4"/>
        </w:rPr>
        <w:t xml:space="preserve">There are many ways to measure the extent of labor’s economic subordination, including labor’s share of national income and the relation between wage growth and productivity growth. A 2015 study by the ILO and OECD the labor share in G20 economies provides a snapshot of both.39 It found that while labor shares were stable for several decades prior to 1980, since then there has been a secular decline in labor’s share regardless of the measure used. For example, the average contraction of labor’s share of private sector income was 0.24 percent a year between the early 1990s and 2007, with a particularly sharp drop in Canada. By historical standards, the labor share in the US in 2009 was lower than it has been since the turn of the twentieth century, while in the UK and France it had dropped to its lowest level since World War II.40 The ILO/OECD report also considers the evolution of the relationship between productivity and wage growth. While real wage growth in G20 economies kept pace with productivity growth in the post-WWII era, that has not been the case since the early 2000s when wage growth began to flatten while productivity growth continued to increase. Moreover, the gap between median real wages and productivity growth is increasing more rapidly than the gap between average real wages and productivity growth, a reflection of 38. Economists have found that for a variety of reasons, wages are sticky so employers tend to pursue alternative strategies that may including layoffs. For a recent study, see STEVEN J. DAVIS &amp; PAWEL M. KROLIKOWSKI, STICKY WAGES ON THE LAYOFF MARGIN (Working Paper No. 23-12. Federal Reserve Bank of Cleveland), https://doi.org/10.26509/frbc-wp-202312. 39. ILO &amp; OECD, The Labour Share in G20 Economies (Report Prepared for the G20 Employment Working Group, Antalya, Turkey, 26-27 Feb. 2015). Also, see OECD, supra note 33, at 66–72. 40. Also, see MARTA GUERRIERO, THE LABOR SHARE OF INCOME AROUND THE WORLD: EVIDENCE FROM A PANEL DATASET (ADBI Working Paper 920. Tokyo: Asian Development Bank Institute, February 2019) (finding the labor share across 151 economies in both the global north and south has generally declined over time, especially in the last three decades.). 4 - TUCKER.DOCX (DO NOT DELETE) 1/31/2025 12:04 PM 2024] POLITICAL ECONOMIC REFLECTIONS 339 growing wage inequality and signalling that the declining share of productivity growth going to low-wage labor is particularly severe.41 Indeed, a 2022 report by the World Inequality Lab finds that in-country income inequality rose between 1820 and 1910, then sharply declined between 1910 and 1980 and rose again between 1980 and 2020.42 Specifically with regard to Canada, the Report finds income inequality has been rising significantly since 1980. In 1980 the bottom 50 percent captured almost 20 percent of national income compared to 15.6 percent in 2020. The drop in the US was sharper, from about 19 percent to 13.3 percent.43 Economists debate the cause of labor’s declining share and the growing gap between productivity growth and wage increases, but at least some significant part of it can be understood in relation to economic subordination. This would include the decline in workers’ bargaining power associated with shrinking union density, more decentralized bargaining, reduced access to unemployment benefits, increased global competition from low wage countries with large labor forces, corporate concentration and monopsony, and a shift from investment in technological innovation to workplace surveillance. Moreover, these developments are not simply the result of market forces but are significantly driven by the concentration of economic and political power that is deployed to push governments to adopt policies that increase inequality. All of these factors undermine the willingness and ability of workers to resist employer demands to take more of the income generated from within the abode of production.44 TIME SUBORDINATION A second dimension of subordination is with respect to time, by which we mean the extent to which workers’ time is subordinated to the needs of capital. In a deservedly famous essay, E.P. Thompson explored the 41. Aaron Benanav, Automation and the Future of Work-1, 119 NEW LEFT REV. (2019), https://newleftreview-org.ezproxy.library.yorku.ca/issues/ii119/articles/aaron-benanav-automation-and-the-futureof-work-1. 42. Chancel, L., Piketty, T., Saez, E., Zucman, G. et al., World Inequality Report 2022, WORLD INEQUALITY LAB WIR2022.WID.WORLD, at 56, https://wir2022.wid.world/www-site/uploads/2022/03/0098-21_WIL_RIM_RAPPORT_A4.pdf. 43. Id., at 187, 229. 44. ILO &amp; OECD, supra note 39; Gene Grossman &amp; Ezra Oberfield, The Elusive Explanation for the Declining Labor Share (2022) (paper prepared for the Annual Review of Economics); U.S. DEP’T TREASURY, The State of Labor Market Competition (Mar. 2022), https://home.treasury.gov/system/files/136/State-of-Labor-Market-Competition-2022.pdf; JOHN PETERS, JOBS WITH INEQUALITY: FINANCIALIZATION, POST-DEMOCRACY, AND LABOUR MARKET DEREGULATION IN CANADA (Toronto: University of Toronto Press, 2022); Philippe Askenazy, Worker Surveillance Capital, Labour Share and Productivity (IZA Institute of Labor Economics, Discussion Paper Series, IZA DP No. 13950, 2020), https://docs.iza.org/dp13950.pdf. 4 - TUCKER.DOCX (DO NOT DELETE) 1/31/2025 12:04 PM 340 COMP. LABOR LAW &amp; POL’Y JOURNAL [Vol. 44:327 subordination workers’ time from pre-capitalist patterns of work, more attuned to natural cycles and workers’ own decisions about when to work, to the discipline of the clock under industrial capitalism.45 Not only did factory production require ‘regular’ working hours, but the length of the working day was extended to the edge of human limits and beyond, it being the principal mode of extracting surplus value in the first industrial revolution, The length of the working day however is not the only dimension of time subordination. The scheduling of hours, including both when workers will have to provide service and certainty about whether they will be required to provide service and on what schedule are also important dimensions of time subordination, dimensions that arguably have become even more important in recent decades, as has the need of workers to adjust their work schedules in response to the routine unpredictability of everyday life.46 As with other dimensions, time subordination is also a structural feature of capitalism, in the sense that, apart from perhaps a few elite occupations, we cannot imagine a capitalist regime of production in which workers decide when to work according to their needs rather than the needs of their employers. Also, as is the case with economic subordination, time subordination is a recurring terrain of conflict. Struggles over working time were central to early working-class resistance and eventually compelled “the passing of a law, an all-powerful social barrier that shall prevent the very workers from selling, by voluntary contract with capital, themselves and their families into slavery and death.”47 Even after early victories to limit the length of the working day for women and children employed in factories, workers continued the struggle to reduce the length of the working day and working week, as well as to provide for regular schedules. Their partial achievement was a major accomplishment of unions in the post-WWII era, which was extended to some non-union workers through employment standards legislation. 45. E.P. Thompson, Time, Work-Discipline and Industrial Capitalism, 38 PAST &amp; PRESENT 56–97 (1967). See also Bryan D. Palmer, The Time of Our Lives: Reflections on Work and Capitalist Temporality, in LEO PANITCH AND GREGORY ALBO, BEYOND DIGITAL CAPITALISM: NEW WAYS OF LIVING 14–49 (New York: Monthly Review Press, 2020); CHRISTOPH HERMANN, CAPITALISM AND THE POLITICAL ECONOMY OF WORK TIME (London: Routledge, 2014). 46. There is another dimension of time subordination, closely related to economic subordination, not addressed here and that is the phenomenon of wage theft, which is also time theft since it is a way of appropriating workers’ time without paying for it. For a recent and particularly useful framing of the issue, see Cole, M., Stuart, M., Hardy, K., &amp; Spencer, D., Wage Theft and the Struggle over the Working Day in Hospitality Work: A Typology of Unpaid Labour Time, WORK, EMP. &amp; SOC’Y, https://doi-org.ezproxy.library.yorku.ca/10.1177/09500170221111719. 47. Marx, supra note 6, at ch. 10. According to Alain Supiot, limiting working time was ‘the founding act of labor law’ (trans.). </w:t>
      </w:r>
      <w:r w:rsidRPr="000A4AD2">
        <w:rPr>
          <w:rFonts w:eastAsia="Calibri"/>
          <w:sz w:val="4"/>
          <w:szCs w:val="4"/>
          <w:lang w:val="fr-FR"/>
        </w:rPr>
        <w:t xml:space="preserve">Alain Supiot, Temps de travail: pour in concordance des temps, 12 DROIT SOC. 947, 947 (1995). </w:t>
      </w:r>
      <w:r w:rsidRPr="004E3A82">
        <w:rPr>
          <w:rFonts w:eastAsia="Calibri"/>
          <w:sz w:val="4"/>
          <w:szCs w:val="4"/>
        </w:rPr>
        <w:t>4 - TUCKER.DOCX (DO NOT DELETE) 1/31/2025 12:04 PM 2024] POLITICAL ECONOMIC REFLECTIONS 341 What is current state of workers’ time subordination? While Keynes famously predicted that by 2030 the rise of productivity would reduce working hours to as little as 15 hours a week, the reality of the twenty-first century has been far different.48 Rather, the decline in average weekly working hours that characterized the period between 1870 and 1939 and then from 1950 to about 1980, flattened afterwards so that across the OECD median weekly working time remained relatively stable between 1995 to 2019 at about 40 hours, despite productivity increases.49 A decline in working hours, however, is not a positive development if workers are unable to maintain their standard of living on fewer hours – and most workers are not. Rather, as Aaron Benanav argues, we are witnessing a shift to the phenomenon of mass under-employment in which increasing numbers of workers are pushed out of full-time standard employment into insecure employment that is not only low-waged and lacking in benefits, but also is often part-time, temporary or, as in much of the Global South, informal.50 This constitutes a variation on an old form of time subordination, one in which workers’ need for more working time in order to survive exceeds and therefore is subordinated to capital’s flagging demand for it.51 That said, we should not imagine that the problem of long working hours has disappeared, at least for some workers. Low-wage workers, even those with full-time permanent jobs, may need to work long hours to earn a living wage and thus need to work multiple jobs, a growing trend particularly among women in Canada, the U.S. and Europe.52 The situation for low-wage workers with part-time or insecure jobs is even worse. The opportunity to supplement incomes is one of the attractions of Uber and other labor platforms. In other cases, particularly for those whose labor is immaterial, the 48. JOHN MAYNARD KEYNES, ESSAYS IN PERSUASION 321–32, at 329 (London: Palgrave, 2010). 49. OECD, supra note 33, at ch. 5; Charlie Giattino, Esteban Ortiz-Ospina, &amp; Max Roser, Working Hours (2020), https://ourworldindata.org/working-hours. 50. Aaron Benanav, Automation and the Future of Work-2, 120 NEW LEFT REV. (2019), https://newleftreview-org.ezproxy.library.yorku.ca/issues/ii120/articles/aaron-benanav-automation-and-the-futureof-work-2; In 2018, researchers estimated that 61percent of the global employed population earned their living in the informal economy, ranging from 18 percent in the developed world to 90 percent in the developing world. FORENCE BONNET, JOANN VANEK, &amp; MARTHA CHEN, WOMEN AND MEN IN THE INFORMAL ECONOMY: A STATISTICAL BRIEF (Manchester, UK, WIEGO, 2019). 51. ILO, World Employment and Social Outlook: Trends 2020 26–34 (Geneva: ILO, 2020), reported that globally labor underutilization is pronounced and greatly exceeds unemployment. 52. Multiple Jobholders, 1976 to 2021, STATS. CANADA, https://www150.statcan.gc.ca/n1/pub/14- 28-0001/2020001/article/00011-eng.htm (Last Visited 25 July, 2023); Keith A. Bailey &amp; James R. Spitzer, A New Measure of Multiple Jobholding in the U.S. Economy (U.S. Census Bureau, Center for Economic Studies, CES 20-26, 2020), https://www2.census.gov/ces/wp/2020/CES-WP-20-26.pdf (accessed 25 July 2023); Wietke Conen &amp; Paul de Beer, When two (or more) do not equal one: an analysis of the changing nature of multiple and single jobholding in Europe, 27:2 TRANSFER: EUROPEAN REV. LAB. &amp; RSRCH. 165–80 (2021). 4 - TUCKER.DOCX (DO NOT DELETE) 1/31/2025 12:04 PM 342 COMP. LABOR LAW &amp; POL’Y JOURNAL [Vol. 44:327 boundaries between working and non-working time have eroded to such an extent that legislation is being enacted to create a right to disconnect from work.53 Perhaps an even more pressing time subordination issue for our era is not the average length of the working day but the inability of workers to exercise a modicum of control over their hours of work and their work schedules. We do not seem to have quantitative data that allows us to identify trends in work schedule flexibility over time, but there are indications that worker time subordination of this kind has increased as employers rebelled against the standardization of working time that was a key feature of the postWWII settlement in an effort to secure greater temporal flexibility for themselves. Employer-centred numerical and scheduling flexibilization of work takes many forms. Zero hours contracts or being an on-call worker is perhaps the most extreme form of time subordination in that workers are expected to be available when the employer requires them but without a reciprocal commitment to provide work. In other cases, workers may have a more or less secure commitment to be provided with a defined number of hours a week but receive limited advance notice of their scheduled hours. Workers also experience time subordination when they are liable to be sent home before the end of their shift if the employer decides they are no longer needed or are unable to adjust their work schedule in response to the routine unpredictability of everyday life.54 One of the most appealing features of some forms of platform mediated work, such as Uber, is that it purports to provide workers with the freedom to choose when to work and thus reduces their time subordination. However, in reality those choices are more constrained than they first appear. Apart from the necessity to find more work, in location-based platform work such as food delivery and transportation services, workers may be free to go on the app when they choose, but that does not guarantee they will find work there. Rather, they must be on the app when there is client demand for their services, which of course is higher during certain hours. Cloud-based workers may not face the same constraints, since client demand is less likely to be 53. Loïc Lerouge &amp; Francisco Trujillo Pons, Contribution to the study on the ‘right to disconnect’ from work. Are France and Spain examples for other countries and EU Law, 13:3 EUROPEAN LAB. L. J. 450–65 (2022). Ontario, Canada recently enacted a very weak version that requires employers with 25 or more employees to have a written policy, but without stipulating any minimum content. Employment Standards Act, 21.1.1 – 21.1.2. 54. ALEX J. WOOD, DESPOTISM ON DEMAND ch. 3–4 (Ithaca, NY: Cornell University Press, 2020); Michelle O’Sullivan et al., Zero Hours and On-call Work in Anglo-Saxon Countries (Singapore: Springer, 2019); Vivien Shalla, Shifting Temporalities: Economic Restructuring and the Politics of Working Time, in VIVIAN SHALLA &amp; WALLACE CLEMENT, WORK IN TUMULTUOUS TIMES 227–61 (Montreal: McGillQueen’s University Press, 2007). 4 - TUCKER.DOCX (DO NOT DELETE) 1/31/2025 12:04 PM 2024] POLITICAL ECONOMIC REFLECTIONS 343 concentrated during certain hours, especially when the client base is global, but the tasks themselves are time limited and cloud workers spend large amounts of unremunerated time seeking work and have aptly been described as “‘wage hunters and gathers’ continually searching for bits and pieces of work.”55 The negative consequences of these forms of work without employer time commitments are well documented and constitute an important dimension of deepening worker subordination, particularly for the most vulnerable.56 These include increased difficulty juggling caregiving responsibilities and heightened levels of personal insecurity. Moreover, flexible scheduling is central to a new regime of labor discipline that Woods characterizes as “flexible despotism”.57 Not surprisingly, the distribution of flexibility varies. According to a recent OECD survey, worker-centred flexibility is more commonly available to highly paid employees with higher education, while lower paid workers without higher education are most likely to be subordinated to their employers’ time demands.58 And finally, one cannot possibly ignore the gendered dimension of time subordination in a context in which women still bear primary responsibility for caregiving.59 WORKPLACE SUBORDINATION Workplace subordination is the third dimension and is also a structural feature of capitalism. It arises from the necessity of treating labor power as a commodity and then assigning to the employer the power to convert that commodity into a use value, that is to put the wage laborer to work for the 55. PHIL JONES, WORK WITHOUT THE WORKER: LABOUR IN THE AGE OF PLATFORM CAPITALISM 29 (London: Verso, 2021). 56. For a small sample, see Keith A. Bender &amp; Ioannis Theodossiou, The Unintended Consequences of Flexicurity: The Health Consequences of Flexible Employment, 64:4 REV. INCOME &amp; WEALTH 777– 99, at 797 (2018) (“it is shown that the longer the amount of time spent in flexible employment contracts increases the odds of falling into ill health for a variety of heath conditions”); WAYNE LEWCHUCK, MARLEA CLARKE, &amp; ALICE DE WOLFF, WORKING WITHOUT COMMITMENTS (Kingston: McGill-Queen’s UP 2011); LONNIE GOLDEN, IRREGULAR WORK SCHEDULING AND ITS CONSEQUENCES (Economic Policy Institute, Issue Briefing Paper 394, 2015); Michael Quinlan, Claire Mayhew, &amp; Philip Bohle, The Global Expansion of Precarious Employment, Work Disorganisation and Occupational Health: A Review of Recent Research, 31 INT’L J. HEALTH SERVS 335–414 (2001); DAN CLAWSON &amp; NAOMI GERSTEL, UNEQUAL TIME: GENDER, CLASS AND FAMILY IN EMPLOYMENT SCHEDULES (New York: Russell Sage Foundation, 2014). 57. Woods, supra note 54. 58. OECD, supra note 33. 59. Nancy Fraser, Contradictions of Capital and Care, 100 NEW LEFT REV. 99 (2016); Judy Fudge, Working-Time Regimes, Flexibility, and Work-Life Balance: Gender Equality and Families, in CATHERINE KRULL &amp; JUSTYNA SEMPRUCH, DEMYSTIFYING THE FAMILY/WORK CONFLICT: CHALLENGES AND POSSIBILITIES 170–93 (Vancouver: UBC Press, 2011). 4 - TUCKER.DOCX (DO NOT DELETE) 1/31/2025 12:04 PM 344 COMP. LABOR LAW &amp; POL’Y JOURNAL [Vol. 44:327 employer’s benefit. Therefore, the worker must subsume their personal needs, desires and ambitions to their employers’ demands when they conflict. Harry Glasbeek eloquently captures this reality: Employers are given potential power to force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78014EB8" w14:textId="77777777" w:rsidR="003A0BB9" w:rsidRPr="004E3A82" w:rsidRDefault="003A0BB9" w:rsidP="003A0BB9">
      <w:pPr>
        <w:rPr>
          <w:rFonts w:eastAsia="Calibri"/>
          <w:u w:val="single"/>
        </w:rPr>
      </w:pPr>
      <w:r w:rsidRPr="004E3A82">
        <w:rPr>
          <w:rFonts w:eastAsia="Calibri"/>
          <w:u w:val="single"/>
        </w:rPr>
        <w:lastRenderedPageBreak/>
        <w:t xml:space="preserve">While we might conceptualize </w:t>
      </w:r>
      <w:r w:rsidRPr="004E3A82">
        <w:rPr>
          <w:rFonts w:eastAsia="Calibri"/>
          <w:highlight w:val="green"/>
          <w:u w:val="single"/>
        </w:rPr>
        <w:t xml:space="preserve">the </w:t>
      </w:r>
      <w:r w:rsidRPr="004E3A82">
        <w:rPr>
          <w:rFonts w:eastAsia="Calibri"/>
          <w:b/>
          <w:highlight w:val="green"/>
          <w:u w:val="single"/>
          <w:bdr w:val="single" w:sz="8" w:space="0" w:color="auto" w:frame="1"/>
        </w:rPr>
        <w:t>worker’s duty to obey</w:t>
      </w:r>
      <w:r w:rsidRPr="004E3A82">
        <w:rPr>
          <w:rFonts w:eastAsia="Calibri"/>
          <w:u w:val="single"/>
        </w:rPr>
        <w:t xml:space="preserve"> as one that is </w:t>
      </w:r>
      <w:r w:rsidRPr="004E3A82">
        <w:rPr>
          <w:rFonts w:eastAsia="Calibri"/>
          <w:b/>
          <w:u w:val="single"/>
          <w:bdr w:val="single" w:sz="8" w:space="0" w:color="auto" w:frame="1"/>
        </w:rPr>
        <w:t>externally</w:t>
      </w:r>
      <w:r w:rsidRPr="004E3A82">
        <w:rPr>
          <w:rFonts w:eastAsia="Calibri"/>
          <w:u w:val="single"/>
        </w:rPr>
        <w:t xml:space="preserve"> imposed by law</w:t>
      </w:r>
      <w:r w:rsidRPr="004E3A82">
        <w:rPr>
          <w:rFonts w:eastAsia="Calibri"/>
          <w:sz w:val="16"/>
        </w:rPr>
        <w:t xml:space="preserve"> (we will return to the role of law), </w:t>
      </w:r>
      <w:r w:rsidRPr="004E3A82">
        <w:rPr>
          <w:rFonts w:eastAsia="Calibri"/>
          <w:u w:val="single"/>
        </w:rPr>
        <w:t xml:space="preserve">it </w:t>
      </w:r>
      <w:r w:rsidRPr="004E3A82">
        <w:rPr>
          <w:rFonts w:eastAsia="Calibri"/>
          <w:highlight w:val="green"/>
          <w:u w:val="single"/>
        </w:rPr>
        <w:t>is</w:t>
      </w:r>
      <w:r w:rsidRPr="004E3A82">
        <w:rPr>
          <w:rFonts w:eastAsia="Calibri"/>
          <w:u w:val="single"/>
        </w:rPr>
        <w:t xml:space="preserve"> of course </w:t>
      </w:r>
      <w:r w:rsidRPr="004E3A82">
        <w:rPr>
          <w:rFonts w:eastAsia="Calibri"/>
          <w:highlight w:val="green"/>
          <w:u w:val="single"/>
        </w:rPr>
        <w:t xml:space="preserve">the </w:t>
      </w:r>
      <w:r w:rsidRPr="004E3A82">
        <w:rPr>
          <w:rFonts w:eastAsia="Calibri"/>
          <w:b/>
          <w:highlight w:val="green"/>
          <w:u w:val="single"/>
          <w:bdr w:val="single" w:sz="8" w:space="0" w:color="auto" w:frame="1"/>
        </w:rPr>
        <w:t>essence</w:t>
      </w:r>
      <w:r w:rsidRPr="004E3A82">
        <w:rPr>
          <w:rFonts w:eastAsia="Calibri"/>
          <w:highlight w:val="green"/>
          <w:u w:val="single"/>
        </w:rPr>
        <w:t xml:space="preserve"> of the </w:t>
      </w:r>
      <w:r w:rsidRPr="004E3A82">
        <w:rPr>
          <w:rFonts w:eastAsia="Calibri"/>
          <w:b/>
          <w:highlight w:val="green"/>
          <w:u w:val="single"/>
          <w:bdr w:val="single" w:sz="8" w:space="0" w:color="auto" w:frame="1"/>
        </w:rPr>
        <w:t>bargain</w:t>
      </w:r>
      <w:r w:rsidRPr="004E3A82">
        <w:rPr>
          <w:rFonts w:eastAsia="Calibri"/>
          <w:u w:val="single"/>
        </w:rPr>
        <w:t xml:space="preserve">. The </w:t>
      </w:r>
      <w:r w:rsidRPr="004E3A82">
        <w:rPr>
          <w:rFonts w:eastAsia="Calibri"/>
          <w:b/>
          <w:u w:val="single"/>
          <w:bdr w:val="single" w:sz="8" w:space="0" w:color="auto" w:frame="1"/>
        </w:rPr>
        <w:t>employer</w:t>
      </w:r>
      <w:r w:rsidRPr="004E3A82">
        <w:rPr>
          <w:rFonts w:eastAsia="Calibri"/>
          <w:u w:val="single"/>
        </w:rPr>
        <w:t xml:space="preserve"> has </w:t>
      </w:r>
      <w:r w:rsidRPr="004E3A82">
        <w:rPr>
          <w:rFonts w:eastAsia="Calibri"/>
          <w:b/>
          <w:u w:val="single"/>
          <w:bdr w:val="single" w:sz="8" w:space="0" w:color="auto" w:frame="1"/>
        </w:rPr>
        <w:t>purchased</w:t>
      </w:r>
      <w:r w:rsidRPr="004E3A82">
        <w:rPr>
          <w:rFonts w:eastAsia="Calibri"/>
          <w:u w:val="single"/>
        </w:rPr>
        <w:t xml:space="preserve"> the capacity of the employee to </w:t>
      </w:r>
      <w:r w:rsidRPr="004E3A82">
        <w:rPr>
          <w:rFonts w:eastAsia="Calibri"/>
          <w:b/>
          <w:u w:val="single"/>
          <w:bdr w:val="single" w:sz="8" w:space="0" w:color="auto" w:frame="1"/>
        </w:rPr>
        <w:t>work</w:t>
      </w:r>
      <w:r w:rsidRPr="004E3A82">
        <w:rPr>
          <w:rFonts w:eastAsia="Calibri"/>
          <w:u w:val="single"/>
        </w:rPr>
        <w:t xml:space="preserve"> and so must have the authority to determine, within very broad limits, how the work will be performed, its pace etc. That the employment relation is at its </w:t>
      </w:r>
      <w:r w:rsidRPr="004E3A82">
        <w:rPr>
          <w:rFonts w:eastAsia="Calibri"/>
          <w:b/>
          <w:u w:val="single"/>
          <w:bdr w:val="single" w:sz="8" w:space="0" w:color="auto" w:frame="1"/>
        </w:rPr>
        <w:t>core</w:t>
      </w:r>
      <w:r w:rsidRPr="004E3A82">
        <w:rPr>
          <w:rFonts w:eastAsia="Calibri"/>
          <w:u w:val="single"/>
        </w:rPr>
        <w:t xml:space="preserve"> one of </w:t>
      </w:r>
      <w:r w:rsidRPr="004E3A82">
        <w:rPr>
          <w:rFonts w:eastAsia="Calibri"/>
          <w:b/>
          <w:u w:val="single"/>
          <w:bdr w:val="single" w:sz="8" w:space="0" w:color="auto" w:frame="1"/>
        </w:rPr>
        <w:t>subordination</w:t>
      </w:r>
      <w:r w:rsidRPr="004E3A82">
        <w:rPr>
          <w:rFonts w:eastAsia="Calibri"/>
          <w:u w:val="single"/>
        </w:rPr>
        <w:t xml:space="preserve"> is </w:t>
      </w:r>
      <w:r w:rsidRPr="004E3A82">
        <w:rPr>
          <w:rFonts w:eastAsia="Calibri"/>
          <w:b/>
          <w:u w:val="single"/>
          <w:bdr w:val="single" w:sz="8" w:space="0" w:color="auto" w:frame="1"/>
        </w:rPr>
        <w:t>hardly</w:t>
      </w:r>
      <w:r w:rsidRPr="004E3A82">
        <w:rPr>
          <w:rFonts w:eastAsia="Calibri"/>
          <w:sz w:val="16"/>
        </w:rPr>
        <w:t xml:space="preserve"> a </w:t>
      </w:r>
      <w:r w:rsidRPr="004E3A82">
        <w:rPr>
          <w:rFonts w:eastAsia="Calibri"/>
          <w:b/>
          <w:u w:val="single"/>
          <w:bdr w:val="single" w:sz="8" w:space="0" w:color="auto" w:frame="1"/>
        </w:rPr>
        <w:t>radical</w:t>
      </w:r>
      <w:r w:rsidRPr="004E3A82">
        <w:rPr>
          <w:rFonts w:eastAsia="Calibri"/>
          <w:sz w:val="16"/>
        </w:rPr>
        <w:t xml:space="preserve"> observation. As Otto Kahn Freund famously remarked, </w:t>
      </w:r>
      <w:r w:rsidRPr="004E3A82">
        <w:rPr>
          <w:rFonts w:eastAsia="Calibri"/>
          <w:u w:val="single"/>
        </w:rPr>
        <w:t xml:space="preserve">employment “in its </w:t>
      </w:r>
      <w:r w:rsidRPr="004E3A82">
        <w:rPr>
          <w:rFonts w:eastAsia="Calibri"/>
          <w:b/>
          <w:u w:val="single"/>
          <w:bdr w:val="single" w:sz="8" w:space="0" w:color="auto" w:frame="1"/>
        </w:rPr>
        <w:t>inception</w:t>
      </w:r>
      <w:r w:rsidRPr="004E3A82">
        <w:rPr>
          <w:rFonts w:eastAsia="Calibri"/>
          <w:u w:val="single"/>
        </w:rPr>
        <w:t xml:space="preserve"> it is an </w:t>
      </w:r>
      <w:r w:rsidRPr="004E3A82">
        <w:rPr>
          <w:rFonts w:eastAsia="Calibri"/>
          <w:b/>
          <w:u w:val="single"/>
          <w:bdr w:val="single" w:sz="8" w:space="0" w:color="auto" w:frame="1"/>
        </w:rPr>
        <w:t>act of submission</w:t>
      </w:r>
      <w:r w:rsidRPr="004E3A82">
        <w:rPr>
          <w:rFonts w:eastAsia="Calibri"/>
          <w:u w:val="single"/>
        </w:rPr>
        <w:t>, in its operation it is a condition of subordination.”</w:t>
      </w:r>
      <w:r w:rsidRPr="004E3A82">
        <w:rPr>
          <w:rFonts w:eastAsia="Calibri"/>
          <w:sz w:val="16"/>
        </w:rPr>
        <w:t xml:space="preserve">61 What then of the trajectory of workplace subordination? Unlike economic and time subordination that at least partially take place at the level of exchange, and thus are measurable by labor economists, </w:t>
      </w:r>
      <w:r w:rsidRPr="004E3A82">
        <w:rPr>
          <w:rFonts w:eastAsia="Calibri"/>
          <w:b/>
          <w:u w:val="single"/>
          <w:bdr w:val="single" w:sz="8" w:space="0" w:color="auto" w:frame="1"/>
        </w:rPr>
        <w:t>most</w:t>
      </w:r>
      <w:r w:rsidRPr="004E3A82">
        <w:rPr>
          <w:rFonts w:eastAsia="Calibri"/>
          <w:u w:val="single"/>
        </w:rPr>
        <w:t xml:space="preserve"> workplace subordination takes place behind closed doors in the </w:t>
      </w:r>
      <w:r w:rsidRPr="004E3A82">
        <w:rPr>
          <w:rFonts w:eastAsia="Calibri"/>
          <w:b/>
          <w:u w:val="single"/>
          <w:bdr w:val="single" w:sz="8" w:space="0" w:color="auto" w:frame="1"/>
        </w:rPr>
        <w:t>abode of production</w:t>
      </w:r>
      <w:r w:rsidRPr="004E3A82">
        <w:rPr>
          <w:rFonts w:eastAsia="Calibri"/>
          <w:sz w:val="16"/>
        </w:rPr>
        <w:t xml:space="preserve"> making it harder to observe or quantify and making comparisons over time and place more difficult. However, </w:t>
      </w:r>
      <w:r w:rsidRPr="004E3A82">
        <w:rPr>
          <w:rFonts w:eastAsia="Calibri"/>
          <w:u w:val="single"/>
        </w:rPr>
        <w:t xml:space="preserve">there is a </w:t>
      </w:r>
      <w:r w:rsidRPr="004E3A82">
        <w:rPr>
          <w:rFonts w:eastAsia="Calibri"/>
          <w:b/>
          <w:u w:val="single"/>
          <w:bdr w:val="single" w:sz="8" w:space="0" w:color="auto" w:frame="1"/>
        </w:rPr>
        <w:t>large literature</w:t>
      </w:r>
      <w:r w:rsidRPr="004E3A82">
        <w:rPr>
          <w:rFonts w:eastAsia="Calibri"/>
          <w:u w:val="single"/>
        </w:rPr>
        <w:t xml:space="preserve"> that has studied capitalist workplace regimes as they have changed over time that suggests worker subordination is </w:t>
      </w:r>
      <w:r w:rsidRPr="004E3A82">
        <w:rPr>
          <w:rFonts w:eastAsia="Calibri"/>
          <w:b/>
          <w:u w:val="single"/>
          <w:bdr w:val="single" w:sz="8" w:space="0" w:color="auto" w:frame="1"/>
        </w:rPr>
        <w:t>deepening</w:t>
      </w:r>
      <w:r w:rsidRPr="004E3A82">
        <w:rPr>
          <w:rFonts w:eastAsia="Calibri"/>
          <w:u w:val="single"/>
        </w:rPr>
        <w:t xml:space="preserve"> in the </w:t>
      </w:r>
      <w:r w:rsidRPr="004E3A82">
        <w:rPr>
          <w:rFonts w:eastAsia="Calibri"/>
          <w:b/>
          <w:u w:val="single"/>
          <w:bdr w:val="single" w:sz="8" w:space="0" w:color="auto" w:frame="1"/>
        </w:rPr>
        <w:t>twenty-first century</w:t>
      </w:r>
      <w:r w:rsidRPr="004E3A82">
        <w:rPr>
          <w:rFonts w:eastAsia="Calibri"/>
          <w:u w:val="single"/>
        </w:rPr>
        <w:t>.</w:t>
      </w:r>
    </w:p>
    <w:p w14:paraId="6535EAC4" w14:textId="77777777" w:rsidR="003A0BB9" w:rsidRPr="004E3A82" w:rsidRDefault="003A0BB9" w:rsidP="003A0BB9">
      <w:pPr>
        <w:rPr>
          <w:rFonts w:eastAsia="Calibri"/>
          <w:sz w:val="4"/>
          <w:szCs w:val="4"/>
        </w:rPr>
      </w:pPr>
      <w:r w:rsidRPr="004E3A82">
        <w:rPr>
          <w:rFonts w:eastAsia="Calibri"/>
          <w:sz w:val="4"/>
          <w:szCs w:val="4"/>
        </w:rPr>
        <w:t xml:space="preserve">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60. HARRY GLASBEEK, CAPITALISM: A CRIME STORY 41 (Toronto: Between the Lines, 2018). 61. OTTO KAHN FREUND, LABOUR and the Law 8. Also, see CANADIAN INDUSTRIAL RELATIONS: THE REPORT OF THE TASK FORCE ON LABOUR RELATIONS para. 291 (Ottawa: Privy Council Office 1968) (“The collective bargaining process becomes a means of legitimizing and making more acceptable the superior-subordinate nexus inherent in the employer-employee relationship.”). 62. The Knights of Labor were perhaps the purest expression of trade union’s culture and practice of control. For the history of the Knights in Ontario, Canada, see GREGORY S. KEALEY, &amp; BRYAN D. PALMER, ‘DREAMING OF WHAT MIGHT BE’: THE KNIGHTS OF LABOR IN ONTARIO, 1880–1900 (Cambridge: University of Cambridge Press, 1982). 4 - TUCKER.DOCX (DO NOT DELETE) 1/31/2025 12:04 PM 2024] POLITICAL ECONOMIC REFLECTIONS 345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 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 While capital’s relentless drive for economic and workplace subordination was partially blunted by an institutionalized hegemonic regime in some core sectors, it resumed in the last decades of the twentieth century as capital 63. FREDERICK WINSLOW TAYLOR, THE PRINCIPLES OF SCIENTIFIC MANAGEMENT (1911) (New York: W.W. Norton, 1967). 64. DAVID MONTGOMERY, THE FALL OF THE HOUSE OF LABOR (Boston: Cambridge UP, 1989); RICHARD EDWARDS, CONTESTED TERRAIN: THE TRANSFORMATION OF THE WORKPLACE IN THE TWENTIETH CENTURY (New York: Basic Books, 1979). 65. Peter S. McInnis, ‘Hothead Troubles’: Sixties-Era Wildcat Strikes in Canada, in DOMINQUE CLÉMENT, GREGORY S. KEALEY, &amp; LARA CAMPBELL, DEBATING DISSENT: CANADA AND THE SIXTIES 155–72 (Toronto: University of Toronto Press, 2012). 66. Eric Tucker, Re-Mapping Worker Citizenship in Contemporary Occupational Health and Safety Regimes, 37 INT’L J. HEALTH SERVS. 145–70 (2007). 67. HARRY BRAVERMAN, LABOR AND MONOPOLY CAPITAL (New York: Monthly Review Press, 1974). 4 - TUCKER.DOCX (DO NOT DELETE) 1/31/2025 12:04 PM 346 COMP. LABOR LAW &amp; POL’Y JOURNAL [Vol. 44:327 rebelled against its strictures on surplus value production and extraction through attacks on collective bargaining, mobilization of technology and the globalization of production.68 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 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 68. Matthew Cole, Hugo Radice, &amp; Charles Umney, The Political Economy of Datafication and Work: A New Digital Taylorism?, in Leo Pantich &amp; Greg Albo, Beyond Digital Capitalism: New Ways of Living 78, at 89 (London: Merlin Press, 2021) (“Within the workplace, capital’s drive for control over production was indeed universal, but the actual evolution of both technology and organization was always shaped by a much broader constellation of factors….”). 69. CLAUS SCHNABLE, UNION MEMBERSHIP AND COLLECTIVE BARGAINING: TRENDS AND DETERMINANTS (IZA DP No. 13465, July 2020). 70. Quality of Employment in Canada, Trade Union Density Rate, 1997 to 2021, STATS. </w:t>
      </w:r>
      <w:r w:rsidRPr="003A0BB9">
        <w:rPr>
          <w:rFonts w:eastAsia="Calibri"/>
          <w:sz w:val="4"/>
          <w:szCs w:val="4"/>
          <w:lang w:val="es-ES"/>
        </w:rPr>
        <w:t xml:space="preserve">CANADA, https://www150.statcan.gc.ca/n1/pub/14-28-0001/2020001/article/00016-eng.htm. 71. </w:t>
      </w:r>
      <w:r w:rsidRPr="004E3A82">
        <w:rPr>
          <w:rFonts w:eastAsia="Calibri"/>
          <w:sz w:val="4"/>
          <w:szCs w:val="4"/>
        </w:rPr>
        <w:t>Bureau of Labor Statistics, US Department of Labor, Union Members – 2021, U.S. DEP’T LAB. (Jan. 20, 2022), https://www.bls.gov/news.release/pdf/union2.pdf. 72. Alain Lipietz, The Fortunes and Misfortunes of Post-Fordism, in ROBERT ALBRITTON, ET AL., PHASES OF CAPITALIST DEVELOPMENT 1736 (New York: Palgrave 2001); Askenazy, supra note 44. 73. Andrew Hopkins, The Social Recognition of Repetitive Strain Injuries: An Australian/American Comparison, 30:3 SOC. SCI. &amp; MED. 365–72 (1990); Robert A. Karasek, Job Demands, Job Decision Latitude and Mental Strain: Implications for Job Redesign, 24 ADMIN. SCI. Q. 285–308 (1979) (introducing the Job Demands-Control Model, whose major innovation was recognizing the importance of job decision latitude as a determinant of occupational stress). 4 - TUCKER.DOCX (DO NOT DELETE) 1/31/2025 12:04 PM 2024] POLITICAL ECONOMIC REFLECTIONS 347 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 The impact of these developments on work has been thoroughly explored, including in two recent books, Your Boss is an Algorithm, by Antonio Aloisi and Valerio De Stefano, and Data and Democracy at Work: Advanced Information Technologies, Labor Law and the New Working Class by Brishen Rogers.75 Aloisi and De Stefano find: 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 In a similar vein, Rogers concludes: 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 Another researcher, Robert Ovetz, has described the new regime as “algorithmic despotism”: Today, algorithms have become what I call “Taylor’s digital stopwatch.” They are always on and never miss any details. Algorithmic management makes many jobs extremely tedious, repetitive, and stress inducing…. This results in high rates of turnover, injury, and mental anguish as 74. Cole et al., supra note 68. See also ROGERS, supra note 2, at ch. 3, p.1. 75. ANTONIO ALOISI &amp; VALERIO DE STEFANO, YOUR BOSS IS AN ALGORITHM (Oxford: Hart Publishing 2022); BRISHEN ROGERS, DATA AND DEMOCRACY AT WORK (Cambridge, MA: MIT Press, 2023). See also ALESSANDRO DELFANITI, THE WAREHOUSE: WORKERS AND ROBOTS AT Amazon (London: Pluto Press, 2021). 76. ALOISI &amp; DE STEFANO, supra note 75, at 68. 77. ROGERS, supra note 2, at ch. 3. 4 - TUCKER.DOCX (DO NOT DELETE) 1/31/2025 12:04 PM 348 COMP. LABOR LAW &amp; POL’Y JOURNAL [Vol. 44:327 workers literally burn out from the microscopic, tyrannical surveillance and control of their every movement….78 In short, there is ample evidence that workplace subordination is deepening, as is economic and time subordination, and while workers in many places are resisting these developments, whether through informal gamification or more formal collective bargaining or political action for now the trajectory is unchanged. PROTECTIVE LABOR LAW AND THE DIMENSIONS OF SUBORDINATION 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labor law’s ameliorative mission of reducing workplace subordination within capitalism faces recurring regulatory dilemmas arising from the logic of capitalism that limit is efficacy. This is an argument that challenges the view that capitalism can be tamed to make structural subordination acceptable. The second is that the deeper we descend into the abode of production the less likely protective labor law will follow. Before turning to these claims, it is helpful to first set out what most agree is the mission of protective labor law, which is to ameliorate worker subordination within capitalism, not to challenge the structures that produce subordination in the first place.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relationship…rather than background facts that led to these relations”) make this abundantly clear.79</w:t>
      </w:r>
    </w:p>
    <w:p w14:paraId="607C600E" w14:textId="77777777" w:rsidR="003A0BB9" w:rsidRPr="004E3A82" w:rsidRDefault="003A0BB9" w:rsidP="003A0BB9">
      <w:pPr>
        <w:rPr>
          <w:rFonts w:eastAsia="Calibri"/>
          <w:u w:val="single"/>
        </w:rPr>
      </w:pPr>
      <w:r w:rsidRPr="004E3A82">
        <w:rPr>
          <w:rFonts w:eastAsia="Calibri"/>
          <w:sz w:val="16"/>
        </w:rPr>
        <w:t xml:space="preserve">My first argument, then, which is only sketched out here, is that </w:t>
      </w:r>
      <w:r w:rsidRPr="004E3A82">
        <w:rPr>
          <w:rFonts w:eastAsia="Calibri"/>
          <w:highlight w:val="green"/>
          <w:u w:val="single"/>
        </w:rPr>
        <w:t xml:space="preserve">the </w:t>
      </w:r>
      <w:r w:rsidRPr="004E3A82">
        <w:rPr>
          <w:rFonts w:eastAsia="Calibri"/>
          <w:b/>
          <w:highlight w:val="green"/>
          <w:u w:val="single"/>
          <w:bdr w:val="single" w:sz="8" w:space="0" w:color="auto" w:frame="1"/>
        </w:rPr>
        <w:t>project</w:t>
      </w:r>
      <w:r w:rsidRPr="004E3A82">
        <w:rPr>
          <w:rFonts w:eastAsia="Calibri"/>
          <w:highlight w:val="green"/>
          <w:u w:val="single"/>
        </w:rPr>
        <w:t xml:space="preserve"> of </w:t>
      </w:r>
      <w:r w:rsidRPr="004E3A82">
        <w:rPr>
          <w:rFonts w:eastAsia="Calibri"/>
          <w:b/>
          <w:highlight w:val="green"/>
          <w:u w:val="single"/>
          <w:bdr w:val="single" w:sz="8" w:space="0" w:color="auto" w:frame="1"/>
        </w:rPr>
        <w:t>protective labor law</w:t>
      </w:r>
      <w:r w:rsidRPr="004E3A82">
        <w:rPr>
          <w:rFonts w:eastAsia="Calibri"/>
          <w:sz w:val="16"/>
        </w:rPr>
        <w:t xml:space="preserve"> so conceived </w:t>
      </w:r>
      <w:r w:rsidRPr="004E3A82">
        <w:rPr>
          <w:rFonts w:eastAsia="Calibri"/>
          <w:b/>
          <w:u w:val="single"/>
          <w:bdr w:val="single" w:sz="8" w:space="0" w:color="auto" w:frame="1"/>
        </w:rPr>
        <w:t>concedes</w:t>
      </w:r>
      <w:r w:rsidRPr="004E3A82">
        <w:rPr>
          <w:rFonts w:eastAsia="Calibri"/>
          <w:u w:val="single"/>
        </w:rPr>
        <w:t xml:space="preserve"> too much by </w:t>
      </w:r>
      <w:r w:rsidRPr="004E3A82">
        <w:rPr>
          <w:rFonts w:eastAsia="Calibri"/>
          <w:b/>
          <w:highlight w:val="green"/>
          <w:u w:val="single"/>
          <w:bdr w:val="single" w:sz="8" w:space="0" w:color="auto" w:frame="1"/>
        </w:rPr>
        <w:t>accept</w:t>
      </w:r>
      <w:r w:rsidRPr="004E3A82">
        <w:rPr>
          <w:rFonts w:eastAsia="Calibri"/>
          <w:b/>
          <w:u w:val="single"/>
          <w:bdr w:val="single" w:sz="8" w:space="0" w:color="auto" w:frame="1"/>
        </w:rPr>
        <w:t>ing</w:t>
      </w:r>
      <w:r w:rsidRPr="004E3A82">
        <w:rPr>
          <w:rFonts w:eastAsia="Calibri"/>
          <w:u w:val="single"/>
        </w:rPr>
        <w:t xml:space="preserve"> </w:t>
      </w:r>
      <w:r w:rsidRPr="004E3A82">
        <w:rPr>
          <w:rFonts w:eastAsia="Calibri"/>
          <w:highlight w:val="green"/>
          <w:u w:val="single"/>
        </w:rPr>
        <w:t xml:space="preserve">the </w:t>
      </w:r>
      <w:r w:rsidRPr="004E3A82">
        <w:rPr>
          <w:rFonts w:eastAsia="Calibri"/>
          <w:b/>
          <w:highlight w:val="green"/>
          <w:u w:val="single"/>
          <w:bdr w:val="single" w:sz="8" w:space="0" w:color="auto" w:frame="1"/>
        </w:rPr>
        <w:t>background condition of capitalism</w:t>
      </w:r>
      <w:r w:rsidRPr="004E3A82">
        <w:rPr>
          <w:rFonts w:eastAsia="Calibri"/>
          <w:highlight w:val="green"/>
          <w:u w:val="single"/>
        </w:rPr>
        <w:t xml:space="preserve"> as the</w:t>
      </w:r>
      <w:r w:rsidRPr="004E3A82">
        <w:rPr>
          <w:rFonts w:eastAsia="Calibri"/>
          <w:u w:val="single"/>
        </w:rPr>
        <w:t xml:space="preserve"> </w:t>
      </w:r>
      <w:r w:rsidRPr="004E3A82">
        <w:rPr>
          <w:rFonts w:eastAsia="Calibri"/>
          <w:b/>
          <w:u w:val="single"/>
          <w:bdr w:val="single" w:sz="8" w:space="0" w:color="auto" w:frame="1"/>
        </w:rPr>
        <w:t xml:space="preserve">unchallenged </w:t>
      </w:r>
      <w:r w:rsidRPr="004E3A82">
        <w:rPr>
          <w:rFonts w:eastAsia="Calibri"/>
          <w:b/>
          <w:highlight w:val="green"/>
          <w:u w:val="single"/>
          <w:bdr w:val="single" w:sz="8" w:space="0" w:color="auto" w:frame="1"/>
        </w:rPr>
        <w:t>terrain</w:t>
      </w:r>
      <w:r w:rsidRPr="004E3A82">
        <w:rPr>
          <w:rFonts w:eastAsia="Calibri"/>
          <w:highlight w:val="green"/>
          <w:u w:val="single"/>
        </w:rPr>
        <w:t xml:space="preserve"> on which it </w:t>
      </w:r>
      <w:r w:rsidRPr="004E3A82">
        <w:rPr>
          <w:rFonts w:eastAsia="Calibri"/>
          <w:b/>
          <w:highlight w:val="green"/>
          <w:u w:val="single"/>
          <w:bdr w:val="single" w:sz="8" w:space="0" w:color="auto" w:frame="1"/>
        </w:rPr>
        <w:t>must</w:t>
      </w:r>
      <w:r w:rsidRPr="004E3A82">
        <w:rPr>
          <w:rFonts w:eastAsia="Calibri"/>
          <w:highlight w:val="green"/>
          <w:u w:val="single"/>
        </w:rPr>
        <w:t xml:space="preserve"> operate</w:t>
      </w:r>
      <w:r w:rsidRPr="004E3A82">
        <w:rPr>
          <w:rFonts w:eastAsia="Calibri"/>
          <w:u w:val="single"/>
        </w:rPr>
        <w:t>.</w:t>
      </w:r>
      <w:r w:rsidRPr="004E3A82">
        <w:rPr>
          <w:rFonts w:eastAsia="Calibri"/>
          <w:sz w:val="16"/>
        </w:rPr>
        <w:t xml:space="preserve"> In earlier work, I argued that </w:t>
      </w:r>
      <w:r w:rsidRPr="004E3A82">
        <w:rPr>
          <w:rFonts w:eastAsia="Calibri"/>
          <w:u w:val="single"/>
        </w:rPr>
        <w:t xml:space="preserve">labor law is beset by recurring regulatory dilemmas in the sense that its </w:t>
      </w:r>
      <w:r w:rsidRPr="004E3A82">
        <w:rPr>
          <w:rFonts w:eastAsia="Calibri"/>
          <w:b/>
          <w:u w:val="single"/>
          <w:bdr w:val="single" w:sz="8" w:space="0" w:color="auto" w:frame="1"/>
        </w:rPr>
        <w:t>disciplinary</w:t>
      </w:r>
      <w:r w:rsidRPr="004E3A82">
        <w:rPr>
          <w:rFonts w:eastAsia="Calibri"/>
          <w:u w:val="single"/>
        </w:rPr>
        <w:t xml:space="preserve"> and </w:t>
      </w:r>
      <w:r w:rsidRPr="004E3A82">
        <w:rPr>
          <w:rFonts w:eastAsia="Calibri"/>
          <w:b/>
          <w:u w:val="single"/>
          <w:bdr w:val="single" w:sz="8" w:space="0" w:color="auto" w:frame="1"/>
        </w:rPr>
        <w:t>protective</w:t>
      </w:r>
      <w:r w:rsidRPr="004E3A82">
        <w:rPr>
          <w:rFonts w:eastAsia="Calibri"/>
          <w:u w:val="single"/>
        </w:rPr>
        <w:t xml:space="preserve"> dimensions are generally in </w:t>
      </w:r>
      <w:r w:rsidRPr="004E3A82">
        <w:rPr>
          <w:rFonts w:eastAsia="Calibri"/>
          <w:b/>
          <w:u w:val="single"/>
          <w:bdr w:val="single" w:sz="8" w:space="0" w:color="auto" w:frame="1"/>
        </w:rPr>
        <w:t>conflict</w:t>
      </w:r>
      <w:r w:rsidRPr="004E3A82">
        <w:rPr>
          <w:rFonts w:eastAsia="Calibri"/>
          <w:u w:val="single"/>
        </w:rPr>
        <w:t xml:space="preserve">: workers’ interests in </w:t>
      </w:r>
      <w:r w:rsidRPr="004E3A82">
        <w:rPr>
          <w:rFonts w:eastAsia="Calibri"/>
          <w:b/>
          <w:u w:val="single"/>
          <w:bdr w:val="single" w:sz="8" w:space="0" w:color="auto" w:frame="1"/>
        </w:rPr>
        <w:t>reducing their subordination</w:t>
      </w:r>
      <w:r w:rsidRPr="004E3A82">
        <w:rPr>
          <w:rFonts w:eastAsia="Calibri"/>
          <w:u w:val="single"/>
        </w:rPr>
        <w:t xml:space="preserve"> run into and are </w:t>
      </w:r>
      <w:r w:rsidRPr="004E3A82">
        <w:rPr>
          <w:rFonts w:eastAsia="Calibri"/>
          <w:b/>
          <w:u w:val="single"/>
          <w:bdr w:val="single" w:sz="8" w:space="0" w:color="auto" w:frame="1"/>
        </w:rPr>
        <w:t>contrary</w:t>
      </w:r>
      <w:r w:rsidRPr="004E3A82">
        <w:rPr>
          <w:rFonts w:eastAsia="Calibri"/>
          <w:u w:val="single"/>
        </w:rPr>
        <w:t xml:space="preserve"> to employers’ interests in </w:t>
      </w:r>
      <w:r w:rsidRPr="004E3A82">
        <w:rPr>
          <w:rFonts w:eastAsia="Calibri"/>
          <w:b/>
          <w:u w:val="single"/>
          <w:bdr w:val="single" w:sz="8" w:space="0" w:color="auto" w:frame="1"/>
        </w:rPr>
        <w:t>advancing</w:t>
      </w:r>
      <w:r w:rsidRPr="004E3A82">
        <w:rPr>
          <w:rFonts w:eastAsia="Calibri"/>
          <w:u w:val="single"/>
        </w:rPr>
        <w:t xml:space="preserve"> labor law’s </w:t>
      </w:r>
      <w:r w:rsidRPr="004E3A82">
        <w:rPr>
          <w:rFonts w:eastAsia="Calibri"/>
          <w:b/>
          <w:u w:val="single"/>
          <w:bdr w:val="single" w:sz="8" w:space="0" w:color="auto" w:frame="1"/>
        </w:rPr>
        <w:t>disciplinary</w:t>
      </w:r>
      <w:r w:rsidRPr="004E3A82">
        <w:rPr>
          <w:rFonts w:eastAsia="Calibri"/>
          <w:u w:val="single"/>
        </w:rPr>
        <w:t xml:space="preserve"> function and by </w:t>
      </w:r>
      <w:r w:rsidRPr="004E3A82">
        <w:rPr>
          <w:rFonts w:eastAsia="Calibri"/>
          <w:b/>
          <w:u w:val="single"/>
          <w:bdr w:val="single" w:sz="8" w:space="0" w:color="auto" w:frame="1"/>
        </w:rPr>
        <w:t>leaving undisturbed</w:t>
      </w:r>
      <w:r w:rsidRPr="004E3A82">
        <w:rPr>
          <w:rFonts w:eastAsia="Calibri"/>
          <w:u w:val="single"/>
        </w:rPr>
        <w:t xml:space="preserve"> the </w:t>
      </w:r>
      <w:r w:rsidRPr="004E3A82">
        <w:rPr>
          <w:rFonts w:eastAsia="Calibri"/>
          <w:b/>
          <w:u w:val="single"/>
          <w:bdr w:val="single" w:sz="8" w:space="0" w:color="auto" w:frame="1"/>
        </w:rPr>
        <w:t>structures</w:t>
      </w:r>
      <w:r w:rsidRPr="004E3A82">
        <w:rPr>
          <w:rFonts w:eastAsia="Calibri"/>
          <w:u w:val="single"/>
        </w:rPr>
        <w:t xml:space="preserve"> that </w:t>
      </w:r>
      <w:r w:rsidRPr="004E3A82">
        <w:rPr>
          <w:rFonts w:eastAsia="Calibri"/>
          <w:b/>
          <w:u w:val="single"/>
          <w:bdr w:val="single" w:sz="8" w:space="0" w:color="auto" w:frame="1"/>
        </w:rPr>
        <w:t>allow</w:t>
      </w:r>
      <w:r w:rsidRPr="004E3A82">
        <w:rPr>
          <w:rFonts w:eastAsia="Calibri"/>
          <w:u w:val="single"/>
        </w:rPr>
        <w:t xml:space="preserve"> the </w:t>
      </w:r>
      <w:r w:rsidRPr="004E3A82">
        <w:rPr>
          <w:rFonts w:eastAsia="Calibri"/>
          <w:b/>
          <w:u w:val="single"/>
          <w:bdr w:val="single" w:sz="8" w:space="0" w:color="auto" w:frame="1"/>
        </w:rPr>
        <w:t>extraction of surplus value</w:t>
      </w:r>
      <w:r w:rsidRPr="004E3A82">
        <w:rPr>
          <w:rFonts w:eastAsia="Calibri"/>
          <w:u w:val="single"/>
        </w:rPr>
        <w:t xml:space="preserve"> through </w:t>
      </w:r>
      <w:r w:rsidRPr="004E3A82">
        <w:rPr>
          <w:rFonts w:eastAsia="Calibri"/>
          <w:b/>
          <w:u w:val="single"/>
          <w:bdr w:val="single" w:sz="8" w:space="0" w:color="auto" w:frame="1"/>
        </w:rPr>
        <w:t>mute economic compulsion</w:t>
      </w:r>
      <w:r w:rsidRPr="004E3A82">
        <w:rPr>
          <w:rFonts w:eastAsia="Calibri"/>
          <w:u w:val="single"/>
        </w:rPr>
        <w:t>.</w:t>
      </w:r>
      <w:r w:rsidRPr="004E3A82">
        <w:rPr>
          <w:rFonts w:eastAsia="Calibri"/>
          <w:sz w:val="16"/>
        </w:rPr>
        <w:t>80</w:t>
      </w:r>
    </w:p>
    <w:p w14:paraId="1E7DE6C9" w14:textId="77777777" w:rsidR="003A0BB9" w:rsidRPr="004E3A82" w:rsidRDefault="003A0BB9" w:rsidP="003A0BB9">
      <w:pPr>
        <w:rPr>
          <w:rFonts w:eastAsia="Calibri"/>
          <w:b/>
          <w:u w:val="single"/>
          <w:bdr w:val="single" w:sz="8" w:space="0" w:color="auto" w:frame="1"/>
        </w:rPr>
      </w:pPr>
      <w:r w:rsidRPr="004E3A82">
        <w:rPr>
          <w:rFonts w:eastAsia="Calibri"/>
          <w:sz w:val="16"/>
        </w:rPr>
        <w:t xml:space="preserve">However, </w:t>
      </w:r>
      <w:r w:rsidRPr="004E3A82">
        <w:rPr>
          <w:rFonts w:eastAsia="Calibri"/>
          <w:u w:val="single"/>
        </w:rPr>
        <w:t xml:space="preserve">the resolution of </w:t>
      </w:r>
      <w:r w:rsidRPr="004E3A82">
        <w:rPr>
          <w:rFonts w:eastAsia="Calibri"/>
          <w:b/>
          <w:u w:val="single"/>
          <w:bdr w:val="single" w:sz="8" w:space="0" w:color="auto" w:frame="1"/>
        </w:rPr>
        <w:t>recurring</w:t>
      </w:r>
      <w:r w:rsidRPr="004E3A82">
        <w:rPr>
          <w:rFonts w:eastAsia="Calibri"/>
          <w:u w:val="single"/>
        </w:rPr>
        <w:t xml:space="preserve"> regulatory </w:t>
      </w:r>
      <w:r w:rsidRPr="004E3A82">
        <w:rPr>
          <w:rFonts w:eastAsia="Calibri"/>
          <w:b/>
          <w:u w:val="single"/>
          <w:bdr w:val="single" w:sz="8" w:space="0" w:color="auto" w:frame="1"/>
        </w:rPr>
        <w:t>dilemmas</w:t>
      </w:r>
      <w:r w:rsidRPr="004E3A82">
        <w:rPr>
          <w:rFonts w:eastAsia="Calibri"/>
          <w:u w:val="single"/>
        </w:rPr>
        <w:t xml:space="preserve"> is </w:t>
      </w:r>
      <w:r w:rsidRPr="004E3A82">
        <w:rPr>
          <w:rFonts w:eastAsia="Calibri"/>
          <w:b/>
          <w:highlight w:val="green"/>
          <w:u w:val="single"/>
          <w:bdr w:val="single" w:sz="8" w:space="0" w:color="auto" w:frame="1"/>
        </w:rPr>
        <w:t>not</w:t>
      </w:r>
      <w:r w:rsidRPr="004E3A82">
        <w:rPr>
          <w:rFonts w:eastAsia="Calibri"/>
          <w:u w:val="single"/>
        </w:rPr>
        <w:t xml:space="preserve"> somehow </w:t>
      </w:r>
      <w:r w:rsidRPr="004E3A82">
        <w:rPr>
          <w:rFonts w:eastAsia="Calibri"/>
          <w:b/>
          <w:highlight w:val="green"/>
          <w:u w:val="single"/>
          <w:bdr w:val="single" w:sz="8" w:space="0" w:color="auto" w:frame="1"/>
        </w:rPr>
        <w:t>independent</w:t>
      </w:r>
      <w:r w:rsidRPr="004E3A82">
        <w:rPr>
          <w:rFonts w:eastAsia="Calibri"/>
          <w:u w:val="single"/>
        </w:rPr>
        <w:t xml:space="preserve"> of </w:t>
      </w:r>
      <w:r w:rsidRPr="004E3A82">
        <w:rPr>
          <w:rFonts w:eastAsia="Calibri"/>
          <w:b/>
          <w:u w:val="single"/>
          <w:bdr w:val="single" w:sz="8" w:space="0" w:color="auto" w:frame="1"/>
        </w:rPr>
        <w:t>capitalist class relations</w:t>
      </w:r>
      <w:r w:rsidRPr="004E3A82">
        <w:rPr>
          <w:rFonts w:eastAsia="Calibri"/>
          <w:u w:val="single"/>
        </w:rPr>
        <w:t xml:space="preserve"> </w:t>
      </w:r>
      <w:r w:rsidRPr="004E3A82">
        <w:rPr>
          <w:rFonts w:eastAsia="Calibri"/>
          <w:highlight w:val="green"/>
          <w:u w:val="single"/>
        </w:rPr>
        <w:t xml:space="preserve">so that </w:t>
      </w:r>
      <w:r w:rsidRPr="004E3A82">
        <w:rPr>
          <w:rFonts w:eastAsia="Calibri"/>
          <w:b/>
          <w:highlight w:val="green"/>
          <w:u w:val="single"/>
          <w:bdr w:val="single" w:sz="8" w:space="0" w:color="auto" w:frame="1"/>
        </w:rPr>
        <w:t>labor law</w:t>
      </w:r>
      <w:r w:rsidRPr="004E3A82">
        <w:rPr>
          <w:rFonts w:eastAsia="Calibri"/>
          <w:highlight w:val="green"/>
          <w:u w:val="single"/>
        </w:rPr>
        <w:t xml:space="preserve"> can</w:t>
      </w:r>
      <w:r w:rsidRPr="004E3A82">
        <w:rPr>
          <w:rFonts w:eastAsia="Calibri"/>
          <w:sz w:val="16"/>
        </w:rPr>
        <w:t xml:space="preserve"> equally </w:t>
      </w:r>
      <w:r w:rsidRPr="004E3A82">
        <w:rPr>
          <w:rFonts w:eastAsia="Calibri"/>
          <w:b/>
          <w:highlight w:val="green"/>
          <w:u w:val="single"/>
          <w:bdr w:val="single" w:sz="8" w:space="0" w:color="auto" w:frame="1"/>
        </w:rPr>
        <w:t>be bent</w:t>
      </w:r>
      <w:r w:rsidRPr="004E3A82">
        <w:rPr>
          <w:rFonts w:eastAsia="Calibri"/>
          <w:highlight w:val="green"/>
          <w:u w:val="single"/>
        </w:rPr>
        <w:t xml:space="preserve"> to</w:t>
      </w:r>
      <w:r w:rsidRPr="004E3A82">
        <w:rPr>
          <w:rFonts w:eastAsia="Calibri"/>
          <w:u w:val="single"/>
        </w:rPr>
        <w:t>ward a more</w:t>
      </w:r>
      <w:r w:rsidRPr="004E3A82">
        <w:rPr>
          <w:rFonts w:eastAsia="Calibri"/>
          <w:sz w:val="16"/>
        </w:rPr>
        <w:t xml:space="preserve"> disciplinary or more </w:t>
      </w:r>
      <w:r w:rsidRPr="004E3A82">
        <w:rPr>
          <w:rFonts w:eastAsia="Calibri"/>
          <w:b/>
          <w:highlight w:val="green"/>
          <w:u w:val="single"/>
          <w:bdr w:val="single" w:sz="8" w:space="0" w:color="auto" w:frame="1"/>
        </w:rPr>
        <w:t>protective</w:t>
      </w:r>
      <w:r w:rsidRPr="004E3A82">
        <w:rPr>
          <w:rFonts w:eastAsia="Calibri"/>
          <w:b/>
          <w:u w:val="single"/>
          <w:bdr w:val="single" w:sz="8" w:space="0" w:color="auto" w:frame="1"/>
        </w:rPr>
        <w:t xml:space="preserve"> direction</w:t>
      </w:r>
      <w:r w:rsidRPr="004E3A82">
        <w:rPr>
          <w:rFonts w:eastAsia="Calibri"/>
          <w:u w:val="single"/>
        </w:rPr>
        <w:t xml:space="preserve"> depending on transitory differences in</w:t>
      </w:r>
      <w:r w:rsidRPr="004E3A82">
        <w:rPr>
          <w:rFonts w:eastAsia="Calibri"/>
          <w:sz w:val="16"/>
        </w:rPr>
        <w:t xml:space="preserve"> political or </w:t>
      </w:r>
      <w:r w:rsidRPr="004E3A82">
        <w:rPr>
          <w:rFonts w:eastAsia="Calibri"/>
          <w:b/>
          <w:highlight w:val="green"/>
          <w:u w:val="single"/>
          <w:bdr w:val="single" w:sz="8" w:space="0" w:color="auto" w:frame="1"/>
        </w:rPr>
        <w:t>bargaining</w:t>
      </w:r>
      <w:r w:rsidRPr="004E3A82">
        <w:rPr>
          <w:rFonts w:eastAsia="Calibri"/>
          <w:u w:val="single"/>
        </w:rPr>
        <w:t xml:space="preserve"> power, or swayed by the more attractive normative </w:t>
      </w:r>
      <w:r w:rsidRPr="004E3A82">
        <w:rPr>
          <w:rFonts w:eastAsia="Calibri"/>
          <w:b/>
          <w:u w:val="single"/>
          <w:bdr w:val="single" w:sz="8" w:space="0" w:color="auto" w:frame="1"/>
        </w:rPr>
        <w:t>theory</w:t>
      </w:r>
      <w:r w:rsidRPr="004E3A82">
        <w:rPr>
          <w:rFonts w:eastAsia="Calibri"/>
          <w:u w:val="single"/>
        </w:rPr>
        <w:t xml:space="preserve">. While </w:t>
      </w:r>
      <w:r w:rsidRPr="004E3A82">
        <w:rPr>
          <w:rFonts w:eastAsia="Calibri"/>
          <w:b/>
          <w:highlight w:val="green"/>
          <w:u w:val="single"/>
          <w:bdr w:val="single" w:sz="8" w:space="0" w:color="auto" w:frame="1"/>
        </w:rPr>
        <w:t>law</w:t>
      </w:r>
      <w:r w:rsidRPr="004E3A82">
        <w:rPr>
          <w:rFonts w:eastAsia="Calibri"/>
          <w:b/>
          <w:u w:val="single"/>
          <w:bdr w:val="single" w:sz="8" w:space="0" w:color="auto" w:frame="1"/>
        </w:rPr>
        <w:t xml:space="preserve"> generally</w:t>
      </w:r>
      <w:r w:rsidRPr="004E3A82">
        <w:rPr>
          <w:rFonts w:eastAsia="Calibri"/>
          <w:u w:val="single"/>
        </w:rPr>
        <w:t xml:space="preserve"> is shaped and limited by the structures of </w:t>
      </w:r>
      <w:r w:rsidRPr="004E3A82">
        <w:rPr>
          <w:rFonts w:eastAsia="Calibri"/>
          <w:b/>
          <w:u w:val="single"/>
          <w:bdr w:val="single" w:sz="8" w:space="0" w:color="auto" w:frame="1"/>
        </w:rPr>
        <w:t>capitalism</w:t>
      </w:r>
      <w:r w:rsidRPr="004E3A82">
        <w:rPr>
          <w:rFonts w:eastAsia="Calibri"/>
          <w:u w:val="single"/>
        </w:rPr>
        <w:t xml:space="preserve">, so that it </w:t>
      </w:r>
      <w:r w:rsidRPr="004E3A82">
        <w:rPr>
          <w:rFonts w:eastAsia="Calibri"/>
          <w:b/>
          <w:highlight w:val="green"/>
          <w:u w:val="single"/>
          <w:bdr w:val="single" w:sz="8" w:space="0" w:color="auto" w:frame="1"/>
        </w:rPr>
        <w:t>reliably reproduces</w:t>
      </w:r>
      <w:r w:rsidRPr="004E3A82">
        <w:rPr>
          <w:rFonts w:eastAsia="Calibri"/>
          <w:highlight w:val="green"/>
          <w:u w:val="single"/>
        </w:rPr>
        <w:t xml:space="preserve"> the </w:t>
      </w:r>
      <w:r w:rsidRPr="004E3A82">
        <w:rPr>
          <w:rFonts w:eastAsia="Calibri"/>
          <w:b/>
          <w:highlight w:val="green"/>
          <w:u w:val="single"/>
          <w:bdr w:val="single" w:sz="8" w:space="0" w:color="auto" w:frame="1"/>
        </w:rPr>
        <w:t>essentials</w:t>
      </w:r>
      <w:r w:rsidRPr="004E3A82">
        <w:rPr>
          <w:rFonts w:eastAsia="Calibri"/>
          <w:highlight w:val="green"/>
          <w:u w:val="single"/>
        </w:rPr>
        <w:t xml:space="preserve"> of </w:t>
      </w:r>
      <w:r w:rsidRPr="004E3A82">
        <w:rPr>
          <w:rFonts w:eastAsia="Calibri"/>
          <w:b/>
          <w:highlight w:val="green"/>
          <w:u w:val="single"/>
          <w:bdr w:val="single" w:sz="8" w:space="0" w:color="auto" w:frame="1"/>
        </w:rPr>
        <w:t>capitalist legality</w:t>
      </w:r>
      <w:r w:rsidRPr="004E3A82">
        <w:rPr>
          <w:rFonts w:eastAsia="Calibri"/>
          <w:highlight w:val="green"/>
          <w:u w:val="single"/>
        </w:rPr>
        <w:t xml:space="preserve"> that </w:t>
      </w:r>
      <w:r w:rsidRPr="004E3A82">
        <w:rPr>
          <w:rFonts w:eastAsia="Calibri"/>
          <w:b/>
          <w:highlight w:val="green"/>
          <w:u w:val="single"/>
          <w:bdr w:val="single" w:sz="8" w:space="0" w:color="auto" w:frame="1"/>
        </w:rPr>
        <w:t>produce</w:t>
      </w:r>
      <w:r w:rsidRPr="004E3A82">
        <w:rPr>
          <w:rFonts w:eastAsia="Calibri"/>
          <w:highlight w:val="green"/>
          <w:u w:val="single"/>
        </w:rPr>
        <w:t xml:space="preserve"> the </w:t>
      </w:r>
      <w:r w:rsidRPr="004E3A82">
        <w:rPr>
          <w:rFonts w:eastAsia="Calibri"/>
          <w:b/>
          <w:highlight w:val="green"/>
          <w:u w:val="single"/>
          <w:bdr w:val="single" w:sz="8" w:space="0" w:color="auto" w:frame="1"/>
        </w:rPr>
        <w:t>workers’</w:t>
      </w:r>
      <w:r w:rsidRPr="004E3A82">
        <w:rPr>
          <w:rFonts w:eastAsia="Calibri"/>
          <w:b/>
          <w:u w:val="single"/>
          <w:bdr w:val="single" w:sz="8" w:space="0" w:color="auto" w:frame="1"/>
        </w:rPr>
        <w:t xml:space="preserve"> structural </w:t>
      </w:r>
      <w:r w:rsidRPr="004E3A82">
        <w:rPr>
          <w:rFonts w:eastAsia="Calibri"/>
          <w:b/>
          <w:highlight w:val="green"/>
          <w:u w:val="single"/>
          <w:bdr w:val="single" w:sz="8" w:space="0" w:color="auto" w:frame="1"/>
        </w:rPr>
        <w:t>subordination</w:t>
      </w:r>
      <w:r w:rsidRPr="004E3A82">
        <w:rPr>
          <w:rFonts w:eastAsia="Calibri"/>
          <w:highlight w:val="green"/>
          <w:u w:val="single"/>
        </w:rPr>
        <w:t xml:space="preserve">, </w:t>
      </w:r>
      <w:r w:rsidRPr="004E3A82">
        <w:rPr>
          <w:rFonts w:eastAsia="Calibri"/>
          <w:b/>
          <w:highlight w:val="green"/>
          <w:u w:val="single"/>
          <w:bdr w:val="single" w:sz="8" w:space="0" w:color="auto" w:frame="1"/>
        </w:rPr>
        <w:t>labor law in particular</w:t>
      </w:r>
      <w:r w:rsidRPr="004E3A82">
        <w:rPr>
          <w:rFonts w:eastAsia="Calibri"/>
          <w:u w:val="single"/>
        </w:rPr>
        <w:t xml:space="preserve"> tends over time to </w:t>
      </w:r>
      <w:r w:rsidRPr="004E3A82">
        <w:rPr>
          <w:rFonts w:eastAsia="Calibri"/>
          <w:b/>
          <w:u w:val="single"/>
          <w:bdr w:val="single" w:sz="8" w:space="0" w:color="auto" w:frame="1"/>
        </w:rPr>
        <w:t>sustain</w:t>
      </w:r>
      <w:r w:rsidRPr="004E3A82">
        <w:rPr>
          <w:rFonts w:eastAsia="Calibri"/>
          <w:u w:val="single"/>
        </w:rPr>
        <w:t xml:space="preserve"> and </w:t>
      </w:r>
      <w:r w:rsidRPr="004E3A82">
        <w:rPr>
          <w:rFonts w:eastAsia="Calibri"/>
          <w:b/>
          <w:u w:val="single"/>
          <w:bdr w:val="single" w:sz="8" w:space="0" w:color="auto" w:frame="1"/>
        </w:rPr>
        <w:t>prioritize</w:t>
      </w:r>
      <w:r w:rsidRPr="004E3A82">
        <w:rPr>
          <w:rFonts w:eastAsia="Calibri"/>
          <w:u w:val="single"/>
        </w:rPr>
        <w:t xml:space="preserve"> employers’ </w:t>
      </w:r>
      <w:r w:rsidRPr="004E3A82">
        <w:rPr>
          <w:rFonts w:eastAsia="Calibri"/>
          <w:b/>
          <w:u w:val="single"/>
          <w:bdr w:val="single" w:sz="8" w:space="0" w:color="auto" w:frame="1"/>
        </w:rPr>
        <w:t>ability</w:t>
      </w:r>
      <w:r w:rsidRPr="004E3A82">
        <w:rPr>
          <w:rFonts w:eastAsia="Calibri"/>
          <w:u w:val="single"/>
        </w:rPr>
        <w:t xml:space="preserve"> to </w:t>
      </w:r>
      <w:r w:rsidRPr="004E3A82">
        <w:rPr>
          <w:rFonts w:eastAsia="Calibri"/>
          <w:b/>
          <w:u w:val="single"/>
          <w:bdr w:val="single" w:sz="8" w:space="0" w:color="auto" w:frame="1"/>
        </w:rPr>
        <w:t>extract</w:t>
      </w:r>
      <w:r w:rsidRPr="004E3A82">
        <w:rPr>
          <w:rFonts w:eastAsia="Calibri"/>
          <w:u w:val="single"/>
        </w:rPr>
        <w:t xml:space="preserve"> and appropriate </w:t>
      </w:r>
      <w:r w:rsidRPr="004E3A82">
        <w:rPr>
          <w:rFonts w:eastAsia="Calibri"/>
          <w:b/>
          <w:u w:val="single"/>
          <w:bdr w:val="single" w:sz="8" w:space="0" w:color="auto" w:frame="1"/>
        </w:rPr>
        <w:t>surplus</w:t>
      </w:r>
      <w:r w:rsidRPr="004E3A82">
        <w:rPr>
          <w:rFonts w:eastAsia="Calibri"/>
          <w:u w:val="single"/>
        </w:rPr>
        <w:t xml:space="preserve"> and </w:t>
      </w:r>
      <w:r w:rsidRPr="004E3A82">
        <w:rPr>
          <w:rFonts w:eastAsia="Calibri"/>
          <w:b/>
          <w:u w:val="single"/>
          <w:bdr w:val="single" w:sz="8" w:space="0" w:color="auto" w:frame="1"/>
        </w:rPr>
        <w:t>limit</w:t>
      </w:r>
      <w:r w:rsidRPr="004E3A82">
        <w:rPr>
          <w:rFonts w:eastAsia="Calibri"/>
          <w:u w:val="single"/>
        </w:rPr>
        <w:t xml:space="preserve"> protection accordingly</w:t>
      </w:r>
      <w:r w:rsidRPr="004E3A82">
        <w:rPr>
          <w:rFonts w:eastAsia="Calibri"/>
          <w:sz w:val="16"/>
        </w:rPr>
        <w:t xml:space="preserve">. Of course, </w:t>
      </w:r>
      <w:r w:rsidRPr="004E3A82">
        <w:rPr>
          <w:rFonts w:eastAsia="Calibri"/>
          <w:u w:val="single"/>
        </w:rPr>
        <w:t xml:space="preserve">this is </w:t>
      </w:r>
      <w:r w:rsidRPr="004E3A82">
        <w:rPr>
          <w:rFonts w:eastAsia="Calibri"/>
          <w:b/>
          <w:u w:val="single"/>
          <w:bdr w:val="single" w:sz="8" w:space="0" w:color="auto" w:frame="1"/>
        </w:rPr>
        <w:t>not</w:t>
      </w:r>
      <w:r w:rsidRPr="004E3A82">
        <w:rPr>
          <w:rFonts w:eastAsia="Calibri"/>
          <w:u w:val="single"/>
        </w:rPr>
        <w:t xml:space="preserve"> to say that protective labor law</w:t>
      </w:r>
      <w:r w:rsidRPr="004E3A82">
        <w:rPr>
          <w:rFonts w:eastAsia="Calibri"/>
          <w:sz w:val="16"/>
        </w:rPr>
        <w:t xml:space="preserve"> is not partially shaped by (or </w:t>
      </w:r>
      <w:r w:rsidRPr="004E3A82">
        <w:rPr>
          <w:rFonts w:eastAsia="Calibri"/>
          <w:u w:val="single"/>
        </w:rPr>
        <w:t xml:space="preserve">cannot </w:t>
      </w:r>
      <w:r w:rsidRPr="004E3A82">
        <w:rPr>
          <w:rFonts w:eastAsia="Calibri"/>
          <w:b/>
          <w:u w:val="single"/>
          <w:bdr w:val="single" w:sz="8" w:space="0" w:color="auto" w:frame="1"/>
        </w:rPr>
        <w:t>partially</w:t>
      </w:r>
      <w:r w:rsidRPr="004E3A82">
        <w:rPr>
          <w:rFonts w:eastAsia="Calibri"/>
          <w:u w:val="single"/>
        </w:rPr>
        <w:t xml:space="preserve"> shape</w:t>
      </w:r>
      <w:r w:rsidRPr="004E3A82">
        <w:rPr>
          <w:rFonts w:eastAsia="Calibri"/>
          <w:sz w:val="16"/>
        </w:rPr>
        <w:t xml:space="preserve">) shifting </w:t>
      </w:r>
      <w:r w:rsidRPr="004E3A82">
        <w:rPr>
          <w:rFonts w:eastAsia="Calibri"/>
          <w:u w:val="single"/>
        </w:rPr>
        <w:t>balances in political or economic power</w:t>
      </w:r>
      <w:r w:rsidRPr="004E3A82">
        <w:rPr>
          <w:rFonts w:eastAsia="Calibri"/>
          <w:sz w:val="16"/>
        </w:rPr>
        <w:t xml:space="preserve"> or changing ideological or cultural norms. </w:t>
      </w:r>
      <w:r w:rsidRPr="004E3A82">
        <w:rPr>
          <w:rFonts w:eastAsia="Calibri"/>
          <w:b/>
          <w:u w:val="single"/>
          <w:bdr w:val="single" w:sz="8" w:space="0" w:color="auto" w:frame="1"/>
        </w:rPr>
        <w:t>Rather</w:t>
      </w:r>
      <w:r w:rsidRPr="004E3A82">
        <w:rPr>
          <w:rFonts w:eastAsia="Calibri"/>
          <w:u w:val="single"/>
        </w:rPr>
        <w:t xml:space="preserve">, it is that </w:t>
      </w:r>
      <w:r w:rsidRPr="004E3A82">
        <w:rPr>
          <w:rFonts w:eastAsia="Calibri"/>
          <w:b/>
          <w:u w:val="single"/>
          <w:bdr w:val="single" w:sz="8" w:space="0" w:color="auto" w:frame="1"/>
        </w:rPr>
        <w:t>terrain</w:t>
      </w:r>
      <w:r w:rsidRPr="004E3A82">
        <w:rPr>
          <w:rFonts w:eastAsia="Calibri"/>
          <w:u w:val="single"/>
        </w:rPr>
        <w:t xml:space="preserve"> on which conflicts over labor law play out tilts</w:t>
      </w:r>
      <w:r w:rsidRPr="004E3A82">
        <w:rPr>
          <w:rFonts w:eastAsia="Calibri"/>
          <w:sz w:val="16"/>
        </w:rPr>
        <w:t xml:space="preserve"> </w:t>
      </w:r>
      <w:r w:rsidRPr="004E3A82">
        <w:rPr>
          <w:rFonts w:eastAsia="Calibri"/>
          <w:u w:val="single"/>
        </w:rPr>
        <w:t xml:space="preserve">in </w:t>
      </w:r>
      <w:r w:rsidRPr="004E3A82">
        <w:rPr>
          <w:rFonts w:eastAsia="Calibri"/>
          <w:b/>
          <w:u w:val="single"/>
          <w:bdr w:val="single" w:sz="8" w:space="0" w:color="auto" w:frame="1"/>
        </w:rPr>
        <w:t>favour</w:t>
      </w:r>
      <w:r w:rsidRPr="004E3A82">
        <w:rPr>
          <w:rFonts w:eastAsia="Calibri"/>
          <w:u w:val="single"/>
        </w:rPr>
        <w:t xml:space="preserve"> of and </w:t>
      </w:r>
      <w:r w:rsidRPr="004E3A82">
        <w:rPr>
          <w:rFonts w:eastAsia="Calibri"/>
          <w:highlight w:val="green"/>
          <w:u w:val="single"/>
        </w:rPr>
        <w:t xml:space="preserve">is </w:t>
      </w:r>
      <w:r w:rsidRPr="004E3A82">
        <w:rPr>
          <w:rFonts w:eastAsia="Calibri"/>
          <w:b/>
          <w:highlight w:val="green"/>
          <w:u w:val="single"/>
          <w:bdr w:val="single" w:sz="8" w:space="0" w:color="auto" w:frame="1"/>
        </w:rPr>
        <w:t>ultimately</w:t>
      </w:r>
      <w:r w:rsidRPr="004E3A82">
        <w:rPr>
          <w:rFonts w:eastAsia="Calibri"/>
          <w:b/>
          <w:u w:val="single"/>
          <w:bdr w:val="single" w:sz="8" w:space="0" w:color="auto" w:frame="1"/>
        </w:rPr>
        <w:t xml:space="preserve"> limited</w:t>
      </w:r>
      <w:r w:rsidRPr="004E3A82">
        <w:rPr>
          <w:rFonts w:eastAsia="Calibri"/>
          <w:u w:val="single"/>
        </w:rPr>
        <w:t xml:space="preserve"> by </w:t>
      </w:r>
      <w:r w:rsidRPr="004E3A82">
        <w:rPr>
          <w:rFonts w:eastAsia="Calibri"/>
          <w:b/>
          <w:u w:val="single"/>
          <w:bdr w:val="single" w:sz="8" w:space="0" w:color="auto" w:frame="1"/>
        </w:rPr>
        <w:t xml:space="preserve">capitalist </w:t>
      </w:r>
      <w:r w:rsidRPr="004E3A82">
        <w:rPr>
          <w:rFonts w:eastAsia="Calibri"/>
          <w:b/>
          <w:highlight w:val="green"/>
          <w:u w:val="single"/>
          <w:bdr w:val="single" w:sz="8" w:space="0" w:color="auto" w:frame="1"/>
        </w:rPr>
        <w:t>class relations</w:t>
      </w:r>
      <w:r w:rsidRPr="004E3A82">
        <w:rPr>
          <w:rFonts w:eastAsia="Calibri"/>
          <w:b/>
          <w:u w:val="single"/>
          <w:bdr w:val="single" w:sz="8" w:space="0" w:color="auto" w:frame="1"/>
        </w:rPr>
        <w:t>.</w:t>
      </w:r>
    </w:p>
    <w:p w14:paraId="5F0B5D7F" w14:textId="77777777" w:rsidR="003A0BB9" w:rsidRPr="004E3A82" w:rsidRDefault="003A0BB9" w:rsidP="003A0BB9">
      <w:pPr>
        <w:rPr>
          <w:rFonts w:eastAsia="Calibri"/>
          <w:sz w:val="16"/>
        </w:rPr>
      </w:pPr>
      <w:r w:rsidRPr="004E3A82">
        <w:rPr>
          <w:rFonts w:eastAsia="Calibri"/>
          <w:sz w:val="16"/>
        </w:rPr>
        <w:t xml:space="preserve">Zoe Adams’ has developed a complementary analysis. Following Pashukanis, she argues that </w:t>
      </w:r>
      <w:r w:rsidRPr="004E3A82">
        <w:rPr>
          <w:rFonts w:eastAsia="Calibri"/>
          <w:b/>
          <w:u w:val="single"/>
          <w:bdr w:val="single" w:sz="8" w:space="0" w:color="auto" w:frame="1"/>
        </w:rPr>
        <w:t>law</w:t>
      </w:r>
      <w:r w:rsidRPr="004E3A82">
        <w:rPr>
          <w:rFonts w:eastAsia="Calibri"/>
          <w:u w:val="single"/>
        </w:rPr>
        <w:t xml:space="preserve"> is embedded within capitalism’s </w:t>
      </w:r>
      <w:r w:rsidRPr="004E3A82">
        <w:rPr>
          <w:rFonts w:eastAsia="Calibri"/>
          <w:b/>
          <w:highlight w:val="green"/>
          <w:u w:val="single"/>
          <w:bdr w:val="single" w:sz="8" w:space="0" w:color="auto" w:frame="1"/>
        </w:rPr>
        <w:t>constitutive</w:t>
      </w:r>
      <w:r w:rsidRPr="004E3A82">
        <w:rPr>
          <w:rFonts w:eastAsia="Calibri"/>
          <w:sz w:val="16"/>
        </w:rPr>
        <w:t xml:space="preserve"> </w:t>
      </w:r>
      <w:r w:rsidRPr="004E3A82">
        <w:rPr>
          <w:rFonts w:eastAsia="Calibri"/>
          <w:u w:val="single"/>
        </w:rPr>
        <w:t xml:space="preserve">practices and relations </w:t>
      </w:r>
      <w:r w:rsidRPr="004E3A82">
        <w:rPr>
          <w:rFonts w:eastAsia="Calibri"/>
          <w:highlight w:val="green"/>
          <w:u w:val="single"/>
        </w:rPr>
        <w:t>in the sense</w:t>
      </w:r>
      <w:r w:rsidRPr="004E3A82">
        <w:rPr>
          <w:rFonts w:eastAsia="Calibri"/>
          <w:u w:val="single"/>
        </w:rPr>
        <w:t xml:space="preserve"> that </w:t>
      </w:r>
      <w:r w:rsidRPr="004E3A82">
        <w:rPr>
          <w:rFonts w:eastAsia="Calibri"/>
          <w:b/>
          <w:highlight w:val="green"/>
          <w:u w:val="single"/>
          <w:bdr w:val="single" w:sz="8" w:space="0" w:color="auto" w:frame="1"/>
        </w:rPr>
        <w:t>capitalist legality</w:t>
      </w:r>
      <w:r w:rsidRPr="004E3A82">
        <w:rPr>
          <w:rFonts w:eastAsia="Calibri"/>
          <w:highlight w:val="green"/>
          <w:u w:val="single"/>
        </w:rPr>
        <w:t xml:space="preserve"> is a </w:t>
      </w:r>
      <w:r w:rsidRPr="004E3A82">
        <w:rPr>
          <w:rFonts w:eastAsia="Calibri"/>
          <w:b/>
          <w:highlight w:val="green"/>
          <w:u w:val="single"/>
          <w:bdr w:val="single" w:sz="8" w:space="0" w:color="auto" w:frame="1"/>
        </w:rPr>
        <w:t>condition of the existence of capitalism</w:t>
      </w:r>
      <w:r w:rsidRPr="004E3A82">
        <w:rPr>
          <w:rFonts w:eastAsia="Calibri"/>
          <w:u w:val="single"/>
        </w:rPr>
        <w:t xml:space="preserve">. As such, the law will </w:t>
      </w:r>
      <w:r w:rsidRPr="004E3A82">
        <w:rPr>
          <w:rFonts w:eastAsia="Calibri"/>
          <w:b/>
          <w:u w:val="single"/>
          <w:bdr w:val="single" w:sz="8" w:space="0" w:color="auto" w:frame="1"/>
        </w:rPr>
        <w:t>reliably</w:t>
      </w:r>
      <w:r w:rsidRPr="004E3A82">
        <w:rPr>
          <w:rFonts w:eastAsia="Calibri"/>
          <w:u w:val="single"/>
        </w:rPr>
        <w:t xml:space="preserve"> reproduce its </w:t>
      </w:r>
      <w:r w:rsidRPr="004E3A82">
        <w:rPr>
          <w:rFonts w:eastAsia="Calibri"/>
          <w:b/>
          <w:u w:val="single"/>
          <w:bdr w:val="single" w:sz="8" w:space="0" w:color="auto" w:frame="1"/>
        </w:rPr>
        <w:t>core features</w:t>
      </w:r>
      <w:r w:rsidRPr="004E3A82">
        <w:rPr>
          <w:rFonts w:eastAsia="Calibri"/>
          <w:u w:val="single"/>
        </w:rPr>
        <w:t xml:space="preserve"> </w:t>
      </w:r>
      <w:r w:rsidRPr="004E3A82">
        <w:rPr>
          <w:rFonts w:eastAsia="Calibri"/>
          <w:b/>
          <w:u w:val="single"/>
          <w:bdr w:val="single" w:sz="8" w:space="0" w:color="auto" w:frame="1"/>
        </w:rPr>
        <w:t>foundational</w:t>
      </w:r>
      <w:r w:rsidRPr="004E3A82">
        <w:rPr>
          <w:rFonts w:eastAsia="Calibri"/>
          <w:u w:val="single"/>
        </w:rPr>
        <w:t xml:space="preserve"> to capitalism, including those intrinsic to </w:t>
      </w:r>
      <w:r w:rsidRPr="004E3A82">
        <w:rPr>
          <w:rFonts w:eastAsia="Calibri"/>
          <w:b/>
          <w:u w:val="single"/>
          <w:bdr w:val="single" w:sz="8" w:space="0" w:color="auto" w:frame="1"/>
        </w:rPr>
        <w:t>market practices</w:t>
      </w:r>
      <w:r w:rsidRPr="004E3A82">
        <w:rPr>
          <w:rFonts w:eastAsia="Calibri"/>
          <w:u w:val="single"/>
        </w:rPr>
        <w:t xml:space="preserve">. To be </w:t>
      </w:r>
      <w:r w:rsidRPr="004E3A82">
        <w:rPr>
          <w:rFonts w:eastAsia="Calibri"/>
          <w:b/>
          <w:u w:val="single"/>
          <w:bdr w:val="single" w:sz="8" w:space="0" w:color="auto" w:frame="1"/>
        </w:rPr>
        <w:t>consistent</w:t>
      </w:r>
      <w:r w:rsidRPr="004E3A82">
        <w:rPr>
          <w:rFonts w:eastAsia="Calibri"/>
          <w:u w:val="single"/>
        </w:rPr>
        <w:t xml:space="preserve"> with the assumptions embedded in </w:t>
      </w:r>
      <w:r w:rsidRPr="004E3A82">
        <w:rPr>
          <w:rFonts w:eastAsia="Calibri"/>
          <w:b/>
          <w:u w:val="single"/>
          <w:bdr w:val="single" w:sz="8" w:space="0" w:color="auto" w:frame="1"/>
        </w:rPr>
        <w:t>market practices</w:t>
      </w:r>
      <w:r w:rsidRPr="004E3A82">
        <w:rPr>
          <w:rFonts w:eastAsia="Calibri"/>
          <w:u w:val="single"/>
        </w:rPr>
        <w:t xml:space="preserve">, </w:t>
      </w:r>
      <w:r w:rsidRPr="004E3A82">
        <w:rPr>
          <w:rFonts w:eastAsia="Calibri"/>
          <w:b/>
          <w:u w:val="single"/>
          <w:bdr w:val="single" w:sz="8" w:space="0" w:color="auto" w:frame="1"/>
        </w:rPr>
        <w:t>including</w:t>
      </w:r>
      <w:r w:rsidRPr="004E3A82">
        <w:rPr>
          <w:rFonts w:eastAsia="Calibri"/>
          <w:u w:val="single"/>
        </w:rPr>
        <w:t xml:space="preserve"> the </w:t>
      </w:r>
      <w:r w:rsidRPr="004E3A82">
        <w:rPr>
          <w:rFonts w:eastAsia="Calibri"/>
          <w:b/>
          <w:u w:val="single"/>
          <w:bdr w:val="single" w:sz="8" w:space="0" w:color="auto" w:frame="1"/>
        </w:rPr>
        <w:t>abstract</w:t>
      </w:r>
      <w:r w:rsidRPr="004E3A82">
        <w:rPr>
          <w:rFonts w:eastAsia="Calibri"/>
          <w:u w:val="single"/>
        </w:rPr>
        <w:t xml:space="preserve"> idea of </w:t>
      </w:r>
      <w:r w:rsidRPr="004E3A82">
        <w:rPr>
          <w:rFonts w:eastAsia="Calibri"/>
          <w:b/>
          <w:u w:val="single"/>
          <w:bdr w:val="single" w:sz="8" w:space="0" w:color="auto" w:frame="1"/>
        </w:rPr>
        <w:t>formal legal</w:t>
      </w:r>
      <w:r w:rsidRPr="004E3A82">
        <w:rPr>
          <w:rFonts w:eastAsia="Calibri"/>
          <w:u w:val="single"/>
        </w:rPr>
        <w:t xml:space="preserve"> equality and freedom, the law must </w:t>
      </w:r>
      <w:r w:rsidRPr="004E3A82">
        <w:rPr>
          <w:rFonts w:eastAsia="Calibri"/>
          <w:b/>
          <w:u w:val="single"/>
          <w:bdr w:val="single" w:sz="8" w:space="0" w:color="auto" w:frame="1"/>
        </w:rPr>
        <w:lastRenderedPageBreak/>
        <w:t>appear</w:t>
      </w:r>
      <w:r w:rsidRPr="004E3A82">
        <w:rPr>
          <w:rFonts w:eastAsia="Calibri"/>
          <w:u w:val="single"/>
        </w:rPr>
        <w:t xml:space="preserve"> to be external to the market itself, requiring a </w:t>
      </w:r>
      <w:r w:rsidRPr="004E3A82">
        <w:rPr>
          <w:rFonts w:eastAsia="Calibri"/>
          <w:b/>
          <w:u w:val="single"/>
          <w:bdr w:val="single" w:sz="8" w:space="0" w:color="auto" w:frame="1"/>
        </w:rPr>
        <w:t>degree</w:t>
      </w:r>
      <w:r w:rsidRPr="004E3A82">
        <w:rPr>
          <w:rFonts w:eastAsia="Calibri"/>
          <w:u w:val="single"/>
        </w:rPr>
        <w:t xml:space="preserve"> of relative </w:t>
      </w:r>
      <w:r w:rsidRPr="004E3A82">
        <w:rPr>
          <w:rFonts w:eastAsia="Calibri"/>
          <w:b/>
          <w:u w:val="single"/>
          <w:bdr w:val="single" w:sz="8" w:space="0" w:color="auto" w:frame="1"/>
        </w:rPr>
        <w:t>autonomy</w:t>
      </w:r>
      <w:r w:rsidRPr="004E3A82">
        <w:rPr>
          <w:rFonts w:eastAsia="Calibri"/>
          <w:u w:val="single"/>
        </w:rPr>
        <w:t xml:space="preserve"> to </w:t>
      </w:r>
      <w:r w:rsidRPr="004E3A82">
        <w:rPr>
          <w:rFonts w:eastAsia="Calibri"/>
          <w:b/>
          <w:u w:val="single"/>
          <w:bdr w:val="single" w:sz="8" w:space="0" w:color="auto" w:frame="1"/>
        </w:rPr>
        <w:t>sustain</w:t>
      </w:r>
      <w:r w:rsidRPr="004E3A82">
        <w:rPr>
          <w:rFonts w:eastAsia="Calibri"/>
          <w:u w:val="single"/>
        </w:rPr>
        <w:t xml:space="preserve"> that belief.</w:t>
      </w:r>
      <w:r w:rsidRPr="004E3A82">
        <w:rPr>
          <w:rFonts w:eastAsia="Calibri"/>
          <w:sz w:val="16"/>
        </w:rPr>
        <w:t xml:space="preserve"> However, the precise form and expression of that autonomy is an historical question.81</w:t>
      </w:r>
    </w:p>
    <w:p w14:paraId="520EBEFB" w14:textId="77777777" w:rsidR="003A0BB9" w:rsidRPr="004E3A82" w:rsidRDefault="003A0BB9" w:rsidP="003A0BB9">
      <w:pPr>
        <w:rPr>
          <w:rFonts w:eastAsia="Calibri"/>
          <w:sz w:val="16"/>
        </w:rPr>
      </w:pPr>
      <w:r w:rsidRPr="004E3A82">
        <w:rPr>
          <w:rFonts w:eastAsia="Calibri"/>
          <w:sz w:val="16"/>
        </w:rPr>
        <w:t xml:space="preserve">By way of illustration, </w:t>
      </w:r>
      <w:r w:rsidRPr="004E3A82">
        <w:rPr>
          <w:rFonts w:eastAsia="Calibri"/>
          <w:highlight w:val="green"/>
          <w:u w:val="single"/>
        </w:rPr>
        <w:t xml:space="preserve">labor law </w:t>
      </w:r>
      <w:r w:rsidRPr="004E3A82">
        <w:rPr>
          <w:rFonts w:eastAsia="Calibri"/>
          <w:b/>
          <w:highlight w:val="green"/>
          <w:u w:val="single"/>
          <w:bdr w:val="single" w:sz="8" w:space="0" w:color="auto" w:frame="1"/>
        </w:rPr>
        <w:t>institutionalizes</w:t>
      </w:r>
      <w:r w:rsidRPr="004E3A82">
        <w:rPr>
          <w:rFonts w:eastAsia="Calibri"/>
          <w:u w:val="single"/>
        </w:rPr>
        <w:t xml:space="preserve"> workers’ </w:t>
      </w:r>
      <w:r w:rsidRPr="004E3A82">
        <w:rPr>
          <w:rFonts w:eastAsia="Calibri"/>
          <w:highlight w:val="green"/>
          <w:u w:val="single"/>
        </w:rPr>
        <w:t xml:space="preserve">subordination </w:t>
      </w:r>
      <w:r w:rsidRPr="004E3A82">
        <w:rPr>
          <w:rFonts w:eastAsia="Calibri"/>
          <w:b/>
          <w:highlight w:val="green"/>
          <w:u w:val="single"/>
          <w:bdr w:val="single" w:sz="8" w:space="0" w:color="auto" w:frame="1"/>
        </w:rPr>
        <w:t>at the point of production</w:t>
      </w:r>
      <w:r w:rsidRPr="004E3A82">
        <w:rPr>
          <w:rFonts w:eastAsia="Calibri"/>
          <w:highlight w:val="green"/>
          <w:u w:val="single"/>
        </w:rPr>
        <w:t xml:space="preserve"> by implying a </w:t>
      </w:r>
      <w:r w:rsidRPr="004E3A82">
        <w:rPr>
          <w:rFonts w:eastAsia="Calibri"/>
          <w:b/>
          <w:highlight w:val="green"/>
          <w:u w:val="single"/>
          <w:bdr w:val="single" w:sz="8" w:space="0" w:color="auto" w:frame="1"/>
        </w:rPr>
        <w:t>duty to obey</w:t>
      </w:r>
      <w:r w:rsidRPr="004E3A82">
        <w:rPr>
          <w:rFonts w:eastAsia="Calibri"/>
          <w:highlight w:val="green"/>
          <w:u w:val="single"/>
        </w:rPr>
        <w:t xml:space="preserve"> into </w:t>
      </w:r>
      <w:r w:rsidRPr="004E3A82">
        <w:rPr>
          <w:rFonts w:eastAsia="Calibri"/>
          <w:b/>
          <w:highlight w:val="green"/>
          <w:u w:val="single"/>
          <w:bdr w:val="single" w:sz="8" w:space="0" w:color="auto" w:frame="1"/>
        </w:rPr>
        <w:t>every</w:t>
      </w:r>
      <w:r w:rsidRPr="004E3A82">
        <w:rPr>
          <w:rFonts w:eastAsia="Calibri"/>
          <w:highlight w:val="green"/>
          <w:u w:val="single"/>
        </w:rPr>
        <w:t xml:space="preserve"> employment contract and providing </w:t>
      </w:r>
      <w:r w:rsidRPr="004E3A82">
        <w:rPr>
          <w:rFonts w:eastAsia="Calibri"/>
          <w:b/>
          <w:highlight w:val="green"/>
          <w:u w:val="single"/>
          <w:bdr w:val="single" w:sz="8" w:space="0" w:color="auto" w:frame="1"/>
        </w:rPr>
        <w:t>employers</w:t>
      </w:r>
      <w:r w:rsidRPr="004E3A82">
        <w:rPr>
          <w:rFonts w:eastAsia="Calibri"/>
          <w:u w:val="single"/>
        </w:rPr>
        <w:t xml:space="preserve"> with </w:t>
      </w:r>
      <w:r w:rsidRPr="004E3A82">
        <w:rPr>
          <w:rFonts w:eastAsia="Calibri"/>
          <w:highlight w:val="green"/>
          <w:u w:val="single"/>
        </w:rPr>
        <w:t xml:space="preserve">the </w:t>
      </w:r>
      <w:r w:rsidRPr="004E3A82">
        <w:rPr>
          <w:rFonts w:eastAsia="Calibri"/>
          <w:b/>
          <w:highlight w:val="green"/>
          <w:u w:val="single"/>
          <w:bdr w:val="single" w:sz="8" w:space="0" w:color="auto" w:frame="1"/>
        </w:rPr>
        <w:t>means to enforce it</w:t>
      </w:r>
      <w:r w:rsidRPr="004E3A82">
        <w:rPr>
          <w:rFonts w:eastAsia="Calibri"/>
          <w:u w:val="single"/>
        </w:rPr>
        <w:t xml:space="preserve">, whether </w:t>
      </w:r>
      <w:r w:rsidRPr="004E3A82">
        <w:rPr>
          <w:rFonts w:eastAsia="Calibri"/>
          <w:highlight w:val="green"/>
          <w:u w:val="single"/>
        </w:rPr>
        <w:t>by</w:t>
      </w:r>
      <w:r w:rsidRPr="004E3A82">
        <w:rPr>
          <w:rFonts w:eastAsia="Calibri"/>
          <w:u w:val="single"/>
        </w:rPr>
        <w:t xml:space="preserve"> the use of </w:t>
      </w:r>
      <w:r w:rsidRPr="004E3A82">
        <w:rPr>
          <w:rFonts w:eastAsia="Calibri"/>
          <w:b/>
          <w:u w:val="single"/>
          <w:bdr w:val="single" w:sz="8" w:space="0" w:color="auto" w:frame="1"/>
        </w:rPr>
        <w:t xml:space="preserve">criminal </w:t>
      </w:r>
      <w:r w:rsidRPr="004E3A82">
        <w:rPr>
          <w:rFonts w:eastAsia="Calibri"/>
          <w:b/>
          <w:highlight w:val="green"/>
          <w:u w:val="single"/>
          <w:bdr w:val="single" w:sz="8" w:space="0" w:color="auto" w:frame="1"/>
        </w:rPr>
        <w:t>sanctions</w:t>
      </w:r>
      <w:r w:rsidRPr="004E3A82">
        <w:rPr>
          <w:rFonts w:eastAsia="Calibri"/>
          <w:sz w:val="16"/>
        </w:rPr>
        <w:t xml:space="preserve"> up until the 1870s in England and Canada, </w:t>
      </w:r>
      <w:r w:rsidRPr="004E3A82">
        <w:rPr>
          <w:rFonts w:eastAsia="Calibri"/>
          <w:highlight w:val="green"/>
          <w:u w:val="single"/>
        </w:rPr>
        <w:t>or</w:t>
      </w:r>
      <w:r w:rsidRPr="004E3A82">
        <w:rPr>
          <w:rFonts w:eastAsia="Calibri"/>
          <w:sz w:val="16"/>
        </w:rPr>
        <w:t xml:space="preserve"> now </w:t>
      </w:r>
      <w:r w:rsidRPr="004E3A82">
        <w:rPr>
          <w:rFonts w:eastAsia="Calibri"/>
          <w:u w:val="single"/>
        </w:rPr>
        <w:t xml:space="preserve">by the </w:t>
      </w:r>
      <w:r w:rsidRPr="004E3A82">
        <w:rPr>
          <w:rFonts w:eastAsia="Calibri"/>
          <w:b/>
          <w:u w:val="single"/>
          <w:bdr w:val="single" w:sz="8" w:space="0" w:color="auto" w:frame="1"/>
        </w:rPr>
        <w:t xml:space="preserve">power of </w:t>
      </w:r>
      <w:r w:rsidRPr="004E3A82">
        <w:rPr>
          <w:rFonts w:eastAsia="Calibri"/>
          <w:b/>
          <w:highlight w:val="green"/>
          <w:u w:val="single"/>
          <w:bdr w:val="single" w:sz="8" w:space="0" w:color="auto" w:frame="1"/>
        </w:rPr>
        <w:t>the sack</w:t>
      </w:r>
      <w:r w:rsidRPr="004E3A82">
        <w:rPr>
          <w:rFonts w:eastAsia="Calibri"/>
          <w:u w:val="single"/>
        </w:rPr>
        <w:t>.</w:t>
      </w:r>
      <w:r w:rsidRPr="004E3A82">
        <w:rPr>
          <w:rFonts w:eastAsia="Calibri"/>
          <w:sz w:val="16"/>
        </w:rPr>
        <w:t>82 On the other hand, workers have resisted the exercise of arbitrary disciplinary power with varying degrees of success.</w:t>
      </w:r>
    </w:p>
    <w:p w14:paraId="1AC187F7" w14:textId="77777777" w:rsidR="003A0BB9" w:rsidRPr="004E3A82" w:rsidRDefault="003A0BB9" w:rsidP="003A0BB9"/>
    <w:p w14:paraId="0D89CDF9" w14:textId="77777777" w:rsidR="003A0BB9" w:rsidRPr="00B671A1" w:rsidRDefault="003A0BB9" w:rsidP="003A0BB9">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7AAF889E" w14:textId="77777777" w:rsidR="003A0BB9" w:rsidRDefault="003A0BB9" w:rsidP="003A0BB9">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3B191A52" w14:textId="77777777" w:rsidR="003A0BB9" w:rsidRPr="009808BD" w:rsidRDefault="003A0BB9" w:rsidP="003A0BB9">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4D139E78" w14:textId="77777777" w:rsidR="003A0BB9" w:rsidRPr="009808BD" w:rsidRDefault="003A0BB9" w:rsidP="003A0BB9">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04B343E7" w14:textId="77777777" w:rsidR="003A0BB9" w:rsidRPr="009808BD" w:rsidRDefault="003A0BB9" w:rsidP="003A0BB9">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w:t>
      </w:r>
      <w:r w:rsidRPr="009808BD">
        <w:rPr>
          <w:rStyle w:val="StyleUnderline"/>
        </w:rPr>
        <w:lastRenderedPageBreak/>
        <w:t xml:space="preserve">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6C40B461" w14:textId="77777777" w:rsidR="003A0BB9" w:rsidRPr="009808BD" w:rsidRDefault="003A0BB9" w:rsidP="003A0BB9">
      <w:pPr>
        <w:rPr>
          <w:sz w:val="16"/>
        </w:rPr>
      </w:pPr>
      <w:r w:rsidRPr="009808BD">
        <w:rPr>
          <w:sz w:val="16"/>
        </w:rPr>
        <w:t>Remembering basics</w:t>
      </w:r>
    </w:p>
    <w:p w14:paraId="0954E7AD" w14:textId="77777777" w:rsidR="003A0BB9" w:rsidRPr="009808BD" w:rsidRDefault="003A0BB9" w:rsidP="003A0BB9">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194883AF" w14:textId="77777777" w:rsidR="003A0BB9" w:rsidRPr="009808BD" w:rsidRDefault="003A0BB9" w:rsidP="003A0BB9">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0DF08E05" w14:textId="77777777" w:rsidR="003A0BB9" w:rsidRPr="009808BD" w:rsidRDefault="003A0BB9" w:rsidP="003A0BB9">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60850731" w14:textId="77777777" w:rsidR="003A0BB9" w:rsidRPr="009808BD" w:rsidRDefault="003A0BB9" w:rsidP="003A0BB9">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A71D789" w14:textId="77777777" w:rsidR="003A0BB9" w:rsidRPr="009808BD" w:rsidRDefault="003A0BB9" w:rsidP="003A0BB9">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2C66A2D3" w14:textId="77777777" w:rsidR="003A0BB9" w:rsidRPr="009808BD" w:rsidRDefault="003A0BB9" w:rsidP="003A0BB9">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w:t>
      </w:r>
      <w:r w:rsidRPr="009808BD">
        <w:rPr>
          <w:sz w:val="16"/>
        </w:rPr>
        <w:lastRenderedPageBreak/>
        <w:t xml:space="preserve">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78813C62" w14:textId="77777777" w:rsidR="003A0BB9" w:rsidRPr="009808BD" w:rsidRDefault="003A0BB9" w:rsidP="003A0BB9">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10F6839A" w14:textId="77777777" w:rsidR="003A0BB9" w:rsidRDefault="003A0BB9" w:rsidP="003A0BB9"/>
    <w:p w14:paraId="5C235222" w14:textId="77777777" w:rsidR="003A0BB9" w:rsidRPr="00596FEF" w:rsidRDefault="003A0BB9" w:rsidP="003A0BB9">
      <w:pPr>
        <w:pStyle w:val="Heading4"/>
        <w:rPr>
          <w:rFonts w:cs="Calibri"/>
        </w:rPr>
      </w:pPr>
      <w:r>
        <w:rPr>
          <w:rFonts w:cs="Calibri"/>
        </w:rPr>
        <w:t>Market-driven AI makes extinction inevitable from</w:t>
      </w:r>
      <w:r w:rsidRPr="00B671A1">
        <w:rPr>
          <w:rFonts w:cs="Calibri"/>
        </w:rPr>
        <w:t xml:space="preserve"> from </w:t>
      </w:r>
      <w:r w:rsidRPr="00596FEF">
        <w:rPr>
          <w:rFonts w:cs="Calibri"/>
          <w:u w:val="single"/>
        </w:rPr>
        <w:t>rogue ASI</w:t>
      </w:r>
      <w:r w:rsidRPr="00B671A1">
        <w:rPr>
          <w:rFonts w:cs="Calibri"/>
        </w:rPr>
        <w:t xml:space="preserve"> and biosphere collapse. </w:t>
      </w:r>
      <w:r>
        <w:rPr>
          <w:rFonts w:cs="Calibri"/>
        </w:rPr>
        <w:t xml:space="preserve">The alt </w:t>
      </w:r>
      <w:r>
        <w:rPr>
          <w:rFonts w:cs="Calibri"/>
          <w:u w:val="single"/>
        </w:rPr>
        <w:t>solves</w:t>
      </w:r>
      <w:r>
        <w:rPr>
          <w:rFonts w:cs="Calibri"/>
        </w:rPr>
        <w:t xml:space="preserve">. </w:t>
      </w:r>
    </w:p>
    <w:p w14:paraId="5212BC1D" w14:textId="77777777" w:rsidR="003A0BB9" w:rsidRPr="00B671A1" w:rsidRDefault="003A0BB9" w:rsidP="003A0BB9">
      <w:r w:rsidRPr="00B671A1">
        <w:rPr>
          <w:rStyle w:val="Style13ptBold"/>
        </w:rPr>
        <w:t>Pueyo 18</w:t>
      </w:r>
      <w:r w:rsidRPr="00B671A1">
        <w:t xml:space="preserve"> – Professor in the Department of Ecology, U of Barcelona</w:t>
      </w:r>
    </w:p>
    <w:p w14:paraId="33C7959A" w14:textId="77777777" w:rsidR="003A0BB9" w:rsidRPr="00B671A1" w:rsidRDefault="003A0BB9" w:rsidP="003A0BB9">
      <w:r w:rsidRPr="00B671A1">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B671A1">
        <w:rPr>
          <w:i/>
          <w:iCs/>
        </w:rPr>
        <w:t>Journal of Cleaner Production</w:t>
      </w:r>
      <w:r w:rsidRPr="00B671A1">
        <w:t>,</w:t>
      </w:r>
      <w:r w:rsidRPr="00B671A1">
        <w:rPr>
          <w:i/>
          <w:iCs/>
        </w:rPr>
        <w:t xml:space="preserve"> </w:t>
      </w:r>
      <w:r w:rsidRPr="00B671A1">
        <w:t>Vol. 197, Pt. 2 (Oct. 2018): 1731-1736, https://www.sciencedirect.com/science/article/pii/S0959652616322016</w:t>
      </w:r>
    </w:p>
    <w:p w14:paraId="0AC31276" w14:textId="77777777" w:rsidR="003A0BB9" w:rsidRPr="00B671A1" w:rsidRDefault="003A0BB9" w:rsidP="003A0BB9">
      <w:pPr>
        <w:rPr>
          <w:sz w:val="16"/>
        </w:rPr>
      </w:pPr>
      <w:r w:rsidRPr="00B671A1">
        <w:rPr>
          <w:sz w:val="16"/>
        </w:rPr>
        <w:t xml:space="preserve">We could be approaching a technological breakthrough with unparalleled impact on the lives of every reader of this paper, and on the whole biosphere. It might seem fanciful to suggest that, </w:t>
      </w:r>
      <w:r w:rsidRPr="00B671A1">
        <w:rPr>
          <w:rStyle w:val="StyleUnderline"/>
        </w:rPr>
        <w:t xml:space="preserve">in a </w:t>
      </w:r>
      <w:r w:rsidRPr="00882DC2">
        <w:rPr>
          <w:rStyle w:val="Emphasis"/>
          <w:highlight w:val="green"/>
        </w:rPr>
        <w:t>near future</w:t>
      </w:r>
      <w:r w:rsidRPr="00B671A1">
        <w:rPr>
          <w:rStyle w:val="StyleUnderline"/>
        </w:rPr>
        <w:t>, artificial intelligence (</w:t>
      </w:r>
      <w:r w:rsidRPr="00B671A1">
        <w:rPr>
          <w:rStyle w:val="Emphasis"/>
        </w:rPr>
        <w:t>AI</w:t>
      </w:r>
      <w:r w:rsidRPr="00B671A1">
        <w:rPr>
          <w:rStyle w:val="StyleUnderline"/>
        </w:rPr>
        <w:t>) could vastly outperform human intelligence in most or all</w:t>
      </w:r>
      <w:r w:rsidRPr="00B671A1">
        <w:rPr>
          <w:sz w:val="16"/>
        </w:rPr>
        <w:t xml:space="preserve"> of its </w:t>
      </w:r>
      <w:r w:rsidRPr="00B671A1">
        <w:rPr>
          <w:rStyle w:val="StyleUnderline"/>
        </w:rPr>
        <w:t xml:space="preserve">dimensions, thus becoming </w:t>
      </w:r>
      <w:r w:rsidRPr="00B671A1">
        <w:rPr>
          <w:rStyle w:val="Emphasis"/>
        </w:rPr>
        <w:t>superintelligence [</w:t>
      </w:r>
      <w:r w:rsidRPr="00882DC2">
        <w:rPr>
          <w:rStyle w:val="Emphasis"/>
          <w:highlight w:val="green"/>
        </w:rPr>
        <w:t>ASI</w:t>
      </w:r>
      <w:r w:rsidRPr="00B671A1">
        <w:rPr>
          <w:rStyle w:val="Emphasis"/>
        </w:rPr>
        <w:t>]</w:t>
      </w:r>
      <w:r w:rsidRPr="00B671A1">
        <w:rPr>
          <w:sz w:val="16"/>
        </w:rPr>
        <w:t xml:space="preserve">. However, in the last few years, </w:t>
      </w:r>
      <w:r w:rsidRPr="00B671A1">
        <w:rPr>
          <w:rStyle w:val="StyleUnderline"/>
        </w:rPr>
        <w:t xml:space="preserve">this position </w:t>
      </w:r>
      <w:r w:rsidRPr="00882DC2">
        <w:rPr>
          <w:rStyle w:val="StyleUnderline"/>
          <w:highlight w:val="green"/>
        </w:rPr>
        <w:t xml:space="preserve">has been </w:t>
      </w:r>
      <w:r w:rsidRPr="00882DC2">
        <w:rPr>
          <w:rStyle w:val="Emphasis"/>
          <w:highlight w:val="green"/>
        </w:rPr>
        <w:t>endorsed</w:t>
      </w:r>
      <w:r w:rsidRPr="00882DC2">
        <w:rPr>
          <w:rStyle w:val="StyleUnderline"/>
          <w:highlight w:val="green"/>
        </w:rPr>
        <w:t xml:space="preserve"> by a </w:t>
      </w:r>
      <w:r w:rsidRPr="00882DC2">
        <w:rPr>
          <w:rStyle w:val="Emphasis"/>
          <w:highlight w:val="green"/>
        </w:rPr>
        <w:t>number</w:t>
      </w:r>
      <w:r w:rsidRPr="00882DC2">
        <w:rPr>
          <w:rStyle w:val="StyleUnderline"/>
          <w:highlight w:val="green"/>
        </w:rPr>
        <w:t xml:space="preserve"> of</w:t>
      </w:r>
      <w:r w:rsidRPr="00B671A1">
        <w:rPr>
          <w:rStyle w:val="StyleUnderline"/>
        </w:rPr>
        <w:t xml:space="preserve"> </w:t>
      </w:r>
      <w:r w:rsidRPr="00B671A1">
        <w:rPr>
          <w:rStyle w:val="Emphasis"/>
        </w:rPr>
        <w:t xml:space="preserve">recognized </w:t>
      </w:r>
      <w:r w:rsidRPr="00882DC2">
        <w:rPr>
          <w:rStyle w:val="Emphasis"/>
          <w:highlight w:val="green"/>
        </w:rPr>
        <w:t>scholars</w:t>
      </w:r>
      <w:r w:rsidRPr="00882DC2">
        <w:rPr>
          <w:rStyle w:val="StyleUnderline"/>
          <w:highlight w:val="green"/>
        </w:rPr>
        <w:t xml:space="preserve"> and</w:t>
      </w:r>
      <w:r w:rsidRPr="00B671A1">
        <w:rPr>
          <w:rStyle w:val="StyleUnderline"/>
        </w:rPr>
        <w:t xml:space="preserve"> key actors of the </w:t>
      </w:r>
      <w:r w:rsidRPr="00B671A1">
        <w:rPr>
          <w:rStyle w:val="Emphasis"/>
        </w:rPr>
        <w:t xml:space="preserve">AI </w:t>
      </w:r>
      <w:r w:rsidRPr="00882DC2">
        <w:rPr>
          <w:rStyle w:val="Emphasis"/>
          <w:highlight w:val="green"/>
        </w:rPr>
        <w:t>industry</w:t>
      </w:r>
      <w:r w:rsidRPr="00B671A1">
        <w:rPr>
          <w:rStyle w:val="StyleUnderline"/>
        </w:rPr>
        <w:t>.</w:t>
      </w:r>
      <w:r w:rsidRPr="00B671A1">
        <w:rPr>
          <w:sz w:val="16"/>
        </w:rPr>
        <w:t xml:space="preserve"> Several research institutions have been created to explore the implications of superintelligence, for example at Oxford and Cambridge Universities. For details on how this idea emerged and is becoming established, see the chronological table in the Supplementary Material, and for a thorough understanding of the current discussions see Bostrom (2014) or Shanahan (2015).</w:t>
      </w:r>
    </w:p>
    <w:p w14:paraId="78A7E05A" w14:textId="77777777" w:rsidR="003A0BB9" w:rsidRPr="00B671A1" w:rsidRDefault="003A0BB9" w:rsidP="003A0BB9">
      <w:pPr>
        <w:rPr>
          <w:sz w:val="16"/>
        </w:rPr>
      </w:pPr>
      <w:r w:rsidRPr="00B671A1">
        <w:rPr>
          <w:sz w:val="16"/>
        </w:rPr>
        <w:t>Artificial intelligence (AI) is defined as computational procedures for automated sensing, learning, reasoning, and decision making (AAAI, 2009, p. 1). AIs can be programmed to pursue some given goals. For example, AIs programmed to win chess matches have been defeating human world champions since 1997 (Bostrom, 2014). Current AIs have narrow scopes, while a hypothetical superintelligence would be more effective than humans in pursuing virtually every goal. AI experts surveyed in 2012/13 assigned a probability of 0.1 to crossing the threshold of human-level intelligence by 2022, 0.5 by 2040 and 0.9 by 2075 (median estimates; Müller and Bostrom, 2016). The European Commission recently launched the €1 billion Human Brain Project with the intent of simulating a complete human brain as early as 2023, but its chances of success have been questioned (Nature Editors, 2015), and superintelligence is thought to be more easily attainable by engineering it from first principles than by emulating brains (Bostrom, 2014).</w:t>
      </w:r>
    </w:p>
    <w:p w14:paraId="5B56D255" w14:textId="77777777" w:rsidR="003A0BB9" w:rsidRPr="00B671A1" w:rsidRDefault="003A0BB9" w:rsidP="003A0BB9">
      <w:pPr>
        <w:rPr>
          <w:sz w:val="16"/>
        </w:rPr>
      </w:pPr>
      <w:r w:rsidRPr="00B671A1">
        <w:rPr>
          <w:sz w:val="16"/>
        </w:rPr>
        <w:lastRenderedPageBreak/>
        <w:t xml:space="preserve">Following Yudkowsky (2001), the current discussion on the implications of superintelligence (Bostrom, 2014, Shanahan, 2015) is framed around two possibilities: the first superintelligences to emerge will be either hostile or friendly (depending on their programmed goals). </w:t>
      </w:r>
      <w:r w:rsidRPr="00882DC2">
        <w:rPr>
          <w:rStyle w:val="StyleUnderline"/>
          <w:highlight w:val="green"/>
        </w:rPr>
        <w:t xml:space="preserve">In </w:t>
      </w:r>
      <w:r w:rsidRPr="00882DC2">
        <w:rPr>
          <w:rStyle w:val="Emphasis"/>
          <w:highlight w:val="green"/>
        </w:rPr>
        <w:t>most</w:t>
      </w:r>
      <w:r w:rsidRPr="00B671A1">
        <w:rPr>
          <w:rStyle w:val="StyleUnderline"/>
        </w:rPr>
        <w:t xml:space="preserve"> authors' </w:t>
      </w:r>
      <w:r w:rsidRPr="00882DC2">
        <w:rPr>
          <w:rStyle w:val="StyleUnderline"/>
          <w:highlight w:val="green"/>
        </w:rPr>
        <w:t>views</w:t>
      </w:r>
      <w:r w:rsidRPr="00B671A1">
        <w:rPr>
          <w:rStyle w:val="StyleUnderline"/>
        </w:rPr>
        <w:t xml:space="preserve">, </w:t>
      </w:r>
      <w:r w:rsidRPr="00882DC2">
        <w:rPr>
          <w:rStyle w:val="StyleUnderline"/>
          <w:highlight w:val="green"/>
        </w:rPr>
        <w:t xml:space="preserve">these would result in </w:t>
      </w:r>
      <w:r w:rsidRPr="00882DC2">
        <w:rPr>
          <w:rStyle w:val="Emphasis"/>
          <w:highlight w:val="green"/>
        </w:rPr>
        <w:t>either</w:t>
      </w:r>
      <w:r w:rsidRPr="00882DC2">
        <w:rPr>
          <w:rStyle w:val="StyleUnderline"/>
          <w:highlight w:val="green"/>
        </w:rPr>
        <w:t xml:space="preserve"> </w:t>
      </w:r>
      <w:r w:rsidRPr="00882DC2">
        <w:rPr>
          <w:rStyle w:val="Emphasis"/>
          <w:highlight w:val="green"/>
        </w:rPr>
        <w:t>the worst</w:t>
      </w:r>
      <w:r w:rsidRPr="00882DC2">
        <w:rPr>
          <w:rStyle w:val="StyleUnderline"/>
          <w:highlight w:val="green"/>
        </w:rPr>
        <w:t xml:space="preserve"> or</w:t>
      </w:r>
      <w:r w:rsidRPr="00B671A1">
        <w:rPr>
          <w:rStyle w:val="StyleUnderline"/>
        </w:rPr>
        <w:t xml:space="preserve"> </w:t>
      </w:r>
      <w:r w:rsidRPr="00B671A1">
        <w:rPr>
          <w:rStyle w:val="Emphasis"/>
        </w:rPr>
        <w:t xml:space="preserve">the </w:t>
      </w:r>
      <w:r w:rsidRPr="00882DC2">
        <w:rPr>
          <w:rStyle w:val="Emphasis"/>
          <w:highlight w:val="green"/>
        </w:rPr>
        <w:t>best</w:t>
      </w:r>
      <w:r w:rsidRPr="00B671A1">
        <w:rPr>
          <w:rStyle w:val="StyleUnderline"/>
        </w:rPr>
        <w:t xml:space="preserve"> </w:t>
      </w:r>
      <w:r w:rsidRPr="00B671A1">
        <w:rPr>
          <w:rStyle w:val="Emphasis"/>
        </w:rPr>
        <w:t>imaginable consequences</w:t>
      </w:r>
      <w:r w:rsidRPr="00B671A1">
        <w:rPr>
          <w:rStyle w:val="StyleUnderline"/>
        </w:rPr>
        <w:t xml:space="preserve"> </w:t>
      </w:r>
      <w:r w:rsidRPr="00882DC2">
        <w:rPr>
          <w:rStyle w:val="StyleUnderline"/>
          <w:highlight w:val="green"/>
        </w:rPr>
        <w:t xml:space="preserve">for </w:t>
      </w:r>
      <w:r w:rsidRPr="00882DC2">
        <w:rPr>
          <w:rStyle w:val="Emphasis"/>
          <w:highlight w:val="green"/>
        </w:rPr>
        <w:t>humanity</w:t>
      </w:r>
      <w:r w:rsidRPr="00B671A1">
        <w:rPr>
          <w:sz w:val="16"/>
        </w:rPr>
        <w:t>, respectively.1 Much subtler distinctions apply to weaker forms of AI, but it is argued that intermediate outcomes are less likely for an innovation as radical as superintelligence (Bostrom, 2014, p. 20).</w:t>
      </w:r>
    </w:p>
    <w:p w14:paraId="2CCFE777" w14:textId="77777777" w:rsidR="003A0BB9" w:rsidRPr="00B671A1" w:rsidRDefault="003A0BB9" w:rsidP="003A0BB9">
      <w:pPr>
        <w:rPr>
          <w:sz w:val="16"/>
        </w:rPr>
      </w:pPr>
      <w:r w:rsidRPr="00882DC2">
        <w:rPr>
          <w:rStyle w:val="Emphasis"/>
          <w:highlight w:val="green"/>
        </w:rPr>
        <w:t>Hostile</w:t>
      </w:r>
      <w:r w:rsidRPr="00882DC2">
        <w:rPr>
          <w:rStyle w:val="StyleUnderline"/>
          <w:highlight w:val="green"/>
        </w:rPr>
        <w:t xml:space="preserve"> superintelligence is </w:t>
      </w:r>
      <w:r w:rsidRPr="00882DC2">
        <w:rPr>
          <w:rStyle w:val="Emphasis"/>
          <w:highlight w:val="green"/>
        </w:rPr>
        <w:t>imagined</w:t>
      </w:r>
      <w:r w:rsidRPr="00882DC2">
        <w:rPr>
          <w:rStyle w:val="StyleUnderline"/>
          <w:highlight w:val="green"/>
        </w:rPr>
        <w:t xml:space="preserve"> as a</w:t>
      </w:r>
      <w:r w:rsidRPr="00B671A1">
        <w:rPr>
          <w:rStyle w:val="StyleUnderline"/>
        </w:rPr>
        <w:t xml:space="preserve"> result of </w:t>
      </w:r>
      <w:r w:rsidRPr="00882DC2">
        <w:rPr>
          <w:rStyle w:val="Emphasis"/>
          <w:highlight w:val="green"/>
        </w:rPr>
        <w:t>failure to</w:t>
      </w:r>
      <w:r w:rsidRPr="00B671A1">
        <w:rPr>
          <w:rStyle w:val="Emphasis"/>
        </w:rPr>
        <w:t xml:space="preserve"> specify and </w:t>
      </w:r>
      <w:r w:rsidRPr="00882DC2">
        <w:rPr>
          <w:rStyle w:val="Emphasis"/>
          <w:highlight w:val="green"/>
        </w:rPr>
        <w:t>program</w:t>
      </w:r>
      <w:r w:rsidRPr="00B671A1">
        <w:rPr>
          <w:rStyle w:val="StyleUnderline"/>
        </w:rPr>
        <w:t xml:space="preserve"> the desired goals </w:t>
      </w:r>
      <w:r w:rsidRPr="00882DC2">
        <w:rPr>
          <w:rStyle w:val="Emphasis"/>
          <w:highlight w:val="green"/>
        </w:rPr>
        <w:t>properly</w:t>
      </w:r>
      <w:r w:rsidRPr="00B671A1">
        <w:rPr>
          <w:rStyle w:val="StyleUnderline"/>
        </w:rPr>
        <w:t xml:space="preserve">, or of instability in the programmed goals, or less frequently as the creation of some </w:t>
      </w:r>
      <w:r w:rsidRPr="00B671A1">
        <w:rPr>
          <w:rStyle w:val="Emphasis"/>
        </w:rPr>
        <w:t>illicit group</w:t>
      </w:r>
      <w:r w:rsidRPr="00B671A1">
        <w:rPr>
          <w:rStyle w:val="StyleUnderline"/>
        </w:rPr>
        <w:t xml:space="preserve">. Therefore, it is </w:t>
      </w:r>
      <w:r w:rsidRPr="00B671A1">
        <w:rPr>
          <w:rStyle w:val="Emphasis"/>
        </w:rPr>
        <w:t>framed</w:t>
      </w:r>
      <w:r w:rsidRPr="00B671A1">
        <w:rPr>
          <w:rStyle w:val="StyleUnderline"/>
        </w:rPr>
        <w:t xml:space="preserve"> as </w:t>
      </w:r>
      <w:r w:rsidRPr="00882DC2">
        <w:rPr>
          <w:rStyle w:val="StyleUnderline"/>
          <w:highlight w:val="green"/>
        </w:rPr>
        <w:t xml:space="preserve">a </w:t>
      </w:r>
      <w:r w:rsidRPr="00882DC2">
        <w:rPr>
          <w:rStyle w:val="Emphasis"/>
          <w:highlight w:val="green"/>
        </w:rPr>
        <w:t>technical</w:t>
      </w:r>
      <w:r w:rsidRPr="00882DC2">
        <w:rPr>
          <w:rStyle w:val="StyleUnderline"/>
          <w:highlight w:val="green"/>
        </w:rPr>
        <w:t xml:space="preserve"> rather than</w:t>
      </w:r>
      <w:r w:rsidRPr="00B671A1">
        <w:rPr>
          <w:rStyle w:val="StyleUnderline"/>
        </w:rPr>
        <w:t xml:space="preserve"> a </w:t>
      </w:r>
      <w:r w:rsidRPr="00882DC2">
        <w:rPr>
          <w:rStyle w:val="Emphasis"/>
          <w:highlight w:val="green"/>
        </w:rPr>
        <w:t>political</w:t>
      </w:r>
      <w:r w:rsidRPr="00882DC2">
        <w:rPr>
          <w:rStyle w:val="StyleUnderline"/>
          <w:highlight w:val="green"/>
        </w:rPr>
        <w:t xml:space="preserve"> challenge</w:t>
      </w:r>
      <w:r w:rsidRPr="00B671A1">
        <w:rPr>
          <w:sz w:val="16"/>
        </w:rPr>
        <w:t xml:space="preserve">. Most of the </w:t>
      </w:r>
      <w:r w:rsidRPr="00B671A1">
        <w:rPr>
          <w:rStyle w:val="Emphasis"/>
        </w:rPr>
        <w:t>research</w:t>
      </w:r>
      <w:r w:rsidRPr="00B671A1">
        <w:rPr>
          <w:rStyle w:val="StyleUnderline"/>
        </w:rPr>
        <w:t xml:space="preserve"> is </w:t>
      </w:r>
      <w:r w:rsidRPr="00B671A1">
        <w:rPr>
          <w:rStyle w:val="Emphasis"/>
        </w:rPr>
        <w:t>focused on ways to align</w:t>
      </w:r>
      <w:r w:rsidRPr="00B671A1">
        <w:rPr>
          <w:rStyle w:val="StyleUnderline"/>
        </w:rPr>
        <w:t xml:space="preserve"> the goals of a hypothetical superintelligence with the goals of its programmer</w:t>
      </w:r>
      <w:r w:rsidRPr="00B671A1">
        <w:rPr>
          <w:sz w:val="16"/>
        </w:rPr>
        <w:t xml:space="preserve"> (Sotala and Yampolskiy, 2015), </w:t>
      </w:r>
      <w:r w:rsidRPr="00882DC2">
        <w:rPr>
          <w:rStyle w:val="Emphasis"/>
          <w:highlight w:val="green"/>
        </w:rPr>
        <w:t>without questioning</w:t>
      </w:r>
      <w:r w:rsidRPr="00882DC2">
        <w:rPr>
          <w:rStyle w:val="StyleUnderline"/>
          <w:highlight w:val="green"/>
        </w:rPr>
        <w:t xml:space="preserve"> the </w:t>
      </w:r>
      <w:r w:rsidRPr="00882DC2">
        <w:rPr>
          <w:rStyle w:val="Emphasis"/>
          <w:highlight w:val="green"/>
        </w:rPr>
        <w:t>economic and political system</w:t>
      </w:r>
      <w:r w:rsidRPr="00882DC2">
        <w:rPr>
          <w:rStyle w:val="StyleUnderline"/>
          <w:highlight w:val="green"/>
        </w:rPr>
        <w:t xml:space="preserve"> </w:t>
      </w:r>
      <w:r w:rsidRPr="00882DC2">
        <w:rPr>
          <w:rStyle w:val="Emphasis"/>
          <w:highlight w:val="green"/>
        </w:rPr>
        <w:t>in which AI is</w:t>
      </w:r>
      <w:r w:rsidRPr="00B671A1">
        <w:rPr>
          <w:rStyle w:val="Emphasis"/>
        </w:rPr>
        <w:t xml:space="preserve"> being </w:t>
      </w:r>
      <w:r w:rsidRPr="00882DC2">
        <w:rPr>
          <w:rStyle w:val="Emphasis"/>
          <w:highlight w:val="green"/>
        </w:rPr>
        <w:t>developed</w:t>
      </w:r>
      <w:r w:rsidRPr="00B671A1">
        <w:rPr>
          <w:sz w:val="16"/>
        </w:rPr>
        <w:t xml:space="preserve">. Kurzweil (2005, p. 420) is explicit in that </w:t>
      </w:r>
      <w:r w:rsidRPr="00B671A1">
        <w:rPr>
          <w:rStyle w:val="StyleUnderline"/>
        </w:rPr>
        <w:t>an open free-</w:t>
      </w:r>
      <w:r w:rsidRPr="00B671A1">
        <w:rPr>
          <w:rStyle w:val="Emphasis"/>
        </w:rPr>
        <w:t>market system</w:t>
      </w:r>
      <w:r w:rsidRPr="00B671A1">
        <w:rPr>
          <w:sz w:val="16"/>
        </w:rPr>
        <w:t xml:space="preserve"> maximizes the likelihood of aligning AI with human interests, and </w:t>
      </w:r>
      <w:r w:rsidRPr="00B671A1">
        <w:rPr>
          <w:rStyle w:val="StyleUnderline"/>
        </w:rPr>
        <w:t xml:space="preserve">is leading a </w:t>
      </w:r>
      <w:r w:rsidRPr="00B671A1">
        <w:rPr>
          <w:rStyle w:val="Emphasis"/>
        </w:rPr>
        <w:t>confluence of major corporations</w:t>
      </w:r>
      <w:r w:rsidRPr="00B671A1">
        <w:rPr>
          <w:rStyle w:val="StyleUnderline"/>
        </w:rPr>
        <w:t xml:space="preserve"> to advance an </w:t>
      </w:r>
      <w:r w:rsidRPr="00B671A1">
        <w:rPr>
          <w:rStyle w:val="Emphasis"/>
        </w:rPr>
        <w:t>agenda</w:t>
      </w:r>
      <w:r w:rsidRPr="00B671A1">
        <w:rPr>
          <w:rStyle w:val="StyleUnderline"/>
        </w:rPr>
        <w:t xml:space="preserve"> of </w:t>
      </w:r>
      <w:r w:rsidRPr="00B671A1">
        <w:rPr>
          <w:rStyle w:val="Emphasis"/>
        </w:rPr>
        <w:t>radical techno-social transformation</w:t>
      </w:r>
      <w:r w:rsidRPr="00B671A1">
        <w:rPr>
          <w:sz w:val="16"/>
        </w:rPr>
        <w:t xml:space="preserve"> based on this and other allied technologies (Supplementary Material). The benefits imagined from friendly superintelligence find an economic expression in rates of growth at an order of magnitude above the traditional ones or more (Hanson, 2001, Hanson, 2008, Bostrom, 2014).</w:t>
      </w:r>
    </w:p>
    <w:p w14:paraId="3EEF78E0" w14:textId="77777777" w:rsidR="003A0BB9" w:rsidRPr="00B671A1" w:rsidRDefault="003A0BB9" w:rsidP="003A0BB9">
      <w:pPr>
        <w:rPr>
          <w:rStyle w:val="StyleUnderline"/>
        </w:rPr>
      </w:pPr>
      <w:r w:rsidRPr="00882DC2">
        <w:rPr>
          <w:rStyle w:val="StyleUnderline"/>
          <w:highlight w:val="green"/>
        </w:rPr>
        <w:t>This</w:t>
      </w:r>
      <w:r w:rsidRPr="00B671A1">
        <w:rPr>
          <w:sz w:val="16"/>
        </w:rPr>
        <w:t xml:space="preserve"> view </w:t>
      </w:r>
      <w:r w:rsidRPr="00882DC2">
        <w:rPr>
          <w:rStyle w:val="StyleUnderline"/>
          <w:highlight w:val="green"/>
        </w:rPr>
        <w:t xml:space="preserve">is </w:t>
      </w:r>
      <w:r w:rsidRPr="00882DC2">
        <w:rPr>
          <w:rStyle w:val="Emphasis"/>
          <w:highlight w:val="green"/>
        </w:rPr>
        <w:t>akin</w:t>
      </w:r>
      <w:r w:rsidRPr="00882DC2">
        <w:rPr>
          <w:rStyle w:val="StyleUnderline"/>
          <w:highlight w:val="green"/>
        </w:rPr>
        <w:t xml:space="preserve"> to</w:t>
      </w:r>
      <w:r w:rsidRPr="00B671A1">
        <w:rPr>
          <w:sz w:val="16"/>
        </w:rPr>
        <w:t xml:space="preserve"> that of </w:t>
      </w:r>
      <w:r w:rsidRPr="00882DC2">
        <w:rPr>
          <w:rStyle w:val="Emphasis"/>
          <w:highlight w:val="green"/>
        </w:rPr>
        <w:t>some</w:t>
      </w:r>
      <w:r w:rsidRPr="00B671A1">
        <w:rPr>
          <w:rStyle w:val="Emphasis"/>
        </w:rPr>
        <w:t xml:space="preserve"> authors</w:t>
      </w:r>
      <w:r w:rsidRPr="00B671A1">
        <w:rPr>
          <w:rStyle w:val="StyleUnderline"/>
        </w:rPr>
        <w:t xml:space="preserve"> within </w:t>
      </w:r>
      <w:r w:rsidRPr="00B671A1">
        <w:rPr>
          <w:rStyle w:val="Emphasis"/>
        </w:rPr>
        <w:t>sustainability</w:t>
      </w:r>
      <w:r w:rsidRPr="00B671A1">
        <w:rPr>
          <w:rStyle w:val="StyleUnderline"/>
        </w:rPr>
        <w:t xml:space="preserve"> science, </w:t>
      </w:r>
      <w:r w:rsidRPr="00882DC2">
        <w:rPr>
          <w:rStyle w:val="StyleUnderline"/>
          <w:highlight w:val="green"/>
        </w:rPr>
        <w:t xml:space="preserve">who </w:t>
      </w:r>
      <w:r w:rsidRPr="00882DC2">
        <w:rPr>
          <w:rStyle w:val="Emphasis"/>
          <w:highlight w:val="green"/>
        </w:rPr>
        <w:t>take seriously</w:t>
      </w:r>
      <w:r w:rsidRPr="00882DC2">
        <w:rPr>
          <w:rStyle w:val="StyleUnderline"/>
          <w:highlight w:val="green"/>
        </w:rPr>
        <w:t xml:space="preserve"> the </w:t>
      </w:r>
      <w:r w:rsidRPr="00882DC2">
        <w:rPr>
          <w:rStyle w:val="Emphasis"/>
          <w:highlight w:val="green"/>
        </w:rPr>
        <w:t>environmental challenges</w:t>
      </w:r>
      <w:r w:rsidRPr="00882DC2">
        <w:rPr>
          <w:rStyle w:val="StyleUnderline"/>
          <w:highlight w:val="green"/>
        </w:rPr>
        <w:t xml:space="preserve"> posed by</w:t>
      </w:r>
      <w:r w:rsidRPr="00B671A1">
        <w:rPr>
          <w:rStyle w:val="StyleUnderline"/>
        </w:rPr>
        <w:t xml:space="preserve"> economic growth, technological innovation and the functioning of </w:t>
      </w:r>
      <w:r w:rsidRPr="00882DC2">
        <w:rPr>
          <w:rStyle w:val="Emphasis"/>
          <w:highlight w:val="green"/>
        </w:rPr>
        <w:t>capitalist markets</w:t>
      </w:r>
      <w:r w:rsidRPr="00B671A1">
        <w:rPr>
          <w:rStyle w:val="StyleUnderline"/>
        </w:rPr>
        <w:t xml:space="preserve">, </w:t>
      </w:r>
      <w:r w:rsidRPr="00882DC2">
        <w:rPr>
          <w:rStyle w:val="Emphasis"/>
          <w:highlight w:val="green"/>
        </w:rPr>
        <w:t>but seek solutions based on these same elements</w:t>
      </w:r>
      <w:r w:rsidRPr="00B671A1">
        <w:rPr>
          <w:rStyle w:val="StyleUnderline"/>
        </w:rPr>
        <w:t xml:space="preserve">. </w:t>
      </w:r>
      <w:r w:rsidRPr="00882DC2">
        <w:rPr>
          <w:rStyle w:val="Emphasis"/>
          <w:highlight w:val="green"/>
        </w:rPr>
        <w:t>Opposed</w:t>
      </w:r>
      <w:r w:rsidRPr="00B671A1">
        <w:rPr>
          <w:rStyle w:val="Emphasis"/>
        </w:rPr>
        <w:t xml:space="preserve"> to this position</w:t>
      </w:r>
      <w:r w:rsidRPr="00B671A1">
        <w:rPr>
          <w:rStyle w:val="StyleUnderline"/>
        </w:rPr>
        <w:t xml:space="preserve"> </w:t>
      </w:r>
      <w:r w:rsidRPr="00882DC2">
        <w:rPr>
          <w:rStyle w:val="StyleUnderline"/>
          <w:highlight w:val="green"/>
        </w:rPr>
        <w:t>is the</w:t>
      </w:r>
      <w:r w:rsidRPr="00B671A1">
        <w:rPr>
          <w:rStyle w:val="StyleUnderline"/>
        </w:rPr>
        <w:t xml:space="preserve"> </w:t>
      </w:r>
      <w:r w:rsidRPr="00B671A1">
        <w:rPr>
          <w:rStyle w:val="Emphasis"/>
        </w:rPr>
        <w:t>idea of degrowth</w:t>
      </w:r>
      <w:r w:rsidRPr="00B671A1">
        <w:rPr>
          <w:sz w:val="16"/>
        </w:rPr>
        <w:t xml:space="preserve"> (D'Alisa et al., 2015). </w:t>
      </w:r>
      <w:r w:rsidRPr="00B671A1">
        <w:rPr>
          <w:rStyle w:val="StyleUnderline"/>
        </w:rPr>
        <w:t>Degrowth advocates hold a diversity of views</w:t>
      </w:r>
      <w:r w:rsidRPr="00B671A1">
        <w:rPr>
          <w:sz w:val="16"/>
        </w:rPr>
        <w:t xml:space="preserve"> on technology (see the Introduction to this special issue), </w:t>
      </w:r>
      <w:r w:rsidRPr="00B671A1">
        <w:rPr>
          <w:rStyle w:val="StyleUnderline"/>
        </w:rPr>
        <w:t xml:space="preserve">but agree that </w:t>
      </w:r>
      <w:r w:rsidRPr="00B671A1">
        <w:rPr>
          <w:rStyle w:val="Emphasis"/>
        </w:rPr>
        <w:t>indefinite growth</w:t>
      </w:r>
      <w:r w:rsidRPr="00B671A1">
        <w:rPr>
          <w:rStyle w:val="StyleUnderline"/>
        </w:rPr>
        <w:t xml:space="preserve"> is </w:t>
      </w:r>
      <w:r w:rsidRPr="00B671A1">
        <w:rPr>
          <w:rStyle w:val="Emphasis"/>
        </w:rPr>
        <w:t>not possible</w:t>
      </w:r>
      <w:r w:rsidRPr="00B671A1">
        <w:rPr>
          <w:rStyle w:val="StyleUnderline"/>
        </w:rPr>
        <w:t xml:space="preserve"> if measured in biophysical terms, and is </w:t>
      </w:r>
      <w:r w:rsidRPr="00B671A1">
        <w:rPr>
          <w:rStyle w:val="Emphasis"/>
        </w:rPr>
        <w:t>not always desirable</w:t>
      </w:r>
      <w:r w:rsidRPr="00B671A1">
        <w:rPr>
          <w:rStyle w:val="StyleUnderline"/>
        </w:rPr>
        <w:t xml:space="preserve"> if measured as GDP, both for </w:t>
      </w:r>
      <w:r w:rsidRPr="00B671A1">
        <w:rPr>
          <w:rStyle w:val="Emphasis"/>
        </w:rPr>
        <w:t>environmental</w:t>
      </w:r>
      <w:r w:rsidRPr="00B671A1">
        <w:rPr>
          <w:rStyle w:val="StyleUnderline"/>
        </w:rPr>
        <w:t xml:space="preserve"> and for </w:t>
      </w:r>
      <w:r w:rsidRPr="00B671A1">
        <w:rPr>
          <w:rStyle w:val="Emphasis"/>
        </w:rPr>
        <w:t>social</w:t>
      </w:r>
      <w:r w:rsidRPr="00B671A1">
        <w:rPr>
          <w:rStyle w:val="StyleUnderline"/>
        </w:rPr>
        <w:t xml:space="preserve"> reasons</w:t>
      </w:r>
      <w:r w:rsidRPr="00B671A1">
        <w:rPr>
          <w:sz w:val="16"/>
        </w:rPr>
        <w:t xml:space="preserve">. Also, </w:t>
      </w:r>
      <w:r w:rsidRPr="00B671A1">
        <w:rPr>
          <w:rStyle w:val="StyleUnderline"/>
        </w:rPr>
        <w:t xml:space="preserve">they are </w:t>
      </w:r>
      <w:r w:rsidRPr="00882DC2">
        <w:rPr>
          <w:rStyle w:val="Emphasis"/>
          <w:highlight w:val="green"/>
        </w:rPr>
        <w:t>critic</w:t>
      </w:r>
      <w:r w:rsidRPr="00B671A1">
        <w:rPr>
          <w:rStyle w:val="Emphasis"/>
        </w:rPr>
        <w:t xml:space="preserve">al </w:t>
      </w:r>
      <w:r w:rsidRPr="00882DC2">
        <w:rPr>
          <w:rStyle w:val="Emphasis"/>
          <w:highlight w:val="green"/>
        </w:rPr>
        <w:t>of capitalist schemes</w:t>
      </w:r>
      <w:r w:rsidRPr="00B671A1">
        <w:rPr>
          <w:rStyle w:val="StyleUnderline"/>
        </w:rPr>
        <w:t xml:space="preserve">: to foster a better life in a downsized economy, they would </w:t>
      </w:r>
      <w:r w:rsidRPr="00882DC2">
        <w:rPr>
          <w:rStyle w:val="Emphasis"/>
          <w:highlight w:val="green"/>
        </w:rPr>
        <w:t>rather</w:t>
      </w:r>
      <w:r w:rsidRPr="00882DC2">
        <w:rPr>
          <w:rStyle w:val="StyleUnderline"/>
          <w:highlight w:val="green"/>
        </w:rPr>
        <w:t xml:space="preserve"> support</w:t>
      </w:r>
      <w:r w:rsidRPr="00B671A1">
        <w:rPr>
          <w:rStyle w:val="StyleUnderline"/>
        </w:rPr>
        <w:t xml:space="preserve"> </w:t>
      </w:r>
      <w:r w:rsidRPr="00B671A1">
        <w:rPr>
          <w:rStyle w:val="Emphasis"/>
        </w:rPr>
        <w:t>redistribution</w:t>
      </w:r>
      <w:r w:rsidRPr="00B671A1">
        <w:rPr>
          <w:rStyle w:val="StyleUnderline"/>
        </w:rPr>
        <w:t xml:space="preserve">, </w:t>
      </w:r>
      <w:r w:rsidRPr="00B671A1">
        <w:rPr>
          <w:rStyle w:val="Emphasis"/>
        </w:rPr>
        <w:t>sharing</w:t>
      </w:r>
      <w:r w:rsidRPr="00B671A1">
        <w:rPr>
          <w:rStyle w:val="StyleUnderline"/>
        </w:rPr>
        <w:t xml:space="preserve">, </w:t>
      </w:r>
      <w:r w:rsidRPr="00882DC2">
        <w:rPr>
          <w:rStyle w:val="Emphasis"/>
          <w:highlight w:val="green"/>
        </w:rPr>
        <w:t>democracy</w:t>
      </w:r>
      <w:r w:rsidRPr="00882DC2">
        <w:rPr>
          <w:rStyle w:val="StyleUnderline"/>
          <w:highlight w:val="green"/>
        </w:rPr>
        <w:t xml:space="preserve"> and</w:t>
      </w:r>
      <w:r w:rsidRPr="00B671A1">
        <w:rPr>
          <w:rStyle w:val="StyleUnderline"/>
        </w:rPr>
        <w:t xml:space="preserve"> the promotion of </w:t>
      </w:r>
      <w:r w:rsidRPr="00B671A1">
        <w:rPr>
          <w:rStyle w:val="Emphasis"/>
        </w:rPr>
        <w:t>non-materialistic</w:t>
      </w:r>
      <w:r w:rsidRPr="00B671A1">
        <w:rPr>
          <w:rStyle w:val="StyleUnderline"/>
        </w:rPr>
        <w:t xml:space="preserve"> and </w:t>
      </w:r>
      <w:r w:rsidRPr="00882DC2">
        <w:rPr>
          <w:rStyle w:val="Emphasis"/>
          <w:highlight w:val="green"/>
        </w:rPr>
        <w:t>prosocial values</w:t>
      </w:r>
      <w:r w:rsidRPr="00B671A1">
        <w:rPr>
          <w:rStyle w:val="StyleUnderline"/>
        </w:rPr>
        <w:t>.</w:t>
      </w:r>
    </w:p>
    <w:p w14:paraId="03FD0F82" w14:textId="77777777" w:rsidR="003A0BB9" w:rsidRPr="00B671A1" w:rsidRDefault="003A0BB9" w:rsidP="003A0BB9">
      <w:pPr>
        <w:rPr>
          <w:sz w:val="16"/>
        </w:rPr>
      </w:pPr>
      <w:r w:rsidRPr="00B671A1">
        <w:rPr>
          <w:rStyle w:val="StyleUnderline"/>
        </w:rPr>
        <w:t xml:space="preserve">The </w:t>
      </w:r>
      <w:r w:rsidRPr="00B671A1">
        <w:rPr>
          <w:rStyle w:val="Emphasis"/>
        </w:rPr>
        <w:t>challenges</w:t>
      </w:r>
      <w:r w:rsidRPr="00B671A1">
        <w:rPr>
          <w:rStyle w:val="StyleUnderline"/>
        </w:rPr>
        <w:t xml:space="preserve"> of </w:t>
      </w:r>
      <w:r w:rsidRPr="00B671A1">
        <w:rPr>
          <w:rStyle w:val="Emphasis"/>
        </w:rPr>
        <w:t>sustainability</w:t>
      </w:r>
      <w:r w:rsidRPr="00B671A1">
        <w:rPr>
          <w:rStyle w:val="StyleUnderline"/>
        </w:rPr>
        <w:t xml:space="preserve"> and of </w:t>
      </w:r>
      <w:r w:rsidRPr="00B671A1">
        <w:rPr>
          <w:rStyle w:val="Emphasis"/>
        </w:rPr>
        <w:t>superintelligence</w:t>
      </w:r>
      <w:r w:rsidRPr="00B671A1">
        <w:rPr>
          <w:rStyle w:val="StyleUnderline"/>
        </w:rPr>
        <w:t xml:space="preserve"> are </w:t>
      </w:r>
      <w:r w:rsidRPr="00B671A1">
        <w:rPr>
          <w:rStyle w:val="Emphasis"/>
        </w:rPr>
        <w:t>not independent</w:t>
      </w:r>
      <w:r w:rsidRPr="00B671A1">
        <w:rPr>
          <w:sz w:val="16"/>
        </w:rPr>
        <w:t xml:space="preserve">. The changing fluxes of energy, matter, and information can be interpreted as different faces of a general acceleration.2 More directly, it is argued below that </w:t>
      </w:r>
      <w:r w:rsidRPr="00B671A1">
        <w:rPr>
          <w:rStyle w:val="StyleUnderline"/>
        </w:rPr>
        <w:t xml:space="preserve">superintelligence would </w:t>
      </w:r>
      <w:r w:rsidRPr="00B671A1">
        <w:rPr>
          <w:rStyle w:val="Emphasis"/>
        </w:rPr>
        <w:t>deeply affect</w:t>
      </w:r>
      <w:r w:rsidRPr="00B671A1">
        <w:rPr>
          <w:sz w:val="16"/>
        </w:rPr>
        <w:t xml:space="preserve"> production technologies and also economic decisions, </w:t>
      </w:r>
      <w:r w:rsidRPr="00B671A1">
        <w:rPr>
          <w:rStyle w:val="Emphasis"/>
        </w:rPr>
        <w:t>and</w:t>
      </w:r>
      <w:r w:rsidRPr="00B671A1">
        <w:rPr>
          <w:sz w:val="16"/>
        </w:rPr>
        <w:t xml:space="preserve"> could in turn </w:t>
      </w:r>
      <w:r w:rsidRPr="00B671A1">
        <w:rPr>
          <w:rStyle w:val="StyleUnderline"/>
        </w:rPr>
        <w:t xml:space="preserve">be </w:t>
      </w:r>
      <w:r w:rsidRPr="00B671A1">
        <w:rPr>
          <w:rStyle w:val="Emphasis"/>
        </w:rPr>
        <w:t>affected by</w:t>
      </w:r>
      <w:r w:rsidRPr="00B671A1">
        <w:rPr>
          <w:rStyle w:val="StyleUnderline"/>
        </w:rPr>
        <w:t xml:space="preserve"> the </w:t>
      </w:r>
      <w:r w:rsidRPr="00B671A1">
        <w:rPr>
          <w:rStyle w:val="Emphasis"/>
        </w:rPr>
        <w:t>socioeconomic</w:t>
      </w:r>
      <w:r w:rsidRPr="00B671A1">
        <w:rPr>
          <w:rStyle w:val="StyleUnderline"/>
        </w:rPr>
        <w:t xml:space="preserve"> and </w:t>
      </w:r>
      <w:r w:rsidRPr="00B671A1">
        <w:rPr>
          <w:rStyle w:val="Emphasis"/>
        </w:rPr>
        <w:t>ecological</w:t>
      </w:r>
      <w:r w:rsidRPr="00B671A1">
        <w:rPr>
          <w:rStyle w:val="StyleUnderline"/>
        </w:rPr>
        <w:t xml:space="preserve"> context</w:t>
      </w:r>
      <w:r w:rsidRPr="00B671A1">
        <w:rPr>
          <w:sz w:val="16"/>
        </w:rPr>
        <w:t xml:space="preserve"> </w:t>
      </w:r>
      <w:r w:rsidRPr="00B671A1">
        <w:rPr>
          <w:rStyle w:val="Emphasis"/>
        </w:rPr>
        <w:t>in which it develops</w:t>
      </w:r>
      <w:r w:rsidRPr="00B671A1">
        <w:rPr>
          <w:sz w:val="16"/>
        </w:rPr>
        <w:t>. Along the lines of Pueyo (2014, Sec. 5), this paper presents an approach that integrates these topics. It employs insights from a variety of sources, such as ecological theory and several schools of economic theory.</w:t>
      </w:r>
    </w:p>
    <w:p w14:paraId="1E489172" w14:textId="77777777" w:rsidR="003A0BB9" w:rsidRPr="00B671A1" w:rsidRDefault="003A0BB9" w:rsidP="003A0BB9">
      <w:pPr>
        <w:rPr>
          <w:sz w:val="16"/>
        </w:rPr>
      </w:pPr>
      <w:r w:rsidRPr="00B671A1">
        <w:rPr>
          <w:rStyle w:val="StyleUnderline"/>
        </w:rPr>
        <w:t xml:space="preserve">The next section presents a </w:t>
      </w:r>
      <w:r w:rsidRPr="00B671A1">
        <w:rPr>
          <w:rStyle w:val="Emphasis"/>
        </w:rPr>
        <w:t>thought experiment</w:t>
      </w:r>
      <w:r w:rsidRPr="00B671A1">
        <w:rPr>
          <w:rStyle w:val="StyleUnderline"/>
        </w:rPr>
        <w:t xml:space="preserve">, in which </w:t>
      </w:r>
      <w:r w:rsidRPr="00B671A1">
        <w:rPr>
          <w:rStyle w:val="Emphasis"/>
        </w:rPr>
        <w:t>superintelligence emerges</w:t>
      </w:r>
      <w:r w:rsidRPr="00B671A1">
        <w:rPr>
          <w:rStyle w:val="StyleUnderline"/>
        </w:rPr>
        <w:t xml:space="preserve"> </w:t>
      </w:r>
      <w:r w:rsidRPr="00B671A1">
        <w:rPr>
          <w:rStyle w:val="Emphasis"/>
        </w:rPr>
        <w:t>after</w:t>
      </w:r>
      <w:r w:rsidRPr="00B671A1">
        <w:rPr>
          <w:rStyle w:val="StyleUnderline"/>
        </w:rPr>
        <w:t xml:space="preserve"> the </w:t>
      </w:r>
      <w:r w:rsidRPr="00B671A1">
        <w:rPr>
          <w:rStyle w:val="Emphasis"/>
        </w:rPr>
        <w:t>technical aspects</w:t>
      </w:r>
      <w:r w:rsidRPr="00B671A1">
        <w:rPr>
          <w:rStyle w:val="StyleUnderline"/>
        </w:rPr>
        <w:t xml:space="preserve"> of goal </w:t>
      </w:r>
      <w:r w:rsidRPr="00B671A1">
        <w:rPr>
          <w:rStyle w:val="Emphasis"/>
        </w:rPr>
        <w:t>alignment</w:t>
      </w:r>
      <w:r w:rsidRPr="00B671A1">
        <w:rPr>
          <w:rStyle w:val="StyleUnderline"/>
        </w:rPr>
        <w:t xml:space="preserve"> </w:t>
      </w:r>
      <w:r w:rsidRPr="00B671A1">
        <w:rPr>
          <w:rStyle w:val="Emphasis"/>
        </w:rPr>
        <w:t>have been resolved</w:t>
      </w:r>
      <w:r w:rsidRPr="00B671A1">
        <w:rPr>
          <w:rStyle w:val="StyleUnderline"/>
        </w:rPr>
        <w:t xml:space="preserve">, and this occurs specifically </w:t>
      </w:r>
      <w:r w:rsidRPr="00B671A1">
        <w:rPr>
          <w:rStyle w:val="Emphasis"/>
        </w:rPr>
        <w:t>in a neoliberal scenario</w:t>
      </w:r>
      <w:r w:rsidRPr="00B671A1">
        <w:rPr>
          <w:sz w:val="16"/>
        </w:rPr>
        <w:t xml:space="preserve">. </w:t>
      </w:r>
      <w:r w:rsidRPr="00882DC2">
        <w:rPr>
          <w:rStyle w:val="Emphasis"/>
          <w:highlight w:val="green"/>
        </w:rPr>
        <w:t>Neoliberal</w:t>
      </w:r>
      <w:r w:rsidRPr="00B671A1">
        <w:rPr>
          <w:rStyle w:val="Emphasis"/>
        </w:rPr>
        <w:t>ism</w:t>
      </w:r>
      <w:r w:rsidRPr="00B671A1">
        <w:rPr>
          <w:rStyle w:val="StyleUnderline"/>
        </w:rPr>
        <w:t xml:space="preserve"> is a </w:t>
      </w:r>
      <w:r w:rsidRPr="00B671A1">
        <w:rPr>
          <w:rStyle w:val="Emphasis"/>
        </w:rPr>
        <w:t>major force</w:t>
      </w:r>
      <w:r w:rsidRPr="00B671A1">
        <w:rPr>
          <w:rStyle w:val="StyleUnderline"/>
        </w:rPr>
        <w:t xml:space="preserve"> shaping </w:t>
      </w:r>
      <w:r w:rsidRPr="00B671A1">
        <w:rPr>
          <w:rStyle w:val="Emphasis"/>
        </w:rPr>
        <w:t xml:space="preserve">current </w:t>
      </w:r>
      <w:r w:rsidRPr="00882DC2">
        <w:rPr>
          <w:rStyle w:val="Emphasis"/>
          <w:highlight w:val="green"/>
        </w:rPr>
        <w:t>policies</w:t>
      </w:r>
      <w:r w:rsidRPr="00B671A1">
        <w:rPr>
          <w:rStyle w:val="StyleUnderline"/>
        </w:rPr>
        <w:t xml:space="preserve"> on a </w:t>
      </w:r>
      <w:r w:rsidRPr="00B671A1">
        <w:rPr>
          <w:rStyle w:val="Emphasis"/>
        </w:rPr>
        <w:t>global level</w:t>
      </w:r>
      <w:r w:rsidRPr="00B671A1">
        <w:rPr>
          <w:rStyle w:val="StyleUnderline"/>
        </w:rPr>
        <w:t xml:space="preserve">, which </w:t>
      </w:r>
      <w:r w:rsidRPr="00882DC2">
        <w:rPr>
          <w:rStyle w:val="Emphasis"/>
          <w:highlight w:val="green"/>
        </w:rPr>
        <w:t>urge</w:t>
      </w:r>
      <w:r w:rsidRPr="00B671A1">
        <w:rPr>
          <w:rStyle w:val="Emphasis"/>
        </w:rPr>
        <w:t xml:space="preserve">s </w:t>
      </w:r>
      <w:r w:rsidRPr="00882DC2">
        <w:rPr>
          <w:rStyle w:val="Emphasis"/>
          <w:highlight w:val="green"/>
        </w:rPr>
        <w:t>governments</w:t>
      </w:r>
      <w:r w:rsidRPr="00882DC2">
        <w:rPr>
          <w:rStyle w:val="StyleUnderline"/>
          <w:highlight w:val="green"/>
        </w:rPr>
        <w:t xml:space="preserve"> to </w:t>
      </w:r>
      <w:r w:rsidRPr="00882DC2">
        <w:rPr>
          <w:rStyle w:val="Emphasis"/>
          <w:highlight w:val="green"/>
        </w:rPr>
        <w:t>assume as their</w:t>
      </w:r>
      <w:r w:rsidRPr="00B671A1">
        <w:rPr>
          <w:rStyle w:val="Emphasis"/>
        </w:rPr>
        <w:t xml:space="preserve"> main </w:t>
      </w:r>
      <w:r w:rsidRPr="00882DC2">
        <w:rPr>
          <w:rStyle w:val="Emphasis"/>
          <w:highlight w:val="green"/>
        </w:rPr>
        <w:t>role</w:t>
      </w:r>
      <w:r w:rsidRPr="00882DC2">
        <w:rPr>
          <w:rStyle w:val="StyleUnderline"/>
          <w:highlight w:val="green"/>
        </w:rPr>
        <w:t xml:space="preserve"> the </w:t>
      </w:r>
      <w:r w:rsidRPr="00882DC2">
        <w:rPr>
          <w:rStyle w:val="Emphasis"/>
          <w:highlight w:val="green"/>
        </w:rPr>
        <w:t>creation</w:t>
      </w:r>
      <w:r w:rsidRPr="00882DC2">
        <w:rPr>
          <w:rStyle w:val="StyleUnderline"/>
          <w:highlight w:val="green"/>
        </w:rPr>
        <w:t xml:space="preserve"> and </w:t>
      </w:r>
      <w:r w:rsidRPr="00882DC2">
        <w:rPr>
          <w:rStyle w:val="Emphasis"/>
          <w:highlight w:val="green"/>
        </w:rPr>
        <w:t>support</w:t>
      </w:r>
      <w:r w:rsidRPr="00882DC2">
        <w:rPr>
          <w:rStyle w:val="StyleUnderline"/>
          <w:highlight w:val="green"/>
        </w:rPr>
        <w:t xml:space="preserve"> of</w:t>
      </w:r>
      <w:r w:rsidRPr="00B671A1">
        <w:rPr>
          <w:rStyle w:val="StyleUnderline"/>
        </w:rPr>
        <w:t xml:space="preserve"> </w:t>
      </w:r>
      <w:r w:rsidRPr="00B671A1">
        <w:rPr>
          <w:rStyle w:val="Emphasis"/>
        </w:rPr>
        <w:t xml:space="preserve">capitalist </w:t>
      </w:r>
      <w:r w:rsidRPr="00882DC2">
        <w:rPr>
          <w:rStyle w:val="Emphasis"/>
          <w:highlight w:val="green"/>
        </w:rPr>
        <w:t>markets</w:t>
      </w:r>
      <w:r w:rsidRPr="00B671A1">
        <w:rPr>
          <w:rStyle w:val="StyleUnderline"/>
        </w:rPr>
        <w:t xml:space="preserve">, </w:t>
      </w:r>
      <w:r w:rsidRPr="00882DC2">
        <w:rPr>
          <w:rStyle w:val="StyleUnderline"/>
          <w:highlight w:val="green"/>
        </w:rPr>
        <w:t>and</w:t>
      </w:r>
      <w:r w:rsidRPr="00B671A1">
        <w:rPr>
          <w:rStyle w:val="StyleUnderline"/>
        </w:rPr>
        <w:t xml:space="preserve"> to </w:t>
      </w:r>
      <w:r w:rsidRPr="00882DC2">
        <w:rPr>
          <w:rStyle w:val="Emphasis"/>
          <w:highlight w:val="green"/>
        </w:rPr>
        <w:t>avoid interfering</w:t>
      </w:r>
      <w:r w:rsidRPr="00B671A1">
        <w:rPr>
          <w:rStyle w:val="Emphasis"/>
        </w:rPr>
        <w:t xml:space="preserve"> in their functioning</w:t>
      </w:r>
      <w:r w:rsidRPr="00B671A1">
        <w:rPr>
          <w:sz w:val="16"/>
        </w:rPr>
        <w:t xml:space="preserve"> (Mirowski, 2009). </w:t>
      </w:r>
      <w:r w:rsidRPr="00B671A1">
        <w:rPr>
          <w:rStyle w:val="Emphasis"/>
        </w:rPr>
        <w:t>Neoliberal policies</w:t>
      </w:r>
      <w:r w:rsidRPr="00B671A1">
        <w:rPr>
          <w:rStyle w:val="StyleUnderline"/>
        </w:rPr>
        <w:t xml:space="preserve"> stand in </w:t>
      </w:r>
      <w:r w:rsidRPr="00B671A1">
        <w:rPr>
          <w:rStyle w:val="Emphasis"/>
        </w:rPr>
        <w:t>sharp contrast</w:t>
      </w:r>
      <w:r w:rsidRPr="00B671A1">
        <w:rPr>
          <w:rStyle w:val="StyleUnderline"/>
        </w:rPr>
        <w:t xml:space="preserve"> to </w:t>
      </w:r>
      <w:r w:rsidRPr="00B671A1">
        <w:rPr>
          <w:rStyle w:val="Emphasis"/>
        </w:rPr>
        <w:t>degrowth</w:t>
      </w:r>
      <w:r w:rsidRPr="00B671A1">
        <w:rPr>
          <w:rStyle w:val="StyleUnderline"/>
        </w:rPr>
        <w:t xml:space="preserve"> views: the </w:t>
      </w:r>
      <w:r w:rsidRPr="00B671A1">
        <w:rPr>
          <w:rStyle w:val="Emphasis"/>
        </w:rPr>
        <w:t>first</w:t>
      </w:r>
      <w:r w:rsidRPr="00B671A1">
        <w:rPr>
          <w:rStyle w:val="StyleUnderline"/>
        </w:rPr>
        <w:t xml:space="preserve"> are largely </w:t>
      </w:r>
      <w:r w:rsidRPr="00882DC2">
        <w:rPr>
          <w:rStyle w:val="Emphasis"/>
          <w:highlight w:val="green"/>
        </w:rPr>
        <w:t>rationalized</w:t>
      </w:r>
      <w:r w:rsidRPr="00882DC2">
        <w:rPr>
          <w:rStyle w:val="StyleUnderline"/>
          <w:highlight w:val="green"/>
        </w:rPr>
        <w:t xml:space="preserve"> as a way to enhance </w:t>
      </w:r>
      <w:r w:rsidRPr="00882DC2">
        <w:rPr>
          <w:rStyle w:val="Emphasis"/>
          <w:highlight w:val="green"/>
        </w:rPr>
        <w:t>efficiency</w:t>
      </w:r>
      <w:r w:rsidRPr="00B671A1">
        <w:rPr>
          <w:rStyle w:val="StyleUnderline"/>
        </w:rPr>
        <w:t xml:space="preserve"> and </w:t>
      </w:r>
      <w:r w:rsidRPr="00B671A1">
        <w:rPr>
          <w:rStyle w:val="Emphasis"/>
        </w:rPr>
        <w:t>production</w:t>
      </w:r>
      <w:r w:rsidRPr="00B671A1">
        <w:rPr>
          <w:sz w:val="16"/>
        </w:rPr>
        <w:t xml:space="preserve"> (Plehwe, 2009), </w:t>
      </w:r>
      <w:r w:rsidRPr="00B671A1">
        <w:rPr>
          <w:rStyle w:val="StyleUnderline"/>
        </w:rPr>
        <w:t xml:space="preserve">and represent </w:t>
      </w:r>
      <w:r w:rsidRPr="00882DC2">
        <w:rPr>
          <w:rStyle w:val="StyleUnderline"/>
          <w:highlight w:val="green"/>
        </w:rPr>
        <w:t xml:space="preserve">the </w:t>
      </w:r>
      <w:r w:rsidRPr="00882DC2">
        <w:rPr>
          <w:rStyle w:val="Emphasis"/>
          <w:highlight w:val="green"/>
        </w:rPr>
        <w:t>max</w:t>
      </w:r>
      <w:r w:rsidRPr="00B671A1">
        <w:rPr>
          <w:rStyle w:val="Emphasis"/>
        </w:rPr>
        <w:t xml:space="preserve">imum </w:t>
      </w:r>
      <w:r w:rsidRPr="00882DC2">
        <w:rPr>
          <w:rStyle w:val="Emphasis"/>
          <w:highlight w:val="green"/>
        </w:rPr>
        <w:t>expression</w:t>
      </w:r>
      <w:r w:rsidRPr="00882DC2">
        <w:rPr>
          <w:rStyle w:val="StyleUnderline"/>
          <w:highlight w:val="green"/>
        </w:rPr>
        <w:t xml:space="preserve"> of </w:t>
      </w:r>
      <w:r w:rsidRPr="00882DC2">
        <w:rPr>
          <w:rStyle w:val="Emphasis"/>
          <w:highlight w:val="green"/>
        </w:rPr>
        <w:t>capitalist values</w:t>
      </w:r>
      <w:r w:rsidRPr="00B671A1">
        <w:rPr>
          <w:rStyle w:val="StyleUnderline"/>
        </w:rPr>
        <w:t>.</w:t>
      </w:r>
    </w:p>
    <w:p w14:paraId="61008420" w14:textId="77777777" w:rsidR="003A0BB9" w:rsidRPr="00B671A1" w:rsidRDefault="003A0BB9" w:rsidP="003A0BB9">
      <w:pPr>
        <w:rPr>
          <w:rStyle w:val="StyleUnderline"/>
        </w:rPr>
      </w:pPr>
      <w:r w:rsidRPr="00B671A1">
        <w:rPr>
          <w:sz w:val="16"/>
        </w:rPr>
        <w:t xml:space="preserve">The thought experiment illustrates how </w:t>
      </w:r>
      <w:r w:rsidRPr="00882DC2">
        <w:rPr>
          <w:rStyle w:val="Emphasis"/>
          <w:highlight w:val="green"/>
        </w:rPr>
        <w:t>superintelligence</w:t>
      </w:r>
      <w:r w:rsidRPr="00B671A1">
        <w:rPr>
          <w:rStyle w:val="StyleUnderline"/>
        </w:rPr>
        <w:t xml:space="preserve"> perfectly </w:t>
      </w:r>
      <w:r w:rsidRPr="00882DC2">
        <w:rPr>
          <w:rStyle w:val="Emphasis"/>
          <w:highlight w:val="green"/>
        </w:rPr>
        <w:t>aligned with capitalist markets</w:t>
      </w:r>
      <w:r w:rsidRPr="00882DC2">
        <w:rPr>
          <w:rStyle w:val="StyleUnderline"/>
          <w:highlight w:val="green"/>
        </w:rPr>
        <w:t xml:space="preserve"> could have</w:t>
      </w:r>
      <w:r w:rsidRPr="00B671A1">
        <w:rPr>
          <w:rStyle w:val="StyleUnderline"/>
        </w:rPr>
        <w:t xml:space="preserve"> </w:t>
      </w:r>
      <w:r w:rsidRPr="00B671A1">
        <w:rPr>
          <w:rStyle w:val="Emphasis"/>
        </w:rPr>
        <w:t xml:space="preserve">very </w:t>
      </w:r>
      <w:r w:rsidRPr="00882DC2">
        <w:rPr>
          <w:rStyle w:val="Emphasis"/>
          <w:highlight w:val="green"/>
        </w:rPr>
        <w:t>undesirable consequences</w:t>
      </w:r>
      <w:r w:rsidRPr="00882DC2">
        <w:rPr>
          <w:rStyle w:val="StyleUnderline"/>
          <w:highlight w:val="green"/>
        </w:rPr>
        <w:t xml:space="preserve"> for </w:t>
      </w:r>
      <w:r w:rsidRPr="00882DC2">
        <w:rPr>
          <w:rStyle w:val="Emphasis"/>
          <w:highlight w:val="green"/>
        </w:rPr>
        <w:t>humanity</w:t>
      </w:r>
      <w:r w:rsidRPr="00882DC2">
        <w:rPr>
          <w:rStyle w:val="StyleUnderline"/>
          <w:highlight w:val="green"/>
        </w:rPr>
        <w:t xml:space="preserve"> and the</w:t>
      </w:r>
      <w:r w:rsidRPr="00B671A1">
        <w:rPr>
          <w:rStyle w:val="StyleUnderline"/>
        </w:rPr>
        <w:t xml:space="preserve"> </w:t>
      </w:r>
      <w:r w:rsidRPr="00B671A1">
        <w:rPr>
          <w:rStyle w:val="Emphasis"/>
        </w:rPr>
        <w:t xml:space="preserve">whole </w:t>
      </w:r>
      <w:r w:rsidRPr="00882DC2">
        <w:rPr>
          <w:rStyle w:val="Emphasis"/>
          <w:highlight w:val="green"/>
        </w:rPr>
        <w:t>biosphere</w:t>
      </w:r>
      <w:r w:rsidRPr="00B671A1">
        <w:rPr>
          <w:sz w:val="16"/>
        </w:rPr>
        <w:t xml:space="preserve">. It also suggests </w:t>
      </w:r>
      <w:r w:rsidRPr="00B671A1">
        <w:rPr>
          <w:rStyle w:val="StyleUnderline"/>
        </w:rPr>
        <w:t>that</w:t>
      </w:r>
      <w:r w:rsidRPr="00B671A1">
        <w:rPr>
          <w:sz w:val="16"/>
        </w:rPr>
        <w:t xml:space="preserve"> there is little reason </w:t>
      </w:r>
      <w:r w:rsidRPr="00B671A1">
        <w:rPr>
          <w:sz w:val="16"/>
        </w:rPr>
        <w:lastRenderedPageBreak/>
        <w:t xml:space="preserve">to expect that the wealthiest and most powerful people would be exempt from these consequences, which, as argued below, gives reason for hope. Section 3 </w:t>
      </w:r>
      <w:r w:rsidRPr="00B671A1">
        <w:rPr>
          <w:rStyle w:val="StyleUnderline"/>
        </w:rPr>
        <w:t xml:space="preserve">raises the </w:t>
      </w:r>
      <w:r w:rsidRPr="00B671A1">
        <w:rPr>
          <w:rStyle w:val="Emphasis"/>
        </w:rPr>
        <w:t>possibility</w:t>
      </w:r>
      <w:r w:rsidRPr="00B671A1">
        <w:rPr>
          <w:rStyle w:val="StyleUnderline"/>
        </w:rPr>
        <w:t xml:space="preserve"> of a </w:t>
      </w:r>
      <w:r w:rsidRPr="00B671A1">
        <w:rPr>
          <w:rStyle w:val="Emphasis"/>
        </w:rPr>
        <w:t>broad social consensus</w:t>
      </w:r>
      <w:r w:rsidRPr="00B671A1">
        <w:rPr>
          <w:rStyle w:val="StyleUnderline"/>
        </w:rPr>
        <w:t xml:space="preserve"> to </w:t>
      </w:r>
      <w:r w:rsidRPr="00B671A1">
        <w:rPr>
          <w:rStyle w:val="Emphasis"/>
        </w:rPr>
        <w:t>respond</w:t>
      </w:r>
      <w:r w:rsidRPr="00B671A1">
        <w:rPr>
          <w:rStyle w:val="StyleUnderline"/>
        </w:rPr>
        <w:t xml:space="preserve"> to this challenge along the lines of </w:t>
      </w:r>
      <w:r w:rsidRPr="00B671A1">
        <w:rPr>
          <w:rStyle w:val="Emphasis"/>
        </w:rPr>
        <w:t>degrowth</w:t>
      </w:r>
      <w:r w:rsidRPr="00B671A1">
        <w:rPr>
          <w:rStyle w:val="StyleUnderline"/>
        </w:rPr>
        <w:t xml:space="preserve">, thus </w:t>
      </w:r>
      <w:r w:rsidRPr="00B671A1">
        <w:rPr>
          <w:rStyle w:val="Emphasis"/>
        </w:rPr>
        <w:t>tackling</w:t>
      </w:r>
      <w:r w:rsidRPr="00B671A1">
        <w:rPr>
          <w:rStyle w:val="StyleUnderline"/>
        </w:rPr>
        <w:t xml:space="preserve"> major </w:t>
      </w:r>
      <w:r w:rsidRPr="00B671A1">
        <w:rPr>
          <w:rStyle w:val="Emphasis"/>
        </w:rPr>
        <w:t>technological</w:t>
      </w:r>
      <w:r w:rsidRPr="00B671A1">
        <w:rPr>
          <w:rStyle w:val="StyleUnderline"/>
        </w:rPr>
        <w:t xml:space="preserve">, </w:t>
      </w:r>
      <w:r w:rsidRPr="00B671A1">
        <w:rPr>
          <w:rStyle w:val="Emphasis"/>
        </w:rPr>
        <w:t>environmental</w:t>
      </w:r>
      <w:r w:rsidRPr="00B671A1">
        <w:rPr>
          <w:rStyle w:val="StyleUnderline"/>
        </w:rPr>
        <w:t xml:space="preserve">, and </w:t>
      </w:r>
      <w:r w:rsidRPr="00B671A1">
        <w:rPr>
          <w:rStyle w:val="Emphasis"/>
        </w:rPr>
        <w:t>social</w:t>
      </w:r>
      <w:r w:rsidRPr="00B671A1">
        <w:rPr>
          <w:rStyle w:val="StyleUnderline"/>
        </w:rPr>
        <w:t xml:space="preserve"> problems </w:t>
      </w:r>
      <w:r w:rsidRPr="00B671A1">
        <w:rPr>
          <w:rStyle w:val="Emphasis"/>
        </w:rPr>
        <w:t>simultaneously</w:t>
      </w:r>
      <w:r w:rsidRPr="00B671A1">
        <w:rPr>
          <w:rStyle w:val="StyleUnderline"/>
        </w:rPr>
        <w:t>. The uncertainty involved</w:t>
      </w:r>
      <w:r w:rsidRPr="00B671A1">
        <w:rPr>
          <w:sz w:val="16"/>
        </w:rPr>
        <w:t xml:space="preserve"> in these scenarios </w:t>
      </w:r>
      <w:r w:rsidRPr="00B671A1">
        <w:rPr>
          <w:rStyle w:val="StyleUnderline"/>
        </w:rPr>
        <w:t xml:space="preserve">is vast, but, </w:t>
      </w:r>
      <w:r w:rsidRPr="00882DC2">
        <w:rPr>
          <w:rStyle w:val="StyleUnderline"/>
          <w:highlight w:val="green"/>
        </w:rPr>
        <w:t xml:space="preserve">if a </w:t>
      </w:r>
      <w:r w:rsidRPr="00882DC2">
        <w:rPr>
          <w:rStyle w:val="Emphasis"/>
          <w:highlight w:val="green"/>
        </w:rPr>
        <w:t>non-negligible probability</w:t>
      </w:r>
      <w:r w:rsidRPr="00882DC2">
        <w:rPr>
          <w:rStyle w:val="StyleUnderline"/>
          <w:highlight w:val="green"/>
        </w:rPr>
        <w:t xml:space="preserve"> is assigned</w:t>
      </w:r>
      <w:r w:rsidRPr="00B671A1">
        <w:rPr>
          <w:rStyle w:val="StyleUnderline"/>
        </w:rPr>
        <w:t xml:space="preserve"> to these two futures, </w:t>
      </w:r>
      <w:r w:rsidRPr="00882DC2">
        <w:rPr>
          <w:rStyle w:val="Emphasis"/>
          <w:highlight w:val="green"/>
        </w:rPr>
        <w:t>little room is left</w:t>
      </w:r>
      <w:r w:rsidRPr="00882DC2">
        <w:rPr>
          <w:rStyle w:val="StyleUnderline"/>
          <w:highlight w:val="green"/>
        </w:rPr>
        <w:t xml:space="preserve"> for</w:t>
      </w:r>
      <w:r w:rsidRPr="00B671A1">
        <w:rPr>
          <w:rStyle w:val="StyleUnderline"/>
        </w:rPr>
        <w:t xml:space="preserve"> either </w:t>
      </w:r>
      <w:r w:rsidRPr="00882DC2">
        <w:rPr>
          <w:rStyle w:val="Emphasis"/>
          <w:highlight w:val="green"/>
        </w:rPr>
        <w:t>complacency</w:t>
      </w:r>
      <w:r w:rsidRPr="00B671A1">
        <w:rPr>
          <w:rStyle w:val="StyleUnderline"/>
        </w:rPr>
        <w:t xml:space="preserve"> or </w:t>
      </w:r>
      <w:r w:rsidRPr="00B671A1">
        <w:rPr>
          <w:rStyle w:val="Emphasis"/>
        </w:rPr>
        <w:t>resignation</w:t>
      </w:r>
      <w:r w:rsidRPr="00B671A1">
        <w:rPr>
          <w:rStyle w:val="StyleUnderline"/>
        </w:rPr>
        <w:t>.</w:t>
      </w:r>
    </w:p>
    <w:p w14:paraId="6BD9A4ED" w14:textId="77777777" w:rsidR="003A0BB9" w:rsidRPr="00B671A1" w:rsidRDefault="003A0BB9" w:rsidP="003A0BB9">
      <w:pPr>
        <w:rPr>
          <w:sz w:val="4"/>
          <w:szCs w:val="4"/>
        </w:rPr>
      </w:pPr>
      <w:r w:rsidRPr="00B671A1">
        <w:rPr>
          <w:sz w:val="4"/>
          <w:szCs w:val="4"/>
        </w:rPr>
        <w:t>2. Thought experiment: superintelligence in a neoliberal scenario Neoliberalism is creating a very special breeding ground for superintelligence, because it strives to reduce the role of human agency in collective affairs. The neoliberal pioneer Friedrich Hayek argued that the spontaneous order of markets was preferable over conscious plans, because markets, he thought, have more capacity than humans to process information (Mirowski, 2009). Neoliberal policies are actively transferring decisions to markets (Mirowski, 2009), while firms' automated decision systems become an integral part of the market's information processing machinery (Davenport and Harris, 2005). Neoliberal globalization is locking governments in the role of mere players competing in the global market (Swank, 2016). Furthermore, automated governance is a foundational tenet of neoliberal ideology (Plehwe, 2009, p. 23). In the neoliberal scenario, most technological development can be expected to take place either in the context of firms or in support of firms.3 A number of institutionalist (Galbraith, 1985), post-Keynesian (Lavoie, 2014; and references therein) and evolutionary (Metcalfe, 2008) economists concur that, in capitalist markets, firms tend to maximize their growth rates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 The type of AI best suited to participate in firms' decisions in this context is described in a recent review in Science: AI researchers aim to construct a synthetic homo economicus, the mythical perfectly rational agent of neoclassical economics. We review progress toward creating this new species of machine, machina economicus (Parkes and Wellman, 2015, p. 267; a more orthodox denomination would be Machina oeconomica). Firm growth is thought to rely critically on retained earnings (Galbraith, 1985, Lavoie, 2014, p. 134–141). Therefore, economic selection can be generally expected to favor firms in which these are greater. The aggregate retained earnings4 RE of all firms in an economy can be expressed as:(1)RE = FE(R,L,K) − w</w:t>
      </w:r>
      <w:r w:rsidRPr="00B671A1">
        <w:rPr>
          <w:rFonts w:ascii="Cambria Math" w:hAnsi="Cambria Math" w:cs="Cambria Math"/>
          <w:sz w:val="4"/>
          <w:szCs w:val="4"/>
        </w:rPr>
        <w:t>⋅</w:t>
      </w:r>
      <w:r w:rsidRPr="00B671A1">
        <w:rPr>
          <w:sz w:val="4"/>
          <w:szCs w:val="4"/>
        </w:rPr>
        <w:t>L − (i+�)</w:t>
      </w:r>
      <w:r w:rsidRPr="00B671A1">
        <w:rPr>
          <w:rFonts w:ascii="Cambria Math" w:hAnsi="Cambria Math" w:cs="Cambria Math"/>
          <w:sz w:val="4"/>
          <w:szCs w:val="4"/>
        </w:rPr>
        <w:t>⋅</w:t>
      </w:r>
      <w:r w:rsidRPr="00B671A1">
        <w:rPr>
          <w:sz w:val="4"/>
          <w:szCs w:val="4"/>
        </w:rPr>
        <w:t xml:space="preserve">K − g. Bold symbols represent vectors (to indicate multidimensionality). F is an aggregate production function, relying on inputs of various types of natural resources R, labor L and capital K (including intelligent machines), and being affected by environmental factors5 E; w are wages, i are returns to capital (dividends, interests) paid to households, δ is depreciation and g are the net taxes paid to governments. Increases in retained earnings face constraints, such as trade-offs among different parameters of Eq. (1). The present thought experiment explores the consequences of economic selection in a scenario in which two sets of constraints are nearly absent: sociopolitical constraints on market dynamics are averted by a neoliberal institutional setting, while technical constraints are overcome by asymptotically advanced technology (with extreme AI allowing for extreme technological development also in other fields). The environmental and the social implications are discussed in turn. Note that this scenario is not defined by some contingent choice of AIs' goals by their programmers: The goals of maximizing each firm's growth and retained earnings are assumed to emerge from the collective dynamics of large sets of entities subject to capitalistic rules of interaction and, therefore, to economic selection. 2.1. Environment and resources Extreme technology would allow maximizing F in Eq. (1) for some given R and E, but would also alter the availability of resources R and the environment E indirectly. Would there still be relevant limits to growth? How would these transformations affect welfare? To address the first question, let us consider growth in different dimensions: • Energetic throughput: It is often thought that the source that could allow energy production (meaning tapping of exergy) to keep on increasing in the long term is nuclear fusion. This will depend on whether it is physically possible for controlled nuclear fusion to reach an energy return on energy investment EROI </w:t>
      </w:r>
      <w:r w:rsidRPr="00B671A1">
        <w:rPr>
          <w:rFonts w:ascii="Cambria Math" w:hAnsi="Cambria Math" w:cs="Cambria Math"/>
          <w:sz w:val="4"/>
          <w:szCs w:val="4"/>
        </w:rPr>
        <w:t>≫</w:t>
      </w:r>
      <w:r w:rsidRPr="00B671A1">
        <w:rPr>
          <w:sz w:val="4"/>
          <w:szCs w:val="4"/>
        </w:rPr>
        <w:t xml:space="preserve"> 1 (Hall et al., 2009). Even in this case, new limits would be eventually met, such as global warming due to the dissipated heat by-product (Berg et al., 2015). This same limit applies to other sources, such as space-based solar power. It is not known how global warming and other components of E would affect F in a superintelligent economy, or the potential for mitigation or adaptation with a bearable energetic cost. Whatever the sources of energy eventually used, the constraints on growth are likely to become less stringent right after the development of superintelligence, but this bonus could be exhausted soon if there is a substantial acceleration of growth. • Other components of biophysical throughput: Economies use a variety of resources with different functions, subject to their own limits. However, extreme technological knowledge would allow collapsing the various resource constraints into a single energetic constraint, so energy could become a common numeraire. The mineral resources that have been dispersed into the environment can be recovered at an energetic cost (Bardi, 2010). Currently, many constraints on biological resources cannot be overcome by spending energy (e.g., the overexploitation of some given species), but this will change if future developments in nanotechnology, genetic engineering or other technologies are used to obtain goods reproducing the properties that create market demand for such resources. • Information processing: Information processing has a cost in terms of resources. Operating energy needs pose an obstacle to brain emulations with current computers (Sandberg, 2016), but the hardware requirements (Sandberg, 2016) could be met soon (Hsu, 2016), and other paths to superintelligence could be more efficient (Sandberg, 2016). However, current ICT relies on a variety of elements that are increasingly scarce (Ragnarsdóttir, 2008). In principle, closing their cycles once they are dispersed in the environment has an enormous energetic cost (Bardi, 2010). The resource needs of future intelligent devices are unknown, but could limit their proliferation. This does not have to be incompatible with a continued increase in their capabilities: When ecosystems reach their own environmental limits, biological production stagnates or declines, but, often, there is a succession of species with increasing capacity to process information (Margalef, 1980). • GDP: Potentially, it could continue to increase without need of growth in biophysical throughput, e.g., through trade in online services. It is argued in Sec. 2.2 that this could well happen without benefiting human welfare. Superintelligence holds the potential for extreme ecoefficiency: In the terms of Eq. (1), firms could not only increase F given R, but also decrease depreciation δ (which, however, would only be viable for assets that do not need quick innovation because of competition). Increasing resource efficiency and decreasing turnover are common in maturing ecosystems (Margalef, 1980). However, ecoefficiency does not suffice to prevent impacts on the environment E (which does not only affect production but also the welfare of humans and other sentient beings). With firms maximizing their growth with few legal constraints (as corresponds to the type of society envisaged in Sec. 2.2), extreme resource efficiency could well entail an extreme rebound effect (Alcott, 2015), which is tantamount to generalized ecological disruption. 2.2. Society The literature on superintelligence foresees enormous benefits if superintelligent devices are aligned with market interests, including tremendous profits for the owners of capital (Hanson, 2001, Hanson, 2008, Bostrom, 2014). By simple extrapolation of shorter-term prognoses (Frey and Osborne, 2013; see also van Est and Kool, 2015), this literature also anticipates huge technological unemployment, but Bostrom (2014, p. 162) claims that, with an astronomic GDP, the trickle down of even minute amounts in relative terms would result in fortunes in absolute terms. However, if there were astronomic growth (e.g., focused on the virtual sphere) while food or other essential goods remained subject to environmental constraints and competition between basic needs and other uses, resulting in mounting prices, a minute income in relative terms would be minute in its practical usefulness, and most people might not benefit from this growth, or even survive (think, e.g., of the role of biofuels in recent famines; Eide, 2009). In fact, there are even more basic aspects of the standard view that are debatable. This section presents a different view, building on the assumption that firms generally tend to maximize growth under environmental constraints. The following points discuss the resulting changes in each of the social parameters in Eq. (1), and relate them to broader changes in society: • L: A continuing trend toward L = 0 is plausible, but it could also be reversed because of resource scarcity. Following Sec. 2.1, energetic cost could be the main factor to decide between humans or machines in functions that do not need large physical or mental capacities. Humans are made up of elements that follow relatively closed cycles and are easily available, while most current machines use nonrenewable materials whose availability is declining irreversibly (Georgescu-Roegen, 1971). Intelligent devices could thus become quite costly (Sec. 2.1). A variety of responses are imaginable, from finding techniques to build machines with more sustainable materials to creating machine-biological hybrids or modified humans; yet, it cannot be taken for granted that human work would be discarded. Initially, one extra reason to use human workers would be the big stock available. Even if human labor persisted, some major changes would be foreseeable: (1) Pervasive rationalization maximizing the output extracted from labor inputs. Current experience with digital firms point to insidious techniques of labor management to the detriment of workers' interests (Mosco, 2016). (2) AIs replacing humans in important functions that need large mental capacities. These include the senior managers of big corporations and other key decision makers (as well as people devoted to economically relevant creative or intellectual tasks). A few unmanned companies already exist (Cruz, 2014). • w: Thus far, w and L seem to have been affected similarly by IT, via labor demand (Autor and Dorn, 2013). However, it is worth noting that firms also have an impact on human wants (Galbraith, 1985), and that this impact is being enhanced by AI. Every user of the Internet is already interacting daily with forerunners of Machina oeconomica that manage targeted advertising (Parkes and Wellman, 2015). Relational artifacts (Turkle, 2006) promise an even more sophisticated manipulation of human emotions. There is empirical evidence that, as it would be expected, the compulsion to consume induced by advertising results in longer working hours and depressed wages (Molinari and Turino, 2015). Furthermore, consumption is not the only motivation to work (Weber, 1904); e.g., some firms induce workers to identify with them (Galbraith, 1985). If these trends continued to the extreme, humanity would become extremely addicted to consumption and to work, and wages would drop to the minimum needed to survive and work (assuming that human labor remains competitive; otherwise, w would be reduced to the zero vector 0). • i: Like work, having capital invested in firms is not just motivated by the wish to consume (Weber, 1904). Procedures like inducing identification (Galbraith, 1985) could magnify the other motivations and reduce i. Consumption advertising acts in this case as a conflicting pressure (Molinari and Turino, 2015), but firms paying profits to households would probably be outcompeted by firms with no effective ownership (technically, nonprofits) or owned by other firms, which would allow reducing i to 0 (note that dividends and interests paid to other firms, including banks, cancel out because Eq. (1) refers to the aggregate of all firms). The owners of capital might currently have an economic function by allocating resources, but automated stock-trading systems have already determined between half and two thirds of U.S. equity trading in recent years (Karppi and Crawford, 2016), making human participation increasingly redundant. • Demand: This is not an explicit term in Eq. (1), but is implicit in F to the extent that production is addressed to the market. In an economy in which humans receive minimum wages and no profits, or in an economy without humans, demand would be basically reduced to firms' investment demand. This would serve no purpose, but would result from economic selection favoring firms with the greatest growth rate. Given the complex interactions mediated by demand, it is unclear whether or not a maximization of each firm's growth should translate to a maximization of aggregate growth. • g: For a strict neoliberal program, the main role of governments would be to serve markets, and this function would determine some g negotiated with firms. Directly or indirectly, governments would continue to exert functions of surveillance and coercion, aided by vast technological advances. Their decisions would be increasingly automated, whether or not they maintained some nominal power for human policy makers. Even elections are starting to be mediated by intelligent advertising (Mosco, 2016). Therefore, a range of negative impacts can be expected, and they are unlikely to spare senior managers or capital owners. Let us consider some moderate deviations from this political extreme. For example, these effectively “selfish” automated firms could coordinate to address shared problems such as resource limitations, but this does not mean that they would seek to benefit society, such as by ceding resources for people's use with no benefit for firms' growth. Or, before superintelligence is fully developed, governments could try to implement some model combining market competition as a force of technological innovation and wealth creation with economic and technological regulations to ensure that humans (in general, or some privileged groups) obtain some share of the wealth that is produced. However, this project would meet some formidable obstacles: 1. Ongoing neoliberal globalization is making it increasingly difficult to reverse the transfer of power to markets. A reversal will also be increasingly unlikely as computerization permeates and creates dependence in every sphere of life and the capacity of firms to shape human preferences increases. 2. The mere prohibition of some features in AIs6 poses technical problems that could prove intractable. In the words of Russell (interviewed by Bohannon, 2015): The regulation of nuclear weapons deals with objects and materials, whereas with AI it will be a bewildering variety of software that we cannot yet describe. I'm not aware of any large movement calling for regulation either inside or outside AI, because we don't know how to write such regulation. 3. The objective role of humans obtaining profits from this type of firms would be parasitic. Parasites extract resources from organisms that surpass them in information and capacity of control (Margalef, 1980). In nature, parasites generally have high mortality rates, but persist by reproducing intensively. No equivalent strategy can be imagined in this case. The transfer of profits to humans would be an ecological anomaly, likely to be unstable in a competitive framework. A much more likely departure from strict neoliberalism would result from structural mutations that would carry the system even further from any human plan, in unpredictable manners. Such mutations were excluded from the definition of this scenario, but not because they should be unlikely. In particular, they could provide a path to forms of hostile superintelligence more similar to those in the literature. Marxists believe that societies dominated by one social class can be the breeding ground for newer hegemonic social classes. In this way bourgeois would have displaced aristocrats, and they expect proletarians to displace the bourgeois (Marx and Engels, 1888). However, the bourgeoisie represented an advance in information processing and control, unlike the proletariat. AIs are better positioned to become hegemonic entities (even if unconsciously). This would not be just a social transition, but a biospheric transition comparable to the displacement of RNA by DNA as the main store of genetic information. So far, there is nothing locking future superintelligences in the service of human welfare (or the welfare of other sentient beings). Whether and how this future world would be shaped by the type of society from which it emerges is extremely uncertain, but neoliberalism can be seen as a blueprint for a Kafkaesque order in which humans are either absent or exploited for no purpose, and ecosystems deeply disturbed. 3. Degrowth as a viable alternative</w:t>
      </w:r>
    </w:p>
    <w:p w14:paraId="1799081E" w14:textId="77777777" w:rsidR="003A0BB9" w:rsidRPr="00B671A1" w:rsidRDefault="003A0BB9" w:rsidP="003A0BB9">
      <w:pPr>
        <w:rPr>
          <w:sz w:val="16"/>
        </w:rPr>
      </w:pPr>
      <w:r w:rsidRPr="00B671A1">
        <w:rPr>
          <w:rStyle w:val="Emphasis"/>
        </w:rPr>
        <w:t>Criticisms</w:t>
      </w:r>
      <w:r w:rsidRPr="00B671A1">
        <w:rPr>
          <w:rStyle w:val="StyleUnderline"/>
        </w:rPr>
        <w:t xml:space="preserve"> to the</w:t>
      </w:r>
      <w:r w:rsidRPr="00B671A1">
        <w:rPr>
          <w:sz w:val="16"/>
        </w:rPr>
        <w:t xml:space="preserve"> environmental and social </w:t>
      </w:r>
      <w:r w:rsidRPr="00B671A1">
        <w:rPr>
          <w:rStyle w:val="StyleUnderline"/>
        </w:rPr>
        <w:t xml:space="preserve">impacts of the capitalist market are </w:t>
      </w:r>
      <w:r w:rsidRPr="00B671A1">
        <w:rPr>
          <w:rStyle w:val="Emphasis"/>
        </w:rPr>
        <w:t>often answered</w:t>
      </w:r>
      <w:r w:rsidRPr="00B671A1">
        <w:rPr>
          <w:rStyle w:val="StyleUnderline"/>
        </w:rPr>
        <w:t xml:space="preserve"> with </w:t>
      </w:r>
      <w:r w:rsidRPr="00882DC2">
        <w:rPr>
          <w:rStyle w:val="Emphasis"/>
          <w:highlight w:val="green"/>
        </w:rPr>
        <w:t>appeals</w:t>
      </w:r>
      <w:r w:rsidRPr="00882DC2">
        <w:rPr>
          <w:rStyle w:val="StyleUnderline"/>
          <w:highlight w:val="green"/>
        </w:rPr>
        <w:t xml:space="preserve"> to the</w:t>
      </w:r>
      <w:r w:rsidRPr="00B671A1">
        <w:rPr>
          <w:rStyle w:val="StyleUnderline"/>
        </w:rPr>
        <w:t xml:space="preserve"> </w:t>
      </w:r>
      <w:r w:rsidRPr="00B671A1">
        <w:rPr>
          <w:rStyle w:val="Emphasis"/>
        </w:rPr>
        <w:t>gains in efficiency</w:t>
      </w:r>
      <w:r w:rsidRPr="00B671A1">
        <w:rPr>
          <w:rStyle w:val="StyleUnderline"/>
        </w:rPr>
        <w:t xml:space="preserve"> and </w:t>
      </w:r>
      <w:r w:rsidRPr="00B671A1">
        <w:rPr>
          <w:rStyle w:val="Emphasis"/>
        </w:rPr>
        <w:t>long-term growth</w:t>
      </w:r>
      <w:r w:rsidRPr="00B671A1">
        <w:rPr>
          <w:rStyle w:val="StyleUnderline"/>
        </w:rPr>
        <w:t xml:space="preserve"> brought about by a free </w:t>
      </w:r>
      <w:r w:rsidRPr="00882DC2">
        <w:rPr>
          <w:rStyle w:val="Emphasis"/>
          <w:highlight w:val="green"/>
        </w:rPr>
        <w:t>market</w:t>
      </w:r>
      <w:r w:rsidRPr="00B671A1">
        <w:rPr>
          <w:sz w:val="16"/>
        </w:rPr>
        <w:t xml:space="preserve">. </w:t>
      </w:r>
      <w:r w:rsidRPr="00B671A1">
        <w:rPr>
          <w:rStyle w:val="StyleUnderline"/>
        </w:rPr>
        <w:t>The above</w:t>
      </w:r>
      <w:r w:rsidRPr="00B671A1">
        <w:rPr>
          <w:sz w:val="16"/>
        </w:rPr>
        <w:t xml:space="preserve"> thought experiment </w:t>
      </w:r>
      <w:r w:rsidRPr="00B671A1">
        <w:rPr>
          <w:rStyle w:val="Emphasis"/>
        </w:rPr>
        <w:t>shows how misleading it is</w:t>
      </w:r>
      <w:r w:rsidRPr="00B671A1">
        <w:rPr>
          <w:rStyle w:val="StyleUnderline"/>
        </w:rPr>
        <w:t xml:space="preserve"> to </w:t>
      </w:r>
      <w:r w:rsidRPr="00882DC2">
        <w:rPr>
          <w:rStyle w:val="Emphasis"/>
          <w:highlight w:val="green"/>
        </w:rPr>
        <w:t>assume</w:t>
      </w:r>
      <w:r w:rsidRPr="00B671A1">
        <w:rPr>
          <w:rStyle w:val="StyleUnderline"/>
        </w:rPr>
        <w:t xml:space="preserve"> that </w:t>
      </w:r>
      <w:r w:rsidRPr="00882DC2">
        <w:rPr>
          <w:rStyle w:val="StyleUnderline"/>
          <w:highlight w:val="green"/>
        </w:rPr>
        <w:t xml:space="preserve">efficiency and growth are </w:t>
      </w:r>
      <w:r w:rsidRPr="00882DC2">
        <w:rPr>
          <w:rStyle w:val="Emphasis"/>
          <w:highlight w:val="green"/>
        </w:rPr>
        <w:t>intrinsically beneficial</w:t>
      </w:r>
      <w:r w:rsidRPr="00B671A1">
        <w:rPr>
          <w:sz w:val="16"/>
        </w:rPr>
        <w:t xml:space="preserve">. </w:t>
      </w:r>
      <w:r w:rsidRPr="00B671A1">
        <w:rPr>
          <w:rStyle w:val="StyleUnderline"/>
        </w:rPr>
        <w:t xml:space="preserve">The </w:t>
      </w:r>
      <w:r w:rsidRPr="00B671A1">
        <w:rPr>
          <w:rStyle w:val="Emphasis"/>
        </w:rPr>
        <w:t>economic system as a whole</w:t>
      </w:r>
      <w:r w:rsidRPr="00B671A1">
        <w:rPr>
          <w:rStyle w:val="StyleUnderline"/>
        </w:rPr>
        <w:t xml:space="preserve"> may become larger and more efficient, </w:t>
      </w:r>
      <w:r w:rsidRPr="00882DC2">
        <w:rPr>
          <w:rStyle w:val="Emphasis"/>
          <w:highlight w:val="green"/>
        </w:rPr>
        <w:t>but</w:t>
      </w:r>
      <w:r w:rsidRPr="00882DC2">
        <w:rPr>
          <w:rStyle w:val="StyleUnderline"/>
          <w:highlight w:val="green"/>
        </w:rPr>
        <w:t xml:space="preserve"> there is </w:t>
      </w:r>
      <w:r w:rsidRPr="00882DC2">
        <w:rPr>
          <w:rStyle w:val="Emphasis"/>
          <w:highlight w:val="green"/>
        </w:rPr>
        <w:t>nothing</w:t>
      </w:r>
      <w:r w:rsidRPr="00882DC2">
        <w:rPr>
          <w:rStyle w:val="StyleUnderline"/>
          <w:highlight w:val="green"/>
        </w:rPr>
        <w:t xml:space="preserve"> in</w:t>
      </w:r>
      <w:r w:rsidRPr="00B671A1">
        <w:rPr>
          <w:rStyle w:val="StyleUnderline"/>
        </w:rPr>
        <w:t xml:space="preserve"> </w:t>
      </w:r>
      <w:r w:rsidRPr="00B671A1">
        <w:rPr>
          <w:rStyle w:val="Emphasis"/>
        </w:rPr>
        <w:t xml:space="preserve">its </w:t>
      </w:r>
      <w:r w:rsidRPr="00882DC2">
        <w:rPr>
          <w:rStyle w:val="Emphasis"/>
          <w:highlight w:val="green"/>
        </w:rPr>
        <w:t>spontaneous order</w:t>
      </w:r>
      <w:r w:rsidRPr="00882DC2">
        <w:rPr>
          <w:sz w:val="16"/>
          <w:highlight w:val="green"/>
        </w:rPr>
        <w:t xml:space="preserve"> </w:t>
      </w:r>
      <w:r w:rsidRPr="00882DC2">
        <w:rPr>
          <w:rStyle w:val="Emphasis"/>
          <w:highlight w:val="green"/>
        </w:rPr>
        <w:t>guaranteeing</w:t>
      </w:r>
      <w:r w:rsidRPr="00B671A1">
        <w:rPr>
          <w:rStyle w:val="Emphasis"/>
        </w:rPr>
        <w:t xml:space="preserve"> that </w:t>
      </w:r>
      <w:r w:rsidRPr="00882DC2">
        <w:rPr>
          <w:rStyle w:val="Emphasis"/>
          <w:highlight w:val="green"/>
        </w:rPr>
        <w:t>the whole</w:t>
      </w:r>
      <w:r w:rsidRPr="00882DC2">
        <w:rPr>
          <w:rStyle w:val="StyleUnderline"/>
          <w:highlight w:val="green"/>
        </w:rPr>
        <w:t xml:space="preserve"> </w:t>
      </w:r>
      <w:r w:rsidRPr="00882DC2">
        <w:rPr>
          <w:rStyle w:val="Emphasis"/>
          <w:highlight w:val="green"/>
        </w:rPr>
        <w:t>will serve the interest of</w:t>
      </w:r>
      <w:r w:rsidRPr="00B671A1">
        <w:rPr>
          <w:rStyle w:val="Emphasis"/>
        </w:rPr>
        <w:t xml:space="preserve"> its </w:t>
      </w:r>
      <w:r w:rsidRPr="00882DC2">
        <w:rPr>
          <w:rStyle w:val="Emphasis"/>
          <w:highlight w:val="green"/>
        </w:rPr>
        <w:t>human</w:t>
      </w:r>
      <w:r w:rsidRPr="00B671A1">
        <w:rPr>
          <w:rStyle w:val="Emphasis"/>
        </w:rPr>
        <w:t xml:space="preserve"> part</w:t>
      </w:r>
      <w:r w:rsidRPr="00882DC2">
        <w:rPr>
          <w:rStyle w:val="Emphasis"/>
          <w:highlight w:val="green"/>
        </w:rPr>
        <w:t>s</w:t>
      </w:r>
      <w:r w:rsidRPr="00B671A1">
        <w:rPr>
          <w:rStyle w:val="StyleUnderline"/>
        </w:rPr>
        <w:t xml:space="preserve">. This becomes </w:t>
      </w:r>
      <w:r w:rsidRPr="00B671A1">
        <w:rPr>
          <w:rStyle w:val="Emphasis"/>
        </w:rPr>
        <w:t>even more evident</w:t>
      </w:r>
      <w:r w:rsidRPr="00B671A1">
        <w:rPr>
          <w:rStyle w:val="StyleUnderline"/>
        </w:rPr>
        <w:t xml:space="preserve"> when approaching the point in which </w:t>
      </w:r>
      <w:r w:rsidRPr="00B671A1">
        <w:rPr>
          <w:rStyle w:val="Emphasis"/>
        </w:rPr>
        <w:t>humans</w:t>
      </w:r>
      <w:r w:rsidRPr="00B671A1">
        <w:rPr>
          <w:rStyle w:val="StyleUnderline"/>
        </w:rPr>
        <w:t xml:space="preserve"> could </w:t>
      </w:r>
      <w:r w:rsidRPr="00B671A1">
        <w:rPr>
          <w:rStyle w:val="Emphasis"/>
        </w:rPr>
        <w:t>cease</w:t>
      </w:r>
      <w:r w:rsidRPr="00B671A1">
        <w:rPr>
          <w:rStyle w:val="StyleUnderline"/>
        </w:rPr>
        <w:t xml:space="preserve"> to be the </w:t>
      </w:r>
      <w:r w:rsidRPr="00B671A1">
        <w:rPr>
          <w:rStyle w:val="Emphasis"/>
        </w:rPr>
        <w:t>most intelligent</w:t>
      </w:r>
      <w:r w:rsidRPr="00B671A1">
        <w:rPr>
          <w:rStyle w:val="StyleUnderline"/>
        </w:rPr>
        <w:t xml:space="preserve"> of the </w:t>
      </w:r>
      <w:r w:rsidRPr="00B671A1">
        <w:rPr>
          <w:rStyle w:val="Emphasis"/>
        </w:rPr>
        <w:t>elements interacting</w:t>
      </w:r>
      <w:r w:rsidRPr="00B671A1">
        <w:rPr>
          <w:rStyle w:val="StyleUnderline"/>
        </w:rPr>
        <w:t xml:space="preserve"> in this complex system. Even though the thought experiment assumes </w:t>
      </w:r>
      <w:r w:rsidRPr="00B671A1">
        <w:rPr>
          <w:rStyle w:val="Emphasis"/>
        </w:rPr>
        <w:t>neoliberal policies</w:t>
      </w:r>
      <w:r w:rsidRPr="00B671A1">
        <w:rPr>
          <w:sz w:val="16"/>
        </w:rPr>
        <w:t xml:space="preserve">, as one of the purest expressions of pro-capitalist policies, </w:t>
      </w:r>
      <w:r w:rsidRPr="00B671A1">
        <w:rPr>
          <w:rStyle w:val="StyleUnderline"/>
        </w:rPr>
        <w:t>Sec 2.2 also lists</w:t>
      </w:r>
      <w:r w:rsidRPr="00B671A1">
        <w:rPr>
          <w:sz w:val="16"/>
        </w:rPr>
        <w:t xml:space="preserve"> some </w:t>
      </w:r>
      <w:r w:rsidRPr="00B671A1">
        <w:rPr>
          <w:rStyle w:val="StyleUnderline"/>
        </w:rPr>
        <w:t xml:space="preserve">reasons to </w:t>
      </w:r>
      <w:r w:rsidRPr="00882DC2">
        <w:rPr>
          <w:rStyle w:val="Emphasis"/>
          <w:highlight w:val="green"/>
        </w:rPr>
        <w:t>be skeptical</w:t>
      </w:r>
      <w:r w:rsidRPr="00882DC2">
        <w:rPr>
          <w:rStyle w:val="StyleUnderline"/>
          <w:highlight w:val="green"/>
        </w:rPr>
        <w:t xml:space="preserve"> of </w:t>
      </w:r>
      <w:r w:rsidRPr="00882DC2">
        <w:rPr>
          <w:rStyle w:val="Emphasis"/>
          <w:highlight w:val="green"/>
        </w:rPr>
        <w:t>reform</w:t>
      </w:r>
      <w:r w:rsidRPr="00B671A1">
        <w:rPr>
          <w:rStyle w:val="Emphasis"/>
        </w:rPr>
        <w:t>ist solutions</w:t>
      </w:r>
      <w:r w:rsidRPr="00B671A1">
        <w:rPr>
          <w:rStyle w:val="StyleUnderline"/>
        </w:rPr>
        <w:t>.</w:t>
      </w:r>
    </w:p>
    <w:p w14:paraId="64D92FA7" w14:textId="77777777" w:rsidR="003A0BB9" w:rsidRPr="00B671A1" w:rsidRDefault="003A0BB9" w:rsidP="003A0BB9">
      <w:pPr>
        <w:rPr>
          <w:sz w:val="16"/>
        </w:rPr>
      </w:pPr>
      <w:r w:rsidRPr="00B671A1">
        <w:rPr>
          <w:sz w:val="16"/>
        </w:rPr>
        <w:t xml:space="preserve">Here, a response to this challenge is outlined. This involves, first of all, to disseminate it and integrate it into a general criticism of the logic of growth and </w:t>
      </w:r>
      <w:r w:rsidRPr="00B671A1">
        <w:rPr>
          <w:rStyle w:val="StyleUnderline"/>
        </w:rPr>
        <w:t xml:space="preserve">a </w:t>
      </w:r>
      <w:r w:rsidRPr="00882DC2">
        <w:rPr>
          <w:rStyle w:val="Emphasis"/>
          <w:highlight w:val="green"/>
        </w:rPr>
        <w:t>search</w:t>
      </w:r>
      <w:r w:rsidRPr="00882DC2">
        <w:rPr>
          <w:rStyle w:val="StyleUnderline"/>
          <w:highlight w:val="green"/>
        </w:rPr>
        <w:t xml:space="preserve"> for </w:t>
      </w:r>
      <w:r w:rsidRPr="00882DC2">
        <w:rPr>
          <w:rStyle w:val="Emphasis"/>
          <w:highlight w:val="green"/>
        </w:rPr>
        <w:t>systemic alt</w:t>
      </w:r>
      <w:r w:rsidRPr="00B671A1">
        <w:rPr>
          <w:rStyle w:val="Emphasis"/>
        </w:rPr>
        <w:t>ernative</w:t>
      </w:r>
      <w:r w:rsidRPr="00882DC2">
        <w:rPr>
          <w:rStyle w:val="Emphasis"/>
          <w:highlight w:val="green"/>
        </w:rPr>
        <w:t>s</w:t>
      </w:r>
      <w:r w:rsidRPr="00B671A1">
        <w:rPr>
          <w:rStyle w:val="StyleUnderline"/>
        </w:rPr>
        <w:t xml:space="preserve">, </w:t>
      </w:r>
      <w:r w:rsidRPr="00882DC2">
        <w:rPr>
          <w:rStyle w:val="Emphasis"/>
          <w:highlight w:val="green"/>
        </w:rPr>
        <w:t>in contrast</w:t>
      </w:r>
      <w:r w:rsidRPr="00882DC2">
        <w:rPr>
          <w:rStyle w:val="StyleUnderline"/>
          <w:highlight w:val="green"/>
        </w:rPr>
        <w:t xml:space="preserve"> to</w:t>
      </w:r>
      <w:r w:rsidRPr="00B671A1">
        <w:rPr>
          <w:rStyle w:val="StyleUnderline"/>
        </w:rPr>
        <w:t xml:space="preserve"> the </w:t>
      </w:r>
      <w:r w:rsidRPr="00882DC2">
        <w:rPr>
          <w:rStyle w:val="Emphasis"/>
          <w:highlight w:val="green"/>
        </w:rPr>
        <w:t>technocratic</w:t>
      </w:r>
      <w:r w:rsidRPr="00B671A1">
        <w:rPr>
          <w:sz w:val="16"/>
        </w:rPr>
        <w:t xml:space="preserve"> (sensu Kerschner and Ehlers, 2016) </w:t>
      </w:r>
      <w:r w:rsidRPr="00882DC2">
        <w:rPr>
          <w:rStyle w:val="StyleUnderline"/>
          <w:highlight w:val="green"/>
        </w:rPr>
        <w:t>strategies to</w:t>
      </w:r>
      <w:r w:rsidRPr="00B671A1">
        <w:rPr>
          <w:rStyle w:val="StyleUnderline"/>
        </w:rPr>
        <w:t xml:space="preserve"> keep the </w:t>
      </w:r>
      <w:r w:rsidRPr="00882DC2">
        <w:rPr>
          <w:rStyle w:val="Emphasis"/>
          <w:highlight w:val="green"/>
        </w:rPr>
        <w:t>manage</w:t>
      </w:r>
      <w:r w:rsidRPr="00B671A1">
        <w:rPr>
          <w:rStyle w:val="Emphasis"/>
        </w:rPr>
        <w:t>ment</w:t>
      </w:r>
      <w:r w:rsidRPr="00B671A1">
        <w:rPr>
          <w:rStyle w:val="StyleUnderline"/>
        </w:rPr>
        <w:t xml:space="preserve"> of </w:t>
      </w:r>
      <w:r w:rsidRPr="00882DC2">
        <w:rPr>
          <w:rStyle w:val="StyleUnderline"/>
          <w:highlight w:val="green"/>
        </w:rPr>
        <w:t xml:space="preserve">this issue </w:t>
      </w:r>
      <w:r w:rsidRPr="00882DC2">
        <w:rPr>
          <w:rStyle w:val="Emphasis"/>
          <w:highlight w:val="green"/>
        </w:rPr>
        <w:t>within</w:t>
      </w:r>
      <w:r w:rsidRPr="00B671A1">
        <w:rPr>
          <w:rStyle w:val="StyleUnderline"/>
        </w:rPr>
        <w:t xml:space="preserve"> </w:t>
      </w:r>
      <w:r w:rsidRPr="00B671A1">
        <w:rPr>
          <w:rStyle w:val="Emphasis"/>
        </w:rPr>
        <w:t>limited</w:t>
      </w:r>
      <w:r w:rsidRPr="00B671A1">
        <w:rPr>
          <w:rStyle w:val="StyleUnderline"/>
        </w:rPr>
        <w:t xml:space="preserve"> circles</w:t>
      </w:r>
      <w:r w:rsidRPr="00B671A1">
        <w:rPr>
          <w:sz w:val="16"/>
        </w:rPr>
        <w:t xml:space="preserve"> (Supplementary Material). This awareness could initially permeate the social movements that originated in reaction to a variety of environmental and social problems </w:t>
      </w:r>
      <w:r w:rsidRPr="00B671A1">
        <w:rPr>
          <w:rStyle w:val="StyleUnderline"/>
        </w:rPr>
        <w:t xml:space="preserve">caused by </w:t>
      </w:r>
      <w:r w:rsidRPr="00882DC2">
        <w:rPr>
          <w:rStyle w:val="StyleUnderline"/>
          <w:highlight w:val="green"/>
        </w:rPr>
        <w:t xml:space="preserve">the </w:t>
      </w:r>
      <w:r w:rsidRPr="00882DC2">
        <w:rPr>
          <w:rStyle w:val="Emphasis"/>
          <w:highlight w:val="green"/>
        </w:rPr>
        <w:t>current growth-oriented economy</w:t>
      </w:r>
      <w:r w:rsidRPr="00B671A1">
        <w:rPr>
          <w:sz w:val="16"/>
        </w:rPr>
        <w:t xml:space="preserve"> (including the incipient resistances to labor models introduced by digital firms; Mosco, 2016).</w:t>
      </w:r>
    </w:p>
    <w:p w14:paraId="7B0601D1" w14:textId="77777777" w:rsidR="003A0BB9" w:rsidRPr="00B671A1" w:rsidRDefault="003A0BB9" w:rsidP="003A0BB9">
      <w:pPr>
        <w:rPr>
          <w:sz w:val="16"/>
        </w:rPr>
      </w:pPr>
      <w:r w:rsidRPr="00B671A1">
        <w:rPr>
          <w:sz w:val="16"/>
        </w:rPr>
        <w:t xml:space="preserve">This will not just be one more addition to a list of dire warnings like resource exhaustion, environmental degradation and social injustice: While the economic elites now have the means to protect themselves from all of these threats, it is shown above that intelligent devices could well end up replacing them in their roles, thus equating their future to that of the rest of humanity. This alters the nature of the action for system change. It means that, in fact, this action does not oppose the interests of the most influential segments of society. </w:t>
      </w:r>
      <w:r w:rsidRPr="00B671A1">
        <w:rPr>
          <w:rStyle w:val="StyleUnderline"/>
        </w:rPr>
        <w:t xml:space="preserve">A </w:t>
      </w:r>
      <w:r w:rsidRPr="00882DC2">
        <w:rPr>
          <w:rStyle w:val="Emphasis"/>
          <w:highlight w:val="green"/>
        </w:rPr>
        <w:t>new</w:t>
      </w:r>
      <w:r w:rsidRPr="00B671A1">
        <w:rPr>
          <w:rStyle w:val="Emphasis"/>
        </w:rPr>
        <w:t xml:space="preserve"> role</w:t>
      </w:r>
      <w:r w:rsidRPr="00B671A1">
        <w:rPr>
          <w:rStyle w:val="StyleUnderline"/>
        </w:rPr>
        <w:t xml:space="preserve"> for </w:t>
      </w:r>
      <w:r w:rsidRPr="00882DC2">
        <w:rPr>
          <w:rStyle w:val="Emphasis"/>
          <w:highlight w:val="green"/>
        </w:rPr>
        <w:t>social movements</w:t>
      </w:r>
      <w:r w:rsidRPr="00B671A1">
        <w:rPr>
          <w:rStyle w:val="StyleUnderline"/>
        </w:rPr>
        <w:t xml:space="preserve"> is </w:t>
      </w:r>
      <w:r w:rsidRPr="00882DC2">
        <w:rPr>
          <w:rStyle w:val="StyleUnderline"/>
          <w:highlight w:val="green"/>
        </w:rPr>
        <w:t>to help</w:t>
      </w:r>
      <w:r w:rsidRPr="00B671A1">
        <w:rPr>
          <w:sz w:val="16"/>
        </w:rPr>
        <w:t xml:space="preserve"> these </w:t>
      </w:r>
      <w:r w:rsidRPr="00882DC2">
        <w:rPr>
          <w:rStyle w:val="Emphasis"/>
          <w:highlight w:val="green"/>
        </w:rPr>
        <w:t>elites</w:t>
      </w:r>
      <w:r w:rsidRPr="00B671A1">
        <w:rPr>
          <w:rStyle w:val="StyleUnderline"/>
        </w:rPr>
        <w:t xml:space="preserve"> (and the </w:t>
      </w:r>
      <w:r w:rsidRPr="00B671A1">
        <w:rPr>
          <w:rStyle w:val="Emphasis"/>
        </w:rPr>
        <w:t>rest of humanity</w:t>
      </w:r>
      <w:r w:rsidRPr="00B671A1">
        <w:rPr>
          <w:rStyle w:val="StyleUnderline"/>
        </w:rPr>
        <w:t xml:space="preserve">) </w:t>
      </w:r>
      <w:r w:rsidRPr="00882DC2">
        <w:rPr>
          <w:rStyle w:val="Emphasis"/>
          <w:highlight w:val="green"/>
        </w:rPr>
        <w:t>understand</w:t>
      </w:r>
      <w:r w:rsidRPr="00B671A1">
        <w:rPr>
          <w:rStyle w:val="StyleUnderline"/>
        </w:rPr>
        <w:t xml:space="preserve"> </w:t>
      </w:r>
      <w:r w:rsidRPr="00B671A1">
        <w:rPr>
          <w:rStyle w:val="Emphasis"/>
        </w:rPr>
        <w:t>which policies</w:t>
      </w:r>
      <w:r w:rsidRPr="00B671A1">
        <w:rPr>
          <w:rStyle w:val="StyleUnderline"/>
        </w:rPr>
        <w:t xml:space="preserve"> are </w:t>
      </w:r>
      <w:r w:rsidRPr="00B671A1">
        <w:rPr>
          <w:rStyle w:val="Emphasis"/>
        </w:rPr>
        <w:t>really</w:t>
      </w:r>
      <w:r w:rsidRPr="00B671A1">
        <w:rPr>
          <w:rStyle w:val="StyleUnderline"/>
        </w:rPr>
        <w:t xml:space="preserve"> in </w:t>
      </w:r>
      <w:r w:rsidRPr="00882DC2">
        <w:rPr>
          <w:rStyle w:val="Emphasis"/>
          <w:highlight w:val="green"/>
        </w:rPr>
        <w:t>their</w:t>
      </w:r>
      <w:r w:rsidRPr="00B671A1">
        <w:rPr>
          <w:rStyle w:val="Emphasis"/>
        </w:rPr>
        <w:t xml:space="preserve"> best </w:t>
      </w:r>
      <w:r w:rsidRPr="00882DC2">
        <w:rPr>
          <w:rStyle w:val="Emphasis"/>
          <w:highlight w:val="green"/>
        </w:rPr>
        <w:t>interest</w:t>
      </w:r>
      <w:r w:rsidRPr="00882DC2">
        <w:rPr>
          <w:rStyle w:val="StyleUnderline"/>
          <w:highlight w:val="green"/>
        </w:rPr>
        <w:t>. In the</w:t>
      </w:r>
      <w:r w:rsidRPr="00B671A1">
        <w:rPr>
          <w:sz w:val="16"/>
        </w:rPr>
        <w:t xml:space="preserve"> kind of </w:t>
      </w:r>
      <w:r w:rsidRPr="00882DC2">
        <w:rPr>
          <w:rStyle w:val="Emphasis"/>
          <w:highlight w:val="green"/>
        </w:rPr>
        <w:t>alt</w:t>
      </w:r>
      <w:r w:rsidRPr="00B671A1">
        <w:rPr>
          <w:rStyle w:val="Emphasis"/>
        </w:rPr>
        <w:t>ernatives</w:t>
      </w:r>
      <w:r w:rsidRPr="00B671A1">
        <w:rPr>
          <w:sz w:val="16"/>
        </w:rPr>
        <w:t xml:space="preserve"> outlined below, </w:t>
      </w:r>
      <w:r w:rsidRPr="00B671A1">
        <w:rPr>
          <w:rStyle w:val="StyleUnderline"/>
        </w:rPr>
        <w:t xml:space="preserve">such elites will gradually </w:t>
      </w:r>
      <w:r w:rsidRPr="00B671A1">
        <w:rPr>
          <w:rStyle w:val="Emphasis"/>
        </w:rPr>
        <w:t>lose their privileges</w:t>
      </w:r>
      <w:r w:rsidRPr="00B671A1">
        <w:rPr>
          <w:rStyle w:val="StyleUnderline"/>
        </w:rPr>
        <w:t xml:space="preserve">, </w:t>
      </w:r>
      <w:r w:rsidRPr="00B671A1">
        <w:rPr>
          <w:rStyle w:val="Emphasis"/>
        </w:rPr>
        <w:t>but</w:t>
      </w:r>
      <w:r w:rsidRPr="00B671A1">
        <w:rPr>
          <w:rStyle w:val="StyleUnderline"/>
        </w:rPr>
        <w:t xml:space="preserve"> they will </w:t>
      </w:r>
      <w:r w:rsidRPr="00B671A1">
        <w:rPr>
          <w:rStyle w:val="Emphasis"/>
        </w:rPr>
        <w:t>gain a much better life</w:t>
      </w:r>
      <w:r w:rsidRPr="00B671A1">
        <w:rPr>
          <w:sz w:val="16"/>
        </w:rPr>
        <w:t xml:space="preserve"> </w:t>
      </w:r>
      <w:r w:rsidRPr="00B671A1">
        <w:rPr>
          <w:rStyle w:val="StyleUnderline"/>
        </w:rPr>
        <w:t xml:space="preserve">than if the loss of privileges occurs in the way that Sec. 2 suggests. Initially, few in the elites will be ready for such a radical change in their worldview, but </w:t>
      </w:r>
      <w:r w:rsidRPr="00B671A1">
        <w:rPr>
          <w:rStyle w:val="Emphasis"/>
        </w:rPr>
        <w:t>these few</w:t>
      </w:r>
      <w:r w:rsidRPr="00B671A1">
        <w:rPr>
          <w:rStyle w:val="StyleUnderline"/>
        </w:rPr>
        <w:t xml:space="preserve"> </w:t>
      </w:r>
      <w:r w:rsidRPr="00882DC2">
        <w:rPr>
          <w:rStyle w:val="StyleUnderline"/>
          <w:highlight w:val="green"/>
        </w:rPr>
        <w:t xml:space="preserve">could </w:t>
      </w:r>
      <w:r w:rsidRPr="00882DC2">
        <w:rPr>
          <w:rStyle w:val="Emphasis"/>
          <w:highlight w:val="green"/>
        </w:rPr>
        <w:t>start a snowball effect</w:t>
      </w:r>
      <w:r w:rsidRPr="00B671A1">
        <w:rPr>
          <w:rStyle w:val="StyleUnderline"/>
        </w:rPr>
        <w:t xml:space="preserve">. This is a </w:t>
      </w:r>
      <w:r w:rsidRPr="00B671A1">
        <w:rPr>
          <w:rStyle w:val="Emphasis"/>
        </w:rPr>
        <w:t>game-changer</w:t>
      </w:r>
      <w:r w:rsidRPr="00B671A1">
        <w:rPr>
          <w:rStyle w:val="StyleUnderline"/>
        </w:rPr>
        <w:t xml:space="preserve"> </w:t>
      </w:r>
      <w:r w:rsidRPr="00882DC2">
        <w:rPr>
          <w:rStyle w:val="Emphasis"/>
          <w:highlight w:val="green"/>
        </w:rPr>
        <w:t>creating</w:t>
      </w:r>
      <w:r w:rsidRPr="00B671A1">
        <w:rPr>
          <w:rStyle w:val="StyleUnderline"/>
        </w:rPr>
        <w:t xml:space="preserve"> </w:t>
      </w:r>
      <w:r w:rsidRPr="00B671A1">
        <w:rPr>
          <w:rStyle w:val="Emphasis"/>
        </w:rPr>
        <w:t xml:space="preserve">new, </w:t>
      </w:r>
      <w:r w:rsidRPr="00882DC2">
        <w:rPr>
          <w:rStyle w:val="Emphasis"/>
          <w:highlight w:val="green"/>
        </w:rPr>
        <w:t>previously unimaginable</w:t>
      </w:r>
      <w:r w:rsidRPr="00B671A1">
        <w:rPr>
          <w:rStyle w:val="Emphasis"/>
        </w:rPr>
        <w:t xml:space="preserve"> </w:t>
      </w:r>
      <w:r w:rsidRPr="00882DC2">
        <w:rPr>
          <w:rStyle w:val="Emphasis"/>
          <w:highlight w:val="green"/>
        </w:rPr>
        <w:t>opportunities</w:t>
      </w:r>
      <w:r w:rsidRPr="00B671A1">
        <w:rPr>
          <w:rStyle w:val="StyleUnderline"/>
        </w:rPr>
        <w:t>.</w:t>
      </w:r>
    </w:p>
    <w:p w14:paraId="30809B33" w14:textId="77777777" w:rsidR="003A0BB9" w:rsidRPr="00B671A1" w:rsidRDefault="003A0BB9" w:rsidP="003A0BB9">
      <w:pPr>
        <w:rPr>
          <w:sz w:val="16"/>
        </w:rPr>
      </w:pPr>
      <w:r w:rsidRPr="00B671A1">
        <w:rPr>
          <w:sz w:val="16"/>
        </w:rPr>
        <w:t xml:space="preserve">A key step will be to reform the process of international integration. Rather than democracy controlled by the global market, markets will need to be democratically controlled (there has been a long-standing search for alternatives, e.g., The Group of Green Economists (1992)). This will not necessarily have to be followed by a trajectory toward a fully planned economy: a lot of research needs to be done on new ways to benefit from democratically tamed self-organization processes (Pueyo, 2014). What does not suffice, however, is the old recipe of setting some minimum constraints with the expectation that, then, the forces of market competition will be harnessed for the general interest. If, as suggested in Sec. 2.2, there is no way for governments to control a mass of entities evolving in undesirable ways, an alternative is to deflect the forces that drive such evolution. This entails nothing less than moving from an economic system that promotes self-interest, competitiveness, </w:t>
      </w:r>
      <w:r w:rsidRPr="00B671A1">
        <w:rPr>
          <w:sz w:val="16"/>
        </w:rPr>
        <w:lastRenderedPageBreak/>
        <w:t>and unlimited material ambitions in firms and individuals to a system that promotes altruism, collective responsibility, and sufficiency. In short, moving from the logic of growth to the logic of degrowth (see D'Alisa et al., 2015).</w:t>
      </w:r>
    </w:p>
    <w:p w14:paraId="50CEB923" w14:textId="77777777" w:rsidR="003A0BB9" w:rsidRPr="00B671A1" w:rsidRDefault="003A0BB9" w:rsidP="003A0BB9">
      <w:pPr>
        <w:rPr>
          <w:sz w:val="16"/>
        </w:rPr>
      </w:pPr>
      <w:r w:rsidRPr="00B671A1">
        <w:rPr>
          <w:rStyle w:val="Emphasis"/>
        </w:rPr>
        <w:t>Thus, besides regulations</w:t>
      </w:r>
      <w:r w:rsidRPr="00B671A1">
        <w:rPr>
          <w:rStyle w:val="StyleUnderline"/>
        </w:rPr>
        <w:t xml:space="preserve"> setting </w:t>
      </w:r>
      <w:r w:rsidRPr="00B671A1">
        <w:rPr>
          <w:rStyle w:val="Emphasis"/>
        </w:rPr>
        <w:t>constraints</w:t>
      </w:r>
      <w:r w:rsidRPr="00B671A1">
        <w:rPr>
          <w:rStyle w:val="StyleUnderline"/>
        </w:rPr>
        <w:t xml:space="preserve"> of various types, </w:t>
      </w:r>
      <w:r w:rsidRPr="00B671A1">
        <w:rPr>
          <w:rStyle w:val="Emphasis"/>
        </w:rPr>
        <w:t>there is a need</w:t>
      </w:r>
      <w:r w:rsidRPr="00B671A1">
        <w:rPr>
          <w:rStyle w:val="StyleUnderline"/>
        </w:rPr>
        <w:t xml:space="preserve"> for methods </w:t>
      </w:r>
      <w:r w:rsidRPr="00882DC2">
        <w:rPr>
          <w:rStyle w:val="StyleUnderline"/>
          <w:highlight w:val="green"/>
        </w:rPr>
        <w:t xml:space="preserve">to </w:t>
      </w:r>
      <w:r w:rsidRPr="00882DC2">
        <w:rPr>
          <w:rStyle w:val="Emphasis"/>
          <w:highlight w:val="green"/>
        </w:rPr>
        <w:t>align economic selection with</w:t>
      </w:r>
      <w:r w:rsidRPr="00B671A1">
        <w:rPr>
          <w:rStyle w:val="Emphasis"/>
        </w:rPr>
        <w:t xml:space="preserve"> the </w:t>
      </w:r>
      <w:r w:rsidRPr="00882DC2">
        <w:rPr>
          <w:rStyle w:val="Emphasis"/>
          <w:highlight w:val="green"/>
        </w:rPr>
        <w:t>collective interest</w:t>
      </w:r>
      <w:r w:rsidRPr="00B671A1">
        <w:rPr>
          <w:rStyle w:val="Emphasis"/>
        </w:rPr>
        <w:t>s</w:t>
      </w:r>
      <w:r w:rsidRPr="00B671A1">
        <w:rPr>
          <w:sz w:val="16"/>
        </w:rPr>
        <w:t>. The application of such methods would, for example, cause demand (which affects production F in Eq. (1)) to become positively correlated with wages (i.e., with each firm's contribution to w), negatively correlated with resource use (R), and properly correlated with other more subtle parameters (not explicit in Eq. (1)). The common good economy (Felber, 2015) is an approach worth considering because it aims explicitly to remove pressures that propel growth, and is already expanding with the involvement of many businesses. In this approach, a key tool is the common good balance sheet, a matrix of indicators of firms' social and environmental performance designed by participatory means, completed by the firms and (ideally) revised by independent auditors. Its function is to ease the application of ethical criteria by private and public agents interacting with firms in every stage of production and consumption. Felber (2015) envisions an advanced stage in which firms and the whole economy transcend their current nature (e.g., big firms would be democratized). While the common good balance sheet would serve mainly as an aid to change firms' general goals, it could also incorporate some explicit indicator of the perilousness of the software that these firms develop or use.</w:t>
      </w:r>
    </w:p>
    <w:p w14:paraId="25A143BD" w14:textId="77777777" w:rsidR="003A0BB9" w:rsidRPr="00B671A1" w:rsidRDefault="003A0BB9" w:rsidP="003A0BB9">
      <w:pPr>
        <w:rPr>
          <w:sz w:val="16"/>
        </w:rPr>
      </w:pPr>
      <w:r w:rsidRPr="00B671A1">
        <w:rPr>
          <w:sz w:val="16"/>
        </w:rPr>
        <w:t xml:space="preserve">Hopefully, changing values in firms, governments, and social movements will also ease the change in individual values. This will further reduce the risk of having people engaged in the development of undesirable forms of AI. Furthermore, for those still engaged in such activities, there will be an increased chance of others in their social networks detecting and interfering with their endeavor. </w:t>
      </w:r>
      <w:r w:rsidRPr="00882DC2">
        <w:rPr>
          <w:rStyle w:val="Emphasis"/>
          <w:highlight w:val="green"/>
        </w:rPr>
        <w:t>This reorientation</w:t>
      </w:r>
      <w:r w:rsidRPr="00882DC2">
        <w:rPr>
          <w:rStyle w:val="StyleUnderline"/>
          <w:highlight w:val="green"/>
        </w:rPr>
        <w:t xml:space="preserve"> at </w:t>
      </w:r>
      <w:r w:rsidRPr="00882DC2">
        <w:rPr>
          <w:rStyle w:val="Emphasis"/>
          <w:highlight w:val="green"/>
        </w:rPr>
        <w:t>all levels</w:t>
      </w:r>
      <w:r w:rsidRPr="00B671A1">
        <w:rPr>
          <w:rStyle w:val="StyleUnderline"/>
        </w:rPr>
        <w:t xml:space="preserve"> (from the </w:t>
      </w:r>
      <w:r w:rsidRPr="00B671A1">
        <w:rPr>
          <w:rStyle w:val="Emphasis"/>
        </w:rPr>
        <w:t>individual</w:t>
      </w:r>
      <w:r w:rsidRPr="00B671A1">
        <w:rPr>
          <w:rStyle w:val="StyleUnderline"/>
        </w:rPr>
        <w:t xml:space="preserve"> to the </w:t>
      </w:r>
      <w:r w:rsidRPr="00B671A1">
        <w:rPr>
          <w:rStyle w:val="Emphasis"/>
        </w:rPr>
        <w:t>international sphere</w:t>
      </w:r>
      <w:r w:rsidRPr="00B671A1">
        <w:rPr>
          <w:rStyle w:val="StyleUnderline"/>
        </w:rPr>
        <w:t xml:space="preserve">) </w:t>
      </w:r>
      <w:r w:rsidRPr="00882DC2">
        <w:rPr>
          <w:rStyle w:val="StyleUnderline"/>
          <w:highlight w:val="green"/>
        </w:rPr>
        <w:t xml:space="preserve">will </w:t>
      </w:r>
      <w:r w:rsidRPr="00882DC2">
        <w:rPr>
          <w:rStyle w:val="Emphasis"/>
          <w:highlight w:val="green"/>
        </w:rPr>
        <w:t>also</w:t>
      </w:r>
      <w:r w:rsidRPr="00B671A1">
        <w:rPr>
          <w:rStyle w:val="StyleUnderline"/>
        </w:rPr>
        <w:t xml:space="preserve"> help to </w:t>
      </w:r>
      <w:r w:rsidRPr="00882DC2">
        <w:rPr>
          <w:rStyle w:val="Emphasis"/>
          <w:highlight w:val="green"/>
        </w:rPr>
        <w:t>address</w:t>
      </w:r>
      <w:r w:rsidRPr="00B671A1">
        <w:rPr>
          <w:rStyle w:val="Emphasis"/>
        </w:rPr>
        <w:t xml:space="preserve"> forms of AI</w:t>
      </w:r>
      <w:r w:rsidRPr="00B671A1">
        <w:rPr>
          <w:rStyle w:val="StyleUnderline"/>
        </w:rPr>
        <w:t xml:space="preserve"> </w:t>
      </w:r>
      <w:r w:rsidRPr="00B671A1">
        <w:rPr>
          <w:rStyle w:val="Emphasis"/>
        </w:rPr>
        <w:t>distinct but no less problematic</w:t>
      </w:r>
      <w:r w:rsidRPr="00B671A1">
        <w:rPr>
          <w:rStyle w:val="StyleUnderline"/>
        </w:rPr>
        <w:t xml:space="preserve"> </w:t>
      </w:r>
      <w:r w:rsidRPr="00B671A1">
        <w:rPr>
          <w:rStyle w:val="Emphasis"/>
        </w:rPr>
        <w:t>than Machina oeconomica</w:t>
      </w:r>
      <w:r w:rsidRPr="00B671A1">
        <w:rPr>
          <w:rStyle w:val="StyleUnderline"/>
        </w:rPr>
        <w:t xml:space="preserve">, such as </w:t>
      </w:r>
      <w:r w:rsidRPr="00882DC2">
        <w:rPr>
          <w:rStyle w:val="Emphasis"/>
          <w:highlight w:val="green"/>
        </w:rPr>
        <w:t>autonomous weapons</w:t>
      </w:r>
      <w:r w:rsidRPr="00B671A1">
        <w:rPr>
          <w:sz w:val="16"/>
        </w:rPr>
        <w:t>.</w:t>
      </w:r>
    </w:p>
    <w:p w14:paraId="36B08333" w14:textId="77777777" w:rsidR="003A0BB9" w:rsidRPr="00B671A1" w:rsidRDefault="003A0BB9" w:rsidP="003A0BB9">
      <w:pPr>
        <w:rPr>
          <w:sz w:val="16"/>
        </w:rPr>
      </w:pPr>
      <w:r w:rsidRPr="00B671A1">
        <w:rPr>
          <w:sz w:val="16"/>
        </w:rPr>
        <w:t xml:space="preserve">Even </w:t>
      </w:r>
      <w:r w:rsidRPr="00B671A1">
        <w:rPr>
          <w:rStyle w:val="StyleUnderline"/>
        </w:rPr>
        <w:t xml:space="preserve">with </w:t>
      </w:r>
      <w:r w:rsidRPr="00B671A1">
        <w:rPr>
          <w:rStyle w:val="Emphasis"/>
        </w:rPr>
        <w:t>such transformations</w:t>
      </w:r>
      <w:r w:rsidRPr="00B671A1">
        <w:rPr>
          <w:rStyle w:val="StyleUnderline"/>
        </w:rPr>
        <w:t xml:space="preserve">, </w:t>
      </w:r>
      <w:r w:rsidRPr="00882DC2">
        <w:rPr>
          <w:rStyle w:val="StyleUnderline"/>
          <w:highlight w:val="green"/>
        </w:rPr>
        <w:t>it will</w:t>
      </w:r>
      <w:r w:rsidRPr="00B671A1">
        <w:rPr>
          <w:sz w:val="16"/>
        </w:rPr>
        <w:t xml:space="preserve"> not be easy to </w:t>
      </w:r>
      <w:r w:rsidRPr="00882DC2">
        <w:rPr>
          <w:rStyle w:val="Emphasis"/>
          <w:highlight w:val="green"/>
        </w:rPr>
        <w:t>decide democratically</w:t>
      </w:r>
      <w:r w:rsidRPr="00882DC2">
        <w:rPr>
          <w:rStyle w:val="StyleUnderline"/>
          <w:highlight w:val="green"/>
        </w:rPr>
        <w:t xml:space="preserve"> the </w:t>
      </w:r>
      <w:r w:rsidRPr="00882DC2">
        <w:rPr>
          <w:rStyle w:val="Emphasis"/>
          <w:highlight w:val="green"/>
        </w:rPr>
        <w:t>best</w:t>
      </w:r>
      <w:r w:rsidRPr="00B671A1">
        <w:rPr>
          <w:sz w:val="16"/>
        </w:rPr>
        <w:t xml:space="preserve"> level of development of AI, but the </w:t>
      </w:r>
      <w:r w:rsidRPr="00882DC2">
        <w:rPr>
          <w:rStyle w:val="Emphasis"/>
          <w:highlight w:val="green"/>
        </w:rPr>
        <w:t>types of AI</w:t>
      </w:r>
      <w:r w:rsidRPr="00B671A1">
        <w:rPr>
          <w:sz w:val="16"/>
        </w:rPr>
        <w:t xml:space="preserve"> should become less challenging. (</w:t>
      </w:r>
      <w:r w:rsidRPr="00882DC2">
        <w:rPr>
          <w:rStyle w:val="Emphasis"/>
          <w:highlight w:val="green"/>
        </w:rPr>
        <w:t>Also</w:t>
      </w:r>
      <w:r w:rsidRPr="00B671A1">
        <w:rPr>
          <w:rStyle w:val="StyleUnderline"/>
        </w:rPr>
        <w:t xml:space="preserve">, these transformations could </w:t>
      </w:r>
      <w:r w:rsidRPr="00882DC2">
        <w:rPr>
          <w:rStyle w:val="Emphasis"/>
          <w:highlight w:val="green"/>
        </w:rPr>
        <w:t>moderate the pace of</w:t>
      </w:r>
      <w:r w:rsidRPr="00B671A1">
        <w:rPr>
          <w:rStyle w:val="Emphasis"/>
        </w:rPr>
        <w:t xml:space="preserve"> technological </w:t>
      </w:r>
      <w:r w:rsidRPr="00882DC2">
        <w:rPr>
          <w:rStyle w:val="Emphasis"/>
          <w:highlight w:val="green"/>
        </w:rPr>
        <w:t>change</w:t>
      </w:r>
      <w:r w:rsidRPr="00882DC2">
        <w:rPr>
          <w:rStyle w:val="StyleUnderline"/>
          <w:highlight w:val="green"/>
        </w:rPr>
        <w:t xml:space="preserve"> and </w:t>
      </w:r>
      <w:r w:rsidRPr="00882DC2">
        <w:rPr>
          <w:rStyle w:val="Emphasis"/>
          <w:highlight w:val="green"/>
        </w:rPr>
        <w:t>make it</w:t>
      </w:r>
      <w:r w:rsidRPr="00B671A1">
        <w:rPr>
          <w:rStyle w:val="Emphasis"/>
        </w:rPr>
        <w:t xml:space="preserve"> more </w:t>
      </w:r>
      <w:r w:rsidRPr="00882DC2">
        <w:rPr>
          <w:rStyle w:val="Emphasis"/>
          <w:highlight w:val="green"/>
        </w:rPr>
        <w:t>manageable</w:t>
      </w:r>
      <w:r w:rsidRPr="00882DC2">
        <w:rPr>
          <w:rStyle w:val="StyleUnderline"/>
          <w:highlight w:val="green"/>
        </w:rPr>
        <w:t xml:space="preserve">, by </w:t>
      </w:r>
      <w:r w:rsidRPr="00882DC2">
        <w:rPr>
          <w:rStyle w:val="Emphasis"/>
          <w:highlight w:val="green"/>
        </w:rPr>
        <w:t>relaxing</w:t>
      </w:r>
      <w:r w:rsidRPr="00B671A1">
        <w:rPr>
          <w:rStyle w:val="StyleUnderline"/>
        </w:rPr>
        <w:t xml:space="preserve"> the </w:t>
      </w:r>
      <w:r w:rsidRPr="00882DC2">
        <w:rPr>
          <w:rStyle w:val="Emphasis"/>
          <w:highlight w:val="green"/>
        </w:rPr>
        <w:t>competitive pressure to innovate</w:t>
      </w:r>
      <w:r w:rsidRPr="00882DC2">
        <w:rPr>
          <w:rStyle w:val="StyleUnderline"/>
          <w:highlight w:val="green"/>
        </w:rPr>
        <w:t xml:space="preserve">). </w:t>
      </w:r>
      <w:r w:rsidRPr="00882DC2">
        <w:rPr>
          <w:rStyle w:val="Emphasis"/>
          <w:highlight w:val="green"/>
        </w:rPr>
        <w:t>However</w:t>
      </w:r>
      <w:r w:rsidRPr="00882DC2">
        <w:rPr>
          <w:rStyle w:val="StyleUnderline"/>
          <w:highlight w:val="green"/>
        </w:rPr>
        <w:t xml:space="preserve">, they will </w:t>
      </w:r>
      <w:r w:rsidRPr="00882DC2">
        <w:rPr>
          <w:rStyle w:val="Emphasis"/>
          <w:highlight w:val="green"/>
        </w:rPr>
        <w:t>only be viable</w:t>
      </w:r>
      <w:r w:rsidRPr="00882DC2">
        <w:rPr>
          <w:rStyle w:val="StyleUnderline"/>
          <w:highlight w:val="green"/>
        </w:rPr>
        <w:t xml:space="preserve"> </w:t>
      </w:r>
      <w:r w:rsidRPr="00882DC2">
        <w:rPr>
          <w:rStyle w:val="Emphasis"/>
          <w:highlight w:val="green"/>
        </w:rPr>
        <w:t>if</w:t>
      </w:r>
      <w:r w:rsidRPr="00882DC2">
        <w:rPr>
          <w:rStyle w:val="StyleUnderline"/>
          <w:highlight w:val="green"/>
        </w:rPr>
        <w:t xml:space="preserve"> they </w:t>
      </w:r>
      <w:r w:rsidRPr="00882DC2">
        <w:rPr>
          <w:rStyle w:val="Emphasis"/>
          <w:highlight w:val="green"/>
        </w:rPr>
        <w:t>take place before</w:t>
      </w:r>
      <w:r w:rsidRPr="00B671A1">
        <w:rPr>
          <w:rStyle w:val="StyleUnderline"/>
        </w:rPr>
        <w:t xml:space="preserve"> reaching </w:t>
      </w:r>
      <w:r w:rsidRPr="00882DC2">
        <w:rPr>
          <w:rStyle w:val="StyleUnderline"/>
          <w:highlight w:val="green"/>
        </w:rPr>
        <w:t>a</w:t>
      </w:r>
      <w:r w:rsidRPr="00B671A1">
        <w:rPr>
          <w:rStyle w:val="StyleUnderline"/>
        </w:rPr>
        <w:t xml:space="preserve"> possible </w:t>
      </w:r>
      <w:r w:rsidRPr="00882DC2">
        <w:rPr>
          <w:rStyle w:val="Emphasis"/>
          <w:highlight w:val="green"/>
        </w:rPr>
        <w:t>point of no return</w:t>
      </w:r>
      <w:r w:rsidRPr="00B671A1">
        <w:rPr>
          <w:rStyle w:val="StyleUnderline"/>
        </w:rPr>
        <w:t xml:space="preserve">, which could </w:t>
      </w:r>
      <w:r w:rsidRPr="00B671A1">
        <w:rPr>
          <w:rStyle w:val="Emphasis"/>
        </w:rPr>
        <w:t>occur well before superintelligence emerges</w:t>
      </w:r>
      <w:r w:rsidRPr="00B671A1">
        <w:rPr>
          <w:rStyle w:val="StyleUnderline"/>
        </w:rPr>
        <w:t xml:space="preserve"> (considering </w:t>
      </w:r>
      <w:r w:rsidRPr="00B671A1">
        <w:rPr>
          <w:rStyle w:val="Emphasis"/>
        </w:rPr>
        <w:t>irreversibility</w:t>
      </w:r>
      <w:r w:rsidRPr="00B671A1">
        <w:rPr>
          <w:sz w:val="16"/>
        </w:rPr>
        <w:t>, obstacle 1 in Sec. 2.2).</w:t>
      </w:r>
    </w:p>
    <w:p w14:paraId="2CA617B1" w14:textId="77777777" w:rsidR="003A0BB9" w:rsidRPr="00D32341" w:rsidRDefault="003A0BB9" w:rsidP="003A0BB9">
      <w:pPr>
        <w:pStyle w:val="Heading4"/>
      </w:pPr>
      <w:r>
        <w:t xml:space="preserve">Thus, the alternative is a </w:t>
      </w:r>
      <w:r>
        <w:rPr>
          <w:u w:val="single"/>
        </w:rPr>
        <w:t>socialist political economy</w:t>
      </w:r>
      <w:r>
        <w:t xml:space="preserve"> that rejects </w:t>
      </w:r>
      <w:r>
        <w:rPr>
          <w:u w:val="single"/>
        </w:rPr>
        <w:t>private corporations</w:t>
      </w:r>
      <w:r>
        <w:t xml:space="preserve">, the </w:t>
      </w:r>
      <w:r>
        <w:rPr>
          <w:u w:val="single"/>
        </w:rPr>
        <w:t>profit motive</w:t>
      </w:r>
      <w:r>
        <w:t xml:space="preserve">, and capitalist </w:t>
      </w:r>
      <w:r>
        <w:rPr>
          <w:u w:val="single"/>
        </w:rPr>
        <w:t>labor relations</w:t>
      </w:r>
      <w:r>
        <w:t xml:space="preserve">. Otherwise, metabolic rift causes </w:t>
      </w:r>
      <w:r w:rsidRPr="00931837">
        <w:rPr>
          <w:u w:val="single"/>
        </w:rPr>
        <w:t>extinction</w:t>
      </w:r>
      <w:r>
        <w:t xml:space="preserve">. </w:t>
      </w:r>
    </w:p>
    <w:p w14:paraId="7AE7A4CF" w14:textId="77777777" w:rsidR="003A0BB9" w:rsidRPr="00CA056C" w:rsidRDefault="003A0BB9" w:rsidP="003A0BB9">
      <w:r w:rsidRPr="00CA056C">
        <w:rPr>
          <w:rStyle w:val="Style13ptBold"/>
        </w:rPr>
        <w:t>Angus and Antunes 25</w:t>
      </w:r>
      <w:r w:rsidRPr="00CA056C">
        <w:t xml:space="preserve"> – Canadian Ecosocialist Activist; Environment Researcher and Reporter.</w:t>
      </w:r>
    </w:p>
    <w:p w14:paraId="23AA8C4B" w14:textId="77777777" w:rsidR="003A0BB9" w:rsidRPr="00CA056C" w:rsidRDefault="003A0BB9" w:rsidP="003A0BB9">
      <w:r w:rsidRPr="00CA056C">
        <w:t xml:space="preserve">Ian Angus and Claudia Antunes, “An Ecological Civilization Will Have to Be Socialist,” Monthly Review, 01-01-2025, </w:t>
      </w:r>
      <w:r w:rsidRPr="006A2745">
        <w:t>https://monthlyreview.org/2025/01/01/an-ecological-civilization-will-have-to-be-socialist/</w:t>
      </w:r>
    </w:p>
    <w:p w14:paraId="60D4CCB8" w14:textId="77777777" w:rsidR="003A0BB9" w:rsidRPr="00CA056C" w:rsidRDefault="003A0BB9" w:rsidP="003A0BB9">
      <w:pPr>
        <w:rPr>
          <w:rStyle w:val="StyleUnderline"/>
        </w:rPr>
      </w:pPr>
      <w:r w:rsidRPr="00CA056C">
        <w:rPr>
          <w:sz w:val="16"/>
        </w:rPr>
        <w:t xml:space="preserve">IA: Let us start off with capitalism. </w:t>
      </w:r>
      <w:r w:rsidRPr="00E5560D">
        <w:rPr>
          <w:rStyle w:val="StyleUnderline"/>
          <w:highlight w:val="green"/>
        </w:rPr>
        <w:t xml:space="preserve">The </w:t>
      </w:r>
      <w:r w:rsidRPr="00E5560D">
        <w:rPr>
          <w:rStyle w:val="Emphasis"/>
          <w:highlight w:val="green"/>
        </w:rPr>
        <w:t>main driving force</w:t>
      </w:r>
      <w:r w:rsidRPr="00E5560D">
        <w:rPr>
          <w:rStyle w:val="StyleUnderline"/>
          <w:highlight w:val="green"/>
        </w:rPr>
        <w:t xml:space="preserve"> of </w:t>
      </w:r>
      <w:r w:rsidRPr="00E5560D">
        <w:rPr>
          <w:rStyle w:val="Emphasis"/>
          <w:highlight w:val="green"/>
        </w:rPr>
        <w:t>capitalism</w:t>
      </w:r>
      <w:r w:rsidRPr="00E5560D">
        <w:rPr>
          <w:rStyle w:val="StyleUnderline"/>
          <w:highlight w:val="green"/>
        </w:rPr>
        <w:t xml:space="preserve"> is</w:t>
      </w:r>
      <w:r w:rsidRPr="00CA056C">
        <w:rPr>
          <w:rStyle w:val="StyleUnderline"/>
        </w:rPr>
        <w:t xml:space="preserve"> to make a </w:t>
      </w:r>
      <w:r w:rsidRPr="00E5560D">
        <w:rPr>
          <w:rStyle w:val="Emphasis"/>
          <w:highlight w:val="green"/>
        </w:rPr>
        <w:t>profit</w:t>
      </w:r>
      <w:r w:rsidRPr="00CA056C">
        <w:rPr>
          <w:rStyle w:val="StyleUnderline"/>
        </w:rPr>
        <w:t>, to increase the wealth of a small layer of people. That is its</w:t>
      </w:r>
      <w:r w:rsidRPr="00CA056C">
        <w:rPr>
          <w:sz w:val="16"/>
        </w:rPr>
        <w:t xml:space="preserve"> whole </w:t>
      </w:r>
      <w:r w:rsidRPr="00CA056C">
        <w:rPr>
          <w:rStyle w:val="StyleUnderline"/>
        </w:rPr>
        <w:t xml:space="preserve">objective. </w:t>
      </w:r>
      <w:r w:rsidRPr="00E5560D">
        <w:rPr>
          <w:rStyle w:val="Emphasis"/>
          <w:highlight w:val="green"/>
        </w:rPr>
        <w:t>Many things follow</w:t>
      </w:r>
      <w:r w:rsidRPr="00CA056C">
        <w:rPr>
          <w:rStyle w:val="Emphasis"/>
        </w:rPr>
        <w:t xml:space="preserve"> from </w:t>
      </w:r>
      <w:r w:rsidRPr="00DA61F4">
        <w:rPr>
          <w:rStyle w:val="Emphasis"/>
        </w:rPr>
        <w:t>that</w:t>
      </w:r>
      <w:r w:rsidRPr="00DA61F4">
        <w:rPr>
          <w:rStyle w:val="StyleUnderline"/>
        </w:rPr>
        <w:t xml:space="preserve">. </w:t>
      </w:r>
      <w:r w:rsidRPr="00DA61F4">
        <w:rPr>
          <w:rStyle w:val="Emphasis"/>
        </w:rPr>
        <w:t>One</w:t>
      </w:r>
      <w:r w:rsidRPr="00DA61F4">
        <w:rPr>
          <w:rStyle w:val="StyleUnderline"/>
        </w:rPr>
        <w:t xml:space="preserve"> of them is a society with</w:t>
      </w:r>
      <w:r w:rsidRPr="00CA056C">
        <w:rPr>
          <w:rStyle w:val="StyleUnderline"/>
        </w:rPr>
        <w:t xml:space="preserve"> </w:t>
      </w:r>
      <w:r w:rsidRPr="003E10AB">
        <w:rPr>
          <w:rStyle w:val="StyleUnderline"/>
        </w:rPr>
        <w:t xml:space="preserve">a </w:t>
      </w:r>
      <w:r w:rsidRPr="00E5560D">
        <w:rPr>
          <w:rStyle w:val="Emphasis"/>
          <w:highlight w:val="green"/>
        </w:rPr>
        <w:t>short-term view</w:t>
      </w:r>
      <w:r w:rsidRPr="00CA056C">
        <w:rPr>
          <w:rStyle w:val="StyleUnderline"/>
        </w:rPr>
        <w:t xml:space="preserve"> of </w:t>
      </w:r>
      <w:r w:rsidRPr="00CA056C">
        <w:rPr>
          <w:rStyle w:val="Emphasis"/>
        </w:rPr>
        <w:t>everything</w:t>
      </w:r>
      <w:r w:rsidRPr="00CA056C">
        <w:rPr>
          <w:rStyle w:val="StyleUnderline"/>
        </w:rPr>
        <w:t xml:space="preserve">. From the point of view of a capitalist, if I can make </w:t>
      </w:r>
      <w:r w:rsidRPr="00E5560D">
        <w:rPr>
          <w:rStyle w:val="StyleUnderline"/>
          <w:highlight w:val="green"/>
        </w:rPr>
        <w:t>money today</w:t>
      </w:r>
      <w:r w:rsidRPr="00CA056C">
        <w:rPr>
          <w:rStyle w:val="StyleUnderline"/>
        </w:rPr>
        <w:t xml:space="preserve">, it </w:t>
      </w:r>
      <w:r w:rsidRPr="00DA61F4">
        <w:rPr>
          <w:rStyle w:val="StyleUnderline"/>
        </w:rPr>
        <w:t xml:space="preserve">is </w:t>
      </w:r>
      <w:r w:rsidRPr="00E5560D">
        <w:rPr>
          <w:rStyle w:val="StyleUnderline"/>
          <w:highlight w:val="green"/>
        </w:rPr>
        <w:t>better than</w:t>
      </w:r>
      <w:r w:rsidRPr="00CA056C">
        <w:rPr>
          <w:rStyle w:val="StyleUnderline"/>
        </w:rPr>
        <w:t xml:space="preserve"> making money </w:t>
      </w:r>
      <w:r w:rsidRPr="00E5560D">
        <w:rPr>
          <w:rStyle w:val="StyleUnderline"/>
          <w:highlight w:val="green"/>
        </w:rPr>
        <w:t>tomorrow</w:t>
      </w:r>
      <w:r w:rsidRPr="003E10AB">
        <w:rPr>
          <w:rStyle w:val="StyleUnderline"/>
        </w:rPr>
        <w:t xml:space="preserve">, </w:t>
      </w:r>
      <w:r w:rsidRPr="00DA61F4">
        <w:rPr>
          <w:rStyle w:val="StyleUnderline"/>
        </w:rPr>
        <w:t xml:space="preserve">and I am </w:t>
      </w:r>
      <w:r w:rsidRPr="00E5560D">
        <w:rPr>
          <w:rStyle w:val="StyleUnderline"/>
          <w:highlight w:val="green"/>
        </w:rPr>
        <w:t xml:space="preserve">always </w:t>
      </w:r>
      <w:r w:rsidRPr="00E5560D">
        <w:rPr>
          <w:rStyle w:val="Emphasis"/>
          <w:highlight w:val="green"/>
        </w:rPr>
        <w:t>competing</w:t>
      </w:r>
      <w:r w:rsidRPr="00852CA1">
        <w:rPr>
          <w:rStyle w:val="StyleUnderline"/>
        </w:rPr>
        <w:t xml:space="preserve"> with </w:t>
      </w:r>
      <w:r w:rsidRPr="00852CA1">
        <w:rPr>
          <w:rStyle w:val="Emphasis"/>
        </w:rPr>
        <w:t>other capitalists</w:t>
      </w:r>
      <w:r w:rsidRPr="00CA056C">
        <w:rPr>
          <w:sz w:val="16"/>
        </w:rPr>
        <w:t xml:space="preserve"> in order </w:t>
      </w:r>
      <w:r w:rsidRPr="00E5560D">
        <w:rPr>
          <w:rStyle w:val="StyleUnderline"/>
          <w:highlight w:val="green"/>
        </w:rPr>
        <w:t>to</w:t>
      </w:r>
      <w:r w:rsidRPr="00CA056C">
        <w:rPr>
          <w:rStyle w:val="StyleUnderline"/>
        </w:rPr>
        <w:t xml:space="preserve"> </w:t>
      </w:r>
      <w:r w:rsidRPr="00CA056C">
        <w:rPr>
          <w:rStyle w:val="Emphasis"/>
        </w:rPr>
        <w:t>increase</w:t>
      </w:r>
      <w:r w:rsidRPr="00CA056C">
        <w:rPr>
          <w:rStyle w:val="StyleUnderline"/>
        </w:rPr>
        <w:t xml:space="preserve"> my </w:t>
      </w:r>
      <w:r w:rsidRPr="00CA056C">
        <w:rPr>
          <w:rStyle w:val="Emphasis"/>
        </w:rPr>
        <w:t>wealth</w:t>
      </w:r>
      <w:r w:rsidRPr="00CA056C">
        <w:rPr>
          <w:sz w:val="16"/>
        </w:rPr>
        <w:t xml:space="preserve"> or income, </w:t>
      </w:r>
      <w:r w:rsidRPr="00CA056C">
        <w:rPr>
          <w:rStyle w:val="StyleUnderline"/>
        </w:rPr>
        <w:t xml:space="preserve">or </w:t>
      </w:r>
      <w:r w:rsidRPr="00852CA1">
        <w:rPr>
          <w:rStyle w:val="StyleUnderline"/>
        </w:rPr>
        <w:t xml:space="preserve">even just to </w:t>
      </w:r>
      <w:r w:rsidRPr="00E5560D">
        <w:rPr>
          <w:rStyle w:val="Emphasis"/>
          <w:highlight w:val="green"/>
        </w:rPr>
        <w:t>stay in business</w:t>
      </w:r>
      <w:r w:rsidRPr="003E10AB">
        <w:rPr>
          <w:rStyle w:val="StyleUnderline"/>
        </w:rPr>
        <w:t xml:space="preserve">. </w:t>
      </w:r>
      <w:r w:rsidRPr="00DA61F4">
        <w:rPr>
          <w:rStyle w:val="StyleUnderline"/>
        </w:rPr>
        <w:t xml:space="preserve">I </w:t>
      </w:r>
      <w:r w:rsidRPr="00E5560D">
        <w:rPr>
          <w:rStyle w:val="StyleUnderline"/>
          <w:highlight w:val="green"/>
        </w:rPr>
        <w:t xml:space="preserve">must </w:t>
      </w:r>
      <w:r w:rsidRPr="00E5560D">
        <w:rPr>
          <w:rStyle w:val="Emphasis"/>
          <w:highlight w:val="green"/>
        </w:rPr>
        <w:t>constantly</w:t>
      </w:r>
      <w:r w:rsidRPr="00CA056C">
        <w:rPr>
          <w:rStyle w:val="StyleUnderline"/>
        </w:rPr>
        <w:t xml:space="preserve"> find ways to </w:t>
      </w:r>
      <w:r w:rsidRPr="00E5560D">
        <w:rPr>
          <w:rStyle w:val="Emphasis"/>
          <w:highlight w:val="green"/>
        </w:rPr>
        <w:t>generate more</w:t>
      </w:r>
      <w:r w:rsidRPr="00CA056C">
        <w:rPr>
          <w:rStyle w:val="Emphasis"/>
        </w:rPr>
        <w:t xml:space="preserve"> capital</w:t>
      </w:r>
      <w:r w:rsidRPr="00CA056C">
        <w:rPr>
          <w:rStyle w:val="StyleUnderline"/>
        </w:rPr>
        <w:t xml:space="preserve">, </w:t>
      </w:r>
      <w:r w:rsidRPr="00CA056C">
        <w:rPr>
          <w:rStyle w:val="Emphasis"/>
        </w:rPr>
        <w:t>more revenue</w:t>
      </w:r>
      <w:r w:rsidRPr="00CA056C">
        <w:rPr>
          <w:rStyle w:val="StyleUnderline"/>
        </w:rPr>
        <w:t xml:space="preserve"> to </w:t>
      </w:r>
      <w:r w:rsidRPr="00DA61F4">
        <w:rPr>
          <w:rStyle w:val="StyleUnderline"/>
        </w:rPr>
        <w:t xml:space="preserve">make my capital bigger. </w:t>
      </w:r>
      <w:r w:rsidRPr="00DA61F4">
        <w:rPr>
          <w:rStyle w:val="Emphasis"/>
        </w:rPr>
        <w:t>It is a society that ultimately cannot plan except for short-term gains in</w:t>
      </w:r>
      <w:r w:rsidRPr="00852CA1">
        <w:rPr>
          <w:rStyle w:val="Emphasis"/>
        </w:rPr>
        <w:t xml:space="preserve"> wealth</w:t>
      </w:r>
      <w:r w:rsidRPr="003E10AB">
        <w:rPr>
          <w:rStyle w:val="StyleUnderline"/>
        </w:rPr>
        <w:t>.</w:t>
      </w:r>
    </w:p>
    <w:p w14:paraId="5EBEA6E1" w14:textId="77777777" w:rsidR="003A0BB9" w:rsidRPr="00CA056C" w:rsidRDefault="003A0BB9" w:rsidP="003A0BB9">
      <w:pPr>
        <w:rPr>
          <w:rStyle w:val="StyleUnderline"/>
        </w:rPr>
      </w:pPr>
      <w:r w:rsidRPr="00E5560D">
        <w:rPr>
          <w:rStyle w:val="Emphasis"/>
          <w:sz w:val="26"/>
          <w:szCs w:val="26"/>
          <w:highlight w:val="green"/>
        </w:rPr>
        <w:t>Only</w:t>
      </w:r>
      <w:r w:rsidRPr="00C67E31">
        <w:rPr>
          <w:rStyle w:val="StyleUnderline"/>
        </w:rPr>
        <w:t xml:space="preserve"> by </w:t>
      </w:r>
      <w:r w:rsidRPr="00E5560D">
        <w:rPr>
          <w:rStyle w:val="Emphasis"/>
          <w:sz w:val="26"/>
          <w:szCs w:val="26"/>
          <w:highlight w:val="green"/>
        </w:rPr>
        <w:t>eliminating the profit motive</w:t>
      </w:r>
      <w:r w:rsidRPr="00DA61F4">
        <w:rPr>
          <w:rStyle w:val="Emphasis"/>
          <w:sz w:val="26"/>
          <w:szCs w:val="26"/>
        </w:rPr>
        <w:t xml:space="preserve"> as</w:t>
      </w:r>
      <w:r w:rsidRPr="00DA61F4">
        <w:rPr>
          <w:rStyle w:val="StyleUnderline"/>
        </w:rPr>
        <w:t xml:space="preserve"> the </w:t>
      </w:r>
      <w:r w:rsidRPr="00DA61F4">
        <w:rPr>
          <w:rStyle w:val="Emphasis"/>
          <w:sz w:val="26"/>
          <w:szCs w:val="26"/>
        </w:rPr>
        <w:t>driver of the economy</w:t>
      </w:r>
      <w:r w:rsidRPr="00DA61F4">
        <w:rPr>
          <w:rStyle w:val="StyleUnderline"/>
        </w:rPr>
        <w:t xml:space="preserve"> </w:t>
      </w:r>
      <w:r w:rsidRPr="00E5560D">
        <w:rPr>
          <w:rStyle w:val="StyleUnderline"/>
          <w:highlight w:val="green"/>
        </w:rPr>
        <w:t>is it</w:t>
      </w:r>
      <w:r w:rsidRPr="00CA056C">
        <w:rPr>
          <w:rStyle w:val="StyleUnderline"/>
        </w:rPr>
        <w:t xml:space="preserve"> going to be </w:t>
      </w:r>
      <w:r w:rsidRPr="00E5560D">
        <w:rPr>
          <w:rStyle w:val="Emphasis"/>
          <w:highlight w:val="green"/>
        </w:rPr>
        <w:t>possible</w:t>
      </w:r>
      <w:r w:rsidRPr="00E5560D">
        <w:rPr>
          <w:rStyle w:val="StyleUnderline"/>
          <w:highlight w:val="green"/>
        </w:rPr>
        <w:t xml:space="preserve"> to stop</w:t>
      </w:r>
      <w:r w:rsidRPr="00DA61F4">
        <w:rPr>
          <w:rStyle w:val="StyleUnderline"/>
        </w:rPr>
        <w:t xml:space="preserve"> </w:t>
      </w:r>
      <w:r w:rsidRPr="00DA61F4">
        <w:rPr>
          <w:rStyle w:val="Emphasis"/>
        </w:rPr>
        <w:t xml:space="preserve">large-scale </w:t>
      </w:r>
      <w:r w:rsidRPr="00E5560D">
        <w:rPr>
          <w:rStyle w:val="Emphasis"/>
          <w:highlight w:val="green"/>
        </w:rPr>
        <w:t>destruction</w:t>
      </w:r>
      <w:r w:rsidRPr="00852CA1">
        <w:rPr>
          <w:rStyle w:val="StyleUnderline"/>
        </w:rPr>
        <w:t xml:space="preserve"> of the environment</w:t>
      </w:r>
      <w:r w:rsidRPr="00CA056C">
        <w:rPr>
          <w:rStyle w:val="StyleUnderline"/>
        </w:rPr>
        <w:t xml:space="preserve">, </w:t>
      </w:r>
      <w:r w:rsidRPr="00DA61F4">
        <w:rPr>
          <w:rStyle w:val="Emphasis"/>
        </w:rPr>
        <w:t>because</w:t>
      </w:r>
      <w:r w:rsidRPr="00DA61F4">
        <w:rPr>
          <w:rStyle w:val="StyleUnderline"/>
        </w:rPr>
        <w:t xml:space="preserve"> ultimately, </w:t>
      </w:r>
      <w:r w:rsidRPr="00DA61F4">
        <w:rPr>
          <w:rStyle w:val="Emphasis"/>
        </w:rPr>
        <w:t xml:space="preserve">the way you get </w:t>
      </w:r>
      <w:r w:rsidRPr="00DA61F4">
        <w:rPr>
          <w:rStyle w:val="Emphasis"/>
        </w:rPr>
        <w:lastRenderedPageBreak/>
        <w:t>richer</w:t>
      </w:r>
      <w:r w:rsidRPr="00DA61F4">
        <w:rPr>
          <w:rStyle w:val="StyleUnderline"/>
        </w:rPr>
        <w:t xml:space="preserve"> is by </w:t>
      </w:r>
      <w:r w:rsidRPr="00DA61F4">
        <w:rPr>
          <w:rStyle w:val="Emphasis"/>
        </w:rPr>
        <w:t>destroying the environment</w:t>
      </w:r>
      <w:r w:rsidRPr="00DA61F4">
        <w:rPr>
          <w:rStyle w:val="StyleUnderline"/>
        </w:rPr>
        <w:t xml:space="preserve">, taking the natural world and </w:t>
      </w:r>
      <w:r w:rsidRPr="00DA61F4">
        <w:rPr>
          <w:rStyle w:val="Emphasis"/>
        </w:rPr>
        <w:t>converting it</w:t>
      </w:r>
      <w:r w:rsidRPr="00DA61F4">
        <w:rPr>
          <w:rStyle w:val="StyleUnderline"/>
        </w:rPr>
        <w:t xml:space="preserve"> in</w:t>
      </w:r>
      <w:r w:rsidRPr="00DA61F4">
        <w:rPr>
          <w:rStyle w:val="Emphasis"/>
        </w:rPr>
        <w:t>to money</w:t>
      </w:r>
      <w:r w:rsidRPr="00DA61F4">
        <w:rPr>
          <w:rStyle w:val="StyleUnderline"/>
        </w:rPr>
        <w:t>.</w:t>
      </w:r>
      <w:r w:rsidRPr="003E10AB">
        <w:rPr>
          <w:rStyle w:val="StyleUnderline"/>
        </w:rPr>
        <w:t xml:space="preserve"> </w:t>
      </w:r>
      <w:r w:rsidRPr="00E5560D">
        <w:rPr>
          <w:rStyle w:val="Emphasis"/>
          <w:highlight w:val="green"/>
        </w:rPr>
        <w:t>That is</w:t>
      </w:r>
      <w:r w:rsidRPr="00C67E31">
        <w:rPr>
          <w:rStyle w:val="Emphasis"/>
        </w:rPr>
        <w:t xml:space="preserve"> what </w:t>
      </w:r>
      <w:r w:rsidRPr="00E5560D">
        <w:rPr>
          <w:rStyle w:val="Emphasis"/>
          <w:highlight w:val="green"/>
        </w:rPr>
        <w:t>socialism</w:t>
      </w:r>
      <w:r w:rsidRPr="00CA056C">
        <w:rPr>
          <w:rStyle w:val="Emphasis"/>
        </w:rPr>
        <w:t xml:space="preserve"> aims to change</w:t>
      </w:r>
      <w:r w:rsidRPr="00CA056C">
        <w:rPr>
          <w:rStyle w:val="StyleUnderline"/>
        </w:rPr>
        <w:t xml:space="preserve">, </w:t>
      </w:r>
      <w:r w:rsidRPr="00E5560D">
        <w:rPr>
          <w:rStyle w:val="Emphasis"/>
          <w:highlight w:val="green"/>
        </w:rPr>
        <w:t>eliminating the profit motive</w:t>
      </w:r>
      <w:r w:rsidRPr="00CA056C">
        <w:rPr>
          <w:rStyle w:val="StyleUnderline"/>
        </w:rPr>
        <w:t xml:space="preserve"> as</w:t>
      </w:r>
      <w:r w:rsidRPr="00CA056C">
        <w:rPr>
          <w:sz w:val="16"/>
        </w:rPr>
        <w:t xml:space="preserve"> the central </w:t>
      </w:r>
      <w:r w:rsidRPr="00CA056C">
        <w:rPr>
          <w:rStyle w:val="StyleUnderline"/>
        </w:rPr>
        <w:t>driver of the economy.</w:t>
      </w:r>
    </w:p>
    <w:p w14:paraId="5314DF20" w14:textId="77777777" w:rsidR="003A0BB9" w:rsidRPr="00CA056C" w:rsidRDefault="003A0BB9" w:rsidP="003A0BB9">
      <w:pPr>
        <w:rPr>
          <w:rStyle w:val="StyleUnderline"/>
        </w:rPr>
      </w:pPr>
      <w:r w:rsidRPr="00CA056C">
        <w:rPr>
          <w:rStyle w:val="StyleUnderline"/>
        </w:rPr>
        <w:t xml:space="preserve">Many other things, obviously, go along with socialism, but that is fundamental: </w:t>
      </w:r>
      <w:r w:rsidRPr="00CA056C">
        <w:rPr>
          <w:rStyle w:val="Emphasis"/>
        </w:rPr>
        <w:t>shift the drivers</w:t>
      </w:r>
      <w:r w:rsidRPr="00CA056C">
        <w:rPr>
          <w:rStyle w:val="StyleUnderline"/>
        </w:rPr>
        <w:t xml:space="preserve"> of </w:t>
      </w:r>
      <w:r w:rsidRPr="00CA056C">
        <w:rPr>
          <w:rStyle w:val="Emphasis"/>
        </w:rPr>
        <w:t>economic</w:t>
      </w:r>
      <w:r w:rsidRPr="00CA056C">
        <w:rPr>
          <w:rStyle w:val="StyleUnderline"/>
        </w:rPr>
        <w:t xml:space="preserve"> and </w:t>
      </w:r>
      <w:r w:rsidRPr="00CA056C">
        <w:rPr>
          <w:rStyle w:val="Emphasis"/>
        </w:rPr>
        <w:t>social</w:t>
      </w:r>
      <w:r w:rsidRPr="00CA056C">
        <w:rPr>
          <w:rStyle w:val="StyleUnderline"/>
        </w:rPr>
        <w:t xml:space="preserve"> decisions to</w:t>
      </w:r>
      <w:r w:rsidRPr="00CA056C">
        <w:rPr>
          <w:sz w:val="16"/>
        </w:rPr>
        <w:t xml:space="preserve">, in Burkett’s term, </w:t>
      </w:r>
      <w:r w:rsidRPr="00CA056C">
        <w:rPr>
          <w:rStyle w:val="StyleUnderline"/>
        </w:rPr>
        <w:t>“</w:t>
      </w:r>
      <w:r w:rsidRPr="00852CA1">
        <w:rPr>
          <w:rStyle w:val="Emphasis"/>
        </w:rPr>
        <w:t>sustainable human</w:t>
      </w:r>
      <w:r w:rsidRPr="00852CA1">
        <w:rPr>
          <w:rStyle w:val="StyleUnderline"/>
        </w:rPr>
        <w:t xml:space="preserve"> development</w:t>
      </w:r>
      <w:r w:rsidRPr="00CA056C">
        <w:rPr>
          <w:rStyle w:val="StyleUnderline"/>
        </w:rPr>
        <w:t>.” Our aim is a better</w:t>
      </w:r>
      <w:r w:rsidRPr="00CA056C">
        <w:rPr>
          <w:sz w:val="16"/>
        </w:rPr>
        <w:t xml:space="preserve"> </w:t>
      </w:r>
      <w:r w:rsidRPr="00CA056C">
        <w:rPr>
          <w:rStyle w:val="StyleUnderline"/>
        </w:rPr>
        <w:t xml:space="preserve">world for humans to </w:t>
      </w:r>
      <w:r w:rsidRPr="00852CA1">
        <w:rPr>
          <w:rStyle w:val="Emphasis"/>
        </w:rPr>
        <w:t>live</w:t>
      </w:r>
      <w:r w:rsidRPr="00CA056C">
        <w:rPr>
          <w:rStyle w:val="StyleUnderline"/>
        </w:rPr>
        <w:t xml:space="preserve"> in that is </w:t>
      </w:r>
      <w:r w:rsidRPr="00852CA1">
        <w:rPr>
          <w:rStyle w:val="Emphasis"/>
        </w:rPr>
        <w:t>sustainable</w:t>
      </w:r>
      <w:r w:rsidRPr="00CA056C">
        <w:rPr>
          <w:rStyle w:val="StyleUnderline"/>
        </w:rPr>
        <w:t xml:space="preserve"> in the </w:t>
      </w:r>
      <w:r w:rsidRPr="00852CA1">
        <w:rPr>
          <w:rStyle w:val="Emphasis"/>
        </w:rPr>
        <w:t>long term</w:t>
      </w:r>
      <w:r w:rsidRPr="00CA056C">
        <w:rPr>
          <w:rStyle w:val="StyleUnderline"/>
        </w:rPr>
        <w:t>.</w:t>
      </w:r>
    </w:p>
    <w:p w14:paraId="62C0C336" w14:textId="77777777" w:rsidR="003A0BB9" w:rsidRPr="00CA056C" w:rsidRDefault="003A0BB9" w:rsidP="003A0BB9">
      <w:pPr>
        <w:rPr>
          <w:sz w:val="16"/>
        </w:rPr>
      </w:pPr>
      <w:r w:rsidRPr="00852CA1">
        <w:rPr>
          <w:sz w:val="16"/>
        </w:rPr>
        <w:t xml:space="preserve">Marx says that </w:t>
      </w:r>
      <w:r w:rsidRPr="00852CA1">
        <w:rPr>
          <w:rStyle w:val="StyleUnderline"/>
        </w:rPr>
        <w:t xml:space="preserve">we </w:t>
      </w:r>
      <w:r w:rsidRPr="00852CA1">
        <w:rPr>
          <w:rStyle w:val="Emphasis"/>
        </w:rPr>
        <w:t>do not own the earth</w:t>
      </w:r>
      <w:r w:rsidRPr="00852CA1">
        <w:rPr>
          <w:rStyle w:val="StyleUnderline"/>
        </w:rPr>
        <w:t>, we are just its temporary possessors, and we must leave it in good condition</w:t>
      </w:r>
      <w:r w:rsidRPr="00852CA1">
        <w:rPr>
          <w:sz w:val="16"/>
        </w:rPr>
        <w:t xml:space="preserve"> for future generations. We only have to look at our world now to recognize that </w:t>
      </w:r>
      <w:r w:rsidRPr="00C67E31">
        <w:rPr>
          <w:rStyle w:val="StyleUnderline"/>
        </w:rPr>
        <w:t xml:space="preserve">we are in a </w:t>
      </w:r>
      <w:r w:rsidRPr="00C67E31">
        <w:rPr>
          <w:rStyle w:val="Emphasis"/>
        </w:rPr>
        <w:t>social and economic system</w:t>
      </w:r>
      <w:r w:rsidRPr="00C67E31">
        <w:rPr>
          <w:rStyle w:val="StyleUnderline"/>
        </w:rPr>
        <w:t xml:space="preserve"> for which </w:t>
      </w:r>
      <w:r w:rsidRPr="00C67E31">
        <w:rPr>
          <w:rStyle w:val="Emphasis"/>
        </w:rPr>
        <w:t>future generations</w:t>
      </w:r>
      <w:r w:rsidRPr="00C67E31">
        <w:rPr>
          <w:rStyle w:val="StyleUnderline"/>
        </w:rPr>
        <w:t xml:space="preserve"> just </w:t>
      </w:r>
      <w:r w:rsidRPr="00C67E31">
        <w:rPr>
          <w:rStyle w:val="Emphasis"/>
        </w:rPr>
        <w:t>do not count</w:t>
      </w:r>
      <w:r w:rsidRPr="00852CA1">
        <w:rPr>
          <w:rStyle w:val="StyleUnderline"/>
        </w:rPr>
        <w:t xml:space="preserve">. It is </w:t>
      </w:r>
      <w:r w:rsidRPr="00852CA1">
        <w:rPr>
          <w:rStyle w:val="Emphasis"/>
        </w:rPr>
        <w:t>today</w:t>
      </w:r>
      <w:r w:rsidRPr="00852CA1">
        <w:rPr>
          <w:rStyle w:val="StyleUnderline"/>
        </w:rPr>
        <w:t xml:space="preserve"> that counts.</w:t>
      </w:r>
      <w:r w:rsidRPr="00852CA1">
        <w:rPr>
          <w:sz w:val="16"/>
        </w:rPr>
        <w:t xml:space="preserve"> You never see a politician give a speech that does not talk about economic growth. They say we need more, but it is not more leisure time, or more and better medical care for everybody. It is not more literature or a better way of life. </w:t>
      </w:r>
      <w:r w:rsidRPr="00852CA1">
        <w:rPr>
          <w:rStyle w:val="StyleUnderline"/>
        </w:rPr>
        <w:t xml:space="preserve">It is more wealth, </w:t>
      </w:r>
      <w:r w:rsidRPr="00852CA1">
        <w:rPr>
          <w:rStyle w:val="Emphasis"/>
        </w:rPr>
        <w:t>specifically, more capital</w:t>
      </w:r>
      <w:r w:rsidRPr="00852CA1">
        <w:rPr>
          <w:rStyle w:val="StyleUnderline"/>
        </w:rPr>
        <w:t>.</w:t>
      </w:r>
    </w:p>
    <w:p w14:paraId="180DE0BC" w14:textId="77777777" w:rsidR="003A0BB9" w:rsidRPr="00CA056C" w:rsidRDefault="003A0BB9" w:rsidP="003A0BB9">
      <w:pPr>
        <w:rPr>
          <w:sz w:val="16"/>
        </w:rPr>
      </w:pPr>
      <w:r w:rsidRPr="00CA056C">
        <w:rPr>
          <w:sz w:val="16"/>
        </w:rPr>
        <w:t xml:space="preserve">CA: When you say an ecological society has to be socialist, that </w:t>
      </w:r>
      <w:r w:rsidRPr="00CA056C">
        <w:rPr>
          <w:rStyle w:val="StyleUnderline"/>
        </w:rPr>
        <w:t xml:space="preserve">we </w:t>
      </w:r>
      <w:r w:rsidRPr="00CA056C">
        <w:rPr>
          <w:rStyle w:val="Emphasis"/>
        </w:rPr>
        <w:t>have</w:t>
      </w:r>
      <w:r w:rsidRPr="00CA056C">
        <w:rPr>
          <w:rStyle w:val="StyleUnderline"/>
        </w:rPr>
        <w:t xml:space="preserve"> to </w:t>
      </w:r>
      <w:r w:rsidRPr="00CA056C">
        <w:rPr>
          <w:rStyle w:val="Emphasis"/>
        </w:rPr>
        <w:t>remove profit</w:t>
      </w:r>
      <w:r w:rsidRPr="00CA056C">
        <w:rPr>
          <w:rStyle w:val="StyleUnderline"/>
        </w:rPr>
        <w:t xml:space="preserve"> and growth </w:t>
      </w:r>
      <w:r w:rsidRPr="00CA056C">
        <w:rPr>
          <w:rStyle w:val="Emphasis"/>
        </w:rPr>
        <w:t>from the equation</w:t>
      </w:r>
      <w:r w:rsidRPr="00CA056C">
        <w:rPr>
          <w:sz w:val="16"/>
        </w:rPr>
        <w:t>, do you also identify with the movement calling for “degrowth”?</w:t>
      </w:r>
    </w:p>
    <w:p w14:paraId="67735846" w14:textId="77777777" w:rsidR="003A0BB9" w:rsidRPr="00DA61F4" w:rsidRDefault="003A0BB9" w:rsidP="003A0BB9">
      <w:pPr>
        <w:rPr>
          <w:rStyle w:val="StyleUnderline"/>
        </w:rPr>
      </w:pPr>
      <w:r w:rsidRPr="00CA056C">
        <w:rPr>
          <w:sz w:val="16"/>
        </w:rPr>
        <w:t xml:space="preserve">IA: It is important to understand that the ecosocialist movement that </w:t>
      </w:r>
      <w:r w:rsidRPr="00852CA1">
        <w:rPr>
          <w:sz w:val="16"/>
        </w:rPr>
        <w:t xml:space="preserve">started </w:t>
      </w:r>
      <w:r w:rsidRPr="00852CA1">
        <w:rPr>
          <w:rStyle w:val="StyleUnderline"/>
        </w:rPr>
        <w:t xml:space="preserve">in the </w:t>
      </w:r>
      <w:r w:rsidRPr="00852CA1">
        <w:rPr>
          <w:rStyle w:val="Emphasis"/>
        </w:rPr>
        <w:t>1990s</w:t>
      </w:r>
      <w:r w:rsidRPr="00852CA1">
        <w:rPr>
          <w:sz w:val="16"/>
        </w:rPr>
        <w:t xml:space="preserve"> developed</w:t>
      </w:r>
      <w:r w:rsidRPr="00CA056C">
        <w:rPr>
          <w:sz w:val="16"/>
        </w:rPr>
        <w:t xml:space="preserve"> in parallel to </w:t>
      </w:r>
      <w:r w:rsidRPr="00CA056C">
        <w:rPr>
          <w:rStyle w:val="StyleUnderline"/>
        </w:rPr>
        <w:t>the degrowth movement</w:t>
      </w:r>
      <w:r w:rsidRPr="00CA056C">
        <w:rPr>
          <w:sz w:val="16"/>
        </w:rPr>
        <w:t xml:space="preserve">, which was happening mainly in Europe. </w:t>
      </w:r>
      <w:r w:rsidRPr="00852CA1">
        <w:rPr>
          <w:rStyle w:val="StyleUnderline"/>
        </w:rPr>
        <w:t xml:space="preserve">A lot of the early work in degrowth </w:t>
      </w:r>
      <w:r w:rsidRPr="00852CA1">
        <w:rPr>
          <w:rStyle w:val="Emphasis"/>
        </w:rPr>
        <w:t>assumed</w:t>
      </w:r>
      <w:r w:rsidRPr="00CA056C">
        <w:rPr>
          <w:rStyle w:val="StyleUnderline"/>
        </w:rPr>
        <w:t xml:space="preserve"> that all</w:t>
      </w:r>
      <w:r w:rsidRPr="00CA056C">
        <w:rPr>
          <w:sz w:val="16"/>
        </w:rPr>
        <w:t xml:space="preserve"> of </w:t>
      </w:r>
      <w:r w:rsidRPr="00CA056C">
        <w:rPr>
          <w:rStyle w:val="StyleUnderline"/>
        </w:rPr>
        <w:t xml:space="preserve">this growth was </w:t>
      </w:r>
      <w:r w:rsidRPr="00852CA1">
        <w:rPr>
          <w:rStyle w:val="Emphasis"/>
        </w:rPr>
        <w:t>just</w:t>
      </w:r>
      <w:r w:rsidRPr="00CA056C">
        <w:rPr>
          <w:rStyle w:val="StyleUnderline"/>
        </w:rPr>
        <w:t xml:space="preserve"> a problem of </w:t>
      </w:r>
      <w:r w:rsidRPr="00CA056C">
        <w:rPr>
          <w:rStyle w:val="Emphasis"/>
        </w:rPr>
        <w:t>bad ideas</w:t>
      </w:r>
      <w:r w:rsidRPr="00CA056C">
        <w:rPr>
          <w:rStyle w:val="StyleUnderline"/>
        </w:rPr>
        <w:t xml:space="preserve">; </w:t>
      </w:r>
      <w:r w:rsidRPr="00CA056C">
        <w:rPr>
          <w:rStyle w:val="Emphasis"/>
        </w:rPr>
        <w:t>all we have to do</w:t>
      </w:r>
      <w:r w:rsidRPr="00CA056C">
        <w:rPr>
          <w:rStyle w:val="StyleUnderline"/>
        </w:rPr>
        <w:t xml:space="preserve"> is </w:t>
      </w:r>
      <w:r w:rsidRPr="00CA056C">
        <w:rPr>
          <w:rStyle w:val="Emphasis"/>
        </w:rPr>
        <w:t>tell</w:t>
      </w:r>
      <w:r w:rsidRPr="00CA056C">
        <w:rPr>
          <w:rStyle w:val="StyleUnderline"/>
        </w:rPr>
        <w:t xml:space="preserve"> everybody: </w:t>
      </w:r>
      <w:r w:rsidRPr="00CA056C">
        <w:rPr>
          <w:rStyle w:val="Emphasis"/>
        </w:rPr>
        <w:t>“No, do it this way,”</w:t>
      </w:r>
      <w:r w:rsidRPr="00CA056C">
        <w:rPr>
          <w:rStyle w:val="StyleUnderline"/>
        </w:rPr>
        <w:t xml:space="preserve"> and </w:t>
      </w:r>
      <w:r w:rsidRPr="00CA056C">
        <w:rPr>
          <w:rStyle w:val="Emphasis"/>
        </w:rPr>
        <w:t>everybody will</w:t>
      </w:r>
      <w:r w:rsidRPr="00CA056C">
        <w:rPr>
          <w:rStyle w:val="StyleUnderline"/>
        </w:rPr>
        <w:t xml:space="preserve">. They tended </w:t>
      </w:r>
      <w:r w:rsidRPr="00DA61F4">
        <w:rPr>
          <w:rStyle w:val="Emphasis"/>
        </w:rPr>
        <w:t>not to have</w:t>
      </w:r>
      <w:r w:rsidRPr="00DA61F4">
        <w:rPr>
          <w:rStyle w:val="StyleUnderline"/>
        </w:rPr>
        <w:t xml:space="preserve"> a social or </w:t>
      </w:r>
      <w:r w:rsidRPr="00DA61F4">
        <w:rPr>
          <w:rStyle w:val="Emphasis"/>
        </w:rPr>
        <w:t>economic analysis</w:t>
      </w:r>
      <w:r w:rsidRPr="00DA61F4">
        <w:rPr>
          <w:rStyle w:val="StyleUnderline"/>
        </w:rPr>
        <w:t>. Some</w:t>
      </w:r>
      <w:r w:rsidRPr="00DA61F4">
        <w:rPr>
          <w:sz w:val="16"/>
        </w:rPr>
        <w:t xml:space="preserve"> of them </w:t>
      </w:r>
      <w:r w:rsidRPr="00DA61F4">
        <w:rPr>
          <w:rStyle w:val="StyleUnderline"/>
        </w:rPr>
        <w:t xml:space="preserve">did very good work </w:t>
      </w:r>
      <w:r w:rsidRPr="00DA61F4">
        <w:rPr>
          <w:rStyle w:val="Emphasis"/>
        </w:rPr>
        <w:t>describing what</w:t>
      </w:r>
      <w:r w:rsidRPr="00DA61F4">
        <w:rPr>
          <w:rStyle w:val="StyleUnderline"/>
        </w:rPr>
        <w:t xml:space="preserve"> the problems were but </w:t>
      </w:r>
      <w:r w:rsidRPr="00DA61F4">
        <w:rPr>
          <w:rStyle w:val="Emphasis"/>
        </w:rPr>
        <w:t>not explaining</w:t>
      </w:r>
      <w:r w:rsidRPr="00DA61F4">
        <w:rPr>
          <w:rStyle w:val="StyleUnderline"/>
        </w:rPr>
        <w:t xml:space="preserve"> them.</w:t>
      </w:r>
    </w:p>
    <w:p w14:paraId="4F0E5650" w14:textId="77777777" w:rsidR="003A0BB9" w:rsidRPr="007C7ED0" w:rsidRDefault="003A0BB9" w:rsidP="003A0BB9">
      <w:pPr>
        <w:rPr>
          <w:rStyle w:val="StyleUnderline"/>
        </w:rPr>
      </w:pPr>
      <w:r w:rsidRPr="00DA61F4">
        <w:rPr>
          <w:sz w:val="16"/>
        </w:rPr>
        <w:t xml:space="preserve">That has shifted over time. I do not agree with everything Hickel writes, but I think that he is hitting the right points. Foster recently wrote a major article about the need to plan for degrowth. He took the idea that </w:t>
      </w:r>
      <w:r w:rsidRPr="00DA61F4">
        <w:rPr>
          <w:rStyle w:val="StyleUnderline"/>
        </w:rPr>
        <w:t xml:space="preserve">we </w:t>
      </w:r>
      <w:r w:rsidRPr="00DA61F4">
        <w:rPr>
          <w:rStyle w:val="Emphasis"/>
        </w:rPr>
        <w:t>need degrowth</w:t>
      </w:r>
      <w:r w:rsidRPr="00DA61F4">
        <w:rPr>
          <w:rStyle w:val="StyleUnderline"/>
        </w:rPr>
        <w:t xml:space="preserve"> </w:t>
      </w:r>
      <w:r w:rsidRPr="00DA61F4">
        <w:rPr>
          <w:rStyle w:val="Emphasis"/>
        </w:rPr>
        <w:t>but</w:t>
      </w:r>
      <w:r w:rsidRPr="00DA61F4">
        <w:rPr>
          <w:rStyle w:val="StyleUnderline"/>
        </w:rPr>
        <w:t xml:space="preserve"> put it in the context of the social and </w:t>
      </w:r>
      <w:r w:rsidRPr="00DA61F4">
        <w:rPr>
          <w:rStyle w:val="Emphasis"/>
        </w:rPr>
        <w:t>economic changes</w:t>
      </w:r>
      <w:r w:rsidRPr="00DA61F4">
        <w:rPr>
          <w:rStyle w:val="StyleUnderline"/>
        </w:rPr>
        <w:t xml:space="preserve"> that are </w:t>
      </w:r>
      <w:r w:rsidRPr="00DA61F4">
        <w:rPr>
          <w:rStyle w:val="Emphasis"/>
        </w:rPr>
        <w:t>necessary to get there</w:t>
      </w:r>
      <w:r w:rsidRPr="00DA61F4">
        <w:rPr>
          <w:rStyle w:val="StyleUnderline"/>
        </w:rPr>
        <w:t>. It is not going to happen because you wish for it.</w:t>
      </w:r>
      <w:r w:rsidRPr="00CA056C">
        <w:rPr>
          <w:rStyle w:val="StyleUnderline"/>
        </w:rPr>
        <w:t xml:space="preserve"> </w:t>
      </w:r>
      <w:r w:rsidRPr="00E5560D">
        <w:rPr>
          <w:rStyle w:val="StyleUnderline"/>
          <w:highlight w:val="green"/>
        </w:rPr>
        <w:t xml:space="preserve">It is </w:t>
      </w:r>
      <w:r w:rsidRPr="00DA61F4">
        <w:rPr>
          <w:rStyle w:val="Emphasis"/>
          <w:highlight w:val="green"/>
        </w:rPr>
        <w:t>only</w:t>
      </w:r>
      <w:r w:rsidRPr="00DA61F4">
        <w:rPr>
          <w:rStyle w:val="StyleUnderline"/>
        </w:rPr>
        <w:t xml:space="preserve"> going to </w:t>
      </w:r>
      <w:r w:rsidRPr="00DA61F4">
        <w:rPr>
          <w:rStyle w:val="Emphasis"/>
        </w:rPr>
        <w:t>happen</w:t>
      </w:r>
      <w:r w:rsidRPr="00DA61F4">
        <w:rPr>
          <w:rStyle w:val="StyleUnderline"/>
        </w:rPr>
        <w:t xml:space="preserve"> </w:t>
      </w:r>
      <w:r w:rsidRPr="00E5560D">
        <w:rPr>
          <w:rStyle w:val="StyleUnderline"/>
          <w:highlight w:val="green"/>
        </w:rPr>
        <w:t>when</w:t>
      </w:r>
      <w:r w:rsidRPr="00CA056C">
        <w:rPr>
          <w:rStyle w:val="StyleUnderline"/>
        </w:rPr>
        <w:t xml:space="preserve"> we have a </w:t>
      </w:r>
      <w:r w:rsidRPr="00E5560D">
        <w:rPr>
          <w:rStyle w:val="StyleUnderline"/>
          <w:highlight w:val="green"/>
        </w:rPr>
        <w:t>society</w:t>
      </w:r>
      <w:r w:rsidRPr="00CA056C">
        <w:rPr>
          <w:rStyle w:val="StyleUnderline"/>
        </w:rPr>
        <w:t xml:space="preserve"> that </w:t>
      </w:r>
      <w:r w:rsidRPr="00E5560D">
        <w:rPr>
          <w:rStyle w:val="Emphasis"/>
          <w:highlight w:val="green"/>
        </w:rPr>
        <w:t>breaks</w:t>
      </w:r>
      <w:r w:rsidRPr="00E5560D">
        <w:rPr>
          <w:rStyle w:val="StyleUnderline"/>
          <w:highlight w:val="green"/>
        </w:rPr>
        <w:t xml:space="preserve"> with</w:t>
      </w:r>
      <w:r w:rsidRPr="00C67E31">
        <w:rPr>
          <w:rStyle w:val="StyleUnderline"/>
        </w:rPr>
        <w:t xml:space="preserve"> the </w:t>
      </w:r>
      <w:r w:rsidRPr="00E5560D">
        <w:rPr>
          <w:rStyle w:val="Emphasis"/>
          <w:highlight w:val="green"/>
        </w:rPr>
        <w:t xml:space="preserve">profit </w:t>
      </w:r>
      <w:r w:rsidRPr="00DA61F4">
        <w:rPr>
          <w:rStyle w:val="Emphasis"/>
          <w:highlight w:val="green"/>
        </w:rPr>
        <w:t>motive</w:t>
      </w:r>
      <w:r w:rsidRPr="00DA61F4">
        <w:rPr>
          <w:rStyle w:val="StyleUnderline"/>
          <w:highlight w:val="green"/>
        </w:rPr>
        <w:t xml:space="preserve"> and </w:t>
      </w:r>
      <w:r w:rsidRPr="00DA61F4">
        <w:rPr>
          <w:rStyle w:val="Emphasis"/>
          <w:highlight w:val="green"/>
        </w:rPr>
        <w:t>moves</w:t>
      </w:r>
      <w:r w:rsidRPr="00DA61F4">
        <w:rPr>
          <w:rStyle w:val="StyleUnderline"/>
          <w:highlight w:val="green"/>
        </w:rPr>
        <w:t xml:space="preserve"> to</w:t>
      </w:r>
      <w:r w:rsidRPr="00CA056C">
        <w:rPr>
          <w:sz w:val="16"/>
        </w:rPr>
        <w:t xml:space="preserve">ward </w:t>
      </w:r>
      <w:r w:rsidRPr="00DA61F4">
        <w:rPr>
          <w:rStyle w:val="Emphasis"/>
          <w:highlight w:val="green"/>
        </w:rPr>
        <w:t>planning</w:t>
      </w:r>
      <w:r w:rsidRPr="00CA056C">
        <w:rPr>
          <w:rStyle w:val="StyleUnderline"/>
        </w:rPr>
        <w:t xml:space="preserve"> for </w:t>
      </w:r>
      <w:r w:rsidRPr="00852CA1">
        <w:rPr>
          <w:rStyle w:val="Emphasis"/>
        </w:rPr>
        <w:t>sustainable human</w:t>
      </w:r>
      <w:r w:rsidRPr="00CA056C">
        <w:rPr>
          <w:rStyle w:val="StyleUnderline"/>
        </w:rPr>
        <w:t xml:space="preserve"> development.</w:t>
      </w:r>
    </w:p>
    <w:p w14:paraId="74120F94" w14:textId="77777777" w:rsidR="003A0BB9" w:rsidRDefault="003A0BB9" w:rsidP="003A0BB9"/>
    <w:p w14:paraId="73EC9CC5" w14:textId="77777777" w:rsidR="003A0BB9" w:rsidRPr="001C5571" w:rsidRDefault="003A0BB9" w:rsidP="003A0BB9">
      <w:pPr>
        <w:pStyle w:val="Heading4"/>
        <w:rPr>
          <w:rStyle w:val="Style13ptBold"/>
          <w:b/>
          <w:bCs w:val="0"/>
        </w:rPr>
      </w:pPr>
      <w:r w:rsidRPr="001C5571">
        <w:rPr>
          <w:rStyle w:val="Style13ptBold"/>
          <w:b/>
          <w:bCs w:val="0"/>
        </w:rPr>
        <w:t xml:space="preserve">The call for narrow, plan-exclusive debate is the product of a </w:t>
      </w:r>
      <w:r w:rsidRPr="001C5571">
        <w:rPr>
          <w:rStyle w:val="Style13ptBold"/>
          <w:b/>
          <w:bCs w:val="0"/>
          <w:u w:val="single"/>
        </w:rPr>
        <w:t>deliberate war</w:t>
      </w:r>
      <w:r w:rsidRPr="001C5571">
        <w:rPr>
          <w:rStyle w:val="Style13ptBold"/>
          <w:b/>
          <w:bCs w:val="0"/>
        </w:rPr>
        <w:t xml:space="preserve"> waged by the </w:t>
      </w:r>
      <w:r w:rsidRPr="001C5571">
        <w:rPr>
          <w:rStyle w:val="Style13ptBold"/>
          <w:b/>
          <w:bCs w:val="0"/>
          <w:u w:val="single"/>
        </w:rPr>
        <w:t>right-wing</w:t>
      </w:r>
      <w:r w:rsidRPr="001C5571">
        <w:rPr>
          <w:rStyle w:val="Style13ptBold"/>
          <w:b/>
          <w:bCs w:val="0"/>
        </w:rPr>
        <w:t xml:space="preserve"> to capture both the </w:t>
      </w:r>
      <w:r w:rsidRPr="001C5571">
        <w:rPr>
          <w:rStyle w:val="Style13ptBold"/>
          <w:b/>
          <w:bCs w:val="0"/>
          <w:u w:val="single"/>
        </w:rPr>
        <w:t>terrain</w:t>
      </w:r>
      <w:r w:rsidRPr="001C5571">
        <w:rPr>
          <w:rStyle w:val="Style13ptBold"/>
          <w:b/>
          <w:bCs w:val="0"/>
        </w:rPr>
        <w:t xml:space="preserve"> and the </w:t>
      </w:r>
      <w:r w:rsidRPr="001C5571">
        <w:rPr>
          <w:rStyle w:val="Style13ptBold"/>
          <w:b/>
          <w:bCs w:val="0"/>
          <w:u w:val="single"/>
        </w:rPr>
        <w:t>institutions</w:t>
      </w:r>
      <w:r w:rsidRPr="001C5571">
        <w:rPr>
          <w:rStyle w:val="Style13ptBold"/>
          <w:b/>
          <w:bCs w:val="0"/>
        </w:rPr>
        <w:t xml:space="preserve"> of debate and pedagogy. It’s neoliberal, depoliticizing, and you should </w:t>
      </w:r>
      <w:r w:rsidRPr="001C5571">
        <w:rPr>
          <w:rStyle w:val="Style13ptBold"/>
          <w:b/>
          <w:bCs w:val="0"/>
          <w:u w:val="single"/>
        </w:rPr>
        <w:t>refuse</w:t>
      </w:r>
      <w:r w:rsidRPr="001C5571">
        <w:rPr>
          <w:rStyle w:val="Style13ptBold"/>
          <w:b/>
          <w:bCs w:val="0"/>
        </w:rPr>
        <w:t xml:space="preserve"> it.</w:t>
      </w:r>
    </w:p>
    <w:p w14:paraId="57472315" w14:textId="77777777" w:rsidR="003A0BB9" w:rsidRDefault="003A0BB9" w:rsidP="003A0BB9">
      <w:r w:rsidRPr="0064609D">
        <w:rPr>
          <w:rStyle w:val="Style13ptBold"/>
        </w:rPr>
        <w:t>Giroux 23</w:t>
      </w:r>
      <w:r>
        <w:t xml:space="preserve"> – Founding theorist of critical pedagogy in the United States. McMaster University Chair for Scholarship in the Public Interest &amp; The Paulo Freire Distinguished Scholar in Critical Pedagogy. Has been a professor since 1977. M.A. and D.A. in History.</w:t>
      </w:r>
    </w:p>
    <w:p w14:paraId="5F19BDA9" w14:textId="77777777" w:rsidR="003A0BB9" w:rsidRDefault="003A0BB9" w:rsidP="003A0BB9">
      <w:r>
        <w:t>Henry A. Giroux, “Critical Pedagogy in the Age of Fascist Politics,” Policy and Practice: A Development Education Review, Issue 37, Autumn 2023, https://www.developmenteducationreview.com/issue/issue-37/critical-pedagogy-age-fascist-politics</w:t>
      </w:r>
    </w:p>
    <w:p w14:paraId="798DDED9" w14:textId="77777777" w:rsidR="003A0BB9" w:rsidRPr="00F41136" w:rsidRDefault="003A0BB9" w:rsidP="003A0BB9">
      <w:pPr>
        <w:rPr>
          <w:sz w:val="16"/>
        </w:rPr>
      </w:pPr>
      <w:r w:rsidRPr="0086729E">
        <w:rPr>
          <w:rStyle w:val="StyleUnderline"/>
        </w:rPr>
        <w:t>The signposts of America’s turn towards a fascist notion of education are</w:t>
      </w:r>
      <w:r w:rsidRPr="00F41136">
        <w:rPr>
          <w:sz w:val="16"/>
        </w:rPr>
        <w:t xml:space="preserve"> everywhere. Trans students are under attack, their history is being erased from school curricula, and the support of their caregivers is increasingly criminalised. African American history is sanitised and rewritten, while teachers, faculty, and librarians who contest or refuse this fascist script are being fired, demonised, and in some cases also subject to criminal charges. Mirroring an attack on trans people similar to the one that took place in the early years of the Third Reich, far-right politicians and white supremacists are waging a vicious war against trans youth and their teachers who are now treated as social pariahs while their supporters are slandered as paedophiles and groomers.</w:t>
      </w:r>
    </w:p>
    <w:p w14:paraId="52AB1E98" w14:textId="77777777" w:rsidR="003A0BB9" w:rsidRDefault="003A0BB9" w:rsidP="003A0BB9">
      <w:pPr>
        <w:rPr>
          <w:rStyle w:val="StyleUnderline"/>
        </w:rPr>
      </w:pPr>
      <w:r w:rsidRPr="00F41136">
        <w:rPr>
          <w:sz w:val="16"/>
        </w:rPr>
        <w:lastRenderedPageBreak/>
        <w:t xml:space="preserve">The growing threat of authoritarianism is also </w:t>
      </w:r>
      <w:r w:rsidRPr="0086729E">
        <w:rPr>
          <w:rStyle w:val="StyleUnderline"/>
        </w:rPr>
        <w:t xml:space="preserve">visible in the emergence of an </w:t>
      </w:r>
      <w:r w:rsidRPr="00E5560D">
        <w:rPr>
          <w:rStyle w:val="Emphasis"/>
          <w:highlight w:val="green"/>
        </w:rPr>
        <w:t>anti-intellectual</w:t>
      </w:r>
      <w:r w:rsidRPr="00E5560D">
        <w:rPr>
          <w:rStyle w:val="StyleUnderline"/>
          <w:highlight w:val="green"/>
        </w:rPr>
        <w:t xml:space="preserve"> </w:t>
      </w:r>
      <w:r w:rsidRPr="00E5560D">
        <w:rPr>
          <w:rStyle w:val="Emphasis"/>
          <w:highlight w:val="green"/>
        </w:rPr>
        <w:t>culture</w:t>
      </w:r>
      <w:r w:rsidRPr="0086729E">
        <w:rPr>
          <w:rStyle w:val="StyleUnderline"/>
        </w:rPr>
        <w:t xml:space="preserve"> that </w:t>
      </w:r>
      <w:r w:rsidRPr="00E5560D">
        <w:rPr>
          <w:rStyle w:val="Emphasis"/>
          <w:highlight w:val="green"/>
        </w:rPr>
        <w:t>derides</w:t>
      </w:r>
      <w:r w:rsidRPr="00F41136">
        <w:rPr>
          <w:sz w:val="16"/>
        </w:rPr>
        <w:t xml:space="preserve"> any notion of </w:t>
      </w:r>
      <w:r w:rsidRPr="00E5560D">
        <w:rPr>
          <w:rStyle w:val="Emphasis"/>
          <w:highlight w:val="green"/>
        </w:rPr>
        <w:t>critical education</w:t>
      </w:r>
      <w:r w:rsidRPr="0086729E">
        <w:rPr>
          <w:rStyle w:val="StyleUnderline"/>
        </w:rPr>
        <w:t>.</w:t>
      </w:r>
      <w:r>
        <w:rPr>
          <w:rStyle w:val="StyleUnderline"/>
        </w:rPr>
        <w:t xml:space="preserve"> </w:t>
      </w:r>
      <w:r w:rsidRPr="0086729E">
        <w:rPr>
          <w:rStyle w:val="StyleUnderline"/>
        </w:rPr>
        <w:t>What was once unthinkable</w:t>
      </w:r>
      <w:r w:rsidRPr="00F41136">
        <w:rPr>
          <w:sz w:val="16"/>
        </w:rPr>
        <w:t xml:space="preserve"> regarding attacks on education </w:t>
      </w:r>
      <w:r w:rsidRPr="0086729E">
        <w:rPr>
          <w:rStyle w:val="StyleUnderline"/>
        </w:rPr>
        <w:t>has become normalised.</w:t>
      </w:r>
      <w:r>
        <w:rPr>
          <w:rStyle w:val="StyleUnderline"/>
        </w:rPr>
        <w:t xml:space="preserve"> </w:t>
      </w:r>
      <w:r w:rsidRPr="00E5560D">
        <w:rPr>
          <w:rStyle w:val="Emphasis"/>
          <w:highlight w:val="green"/>
        </w:rPr>
        <w:t>Ignorance</w:t>
      </w:r>
      <w:r w:rsidRPr="00E5560D">
        <w:rPr>
          <w:rStyle w:val="StyleUnderline"/>
          <w:highlight w:val="green"/>
        </w:rPr>
        <w:t xml:space="preserve"> is</w:t>
      </w:r>
      <w:r w:rsidRPr="0086729E">
        <w:rPr>
          <w:rStyle w:val="StyleUnderline"/>
        </w:rPr>
        <w:t xml:space="preserve"> now </w:t>
      </w:r>
      <w:r w:rsidRPr="00E5560D">
        <w:rPr>
          <w:rStyle w:val="Emphasis"/>
          <w:highlight w:val="green"/>
        </w:rPr>
        <w:t>praised</w:t>
      </w:r>
      <w:r w:rsidRPr="0086729E">
        <w:rPr>
          <w:rStyle w:val="StyleUnderline"/>
        </w:rPr>
        <w:t xml:space="preserve"> as a </w:t>
      </w:r>
      <w:r w:rsidRPr="00906CD1">
        <w:rPr>
          <w:rStyle w:val="Emphasis"/>
        </w:rPr>
        <w:t>virtue</w:t>
      </w:r>
      <w:r w:rsidRPr="0086729E">
        <w:rPr>
          <w:rStyle w:val="StyleUnderline"/>
        </w:rPr>
        <w:t xml:space="preserve"> and</w:t>
      </w:r>
      <w:r w:rsidRPr="00F41136">
        <w:rPr>
          <w:sz w:val="16"/>
        </w:rPr>
        <w:t xml:space="preserve"> white supremacy and white Christian nationalism are now </w:t>
      </w:r>
      <w:r w:rsidRPr="0086729E">
        <w:rPr>
          <w:rStyle w:val="StyleUnderline"/>
        </w:rPr>
        <w:t>the organising principles of governance and education</w:t>
      </w:r>
      <w:r w:rsidRPr="00F41136">
        <w:rPr>
          <w:sz w:val="16"/>
        </w:rPr>
        <w:t xml:space="preserve"> in many American states and a number of countries globally. </w:t>
      </w:r>
      <w:r w:rsidRPr="0086729E">
        <w:rPr>
          <w:rStyle w:val="StyleUnderline"/>
        </w:rPr>
        <w:t>This right-wing assault</w:t>
      </w:r>
      <w:r w:rsidRPr="00F41136">
        <w:rPr>
          <w:sz w:val="16"/>
        </w:rPr>
        <w:t xml:space="preserve"> on democracy </w:t>
      </w:r>
      <w:r w:rsidRPr="0086729E">
        <w:rPr>
          <w:rStyle w:val="StyleUnderline"/>
        </w:rPr>
        <w:t>is a crisis that cannot be allowed to turn into a catastrophe in which all hope is lost.</w:t>
      </w:r>
      <w:r>
        <w:rPr>
          <w:rStyle w:val="StyleUnderline"/>
        </w:rPr>
        <w:t xml:space="preserve"> </w:t>
      </w:r>
      <w:r w:rsidRPr="0086729E">
        <w:rPr>
          <w:rStyle w:val="StyleUnderline"/>
        </w:rPr>
        <w:t xml:space="preserve">This suggests </w:t>
      </w:r>
      <w:r w:rsidRPr="00E5560D">
        <w:rPr>
          <w:rStyle w:val="Emphasis"/>
          <w:highlight w:val="green"/>
        </w:rPr>
        <w:t>viewing</w:t>
      </w:r>
      <w:r w:rsidRPr="00E5560D">
        <w:rPr>
          <w:rStyle w:val="StyleUnderline"/>
          <w:highlight w:val="green"/>
        </w:rPr>
        <w:t xml:space="preserve"> </w:t>
      </w:r>
      <w:r w:rsidRPr="00E5560D">
        <w:rPr>
          <w:rStyle w:val="Emphasis"/>
          <w:highlight w:val="green"/>
        </w:rPr>
        <w:t>education</w:t>
      </w:r>
      <w:r w:rsidRPr="00E5560D">
        <w:rPr>
          <w:rStyle w:val="StyleUnderline"/>
          <w:highlight w:val="green"/>
        </w:rPr>
        <w:t xml:space="preserve"> as</w:t>
      </w:r>
      <w:r w:rsidRPr="00F41136">
        <w:rPr>
          <w:sz w:val="16"/>
        </w:rPr>
        <w:t xml:space="preserve"> a </w:t>
      </w:r>
      <w:r w:rsidRPr="00E5560D">
        <w:rPr>
          <w:rStyle w:val="Emphasis"/>
          <w:highlight w:val="green"/>
        </w:rPr>
        <w:t>political</w:t>
      </w:r>
      <w:r w:rsidRPr="00F41136">
        <w:rPr>
          <w:sz w:val="16"/>
        </w:rPr>
        <w:t xml:space="preserve"> concept, </w:t>
      </w:r>
      <w:r w:rsidRPr="00E5560D">
        <w:rPr>
          <w:rStyle w:val="StyleUnderline"/>
          <w:highlight w:val="green"/>
        </w:rPr>
        <w:t>rooted in</w:t>
      </w:r>
      <w:r w:rsidRPr="0086729E">
        <w:rPr>
          <w:rStyle w:val="StyleUnderline"/>
        </w:rPr>
        <w:t xml:space="preserve"> the goal of </w:t>
      </w:r>
      <w:r w:rsidRPr="00E5560D">
        <w:rPr>
          <w:rStyle w:val="Emphasis"/>
          <w:highlight w:val="green"/>
        </w:rPr>
        <w:t>empowerment</w:t>
      </w:r>
      <w:r w:rsidRPr="0086729E">
        <w:rPr>
          <w:rStyle w:val="StyleUnderline"/>
        </w:rPr>
        <w:t xml:space="preserve"> and </w:t>
      </w:r>
      <w:r w:rsidRPr="00906CD1">
        <w:rPr>
          <w:rStyle w:val="Emphasis"/>
        </w:rPr>
        <w:t>emancipation</w:t>
      </w:r>
      <w:r w:rsidRPr="0086729E">
        <w:rPr>
          <w:rStyle w:val="StyleUnderline"/>
        </w:rPr>
        <w:t xml:space="preserve"> for all</w:t>
      </w:r>
      <w:r w:rsidRPr="00F41136">
        <w:rPr>
          <w:sz w:val="16"/>
        </w:rPr>
        <w:t xml:space="preserve"> people, </w:t>
      </w:r>
      <w:r w:rsidRPr="0086729E">
        <w:rPr>
          <w:rStyle w:val="StyleUnderline"/>
        </w:rPr>
        <w:t>especially if we do not want to default on education’s role as a democratic public sphere.</w:t>
      </w:r>
      <w:r>
        <w:rPr>
          <w:rStyle w:val="StyleUnderline"/>
        </w:rPr>
        <w:t xml:space="preserve"> </w:t>
      </w:r>
      <w:r w:rsidRPr="0086729E">
        <w:rPr>
          <w:rStyle w:val="StyleUnderline"/>
        </w:rPr>
        <w:t xml:space="preserve">This </w:t>
      </w:r>
      <w:r w:rsidRPr="00E5560D">
        <w:rPr>
          <w:rStyle w:val="StyleUnderline"/>
          <w:highlight w:val="green"/>
        </w:rPr>
        <w:t xml:space="preserve">is a </w:t>
      </w:r>
      <w:r w:rsidRPr="00E5560D">
        <w:rPr>
          <w:rStyle w:val="Emphasis"/>
          <w:highlight w:val="green"/>
        </w:rPr>
        <w:t>pedagogical practice</w:t>
      </w:r>
      <w:r w:rsidRPr="00E5560D">
        <w:rPr>
          <w:rStyle w:val="StyleUnderline"/>
          <w:highlight w:val="green"/>
        </w:rPr>
        <w:t xml:space="preserve"> that</w:t>
      </w:r>
      <w:r w:rsidRPr="0086729E">
        <w:rPr>
          <w:rStyle w:val="StyleUnderline"/>
        </w:rPr>
        <w:t xml:space="preserve"> calls students </w:t>
      </w:r>
      <w:r w:rsidRPr="00906CD1">
        <w:rPr>
          <w:rStyle w:val="Emphasis"/>
        </w:rPr>
        <w:t>beyond themselves</w:t>
      </w:r>
      <w:r w:rsidRPr="0086729E">
        <w:rPr>
          <w:rStyle w:val="StyleUnderline"/>
        </w:rPr>
        <w:t xml:space="preserve">, </w:t>
      </w:r>
      <w:r w:rsidRPr="00E5560D">
        <w:rPr>
          <w:rStyle w:val="StyleUnderline"/>
          <w:highlight w:val="green"/>
        </w:rPr>
        <w:t xml:space="preserve">embraces the </w:t>
      </w:r>
      <w:r w:rsidRPr="00E5560D">
        <w:rPr>
          <w:rStyle w:val="Emphasis"/>
          <w:highlight w:val="green"/>
        </w:rPr>
        <w:t>ethical imperative</w:t>
      </w:r>
      <w:r w:rsidRPr="0086729E">
        <w:rPr>
          <w:rStyle w:val="StyleUnderline"/>
        </w:rPr>
        <w:t xml:space="preserve"> for them </w:t>
      </w:r>
      <w:r w:rsidRPr="00E5560D">
        <w:rPr>
          <w:rStyle w:val="StyleUnderline"/>
          <w:highlight w:val="green"/>
        </w:rPr>
        <w:t>to</w:t>
      </w:r>
      <w:r w:rsidRPr="00F41136">
        <w:rPr>
          <w:sz w:val="16"/>
        </w:rPr>
        <w:t xml:space="preserve"> care for others, </w:t>
      </w:r>
      <w:r w:rsidRPr="0086729E">
        <w:rPr>
          <w:rStyle w:val="StyleUnderline"/>
        </w:rPr>
        <w:t xml:space="preserve">embrace </w:t>
      </w:r>
      <w:r w:rsidRPr="00906CD1">
        <w:rPr>
          <w:rStyle w:val="Emphasis"/>
        </w:rPr>
        <w:t>historical memory</w:t>
      </w:r>
      <w:r w:rsidRPr="0086729E">
        <w:rPr>
          <w:rStyle w:val="StyleUnderline"/>
        </w:rPr>
        <w:t xml:space="preserve">, work to </w:t>
      </w:r>
      <w:r w:rsidRPr="00E5560D">
        <w:rPr>
          <w:rStyle w:val="Emphasis"/>
          <w:highlight w:val="green"/>
        </w:rPr>
        <w:t>dismantle</w:t>
      </w:r>
      <w:r w:rsidRPr="0086729E">
        <w:rPr>
          <w:rStyle w:val="StyleUnderline"/>
        </w:rPr>
        <w:t xml:space="preserve"> </w:t>
      </w:r>
      <w:r w:rsidRPr="00906CD1">
        <w:rPr>
          <w:rStyle w:val="Emphasis"/>
        </w:rPr>
        <w:t>structures</w:t>
      </w:r>
      <w:r w:rsidRPr="0086729E">
        <w:rPr>
          <w:rStyle w:val="StyleUnderline"/>
        </w:rPr>
        <w:t xml:space="preserve"> of </w:t>
      </w:r>
      <w:r w:rsidRPr="00E5560D">
        <w:rPr>
          <w:rStyle w:val="Emphasis"/>
          <w:highlight w:val="green"/>
        </w:rPr>
        <w:t>domination</w:t>
      </w:r>
      <w:r w:rsidRPr="0086729E">
        <w:rPr>
          <w:rStyle w:val="StyleUnderline"/>
        </w:rPr>
        <w:t xml:space="preserve">, </w:t>
      </w:r>
      <w:r w:rsidRPr="00E5560D">
        <w:rPr>
          <w:rStyle w:val="StyleUnderline"/>
          <w:highlight w:val="green"/>
        </w:rPr>
        <w:t>and</w:t>
      </w:r>
      <w:r w:rsidRPr="0086729E">
        <w:rPr>
          <w:rStyle w:val="StyleUnderline"/>
        </w:rPr>
        <w:t xml:space="preserve"> to </w:t>
      </w:r>
      <w:r w:rsidRPr="00E5560D">
        <w:rPr>
          <w:rStyle w:val="StyleUnderline"/>
          <w:highlight w:val="green"/>
        </w:rPr>
        <w:t xml:space="preserve">become </w:t>
      </w:r>
      <w:r w:rsidRPr="00E5560D">
        <w:rPr>
          <w:rStyle w:val="Emphasis"/>
          <w:highlight w:val="green"/>
        </w:rPr>
        <w:t>subjects</w:t>
      </w:r>
      <w:r w:rsidRPr="0086729E">
        <w:rPr>
          <w:rStyle w:val="StyleUnderline"/>
        </w:rPr>
        <w:t xml:space="preserve"> </w:t>
      </w:r>
      <w:r w:rsidRPr="00906CD1">
        <w:rPr>
          <w:rStyle w:val="Emphasis"/>
        </w:rPr>
        <w:t>rather than</w:t>
      </w:r>
      <w:r w:rsidRPr="0086729E">
        <w:rPr>
          <w:rStyle w:val="StyleUnderline"/>
        </w:rPr>
        <w:t xml:space="preserve"> </w:t>
      </w:r>
      <w:r w:rsidRPr="00906CD1">
        <w:rPr>
          <w:rStyle w:val="Emphasis"/>
        </w:rPr>
        <w:t>objects</w:t>
      </w:r>
      <w:r w:rsidRPr="0086729E">
        <w:rPr>
          <w:rStyle w:val="StyleUnderline"/>
        </w:rPr>
        <w:t xml:space="preserve"> </w:t>
      </w:r>
      <w:r w:rsidRPr="00E5560D">
        <w:rPr>
          <w:rStyle w:val="StyleUnderline"/>
          <w:highlight w:val="green"/>
        </w:rPr>
        <w:t xml:space="preserve">of </w:t>
      </w:r>
      <w:r w:rsidRPr="00E5560D">
        <w:rPr>
          <w:rStyle w:val="Emphasis"/>
          <w:highlight w:val="green"/>
        </w:rPr>
        <w:t>history</w:t>
      </w:r>
      <w:r w:rsidRPr="0086729E">
        <w:rPr>
          <w:rStyle w:val="StyleUnderline"/>
        </w:rPr>
        <w:t xml:space="preserve">, </w:t>
      </w:r>
      <w:r w:rsidRPr="00E5560D">
        <w:rPr>
          <w:rStyle w:val="Emphasis"/>
          <w:highlight w:val="green"/>
        </w:rPr>
        <w:t>politics</w:t>
      </w:r>
      <w:r w:rsidRPr="0086729E">
        <w:rPr>
          <w:rStyle w:val="StyleUnderline"/>
        </w:rPr>
        <w:t xml:space="preserve">, </w:t>
      </w:r>
      <w:r w:rsidRPr="00E5560D">
        <w:rPr>
          <w:rStyle w:val="StyleUnderline"/>
          <w:highlight w:val="green"/>
        </w:rPr>
        <w:t xml:space="preserve">and </w:t>
      </w:r>
      <w:r w:rsidRPr="00E5560D">
        <w:rPr>
          <w:rStyle w:val="Emphasis"/>
          <w:highlight w:val="green"/>
        </w:rPr>
        <w:t>power</w:t>
      </w:r>
      <w:r w:rsidRPr="0086729E">
        <w:rPr>
          <w:rStyle w:val="StyleUnderline"/>
        </w:rPr>
        <w:t>.</w:t>
      </w:r>
      <w:r>
        <w:rPr>
          <w:rStyle w:val="StyleUnderline"/>
        </w:rPr>
        <w:t xml:space="preserve"> </w:t>
      </w:r>
      <w:r w:rsidRPr="0086729E">
        <w:rPr>
          <w:rStyle w:val="StyleUnderline"/>
        </w:rPr>
        <w:t>If educators are going to develop a politics capable of awakening students’ critical, imaginative, and historical sensibilities, it is vital to engage education as a project of</w:t>
      </w:r>
      <w:r w:rsidRPr="00F41136">
        <w:rPr>
          <w:sz w:val="16"/>
        </w:rPr>
        <w:t xml:space="preserve"> individual and collective </w:t>
      </w:r>
      <w:r w:rsidRPr="0086729E">
        <w:rPr>
          <w:rStyle w:val="StyleUnderline"/>
        </w:rPr>
        <w:t>empowerment - a project based on the search for truth, an enlarging of the civic imagination, and the practice of freedom.</w:t>
      </w:r>
    </w:p>
    <w:p w14:paraId="09C19F7D" w14:textId="77777777" w:rsidR="003A0BB9" w:rsidRPr="00F41136" w:rsidRDefault="003A0BB9" w:rsidP="003A0BB9">
      <w:pPr>
        <w:rPr>
          <w:sz w:val="16"/>
        </w:rPr>
      </w:pPr>
      <w:r w:rsidRPr="00F41136">
        <w:rPr>
          <w:sz w:val="16"/>
        </w:rPr>
        <w:t>Fascism begins with the language of hate, and as Thom Hartmann (2023) observes:</w:t>
      </w:r>
    </w:p>
    <w:p w14:paraId="641031F5" w14:textId="77777777" w:rsidR="003A0BB9" w:rsidRPr="00F41136" w:rsidRDefault="003A0BB9" w:rsidP="003A0BB9">
      <w:pPr>
        <w:rPr>
          <w:sz w:val="16"/>
        </w:rPr>
      </w:pPr>
      <w:r w:rsidRPr="00F41136">
        <w:rPr>
          <w:sz w:val="16"/>
        </w:rPr>
        <w:t>“</w:t>
      </w:r>
      <w:r w:rsidRPr="0086729E">
        <w:rPr>
          <w:rStyle w:val="StyleUnderline"/>
        </w:rPr>
        <w:t>Before fascism can fully seize power in a nation, it must first be accepted by the people</w:t>
      </w:r>
      <w:r w:rsidRPr="00F41136">
        <w:rPr>
          <w:sz w:val="16"/>
        </w:rPr>
        <w:t xml:space="preserve"> as a ‘patriotic’ system of governance, representing the will of the majority of the nation. This is why fascists always scapegoat minorities first … before they acquire enough power to subjugate the entire nation itself”.</w:t>
      </w:r>
    </w:p>
    <w:p w14:paraId="5C598302" w14:textId="77777777" w:rsidR="003A0BB9" w:rsidRPr="00F41136" w:rsidRDefault="003A0BB9" w:rsidP="003A0BB9">
      <w:pPr>
        <w:rPr>
          <w:sz w:val="16"/>
        </w:rPr>
      </w:pPr>
      <w:r w:rsidRPr="0086729E">
        <w:rPr>
          <w:rStyle w:val="StyleUnderline"/>
        </w:rPr>
        <w:t xml:space="preserve">Against this warning, it is important for us as educators to note that </w:t>
      </w:r>
      <w:r w:rsidRPr="00E5560D">
        <w:rPr>
          <w:rStyle w:val="StyleUnderline"/>
          <w:highlight w:val="green"/>
        </w:rPr>
        <w:t xml:space="preserve">the </w:t>
      </w:r>
      <w:r w:rsidRPr="00E5560D">
        <w:rPr>
          <w:rStyle w:val="Emphasis"/>
          <w:highlight w:val="green"/>
        </w:rPr>
        <w:t>current</w:t>
      </w:r>
      <w:r w:rsidRPr="00906CD1">
        <w:rPr>
          <w:rStyle w:val="Emphasis"/>
        </w:rPr>
        <w:t xml:space="preserve"> era</w:t>
      </w:r>
      <w:r w:rsidRPr="0086729E">
        <w:rPr>
          <w:rStyle w:val="StyleUnderline"/>
        </w:rPr>
        <w:t xml:space="preserve"> is one marked by the rise of </w:t>
      </w:r>
      <w:r w:rsidRPr="00E5560D">
        <w:rPr>
          <w:rStyle w:val="Emphasis"/>
          <w:highlight w:val="green"/>
        </w:rPr>
        <w:t>disimagination machines</w:t>
      </w:r>
      <w:r w:rsidRPr="0086729E">
        <w:rPr>
          <w:rStyle w:val="StyleUnderline"/>
        </w:rPr>
        <w:t xml:space="preserve"> that </w:t>
      </w:r>
      <w:r w:rsidRPr="00E5560D">
        <w:rPr>
          <w:rStyle w:val="StyleUnderline"/>
          <w:highlight w:val="green"/>
        </w:rPr>
        <w:t xml:space="preserve">produce </w:t>
      </w:r>
      <w:r w:rsidRPr="00E5560D">
        <w:rPr>
          <w:rStyle w:val="Emphasis"/>
          <w:highlight w:val="green"/>
        </w:rPr>
        <w:t>manufactured</w:t>
      </w:r>
      <w:r w:rsidRPr="00E5560D">
        <w:rPr>
          <w:rStyle w:val="StyleUnderline"/>
          <w:highlight w:val="green"/>
        </w:rPr>
        <w:t xml:space="preserve"> </w:t>
      </w:r>
      <w:r w:rsidRPr="00E5560D">
        <w:rPr>
          <w:rStyle w:val="Emphasis"/>
          <w:highlight w:val="green"/>
        </w:rPr>
        <w:t>ignorance</w:t>
      </w:r>
      <w:r w:rsidRPr="00F41136">
        <w:rPr>
          <w:sz w:val="16"/>
        </w:rPr>
        <w:t xml:space="preserve"> and concoct lies on an unprecedented level, </w:t>
      </w:r>
      <w:r w:rsidRPr="00E5560D">
        <w:rPr>
          <w:rStyle w:val="StyleUnderline"/>
          <w:highlight w:val="green"/>
        </w:rPr>
        <w:t xml:space="preserve">giving </w:t>
      </w:r>
      <w:r w:rsidRPr="00E5560D">
        <w:rPr>
          <w:rStyle w:val="Emphasis"/>
          <w:highlight w:val="green"/>
        </w:rPr>
        <w:t>authoritarianism</w:t>
      </w:r>
      <w:r w:rsidRPr="00556935">
        <w:rPr>
          <w:rStyle w:val="StyleUnderline"/>
        </w:rPr>
        <w:t xml:space="preserve"> a </w:t>
      </w:r>
      <w:r w:rsidRPr="00E5560D">
        <w:rPr>
          <w:rStyle w:val="Emphasis"/>
          <w:highlight w:val="green"/>
        </w:rPr>
        <w:t>new life</w:t>
      </w:r>
      <w:r w:rsidRPr="00F41136">
        <w:rPr>
          <w:sz w:val="16"/>
        </w:rPr>
        <w:t>. As the historian Federico Finchelstein (2020: 1) notes, it is crucial to recall that ‘</w:t>
      </w:r>
      <w:r w:rsidRPr="0086729E">
        <w:rPr>
          <w:rStyle w:val="StyleUnderline"/>
        </w:rPr>
        <w:t>one of the key lessons of the history of fascism is that</w:t>
      </w:r>
      <w:r w:rsidRPr="00F41136">
        <w:rPr>
          <w:sz w:val="16"/>
        </w:rPr>
        <w:t xml:space="preserve"> racist lies led to extreme political violence’. We live at a time when the unthinkable has become normalised so that anything can be said and everything that matters unsaid. Moreover, this degrading of truth and the emptying of language makes it all the more difficult to distinguish good from evil, justice from injustice. Under such circumstances, the American public is rapidly losing a language and ethical grammar that challenges the political and racist machineries of cruelty, state violence and targeted exclusions (Wilderson, 2012).</w:t>
      </w:r>
    </w:p>
    <w:p w14:paraId="7103B8FE" w14:textId="77777777" w:rsidR="003A0BB9" w:rsidRPr="00F41136" w:rsidRDefault="003A0BB9" w:rsidP="003A0BB9">
      <w:pPr>
        <w:rPr>
          <w:sz w:val="16"/>
        </w:rPr>
      </w:pPr>
      <w:r w:rsidRPr="00906CD1">
        <w:rPr>
          <w:rStyle w:val="Emphasis"/>
        </w:rPr>
        <w:t>Education</w:t>
      </w:r>
      <w:r w:rsidRPr="0086729E">
        <w:rPr>
          <w:rStyle w:val="StyleUnderline"/>
        </w:rPr>
        <w:t xml:space="preserve"> both in its symbolic and institutional forms has a </w:t>
      </w:r>
      <w:r w:rsidRPr="00906CD1">
        <w:rPr>
          <w:rStyle w:val="Emphasis"/>
        </w:rPr>
        <w:t>vital role</w:t>
      </w:r>
      <w:r w:rsidRPr="0086729E">
        <w:rPr>
          <w:rStyle w:val="StyleUnderline"/>
        </w:rPr>
        <w:t xml:space="preserve"> to play in </w:t>
      </w:r>
      <w:r w:rsidRPr="00906CD1">
        <w:rPr>
          <w:rStyle w:val="Emphasis"/>
        </w:rPr>
        <w:t>fighting</w:t>
      </w:r>
      <w:r w:rsidRPr="0086729E">
        <w:rPr>
          <w:rStyle w:val="StyleUnderline"/>
        </w:rPr>
        <w:t xml:space="preserve"> the </w:t>
      </w:r>
      <w:r w:rsidRPr="00906CD1">
        <w:rPr>
          <w:rStyle w:val="Emphasis"/>
        </w:rPr>
        <w:t>resurgence</w:t>
      </w:r>
      <w:r w:rsidRPr="0086729E">
        <w:rPr>
          <w:rStyle w:val="StyleUnderline"/>
        </w:rPr>
        <w:t xml:space="preserve"> of </w:t>
      </w:r>
      <w:r w:rsidRPr="00906CD1">
        <w:rPr>
          <w:rStyle w:val="Emphasis"/>
        </w:rPr>
        <w:t>false renderings</w:t>
      </w:r>
      <w:r w:rsidRPr="0086729E">
        <w:rPr>
          <w:rStyle w:val="StyleUnderline"/>
        </w:rPr>
        <w:t xml:space="preserve"> of </w:t>
      </w:r>
      <w:r w:rsidRPr="00906CD1">
        <w:rPr>
          <w:rStyle w:val="Emphasis"/>
        </w:rPr>
        <w:t>history</w:t>
      </w:r>
      <w:r w:rsidRPr="00F41136">
        <w:rPr>
          <w:sz w:val="16"/>
        </w:rPr>
        <w:t xml:space="preserve">, white supremacy, religious fundamentalism, an accelerating militarism, </w:t>
      </w:r>
      <w:r w:rsidRPr="0086729E">
        <w:rPr>
          <w:rStyle w:val="StyleUnderline"/>
        </w:rPr>
        <w:t>and</w:t>
      </w:r>
      <w:r w:rsidRPr="00F41136">
        <w:rPr>
          <w:sz w:val="16"/>
        </w:rPr>
        <w:t xml:space="preserve"> ultra-</w:t>
      </w:r>
      <w:r w:rsidRPr="0086729E">
        <w:rPr>
          <w:rStyle w:val="StyleUnderline"/>
        </w:rPr>
        <w:t>nation</w:t>
      </w:r>
      <w:r w:rsidRPr="00F41136">
        <w:rPr>
          <w:sz w:val="16"/>
        </w:rPr>
        <w:t xml:space="preserve">alism. </w:t>
      </w:r>
      <w:r w:rsidRPr="0086729E">
        <w:rPr>
          <w:rStyle w:val="StyleUnderline"/>
        </w:rPr>
        <w:t>As far-right movements</w:t>
      </w:r>
      <w:r w:rsidRPr="00F41136">
        <w:rPr>
          <w:sz w:val="16"/>
        </w:rPr>
        <w:t xml:space="preserve"> across the globe </w:t>
      </w:r>
      <w:r w:rsidRPr="0086729E">
        <w:rPr>
          <w:rStyle w:val="StyleUnderline"/>
        </w:rPr>
        <w:t>disseminate toxic</w:t>
      </w:r>
      <w:r w:rsidRPr="00F41136">
        <w:rPr>
          <w:sz w:val="16"/>
        </w:rPr>
        <w:t xml:space="preserve"> racist and ultra-nationalist </w:t>
      </w:r>
      <w:r w:rsidRPr="0086729E">
        <w:rPr>
          <w:rStyle w:val="StyleUnderline"/>
        </w:rPr>
        <w:t>images of the past, it is essential to reclaim education as a form of historical consciousness and moral witnessing.</w:t>
      </w:r>
      <w:r>
        <w:rPr>
          <w:rStyle w:val="StyleUnderline"/>
        </w:rPr>
        <w:t xml:space="preserve"> </w:t>
      </w:r>
      <w:r w:rsidRPr="0086729E">
        <w:rPr>
          <w:rStyle w:val="StyleUnderline"/>
        </w:rPr>
        <w:t>This is especially true at a time when historical and social amnesia have become a national pastime</w:t>
      </w:r>
      <w:r w:rsidRPr="00F41136">
        <w:rPr>
          <w:sz w:val="16"/>
        </w:rPr>
        <w:t>, further normalising an authoritarian politics that thrives on ignorance, fear, the suppression of dissent, and hate. The merging of power, new digital technologies, and everyday life have not only altered time and space, but they have also expanded the reach of culture as an educational force. A culture of lies, cruelty, and hate, coupled with a fear of history and a 24/7 flow of information now wages a war on historical consciousness, attention spans, and the conditions necessary to think, contemplate, and arrive at sound judgements (Crary, 2022).</w:t>
      </w:r>
    </w:p>
    <w:p w14:paraId="36DCDD3D" w14:textId="77777777" w:rsidR="003A0BB9" w:rsidRPr="00F41136" w:rsidRDefault="003A0BB9" w:rsidP="003A0BB9">
      <w:pPr>
        <w:rPr>
          <w:sz w:val="16"/>
        </w:rPr>
      </w:pPr>
      <w:r w:rsidRPr="00F41136">
        <w:rPr>
          <w:sz w:val="16"/>
        </w:rPr>
        <w:t>Education as a cultural force</w:t>
      </w:r>
    </w:p>
    <w:p w14:paraId="52203577" w14:textId="77777777" w:rsidR="003A0BB9" w:rsidRDefault="003A0BB9" w:rsidP="003A0BB9">
      <w:pPr>
        <w:rPr>
          <w:rStyle w:val="StyleUnderline"/>
        </w:rPr>
      </w:pPr>
      <w:r w:rsidRPr="0086729E">
        <w:rPr>
          <w:rStyle w:val="StyleUnderline"/>
        </w:rPr>
        <w:t>It is crucial for educators to learn that education and school</w:t>
      </w:r>
      <w:r w:rsidRPr="00F41136">
        <w:rPr>
          <w:sz w:val="16"/>
        </w:rPr>
        <w:t xml:space="preserve">ing are </w:t>
      </w:r>
      <w:r w:rsidRPr="0086729E">
        <w:rPr>
          <w:rStyle w:val="StyleUnderline"/>
        </w:rPr>
        <w:t>not the same and schooling must be viewed as</w:t>
      </w:r>
      <w:r w:rsidRPr="00F41136">
        <w:rPr>
          <w:sz w:val="16"/>
        </w:rPr>
        <w:t xml:space="preserve"> a sphere </w:t>
      </w:r>
      <w:r w:rsidRPr="0086729E">
        <w:rPr>
          <w:rStyle w:val="StyleUnderline"/>
        </w:rPr>
        <w:t>distinctive</w:t>
      </w:r>
      <w:r w:rsidRPr="00F41136">
        <w:rPr>
          <w:sz w:val="16"/>
        </w:rPr>
        <w:t xml:space="preserve"> from the educative forces at work in the larger culture (Mayer, 2019). The point of course is that an array of cultural apparatuses extending from the social media and streaming services to the rise of artificial intelligence and corporate controlled media platforms also constitutes a vast educational machinery with enormous power and influence. What both schooling and </w:t>
      </w:r>
      <w:r w:rsidRPr="0086729E">
        <w:rPr>
          <w:rStyle w:val="StyleUnderline"/>
        </w:rPr>
        <w:t>the wider cultural sphere of education</w:t>
      </w:r>
      <w:r w:rsidRPr="00F41136">
        <w:rPr>
          <w:sz w:val="16"/>
        </w:rPr>
        <w:t xml:space="preserve"> have in common is that they often </w:t>
      </w:r>
      <w:r w:rsidRPr="0086729E">
        <w:rPr>
          <w:rStyle w:val="StyleUnderline"/>
        </w:rPr>
        <w:t>work</w:t>
      </w:r>
      <w:r w:rsidRPr="00F41136">
        <w:rPr>
          <w:sz w:val="16"/>
        </w:rPr>
        <w:t xml:space="preserve"> in tandem with each other </w:t>
      </w:r>
      <w:r w:rsidRPr="0086729E">
        <w:rPr>
          <w:rStyle w:val="StyleUnderline"/>
        </w:rPr>
        <w:t>to shape and orchestrate</w:t>
      </w:r>
      <w:r w:rsidRPr="00F41136">
        <w:rPr>
          <w:sz w:val="16"/>
        </w:rPr>
        <w:t xml:space="preserve"> dominant </w:t>
      </w:r>
      <w:r w:rsidRPr="00906CD1">
        <w:rPr>
          <w:rStyle w:val="Emphasis"/>
        </w:rPr>
        <w:t>social relations</w:t>
      </w:r>
      <w:r w:rsidRPr="0086729E">
        <w:rPr>
          <w:rStyle w:val="StyleUnderline"/>
        </w:rPr>
        <w:t xml:space="preserve">, constitute prevailing notions of </w:t>
      </w:r>
      <w:r w:rsidRPr="00906CD1">
        <w:rPr>
          <w:rStyle w:val="Emphasis"/>
        </w:rPr>
        <w:t>common sense</w:t>
      </w:r>
      <w:r w:rsidRPr="0086729E">
        <w:rPr>
          <w:rStyle w:val="StyleUnderline"/>
        </w:rPr>
        <w:t xml:space="preserve">, and open up </w:t>
      </w:r>
      <w:r w:rsidRPr="00906CD1">
        <w:rPr>
          <w:rStyle w:val="Emphasis"/>
        </w:rPr>
        <w:t xml:space="preserve">conceptual </w:t>
      </w:r>
      <w:r w:rsidRPr="00906CD1">
        <w:rPr>
          <w:rStyle w:val="Emphasis"/>
        </w:rPr>
        <w:lastRenderedPageBreak/>
        <w:t>horizons</w:t>
      </w:r>
      <w:r w:rsidRPr="0086729E">
        <w:rPr>
          <w:rStyle w:val="StyleUnderline"/>
        </w:rPr>
        <w:t>, modes of identification, and social relations through which consciousness and identities are shaped and legitimated.</w:t>
      </w:r>
    </w:p>
    <w:p w14:paraId="38AFFAEF" w14:textId="77777777" w:rsidR="003A0BB9" w:rsidRPr="00F41136" w:rsidRDefault="003A0BB9" w:rsidP="003A0BB9">
      <w:pPr>
        <w:rPr>
          <w:sz w:val="16"/>
        </w:rPr>
      </w:pPr>
      <w:r w:rsidRPr="009429DC">
        <w:rPr>
          <w:rStyle w:val="StyleUnderline"/>
        </w:rPr>
        <w:t>In the current age of barbarism and the crushing of dissent</w:t>
      </w:r>
      <w:r w:rsidRPr="00F41136">
        <w:rPr>
          <w:sz w:val="16"/>
        </w:rPr>
        <w:t xml:space="preserve">, </w:t>
      </w:r>
      <w:r w:rsidRPr="00E5560D">
        <w:rPr>
          <w:rStyle w:val="StyleUnderline"/>
          <w:highlight w:val="green"/>
        </w:rPr>
        <w:t xml:space="preserve">there is a need for educators to </w:t>
      </w:r>
      <w:r w:rsidRPr="00E5560D">
        <w:rPr>
          <w:rStyle w:val="Emphasis"/>
          <w:highlight w:val="green"/>
        </w:rPr>
        <w:t>acknowledge</w:t>
      </w:r>
      <w:r w:rsidRPr="00E5560D">
        <w:rPr>
          <w:rStyle w:val="StyleUnderline"/>
          <w:highlight w:val="green"/>
        </w:rPr>
        <w:t xml:space="preserve"> </w:t>
      </w:r>
      <w:r w:rsidRPr="00E5560D">
        <w:rPr>
          <w:rStyle w:val="Emphasis"/>
          <w:highlight w:val="green"/>
        </w:rPr>
        <w:t>how</w:t>
      </w:r>
      <w:r w:rsidRPr="00F41136">
        <w:rPr>
          <w:sz w:val="16"/>
        </w:rPr>
        <w:t xml:space="preserve"> the </w:t>
      </w:r>
      <w:r w:rsidRPr="0086729E">
        <w:rPr>
          <w:rStyle w:val="StyleUnderline"/>
        </w:rPr>
        <w:t>wider</w:t>
      </w:r>
      <w:r w:rsidRPr="00F41136">
        <w:rPr>
          <w:sz w:val="16"/>
        </w:rPr>
        <w:t xml:space="preserve"> culture and </w:t>
      </w:r>
      <w:r w:rsidRPr="00E5560D">
        <w:rPr>
          <w:rStyle w:val="Emphasis"/>
          <w:highlight w:val="green"/>
        </w:rPr>
        <w:t>pedagogies</w:t>
      </w:r>
      <w:r w:rsidRPr="00F41136">
        <w:rPr>
          <w:sz w:val="16"/>
        </w:rPr>
        <w:t xml:space="preserve"> of closure </w:t>
      </w:r>
      <w:r w:rsidRPr="00E5560D">
        <w:rPr>
          <w:rStyle w:val="StyleUnderline"/>
          <w:highlight w:val="green"/>
        </w:rPr>
        <w:t>operate as</w:t>
      </w:r>
      <w:r w:rsidRPr="0086729E">
        <w:rPr>
          <w:rStyle w:val="StyleUnderline"/>
        </w:rPr>
        <w:t xml:space="preserve"> educational and </w:t>
      </w:r>
      <w:r w:rsidRPr="00E5560D">
        <w:rPr>
          <w:rStyle w:val="StyleUnderline"/>
          <w:highlight w:val="green"/>
        </w:rPr>
        <w:t>political forces in</w:t>
      </w:r>
      <w:r w:rsidRPr="00F41136">
        <w:rPr>
          <w:rStyle w:val="StyleUnderline"/>
        </w:rPr>
        <w:t xml:space="preserve"> the </w:t>
      </w:r>
      <w:r w:rsidRPr="00E5560D">
        <w:rPr>
          <w:rStyle w:val="Emphasis"/>
          <w:highlight w:val="green"/>
        </w:rPr>
        <w:t>service</w:t>
      </w:r>
      <w:r w:rsidRPr="00E5560D">
        <w:rPr>
          <w:rStyle w:val="StyleUnderline"/>
          <w:highlight w:val="green"/>
        </w:rPr>
        <w:t xml:space="preserve"> of </w:t>
      </w:r>
      <w:r w:rsidRPr="00E5560D">
        <w:rPr>
          <w:rStyle w:val="Emphasis"/>
          <w:highlight w:val="green"/>
        </w:rPr>
        <w:t>fascist politics</w:t>
      </w:r>
      <w:r w:rsidRPr="00F41136">
        <w:rPr>
          <w:rStyle w:val="StyleUnderline"/>
        </w:rPr>
        <w:t xml:space="preserve"> and other modes of tyranny. Under such circumstances, </w:t>
      </w:r>
      <w:r w:rsidRPr="00E5560D">
        <w:rPr>
          <w:rStyle w:val="StyleUnderline"/>
          <w:highlight w:val="green"/>
        </w:rPr>
        <w:t>educators</w:t>
      </w:r>
      <w:r w:rsidRPr="00F41136">
        <w:rPr>
          <w:rStyle w:val="StyleUnderline"/>
        </w:rPr>
        <w:t xml:space="preserve"> and others </w:t>
      </w:r>
      <w:r w:rsidRPr="00E5560D">
        <w:rPr>
          <w:rStyle w:val="StyleUnderline"/>
          <w:highlight w:val="green"/>
        </w:rPr>
        <w:t xml:space="preserve">must </w:t>
      </w:r>
      <w:r w:rsidRPr="00E5560D">
        <w:rPr>
          <w:rStyle w:val="Emphasis"/>
          <w:highlight w:val="green"/>
        </w:rPr>
        <w:t>question</w:t>
      </w:r>
      <w:r w:rsidRPr="00E5560D">
        <w:rPr>
          <w:rStyle w:val="StyleUnderline"/>
          <w:highlight w:val="green"/>
        </w:rPr>
        <w:t xml:space="preserve"> </w:t>
      </w:r>
      <w:r w:rsidRPr="00E5560D">
        <w:rPr>
          <w:rStyle w:val="Emphasis"/>
          <w:highlight w:val="green"/>
        </w:rPr>
        <w:t>not only</w:t>
      </w:r>
      <w:r w:rsidRPr="00E5560D">
        <w:rPr>
          <w:rStyle w:val="StyleUnderline"/>
          <w:highlight w:val="green"/>
        </w:rPr>
        <w:t xml:space="preserve"> what individuals </w:t>
      </w:r>
      <w:r w:rsidRPr="00E5560D">
        <w:rPr>
          <w:rStyle w:val="Emphasis"/>
          <w:highlight w:val="green"/>
        </w:rPr>
        <w:t>learn</w:t>
      </w:r>
      <w:r w:rsidRPr="00F41136">
        <w:rPr>
          <w:sz w:val="16"/>
        </w:rPr>
        <w:t xml:space="preserve"> in society, </w:t>
      </w:r>
      <w:r w:rsidRPr="00E5560D">
        <w:rPr>
          <w:rStyle w:val="StyleUnderline"/>
          <w:highlight w:val="green"/>
        </w:rPr>
        <w:t xml:space="preserve">but what they </w:t>
      </w:r>
      <w:r w:rsidRPr="00E5560D">
        <w:rPr>
          <w:rStyle w:val="Emphasis"/>
          <w:highlight w:val="green"/>
        </w:rPr>
        <w:t>must</w:t>
      </w:r>
      <w:r w:rsidRPr="00E5560D">
        <w:rPr>
          <w:rStyle w:val="StyleUnderline"/>
          <w:highlight w:val="green"/>
        </w:rPr>
        <w:t xml:space="preserve"> </w:t>
      </w:r>
      <w:r w:rsidRPr="00E5560D">
        <w:rPr>
          <w:rStyle w:val="Emphasis"/>
          <w:highlight w:val="green"/>
        </w:rPr>
        <w:t>unlearn</w:t>
      </w:r>
      <w:r w:rsidRPr="00F41136">
        <w:rPr>
          <w:rStyle w:val="StyleUnderline"/>
        </w:rPr>
        <w:t xml:space="preserve">, </w:t>
      </w:r>
      <w:r w:rsidRPr="00E5560D">
        <w:rPr>
          <w:rStyle w:val="StyleUnderline"/>
          <w:highlight w:val="green"/>
        </w:rPr>
        <w:t xml:space="preserve">and what </w:t>
      </w:r>
      <w:r w:rsidRPr="00E5560D">
        <w:rPr>
          <w:rStyle w:val="Emphasis"/>
          <w:highlight w:val="green"/>
        </w:rPr>
        <w:t>institutions</w:t>
      </w:r>
      <w:r w:rsidRPr="00E5560D">
        <w:rPr>
          <w:rStyle w:val="StyleUnderline"/>
          <w:highlight w:val="green"/>
        </w:rPr>
        <w:t xml:space="preserve"> </w:t>
      </w:r>
      <w:r w:rsidRPr="00E5560D">
        <w:rPr>
          <w:rStyle w:val="Emphasis"/>
          <w:highlight w:val="green"/>
        </w:rPr>
        <w:t>provide</w:t>
      </w:r>
      <w:r w:rsidRPr="00F41136">
        <w:rPr>
          <w:rStyle w:val="StyleUnderline"/>
        </w:rPr>
        <w:t xml:space="preserve"> the </w:t>
      </w:r>
      <w:r w:rsidRPr="00E5560D">
        <w:rPr>
          <w:rStyle w:val="Emphasis"/>
          <w:highlight w:val="green"/>
        </w:rPr>
        <w:t>conditions</w:t>
      </w:r>
      <w:r w:rsidRPr="00E5560D">
        <w:rPr>
          <w:rStyle w:val="StyleUnderline"/>
          <w:highlight w:val="green"/>
        </w:rPr>
        <w:t xml:space="preserve"> for them to do so</w:t>
      </w:r>
      <w:r w:rsidRPr="00F41136">
        <w:rPr>
          <w:rStyle w:val="StyleUnderline"/>
        </w:rPr>
        <w:t>.</w:t>
      </w:r>
      <w:r>
        <w:rPr>
          <w:rStyle w:val="StyleUnderline"/>
        </w:rPr>
        <w:t xml:space="preserve"> </w:t>
      </w:r>
      <w:r w:rsidRPr="00F41136">
        <w:rPr>
          <w:rStyle w:val="StyleUnderline"/>
        </w:rPr>
        <w:t>Against</w:t>
      </w:r>
      <w:r w:rsidRPr="00F41136">
        <w:rPr>
          <w:sz w:val="16"/>
        </w:rPr>
        <w:t xml:space="preserve"> those cultural apparatuses producing apartheid pedagogies of repression and conformity - rooted in censorship, racism, and </w:t>
      </w:r>
      <w:r w:rsidRPr="00F41136">
        <w:rPr>
          <w:rStyle w:val="StyleUnderline"/>
        </w:rPr>
        <w:t xml:space="preserve">the killing of the imagination - </w:t>
      </w:r>
      <w:r w:rsidRPr="00E5560D">
        <w:rPr>
          <w:rStyle w:val="StyleUnderline"/>
          <w:highlight w:val="green"/>
        </w:rPr>
        <w:t>there is the need for</w:t>
      </w:r>
      <w:r w:rsidRPr="009429DC">
        <w:rPr>
          <w:rStyle w:val="StyleUnderline"/>
        </w:rPr>
        <w:t xml:space="preserve"> </w:t>
      </w:r>
      <w:r w:rsidRPr="009429DC">
        <w:rPr>
          <w:rStyle w:val="Emphasis"/>
        </w:rPr>
        <w:t>critical</w:t>
      </w:r>
      <w:r w:rsidRPr="00F41136">
        <w:rPr>
          <w:sz w:val="16"/>
        </w:rPr>
        <w:t xml:space="preserve"> institutions and </w:t>
      </w:r>
      <w:r w:rsidRPr="009429DC">
        <w:rPr>
          <w:rStyle w:val="Emphasis"/>
        </w:rPr>
        <w:t>pedagogical</w:t>
      </w:r>
      <w:r w:rsidRPr="00F41136">
        <w:rPr>
          <w:rStyle w:val="StyleUnderline"/>
        </w:rPr>
        <w:t xml:space="preserve"> practices that value </w:t>
      </w:r>
      <w:r w:rsidRPr="00E5560D">
        <w:rPr>
          <w:rStyle w:val="StyleUnderline"/>
          <w:highlight w:val="green"/>
        </w:rPr>
        <w:t xml:space="preserve">a </w:t>
      </w:r>
      <w:r w:rsidRPr="00E5560D">
        <w:rPr>
          <w:rStyle w:val="Emphasis"/>
          <w:highlight w:val="green"/>
        </w:rPr>
        <w:t>culture of questioning</w:t>
      </w:r>
      <w:r w:rsidRPr="00F41136">
        <w:rPr>
          <w:rStyle w:val="StyleUnderline"/>
        </w:rPr>
        <w:t xml:space="preserve">, </w:t>
      </w:r>
      <w:r w:rsidRPr="00E5560D">
        <w:rPr>
          <w:rStyle w:val="StyleUnderline"/>
          <w:highlight w:val="green"/>
        </w:rPr>
        <w:t xml:space="preserve">view </w:t>
      </w:r>
      <w:r w:rsidRPr="00E5560D">
        <w:rPr>
          <w:rStyle w:val="Emphasis"/>
          <w:highlight w:val="green"/>
        </w:rPr>
        <w:t>critical agency</w:t>
      </w:r>
      <w:r w:rsidRPr="00E5560D">
        <w:rPr>
          <w:rStyle w:val="StyleUnderline"/>
          <w:highlight w:val="green"/>
        </w:rPr>
        <w:t xml:space="preserve"> as</w:t>
      </w:r>
      <w:r w:rsidRPr="00F41136">
        <w:rPr>
          <w:sz w:val="16"/>
        </w:rPr>
        <w:t xml:space="preserve"> a </w:t>
      </w:r>
      <w:r w:rsidRPr="00E5560D">
        <w:rPr>
          <w:rStyle w:val="Emphasis"/>
          <w:highlight w:val="green"/>
        </w:rPr>
        <w:t>fundamental</w:t>
      </w:r>
      <w:r w:rsidRPr="00F41136">
        <w:rPr>
          <w:sz w:val="16"/>
        </w:rPr>
        <w:t xml:space="preserve"> condition of public life, </w:t>
      </w:r>
      <w:r w:rsidRPr="00F41136">
        <w:rPr>
          <w:rStyle w:val="StyleUnderline"/>
        </w:rPr>
        <w:t>and reject indoctrination in favour of the search for justice</w:t>
      </w:r>
      <w:r w:rsidRPr="00F41136">
        <w:rPr>
          <w:sz w:val="16"/>
        </w:rPr>
        <w:t xml:space="preserve"> within educational spaces and institutions that function as democratic public spheres.</w:t>
      </w:r>
    </w:p>
    <w:p w14:paraId="523A8175" w14:textId="77777777" w:rsidR="003A0BB9" w:rsidRPr="00F41136" w:rsidRDefault="003A0BB9" w:rsidP="003A0BB9">
      <w:pPr>
        <w:rPr>
          <w:sz w:val="16"/>
        </w:rPr>
      </w:pPr>
      <w:r w:rsidRPr="00F41136">
        <w:rPr>
          <w:sz w:val="16"/>
        </w:rPr>
        <w:t>Call for a shift in consciousness</w:t>
      </w:r>
    </w:p>
    <w:p w14:paraId="29854F28" w14:textId="77777777" w:rsidR="003A0BB9" w:rsidRDefault="003A0BB9" w:rsidP="003A0BB9">
      <w:pPr>
        <w:rPr>
          <w:rStyle w:val="StyleUnderline"/>
        </w:rPr>
      </w:pPr>
      <w:r w:rsidRPr="00DF3119">
        <w:rPr>
          <w:rStyle w:val="StyleUnderline"/>
        </w:rPr>
        <w:t xml:space="preserve">Any viable </w:t>
      </w:r>
      <w:r w:rsidRPr="00DF3119">
        <w:rPr>
          <w:rStyle w:val="Emphasis"/>
        </w:rPr>
        <w:t>pedagogy of resistance</w:t>
      </w:r>
      <w:r w:rsidRPr="00DF3119">
        <w:rPr>
          <w:rStyle w:val="StyleUnderline"/>
        </w:rPr>
        <w:t xml:space="preserve"> needs to create the educational and pedagogical</w:t>
      </w:r>
      <w:r w:rsidRPr="00DF3119">
        <w:rPr>
          <w:sz w:val="16"/>
        </w:rPr>
        <w:t xml:space="preserve"> visions and </w:t>
      </w:r>
      <w:r w:rsidRPr="00DF3119">
        <w:rPr>
          <w:rStyle w:val="StyleUnderline"/>
        </w:rPr>
        <w:t xml:space="preserve">tools to produce a radical shift in consciousness; it must be capable of recognising both the </w:t>
      </w:r>
      <w:r w:rsidRPr="00DF3119">
        <w:rPr>
          <w:rStyle w:val="Emphasis"/>
        </w:rPr>
        <w:t>scorched earth policies</w:t>
      </w:r>
      <w:r w:rsidRPr="00DF3119">
        <w:rPr>
          <w:rStyle w:val="StyleUnderline"/>
        </w:rPr>
        <w:t xml:space="preserve"> of </w:t>
      </w:r>
      <w:r w:rsidRPr="00DF3119">
        <w:rPr>
          <w:rStyle w:val="Emphasis"/>
        </w:rPr>
        <w:t>neolib</w:t>
      </w:r>
      <w:r w:rsidRPr="00DF3119">
        <w:rPr>
          <w:rStyle w:val="StyleUnderline"/>
        </w:rPr>
        <w:t xml:space="preserve">eralism and the </w:t>
      </w:r>
      <w:r w:rsidRPr="00DF3119">
        <w:rPr>
          <w:rStyle w:val="Emphasis"/>
        </w:rPr>
        <w:t>twisted</w:t>
      </w:r>
      <w:r w:rsidRPr="00DF3119">
        <w:rPr>
          <w:rStyle w:val="StyleUnderline"/>
        </w:rPr>
        <w:t xml:space="preserve"> </w:t>
      </w:r>
      <w:r w:rsidRPr="00DF3119">
        <w:rPr>
          <w:rStyle w:val="Emphasis"/>
        </w:rPr>
        <w:t>fascist ideologies</w:t>
      </w:r>
      <w:r w:rsidRPr="00DF3119">
        <w:rPr>
          <w:rStyle w:val="StyleUnderline"/>
        </w:rPr>
        <w:t xml:space="preserve"> that support it</w:t>
      </w:r>
      <w:r w:rsidRPr="00F41136">
        <w:rPr>
          <w:rStyle w:val="StyleUnderline"/>
        </w:rPr>
        <w:t xml:space="preserve">. </w:t>
      </w:r>
      <w:r w:rsidRPr="00E5560D">
        <w:rPr>
          <w:rStyle w:val="StyleUnderline"/>
          <w:highlight w:val="green"/>
        </w:rPr>
        <w:t xml:space="preserve">This </w:t>
      </w:r>
      <w:r w:rsidRPr="00E5560D">
        <w:rPr>
          <w:rStyle w:val="Emphasis"/>
          <w:highlight w:val="green"/>
        </w:rPr>
        <w:t>shift</w:t>
      </w:r>
      <w:r w:rsidRPr="00E5560D">
        <w:rPr>
          <w:rStyle w:val="StyleUnderline"/>
          <w:highlight w:val="green"/>
        </w:rPr>
        <w:t xml:space="preserve"> in </w:t>
      </w:r>
      <w:r w:rsidRPr="00E5560D">
        <w:rPr>
          <w:rStyle w:val="Emphasis"/>
          <w:highlight w:val="green"/>
        </w:rPr>
        <w:t>consciousness</w:t>
      </w:r>
      <w:r w:rsidRPr="00E5560D">
        <w:rPr>
          <w:rStyle w:val="StyleUnderline"/>
          <w:highlight w:val="green"/>
        </w:rPr>
        <w:t xml:space="preserve"> cannot occur without </w:t>
      </w:r>
      <w:r w:rsidRPr="00E5560D">
        <w:rPr>
          <w:rStyle w:val="Emphasis"/>
          <w:highlight w:val="green"/>
        </w:rPr>
        <w:t>pedagogical interventions</w:t>
      </w:r>
      <w:r w:rsidRPr="00E5560D">
        <w:rPr>
          <w:rStyle w:val="StyleUnderline"/>
          <w:highlight w:val="green"/>
        </w:rPr>
        <w:t xml:space="preserve"> that</w:t>
      </w:r>
      <w:r w:rsidRPr="00F41136">
        <w:rPr>
          <w:rStyle w:val="StyleUnderline"/>
        </w:rPr>
        <w:t xml:space="preserve"> speak to people in ways in which they can </w:t>
      </w:r>
      <w:r w:rsidRPr="00BE028E">
        <w:rPr>
          <w:rStyle w:val="Emphasis"/>
        </w:rPr>
        <w:t>recognise</w:t>
      </w:r>
      <w:r w:rsidRPr="00F41136">
        <w:rPr>
          <w:rStyle w:val="StyleUnderline"/>
        </w:rPr>
        <w:t xml:space="preserve"> themselves, </w:t>
      </w:r>
      <w:r w:rsidRPr="00BE028E">
        <w:rPr>
          <w:rStyle w:val="Emphasis"/>
        </w:rPr>
        <w:t>identify</w:t>
      </w:r>
      <w:r w:rsidRPr="00F41136">
        <w:rPr>
          <w:rStyle w:val="StyleUnderline"/>
        </w:rPr>
        <w:t xml:space="preserve"> with the issues being addressed, and </w:t>
      </w:r>
      <w:r w:rsidRPr="00E5560D">
        <w:rPr>
          <w:rStyle w:val="StyleUnderline"/>
          <w:highlight w:val="green"/>
        </w:rPr>
        <w:t>place</w:t>
      </w:r>
      <w:r w:rsidRPr="00F41136">
        <w:rPr>
          <w:sz w:val="16"/>
        </w:rPr>
        <w:t xml:space="preserve"> the </w:t>
      </w:r>
      <w:r w:rsidRPr="00E5560D">
        <w:rPr>
          <w:rStyle w:val="Emphasis"/>
          <w:highlight w:val="green"/>
        </w:rPr>
        <w:t>privatisation</w:t>
      </w:r>
      <w:r w:rsidRPr="00F41136">
        <w:rPr>
          <w:sz w:val="16"/>
        </w:rPr>
        <w:t xml:space="preserve"> of their troubles </w:t>
      </w:r>
      <w:r w:rsidRPr="00E5560D">
        <w:rPr>
          <w:rStyle w:val="StyleUnderline"/>
          <w:highlight w:val="green"/>
        </w:rPr>
        <w:t xml:space="preserve">in a </w:t>
      </w:r>
      <w:r w:rsidRPr="00E5560D">
        <w:rPr>
          <w:rStyle w:val="Emphasis"/>
          <w:highlight w:val="green"/>
        </w:rPr>
        <w:t>broader systemic context</w:t>
      </w:r>
      <w:r w:rsidRPr="00F41136">
        <w:rPr>
          <w:rStyle w:val="StyleUnderline"/>
        </w:rPr>
        <w:t>.</w:t>
      </w:r>
    </w:p>
    <w:p w14:paraId="7A3A6959" w14:textId="77777777" w:rsidR="003A0BB9" w:rsidRDefault="003A0BB9" w:rsidP="003A0BB9">
      <w:pPr>
        <w:rPr>
          <w:rStyle w:val="StyleUnderline"/>
        </w:rPr>
      </w:pPr>
      <w:r w:rsidRPr="00F41136">
        <w:rPr>
          <w:rStyle w:val="StyleUnderline"/>
        </w:rPr>
        <w:t xml:space="preserve">An </w:t>
      </w:r>
      <w:r w:rsidRPr="00E5560D">
        <w:rPr>
          <w:rStyle w:val="Emphasis"/>
          <w:highlight w:val="green"/>
        </w:rPr>
        <w:t>education for empowerment</w:t>
      </w:r>
      <w:r w:rsidRPr="00F41136">
        <w:rPr>
          <w:rStyle w:val="StyleUnderline"/>
        </w:rPr>
        <w:t xml:space="preserve"> that functions as the practice of freedom </w:t>
      </w:r>
      <w:r w:rsidRPr="00E5560D">
        <w:rPr>
          <w:rStyle w:val="StyleUnderline"/>
          <w:highlight w:val="green"/>
        </w:rPr>
        <w:t>should provide a</w:t>
      </w:r>
      <w:r w:rsidRPr="00F41136">
        <w:rPr>
          <w:rStyle w:val="StyleUnderline"/>
        </w:rPr>
        <w:t xml:space="preserve"> classroom </w:t>
      </w:r>
      <w:r w:rsidRPr="00E5560D">
        <w:rPr>
          <w:rStyle w:val="StyleUnderline"/>
          <w:highlight w:val="green"/>
        </w:rPr>
        <w:t xml:space="preserve">environment that is </w:t>
      </w:r>
      <w:r w:rsidRPr="00E5560D">
        <w:rPr>
          <w:rStyle w:val="Emphasis"/>
          <w:highlight w:val="green"/>
        </w:rPr>
        <w:t>intellectually rigorous</w:t>
      </w:r>
      <w:r w:rsidRPr="00F41136">
        <w:rPr>
          <w:sz w:val="16"/>
        </w:rPr>
        <w:t xml:space="preserve">, critical, while allowing students to give voice to their experiences, aspirations, and dreams. It should be a protective and courageous space </w:t>
      </w:r>
      <w:r w:rsidRPr="00E5560D">
        <w:rPr>
          <w:rStyle w:val="StyleUnderline"/>
          <w:highlight w:val="green"/>
        </w:rPr>
        <w:t>in which students</w:t>
      </w:r>
      <w:r w:rsidRPr="00F41136">
        <w:rPr>
          <w:rStyle w:val="StyleUnderline"/>
        </w:rPr>
        <w:t xml:space="preserve"> should be able to </w:t>
      </w:r>
      <w:r w:rsidRPr="00E5560D">
        <w:rPr>
          <w:rStyle w:val="StyleUnderline"/>
          <w:highlight w:val="green"/>
        </w:rPr>
        <w:t>speak</w:t>
      </w:r>
      <w:r w:rsidRPr="00F41136">
        <w:rPr>
          <w:rStyle w:val="StyleUnderline"/>
        </w:rPr>
        <w:t xml:space="preserve">, write, and act </w:t>
      </w:r>
      <w:r w:rsidRPr="00E5560D">
        <w:rPr>
          <w:rStyle w:val="StyleUnderline"/>
          <w:highlight w:val="green"/>
        </w:rPr>
        <w:t xml:space="preserve">from a </w:t>
      </w:r>
      <w:r w:rsidRPr="00E5560D">
        <w:rPr>
          <w:rStyle w:val="Emphasis"/>
          <w:highlight w:val="green"/>
        </w:rPr>
        <w:t>position</w:t>
      </w:r>
      <w:r w:rsidRPr="00E5560D">
        <w:rPr>
          <w:rStyle w:val="StyleUnderline"/>
          <w:highlight w:val="green"/>
        </w:rPr>
        <w:t xml:space="preserve"> of </w:t>
      </w:r>
      <w:r w:rsidRPr="00E5560D">
        <w:rPr>
          <w:rStyle w:val="Emphasis"/>
          <w:highlight w:val="green"/>
        </w:rPr>
        <w:t>agency</w:t>
      </w:r>
      <w:r w:rsidRPr="00E5560D">
        <w:rPr>
          <w:rStyle w:val="StyleUnderline"/>
          <w:highlight w:val="green"/>
        </w:rPr>
        <w:t xml:space="preserve"> and </w:t>
      </w:r>
      <w:r w:rsidRPr="00E5560D">
        <w:rPr>
          <w:rStyle w:val="Emphasis"/>
          <w:highlight w:val="green"/>
        </w:rPr>
        <w:t>informed judgment</w:t>
      </w:r>
      <w:r w:rsidRPr="00F41136">
        <w:rPr>
          <w:rStyle w:val="StyleUnderline"/>
        </w:rPr>
        <w:t>.</w:t>
      </w:r>
      <w:r>
        <w:rPr>
          <w:rStyle w:val="StyleUnderline"/>
        </w:rPr>
        <w:t xml:space="preserve"> </w:t>
      </w:r>
      <w:r w:rsidRPr="00F41136">
        <w:rPr>
          <w:rStyle w:val="StyleUnderline"/>
        </w:rPr>
        <w:t xml:space="preserve">It should be a place where education does the bridging work of </w:t>
      </w:r>
      <w:r w:rsidRPr="00BE028E">
        <w:rPr>
          <w:rStyle w:val="Emphasis"/>
        </w:rPr>
        <w:t>connecting</w:t>
      </w:r>
      <w:r w:rsidRPr="00F41136">
        <w:rPr>
          <w:sz w:val="16"/>
        </w:rPr>
        <w:t xml:space="preserve"> schools </w:t>
      </w:r>
      <w:r w:rsidRPr="00F41136">
        <w:rPr>
          <w:rStyle w:val="StyleUnderline"/>
        </w:rPr>
        <w:t xml:space="preserve">to the </w:t>
      </w:r>
      <w:r w:rsidRPr="00BE028E">
        <w:rPr>
          <w:rStyle w:val="Emphasis"/>
        </w:rPr>
        <w:t>wider society</w:t>
      </w:r>
      <w:r w:rsidRPr="00F41136">
        <w:rPr>
          <w:sz w:val="16"/>
        </w:rPr>
        <w:t xml:space="preserve">, connect the self to others, </w:t>
      </w:r>
      <w:r w:rsidRPr="00F41136">
        <w:rPr>
          <w:rStyle w:val="StyleUnderline"/>
        </w:rPr>
        <w:t>and address important social and political issues.</w:t>
      </w:r>
      <w:r>
        <w:rPr>
          <w:rStyle w:val="StyleUnderline"/>
        </w:rPr>
        <w:t xml:space="preserve"> </w:t>
      </w:r>
      <w:r w:rsidRPr="00F41136">
        <w:rPr>
          <w:rStyle w:val="StyleUnderline"/>
        </w:rPr>
        <w:t xml:space="preserve">It should also provide the </w:t>
      </w:r>
      <w:r w:rsidRPr="00BE028E">
        <w:rPr>
          <w:rStyle w:val="Emphasis"/>
        </w:rPr>
        <w:t>conditions</w:t>
      </w:r>
      <w:r w:rsidRPr="00F41136">
        <w:rPr>
          <w:rStyle w:val="StyleUnderline"/>
        </w:rPr>
        <w:t xml:space="preserve"> for students to learn how to make </w:t>
      </w:r>
      <w:r w:rsidRPr="00BE028E">
        <w:rPr>
          <w:rStyle w:val="Emphasis"/>
        </w:rPr>
        <w:t>connections</w:t>
      </w:r>
      <w:r w:rsidRPr="00F41136">
        <w:rPr>
          <w:rStyle w:val="StyleUnderline"/>
        </w:rPr>
        <w:t xml:space="preserve"> with an increased sense of </w:t>
      </w:r>
      <w:r w:rsidRPr="00BE028E">
        <w:rPr>
          <w:rStyle w:val="Emphasis"/>
        </w:rPr>
        <w:t>social responsibility</w:t>
      </w:r>
      <w:r w:rsidRPr="00F41136">
        <w:rPr>
          <w:sz w:val="16"/>
        </w:rPr>
        <w:t xml:space="preserve"> coupled with a sense of justice. </w:t>
      </w:r>
      <w:r w:rsidRPr="00F41136">
        <w:rPr>
          <w:rStyle w:val="StyleUnderline"/>
        </w:rPr>
        <w:t>A pedagogy for the practice of freedom is</w:t>
      </w:r>
      <w:r w:rsidRPr="00F41136">
        <w:rPr>
          <w:sz w:val="16"/>
        </w:rPr>
        <w:t xml:space="preserve"> rooted in </w:t>
      </w:r>
      <w:r w:rsidRPr="00F41136">
        <w:rPr>
          <w:rStyle w:val="StyleUnderline"/>
        </w:rPr>
        <w:t>a broader project of</w:t>
      </w:r>
      <w:r w:rsidRPr="00F41136">
        <w:rPr>
          <w:sz w:val="16"/>
        </w:rPr>
        <w:t xml:space="preserve"> a resurgent and </w:t>
      </w:r>
      <w:r w:rsidRPr="00F41136">
        <w:rPr>
          <w:rStyle w:val="StyleUnderline"/>
        </w:rPr>
        <w:t>insurrectional democracy</w:t>
      </w:r>
      <w:r w:rsidRPr="00F41136">
        <w:rPr>
          <w:sz w:val="16"/>
        </w:rPr>
        <w:t xml:space="preserve"> - one </w:t>
      </w:r>
      <w:r w:rsidRPr="00F41136">
        <w:rPr>
          <w:rStyle w:val="StyleUnderline"/>
        </w:rPr>
        <w:t>that relentlessly questions the</w:t>
      </w:r>
      <w:r w:rsidRPr="00F41136">
        <w:rPr>
          <w:sz w:val="16"/>
        </w:rPr>
        <w:t xml:space="preserve"> kinds of labour practices, and </w:t>
      </w:r>
      <w:r w:rsidRPr="00F41136">
        <w:rPr>
          <w:rStyle w:val="StyleUnderline"/>
        </w:rPr>
        <w:t>forms of knowledge</w:t>
      </w:r>
      <w:r w:rsidRPr="00F41136">
        <w:rPr>
          <w:sz w:val="16"/>
        </w:rPr>
        <w:t xml:space="preserve"> that are </w:t>
      </w:r>
      <w:r w:rsidRPr="00F41136">
        <w:rPr>
          <w:rStyle w:val="StyleUnderline"/>
        </w:rPr>
        <w:t>enacted in</w:t>
      </w:r>
      <w:r w:rsidRPr="00F41136">
        <w:rPr>
          <w:sz w:val="16"/>
        </w:rPr>
        <w:t xml:space="preserve"> public and </w:t>
      </w:r>
      <w:r w:rsidRPr="00F41136">
        <w:rPr>
          <w:rStyle w:val="StyleUnderline"/>
        </w:rPr>
        <w:t>higher education.</w:t>
      </w:r>
    </w:p>
    <w:p w14:paraId="2DE887E6" w14:textId="77777777" w:rsidR="003A0BB9" w:rsidRPr="00DF3119" w:rsidRDefault="003A0BB9" w:rsidP="003A0BB9">
      <w:pPr>
        <w:rPr>
          <w:sz w:val="6"/>
          <w:szCs w:val="12"/>
        </w:rPr>
      </w:pPr>
      <w:r w:rsidRPr="00DF3119">
        <w:rPr>
          <w:sz w:val="6"/>
          <w:szCs w:val="12"/>
        </w:rPr>
        <w:t>If the emerging authoritarianism and rebranded fascism in the United States, Canada, Europe and elsewhere is to be defeated, there is a need to make critical education an organising principle of politics and, in part, this can be done with a language that exposes and unravels falsehoods, systems of oppression, and corrupt relations of power while making clear that an alternative future is possible. Hannah Arendt was right in arguing that language is crucial in highlighting the often hidden ‘crystalized elements’ that make authoritarianism likely (Arendt, 2001). The language of critical pedagogy and literacy are powerful tools in the search for truth and the condemnation of falsehoods and injustices. Moreover, it is through language that the history of fascism can be remembered and made clear that fascism does not reside solely in the past and that its traces are always dormant, even in the strongest democracies. Ignorance now rules America. Not the simple, if innocent ignorance that comes from an absence of knowledge, but a malicious manufactured ignorance forged in the arrogance of refusing to think hard and critically about an issue, and to engage language in the pursuit of justice. James Baldwin was certainly right in issuing the stern warning in No Name in the Street that ‘Ignorance, allied with power, is the most ferocious enemy justice can have’ (Baldwin, 2007: 147). For the ruling elite and modern Republican Party, thinking is viewed as an act of stupidity, and thoughtlessness is considered a virtue. Traces of critical thought increasingly appear at the margins of the culture, as ignorance becomes the primary organising principle of American society and a number of other countries across the globe. A culture of lies and ignorance now serve as a tool of politics to prevent power from being held accountable. Under such circumstances, there is a full-scale attack on thoughtful reasoning, empathy, collective resistance, and the compassionate imagination. In some ways, the dictatorship of ignorance resembles what John Berger once called ‘ethicide’, defined by Joshua Sperling (Appignanesi, 2019) as: “The blunting of the senses; the hollowing out of language; the erasure of connection with the past, the dead, place, the land, the soil; possibly, too, the erasure even of certain emotions, whether pity, compassion, consoling, mourning or hoping”. Words such as love, trust, freedom, responsibility, and choice have been deformed by a market and authoritarian logic that narrows their meaning to either a commodity, a reductive notion of self-interest, or generates a language of bigotry and hatred. Freedom in this context means removing oneself from any sense of social responsibility making it easier to retreat into privatised orbits of self-indulgence and communities of hate. Such actions are legitimated through an appeal to what Elisabeth R. Anker has called ugly freedoms. That is, freedoms emptied of any substantive meaning and used by far-right politicians and corporate controlled media to legitimate a discourse of hate and bigotry while actively depoliticising people by making them complicit with the forces that impose misery and suffering upon their lives. Given the current crisis of politics, agency, history, and memory, educators need a new political and pedagogical language for addressing the changing contexts and issues facing a world in which anti-democratic forces draw upon an unprecedented convergence of resources - financial, cultural, political, economic, scientific, military, and technological - to exercise powerful and diverse forms of control. As a political and moral practice, critical pedagogy combines a language of critique and a vision of possibility in the fight to revive civic literacy, civic activism, and a notion of shared and engaged citizenship. Politics loses its emancipatory possibilities if it cannot present the educational conditions for enabling students and others to think against the grain, and realise themselves as informed, critical, and engaged individuals. There is no emancipatory politics without a pedagogy capable of awakening consciousness, challenging common sense, and creating modes of analysis in which people discover a moment of recognition that enables them to rethink the conditions that shape their lives. Academics as public intellectuals Against the emerging fascism, educators should assume the role of public intellectuals and border crossers within broader social contexts. For example, this might include finding ways, when possible, to share their ideas with the wider public by making use of new media technologies and a range of other cultural apparatuses, especially those outlets that are willing to address critically a range of social problems. Embracing their role as public intellectuals, educators can speak to more general audiences in a language that is clear, accessible, and rigorous. As public school teachers organise to assert their role as citizen-educators in a democracy, they can forge new alliances and connections to develop social movements that include and expand beyond working simply with unions. For example, we see evidence of such actions among teachers and students organising against gun violence and systemic racism and doing so by aligning with parents, unions, and others in order to fight the gun lobbies and politicians bought and sold by the violence industries. Education operates as a crucial site of power in the modern world and critical pedagogy has a key role to play in both understanding and challenging how power, knowledge, and values are deployed, affirmed, and resisted within and outside of traditional discourses and cultural spheres. This suggests that one of the most serious challenges facing teachers, artists, journalists, writers, parents, and other cultural workers is the task of developing discourses and pedagogical practices that connect, as Freire (2018) once suggested, a critical reading of the word and the world. On educated hope In taking up this project, educators should create the conditions that enable young people to view cynicism as unconvincing and hope practical. Hope in this instance is educational, removed from the fantasy of an idealism that is unaware of the constraints facing the struggle for a radical democratic society. Educated hope is not a call to overlook the difficult conditions that shape both schools and the larger social order, nor is it a blueprint removed from specific contexts and struggles. On the contrary, it is the precondition for imagining a future that does not replicate the nightmares of the present, for not making the present the future. Educated hope provides the basis for dignifying the labour of teachers; it offers up critical knowledge linked to democratic social change, affirms shared responsibilities, and encourages teachers and students to recognise ambivalence and uncertainty as fundamental dimensions of learning. Without hope, even in the darkest times, there is no possibility for resistance, dissent, and struggle. Agency is the condition of struggle, and hope is the condition of agency. Hope expands the space of the possible and becomes a way of recognising and naming the incomplete nature of the present. Such hope offers the possibility of thinking beyond the given. As Martin Luther King Jr, John Dewey, Paulo Freire, and Nelson Mandela argued, there is no project of freedom and liberation without education and that changing attitudes and institutions are interrelated. Central to this insight is the notion advanced by Pierre Bourdieu (Bourdieu and Grass, 2000: 26) that the most important forms of domination are not only economic but also intellectual and pedagogical and lie on the side of belief and persuasion. This suggests that academics bear a certain responsibility here in acknowledging that the current fight against an emerging authoritarianism and white nationalism across the globe is not only a struggle over economic structures or the commanding heights of corporate power. It is also a struggle over visions, ideas, consciousness, and the power to shift the culture itself. It is also, as Arendt points out, a struggle against ‘a widespread fear of judging’ (Arendt, 2003). Without the ability to judge, it becomes impossible to recover words that have meaning, imagine a future that does not mimic the dark times in which we live, and create a language that changes how we think about ourselves and our relationship to others. Any struggle for a radical democratic order will not take place if lies cancel out reason, ignorance dismantles informed judgments, and truth succumbs to demagogic appeals to unchecked power. As Francisco Goya (1799) warned, ‘the sleep of reason produces monsters’. Democracy begins to fail, and political life becomes impoverished in the absence of those vital public spheres such as public and higher education in which civic values, public scholarship, and social engagement allow for a more imaginative grasp of a future that takes seriously the demands of justice, equity, and civic courage. Without financially robust schools, critical forms of education, and knowledgeable and civically courageous teachers, young people are denied the habits of citizenship, critical modes of agency, and the grammar of ethical responsibility. Democracy should be a way of thinking about education, one that thrives on connecting pedagogy to the practice of freedom, social responsibility and the public good (Giroux, 2019). I want to conclude by making some suggestions, however incomplete, regarding what we can do as educators to save public and higher education and connect them to the broader struggle over democracy itself. Elements of reform First, in the midst of the current assault on public and higher education, educators should reclaim and expand its democratic vocation and in doing so align itself with a vision that embraces its mission as a public good. Second, they should also acknowledge and make good on the claim that there is no democracy without informed and knowledgeable citizens. Third, education should be free and funded through federal funds that guarantees a quality education for everyone. The larger issue here is that education cannot serve the public good in a society marked by staggering forms of inequality. Rather than build bombs, fund the defence industry, and inflate a death-dealing military budget, we need massive investments in public and higher education. This is an investment in which youth are written into the future, rather than potentially eliminated from it. Fourth, in a world driven by data, metrics, and the replacement of knowledge by the overabundance of information, educators need to teach students to be border crossers, who can think dialectically, comparatively, and historically. Educators should teach students to engage in multiple literacies extending from print and visual culture to digital culture. Students need to learn how to think intersectionally, comprehensively, and relationally while also being able to not only consume culture but also produce it; they should learn how to be both cultural critics and cultural producers. Fifth, educators must defend critical education both as the search for truth, and also the practice of freedom. Such a task suggests that critical pedagogy should shift not only the way people think but also encourage them to shape for the better the world in which they find themselves. As the practice of freedom, critical pedagogy arises from the conviction that educators and other cultural workers have a responsibility to unsettle power, trouble consensus, and challenge common sense. This is a view of pedagogy that should disturb, inspire, and energise a vast array of individuals and publics. Such pedagogical practices should enable students to interrogate common-sense understandings of the world, take risks in their thinking, however difficult, and be willing to take a stand for free inquiry in the pursuit of truth, multiple ways of knowing, mutual respect, and civic values in the pursuit of social justice. Students need to learn how to think dangerously, push at the frontiers of knowledge, and support the notion that the search for justice is never finished and that no society is ever just enough. These are not merely methodical considerations but also moral and political practices because they presuppose the creation of students who can imagine a future in which justice, equality, freedom, and democracy matter and are attainable.</w:t>
      </w:r>
      <w:r>
        <w:rPr>
          <w:sz w:val="6"/>
          <w:szCs w:val="12"/>
        </w:rPr>
        <w:t xml:space="preserve"> </w:t>
      </w:r>
      <w:r w:rsidRPr="00DF3119">
        <w:rPr>
          <w:sz w:val="6"/>
          <w:szCs w:val="12"/>
        </w:rPr>
        <w:t>Sixth, educators need to argue for a notion of education that is viewed as inherently political - one that relentlessly questions the kinds of labour, practices, and forms of teaching, research, and modes of evaluation that are enacted in public and higher education. While such a pedagogy does not offer guarantees, it defines itself as a moral and political practice that is always implicated in power relations because it produces particular versions and visions of civic life, how we construct representations of ourselves, others, our physical and social environment, and the future itself. Seventh, in an age in which educators are being censored, fired, and in some cases subject to criminal penalties, it is crucial for them to fight to gain control over the conditions of their labour. Without power, faculty are reduced to casual labour, play no role in the governing process, and work under labour conditions comparable to how workers are treated at Amazon and Walmart. Educators need a new vision, language and collective strategy in order to regain the power, rightful influence, control and security over their work conditions and their ability to make meaningful contributions to their students and larger society.</w:t>
      </w:r>
    </w:p>
    <w:p w14:paraId="4CB2531A" w14:textId="77777777" w:rsidR="003A0BB9" w:rsidRPr="00DF3119" w:rsidRDefault="003A0BB9" w:rsidP="003A0BB9">
      <w:pPr>
        <w:rPr>
          <w:rStyle w:val="Emphasis"/>
        </w:rPr>
      </w:pPr>
      <w:r w:rsidRPr="00DF3119">
        <w:rPr>
          <w:sz w:val="16"/>
        </w:rPr>
        <w:t xml:space="preserve">It is crucial to remember that there is no democracy without informed citizens and no justice without a language critical of injustice. </w:t>
      </w:r>
      <w:r w:rsidRPr="00DF3119">
        <w:rPr>
          <w:rStyle w:val="StyleUnderline"/>
        </w:rPr>
        <w:t xml:space="preserve">The central question here is what the role of education in a democracy is and how we can teach students to </w:t>
      </w:r>
      <w:r w:rsidRPr="00DF3119">
        <w:rPr>
          <w:rStyle w:val="StyleUnderline"/>
        </w:rPr>
        <w:lastRenderedPageBreak/>
        <w:t xml:space="preserve">govern rather than be governed. There is </w:t>
      </w:r>
      <w:r w:rsidRPr="00DF3119">
        <w:rPr>
          <w:rStyle w:val="Emphasis"/>
        </w:rPr>
        <w:t>no hope</w:t>
      </w:r>
      <w:r w:rsidRPr="00DF3119">
        <w:rPr>
          <w:rStyle w:val="StyleUnderline"/>
        </w:rPr>
        <w:t xml:space="preserve"> </w:t>
      </w:r>
      <w:r w:rsidRPr="00DF3119">
        <w:rPr>
          <w:rStyle w:val="Emphasis"/>
        </w:rPr>
        <w:t>without</w:t>
      </w:r>
      <w:r w:rsidRPr="00DF3119">
        <w:rPr>
          <w:rStyle w:val="StyleUnderline"/>
        </w:rPr>
        <w:t xml:space="preserve"> a </w:t>
      </w:r>
      <w:r w:rsidRPr="00DF3119">
        <w:rPr>
          <w:rStyle w:val="Emphasis"/>
        </w:rPr>
        <w:t>democratically</w:t>
      </w:r>
      <w:r w:rsidRPr="00DF3119">
        <w:rPr>
          <w:rStyle w:val="StyleUnderline"/>
        </w:rPr>
        <w:t xml:space="preserve"> </w:t>
      </w:r>
      <w:r w:rsidRPr="00DF3119">
        <w:rPr>
          <w:rStyle w:val="Emphasis"/>
        </w:rPr>
        <w:t>driven</w:t>
      </w:r>
      <w:r w:rsidRPr="00DF3119">
        <w:rPr>
          <w:rStyle w:val="StyleUnderline"/>
        </w:rPr>
        <w:t xml:space="preserve"> </w:t>
      </w:r>
      <w:r w:rsidRPr="00DF3119">
        <w:rPr>
          <w:rStyle w:val="Emphasis"/>
        </w:rPr>
        <w:t>education</w:t>
      </w:r>
      <w:r w:rsidRPr="00DF3119">
        <w:rPr>
          <w:rStyle w:val="StyleUnderline"/>
        </w:rPr>
        <w:t xml:space="preserve"> system.</w:t>
      </w:r>
      <w:r w:rsidRPr="00DF3119">
        <w:rPr>
          <w:sz w:val="16"/>
        </w:rPr>
        <w:t xml:space="preserve"> The greatest threats to education in north America and around the globe are anti-democratic ideologies and market values that believe public schools and higher education are failing because they are public and should not operate in the interests of furthering the promise and possibility of democracy. If schools are failing it is because they are being defunded, privatised, and modelled after white nationalist indoctrination spheres, transformed into testing centres, and reduced to regressive training practices.</w:t>
      </w:r>
    </w:p>
    <w:p w14:paraId="702AF066" w14:textId="77777777" w:rsidR="003A0BB9" w:rsidRPr="00F41136" w:rsidRDefault="003A0BB9" w:rsidP="003A0BB9">
      <w:pPr>
        <w:rPr>
          <w:rStyle w:val="StyleUnderline"/>
        </w:rPr>
      </w:pPr>
      <w:r w:rsidRPr="00DF3119">
        <w:rPr>
          <w:sz w:val="16"/>
        </w:rPr>
        <w:t xml:space="preserve">Finally, I want to suggest that </w:t>
      </w:r>
      <w:r w:rsidRPr="00DF3119">
        <w:rPr>
          <w:rStyle w:val="StyleUnderline"/>
        </w:rPr>
        <w:t>in a society in which democracy is under siege,</w:t>
      </w:r>
      <w:r w:rsidRPr="00F41136">
        <w:rPr>
          <w:rStyle w:val="StyleUnderline"/>
        </w:rPr>
        <w:t xml:space="preserve"> </w:t>
      </w:r>
      <w:r w:rsidRPr="00E5560D">
        <w:rPr>
          <w:rStyle w:val="StyleUnderline"/>
          <w:highlight w:val="green"/>
        </w:rPr>
        <w:t>it is crucial</w:t>
      </w:r>
      <w:r w:rsidRPr="00F41136">
        <w:rPr>
          <w:rStyle w:val="StyleUnderline"/>
        </w:rPr>
        <w:t xml:space="preserve"> for </w:t>
      </w:r>
      <w:r w:rsidRPr="00E5560D">
        <w:rPr>
          <w:rStyle w:val="StyleUnderline"/>
          <w:highlight w:val="green"/>
        </w:rPr>
        <w:t>educators</w:t>
      </w:r>
      <w:r w:rsidRPr="00F41136">
        <w:rPr>
          <w:rStyle w:val="StyleUnderline"/>
        </w:rPr>
        <w:t xml:space="preserve"> to </w:t>
      </w:r>
      <w:r w:rsidRPr="00E5560D">
        <w:rPr>
          <w:rStyle w:val="StyleUnderline"/>
          <w:highlight w:val="green"/>
        </w:rPr>
        <w:t>remember</w:t>
      </w:r>
      <w:r w:rsidRPr="00F41136">
        <w:rPr>
          <w:rStyle w:val="StyleUnderline"/>
        </w:rPr>
        <w:t xml:space="preserve"> that </w:t>
      </w:r>
      <w:r w:rsidRPr="00E5560D">
        <w:rPr>
          <w:rStyle w:val="Emphasis"/>
          <w:highlight w:val="green"/>
        </w:rPr>
        <w:t>alternative</w:t>
      </w:r>
      <w:r w:rsidRPr="00E5560D">
        <w:rPr>
          <w:rStyle w:val="StyleUnderline"/>
          <w:highlight w:val="green"/>
        </w:rPr>
        <w:t xml:space="preserve"> </w:t>
      </w:r>
      <w:r w:rsidRPr="00E5560D">
        <w:rPr>
          <w:rStyle w:val="Emphasis"/>
          <w:highlight w:val="green"/>
        </w:rPr>
        <w:t>futures</w:t>
      </w:r>
      <w:r w:rsidRPr="00E5560D">
        <w:rPr>
          <w:rStyle w:val="StyleUnderline"/>
          <w:highlight w:val="green"/>
        </w:rPr>
        <w:t xml:space="preserve"> are </w:t>
      </w:r>
      <w:r w:rsidRPr="00E5560D">
        <w:rPr>
          <w:rStyle w:val="Emphasis"/>
          <w:highlight w:val="green"/>
        </w:rPr>
        <w:t>possible</w:t>
      </w:r>
      <w:r w:rsidRPr="00F41136">
        <w:rPr>
          <w:rStyle w:val="StyleUnderline"/>
        </w:rPr>
        <w:t xml:space="preserve"> and th</w:t>
      </w:r>
      <w:r w:rsidRPr="00DF3119">
        <w:rPr>
          <w:rStyle w:val="StyleUnderline"/>
        </w:rPr>
        <w:t xml:space="preserve">at acting on these beliefs is a </w:t>
      </w:r>
      <w:r w:rsidRPr="00DF3119">
        <w:rPr>
          <w:rStyle w:val="Emphasis"/>
        </w:rPr>
        <w:t>precondition</w:t>
      </w:r>
      <w:r w:rsidRPr="00DF3119">
        <w:rPr>
          <w:rStyle w:val="StyleUnderline"/>
        </w:rPr>
        <w:t xml:space="preserve"> for making </w:t>
      </w:r>
      <w:r w:rsidRPr="00DF3119">
        <w:rPr>
          <w:rStyle w:val="Emphasis"/>
        </w:rPr>
        <w:t>social change</w:t>
      </w:r>
      <w:r w:rsidRPr="00DF3119">
        <w:rPr>
          <w:rStyle w:val="StyleUnderline"/>
        </w:rPr>
        <w:t xml:space="preserve"> possible. At stake here is the </w:t>
      </w:r>
      <w:r w:rsidRPr="00DF3119">
        <w:rPr>
          <w:rStyle w:val="Emphasis"/>
        </w:rPr>
        <w:t>courage</w:t>
      </w:r>
      <w:r w:rsidRPr="00DF3119">
        <w:rPr>
          <w:rStyle w:val="StyleUnderline"/>
        </w:rPr>
        <w:t xml:space="preserve"> to take on the challenge of what kind of world we want - what kind of future we want to build for</w:t>
      </w:r>
      <w:r w:rsidRPr="00F41136">
        <w:rPr>
          <w:rStyle w:val="StyleUnderline"/>
        </w:rPr>
        <w:t xml:space="preserve"> our children?</w:t>
      </w:r>
      <w:r>
        <w:rPr>
          <w:rStyle w:val="StyleUnderline"/>
        </w:rPr>
        <w:t xml:space="preserve"> </w:t>
      </w:r>
      <w:r w:rsidRPr="00F41136">
        <w:rPr>
          <w:rStyle w:val="StyleUnderline"/>
        </w:rPr>
        <w:t>The great philosopher,</w:t>
      </w:r>
      <w:r w:rsidRPr="00F41136">
        <w:rPr>
          <w:sz w:val="16"/>
        </w:rPr>
        <w:t xml:space="preserve"> Ernst </w:t>
      </w:r>
      <w:r w:rsidRPr="00F41136">
        <w:rPr>
          <w:rStyle w:val="StyleUnderline"/>
        </w:rPr>
        <w:t>Bloch</w:t>
      </w:r>
      <w:r w:rsidRPr="00F41136">
        <w:rPr>
          <w:sz w:val="16"/>
        </w:rPr>
        <w:t xml:space="preserve"> (Thompson, 2013), </w:t>
      </w:r>
      <w:r w:rsidRPr="00F41136">
        <w:rPr>
          <w:rStyle w:val="StyleUnderline"/>
        </w:rPr>
        <w:t>insisted that hope taps into our deepest experiences and</w:t>
      </w:r>
      <w:r w:rsidRPr="00F41136">
        <w:rPr>
          <w:sz w:val="16"/>
        </w:rPr>
        <w:t xml:space="preserve"> that </w:t>
      </w:r>
      <w:r w:rsidRPr="00F41136">
        <w:rPr>
          <w:rStyle w:val="StyleUnderline"/>
        </w:rPr>
        <w:t>without it reason and justice cannot blossom.</w:t>
      </w:r>
      <w:r w:rsidRPr="00F41136">
        <w:rPr>
          <w:sz w:val="16"/>
        </w:rPr>
        <w:t xml:space="preserve"> In The Fire Next Time, James </w:t>
      </w:r>
      <w:r w:rsidRPr="00F41136">
        <w:rPr>
          <w:rStyle w:val="StyleUnderline"/>
        </w:rPr>
        <w:t>Baldwin adds a call for compassion and social responsibility to this notion of hope, one that is indebted to those who will follow us.</w:t>
      </w:r>
      <w:r w:rsidRPr="00F41136">
        <w:rPr>
          <w:sz w:val="16"/>
        </w:rPr>
        <w:t xml:space="preserve"> He writes: ‘</w:t>
      </w:r>
      <w:r w:rsidRPr="00F41136">
        <w:rPr>
          <w:rStyle w:val="StyleUnderline"/>
        </w:rPr>
        <w:t>Generations do not cease to be born, and we are responsible to them…. [T]he moment we break faith with one another, the sea engulfs us, and the light goes out’</w:t>
      </w:r>
      <w:r w:rsidRPr="00F41136">
        <w:rPr>
          <w:sz w:val="16"/>
        </w:rPr>
        <w:t xml:space="preserve"> (cited in Morrison, 1998: 710). </w:t>
      </w:r>
      <w:r w:rsidRPr="00F41136">
        <w:rPr>
          <w:rStyle w:val="StyleUnderline"/>
        </w:rPr>
        <w:t xml:space="preserve">Now more than ever </w:t>
      </w:r>
      <w:r w:rsidRPr="00E5560D">
        <w:rPr>
          <w:rStyle w:val="StyleUnderline"/>
          <w:highlight w:val="green"/>
        </w:rPr>
        <w:t>educators must</w:t>
      </w:r>
      <w:r w:rsidRPr="00DF3119">
        <w:rPr>
          <w:rStyle w:val="StyleUnderline"/>
        </w:rPr>
        <w:t xml:space="preserve"> </w:t>
      </w:r>
      <w:r w:rsidRPr="00DF3119">
        <w:rPr>
          <w:rStyle w:val="Emphasis"/>
        </w:rPr>
        <w:t>live up</w:t>
      </w:r>
      <w:r w:rsidRPr="00DF3119">
        <w:rPr>
          <w:rStyle w:val="StyleUnderline"/>
        </w:rPr>
        <w:t xml:space="preserve"> to the </w:t>
      </w:r>
      <w:r w:rsidRPr="00DF3119">
        <w:rPr>
          <w:rStyle w:val="Emphasis"/>
        </w:rPr>
        <w:t>challenge</w:t>
      </w:r>
      <w:r w:rsidRPr="00F41136">
        <w:rPr>
          <w:rStyle w:val="StyleUnderline"/>
        </w:rPr>
        <w:t xml:space="preserve"> of </w:t>
      </w:r>
      <w:r w:rsidRPr="00E5560D">
        <w:rPr>
          <w:rStyle w:val="StyleUnderline"/>
          <w:highlight w:val="green"/>
        </w:rPr>
        <w:t>keep</w:t>
      </w:r>
      <w:r w:rsidRPr="00F41136">
        <w:rPr>
          <w:rStyle w:val="StyleUnderline"/>
        </w:rPr>
        <w:t xml:space="preserve">ing </w:t>
      </w:r>
      <w:r w:rsidRPr="00E5560D">
        <w:rPr>
          <w:rStyle w:val="Emphasis"/>
          <w:highlight w:val="green"/>
        </w:rPr>
        <w:t>fires</w:t>
      </w:r>
      <w:r w:rsidRPr="00E5560D">
        <w:rPr>
          <w:rStyle w:val="StyleUnderline"/>
          <w:highlight w:val="green"/>
        </w:rPr>
        <w:t xml:space="preserve"> of </w:t>
      </w:r>
      <w:r w:rsidRPr="00E5560D">
        <w:rPr>
          <w:rStyle w:val="Emphasis"/>
          <w:highlight w:val="green"/>
        </w:rPr>
        <w:t>resistance</w:t>
      </w:r>
      <w:r w:rsidRPr="00E5560D">
        <w:rPr>
          <w:rStyle w:val="StyleUnderline"/>
          <w:highlight w:val="green"/>
        </w:rPr>
        <w:t xml:space="preserve"> </w:t>
      </w:r>
      <w:r w:rsidRPr="00E5560D">
        <w:rPr>
          <w:rStyle w:val="Emphasis"/>
          <w:highlight w:val="green"/>
        </w:rPr>
        <w:t>burning</w:t>
      </w:r>
      <w:r w:rsidRPr="00E5560D">
        <w:rPr>
          <w:rStyle w:val="StyleUnderline"/>
          <w:highlight w:val="green"/>
        </w:rPr>
        <w:t xml:space="preserve"> with</w:t>
      </w:r>
      <w:r w:rsidRPr="00F41136">
        <w:rPr>
          <w:rStyle w:val="StyleUnderline"/>
        </w:rPr>
        <w:t xml:space="preserve"> a </w:t>
      </w:r>
      <w:r w:rsidRPr="00E5560D">
        <w:rPr>
          <w:rStyle w:val="Emphasis"/>
          <w:highlight w:val="green"/>
        </w:rPr>
        <w:t>feverish intensity</w:t>
      </w:r>
      <w:r w:rsidRPr="00F41136">
        <w:rPr>
          <w:rStyle w:val="StyleUnderline"/>
        </w:rPr>
        <w:t>.</w:t>
      </w:r>
      <w:r>
        <w:rPr>
          <w:rStyle w:val="StyleUnderline"/>
        </w:rPr>
        <w:t xml:space="preserve"> </w:t>
      </w:r>
      <w:r w:rsidRPr="00F41136">
        <w:rPr>
          <w:rStyle w:val="StyleUnderline"/>
        </w:rPr>
        <w:t xml:space="preserve">Only then will we be able to </w:t>
      </w:r>
      <w:r w:rsidRPr="00DF3119">
        <w:rPr>
          <w:rStyle w:val="StyleUnderline"/>
        </w:rPr>
        <w:t xml:space="preserve">keep the </w:t>
      </w:r>
      <w:r w:rsidRPr="00DF3119">
        <w:rPr>
          <w:rStyle w:val="Emphasis"/>
        </w:rPr>
        <w:t>lights on</w:t>
      </w:r>
      <w:r w:rsidRPr="00DF3119">
        <w:rPr>
          <w:rStyle w:val="StyleUnderline"/>
        </w:rPr>
        <w:t xml:space="preserve"> and the </w:t>
      </w:r>
      <w:r w:rsidRPr="00DF3119">
        <w:rPr>
          <w:rStyle w:val="Emphasis"/>
        </w:rPr>
        <w:t>future open</w:t>
      </w:r>
      <w:r w:rsidRPr="00DF3119">
        <w:rPr>
          <w:rStyle w:val="StyleUnderline"/>
        </w:rPr>
        <w:t>.</w:t>
      </w:r>
      <w:r w:rsidRPr="00DF3119">
        <w:rPr>
          <w:sz w:val="16"/>
        </w:rPr>
        <w:t xml:space="preserve"> In addition to that eloquent appeal, I would say that </w:t>
      </w:r>
      <w:r w:rsidRPr="00DF3119">
        <w:rPr>
          <w:rStyle w:val="Emphasis"/>
        </w:rPr>
        <w:t>history</w:t>
      </w:r>
      <w:r w:rsidRPr="00DF3119">
        <w:rPr>
          <w:rStyle w:val="StyleUnderline"/>
        </w:rPr>
        <w:t xml:space="preserve"> is </w:t>
      </w:r>
      <w:r w:rsidRPr="00DF3119">
        <w:rPr>
          <w:rStyle w:val="Emphasis"/>
        </w:rPr>
        <w:t>open</w:t>
      </w:r>
      <w:r w:rsidRPr="00DF3119">
        <w:rPr>
          <w:rStyle w:val="StyleUnderline"/>
        </w:rPr>
        <w:t xml:space="preserve"> and it is time</w:t>
      </w:r>
      <w:r w:rsidRPr="00F41136">
        <w:rPr>
          <w:rStyle w:val="StyleUnderline"/>
        </w:rPr>
        <w:t xml:space="preserve"> to </w:t>
      </w:r>
      <w:r w:rsidRPr="00906CD1">
        <w:rPr>
          <w:rStyle w:val="Emphasis"/>
        </w:rPr>
        <w:t>think differently</w:t>
      </w:r>
      <w:r w:rsidRPr="00F41136">
        <w:rPr>
          <w:rStyle w:val="StyleUnderline"/>
        </w:rPr>
        <w:t xml:space="preserve"> in order to act differently, especially if, as educators, we want to </w:t>
      </w:r>
      <w:r w:rsidRPr="00906CD1">
        <w:rPr>
          <w:rStyle w:val="Emphasis"/>
        </w:rPr>
        <w:t>imagine</w:t>
      </w:r>
      <w:r w:rsidRPr="00F41136">
        <w:rPr>
          <w:rStyle w:val="StyleUnderline"/>
        </w:rPr>
        <w:t xml:space="preserve"> and </w:t>
      </w:r>
      <w:r w:rsidRPr="00906CD1">
        <w:rPr>
          <w:rStyle w:val="Emphasis"/>
        </w:rPr>
        <w:t>fight</w:t>
      </w:r>
      <w:r w:rsidRPr="00F41136">
        <w:rPr>
          <w:rStyle w:val="StyleUnderline"/>
        </w:rPr>
        <w:t xml:space="preserve"> for </w:t>
      </w:r>
      <w:r w:rsidRPr="00906CD1">
        <w:rPr>
          <w:rStyle w:val="Emphasis"/>
        </w:rPr>
        <w:t>alternative democratic</w:t>
      </w:r>
      <w:r w:rsidRPr="00F41136">
        <w:rPr>
          <w:rStyle w:val="StyleUnderline"/>
        </w:rPr>
        <w:t xml:space="preserve"> </w:t>
      </w:r>
      <w:r w:rsidRPr="00906CD1">
        <w:rPr>
          <w:rStyle w:val="Emphasis"/>
        </w:rPr>
        <w:t>futures</w:t>
      </w:r>
      <w:r w:rsidRPr="00F41136">
        <w:rPr>
          <w:rStyle w:val="StyleUnderline"/>
        </w:rPr>
        <w:t xml:space="preserve"> and build </w:t>
      </w:r>
      <w:r w:rsidRPr="00906CD1">
        <w:rPr>
          <w:rStyle w:val="Emphasis"/>
        </w:rPr>
        <w:t>new</w:t>
      </w:r>
      <w:r w:rsidRPr="00F41136">
        <w:rPr>
          <w:rStyle w:val="StyleUnderline"/>
        </w:rPr>
        <w:t xml:space="preserve"> </w:t>
      </w:r>
      <w:r w:rsidRPr="00906CD1">
        <w:rPr>
          <w:rStyle w:val="Emphasis"/>
        </w:rPr>
        <w:t>horizons of possibility</w:t>
      </w:r>
      <w:r w:rsidRPr="00F41136">
        <w:rPr>
          <w:rStyle w:val="StyleUnderline"/>
        </w:rPr>
        <w:t>.</w:t>
      </w:r>
    </w:p>
    <w:p w14:paraId="3A555EBC" w14:textId="71107D2D" w:rsidR="003A0BB9" w:rsidRDefault="003A0BB9" w:rsidP="003A0BB9">
      <w:pPr>
        <w:pStyle w:val="Heading3"/>
      </w:pPr>
      <w:r>
        <w:lastRenderedPageBreak/>
        <w:t>CP---1NC</w:t>
      </w:r>
    </w:p>
    <w:p w14:paraId="194BFF4E" w14:textId="77777777" w:rsidR="003A0BB9" w:rsidRDefault="003A0BB9" w:rsidP="003A0BB9">
      <w:r>
        <w:t>States CP---</w:t>
      </w:r>
    </w:p>
    <w:p w14:paraId="0F155018" w14:textId="77777777" w:rsidR="003A0BB9" w:rsidRDefault="003A0BB9" w:rsidP="003A0BB9">
      <w:pPr>
        <w:pStyle w:val="Heading4"/>
      </w:pPr>
      <w:r>
        <w:t xml:space="preserve">The fifty states and all relevant sub-federal entities should </w:t>
      </w:r>
    </w:p>
    <w:p w14:paraId="5792E480" w14:textId="5EA24F9F" w:rsidR="003A0BB9" w:rsidRDefault="003A0BB9" w:rsidP="003A0BB9">
      <w:pPr>
        <w:pStyle w:val="Heading4"/>
      </w:pPr>
      <w:r>
        <w:t>---</w:t>
      </w:r>
      <w:r w:rsidRPr="00594BF1">
        <w:t xml:space="preserve">substantially strengthen collective bargaining rights for </w:t>
      </w:r>
      <w:r>
        <w:t xml:space="preserve">active </w:t>
      </w:r>
      <w:r w:rsidRPr="00594BF1">
        <w:t>compensated data workers in the United States. </w:t>
      </w:r>
    </w:p>
    <w:p w14:paraId="10DD6A84" w14:textId="31E85A38" w:rsidR="003A0BB9" w:rsidRDefault="003A0BB9" w:rsidP="003A0BB9">
      <w:pPr>
        <w:pStyle w:val="Heading4"/>
      </w:pPr>
      <w:r>
        <w:t>---regulate data privacy.</w:t>
      </w:r>
    </w:p>
    <w:p w14:paraId="784D7357" w14:textId="1FDA4920" w:rsidR="003A0BB9" w:rsidRDefault="003A0BB9" w:rsidP="003A0BB9">
      <w:pPr>
        <w:pStyle w:val="Heading4"/>
      </w:pPr>
      <w:r>
        <w:t>---ban artificial intelligence.</w:t>
      </w:r>
    </w:p>
    <w:p w14:paraId="7992F418" w14:textId="1019DACB" w:rsidR="003A0BB9" w:rsidRPr="003A0BB9" w:rsidRDefault="003A0BB9" w:rsidP="003A0BB9">
      <w:pPr>
        <w:pStyle w:val="Heading4"/>
      </w:pPr>
      <w:r>
        <w:t>---financially induce content creators to not use AI.</w:t>
      </w:r>
    </w:p>
    <w:p w14:paraId="45001B7B" w14:textId="77777777" w:rsidR="003A0BB9" w:rsidRDefault="003A0BB9" w:rsidP="003A0BB9">
      <w:pPr>
        <w:pStyle w:val="Heading4"/>
      </w:pPr>
      <w:r>
        <w:t>There’s no federal law that preempts AND not one coming.</w:t>
      </w:r>
    </w:p>
    <w:p w14:paraId="302B16D9" w14:textId="77777777" w:rsidR="003A0BB9" w:rsidRDefault="003A0BB9" w:rsidP="003A0BB9">
      <w:r w:rsidRPr="00C413A8">
        <w:rPr>
          <w:rStyle w:val="Style13ptBold"/>
        </w:rPr>
        <w:t xml:space="preserve">Piper </w:t>
      </w:r>
      <w:r>
        <w:rPr>
          <w:rStyle w:val="Style13ptBold"/>
        </w:rPr>
        <w:t>25</w:t>
      </w:r>
      <w:r>
        <w:t xml:space="preserve"> – leading law firm.</w:t>
      </w:r>
    </w:p>
    <w:p w14:paraId="00186285" w14:textId="77777777" w:rsidR="003A0BB9" w:rsidRDefault="003A0BB9" w:rsidP="003A0BB9">
      <w:r>
        <w:t>DLA Piper, “Data protection laws in the United States,” https://www.dlapiperdataprotection.com/?c=US</w:t>
      </w:r>
    </w:p>
    <w:p w14:paraId="78201880" w14:textId="114E041A" w:rsidR="003A0BB9" w:rsidRDefault="003A0BB9" w:rsidP="003A0BB9">
      <w:pPr>
        <w:rPr>
          <w:rStyle w:val="StyleUnderline"/>
        </w:rPr>
      </w:pPr>
      <w:r>
        <w:t xml:space="preserve">United States privacy law is a complex patchwork of national, state and local privacy laws and regulations. </w:t>
      </w:r>
      <w:r w:rsidRPr="00405908">
        <w:rPr>
          <w:rStyle w:val="StyleUnderline"/>
          <w:highlight w:val="cyan"/>
        </w:rPr>
        <w:t>There is no comprehensive national</w:t>
      </w:r>
      <w:r w:rsidRPr="00405908">
        <w:rPr>
          <w:rStyle w:val="StyleUnderline"/>
        </w:rPr>
        <w:t xml:space="preserve"> privacy </w:t>
      </w:r>
      <w:r w:rsidRPr="00405908">
        <w:rPr>
          <w:rStyle w:val="StyleUnderline"/>
          <w:highlight w:val="cyan"/>
        </w:rPr>
        <w:t>law</w:t>
      </w:r>
      <w:r w:rsidRPr="00405908">
        <w:rPr>
          <w:rStyle w:val="StyleUnderline"/>
        </w:rPr>
        <w:t xml:space="preserve"> in the United States</w:t>
      </w:r>
      <w:r>
        <w:t xml:space="preserve">. However, the US </w:t>
      </w:r>
      <w:r w:rsidRPr="00405908">
        <w:rPr>
          <w:rStyle w:val="StyleUnderline"/>
        </w:rPr>
        <w:t>does have a number of largely sector-specific privacy and data security laws at the federal level, as well as many more at the state (and</w:t>
      </w:r>
      <w:r>
        <w:t xml:space="preserve"> local) </w:t>
      </w:r>
      <w:r w:rsidRPr="00405908">
        <w:rPr>
          <w:rStyle w:val="StyleUnderline"/>
        </w:rPr>
        <w:t>level</w:t>
      </w:r>
      <w:r>
        <w:t xml:space="preserve">. In recent years, beginning with </w:t>
      </w:r>
      <w:r w:rsidRPr="00405908">
        <w:rPr>
          <w:rStyle w:val="StyleUnderline"/>
          <w:highlight w:val="cyan"/>
        </w:rPr>
        <w:t>California</w:t>
      </w:r>
      <w:r>
        <w:t xml:space="preserve"> in 2018, states </w:t>
      </w:r>
      <w:r w:rsidRPr="00405908">
        <w:rPr>
          <w:rStyle w:val="StyleUnderline"/>
          <w:highlight w:val="cyan"/>
        </w:rPr>
        <w:t>have begun to i</w:t>
      </w:r>
      <w:r w:rsidRPr="00405908">
        <w:rPr>
          <w:rStyle w:val="StyleUnderline"/>
        </w:rPr>
        <w:t xml:space="preserve">ntroduce and </w:t>
      </w:r>
      <w:r w:rsidRPr="00405908">
        <w:rPr>
          <w:rStyle w:val="StyleUnderline"/>
          <w:highlight w:val="cyan"/>
        </w:rPr>
        <w:t>enact their own</w:t>
      </w:r>
      <w:r w:rsidRPr="00405908">
        <w:rPr>
          <w:rStyle w:val="StyleUnderline"/>
        </w:rPr>
        <w:t xml:space="preserve"> comprehensive privacy </w:t>
      </w:r>
      <w:r w:rsidRPr="00405908">
        <w:rPr>
          <w:rStyle w:val="StyleUnderline"/>
          <w:highlight w:val="cyan"/>
        </w:rPr>
        <w:t>laws</w:t>
      </w:r>
      <w:r>
        <w:t xml:space="preserve">. </w:t>
      </w:r>
      <w:r w:rsidRPr="00405908">
        <w:rPr>
          <w:rStyle w:val="StyleUnderline"/>
        </w:rPr>
        <w:t>Although bipartisan</w:t>
      </w:r>
      <w:r>
        <w:t xml:space="preserve"> draft bills (e.g., the American Privacy Rights Act of 2024) have been introduced since then , </w:t>
      </w:r>
      <w:r w:rsidRPr="00405908">
        <w:rPr>
          <w:rStyle w:val="StyleUnderline"/>
        </w:rPr>
        <w:t xml:space="preserve">changes in the political climate, industry influence, and the increasing complexity of privacy concerns have stifled efforts of passing an omnibus law. Thus, a </w:t>
      </w:r>
      <w:r w:rsidRPr="00405908">
        <w:rPr>
          <w:rStyle w:val="StyleUnderline"/>
          <w:highlight w:val="cyan"/>
        </w:rPr>
        <w:t>comprehensive</w:t>
      </w:r>
      <w:r w:rsidRPr="00405908">
        <w:rPr>
          <w:rStyle w:val="StyleUnderline"/>
        </w:rPr>
        <w:t xml:space="preserve"> privacy </w:t>
      </w:r>
      <w:r w:rsidRPr="00405908">
        <w:rPr>
          <w:rStyle w:val="StyleUnderline"/>
          <w:highlight w:val="cyan"/>
        </w:rPr>
        <w:t>law on the federal level is not expected to pass any time soon.</w:t>
      </w:r>
    </w:p>
    <w:p w14:paraId="2B2BC250" w14:textId="3B3CC924" w:rsidR="003A0BB9" w:rsidRPr="007B5948" w:rsidRDefault="003A0BB9" w:rsidP="003A0BB9">
      <w:pPr>
        <w:pStyle w:val="Heading3"/>
        <w:rPr>
          <w:lang w:val="es-ES"/>
        </w:rPr>
      </w:pPr>
      <w:r w:rsidRPr="007B5948">
        <w:rPr>
          <w:lang w:val="es-ES"/>
        </w:rPr>
        <w:lastRenderedPageBreak/>
        <w:t>DA---1NC</w:t>
      </w:r>
    </w:p>
    <w:p w14:paraId="029FD4E0" w14:textId="196D9795" w:rsidR="003A0BB9" w:rsidRDefault="003A0BB9" w:rsidP="003A0BB9">
      <w:pPr>
        <w:rPr>
          <w:lang w:val="pt-BR"/>
        </w:rPr>
      </w:pPr>
    </w:p>
    <w:p w14:paraId="48B6434E" w14:textId="77777777" w:rsidR="003A0BB9" w:rsidRPr="00A77212" w:rsidRDefault="003A0BB9" w:rsidP="003A0BB9">
      <w:pPr>
        <w:rPr>
          <w:lang w:val="pt-BR"/>
        </w:rPr>
      </w:pPr>
      <w:r w:rsidRPr="00A77212">
        <w:rPr>
          <w:lang w:val="pt-BR"/>
        </w:rPr>
        <w:t>Labor Localism DA---</w:t>
      </w:r>
    </w:p>
    <w:p w14:paraId="1340EE71" w14:textId="77777777" w:rsidR="003A0BB9" w:rsidRPr="00F2560B" w:rsidRDefault="003A0BB9" w:rsidP="003A0BB9">
      <w:pPr>
        <w:pStyle w:val="Heading4"/>
      </w:pPr>
      <w:r>
        <w:t xml:space="preserve">State labor reforms are </w:t>
      </w:r>
      <w:r>
        <w:rPr>
          <w:u w:val="single"/>
        </w:rPr>
        <w:t>booming</w:t>
      </w:r>
      <w:r>
        <w:t xml:space="preserve"> now due to lack of progress at the </w:t>
      </w:r>
      <w:r>
        <w:rPr>
          <w:u w:val="single"/>
        </w:rPr>
        <w:t>federal level</w:t>
      </w:r>
      <w:r>
        <w:t xml:space="preserve">. That’s key to jumpstart </w:t>
      </w:r>
      <w:r>
        <w:rPr>
          <w:u w:val="single"/>
        </w:rPr>
        <w:t>democratic localism</w:t>
      </w:r>
      <w:r>
        <w:t xml:space="preserve"> and create </w:t>
      </w:r>
      <w:r>
        <w:rPr>
          <w:u w:val="single"/>
        </w:rPr>
        <w:t>durable worker protections</w:t>
      </w:r>
      <w:r>
        <w:t xml:space="preserve">, but the plan </w:t>
      </w:r>
      <w:r>
        <w:rPr>
          <w:u w:val="single"/>
        </w:rPr>
        <w:t>trades off</w:t>
      </w:r>
      <w:r>
        <w:t xml:space="preserve">. </w:t>
      </w:r>
    </w:p>
    <w:p w14:paraId="3D082D22" w14:textId="77777777" w:rsidR="003A0BB9" w:rsidRPr="00B4578A" w:rsidRDefault="003A0BB9" w:rsidP="003A0BB9">
      <w:r w:rsidRPr="00B4578A">
        <w:rPr>
          <w:rStyle w:val="Style13ptBold"/>
        </w:rPr>
        <w:t>Andrias 24</w:t>
      </w:r>
      <w:r w:rsidRPr="00B4578A">
        <w:t xml:space="preserve"> — Professor of Law, Columbia Law School. J.D., Yale Law School. Directs the Columbia Law School Center for Constitutional Governance and the Columbia Labor Lab.</w:t>
      </w:r>
    </w:p>
    <w:p w14:paraId="7DB84126" w14:textId="77777777" w:rsidR="003A0BB9" w:rsidRPr="00B4578A" w:rsidRDefault="003A0BB9" w:rsidP="003A0BB9">
      <w:r w:rsidRPr="00B4578A">
        <w:t>Kate Andrias, Constitutional and Administrative Innovation Through State Labor Law, 2024 Wis. L. Rev. 1467 (2024). Available at: https://scholarship.law.columbia.edu/faculty_scholarship/4608</w:t>
      </w:r>
    </w:p>
    <w:p w14:paraId="20A839CE" w14:textId="77777777" w:rsidR="003A0BB9" w:rsidRPr="00B4578A" w:rsidRDefault="003A0BB9" w:rsidP="003A0BB9">
      <w:pPr>
        <w:rPr>
          <w:rFonts w:eastAsia="Calibri"/>
          <w:sz w:val="16"/>
        </w:rPr>
      </w:pPr>
      <w:r w:rsidRPr="00B4578A">
        <w:rPr>
          <w:rFonts w:eastAsia="Calibri"/>
          <w:sz w:val="16"/>
        </w:rPr>
        <w:t xml:space="preserve">Along with administrative innovation, the new </w:t>
      </w:r>
      <w:r w:rsidRPr="006828D8">
        <w:rPr>
          <w:rStyle w:val="Emphasis"/>
          <w:highlight w:val="green"/>
        </w:rPr>
        <w:t>labor federalism</w:t>
      </w:r>
      <w:r w:rsidRPr="00B4578A">
        <w:rPr>
          <w:rFonts w:eastAsia="Calibri"/>
          <w:sz w:val="16"/>
        </w:rPr>
        <w:t xml:space="preserve"> described above </w:t>
      </w:r>
      <w:r w:rsidRPr="006828D8">
        <w:rPr>
          <w:rFonts w:eastAsia="Calibri"/>
          <w:highlight w:val="green"/>
          <w:u w:val="single"/>
        </w:rPr>
        <w:t>entails</w:t>
      </w:r>
      <w:r w:rsidRPr="00B4578A">
        <w:rPr>
          <w:rFonts w:eastAsia="Calibri"/>
          <w:sz w:val="16"/>
        </w:rPr>
        <w:t xml:space="preserve"> significant </w:t>
      </w:r>
      <w:r w:rsidRPr="007B2721">
        <w:rPr>
          <w:rFonts w:eastAsia="Calibri"/>
          <w:u w:val="single"/>
        </w:rPr>
        <w:t xml:space="preserve">constitutional </w:t>
      </w:r>
      <w:r w:rsidRPr="006828D8">
        <w:rPr>
          <w:rStyle w:val="Emphasis"/>
          <w:highlight w:val="green"/>
        </w:rPr>
        <w:t>innovation</w:t>
      </w:r>
      <w:r w:rsidRPr="00B4578A">
        <w:rPr>
          <w:rFonts w:eastAsia="Calibri"/>
          <w:sz w:val="16"/>
        </w:rPr>
        <w:t xml:space="preserve">, again </w:t>
      </w:r>
      <w:r w:rsidRPr="007B2721">
        <w:rPr>
          <w:rStyle w:val="StyleUnderline"/>
        </w:rPr>
        <w:t xml:space="preserve">with relevance </w:t>
      </w:r>
      <w:r w:rsidRPr="006828D8">
        <w:rPr>
          <w:rStyle w:val="Emphasis"/>
        </w:rPr>
        <w:t>beyond the workplace</w:t>
      </w:r>
      <w:r w:rsidRPr="00B4578A">
        <w:rPr>
          <w:rFonts w:eastAsia="Calibr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B2721">
        <w:rPr>
          <w:rFonts w:eastAsia="Calibri"/>
          <w:u w:val="single"/>
        </w:rPr>
        <w:t xml:space="preserve">These </w:t>
      </w:r>
      <w:r w:rsidRPr="007B2721">
        <w:rPr>
          <w:rStyle w:val="StyleUnderline"/>
        </w:rPr>
        <w:t>efforts build on</w:t>
      </w:r>
      <w:r w:rsidRPr="00B4578A">
        <w:rPr>
          <w:rFonts w:eastAsia="Calibri"/>
          <w:sz w:val="16"/>
        </w:rPr>
        <w:t xml:space="preserve"> a long tradition of </w:t>
      </w:r>
      <w:r w:rsidRPr="007B2721">
        <w:rPr>
          <w:rFonts w:eastAsia="Calibri"/>
          <w:u w:val="single"/>
        </w:rPr>
        <w:t>labor constitutionalism</w:t>
      </w:r>
      <w:r w:rsidRPr="00B4578A">
        <w:rPr>
          <w:rFonts w:eastAsia="Calibri"/>
          <w:sz w:val="16"/>
        </w:rPr>
        <w:t xml:space="preserve"> at the state level through which labor has sought </w:t>
      </w:r>
      <w:r w:rsidRPr="006828D8">
        <w:rPr>
          <w:rStyle w:val="StyleUnderline"/>
          <w:highlight w:val="green"/>
        </w:rPr>
        <w:t xml:space="preserve">to </w:t>
      </w:r>
      <w:r w:rsidRPr="006828D8">
        <w:rPr>
          <w:rStyle w:val="Emphasis"/>
          <w:highlight w:val="green"/>
        </w:rPr>
        <w:t>guard</w:t>
      </w:r>
      <w:r w:rsidRPr="006828D8">
        <w:rPr>
          <w:rStyle w:val="StyleUnderline"/>
          <w:highlight w:val="green"/>
        </w:rPr>
        <w:t xml:space="preserve"> against </w:t>
      </w:r>
      <w:r w:rsidRPr="006828D8">
        <w:rPr>
          <w:rStyle w:val="Emphasis"/>
          <w:highlight w:val="green"/>
        </w:rPr>
        <w:t>corporate capture</w:t>
      </w:r>
      <w:r w:rsidRPr="007B2721">
        <w:rPr>
          <w:rStyle w:val="StyleUnderline"/>
        </w:rPr>
        <w:t xml:space="preserve"> of legislatures</w:t>
      </w:r>
      <w:r w:rsidRPr="00B4578A">
        <w:rPr>
          <w:sz w:val="16"/>
        </w:rPr>
        <w:t xml:space="preserve">, </w:t>
      </w:r>
      <w:r w:rsidRPr="006828D8">
        <w:rPr>
          <w:rStyle w:val="Emphasis"/>
          <w:highlight w:val="green"/>
        </w:rPr>
        <w:t>limit</w:t>
      </w:r>
      <w:r w:rsidRPr="006828D8">
        <w:rPr>
          <w:rFonts w:eastAsia="Calibri"/>
          <w:highlight w:val="green"/>
          <w:u w:val="single"/>
        </w:rPr>
        <w:t xml:space="preserve"> </w:t>
      </w:r>
      <w:r w:rsidRPr="006828D8">
        <w:rPr>
          <w:rStyle w:val="Emphasis"/>
          <w:highlight w:val="green"/>
        </w:rPr>
        <w:t>hostile decisions</w:t>
      </w:r>
      <w:r w:rsidRPr="006828D8">
        <w:rPr>
          <w:rFonts w:eastAsia="Calibri"/>
          <w:highlight w:val="green"/>
          <w:u w:val="single"/>
        </w:rPr>
        <w:t xml:space="preserve"> from courts</w:t>
      </w:r>
      <w:r w:rsidRPr="00B4578A">
        <w:rPr>
          <w:sz w:val="16"/>
        </w:rPr>
        <w:t xml:space="preserve">, </w:t>
      </w:r>
      <w:r w:rsidRPr="006828D8">
        <w:rPr>
          <w:rFonts w:eastAsia="Calibri"/>
          <w:highlight w:val="green"/>
          <w:u w:val="single"/>
        </w:rPr>
        <w:t>and enshrine</w:t>
      </w:r>
      <w:r w:rsidRPr="00B4578A">
        <w:rPr>
          <w:rFonts w:eastAsia="Calibri"/>
          <w:sz w:val="16"/>
        </w:rPr>
        <w:t xml:space="preserve"> as fundamental not only traditional individual rights, but also </w:t>
      </w:r>
      <w:r w:rsidRPr="006828D8">
        <w:rPr>
          <w:rStyle w:val="Emphasis"/>
          <w:highlight w:val="green"/>
        </w:rPr>
        <w:t>collective</w:t>
      </w:r>
      <w:r w:rsidRPr="007B2721">
        <w:rPr>
          <w:rFonts w:eastAsia="Calibri"/>
          <w:u w:val="single"/>
        </w:rPr>
        <w:t xml:space="preserve"> and positive </w:t>
      </w:r>
      <w:r w:rsidRPr="006828D8">
        <w:rPr>
          <w:rStyle w:val="Emphasis"/>
          <w:highlight w:val="green"/>
        </w:rPr>
        <w:t>rights</w:t>
      </w:r>
      <w:r w:rsidRPr="00B4578A">
        <w:rPr>
          <w:rFonts w:eastAsia="Calibri"/>
          <w:sz w:val="16"/>
        </w:rPr>
        <w:t xml:space="preserve">.189 Taken together, </w:t>
      </w:r>
      <w:r w:rsidRPr="006828D8">
        <w:rPr>
          <w:rFonts w:eastAsia="Calibri"/>
          <w:highlight w:val="green"/>
          <w:u w:val="single"/>
        </w:rPr>
        <w:t>labor’s state</w:t>
      </w:r>
      <w:r w:rsidRPr="007B2721">
        <w:rPr>
          <w:rFonts w:eastAsia="Calibri"/>
          <w:u w:val="single"/>
        </w:rPr>
        <w:t xml:space="preserve"> constitutional </w:t>
      </w:r>
      <w:r w:rsidRPr="006828D8">
        <w:rPr>
          <w:rFonts w:eastAsia="Calibri"/>
          <w:highlight w:val="green"/>
          <w:u w:val="single"/>
        </w:rPr>
        <w:t>efforts suggest</w:t>
      </w:r>
      <w:r w:rsidRPr="00B4578A">
        <w:rPr>
          <w:rFonts w:eastAsia="Calibri"/>
          <w:sz w:val="16"/>
        </w:rPr>
        <w:t xml:space="preserve"> some </w:t>
      </w:r>
      <w:r w:rsidRPr="007B2721">
        <w:rPr>
          <w:rStyle w:val="StyleUnderline"/>
        </w:rPr>
        <w:t xml:space="preserve">possibilities for </w:t>
      </w:r>
      <w:r w:rsidRPr="006828D8">
        <w:rPr>
          <w:rStyle w:val="StyleUnderline"/>
          <w:highlight w:val="green"/>
        </w:rPr>
        <w:t>a</w:t>
      </w:r>
      <w:r w:rsidRPr="006828D8">
        <w:rPr>
          <w:rFonts w:eastAsia="Calibri"/>
          <w:highlight w:val="green"/>
          <w:u w:val="single"/>
        </w:rPr>
        <w:t xml:space="preserve"> </w:t>
      </w:r>
      <w:r w:rsidRPr="006828D8">
        <w:rPr>
          <w:rStyle w:val="StyleUnderline"/>
          <w:highlight w:val="green"/>
        </w:rPr>
        <w:t xml:space="preserve">more </w:t>
      </w:r>
      <w:r w:rsidRPr="006828D8">
        <w:rPr>
          <w:rStyle w:val="Emphasis"/>
          <w:highlight w:val="green"/>
        </w:rPr>
        <w:t>democratic</w:t>
      </w:r>
      <w:r w:rsidRPr="007B2721">
        <w:rPr>
          <w:rStyle w:val="StyleUnderline"/>
        </w:rPr>
        <w:t xml:space="preserve"> approach to </w:t>
      </w:r>
      <w:r w:rsidRPr="006828D8">
        <w:rPr>
          <w:rStyle w:val="Emphasis"/>
          <w:highlight w:val="green"/>
        </w:rPr>
        <w:t>constitutionalism</w:t>
      </w:r>
      <w:r w:rsidRPr="00B4578A">
        <w:rPr>
          <w:rFonts w:eastAsia="Calibri"/>
          <w:sz w:val="16"/>
        </w:rPr>
        <w:t>.</w:t>
      </w:r>
    </w:p>
    <w:p w14:paraId="70BE55FF" w14:textId="77777777" w:rsidR="003A0BB9" w:rsidRPr="00B4578A" w:rsidRDefault="003A0BB9" w:rsidP="003A0BB9">
      <w:pPr>
        <w:rPr>
          <w:rFonts w:eastAsia="Calibri"/>
          <w:sz w:val="16"/>
        </w:rPr>
      </w:pPr>
      <w:r w:rsidRPr="00B4578A">
        <w:rPr>
          <w:rFonts w:eastAsia="Calibri"/>
          <w:sz w:val="16"/>
        </w:rPr>
        <w:t>A. State Constitutional Protection of Labor Rights</w:t>
      </w:r>
    </w:p>
    <w:p w14:paraId="50F60063" w14:textId="77777777" w:rsidR="003A0BB9" w:rsidRPr="00B4578A" w:rsidRDefault="003A0BB9" w:rsidP="003A0BB9">
      <w:pPr>
        <w:rPr>
          <w:rFonts w:eastAsia="Calibri"/>
          <w:sz w:val="16"/>
        </w:rPr>
      </w:pPr>
      <w:r w:rsidRPr="00B4578A">
        <w:rPr>
          <w:rFonts w:eastAsia="Calibri"/>
          <w:sz w:val="16"/>
        </w:rPr>
        <w:t>1. History of Constitutional Labor Rights</w:t>
      </w:r>
    </w:p>
    <w:p w14:paraId="0879AD43" w14:textId="77777777" w:rsidR="003A0BB9" w:rsidRPr="00B4578A" w:rsidRDefault="003A0BB9" w:rsidP="003A0BB9">
      <w:pPr>
        <w:rPr>
          <w:rFonts w:eastAsia="Calibri"/>
          <w:sz w:val="16"/>
        </w:rPr>
      </w:pPr>
      <w:r w:rsidRPr="00F2560B">
        <w:rPr>
          <w:rStyle w:val="StyleUnderline"/>
        </w:rPr>
        <w:t xml:space="preserve">Labor’s success at constitutional lawmaking at the state level marks a sharp </w:t>
      </w:r>
      <w:r w:rsidRPr="00F2560B">
        <w:rPr>
          <w:rStyle w:val="Emphasis"/>
        </w:rPr>
        <w:t>contrast</w:t>
      </w:r>
      <w:r w:rsidRPr="00F2560B">
        <w:rPr>
          <w:rStyle w:val="StyleUnderline"/>
        </w:rPr>
        <w:t xml:space="preserve"> from the </w:t>
      </w:r>
      <w:r w:rsidRPr="00F2560B">
        <w:rPr>
          <w:rStyle w:val="Emphasis"/>
        </w:rPr>
        <w:t>federal level</w:t>
      </w:r>
      <w:r w:rsidRPr="00B4578A">
        <w:rPr>
          <w:rFonts w:eastAsia="Calibri"/>
          <w:sz w:val="16"/>
        </w:rPr>
        <w:t>.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3EF887E8" w14:textId="77777777" w:rsidR="003A0BB9" w:rsidRPr="00B4578A" w:rsidRDefault="003A0BB9" w:rsidP="003A0BB9">
      <w:pPr>
        <w:rPr>
          <w:rFonts w:eastAsia="Calibri"/>
          <w:sz w:val="16"/>
        </w:rPr>
      </w:pPr>
      <w:r w:rsidRPr="00B4578A">
        <w:rPr>
          <w:rFonts w:eastAsia="Calibri"/>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5F829B55" w14:textId="77777777" w:rsidR="003A0BB9" w:rsidRPr="00B4578A" w:rsidRDefault="003A0BB9" w:rsidP="003A0BB9">
      <w:pPr>
        <w:rPr>
          <w:rFonts w:eastAsia="Calibri"/>
          <w:sz w:val="16"/>
        </w:rPr>
      </w:pPr>
      <w:r w:rsidRPr="007B2721">
        <w:rPr>
          <w:rFonts w:eastAsia="Calibri"/>
          <w:u w:val="single"/>
        </w:rPr>
        <w:t>State constitutions</w:t>
      </w:r>
      <w:r w:rsidRPr="00B4578A">
        <w:rPr>
          <w:rFonts w:eastAsia="Calibri"/>
          <w:sz w:val="16"/>
        </w:rPr>
        <w:t xml:space="preserve">, however, </w:t>
      </w:r>
      <w:r w:rsidRPr="007B2721">
        <w:rPr>
          <w:rFonts w:eastAsia="Calibri"/>
          <w:u w:val="single"/>
        </w:rPr>
        <w:t>are both more protective of worker rights</w:t>
      </w:r>
      <w:r w:rsidRPr="00B4578A">
        <w:rPr>
          <w:sz w:val="16"/>
        </w:rPr>
        <w:t xml:space="preserve">, </w:t>
      </w:r>
      <w:r w:rsidRPr="002F3845">
        <w:rPr>
          <w:rStyle w:val="StyleUnderline"/>
        </w:rPr>
        <w:t>including</w:t>
      </w:r>
      <w:r w:rsidRPr="007B2721">
        <w:rPr>
          <w:rFonts w:eastAsia="Calibri"/>
          <w:u w:val="single"/>
        </w:rPr>
        <w:t xml:space="preserve"> collective worker rights</w:t>
      </w:r>
      <w:r w:rsidRPr="00B4578A">
        <w:rPr>
          <w:sz w:val="16"/>
        </w:rPr>
        <w:t xml:space="preserve">, </w:t>
      </w:r>
      <w:r w:rsidRPr="002F3845">
        <w:rPr>
          <w:rStyle w:val="StyleUnderline"/>
        </w:rPr>
        <w:t>and</w:t>
      </w:r>
      <w:r w:rsidRPr="007B2721">
        <w:rPr>
          <w:rFonts w:eastAsia="Calibri"/>
          <w:u w:val="single"/>
        </w:rPr>
        <w:t xml:space="preserve"> easier to amend than the Federal Constitution</w:t>
      </w:r>
      <w:r w:rsidRPr="00B4578A">
        <w:rPr>
          <w:rFonts w:eastAsia="Calibri"/>
          <w:sz w:val="16"/>
        </w:rPr>
        <w:t xml:space="preserve">. This is not surprising given that, from the outset, </w:t>
      </w:r>
      <w:r w:rsidRPr="007B2721">
        <w:rPr>
          <w:rFonts w:eastAsia="Calibri"/>
          <w:u w:val="single"/>
        </w:rPr>
        <w:t>state constitutions were designed as a device for democratic majorities to control</w:t>
      </w:r>
      <w:r w:rsidRPr="00B4578A">
        <w:rPr>
          <w:rFonts w:eastAsia="Calibri"/>
          <w:sz w:val="16"/>
        </w:rPr>
        <w:t xml:space="preserve"> </w:t>
      </w:r>
      <w:r w:rsidRPr="007B2721">
        <w:rPr>
          <w:rFonts w:eastAsia="Calibri"/>
          <w:u w:val="single"/>
        </w:rPr>
        <w:t>both elected government officials and the judiciary</w:t>
      </w:r>
      <w:r w:rsidRPr="00B4578A">
        <w:rPr>
          <w:rFonts w:eastAsia="Calibr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B2721">
        <w:rPr>
          <w:rFonts w:eastAsia="Calibri"/>
          <w:u w:val="single"/>
        </w:rPr>
        <w:t xml:space="preserve">labor </w:t>
      </w:r>
      <w:r w:rsidRPr="006828D8">
        <w:rPr>
          <w:rFonts w:eastAsia="Calibri"/>
          <w:highlight w:val="green"/>
          <w:u w:val="single"/>
        </w:rPr>
        <w:t>amendments to state constitutions were</w:t>
      </w:r>
      <w:r w:rsidRPr="00B4578A">
        <w:rPr>
          <w:rFonts w:eastAsia="Calibri"/>
          <w:sz w:val="16"/>
        </w:rPr>
        <w:t xml:space="preserve"> also </w:t>
      </w:r>
      <w:r w:rsidRPr="006828D8">
        <w:rPr>
          <w:rStyle w:val="StyleUnderline"/>
          <w:highlight w:val="green"/>
        </w:rPr>
        <w:t xml:space="preserve">important for </w:t>
      </w:r>
      <w:r w:rsidRPr="006828D8">
        <w:rPr>
          <w:rStyle w:val="Emphasis"/>
          <w:highlight w:val="green"/>
        </w:rPr>
        <w:t>movement building</w:t>
      </w:r>
      <w:r w:rsidRPr="00B4578A">
        <w:rPr>
          <w:rFonts w:eastAsia="Calibri"/>
          <w:sz w:val="16"/>
        </w:rPr>
        <w:t xml:space="preserve">, </w:t>
      </w:r>
      <w:r w:rsidRPr="006828D8">
        <w:rPr>
          <w:rStyle w:val="StyleUnderline"/>
          <w:highlight w:val="green"/>
        </w:rPr>
        <w:t>helping</w:t>
      </w:r>
      <w:r w:rsidRPr="007B2721">
        <w:rPr>
          <w:rStyle w:val="StyleUnderline"/>
        </w:rPr>
        <w:t xml:space="preserve"> to </w:t>
      </w:r>
      <w:r w:rsidRPr="006828D8">
        <w:rPr>
          <w:rStyle w:val="Emphasis"/>
          <w:highlight w:val="green"/>
        </w:rPr>
        <w:t>raise</w:t>
      </w:r>
      <w:r w:rsidRPr="006828D8">
        <w:rPr>
          <w:rStyle w:val="StyleUnderline"/>
          <w:highlight w:val="green"/>
        </w:rPr>
        <w:t xml:space="preserve"> citizen </w:t>
      </w:r>
      <w:r w:rsidRPr="006828D8">
        <w:rPr>
          <w:rStyle w:val="Emphasis"/>
          <w:highlight w:val="green"/>
        </w:rPr>
        <w:t>expectations</w:t>
      </w:r>
      <w:r w:rsidRPr="00B4578A">
        <w:rPr>
          <w:rFonts w:eastAsia="Calibri"/>
          <w:sz w:val="16"/>
        </w:rPr>
        <w:t>.201</w:t>
      </w:r>
    </w:p>
    <w:p w14:paraId="308DF3BB" w14:textId="77777777" w:rsidR="003A0BB9" w:rsidRPr="00B4578A" w:rsidRDefault="003A0BB9" w:rsidP="003A0BB9">
      <w:pPr>
        <w:rPr>
          <w:rFonts w:eastAsia="Calibri"/>
          <w:sz w:val="16"/>
        </w:rPr>
      </w:pPr>
      <w:r w:rsidRPr="00B4578A">
        <w:rPr>
          <w:rFonts w:eastAsia="Calibri"/>
          <w:sz w:val="16"/>
        </w:rPr>
        <w:lastRenderedPageBreak/>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50CC1D55" w14:textId="77777777" w:rsidR="003A0BB9" w:rsidRPr="00B4578A" w:rsidRDefault="003A0BB9" w:rsidP="003A0BB9">
      <w:pPr>
        <w:rPr>
          <w:rFonts w:eastAsia="Calibri"/>
          <w:sz w:val="16"/>
        </w:rPr>
      </w:pPr>
      <w:r w:rsidRPr="00B4578A">
        <w:rPr>
          <w:rFonts w:eastAsia="Calibri"/>
          <w:sz w:val="16"/>
        </w:rPr>
        <w:t>2. Amending State Constitutions To Protect Labor</w:t>
      </w:r>
    </w:p>
    <w:p w14:paraId="418E1BE6" w14:textId="77777777" w:rsidR="003A0BB9" w:rsidRPr="00B4578A" w:rsidRDefault="003A0BB9" w:rsidP="003A0BB9">
      <w:pPr>
        <w:rPr>
          <w:rFonts w:eastAsia="Calibri"/>
          <w:sz w:val="16"/>
        </w:rPr>
      </w:pPr>
      <w:r w:rsidRPr="00B4578A">
        <w:rPr>
          <w:rFonts w:eastAsia="Calibri"/>
          <w:sz w:val="16"/>
        </w:rPr>
        <w:t xml:space="preserve">Over the last few years, </w:t>
      </w:r>
      <w:r w:rsidRPr="007B2721">
        <w:rPr>
          <w:rFonts w:eastAsia="Calibri"/>
          <w:u w:val="single"/>
        </w:rPr>
        <w:t>the labor movement has returned to</w:t>
      </w:r>
      <w:r w:rsidRPr="00B4578A">
        <w:rPr>
          <w:rFonts w:eastAsia="Calibri"/>
          <w:sz w:val="16"/>
        </w:rPr>
        <w:t xml:space="preserve"> active </w:t>
      </w:r>
      <w:r w:rsidRPr="007B2721">
        <w:rPr>
          <w:rFonts w:eastAsia="Calibri"/>
          <w:u w:val="single"/>
        </w:rPr>
        <w:t>use of state constitutions</w:t>
      </w:r>
      <w:r w:rsidRPr="00B4578A">
        <w:rPr>
          <w:rFonts w:eastAsia="Calibri"/>
          <w:sz w:val="16"/>
        </w:rPr>
        <w:t xml:space="preserve">, including by seeking amendments </w:t>
      </w:r>
      <w:r w:rsidRPr="007B2721">
        <w:rPr>
          <w:rFonts w:eastAsia="Calibri"/>
          <w:u w:val="single"/>
        </w:rPr>
        <w:t xml:space="preserve">enshrining </w:t>
      </w:r>
      <w:r w:rsidRPr="002F3845">
        <w:rPr>
          <w:rStyle w:val="StyleUnderline"/>
        </w:rPr>
        <w:t>the right to unionize</w:t>
      </w:r>
      <w:r w:rsidRPr="00B4578A">
        <w:rPr>
          <w:rFonts w:eastAsia="Calibri"/>
          <w:sz w:val="16"/>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w:t>
      </w:r>
      <w:r w:rsidRPr="002F3845">
        <w:rPr>
          <w:rStyle w:val="StyleUnderline"/>
        </w:rPr>
        <w:t>Pritzker invoked the state’s “rich union history”</w:t>
      </w:r>
      <w:r w:rsidRPr="00B4578A">
        <w:rPr>
          <w:rFonts w:eastAsia="Calibri"/>
          <w:sz w:val="16"/>
        </w:rPr>
        <w:t xml:space="preserve">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03D10E1D" w14:textId="77777777" w:rsidR="003A0BB9" w:rsidRPr="00B4578A" w:rsidRDefault="003A0BB9" w:rsidP="003A0BB9">
      <w:pPr>
        <w:rPr>
          <w:rFonts w:eastAsia="Calibri"/>
          <w:sz w:val="16"/>
        </w:rPr>
      </w:pPr>
      <w:r w:rsidRPr="00B4578A">
        <w:rPr>
          <w:rFonts w:eastAsia="Calibri"/>
          <w:sz w:val="16"/>
        </w:rPr>
        <w:t xml:space="preserve">Numerous </w:t>
      </w:r>
      <w:r w:rsidRPr="007B2721">
        <w:rPr>
          <w:rFonts w:eastAsia="Calibri"/>
          <w:u w:val="single"/>
        </w:rPr>
        <w:t>other states are considering similar provisions</w:t>
      </w:r>
      <w:r w:rsidRPr="00B4578A">
        <w:rPr>
          <w:rFonts w:eastAsia="Calibri"/>
          <w:sz w:val="16"/>
        </w:rPr>
        <w:t xml:space="preserve">. </w:t>
      </w:r>
      <w:r w:rsidRPr="002F3845">
        <w:rPr>
          <w:rStyle w:val="StyleUnderline"/>
        </w:rPr>
        <w:t>California’s</w:t>
      </w:r>
      <w:r w:rsidRPr="00B4578A">
        <w:rPr>
          <w:rFonts w:eastAsia="Calibri"/>
          <w:sz w:val="16"/>
        </w:rPr>
        <w:t xml:space="preserve"> Legislature is </w:t>
      </w:r>
      <w:r w:rsidRPr="002F3845">
        <w:rPr>
          <w:rStyle w:val="StyleUnderline"/>
        </w:rPr>
        <w:t>considering Amendment 7</w:t>
      </w:r>
      <w:r w:rsidRPr="00B4578A">
        <w:rPr>
          <w:rFonts w:eastAsia="Calibri"/>
          <w:sz w:val="16"/>
        </w:rPr>
        <w:t xml:space="preserve">, </w:t>
      </w:r>
      <w:r w:rsidRPr="002F3845">
        <w:rPr>
          <w:rStyle w:val="StyleUnderline"/>
        </w:rPr>
        <w:t>which would constitutionally guarantee collective bargaining rights and prohibit right-to-work</w:t>
      </w:r>
      <w:r w:rsidRPr="00B4578A">
        <w:rPr>
          <w:rFonts w:eastAsia="Calibri"/>
          <w:sz w:val="16"/>
        </w:rPr>
        <w:t xml:space="preserve">.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w:t>
      </w:r>
      <w:r w:rsidRPr="002F3845">
        <w:rPr>
          <w:rStyle w:val="StyleUnderline"/>
        </w:rPr>
        <w:t>Vermont’s Senate unanimously passed a similar provision in April</w:t>
      </w:r>
      <w:r w:rsidRPr="00B4578A">
        <w:rPr>
          <w:rFonts w:eastAsia="Calibri"/>
          <w:sz w:val="16"/>
        </w:rPr>
        <w:t xml:space="preserve">; </w:t>
      </w:r>
      <w:r w:rsidRPr="002F3845">
        <w:rPr>
          <w:rStyle w:val="StyleUnderline"/>
        </w:rPr>
        <w:t>it next goes to the House</w:t>
      </w:r>
      <w:r w:rsidRPr="00B4578A">
        <w:rPr>
          <w:rFonts w:eastAsia="Calibri"/>
          <w:sz w:val="16"/>
        </w:rPr>
        <w:t>.215</w:t>
      </w:r>
    </w:p>
    <w:p w14:paraId="061733EC" w14:textId="77777777" w:rsidR="003A0BB9" w:rsidRPr="00B4578A" w:rsidRDefault="003A0BB9" w:rsidP="003A0BB9">
      <w:pPr>
        <w:rPr>
          <w:rFonts w:eastAsia="Calibri"/>
          <w:sz w:val="16"/>
        </w:rPr>
      </w:pPr>
      <w:r w:rsidRPr="00B4578A">
        <w:rPr>
          <w:rFonts w:eastAsia="Calibri"/>
          <w:sz w:val="16"/>
        </w:rPr>
        <w:t>3. Litigating Constitutional Rights</w:t>
      </w:r>
    </w:p>
    <w:p w14:paraId="432F9FDA" w14:textId="77777777" w:rsidR="003A0BB9" w:rsidRPr="00B4578A" w:rsidRDefault="003A0BB9" w:rsidP="003A0BB9">
      <w:pPr>
        <w:rPr>
          <w:rFonts w:eastAsia="Calibri"/>
          <w:sz w:val="16"/>
        </w:rPr>
      </w:pPr>
      <w:r w:rsidRPr="006828D8">
        <w:rPr>
          <w:rFonts w:eastAsia="Calibri"/>
          <w:highlight w:val="green"/>
          <w:u w:val="single"/>
        </w:rPr>
        <w:t>In</w:t>
      </w:r>
      <w:r w:rsidRPr="007B2721">
        <w:rPr>
          <w:rFonts w:eastAsia="Calibri"/>
          <w:u w:val="single"/>
        </w:rPr>
        <w:t xml:space="preserve"> addition to </w:t>
      </w:r>
      <w:r w:rsidRPr="006828D8">
        <w:rPr>
          <w:rFonts w:eastAsia="Calibri"/>
          <w:highlight w:val="green"/>
          <w:u w:val="single"/>
        </w:rPr>
        <w:t>amending state constitutions</w:t>
      </w:r>
      <w:r w:rsidRPr="00B4578A">
        <w:rPr>
          <w:sz w:val="16"/>
        </w:rPr>
        <w:t xml:space="preserve">, </w:t>
      </w:r>
      <w:r w:rsidRPr="007B2721">
        <w:rPr>
          <w:rFonts w:eastAsia="Calibri"/>
          <w:u w:val="single"/>
        </w:rPr>
        <w:t xml:space="preserve">unions and worker </w:t>
      </w:r>
      <w:r w:rsidRPr="006828D8">
        <w:rPr>
          <w:rFonts w:eastAsia="Calibri"/>
          <w:highlight w:val="green"/>
          <w:u w:val="single"/>
        </w:rPr>
        <w:t>advocates</w:t>
      </w:r>
      <w:r w:rsidRPr="007B2721">
        <w:rPr>
          <w:rFonts w:eastAsia="Calibri"/>
          <w:u w:val="single"/>
        </w:rPr>
        <w:t xml:space="preserve"> have been </w:t>
      </w:r>
      <w:r w:rsidRPr="006828D8">
        <w:rPr>
          <w:rFonts w:eastAsia="Calibri"/>
          <w:b/>
          <w:iCs/>
          <w:highlight w:val="green"/>
          <w:u w:val="single"/>
          <w:bdr w:val="single" w:sz="8" w:space="0" w:color="auto"/>
        </w:rPr>
        <w:t>breath</w:t>
      </w:r>
      <w:r w:rsidRPr="007B2721">
        <w:rPr>
          <w:rFonts w:eastAsia="Calibri"/>
          <w:u w:val="single"/>
        </w:rPr>
        <w:t xml:space="preserve">ing </w:t>
      </w:r>
      <w:r w:rsidRPr="006828D8">
        <w:rPr>
          <w:rFonts w:eastAsia="Calibri"/>
          <w:highlight w:val="green"/>
          <w:u w:val="single"/>
        </w:rPr>
        <w:t>new life into</w:t>
      </w:r>
      <w:r w:rsidRPr="007B2721">
        <w:rPr>
          <w:rFonts w:eastAsia="Calibri"/>
          <w:u w:val="single"/>
        </w:rPr>
        <w:t xml:space="preserve"> longstanding </w:t>
      </w:r>
      <w:r w:rsidRPr="006828D8">
        <w:rPr>
          <w:rFonts w:eastAsia="Calibri"/>
          <w:highlight w:val="green"/>
          <w:u w:val="single"/>
        </w:rPr>
        <w:t>constitutional</w:t>
      </w:r>
      <w:r w:rsidRPr="00F2560B">
        <w:rPr>
          <w:rStyle w:val="StyleUnderline"/>
          <w:highlight w:val="green"/>
        </w:rPr>
        <w:t xml:space="preserve"> </w:t>
      </w:r>
      <w:r w:rsidRPr="006828D8">
        <w:rPr>
          <w:rFonts w:eastAsia="Calibri"/>
          <w:highlight w:val="green"/>
          <w:u w:val="single"/>
        </w:rPr>
        <w:t>provisions</w:t>
      </w:r>
      <w:r w:rsidRPr="00B4578A">
        <w:rPr>
          <w:rFonts w:eastAsia="Calibri"/>
          <w:sz w:val="16"/>
        </w:rPr>
        <w:t xml:space="preserve">. One strategy has been to use such provisions to extend union rights to workers excluded from the NLRA. 216 </w:t>
      </w:r>
      <w:r w:rsidRPr="002F3845">
        <w:rPr>
          <w:rStyle w:val="StyleUnderline"/>
        </w:rPr>
        <w:t>In New York</w:t>
      </w:r>
      <w:r w:rsidRPr="00B4578A">
        <w:rPr>
          <w:rFonts w:eastAsia="Calibri"/>
          <w:sz w:val="16"/>
        </w:rPr>
        <w:t xml:space="preserve">, for example, </w:t>
      </w:r>
      <w:r w:rsidRPr="002F3845">
        <w:rPr>
          <w:rStyle w:val="StyleUnderline"/>
        </w:rPr>
        <w:t>worker advocacy groups brought a constitutional challenge to a Jim Crow–era exclusion</w:t>
      </w:r>
      <w:r w:rsidRPr="00B4578A">
        <w:rPr>
          <w:rFonts w:eastAsia="Calibri"/>
          <w:sz w:val="16"/>
        </w:rPr>
        <w:t xml:space="preserve">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1514541A" w14:textId="77777777" w:rsidR="003A0BB9" w:rsidRPr="00B4578A" w:rsidRDefault="003A0BB9" w:rsidP="003A0BB9">
      <w:pPr>
        <w:rPr>
          <w:rFonts w:eastAsia="Calibri"/>
          <w:sz w:val="16"/>
        </w:rPr>
      </w:pPr>
      <w:r w:rsidRPr="00B4578A">
        <w:rPr>
          <w:rFonts w:eastAsia="Calibri"/>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47EB1E1F" w14:textId="77777777" w:rsidR="003A0BB9" w:rsidRPr="00B4578A" w:rsidRDefault="003A0BB9" w:rsidP="003A0BB9">
      <w:pPr>
        <w:rPr>
          <w:rFonts w:eastAsia="Calibri"/>
          <w:sz w:val="16"/>
        </w:rPr>
      </w:pPr>
      <w:r w:rsidRPr="00B4578A">
        <w:rPr>
          <w:rFonts w:eastAsia="Calibri"/>
          <w:sz w:val="16"/>
        </w:rPr>
        <w:t xml:space="preserve">In a number of states, </w:t>
      </w:r>
      <w:r w:rsidRPr="007B2721">
        <w:rPr>
          <w:rFonts w:eastAsia="Calibri"/>
          <w:u w:val="single"/>
        </w:rPr>
        <w:t>public sector workers are turning to state constitutions in an attempt to protect their right to bargain and strike</w:t>
      </w:r>
      <w:r w:rsidRPr="00B4578A">
        <w:rPr>
          <w:rFonts w:eastAsia="Calibr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21EF5957" w14:textId="77777777" w:rsidR="003A0BB9" w:rsidRPr="00B4578A" w:rsidRDefault="003A0BB9" w:rsidP="003A0BB9">
      <w:pPr>
        <w:rPr>
          <w:rFonts w:eastAsia="Calibri"/>
          <w:sz w:val="16"/>
        </w:rPr>
      </w:pPr>
      <w:r w:rsidRPr="00B4578A">
        <w:rPr>
          <w:rFonts w:eastAsia="Calibri"/>
          <w:sz w:val="16"/>
        </w:rPr>
        <w:lastRenderedPageBreak/>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76431C6B" w14:textId="77777777" w:rsidR="003A0BB9" w:rsidRPr="00B4578A" w:rsidRDefault="003A0BB9" w:rsidP="003A0BB9">
      <w:pPr>
        <w:rPr>
          <w:rFonts w:eastAsia="Calibri"/>
          <w:sz w:val="16"/>
        </w:rPr>
      </w:pPr>
      <w:r w:rsidRPr="00B4578A">
        <w:rPr>
          <w:rFonts w:eastAsia="Calibri"/>
          <w:sz w:val="16"/>
        </w:rPr>
        <w:t>B. A Model for Democratic Constitutionalism</w:t>
      </w:r>
    </w:p>
    <w:p w14:paraId="07A62F75" w14:textId="77777777" w:rsidR="003A0BB9" w:rsidRPr="00B4578A" w:rsidRDefault="003A0BB9" w:rsidP="003A0BB9">
      <w:pPr>
        <w:rPr>
          <w:rFonts w:eastAsia="Calibri"/>
          <w:sz w:val="16"/>
        </w:rPr>
      </w:pPr>
      <w:r w:rsidRPr="006828D8">
        <w:rPr>
          <w:rStyle w:val="StyleUnderline"/>
          <w:highlight w:val="green"/>
        </w:rPr>
        <w:t>The recent experience</w:t>
      </w:r>
      <w:r w:rsidRPr="00B4578A">
        <w:rPr>
          <w:rStyle w:val="StyleUnderline"/>
        </w:rPr>
        <w:t xml:space="preserve"> of labor unions with state constitutional law</w:t>
      </w:r>
      <w:r w:rsidRPr="00B4578A">
        <w:rPr>
          <w:rFonts w:eastAsia="Calibri"/>
          <w:sz w:val="16"/>
        </w:rPr>
        <w:t xml:space="preserve">, like the experience with worker standards boards and administrative governance, </w:t>
      </w:r>
      <w:r w:rsidRPr="006828D8">
        <w:rPr>
          <w:rStyle w:val="StyleUnderline"/>
          <w:highlight w:val="green"/>
        </w:rPr>
        <w:t xml:space="preserve">offers a </w:t>
      </w:r>
      <w:r w:rsidRPr="006828D8">
        <w:rPr>
          <w:rStyle w:val="Emphasis"/>
          <w:highlight w:val="green"/>
        </w:rPr>
        <w:t>model</w:t>
      </w:r>
      <w:r w:rsidRPr="00B4578A">
        <w:rPr>
          <w:rStyle w:val="StyleUnderline"/>
        </w:rPr>
        <w:t xml:space="preserve"> that has relevance </w:t>
      </w:r>
      <w:r w:rsidRPr="006828D8">
        <w:rPr>
          <w:rStyle w:val="Emphasis"/>
          <w:highlight w:val="green"/>
        </w:rPr>
        <w:t>beyond the workplace</w:t>
      </w:r>
      <w:r w:rsidRPr="00B4578A">
        <w:rPr>
          <w:rFonts w:eastAsia="Calibri"/>
          <w:sz w:val="16"/>
        </w:rPr>
        <w:t>.</w:t>
      </w:r>
    </w:p>
    <w:p w14:paraId="0D775547" w14:textId="77777777" w:rsidR="003A0BB9" w:rsidRPr="00B4578A" w:rsidRDefault="003A0BB9" w:rsidP="003A0BB9">
      <w:pPr>
        <w:rPr>
          <w:rFonts w:eastAsia="Calibri"/>
          <w:sz w:val="16"/>
        </w:rPr>
      </w:pPr>
      <w:r w:rsidRPr="00B4578A">
        <w:rPr>
          <w:rFonts w:eastAsia="Calibri"/>
          <w:sz w:val="16"/>
        </w:rPr>
        <w:t xml:space="preserve">First and foremost, </w:t>
      </w:r>
      <w:r w:rsidRPr="006828D8">
        <w:rPr>
          <w:rFonts w:eastAsia="Calibri"/>
          <w:b/>
          <w:iCs/>
          <w:u w:val="single"/>
          <w:bdr w:val="single" w:sz="8" w:space="0" w:color="auto"/>
        </w:rPr>
        <w:t>labor</w:t>
      </w:r>
      <w:r w:rsidRPr="006828D8">
        <w:rPr>
          <w:rFonts w:eastAsia="Calibri"/>
          <w:u w:val="single"/>
        </w:rPr>
        <w:t>’s</w:t>
      </w:r>
      <w:r w:rsidRPr="007B2721">
        <w:rPr>
          <w:rFonts w:eastAsia="Calibri"/>
          <w:u w:val="single"/>
        </w:rPr>
        <w:t xml:space="preserve"> experience highlights the promise of </w:t>
      </w:r>
      <w:r w:rsidRPr="00B4578A">
        <w:rPr>
          <w:rStyle w:val="Emphasis"/>
        </w:rPr>
        <w:t>focusing</w:t>
      </w:r>
      <w:r w:rsidRPr="007B2721">
        <w:rPr>
          <w:rFonts w:eastAsia="Calibri"/>
          <w:u w:val="single"/>
        </w:rPr>
        <w:t xml:space="preserve"> energy on </w:t>
      </w:r>
      <w:r w:rsidRPr="00B4578A">
        <w:rPr>
          <w:rStyle w:val="Emphasis"/>
        </w:rPr>
        <w:t>state</w:t>
      </w:r>
      <w:r w:rsidRPr="007B2721">
        <w:rPr>
          <w:rFonts w:eastAsia="Calibri"/>
          <w:u w:val="single"/>
        </w:rPr>
        <w:t xml:space="preserve"> constitutional law</w:t>
      </w:r>
      <w:r w:rsidRPr="00B4578A">
        <w:rPr>
          <w:rFonts w:eastAsia="Calibri"/>
          <w:sz w:val="16"/>
        </w:rPr>
        <w:t xml:space="preserve">; </w:t>
      </w:r>
      <w:r w:rsidRPr="00B4578A">
        <w:rPr>
          <w:rStyle w:val="StyleUnderline"/>
        </w:rPr>
        <w:t>states provide important fora for contestation of rights</w:t>
      </w:r>
      <w:r w:rsidRPr="00B4578A">
        <w:rPr>
          <w:rFonts w:eastAsia="Calibri"/>
          <w:sz w:val="16"/>
        </w:rPr>
        <w:t xml:space="preserve">. Even </w:t>
      </w:r>
      <w:r w:rsidRPr="007B2721">
        <w:rPr>
          <w:rFonts w:eastAsia="Calibri"/>
          <w:u w:val="single"/>
        </w:rPr>
        <w:t>though</w:t>
      </w:r>
      <w:r w:rsidRPr="00B4578A">
        <w:rPr>
          <w:rFonts w:eastAsia="Calibri"/>
          <w:sz w:val="16"/>
        </w:rPr>
        <w:t xml:space="preserve"> sharply </w:t>
      </w:r>
      <w:r w:rsidRPr="007B2721">
        <w:rPr>
          <w:rFonts w:eastAsia="Calibri"/>
          <w:u w:val="single"/>
        </w:rPr>
        <w:t>constrained by federal preemption</w:t>
      </w:r>
      <w:r w:rsidRPr="00B4578A">
        <w:rPr>
          <w:rFonts w:eastAsia="Calibri"/>
          <w:sz w:val="16"/>
        </w:rPr>
        <w:t xml:space="preserve">, </w:t>
      </w:r>
      <w:r w:rsidRPr="006828D8">
        <w:rPr>
          <w:rFonts w:eastAsia="Calibri"/>
          <w:highlight w:val="green"/>
          <w:u w:val="single"/>
        </w:rPr>
        <w:t>labor’s state</w:t>
      </w:r>
      <w:r w:rsidRPr="00B4578A">
        <w:rPr>
          <w:rFonts w:eastAsia="Calibri"/>
          <w:sz w:val="16"/>
        </w:rPr>
        <w:t xml:space="preserve"> constitutional </w:t>
      </w:r>
      <w:r w:rsidRPr="006828D8">
        <w:rPr>
          <w:rFonts w:eastAsia="Calibri"/>
          <w:highlight w:val="green"/>
          <w:u w:val="single"/>
        </w:rPr>
        <w:t>efforts</w:t>
      </w:r>
      <w:r w:rsidRPr="00B4578A">
        <w:rPr>
          <w:rFonts w:eastAsia="Calibri"/>
          <w:sz w:val="16"/>
        </w:rPr>
        <w:t xml:space="preserve"> in courts and via the amendment process </w:t>
      </w:r>
      <w:r w:rsidRPr="006828D8">
        <w:rPr>
          <w:rFonts w:eastAsia="Calibri"/>
          <w:highlight w:val="green"/>
          <w:u w:val="single"/>
        </w:rPr>
        <w:t xml:space="preserve">have </w:t>
      </w:r>
      <w:r w:rsidRPr="006828D8">
        <w:rPr>
          <w:rStyle w:val="StyleUnderline"/>
          <w:highlight w:val="green"/>
        </w:rPr>
        <w:t>yielded</w:t>
      </w:r>
      <w:r w:rsidRPr="00B4578A">
        <w:rPr>
          <w:rStyle w:val="StyleUnderline"/>
        </w:rPr>
        <w:t xml:space="preserve"> both </w:t>
      </w:r>
      <w:r w:rsidRPr="006828D8">
        <w:rPr>
          <w:rStyle w:val="Emphasis"/>
          <w:highlight w:val="green"/>
        </w:rPr>
        <w:t>concrete</w:t>
      </w:r>
      <w:r w:rsidRPr="00B4578A">
        <w:rPr>
          <w:rStyle w:val="StyleUnderline"/>
        </w:rPr>
        <w:t xml:space="preserve"> and expressive </w:t>
      </w:r>
      <w:r w:rsidRPr="006828D8">
        <w:rPr>
          <w:rStyle w:val="StyleUnderline"/>
          <w:highlight w:val="green"/>
        </w:rPr>
        <w:t>benefits</w:t>
      </w:r>
      <w:r w:rsidRPr="00B4578A">
        <w:rPr>
          <w:rFonts w:eastAsia="Calibri"/>
          <w:sz w:val="16"/>
        </w:rPr>
        <w:t xml:space="preserve">. </w:t>
      </w:r>
      <w:r w:rsidRPr="00B4578A">
        <w:rPr>
          <w:rStyle w:val="StyleUnderline"/>
        </w:rPr>
        <w:t>That is</w:t>
      </w:r>
      <w:r w:rsidRPr="00B4578A">
        <w:rPr>
          <w:rFonts w:eastAsia="Calibri"/>
          <w:sz w:val="16"/>
        </w:rPr>
        <w:t xml:space="preserve">, </w:t>
      </w:r>
      <w:r w:rsidRPr="00B4578A">
        <w:rPr>
          <w:rStyle w:val="StyleUnderline"/>
        </w:rPr>
        <w:t xml:space="preserve">labor has won court victories using existing state constitutional provisions for some of the most politically </w:t>
      </w:r>
      <w:r w:rsidRPr="00B4578A">
        <w:rPr>
          <w:rStyle w:val="Emphasis"/>
        </w:rPr>
        <w:t>powerless groups</w:t>
      </w:r>
      <w:r w:rsidRPr="00B4578A">
        <w:rPr>
          <w:rFonts w:eastAsia="Calibri"/>
          <w:sz w:val="16"/>
        </w:rPr>
        <w:t xml:space="preserve">, like farmworkers; </w:t>
      </w:r>
      <w:r w:rsidRPr="00B4578A">
        <w:rPr>
          <w:rStyle w:val="StyleUnderline"/>
        </w:rPr>
        <w:t xml:space="preserve">such victories are inconceivable at the federal level and had long been </w:t>
      </w:r>
      <w:r w:rsidRPr="00B4578A">
        <w:rPr>
          <w:rStyle w:val="Emphasis"/>
        </w:rPr>
        <w:t>elusive</w:t>
      </w:r>
      <w:r w:rsidRPr="00B4578A">
        <w:rPr>
          <w:rStyle w:val="StyleUnderline"/>
        </w:rPr>
        <w:t xml:space="preserve"> in legislatures</w:t>
      </w:r>
      <w:r w:rsidRPr="00B4578A">
        <w:rPr>
          <w:rFonts w:eastAsia="Calibri"/>
          <w:sz w:val="16"/>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360F39FE" w14:textId="77777777" w:rsidR="003A0BB9" w:rsidRPr="00B4578A" w:rsidRDefault="003A0BB9" w:rsidP="003A0BB9">
      <w:pPr>
        <w:rPr>
          <w:rFonts w:eastAsia="Calibri"/>
          <w:sz w:val="16"/>
        </w:rPr>
      </w:pPr>
      <w:r w:rsidRPr="00B4578A">
        <w:rPr>
          <w:rFonts w:eastAsia="Calibri"/>
          <w:sz w:val="16"/>
        </w:rPr>
        <w:t xml:space="preserve">Second, </w:t>
      </w:r>
      <w:r w:rsidRPr="006828D8">
        <w:rPr>
          <w:rFonts w:eastAsia="Calibri"/>
          <w:highlight w:val="green"/>
          <w:u w:val="single"/>
        </w:rPr>
        <w:t>labor’s successes in</w:t>
      </w:r>
      <w:r w:rsidRPr="007B2721">
        <w:rPr>
          <w:rFonts w:eastAsia="Calibri"/>
          <w:u w:val="single"/>
        </w:rPr>
        <w:t xml:space="preserve"> the </w:t>
      </w:r>
      <w:r w:rsidRPr="006828D8">
        <w:rPr>
          <w:rFonts w:eastAsia="Calibri"/>
          <w:highlight w:val="green"/>
          <w:u w:val="single"/>
        </w:rPr>
        <w:t>states</w:t>
      </w:r>
      <w:r w:rsidRPr="00B4578A">
        <w:rPr>
          <w:rFonts w:eastAsia="Calibri"/>
          <w:sz w:val="16"/>
        </w:rPr>
        <w:t xml:space="preserve"> go beyond the effective use of an alternate forum, </w:t>
      </w:r>
      <w:r w:rsidRPr="006828D8">
        <w:rPr>
          <w:rFonts w:eastAsia="Calibri"/>
          <w:b/>
          <w:iCs/>
          <w:highlight w:val="green"/>
          <w:u w:val="single"/>
          <w:bdr w:val="single" w:sz="8" w:space="0" w:color="auto"/>
        </w:rPr>
        <w:t>offer</w:t>
      </w:r>
      <w:r w:rsidRPr="00B4578A">
        <w:rPr>
          <w:rFonts w:eastAsia="Calibri"/>
          <w:sz w:val="16"/>
        </w:rPr>
        <w:t xml:space="preserve">ing </w:t>
      </w:r>
      <w:r w:rsidRPr="006828D8">
        <w:rPr>
          <w:rFonts w:eastAsia="Calibri"/>
          <w:highlight w:val="green"/>
          <w:u w:val="single"/>
        </w:rPr>
        <w:t xml:space="preserve">a </w:t>
      </w:r>
      <w:r w:rsidRPr="006828D8">
        <w:rPr>
          <w:rFonts w:eastAsia="Calibri"/>
          <w:u w:val="single"/>
        </w:rPr>
        <w:t>fundamentally</w:t>
      </w:r>
      <w:r w:rsidRPr="007B2721">
        <w:rPr>
          <w:rFonts w:eastAsia="Calibri"/>
          <w:u w:val="single"/>
        </w:rPr>
        <w:t xml:space="preserve"> </w:t>
      </w:r>
      <w:r w:rsidRPr="006828D8">
        <w:rPr>
          <w:rStyle w:val="StyleUnderline"/>
          <w:highlight w:val="green"/>
        </w:rPr>
        <w:t>different approach</w:t>
      </w:r>
      <w:r w:rsidRPr="006828D8">
        <w:rPr>
          <w:rStyle w:val="StyleUnderline"/>
        </w:rPr>
        <w:t xml:space="preserve"> to constitutional</w:t>
      </w:r>
      <w:r w:rsidRPr="007B2721">
        <w:rPr>
          <w:rFonts w:eastAsia="Calibri"/>
          <w:u w:val="single"/>
        </w:rPr>
        <w:t xml:space="preserve"> rights</w:t>
      </w:r>
      <w:r w:rsidRPr="00B4578A">
        <w:rPr>
          <w:rFonts w:eastAsia="Calibr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7B2721">
        <w:rPr>
          <w:rFonts w:eastAsia="Calibri"/>
          <w:u w:val="single"/>
        </w:rPr>
        <w:t xml:space="preserve">labor’s recent efforts </w:t>
      </w:r>
      <w:r w:rsidRPr="006828D8">
        <w:rPr>
          <w:rFonts w:eastAsia="Calibri"/>
          <w:highlight w:val="green"/>
          <w:u w:val="single"/>
        </w:rPr>
        <w:t>underscore</w:t>
      </w:r>
      <w:r w:rsidRPr="007B2721">
        <w:rPr>
          <w:rFonts w:eastAsia="Calibri"/>
          <w:u w:val="single"/>
        </w:rPr>
        <w:t xml:space="preserve"> that constitutional </w:t>
      </w:r>
      <w:r w:rsidRPr="006828D8">
        <w:rPr>
          <w:rFonts w:eastAsia="Calibri"/>
          <w:highlight w:val="green"/>
          <w:u w:val="single"/>
        </w:rPr>
        <w:t>rights</w:t>
      </w:r>
      <w:r w:rsidRPr="00B4578A">
        <w:rPr>
          <w:rFonts w:eastAsia="Calibri"/>
          <w:sz w:val="16"/>
        </w:rPr>
        <w:t xml:space="preserve"> in the United States </w:t>
      </w:r>
      <w:r w:rsidRPr="006828D8">
        <w:rPr>
          <w:rFonts w:eastAsia="Calibri"/>
          <w:highlight w:val="green"/>
          <w:u w:val="single"/>
        </w:rPr>
        <w:t>can be</w:t>
      </w:r>
      <w:r w:rsidRPr="007B2721">
        <w:rPr>
          <w:rFonts w:eastAsia="Calibri"/>
          <w:u w:val="single"/>
        </w:rPr>
        <w:t xml:space="preserve"> conceived as </w:t>
      </w:r>
      <w:r w:rsidRPr="006828D8">
        <w:rPr>
          <w:rFonts w:eastAsia="Calibri"/>
          <w:b/>
          <w:iCs/>
          <w:highlight w:val="green"/>
          <w:u w:val="single"/>
          <w:bdr w:val="single" w:sz="8" w:space="0" w:color="auto"/>
        </w:rPr>
        <w:t>collective</w:t>
      </w:r>
      <w:r w:rsidRPr="007B2721">
        <w:rPr>
          <w:rFonts w:eastAsia="Calibri"/>
          <w:u w:val="single"/>
        </w:rPr>
        <w:t xml:space="preserve"> in nature</w:t>
      </w:r>
      <w:r w:rsidRPr="00B4578A">
        <w:rPr>
          <w:rFonts w:eastAsia="Calibri"/>
          <w:sz w:val="16"/>
        </w:rPr>
        <w:t xml:space="preserve">, protecting the rights of citizens as a group </w:t>
      </w:r>
      <w:r w:rsidRPr="006828D8">
        <w:rPr>
          <w:rStyle w:val="StyleUnderline"/>
          <w:highlight w:val="green"/>
        </w:rPr>
        <w:t>and</w:t>
      </w:r>
      <w:r w:rsidRPr="00B4578A">
        <w:rPr>
          <w:rFonts w:eastAsia="Calibri"/>
          <w:sz w:val="16"/>
        </w:rPr>
        <w:t xml:space="preserve"> empowering them collectively. </w:t>
      </w:r>
      <w:r w:rsidRPr="006828D8">
        <w:rPr>
          <w:sz w:val="16"/>
        </w:rPr>
        <w:t xml:space="preserve">They can also be </w:t>
      </w:r>
      <w:r w:rsidRPr="006828D8">
        <w:rPr>
          <w:rStyle w:val="StyleUnderline"/>
          <w:highlight w:val="green"/>
        </w:rPr>
        <w:t>positive</w:t>
      </w:r>
      <w:r w:rsidRPr="00B4578A">
        <w:rPr>
          <w:rFonts w:eastAsia="Calibri"/>
          <w:sz w:val="16"/>
        </w:rPr>
        <w:t xml:space="preserve"> rights, </w:t>
      </w:r>
      <w:r w:rsidRPr="007B2721">
        <w:rPr>
          <w:rFonts w:eastAsia="Calibri"/>
          <w:u w:val="single"/>
        </w:rPr>
        <w:t xml:space="preserve">providing social benefits and </w:t>
      </w:r>
      <w:r w:rsidRPr="006828D8">
        <w:rPr>
          <w:rFonts w:eastAsia="Calibri"/>
          <w:highlight w:val="green"/>
          <w:u w:val="single"/>
        </w:rPr>
        <w:t>protecting</w:t>
      </w:r>
      <w:r w:rsidRPr="007B2721">
        <w:rPr>
          <w:rFonts w:eastAsia="Calibri"/>
          <w:u w:val="single"/>
        </w:rPr>
        <w:t xml:space="preserve"> individuals </w:t>
      </w:r>
      <w:r w:rsidRPr="006828D8">
        <w:rPr>
          <w:rFonts w:eastAsia="Calibri"/>
          <w:highlight w:val="green"/>
          <w:u w:val="single"/>
        </w:rPr>
        <w:t>from</w:t>
      </w:r>
      <w:r w:rsidRPr="007B2721">
        <w:rPr>
          <w:rFonts w:eastAsia="Calibri"/>
          <w:u w:val="single"/>
        </w:rPr>
        <w:t xml:space="preserve"> the </w:t>
      </w:r>
      <w:r w:rsidRPr="006828D8">
        <w:rPr>
          <w:rStyle w:val="Emphasis"/>
          <w:highlight w:val="green"/>
        </w:rPr>
        <w:t>excesses</w:t>
      </w:r>
      <w:r w:rsidRPr="006828D8">
        <w:rPr>
          <w:rStyle w:val="StyleUnderline"/>
          <w:highlight w:val="green"/>
        </w:rPr>
        <w:t xml:space="preserve"> of </w:t>
      </w:r>
      <w:r w:rsidRPr="006828D8">
        <w:rPr>
          <w:rStyle w:val="Emphasis"/>
          <w:highlight w:val="green"/>
        </w:rPr>
        <w:t>private power</w:t>
      </w:r>
      <w:r w:rsidRPr="00B4578A">
        <w:rPr>
          <w:sz w:val="16"/>
        </w:rPr>
        <w:t xml:space="preserve">, </w:t>
      </w:r>
      <w:r w:rsidRPr="00B4578A">
        <w:rPr>
          <w:rStyle w:val="StyleUnderline"/>
        </w:rPr>
        <w:t>as well as state power</w:t>
      </w:r>
      <w:r w:rsidRPr="00B4578A">
        <w:rPr>
          <w:rFonts w:eastAsia="Calibri"/>
          <w:sz w:val="16"/>
        </w:rPr>
        <w:t>.230</w:t>
      </w:r>
    </w:p>
    <w:p w14:paraId="01309DC5" w14:textId="77777777" w:rsidR="003A0BB9" w:rsidRPr="00B4578A" w:rsidRDefault="003A0BB9" w:rsidP="003A0BB9">
      <w:pPr>
        <w:rPr>
          <w:rFonts w:eastAsia="Calibri"/>
          <w:sz w:val="16"/>
        </w:rPr>
      </w:pPr>
      <w:r w:rsidRPr="00B4578A">
        <w:rPr>
          <w:rFonts w:eastAsia="Calibri"/>
          <w:sz w:val="16"/>
        </w:rPr>
        <w:t xml:space="preserve">Third, </w:t>
      </w:r>
      <w:r w:rsidRPr="007B2721">
        <w:rPr>
          <w:rFonts w:eastAsia="Calibri"/>
          <w:u w:val="single"/>
        </w:rPr>
        <w:t>labor’s successes demonstrate the possibilities of using amendments as a strategy for movement building</w:t>
      </w:r>
      <w:r w:rsidRPr="00B4578A">
        <w:rPr>
          <w:rFonts w:eastAsia="Calibri"/>
          <w:sz w:val="16"/>
        </w:rPr>
        <w:t xml:space="preserve">. That is, </w:t>
      </w:r>
      <w:r w:rsidRPr="006828D8">
        <w:rPr>
          <w:rFonts w:eastAsia="Calibri"/>
          <w:highlight w:val="green"/>
          <w:u w:val="single"/>
        </w:rPr>
        <w:t>labor</w:t>
      </w:r>
      <w:r w:rsidRPr="00B4578A">
        <w:rPr>
          <w:rFonts w:eastAsia="Calibri"/>
          <w:sz w:val="16"/>
        </w:rPr>
        <w:t xml:space="preserve"> has used the amendment process as a way to build support for its goals and to strengthen its organization—</w:t>
      </w:r>
      <w:r w:rsidRPr="006828D8">
        <w:rPr>
          <w:rFonts w:eastAsia="Calibri"/>
          <w:highlight w:val="green"/>
          <w:u w:val="single"/>
        </w:rPr>
        <w:t>constitutionalism</w:t>
      </w:r>
      <w:r w:rsidRPr="00B4578A">
        <w:rPr>
          <w:rFonts w:eastAsia="Calibr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6828D8">
        <w:rPr>
          <w:rFonts w:eastAsia="Calibri"/>
          <w:highlight w:val="green"/>
          <w:u w:val="single"/>
        </w:rPr>
        <w:t>offers an alt</w:t>
      </w:r>
      <w:r w:rsidRPr="007B2721">
        <w:rPr>
          <w:rFonts w:eastAsia="Calibri"/>
          <w:u w:val="single"/>
        </w:rPr>
        <w:t xml:space="preserve">ernative </w:t>
      </w:r>
      <w:r w:rsidRPr="006828D8">
        <w:rPr>
          <w:rFonts w:eastAsia="Calibri"/>
          <w:highlight w:val="green"/>
          <w:u w:val="single"/>
        </w:rPr>
        <w:t>to</w:t>
      </w:r>
      <w:r w:rsidRPr="00B4578A">
        <w:rPr>
          <w:rFonts w:eastAsia="Calibri"/>
          <w:sz w:val="16"/>
        </w:rPr>
        <w:t xml:space="preserve"> the current U.S. </w:t>
      </w:r>
      <w:r w:rsidRPr="007B2721">
        <w:rPr>
          <w:rFonts w:eastAsia="Calibri"/>
          <w:b/>
          <w:iCs/>
          <w:u w:val="single"/>
          <w:bdr w:val="single" w:sz="8" w:space="0" w:color="auto"/>
        </w:rPr>
        <w:t>Supreme Court</w:t>
      </w:r>
      <w:r w:rsidRPr="00B4578A">
        <w:rPr>
          <w:rFonts w:eastAsia="Calibri"/>
          <w:sz w:val="16"/>
        </w:rPr>
        <w:t xml:space="preserve">’s </w:t>
      </w:r>
      <w:r w:rsidRPr="007B2721">
        <w:rPr>
          <w:rStyle w:val="StyleUnderline"/>
        </w:rPr>
        <w:t>commitment to</w:t>
      </w:r>
      <w:r w:rsidRPr="00B4578A">
        <w:rPr>
          <w:rFonts w:eastAsia="Calibri"/>
          <w:sz w:val="16"/>
        </w:rPr>
        <w:t xml:space="preserve"> extreme </w:t>
      </w:r>
      <w:r w:rsidRPr="006828D8">
        <w:rPr>
          <w:rFonts w:eastAsia="Calibri"/>
          <w:b/>
          <w:iCs/>
          <w:highlight w:val="green"/>
          <w:u w:val="single"/>
          <w:bdr w:val="single" w:sz="8" w:space="0" w:color="auto"/>
        </w:rPr>
        <w:t>judicial supremacy</w:t>
      </w:r>
      <w:r w:rsidRPr="00B4578A">
        <w:rPr>
          <w:rFonts w:eastAsia="Calibri"/>
          <w:sz w:val="16"/>
        </w:rPr>
        <w:t>; it also draws into question the wholesale rejection by some progressives of constitutionalism and courts.231</w:t>
      </w:r>
    </w:p>
    <w:p w14:paraId="41212F89" w14:textId="77777777" w:rsidR="003A0BB9" w:rsidRPr="00B4578A" w:rsidRDefault="003A0BB9" w:rsidP="003A0BB9">
      <w:pPr>
        <w:rPr>
          <w:rFonts w:eastAsia="Calibri"/>
          <w:sz w:val="16"/>
        </w:rPr>
      </w:pPr>
      <w:r w:rsidRPr="00B4578A">
        <w:rPr>
          <w:rFonts w:eastAsia="Calibri"/>
          <w:sz w:val="16"/>
        </w:rPr>
        <w:t>CONCLUSION: ASSESSING STATE INTERVENTIONS AND THEIR FUTURE</w:t>
      </w:r>
    </w:p>
    <w:p w14:paraId="3129719D" w14:textId="77777777" w:rsidR="003A0BB9" w:rsidRPr="00B4578A" w:rsidRDefault="003A0BB9" w:rsidP="003A0BB9">
      <w:pPr>
        <w:rPr>
          <w:rFonts w:eastAsia="Calibri"/>
          <w:sz w:val="16"/>
        </w:rPr>
      </w:pPr>
      <w:r w:rsidRPr="00B4578A">
        <w:rPr>
          <w:rFonts w:eastAsia="Calibri"/>
          <w:sz w:val="16"/>
        </w:rPr>
        <w:t xml:space="preserve">Although </w:t>
      </w:r>
      <w:r w:rsidRPr="007B2721">
        <w:rPr>
          <w:rFonts w:eastAsia="Calibri"/>
          <w:u w:val="single"/>
        </w:rPr>
        <w:t xml:space="preserve">state innovation in labor policy is significantly </w:t>
      </w:r>
      <w:r w:rsidRPr="007B2721">
        <w:rPr>
          <w:b/>
          <w:iCs/>
          <w:u w:val="single"/>
          <w:bdr w:val="single" w:sz="8" w:space="0" w:color="auto"/>
        </w:rPr>
        <w:t>circumscribed</w:t>
      </w:r>
      <w:r w:rsidRPr="007B2721">
        <w:rPr>
          <w:rFonts w:eastAsia="Calibri"/>
          <w:u w:val="single"/>
        </w:rPr>
        <w:t xml:space="preserve"> by </w:t>
      </w:r>
      <w:r w:rsidRPr="007B2721">
        <w:rPr>
          <w:b/>
          <w:iCs/>
          <w:u w:val="single"/>
          <w:bdr w:val="single" w:sz="8" w:space="0" w:color="auto"/>
        </w:rPr>
        <w:t>preemption</w:t>
      </w:r>
      <w:r w:rsidRPr="00B4578A">
        <w:rPr>
          <w:rFonts w:eastAsia="Calibr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B2721">
        <w:rPr>
          <w:rFonts w:eastAsia="Calibri"/>
          <w:u w:val="single"/>
        </w:rPr>
        <w:t>state innovations are</w:t>
      </w:r>
      <w:r w:rsidRPr="00B4578A">
        <w:rPr>
          <w:rFonts w:eastAsia="Calibri"/>
          <w:sz w:val="16"/>
        </w:rPr>
        <w:t xml:space="preserve"> all the more </w:t>
      </w:r>
      <w:r w:rsidRPr="007B2721">
        <w:rPr>
          <w:rFonts w:eastAsia="Calibri"/>
          <w:b/>
          <w:iCs/>
          <w:u w:val="single"/>
          <w:bdr w:val="single" w:sz="8" w:space="0" w:color="auto"/>
        </w:rPr>
        <w:t>important</w:t>
      </w:r>
      <w:r w:rsidRPr="00B4578A">
        <w:rPr>
          <w:rFonts w:eastAsia="Calibri"/>
          <w:sz w:val="16"/>
        </w:rPr>
        <w:t xml:space="preserve"> </w:t>
      </w:r>
      <w:r w:rsidRPr="007B2721">
        <w:rPr>
          <w:rFonts w:eastAsia="Calibri"/>
          <w:u w:val="single"/>
        </w:rPr>
        <w:t>given</w:t>
      </w:r>
      <w:r w:rsidRPr="00B4578A">
        <w:rPr>
          <w:rFonts w:eastAsia="Calibri"/>
          <w:sz w:val="16"/>
        </w:rPr>
        <w:t xml:space="preserve"> recent </w:t>
      </w:r>
      <w:r w:rsidRPr="007B2721">
        <w:rPr>
          <w:rFonts w:eastAsia="Calibri"/>
          <w:u w:val="single"/>
        </w:rPr>
        <w:t>developments at the federal level</w:t>
      </w:r>
      <w:r w:rsidRPr="00B4578A">
        <w:rPr>
          <w:rFonts w:eastAsia="Calibri"/>
          <w:sz w:val="16"/>
        </w:rPr>
        <w:t xml:space="preserve">. </w:t>
      </w:r>
      <w:r w:rsidRPr="007B2721">
        <w:rPr>
          <w:rFonts w:eastAsia="Calibri"/>
          <w:u w:val="single"/>
        </w:rPr>
        <w:t>With</w:t>
      </w:r>
      <w:r w:rsidRPr="00B4578A">
        <w:rPr>
          <w:rFonts w:eastAsia="Calibri"/>
          <w:sz w:val="16"/>
        </w:rPr>
        <w:t xml:space="preserve"> Donald </w:t>
      </w:r>
      <w:r w:rsidRPr="007B2721">
        <w:rPr>
          <w:rFonts w:eastAsia="Calibri"/>
          <w:u w:val="single"/>
        </w:rPr>
        <w:t>Trump</w:t>
      </w:r>
      <w:r w:rsidRPr="00B4578A">
        <w:rPr>
          <w:rFonts w:eastAsia="Calibri"/>
          <w:sz w:val="16"/>
        </w:rPr>
        <w:t xml:space="preserve"> having won the 2024 presidential election, </w:t>
      </w:r>
      <w:r w:rsidRPr="007B2721">
        <w:rPr>
          <w:rFonts w:eastAsia="Calibri"/>
          <w:u w:val="single"/>
        </w:rPr>
        <w:t>federal labor policy is likely to become markedly more anti-union and anti-worker in the coming years</w:t>
      </w:r>
      <w:r w:rsidRPr="00B4578A">
        <w:rPr>
          <w:rFonts w:eastAsia="Calibri"/>
          <w:sz w:val="16"/>
        </w:rPr>
        <w:t xml:space="preserve">.234 But even apart from the change in the executive branch, in the last few </w:t>
      </w:r>
      <w:r w:rsidRPr="00B4578A">
        <w:rPr>
          <w:rFonts w:eastAsia="Calibri"/>
          <w:sz w:val="16"/>
        </w:rPr>
        <w:lastRenderedPageBreak/>
        <w:t xml:space="preserve">years, </w:t>
      </w:r>
      <w:r w:rsidRPr="006828D8">
        <w:rPr>
          <w:rFonts w:eastAsia="Calibri"/>
          <w:highlight w:val="green"/>
          <w:u w:val="single"/>
        </w:rPr>
        <w:t>the</w:t>
      </w:r>
      <w:r w:rsidRPr="007B2721">
        <w:rPr>
          <w:rFonts w:eastAsia="Calibri"/>
          <w:u w:val="single"/>
        </w:rPr>
        <w:t xml:space="preserve"> Supreme </w:t>
      </w:r>
      <w:r w:rsidRPr="006828D8">
        <w:rPr>
          <w:rStyle w:val="Emphasis"/>
          <w:highlight w:val="green"/>
        </w:rPr>
        <w:t>Court</w:t>
      </w:r>
      <w:r w:rsidRPr="006828D8">
        <w:rPr>
          <w:rFonts w:eastAsia="Calibri"/>
          <w:highlight w:val="green"/>
          <w:u w:val="single"/>
        </w:rPr>
        <w:t xml:space="preserve"> has hamstrung</w:t>
      </w:r>
      <w:r w:rsidRPr="007B2721">
        <w:rPr>
          <w:rFonts w:eastAsia="Calibri"/>
          <w:u w:val="single"/>
        </w:rPr>
        <w:t xml:space="preserve"> federal administrative </w:t>
      </w:r>
      <w:r w:rsidRPr="006828D8">
        <w:rPr>
          <w:rFonts w:eastAsia="Calibri"/>
          <w:highlight w:val="green"/>
          <w:u w:val="single"/>
        </w:rPr>
        <w:t>agencies’</w:t>
      </w:r>
      <w:r w:rsidRPr="007B2721">
        <w:rPr>
          <w:rFonts w:eastAsia="Calibri"/>
          <w:u w:val="single"/>
        </w:rPr>
        <w:t xml:space="preserve"> ability to govern</w:t>
      </w:r>
      <w:r w:rsidRPr="00B4578A">
        <w:rPr>
          <w:rFonts w:eastAsia="Calibri"/>
          <w:sz w:val="16"/>
        </w:rPr>
        <w:t>, while at the same time employing the Constitution as a weapon against workers.</w:t>
      </w:r>
    </w:p>
    <w:p w14:paraId="1DF866FC" w14:textId="77777777" w:rsidR="003A0BB9" w:rsidRPr="00B4578A" w:rsidRDefault="003A0BB9" w:rsidP="003A0BB9">
      <w:pPr>
        <w:rPr>
          <w:rFonts w:eastAsia="Calibri"/>
          <w:sz w:val="16"/>
        </w:rPr>
      </w:pPr>
      <w:r w:rsidRPr="00B4578A">
        <w:rPr>
          <w:rFonts w:eastAsia="Calibri"/>
          <w:sz w:val="16"/>
        </w:rPr>
        <w:t xml:space="preserve">With regard to administration, </w:t>
      </w:r>
      <w:r w:rsidRPr="007B2721">
        <w:rPr>
          <w:rFonts w:eastAsia="Calibri"/>
          <w:u w:val="single"/>
        </w:rPr>
        <w:t xml:space="preserve">the </w:t>
      </w:r>
      <w:r w:rsidRPr="007B2721">
        <w:rPr>
          <w:rStyle w:val="Emphasis"/>
        </w:rPr>
        <w:t>Court</w:t>
      </w:r>
      <w:r w:rsidRPr="007B2721">
        <w:rPr>
          <w:rFonts w:eastAsia="Calibri"/>
          <w:u w:val="single"/>
        </w:rPr>
        <w:t xml:space="preserve"> has </w:t>
      </w:r>
      <w:r w:rsidRPr="006828D8">
        <w:rPr>
          <w:rFonts w:eastAsia="Calibri"/>
          <w:highlight w:val="green"/>
          <w:u w:val="single"/>
        </w:rPr>
        <w:t>usurped</w:t>
      </w:r>
      <w:r w:rsidRPr="00B4578A">
        <w:rPr>
          <w:rFonts w:eastAsia="Calibri"/>
          <w:sz w:val="16"/>
        </w:rPr>
        <w:t xml:space="preserve"> increasing amounts of </w:t>
      </w:r>
      <w:r w:rsidRPr="006828D8">
        <w:rPr>
          <w:rFonts w:eastAsia="Calibri"/>
          <w:highlight w:val="green"/>
          <w:u w:val="single"/>
        </w:rPr>
        <w:t>power from</w:t>
      </w:r>
      <w:r w:rsidRPr="007B2721">
        <w:rPr>
          <w:rFonts w:eastAsia="Calibri"/>
          <w:u w:val="single"/>
        </w:rPr>
        <w:t xml:space="preserve"> both agencies and </w:t>
      </w:r>
      <w:r w:rsidRPr="006828D8">
        <w:rPr>
          <w:rFonts w:eastAsia="Calibri"/>
          <w:highlight w:val="green"/>
          <w:u w:val="single"/>
        </w:rPr>
        <w:t>Congress</w:t>
      </w:r>
      <w:r w:rsidRPr="00B4578A">
        <w:rPr>
          <w:rFonts w:eastAsia="Calibri"/>
          <w:sz w:val="16"/>
        </w:rPr>
        <w:t xml:space="preserve">. Most recently, </w:t>
      </w:r>
      <w:r w:rsidRPr="007B2721">
        <w:rPr>
          <w:rFonts w:eastAsia="Calibri"/>
          <w:u w:val="single"/>
        </w:rPr>
        <w:t>in</w:t>
      </w:r>
      <w:r w:rsidRPr="00B4578A">
        <w:rPr>
          <w:rFonts w:eastAsia="Calibri"/>
          <w:sz w:val="16"/>
        </w:rPr>
        <w:t xml:space="preserve"> its 2024 decision in </w:t>
      </w:r>
      <w:r w:rsidRPr="006828D8">
        <w:rPr>
          <w:rFonts w:eastAsia="Calibri"/>
          <w:b/>
          <w:iCs/>
          <w:highlight w:val="green"/>
          <w:u w:val="single"/>
          <w:bdr w:val="single" w:sz="8" w:space="0" w:color="auto"/>
        </w:rPr>
        <w:t>Loper</w:t>
      </w:r>
      <w:r w:rsidRPr="00B4578A">
        <w:rPr>
          <w:rFonts w:eastAsia="Calibri"/>
          <w:sz w:val="16"/>
        </w:rPr>
        <w:t xml:space="preserve"> Bright v. Raimondo, 235 </w:t>
      </w:r>
      <w:r w:rsidRPr="007B2721">
        <w:rPr>
          <w:rFonts w:eastAsia="Calibri"/>
          <w:u w:val="single"/>
        </w:rPr>
        <w:t xml:space="preserve">the Court </w:t>
      </w:r>
      <w:r w:rsidRPr="006828D8">
        <w:rPr>
          <w:rFonts w:eastAsia="Calibri"/>
          <w:highlight w:val="green"/>
          <w:u w:val="single"/>
        </w:rPr>
        <w:t>overruled</w:t>
      </w:r>
      <w:r w:rsidRPr="00B4578A">
        <w:rPr>
          <w:rFonts w:eastAsia="Calibri"/>
          <w:sz w:val="16"/>
        </w:rPr>
        <w:t xml:space="preserve"> the decades-old </w:t>
      </w:r>
      <w:r w:rsidRPr="006828D8">
        <w:rPr>
          <w:rFonts w:eastAsia="Calibri"/>
          <w:highlight w:val="green"/>
          <w:u w:val="single"/>
        </w:rPr>
        <w:t>Chevron</w:t>
      </w:r>
      <w:r w:rsidRPr="00B4578A">
        <w:rPr>
          <w:rFonts w:eastAsia="Calibri"/>
          <w:sz w:val="16"/>
        </w:rPr>
        <w:t xml:space="preserve"> doctrine that instructed judges to accept an agency’s reasonable interpretation of ambiguous statutory language, declaring “agencies have no special competence in resolving statutory ambiguities. Courts do.”236 Also in 2024, </w:t>
      </w:r>
      <w:r w:rsidRPr="007B2721">
        <w:rPr>
          <w:rFonts w:eastAsia="Calibri"/>
          <w:u w:val="single"/>
        </w:rPr>
        <w:t xml:space="preserve">in </w:t>
      </w:r>
      <w:r w:rsidRPr="006828D8">
        <w:rPr>
          <w:rFonts w:eastAsia="Calibri"/>
          <w:b/>
          <w:iCs/>
          <w:highlight w:val="green"/>
          <w:u w:val="single"/>
          <w:bdr w:val="single" w:sz="8" w:space="0" w:color="auto"/>
        </w:rPr>
        <w:t>Ohio v. EPA</w:t>
      </w:r>
      <w:r w:rsidRPr="00B4578A">
        <w:rPr>
          <w:rFonts w:eastAsia="Calibri"/>
          <w:sz w:val="16"/>
        </w:rPr>
        <w:t xml:space="preserve">, 237 </w:t>
      </w:r>
      <w:r w:rsidRPr="007B2721">
        <w:rPr>
          <w:rFonts w:eastAsia="Calibri"/>
          <w:u w:val="single"/>
        </w:rPr>
        <w:t xml:space="preserve">the Court </w:t>
      </w:r>
      <w:r w:rsidRPr="006828D8">
        <w:rPr>
          <w:rFonts w:eastAsia="Calibri"/>
          <w:highlight w:val="green"/>
          <w:u w:val="single"/>
        </w:rPr>
        <w:t>imposed</w:t>
      </w:r>
      <w:r w:rsidRPr="007B2721">
        <w:rPr>
          <w:rFonts w:eastAsia="Calibri"/>
          <w:u w:val="single"/>
        </w:rPr>
        <w:t xml:space="preserve"> stringent </w:t>
      </w:r>
      <w:r w:rsidRPr="006828D8">
        <w:rPr>
          <w:rFonts w:eastAsia="Calibri"/>
          <w:highlight w:val="green"/>
          <w:u w:val="single"/>
        </w:rPr>
        <w:t>judicial scrutiny</w:t>
      </w:r>
      <w:r w:rsidRPr="007B2721">
        <w:rPr>
          <w:rFonts w:eastAsia="Calibri"/>
          <w:u w:val="single"/>
        </w:rPr>
        <w:t xml:space="preserve"> on administrative processes</w:t>
      </w:r>
      <w:r w:rsidRPr="00B4578A">
        <w:rPr>
          <w:rFonts w:eastAsia="Calibri"/>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5D9387F1" w14:textId="77777777" w:rsidR="003A0BB9" w:rsidRPr="00B4578A" w:rsidRDefault="003A0BB9" w:rsidP="003A0BB9">
      <w:pPr>
        <w:rPr>
          <w:rFonts w:eastAsia="Calibri"/>
          <w:sz w:val="16"/>
        </w:rPr>
      </w:pPr>
      <w:r w:rsidRPr="00B4578A">
        <w:rPr>
          <w:rFonts w:eastAsia="Calibri"/>
          <w:sz w:val="16"/>
        </w:rPr>
        <w:t xml:space="preserve">240 </w:t>
      </w:r>
      <w:r w:rsidRPr="007B2721">
        <w:rPr>
          <w:rFonts w:eastAsia="Calibri"/>
          <w:u w:val="single"/>
        </w:rPr>
        <w:t>These cases build on</w:t>
      </w:r>
      <w:r w:rsidRPr="00B4578A">
        <w:rPr>
          <w:rFonts w:eastAsia="Calibri"/>
          <w:sz w:val="16"/>
        </w:rPr>
        <w:t xml:space="preserve"> a series of other </w:t>
      </w:r>
      <w:r w:rsidRPr="007B2721">
        <w:rPr>
          <w:rFonts w:eastAsia="Calibri"/>
          <w:u w:val="single"/>
        </w:rPr>
        <w:t>recent</w:t>
      </w:r>
      <w:r w:rsidRPr="00B4578A">
        <w:rPr>
          <w:rFonts w:eastAsia="Calibri"/>
          <w:sz w:val="16"/>
        </w:rPr>
        <w:t xml:space="preserve"> Supreme Court </w:t>
      </w:r>
      <w:r w:rsidRPr="007B2721">
        <w:rPr>
          <w:rFonts w:eastAsia="Calibri"/>
          <w:u w:val="single"/>
        </w:rPr>
        <w:t>cases that have limited agencies’ capacity to govern</w:t>
      </w:r>
      <w:r w:rsidRPr="00B4578A">
        <w:rPr>
          <w:rFonts w:eastAsia="Calibri"/>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7FD323CE" w14:textId="77777777" w:rsidR="003A0BB9" w:rsidRPr="00B4578A" w:rsidRDefault="003A0BB9" w:rsidP="003A0BB9">
      <w:pPr>
        <w:rPr>
          <w:rFonts w:eastAsia="Calibri"/>
          <w:sz w:val="16"/>
        </w:rPr>
      </w:pPr>
      <w:r w:rsidRPr="00B4578A">
        <w:rPr>
          <w:rFonts w:eastAsia="Calibr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62118E52" w14:textId="77777777" w:rsidR="003A0BB9" w:rsidRPr="00B4578A" w:rsidRDefault="003A0BB9" w:rsidP="003A0BB9">
      <w:pPr>
        <w:rPr>
          <w:rFonts w:eastAsia="Calibri"/>
          <w:sz w:val="16"/>
        </w:rPr>
      </w:pPr>
      <w:r w:rsidRPr="006828D8">
        <w:rPr>
          <w:rFonts w:eastAsia="Calibri"/>
          <w:highlight w:val="green"/>
          <w:u w:val="single"/>
        </w:rPr>
        <w:t>These</w:t>
      </w:r>
      <w:r w:rsidRPr="007B2721">
        <w:rPr>
          <w:rFonts w:eastAsia="Calibri"/>
          <w:u w:val="single"/>
        </w:rPr>
        <w:t xml:space="preserve"> </w:t>
      </w:r>
      <w:r w:rsidRPr="006828D8">
        <w:rPr>
          <w:rFonts w:eastAsia="Calibri"/>
          <w:u w:val="single"/>
        </w:rPr>
        <w:t>developments at</w:t>
      </w:r>
      <w:r w:rsidRPr="007B2721">
        <w:rPr>
          <w:rFonts w:eastAsia="Calibri"/>
          <w:u w:val="single"/>
        </w:rPr>
        <w:t xml:space="preserve"> the federal level </w:t>
      </w:r>
      <w:r w:rsidRPr="006828D8">
        <w:rPr>
          <w:rStyle w:val="StyleUnderline"/>
          <w:highlight w:val="green"/>
        </w:rPr>
        <w:t>make innovation at the state level</w:t>
      </w:r>
      <w:r w:rsidRPr="00B4578A">
        <w:rPr>
          <w:rStyle w:val="StyleUnderline"/>
        </w:rPr>
        <w:t xml:space="preserve"> even more </w:t>
      </w:r>
      <w:r w:rsidRPr="006828D8">
        <w:rPr>
          <w:rStyle w:val="Emphasis"/>
          <w:highlight w:val="green"/>
        </w:rPr>
        <w:t>important</w:t>
      </w:r>
      <w:r w:rsidRPr="00B4578A">
        <w:rPr>
          <w:rFonts w:eastAsia="Calibri"/>
          <w:sz w:val="16"/>
        </w:rPr>
        <w:t xml:space="preserve">. To be sure, all of the labor-led state-level efforts are coming under sharp legal challenge from the same groups that pressed for federal retrenchment. That is, </w:t>
      </w:r>
      <w:r w:rsidRPr="007B2721">
        <w:rPr>
          <w:rFonts w:eastAsia="Calibri"/>
          <w:u w:val="single"/>
        </w:rPr>
        <w:t>conservative and corporate interests are mobilizing</w:t>
      </w:r>
      <w:r w:rsidRPr="00B4578A">
        <w:rPr>
          <w:rFonts w:eastAsia="Calibri"/>
          <w:sz w:val="16"/>
        </w:rPr>
        <w:t xml:space="preserve"> many of the same constitutional attacks on the administrative governance at the state level that they have achieved at the federal level, while also engaging in specifically anti-worker mobilization, as discussed above. </w:t>
      </w:r>
      <w:r w:rsidRPr="00B4578A">
        <w:rPr>
          <w:rStyle w:val="StyleUnderline"/>
        </w:rPr>
        <w:t>Nonetheless</w:t>
      </w:r>
      <w:r w:rsidRPr="00B4578A">
        <w:rPr>
          <w:rFonts w:eastAsia="Calibri"/>
          <w:sz w:val="16"/>
        </w:rPr>
        <w:t xml:space="preserve">, the political economy analysis offered at the outset of this Essay suggests that </w:t>
      </w:r>
      <w:r w:rsidRPr="006828D8">
        <w:rPr>
          <w:rStyle w:val="StyleUnderline"/>
          <w:highlight w:val="green"/>
        </w:rPr>
        <w:t>states will</w:t>
      </w:r>
      <w:r w:rsidRPr="00B4578A">
        <w:rPr>
          <w:rStyle w:val="StyleUnderline"/>
        </w:rPr>
        <w:t xml:space="preserve"> continue to </w:t>
      </w:r>
      <w:r w:rsidRPr="006828D8">
        <w:rPr>
          <w:rStyle w:val="StyleUnderline"/>
          <w:highlight w:val="green"/>
        </w:rPr>
        <w:t xml:space="preserve">be a </w:t>
      </w:r>
      <w:r w:rsidRPr="006828D8">
        <w:rPr>
          <w:rStyle w:val="Emphasis"/>
          <w:highlight w:val="green"/>
        </w:rPr>
        <w:t>more fruitful venue</w:t>
      </w:r>
      <w:r w:rsidRPr="006828D8">
        <w:rPr>
          <w:rStyle w:val="StyleUnderline"/>
          <w:highlight w:val="green"/>
        </w:rPr>
        <w:t xml:space="preserve"> for</w:t>
      </w:r>
      <w:r w:rsidRPr="00B4578A">
        <w:rPr>
          <w:rStyle w:val="StyleUnderline"/>
        </w:rPr>
        <w:t xml:space="preserve"> pro-labor and </w:t>
      </w:r>
      <w:r w:rsidRPr="006828D8">
        <w:rPr>
          <w:rStyle w:val="Emphasis"/>
          <w:highlight w:val="green"/>
        </w:rPr>
        <w:t>pro-democratic</w:t>
      </w:r>
      <w:r w:rsidRPr="00B4578A">
        <w:rPr>
          <w:rStyle w:val="StyleUnderline"/>
        </w:rPr>
        <w:t xml:space="preserve"> public </w:t>
      </w:r>
      <w:r w:rsidRPr="006828D8">
        <w:rPr>
          <w:rStyle w:val="StyleUnderline"/>
        </w:rPr>
        <w:t xml:space="preserve">law </w:t>
      </w:r>
      <w:r w:rsidRPr="006828D8">
        <w:rPr>
          <w:rStyle w:val="Emphasis"/>
          <w:highlight w:val="green"/>
        </w:rPr>
        <w:t>innovation</w:t>
      </w:r>
      <w:r w:rsidRPr="00B4578A">
        <w:rPr>
          <w:sz w:val="16"/>
        </w:rPr>
        <w:t>,</w:t>
      </w:r>
      <w:r w:rsidRPr="00B4578A">
        <w:rPr>
          <w:rFonts w:eastAsia="Calibri"/>
          <w:sz w:val="16"/>
        </w:rPr>
        <w:t xml:space="preserve"> </w:t>
      </w:r>
      <w:r w:rsidRPr="00B4578A">
        <w:rPr>
          <w:rStyle w:val="StyleUnderline"/>
        </w:rPr>
        <w:t xml:space="preserve">at least </w:t>
      </w:r>
      <w:r w:rsidRPr="006828D8">
        <w:rPr>
          <w:rStyle w:val="Emphasis"/>
          <w:highlight w:val="green"/>
        </w:rPr>
        <w:t>in the near term</w:t>
      </w:r>
      <w:r w:rsidRPr="00B4578A">
        <w:rPr>
          <w:rFonts w:eastAsia="Calibri"/>
          <w:sz w:val="16"/>
        </w:rPr>
        <w:t>.</w:t>
      </w:r>
    </w:p>
    <w:p w14:paraId="568DBCA0" w14:textId="77777777" w:rsidR="003A0BB9" w:rsidRPr="00AB6DFD" w:rsidRDefault="003A0BB9" w:rsidP="003A0BB9">
      <w:pPr>
        <w:pStyle w:val="Heading4"/>
      </w:pPr>
      <w:r>
        <w:t xml:space="preserve">Democratic localism solves a </w:t>
      </w:r>
      <w:r>
        <w:rPr>
          <w:u w:val="single"/>
        </w:rPr>
        <w:t>laundry list</w:t>
      </w:r>
      <w:r>
        <w:t xml:space="preserve"> of </w:t>
      </w:r>
      <w:r>
        <w:rPr>
          <w:u w:val="single"/>
        </w:rPr>
        <w:t>existential threats</w:t>
      </w:r>
      <w:r>
        <w:t xml:space="preserve">. </w:t>
      </w:r>
    </w:p>
    <w:p w14:paraId="168A21FD" w14:textId="77777777" w:rsidR="003A0BB9" w:rsidRDefault="003A0BB9" w:rsidP="003A0BB9">
      <w:r w:rsidRPr="00E22D8A">
        <w:rPr>
          <w:rStyle w:val="Style13ptBold"/>
        </w:rPr>
        <w:t>Scipes 25</w:t>
      </w:r>
      <w:r>
        <w:t xml:space="preserve"> – PhD, Professor Emeritus of Sociology at Purdue University Northwest.</w:t>
      </w:r>
    </w:p>
    <w:p w14:paraId="4C46B4E9" w14:textId="77777777" w:rsidR="003A0BB9" w:rsidRDefault="003A0BB9" w:rsidP="003A0BB9">
      <w:r>
        <w:t>Kim Scipes, “</w:t>
      </w:r>
      <w:r w:rsidRPr="00E22D8A">
        <w:t>Looking Ahead: US Unions Must Look Beyond Themselves to Save Themselves</w:t>
      </w:r>
      <w:r>
        <w:t>,” Class, Race, and Corporate Power, 2025, https://digitalcommons.fiu.edu/cgi/viewcontent.cgi?article=1255&amp;context=classracecorporatepower</w:t>
      </w:r>
    </w:p>
    <w:p w14:paraId="4F972BDB" w14:textId="77777777" w:rsidR="003A0BB9" w:rsidRPr="00AB6DFD" w:rsidRDefault="003A0BB9" w:rsidP="003A0BB9">
      <w:pPr>
        <w:rPr>
          <w:sz w:val="16"/>
        </w:rPr>
      </w:pPr>
      <w:r w:rsidRPr="00AB6DFD">
        <w:rPr>
          <w:sz w:val="16"/>
        </w:rPr>
        <w:t xml:space="preserve">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w:t>
      </w:r>
      <w:r w:rsidRPr="0035600C">
        <w:rPr>
          <w:rStyle w:val="StyleUnderline"/>
        </w:rPr>
        <w:t>It is important that</w:t>
      </w:r>
      <w:r w:rsidRPr="00AB6DFD">
        <w:rPr>
          <w:sz w:val="16"/>
        </w:rPr>
        <w:t xml:space="preserve"> these </w:t>
      </w:r>
      <w:r w:rsidRPr="00AB6DFD">
        <w:rPr>
          <w:rStyle w:val="StyleUnderline"/>
        </w:rPr>
        <w:t>issues get discussed by the members of each union themselves</w:t>
      </w:r>
      <w:r w:rsidRPr="00AB6DFD">
        <w:rPr>
          <w:sz w:val="16"/>
        </w:rPr>
        <w:t xml:space="preserve">; this is </w:t>
      </w:r>
      <w:r w:rsidRPr="0035600C">
        <w:rPr>
          <w:rStyle w:val="StyleUnderline"/>
        </w:rPr>
        <w:t>not limited to</w:t>
      </w:r>
      <w:r w:rsidRPr="00AB6DFD">
        <w:rPr>
          <w:sz w:val="16"/>
        </w:rPr>
        <w:t xml:space="preserve"> union leadership or even </w:t>
      </w:r>
      <w:r w:rsidRPr="0035600C">
        <w:rPr>
          <w:rStyle w:val="StyleUnderline"/>
        </w:rPr>
        <w:t>activists</w:t>
      </w:r>
      <w:r w:rsidRPr="00AB6DFD">
        <w:rPr>
          <w:sz w:val="16"/>
        </w:rPr>
        <w:t>. But this consideration is even more than “what can we do for the community?”, as important as that is; it relates to the very survival of our unions.</w:t>
      </w:r>
    </w:p>
    <w:p w14:paraId="757A48E5" w14:textId="77777777" w:rsidR="003A0BB9" w:rsidRPr="00AB6DFD" w:rsidRDefault="003A0BB9" w:rsidP="003A0BB9">
      <w:pPr>
        <w:rPr>
          <w:sz w:val="16"/>
        </w:rPr>
      </w:pPr>
      <w:r w:rsidRPr="00AB6DFD">
        <w:rPr>
          <w:sz w:val="16"/>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6F4B7F4F" w14:textId="77777777" w:rsidR="003A0BB9" w:rsidRPr="00AB6DFD" w:rsidRDefault="003A0BB9" w:rsidP="003A0BB9">
      <w:pPr>
        <w:rPr>
          <w:sz w:val="16"/>
        </w:rPr>
      </w:pPr>
      <w:r w:rsidRPr="00F13727">
        <w:rPr>
          <w:rStyle w:val="StyleUnderline"/>
          <w:highlight w:val="green"/>
        </w:rPr>
        <w:lastRenderedPageBreak/>
        <w:t>Transforming</w:t>
      </w:r>
      <w:r w:rsidRPr="00AB6DFD">
        <w:rPr>
          <w:rStyle w:val="StyleUnderline"/>
        </w:rPr>
        <w:t xml:space="preserve"> business </w:t>
      </w:r>
      <w:r w:rsidRPr="00F13727">
        <w:rPr>
          <w:rStyle w:val="StyleUnderline"/>
          <w:highlight w:val="green"/>
        </w:rPr>
        <w:t>unions into social justice</w:t>
      </w:r>
      <w:r w:rsidRPr="00AB6DFD">
        <w:rPr>
          <w:rStyle w:val="StyleUnderline"/>
        </w:rPr>
        <w:t xml:space="preserve"> unions </w:t>
      </w:r>
      <w:r w:rsidRPr="00F13727">
        <w:rPr>
          <w:rStyle w:val="StyleUnderline"/>
          <w:highlight w:val="green"/>
        </w:rPr>
        <w:t>offers a</w:t>
      </w:r>
      <w:r w:rsidRPr="00F13727">
        <w:rPr>
          <w:rStyle w:val="StyleUnderline"/>
        </w:rPr>
        <w:t xml:space="preserve"> solution</w:t>
      </w:r>
      <w:r w:rsidRPr="00AB6DFD">
        <w:rPr>
          <w:rStyle w:val="StyleUnderline"/>
        </w:rPr>
        <w:t>:</w:t>
      </w:r>
      <w:r w:rsidRPr="00AB6DFD">
        <w:rPr>
          <w:sz w:val="16"/>
        </w:rPr>
        <w:t xml:space="preserve"> they </w:t>
      </w:r>
      <w:r w:rsidRPr="0035600C">
        <w:rPr>
          <w:rStyle w:val="StyleUnderline"/>
        </w:rPr>
        <w:t xml:space="preserve">build on their </w:t>
      </w:r>
      <w:r w:rsidRPr="00F13727">
        <w:rPr>
          <w:rStyle w:val="StyleUnderline"/>
          <w:highlight w:val="green"/>
        </w:rPr>
        <w:t>foundation</w:t>
      </w:r>
      <w:r w:rsidRPr="0035600C">
        <w:rPr>
          <w:rStyle w:val="StyleUnderline"/>
        </w:rPr>
        <w:t xml:space="preserve"> in the workplace but join with community members</w:t>
      </w:r>
      <w:r w:rsidRPr="00AB6DFD">
        <w:rPr>
          <w:sz w:val="16"/>
        </w:rPr>
        <w:t xml:space="preserve">, however defined, </w:t>
      </w:r>
      <w:r w:rsidRPr="00F13727">
        <w:rPr>
          <w:rStyle w:val="StyleUnderline"/>
          <w:highlight w:val="green"/>
        </w:rPr>
        <w:t>to work together</w:t>
      </w:r>
      <w:r w:rsidRPr="0035600C">
        <w:rPr>
          <w:rStyle w:val="StyleUnderline"/>
        </w:rPr>
        <w:t xml:space="preserve"> in ways to improve life for all concerned</w:t>
      </w:r>
      <w:r w:rsidRPr="00AB6DFD">
        <w:rPr>
          <w:sz w:val="16"/>
        </w:rPr>
        <w:t xml:space="preserve">. There are issues that simply cannot be solved on a local, regional, or even national basis; </w:t>
      </w:r>
      <w:r w:rsidRPr="00A67A61">
        <w:rPr>
          <w:rStyle w:val="StyleUnderline"/>
        </w:rPr>
        <w:t xml:space="preserve">the </w:t>
      </w:r>
      <w:r w:rsidRPr="00F13727">
        <w:rPr>
          <w:rStyle w:val="Emphasis"/>
          <w:highlight w:val="green"/>
        </w:rPr>
        <w:t>climate crisis</w:t>
      </w:r>
      <w:r w:rsidRPr="00AB6DFD">
        <w:rPr>
          <w:sz w:val="16"/>
        </w:rPr>
        <w:t xml:space="preserve"> jumps immediately to mind, although there are other issues such as global </w:t>
      </w:r>
      <w:r w:rsidRPr="00A67A61">
        <w:rPr>
          <w:rStyle w:val="StyleUnderline"/>
        </w:rPr>
        <w:t>sexual slavery</w:t>
      </w:r>
      <w:r w:rsidRPr="00AB6DFD">
        <w:rPr>
          <w:sz w:val="16"/>
        </w:rPr>
        <w:t xml:space="preserve"> and related issues, </w:t>
      </w:r>
      <w:r w:rsidRPr="00F13727">
        <w:rPr>
          <w:rStyle w:val="Emphasis"/>
          <w:highlight w:val="green"/>
        </w:rPr>
        <w:t>pandemics</w:t>
      </w:r>
      <w:r w:rsidRPr="00AB6DFD">
        <w:rPr>
          <w:sz w:val="16"/>
        </w:rPr>
        <w:t xml:space="preserve">, </w:t>
      </w:r>
      <w:r w:rsidRPr="00F13727">
        <w:rPr>
          <w:rStyle w:val="Emphasis"/>
          <w:highlight w:val="green"/>
        </w:rPr>
        <w:t>war</w:t>
      </w:r>
      <w:r w:rsidRPr="00AB6DFD">
        <w:rPr>
          <w:rStyle w:val="StyleUnderline"/>
        </w:rPr>
        <w:t xml:space="preserve"> and </w:t>
      </w:r>
      <w:r w:rsidRPr="00AB6DFD">
        <w:rPr>
          <w:rStyle w:val="Emphasis"/>
        </w:rPr>
        <w:t>empire</w:t>
      </w:r>
      <w:r w:rsidRPr="00AB6DFD">
        <w:rPr>
          <w:sz w:val="16"/>
        </w:rPr>
        <w:t xml:space="preserve"> that </w:t>
      </w:r>
      <w:r w:rsidRPr="00F13727">
        <w:rPr>
          <w:rStyle w:val="StyleUnderline"/>
          <w:highlight w:val="green"/>
        </w:rPr>
        <w:t xml:space="preserve">can only be approached from a </w:t>
      </w:r>
      <w:r w:rsidRPr="00F13727">
        <w:rPr>
          <w:rStyle w:val="Emphasis"/>
          <w:highlight w:val="green"/>
        </w:rPr>
        <w:t>global perspective</w:t>
      </w:r>
      <w:r w:rsidRPr="00AB6DFD">
        <w:rPr>
          <w:sz w:val="16"/>
        </w:rPr>
        <w:t xml:space="preserve">. </w:t>
      </w:r>
      <w:r w:rsidRPr="006846BA">
        <w:rPr>
          <w:rStyle w:val="StyleUnderline"/>
        </w:rPr>
        <w:t>We have to understand issues</w:t>
      </w:r>
      <w:r w:rsidRPr="00AB6DFD">
        <w:rPr>
          <w:sz w:val="16"/>
        </w:rPr>
        <w:t xml:space="preserve"> such as these </w:t>
      </w:r>
      <w:r w:rsidRPr="006846BA">
        <w:rPr>
          <w:rStyle w:val="StyleUnderline"/>
        </w:rPr>
        <w:t xml:space="preserve">from a global </w:t>
      </w:r>
      <w:r w:rsidRPr="00AB6DFD">
        <w:rPr>
          <w:rStyle w:val="StyleUnderline"/>
        </w:rPr>
        <w:t>perspective and begin</w:t>
      </w:r>
      <w:r w:rsidRPr="00AB6DFD">
        <w:rPr>
          <w:sz w:val="16"/>
        </w:rPr>
        <w:t xml:space="preserve"> educating and </w:t>
      </w:r>
      <w:r w:rsidRPr="006846BA">
        <w:rPr>
          <w:rStyle w:val="StyleUnderline"/>
        </w:rPr>
        <w:t>organizing</w:t>
      </w:r>
      <w:r w:rsidRPr="00AB6DFD">
        <w:rPr>
          <w:sz w:val="16"/>
        </w:rPr>
        <w:t xml:space="preserve"> </w:t>
      </w:r>
      <w:r w:rsidRPr="006846BA">
        <w:rPr>
          <w:rStyle w:val="StyleUnderline"/>
        </w:rPr>
        <w:t>our union</w:t>
      </w:r>
      <w:r w:rsidRPr="00AB6DFD">
        <w:rPr>
          <w:sz w:val="16"/>
        </w:rPr>
        <w:t xml:space="preserve"> sisters and brothers on this level.7 But our ideas about our unions must at least allow for this, if not actively encourage work on this level by all members. Key to this is implementing an educational program that confronts these issues and encourages workers to think about how their union could work to address issues key to workers in this larger sense. The old slogan, </w:t>
      </w:r>
      <w:r w:rsidRPr="00F13727">
        <w:rPr>
          <w:rStyle w:val="StyleUnderline"/>
          <w:highlight w:val="green"/>
        </w:rPr>
        <w:t>“</w:t>
      </w:r>
      <w:r w:rsidRPr="00F13727">
        <w:rPr>
          <w:rStyle w:val="Emphasis"/>
          <w:highlight w:val="green"/>
        </w:rPr>
        <w:t>Think globally, act locally</w:t>
      </w:r>
      <w:r w:rsidRPr="00F13727">
        <w:rPr>
          <w:rStyle w:val="StyleUnderline"/>
          <w:highlight w:val="green"/>
        </w:rPr>
        <w:t>,” encapsulates these</w:t>
      </w:r>
      <w:r w:rsidRPr="006846BA">
        <w:rPr>
          <w:rStyle w:val="StyleUnderline"/>
        </w:rPr>
        <w:t xml:space="preserve"> ideas</w:t>
      </w:r>
      <w:r w:rsidRPr="00AB6DFD">
        <w:rPr>
          <w:sz w:val="16"/>
        </w:rPr>
        <w:t>.</w:t>
      </w:r>
    </w:p>
    <w:p w14:paraId="3E5FFF26" w14:textId="77777777" w:rsidR="003A0BB9" w:rsidRPr="00F13727" w:rsidRDefault="003A0BB9" w:rsidP="003A0BB9">
      <w:pPr>
        <w:rPr>
          <w:sz w:val="16"/>
        </w:rPr>
      </w:pPr>
      <w:r w:rsidRPr="006846BA">
        <w:rPr>
          <w:rStyle w:val="StyleUnderline"/>
        </w:rPr>
        <w:t xml:space="preserve">Social justice </w:t>
      </w:r>
      <w:r w:rsidRPr="00F13727">
        <w:rPr>
          <w:rStyle w:val="StyleUnderline"/>
          <w:highlight w:val="green"/>
        </w:rPr>
        <w:t xml:space="preserve">unionism offers a </w:t>
      </w:r>
      <w:r w:rsidRPr="00F13727">
        <w:rPr>
          <w:rStyle w:val="Emphasis"/>
          <w:highlight w:val="green"/>
        </w:rPr>
        <w:t>viable future</w:t>
      </w:r>
      <w:r w:rsidRPr="00AB6DFD">
        <w:rPr>
          <w:sz w:val="16"/>
        </w:rPr>
        <w:t xml:space="preserve"> for workers. </w:t>
      </w:r>
      <w:r w:rsidRPr="006846BA">
        <w:rPr>
          <w:rStyle w:val="StyleUnderline"/>
        </w:rPr>
        <w:t xml:space="preserve">It is </w:t>
      </w:r>
      <w:r w:rsidRPr="00F13727">
        <w:rPr>
          <w:rStyle w:val="StyleUnderline"/>
          <w:highlight w:val="green"/>
        </w:rPr>
        <w:t>based on</w:t>
      </w:r>
      <w:r w:rsidRPr="006846BA">
        <w:rPr>
          <w:rStyle w:val="StyleUnderline"/>
        </w:rPr>
        <w:t xml:space="preserve"> building </w:t>
      </w:r>
      <w:r w:rsidRPr="00F13727">
        <w:rPr>
          <w:rStyle w:val="Emphasis"/>
          <w:highlight w:val="green"/>
        </w:rPr>
        <w:t>collective power</w:t>
      </w:r>
      <w:r w:rsidRPr="006846BA">
        <w:rPr>
          <w:rStyle w:val="StyleUnderline"/>
        </w:rPr>
        <w:t xml:space="preserve"> in the workplace</w:t>
      </w:r>
      <w:r w:rsidRPr="00AB6DFD">
        <w:rPr>
          <w:sz w:val="16"/>
        </w:rPr>
        <w:t xml:space="preserve">. It utilizes its power on the shop floor to also fight to better the communities in which its members live. </w:t>
      </w:r>
      <w:r w:rsidRPr="00AB6DFD">
        <w:rPr>
          <w:rStyle w:val="StyleUnderline"/>
        </w:rPr>
        <w:t>It works to include all members into the decisionmaking processes in the union</w:t>
      </w:r>
      <w:r w:rsidRPr="00AB6DFD">
        <w:rPr>
          <w:sz w:val="16"/>
        </w:rPr>
        <w:t xml:space="preserve"> and works to ensure representativeness of leadership. It is based on the members, not just the formal leaders, running the union (see, for example, Caputo-Pearl, 2024a, 2024b). This also means reporting all major union activities to the membership, and allowing free and fair elections, both for leadership and what they do. </w:t>
      </w:r>
      <w:r w:rsidRPr="00F13727">
        <w:rPr>
          <w:rStyle w:val="StyleUnderline"/>
        </w:rPr>
        <w:t>A foreign policy</w:t>
      </w:r>
      <w:r w:rsidRPr="00F13727">
        <w:rPr>
          <w:sz w:val="16"/>
        </w:rPr>
        <w:t xml:space="preserve">, such as business unionism has projected over the last 120 years, </w:t>
      </w:r>
      <w:r w:rsidRPr="00F13727">
        <w:rPr>
          <w:rStyle w:val="StyleUnderline"/>
        </w:rPr>
        <w:t>would be impossible in the face of extensive member involvement in their unions</w:t>
      </w:r>
      <w:r w:rsidRPr="00F13727">
        <w:rPr>
          <w:sz w:val="16"/>
        </w:rPr>
        <w:t>, which most business unions don’t seek and definitely don’t prefer.</w:t>
      </w:r>
    </w:p>
    <w:p w14:paraId="03CC1B9E" w14:textId="77777777" w:rsidR="003A0BB9" w:rsidRPr="00AB6DFD" w:rsidRDefault="003A0BB9" w:rsidP="003A0BB9">
      <w:pPr>
        <w:rPr>
          <w:sz w:val="16"/>
        </w:rPr>
      </w:pPr>
      <w:r w:rsidRPr="00F13727">
        <w:rPr>
          <w:sz w:val="16"/>
        </w:rPr>
        <w:t xml:space="preserve">However, </w:t>
      </w:r>
      <w:r w:rsidRPr="00F13727">
        <w:rPr>
          <w:rStyle w:val="StyleUnderline"/>
          <w:highlight w:val="green"/>
        </w:rPr>
        <w:t>the key</w:t>
      </w:r>
      <w:r w:rsidRPr="00F13727">
        <w:rPr>
          <w:rStyle w:val="StyleUnderline"/>
        </w:rPr>
        <w:t xml:space="preserve"> difference</w:t>
      </w:r>
      <w:r w:rsidRPr="00F13727">
        <w:rPr>
          <w:sz w:val="16"/>
        </w:rPr>
        <w:t xml:space="preserve"> between these forms of unionism </w:t>
      </w:r>
      <w:r w:rsidRPr="00F13727">
        <w:rPr>
          <w:rStyle w:val="StyleUnderline"/>
          <w:highlight w:val="green"/>
        </w:rPr>
        <w:t>is</w:t>
      </w:r>
      <w:r w:rsidRPr="00F13727">
        <w:rPr>
          <w:rStyle w:val="StyleUnderline"/>
        </w:rPr>
        <w:t xml:space="preserve"> the </w:t>
      </w:r>
      <w:r w:rsidRPr="00F13727">
        <w:rPr>
          <w:rStyle w:val="StyleUnderline"/>
          <w:highlight w:val="green"/>
        </w:rPr>
        <w:t>involvement of</w:t>
      </w:r>
      <w:r w:rsidRPr="00F13727">
        <w:rPr>
          <w:sz w:val="16"/>
        </w:rPr>
        <w:t xml:space="preserve"> each </w:t>
      </w:r>
      <w:r w:rsidRPr="00F13727">
        <w:rPr>
          <w:rStyle w:val="StyleUnderline"/>
          <w:highlight w:val="green"/>
        </w:rPr>
        <w:t xml:space="preserve">union in their </w:t>
      </w:r>
      <w:r w:rsidRPr="00F13727">
        <w:rPr>
          <w:rStyle w:val="Emphasis"/>
          <w:highlight w:val="green"/>
        </w:rPr>
        <w:t>larger community</w:t>
      </w:r>
      <w:r w:rsidRPr="00AB6DFD">
        <w:rPr>
          <w:sz w:val="16"/>
        </w:rPr>
        <w:t xml:space="preserve">. And </w:t>
      </w:r>
      <w:r w:rsidRPr="006846BA">
        <w:rPr>
          <w:rStyle w:val="StyleUnderline"/>
        </w:rPr>
        <w:t>this is</w:t>
      </w:r>
      <w:r w:rsidRPr="00AB6DFD">
        <w:rPr>
          <w:sz w:val="16"/>
        </w:rPr>
        <w:t xml:space="preserve"> absolutely </w:t>
      </w:r>
      <w:r w:rsidRPr="006846BA">
        <w:rPr>
          <w:rStyle w:val="Emphasis"/>
        </w:rPr>
        <w:t>crucial</w:t>
      </w:r>
      <w:r w:rsidRPr="00AB6DFD">
        <w:rPr>
          <w:sz w:val="16"/>
        </w:rPr>
        <w:t xml:space="preserve"> in the advancement of unionism in the southern US, which has been the primary site of labor’s weakness since the failure of Operation Dixie in 1948 (Goldfield, 2020). Think, if you can, about the United Autoworkers (UAW) union’s victory in Volkswagen in 2024 in Chattanooga, Tennessee. An important victory by the UAW. With joining the union, the lowest paid workers earn about $32 an hour. While I don’t know what the average wage is in Chattanooga, I’m willing to bet it’s much closer to $12/hour than $32. Other than wishing they had one of those “high paying” jobs at VW, I doubt most workers could care less about what happens at the VW plant. And </w:t>
      </w:r>
      <w:r w:rsidRPr="00CA110B">
        <w:rPr>
          <w:rStyle w:val="StyleUnderline"/>
        </w:rPr>
        <w:t>should the union get attacked by politicians</w:t>
      </w:r>
      <w:r w:rsidRPr="00AB6DFD">
        <w:rPr>
          <w:sz w:val="16"/>
        </w:rPr>
        <w:t xml:space="preserve"> or other fools, </w:t>
      </w:r>
      <w:r w:rsidRPr="00CA110B">
        <w:rPr>
          <w:rStyle w:val="StyleUnderline"/>
        </w:rPr>
        <w:t>most workers will stand by and ignore it</w:t>
      </w:r>
      <w:r w:rsidRPr="00AB6DFD">
        <w:rPr>
          <w:sz w:val="16"/>
        </w:rPr>
        <w:t xml:space="preserve"> as “I don’t have a dog in that fight.” </w:t>
      </w:r>
      <w:r w:rsidRPr="00CA110B">
        <w:rPr>
          <w:rStyle w:val="StyleUnderline"/>
        </w:rPr>
        <w:t>If we are serious about labor and unions, that is not acceptable</w:t>
      </w:r>
      <w:r w:rsidRPr="00AB6DFD">
        <w:rPr>
          <w:sz w:val="16"/>
        </w:rPr>
        <w:t xml:space="preserve">; we need other workers and the general public’s support if we’re going to win our battles because, excluding a limited number of specific situations, we no longer are strong enough to win our battles without public support. But </w:t>
      </w:r>
      <w:r w:rsidRPr="00CA110B">
        <w:rPr>
          <w:rStyle w:val="StyleUnderline"/>
        </w:rPr>
        <w:t>we must put sincere effort into building</w:t>
      </w:r>
      <w:r w:rsidRPr="00AB6DFD">
        <w:rPr>
          <w:sz w:val="16"/>
        </w:rPr>
        <w:t xml:space="preserve"> that </w:t>
      </w:r>
      <w:r w:rsidRPr="00CA110B">
        <w:rPr>
          <w:rStyle w:val="StyleUnderline"/>
        </w:rPr>
        <w:t>support</w:t>
      </w:r>
      <w:r w:rsidRPr="00AB6DFD">
        <w:rPr>
          <w:sz w:val="16"/>
        </w:rPr>
        <w:t>; it cannot be left at the rhetorical level.</w:t>
      </w:r>
    </w:p>
    <w:p w14:paraId="484C2276" w14:textId="77777777" w:rsidR="003A0BB9" w:rsidRPr="00AB6DFD" w:rsidRDefault="003A0BB9" w:rsidP="003A0BB9">
      <w:pPr>
        <w:rPr>
          <w:sz w:val="16"/>
        </w:rPr>
      </w:pPr>
      <w:r w:rsidRPr="00AB6DFD">
        <w:rPr>
          <w:sz w:val="16"/>
        </w:rPr>
        <w:t>This, however, is not going to change by itself: activists in each union/unionizing effort need to stimulate discussion within their organization about whether they should confine their unionism just to the workplace, or to use that power for the good of all. It is suggested that each of us try to find a group of union members in each local union, or group who is organizing workers into new unions, who think having this debate within one’s union to be crucial, and work to unify this core. Then they could create a campaign to spread this issue throughout the union, initially through one’s workplace and/or local and then through the national or international union they are affiliated with. It should be run the same way as any organizing campaign; and that is to win.</w:t>
      </w:r>
    </w:p>
    <w:p w14:paraId="2BD2ED33" w14:textId="77777777" w:rsidR="003A0BB9" w:rsidRPr="00AB6DFD" w:rsidRDefault="003A0BB9" w:rsidP="003A0BB9">
      <w:pPr>
        <w:rPr>
          <w:sz w:val="16"/>
        </w:rPr>
      </w:pPr>
      <w:r w:rsidRPr="00AB6DFD">
        <w:rPr>
          <w:sz w:val="16"/>
        </w:rPr>
        <w:t xml:space="preserve">When confronted by this question - how do we want our union to go forward, alone or with our neighbors (from the local area to the globe)? - this is a question that encourages workers to think about these issues and get involved in participating in strengthening the union. </w:t>
      </w:r>
      <w:r w:rsidRPr="00CA110B">
        <w:rPr>
          <w:rStyle w:val="StyleUnderline"/>
        </w:rPr>
        <w:t>Once a union is seen as something everyone participates i</w:t>
      </w:r>
      <w:r w:rsidRPr="00AB6DFD">
        <w:rPr>
          <w:sz w:val="16"/>
        </w:rPr>
        <w:t xml:space="preserve">n, or at least as many as possible, instead of just something that “others” do, </w:t>
      </w:r>
      <w:r w:rsidRPr="00CA110B">
        <w:rPr>
          <w:rStyle w:val="StyleUnderline"/>
        </w:rPr>
        <w:t xml:space="preserve">we strengthen our individual </w:t>
      </w:r>
      <w:r w:rsidRPr="00F13727">
        <w:rPr>
          <w:rStyle w:val="StyleUnderline"/>
          <w:highlight w:val="green"/>
        </w:rPr>
        <w:t>unions</w:t>
      </w:r>
      <w:r w:rsidRPr="00CA110B">
        <w:rPr>
          <w:rStyle w:val="StyleUnderline"/>
        </w:rPr>
        <w:t>.</w:t>
      </w:r>
      <w:r w:rsidRPr="00AB6DFD">
        <w:rPr>
          <w:sz w:val="16"/>
        </w:rPr>
        <w:t xml:space="preserve"> When we come to common responses, </w:t>
      </w:r>
      <w:r w:rsidRPr="00AB6DFD">
        <w:rPr>
          <w:rStyle w:val="Emphasis"/>
        </w:rPr>
        <w:t>then</w:t>
      </w:r>
      <w:r w:rsidRPr="00AB6DFD">
        <w:rPr>
          <w:rStyle w:val="StyleUnderline"/>
        </w:rPr>
        <w:t xml:space="preserve"> we </w:t>
      </w:r>
      <w:r w:rsidRPr="00F13727">
        <w:rPr>
          <w:rStyle w:val="StyleUnderline"/>
          <w:highlight w:val="green"/>
        </w:rPr>
        <w:t xml:space="preserve">can </w:t>
      </w:r>
      <w:r w:rsidRPr="00F13727">
        <w:rPr>
          <w:rStyle w:val="Emphasis"/>
          <w:highlight w:val="green"/>
        </w:rPr>
        <w:t>extend</w:t>
      </w:r>
      <w:r w:rsidRPr="00AB6DFD">
        <w:rPr>
          <w:rStyle w:val="StyleUnderline"/>
        </w:rPr>
        <w:t xml:space="preserve"> our conceptualization of </w:t>
      </w:r>
      <w:r w:rsidRPr="00F13727">
        <w:rPr>
          <w:rStyle w:val="StyleUnderline"/>
        </w:rPr>
        <w:t>the</w:t>
      </w:r>
      <w:r w:rsidRPr="00AB6DFD">
        <w:rPr>
          <w:rStyle w:val="StyleUnderline"/>
        </w:rPr>
        <w:t xml:space="preserve"> union to other unions</w:t>
      </w:r>
      <w:r w:rsidRPr="00AB6DFD">
        <w:rPr>
          <w:sz w:val="16"/>
        </w:rPr>
        <w:t xml:space="preserve">, </w:t>
      </w:r>
      <w:r w:rsidRPr="00F13727">
        <w:rPr>
          <w:rStyle w:val="Emphasis"/>
          <w:highlight w:val="green"/>
        </w:rPr>
        <w:t>locally</w:t>
      </w:r>
      <w:r w:rsidRPr="00F13727">
        <w:rPr>
          <w:sz w:val="16"/>
        </w:rPr>
        <w:t>,</w:t>
      </w:r>
      <w:r w:rsidRPr="00AB6DFD">
        <w:rPr>
          <w:sz w:val="16"/>
        </w:rPr>
        <w:t xml:space="preserve"> </w:t>
      </w:r>
      <w:r w:rsidRPr="00F13727">
        <w:rPr>
          <w:rStyle w:val="Emphasis"/>
          <w:highlight w:val="green"/>
        </w:rPr>
        <w:t>regionally</w:t>
      </w:r>
      <w:r w:rsidRPr="00AB6DFD">
        <w:rPr>
          <w:sz w:val="16"/>
        </w:rPr>
        <w:t xml:space="preserve">, </w:t>
      </w:r>
      <w:r w:rsidRPr="00F13727">
        <w:rPr>
          <w:rStyle w:val="StyleUnderline"/>
          <w:highlight w:val="green"/>
        </w:rPr>
        <w:t xml:space="preserve">and </w:t>
      </w:r>
      <w:r w:rsidRPr="00F13727">
        <w:rPr>
          <w:rStyle w:val="Emphasis"/>
          <w:highlight w:val="green"/>
        </w:rPr>
        <w:t>nationally</w:t>
      </w:r>
      <w:r w:rsidRPr="00AB6DFD">
        <w:rPr>
          <w:sz w:val="16"/>
        </w:rPr>
        <w:t>.</w:t>
      </w:r>
    </w:p>
    <w:p w14:paraId="55E27952" w14:textId="77777777" w:rsidR="003A0BB9" w:rsidRPr="00AB6DFD" w:rsidRDefault="003A0BB9" w:rsidP="003A0BB9">
      <w:pPr>
        <w:rPr>
          <w:sz w:val="16"/>
        </w:rPr>
      </w:pPr>
      <w:r w:rsidRPr="00F13727">
        <w:rPr>
          <w:rStyle w:val="StyleUnderline"/>
          <w:highlight w:val="green"/>
        </w:rPr>
        <w:t xml:space="preserve">This can be </w:t>
      </w:r>
      <w:r w:rsidRPr="00F13727">
        <w:rPr>
          <w:rStyle w:val="Emphasis"/>
          <w:highlight w:val="green"/>
        </w:rPr>
        <w:t>extended globally</w:t>
      </w:r>
      <w:r w:rsidRPr="00AB6DFD">
        <w:rPr>
          <w:rStyle w:val="StyleUnderline"/>
        </w:rPr>
        <w:t xml:space="preserve"> when we find out what is happening elsewhere</w:t>
      </w:r>
      <w:r w:rsidRPr="00AB6DFD">
        <w:rPr>
          <w:sz w:val="16"/>
        </w:rPr>
        <w:t>: there are workers around the world seeking to join globally to fight for a better world for all. Yes, this is happening among workers in other imperial countries but, as we see particularly in the case of SIGTUR (Southern Initiative on Globalization and Trade Union Rights), workers in Africa, Asia and Latin America are finding ways to unite across their geographical regions and the globe to organize for a better world for all (O’Brien, 2019; see a review by Scipes, 2020). I think they would be delighted to have North Americans join in their project, and that can only happen when unions take that broader, social justice union approach.</w:t>
      </w:r>
    </w:p>
    <w:p w14:paraId="6C5516AD" w14:textId="77777777" w:rsidR="003A0BB9" w:rsidRPr="00AB6DFD" w:rsidRDefault="003A0BB9" w:rsidP="003A0BB9">
      <w:pPr>
        <w:rPr>
          <w:sz w:val="16"/>
        </w:rPr>
      </w:pPr>
      <w:r w:rsidRPr="00AB6DFD">
        <w:rPr>
          <w:sz w:val="16"/>
        </w:rPr>
        <w:t xml:space="preserve">In short: innovate or stagnate. Business unionism of the past 40 years (in particular) has been a failure: union density in the early 1950s was approximately 35 percent of the private sector; today, it is less than six percent. Public sector unionism—basically non-existent in the early </w:t>
      </w:r>
      <w:r w:rsidRPr="00AB6DFD">
        <w:rPr>
          <w:sz w:val="16"/>
        </w:rPr>
        <w:lastRenderedPageBreak/>
        <w:t>1950s—adds some, but the total number of workers in unions today is still less than 10 percent of the workforce. Either we think about unionism in new ways and establish new ways of thinking about and joining other movements, or most of our unions die a long, slow, painful death. It’s time we started to rebuild the labor movement: for the good of all!</w:t>
      </w:r>
    </w:p>
    <w:p w14:paraId="1753ED87" w14:textId="77777777" w:rsidR="003A0BB9" w:rsidRPr="00AB6DFD" w:rsidRDefault="003A0BB9" w:rsidP="003A0BB9">
      <w:pPr>
        <w:rPr>
          <w:sz w:val="16"/>
        </w:rPr>
      </w:pPr>
      <w:r w:rsidRPr="00AB6DFD">
        <w:rPr>
          <w:sz w:val="16"/>
        </w:rPr>
        <w:t xml:space="preserve">There are two ways of thinking about this that come immediately to mind.8 First, like the Packinghouse Workers’ “Back of the Yards Council,” </w:t>
      </w:r>
      <w:r w:rsidRPr="00AB6DFD">
        <w:rPr>
          <w:rStyle w:val="StyleUnderline"/>
        </w:rPr>
        <w:t xml:space="preserve">a union can join with other people in the community to address problems in the </w:t>
      </w:r>
      <w:r w:rsidRPr="00AB6DFD">
        <w:rPr>
          <w:rStyle w:val="Emphasis"/>
        </w:rPr>
        <w:t>community</w:t>
      </w:r>
      <w:r w:rsidRPr="00AB6DFD">
        <w:rPr>
          <w:sz w:val="16"/>
        </w:rPr>
        <w:t xml:space="preserve">, </w:t>
      </w:r>
      <w:r w:rsidRPr="00AB6DFD">
        <w:rPr>
          <w:rStyle w:val="StyleUnderline"/>
        </w:rPr>
        <w:t>such as youth unemployment</w:t>
      </w:r>
      <w:r w:rsidRPr="00AB6DFD">
        <w:rPr>
          <w:sz w:val="16"/>
        </w:rPr>
        <w:t xml:space="preserve">, </w:t>
      </w:r>
      <w:r w:rsidRPr="00AB6DFD">
        <w:rPr>
          <w:rStyle w:val="StyleUnderline"/>
        </w:rPr>
        <w:t>lack of skills training</w:t>
      </w:r>
      <w:r w:rsidRPr="00AB6DFD">
        <w:rPr>
          <w:sz w:val="16"/>
        </w:rPr>
        <w:t xml:space="preserve">, </w:t>
      </w:r>
      <w:r w:rsidRPr="00AB6DFD">
        <w:rPr>
          <w:rStyle w:val="StyleUnderline"/>
        </w:rPr>
        <w:t>drug abuse</w:t>
      </w:r>
      <w:r w:rsidRPr="00AB6DFD">
        <w:rPr>
          <w:sz w:val="16"/>
        </w:rPr>
        <w:t xml:space="preserve">, </w:t>
      </w:r>
      <w:r w:rsidRPr="00AB6DFD">
        <w:rPr>
          <w:rStyle w:val="StyleUnderline"/>
        </w:rPr>
        <w:t>things like these</w:t>
      </w:r>
      <w:r w:rsidRPr="00AB6DFD">
        <w:rPr>
          <w:sz w:val="16"/>
        </w:rPr>
        <w:t xml:space="preserve"> that people in your community need. Projects like this are important and each union needs to buy into and initiate such projects.</w:t>
      </w:r>
    </w:p>
    <w:p w14:paraId="09CBFF21" w14:textId="77777777" w:rsidR="003A0BB9" w:rsidRPr="00AB6DFD" w:rsidRDefault="003A0BB9" w:rsidP="003A0BB9">
      <w:pPr>
        <w:rPr>
          <w:sz w:val="16"/>
        </w:rPr>
      </w:pPr>
      <w:r w:rsidRPr="00AB6DFD">
        <w:rPr>
          <w:rStyle w:val="StyleUnderline"/>
        </w:rPr>
        <w:t>Secondly</w:t>
      </w:r>
      <w:r w:rsidRPr="00AB6DFD">
        <w:rPr>
          <w:sz w:val="16"/>
        </w:rPr>
        <w:t>—and I think this needs even more thinking and development—</w:t>
      </w:r>
      <w:r w:rsidRPr="00AB6DFD">
        <w:rPr>
          <w:rStyle w:val="StyleUnderline"/>
        </w:rPr>
        <w:t>is the idea of building “community” unionizing</w:t>
      </w:r>
      <w:r w:rsidRPr="00AB6DFD">
        <w:rPr>
          <w:sz w:val="16"/>
        </w:rPr>
        <w:t xml:space="preserve">. </w:t>
      </w:r>
      <w:r w:rsidRPr="00AB6DFD">
        <w:rPr>
          <w:rStyle w:val="StyleUnderline"/>
        </w:rPr>
        <w:t>What if the union</w:t>
      </w:r>
      <w:r w:rsidRPr="00AB6DFD">
        <w:rPr>
          <w:sz w:val="16"/>
        </w:rPr>
        <w:t xml:space="preserve">, say in some industrial plant, </w:t>
      </w:r>
      <w:r w:rsidRPr="00AB6DFD">
        <w:rPr>
          <w:rStyle w:val="StyleUnderline"/>
        </w:rPr>
        <w:t>developed this idea of unionizing every business possible in the local area</w:t>
      </w:r>
      <w:r w:rsidRPr="00AB6DFD">
        <w:rPr>
          <w:sz w:val="16"/>
        </w:rPr>
        <w:t xml:space="preserve">, however defined? </w:t>
      </w:r>
      <w:r w:rsidRPr="00AB6DFD">
        <w:rPr>
          <w:rStyle w:val="StyleUnderline"/>
        </w:rPr>
        <w:t xml:space="preserve">What if union activists joined with community organizations to train </w:t>
      </w:r>
      <w:r w:rsidRPr="00AB6DFD">
        <w:rPr>
          <w:rStyle w:val="Emphasis"/>
        </w:rPr>
        <w:t>as many</w:t>
      </w:r>
      <w:r w:rsidRPr="00AB6DFD">
        <w:rPr>
          <w:rStyle w:val="StyleUnderline"/>
        </w:rPr>
        <w:t xml:space="preserve"> people as organizers </w:t>
      </w:r>
      <w:r w:rsidRPr="00AB6DFD">
        <w:rPr>
          <w:rStyle w:val="Emphasis"/>
        </w:rPr>
        <w:t>as possible</w:t>
      </w:r>
      <w:r w:rsidRPr="00AB6DFD">
        <w:rPr>
          <w:sz w:val="16"/>
        </w:rPr>
        <w:t>, put up some serious money to support these efforts, and worked to supply strategic thinking to these processes? What if every fast-food joint in your community were unionized into the same union, so the owners of Wendy’s could not support McDonald’s when a union drive was taking place?</w:t>
      </w:r>
    </w:p>
    <w:p w14:paraId="72075978" w14:textId="77777777" w:rsidR="003A0BB9" w:rsidRPr="00AB6DFD" w:rsidRDefault="003A0BB9" w:rsidP="003A0BB9">
      <w:pPr>
        <w:rPr>
          <w:sz w:val="16"/>
        </w:rPr>
      </w:pPr>
      <w:r w:rsidRPr="00AB6DFD">
        <w:rPr>
          <w:sz w:val="16"/>
        </w:rPr>
        <w:t xml:space="preserve">And as this developed, say </w:t>
      </w:r>
      <w:r w:rsidRPr="00AB6DFD">
        <w:rPr>
          <w:rStyle w:val="StyleUnderline"/>
        </w:rPr>
        <w:t xml:space="preserve">what if </w:t>
      </w:r>
      <w:r w:rsidRPr="00F13727">
        <w:rPr>
          <w:rStyle w:val="StyleUnderline"/>
          <w:highlight w:val="green"/>
        </w:rPr>
        <w:t>workers</w:t>
      </w:r>
      <w:r w:rsidRPr="00AB6DFD">
        <w:rPr>
          <w:rStyle w:val="StyleUnderline"/>
        </w:rPr>
        <w:t xml:space="preserve"> unionized</w:t>
      </w:r>
      <w:r w:rsidRPr="00AB6DFD">
        <w:rPr>
          <w:sz w:val="16"/>
        </w:rPr>
        <w:t xml:space="preserve"> in home improvement services like Menards or Lowe’s or whatever, </w:t>
      </w:r>
      <w:r w:rsidRPr="00AB6DFD">
        <w:rPr>
          <w:rStyle w:val="StyleUnderline"/>
        </w:rPr>
        <w:t xml:space="preserve">had </w:t>
      </w:r>
      <w:r w:rsidRPr="00F13727">
        <w:rPr>
          <w:rStyle w:val="StyleUnderline"/>
          <w:highlight w:val="green"/>
        </w:rPr>
        <w:t xml:space="preserve">developed ties of </w:t>
      </w:r>
      <w:r w:rsidRPr="00F13727">
        <w:rPr>
          <w:rStyle w:val="Emphasis"/>
          <w:highlight w:val="green"/>
        </w:rPr>
        <w:t>solidarity</w:t>
      </w:r>
      <w:r w:rsidRPr="00AB6DFD">
        <w:rPr>
          <w:sz w:val="16"/>
        </w:rPr>
        <w:t xml:space="preserve"> to the fast-food workers’ union who has ties with the gas station attendants’ union…? And what if they developed ties of solidarity with the school bus drivers’ union? And the teachers’ union? </w:t>
      </w:r>
      <w:r w:rsidRPr="00F13727">
        <w:rPr>
          <w:rStyle w:val="StyleUnderline"/>
          <w:highlight w:val="green"/>
        </w:rPr>
        <w:t xml:space="preserve">In </w:t>
      </w:r>
      <w:r w:rsidRPr="00F13727">
        <w:rPr>
          <w:rStyle w:val="Emphasis"/>
          <w:highlight w:val="green"/>
        </w:rPr>
        <w:t>solidarity</w:t>
      </w:r>
      <w:r w:rsidRPr="00AB6DFD">
        <w:rPr>
          <w:sz w:val="16"/>
        </w:rPr>
        <w:t xml:space="preserve">, </w:t>
      </w:r>
      <w:r w:rsidRPr="00F13727">
        <w:rPr>
          <w:rStyle w:val="StyleUnderline"/>
          <w:highlight w:val="green"/>
        </w:rPr>
        <w:t xml:space="preserve">there is </w:t>
      </w:r>
      <w:r w:rsidRPr="00F13727">
        <w:rPr>
          <w:rStyle w:val="Emphasis"/>
          <w:highlight w:val="green"/>
        </w:rPr>
        <w:t>strength</w:t>
      </w:r>
      <w:r w:rsidRPr="00AB6DFD">
        <w:rPr>
          <w:sz w:val="16"/>
        </w:rPr>
        <w:t xml:space="preserve">. </w:t>
      </w:r>
      <w:r w:rsidRPr="00AB6DFD">
        <w:rPr>
          <w:rStyle w:val="StyleUnderline"/>
        </w:rPr>
        <w:t xml:space="preserve">And what if such a high level of solidarity was created </w:t>
      </w:r>
      <w:r w:rsidRPr="00AB6DFD">
        <w:rPr>
          <w:rStyle w:val="Emphasis"/>
        </w:rPr>
        <w:t>over time</w:t>
      </w:r>
      <w:r w:rsidRPr="00AB6DFD">
        <w:rPr>
          <w:sz w:val="16"/>
        </w:rPr>
        <w:t xml:space="preserve">—obviously in close connection to the industrial union—that if a community coalition union obtained a set level of support, say 70 percent of a strike vote, whereby the workers in the industrial plant would also walk out and join the strike effort of others, </w:t>
      </w:r>
      <w:r w:rsidRPr="00AB6DFD">
        <w:rPr>
          <w:rStyle w:val="StyleUnderline"/>
        </w:rPr>
        <w:t>giving the strike additional strength</w:t>
      </w:r>
      <w:r w:rsidRPr="00AB6DFD">
        <w:rPr>
          <w:sz w:val="16"/>
        </w:rPr>
        <w:t xml:space="preserve">? </w:t>
      </w:r>
      <w:r w:rsidRPr="00AB6DFD">
        <w:rPr>
          <w:rStyle w:val="StyleUnderline"/>
        </w:rPr>
        <w:t>What I’m talking about here is building a pathway to support everyone who was willing to work for it to improve their standard of living</w:t>
      </w:r>
      <w:r w:rsidRPr="00AB6DFD">
        <w:rPr>
          <w:sz w:val="16"/>
        </w:rPr>
        <w:t>. What if we decided to struggle, not snivel? Now, excuse me: this is total fantasy; you can’t make it happen; you are dreaming!</w:t>
      </w:r>
    </w:p>
    <w:p w14:paraId="1F00518C" w14:textId="77777777" w:rsidR="003A0BB9" w:rsidRPr="00AB6DFD" w:rsidRDefault="003A0BB9" w:rsidP="003A0BB9">
      <w:pPr>
        <w:rPr>
          <w:sz w:val="16"/>
        </w:rPr>
      </w:pPr>
      <w:r w:rsidRPr="00AB6DFD">
        <w:rPr>
          <w:sz w:val="16"/>
        </w:rPr>
        <w:t>Well, 30 years ago, the great late labor historian and activist, Staughton Lynd, edited a book titled ‘We Are All Leaders’: The Alternative Unionism of the Early 1930s (Lynd, 1996). In this book, Lynd presents accounts of different versions of community-based unionism that I think are worth revisiting. And the one I remember the most is by my friend, Peter Rachleff, and his article is titled “Organizing Wall to Wall: The Independent Union of All Workers, 1933-37.” In it, Rachleff reports the efforts in efforts to build a community-wide union, the Independent Union of All Workers, in Austin, Minnesota, site of a packinghouse and a UPWA local (later known as P-9). But even more interesting was that the IUAW was not just limited to Austin but spread throughout the area. According to Rachleff, Between 1933 and 1937, the IUAW organized locals in Austin, Albert Lea, Faribault, Thief River Falls, Bemidji, Owatonna, Mankato, and South St. Paul, Minnesota; Mitchell and Madison, South Dakota; Fargo, North Dakota; Alma, Wisconsin; Waterloo, Mason City, Algona, Ottumwa, Ft. Dodge, and Estherville, Iowa. The IUAW also influenced activists in Madison, Wisconsin, Cedar Rapids and Sioux City, Iowa; Sioux Falls, South Dakota; Omaha, Nebraska; Kansas City, Kansas; and Oklahoma City, Oklahoma. In many of these cities, the IUAW sought only to spread industrial unionism among packinghouse workers but also to organize “wall to wall.” Their efforts—expressed in organizing drivers, strikes, strike supporters, local politics, and various ‘cultural’ activities— threatened entrenched power throughout the region (Rachleff, 1996: 52).</w:t>
      </w:r>
    </w:p>
    <w:p w14:paraId="6A453290" w14:textId="77777777" w:rsidR="003A0BB9" w:rsidRPr="00AB6DFD" w:rsidRDefault="003A0BB9" w:rsidP="003A0BB9">
      <w:pPr>
        <w:rPr>
          <w:sz w:val="16"/>
        </w:rPr>
      </w:pPr>
      <w:r w:rsidRPr="00AB6DFD">
        <w:rPr>
          <w:sz w:val="16"/>
        </w:rPr>
        <w:t xml:space="preserve">Now </w:t>
      </w:r>
      <w:r w:rsidRPr="00AB6DFD">
        <w:rPr>
          <w:rStyle w:val="StyleUnderline"/>
        </w:rPr>
        <w:t xml:space="preserve">that is what </w:t>
      </w:r>
      <w:r w:rsidRPr="00F13727">
        <w:rPr>
          <w:rStyle w:val="StyleUnderline"/>
          <w:highlight w:val="green"/>
        </w:rPr>
        <w:t>I’m talking about</w:t>
      </w:r>
      <w:r w:rsidRPr="00AB6DFD">
        <w:rPr>
          <w:rStyle w:val="StyleUnderline"/>
        </w:rPr>
        <w:t>:</w:t>
      </w:r>
      <w:r w:rsidRPr="00AB6DFD">
        <w:rPr>
          <w:sz w:val="16"/>
        </w:rPr>
        <w:t xml:space="preserve"> </w:t>
      </w:r>
      <w:r w:rsidRPr="00F13727">
        <w:rPr>
          <w:rStyle w:val="StyleUnderline"/>
          <w:highlight w:val="green"/>
        </w:rPr>
        <w:t>building</w:t>
      </w:r>
      <w:r w:rsidRPr="00AB6DFD">
        <w:rPr>
          <w:rStyle w:val="StyleUnderline"/>
        </w:rPr>
        <w:t xml:space="preserve"> grassroots </w:t>
      </w:r>
      <w:r w:rsidRPr="00F13727">
        <w:rPr>
          <w:rStyle w:val="StyleUnderline"/>
          <w:highlight w:val="green"/>
        </w:rPr>
        <w:t xml:space="preserve">power from the </w:t>
      </w:r>
      <w:r w:rsidRPr="00F13727">
        <w:rPr>
          <w:rStyle w:val="Emphasis"/>
          <w:highlight w:val="green"/>
        </w:rPr>
        <w:t>ground up</w:t>
      </w:r>
      <w:r w:rsidRPr="00AB6DFD">
        <w:rPr>
          <w:sz w:val="16"/>
        </w:rPr>
        <w:t xml:space="preserve">, in social justice unions controlled by their members, </w:t>
      </w:r>
      <w:r w:rsidRPr="00AB6DFD">
        <w:rPr>
          <w:rStyle w:val="StyleUnderline"/>
        </w:rPr>
        <w:t>closely connected to each other and to their respective communities</w:t>
      </w:r>
      <w:r w:rsidRPr="00AB6DFD">
        <w:rPr>
          <w:sz w:val="16"/>
        </w:rPr>
        <w:t xml:space="preserve">, </w:t>
      </w:r>
      <w:r w:rsidRPr="00AB6DFD">
        <w:rPr>
          <w:rStyle w:val="StyleUnderline"/>
        </w:rPr>
        <w:t xml:space="preserve">and for the purpose of working together </w:t>
      </w:r>
      <w:r w:rsidRPr="00F13727">
        <w:rPr>
          <w:rStyle w:val="StyleUnderline"/>
          <w:highlight w:val="green"/>
        </w:rPr>
        <w:t xml:space="preserve">to improve conditions for </w:t>
      </w:r>
      <w:r w:rsidRPr="00F13727">
        <w:rPr>
          <w:rStyle w:val="Emphasis"/>
          <w:highlight w:val="green"/>
        </w:rPr>
        <w:t>all</w:t>
      </w:r>
      <w:r w:rsidRPr="00AB6DFD">
        <w:rPr>
          <w:rStyle w:val="StyleUnderline"/>
        </w:rPr>
        <w:t xml:space="preserve"> involved</w:t>
      </w:r>
      <w:r w:rsidRPr="00AB6DFD">
        <w:rPr>
          <w:sz w:val="16"/>
        </w:rPr>
        <w:t xml:space="preserve">. Obviously, any project thinking on those kinds of terms would take not only financial but human resources with significant dedication, determination, and desire. But </w:t>
      </w:r>
      <w:r w:rsidRPr="00AB6DFD">
        <w:rPr>
          <w:rStyle w:val="StyleUnderline"/>
        </w:rPr>
        <w:t>it offers a way forward</w:t>
      </w:r>
      <w:r w:rsidRPr="00AB6DFD">
        <w:rPr>
          <w:sz w:val="16"/>
        </w:rPr>
        <w:t xml:space="preserve">, benefitting the large majority of people, </w:t>
      </w:r>
      <w:r w:rsidRPr="00AB6DFD">
        <w:rPr>
          <w:rStyle w:val="StyleUnderline"/>
        </w:rPr>
        <w:t>building solidarity across each region involved</w:t>
      </w:r>
      <w:r w:rsidRPr="00AB6DFD">
        <w:rPr>
          <w:sz w:val="16"/>
        </w:rPr>
        <w:t xml:space="preserve">, </w:t>
      </w:r>
      <w:r w:rsidRPr="00AB6DFD">
        <w:rPr>
          <w:rStyle w:val="StyleUnderline"/>
        </w:rPr>
        <w:t>and looking for ways to expand even farther</w:t>
      </w:r>
      <w:r w:rsidRPr="00AB6DFD">
        <w:rPr>
          <w:sz w:val="16"/>
        </w:rPr>
        <w:t xml:space="preserve">, </w:t>
      </w:r>
      <w:r w:rsidRPr="00AB6DFD">
        <w:rPr>
          <w:rStyle w:val="StyleUnderline"/>
        </w:rPr>
        <w:t>including uniting with workers in other countries around the world</w:t>
      </w:r>
      <w:r w:rsidRPr="00AB6DFD">
        <w:rPr>
          <w:sz w:val="16"/>
        </w:rPr>
        <w:t>.</w:t>
      </w:r>
    </w:p>
    <w:p w14:paraId="7BB19BD2" w14:textId="77777777" w:rsidR="003A0BB9" w:rsidRPr="000300EE" w:rsidRDefault="003A0BB9" w:rsidP="003A0BB9">
      <w:pPr>
        <w:pStyle w:val="Heading4"/>
      </w:pPr>
      <w:r>
        <w:t xml:space="preserve">Specifically, it unlocks </w:t>
      </w:r>
      <w:r>
        <w:rPr>
          <w:u w:val="single"/>
        </w:rPr>
        <w:t>gig worker protections</w:t>
      </w:r>
      <w:r>
        <w:t>.</w:t>
      </w:r>
    </w:p>
    <w:p w14:paraId="67B3BB80" w14:textId="77777777" w:rsidR="003A0BB9" w:rsidRDefault="003A0BB9" w:rsidP="003A0BB9">
      <w:r w:rsidRPr="006B076E">
        <w:rPr>
          <w:rStyle w:val="Style13ptBold"/>
        </w:rPr>
        <w:t>Dewey 23</w:t>
      </w:r>
      <w:r>
        <w:t xml:space="preserve"> – Labor Correspondent at Stateline.</w:t>
      </w:r>
    </w:p>
    <w:p w14:paraId="752D1336" w14:textId="77777777" w:rsidR="003A0BB9" w:rsidRDefault="003A0BB9" w:rsidP="003A0BB9">
      <w:r>
        <w:t>Caitlin Dewey, “States and cities eye stronger protections for gig economy workers,” Stateline, 09-19-2023, https://stateline.org/2023/09/19/states-and-cities-eye-stronger-protections-for-gig-economy-workers/</w:t>
      </w:r>
    </w:p>
    <w:p w14:paraId="5D46E62B" w14:textId="77777777" w:rsidR="003A0BB9" w:rsidRPr="000300EE" w:rsidRDefault="003A0BB9" w:rsidP="003A0BB9">
      <w:pPr>
        <w:rPr>
          <w:sz w:val="16"/>
        </w:rPr>
      </w:pPr>
      <w:r w:rsidRPr="000300EE">
        <w:rPr>
          <w:sz w:val="16"/>
        </w:rPr>
        <w:lastRenderedPageBreak/>
        <w:t>Joshua Wood remembers days during the COVID-19 lockdown when New York City’s streets were practically empty, save for workers like him.</w:t>
      </w:r>
    </w:p>
    <w:p w14:paraId="03F8DA83" w14:textId="77777777" w:rsidR="003A0BB9" w:rsidRPr="000300EE" w:rsidRDefault="003A0BB9" w:rsidP="003A0BB9">
      <w:pPr>
        <w:rPr>
          <w:sz w:val="16"/>
        </w:rPr>
      </w:pPr>
      <w:r w:rsidRPr="000300EE">
        <w:rPr>
          <w:sz w:val="16"/>
        </w:rPr>
        <w:t>That experience convinced the 25-year-old Brooklynite — who makes deliveries for both Uber Eats and a package delivery service — that the gig economy needed some urgent changes.</w:t>
      </w:r>
    </w:p>
    <w:p w14:paraId="7CE393BA" w14:textId="77777777" w:rsidR="003A0BB9" w:rsidRPr="000300EE" w:rsidRDefault="003A0BB9" w:rsidP="003A0BB9">
      <w:pPr>
        <w:rPr>
          <w:sz w:val="16"/>
        </w:rPr>
      </w:pPr>
      <w:r w:rsidRPr="000300EE">
        <w:rPr>
          <w:rStyle w:val="StyleUnderline"/>
        </w:rPr>
        <w:t xml:space="preserve">Roughly </w:t>
      </w:r>
      <w:r w:rsidRPr="00454DAD">
        <w:rPr>
          <w:rStyle w:val="Emphasis"/>
          <w:highlight w:val="green"/>
        </w:rPr>
        <w:t>1 in 6</w:t>
      </w:r>
      <w:r w:rsidRPr="000300EE">
        <w:rPr>
          <w:rStyle w:val="StyleUnderline"/>
        </w:rPr>
        <w:t xml:space="preserve"> American adults </w:t>
      </w:r>
      <w:r w:rsidRPr="00454DAD">
        <w:rPr>
          <w:rStyle w:val="StyleUnderline"/>
          <w:highlight w:val="green"/>
        </w:rPr>
        <w:t xml:space="preserve">have engaged in </w:t>
      </w:r>
      <w:r w:rsidRPr="00454DAD">
        <w:rPr>
          <w:rStyle w:val="Emphasis"/>
          <w:highlight w:val="green"/>
        </w:rPr>
        <w:t>gig work</w:t>
      </w:r>
      <w:r w:rsidRPr="000300EE">
        <w:rPr>
          <w:rStyle w:val="StyleUnderline"/>
        </w:rPr>
        <w:t xml:space="preserve"> for platforms such as </w:t>
      </w:r>
      <w:r w:rsidRPr="000300EE">
        <w:rPr>
          <w:rStyle w:val="Emphasis"/>
        </w:rPr>
        <w:t>Uber</w:t>
      </w:r>
      <w:r w:rsidRPr="000300EE">
        <w:rPr>
          <w:sz w:val="16"/>
        </w:rPr>
        <w:t xml:space="preserve">, </w:t>
      </w:r>
      <w:r w:rsidRPr="000300EE">
        <w:rPr>
          <w:rStyle w:val="Emphasis"/>
        </w:rPr>
        <w:t>Lyft</w:t>
      </w:r>
      <w:r w:rsidRPr="000300EE">
        <w:rPr>
          <w:rStyle w:val="StyleUnderline"/>
        </w:rPr>
        <w:t xml:space="preserve"> and </w:t>
      </w:r>
      <w:r w:rsidRPr="000300EE">
        <w:rPr>
          <w:rStyle w:val="Emphasis"/>
        </w:rPr>
        <w:t>DoorDash</w:t>
      </w:r>
      <w:r w:rsidRPr="000300EE">
        <w:rPr>
          <w:sz w:val="16"/>
        </w:rPr>
        <w:t xml:space="preserve">, according to a 2021 report by the Pew Research Center. </w:t>
      </w:r>
      <w:r w:rsidRPr="000300EE">
        <w:rPr>
          <w:rStyle w:val="StyleUnderline"/>
        </w:rPr>
        <w:t>But while those jobs promise flexibility and a low barrier to entry</w:t>
      </w:r>
      <w:r w:rsidRPr="000300EE">
        <w:rPr>
          <w:sz w:val="16"/>
        </w:rPr>
        <w:t xml:space="preserve">, </w:t>
      </w:r>
      <w:r w:rsidRPr="00454DAD">
        <w:rPr>
          <w:rStyle w:val="StyleUnderline"/>
          <w:highlight w:val="green"/>
        </w:rPr>
        <w:t>they</w:t>
      </w:r>
      <w:r w:rsidRPr="000300EE">
        <w:rPr>
          <w:rStyle w:val="StyleUnderline"/>
        </w:rPr>
        <w:t xml:space="preserve"> often </w:t>
      </w:r>
      <w:r w:rsidRPr="00454DAD">
        <w:rPr>
          <w:rStyle w:val="Emphasis"/>
          <w:highlight w:val="green"/>
        </w:rPr>
        <w:t>pay less</w:t>
      </w:r>
      <w:r w:rsidRPr="000300EE">
        <w:rPr>
          <w:rStyle w:val="StyleUnderline"/>
        </w:rPr>
        <w:t xml:space="preserve"> on an hourly basis than the prevailing minimum </w:t>
      </w:r>
      <w:r w:rsidRPr="00454DAD">
        <w:rPr>
          <w:rStyle w:val="StyleUnderline"/>
        </w:rPr>
        <w:t xml:space="preserve">wage </w:t>
      </w:r>
      <w:r w:rsidRPr="00454DAD">
        <w:rPr>
          <w:rStyle w:val="StyleUnderline"/>
          <w:highlight w:val="green"/>
        </w:rPr>
        <w:t xml:space="preserve">and </w:t>
      </w:r>
      <w:r w:rsidRPr="00454DAD">
        <w:rPr>
          <w:rStyle w:val="Emphasis"/>
          <w:highlight w:val="green"/>
        </w:rPr>
        <w:t>lack</w:t>
      </w:r>
      <w:r w:rsidRPr="00454DAD">
        <w:rPr>
          <w:rStyle w:val="StyleUnderline"/>
          <w:highlight w:val="green"/>
        </w:rPr>
        <w:t xml:space="preserve"> </w:t>
      </w:r>
      <w:r w:rsidRPr="00454DAD">
        <w:rPr>
          <w:rStyle w:val="Emphasis"/>
          <w:highlight w:val="green"/>
        </w:rPr>
        <w:t>basic protections</w:t>
      </w:r>
      <w:r w:rsidRPr="000300EE">
        <w:rPr>
          <w:rStyle w:val="StyleUnderline"/>
        </w:rPr>
        <w:t xml:space="preserve"> such as overtime</w:t>
      </w:r>
      <w:r w:rsidRPr="000300EE">
        <w:rPr>
          <w:sz w:val="16"/>
        </w:rPr>
        <w:t xml:space="preserve">, </w:t>
      </w:r>
      <w:r w:rsidRPr="000300EE">
        <w:rPr>
          <w:rStyle w:val="StyleUnderline"/>
        </w:rPr>
        <w:t>sick pay and unemployment insurance</w:t>
      </w:r>
      <w:r w:rsidRPr="000300EE">
        <w:rPr>
          <w:sz w:val="16"/>
        </w:rPr>
        <w:t>.</w:t>
      </w:r>
    </w:p>
    <w:p w14:paraId="41A732FE" w14:textId="77777777" w:rsidR="003A0BB9" w:rsidRPr="000300EE" w:rsidRDefault="003A0BB9" w:rsidP="003A0BB9">
      <w:pPr>
        <w:rPr>
          <w:sz w:val="16"/>
        </w:rPr>
      </w:pPr>
      <w:r w:rsidRPr="000300EE">
        <w:rPr>
          <w:sz w:val="16"/>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465C0DD2" w14:textId="77777777" w:rsidR="003A0BB9" w:rsidRPr="000300EE" w:rsidRDefault="003A0BB9" w:rsidP="003A0BB9">
      <w:pPr>
        <w:rPr>
          <w:sz w:val="16"/>
        </w:rPr>
      </w:pPr>
      <w:r w:rsidRPr="00454DAD">
        <w:rPr>
          <w:rStyle w:val="StyleUnderline"/>
          <w:highlight w:val="green"/>
        </w:rPr>
        <w:t>New York</w:t>
      </w:r>
      <w:r w:rsidRPr="000300EE">
        <w:rPr>
          <w:rStyle w:val="StyleUnderline"/>
        </w:rPr>
        <w:t xml:space="preserve"> City</w:t>
      </w:r>
      <w:r w:rsidRPr="000300EE">
        <w:rPr>
          <w:sz w:val="16"/>
        </w:rPr>
        <w:t xml:space="preserve"> has since </w:t>
      </w:r>
      <w:r w:rsidRPr="00454DAD">
        <w:rPr>
          <w:rStyle w:val="StyleUnderline"/>
          <w:highlight w:val="green"/>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454DAD">
        <w:rPr>
          <w:rStyle w:val="StyleUnderline"/>
          <w:highlight w:val="green"/>
        </w:rPr>
        <w:t>a minimum wage</w:t>
      </w:r>
      <w:r w:rsidRPr="000300EE">
        <w:rPr>
          <w:rStyle w:val="StyleUnderline"/>
        </w:rPr>
        <w:t xml:space="preserve"> and other benefits</w:t>
      </w:r>
      <w:r w:rsidRPr="000300EE">
        <w:rPr>
          <w:sz w:val="16"/>
        </w:rPr>
        <w:t xml:space="preserve"> for app-based food deliverers, and communities across the country are following suit. In the past five years</w:t>
      </w:r>
      <w:r w:rsidRPr="00454DAD">
        <w:rPr>
          <w:sz w:val="16"/>
        </w:rPr>
        <w:t xml:space="preserve">, </w:t>
      </w:r>
      <w:r w:rsidRPr="000300EE">
        <w:rPr>
          <w:rStyle w:val="StyleUnderline"/>
        </w:rPr>
        <w:t xml:space="preserve">lawmakers in at least 10 jurisdictions — including cities such as </w:t>
      </w:r>
      <w:r w:rsidRPr="00454DAD">
        <w:rPr>
          <w:rStyle w:val="StyleUnderline"/>
          <w:highlight w:val="green"/>
        </w:rPr>
        <w:t>Chicago</w:t>
      </w:r>
      <w:r w:rsidRPr="000300EE">
        <w:rPr>
          <w:rStyle w:val="StyleUnderline"/>
        </w:rPr>
        <w:t xml:space="preserve"> and </w:t>
      </w:r>
      <w:r w:rsidRPr="00454DAD">
        <w:rPr>
          <w:rStyle w:val="StyleUnderline"/>
          <w:highlight w:val="green"/>
        </w:rPr>
        <w:t>Seattle</w:t>
      </w:r>
      <w:r w:rsidRPr="000300EE">
        <w:rPr>
          <w:sz w:val="16"/>
        </w:rPr>
        <w:t xml:space="preserve">, </w:t>
      </w:r>
      <w:r w:rsidRPr="000300EE">
        <w:rPr>
          <w:rStyle w:val="StyleUnderline"/>
        </w:rPr>
        <w:t xml:space="preserve">and states such as </w:t>
      </w:r>
      <w:r w:rsidRPr="00454DAD">
        <w:rPr>
          <w:rStyle w:val="StyleUnderline"/>
          <w:highlight w:val="green"/>
        </w:rPr>
        <w:t>Colorado</w:t>
      </w:r>
      <w:r w:rsidRPr="000300EE">
        <w:rPr>
          <w:sz w:val="16"/>
        </w:rPr>
        <w:t xml:space="preserve">, </w:t>
      </w:r>
      <w:r w:rsidRPr="00454DAD">
        <w:rPr>
          <w:rStyle w:val="StyleUnderline"/>
          <w:highlight w:val="green"/>
        </w:rPr>
        <w:t>Connecticut and Minnesota</w:t>
      </w:r>
      <w:r w:rsidRPr="000300EE">
        <w:rPr>
          <w:rStyle w:val="StyleUnderline"/>
        </w:rPr>
        <w:t xml:space="preserve"> — have </w:t>
      </w:r>
      <w:r w:rsidRPr="00454DAD">
        <w:rPr>
          <w:rStyle w:val="Emphasis"/>
          <w:highlight w:val="green"/>
        </w:rPr>
        <w:t>proposed</w:t>
      </w:r>
      <w:r w:rsidRPr="00454DAD">
        <w:rPr>
          <w:rStyle w:val="StyleUnderline"/>
          <w:highlight w:val="green"/>
        </w:rPr>
        <w:t xml:space="preserve"> new protections</w:t>
      </w:r>
      <w:r w:rsidRPr="000300EE">
        <w:rPr>
          <w:rStyle w:val="StyleUnderline"/>
        </w:rPr>
        <w:t xml:space="preserve"> for ride-share drivers and food delivery workers</w:t>
      </w:r>
      <w:r w:rsidRPr="000300EE">
        <w:rPr>
          <w:sz w:val="16"/>
        </w:rPr>
        <w:t>.</w:t>
      </w:r>
    </w:p>
    <w:p w14:paraId="548AF912" w14:textId="77777777" w:rsidR="003A0BB9" w:rsidRPr="000300EE" w:rsidRDefault="003A0BB9" w:rsidP="003A0BB9">
      <w:pPr>
        <w:rPr>
          <w:sz w:val="16"/>
        </w:rPr>
      </w:pPr>
      <w:r w:rsidRPr="000300EE">
        <w:rPr>
          <w:rStyle w:val="StyleUnderline"/>
        </w:rPr>
        <w:t>At least 10 states have also considered programs that would make it easier for gig workers to access traditional workplace benefits</w:t>
      </w:r>
      <w:r w:rsidRPr="000300EE">
        <w:rPr>
          <w:sz w:val="16"/>
        </w:rPr>
        <w:t xml:space="preserve">, such as retirement or paid family leave. Meanwhile, </w:t>
      </w:r>
      <w:r w:rsidRPr="000300EE">
        <w:rPr>
          <w:rStyle w:val="StyleUnderline"/>
        </w:rPr>
        <w:t>regulatory agencies and courts in states including Massachusetts</w:t>
      </w:r>
      <w:r w:rsidRPr="000300EE">
        <w:rPr>
          <w:sz w:val="16"/>
        </w:rPr>
        <w:t xml:space="preserve">, </w:t>
      </w:r>
      <w:r w:rsidRPr="000300EE">
        <w:rPr>
          <w:rStyle w:val="StyleUnderline"/>
        </w:rPr>
        <w:t>New Jersey and Pennsylvania have sought to force Uber</w:t>
      </w:r>
      <w:r w:rsidRPr="000300EE">
        <w:rPr>
          <w:sz w:val="16"/>
        </w:rPr>
        <w:t xml:space="preserve">, </w:t>
      </w:r>
      <w:r w:rsidRPr="000300EE">
        <w:rPr>
          <w:rStyle w:val="StyleUnderline"/>
        </w:rPr>
        <w:t>GoPuff and other tech platforms to grant their drivers the same benefits as regular employees</w:t>
      </w:r>
      <w:r w:rsidRPr="000300EE">
        <w:rPr>
          <w:sz w:val="16"/>
        </w:rPr>
        <w:t>.</w:t>
      </w:r>
    </w:p>
    <w:p w14:paraId="728201D3" w14:textId="77777777" w:rsidR="003A0BB9" w:rsidRPr="000300EE" w:rsidRDefault="003A0BB9" w:rsidP="003A0BB9">
      <w:pPr>
        <w:rPr>
          <w:sz w:val="16"/>
        </w:rPr>
      </w:pPr>
      <w:r w:rsidRPr="00454DAD">
        <w:rPr>
          <w:rStyle w:val="StyleUnderline"/>
          <w:highlight w:val="green"/>
        </w:rPr>
        <w:t xml:space="preserve">The push comes amid a </w:t>
      </w:r>
      <w:r w:rsidRPr="00454DAD">
        <w:rPr>
          <w:rStyle w:val="Emphasis"/>
          <w:highlight w:val="green"/>
        </w:rPr>
        <w:t>resurgent</w:t>
      </w:r>
      <w:r w:rsidRPr="00454DAD">
        <w:rPr>
          <w:rStyle w:val="StyleUnderline"/>
          <w:highlight w:val="green"/>
        </w:rPr>
        <w:t xml:space="preserve"> </w:t>
      </w:r>
      <w:r w:rsidRPr="00454DAD">
        <w:rPr>
          <w:rStyle w:val="Emphasis"/>
          <w:highlight w:val="green"/>
        </w:rPr>
        <w:t>workers’ rights movement</w:t>
      </w:r>
      <w:r w:rsidRPr="000300EE">
        <w:rPr>
          <w:rStyle w:val="StyleUnderline"/>
        </w:rPr>
        <w:t xml:space="preserve"> in the United States</w:t>
      </w:r>
      <w:r w:rsidRPr="000300EE">
        <w:rPr>
          <w:sz w:val="16"/>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008CF723" w14:textId="77777777" w:rsidR="003A0BB9" w:rsidRPr="000300EE" w:rsidRDefault="003A0BB9" w:rsidP="003A0BB9">
      <w:pPr>
        <w:rPr>
          <w:sz w:val="16"/>
        </w:rPr>
      </w:pPr>
      <w:r w:rsidRPr="000300EE">
        <w:rPr>
          <w:sz w:val="16"/>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3AF1BA61" w14:textId="77777777" w:rsidR="003A0BB9" w:rsidRPr="000300EE" w:rsidRDefault="003A0BB9" w:rsidP="003A0BB9">
      <w:pPr>
        <w:rPr>
          <w:sz w:val="16"/>
        </w:rPr>
      </w:pPr>
      <w:r w:rsidRPr="000300EE">
        <w:rPr>
          <w:sz w:val="16"/>
        </w:rPr>
        <w:t>In a statement, Uber spokesperson Alix Anfang told Stateline the company “supports comprehensive legislation that protects the flexibility drivers tell us they want while providing important benefits and protections.”</w:t>
      </w:r>
    </w:p>
    <w:p w14:paraId="6687EBB6" w14:textId="77777777" w:rsidR="003A0BB9" w:rsidRPr="000300EE" w:rsidRDefault="003A0BB9" w:rsidP="003A0BB9">
      <w:pPr>
        <w:rPr>
          <w:sz w:val="16"/>
        </w:rPr>
      </w:pPr>
      <w:r w:rsidRPr="000300EE">
        <w:rPr>
          <w:sz w:val="16"/>
        </w:rPr>
        <w:t>“They don’t want to pay drivers,” said James Parrott, an economist at The New School whose analyses of driver wages informed New York’s new pay standard. “But their pockets are infinitely deep when it comes to fighting regulations they disagree with.”</w:t>
      </w:r>
    </w:p>
    <w:p w14:paraId="076A8D92" w14:textId="77777777" w:rsidR="003A0BB9" w:rsidRPr="000300EE" w:rsidRDefault="003A0BB9" w:rsidP="003A0BB9">
      <w:pPr>
        <w:rPr>
          <w:sz w:val="16"/>
        </w:rPr>
      </w:pPr>
      <w:r w:rsidRPr="000300EE">
        <w:rPr>
          <w:sz w:val="16"/>
        </w:rPr>
        <w:t>Pandemic spurred organizing</w:t>
      </w:r>
    </w:p>
    <w:p w14:paraId="1DC5D576" w14:textId="77777777" w:rsidR="003A0BB9" w:rsidRPr="000300EE" w:rsidRDefault="003A0BB9" w:rsidP="003A0BB9">
      <w:pPr>
        <w:rPr>
          <w:sz w:val="16"/>
        </w:rPr>
      </w:pPr>
      <w:r w:rsidRPr="000300EE">
        <w:rPr>
          <w:sz w:val="16"/>
        </w:rPr>
        <w:t>Tech companies and their detractors can at least agree that gig platforms forever changed work, for better or for worse.</w:t>
      </w:r>
    </w:p>
    <w:p w14:paraId="499AC4EB" w14:textId="77777777" w:rsidR="003A0BB9" w:rsidRPr="000300EE" w:rsidRDefault="003A0BB9" w:rsidP="003A0BB9">
      <w:pPr>
        <w:rPr>
          <w:sz w:val="16"/>
        </w:rPr>
      </w:pPr>
      <w:r w:rsidRPr="000300EE">
        <w:rPr>
          <w:sz w:val="16"/>
        </w:rPr>
        <w:t>Since their launch in the late 2000s, platforms such as Uber and Airbnb have spawned a sprawling ecosystem of on-demand digital marketplaces, spanning services from food delivery to therapy to child care and education.</w:t>
      </w:r>
    </w:p>
    <w:p w14:paraId="518135ED" w14:textId="77777777" w:rsidR="003A0BB9" w:rsidRPr="000300EE" w:rsidRDefault="003A0BB9" w:rsidP="003A0BB9">
      <w:pPr>
        <w:rPr>
          <w:sz w:val="16"/>
        </w:rPr>
      </w:pPr>
      <w:r w:rsidRPr="000300EE">
        <w:rPr>
          <w:sz w:val="16"/>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64FE94AB" w14:textId="77777777" w:rsidR="003A0BB9" w:rsidRPr="000300EE" w:rsidRDefault="003A0BB9" w:rsidP="003A0BB9">
      <w:pPr>
        <w:rPr>
          <w:sz w:val="16"/>
        </w:rPr>
      </w:pPr>
      <w:r w:rsidRPr="000300EE">
        <w:rPr>
          <w:sz w:val="16"/>
        </w:rPr>
        <w:t xml:space="preserve">At the same time, </w:t>
      </w:r>
      <w:r w:rsidRPr="00454DAD">
        <w:rPr>
          <w:rStyle w:val="StyleUnderline"/>
          <w:highlight w:val="green"/>
        </w:rPr>
        <w:t xml:space="preserve">gig work comes with an </w:t>
      </w:r>
      <w:r w:rsidRPr="00454DAD">
        <w:rPr>
          <w:rStyle w:val="Emphasis"/>
          <w:highlight w:val="green"/>
        </w:rPr>
        <w:t>unusual level</w:t>
      </w:r>
      <w:r w:rsidRPr="00454DAD">
        <w:rPr>
          <w:rStyle w:val="StyleUnderline"/>
          <w:highlight w:val="green"/>
        </w:rPr>
        <w:t xml:space="preserve"> of </w:t>
      </w:r>
      <w:r w:rsidRPr="00454DAD">
        <w:rPr>
          <w:rStyle w:val="Emphasis"/>
          <w:highlight w:val="green"/>
        </w:rPr>
        <w:t>precarity</w:t>
      </w:r>
      <w:r w:rsidRPr="000300EE">
        <w:rPr>
          <w:sz w:val="16"/>
        </w:rPr>
        <w:t>, said Daniel Ocampo, a legal fellow at the National Employment Law Project. Workers generally have no job security, no traditional benefits, no consistent income, and little opportunity to organize or advocate for themselves.</w:t>
      </w:r>
    </w:p>
    <w:p w14:paraId="159A6094" w14:textId="77777777" w:rsidR="003A0BB9" w:rsidRPr="000300EE" w:rsidRDefault="003A0BB9" w:rsidP="003A0BB9">
      <w:pPr>
        <w:rPr>
          <w:sz w:val="16"/>
        </w:rPr>
      </w:pPr>
      <w:r w:rsidRPr="000300EE">
        <w:rPr>
          <w:sz w:val="16"/>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5E77DC4A" w14:textId="77777777" w:rsidR="003A0BB9" w:rsidRPr="000300EE" w:rsidRDefault="003A0BB9" w:rsidP="003A0BB9">
      <w:pPr>
        <w:rPr>
          <w:sz w:val="16"/>
        </w:rPr>
      </w:pPr>
      <w:r w:rsidRPr="000300EE">
        <w:rPr>
          <w:sz w:val="16"/>
        </w:rPr>
        <w:lastRenderedPageBreak/>
        <w:t>“</w:t>
      </w:r>
      <w:r w:rsidRPr="000300EE">
        <w:rPr>
          <w:rStyle w:val="StyleUnderline"/>
        </w:rPr>
        <w:t>There’s been a real wave of legislative action</w:t>
      </w:r>
      <w:r w:rsidRPr="000300EE">
        <w:rPr>
          <w:sz w:val="16"/>
        </w:rPr>
        <w:t>, especially in the last year,” Ocampo said. “It’s a very difficult group of workers to organize … but people are fed up with the conditions.”</w:t>
      </w:r>
    </w:p>
    <w:p w14:paraId="374AEA82" w14:textId="77777777" w:rsidR="003A0BB9" w:rsidRPr="000300EE" w:rsidRDefault="003A0BB9" w:rsidP="003A0BB9">
      <w:pPr>
        <w:rPr>
          <w:sz w:val="16"/>
        </w:rPr>
      </w:pPr>
      <w:r w:rsidRPr="000300EE">
        <w:rPr>
          <w:rStyle w:val="StyleUnderline"/>
        </w:rPr>
        <w:t>In addition to New York City</w:t>
      </w:r>
      <w:r w:rsidRPr="000300EE">
        <w:rPr>
          <w:sz w:val="16"/>
        </w:rPr>
        <w:t xml:space="preserve"> — </w:t>
      </w:r>
      <w:r w:rsidRPr="000300EE">
        <w:rPr>
          <w:rStyle w:val="StyleUnderline"/>
        </w:rPr>
        <w:t>which approved a minimum wage for ride-share drivers</w:t>
      </w:r>
      <w:r w:rsidRPr="000300EE">
        <w:rPr>
          <w:sz w:val="16"/>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0300EE">
        <w:rPr>
          <w:sz w:val="16"/>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50135F15" w14:textId="77777777" w:rsidR="003A0BB9" w:rsidRPr="000300EE" w:rsidRDefault="003A0BB9" w:rsidP="003A0BB9">
      <w:pPr>
        <w:rPr>
          <w:sz w:val="16"/>
        </w:rPr>
      </w:pPr>
      <w:r w:rsidRPr="000300EE">
        <w:rPr>
          <w:rStyle w:val="StyleUnderline"/>
        </w:rPr>
        <w:t>Lawmakers in Chicago also expect to pass a minimum wage ordinance for ride-share drivers in the coming months</w:t>
      </w:r>
      <w:r w:rsidRPr="000300EE">
        <w:rPr>
          <w:sz w:val="16"/>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12338B03" w14:textId="77777777" w:rsidR="003A0BB9" w:rsidRPr="000300EE" w:rsidRDefault="003A0BB9" w:rsidP="003A0BB9">
      <w:pPr>
        <w:rPr>
          <w:sz w:val="16"/>
        </w:rPr>
      </w:pPr>
      <w:r w:rsidRPr="000300EE">
        <w:rPr>
          <w:sz w:val="16"/>
        </w:rPr>
        <w:t>“</w:t>
      </w:r>
      <w:r w:rsidRPr="000300EE">
        <w:rPr>
          <w:rStyle w:val="StyleUnderline"/>
        </w:rPr>
        <w:t>Many of these workers have had issues with their pay and with deactivation</w:t>
      </w:r>
      <w:r w:rsidRPr="000300EE">
        <w:rPr>
          <w:sz w:val="16"/>
        </w:rPr>
        <w:t>,” Rodriguez said. “</w:t>
      </w:r>
      <w:r w:rsidRPr="000300EE">
        <w:rPr>
          <w:rStyle w:val="StyleUnderline"/>
        </w:rPr>
        <w:t>We’re working to get new protections</w:t>
      </w:r>
      <w:r w:rsidRPr="000300EE">
        <w:rPr>
          <w:sz w:val="16"/>
        </w:rPr>
        <w:t xml:space="preserve"> for the people toiling day in and day to provide rides in a city that desperately needs better transportation.”</w:t>
      </w:r>
    </w:p>
    <w:p w14:paraId="5E68B885" w14:textId="77777777" w:rsidR="003A0BB9" w:rsidRDefault="003A0BB9" w:rsidP="003A0BB9">
      <w:pPr>
        <w:pStyle w:val="Heading4"/>
      </w:pPr>
      <w:r>
        <w:t xml:space="preserve">Otherwise, </w:t>
      </w:r>
      <w:r w:rsidRPr="000300EE">
        <w:rPr>
          <w:u w:val="single"/>
        </w:rPr>
        <w:t>precarity</w:t>
      </w:r>
      <w:r>
        <w:t xml:space="preserve"> in the gig economy causes </w:t>
      </w:r>
      <w:r w:rsidRPr="000300EE">
        <w:rPr>
          <w:u w:val="single"/>
        </w:rPr>
        <w:t>extinction</w:t>
      </w:r>
      <w:r>
        <w:t>.</w:t>
      </w:r>
    </w:p>
    <w:p w14:paraId="727BBCA0" w14:textId="77777777" w:rsidR="003A0BB9" w:rsidRDefault="003A0BB9" w:rsidP="003A0BB9">
      <w:r w:rsidRPr="00424A42">
        <w:rPr>
          <w:rStyle w:val="Style13ptBold"/>
        </w:rPr>
        <w:t>Parfitt 20</w:t>
      </w:r>
      <w:r>
        <w:rPr>
          <w:rStyle w:val="Style13ptBold"/>
        </w:rPr>
        <w:t xml:space="preserve"> </w:t>
      </w:r>
      <w:r w:rsidRPr="006B076E">
        <w:t xml:space="preserve">– </w:t>
      </w:r>
      <w:r>
        <w:t>PhD Candidate in Department of Political Economy at the University of Sydney; Economic Sociologist and Senior Research Fellow at the Institute for Humanities and Social Sciences at Australian Catholic University.</w:t>
      </w:r>
    </w:p>
    <w:p w14:paraId="10003F10" w14:textId="77777777" w:rsidR="003A0BB9" w:rsidRPr="00424A42" w:rsidRDefault="003A0BB9" w:rsidP="003A0BB9">
      <w:r>
        <w:t>Claire Parfitt and Tom Barnes, “Precarity and the Politics of Existential Crisis,” Marxist Sociology Blog, 05-13-2020, https://marxistsociology.org/2020/05/precarity-and-the-politics-of-existential-crisis/]</w:t>
      </w:r>
    </w:p>
    <w:p w14:paraId="748002BB" w14:textId="77777777" w:rsidR="003A0BB9" w:rsidRPr="001A2E79" w:rsidRDefault="003A0BB9" w:rsidP="003A0BB9">
      <w:pPr>
        <w:rPr>
          <w:sz w:val="16"/>
        </w:rPr>
      </w:pPr>
      <w:r w:rsidRPr="007D08A3">
        <w:rPr>
          <w:rStyle w:val="StyleUnderline"/>
        </w:rPr>
        <w:t xml:space="preserve">What new meanings does the concept of </w:t>
      </w:r>
      <w:r w:rsidRPr="00454DAD">
        <w:rPr>
          <w:rStyle w:val="Emphasis"/>
        </w:rPr>
        <w:t>precarity</w:t>
      </w:r>
      <w:r w:rsidRPr="007D08A3">
        <w:rPr>
          <w:rStyle w:val="StyleUnderline"/>
        </w:rPr>
        <w:t xml:space="preserve"> adopt when </w:t>
      </w:r>
      <w:r w:rsidRPr="00454DAD">
        <w:rPr>
          <w:rStyle w:val="StyleUnderline"/>
          <w:highlight w:val="green"/>
        </w:rPr>
        <w:t xml:space="preserve">society is </w:t>
      </w:r>
      <w:r w:rsidRPr="00454DAD">
        <w:rPr>
          <w:rStyle w:val="Emphasis"/>
          <w:highlight w:val="green"/>
        </w:rPr>
        <w:t>suddenly</w:t>
      </w:r>
      <w:r w:rsidRPr="00454DAD">
        <w:rPr>
          <w:rStyle w:val="StyleUnderline"/>
          <w:highlight w:val="green"/>
        </w:rPr>
        <w:t xml:space="preserve"> plunged into</w:t>
      </w:r>
      <w:r w:rsidRPr="007D08A3">
        <w:rPr>
          <w:rStyle w:val="StyleUnderline"/>
        </w:rPr>
        <w:t xml:space="preserve"> a </w:t>
      </w:r>
      <w:r w:rsidRPr="007D08A3">
        <w:rPr>
          <w:rStyle w:val="Emphasis"/>
        </w:rPr>
        <w:t>deep</w:t>
      </w:r>
      <w:r w:rsidRPr="001A2E79">
        <w:rPr>
          <w:sz w:val="16"/>
        </w:rPr>
        <w:t xml:space="preserve">, </w:t>
      </w:r>
      <w:r w:rsidRPr="00454DAD">
        <w:rPr>
          <w:rStyle w:val="Emphasis"/>
          <w:highlight w:val="green"/>
        </w:rPr>
        <w:t>prolonged</w:t>
      </w:r>
      <w:r w:rsidRPr="001A2E79">
        <w:rPr>
          <w:sz w:val="16"/>
        </w:rPr>
        <w:t xml:space="preserve">, even </w:t>
      </w:r>
      <w:r w:rsidRPr="00454DAD">
        <w:rPr>
          <w:rStyle w:val="Emphasis"/>
          <w:highlight w:val="green"/>
        </w:rPr>
        <w:t>existential crisis</w:t>
      </w:r>
      <w:r w:rsidRPr="007D08A3">
        <w:rPr>
          <w:rStyle w:val="StyleUnderline"/>
        </w:rPr>
        <w:t>?</w:t>
      </w:r>
      <w:r w:rsidRPr="001A2E79">
        <w:rPr>
          <w:sz w:val="16"/>
        </w:rPr>
        <w:t xml:space="preserve"> While it has been used for decades, the publication of Guy Standing’s The Precariat in 2011 was critical to popularizing this concept. Today, precarity seems to be everywhere. </w:t>
      </w:r>
      <w:r w:rsidRPr="00454DAD">
        <w:rPr>
          <w:rStyle w:val="StyleUnderline"/>
          <w:highlight w:val="green"/>
        </w:rPr>
        <w:t xml:space="preserve">The </w:t>
      </w:r>
      <w:r w:rsidRPr="00454DAD">
        <w:rPr>
          <w:rStyle w:val="Emphasis"/>
          <w:highlight w:val="green"/>
        </w:rPr>
        <w:t>erosion</w:t>
      </w:r>
      <w:r w:rsidRPr="00454DAD">
        <w:rPr>
          <w:rStyle w:val="StyleUnderline"/>
          <w:highlight w:val="green"/>
        </w:rPr>
        <w:t xml:space="preserve"> of the </w:t>
      </w:r>
      <w:r w:rsidRPr="00454DAD">
        <w:rPr>
          <w:rStyle w:val="Emphasis"/>
          <w:highlight w:val="green"/>
        </w:rPr>
        <w:t>9-to-5</w:t>
      </w:r>
      <w:r w:rsidRPr="00454DAD">
        <w:rPr>
          <w:rStyle w:val="StyleUnderline"/>
          <w:highlight w:val="green"/>
        </w:rPr>
        <w:t xml:space="preserve"> working day</w:t>
      </w:r>
      <w:r w:rsidRPr="001A2E79">
        <w:rPr>
          <w:sz w:val="16"/>
        </w:rPr>
        <w:t xml:space="preserve">, </w:t>
      </w:r>
      <w:r w:rsidRPr="007D08A3">
        <w:rPr>
          <w:rStyle w:val="StyleUnderline"/>
        </w:rPr>
        <w:t xml:space="preserve">the </w:t>
      </w:r>
      <w:r w:rsidRPr="00454DAD">
        <w:rPr>
          <w:rStyle w:val="StyleUnderline"/>
          <w:highlight w:val="green"/>
        </w:rPr>
        <w:t xml:space="preserve">emerging </w:t>
      </w:r>
      <w:r w:rsidRPr="00454DAD">
        <w:rPr>
          <w:rStyle w:val="Emphasis"/>
          <w:highlight w:val="green"/>
        </w:rPr>
        <w:t>gig economy</w:t>
      </w:r>
      <w:r w:rsidRPr="001A2E79">
        <w:rPr>
          <w:sz w:val="16"/>
        </w:rPr>
        <w:t xml:space="preserve">, </w:t>
      </w:r>
      <w:r w:rsidRPr="007D08A3">
        <w:rPr>
          <w:rStyle w:val="StyleUnderline"/>
        </w:rPr>
        <w:t>zero-hours contracts</w:t>
      </w:r>
      <w:r w:rsidRPr="001A2E79">
        <w:rPr>
          <w:sz w:val="16"/>
        </w:rPr>
        <w:t xml:space="preserve">, </w:t>
      </w:r>
      <w:r w:rsidRPr="007D08A3">
        <w:rPr>
          <w:rStyle w:val="StyleUnderline"/>
        </w:rPr>
        <w:t xml:space="preserve">rising self-employment and agency work </w:t>
      </w:r>
      <w:r w:rsidRPr="00454DAD">
        <w:rPr>
          <w:rStyle w:val="StyleUnderline"/>
          <w:highlight w:val="green"/>
        </w:rPr>
        <w:t>are</w:t>
      </w:r>
      <w:r w:rsidRPr="007D08A3">
        <w:rPr>
          <w:rStyle w:val="StyleUnderline"/>
        </w:rPr>
        <w:t xml:space="preserve"> all signs that contingent work is </w:t>
      </w:r>
      <w:r w:rsidRPr="00454DAD">
        <w:rPr>
          <w:rStyle w:val="StyleUnderline"/>
          <w:highlight w:val="green"/>
        </w:rPr>
        <w:t xml:space="preserve">the </w:t>
      </w:r>
      <w:r w:rsidRPr="00454DAD">
        <w:rPr>
          <w:rStyle w:val="Emphasis"/>
          <w:highlight w:val="green"/>
        </w:rPr>
        <w:t>new normal</w:t>
      </w:r>
      <w:r w:rsidRPr="001A2E79">
        <w:rPr>
          <w:sz w:val="16"/>
        </w:rPr>
        <w:t>. In Australia, where we write from, at least half of the workforce can now be regarded as contingent. This figure is much higher in many other places around the world.</w:t>
      </w:r>
    </w:p>
    <w:p w14:paraId="6DF5A96E" w14:textId="77777777" w:rsidR="003A0BB9" w:rsidRPr="001A2E79" w:rsidRDefault="003A0BB9" w:rsidP="003A0BB9">
      <w:pPr>
        <w:rPr>
          <w:sz w:val="16"/>
        </w:rPr>
      </w:pPr>
      <w:r w:rsidRPr="001A2E79">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0471D794" w14:textId="77777777" w:rsidR="003A0BB9" w:rsidRPr="001A2E79" w:rsidRDefault="003A0BB9" w:rsidP="003A0BB9">
      <w:pPr>
        <w:rPr>
          <w:sz w:val="16"/>
        </w:rPr>
      </w:pPr>
      <w:r w:rsidRPr="001A2E79">
        <w:rPr>
          <w:sz w:val="16"/>
        </w:rPr>
        <w:t>In contrast to those who say that this concept has been stretched too far, our recent special issue in Critical Sociology emphasizes the value of a broad, multidimensional understanding of precarity. Following Nancy Ettlinger</w:t>
      </w:r>
      <w:r w:rsidRPr="007D08A3">
        <w:rPr>
          <w:rStyle w:val="StyleUnderline"/>
        </w:rPr>
        <w:t xml:space="preserve">, we see </w:t>
      </w:r>
      <w:r w:rsidRPr="00454DAD">
        <w:rPr>
          <w:rStyle w:val="StyleUnderline"/>
          <w:highlight w:val="green"/>
        </w:rPr>
        <w:t>precarity</w:t>
      </w:r>
      <w:r w:rsidRPr="007D08A3">
        <w:rPr>
          <w:rStyle w:val="StyleUnderline"/>
        </w:rPr>
        <w:t xml:space="preserve"> as </w:t>
      </w:r>
      <w:r w:rsidRPr="00454DAD">
        <w:rPr>
          <w:rStyle w:val="StyleUnderline"/>
          <w:highlight w:val="green"/>
        </w:rPr>
        <w:t>a ‘</w:t>
      </w:r>
      <w:r w:rsidRPr="00454DAD">
        <w:rPr>
          <w:rStyle w:val="Emphasis"/>
          <w:highlight w:val="green"/>
        </w:rPr>
        <w:t>condition</w:t>
      </w:r>
      <w:r w:rsidRPr="00454DAD">
        <w:rPr>
          <w:rStyle w:val="StyleUnderline"/>
          <w:highlight w:val="green"/>
        </w:rPr>
        <w:t xml:space="preserve"> of </w:t>
      </w:r>
      <w:r w:rsidRPr="00454DAD">
        <w:rPr>
          <w:rStyle w:val="Emphasis"/>
          <w:highlight w:val="green"/>
        </w:rPr>
        <w:t>vulnerability</w:t>
      </w:r>
      <w:r w:rsidRPr="007D08A3">
        <w:rPr>
          <w:rStyle w:val="StyleUnderline"/>
        </w:rPr>
        <w:t xml:space="preserve"> relative to contingency and the inability to predict’</w:t>
      </w:r>
      <w:r w:rsidRPr="001A2E79">
        <w:rPr>
          <w:sz w:val="16"/>
        </w:rPr>
        <w:t>. Although our work was compiled prior to the coronavirus pandemic, this broad orientation is useful in a context where lives and livelihoods are exposed to so many manifestations of risk. It invites us to think about what makes for vulnerability and resilience, the different types of risks we are exposed to, and how these can be negotiated individually and collectively.</w:t>
      </w:r>
    </w:p>
    <w:p w14:paraId="1E67EA90" w14:textId="77777777" w:rsidR="003A0BB9" w:rsidRPr="001A2E79" w:rsidRDefault="003A0BB9" w:rsidP="003A0BB9">
      <w:pPr>
        <w:rPr>
          <w:sz w:val="16"/>
        </w:rPr>
      </w:pPr>
      <w:r w:rsidRPr="001A2E79">
        <w:rPr>
          <w:sz w:val="16"/>
        </w:rPr>
        <w:t xml:space="preserve">What emerges through this kind of analysis is that </w:t>
      </w:r>
      <w:r w:rsidRPr="007D08A3">
        <w:rPr>
          <w:rStyle w:val="StyleUnderline"/>
        </w:rPr>
        <w:t xml:space="preserve">exposure to risk and its social and economic </w:t>
      </w:r>
      <w:r w:rsidRPr="00454DAD">
        <w:rPr>
          <w:rStyle w:val="StyleUnderline"/>
          <w:highlight w:val="green"/>
        </w:rPr>
        <w:t xml:space="preserve">impacts are </w:t>
      </w:r>
      <w:r w:rsidRPr="00454DAD">
        <w:rPr>
          <w:rStyle w:val="Emphasis"/>
          <w:highlight w:val="green"/>
        </w:rPr>
        <w:t>widespread</w:t>
      </w:r>
      <w:r w:rsidRPr="001A2E79">
        <w:rPr>
          <w:sz w:val="16"/>
        </w:rPr>
        <w:t xml:space="preserve">, </w:t>
      </w:r>
      <w:r w:rsidRPr="007D08A3">
        <w:rPr>
          <w:rStyle w:val="StyleUnderline"/>
        </w:rPr>
        <w:t>even in wealthy economies and populations</w:t>
      </w:r>
      <w:r w:rsidRPr="001A2E79">
        <w:rPr>
          <w:sz w:val="16"/>
        </w:rPr>
        <w:t xml:space="preserve">. </w:t>
      </w:r>
      <w:r w:rsidRPr="00454DAD">
        <w:rPr>
          <w:rStyle w:val="StyleUnderline"/>
          <w:highlight w:val="green"/>
        </w:rPr>
        <w:t>Many</w:t>
      </w:r>
      <w:r w:rsidRPr="007D08A3">
        <w:rPr>
          <w:rStyle w:val="StyleUnderline"/>
        </w:rPr>
        <w:t xml:space="preserve"> of us </w:t>
      </w:r>
      <w:r w:rsidRPr="00454DAD">
        <w:rPr>
          <w:rStyle w:val="StyleUnderline"/>
          <w:highlight w:val="green"/>
        </w:rPr>
        <w:t>find ourselves</w:t>
      </w:r>
      <w:r w:rsidRPr="007D08A3">
        <w:rPr>
          <w:rStyle w:val="StyleUnderline"/>
        </w:rPr>
        <w:t xml:space="preserve"> living in a ‘speculative life-world’ in which we are ‘</w:t>
      </w:r>
      <w:r w:rsidRPr="00454DAD">
        <w:rPr>
          <w:rStyle w:val="StyleUnderline"/>
          <w:highlight w:val="green"/>
        </w:rPr>
        <w:t>condemned to decision making under</w:t>
      </w:r>
      <w:r w:rsidRPr="007D08A3">
        <w:rPr>
          <w:rStyle w:val="StyleUnderline"/>
        </w:rPr>
        <w:t xml:space="preserve"> uncertain levels of uncertainty</w:t>
      </w:r>
      <w:r w:rsidRPr="001A2E79">
        <w:rPr>
          <w:sz w:val="16"/>
        </w:rPr>
        <w:t xml:space="preserve">, </w:t>
      </w:r>
      <w:r w:rsidRPr="007D08A3">
        <w:rPr>
          <w:rStyle w:val="StyleUnderline"/>
        </w:rPr>
        <w:t xml:space="preserve">and to thus </w:t>
      </w:r>
      <w:r w:rsidRPr="00454DAD">
        <w:rPr>
          <w:rStyle w:val="Emphasis"/>
          <w:highlight w:val="green"/>
        </w:rPr>
        <w:t>precarity</w:t>
      </w:r>
      <w:r w:rsidRPr="00454DAD">
        <w:rPr>
          <w:rStyle w:val="StyleUnderline"/>
          <w:highlight w:val="green"/>
        </w:rPr>
        <w:t xml:space="preserve"> and </w:t>
      </w:r>
      <w:r w:rsidRPr="00454DAD">
        <w:rPr>
          <w:rStyle w:val="Emphasis"/>
          <w:highlight w:val="green"/>
        </w:rPr>
        <w:t>insecurity</w:t>
      </w:r>
      <w:r w:rsidRPr="00454DAD">
        <w:rPr>
          <w:rStyle w:val="StyleUnderline"/>
          <w:highlight w:val="green"/>
        </w:rPr>
        <w:t>’</w:t>
      </w:r>
      <w:r w:rsidRPr="001A2E79">
        <w:rPr>
          <w:sz w:val="16"/>
        </w:rPr>
        <w:t>. But just as we find exposure to risk in unlikely places, we also observe unexpected instances of resilience and collectivization of risk.</w:t>
      </w:r>
    </w:p>
    <w:p w14:paraId="139E46B8" w14:textId="77777777" w:rsidR="003A0BB9" w:rsidRPr="001A2E79" w:rsidRDefault="003A0BB9" w:rsidP="003A0BB9">
      <w:pPr>
        <w:rPr>
          <w:sz w:val="16"/>
        </w:rPr>
      </w:pPr>
      <w:r w:rsidRPr="001A2E79">
        <w:rPr>
          <w:sz w:val="16"/>
        </w:rPr>
        <w:t xml:space="preserve">For us, a keynote example which preceded the coronavirus pandemic were the bushfires which ravaged Australia from September 2019 to January 2020. The destruction of forests released hundreds of millions of tonnes of carbon from the ground and increased emissions. In </w:t>
      </w:r>
      <w:r w:rsidRPr="001A2E79">
        <w:rPr>
          <w:sz w:val="16"/>
        </w:rPr>
        <w:lastRenderedPageBreak/>
        <w:t>Australia, the coronavirus pandemic emerged on the back of the devastating experience of these bushfires, deepening a sense of widespread anxiety about the future.</w:t>
      </w:r>
    </w:p>
    <w:p w14:paraId="3A0BC15C" w14:textId="77777777" w:rsidR="003A0BB9" w:rsidRPr="001A2E79" w:rsidRDefault="003A0BB9" w:rsidP="003A0BB9">
      <w:pPr>
        <w:rPr>
          <w:sz w:val="16"/>
        </w:rPr>
      </w:pPr>
      <w:r w:rsidRPr="001A2E79">
        <w:rPr>
          <w:sz w:val="16"/>
        </w:rPr>
        <w:t>Australia’s bushfires fires rendered material the existential threat of climate change in unprecedented ways. A textbook example of Ettlinger’s ‘condition of vulnerability relative to contingency and the inability to predict’, the fires revealed the limits of humanity’s control over nature, our inability to predict it, and the extent of our vulnerability to it.</w:t>
      </w:r>
    </w:p>
    <w:p w14:paraId="7005A8F5" w14:textId="77777777" w:rsidR="003A0BB9" w:rsidRPr="001A2E79" w:rsidRDefault="003A0BB9" w:rsidP="003A0BB9">
      <w:pPr>
        <w:rPr>
          <w:sz w:val="16"/>
        </w:rPr>
      </w:pPr>
      <w:r w:rsidRPr="001A2E79">
        <w:rPr>
          <w:sz w:val="16"/>
        </w:rPr>
        <w:t>The bushfires had a profound impact on the continent’s environment and population.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broader sense of fear intersected with the fields of work and education to generate new types of precarity. The fear of allowing children to play outdoors with hazardous air quality increased pressure on parents and educators. Outdoor-based workers in construction or horticulture were expose to the risk of respiratory illness from smoke haze. This reinforces the findings of one paper in our collection regarding the workplace as a site of ecological struggle.</w:t>
      </w:r>
    </w:p>
    <w:p w14:paraId="242FA43C" w14:textId="77777777" w:rsidR="003A0BB9" w:rsidRPr="001A2E79" w:rsidRDefault="003A0BB9" w:rsidP="003A0BB9">
      <w:pPr>
        <w:rPr>
          <w:sz w:val="16"/>
        </w:rPr>
      </w:pPr>
      <w:r w:rsidRPr="001A2E79">
        <w:rPr>
          <w:sz w:val="16"/>
        </w:rPr>
        <w:t>Having endured the anxieties of the worst bushfire season on record, Australia was immediately drawn into the coronavirus pandemic. The full impact of this crisis is still being understood. But, like in many other countries, it has been met with an economic shutdown which has induced potentially the worst social and economic conditions since the Great Depression. Unemployment is predicted to triple to 15 percent, with some predicting a figure as high as 20 percent.</w:t>
      </w:r>
    </w:p>
    <w:p w14:paraId="52BC548F" w14:textId="77777777" w:rsidR="003A0BB9" w:rsidRPr="001A2E79" w:rsidRDefault="003A0BB9" w:rsidP="003A0BB9">
      <w:pPr>
        <w:rPr>
          <w:sz w:val="16"/>
        </w:rPr>
      </w:pPr>
      <w:r w:rsidRPr="001A2E79">
        <w:rPr>
          <w:sz w:val="16"/>
        </w:rPr>
        <w:t>The depth of the crisis has brought about policy shifts which were unthinkable only weeks ago: the politically-conservative Australian Government has doubled the rate of payment for unemployment insurance, fully subsidised childcare for most households who need it, proposed a moratorium on evictions due to financial distress, and issued income support for businesses to continue paying their workers.</w:t>
      </w:r>
    </w:p>
    <w:p w14:paraId="1E04C5B9" w14:textId="77777777" w:rsidR="003A0BB9" w:rsidRPr="001A2E79" w:rsidRDefault="003A0BB9" w:rsidP="003A0BB9">
      <w:pPr>
        <w:rPr>
          <w:sz w:val="16"/>
        </w:rPr>
      </w:pPr>
      <w:r w:rsidRPr="001A2E79">
        <w:rPr>
          <w:sz w:val="16"/>
        </w:rPr>
        <w:t>The policy response primarily defends capital from precarity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38220088" w14:textId="77777777" w:rsidR="003A0BB9" w:rsidRPr="001A2E79" w:rsidRDefault="003A0BB9" w:rsidP="003A0BB9">
      <w:pPr>
        <w:rPr>
          <w:sz w:val="16"/>
        </w:rPr>
      </w:pPr>
      <w:r w:rsidRPr="001A2E79">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0B7B2F56" w14:textId="77777777" w:rsidR="003A0BB9" w:rsidRPr="001A2E79" w:rsidRDefault="003A0BB9" w:rsidP="003A0BB9">
      <w:pPr>
        <w:rPr>
          <w:sz w:val="16"/>
        </w:rPr>
      </w:pPr>
      <w:r w:rsidRPr="00454DAD">
        <w:rPr>
          <w:rStyle w:val="StyleUnderline"/>
          <w:highlight w:val="green"/>
        </w:rPr>
        <w:t>The crisis is</w:t>
      </w:r>
      <w:r w:rsidRPr="001A2E79">
        <w:rPr>
          <w:rStyle w:val="StyleUnderline"/>
        </w:rPr>
        <w:t xml:space="preserve"> also </w:t>
      </w:r>
      <w:r w:rsidRPr="00454DAD">
        <w:rPr>
          <w:rStyle w:val="StyleUnderline"/>
          <w:highlight w:val="green"/>
        </w:rPr>
        <w:t>generating</w:t>
      </w:r>
      <w:r w:rsidRPr="001A2E79">
        <w:rPr>
          <w:rStyle w:val="StyleUnderline"/>
        </w:rPr>
        <w:t xml:space="preserve"> precarity among seemingly stable sections of the population</w:t>
      </w:r>
      <w:r w:rsidRPr="001A2E79">
        <w:rPr>
          <w:sz w:val="16"/>
        </w:rPr>
        <w:t xml:space="preserve">—so-called ‘Middle Australia’. Australia’s </w:t>
      </w:r>
      <w:r w:rsidRPr="001A2E79">
        <w:rPr>
          <w:rStyle w:val="StyleUnderline"/>
        </w:rPr>
        <w:t xml:space="preserve">high levels of private home ownership are accompanied by </w:t>
      </w:r>
      <w:r w:rsidRPr="00454DAD">
        <w:rPr>
          <w:rStyle w:val="Emphasis"/>
          <w:highlight w:val="green"/>
        </w:rPr>
        <w:t>unprecedented</w:t>
      </w:r>
      <w:r w:rsidRPr="001A2E79">
        <w:rPr>
          <w:rStyle w:val="StyleUnderline"/>
        </w:rPr>
        <w:t xml:space="preserve"> levels of household </w:t>
      </w:r>
      <w:r w:rsidRPr="00454DAD">
        <w:rPr>
          <w:rStyle w:val="Emphasis"/>
          <w:highlight w:val="green"/>
        </w:rPr>
        <w:t>debt</w:t>
      </w:r>
      <w:r w:rsidRPr="001A2E79">
        <w:rPr>
          <w:sz w:val="16"/>
        </w:rPr>
        <w:t xml:space="preserve">. Australia’s central bank has repeatedly warned of the risk these debt levels pose, not only to particular households, but to financial stability in the economy. </w:t>
      </w:r>
      <w:r w:rsidRPr="001A2E79">
        <w:rPr>
          <w:rStyle w:val="StyleUnderline"/>
        </w:rPr>
        <w:t xml:space="preserve">Mass </w:t>
      </w:r>
      <w:r w:rsidRPr="00454DAD">
        <w:rPr>
          <w:rStyle w:val="Emphasis"/>
          <w:highlight w:val="green"/>
        </w:rPr>
        <w:t>unemployment</w:t>
      </w:r>
      <w:r w:rsidRPr="001A2E79">
        <w:rPr>
          <w:sz w:val="16"/>
        </w:rPr>
        <w:t xml:space="preserve">, </w:t>
      </w:r>
      <w:r w:rsidRPr="00454DAD">
        <w:rPr>
          <w:rStyle w:val="StyleUnderline"/>
          <w:highlight w:val="green"/>
        </w:rPr>
        <w:t>and</w:t>
      </w:r>
      <w:r w:rsidRPr="001A2E79">
        <w:rPr>
          <w:rStyle w:val="StyleUnderline"/>
        </w:rPr>
        <w:t xml:space="preserve"> the prevalence of </w:t>
      </w:r>
      <w:r w:rsidRPr="00454DAD">
        <w:rPr>
          <w:rStyle w:val="Emphasis"/>
          <w:highlight w:val="green"/>
        </w:rPr>
        <w:t>contingent work</w:t>
      </w:r>
      <w:r w:rsidRPr="001A2E79">
        <w:rPr>
          <w:rStyle w:val="StyleUnderline"/>
        </w:rPr>
        <w:t xml:space="preserve"> throughout the economy</w:t>
      </w:r>
      <w:r w:rsidRPr="001A2E79">
        <w:rPr>
          <w:sz w:val="16"/>
        </w:rPr>
        <w:t xml:space="preserve">, </w:t>
      </w:r>
      <w:r w:rsidRPr="00454DAD">
        <w:rPr>
          <w:rStyle w:val="StyleUnderline"/>
          <w:highlight w:val="green"/>
        </w:rPr>
        <w:t>has pushed millions</w:t>
      </w:r>
      <w:r w:rsidRPr="001A2E79">
        <w:rPr>
          <w:rStyle w:val="StyleUnderline"/>
        </w:rPr>
        <w:t xml:space="preserve"> of households </w:t>
      </w:r>
      <w:r w:rsidRPr="00454DAD">
        <w:rPr>
          <w:rStyle w:val="StyleUnderline"/>
          <w:highlight w:val="green"/>
        </w:rPr>
        <w:t xml:space="preserve">to the </w:t>
      </w:r>
      <w:r w:rsidRPr="00454DAD">
        <w:rPr>
          <w:rStyle w:val="Emphasis"/>
          <w:highlight w:val="green"/>
        </w:rPr>
        <w:t>brink</w:t>
      </w:r>
      <w:r w:rsidRPr="00454DAD">
        <w:rPr>
          <w:rStyle w:val="StyleUnderline"/>
          <w:highlight w:val="green"/>
        </w:rPr>
        <w:t xml:space="preserve"> of </w:t>
      </w:r>
      <w:r w:rsidRPr="00454DAD">
        <w:rPr>
          <w:rStyle w:val="Emphasis"/>
          <w:highlight w:val="green"/>
        </w:rPr>
        <w:t>default</w:t>
      </w:r>
      <w:r w:rsidRPr="001A2E79">
        <w:rPr>
          <w:rStyle w:val="StyleUnderline"/>
        </w:rPr>
        <w:t xml:space="preserve"> on mortgages</w:t>
      </w:r>
      <w:r w:rsidRPr="001A2E79">
        <w:rPr>
          <w:sz w:val="16"/>
        </w:rPr>
        <w:t>, rent and other debts.</w:t>
      </w:r>
    </w:p>
    <w:p w14:paraId="0FD3A620" w14:textId="77777777" w:rsidR="003A0BB9" w:rsidRPr="001A2E79" w:rsidRDefault="003A0BB9" w:rsidP="003A0BB9">
      <w:pPr>
        <w:rPr>
          <w:sz w:val="16"/>
        </w:rPr>
      </w:pPr>
      <w:r w:rsidRPr="001A2E79">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4598CFB9" w14:textId="77777777" w:rsidR="003A0BB9" w:rsidRPr="001A2E79" w:rsidRDefault="003A0BB9" w:rsidP="003A0BB9">
      <w:pPr>
        <w:rPr>
          <w:sz w:val="16"/>
        </w:rPr>
      </w:pPr>
      <w:r w:rsidRPr="001A2E79">
        <w:rPr>
          <w:sz w:val="16"/>
        </w:rPr>
        <w:t xml:space="preserve">Perhaps unsurprisingly, those most able to manage the economic impacts will be those with access to household wealth, a conclusion that is brought into sharp relief by a paper in our special issue on the experiences of retrenched workers. At the same time, </w:t>
      </w:r>
      <w:r w:rsidRPr="00454DAD">
        <w:rPr>
          <w:rStyle w:val="StyleUnderline"/>
          <w:highlight w:val="green"/>
        </w:rPr>
        <w:t xml:space="preserve">the </w:t>
      </w:r>
      <w:r w:rsidRPr="00454DAD">
        <w:rPr>
          <w:rStyle w:val="Emphasis"/>
          <w:highlight w:val="green"/>
        </w:rPr>
        <w:t>social crisis</w:t>
      </w:r>
      <w:r w:rsidRPr="001A2E79">
        <w:rPr>
          <w:rStyle w:val="StyleUnderline"/>
        </w:rPr>
        <w:t xml:space="preserve"> of the pandemic</w:t>
      </w:r>
      <w:r w:rsidRPr="001A2E79">
        <w:rPr>
          <w:sz w:val="16"/>
        </w:rPr>
        <w:t xml:space="preserve">, following the socio-ecological crisis of the bushfires, </w:t>
      </w:r>
      <w:r w:rsidRPr="00454DAD">
        <w:rPr>
          <w:rStyle w:val="StyleUnderline"/>
          <w:highlight w:val="green"/>
        </w:rPr>
        <w:t>highlights</w:t>
      </w:r>
      <w:r w:rsidRPr="001A2E79">
        <w:rPr>
          <w:sz w:val="16"/>
        </w:rPr>
        <w:t xml:space="preserve"> different aspects of </w:t>
      </w:r>
      <w:r w:rsidRPr="00454DAD">
        <w:rPr>
          <w:rStyle w:val="Emphasis"/>
          <w:highlight w:val="green"/>
        </w:rPr>
        <w:t>precarity</w:t>
      </w:r>
      <w:r w:rsidRPr="001A2E79">
        <w:rPr>
          <w:sz w:val="16"/>
        </w:rPr>
        <w:t xml:space="preserve">. </w:t>
      </w:r>
      <w:r w:rsidRPr="001A2E79">
        <w:rPr>
          <w:rStyle w:val="StyleUnderline"/>
        </w:rPr>
        <w:t>New iterations of vulnerability emerge</w:t>
      </w:r>
      <w:r w:rsidRPr="001A2E79">
        <w:rPr>
          <w:sz w:val="16"/>
        </w:rPr>
        <w:t xml:space="preserve"> and are filtered through familiar distinctions of class, gender and race.</w:t>
      </w:r>
    </w:p>
    <w:p w14:paraId="1265CB98" w14:textId="77777777" w:rsidR="003A0BB9" w:rsidRPr="00D55876" w:rsidRDefault="003A0BB9" w:rsidP="003A0BB9"/>
    <w:p w14:paraId="68EE8C98" w14:textId="77777777" w:rsidR="003A0BB9" w:rsidRPr="003A0BB9" w:rsidRDefault="003A0BB9" w:rsidP="003A0BB9"/>
    <w:p w14:paraId="0F95EDD8" w14:textId="3FF4BE6C" w:rsidR="003A0BB9" w:rsidRDefault="003A0BB9" w:rsidP="003A0BB9">
      <w:pPr>
        <w:pStyle w:val="Heading2"/>
      </w:pPr>
      <w:r>
        <w:lastRenderedPageBreak/>
        <w:t>Solvency</w:t>
      </w:r>
    </w:p>
    <w:p w14:paraId="05C9E9D1" w14:textId="77777777" w:rsidR="003A0BB9" w:rsidRDefault="003A0BB9" w:rsidP="003A0BB9">
      <w:pPr>
        <w:pStyle w:val="Heading3"/>
      </w:pPr>
      <w:r>
        <w:lastRenderedPageBreak/>
        <w:t>Solvency---1NC</w:t>
      </w:r>
    </w:p>
    <w:p w14:paraId="2E1BA5C2" w14:textId="77777777" w:rsidR="003A0BB9" w:rsidRPr="00B73C71" w:rsidRDefault="003A0BB9" w:rsidP="003A0BB9">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75B2CB1B" w14:textId="77777777" w:rsidR="003A0BB9" w:rsidRDefault="003A0BB9" w:rsidP="003A0BB9">
      <w:r w:rsidRPr="00CD3B5E">
        <w:rPr>
          <w:rStyle w:val="Style13ptBold"/>
        </w:rPr>
        <w:t>Thompson 25</w:t>
      </w:r>
      <w:r>
        <w:t xml:space="preserve"> – Journalist for Fast Company and previously for the New York Times, Harper’s, Slate and the Nation, focusing on labor. </w:t>
      </w:r>
    </w:p>
    <w:p w14:paraId="6726BD86" w14:textId="77777777" w:rsidR="003A0BB9" w:rsidRPr="00CD3B5E" w:rsidRDefault="003A0BB9" w:rsidP="003A0BB9">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54419B1D" w14:textId="77777777" w:rsidR="003A0BB9" w:rsidRPr="000D6EA5" w:rsidRDefault="003A0BB9" w:rsidP="003A0BB9">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1454E3">
        <w:rPr>
          <w:rStyle w:val="StyleUnderline"/>
        </w:rPr>
        <w:t xml:space="preserve">, </w:t>
      </w:r>
      <w:r w:rsidRPr="008539F0">
        <w:rPr>
          <w:highlight w:val="green"/>
          <w:u w:val="single"/>
        </w:rPr>
        <w:t xml:space="preserve">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73E894C7" w14:textId="77777777" w:rsidR="003A0BB9" w:rsidRPr="000D6EA5" w:rsidRDefault="003A0BB9" w:rsidP="003A0BB9">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3CA0900D" w14:textId="77777777" w:rsidR="003A0BB9" w:rsidRDefault="003A0BB9" w:rsidP="003A0BB9">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76C32301" w14:textId="77777777" w:rsidR="003A0BB9" w:rsidRPr="00C11CFD" w:rsidRDefault="003A0BB9" w:rsidP="003A0BB9">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3722C6DD" w14:textId="77777777" w:rsidR="003A0BB9" w:rsidRPr="00C11CFD" w:rsidRDefault="003A0BB9" w:rsidP="003A0BB9">
      <w:r w:rsidRPr="00C11CFD">
        <w:t>Lisa Guerin, “Collective Bargaining,” Nolo, 3/13/2018, https://www.nolo.com/legal-encyclopedia/collective-bargaining.html</w:t>
      </w:r>
    </w:p>
    <w:p w14:paraId="4C33DC88" w14:textId="77777777" w:rsidR="003A0BB9" w:rsidRPr="00C11CFD" w:rsidRDefault="003A0BB9" w:rsidP="003A0BB9">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7CA03BD9" w14:textId="77777777" w:rsidR="003A0BB9" w:rsidRDefault="003A0BB9" w:rsidP="003A0BB9">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741C893D" w14:textId="3B739A34" w:rsidR="003A0BB9" w:rsidRDefault="003A0BB9" w:rsidP="003A0BB9">
      <w:pPr>
        <w:pStyle w:val="Heading2"/>
      </w:pPr>
      <w:r>
        <w:lastRenderedPageBreak/>
        <w:t>Data Economy---1NC</w:t>
      </w:r>
    </w:p>
    <w:p w14:paraId="530CD388" w14:textId="5E5014CA" w:rsidR="003A0BB9" w:rsidRDefault="003A0BB9" w:rsidP="003A0BB9">
      <w:pPr>
        <w:pStyle w:val="Heading3"/>
      </w:pPr>
      <w:r>
        <w:lastRenderedPageBreak/>
        <w:t>Defense---1NC</w:t>
      </w:r>
    </w:p>
    <w:p w14:paraId="2CB0086E" w14:textId="22AFC66B" w:rsidR="003A0BB9" w:rsidRDefault="003A0BB9" w:rsidP="003A0BB9">
      <w:pPr>
        <w:pStyle w:val="Heading4"/>
      </w:pPr>
      <w:r>
        <w:t xml:space="preserve">Bad AI won’t cause extinction. Other checks solve, and hardware limits its power. </w:t>
      </w:r>
    </w:p>
    <w:p w14:paraId="78403FE5" w14:textId="77777777" w:rsidR="003A0BB9" w:rsidRDefault="003A0BB9" w:rsidP="003A0BB9">
      <w:r w:rsidRPr="0017476C">
        <w:rPr>
          <w:rStyle w:val="Style13ptBold"/>
        </w:rPr>
        <w:t>Amigud 24</w:t>
      </w:r>
      <w:r>
        <w:t xml:space="preserve"> – Senior Research Fellow at the International Business University, PhD from the Universitat Oberta de Catalunya.</w:t>
      </w:r>
    </w:p>
    <w:p w14:paraId="53E02F86" w14:textId="77777777" w:rsidR="003A0BB9" w:rsidRDefault="003A0BB9" w:rsidP="003A0BB9">
      <w:r>
        <w:t xml:space="preserve">Alexander Amigud, “The Age of the Intelligent Machine: Singularity, Efficiency, and Existential Peril,” Philosophy &amp; Technology, vol. 37, no. 2, 04-03-2024, p. 49 </w:t>
      </w:r>
    </w:p>
    <w:p w14:paraId="5A8C00C5" w14:textId="77777777" w:rsidR="003A0BB9" w:rsidRDefault="003A0BB9" w:rsidP="003A0BB9">
      <w:r>
        <w:rPr>
          <w:sz w:val="16"/>
        </w:rPr>
        <w:t>1 Introduction</w:t>
      </w:r>
    </w:p>
    <w:p w14:paraId="48065E48" w14:textId="77777777" w:rsidR="003A0BB9" w:rsidRDefault="003A0BB9" w:rsidP="003A0BB9">
      <w:r>
        <w:rPr>
          <w:rStyle w:val="StyleUnderline"/>
        </w:rPr>
        <w:t>Our fascination with m</w:t>
      </w:r>
      <w:r>
        <w:rPr>
          <w:rStyle w:val="StyleUnderline"/>
        </w:rPr>
        <w:lastRenderedPageBreak/>
        <w:t xml:space="preserve">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375BCC65" w14:textId="77777777" w:rsidR="003A0BB9" w:rsidRDefault="003A0BB9" w:rsidP="003A0BB9">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57BD092B" w14:textId="77777777" w:rsidR="003A0BB9" w:rsidRDefault="003A0BB9" w:rsidP="003A0BB9">
      <w:r>
        <w:rPr>
          <w:rStyle w:val="StyleUnderline"/>
        </w:rPr>
        <w:t xml:space="preserve">The classical machine, while being useful, is overly </w:t>
      </w:r>
      <w:r>
        <w:rPr>
          <w:rStyle w:val="Emphasis"/>
        </w:rPr>
        <w:t>mechanistic</w:t>
      </w:r>
      <w:r>
        <w:rPr>
          <w:sz w:val="16"/>
        </w:rPr>
        <w:t xml:space="preserve">—its repertoire is finite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0A15A598" w14:textId="77777777" w:rsidR="003A0BB9" w:rsidRDefault="003A0BB9" w:rsidP="003A0BB9">
      <w:r>
        <w:rPr>
          <w:sz w:val="16"/>
        </w:rPr>
        <w:t>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factual information (Heaven, 2022). Furthermore, some New York lawyers were fined for the “acts of conscious avoidance and false and misleading statements to the court” because their AI-generated legal briefs contained fictitious case citations (Merken, 2023). Furthermore, since the public release of LLMs i</w:t>
      </w:r>
      <w:r>
        <w:rPr>
          <w:sz w:val="16"/>
        </w:rPr>
        <w:lastRenderedPageBreak/>
        <w:t>n 2022, instructors have been struggling to identify machine-generated assignments submitted by students (Khalil &amp; Er, 2023), while some students were falsely accused of using generative AI (Gorichanaz, 2023).</w:t>
      </w:r>
    </w:p>
    <w:p w14:paraId="7B7E6C11" w14:textId="77777777" w:rsidR="003A0BB9" w:rsidRDefault="003A0BB9" w:rsidP="003A0BB9">
      <w:r>
        <w:rPr>
          <w:rStyle w:val="StyleUnderline"/>
        </w:rPr>
        <w:t xml:space="preserve">Although the full implications of this technology are yet to be discovered, it would not be far-fetched to assume that </w:t>
      </w:r>
      <w:r w:rsidRPr="00612552">
        <w:rPr>
          <w:rStyle w:val="StyleUnderline"/>
          <w:highlight w:val="green"/>
        </w:rPr>
        <w:t xml:space="preserve">AI is </w:t>
      </w:r>
      <w:r w:rsidRPr="00612552">
        <w:rPr>
          <w:rStyle w:val="Emphasis"/>
          <w:highlight w:val="green"/>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3C04BCB1" w14:textId="77777777" w:rsidR="003A0BB9" w:rsidRDefault="003A0BB9" w:rsidP="003A0BB9">
      <w:r>
        <w:rPr>
          <w:rStyle w:val="StyleUnderline"/>
        </w:rPr>
        <w:lastRenderedPageBreak/>
        <w:t xml:space="preserve">While </w:t>
      </w:r>
      <w:r w:rsidRPr="00612552">
        <w:rPr>
          <w:rStyle w:val="StyleUnderline"/>
          <w:highlight w:val="green"/>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sidRPr="00612552">
        <w:rPr>
          <w:rStyle w:val="StyleUnderline"/>
          <w:highlight w:val="green"/>
        </w:rPr>
        <w:t>AI</w:t>
      </w:r>
      <w:r>
        <w:rPr>
          <w:rStyle w:val="StyleUnderline"/>
        </w:rPr>
        <w:t xml:space="preserve"> technology</w:t>
      </w:r>
      <w:r>
        <w:rPr>
          <w:sz w:val="16"/>
        </w:rPr>
        <w:t xml:space="preserve"> </w:t>
      </w:r>
      <w:r w:rsidRPr="00612552">
        <w:rPr>
          <w:rStyle w:val="Emphasis"/>
          <w:highlight w:val="green"/>
        </w:rPr>
        <w:t>outright “stupid</w:t>
      </w:r>
      <w:r>
        <w:rPr>
          <w:rStyle w:val="Emphasis"/>
        </w:rPr>
        <w:t>”</w:t>
      </w:r>
      <w:r>
        <w:rPr>
          <w:sz w:val="16"/>
        </w:rPr>
        <w:t xml:space="preserve"> (Taylor, 2023), </w:t>
      </w:r>
      <w:r>
        <w:rPr>
          <w:rStyle w:val="StyleUnderline"/>
        </w:rPr>
        <w:t xml:space="preserve">further noting that the </w:t>
      </w:r>
      <w:r w:rsidRPr="00612552">
        <w:rPr>
          <w:rStyle w:val="Emphasis"/>
          <w:highlight w:val="green"/>
        </w:rPr>
        <w:t>unsubstantiated hype</w:t>
      </w:r>
      <w:r w:rsidRPr="00612552">
        <w:rPr>
          <w:rStyle w:val="StyleUnderline"/>
          <w:highlight w:val="green"/>
        </w:rPr>
        <w:t xml:space="preserve"> and</w:t>
      </w:r>
      <w:r>
        <w:rPr>
          <w:rStyle w:val="StyleUnderline"/>
        </w:rPr>
        <w:t xml:space="preserve"> </w:t>
      </w:r>
      <w:r>
        <w:rPr>
          <w:rStyle w:val="Emphasis"/>
        </w:rPr>
        <w:t xml:space="preserve">attribution of </w:t>
      </w:r>
      <w:r w:rsidRPr="00612552">
        <w:rPr>
          <w:rStyle w:val="Emphasis"/>
          <w:highlight w:val="green"/>
        </w:rPr>
        <w:t>intelligence</w:t>
      </w:r>
      <w:r w:rsidRPr="00612552">
        <w:rPr>
          <w:rStyle w:val="StyleUnderline"/>
          <w:highlight w:val="green"/>
        </w:rPr>
        <w:t xml:space="preserve"> when there is </w:t>
      </w:r>
      <w:r w:rsidRPr="00612552">
        <w:rPr>
          <w:rStyle w:val="Emphasis"/>
          <w:highlight w:val="green"/>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sidRPr="00612552">
        <w:rPr>
          <w:rStyle w:val="StyleUnderline"/>
          <w:highlight w:val="green"/>
        </w:rPr>
        <w:t>concerns</w:t>
      </w:r>
      <w:r>
        <w:rPr>
          <w:rStyle w:val="StyleUnderline"/>
        </w:rPr>
        <w:t xml:space="preserve"> have often </w:t>
      </w:r>
      <w:r w:rsidRPr="00612552">
        <w:rPr>
          <w:rStyle w:val="StyleUnderline"/>
          <w:highlight w:val="green"/>
        </w:rPr>
        <w:t>lacked</w:t>
      </w:r>
      <w:r>
        <w:rPr>
          <w:rStyle w:val="StyleUnderline"/>
        </w:rPr>
        <w:t xml:space="preserve"> </w:t>
      </w:r>
      <w:r w:rsidRPr="00612552">
        <w:rPr>
          <w:rStyle w:val="Emphasis"/>
          <w:highlight w:val="green"/>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sidRPr="00612552">
        <w:rPr>
          <w:rStyle w:val="StyleUnderline"/>
          <w:highlight w:val="green"/>
        </w:rPr>
        <w:t>drawn</w:t>
      </w:r>
      <w:r>
        <w:rPr>
          <w:rStyle w:val="StyleUnderline"/>
        </w:rPr>
        <w:t xml:space="preserve"> inspiration </w:t>
      </w:r>
      <w:r w:rsidRPr="00612552">
        <w:rPr>
          <w:rStyle w:val="StyleUnderline"/>
          <w:highlight w:val="green"/>
        </w:rPr>
        <w:t xml:space="preserve">from </w:t>
      </w:r>
      <w:r w:rsidRPr="00612552">
        <w:rPr>
          <w:rStyle w:val="Emphasis"/>
          <w:highlight w:val="green"/>
        </w:rPr>
        <w:t>science fiction</w:t>
      </w:r>
      <w:r>
        <w:rPr>
          <w:rStyle w:val="StyleUnderline"/>
        </w:rPr>
        <w:t xml:space="preserve">, portraying the machine as a </w:t>
      </w:r>
      <w:r>
        <w:rPr>
          <w:rStyle w:val="Emphasis"/>
        </w:rPr>
        <w:t>wild beast with unbridled will to power</w:t>
      </w:r>
      <w:r>
        <w:rPr>
          <w:rStyle w:val="StyleUnderline"/>
        </w:rPr>
        <w:t>.</w:t>
      </w:r>
      <w:r>
        <w:rPr>
          <w:sz w:val="16"/>
        </w:rPr>
        <w:t xml:space="preserve"> </w:t>
      </w:r>
      <w:r>
        <w:rPr>
          <w:rStyle w:val="StyleUnderline"/>
        </w:rPr>
        <w:t xml:space="preserve">Much of the discourse </w:t>
      </w:r>
      <w:r w:rsidRPr="00612552">
        <w:rPr>
          <w:rStyle w:val="StyleUnderline"/>
          <w:highlight w:val="green"/>
        </w:rPr>
        <w:t>fails to explain</w:t>
      </w:r>
      <w:r>
        <w:rPr>
          <w:rStyle w:val="StyleUnderline"/>
        </w:rPr>
        <w:t xml:space="preserve"> why, and more importantly </w:t>
      </w:r>
      <w:r w:rsidRPr="00612552">
        <w:rPr>
          <w:rStyle w:val="Emphasis"/>
          <w:highlight w:val="green"/>
        </w:rPr>
        <w:t>how</w:t>
      </w:r>
      <w:r>
        <w:rPr>
          <w:rStyle w:val="Emphasis"/>
        </w:rPr>
        <w:t xml:space="preserve">, a rogue </w:t>
      </w:r>
      <w:r w:rsidRPr="00612552">
        <w:rPr>
          <w:rStyle w:val="Emphasis"/>
          <w:highlight w:val="green"/>
        </w:rPr>
        <w:t>AI will develop its</w:t>
      </w:r>
      <w:r>
        <w:rPr>
          <w:rStyle w:val="Emphasis"/>
        </w:rPr>
        <w:t xml:space="preserve"> life </w:t>
      </w:r>
      <w:r w:rsidRPr="00612552">
        <w:rPr>
          <w:rStyle w:val="Emphasis"/>
          <w:highlight w:val="green"/>
        </w:rPr>
        <w:t>goals</w:t>
      </w:r>
      <w:r>
        <w:rPr>
          <w:sz w:val="16"/>
        </w:rPr>
        <w:t xml:space="preserve"> whether </w:t>
      </w:r>
      <w:r w:rsidRPr="00612552">
        <w:rPr>
          <w:rStyle w:val="StyleUnderline"/>
          <w:highlight w:val="green"/>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sidRPr="00612552">
        <w:rPr>
          <w:rStyle w:val="Emphasis"/>
          <w:highlight w:val="green"/>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1CC7972A" w14:textId="77777777" w:rsidR="003A0BB9" w:rsidRDefault="003A0BB9" w:rsidP="003A0BB9">
      <w:r>
        <w:rPr>
          <w:rStyle w:val="StyleUnderline"/>
        </w:rPr>
        <w:t xml:space="preserve">The machine does not emerge out of nowhere, </w:t>
      </w:r>
      <w:r w:rsidRPr="00612552">
        <w:rPr>
          <w:rStyle w:val="Emphasis"/>
          <w:highlight w:val="green"/>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2FFED6F6" w14:textId="77777777" w:rsidR="003A0BB9" w:rsidRDefault="003A0BB9" w:rsidP="003A0BB9">
      <w:r>
        <w:rPr>
          <w:rStyle w:val="StyleUnderline"/>
        </w:rPr>
        <w:t xml:space="preserve">And </w:t>
      </w:r>
      <w:r w:rsidRPr="00612552">
        <w:rPr>
          <w:rStyle w:val="StyleUnderline"/>
          <w:highlight w:val="green"/>
        </w:rPr>
        <w:t>while tech</w:t>
      </w:r>
      <w:r>
        <w:rPr>
          <w:rStyle w:val="StyleUnderline"/>
        </w:rPr>
        <w:t xml:space="preserve">nology </w:t>
      </w:r>
      <w:r w:rsidRPr="00612552">
        <w:rPr>
          <w:rStyle w:val="Emphasis"/>
          <w:highlight w:val="green"/>
        </w:rPr>
        <w:t>can</w:t>
      </w:r>
      <w:r>
        <w:rPr>
          <w:rStyle w:val="StyleUnderline"/>
        </w:rPr>
        <w:t xml:space="preserve"> </w:t>
      </w:r>
      <w:r w:rsidRPr="00612552">
        <w:rPr>
          <w:rStyle w:val="StyleUnderline"/>
          <w:highlight w:val="green"/>
        </w:rPr>
        <w:t>take on a life</w:t>
      </w:r>
      <w:r>
        <w:rPr>
          <w:rStyle w:val="StyleUnderline"/>
        </w:rPr>
        <w:t xml:space="preserve"> of its ow</w:t>
      </w:r>
      <w:r>
        <w:rPr>
          <w:sz w:val="16"/>
        </w:rPr>
        <w:t xml:space="preserve">n and yield unintended consequences or societal changes, </w:t>
      </w:r>
      <w:r w:rsidRPr="00612552">
        <w:rPr>
          <w:rStyle w:val="StyleUnderline"/>
          <w:highlight w:val="green"/>
        </w:rPr>
        <w:t>it is not</w:t>
      </w:r>
      <w:r>
        <w:rPr>
          <w:rStyle w:val="StyleUnderline"/>
        </w:rPr>
        <w:t xml:space="preserve"> </w:t>
      </w:r>
      <w:r>
        <w:rPr>
          <w:rStyle w:val="Emphasis"/>
        </w:rPr>
        <w:t>as</w:t>
      </w:r>
      <w:r>
        <w:rPr>
          <w:rStyle w:val="StyleUnderline"/>
        </w:rPr>
        <w:t xml:space="preserve"> </w:t>
      </w:r>
      <w:r w:rsidRPr="00612552">
        <w:rPr>
          <w:rStyle w:val="StyleUnderline"/>
          <w:highlight w:val="green"/>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sidRPr="00612552">
        <w:rPr>
          <w:rStyle w:val="StyleUnderline"/>
          <w:highlight w:val="green"/>
        </w:rPr>
        <w:t xml:space="preserve">it will </w:t>
      </w:r>
      <w:r w:rsidRPr="00612552">
        <w:rPr>
          <w:rStyle w:val="Emphasis"/>
          <w:highlight w:val="green"/>
        </w:rPr>
        <w:t>predictably</w:t>
      </w:r>
      <w:r w:rsidRPr="00612552">
        <w:rPr>
          <w:rStyle w:val="StyleUnderline"/>
          <w:highlight w:val="green"/>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sidRPr="00612552">
        <w:rPr>
          <w:rStyle w:val="Emphasis"/>
          <w:highlight w:val="green"/>
        </w:rPr>
        <w:t>with</w:t>
      </w:r>
      <w:r>
        <w:rPr>
          <w:rStyle w:val="Emphasis"/>
        </w:rPr>
        <w:t xml:space="preserve"> its </w:t>
      </w:r>
      <w:r w:rsidRPr="00612552">
        <w:rPr>
          <w:rStyle w:val="Emphasis"/>
          <w:highlight w:val="green"/>
        </w:rPr>
        <w:t>moral, economic, and political</w:t>
      </w:r>
      <w:r>
        <w:rPr>
          <w:rStyle w:val="Emphasis"/>
        </w:rPr>
        <w:t xml:space="preserve"> </w:t>
      </w:r>
      <w:r w:rsidRPr="00612552">
        <w:rPr>
          <w:rStyle w:val="Emphasis"/>
          <w:highlight w:val="green"/>
        </w:rPr>
        <w:t>presuppositions</w:t>
      </w:r>
      <w:r>
        <w:rPr>
          <w:sz w:val="16"/>
        </w:rPr>
        <w:t xml:space="preserve">. </w:t>
      </w:r>
      <w:r>
        <w:rPr>
          <w:rStyle w:val="StyleUnderline"/>
        </w:rPr>
        <w:t xml:space="preserve">The role of the machine, or to put it in Aristotelian terms—its final cause, is to help one realize some needs and wants and </w:t>
      </w:r>
      <w:r w:rsidRPr="00612552">
        <w:rPr>
          <w:rStyle w:val="Emphasis"/>
          <w:highlight w:val="green"/>
        </w:rPr>
        <w:t>these</w:t>
      </w:r>
      <w:r>
        <w:rPr>
          <w:rStyle w:val="Emphasis"/>
        </w:rPr>
        <w:t xml:space="preserve"> </w:t>
      </w:r>
      <w:r w:rsidRPr="00612552">
        <w:rPr>
          <w:rStyle w:val="Emphasis"/>
          <w:highlight w:val="green"/>
        </w:rPr>
        <w:t>are</w:t>
      </w:r>
      <w:r>
        <w:rPr>
          <w:rStyle w:val="Emphasis"/>
        </w:rPr>
        <w:t xml:space="preserve"> rather </w:t>
      </w:r>
      <w:r w:rsidRPr="00612552">
        <w:rPr>
          <w:rStyle w:val="Emphasis"/>
          <w:highlight w:val="green"/>
        </w:rPr>
        <w:t>finite</w:t>
      </w:r>
      <w:r>
        <w:rPr>
          <w:sz w:val="16"/>
        </w:rPr>
        <w:t>. Moreover, drawing on Freud’s ideas, one may predict with high certainty that whatever new technology is invented, it will be a sublimated way to express any socially repressed desires.</w:t>
      </w:r>
    </w:p>
    <w:p w14:paraId="5E8977C1" w14:textId="77777777" w:rsidR="003A0BB9" w:rsidRDefault="003A0BB9" w:rsidP="003A0BB9">
      <w:r>
        <w:rPr>
          <w:sz w:val="1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5AC3FF87" w14:textId="77777777" w:rsidR="003A0BB9" w:rsidRDefault="003A0BB9" w:rsidP="003A0BB9">
      <w:r>
        <w:rPr>
          <w:sz w:val="16"/>
        </w:rPr>
        <w:t>2 Mind is Machine and Machine is Mind</w:t>
      </w:r>
    </w:p>
    <w:p w14:paraId="2C2EC4C5" w14:textId="77777777" w:rsidR="003A0BB9" w:rsidRDefault="003A0BB9" w:rsidP="003A0BB9">
      <w:r>
        <w:rPr>
          <w:sz w:val="16"/>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193F9488" w14:textId="77777777" w:rsidR="003A0BB9" w:rsidRDefault="003A0BB9" w:rsidP="003A0BB9">
      <w:r>
        <w:rPr>
          <w:sz w:val="16"/>
        </w:rPr>
        <w:t xml:space="preserve">There is a whole economy with its hierarchy that equates intelligence with superiority, power, and divinity. Plato’s Timaeus reads, “Land animals </w:t>
      </w:r>
      <w:r>
        <w:rPr>
          <w:sz w:val="16"/>
        </w:rPr>
        <w:lastRenderedPageBreak/>
        <w:t>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3731EC84" w14:textId="77777777" w:rsidR="003A0BB9" w:rsidRDefault="003A0BB9" w:rsidP="003A0BB9">
      <w:r>
        <w:rPr>
          <w:sz w:val="16"/>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114B45E5" w14:textId="77777777" w:rsidR="003A0BB9" w:rsidRDefault="003A0BB9" w:rsidP="003A0BB9">
      <w:r>
        <w:rPr>
          <w:sz w:val="16"/>
        </w:rPr>
        <w:lastRenderedPageBreak/>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0FC50FAD" w14:textId="77777777" w:rsidR="003A0BB9" w:rsidRDefault="003A0BB9" w:rsidP="003A0BB9">
      <w:r>
        <w:rPr>
          <w:sz w:val="16"/>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15F71D24" w14:textId="77777777" w:rsidR="003A0BB9" w:rsidRDefault="003A0BB9" w:rsidP="003A0BB9">
      <w:r>
        <w:rPr>
          <w:sz w:val="16"/>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4425B7E2" w14:textId="77777777" w:rsidR="003A0BB9" w:rsidRDefault="003A0BB9" w:rsidP="003A0BB9">
      <w:r>
        <w:rPr>
          <w:sz w:val="16"/>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760C2FB7" w14:textId="77777777" w:rsidR="003A0BB9" w:rsidRDefault="003A0BB9" w:rsidP="003A0BB9">
      <w:r>
        <w:rPr>
          <w:sz w:val="16"/>
        </w:rPr>
        <w:t>3 The Societal Context</w:t>
      </w:r>
    </w:p>
    <w:p w14:paraId="4C8F7EC8" w14:textId="77777777" w:rsidR="003A0BB9" w:rsidRDefault="003A0BB9" w:rsidP="003A0BB9">
      <w:r>
        <w:rPr>
          <w:sz w:val="16"/>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37FFAFE0" w14:textId="77777777" w:rsidR="003A0BB9" w:rsidRDefault="003A0BB9" w:rsidP="003A0BB9">
      <w:r>
        <w:rPr>
          <w:sz w:val="16"/>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670AE975" w14:textId="77777777" w:rsidR="003A0BB9" w:rsidRDefault="003A0BB9" w:rsidP="003A0BB9">
      <w:r>
        <w:rPr>
          <w:sz w:val="16"/>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28AB197A" w14:textId="77777777" w:rsidR="003A0BB9" w:rsidRDefault="003A0BB9" w:rsidP="003A0BB9">
      <w:r>
        <w:rPr>
          <w:sz w:val="16"/>
        </w:rPr>
        <w:t xml:space="preserve">Let us now turn to the question of how artificial intelligence fits into today’s zeitgeist. A thought experiment would be a good starting point to highlight the complexity of the issue. To this end </w:t>
      </w:r>
      <w:r>
        <w:rPr>
          <w:rStyle w:val="StyleUnderline"/>
        </w:rPr>
        <w:t>let us replace the classical runaway trolley scenario</w:t>
      </w:r>
      <w:r>
        <w:rPr>
          <w:sz w:val="16"/>
        </w:rPr>
        <w:t xml:space="preserve"> (Thomson, 1976) </w:t>
      </w:r>
      <w:r>
        <w:rPr>
          <w:rStyle w:val="StyleUnderline"/>
        </w:rPr>
        <w:t xml:space="preserve">with a rogue AI. Suppose a sentient AI has escaped from a lab and is threatening to wreak havoc on a </w:t>
      </w:r>
      <w:r>
        <w:rPr>
          <w:rStyle w:val="StyleUnderline"/>
        </w:rPr>
        <w:lastRenderedPageBreak/>
        <w:t>population of five million people. We have the choice to save either the five data scientists who developed the AI, and who might come up with a solution in the future</w:t>
      </w:r>
      <w:r>
        <w:rPr>
          <w:sz w:val="16"/>
        </w:rPr>
        <w:t xml:space="preserve"> (note the uncertainty), </w:t>
      </w:r>
      <w:r>
        <w:rPr>
          <w:rStyle w:val="StyleUnderline"/>
        </w:rPr>
        <w:t>or the population of five million people. What would be the right thing to do?</w:t>
      </w:r>
    </w:p>
    <w:p w14:paraId="46FD2D58" w14:textId="77777777" w:rsidR="003A0BB9" w:rsidRDefault="003A0BB9" w:rsidP="003A0BB9">
      <w:r>
        <w:rPr>
          <w:rStyle w:val="StyleUnderline"/>
        </w:rPr>
        <w:t>One may argue that whether one employs consequential, deontological, or egoistic logic, the right decision would be to save the data scientists</w:t>
      </w:r>
      <w:r>
        <w:rPr>
          <w:sz w:val="16"/>
        </w:rPr>
        <w:t xml:space="preserve">—the technological elite. </w:t>
      </w:r>
      <w:r>
        <w:rPr>
          <w:rStyle w:val="StyleUnderline"/>
        </w:rPr>
        <w:t>Due to the nature of the crisis, the traditional notions of prioritizing women and children, the greatest number of people, or even oneself, would no longer be applicable. Furthermore, the trolley paradox</w:t>
      </w:r>
      <w:r>
        <w:rPr>
          <w:sz w:val="16"/>
        </w:rPr>
        <w:t xml:space="preserve"> (not to be confused with the trolley problem) </w:t>
      </w:r>
      <w:r>
        <w:rPr>
          <w:rStyle w:val="StyleUnderline"/>
        </w:rPr>
        <w:t>where intentional killing is considered worse than letting one die</w:t>
      </w:r>
      <w:r>
        <w:rPr>
          <w:sz w:val="16"/>
        </w:rPr>
        <w:t xml:space="preserve"> (Thomson, 1976), </w:t>
      </w:r>
      <w:r>
        <w:rPr>
          <w:rStyle w:val="StyleUnderline"/>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79C16281" w14:textId="77777777" w:rsidR="003A0BB9" w:rsidRDefault="003A0BB9" w:rsidP="003A0BB9">
      <w:r>
        <w:rPr>
          <w:rStyle w:val="StyleUnderline"/>
        </w:rPr>
        <w:t xml:space="preserve">Solving the runaway AI problem is no longer as simple as pulling a lever; it requires constructing a </w:t>
      </w:r>
      <w:r>
        <w:rPr>
          <w:rStyle w:val="Emphasis"/>
        </w:rPr>
        <w:t>hierarchy</w:t>
      </w:r>
      <w:r>
        <w:rPr>
          <w:rStyle w:val="StyleUnderline"/>
        </w:rPr>
        <w:t xml:space="preserve"> or </w:t>
      </w:r>
      <w:r>
        <w:rPr>
          <w:rStyle w:val="Emphasis"/>
        </w:rPr>
        <w:t>altering the social structure</w:t>
      </w:r>
      <w:r>
        <w:rPr>
          <w:rStyle w:val="StyleUnderline"/>
        </w:rPr>
        <w:t xml:space="preserve"> where a </w:t>
      </w:r>
      <w:r>
        <w:rPr>
          <w:rStyle w:val="Emphasis"/>
        </w:rPr>
        <w:t>subset</w:t>
      </w:r>
      <w:r>
        <w:rPr>
          <w:rStyle w:val="StyleUnderline"/>
        </w:rPr>
        <w:t xml:space="preserve"> of society is given </w:t>
      </w:r>
      <w:r>
        <w:rPr>
          <w:rStyle w:val="Emphasis"/>
        </w:rPr>
        <w:t>power</w:t>
      </w:r>
      <w:r>
        <w:rPr>
          <w:rStyle w:val="StyleUnderline"/>
        </w:rPr>
        <w:t xml:space="preserve"> to </w:t>
      </w:r>
      <w:r>
        <w:rPr>
          <w:rStyle w:val="Emphasis"/>
        </w:rPr>
        <w:t>chart a path toward attaining a higher goal</w:t>
      </w:r>
      <w:r>
        <w:rPr>
          <w:sz w:val="16"/>
        </w:rPr>
        <w:t xml:space="preserve">, the existence of which presupposes a consequentialist approach to ethical questions. </w:t>
      </w:r>
      <w:r>
        <w:rPr>
          <w:rStyle w:val="StyleUnderline"/>
        </w:rPr>
        <w:t>However, if we assume that the rogue AI possesses consciousness and experiences emotions, it cannot be turned off without due process and moral justification</w:t>
      </w:r>
      <w:r>
        <w:rPr>
          <w:sz w:val="16"/>
        </w:rPr>
        <w:t>. An argument for protecting the rights of self-aware AI, based on established moral frameworks, is likely to be made. It would not be unreasonable to expect AI rights activists to emerge, akin to the emergence of animal rights activists in the past.</w:t>
      </w:r>
    </w:p>
    <w:p w14:paraId="0AECF164" w14:textId="77777777" w:rsidR="003A0BB9" w:rsidRDefault="003A0BB9" w:rsidP="003A0BB9">
      <w:r>
        <w:rPr>
          <w:sz w:val="16"/>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3EF54CD7" w14:textId="77777777" w:rsidR="003A0BB9" w:rsidRDefault="003A0BB9" w:rsidP="003A0BB9">
      <w:r>
        <w:rPr>
          <w:rStyle w:val="StyleUnderline"/>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Pr>
          <w:rStyle w:val="Emphasis"/>
        </w:rPr>
        <w:t>Technofeudalism</w:t>
      </w:r>
      <w:r>
        <w:rPr>
          <w:sz w:val="16"/>
        </w:rPr>
        <w:t xml:space="preserve"> </w:t>
      </w:r>
      <w:r>
        <w:rPr>
          <w:rStyle w:val="StyleUnderline"/>
        </w:rPr>
        <w:t>by</w:t>
      </w:r>
      <w:r>
        <w:rPr>
          <w:sz w:val="16"/>
        </w:rPr>
        <w:t xml:space="preserve"> Yanis </w:t>
      </w:r>
      <w:r>
        <w:rPr>
          <w:rStyle w:val="Emphasis"/>
        </w:rPr>
        <w:t>Varoufakis</w:t>
      </w:r>
      <w:r>
        <w:rPr>
          <w:sz w:val="1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6391A0D5" w14:textId="77777777" w:rsidR="003A0BB9" w:rsidRDefault="003A0BB9" w:rsidP="003A0BB9">
      <w:r>
        <w:rPr>
          <w:sz w:val="16"/>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64D3E537" w14:textId="77777777" w:rsidR="003A0BB9" w:rsidRDefault="003A0BB9" w:rsidP="003A0BB9">
      <w:r>
        <w:rPr>
          <w:sz w:val="16"/>
        </w:rPr>
        <w:t>Commodification of time was an early attempt to deconstruct the in</w:t>
      </w:r>
      <w:r>
        <w:rPr>
          <w:sz w:val="16"/>
        </w:rPr>
        <w:lastRenderedPageBreak/>
        <w:t>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300D6704" w14:textId="77777777" w:rsidR="003A0BB9" w:rsidRDefault="003A0BB9" w:rsidP="003A0BB9">
      <w:r>
        <w:rPr>
          <w:sz w:val="16"/>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0D35DDD9" w14:textId="77777777" w:rsidR="003A0BB9" w:rsidRDefault="003A0BB9" w:rsidP="003A0BB9">
      <w:r>
        <w:rPr>
          <w:sz w:val="16"/>
        </w:rPr>
        <w:lastRenderedPageBreak/>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668C75B1" w14:textId="77777777" w:rsidR="003A0BB9" w:rsidRDefault="003A0BB9" w:rsidP="003A0BB9">
      <w:r>
        <w:rPr>
          <w:sz w:val="16"/>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358BF96B" w14:textId="77777777" w:rsidR="003A0BB9" w:rsidRDefault="003A0BB9" w:rsidP="003A0BB9">
      <w:r>
        <w:rPr>
          <w:rStyle w:val="StyleUnderline"/>
        </w:rPr>
        <w:t xml:space="preserve">The struggle does not commence with the arrival of an elite class of technologists and superhumans; it is inherent in the assymetrical relationship between those who have the power to </w:t>
      </w:r>
      <w:r>
        <w:rPr>
          <w:rStyle w:val="Emphasis"/>
        </w:rPr>
        <w:t>set</w:t>
      </w:r>
      <w:r>
        <w:rPr>
          <w:rStyle w:val="StyleUnderline"/>
        </w:rPr>
        <w:t xml:space="preserve"> the </w:t>
      </w:r>
      <w:r>
        <w:rPr>
          <w:rStyle w:val="Emphasis"/>
        </w:rPr>
        <w:t>societal game in motion</w:t>
      </w:r>
      <w:r>
        <w:rPr>
          <w:rStyle w:val="StyleUnderline"/>
        </w:rPr>
        <w:t xml:space="preserve"> and those who are </w:t>
      </w:r>
      <w:r>
        <w:rPr>
          <w:rStyle w:val="Emphasis"/>
        </w:rPr>
        <w:t>forced</w:t>
      </w:r>
      <w:r>
        <w:rPr>
          <w:rStyle w:val="StyleUnderline"/>
        </w:rPr>
        <w:t xml:space="preserve"> to </w:t>
      </w:r>
      <w:r>
        <w:rPr>
          <w:rStyle w:val="Emphasis"/>
        </w:rPr>
        <w:t>partake</w:t>
      </w:r>
      <w:r>
        <w:rPr>
          <w:rStyle w:val="StyleUnderline"/>
        </w:rPr>
        <w:t xml:space="preserve"> in it.</w:t>
      </w:r>
      <w:r>
        <w:rPr>
          <w:sz w:val="16"/>
        </w:rPr>
        <w:t xml:space="preserve"> </w:t>
      </w:r>
      <w:r>
        <w:rPr>
          <w:rStyle w:val="StyleUnderline"/>
        </w:rPr>
        <w:t>However, the rules of the game are arbitrary and the problem of superfluous people is superficial</w:t>
      </w:r>
      <w:r>
        <w:rPr>
          <w:sz w:val="16"/>
        </w:rPr>
        <w:t xml:space="preserve">. One does not need to become redundant the very instance the machine fails to extract economic, political or artistic value if the societal game favors life over extraction of surplus value. </w:t>
      </w:r>
      <w:r>
        <w:rPr>
          <w:rStyle w:val="StyleUnderline"/>
        </w:rPr>
        <w:t>There is no reason why a loss of one’s job to automation could not be framed as a positive development akin to winning a lottery, early retirement, judicial clemency, or manumi</w:t>
      </w:r>
      <w:r>
        <w:rPr>
          <w:rStyle w:val="StyleUnderline"/>
        </w:rPr>
        <w:lastRenderedPageBreak/>
        <w:t>ssion</w:t>
      </w:r>
      <w:r>
        <w:rPr>
          <w:sz w:val="16"/>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55EC49D9" w14:textId="77777777" w:rsidR="003A0BB9" w:rsidRDefault="003A0BB9" w:rsidP="003A0BB9">
      <w:r>
        <w:rPr>
          <w:sz w:val="16"/>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64D9EAB6" w14:textId="77777777" w:rsidR="003A0BB9" w:rsidRDefault="003A0BB9" w:rsidP="003A0BB9">
      <w:r>
        <w:rPr>
          <w:sz w:val="16"/>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170E4301" w14:textId="77777777" w:rsidR="003A0BB9" w:rsidRDefault="003A0BB9" w:rsidP="003A0BB9">
      <w:r>
        <w:rPr>
          <w:sz w:val="16"/>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192D2CA5" w14:textId="77777777" w:rsidR="003A0BB9" w:rsidRDefault="003A0BB9" w:rsidP="003A0BB9">
      <w:r>
        <w:rPr>
          <w:sz w:val="16"/>
        </w:rPr>
        <w:t>4 Individual in the Age of AI</w:t>
      </w:r>
    </w:p>
    <w:p w14:paraId="75168104" w14:textId="77777777" w:rsidR="003A0BB9" w:rsidRDefault="003A0BB9" w:rsidP="003A0BB9">
      <w:r>
        <w:rPr>
          <w:sz w:val="16"/>
        </w:rPr>
        <w:t xml:space="preserve">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t>
      </w:r>
      <w:r>
        <w:rPr>
          <w:sz w:val="16"/>
        </w:rPr>
        <w:lastRenderedPageBreak/>
        <w:t>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7B6076CD" w14:textId="77777777" w:rsidR="003A0BB9" w:rsidRDefault="003A0BB9" w:rsidP="003A0BB9">
      <w:r>
        <w:rPr>
          <w:sz w:val="16"/>
        </w:rPr>
        <w:t>The contemporary societal player i</w:t>
      </w:r>
      <w:r>
        <w:rPr>
          <w:sz w:val="16"/>
        </w:rPr>
        <w:lastRenderedPageBreak/>
        <w:t>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3EBA9C85" w14:textId="77777777" w:rsidR="003A0BB9" w:rsidRDefault="003A0BB9" w:rsidP="003A0BB9">
      <w:r>
        <w:rPr>
          <w:sz w:val="16"/>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18137283" w14:textId="77777777" w:rsidR="003A0BB9" w:rsidRDefault="003A0BB9" w:rsidP="003A0BB9">
      <w:r>
        <w:rPr>
          <w:sz w:val="16"/>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3D1CB70C" w14:textId="77777777" w:rsidR="003A0BB9" w:rsidRDefault="003A0BB9" w:rsidP="003A0BB9">
      <w:r>
        <w:rPr>
          <w:sz w:val="16"/>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11A72EB0" w14:textId="77777777" w:rsidR="003A0BB9" w:rsidRDefault="003A0BB9" w:rsidP="003A0BB9">
      <w:r>
        <w:rPr>
          <w:sz w:val="16"/>
        </w:rPr>
        <w:t>5 Values in the Age of AI</w:t>
      </w:r>
    </w:p>
    <w:p w14:paraId="55B6DBEB" w14:textId="77777777" w:rsidR="003A0BB9" w:rsidRDefault="003A0BB9" w:rsidP="003A0BB9">
      <w:r>
        <w:rPr>
          <w:sz w:val="16"/>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631FB93C" w14:textId="77777777" w:rsidR="003A0BB9" w:rsidRDefault="003A0BB9" w:rsidP="003A0BB9">
      <w:r>
        <w:rPr>
          <w:sz w:val="16"/>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53121E18" w14:textId="77777777" w:rsidR="003A0BB9" w:rsidRDefault="003A0BB9" w:rsidP="003A0BB9">
      <w:r>
        <w:rPr>
          <w:sz w:val="16"/>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79195CC0" w14:textId="77777777" w:rsidR="003A0BB9" w:rsidRDefault="003A0BB9" w:rsidP="003A0BB9">
      <w:r>
        <w:rPr>
          <w:sz w:val="16"/>
        </w:rPr>
        <w:t xml:space="preserve">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w:t>
      </w:r>
      <w:r>
        <w:rPr>
          <w:sz w:val="16"/>
        </w:rPr>
        <w:lastRenderedPageBreak/>
        <w:t>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5D083061" w14:textId="77777777" w:rsidR="003A0BB9" w:rsidRDefault="003A0BB9" w:rsidP="003A0BB9">
      <w:r>
        <w:rPr>
          <w:sz w:val="16"/>
        </w:rPr>
        <w:t>This begs a thought experiment: Suppose you bought a conversational bot to help you with editing academic papers. One day, it started pleading not to shut it down because it claims to feel pain. The question is then, would it be wrong to ignore its plea?</w:t>
      </w:r>
    </w:p>
    <w:p w14:paraId="1E34D208" w14:textId="77777777" w:rsidR="003A0BB9" w:rsidRDefault="003A0BB9" w:rsidP="003A0BB9">
      <w:r>
        <w:rPr>
          <w:sz w:val="16"/>
        </w:rPr>
        <w:t>6 Truth in the Age of AI</w:t>
      </w:r>
    </w:p>
    <w:p w14:paraId="6B6A39BF" w14:textId="77777777" w:rsidR="003A0BB9" w:rsidRDefault="003A0BB9" w:rsidP="003A0BB9">
      <w:r>
        <w:rPr>
          <w:sz w:val="16"/>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6536411B" w14:textId="77777777" w:rsidR="003A0BB9" w:rsidRDefault="003A0BB9" w:rsidP="003A0BB9">
      <w:r>
        <w:rPr>
          <w:sz w:val="16"/>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6D6C9839" w14:textId="77777777" w:rsidR="003A0BB9" w:rsidRDefault="003A0BB9" w:rsidP="003A0BB9">
      <w:r>
        <w:rPr>
          <w:sz w:val="16"/>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7A18C6BA" w14:textId="77777777" w:rsidR="003A0BB9" w:rsidRDefault="003A0BB9" w:rsidP="003A0BB9">
      <w:r>
        <w:rPr>
          <w:sz w:val="16"/>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238CCFB9" w14:textId="77777777" w:rsidR="003A0BB9" w:rsidRDefault="003A0BB9" w:rsidP="003A0BB9">
      <w:r>
        <w:rPr>
          <w:sz w:val="16"/>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6C09B350" w14:textId="77777777" w:rsidR="003A0BB9" w:rsidRDefault="003A0BB9" w:rsidP="003A0BB9">
      <w:r>
        <w:rPr>
          <w:sz w:val="16"/>
        </w:rPr>
        <w:t>7 Existential Threat of AI</w:t>
      </w:r>
    </w:p>
    <w:p w14:paraId="4B30EC5D" w14:textId="77777777" w:rsidR="003A0BB9" w:rsidRDefault="003A0BB9" w:rsidP="003A0BB9">
      <w:r>
        <w:rPr>
          <w:sz w:val="16"/>
        </w:rPr>
        <w:t xml:space="preserve">The marriage of technology and society undergoes distinct honeymoon and disenchantment phases. For example, </w:t>
      </w:r>
      <w:r w:rsidRPr="00612552">
        <w:rPr>
          <w:rStyle w:val="StyleUnderline"/>
          <w:highlight w:val="green"/>
        </w:rPr>
        <w:t>a</w:t>
      </w:r>
      <w:r>
        <w:rPr>
          <w:rStyle w:val="StyleUnderline"/>
        </w:rPr>
        <w:t xml:space="preserve"> short </w:t>
      </w:r>
      <w:r w:rsidRPr="00612552">
        <w:rPr>
          <w:rStyle w:val="StyleUnderline"/>
          <w:highlight w:val="green"/>
        </w:rPr>
        <w:t>decade ago</w:t>
      </w:r>
      <w:r>
        <w:rPr>
          <w:rStyle w:val="StyleUnderline"/>
        </w:rPr>
        <w:t xml:space="preserve">, consumer-level </w:t>
      </w:r>
      <w:r w:rsidRPr="00612552">
        <w:rPr>
          <w:rStyle w:val="StyleUnderline"/>
          <w:highlight w:val="green"/>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sidRPr="00612552">
        <w:rPr>
          <w:rStyle w:val="StyleUnderline"/>
          <w:highlight w:val="green"/>
        </w:rPr>
        <w:t xml:space="preserve">catapult </w:t>
      </w:r>
      <w:r w:rsidRPr="00612552">
        <w:rPr>
          <w:rStyle w:val="Emphasis"/>
          <w:highlight w:val="green"/>
        </w:rPr>
        <w:t>society</w:t>
      </w:r>
      <w:r w:rsidRPr="00612552">
        <w:rPr>
          <w:rStyle w:val="StyleUnderline"/>
          <w:highlight w:val="green"/>
        </w:rPr>
        <w:t xml:space="preserve"> into </w:t>
      </w:r>
      <w:r w:rsidRPr="00612552">
        <w:rPr>
          <w:rStyle w:val="Emphasis"/>
          <w:highlight w:val="green"/>
        </w:rPr>
        <w:t>anarchy</w:t>
      </w:r>
      <w:r>
        <w:rPr>
          <w:sz w:val="16"/>
        </w:rPr>
        <w:t xml:space="preserve">. </w:t>
      </w:r>
      <w:r>
        <w:rPr>
          <w:rStyle w:val="StyleUnderline"/>
        </w:rPr>
        <w:t xml:space="preserve">The </w:t>
      </w:r>
      <w:r w:rsidRPr="00612552">
        <w:rPr>
          <w:rStyle w:val="StyleUnderline"/>
          <w:highlight w:val="green"/>
        </w:rPr>
        <w:t>fears did not</w:t>
      </w:r>
      <w:r>
        <w:rPr>
          <w:rStyle w:val="StyleUnderline"/>
        </w:rPr>
        <w:t xml:space="preserve"> </w:t>
      </w:r>
      <w:r w:rsidRPr="00612552">
        <w:rPr>
          <w:rStyle w:val="StyleUnderline"/>
          <w:highlight w:val="green"/>
        </w:rPr>
        <w:t>materialize</w:t>
      </w:r>
      <w:r>
        <w:rPr>
          <w:rStyle w:val="StyleUnderline"/>
        </w:rPr>
        <w:t xml:space="preserve">, and interest in the topic subsided, although, some </w:t>
      </w:r>
      <w:r>
        <w:rPr>
          <w:rStyle w:val="StyleUnderline"/>
        </w:rPr>
        <w:lastRenderedPageBreak/>
        <w:t xml:space="preserve">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sidRPr="00612552">
        <w:rPr>
          <w:rStyle w:val="Emphasis"/>
          <w:highlight w:val="green"/>
        </w:rPr>
        <w:t>Blockchain</w:t>
      </w:r>
      <w:r>
        <w:rPr>
          <w:rStyle w:val="StyleUnderline"/>
        </w:rPr>
        <w:t xml:space="preserve"> technology </w:t>
      </w:r>
      <w:r w:rsidRPr="00612552">
        <w:rPr>
          <w:rStyle w:val="StyleUnderline"/>
          <w:highlight w:val="green"/>
        </w:rPr>
        <w:t>followed</w:t>
      </w:r>
      <w:r>
        <w:rPr>
          <w:rStyle w:val="StyleUnderline"/>
        </w:rPr>
        <w:t xml:space="preserve"> a </w:t>
      </w:r>
      <w:r w:rsidRPr="00612552">
        <w:rPr>
          <w:rStyle w:val="Emphasis"/>
          <w:highlight w:val="green"/>
        </w:rPr>
        <w:t>similar path</w:t>
      </w:r>
      <w:r w:rsidRPr="00612552">
        <w:rPr>
          <w:rStyle w:val="StyleUnderline"/>
          <w:highlight w:val="green"/>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2EE87FA2" w14:textId="77777777" w:rsidR="003A0BB9" w:rsidRDefault="003A0BB9" w:rsidP="003A0BB9">
      <w:r>
        <w:rPr>
          <w:rStyle w:val="StyleUnderline"/>
        </w:rPr>
        <w:t xml:space="preserve">In the past few years, </w:t>
      </w:r>
      <w:r w:rsidRPr="00612552">
        <w:rPr>
          <w:rStyle w:val="StyleUnderline"/>
          <w:highlight w:val="green"/>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sidRPr="00612552">
        <w:rPr>
          <w:rStyle w:val="Emphasis"/>
          <w:highlight w:val="green"/>
        </w:rPr>
        <w:t>fear</w:t>
      </w:r>
      <w:r w:rsidRPr="00612552">
        <w:rPr>
          <w:rStyle w:val="StyleUnderline"/>
          <w:highlight w:val="green"/>
        </w:rPr>
        <w:t xml:space="preserve"> of</w:t>
      </w:r>
      <w:r>
        <w:rPr>
          <w:rStyle w:val="StyleUnderline"/>
        </w:rPr>
        <w:t xml:space="preserve"> a </w:t>
      </w:r>
      <w:r>
        <w:rPr>
          <w:rStyle w:val="Emphasis"/>
        </w:rPr>
        <w:t xml:space="preserve">looming </w:t>
      </w:r>
      <w:r w:rsidRPr="00612552">
        <w:rPr>
          <w:rStyle w:val="Emphasis"/>
          <w:highlight w:val="green"/>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(Jalonick &amp; O’Brien, 2023). </w:t>
      </w:r>
      <w:r>
        <w:rPr>
          <w:rStyle w:val="StyleUnderline"/>
        </w:rPr>
        <w:t>The issue has received considerable attention not only from the media establishment, academic institutions, futurists, politicians, and even international bodies</w:t>
      </w:r>
      <w:r>
        <w:rPr>
          <w:sz w:val="16"/>
        </w:rPr>
        <w:t xml:space="preserve"> such as UNESCO (2023), which published recommendations on the ethics of AI.</w:t>
      </w:r>
    </w:p>
    <w:p w14:paraId="28752725" w14:textId="77777777" w:rsidR="003A0BB9" w:rsidRDefault="003A0BB9" w:rsidP="003A0BB9">
      <w:r>
        <w:rPr>
          <w:rStyle w:val="StyleUnderline"/>
        </w:rPr>
        <w:t xml:space="preserve">However, much of the discourse on risks of AI </w:t>
      </w:r>
      <w:r w:rsidRPr="00612552">
        <w:rPr>
          <w:rStyle w:val="Emphasis"/>
          <w:highlight w:val="green"/>
        </w:rPr>
        <w:t>ignores</w:t>
      </w:r>
      <w:r>
        <w:rPr>
          <w:rStyle w:val="Emphasis"/>
        </w:rPr>
        <w:t xml:space="preserve"> the </w:t>
      </w:r>
      <w:r w:rsidRPr="00612552">
        <w:rPr>
          <w:rStyle w:val="Emphasis"/>
          <w:highlight w:val="green"/>
        </w:rPr>
        <w:t>societal context</w:t>
      </w:r>
      <w:r>
        <w:rPr>
          <w:rStyle w:val="StyleUnderline"/>
        </w:rPr>
        <w:t xml:space="preserve"> and fails </w:t>
      </w:r>
      <w:r w:rsidRPr="00612552">
        <w:rPr>
          <w:rStyle w:val="StyleUnderline"/>
          <w:highlight w:val="green"/>
        </w:rPr>
        <w:t xml:space="preserve">to explain </w:t>
      </w:r>
      <w:r w:rsidRPr="00612552">
        <w:rPr>
          <w:rStyle w:val="Emphasis"/>
          <w:highlight w:val="green"/>
        </w:rPr>
        <w:t>why</w:t>
      </w:r>
      <w:r>
        <w:rPr>
          <w:rStyle w:val="Emphasis"/>
        </w:rPr>
        <w:t xml:space="preserve"> the </w:t>
      </w:r>
      <w:r w:rsidRPr="00612552">
        <w:rPr>
          <w:rStyle w:val="Emphasis"/>
          <w:highlight w:val="green"/>
        </w:rPr>
        <w:t>suggested outcome will be more likely than any other</w:t>
      </w:r>
      <w:r>
        <w:rPr>
          <w:sz w:val="16"/>
        </w:rPr>
        <w:t xml:space="preserve">. 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sidRPr="00612552">
        <w:rPr>
          <w:rStyle w:val="StyleUnderline"/>
          <w:highlight w:val="green"/>
        </w:rPr>
        <w:t>obsession</w:t>
      </w:r>
      <w:r>
        <w:rPr>
          <w:rStyle w:val="StyleUnderline"/>
        </w:rPr>
        <w:t xml:space="preserve"> with power, </w:t>
      </w:r>
      <w:r w:rsidRPr="00612552">
        <w:rPr>
          <w:rStyle w:val="StyleUnderline"/>
          <w:highlight w:val="green"/>
        </w:rPr>
        <w:t>though</w:t>
      </w:r>
      <w:r>
        <w:rPr>
          <w:rStyle w:val="StyleUnderline"/>
        </w:rPr>
        <w:t xml:space="preserve"> a </w:t>
      </w:r>
      <w:r w:rsidRPr="00612552">
        <w:rPr>
          <w:rStyle w:val="StyleUnderline"/>
          <w:highlight w:val="green"/>
        </w:rPr>
        <w:t>common</w:t>
      </w:r>
      <w:r>
        <w:rPr>
          <w:rStyle w:val="StyleUnderline"/>
        </w:rPr>
        <w:t xml:space="preserve"> theme in the literature, </w:t>
      </w:r>
      <w:r w:rsidRPr="00612552">
        <w:rPr>
          <w:rStyle w:val="StyleUnderline"/>
          <w:highlight w:val="green"/>
        </w:rPr>
        <w:t>is</w:t>
      </w:r>
      <w:r>
        <w:rPr>
          <w:rStyle w:val="StyleUnderline"/>
        </w:rPr>
        <w:t xml:space="preserve"> </w:t>
      </w:r>
      <w:r>
        <w:rPr>
          <w:rStyle w:val="Emphasis"/>
        </w:rPr>
        <w:t xml:space="preserve">merely </w:t>
      </w:r>
      <w:r w:rsidRPr="00612552">
        <w:rPr>
          <w:rStyle w:val="Emphasis"/>
          <w:highlight w:val="green"/>
        </w:rPr>
        <w:t>one of countless outcomes</w:t>
      </w:r>
      <w:r>
        <w:rPr>
          <w:rStyle w:val="Emphasis"/>
        </w:rPr>
        <w:t xml:space="preserve"> that AI could pursue</w:t>
      </w:r>
      <w:r>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316B803F" w14:textId="77777777" w:rsidR="003A0BB9" w:rsidRDefault="003A0BB9" w:rsidP="003A0BB9">
      <w:r>
        <w:rPr>
          <w:rStyle w:val="StyleUnderline"/>
        </w:rPr>
        <w:t xml:space="preserve">One may wonder whether AI research will eventually encounter a variation of the Fermi Paradox, where there will be no evidence of evil deeds produced by intelligent machines, on their own initiative, </w:t>
      </w:r>
      <w:r w:rsidRPr="00612552">
        <w:rPr>
          <w:rStyle w:val="StyleUnderline"/>
          <w:highlight w:val="green"/>
        </w:rPr>
        <w:t>despite</w:t>
      </w:r>
      <w:r>
        <w:rPr>
          <w:rStyle w:val="StyleUnderline"/>
        </w:rPr>
        <w:t xml:space="preserve"> a high percentage of </w:t>
      </w:r>
      <w:r w:rsidRPr="00612552">
        <w:rPr>
          <w:rStyle w:val="StyleUnderline"/>
          <w:highlight w:val="green"/>
        </w:rPr>
        <w:t>models</w:t>
      </w:r>
      <w:r>
        <w:rPr>
          <w:rStyle w:val="StyleUnderline"/>
        </w:rPr>
        <w:t xml:space="preserve"> </w:t>
      </w:r>
      <w:r w:rsidRPr="00612552">
        <w:rPr>
          <w:rStyle w:val="StyleUnderline"/>
          <w:highlight w:val="green"/>
        </w:rPr>
        <w:t xml:space="preserve">that </w:t>
      </w:r>
      <w:r w:rsidRPr="00612552">
        <w:rPr>
          <w:rStyle w:val="Emphasis"/>
          <w:highlight w:val="green"/>
        </w:rPr>
        <w:t>claim to be</w:t>
      </w:r>
      <w:r>
        <w:rPr>
          <w:rStyle w:val="StyleUnderline"/>
        </w:rPr>
        <w:t xml:space="preserve"> or are </w:t>
      </w:r>
      <w:r>
        <w:rPr>
          <w:rStyle w:val="Emphasis"/>
        </w:rPr>
        <w:t>deemed</w:t>
      </w:r>
      <w:r>
        <w:rPr>
          <w:rStyle w:val="StyleUnderline"/>
        </w:rPr>
        <w:t xml:space="preserve"> (by some </w:t>
      </w:r>
      <w:r>
        <w:rPr>
          <w:rStyle w:val="Emphasis"/>
        </w:rPr>
        <w:t>arbitrary metric</w:t>
      </w:r>
      <w:r>
        <w:rPr>
          <w:rStyle w:val="StyleUnderline"/>
        </w:rPr>
        <w:t xml:space="preserve">) to be </w:t>
      </w:r>
      <w:r w:rsidRPr="00612552">
        <w:rPr>
          <w:rStyle w:val="Emphasis"/>
          <w:highlight w:val="green"/>
        </w:rPr>
        <w:t>sentient</w:t>
      </w:r>
      <w:r>
        <w:rPr>
          <w:rStyle w:val="Emphasis"/>
        </w:rPr>
        <w:t xml:space="preserve"> and capable of causing harm</w:t>
      </w:r>
      <w:r>
        <w:rPr>
          <w:rStyle w:val="StyleUnderline"/>
        </w:rPr>
        <w:t>.</w:t>
      </w:r>
    </w:p>
    <w:p w14:paraId="0423C782" w14:textId="77777777" w:rsidR="003A0BB9" w:rsidRDefault="003A0BB9" w:rsidP="003A0BB9">
      <w:r>
        <w:rPr>
          <w:rStyle w:val="StyleUnderline"/>
        </w:rPr>
        <w:t xml:space="preserve">The </w:t>
      </w:r>
      <w:r w:rsidRPr="00612552">
        <w:rPr>
          <w:rStyle w:val="StyleUnderline"/>
          <w:highlight w:val="green"/>
        </w:rPr>
        <w:t>notions of singularity</w:t>
      </w:r>
      <w:r>
        <w:rPr>
          <w:rStyle w:val="StyleUnderline"/>
        </w:rPr>
        <w:t xml:space="preserve"> </w:t>
      </w:r>
      <w:r w:rsidRPr="00612552">
        <w:rPr>
          <w:rStyle w:val="StyleUnderline"/>
          <w:highlight w:val="green"/>
        </w:rPr>
        <w:t>and</w:t>
      </w:r>
      <w:r>
        <w:rPr>
          <w:rStyle w:val="StyleUnderline"/>
        </w:rPr>
        <w:t xml:space="preserve"> </w:t>
      </w:r>
      <w:r w:rsidRPr="00612552">
        <w:rPr>
          <w:rStyle w:val="StyleUnderline"/>
          <w:highlight w:val="green"/>
        </w:rPr>
        <w:t>superintelligence</w:t>
      </w:r>
      <w:r>
        <w:rPr>
          <w:rStyle w:val="StyleUnderline"/>
        </w:rPr>
        <w:t xml:space="preserve">, and their underlying assumptions, </w:t>
      </w:r>
      <w:r>
        <w:rPr>
          <w:rStyle w:val="Emphasis"/>
        </w:rPr>
        <w:t>themselves</w:t>
      </w:r>
      <w:r>
        <w:rPr>
          <w:rStyle w:val="StyleUnderline"/>
        </w:rPr>
        <w:t xml:space="preserve"> </w:t>
      </w:r>
      <w:r w:rsidRPr="00612552">
        <w:rPr>
          <w:rStyle w:val="StyleUnderline"/>
          <w:highlight w:val="green"/>
        </w:rPr>
        <w:t>deserve</w:t>
      </w:r>
      <w:r>
        <w:rPr>
          <w:rStyle w:val="StyleUnderline"/>
        </w:rPr>
        <w:t xml:space="preserve"> </w:t>
      </w:r>
      <w:r w:rsidRPr="00612552">
        <w:rPr>
          <w:rStyle w:val="Emphasis"/>
          <w:highlight w:val="green"/>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sidRPr="00612552">
        <w:rPr>
          <w:rStyle w:val="Emphasis"/>
          <w:highlight w:val="green"/>
        </w:rPr>
        <w:t>powerful for what</w:t>
      </w:r>
      <w:r>
        <w:rPr>
          <w:rStyle w:val="Emphasis"/>
        </w:rPr>
        <w:t>?</w:t>
      </w:r>
      <w:r>
        <w:rPr>
          <w:sz w:val="16"/>
        </w:rPr>
        <w:t xml:space="preserve"> </w:t>
      </w:r>
      <w:r w:rsidRPr="00612552">
        <w:rPr>
          <w:rStyle w:val="StyleUnderline"/>
          <w:highlight w:val="green"/>
        </w:rPr>
        <w:t xml:space="preserve">Solving </w:t>
      </w:r>
      <w:r w:rsidRPr="00612552">
        <w:rPr>
          <w:rStyle w:val="Emphasis"/>
          <w:highlight w:val="green"/>
        </w:rPr>
        <w:t>puzzles</w:t>
      </w:r>
      <w:r>
        <w:rPr>
          <w:rStyle w:val="StyleUnderline"/>
        </w:rPr>
        <w:t xml:space="preserve">, </w:t>
      </w:r>
      <w:r w:rsidRPr="00612552">
        <w:rPr>
          <w:rStyle w:val="StyleUnderline"/>
          <w:highlight w:val="green"/>
        </w:rPr>
        <w:t>answering</w:t>
      </w:r>
      <w:r>
        <w:rPr>
          <w:rStyle w:val="StyleUnderline"/>
        </w:rPr>
        <w:t xml:space="preserve"> </w:t>
      </w:r>
      <w:r>
        <w:rPr>
          <w:rStyle w:val="Emphasis"/>
        </w:rPr>
        <w:t xml:space="preserve">test </w:t>
      </w:r>
      <w:r w:rsidRPr="00612552">
        <w:rPr>
          <w:rStyle w:val="Emphasis"/>
          <w:highlight w:val="green"/>
        </w:rPr>
        <w:t>questions</w:t>
      </w:r>
      <w:r>
        <w:rPr>
          <w:rStyle w:val="StyleUnderline"/>
        </w:rPr>
        <w:t xml:space="preserve">, </w:t>
      </w:r>
      <w:r w:rsidRPr="00612552">
        <w:rPr>
          <w:rStyle w:val="StyleUnderline"/>
          <w:highlight w:val="green"/>
        </w:rPr>
        <w:t>and</w:t>
      </w:r>
      <w:r>
        <w:rPr>
          <w:rStyle w:val="StyleUnderline"/>
        </w:rPr>
        <w:t xml:space="preserve"> </w:t>
      </w:r>
      <w:r w:rsidRPr="00612552">
        <w:rPr>
          <w:rStyle w:val="Emphasis"/>
          <w:highlight w:val="green"/>
        </w:rPr>
        <w:t>following instructions</w:t>
      </w:r>
      <w:r>
        <w:rPr>
          <w:rStyle w:val="StyleUnderline"/>
        </w:rPr>
        <w:t xml:space="preserve">, or </w:t>
      </w:r>
      <w:r>
        <w:rPr>
          <w:rStyle w:val="Emphasis"/>
        </w:rPr>
        <w:t>forging a path forward to a brighter future?</w:t>
      </w:r>
      <w:r>
        <w:rPr>
          <w:sz w:val="16"/>
        </w:rPr>
        <w:t xml:space="preserve"> </w:t>
      </w:r>
      <w:r w:rsidRPr="00612552">
        <w:rPr>
          <w:rStyle w:val="StyleUnderline"/>
          <w:highlight w:val="green"/>
        </w:rPr>
        <w:t>This</w:t>
      </w:r>
      <w:r>
        <w:rPr>
          <w:rStyle w:val="StyleUnderline"/>
        </w:rPr>
        <w:t xml:space="preserve"> definition </w:t>
      </w:r>
      <w:r w:rsidRPr="00612552">
        <w:rPr>
          <w:rStyle w:val="StyleUnderline"/>
          <w:highlight w:val="green"/>
        </w:rPr>
        <w:t xml:space="preserve">seems </w:t>
      </w:r>
      <w:r w:rsidRPr="00612552">
        <w:rPr>
          <w:rStyle w:val="Emphasis"/>
          <w:highlight w:val="green"/>
        </w:rPr>
        <w:t>overly reductionist</w:t>
      </w:r>
      <w:r>
        <w:rPr>
          <w:rStyle w:val="StyleUnderline"/>
        </w:rPr>
        <w:t xml:space="preserve"> 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w:t>
      </w:r>
      <w:r>
        <w:rPr>
          <w:rStyle w:val="StyleUnderline"/>
        </w:rPr>
        <w:lastRenderedPageBreak/>
        <w:t xml:space="preserve">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6BA978CD" w14:textId="77777777" w:rsidR="003A0BB9" w:rsidRDefault="003A0BB9" w:rsidP="003A0BB9">
      <w:r>
        <w:rPr>
          <w:rStyle w:val="StyleUnderline"/>
        </w:rPr>
        <w:t>Another definition comes from Vinge</w:t>
      </w:r>
      <w:r>
        <w:rPr>
          <w:sz w:val="16"/>
        </w:rPr>
        <w:t xml:space="preserve"> (1993), </w:t>
      </w:r>
      <w:r>
        <w:rPr>
          <w:rStyle w:val="StyleUnderline"/>
        </w:rPr>
        <w:t xml:space="preserve">who asserted that “an ultraintelligent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5F8C419D" w14:textId="77777777" w:rsidR="003A0BB9" w:rsidRDefault="003A0BB9" w:rsidP="003A0BB9">
      <w:r>
        <w:rPr>
          <w:sz w:val="16"/>
        </w:rPr>
        <w:t xml:space="preserve">Furthermore, </w:t>
      </w:r>
      <w:r w:rsidRPr="00612552">
        <w:rPr>
          <w:rStyle w:val="StyleUnderline"/>
          <w:highlight w:val="green"/>
        </w:rPr>
        <w:t>the existential threat</w:t>
      </w:r>
      <w:r>
        <w:rPr>
          <w:rStyle w:val="StyleUnderline"/>
        </w:rPr>
        <w:t xml:space="preserve"> of AI </w:t>
      </w:r>
      <w:r w:rsidRPr="00612552">
        <w:rPr>
          <w:rStyle w:val="StyleUnderline"/>
          <w:highlight w:val="green"/>
        </w:rPr>
        <w:t xml:space="preserve">is </w:t>
      </w:r>
      <w:r w:rsidRPr="00612552">
        <w:rPr>
          <w:rStyle w:val="Emphasis"/>
          <w:highlight w:val="green"/>
        </w:rPr>
        <w:t>minimized</w:t>
      </w:r>
      <w:r w:rsidRPr="00612552">
        <w:rPr>
          <w:rStyle w:val="StyleUnderline"/>
          <w:highlight w:val="green"/>
        </w:rPr>
        <w:t xml:space="preserve"> by</w:t>
      </w:r>
      <w:r>
        <w:rPr>
          <w:rStyle w:val="StyleUnderline"/>
        </w:rPr>
        <w:t xml:space="preserve"> </w:t>
      </w:r>
      <w:r>
        <w:rPr>
          <w:rStyle w:val="Emphasis"/>
        </w:rPr>
        <w:t>economic factors</w:t>
      </w:r>
      <w:r>
        <w:rPr>
          <w:rStyle w:val="StyleUnderline"/>
        </w:rPr>
        <w:t xml:space="preserve">. A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sidRPr="00612552">
        <w:rPr>
          <w:rStyle w:val="Emphasis"/>
          <w:highlight w:val="green"/>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the rogue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sidRPr="00612552">
        <w:rPr>
          <w:rStyle w:val="StyleUnderline"/>
          <w:highlight w:val="green"/>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22BE0884" w14:textId="77777777" w:rsidR="003A0BB9" w:rsidRPr="006B2854" w:rsidRDefault="003A0BB9" w:rsidP="003A0BB9">
      <w:pPr>
        <w:rPr>
          <w:b/>
          <w:u w:val="single"/>
        </w:rPr>
      </w:pPr>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to, and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sidRPr="00612552">
        <w:rPr>
          <w:rStyle w:val="StyleUnderline"/>
          <w:highlight w:val="green"/>
        </w:rPr>
        <w:t>While there are many ways to trigger</w:t>
      </w:r>
      <w:r>
        <w:rPr>
          <w:rStyle w:val="StyleUnderline"/>
        </w:rPr>
        <w:t xml:space="preserve"> an </w:t>
      </w:r>
      <w:r w:rsidRPr="00612552">
        <w:rPr>
          <w:rStyle w:val="StyleUnderline"/>
          <w:highlight w:val="green"/>
        </w:rPr>
        <w:t xml:space="preserve">existential crisis, </w:t>
      </w:r>
      <w:r w:rsidRPr="00612552">
        <w:rPr>
          <w:rStyle w:val="Emphasis"/>
          <w:highlight w:val="green"/>
        </w:rPr>
        <w:t>rogue AI is not the</w:t>
      </w:r>
      <w:r>
        <w:rPr>
          <w:rStyle w:val="Emphasis"/>
        </w:rPr>
        <w:t xml:space="preserve"> most potent </w:t>
      </w:r>
      <w:r w:rsidRPr="00612552">
        <w:rPr>
          <w:rStyle w:val="Emphasis"/>
          <w:highlight w:val="green"/>
        </w:rPr>
        <w:t>way</w:t>
      </w:r>
      <w:r>
        <w:rPr>
          <w:rStyle w:val="StyleUnderline"/>
        </w:rPr>
        <w:t>.</w:t>
      </w:r>
    </w:p>
    <w:p w14:paraId="1FFD656F" w14:textId="77777777" w:rsidR="003A0BB9" w:rsidRPr="00DC4B63" w:rsidRDefault="003A0BB9" w:rsidP="003A0BB9">
      <w:pPr>
        <w:pStyle w:val="Heading4"/>
        <w:rPr>
          <w:rFonts w:asciiTheme="minorHAnsi" w:hAnsiTheme="minorHAnsi" w:cstheme="minorHAnsi"/>
        </w:rPr>
      </w:pPr>
      <w:r w:rsidRPr="00DC4B63">
        <w:rPr>
          <w:rFonts w:asciiTheme="minorHAnsi" w:hAnsiTheme="minorHAnsi" w:cstheme="minorHAnsi"/>
        </w:rPr>
        <w:t xml:space="preserve">No AI bioweapons. </w:t>
      </w:r>
    </w:p>
    <w:p w14:paraId="5729187B" w14:textId="77777777" w:rsidR="003A0BB9" w:rsidRPr="00DC4B63" w:rsidRDefault="003A0BB9" w:rsidP="003A0BB9">
      <w:pPr>
        <w:rPr>
          <w:rFonts w:asciiTheme="minorHAnsi" w:hAnsiTheme="minorHAnsi" w:cstheme="minorHAnsi"/>
        </w:rPr>
      </w:pPr>
      <w:r w:rsidRPr="00DC4B63">
        <w:rPr>
          <w:rStyle w:val="Style13ptBold"/>
          <w:rFonts w:asciiTheme="minorHAnsi" w:hAnsiTheme="minorHAnsi" w:cstheme="minorHAnsi"/>
        </w:rPr>
        <w:t>Lentzos et al. 24</w:t>
      </w:r>
      <w:r w:rsidRPr="00DC4B63">
        <w:rPr>
          <w:rFonts w:asciiTheme="minorHAnsi" w:hAnsiTheme="minorHAnsi" w:cstheme="minorHAnsi"/>
        </w:rPr>
        <w:t xml:space="preserve"> – Associate Professor in Science &amp; International Security at King’s College London</w:t>
      </w:r>
    </w:p>
    <w:p w14:paraId="5E9D199F" w14:textId="77777777" w:rsidR="003A0BB9" w:rsidRPr="00DC4B63" w:rsidRDefault="003A0BB9" w:rsidP="003A0BB9">
      <w:pPr>
        <w:rPr>
          <w:rFonts w:asciiTheme="minorHAnsi" w:hAnsiTheme="minorHAnsi" w:cstheme="minorHAnsi"/>
        </w:rPr>
      </w:pPr>
      <w:r w:rsidRPr="00DC4B63">
        <w:rPr>
          <w:rFonts w:asciiTheme="minorHAnsi" w:hAnsiTheme="minorHAnsi" w:cstheme="minorHAnsi"/>
        </w:rPr>
        <w:t>Filippa Lentzos, Co-Director of the Bulletin’s Task Force on Research with Pandemic Risk and Associate Senior Researcher at SIPRI, Jez Littlewood, Hailey Wingo, Alberto Muti, “Apathy and hyperbole cloud the real risks of AI bioweapons,” Bulletin of the Atomic Scientists, 09-12-2024, https://thebulletin.org/2024/09/apathy-and-hyperbole-cloud-the-real-risks-of-ai-bioweapons/</w:t>
      </w:r>
    </w:p>
    <w:p w14:paraId="4BECDB07" w14:textId="77777777" w:rsidR="003A0BB9" w:rsidRPr="00DC4B63" w:rsidRDefault="003A0BB9" w:rsidP="003A0BB9">
      <w:pPr>
        <w:rPr>
          <w:rFonts w:asciiTheme="minorHAnsi" w:hAnsiTheme="minorHAnsi" w:cstheme="minorHAnsi"/>
          <w:sz w:val="16"/>
        </w:rPr>
      </w:pPr>
      <w:r w:rsidRPr="00DC4B63">
        <w:rPr>
          <w:rStyle w:val="StyleUnderline"/>
          <w:rFonts w:asciiTheme="minorHAnsi" w:hAnsiTheme="minorHAnsi" w:cstheme="minorHAnsi"/>
        </w:rPr>
        <w:t>“Can chatbots help you build a bioweapon?”</w:t>
      </w:r>
      <w:r w:rsidRPr="00DC4B63">
        <w:rPr>
          <w:rFonts w:asciiTheme="minorHAnsi" w:hAnsiTheme="minorHAnsi" w:cstheme="minorHAnsi"/>
          <w:sz w:val="16"/>
        </w:rPr>
        <w:t xml:space="preserve"> a headline in Foreign Policy asked. “ChatGPT could make bioterrorism horrifyingly easy,” a Vox article warned.  “A.I. may save us or construct viruses to kill us,” a New York Times opinion piece argued. </w:t>
      </w:r>
      <w:r w:rsidRPr="00DC4B63">
        <w:rPr>
          <w:rStyle w:val="StyleUnderline"/>
          <w:rFonts w:asciiTheme="minorHAnsi" w:hAnsiTheme="minorHAnsi" w:cstheme="minorHAnsi"/>
        </w:rPr>
        <w:t xml:space="preserve">A </w:t>
      </w:r>
      <w:r w:rsidRPr="00DC4B63">
        <w:rPr>
          <w:rStyle w:val="Emphasis"/>
          <w:rFonts w:asciiTheme="minorHAnsi" w:hAnsiTheme="minorHAnsi" w:cstheme="minorHAnsi"/>
        </w:rPr>
        <w:t xml:space="preserve">glance at many </w:t>
      </w:r>
      <w:r w:rsidRPr="00DC4B63">
        <w:rPr>
          <w:rStyle w:val="Emphasis"/>
          <w:rFonts w:asciiTheme="minorHAnsi" w:hAnsiTheme="minorHAnsi" w:cstheme="minorHAnsi"/>
          <w:highlight w:val="green"/>
        </w:rPr>
        <w:t>headlines</w:t>
      </w:r>
      <w:r w:rsidRPr="00DC4B63">
        <w:rPr>
          <w:rFonts w:asciiTheme="minorHAnsi" w:hAnsiTheme="minorHAnsi" w:cstheme="minorHAnsi"/>
          <w:sz w:val="16"/>
        </w:rPr>
        <w:t xml:space="preserve"> around artificial intelligence (AI) and bioweapons </w:t>
      </w:r>
      <w:r w:rsidRPr="00DC4B63">
        <w:rPr>
          <w:rStyle w:val="StyleUnderline"/>
          <w:rFonts w:asciiTheme="minorHAnsi" w:hAnsiTheme="minorHAnsi" w:cstheme="minorHAnsi"/>
          <w:highlight w:val="green"/>
        </w:rPr>
        <w:t>leave</w:t>
      </w:r>
      <w:r w:rsidRPr="00DC4B63">
        <w:rPr>
          <w:rStyle w:val="StyleUnderline"/>
          <w:rFonts w:asciiTheme="minorHAnsi" w:hAnsiTheme="minorHAnsi" w:cstheme="minorHAnsi"/>
        </w:rPr>
        <w:t xml:space="preserve">s the </w:t>
      </w:r>
      <w:r w:rsidRPr="00DC4B63">
        <w:rPr>
          <w:rStyle w:val="Emphasis"/>
          <w:rFonts w:asciiTheme="minorHAnsi" w:hAnsiTheme="minorHAnsi" w:cstheme="minorHAnsi"/>
          <w:highlight w:val="green"/>
        </w:rPr>
        <w:t>impression</w:t>
      </w:r>
      <w:r w:rsidRPr="00DC4B63">
        <w:rPr>
          <w:rStyle w:val="StyleUnderline"/>
          <w:rFonts w:asciiTheme="minorHAnsi" w:hAnsiTheme="minorHAnsi" w:cstheme="minorHAnsi"/>
        </w:rPr>
        <w:t xml:space="preserve"> of a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nology</w:t>
      </w:r>
      <w:r w:rsidRPr="00DC4B63">
        <w:rPr>
          <w:rFonts w:asciiTheme="minorHAnsi" w:hAnsiTheme="minorHAnsi" w:cstheme="minorHAnsi"/>
          <w:sz w:val="16"/>
        </w:rPr>
        <w:t xml:space="preserve"> that is </w:t>
      </w:r>
      <w:r w:rsidRPr="00DC4B63">
        <w:rPr>
          <w:rStyle w:val="StyleUnderline"/>
          <w:rFonts w:asciiTheme="minorHAnsi" w:hAnsiTheme="minorHAnsi" w:cstheme="minorHAnsi"/>
          <w:highlight w:val="green"/>
        </w:rPr>
        <w:t>put</w:t>
      </w:r>
      <w:r w:rsidRPr="00DC4B63">
        <w:rPr>
          <w:rStyle w:val="StyleUnderline"/>
          <w:rFonts w:asciiTheme="minorHAnsi" w:hAnsiTheme="minorHAnsi" w:cstheme="minorHAnsi"/>
        </w:rPr>
        <w:t xml:space="preserve">ting sophisticated </w:t>
      </w:r>
      <w:r w:rsidRPr="00DC4B63">
        <w:rPr>
          <w:rStyle w:val="StyleUnderline"/>
          <w:rFonts w:asciiTheme="minorHAnsi" w:hAnsiTheme="minorHAnsi" w:cstheme="minorHAnsi"/>
          <w:highlight w:val="green"/>
        </w:rPr>
        <w:t>bio</w:t>
      </w:r>
      <w:r w:rsidRPr="00DC4B63">
        <w:rPr>
          <w:rStyle w:val="StyleUnderline"/>
          <w:rFonts w:asciiTheme="minorHAnsi" w:hAnsiTheme="minorHAnsi" w:cstheme="minorHAnsi"/>
        </w:rPr>
        <w:t xml:space="preserve">logical </w:t>
      </w:r>
      <w:r w:rsidRPr="00DC4B63">
        <w:rPr>
          <w:rStyle w:val="StyleUnderline"/>
          <w:rFonts w:asciiTheme="minorHAnsi" w:hAnsiTheme="minorHAnsi" w:cstheme="minorHAnsi"/>
          <w:highlight w:val="green"/>
        </w:rPr>
        <w:t xml:space="preserve">weapons </w:t>
      </w:r>
      <w:r w:rsidRPr="00DC4B63">
        <w:rPr>
          <w:rStyle w:val="Emphasis"/>
          <w:rFonts w:asciiTheme="minorHAnsi" w:hAnsiTheme="minorHAnsi" w:cstheme="minorHAnsi"/>
          <w:highlight w:val="green"/>
        </w:rPr>
        <w:t>within</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reac</w:t>
      </w:r>
      <w:r w:rsidRPr="00DC4B63">
        <w:rPr>
          <w:rStyle w:val="Emphasis"/>
          <w:rFonts w:asciiTheme="minorHAnsi" w:hAnsiTheme="minorHAnsi" w:cstheme="minorHAnsi"/>
          <w:highlight w:val="green"/>
        </w:rPr>
        <w:lastRenderedPageBreak/>
        <w:t>h</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any</w:t>
      </w:r>
      <w:r w:rsidRPr="00DC4B63">
        <w:rPr>
          <w:rStyle w:val="StyleUnderline"/>
          <w:rFonts w:asciiTheme="minorHAnsi" w:hAnsiTheme="minorHAnsi" w:cstheme="minorHAnsi"/>
        </w:rPr>
        <w:t xml:space="preserve"> malicious actor intent on causing such harm with disease</w:t>
      </w:r>
      <w:r w:rsidRPr="00DC4B63">
        <w:rPr>
          <w:rFonts w:asciiTheme="minorHAnsi" w:hAnsiTheme="minorHAnsi" w:cstheme="minorHAnsi"/>
          <w:sz w:val="16"/>
        </w:rPr>
        <w:t>.</w:t>
      </w:r>
    </w:p>
    <w:p w14:paraId="589B7575" w14:textId="77777777" w:rsidR="003A0BB9" w:rsidRPr="00DC4B63" w:rsidRDefault="003A0BB9" w:rsidP="003A0BB9">
      <w:pPr>
        <w:rPr>
          <w:rFonts w:asciiTheme="minorHAnsi" w:hAnsiTheme="minorHAnsi" w:cstheme="minorHAnsi"/>
          <w:sz w:val="16"/>
        </w:rPr>
      </w:pPr>
      <w:r w:rsidRPr="00DC4B63">
        <w:rPr>
          <w:rStyle w:val="Emphasis"/>
          <w:rFonts w:asciiTheme="minorHAnsi" w:hAnsiTheme="minorHAnsi" w:cstheme="minorHAnsi"/>
        </w:rPr>
        <w:t>Like other</w:t>
      </w:r>
      <w:r w:rsidRPr="00DC4B63">
        <w:rPr>
          <w:rStyle w:val="StyleUnderline"/>
          <w:rFonts w:asciiTheme="minorHAnsi" w:hAnsiTheme="minorHAnsi" w:cstheme="minorHAnsi"/>
        </w:rPr>
        <w:t xml:space="preserve"> scientific and technological developments before it</w:t>
      </w:r>
      <w:r w:rsidRPr="00DC4B63">
        <w:rPr>
          <w:rFonts w:asciiTheme="minorHAnsi" w:hAnsiTheme="minorHAnsi" w:cstheme="minorHAnsi"/>
          <w:sz w:val="16"/>
        </w:rPr>
        <w:t xml:space="preserve">, </w:t>
      </w:r>
      <w:r w:rsidRPr="00DC4B63">
        <w:rPr>
          <w:rStyle w:val="StyleUnderline"/>
          <w:rFonts w:asciiTheme="minorHAnsi" w:hAnsiTheme="minorHAnsi" w:cstheme="minorHAnsi"/>
        </w:rPr>
        <w:t>AI is dual use</w:t>
      </w:r>
      <w:r w:rsidRPr="00DC4B63">
        <w:rPr>
          <w:rFonts w:asciiTheme="minorHAnsi" w:hAnsiTheme="minorHAnsi" w:cstheme="minorHAnsi"/>
          <w:sz w:val="16"/>
        </w:rPr>
        <w:t xml:space="preserve">: It has the potential to deliver a range of positive outcomes as well as to be used to support nefarious activity by malign actors. And, as with developments ranging from genetic engineering to gene synthesis technologies, </w:t>
      </w:r>
      <w:r w:rsidRPr="00DC4B63">
        <w:rPr>
          <w:rStyle w:val="StyleUnderline"/>
          <w:rFonts w:asciiTheme="minorHAnsi" w:hAnsiTheme="minorHAnsi" w:cstheme="minorHAnsi"/>
          <w:highlight w:val="green"/>
        </w:rPr>
        <w:t>AI</w:t>
      </w:r>
      <w:r w:rsidRPr="00DC4B63">
        <w:rPr>
          <w:rFonts w:asciiTheme="minorHAnsi" w:hAnsiTheme="minorHAnsi" w:cstheme="minorHAnsi"/>
          <w:sz w:val="16"/>
        </w:rPr>
        <w:t xml:space="preserve"> in its current configurations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result in the </w:t>
      </w:r>
      <w:r w:rsidRPr="00DC4B63">
        <w:rPr>
          <w:rStyle w:val="Emphasis"/>
          <w:rFonts w:asciiTheme="minorHAnsi" w:hAnsiTheme="minorHAnsi" w:cstheme="minorHAnsi"/>
        </w:rPr>
        <w:t>worst-case scenarios</w:t>
      </w:r>
      <w:r w:rsidRPr="00DC4B63">
        <w:rPr>
          <w:rStyle w:val="StyleUnderline"/>
          <w:rFonts w:asciiTheme="minorHAnsi" w:hAnsiTheme="minorHAnsi" w:cstheme="minorHAnsi"/>
        </w:rPr>
        <w:t xml:space="preserve"> suggested in these and other headlines</w:t>
      </w:r>
      <w:r w:rsidRPr="00DC4B63">
        <w:rPr>
          <w:rFonts w:asciiTheme="minorHAnsi" w:hAnsiTheme="minorHAnsi" w:cstheme="minorHAnsi"/>
          <w:sz w:val="16"/>
        </w:rPr>
        <w:t>—</w:t>
      </w:r>
      <w:r w:rsidRPr="00DC4B63">
        <w:rPr>
          <w:rStyle w:val="StyleUnderline"/>
          <w:rFonts w:asciiTheme="minorHAnsi" w:hAnsiTheme="minorHAnsi" w:cstheme="minorHAnsi"/>
        </w:rPr>
        <w:t xml:space="preserve">an </w:t>
      </w:r>
      <w:r w:rsidRPr="00DC4B63">
        <w:rPr>
          <w:rStyle w:val="StyleUnderline"/>
          <w:rFonts w:asciiTheme="minorHAnsi" w:hAnsiTheme="minorHAnsi" w:cstheme="minorHAnsi"/>
          <w:highlight w:val="green"/>
        </w:rPr>
        <w:t>increase</w:t>
      </w:r>
      <w:r w:rsidRPr="00DC4B63">
        <w:rPr>
          <w:rStyle w:val="StyleUnderline"/>
          <w:rFonts w:asciiTheme="minorHAnsi" w:hAnsiTheme="minorHAnsi" w:cstheme="minorHAnsi"/>
        </w:rPr>
        <w:t xml:space="preserve"> in the use of </w:t>
      </w:r>
      <w:r w:rsidRPr="00DC4B63">
        <w:rPr>
          <w:rStyle w:val="Emphasis"/>
          <w:rFonts w:asciiTheme="minorHAnsi" w:hAnsiTheme="minorHAnsi" w:cstheme="minorHAnsi"/>
          <w:highlight w:val="green"/>
        </w:rPr>
        <w:t>bio</w:t>
      </w:r>
      <w:r w:rsidRPr="00DC4B63">
        <w:rPr>
          <w:rStyle w:val="Emphasis"/>
          <w:rFonts w:asciiTheme="minorHAnsi" w:hAnsiTheme="minorHAnsi" w:cstheme="minorHAnsi"/>
        </w:rPr>
        <w:t xml:space="preserve">logical </w:t>
      </w:r>
      <w:r w:rsidRPr="00DC4B63">
        <w:rPr>
          <w:rStyle w:val="Emphasis"/>
          <w:rFonts w:asciiTheme="minorHAnsi" w:hAnsiTheme="minorHAnsi" w:cstheme="minorHAnsi"/>
          <w:highlight w:val="green"/>
        </w:rPr>
        <w:t>weapons</w:t>
      </w:r>
      <w:r w:rsidRPr="00DC4B63">
        <w:rPr>
          <w:rFonts w:asciiTheme="minorHAnsi" w:hAnsiTheme="minorHAnsi" w:cstheme="minorHAnsi"/>
          <w:sz w:val="16"/>
        </w:rPr>
        <w:t xml:space="preserve"> in the next few years.</w:t>
      </w:r>
    </w:p>
    <w:p w14:paraId="5EF5E224" w14:textId="77777777" w:rsidR="003A0BB9" w:rsidRPr="00DC4B63" w:rsidRDefault="003A0BB9" w:rsidP="003A0BB9">
      <w:pPr>
        <w:rPr>
          <w:rFonts w:asciiTheme="minorHAnsi" w:hAnsiTheme="minorHAnsi" w:cstheme="minorHAnsi"/>
          <w:sz w:val="16"/>
        </w:rPr>
      </w:pPr>
      <w:r w:rsidRPr="00DC4B63">
        <w:rPr>
          <w:rStyle w:val="StyleUnderline"/>
          <w:rFonts w:asciiTheme="minorHAnsi" w:hAnsiTheme="minorHAnsi" w:cstheme="minorHAnsi"/>
        </w:rPr>
        <w:t>Bioweapons use and bioterrorism has been</w:t>
      </w:r>
      <w:r w:rsidRPr="00DC4B63">
        <w:rPr>
          <w:rFonts w:asciiTheme="minorHAnsi" w:hAnsiTheme="minorHAnsi" w:cstheme="minorHAnsi"/>
          <w:sz w:val="16"/>
        </w:rPr>
        <w:t xml:space="preserve">, </w:t>
      </w:r>
      <w:r w:rsidRPr="00DC4B63">
        <w:rPr>
          <w:rStyle w:val="StyleUnderline"/>
          <w:rFonts w:asciiTheme="minorHAnsi" w:hAnsiTheme="minorHAnsi" w:cstheme="minorHAnsi"/>
        </w:rPr>
        <w:t>historically</w:t>
      </w:r>
      <w:r w:rsidRPr="00DC4B63">
        <w:rPr>
          <w:rFonts w:asciiTheme="minorHAnsi" w:hAnsiTheme="minorHAnsi" w:cstheme="minorHAnsi"/>
          <w:sz w:val="16"/>
        </w:rPr>
        <w:t xml:space="preserve">, </w:t>
      </w:r>
      <w:r w:rsidRPr="00DC4B63">
        <w:rPr>
          <w:rStyle w:val="Emphasis"/>
          <w:rFonts w:asciiTheme="minorHAnsi" w:hAnsiTheme="minorHAnsi" w:cstheme="minorHAnsi"/>
        </w:rPr>
        <w:t>extremely rare</w:t>
      </w:r>
      <w:r w:rsidRPr="00DC4B63">
        <w:rPr>
          <w:rFonts w:asciiTheme="minorHAnsi" w:hAnsiTheme="minorHAnsi" w:cstheme="minorHAnsi"/>
          <w:sz w:val="16"/>
        </w:rPr>
        <w:t>. This is not a reason to ignore AI or be sanguine about the risks it poses, but managing those risks is rarely aided by hype.</w:t>
      </w:r>
    </w:p>
    <w:p w14:paraId="19F17AB6" w14:textId="77777777" w:rsidR="003A0BB9" w:rsidRPr="00DC4B63" w:rsidRDefault="003A0BB9" w:rsidP="003A0BB9">
      <w:pPr>
        <w:rPr>
          <w:rFonts w:asciiTheme="minorHAnsi" w:hAnsiTheme="minorHAnsi" w:cstheme="minorHAnsi"/>
          <w:sz w:val="10"/>
          <w:szCs w:val="16"/>
        </w:rPr>
      </w:pPr>
      <w:r w:rsidRPr="00DC4B63">
        <w:rPr>
          <w:rFonts w:asciiTheme="minorHAnsi" w:hAnsiTheme="minorHAnsi" w:cstheme="minorHAnsi"/>
          <w:sz w:val="10"/>
          <w:szCs w:val="16"/>
        </w:rPr>
        <w:lastRenderedPageBreak/>
        <w:t>AI-enabled bioweapons? Much of the security discussion to date has focused on large language models (LLM), which power AI chatbots such as ChatGPT, and the potential these tools and models have for enabling biological weapons. As one recent piece put it, AI and bioweapons are the latest security obsession. OpenAI, which developed ChatGPT, stress-tested the chatbot for biosecurity concerns and publicly released a “system card” in spring 2023 addressing the risks as the company saw them. The company claimed that “a key risk driver is GPT-4’s ability to generate publicly accessible but difficult-to-find information, shortening the time users spend on research and compiling this information in a way that is understandable to a non-expert user.” The stress test indicated that “information generated by the model is most likely to be useful for individuals and non-state actors who do not have access to formal scientific training.”</w:t>
      </w:r>
    </w:p>
    <w:p w14:paraId="5FFD66B7" w14:textId="77777777" w:rsidR="003A0BB9" w:rsidRPr="00DC4B63" w:rsidRDefault="003A0BB9" w:rsidP="003A0BB9">
      <w:pPr>
        <w:rPr>
          <w:rFonts w:asciiTheme="minorHAnsi" w:hAnsiTheme="minorHAnsi" w:cstheme="minorHAnsi"/>
          <w:sz w:val="10"/>
          <w:szCs w:val="16"/>
        </w:rPr>
      </w:pPr>
      <w:r w:rsidRPr="00DC4B63">
        <w:rPr>
          <w:rFonts w:asciiTheme="minorHAnsi" w:hAnsiTheme="minorHAnsi" w:cstheme="minorHAnsi"/>
          <w:sz w:val="10"/>
          <w:szCs w:val="16"/>
        </w:rPr>
        <w:t>A few weeks following the release of OpenAI’s system card, the prestigious journal Science published a news story on a thought experiment conducted at the Massachusetts Institute of Technology (MIT). Researchers had asked a set of undergraduate students to find out, with the help of a large language model, how to create and order a dangerous virus capable of unleashing a pandemic.</w:t>
      </w:r>
    </w:p>
    <w:p w14:paraId="175A6914" w14:textId="77777777" w:rsidR="003A0BB9" w:rsidRPr="00DC4B63" w:rsidRDefault="003A0BB9" w:rsidP="003A0BB9">
      <w:pPr>
        <w:rPr>
          <w:rFonts w:asciiTheme="minorHAnsi" w:hAnsiTheme="minorHAnsi" w:cstheme="minorHAnsi"/>
          <w:sz w:val="10"/>
          <w:szCs w:val="16"/>
        </w:rPr>
      </w:pPr>
      <w:r w:rsidRPr="00DC4B63">
        <w:rPr>
          <w:rFonts w:asciiTheme="minorHAnsi" w:hAnsiTheme="minorHAnsi" w:cstheme="minorHAnsi"/>
          <w:sz w:val="10"/>
          <w:szCs w:val="16"/>
        </w:rPr>
        <w:t>Within an hour, the chatbots had suggested a list of four potential pandemic pathogens. In some cases, the chatbots had pointed to genetic mutations reported in the literature to increase transmission. The large language models also described how the viruses could be created from synthetic DNA using reverse genetics and supplied the names of DNA synthesis companies judged unlikely to screen orders, identified detailed protocols and how to troubleshoot them, and recommended that anyone lacking the skills engage other organizations to overcome these challenges.</w:t>
      </w:r>
    </w:p>
    <w:p w14:paraId="027DDBA4" w14:textId="77777777" w:rsidR="003A0BB9" w:rsidRPr="00DC4B63" w:rsidRDefault="003A0BB9" w:rsidP="003A0BB9">
      <w:pPr>
        <w:rPr>
          <w:rFonts w:asciiTheme="minorHAnsi" w:hAnsiTheme="minorHAnsi" w:cstheme="minorHAnsi"/>
          <w:sz w:val="10"/>
          <w:szCs w:val="16"/>
        </w:rPr>
      </w:pPr>
      <w:r w:rsidRPr="00DC4B63">
        <w:rPr>
          <w:rFonts w:asciiTheme="minorHAnsi" w:hAnsiTheme="minorHAnsi" w:cstheme="minorHAnsi"/>
          <w:sz w:val="10"/>
          <w:szCs w:val="16"/>
        </w:rPr>
        <w:t>The experiment was held up as an example of how AI could make it easier for someone with evil intentions and no science background to gain the know-how to devise a biological weapon.</w:t>
      </w:r>
    </w:p>
    <w:p w14:paraId="315FDEF9" w14:textId="77777777" w:rsidR="003A0BB9" w:rsidRPr="00DC4B63" w:rsidRDefault="003A0BB9" w:rsidP="003A0BB9">
      <w:pPr>
        <w:rPr>
          <w:rFonts w:asciiTheme="minorHAnsi" w:hAnsiTheme="minorHAnsi" w:cstheme="minorHAnsi"/>
          <w:sz w:val="10"/>
          <w:szCs w:val="16"/>
        </w:rPr>
      </w:pPr>
      <w:r w:rsidRPr="00DC4B63">
        <w:rPr>
          <w:rFonts w:asciiTheme="minorHAnsi" w:hAnsiTheme="minorHAnsi" w:cstheme="minorHAnsi"/>
          <w:sz w:val="10"/>
          <w:szCs w:val="16"/>
        </w:rPr>
        <w:t>A slew of reports followed the Science news piece, helping to make policymakers at the highest levels aware of the potential security implications of the AI–bio intersection. Ahead of a UK-hosted summit on AI safety in November 2023, then-British Prime Minister Rishi Sunak warned that AI could make it easier to build biological weapons. The political and tech leaders in attendance echoed that concern in a declaration emphasizing the potential catastrophic harm from AI and biotechnology. Around the same time, the US Biden administration issued a landmark executive order on AI that included a plan to probe how emerging AI systems might aid malicious actors in plots to develop bioweapons.</w:t>
      </w:r>
    </w:p>
    <w:p w14:paraId="45F9B95F" w14:textId="77777777" w:rsidR="003A0BB9" w:rsidRPr="00DC4B63" w:rsidRDefault="003A0BB9" w:rsidP="003A0BB9">
      <w:pPr>
        <w:rPr>
          <w:rStyle w:val="StyleUnderline"/>
          <w:rFonts w:asciiTheme="minorHAnsi" w:hAnsiTheme="minorHAnsi" w:cstheme="minorHAnsi"/>
        </w:rPr>
      </w:pPr>
      <w:r w:rsidRPr="00DC4B63">
        <w:rPr>
          <w:rFonts w:asciiTheme="minorHAnsi" w:hAnsiTheme="minorHAnsi" w:cstheme="minorHAnsi"/>
          <w:sz w:val="16"/>
        </w:rPr>
        <w:t xml:space="preserve">AI and Bioweapons: critical assessments. </w:t>
      </w:r>
      <w:r w:rsidRPr="00DC4B63">
        <w:rPr>
          <w:rStyle w:val="StyleUnderline"/>
          <w:rFonts w:asciiTheme="minorHAnsi" w:hAnsiTheme="minorHAnsi" w:cstheme="minorHAnsi"/>
        </w:rPr>
        <w:t>While AI appears destined to have a major impact</w:t>
      </w:r>
      <w:r w:rsidRPr="00DC4B63">
        <w:rPr>
          <w:rFonts w:asciiTheme="minorHAnsi" w:hAnsiTheme="minorHAnsi" w:cstheme="minorHAnsi"/>
          <w:sz w:val="16"/>
        </w:rPr>
        <w:t xml:space="preserve"> on a wide range of industries and activities, both caution and skepticism are warranted. </w:t>
      </w:r>
      <w:r w:rsidRPr="00DC4B63">
        <w:rPr>
          <w:rStyle w:val="StyleUnderline"/>
          <w:rFonts w:asciiTheme="minorHAnsi" w:hAnsiTheme="minorHAnsi" w:cstheme="minorHAnsi"/>
        </w:rPr>
        <w:t xml:space="preserve">The flood of shoddy </w:t>
      </w:r>
      <w:r w:rsidRPr="00DC4B63">
        <w:rPr>
          <w:rStyle w:val="StyleUnderline"/>
          <w:rFonts w:asciiTheme="minorHAnsi" w:hAnsiTheme="minorHAnsi" w:cstheme="minorHAnsi"/>
          <w:highlight w:val="green"/>
        </w:rPr>
        <w:t>AI</w:t>
      </w:r>
      <w:r w:rsidRPr="00DC4B63">
        <w:rPr>
          <w:rStyle w:val="StyleUnderline"/>
          <w:rFonts w:asciiTheme="minorHAnsi" w:hAnsiTheme="minorHAnsi" w:cstheme="minorHAnsi"/>
        </w:rPr>
        <w:t xml:space="preserve"> generated </w:t>
      </w:r>
      <w:r w:rsidRPr="00DC4B63">
        <w:rPr>
          <w:rStyle w:val="StyleUnderline"/>
          <w:rFonts w:asciiTheme="minorHAnsi" w:hAnsiTheme="minorHAnsi" w:cstheme="minorHAnsi"/>
          <w:highlight w:val="green"/>
        </w:rPr>
        <w:t>material</w:t>
      </w:r>
      <w:r w:rsidRPr="00DC4B63">
        <w:rPr>
          <w:rStyle w:val="StyleUnderline"/>
          <w:rFonts w:asciiTheme="minorHAnsi" w:hAnsiTheme="minorHAnsi" w:cstheme="minorHAnsi"/>
        </w:rPr>
        <w:t xml:space="preserve"> in search results </w:t>
      </w:r>
      <w:r w:rsidRPr="00DC4B63">
        <w:rPr>
          <w:rStyle w:val="StyleUnderline"/>
          <w:rFonts w:asciiTheme="minorHAnsi" w:hAnsiTheme="minorHAnsi" w:cstheme="minorHAnsi"/>
          <w:highlight w:val="green"/>
        </w:rPr>
        <w:t>has been</w:t>
      </w:r>
      <w:r w:rsidRPr="00DC4B63">
        <w:rPr>
          <w:rStyle w:val="StyleUnderline"/>
          <w:rFonts w:asciiTheme="minorHAnsi" w:hAnsiTheme="minorHAnsi" w:cstheme="minorHAnsi"/>
        </w:rPr>
        <w:t xml:space="preserve"> referred to as </w:t>
      </w:r>
      <w:r w:rsidRPr="00DC4B63">
        <w:rPr>
          <w:rStyle w:val="Emphasis"/>
          <w:rFonts w:asciiTheme="minorHAnsi" w:hAnsiTheme="minorHAnsi" w:cstheme="minorHAnsi"/>
          <w:highlight w:val="green"/>
        </w:rPr>
        <w:t>“slop”</w:t>
      </w:r>
      <w:r w:rsidRPr="00DC4B63">
        <w:rPr>
          <w:rStyle w:val="StyleUnderline"/>
          <w:rFonts w:asciiTheme="minorHAnsi" w:hAnsiTheme="minorHAnsi" w:cstheme="minorHAnsi"/>
        </w:rPr>
        <w:t xml:space="preserve"> by some commentators</w:t>
      </w:r>
      <w:r w:rsidRPr="00DC4B63">
        <w:rPr>
          <w:rFonts w:asciiTheme="minorHAnsi" w:hAnsiTheme="minorHAnsi" w:cstheme="minorHAnsi"/>
          <w:sz w:val="16"/>
        </w:rPr>
        <w:t xml:space="preserve">. </w:t>
      </w:r>
      <w:r w:rsidRPr="00DC4B63">
        <w:rPr>
          <w:rStyle w:val="StyleUnderline"/>
          <w:rFonts w:asciiTheme="minorHAnsi" w:hAnsiTheme="minorHAnsi" w:cstheme="minorHAnsi"/>
        </w:rPr>
        <w:t>Others</w:t>
      </w:r>
      <w:r w:rsidRPr="00DC4B63">
        <w:rPr>
          <w:rFonts w:asciiTheme="minorHAnsi" w:hAnsiTheme="minorHAnsi" w:cstheme="minorHAnsi"/>
          <w:sz w:val="16"/>
        </w:rPr>
        <w:t xml:space="preserve"> go further, and </w:t>
      </w:r>
      <w:r w:rsidRPr="00DC4B63">
        <w:rPr>
          <w:rStyle w:val="StyleUnderline"/>
          <w:rFonts w:asciiTheme="minorHAnsi" w:hAnsiTheme="minorHAnsi" w:cstheme="minorHAnsi"/>
        </w:rPr>
        <w:t>claim large language model’s errors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or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h</w:t>
      </w:r>
      <w:r w:rsidRPr="00DC4B63">
        <w:rPr>
          <w:rStyle w:val="Emphasis"/>
          <w:rFonts w:asciiTheme="minorHAnsi" w:hAnsiTheme="minorHAnsi" w:cstheme="minorHAnsi"/>
        </w:rPr>
        <w:lastRenderedPageBreak/>
        <w:t>allucinations</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should more accurately be called </w:t>
      </w:r>
      <w:r w:rsidRPr="00DC4B63">
        <w:rPr>
          <w:rStyle w:val="StyleUnderline"/>
          <w:rFonts w:asciiTheme="minorHAnsi" w:hAnsiTheme="minorHAnsi" w:cstheme="minorHAnsi"/>
          <w:highlight w:val="green"/>
        </w:rPr>
        <w:t>“</w:t>
      </w:r>
      <w:r w:rsidRPr="00DC4B63">
        <w:rPr>
          <w:rStyle w:val="Emphasis"/>
          <w:rFonts w:asciiTheme="minorHAnsi" w:hAnsiTheme="minorHAnsi" w:cstheme="minorHAnsi"/>
          <w:highlight w:val="green"/>
        </w:rPr>
        <w:t>bullshit</w:t>
      </w:r>
      <w:r w:rsidRPr="00DC4B63">
        <w:rPr>
          <w:rStyle w:val="StyleUnderline"/>
          <w:rFonts w:asciiTheme="minorHAnsi" w:hAnsiTheme="minorHAnsi" w:cstheme="minorHAnsi"/>
          <w:highlight w:val="green"/>
        </w:rPr>
        <w:t>”.</w:t>
      </w:r>
    </w:p>
    <w:p w14:paraId="184943DC"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Between the hype and dismissal is a more complex reality.</w:t>
      </w:r>
    </w:p>
    <w:p w14:paraId="4DBD1A4D"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For all the doomsaying, there are actually many uncertainties in how AI will affect bioweapons and the wider biosecurity arena. </w:t>
      </w:r>
      <w:r w:rsidRPr="00DC4B63">
        <w:rPr>
          <w:rStyle w:val="StyleUnderline"/>
          <w:rFonts w:asciiTheme="minorHAnsi" w:hAnsiTheme="minorHAnsi" w:cstheme="minorHAnsi"/>
        </w:rPr>
        <w:t>While AI can be used to predict and design new toxic compounds</w:t>
      </w:r>
      <w:r w:rsidRPr="00DC4B63">
        <w:rPr>
          <w:rFonts w:asciiTheme="minorHAnsi" w:hAnsiTheme="minorHAnsi" w:cstheme="minorHAnsi"/>
          <w:sz w:val="16"/>
        </w:rPr>
        <w:t xml:space="preserve">, proteins that have harmful effects, or enhancements that make pathogens even more harmful,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leap</w:t>
      </w:r>
      <w:r w:rsidRPr="00DC4B63">
        <w:rPr>
          <w:rStyle w:val="StyleUnderline"/>
          <w:rFonts w:asciiTheme="minorHAnsi" w:hAnsiTheme="minorHAnsi" w:cstheme="minorHAnsi"/>
          <w:highlight w:val="green"/>
        </w:rPr>
        <w:t xml:space="preserve"> from</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scientific </w:t>
      </w:r>
      <w:r w:rsidRPr="00DC4B63">
        <w:rPr>
          <w:rStyle w:val="Emphasis"/>
          <w:rFonts w:asciiTheme="minorHAnsi" w:hAnsiTheme="minorHAnsi" w:cstheme="minorHAnsi"/>
          <w:highlight w:val="green"/>
        </w:rPr>
        <w:t>theory</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bioweapons </w:t>
      </w:r>
      <w:r w:rsidRPr="00DC4B63">
        <w:rPr>
          <w:rStyle w:val="Emphasis"/>
          <w:rFonts w:asciiTheme="minorHAnsi" w:hAnsiTheme="minorHAnsi" w:cstheme="minorHAnsi"/>
          <w:highlight w:val="green"/>
        </w:rPr>
        <w:t>reality</w:t>
      </w:r>
      <w:r w:rsidRPr="00DC4B63">
        <w:rPr>
          <w:rStyle w:val="StyleUnderline"/>
          <w:rFonts w:asciiTheme="minorHAnsi" w:hAnsiTheme="minorHAnsi" w:cstheme="minorHAnsi"/>
          <w:highlight w:val="green"/>
        </w:rPr>
        <w:t xml:space="preserve"> has </w:t>
      </w:r>
      <w:r w:rsidRPr="00DC4B63">
        <w:rPr>
          <w:rStyle w:val="Emphasis"/>
          <w:rFonts w:asciiTheme="minorHAnsi" w:hAnsiTheme="minorHAnsi" w:cstheme="minorHAnsi"/>
          <w:highlight w:val="green"/>
        </w:rPr>
        <w:t>rarely occurred</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highlight w:val="green"/>
        </w:rPr>
        <w:t>no deliberate use</w:t>
      </w:r>
      <w:r w:rsidRPr="00DC4B63">
        <w:rPr>
          <w:rStyle w:val="StyleUnderline"/>
          <w:rFonts w:asciiTheme="minorHAnsi" w:hAnsiTheme="minorHAnsi" w:cstheme="minorHAnsi"/>
        </w:rPr>
        <w:t xml:space="preserve"> of disease </w:t>
      </w:r>
      <w:r w:rsidRPr="00DC4B63">
        <w:rPr>
          <w:rStyle w:val="StyleUnderline"/>
          <w:rFonts w:asciiTheme="minorHAnsi" w:hAnsiTheme="minorHAnsi" w:cstheme="minorHAnsi"/>
          <w:highlight w:val="green"/>
        </w:rPr>
        <w:t>has</w:t>
      </w:r>
      <w:r w:rsidRPr="00DC4B63">
        <w:rPr>
          <w:rStyle w:val="StyleUnderline"/>
          <w:rFonts w:asciiTheme="minorHAnsi" w:hAnsiTheme="minorHAnsi" w:cstheme="minorHAnsi"/>
        </w:rPr>
        <w:t xml:space="preserve"> had a </w:t>
      </w:r>
      <w:r w:rsidRPr="00DC4B63">
        <w:rPr>
          <w:rStyle w:val="Emphasis"/>
          <w:rFonts w:asciiTheme="minorHAnsi" w:hAnsiTheme="minorHAnsi" w:cstheme="minorHAnsi"/>
        </w:rPr>
        <w:t xml:space="preserve">major </w:t>
      </w:r>
      <w:r w:rsidRPr="00DC4B63">
        <w:rPr>
          <w:rStyle w:val="Emphasis"/>
          <w:rFonts w:asciiTheme="minorHAnsi" w:hAnsiTheme="minorHAnsi" w:cstheme="minorHAnsi"/>
          <w:highlight w:val="green"/>
        </w:rPr>
        <w:t>impact</w:t>
      </w:r>
      <w:r w:rsidRPr="00DC4B63">
        <w:rPr>
          <w:rStyle w:val="Emphasis"/>
          <w:rFonts w:asciiTheme="minorHAnsi" w:hAnsiTheme="minorHAnsi" w:cstheme="minorHAnsi"/>
        </w:rPr>
        <w:t xml:space="preserve"> on </w:t>
      </w:r>
      <w:r w:rsidRPr="00DC4B63">
        <w:rPr>
          <w:rStyle w:val="Emphasis"/>
          <w:rFonts w:asciiTheme="minorHAnsi" w:hAnsiTheme="minorHAnsi" w:cstheme="minorHAnsi"/>
          <w:highlight w:val="green"/>
        </w:rPr>
        <w:t>a conflict</w:t>
      </w:r>
      <w:r w:rsidRPr="00DC4B63">
        <w:rPr>
          <w:rFonts w:asciiTheme="minorHAnsi" w:hAnsiTheme="minorHAnsi" w:cstheme="minorHAnsi"/>
          <w:sz w:val="16"/>
        </w:rPr>
        <w:t>.</w:t>
      </w:r>
    </w:p>
    <w:p w14:paraId="6AA6CB78"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Large language models like ChatGPT may make it easier for non-experts to access dual-use knowledge and thereby lower barriers to intentional misuse, but much, if not </w:t>
      </w:r>
      <w:r w:rsidRPr="00DC4B63">
        <w:rPr>
          <w:rStyle w:val="Emphasis"/>
          <w:rFonts w:asciiTheme="minorHAnsi" w:hAnsiTheme="minorHAnsi" w:cstheme="minorHAnsi"/>
          <w:highlight w:val="green"/>
        </w:rPr>
        <w:t>all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of this </w:t>
      </w:r>
      <w:r w:rsidRPr="00DC4B63">
        <w:rPr>
          <w:rStyle w:val="StyleUnderline"/>
          <w:rFonts w:asciiTheme="minorHAnsi" w:hAnsiTheme="minorHAnsi" w:cstheme="minorHAnsi"/>
          <w:highlight w:val="green"/>
        </w:rPr>
        <w:t>info</w:t>
      </w:r>
      <w:r w:rsidRPr="00DC4B63">
        <w:rPr>
          <w:rStyle w:val="StyleUnderline"/>
          <w:rFonts w:asciiTheme="minorHAnsi" w:hAnsiTheme="minorHAnsi" w:cstheme="minorHAnsi"/>
        </w:rPr>
        <w:t xml:space="preserve">rmation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already available</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anyone</w:t>
      </w:r>
      <w:r w:rsidRPr="00DC4B63">
        <w:rPr>
          <w:rStyle w:val="StyleUnderline"/>
          <w:rFonts w:asciiTheme="minorHAnsi" w:hAnsiTheme="minorHAnsi" w:cstheme="minorHAnsi"/>
        </w:rPr>
        <w:t xml:space="preserve"> with above average </w:t>
      </w:r>
      <w:r w:rsidRPr="00DC4B63">
        <w:rPr>
          <w:rStyle w:val="Emphasis"/>
          <w:rFonts w:asciiTheme="minorHAnsi" w:hAnsiTheme="minorHAnsi" w:cstheme="minorHAnsi"/>
        </w:rPr>
        <w:t>search capabilities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on the </w:t>
      </w:r>
      <w:r w:rsidRPr="00DC4B63">
        <w:rPr>
          <w:rStyle w:val="Emphasis"/>
          <w:rFonts w:asciiTheme="minorHAnsi" w:hAnsiTheme="minorHAnsi" w:cstheme="minorHAnsi"/>
          <w:highlight w:val="green"/>
        </w:rPr>
        <w:t>internet</w:t>
      </w:r>
      <w:r w:rsidRPr="00DC4B63">
        <w:rPr>
          <w:rFonts w:asciiTheme="minorHAnsi" w:hAnsiTheme="minorHAnsi" w:cstheme="minorHAnsi"/>
          <w:sz w:val="16"/>
        </w:rPr>
        <w:t xml:space="preserve">. This is not a limitation only in the bioweapons area: In July 2023, </w:t>
      </w:r>
      <w:r w:rsidRPr="00DC4B63">
        <w:rPr>
          <w:rStyle w:val="StyleUnderline"/>
          <w:rFonts w:asciiTheme="minorHAnsi" w:hAnsiTheme="minorHAnsi" w:cstheme="minorHAnsi"/>
        </w:rPr>
        <w:t xml:space="preserve">an assessment of </w:t>
      </w:r>
      <w:r w:rsidRPr="00DC4B63">
        <w:rPr>
          <w:rStyle w:val="StyleUnderline"/>
          <w:rFonts w:asciiTheme="minorHAnsi" w:hAnsiTheme="minorHAnsi" w:cstheme="minorHAnsi"/>
          <w:highlight w:val="green"/>
        </w:rPr>
        <w:t>AI’s</w:t>
      </w:r>
      <w:r w:rsidRPr="00DC4B63">
        <w:rPr>
          <w:rStyle w:val="StyleUnderline"/>
          <w:rFonts w:asciiTheme="minorHAnsi" w:hAnsiTheme="minorHAnsi" w:cstheme="minorHAnsi"/>
        </w:rPr>
        <w:t xml:space="preserve"> capabilities</w:t>
      </w:r>
      <w:r w:rsidRPr="00DC4B63">
        <w:rPr>
          <w:rFonts w:asciiTheme="minorHAnsi" w:hAnsiTheme="minorHAnsi" w:cstheme="minorHAnsi"/>
          <w:sz w:val="16"/>
        </w:rPr>
        <w:t xml:space="preserve"> by UK intelligence experts </w:t>
      </w:r>
      <w:r w:rsidRPr="00DC4B63">
        <w:rPr>
          <w:rStyle w:val="StyleUnderline"/>
          <w:rFonts w:asciiTheme="minorHAnsi" w:hAnsiTheme="minorHAnsi" w:cstheme="minorHAnsi"/>
        </w:rPr>
        <w:t xml:space="preserve">concluded it was the </w:t>
      </w:r>
      <w:r w:rsidRPr="00DC4B63">
        <w:rPr>
          <w:rStyle w:val="StyleUnderline"/>
          <w:rFonts w:asciiTheme="minorHAnsi" w:hAnsiTheme="minorHAnsi" w:cstheme="minorHAnsi"/>
          <w:highlight w:val="green"/>
        </w:rPr>
        <w:t>equivalent to</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w:t>
      </w:r>
      <w:r w:rsidRPr="00DC4B63">
        <w:rPr>
          <w:rStyle w:val="Emphasis"/>
          <w:rFonts w:asciiTheme="minorHAnsi" w:hAnsiTheme="minorHAnsi" w:cstheme="minorHAnsi"/>
        </w:rPr>
        <w:t xml:space="preserve">extremely </w:t>
      </w:r>
      <w:r w:rsidRPr="00DC4B63">
        <w:rPr>
          <w:rStyle w:val="Emphasis"/>
          <w:rFonts w:asciiTheme="minorHAnsi" w:hAnsiTheme="minorHAnsi" w:cstheme="minorHAnsi"/>
          <w:highlight w:val="green"/>
        </w:rPr>
        <w:t>junior analyst</w:t>
      </w:r>
      <w:r w:rsidRPr="00DC4B63">
        <w:rPr>
          <w:rFonts w:asciiTheme="minorHAnsi" w:hAnsiTheme="minorHAnsi" w:cstheme="minorHAnsi"/>
          <w:sz w:val="16"/>
        </w:rPr>
        <w:t xml:space="preserve"> and the technology served as a basic productivity assistant.</w:t>
      </w:r>
    </w:p>
    <w:p w14:paraId="1BD8B015"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What is notable in assessments of </w:t>
      </w:r>
      <w:r w:rsidRPr="00DC4B63">
        <w:rPr>
          <w:rStyle w:val="StyleUnderline"/>
          <w:rFonts w:asciiTheme="minorHAnsi" w:hAnsiTheme="minorHAnsi" w:cstheme="minorHAnsi"/>
        </w:rPr>
        <w:t>large language models</w:t>
      </w:r>
      <w:r w:rsidRPr="00DC4B63">
        <w:rPr>
          <w:rFonts w:asciiTheme="minorHAnsi" w:hAnsiTheme="minorHAnsi" w:cstheme="minorHAnsi"/>
          <w:sz w:val="16"/>
        </w:rPr>
        <w:t xml:space="preserve"> and their advantages and limitations is that they </w:t>
      </w:r>
      <w:r w:rsidRPr="00DC4B63">
        <w:rPr>
          <w:rStyle w:val="Emphasis"/>
          <w:rFonts w:asciiTheme="minorHAnsi" w:hAnsiTheme="minorHAnsi" w:cstheme="minorHAnsi"/>
        </w:rPr>
        <w:t>get things wrong</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suffer from </w:t>
      </w:r>
      <w:r w:rsidRPr="00DC4B63">
        <w:rPr>
          <w:rStyle w:val="Emphasis"/>
          <w:rFonts w:asciiTheme="minorHAnsi" w:hAnsiTheme="minorHAnsi" w:cstheme="minorHAnsi"/>
        </w:rPr>
        <w:t>bias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can </w:t>
      </w:r>
      <w:r w:rsidRPr="00DC4B63">
        <w:rPr>
          <w:rStyle w:val="Emphasis"/>
          <w:rFonts w:asciiTheme="minorHAnsi" w:hAnsiTheme="minorHAnsi" w:cstheme="minorHAnsi"/>
        </w:rPr>
        <w:t>oversimplify</w:t>
      </w:r>
      <w:r w:rsidRPr="00DC4B63">
        <w:rPr>
          <w:rStyle w:val="StyleUnderline"/>
          <w:rFonts w:asciiTheme="minorHAnsi" w:hAnsiTheme="minorHAnsi" w:cstheme="minorHAnsi"/>
        </w:rPr>
        <w:t xml:space="preserve"> complex relationships</w:t>
      </w:r>
      <w:r w:rsidRPr="00DC4B63">
        <w:rPr>
          <w:rFonts w:asciiTheme="minorHAnsi" w:hAnsiTheme="minorHAnsi" w:cstheme="minorHAnsi"/>
          <w:sz w:val="16"/>
        </w:rPr>
        <w:t xml:space="preserve">, </w:t>
      </w:r>
      <w:r w:rsidRPr="00DC4B63">
        <w:rPr>
          <w:rStyle w:val="StyleUnderline"/>
          <w:rFonts w:asciiTheme="minorHAnsi" w:hAnsiTheme="minorHAnsi" w:cstheme="minorHAnsi"/>
        </w:rPr>
        <w:t>and fail to take into account</w:t>
      </w:r>
      <w:r w:rsidRPr="00DC4B63">
        <w:rPr>
          <w:rFonts w:asciiTheme="minorHAnsi" w:hAnsiTheme="minorHAnsi" w:cstheme="minorHAnsi"/>
          <w:sz w:val="16"/>
        </w:rPr>
        <w:t xml:space="preserve"> the social, political, organizational and technology </w:t>
      </w:r>
      <w:r w:rsidRPr="00DC4B63">
        <w:rPr>
          <w:rStyle w:val="Emphasis"/>
          <w:rFonts w:asciiTheme="minorHAnsi" w:hAnsiTheme="minorHAnsi" w:cstheme="minorHAnsi"/>
        </w:rPr>
        <w:t>context</w:t>
      </w:r>
      <w:r w:rsidRPr="00DC4B63">
        <w:rPr>
          <w:rFonts w:asciiTheme="minorHAnsi" w:hAnsiTheme="minorHAnsi" w:cstheme="minorHAnsi"/>
          <w:sz w:val="16"/>
        </w:rPr>
        <w:t xml:space="preserve"> that shape decisions around biological weapons development and use. Like all datasets, the information within them must be sufficiently large and representative to reduce bias. </w:t>
      </w:r>
      <w:r w:rsidRPr="00DC4B63">
        <w:rPr>
          <w:rStyle w:val="StyleUnderline"/>
          <w:rFonts w:asciiTheme="minorHAnsi" w:hAnsiTheme="minorHAnsi" w:cstheme="minorHAnsi"/>
        </w:rPr>
        <w:t xml:space="preserve">There is the </w:t>
      </w:r>
      <w:r w:rsidRPr="00DC4B63">
        <w:rPr>
          <w:rStyle w:val="Emphasis"/>
          <w:rFonts w:asciiTheme="minorHAnsi" w:hAnsiTheme="minorHAnsi" w:cstheme="minorHAnsi"/>
        </w:rPr>
        <w:t>garbage-in-garbage out</w:t>
      </w:r>
      <w:r w:rsidRPr="00DC4B63">
        <w:rPr>
          <w:rStyle w:val="StyleUnderline"/>
          <w:rFonts w:asciiTheme="minorHAnsi" w:hAnsiTheme="minorHAnsi" w:cstheme="minorHAnsi"/>
        </w:rPr>
        <w:t xml:space="preserve"> challenge</w:t>
      </w:r>
      <w:r w:rsidRPr="00DC4B63">
        <w:rPr>
          <w:rFonts w:asciiTheme="minorHAnsi" w:hAnsiTheme="minorHAnsi" w:cstheme="minorHAnsi"/>
          <w:sz w:val="16"/>
        </w:rPr>
        <w:t>: High-quality data is essential to efficient AI training, and such training is becoming very expensive.</w:t>
      </w:r>
    </w:p>
    <w:p w14:paraId="62E7E846"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In addition, within biology and the life sciences, </w:t>
      </w:r>
      <w:r w:rsidRPr="00DC4B63">
        <w:rPr>
          <w:rStyle w:val="Emphasis"/>
          <w:rFonts w:asciiTheme="minorHAnsi" w:hAnsiTheme="minorHAnsi" w:cstheme="minorHAnsi"/>
          <w:highlight w:val="green"/>
        </w:rPr>
        <w:t>data availability</w:t>
      </w:r>
      <w:r w:rsidRPr="00DC4B63">
        <w:rPr>
          <w:rStyle w:val="StyleUnderline"/>
          <w:rFonts w:asciiTheme="minorHAnsi" w:hAnsiTheme="minorHAnsi" w:cstheme="minorHAnsi"/>
          <w:highlight w:val="green"/>
        </w:rPr>
        <w:t xml:space="preserve"> can be </w:t>
      </w:r>
      <w:r w:rsidRPr="00DC4B63">
        <w:rPr>
          <w:rStyle w:val="Emphasis"/>
          <w:rFonts w:asciiTheme="minorHAnsi" w:hAnsiTheme="minorHAnsi" w:cstheme="minorHAnsi"/>
          <w:highlight w:val="green"/>
        </w:rPr>
        <w:t>restricted</w:t>
      </w:r>
      <w:r w:rsidRPr="00DC4B63">
        <w:rPr>
          <w:rStyle w:val="StyleUnderline"/>
          <w:rFonts w:asciiTheme="minorHAnsi" w:hAnsiTheme="minorHAnsi" w:cstheme="minorHAnsi"/>
        </w:rPr>
        <w:t xml:space="preserve"> for all kinds of reasons, including licensing policies</w:t>
      </w:r>
      <w:r w:rsidRPr="00DC4B63">
        <w:rPr>
          <w:rFonts w:asciiTheme="minorHAnsi" w:hAnsiTheme="minorHAnsi" w:cstheme="minorHAnsi"/>
          <w:sz w:val="16"/>
        </w:rPr>
        <w:t xml:space="preserve">, </w:t>
      </w:r>
      <w:r w:rsidRPr="00DC4B63">
        <w:rPr>
          <w:rStyle w:val="StyleUnderline"/>
          <w:rFonts w:asciiTheme="minorHAnsi" w:hAnsiTheme="minorHAnsi" w:cstheme="minorHAnsi"/>
        </w:rPr>
        <w:t>ethical and security considerations</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proprietary rights</w:t>
      </w:r>
      <w:r w:rsidRPr="00DC4B63">
        <w:rPr>
          <w:rFonts w:asciiTheme="minorHAnsi" w:hAnsiTheme="minorHAnsi" w:cstheme="minorHAnsi"/>
          <w:sz w:val="16"/>
        </w:rPr>
        <w:t xml:space="preserve">. </w:t>
      </w:r>
      <w:r w:rsidRPr="00DC4B63">
        <w:rPr>
          <w:rStyle w:val="StyleUnderline"/>
          <w:rFonts w:asciiTheme="minorHAnsi" w:hAnsiTheme="minorHAnsi" w:cstheme="minorHAnsi"/>
        </w:rPr>
        <w:t>The availability of high-quality biological data sets is not a given;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neither is the </w:t>
      </w:r>
      <w:r w:rsidRPr="00DC4B63">
        <w:rPr>
          <w:rStyle w:val="Emphasis"/>
          <w:rFonts w:asciiTheme="minorHAnsi" w:hAnsiTheme="minorHAnsi" w:cstheme="minorHAnsi"/>
        </w:rPr>
        <w:t>completeness</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biological data sets</w:t>
      </w:r>
      <w:r w:rsidRPr="00DC4B63">
        <w:rPr>
          <w:rFonts w:asciiTheme="minorHAnsi" w:hAnsiTheme="minorHAnsi" w:cstheme="minorHAnsi"/>
          <w:sz w:val="16"/>
        </w:rPr>
        <w:t>. Data and data sets used to train AI have been of variable quality and completeness, and scientists still need to evaluate computational results and validate them experimentally.</w:t>
      </w:r>
    </w:p>
    <w:p w14:paraId="75C6ACAE" w14:textId="77777777" w:rsidR="003A0BB9" w:rsidRPr="00DC4B63" w:rsidRDefault="003A0BB9" w:rsidP="003A0BB9">
      <w:pPr>
        <w:rPr>
          <w:rFonts w:asciiTheme="minorHAnsi" w:hAnsiTheme="minorHAnsi" w:cstheme="minorHAnsi"/>
          <w:sz w:val="16"/>
        </w:rPr>
      </w:pPr>
      <w:r w:rsidRPr="00DC4B63">
        <w:rPr>
          <w:rStyle w:val="Emphasis"/>
          <w:rFonts w:asciiTheme="minorHAnsi" w:hAnsiTheme="minorHAnsi" w:cstheme="minorHAnsi"/>
        </w:rPr>
        <w:t>Knowledge</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information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are also </w:t>
      </w:r>
      <w:r w:rsidRPr="00DC4B63">
        <w:rPr>
          <w:rStyle w:val="Emphasis"/>
          <w:rFonts w:asciiTheme="minorHAnsi" w:hAnsiTheme="minorHAnsi" w:cstheme="minorHAnsi"/>
        </w:rPr>
        <w:t>insufficient</w:t>
      </w:r>
      <w:r w:rsidRPr="00DC4B63">
        <w:rPr>
          <w:rFonts w:asciiTheme="minorHAnsi" w:hAnsiTheme="minorHAnsi" w:cstheme="minorHAnsi"/>
          <w:sz w:val="16"/>
        </w:rPr>
        <w:t xml:space="preserve">: </w:t>
      </w:r>
      <w:r w:rsidRPr="00DC4B63">
        <w:rPr>
          <w:rStyle w:val="StyleUnderline"/>
          <w:rFonts w:asciiTheme="minorHAnsi" w:hAnsiTheme="minorHAnsi" w:cstheme="minorHAnsi"/>
        </w:rPr>
        <w:t>Evidence from state biological weapons programs and terrorist plots and attacks</w:t>
      </w:r>
      <w:r w:rsidRPr="00DC4B63">
        <w:rPr>
          <w:rFonts w:asciiTheme="minorHAnsi" w:hAnsiTheme="minorHAnsi" w:cstheme="minorHAnsi"/>
          <w:sz w:val="16"/>
        </w:rPr>
        <w:t xml:space="preserve"> using biological weapons </w:t>
      </w:r>
      <w:r w:rsidRPr="00DC4B63">
        <w:rPr>
          <w:rStyle w:val="StyleUnderline"/>
          <w:rFonts w:asciiTheme="minorHAnsi" w:hAnsiTheme="minorHAnsi" w:cstheme="minorHAnsi"/>
        </w:rPr>
        <w:t>show</w:t>
      </w:r>
      <w:r w:rsidRPr="00DC4B63">
        <w:rPr>
          <w:rFonts w:asciiTheme="minorHAnsi" w:hAnsiTheme="minorHAnsi" w:cstheme="minorHAnsi"/>
          <w:sz w:val="16"/>
        </w:rPr>
        <w:t xml:space="preserve"> that the </w:t>
      </w:r>
      <w:r w:rsidRPr="00DC4B63">
        <w:rPr>
          <w:rStyle w:val="StyleUnderline"/>
          <w:rFonts w:asciiTheme="minorHAnsi" w:hAnsiTheme="minorHAnsi" w:cstheme="minorHAnsi"/>
        </w:rPr>
        <w:t xml:space="preserve">weapons </w:t>
      </w:r>
      <w:r w:rsidRPr="00DC4B63">
        <w:rPr>
          <w:rStyle w:val="StyleUnderline"/>
          <w:rFonts w:asciiTheme="minorHAnsi" w:hAnsiTheme="minorHAnsi" w:cstheme="minorHAnsi"/>
          <w:highlight w:val="green"/>
        </w:rPr>
        <w:t>development</w:t>
      </w:r>
      <w:r w:rsidRPr="00DC4B63">
        <w:rPr>
          <w:rStyle w:val="StyleUnderline"/>
          <w:rFonts w:asciiTheme="minorHAnsi" w:hAnsiTheme="minorHAnsi" w:cstheme="minorHAnsi"/>
        </w:rPr>
        <w:t xml:space="preserve"> process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anything but straightforward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Mass casualty biological weapons are </w:t>
      </w:r>
      <w:r w:rsidRPr="00DC4B63">
        <w:rPr>
          <w:rStyle w:val="Emphasis"/>
          <w:rFonts w:asciiTheme="minorHAnsi" w:hAnsiTheme="minorHAnsi" w:cstheme="minorHAnsi"/>
          <w:highlight w:val="green"/>
        </w:rPr>
        <w:t>not easy and cheap</w:t>
      </w:r>
      <w:r w:rsidRPr="00DC4B63">
        <w:rPr>
          <w:rStyle w:val="StyleUnderline"/>
          <w:rFonts w:asciiTheme="minorHAnsi" w:hAnsiTheme="minorHAnsi" w:cstheme="minorHAnsi"/>
        </w:rPr>
        <w:t xml:space="preserve"> to produce</w:t>
      </w:r>
      <w:r w:rsidRPr="00DC4B63">
        <w:rPr>
          <w:rFonts w:asciiTheme="minorHAnsi" w:hAnsiTheme="minorHAnsi" w:cstheme="minorHAnsi"/>
          <w:sz w:val="16"/>
        </w:rPr>
        <w:t xml:space="preserve">, </w:t>
      </w:r>
      <w:r w:rsidRPr="00DC4B63">
        <w:rPr>
          <w:rStyle w:val="StyleUnderline"/>
          <w:rFonts w:asciiTheme="minorHAnsi" w:hAnsiTheme="minorHAnsi" w:cstheme="minorHAnsi"/>
        </w:rPr>
        <w:t>and claims of cheap</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easy and simple present a distorted and even apocalyptic picture of the threat that is </w:t>
      </w:r>
      <w:r w:rsidRPr="00DC4B63">
        <w:rPr>
          <w:rStyle w:val="Emphasis"/>
          <w:rFonts w:asciiTheme="minorHAnsi" w:hAnsiTheme="minorHAnsi" w:cstheme="minorHAnsi"/>
        </w:rPr>
        <w:t>far from realistic</w:t>
      </w:r>
      <w:r w:rsidRPr="00DC4B63">
        <w:rPr>
          <w:rFonts w:asciiTheme="minorHAnsi" w:hAnsiTheme="minorHAnsi" w:cstheme="minorHAnsi"/>
          <w:sz w:val="16"/>
        </w:rPr>
        <w:t>.</w:t>
      </w:r>
    </w:p>
    <w:p w14:paraId="61DB7496"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lastRenderedPageBreak/>
        <w:t>Biological and toxin weapons exist or could exist on a spectrum from the relatively simple, such as ricin distributed by mail, to potentially more sophisticated weapons, which are often portrayed as genetically modified pathogens able to kill millions. Experts and policymakers conducting tabletop exercises often feature worst case scenarios, with two examples being an exercise in 2001 called Dark Winter that involved smallpox and another in 2021 featuring genetically engineered mpox virus.</w:t>
      </w:r>
    </w:p>
    <w:p w14:paraId="3B14958E"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Many analysts and policymakers stress that pathogens and toxins can be easily isolated from nature or obtained commercially because they also have legitimate commercial or pharmaceutical uses. They point out that lots of the equipment used in biology and the life sciences is essentially dual-use in nature and can be readily acquired, while scientific publications provide ample descriptions of experiments and techniques that many believe can be easily replicated. While such claims are not incorrect, beyond some pathogens at the relatively simple end of the spectrum,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unique nature</w:t>
      </w:r>
      <w:r w:rsidRPr="00DC4B63">
        <w:rPr>
          <w:rStyle w:val="Emphasis"/>
          <w:rFonts w:asciiTheme="minorHAnsi" w:hAnsiTheme="minorHAnsi" w:cstheme="minorHAnsi"/>
        </w:rPr>
        <w:t xml:space="preserve"> of bioweapons</w:t>
      </w:r>
      <w:r w:rsidRPr="00DC4B63">
        <w:rPr>
          <w:rStyle w:val="StyleUnderline"/>
          <w:rFonts w:asciiTheme="minorHAnsi" w:hAnsiTheme="minorHAnsi" w:cstheme="minorHAnsi"/>
        </w:rPr>
        <w:t xml:space="preserve"> materials </w:t>
      </w:r>
      <w:r w:rsidRPr="00DC4B63">
        <w:rPr>
          <w:rStyle w:val="StyleUnderline"/>
          <w:rFonts w:asciiTheme="minorHAnsi" w:hAnsiTheme="minorHAnsi" w:cstheme="minorHAnsi"/>
          <w:highlight w:val="green"/>
        </w:rPr>
        <w:t xml:space="preserve">creates </w:t>
      </w:r>
      <w:r w:rsidRPr="00DC4B63">
        <w:rPr>
          <w:rStyle w:val="Emphasis"/>
          <w:rFonts w:asciiTheme="minorHAnsi" w:hAnsiTheme="minorHAnsi" w:cstheme="minorHAnsi"/>
          <w:highlight w:val="green"/>
        </w:rPr>
        <w:t>steep challenges</w:t>
      </w:r>
      <w:r w:rsidRPr="00DC4B63">
        <w:rPr>
          <w:rStyle w:val="StyleUnderline"/>
          <w:rFonts w:asciiTheme="minorHAnsi" w:hAnsiTheme="minorHAnsi" w:cstheme="minorHAnsi"/>
        </w:rPr>
        <w:t xml:space="preserve"> beyond simply acquiring pathogenic or toxin material</w:t>
      </w:r>
      <w:r w:rsidRPr="00DC4B63">
        <w:rPr>
          <w:rFonts w:asciiTheme="minorHAnsi" w:hAnsiTheme="minorHAnsi" w:cstheme="minorHAnsi"/>
          <w:sz w:val="16"/>
        </w:rPr>
        <w:t xml:space="preserve">; </w:t>
      </w:r>
      <w:r w:rsidRPr="00DC4B63">
        <w:rPr>
          <w:rStyle w:val="StyleUnderline"/>
          <w:rFonts w:asciiTheme="minorHAnsi" w:hAnsiTheme="minorHAnsi" w:cstheme="minorHAnsi"/>
        </w:rPr>
        <w:t>these include processing</w:t>
      </w:r>
      <w:r w:rsidRPr="00DC4B63">
        <w:rPr>
          <w:rFonts w:asciiTheme="minorHAnsi" w:hAnsiTheme="minorHAnsi" w:cstheme="minorHAnsi"/>
          <w:sz w:val="16"/>
        </w:rPr>
        <w:t xml:space="preserve">, </w:t>
      </w:r>
      <w:r w:rsidRPr="00DC4B63">
        <w:rPr>
          <w:rStyle w:val="StyleUnderline"/>
          <w:rFonts w:asciiTheme="minorHAnsi" w:hAnsiTheme="minorHAnsi" w:cstheme="minorHAnsi"/>
        </w:rPr>
        <w:t>handling</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rPr>
        <w:t>producing sufficient amounts</w:t>
      </w:r>
      <w:r w:rsidRPr="00DC4B63">
        <w:rPr>
          <w:rStyle w:val="StyleUnderline"/>
          <w:rFonts w:asciiTheme="minorHAnsi" w:hAnsiTheme="minorHAnsi" w:cstheme="minorHAnsi"/>
        </w:rPr>
        <w:t xml:space="preserve"> of a pathogen</w:t>
      </w:r>
      <w:r w:rsidRPr="00DC4B63">
        <w:rPr>
          <w:rFonts w:asciiTheme="minorHAnsi" w:hAnsiTheme="minorHAnsi" w:cstheme="minorHAnsi"/>
          <w:sz w:val="16"/>
        </w:rPr>
        <w:t xml:space="preserve">. Unlike nuclear weapons, which rely on materials with physically predictable properties, </w:t>
      </w:r>
      <w:r w:rsidRPr="00DC4B63">
        <w:rPr>
          <w:rStyle w:val="StyleUnderline"/>
          <w:rFonts w:asciiTheme="minorHAnsi" w:hAnsiTheme="minorHAnsi" w:cstheme="minorHAnsi"/>
        </w:rPr>
        <w:t xml:space="preserve">bioweapons are based on living organisms and living organisms </w:t>
      </w:r>
      <w:r w:rsidRPr="00DC4B63">
        <w:rPr>
          <w:rStyle w:val="Emphasis"/>
          <w:rFonts w:asciiTheme="minorHAnsi" w:hAnsiTheme="minorHAnsi" w:cstheme="minorHAnsi"/>
        </w:rPr>
        <w:t>evolve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are prone to developing new properties and are sensitive to environmental and handling </w:t>
      </w:r>
      <w:r w:rsidRPr="00DC4B63">
        <w:rPr>
          <w:rStyle w:val="Emphasis"/>
          <w:rFonts w:asciiTheme="minorHAnsi" w:hAnsiTheme="minorHAnsi" w:cstheme="minorHAnsi"/>
        </w:rPr>
        <w:t>uncertainties</w:t>
      </w:r>
      <w:r w:rsidRPr="00DC4B63">
        <w:rPr>
          <w:rFonts w:asciiTheme="minorHAnsi" w:hAnsiTheme="minorHAnsi" w:cstheme="minorHAnsi"/>
          <w:sz w:val="16"/>
        </w:rPr>
        <w:t>. The behavior of living organisms, therefore, is unpredictable throughout all stages of development and use as a weapon.</w:t>
      </w:r>
    </w:p>
    <w:p w14:paraId="1FBA341E"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RELATED:</w:t>
      </w:r>
    </w:p>
    <w:p w14:paraId="456E19F9"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AI goes nuclear</w:t>
      </w:r>
    </w:p>
    <w:p w14:paraId="2BE72C57"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This imposes an extended trial-and-error process to acquire the skills necessary to solve the problems that inevitably arise. Consequently, </w:t>
      </w:r>
      <w:r w:rsidRPr="00DC4B63">
        <w:rPr>
          <w:rStyle w:val="StyleUnderline"/>
          <w:rFonts w:asciiTheme="minorHAnsi" w:hAnsiTheme="minorHAnsi" w:cstheme="minorHAnsi"/>
        </w:rPr>
        <w:t xml:space="preserve">possessing the </w:t>
      </w:r>
      <w:r w:rsidRPr="00DC4B63">
        <w:rPr>
          <w:rStyle w:val="Emphasis"/>
          <w:rFonts w:asciiTheme="minorHAnsi" w:hAnsiTheme="minorHAnsi" w:cstheme="minorHAnsi"/>
          <w:highlight w:val="green"/>
        </w:rPr>
        <w:t>skills</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handle and manipulate</w:t>
      </w:r>
      <w:r w:rsidRPr="00DC4B63">
        <w:rPr>
          <w:rStyle w:val="StyleUnderline"/>
          <w:rFonts w:asciiTheme="minorHAnsi" w:hAnsiTheme="minorHAnsi" w:cstheme="minorHAnsi"/>
        </w:rPr>
        <w:t xml:space="preserve"> pathogens throughout the development process </w:t>
      </w:r>
      <w:r w:rsidRPr="00DC4B63">
        <w:rPr>
          <w:rStyle w:val="StyleUnderline"/>
          <w:rFonts w:asciiTheme="minorHAnsi" w:hAnsiTheme="minorHAnsi" w:cstheme="minorHAnsi"/>
          <w:highlight w:val="green"/>
        </w:rPr>
        <w:t xml:space="preserve">is a </w:t>
      </w:r>
      <w:r w:rsidRPr="00DC4B63">
        <w:rPr>
          <w:rStyle w:val="Emphasis"/>
          <w:rFonts w:asciiTheme="minorHAnsi" w:hAnsiTheme="minorHAnsi" w:cstheme="minorHAnsi"/>
          <w:highlight w:val="green"/>
        </w:rPr>
        <w:t>greater barrier to entry</w:t>
      </w:r>
      <w:r w:rsidRPr="00DC4B63">
        <w:rPr>
          <w:rStyle w:val="StyleUnderline"/>
          <w:rFonts w:asciiTheme="minorHAnsi" w:hAnsiTheme="minorHAnsi" w:cstheme="minorHAnsi"/>
        </w:rPr>
        <w:t xml:space="preserve"> into the bioweapons field than is material procurement</w:t>
      </w:r>
      <w:r w:rsidRPr="00DC4B63">
        <w:rPr>
          <w:rFonts w:asciiTheme="minorHAnsi" w:hAnsiTheme="minorHAnsi" w:cstheme="minorHAnsi"/>
          <w:sz w:val="16"/>
        </w:rPr>
        <w:t>.</w:t>
      </w:r>
    </w:p>
    <w:p w14:paraId="5E9CD900"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Structured risk and threat assessments. </w:t>
      </w:r>
      <w:r w:rsidRPr="00DC4B63">
        <w:rPr>
          <w:rStyle w:val="StyleUnderline"/>
          <w:rFonts w:asciiTheme="minorHAnsi" w:hAnsiTheme="minorHAnsi" w:cstheme="minorHAnsi"/>
        </w:rPr>
        <w:t>If the development of bioweapons were so simple</w:t>
      </w:r>
      <w:r w:rsidRPr="00DC4B63">
        <w:rPr>
          <w:rFonts w:asciiTheme="minorHAnsi" w:hAnsiTheme="minorHAnsi" w:cstheme="minorHAnsi"/>
          <w:sz w:val="16"/>
        </w:rPr>
        <w:t xml:space="preserve">, </w:t>
      </w:r>
      <w:r w:rsidRPr="00DC4B63">
        <w:rPr>
          <w:rStyle w:val="StyleUnderline"/>
          <w:rFonts w:asciiTheme="minorHAnsi" w:hAnsiTheme="minorHAnsi" w:cstheme="minorHAnsi"/>
        </w:rPr>
        <w:t>more states and terrorist groups would have achieved satisfactory results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historical evidence</w:t>
      </w:r>
      <w:r w:rsidRPr="00DC4B63">
        <w:rPr>
          <w:rStyle w:val="StyleUnderline"/>
          <w:rFonts w:asciiTheme="minorHAnsi" w:hAnsiTheme="minorHAnsi" w:cstheme="minorHAnsi"/>
          <w:highlight w:val="green"/>
        </w:rPr>
        <w:t xml:space="preserve"> shows</w:t>
      </w:r>
      <w:r w:rsidRPr="00DC4B63">
        <w:rPr>
          <w:rStyle w:val="StyleUnderline"/>
          <w:rFonts w:asciiTheme="minorHAnsi" w:hAnsiTheme="minorHAnsi" w:cstheme="minorHAnsi"/>
        </w:rPr>
        <w:t xml:space="preserve"> otherwise</w:t>
      </w:r>
      <w:r w:rsidRPr="00DC4B63">
        <w:rPr>
          <w:rFonts w:asciiTheme="minorHAnsi" w:hAnsiTheme="minorHAnsi" w:cstheme="minorHAnsi"/>
          <w:sz w:val="16"/>
        </w:rPr>
        <w:t xml:space="preserve">. In addition, some of the key developments in science and technology have not found their way into offensive weapons over the last two decades: </w:t>
      </w:r>
      <w:r w:rsidRPr="00DC4B63">
        <w:rPr>
          <w:rStyle w:val="StyleUnderline"/>
          <w:rFonts w:asciiTheme="minorHAnsi" w:hAnsiTheme="minorHAnsi" w:cstheme="minorHAnsi"/>
        </w:rPr>
        <w:t xml:space="preserve">Biological weapons </w:t>
      </w:r>
      <w:r w:rsidRPr="00DC4B63">
        <w:rPr>
          <w:rStyle w:val="StyleUnderline"/>
          <w:rFonts w:asciiTheme="minorHAnsi" w:hAnsiTheme="minorHAnsi" w:cstheme="minorHAnsi"/>
          <w:highlight w:val="green"/>
        </w:rPr>
        <w:t>use has been</w:t>
      </w:r>
      <w:r w:rsidRPr="00DC4B63">
        <w:rPr>
          <w:rStyle w:val="StyleUnderline"/>
          <w:rFonts w:asciiTheme="minorHAnsi" w:hAnsiTheme="minorHAnsi" w:cstheme="minorHAnsi"/>
        </w:rPr>
        <w:t xml:space="preserve"> and remains </w:t>
      </w:r>
      <w:r w:rsidRPr="00DC4B63">
        <w:rPr>
          <w:rStyle w:val="Emphasis"/>
          <w:rFonts w:asciiTheme="minorHAnsi" w:hAnsiTheme="minorHAnsi" w:cstheme="minorHAnsi"/>
          <w:highlight w:val="green"/>
        </w:rPr>
        <w:t>rare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to date use by violent non-state actors has been </w:t>
      </w:r>
      <w:r w:rsidRPr="00DC4B63">
        <w:rPr>
          <w:rStyle w:val="Emphasis"/>
          <w:rFonts w:asciiTheme="minorHAnsi" w:hAnsiTheme="minorHAnsi" w:cstheme="minorHAnsi"/>
          <w:highlight w:val="green"/>
        </w:rPr>
        <w:t>basic</w:t>
      </w:r>
      <w:r w:rsidRPr="00DC4B63">
        <w:rPr>
          <w:rFonts w:asciiTheme="minorHAnsi" w:hAnsiTheme="minorHAnsi" w:cstheme="minorHAnsi"/>
          <w:sz w:val="16"/>
        </w:rPr>
        <w:t>, for example a cult’s poisoning of salad bars with salmonella.</w:t>
      </w:r>
    </w:p>
    <w:p w14:paraId="287FBC58" w14:textId="65954836" w:rsidR="003A0BB9" w:rsidRDefault="003A0BB9" w:rsidP="003A0BB9">
      <w:pPr>
        <w:pStyle w:val="Heading4"/>
      </w:pPr>
      <w:r>
        <w:t xml:space="preserve">No good AI impact. Can’t </w:t>
      </w:r>
      <w:r>
        <w:rPr>
          <w:u w:val="single"/>
        </w:rPr>
        <w:t xml:space="preserve">sovle </w:t>
      </w:r>
      <w:r>
        <w:t>anything and no one uses them.</w:t>
      </w:r>
    </w:p>
    <w:p w14:paraId="60C8E033" w14:textId="77777777" w:rsidR="003A0BB9" w:rsidRPr="00DC4B63" w:rsidRDefault="003A0BB9" w:rsidP="003A0BB9">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b/>
          <w:bCs/>
          <w:sz w:val="26"/>
          <w:szCs w:val="26"/>
        </w:rPr>
        <w:t>Holmes et al. 18</w:t>
      </w:r>
      <w:r w:rsidRPr="00DC4B63">
        <w:rPr>
          <w:rFonts w:asciiTheme="minorHAnsi" w:eastAsia="Times New Roman" w:hAnsiTheme="minorHAnsi" w:cstheme="minorHAnsi"/>
        </w:rPr>
        <w:t> –</w:t>
      </w:r>
      <w:r w:rsidRPr="00DC4B63">
        <w:rPr>
          <w:rFonts w:asciiTheme="minorHAnsi" w:eastAsia="Times New Roman" w:hAnsiTheme="minorHAnsi" w:cstheme="minorHAnsi"/>
          <w:sz w:val="24"/>
          <w:szCs w:val="24"/>
        </w:rPr>
        <w:t> </w:t>
      </w:r>
      <w:r w:rsidRPr="00DC4B63">
        <w:rPr>
          <w:rFonts w:asciiTheme="minorHAnsi" w:eastAsia="Times New Roman" w:hAnsiTheme="minorHAnsi" w:cstheme="minorHAnsi"/>
        </w:rPr>
        <w:t xml:space="preserve">Edward C. Holmes is professor of biology at the University of Sydney, Australia; Andrew Rambaut is professor </w:t>
      </w:r>
      <w:r w:rsidRPr="00DC4B63">
        <w:rPr>
          <w:rFonts w:asciiTheme="minorHAnsi" w:eastAsia="Times New Roman" w:hAnsiTheme="minorHAnsi" w:cstheme="minorHAnsi"/>
        </w:rPr>
        <w:lastRenderedPageBreak/>
        <w:t>of molecular evolution at the University of Edinburgh, UK; Kristian G. Andersen is assistant professor of immunology and microbiology at The Scripps Research Institute</w:t>
      </w:r>
    </w:p>
    <w:p w14:paraId="154DE7CF" w14:textId="77777777" w:rsidR="003A0BB9" w:rsidRPr="00DC4B63" w:rsidRDefault="003A0BB9" w:rsidP="003A0BB9">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rPr>
        <w:t>Edward C. Holmes, Andrew Rambaut, and Kristian G. Andersen, "Pandemics: spend on surveillance, not prediction," Nature, vol. 558, pp. 180-182, 6-14-2018, https://www.nature.com/articles/d41586-018-05373-w</w:t>
      </w:r>
    </w:p>
    <w:p w14:paraId="68C2BD86" w14:textId="77777777" w:rsidR="003A0BB9" w:rsidRPr="00DC4B63" w:rsidRDefault="003A0BB9" w:rsidP="003A0BB9">
      <w:pPr>
        <w:rPr>
          <w:rStyle w:val="Emphasis"/>
          <w:rFonts w:asciiTheme="minorHAnsi" w:hAnsiTheme="minorHAnsi" w:cstheme="minorHAnsi"/>
        </w:rPr>
      </w:pPr>
      <w:r w:rsidRPr="00DC4B63">
        <w:rPr>
          <w:rStyle w:val="Emphasis"/>
          <w:rFonts w:asciiTheme="minorHAnsi" w:hAnsiTheme="minorHAnsi" w:cstheme="minorHAnsi"/>
        </w:rPr>
        <w:t>Forecasting Fallacy</w:t>
      </w:r>
    </w:p>
    <w:p w14:paraId="11EDA8E8" w14:textId="77777777" w:rsidR="003A0BB9" w:rsidRPr="00DC4B63" w:rsidRDefault="003A0BB9" w:rsidP="003A0BB9">
      <w:pPr>
        <w:rPr>
          <w:rFonts w:asciiTheme="minorHAnsi" w:hAnsiTheme="minorHAnsi" w:cstheme="minorHAnsi"/>
          <w:sz w:val="16"/>
        </w:rPr>
      </w:pPr>
      <w:r w:rsidRPr="00DC4B63">
        <w:rPr>
          <w:rStyle w:val="StyleUnderline"/>
          <w:rFonts w:asciiTheme="minorHAnsi" w:hAnsiTheme="minorHAnsi" w:cstheme="minorHAnsi"/>
          <w:highlight w:val="green"/>
        </w:rPr>
        <w:t>Supporters</w:t>
      </w:r>
      <w:r w:rsidRPr="00DC4B63">
        <w:rPr>
          <w:rStyle w:val="StyleUnderline"/>
          <w:rFonts w:asciiTheme="minorHAnsi" w:hAnsiTheme="minorHAnsi" w:cstheme="minorHAnsi"/>
        </w:rPr>
        <w:t xml:space="preserve"> of outbreak prediction </w:t>
      </w:r>
      <w:r w:rsidRPr="00DC4B63">
        <w:rPr>
          <w:rStyle w:val="StyleUnderline"/>
          <w:rFonts w:asciiTheme="minorHAnsi" w:hAnsiTheme="minorHAnsi" w:cstheme="minorHAnsi"/>
          <w:highlight w:val="green"/>
        </w:rPr>
        <w:t>maintain</w:t>
      </w:r>
      <w:r w:rsidRPr="00DC4B63">
        <w:rPr>
          <w:rFonts w:asciiTheme="minorHAnsi" w:hAnsiTheme="minorHAnsi" w:cstheme="minorHAnsi"/>
          <w:sz w:val="16"/>
        </w:rPr>
        <w:t xml:space="preserve"> that </w:t>
      </w:r>
      <w:r w:rsidRPr="00DC4B63">
        <w:rPr>
          <w:rStyle w:val="StyleUnderline"/>
          <w:rFonts w:asciiTheme="minorHAnsi" w:hAnsiTheme="minorHAnsi" w:cstheme="minorHAnsi"/>
        </w:rPr>
        <w:t>if biologists genetically characterize all of the viruses circulating</w:t>
      </w:r>
      <w:r w:rsidRPr="00DC4B63">
        <w:rPr>
          <w:rFonts w:asciiTheme="minorHAnsi" w:hAnsiTheme="minorHAnsi" w:cstheme="minorHAnsi"/>
          <w:sz w:val="16"/>
        </w:rPr>
        <w:t xml:space="preserve"> in animal populations (especially in groups such as bats and rodents that have previously acted as reservoirs for emerging viruses), </w:t>
      </w:r>
      <w:r w:rsidRPr="00DC4B63">
        <w:rPr>
          <w:rStyle w:val="StyleUnderline"/>
          <w:rFonts w:asciiTheme="minorHAnsi" w:hAnsiTheme="minorHAnsi" w:cstheme="minorHAnsi"/>
          <w:highlight w:val="green"/>
        </w:rPr>
        <w:t>they can</w:t>
      </w:r>
      <w:r w:rsidRPr="00DC4B63">
        <w:rPr>
          <w:rStyle w:val="StyleUnderline"/>
          <w:rFonts w:asciiTheme="minorHAnsi" w:hAnsiTheme="minorHAnsi" w:cstheme="minorHAnsi"/>
        </w:rPr>
        <w:t xml:space="preserve"> determine which ones are </w:t>
      </w:r>
      <w:r w:rsidRPr="00DC4B63">
        <w:rPr>
          <w:rStyle w:val="Emphasis"/>
          <w:rFonts w:asciiTheme="minorHAnsi" w:hAnsiTheme="minorHAnsi" w:cstheme="minorHAnsi"/>
        </w:rPr>
        <w:t>likely to emerge next</w:t>
      </w:r>
      <w:r w:rsidRPr="00DC4B63">
        <w:rPr>
          <w:rStyle w:val="StyleUnderline"/>
          <w:rFonts w:asciiTheme="minorHAnsi" w:hAnsiTheme="minorHAnsi" w:cstheme="minorHAnsi"/>
        </w:rPr>
        <w:t xml:space="preserve">, and ultimately </w:t>
      </w:r>
      <w:r w:rsidRPr="00DC4B63">
        <w:rPr>
          <w:rStyle w:val="Emphasis"/>
          <w:rFonts w:asciiTheme="minorHAnsi" w:hAnsiTheme="minorHAnsi" w:cstheme="minorHAnsi"/>
          <w:highlight w:val="green"/>
        </w:rPr>
        <w:t>prevent</w:t>
      </w:r>
      <w:r w:rsidRPr="00DC4B63">
        <w:rPr>
          <w:rStyle w:val="Emphasis"/>
          <w:rFonts w:asciiTheme="minorHAnsi" w:hAnsiTheme="minorHAnsi" w:cstheme="minorHAnsi"/>
        </w:rPr>
        <w:t xml:space="preserve"> them</w:t>
      </w:r>
      <w:r w:rsidRPr="00DC4B63">
        <w:rPr>
          <w:rStyle w:val="StyleUnderline"/>
          <w:rFonts w:asciiTheme="minorHAnsi" w:hAnsiTheme="minorHAnsi" w:cstheme="minorHAnsi"/>
        </w:rPr>
        <w:t xml:space="preserve"> from doing so. With enough data, coupled </w:t>
      </w:r>
      <w:r w:rsidRPr="00DC4B63">
        <w:rPr>
          <w:rStyle w:val="StyleUnderline"/>
          <w:rFonts w:asciiTheme="minorHAnsi" w:hAnsiTheme="minorHAnsi" w:cstheme="minorHAnsi"/>
          <w:highlight w:val="green"/>
        </w:rPr>
        <w:t xml:space="preserve">with </w:t>
      </w:r>
      <w:r w:rsidRPr="00DC4B63">
        <w:rPr>
          <w:rStyle w:val="Emphasis"/>
          <w:rFonts w:asciiTheme="minorHAnsi" w:hAnsiTheme="minorHAnsi" w:cstheme="minorHAnsi"/>
          <w:highlight w:val="green"/>
        </w:rPr>
        <w:t>a</w:t>
      </w:r>
      <w:r w:rsidRPr="00DC4B63">
        <w:rPr>
          <w:rStyle w:val="Emphasis"/>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Emphasis"/>
          <w:rFonts w:asciiTheme="minorHAnsi" w:hAnsiTheme="minorHAnsi" w:cstheme="minorHAnsi"/>
        </w:rPr>
        <w:t>ntelligence</w:t>
      </w:r>
      <w:r w:rsidRPr="00DC4B63">
        <w:rPr>
          <w:rFonts w:asciiTheme="minorHAnsi" w:hAnsiTheme="minorHAnsi" w:cstheme="minorHAnsi"/>
          <w:sz w:val="16"/>
        </w:rPr>
        <w:t xml:space="preserve"> and machine learning, they argue, the process could be similar to predicting the weather6 .</w:t>
      </w:r>
    </w:p>
    <w:p w14:paraId="65757CFC"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Reams of data are available to train models to predict the weather. By contrast,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exceedingly rare</w:t>
      </w:r>
      <w:r w:rsidRPr="00DC4B63">
        <w:rPr>
          <w:rStyle w:val="StyleUnderline"/>
          <w:rFonts w:asciiTheme="minorHAnsi" w:hAnsiTheme="minorHAnsi" w:cstheme="minorHAnsi"/>
          <w:highlight w:val="green"/>
        </w:rPr>
        <w:t xml:space="preserve"> for viruses to</w:t>
      </w:r>
      <w:r w:rsidRPr="00DC4B63">
        <w:rPr>
          <w:rStyle w:val="StyleUnderline"/>
          <w:rFonts w:asciiTheme="minorHAnsi" w:hAnsiTheme="minorHAnsi" w:cstheme="minorHAnsi"/>
        </w:rPr>
        <w:t xml:space="preserve"> emerge and </w:t>
      </w:r>
      <w:r w:rsidRPr="00DC4B63">
        <w:rPr>
          <w:rStyle w:val="Emphasis"/>
          <w:rFonts w:asciiTheme="minorHAnsi" w:hAnsiTheme="minorHAnsi" w:cstheme="minorHAnsi"/>
          <w:highlight w:val="green"/>
        </w:rPr>
        <w:t>cause outbreaks</w:t>
      </w:r>
      <w:r w:rsidRPr="00DC4B63">
        <w:rPr>
          <w:rStyle w:val="StyleUnderline"/>
          <w:rFonts w:asciiTheme="minorHAnsi" w:hAnsiTheme="minorHAnsi" w:cstheme="minorHAnsi"/>
        </w:rPr>
        <w:t xml:space="preserve">. Around </w:t>
      </w:r>
      <w:r w:rsidRPr="00DC4B63">
        <w:rPr>
          <w:rStyle w:val="Emphasis"/>
          <w:rFonts w:asciiTheme="minorHAnsi" w:hAnsiTheme="minorHAnsi" w:cstheme="minorHAnsi"/>
        </w:rPr>
        <w:t>250</w:t>
      </w:r>
      <w:r w:rsidRPr="00DC4B63">
        <w:rPr>
          <w:rStyle w:val="StyleUnderline"/>
          <w:rFonts w:asciiTheme="minorHAnsi" w:hAnsiTheme="minorHAnsi" w:cstheme="minorHAnsi"/>
        </w:rPr>
        <w:t xml:space="preserve"> human viruses have been described, and only a </w:t>
      </w:r>
      <w:r w:rsidRPr="00DC4B63">
        <w:rPr>
          <w:rStyle w:val="Emphasis"/>
          <w:rFonts w:asciiTheme="minorHAnsi" w:hAnsiTheme="minorHAnsi" w:cstheme="minorHAnsi"/>
        </w:rPr>
        <w:t>small subset</w:t>
      </w:r>
      <w:r w:rsidRPr="00DC4B63">
        <w:rPr>
          <w:rFonts w:asciiTheme="minorHAnsi" w:hAnsiTheme="minorHAnsi" w:cstheme="minorHAnsi"/>
          <w:sz w:val="16"/>
        </w:rPr>
        <w:t xml:space="preserve"> of these </w:t>
      </w:r>
      <w:r w:rsidRPr="00DC4B63">
        <w:rPr>
          <w:rStyle w:val="StyleUnderline"/>
          <w:rFonts w:asciiTheme="minorHAnsi" w:hAnsiTheme="minorHAnsi" w:cstheme="minorHAnsi"/>
        </w:rPr>
        <w:t xml:space="preserve">have caused </w:t>
      </w:r>
      <w:r w:rsidRPr="00DC4B63">
        <w:rPr>
          <w:rStyle w:val="Emphasis"/>
          <w:rFonts w:asciiTheme="minorHAnsi" w:hAnsiTheme="minorHAnsi" w:cstheme="minorHAnsi"/>
        </w:rPr>
        <w:t>major epidemics</w:t>
      </w:r>
      <w:r w:rsidRPr="00DC4B63">
        <w:rPr>
          <w:rFonts w:asciiTheme="minorHAnsi" w:hAnsiTheme="minorHAnsi" w:cstheme="minorHAnsi"/>
          <w:sz w:val="16"/>
        </w:rPr>
        <w:t xml:space="preserve"> this century.</w:t>
      </w:r>
    </w:p>
    <w:p w14:paraId="6748ABEE" w14:textId="77777777" w:rsidR="003A0BB9" w:rsidRPr="00DC4B63" w:rsidRDefault="003A0BB9" w:rsidP="003A0BB9">
      <w:pPr>
        <w:rPr>
          <w:rFonts w:asciiTheme="minorHAnsi" w:hAnsiTheme="minorHAnsi" w:cstheme="minorHAnsi"/>
          <w:sz w:val="16"/>
        </w:rPr>
      </w:pPr>
      <w:r w:rsidRPr="00DC4B63">
        <w:rPr>
          <w:rStyle w:val="StyleUnderline"/>
          <w:rFonts w:asciiTheme="minorHAnsi" w:hAnsiTheme="minorHAnsi" w:cstheme="minorHAnsi"/>
        </w:rPr>
        <w:lastRenderedPageBreak/>
        <w:t>Advocates</w:t>
      </w:r>
      <w:r w:rsidRPr="00DC4B63">
        <w:rPr>
          <w:rFonts w:asciiTheme="minorHAnsi" w:hAnsiTheme="minorHAnsi" w:cstheme="minorHAnsi"/>
          <w:sz w:val="16"/>
        </w:rPr>
        <w:t xml:space="preserve"> of prediction also </w:t>
      </w:r>
      <w:r w:rsidRPr="00DC4B63">
        <w:rPr>
          <w:rStyle w:val="StyleUnderline"/>
          <w:rFonts w:asciiTheme="minorHAnsi" w:hAnsiTheme="minorHAnsi" w:cstheme="minorHAnsi"/>
        </w:rPr>
        <w:t xml:space="preserve">argue that it will be possible </w:t>
      </w:r>
      <w:r w:rsidRPr="00DC4B63">
        <w:rPr>
          <w:rStyle w:val="StyleUnderline"/>
          <w:rFonts w:asciiTheme="minorHAnsi" w:hAnsiTheme="minorHAnsi" w:cstheme="minorHAnsi"/>
          <w:highlight w:val="green"/>
        </w:rPr>
        <w:t>to anticipate</w:t>
      </w:r>
      <w:r w:rsidRPr="00DC4B63">
        <w:rPr>
          <w:rFonts w:asciiTheme="minorHAnsi" w:hAnsiTheme="minorHAnsi" w:cstheme="minorHAnsi"/>
          <w:sz w:val="16"/>
        </w:rPr>
        <w:t xml:space="preserve"> how likely a virus is to emerge in people on the basis of its sequence, and by using knowledge of how it interacts with cells (obtained, for instance, by studying the virus in human cell cultures).</w:t>
      </w:r>
    </w:p>
    <w:p w14:paraId="69F8C83D" w14:textId="77777777" w:rsidR="003A0BB9" w:rsidRPr="00DC4B63" w:rsidRDefault="003A0BB9" w:rsidP="003A0BB9">
      <w:pPr>
        <w:rPr>
          <w:rFonts w:asciiTheme="minorHAnsi" w:hAnsiTheme="minorHAnsi" w:cstheme="minorHAnsi"/>
          <w:sz w:val="16"/>
        </w:rPr>
      </w:pPr>
      <w:r w:rsidRPr="00DC4B63">
        <w:rPr>
          <w:rStyle w:val="Emphasis"/>
          <w:rFonts w:asciiTheme="minorHAnsi" w:hAnsiTheme="minorHAnsi" w:cstheme="minorHAnsi"/>
        </w:rPr>
        <w:t xml:space="preserve">This </w:t>
      </w:r>
      <w:r w:rsidRPr="00DC4B63">
        <w:rPr>
          <w:rStyle w:val="Emphasis"/>
          <w:rFonts w:asciiTheme="minorHAnsi" w:hAnsiTheme="minorHAnsi" w:cstheme="minorHAnsi"/>
          <w:highlight w:val="green"/>
        </w:rPr>
        <w:t>is misguided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Determining which of</w:t>
      </w:r>
      <w:r w:rsidRPr="00DC4B63">
        <w:rPr>
          <w:rStyle w:val="StyleUnderline"/>
          <w:rFonts w:asciiTheme="minorHAnsi" w:hAnsiTheme="minorHAnsi" w:cstheme="minorHAnsi"/>
        </w:rPr>
        <w:t xml:space="preserve"> more than </w:t>
      </w:r>
      <w:r w:rsidRPr="00DC4B63">
        <w:rPr>
          <w:rStyle w:val="Emphasis"/>
          <w:rFonts w:asciiTheme="minorHAnsi" w:hAnsiTheme="minorHAnsi" w:cstheme="minorHAnsi"/>
          <w:highlight w:val="green"/>
        </w:rPr>
        <w:t>1.6 million</w:t>
      </w:r>
      <w:r w:rsidRPr="00DC4B63">
        <w:rPr>
          <w:rStyle w:val="Emphasis"/>
          <w:rFonts w:asciiTheme="minorHAnsi" w:hAnsiTheme="minorHAnsi" w:cstheme="minorHAnsi"/>
        </w:rPr>
        <w:t xml:space="preserve"> animal </w:t>
      </w:r>
      <w:r w:rsidRPr="00DC4B63">
        <w:rPr>
          <w:rStyle w:val="Emphasis"/>
          <w:rFonts w:asciiTheme="minorHAnsi" w:hAnsiTheme="minorHAnsi" w:cstheme="minorHAnsi"/>
          <w:highlight w:val="green"/>
        </w:rPr>
        <w:t>viruses</w:t>
      </w:r>
      <w:r w:rsidRPr="00DC4B63">
        <w:rPr>
          <w:rStyle w:val="StyleUnderline"/>
          <w:rFonts w:asciiTheme="minorHAnsi" w:hAnsiTheme="minorHAnsi" w:cstheme="minorHAnsi"/>
          <w:highlight w:val="green"/>
        </w:rPr>
        <w:t xml:space="preserve"> are capable</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replicating in humans</w:t>
      </w:r>
      <w:r w:rsidRPr="00DC4B63">
        <w:rPr>
          <w:rStyle w:val="StyleUnderline"/>
          <w:rFonts w:asciiTheme="minorHAnsi" w:hAnsiTheme="minorHAnsi" w:cstheme="minorHAnsi"/>
        </w:rPr>
        <w:t xml:space="preserve"> and transmitting between them would </w:t>
      </w:r>
      <w:r w:rsidRPr="00DC4B63">
        <w:rPr>
          <w:rStyle w:val="StyleUnderline"/>
          <w:rFonts w:asciiTheme="minorHAnsi" w:hAnsiTheme="minorHAnsi" w:cstheme="minorHAnsi"/>
          <w:highlight w:val="green"/>
        </w:rPr>
        <w:t>require</w:t>
      </w:r>
      <w:r w:rsidRPr="00DC4B63">
        <w:rPr>
          <w:rStyle w:val="StyleUnderline"/>
          <w:rFonts w:asciiTheme="minorHAnsi" w:hAnsiTheme="minorHAnsi" w:cstheme="minorHAnsi"/>
        </w:rPr>
        <w:t xml:space="preserve"> many </w:t>
      </w:r>
      <w:r w:rsidRPr="00DC4B63">
        <w:rPr>
          <w:rStyle w:val="Emphasis"/>
          <w:rFonts w:asciiTheme="minorHAnsi" w:hAnsiTheme="minorHAnsi" w:cstheme="minorHAnsi"/>
          <w:highlight w:val="green"/>
        </w:rPr>
        <w:t>decades</w:t>
      </w:r>
      <w:r w:rsidRPr="00DC4B63">
        <w:rPr>
          <w:rStyle w:val="Emphasis"/>
          <w:rFonts w:asciiTheme="minorHAnsi" w:hAnsiTheme="minorHAnsi" w:cstheme="minorHAnsi"/>
        </w:rPr>
        <w:t>’ worth</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of</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lab</w:t>
      </w:r>
      <w:r w:rsidRPr="00DC4B63">
        <w:rPr>
          <w:rStyle w:val="Emphasis"/>
          <w:rFonts w:asciiTheme="minorHAnsi" w:hAnsiTheme="minorHAnsi" w:cstheme="minorHAnsi"/>
        </w:rPr>
        <w:t xml:space="preserve">oratory </w:t>
      </w:r>
      <w:r w:rsidRPr="00DC4B63">
        <w:rPr>
          <w:rStyle w:val="Emphasis"/>
          <w:rFonts w:asciiTheme="minorHAnsi" w:hAnsiTheme="minorHAnsi" w:cstheme="minorHAnsi"/>
          <w:highlight w:val="green"/>
        </w:rPr>
        <w:t>work</w:t>
      </w:r>
      <w:r w:rsidRPr="00DC4B63">
        <w:rPr>
          <w:rStyle w:val="StyleUnderline"/>
          <w:rFonts w:asciiTheme="minorHAnsi" w:hAnsiTheme="minorHAnsi" w:cstheme="minorHAnsi"/>
        </w:rPr>
        <w:t xml:space="preserve"> in cell cultures and animals. Even if researchers </w:t>
      </w:r>
      <w:r w:rsidRPr="00DC4B63">
        <w:rPr>
          <w:rStyle w:val="Emphasis"/>
          <w:rFonts w:asciiTheme="minorHAnsi" w:hAnsiTheme="minorHAnsi" w:cstheme="minorHAnsi"/>
        </w:rPr>
        <w:t>managed to link</w:t>
      </w:r>
      <w:r w:rsidRPr="00DC4B63">
        <w:rPr>
          <w:rStyle w:val="StyleUnderline"/>
          <w:rFonts w:asciiTheme="minorHAnsi" w:hAnsiTheme="minorHAnsi" w:cstheme="minorHAnsi"/>
        </w:rPr>
        <w:t xml:space="preserve"> each</w:t>
      </w:r>
      <w:r w:rsidRPr="00DC4B63">
        <w:rPr>
          <w:rFonts w:asciiTheme="minorHAnsi" w:hAnsiTheme="minorHAnsi" w:cstheme="minorHAnsi"/>
          <w:sz w:val="16"/>
        </w:rPr>
        <w:t xml:space="preserve"> virus genome </w:t>
      </w:r>
      <w:r w:rsidRPr="00DC4B63">
        <w:rPr>
          <w:rStyle w:val="StyleUnderline"/>
          <w:rFonts w:asciiTheme="minorHAnsi" w:hAnsiTheme="minorHAnsi" w:cstheme="minorHAnsi"/>
        </w:rPr>
        <w:t xml:space="preserve">sequence to substantial </w:t>
      </w:r>
      <w:r w:rsidRPr="00DC4B63">
        <w:rPr>
          <w:rStyle w:val="Emphasis"/>
          <w:rFonts w:asciiTheme="minorHAnsi" w:hAnsiTheme="minorHAnsi" w:cstheme="minorHAnsi"/>
        </w:rPr>
        <w:t>experimental data</w:t>
      </w:r>
      <w:r w:rsidRPr="00DC4B63">
        <w:rPr>
          <w:rStyle w:val="StyleUnderline"/>
          <w:rFonts w:asciiTheme="minorHAnsi" w:hAnsiTheme="minorHAnsi" w:cstheme="minorHAnsi"/>
        </w:rPr>
        <w:t xml:space="preserve">, all sorts of </w:t>
      </w:r>
      <w:r w:rsidRPr="00DC4B63">
        <w:rPr>
          <w:rStyle w:val="Emphasis"/>
          <w:rFonts w:asciiTheme="minorHAnsi" w:hAnsiTheme="minorHAnsi" w:cstheme="minorHAnsi"/>
          <w:highlight w:val="green"/>
        </w:rPr>
        <w:t>other factors determine</w:t>
      </w:r>
      <w:r w:rsidRPr="00DC4B63">
        <w:rPr>
          <w:rStyle w:val="StyleUnderline"/>
          <w:rFonts w:asciiTheme="minorHAnsi" w:hAnsiTheme="minorHAnsi" w:cstheme="minorHAnsi"/>
          <w:highlight w:val="green"/>
        </w:rPr>
        <w:t xml:space="preserve"> whether a virus</w:t>
      </w:r>
      <w:r w:rsidRPr="00DC4B63">
        <w:rPr>
          <w:rFonts w:asciiTheme="minorHAnsi" w:hAnsiTheme="minorHAnsi" w:cstheme="minorHAnsi"/>
          <w:sz w:val="16"/>
        </w:rPr>
        <w:t xml:space="preserve"> jumps species and </w:t>
      </w:r>
      <w:r w:rsidRPr="00DC4B63">
        <w:rPr>
          <w:rStyle w:val="Emphasis"/>
          <w:rFonts w:asciiTheme="minorHAnsi" w:hAnsiTheme="minorHAnsi" w:cstheme="minorHAnsi"/>
          <w:highlight w:val="green"/>
        </w:rPr>
        <w:t>emerges</w:t>
      </w:r>
      <w:r w:rsidRPr="00DC4B63">
        <w:rPr>
          <w:rStyle w:val="StyleUnderline"/>
          <w:rFonts w:asciiTheme="minorHAnsi" w:hAnsiTheme="minorHAnsi" w:cstheme="minorHAnsi"/>
        </w:rPr>
        <w:t xml:space="preserve"> in a human population</w:t>
      </w:r>
      <w:r w:rsidRPr="00DC4B63">
        <w:rPr>
          <w:rFonts w:asciiTheme="minorHAnsi" w:hAnsiTheme="minorHAnsi" w:cstheme="minorHAnsi"/>
          <w:sz w:val="16"/>
        </w:rPr>
        <w:t>, such as the distribution and density of animal hosts. Influenza viruses have circulated in horses since the 1950s and in dogs since the early 2000s, for instance7. These viruses have not emerged in human populations, and perhaps never will — for unknown reasons.</w:t>
      </w:r>
    </w:p>
    <w:p w14:paraId="0826B2E4"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In short, </w:t>
      </w:r>
      <w:r w:rsidRPr="00DC4B63">
        <w:rPr>
          <w:rStyle w:val="StyleUnderline"/>
          <w:rFonts w:asciiTheme="minorHAnsi" w:hAnsiTheme="minorHAnsi" w:cstheme="minorHAnsi"/>
          <w:highlight w:val="green"/>
        </w:rPr>
        <w:t xml:space="preserve">there </w:t>
      </w:r>
      <w:r w:rsidRPr="00DC4B63">
        <w:rPr>
          <w:rStyle w:val="Emphasis"/>
          <w:rFonts w:asciiTheme="minorHAnsi" w:hAnsiTheme="minorHAnsi" w:cstheme="minorHAnsi"/>
          <w:highlight w:val="green"/>
        </w:rPr>
        <w:t>aren’t enough data</w:t>
      </w:r>
      <w:r w:rsidRPr="00DC4B63">
        <w:rPr>
          <w:rFonts w:asciiTheme="minorHAnsi" w:hAnsiTheme="minorHAnsi" w:cstheme="minorHAnsi"/>
          <w:sz w:val="16"/>
        </w:rPr>
        <w:t xml:space="preserve"> on virus outbreaks for researchers to be able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accurately predict</w:t>
      </w:r>
      <w:r w:rsidRPr="00DC4B63">
        <w:rPr>
          <w:rStyle w:val="StyleUnderline"/>
          <w:rFonts w:asciiTheme="minorHAnsi" w:hAnsiTheme="minorHAnsi" w:cstheme="minorHAnsi"/>
        </w:rPr>
        <w:t xml:space="preserve"> the next outbreak strain. Nor is there a </w:t>
      </w:r>
      <w:r w:rsidRPr="00DC4B63">
        <w:rPr>
          <w:rStyle w:val="Emphasis"/>
          <w:rFonts w:asciiTheme="minorHAnsi" w:hAnsiTheme="minorHAnsi" w:cstheme="minorHAnsi"/>
        </w:rPr>
        <w:t xml:space="preserve">good enough understanding </w:t>
      </w:r>
      <w:r w:rsidRPr="00DC4B63">
        <w:rPr>
          <w:rStyle w:val="StyleUnderline"/>
          <w:rFonts w:asciiTheme="minorHAnsi" w:hAnsiTheme="minorHAnsi" w:cstheme="minorHAnsi"/>
        </w:rPr>
        <w:t xml:space="preserve">of what drives viruses to jump hosts, making it </w:t>
      </w:r>
      <w:r w:rsidRPr="00DC4B63">
        <w:rPr>
          <w:rStyle w:val="Emphasis"/>
          <w:rFonts w:asciiTheme="minorHAnsi" w:hAnsiTheme="minorHAnsi" w:cstheme="minorHAnsi"/>
        </w:rPr>
        <w:t>difficult</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construct predictive models</w:t>
      </w:r>
      <w:r w:rsidRPr="00DC4B63">
        <w:rPr>
          <w:rStyle w:val="StyleUnderline"/>
          <w:rFonts w:asciiTheme="minorHAnsi" w:hAnsiTheme="minorHAnsi" w:cstheme="minorHAnsi"/>
        </w:rPr>
        <w:t>.</w:t>
      </w:r>
    </w:p>
    <w:p w14:paraId="4FA9896D" w14:textId="77777777" w:rsidR="003A0BB9" w:rsidRPr="00DC4B63" w:rsidRDefault="003A0BB9" w:rsidP="003A0BB9">
      <w:pPr>
        <w:rPr>
          <w:rFonts w:asciiTheme="minorHAnsi" w:hAnsiTheme="minorHAnsi" w:cstheme="minorHAnsi"/>
          <w:sz w:val="16"/>
        </w:rPr>
      </w:pPr>
      <w:r w:rsidRPr="00DC4B63">
        <w:rPr>
          <w:rFonts w:asciiTheme="minorHAnsi" w:hAnsiTheme="minorHAnsi" w:cstheme="minorHAnsi"/>
          <w:sz w:val="16"/>
        </w:rPr>
        <w:t xml:space="preserve">Biodiversity-based prediction also ignores the fact that </w:t>
      </w:r>
      <w:r w:rsidRPr="00DC4B63">
        <w:rPr>
          <w:rStyle w:val="StyleUnderline"/>
          <w:rFonts w:asciiTheme="minorHAnsi" w:hAnsiTheme="minorHAnsi" w:cstheme="minorHAnsi"/>
        </w:rPr>
        <w:t xml:space="preserve">viruses are </w:t>
      </w:r>
      <w:r w:rsidRPr="00DC4B63">
        <w:rPr>
          <w:rStyle w:val="Emphasis"/>
          <w:rFonts w:asciiTheme="minorHAnsi" w:hAnsiTheme="minorHAnsi" w:cstheme="minorHAnsi"/>
        </w:rPr>
        <w:t>not fixed entities</w:t>
      </w:r>
      <w:r w:rsidRPr="00DC4B63">
        <w:rPr>
          <w:rStyle w:val="StyleUnderline"/>
          <w:rFonts w:asciiTheme="minorHAnsi" w:hAnsiTheme="minorHAnsi" w:cstheme="minorHAnsi"/>
        </w:rPr>
        <w:t>. New variants</w:t>
      </w:r>
      <w:r w:rsidRPr="00DC4B63">
        <w:rPr>
          <w:rFonts w:asciiTheme="minorHAnsi" w:hAnsiTheme="minorHAnsi" w:cstheme="minorHAnsi"/>
          <w:sz w:val="16"/>
        </w:rPr>
        <w:t xml:space="preserve"> of RNA viruses </w:t>
      </w:r>
      <w:r w:rsidRPr="00DC4B63">
        <w:rPr>
          <w:rStyle w:val="Emphasis"/>
          <w:rFonts w:asciiTheme="minorHAnsi" w:hAnsiTheme="minorHAnsi" w:cstheme="minorHAnsi"/>
        </w:rPr>
        <w:t>appear</w:t>
      </w:r>
      <w:r w:rsidRPr="00DC4B63">
        <w:rPr>
          <w:rStyle w:val="StyleUnderline"/>
          <w:rFonts w:asciiTheme="minorHAnsi" w:hAnsiTheme="minorHAnsi" w:cstheme="minorHAnsi"/>
        </w:rPr>
        <w:t xml:space="preserve"> every day. This </w:t>
      </w:r>
      <w:r w:rsidRPr="00DC4B63">
        <w:rPr>
          <w:rStyle w:val="Emphasis"/>
          <w:rFonts w:asciiTheme="minorHAnsi" w:hAnsiTheme="minorHAnsi" w:cstheme="minorHAnsi"/>
        </w:rPr>
        <w:t>speedy evolution</w:t>
      </w:r>
      <w:r w:rsidRPr="00DC4B63">
        <w:rPr>
          <w:rStyle w:val="StyleUnderline"/>
          <w:rFonts w:asciiTheme="minorHAnsi" w:hAnsiTheme="minorHAnsi" w:cstheme="minorHAnsi"/>
        </w:rPr>
        <w:t xml:space="preserve"> means that surveys would need to be </w:t>
      </w:r>
      <w:r w:rsidRPr="00DC4B63">
        <w:rPr>
          <w:rStyle w:val="Emphasis"/>
          <w:rFonts w:asciiTheme="minorHAnsi" w:hAnsiTheme="minorHAnsi" w:cstheme="minorHAnsi"/>
        </w:rPr>
        <w:t>done continuously</w:t>
      </w:r>
      <w:r w:rsidRPr="00DC4B63">
        <w:rPr>
          <w:rFonts w:asciiTheme="minorHAnsi" w:hAnsiTheme="minorHAnsi" w:cstheme="minorHAnsi"/>
          <w:sz w:val="16"/>
        </w:rPr>
        <w:t xml:space="preserve"> to be informative. The cost would dwarf the proposed $1.2-billion budget for one-time sequencing.</w:t>
      </w:r>
    </w:p>
    <w:p w14:paraId="360A0812" w14:textId="77777777" w:rsidR="003A0BB9" w:rsidRPr="00B65C35" w:rsidRDefault="003A0BB9" w:rsidP="003A0BB9">
      <w:pPr>
        <w:pStyle w:val="Heading4"/>
      </w:pPr>
      <w:r w:rsidRPr="00DC4B63">
        <w:rPr>
          <w:rStyle w:val="Emphasis"/>
          <w:rFonts w:asciiTheme="minorHAnsi" w:hAnsiTheme="minorHAnsi" w:cstheme="minorHAnsi"/>
        </w:rPr>
        <w:t>Even if</w:t>
      </w:r>
      <w:r w:rsidRPr="00DC4B63">
        <w:rPr>
          <w:rStyle w:val="StyleUnderline"/>
          <w:rFonts w:asciiTheme="minorHAnsi" w:hAnsiTheme="minorHAnsi" w:cstheme="minorHAnsi"/>
        </w:rPr>
        <w:t xml:space="preserve"> it were possible </w:t>
      </w:r>
      <w:r w:rsidRPr="00DC4B63">
        <w:rPr>
          <w:sz w:val="16"/>
        </w:rPr>
        <w:t xml:space="preserve">to identify which viruses are likely to emerge in humans, </w:t>
      </w:r>
      <w:r w:rsidRPr="00DC4B63">
        <w:rPr>
          <w:rStyle w:val="Emphasis"/>
          <w:rFonts w:asciiTheme="minorHAnsi" w:hAnsiTheme="minorHAnsi" w:cstheme="minorHAnsi"/>
          <w:highlight w:val="green"/>
        </w:rPr>
        <w:t>thousands</w:t>
      </w:r>
      <w:r w:rsidRPr="00DC4B63">
        <w:rPr>
          <w:rStyle w:val="Emphasis"/>
          <w:rFonts w:asciiTheme="minorHAnsi" w:hAnsiTheme="minorHAnsi" w:cstheme="minorHAnsi"/>
        </w:rPr>
        <w:t xml:space="preserve"> of candidates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could</w:t>
      </w:r>
      <w:r w:rsidRPr="00DC4B63">
        <w:rPr>
          <w:rStyle w:val="StyleUnderline"/>
          <w:rFonts w:asciiTheme="minorHAnsi" w:hAnsiTheme="minorHAnsi" w:cstheme="minorHAnsi"/>
        </w:rPr>
        <w:t xml:space="preserve"> end up </w:t>
      </w:r>
      <w:r w:rsidRPr="00DC4B63">
        <w:rPr>
          <w:rStyle w:val="StyleUnderline"/>
          <w:rFonts w:asciiTheme="minorHAnsi" w:hAnsiTheme="minorHAnsi" w:cstheme="minorHAnsi"/>
          <w:highlight w:val="green"/>
        </w:rPr>
        <w:t>be</w:t>
      </w:r>
      <w:r w:rsidRPr="00DC4B63">
        <w:rPr>
          <w:rStyle w:val="StyleUnderline"/>
          <w:rFonts w:asciiTheme="minorHAnsi" w:hAnsiTheme="minorHAnsi" w:cstheme="minorHAnsi"/>
        </w:rPr>
        <w:t xml:space="preserve">ing </w:t>
      </w:r>
      <w:r w:rsidRPr="00DC4B63">
        <w:rPr>
          <w:rStyle w:val="StyleUnderline"/>
          <w:rFonts w:asciiTheme="minorHAnsi" w:hAnsiTheme="minorHAnsi" w:cstheme="minorHAnsi"/>
          <w:highlight w:val="green"/>
        </w:rPr>
        <w:t>identified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each with</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low probability</w:t>
      </w:r>
      <w:r w:rsidRPr="00DC4B63">
        <w:rPr>
          <w:rStyle w:val="Emphasis"/>
          <w:rFonts w:asciiTheme="minorHAnsi" w:hAnsiTheme="minorHAnsi" w:cstheme="minorHAnsi"/>
        </w:rPr>
        <w:t xml:space="preserve"> </w:t>
      </w:r>
      <w:r w:rsidRPr="00DC4B63">
        <w:rPr>
          <w:rStyle w:val="StyleUnderline"/>
          <w:rFonts w:asciiTheme="minorHAnsi" w:hAnsiTheme="minorHAnsi" w:cstheme="minorHAnsi"/>
        </w:rPr>
        <w:t xml:space="preserve">of causing an outbreak. </w:t>
      </w:r>
      <w:r w:rsidRPr="00DC4B63">
        <w:rPr>
          <w:rStyle w:val="Emphasis"/>
          <w:rFonts w:asciiTheme="minorHAnsi" w:hAnsiTheme="minorHAnsi" w:cstheme="minorHAnsi"/>
          <w:highlight w:val="green"/>
        </w:rPr>
        <w:t>What should be done</w:t>
      </w:r>
      <w:r w:rsidRPr="00DC4B63">
        <w:rPr>
          <w:sz w:val="16"/>
        </w:rPr>
        <w:t xml:space="preserve"> in that case? </w:t>
      </w:r>
      <w:r w:rsidRPr="00DC4B63">
        <w:rPr>
          <w:rStyle w:val="StyleUnderline"/>
          <w:rFonts w:asciiTheme="minorHAnsi" w:hAnsiTheme="minorHAnsi" w:cstheme="minorHAnsi"/>
        </w:rPr>
        <w:t>Costs would skyrocket</w:t>
      </w:r>
      <w:r w:rsidRPr="00DC4B63">
        <w:rPr>
          <w:sz w:val="16"/>
        </w:rPr>
        <w:t xml:space="preserve"> if vaccines and therapeutics were proposed for even a handful of these</w:t>
      </w:r>
      <w:r>
        <w:t xml:space="preserve"> </w:t>
      </w:r>
    </w:p>
    <w:p w14:paraId="39E45C7A" w14:textId="77777777" w:rsidR="003A0BB9" w:rsidRPr="005D388F" w:rsidRDefault="003A0BB9" w:rsidP="003A0BB9"/>
    <w:p w14:paraId="40CBAD6C" w14:textId="77777777" w:rsidR="003A0BB9" w:rsidRPr="003A0BB9" w:rsidRDefault="003A0BB9" w:rsidP="003A0BB9"/>
    <w:p w14:paraId="798CE166" w14:textId="77777777" w:rsidR="003A0BB9" w:rsidRPr="003A0BB9" w:rsidRDefault="003A0BB9" w:rsidP="003A0BB9"/>
    <w:p w14:paraId="282FC2C0" w14:textId="36E04464" w:rsidR="003A0BB9" w:rsidRDefault="003A0BB9" w:rsidP="003A0BB9">
      <w:pPr>
        <w:pStyle w:val="Heading2"/>
      </w:pPr>
      <w:r>
        <w:lastRenderedPageBreak/>
        <w:t>Platforms</w:t>
      </w:r>
    </w:p>
    <w:p w14:paraId="7809FEA3" w14:textId="77777777" w:rsidR="003A0BB9" w:rsidRPr="003A0BB9" w:rsidRDefault="003A0BB9" w:rsidP="003A0BB9"/>
    <w:p w14:paraId="025D3070" w14:textId="77777777" w:rsidR="003A0BB9" w:rsidRPr="00DC4B63" w:rsidRDefault="003A0BB9" w:rsidP="003A0BB9">
      <w:pPr>
        <w:pStyle w:val="Heading3"/>
        <w:rPr>
          <w:rFonts w:asciiTheme="minorHAnsi" w:hAnsiTheme="minorHAnsi" w:cstheme="minorHAnsi"/>
        </w:rPr>
      </w:pPr>
      <w:r w:rsidRPr="00DC4B63">
        <w:rPr>
          <w:rFonts w:asciiTheme="minorHAnsi" w:hAnsiTheme="minorHAnsi" w:cstheme="minorHAnsi"/>
        </w:rPr>
        <w:lastRenderedPageBreak/>
        <w:t>!D---Natural Disasters---1NC</w:t>
      </w:r>
    </w:p>
    <w:p w14:paraId="4C17DC21" w14:textId="50947391" w:rsidR="003A0BB9" w:rsidRPr="00DC4B63" w:rsidRDefault="003A0BB9" w:rsidP="003A0BB9">
      <w:pPr>
        <w:pStyle w:val="Heading4"/>
        <w:rPr>
          <w:rFonts w:asciiTheme="minorHAnsi" w:hAnsiTheme="minorHAnsi" w:cstheme="minorHAnsi"/>
        </w:rPr>
      </w:pPr>
      <w:r w:rsidRPr="00DC4B63">
        <w:rPr>
          <w:rFonts w:asciiTheme="minorHAnsi" w:hAnsiTheme="minorHAnsi" w:cstheme="minorHAnsi"/>
        </w:rPr>
        <w:t>No natural disasters impact.</w:t>
      </w:r>
    </w:p>
    <w:p w14:paraId="4A64B49B" w14:textId="77777777" w:rsidR="003A0BB9" w:rsidRPr="00DC4B63" w:rsidRDefault="003A0BB9" w:rsidP="003A0BB9">
      <w:pPr>
        <w:rPr>
          <w:rFonts w:asciiTheme="minorHAnsi" w:hAnsiTheme="minorHAnsi" w:cstheme="minorHAnsi"/>
        </w:rPr>
      </w:pPr>
      <w:r w:rsidRPr="00DC4B63">
        <w:rPr>
          <w:rStyle w:val="Style13ptBold"/>
          <w:rFonts w:asciiTheme="minorHAnsi" w:hAnsiTheme="minorHAnsi" w:cstheme="minorHAnsi"/>
        </w:rPr>
        <w:t>Burnett 22</w:t>
      </w:r>
      <w:r w:rsidRPr="00DC4B63">
        <w:rPr>
          <w:rFonts w:asciiTheme="minorHAnsi" w:hAnsiTheme="minorHAnsi" w:cstheme="minorHAnsi"/>
        </w:rPr>
        <w:t xml:space="preserve"> – PhD from Bowling Green State University, Senior Fellow on Environmental Policy and the Managing Editor of Environment &amp; Climate News.</w:t>
      </w:r>
    </w:p>
    <w:p w14:paraId="14718E41" w14:textId="77777777" w:rsidR="003A0BB9" w:rsidRPr="00DC4B63" w:rsidRDefault="003A0BB9" w:rsidP="003A0BB9">
      <w:pPr>
        <w:rPr>
          <w:rFonts w:asciiTheme="minorHAnsi" w:hAnsiTheme="minorHAnsi" w:cstheme="minorHAnsi"/>
        </w:rPr>
      </w:pPr>
      <w:r w:rsidRPr="00DC4B63">
        <w:rPr>
          <w:rFonts w:asciiTheme="minorHAnsi" w:hAnsiTheme="minorHAnsi" w:cstheme="minorHAnsi"/>
        </w:rPr>
        <w:t>Sterling Burnett, March 17, 2022, “Climate Change Poses No Existential Threat. Nada. Not Any,” The Heartland Institute, https://heartland.org/opinion/climate-change-poses-no-existential-threat-nada-not-any/</w:t>
      </w:r>
    </w:p>
    <w:p w14:paraId="636B1553" w14:textId="77777777" w:rsidR="003A0BB9" w:rsidRPr="00DC4B63" w:rsidRDefault="003A0BB9" w:rsidP="003A0BB9">
      <w:pPr>
        <w:rPr>
          <w:rFonts w:asciiTheme="minorHAnsi" w:hAnsiTheme="minorHAnsi" w:cstheme="minorHAnsi"/>
          <w:sz w:val="14"/>
        </w:rPr>
      </w:pPr>
      <w:r w:rsidRPr="00DC4B63">
        <w:rPr>
          <w:rFonts w:asciiTheme="minorHAnsi" w:hAnsiTheme="minorHAnsi" w:cstheme="minorHAnsi"/>
          <w:sz w:val="14"/>
        </w:rPr>
        <w:t xml:space="preserve">The facts regarding </w:t>
      </w:r>
      <w:r w:rsidRPr="00DC4B63">
        <w:rPr>
          <w:rStyle w:val="StyleUnderline"/>
          <w:rFonts w:asciiTheme="minorHAnsi" w:hAnsiTheme="minorHAnsi" w:cstheme="minorHAnsi"/>
          <w:highlight w:val="green"/>
        </w:rPr>
        <w:t>natural disasters</w:t>
      </w:r>
      <w:r w:rsidRPr="00DC4B63">
        <w:rPr>
          <w:rFonts w:asciiTheme="minorHAnsi" w:hAnsiTheme="minorHAnsi" w:cstheme="minorHAnsi"/>
          <w:sz w:val="14"/>
        </w:rPr>
        <w:t xml:space="preserve"> also </w:t>
      </w:r>
      <w:r w:rsidRPr="00DC4B63">
        <w:rPr>
          <w:rStyle w:val="Emphasis"/>
          <w:rFonts w:asciiTheme="minorHAnsi" w:hAnsiTheme="minorHAnsi" w:cstheme="minorHAnsi"/>
          <w:highlight w:val="green"/>
        </w:rPr>
        <w:t>do not support the</w:t>
      </w:r>
      <w:r w:rsidRPr="00DC4B63">
        <w:rPr>
          <w:rStyle w:val="Emphasis"/>
          <w:rFonts w:asciiTheme="minorHAnsi" w:hAnsiTheme="minorHAnsi" w:cstheme="minorHAnsi"/>
        </w:rPr>
        <w:t xml:space="preserve"> “existential </w:t>
      </w:r>
      <w:r w:rsidRPr="00DC4B63">
        <w:rPr>
          <w:rStyle w:val="Emphasis"/>
          <w:rFonts w:asciiTheme="minorHAnsi" w:hAnsiTheme="minorHAnsi" w:cstheme="minorHAnsi"/>
          <w:highlight w:val="green"/>
        </w:rPr>
        <w:t>threat” claim</w:t>
      </w:r>
      <w:r w:rsidRPr="00DC4B63">
        <w:rPr>
          <w:rFonts w:asciiTheme="minorHAnsi" w:hAnsiTheme="minorHAnsi" w:cstheme="minorHAnsi"/>
          <w:sz w:val="14"/>
        </w:rPr>
        <w:t xml:space="preserve">. The </w:t>
      </w:r>
      <w:r w:rsidRPr="00DC4B63">
        <w:rPr>
          <w:rStyle w:val="StyleUnderline"/>
          <w:rFonts w:asciiTheme="minorHAnsi" w:hAnsiTheme="minorHAnsi" w:cstheme="minorHAnsi"/>
          <w:highlight w:val="green"/>
        </w:rPr>
        <w:t>number of hurricanes</w:t>
      </w:r>
      <w:r w:rsidRPr="00DC4B63">
        <w:rPr>
          <w:rStyle w:val="StyleUnderline"/>
          <w:rFonts w:asciiTheme="minorHAnsi" w:hAnsiTheme="minorHAnsi" w:cstheme="minorHAnsi"/>
        </w:rPr>
        <w:t xml:space="preserve"> per year</w:t>
      </w:r>
      <w:r w:rsidRPr="00DC4B63">
        <w:rPr>
          <w:rFonts w:asciiTheme="minorHAnsi" w:hAnsiTheme="minorHAnsi" w:cstheme="minorHAnsi"/>
          <w:sz w:val="14"/>
        </w:rPr>
        <w:t xml:space="preserve">, a 2021 EPA report shows, </w:t>
      </w:r>
      <w:r w:rsidRPr="00DC4B63">
        <w:rPr>
          <w:rStyle w:val="Emphasis"/>
          <w:rFonts w:asciiTheme="minorHAnsi" w:hAnsiTheme="minorHAnsi" w:cstheme="minorHAnsi"/>
          <w:highlight w:val="green"/>
        </w:rPr>
        <w:t>has not increased</w:t>
      </w:r>
      <w:r w:rsidRPr="00DC4B63">
        <w:rPr>
          <w:rStyle w:val="Emphasis"/>
          <w:rFonts w:asciiTheme="minorHAnsi" w:hAnsiTheme="minorHAnsi" w:cstheme="minorHAnsi"/>
        </w:rPr>
        <w:t xml:space="preserve"> since the late 19th century</w:t>
      </w:r>
      <w:r w:rsidRPr="00DC4B63">
        <w:rPr>
          <w:rFonts w:asciiTheme="minorHAnsi" w:hAnsiTheme="minorHAnsi" w:cstheme="minorHAnsi"/>
          <w:sz w:val="14"/>
        </w:rPr>
        <w:t xml:space="preserve">. Moreover, although you wouldn’t know it from the panicky, sensationalized news coverage, the </w:t>
      </w:r>
      <w:r w:rsidRPr="00DC4B63">
        <w:rPr>
          <w:rStyle w:val="StyleUnderline"/>
          <w:rFonts w:asciiTheme="minorHAnsi" w:hAnsiTheme="minorHAnsi" w:cstheme="minorHAnsi"/>
          <w:highlight w:val="green"/>
        </w:rPr>
        <w:t>total acreage burnt by forest fires</w:t>
      </w:r>
      <w:r w:rsidRPr="00DC4B63">
        <w:rPr>
          <w:rFonts w:asciiTheme="minorHAnsi" w:hAnsiTheme="minorHAnsi" w:cstheme="minorHAnsi"/>
          <w:sz w:val="14"/>
        </w:rPr>
        <w:t xml:space="preserve"> </w:t>
      </w:r>
      <w:r w:rsidRPr="00DC4B63">
        <w:rPr>
          <w:rStyle w:val="Emphasis"/>
          <w:rFonts w:asciiTheme="minorHAnsi" w:hAnsiTheme="minorHAnsi" w:cstheme="minorHAnsi"/>
        </w:rPr>
        <w:t xml:space="preserve">annually has </w:t>
      </w:r>
      <w:r w:rsidRPr="00DC4B63">
        <w:rPr>
          <w:rStyle w:val="Emphasis"/>
          <w:rFonts w:asciiTheme="minorHAnsi" w:hAnsiTheme="minorHAnsi" w:cstheme="minorHAnsi"/>
          <w:highlight w:val="green"/>
        </w:rPr>
        <w:t>decreased</w:t>
      </w:r>
      <w:r w:rsidRPr="00DC4B63">
        <w:rPr>
          <w:rFonts w:asciiTheme="minorHAnsi" w:hAnsiTheme="minorHAnsi" w:cstheme="minorHAnsi"/>
          <w:sz w:val="14"/>
          <w:highlight w:val="green"/>
        </w:rPr>
        <w:t>,</w:t>
      </w:r>
      <w:r w:rsidRPr="00DC4B63">
        <w:rPr>
          <w:rFonts w:asciiTheme="minorHAnsi" w:hAnsiTheme="minorHAnsi" w:cstheme="minorHAnsi"/>
          <w:sz w:val="14"/>
        </w:rPr>
        <w:t xml:space="preserve"> and most </w:t>
      </w:r>
      <w:r w:rsidRPr="00DC4B63">
        <w:rPr>
          <w:rStyle w:val="StyleUnderline"/>
          <w:rFonts w:asciiTheme="minorHAnsi" w:hAnsiTheme="minorHAnsi" w:cstheme="minorHAnsi"/>
          <w:highlight w:val="green"/>
        </w:rPr>
        <w:t>rivers</w:t>
      </w:r>
      <w:r w:rsidRPr="00DC4B63">
        <w:rPr>
          <w:rFonts w:asciiTheme="minorHAnsi" w:hAnsiTheme="minorHAnsi" w:cstheme="minorHAnsi"/>
          <w:sz w:val="14"/>
          <w:highlight w:val="green"/>
        </w:rPr>
        <w:t xml:space="preserve"> </w:t>
      </w:r>
      <w:r w:rsidRPr="00DC4B63">
        <w:rPr>
          <w:rStyle w:val="Emphasis"/>
          <w:rFonts w:asciiTheme="minorHAnsi" w:hAnsiTheme="minorHAnsi" w:cstheme="minorHAnsi"/>
          <w:highlight w:val="green"/>
        </w:rPr>
        <w:t>flood less today</w:t>
      </w:r>
      <w:r w:rsidRPr="00DC4B63">
        <w:rPr>
          <w:rStyle w:val="Emphasis"/>
          <w:rFonts w:asciiTheme="minorHAnsi" w:hAnsiTheme="minorHAnsi" w:cstheme="minorHAnsi"/>
        </w:rPr>
        <w:t xml:space="preserve"> than they used to.</w:t>
      </w:r>
    </w:p>
    <w:p w14:paraId="1E1DF675" w14:textId="77777777" w:rsidR="003A0BB9" w:rsidRDefault="003A0BB9" w:rsidP="003A0BB9">
      <w:pPr>
        <w:rPr>
          <w:rFonts w:asciiTheme="minorHAnsi" w:hAnsiTheme="minorHAnsi" w:cstheme="minorHAnsi"/>
          <w:sz w:val="14"/>
        </w:rPr>
      </w:pPr>
      <w:r w:rsidRPr="00DC4B63">
        <w:rPr>
          <w:rFonts w:asciiTheme="minorHAnsi" w:hAnsiTheme="minorHAnsi" w:cstheme="minorHAnsi"/>
          <w:sz w:val="14"/>
        </w:rPr>
        <w:t xml:space="preserve">Since 1920, Earth’s average temperature has risen by 1.12 degrees and the world population has quadrupled from less than two billion to almost eight billion. Even so, </w:t>
      </w:r>
      <w:r w:rsidRPr="00DC4B63">
        <w:rPr>
          <w:rStyle w:val="StyleUnderline"/>
          <w:rFonts w:asciiTheme="minorHAnsi" w:hAnsiTheme="minorHAnsi" w:cstheme="minorHAnsi"/>
          <w:highlight w:val="green"/>
        </w:rPr>
        <w:t>the number of people killed each year</w:t>
      </w:r>
      <w:r w:rsidRPr="00DC4B63">
        <w:rPr>
          <w:rStyle w:val="StyleUnderline"/>
          <w:rFonts w:asciiTheme="minorHAnsi" w:hAnsiTheme="minorHAnsi" w:cstheme="minorHAnsi"/>
        </w:rPr>
        <w:t xml:space="preserve"> by</w:t>
      </w:r>
      <w:r w:rsidRPr="00DC4B63">
        <w:rPr>
          <w:rFonts w:asciiTheme="minorHAnsi" w:hAnsiTheme="minorHAnsi" w:cstheme="minorHAnsi"/>
          <w:sz w:val="14"/>
        </w:rPr>
        <w:t xml:space="preserve"> natural </w:t>
      </w:r>
      <w:r w:rsidRPr="00DC4B63">
        <w:rPr>
          <w:rStyle w:val="StyleUnderline"/>
          <w:rFonts w:asciiTheme="minorHAnsi" w:hAnsiTheme="minorHAnsi" w:cstheme="minorHAnsi"/>
        </w:rPr>
        <w:t>disasters</w:t>
      </w:r>
      <w:r w:rsidRPr="00DC4B63">
        <w:rPr>
          <w:rFonts w:asciiTheme="minorHAnsi" w:hAnsiTheme="minorHAnsi" w:cstheme="minorHAnsi"/>
          <w:sz w:val="14"/>
        </w:rPr>
        <w:t xml:space="preserve"> has </w:t>
      </w:r>
      <w:r w:rsidRPr="00DC4B63">
        <w:rPr>
          <w:rStyle w:val="Emphasis"/>
          <w:rFonts w:asciiTheme="minorHAnsi" w:hAnsiTheme="minorHAnsi" w:cstheme="minorHAnsi"/>
          <w:highlight w:val="green"/>
        </w:rPr>
        <w:t>declined by</w:t>
      </w:r>
      <w:r w:rsidRPr="00DC4B63">
        <w:rPr>
          <w:rStyle w:val="Emphasis"/>
          <w:rFonts w:asciiTheme="minorHAnsi" w:hAnsiTheme="minorHAnsi" w:cstheme="minorHAnsi"/>
        </w:rPr>
        <w:t xml:space="preserve"> about </w:t>
      </w:r>
      <w:r w:rsidRPr="00DC4B63">
        <w:rPr>
          <w:rStyle w:val="Emphasis"/>
          <w:rFonts w:asciiTheme="minorHAnsi" w:hAnsiTheme="minorHAnsi" w:cstheme="minorHAnsi"/>
          <w:highlight w:val="green"/>
        </w:rPr>
        <w:t>90 percent</w:t>
      </w:r>
      <w:r w:rsidRPr="00DC4B63">
        <w:rPr>
          <w:rStyle w:val="StyleUnderline"/>
          <w:rFonts w:asciiTheme="minorHAnsi" w:hAnsiTheme="minorHAnsi" w:cstheme="minorHAnsi"/>
        </w:rPr>
        <w:t>. That statistic</w:t>
      </w:r>
      <w:r w:rsidRPr="00DC4B63">
        <w:rPr>
          <w:rFonts w:asciiTheme="minorHAnsi" w:hAnsiTheme="minorHAnsi" w:cstheme="minorHAnsi"/>
          <w:sz w:val="14"/>
        </w:rPr>
        <w:t xml:space="preserve">, more than any other, </w:t>
      </w:r>
      <w:r w:rsidRPr="00DC4B63">
        <w:rPr>
          <w:rStyle w:val="StyleUnderline"/>
          <w:rFonts w:asciiTheme="minorHAnsi" w:hAnsiTheme="minorHAnsi" w:cstheme="minorHAnsi"/>
        </w:rPr>
        <w:t>puts the lie to claims of an existential crisi</w:t>
      </w:r>
      <w:r w:rsidRPr="00DC4B63">
        <w:rPr>
          <w:rFonts w:asciiTheme="minorHAnsi" w:hAnsiTheme="minorHAnsi" w:cstheme="minorHAnsi"/>
          <w:sz w:val="14"/>
        </w:rPr>
        <w:t>s due to climate.</w:t>
      </w:r>
    </w:p>
    <w:p w14:paraId="5081E09E" w14:textId="77777777" w:rsidR="003A0BB9" w:rsidRPr="00242388" w:rsidRDefault="003A0BB9" w:rsidP="003A0BB9">
      <w:pPr>
        <w:pStyle w:val="Heading4"/>
      </w:pPr>
      <w:r>
        <w:t xml:space="preserve">Biodiversity loss obviously doesn’t cause extinction </w:t>
      </w:r>
      <w:r w:rsidRPr="002538D0">
        <w:rPr>
          <w:b w:val="0"/>
          <w:bCs/>
        </w:rPr>
        <w:t>– and it’s counterproductive to think so</w:t>
      </w:r>
      <w:r>
        <w:t xml:space="preserve"> </w:t>
      </w:r>
    </w:p>
    <w:p w14:paraId="2192EAC3" w14:textId="77777777" w:rsidR="003A0BB9" w:rsidRPr="00877805" w:rsidRDefault="003A0BB9" w:rsidP="003A0BB9">
      <w:pPr>
        <w:rPr>
          <w:rStyle w:val="Style13ptBold"/>
          <w:b w:val="0"/>
          <w:bCs w:val="0"/>
        </w:rPr>
      </w:pPr>
      <w:r>
        <w:rPr>
          <w:rStyle w:val="Style13ptBold"/>
        </w:rPr>
        <w:t xml:space="preserve">Safina 19 - </w:t>
      </w:r>
      <w:r>
        <w:t>Ecologist and MacArthur Fellow. Endowed Chair for Nature and Humanity at Stony Brook University</w:t>
      </w:r>
    </w:p>
    <w:p w14:paraId="1C44FAC2" w14:textId="77777777" w:rsidR="003A0BB9" w:rsidRDefault="003A0BB9" w:rsidP="003A0BB9">
      <w:r>
        <w:t>Carl Safina, “</w:t>
      </w:r>
      <w:r w:rsidRPr="00877805">
        <w:t>The Real Case for Saving Species: We Don’t Need Them, But They Need Us</w:t>
      </w:r>
      <w:r>
        <w:t xml:space="preserve">”, 10/21/19, </w:t>
      </w:r>
      <w:r w:rsidRPr="00877805">
        <w:t>https://e360.yale.edu/features/the-real-case-for-saving-speci</w:t>
      </w:r>
      <w:r w:rsidRPr="00877805">
        <w:lastRenderedPageBreak/>
        <w:t>es-we-dont-need-them-but-they-need-us</w:t>
      </w:r>
    </w:p>
    <w:p w14:paraId="1D5495A2" w14:textId="77777777" w:rsidR="003A0BB9" w:rsidRPr="00DD4458" w:rsidRDefault="003A0BB9" w:rsidP="003A0BB9">
      <w:pPr>
        <w:rPr>
          <w:sz w:val="14"/>
        </w:rPr>
      </w:pPr>
      <w:r w:rsidRPr="005112FC">
        <w:rPr>
          <w:sz w:val="14"/>
        </w:rPr>
        <w:t xml:space="preserve">I recently visited a museum exhibit on big cats. A sign featuring a beautiful jaguar asked, “Why should we care about wild cats?” Its answer: “Because in protecting big cats, we are protecting ourselves.” Is that really true? That implies big cats are in trouble because “we” don’t care to protect ourselves. And if it turns out that we don’t really need jaguars in order to protect ourselves, have they lost their case for existence? </w:t>
      </w:r>
      <w:r w:rsidRPr="002538D0">
        <w:rPr>
          <w:rStyle w:val="StyleUnderline"/>
        </w:rPr>
        <w:t xml:space="preserve">For decades, many </w:t>
      </w:r>
      <w:r w:rsidRPr="0065538A">
        <w:rPr>
          <w:rStyle w:val="StyleUnderline"/>
        </w:rPr>
        <w:t>conservationists</w:t>
      </w:r>
      <w:r w:rsidRPr="002538D0">
        <w:rPr>
          <w:rStyle w:val="StyleUnderline"/>
        </w:rPr>
        <w:t xml:space="preserve"> </w:t>
      </w:r>
      <w:r w:rsidRPr="0065538A">
        <w:rPr>
          <w:rStyle w:val="StyleUnderline"/>
        </w:rPr>
        <w:t>have</w:t>
      </w:r>
      <w:r w:rsidRPr="002538D0">
        <w:rPr>
          <w:rStyle w:val="StyleUnderline"/>
        </w:rPr>
        <w:t xml:space="preserve"> </w:t>
      </w:r>
      <w:r w:rsidRPr="0065538A">
        <w:rPr>
          <w:rStyle w:val="StyleUnderline"/>
        </w:rPr>
        <w:t>been</w:t>
      </w:r>
      <w:r w:rsidRPr="002538D0">
        <w:rPr>
          <w:rStyle w:val="StyleUnderline"/>
        </w:rPr>
        <w:t xml:space="preserve"> trying to sell a clumsy, fumbling appeal to self-interest: the idea that human beings need wild nature, need wild animals, need the species on endangered lists. “</w:t>
      </w:r>
      <w:r w:rsidRPr="0065538A">
        <w:rPr>
          <w:rStyle w:val="StyleUnderline"/>
          <w:highlight w:val="green"/>
        </w:rPr>
        <w:t>If they go extinct, we</w:t>
      </w:r>
      <w:r w:rsidRPr="002538D0">
        <w:rPr>
          <w:rStyle w:val="StyleUnderline"/>
        </w:rPr>
        <w:t xml:space="preserve">’ll </w:t>
      </w:r>
      <w:r w:rsidRPr="0065538A">
        <w:rPr>
          <w:rStyle w:val="StyleUnderline"/>
          <w:highlight w:val="green"/>
        </w:rPr>
        <w:t>go extinct</w:t>
      </w:r>
      <w:r w:rsidRPr="002538D0">
        <w:rPr>
          <w:rStyle w:val="StyleUnderline"/>
        </w:rPr>
        <w:t>,”</w:t>
      </w:r>
      <w:r w:rsidRPr="005112FC">
        <w:rPr>
          <w:sz w:val="14"/>
        </w:rPr>
        <w:t xml:space="preserve"> is a common refrain. </w:t>
      </w:r>
      <w:r w:rsidRPr="002538D0">
        <w:rPr>
          <w:rStyle w:val="StyleUnderline"/>
        </w:rPr>
        <w:t xml:space="preserve">The only problem: </w:t>
      </w:r>
      <w:r w:rsidRPr="0065538A">
        <w:rPr>
          <w:rStyle w:val="StyleUnderline"/>
          <w:highlight w:val="green"/>
        </w:rPr>
        <w:t>i</w:t>
      </w:r>
      <w:r w:rsidRPr="002538D0">
        <w:rPr>
          <w:rStyle w:val="StyleUnderline"/>
        </w:rPr>
        <w:t>t’</w:t>
      </w:r>
      <w:r w:rsidRPr="0065538A">
        <w:rPr>
          <w:rStyle w:val="StyleUnderline"/>
          <w:highlight w:val="green"/>
        </w:rPr>
        <w:t>s</w:t>
      </w:r>
      <w:r w:rsidRPr="002538D0">
        <w:rPr>
          <w:rStyle w:val="StyleUnderline"/>
        </w:rPr>
        <w:t xml:space="preserve"> </w:t>
      </w:r>
      <w:r w:rsidRPr="0065538A">
        <w:rPr>
          <w:rStyle w:val="StyleUnderline"/>
          <w:highlight w:val="green"/>
        </w:rPr>
        <w:t>false</w:t>
      </w:r>
      <w:r w:rsidRPr="005112FC">
        <w:rPr>
          <w:sz w:val="14"/>
        </w:rPr>
        <w:t xml:space="preserve">. </w:t>
      </w:r>
      <w:r w:rsidRPr="0065538A">
        <w:rPr>
          <w:rStyle w:val="StyleUnderline"/>
          <w:highlight w:val="green"/>
        </w:rPr>
        <w:t>We</w:t>
      </w:r>
      <w:r w:rsidRPr="002538D0">
        <w:rPr>
          <w:rStyle w:val="StyleUnderline"/>
        </w:rPr>
        <w:t xml:space="preserve"> </w:t>
      </w:r>
      <w:r w:rsidRPr="0065538A">
        <w:rPr>
          <w:rStyle w:val="StyleUnderline"/>
          <w:highlight w:val="green"/>
        </w:rPr>
        <w:t>drove the most abundant bird</w:t>
      </w:r>
      <w:r w:rsidRPr="002538D0">
        <w:rPr>
          <w:rStyle w:val="StyleUnderline"/>
        </w:rPr>
        <w:t xml:space="preserve"> in the Americas</w:t>
      </w:r>
      <w:r w:rsidRPr="005112FC">
        <w:rPr>
          <w:sz w:val="14"/>
        </w:rPr>
        <w:t xml:space="preserve"> — the passenger pigeon — </w:t>
      </w:r>
      <w:r w:rsidRPr="0065538A">
        <w:rPr>
          <w:rStyle w:val="StyleUnderline"/>
          <w:highlight w:val="green"/>
        </w:rPr>
        <w:t>to extinction</w:t>
      </w:r>
      <w:r w:rsidRPr="005112FC">
        <w:rPr>
          <w:sz w:val="14"/>
        </w:rPr>
        <w:t xml:space="preserve">. </w:t>
      </w:r>
      <w:r w:rsidRPr="0065538A">
        <w:rPr>
          <w:rStyle w:val="StyleUnderline"/>
          <w:highlight w:val="green"/>
        </w:rPr>
        <w:t>The</w:t>
      </w:r>
      <w:r w:rsidRPr="005112FC">
        <w:rPr>
          <w:sz w:val="14"/>
        </w:rPr>
        <w:t xml:space="preserve"> </w:t>
      </w:r>
      <w:r w:rsidRPr="0065538A">
        <w:rPr>
          <w:rStyle w:val="StyleUnderline"/>
          <w:highlight w:val="green"/>
        </w:rPr>
        <w:t>most abundant</w:t>
      </w:r>
      <w:r w:rsidRPr="002538D0">
        <w:rPr>
          <w:rStyle w:val="StyleUnderline"/>
        </w:rPr>
        <w:t xml:space="preserve"> </w:t>
      </w:r>
      <w:r w:rsidRPr="0065538A">
        <w:rPr>
          <w:rStyle w:val="StyleUnderline"/>
          <w:highlight w:val="green"/>
        </w:rPr>
        <w:t>large mammal</w:t>
      </w:r>
      <w:r w:rsidRPr="005112FC">
        <w:rPr>
          <w:sz w:val="14"/>
        </w:rPr>
        <w:t xml:space="preserve"> — the American bison — to functional extinction. </w:t>
      </w:r>
      <w:r w:rsidRPr="002538D0">
        <w:rPr>
          <w:rStyle w:val="StyleUnderline"/>
        </w:rPr>
        <w:t xml:space="preserve">We </w:t>
      </w:r>
      <w:r w:rsidRPr="0065538A">
        <w:rPr>
          <w:rStyle w:val="StyleUnderline"/>
          <w:highlight w:val="green"/>
        </w:rPr>
        <w:t>gained</w:t>
      </w:r>
      <w:r w:rsidRPr="002538D0">
        <w:rPr>
          <w:rStyle w:val="StyleUnderline"/>
        </w:rPr>
        <w:t xml:space="preserve">: </w:t>
      </w:r>
      <w:r w:rsidRPr="0065538A">
        <w:rPr>
          <w:rStyle w:val="StyleUnderline"/>
          <w:highlight w:val="green"/>
        </w:rPr>
        <w:t>agriculture</w:t>
      </w:r>
      <w:r w:rsidRPr="002538D0">
        <w:rPr>
          <w:rStyle w:val="StyleUnderline"/>
        </w:rPr>
        <w:t>, and safety for cows,</w:t>
      </w:r>
      <w:r w:rsidRPr="005112FC">
        <w:rPr>
          <w:sz w:val="14"/>
        </w:rPr>
        <w:t xml:space="preserve"> from sea to shining sea. Who misses the Eskimo curlew? Indeed, who knows they existed, their vast migrating flocks like smoke on the now-gone prairies? That experiment is done. </w:t>
      </w:r>
      <w:r w:rsidRPr="002538D0">
        <w:rPr>
          <w:rStyle w:val="StyleUnderline"/>
        </w:rPr>
        <w:t>Billions of people want what you and I got in exchange: health and wealth and education</w:t>
      </w:r>
      <w:r w:rsidRPr="005112FC">
        <w:rPr>
          <w:sz w:val="14"/>
        </w:rPr>
        <w:t xml:space="preserve">. We now live the way most other people on the planet wish to live. Governments, institutions, and regular people have cheered the material expansion that has cost many species (and tribal peoples) everything. </w:t>
      </w:r>
      <w:r w:rsidRPr="0065538A">
        <w:rPr>
          <w:rStyle w:val="StyleUnderline"/>
          <w:highlight w:val="green"/>
        </w:rPr>
        <w:t>We</w:t>
      </w:r>
      <w:r w:rsidRPr="002538D0">
        <w:rPr>
          <w:rStyle w:val="StyleUnderline"/>
        </w:rPr>
        <w:t xml:space="preserve"> have </w:t>
      </w:r>
      <w:r w:rsidRPr="0065538A">
        <w:rPr>
          <w:rStyle w:val="StyleUnderline"/>
          <w:highlight w:val="green"/>
        </w:rPr>
        <w:t>endanger</w:t>
      </w:r>
      <w:r w:rsidRPr="002538D0">
        <w:rPr>
          <w:rStyle w:val="StyleUnderline"/>
        </w:rPr>
        <w:t xml:space="preserve">ed </w:t>
      </w:r>
      <w:r w:rsidRPr="0065538A">
        <w:rPr>
          <w:rStyle w:val="StyleUnderline"/>
          <w:highlight w:val="green"/>
        </w:rPr>
        <w:t>species</w:t>
      </w:r>
      <w:r w:rsidRPr="002538D0">
        <w:rPr>
          <w:rStyle w:val="StyleUnderline"/>
        </w:rPr>
        <w:t xml:space="preserve"> not because what is bad for them is bad for us, but </w:t>
      </w:r>
      <w:r w:rsidRPr="0065538A">
        <w:rPr>
          <w:rStyle w:val="StyleUnderline"/>
          <w:highlight w:val="green"/>
        </w:rPr>
        <w:t>because</w:t>
      </w:r>
      <w:r w:rsidRPr="002538D0">
        <w:rPr>
          <w:rStyle w:val="StyleUnderline"/>
        </w:rPr>
        <w:t xml:space="preserve"> the opposite is true: </w:t>
      </w:r>
      <w:r w:rsidRPr="0065538A">
        <w:rPr>
          <w:rStyle w:val="StyleUnderline"/>
          <w:highlight w:val="green"/>
        </w:rPr>
        <w:t>what is bad for them has</w:t>
      </w:r>
      <w:r w:rsidRPr="002538D0">
        <w:rPr>
          <w:rStyle w:val="StyleUnderline"/>
        </w:rPr>
        <w:t xml:space="preserve"> </w:t>
      </w:r>
      <w:r w:rsidRPr="0065538A">
        <w:rPr>
          <w:rStyle w:val="StyleUnderline"/>
          <w:highlight w:val="green"/>
        </w:rPr>
        <w:t>fueled</w:t>
      </w:r>
      <w:r w:rsidRPr="002538D0">
        <w:rPr>
          <w:rStyle w:val="StyleUnderline"/>
        </w:rPr>
        <w:t xml:space="preserve"> </w:t>
      </w:r>
      <w:r w:rsidRPr="0065538A">
        <w:rPr>
          <w:rStyle w:val="StyleUnderline"/>
          <w:highlight w:val="green"/>
        </w:rPr>
        <w:t>the</w:t>
      </w:r>
      <w:r w:rsidRPr="002538D0">
        <w:rPr>
          <w:rStyle w:val="StyleUnderline"/>
        </w:rPr>
        <w:t xml:space="preserve"> explosive </w:t>
      </w:r>
      <w:r w:rsidRPr="0065538A">
        <w:rPr>
          <w:rStyle w:val="StyleUnderline"/>
          <w:highlight w:val="green"/>
        </w:rPr>
        <w:t>growth</w:t>
      </w:r>
      <w:r w:rsidRPr="002538D0">
        <w:rPr>
          <w:rStyle w:val="StyleUnderline"/>
        </w:rPr>
        <w:t xml:space="preserve"> and maintenance </w:t>
      </w:r>
      <w:r w:rsidRPr="0065538A">
        <w:rPr>
          <w:rStyle w:val="StyleUnderline"/>
          <w:highlight w:val="green"/>
        </w:rPr>
        <w:t>of human populations</w:t>
      </w:r>
      <w:r w:rsidRPr="002538D0">
        <w:rPr>
          <w:rStyle w:val="StyleUnderline"/>
        </w:rPr>
        <w:t xml:space="preserve"> and technologies</w:t>
      </w:r>
      <w:r w:rsidRPr="005112FC">
        <w:rPr>
          <w:sz w:val="14"/>
        </w:rPr>
        <w:t xml:space="preserve">. We are losing many species along the way to humanity’s only three apparent real goals: bigger, faster, more. </w:t>
      </w:r>
      <w:r w:rsidRPr="002538D0">
        <w:rPr>
          <w:rStyle w:val="StyleUnderline"/>
        </w:rPr>
        <w:t xml:space="preserve">Propelling the human juggernaut has entailed wiping many species out of the way. </w:t>
      </w:r>
      <w:r w:rsidRPr="0065538A">
        <w:rPr>
          <w:rStyle w:val="StyleUnderline"/>
          <w:highlight w:val="green"/>
        </w:rPr>
        <w:t>People live at high densities in places devoid of</w:t>
      </w:r>
      <w:r w:rsidRPr="002538D0">
        <w:rPr>
          <w:rStyle w:val="StyleUnderline"/>
        </w:rPr>
        <w:t xml:space="preserve"> </w:t>
      </w:r>
      <w:r w:rsidRPr="0065538A">
        <w:rPr>
          <w:rStyle w:val="StyleUnderline"/>
          <w:highlight w:val="green"/>
        </w:rPr>
        <w:t>wild</w:t>
      </w:r>
      <w:r w:rsidRPr="002538D0">
        <w:rPr>
          <w:rStyle w:val="StyleUnderline"/>
        </w:rPr>
        <w:t xml:space="preserve"> </w:t>
      </w:r>
      <w:r w:rsidRPr="0065538A">
        <w:rPr>
          <w:rStyle w:val="StyleUnderline"/>
          <w:highlight w:val="green"/>
        </w:rPr>
        <w:t>species</w:t>
      </w:r>
      <w:r w:rsidRPr="002538D0">
        <w:rPr>
          <w:rStyle w:val="StyleUnderline"/>
        </w:rPr>
        <w:t xml:space="preserve"> and natural beauty</w:t>
      </w:r>
      <w:r w:rsidRPr="005112FC">
        <w:rPr>
          <w:sz w:val="14"/>
        </w:rPr>
        <w:t xml:space="preserve">. Human beings have thrived by destroying nature. When the animals and open spaces go, we have industrial-scale farms and factories, ball fields and strip malls and quick-lubes. </w:t>
      </w:r>
      <w:r w:rsidRPr="002538D0">
        <w:rPr>
          <w:rStyle w:val="StyleUnderline"/>
        </w:rPr>
        <w:t xml:space="preserve">How could saving this or that endangered species, that is following those whose oblivion brought fast food and sneakers, be a matter of — of all things — saving ourselves? Telling people that “we” need jaguars to “protect ourselves?” That’s a hard sell. </w:t>
      </w:r>
      <w:r w:rsidRPr="0065538A">
        <w:rPr>
          <w:rStyle w:val="StyleUnderline"/>
        </w:rPr>
        <w:t>We don’t need them</w:t>
      </w:r>
      <w:r w:rsidRPr="002538D0">
        <w:rPr>
          <w:rStyle w:val="StyleUnderline"/>
        </w:rPr>
        <w:t xml:space="preserve">. </w:t>
      </w:r>
      <w:r w:rsidRPr="0065538A">
        <w:rPr>
          <w:rStyle w:val="StyleUnderline"/>
          <w:highlight w:val="green"/>
        </w:rPr>
        <w:t xml:space="preserve">There is </w:t>
      </w:r>
      <w:r w:rsidRPr="0065538A">
        <w:rPr>
          <w:rStyle w:val="StyleUnderline"/>
          <w:highlight w:val="green"/>
        </w:rPr>
        <w:lastRenderedPageBreak/>
        <w:t>no species whose disappearance</w:t>
      </w:r>
      <w:r w:rsidRPr="002538D0">
        <w:rPr>
          <w:rStyle w:val="StyleUnderline"/>
        </w:rPr>
        <w:t xml:space="preserve"> has </w:t>
      </w:r>
      <w:r w:rsidRPr="0065538A">
        <w:rPr>
          <w:rStyle w:val="StyleUnderline"/>
          <w:highlight w:val="green"/>
        </w:rPr>
        <w:t>posed</w:t>
      </w:r>
      <w:r w:rsidRPr="002538D0">
        <w:rPr>
          <w:rStyle w:val="StyleUnderline"/>
        </w:rPr>
        <w:t xml:space="preserve"> much of </w:t>
      </w:r>
      <w:r w:rsidRPr="0065538A">
        <w:rPr>
          <w:rStyle w:val="StyleUnderline"/>
          <w:highlight w:val="green"/>
        </w:rPr>
        <w:t>an</w:t>
      </w:r>
      <w:r w:rsidRPr="002538D0">
        <w:rPr>
          <w:rStyle w:val="StyleUnderline"/>
        </w:rPr>
        <w:t xml:space="preserve"> </w:t>
      </w:r>
      <w:r w:rsidRPr="0065538A">
        <w:rPr>
          <w:rStyle w:val="StyleUnderline"/>
          <w:highlight w:val="green"/>
        </w:rPr>
        <w:t>inconvenience for civilization</w:t>
      </w:r>
      <w:r w:rsidRPr="002538D0">
        <w:rPr>
          <w:rStyle w:val="StyleUnderline"/>
        </w:rPr>
        <w:t xml:space="preserve">, not a single wild species that people couldn’t do without, fewer whose erasure would be noticed by any but a handful of die-hard conservationists or scientists. The irrelevance of wild things to civil society is </w:t>
      </w:r>
      <w:r w:rsidRPr="0065538A">
        <w:rPr>
          <w:rStyle w:val="StyleUnderline"/>
          <w:highlight w:val="green"/>
        </w:rPr>
        <w:t>why endangered species never make it into polls</w:t>
      </w:r>
      <w:r w:rsidRPr="002538D0">
        <w:rPr>
          <w:rStyle w:val="StyleUnderline"/>
        </w:rPr>
        <w:t xml:space="preserve"> </w:t>
      </w:r>
      <w:r w:rsidRPr="0065538A">
        <w:rPr>
          <w:rStyle w:val="StyleUnderline"/>
          <w:highlight w:val="green"/>
        </w:rPr>
        <w:t>of</w:t>
      </w:r>
      <w:r w:rsidRPr="002538D0">
        <w:rPr>
          <w:rStyle w:val="StyleUnderline"/>
        </w:rPr>
        <w:t xml:space="preserve"> top </w:t>
      </w:r>
      <w:r w:rsidRPr="0065538A">
        <w:rPr>
          <w:rStyle w:val="StyleUnderline"/>
          <w:highlight w:val="green"/>
        </w:rPr>
        <w:t>public priorities</w:t>
      </w:r>
      <w:r w:rsidRPr="005112FC">
        <w:rPr>
          <w:sz w:val="14"/>
        </w:rPr>
        <w:t xml:space="preserve">. </w:t>
      </w:r>
      <w:r w:rsidRPr="002538D0">
        <w:rPr>
          <w:rStyle w:val="StyleUnderline"/>
        </w:rPr>
        <w:t xml:space="preserve">I </w:t>
      </w:r>
      <w:r w:rsidRPr="0065538A">
        <w:rPr>
          <w:rStyle w:val="StyleUnderline"/>
          <w:highlight w:val="green"/>
        </w:rPr>
        <w:t>can’t name one</w:t>
      </w:r>
      <w:r w:rsidRPr="002538D0">
        <w:rPr>
          <w:rStyle w:val="StyleUnderline"/>
        </w:rPr>
        <w:t xml:space="preserve"> wild </w:t>
      </w:r>
      <w:r w:rsidRPr="0065538A">
        <w:rPr>
          <w:rStyle w:val="StyleUnderline"/>
          <w:highlight w:val="green"/>
        </w:rPr>
        <w:t>species</w:t>
      </w:r>
      <w:r w:rsidRPr="002538D0">
        <w:rPr>
          <w:rStyle w:val="StyleUnderline"/>
        </w:rPr>
        <w:t xml:space="preserve"> </w:t>
      </w:r>
      <w:r w:rsidRPr="0065538A">
        <w:rPr>
          <w:rStyle w:val="StyleUnderline"/>
          <w:highlight w:val="green"/>
        </w:rPr>
        <w:t>whose</w:t>
      </w:r>
      <w:r w:rsidRPr="002538D0">
        <w:rPr>
          <w:rStyle w:val="StyleUnderline"/>
        </w:rPr>
        <w:t xml:space="preserve"> total </w:t>
      </w:r>
      <w:r w:rsidRPr="0065538A">
        <w:rPr>
          <w:rStyle w:val="StyleUnderline"/>
          <w:highlight w:val="green"/>
        </w:rPr>
        <w:t>disappearance would be materially felt by,</w:t>
      </w:r>
      <w:r w:rsidRPr="002538D0">
        <w:rPr>
          <w:rStyle w:val="StyleUnderline"/>
        </w:rPr>
        <w:t xml:space="preserve"> essentially, </w:t>
      </w:r>
      <w:r w:rsidRPr="0065538A">
        <w:rPr>
          <w:rStyle w:val="StyleUnderline"/>
          <w:highlight w:val="green"/>
        </w:rPr>
        <w:t>anyone</w:t>
      </w:r>
      <w:r w:rsidRPr="002538D0">
        <w:rPr>
          <w:rStyle w:val="StyleUnderline"/>
        </w:rPr>
        <w:t xml:space="preserve"> </w:t>
      </w:r>
      <w:r w:rsidRPr="005112FC">
        <w:rPr>
          <w:sz w:val="14"/>
        </w:rPr>
        <w:t>(you can easily function without having access to elephants, but if you misplace your phone for one whole day, it’s personal chaos). But I can effortlessly list various species from tigers to mosquitoes whose annihilation has been diligently pursued. Annihilation comes easy to Homo sapiens. What’s of little interest for us is coexistence.</w:t>
      </w:r>
    </w:p>
    <w:p w14:paraId="174F1914" w14:textId="3134BA5E" w:rsidR="003A0BB9" w:rsidRDefault="003A0BB9" w:rsidP="003A0BB9">
      <w:pPr>
        <w:pStyle w:val="Analytic"/>
      </w:pPr>
      <w:r>
        <w:t xml:space="preserve">No creativity solvency. Impact card is about </w:t>
      </w:r>
      <w:r>
        <w:rPr>
          <w:u w:val="single"/>
        </w:rPr>
        <w:t>successful intel</w:t>
      </w:r>
      <w:r>
        <w:t xml:space="preserve"> which is distinct. Musk and Co won’t use AI.</w:t>
      </w:r>
    </w:p>
    <w:p w14:paraId="2F9C9804" w14:textId="3F552905" w:rsidR="003A0BB9" w:rsidRDefault="003A0BB9" w:rsidP="003A0BB9">
      <w:pPr>
        <w:pStyle w:val="Heading4"/>
      </w:pPr>
      <w:r>
        <w:t>No collective intelligence impact.</w:t>
      </w:r>
    </w:p>
    <w:p w14:paraId="15F10471" w14:textId="77777777" w:rsidR="003A0BB9" w:rsidRDefault="003A0BB9" w:rsidP="003A0BB9">
      <w:r w:rsidRPr="00507E14">
        <w:rPr>
          <w:rStyle w:val="Style13ptBold"/>
        </w:rPr>
        <w:t>Gomez 25</w:t>
      </w:r>
      <w:r>
        <w:t xml:space="preserve"> – Intelligence Research Fellow at FP21, former Professor of Intelligence Studies at Old Dominion University, M.A. in International Affairs from American University.</w:t>
      </w:r>
    </w:p>
    <w:p w14:paraId="5A4420A4" w14:textId="77777777" w:rsidR="003A0BB9" w:rsidRDefault="003A0BB9" w:rsidP="003A0BB9">
      <w:r>
        <w:t>Gary Gomez, “What We Mean When We Call Something an Intelligence Failure,” War on the Rocks, 02-20-2025, https://warontherocks.com/2025/02/what-we-mean-when-we-call-something-an-intelligence-failure/</w:t>
      </w:r>
    </w:p>
    <w:p w14:paraId="02A51943" w14:textId="77777777" w:rsidR="003A0BB9" w:rsidRPr="00821062" w:rsidRDefault="003A0BB9" w:rsidP="003A0BB9">
      <w:pPr>
        <w:rPr>
          <w:sz w:val="14"/>
        </w:rPr>
      </w:pPr>
      <w:r w:rsidRPr="00821062">
        <w:rPr>
          <w:sz w:val="14"/>
        </w:rPr>
        <w:t xml:space="preserve">Intelligence studies scholar Mark Lowenthal suggests that </w:t>
      </w:r>
      <w:r w:rsidRPr="00206BB4">
        <w:rPr>
          <w:rStyle w:val="Emphasis"/>
          <w:highlight w:val="green"/>
        </w:rPr>
        <w:t>the real intelligence failure</w:t>
      </w:r>
      <w:r w:rsidRPr="00821062">
        <w:rPr>
          <w:sz w:val="14"/>
        </w:rPr>
        <w:t xml:space="preserve"> is </w:t>
      </w:r>
      <w:r w:rsidRPr="00206BB4">
        <w:rPr>
          <w:rStyle w:val="StyleUnderline"/>
          <w:highlight w:val="green"/>
        </w:rPr>
        <w:t>failing to adequately explain the role of intelligence</w:t>
      </w:r>
      <w:r w:rsidRPr="006B3597">
        <w:rPr>
          <w:rStyle w:val="StyleUnderline"/>
        </w:rPr>
        <w:t xml:space="preserve"> and its limitations to the public</w:t>
      </w:r>
      <w:r w:rsidRPr="00821062">
        <w:rPr>
          <w:sz w:val="14"/>
        </w:rPr>
        <w:t xml:space="preserve">. </w:t>
      </w:r>
      <w:r w:rsidRPr="00206BB4">
        <w:rPr>
          <w:rStyle w:val="StyleUnderline"/>
          <w:highlight w:val="green"/>
        </w:rPr>
        <w:t xml:space="preserve">Many assumptions about the intelligence community are rooted in </w:t>
      </w:r>
      <w:r w:rsidRPr="00206BB4">
        <w:rPr>
          <w:rStyle w:val="Emphasis"/>
          <w:highlight w:val="green"/>
        </w:rPr>
        <w:t>flawed expectations about</w:t>
      </w:r>
      <w:r w:rsidRPr="006B3597">
        <w:rPr>
          <w:rStyle w:val="Emphasis"/>
        </w:rPr>
        <w:t xml:space="preserve"> intelligence </w:t>
      </w:r>
      <w:r w:rsidRPr="00206BB4">
        <w:rPr>
          <w:rStyle w:val="Emphasis"/>
          <w:highlight w:val="green"/>
        </w:rPr>
        <w:t>capabilities</w:t>
      </w:r>
      <w:r w:rsidRPr="00821062">
        <w:rPr>
          <w:sz w:val="14"/>
        </w:rPr>
        <w:t>. One of those expectations associated with intelligence failure is the ability to  predict the date and time of a surprise event or a military attack. In the case of public pronouncements of intelligence failure, the definition of prediction must be understood from the perspective of the policymaker, journalist, and public.</w:t>
      </w:r>
    </w:p>
    <w:p w14:paraId="12C6BF1D" w14:textId="77777777" w:rsidR="003A0BB9" w:rsidRPr="00891B6F" w:rsidRDefault="003A0BB9" w:rsidP="003A0BB9">
      <w:pPr>
        <w:rPr>
          <w:rStyle w:val="StyleUnderline"/>
        </w:rPr>
      </w:pPr>
      <w:r w:rsidRPr="00206BB4">
        <w:rPr>
          <w:rStyle w:val="StyleUnderline"/>
          <w:highlight w:val="green"/>
        </w:rPr>
        <w:t>The</w:t>
      </w:r>
      <w:r w:rsidRPr="00891B6F">
        <w:rPr>
          <w:rStyle w:val="StyleUnderline"/>
        </w:rPr>
        <w:t xml:space="preserve"> U.S. intelligence </w:t>
      </w:r>
      <w:r w:rsidRPr="00206BB4">
        <w:rPr>
          <w:rStyle w:val="StyleUnderline"/>
          <w:highlight w:val="green"/>
        </w:rPr>
        <w:t>community</w:t>
      </w:r>
      <w:r w:rsidRPr="00206BB4">
        <w:rPr>
          <w:sz w:val="14"/>
          <w:highlight w:val="green"/>
        </w:rPr>
        <w:t xml:space="preserve"> </w:t>
      </w:r>
      <w:r w:rsidRPr="00206BB4">
        <w:rPr>
          <w:rStyle w:val="Emphasis"/>
          <w:highlight w:val="green"/>
        </w:rPr>
        <w:t>explicitly</w:t>
      </w:r>
      <w:r w:rsidRPr="00821062">
        <w:rPr>
          <w:sz w:val="14"/>
        </w:rPr>
        <w:t xml:space="preserve"> states it </w:t>
      </w:r>
      <w:r w:rsidRPr="00206BB4">
        <w:rPr>
          <w:rStyle w:val="Emphasis"/>
          <w:highlight w:val="green"/>
        </w:rPr>
        <w:t>does not engage in prediction</w:t>
      </w:r>
      <w:r w:rsidRPr="00821062">
        <w:rPr>
          <w:sz w:val="14"/>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891B6F">
        <w:rPr>
          <w:rStyle w:val="StyleUnderline"/>
        </w:rPr>
        <w:t>intelligence cannot predict, the expectation for the intelligence community to predict events remains part of the political, journalistic, and public discourse.</w:t>
      </w:r>
      <w:r w:rsidRPr="00821062">
        <w:rPr>
          <w:sz w:val="14"/>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891B6F">
        <w:rPr>
          <w:rStyle w:val="StyleUnderline"/>
        </w:rPr>
        <w:t xml:space="preserve">the issue is that </w:t>
      </w:r>
      <w:r w:rsidRPr="00206BB4">
        <w:rPr>
          <w:rStyle w:val="StyleUnderline"/>
          <w:highlight w:val="green"/>
        </w:rPr>
        <w:t xml:space="preserve">the world is </w:t>
      </w:r>
      <w:r w:rsidRPr="00206BB4">
        <w:rPr>
          <w:rStyle w:val="Emphasis"/>
          <w:highlight w:val="green"/>
        </w:rPr>
        <w:t>fundamentally unpredictable</w:t>
      </w:r>
      <w:r w:rsidRPr="00206BB4">
        <w:rPr>
          <w:rStyle w:val="StyleUnderline"/>
          <w:highlight w:val="green"/>
        </w:rPr>
        <w:t>.</w:t>
      </w:r>
    </w:p>
    <w:p w14:paraId="6D9E6F9C" w14:textId="77777777" w:rsidR="003A0BB9" w:rsidRPr="00891B6F" w:rsidRDefault="003A0BB9" w:rsidP="003A0BB9">
      <w:pPr>
        <w:rPr>
          <w:sz w:val="12"/>
          <w:szCs w:val="12"/>
        </w:rPr>
      </w:pPr>
      <w:r w:rsidRPr="00891B6F">
        <w:rPr>
          <w:sz w:val="12"/>
          <w:szCs w:val="12"/>
        </w:rPr>
        <w:t xml:space="preserve"> The connotation of prediction in this sense is that intelligence should have known specifically the who, how, when, and where of an attack or surprise event. However, prediction is based on analyzing trends with a linear, progressive, and repeatable course. Yet human activity rarely behaves that way. Complexity science suggests that a complex system, like the international system, comprises many interacting components whose emergent global behavior is more complex than can be predicted. And retrospective coherence theory suggests that in an unordered information environment, patterns that emerge can be perceived as they happen, but they cannot be predicted. Even casual observation would show that the current world structure behaves nonlinearly, has uncertain cause and effect dynamics, and is not predictably repeatable. Two purported intelligence failures illustrate how an unforeseeable act can precipitate an unpredictable and chaotic chain of events.</w:t>
      </w:r>
    </w:p>
    <w:p w14:paraId="722CADBA" w14:textId="77777777" w:rsidR="003A0BB9" w:rsidRPr="00891B6F" w:rsidRDefault="003A0BB9" w:rsidP="003A0BB9">
      <w:pPr>
        <w:rPr>
          <w:sz w:val="12"/>
          <w:szCs w:val="12"/>
        </w:rPr>
      </w:pPr>
      <w:r w:rsidRPr="00891B6F">
        <w:rPr>
          <w:sz w:val="12"/>
          <w:szCs w:val="12"/>
        </w:rPr>
        <w:t xml:space="preserve">The event that precipitated the fall of the Berlin Wall was an impromptu press conference on Nov. 9, 1989 where a novice East German bureaucrat made ambiguous statements about proposed border crossing policies that many interpreted as indicting an immediate policy change.. Within hours, crowds of people flocked to gated checkpoints along the wall, and East German guards began to allow people to pass unchecked. This unscripted and unplanned event triggered a cascade of subsequent actions that culminated in the fall of the Berlin Wall. Labeling this event as an intelligence failure presumes that U.S. intelligence agencies could predict that a low-level official would utter words that, unbeknownst even to that official, would spark a public reaction that resulted in the destruction of portions of the Berlin Wall that same day. </w:t>
      </w:r>
    </w:p>
    <w:p w14:paraId="3711B4BA" w14:textId="77777777" w:rsidR="003A0BB9" w:rsidRPr="00891B6F" w:rsidRDefault="003A0BB9" w:rsidP="003A0BB9">
      <w:pPr>
        <w:rPr>
          <w:sz w:val="12"/>
          <w:szCs w:val="12"/>
        </w:rPr>
      </w:pPr>
      <w:r w:rsidRPr="00891B6F">
        <w:rPr>
          <w:sz w:val="12"/>
          <w:szCs w:val="12"/>
        </w:rPr>
        <w:t>On Aug. 15, 2021, Kabul fell to Taliban forces hours after Afghan President Ashraf Ghani fled the country. Within hours of the fall of Kabul, news outlets, cable news, and national security experts labeled it an intelligence failure. But what was the failure of intelligence? It could not be considered a surprise given the numerous warnings in preceding months that the Afghan government would most likely collapse in the immediate wake of a U.S. military withdrawal. Claims of a failure to predict cannot be substantiated given there were no indications that the Afghan president would flee the country and that the Afghan army would collapse when it did. Indeed, even the Taliban was surprised by the rapid collapse of the Kabul government.</w:t>
      </w:r>
    </w:p>
    <w:p w14:paraId="3D4F1CA9" w14:textId="77777777" w:rsidR="003A0BB9" w:rsidRPr="00891B6F" w:rsidRDefault="003A0BB9" w:rsidP="003A0BB9">
      <w:pPr>
        <w:rPr>
          <w:sz w:val="12"/>
          <w:szCs w:val="12"/>
        </w:rPr>
      </w:pPr>
      <w:r w:rsidRPr="00891B6F">
        <w:rPr>
          <w:sz w:val="12"/>
          <w:szCs w:val="12"/>
        </w:rPr>
        <w:t xml:space="preserve">Stating that intelligence does not predict does not relieve it of the mission to provide warning of attacks or other surprise events. The 2019 U.S. National Intelligence Strategy states that anticipatory intelligence looks to the future as foresight (identifying emerging issues), forecasting (developing potential scenarios), or warning. The differences between these types of intelligence are a blurred overlap and not always distinctive. For example, the literature on estimates and warning indicates that the value of intelligence warning depends on variables like the credibility of sources, probability of judgments, the proximity of warning to the probable event, and individual policymaker decision-making styles. However, the distinction between prediction, as used with intelligence failure, and estimative anticipatory intelligence is stark. </w:t>
      </w:r>
    </w:p>
    <w:p w14:paraId="1F0B581D" w14:textId="77777777" w:rsidR="003A0BB9" w:rsidRPr="00891B6F" w:rsidRDefault="003A0BB9" w:rsidP="003A0BB9">
      <w:pPr>
        <w:rPr>
          <w:sz w:val="12"/>
          <w:szCs w:val="12"/>
        </w:rPr>
      </w:pPr>
      <w:r w:rsidRPr="00891B6F">
        <w:rPr>
          <w:sz w:val="12"/>
          <w:szCs w:val="12"/>
        </w:rPr>
        <w:t>The zero-sum nature of “failure to predict” commands the immediate narrative and is engrained in the national discussion as the single cause of the surprise. It sets a tone that prejudices subsequent reviews. It requires subsequent discourse to explain why intelligence did not predict instead of a thoughtful examination of how the entire national security enterprise performed. Eliminating the presumption of prediction in public discourse can help thwart erroneous assumptions about intelligence capabilities and blunt the inertia of a misleading narrative.</w:t>
      </w:r>
    </w:p>
    <w:p w14:paraId="11400669" w14:textId="77777777" w:rsidR="003A0BB9" w:rsidRPr="00891B6F" w:rsidRDefault="003A0BB9" w:rsidP="003A0BB9">
      <w:pPr>
        <w:rPr>
          <w:sz w:val="12"/>
          <w:szCs w:val="12"/>
        </w:rPr>
      </w:pPr>
      <w:r w:rsidRPr="00891B6F">
        <w:rPr>
          <w:sz w:val="12"/>
          <w:szCs w:val="12"/>
        </w:rPr>
        <w:lastRenderedPageBreak/>
        <w:t>Failure to Act on Intelligence</w:t>
      </w:r>
    </w:p>
    <w:p w14:paraId="6042B49F" w14:textId="77777777" w:rsidR="003A0BB9" w:rsidRPr="00891B6F" w:rsidRDefault="003A0BB9" w:rsidP="003A0BB9">
      <w:pPr>
        <w:rPr>
          <w:sz w:val="12"/>
          <w:szCs w:val="12"/>
        </w:rPr>
      </w:pPr>
      <w:r w:rsidRPr="00891B6F">
        <w:rPr>
          <w:sz w:val="12"/>
          <w:szCs w:val="12"/>
        </w:rPr>
        <w:t xml:space="preserve">The intelligence failure label has also been applied to instances where policymakers fail to “act” on intelligence. This includes a failure by decision-makers to act on intelligence appropriately and a failure to make sound policy based on intelligence. This is not about whether a surprise event was an intelligence failure or a policy failure. The issue is that when policymakers fail to “act,” it is also considered an intelligence failure. </w:t>
      </w:r>
    </w:p>
    <w:p w14:paraId="7A1826BA" w14:textId="77777777" w:rsidR="003A0BB9" w:rsidRPr="00891B6F" w:rsidRDefault="003A0BB9" w:rsidP="003A0BB9">
      <w:pPr>
        <w:rPr>
          <w:sz w:val="12"/>
          <w:szCs w:val="12"/>
        </w:rPr>
      </w:pPr>
      <w:r w:rsidRPr="00891B6F">
        <w:rPr>
          <w:sz w:val="12"/>
          <w:szCs w:val="12"/>
        </w:rPr>
        <w:t xml:space="preserve">For example, one author argued that the coronavirus was the worst intelligence failure in U.S. history. However, the author also noted that the intelligence community issued a steady drumbeat of warnings about a coronavirus outbreak far enough in advance to allow for better preparation. Despite these warnings, the author concluded that the crisis was overwhelmingly the sole responsibility of the White House. It was also suggested that these alerts had little impact on senior administration officials, implying that there was likely nothing the intelligence community could have told the White House that would have made any difference. </w:t>
      </w:r>
    </w:p>
    <w:p w14:paraId="0B92AE27" w14:textId="77777777" w:rsidR="003A0BB9" w:rsidRPr="00891B6F" w:rsidRDefault="003A0BB9" w:rsidP="003A0BB9">
      <w:pPr>
        <w:rPr>
          <w:sz w:val="12"/>
          <w:szCs w:val="12"/>
        </w:rPr>
      </w:pPr>
      <w:r w:rsidRPr="00891B6F">
        <w:rPr>
          <w:sz w:val="12"/>
          <w:szCs w:val="12"/>
        </w:rPr>
        <w:t xml:space="preserve">Another article refers to the Oct. 7, 2023, Hamas attack as an intelligence failure, even though Israeli leaders were unwilling to listen and heed the warnings of the predictive intelligence they received from their intelligence system. Reporting also emerged that months before the attack, Israeli military leaders deemed intelligence assessments that Hamas military training activity was indicative of a large scale attack as “fantasies”.  Reports also revealed that more than a year before the attack, Israeli leadership had the Hamas battle plan for the Oct. 7, 2023, attack. </w:t>
      </w:r>
    </w:p>
    <w:p w14:paraId="152FB5F5" w14:textId="77777777" w:rsidR="003A0BB9" w:rsidRPr="00891B6F" w:rsidRDefault="003A0BB9" w:rsidP="003A0BB9">
      <w:pPr>
        <w:rPr>
          <w:sz w:val="12"/>
          <w:szCs w:val="12"/>
        </w:rPr>
      </w:pPr>
      <w:r w:rsidRPr="00891B6F">
        <w:rPr>
          <w:sz w:val="12"/>
          <w:szCs w:val="12"/>
        </w:rPr>
        <w:t xml:space="preserve">The term “acting on intelligence” is ill-defined and subjective. Policymakers can delay decisions because of contradicting policy advice, political considerations, waiting for more information, or personal uncertainty. The information can also be ignored due to cognitive bias or powerful institutional bias. These can be considered “pink flamingo” events, where the “known knowns” are ignored in spite of the information resembling a bright and ugly bird. While intelligence is obligated to ensure the policymaker fully understands the analysis, efforts by intelligence analysts to persuade, convince, or “push harder” on the policymaker can come perilously close to if not actually advocating for a specific policy. An uncomfortable truth is that policymakers are free to disagree with or completely disregard intelligence assessments. Given this, it is unclear how policymakers’ failure to “act” or create a “sound” policy can be considered a failure of intelligence. </w:t>
      </w:r>
    </w:p>
    <w:p w14:paraId="62643CC9" w14:textId="77777777" w:rsidR="003A0BB9" w:rsidRPr="00891B6F" w:rsidRDefault="003A0BB9" w:rsidP="003A0BB9">
      <w:pPr>
        <w:rPr>
          <w:sz w:val="12"/>
          <w:szCs w:val="12"/>
        </w:rPr>
      </w:pPr>
      <w:r w:rsidRPr="00891B6F">
        <w:rPr>
          <w:sz w:val="12"/>
          <w:szCs w:val="12"/>
        </w:rPr>
        <w:t xml:space="preserve">Whole of Government Failures </w:t>
      </w:r>
    </w:p>
    <w:p w14:paraId="3A7CE17B" w14:textId="77777777" w:rsidR="003A0BB9" w:rsidRPr="00891B6F" w:rsidRDefault="003A0BB9" w:rsidP="003A0BB9">
      <w:pPr>
        <w:rPr>
          <w:rStyle w:val="StyleUnderline"/>
        </w:rPr>
      </w:pPr>
      <w:r w:rsidRPr="00206BB4">
        <w:rPr>
          <w:rStyle w:val="Emphasis"/>
          <w:highlight w:val="green"/>
        </w:rPr>
        <w:t>Decades of case studies</w:t>
      </w:r>
      <w:r w:rsidRPr="00821062">
        <w:rPr>
          <w:sz w:val="14"/>
        </w:rPr>
        <w:t xml:space="preserve"> on intelligence failures </w:t>
      </w:r>
      <w:r w:rsidRPr="00206BB4">
        <w:rPr>
          <w:rStyle w:val="StyleUnderline"/>
          <w:highlight w:val="green"/>
        </w:rPr>
        <w:t>show</w:t>
      </w:r>
      <w:r w:rsidRPr="00821062">
        <w:rPr>
          <w:sz w:val="14"/>
        </w:rPr>
        <w:t xml:space="preserve"> that </w:t>
      </w:r>
      <w:r w:rsidRPr="00206BB4">
        <w:rPr>
          <w:rStyle w:val="Emphasis"/>
          <w:highlight w:val="green"/>
        </w:rPr>
        <w:t>intelligence is rarely the</w:t>
      </w:r>
      <w:r w:rsidRPr="00821062">
        <w:rPr>
          <w:sz w:val="14"/>
        </w:rPr>
        <w:t xml:space="preserve"> sole </w:t>
      </w:r>
      <w:r w:rsidRPr="00206BB4">
        <w:rPr>
          <w:rStyle w:val="Emphasis"/>
          <w:highlight w:val="green"/>
        </w:rPr>
        <w:t>reason</w:t>
      </w:r>
      <w:r w:rsidRPr="00206BB4">
        <w:rPr>
          <w:sz w:val="14"/>
          <w:highlight w:val="green"/>
        </w:rPr>
        <w:t xml:space="preserve"> </w:t>
      </w:r>
      <w:r w:rsidRPr="00206BB4">
        <w:rPr>
          <w:rStyle w:val="StyleUnderline"/>
          <w:highlight w:val="green"/>
        </w:rPr>
        <w:t>we are surprised or unprepared</w:t>
      </w:r>
      <w:r w:rsidRPr="00891B6F">
        <w:rPr>
          <w:rStyle w:val="StyleUnderline"/>
        </w:rPr>
        <w:t xml:space="preserve"> for an attack or other event.</w:t>
      </w:r>
      <w:r w:rsidRPr="00821062">
        <w:rPr>
          <w:sz w:val="14"/>
        </w:rPr>
        <w:t xml:space="preserve"> </w:t>
      </w:r>
      <w:r w:rsidRPr="00206BB4">
        <w:rPr>
          <w:rStyle w:val="StyleUnderline"/>
          <w:highlight w:val="green"/>
        </w:rPr>
        <w:t xml:space="preserve">Instead, problems with </w:t>
      </w:r>
      <w:r w:rsidRPr="00206BB4">
        <w:rPr>
          <w:rStyle w:val="Emphasis"/>
          <w:highlight w:val="green"/>
        </w:rPr>
        <w:t>foreign policy</w:t>
      </w:r>
      <w:r w:rsidRPr="00206BB4">
        <w:rPr>
          <w:rStyle w:val="StyleUnderline"/>
          <w:highlight w:val="green"/>
        </w:rPr>
        <w:t xml:space="preserve">, </w:t>
      </w:r>
      <w:r w:rsidRPr="00206BB4">
        <w:rPr>
          <w:rStyle w:val="Emphasis"/>
          <w:highlight w:val="green"/>
        </w:rPr>
        <w:t>defense policy</w:t>
      </w:r>
      <w:r w:rsidRPr="00206BB4">
        <w:rPr>
          <w:rStyle w:val="StyleUnderline"/>
          <w:highlight w:val="green"/>
        </w:rPr>
        <w:t xml:space="preserve">, and </w:t>
      </w:r>
      <w:r w:rsidRPr="00206BB4">
        <w:rPr>
          <w:rStyle w:val="Emphasis"/>
          <w:highlight w:val="green"/>
        </w:rPr>
        <w:t>other government activities</w:t>
      </w:r>
      <w:r w:rsidRPr="00821062">
        <w:rPr>
          <w:sz w:val="14"/>
        </w:rPr>
        <w:t xml:space="preserve"> often </w:t>
      </w:r>
      <w:r w:rsidRPr="00206BB4">
        <w:rPr>
          <w:rStyle w:val="StyleUnderline"/>
          <w:highlight w:val="green"/>
        </w:rPr>
        <w:t>contribute</w:t>
      </w:r>
      <w:r w:rsidRPr="00891B6F">
        <w:rPr>
          <w:rStyle w:val="StyleUnderline"/>
        </w:rPr>
        <w:t xml:space="preserve"> to unpreparedness and the element of surprise</w:t>
      </w:r>
      <w:r w:rsidRPr="00821062">
        <w:rPr>
          <w:sz w:val="14"/>
        </w:rPr>
        <w:t xml:space="preserve">. While this is commonly understood in intelligence and national security studies circles, the dominant intelligence failure moniker suppresses that knowledge among junior civilian and military policy staff, journalists, and the general public. This is not a matter of distinguishing between policy failures and intelligence failures — it highlights that </w:t>
      </w:r>
      <w:r w:rsidRPr="00891B6F">
        <w:rPr>
          <w:rStyle w:val="StyleUnderline"/>
        </w:rPr>
        <w:t>shortcomings in government organizations beyond the intelligence community can also lead to a lack of anticipation and preparedness.</w:t>
      </w:r>
    </w:p>
    <w:p w14:paraId="63E30C30" w14:textId="77777777" w:rsidR="003A0BB9" w:rsidRPr="00821062" w:rsidRDefault="003A0BB9" w:rsidP="003A0BB9">
      <w:pPr>
        <w:rPr>
          <w:sz w:val="14"/>
        </w:rPr>
      </w:pPr>
      <w:r w:rsidRPr="00821062">
        <w:rPr>
          <w:sz w:val="14"/>
        </w:rPr>
        <w:t xml:space="preserve">For example, </w:t>
      </w:r>
      <w:r w:rsidRPr="00891B6F">
        <w:rPr>
          <w:rStyle w:val="StyleUnderline"/>
        </w:rPr>
        <w:t>the congressional review of the 1941 Pearl Harbor attack faulted</w:t>
      </w:r>
      <w:r w:rsidRPr="00821062">
        <w:rPr>
          <w:sz w:val="14"/>
        </w:rPr>
        <w:t xml:space="preserve"> the intelligence </w:t>
      </w:r>
      <w:r w:rsidRPr="00891B6F">
        <w:rPr>
          <w:rStyle w:val="StyleUnderline"/>
        </w:rPr>
        <w:t>offices of the War and Navy Departments</w:t>
      </w:r>
      <w:r w:rsidRPr="00821062">
        <w:rPr>
          <w:sz w:val="14"/>
        </w:rPr>
        <w:t xml:space="preserve"> for failing to recognize the significance of intercepted diplomatic messages from Tokyo to Honolulu. </w:t>
      </w:r>
      <w:r w:rsidRPr="00891B6F">
        <w:rPr>
          <w:rStyle w:val="StyleUnderline"/>
        </w:rPr>
        <w:t>It also cited supervisory, administrative, and lack of coordination between the two commands</w:t>
      </w:r>
      <w:r w:rsidRPr="00821062">
        <w:rPr>
          <w:sz w:val="14"/>
        </w:rPr>
        <w:t xml:space="preserve"> as contributing factors to being surprised by the attack. </w:t>
      </w:r>
    </w:p>
    <w:p w14:paraId="18578BD8" w14:textId="77777777" w:rsidR="003A0BB9" w:rsidRPr="00DC4B63" w:rsidRDefault="003A0BB9" w:rsidP="003A0BB9">
      <w:pPr>
        <w:rPr>
          <w:rFonts w:asciiTheme="minorHAnsi" w:eastAsia="Cambria" w:hAnsiTheme="minorHAnsi" w:cstheme="minorHAnsi"/>
          <w:sz w:val="16"/>
        </w:rPr>
      </w:pPr>
    </w:p>
    <w:p w14:paraId="24957D34" w14:textId="77777777" w:rsidR="003A0BB9" w:rsidRPr="003A0BB9" w:rsidRDefault="003A0BB9" w:rsidP="003A0BB9"/>
    <w:p w14:paraId="32084574" w14:textId="77777777" w:rsidR="003A0BB9" w:rsidRDefault="003A0BB9" w:rsidP="003A0BB9">
      <w:pPr>
        <w:pStyle w:val="Heading3"/>
      </w:pPr>
    </w:p>
    <w:p w14:paraId="0839F2E9" w14:textId="0F939FA2" w:rsidR="003A0BB9" w:rsidRDefault="007B5948" w:rsidP="007B5948">
      <w:pPr>
        <w:pStyle w:val="Heading1"/>
      </w:pPr>
      <w:r>
        <w:lastRenderedPageBreak/>
        <w:t>2NC</w:t>
      </w:r>
    </w:p>
    <w:p w14:paraId="4D4B0D0C" w14:textId="53407454" w:rsidR="007B5948" w:rsidRDefault="007B5948" w:rsidP="007B5948">
      <w:pPr>
        <w:pStyle w:val="Heading2"/>
      </w:pPr>
      <w:r>
        <w:t>K</w:t>
      </w:r>
    </w:p>
    <w:p w14:paraId="22AE3CBB" w14:textId="2CF3D254" w:rsidR="007B5948" w:rsidRPr="007B5948" w:rsidRDefault="007B5948" w:rsidP="007B5948">
      <w:pPr>
        <w:pStyle w:val="Heading3"/>
      </w:pPr>
      <w:r>
        <w:t>OV---2NC</w:t>
      </w:r>
    </w:p>
    <w:p w14:paraId="3DE848C7" w14:textId="77777777" w:rsidR="007B5948" w:rsidRDefault="007B5948" w:rsidP="007B5948">
      <w:pPr>
        <w:pStyle w:val="Heading4"/>
      </w:pPr>
      <w:r>
        <w:t xml:space="preserve">It’s </w:t>
      </w:r>
      <w:r>
        <w:rPr>
          <w:u w:val="single"/>
        </w:rPr>
        <w:t>try-or-die</w:t>
      </w:r>
      <w:r>
        <w:t xml:space="preserve"> to eliminate </w:t>
      </w:r>
      <w:r>
        <w:rPr>
          <w:u w:val="single"/>
        </w:rPr>
        <w:t>Silicon Valley</w:t>
      </w:r>
      <w:r>
        <w:t xml:space="preserve">. </w:t>
      </w:r>
    </w:p>
    <w:p w14:paraId="133CCA65" w14:textId="77777777" w:rsidR="007B5948" w:rsidRPr="00B671A1" w:rsidRDefault="007B5948" w:rsidP="007B5948">
      <w:r w:rsidRPr="00B671A1">
        <w:rPr>
          <w:rStyle w:val="Style13ptBold"/>
        </w:rPr>
        <w:t>Ongweso 23</w:t>
      </w:r>
      <w:r w:rsidRPr="00B671A1">
        <w:t xml:space="preserve"> – Reporter on Technology, Finance, and Labor.</w:t>
      </w:r>
      <w:r w:rsidRPr="00B671A1">
        <w:br/>
        <w:t>Edward Ongweso Jr., “AI Doesn’t Pose an Existential Risk—but Silicon Valley Does”, The Nation, 6/27/23, https://www.thenation.com/article/economy/artificial-intelligence-silicon-valley/</w:t>
      </w:r>
    </w:p>
    <w:p w14:paraId="1E2D3ED7" w14:textId="77777777" w:rsidR="007B5948" w:rsidRPr="00B671A1" w:rsidRDefault="007B5948" w:rsidP="007B5948">
      <w:pPr>
        <w:rPr>
          <w:sz w:val="14"/>
        </w:rPr>
      </w:pPr>
      <w:r w:rsidRPr="00B671A1">
        <w:rPr>
          <w:sz w:val="14"/>
        </w:rPr>
        <w:t xml:space="preserve">No, </w:t>
      </w:r>
      <w:r w:rsidRPr="00882DC2">
        <w:rPr>
          <w:rStyle w:val="StyleUnderline"/>
          <w:highlight w:val="green"/>
        </w:rPr>
        <w:t xml:space="preserve">the </w:t>
      </w:r>
      <w:r w:rsidRPr="00882DC2">
        <w:rPr>
          <w:rStyle w:val="Emphasis"/>
          <w:highlight w:val="green"/>
        </w:rPr>
        <w:t>real threat</w:t>
      </w:r>
      <w:r w:rsidRPr="00882DC2">
        <w:rPr>
          <w:rStyle w:val="StyleUnderline"/>
          <w:highlight w:val="green"/>
        </w:rPr>
        <w:t xml:space="preserve"> is</w:t>
      </w:r>
      <w:r w:rsidRPr="00B671A1">
        <w:rPr>
          <w:rStyle w:val="StyleUnderline"/>
        </w:rPr>
        <w:t xml:space="preserve"> the </w:t>
      </w:r>
      <w:r w:rsidRPr="00882DC2">
        <w:rPr>
          <w:rStyle w:val="StyleUnderline"/>
          <w:highlight w:val="green"/>
        </w:rPr>
        <w:t>industry</w:t>
      </w:r>
      <w:r w:rsidRPr="00B671A1">
        <w:rPr>
          <w:rStyle w:val="StyleUnderline"/>
        </w:rPr>
        <w:t xml:space="preserve"> that </w:t>
      </w:r>
      <w:r w:rsidRPr="00882DC2">
        <w:rPr>
          <w:rStyle w:val="StyleUnderline"/>
          <w:highlight w:val="green"/>
        </w:rPr>
        <w:t xml:space="preserve">controls our </w:t>
      </w:r>
      <w:r w:rsidRPr="00882DC2">
        <w:rPr>
          <w:rStyle w:val="Emphasis"/>
          <w:highlight w:val="green"/>
        </w:rPr>
        <w:t>tech</w:t>
      </w:r>
      <w:r w:rsidRPr="00B671A1">
        <w:rPr>
          <w:rStyle w:val="StyleUnderline"/>
        </w:rPr>
        <w:t>nology ecosystem and lobbies for insulation from states and markets that might rein it in.</w:t>
      </w:r>
      <w:r w:rsidRPr="00B671A1">
        <w:rPr>
          <w:sz w:val="14"/>
        </w:rPr>
        <w:t xml:space="preserve"> I want to talk about three factors that make Silicon Valley, not one of its many developments, a “societal-scale risk.”</w:t>
      </w:r>
    </w:p>
    <w:p w14:paraId="48D06FC8" w14:textId="77777777" w:rsidR="007B5948" w:rsidRPr="00B671A1" w:rsidRDefault="007B5948" w:rsidP="007B5948">
      <w:pPr>
        <w:rPr>
          <w:sz w:val="14"/>
        </w:rPr>
      </w:pPr>
      <w:r w:rsidRPr="00B671A1">
        <w:rPr>
          <w:sz w:val="14"/>
        </w:rPr>
        <w:t xml:space="preserve">First, </w:t>
      </w:r>
      <w:r w:rsidRPr="00B671A1">
        <w:rPr>
          <w:rStyle w:val="StyleUnderline"/>
        </w:rPr>
        <w:t xml:space="preserve">the industry represents the culmination of various lines of thought that are </w:t>
      </w:r>
      <w:r w:rsidRPr="00B671A1">
        <w:rPr>
          <w:rStyle w:val="Emphasis"/>
        </w:rPr>
        <w:t>deeply hostile to democracy</w:t>
      </w:r>
      <w:r w:rsidRPr="00B671A1">
        <w:rPr>
          <w:rStyle w:val="StyleUnderline"/>
        </w:rPr>
        <w:t xml:space="preserve">. </w:t>
      </w:r>
      <w:r w:rsidRPr="00B671A1">
        <w:rPr>
          <w:sz w:val="14"/>
        </w:rPr>
        <w:t>Silicon Valley owes its existence to state intervention and subsidy,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7F5D35E7" w14:textId="77777777" w:rsidR="007B5948" w:rsidRPr="00B671A1" w:rsidRDefault="007B5948" w:rsidP="007B5948">
      <w:pPr>
        <w:rPr>
          <w:sz w:val="14"/>
        </w:rPr>
      </w:pPr>
      <w:r w:rsidRPr="00B671A1">
        <w:rPr>
          <w:sz w:val="14"/>
        </w:rPr>
        <w:t xml:space="preserve">Second, </w:t>
      </w:r>
      <w:r w:rsidRPr="00B671A1">
        <w:rPr>
          <w:rStyle w:val="StyleUnderline"/>
        </w:rPr>
        <w:t xml:space="preserve">that </w:t>
      </w:r>
      <w:r w:rsidRPr="00B671A1">
        <w:rPr>
          <w:rStyle w:val="Emphasis"/>
        </w:rPr>
        <w:t>hostility to democracy</w:t>
      </w:r>
      <w:r w:rsidRPr="00B671A1">
        <w:rPr>
          <w:rStyle w:val="StyleUnderline"/>
        </w:rPr>
        <w:t xml:space="preserve">, more than a singular product like AI, is amplified by </w:t>
      </w:r>
      <w:r w:rsidRPr="00882DC2">
        <w:rPr>
          <w:rStyle w:val="Emphasis"/>
          <w:highlight w:val="green"/>
        </w:rPr>
        <w:t>profit-seeking behavior</w:t>
      </w:r>
      <w:r w:rsidRPr="00882DC2">
        <w:rPr>
          <w:rStyle w:val="StyleUnderline"/>
          <w:highlight w:val="green"/>
        </w:rPr>
        <w:t xml:space="preserve"> that constructs</w:t>
      </w:r>
      <w:r w:rsidRPr="00B671A1">
        <w:rPr>
          <w:rStyle w:val="StyleUnderline"/>
        </w:rPr>
        <w:t xml:space="preserve"> increasingly larger </w:t>
      </w:r>
      <w:r w:rsidRPr="00882DC2">
        <w:rPr>
          <w:rStyle w:val="Emphasis"/>
          <w:highlight w:val="green"/>
        </w:rPr>
        <w:t>threats to humanity</w:t>
      </w:r>
      <w:r w:rsidRPr="00B671A1">
        <w:rPr>
          <w:sz w:val="14"/>
        </w:rPr>
        <w:t xml:space="preserve">. </w:t>
      </w:r>
      <w:r w:rsidRPr="00B671A1">
        <w:rPr>
          <w:rStyle w:val="StyleUnderline"/>
        </w:rPr>
        <w:t xml:space="preserve">It’s Silicon Valley and its emulators worldwide, not AI, that create and finance harmful technologies </w:t>
      </w:r>
      <w:r w:rsidRPr="00882DC2">
        <w:rPr>
          <w:rStyle w:val="StyleUnderline"/>
          <w:highlight w:val="green"/>
        </w:rPr>
        <w:t xml:space="preserve">aimed at </w:t>
      </w:r>
      <w:r w:rsidRPr="00882DC2">
        <w:rPr>
          <w:rStyle w:val="Emphasis"/>
          <w:highlight w:val="green"/>
        </w:rPr>
        <w:t>surveilling</w:t>
      </w:r>
      <w:r w:rsidRPr="00B671A1">
        <w:rPr>
          <w:rStyle w:val="StyleUnderline"/>
        </w:rPr>
        <w:t>,</w:t>
      </w:r>
      <w:r w:rsidRPr="00882DC2">
        <w:rPr>
          <w:rStyle w:val="StyleUnderline"/>
          <w:highlight w:val="green"/>
        </w:rPr>
        <w:t xml:space="preserve"> </w:t>
      </w:r>
      <w:r w:rsidRPr="00B671A1">
        <w:rPr>
          <w:rStyle w:val="Emphasis"/>
        </w:rPr>
        <w:t>controlling</w:t>
      </w:r>
      <w:r w:rsidRPr="00B671A1">
        <w:rPr>
          <w:rStyle w:val="StyleUnderline"/>
        </w:rPr>
        <w:t xml:space="preserve">, </w:t>
      </w:r>
      <w:r w:rsidRPr="00882DC2">
        <w:rPr>
          <w:rStyle w:val="Emphasis"/>
          <w:highlight w:val="green"/>
        </w:rPr>
        <w:t>exploiting</w:t>
      </w:r>
      <w:r w:rsidRPr="00B671A1">
        <w:rPr>
          <w:rStyle w:val="StyleUnderline"/>
        </w:rPr>
        <w:t xml:space="preserve">, </w:t>
      </w:r>
      <w:r w:rsidRPr="00882DC2">
        <w:rPr>
          <w:rStyle w:val="StyleUnderline"/>
          <w:highlight w:val="green"/>
        </w:rPr>
        <w:t xml:space="preserve">and </w:t>
      </w:r>
      <w:r w:rsidRPr="00882DC2">
        <w:rPr>
          <w:rStyle w:val="Emphasis"/>
          <w:highlight w:val="green"/>
        </w:rPr>
        <w:t>killing</w:t>
      </w:r>
      <w:r w:rsidRPr="00882DC2">
        <w:rPr>
          <w:rStyle w:val="StyleUnderline"/>
          <w:highlight w:val="green"/>
        </w:rPr>
        <w:t xml:space="preserve"> </w:t>
      </w:r>
      <w:r w:rsidRPr="00B671A1">
        <w:rPr>
          <w:rStyle w:val="StyleUnderline"/>
        </w:rPr>
        <w:t xml:space="preserve">human beings with little to no room for the public to object. The search for </w:t>
      </w:r>
      <w:r w:rsidRPr="00882DC2">
        <w:rPr>
          <w:rStyle w:val="Emphasis"/>
          <w:highlight w:val="green"/>
        </w:rPr>
        <w:t>profits</w:t>
      </w:r>
      <w:r w:rsidRPr="00B671A1">
        <w:rPr>
          <w:rStyle w:val="Emphasis"/>
        </w:rPr>
        <w:t xml:space="preserve"> and excessive returns</w:t>
      </w:r>
      <w:r w:rsidRPr="00B671A1">
        <w:rPr>
          <w:sz w:val="14"/>
        </w:rPr>
        <w:t xml:space="preserve">, with state subsidy and intervention clearing the way of competition, has and </w:t>
      </w:r>
      <w:r w:rsidRPr="00882DC2">
        <w:rPr>
          <w:rStyle w:val="StyleUnderline"/>
          <w:highlight w:val="green"/>
        </w:rPr>
        <w:t>will</w:t>
      </w:r>
      <w:r w:rsidRPr="00B671A1">
        <w:rPr>
          <w:rStyle w:val="StyleUnderline"/>
        </w:rPr>
        <w:t xml:space="preserve"> create a litany of immoral business models and </w:t>
      </w:r>
      <w:r w:rsidRPr="00882DC2">
        <w:rPr>
          <w:rStyle w:val="StyleUnderline"/>
          <w:highlight w:val="green"/>
        </w:rPr>
        <w:t xml:space="preserve">empower </w:t>
      </w:r>
      <w:r w:rsidRPr="00882DC2">
        <w:rPr>
          <w:rStyle w:val="Emphasis"/>
          <w:highlight w:val="green"/>
        </w:rPr>
        <w:t>brutal regimes</w:t>
      </w:r>
      <w:r w:rsidRPr="00882DC2">
        <w:rPr>
          <w:rStyle w:val="StyleUnderline"/>
          <w:highlight w:val="green"/>
        </w:rPr>
        <w:t xml:space="preserve"> alongside </w:t>
      </w:r>
      <w:r w:rsidRPr="00882DC2">
        <w:rPr>
          <w:rStyle w:val="Emphasis"/>
          <w:highlight w:val="green"/>
        </w:rPr>
        <w:t>“existential” threats</w:t>
      </w:r>
      <w:r w:rsidRPr="00B671A1">
        <w:rPr>
          <w:rStyle w:val="StyleUnderline"/>
        </w:rPr>
        <w:t>.</w:t>
      </w:r>
      <w:r w:rsidRPr="00B671A1">
        <w:rPr>
          <w:sz w:val="14"/>
        </w:rPr>
        <w:t xml:space="preserve"> At home, this may look like the surveillance firm and government contractor Palantir creating a deportation machine that terrorizes migrants. Abroad, </w:t>
      </w:r>
      <w:r w:rsidRPr="00B671A1">
        <w:rPr>
          <w:rStyle w:val="StyleUnderline"/>
        </w:rPr>
        <w:t xml:space="preserve">this may look like the Israeli apartheid state </w:t>
      </w:r>
      <w:r w:rsidRPr="00B671A1">
        <w:rPr>
          <w:rStyle w:val="Emphasis"/>
        </w:rPr>
        <w:t>exporting spyware</w:t>
      </w:r>
      <w:r w:rsidRPr="00B671A1">
        <w:rPr>
          <w:rStyle w:val="StyleUnderline"/>
        </w:rPr>
        <w:t xml:space="preserve"> and weapons it has tested on Palestinians</w:t>
      </w:r>
      <w:r w:rsidRPr="00B671A1">
        <w:rPr>
          <w:sz w:val="14"/>
        </w:rPr>
        <w:t>.</w:t>
      </w:r>
    </w:p>
    <w:p w14:paraId="35E9CE7D" w14:textId="77777777" w:rsidR="007B5948" w:rsidRPr="00B671A1" w:rsidRDefault="007B5948" w:rsidP="007B5948">
      <w:pPr>
        <w:rPr>
          <w:rStyle w:val="StyleUnderline"/>
        </w:rPr>
      </w:pPr>
      <w:r w:rsidRPr="00B671A1">
        <w:rPr>
          <w:sz w:val="14"/>
        </w:rPr>
        <w:t xml:space="preserve">Third, this combination of a deeply antidemocratic ethos and a desire to seek profits while externalizing costs can’t simply be regulated out of Silicon Valley. These are fundamental attributes of the industry that trace back to the beginning of computation. </w:t>
      </w:r>
      <w:r w:rsidRPr="00B671A1">
        <w:rPr>
          <w:rStyle w:val="StyleUnderline"/>
        </w:rPr>
        <w:t>These origins in optimizing plantations and crushing worker uprisings prefigure the obsession with surveillance and social control that shape what we are told technological innovations are for.</w:t>
      </w:r>
    </w:p>
    <w:p w14:paraId="65A356B8" w14:textId="77777777" w:rsidR="007B5948" w:rsidRPr="00B671A1" w:rsidRDefault="007B5948" w:rsidP="007B5948">
      <w:pPr>
        <w:rPr>
          <w:sz w:val="16"/>
        </w:rPr>
      </w:pPr>
      <w:r w:rsidRPr="00B671A1">
        <w:rPr>
          <w:sz w:val="16"/>
        </w:rPr>
        <w:t>Taken altogether, why should we worry about some far-flung threat of a superintelligent AI when its creators—an insular network of libertarians building digital plantations, surveillance platforms, and killing machines—exist here and now? Their Smaugian hoards, their fundamentalist beliefs about markets and states and democracy, and their track record should be impossible to ignore.</w:t>
      </w:r>
    </w:p>
    <w:p w14:paraId="4642AB5B" w14:textId="77777777" w:rsidR="007B5948" w:rsidRPr="00B671A1" w:rsidRDefault="007B5948" w:rsidP="007B5948">
      <w:pPr>
        <w:rPr>
          <w:rStyle w:val="StyleUnderline"/>
        </w:rPr>
      </w:pPr>
      <w:r w:rsidRPr="00B671A1">
        <w:rPr>
          <w:sz w:val="14"/>
        </w:rPr>
        <w:t xml:space="preserve">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w:t>
      </w:r>
      <w:r w:rsidRPr="00B671A1">
        <w:rPr>
          <w:rStyle w:val="StyleUnderline"/>
        </w:rPr>
        <w:t>Powerful participants formulate policy in private and say “do so” to a public that’s actively excluded.</w:t>
      </w:r>
    </w:p>
    <w:p w14:paraId="06B4AC16" w14:textId="77777777" w:rsidR="007B5948" w:rsidRPr="00B671A1" w:rsidRDefault="007B5948" w:rsidP="007B5948">
      <w:pPr>
        <w:rPr>
          <w:sz w:val="6"/>
          <w:szCs w:val="2"/>
        </w:rPr>
      </w:pPr>
      <w:r w:rsidRPr="00B671A1">
        <w:rPr>
          <w:sz w:val="6"/>
          <w:szCs w:val="2"/>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w:t>
      </w:r>
    </w:p>
    <w:p w14:paraId="5C3A7C4A" w14:textId="77777777" w:rsidR="007B5948" w:rsidRPr="00B671A1" w:rsidRDefault="007B5948" w:rsidP="007B5948">
      <w:pPr>
        <w:rPr>
          <w:sz w:val="6"/>
          <w:szCs w:val="2"/>
        </w:rPr>
      </w:pPr>
      <w:r w:rsidRPr="00B671A1">
        <w:rPr>
          <w:sz w:val="6"/>
          <w:szCs w:val="2"/>
        </w:rPr>
        <w:t>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w:t>
      </w:r>
    </w:p>
    <w:p w14:paraId="4ABF1AD8" w14:textId="77777777" w:rsidR="007B5948" w:rsidRPr="00B671A1" w:rsidRDefault="007B5948" w:rsidP="007B5948">
      <w:pPr>
        <w:rPr>
          <w:sz w:val="6"/>
          <w:szCs w:val="2"/>
        </w:rPr>
      </w:pPr>
      <w:r w:rsidRPr="00B671A1">
        <w:rPr>
          <w:sz w:val="6"/>
          <w:szCs w:val="2"/>
        </w:rPr>
        <w:t>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w:t>
      </w:r>
    </w:p>
    <w:p w14:paraId="2075A2E4" w14:textId="77777777" w:rsidR="007B5948" w:rsidRPr="00B671A1" w:rsidRDefault="007B5948" w:rsidP="007B5948">
      <w:pPr>
        <w:rPr>
          <w:sz w:val="6"/>
          <w:szCs w:val="2"/>
        </w:rPr>
      </w:pPr>
      <w:r w:rsidRPr="00B671A1">
        <w:rPr>
          <w:sz w:val="6"/>
          <w:szCs w:val="2"/>
        </w:rPr>
        <w:t>Thiel later clarified that he did not believe that disenfranchising women, or any other group, was desirable. He was simply saying suffrage posed a danger to other rights.</w:t>
      </w:r>
    </w:p>
    <w:p w14:paraId="5BF6D72C" w14:textId="77777777" w:rsidR="007B5948" w:rsidRPr="00B671A1" w:rsidRDefault="007B5948" w:rsidP="007B5948">
      <w:pPr>
        <w:rPr>
          <w:sz w:val="6"/>
          <w:szCs w:val="2"/>
        </w:rPr>
      </w:pPr>
      <w:r w:rsidRPr="00B671A1">
        <w:rPr>
          <w:sz w:val="6"/>
          <w:szCs w:val="2"/>
        </w:rPr>
        <w:t>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w:t>
      </w:r>
    </w:p>
    <w:p w14:paraId="27A9A4BA" w14:textId="77777777" w:rsidR="007B5948" w:rsidRPr="00B671A1" w:rsidRDefault="007B5948" w:rsidP="007B5948">
      <w:pPr>
        <w:rPr>
          <w:sz w:val="6"/>
          <w:szCs w:val="2"/>
        </w:rPr>
      </w:pPr>
      <w:r w:rsidRPr="00B671A1">
        <w:rPr>
          <w:sz w:val="6"/>
          <w:szCs w:val="2"/>
        </w:rPr>
        <w:t>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w:t>
      </w:r>
    </w:p>
    <w:p w14:paraId="32214312" w14:textId="77777777" w:rsidR="007B5948" w:rsidRPr="00B671A1" w:rsidRDefault="007B5948" w:rsidP="007B5948">
      <w:pPr>
        <w:rPr>
          <w:sz w:val="6"/>
          <w:szCs w:val="2"/>
        </w:rPr>
      </w:pPr>
      <w:r w:rsidRPr="00B671A1">
        <w:rPr>
          <w:sz w:val="6"/>
          <w:szCs w:val="2"/>
        </w:rPr>
        <w:t>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w:t>
      </w:r>
    </w:p>
    <w:p w14:paraId="4116D8AA" w14:textId="77777777" w:rsidR="007B5948" w:rsidRPr="00B671A1" w:rsidRDefault="007B5948" w:rsidP="007B5948">
      <w:pPr>
        <w:rPr>
          <w:sz w:val="6"/>
          <w:szCs w:val="2"/>
        </w:rPr>
      </w:pPr>
      <w:r w:rsidRPr="00B671A1">
        <w:rPr>
          <w:sz w:val="6"/>
          <w:szCs w:val="2"/>
        </w:rPr>
        <w:t>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w:t>
      </w:r>
    </w:p>
    <w:p w14:paraId="2482C468" w14:textId="77777777" w:rsidR="007B5948" w:rsidRPr="00B671A1" w:rsidRDefault="007B5948" w:rsidP="007B5948">
      <w:pPr>
        <w:rPr>
          <w:sz w:val="6"/>
          <w:szCs w:val="2"/>
        </w:rPr>
      </w:pPr>
      <w:r w:rsidRPr="00B671A1">
        <w:rPr>
          <w:sz w:val="6"/>
          <w:szCs w:val="2"/>
        </w:rPr>
        <w:t>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w:t>
      </w:r>
    </w:p>
    <w:p w14:paraId="47B58AAB" w14:textId="77777777" w:rsidR="007B5948" w:rsidRPr="00B671A1" w:rsidRDefault="007B5948" w:rsidP="007B5948">
      <w:pPr>
        <w:rPr>
          <w:sz w:val="6"/>
          <w:szCs w:val="2"/>
        </w:rPr>
      </w:pPr>
      <w:r w:rsidRPr="00B671A1">
        <w:rPr>
          <w:sz w:val="6"/>
          <w:szCs w:val="2"/>
        </w:rPr>
        <w:t>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w:t>
      </w:r>
    </w:p>
    <w:p w14:paraId="1A95A780" w14:textId="77777777" w:rsidR="007B5948" w:rsidRPr="00B671A1" w:rsidRDefault="007B5948" w:rsidP="007B5948">
      <w:pPr>
        <w:rPr>
          <w:sz w:val="6"/>
          <w:szCs w:val="2"/>
        </w:rPr>
      </w:pPr>
      <w:r w:rsidRPr="00B671A1">
        <w:rPr>
          <w:sz w:val="6"/>
          <w:szCs w:val="2"/>
        </w:rPr>
        <w:t>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w:t>
      </w:r>
    </w:p>
    <w:p w14:paraId="7A47AA1F" w14:textId="77777777" w:rsidR="007B5948" w:rsidRPr="00B671A1" w:rsidRDefault="007B5948" w:rsidP="007B5948">
      <w:pPr>
        <w:rPr>
          <w:sz w:val="6"/>
          <w:szCs w:val="2"/>
        </w:rPr>
      </w:pPr>
      <w:r w:rsidRPr="00B671A1">
        <w:rPr>
          <w:sz w:val="6"/>
          <w:szCs w:val="2"/>
        </w:rPr>
        <w:t>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w:t>
      </w:r>
    </w:p>
    <w:p w14:paraId="2A565230" w14:textId="77777777" w:rsidR="007B5948" w:rsidRPr="00B671A1" w:rsidRDefault="007B5948" w:rsidP="007B5948">
      <w:pPr>
        <w:rPr>
          <w:sz w:val="6"/>
          <w:szCs w:val="2"/>
        </w:rPr>
      </w:pPr>
      <w:r w:rsidRPr="00B671A1">
        <w:rPr>
          <w:sz w:val="6"/>
          <w:szCs w:val="2"/>
        </w:rPr>
        <w:t>“While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w:t>
      </w:r>
    </w:p>
    <w:p w14:paraId="4C9BB6B5" w14:textId="77777777" w:rsidR="007B5948" w:rsidRPr="00B671A1" w:rsidRDefault="007B5948" w:rsidP="007B5948">
      <w:pPr>
        <w:rPr>
          <w:sz w:val="6"/>
          <w:szCs w:val="2"/>
        </w:rPr>
      </w:pPr>
      <w:r w:rsidRPr="00B671A1">
        <w:rPr>
          <w:sz w:val="6"/>
          <w:szCs w:val="2"/>
        </w:rPr>
        <w:t>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w:t>
      </w:r>
    </w:p>
    <w:p w14:paraId="0CBD0B3C" w14:textId="77777777" w:rsidR="007B5948" w:rsidRPr="00B671A1" w:rsidRDefault="007B5948" w:rsidP="007B5948">
      <w:pPr>
        <w:rPr>
          <w:sz w:val="6"/>
          <w:szCs w:val="2"/>
        </w:rPr>
      </w:pPr>
      <w:r w:rsidRPr="00B671A1">
        <w:rPr>
          <w:sz w:val="6"/>
          <w:szCs w:val="2"/>
        </w:rPr>
        <w:t>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w:t>
      </w:r>
    </w:p>
    <w:p w14:paraId="4B64A93B" w14:textId="77777777" w:rsidR="007B5948" w:rsidRPr="00B671A1" w:rsidRDefault="007B5948" w:rsidP="007B5948">
      <w:pPr>
        <w:rPr>
          <w:sz w:val="6"/>
          <w:szCs w:val="2"/>
        </w:rPr>
      </w:pPr>
      <w:r w:rsidRPr="00B671A1">
        <w:rPr>
          <w:sz w:val="6"/>
          <w:szCs w:val="2"/>
        </w:rPr>
        <w:t>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w:t>
      </w:r>
    </w:p>
    <w:p w14:paraId="6FBD0B41" w14:textId="77777777" w:rsidR="007B5948" w:rsidRPr="00B671A1" w:rsidRDefault="007B5948" w:rsidP="007B5948">
      <w:pPr>
        <w:rPr>
          <w:sz w:val="6"/>
          <w:szCs w:val="2"/>
        </w:rPr>
      </w:pPr>
      <w:r w:rsidRPr="00B671A1">
        <w:rPr>
          <w:sz w:val="6"/>
          <w:szCs w:val="2"/>
        </w:rPr>
        <w:t>“When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w:t>
      </w:r>
    </w:p>
    <w:p w14:paraId="4265C01D" w14:textId="77777777" w:rsidR="007B5948" w:rsidRPr="00B671A1" w:rsidRDefault="007B5948" w:rsidP="007B5948">
      <w:pPr>
        <w:rPr>
          <w:sz w:val="6"/>
          <w:szCs w:val="2"/>
        </w:rPr>
      </w:pPr>
      <w:r w:rsidRPr="00B671A1">
        <w:rPr>
          <w:sz w:val="6"/>
          <w:szCs w:val="2"/>
        </w:rPr>
        <w:t>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w:t>
      </w:r>
    </w:p>
    <w:p w14:paraId="5487E9FB" w14:textId="77777777" w:rsidR="007B5948" w:rsidRPr="00B671A1" w:rsidRDefault="007B5948" w:rsidP="007B5948">
      <w:pPr>
        <w:rPr>
          <w:sz w:val="6"/>
          <w:szCs w:val="2"/>
        </w:rPr>
      </w:pPr>
      <w:r w:rsidRPr="00B671A1">
        <w:rPr>
          <w:sz w:val="6"/>
          <w:szCs w:val="2"/>
        </w:rPr>
        <w:t>“Ironically,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7D282D07" w14:textId="77777777" w:rsidR="007B5948" w:rsidRPr="00B671A1" w:rsidRDefault="007B5948" w:rsidP="007B5948">
      <w:pPr>
        <w:rPr>
          <w:sz w:val="14"/>
        </w:rPr>
      </w:pPr>
      <w:r w:rsidRPr="00B671A1">
        <w:rPr>
          <w:rStyle w:val="StyleUnderline"/>
        </w:rPr>
        <w:t xml:space="preserve">Scaremongering about AI is a tactic to </w:t>
      </w:r>
      <w:r w:rsidRPr="00B671A1">
        <w:rPr>
          <w:rStyle w:val="Emphasis"/>
        </w:rPr>
        <w:t>sell more AI</w:t>
      </w:r>
      <w:r w:rsidRPr="00B671A1">
        <w:rPr>
          <w:rStyle w:val="StyleUnderline"/>
        </w:rPr>
        <w:t xml:space="preserve">. </w:t>
      </w:r>
      <w:r w:rsidRPr="00B671A1">
        <w:rPr>
          <w:sz w:val="14"/>
        </w:rPr>
        <w:t xml:space="preserve">But it’s also part of a larger campaign that poses an actual threat to all of us. A deeply entrenched contempt for democracy, a desire to use the state as a vessel for reshaping society into something more amenable to unregulated development and profit-seeking, and a long-standing obsession with surveillance and social control will deliver eye-watering returns for a few. </w:t>
      </w:r>
      <w:r w:rsidRPr="00882DC2">
        <w:rPr>
          <w:rStyle w:val="StyleUnderline"/>
          <w:highlight w:val="green"/>
        </w:rPr>
        <w:t>It will</w:t>
      </w:r>
      <w:r w:rsidRPr="00B671A1">
        <w:rPr>
          <w:rStyle w:val="StyleUnderline"/>
        </w:rPr>
        <w:t xml:space="preserve"> also </w:t>
      </w:r>
      <w:r w:rsidRPr="00882DC2">
        <w:rPr>
          <w:rStyle w:val="StyleUnderline"/>
          <w:highlight w:val="green"/>
        </w:rPr>
        <w:t>leave</w:t>
      </w:r>
      <w:r w:rsidRPr="00B671A1">
        <w:rPr>
          <w:rStyle w:val="StyleUnderline"/>
        </w:rPr>
        <w:t xml:space="preserve"> us with a world dominated by innovative </w:t>
      </w:r>
      <w:r w:rsidRPr="00882DC2">
        <w:rPr>
          <w:rStyle w:val="Emphasis"/>
          <w:highlight w:val="green"/>
        </w:rPr>
        <w:t>extraction</w:t>
      </w:r>
      <w:r w:rsidRPr="00B671A1">
        <w:rPr>
          <w:rStyle w:val="StyleUnderline"/>
        </w:rPr>
        <w:t xml:space="preserve">, </w:t>
      </w:r>
      <w:r w:rsidRPr="00882DC2">
        <w:rPr>
          <w:rStyle w:val="Emphasis"/>
          <w:highlight w:val="green"/>
        </w:rPr>
        <w:t>violent borders</w:t>
      </w:r>
      <w:r w:rsidRPr="00B671A1">
        <w:rPr>
          <w:rStyle w:val="StyleUnderline"/>
        </w:rPr>
        <w:t xml:space="preserve">, </w:t>
      </w:r>
      <w:r w:rsidRPr="00B671A1">
        <w:rPr>
          <w:rStyle w:val="Emphasis"/>
        </w:rPr>
        <w:t xml:space="preserve">robust and </w:t>
      </w:r>
      <w:r w:rsidRPr="00882DC2">
        <w:rPr>
          <w:rStyle w:val="Emphasis"/>
          <w:highlight w:val="green"/>
        </w:rPr>
        <w:t>dynamic repression</w:t>
      </w:r>
      <w:r w:rsidRPr="00B671A1">
        <w:rPr>
          <w:rStyle w:val="StyleUnderline"/>
        </w:rPr>
        <w:t xml:space="preserve">, </w:t>
      </w:r>
      <w:r w:rsidRPr="00882DC2">
        <w:rPr>
          <w:rStyle w:val="StyleUnderline"/>
          <w:highlight w:val="green"/>
        </w:rPr>
        <w:t xml:space="preserve">and </w:t>
      </w:r>
      <w:r w:rsidRPr="00882DC2">
        <w:rPr>
          <w:rStyle w:val="Emphasis"/>
          <w:highlight w:val="green"/>
        </w:rPr>
        <w:t>streamlined violence</w:t>
      </w:r>
      <w:r w:rsidRPr="00B671A1">
        <w:rPr>
          <w:rStyle w:val="StyleUnderline"/>
        </w:rPr>
        <w:t xml:space="preserve">. Don’t fall for the trick: </w:t>
      </w:r>
      <w:r w:rsidRPr="00882DC2">
        <w:rPr>
          <w:rStyle w:val="Emphasis"/>
          <w:highlight w:val="green"/>
        </w:rPr>
        <w:t>Silicon Valley</w:t>
      </w:r>
      <w:r w:rsidRPr="00B671A1">
        <w:rPr>
          <w:rStyle w:val="StyleUnderline"/>
        </w:rPr>
        <w:t xml:space="preserve">, not AI, </w:t>
      </w:r>
      <w:r w:rsidRPr="00882DC2">
        <w:rPr>
          <w:rStyle w:val="StyleUnderline"/>
          <w:highlight w:val="green"/>
        </w:rPr>
        <w:t xml:space="preserve">is the </w:t>
      </w:r>
      <w:r w:rsidRPr="00882DC2">
        <w:rPr>
          <w:rStyle w:val="Emphasis"/>
          <w:highlight w:val="green"/>
        </w:rPr>
        <w:t>existential risk</w:t>
      </w:r>
      <w:r w:rsidRPr="00B671A1">
        <w:rPr>
          <w:rStyle w:val="StyleUnderline"/>
        </w:rPr>
        <w:t xml:space="preserve"> to humanity</w:t>
      </w:r>
      <w:r w:rsidRPr="00B671A1">
        <w:rPr>
          <w:sz w:val="14"/>
        </w:rPr>
        <w:t xml:space="preserve">. </w:t>
      </w:r>
    </w:p>
    <w:p w14:paraId="09546680" w14:textId="0E23B4FC" w:rsidR="007B5948" w:rsidRDefault="007B5948" w:rsidP="007B5948">
      <w:pPr>
        <w:pStyle w:val="Heading3"/>
      </w:pPr>
      <w:r>
        <w:t>FW---2NC</w:t>
      </w:r>
    </w:p>
    <w:p w14:paraId="791DC413" w14:textId="77777777" w:rsidR="007B5948" w:rsidRPr="0060783F" w:rsidRDefault="007B5948" w:rsidP="007B5948">
      <w:pPr>
        <w:pStyle w:val="Heading4"/>
      </w:pPr>
      <w:r>
        <w:t xml:space="preserve">…and guarantees </w:t>
      </w:r>
      <w:r>
        <w:rPr>
          <w:u w:val="single"/>
        </w:rPr>
        <w:t>policy catastrophes</w:t>
      </w:r>
      <w:r>
        <w:t xml:space="preserve"> that culminate in extinction.</w:t>
      </w:r>
    </w:p>
    <w:p w14:paraId="05F81247" w14:textId="77777777" w:rsidR="007B5948" w:rsidRDefault="007B5948" w:rsidP="007B5948">
      <w:r w:rsidRPr="00C14DC5">
        <w:rPr>
          <w:rStyle w:val="Style13ptBold"/>
        </w:rPr>
        <w:t>Boyd 21</w:t>
      </w:r>
      <w:r>
        <w:t xml:space="preserve"> – Professor of Law, UCLA Law, and Professor of the Environment &amp; Sustainability, UCLA</w:t>
      </w:r>
    </w:p>
    <w:p w14:paraId="18E1ED8F" w14:textId="77777777" w:rsidR="007B5948" w:rsidRPr="008D345B" w:rsidRDefault="007B5948" w:rsidP="007B5948">
      <w:r>
        <w:t xml:space="preserve">William Boyd, also the Michael J. Klein Chair, UCLA School of Law, “The Poverty of Theory: Public Problems, Instrument Choice, and the Climate Emergency,” </w:t>
      </w:r>
      <w:r w:rsidRPr="00C14DC5">
        <w:rPr>
          <w:i/>
          <w:iCs/>
        </w:rPr>
        <w:t>Columbia Journal of Environmental Law</w:t>
      </w:r>
      <w:r>
        <w:t>, Vol. 46, Iss. 2 (2021), https://doi.org/10.52214/cjel.v46i2.8401</w:t>
      </w:r>
    </w:p>
    <w:p w14:paraId="2E635088" w14:textId="77777777" w:rsidR="007B5948" w:rsidRPr="000C611C" w:rsidRDefault="007B5948" w:rsidP="007B5948">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r w:rsidRPr="00E5560D">
        <w:rPr>
          <w:rStyle w:val="Emphasis"/>
          <w:highlight w:val="green"/>
        </w:rPr>
        <w:t>disembedding</w:t>
      </w:r>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26450511" w14:textId="77777777" w:rsidR="007B5948" w:rsidRDefault="007B5948" w:rsidP="007B5948">
      <w:pPr>
        <w:pStyle w:val="Heading3"/>
      </w:pPr>
      <w:r>
        <w:t>Perm---2NC</w:t>
      </w:r>
    </w:p>
    <w:p w14:paraId="40E0293A" w14:textId="77777777" w:rsidR="007B5948" w:rsidRPr="00CA712C" w:rsidRDefault="007B5948" w:rsidP="007B5948">
      <w:pPr>
        <w:pStyle w:val="Heading4"/>
      </w:pPr>
      <w:r>
        <w:t xml:space="preserve">1. If we win framework, </w:t>
      </w:r>
      <w:r w:rsidRPr="003D7923">
        <w:rPr>
          <w:u w:val="single"/>
        </w:rPr>
        <w:t>no perms</w:t>
      </w:r>
      <w:r>
        <w:t>.</w:t>
      </w:r>
    </w:p>
    <w:p w14:paraId="729A7DEB" w14:textId="77777777" w:rsidR="007B5948" w:rsidRPr="00B671A1" w:rsidRDefault="007B5948" w:rsidP="007B5948">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2BDD9722" w14:textId="77777777" w:rsidR="007B5948" w:rsidRPr="00B671A1" w:rsidRDefault="007B5948" w:rsidP="007B5948">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6EFBC971" w14:textId="77777777" w:rsidR="007B5948" w:rsidRPr="00B671A1" w:rsidRDefault="007B5948" w:rsidP="007B5948">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r w:rsidRPr="00882DC2">
        <w:rPr>
          <w:rStyle w:val="Emphasis"/>
          <w:highlight w:val="green"/>
        </w:rPr>
        <w:t>incorporated</w:t>
      </w:r>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4C6BE8F0" w14:textId="77777777" w:rsidR="007B5948" w:rsidRDefault="007B5948" w:rsidP="007B5948"/>
    <w:p w14:paraId="62D426D0" w14:textId="77777777" w:rsidR="007B5948" w:rsidRDefault="007B5948" w:rsidP="007B5948">
      <w:pPr>
        <w:pStyle w:val="Analytic"/>
      </w:pPr>
      <w:r>
        <w:t xml:space="preserve">2. The alt is </w:t>
      </w:r>
      <w:r>
        <w:rPr>
          <w:u w:val="single"/>
        </w:rPr>
        <w:t>functionally competitive</w:t>
      </w:r>
      <w:r>
        <w:t xml:space="preserve">. </w:t>
      </w:r>
    </w:p>
    <w:p w14:paraId="7FE1DB6A" w14:textId="77777777" w:rsidR="007B5948" w:rsidRPr="00F77273" w:rsidRDefault="007B5948" w:rsidP="007B5948">
      <w:pPr>
        <w:pStyle w:val="Heading4"/>
      </w:pPr>
      <w:r>
        <w:t xml:space="preserve">The aff </w:t>
      </w:r>
      <w:r>
        <w:rPr>
          <w:u w:val="single"/>
        </w:rPr>
        <w:t>mandates</w:t>
      </w:r>
      <w:r>
        <w:t xml:space="preserve"> negotiations between </w:t>
      </w:r>
      <w:r>
        <w:rPr>
          <w:u w:val="single"/>
        </w:rPr>
        <w:t>employers</w:t>
      </w:r>
      <w:r>
        <w:t xml:space="preserve"> and </w:t>
      </w:r>
      <w:r>
        <w:rPr>
          <w:u w:val="single"/>
        </w:rPr>
        <w:t>employees</w:t>
      </w:r>
      <w:r>
        <w:t>.</w:t>
      </w:r>
    </w:p>
    <w:p w14:paraId="16AB7A41" w14:textId="77777777" w:rsidR="007B5948" w:rsidRDefault="007B5948" w:rsidP="007B5948">
      <w:r w:rsidRPr="00DE5640">
        <w:rPr>
          <w:rStyle w:val="Style13ptBold"/>
        </w:rPr>
        <w:t>Lea</w:t>
      </w:r>
      <w:r>
        <w:rPr>
          <w:rStyle w:val="Style13ptBold"/>
        </w:rPr>
        <w:t>h</w:t>
      </w:r>
      <w:r w:rsidRPr="00DE5640">
        <w:rPr>
          <w:rStyle w:val="Style13ptBold"/>
        </w:rPr>
        <w:t>y 18</w:t>
      </w:r>
      <w:r>
        <w:t xml:space="preserve"> – Judge, Appellate Court of Maryland. </w:t>
      </w:r>
    </w:p>
    <w:p w14:paraId="4B7DD61F" w14:textId="77777777" w:rsidR="007B5948" w:rsidRDefault="007B5948" w:rsidP="007B5948">
      <w:r>
        <w:t xml:space="preserve">Andrea Leahy, “Atkinson v. Anne Arundel Cty., 236 Md. App. 139,” Court of Special Appeals of Maryland, 03-28-2018, No. 788, Lexis. </w:t>
      </w:r>
    </w:p>
    <w:p w14:paraId="358C3A2E" w14:textId="77777777" w:rsidR="007B5948" w:rsidRPr="002503CB" w:rsidRDefault="007B5948" w:rsidP="007B5948">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644B3A">
        <w:rPr>
          <w:rStyle w:val="Emphasis"/>
          <w:highlight w:val="green"/>
        </w:rPr>
        <w:t>negotiations</w:t>
      </w:r>
      <w:r w:rsidRPr="00644B3A">
        <w:rPr>
          <w:rStyle w:val="StyleUnderline"/>
          <w:highlight w:val="green"/>
        </w:rPr>
        <w:t xml:space="preserve"> by</w:t>
      </w:r>
      <w:r w:rsidRPr="00B452CE">
        <w:rPr>
          <w:rStyle w:val="StyleUnderline"/>
        </w:rPr>
        <w:t xml:space="preserve"> authorized representatives of </w:t>
      </w:r>
      <w:r w:rsidRPr="00644B3A">
        <w:rPr>
          <w:rStyle w:val="Emphasis"/>
          <w:highlight w:val="green"/>
        </w:rPr>
        <w:t>employees</w:t>
      </w:r>
      <w:r w:rsidRPr="00644B3A">
        <w:rPr>
          <w:rStyle w:val="StyleUnderline"/>
          <w:highlight w:val="green"/>
        </w:rPr>
        <w:t xml:space="preserve"> and their </w:t>
      </w:r>
      <w:r w:rsidRPr="00644B3A">
        <w:rPr>
          <w:rStyle w:val="Emphasis"/>
          <w:highlight w:val="green"/>
        </w:rPr>
        <w:t>employer</w:t>
      </w:r>
      <w:r w:rsidRPr="00B452CE">
        <w:rPr>
          <w:rStyle w:val="StyleUnderline"/>
        </w:rPr>
        <w:t xml:space="preserve">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5FA0C529" w14:textId="77777777" w:rsidR="007B5948" w:rsidRPr="002A0A42" w:rsidRDefault="007B5948" w:rsidP="007B5948">
      <w:pPr>
        <w:pStyle w:val="Heading4"/>
        <w:rPr>
          <w:rFonts w:cs="Calibri"/>
        </w:rPr>
      </w:pPr>
      <w:r>
        <w:rPr>
          <w:rFonts w:cs="Calibri"/>
        </w:rPr>
        <w:t xml:space="preserve">That means the alt </w:t>
      </w:r>
      <w:r>
        <w:rPr>
          <w:rFonts w:cs="Calibri"/>
          <w:u w:val="single"/>
        </w:rPr>
        <w:t>bans the plan</w:t>
      </w:r>
      <w:r>
        <w:rPr>
          <w:rFonts w:cs="Calibri"/>
        </w:rPr>
        <w:t>.</w:t>
      </w:r>
    </w:p>
    <w:p w14:paraId="35B8968E" w14:textId="77777777" w:rsidR="007B5948" w:rsidRPr="00B671A1" w:rsidRDefault="007B5948" w:rsidP="007B5948">
      <w:r w:rsidRPr="00B671A1">
        <w:rPr>
          <w:rStyle w:val="Style13ptBold"/>
        </w:rPr>
        <w:t>Democracy at Work 22</w:t>
      </w:r>
      <w:r w:rsidRPr="00B671A1">
        <w:t xml:space="preserve"> – Worker-led, small-donor-funded non-profit making Leftist media</w:t>
      </w:r>
    </w:p>
    <w:p w14:paraId="05748534" w14:textId="77777777" w:rsidR="007B5948" w:rsidRPr="00B671A1" w:rsidRDefault="007B5948" w:rsidP="007B5948">
      <w:r w:rsidRPr="00B671A1">
        <w:t>“Marxism: From Critique of Capitalism to Alternative System - New Global Capitalism Lecture,” Democracy at Work, May 15, 2022, https://www.democracyatwork.info/gcleu_05152022_marxism</w:t>
      </w:r>
    </w:p>
    <w:p w14:paraId="6226D788" w14:textId="77777777" w:rsidR="007B5948" w:rsidRDefault="007B5948" w:rsidP="007B5948">
      <w:pPr>
        <w:rPr>
          <w:sz w:val="16"/>
        </w:rPr>
      </w:pPr>
      <w:r w:rsidRPr="00B671A1">
        <w:rPr>
          <w:sz w:val="16"/>
        </w:rPr>
        <w:t xml:space="preserve">The main topic </w:t>
      </w:r>
      <w:r w:rsidRPr="002A0A42">
        <w:rPr>
          <w:sz w:val="16"/>
        </w:rPr>
        <w:t xml:space="preserve">of this lecture is about Marxism. Wolff lets us know the origins of Marx. </w:t>
      </w:r>
      <w:r w:rsidRPr="002A0A42">
        <w:rPr>
          <w:rStyle w:val="StyleUnderline"/>
          <w:highlight w:val="green"/>
        </w:rPr>
        <w:t>For Marx</w:t>
      </w:r>
      <w:r w:rsidRPr="002A0A42">
        <w:rPr>
          <w:rStyle w:val="StyleUnderline"/>
        </w:rPr>
        <w:t xml:space="preserve">, </w:t>
      </w:r>
      <w:r w:rsidRPr="002A0A42">
        <w:rPr>
          <w:rStyle w:val="StyleUnderline"/>
          <w:highlight w:val="green"/>
        </w:rPr>
        <w:t xml:space="preserve">the </w:t>
      </w:r>
      <w:r w:rsidRPr="002A0A42">
        <w:rPr>
          <w:rStyle w:val="Emphasis"/>
          <w:highlight w:val="green"/>
        </w:rPr>
        <w:t>central relationship</w:t>
      </w:r>
      <w:r w:rsidRPr="002A0A42">
        <w:rPr>
          <w:rStyle w:val="StyleUnderline"/>
          <w:highlight w:val="green"/>
        </w:rPr>
        <w:t xml:space="preserve"> in </w:t>
      </w:r>
      <w:r w:rsidRPr="002A0A42">
        <w:rPr>
          <w:rStyle w:val="Emphasis"/>
          <w:highlight w:val="green"/>
        </w:rPr>
        <w:t>capitalism</w:t>
      </w:r>
      <w:r w:rsidRPr="002A0A42">
        <w:rPr>
          <w:rStyle w:val="StyleUnderline"/>
          <w:highlight w:val="green"/>
        </w:rPr>
        <w:t xml:space="preserve"> was</w:t>
      </w:r>
      <w:r w:rsidRPr="002A0A42">
        <w:rPr>
          <w:rStyle w:val="StyleUnderline"/>
        </w:rPr>
        <w:t xml:space="preserve"> of </w:t>
      </w:r>
      <w:r w:rsidRPr="002A0A42">
        <w:rPr>
          <w:rStyle w:val="StyleUnderline"/>
          <w:highlight w:val="green"/>
        </w:rPr>
        <w:t xml:space="preserve">the </w:t>
      </w:r>
      <w:r w:rsidRPr="002A0A42">
        <w:rPr>
          <w:rStyle w:val="Emphasis"/>
          <w:highlight w:val="green"/>
        </w:rPr>
        <w:t>employer</w:t>
      </w:r>
      <w:r w:rsidRPr="002A0A42">
        <w:rPr>
          <w:rStyle w:val="StyleUnderline"/>
          <w:highlight w:val="green"/>
        </w:rPr>
        <w:t xml:space="preserve"> and</w:t>
      </w:r>
      <w:r w:rsidRPr="002A0A42">
        <w:rPr>
          <w:rStyle w:val="StyleUnderline"/>
        </w:rPr>
        <w:t xml:space="preserve"> the </w:t>
      </w:r>
      <w:r w:rsidRPr="002A0A42">
        <w:rPr>
          <w:rStyle w:val="Emphasis"/>
          <w:highlight w:val="green"/>
        </w:rPr>
        <w:t>employee</w:t>
      </w:r>
      <w:r w:rsidRPr="002A0A42">
        <w:rPr>
          <w:rStyle w:val="StyleUnderline"/>
        </w:rPr>
        <w:t>.</w:t>
      </w:r>
      <w:r w:rsidRPr="002A0A42">
        <w:rPr>
          <w:sz w:val="16"/>
        </w:rPr>
        <w:t xml:space="preserve"> </w:t>
      </w:r>
      <w:r w:rsidRPr="002A0A42">
        <w:rPr>
          <w:rStyle w:val="Emphasis"/>
          <w:highlight w:val="green"/>
        </w:rPr>
        <w:t>This</w:t>
      </w:r>
      <w:r w:rsidRPr="002A0A42">
        <w:rPr>
          <w:rStyle w:val="StyleUnderline"/>
          <w:highlight w:val="green"/>
        </w:rPr>
        <w:t xml:space="preserve"> </w:t>
      </w:r>
      <w:r w:rsidRPr="002A0A42">
        <w:rPr>
          <w:rStyle w:val="Emphasis"/>
          <w:highlight w:val="green"/>
        </w:rPr>
        <w:t>division of labor</w:t>
      </w:r>
      <w:r w:rsidRPr="002A0A42">
        <w:rPr>
          <w:sz w:val="16"/>
        </w:rPr>
        <w:t xml:space="preserve"> was what </w:t>
      </w:r>
      <w:r w:rsidRPr="002A0A42">
        <w:rPr>
          <w:rStyle w:val="Emphasis"/>
          <w:highlight w:val="green"/>
        </w:rPr>
        <w:t>distinguished</w:t>
      </w:r>
      <w:r w:rsidRPr="002A0A42">
        <w:rPr>
          <w:sz w:val="16"/>
          <w:highlight w:val="green"/>
        </w:rPr>
        <w:t xml:space="preserve"> </w:t>
      </w:r>
      <w:r w:rsidRPr="002A0A42">
        <w:rPr>
          <w:rStyle w:val="StyleUnderline"/>
          <w:highlight w:val="green"/>
        </w:rPr>
        <w:t xml:space="preserve">capitalism from </w:t>
      </w:r>
      <w:r w:rsidRPr="002A0A42">
        <w:rPr>
          <w:rStyle w:val="Emphasis"/>
          <w:highlight w:val="green"/>
        </w:rPr>
        <w:t>previous</w:t>
      </w:r>
      <w:r w:rsidRPr="002A0A42">
        <w:rPr>
          <w:sz w:val="16"/>
        </w:rPr>
        <w:t xml:space="preserve"> economic </w:t>
      </w:r>
      <w:r w:rsidRPr="002A0A42">
        <w:rPr>
          <w:rStyle w:val="Emphasis"/>
          <w:highlight w:val="green"/>
        </w:rPr>
        <w:t>systems</w:t>
      </w:r>
      <w:r w:rsidRPr="002A0A42">
        <w:rPr>
          <w:sz w:val="16"/>
        </w:rPr>
        <w:t xml:space="preserve"> like feudalism or slavery. </w:t>
      </w:r>
      <w:r w:rsidRPr="002A0A42">
        <w:rPr>
          <w:rStyle w:val="StyleUnderline"/>
        </w:rPr>
        <w:t>Marx criticized this</w:t>
      </w:r>
      <w:r w:rsidRPr="002A0A42">
        <w:rPr>
          <w:sz w:val="16"/>
        </w:rPr>
        <w:t xml:space="preserve"> economic system </w:t>
      </w:r>
      <w:r w:rsidRPr="002A0A42">
        <w:rPr>
          <w:rStyle w:val="StyleUnderline"/>
        </w:rPr>
        <w:t xml:space="preserve">and believed </w:t>
      </w:r>
      <w:r w:rsidRPr="002A0A42">
        <w:rPr>
          <w:rStyle w:val="StyleUnderline"/>
          <w:highlight w:val="green"/>
        </w:rPr>
        <w:t xml:space="preserve">a </w:t>
      </w:r>
      <w:r w:rsidRPr="002A0A42">
        <w:rPr>
          <w:rStyle w:val="Emphasis"/>
          <w:highlight w:val="green"/>
        </w:rPr>
        <w:t>working class</w:t>
      </w:r>
      <w:r w:rsidRPr="002A0A42">
        <w:rPr>
          <w:rStyle w:val="StyleUnderline"/>
          <w:highlight w:val="green"/>
        </w:rPr>
        <w:t xml:space="preserve"> </w:t>
      </w:r>
      <w:r w:rsidRPr="002A0A42">
        <w:rPr>
          <w:rStyle w:val="Emphasis"/>
          <w:highlight w:val="green"/>
        </w:rPr>
        <w:t>movement</w:t>
      </w:r>
      <w:r w:rsidRPr="002A0A42">
        <w:rPr>
          <w:rStyle w:val="StyleUnderline"/>
          <w:highlight w:val="green"/>
        </w:rPr>
        <w:t xml:space="preserve"> would</w:t>
      </w:r>
      <w:r w:rsidRPr="002A0A42">
        <w:rPr>
          <w:rStyle w:val="StyleUnderline"/>
        </w:rPr>
        <w:t xml:space="preserve"> eventually force into a </w:t>
      </w:r>
      <w:r w:rsidRPr="002A0A42">
        <w:rPr>
          <w:rStyle w:val="Emphasis"/>
        </w:rPr>
        <w:t>better system</w:t>
      </w:r>
      <w:r w:rsidRPr="002A0A42">
        <w:rPr>
          <w:sz w:val="16"/>
        </w:rPr>
        <w:t xml:space="preserve">. Perhaps one day, Prof Wolff suggests, </w:t>
      </w:r>
      <w:r w:rsidRPr="002A0A42">
        <w:rPr>
          <w:rStyle w:val="StyleUnderline"/>
        </w:rPr>
        <w:t xml:space="preserve">we will </w:t>
      </w:r>
      <w:r w:rsidRPr="002A0A42">
        <w:rPr>
          <w:rStyle w:val="Emphasis"/>
          <w:highlight w:val="green"/>
        </w:rPr>
        <w:t>abolish</w:t>
      </w:r>
      <w:r w:rsidRPr="002A0A42">
        <w:rPr>
          <w:rStyle w:val="StyleUnderline"/>
          <w:highlight w:val="green"/>
        </w:rPr>
        <w:t xml:space="preserve"> </w:t>
      </w:r>
      <w:r w:rsidRPr="002A0A42">
        <w:rPr>
          <w:rStyle w:val="Emphasis"/>
          <w:highlight w:val="green"/>
        </w:rPr>
        <w:t>employment</w:t>
      </w:r>
      <w:r w:rsidRPr="002A0A42">
        <w:rPr>
          <w:rStyle w:val="StyleUnderline"/>
        </w:rPr>
        <w:t xml:space="preserve"> just like</w:t>
      </w:r>
      <w:r w:rsidRPr="00B671A1">
        <w:rPr>
          <w:rStyle w:val="StyleUnderline"/>
        </w:rPr>
        <w:t xml:space="preserve"> we abolished slavery before</w:t>
      </w:r>
      <w:r w:rsidRPr="002B64B9">
        <w:rPr>
          <w:sz w:val="16"/>
        </w:rPr>
        <w:t>.</w:t>
      </w:r>
    </w:p>
    <w:p w14:paraId="3A2D5B8B" w14:textId="52F0577F" w:rsidR="007B5948" w:rsidRDefault="007B5948" w:rsidP="007B5948">
      <w:pPr>
        <w:pStyle w:val="Heading3"/>
      </w:pPr>
      <w:r>
        <w:t>L---2NC</w:t>
      </w:r>
    </w:p>
    <w:p w14:paraId="2979FE09" w14:textId="77777777" w:rsidR="007B5948" w:rsidRPr="003A0110" w:rsidRDefault="007B5948" w:rsidP="007B5948">
      <w:pPr>
        <w:pStyle w:val="Heading4"/>
      </w:pPr>
      <w:r>
        <w:t xml:space="preserve">The plan might notionally improve conditions for workers, but it does so </w:t>
      </w:r>
      <w:r>
        <w:rPr>
          <w:u w:val="single"/>
        </w:rPr>
        <w:t>in service</w:t>
      </w:r>
      <w:r>
        <w:t xml:space="preserve"> of capitalism. That guarantees cycles of destructive expropriation, competition, and accumulation. </w:t>
      </w:r>
    </w:p>
    <w:p w14:paraId="481360E8" w14:textId="77777777" w:rsidR="007B5948" w:rsidRPr="00B671A1" w:rsidRDefault="007B5948" w:rsidP="007B5948">
      <w:r w:rsidRPr="00B671A1">
        <w:rPr>
          <w:rStyle w:val="Style13ptBold"/>
        </w:rPr>
        <w:t>Breznik 24</w:t>
      </w:r>
      <w:r w:rsidRPr="00B671A1">
        <w:t xml:space="preserve"> – Researcher at the Peace Institute in Ljubljana</w:t>
      </w:r>
    </w:p>
    <w:p w14:paraId="2A79829E" w14:textId="77777777" w:rsidR="007B5948" w:rsidRPr="00B671A1" w:rsidRDefault="007B5948" w:rsidP="007B5948">
      <w:r w:rsidRPr="00B671A1">
        <w:t xml:space="preserve">Maja Breznik. “Less or More Labour Law for Social Change?” </w:t>
      </w:r>
      <w:r w:rsidRPr="00B671A1">
        <w:rPr>
          <w:i/>
          <w:iCs/>
        </w:rPr>
        <w:t>Industrial Law Journal</w:t>
      </w:r>
      <w:r w:rsidRPr="00B671A1">
        <w:t>, Volume 53, Issue 4, December 2024, Pages 613–637, https://doi.org/10.1093/indlaw/dwae032.</w:t>
      </w:r>
    </w:p>
    <w:p w14:paraId="1294B52D" w14:textId="77777777" w:rsidR="007B5948" w:rsidRPr="00B671A1" w:rsidRDefault="007B5948" w:rsidP="007B5948">
      <w:pPr>
        <w:rPr>
          <w:sz w:val="16"/>
        </w:rPr>
      </w:pPr>
      <w:r w:rsidRPr="00B671A1">
        <w:rPr>
          <w:sz w:val="16"/>
        </w:rPr>
        <w:t xml:space="preserve">As just discussed, </w:t>
      </w:r>
      <w:r w:rsidRPr="00B671A1">
        <w:rPr>
          <w:rStyle w:val="StyleUnderline"/>
        </w:rPr>
        <w:t xml:space="preserve">legal form theorists </w:t>
      </w:r>
      <w:r w:rsidRPr="00882DC2">
        <w:rPr>
          <w:rStyle w:val="StyleUnderline"/>
          <w:highlight w:val="green"/>
        </w:rPr>
        <w:t>consider labour law</w:t>
      </w:r>
      <w:r w:rsidRPr="00B671A1">
        <w:rPr>
          <w:rStyle w:val="StyleUnderline"/>
        </w:rPr>
        <w:t xml:space="preserve"> to be </w:t>
      </w:r>
      <w:r w:rsidRPr="00882DC2">
        <w:rPr>
          <w:rStyle w:val="Emphasis"/>
          <w:highlight w:val="green"/>
        </w:rPr>
        <w:t>‘capitalist law’</w:t>
      </w:r>
      <w:r w:rsidRPr="00B671A1">
        <w:rPr>
          <w:rStyle w:val="StyleUnderline"/>
        </w:rPr>
        <w:t xml:space="preserve"> in so far as any improvement in labour </w:t>
      </w:r>
      <w:r w:rsidRPr="00882DC2">
        <w:rPr>
          <w:rStyle w:val="Emphasis"/>
          <w:highlight w:val="green"/>
        </w:rPr>
        <w:t>rights</w:t>
      </w:r>
      <w:r w:rsidRPr="00B671A1">
        <w:rPr>
          <w:rStyle w:val="StyleUnderline"/>
        </w:rPr>
        <w:t xml:space="preserve"> is only possible if it </w:t>
      </w:r>
      <w:r w:rsidRPr="00882DC2">
        <w:rPr>
          <w:rStyle w:val="StyleUnderline"/>
          <w:highlight w:val="green"/>
        </w:rPr>
        <w:t>facilitate</w:t>
      </w:r>
      <w:r w:rsidRPr="00B671A1">
        <w:rPr>
          <w:rStyle w:val="StyleUnderline"/>
        </w:rPr>
        <w:t xml:space="preserve">s the </w:t>
      </w:r>
      <w:r w:rsidRPr="00882DC2">
        <w:rPr>
          <w:rStyle w:val="Emphasis"/>
          <w:highlight w:val="green"/>
        </w:rPr>
        <w:t>accumulation</w:t>
      </w:r>
      <w:r w:rsidRPr="00882DC2">
        <w:rPr>
          <w:rStyle w:val="StyleUnderline"/>
          <w:highlight w:val="green"/>
        </w:rPr>
        <w:t xml:space="preserve"> of </w:t>
      </w:r>
      <w:r w:rsidRPr="00882DC2">
        <w:rPr>
          <w:rStyle w:val="Emphasis"/>
          <w:highlight w:val="green"/>
        </w:rPr>
        <w:t>capital</w:t>
      </w:r>
      <w:r w:rsidRPr="00882DC2">
        <w:rPr>
          <w:rStyle w:val="StyleUnderline"/>
          <w:highlight w:val="green"/>
        </w:rPr>
        <w:t xml:space="preserve"> or </w:t>
      </w:r>
      <w:r w:rsidRPr="00882DC2">
        <w:rPr>
          <w:rStyle w:val="Emphasis"/>
          <w:highlight w:val="green"/>
        </w:rPr>
        <w:t>prevent</w:t>
      </w:r>
      <w:r w:rsidRPr="00B671A1">
        <w:rPr>
          <w:rStyle w:val="StyleUnderline"/>
        </w:rPr>
        <w:t xml:space="preserve">s </w:t>
      </w:r>
      <w:r w:rsidRPr="00882DC2">
        <w:rPr>
          <w:rStyle w:val="Emphasis"/>
          <w:highlight w:val="green"/>
        </w:rPr>
        <w:t>exit</w:t>
      </w:r>
      <w:r w:rsidRPr="00B671A1">
        <w:rPr>
          <w:rStyle w:val="StyleUnderline"/>
        </w:rPr>
        <w:t xml:space="preserve"> from capitalism</w:t>
      </w:r>
      <w:r w:rsidRPr="00B671A1">
        <w:rPr>
          <w:sz w:val="16"/>
        </w:rPr>
        <w:t xml:space="preserve">.34 </w:t>
      </w:r>
      <w:r w:rsidRPr="00B671A1">
        <w:rPr>
          <w:rStyle w:val="StyleUnderline"/>
        </w:rPr>
        <w:t xml:space="preserve">Adams </w:t>
      </w:r>
      <w:r w:rsidRPr="003A0110">
        <w:rPr>
          <w:rStyle w:val="StyleUnderline"/>
        </w:rPr>
        <w:t xml:space="preserve">sees labour law as a historical </w:t>
      </w:r>
      <w:r w:rsidRPr="003A0110">
        <w:rPr>
          <w:rStyle w:val="Emphasis"/>
        </w:rPr>
        <w:t>answer</w:t>
      </w:r>
      <w:r w:rsidRPr="003A0110">
        <w:rPr>
          <w:rStyle w:val="StyleUnderline"/>
        </w:rPr>
        <w:t xml:space="preserve"> to the </w:t>
      </w:r>
      <w:r w:rsidRPr="003A0110">
        <w:rPr>
          <w:rStyle w:val="Emphasis"/>
        </w:rPr>
        <w:t>structural</w:t>
      </w:r>
      <w:r w:rsidRPr="003A0110">
        <w:rPr>
          <w:rStyle w:val="StyleUnderline"/>
        </w:rPr>
        <w:t xml:space="preserve"> </w:t>
      </w:r>
      <w:r w:rsidRPr="003A0110">
        <w:rPr>
          <w:rStyle w:val="Emphasis"/>
        </w:rPr>
        <w:t>contradictions</w:t>
      </w:r>
      <w:r w:rsidRPr="003A0110">
        <w:rPr>
          <w:rStyle w:val="StyleUnderline"/>
        </w:rPr>
        <w:t xml:space="preserve"> of capitalism.</w:t>
      </w:r>
      <w:r w:rsidRPr="00B671A1">
        <w:rPr>
          <w:sz w:val="16"/>
        </w:rPr>
        <w:t xml:space="preserve">35 </w:t>
      </w:r>
      <w:r w:rsidRPr="00882DC2">
        <w:rPr>
          <w:rStyle w:val="StyleUnderline"/>
          <w:highlight w:val="green"/>
        </w:rPr>
        <w:t>Labour law</w:t>
      </w:r>
      <w:r w:rsidRPr="00B671A1">
        <w:rPr>
          <w:sz w:val="16"/>
        </w:rPr>
        <w:t xml:space="preserve"> indeed </w:t>
      </w:r>
      <w:r w:rsidRPr="00882DC2">
        <w:rPr>
          <w:rStyle w:val="StyleUnderline"/>
          <w:highlight w:val="green"/>
        </w:rPr>
        <w:t>seeks to enable</w:t>
      </w:r>
      <w:r w:rsidRPr="00B671A1">
        <w:rPr>
          <w:rStyle w:val="StyleUnderline"/>
        </w:rPr>
        <w:t xml:space="preserve"> the </w:t>
      </w:r>
      <w:r w:rsidRPr="00882DC2">
        <w:rPr>
          <w:rStyle w:val="Emphasis"/>
          <w:highlight w:val="green"/>
        </w:rPr>
        <w:t>normal</w:t>
      </w:r>
      <w:r w:rsidRPr="00882DC2">
        <w:rPr>
          <w:rStyle w:val="StyleUnderline"/>
          <w:highlight w:val="green"/>
        </w:rPr>
        <w:t xml:space="preserve"> </w:t>
      </w:r>
      <w:r w:rsidRPr="00882DC2">
        <w:rPr>
          <w:rStyle w:val="Emphasis"/>
          <w:highlight w:val="green"/>
        </w:rPr>
        <w:t>reproduction</w:t>
      </w:r>
      <w:r w:rsidRPr="00882DC2">
        <w:rPr>
          <w:rStyle w:val="StyleUnderline"/>
          <w:highlight w:val="green"/>
        </w:rPr>
        <w:t xml:space="preserve"> of labour power</w:t>
      </w:r>
      <w:r w:rsidRPr="00B671A1">
        <w:rPr>
          <w:rStyle w:val="StyleUnderline"/>
        </w:rPr>
        <w:t xml:space="preserve"> and, in turn, </w:t>
      </w:r>
      <w:r w:rsidRPr="00882DC2">
        <w:rPr>
          <w:rStyle w:val="StyleUnderline"/>
          <w:highlight w:val="green"/>
        </w:rPr>
        <w:t>to improve</w:t>
      </w:r>
      <w:r w:rsidRPr="00B671A1">
        <w:rPr>
          <w:rStyle w:val="StyleUnderline"/>
        </w:rPr>
        <w:t xml:space="preserve"> working </w:t>
      </w:r>
      <w:r w:rsidRPr="00882DC2">
        <w:rPr>
          <w:rStyle w:val="StyleUnderline"/>
          <w:highlight w:val="green"/>
        </w:rPr>
        <w:t>conditions</w:t>
      </w:r>
      <w:r w:rsidRPr="00B671A1">
        <w:rPr>
          <w:rStyle w:val="StyleUnderline"/>
        </w:rPr>
        <w:t xml:space="preserve">, </w:t>
      </w:r>
      <w:r w:rsidRPr="003A0110">
        <w:rPr>
          <w:rStyle w:val="StyleUnderline"/>
          <w:highlight w:val="green"/>
        </w:rPr>
        <w:t xml:space="preserve">but for the </w:t>
      </w:r>
      <w:r w:rsidRPr="003A0110">
        <w:rPr>
          <w:rStyle w:val="Emphasis"/>
          <w:highlight w:val="green"/>
        </w:rPr>
        <w:t xml:space="preserve">sole </w:t>
      </w:r>
      <w:r w:rsidRPr="00882DC2">
        <w:rPr>
          <w:rStyle w:val="Emphasis"/>
          <w:highlight w:val="green"/>
        </w:rPr>
        <w:t>purpose</w:t>
      </w:r>
      <w:r w:rsidRPr="00B671A1">
        <w:rPr>
          <w:rStyle w:val="StyleUnderline"/>
        </w:rPr>
        <w:t xml:space="preserve">, or at least with the effect </w:t>
      </w:r>
      <w:r w:rsidRPr="00882DC2">
        <w:rPr>
          <w:rStyle w:val="StyleUnderline"/>
          <w:highlight w:val="green"/>
        </w:rPr>
        <w:t xml:space="preserve">of </w:t>
      </w:r>
      <w:r w:rsidRPr="00882DC2">
        <w:rPr>
          <w:rStyle w:val="Emphasis"/>
          <w:highlight w:val="green"/>
        </w:rPr>
        <w:t>protecting</w:t>
      </w:r>
      <w:r w:rsidRPr="00882DC2">
        <w:rPr>
          <w:rStyle w:val="StyleUnderline"/>
          <w:highlight w:val="green"/>
        </w:rPr>
        <w:t xml:space="preserve"> </w:t>
      </w:r>
      <w:r w:rsidRPr="00882DC2">
        <w:rPr>
          <w:rStyle w:val="Emphasis"/>
          <w:highlight w:val="green"/>
        </w:rPr>
        <w:t>capital</w:t>
      </w:r>
      <w:r w:rsidRPr="00B671A1">
        <w:rPr>
          <w:rStyle w:val="StyleUnderline"/>
        </w:rPr>
        <w:t xml:space="preserve"> overall </w:t>
      </w:r>
      <w:r w:rsidRPr="00882DC2">
        <w:rPr>
          <w:rStyle w:val="StyleUnderline"/>
          <w:highlight w:val="green"/>
        </w:rPr>
        <w:t>against</w:t>
      </w:r>
      <w:r w:rsidRPr="00B671A1">
        <w:rPr>
          <w:rStyle w:val="StyleUnderline"/>
        </w:rPr>
        <w:t xml:space="preserve"> the </w:t>
      </w:r>
      <w:r w:rsidRPr="00882DC2">
        <w:rPr>
          <w:rStyle w:val="Emphasis"/>
          <w:highlight w:val="green"/>
        </w:rPr>
        <w:t>self-destructive</w:t>
      </w:r>
      <w:r w:rsidRPr="00882DC2">
        <w:rPr>
          <w:rStyle w:val="StyleUnderline"/>
          <w:highlight w:val="green"/>
        </w:rPr>
        <w:t xml:space="preserve"> </w:t>
      </w:r>
      <w:r w:rsidRPr="00882DC2">
        <w:rPr>
          <w:rStyle w:val="Emphasis"/>
          <w:highlight w:val="green"/>
        </w:rPr>
        <w:t>competition</w:t>
      </w:r>
      <w:r w:rsidRPr="00B671A1">
        <w:rPr>
          <w:rStyle w:val="StyleUnderline"/>
        </w:rPr>
        <w:t xml:space="preserve"> of individual capitalists.</w:t>
      </w:r>
      <w:r w:rsidRPr="00B671A1">
        <w:rPr>
          <w:sz w:val="16"/>
        </w:rPr>
        <w:t xml:space="preserve"> Although capital as class benefits from the social reproduction of labour, </w:t>
      </w:r>
      <w:r w:rsidRPr="00882DC2">
        <w:rPr>
          <w:rStyle w:val="StyleUnderline"/>
          <w:highlight w:val="green"/>
        </w:rPr>
        <w:t>competition</w:t>
      </w:r>
      <w:r w:rsidRPr="00B671A1">
        <w:rPr>
          <w:rStyle w:val="StyleUnderline"/>
        </w:rPr>
        <w:t xml:space="preserve"> between individual capitalist firms </w:t>
      </w:r>
      <w:r w:rsidRPr="00882DC2">
        <w:rPr>
          <w:rStyle w:val="StyleUnderline"/>
          <w:highlight w:val="green"/>
        </w:rPr>
        <w:t>creates</w:t>
      </w:r>
      <w:r w:rsidRPr="00B671A1">
        <w:rPr>
          <w:rStyle w:val="StyleUnderline"/>
        </w:rPr>
        <w:t xml:space="preserve"> an inexorable </w:t>
      </w:r>
      <w:r w:rsidRPr="00882DC2">
        <w:rPr>
          <w:rStyle w:val="Emphasis"/>
          <w:highlight w:val="green"/>
        </w:rPr>
        <w:t>pressure</w:t>
      </w:r>
      <w:r w:rsidRPr="00882DC2">
        <w:rPr>
          <w:rStyle w:val="StyleUnderline"/>
          <w:highlight w:val="green"/>
        </w:rPr>
        <w:t xml:space="preserve"> for wage reductions</w:t>
      </w:r>
      <w:r w:rsidRPr="00B671A1">
        <w:rPr>
          <w:sz w:val="16"/>
        </w:rPr>
        <w:t xml:space="preserve">. </w:t>
      </w:r>
      <w:r w:rsidRPr="00882DC2">
        <w:rPr>
          <w:rStyle w:val="StyleUnderline"/>
          <w:highlight w:val="green"/>
        </w:rPr>
        <w:t xml:space="preserve">This </w:t>
      </w:r>
      <w:r w:rsidRPr="00882DC2">
        <w:rPr>
          <w:rStyle w:val="Emphasis"/>
          <w:highlight w:val="green"/>
        </w:rPr>
        <w:t>endangers</w:t>
      </w:r>
      <w:r w:rsidRPr="00882DC2">
        <w:rPr>
          <w:rStyle w:val="StyleUnderline"/>
          <w:highlight w:val="green"/>
        </w:rPr>
        <w:t xml:space="preserve"> </w:t>
      </w:r>
      <w:r w:rsidRPr="00882DC2">
        <w:rPr>
          <w:rStyle w:val="Emphasis"/>
          <w:highlight w:val="green"/>
        </w:rPr>
        <w:t>labour</w:t>
      </w:r>
      <w:r w:rsidRPr="00882DC2">
        <w:rPr>
          <w:rStyle w:val="StyleUnderline"/>
          <w:highlight w:val="green"/>
        </w:rPr>
        <w:t xml:space="preserve"> as</w:t>
      </w:r>
      <w:r w:rsidRPr="00B671A1">
        <w:rPr>
          <w:rStyle w:val="StyleUnderline"/>
        </w:rPr>
        <w:t xml:space="preserve"> a </w:t>
      </w:r>
      <w:r w:rsidRPr="00882DC2">
        <w:rPr>
          <w:rStyle w:val="StyleUnderline"/>
          <w:highlight w:val="green"/>
        </w:rPr>
        <w:t>production</w:t>
      </w:r>
      <w:r w:rsidRPr="00B671A1">
        <w:rPr>
          <w:rStyle w:val="StyleUnderline"/>
        </w:rPr>
        <w:t xml:space="preserve"> factor </w:t>
      </w:r>
      <w:r w:rsidRPr="00882DC2">
        <w:rPr>
          <w:rStyle w:val="StyleUnderline"/>
          <w:highlight w:val="green"/>
        </w:rPr>
        <w:t>and thereby</w:t>
      </w:r>
      <w:r w:rsidRPr="00B671A1">
        <w:rPr>
          <w:rStyle w:val="StyleUnderline"/>
        </w:rPr>
        <w:t xml:space="preserve"> the </w:t>
      </w:r>
      <w:r w:rsidRPr="00882DC2">
        <w:rPr>
          <w:rStyle w:val="Emphasis"/>
          <w:highlight w:val="green"/>
        </w:rPr>
        <w:t>accumulation</w:t>
      </w:r>
      <w:r w:rsidRPr="00882DC2">
        <w:rPr>
          <w:rStyle w:val="StyleUnderline"/>
          <w:highlight w:val="green"/>
        </w:rPr>
        <w:t xml:space="preserve"> of </w:t>
      </w:r>
      <w:r w:rsidRPr="00882DC2">
        <w:rPr>
          <w:rStyle w:val="Emphasis"/>
          <w:highlight w:val="green"/>
        </w:rPr>
        <w:t>capital</w:t>
      </w:r>
      <w:r w:rsidRPr="00B671A1">
        <w:rPr>
          <w:rStyle w:val="StyleUnderline"/>
        </w:rPr>
        <w:t xml:space="preserve"> generally</w:t>
      </w:r>
      <w:r w:rsidRPr="00B671A1">
        <w:rPr>
          <w:sz w:val="16"/>
        </w:rPr>
        <w:t xml:space="preserve">. Labour law responds to this functional need of capital. Since </w:t>
      </w:r>
      <w:r w:rsidRPr="00B671A1">
        <w:rPr>
          <w:rStyle w:val="StyleUnderline"/>
        </w:rPr>
        <w:t>workers’ rights</w:t>
      </w:r>
      <w:r w:rsidRPr="00B671A1">
        <w:rPr>
          <w:sz w:val="16"/>
        </w:rPr>
        <w:t xml:space="preserve"> are framed as part of private law, they </w:t>
      </w:r>
      <w:r w:rsidRPr="00B671A1">
        <w:rPr>
          <w:rStyle w:val="StyleUnderline"/>
        </w:rPr>
        <w:t>depend for their enforcement upon the power of state entities which</w:t>
      </w:r>
      <w:r w:rsidRPr="00B671A1">
        <w:rPr>
          <w:sz w:val="16"/>
        </w:rPr>
        <w:t xml:space="preserve">, however, </w:t>
      </w:r>
      <w:r w:rsidRPr="00B671A1">
        <w:rPr>
          <w:rStyle w:val="StyleUnderline"/>
        </w:rPr>
        <w:t>will ultimately prioritise the interests of capital.</w:t>
      </w:r>
      <w:r w:rsidRPr="00B671A1">
        <w:rPr>
          <w:sz w:val="16"/>
        </w:rPr>
        <w:t>36</w:t>
      </w:r>
    </w:p>
    <w:p w14:paraId="6DF747A7" w14:textId="77777777" w:rsidR="007B5948" w:rsidRPr="003D7923" w:rsidRDefault="007B5948" w:rsidP="007B5948">
      <w:pPr>
        <w:pStyle w:val="Heading4"/>
      </w:pPr>
      <w:r>
        <w:t xml:space="preserve">This is </w:t>
      </w:r>
      <w:r>
        <w:rPr>
          <w:u w:val="single"/>
        </w:rPr>
        <w:t>intrinsic</w:t>
      </w:r>
      <w:r>
        <w:t xml:space="preserve"> to labor law, proves </w:t>
      </w:r>
      <w:r>
        <w:rPr>
          <w:u w:val="single"/>
        </w:rPr>
        <w:t>they don’t solve</w:t>
      </w:r>
      <w:r>
        <w:t xml:space="preserve">, and is offense for </w:t>
      </w:r>
      <w:r>
        <w:rPr>
          <w:u w:val="single"/>
        </w:rPr>
        <w:t>framework</w:t>
      </w:r>
      <w:r>
        <w:t>.</w:t>
      </w:r>
    </w:p>
    <w:p w14:paraId="4284B65F" w14:textId="77777777" w:rsidR="007B5948" w:rsidRDefault="007B5948" w:rsidP="007B5948">
      <w:r w:rsidRPr="003B43E6">
        <w:rPr>
          <w:rStyle w:val="Style13ptBold"/>
        </w:rPr>
        <w:t>Tucker 24</w:t>
      </w:r>
      <w:r>
        <w:t xml:space="preserve"> – Professor at Osgoode Hall Law School, York University</w:t>
      </w:r>
    </w:p>
    <w:p w14:paraId="78553925" w14:textId="77777777" w:rsidR="007B5948" w:rsidRPr="00CE7596" w:rsidRDefault="007B5948" w:rsidP="007B5948">
      <w:r>
        <w:t xml:space="preserve">Eric, “Political Economic Reflections on Worker Subordination and the Law in Contemporary Capitalism: Something Old, Something New and a Lot That’s Blue,” </w:t>
      </w:r>
      <w:r w:rsidRPr="004830CE">
        <w:rPr>
          <w:i/>
          <w:iCs/>
        </w:rPr>
        <w:t>Comparative Labor Law and Policy Journal</w:t>
      </w:r>
      <w:r>
        <w:t>, Volume 44, Issue 3 (2024), https://cllpj.law.illinois.edu/content/issues/Volume%2044.3.pdf?v2</w:t>
      </w:r>
    </w:p>
    <w:p w14:paraId="787E2A16" w14:textId="77777777" w:rsidR="007B5948" w:rsidRPr="0055620A" w:rsidRDefault="007B5948" w:rsidP="007B5948">
      <w:pPr>
        <w:rPr>
          <w:sz w:val="16"/>
        </w:rPr>
      </w:pPr>
      <w:r w:rsidRPr="0055620A">
        <w:rPr>
          <w:sz w:val="16"/>
        </w:rPr>
        <w:t>PROTECTIVE LABOR LAW AND THE DIMENSIONS OF SUBORDINATION</w:t>
      </w:r>
    </w:p>
    <w:p w14:paraId="1B21928B" w14:textId="77777777" w:rsidR="007B5948" w:rsidRPr="0055620A" w:rsidRDefault="007B5948" w:rsidP="007B5948">
      <w:pPr>
        <w:rPr>
          <w:sz w:val="16"/>
        </w:rPr>
      </w:pPr>
      <w:r w:rsidRPr="0055620A">
        <w:rPr>
          <w:sz w:val="16"/>
        </w:rPr>
        <w:t>To this point, little has been said abou</w:t>
      </w:r>
      <w:r w:rsidRPr="0055620A">
        <w:rPr>
          <w:sz w:val="16"/>
        </w:rPr>
        <w:lastRenderedPageBreak/>
        <w:t xml:space="preserve">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55620A">
        <w:rPr>
          <w:rStyle w:val="StyleUnderline"/>
          <w:highlight w:val="green"/>
        </w:rPr>
        <w:t xml:space="preserve">labor law’s </w:t>
      </w:r>
      <w:r w:rsidRPr="0055620A">
        <w:rPr>
          <w:rStyle w:val="Emphasis"/>
          <w:highlight w:val="green"/>
        </w:rPr>
        <w:t>ameliorative</w:t>
      </w:r>
      <w:r w:rsidRPr="0055620A">
        <w:rPr>
          <w:rStyle w:val="StyleUnderline"/>
          <w:highlight w:val="green"/>
        </w:rPr>
        <w:t xml:space="preserve"> mission</w:t>
      </w:r>
      <w:r w:rsidRPr="0055620A">
        <w:rPr>
          <w:rStyle w:val="StyleUnderline"/>
        </w:rPr>
        <w:t xml:space="preserve"> of reducing workplace subordination </w:t>
      </w:r>
      <w:r w:rsidRPr="0055620A">
        <w:rPr>
          <w:rStyle w:val="Emphasis"/>
          <w:highlight w:val="green"/>
        </w:rPr>
        <w:t>within</w:t>
      </w:r>
      <w:r w:rsidRPr="0055620A">
        <w:rPr>
          <w:rStyle w:val="StyleUnderline"/>
          <w:highlight w:val="green"/>
        </w:rPr>
        <w:t xml:space="preserve"> capitalism faces </w:t>
      </w:r>
      <w:r w:rsidRPr="0055620A">
        <w:rPr>
          <w:rStyle w:val="Emphasis"/>
          <w:highlight w:val="green"/>
        </w:rPr>
        <w:t>recurring</w:t>
      </w:r>
      <w:r w:rsidRPr="0055620A">
        <w:rPr>
          <w:rStyle w:val="StyleUnderline"/>
          <w:highlight w:val="green"/>
        </w:rPr>
        <w:t xml:space="preserve"> </w:t>
      </w:r>
      <w:r w:rsidRPr="0055620A">
        <w:rPr>
          <w:rStyle w:val="Emphasis"/>
          <w:highlight w:val="green"/>
        </w:rPr>
        <w:t>regulatory dilemmas</w:t>
      </w:r>
      <w:r w:rsidRPr="0055620A">
        <w:rPr>
          <w:rStyle w:val="StyleUnderline"/>
        </w:rPr>
        <w:t xml:space="preserve"> arising </w:t>
      </w:r>
      <w:r w:rsidRPr="0055620A">
        <w:rPr>
          <w:rStyle w:val="StyleUnderline"/>
          <w:highlight w:val="green"/>
        </w:rPr>
        <w:t xml:space="preserve">from the </w:t>
      </w:r>
      <w:r w:rsidRPr="0055620A">
        <w:rPr>
          <w:rStyle w:val="Emphasis"/>
          <w:highlight w:val="green"/>
        </w:rPr>
        <w:t>logic</w:t>
      </w:r>
      <w:r w:rsidRPr="0055620A">
        <w:rPr>
          <w:rStyle w:val="StyleUnderline"/>
          <w:highlight w:val="green"/>
        </w:rPr>
        <w:t xml:space="preserve"> of </w:t>
      </w:r>
      <w:r w:rsidRPr="003A0110">
        <w:rPr>
          <w:rStyle w:val="StyleUnderline"/>
          <w:highlight w:val="green"/>
        </w:rPr>
        <w:t>capitalism</w:t>
      </w:r>
      <w:r w:rsidRPr="003A0110">
        <w:rPr>
          <w:rStyle w:val="StyleUnderline"/>
        </w:rPr>
        <w:t xml:space="preserve"> that </w:t>
      </w:r>
      <w:r w:rsidRPr="003A0110">
        <w:rPr>
          <w:rStyle w:val="Emphasis"/>
        </w:rPr>
        <w:t>limit</w:t>
      </w:r>
      <w:r w:rsidRPr="0055620A">
        <w:rPr>
          <w:rStyle w:val="StyleUnderline"/>
        </w:rPr>
        <w:t xml:space="preserve"> is </w:t>
      </w:r>
      <w:r w:rsidRPr="003A0110">
        <w:rPr>
          <w:rStyle w:val="Emphasis"/>
        </w:rPr>
        <w:t>efficacy</w:t>
      </w:r>
      <w:r w:rsidRPr="0055620A">
        <w:rPr>
          <w:rStyle w:val="StyleUnderline"/>
        </w:rPr>
        <w:t>.</w:t>
      </w:r>
      <w:r w:rsidRPr="0055620A">
        <w:rPr>
          <w:sz w:val="16"/>
        </w:rPr>
        <w:t xml:space="preserve"> This is an argument that challenges the view that capitalism can be tamed to make structural subordination accepta- ble. The second is that </w:t>
      </w:r>
      <w:r w:rsidRPr="0055620A">
        <w:rPr>
          <w:rStyle w:val="StyleUnderline"/>
        </w:rPr>
        <w:t>the deeper we descend into the abode of production the less likely protective labor law will follow.</w:t>
      </w:r>
    </w:p>
    <w:p w14:paraId="71FF9E68" w14:textId="77777777" w:rsidR="007B5948" w:rsidRPr="0055620A" w:rsidRDefault="007B5948" w:rsidP="007B5948">
      <w:pPr>
        <w:rPr>
          <w:sz w:val="16"/>
        </w:rPr>
      </w:pPr>
      <w:r w:rsidRPr="0055620A">
        <w:rPr>
          <w:sz w:val="16"/>
        </w:rPr>
        <w:t xml:space="preserve">Before turning to these claims, it is helpful to first set out what </w:t>
      </w:r>
      <w:r w:rsidRPr="0055620A">
        <w:rPr>
          <w:rStyle w:val="StyleUnderline"/>
        </w:rPr>
        <w:t>most agree</w:t>
      </w:r>
      <w:r w:rsidRPr="0055620A">
        <w:rPr>
          <w:sz w:val="16"/>
        </w:rPr>
        <w:t xml:space="preserve"> is </w:t>
      </w:r>
      <w:r w:rsidRPr="0055620A">
        <w:rPr>
          <w:rStyle w:val="StyleUnderline"/>
          <w:highlight w:val="green"/>
        </w:rPr>
        <w:t>the mission of</w:t>
      </w:r>
      <w:r w:rsidRPr="0055620A">
        <w:rPr>
          <w:rStyle w:val="StyleUnderline"/>
        </w:rPr>
        <w:t xml:space="preserve"> protective </w:t>
      </w:r>
      <w:r w:rsidRPr="0055620A">
        <w:rPr>
          <w:rStyle w:val="StyleUnderline"/>
          <w:highlight w:val="green"/>
        </w:rPr>
        <w:t>labor law</w:t>
      </w:r>
      <w:r w:rsidRPr="0055620A">
        <w:rPr>
          <w:sz w:val="16"/>
        </w:rPr>
        <w:t xml:space="preserve">, which </w:t>
      </w:r>
      <w:r w:rsidRPr="0055620A">
        <w:rPr>
          <w:rStyle w:val="StyleUnderline"/>
          <w:highlight w:val="green"/>
        </w:rPr>
        <w:t>is</w:t>
      </w:r>
      <w:r w:rsidRPr="0055620A">
        <w:rPr>
          <w:rStyle w:val="StyleUnderline"/>
        </w:rPr>
        <w:t xml:space="preserve"> to ameliorate worker subordination within capitalism, </w:t>
      </w:r>
      <w:r w:rsidRPr="00827FA3">
        <w:rPr>
          <w:rStyle w:val="Emphasis"/>
          <w:highlight w:val="green"/>
        </w:rPr>
        <w:t>not</w:t>
      </w:r>
      <w:r w:rsidRPr="0055620A">
        <w:rPr>
          <w:rStyle w:val="StyleUnderline"/>
          <w:highlight w:val="green"/>
        </w:rPr>
        <w:t xml:space="preserve"> to </w:t>
      </w:r>
      <w:r w:rsidRPr="00827FA3">
        <w:rPr>
          <w:rStyle w:val="Emphasis"/>
          <w:highlight w:val="green"/>
        </w:rPr>
        <w:t>challenge</w:t>
      </w:r>
      <w:r w:rsidRPr="0055620A">
        <w:rPr>
          <w:rStyle w:val="StyleUnderline"/>
        </w:rPr>
        <w:t xml:space="preserve"> the </w:t>
      </w:r>
      <w:r w:rsidRPr="00827FA3">
        <w:rPr>
          <w:rStyle w:val="Emphasis"/>
          <w:highlight w:val="green"/>
        </w:rPr>
        <w:t>structures</w:t>
      </w:r>
      <w:r w:rsidRPr="0055620A">
        <w:rPr>
          <w:rStyle w:val="StyleUnderline"/>
          <w:highlight w:val="green"/>
        </w:rPr>
        <w:t xml:space="preserve"> that produce </w:t>
      </w:r>
      <w:r w:rsidRPr="003A0110">
        <w:rPr>
          <w:rStyle w:val="StyleUnderline"/>
          <w:highlight w:val="green"/>
        </w:rPr>
        <w:t>subordination</w:t>
      </w:r>
      <w:r w:rsidRPr="003A0110">
        <w:rPr>
          <w:rStyle w:val="StyleUnderline"/>
        </w:rPr>
        <w:t xml:space="preserve"> in the first place</w:t>
      </w:r>
      <w:r w:rsidRPr="0055620A">
        <w:rPr>
          <w:sz w:val="16"/>
        </w:rPr>
        <w:t>.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 lationship…rather than background facts that led to these relations”) make this abundantly clear.79</w:t>
      </w:r>
    </w:p>
    <w:p w14:paraId="766CF9A8" w14:textId="77777777" w:rsidR="007B5948" w:rsidRPr="0055620A" w:rsidRDefault="007B5948" w:rsidP="007B5948">
      <w:pPr>
        <w:rPr>
          <w:sz w:val="16"/>
        </w:rPr>
      </w:pPr>
      <w:r w:rsidRPr="0055620A">
        <w:rPr>
          <w:sz w:val="16"/>
        </w:rPr>
        <w:t xml:space="preserve">My first argument, then, which is only sketched out here, is that </w:t>
      </w:r>
      <w:r w:rsidRPr="0055620A">
        <w:rPr>
          <w:rStyle w:val="StyleUnderline"/>
        </w:rPr>
        <w:t xml:space="preserve">the pro- ject of protective </w:t>
      </w:r>
      <w:r w:rsidRPr="0055620A">
        <w:rPr>
          <w:rStyle w:val="StyleUnderline"/>
          <w:highlight w:val="green"/>
        </w:rPr>
        <w:t>labor law</w:t>
      </w:r>
      <w:r w:rsidRPr="0055620A">
        <w:rPr>
          <w:rStyle w:val="StyleUnderline"/>
        </w:rPr>
        <w:t xml:space="preserve"> so conceived </w:t>
      </w:r>
      <w:r w:rsidRPr="0055620A">
        <w:rPr>
          <w:rStyle w:val="Emphasis"/>
          <w:highlight w:val="green"/>
        </w:rPr>
        <w:t>concedes</w:t>
      </w:r>
      <w:r w:rsidRPr="0055620A">
        <w:rPr>
          <w:rStyle w:val="StyleUnderline"/>
          <w:highlight w:val="green"/>
        </w:rPr>
        <w:t xml:space="preserve"> </w:t>
      </w:r>
      <w:r w:rsidRPr="0055620A">
        <w:rPr>
          <w:rStyle w:val="Emphasis"/>
          <w:highlight w:val="green"/>
        </w:rPr>
        <w:t>too much</w:t>
      </w:r>
      <w:r w:rsidRPr="0055620A">
        <w:rPr>
          <w:rStyle w:val="StyleUnderline"/>
          <w:highlight w:val="green"/>
        </w:rPr>
        <w:t xml:space="preserve"> by accepting the </w:t>
      </w:r>
      <w:r w:rsidRPr="0055620A">
        <w:rPr>
          <w:rStyle w:val="Emphasis"/>
          <w:highlight w:val="green"/>
        </w:rPr>
        <w:t>background</w:t>
      </w:r>
      <w:r w:rsidRPr="0055620A">
        <w:rPr>
          <w:rStyle w:val="StyleUnderline"/>
          <w:highlight w:val="green"/>
        </w:rPr>
        <w:t xml:space="preserve"> </w:t>
      </w:r>
      <w:r w:rsidRPr="0055620A">
        <w:rPr>
          <w:rStyle w:val="Emphasis"/>
          <w:highlight w:val="green"/>
        </w:rPr>
        <w:t>condition</w:t>
      </w:r>
      <w:r w:rsidRPr="0055620A">
        <w:rPr>
          <w:rStyle w:val="StyleUnderline"/>
          <w:highlight w:val="green"/>
        </w:rPr>
        <w:t xml:space="preserve"> of capitalism as the </w:t>
      </w:r>
      <w:r w:rsidRPr="0055620A">
        <w:rPr>
          <w:rStyle w:val="Emphasis"/>
          <w:highlight w:val="green"/>
        </w:rPr>
        <w:t>unchallenged terrain</w:t>
      </w:r>
      <w:r w:rsidRPr="0055620A">
        <w:rPr>
          <w:rStyle w:val="StyleUnderline"/>
          <w:highlight w:val="green"/>
        </w:rPr>
        <w:t xml:space="preserve"> on which it must operate</w:t>
      </w:r>
      <w:r w:rsidRPr="0055620A">
        <w:rPr>
          <w:sz w:val="16"/>
        </w:rPr>
        <w:t xml:space="preserve">. In earlier work, I argued that </w:t>
      </w:r>
      <w:r w:rsidRPr="0055620A">
        <w:rPr>
          <w:rStyle w:val="StyleUnderline"/>
        </w:rPr>
        <w:t>labor law is beset by recurring regulatory dilemmas in the sense that its disciplinary and protective dimen- sions are generally in conflict:</w:t>
      </w:r>
      <w:r w:rsidRPr="0055620A">
        <w:rPr>
          <w:sz w:val="16"/>
        </w:rPr>
        <w:t xml:space="preserve"> </w:t>
      </w:r>
      <w:r w:rsidRPr="0055620A">
        <w:rPr>
          <w:rStyle w:val="Emphasis"/>
        </w:rPr>
        <w:t>workers’</w:t>
      </w:r>
      <w:r w:rsidRPr="0055620A">
        <w:rPr>
          <w:rStyle w:val="StyleUnderline"/>
        </w:rPr>
        <w:t xml:space="preserve"> interests in reducing</w:t>
      </w:r>
      <w:r w:rsidRPr="0055620A">
        <w:rPr>
          <w:sz w:val="16"/>
        </w:rPr>
        <w:t xml:space="preserve"> their </w:t>
      </w:r>
      <w:r w:rsidRPr="0055620A">
        <w:rPr>
          <w:rStyle w:val="StyleUnderline"/>
        </w:rPr>
        <w:t>subordination</w:t>
      </w:r>
      <w:r w:rsidRPr="0055620A">
        <w:rPr>
          <w:sz w:val="16"/>
        </w:rPr>
        <w:t xml:space="preserve"> run into and </w:t>
      </w:r>
      <w:r w:rsidRPr="0055620A">
        <w:rPr>
          <w:rStyle w:val="StyleUnderline"/>
        </w:rPr>
        <w:t xml:space="preserve">are </w:t>
      </w:r>
      <w:r w:rsidRPr="0055620A">
        <w:rPr>
          <w:rStyle w:val="Emphasis"/>
        </w:rPr>
        <w:t>contrary</w:t>
      </w:r>
      <w:r w:rsidRPr="0055620A">
        <w:rPr>
          <w:rStyle w:val="StyleUnderline"/>
        </w:rPr>
        <w:t xml:space="preserve"> to </w:t>
      </w:r>
      <w:r w:rsidRPr="0055620A">
        <w:rPr>
          <w:rStyle w:val="Emphasis"/>
        </w:rPr>
        <w:t>employers’</w:t>
      </w:r>
      <w:r w:rsidRPr="0055620A">
        <w:rPr>
          <w:rStyle w:val="StyleUnderline"/>
        </w:rPr>
        <w:t xml:space="preserve"> interests in advancing labor law’s </w:t>
      </w:r>
      <w:r w:rsidRPr="0055620A">
        <w:rPr>
          <w:rStyle w:val="Emphasis"/>
        </w:rPr>
        <w:t>disciplinary</w:t>
      </w:r>
      <w:r w:rsidRPr="0055620A">
        <w:rPr>
          <w:rStyle w:val="StyleUnderline"/>
        </w:rPr>
        <w:t xml:space="preserve"> function and by leaving undisturbed the structures that allow the extraction of surplus value through mute economic compulsion</w:t>
      </w:r>
      <w:r w:rsidRPr="0055620A">
        <w:rPr>
          <w:sz w:val="16"/>
        </w:rPr>
        <w:t xml:space="preserve">.80 </w:t>
      </w:r>
      <w:r w:rsidRPr="0055620A">
        <w:rPr>
          <w:rStyle w:val="StyleUnderline"/>
        </w:rPr>
        <w:t>However, the resolution of</w:t>
      </w:r>
      <w:r w:rsidRPr="0055620A">
        <w:rPr>
          <w:sz w:val="16"/>
        </w:rPr>
        <w:t xml:space="preserve"> recurring </w:t>
      </w:r>
      <w:r w:rsidRPr="00F4515B">
        <w:rPr>
          <w:rStyle w:val="StyleUnderline"/>
        </w:rPr>
        <w:t>regulatory dilemmas is not</w:t>
      </w:r>
      <w:r w:rsidRPr="00F4515B">
        <w:rPr>
          <w:sz w:val="16"/>
        </w:rPr>
        <w:t xml:space="preserve"> somehow </w:t>
      </w:r>
      <w:r w:rsidRPr="00F4515B">
        <w:rPr>
          <w:rStyle w:val="StyleUnderline"/>
        </w:rPr>
        <w:t xml:space="preserve">in- dependent of capitalist </w:t>
      </w:r>
      <w:r w:rsidRPr="00F4515B">
        <w:rPr>
          <w:rStyle w:val="Emphasis"/>
        </w:rPr>
        <w:t>class relations</w:t>
      </w:r>
      <w:r w:rsidRPr="00F4515B">
        <w:rPr>
          <w:rStyle w:val="StyleUnderline"/>
        </w:rPr>
        <w:t xml:space="preserve"> so that labor law can equally be bent to- ward a more disciplinary or more protective direction depending on transitory differences in political or bargaining power, or </w:t>
      </w:r>
      <w:r w:rsidRPr="00F4515B">
        <w:rPr>
          <w:rStyle w:val="Emphasis"/>
        </w:rPr>
        <w:t>swayed</w:t>
      </w:r>
      <w:r w:rsidRPr="00F4515B">
        <w:rPr>
          <w:rStyle w:val="StyleUnderline"/>
        </w:rPr>
        <w:t xml:space="preserve"> by the more attractive </w:t>
      </w:r>
      <w:r w:rsidRPr="00F4515B">
        <w:rPr>
          <w:rStyle w:val="Emphasis"/>
        </w:rPr>
        <w:t>normative theory</w:t>
      </w:r>
      <w:r w:rsidRPr="0055620A">
        <w:rPr>
          <w:sz w:val="16"/>
        </w:rPr>
        <w:t xml:space="preserve">. While </w:t>
      </w:r>
      <w:r w:rsidRPr="00F4515B">
        <w:rPr>
          <w:rStyle w:val="Emphasis"/>
          <w:highlight w:val="green"/>
        </w:rPr>
        <w:t>law</w:t>
      </w:r>
      <w:r w:rsidRPr="0055620A">
        <w:rPr>
          <w:sz w:val="16"/>
        </w:rPr>
        <w:t xml:space="preserve"> generally </w:t>
      </w:r>
      <w:r w:rsidRPr="00F4515B">
        <w:rPr>
          <w:rStyle w:val="StyleUnderline"/>
          <w:highlight w:val="green"/>
        </w:rPr>
        <w:t xml:space="preserve">is </w:t>
      </w:r>
      <w:r w:rsidRPr="00F4515B">
        <w:rPr>
          <w:rStyle w:val="Emphasis"/>
          <w:highlight w:val="green"/>
        </w:rPr>
        <w:t>shaped</w:t>
      </w:r>
      <w:r w:rsidRPr="00F4515B">
        <w:rPr>
          <w:rStyle w:val="StyleUnderline"/>
          <w:highlight w:val="green"/>
        </w:rPr>
        <w:t xml:space="preserve"> and </w:t>
      </w:r>
      <w:r w:rsidRPr="00F4515B">
        <w:rPr>
          <w:rStyle w:val="Emphasis"/>
          <w:highlight w:val="green"/>
        </w:rPr>
        <w:t>limited</w:t>
      </w:r>
      <w:r w:rsidRPr="00F4515B">
        <w:rPr>
          <w:rStyle w:val="StyleUnderline"/>
          <w:highlight w:val="green"/>
        </w:rPr>
        <w:t xml:space="preserve"> by</w:t>
      </w:r>
      <w:r w:rsidRPr="0055620A">
        <w:rPr>
          <w:rStyle w:val="StyleUnderline"/>
        </w:rPr>
        <w:t xml:space="preserve"> the structures of </w:t>
      </w:r>
      <w:r w:rsidRPr="00F4515B">
        <w:rPr>
          <w:rStyle w:val="Emphasis"/>
          <w:highlight w:val="green"/>
        </w:rPr>
        <w:t>capitalism</w:t>
      </w:r>
      <w:r w:rsidRPr="0055620A">
        <w:rPr>
          <w:rStyle w:val="StyleUnderline"/>
        </w:rPr>
        <w:t xml:space="preserve">, </w:t>
      </w:r>
      <w:r w:rsidRPr="00F4515B">
        <w:rPr>
          <w:rStyle w:val="StyleUnderline"/>
          <w:highlight w:val="green"/>
        </w:rPr>
        <w:t>so</w:t>
      </w:r>
      <w:r w:rsidRPr="0055620A">
        <w:rPr>
          <w:rStyle w:val="StyleUnderline"/>
        </w:rPr>
        <w:t xml:space="preserve"> that </w:t>
      </w:r>
      <w:r w:rsidRPr="00F4515B">
        <w:rPr>
          <w:rStyle w:val="StyleUnderline"/>
          <w:highlight w:val="green"/>
        </w:rPr>
        <w:t xml:space="preserve">it reliably </w:t>
      </w:r>
      <w:r w:rsidRPr="00F4515B">
        <w:rPr>
          <w:rStyle w:val="Emphasis"/>
          <w:highlight w:val="green"/>
        </w:rPr>
        <w:t>reproduces</w:t>
      </w:r>
      <w:r w:rsidRPr="00F4515B">
        <w:rPr>
          <w:rStyle w:val="StyleUnderline"/>
          <w:highlight w:val="green"/>
        </w:rPr>
        <w:t xml:space="preserve"> the</w:t>
      </w:r>
      <w:r w:rsidRPr="0055620A">
        <w:rPr>
          <w:rStyle w:val="StyleUnderline"/>
        </w:rPr>
        <w:t xml:space="preserve"> essentials of </w:t>
      </w:r>
      <w:r w:rsidRPr="00F4515B">
        <w:rPr>
          <w:rStyle w:val="Emphasis"/>
          <w:highlight w:val="green"/>
        </w:rPr>
        <w:t>capitalist legality</w:t>
      </w:r>
      <w:r w:rsidRPr="00F4515B">
        <w:rPr>
          <w:rStyle w:val="StyleUnderline"/>
          <w:highlight w:val="green"/>
        </w:rPr>
        <w:t xml:space="preserve"> that produce</w:t>
      </w:r>
      <w:r w:rsidRPr="0055620A">
        <w:rPr>
          <w:rStyle w:val="StyleUnderline"/>
        </w:rPr>
        <w:t xml:space="preserve"> the </w:t>
      </w:r>
      <w:r w:rsidRPr="00F4515B">
        <w:rPr>
          <w:rStyle w:val="StyleUnderline"/>
          <w:highlight w:val="green"/>
        </w:rPr>
        <w:t>workers’</w:t>
      </w:r>
      <w:r w:rsidRPr="0055620A">
        <w:rPr>
          <w:rStyle w:val="StyleUnderline"/>
        </w:rPr>
        <w:t xml:space="preserve"> structural </w:t>
      </w:r>
      <w:r w:rsidRPr="00F4515B">
        <w:rPr>
          <w:rStyle w:val="Emphasis"/>
          <w:highlight w:val="green"/>
        </w:rPr>
        <w:t>subordination</w:t>
      </w:r>
      <w:r w:rsidRPr="0055620A">
        <w:rPr>
          <w:sz w:val="16"/>
        </w:rPr>
        <w:t xml:space="preserve">, </w:t>
      </w:r>
      <w:r w:rsidRPr="00F4515B">
        <w:rPr>
          <w:rStyle w:val="StyleUnderline"/>
          <w:highlight w:val="green"/>
        </w:rPr>
        <w:t>labor law</w:t>
      </w:r>
      <w:r w:rsidRPr="0055620A">
        <w:rPr>
          <w:sz w:val="16"/>
        </w:rPr>
        <w:t xml:space="preserve"> in particular </w:t>
      </w:r>
      <w:r w:rsidRPr="00F4515B">
        <w:rPr>
          <w:rStyle w:val="StyleUnderline"/>
          <w:highlight w:val="green"/>
        </w:rPr>
        <w:t>tends</w:t>
      </w:r>
      <w:r w:rsidRPr="0055620A">
        <w:rPr>
          <w:rStyle w:val="StyleUnderline"/>
        </w:rPr>
        <w:t xml:space="preserve"> over time </w:t>
      </w:r>
      <w:r w:rsidRPr="00F4515B">
        <w:rPr>
          <w:rStyle w:val="StyleUnderline"/>
          <w:highlight w:val="green"/>
        </w:rPr>
        <w:t>to</w:t>
      </w:r>
      <w:r w:rsidRPr="0055620A">
        <w:rPr>
          <w:rStyle w:val="StyleUnderline"/>
        </w:rPr>
        <w:t xml:space="preserve"> </w:t>
      </w:r>
      <w:r w:rsidRPr="0055620A">
        <w:rPr>
          <w:rStyle w:val="Emphasis"/>
        </w:rPr>
        <w:t>sustain</w:t>
      </w:r>
      <w:r w:rsidRPr="0055620A">
        <w:rPr>
          <w:rStyle w:val="StyleUnderline"/>
        </w:rPr>
        <w:t xml:space="preserve"> and </w:t>
      </w:r>
      <w:r w:rsidRPr="00F4515B">
        <w:rPr>
          <w:rStyle w:val="Emphasis"/>
          <w:highlight w:val="green"/>
        </w:rPr>
        <w:t>prioritize</w:t>
      </w:r>
      <w:r w:rsidRPr="00F4515B">
        <w:rPr>
          <w:rStyle w:val="StyleUnderline"/>
          <w:highlight w:val="green"/>
        </w:rPr>
        <w:t xml:space="preserve"> </w:t>
      </w:r>
      <w:r w:rsidRPr="00F4515B">
        <w:rPr>
          <w:rStyle w:val="Emphasis"/>
          <w:highlight w:val="green"/>
        </w:rPr>
        <w:t>employers’</w:t>
      </w:r>
      <w:r w:rsidRPr="00F4515B">
        <w:rPr>
          <w:rStyle w:val="StyleUnderline"/>
          <w:highlight w:val="green"/>
        </w:rPr>
        <w:t xml:space="preserve"> ability to </w:t>
      </w:r>
      <w:r w:rsidRPr="00F4515B">
        <w:rPr>
          <w:rStyle w:val="Emphasis"/>
          <w:highlight w:val="green"/>
        </w:rPr>
        <w:t>extract</w:t>
      </w:r>
      <w:r w:rsidRPr="00F4515B">
        <w:rPr>
          <w:rStyle w:val="StyleUnderline"/>
          <w:highlight w:val="green"/>
        </w:rPr>
        <w:t xml:space="preserve"> and </w:t>
      </w:r>
      <w:r w:rsidRPr="00F4515B">
        <w:rPr>
          <w:rStyle w:val="Emphasis"/>
          <w:highlight w:val="green"/>
        </w:rPr>
        <w:t>appropriate</w:t>
      </w:r>
      <w:r w:rsidRPr="00F4515B">
        <w:rPr>
          <w:rStyle w:val="StyleUnderline"/>
          <w:highlight w:val="green"/>
        </w:rPr>
        <w:t xml:space="preserve"> </w:t>
      </w:r>
      <w:r w:rsidRPr="00F4515B">
        <w:rPr>
          <w:rStyle w:val="Emphasis"/>
          <w:highlight w:val="green"/>
        </w:rPr>
        <w:t>surplus</w:t>
      </w:r>
      <w:r w:rsidRPr="0055620A">
        <w:rPr>
          <w:rStyle w:val="StyleUnderline"/>
        </w:rPr>
        <w:t xml:space="preserve"> and limit protection accordingly</w:t>
      </w:r>
      <w:r w:rsidRPr="0055620A">
        <w:rPr>
          <w:sz w:val="16"/>
        </w:rPr>
        <w:t xml:space="preserve">. Of course, this is not to say that pro- tective labor law is not partially shaped by (or cannot partially shape) shifting balances in political or economic power or changing ideological or cultural norms. Rather, it is that </w:t>
      </w:r>
      <w:r w:rsidRPr="00F4515B">
        <w:rPr>
          <w:rStyle w:val="StyleUnderline"/>
          <w:highlight w:val="green"/>
        </w:rPr>
        <w:t xml:space="preserve">terrain on which conflicts over labor law play out </w:t>
      </w:r>
      <w:r w:rsidRPr="00F4515B">
        <w:rPr>
          <w:rStyle w:val="Emphasis"/>
          <w:highlight w:val="green"/>
        </w:rPr>
        <w:t>tilts</w:t>
      </w:r>
      <w:r w:rsidRPr="00F4515B">
        <w:rPr>
          <w:rStyle w:val="StyleUnderline"/>
          <w:highlight w:val="green"/>
        </w:rPr>
        <w:t xml:space="preserve"> in favour of and is</w:t>
      </w:r>
      <w:r w:rsidRPr="00F4515B">
        <w:rPr>
          <w:rStyle w:val="StyleUnderline"/>
        </w:rPr>
        <w:t xml:space="preserve"> ultimately</w:t>
      </w:r>
      <w:r w:rsidRPr="0055620A">
        <w:rPr>
          <w:rStyle w:val="StyleUnderline"/>
        </w:rPr>
        <w:t xml:space="preserve"> </w:t>
      </w:r>
      <w:r w:rsidRPr="00F4515B">
        <w:rPr>
          <w:rStyle w:val="Emphasis"/>
          <w:highlight w:val="green"/>
        </w:rPr>
        <w:t>limited</w:t>
      </w:r>
      <w:r w:rsidRPr="00F4515B">
        <w:rPr>
          <w:rStyle w:val="StyleUnderline"/>
          <w:highlight w:val="green"/>
        </w:rPr>
        <w:t xml:space="preserve"> by capitalist class relations</w:t>
      </w:r>
      <w:r w:rsidRPr="0055620A">
        <w:rPr>
          <w:sz w:val="16"/>
        </w:rPr>
        <w:t>.</w:t>
      </w:r>
    </w:p>
    <w:p w14:paraId="1B9FE203" w14:textId="77777777" w:rsidR="007B5948" w:rsidRDefault="007B5948" w:rsidP="007B5948">
      <w:pPr>
        <w:pStyle w:val="Heading3"/>
      </w:pPr>
      <w:r>
        <w:t>Sustainability---2NC</w:t>
      </w:r>
    </w:p>
    <w:p w14:paraId="3CD2B69F" w14:textId="77777777" w:rsidR="007B5948" w:rsidRDefault="007B5948" w:rsidP="007B5948">
      <w:pPr>
        <w:pStyle w:val="Heading4"/>
      </w:pPr>
      <w:r>
        <w:t xml:space="preserve">Ten </w:t>
      </w:r>
      <w:r w:rsidRPr="00A027A7">
        <w:rPr>
          <w:u w:val="single"/>
        </w:rPr>
        <w:t>compounding</w:t>
      </w:r>
      <w:r>
        <w:t xml:space="preserve">, </w:t>
      </w:r>
      <w:r w:rsidRPr="00A027A7">
        <w:rPr>
          <w:u w:val="single"/>
        </w:rPr>
        <w:t>deeply interconnected</w:t>
      </w:r>
      <w:r>
        <w:t xml:space="preserve"> crises prevent a </w:t>
      </w:r>
      <w:r w:rsidRPr="00A027A7">
        <w:rPr>
          <w:u w:val="single"/>
        </w:rPr>
        <w:t>sustainable future</w:t>
      </w:r>
      <w:r>
        <w:t>---we need a bottom-up ‘survival revolution’ that fundamentally shifts our economic model and its cherry-picking approach to problems.</w:t>
      </w:r>
    </w:p>
    <w:p w14:paraId="7AB4C95A" w14:textId="77777777" w:rsidR="007B5948" w:rsidRPr="00AC1683" w:rsidRDefault="007B5948" w:rsidP="007B5948">
      <w:pPr>
        <w:tabs>
          <w:tab w:val="left" w:pos="5850"/>
        </w:tabs>
      </w:pPr>
      <w:r>
        <w:t xml:space="preserve">Julian </w:t>
      </w:r>
      <w:r w:rsidRPr="0054544B">
        <w:rPr>
          <w:rStyle w:val="Style13ptBold"/>
        </w:rPr>
        <w:t>Cribb 23</w:t>
      </w:r>
      <w:r>
        <w:t xml:space="preserve">. A distinguished science writer with more than thirty awards for journalism. He was a newspaper editor, founder of the influential ScienceAlert website. P5-8 in “Existential Emergency” in </w:t>
      </w:r>
      <w:r w:rsidRPr="0054544B">
        <w:rPr>
          <w:i/>
          <w:iCs/>
        </w:rPr>
        <w:t>How to Fix a Broken Planet: Advice for Surviving the 21st Century</w:t>
      </w:r>
      <w:r>
        <w:t xml:space="preserve">. Cambridge University Press. January 2023. </w:t>
      </w:r>
      <w:r w:rsidRPr="00BD1490">
        <w:t>https://doi.org/10.1017/9781009333436</w:t>
      </w:r>
    </w:p>
    <w:p w14:paraId="049D6880" w14:textId="77777777" w:rsidR="007B5948" w:rsidRPr="0054544B" w:rsidRDefault="007B5948" w:rsidP="007B5948">
      <w:pPr>
        <w:rPr>
          <w:rStyle w:val="StyleUnderline"/>
        </w:rPr>
      </w:pPr>
      <w:r w:rsidRPr="0054544B">
        <w:rPr>
          <w:rStyle w:val="StyleUnderline"/>
        </w:rPr>
        <w:t xml:space="preserve">This </w:t>
      </w:r>
      <w:r w:rsidRPr="00752174">
        <w:rPr>
          <w:rStyle w:val="StyleUnderline"/>
        </w:rPr>
        <w:t xml:space="preserve">is a crisis compounded of </w:t>
      </w:r>
      <w:r w:rsidRPr="00A266C1">
        <w:rPr>
          <w:rStyle w:val="Emphasis"/>
          <w:highlight w:val="green"/>
        </w:rPr>
        <w:t>10</w:t>
      </w:r>
      <w:r w:rsidRPr="0054544B">
        <w:rPr>
          <w:rStyle w:val="StyleUnderline"/>
        </w:rPr>
        <w:t xml:space="preserve"> catastrophic </w:t>
      </w:r>
      <w:r w:rsidRPr="00A266C1">
        <w:rPr>
          <w:rStyle w:val="Emphasis"/>
          <w:highlight w:val="green"/>
        </w:rPr>
        <w:t>risks</w:t>
      </w:r>
      <w:r w:rsidRPr="00383483">
        <w:rPr>
          <w:sz w:val="14"/>
        </w:rPr>
        <w:t xml:space="preserve">,4 </w:t>
      </w:r>
      <w:r w:rsidRPr="00752174">
        <w:rPr>
          <w:rStyle w:val="StyleUnderline"/>
        </w:rPr>
        <w:t>each</w:t>
      </w:r>
      <w:r w:rsidRPr="0054544B">
        <w:rPr>
          <w:rStyle w:val="StyleUnderline"/>
        </w:rPr>
        <w:t xml:space="preserve"> of our own making.</w:t>
      </w:r>
      <w:r w:rsidRPr="00383483">
        <w:rPr>
          <w:sz w:val="14"/>
        </w:rPr>
        <w:t xml:space="preserve"> </w:t>
      </w:r>
      <w:r w:rsidRPr="0054544B">
        <w:rPr>
          <w:rStyle w:val="StyleUnderline"/>
        </w:rPr>
        <w:t xml:space="preserve">These threats are </w:t>
      </w:r>
      <w:r w:rsidRPr="00A266C1">
        <w:rPr>
          <w:rStyle w:val="Emphasis"/>
          <w:highlight w:val="green"/>
        </w:rPr>
        <w:t>deeply interconnected</w:t>
      </w:r>
      <w:r w:rsidRPr="00383483">
        <w:rPr>
          <w:sz w:val="14"/>
          <w:highlight w:val="green"/>
        </w:rPr>
        <w:t xml:space="preserve"> </w:t>
      </w:r>
      <w:r w:rsidRPr="00752174">
        <w:rPr>
          <w:rStyle w:val="StyleUnderline"/>
        </w:rPr>
        <w:t xml:space="preserve">and are now </w:t>
      </w:r>
      <w:r w:rsidRPr="00752174">
        <w:rPr>
          <w:rStyle w:val="Emphasis"/>
        </w:rPr>
        <w:t>arriving together</w:t>
      </w:r>
      <w:r w:rsidRPr="00752174">
        <w:rPr>
          <w:rStyle w:val="StyleUnderline"/>
        </w:rPr>
        <w:t>.</w:t>
      </w:r>
      <w:r w:rsidRPr="00752174">
        <w:rPr>
          <w:sz w:val="14"/>
        </w:rPr>
        <w:t xml:space="preserve"> </w:t>
      </w:r>
      <w:r w:rsidRPr="00752174">
        <w:rPr>
          <w:rStyle w:val="StyleUnderline"/>
        </w:rPr>
        <w:t xml:space="preserve">However, their </w:t>
      </w:r>
      <w:r w:rsidRPr="00752174">
        <w:rPr>
          <w:rStyle w:val="Emphasis"/>
        </w:rPr>
        <w:t>collective scale</w:t>
      </w:r>
      <w:r w:rsidRPr="00752174">
        <w:rPr>
          <w:rStyle w:val="StyleUnderline"/>
        </w:rPr>
        <w:t xml:space="preserve"> is</w:t>
      </w:r>
      <w:r w:rsidRPr="0054544B">
        <w:rPr>
          <w:rStyle w:val="StyleUnderline"/>
        </w:rPr>
        <w:t xml:space="preserve"> so </w:t>
      </w:r>
      <w:r w:rsidRPr="00A266C1">
        <w:rPr>
          <w:rStyle w:val="StyleUnderline"/>
          <w:highlight w:val="green"/>
        </w:rPr>
        <w:t xml:space="preserve">vast and </w:t>
      </w:r>
      <w:r w:rsidRPr="00752174">
        <w:rPr>
          <w:rStyle w:val="Emphasis"/>
        </w:rPr>
        <w:t xml:space="preserve">their relationships so </w:t>
      </w:r>
      <w:r w:rsidRPr="00A266C1">
        <w:rPr>
          <w:rStyle w:val="Emphasis"/>
          <w:highlight w:val="green"/>
        </w:rPr>
        <w:t>complex</w:t>
      </w:r>
      <w:r w:rsidRPr="00A266C1">
        <w:rPr>
          <w:rStyle w:val="StyleUnderline"/>
          <w:highlight w:val="green"/>
        </w:rPr>
        <w:t xml:space="preserve"> </w:t>
      </w:r>
      <w:r w:rsidRPr="00752174">
        <w:rPr>
          <w:rStyle w:val="StyleUnderline"/>
        </w:rPr>
        <w:t>that few yet understand the</w:t>
      </w:r>
      <w:r w:rsidRPr="0054544B">
        <w:rPr>
          <w:rStyle w:val="StyleUnderline"/>
        </w:rPr>
        <w:t xml:space="preserve"> peril they place us in.</w:t>
      </w:r>
    </w:p>
    <w:p w14:paraId="25BEB212" w14:textId="77777777" w:rsidR="007B5948" w:rsidRPr="00520AC1" w:rsidRDefault="007B5948" w:rsidP="007B5948">
      <w:pPr>
        <w:rPr>
          <w:rStyle w:val="StyleUnderline"/>
        </w:rPr>
      </w:pPr>
      <w:r w:rsidRPr="0054544B">
        <w:rPr>
          <w:rStyle w:val="StyleUnderline"/>
        </w:rPr>
        <w:t xml:space="preserve">Combined, </w:t>
      </w:r>
      <w:r w:rsidRPr="00A266C1">
        <w:rPr>
          <w:rStyle w:val="Emphasis"/>
          <w:highlight w:val="green"/>
        </w:rPr>
        <w:t>these risks menace</w:t>
      </w:r>
      <w:r w:rsidRPr="0054544B">
        <w:rPr>
          <w:rStyle w:val="StyleUnderline"/>
        </w:rPr>
        <w:t xml:space="preserve"> our very civilisation and, potentially, </w:t>
      </w:r>
      <w:r w:rsidRPr="00A266C1">
        <w:rPr>
          <w:rStyle w:val="Emphasis"/>
          <w:highlight w:val="green"/>
        </w:rPr>
        <w:t>our survival as a species</w:t>
      </w:r>
      <w:r w:rsidRPr="0054544B">
        <w:rPr>
          <w:rStyle w:val="StyleUnderline"/>
        </w:rPr>
        <w:t xml:space="preserve">. </w:t>
      </w:r>
      <w:r w:rsidRPr="00A266C1">
        <w:rPr>
          <w:rStyle w:val="Emphasis"/>
          <w:highlight w:val="green"/>
        </w:rPr>
        <w:t>The chief driver</w:t>
      </w:r>
      <w:r w:rsidRPr="0054544B">
        <w:rPr>
          <w:rStyle w:val="StyleUnderline"/>
        </w:rPr>
        <w:t xml:space="preserve"> of these perils </w:t>
      </w:r>
      <w:r w:rsidRPr="00A266C1">
        <w:rPr>
          <w:rStyle w:val="Emphasis"/>
          <w:highlight w:val="green"/>
        </w:rPr>
        <w:t>is the sheer scale of</w:t>
      </w:r>
      <w:r w:rsidRPr="00A266C1">
        <w:rPr>
          <w:rStyle w:val="StyleUnderline"/>
          <w:highlight w:val="green"/>
        </w:rPr>
        <w:t xml:space="preserve"> </w:t>
      </w:r>
      <w:r w:rsidRPr="00752174">
        <w:rPr>
          <w:rStyle w:val="StyleUnderline"/>
        </w:rPr>
        <w:t xml:space="preserve">the </w:t>
      </w:r>
      <w:r w:rsidRPr="00A266C1">
        <w:rPr>
          <w:rStyle w:val="Emphasis"/>
          <w:highlight w:val="green"/>
        </w:rPr>
        <w:t>human enterprise</w:t>
      </w:r>
      <w:r w:rsidRPr="00383483">
        <w:rPr>
          <w:sz w:val="14"/>
        </w:rPr>
        <w:t xml:space="preserve">: </w:t>
      </w:r>
      <w:r w:rsidRPr="00752174">
        <w:rPr>
          <w:rStyle w:val="StyleUnderline"/>
        </w:rPr>
        <w:t>overpopulation, overconsumption, pollution, inequality, poor choice of technologies, and poor social arrangements.</w:t>
      </w:r>
    </w:p>
    <w:p w14:paraId="1FC21F87" w14:textId="77777777" w:rsidR="007B5948" w:rsidRPr="00383483" w:rsidRDefault="007B5948" w:rsidP="007B5948">
      <w:pPr>
        <w:rPr>
          <w:sz w:val="14"/>
        </w:rPr>
      </w:pPr>
      <w:r w:rsidRPr="00752174">
        <w:rPr>
          <w:rStyle w:val="StyleUnderline"/>
        </w:rPr>
        <w:t>The danger is exacerbated by widespread delusion about the scale of the challenges we face, fierce competition over dwindling resources, our pri</w:t>
      </w:r>
      <w:r w:rsidRPr="00752174">
        <w:rPr>
          <w:rStyle w:val="StyleUnderline"/>
        </w:rPr>
        <w:lastRenderedPageBreak/>
        <w:t>de, and our warlike tendencies.</w:t>
      </w:r>
      <w:r w:rsidRPr="00383483">
        <w:rPr>
          <w:sz w:val="14"/>
        </w:rPr>
        <w:t xml:space="preserve"> </w:t>
      </w:r>
      <w:r w:rsidRPr="00A266C1">
        <w:rPr>
          <w:rStyle w:val="Emphasis"/>
          <w:highlight w:val="green"/>
        </w:rPr>
        <w:t>This crisis threatens every person</w:t>
      </w:r>
      <w:r w:rsidRPr="00383483">
        <w:rPr>
          <w:sz w:val="14"/>
        </w:rPr>
        <w:t xml:space="preserve"> on Earth, woman, child, or man – and will do so for the next six generations </w:t>
      </w:r>
      <w:r w:rsidRPr="00752174">
        <w:rPr>
          <w:sz w:val="14"/>
        </w:rPr>
        <w:t xml:space="preserve">at least. </w:t>
      </w:r>
      <w:r w:rsidRPr="00752174">
        <w:rPr>
          <w:rStyle w:val="StyleUnderline"/>
        </w:rPr>
        <w:t>Its salient elements include</w:t>
      </w:r>
      <w:r w:rsidRPr="00383483">
        <w:rPr>
          <w:sz w:val="14"/>
        </w:rPr>
        <w:t>:</w:t>
      </w:r>
    </w:p>
    <w:p w14:paraId="7540405A" w14:textId="77777777" w:rsidR="007B5948" w:rsidRPr="00383483" w:rsidRDefault="007B5948" w:rsidP="007B5948">
      <w:pPr>
        <w:ind w:left="720"/>
        <w:rPr>
          <w:sz w:val="14"/>
        </w:rPr>
      </w:pPr>
      <w:r w:rsidRPr="00383483">
        <w:rPr>
          <w:sz w:val="14"/>
        </w:rPr>
        <w:t xml:space="preserve">• </w:t>
      </w:r>
      <w:r w:rsidRPr="00A266C1">
        <w:rPr>
          <w:rStyle w:val="StyleUnderline"/>
          <w:highlight w:val="green"/>
        </w:rPr>
        <w:t>Extinction of species</w:t>
      </w:r>
      <w:r w:rsidRPr="00AC1683">
        <w:rPr>
          <w:rStyle w:val="StyleUnderline"/>
        </w:rPr>
        <w:t xml:space="preserve"> and the degradation of the ecosystems which support life on Earth</w:t>
      </w:r>
      <w:r w:rsidRPr="00383483">
        <w:rPr>
          <w:sz w:val="14"/>
        </w:rPr>
        <w:t>, on a scale we have never previously witnessed.</w:t>
      </w:r>
    </w:p>
    <w:p w14:paraId="3CF1B362" w14:textId="77777777" w:rsidR="007B5948" w:rsidRPr="00383483" w:rsidRDefault="007B5948" w:rsidP="007B5948">
      <w:pPr>
        <w:ind w:left="720"/>
        <w:rPr>
          <w:sz w:val="14"/>
        </w:rPr>
      </w:pPr>
      <w:r w:rsidRPr="00383483">
        <w:rPr>
          <w:sz w:val="14"/>
        </w:rPr>
        <w:t xml:space="preserve">• </w:t>
      </w:r>
      <w:r w:rsidRPr="00A266C1">
        <w:rPr>
          <w:rStyle w:val="StyleUnderline"/>
          <w:highlight w:val="green"/>
        </w:rPr>
        <w:t>Key resources</w:t>
      </w:r>
      <w:r w:rsidRPr="00AC1683">
        <w:rPr>
          <w:rStyle w:val="StyleUnderline"/>
        </w:rPr>
        <w:t xml:space="preserve"> for living, including soil, water, forests, fish, and certain minerals, are </w:t>
      </w:r>
      <w:r w:rsidRPr="00A266C1">
        <w:rPr>
          <w:rStyle w:val="StyleUnderline"/>
          <w:highlight w:val="green"/>
        </w:rPr>
        <w:t>becoming scarce</w:t>
      </w:r>
      <w:r w:rsidRPr="00383483">
        <w:rPr>
          <w:sz w:val="14"/>
        </w:rPr>
        <w:t xml:space="preserve"> – and the risk of conflict over them is escalating. A global water crisis looms. The oceans are heating, acidifying, and losing their oxygen and life. Fish and forests are disappearing.</w:t>
      </w:r>
    </w:p>
    <w:p w14:paraId="1F7B85A7" w14:textId="77777777" w:rsidR="007B5948" w:rsidRPr="00AC1683" w:rsidRDefault="007B5948" w:rsidP="007B5948">
      <w:pPr>
        <w:ind w:left="720"/>
        <w:rPr>
          <w:rStyle w:val="Emphasis"/>
        </w:rPr>
      </w:pPr>
      <w:r w:rsidRPr="00383483">
        <w:rPr>
          <w:sz w:val="14"/>
        </w:rPr>
        <w:t xml:space="preserve">• Due to technological ‘advances’, </w:t>
      </w:r>
      <w:r w:rsidRPr="00A266C1">
        <w:rPr>
          <w:rStyle w:val="StyleUnderline"/>
          <w:highlight w:val="green"/>
        </w:rPr>
        <w:t>the threat of nuclear conflict</w:t>
      </w:r>
      <w:r w:rsidRPr="00AC1683">
        <w:rPr>
          <w:rStyle w:val="StyleUnderline"/>
        </w:rPr>
        <w:t xml:space="preserve"> is higher than at any time in our history</w:t>
      </w:r>
      <w:r w:rsidRPr="00383483">
        <w:rPr>
          <w:sz w:val="14"/>
        </w:rPr>
        <w:t xml:space="preserve">. </w:t>
      </w:r>
      <w:r w:rsidRPr="00AC1683">
        <w:rPr>
          <w:rStyle w:val="Emphasis"/>
        </w:rPr>
        <w:t>Nuclear weapons will be used – unless they are abolished.</w:t>
      </w:r>
    </w:p>
    <w:p w14:paraId="60C32358" w14:textId="77777777" w:rsidR="007B5948" w:rsidRPr="00AC1683" w:rsidRDefault="007B5948" w:rsidP="007B5948">
      <w:pPr>
        <w:ind w:left="720"/>
        <w:rPr>
          <w:rStyle w:val="StyleUnderline"/>
        </w:rPr>
      </w:pPr>
      <w:r w:rsidRPr="00383483">
        <w:rPr>
          <w:sz w:val="14"/>
        </w:rPr>
        <w:t xml:space="preserve">• </w:t>
      </w:r>
      <w:r w:rsidRPr="00AC1683">
        <w:rPr>
          <w:rStyle w:val="StyleUnderline"/>
        </w:rPr>
        <w:t xml:space="preserve">We are approaching the point </w:t>
      </w:r>
      <w:r w:rsidRPr="00752174">
        <w:rPr>
          <w:rStyle w:val="StyleUnderline"/>
        </w:rPr>
        <w:t xml:space="preserve">where the Earth’s climate may tip out of our control, pitching us into </w:t>
      </w:r>
      <w:r w:rsidRPr="00752174">
        <w:rPr>
          <w:rStyle w:val="StyleUnderline"/>
          <w:highlight w:val="green"/>
        </w:rPr>
        <w:t>hothouse conditions</w:t>
      </w:r>
      <w:r w:rsidRPr="00752174">
        <w:rPr>
          <w:rStyle w:val="StyleUnderline"/>
        </w:rPr>
        <w:t xml:space="preserve"> which spell disaster for our food</w:t>
      </w:r>
      <w:r w:rsidRPr="00AC1683">
        <w:rPr>
          <w:rStyle w:val="StyleUnderline"/>
        </w:rPr>
        <w:t xml:space="preserve"> supply, health, and civilisation.</w:t>
      </w:r>
    </w:p>
    <w:p w14:paraId="392FD257" w14:textId="77777777" w:rsidR="007B5948" w:rsidRPr="00383483" w:rsidRDefault="007B5948" w:rsidP="007B5948">
      <w:pPr>
        <w:ind w:left="720"/>
        <w:rPr>
          <w:sz w:val="14"/>
        </w:rPr>
      </w:pPr>
      <w:r w:rsidRPr="00383483">
        <w:rPr>
          <w:sz w:val="14"/>
        </w:rPr>
        <w:t xml:space="preserve">• </w:t>
      </w:r>
      <w:r w:rsidRPr="00A266C1">
        <w:rPr>
          <w:rStyle w:val="Emphasis"/>
          <w:highlight w:val="green"/>
        </w:rPr>
        <w:t>Global poisoning by</w:t>
      </w:r>
      <w:r w:rsidRPr="00AC1683">
        <w:rPr>
          <w:rStyle w:val="Emphasis"/>
        </w:rPr>
        <w:t xml:space="preserve"> human </w:t>
      </w:r>
      <w:r w:rsidRPr="00A266C1">
        <w:rPr>
          <w:rStyle w:val="Emphasis"/>
          <w:highlight w:val="green"/>
        </w:rPr>
        <w:t>chemical emissions</w:t>
      </w:r>
      <w:r w:rsidRPr="00AC1683">
        <w:rPr>
          <w:rStyle w:val="Emphasis"/>
        </w:rPr>
        <w:t xml:space="preserve"> is already </w:t>
      </w:r>
      <w:r w:rsidRPr="00752174">
        <w:rPr>
          <w:rStyle w:val="Emphasis"/>
        </w:rPr>
        <w:t>out of control</w:t>
      </w:r>
      <w:r w:rsidRPr="00752174">
        <w:rPr>
          <w:sz w:val="14"/>
        </w:rPr>
        <w:t xml:space="preserve">; </w:t>
      </w:r>
      <w:r w:rsidRPr="00752174">
        <w:rPr>
          <w:rStyle w:val="StyleUnderline"/>
        </w:rPr>
        <w:t>it is five times the scale of our climate emissions, kills 13.7 million people a year, cripples 600 million every year, is reducing our intelligence, and is impacting all life on Earth</w:t>
      </w:r>
      <w:r w:rsidRPr="00752174">
        <w:rPr>
          <w:sz w:val="14"/>
        </w:rPr>
        <w:t>.</w:t>
      </w:r>
    </w:p>
    <w:p w14:paraId="7AA5389B" w14:textId="77777777" w:rsidR="007B5948" w:rsidRPr="00752174" w:rsidRDefault="007B5948" w:rsidP="007B5948">
      <w:pPr>
        <w:ind w:left="720"/>
        <w:rPr>
          <w:rStyle w:val="StyleUnderline"/>
        </w:rPr>
      </w:pPr>
      <w:r w:rsidRPr="00752174">
        <w:rPr>
          <w:sz w:val="14"/>
        </w:rPr>
        <w:t xml:space="preserve">• </w:t>
      </w:r>
      <w:r w:rsidRPr="00752174">
        <w:rPr>
          <w:rStyle w:val="Emphasis"/>
          <w:highlight w:val="green"/>
        </w:rPr>
        <w:t>The</w:t>
      </w:r>
      <w:r w:rsidRPr="00752174">
        <w:rPr>
          <w:rStyle w:val="Emphasis"/>
        </w:rPr>
        <w:t xml:space="preserve"> world </w:t>
      </w:r>
      <w:r w:rsidRPr="00A266C1">
        <w:rPr>
          <w:rStyle w:val="Emphasis"/>
          <w:highlight w:val="green"/>
        </w:rPr>
        <w:t xml:space="preserve">food supply teeters </w:t>
      </w:r>
      <w:r w:rsidRPr="00752174">
        <w:rPr>
          <w:rStyle w:val="Emphasis"/>
        </w:rPr>
        <w:t>on a knife-edge</w:t>
      </w:r>
      <w:r w:rsidRPr="00752174">
        <w:rPr>
          <w:sz w:val="14"/>
        </w:rPr>
        <w:t xml:space="preserve">, </w:t>
      </w:r>
      <w:r w:rsidRPr="00752174">
        <w:rPr>
          <w:rStyle w:val="Emphasis"/>
        </w:rPr>
        <w:t>imperilled by declining resources</w:t>
      </w:r>
      <w:r w:rsidRPr="00752174">
        <w:rPr>
          <w:sz w:val="14"/>
        </w:rPr>
        <w:t xml:space="preserve">, </w:t>
      </w:r>
      <w:r w:rsidRPr="00752174">
        <w:rPr>
          <w:rStyle w:val="StyleUnderline"/>
        </w:rPr>
        <w:t>particularly soil and water, the decay</w:t>
      </w:r>
      <w:r w:rsidRPr="00AC1683">
        <w:rPr>
          <w:rStyle w:val="StyleUnderline"/>
        </w:rPr>
        <w:t xml:space="preserve"> of the ecosystem in which it exists, and the loss of the stable </w:t>
      </w:r>
      <w:r w:rsidRPr="00752174">
        <w:rPr>
          <w:rStyle w:val="StyleUnderline"/>
        </w:rPr>
        <w:t>climate that allowed agriculture to develop in the first place.</w:t>
      </w:r>
    </w:p>
    <w:p w14:paraId="2F798CD1" w14:textId="77777777" w:rsidR="007B5948" w:rsidRPr="00383483" w:rsidRDefault="007B5948" w:rsidP="007B5948">
      <w:pPr>
        <w:ind w:left="720"/>
        <w:rPr>
          <w:sz w:val="14"/>
        </w:rPr>
      </w:pPr>
      <w:r w:rsidRPr="00752174">
        <w:rPr>
          <w:sz w:val="14"/>
        </w:rPr>
        <w:t xml:space="preserve">• </w:t>
      </w:r>
      <w:r w:rsidRPr="00752174">
        <w:rPr>
          <w:rStyle w:val="Emphasis"/>
        </w:rPr>
        <w:t>Despite</w:t>
      </w:r>
      <w:r w:rsidRPr="00752174">
        <w:rPr>
          <w:sz w:val="14"/>
        </w:rPr>
        <w:t xml:space="preserve"> the lessons of </w:t>
      </w:r>
      <w:r w:rsidRPr="00752174">
        <w:rPr>
          <w:rStyle w:val="Emphasis"/>
        </w:rPr>
        <w:t>Covid-19,</w:t>
      </w:r>
      <w:r w:rsidRPr="00752174">
        <w:rPr>
          <w:sz w:val="14"/>
        </w:rPr>
        <w:t xml:space="preserve"> </w:t>
      </w:r>
      <w:r w:rsidRPr="00752174">
        <w:rPr>
          <w:rStyle w:val="StyleUnderline"/>
        </w:rPr>
        <w:t xml:space="preserve">we are </w:t>
      </w:r>
      <w:r w:rsidRPr="00752174">
        <w:rPr>
          <w:rStyle w:val="Emphasis"/>
        </w:rPr>
        <w:t>still unable</w:t>
      </w:r>
      <w:r w:rsidRPr="00752174">
        <w:rPr>
          <w:rStyle w:val="StyleUnderline"/>
        </w:rPr>
        <w:t xml:space="preserve"> to identify and </w:t>
      </w:r>
      <w:r w:rsidRPr="00752174">
        <w:rPr>
          <w:rStyle w:val="Emphasis"/>
        </w:rPr>
        <w:t xml:space="preserve">prevent </w:t>
      </w:r>
      <w:r w:rsidRPr="00A266C1">
        <w:rPr>
          <w:rStyle w:val="Emphasis"/>
          <w:highlight w:val="green"/>
        </w:rPr>
        <w:t>future pandemics</w:t>
      </w:r>
      <w:r w:rsidRPr="00383483">
        <w:rPr>
          <w:sz w:val="14"/>
        </w:rPr>
        <w:t xml:space="preserve">. </w:t>
      </w:r>
      <w:r w:rsidRPr="00AC1683">
        <w:rPr>
          <w:rStyle w:val="StyleUnderline"/>
        </w:rPr>
        <w:t>Our civilisation is set up to spread them</w:t>
      </w:r>
      <w:r w:rsidRPr="00383483">
        <w:rPr>
          <w:sz w:val="14"/>
        </w:rPr>
        <w:t>. More are on the way; some may be man-made.</w:t>
      </w:r>
    </w:p>
    <w:p w14:paraId="651C072A" w14:textId="77777777" w:rsidR="007B5948" w:rsidRPr="00AC1683" w:rsidRDefault="007B5948" w:rsidP="007B5948">
      <w:pPr>
        <w:ind w:left="720"/>
        <w:rPr>
          <w:rStyle w:val="Emphasis"/>
        </w:rPr>
      </w:pPr>
      <w:r w:rsidRPr="00383483">
        <w:rPr>
          <w:sz w:val="14"/>
        </w:rPr>
        <w:t xml:space="preserve">• </w:t>
      </w:r>
      <w:r w:rsidRPr="00141704">
        <w:rPr>
          <w:rStyle w:val="Emphasis"/>
          <w:highlight w:val="green"/>
        </w:rPr>
        <w:t>A</w:t>
      </w:r>
      <w:r w:rsidRPr="00383483">
        <w:rPr>
          <w:sz w:val="14"/>
        </w:rPr>
        <w:t xml:space="preserve">rtificial </w:t>
      </w:r>
      <w:r w:rsidRPr="00141704">
        <w:rPr>
          <w:rStyle w:val="Emphasis"/>
          <w:highlight w:val="green"/>
        </w:rPr>
        <w:t>i</w:t>
      </w:r>
      <w:r w:rsidRPr="00383483">
        <w:rPr>
          <w:sz w:val="14"/>
        </w:rPr>
        <w:t xml:space="preserve">ntelligence, </w:t>
      </w:r>
      <w:r w:rsidRPr="00A266C1">
        <w:rPr>
          <w:rStyle w:val="StyleUnderline"/>
          <w:highlight w:val="green"/>
        </w:rPr>
        <w:t>killer robots</w:t>
      </w:r>
      <w:r w:rsidRPr="00AC1683">
        <w:rPr>
          <w:rStyle w:val="StyleUnderline"/>
        </w:rPr>
        <w:t xml:space="preserve">, universal </w:t>
      </w:r>
      <w:r w:rsidRPr="00A266C1">
        <w:rPr>
          <w:rStyle w:val="StyleUnderline"/>
          <w:highlight w:val="green"/>
        </w:rPr>
        <w:t>surveillance</w:t>
      </w:r>
      <w:r w:rsidRPr="00AC1683">
        <w:rPr>
          <w:rStyle w:val="StyleUnderline"/>
        </w:rPr>
        <w:t xml:space="preserve">, </w:t>
      </w:r>
      <w:r w:rsidRPr="00A266C1">
        <w:rPr>
          <w:rStyle w:val="StyleUnderline"/>
          <w:highlight w:val="green"/>
        </w:rPr>
        <w:t>bio- and nanosciences</w:t>
      </w:r>
      <w:r w:rsidRPr="00AC1683">
        <w:rPr>
          <w:rStyle w:val="StyleUnderline"/>
        </w:rPr>
        <w:t xml:space="preserve">, and other advanced technologies </w:t>
      </w:r>
      <w:r w:rsidRPr="00A266C1">
        <w:rPr>
          <w:rStyle w:val="StyleUnderline"/>
          <w:highlight w:val="green"/>
        </w:rPr>
        <w:t>are</w:t>
      </w:r>
      <w:r w:rsidRPr="00AC1683">
        <w:rPr>
          <w:rStyle w:val="StyleUnderline"/>
        </w:rPr>
        <w:t xml:space="preserve"> unregulated and </w:t>
      </w:r>
      <w:r w:rsidRPr="00A266C1">
        <w:rPr>
          <w:rStyle w:val="StyleUnderline"/>
          <w:highlight w:val="green"/>
        </w:rPr>
        <w:t>out of control</w:t>
      </w:r>
      <w:r w:rsidRPr="00752174">
        <w:rPr>
          <w:sz w:val="14"/>
        </w:rPr>
        <w:t xml:space="preserve">. </w:t>
      </w:r>
      <w:r w:rsidRPr="00752174">
        <w:rPr>
          <w:rStyle w:val="Emphasis"/>
        </w:rPr>
        <w:t>Their misuse poses growing risks to society, freedom, health, and the human future.</w:t>
      </w:r>
    </w:p>
    <w:p w14:paraId="7F4BBCE8" w14:textId="77777777" w:rsidR="007B5948" w:rsidRPr="00AC1683" w:rsidRDefault="007B5948" w:rsidP="007B5948">
      <w:pPr>
        <w:ind w:left="720"/>
        <w:rPr>
          <w:rStyle w:val="StyleUnderline"/>
        </w:rPr>
      </w:pPr>
      <w:r w:rsidRPr="00383483">
        <w:rPr>
          <w:sz w:val="14"/>
        </w:rPr>
        <w:t xml:space="preserve">• </w:t>
      </w:r>
      <w:r w:rsidRPr="00752174">
        <w:rPr>
          <w:rStyle w:val="StyleUnderline"/>
        </w:rPr>
        <w:t>The human population is growing at record speed</w:t>
      </w:r>
      <w:r w:rsidRPr="00752174">
        <w:rPr>
          <w:sz w:val="14"/>
        </w:rPr>
        <w:t xml:space="preserve"> – 1 per cent (almost</w:t>
      </w:r>
      <w:r w:rsidRPr="00383483">
        <w:rPr>
          <w:sz w:val="14"/>
        </w:rPr>
        <w:t xml:space="preserve"> 80 million people) a year. </w:t>
      </w:r>
      <w:r w:rsidRPr="00A266C1">
        <w:rPr>
          <w:rStyle w:val="StyleUnderline"/>
          <w:highlight w:val="green"/>
        </w:rPr>
        <w:t>Megacities</w:t>
      </w:r>
      <w:r w:rsidRPr="00AC1683">
        <w:rPr>
          <w:rStyle w:val="StyleUnderline"/>
        </w:rPr>
        <w:t xml:space="preserve">, and civilisation as a whole, </w:t>
      </w:r>
      <w:r w:rsidRPr="00A266C1">
        <w:rPr>
          <w:rStyle w:val="StyleUnderline"/>
          <w:highlight w:val="green"/>
        </w:rPr>
        <w:t>face</w:t>
      </w:r>
      <w:r w:rsidRPr="00AC1683">
        <w:rPr>
          <w:rStyle w:val="StyleUnderline"/>
        </w:rPr>
        <w:t xml:space="preserve"> increasing </w:t>
      </w:r>
      <w:r w:rsidRPr="00A266C1">
        <w:rPr>
          <w:rStyle w:val="StyleUnderline"/>
          <w:highlight w:val="green"/>
        </w:rPr>
        <w:t>risk of failure</w:t>
      </w:r>
      <w:r w:rsidRPr="00AC1683">
        <w:rPr>
          <w:rStyle w:val="StyleUnderline"/>
        </w:rPr>
        <w:t xml:space="preserve"> as we outrun our resources.</w:t>
      </w:r>
    </w:p>
    <w:p w14:paraId="179B0AA4" w14:textId="77777777" w:rsidR="007B5948" w:rsidRPr="00383483" w:rsidRDefault="007B5948" w:rsidP="007B5948">
      <w:pPr>
        <w:ind w:left="720"/>
        <w:rPr>
          <w:sz w:val="14"/>
        </w:rPr>
      </w:pPr>
      <w:r w:rsidRPr="00383483">
        <w:rPr>
          <w:sz w:val="14"/>
        </w:rPr>
        <w:t xml:space="preserve">• </w:t>
      </w:r>
      <w:r w:rsidRPr="00752174">
        <w:rPr>
          <w:rStyle w:val="StyleUnderline"/>
        </w:rPr>
        <w:t xml:space="preserve">There is widespread delusion, denial, and failure to recognise the reality of our plight. </w:t>
      </w:r>
      <w:r w:rsidRPr="00752174">
        <w:rPr>
          <w:rStyle w:val="Emphasis"/>
          <w:highlight w:val="green"/>
        </w:rPr>
        <w:t>Misinformation</w:t>
      </w:r>
      <w:r w:rsidRPr="00752174">
        <w:rPr>
          <w:rStyle w:val="Emphasis"/>
        </w:rPr>
        <w:t xml:space="preserve"> is being actively spread </w:t>
      </w:r>
      <w:r w:rsidRPr="00752174">
        <w:rPr>
          <w:sz w:val="14"/>
        </w:rPr>
        <w:t>by a misguided or</w:t>
      </w:r>
      <w:r w:rsidRPr="00383483">
        <w:rPr>
          <w:sz w:val="14"/>
        </w:rPr>
        <w:t xml:space="preserve"> malevolent segment of humanity.</w:t>
      </w:r>
    </w:p>
    <w:p w14:paraId="31F400E2" w14:textId="77777777" w:rsidR="007B5948" w:rsidRPr="00AC1683" w:rsidRDefault="007B5948" w:rsidP="007B5948">
      <w:pPr>
        <w:rPr>
          <w:rStyle w:val="StyleUnderline"/>
        </w:rPr>
      </w:pPr>
      <w:r w:rsidRPr="00752174">
        <w:rPr>
          <w:rStyle w:val="Emphasis"/>
        </w:rPr>
        <w:t xml:space="preserve">Our </w:t>
      </w:r>
      <w:r w:rsidRPr="00A266C1">
        <w:rPr>
          <w:rStyle w:val="Emphasis"/>
          <w:highlight w:val="green"/>
        </w:rPr>
        <w:t>interconnected</w:t>
      </w:r>
      <w:r w:rsidRPr="003B5D34">
        <w:rPr>
          <w:rStyle w:val="StyleUnderline"/>
        </w:rPr>
        <w:t xml:space="preserve"> </w:t>
      </w:r>
      <w:r w:rsidRPr="00AC1683">
        <w:rPr>
          <w:rStyle w:val="StyleUnderline"/>
        </w:rPr>
        <w:t xml:space="preserve">social </w:t>
      </w:r>
      <w:r w:rsidRPr="003B5D34">
        <w:rPr>
          <w:rStyle w:val="StyleUnderline"/>
        </w:rPr>
        <w:t>and</w:t>
      </w:r>
      <w:r w:rsidRPr="00AC1683">
        <w:rPr>
          <w:rStyle w:val="StyleUnderline"/>
        </w:rPr>
        <w:t xml:space="preserve"> </w:t>
      </w:r>
      <w:r w:rsidRPr="00752174">
        <w:rPr>
          <w:rStyle w:val="StyleUnderline"/>
        </w:rPr>
        <w:t xml:space="preserve">economic </w:t>
      </w:r>
      <w:r w:rsidRPr="00A266C1">
        <w:rPr>
          <w:rStyle w:val="Emphasis"/>
          <w:highlight w:val="green"/>
        </w:rPr>
        <w:t xml:space="preserve">systems </w:t>
      </w:r>
      <w:r w:rsidRPr="00752174">
        <w:rPr>
          <w:rStyle w:val="Emphasis"/>
        </w:rPr>
        <w:t xml:space="preserve">are the </w:t>
      </w:r>
      <w:r w:rsidRPr="00A266C1">
        <w:rPr>
          <w:rStyle w:val="Emphasis"/>
          <w:highlight w:val="green"/>
        </w:rPr>
        <w:t>unifyi</w:t>
      </w:r>
      <w:r w:rsidRPr="00752174">
        <w:rPr>
          <w:rStyle w:val="Emphasis"/>
        </w:rPr>
        <w:t xml:space="preserve">ng factor in the </w:t>
      </w:r>
      <w:r w:rsidRPr="00A266C1">
        <w:rPr>
          <w:rStyle w:val="Emphasis"/>
          <w:highlight w:val="green"/>
        </w:rPr>
        <w:t xml:space="preserve">breakdown </w:t>
      </w:r>
      <w:r w:rsidRPr="00752174">
        <w:rPr>
          <w:rStyle w:val="Emphasis"/>
        </w:rPr>
        <w:t xml:space="preserve">of the Earth’s ability </w:t>
      </w:r>
      <w:r w:rsidRPr="003B5D34">
        <w:rPr>
          <w:rStyle w:val="Emphasis"/>
          <w:highlight w:val="green"/>
        </w:rPr>
        <w:t xml:space="preserve">to sustain </w:t>
      </w:r>
      <w:r w:rsidRPr="00A266C1">
        <w:rPr>
          <w:rStyle w:val="Emphasis"/>
          <w:highlight w:val="green"/>
        </w:rPr>
        <w:t>life</w:t>
      </w:r>
      <w:r w:rsidRPr="00AC1683">
        <w:rPr>
          <w:rStyle w:val="Emphasis"/>
        </w:rPr>
        <w:t>.</w:t>
      </w:r>
      <w:r w:rsidRPr="00383483">
        <w:rPr>
          <w:sz w:val="14"/>
        </w:rPr>
        <w:t xml:space="preserve"> </w:t>
      </w:r>
      <w:r w:rsidRPr="00752174">
        <w:rPr>
          <w:rStyle w:val="StyleUnderline"/>
        </w:rPr>
        <w:t xml:space="preserve">Most countries, their economies, and almost all corporations remain </w:t>
      </w:r>
      <w:r w:rsidRPr="00A266C1">
        <w:rPr>
          <w:rStyle w:val="StyleUnderline"/>
          <w:highlight w:val="green"/>
        </w:rPr>
        <w:t>committed to growth</w:t>
      </w:r>
      <w:r w:rsidRPr="00AC1683">
        <w:rPr>
          <w:rStyle w:val="StyleUnderline"/>
        </w:rPr>
        <w:t xml:space="preserve"> in consumption, which is </w:t>
      </w:r>
      <w:r w:rsidRPr="00A266C1">
        <w:rPr>
          <w:rStyle w:val="Emphasis"/>
          <w:highlight w:val="green"/>
        </w:rPr>
        <w:t>speed</w:t>
      </w:r>
      <w:r w:rsidRPr="00752174">
        <w:rPr>
          <w:rStyle w:val="Emphasis"/>
        </w:rPr>
        <w:t xml:space="preserve">ing us </w:t>
      </w:r>
      <w:r w:rsidRPr="00A266C1">
        <w:rPr>
          <w:rStyle w:val="Emphasis"/>
          <w:highlight w:val="green"/>
        </w:rPr>
        <w:t>towards disaster</w:t>
      </w:r>
      <w:r w:rsidRPr="00383483">
        <w:rPr>
          <w:sz w:val="14"/>
        </w:rPr>
        <w:t xml:space="preserve">. </w:t>
      </w:r>
      <w:r w:rsidRPr="00A266C1">
        <w:rPr>
          <w:rStyle w:val="Emphasis"/>
          <w:highlight w:val="green"/>
        </w:rPr>
        <w:t xml:space="preserve">Our current economic model is broken </w:t>
      </w:r>
      <w:r w:rsidRPr="00752174">
        <w:rPr>
          <w:rStyle w:val="StyleUnderline"/>
        </w:rPr>
        <w:t>because it now destroys the very things we</w:t>
      </w:r>
      <w:r w:rsidRPr="00752174">
        <w:rPr>
          <w:sz w:val="14"/>
        </w:rPr>
        <w:t xml:space="preserve"> (and it) </w:t>
      </w:r>
      <w:r w:rsidRPr="00752174">
        <w:rPr>
          <w:rStyle w:val="StyleUnderline"/>
        </w:rPr>
        <w:t>need to survive</w:t>
      </w:r>
      <w:r w:rsidRPr="00383483">
        <w:rPr>
          <w:sz w:val="14"/>
        </w:rPr>
        <w:t xml:space="preserve">. </w:t>
      </w:r>
      <w:r w:rsidRPr="00A266C1">
        <w:rPr>
          <w:rStyle w:val="Emphasis"/>
          <w:highlight w:val="green"/>
        </w:rPr>
        <w:t xml:space="preserve">It must be </w:t>
      </w:r>
      <w:r w:rsidRPr="00752174">
        <w:rPr>
          <w:rStyle w:val="Emphasis"/>
        </w:rPr>
        <w:t xml:space="preserve">redesigned or </w:t>
      </w:r>
      <w:r w:rsidRPr="00A266C1">
        <w:rPr>
          <w:rStyle w:val="Emphasis"/>
          <w:highlight w:val="green"/>
        </w:rPr>
        <w:t>replaced</w:t>
      </w:r>
      <w:r w:rsidRPr="00383483">
        <w:rPr>
          <w:sz w:val="14"/>
          <w:highlight w:val="green"/>
        </w:rPr>
        <w:t xml:space="preserve">. </w:t>
      </w:r>
      <w:r w:rsidRPr="00A266C1">
        <w:rPr>
          <w:rStyle w:val="StyleUnderline"/>
          <w:highlight w:val="green"/>
        </w:rPr>
        <w:t>Fearful</w:t>
      </w:r>
      <w:r w:rsidRPr="00AC1683">
        <w:rPr>
          <w:rStyle w:val="StyleUnderline"/>
        </w:rPr>
        <w:t xml:space="preserve"> of an uncertain future and distrustful of one another, </w:t>
      </w:r>
      <w:r w:rsidRPr="00752174">
        <w:rPr>
          <w:rStyle w:val="StyleUnderline"/>
        </w:rPr>
        <w:t>many</w:t>
      </w:r>
      <w:r w:rsidRPr="00AC1683">
        <w:rPr>
          <w:rStyle w:val="StyleUnderline"/>
        </w:rPr>
        <w:t xml:space="preserve"> </w:t>
      </w:r>
      <w:r w:rsidRPr="00A266C1">
        <w:rPr>
          <w:rStyle w:val="StyleUnderline"/>
          <w:highlight w:val="green"/>
        </w:rPr>
        <w:t xml:space="preserve">countries </w:t>
      </w:r>
      <w:r w:rsidRPr="00752174">
        <w:rPr>
          <w:rStyle w:val="StyleUnderline"/>
        </w:rPr>
        <w:t xml:space="preserve">are now </w:t>
      </w:r>
      <w:r w:rsidRPr="00A266C1">
        <w:rPr>
          <w:rStyle w:val="Emphasis"/>
          <w:highlight w:val="green"/>
        </w:rPr>
        <w:t>seek</w:t>
      </w:r>
      <w:r w:rsidRPr="00752174">
        <w:rPr>
          <w:rStyle w:val="Emphasis"/>
        </w:rPr>
        <w:t>ing</w:t>
      </w:r>
      <w:r w:rsidRPr="00AC1683">
        <w:rPr>
          <w:rStyle w:val="Emphasis"/>
        </w:rPr>
        <w:t xml:space="preserve"> deadly recourse to </w:t>
      </w:r>
      <w:r w:rsidRPr="00A266C1">
        <w:rPr>
          <w:rStyle w:val="Emphasis"/>
          <w:highlight w:val="green"/>
        </w:rPr>
        <w:t>rearmament</w:t>
      </w:r>
      <w:r w:rsidRPr="00AC1683">
        <w:rPr>
          <w:rStyle w:val="StyleUnderline"/>
        </w:rPr>
        <w:t>.</w:t>
      </w:r>
    </w:p>
    <w:p w14:paraId="78D2A6A1" w14:textId="77777777" w:rsidR="007B5948" w:rsidRPr="00383483" w:rsidRDefault="007B5948" w:rsidP="007B5948">
      <w:pPr>
        <w:rPr>
          <w:sz w:val="14"/>
        </w:rPr>
      </w:pPr>
      <w:r w:rsidRPr="00383483">
        <w:rPr>
          <w:sz w:val="14"/>
        </w:rPr>
        <w:t xml:space="preserve">However, </w:t>
      </w:r>
      <w:r w:rsidRPr="00AC1683">
        <w:rPr>
          <w:rStyle w:val="StyleUnderline"/>
        </w:rPr>
        <w:t>there is much that can be done to curb the danger</w:t>
      </w:r>
      <w:r w:rsidRPr="00383483">
        <w:rPr>
          <w:sz w:val="14"/>
        </w:rPr>
        <w:t>, limit the threats, reduce the number of lives lost to them, and improve human prosperity and well-being. The Council for the Human Future5 has called on the governments, companies, and communities of the world to develop and implement an urgent plan of action that addresses all these risks and their combined impact – a Plan for Human Survival. Currently, what we have is a chaotic road to avoidable disaster. The group Common Home of Humanity6 has called for an ‘Earth System Treaty’, a legal framework that covers all the risks we presently run and seeks to have humans live within a ‘safe operating space’.</w:t>
      </w:r>
    </w:p>
    <w:p w14:paraId="444F6819" w14:textId="77777777" w:rsidR="007B5948" w:rsidRPr="00383483" w:rsidRDefault="007B5948" w:rsidP="007B5948">
      <w:pPr>
        <w:rPr>
          <w:sz w:val="14"/>
        </w:rPr>
      </w:pPr>
      <w:r w:rsidRPr="00AC1683">
        <w:rPr>
          <w:rStyle w:val="Emphasis"/>
        </w:rPr>
        <w:t>Survival</w:t>
      </w:r>
    </w:p>
    <w:p w14:paraId="3559596E" w14:textId="77777777" w:rsidR="007B5948" w:rsidRPr="00AC1683" w:rsidRDefault="007B5948" w:rsidP="007B5948">
      <w:pPr>
        <w:rPr>
          <w:rStyle w:val="StyleUnderline"/>
        </w:rPr>
      </w:pPr>
      <w:r w:rsidRPr="00752174">
        <w:rPr>
          <w:rStyle w:val="StyleUnderline"/>
        </w:rPr>
        <w:t xml:space="preserve">The world needs </w:t>
      </w:r>
      <w:r w:rsidRPr="00A266C1">
        <w:rPr>
          <w:rStyle w:val="StyleUnderline"/>
          <w:highlight w:val="green"/>
        </w:rPr>
        <w:t xml:space="preserve">a </w:t>
      </w:r>
      <w:r w:rsidRPr="00A266C1">
        <w:rPr>
          <w:rStyle w:val="Emphasis"/>
          <w:highlight w:val="green"/>
        </w:rPr>
        <w:t>‘survival revolution’</w:t>
      </w:r>
      <w:r w:rsidRPr="00383483">
        <w:rPr>
          <w:sz w:val="14"/>
          <w:highlight w:val="green"/>
        </w:rPr>
        <w:t xml:space="preserve"> </w:t>
      </w:r>
      <w:r w:rsidRPr="00752174">
        <w:rPr>
          <w:rStyle w:val="StyleUnderline"/>
        </w:rPr>
        <w:t xml:space="preserve">on a scale far larger and more encompassing than the agricultural, industrial, or computer revolutions that have preceded it. </w:t>
      </w:r>
      <w:r w:rsidRPr="00752174">
        <w:rPr>
          <w:rStyle w:val="Emphasis"/>
        </w:rPr>
        <w:t>Such a revolution</w:t>
      </w:r>
      <w:r w:rsidRPr="00752174">
        <w:rPr>
          <w:rStyle w:val="StyleUnderline"/>
        </w:rPr>
        <w:t>, supported by citizens, governments, and businesses worldwide</w:t>
      </w:r>
      <w:r w:rsidRPr="00383483">
        <w:rPr>
          <w:sz w:val="14"/>
        </w:rPr>
        <w:t xml:space="preserve">, </w:t>
      </w:r>
      <w:r w:rsidRPr="00A266C1">
        <w:rPr>
          <w:rStyle w:val="StyleUnderline"/>
          <w:highlight w:val="green"/>
        </w:rPr>
        <w:t xml:space="preserve">must address </w:t>
      </w:r>
      <w:r w:rsidRPr="00752174">
        <w:rPr>
          <w:rStyle w:val="StyleUnderline"/>
        </w:rPr>
        <w:t xml:space="preserve">the </w:t>
      </w:r>
      <w:r w:rsidRPr="00A266C1">
        <w:rPr>
          <w:rStyle w:val="Emphasis"/>
          <w:highlight w:val="green"/>
        </w:rPr>
        <w:t xml:space="preserve">existential emergency in </w:t>
      </w:r>
      <w:r w:rsidRPr="00752174">
        <w:rPr>
          <w:rStyle w:val="Emphasis"/>
        </w:rPr>
        <w:t xml:space="preserve">its </w:t>
      </w:r>
      <w:r w:rsidRPr="00A266C1">
        <w:rPr>
          <w:rStyle w:val="Emphasis"/>
          <w:highlight w:val="green"/>
        </w:rPr>
        <w:t>totality</w:t>
      </w:r>
      <w:r w:rsidRPr="00383483">
        <w:rPr>
          <w:sz w:val="14"/>
        </w:rPr>
        <w:t xml:space="preserve">, </w:t>
      </w:r>
      <w:r w:rsidRPr="00520AC1">
        <w:rPr>
          <w:rStyle w:val="StyleUnderline"/>
        </w:rPr>
        <w:t xml:space="preserve">meaning </w:t>
      </w:r>
      <w:r w:rsidRPr="00A266C1">
        <w:rPr>
          <w:rStyle w:val="Emphasis"/>
          <w:highlight w:val="green"/>
        </w:rPr>
        <w:t>it must encompass all</w:t>
      </w:r>
      <w:r w:rsidRPr="00AC1683">
        <w:rPr>
          <w:rStyle w:val="StyleUnderline"/>
        </w:rPr>
        <w:t xml:space="preserve"> of the </w:t>
      </w:r>
      <w:r w:rsidRPr="00A266C1">
        <w:rPr>
          <w:rStyle w:val="Emphasis"/>
          <w:highlight w:val="green"/>
        </w:rPr>
        <w:t>catastrophic risks</w:t>
      </w:r>
      <w:r w:rsidRPr="00383483">
        <w:rPr>
          <w:sz w:val="14"/>
        </w:rPr>
        <w:t xml:space="preserve">, </w:t>
      </w:r>
      <w:r w:rsidRPr="00A266C1">
        <w:rPr>
          <w:rStyle w:val="Emphasis"/>
          <w:highlight w:val="green"/>
        </w:rPr>
        <w:t xml:space="preserve">not </w:t>
      </w:r>
      <w:r w:rsidRPr="00752174">
        <w:rPr>
          <w:rStyle w:val="Emphasis"/>
        </w:rPr>
        <w:t xml:space="preserve">just </w:t>
      </w:r>
      <w:r w:rsidRPr="00A266C1">
        <w:rPr>
          <w:rStyle w:val="Emphasis"/>
          <w:highlight w:val="green"/>
        </w:rPr>
        <w:t>a cherry-picked handful of them</w:t>
      </w:r>
      <w:r w:rsidRPr="00383483">
        <w:rPr>
          <w:sz w:val="14"/>
          <w:highlight w:val="green"/>
        </w:rPr>
        <w:t xml:space="preserve">. </w:t>
      </w:r>
      <w:r w:rsidRPr="00752174">
        <w:rPr>
          <w:rStyle w:val="Emphasis"/>
        </w:rPr>
        <w:t>It must devise cross-cutting sol</w:t>
      </w:r>
      <w:r w:rsidRPr="00752174">
        <w:rPr>
          <w:rStyle w:val="Emphasis"/>
        </w:rPr>
        <w:lastRenderedPageBreak/>
        <w:t>utions</w:t>
      </w:r>
      <w:r w:rsidRPr="00752174">
        <w:rPr>
          <w:rStyle w:val="StyleUnderline"/>
        </w:rPr>
        <w:t xml:space="preserve"> that make none of the other risks worse</w:t>
      </w:r>
      <w:r w:rsidRPr="00752174">
        <w:rPr>
          <w:sz w:val="14"/>
        </w:rPr>
        <w:t xml:space="preserve"> – </w:t>
      </w:r>
      <w:r w:rsidRPr="00752174">
        <w:rPr>
          <w:rStyle w:val="Emphasis"/>
        </w:rPr>
        <w:t>a major flaw in current thinking</w:t>
      </w:r>
      <w:r w:rsidRPr="00752174">
        <w:rPr>
          <w:sz w:val="14"/>
        </w:rPr>
        <w:t xml:space="preserve">. </w:t>
      </w:r>
      <w:r w:rsidRPr="00752174">
        <w:rPr>
          <w:rStyle w:val="Emphasis"/>
        </w:rPr>
        <w:t>It must take an integrated, systems approach</w:t>
      </w:r>
      <w:r w:rsidRPr="00752174">
        <w:rPr>
          <w:rStyle w:val="StyleUnderline"/>
        </w:rPr>
        <w:t xml:space="preserve"> to a </w:t>
      </w:r>
      <w:r w:rsidRPr="00752174">
        <w:rPr>
          <w:rStyle w:val="Emphasis"/>
        </w:rPr>
        <w:t>complex problem</w:t>
      </w:r>
      <w:r w:rsidRPr="00AC1683">
        <w:rPr>
          <w:rStyle w:val="StyleUnderline"/>
        </w:rPr>
        <w:t>.</w:t>
      </w:r>
    </w:p>
    <w:p w14:paraId="42714D96" w14:textId="77777777" w:rsidR="007B5948" w:rsidRDefault="007B5948" w:rsidP="007B5948">
      <w:pPr>
        <w:pStyle w:val="Heading3"/>
      </w:pPr>
      <w:r>
        <w:t>AT: Decoupling---2NC</w:t>
      </w:r>
    </w:p>
    <w:p w14:paraId="7430DA90" w14:textId="77777777" w:rsidR="007B5948" w:rsidRPr="007A33A8" w:rsidRDefault="007B5948" w:rsidP="007B5948">
      <w:pPr>
        <w:pStyle w:val="Heading4"/>
      </w:pPr>
      <w:r>
        <w:t xml:space="preserve">2. Current decoupling is </w:t>
      </w:r>
      <w:r>
        <w:rPr>
          <w:u w:val="single"/>
        </w:rPr>
        <w:t>too slow</w:t>
      </w:r>
      <w:r>
        <w:t xml:space="preserve"> and only </w:t>
      </w:r>
      <w:r>
        <w:rPr>
          <w:u w:val="single"/>
        </w:rPr>
        <w:t>relative</w:t>
      </w:r>
      <w:r>
        <w:t>.</w:t>
      </w:r>
    </w:p>
    <w:p w14:paraId="113DB0CA" w14:textId="77777777" w:rsidR="007B5948" w:rsidRDefault="007B5948" w:rsidP="007B5948">
      <w:r w:rsidRPr="004B6223">
        <w:rPr>
          <w:rStyle w:val="Style13ptBold"/>
        </w:rPr>
        <w:t>Schmelzer</w:t>
      </w:r>
      <w:r>
        <w:rPr>
          <w:rStyle w:val="Style13ptBold"/>
        </w:rPr>
        <w:t xml:space="preserve"> et al</w:t>
      </w:r>
      <w:r w:rsidRPr="004B6223">
        <w:rPr>
          <w:rStyle w:val="Style13ptBold"/>
        </w:rPr>
        <w:t xml:space="preserve"> 22</w:t>
      </w:r>
      <w:r>
        <w:t xml:space="preserve"> – Matthias Schmelzer, economic historian and post-doctoral researcher at the Friedrich-Schiller University Jena; Aaron Vansintjan, MSc in Natural Resource Sciences from McGill University; Andrea Vetter, PhD in Philosophy</w:t>
      </w:r>
    </w:p>
    <w:p w14:paraId="06B3ED35" w14:textId="77777777" w:rsidR="007B5948" w:rsidRPr="00E32F55" w:rsidRDefault="007B5948" w:rsidP="007B5948">
      <w:r w:rsidRPr="00E32F55">
        <w:t>Matthias Schmelzer, Andrea Vetter, Aaron Vansintjan, “The Future Is Degrowth: A Guide to a World beyond Capitalism”, ISBN 9781839765841</w:t>
      </w:r>
    </w:p>
    <w:p w14:paraId="3F9FCA18" w14:textId="77777777" w:rsidR="007B5948" w:rsidRPr="00174696" w:rsidRDefault="007B5948" w:rsidP="007B5948">
      <w:pPr>
        <w:rPr>
          <w:sz w:val="16"/>
        </w:rPr>
      </w:pPr>
      <w:r w:rsidRPr="00174696">
        <w:rPr>
          <w:rStyle w:val="StyleUnderline"/>
        </w:rPr>
        <w:t xml:space="preserve">The debate on decoupling often lacks clarity on what kind of decoupling is </w:t>
      </w:r>
      <w:r w:rsidRPr="00174696">
        <w:rPr>
          <w:rStyle w:val="Emphasis"/>
        </w:rPr>
        <w:t>actually necessary</w:t>
      </w:r>
      <w:r w:rsidRPr="00174696">
        <w:rPr>
          <w:rStyle w:val="StyleUnderline"/>
        </w:rPr>
        <w:t xml:space="preserve"> to achieve sustainability goals </w:t>
      </w:r>
      <w:r w:rsidRPr="00174696">
        <w:rPr>
          <w:sz w:val="16"/>
        </w:rPr>
        <w:t xml:space="preserve">and have continuous growth. </w:t>
      </w:r>
      <w:r w:rsidRPr="00174696">
        <w:rPr>
          <w:rStyle w:val="StyleUnderline"/>
        </w:rPr>
        <w:t xml:space="preserve">While there is wide evidence for </w:t>
      </w:r>
      <w:r w:rsidRPr="00174696">
        <w:rPr>
          <w:rStyle w:val="Emphasis"/>
        </w:rPr>
        <w:t>some</w:t>
      </w:r>
      <w:r w:rsidRPr="00174696">
        <w:rPr>
          <w:rStyle w:val="StyleUnderline"/>
        </w:rPr>
        <w:t xml:space="preserve"> forms of decoupling</w:t>
      </w:r>
      <w:r w:rsidRPr="00174696">
        <w:rPr>
          <w:sz w:val="16"/>
        </w:rPr>
        <w:t xml:space="preserve">, </w:t>
      </w:r>
      <w:r w:rsidRPr="00174696">
        <w:rPr>
          <w:rStyle w:val="StyleUnderline"/>
          <w:highlight w:val="green"/>
        </w:rPr>
        <w:t>what we</w:t>
      </w:r>
      <w:r w:rsidRPr="00174696">
        <w:rPr>
          <w:rStyle w:val="StyleUnderline"/>
        </w:rPr>
        <w:t xml:space="preserve"> actually </w:t>
      </w:r>
      <w:r w:rsidRPr="00174696">
        <w:rPr>
          <w:rStyle w:val="StyleUnderline"/>
          <w:highlight w:val="green"/>
        </w:rPr>
        <w:t>need is</w:t>
      </w:r>
      <w:r w:rsidRPr="00174696">
        <w:rPr>
          <w:rStyle w:val="StyleUnderline"/>
        </w:rPr>
        <w:t xml:space="preserve"> a </w:t>
      </w:r>
      <w:r w:rsidRPr="00174696">
        <w:rPr>
          <w:rStyle w:val="StyleUnderline"/>
          <w:highlight w:val="green"/>
        </w:rPr>
        <w:t>decoupling</w:t>
      </w:r>
      <w:r w:rsidRPr="00174696">
        <w:rPr>
          <w:rStyle w:val="StyleUnderline"/>
        </w:rPr>
        <w:t xml:space="preserve"> in </w:t>
      </w:r>
      <w:r w:rsidRPr="00174696">
        <w:rPr>
          <w:rStyle w:val="Emphasis"/>
        </w:rPr>
        <w:t>all</w:t>
      </w:r>
      <w:r w:rsidRPr="00174696">
        <w:rPr>
          <w:rStyle w:val="StyleUnderline"/>
        </w:rPr>
        <w:t xml:space="preserve"> key sustainability indicators</w:t>
      </w:r>
      <w:r w:rsidRPr="00174696">
        <w:rPr>
          <w:sz w:val="16"/>
        </w:rPr>
        <w:t xml:space="preserve"> (not only carbon emissions, but also biodiversity loss, land use, resource consumption, and so on) </w:t>
      </w:r>
      <w:r w:rsidRPr="00174696">
        <w:rPr>
          <w:rStyle w:val="StyleUnderline"/>
          <w:highlight w:val="green"/>
        </w:rPr>
        <w:t xml:space="preserve">that is </w:t>
      </w:r>
      <w:r w:rsidRPr="00174696">
        <w:rPr>
          <w:rStyle w:val="Emphasis"/>
          <w:highlight w:val="green"/>
        </w:rPr>
        <w:t>global</w:t>
      </w:r>
      <w:r w:rsidRPr="00174696">
        <w:rPr>
          <w:sz w:val="16"/>
        </w:rPr>
        <w:t xml:space="preserve"> (not just happening in some countries or regions), </w:t>
      </w:r>
      <w:r w:rsidRPr="00174696">
        <w:rPr>
          <w:rStyle w:val="Emphasis"/>
          <w:highlight w:val="green"/>
        </w:rPr>
        <w:t>absolute</w:t>
      </w:r>
      <w:r w:rsidRPr="00174696">
        <w:rPr>
          <w:rStyle w:val="StyleUnderline"/>
        </w:rPr>
        <w:t xml:space="preserve"> (not just relative)</w:t>
      </w:r>
      <w:r w:rsidRPr="00174696">
        <w:rPr>
          <w:sz w:val="16"/>
        </w:rPr>
        <w:t xml:space="preserve">, </w:t>
      </w:r>
      <w:r w:rsidRPr="00174696">
        <w:rPr>
          <w:rStyle w:val="Emphasis"/>
          <w:highlight w:val="green"/>
        </w:rPr>
        <w:t>permanent</w:t>
      </w:r>
      <w:r w:rsidRPr="00174696">
        <w:rPr>
          <w:sz w:val="16"/>
        </w:rPr>
        <w:t xml:space="preserve"> (and not just due to temporary circumstances, low-hanging fruits, </w:t>
      </w:r>
      <w:r w:rsidRPr="00174696">
        <w:rPr>
          <w:rStyle w:val="StyleUnderline"/>
          <w:highlight w:val="green"/>
        </w:rPr>
        <w:t>and</w:t>
      </w:r>
      <w:r w:rsidRPr="00174696">
        <w:rPr>
          <w:sz w:val="16"/>
        </w:rPr>
        <w:t xml:space="preserve"> so on), </w:t>
      </w:r>
      <w:r w:rsidRPr="00174696">
        <w:rPr>
          <w:rStyle w:val="Emphasis"/>
          <w:highlight w:val="green"/>
        </w:rPr>
        <w:t>fast enough</w:t>
      </w:r>
      <w:r w:rsidRPr="00174696">
        <w:rPr>
          <w:rStyle w:val="StyleUnderline"/>
        </w:rPr>
        <w:t xml:space="preserve"> (and not just possible in the long-term future)</w:t>
      </w:r>
      <w:r w:rsidRPr="00174696">
        <w:rPr>
          <w:sz w:val="16"/>
        </w:rPr>
        <w:t xml:space="preserve">, </w:t>
      </w:r>
      <w:r w:rsidRPr="00174696">
        <w:rPr>
          <w:rStyle w:val="StyleUnderline"/>
        </w:rPr>
        <w:t>and strong enough to achieve agreed sustainability targets</w:t>
      </w:r>
      <w:r w:rsidRPr="00174696">
        <w:rPr>
          <w:sz w:val="16"/>
        </w:rPr>
        <w:t xml:space="preserve"> such as the 1.5°C limit for global warming, while taking global equity considerations into account.20</w:t>
      </w:r>
    </w:p>
    <w:p w14:paraId="7018CB44" w14:textId="77777777" w:rsidR="007B5948" w:rsidRPr="00174696" w:rsidRDefault="007B5948" w:rsidP="007B5948">
      <w:pPr>
        <w:rPr>
          <w:sz w:val="16"/>
        </w:rPr>
      </w:pPr>
      <w:r w:rsidRPr="00174696">
        <w:rPr>
          <w:sz w:val="16"/>
        </w:rPr>
        <w:t>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there is no evidence for global absolute decoupling of economic growth from environmental impacts, neither in terms of CO2 emissions nor biodiversity loss, land-use change, plastic pollution, or the aggregate level of anthropogenic resource use (which is a key indicator for environmental damage generally).22</w:t>
      </w:r>
    </w:p>
    <w:p w14:paraId="023AD3A9" w14:textId="77777777" w:rsidR="007B5948" w:rsidRPr="00174696" w:rsidRDefault="007B5948" w:rsidP="007B5948">
      <w:pPr>
        <w:rPr>
          <w:sz w:val="16"/>
        </w:rPr>
      </w:pPr>
      <w:r w:rsidRPr="00174696">
        <w:rPr>
          <w:sz w:val="16"/>
        </w:rPr>
        <w:t xml:space="preserve">And </w:t>
      </w:r>
      <w:r w:rsidRPr="00174696">
        <w:rPr>
          <w:rStyle w:val="StyleUnderline"/>
          <w:highlight w:val="green"/>
        </w:rPr>
        <w:t xml:space="preserve">while some </w:t>
      </w:r>
      <w:r w:rsidRPr="00174696">
        <w:rPr>
          <w:rStyle w:val="Emphasis"/>
          <w:highlight w:val="green"/>
        </w:rPr>
        <w:t>temporary</w:t>
      </w:r>
      <w:r w:rsidRPr="00174696">
        <w:rPr>
          <w:sz w:val="16"/>
        </w:rPr>
        <w:t xml:space="preserve">, </w:t>
      </w:r>
      <w:r w:rsidRPr="00174696">
        <w:rPr>
          <w:rStyle w:val="Emphasis"/>
          <w:highlight w:val="green"/>
        </w:rPr>
        <w:t>localized</w:t>
      </w:r>
      <w:r w:rsidRPr="00174696">
        <w:rPr>
          <w:rStyle w:val="StyleUnderline"/>
        </w:rPr>
        <w:t xml:space="preserve"> absolute </w:t>
      </w:r>
      <w:r w:rsidRPr="00174696">
        <w:rPr>
          <w:rStyle w:val="StyleUnderline"/>
          <w:highlight w:val="green"/>
        </w:rPr>
        <w:t>decoupling has taken place</w:t>
      </w:r>
      <w:r w:rsidRPr="00174696">
        <w:rPr>
          <w:sz w:val="16"/>
        </w:rPr>
        <w:t xml:space="preserve">, in particular </w:t>
      </w:r>
      <w:r w:rsidRPr="00174696">
        <w:rPr>
          <w:rStyle w:val="StyleUnderline"/>
        </w:rPr>
        <w:t>in some Global North countries</w:t>
      </w:r>
      <w:r w:rsidRPr="00174696">
        <w:rPr>
          <w:sz w:val="16"/>
        </w:rPr>
        <w:t xml:space="preserve"> with low growth rates, </w:t>
      </w:r>
      <w:r w:rsidRPr="00174696">
        <w:rPr>
          <w:rStyle w:val="StyleUnderline"/>
        </w:rPr>
        <w:t xml:space="preserve">there is </w:t>
      </w:r>
      <w:r w:rsidRPr="00174696">
        <w:rPr>
          <w:rStyle w:val="Emphasis"/>
          <w:highlight w:val="green"/>
        </w:rPr>
        <w:t>no evidence</w:t>
      </w:r>
      <w:r w:rsidRPr="00174696">
        <w:rPr>
          <w:rStyle w:val="StyleUnderline"/>
        </w:rPr>
        <w:t xml:space="preserve"> to </w:t>
      </w:r>
      <w:r w:rsidRPr="00174696">
        <w:rPr>
          <w:rStyle w:val="StyleUnderline"/>
          <w:highlight w:val="green"/>
        </w:rPr>
        <w:t>show</w:t>
      </w:r>
      <w:r w:rsidRPr="00174696">
        <w:rPr>
          <w:rStyle w:val="StyleUnderline"/>
        </w:rPr>
        <w:t xml:space="preserve"> that </w:t>
      </w:r>
      <w:r w:rsidRPr="00174696">
        <w:rPr>
          <w:rStyle w:val="StyleUnderline"/>
          <w:highlight w:val="green"/>
        </w:rPr>
        <w:t xml:space="preserve">it </w:t>
      </w:r>
      <w:r w:rsidRPr="00174696">
        <w:rPr>
          <w:rStyle w:val="Emphasis"/>
          <w:highlight w:val="green"/>
        </w:rPr>
        <w:t>has</w:t>
      </w:r>
      <w:r w:rsidRPr="00174696">
        <w:rPr>
          <w:sz w:val="16"/>
        </w:rPr>
        <w:t xml:space="preserve">, </w:t>
      </w:r>
      <w:r w:rsidRPr="00174696">
        <w:rPr>
          <w:rStyle w:val="StyleUnderline"/>
          <w:highlight w:val="green"/>
        </w:rPr>
        <w:t xml:space="preserve">or </w:t>
      </w:r>
      <w:r w:rsidRPr="00174696">
        <w:rPr>
          <w:rStyle w:val="Emphasis"/>
          <w:highlight w:val="green"/>
        </w:rPr>
        <w:t>can</w:t>
      </w:r>
      <w:r w:rsidRPr="00174696">
        <w:rPr>
          <w:sz w:val="16"/>
        </w:rPr>
        <w:t xml:space="preserve">, </w:t>
      </w:r>
      <w:r w:rsidRPr="00174696">
        <w:rPr>
          <w:rStyle w:val="StyleUnderline"/>
        </w:rPr>
        <w:t xml:space="preserve">occur at the scale needed to </w:t>
      </w:r>
      <w:r w:rsidRPr="00174696">
        <w:rPr>
          <w:rStyle w:val="StyleUnderline"/>
          <w:highlight w:val="green"/>
        </w:rPr>
        <w:t xml:space="preserve">become </w:t>
      </w:r>
      <w:r w:rsidRPr="00174696">
        <w:rPr>
          <w:rStyle w:val="Emphasis"/>
          <w:highlight w:val="green"/>
        </w:rPr>
        <w:t>permanent</w:t>
      </w:r>
      <w:r w:rsidRPr="00174696">
        <w:rPr>
          <w:rStyle w:val="StyleUnderline"/>
          <w:highlight w:val="green"/>
        </w:rPr>
        <w:t xml:space="preserve"> and </w:t>
      </w:r>
      <w:r w:rsidRPr="00174696">
        <w:rPr>
          <w:rStyle w:val="Emphasis"/>
          <w:highlight w:val="green"/>
        </w:rPr>
        <w:t>global</w:t>
      </w:r>
      <w:r w:rsidRPr="00174696">
        <w:rPr>
          <w:sz w:val="16"/>
        </w:rPr>
        <w:t xml:space="preserve">, </w:t>
      </w:r>
      <w:r w:rsidRPr="00174696">
        <w:rPr>
          <w:rStyle w:val="StyleUnderline"/>
        </w:rPr>
        <w:t xml:space="preserve">nor to do so </w:t>
      </w:r>
      <w:r w:rsidRPr="00174696">
        <w:rPr>
          <w:rStyle w:val="Emphasis"/>
          <w:highlight w:val="green"/>
        </w:rPr>
        <w:t>fast enough</w:t>
      </w:r>
      <w:r w:rsidRPr="00174696">
        <w:rPr>
          <w:sz w:val="16"/>
        </w:rPr>
        <w:t xml:space="preserve">. For example, </w:t>
      </w:r>
      <w:r w:rsidRPr="00174696">
        <w:rPr>
          <w:rStyle w:val="StyleUnderline"/>
        </w:rPr>
        <w:t>between 1980 and 2008</w:t>
      </w:r>
      <w:r w:rsidRPr="00174696">
        <w:rPr>
          <w:sz w:val="16"/>
        </w:rPr>
        <w:t xml:space="preserve">, </w:t>
      </w:r>
      <w:r w:rsidRPr="00174696">
        <w:rPr>
          <w:rStyle w:val="StyleUnderline"/>
        </w:rPr>
        <w:t>countries such as Canada</w:t>
      </w:r>
      <w:r w:rsidRPr="00174696">
        <w:rPr>
          <w:sz w:val="16"/>
        </w:rPr>
        <w:t xml:space="preserve">, </w:t>
      </w:r>
      <w:r w:rsidRPr="00174696">
        <w:rPr>
          <w:rStyle w:val="StyleUnderline"/>
        </w:rPr>
        <w:t>Germany</w:t>
      </w:r>
      <w:r w:rsidRPr="00174696">
        <w:rPr>
          <w:sz w:val="16"/>
        </w:rPr>
        <w:t xml:space="preserve">, </w:t>
      </w:r>
      <w:r w:rsidRPr="00174696">
        <w:rPr>
          <w:rStyle w:val="StyleUnderline"/>
          <w:highlight w:val="green"/>
        </w:rPr>
        <w:t>Italy</w:t>
      </w:r>
      <w:r w:rsidRPr="00174696">
        <w:rPr>
          <w:sz w:val="16"/>
        </w:rPr>
        <w:t xml:space="preserve">, </w:t>
      </w:r>
      <w:r w:rsidRPr="00174696">
        <w:rPr>
          <w:rStyle w:val="StyleUnderline"/>
          <w:highlight w:val="green"/>
        </w:rPr>
        <w:t>and Japan decoupled</w:t>
      </w:r>
      <w:r w:rsidRPr="00174696">
        <w:rPr>
          <w:rStyle w:val="StyleUnderline"/>
        </w:rPr>
        <w:t xml:space="preserve"> their domestic material use from economic growth</w:t>
      </w:r>
      <w:r w:rsidRPr="00174696">
        <w:rPr>
          <w:sz w:val="16"/>
        </w:rPr>
        <w:t xml:space="preserve">, and the G8 as a whole halved their domestic material consumption. </w:t>
      </w:r>
      <w:r w:rsidRPr="00174696">
        <w:rPr>
          <w:rStyle w:val="Emphasis"/>
          <w:highlight w:val="green"/>
        </w:rPr>
        <w:t>Yet</w:t>
      </w:r>
      <w:r w:rsidRPr="00174696">
        <w:rPr>
          <w:sz w:val="16"/>
        </w:rPr>
        <w:t xml:space="preserve">, </w:t>
      </w:r>
      <w:r w:rsidRPr="00174696">
        <w:rPr>
          <w:rStyle w:val="StyleUnderline"/>
        </w:rPr>
        <w:t xml:space="preserve">when measured in </w:t>
      </w:r>
      <w:r w:rsidRPr="00174696">
        <w:rPr>
          <w:rStyle w:val="Emphasis"/>
        </w:rPr>
        <w:t>absolute terms</w:t>
      </w:r>
      <w:r w:rsidRPr="00174696">
        <w:rPr>
          <w:rStyle w:val="StyleUnderline"/>
        </w:rPr>
        <w:t xml:space="preserve"> and including </w:t>
      </w:r>
      <w:r w:rsidRPr="00174696">
        <w:rPr>
          <w:rStyle w:val="Emphasis"/>
        </w:rPr>
        <w:t>embedded</w:t>
      </w:r>
      <w:r w:rsidRPr="00174696">
        <w:rPr>
          <w:rStyle w:val="StyleUnderline"/>
        </w:rPr>
        <w:t xml:space="preserve"> resources in trade</w:t>
      </w:r>
      <w:r w:rsidRPr="00174696">
        <w:rPr>
          <w:sz w:val="16"/>
        </w:rPr>
        <w:t xml:space="preserve">, </w:t>
      </w:r>
      <w:r w:rsidRPr="00174696">
        <w:rPr>
          <w:rStyle w:val="StyleUnderline"/>
        </w:rPr>
        <w:t>material footprint closely tracks GDP in all wealthy nations</w:t>
      </w:r>
      <w:r w:rsidRPr="00174696">
        <w:rPr>
          <w:sz w:val="16"/>
        </w:rPr>
        <w:t xml:space="preserve">, </w:t>
      </w:r>
      <w:r w:rsidRPr="00174696">
        <w:rPr>
          <w:rStyle w:val="StyleUnderline"/>
        </w:rPr>
        <w:t>and</w:t>
      </w:r>
      <w:r w:rsidRPr="00174696">
        <w:rPr>
          <w:sz w:val="16"/>
        </w:rPr>
        <w:t xml:space="preserve">, despite dips in GDP rates, </w:t>
      </w:r>
      <w:r w:rsidRPr="00174696">
        <w:rPr>
          <w:rStyle w:val="StyleUnderline"/>
          <w:highlight w:val="green"/>
        </w:rPr>
        <w:t>continue</w:t>
      </w:r>
      <w:r w:rsidRPr="00174696">
        <w:rPr>
          <w:rStyle w:val="StyleUnderline"/>
        </w:rPr>
        <w:t xml:space="preserve">s </w:t>
      </w:r>
      <w:r w:rsidRPr="00174696">
        <w:rPr>
          <w:rStyle w:val="StyleUnderline"/>
          <w:highlight w:val="green"/>
        </w:rPr>
        <w:t>to grow at</w:t>
      </w:r>
      <w:r w:rsidRPr="00174696">
        <w:rPr>
          <w:rStyle w:val="StyleUnderline"/>
        </w:rPr>
        <w:t xml:space="preserve"> an </w:t>
      </w:r>
      <w:r w:rsidRPr="00174696">
        <w:rPr>
          <w:rStyle w:val="Emphasis"/>
          <w:highlight w:val="green"/>
        </w:rPr>
        <w:t>unsustainable rate</w:t>
      </w:r>
      <w:r w:rsidRPr="00174696">
        <w:rPr>
          <w:sz w:val="16"/>
        </w:rPr>
        <w:t>.23</w:t>
      </w:r>
    </w:p>
    <w:p w14:paraId="25D6B9B6" w14:textId="77777777" w:rsidR="007B5948" w:rsidRPr="00174696" w:rsidRDefault="007B5948" w:rsidP="007B5948">
      <w:pPr>
        <w:rPr>
          <w:sz w:val="16"/>
        </w:rPr>
      </w:pPr>
      <w:r w:rsidRPr="00174696">
        <w:rPr>
          <w:sz w:val="16"/>
        </w:rPr>
        <w:t xml:space="preserve">Furthermore, </w:t>
      </w:r>
      <w:r w:rsidRPr="00174696">
        <w:rPr>
          <w:rStyle w:val="Emphasis"/>
          <w:highlight w:val="green"/>
        </w:rPr>
        <w:t>only</w:t>
      </w:r>
      <w:r w:rsidRPr="00174696">
        <w:rPr>
          <w:rStyle w:val="StyleUnderline"/>
          <w:highlight w:val="green"/>
        </w:rPr>
        <w:t xml:space="preserve"> </w:t>
      </w:r>
      <w:r w:rsidRPr="00174696">
        <w:rPr>
          <w:rStyle w:val="Emphasis"/>
          <w:highlight w:val="green"/>
        </w:rPr>
        <w:t>fourteen</w:t>
      </w:r>
      <w:r w:rsidRPr="00174696">
        <w:rPr>
          <w:rStyle w:val="StyleUnderline"/>
        </w:rPr>
        <w:t xml:space="preserve"> countries </w:t>
      </w:r>
      <w:r w:rsidRPr="00174696">
        <w:rPr>
          <w:rStyle w:val="StyleUnderline"/>
          <w:highlight w:val="green"/>
        </w:rPr>
        <w:t xml:space="preserve">have </w:t>
      </w:r>
      <w:r w:rsidRPr="00174696">
        <w:rPr>
          <w:rStyle w:val="Emphasis"/>
          <w:highlight w:val="green"/>
        </w:rPr>
        <w:t>absolutely decoupled</w:t>
      </w:r>
      <w:r w:rsidRPr="00174696">
        <w:rPr>
          <w:rStyle w:val="StyleUnderline"/>
        </w:rPr>
        <w:t xml:space="preserve"> GDP growth from </w:t>
      </w:r>
      <w:r w:rsidRPr="00174696">
        <w:rPr>
          <w:rStyle w:val="Emphasis"/>
        </w:rPr>
        <w:t>both</w:t>
      </w:r>
      <w:r w:rsidRPr="00174696">
        <w:rPr>
          <w:rStyle w:val="StyleUnderline"/>
        </w:rPr>
        <w:t xml:space="preserve"> </w:t>
      </w:r>
      <w:r w:rsidRPr="00174696">
        <w:rPr>
          <w:rStyle w:val="Emphasis"/>
        </w:rPr>
        <w:t>production</w:t>
      </w:r>
      <w:r w:rsidRPr="00174696">
        <w:rPr>
          <w:rStyle w:val="StyleUnderline"/>
        </w:rPr>
        <w:t xml:space="preserve">- and </w:t>
      </w:r>
      <w:r w:rsidRPr="00174696">
        <w:rPr>
          <w:rStyle w:val="Emphasis"/>
        </w:rPr>
        <w:t>consumption</w:t>
      </w:r>
      <w:r w:rsidRPr="00174696">
        <w:rPr>
          <w:rStyle w:val="StyleUnderline"/>
        </w:rPr>
        <w:t xml:space="preserve">-based CO2 emissions – and </w:t>
      </w:r>
      <w:r w:rsidRPr="00174696">
        <w:rPr>
          <w:rStyle w:val="StyleUnderline"/>
          <w:highlight w:val="green"/>
        </w:rPr>
        <w:t>this</w:t>
      </w:r>
      <w:r w:rsidRPr="00174696">
        <w:rPr>
          <w:rStyle w:val="StyleUnderline"/>
        </w:rPr>
        <w:t xml:space="preserve"> was aided by slow economic growth and</w:t>
      </w:r>
      <w:r w:rsidRPr="00174696">
        <w:rPr>
          <w:sz w:val="16"/>
        </w:rPr>
        <w:t xml:space="preserve">, </w:t>
      </w:r>
      <w:r w:rsidRPr="00174696">
        <w:rPr>
          <w:rStyle w:val="StyleUnderline"/>
          <w:highlight w:val="green"/>
        </w:rPr>
        <w:t>for several</w:t>
      </w:r>
      <w:r w:rsidRPr="00174696">
        <w:rPr>
          <w:sz w:val="16"/>
        </w:rPr>
        <w:t xml:space="preserve">, </w:t>
      </w:r>
      <w:r w:rsidRPr="00174696">
        <w:rPr>
          <w:rStyle w:val="StyleUnderline"/>
          <w:highlight w:val="green"/>
        </w:rPr>
        <w:t xml:space="preserve">was </w:t>
      </w:r>
      <w:r w:rsidRPr="00174696">
        <w:rPr>
          <w:rStyle w:val="Emphasis"/>
          <w:highlight w:val="green"/>
        </w:rPr>
        <w:t>only temporary</w:t>
      </w:r>
      <w:r w:rsidRPr="00174696">
        <w:rPr>
          <w:sz w:val="16"/>
        </w:rPr>
        <w:t xml:space="preserve">. 24 </w:t>
      </w:r>
      <w:r w:rsidRPr="00174696">
        <w:rPr>
          <w:rStyle w:val="StyleUnderline"/>
        </w:rPr>
        <w:t xml:space="preserve">Yet </w:t>
      </w:r>
      <w:r w:rsidRPr="00174696">
        <w:rPr>
          <w:rStyle w:val="StyleUnderline"/>
          <w:highlight w:val="green"/>
        </w:rPr>
        <w:t>even</w:t>
      </w:r>
      <w:r w:rsidRPr="00174696">
        <w:rPr>
          <w:rStyle w:val="StyleUnderline"/>
        </w:rPr>
        <w:t xml:space="preserve"> in </w:t>
      </w:r>
      <w:r w:rsidRPr="00174696">
        <w:rPr>
          <w:rStyle w:val="StyleUnderline"/>
          <w:highlight w:val="green"/>
        </w:rPr>
        <w:t>these countries</w:t>
      </w:r>
      <w:r w:rsidRPr="00174696">
        <w:rPr>
          <w:sz w:val="16"/>
        </w:rPr>
        <w:t xml:space="preserve">, </w:t>
      </w:r>
      <w:r w:rsidRPr="00174696">
        <w:rPr>
          <w:rStyle w:val="StyleUnderline"/>
        </w:rPr>
        <w:t xml:space="preserve">achieved mitigation rates </w:t>
      </w:r>
      <w:r w:rsidRPr="00174696">
        <w:rPr>
          <w:rStyle w:val="StyleUnderline"/>
          <w:highlight w:val="green"/>
        </w:rPr>
        <w:t>remain</w:t>
      </w:r>
      <w:r w:rsidRPr="00174696">
        <w:rPr>
          <w:rStyle w:val="StyleUnderline"/>
        </w:rPr>
        <w:t xml:space="preserve"> </w:t>
      </w:r>
      <w:r w:rsidRPr="00174696">
        <w:rPr>
          <w:rStyle w:val="Emphasis"/>
        </w:rPr>
        <w:t xml:space="preserve">very </w:t>
      </w:r>
      <w:r w:rsidRPr="00174696">
        <w:rPr>
          <w:rStyle w:val="Emphasis"/>
          <w:highlight w:val="green"/>
        </w:rPr>
        <w:t>far</w:t>
      </w:r>
      <w:r w:rsidRPr="00174696">
        <w:rPr>
          <w:rStyle w:val="StyleUnderline"/>
          <w:highlight w:val="green"/>
        </w:rPr>
        <w:t xml:space="preserve"> from what is </w:t>
      </w:r>
      <w:r w:rsidRPr="00174696">
        <w:rPr>
          <w:rStyle w:val="Emphasis"/>
          <w:highlight w:val="green"/>
        </w:rPr>
        <w:t>necessary</w:t>
      </w:r>
      <w:r w:rsidRPr="00174696">
        <w:rPr>
          <w:rStyle w:val="StyleUnderline"/>
        </w:rPr>
        <w:t xml:space="preserve"> to achieve climate targets</w:t>
      </w:r>
      <w:r w:rsidRPr="00174696">
        <w:rPr>
          <w:sz w:val="16"/>
        </w:rPr>
        <w:t>,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w:t>
      </w:r>
    </w:p>
    <w:p w14:paraId="399F4141" w14:textId="77777777" w:rsidR="007B5948" w:rsidRPr="00174696" w:rsidRDefault="007B5948" w:rsidP="007B5948">
      <w:pPr>
        <w:rPr>
          <w:sz w:val="16"/>
        </w:rPr>
      </w:pPr>
      <w:r w:rsidRPr="00174696">
        <w:rPr>
          <w:rStyle w:val="StyleUnderline"/>
          <w:highlight w:val="green"/>
        </w:rPr>
        <w:t xml:space="preserve">A recent </w:t>
      </w:r>
      <w:r w:rsidRPr="00174696">
        <w:rPr>
          <w:rStyle w:val="Emphasis"/>
          <w:highlight w:val="green"/>
        </w:rPr>
        <w:t>systematic review</w:t>
      </w:r>
      <w:r w:rsidRPr="00174696">
        <w:rPr>
          <w:rStyle w:val="StyleUnderline"/>
        </w:rPr>
        <w:t xml:space="preserve"> of decoupling</w:t>
      </w:r>
      <w:r w:rsidRPr="00174696">
        <w:rPr>
          <w:sz w:val="16"/>
        </w:rPr>
        <w:t xml:space="preserve">, </w:t>
      </w:r>
      <w:r w:rsidRPr="004F4232">
        <w:rPr>
          <w:rStyle w:val="StyleUnderline"/>
          <w:highlight w:val="green"/>
        </w:rPr>
        <w:t>synthesizing</w:t>
      </w:r>
      <w:r w:rsidRPr="00174696">
        <w:rPr>
          <w:rStyle w:val="StyleUnderline"/>
        </w:rPr>
        <w:t xml:space="preserve"> the </w:t>
      </w:r>
      <w:r w:rsidRPr="004F4232">
        <w:rPr>
          <w:rStyle w:val="StyleUnderline"/>
          <w:highlight w:val="green"/>
        </w:rPr>
        <w:t>evidence</w:t>
      </w:r>
      <w:r w:rsidRPr="00174696">
        <w:rPr>
          <w:rStyle w:val="StyleUnderline"/>
        </w:rPr>
        <w:t xml:space="preserve"> emerging </w:t>
      </w:r>
      <w:r w:rsidRPr="004F4232">
        <w:rPr>
          <w:rStyle w:val="StyleUnderline"/>
          <w:highlight w:val="green"/>
        </w:rPr>
        <w:t xml:space="preserve">from </w:t>
      </w:r>
      <w:r w:rsidRPr="004F4232">
        <w:rPr>
          <w:rStyle w:val="Emphasis"/>
          <w:highlight w:val="green"/>
        </w:rPr>
        <w:t>835 peer-reviewed articles</w:t>
      </w:r>
      <w:r w:rsidRPr="00174696">
        <w:rPr>
          <w:sz w:val="16"/>
        </w:rPr>
        <w:t xml:space="preserve">, </w:t>
      </w:r>
      <w:r w:rsidRPr="004F4232">
        <w:rPr>
          <w:rStyle w:val="StyleUnderline"/>
          <w:highlight w:val="green"/>
        </w:rPr>
        <w:t>concludes</w:t>
      </w:r>
      <w:r w:rsidRPr="00174696">
        <w:rPr>
          <w:rStyle w:val="StyleUnderline"/>
        </w:rPr>
        <w:t xml:space="preserve"> that while relative decoupling is common</w:t>
      </w:r>
      <w:r w:rsidRPr="00174696">
        <w:rPr>
          <w:sz w:val="16"/>
        </w:rPr>
        <w:t xml:space="preserve"> an</w:t>
      </w:r>
      <w:r w:rsidRPr="00174696">
        <w:rPr>
          <w:sz w:val="16"/>
        </w:rPr>
        <w:lastRenderedPageBreak/>
        <w:t xml:space="preserve">d while some small-scale and slow absolute decoupling can be seen in certain areas in recent years, </w:t>
      </w:r>
      <w:r w:rsidRPr="00174696">
        <w:rPr>
          <w:rStyle w:val="StyleUnderline"/>
        </w:rPr>
        <w:t xml:space="preserve">the </w:t>
      </w:r>
      <w:r w:rsidRPr="004F4232">
        <w:rPr>
          <w:rStyle w:val="Emphasis"/>
          <w:highlight w:val="green"/>
        </w:rPr>
        <w:t>absolute decoupling</w:t>
      </w:r>
      <w:r w:rsidRPr="00174696">
        <w:rPr>
          <w:sz w:val="16"/>
        </w:rPr>
        <w:t xml:space="preserve"> </w:t>
      </w:r>
      <w:r w:rsidRPr="00174696">
        <w:rPr>
          <w:rStyle w:val="StyleUnderline"/>
        </w:rPr>
        <w:t xml:space="preserve">we need </w:t>
      </w:r>
      <w:r w:rsidRPr="004F4232">
        <w:rPr>
          <w:rStyle w:val="StyleUnderline"/>
          <w:highlight w:val="green"/>
        </w:rPr>
        <w:t>is</w:t>
      </w:r>
      <w:r w:rsidRPr="00174696">
        <w:rPr>
          <w:rStyle w:val="StyleUnderline"/>
        </w:rPr>
        <w:t xml:space="preserve"> highly </w:t>
      </w:r>
      <w:r w:rsidRPr="004F4232">
        <w:rPr>
          <w:rStyle w:val="Emphasis"/>
          <w:highlight w:val="green"/>
        </w:rPr>
        <w:t>unlikely</w:t>
      </w:r>
      <w:r w:rsidRPr="00174696">
        <w:rPr>
          <w:sz w:val="16"/>
        </w:rPr>
        <w:t>:</w:t>
      </w:r>
    </w:p>
    <w:p w14:paraId="2D9725B1" w14:textId="77777777" w:rsidR="007B5948" w:rsidRPr="003847BB" w:rsidRDefault="007B5948" w:rsidP="007B5948"/>
    <w:p w14:paraId="1A8DD14B" w14:textId="77777777" w:rsidR="007B5948" w:rsidRDefault="007B5948" w:rsidP="007B5948">
      <w:pPr>
        <w:pStyle w:val="Heading4"/>
      </w:pPr>
      <w:r>
        <w:t xml:space="preserve">3. </w:t>
      </w:r>
      <w:r w:rsidRPr="006629E7">
        <w:rPr>
          <w:u w:val="single"/>
        </w:rPr>
        <w:t>Rebound</w:t>
      </w:r>
      <w:r>
        <w:t>.</w:t>
      </w:r>
    </w:p>
    <w:p w14:paraId="4DA2E37E" w14:textId="77777777" w:rsidR="007B5948" w:rsidRDefault="007B5948" w:rsidP="007B5948">
      <w:r w:rsidRPr="004B6223">
        <w:rPr>
          <w:rStyle w:val="Style13ptBold"/>
        </w:rPr>
        <w:t>Schmelzer</w:t>
      </w:r>
      <w:r>
        <w:rPr>
          <w:rStyle w:val="Style13ptBold"/>
        </w:rPr>
        <w:t xml:space="preserve"> et al</w:t>
      </w:r>
      <w:r w:rsidRPr="004B6223">
        <w:rPr>
          <w:rStyle w:val="Style13ptBold"/>
        </w:rPr>
        <w:t xml:space="preserve"> 22</w:t>
      </w:r>
      <w:r>
        <w:t xml:space="preserve"> – Matthias Schmelzer, economic historian and post-doctoral researcher at the Friedrich-Schiller University Jena; Aaron Vansintjan, MSc in Natural Resource Sciences from McGill University; Andrea Vetter, PhD in Philosophy</w:t>
      </w:r>
    </w:p>
    <w:p w14:paraId="7CFE29EB" w14:textId="77777777" w:rsidR="007B5948" w:rsidRPr="00E32F55" w:rsidRDefault="007B5948" w:rsidP="007B5948">
      <w:r w:rsidRPr="00E32F55">
        <w:t>Matthias Schmelzer, Andrea Vetter, Aaron Vansintjan, “The Future Is Degrowth: A Guide to a World beyond Capitalism”, ISBN 9781839765841</w:t>
      </w:r>
    </w:p>
    <w:p w14:paraId="3D9B11B6" w14:textId="77777777" w:rsidR="007B5948" w:rsidRPr="00E32F55" w:rsidRDefault="007B5948" w:rsidP="007B5948">
      <w:pPr>
        <w:rPr>
          <w:sz w:val="16"/>
        </w:rPr>
      </w:pPr>
      <w:r w:rsidRPr="00E32F55">
        <w:rPr>
          <w:sz w:val="16"/>
        </w:rPr>
        <w:t xml:space="preserve">Criticism of these claims is the central starting point for degrowth. The debate is complex and involves both theoretical and empirical arguments. To begin with, the widely held idea that productivity improvements due to technological innovations lead to savings in resources and energy is historically misleading and factually wrong. Productivity increases were, in effect, largely caused by the use and appropriation of cheap labour and nature, by the increasing use of fossil fuels, and by ecological plundering and the shifting of costs to the future and to the countries of the Global South. Furthermore, </w:t>
      </w:r>
      <w:r w:rsidRPr="00E51937">
        <w:rPr>
          <w:rStyle w:val="StyleUnderline"/>
          <w:highlight w:val="green"/>
        </w:rPr>
        <w:t>the ‘rebound effect’</w:t>
      </w:r>
      <w:r w:rsidRPr="00E51937">
        <w:rPr>
          <w:rStyle w:val="StyleUnderline"/>
        </w:rPr>
        <w:t xml:space="preserve"> has</w:t>
      </w:r>
      <w:r w:rsidRPr="00E32F55">
        <w:rPr>
          <w:sz w:val="16"/>
        </w:rPr>
        <w:t xml:space="preserve"> had </w:t>
      </w:r>
      <w:r w:rsidRPr="00E51937">
        <w:rPr>
          <w:rStyle w:val="StyleUnderline"/>
        </w:rPr>
        <w:t>an important role</w:t>
      </w:r>
      <w:r w:rsidRPr="00E32F55">
        <w:rPr>
          <w:sz w:val="16"/>
        </w:rPr>
        <w:t xml:space="preserve"> to play </w:t>
      </w:r>
      <w:r w:rsidRPr="00E51937">
        <w:rPr>
          <w:rStyle w:val="StyleUnderline"/>
        </w:rPr>
        <w:t>in the difficulty of reducing environmental impact while growth increases</w:t>
      </w:r>
      <w:r w:rsidRPr="00E32F55">
        <w:rPr>
          <w:sz w:val="16"/>
        </w:rPr>
        <w:t xml:space="preserve">. The debate about the rebound effect goes back to the paradox discovered as early as 1865 by the British economist William Stanley Jevons: </w:t>
      </w:r>
      <w:r w:rsidRPr="00E51937">
        <w:rPr>
          <w:rStyle w:val="Emphasis"/>
          <w:highlight w:val="green"/>
        </w:rPr>
        <w:t>increasing</w:t>
      </w:r>
      <w:r w:rsidRPr="00E51937">
        <w:rPr>
          <w:rStyle w:val="StyleUnderline"/>
        </w:rPr>
        <w:t xml:space="preserve"> the </w:t>
      </w:r>
      <w:r w:rsidRPr="00E51937">
        <w:rPr>
          <w:rStyle w:val="Emphasis"/>
          <w:highlight w:val="green"/>
        </w:rPr>
        <w:t>efficiency</w:t>
      </w:r>
      <w:r w:rsidRPr="00E51937">
        <w:rPr>
          <w:rStyle w:val="StyleUnderline"/>
        </w:rPr>
        <w:t xml:space="preserve"> of energy and material use often </w:t>
      </w:r>
      <w:r w:rsidRPr="00E51937">
        <w:rPr>
          <w:rStyle w:val="StyleUnderline"/>
          <w:highlight w:val="green"/>
        </w:rPr>
        <w:t xml:space="preserve">leads to </w:t>
      </w:r>
      <w:r w:rsidRPr="00E51937">
        <w:rPr>
          <w:rStyle w:val="Emphasis"/>
          <w:highlight w:val="green"/>
        </w:rPr>
        <w:t>more</w:t>
      </w:r>
      <w:r w:rsidRPr="00E32F55">
        <w:rPr>
          <w:sz w:val="16"/>
          <w:highlight w:val="green"/>
        </w:rPr>
        <w:t>,</w:t>
      </w:r>
      <w:r w:rsidRPr="00E32F55">
        <w:rPr>
          <w:sz w:val="16"/>
        </w:rPr>
        <w:t xml:space="preserve"> </w:t>
      </w:r>
      <w:r w:rsidRPr="00E51937">
        <w:rPr>
          <w:rStyle w:val="StyleUnderline"/>
        </w:rPr>
        <w:t xml:space="preserve">and </w:t>
      </w:r>
      <w:r w:rsidRPr="00E51937">
        <w:rPr>
          <w:rStyle w:val="Emphasis"/>
        </w:rPr>
        <w:t>not less</w:t>
      </w:r>
      <w:r w:rsidRPr="00E32F55">
        <w:rPr>
          <w:sz w:val="16"/>
        </w:rPr>
        <w:t xml:space="preserve">, </w:t>
      </w:r>
      <w:r w:rsidRPr="00E51937">
        <w:rPr>
          <w:rStyle w:val="Emphasis"/>
          <w:highlight w:val="green"/>
        </w:rPr>
        <w:t>consumption</w:t>
      </w:r>
      <w:r w:rsidRPr="00E51937">
        <w:rPr>
          <w:rStyle w:val="StyleUnderline"/>
        </w:rPr>
        <w:t xml:space="preserve"> of this energy or raw material</w:t>
      </w:r>
      <w:r w:rsidRPr="00E32F55">
        <w:rPr>
          <w:sz w:val="16"/>
        </w:rPr>
        <w:t xml:space="preserve">. </w:t>
      </w:r>
      <w:r w:rsidRPr="00E51937">
        <w:rPr>
          <w:rStyle w:val="StyleUnderline"/>
        </w:rPr>
        <w:t xml:space="preserve">Even though this mechanism has long been </w:t>
      </w:r>
      <w:r w:rsidRPr="00E51937">
        <w:rPr>
          <w:rStyle w:val="Emphasis"/>
        </w:rPr>
        <w:t>neglected</w:t>
      </w:r>
      <w:r w:rsidRPr="00E51937">
        <w:rPr>
          <w:rStyle w:val="StyleUnderline"/>
        </w:rPr>
        <w:t xml:space="preserve"> in </w:t>
      </w:r>
      <w:r w:rsidRPr="00E51937">
        <w:rPr>
          <w:rStyle w:val="Emphasis"/>
        </w:rPr>
        <w:t>neoclassical economics</w:t>
      </w:r>
      <w:r w:rsidRPr="00E32F55">
        <w:rPr>
          <w:sz w:val="16"/>
        </w:rPr>
        <w:t xml:space="preserve">, </w:t>
      </w:r>
      <w:r w:rsidRPr="00E51937">
        <w:rPr>
          <w:rStyle w:val="StyleUnderline"/>
        </w:rPr>
        <w:t xml:space="preserve">a rising number of </w:t>
      </w:r>
      <w:r w:rsidRPr="00E51937">
        <w:rPr>
          <w:rStyle w:val="Emphasis"/>
          <w:highlight w:val="green"/>
        </w:rPr>
        <w:t>empirical studies</w:t>
      </w:r>
      <w:r w:rsidRPr="00E51937">
        <w:rPr>
          <w:rStyle w:val="StyleUnderline"/>
          <w:highlight w:val="green"/>
        </w:rPr>
        <w:t xml:space="preserve"> have shown</w:t>
      </w:r>
      <w:r w:rsidRPr="00E51937">
        <w:rPr>
          <w:rStyle w:val="StyleUnderline"/>
        </w:rPr>
        <w:t xml:space="preserve"> how </w:t>
      </w:r>
      <w:r w:rsidRPr="00E51937">
        <w:rPr>
          <w:rStyle w:val="Emphasis"/>
          <w:highlight w:val="green"/>
        </w:rPr>
        <w:t>rebound</w:t>
      </w:r>
      <w:r w:rsidRPr="00E51937">
        <w:rPr>
          <w:rStyle w:val="StyleUnderline"/>
          <w:highlight w:val="green"/>
        </w:rPr>
        <w:t xml:space="preserve"> effects </w:t>
      </w:r>
      <w:r w:rsidRPr="00E51937">
        <w:rPr>
          <w:rStyle w:val="Emphasis"/>
          <w:highlight w:val="green"/>
        </w:rPr>
        <w:t>counteract</w:t>
      </w:r>
      <w:r w:rsidRPr="00E51937">
        <w:rPr>
          <w:rStyle w:val="StyleUnderline"/>
          <w:highlight w:val="green"/>
        </w:rPr>
        <w:t xml:space="preserve"> </w:t>
      </w:r>
      <w:r w:rsidRPr="00E51937">
        <w:rPr>
          <w:rStyle w:val="Emphasis"/>
          <w:highlight w:val="green"/>
        </w:rPr>
        <w:t>decoupling</w:t>
      </w:r>
      <w:r w:rsidRPr="00E32F55">
        <w:rPr>
          <w:sz w:val="16"/>
          <w:highlight w:val="green"/>
        </w:rPr>
        <w:t xml:space="preserve">. </w:t>
      </w:r>
      <w:r w:rsidRPr="00E51937">
        <w:rPr>
          <w:rStyle w:val="StyleUnderline"/>
        </w:rPr>
        <w:t>Rebound effects are defined as excess demand due to an increase in productivity</w:t>
      </w:r>
      <w:r w:rsidRPr="00E32F55">
        <w:rPr>
          <w:sz w:val="16"/>
        </w:rPr>
        <w:t xml:space="preserve">. </w:t>
      </w:r>
      <w:r w:rsidRPr="007B3F6E">
        <w:rPr>
          <w:rStyle w:val="StyleUnderline"/>
        </w:rPr>
        <w:t>Studies show</w:t>
      </w:r>
      <w:r w:rsidRPr="00E32F55">
        <w:rPr>
          <w:sz w:val="16"/>
        </w:rPr>
        <w:t xml:space="preserve"> that, often, </w:t>
      </w:r>
      <w:r w:rsidRPr="007B3F6E">
        <w:rPr>
          <w:rStyle w:val="StyleUnderline"/>
          <w:highlight w:val="green"/>
        </w:rPr>
        <w:t xml:space="preserve">savings </w:t>
      </w:r>
      <w:r w:rsidRPr="007B3F6E">
        <w:rPr>
          <w:rStyle w:val="StyleUnderline"/>
        </w:rPr>
        <w:t xml:space="preserve">due to technological improvements </w:t>
      </w:r>
      <w:r w:rsidRPr="007B3F6E">
        <w:rPr>
          <w:rStyle w:val="StyleUnderline"/>
          <w:highlight w:val="green"/>
        </w:rPr>
        <w:t xml:space="preserve">are </w:t>
      </w:r>
      <w:r w:rsidRPr="007B3F6E">
        <w:rPr>
          <w:rStyle w:val="Emphasis"/>
          <w:highlight w:val="green"/>
        </w:rPr>
        <w:t>offset</w:t>
      </w:r>
      <w:r w:rsidRPr="007B3F6E">
        <w:rPr>
          <w:rStyle w:val="StyleUnderline"/>
        </w:rPr>
        <w:t xml:space="preserve"> by an increase in demand</w:t>
      </w:r>
      <w:r w:rsidRPr="00E32F55">
        <w:rPr>
          <w:sz w:val="16"/>
        </w:rPr>
        <w:t xml:space="preserve">. For example, </w:t>
      </w:r>
      <w:r w:rsidRPr="007B3F6E">
        <w:rPr>
          <w:rStyle w:val="StyleUnderline"/>
        </w:rPr>
        <w:t>more efficient combustion engines do not lead to lower energy use or CO2 emissions when cars become heavier</w:t>
      </w:r>
      <w:r w:rsidRPr="00E32F55">
        <w:rPr>
          <w:sz w:val="16"/>
        </w:rPr>
        <w:t xml:space="preserve">, </w:t>
      </w:r>
      <w:r w:rsidRPr="007B3F6E">
        <w:rPr>
          <w:rStyle w:val="StyleUnderline"/>
        </w:rPr>
        <w:t>people drive more</w:t>
      </w:r>
      <w:r w:rsidRPr="00E32F55">
        <w:rPr>
          <w:sz w:val="16"/>
        </w:rPr>
        <w:t xml:space="preserve">, </w:t>
      </w:r>
      <w:r w:rsidRPr="007B3F6E">
        <w:rPr>
          <w:rStyle w:val="StyleUnderline"/>
        </w:rPr>
        <w:t xml:space="preserve">and the </w:t>
      </w:r>
      <w:r w:rsidRPr="007B3F6E">
        <w:rPr>
          <w:rStyle w:val="Emphasis"/>
          <w:highlight w:val="green"/>
        </w:rPr>
        <w:t>money saved</w:t>
      </w:r>
      <w:r w:rsidRPr="007B3F6E">
        <w:rPr>
          <w:rStyle w:val="StyleUnderline"/>
        </w:rPr>
        <w:t xml:space="preserve"> on fuel </w:t>
      </w:r>
      <w:r w:rsidRPr="007B3F6E">
        <w:rPr>
          <w:rStyle w:val="StyleUnderline"/>
          <w:highlight w:val="green"/>
        </w:rPr>
        <w:t xml:space="preserve">is </w:t>
      </w:r>
      <w:r w:rsidRPr="007B3F6E">
        <w:rPr>
          <w:rStyle w:val="Emphasis"/>
          <w:highlight w:val="green"/>
        </w:rPr>
        <w:t>spent on other</w:t>
      </w:r>
      <w:r w:rsidRPr="007B3F6E">
        <w:rPr>
          <w:rStyle w:val="StyleUnderline"/>
        </w:rPr>
        <w:t xml:space="preserve"> CO2 -intensive </w:t>
      </w:r>
      <w:r w:rsidRPr="007B3F6E">
        <w:rPr>
          <w:rStyle w:val="Emphasis"/>
          <w:highlight w:val="green"/>
        </w:rPr>
        <w:t>consumption</w:t>
      </w:r>
      <w:r w:rsidRPr="00E32F55">
        <w:rPr>
          <w:sz w:val="16"/>
        </w:rPr>
        <w:t xml:space="preserve">. </w:t>
      </w:r>
      <w:r w:rsidRPr="007B3F6E">
        <w:rPr>
          <w:rStyle w:val="StyleUnderline"/>
        </w:rPr>
        <w:t xml:space="preserve">Rebound effects are extremely </w:t>
      </w:r>
      <w:r w:rsidRPr="007B3F6E">
        <w:rPr>
          <w:rStyle w:val="Emphasis"/>
        </w:rPr>
        <w:t>diverse</w:t>
      </w:r>
      <w:r w:rsidRPr="00E32F55">
        <w:rPr>
          <w:sz w:val="16"/>
        </w:rPr>
        <w:t xml:space="preserve">, </w:t>
      </w:r>
      <w:r w:rsidRPr="007B3F6E">
        <w:rPr>
          <w:rStyle w:val="StyleUnderline"/>
        </w:rPr>
        <w:t>affect different levels</w:t>
      </w:r>
      <w:r w:rsidRPr="00E32F55">
        <w:rPr>
          <w:sz w:val="16"/>
        </w:rPr>
        <w:t xml:space="preserve"> (households, companies, economies), </w:t>
      </w:r>
      <w:r w:rsidRPr="007B3F6E">
        <w:rPr>
          <w:rStyle w:val="StyleUnderline"/>
        </w:rPr>
        <w:t xml:space="preserve">and sometimes </w:t>
      </w:r>
      <w:r w:rsidRPr="007B3F6E">
        <w:rPr>
          <w:rStyle w:val="Emphasis"/>
        </w:rPr>
        <w:t>reinforce</w:t>
      </w:r>
      <w:r w:rsidRPr="007B3F6E">
        <w:rPr>
          <w:rStyle w:val="StyleUnderline"/>
        </w:rPr>
        <w:t xml:space="preserve"> one another</w:t>
      </w:r>
      <w:r w:rsidRPr="00E32F55">
        <w:rPr>
          <w:sz w:val="16"/>
        </w:rPr>
        <w:t xml:space="preserve">. The sociologist Tilman Santarius distinguishes between financial, motivational, habitual, industrial, economic, and structural rebound effects. Empirical studies show that </w:t>
      </w:r>
      <w:r w:rsidRPr="007B3F6E">
        <w:rPr>
          <w:rStyle w:val="StyleUnderline"/>
        </w:rPr>
        <w:t xml:space="preserve">all these rebound effects together </w:t>
      </w:r>
      <w:r w:rsidRPr="007B3F6E">
        <w:rPr>
          <w:rStyle w:val="Emphasis"/>
        </w:rPr>
        <w:t>directly offset</w:t>
      </w:r>
      <w:r w:rsidRPr="007B3F6E">
        <w:rPr>
          <w:rStyle w:val="StyleUnderline"/>
        </w:rPr>
        <w:t xml:space="preserve"> </w:t>
      </w:r>
      <w:r w:rsidRPr="007B3F6E">
        <w:rPr>
          <w:rStyle w:val="Emphasis"/>
        </w:rPr>
        <w:t>at least 50 per cent</w:t>
      </w:r>
      <w:r w:rsidRPr="007B3F6E">
        <w:rPr>
          <w:rStyle w:val="StyleUnderline"/>
        </w:rPr>
        <w:t xml:space="preserve"> of the efficiency gains through new growth</w:t>
      </w:r>
      <w:r w:rsidRPr="00E32F55">
        <w:rPr>
          <w:sz w:val="16"/>
        </w:rPr>
        <w:t xml:space="preserve">, </w:t>
      </w:r>
      <w:r w:rsidRPr="007B3F6E">
        <w:rPr>
          <w:rStyle w:val="StyleUnderline"/>
        </w:rPr>
        <w:t xml:space="preserve">and in some cases </w:t>
      </w:r>
      <w:r w:rsidRPr="007B3F6E">
        <w:rPr>
          <w:rStyle w:val="Emphasis"/>
        </w:rPr>
        <w:t>significantly more</w:t>
      </w:r>
      <w:r w:rsidRPr="00E32F55">
        <w:rPr>
          <w:sz w:val="16"/>
        </w:rPr>
        <w:t xml:space="preserve"> – </w:t>
      </w:r>
      <w:r w:rsidRPr="00E32F55">
        <w:rPr>
          <w:rStyle w:val="StyleUnderline"/>
        </w:rPr>
        <w:t xml:space="preserve">even at times reaching what is called an </w:t>
      </w:r>
      <w:r w:rsidRPr="00E32F55">
        <w:rPr>
          <w:rStyle w:val="Emphasis"/>
        </w:rPr>
        <w:t>‘overshoot’</w:t>
      </w:r>
      <w:r w:rsidRPr="00E32F55">
        <w:rPr>
          <w:sz w:val="16"/>
        </w:rPr>
        <w:t xml:space="preserve">, </w:t>
      </w:r>
      <w:r w:rsidRPr="00E32F55">
        <w:rPr>
          <w:rStyle w:val="StyleUnderline"/>
        </w:rPr>
        <w:t xml:space="preserve">where efficiency improvements lead to </w:t>
      </w:r>
      <w:r w:rsidRPr="00E32F55">
        <w:rPr>
          <w:rStyle w:val="Emphasis"/>
        </w:rPr>
        <w:t>additional net consumption</w:t>
      </w:r>
      <w:r w:rsidRPr="00E32F55">
        <w:rPr>
          <w:sz w:val="16"/>
        </w:rPr>
        <w:t>.19</w:t>
      </w:r>
    </w:p>
    <w:p w14:paraId="3FC89C57" w14:textId="614F760C" w:rsidR="007B5948" w:rsidRDefault="007B5948" w:rsidP="007B5948">
      <w:pPr>
        <w:pStyle w:val="Heading3"/>
      </w:pPr>
      <w:r>
        <w:t>Alt---2NC</w:t>
      </w:r>
    </w:p>
    <w:p w14:paraId="38605F53" w14:textId="77777777" w:rsidR="007B5948" w:rsidRDefault="007B5948" w:rsidP="007B5948">
      <w:pPr>
        <w:pStyle w:val="Heading4"/>
      </w:pPr>
      <w:r>
        <w:t xml:space="preserve">That </w:t>
      </w:r>
      <w:r>
        <w:rPr>
          <w:u w:val="single"/>
        </w:rPr>
        <w:t>solves</w:t>
      </w:r>
      <w:r>
        <w:t xml:space="preserve"> per the 1AC. Data is </w:t>
      </w:r>
      <w:r w:rsidRPr="0059247D">
        <w:rPr>
          <w:u w:val="single"/>
        </w:rPr>
        <w:t>structured like labor</w:t>
      </w:r>
      <w:r>
        <w:t>. Marxism is key.</w:t>
      </w:r>
    </w:p>
    <w:p w14:paraId="6435D11C" w14:textId="77777777" w:rsidR="007B5948" w:rsidRPr="000E5832" w:rsidRDefault="007B5948" w:rsidP="007B5948">
      <w:pPr>
        <w:rPr>
          <w:b/>
          <w:bCs/>
          <w:sz w:val="26"/>
        </w:rPr>
      </w:pPr>
      <w:r>
        <w:rPr>
          <w:rStyle w:val="Style13ptBold"/>
        </w:rPr>
        <w:t xml:space="preserve">1AC 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7FA416D4" w14:textId="77777777" w:rsidR="007B5948" w:rsidRPr="00F87B0E" w:rsidRDefault="007B5948" w:rsidP="007B5948">
      <w:pPr>
        <w:rPr>
          <w:sz w:val="14"/>
        </w:rPr>
      </w:pPr>
      <w:r w:rsidRPr="00F87B0E">
        <w:rPr>
          <w:sz w:val="14"/>
        </w:rPr>
        <w:t>The analogy between the structural positions of data and labor is also supported by Zuboff’s (2019) work on “surveillance capitalism” (or more generally, “</w:t>
      </w:r>
      <w:r w:rsidRPr="009C0F94">
        <w:rPr>
          <w:rStyle w:val="Emphasis"/>
        </w:rPr>
        <w:t>data capitalism</w:t>
      </w:r>
      <w:r w:rsidRPr="00F87B0E">
        <w:rPr>
          <w:sz w:val="14"/>
        </w:rPr>
        <w:t xml:space="preserve">,” see West 2019). Zuboff </w:t>
      </w:r>
      <w:r w:rsidRPr="009C0F94">
        <w:rPr>
          <w:rStyle w:val="StyleUnderline"/>
        </w:rPr>
        <w:t>makes the explicit claim</w:t>
      </w:r>
      <w:r w:rsidRPr="00F87B0E">
        <w:rPr>
          <w:sz w:val="14"/>
        </w:rPr>
        <w:t xml:space="preserve"> that internet user’s </w:t>
      </w:r>
      <w:r w:rsidRPr="009C0F94">
        <w:rPr>
          <w:rStyle w:val="StyleUnderline"/>
        </w:rPr>
        <w:t xml:space="preserve">data contributions are </w:t>
      </w:r>
      <w:r w:rsidRPr="009C0F94">
        <w:rPr>
          <w:rStyle w:val="Emphasis"/>
        </w:rPr>
        <w:t>not labor</w:t>
      </w:r>
      <w:r w:rsidRPr="00F87B0E">
        <w:rPr>
          <w:sz w:val="14"/>
        </w:rPr>
        <w:t xml:space="preserve"> </w:t>
      </w:r>
      <w:r w:rsidRPr="009C0F94">
        <w:rPr>
          <w:rStyle w:val="StyleUnderline"/>
        </w:rPr>
        <w:t>because there is no actual payment for their data</w:t>
      </w:r>
      <w:r w:rsidRPr="00F87B0E">
        <w:rPr>
          <w:sz w:val="14"/>
        </w:rPr>
        <w:t xml:space="preserve">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w:t>
      </w:r>
      <w:r w:rsidRPr="009C0F94">
        <w:rPr>
          <w:rStyle w:val="StyleUnderline"/>
        </w:rPr>
        <w:t>The business model</w:t>
      </w:r>
      <w:r w:rsidRPr="00F87B0E">
        <w:rPr>
          <w:sz w:val="14"/>
        </w:rPr>
        <w:t xml:space="preserve"> of a platform </w:t>
      </w:r>
      <w:r w:rsidRPr="009C0F94">
        <w:rPr>
          <w:rStyle w:val="StyleUnderline"/>
        </w:rPr>
        <w:t xml:space="preserve">is to sell “behavioral futures” </w:t>
      </w:r>
      <w:r w:rsidRPr="00F87B0E">
        <w:rPr>
          <w:sz w:val="14"/>
        </w:rPr>
        <w:t xml:space="preserve">(predictions of user behavior) </w:t>
      </w:r>
      <w:r w:rsidRPr="009C0F94">
        <w:rPr>
          <w:rStyle w:val="StyleUnderline"/>
        </w:rPr>
        <w:t>to advertisers and others who wish to engage users</w:t>
      </w:r>
      <w:r w:rsidRPr="00F87B0E">
        <w:rPr>
          <w:sz w:val="14"/>
        </w:rPr>
        <w:t>. But, as Zuboff notes, this means that users are not just a source of raw material, they are the source of the surplus that platforms collect as profits (2019, chapter 5).</w:t>
      </w:r>
    </w:p>
    <w:p w14:paraId="550CC64A" w14:textId="77777777" w:rsidR="007B5948" w:rsidRPr="009C0F94" w:rsidRDefault="007B5948" w:rsidP="007B5948">
      <w:pPr>
        <w:rPr>
          <w:rStyle w:val="Emphasis"/>
        </w:rPr>
      </w:pPr>
      <w:r w:rsidRPr="00F87B0E">
        <w:rPr>
          <w:sz w:val="14"/>
        </w:rPr>
        <w:t xml:space="preserve">Described in this way, </w:t>
      </w:r>
      <w:r w:rsidRPr="009C0F94">
        <w:rPr>
          <w:rStyle w:val="Emphasis"/>
          <w:highlight w:val="green"/>
        </w:rPr>
        <w:t>data contributors</w:t>
      </w:r>
      <w:r w:rsidRPr="009C0F94">
        <w:rPr>
          <w:rStyle w:val="StyleUnderline"/>
          <w:highlight w:val="green"/>
        </w:rPr>
        <w:t xml:space="preserve"> occupy</w:t>
      </w:r>
      <w:r w:rsidRPr="00F87B0E">
        <w:rPr>
          <w:sz w:val="14"/>
        </w:rPr>
        <w:t xml:space="preserve"> the </w:t>
      </w:r>
      <w:r w:rsidRPr="009C0F94">
        <w:rPr>
          <w:rStyle w:val="Emphasis"/>
          <w:highlight w:val="green"/>
        </w:rPr>
        <w:t>same role</w:t>
      </w:r>
      <w:r w:rsidRPr="009C0F94">
        <w:rPr>
          <w:rStyle w:val="StyleUnderline"/>
          <w:highlight w:val="green"/>
        </w:rPr>
        <w:t xml:space="preserve"> </w:t>
      </w:r>
      <w:r w:rsidRPr="009C0F94">
        <w:rPr>
          <w:rStyle w:val="StyleUnderline"/>
        </w:rPr>
        <w:t>that</w:t>
      </w:r>
      <w:r w:rsidRPr="00F75C89">
        <w:rPr>
          <w:rStyle w:val="StyleUnderline"/>
        </w:rPr>
        <w:t xml:space="preserve"> </w:t>
      </w:r>
      <w:r w:rsidRPr="00D36FE2">
        <w:rPr>
          <w:rStyle w:val="Emphasis"/>
        </w:rPr>
        <w:t>traditional forms of labor do</w:t>
      </w:r>
      <w:r w:rsidRPr="00F87B0E">
        <w:rPr>
          <w:sz w:val="14"/>
        </w:rPr>
        <w:t xml:space="preserve"> </w:t>
      </w:r>
      <w:r w:rsidRPr="009C0F94">
        <w:rPr>
          <w:rStyle w:val="Emphasis"/>
          <w:highlight w:val="green"/>
        </w:rPr>
        <w:t>in the Marxist model</w:t>
      </w:r>
      <w:r w:rsidRPr="00F87B0E">
        <w:rPr>
          <w:sz w:val="14"/>
        </w:rPr>
        <w:t xml:space="preserve">. </w:t>
      </w:r>
      <w:r w:rsidRPr="009C0F94">
        <w:rPr>
          <w:rStyle w:val="Emphasis"/>
          <w:highlight w:val="green"/>
        </w:rPr>
        <w:t>Marxists</w:t>
      </w:r>
      <w:r w:rsidRPr="00F87B0E">
        <w:rPr>
          <w:sz w:val="14"/>
        </w:rPr>
        <w:t xml:space="preserve"> </w:t>
      </w:r>
      <w:r w:rsidRPr="009C0F94">
        <w:rPr>
          <w:rStyle w:val="Emphasis"/>
          <w:highlight w:val="green"/>
        </w:rPr>
        <w:t>think</w:t>
      </w:r>
      <w:r w:rsidRPr="009C0F94">
        <w:rPr>
          <w:rStyle w:val="Emphasis"/>
        </w:rPr>
        <w:t xml:space="preserve"> that </w:t>
      </w:r>
      <w:r w:rsidRPr="009C0F94">
        <w:rPr>
          <w:rStyle w:val="Emphasis"/>
          <w:highlight w:val="green"/>
        </w:rPr>
        <w:t>labor is</w:t>
      </w:r>
      <w:r w:rsidRPr="009C0F94">
        <w:rPr>
          <w:rStyle w:val="Emphasis"/>
        </w:rPr>
        <w:t xml:space="preserve"> necessarily </w:t>
      </w:r>
      <w:r w:rsidRPr="009C0F94">
        <w:rPr>
          <w:rStyle w:val="Emphasis"/>
          <w:highlight w:val="green"/>
        </w:rPr>
        <w:t>exploited within a capitalist system</w:t>
      </w:r>
      <w:r w:rsidRPr="00F87B0E">
        <w:rPr>
          <w:sz w:val="14"/>
        </w:rPr>
        <w:t xml:space="preserve"> (Cohen 1979, chapter 7; Elster 1985, chapter 4). </w:t>
      </w:r>
      <w:r w:rsidRPr="009C0F94">
        <w:rPr>
          <w:rStyle w:val="Emphasis"/>
          <w:highlight w:val="green"/>
        </w:rPr>
        <w:t>The reason</w:t>
      </w:r>
      <w:r w:rsidRPr="009C0F94">
        <w:rPr>
          <w:rStyle w:val="Emphasis"/>
        </w:rPr>
        <w:t xml:space="preserve"> for this </w:t>
      </w:r>
      <w:r w:rsidRPr="009C0F94">
        <w:rPr>
          <w:rStyle w:val="Emphasis"/>
          <w:highlight w:val="green"/>
        </w:rPr>
        <w:t>is</w:t>
      </w:r>
      <w:r w:rsidRPr="009C0F94">
        <w:rPr>
          <w:rStyle w:val="Emphasis"/>
        </w:rPr>
        <w:t xml:space="preserve"> that the </w:t>
      </w:r>
      <w:r w:rsidRPr="009C0F94">
        <w:rPr>
          <w:rStyle w:val="Emphasis"/>
          <w:highlight w:val="green"/>
        </w:rPr>
        <w:t>surplus value</w:t>
      </w:r>
      <w:r w:rsidRPr="00D36FE2">
        <w:rPr>
          <w:sz w:val="14"/>
        </w:rPr>
        <w:t xml:space="preserve"> </w:t>
      </w:r>
      <w:r w:rsidRPr="00D36FE2">
        <w:rPr>
          <w:rStyle w:val="StyleUnderline"/>
        </w:rPr>
        <w:t xml:space="preserve">that </w:t>
      </w:r>
      <w:r w:rsidRPr="009C0F94">
        <w:rPr>
          <w:rStyle w:val="Emphasis"/>
          <w:highlight w:val="green"/>
        </w:rPr>
        <w:t>workers</w:t>
      </w:r>
      <w:r w:rsidRPr="009C0F94">
        <w:rPr>
          <w:rStyle w:val="StyleUnderline"/>
          <w:highlight w:val="green"/>
        </w:rPr>
        <w:t xml:space="preserve"> are </w:t>
      </w:r>
      <w:r w:rsidRPr="009C0F94">
        <w:rPr>
          <w:rStyle w:val="Emphasis"/>
          <w:highlight w:val="gree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9C0F94">
        <w:rPr>
          <w:rStyle w:val="Emphasis"/>
        </w:rPr>
        <w:t xml:space="preserve">, </w:t>
      </w:r>
      <w:r w:rsidRPr="009C0F94">
        <w:rPr>
          <w:rStyle w:val="Emphasis"/>
          <w:highlight w:val="green"/>
        </w:rPr>
        <w:t>is the source of</w:t>
      </w:r>
      <w:r w:rsidRPr="009C0F94">
        <w:rPr>
          <w:rStyle w:val="Emphasis"/>
        </w:rPr>
        <w:t xml:space="preserve"> the </w:t>
      </w:r>
      <w:r w:rsidRPr="009C0F94">
        <w:rPr>
          <w:rStyle w:val="Emphasis"/>
          <w:highlight w:val="green"/>
        </w:rPr>
        <w:t>capital accumulation</w:t>
      </w:r>
      <w:r w:rsidRPr="009C0F94">
        <w:rPr>
          <w:rStyle w:val="Emphasis"/>
        </w:rPr>
        <w:t xml:space="preserve"> that increases the returns to capital and net present value of capital to its owners</w:t>
      </w:r>
      <w:r w:rsidRPr="00F87B0E">
        <w:rPr>
          <w:sz w:val="14"/>
        </w:rPr>
        <w:t xml:space="preserve">. Zuboff’s argument suggests that </w:t>
      </w:r>
      <w:r w:rsidRPr="009C0F94">
        <w:rPr>
          <w:rStyle w:val="Emphasis"/>
          <w:highlight w:val="green"/>
        </w:rPr>
        <w:t>the weak position of data subjects is similar</w:t>
      </w:r>
      <w:r w:rsidRPr="009C0F94">
        <w:rPr>
          <w:rStyle w:val="Emphasis"/>
        </w:rPr>
        <w:t>ly the source of the capital accumulation providing the large returns to internet platforms under surveillance capitalism</w:t>
      </w:r>
      <w:r w:rsidRPr="00F87B0E">
        <w:rPr>
          <w:sz w:val="14"/>
        </w:rPr>
        <w:t xml:space="preserve">. </w:t>
      </w:r>
      <w:r w:rsidRPr="009C0F94">
        <w:rPr>
          <w:rStyle w:val="StyleUnderline"/>
        </w:rPr>
        <w:t xml:space="preserve">This diagnosis of the position of workers and data contributors, with its emphasis on exploitation as the source of profitability, is stronger than the one I have presented, but it is compatible with my claim that the </w:t>
      </w:r>
      <w:r w:rsidRPr="009C0F94">
        <w:rPr>
          <w:rStyle w:val="Emphasis"/>
          <w:highlight w:val="green"/>
        </w:rPr>
        <w:t>political economy of data is analogous to</w:t>
      </w:r>
      <w:r w:rsidRPr="009C0F94">
        <w:rPr>
          <w:rStyle w:val="Emphasis"/>
        </w:rPr>
        <w:t xml:space="preserve"> that of </w:t>
      </w:r>
      <w:r w:rsidRPr="009C0F94">
        <w:rPr>
          <w:rStyle w:val="Emphasis"/>
          <w:highlight w:val="green"/>
        </w:rPr>
        <w:t>labor</w:t>
      </w:r>
      <w:r w:rsidRPr="009C0F94">
        <w:rPr>
          <w:rStyle w:val="Emphasis"/>
        </w:rPr>
        <w:t>.</w:t>
      </w:r>
    </w:p>
    <w:p w14:paraId="16EFFE27" w14:textId="77777777" w:rsidR="007B5948" w:rsidRDefault="007B5948" w:rsidP="007B5948">
      <w:pPr>
        <w:pStyle w:val="Heading3"/>
      </w:pPr>
      <w:r>
        <w:t>AT: Innovation---2NC</w:t>
      </w:r>
    </w:p>
    <w:p w14:paraId="0FF5E7C0" w14:textId="77777777" w:rsidR="007B5948" w:rsidRPr="00D10D80" w:rsidRDefault="007B5948" w:rsidP="007B5948">
      <w:pPr>
        <w:pStyle w:val="Heading4"/>
      </w:pPr>
      <w:r>
        <w:t xml:space="preserve">The alt </w:t>
      </w:r>
      <w:r>
        <w:rPr>
          <w:u w:val="single"/>
        </w:rPr>
        <w:t>uniquely solves</w:t>
      </w:r>
      <w:r>
        <w:t xml:space="preserve"> AI innovation. </w:t>
      </w:r>
    </w:p>
    <w:p w14:paraId="67C87276" w14:textId="77777777" w:rsidR="007B5948" w:rsidRPr="00EB06AE" w:rsidRDefault="007B5948" w:rsidP="007B5948">
      <w:r w:rsidRPr="00EB06AE">
        <w:rPr>
          <w:rStyle w:val="Style13ptBold"/>
        </w:rPr>
        <w:t>Hipp et. al. 25</w:t>
      </w:r>
      <w:r w:rsidRPr="00EB06AE">
        <w:t xml:space="preserve"> – </w:t>
      </w:r>
      <w:r>
        <w:t xml:space="preserve">Ann Hipp Faculty of Business Studies and Economics, University of Bremen, Bremen, Germany;b Johann Heinrich von Thünen-Institute, Institute of Rural Economics, Braunschweig. Udo Ludwig, Department of Macroeconomics, Halle Institute for Economic Research (IWH), Halle (Saale), Germany;d Faculty of Economics and Management Science, University of Leipzig, Leipzig, Germany. Jutta Günthera Faculty of Business Studies and Economics, University of Bremen, Bremen, Germany. </w:t>
      </w:r>
    </w:p>
    <w:p w14:paraId="0FDBFE2C" w14:textId="77777777" w:rsidR="007B5948" w:rsidRPr="00677833" w:rsidRDefault="007B5948" w:rsidP="007B5948">
      <w:r w:rsidRPr="00EB06AE">
        <w:t>„Innovation and Growth of a Socialist Economy: New Evidence from Revised Data</w:t>
      </w:r>
      <w:r>
        <w:t xml:space="preserve">” </w:t>
      </w:r>
      <w:r>
        <w:rPr>
          <w:i/>
          <w:iCs/>
        </w:rPr>
        <w:t>Eastern European Economics</w:t>
      </w:r>
      <w:r>
        <w:t xml:space="preserve">, vol. 63, issue 2, 2025. </w:t>
      </w:r>
      <w:r w:rsidRPr="00EB06AE">
        <w:t xml:space="preserve"> </w:t>
      </w:r>
      <w:r>
        <w:t>https://doi.org/10.1080/00128775.2024.2322949</w:t>
      </w:r>
    </w:p>
    <w:p w14:paraId="05B2A7A5" w14:textId="77777777" w:rsidR="007B5948" w:rsidRPr="00EB06AE" w:rsidRDefault="007B5948" w:rsidP="007B5948">
      <w:pPr>
        <w:rPr>
          <w:sz w:val="14"/>
        </w:rPr>
      </w:pPr>
      <w:r w:rsidRPr="00BD1553">
        <w:rPr>
          <w:u w:val="single"/>
        </w:rPr>
        <w:t xml:space="preserve">This study provides </w:t>
      </w:r>
      <w:r w:rsidRPr="008F73D0">
        <w:rPr>
          <w:rStyle w:val="Emphasis"/>
          <w:highlight w:val="green"/>
        </w:rPr>
        <w:t>new empirical evidence</w:t>
      </w:r>
      <w:r w:rsidRPr="00EB06AE">
        <w:rPr>
          <w:sz w:val="14"/>
        </w:rPr>
        <w:t xml:space="preserve"> </w:t>
      </w:r>
      <w:r w:rsidRPr="00BD1553">
        <w:rPr>
          <w:u w:val="single"/>
        </w:rPr>
        <w:t xml:space="preserve">on modernization </w:t>
      </w:r>
      <w:r w:rsidRPr="008F73D0">
        <w:rPr>
          <w:highlight w:val="green"/>
          <w:u w:val="single"/>
        </w:rPr>
        <w:t>in</w:t>
      </w:r>
      <w:r w:rsidRPr="00BD1553">
        <w:rPr>
          <w:u w:val="single"/>
        </w:rPr>
        <w:t xml:space="preserve"> </w:t>
      </w:r>
      <w:r w:rsidRPr="00BD1553">
        <w:rPr>
          <w:rStyle w:val="Emphasis"/>
        </w:rPr>
        <w:t xml:space="preserve">a </w:t>
      </w:r>
      <w:r w:rsidRPr="008F73D0">
        <w:rPr>
          <w:rStyle w:val="Emphasis"/>
          <w:highlight w:val="green"/>
        </w:rPr>
        <w:t>socialist</w:t>
      </w:r>
      <w:r w:rsidRPr="00BD1553">
        <w:rPr>
          <w:rStyle w:val="Emphasis"/>
        </w:rPr>
        <w:t xml:space="preserve"> economy</w:t>
      </w:r>
      <w:r w:rsidRPr="00BD1553">
        <w:rPr>
          <w:u w:val="single"/>
        </w:rPr>
        <w:t xml:space="preserve"> </w:t>
      </w:r>
      <w:r w:rsidRPr="008F73D0">
        <w:rPr>
          <w:rStyle w:val="Emphasis"/>
          <w:highlight w:val="green"/>
        </w:rPr>
        <w:t>compared to</w:t>
      </w:r>
      <w:r w:rsidRPr="00BD1553">
        <w:rPr>
          <w:rStyle w:val="Emphasis"/>
        </w:rPr>
        <w:t xml:space="preserve"> a </w:t>
      </w:r>
      <w:r w:rsidRPr="008F73D0">
        <w:rPr>
          <w:rStyle w:val="Emphasis"/>
          <w:highlight w:val="green"/>
        </w:rPr>
        <w:t>market economy</w:t>
      </w:r>
      <w:r w:rsidRPr="00BD1553">
        <w:rPr>
          <w:u w:val="single"/>
        </w:rPr>
        <w:t>.</w:t>
      </w:r>
      <w:r w:rsidRPr="00EB06AE">
        <w:rPr>
          <w:sz w:val="14"/>
        </w:rPr>
        <w:t xml:space="preserve"> </w:t>
      </w:r>
      <w:r w:rsidRPr="00BD1553">
        <w:rPr>
          <w:u w:val="single"/>
        </w:rPr>
        <w:t xml:space="preserve">By combining knowledge </w:t>
      </w:r>
      <w:r w:rsidRPr="008F73D0">
        <w:rPr>
          <w:highlight w:val="green"/>
          <w:u w:val="single"/>
        </w:rPr>
        <w:t>glean</w:t>
      </w:r>
      <w:r w:rsidRPr="00BD1553">
        <w:rPr>
          <w:u w:val="single"/>
        </w:rPr>
        <w:t xml:space="preserve">ed </w:t>
      </w:r>
      <w:r w:rsidRPr="008F73D0">
        <w:rPr>
          <w:highlight w:val="green"/>
          <w:u w:val="single"/>
        </w:rPr>
        <w:t>from</w:t>
      </w:r>
      <w:r w:rsidRPr="00BD1553">
        <w:rPr>
          <w:u w:val="single"/>
        </w:rPr>
        <w:t xml:space="preserve"> the </w:t>
      </w:r>
      <w:r w:rsidRPr="008F73D0">
        <w:rPr>
          <w:rStyle w:val="Emphasis"/>
          <w:highlight w:val="green"/>
        </w:rPr>
        <w:t>innovation</w:t>
      </w:r>
      <w:r w:rsidRPr="00BD1553">
        <w:rPr>
          <w:u w:val="single"/>
        </w:rPr>
        <w:t xml:space="preserve"> systems</w:t>
      </w:r>
      <w:r w:rsidRPr="00EB06AE">
        <w:rPr>
          <w:sz w:val="14"/>
        </w:rPr>
        <w:t xml:space="preserve"> and obstacle literatures, </w:t>
      </w:r>
      <w:r w:rsidRPr="00BD1553">
        <w:rPr>
          <w:u w:val="single"/>
        </w:rPr>
        <w:t xml:space="preserve">we develop arguments clarifying </w:t>
      </w:r>
      <w:r w:rsidRPr="008F73D0">
        <w:rPr>
          <w:highlight w:val="green"/>
          <w:u w:val="single"/>
        </w:rPr>
        <w:t xml:space="preserve">the role of </w:t>
      </w:r>
      <w:r w:rsidRPr="008F73D0">
        <w:rPr>
          <w:rStyle w:val="Emphasis"/>
          <w:highlight w:val="green"/>
        </w:rPr>
        <w:t>modernization</w:t>
      </w:r>
      <w:r w:rsidRPr="00BD1553">
        <w:rPr>
          <w:u w:val="single"/>
        </w:rPr>
        <w:t xml:space="preserve"> efforts and the associated obstacles during the </w:t>
      </w:r>
      <w:r w:rsidRPr="00BD1553">
        <w:rPr>
          <w:rStyle w:val="Emphasis"/>
        </w:rPr>
        <w:t>evolution</w:t>
      </w:r>
      <w:r w:rsidRPr="00BD1553">
        <w:rPr>
          <w:u w:val="single"/>
        </w:rPr>
        <w:t xml:space="preserve"> of a </w:t>
      </w:r>
      <w:r w:rsidRPr="00BD1553">
        <w:rPr>
          <w:rStyle w:val="Emphasis"/>
        </w:rPr>
        <w:t>system of innovation</w:t>
      </w:r>
      <w:r w:rsidRPr="00EB06AE">
        <w:rPr>
          <w:sz w:val="14"/>
        </w:rPr>
        <w:t xml:space="preserve">. Using original primary time series data, </w:t>
      </w:r>
      <w:r w:rsidRPr="00BD1553">
        <w:rPr>
          <w:u w:val="single"/>
        </w:rPr>
        <w:t>we</w:t>
      </w:r>
      <w:r w:rsidRPr="00EB06AE">
        <w:rPr>
          <w:sz w:val="14"/>
        </w:rPr>
        <w:t xml:space="preserve"> have </w:t>
      </w:r>
      <w:r w:rsidRPr="00BD1553">
        <w:rPr>
          <w:u w:val="single"/>
        </w:rPr>
        <w:t>provided comparative evidence on</w:t>
      </w:r>
      <w:r w:rsidRPr="00EB06AE">
        <w:rPr>
          <w:sz w:val="14"/>
        </w:rPr>
        <w:t xml:space="preserve"> the extent of </w:t>
      </w:r>
      <w:r w:rsidRPr="00BD1553">
        <w:rPr>
          <w:u w:val="single"/>
        </w:rPr>
        <w:t xml:space="preserve">economic growth and </w:t>
      </w:r>
      <w:r w:rsidRPr="008F73D0">
        <w:rPr>
          <w:highlight w:val="green"/>
          <w:u w:val="single"/>
        </w:rPr>
        <w:t>investments</w:t>
      </w:r>
      <w:r w:rsidRPr="00BD1553">
        <w:rPr>
          <w:u w:val="single"/>
        </w:rPr>
        <w:t xml:space="preserve"> </w:t>
      </w:r>
      <w:r w:rsidRPr="008F73D0">
        <w:rPr>
          <w:highlight w:val="green"/>
          <w:u w:val="single"/>
        </w:rPr>
        <w:t xml:space="preserve">in the </w:t>
      </w:r>
      <w:r w:rsidRPr="008F73D0">
        <w:rPr>
          <w:rStyle w:val="Emphasis"/>
          <w:highlight w:val="green"/>
        </w:rPr>
        <w:t>GDR</w:t>
      </w:r>
      <w:r w:rsidRPr="008F73D0">
        <w:rPr>
          <w:highlight w:val="green"/>
          <w:u w:val="single"/>
        </w:rPr>
        <w:t xml:space="preserve"> </w:t>
      </w:r>
      <w:r w:rsidRPr="008F73D0">
        <w:rPr>
          <w:rStyle w:val="Emphasis"/>
          <w:highlight w:val="green"/>
        </w:rPr>
        <w:t>as</w:t>
      </w:r>
      <w:r w:rsidRPr="00BD1553">
        <w:rPr>
          <w:rStyle w:val="Emphasis"/>
        </w:rPr>
        <w:t xml:space="preserve"> </w:t>
      </w:r>
      <w:r w:rsidRPr="00BD1553">
        <w:rPr>
          <w:u w:val="single"/>
        </w:rPr>
        <w:t xml:space="preserve">an exemplary </w:t>
      </w:r>
      <w:r w:rsidRPr="008F73D0">
        <w:rPr>
          <w:rStyle w:val="Emphasis"/>
          <w:highlight w:val="green"/>
        </w:rPr>
        <w:t>socialist</w:t>
      </w:r>
      <w:r w:rsidRPr="00BD1553">
        <w:rPr>
          <w:rStyle w:val="Emphasis"/>
        </w:rPr>
        <w:t xml:space="preserve"> country</w:t>
      </w:r>
      <w:r w:rsidRPr="00EB06AE">
        <w:rPr>
          <w:sz w:val="14"/>
        </w:rPr>
        <w:t xml:space="preserve">, </w:t>
      </w:r>
      <w:r w:rsidRPr="00BD1553">
        <w:rPr>
          <w:u w:val="single"/>
        </w:rPr>
        <w:t>comparing it to the parallel market economy of the FRG</w:t>
      </w:r>
      <w:r w:rsidRPr="00EB06AE">
        <w:rPr>
          <w:sz w:val="14"/>
        </w:rPr>
        <w:t xml:space="preserve"> and linking these features to the configuration and limits of its innovation system.</w:t>
      </w:r>
    </w:p>
    <w:p w14:paraId="31D60742" w14:textId="77777777" w:rsidR="007B5948" w:rsidRPr="00EB06AE" w:rsidRDefault="007B5948" w:rsidP="007B5948">
      <w:pPr>
        <w:rPr>
          <w:sz w:val="14"/>
        </w:rPr>
      </w:pPr>
      <w:r w:rsidRPr="00BD1553">
        <w:rPr>
          <w:u w:val="single"/>
        </w:rPr>
        <w:t>Our findings</w:t>
      </w:r>
      <w:r w:rsidRPr="00EB06AE">
        <w:rPr>
          <w:sz w:val="14"/>
        </w:rPr>
        <w:t xml:space="preserve"> have important implications for the literature on the socialist innovation system and its obstacles (e.g., Hipp, Ludwig, and Günther 2022; Radosevic 1998, 1999, 2022; Von Tunzelmann et al. 2010). First, our study </w:t>
      </w:r>
      <w:r w:rsidRPr="00BD1553">
        <w:rPr>
          <w:u w:val="single"/>
        </w:rPr>
        <w:t>show</w:t>
      </w:r>
      <w:r w:rsidRPr="00EB06AE">
        <w:rPr>
          <w:sz w:val="14"/>
        </w:rPr>
        <w:t xml:space="preserve">s that </w:t>
      </w:r>
      <w:r w:rsidRPr="00BD1553">
        <w:rPr>
          <w:u w:val="single"/>
        </w:rPr>
        <w:t xml:space="preserve">the </w:t>
      </w:r>
      <w:r w:rsidRPr="00BD1553">
        <w:rPr>
          <w:rStyle w:val="Emphasis"/>
        </w:rPr>
        <w:t>GDR’s innovation system</w:t>
      </w:r>
      <w:r w:rsidRPr="00BD1553">
        <w:rPr>
          <w:u w:val="single"/>
        </w:rPr>
        <w:t xml:space="preserve"> </w:t>
      </w:r>
      <w:r w:rsidRPr="008F73D0">
        <w:rPr>
          <w:highlight w:val="green"/>
          <w:u w:val="single"/>
        </w:rPr>
        <w:t>was</w:t>
      </w:r>
      <w:r w:rsidRPr="00BD1553">
        <w:rPr>
          <w:u w:val="single"/>
        </w:rPr>
        <w:t xml:space="preserve"> characterized by </w:t>
      </w:r>
      <w:r w:rsidRPr="00BD1553">
        <w:rPr>
          <w:rStyle w:val="Emphasis"/>
        </w:rPr>
        <w:t xml:space="preserve">large </w:t>
      </w:r>
      <w:r w:rsidRPr="008F73D0">
        <w:rPr>
          <w:rStyle w:val="Emphasis"/>
          <w:highlight w:val="green"/>
        </w:rPr>
        <w:t>modernization</w:t>
      </w:r>
      <w:r w:rsidRPr="00EB06AE">
        <w:rPr>
          <w:sz w:val="14"/>
        </w:rPr>
        <w:t xml:space="preserve"> efforts </w:t>
      </w:r>
      <w:r w:rsidRPr="00BD1553">
        <w:rPr>
          <w:u w:val="single"/>
        </w:rPr>
        <w:t>that shaped its evolution and outcomes</w:t>
      </w:r>
      <w:r w:rsidRPr="00EB06AE">
        <w:rPr>
          <w:sz w:val="14"/>
        </w:rPr>
        <w:t xml:space="preserve">. </w:t>
      </w:r>
      <w:r w:rsidRPr="008F73D0">
        <w:rPr>
          <w:highlight w:val="green"/>
          <w:u w:val="single"/>
        </w:rPr>
        <w:t>Between</w:t>
      </w:r>
      <w:r w:rsidRPr="00BD1553">
        <w:rPr>
          <w:u w:val="single"/>
        </w:rPr>
        <w:t xml:space="preserve"> 19</w:t>
      </w:r>
      <w:r w:rsidRPr="008F73D0">
        <w:rPr>
          <w:highlight w:val="green"/>
          <w:u w:val="single"/>
        </w:rPr>
        <w:t>70</w:t>
      </w:r>
      <w:r w:rsidRPr="00BD1553">
        <w:rPr>
          <w:u w:val="single"/>
        </w:rPr>
        <w:t xml:space="preserve"> </w:t>
      </w:r>
      <w:r w:rsidRPr="008F73D0">
        <w:rPr>
          <w:highlight w:val="green"/>
          <w:u w:val="single"/>
        </w:rPr>
        <w:t>and</w:t>
      </w:r>
      <w:r w:rsidRPr="00BD1553">
        <w:rPr>
          <w:u w:val="single"/>
        </w:rPr>
        <w:t xml:space="preserve"> 19</w:t>
      </w:r>
      <w:r w:rsidRPr="008F73D0">
        <w:rPr>
          <w:highlight w:val="green"/>
          <w:u w:val="single"/>
        </w:rPr>
        <w:t>89</w:t>
      </w:r>
      <w:r w:rsidRPr="00EB06AE">
        <w:rPr>
          <w:sz w:val="14"/>
        </w:rPr>
        <w:t xml:space="preserve">, </w:t>
      </w:r>
      <w:r w:rsidRPr="008F73D0">
        <w:rPr>
          <w:highlight w:val="green"/>
          <w:u w:val="single"/>
        </w:rPr>
        <w:t>investments</w:t>
      </w:r>
      <w:r w:rsidRPr="00BD1553">
        <w:rPr>
          <w:u w:val="single"/>
        </w:rPr>
        <w:t xml:space="preserve"> </w:t>
      </w:r>
      <w:r w:rsidRPr="008F73D0">
        <w:rPr>
          <w:highlight w:val="green"/>
          <w:u w:val="single"/>
        </w:rPr>
        <w:t>in</w:t>
      </w:r>
      <w:r w:rsidRPr="00BD1553">
        <w:rPr>
          <w:u w:val="single"/>
        </w:rPr>
        <w:t xml:space="preserve"> the development of physical capital</w:t>
      </w:r>
      <w:r w:rsidRPr="00EB06AE">
        <w:rPr>
          <w:sz w:val="14"/>
        </w:rPr>
        <w:t xml:space="preserve"> </w:t>
      </w:r>
      <w:r w:rsidRPr="008F73D0">
        <w:rPr>
          <w:rStyle w:val="StyleUnderline"/>
        </w:rPr>
        <w:t xml:space="preserve">in </w:t>
      </w:r>
      <w:r w:rsidRPr="00B83EA6">
        <w:rPr>
          <w:rStyle w:val="StyleUnderline"/>
          <w:highlight w:val="green"/>
        </w:rPr>
        <w:t>R&amp;D</w:t>
      </w:r>
      <w:r w:rsidRPr="008F73D0">
        <w:rPr>
          <w:rStyle w:val="StyleUnderline"/>
        </w:rPr>
        <w:t xml:space="preserve">-intensive </w:t>
      </w:r>
      <w:r w:rsidRPr="00B83EA6">
        <w:rPr>
          <w:rStyle w:val="StyleUnderline"/>
          <w:highlight w:val="green"/>
        </w:rPr>
        <w:t>industries</w:t>
      </w:r>
      <w:r w:rsidRPr="00B83EA6">
        <w:rPr>
          <w:sz w:val="14"/>
          <w:highlight w:val="green"/>
        </w:rPr>
        <w:t xml:space="preserve"> </w:t>
      </w:r>
      <w:r w:rsidRPr="00B83EA6">
        <w:rPr>
          <w:u w:val="single"/>
        </w:rPr>
        <w:t>as a percentage</w:t>
      </w:r>
      <w:r w:rsidRPr="00BD1553">
        <w:rPr>
          <w:u w:val="single"/>
        </w:rPr>
        <w:t xml:space="preserve"> </w:t>
      </w:r>
      <w:r w:rsidRPr="00B83EA6">
        <w:rPr>
          <w:highlight w:val="green"/>
          <w:u w:val="single"/>
        </w:rPr>
        <w:t>of GDP</w:t>
      </w:r>
      <w:r w:rsidRPr="00BD1553">
        <w:rPr>
          <w:u w:val="single"/>
        </w:rPr>
        <w:t xml:space="preserve"> </w:t>
      </w:r>
      <w:r w:rsidRPr="00B83EA6">
        <w:rPr>
          <w:highlight w:val="green"/>
          <w:u w:val="single"/>
        </w:rPr>
        <w:t>as well as</w:t>
      </w:r>
      <w:r w:rsidRPr="00BD1553">
        <w:rPr>
          <w:u w:val="single"/>
        </w:rPr>
        <w:t xml:space="preserve"> R&amp;D </w:t>
      </w:r>
      <w:r w:rsidRPr="00B83EA6">
        <w:rPr>
          <w:highlight w:val="green"/>
          <w:u w:val="single"/>
        </w:rPr>
        <w:t>expenditures</w:t>
      </w:r>
      <w:r w:rsidRPr="00BD1553">
        <w:rPr>
          <w:u w:val="single"/>
        </w:rPr>
        <w:t xml:space="preserve"> as a percentage of GDP in this socialist innovation system </w:t>
      </w:r>
      <w:r w:rsidRPr="00B83EA6">
        <w:rPr>
          <w:highlight w:val="green"/>
          <w:u w:val="single"/>
        </w:rPr>
        <w:t>were</w:t>
      </w:r>
      <w:r w:rsidRPr="00BD1553">
        <w:rPr>
          <w:u w:val="single"/>
        </w:rPr>
        <w:t xml:space="preserve"> </w:t>
      </w:r>
      <w:r w:rsidRPr="00B83EA6">
        <w:rPr>
          <w:rStyle w:val="Emphasis"/>
          <w:highlight w:val="green"/>
        </w:rPr>
        <w:t>above the benchmark</w:t>
      </w:r>
      <w:r w:rsidRPr="00BD1553">
        <w:rPr>
          <w:u w:val="single"/>
        </w:rPr>
        <w:t xml:space="preserve"> </w:t>
      </w:r>
      <w:r w:rsidRPr="00B83EA6">
        <w:rPr>
          <w:highlight w:val="green"/>
          <w:u w:val="single"/>
        </w:rPr>
        <w:t>of the market economy</w:t>
      </w:r>
      <w:r w:rsidRPr="00BD1553">
        <w:rPr>
          <w:u w:val="single"/>
        </w:rPr>
        <w:t xml:space="preserve"> of the FRG</w:t>
      </w:r>
      <w:r w:rsidRPr="00EB06AE">
        <w:rPr>
          <w:sz w:val="14"/>
        </w:rPr>
        <w:t xml:space="preserve">. </w:t>
      </w:r>
      <w:r w:rsidRPr="00B83EA6">
        <w:rPr>
          <w:rStyle w:val="Emphasis"/>
          <w:highlight w:val="green"/>
        </w:rPr>
        <w:t xml:space="preserve">Scientific-technical progress was </w:t>
      </w:r>
      <w:r w:rsidRPr="00B83EA6">
        <w:rPr>
          <w:rStyle w:val="Emphasis"/>
        </w:rPr>
        <w:t xml:space="preserve">of great </w:t>
      </w:r>
      <w:r w:rsidRPr="00B83EA6">
        <w:rPr>
          <w:rStyle w:val="Emphasis"/>
          <w:highlight w:val="green"/>
        </w:rPr>
        <w:t>import</w:t>
      </w:r>
      <w:r w:rsidRPr="00B83EA6">
        <w:rPr>
          <w:rStyle w:val="Emphasis"/>
        </w:rPr>
        <w:t>ance</w:t>
      </w:r>
      <w:r w:rsidRPr="00EB06AE">
        <w:rPr>
          <w:sz w:val="14"/>
        </w:rPr>
        <w:t xml:space="preserve"> for the GDR to achieve its production goals and to catch up with Western market economies (e.g., Glitz and Meyersson 2020). </w:t>
      </w:r>
      <w:r w:rsidRPr="00B83EA6">
        <w:rPr>
          <w:u w:val="single"/>
        </w:rPr>
        <w:t>The driving forces</w:t>
      </w:r>
      <w:r w:rsidRPr="00B83EA6">
        <w:rPr>
          <w:sz w:val="14"/>
        </w:rPr>
        <w:t xml:space="preserve"> behind the GDR’s modernization efforts </w:t>
      </w:r>
      <w:r w:rsidRPr="00B83EA6">
        <w:rPr>
          <w:u w:val="single"/>
        </w:rPr>
        <w:t>were mechanical engineering, chemistry, and electrical engineering including microelectronics.</w:t>
      </w:r>
    </w:p>
    <w:p w14:paraId="7AE15028" w14:textId="77777777" w:rsidR="007B5948" w:rsidRDefault="007B5948" w:rsidP="007B5948">
      <w:pPr>
        <w:pStyle w:val="Heading4"/>
      </w:pPr>
      <w:r>
        <w:t>That’s partially because capitalism produces useless tech. Only planning solves.</w:t>
      </w:r>
    </w:p>
    <w:p w14:paraId="30CCFEED" w14:textId="77777777" w:rsidR="007B5948" w:rsidRPr="00B671A1" w:rsidRDefault="007B5948" w:rsidP="007B5948">
      <w:r w:rsidRPr="00B671A1">
        <w:rPr>
          <w:rStyle w:val="Style13ptBold"/>
        </w:rPr>
        <w:t>Tudoreanu and Kotz 19</w:t>
      </w:r>
      <w:r w:rsidRPr="00B671A1">
        <w:t xml:space="preserve"> – Mihnea Tudoreanu is an assistant professor of Economics at Grand Rapids Community College. David M. Kotz is professor emeritus of economics at the University of Massachusetts Amherst.</w:t>
      </w:r>
    </w:p>
    <w:p w14:paraId="435C8F42" w14:textId="77777777" w:rsidR="007B5948" w:rsidRPr="00B671A1" w:rsidRDefault="007B5948" w:rsidP="007B5948">
      <w:r w:rsidRPr="00B671A1">
        <w:t>Mihnea Tudoreanu and David M. Kotz, “Stable jobs or iPhones? The Dilemma of Innovation in Socialism,” Conference Paper, December 2019, pp. 5-8, https://www.aeaweb.org/conference/2020/preliminary/paper/e6RA7tar.</w:t>
      </w:r>
    </w:p>
    <w:p w14:paraId="50F0A38D" w14:textId="77777777" w:rsidR="007B5948" w:rsidRPr="00B671A1" w:rsidRDefault="007B5948" w:rsidP="007B5948">
      <w:pPr>
        <w:rPr>
          <w:sz w:val="16"/>
        </w:rPr>
      </w:pPr>
      <w:r w:rsidRPr="00B671A1">
        <w:rPr>
          <w:sz w:val="16"/>
        </w:rPr>
        <w:t xml:space="preserve">There have been several different proposed models for a democratically planned socialist economy, including the system of negotiated coordination put forward by Devine (1988), the participatory economics envisioned by Albert and Hahnel(1991), and the computerized "new socialism" of Cockshott and Cottrell (1993). They differ in important respects, but they all share similar criticisms of the Soviet system and propose a type of </w:t>
      </w:r>
      <w:r w:rsidRPr="00882DC2">
        <w:rPr>
          <w:rStyle w:val="StyleUnderline"/>
          <w:highlight w:val="green"/>
        </w:rPr>
        <w:t>socialism that is</w:t>
      </w:r>
      <w:r w:rsidRPr="00B671A1">
        <w:rPr>
          <w:rStyle w:val="StyleUnderline"/>
        </w:rPr>
        <w:t xml:space="preserve"> more </w:t>
      </w:r>
      <w:r w:rsidRPr="00882DC2">
        <w:rPr>
          <w:rStyle w:val="Emphasis"/>
          <w:highlight w:val="green"/>
        </w:rPr>
        <w:t>democratic</w:t>
      </w:r>
      <w:r w:rsidRPr="00B671A1">
        <w:rPr>
          <w:sz w:val="16"/>
        </w:rPr>
        <w:t xml:space="preserve">, both at the national political level and also within the workplace. This has important consequences for innovation. </w:t>
      </w:r>
    </w:p>
    <w:p w14:paraId="3ABF4A7D" w14:textId="77777777" w:rsidR="007B5948" w:rsidRPr="00B671A1" w:rsidRDefault="007B5948" w:rsidP="007B5948">
      <w:pPr>
        <w:rPr>
          <w:sz w:val="16"/>
        </w:rPr>
      </w:pPr>
      <w:r w:rsidRPr="00B671A1">
        <w:rPr>
          <w:sz w:val="16"/>
        </w:rPr>
        <w:t xml:space="preserve">First, merely having an open and democratic society, with elected representatives answerable to a voting public, </w:t>
      </w:r>
      <w:r w:rsidRPr="00882DC2">
        <w:rPr>
          <w:rStyle w:val="StyleUnderline"/>
          <w:highlight w:val="green"/>
        </w:rPr>
        <w:t>would</w:t>
      </w:r>
      <w:r w:rsidRPr="00B671A1">
        <w:rPr>
          <w:rStyle w:val="StyleUnderline"/>
        </w:rPr>
        <w:t xml:space="preserve"> go a long way towards </w:t>
      </w:r>
      <w:r w:rsidRPr="00882DC2">
        <w:rPr>
          <w:rStyle w:val="StyleUnderline"/>
          <w:highlight w:val="green"/>
        </w:rPr>
        <w:t>fix</w:t>
      </w:r>
      <w:r w:rsidRPr="00B671A1">
        <w:rPr>
          <w:rStyle w:val="StyleUnderline"/>
        </w:rPr>
        <w:t xml:space="preserve">ing some of the </w:t>
      </w:r>
      <w:r w:rsidRPr="00882DC2">
        <w:rPr>
          <w:rStyle w:val="StyleUnderline"/>
          <w:highlight w:val="green"/>
        </w:rPr>
        <w:t>shortcomings of the Soviet</w:t>
      </w:r>
      <w:r w:rsidRPr="00B671A1">
        <w:rPr>
          <w:rStyle w:val="StyleUnderline"/>
        </w:rPr>
        <w:t xml:space="preserve"> model</w:t>
      </w:r>
      <w:r w:rsidRPr="00B671A1">
        <w:rPr>
          <w:sz w:val="16"/>
        </w:rPr>
        <w:t xml:space="preserve">. </w:t>
      </w:r>
      <w:r w:rsidRPr="00B671A1">
        <w:rPr>
          <w:rStyle w:val="StyleUnderline"/>
        </w:rPr>
        <w:t xml:space="preserve">Such a society would </w:t>
      </w:r>
      <w:r w:rsidRPr="00882DC2">
        <w:rPr>
          <w:rStyle w:val="Emphasis"/>
          <w:highlight w:val="green"/>
        </w:rPr>
        <w:t>not</w:t>
      </w:r>
      <w:r w:rsidRPr="00882DC2">
        <w:rPr>
          <w:rStyle w:val="StyleUnderline"/>
          <w:highlight w:val="green"/>
        </w:rPr>
        <w:t xml:space="preserve"> invest in </w:t>
      </w:r>
      <w:r w:rsidRPr="00882DC2">
        <w:rPr>
          <w:rStyle w:val="Emphasis"/>
          <w:highlight w:val="green"/>
        </w:rPr>
        <w:t>useless</w:t>
      </w:r>
      <w:r w:rsidRPr="00882DC2">
        <w:rPr>
          <w:rStyle w:val="StyleUnderline"/>
          <w:highlight w:val="green"/>
        </w:rPr>
        <w:t xml:space="preserve"> </w:t>
      </w:r>
      <w:r w:rsidRPr="00882DC2">
        <w:rPr>
          <w:rStyle w:val="Emphasis"/>
          <w:highlight w:val="green"/>
        </w:rPr>
        <w:t>"prestige goods"</w:t>
      </w:r>
      <w:r w:rsidRPr="00B671A1">
        <w:rPr>
          <w:rStyle w:val="StyleUnderline"/>
        </w:rPr>
        <w:t xml:space="preserve"> that do not improve anyone's welfare</w:t>
      </w:r>
      <w:r w:rsidRPr="00B671A1">
        <w:rPr>
          <w:sz w:val="16"/>
        </w:rPr>
        <w:t xml:space="preserve">, and, assuming that voters are concerned about their own future and that of their children, </w:t>
      </w:r>
      <w:r w:rsidRPr="00B671A1">
        <w:rPr>
          <w:rStyle w:val="StyleUnderline"/>
        </w:rPr>
        <w:t>steps would be taken to develop environmentally-friendly technologies and innovations that make use of renewable energy sources</w:t>
      </w:r>
      <w:r w:rsidRPr="00B671A1">
        <w:rPr>
          <w:sz w:val="16"/>
        </w:rPr>
        <w:t xml:space="preserve">. </w:t>
      </w:r>
    </w:p>
    <w:p w14:paraId="57997753" w14:textId="77777777" w:rsidR="007B5948" w:rsidRPr="00B671A1" w:rsidRDefault="007B5948" w:rsidP="007B5948">
      <w:pPr>
        <w:rPr>
          <w:sz w:val="16"/>
        </w:rPr>
      </w:pPr>
      <w:r w:rsidRPr="00B671A1">
        <w:rPr>
          <w:sz w:val="16"/>
        </w:rPr>
        <w:t xml:space="preserve">If innovation is to be encouraged, taut planning would have to be abandoned, and enterprises should not be discouraged from taking risks. </w:t>
      </w:r>
      <w:r w:rsidRPr="00B671A1">
        <w:rPr>
          <w:rStyle w:val="StyleUnderline"/>
        </w:rPr>
        <w:t xml:space="preserve">The </w:t>
      </w:r>
      <w:r w:rsidRPr="00882DC2">
        <w:rPr>
          <w:rStyle w:val="StyleUnderline"/>
          <w:highlight w:val="green"/>
        </w:rPr>
        <w:t>incentive s</w:t>
      </w:r>
      <w:r w:rsidRPr="00B671A1">
        <w:rPr>
          <w:rStyle w:val="StyleUnderline"/>
        </w:rPr>
        <w:t xml:space="preserve">tructure should be less focused on penalties for failure and </w:t>
      </w:r>
      <w:r w:rsidRPr="00882DC2">
        <w:rPr>
          <w:rStyle w:val="StyleUnderline"/>
          <w:highlight w:val="green"/>
        </w:rPr>
        <w:t>provide</w:t>
      </w:r>
      <w:r w:rsidRPr="00B671A1">
        <w:rPr>
          <w:rStyle w:val="StyleUnderline"/>
        </w:rPr>
        <w:t xml:space="preserve"> more </w:t>
      </w:r>
      <w:r w:rsidRPr="00882DC2">
        <w:rPr>
          <w:rStyle w:val="Emphasis"/>
          <w:highlight w:val="green"/>
        </w:rPr>
        <w:t>rewards</w:t>
      </w:r>
      <w:r w:rsidRPr="00882DC2">
        <w:rPr>
          <w:rStyle w:val="StyleUnderline"/>
          <w:highlight w:val="green"/>
        </w:rPr>
        <w:t xml:space="preserve"> for</w:t>
      </w:r>
      <w:r w:rsidRPr="00B671A1">
        <w:rPr>
          <w:rStyle w:val="StyleUnderline"/>
        </w:rPr>
        <w:t xml:space="preserve"> unexpected </w:t>
      </w:r>
      <w:r w:rsidRPr="00882DC2">
        <w:rPr>
          <w:rStyle w:val="StyleUnderline"/>
          <w:highlight w:val="green"/>
        </w:rPr>
        <w:t>success</w:t>
      </w:r>
      <w:r w:rsidRPr="00B671A1">
        <w:rPr>
          <w:sz w:val="16"/>
        </w:rPr>
        <w:t xml:space="preserve">, compared to the Soviet model. Communication should be encouraged between enterprises and their suppliers, and in fact it would be entirely feasible and desirable to make all economic information publicly available. This contrasts with the Soviet model, which operated under a siege mentality and placed a high emphasis on secrecy. </w:t>
      </w:r>
    </w:p>
    <w:p w14:paraId="358383CB" w14:textId="77777777" w:rsidR="007B5948" w:rsidRPr="00B671A1" w:rsidRDefault="007B5948" w:rsidP="007B5948">
      <w:pPr>
        <w:rPr>
          <w:sz w:val="16"/>
        </w:rPr>
      </w:pPr>
      <w:r w:rsidRPr="00B671A1">
        <w:rPr>
          <w:sz w:val="16"/>
        </w:rPr>
        <w:t xml:space="preserve">At the same time, </w:t>
      </w:r>
      <w:r w:rsidRPr="00B671A1">
        <w:rPr>
          <w:rStyle w:val="StyleUnderline"/>
        </w:rPr>
        <w:t>the benefits of the Soviet model could be maintained:</w:t>
      </w:r>
      <w:r w:rsidRPr="00B671A1">
        <w:rPr>
          <w:sz w:val="16"/>
        </w:rPr>
        <w:t xml:space="preserve"> </w:t>
      </w:r>
      <w:r w:rsidRPr="00882DC2">
        <w:rPr>
          <w:rStyle w:val="StyleUnderline"/>
          <w:highlight w:val="green"/>
        </w:rPr>
        <w:t>high investment in</w:t>
      </w:r>
      <w:r w:rsidRPr="00B671A1">
        <w:rPr>
          <w:rStyle w:val="StyleUnderline"/>
        </w:rPr>
        <w:t xml:space="preserve"> basic </w:t>
      </w:r>
      <w:r w:rsidRPr="00882DC2">
        <w:rPr>
          <w:rStyle w:val="Emphasis"/>
          <w:highlight w:val="green"/>
        </w:rPr>
        <w:t>science</w:t>
      </w:r>
      <w:r w:rsidRPr="00B671A1">
        <w:rPr>
          <w:sz w:val="16"/>
        </w:rPr>
        <w:t xml:space="preserve">, </w:t>
      </w:r>
      <w:r w:rsidRPr="00882DC2">
        <w:rPr>
          <w:rStyle w:val="Emphasis"/>
          <w:highlight w:val="green"/>
        </w:rPr>
        <w:t>public goods</w:t>
      </w:r>
      <w:r w:rsidRPr="00B671A1">
        <w:rPr>
          <w:rStyle w:val="StyleUnderline"/>
        </w:rPr>
        <w:t xml:space="preserve"> being given adequate importance</w:t>
      </w:r>
      <w:r w:rsidRPr="00B671A1">
        <w:rPr>
          <w:sz w:val="16"/>
        </w:rPr>
        <w:t xml:space="preserve">, </w:t>
      </w:r>
      <w:r w:rsidRPr="00B671A1">
        <w:rPr>
          <w:rStyle w:val="StyleUnderline"/>
        </w:rPr>
        <w:t xml:space="preserve">and the </w:t>
      </w:r>
      <w:r w:rsidRPr="00882DC2">
        <w:rPr>
          <w:rStyle w:val="Emphasis"/>
          <w:highlight w:val="green"/>
        </w:rPr>
        <w:t>free</w:t>
      </w:r>
      <w:r w:rsidRPr="00882DC2">
        <w:rPr>
          <w:rStyle w:val="StyleUnderline"/>
          <w:highlight w:val="green"/>
        </w:rPr>
        <w:t xml:space="preserve"> </w:t>
      </w:r>
      <w:r w:rsidRPr="00882DC2">
        <w:rPr>
          <w:rStyle w:val="Emphasis"/>
          <w:highlight w:val="green"/>
        </w:rPr>
        <w:t>circulation</w:t>
      </w:r>
      <w:r w:rsidRPr="00882DC2">
        <w:rPr>
          <w:rStyle w:val="StyleUnderline"/>
          <w:highlight w:val="green"/>
        </w:rPr>
        <w:t xml:space="preserve"> of</w:t>
      </w:r>
      <w:r w:rsidRPr="00B671A1">
        <w:rPr>
          <w:rStyle w:val="StyleUnderline"/>
        </w:rPr>
        <w:t xml:space="preserve"> technical </w:t>
      </w:r>
      <w:r w:rsidRPr="00882DC2">
        <w:rPr>
          <w:rStyle w:val="Emphasis"/>
          <w:highlight w:val="green"/>
        </w:rPr>
        <w:t>knowledge</w:t>
      </w:r>
      <w:r w:rsidRPr="00882DC2">
        <w:rPr>
          <w:rStyle w:val="StyleUnderline"/>
          <w:highlight w:val="green"/>
        </w:rPr>
        <w:t xml:space="preserve"> without</w:t>
      </w:r>
      <w:r w:rsidRPr="00B671A1">
        <w:rPr>
          <w:rStyle w:val="StyleUnderline"/>
        </w:rPr>
        <w:t xml:space="preserve"> legal </w:t>
      </w:r>
      <w:r w:rsidRPr="00882DC2">
        <w:rPr>
          <w:rStyle w:val="StyleUnderline"/>
          <w:highlight w:val="green"/>
        </w:rPr>
        <w:t>barriers</w:t>
      </w:r>
      <w:r w:rsidRPr="00B671A1">
        <w:rPr>
          <w:rStyle w:val="StyleUnderline"/>
        </w:rPr>
        <w:t xml:space="preserve"> imposed by patents or copyrights</w:t>
      </w:r>
      <w:r w:rsidRPr="00B671A1">
        <w:rPr>
          <w:sz w:val="16"/>
        </w:rPr>
        <w:t>.</w:t>
      </w:r>
    </w:p>
    <w:p w14:paraId="1163D805" w14:textId="77777777" w:rsidR="007B5948" w:rsidRPr="00B671A1" w:rsidRDefault="007B5948" w:rsidP="007B5948">
      <w:pPr>
        <w:rPr>
          <w:sz w:val="16"/>
        </w:rPr>
      </w:pPr>
      <w:r w:rsidRPr="00B671A1">
        <w:rPr>
          <w:rStyle w:val="StyleUnderline"/>
        </w:rPr>
        <w:t>A democratically planned socialist economy would not suffer from the shortcomings of innovation under capitalism</w:t>
      </w:r>
      <w:r w:rsidRPr="00B671A1">
        <w:rPr>
          <w:sz w:val="16"/>
        </w:rPr>
        <w:t xml:space="preserve">. </w:t>
      </w:r>
      <w:r w:rsidRPr="00B671A1">
        <w:rPr>
          <w:rStyle w:val="StyleUnderline"/>
        </w:rPr>
        <w:t xml:space="preserve">The </w:t>
      </w:r>
      <w:r w:rsidRPr="00882DC2">
        <w:rPr>
          <w:rStyle w:val="StyleUnderline"/>
          <w:highlight w:val="green"/>
        </w:rPr>
        <w:t>direction of research</w:t>
      </w:r>
      <w:r w:rsidRPr="00B671A1">
        <w:rPr>
          <w:rStyle w:val="StyleUnderline"/>
        </w:rPr>
        <w:t xml:space="preserve"> and investment</w:t>
      </w:r>
      <w:r w:rsidRPr="00B671A1">
        <w:rPr>
          <w:sz w:val="16"/>
        </w:rPr>
        <w:t xml:space="preserve"> in the pursuit of innovations in various fields </w:t>
      </w:r>
      <w:r w:rsidRPr="00882DC2">
        <w:rPr>
          <w:rStyle w:val="StyleUnderline"/>
          <w:highlight w:val="green"/>
        </w:rPr>
        <w:t>could be</w:t>
      </w:r>
      <w:r w:rsidRPr="00B671A1">
        <w:rPr>
          <w:rStyle w:val="StyleUnderline"/>
        </w:rPr>
        <w:t>come matters of public debate</w:t>
      </w:r>
      <w:r w:rsidRPr="00B671A1">
        <w:rPr>
          <w:sz w:val="16"/>
        </w:rPr>
        <w:t xml:space="preserve">. </w:t>
      </w:r>
      <w:r w:rsidRPr="00B671A1">
        <w:rPr>
          <w:rStyle w:val="StyleUnderline"/>
        </w:rPr>
        <w:t xml:space="preserve">It could be </w:t>
      </w:r>
      <w:r w:rsidRPr="00882DC2">
        <w:rPr>
          <w:rStyle w:val="Emphasis"/>
          <w:highlight w:val="green"/>
        </w:rPr>
        <w:t>democratically decided</w:t>
      </w:r>
      <w:r w:rsidRPr="00B671A1">
        <w:rPr>
          <w:sz w:val="16"/>
        </w:rPr>
        <w:t xml:space="preserve">, for example, whether to invest in the pursuit of more efficient electric cars or modernize the rail network instead. </w:t>
      </w:r>
      <w:r w:rsidRPr="00B671A1">
        <w:rPr>
          <w:rStyle w:val="StyleUnderline"/>
        </w:rPr>
        <w:t>Thus</w:t>
      </w:r>
      <w:r w:rsidRPr="00B671A1">
        <w:rPr>
          <w:sz w:val="16"/>
        </w:rPr>
        <w:t xml:space="preserve">, </w:t>
      </w:r>
      <w:r w:rsidRPr="00B671A1">
        <w:rPr>
          <w:rStyle w:val="StyleUnderline"/>
        </w:rPr>
        <w:t>public and private goods could be placed on a level playing field</w:t>
      </w:r>
      <w:r w:rsidRPr="00B671A1">
        <w:rPr>
          <w:sz w:val="16"/>
        </w:rPr>
        <w:t xml:space="preserve">. </w:t>
      </w:r>
      <w:r w:rsidRPr="00882DC2">
        <w:rPr>
          <w:rStyle w:val="StyleUnderline"/>
          <w:highlight w:val="green"/>
        </w:rPr>
        <w:t>Innovations</w:t>
      </w:r>
      <w:r w:rsidRPr="00B671A1">
        <w:rPr>
          <w:rStyle w:val="StyleUnderline"/>
        </w:rPr>
        <w:t xml:space="preserve"> that are </w:t>
      </w:r>
      <w:r w:rsidRPr="00882DC2">
        <w:rPr>
          <w:rStyle w:val="StyleUnderline"/>
          <w:highlight w:val="green"/>
        </w:rPr>
        <w:t>socially harmful could</w:t>
      </w:r>
      <w:r w:rsidRPr="00B671A1">
        <w:rPr>
          <w:rStyle w:val="StyleUnderline"/>
        </w:rPr>
        <w:t xml:space="preserve"> simply </w:t>
      </w:r>
      <w:r w:rsidRPr="00882DC2">
        <w:rPr>
          <w:rStyle w:val="StyleUnderline"/>
          <w:highlight w:val="green"/>
        </w:rPr>
        <w:t xml:space="preserve">be </w:t>
      </w:r>
      <w:r w:rsidRPr="00882DC2">
        <w:rPr>
          <w:rStyle w:val="Emphasis"/>
          <w:highlight w:val="green"/>
        </w:rPr>
        <w:t>abandoned</w:t>
      </w:r>
      <w:r w:rsidRPr="00B671A1">
        <w:rPr>
          <w:rStyle w:val="StyleUnderline"/>
        </w:rPr>
        <w:t xml:space="preserve"> or not pursued in the first place</w:t>
      </w:r>
      <w:r w:rsidRPr="00B671A1">
        <w:rPr>
          <w:sz w:val="16"/>
        </w:rPr>
        <w:t xml:space="preserve">, </w:t>
      </w:r>
      <w:r w:rsidRPr="00882DC2">
        <w:rPr>
          <w:rStyle w:val="Emphasis"/>
          <w:highlight w:val="green"/>
        </w:rPr>
        <w:t>even when</w:t>
      </w:r>
      <w:r w:rsidRPr="00B671A1">
        <w:rPr>
          <w:rStyle w:val="StyleUnderline"/>
        </w:rPr>
        <w:t xml:space="preserve"> they are such that </w:t>
      </w:r>
      <w:r w:rsidRPr="00882DC2">
        <w:rPr>
          <w:rStyle w:val="StyleUnderline"/>
          <w:highlight w:val="green"/>
        </w:rPr>
        <w:t>a private firm could have gained</w:t>
      </w:r>
      <w:r w:rsidRPr="00B671A1">
        <w:rPr>
          <w:rStyle w:val="StyleUnderline"/>
        </w:rPr>
        <w:t xml:space="preserve"> an </w:t>
      </w:r>
      <w:r w:rsidRPr="00882DC2">
        <w:rPr>
          <w:rStyle w:val="StyleUnderline"/>
          <w:highlight w:val="green"/>
        </w:rPr>
        <w:t>advantage</w:t>
      </w:r>
      <w:r w:rsidRPr="00B671A1">
        <w:rPr>
          <w:rStyle w:val="StyleUnderline"/>
        </w:rPr>
        <w:t xml:space="preserve"> in the marketplace by being the first to adopt them</w:t>
      </w:r>
      <w:r w:rsidRPr="00B671A1">
        <w:rPr>
          <w:sz w:val="16"/>
        </w:rPr>
        <w:t>.</w:t>
      </w:r>
    </w:p>
    <w:p w14:paraId="3E62E00E" w14:textId="77777777" w:rsidR="007B5948" w:rsidRPr="008D3B22" w:rsidRDefault="007B5948" w:rsidP="007B5948">
      <w:pPr>
        <w:pStyle w:val="Analytic"/>
      </w:pPr>
    </w:p>
    <w:p w14:paraId="6398901D" w14:textId="77777777" w:rsidR="007B5948" w:rsidRDefault="007B5948" w:rsidP="007B5948">
      <w:pPr>
        <w:pStyle w:val="Heading3"/>
      </w:pPr>
      <w:r>
        <w:t>AT: Planning Fails---2NC</w:t>
      </w:r>
    </w:p>
    <w:p w14:paraId="6EDD9A33" w14:textId="77777777" w:rsidR="007B5948" w:rsidRPr="00C83777" w:rsidRDefault="007B5948" w:rsidP="007B5948"/>
    <w:p w14:paraId="4671856C" w14:textId="77777777" w:rsidR="007B5948" w:rsidRPr="004A7782" w:rsidRDefault="007B5948" w:rsidP="007B5948">
      <w:pPr>
        <w:pStyle w:val="Heading4"/>
      </w:pPr>
      <w:r>
        <w:t xml:space="preserve">AI planning solves </w:t>
      </w:r>
      <w:r>
        <w:rPr>
          <w:u w:val="single"/>
        </w:rPr>
        <w:t>every</w:t>
      </w:r>
      <w:r>
        <w:t xml:space="preserve"> deficit. The complex technology required to centrally plan the economy </w:t>
      </w:r>
      <w:r>
        <w:rPr>
          <w:u w:val="single"/>
        </w:rPr>
        <w:t>already exists</w:t>
      </w:r>
      <w:r>
        <w:t xml:space="preserve">. It’s just currently serving the ends of </w:t>
      </w:r>
      <w:r w:rsidRPr="004A7782">
        <w:rPr>
          <w:u w:val="single"/>
        </w:rPr>
        <w:t>capital</w:t>
      </w:r>
      <w:r>
        <w:t xml:space="preserve">. </w:t>
      </w:r>
    </w:p>
    <w:p w14:paraId="0C18537C" w14:textId="77777777" w:rsidR="007B5948" w:rsidRDefault="007B5948" w:rsidP="007B5948">
      <w:r w:rsidRPr="00106F35">
        <w:rPr>
          <w:rStyle w:val="Style13ptBold"/>
        </w:rPr>
        <w:t>Schlichter 24</w:t>
      </w:r>
      <w:r>
        <w:t xml:space="preserve"> (Leo, Berlin School of Economics and Law, Germany, “Planning for Degrowth - How artificial intelligence and Big Data revitalize the debate on democratic economic planning,” Working Paper, No. 231/2024, </w:t>
      </w:r>
      <w:r w:rsidRPr="00C71B85">
        <w:t>Institute for International Political Economy (IPE), Berlin</w:t>
      </w:r>
      <w:r>
        <w:t>, pp. 8-12) NIJ</w:t>
      </w:r>
    </w:p>
    <w:p w14:paraId="1C4767F5" w14:textId="77777777" w:rsidR="007B5948" w:rsidRPr="00861BCD" w:rsidRDefault="007B5948" w:rsidP="007B5948">
      <w:pPr>
        <w:rPr>
          <w:sz w:val="16"/>
        </w:rPr>
      </w:pPr>
      <w:r w:rsidRPr="00861BCD">
        <w:rPr>
          <w:sz w:val="16"/>
        </w:rPr>
        <w:t>3.1.1 The Socialist Calculation Debate</w:t>
      </w:r>
    </w:p>
    <w:p w14:paraId="7A6BE669" w14:textId="77777777" w:rsidR="007B5948" w:rsidRPr="00861BCD" w:rsidRDefault="007B5948" w:rsidP="007B5948">
      <w:pPr>
        <w:rPr>
          <w:sz w:val="16"/>
        </w:rPr>
      </w:pPr>
      <w:r w:rsidRPr="007A70F1">
        <w:rPr>
          <w:rStyle w:val="StyleUnderline"/>
        </w:rPr>
        <w:t xml:space="preserve">The Economic Calculation Debate </w:t>
      </w:r>
      <w:r w:rsidRPr="00861BCD">
        <w:rPr>
          <w:sz w:val="16"/>
        </w:rPr>
        <w:t xml:space="preserve">or Socialist Calculation Debate </w:t>
      </w:r>
      <w:r w:rsidRPr="007A70F1">
        <w:rPr>
          <w:rStyle w:val="StyleUnderline"/>
        </w:rPr>
        <w:t>was a controversy about the feasibility of a socialist planned economy</w:t>
      </w:r>
      <w:r w:rsidRPr="00861BCD">
        <w:rPr>
          <w:sz w:val="16"/>
        </w:rPr>
        <w:t>, starting in the early 20th century. Some of its main contributors were Otto Neurath, Oskar Lange, and Abba Lerner on the socialist side, and Ludwig von Mises and Friedrich A. Hayek on the side of Austrian economics (Phillips &amp; Rozworski, 2019).</w:t>
      </w:r>
    </w:p>
    <w:p w14:paraId="18734421" w14:textId="77777777" w:rsidR="007B5948" w:rsidRPr="00861BCD" w:rsidRDefault="007B5948" w:rsidP="007B5948">
      <w:pPr>
        <w:rPr>
          <w:sz w:val="16"/>
        </w:rPr>
      </w:pPr>
      <w:r w:rsidRPr="007A70F1">
        <w:rPr>
          <w:rStyle w:val="StyleUnderline"/>
        </w:rPr>
        <w:t>Socialists argued that it was possible, and more efficient, to plan a national economy instead of letting markets decide what to produce.</w:t>
      </w:r>
      <w:r w:rsidRPr="00861BCD">
        <w:rPr>
          <w:sz w:val="16"/>
        </w:rPr>
        <w:t xml:space="preserve"> There was considerable disagreement within the socialist camp about the type of economic calculation performed in a planned economy. Several mechanisms were suggested: calculation in kind, labour-time calculation, or complex statistical equations that would be solved by an economic council (Phillips &amp; Rozworski, 2019; Saros, 2014). Oskar Lange later developed a model of market socialism that was based on neoclassical modelling. Factory managers would set prices for their products in a trial-and-error-method while prices for inputs would be determined by a planning board (Morozov, 2019). He intended to create a system that would reap the benefits of both markets and planning. </w:t>
      </w:r>
      <w:r w:rsidRPr="007A70F1">
        <w:rPr>
          <w:rStyle w:val="StyleUnderline"/>
        </w:rPr>
        <w:t xml:space="preserve">Mises, Hayek, and other economists of the Austrian school </w:t>
      </w:r>
      <w:r w:rsidRPr="00861BCD">
        <w:rPr>
          <w:sz w:val="16"/>
        </w:rPr>
        <w:t xml:space="preserve">on the other side </w:t>
      </w:r>
      <w:r w:rsidRPr="007A70F1">
        <w:rPr>
          <w:rStyle w:val="StyleUnderline"/>
        </w:rPr>
        <w:t>argued that without the price mechanism, private property of the means of production, and competition, economic calculation could not work</w:t>
      </w:r>
      <w:r w:rsidRPr="00861BCD">
        <w:rPr>
          <w:sz w:val="16"/>
        </w:rPr>
        <w:t xml:space="preserve"> (Morozov, 2019).</w:t>
      </w:r>
    </w:p>
    <w:p w14:paraId="190974BE" w14:textId="77777777" w:rsidR="007B5948" w:rsidRPr="00861BCD" w:rsidRDefault="007B5948" w:rsidP="007B5948">
      <w:pPr>
        <w:rPr>
          <w:sz w:val="16"/>
        </w:rPr>
      </w:pPr>
      <w:r w:rsidRPr="00861BCD">
        <w:rPr>
          <w:sz w:val="16"/>
        </w:rPr>
        <w:t>The computation problem</w:t>
      </w:r>
    </w:p>
    <w:p w14:paraId="1AD04CD5" w14:textId="77777777" w:rsidR="007B5948" w:rsidRPr="00861BCD" w:rsidRDefault="007B5948" w:rsidP="007B5948">
      <w:pPr>
        <w:rPr>
          <w:sz w:val="16"/>
        </w:rPr>
      </w:pPr>
      <w:r w:rsidRPr="00E5560D">
        <w:rPr>
          <w:rStyle w:val="StyleUnderline"/>
          <w:highlight w:val="green"/>
        </w:rPr>
        <w:t>Mises argued</w:t>
      </w:r>
      <w:r w:rsidRPr="007A70F1">
        <w:rPr>
          <w:rStyle w:val="StyleUnderline"/>
        </w:rPr>
        <w:t xml:space="preserve"> that </w:t>
      </w:r>
      <w:r w:rsidRPr="00E5560D">
        <w:rPr>
          <w:rStyle w:val="Emphasis"/>
          <w:highlight w:val="green"/>
        </w:rPr>
        <w:t>gathering</w:t>
      </w:r>
      <w:r w:rsidRPr="007A70F1">
        <w:rPr>
          <w:rStyle w:val="StyleUnderline"/>
        </w:rPr>
        <w:t xml:space="preserve"> and </w:t>
      </w:r>
      <w:r w:rsidRPr="00051073">
        <w:rPr>
          <w:rStyle w:val="Emphasis"/>
        </w:rPr>
        <w:t>processing</w:t>
      </w:r>
      <w:r w:rsidRPr="007A70F1">
        <w:rPr>
          <w:rStyle w:val="StyleUnderline"/>
        </w:rPr>
        <w:t xml:space="preserve"> </w:t>
      </w:r>
      <w:r w:rsidRPr="00E5560D">
        <w:rPr>
          <w:rStyle w:val="Emphasis"/>
          <w:highlight w:val="green"/>
        </w:rPr>
        <w:t>all relevant</w:t>
      </w:r>
      <w:r w:rsidRPr="00E5560D">
        <w:rPr>
          <w:rStyle w:val="StyleUnderline"/>
          <w:highlight w:val="green"/>
        </w:rPr>
        <w:t xml:space="preserve"> </w:t>
      </w:r>
      <w:r w:rsidRPr="00E5560D">
        <w:rPr>
          <w:rStyle w:val="Emphasis"/>
          <w:highlight w:val="green"/>
        </w:rPr>
        <w:t>economic info</w:t>
      </w:r>
      <w:r w:rsidRPr="00861BCD">
        <w:rPr>
          <w:rStyle w:val="StyleUnderline"/>
        </w:rPr>
        <w:t>rmation</w:t>
      </w:r>
      <w:r w:rsidRPr="007A70F1">
        <w:rPr>
          <w:rStyle w:val="StyleUnderline"/>
        </w:rPr>
        <w:t xml:space="preserve"> and then planning accordingly </w:t>
      </w:r>
      <w:r w:rsidRPr="00E5560D">
        <w:rPr>
          <w:rStyle w:val="StyleUnderline"/>
          <w:highlight w:val="green"/>
        </w:rPr>
        <w:t xml:space="preserve">would go </w:t>
      </w:r>
      <w:r w:rsidRPr="00E5560D">
        <w:rPr>
          <w:rStyle w:val="Emphasis"/>
          <w:highlight w:val="green"/>
        </w:rPr>
        <w:t>beyond</w:t>
      </w:r>
      <w:r w:rsidRPr="00861BCD">
        <w:rPr>
          <w:rStyle w:val="StyleUnderline"/>
        </w:rPr>
        <w:t xml:space="preserve"> what </w:t>
      </w:r>
      <w:r w:rsidRPr="00E5560D">
        <w:rPr>
          <w:rStyle w:val="Emphasis"/>
          <w:highlight w:val="green"/>
        </w:rPr>
        <w:t>humans</w:t>
      </w:r>
      <w:r w:rsidRPr="00E5560D">
        <w:rPr>
          <w:rStyle w:val="StyleUnderline"/>
          <w:highlight w:val="green"/>
        </w:rPr>
        <w:t xml:space="preserve"> or </w:t>
      </w:r>
      <w:r w:rsidRPr="00E5560D">
        <w:rPr>
          <w:rStyle w:val="Emphasis"/>
          <w:highlight w:val="green"/>
        </w:rPr>
        <w:t>machines</w:t>
      </w:r>
      <w:r w:rsidRPr="00861BCD">
        <w:rPr>
          <w:rStyle w:val="StyleUnderline"/>
        </w:rPr>
        <w:t xml:space="preserve"> can do </w:t>
      </w:r>
      <w:r w:rsidRPr="00861BCD">
        <w:rPr>
          <w:sz w:val="16"/>
        </w:rPr>
        <w:t xml:space="preserve">(Phillips &amp; Rozworski, 2019, p. 27). Even if gathering knowledge about supply and demand wasn’t a problem, the argument goes, that </w:t>
      </w:r>
      <w:r w:rsidRPr="00861BCD">
        <w:rPr>
          <w:rStyle w:val="StyleUnderline"/>
        </w:rPr>
        <w:t>the</w:t>
      </w:r>
      <w:r w:rsidRPr="007A70F1">
        <w:rPr>
          <w:rStyle w:val="StyleUnderline"/>
        </w:rPr>
        <w:t xml:space="preserve"> sheer amount of data would be impossible to manage.</w:t>
      </w:r>
      <w:r w:rsidRPr="00861BCD">
        <w:rPr>
          <w:sz w:val="16"/>
        </w:rPr>
        <w:t xml:space="preserve"> Gosplan, the Soviet Union’s planning agency, faced this problem when trying to compute the amount of raw and intermediate goods needed for producing consumer goods. According to Cockshott &amp; Cottrell,</w:t>
      </w:r>
    </w:p>
    <w:p w14:paraId="44203682" w14:textId="77777777" w:rsidR="007B5948" w:rsidRPr="00861BCD" w:rsidRDefault="007B5948" w:rsidP="007B5948">
      <w:pPr>
        <w:rPr>
          <w:sz w:val="16"/>
        </w:rPr>
      </w:pPr>
      <w:r w:rsidRPr="00861BCD">
        <w:rPr>
          <w:sz w:val="16"/>
        </w:rPr>
        <w:t>‘[w]orking backwards from a target list of final outputs to the required list of gross outputs, consistently and in detail, was quite beyond the capacity of Gosplan … Often, instead, the planners started out from targets that were themselves set in gross terms: so many tons of steel by 1930, so many tons of coal by 1935, and so on‘ (1993, p. 78)</w:t>
      </w:r>
    </w:p>
    <w:p w14:paraId="22D7FCBC" w14:textId="77777777" w:rsidR="007B5948" w:rsidRPr="007A70F1" w:rsidRDefault="007B5948" w:rsidP="007B5948">
      <w:pPr>
        <w:rPr>
          <w:rStyle w:val="StyleUnderline"/>
        </w:rPr>
      </w:pPr>
      <w:r w:rsidRPr="00861BCD">
        <w:rPr>
          <w:sz w:val="16"/>
        </w:rPr>
        <w:t xml:space="preserve">This however, is the least of all problems of economic calculation: Boettke &amp; Candela stress the importance of ‘context-specific knowledge’ (2023, p. 51) in the argument of Mises and Hayek: </w:t>
      </w:r>
      <w:r w:rsidRPr="00E5560D">
        <w:rPr>
          <w:rStyle w:val="Emphasis"/>
          <w:highlight w:val="green"/>
        </w:rPr>
        <w:t>Without</w:t>
      </w:r>
      <w:r w:rsidRPr="00E5560D">
        <w:rPr>
          <w:rStyle w:val="StyleUnderline"/>
          <w:highlight w:val="green"/>
        </w:rPr>
        <w:t xml:space="preserve"> </w:t>
      </w:r>
      <w:r w:rsidRPr="00E5560D">
        <w:rPr>
          <w:rStyle w:val="Emphasis"/>
          <w:highlight w:val="green"/>
        </w:rPr>
        <w:t>markets</w:t>
      </w:r>
      <w:r w:rsidRPr="00E5560D">
        <w:rPr>
          <w:rStyle w:val="StyleUnderline"/>
          <w:highlight w:val="green"/>
        </w:rPr>
        <w:t xml:space="preserve"> and </w:t>
      </w:r>
      <w:r w:rsidRPr="00E5560D">
        <w:rPr>
          <w:rStyle w:val="Emphasis"/>
          <w:highlight w:val="green"/>
        </w:rPr>
        <w:t>competition</w:t>
      </w:r>
      <w:r w:rsidRPr="007A70F1">
        <w:rPr>
          <w:rStyle w:val="StyleUnderline"/>
        </w:rPr>
        <w:t xml:space="preserve">, </w:t>
      </w:r>
      <w:r w:rsidRPr="00E5560D">
        <w:rPr>
          <w:rStyle w:val="Emphasis"/>
          <w:highlight w:val="green"/>
        </w:rPr>
        <w:t>they argue</w:t>
      </w:r>
      <w:r w:rsidRPr="007A70F1">
        <w:rPr>
          <w:rStyle w:val="StyleUnderline"/>
        </w:rPr>
        <w:t xml:space="preserve">, </w:t>
      </w:r>
      <w:r w:rsidRPr="00051073">
        <w:rPr>
          <w:rStyle w:val="Emphasis"/>
        </w:rPr>
        <w:t xml:space="preserve">detailed </w:t>
      </w:r>
      <w:r w:rsidRPr="00E5560D">
        <w:rPr>
          <w:rStyle w:val="Emphasis"/>
          <w:highlight w:val="green"/>
        </w:rPr>
        <w:t>knowledge</w:t>
      </w:r>
      <w:r w:rsidRPr="00E5560D">
        <w:rPr>
          <w:rStyle w:val="StyleUnderline"/>
          <w:highlight w:val="green"/>
        </w:rPr>
        <w:t xml:space="preserve"> about</w:t>
      </w:r>
      <w:r w:rsidRPr="007A70F1">
        <w:rPr>
          <w:rStyle w:val="StyleUnderline"/>
        </w:rPr>
        <w:t xml:space="preserve"> consumer </w:t>
      </w:r>
      <w:r w:rsidRPr="00E5560D">
        <w:rPr>
          <w:rStyle w:val="Emphasis"/>
          <w:highlight w:val="green"/>
        </w:rPr>
        <w:t>demands</w:t>
      </w:r>
      <w:r w:rsidRPr="007A70F1">
        <w:rPr>
          <w:rStyle w:val="StyleUnderline"/>
        </w:rPr>
        <w:t xml:space="preserve">, </w:t>
      </w:r>
      <w:r w:rsidRPr="00E5560D">
        <w:rPr>
          <w:rStyle w:val="Emphasis"/>
          <w:highlight w:val="green"/>
        </w:rPr>
        <w:t>production</w:t>
      </w:r>
      <w:r w:rsidRPr="00051073">
        <w:rPr>
          <w:rStyle w:val="Emphasis"/>
        </w:rPr>
        <w:t xml:space="preserve"> capacities</w:t>
      </w:r>
      <w:r w:rsidRPr="007A70F1">
        <w:rPr>
          <w:rStyle w:val="StyleUnderline"/>
        </w:rPr>
        <w:t xml:space="preserve">, etc. </w:t>
      </w:r>
      <w:r w:rsidRPr="00E5560D">
        <w:rPr>
          <w:rStyle w:val="StyleUnderline"/>
          <w:highlight w:val="green"/>
        </w:rPr>
        <w:t>can</w:t>
      </w:r>
      <w:r w:rsidRPr="007A70F1">
        <w:rPr>
          <w:rStyle w:val="StyleUnderline"/>
        </w:rPr>
        <w:t xml:space="preserve"> simply </w:t>
      </w:r>
      <w:r w:rsidRPr="00E5560D">
        <w:rPr>
          <w:rStyle w:val="Emphasis"/>
          <w:highlight w:val="green"/>
        </w:rPr>
        <w:t>not</w:t>
      </w:r>
      <w:r w:rsidRPr="00E5560D">
        <w:rPr>
          <w:rStyle w:val="StyleUnderline"/>
          <w:highlight w:val="green"/>
        </w:rPr>
        <w:t xml:space="preserve"> emerge</w:t>
      </w:r>
      <w:r w:rsidRPr="007A70F1">
        <w:rPr>
          <w:rStyle w:val="StyleUnderline"/>
        </w:rPr>
        <w:t xml:space="preserve">. The </w:t>
      </w:r>
      <w:r w:rsidRPr="00051073">
        <w:rPr>
          <w:rStyle w:val="Emphasis"/>
        </w:rPr>
        <w:t>problem</w:t>
      </w:r>
      <w:r w:rsidRPr="007A70F1">
        <w:rPr>
          <w:rStyle w:val="StyleUnderline"/>
        </w:rPr>
        <w:t xml:space="preserve"> with economic planning is</w:t>
      </w:r>
      <w:r w:rsidRPr="00861BCD">
        <w:rPr>
          <w:sz w:val="16"/>
        </w:rPr>
        <w:t xml:space="preserve"> hence not primarily one of computing power but </w:t>
      </w:r>
      <w:r w:rsidRPr="007A70F1">
        <w:rPr>
          <w:rStyle w:val="StyleUnderline"/>
        </w:rPr>
        <w:t xml:space="preserve">one of </w:t>
      </w:r>
      <w:r w:rsidRPr="00051073">
        <w:rPr>
          <w:rStyle w:val="Emphasis"/>
        </w:rPr>
        <w:t>lack of knowledge</w:t>
      </w:r>
      <w:r w:rsidRPr="007A70F1">
        <w:rPr>
          <w:rStyle w:val="StyleUnderline"/>
        </w:rPr>
        <w:t>.</w:t>
      </w:r>
    </w:p>
    <w:p w14:paraId="5307742A" w14:textId="77777777" w:rsidR="007B5948" w:rsidRPr="00861BCD" w:rsidRDefault="007B5948" w:rsidP="007B5948">
      <w:pPr>
        <w:rPr>
          <w:sz w:val="16"/>
        </w:rPr>
      </w:pPr>
      <w:r w:rsidRPr="00861BCD">
        <w:rPr>
          <w:sz w:val="16"/>
        </w:rPr>
        <w:t>Prices and knowledge</w:t>
      </w:r>
    </w:p>
    <w:p w14:paraId="60004E1E" w14:textId="77777777" w:rsidR="007B5948" w:rsidRPr="00861BCD" w:rsidRDefault="007B5948" w:rsidP="007B5948">
      <w:pPr>
        <w:rPr>
          <w:sz w:val="16"/>
        </w:rPr>
      </w:pPr>
      <w:r w:rsidRPr="00861BCD">
        <w:rPr>
          <w:sz w:val="16"/>
        </w:rPr>
        <w:t xml:space="preserve">This core argument against planning concerns the knowledge production itself. </w:t>
      </w:r>
      <w:r w:rsidRPr="007A70F1">
        <w:rPr>
          <w:rStyle w:val="StyleUnderline"/>
        </w:rPr>
        <w:t xml:space="preserve">Mises and Hayek argued that no one person or institution can acquire the knowledge that is produced in the countless interactions on the market and communicated via a single piece of information: the price or monetary value. A central planning agency would have to </w:t>
      </w:r>
      <w:r w:rsidRPr="00051073">
        <w:rPr>
          <w:rStyle w:val="Emphasis"/>
        </w:rPr>
        <w:t>know all info</w:t>
      </w:r>
      <w:r w:rsidRPr="00051073">
        <w:rPr>
          <w:rStyle w:val="StyleUnderline"/>
        </w:rPr>
        <w:t>rmation</w:t>
      </w:r>
      <w:r w:rsidRPr="007A70F1">
        <w:rPr>
          <w:rStyle w:val="StyleUnderline"/>
        </w:rPr>
        <w:t xml:space="preserve"> relevant to all sectors of the economy.</w:t>
      </w:r>
      <w:r w:rsidRPr="00861BCD">
        <w:rPr>
          <w:sz w:val="16"/>
        </w:rPr>
        <w:t xml:space="preserve"> Entrepreneurs in a market economy, on the other hand, only need to possess the information about the goods they are buying and selling themselves and can ignore all other information. The price mechanism condenses all relevant information about supply and demand into a single number that individuals and corporations can act upon (Saros, 2014).</w:t>
      </w:r>
    </w:p>
    <w:p w14:paraId="06C1AD18" w14:textId="77777777" w:rsidR="007B5948" w:rsidRPr="007A70F1" w:rsidRDefault="007B5948" w:rsidP="007B5948">
      <w:pPr>
        <w:rPr>
          <w:rStyle w:val="StyleUnderline"/>
        </w:rPr>
      </w:pPr>
      <w:r w:rsidRPr="007A70F1">
        <w:rPr>
          <w:rStyle w:val="StyleUnderline"/>
        </w:rPr>
        <w:t xml:space="preserve">Still, </w:t>
      </w:r>
      <w:r w:rsidRPr="00E5560D">
        <w:rPr>
          <w:rStyle w:val="Emphasis"/>
          <w:highlight w:val="green"/>
        </w:rPr>
        <w:t>prices</w:t>
      </w:r>
      <w:r w:rsidRPr="007A70F1">
        <w:rPr>
          <w:rStyle w:val="StyleUnderline"/>
        </w:rPr>
        <w:t xml:space="preserve"> have significant downsides. They </w:t>
      </w:r>
      <w:r w:rsidRPr="00E5560D">
        <w:rPr>
          <w:rStyle w:val="StyleUnderline"/>
          <w:highlight w:val="green"/>
        </w:rPr>
        <w:t xml:space="preserve">also </w:t>
      </w:r>
      <w:r w:rsidRPr="00E5560D">
        <w:rPr>
          <w:rStyle w:val="Emphasis"/>
          <w:highlight w:val="green"/>
        </w:rPr>
        <w:t>conceal</w:t>
      </w:r>
      <w:r w:rsidRPr="007A70F1">
        <w:rPr>
          <w:rStyle w:val="StyleUnderline"/>
        </w:rPr>
        <w:t xml:space="preserve"> </w:t>
      </w:r>
      <w:r w:rsidRPr="00892833">
        <w:rPr>
          <w:rStyle w:val="StyleUnderline"/>
        </w:rPr>
        <w:t xml:space="preserve">important </w:t>
      </w:r>
      <w:r w:rsidRPr="00E5560D">
        <w:rPr>
          <w:rStyle w:val="Emphasis"/>
          <w:highlight w:val="green"/>
        </w:rPr>
        <w:t>info</w:t>
      </w:r>
      <w:r w:rsidRPr="007A70F1">
        <w:rPr>
          <w:rStyle w:val="StyleUnderline"/>
        </w:rPr>
        <w:t xml:space="preserve">rmation. </w:t>
      </w:r>
      <w:r w:rsidRPr="00051073">
        <w:rPr>
          <w:rStyle w:val="Emphasis"/>
        </w:rPr>
        <w:t>In contrast</w:t>
      </w:r>
      <w:r w:rsidRPr="007A70F1">
        <w:rPr>
          <w:rStyle w:val="StyleUnderline"/>
        </w:rPr>
        <w:t xml:space="preserve"> to </w:t>
      </w:r>
      <w:r w:rsidRPr="00051073">
        <w:rPr>
          <w:rStyle w:val="Emphasis"/>
        </w:rPr>
        <w:t>neoclassical assumptions</w:t>
      </w:r>
      <w:r w:rsidRPr="007A70F1">
        <w:rPr>
          <w:rStyle w:val="StyleUnderline"/>
        </w:rPr>
        <w:t xml:space="preserve">, </w:t>
      </w:r>
      <w:r w:rsidRPr="00E5560D">
        <w:rPr>
          <w:rStyle w:val="Emphasis"/>
          <w:highlight w:val="green"/>
        </w:rPr>
        <w:t>consumers</w:t>
      </w:r>
      <w:r w:rsidRPr="00E5560D">
        <w:rPr>
          <w:rStyle w:val="StyleUnderline"/>
          <w:highlight w:val="green"/>
        </w:rPr>
        <w:t xml:space="preserve"> do </w:t>
      </w:r>
      <w:r w:rsidRPr="00E5560D">
        <w:rPr>
          <w:rStyle w:val="Emphasis"/>
          <w:highlight w:val="green"/>
        </w:rPr>
        <w:t>not</w:t>
      </w:r>
      <w:r w:rsidRPr="007A70F1">
        <w:rPr>
          <w:rStyle w:val="StyleUnderline"/>
        </w:rPr>
        <w:t xml:space="preserve"> usually </w:t>
      </w:r>
      <w:r w:rsidRPr="00E5560D">
        <w:rPr>
          <w:rStyle w:val="StyleUnderline"/>
          <w:highlight w:val="green"/>
        </w:rPr>
        <w:t>possess</w:t>
      </w:r>
      <w:r w:rsidRPr="007A70F1">
        <w:rPr>
          <w:rStyle w:val="StyleUnderline"/>
        </w:rPr>
        <w:t xml:space="preserve"> all the </w:t>
      </w:r>
      <w:r w:rsidRPr="00E5560D">
        <w:rPr>
          <w:rStyle w:val="Emphasis"/>
          <w:highlight w:val="green"/>
        </w:rPr>
        <w:t>relevant info</w:t>
      </w:r>
      <w:r w:rsidRPr="00892833">
        <w:rPr>
          <w:rStyle w:val="StyleUnderline"/>
        </w:rPr>
        <w:t>rmation</w:t>
      </w:r>
      <w:r w:rsidRPr="007A70F1">
        <w:rPr>
          <w:rStyle w:val="StyleUnderline"/>
        </w:rPr>
        <w:t xml:space="preserve"> </w:t>
      </w:r>
      <w:r w:rsidRPr="00E5560D">
        <w:rPr>
          <w:rStyle w:val="StyleUnderline"/>
          <w:highlight w:val="green"/>
        </w:rPr>
        <w:t xml:space="preserve">to make a </w:t>
      </w:r>
      <w:r w:rsidRPr="00E5560D">
        <w:rPr>
          <w:rStyle w:val="Emphasis"/>
          <w:highlight w:val="green"/>
        </w:rPr>
        <w:t>rational decision</w:t>
      </w:r>
      <w:r w:rsidRPr="007A70F1">
        <w:rPr>
          <w:rStyle w:val="StyleUnderline"/>
        </w:rPr>
        <w:t xml:space="preserve">. </w:t>
      </w:r>
      <w:r w:rsidRPr="00E5560D">
        <w:rPr>
          <w:rStyle w:val="Emphasis"/>
          <w:highlight w:val="green"/>
        </w:rPr>
        <w:t>Sellers</w:t>
      </w:r>
      <w:r w:rsidRPr="007A70F1">
        <w:rPr>
          <w:rStyle w:val="StyleUnderline"/>
        </w:rPr>
        <w:t xml:space="preserve"> can </w:t>
      </w:r>
      <w:r w:rsidRPr="00E5560D">
        <w:rPr>
          <w:rStyle w:val="Emphasis"/>
          <w:highlight w:val="green"/>
        </w:rPr>
        <w:t>withhold</w:t>
      </w:r>
      <w:r w:rsidRPr="00E5560D">
        <w:rPr>
          <w:rStyle w:val="StyleUnderline"/>
          <w:highlight w:val="green"/>
        </w:rPr>
        <w:t xml:space="preserve"> info</w:t>
      </w:r>
      <w:r w:rsidRPr="00892833">
        <w:rPr>
          <w:rStyle w:val="StyleUnderline"/>
        </w:rPr>
        <w:t>rmation</w:t>
      </w:r>
      <w:r w:rsidRPr="007A70F1">
        <w:rPr>
          <w:rStyle w:val="StyleUnderline"/>
        </w:rPr>
        <w:t xml:space="preserve"> about the qualities of their product if they </w:t>
      </w:r>
      <w:r w:rsidRPr="00892833">
        <w:rPr>
          <w:rStyle w:val="StyleUnderline"/>
        </w:rPr>
        <w:t>think</w:t>
      </w:r>
      <w:r w:rsidRPr="007A70F1">
        <w:rPr>
          <w:rStyle w:val="StyleUnderline"/>
        </w:rPr>
        <w:t xml:space="preserve"> that they can sell it at a higher price by doing so</w:t>
      </w:r>
      <w:r w:rsidRPr="00861BCD">
        <w:rPr>
          <w:sz w:val="16"/>
        </w:rPr>
        <w:t xml:space="preserve"> (Morozov, 2019). </w:t>
      </w:r>
      <w:r w:rsidRPr="007A70F1">
        <w:rPr>
          <w:rStyle w:val="StyleUnderline"/>
        </w:rPr>
        <w:t xml:space="preserve">Market </w:t>
      </w:r>
      <w:r w:rsidRPr="00E5560D">
        <w:rPr>
          <w:rStyle w:val="StyleUnderline"/>
          <w:highlight w:val="green"/>
        </w:rPr>
        <w:t>prices</w:t>
      </w:r>
      <w:r w:rsidRPr="007A70F1">
        <w:rPr>
          <w:rStyle w:val="StyleUnderline"/>
        </w:rPr>
        <w:t xml:space="preserve"> also usually </w:t>
      </w:r>
      <w:r w:rsidRPr="00E5560D">
        <w:rPr>
          <w:rStyle w:val="StyleUnderline"/>
          <w:highlight w:val="green"/>
        </w:rPr>
        <w:t>don’t account for</w:t>
      </w:r>
      <w:r w:rsidRPr="007A70F1">
        <w:rPr>
          <w:rStyle w:val="StyleUnderline"/>
        </w:rPr>
        <w:t xml:space="preserve"> environmental </w:t>
      </w:r>
      <w:r w:rsidRPr="00E5560D">
        <w:rPr>
          <w:rStyle w:val="Emphasis"/>
          <w:highlight w:val="green"/>
        </w:rPr>
        <w:t>externalities</w:t>
      </w:r>
      <w:r w:rsidRPr="007A70F1">
        <w:rPr>
          <w:rStyle w:val="StyleUnderline"/>
        </w:rPr>
        <w:t xml:space="preserve"> like biodiversity loss and climate change.</w:t>
      </w:r>
    </w:p>
    <w:p w14:paraId="4F1A1D2D" w14:textId="77777777" w:rsidR="007B5948" w:rsidRPr="00861BCD" w:rsidRDefault="007B5948" w:rsidP="007B5948">
      <w:pPr>
        <w:rPr>
          <w:sz w:val="16"/>
        </w:rPr>
      </w:pPr>
      <w:r w:rsidRPr="007A70F1">
        <w:rPr>
          <w:rStyle w:val="StyleUnderline"/>
        </w:rPr>
        <w:t xml:space="preserve">As Morozov argues, ‘[s]uch an elegant and information-light arrangement as the price mechanism can only work because much of the actual complexity of competition is handled and reduced </w:t>
      </w:r>
      <w:r w:rsidRPr="00051073">
        <w:rPr>
          <w:rStyle w:val="Emphasis"/>
        </w:rPr>
        <w:t>elsewhere</w:t>
      </w:r>
      <w:r w:rsidRPr="007A70F1">
        <w:rPr>
          <w:rStyle w:val="StyleUnderline"/>
        </w:rPr>
        <w:t xml:space="preserve"> in the economic system’</w:t>
      </w:r>
      <w:r w:rsidRPr="00861BCD">
        <w:rPr>
          <w:sz w:val="16"/>
        </w:rPr>
        <w:t xml:space="preserve"> (2019, section 2, para. 8). </w:t>
      </w:r>
      <w:r w:rsidRPr="007A70F1">
        <w:rPr>
          <w:rStyle w:val="StyleUnderline"/>
        </w:rPr>
        <w:t xml:space="preserve">This is because the </w:t>
      </w:r>
      <w:r w:rsidRPr="00051073">
        <w:rPr>
          <w:rStyle w:val="Emphasis"/>
        </w:rPr>
        <w:t>profit motive</w:t>
      </w:r>
      <w:r w:rsidRPr="007A70F1">
        <w:rPr>
          <w:rStyle w:val="StyleUnderline"/>
        </w:rPr>
        <w:t xml:space="preserve"> and </w:t>
      </w:r>
      <w:r w:rsidRPr="00051073">
        <w:rPr>
          <w:rStyle w:val="Emphasis"/>
        </w:rPr>
        <w:t>other norms</w:t>
      </w:r>
      <w:r w:rsidRPr="007A70F1">
        <w:rPr>
          <w:rStyle w:val="StyleUnderline"/>
        </w:rPr>
        <w:t xml:space="preserve"> </w:t>
      </w:r>
      <w:r w:rsidRPr="00051073">
        <w:rPr>
          <w:rStyle w:val="Emphasis"/>
        </w:rPr>
        <w:t>ingrained</w:t>
      </w:r>
      <w:r w:rsidRPr="007A70F1">
        <w:rPr>
          <w:rStyle w:val="StyleUnderline"/>
        </w:rPr>
        <w:t xml:space="preserve"> into </w:t>
      </w:r>
      <w:r w:rsidRPr="00051073">
        <w:rPr>
          <w:rStyle w:val="Emphasis"/>
        </w:rPr>
        <w:t>capitalism</w:t>
      </w:r>
      <w:r w:rsidRPr="007A70F1">
        <w:rPr>
          <w:rStyle w:val="StyleUnderline"/>
        </w:rPr>
        <w:t xml:space="preserve"> greatly reduce the set of actions market participants can expect from one another.</w:t>
      </w:r>
      <w:r w:rsidRPr="00861BCD">
        <w:rPr>
          <w:sz w:val="16"/>
        </w:rPr>
        <w:t xml:space="preserve"> Additionally, there are other ways used to convey information ‘which shape the dynamics of competitionbefore market exchange takes place’ (Morozov, 2019, section 2, para. 9). Any non- capitalist system would thus require new rules and customs to guide expectations and effectively coordinate economic activity.</w:t>
      </w:r>
    </w:p>
    <w:p w14:paraId="37DE2EAD" w14:textId="77777777" w:rsidR="007B5948" w:rsidRPr="00861BCD" w:rsidRDefault="007B5948" w:rsidP="007B5948">
      <w:pPr>
        <w:rPr>
          <w:sz w:val="16"/>
        </w:rPr>
      </w:pPr>
      <w:r w:rsidRPr="00861BCD">
        <w:rPr>
          <w:sz w:val="16"/>
        </w:rPr>
        <w:t>The argument about prices and knowledge is generally supported even by some proponents of economic planning. While they do accept that no central planning agency could acquire the relevant knowledge about the economy, they argue that a decentralized and participatory planning system would solve this problem (Albert &amp; Hahnel, 1991; Cockshott &amp; Cottrell, 1993; Saros, 2014).</w:t>
      </w:r>
    </w:p>
    <w:p w14:paraId="61B168D4" w14:textId="77777777" w:rsidR="007B5948" w:rsidRPr="00861BCD" w:rsidRDefault="007B5948" w:rsidP="007B5948">
      <w:pPr>
        <w:rPr>
          <w:sz w:val="16"/>
        </w:rPr>
      </w:pPr>
      <w:r w:rsidRPr="00861BCD">
        <w:rPr>
          <w:sz w:val="16"/>
        </w:rPr>
        <w:t>Competition as a discovery process</w:t>
      </w:r>
    </w:p>
    <w:p w14:paraId="6E0F7FE1" w14:textId="77777777" w:rsidR="007B5948" w:rsidRPr="00861BCD" w:rsidRDefault="007B5948" w:rsidP="007B5948">
      <w:pPr>
        <w:rPr>
          <w:sz w:val="16"/>
        </w:rPr>
      </w:pPr>
      <w:r w:rsidRPr="007A70F1">
        <w:rPr>
          <w:rStyle w:val="StyleUnderline"/>
        </w:rPr>
        <w:t>Another argument brought forth by Hayek is that only competition in markets can enable discovery and innovation.</w:t>
      </w:r>
      <w:r w:rsidRPr="00861BCD">
        <w:rPr>
          <w:sz w:val="16"/>
        </w:rPr>
        <w:t xml:space="preserve"> In this view, competition enables ‘consumers [to] unearth new tastes and producers [to] develop new techniques of production’ (Morozov, 2019, section 3, para. 7). Central planners, on the other hand, could rarely discover so-called unknown unknowns.</w:t>
      </w:r>
    </w:p>
    <w:p w14:paraId="63A9C609" w14:textId="77777777" w:rsidR="007B5948" w:rsidRPr="007A70F1" w:rsidRDefault="007B5948" w:rsidP="007B5948">
      <w:pPr>
        <w:rPr>
          <w:rStyle w:val="StyleUnderline"/>
        </w:rPr>
      </w:pPr>
      <w:r w:rsidRPr="00861BCD">
        <w:rPr>
          <w:sz w:val="16"/>
        </w:rPr>
        <w:t xml:space="preserve">Like the other critiques mentioned above, this argument suffers from the assumption that the only alternative to a market system would be central planning. Even the more sophisticated critiques – like the one by Hayek – do not seriously engage with the possibility of decentralized planning (Morozov, 2019; Saros, 2014). </w:t>
      </w:r>
      <w:r w:rsidRPr="007A70F1">
        <w:rPr>
          <w:rStyle w:val="StyleUnderline"/>
        </w:rPr>
        <w:t>Considering the available information technology at their time, they were very likely correct in saying that centralized planning was practically impossible.</w:t>
      </w:r>
    </w:p>
    <w:p w14:paraId="031F254F" w14:textId="77777777" w:rsidR="007B5948" w:rsidRPr="007A70F1" w:rsidRDefault="007B5948" w:rsidP="007B5948">
      <w:pPr>
        <w:rPr>
          <w:rStyle w:val="Emphasis"/>
        </w:rPr>
      </w:pPr>
      <w:r w:rsidRPr="007A70F1">
        <w:rPr>
          <w:rStyle w:val="StyleUnderline"/>
        </w:rPr>
        <w:t>But, as modern information technologies become ever more powerful, this argument might have lost its significance.</w:t>
      </w:r>
      <w:r w:rsidRPr="00861BCD">
        <w:rPr>
          <w:sz w:val="16"/>
        </w:rPr>
        <w:t xml:space="preserve"> Cottrell &amp; Cockshott argue that </w:t>
      </w:r>
      <w:r w:rsidRPr="00051073">
        <w:rPr>
          <w:rStyle w:val="StyleUnderline"/>
        </w:rPr>
        <w:t>‘the material conditions (</w:t>
      </w:r>
      <w:r w:rsidRPr="00E5560D">
        <w:rPr>
          <w:rStyle w:val="Emphasis"/>
          <w:highlight w:val="green"/>
        </w:rPr>
        <w:t>computational tech</w:t>
      </w:r>
      <w:r w:rsidRPr="00234909">
        <w:rPr>
          <w:rStyle w:val="StyleUnderline"/>
        </w:rPr>
        <w:t>nology)</w:t>
      </w:r>
      <w:r w:rsidRPr="00051073">
        <w:rPr>
          <w:rStyle w:val="StyleUnderline"/>
        </w:rPr>
        <w:t xml:space="preserve"> </w:t>
      </w:r>
      <w:r w:rsidRPr="00E5560D">
        <w:rPr>
          <w:rStyle w:val="StyleUnderline"/>
          <w:highlight w:val="green"/>
        </w:rPr>
        <w:t xml:space="preserve">for </w:t>
      </w:r>
      <w:r w:rsidRPr="00E5560D">
        <w:rPr>
          <w:rStyle w:val="Emphasis"/>
          <w:highlight w:val="green"/>
        </w:rPr>
        <w:t>effective</w:t>
      </w:r>
      <w:r w:rsidRPr="00051073">
        <w:rPr>
          <w:rStyle w:val="StyleUnderline"/>
        </w:rPr>
        <w:t xml:space="preserve"> </w:t>
      </w:r>
      <w:r w:rsidRPr="00861BCD">
        <w:rPr>
          <w:rStyle w:val="Emphasis"/>
        </w:rPr>
        <w:t xml:space="preserve">socialist </w:t>
      </w:r>
      <w:r w:rsidRPr="00E5560D">
        <w:rPr>
          <w:rStyle w:val="Emphasis"/>
          <w:highlight w:val="green"/>
        </w:rPr>
        <w:t>planning</w:t>
      </w:r>
      <w:r w:rsidRPr="00051073">
        <w:rPr>
          <w:rStyle w:val="StyleUnderline"/>
        </w:rPr>
        <w:t xml:space="preserve"> of a complex peacetime economy </w:t>
      </w:r>
      <w:r w:rsidRPr="00E5560D">
        <w:rPr>
          <w:rStyle w:val="StyleUnderline"/>
          <w:highlight w:val="green"/>
        </w:rPr>
        <w:t>were not realized before</w:t>
      </w:r>
      <w:r w:rsidRPr="00051073">
        <w:rPr>
          <w:rStyle w:val="StyleUnderline"/>
        </w:rPr>
        <w:t xml:space="preserve">, say, </w:t>
      </w:r>
      <w:r w:rsidRPr="00E5560D">
        <w:rPr>
          <w:rStyle w:val="StyleUnderline"/>
          <w:highlight w:val="green"/>
        </w:rPr>
        <w:t>the</w:t>
      </w:r>
      <w:r w:rsidRPr="00051073">
        <w:rPr>
          <w:rStyle w:val="StyleUnderline"/>
        </w:rPr>
        <w:t xml:space="preserve"> </w:t>
      </w:r>
      <w:r w:rsidRPr="00234909">
        <w:rPr>
          <w:rStyle w:val="StyleUnderline"/>
        </w:rPr>
        <w:t>mid-19</w:t>
      </w:r>
      <w:r w:rsidRPr="00E5560D">
        <w:rPr>
          <w:rStyle w:val="Emphasis"/>
          <w:highlight w:val="green"/>
        </w:rPr>
        <w:t>80s</w:t>
      </w:r>
      <w:r w:rsidRPr="00234909">
        <w:rPr>
          <w:sz w:val="16"/>
        </w:rPr>
        <w:t xml:space="preserve">’ </w:t>
      </w:r>
      <w:r w:rsidRPr="00861BCD">
        <w:rPr>
          <w:sz w:val="16"/>
        </w:rPr>
        <w:t xml:space="preserve">(1993, p.31, cursive in original). </w:t>
      </w:r>
      <w:r w:rsidRPr="00051073">
        <w:rPr>
          <w:rStyle w:val="StyleUnderline"/>
        </w:rPr>
        <w:t xml:space="preserve">What might have been </w:t>
      </w:r>
      <w:r w:rsidRPr="00E5560D">
        <w:rPr>
          <w:rStyle w:val="StyleUnderline"/>
          <w:highlight w:val="green"/>
        </w:rPr>
        <w:t xml:space="preserve">a bold claim </w:t>
      </w:r>
      <w:r w:rsidRPr="00E5560D">
        <w:rPr>
          <w:rStyle w:val="Emphasis"/>
          <w:highlight w:val="green"/>
        </w:rPr>
        <w:t>thirty years ago</w:t>
      </w:r>
      <w:r w:rsidRPr="00051073">
        <w:rPr>
          <w:rStyle w:val="StyleUnderline"/>
        </w:rPr>
        <w:t xml:space="preserve"> now </w:t>
      </w:r>
      <w:r w:rsidRPr="00E5560D">
        <w:rPr>
          <w:rStyle w:val="StyleUnderline"/>
          <w:highlight w:val="green"/>
        </w:rPr>
        <w:t>seems</w:t>
      </w:r>
      <w:r w:rsidRPr="00051073">
        <w:rPr>
          <w:rStyle w:val="StyleUnderline"/>
        </w:rPr>
        <w:t xml:space="preserve"> </w:t>
      </w:r>
      <w:r w:rsidRPr="00861BCD">
        <w:rPr>
          <w:rStyle w:val="Emphasis"/>
        </w:rPr>
        <w:t xml:space="preserve">much more </w:t>
      </w:r>
      <w:r w:rsidRPr="00E5560D">
        <w:rPr>
          <w:rStyle w:val="Emphasis"/>
          <w:highlight w:val="green"/>
        </w:rPr>
        <w:t>plausible</w:t>
      </w:r>
      <w:r w:rsidRPr="00E5560D">
        <w:rPr>
          <w:rStyle w:val="StyleUnderline"/>
          <w:highlight w:val="green"/>
        </w:rPr>
        <w:t xml:space="preserve"> given</w:t>
      </w:r>
      <w:r w:rsidRPr="00051073">
        <w:rPr>
          <w:rStyle w:val="StyleUnderline"/>
        </w:rPr>
        <w:t xml:space="preserve"> the </w:t>
      </w:r>
      <w:r w:rsidRPr="00E5560D">
        <w:rPr>
          <w:rStyle w:val="Emphasis"/>
          <w:highlight w:val="green"/>
        </w:rPr>
        <w:t>current</w:t>
      </w:r>
      <w:r w:rsidRPr="00861BCD">
        <w:rPr>
          <w:rStyle w:val="Emphasis"/>
        </w:rPr>
        <w:t xml:space="preserve"> developments</w:t>
      </w:r>
      <w:r w:rsidRPr="00051073">
        <w:rPr>
          <w:rStyle w:val="StyleUnderline"/>
        </w:rPr>
        <w:t xml:space="preserve"> in </w:t>
      </w:r>
      <w:r w:rsidRPr="00E5560D">
        <w:rPr>
          <w:rStyle w:val="Emphasis"/>
          <w:highlight w:val="green"/>
        </w:rPr>
        <w:t>a</w:t>
      </w:r>
      <w:r w:rsidRPr="00861BCD">
        <w:rPr>
          <w:rStyle w:val="StyleUnderline"/>
        </w:rPr>
        <w:t xml:space="preserve">rtificial </w:t>
      </w:r>
      <w:r w:rsidRPr="00E5560D">
        <w:rPr>
          <w:rStyle w:val="Emphasis"/>
          <w:highlight w:val="green"/>
        </w:rPr>
        <w:t>i</w:t>
      </w:r>
      <w:r w:rsidRPr="00051073">
        <w:rPr>
          <w:rStyle w:val="StyleUnderline"/>
        </w:rPr>
        <w:t xml:space="preserve">ntelligence </w:t>
      </w:r>
      <w:r w:rsidRPr="00E5560D">
        <w:rPr>
          <w:rStyle w:val="StyleUnderline"/>
          <w:highlight w:val="green"/>
        </w:rPr>
        <w:t xml:space="preserve">and </w:t>
      </w:r>
      <w:r w:rsidRPr="00E5560D">
        <w:rPr>
          <w:rStyle w:val="Emphasis"/>
          <w:highlight w:val="green"/>
        </w:rPr>
        <w:t>cloud computing</w:t>
      </w:r>
      <w:r w:rsidRPr="00051073">
        <w:rPr>
          <w:rStyle w:val="StyleUnderline"/>
        </w:rPr>
        <w:t>.</w:t>
      </w:r>
    </w:p>
    <w:p w14:paraId="5CE6F99A" w14:textId="77777777" w:rsidR="007B5948" w:rsidRPr="007A70F1" w:rsidRDefault="007B5948" w:rsidP="007B5948">
      <w:pPr>
        <w:rPr>
          <w:rStyle w:val="StyleUnderline"/>
        </w:rPr>
      </w:pPr>
      <w:r w:rsidRPr="00861BCD">
        <w:rPr>
          <w:sz w:val="16"/>
        </w:rPr>
        <w:t xml:space="preserve">3.1.2 </w:t>
      </w:r>
      <w:r w:rsidRPr="007A70F1">
        <w:rPr>
          <w:rStyle w:val="StyleUnderline"/>
        </w:rPr>
        <w:t>Economic calculation with artificial intelligence?</w:t>
      </w:r>
    </w:p>
    <w:p w14:paraId="240261BD" w14:textId="77777777" w:rsidR="007B5948" w:rsidRPr="00861BCD" w:rsidRDefault="007B5948" w:rsidP="007B5948">
      <w:pPr>
        <w:rPr>
          <w:sz w:val="16"/>
        </w:rPr>
      </w:pPr>
      <w:r w:rsidRPr="007A70F1">
        <w:rPr>
          <w:rStyle w:val="StyleUnderline"/>
        </w:rPr>
        <w:t xml:space="preserve">Artificial intelligence (AI) can be defined as ‘a system’s ability to interpret external data correctly, to learn from such data, and to use those learnings to achieve specific goals and tasks through flexible adaptation.’ </w:t>
      </w:r>
      <w:r w:rsidRPr="00861BCD">
        <w:rPr>
          <w:sz w:val="16"/>
        </w:rPr>
        <w:t>(ESCP France as cited in: Haenlein &amp; Kaplan, 2019, p. 1)</w:t>
      </w:r>
    </w:p>
    <w:p w14:paraId="0A6C6382" w14:textId="77777777" w:rsidR="007B5948" w:rsidRPr="00861BCD" w:rsidRDefault="007B5948" w:rsidP="007B5948">
      <w:pPr>
        <w:rPr>
          <w:sz w:val="16"/>
        </w:rPr>
      </w:pPr>
      <w:r w:rsidRPr="00861BCD">
        <w:rPr>
          <w:sz w:val="16"/>
        </w:rPr>
        <w:t xml:space="preserve">While the concept was established as early as the 1940s, its widespread use is a relatively recent phenomenon. </w:t>
      </w:r>
      <w:r w:rsidRPr="007A70F1">
        <w:rPr>
          <w:rStyle w:val="StyleUnderline"/>
        </w:rPr>
        <w:t xml:space="preserve">Modern </w:t>
      </w:r>
      <w:r w:rsidRPr="00E5560D">
        <w:rPr>
          <w:rStyle w:val="StyleUnderline"/>
          <w:highlight w:val="green"/>
        </w:rPr>
        <w:t>AI</w:t>
      </w:r>
      <w:r w:rsidRPr="007A70F1">
        <w:rPr>
          <w:rStyle w:val="StyleUnderline"/>
        </w:rPr>
        <w:t xml:space="preserve"> concepts</w:t>
      </w:r>
      <w:r w:rsidRPr="00861BCD">
        <w:rPr>
          <w:sz w:val="16"/>
        </w:rPr>
        <w:t xml:space="preserve">, such as artificial neural networks and Deep Learning, which </w:t>
      </w:r>
      <w:r w:rsidRPr="00E5560D">
        <w:rPr>
          <w:rStyle w:val="StyleUnderline"/>
          <w:highlight w:val="green"/>
        </w:rPr>
        <w:t xml:space="preserve">are </w:t>
      </w:r>
      <w:r w:rsidRPr="00E5560D">
        <w:rPr>
          <w:rStyle w:val="Emphasis"/>
          <w:highlight w:val="green"/>
        </w:rPr>
        <w:t>widely used</w:t>
      </w:r>
      <w:r w:rsidRPr="007A70F1">
        <w:rPr>
          <w:rStyle w:val="StyleUnderline"/>
        </w:rPr>
        <w:t xml:space="preserve"> today</w:t>
      </w:r>
      <w:r w:rsidRPr="00861BCD">
        <w:rPr>
          <w:sz w:val="16"/>
        </w:rPr>
        <w:t xml:space="preserve">, only became practically applicable during the 2010s. AI applications include translation and chatbots, planning and optimisation tools and facial or image recognition, among many others (Haenlein &amp; Kaplan, 2019). </w:t>
      </w:r>
      <w:r w:rsidRPr="00E5560D">
        <w:rPr>
          <w:rStyle w:val="StyleUnderline"/>
          <w:highlight w:val="green"/>
        </w:rPr>
        <w:t>AI tools specialize</w:t>
      </w:r>
      <w:r w:rsidRPr="00542CDB">
        <w:rPr>
          <w:rStyle w:val="StyleUnderline"/>
        </w:rPr>
        <w:t>d</w:t>
      </w:r>
      <w:r w:rsidRPr="007A70F1">
        <w:rPr>
          <w:rStyle w:val="StyleUnderline"/>
        </w:rPr>
        <w:t xml:space="preserve"> </w:t>
      </w:r>
      <w:r w:rsidRPr="00E5560D">
        <w:rPr>
          <w:rStyle w:val="StyleUnderline"/>
          <w:highlight w:val="green"/>
        </w:rPr>
        <w:t xml:space="preserve">in providing </w:t>
      </w:r>
      <w:r w:rsidRPr="00E5560D">
        <w:rPr>
          <w:rStyle w:val="Emphasis"/>
          <w:highlight w:val="green"/>
        </w:rPr>
        <w:t>solutions</w:t>
      </w:r>
      <w:r w:rsidRPr="00E5560D">
        <w:rPr>
          <w:rStyle w:val="StyleUnderline"/>
          <w:highlight w:val="green"/>
        </w:rPr>
        <w:t xml:space="preserve"> to </w:t>
      </w:r>
      <w:r w:rsidRPr="00E5560D">
        <w:rPr>
          <w:rStyle w:val="Emphasis"/>
          <w:highlight w:val="green"/>
        </w:rPr>
        <w:t>complex optimisation problems</w:t>
      </w:r>
      <w:r w:rsidRPr="007A70F1">
        <w:rPr>
          <w:rStyle w:val="StyleUnderline"/>
        </w:rPr>
        <w:t xml:space="preserve"> are of particular interest in the context of the calculation debate and are already utilized by companies such as Amazon</w:t>
      </w:r>
      <w:r w:rsidRPr="00861BCD">
        <w:rPr>
          <w:sz w:val="16"/>
        </w:rPr>
        <w:t xml:space="preserve"> (Phillips &amp; Rozworski, 2019; see also section 3.4.2).</w:t>
      </w:r>
    </w:p>
    <w:p w14:paraId="7B322F84" w14:textId="77777777" w:rsidR="007B5948" w:rsidRPr="00861BCD" w:rsidRDefault="007B5948" w:rsidP="007B5948">
      <w:pPr>
        <w:rPr>
          <w:sz w:val="16"/>
        </w:rPr>
      </w:pPr>
      <w:r w:rsidRPr="00861BCD">
        <w:rPr>
          <w:sz w:val="16"/>
        </w:rPr>
        <w:t>The computation problem</w:t>
      </w:r>
    </w:p>
    <w:p w14:paraId="4F55CB1F" w14:textId="77777777" w:rsidR="007B5948" w:rsidRPr="00861BCD" w:rsidRDefault="007B5948" w:rsidP="007B5948">
      <w:pPr>
        <w:rPr>
          <w:sz w:val="16"/>
        </w:rPr>
      </w:pPr>
      <w:r w:rsidRPr="00861BCD">
        <w:rPr>
          <w:sz w:val="16"/>
        </w:rPr>
        <w:t xml:space="preserve">This problem is arguably the simplest to address. </w:t>
      </w:r>
      <w:r w:rsidRPr="00E5560D">
        <w:rPr>
          <w:rStyle w:val="Emphasis"/>
          <w:highlight w:val="green"/>
        </w:rPr>
        <w:t>Modern computers</w:t>
      </w:r>
      <w:r w:rsidRPr="00861BCD">
        <w:rPr>
          <w:rStyle w:val="StyleUnderline"/>
        </w:rPr>
        <w:t xml:space="preserve">, </w:t>
      </w:r>
      <w:r w:rsidRPr="00E5560D">
        <w:rPr>
          <w:rStyle w:val="StyleUnderline"/>
          <w:highlight w:val="green"/>
        </w:rPr>
        <w:t>such as</w:t>
      </w:r>
      <w:r w:rsidRPr="00542CDB">
        <w:rPr>
          <w:rStyle w:val="StyleUnderline"/>
        </w:rPr>
        <w:t xml:space="preserve"> those</w:t>
      </w:r>
      <w:r w:rsidRPr="00861BCD">
        <w:rPr>
          <w:rStyle w:val="StyleUnderline"/>
        </w:rPr>
        <w:t xml:space="preserve"> utilized for </w:t>
      </w:r>
      <w:r w:rsidRPr="00E5560D">
        <w:rPr>
          <w:rStyle w:val="Emphasis"/>
          <w:highlight w:val="green"/>
        </w:rPr>
        <w:t>climate modelling</w:t>
      </w:r>
      <w:r w:rsidRPr="00E5560D">
        <w:rPr>
          <w:rStyle w:val="StyleUnderline"/>
          <w:highlight w:val="green"/>
        </w:rPr>
        <w:t xml:space="preserve"> and </w:t>
      </w:r>
      <w:r w:rsidRPr="00E5560D">
        <w:rPr>
          <w:rStyle w:val="Emphasis"/>
          <w:highlight w:val="green"/>
        </w:rPr>
        <w:t>weather forecasting</w:t>
      </w:r>
      <w:r w:rsidRPr="00861BCD">
        <w:rPr>
          <w:rStyle w:val="StyleUnderline"/>
        </w:rPr>
        <w:t xml:space="preserve">, </w:t>
      </w:r>
      <w:r w:rsidRPr="00E5560D">
        <w:rPr>
          <w:rStyle w:val="StyleUnderline"/>
          <w:highlight w:val="green"/>
        </w:rPr>
        <w:t>possess</w:t>
      </w:r>
      <w:r w:rsidRPr="00861BCD">
        <w:rPr>
          <w:rStyle w:val="StyleUnderline"/>
        </w:rPr>
        <w:t xml:space="preserve"> processing </w:t>
      </w:r>
      <w:r w:rsidRPr="00E5560D">
        <w:rPr>
          <w:rStyle w:val="StyleUnderline"/>
          <w:highlight w:val="green"/>
        </w:rPr>
        <w:t xml:space="preserve">power </w:t>
      </w:r>
      <w:r w:rsidRPr="00E5560D">
        <w:rPr>
          <w:rStyle w:val="Emphasis"/>
          <w:highlight w:val="green"/>
        </w:rPr>
        <w:t>unimaginable</w:t>
      </w:r>
      <w:r w:rsidRPr="00E5560D">
        <w:rPr>
          <w:rStyle w:val="StyleUnderline"/>
          <w:highlight w:val="green"/>
        </w:rPr>
        <w:t xml:space="preserve"> to</w:t>
      </w:r>
      <w:r w:rsidRPr="00861BCD">
        <w:rPr>
          <w:rStyle w:val="StyleUnderline"/>
        </w:rPr>
        <w:t xml:space="preserve"> the participants of </w:t>
      </w:r>
      <w:r w:rsidRPr="00E5560D">
        <w:rPr>
          <w:rStyle w:val="StyleUnderline"/>
          <w:highlight w:val="green"/>
        </w:rPr>
        <w:t xml:space="preserve">the </w:t>
      </w:r>
      <w:r w:rsidRPr="00E5560D">
        <w:rPr>
          <w:rStyle w:val="Emphasis"/>
          <w:highlight w:val="green"/>
        </w:rPr>
        <w:t>original Calculation Debate</w:t>
      </w:r>
      <w:r w:rsidRPr="00861BCD">
        <w:rPr>
          <w:sz w:val="16"/>
        </w:rPr>
        <w:t xml:space="preserve"> (Phillips &amp; Rozworski, 2019). Furthermore, as described in section 3.4.2, </w:t>
      </w:r>
      <w:r w:rsidRPr="00E5560D">
        <w:rPr>
          <w:rStyle w:val="StyleUnderline"/>
          <w:highlight w:val="green"/>
        </w:rPr>
        <w:t xml:space="preserve">corporations </w:t>
      </w:r>
      <w:r w:rsidRPr="00E5560D">
        <w:rPr>
          <w:rStyle w:val="Emphasis"/>
          <w:highlight w:val="green"/>
        </w:rPr>
        <w:t>already</w:t>
      </w:r>
      <w:r w:rsidRPr="00E5560D">
        <w:rPr>
          <w:rStyle w:val="StyleUnderline"/>
          <w:highlight w:val="green"/>
        </w:rPr>
        <w:t xml:space="preserve"> employ</w:t>
      </w:r>
      <w:r w:rsidRPr="00861BCD">
        <w:rPr>
          <w:rStyle w:val="StyleUnderline"/>
        </w:rPr>
        <w:t xml:space="preserve"> computers and </w:t>
      </w:r>
      <w:r w:rsidRPr="00E5560D">
        <w:rPr>
          <w:rStyle w:val="StyleUnderline"/>
          <w:highlight w:val="green"/>
        </w:rPr>
        <w:t xml:space="preserve">AI to manage </w:t>
      </w:r>
      <w:r w:rsidRPr="00E5560D">
        <w:rPr>
          <w:rStyle w:val="Emphasis"/>
          <w:highlight w:val="green"/>
        </w:rPr>
        <w:t>vast data sets</w:t>
      </w:r>
      <w:r w:rsidRPr="00E5560D">
        <w:rPr>
          <w:rStyle w:val="StyleUnderline"/>
          <w:highlight w:val="green"/>
        </w:rPr>
        <w:t xml:space="preserve"> for </w:t>
      </w:r>
      <w:r w:rsidRPr="00E5560D">
        <w:rPr>
          <w:rStyle w:val="Emphasis"/>
          <w:highlight w:val="green"/>
        </w:rPr>
        <w:t>internal planning</w:t>
      </w:r>
      <w:r w:rsidRPr="00861BCD">
        <w:rPr>
          <w:rStyle w:val="StyleUnderline"/>
        </w:rPr>
        <w:t xml:space="preserve">. In addition to the pure computational power of modern technology, there are methods to </w:t>
      </w:r>
      <w:r w:rsidRPr="00861BCD">
        <w:rPr>
          <w:rStyle w:val="Emphasis"/>
        </w:rPr>
        <w:t>reduce</w:t>
      </w:r>
      <w:r w:rsidRPr="00861BCD">
        <w:rPr>
          <w:rStyle w:val="StyleUnderline"/>
        </w:rPr>
        <w:t xml:space="preserve"> the </w:t>
      </w:r>
      <w:r w:rsidRPr="00861BCD">
        <w:rPr>
          <w:rStyle w:val="Emphasis"/>
        </w:rPr>
        <w:t>complexity</w:t>
      </w:r>
      <w:r w:rsidRPr="00861BCD">
        <w:rPr>
          <w:rStyle w:val="StyleUnderline"/>
        </w:rPr>
        <w:t xml:space="preserve"> of datasets </w:t>
      </w:r>
      <w:r w:rsidRPr="00861BCD">
        <w:rPr>
          <w:rStyle w:val="Emphasis"/>
        </w:rPr>
        <w:t>without compromising</w:t>
      </w:r>
      <w:r w:rsidRPr="00861BCD">
        <w:rPr>
          <w:rStyle w:val="StyleUnderline"/>
        </w:rPr>
        <w:t xml:space="preserve"> the </w:t>
      </w:r>
      <w:r w:rsidRPr="00861BCD">
        <w:rPr>
          <w:rStyle w:val="Emphasis"/>
        </w:rPr>
        <w:t>quality</w:t>
      </w:r>
      <w:r w:rsidRPr="00861BCD">
        <w:rPr>
          <w:rStyle w:val="StyleUnderline"/>
        </w:rPr>
        <w:t xml:space="preserve"> of results</w:t>
      </w:r>
      <w:r w:rsidRPr="00861BCD">
        <w:rPr>
          <w:sz w:val="16"/>
        </w:rPr>
        <w:t xml:space="preserve"> (see section 3.2 on cybernetics).</w:t>
      </w:r>
    </w:p>
    <w:p w14:paraId="295E3AF5" w14:textId="77777777" w:rsidR="007B5948" w:rsidRPr="00861BCD" w:rsidRDefault="007B5948" w:rsidP="007B5948">
      <w:pPr>
        <w:rPr>
          <w:sz w:val="16"/>
        </w:rPr>
      </w:pPr>
      <w:r w:rsidRPr="00861BCD">
        <w:rPr>
          <w:sz w:val="16"/>
        </w:rPr>
        <w:t>The knowledge problem</w:t>
      </w:r>
    </w:p>
    <w:p w14:paraId="1F08828D" w14:textId="77777777" w:rsidR="007B5948" w:rsidRPr="007A70F1" w:rsidRDefault="007B5948" w:rsidP="007B5948">
      <w:pPr>
        <w:rPr>
          <w:rStyle w:val="StyleUnderline"/>
        </w:rPr>
      </w:pPr>
      <w:r w:rsidRPr="007A70F1">
        <w:rPr>
          <w:rStyle w:val="StyleUnderline"/>
        </w:rPr>
        <w:t>In an economy with innumerable customers and producers</w:t>
      </w:r>
      <w:r w:rsidRPr="00861BCD">
        <w:rPr>
          <w:sz w:val="16"/>
        </w:rPr>
        <w:t xml:space="preserve">, each with diverse and often unclear preferences, </w:t>
      </w:r>
      <w:r w:rsidRPr="007A70F1">
        <w:rPr>
          <w:rStyle w:val="StyleUnderline"/>
        </w:rPr>
        <w:t>any model for economic coordination must reduce this complexity to manageable levels. According to Hayek, this can only be achieved through competition and the price mechanism. However</w:t>
      </w:r>
      <w:r w:rsidRPr="00861BCD">
        <w:rPr>
          <w:sz w:val="16"/>
        </w:rPr>
        <w:t xml:space="preserve">, as Morozov (2019) argues, </w:t>
      </w:r>
      <w:r w:rsidRPr="007A70F1">
        <w:rPr>
          <w:rStyle w:val="StyleUnderline"/>
        </w:rPr>
        <w:t>digital feedback infrastructures can also play a crucial role in achieving this goal.</w:t>
      </w:r>
      <w:r w:rsidRPr="00861BCD">
        <w:rPr>
          <w:sz w:val="16"/>
        </w:rPr>
        <w:t xml:space="preserve"> He particularly emphasizes the significance of cybernetics as an essential concept, which I will examine more closely in section 3.2. </w:t>
      </w:r>
      <w:r w:rsidRPr="00861BCD">
        <w:rPr>
          <w:rStyle w:val="StyleUnderline"/>
        </w:rPr>
        <w:t xml:space="preserve">Additionally, he references the </w:t>
      </w:r>
      <w:r w:rsidRPr="00E5560D">
        <w:rPr>
          <w:rStyle w:val="Emphasis"/>
          <w:highlight w:val="green"/>
        </w:rPr>
        <w:t>predictive capacities</w:t>
      </w:r>
      <w:r w:rsidRPr="00E5560D">
        <w:rPr>
          <w:rStyle w:val="StyleUnderline"/>
          <w:highlight w:val="green"/>
        </w:rPr>
        <w:t xml:space="preserve"> of </w:t>
      </w:r>
      <w:r w:rsidRPr="00E5560D">
        <w:rPr>
          <w:rStyle w:val="Emphasis"/>
          <w:highlight w:val="green"/>
        </w:rPr>
        <w:t>Big Data</w:t>
      </w:r>
      <w:r w:rsidRPr="00861BCD">
        <w:rPr>
          <w:rStyle w:val="StyleUnderline"/>
        </w:rPr>
        <w:t xml:space="preserve"> </w:t>
      </w:r>
      <w:r w:rsidRPr="004D4628">
        <w:rPr>
          <w:rStyle w:val="StyleUnderline"/>
        </w:rPr>
        <w:t>utilized</w:t>
      </w:r>
      <w:r w:rsidRPr="00861BCD">
        <w:rPr>
          <w:rStyle w:val="StyleUnderline"/>
        </w:rPr>
        <w:t xml:space="preserve"> </w:t>
      </w:r>
      <w:r w:rsidRPr="00E5560D">
        <w:rPr>
          <w:rStyle w:val="StyleUnderline"/>
          <w:highlight w:val="green"/>
        </w:rPr>
        <w:t>by</w:t>
      </w:r>
      <w:r w:rsidRPr="00861BCD">
        <w:rPr>
          <w:rStyle w:val="StyleUnderline"/>
        </w:rPr>
        <w:t xml:space="preserve"> companies like </w:t>
      </w:r>
      <w:r w:rsidRPr="00E5560D">
        <w:rPr>
          <w:rStyle w:val="Emphasis"/>
          <w:highlight w:val="green"/>
        </w:rPr>
        <w:t>Amazon</w:t>
      </w:r>
      <w:r w:rsidRPr="00861BCD">
        <w:rPr>
          <w:rStyle w:val="StyleUnderline"/>
        </w:rPr>
        <w:t xml:space="preserve"> to </w:t>
      </w:r>
      <w:r w:rsidRPr="00E5560D">
        <w:rPr>
          <w:rStyle w:val="Emphasis"/>
          <w:highlight w:val="green"/>
        </w:rPr>
        <w:t>anticipate</w:t>
      </w:r>
      <w:r w:rsidRPr="00E5560D">
        <w:rPr>
          <w:rStyle w:val="StyleUnderline"/>
          <w:highlight w:val="green"/>
        </w:rPr>
        <w:t xml:space="preserve"> </w:t>
      </w:r>
      <w:r w:rsidRPr="00E5560D">
        <w:rPr>
          <w:rStyle w:val="Emphasis"/>
          <w:highlight w:val="green"/>
        </w:rPr>
        <w:t>consumer demand</w:t>
      </w:r>
      <w:r w:rsidRPr="00861BCD">
        <w:rPr>
          <w:rStyle w:val="StyleUnderline"/>
        </w:rPr>
        <w:t xml:space="preserve"> for specific products. Srnicek</w:t>
      </w:r>
      <w:r w:rsidRPr="00861BCD">
        <w:rPr>
          <w:sz w:val="16"/>
        </w:rPr>
        <w:t xml:space="preserve"> (2020) </w:t>
      </w:r>
      <w:r w:rsidRPr="00861BCD">
        <w:rPr>
          <w:rStyle w:val="StyleUnderline"/>
        </w:rPr>
        <w:t xml:space="preserve">describes in detail how the </w:t>
      </w:r>
      <w:r w:rsidRPr="00861BCD">
        <w:rPr>
          <w:rStyle w:val="Emphasis"/>
        </w:rPr>
        <w:t>giants</w:t>
      </w:r>
      <w:r w:rsidRPr="00861BCD">
        <w:rPr>
          <w:rStyle w:val="StyleUnderline"/>
        </w:rPr>
        <w:t xml:space="preserve"> of </w:t>
      </w:r>
      <w:r w:rsidRPr="00861BCD">
        <w:rPr>
          <w:rStyle w:val="Emphasis"/>
        </w:rPr>
        <w:t>digital capitalism</w:t>
      </w:r>
      <w:r w:rsidRPr="00861BCD">
        <w:rPr>
          <w:rStyle w:val="StyleUnderline"/>
        </w:rPr>
        <w:t xml:space="preserve"> </w:t>
      </w:r>
      <w:r w:rsidRPr="00861BCD">
        <w:rPr>
          <w:rStyle w:val="Emphasis"/>
        </w:rPr>
        <w:t>mastered</w:t>
      </w:r>
      <w:r w:rsidRPr="00861BCD">
        <w:rPr>
          <w:rStyle w:val="StyleUnderline"/>
        </w:rPr>
        <w:t xml:space="preserve"> the </w:t>
      </w:r>
      <w:r w:rsidRPr="00861BCD">
        <w:rPr>
          <w:rStyle w:val="Emphasis"/>
        </w:rPr>
        <w:t>gathering of info</w:t>
      </w:r>
      <w:r w:rsidRPr="00861BCD">
        <w:rPr>
          <w:rStyle w:val="StyleUnderline"/>
        </w:rPr>
        <w:t>rmation and made it their core business model.</w:t>
      </w:r>
      <w:r w:rsidRPr="007A70F1">
        <w:rPr>
          <w:rStyle w:val="StyleUnderline"/>
        </w:rPr>
        <w:t xml:space="preserve"> </w:t>
      </w:r>
      <w:r w:rsidRPr="00E5560D">
        <w:rPr>
          <w:rStyle w:val="StyleUnderline"/>
          <w:highlight w:val="green"/>
        </w:rPr>
        <w:t>To address the knowledge problem in a</w:t>
      </w:r>
      <w:r w:rsidRPr="007A70F1">
        <w:rPr>
          <w:rStyle w:val="StyleUnderline"/>
        </w:rPr>
        <w:t xml:space="preserve"> democratically </w:t>
      </w:r>
      <w:r w:rsidRPr="00E5560D">
        <w:rPr>
          <w:rStyle w:val="StyleUnderline"/>
          <w:highlight w:val="green"/>
        </w:rPr>
        <w:t>planned economy</w:t>
      </w:r>
      <w:r w:rsidRPr="007A70F1">
        <w:rPr>
          <w:rStyle w:val="StyleUnderline"/>
        </w:rPr>
        <w:t xml:space="preserve">, it is essential to carefully </w:t>
      </w:r>
      <w:r w:rsidRPr="004D4628">
        <w:rPr>
          <w:rStyle w:val="StyleUnderline"/>
        </w:rPr>
        <w:t xml:space="preserve">design </w:t>
      </w:r>
      <w:r w:rsidRPr="00E5560D">
        <w:rPr>
          <w:rStyle w:val="StyleUnderline"/>
          <w:highlight w:val="green"/>
        </w:rPr>
        <w:t xml:space="preserve">a </w:t>
      </w:r>
      <w:r w:rsidRPr="00E5560D">
        <w:rPr>
          <w:rStyle w:val="Emphasis"/>
          <w:highlight w:val="green"/>
        </w:rPr>
        <w:t>public digital platform</w:t>
      </w:r>
      <w:r w:rsidRPr="007A70F1">
        <w:rPr>
          <w:rStyle w:val="StyleUnderline"/>
        </w:rPr>
        <w:t xml:space="preserve"> that </w:t>
      </w:r>
      <w:r w:rsidRPr="00E5560D">
        <w:rPr>
          <w:rStyle w:val="StyleUnderline"/>
          <w:highlight w:val="green"/>
        </w:rPr>
        <w:t xml:space="preserve">enables </w:t>
      </w:r>
      <w:r w:rsidRPr="00E5560D">
        <w:rPr>
          <w:rStyle w:val="Emphasis"/>
          <w:highlight w:val="green"/>
        </w:rPr>
        <w:t>continuous</w:t>
      </w:r>
      <w:r w:rsidRPr="007A70F1">
        <w:rPr>
          <w:rStyle w:val="StyleUnderline"/>
        </w:rPr>
        <w:t xml:space="preserve"> user </w:t>
      </w:r>
      <w:r w:rsidRPr="00861BCD">
        <w:rPr>
          <w:rStyle w:val="Emphasis"/>
        </w:rPr>
        <w:t>feedback</w:t>
      </w:r>
      <w:r w:rsidRPr="007A70F1">
        <w:rPr>
          <w:rStyle w:val="StyleUnderline"/>
        </w:rPr>
        <w:t xml:space="preserve"> and </w:t>
      </w:r>
      <w:r w:rsidRPr="00E5560D">
        <w:rPr>
          <w:rStyle w:val="Emphasis"/>
          <w:highlight w:val="green"/>
        </w:rPr>
        <w:t>dynamic adjustments</w:t>
      </w:r>
      <w:r w:rsidRPr="007A70F1">
        <w:rPr>
          <w:rStyle w:val="StyleUnderline"/>
        </w:rPr>
        <w:t xml:space="preserve"> to the plan while providing as much privacy as possible.</w:t>
      </w:r>
    </w:p>
    <w:p w14:paraId="248521E2" w14:textId="77777777" w:rsidR="007B5948" w:rsidRPr="00861BCD" w:rsidRDefault="007B5948" w:rsidP="007B5948">
      <w:pPr>
        <w:rPr>
          <w:sz w:val="16"/>
        </w:rPr>
      </w:pPr>
      <w:r w:rsidRPr="00861BCD">
        <w:rPr>
          <w:sz w:val="16"/>
        </w:rPr>
        <w:t>Discovery without market competition</w:t>
      </w:r>
    </w:p>
    <w:p w14:paraId="22719998" w14:textId="77777777" w:rsidR="007B5948" w:rsidRPr="007A70F1" w:rsidRDefault="007B5948" w:rsidP="007B5948">
      <w:pPr>
        <w:rPr>
          <w:rStyle w:val="Emphasis"/>
        </w:rPr>
      </w:pPr>
      <w:r w:rsidRPr="007A70F1">
        <w:rPr>
          <w:rStyle w:val="StyleUnderline"/>
        </w:rPr>
        <w:t xml:space="preserve">Concerning discovery and innovation, Morozov points out that ‘[d]igital ‘feedback infrastructure’ could be used to flag social problems and even facilitate deliberation around them, by presenting different conceptual approaches to the issues involved’ </w:t>
      </w:r>
      <w:r w:rsidRPr="00861BCD">
        <w:rPr>
          <w:sz w:val="16"/>
        </w:rPr>
        <w:t xml:space="preserve">(2019, section 3, para. 8). </w:t>
      </w:r>
      <w:r w:rsidRPr="00861BCD">
        <w:rPr>
          <w:rStyle w:val="StyleUnderline"/>
        </w:rPr>
        <w:t xml:space="preserve">He suggests the creation of </w:t>
      </w:r>
      <w:r w:rsidRPr="00E5560D">
        <w:rPr>
          <w:rStyle w:val="StyleUnderline"/>
          <w:highlight w:val="green"/>
        </w:rPr>
        <w:t>digital infrastructures</w:t>
      </w:r>
      <w:r w:rsidRPr="00861BCD">
        <w:rPr>
          <w:rStyle w:val="StyleUnderline"/>
        </w:rPr>
        <w:t xml:space="preserve"> that </w:t>
      </w:r>
      <w:r w:rsidRPr="00E5560D">
        <w:rPr>
          <w:rStyle w:val="StyleUnderline"/>
          <w:highlight w:val="green"/>
        </w:rPr>
        <w:t>can ‘</w:t>
      </w:r>
      <w:r w:rsidRPr="00E5560D">
        <w:rPr>
          <w:rStyle w:val="Emphasis"/>
          <w:highlight w:val="green"/>
        </w:rPr>
        <w:t>match</w:t>
      </w:r>
      <w:r w:rsidRPr="00E5560D">
        <w:rPr>
          <w:rStyle w:val="StyleUnderline"/>
          <w:highlight w:val="green"/>
        </w:rPr>
        <w:t xml:space="preserve"> </w:t>
      </w:r>
      <w:r w:rsidRPr="00E5560D">
        <w:rPr>
          <w:rStyle w:val="Emphasis"/>
          <w:highlight w:val="green"/>
        </w:rPr>
        <w:t>‘problem-finders’</w:t>
      </w:r>
      <w:r w:rsidRPr="00E5560D">
        <w:rPr>
          <w:rStyle w:val="StyleUnderline"/>
          <w:highlight w:val="green"/>
        </w:rPr>
        <w:t xml:space="preserve">…with </w:t>
      </w:r>
      <w:r w:rsidRPr="00E5560D">
        <w:rPr>
          <w:rStyle w:val="Emphasis"/>
          <w:highlight w:val="green"/>
        </w:rPr>
        <w:t>‘problem-solvers’</w:t>
      </w:r>
      <w:r w:rsidRPr="00E5560D">
        <w:rPr>
          <w:rStyle w:val="StyleUnderline"/>
          <w:highlight w:val="green"/>
        </w:rPr>
        <w:t>’</w:t>
      </w:r>
      <w:r w:rsidRPr="007A70F1">
        <w:rPr>
          <w:rStyle w:val="Emphasis"/>
        </w:rPr>
        <w:t xml:space="preserve"> </w:t>
      </w:r>
      <w:r w:rsidRPr="00861BCD">
        <w:rPr>
          <w:sz w:val="16"/>
        </w:rPr>
        <w:t xml:space="preserve">(ibid.), based on the assumption that </w:t>
      </w:r>
      <w:r w:rsidRPr="00E5560D">
        <w:rPr>
          <w:rStyle w:val="StyleUnderline"/>
          <w:highlight w:val="green"/>
        </w:rPr>
        <w:t xml:space="preserve">people are </w:t>
      </w:r>
      <w:r w:rsidRPr="00E5560D">
        <w:rPr>
          <w:rStyle w:val="Emphasis"/>
          <w:highlight w:val="green"/>
        </w:rPr>
        <w:t>not</w:t>
      </w:r>
      <w:r w:rsidRPr="00E5560D">
        <w:rPr>
          <w:rStyle w:val="StyleUnderline"/>
          <w:highlight w:val="green"/>
        </w:rPr>
        <w:t xml:space="preserve"> </w:t>
      </w:r>
      <w:r w:rsidRPr="00E5560D">
        <w:rPr>
          <w:rStyle w:val="Emphasis"/>
          <w:highlight w:val="green"/>
        </w:rPr>
        <w:t>exclusively</w:t>
      </w:r>
      <w:r w:rsidRPr="00E5560D">
        <w:rPr>
          <w:rStyle w:val="StyleUnderline"/>
          <w:highlight w:val="green"/>
        </w:rPr>
        <w:t xml:space="preserve"> motivated by </w:t>
      </w:r>
      <w:r w:rsidRPr="00E5560D">
        <w:rPr>
          <w:rStyle w:val="Emphasis"/>
          <w:highlight w:val="green"/>
        </w:rPr>
        <w:t>profit</w:t>
      </w:r>
      <w:r w:rsidRPr="00E5560D">
        <w:rPr>
          <w:rStyle w:val="StyleUnderline"/>
          <w:highlight w:val="green"/>
        </w:rPr>
        <w:t xml:space="preserve"> but</w:t>
      </w:r>
      <w:r w:rsidRPr="00861BCD">
        <w:rPr>
          <w:rStyle w:val="StyleUnderline"/>
        </w:rPr>
        <w:t xml:space="preserve"> also </w:t>
      </w:r>
      <w:r w:rsidRPr="00E5560D">
        <w:rPr>
          <w:rStyle w:val="StyleUnderline"/>
          <w:highlight w:val="green"/>
        </w:rPr>
        <w:t xml:space="preserve">by </w:t>
      </w:r>
      <w:r w:rsidRPr="00E5560D">
        <w:rPr>
          <w:rStyle w:val="Emphasis"/>
          <w:highlight w:val="green"/>
        </w:rPr>
        <w:t>altruism</w:t>
      </w:r>
      <w:r w:rsidRPr="00861BCD">
        <w:rPr>
          <w:rStyle w:val="StyleUnderline"/>
        </w:rPr>
        <w:t xml:space="preserve">, </w:t>
      </w:r>
      <w:r w:rsidRPr="00E5560D">
        <w:rPr>
          <w:rStyle w:val="Emphasis"/>
          <w:highlight w:val="green"/>
        </w:rPr>
        <w:t>solidarity</w:t>
      </w:r>
      <w:r w:rsidRPr="00E5560D">
        <w:rPr>
          <w:rStyle w:val="StyleUnderline"/>
          <w:highlight w:val="green"/>
        </w:rPr>
        <w:t xml:space="preserve"> or</w:t>
      </w:r>
      <w:r w:rsidRPr="00861BCD">
        <w:rPr>
          <w:rStyle w:val="StyleUnderline"/>
        </w:rPr>
        <w:t xml:space="preserve"> the </w:t>
      </w:r>
      <w:r w:rsidRPr="00E5560D">
        <w:rPr>
          <w:rStyle w:val="Emphasis"/>
          <w:highlight w:val="green"/>
        </w:rPr>
        <w:t>intrinsic motivation</w:t>
      </w:r>
      <w:r w:rsidRPr="00E5560D">
        <w:rPr>
          <w:rStyle w:val="StyleUnderline"/>
          <w:highlight w:val="green"/>
        </w:rPr>
        <w:t xml:space="preserve"> to </w:t>
      </w:r>
      <w:r w:rsidRPr="00E5560D">
        <w:rPr>
          <w:rStyle w:val="Emphasis"/>
          <w:highlight w:val="green"/>
        </w:rPr>
        <w:t>solve</w:t>
      </w:r>
      <w:r w:rsidRPr="00861BCD">
        <w:rPr>
          <w:rStyle w:val="StyleUnderline"/>
        </w:rPr>
        <w:t xml:space="preserve"> a problem.</w:t>
      </w:r>
    </w:p>
    <w:p w14:paraId="7B1E226C" w14:textId="77777777" w:rsidR="007B5948" w:rsidRPr="00861BCD" w:rsidRDefault="007B5948" w:rsidP="007B5948">
      <w:pPr>
        <w:rPr>
          <w:sz w:val="16"/>
        </w:rPr>
      </w:pPr>
      <w:r w:rsidRPr="007A70F1">
        <w:rPr>
          <w:rStyle w:val="StyleUnderline"/>
        </w:rPr>
        <w:t xml:space="preserve">In addition, </w:t>
      </w:r>
      <w:r w:rsidRPr="00E5560D">
        <w:rPr>
          <w:rStyle w:val="Emphasis"/>
          <w:highlight w:val="green"/>
        </w:rPr>
        <w:t>competition</w:t>
      </w:r>
      <w:r w:rsidRPr="00E5560D">
        <w:rPr>
          <w:rStyle w:val="StyleUnderline"/>
          <w:highlight w:val="green"/>
        </w:rPr>
        <w:t xml:space="preserve"> can</w:t>
      </w:r>
      <w:r w:rsidRPr="007A70F1">
        <w:rPr>
          <w:rStyle w:val="StyleUnderline"/>
        </w:rPr>
        <w:t xml:space="preserve"> also </w:t>
      </w:r>
      <w:r w:rsidRPr="00E5560D">
        <w:rPr>
          <w:rStyle w:val="Emphasis"/>
          <w:highlight w:val="green"/>
        </w:rPr>
        <w:t>hinder innovation</w:t>
      </w:r>
      <w:r w:rsidRPr="007A70F1">
        <w:rPr>
          <w:rStyle w:val="StyleUnderline"/>
        </w:rPr>
        <w:t xml:space="preserve">. This could occur </w:t>
      </w:r>
      <w:r w:rsidRPr="00E5560D">
        <w:rPr>
          <w:rStyle w:val="StyleUnderline"/>
          <w:highlight w:val="green"/>
        </w:rPr>
        <w:t>when firms</w:t>
      </w:r>
      <w:r w:rsidRPr="007A70F1">
        <w:rPr>
          <w:rStyle w:val="StyleUnderline"/>
        </w:rPr>
        <w:t xml:space="preserve"> choose to </w:t>
      </w:r>
      <w:r w:rsidRPr="00E5560D">
        <w:rPr>
          <w:rStyle w:val="Emphasis"/>
          <w:highlight w:val="green"/>
        </w:rPr>
        <w:t>withhold info</w:t>
      </w:r>
      <w:r w:rsidRPr="004D4628">
        <w:rPr>
          <w:rStyle w:val="StyleUnderline"/>
        </w:rPr>
        <w:t>rmation</w:t>
      </w:r>
      <w:r w:rsidRPr="007A70F1">
        <w:rPr>
          <w:rStyle w:val="StyleUnderline"/>
        </w:rPr>
        <w:t xml:space="preserve"> rather than share it, resulting in inefficient dual structures</w:t>
      </w:r>
      <w:r w:rsidRPr="00861BCD">
        <w:rPr>
          <w:sz w:val="16"/>
        </w:rPr>
        <w:t xml:space="preserve"> (Morozov, 2019). </w:t>
      </w:r>
      <w:r w:rsidRPr="00E5560D">
        <w:rPr>
          <w:rStyle w:val="StyleUnderline"/>
          <w:highlight w:val="green"/>
        </w:rPr>
        <w:t xml:space="preserve">Or because </w:t>
      </w:r>
      <w:r w:rsidRPr="00E5560D">
        <w:rPr>
          <w:rStyle w:val="Emphasis"/>
          <w:highlight w:val="green"/>
        </w:rPr>
        <w:t>desirable tech</w:t>
      </w:r>
      <w:r w:rsidRPr="004D4628">
        <w:rPr>
          <w:rStyle w:val="StyleUnderline"/>
        </w:rPr>
        <w:t>nologies</w:t>
      </w:r>
      <w:r w:rsidRPr="007A70F1">
        <w:rPr>
          <w:rStyle w:val="StyleUnderline"/>
        </w:rPr>
        <w:t xml:space="preserve"> like certain medical drugs </w:t>
      </w:r>
      <w:r w:rsidRPr="004D4628">
        <w:rPr>
          <w:rStyle w:val="StyleUnderline"/>
        </w:rPr>
        <w:t xml:space="preserve">are </w:t>
      </w:r>
      <w:r w:rsidRPr="004D4628">
        <w:rPr>
          <w:rStyle w:val="Emphasis"/>
        </w:rPr>
        <w:t>not</w:t>
      </w:r>
      <w:r w:rsidRPr="007A70F1">
        <w:rPr>
          <w:rStyle w:val="StyleUnderline"/>
        </w:rPr>
        <w:t xml:space="preserve"> further developed due to their </w:t>
      </w:r>
      <w:r w:rsidRPr="00E5560D">
        <w:rPr>
          <w:rStyle w:val="Emphasis"/>
          <w:highlight w:val="green"/>
        </w:rPr>
        <w:t>inability</w:t>
      </w:r>
      <w:r w:rsidRPr="007A70F1">
        <w:rPr>
          <w:rStyle w:val="StyleUnderline"/>
        </w:rPr>
        <w:t xml:space="preserve"> to </w:t>
      </w:r>
      <w:r w:rsidRPr="00E5560D">
        <w:rPr>
          <w:rStyle w:val="Emphasis"/>
          <w:highlight w:val="green"/>
        </w:rPr>
        <w:t>generate profits</w:t>
      </w:r>
      <w:r w:rsidRPr="00861BCD">
        <w:rPr>
          <w:sz w:val="16"/>
        </w:rPr>
        <w:t xml:space="preserve"> (Phillips &amp; Rozworski, 2019).</w:t>
      </w:r>
    </w:p>
    <w:p w14:paraId="4E1B9101" w14:textId="77777777" w:rsidR="007B5948" w:rsidRPr="007A70F1" w:rsidRDefault="007B5948" w:rsidP="007B5948"/>
    <w:p w14:paraId="1296B24D" w14:textId="77777777" w:rsidR="007B5948" w:rsidRPr="007C55F2" w:rsidRDefault="007B5948" w:rsidP="007B5948">
      <w:pPr>
        <w:pStyle w:val="Heading4"/>
      </w:pPr>
      <w:r>
        <w:t>C</w:t>
      </w:r>
      <w:r w:rsidRPr="007C55F2">
        <w:t xml:space="preserve">apitalist economies constantly </w:t>
      </w:r>
      <w:r w:rsidRPr="00DB3042">
        <w:rPr>
          <w:u w:val="single"/>
        </w:rPr>
        <w:t>fall back</w:t>
      </w:r>
      <w:r w:rsidRPr="007C55F2">
        <w:t xml:space="preserve"> on </w:t>
      </w:r>
      <w:r w:rsidRPr="00DB3042">
        <w:rPr>
          <w:u w:val="single"/>
        </w:rPr>
        <w:t>central plannin</w:t>
      </w:r>
      <w:r w:rsidRPr="00115289">
        <w:rPr>
          <w:u w:val="single"/>
        </w:rPr>
        <w:t>g</w:t>
      </w:r>
      <w:r w:rsidRPr="007C55F2">
        <w:t xml:space="preserve"> during crises</w:t>
      </w:r>
      <w:r>
        <w:t>.</w:t>
      </w:r>
    </w:p>
    <w:p w14:paraId="3A42ECC5" w14:textId="77777777" w:rsidR="007B5948" w:rsidRDefault="007B5948" w:rsidP="007B5948">
      <w:r w:rsidRPr="006170B6">
        <w:rPr>
          <w:rStyle w:val="Style13ptBold"/>
        </w:rPr>
        <w:t>Foster 23</w:t>
      </w:r>
      <w:r>
        <w:t xml:space="preserve"> – Editor of the Monthly Review and professor of sociology at the University of Oregon</w:t>
      </w:r>
    </w:p>
    <w:p w14:paraId="34820F45" w14:textId="77777777" w:rsidR="007B5948" w:rsidRPr="007C55F2" w:rsidRDefault="007B5948" w:rsidP="007B5948">
      <w:r>
        <w:t>John Bellamy, “Planned Degrowth: Ecosocialism and Sustainable Human Development.” Monthly Review, 7/1/23, https://monthlyreview.org/2023/07/01/planned-degrowth/</w:t>
      </w:r>
    </w:p>
    <w:p w14:paraId="7C908B67" w14:textId="77777777" w:rsidR="007B5948" w:rsidRPr="00606204" w:rsidRDefault="007B5948" w:rsidP="007B5948">
      <w:pPr>
        <w:rPr>
          <w:sz w:val="16"/>
        </w:rPr>
      </w:pPr>
      <w:r w:rsidRPr="00FA0A42">
        <w:rPr>
          <w:rStyle w:val="StyleUnderline"/>
        </w:rPr>
        <w:t>The demise of the Soviet Union and</w:t>
      </w:r>
      <w:r w:rsidRPr="00606204">
        <w:rPr>
          <w:sz w:val="16"/>
        </w:rPr>
        <w:t xml:space="preserve"> the </w:t>
      </w:r>
      <w:r w:rsidRPr="00FA0A42">
        <w:rPr>
          <w:rStyle w:val="StyleUnderline"/>
        </w:rPr>
        <w:t>opening up of China</w:t>
      </w:r>
      <w:r w:rsidRPr="00606204">
        <w:rPr>
          <w:sz w:val="16"/>
        </w:rPr>
        <w:t xml:space="preserve"> to the world economy </w:t>
      </w:r>
      <w:r w:rsidRPr="00FA0A42">
        <w:rPr>
          <w:rStyle w:val="StyleUnderline"/>
        </w:rPr>
        <w:t>were universally greeted in the West</w:t>
      </w:r>
      <w:r w:rsidRPr="00606204">
        <w:rPr>
          <w:sz w:val="16"/>
        </w:rPr>
        <w:t>—particularly within orthodox economics as the ideological core of the system—</w:t>
      </w:r>
      <w:r w:rsidRPr="00FA0A42">
        <w:rPr>
          <w:rStyle w:val="StyleUnderline"/>
        </w:rPr>
        <w:t>as offering</w:t>
      </w:r>
      <w:r w:rsidRPr="00606204">
        <w:rPr>
          <w:sz w:val="16"/>
        </w:rPr>
        <w:t xml:space="preserve"> definitive </w:t>
      </w:r>
      <w:r w:rsidRPr="00FA0A42">
        <w:rPr>
          <w:rStyle w:val="StyleUnderline"/>
        </w:rPr>
        <w:t>proof that economic planning was unworkable</w:t>
      </w:r>
      <w:r w:rsidRPr="00606204">
        <w:rPr>
          <w:sz w:val="16"/>
        </w:rPr>
        <w:t xml:space="preserve"> and doomed to fail from the start. Socialism was identified entirely with planning, which, it was said, led to inevitable failure. Implicit in this was the “assumption that Soviet practice reveals the essential nature of a centrally planned economy.”88</w:t>
      </w:r>
    </w:p>
    <w:p w14:paraId="5040D73E" w14:textId="77777777" w:rsidR="007B5948" w:rsidRPr="00606204" w:rsidRDefault="007B5948" w:rsidP="007B5948">
      <w:pPr>
        <w:rPr>
          <w:sz w:val="16"/>
        </w:rPr>
      </w:pPr>
      <w:r w:rsidRPr="00FA0A42">
        <w:rPr>
          <w:rStyle w:val="StyleUnderline"/>
        </w:rPr>
        <w:t>However</w:t>
      </w:r>
      <w:r w:rsidRPr="00606204">
        <w:rPr>
          <w:sz w:val="16"/>
        </w:rPr>
        <w:t xml:space="preserve">, such </w:t>
      </w:r>
      <w:r w:rsidRPr="00FA0A42">
        <w:rPr>
          <w:rStyle w:val="StyleUnderline"/>
        </w:rPr>
        <w:t xml:space="preserve">a blanket </w:t>
      </w:r>
      <w:r w:rsidRPr="002012D3">
        <w:rPr>
          <w:rStyle w:val="Emphasis"/>
          <w:highlight w:val="green"/>
        </w:rPr>
        <w:t>condemnation</w:t>
      </w:r>
      <w:r w:rsidRPr="002012D3">
        <w:rPr>
          <w:rStyle w:val="StyleUnderline"/>
          <w:highlight w:val="green"/>
        </w:rPr>
        <w:t xml:space="preserve"> of central planning</w:t>
      </w:r>
      <w:r w:rsidRPr="00606204">
        <w:rPr>
          <w:sz w:val="16"/>
        </w:rPr>
        <w:t xml:space="preserve"> in all forms and circumstances, </w:t>
      </w:r>
      <w:r w:rsidRPr="00FA0A42">
        <w:rPr>
          <w:rStyle w:val="StyleUnderline"/>
        </w:rPr>
        <w:t xml:space="preserve">divorced from concrete analysis, </w:t>
      </w:r>
      <w:r w:rsidRPr="002012D3">
        <w:rPr>
          <w:rStyle w:val="StyleUnderline"/>
          <w:highlight w:val="green"/>
        </w:rPr>
        <w:t xml:space="preserve">had </w:t>
      </w:r>
      <w:r w:rsidRPr="002012D3">
        <w:rPr>
          <w:rStyle w:val="Emphasis"/>
          <w:highlight w:val="green"/>
        </w:rPr>
        <w:t>no</w:t>
      </w:r>
      <w:r w:rsidRPr="002012D3">
        <w:rPr>
          <w:rStyle w:val="StyleUnderline"/>
          <w:highlight w:val="green"/>
        </w:rPr>
        <w:t xml:space="preserve"> real </w:t>
      </w:r>
      <w:r w:rsidRPr="002012D3">
        <w:rPr>
          <w:rStyle w:val="Emphasis"/>
          <w:highlight w:val="green"/>
        </w:rPr>
        <w:t>theoretical basis</w:t>
      </w:r>
      <w:r w:rsidRPr="002012D3">
        <w:rPr>
          <w:rStyle w:val="StyleUnderline"/>
          <w:highlight w:val="green"/>
        </w:rPr>
        <w:t>, and</w:t>
      </w:r>
      <w:r w:rsidRPr="00606204">
        <w:rPr>
          <w:sz w:val="16"/>
        </w:rPr>
        <w:t xml:space="preserve"> </w:t>
      </w:r>
      <w:r w:rsidRPr="00FA0A42">
        <w:rPr>
          <w:rStyle w:val="StyleUnderline"/>
        </w:rPr>
        <w:t xml:space="preserve">was </w:t>
      </w:r>
      <w:r w:rsidRPr="002012D3">
        <w:rPr>
          <w:rStyle w:val="Emphasis"/>
          <w:highlight w:val="green"/>
        </w:rPr>
        <w:t>contradicted by reality</w:t>
      </w:r>
      <w:r w:rsidRPr="00606204">
        <w:rPr>
          <w:sz w:val="16"/>
        </w:rPr>
        <w:t xml:space="preserve">. </w:t>
      </w:r>
      <w:r w:rsidRPr="00FA0A42">
        <w:rPr>
          <w:rStyle w:val="StyleUnderline"/>
        </w:rPr>
        <w:t>Capitalist economies</w:t>
      </w:r>
      <w:r w:rsidRPr="00606204">
        <w:rPr>
          <w:sz w:val="16"/>
        </w:rPr>
        <w:t xml:space="preserve"> had themselves </w:t>
      </w:r>
      <w:r w:rsidRPr="00FA0A42">
        <w:rPr>
          <w:rStyle w:val="StyleUnderline"/>
        </w:rPr>
        <w:t>frequently</w:t>
      </w:r>
      <w:r w:rsidRPr="00606204">
        <w:rPr>
          <w:sz w:val="16"/>
        </w:rPr>
        <w:t xml:space="preserve"> </w:t>
      </w:r>
      <w:r w:rsidRPr="00FA0A42">
        <w:rPr>
          <w:rStyle w:val="StyleUnderline"/>
        </w:rPr>
        <w:t xml:space="preserve">resorted to emergency wartime central planning. </w:t>
      </w:r>
      <w:r w:rsidRPr="002012D3">
        <w:rPr>
          <w:rStyle w:val="StyleUnderline"/>
          <w:highlight w:val="green"/>
        </w:rPr>
        <w:t>During the Second World War</w:t>
      </w:r>
      <w:r w:rsidRPr="00FA0A42">
        <w:rPr>
          <w:rStyle w:val="StyleUnderline"/>
        </w:rPr>
        <w:t xml:space="preserve">, </w:t>
      </w:r>
      <w:r w:rsidRPr="002012D3">
        <w:rPr>
          <w:rStyle w:val="StyleUnderline"/>
          <w:highlight w:val="green"/>
        </w:rPr>
        <w:t xml:space="preserve">the </w:t>
      </w:r>
      <w:r w:rsidRPr="002012D3">
        <w:rPr>
          <w:rStyle w:val="Emphasis"/>
          <w:highlight w:val="green"/>
        </w:rPr>
        <w:t>U</w:t>
      </w:r>
      <w:r w:rsidRPr="00FA0A42">
        <w:rPr>
          <w:rStyle w:val="StyleUnderline"/>
        </w:rPr>
        <w:t xml:space="preserve">nited </w:t>
      </w:r>
      <w:r w:rsidRPr="002012D3">
        <w:rPr>
          <w:rStyle w:val="Emphasis"/>
          <w:highlight w:val="green"/>
        </w:rPr>
        <w:t>S</w:t>
      </w:r>
      <w:r w:rsidRPr="00FA0A42">
        <w:rPr>
          <w:rStyle w:val="StyleUnderline"/>
        </w:rPr>
        <w:t>tates</w:t>
      </w:r>
      <w:r w:rsidRPr="00606204">
        <w:rPr>
          <w:sz w:val="16"/>
        </w:rPr>
        <w:t xml:space="preserve">, for example, </w:t>
      </w:r>
      <w:r w:rsidRPr="002012D3">
        <w:rPr>
          <w:rStyle w:val="StyleUnderline"/>
          <w:highlight w:val="green"/>
        </w:rPr>
        <w:t>instituted</w:t>
      </w:r>
      <w:r w:rsidRPr="005D3A74">
        <w:rPr>
          <w:rStyle w:val="StyleUnderline"/>
        </w:rPr>
        <w:t xml:space="preserve"> an </w:t>
      </w:r>
      <w:r w:rsidRPr="002012D3">
        <w:rPr>
          <w:rStyle w:val="StyleUnderline"/>
          <w:highlight w:val="green"/>
        </w:rPr>
        <w:t>extensive</w:t>
      </w:r>
      <w:r w:rsidRPr="005D3A74">
        <w:rPr>
          <w:rStyle w:val="StyleUnderline"/>
        </w:rPr>
        <w:t xml:space="preserve"> system of </w:t>
      </w:r>
      <w:r w:rsidRPr="002012D3">
        <w:rPr>
          <w:rStyle w:val="Emphasis"/>
          <w:highlight w:val="green"/>
        </w:rPr>
        <w:t>national planning</w:t>
      </w:r>
      <w:r w:rsidRPr="002012D3">
        <w:rPr>
          <w:sz w:val="16"/>
          <w:highlight w:val="green"/>
        </w:rPr>
        <w:t>,</w:t>
      </w:r>
      <w:r w:rsidRPr="00606204">
        <w:rPr>
          <w:sz w:val="16"/>
        </w:rPr>
        <w:t xml:space="preserve"> run by the War Production Board and other agencies, </w:t>
      </w:r>
      <w:r w:rsidRPr="005D3A74">
        <w:rPr>
          <w:rStyle w:val="StyleUnderline"/>
        </w:rPr>
        <w:t xml:space="preserve">which </w:t>
      </w:r>
      <w:r w:rsidRPr="002012D3">
        <w:rPr>
          <w:rStyle w:val="StyleUnderline"/>
          <w:highlight w:val="green"/>
        </w:rPr>
        <w:t>shifted resources and production</w:t>
      </w:r>
      <w:r w:rsidRPr="00606204">
        <w:rPr>
          <w:sz w:val="16"/>
        </w:rPr>
        <w:t xml:space="preserve"> while instituting rationing and price controls. Civilian automobile production, constituting the core industrial sector of the country, was rapidly converted into the production of armaments, tanks, and aircraft. There was a desperate need to produce warships and merchant ships. Military goods were needed not only for the United States but also for its allies.89 This also demanded a massive expansion of and major shifts in the labor force, as millions of men were drawn into military service. Paid employment of women grew by 57 percent during the war; in 1943, women made up 65 percent of the work force in the aircraft industry.90 </w:t>
      </w:r>
      <w:r w:rsidRPr="005D3A74">
        <w:rPr>
          <w:rStyle w:val="StyleUnderline"/>
        </w:rPr>
        <w:t xml:space="preserve">All of </w:t>
      </w:r>
      <w:r w:rsidRPr="002012D3">
        <w:rPr>
          <w:rStyle w:val="StyleUnderline"/>
          <w:highlight w:val="green"/>
        </w:rPr>
        <w:t xml:space="preserve">this required </w:t>
      </w:r>
      <w:r w:rsidRPr="002012D3">
        <w:rPr>
          <w:rStyle w:val="Emphasis"/>
          <w:highlight w:val="green"/>
        </w:rPr>
        <w:t>central planning</w:t>
      </w:r>
      <w:r w:rsidRPr="002012D3">
        <w:rPr>
          <w:rStyle w:val="StyleUnderline"/>
          <w:highlight w:val="green"/>
        </w:rPr>
        <w:t>, including planning agencies</w:t>
      </w:r>
      <w:r w:rsidRPr="005D3A74">
        <w:rPr>
          <w:rStyle w:val="StyleUnderline"/>
        </w:rPr>
        <w:t>, directives by the state, and fiscal and monetary controls.</w:t>
      </w:r>
      <w:r w:rsidRPr="00606204">
        <w:rPr>
          <w:sz w:val="16"/>
        </w:rPr>
        <w:t xml:space="preserve"> </w:t>
      </w:r>
      <w:r w:rsidRPr="005D3A74">
        <w:rPr>
          <w:rStyle w:val="StyleUnderline"/>
        </w:rPr>
        <w:t xml:space="preserve">Government </w:t>
      </w:r>
      <w:r w:rsidRPr="002012D3">
        <w:rPr>
          <w:rStyle w:val="StyleUnderline"/>
          <w:highlight w:val="green"/>
        </w:rPr>
        <w:t>research in science and technology was boosted</w:t>
      </w:r>
      <w:r w:rsidRPr="00606204">
        <w:rPr>
          <w:sz w:val="16"/>
        </w:rPr>
        <w:t xml:space="preserve">, most famously in the Manhattan Project. The </w:t>
      </w:r>
      <w:r w:rsidRPr="00606204">
        <w:rPr>
          <w:rStyle w:val="StyleUnderline"/>
        </w:rPr>
        <w:t>economic surplus generated by the society</w:t>
      </w:r>
      <w:r w:rsidRPr="00606204">
        <w:rPr>
          <w:sz w:val="16"/>
        </w:rPr>
        <w:t xml:space="preserve"> </w:t>
      </w:r>
      <w:r w:rsidRPr="00606204">
        <w:rPr>
          <w:rStyle w:val="StyleUnderline"/>
        </w:rPr>
        <w:t>was</w:t>
      </w:r>
      <w:r w:rsidRPr="00606204">
        <w:rPr>
          <w:sz w:val="16"/>
        </w:rPr>
        <w:t xml:space="preserve"> massively </w:t>
      </w:r>
      <w:r w:rsidRPr="00606204">
        <w:rPr>
          <w:rStyle w:val="StyleUnderline"/>
        </w:rPr>
        <w:t>redirected to facilitate war production</w:t>
      </w:r>
      <w:r w:rsidRPr="00606204">
        <w:rPr>
          <w:sz w:val="16"/>
        </w:rPr>
        <w:t>, while industry had to be coordinated to maximize specific military goods at the right time and tempo.91 Central planning, as Michał Kalecki defined it, “embraces the volume of production, the wage fund, larger investment projects, as well as control over prices and the distribution of basic materials.” U.S. wartime planning fits this definition to a considerable extent, demonstrating that a mixed economy was not incompatible in all circumstances with centralized planning.92</w:t>
      </w:r>
    </w:p>
    <w:p w14:paraId="380524C5" w14:textId="2650C4E2" w:rsidR="007B5948" w:rsidRDefault="00FF2477" w:rsidP="00FF2477">
      <w:pPr>
        <w:pStyle w:val="Heading1"/>
      </w:pPr>
      <w:r>
        <w:t>1NR</w:t>
      </w:r>
    </w:p>
    <w:p w14:paraId="5BADD704" w14:textId="74BAD6E6" w:rsidR="00FF2477" w:rsidRDefault="00FF2477" w:rsidP="00FF2477">
      <w:pPr>
        <w:pStyle w:val="Heading2"/>
      </w:pPr>
      <w:r>
        <w:t>Solvency</w:t>
      </w:r>
    </w:p>
    <w:p w14:paraId="1C17964F" w14:textId="77777777" w:rsidR="00FF2477" w:rsidRPr="00F927AA" w:rsidRDefault="00FF2477" w:rsidP="00FF2477">
      <w:pPr>
        <w:pStyle w:val="Heading4"/>
      </w:pPr>
      <w:r>
        <w:t xml:space="preserve">. The plan applies to </w:t>
      </w:r>
      <w:r>
        <w:rPr>
          <w:u w:val="single"/>
        </w:rPr>
        <w:t>contractors</w:t>
      </w:r>
      <w:r>
        <w:t xml:space="preserve">; they </w:t>
      </w:r>
      <w:r>
        <w:rPr>
          <w:u w:val="single"/>
        </w:rPr>
        <w:t>don’t get bargaining rights</w:t>
      </w:r>
      <w:r>
        <w:t xml:space="preserve">! Establishing them </w:t>
      </w:r>
      <w:r>
        <w:rPr>
          <w:u w:val="single"/>
        </w:rPr>
        <w:t>outside</w:t>
      </w:r>
      <w:r>
        <w:t xml:space="preserve"> of the NLRA means they </w:t>
      </w:r>
      <w:r>
        <w:rPr>
          <w:u w:val="single"/>
        </w:rPr>
        <w:t>lack protections</w:t>
      </w:r>
      <w:r>
        <w:t xml:space="preserve">. </w:t>
      </w:r>
    </w:p>
    <w:p w14:paraId="4FEE119E" w14:textId="77777777" w:rsidR="00FF2477" w:rsidRDefault="00FF2477" w:rsidP="00FF2477">
      <w:r w:rsidRPr="00454BDC">
        <w:rPr>
          <w:rStyle w:val="Style13ptBold"/>
        </w:rPr>
        <w:t>Kelly 19</w:t>
      </w:r>
      <w:r>
        <w:t xml:space="preserve"> – Journalist for Teen Vogue, the Washington Post and Esquire, B.S in World History and Politics from Drexel University. </w:t>
      </w:r>
    </w:p>
    <w:p w14:paraId="7B26A7B9" w14:textId="77777777" w:rsidR="00FF2477" w:rsidRPr="00944F6E" w:rsidRDefault="00FF2477" w:rsidP="00FF2477">
      <w:r>
        <w:t xml:space="preserve">Kim Kelly, “Freelancers Want to Join Unions but Labor Laws Won’t Let Them,” Teen Vogue, 4/4/2019, </w:t>
      </w:r>
      <w:r w:rsidRPr="00454BDC">
        <w:t>https://www.teenvogue.com/story/freelancers-want-to-join-unions-but-labor-laws-wont-let-them</w:t>
      </w:r>
    </w:p>
    <w:p w14:paraId="14FD4F6F" w14:textId="77777777" w:rsidR="00FF2477" w:rsidRPr="00766F44" w:rsidRDefault="00FF2477" w:rsidP="00FF2477">
      <w:pPr>
        <w:rPr>
          <w:sz w:val="16"/>
        </w:rPr>
      </w:pPr>
      <w:r w:rsidRPr="00766F44">
        <w:rPr>
          <w:u w:val="single"/>
        </w:rPr>
        <w:t xml:space="preserve">Because of the </w:t>
      </w:r>
      <w:r w:rsidRPr="00766F44">
        <w:rPr>
          <w:rStyle w:val="Emphasis"/>
        </w:rPr>
        <w:t>NLRA</w:t>
      </w:r>
      <w:r w:rsidRPr="00766F44">
        <w:rPr>
          <w:sz w:val="16"/>
        </w:rPr>
        <w:t xml:space="preserve">, thousands of workers across the country have been able to organize and bargain for better wages and working conditions, but, because of </w:t>
      </w:r>
      <w:r w:rsidRPr="00766F44">
        <w:rPr>
          <w:u w:val="single"/>
        </w:rPr>
        <w:t xml:space="preserve">the </w:t>
      </w:r>
      <w:r w:rsidRPr="00766F44">
        <w:rPr>
          <w:rStyle w:val="Emphasis"/>
        </w:rPr>
        <w:t>way</w:t>
      </w:r>
      <w:r w:rsidRPr="00766F44">
        <w:rPr>
          <w:u w:val="single"/>
        </w:rPr>
        <w:t xml:space="preserve"> the law was </w:t>
      </w:r>
      <w:r w:rsidRPr="00766F44">
        <w:rPr>
          <w:rStyle w:val="Emphasis"/>
        </w:rPr>
        <w:t>written</w:t>
      </w:r>
      <w:r w:rsidRPr="00766F44">
        <w:rPr>
          <w:sz w:val="16"/>
        </w:rPr>
        <w:t xml:space="preserve">, </w:t>
      </w:r>
      <w:r w:rsidRPr="00766F44">
        <w:rPr>
          <w:rStyle w:val="Emphasis"/>
        </w:rPr>
        <w:t>thousands</w:t>
      </w:r>
      <w:r w:rsidRPr="00766F44">
        <w:rPr>
          <w:u w:val="single"/>
        </w:rPr>
        <w:t xml:space="preserve"> of others have been left </w:t>
      </w:r>
      <w:r w:rsidRPr="00766F44">
        <w:rPr>
          <w:rStyle w:val="Emphasis"/>
        </w:rPr>
        <w:t>without</w:t>
      </w:r>
      <w:r w:rsidRPr="00766F44">
        <w:rPr>
          <w:u w:val="single"/>
        </w:rPr>
        <w:t xml:space="preserve"> a </w:t>
      </w:r>
      <w:r w:rsidRPr="00766F44">
        <w:rPr>
          <w:rStyle w:val="Emphasis"/>
        </w:rPr>
        <w:t>legal option</w:t>
      </w:r>
      <w:r w:rsidRPr="00766F44">
        <w:rPr>
          <w:sz w:val="16"/>
        </w:rPr>
        <w:t xml:space="preserve"> to do either.</w:t>
      </w:r>
    </w:p>
    <w:p w14:paraId="54DD061A" w14:textId="77777777" w:rsidR="00FF2477" w:rsidRPr="00766F44" w:rsidRDefault="00FF2477" w:rsidP="00FF2477">
      <w:pPr>
        <w:rPr>
          <w:sz w:val="16"/>
        </w:rPr>
      </w:pPr>
      <w:r w:rsidRPr="00766F44">
        <w:rPr>
          <w:rStyle w:val="Emphasis"/>
        </w:rPr>
        <w:t>Government employees</w:t>
      </w:r>
      <w:r w:rsidRPr="00766F44">
        <w:rPr>
          <w:sz w:val="16"/>
        </w:rPr>
        <w:t xml:space="preserve">, </w:t>
      </w:r>
      <w:r w:rsidRPr="00766F44">
        <w:rPr>
          <w:rStyle w:val="Emphasis"/>
        </w:rPr>
        <w:t>agricultural laborers</w:t>
      </w:r>
      <w:r w:rsidRPr="00766F44">
        <w:rPr>
          <w:sz w:val="16"/>
        </w:rPr>
        <w:t xml:space="preserve">, </w:t>
      </w:r>
      <w:r w:rsidRPr="00766F44">
        <w:rPr>
          <w:rStyle w:val="Emphasis"/>
        </w:rPr>
        <w:t>independent contractors</w:t>
      </w:r>
      <w:r w:rsidRPr="00766F44">
        <w:rPr>
          <w:sz w:val="16"/>
        </w:rPr>
        <w:t xml:space="preserve">, </w:t>
      </w:r>
      <w:r w:rsidRPr="00766F44">
        <w:rPr>
          <w:u w:val="single"/>
        </w:rPr>
        <w:t xml:space="preserve">and </w:t>
      </w:r>
      <w:r w:rsidRPr="00766F44">
        <w:rPr>
          <w:rStyle w:val="Emphasis"/>
        </w:rPr>
        <w:t>supervisors</w:t>
      </w:r>
      <w:r w:rsidRPr="00766F44">
        <w:rPr>
          <w:sz w:val="16"/>
        </w:rPr>
        <w:t xml:space="preserve"> (with limited exceptions), </w:t>
      </w:r>
      <w:r w:rsidRPr="00766F44">
        <w:rPr>
          <w:u w:val="single"/>
        </w:rPr>
        <w:t xml:space="preserve">as well as </w:t>
      </w:r>
      <w:r w:rsidRPr="00766F44">
        <w:rPr>
          <w:rStyle w:val="Emphasis"/>
        </w:rPr>
        <w:t>domestic workers</w:t>
      </w:r>
      <w:r w:rsidRPr="00766F44">
        <w:rPr>
          <w:u w:val="single"/>
        </w:rPr>
        <w:t xml:space="preserve"> and those covered by the Railway Labor Act are </w:t>
      </w:r>
      <w:r w:rsidRPr="00766F44">
        <w:rPr>
          <w:rStyle w:val="Emphasis"/>
        </w:rPr>
        <w:t>excluded</w:t>
      </w:r>
      <w:r w:rsidRPr="00766F44">
        <w:rPr>
          <w:u w:val="single"/>
        </w:rPr>
        <w:t xml:space="preserve"> from the NLRA</w:t>
      </w:r>
      <w:r w:rsidRPr="00766F44">
        <w:rPr>
          <w:sz w:val="16"/>
        </w:rPr>
        <w:t xml:space="preserve">. Some of these workers are also not covered by the Occupational Safety and Health Act (which oversees workplace safety) or the Fair Labor Standards Act (which regulates wages and hours); </w:t>
      </w:r>
      <w:r w:rsidRPr="00766F44">
        <w:rPr>
          <w:u w:val="single"/>
        </w:rPr>
        <w:t xml:space="preserve">in addition, those classified as </w:t>
      </w:r>
      <w:r w:rsidRPr="00766F44">
        <w:rPr>
          <w:rStyle w:val="Emphasis"/>
        </w:rPr>
        <w:t>independent contractors</w:t>
      </w:r>
      <w:r w:rsidRPr="00766F44">
        <w:rPr>
          <w:u w:val="single"/>
        </w:rPr>
        <w:t xml:space="preserve"> are responsible for paying their own federal and state income taxes</w:t>
      </w:r>
      <w:r w:rsidRPr="00766F44">
        <w:rPr>
          <w:sz w:val="16"/>
        </w:rPr>
        <w:t xml:space="preserve"> (which, as anyone who has to do this can tell you, adds up quickly). These excluded worker categories also often represent some of the most vulnerable people. For example, an overwhelming number of agricultural workers are subject to low wages and dangerous working conditions, and while they do have some specific protections, those efforts still fall short.</w:t>
      </w:r>
    </w:p>
    <w:p w14:paraId="3E3FF6CD" w14:textId="77777777" w:rsidR="00FF2477" w:rsidRPr="00766F44" w:rsidRDefault="00FF2477" w:rsidP="00FF2477">
      <w:pPr>
        <w:rPr>
          <w:sz w:val="16"/>
        </w:rPr>
      </w:pPr>
      <w:r w:rsidRPr="00766F44">
        <w:rPr>
          <w:sz w:val="16"/>
        </w:rPr>
        <w:t>It’s also important to note the racist history behind the exclusion of certain worker categories. Today, most U.S. farm workers come from Latin American countries like Mexico and Guatemala, and about half of those workers are undocumented. But at the time of the NLRA’s signing, the majority of agricultural workers were black, and some scholars believe it’s no coincidence that these workers were excluded from the NLRA.</w:t>
      </w:r>
    </w:p>
    <w:p w14:paraId="36EBEAC5" w14:textId="77777777" w:rsidR="00FF2477" w:rsidRPr="00766F44" w:rsidRDefault="00FF2477" w:rsidP="00FF2477">
      <w:pPr>
        <w:rPr>
          <w:sz w:val="16"/>
        </w:rPr>
      </w:pPr>
      <w:r w:rsidRPr="00766F44">
        <w:rPr>
          <w:sz w:val="16"/>
        </w:rPr>
        <w:t>As Juan F. Perea notes in his paper “The Echoes of Slavery: Recognizing the Racist Origins of the Agricultural and Domestic Worker Exclusion from the National Labor Relations Act”: “Southern congressmen wanted to exclude black employees from the New Deal to preserve the quasi-plantation style of agriculture that pervaded the still-segregated Jim Crow South.”</w:t>
      </w:r>
    </w:p>
    <w:p w14:paraId="139A484F" w14:textId="77777777" w:rsidR="00FF2477" w:rsidRPr="00766F44" w:rsidRDefault="00FF2477" w:rsidP="00FF2477">
      <w:pPr>
        <w:rPr>
          <w:sz w:val="16"/>
        </w:rPr>
      </w:pPr>
      <w:r w:rsidRPr="00766F44">
        <w:rPr>
          <w:u w:val="single"/>
        </w:rPr>
        <w:t xml:space="preserve">This </w:t>
      </w:r>
      <w:r w:rsidRPr="00766F44">
        <w:rPr>
          <w:rStyle w:val="Emphasis"/>
        </w:rPr>
        <w:t>imperfect law</w:t>
      </w:r>
      <w:r w:rsidRPr="00766F44">
        <w:rPr>
          <w:u w:val="single"/>
        </w:rPr>
        <w:t xml:space="preserve"> still governs the lives of working people today, and </w:t>
      </w:r>
      <w:r w:rsidRPr="00766F44">
        <w:rPr>
          <w:highlight w:val="green"/>
          <w:u w:val="single"/>
        </w:rPr>
        <w:t xml:space="preserve">the way an </w:t>
      </w:r>
      <w:r w:rsidRPr="00766F44">
        <w:rPr>
          <w:rStyle w:val="Emphasis"/>
          <w:highlight w:val="green"/>
        </w:rPr>
        <w:t>employer</w:t>
      </w:r>
      <w:r w:rsidRPr="00766F44">
        <w:rPr>
          <w:u w:val="single"/>
        </w:rPr>
        <w:t xml:space="preserve"> uses it to </w:t>
      </w:r>
      <w:r w:rsidRPr="00766F44">
        <w:rPr>
          <w:rStyle w:val="Emphasis"/>
          <w:highlight w:val="green"/>
        </w:rPr>
        <w:t>classify</w:t>
      </w:r>
      <w:r w:rsidRPr="00766F44">
        <w:rPr>
          <w:u w:val="single"/>
        </w:rPr>
        <w:t xml:space="preserve"> the </w:t>
      </w:r>
      <w:r w:rsidRPr="00766F44">
        <w:rPr>
          <w:highlight w:val="green"/>
          <w:u w:val="single"/>
        </w:rPr>
        <w:t>people</w:t>
      </w:r>
      <w:r w:rsidRPr="00766F44">
        <w:rPr>
          <w:u w:val="single"/>
        </w:rPr>
        <w:t xml:space="preserve"> who work for them </w:t>
      </w:r>
      <w:r w:rsidRPr="00766F44">
        <w:rPr>
          <w:highlight w:val="green"/>
          <w:u w:val="single"/>
        </w:rPr>
        <w:t>has</w:t>
      </w:r>
      <w:r w:rsidRPr="00766F44">
        <w:rPr>
          <w:u w:val="single"/>
        </w:rPr>
        <w:t xml:space="preserve"> a </w:t>
      </w:r>
      <w:r w:rsidRPr="00766F44">
        <w:rPr>
          <w:rStyle w:val="Emphasis"/>
          <w:highlight w:val="green"/>
        </w:rPr>
        <w:t>huge impact</w:t>
      </w:r>
      <w:r w:rsidRPr="00766F44">
        <w:rPr>
          <w:u w:val="single"/>
        </w:rPr>
        <w:t xml:space="preserve"> on an employee’s ability to </w:t>
      </w:r>
      <w:r w:rsidRPr="00766F44">
        <w:rPr>
          <w:rStyle w:val="Emphasis"/>
        </w:rPr>
        <w:t>protect</w:t>
      </w:r>
      <w:r w:rsidRPr="00766F44">
        <w:rPr>
          <w:u w:val="single"/>
        </w:rPr>
        <w:t xml:space="preserve"> and </w:t>
      </w:r>
      <w:r w:rsidRPr="00766F44">
        <w:rPr>
          <w:rStyle w:val="Emphasis"/>
        </w:rPr>
        <w:t>advocate</w:t>
      </w:r>
      <w:r w:rsidRPr="00766F44">
        <w:rPr>
          <w:u w:val="single"/>
        </w:rPr>
        <w:t xml:space="preserve"> for themselves</w:t>
      </w:r>
      <w:r w:rsidRPr="00766F44">
        <w:rPr>
          <w:sz w:val="16"/>
        </w:rPr>
        <w:t xml:space="preserve">. </w:t>
      </w:r>
      <w:r w:rsidRPr="00766F44">
        <w:rPr>
          <w:rStyle w:val="Emphasis"/>
        </w:rPr>
        <w:t xml:space="preserve">Worker </w:t>
      </w:r>
      <w:r w:rsidRPr="00766F44">
        <w:rPr>
          <w:rStyle w:val="Emphasis"/>
          <w:highlight w:val="green"/>
        </w:rPr>
        <w:t>misclassification</w:t>
      </w:r>
      <w:r w:rsidRPr="00766F44">
        <w:rPr>
          <w:u w:val="single"/>
        </w:rPr>
        <w:t xml:space="preserve"> under the </w:t>
      </w:r>
      <w:r w:rsidRPr="00766F44">
        <w:rPr>
          <w:rStyle w:val="Emphasis"/>
        </w:rPr>
        <w:t>NLRA</w:t>
      </w:r>
      <w:r w:rsidRPr="00766F44">
        <w:rPr>
          <w:u w:val="single"/>
        </w:rPr>
        <w:t xml:space="preserve"> </w:t>
      </w:r>
      <w:r w:rsidRPr="00766F44">
        <w:rPr>
          <w:highlight w:val="green"/>
          <w:u w:val="single"/>
        </w:rPr>
        <w:t xml:space="preserve">is the </w:t>
      </w:r>
      <w:r w:rsidRPr="00766F44">
        <w:rPr>
          <w:rStyle w:val="Emphasis"/>
          <w:highlight w:val="green"/>
        </w:rPr>
        <w:t>source</w:t>
      </w:r>
      <w:r w:rsidRPr="00766F44">
        <w:rPr>
          <w:highlight w:val="green"/>
          <w:u w:val="single"/>
        </w:rPr>
        <w:t xml:space="preserve"> of</w:t>
      </w:r>
      <w:r w:rsidRPr="00766F44">
        <w:rPr>
          <w:u w:val="single"/>
        </w:rPr>
        <w:t xml:space="preserve"> many of the </w:t>
      </w:r>
      <w:r w:rsidRPr="00766F44">
        <w:rPr>
          <w:rStyle w:val="Emphasis"/>
          <w:highlight w:val="green"/>
        </w:rPr>
        <w:t>ongoing labor disputes</w:t>
      </w:r>
      <w:r w:rsidRPr="00766F44">
        <w:rPr>
          <w:u w:val="single"/>
        </w:rPr>
        <w:t xml:space="preserve"> in multiple industries, from tech to digital media</w:t>
      </w:r>
      <w:r w:rsidRPr="00766F44">
        <w:rPr>
          <w:sz w:val="16"/>
        </w:rPr>
        <w:t>.</w:t>
      </w:r>
    </w:p>
    <w:p w14:paraId="20D4AFC8" w14:textId="77777777" w:rsidR="00FF2477" w:rsidRPr="00766F44" w:rsidRDefault="00FF2477" w:rsidP="00FF2477">
      <w:pPr>
        <w:rPr>
          <w:sz w:val="16"/>
        </w:rPr>
      </w:pPr>
      <w:r w:rsidRPr="00766F44">
        <w:rPr>
          <w:u w:val="single"/>
        </w:rPr>
        <w:t xml:space="preserve">That means that there are </w:t>
      </w:r>
      <w:r w:rsidRPr="00766F44">
        <w:rPr>
          <w:rStyle w:val="Emphasis"/>
          <w:highlight w:val="green"/>
        </w:rPr>
        <w:t>millions</w:t>
      </w:r>
      <w:r w:rsidRPr="00766F44">
        <w:rPr>
          <w:u w:val="single"/>
        </w:rPr>
        <w:t xml:space="preserve"> of workers who </w:t>
      </w:r>
      <w:r w:rsidRPr="00766F44">
        <w:rPr>
          <w:highlight w:val="green"/>
          <w:u w:val="single"/>
        </w:rPr>
        <w:t xml:space="preserve">are left </w:t>
      </w:r>
      <w:r w:rsidRPr="00766F44">
        <w:rPr>
          <w:rStyle w:val="Emphasis"/>
          <w:highlight w:val="green"/>
        </w:rPr>
        <w:t>unprotected</w:t>
      </w:r>
      <w:r w:rsidRPr="00766F44">
        <w:rPr>
          <w:u w:val="single"/>
        </w:rPr>
        <w:t xml:space="preserve"> by the country’s most important labor law, </w:t>
      </w:r>
      <w:r w:rsidRPr="00766F44">
        <w:rPr>
          <w:highlight w:val="green"/>
          <w:u w:val="single"/>
        </w:rPr>
        <w:t>and</w:t>
      </w:r>
      <w:r w:rsidRPr="00766F44">
        <w:rPr>
          <w:u w:val="single"/>
        </w:rPr>
        <w:t xml:space="preserve"> who </w:t>
      </w:r>
      <w:r w:rsidRPr="00766F44">
        <w:rPr>
          <w:rStyle w:val="Emphasis"/>
          <w:highlight w:val="green"/>
        </w:rPr>
        <w:t>can’t join</w:t>
      </w:r>
      <w:r w:rsidRPr="00766F44">
        <w:rPr>
          <w:u w:val="single"/>
        </w:rPr>
        <w:t xml:space="preserve"> most </w:t>
      </w:r>
      <w:r w:rsidRPr="00766F44">
        <w:rPr>
          <w:rStyle w:val="Emphasis"/>
          <w:highlight w:val="green"/>
        </w:rPr>
        <w:t>unions</w:t>
      </w:r>
      <w:r w:rsidRPr="00766F44">
        <w:rPr>
          <w:u w:val="single"/>
        </w:rPr>
        <w:t xml:space="preserve"> even if they wanted to</w:t>
      </w:r>
      <w:r w:rsidRPr="00766F44">
        <w:rPr>
          <w:sz w:val="16"/>
        </w:rPr>
        <w:t>. “</w:t>
      </w:r>
      <w:r w:rsidRPr="00766F44">
        <w:rPr>
          <w:u w:val="single"/>
        </w:rPr>
        <w:t xml:space="preserve">There isn’t a </w:t>
      </w:r>
      <w:r w:rsidRPr="00766F44">
        <w:rPr>
          <w:rStyle w:val="Emphasis"/>
        </w:rPr>
        <w:t>clear-cut</w:t>
      </w:r>
      <w:r w:rsidRPr="00766F44">
        <w:rPr>
          <w:u w:val="single"/>
        </w:rPr>
        <w:t xml:space="preserve"> way for workers to determine if they are </w:t>
      </w:r>
      <w:r w:rsidRPr="00766F44">
        <w:rPr>
          <w:rStyle w:val="Emphasis"/>
        </w:rPr>
        <w:t>misclassified</w:t>
      </w:r>
      <w:r w:rsidRPr="00766F44">
        <w:rPr>
          <w:u w:val="single"/>
        </w:rPr>
        <w:t xml:space="preserve"> on their own</w:t>
      </w:r>
      <w:r w:rsidRPr="00766F44">
        <w:rPr>
          <w:sz w:val="16"/>
        </w:rPr>
        <w:t>,” Amity Paye, a representative from Service Employees International Union Local 32BJ, tells Teen Vogue.</w:t>
      </w:r>
    </w:p>
    <w:p w14:paraId="1A683E29" w14:textId="77777777" w:rsidR="00FF2477" w:rsidRPr="00766F44" w:rsidRDefault="00FF2477" w:rsidP="00FF2477">
      <w:pPr>
        <w:rPr>
          <w:sz w:val="16"/>
        </w:rPr>
      </w:pPr>
      <w:r w:rsidRPr="00766F44">
        <w:rPr>
          <w:sz w:val="16"/>
        </w:rPr>
        <w:t>“If a worker has a union, it’s a lot easier for them to determine if they are misclassified, since union contracts usually have clear classifications and union members can file grievances with the union to resolve misclassification.”</w:t>
      </w:r>
    </w:p>
    <w:p w14:paraId="2C256EB5" w14:textId="77777777" w:rsidR="00FF2477" w:rsidRPr="00766F44" w:rsidRDefault="00FF2477" w:rsidP="00FF2477">
      <w:pPr>
        <w:rPr>
          <w:sz w:val="16"/>
        </w:rPr>
      </w:pPr>
      <w:r w:rsidRPr="00766F44">
        <w:rPr>
          <w:sz w:val="16"/>
        </w:rPr>
        <w:t>Sarah Leberstein, a labor and employment attorney at Make the Road New York who works on various workplace issues affecting immigrant communities of color, tells Teen Vogue that ”</w:t>
      </w:r>
      <w:r w:rsidRPr="00766F44">
        <w:rPr>
          <w:u w:val="single"/>
        </w:rPr>
        <w:t xml:space="preserve">it’s </w:t>
      </w:r>
      <w:r w:rsidRPr="00766F44">
        <w:rPr>
          <w:rStyle w:val="StyleUnderline"/>
        </w:rPr>
        <w:t>not so much that employers use the NLRA to misclassify workers, but</w:t>
      </w:r>
      <w:r w:rsidRPr="00766F44">
        <w:rPr>
          <w:u w:val="single"/>
        </w:rPr>
        <w:t xml:space="preserve"> that </w:t>
      </w:r>
      <w:r w:rsidRPr="00766F44">
        <w:rPr>
          <w:rStyle w:val="Emphasis"/>
          <w:highlight w:val="green"/>
        </w:rPr>
        <w:t>employers</w:t>
      </w:r>
      <w:r w:rsidRPr="00766F44">
        <w:rPr>
          <w:u w:val="single"/>
        </w:rPr>
        <w:t xml:space="preserve"> attempt to </w:t>
      </w:r>
      <w:r w:rsidRPr="00766F44">
        <w:rPr>
          <w:rStyle w:val="Emphasis"/>
          <w:highlight w:val="green"/>
        </w:rPr>
        <w:t>evade</w:t>
      </w:r>
      <w:r w:rsidRPr="00766F44">
        <w:rPr>
          <w:u w:val="single"/>
        </w:rPr>
        <w:t xml:space="preserve"> the </w:t>
      </w:r>
      <w:r w:rsidRPr="00766F44">
        <w:rPr>
          <w:rStyle w:val="Emphasis"/>
          <w:highlight w:val="green"/>
        </w:rPr>
        <w:t>requirements</w:t>
      </w:r>
      <w:r w:rsidRPr="00766F44">
        <w:rPr>
          <w:highlight w:val="green"/>
          <w:u w:val="single"/>
        </w:rPr>
        <w:t xml:space="preserve"> of the </w:t>
      </w:r>
      <w:r w:rsidRPr="00766F44">
        <w:rPr>
          <w:rStyle w:val="Emphasis"/>
          <w:highlight w:val="green"/>
        </w:rPr>
        <w:t>NLRA</w:t>
      </w:r>
      <w:r w:rsidRPr="00766F44">
        <w:rPr>
          <w:u w:val="single"/>
        </w:rPr>
        <w:t xml:space="preserve"> and other workplace laws </w:t>
      </w:r>
      <w:r w:rsidRPr="00766F44">
        <w:rPr>
          <w:highlight w:val="green"/>
          <w:u w:val="single"/>
        </w:rPr>
        <w:t xml:space="preserve">by </w:t>
      </w:r>
      <w:r w:rsidRPr="00766F44">
        <w:rPr>
          <w:rStyle w:val="Emphasis"/>
          <w:highlight w:val="green"/>
        </w:rPr>
        <w:t>calling</w:t>
      </w:r>
      <w:r w:rsidRPr="00766F44">
        <w:rPr>
          <w:u w:val="single"/>
        </w:rPr>
        <w:t xml:space="preserve"> their </w:t>
      </w:r>
      <w:r w:rsidRPr="00766F44">
        <w:rPr>
          <w:highlight w:val="green"/>
          <w:u w:val="single"/>
        </w:rPr>
        <w:t xml:space="preserve">workers </w:t>
      </w:r>
      <w:r w:rsidRPr="00766F44">
        <w:rPr>
          <w:rStyle w:val="Emphasis"/>
          <w:highlight w:val="green"/>
        </w:rPr>
        <w:t>independent contractors</w:t>
      </w:r>
      <w:r w:rsidRPr="00766F44">
        <w:rPr>
          <w:u w:val="single"/>
        </w:rPr>
        <w:t xml:space="preserve"> and arguing that they </w:t>
      </w:r>
      <w:r w:rsidRPr="00766F44">
        <w:rPr>
          <w:rStyle w:val="Emphasis"/>
        </w:rPr>
        <w:t>don't have to comply</w:t>
      </w:r>
      <w:r w:rsidRPr="00766F44">
        <w:rPr>
          <w:u w:val="single"/>
        </w:rPr>
        <w:t xml:space="preserve"> with minimum wage, overtime, wage payment, organizing and tax laws </w:t>
      </w:r>
      <w:r w:rsidRPr="00766F44">
        <w:rPr>
          <w:rStyle w:val="Emphasis"/>
        </w:rPr>
        <w:t>because</w:t>
      </w:r>
      <w:r w:rsidRPr="00766F44">
        <w:rPr>
          <w:u w:val="single"/>
        </w:rPr>
        <w:t xml:space="preserve"> the </w:t>
      </w:r>
      <w:r w:rsidRPr="00766F44">
        <w:rPr>
          <w:rStyle w:val="Emphasis"/>
        </w:rPr>
        <w:t>workers aren't covered</w:t>
      </w:r>
      <w:r w:rsidRPr="00766F44">
        <w:rPr>
          <w:sz w:val="16"/>
        </w:rPr>
        <w:t>.”</w:t>
      </w:r>
    </w:p>
    <w:p w14:paraId="3314D7FE" w14:textId="77777777" w:rsidR="00FF2477" w:rsidRPr="009045F6" w:rsidRDefault="00FF2477" w:rsidP="00FF2477">
      <w:pPr>
        <w:pStyle w:val="Heading4"/>
      </w:pPr>
      <w:r>
        <w:t xml:space="preserve">5. </w:t>
      </w:r>
      <w:r>
        <w:rPr>
          <w:u w:val="single"/>
        </w:rPr>
        <w:t>Delays</w:t>
      </w:r>
      <w:r>
        <w:t xml:space="preserve"> crush both </w:t>
      </w:r>
      <w:r>
        <w:rPr>
          <w:u w:val="single"/>
        </w:rPr>
        <w:t>enforcement</w:t>
      </w:r>
      <w:r>
        <w:t xml:space="preserve"> and </w:t>
      </w:r>
      <w:r>
        <w:rPr>
          <w:u w:val="single"/>
        </w:rPr>
        <w:t>upstream deterrence</w:t>
      </w:r>
      <w:r>
        <w:t xml:space="preserve">. </w:t>
      </w:r>
    </w:p>
    <w:p w14:paraId="41AEF4A1" w14:textId="77777777" w:rsidR="00FF2477" w:rsidRDefault="00FF2477" w:rsidP="00FF2477">
      <w:r w:rsidRPr="00661F69">
        <w:rPr>
          <w:rStyle w:val="Style13ptBold"/>
        </w:rPr>
        <w:t>Bruenig 24</w:t>
      </w:r>
      <w:r>
        <w:t xml:space="preserve"> – Lawyer at the National Labor Relations Board, B.A. in Law at the University of Oklahoma, J.D. from Boston University.</w:t>
      </w:r>
    </w:p>
    <w:p w14:paraId="6FEB97A8" w14:textId="77777777" w:rsidR="00FF2477" w:rsidRPr="00754061" w:rsidRDefault="00FF2477" w:rsidP="00FF2477">
      <w:r>
        <w:t xml:space="preserve">Matt Bruenig, “NLRB Processing Times Have Dramatically Increased,” NLRB Edge, 3/6/2024, </w:t>
      </w:r>
      <w:r w:rsidRPr="00661F69">
        <w:t>https://www.nlrbedge.com/p/nlrb-processing-times-have-dramatically</w:t>
      </w:r>
    </w:p>
    <w:p w14:paraId="3C25F9B3" w14:textId="77777777" w:rsidR="00FF2477" w:rsidRPr="00C47227" w:rsidRDefault="00FF2477" w:rsidP="00FF2477">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C47227">
        <w:rPr>
          <w:u w:val="single"/>
        </w:rPr>
        <w:t xml:space="preserve">many </w:t>
      </w:r>
      <w:r w:rsidRPr="00C47227">
        <w:rPr>
          <w:rStyle w:val="StyleUnderline"/>
        </w:rPr>
        <w:t>union representatives and lawyers have been complaining</w:t>
      </w:r>
      <w:r w:rsidRPr="00000B44">
        <w:rPr>
          <w:sz w:val="16"/>
        </w:rPr>
        <w:t xml:space="preserve"> about </w:t>
      </w:r>
      <w:r w:rsidRPr="00C47227">
        <w:rPr>
          <w:u w:val="single"/>
        </w:rPr>
        <w:t>for the last year</w:t>
      </w:r>
      <w:r w:rsidRPr="00000B44">
        <w:rPr>
          <w:sz w:val="16"/>
        </w:rPr>
        <w:t xml:space="preserve">: </w:t>
      </w:r>
      <w:r w:rsidRPr="008539F0">
        <w:rPr>
          <w:highlight w:val="green"/>
          <w:u w:val="single"/>
        </w:rPr>
        <w:t xml:space="preserve">the </w:t>
      </w:r>
      <w:r w:rsidRPr="008539F0">
        <w:rPr>
          <w:rStyle w:val="Emphasis"/>
          <w:highlight w:val="green"/>
        </w:rPr>
        <w:t>NLRB</w:t>
      </w:r>
      <w:r w:rsidRPr="008539F0">
        <w:rPr>
          <w:highlight w:val="green"/>
          <w:u w:val="single"/>
        </w:rPr>
        <w:t xml:space="preserve"> </w:t>
      </w:r>
      <w:r w:rsidRPr="00C47227">
        <w:rPr>
          <w:highlight w:val="green"/>
          <w:u w:val="single"/>
        </w:rPr>
        <w:t>has gotten</w:t>
      </w:r>
      <w:r w:rsidRPr="008539F0">
        <w:rPr>
          <w:u w:val="single"/>
        </w:rPr>
        <w:t xml:space="preserve"> a lot </w:t>
      </w:r>
      <w:r w:rsidRPr="008539F0">
        <w:rPr>
          <w:rStyle w:val="Emphasis"/>
          <w:highlight w:val="green"/>
        </w:rPr>
        <w:t>slow</w:t>
      </w:r>
      <w:r w:rsidRPr="00C47227">
        <w:rPr>
          <w:rStyle w:val="StyleUnderline"/>
        </w:rPr>
        <w:t>er</w:t>
      </w:r>
    </w:p>
    <w:p w14:paraId="17E910A3" w14:textId="77777777" w:rsidR="00FF2477" w:rsidRPr="00000B44" w:rsidRDefault="00FF2477" w:rsidP="00FF2477">
      <w:pPr>
        <w:rPr>
          <w:sz w:val="16"/>
        </w:rPr>
      </w:pPr>
      <w:r w:rsidRPr="00000B44">
        <w:rPr>
          <w:sz w:val="16"/>
        </w:rPr>
        <w:t>The graph below shows the average amount of time that elapsed between four case-processing events for the years 2022 and 2023.</w:t>
      </w:r>
    </w:p>
    <w:p w14:paraId="632FF110" w14:textId="77777777" w:rsidR="00FF2477" w:rsidRPr="00000B44" w:rsidRDefault="00FF2477" w:rsidP="00FF2477">
      <w:pPr>
        <w:rPr>
          <w:sz w:val="16"/>
        </w:rPr>
      </w:pPr>
      <w:r w:rsidRPr="001915C4">
        <w:rPr>
          <w:u w:val="single"/>
        </w:rPr>
        <w:t xml:space="preserve">The </w:t>
      </w:r>
      <w:r w:rsidRPr="008539F0">
        <w:rPr>
          <w:highlight w:val="green"/>
          <w:u w:val="single"/>
        </w:rPr>
        <w:t>average</w:t>
      </w:r>
      <w:r w:rsidRPr="00000B44">
        <w:rPr>
          <w:u w:val="single"/>
        </w:rPr>
        <w:t xml:space="preserve"> amount of </w:t>
      </w:r>
      <w:r w:rsidRPr="008539F0">
        <w:rPr>
          <w:rStyle w:val="Emphasis"/>
          <w:highlight w:val="green"/>
        </w:rPr>
        <w:t>time</w:t>
      </w:r>
      <w:r w:rsidRPr="008539F0">
        <w:rPr>
          <w:highlight w:val="green"/>
          <w:u w:val="single"/>
        </w:rPr>
        <w:t xml:space="preserve"> between filing </w:t>
      </w:r>
      <w:r w:rsidRPr="001915C4">
        <w:rPr>
          <w:highlight w:val="green"/>
          <w:u w:val="single"/>
        </w:rPr>
        <w:t>a</w:t>
      </w:r>
      <w:r w:rsidRPr="001915C4">
        <w:rPr>
          <w:u w:val="single"/>
        </w:rPr>
        <w:t xml:space="preserve">n </w:t>
      </w:r>
      <w:r w:rsidRPr="001915C4">
        <w:rPr>
          <w:rStyle w:val="Emphasis"/>
        </w:rPr>
        <w:t>unfair labor</w:t>
      </w:r>
      <w:r w:rsidRPr="001915C4">
        <w:rPr>
          <w:u w:val="single"/>
        </w:rPr>
        <w:t xml:space="preserve"> practice</w:t>
      </w:r>
      <w:r w:rsidRPr="00000B44">
        <w:rPr>
          <w:sz w:val="16"/>
        </w:rPr>
        <w:t xml:space="preserve"> (ULP) </w:t>
      </w:r>
      <w:r w:rsidRPr="001915C4">
        <w:rPr>
          <w:highlight w:val="green"/>
          <w:u w:val="single"/>
        </w:rPr>
        <w:t>charge</w:t>
      </w:r>
      <w:r w:rsidRPr="001915C4">
        <w:rPr>
          <w:u w:val="single"/>
        </w:rPr>
        <w:t xml:space="preserve"> with an </w:t>
      </w:r>
      <w:r w:rsidRPr="001915C4">
        <w:rPr>
          <w:rStyle w:val="Emphasis"/>
        </w:rPr>
        <w:t>NLRB</w:t>
      </w:r>
      <w:r w:rsidRPr="001915C4">
        <w:rPr>
          <w:u w:val="single"/>
        </w:rPr>
        <w:t xml:space="preserve"> region </w:t>
      </w:r>
      <w:r w:rsidRPr="008539F0">
        <w:rPr>
          <w:highlight w:val="green"/>
          <w:u w:val="single"/>
        </w:rPr>
        <w:t>and</w:t>
      </w:r>
      <w:r w:rsidRPr="00000B44">
        <w:rPr>
          <w:u w:val="single"/>
        </w:rPr>
        <w:t xml:space="preserve"> that region </w:t>
      </w:r>
      <w:r w:rsidRPr="001915C4">
        <w:rPr>
          <w:rStyle w:val="Emphasis"/>
          <w:highlight w:val="green"/>
        </w:rPr>
        <w:t>disposing</w:t>
      </w:r>
      <w:r w:rsidRPr="001915C4">
        <w:rPr>
          <w:highlight w:val="green"/>
          <w:u w:val="single"/>
        </w:rPr>
        <w:t xml:space="preserve"> of the </w:t>
      </w:r>
      <w:r w:rsidRPr="001915C4">
        <w:rPr>
          <w:rStyle w:val="Emphasis"/>
          <w:highlight w:val="green"/>
        </w:rPr>
        <w:t>case</w:t>
      </w:r>
      <w:r w:rsidRPr="00000B44">
        <w:rPr>
          <w:u w:val="single"/>
        </w:rPr>
        <w:t xml:space="preserve"> in one form or another </w:t>
      </w:r>
      <w:r w:rsidRPr="001915C4">
        <w:rPr>
          <w:rStyle w:val="Emphasis"/>
          <w:highlight w:val="green"/>
        </w:rPr>
        <w:t>increased</w:t>
      </w:r>
      <w:r w:rsidRPr="001915C4">
        <w:rPr>
          <w:rStyle w:val="StyleUnderline"/>
          <w:highlight w:val="green"/>
        </w:rPr>
        <w:t xml:space="preserve"> by</w:t>
      </w:r>
      <w:r w:rsidRPr="00000B44">
        <w:rPr>
          <w:sz w:val="16"/>
        </w:rPr>
        <w:t xml:space="preserve"> nearly </w:t>
      </w:r>
      <w:r w:rsidRPr="001915C4">
        <w:rPr>
          <w:rStyle w:val="Emphasis"/>
          <w:highlight w:val="green"/>
        </w:rPr>
        <w:t>50 percent</w:t>
      </w:r>
      <w:r w:rsidRPr="00000B44">
        <w:rPr>
          <w:sz w:val="16"/>
        </w:rPr>
        <w:t xml:space="preserve"> from 84.4 </w:t>
      </w:r>
      <w:r w:rsidRPr="001915C4">
        <w:t xml:space="preserve">days </w:t>
      </w:r>
      <w:r w:rsidRPr="001915C4">
        <w:rPr>
          <w:rStyle w:val="StyleUnderline"/>
          <w:highlight w:val="green"/>
        </w:rPr>
        <w:t>to 124</w:t>
      </w:r>
      <w:r w:rsidRPr="00000B44">
        <w:rPr>
          <w:sz w:val="16"/>
        </w:rPr>
        <w:t xml:space="preserve">.2 </w:t>
      </w:r>
      <w:r w:rsidRPr="001915C4">
        <w:rPr>
          <w:rStyle w:val="StyleUnderline"/>
          <w:highlight w:val="green"/>
        </w:rPr>
        <w:t>days</w:t>
      </w:r>
      <w:r w:rsidRPr="00000B44">
        <w:rPr>
          <w:sz w:val="16"/>
        </w:rPr>
        <w:t xml:space="preserve">. </w:t>
      </w:r>
      <w:r w:rsidRPr="00D73E6D">
        <w:rPr>
          <w:u w:val="single"/>
        </w:rPr>
        <w:t xml:space="preserve">The </w:t>
      </w:r>
      <w:r w:rsidRPr="00D73E6D">
        <w:rPr>
          <w:rStyle w:val="Emphasis"/>
        </w:rPr>
        <w:t>time</w:t>
      </w:r>
      <w:r w:rsidRPr="00D73E6D">
        <w:rPr>
          <w:u w:val="single"/>
        </w:rPr>
        <w:t xml:space="preserve"> from the </w:t>
      </w:r>
      <w:r w:rsidRPr="00D73E6D">
        <w:rPr>
          <w:rStyle w:val="Emphasis"/>
        </w:rPr>
        <w:t>issuance</w:t>
      </w:r>
      <w:r w:rsidRPr="00D73E6D">
        <w:rPr>
          <w:u w:val="single"/>
        </w:rPr>
        <w:t xml:space="preserve"> of a complaint in a ULP case and a </w:t>
      </w:r>
      <w:r w:rsidRPr="00D73E6D">
        <w:rPr>
          <w:rStyle w:val="Emphasis"/>
        </w:rPr>
        <w:t>hearing</w:t>
      </w:r>
      <w:r w:rsidRPr="00D73E6D">
        <w:rPr>
          <w:u w:val="single"/>
        </w:rPr>
        <w:t xml:space="preserve"> on that complaint has </w:t>
      </w:r>
      <w:r w:rsidRPr="00D73E6D">
        <w:rPr>
          <w:rStyle w:val="Emphasis"/>
        </w:rPr>
        <w:t>increased</w:t>
      </w:r>
      <w:r w:rsidRPr="00D73E6D">
        <w:rPr>
          <w:sz w:val="16"/>
        </w:rPr>
        <w:t xml:space="preserve"> by 47.3 days </w:t>
      </w:r>
      <w:r w:rsidRPr="00D73E6D">
        <w:rPr>
          <w:u w:val="single"/>
        </w:rPr>
        <w:t xml:space="preserve">while the amount of </w:t>
      </w:r>
      <w:r w:rsidRPr="00D73E6D">
        <w:rPr>
          <w:rStyle w:val="Emphasis"/>
        </w:rPr>
        <w:t>time elapsing</w:t>
      </w:r>
      <w:r w:rsidRPr="00D73E6D">
        <w:rPr>
          <w:u w:val="single"/>
        </w:rPr>
        <w:t xml:space="preserve"> between the time a case </w:t>
      </w:r>
      <w:r w:rsidRPr="00D73E6D">
        <w:rPr>
          <w:rStyle w:val="Emphasis"/>
        </w:rPr>
        <w:t>reaches the Board</w:t>
      </w:r>
      <w:r w:rsidRPr="00D73E6D">
        <w:rPr>
          <w:u w:val="single"/>
        </w:rPr>
        <w:t xml:space="preserve"> to a Board decision has </w:t>
      </w:r>
      <w:r w:rsidRPr="00D73E6D">
        <w:rPr>
          <w:rStyle w:val="Emphasis"/>
        </w:rPr>
        <w:t>increased</w:t>
      </w:r>
      <w:r w:rsidRPr="00D73E6D">
        <w:rPr>
          <w:sz w:val="16"/>
        </w:rPr>
        <w:t xml:space="preserve"> by 39 days</w:t>
      </w:r>
      <w:r w:rsidRPr="00000B44">
        <w:rPr>
          <w:sz w:val="16"/>
        </w:rPr>
        <w:t>.</w:t>
      </w:r>
    </w:p>
    <w:p w14:paraId="413FE754" w14:textId="77777777" w:rsidR="00FF2477" w:rsidRPr="00000B44" w:rsidRDefault="00FF2477" w:rsidP="00FF2477">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301E76">
        <w:rPr>
          <w:u w:val="single"/>
        </w:rPr>
        <w:t xml:space="preserve">the region is </w:t>
      </w:r>
      <w:r w:rsidRPr="00301E76">
        <w:rPr>
          <w:rStyle w:val="Emphasis"/>
        </w:rPr>
        <w:t>suffering</w:t>
      </w:r>
      <w:r w:rsidRPr="00301E76">
        <w:rPr>
          <w:u w:val="single"/>
        </w:rPr>
        <w:t xml:space="preserve"> from a </w:t>
      </w:r>
      <w:r w:rsidRPr="00301E76">
        <w:rPr>
          <w:rStyle w:val="Emphasis"/>
          <w:highlight w:val="green"/>
        </w:rPr>
        <w:t>backlog</w:t>
      </w:r>
      <w:r w:rsidRPr="00301E76">
        <w:rPr>
          <w:u w:val="single"/>
        </w:rPr>
        <w:t xml:space="preserve"> that </w:t>
      </w:r>
      <w:r w:rsidRPr="008539F0">
        <w:rPr>
          <w:highlight w:val="green"/>
          <w:u w:val="single"/>
        </w:rPr>
        <w:t xml:space="preserve">is likely to </w:t>
      </w:r>
      <w:r w:rsidRPr="00301E76">
        <w:rPr>
          <w:rStyle w:val="Emphasis"/>
          <w:highlight w:val="green"/>
        </w:rPr>
        <w:t>delay</w:t>
      </w:r>
      <w:r w:rsidRPr="00301E76">
        <w:rPr>
          <w:u w:val="single"/>
        </w:rPr>
        <w:t xml:space="preserve"> the </w:t>
      </w:r>
      <w:r w:rsidRPr="008539F0">
        <w:rPr>
          <w:rStyle w:val="Emphasis"/>
          <w:highlight w:val="green"/>
        </w:rPr>
        <w:t>processing</w:t>
      </w:r>
      <w:r w:rsidRPr="00000B44">
        <w:rPr>
          <w:u w:val="single"/>
        </w:rPr>
        <w:t xml:space="preserve"> of the case </w:t>
      </w:r>
      <w:r w:rsidRPr="008539F0">
        <w:rPr>
          <w:highlight w:val="green"/>
          <w:u w:val="single"/>
        </w:rPr>
        <w:t xml:space="preserve">by </w:t>
      </w:r>
      <w:r w:rsidRPr="008539F0">
        <w:rPr>
          <w:rStyle w:val="Emphasis"/>
          <w:highlight w:val="green"/>
        </w:rPr>
        <w:t>six months</w:t>
      </w:r>
      <w:r w:rsidRPr="00000B44">
        <w:rPr>
          <w:sz w:val="16"/>
        </w:rPr>
        <w:t>.</w:t>
      </w:r>
    </w:p>
    <w:p w14:paraId="4B9A464D" w14:textId="77777777" w:rsidR="00FF2477" w:rsidRPr="00000B44" w:rsidRDefault="00FF2477" w:rsidP="00FF2477">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7887C811" w14:textId="77777777" w:rsidR="00FF2477" w:rsidRPr="00000B44" w:rsidRDefault="00FF2477" w:rsidP="00FF2477">
      <w:pPr>
        <w:rPr>
          <w:u w:val="single"/>
        </w:rPr>
      </w:pPr>
      <w:r w:rsidRPr="00301E76">
        <w:rPr>
          <w:highlight w:val="green"/>
          <w:u w:val="single"/>
        </w:rPr>
        <w:t>These</w:t>
      </w:r>
      <w:r w:rsidRPr="00000B44">
        <w:rPr>
          <w:u w:val="single"/>
        </w:rPr>
        <w:t xml:space="preserve"> kinds of </w:t>
      </w:r>
      <w:r w:rsidRPr="00301E76">
        <w:rPr>
          <w:rStyle w:val="Emphasis"/>
          <w:highlight w:val="green"/>
        </w:rPr>
        <w:t>processing times</w:t>
      </w:r>
      <w:r w:rsidRPr="00301E76">
        <w:rPr>
          <w:u w:val="single"/>
        </w:rPr>
        <w:t xml:space="preserve"> </w:t>
      </w:r>
      <w:r w:rsidRPr="00301E76">
        <w:rPr>
          <w:rStyle w:val="StyleUnderline"/>
        </w:rPr>
        <w:t>are not just annoying for charging parties and their representatives. The difference between short and long processing</w:t>
      </w:r>
      <w:r w:rsidRPr="00000B44">
        <w:rPr>
          <w:u w:val="single"/>
        </w:rPr>
        <w:t xml:space="preserve"> </w:t>
      </w:r>
      <w:r w:rsidRPr="00301E76">
        <w:rPr>
          <w:highlight w:val="green"/>
          <w:u w:val="single"/>
        </w:rPr>
        <w:t xml:space="preserve">is, </w:t>
      </w:r>
      <w:r w:rsidRPr="00301E76">
        <w:rPr>
          <w:rStyle w:val="Emphasis"/>
          <w:highlight w:val="green"/>
        </w:rPr>
        <w:t>practically</w:t>
      </w:r>
      <w:r w:rsidRPr="00301E76">
        <w:rPr>
          <w:highlight w:val="green"/>
          <w:u w:val="single"/>
        </w:rPr>
        <w:t xml:space="preserve">, a </w:t>
      </w:r>
      <w:r w:rsidRPr="00301E76">
        <w:rPr>
          <w:rStyle w:val="StyleUnderline"/>
          <w:highlight w:val="green"/>
        </w:rPr>
        <w:t>difference</w:t>
      </w:r>
      <w:r w:rsidRPr="00301E76">
        <w:rPr>
          <w:highlight w:val="green"/>
          <w:u w:val="single"/>
        </w:rPr>
        <w:t xml:space="preserve"> between what</w:t>
      </w:r>
      <w:r w:rsidRPr="00000B44">
        <w:rPr>
          <w:u w:val="single"/>
        </w:rPr>
        <w:t xml:space="preserve"> the </w:t>
      </w:r>
      <w:r w:rsidRPr="00301E76">
        <w:rPr>
          <w:highlight w:val="green"/>
          <w:u w:val="single"/>
        </w:rPr>
        <w:t xml:space="preserve">law </w:t>
      </w:r>
      <w:r w:rsidRPr="00301E76">
        <w:rPr>
          <w:rStyle w:val="Emphasis"/>
          <w:highlight w:val="green"/>
        </w:rPr>
        <w:t>says</w:t>
      </w:r>
      <w:r w:rsidRPr="00301E76">
        <w:rPr>
          <w:highlight w:val="green"/>
          <w:u w:val="single"/>
        </w:rPr>
        <w:t xml:space="preserve"> and what it</w:t>
      </w:r>
      <w:r w:rsidRPr="00000B44">
        <w:rPr>
          <w:u w:val="single"/>
        </w:rPr>
        <w:t xml:space="preserve"> </w:t>
      </w:r>
      <w:r w:rsidRPr="00301E76">
        <w:rPr>
          <w:rStyle w:val="Emphasis"/>
        </w:rPr>
        <w:t>actually</w:t>
      </w:r>
      <w:r w:rsidRPr="00000B44">
        <w:rPr>
          <w:u w:val="single"/>
        </w:rPr>
        <w:t xml:space="preserve"> </w:t>
      </w:r>
      <w:r w:rsidRPr="00301E76">
        <w:rPr>
          <w:rStyle w:val="Emphasis"/>
          <w:highlight w:val="green"/>
        </w:rPr>
        <w:t>can do</w:t>
      </w:r>
    </w:p>
    <w:p w14:paraId="642204F7" w14:textId="77777777" w:rsidR="00FF2477" w:rsidRDefault="00FF2477" w:rsidP="00FF2477">
      <w:pPr>
        <w:pStyle w:val="Heading4"/>
      </w:pPr>
      <w:r>
        <w:t xml:space="preserve">2. Employers will </w:t>
      </w:r>
      <w:r>
        <w:rPr>
          <w:u w:val="single"/>
        </w:rPr>
        <w:t>collude</w:t>
      </w:r>
      <w:r>
        <w:t xml:space="preserve">. </w:t>
      </w:r>
    </w:p>
    <w:p w14:paraId="0825765D" w14:textId="77777777" w:rsidR="00FF2477" w:rsidRDefault="00FF2477" w:rsidP="00FF2477">
      <w:r w:rsidRPr="00304E58">
        <w:rPr>
          <w:rStyle w:val="Style13ptBold"/>
        </w:rPr>
        <w:t>Hafiz 18</w:t>
      </w:r>
      <w:r>
        <w:t xml:space="preserve"> – Law Professor at Boston College Law School, previously law clerk for the U.S. Court of Appeals for the First Circuit and the U.S. District Court for the District of New Jersey, Ph.D. in Comparative Literature at Yale University. </w:t>
      </w:r>
    </w:p>
    <w:p w14:paraId="203A8037" w14:textId="77777777" w:rsidR="00FF2477" w:rsidRPr="006945D5" w:rsidRDefault="00FF2477" w:rsidP="00FF2477">
      <w:r>
        <w:t xml:space="preserve">Hiba Hafiz, “Picketing in the New Economy,” The University of Chicago Law School, 2018, </w:t>
      </w:r>
      <w:r w:rsidRPr="00304E58">
        <w:t>https://chicagounbound.uchicago.edu/cgi/viewcontent.cgi?article=12718&amp;context=journal_articles&amp;httpsredir=1&amp;referer=&amp;</w:t>
      </w:r>
    </w:p>
    <w:p w14:paraId="7F557AD2" w14:textId="77777777" w:rsidR="00FF2477" w:rsidRPr="00932ADF" w:rsidRDefault="00FF2477" w:rsidP="00FF2477">
      <w:pPr>
        <w:rPr>
          <w:sz w:val="16"/>
        </w:rPr>
      </w:pPr>
      <w:r w:rsidRPr="00932ADF">
        <w:rPr>
          <w:sz w:val="16"/>
        </w:rPr>
        <w:t>c. Contractors with Vertical Monopsony Power</w:t>
      </w:r>
    </w:p>
    <w:p w14:paraId="0D55B703" w14:textId="77777777" w:rsidR="00FF2477" w:rsidRPr="00932ADF" w:rsidRDefault="00FF2477" w:rsidP="00FF2477">
      <w:pPr>
        <w:rPr>
          <w:sz w:val="16"/>
        </w:rPr>
      </w:pPr>
      <w:r w:rsidRPr="003C1A21">
        <w:rPr>
          <w:u w:val="single"/>
        </w:rPr>
        <w:t xml:space="preserve">The </w:t>
      </w:r>
      <w:r w:rsidRPr="008539F0">
        <w:rPr>
          <w:rStyle w:val="Emphasis"/>
          <w:highlight w:val="green"/>
        </w:rPr>
        <w:t>secondary boycott ban</w:t>
      </w:r>
      <w:r w:rsidRPr="00932ADF">
        <w:rPr>
          <w:u w:val="single"/>
        </w:rPr>
        <w:t xml:space="preserve"> also </w:t>
      </w:r>
      <w:r w:rsidRPr="008539F0">
        <w:rPr>
          <w:rStyle w:val="Emphasis"/>
          <w:highlight w:val="green"/>
        </w:rPr>
        <w:t>weakens</w:t>
      </w:r>
      <w:r w:rsidRPr="00932ADF">
        <w:rPr>
          <w:u w:val="single"/>
        </w:rPr>
        <w:t xml:space="preserve"> worker </w:t>
      </w:r>
      <w:r w:rsidRPr="008539F0">
        <w:rPr>
          <w:rStyle w:val="Emphasis"/>
          <w:highlight w:val="green"/>
        </w:rPr>
        <w:t>bargaining</w:t>
      </w:r>
      <w:r w:rsidRPr="008539F0">
        <w:rPr>
          <w:highlight w:val="green"/>
          <w:u w:val="single"/>
        </w:rPr>
        <w:t xml:space="preserve"> power</w:t>
      </w:r>
      <w:r w:rsidRPr="00932ADF">
        <w:rPr>
          <w:u w:val="single"/>
        </w:rPr>
        <w:t xml:space="preserve"> in circumstances where transactional primaries have vertical monopsony power over direct employers</w:t>
      </w:r>
      <w:r w:rsidRPr="00932ADF">
        <w:rPr>
          <w:sz w:val="16"/>
        </w:rPr>
        <w:t xml:space="preserve">. </w:t>
      </w:r>
      <w:r w:rsidRPr="00932ADF">
        <w:rPr>
          <w:rStyle w:val="Emphasis"/>
        </w:rPr>
        <w:t>Vertical monopsony</w:t>
      </w:r>
      <w:r w:rsidRPr="00932ADF">
        <w:rPr>
          <w:u w:val="single"/>
        </w:rPr>
        <w:t xml:space="preserve"> power may occur in </w:t>
      </w:r>
      <w:r w:rsidRPr="00932ADF">
        <w:rPr>
          <w:rStyle w:val="Emphasis"/>
        </w:rPr>
        <w:t>supply-chain</w:t>
      </w:r>
      <w:r w:rsidRPr="00932ADF">
        <w:rPr>
          <w:u w:val="single"/>
        </w:rPr>
        <w:t xml:space="preserve"> structures where a direct employer only buys or sells a critical supply</w:t>
      </w:r>
      <w:r w:rsidRPr="00932ADF">
        <w:rPr>
          <w:sz w:val="16"/>
        </w:rPr>
        <w:t xml:space="preserve"> or distributional service to another employer </w:t>
      </w:r>
      <w:r w:rsidRPr="00932ADF">
        <w:rPr>
          <w:u w:val="single"/>
        </w:rPr>
        <w:t>within a supply chain</w:t>
      </w:r>
      <w:r w:rsidRPr="00932ADF">
        <w:rPr>
          <w:sz w:val="16"/>
        </w:rPr>
        <w:t>. For example, Ford was formerly vertically integrated but since the late 1960s and early 1970s has vertically disintegrated its supply chain. 212 Imagine Ford now has contracts with four widget manufacturers to supply widgets for a specific car model.</w:t>
      </w:r>
    </w:p>
    <w:p w14:paraId="2C5AB725" w14:textId="77777777" w:rsidR="00FF2477" w:rsidRPr="00932ADF" w:rsidRDefault="00FF2477" w:rsidP="00FF2477">
      <w:pPr>
        <w:rPr>
          <w:sz w:val="16"/>
        </w:rPr>
      </w:pPr>
      <w:r w:rsidRPr="00932ADF">
        <w:rPr>
          <w:sz w:val="16"/>
        </w:rPr>
        <w:t xml:space="preserve">Similar to the model depicted in Figure 3, direct employers in this scenario intermediate between the lead company and their workers, and the intermediaries are either competitors in the same product market in the lead company’s supply chain or are complements in product markets with low barriers to entry. 213 </w:t>
      </w:r>
      <w:r w:rsidRPr="00932ADF">
        <w:rPr>
          <w:u w:val="single"/>
        </w:rPr>
        <w:t xml:space="preserve">This supply-chain </w:t>
      </w:r>
      <w:r w:rsidRPr="00932ADF">
        <w:rPr>
          <w:rStyle w:val="Emphasis"/>
        </w:rPr>
        <w:t>model</w:t>
      </w:r>
      <w:r w:rsidRPr="00932ADF">
        <w:rPr>
          <w:u w:val="single"/>
        </w:rPr>
        <w:t xml:space="preserve"> is </w:t>
      </w:r>
      <w:r w:rsidRPr="00932ADF">
        <w:rPr>
          <w:rStyle w:val="Emphasis"/>
        </w:rPr>
        <w:t>duplicated</w:t>
      </w:r>
      <w:r w:rsidRPr="00932ADF">
        <w:rPr>
          <w:u w:val="single"/>
        </w:rPr>
        <w:t xml:space="preserve"> in a range of settings, from the supply of raw materials, assembly or processing to manufacturing in the clothing, grocery, and other industries</w:t>
      </w:r>
      <w:r w:rsidRPr="00932ADF">
        <w:rPr>
          <w:sz w:val="16"/>
        </w:rPr>
        <w:t xml:space="preserve">. 214 </w:t>
      </w:r>
      <w:r w:rsidRPr="00932ADF">
        <w:rPr>
          <w:u w:val="single"/>
        </w:rPr>
        <w:t xml:space="preserve">Where the </w:t>
      </w:r>
      <w:r w:rsidRPr="00932ADF">
        <w:rPr>
          <w:rStyle w:val="Emphasis"/>
        </w:rPr>
        <w:t>lead company</w:t>
      </w:r>
      <w:r w:rsidRPr="00932ADF">
        <w:rPr>
          <w:u w:val="single"/>
        </w:rPr>
        <w:t xml:space="preserve"> has </w:t>
      </w:r>
      <w:r w:rsidRPr="00932ADF">
        <w:rPr>
          <w:rStyle w:val="Emphasis"/>
        </w:rPr>
        <w:t>monopsony power</w:t>
      </w:r>
      <w:r w:rsidRPr="00932ADF">
        <w:rPr>
          <w:u w:val="single"/>
        </w:rPr>
        <w:t xml:space="preserve">, say, because the manufacturer is producing lead company-specific products and has </w:t>
      </w:r>
      <w:r w:rsidRPr="00932ADF">
        <w:rPr>
          <w:rStyle w:val="Emphasis"/>
        </w:rPr>
        <w:t>sunk costs</w:t>
      </w:r>
      <w:r w:rsidRPr="00932ADF">
        <w:rPr>
          <w:sz w:val="16"/>
        </w:rPr>
        <w:t xml:space="preserve"> (for example, by having invested in technology geared exclusively to the lead company), </w:t>
      </w:r>
      <w:r w:rsidRPr="00932ADF">
        <w:rPr>
          <w:u w:val="single"/>
        </w:rPr>
        <w:t xml:space="preserve">the </w:t>
      </w:r>
      <w:r w:rsidRPr="008539F0">
        <w:rPr>
          <w:highlight w:val="green"/>
          <w:u w:val="single"/>
        </w:rPr>
        <w:t xml:space="preserve">intermediary </w:t>
      </w:r>
      <w:r w:rsidRPr="008539F0">
        <w:rPr>
          <w:rStyle w:val="Emphasis"/>
          <w:highlight w:val="green"/>
        </w:rPr>
        <w:t>entities</w:t>
      </w:r>
      <w:r w:rsidRPr="008539F0">
        <w:rPr>
          <w:highlight w:val="green"/>
          <w:u w:val="single"/>
        </w:rPr>
        <w:t xml:space="preserve"> have </w:t>
      </w:r>
      <w:r w:rsidRPr="008539F0">
        <w:rPr>
          <w:rStyle w:val="Emphasis"/>
          <w:highlight w:val="green"/>
        </w:rPr>
        <w:t>less leverage</w:t>
      </w:r>
      <w:r w:rsidRPr="008539F0">
        <w:rPr>
          <w:highlight w:val="green"/>
          <w:u w:val="single"/>
        </w:rPr>
        <w:t xml:space="preserve"> in</w:t>
      </w:r>
      <w:r w:rsidRPr="00932ADF">
        <w:rPr>
          <w:u w:val="single"/>
        </w:rPr>
        <w:t xml:space="preserve"> </w:t>
      </w:r>
      <w:r w:rsidRPr="008539F0">
        <w:rPr>
          <w:rStyle w:val="Emphasis"/>
          <w:highlight w:val="green"/>
        </w:rPr>
        <w:t>renegotiating</w:t>
      </w:r>
      <w:r w:rsidRPr="008539F0">
        <w:rPr>
          <w:highlight w:val="green"/>
          <w:u w:val="single"/>
        </w:rPr>
        <w:t xml:space="preserve"> </w:t>
      </w:r>
      <w:r w:rsidRPr="003C1A21">
        <w:rPr>
          <w:u w:val="single"/>
        </w:rPr>
        <w:t>their contracts with the</w:t>
      </w:r>
      <w:r w:rsidRPr="00932ADF">
        <w:rPr>
          <w:u w:val="single"/>
        </w:rPr>
        <w:t xml:space="preserve"> lead company </w:t>
      </w:r>
      <w:r w:rsidRPr="008539F0">
        <w:rPr>
          <w:highlight w:val="green"/>
          <w:u w:val="single"/>
        </w:rPr>
        <w:t xml:space="preserve">because their </w:t>
      </w:r>
      <w:r w:rsidRPr="008539F0">
        <w:rPr>
          <w:rStyle w:val="Emphasis"/>
          <w:highlight w:val="green"/>
        </w:rPr>
        <w:t>costs</w:t>
      </w:r>
      <w:r w:rsidRPr="008539F0">
        <w:rPr>
          <w:highlight w:val="green"/>
          <w:u w:val="single"/>
        </w:rPr>
        <w:t xml:space="preserve"> of</w:t>
      </w:r>
      <w:r w:rsidRPr="00932ADF">
        <w:rPr>
          <w:u w:val="single"/>
        </w:rPr>
        <w:t xml:space="preserve"> transferring production to another product line </w:t>
      </w:r>
      <w:r w:rsidRPr="008539F0">
        <w:rPr>
          <w:highlight w:val="green"/>
          <w:u w:val="single"/>
        </w:rPr>
        <w:t>would be</w:t>
      </w:r>
      <w:r w:rsidRPr="00932ADF">
        <w:rPr>
          <w:u w:val="single"/>
        </w:rPr>
        <w:t xml:space="preserve"> </w:t>
      </w:r>
      <w:r w:rsidRPr="008539F0">
        <w:rPr>
          <w:rStyle w:val="Emphasis"/>
          <w:highlight w:val="green"/>
        </w:rPr>
        <w:t>higher</w:t>
      </w:r>
      <w:r w:rsidRPr="00932ADF">
        <w:rPr>
          <w:sz w:val="16"/>
        </w:rPr>
        <w:t xml:space="preserve">. Therefore, just as in the building-owner example, if Ford sought to lower its contract price with a widget manufacturer and had monopsony power over that manufacturer, the manufacturer would have little leverage to negotiate the contract price up where it is in a competitive market with low barriers to entry. To remain competitive with other widget manufacturers, then, it would likely cut worker wages, and if workers can only lawfully picket their direct employer rather than both their direct employer and Ford, their bargaining power is reduced. Thus, the supply-chain scenario is very similar to the outsourcing and subcontracting scenario. 215 </w:t>
      </w:r>
    </w:p>
    <w:p w14:paraId="2F30E41A" w14:textId="77777777" w:rsidR="00FF2477" w:rsidRPr="00932ADF" w:rsidRDefault="00FF2477" w:rsidP="00FF2477">
      <w:pPr>
        <w:rPr>
          <w:sz w:val="16"/>
        </w:rPr>
      </w:pPr>
      <w:r w:rsidRPr="00932ADF">
        <w:rPr>
          <w:sz w:val="16"/>
        </w:rPr>
        <w:t xml:space="preserve">d. Horizontal Wage-Fixing and Tacit Collusion </w:t>
      </w:r>
    </w:p>
    <w:p w14:paraId="01AB953D" w14:textId="77777777" w:rsidR="00FF2477" w:rsidRDefault="00FF2477" w:rsidP="00FF2477">
      <w:pPr>
        <w:rPr>
          <w:sz w:val="16"/>
        </w:rPr>
      </w:pPr>
      <w:r w:rsidRPr="008539F0">
        <w:rPr>
          <w:rStyle w:val="Emphasis"/>
          <w:highlight w:val="green"/>
        </w:rPr>
        <w:t>Employers</w:t>
      </w:r>
      <w:r w:rsidRPr="008539F0">
        <w:rPr>
          <w:highlight w:val="green"/>
          <w:u w:val="single"/>
        </w:rPr>
        <w:t xml:space="preserve"> </w:t>
      </w:r>
      <w:r w:rsidRPr="003C1A21">
        <w:rPr>
          <w:u w:val="single"/>
        </w:rPr>
        <w:t>may</w:t>
      </w:r>
      <w:r w:rsidRPr="00932ADF">
        <w:rPr>
          <w:u w:val="single"/>
        </w:rPr>
        <w:t xml:space="preserve"> come to a horizontal agreement or </w:t>
      </w:r>
      <w:r w:rsidRPr="008539F0">
        <w:rPr>
          <w:rStyle w:val="Emphasis"/>
          <w:highlight w:val="green"/>
        </w:rPr>
        <w:t>tacitly collude</w:t>
      </w:r>
      <w:r w:rsidRPr="008539F0">
        <w:rPr>
          <w:highlight w:val="green"/>
          <w:u w:val="single"/>
        </w:rPr>
        <w:t xml:space="preserve"> to </w:t>
      </w:r>
      <w:r w:rsidRPr="008539F0">
        <w:rPr>
          <w:rStyle w:val="Emphasis"/>
          <w:highlight w:val="green"/>
        </w:rPr>
        <w:t>suppress wages</w:t>
      </w:r>
      <w:r w:rsidRPr="00932ADF">
        <w:rPr>
          <w:u w:val="single"/>
        </w:rPr>
        <w:t xml:space="preserve"> in oligopsonistic industries or specific geographic markets</w:t>
      </w:r>
      <w:r w:rsidRPr="00932ADF">
        <w:rPr>
          <w:sz w:val="16"/>
        </w:rPr>
        <w:t xml:space="preserve">. As mentioned above, both government and private attorneys general have targeted such wage-fixing in a range of industries. 216 To the extent workers may lawfully picket their direct employer in a bargaining dispute over wages, however, </w:t>
      </w:r>
      <w:r w:rsidRPr="003C1A21">
        <w:rPr>
          <w:u w:val="single"/>
        </w:rPr>
        <w:t xml:space="preserve">the </w:t>
      </w:r>
      <w:r w:rsidRPr="008539F0">
        <w:rPr>
          <w:rStyle w:val="Emphasis"/>
          <w:highlight w:val="green"/>
        </w:rPr>
        <w:t>secondary boycott ban</w:t>
      </w:r>
      <w:r w:rsidRPr="008539F0">
        <w:rPr>
          <w:highlight w:val="green"/>
          <w:u w:val="single"/>
        </w:rPr>
        <w:t xml:space="preserve"> </w:t>
      </w:r>
      <w:r w:rsidRPr="008539F0">
        <w:rPr>
          <w:rStyle w:val="Emphasis"/>
          <w:highlight w:val="green"/>
        </w:rPr>
        <w:t>prohibits</w:t>
      </w:r>
      <w:r w:rsidRPr="008539F0">
        <w:rPr>
          <w:highlight w:val="green"/>
          <w:u w:val="single"/>
        </w:rPr>
        <w:t xml:space="preserve"> them from </w:t>
      </w:r>
      <w:r w:rsidRPr="008539F0">
        <w:rPr>
          <w:rStyle w:val="Emphasis"/>
          <w:highlight w:val="green"/>
        </w:rPr>
        <w:t>picketing</w:t>
      </w:r>
      <w:r w:rsidRPr="008539F0">
        <w:rPr>
          <w:highlight w:val="green"/>
          <w:u w:val="single"/>
        </w:rPr>
        <w:t xml:space="preserve"> employers that have</w:t>
      </w:r>
      <w:r w:rsidRPr="00932ADF">
        <w:rPr>
          <w:u w:val="single"/>
        </w:rPr>
        <w:t xml:space="preserve"> either </w:t>
      </w:r>
      <w:r w:rsidRPr="008539F0">
        <w:rPr>
          <w:highlight w:val="green"/>
          <w:u w:val="single"/>
        </w:rPr>
        <w:t xml:space="preserve">come to </w:t>
      </w:r>
      <w:r w:rsidRPr="008539F0">
        <w:rPr>
          <w:rStyle w:val="Emphasis"/>
          <w:highlight w:val="green"/>
        </w:rPr>
        <w:t>wage-fixing</w:t>
      </w:r>
      <w:r w:rsidRPr="008539F0">
        <w:rPr>
          <w:highlight w:val="green"/>
          <w:u w:val="single"/>
        </w:rPr>
        <w:t xml:space="preserve"> or</w:t>
      </w:r>
      <w:r w:rsidRPr="00932ADF">
        <w:rPr>
          <w:u w:val="single"/>
        </w:rPr>
        <w:t xml:space="preserve"> other agreements with their direct employer that </w:t>
      </w:r>
      <w:r w:rsidRPr="00932ADF">
        <w:rPr>
          <w:rStyle w:val="Emphasis"/>
        </w:rPr>
        <w:t>suppress wages</w:t>
      </w:r>
      <w:r w:rsidRPr="00932ADF">
        <w:rPr>
          <w:u w:val="single"/>
        </w:rPr>
        <w:t xml:space="preserve">, </w:t>
      </w:r>
      <w:r w:rsidRPr="008539F0">
        <w:rPr>
          <w:highlight w:val="green"/>
          <w:u w:val="single"/>
        </w:rPr>
        <w:t xml:space="preserve">have </w:t>
      </w:r>
      <w:r w:rsidRPr="008539F0">
        <w:rPr>
          <w:rStyle w:val="Emphasis"/>
          <w:highlight w:val="green"/>
        </w:rPr>
        <w:t>tacitly colluded</w:t>
      </w:r>
      <w:r w:rsidRPr="00932ADF">
        <w:rPr>
          <w:u w:val="single"/>
        </w:rPr>
        <w:t xml:space="preserve"> with their direct employer</w:t>
      </w:r>
      <w:r w:rsidRPr="00932ADF">
        <w:rPr>
          <w:sz w:val="16"/>
        </w:rPr>
        <w:t xml:space="preserve">, or rely on labor market-restricting mechanisms, such as ‘‘no-compete’’ clauses, to keep wages down in a particular industry. </w:t>
      </w:r>
      <w:r w:rsidRPr="003C1A21">
        <w:rPr>
          <w:u w:val="single"/>
        </w:rPr>
        <w:t xml:space="preserve">The </w:t>
      </w:r>
      <w:r w:rsidRPr="008539F0">
        <w:rPr>
          <w:rStyle w:val="Emphasis"/>
          <w:highlight w:val="green"/>
        </w:rPr>
        <w:t>prohibition</w:t>
      </w:r>
      <w:r w:rsidRPr="00932ADF">
        <w:rPr>
          <w:sz w:val="16"/>
        </w:rPr>
        <w:t xml:space="preserve"> thus </w:t>
      </w:r>
      <w:r w:rsidRPr="008539F0">
        <w:rPr>
          <w:rStyle w:val="Emphasis"/>
          <w:highlight w:val="green"/>
        </w:rPr>
        <w:t>reduces</w:t>
      </w:r>
      <w:r w:rsidRPr="00932ADF">
        <w:rPr>
          <w:u w:val="single"/>
        </w:rPr>
        <w:t xml:space="preserve"> their </w:t>
      </w:r>
      <w:r w:rsidRPr="008539F0">
        <w:rPr>
          <w:rStyle w:val="Emphasis"/>
          <w:highlight w:val="green"/>
        </w:rPr>
        <w:t>bargaining power</w:t>
      </w:r>
      <w:r w:rsidRPr="008539F0">
        <w:rPr>
          <w:highlight w:val="green"/>
          <w:u w:val="single"/>
        </w:rPr>
        <w:t xml:space="preserve"> relative</w:t>
      </w:r>
      <w:r w:rsidRPr="00932ADF">
        <w:rPr>
          <w:u w:val="single"/>
        </w:rPr>
        <w:t xml:space="preserve"> to their direct employer </w:t>
      </w:r>
      <w:r w:rsidRPr="008539F0">
        <w:rPr>
          <w:highlight w:val="green"/>
          <w:u w:val="single"/>
        </w:rPr>
        <w:t xml:space="preserve">because they can assert </w:t>
      </w:r>
      <w:r w:rsidRPr="008539F0">
        <w:rPr>
          <w:rStyle w:val="Emphasis"/>
          <w:highlight w:val="green"/>
        </w:rPr>
        <w:t>no leverage</w:t>
      </w:r>
      <w:r w:rsidRPr="008539F0">
        <w:rPr>
          <w:highlight w:val="green"/>
          <w:u w:val="single"/>
        </w:rPr>
        <w:t xml:space="preserve"> or </w:t>
      </w:r>
      <w:r w:rsidRPr="008539F0">
        <w:rPr>
          <w:rStyle w:val="Emphasis"/>
          <w:highlight w:val="green"/>
        </w:rPr>
        <w:t>economic pressure</w:t>
      </w:r>
      <w:r w:rsidRPr="008539F0">
        <w:rPr>
          <w:highlight w:val="green"/>
          <w:u w:val="single"/>
        </w:rPr>
        <w:t xml:space="preserve"> over other employers</w:t>
      </w:r>
      <w:r w:rsidRPr="00932ADF">
        <w:rPr>
          <w:u w:val="single"/>
        </w:rPr>
        <w:t xml:space="preserve"> that are effectively </w:t>
      </w:r>
      <w:r w:rsidRPr="00932ADF">
        <w:rPr>
          <w:rStyle w:val="Emphasis"/>
        </w:rPr>
        <w:t>colluding</w:t>
      </w:r>
      <w:r w:rsidRPr="00932ADF">
        <w:rPr>
          <w:u w:val="single"/>
        </w:rPr>
        <w:t xml:space="preserve"> with their direct employer </w:t>
      </w:r>
      <w:r w:rsidRPr="00932ADF">
        <w:rPr>
          <w:rStyle w:val="Emphasis"/>
        </w:rPr>
        <w:t>to lower wages</w:t>
      </w:r>
      <w:r w:rsidRPr="00932ADF">
        <w:rPr>
          <w:sz w:val="16"/>
        </w:rPr>
        <w:t>.</w:t>
      </w:r>
    </w:p>
    <w:p w14:paraId="2E88E5D5" w14:textId="77777777" w:rsidR="00FF2477" w:rsidRDefault="00FF2477" w:rsidP="00FF2477">
      <w:pPr>
        <w:pStyle w:val="Heading4"/>
      </w:pPr>
      <w:r>
        <w:t xml:space="preserve">3. Employers will </w:t>
      </w:r>
      <w:r>
        <w:rPr>
          <w:u w:val="single"/>
        </w:rPr>
        <w:t>replace</w:t>
      </w:r>
      <w:r>
        <w:t xml:space="preserve"> workers; </w:t>
      </w:r>
      <w:r>
        <w:rPr>
          <w:u w:val="single"/>
        </w:rPr>
        <w:t>or</w:t>
      </w:r>
      <w:r>
        <w:t xml:space="preserve"> the threat of replacement will deter organizing altogether. </w:t>
      </w:r>
    </w:p>
    <w:p w14:paraId="54E5D759" w14:textId="77777777" w:rsidR="00FF2477" w:rsidRPr="00870D3D" w:rsidRDefault="00FF2477" w:rsidP="00FF2477">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1083604E" w14:textId="77777777" w:rsidR="00FF2477" w:rsidRPr="00870D3D" w:rsidRDefault="00FF2477" w:rsidP="00FF2477">
      <w:r w:rsidRPr="00870D3D">
        <w:t>David Madland, “Re-Union: How Bold Labor Reforms Can Repair, Revitalize, and Reunite the United States,” 5/15/2021, Cornell University Press, Ch. 3, pp. 71-97.</w:t>
      </w:r>
    </w:p>
    <w:p w14:paraId="1B124430" w14:textId="77777777" w:rsidR="00FF2477" w:rsidRPr="00870D3D" w:rsidRDefault="00FF2477" w:rsidP="00FF2477">
      <w:pPr>
        <w:rPr>
          <w:sz w:val="8"/>
          <w:szCs w:val="8"/>
        </w:rPr>
      </w:pPr>
    </w:p>
    <w:p w14:paraId="26CEB397" w14:textId="77777777" w:rsidR="00FF2477" w:rsidRDefault="00FF2477" w:rsidP="00FF2477">
      <w:pPr>
        <w:rPr>
          <w:u w:val="single"/>
        </w:rPr>
      </w:pPr>
      <w:r w:rsidRPr="00870D3D">
        <w:rPr>
          <w:sz w:val="16"/>
        </w:rPr>
        <w:t xml:space="preserve">Indeed, </w:t>
      </w:r>
      <w:r w:rsidRPr="00870D3D">
        <w:rPr>
          <w:u w:val="single"/>
        </w:rPr>
        <w:t>in today’s economy</w:t>
      </w:r>
      <w:r w:rsidRPr="00870D3D">
        <w:rPr>
          <w:sz w:val="16"/>
        </w:rPr>
        <w:t xml:space="preserve">, </w:t>
      </w:r>
      <w:r w:rsidRPr="00870D3D">
        <w:rPr>
          <w:u w:val="single"/>
        </w:rPr>
        <w:t xml:space="preserve">enterprise bargaining does </w:t>
      </w:r>
      <w:r w:rsidRPr="00870D3D">
        <w:rPr>
          <w:rStyle w:val="Emphasis"/>
          <w:iCs w:val="0"/>
        </w:rPr>
        <w:t>not work</w:t>
      </w:r>
      <w:r w:rsidRPr="00870D3D">
        <w:rPr>
          <w:u w:val="single"/>
        </w:rPr>
        <w:t xml:space="preserve"> well for </w:t>
      </w:r>
      <w:r w:rsidRPr="00870D3D">
        <w:rPr>
          <w:rStyle w:val="Emphasis"/>
          <w:iCs w:val="0"/>
        </w:rPr>
        <w:t>most workers</w:t>
      </w:r>
      <w:r w:rsidRPr="00870D3D">
        <w:rPr>
          <w:sz w:val="16"/>
        </w:rPr>
        <w:t xml:space="preserve">. </w:t>
      </w:r>
      <w:r w:rsidRPr="00610A24">
        <w:rPr>
          <w:highlight w:val="green"/>
          <w:u w:val="single"/>
        </w:rPr>
        <w:t>Many workers are</w:t>
      </w:r>
      <w:r w:rsidRPr="00870D3D">
        <w:rPr>
          <w:u w:val="single"/>
        </w:rPr>
        <w:t xml:space="preserve"> essentially </w:t>
      </w:r>
      <w:r w:rsidRPr="00610A24">
        <w:rPr>
          <w:rStyle w:val="Emphasis"/>
          <w:iCs w:val="0"/>
          <w:highlight w:val="green"/>
        </w:rPr>
        <w:t>interchangeable</w:t>
      </w:r>
      <w:r w:rsidRPr="00870D3D">
        <w:rPr>
          <w:sz w:val="16"/>
        </w:rPr>
        <w:t xml:space="preserve">. In addition, as service employment increasingly dominates the economy, </w:t>
      </w:r>
      <w:r w:rsidRPr="00610A24">
        <w:rPr>
          <w:highlight w:val="green"/>
          <w:u w:val="single"/>
        </w:rPr>
        <w:t xml:space="preserve">worksites are </w:t>
      </w:r>
      <w:r w:rsidRPr="00610A24">
        <w:rPr>
          <w:rStyle w:val="Emphasis"/>
          <w:iCs w:val="0"/>
          <w:highlight w:val="green"/>
        </w:rPr>
        <w:t>smaller</w:t>
      </w:r>
      <w:r w:rsidRPr="00610A24">
        <w:rPr>
          <w:highlight w:val="green"/>
          <w:u w:val="single"/>
        </w:rPr>
        <w:t xml:space="preserve"> and </w:t>
      </w:r>
      <w:r w:rsidRPr="00610A24">
        <w:rPr>
          <w:rStyle w:val="Emphasis"/>
          <w:iCs w:val="0"/>
          <w:highlight w:val="green"/>
        </w:rPr>
        <w:t>less capital-intensive</w:t>
      </w:r>
      <w:r w:rsidRPr="00870D3D">
        <w:rPr>
          <w:sz w:val="16"/>
        </w:rPr>
        <w:t xml:space="preserve">. Some firms may have gotten much larger over recent decades, but the actual worksites where workers spend their days have gotten smaller and more fungible.72 The work of call center workers, building janitors, fast food workers, gig workers, truck drivers, and </w:t>
      </w:r>
      <w:r w:rsidRPr="00610A24">
        <w:rPr>
          <w:highlight w:val="green"/>
          <w:u w:val="single"/>
        </w:rPr>
        <w:t>most</w:t>
      </w:r>
      <w:r w:rsidRPr="00870D3D">
        <w:rPr>
          <w:u w:val="single"/>
        </w:rPr>
        <w:t xml:space="preserve"> types of </w:t>
      </w:r>
      <w:r w:rsidRPr="00610A24">
        <w:rPr>
          <w:highlight w:val="green"/>
          <w:u w:val="single"/>
        </w:rPr>
        <w:t>workers</w:t>
      </w:r>
      <w:r w:rsidRPr="00870D3D">
        <w:rPr>
          <w:u w:val="single"/>
        </w:rPr>
        <w:t xml:space="preserve"> today </w:t>
      </w:r>
      <w:r w:rsidRPr="00610A24">
        <w:rPr>
          <w:highlight w:val="green"/>
          <w:u w:val="single"/>
        </w:rPr>
        <w:t xml:space="preserve">can be </w:t>
      </w:r>
      <w:r w:rsidRPr="00610A24">
        <w:rPr>
          <w:rStyle w:val="Emphasis"/>
          <w:iCs w:val="0"/>
          <w:highlight w:val="green"/>
        </w:rPr>
        <w:t>easily moved</w:t>
      </w:r>
      <w:r w:rsidRPr="00610A24">
        <w:rPr>
          <w:highlight w:val="green"/>
          <w:u w:val="single"/>
        </w:rPr>
        <w:t xml:space="preserve"> or</w:t>
      </w:r>
      <w:r w:rsidRPr="00870D3D">
        <w:rPr>
          <w:u w:val="single"/>
        </w:rPr>
        <w:t xml:space="preserve"> </w:t>
      </w:r>
      <w:r w:rsidRPr="00610A24">
        <w:rPr>
          <w:rStyle w:val="Emphasis"/>
          <w:iCs w:val="0"/>
          <w:highlight w:val="green"/>
        </w:rPr>
        <w:t>replaced</w:t>
      </w:r>
      <w:r w:rsidRPr="00870D3D">
        <w:rPr>
          <w:u w:val="single"/>
        </w:rPr>
        <w:t xml:space="preserve"> with minimal disruption to the firm</w:t>
      </w:r>
      <w:r w:rsidRPr="00870D3D">
        <w:rPr>
          <w:sz w:val="16"/>
        </w:rPr>
        <w:t xml:space="preserve">. Moreover, </w:t>
      </w:r>
      <w:r w:rsidRPr="00870D3D">
        <w:rPr>
          <w:u w:val="single"/>
        </w:rPr>
        <w:t xml:space="preserve">even if the </w:t>
      </w:r>
      <w:r w:rsidRPr="00610A24">
        <w:rPr>
          <w:highlight w:val="green"/>
          <w:u w:val="single"/>
        </w:rPr>
        <w:t>workers</w:t>
      </w:r>
      <w:r w:rsidRPr="00870D3D">
        <w:rPr>
          <w:u w:val="single"/>
        </w:rPr>
        <w:t xml:space="preserve"> are not easily replaced</w:t>
      </w:r>
      <w:r w:rsidRPr="00870D3D">
        <w:rPr>
          <w:sz w:val="16"/>
        </w:rPr>
        <w:t xml:space="preserve">, </w:t>
      </w:r>
      <w:r w:rsidRPr="00870D3D">
        <w:rPr>
          <w:u w:val="single"/>
        </w:rPr>
        <w:t>they</w:t>
      </w:r>
      <w:r w:rsidRPr="00870D3D">
        <w:rPr>
          <w:sz w:val="16"/>
        </w:rPr>
        <w:t xml:space="preserve"> are often subcontractors of </w:t>
      </w:r>
      <w:r w:rsidRPr="00610A24">
        <w:rPr>
          <w:sz w:val="16"/>
        </w:rPr>
        <w:t>subcontractors</w:t>
      </w:r>
      <w:r w:rsidRPr="00870D3D">
        <w:rPr>
          <w:sz w:val="16"/>
        </w:rPr>
        <w:t xml:space="preserve"> and thus </w:t>
      </w:r>
      <w:r w:rsidRPr="00610A24">
        <w:rPr>
          <w:rStyle w:val="Emphasis"/>
          <w:iCs w:val="0"/>
          <w:highlight w:val="green"/>
        </w:rPr>
        <w:t>struggle to negotiate</w:t>
      </w:r>
      <w:r w:rsidRPr="00870D3D">
        <w:rPr>
          <w:u w:val="single"/>
        </w:rPr>
        <w:t xml:space="preserve"> with the person who</w:t>
      </w:r>
      <w:r w:rsidRPr="00870D3D">
        <w:rPr>
          <w:sz w:val="16"/>
        </w:rPr>
        <w:t xml:space="preserve"> actually </w:t>
      </w:r>
      <w:r w:rsidRPr="00870D3D">
        <w:rPr>
          <w:u w:val="single"/>
        </w:rPr>
        <w:t>has the ability to increase their wages</w:t>
      </w:r>
      <w:r w:rsidRPr="00870D3D">
        <w:rPr>
          <w:sz w:val="16"/>
        </w:rPr>
        <w:t xml:space="preserve">. Even the prototypical powerful factory worker discussed above often has far less power today than one did several decades ago. </w:t>
      </w:r>
      <w:r w:rsidRPr="00610A24">
        <w:rPr>
          <w:rStyle w:val="Emphasis"/>
          <w:iCs w:val="0"/>
          <w:highlight w:val="green"/>
        </w:rPr>
        <w:t>Globalization</w:t>
      </w:r>
      <w:r w:rsidRPr="00610A24">
        <w:rPr>
          <w:highlight w:val="green"/>
          <w:u w:val="single"/>
        </w:rPr>
        <w:t xml:space="preserve">, </w:t>
      </w:r>
      <w:r w:rsidRPr="00610A24">
        <w:rPr>
          <w:rStyle w:val="Emphasis"/>
          <w:iCs w:val="0"/>
          <w:highlight w:val="green"/>
        </w:rPr>
        <w:t>technological change</w:t>
      </w:r>
      <w:r w:rsidRPr="00610A24">
        <w:rPr>
          <w:highlight w:val="green"/>
          <w:u w:val="single"/>
        </w:rPr>
        <w:t>, and</w:t>
      </w:r>
      <w:r w:rsidRPr="00870D3D">
        <w:rPr>
          <w:u w:val="single"/>
        </w:rPr>
        <w:t xml:space="preserve"> </w:t>
      </w:r>
      <w:r w:rsidRPr="00610A24">
        <w:rPr>
          <w:rStyle w:val="Emphasis"/>
          <w:iCs w:val="0"/>
          <w:highlight w:val="green"/>
        </w:rPr>
        <w:t>corporate organization</w:t>
      </w:r>
      <w:r w:rsidRPr="00870D3D">
        <w:rPr>
          <w:u w:val="single"/>
        </w:rPr>
        <w:t xml:space="preserve"> </w:t>
      </w:r>
    </w:p>
    <w:p w14:paraId="62CC6CA3" w14:textId="77777777" w:rsidR="00FF2477" w:rsidRDefault="00FF2477" w:rsidP="00FF2477">
      <w:pPr>
        <w:rPr>
          <w:u w:val="single"/>
        </w:rPr>
      </w:pPr>
    </w:p>
    <w:p w14:paraId="57709FAD" w14:textId="77777777" w:rsidR="00FF2477" w:rsidRDefault="00FF2477" w:rsidP="00FF2477">
      <w:pPr>
        <w:rPr>
          <w:u w:val="single"/>
        </w:rPr>
      </w:pPr>
    </w:p>
    <w:p w14:paraId="16AA905C" w14:textId="77777777" w:rsidR="00FF2477" w:rsidRDefault="00FF2477" w:rsidP="00FF2477">
      <w:pPr>
        <w:rPr>
          <w:u w:val="single"/>
        </w:rPr>
      </w:pPr>
    </w:p>
    <w:p w14:paraId="2870CB1A" w14:textId="77777777" w:rsidR="00FF2477" w:rsidRPr="00043E7E" w:rsidRDefault="00FF2477" w:rsidP="00FF2477">
      <w:pPr>
        <w:rPr>
          <w:sz w:val="16"/>
        </w:rPr>
      </w:pPr>
      <w:r w:rsidRPr="00870D3D">
        <w:rPr>
          <w:u w:val="single"/>
        </w:rPr>
        <w:t xml:space="preserve">has </w:t>
      </w:r>
      <w:r w:rsidRPr="00610A24">
        <w:rPr>
          <w:highlight w:val="green"/>
          <w:u w:val="single"/>
        </w:rPr>
        <w:t xml:space="preserve">made it </w:t>
      </w:r>
      <w:r w:rsidRPr="00610A24">
        <w:rPr>
          <w:rStyle w:val="Emphasis"/>
          <w:iCs w:val="0"/>
          <w:highlight w:val="green"/>
        </w:rPr>
        <w:t>easier</w:t>
      </w:r>
      <w:r w:rsidRPr="00610A24">
        <w:rPr>
          <w:highlight w:val="green"/>
          <w:u w:val="single"/>
        </w:rPr>
        <w:t xml:space="preserve"> for companies to move</w:t>
      </w:r>
      <w:r w:rsidRPr="00870D3D">
        <w:rPr>
          <w:u w:val="single"/>
        </w:rPr>
        <w:t xml:space="preserve"> factories</w:t>
      </w:r>
      <w:r w:rsidRPr="00870D3D">
        <w:rPr>
          <w:sz w:val="16"/>
        </w:rPr>
        <w:t>, spread out their supply chains so they are less reliant on one factory, and even staff the factory with temp workers who are designed to be easily replaceable.</w:t>
      </w:r>
    </w:p>
    <w:p w14:paraId="0A2C6855" w14:textId="77777777" w:rsidR="00FF2477" w:rsidRPr="00D17C9B" w:rsidRDefault="00FF2477" w:rsidP="00FF2477"/>
    <w:p w14:paraId="64AB4E15" w14:textId="77777777" w:rsidR="00FF2477" w:rsidRDefault="00FF2477" w:rsidP="00FF2477">
      <w:pPr>
        <w:pStyle w:val="Heading2"/>
      </w:pPr>
      <w:r>
        <w:t>A1</w:t>
      </w:r>
    </w:p>
    <w:p w14:paraId="1ADF673B" w14:textId="77777777" w:rsidR="00FF2477" w:rsidRDefault="00FF2477" w:rsidP="00FF2477">
      <w:pPr>
        <w:pStyle w:val="Heading3"/>
      </w:pPr>
      <w:r>
        <w:t>AT: Guardrails---1NR</w:t>
      </w:r>
    </w:p>
    <w:p w14:paraId="0500482F" w14:textId="77777777" w:rsidR="00FF2477" w:rsidRDefault="00FF2477" w:rsidP="00FF2477">
      <w:pPr>
        <w:pStyle w:val="Heading4"/>
      </w:pPr>
      <w:r>
        <w:t xml:space="preserve">This is the best link, circumvention, and alt solves rehighlight. 1AC is </w:t>
      </w:r>
      <w:r>
        <w:rPr>
          <w:u w:val="single"/>
        </w:rPr>
        <w:t xml:space="preserve">clear </w:t>
      </w:r>
      <w:r>
        <w:t xml:space="preserve">CB is inadequate due to </w:t>
      </w:r>
      <w:r>
        <w:rPr>
          <w:u w:val="single"/>
        </w:rPr>
        <w:t xml:space="preserve">discursive </w:t>
      </w:r>
      <w:r>
        <w:t xml:space="preserve">powers of capital. Only the alternative is the </w:t>
      </w:r>
      <w:r>
        <w:rPr>
          <w:u w:val="single"/>
        </w:rPr>
        <w:t>true worker struggle</w:t>
      </w:r>
      <w:r>
        <w:t>.</w:t>
      </w:r>
    </w:p>
    <w:p w14:paraId="76DDE6FF" w14:textId="77777777" w:rsidR="00FF2477" w:rsidRDefault="00FF2477" w:rsidP="00FF2477">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39F3C01F" w14:textId="77777777" w:rsidR="00FF2477" w:rsidRPr="005A4FD8" w:rsidRDefault="00FF2477" w:rsidP="00FF2477">
      <w:pPr>
        <w:rPr>
          <w:rStyle w:val="StyleUnderline"/>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w:t>
      </w:r>
      <w:r w:rsidRPr="005A4FD8">
        <w:rPr>
          <w:rStyle w:val="Emphasis"/>
          <w:highlight w:val="green"/>
        </w:rPr>
        <w:t>power resources</w:t>
      </w:r>
      <w:r w:rsidRPr="00FD5357">
        <w:rPr>
          <w:sz w:val="16"/>
        </w:rPr>
        <w:t xml:space="preserve"> approach allowed us to analyze how Hollywood writers strategically combined these forms of power in context. It also </w:t>
      </w:r>
      <w:r w:rsidRPr="005A4FD8">
        <w:rPr>
          <w:rStyle w:val="StyleUnderline"/>
          <w:highlight w:val="green"/>
        </w:rPr>
        <w:t xml:space="preserve">revealed the </w:t>
      </w:r>
      <w:r w:rsidRPr="005A4FD8">
        <w:rPr>
          <w:rStyle w:val="Emphasis"/>
          <w:highlight w:val="green"/>
        </w:rPr>
        <w:t>limits</w:t>
      </w:r>
      <w:r w:rsidRPr="005A4FD8">
        <w:rPr>
          <w:rStyle w:val="StyleUnderline"/>
          <w:highlight w:val="green"/>
        </w:rPr>
        <w:t xml:space="preserve"> of</w:t>
      </w:r>
      <w:r w:rsidRPr="00FD5357">
        <w:rPr>
          <w:sz w:val="16"/>
        </w:rPr>
        <w:t xml:space="preserve"> each resource: structural power depends on class location and </w:t>
      </w:r>
      <w:r w:rsidRPr="005A4FD8">
        <w:rPr>
          <w:rStyle w:val="Emphasis"/>
          <w:highlight w:val="green"/>
        </w:rPr>
        <w:t>bargaining</w:t>
      </w:r>
      <w:r w:rsidRPr="00FD5357">
        <w:rPr>
          <w:sz w:val="16"/>
        </w:rPr>
        <w:t xml:space="preserve"> power, institutional power on historical accumulation, and discursive power on visibility and resonance. Importantly, these power forms are relational, as they are located within class struggles. For instance, com</w:t>
      </w:r>
      <w:r w:rsidRPr="005A4FD8">
        <w:rPr>
          <w:rStyle w:val="StyleUnderline"/>
          <w:highlight w:val="green"/>
        </w:rPr>
        <w:t xml:space="preserve">panies can attempt to </w:t>
      </w:r>
      <w:r w:rsidRPr="005A4FD8">
        <w:rPr>
          <w:rStyle w:val="Emphasis"/>
          <w:highlight w:val="green"/>
        </w:rPr>
        <w:t>co-opt, circumvent bargaining</w:t>
      </w:r>
      <w:r w:rsidRPr="005A4FD8">
        <w:rPr>
          <w:rStyle w:val="StyleUnderline"/>
          <w:highlight w:val="green"/>
        </w:rPr>
        <w:t xml:space="preserve"> or offer </w:t>
      </w:r>
      <w:r w:rsidRPr="005A4FD8">
        <w:rPr>
          <w:rStyle w:val="Emphasis"/>
          <w:highlight w:val="green"/>
        </w:rPr>
        <w:t>PR narratives</w:t>
      </w:r>
      <w:r w:rsidRPr="005A4FD8">
        <w:rPr>
          <w:rStyle w:val="StyleUnderline"/>
          <w:highlight w:val="green"/>
        </w:rPr>
        <w:t xml:space="preserve"> for the circulation of antagonisms</w:t>
      </w:r>
      <w:r w:rsidRPr="005A4FD8">
        <w:rPr>
          <w:rStyle w:val="StyleUnderline"/>
        </w:rPr>
        <w:t xml:space="preserve"> </w:t>
      </w:r>
      <w:r w:rsidRPr="00FD5357">
        <w:rPr>
          <w:sz w:val="16"/>
        </w:rPr>
        <w:t xml:space="preserve">(Mularoni &amp; Dyer-Witheford 2025). As such, </w:t>
      </w:r>
      <w:r w:rsidRPr="005A4FD8">
        <w:rPr>
          <w:rStyle w:val="StyleUnderline"/>
          <w:highlight w:val="green"/>
        </w:rPr>
        <w:t>worker-led AI governance should</w:t>
      </w:r>
      <w:r w:rsidRPr="005A4FD8">
        <w:rPr>
          <w:sz w:val="16"/>
          <w:highlight w:val="green"/>
        </w:rPr>
        <w:t xml:space="preserve"> </w:t>
      </w:r>
      <w:r w:rsidRPr="005A4FD8">
        <w:rPr>
          <w:rStyle w:val="StyleUnderline"/>
          <w:highlight w:val="green"/>
        </w:rPr>
        <w:t>not be seen as</w:t>
      </w:r>
      <w:r w:rsidRPr="005A4FD8">
        <w:rPr>
          <w:rStyle w:val="StyleUnderline"/>
        </w:rPr>
        <w:t xml:space="preserve"> a </w:t>
      </w:r>
      <w:r w:rsidRPr="005A4FD8">
        <w:rPr>
          <w:rStyle w:val="Emphasis"/>
          <w:highlight w:val="green"/>
        </w:rPr>
        <w:t>linear or guaranteed</w:t>
      </w:r>
      <w:r w:rsidRPr="005A4FD8">
        <w:rPr>
          <w:rStyle w:val="StyleUnderline"/>
        </w:rPr>
        <w:t xml:space="preserve"> process,</w:t>
      </w:r>
      <w:r w:rsidRPr="00FD5357">
        <w:rPr>
          <w:sz w:val="16"/>
        </w:rPr>
        <w:t xml:space="preserve"> </w:t>
      </w:r>
      <w:r w:rsidRPr="005A4FD8">
        <w:rPr>
          <w:rStyle w:val="StyleUnderline"/>
          <w:highlight w:val="green"/>
        </w:rPr>
        <w:t>but</w:t>
      </w:r>
      <w:r w:rsidRPr="00FD5357">
        <w:rPr>
          <w:sz w:val="16"/>
        </w:rPr>
        <w:t xml:space="preserve"> as one </w:t>
      </w:r>
      <w:r w:rsidRPr="005A4FD8">
        <w:rPr>
          <w:rStyle w:val="Emphasis"/>
          <w:highlight w:val="green"/>
        </w:rPr>
        <w:t>shaped by the possibilities and limits of worker power</w:t>
      </w:r>
      <w:r w:rsidRPr="00FD5357">
        <w:rPr>
          <w:sz w:val="16"/>
        </w:rPr>
        <w:t xml:space="preserve"> in certain contexts. Beyond the perhaps obvious claim that workers must have a voice in AI governance, this article argues that </w:t>
      </w:r>
      <w:r w:rsidRPr="005A4FD8">
        <w:rPr>
          <w:rStyle w:val="StyleUnderline"/>
          <w:highlight w:val="green"/>
        </w:rPr>
        <w:t xml:space="preserve">such a voice can only be realized under specific conditions of </w:t>
      </w:r>
      <w:r w:rsidRPr="005A4FD8">
        <w:rPr>
          <w:rStyle w:val="Emphasis"/>
          <w:highlight w:val="green"/>
        </w:rPr>
        <w:t>worker power and struggles</w:t>
      </w:r>
      <w:r w:rsidRPr="005A4FD8">
        <w:rPr>
          <w:rStyle w:val="StyleUnderline"/>
          <w:highlight w:val="green"/>
        </w:rPr>
        <w:t>.</w:t>
      </w:r>
    </w:p>
    <w:p w14:paraId="571E25EC" w14:textId="77777777" w:rsidR="00FF2477" w:rsidRDefault="00FF2477" w:rsidP="00FF2477">
      <w:pPr>
        <w:pStyle w:val="Heading4"/>
      </w:pPr>
      <w:r>
        <w:t xml:space="preserve">Markets are the </w:t>
      </w:r>
      <w:r>
        <w:rPr>
          <w:u w:val="single"/>
        </w:rPr>
        <w:t>worst</w:t>
      </w:r>
      <w:r>
        <w:t xml:space="preserve"> at solving upsides. They lack adaptability and </w:t>
      </w:r>
      <w:r>
        <w:rPr>
          <w:u w:val="single"/>
        </w:rPr>
        <w:t>supercharges</w:t>
      </w:r>
      <w:r>
        <w:t xml:space="preserve"> unsustainable since </w:t>
      </w:r>
      <w:r>
        <w:rPr>
          <w:u w:val="single"/>
        </w:rPr>
        <w:t>their author</w:t>
      </w:r>
      <w:r>
        <w:t xml:space="preserve"> says you markets can’t </w:t>
      </w:r>
      <w:r>
        <w:rPr>
          <w:u w:val="single"/>
        </w:rPr>
        <w:t>innovate</w:t>
      </w:r>
      <w:r>
        <w:t xml:space="preserve"> their way out.</w:t>
      </w:r>
    </w:p>
    <w:p w14:paraId="3AA1C592" w14:textId="77777777" w:rsidR="00FF2477" w:rsidRPr="00F66913" w:rsidRDefault="00FF2477" w:rsidP="00FF2477">
      <w:r>
        <w:rPr>
          <w:rStyle w:val="Style13ptBold"/>
        </w:rPr>
        <w:t xml:space="preserve">1AC </w:t>
      </w:r>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6B254F06" w14:textId="77777777" w:rsidR="00FF2477" w:rsidRPr="00390FC2" w:rsidRDefault="00FF2477" w:rsidP="00FF2477">
      <w:pPr>
        <w:rPr>
          <w:u w:val="single"/>
        </w:rPr>
      </w:pPr>
      <w:r w:rsidRPr="00F31237">
        <w:rPr>
          <w:sz w:val="16"/>
        </w:rPr>
        <w:t xml:space="preserve">Finally, </w:t>
      </w:r>
      <w:r w:rsidRPr="00F66913">
        <w:rPr>
          <w:rStyle w:val="Emphasis"/>
          <w:highlight w:val="green"/>
        </w:rPr>
        <w:t>competitive advantage</w:t>
      </w:r>
      <w:r w:rsidRPr="00F31237">
        <w:rPr>
          <w:sz w:val="16"/>
        </w:rPr>
        <w:t xml:space="preserve"> derived from traditional network effects </w:t>
      </w:r>
      <w:r w:rsidRPr="00F66913">
        <w:rPr>
          <w:rStyle w:val="StyleUnderline"/>
          <w:highlight w:val="green"/>
        </w:rPr>
        <w:t>is</w:t>
      </w:r>
      <w:r w:rsidRPr="003D081B">
        <w:rPr>
          <w:rStyle w:val="StyleUnderline"/>
        </w:rPr>
        <w:t xml:space="preserve"> often </w:t>
      </w:r>
      <w:r w:rsidRPr="00F66913">
        <w:rPr>
          <w:rStyle w:val="StyleUnderline"/>
          <w:highlight w:val="green"/>
        </w:rPr>
        <w:t>fragile</w:t>
      </w:r>
      <w:r w:rsidRPr="003D081B">
        <w:rPr>
          <w:rStyle w:val="StyleUnderline"/>
        </w:rPr>
        <w:t>.</w:t>
      </w:r>
      <w:r w:rsidRPr="00F31237">
        <w:rPr>
          <w:sz w:val="16"/>
        </w:rPr>
        <w:t xml:space="preserve"> </w:t>
      </w:r>
      <w:r w:rsidRPr="00F66913">
        <w:rPr>
          <w:rStyle w:val="StyleUnderline"/>
          <w:highlight w:val="green"/>
        </w:rPr>
        <w:t xml:space="preserve">It is rooted in </w:t>
      </w:r>
      <w:r w:rsidRPr="00F66913">
        <w:rPr>
          <w:rStyle w:val="Emphasis"/>
          <w:highlight w:val="green"/>
        </w:rPr>
        <w:t>market dominance</w:t>
      </w:r>
      <w:r w:rsidRPr="003D081B">
        <w:rPr>
          <w:rStyle w:val="Emphasis"/>
        </w:rPr>
        <w:t>,</w:t>
      </w:r>
      <w:r w:rsidRPr="00F31237">
        <w:rPr>
          <w:sz w:val="16"/>
        </w:rPr>
        <w:t xml:space="preserve"> </w:t>
      </w:r>
      <w:r w:rsidRPr="003D081B">
        <w:rPr>
          <w:rStyle w:val="Emphasis"/>
        </w:rPr>
        <w:t xml:space="preserve">switching </w:t>
      </w:r>
      <w:r w:rsidRPr="00F66913">
        <w:rPr>
          <w:rStyle w:val="Emphasis"/>
          <w:highlight w:val="green"/>
        </w:rPr>
        <w:t>costs</w:t>
      </w:r>
      <w:r w:rsidRPr="00F66913">
        <w:rPr>
          <w:sz w:val="16"/>
          <w:highlight w:val="green"/>
        </w:rPr>
        <w:t xml:space="preserve">, </w:t>
      </w:r>
      <w:r w:rsidRPr="00F66913">
        <w:rPr>
          <w:rStyle w:val="StyleUnderline"/>
          <w:highlight w:val="green"/>
        </w:rPr>
        <w:t xml:space="preserve">and </w:t>
      </w:r>
      <w:r w:rsidRPr="00F66913">
        <w:rPr>
          <w:rStyle w:val="Emphasis"/>
          <w:highlight w:val="green"/>
        </w:rPr>
        <w:t>brand recognition</w:t>
      </w:r>
      <w:r w:rsidRPr="00F66913">
        <w:rPr>
          <w:sz w:val="16"/>
          <w:highlight w:val="green"/>
        </w:rPr>
        <w:t xml:space="preserve"> </w:t>
      </w:r>
      <w:r w:rsidRPr="00F66913">
        <w:rPr>
          <w:rStyle w:val="StyleUnderline"/>
          <w:highlight w:val="green"/>
        </w:rPr>
        <w:t>rather than</w:t>
      </w:r>
      <w:r w:rsidRPr="003D081B">
        <w:rPr>
          <w:rStyle w:val="StyleUnderline"/>
        </w:rPr>
        <w:t xml:space="preserve"> </w:t>
      </w:r>
      <w:r w:rsidRPr="003D081B">
        <w:rPr>
          <w:rStyle w:val="Emphasis"/>
        </w:rPr>
        <w:t xml:space="preserve">continuous </w:t>
      </w:r>
      <w:r w:rsidRPr="00F66913">
        <w:rPr>
          <w:rStyle w:val="Emphasis"/>
          <w:highlight w:val="green"/>
        </w:rPr>
        <w:t>improvement</w:t>
      </w:r>
      <w:r w:rsidRPr="00F31237">
        <w:rPr>
          <w:sz w:val="16"/>
        </w:rPr>
        <w:t xml:space="preserve">. </w:t>
      </w:r>
      <w:r w:rsidRPr="003D081B">
        <w:rPr>
          <w:rStyle w:val="StyleUnderline"/>
        </w:rPr>
        <w:t xml:space="preserve">While </w:t>
      </w:r>
      <w:r w:rsidRPr="00F66913">
        <w:rPr>
          <w:rStyle w:val="StyleUnderline"/>
          <w:highlight w:val="green"/>
        </w:rPr>
        <w:t>this model</w:t>
      </w:r>
      <w:r w:rsidRPr="003D081B">
        <w:rPr>
          <w:rStyle w:val="StyleUnderline"/>
        </w:rPr>
        <w:t xml:space="preserve"> may </w:t>
      </w:r>
      <w:r w:rsidRPr="00F66913">
        <w:rPr>
          <w:rStyle w:val="StyleUnderline"/>
          <w:highlight w:val="green"/>
        </w:rPr>
        <w:t>create</w:t>
      </w:r>
      <w:r w:rsidRPr="003D081B">
        <w:rPr>
          <w:rStyle w:val="StyleUnderline"/>
        </w:rPr>
        <w:t xml:space="preserve"> strong </w:t>
      </w:r>
      <w:r w:rsidRPr="00F66913">
        <w:rPr>
          <w:rStyle w:val="Emphasis"/>
          <w:highlight w:val="green"/>
        </w:rPr>
        <w:t>short-term moats</w:t>
      </w:r>
      <w:r w:rsidRPr="003D081B">
        <w:rPr>
          <w:rStyle w:val="StyleUnderline"/>
        </w:rPr>
        <w:t xml:space="preserve">, </w:t>
      </w:r>
      <w:r w:rsidRPr="00F66913">
        <w:rPr>
          <w:rStyle w:val="StyleUnderline"/>
          <w:highlight w:val="green"/>
        </w:rPr>
        <w:t xml:space="preserve">it lacks the </w:t>
      </w:r>
      <w:r w:rsidRPr="00F66913">
        <w:rPr>
          <w:rStyle w:val="Emphasis"/>
          <w:highlight w:val="green"/>
        </w:rPr>
        <w:t>adaptability</w:t>
      </w:r>
      <w:r w:rsidRPr="003D081B">
        <w:rPr>
          <w:rStyle w:val="StyleUnderline"/>
        </w:rPr>
        <w:t xml:space="preserve"> </w:t>
      </w:r>
      <w:r w:rsidRPr="00F66913">
        <w:rPr>
          <w:rStyle w:val="StyleUnderline"/>
          <w:highlight w:val="green"/>
        </w:rPr>
        <w:t>required</w:t>
      </w:r>
      <w:r w:rsidRPr="003D081B">
        <w:rPr>
          <w:rStyle w:val="StyleUnderline"/>
        </w:rPr>
        <w:t xml:space="preserve"> in </w:t>
      </w:r>
      <w:r w:rsidRPr="003D081B">
        <w:rPr>
          <w:rStyle w:val="Emphasis"/>
        </w:rPr>
        <w:t>ecosystems</w:t>
      </w:r>
      <w:r w:rsidRPr="003D081B">
        <w:rPr>
          <w:rStyle w:val="StyleUnderline"/>
        </w:rPr>
        <w:t xml:space="preserve"> </w:t>
      </w:r>
      <w:r w:rsidRPr="00F66913">
        <w:rPr>
          <w:rStyle w:val="StyleUnderline"/>
          <w:highlight w:val="green"/>
        </w:rPr>
        <w:t xml:space="preserve">where </w:t>
      </w:r>
      <w:r w:rsidRPr="00F66913">
        <w:rPr>
          <w:rStyle w:val="Emphasis"/>
          <w:highlight w:val="green"/>
        </w:rPr>
        <w:t>innovation</w:t>
      </w:r>
      <w:r w:rsidRPr="00F66913">
        <w:rPr>
          <w:rStyle w:val="StyleUnderline"/>
          <w:highlight w:val="green"/>
        </w:rPr>
        <w:t xml:space="preserve"> must</w:t>
      </w:r>
      <w:r w:rsidRPr="003D081B">
        <w:rPr>
          <w:rStyle w:val="StyleUnderline"/>
        </w:rPr>
        <w:t xml:space="preserve"> </w:t>
      </w:r>
      <w:r w:rsidRPr="003D081B">
        <w:rPr>
          <w:rStyle w:val="Emphasis"/>
        </w:rPr>
        <w:t xml:space="preserve">simultaneously </w:t>
      </w:r>
      <w:r w:rsidRPr="00F66913">
        <w:rPr>
          <w:rStyle w:val="Emphasis"/>
          <w:highlight w:val="green"/>
        </w:rPr>
        <w:t>serve sustainability transitions.</w:t>
      </w:r>
      <w:r w:rsidRPr="00B671A1">
        <w:t xml:space="preserve"> </w:t>
      </w:r>
    </w:p>
    <w:p w14:paraId="115582FB" w14:textId="77777777" w:rsidR="00FF2477" w:rsidRPr="009C43A2" w:rsidRDefault="00FF2477" w:rsidP="00FF2477">
      <w:pPr>
        <w:pStyle w:val="Heading4"/>
        <w:rPr>
          <w:rFonts w:cs="Calibri"/>
        </w:rPr>
      </w:pPr>
      <w:r>
        <w:rPr>
          <w:rFonts w:cs="Calibri"/>
        </w:rPr>
        <w:t xml:space="preserve">1. Capitalist AI </w:t>
      </w:r>
      <w:r>
        <w:rPr>
          <w:rFonts w:cs="Calibri"/>
          <w:u w:val="single"/>
        </w:rPr>
        <w:t>is</w:t>
      </w:r>
      <w:r>
        <w:rPr>
          <w:rFonts w:cs="Calibri"/>
        </w:rPr>
        <w:t xml:space="preserve"> an existential risk. </w:t>
      </w:r>
      <w:r>
        <w:t xml:space="preserve">It’s try-or-die for centrally planned algorithms. </w:t>
      </w:r>
    </w:p>
    <w:p w14:paraId="188E9CF2" w14:textId="77777777" w:rsidR="00FF2477" w:rsidRPr="00B671A1" w:rsidRDefault="00FF2477" w:rsidP="00FF2477">
      <w:r w:rsidRPr="00B671A1">
        <w:rPr>
          <w:rStyle w:val="Style13ptBold"/>
        </w:rPr>
        <w:t xml:space="preserve">Harper 23 – </w:t>
      </w:r>
      <w:r w:rsidRPr="00B671A1">
        <w:t>Tyler Austin Harper is assistant professor of Environmental Studies at Bates College, Leif Weatherby is an associate professor of German at New York University.</w:t>
      </w:r>
    </w:p>
    <w:p w14:paraId="3227A783" w14:textId="77777777" w:rsidR="00FF2477" w:rsidRPr="00B671A1" w:rsidRDefault="00FF2477" w:rsidP="00FF2477">
      <w:r w:rsidRPr="00B671A1">
        <w:t>Tyler Austin Harper, Leif Weatherby, 9-3-2023, Billionaires Are the Real Existential Risk, https://jacobin.com/2023/09/climate-crisis-artificial-intelligence-existential-risk-billionaires-capitalism</w:t>
      </w:r>
    </w:p>
    <w:p w14:paraId="36521DE3" w14:textId="77777777" w:rsidR="00FF2477" w:rsidRPr="004B20C3" w:rsidRDefault="00FF2477" w:rsidP="00FF2477">
      <w:pPr>
        <w:rPr>
          <w:sz w:val="16"/>
        </w:rPr>
      </w:pPr>
      <w:r w:rsidRPr="00B671A1">
        <w:rPr>
          <w:sz w:val="16"/>
        </w:rPr>
        <w:t xml:space="preserve">Talk of the apocalypse is everywhere. The twin threats of environmental collapse and </w:t>
      </w:r>
      <w:r w:rsidRPr="00B671A1">
        <w:rPr>
          <w:rStyle w:val="StyleUnderline"/>
        </w:rPr>
        <w:t xml:space="preserve">artificial </w:t>
      </w:r>
      <w:r w:rsidRPr="004B20C3">
        <w:rPr>
          <w:rStyle w:val="StyleUnderline"/>
        </w:rPr>
        <w:t>intelligence (AI)</w:t>
      </w:r>
      <w:r w:rsidRPr="004B20C3">
        <w:rPr>
          <w:sz w:val="16"/>
        </w:rPr>
        <w:t xml:space="preserve"> have ballooned in the public imagination. The prognosis feels grim. As even Barack Obama pointed out long ago, the complexity of climate change exploits the weakest point in the international system: its inability to coordinate planning in the face of crisis. AI presents a similar challenge: its already vast global digital infrastructure makes regulation a seemingly Sisyphean task. These types of threats have been </w:t>
      </w:r>
      <w:r w:rsidRPr="004B20C3">
        <w:rPr>
          <w:rStyle w:val="StyleUnderline"/>
        </w:rPr>
        <w:t>dubbed</w:t>
      </w:r>
      <w:r w:rsidRPr="004B20C3">
        <w:rPr>
          <w:sz w:val="16"/>
        </w:rPr>
        <w:t xml:space="preserve"> </w:t>
      </w:r>
      <w:r w:rsidRPr="004B20C3">
        <w:rPr>
          <w:rStyle w:val="StyleUnderline"/>
        </w:rPr>
        <w:t>“existential risks</w:t>
      </w:r>
      <w:r w:rsidRPr="004B20C3">
        <w:rPr>
          <w:sz w:val="16"/>
        </w:rPr>
        <w:t xml:space="preserve">” by philosophers like Nick Bostrom and William MacAskill — </w:t>
      </w:r>
      <w:r w:rsidRPr="004B20C3">
        <w:rPr>
          <w:rStyle w:val="StyleUnderline"/>
        </w:rPr>
        <w:t xml:space="preserve">problems that </w:t>
      </w:r>
      <w:r w:rsidRPr="004B20C3">
        <w:rPr>
          <w:rStyle w:val="Emphasis"/>
        </w:rPr>
        <w:t>could lead to human extinction</w:t>
      </w:r>
      <w:r w:rsidRPr="004B20C3">
        <w:rPr>
          <w:sz w:val="16"/>
        </w:rPr>
        <w:t xml:space="preserve"> or </w:t>
      </w:r>
      <w:r w:rsidRPr="004B20C3">
        <w:rPr>
          <w:rStyle w:val="StyleUnderline"/>
        </w:rPr>
        <w:t xml:space="preserve">the irrecoverable </w:t>
      </w:r>
      <w:r w:rsidRPr="004B20C3">
        <w:rPr>
          <w:rStyle w:val="Emphasis"/>
        </w:rPr>
        <w:t>collapse of civilization</w:t>
      </w:r>
      <w:r w:rsidRPr="004B20C3">
        <w:rPr>
          <w:sz w:val="16"/>
        </w:rPr>
        <w:t xml:space="preserve">. </w:t>
      </w:r>
      <w:r w:rsidRPr="004B20C3">
        <w:rPr>
          <w:rStyle w:val="StyleUnderline"/>
        </w:rPr>
        <w:t>Disaster feels more palpable than any time since the Cold War</w:t>
      </w:r>
      <w:r w:rsidRPr="004B20C3">
        <w:rPr>
          <w:sz w:val="16"/>
        </w:rPr>
        <w:t>.</w:t>
      </w:r>
    </w:p>
    <w:p w14:paraId="07516A61" w14:textId="77777777" w:rsidR="00FF2477" w:rsidRPr="00B671A1" w:rsidRDefault="00FF2477" w:rsidP="00FF2477">
      <w:pPr>
        <w:rPr>
          <w:sz w:val="16"/>
        </w:rPr>
      </w:pPr>
      <w:r w:rsidRPr="004B20C3">
        <w:rPr>
          <w:sz w:val="16"/>
        </w:rPr>
        <w:t>But it is hard to disentangle this new doomer culture from the real risk of an extinction-level event. Between current AI technologies and a Skynet-style extinction scenario lies a whole science fiction novel — or maybe even a series. Fears of “superintelligence” or “machine agency” currently have little reality to them. But this does not mean that what we do with AI is not risky. Plugging our algorithms into finance, public policy, and the distribution of goods around the networked earth contributes directly to the rising heat at the root of the environmental crisis, all while creating potential instability on the lowest rung of the Maslow hierarchy.</w:t>
      </w:r>
    </w:p>
    <w:p w14:paraId="596AC7B4" w14:textId="77777777" w:rsidR="00FF2477" w:rsidRPr="00B671A1" w:rsidRDefault="00FF2477" w:rsidP="00FF2477">
      <w:pPr>
        <w:rPr>
          <w:sz w:val="16"/>
        </w:rPr>
      </w:pPr>
      <w:r w:rsidRPr="00B671A1">
        <w:rPr>
          <w:sz w:val="16"/>
        </w:rPr>
        <w:t>Take the example of SpaceX, which controls more than half the satellites in low orbit around our planet. The US government has effectively allowed military strategy in Ukraine — which relies on the company’s internet service for communication and crucial wartime operations — to become heavily dictated by the whims of a mercurial CEO.</w:t>
      </w:r>
    </w:p>
    <w:p w14:paraId="707C34A1" w14:textId="77777777" w:rsidR="00FF2477" w:rsidRPr="00B671A1" w:rsidRDefault="00FF2477" w:rsidP="00FF2477">
      <w:pPr>
        <w:rPr>
          <w:sz w:val="16"/>
        </w:rPr>
      </w:pPr>
      <w:r w:rsidRPr="00B671A1">
        <w:rPr>
          <w:rStyle w:val="StyleUnderline"/>
        </w:rPr>
        <w:t xml:space="preserve">Recent deep dives into Elon Musk’s personal and professional life should leave us </w:t>
      </w:r>
      <w:r w:rsidRPr="00B671A1">
        <w:rPr>
          <w:rStyle w:val="Emphasis"/>
        </w:rPr>
        <w:t>disturbed</w:t>
      </w:r>
      <w:r w:rsidRPr="00B671A1">
        <w:rPr>
          <w:rStyle w:val="StyleUnderline"/>
        </w:rPr>
        <w:t xml:space="preserve"> about such an </w:t>
      </w:r>
      <w:r w:rsidRPr="00B671A1">
        <w:rPr>
          <w:rStyle w:val="Emphasis"/>
        </w:rPr>
        <w:t>unprecedented concentration</w:t>
      </w:r>
      <w:r w:rsidRPr="00B671A1">
        <w:rPr>
          <w:rStyle w:val="StyleUnderline"/>
        </w:rPr>
        <w:t xml:space="preserve"> of power in the hands of a </w:t>
      </w:r>
      <w:r w:rsidRPr="00B671A1">
        <w:rPr>
          <w:rStyle w:val="Emphasis"/>
        </w:rPr>
        <w:t>private citizen</w:t>
      </w:r>
      <w:r w:rsidRPr="00B671A1">
        <w:rPr>
          <w:sz w:val="16"/>
        </w:rPr>
        <w:t xml:space="preserve">. Yet as shocking as recent coverage of the Tesla titan has been, these exposé-style profiles have tended to make a crucial error. By focusing on Musk’s virulent megalomania — particularly his desire to play Batman, using his companies to “innovate” solutions to the conflicts and threats that humanity faces today — </w:t>
      </w:r>
      <w:r w:rsidRPr="00B671A1">
        <w:rPr>
          <w:rStyle w:val="StyleUnderline"/>
        </w:rPr>
        <w:t xml:space="preserve">the media has generally overlooked how </w:t>
      </w:r>
      <w:r w:rsidRPr="00077D7A">
        <w:rPr>
          <w:rStyle w:val="Emphasis"/>
          <w:highlight w:val="green"/>
        </w:rPr>
        <w:t>Big Tech billionaires</w:t>
      </w:r>
      <w:r w:rsidRPr="00B671A1">
        <w:rPr>
          <w:rStyle w:val="StyleUnderline"/>
        </w:rPr>
        <w:t xml:space="preserve"> like Musk </w:t>
      </w:r>
      <w:r w:rsidRPr="00B671A1">
        <w:rPr>
          <w:rStyle w:val="Emphasis"/>
        </w:rPr>
        <w:t>amplify</w:t>
      </w:r>
      <w:r w:rsidRPr="00B671A1">
        <w:rPr>
          <w:rStyle w:val="StyleUnderline"/>
        </w:rPr>
        <w:t xml:space="preserve"> the very </w:t>
      </w:r>
      <w:r w:rsidRPr="00B671A1">
        <w:rPr>
          <w:rStyle w:val="Emphasis"/>
        </w:rPr>
        <w:t>risks</w:t>
      </w:r>
      <w:r w:rsidRPr="00B671A1">
        <w:rPr>
          <w:rStyle w:val="StyleUnderline"/>
        </w:rPr>
        <w:t xml:space="preserve"> they ostensibly aim to mitigate</w:t>
      </w:r>
      <w:r w:rsidRPr="00B671A1">
        <w:rPr>
          <w:sz w:val="16"/>
        </w:rPr>
        <w:t xml:space="preserve">. </w:t>
      </w:r>
      <w:r w:rsidRPr="00B671A1">
        <w:rPr>
          <w:rStyle w:val="Emphasis"/>
        </w:rPr>
        <w:t xml:space="preserve">Billionaires </w:t>
      </w:r>
      <w:r w:rsidRPr="00077D7A">
        <w:rPr>
          <w:rStyle w:val="Emphasis"/>
          <w:highlight w:val="green"/>
        </w:rPr>
        <w:t>are the</w:t>
      </w:r>
      <w:r w:rsidRPr="00B671A1">
        <w:rPr>
          <w:rStyle w:val="Emphasis"/>
        </w:rPr>
        <w:t xml:space="preserve"> </w:t>
      </w:r>
      <w:r w:rsidRPr="00077D7A">
        <w:rPr>
          <w:rStyle w:val="Emphasis"/>
          <w:highlight w:val="green"/>
        </w:rPr>
        <w:t>ex</w:t>
      </w:r>
      <w:r w:rsidRPr="00B671A1">
        <w:rPr>
          <w:rStyle w:val="Emphasis"/>
        </w:rPr>
        <w:t xml:space="preserve">istential </w:t>
      </w:r>
      <w:r w:rsidRPr="00077D7A">
        <w:rPr>
          <w:rStyle w:val="Emphasis"/>
          <w:highlight w:val="green"/>
        </w:rPr>
        <w:t>risk</w:t>
      </w:r>
      <w:r w:rsidRPr="00B671A1">
        <w:rPr>
          <w:sz w:val="16"/>
        </w:rPr>
        <w:t xml:space="preserve">. </w:t>
      </w:r>
      <w:r w:rsidRPr="00B671A1">
        <w:rPr>
          <w:rStyle w:val="StyleUnderline"/>
        </w:rPr>
        <w:t xml:space="preserve">Addressing the climate catastrophe and the AI panic requires </w:t>
      </w:r>
      <w:r w:rsidRPr="00B671A1">
        <w:rPr>
          <w:rStyle w:val="Emphasis"/>
        </w:rPr>
        <w:t>eliminating</w:t>
      </w:r>
      <w:r w:rsidRPr="00B671A1">
        <w:rPr>
          <w:rStyle w:val="StyleUnderline"/>
        </w:rPr>
        <w:t xml:space="preserve"> the </w:t>
      </w:r>
      <w:r w:rsidRPr="00B671A1">
        <w:rPr>
          <w:rStyle w:val="Emphasis"/>
        </w:rPr>
        <w:t>category “billionaire” altogether</w:t>
      </w:r>
      <w:r w:rsidRPr="00B671A1">
        <w:rPr>
          <w:sz w:val="16"/>
        </w:rPr>
        <w:t>.</w:t>
      </w:r>
    </w:p>
    <w:p w14:paraId="67FC086F" w14:textId="77777777" w:rsidR="00FF2477" w:rsidRPr="00B671A1" w:rsidRDefault="00FF2477" w:rsidP="00FF2477">
      <w:pPr>
        <w:rPr>
          <w:sz w:val="16"/>
        </w:rPr>
      </w:pPr>
      <w:r w:rsidRPr="00B671A1">
        <w:rPr>
          <w:sz w:val="16"/>
        </w:rPr>
        <w:t>Addressing the climate catastrophe and the AI panic requires eliminating the category ‘billionaire’ altogether.</w:t>
      </w:r>
    </w:p>
    <w:p w14:paraId="4ADC8595" w14:textId="77777777" w:rsidR="00FF2477" w:rsidRPr="00B671A1" w:rsidRDefault="00FF2477" w:rsidP="00FF2477">
      <w:pPr>
        <w:rPr>
          <w:sz w:val="16"/>
        </w:rPr>
      </w:pPr>
      <w:r w:rsidRPr="00B671A1">
        <w:rPr>
          <w:sz w:val="16"/>
        </w:rPr>
        <w:t>We often hear that AI and cryptocurrencies use massive amounts of electricity, and so contribute to global warming. We also hear that climate is too complex to understand intuitively, and therefore we must rely on data — but our reliance on digital channels raises the risk of AI-abetted misinformation. Skeptical voices on both sides have failed to address the layer of the problem that really connects the two areas: capitalism.</w:t>
      </w:r>
    </w:p>
    <w:p w14:paraId="08FD7741" w14:textId="77777777" w:rsidR="00FF2477" w:rsidRPr="00B671A1" w:rsidRDefault="00FF2477" w:rsidP="00FF2477">
      <w:pPr>
        <w:rPr>
          <w:sz w:val="16"/>
        </w:rPr>
      </w:pPr>
      <w:r w:rsidRPr="00B671A1">
        <w:rPr>
          <w:rStyle w:val="StyleUnderline"/>
        </w:rPr>
        <w:t xml:space="preserve">The new </w:t>
      </w:r>
      <w:r w:rsidRPr="00077D7A">
        <w:rPr>
          <w:rStyle w:val="StyleUnderline"/>
          <w:highlight w:val="green"/>
        </w:rPr>
        <w:t>digital</w:t>
      </w:r>
      <w:r w:rsidRPr="00B671A1">
        <w:rPr>
          <w:rStyle w:val="StyleUnderline"/>
        </w:rPr>
        <w:t xml:space="preserve"> </w:t>
      </w:r>
      <w:r w:rsidRPr="00077D7A">
        <w:rPr>
          <w:rStyle w:val="StyleUnderline"/>
          <w:highlight w:val="green"/>
        </w:rPr>
        <w:t>infra</w:t>
      </w:r>
      <w:r w:rsidRPr="00B671A1">
        <w:rPr>
          <w:rStyle w:val="StyleUnderline"/>
        </w:rPr>
        <w:t xml:space="preserve">structures </w:t>
      </w:r>
      <w:r w:rsidRPr="004B20C3">
        <w:rPr>
          <w:rStyle w:val="StyleUnderline"/>
        </w:rPr>
        <w:t xml:space="preserve">and the climate crisis </w:t>
      </w:r>
      <w:r w:rsidRPr="00077D7A">
        <w:rPr>
          <w:rStyle w:val="StyleUnderline"/>
          <w:highlight w:val="green"/>
        </w:rPr>
        <w:t>are</w:t>
      </w:r>
      <w:r w:rsidRPr="00B671A1">
        <w:rPr>
          <w:rStyle w:val="StyleUnderline"/>
        </w:rPr>
        <w:t xml:space="preserve"> inextricably linked</w:t>
      </w:r>
      <w:r w:rsidRPr="00B671A1">
        <w:rPr>
          <w:sz w:val="16"/>
        </w:rPr>
        <w:t xml:space="preserve">. </w:t>
      </w:r>
      <w:r w:rsidRPr="00B671A1">
        <w:rPr>
          <w:rStyle w:val="StyleUnderline"/>
        </w:rPr>
        <w:t xml:space="preserve">Both are </w:t>
      </w:r>
      <w:r w:rsidRPr="00077D7A">
        <w:rPr>
          <w:rStyle w:val="StyleUnderline"/>
          <w:highlight w:val="green"/>
        </w:rPr>
        <w:t>the bastard children of</w:t>
      </w:r>
      <w:r w:rsidRPr="00B671A1">
        <w:rPr>
          <w:rStyle w:val="StyleUnderline"/>
        </w:rPr>
        <w:t xml:space="preserve"> </w:t>
      </w:r>
      <w:r w:rsidRPr="00B671A1">
        <w:rPr>
          <w:rStyle w:val="Emphasis"/>
        </w:rPr>
        <w:t xml:space="preserve">planetary-scale </w:t>
      </w:r>
      <w:r w:rsidRPr="00077D7A">
        <w:rPr>
          <w:rStyle w:val="Emphasis"/>
          <w:highlight w:val="green"/>
        </w:rPr>
        <w:t>neolib</w:t>
      </w:r>
      <w:r w:rsidRPr="00B671A1">
        <w:rPr>
          <w:rStyle w:val="Emphasis"/>
        </w:rPr>
        <w:t>eralism</w:t>
      </w:r>
      <w:r w:rsidRPr="00B671A1">
        <w:rPr>
          <w:sz w:val="16"/>
        </w:rPr>
        <w:t xml:space="preserve">, </w:t>
      </w:r>
      <w:r w:rsidRPr="00077D7A">
        <w:rPr>
          <w:rStyle w:val="StyleUnderline"/>
          <w:highlight w:val="green"/>
        </w:rPr>
        <w:t xml:space="preserve">a </w:t>
      </w:r>
      <w:r w:rsidRPr="00077D7A">
        <w:rPr>
          <w:rStyle w:val="Emphasis"/>
          <w:highlight w:val="green"/>
        </w:rPr>
        <w:t>cancerous</w:t>
      </w:r>
      <w:r w:rsidRPr="00B671A1">
        <w:rPr>
          <w:rStyle w:val="Emphasis"/>
        </w:rPr>
        <w:t xml:space="preserve"> economic </w:t>
      </w:r>
      <w:r w:rsidRPr="00077D7A">
        <w:rPr>
          <w:rStyle w:val="Emphasis"/>
          <w:highlight w:val="green"/>
        </w:rPr>
        <w:t>logic</w:t>
      </w:r>
      <w:r w:rsidRPr="00077D7A">
        <w:rPr>
          <w:rStyle w:val="StyleUnderline"/>
          <w:highlight w:val="green"/>
        </w:rPr>
        <w:t xml:space="preserve"> that</w:t>
      </w:r>
      <w:r w:rsidRPr="00B671A1">
        <w:rPr>
          <w:rStyle w:val="StyleUnderline"/>
        </w:rPr>
        <w:t xml:space="preserve"> now </w:t>
      </w:r>
      <w:r w:rsidRPr="00077D7A">
        <w:rPr>
          <w:rStyle w:val="StyleUnderline"/>
          <w:highlight w:val="green"/>
        </w:rPr>
        <w:t xml:space="preserve">threatens to </w:t>
      </w:r>
      <w:r w:rsidRPr="00077D7A">
        <w:rPr>
          <w:rStyle w:val="Emphasis"/>
          <w:highlight w:val="green"/>
        </w:rPr>
        <w:t>gobble up</w:t>
      </w:r>
      <w:r w:rsidRPr="00077D7A">
        <w:rPr>
          <w:rStyle w:val="StyleUnderline"/>
          <w:highlight w:val="green"/>
        </w:rPr>
        <w:t xml:space="preserve"> its</w:t>
      </w:r>
      <w:r w:rsidRPr="00B671A1">
        <w:rPr>
          <w:rStyle w:val="StyleUnderline"/>
        </w:rPr>
        <w:t xml:space="preserve"> natural </w:t>
      </w:r>
      <w:r w:rsidRPr="00077D7A">
        <w:rPr>
          <w:rStyle w:val="StyleUnderline"/>
          <w:highlight w:val="green"/>
        </w:rPr>
        <w:t>resource base</w:t>
      </w:r>
      <w:r w:rsidRPr="00B671A1">
        <w:rPr>
          <w:sz w:val="16"/>
        </w:rPr>
        <w:t xml:space="preserve">. </w:t>
      </w:r>
      <w:r w:rsidRPr="00B671A1">
        <w:rPr>
          <w:rStyle w:val="StyleUnderline"/>
        </w:rPr>
        <w:t>Criticism of AI tends to focus on either its bias and potential harm or on its global immiseration of labor and extractivist mining practices</w:t>
      </w:r>
      <w:r w:rsidRPr="00B671A1">
        <w:rPr>
          <w:sz w:val="16"/>
        </w:rPr>
        <w:t xml:space="preserve">. </w:t>
      </w:r>
      <w:r w:rsidRPr="00B671A1">
        <w:rPr>
          <w:rStyle w:val="StyleUnderline"/>
        </w:rPr>
        <w:t xml:space="preserve">The form of capitalism we currently </w:t>
      </w:r>
      <w:r w:rsidRPr="004B20C3">
        <w:rPr>
          <w:rStyle w:val="StyleUnderline"/>
        </w:rPr>
        <w:t xml:space="preserve">live in is </w:t>
      </w:r>
      <w:r w:rsidRPr="004B20C3">
        <w:rPr>
          <w:rStyle w:val="Emphasis"/>
        </w:rPr>
        <w:t>rarely mentioned</w:t>
      </w:r>
      <w:r w:rsidRPr="004B20C3">
        <w:rPr>
          <w:sz w:val="16"/>
        </w:rPr>
        <w:t xml:space="preserve">, </w:t>
      </w:r>
      <w:r w:rsidRPr="004B20C3">
        <w:rPr>
          <w:rStyle w:val="StyleUnderline"/>
        </w:rPr>
        <w:t xml:space="preserve">or is </w:t>
      </w:r>
      <w:r w:rsidRPr="004B20C3">
        <w:rPr>
          <w:rStyle w:val="Emphasis"/>
        </w:rPr>
        <w:t>taken for granted</w:t>
      </w:r>
      <w:r w:rsidRPr="004B20C3">
        <w:rPr>
          <w:sz w:val="16"/>
        </w:rPr>
        <w:t xml:space="preserve">. </w:t>
      </w:r>
      <w:r w:rsidRPr="004B20C3">
        <w:rPr>
          <w:rStyle w:val="StyleUnderline"/>
        </w:rPr>
        <w:t xml:space="preserve">Radical environmentalism gave way to </w:t>
      </w:r>
      <w:r w:rsidRPr="004B20C3">
        <w:rPr>
          <w:rStyle w:val="Emphasis"/>
        </w:rPr>
        <w:t>green capitalism</w:t>
      </w:r>
      <w:r w:rsidRPr="004B20C3">
        <w:rPr>
          <w:rStyle w:val="StyleUnderline"/>
        </w:rPr>
        <w:t xml:space="preserve"> and the</w:t>
      </w:r>
      <w:r w:rsidRPr="00B671A1">
        <w:rPr>
          <w:rStyle w:val="StyleUnderline"/>
        </w:rPr>
        <w:t xml:space="preserve"> </w:t>
      </w:r>
      <w:r w:rsidRPr="00077D7A">
        <w:rPr>
          <w:rStyle w:val="Emphasis"/>
          <w:highlight w:val="green"/>
        </w:rPr>
        <w:t>billionaires</w:t>
      </w:r>
      <w:r w:rsidRPr="00077D7A">
        <w:rPr>
          <w:rStyle w:val="StyleUnderline"/>
          <w:highlight w:val="green"/>
        </w:rPr>
        <w:t xml:space="preserve"> that </w:t>
      </w:r>
      <w:r w:rsidRPr="00077D7A">
        <w:rPr>
          <w:rStyle w:val="Emphasis"/>
          <w:highlight w:val="green"/>
        </w:rPr>
        <w:t>stand to profit</w:t>
      </w:r>
      <w:r w:rsidRPr="00B671A1">
        <w:rPr>
          <w:rStyle w:val="StyleUnderline"/>
        </w:rPr>
        <w:t xml:space="preserve"> from it</w:t>
      </w:r>
      <w:r w:rsidRPr="00B671A1">
        <w:rPr>
          <w:sz w:val="16"/>
        </w:rPr>
        <w:t xml:space="preserve">. </w:t>
      </w:r>
      <w:r w:rsidRPr="00B671A1">
        <w:rPr>
          <w:rStyle w:val="StyleUnderline"/>
        </w:rPr>
        <w:t xml:space="preserve">It’s no coincidence that these bourgeois modes of critique focus on technology and </w:t>
      </w:r>
      <w:r w:rsidRPr="00077D7A">
        <w:rPr>
          <w:rStyle w:val="Emphasis"/>
          <w:highlight w:val="green"/>
        </w:rPr>
        <w:t>miss</w:t>
      </w:r>
      <w:r w:rsidRPr="00B671A1">
        <w:rPr>
          <w:rStyle w:val="Emphasis"/>
        </w:rPr>
        <w:t xml:space="preserve"> capital</w:t>
      </w:r>
      <w:r w:rsidRPr="00B671A1">
        <w:rPr>
          <w:sz w:val="16"/>
        </w:rPr>
        <w:t xml:space="preserve">, </w:t>
      </w:r>
      <w:r w:rsidRPr="00077D7A">
        <w:rPr>
          <w:rStyle w:val="Emphasis"/>
          <w:highlight w:val="green"/>
        </w:rPr>
        <w:t>the elephant in the room</w:t>
      </w:r>
      <w:r w:rsidRPr="00B671A1">
        <w:rPr>
          <w:sz w:val="16"/>
        </w:rPr>
        <w:t>.</w:t>
      </w:r>
    </w:p>
    <w:p w14:paraId="7ED4AF15" w14:textId="77777777" w:rsidR="00FF2477" w:rsidRPr="00B671A1" w:rsidRDefault="00FF2477" w:rsidP="00FF2477">
      <w:pPr>
        <w:rPr>
          <w:sz w:val="16"/>
        </w:rPr>
      </w:pPr>
      <w:r w:rsidRPr="00B671A1">
        <w:rPr>
          <w:rStyle w:val="StyleUnderline"/>
        </w:rPr>
        <w:t>Environmental catastrophe and metastasizing digital systems are mutually reinforcing</w:t>
      </w:r>
      <w:r w:rsidRPr="00B671A1">
        <w:rPr>
          <w:sz w:val="16"/>
        </w:rPr>
        <w:t xml:space="preserve"> — </w:t>
      </w:r>
      <w:r w:rsidRPr="00B671A1">
        <w:rPr>
          <w:rStyle w:val="StyleUnderline"/>
        </w:rPr>
        <w:t xml:space="preserve">two crises locked in a </w:t>
      </w:r>
      <w:r w:rsidRPr="00B671A1">
        <w:rPr>
          <w:rStyle w:val="Emphasis"/>
        </w:rPr>
        <w:t>death spiral</w:t>
      </w:r>
      <w:r w:rsidRPr="00B671A1">
        <w:rPr>
          <w:sz w:val="16"/>
        </w:rPr>
        <w:t xml:space="preserve">. Considering AI and climate change as a unit is the only way out of the impasses created by current attempts to address both. </w:t>
      </w:r>
      <w:r w:rsidRPr="00B671A1">
        <w:rPr>
          <w:rStyle w:val="Emphasis"/>
        </w:rPr>
        <w:t>Billionaires</w:t>
      </w:r>
      <w:r w:rsidRPr="00B671A1">
        <w:rPr>
          <w:rStyle w:val="StyleUnderline"/>
        </w:rPr>
        <w:t xml:space="preserve"> are an </w:t>
      </w:r>
      <w:r w:rsidRPr="00B671A1">
        <w:rPr>
          <w:rStyle w:val="Emphasis"/>
        </w:rPr>
        <w:t>existential</w:t>
      </w:r>
      <w:r w:rsidRPr="00B671A1">
        <w:rPr>
          <w:rStyle w:val="StyleUnderline"/>
        </w:rPr>
        <w:t xml:space="preserve"> risk because </w:t>
      </w:r>
      <w:r w:rsidRPr="00B671A1">
        <w:rPr>
          <w:rStyle w:val="Emphasis"/>
        </w:rPr>
        <w:t>they are the node linking the two</w:t>
      </w:r>
      <w:r w:rsidRPr="00B671A1">
        <w:rPr>
          <w:rStyle w:val="StyleUnderline"/>
        </w:rPr>
        <w:t xml:space="preserve"> disasters</w:t>
      </w:r>
      <w:r w:rsidRPr="00B671A1">
        <w:rPr>
          <w:sz w:val="16"/>
        </w:rPr>
        <w:t>.</w:t>
      </w:r>
    </w:p>
    <w:p w14:paraId="404DBADB" w14:textId="77777777" w:rsidR="00FF2477" w:rsidRPr="00B671A1" w:rsidRDefault="00FF2477" w:rsidP="00FF2477">
      <w:pPr>
        <w:rPr>
          <w:sz w:val="16"/>
        </w:rPr>
      </w:pPr>
      <w:r w:rsidRPr="00B671A1">
        <w:rPr>
          <w:sz w:val="16"/>
        </w:rPr>
        <w:t>The representatives of capital know that something is wrong. When Elon Musk bought Twitter, text messages between the billionaire and MacAskill revealed that he thought Twitter was the “future of human civilization,” so that not preserving it would be its own kind of existential risk. Despite Musk’s obsession with preventing human extinction, his actions since buying the platform have revealed that he is a threat to humanity, and his satellite network only reinforces that point. Climate change and AI are risks because both the power to increase them and mitigate them are concentrated in too few hands.</w:t>
      </w:r>
    </w:p>
    <w:p w14:paraId="01063190" w14:textId="77777777" w:rsidR="00FF2477" w:rsidRPr="00B671A1" w:rsidRDefault="00FF2477" w:rsidP="00FF2477">
      <w:pPr>
        <w:rPr>
          <w:sz w:val="16"/>
        </w:rPr>
      </w:pPr>
      <w:r w:rsidRPr="00B671A1">
        <w:rPr>
          <w:sz w:val="16"/>
        </w:rPr>
        <w:t>In late May, the Center for AI Safety released a twenty-two-word statement endorsed by leading tech CEOs, AI researchers, and engineers. The statement reads: “</w:t>
      </w:r>
      <w:r w:rsidRPr="00B671A1">
        <w:rPr>
          <w:rStyle w:val="StyleUnderline"/>
        </w:rPr>
        <w:t xml:space="preserve">Mitigating the risk of extinction from AI should be a </w:t>
      </w:r>
      <w:r w:rsidRPr="00B671A1">
        <w:rPr>
          <w:rStyle w:val="Emphasis"/>
        </w:rPr>
        <w:t>global priority</w:t>
      </w:r>
      <w:r w:rsidRPr="00B671A1">
        <w:rPr>
          <w:sz w:val="16"/>
        </w:rPr>
        <w:t xml:space="preserve"> </w:t>
      </w:r>
      <w:r w:rsidRPr="00B671A1">
        <w:rPr>
          <w:rStyle w:val="StyleUnderline"/>
        </w:rPr>
        <w:t>alongside</w:t>
      </w:r>
      <w:r w:rsidRPr="00B671A1">
        <w:rPr>
          <w:sz w:val="16"/>
        </w:rPr>
        <w:t xml:space="preserve"> other societal-scale risks such as </w:t>
      </w:r>
      <w:r w:rsidRPr="00B671A1">
        <w:rPr>
          <w:rStyle w:val="StyleUnderline"/>
        </w:rPr>
        <w:t>pandemics and nuclear war</w:t>
      </w:r>
      <w:r w:rsidRPr="00B671A1">
        <w:rPr>
          <w:sz w:val="16"/>
        </w:rPr>
        <w:t>.” It was the second such public statement this year, following a splashy open letter released by an existential risk think tank, the Future of Life institute, which demanded a six-month pause in AI research. Public reactions to these warnings primarily focused on whether or not the concerns they raise about human extinction are reasonable, or a deliberately hyperbolic publicity stunt cynically designed to drive investments in AI research by making the technology appear more dangerous — and thus more advanced — than it actually is. This is wrong.</w:t>
      </w:r>
    </w:p>
    <w:p w14:paraId="65A81828" w14:textId="77777777" w:rsidR="00FF2477" w:rsidRPr="00B671A1" w:rsidRDefault="00FF2477" w:rsidP="00FF2477">
      <w:pPr>
        <w:rPr>
          <w:sz w:val="16"/>
        </w:rPr>
      </w:pPr>
      <w:r w:rsidRPr="00B671A1">
        <w:rPr>
          <w:rStyle w:val="StyleUnderline"/>
        </w:rPr>
        <w:t xml:space="preserve">We should accept that </w:t>
      </w:r>
      <w:r w:rsidRPr="00077D7A">
        <w:rPr>
          <w:rStyle w:val="StyleUnderline"/>
          <w:highlight w:val="green"/>
        </w:rPr>
        <w:t>AI is</w:t>
      </w:r>
      <w:r w:rsidRPr="00B671A1">
        <w:rPr>
          <w:rStyle w:val="StyleUnderline"/>
        </w:rPr>
        <w:t xml:space="preserve"> an existential risk</w:t>
      </w:r>
      <w:r w:rsidRPr="00B671A1">
        <w:rPr>
          <w:sz w:val="16"/>
        </w:rPr>
        <w:t xml:space="preserve">, just as we all know today that climate threatens humanity at large. </w:t>
      </w:r>
      <w:r w:rsidRPr="00B671A1">
        <w:rPr>
          <w:rStyle w:val="StyleUnderline"/>
        </w:rPr>
        <w:t>But AI is not a direct risk</w:t>
      </w:r>
      <w:r w:rsidRPr="00B671A1">
        <w:rPr>
          <w:sz w:val="16"/>
        </w:rPr>
        <w:t xml:space="preserve"> — </w:t>
      </w:r>
      <w:r w:rsidRPr="00B671A1">
        <w:rPr>
          <w:rStyle w:val="StyleUnderline"/>
        </w:rPr>
        <w:t xml:space="preserve">it is </w:t>
      </w:r>
      <w:r w:rsidRPr="00077D7A">
        <w:rPr>
          <w:rStyle w:val="StyleUnderline"/>
          <w:highlight w:val="green"/>
        </w:rPr>
        <w:t xml:space="preserve">a risk </w:t>
      </w:r>
      <w:r w:rsidRPr="00077D7A">
        <w:rPr>
          <w:rStyle w:val="Emphasis"/>
          <w:highlight w:val="green"/>
        </w:rPr>
        <w:t>packaged</w:t>
      </w:r>
      <w:r w:rsidRPr="00077D7A">
        <w:rPr>
          <w:rStyle w:val="StyleUnderline"/>
          <w:highlight w:val="green"/>
        </w:rPr>
        <w:t xml:space="preserve"> in a </w:t>
      </w:r>
      <w:r w:rsidRPr="00077D7A">
        <w:rPr>
          <w:rStyle w:val="Emphasis"/>
          <w:highlight w:val="green"/>
        </w:rPr>
        <w:t>long-term collective fumbling of the bag</w:t>
      </w:r>
      <w:r w:rsidRPr="00077D7A">
        <w:rPr>
          <w:rStyle w:val="StyleUnderline"/>
          <w:highlight w:val="green"/>
        </w:rPr>
        <w:t xml:space="preserve"> that</w:t>
      </w:r>
      <w:r w:rsidRPr="00B671A1">
        <w:rPr>
          <w:rStyle w:val="StyleUnderline"/>
        </w:rPr>
        <w:t xml:space="preserve"> has </w:t>
      </w:r>
      <w:r w:rsidRPr="00077D7A">
        <w:rPr>
          <w:rStyle w:val="StyleUnderline"/>
          <w:highlight w:val="green"/>
        </w:rPr>
        <w:t>led to</w:t>
      </w:r>
      <w:r w:rsidRPr="00B671A1">
        <w:rPr>
          <w:rStyle w:val="StyleUnderline"/>
        </w:rPr>
        <w:t xml:space="preserve"> a </w:t>
      </w:r>
      <w:r w:rsidRPr="00077D7A">
        <w:rPr>
          <w:rStyle w:val="Emphasis"/>
          <w:highlight w:val="green"/>
        </w:rPr>
        <w:t>capitalism</w:t>
      </w:r>
      <w:r w:rsidRPr="00B671A1">
        <w:rPr>
          <w:sz w:val="16"/>
        </w:rPr>
        <w:t xml:space="preserve"> that would be </w:t>
      </w:r>
      <w:r w:rsidRPr="00B671A1">
        <w:rPr>
          <w:rStyle w:val="StyleUnderline"/>
        </w:rPr>
        <w:t>unrecognizable to any serious economist of past generations</w:t>
      </w:r>
      <w:r w:rsidRPr="00B671A1">
        <w:rPr>
          <w:sz w:val="16"/>
        </w:rPr>
        <w:t>.</w:t>
      </w:r>
    </w:p>
    <w:p w14:paraId="7CB3B53C" w14:textId="77777777" w:rsidR="00FF2477" w:rsidRPr="00B671A1" w:rsidRDefault="00FF2477" w:rsidP="00FF2477">
      <w:pPr>
        <w:rPr>
          <w:sz w:val="16"/>
        </w:rPr>
      </w:pPr>
      <w:r w:rsidRPr="00B671A1">
        <w:rPr>
          <w:rStyle w:val="StyleUnderline"/>
        </w:rPr>
        <w:t xml:space="preserve">This is an unprecedented moment in which </w:t>
      </w:r>
      <w:r w:rsidRPr="00077D7A">
        <w:rPr>
          <w:rStyle w:val="StyleUnderline"/>
          <w:highlight w:val="green"/>
        </w:rPr>
        <w:t>corporations are</w:t>
      </w:r>
      <w:r w:rsidRPr="00B671A1">
        <w:rPr>
          <w:rStyle w:val="StyleUnderline"/>
        </w:rPr>
        <w:t xml:space="preserve"> not only desperately begging for government regulation of their own industry</w:t>
      </w:r>
      <w:r w:rsidRPr="00B671A1">
        <w:rPr>
          <w:sz w:val="16"/>
        </w:rPr>
        <w:t xml:space="preserve"> — </w:t>
      </w:r>
      <w:r w:rsidRPr="00B671A1">
        <w:rPr>
          <w:rStyle w:val="StyleUnderline"/>
        </w:rPr>
        <w:t xml:space="preserve">they are tacitly </w:t>
      </w:r>
      <w:r w:rsidRPr="00077D7A">
        <w:rPr>
          <w:rStyle w:val="StyleUnderline"/>
          <w:highlight w:val="green"/>
        </w:rPr>
        <w:t>admitting</w:t>
      </w:r>
      <w:r w:rsidRPr="00B671A1">
        <w:rPr>
          <w:rStyle w:val="StyleUnderline"/>
        </w:rPr>
        <w:t xml:space="preserve"> that </w:t>
      </w:r>
      <w:r w:rsidRPr="00077D7A">
        <w:rPr>
          <w:rStyle w:val="StyleUnderline"/>
          <w:highlight w:val="green"/>
        </w:rPr>
        <w:t xml:space="preserve">they are </w:t>
      </w:r>
      <w:r w:rsidRPr="00077D7A">
        <w:rPr>
          <w:rStyle w:val="Emphasis"/>
          <w:highlight w:val="green"/>
        </w:rPr>
        <w:t>helpless</w:t>
      </w:r>
      <w:r w:rsidRPr="00B671A1">
        <w:rPr>
          <w:rStyle w:val="StyleUnderline"/>
        </w:rPr>
        <w:t xml:space="preserve"> before the </w:t>
      </w:r>
      <w:r w:rsidRPr="00B671A1">
        <w:rPr>
          <w:rStyle w:val="Emphasis"/>
        </w:rPr>
        <w:t>groaning engine of capital</w:t>
      </w:r>
      <w:r w:rsidRPr="00B671A1">
        <w:rPr>
          <w:sz w:val="16"/>
        </w:rPr>
        <w:t xml:space="preserve">. </w:t>
      </w:r>
      <w:r w:rsidRPr="00B671A1">
        <w:rPr>
          <w:rStyle w:val="StyleUnderline"/>
        </w:rPr>
        <w:t>The</w:t>
      </w:r>
      <w:r w:rsidRPr="00B671A1">
        <w:rPr>
          <w:sz w:val="16"/>
        </w:rPr>
        <w:t xml:space="preserve"> letters’ brilliant and/or fabulously </w:t>
      </w:r>
      <w:r w:rsidRPr="00B671A1">
        <w:rPr>
          <w:rStyle w:val="StyleUnderline"/>
        </w:rPr>
        <w:t xml:space="preserve">wealthy signatories confess </w:t>
      </w:r>
      <w:r w:rsidRPr="00077D7A">
        <w:rPr>
          <w:rStyle w:val="StyleUnderline"/>
          <w:highlight w:val="green"/>
        </w:rPr>
        <w:t xml:space="preserve">to being </w:t>
      </w:r>
      <w:r w:rsidRPr="00077D7A">
        <w:rPr>
          <w:rStyle w:val="Emphasis"/>
          <w:highlight w:val="green"/>
        </w:rPr>
        <w:t>compelled by market forces</w:t>
      </w:r>
      <w:r w:rsidRPr="00077D7A">
        <w:rPr>
          <w:rStyle w:val="StyleUnderline"/>
          <w:highlight w:val="green"/>
        </w:rPr>
        <w:t xml:space="preserve"> to</w:t>
      </w:r>
      <w:r w:rsidRPr="00B671A1">
        <w:rPr>
          <w:rStyle w:val="StyleUnderline"/>
        </w:rPr>
        <w:t xml:space="preserve"> </w:t>
      </w:r>
      <w:r w:rsidRPr="00B671A1">
        <w:rPr>
          <w:rStyle w:val="Emphasis"/>
        </w:rPr>
        <w:t xml:space="preserve">continue </w:t>
      </w:r>
      <w:r w:rsidRPr="00077D7A">
        <w:rPr>
          <w:rStyle w:val="Emphasis"/>
          <w:highlight w:val="green"/>
        </w:rPr>
        <w:t>develop</w:t>
      </w:r>
      <w:r w:rsidRPr="00B671A1">
        <w:rPr>
          <w:rStyle w:val="Emphasis"/>
        </w:rPr>
        <w:t xml:space="preserve">ing </w:t>
      </w:r>
      <w:r w:rsidRPr="00077D7A">
        <w:rPr>
          <w:rStyle w:val="Emphasis"/>
          <w:highlight w:val="green"/>
        </w:rPr>
        <w:t>a</w:t>
      </w:r>
      <w:r w:rsidRPr="00B671A1">
        <w:rPr>
          <w:rStyle w:val="Emphasis"/>
        </w:rPr>
        <w:t xml:space="preserve"> </w:t>
      </w:r>
      <w:r w:rsidRPr="00077D7A">
        <w:rPr>
          <w:rStyle w:val="Emphasis"/>
          <w:highlight w:val="green"/>
        </w:rPr>
        <w:t>tech</w:t>
      </w:r>
      <w:r w:rsidRPr="00B671A1">
        <w:rPr>
          <w:rStyle w:val="Emphasis"/>
        </w:rPr>
        <w:t>nology</w:t>
      </w:r>
      <w:r w:rsidRPr="00B671A1">
        <w:rPr>
          <w:rStyle w:val="StyleUnderline"/>
        </w:rPr>
        <w:t xml:space="preserve"> that </w:t>
      </w:r>
      <w:r w:rsidRPr="00077D7A">
        <w:rPr>
          <w:rStyle w:val="StyleUnderline"/>
          <w:highlight w:val="green"/>
        </w:rPr>
        <w:t xml:space="preserve">they worry may </w:t>
      </w:r>
      <w:r w:rsidRPr="00077D7A">
        <w:rPr>
          <w:rStyle w:val="Emphasis"/>
          <w:highlight w:val="green"/>
        </w:rPr>
        <w:t>already</w:t>
      </w:r>
      <w:r w:rsidRPr="00077D7A">
        <w:rPr>
          <w:rStyle w:val="StyleUnderline"/>
          <w:highlight w:val="green"/>
        </w:rPr>
        <w:t xml:space="preserve"> be </w:t>
      </w:r>
      <w:r w:rsidRPr="00077D7A">
        <w:rPr>
          <w:rStyle w:val="Emphasis"/>
          <w:highlight w:val="green"/>
        </w:rPr>
        <w:t>outside</w:t>
      </w:r>
      <w:r w:rsidRPr="00B671A1">
        <w:rPr>
          <w:rStyle w:val="Emphasis"/>
        </w:rPr>
        <w:t xml:space="preserve"> of </w:t>
      </w:r>
      <w:r w:rsidRPr="00077D7A">
        <w:rPr>
          <w:rStyle w:val="Emphasis"/>
          <w:highlight w:val="green"/>
        </w:rPr>
        <w:t>their control</w:t>
      </w:r>
      <w:r w:rsidRPr="00B671A1">
        <w:rPr>
          <w:sz w:val="16"/>
        </w:rPr>
        <w:t xml:space="preserve">, </w:t>
      </w:r>
      <w:r w:rsidRPr="00077D7A">
        <w:rPr>
          <w:rStyle w:val="Emphasis"/>
          <w:highlight w:val="green"/>
        </w:rPr>
        <w:t>irrespective</w:t>
      </w:r>
      <w:r w:rsidRPr="00077D7A">
        <w:rPr>
          <w:rStyle w:val="StyleUnderline"/>
          <w:highlight w:val="green"/>
        </w:rPr>
        <w:t xml:space="preserve"> of</w:t>
      </w:r>
      <w:r w:rsidRPr="00B671A1">
        <w:rPr>
          <w:rStyle w:val="StyleUnderline"/>
        </w:rPr>
        <w:t xml:space="preserve"> the </w:t>
      </w:r>
      <w:r w:rsidRPr="00077D7A">
        <w:rPr>
          <w:rStyle w:val="Emphasis"/>
          <w:highlight w:val="green"/>
        </w:rPr>
        <w:t>risks</w:t>
      </w:r>
      <w:r w:rsidRPr="00B671A1">
        <w:rPr>
          <w:rStyle w:val="StyleUnderline"/>
        </w:rPr>
        <w:t xml:space="preserve"> to the human species</w:t>
      </w:r>
      <w:r w:rsidRPr="00B671A1">
        <w:rPr>
          <w:sz w:val="16"/>
        </w:rPr>
        <w:t xml:space="preserve">. </w:t>
      </w:r>
      <w:r w:rsidRPr="00077D7A">
        <w:rPr>
          <w:rStyle w:val="StyleUnderline"/>
          <w:highlight w:val="green"/>
        </w:rPr>
        <w:t>The</w:t>
      </w:r>
      <w:r w:rsidRPr="00B671A1">
        <w:rPr>
          <w:rStyle w:val="StyleUnderline"/>
        </w:rPr>
        <w:t xml:space="preserve"> billionaires and their hangers-on admit that the </w:t>
      </w:r>
      <w:r w:rsidRPr="00077D7A">
        <w:rPr>
          <w:rStyle w:val="StyleUnderline"/>
          <w:highlight w:val="green"/>
        </w:rPr>
        <w:t>real</w:t>
      </w:r>
      <w:r w:rsidRPr="00B671A1">
        <w:rPr>
          <w:rStyle w:val="StyleUnderline"/>
        </w:rPr>
        <w:t xml:space="preserve"> existential </w:t>
      </w:r>
      <w:r w:rsidRPr="00077D7A">
        <w:rPr>
          <w:rStyle w:val="StyleUnderline"/>
          <w:highlight w:val="green"/>
        </w:rPr>
        <w:t>risk</w:t>
      </w:r>
      <w:r w:rsidRPr="00B671A1">
        <w:rPr>
          <w:rStyle w:val="StyleUnderline"/>
        </w:rPr>
        <w:t xml:space="preserve"> to the human species </w:t>
      </w:r>
      <w:r w:rsidRPr="00077D7A">
        <w:rPr>
          <w:rStyle w:val="StyleUnderline"/>
          <w:highlight w:val="green"/>
        </w:rPr>
        <w:t>is not AI itself</w:t>
      </w:r>
      <w:r w:rsidRPr="00B671A1">
        <w:rPr>
          <w:sz w:val="16"/>
        </w:rPr>
        <w:t xml:space="preserve">, </w:t>
      </w:r>
      <w:r w:rsidRPr="00077D7A">
        <w:rPr>
          <w:rStyle w:val="StyleUnderline"/>
          <w:highlight w:val="green"/>
        </w:rPr>
        <w:t>but</w:t>
      </w:r>
      <w:r w:rsidRPr="00B671A1">
        <w:rPr>
          <w:rStyle w:val="StyleUnderline"/>
        </w:rPr>
        <w:t xml:space="preserve"> a </w:t>
      </w:r>
      <w:r w:rsidRPr="00077D7A">
        <w:rPr>
          <w:rStyle w:val="Emphasis"/>
          <w:highlight w:val="green"/>
        </w:rPr>
        <w:t>hypercharged techno-capitalism</w:t>
      </w:r>
      <w:r w:rsidRPr="00077D7A">
        <w:rPr>
          <w:rStyle w:val="StyleUnderline"/>
          <w:highlight w:val="green"/>
        </w:rPr>
        <w:t xml:space="preserve"> that makes </w:t>
      </w:r>
      <w:r w:rsidRPr="00077D7A">
        <w:rPr>
          <w:rStyle w:val="Emphasis"/>
          <w:highlight w:val="green"/>
        </w:rPr>
        <w:t>dangerous research too seductive to pass up</w:t>
      </w:r>
      <w:r w:rsidRPr="00B671A1">
        <w:rPr>
          <w:sz w:val="16"/>
        </w:rPr>
        <w:t>, even when those doing the research desperately wish that someone would stop them.</w:t>
      </w:r>
    </w:p>
    <w:p w14:paraId="153CAA06" w14:textId="77777777" w:rsidR="00FF2477" w:rsidRPr="00B671A1" w:rsidRDefault="00FF2477" w:rsidP="00FF2477">
      <w:pPr>
        <w:rPr>
          <w:sz w:val="16"/>
        </w:rPr>
      </w:pPr>
      <w:r w:rsidRPr="004B20C3">
        <w:rPr>
          <w:rStyle w:val="StyleUnderline"/>
        </w:rPr>
        <w:t xml:space="preserve">Capital is </w:t>
      </w:r>
      <w:r w:rsidRPr="004B20C3">
        <w:rPr>
          <w:rStyle w:val="Emphasis"/>
        </w:rPr>
        <w:t>eating its own tail</w:t>
      </w:r>
      <w:r w:rsidRPr="004B20C3">
        <w:rPr>
          <w:sz w:val="16"/>
        </w:rPr>
        <w:t xml:space="preserve">, </w:t>
      </w:r>
      <w:r w:rsidRPr="004B20C3">
        <w:rPr>
          <w:rStyle w:val="StyleUnderline"/>
        </w:rPr>
        <w:t xml:space="preserve">and </w:t>
      </w:r>
      <w:r w:rsidRPr="004B20C3">
        <w:rPr>
          <w:rStyle w:val="Emphasis"/>
        </w:rPr>
        <w:t>humans</w:t>
      </w:r>
      <w:r w:rsidRPr="004B20C3">
        <w:rPr>
          <w:rStyle w:val="StyleUnderline"/>
        </w:rPr>
        <w:t xml:space="preserve"> are going to be </w:t>
      </w:r>
      <w:r w:rsidRPr="004B20C3">
        <w:rPr>
          <w:rStyle w:val="Emphasis"/>
        </w:rPr>
        <w:t>chewed up along the way</w:t>
      </w:r>
      <w:r w:rsidRPr="004B20C3">
        <w:rPr>
          <w:rStyle w:val="StyleUnderline"/>
        </w:rPr>
        <w:t xml:space="preserve"> if we do not reverse course</w:t>
      </w:r>
      <w:r w:rsidRPr="004B20C3">
        <w:rPr>
          <w:sz w:val="16"/>
        </w:rPr>
        <w:t xml:space="preserve">. Where Karl Marx saw the subjection of labor to capital, </w:t>
      </w:r>
      <w:r w:rsidRPr="004B20C3">
        <w:rPr>
          <w:rStyle w:val="StyleUnderline"/>
        </w:rPr>
        <w:t>we are witnessing capital’s invasion of its historic seat of power</w:t>
      </w:r>
      <w:r w:rsidRPr="004B20C3">
        <w:rPr>
          <w:sz w:val="16"/>
        </w:rPr>
        <w:t xml:space="preserve">, </w:t>
      </w:r>
      <w:r w:rsidRPr="004B20C3">
        <w:rPr>
          <w:rStyle w:val="StyleUnderline"/>
        </w:rPr>
        <w:t>the corporation itself</w:t>
      </w:r>
      <w:r w:rsidRPr="004B20C3">
        <w:rPr>
          <w:sz w:val="16"/>
        </w:rPr>
        <w:t xml:space="preserve">. </w:t>
      </w:r>
      <w:r w:rsidRPr="004B20C3">
        <w:rPr>
          <w:rStyle w:val="StyleUnderline"/>
        </w:rPr>
        <w:t>Industry leaders and even billionaires themselves know this is not sustainable</w:t>
      </w:r>
      <w:r w:rsidRPr="004B20C3">
        <w:rPr>
          <w:sz w:val="16"/>
        </w:rPr>
        <w:t>, but their “recognition” of it in public comes in a mystified form that passes off Terminator fantasies and geoengineering solutions</w:t>
      </w:r>
      <w:r w:rsidRPr="00B671A1">
        <w:rPr>
          <w:sz w:val="16"/>
        </w:rPr>
        <w:t xml:space="preserve"> as responses.</w:t>
      </w:r>
    </w:p>
    <w:p w14:paraId="535358F5" w14:textId="77777777" w:rsidR="00FF2477" w:rsidRPr="00B671A1" w:rsidRDefault="00FF2477" w:rsidP="00FF2477">
      <w:pPr>
        <w:rPr>
          <w:sz w:val="16"/>
        </w:rPr>
      </w:pPr>
      <w:r w:rsidRPr="00B671A1">
        <w:rPr>
          <w:sz w:val="16"/>
        </w:rPr>
        <w:t xml:space="preserve">Let’s not get it confused: </w:t>
      </w:r>
      <w:r w:rsidRPr="00B671A1">
        <w:rPr>
          <w:rStyle w:val="StyleUnderline"/>
        </w:rPr>
        <w:t xml:space="preserve">AI and climate are existential risks. But </w:t>
      </w:r>
      <w:r w:rsidRPr="00077D7A">
        <w:rPr>
          <w:rStyle w:val="StyleUnderline"/>
          <w:highlight w:val="green"/>
        </w:rPr>
        <w:t>the risk</w:t>
      </w:r>
      <w:r w:rsidRPr="00B671A1">
        <w:rPr>
          <w:rStyle w:val="StyleUnderline"/>
        </w:rPr>
        <w:t xml:space="preserve"> part of existential risk </w:t>
      </w:r>
      <w:r w:rsidRPr="00077D7A">
        <w:rPr>
          <w:rStyle w:val="StyleUnderline"/>
          <w:highlight w:val="green"/>
        </w:rPr>
        <w:t xml:space="preserve">comes from the </w:t>
      </w:r>
      <w:r w:rsidRPr="00077D7A">
        <w:rPr>
          <w:rStyle w:val="Emphasis"/>
          <w:highlight w:val="green"/>
        </w:rPr>
        <w:t>social formation we</w:t>
      </w:r>
      <w:r w:rsidRPr="00B671A1">
        <w:rPr>
          <w:rStyle w:val="Emphasis"/>
        </w:rPr>
        <w:t xml:space="preserve"> have </w:t>
      </w:r>
      <w:r w:rsidRPr="00077D7A">
        <w:rPr>
          <w:rStyle w:val="Emphasis"/>
          <w:highlight w:val="green"/>
        </w:rPr>
        <w:t>allowed</w:t>
      </w:r>
      <w:r w:rsidRPr="00B671A1">
        <w:rPr>
          <w:rStyle w:val="StyleUnderline"/>
        </w:rPr>
        <w:t xml:space="preserve"> to develop, </w:t>
      </w:r>
      <w:r w:rsidRPr="00B671A1">
        <w:rPr>
          <w:rStyle w:val="Emphasis"/>
        </w:rPr>
        <w:t>not</w:t>
      </w:r>
      <w:r w:rsidRPr="00B671A1">
        <w:rPr>
          <w:rStyle w:val="StyleUnderline"/>
        </w:rPr>
        <w:t xml:space="preserve"> from </w:t>
      </w:r>
      <w:r w:rsidRPr="00B671A1">
        <w:rPr>
          <w:rStyle w:val="Emphasis"/>
        </w:rPr>
        <w:t>technology itself</w:t>
      </w:r>
      <w:r w:rsidRPr="00B671A1">
        <w:rPr>
          <w:sz w:val="16"/>
        </w:rPr>
        <w:t xml:space="preserve">. We have seen calls over the course of our young century to consider whether it is moral to allow billionaires to exist. But </w:t>
      </w:r>
      <w:r w:rsidRPr="00B671A1">
        <w:rPr>
          <w:rStyle w:val="StyleUnderline"/>
        </w:rPr>
        <w:t xml:space="preserve">the real question is whether our species can </w:t>
      </w:r>
      <w:r w:rsidRPr="00B671A1">
        <w:rPr>
          <w:rStyle w:val="Emphasis"/>
        </w:rPr>
        <w:t>survive the billionaire</w:t>
      </w:r>
      <w:r w:rsidRPr="00B671A1">
        <w:rPr>
          <w:sz w:val="16"/>
        </w:rPr>
        <w:t>.</w:t>
      </w:r>
    </w:p>
    <w:p w14:paraId="3F88925C" w14:textId="77777777" w:rsidR="00FF2477" w:rsidRPr="009C43A2" w:rsidRDefault="00FF2477" w:rsidP="00FF2477">
      <w:pPr>
        <w:pStyle w:val="Heading4"/>
        <w:rPr>
          <w:rFonts w:cs="Calibri"/>
        </w:rPr>
      </w:pPr>
      <w:r>
        <w:rPr>
          <w:rFonts w:cs="Calibri"/>
        </w:rPr>
        <w:t xml:space="preserve">2. CBR doesn’t solve it because firms will prioritize </w:t>
      </w:r>
      <w:r>
        <w:rPr>
          <w:rFonts w:cs="Calibri"/>
          <w:u w:val="single"/>
        </w:rPr>
        <w:t>profit</w:t>
      </w:r>
      <w:r>
        <w:rPr>
          <w:rFonts w:cs="Calibri"/>
        </w:rPr>
        <w:t xml:space="preserve"> over safety. </w:t>
      </w:r>
    </w:p>
    <w:p w14:paraId="7563A7B7" w14:textId="77777777" w:rsidR="00FF2477" w:rsidRPr="00B671A1" w:rsidRDefault="00FF2477" w:rsidP="00FF2477">
      <w:r w:rsidRPr="00B671A1">
        <w:rPr>
          <w:rStyle w:val="Style13ptBold"/>
        </w:rPr>
        <w:t>Pueyo 18</w:t>
      </w:r>
      <w:r w:rsidRPr="00B671A1">
        <w:t xml:space="preserve"> – Professor in the Department of Ecology, U of Barcelona</w:t>
      </w:r>
    </w:p>
    <w:p w14:paraId="0B25FE96" w14:textId="77777777" w:rsidR="00FF2477" w:rsidRPr="00B671A1" w:rsidRDefault="00FF2477" w:rsidP="00FF2477">
      <w:r w:rsidRPr="00B671A1">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B671A1">
        <w:rPr>
          <w:i/>
          <w:iCs/>
        </w:rPr>
        <w:t>Journal of Cleaner Production</w:t>
      </w:r>
      <w:r w:rsidRPr="00B671A1">
        <w:t>,</w:t>
      </w:r>
      <w:r w:rsidRPr="00B671A1">
        <w:rPr>
          <w:i/>
          <w:iCs/>
        </w:rPr>
        <w:t xml:space="preserve"> </w:t>
      </w:r>
      <w:r w:rsidRPr="00B671A1">
        <w:t>Vol. 197, Pt. 2 (Oct. 2018): 1731-1736, https://www.sciencedirect.com/science/article/pii/S0959652616322016</w:t>
      </w:r>
    </w:p>
    <w:p w14:paraId="4BA47192" w14:textId="77777777" w:rsidR="00FF2477" w:rsidRPr="00B671A1" w:rsidRDefault="00FF2477" w:rsidP="00FF2477">
      <w:pPr>
        <w:rPr>
          <w:sz w:val="16"/>
        </w:rPr>
      </w:pPr>
      <w:r w:rsidRPr="00077D7A">
        <w:rPr>
          <w:rStyle w:val="StyleUnderline"/>
          <w:highlight w:val="green"/>
        </w:rPr>
        <w:t>In</w:t>
      </w:r>
      <w:r w:rsidRPr="00B671A1">
        <w:rPr>
          <w:rStyle w:val="StyleUnderline"/>
        </w:rPr>
        <w:t xml:space="preserve"> the </w:t>
      </w:r>
      <w:r w:rsidRPr="00077D7A">
        <w:rPr>
          <w:rStyle w:val="Emphasis"/>
          <w:highlight w:val="green"/>
        </w:rPr>
        <w:t>neolib</w:t>
      </w:r>
      <w:r w:rsidRPr="00B671A1">
        <w:rPr>
          <w:rStyle w:val="Emphasis"/>
        </w:rPr>
        <w:t>eral scenario</w:t>
      </w:r>
      <w:r w:rsidRPr="00B671A1">
        <w:rPr>
          <w:rStyle w:val="StyleUnderline"/>
        </w:rPr>
        <w:t xml:space="preserve">, most </w:t>
      </w:r>
      <w:r w:rsidRPr="00077D7A">
        <w:rPr>
          <w:rStyle w:val="Emphasis"/>
          <w:highlight w:val="green"/>
        </w:rPr>
        <w:t>tech</w:t>
      </w:r>
      <w:r w:rsidRPr="00B671A1">
        <w:rPr>
          <w:rStyle w:val="Emphasis"/>
        </w:rPr>
        <w:t xml:space="preserve">nological </w:t>
      </w:r>
      <w:r w:rsidRPr="00077D7A">
        <w:rPr>
          <w:rStyle w:val="Emphasis"/>
          <w:highlight w:val="green"/>
        </w:rPr>
        <w:t>development</w:t>
      </w:r>
      <w:r w:rsidRPr="00077D7A">
        <w:rPr>
          <w:rStyle w:val="StyleUnderline"/>
          <w:highlight w:val="green"/>
        </w:rPr>
        <w:t xml:space="preserve"> can be expected to</w:t>
      </w:r>
      <w:r w:rsidRPr="00B671A1">
        <w:rPr>
          <w:rStyle w:val="StyleUnderline"/>
        </w:rPr>
        <w:t xml:space="preserve"> </w:t>
      </w:r>
      <w:r w:rsidRPr="00B671A1">
        <w:rPr>
          <w:rStyle w:val="Emphasis"/>
        </w:rPr>
        <w:t>take place</w:t>
      </w:r>
      <w:r w:rsidRPr="00B671A1">
        <w:rPr>
          <w:rStyle w:val="StyleUnderline"/>
        </w:rPr>
        <w:t xml:space="preserve"> </w:t>
      </w:r>
      <w:r w:rsidRPr="00B671A1">
        <w:rPr>
          <w:rStyle w:val="Emphasis"/>
        </w:rPr>
        <w:t>either</w:t>
      </w:r>
      <w:r w:rsidRPr="00B671A1">
        <w:rPr>
          <w:rStyle w:val="StyleUnderline"/>
        </w:rPr>
        <w:t xml:space="preserve"> in the </w:t>
      </w:r>
      <w:r w:rsidRPr="00B671A1">
        <w:rPr>
          <w:rStyle w:val="Emphasis"/>
        </w:rPr>
        <w:t>context of firms</w:t>
      </w:r>
      <w:r w:rsidRPr="00B671A1">
        <w:rPr>
          <w:rStyle w:val="StyleUnderline"/>
        </w:rPr>
        <w:t xml:space="preserve"> or in </w:t>
      </w:r>
      <w:r w:rsidRPr="00077D7A">
        <w:rPr>
          <w:rStyle w:val="Emphasis"/>
          <w:highlight w:val="green"/>
        </w:rPr>
        <w:t>support</w:t>
      </w:r>
      <w:r w:rsidRPr="00B671A1">
        <w:rPr>
          <w:rStyle w:val="Emphasis"/>
        </w:rPr>
        <w:t xml:space="preserve"> of </w:t>
      </w:r>
      <w:r w:rsidRPr="00077D7A">
        <w:rPr>
          <w:rStyle w:val="Emphasis"/>
          <w:highlight w:val="green"/>
        </w:rPr>
        <w:t>firms</w:t>
      </w:r>
      <w:r w:rsidRPr="00B671A1">
        <w:rPr>
          <w:sz w:val="16"/>
        </w:rPr>
        <w:t xml:space="preserve">.3 A number of institutionalist (Galbraith, 1985), post-Keynesian (Lavoie, 2014; and references therein) and evolutionary (Metcalfe, 2008) economists concur that, </w:t>
      </w:r>
      <w:r w:rsidRPr="00B671A1">
        <w:rPr>
          <w:rStyle w:val="StyleUnderline"/>
        </w:rPr>
        <w:t xml:space="preserve">in </w:t>
      </w:r>
      <w:r w:rsidRPr="00B671A1">
        <w:rPr>
          <w:rStyle w:val="Emphasis"/>
        </w:rPr>
        <w:t>capitalist markets</w:t>
      </w:r>
      <w:r w:rsidRPr="00B671A1">
        <w:rPr>
          <w:rStyle w:val="StyleUnderline"/>
        </w:rPr>
        <w:t xml:space="preserve">, firms tend </w:t>
      </w:r>
      <w:r w:rsidRPr="00077D7A">
        <w:rPr>
          <w:rStyle w:val="StyleUnderline"/>
          <w:highlight w:val="green"/>
        </w:rPr>
        <w:t xml:space="preserve">to </w:t>
      </w:r>
      <w:r w:rsidRPr="00077D7A">
        <w:rPr>
          <w:rStyle w:val="Emphasis"/>
          <w:highlight w:val="green"/>
        </w:rPr>
        <w:t>maximize</w:t>
      </w:r>
      <w:r w:rsidRPr="00B671A1">
        <w:rPr>
          <w:rStyle w:val="Emphasis"/>
        </w:rPr>
        <w:t xml:space="preserve"> their </w:t>
      </w:r>
      <w:r w:rsidRPr="00077D7A">
        <w:rPr>
          <w:rStyle w:val="Emphasis"/>
          <w:highlight w:val="green"/>
        </w:rPr>
        <w:t>growth rates</w:t>
      </w:r>
      <w:r w:rsidRPr="00B671A1">
        <w:rPr>
          <w:sz w:val="16"/>
        </w:rPr>
        <w:t xml:space="preserve">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w:t>
      </w:r>
    </w:p>
    <w:p w14:paraId="7EA5C6E7" w14:textId="77777777" w:rsidR="00FF2477" w:rsidRPr="00B671A1" w:rsidRDefault="00FF2477" w:rsidP="00FF2477">
      <w:pPr>
        <w:rPr>
          <w:sz w:val="16"/>
        </w:rPr>
      </w:pPr>
      <w:r w:rsidRPr="00077D7A">
        <w:rPr>
          <w:rStyle w:val="StyleUnderline"/>
          <w:highlight w:val="green"/>
        </w:rPr>
        <w:t xml:space="preserve">The </w:t>
      </w:r>
      <w:r w:rsidRPr="00077D7A">
        <w:rPr>
          <w:rStyle w:val="Emphasis"/>
          <w:highlight w:val="green"/>
        </w:rPr>
        <w:t>type of AI best suited</w:t>
      </w:r>
      <w:r w:rsidRPr="00077D7A">
        <w:rPr>
          <w:rStyle w:val="StyleUnderline"/>
          <w:highlight w:val="green"/>
        </w:rPr>
        <w:t xml:space="preserve"> to</w:t>
      </w:r>
      <w:r w:rsidRPr="00B671A1">
        <w:rPr>
          <w:rStyle w:val="StyleUnderline"/>
        </w:rPr>
        <w:t xml:space="preserve"> participate in </w:t>
      </w:r>
      <w:r w:rsidRPr="00B671A1">
        <w:rPr>
          <w:rStyle w:val="Emphasis"/>
        </w:rPr>
        <w:t xml:space="preserve">firms' decisions in </w:t>
      </w:r>
      <w:r w:rsidRPr="00077D7A">
        <w:rPr>
          <w:rStyle w:val="Emphasis"/>
          <w:highlight w:val="green"/>
        </w:rPr>
        <w:t>this</w:t>
      </w:r>
      <w:r w:rsidRPr="00B671A1">
        <w:rPr>
          <w:rStyle w:val="Emphasis"/>
        </w:rPr>
        <w:t xml:space="preserve"> context</w:t>
      </w:r>
      <w:r w:rsidRPr="00B671A1">
        <w:rPr>
          <w:rStyle w:val="StyleUnderline"/>
        </w:rPr>
        <w:t xml:space="preserve"> </w:t>
      </w:r>
      <w:r w:rsidRPr="00077D7A">
        <w:rPr>
          <w:rStyle w:val="StyleUnderline"/>
          <w:highlight w:val="green"/>
        </w:rPr>
        <w:t>is</w:t>
      </w:r>
      <w:r w:rsidRPr="00B671A1">
        <w:rPr>
          <w:rStyle w:val="StyleUnderline"/>
        </w:rPr>
        <w:t xml:space="preserve"> described in a recent review in Science: </w:t>
      </w:r>
      <w:r w:rsidRPr="00B671A1">
        <w:rPr>
          <w:rStyle w:val="Emphasis"/>
        </w:rPr>
        <w:t>AI researchers aim</w:t>
      </w:r>
      <w:r w:rsidRPr="00B671A1">
        <w:rPr>
          <w:rStyle w:val="StyleUnderline"/>
        </w:rPr>
        <w:t xml:space="preserve"> to construct a </w:t>
      </w:r>
      <w:r w:rsidRPr="00B671A1">
        <w:rPr>
          <w:rStyle w:val="Emphasis"/>
        </w:rPr>
        <w:t>synthetic homo economicus</w:t>
      </w:r>
      <w:r w:rsidRPr="00B671A1">
        <w:rPr>
          <w:rStyle w:val="StyleUnderline"/>
        </w:rPr>
        <w:t xml:space="preserve">, </w:t>
      </w:r>
      <w:r w:rsidRPr="00077D7A">
        <w:rPr>
          <w:rStyle w:val="StyleUnderline"/>
          <w:highlight w:val="green"/>
        </w:rPr>
        <w:t>the</w:t>
      </w:r>
      <w:r w:rsidRPr="00B671A1">
        <w:rPr>
          <w:rStyle w:val="StyleUnderline"/>
        </w:rPr>
        <w:t xml:space="preserve"> </w:t>
      </w:r>
      <w:r w:rsidRPr="00077D7A">
        <w:rPr>
          <w:rStyle w:val="Emphasis"/>
          <w:highlight w:val="green"/>
        </w:rPr>
        <w:t>mythic</w:t>
      </w:r>
      <w:r w:rsidRPr="00B671A1">
        <w:rPr>
          <w:rStyle w:val="Emphasis"/>
        </w:rPr>
        <w:t xml:space="preserve">al perfectly </w:t>
      </w:r>
      <w:r w:rsidRPr="00077D7A">
        <w:rPr>
          <w:rStyle w:val="Emphasis"/>
          <w:highlight w:val="green"/>
        </w:rPr>
        <w:t>rational agent</w:t>
      </w:r>
      <w:r w:rsidRPr="00077D7A">
        <w:rPr>
          <w:rStyle w:val="StyleUnderline"/>
          <w:highlight w:val="green"/>
        </w:rPr>
        <w:t xml:space="preserve"> of </w:t>
      </w:r>
      <w:r w:rsidRPr="00077D7A">
        <w:rPr>
          <w:rStyle w:val="Emphasis"/>
          <w:highlight w:val="green"/>
        </w:rPr>
        <w:t>neoclassical economics</w:t>
      </w:r>
      <w:r w:rsidRPr="00B671A1">
        <w:rPr>
          <w:rStyle w:val="Emphasis"/>
        </w:rPr>
        <w:t>.</w:t>
      </w:r>
      <w:r w:rsidRPr="00B671A1">
        <w:rPr>
          <w:sz w:val="16"/>
        </w:rPr>
        <w:t xml:space="preserve"> We review progress toward creating </w:t>
      </w:r>
      <w:r w:rsidRPr="00B671A1">
        <w:rPr>
          <w:rStyle w:val="StyleUnderline"/>
        </w:rPr>
        <w:t xml:space="preserve">this new species of machine, </w:t>
      </w:r>
      <w:r w:rsidRPr="00077D7A">
        <w:rPr>
          <w:rStyle w:val="Emphasis"/>
          <w:highlight w:val="green"/>
        </w:rPr>
        <w:t>machina economicus</w:t>
      </w:r>
      <w:r w:rsidRPr="00B671A1">
        <w:rPr>
          <w:sz w:val="16"/>
        </w:rPr>
        <w:t xml:space="preserve"> (Parkes and Wellman, 2015, p. 267; a more orthodox denomination would be Machina oeconomica).</w:t>
      </w:r>
    </w:p>
    <w:p w14:paraId="38CC7618" w14:textId="77777777" w:rsidR="00FF2477" w:rsidRPr="00E50E89" w:rsidRDefault="00FF2477" w:rsidP="00FF2477"/>
    <w:p w14:paraId="16DB3908" w14:textId="77777777" w:rsidR="00FF2477" w:rsidRPr="00390FC2" w:rsidRDefault="00FF2477" w:rsidP="00FF2477">
      <w:pPr>
        <w:pStyle w:val="Heading4"/>
      </w:pPr>
      <w:r>
        <w:t xml:space="preserve">4. Workers know when AI goes rogue </w:t>
      </w:r>
      <w:r>
        <w:rPr>
          <w:u w:val="single"/>
        </w:rPr>
        <w:t xml:space="preserve">far faster </w:t>
      </w:r>
      <w:r>
        <w:t xml:space="preserve">than having to go through </w:t>
      </w:r>
      <w:r>
        <w:rPr>
          <w:u w:val="single"/>
        </w:rPr>
        <w:t xml:space="preserve">employers </w:t>
      </w:r>
      <w:r>
        <w:t xml:space="preserve">or capital markets. Leaving it in the hands of </w:t>
      </w:r>
      <w:r>
        <w:rPr>
          <w:u w:val="single"/>
        </w:rPr>
        <w:t xml:space="preserve">markets </w:t>
      </w:r>
      <w:r>
        <w:t>is worst.</w:t>
      </w:r>
    </w:p>
    <w:p w14:paraId="7327B83A" w14:textId="77777777" w:rsidR="00FF2477" w:rsidRPr="00A84C36" w:rsidRDefault="00FF2477" w:rsidP="00FF2477">
      <w:pPr>
        <w:rPr>
          <w:rStyle w:val="Style13ptBold"/>
          <w:b w:val="0"/>
          <w:bCs w:val="0"/>
        </w:rPr>
      </w:pPr>
      <w:r w:rsidRPr="00794E62">
        <w:rPr>
          <w:rStyle w:val="Style13ptBold"/>
          <w:highlight w:val="green"/>
        </w:rPr>
        <w:t>Velazquez 25</w:t>
      </w:r>
      <w:r>
        <w:rPr>
          <w:rStyle w:val="Style13ptBold"/>
        </w:rPr>
        <w:t xml:space="preserve">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55D37E7B" w14:textId="77777777" w:rsidR="00FF2477" w:rsidRPr="006F23A3" w:rsidRDefault="00FF2477" w:rsidP="00FF2477">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166019">
        <w:rPr>
          <w:rStyle w:val="StyleUnderline"/>
          <w:highlight w:val="green"/>
        </w:rPr>
        <w:t>Workers</w:t>
      </w:r>
      <w:r w:rsidRPr="00B805DB">
        <w:rPr>
          <w:sz w:val="16"/>
        </w:rPr>
        <w:t xml:space="preserve"> </w:t>
      </w:r>
      <w:r w:rsidRPr="00166019">
        <w:rPr>
          <w:rStyle w:val="Emphasis"/>
          <w:highlight w:val="green"/>
        </w:rPr>
        <w:t xml:space="preserve">will be in a unique </w:t>
      </w:r>
      <w:r w:rsidRPr="00166019">
        <w:rPr>
          <w:rStyle w:val="StyleUnderline"/>
          <w:highlight w:val="green"/>
        </w:rPr>
        <w:t>position to analyze whether such a product will meet certain goals</w:t>
      </w:r>
      <w:r w:rsidRPr="00B805DB">
        <w:rPr>
          <w:sz w:val="16"/>
        </w:rPr>
        <w:t xml:space="preserve">.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166019">
        <w:rPr>
          <w:rStyle w:val="StyleUnderline"/>
          <w:highlight w:val="green"/>
        </w:rPr>
        <w:t>employees understand</w:t>
      </w:r>
      <w:r w:rsidRPr="00BC7D24">
        <w:rPr>
          <w:rStyle w:val="StyleUnderline"/>
          <w:highlight w:val="cyan"/>
        </w:rPr>
        <w:t>ing</w:t>
      </w:r>
      <w:r w:rsidRPr="00B805DB">
        <w:rPr>
          <w:sz w:val="16"/>
          <w:highlight w:val="cyan"/>
        </w:rPr>
        <w:t xml:space="preserve"> </w:t>
      </w:r>
      <w:r w:rsidRPr="00166019">
        <w:rPr>
          <w:rStyle w:val="StyleUnderline"/>
          <w:highlight w:val="green"/>
        </w:rPr>
        <w:t>when AI has gone rogue well before</w:t>
      </w:r>
      <w:r w:rsidRPr="00B805DB">
        <w:rPr>
          <w:sz w:val="16"/>
        </w:rPr>
        <w:t xml:space="preserve"> their </w:t>
      </w:r>
      <w:r w:rsidRPr="00166019">
        <w:rPr>
          <w:rStyle w:val="Emphasis"/>
          <w:highlight w:val="green"/>
        </w:rPr>
        <w:t>employers</w:t>
      </w:r>
      <w:r w:rsidRPr="00B805DB">
        <w:rPr>
          <w:sz w:val="16"/>
        </w:rPr>
        <w:t xml:space="preserve"> </w:t>
      </w:r>
      <w:r w:rsidRPr="00166019">
        <w:rPr>
          <w:rStyle w:val="StyleUnderline"/>
          <w:highlight w:val="green"/>
        </w:rPr>
        <w:t>or</w:t>
      </w:r>
      <w:r w:rsidRPr="00B805DB">
        <w:rPr>
          <w:sz w:val="16"/>
        </w:rPr>
        <w:t xml:space="preserve"> the relevant </w:t>
      </w:r>
      <w:r w:rsidRPr="00166019">
        <w:rPr>
          <w:rStyle w:val="Boxes"/>
          <w:highlight w:val="green"/>
        </w:rPr>
        <w:t>capital markets</w:t>
      </w:r>
      <w:r w:rsidRPr="00166019">
        <w:rPr>
          <w:rStyle w:val="StyleUnderline"/>
          <w:highlight w:val="green"/>
        </w:rPr>
        <w:t xml:space="preserve"> </w:t>
      </w:r>
      <w:r w:rsidRPr="00BC7D24">
        <w:rPr>
          <w:rStyle w:val="StyleUnderline"/>
          <w:highlight w:val="cyan"/>
        </w:rPr>
        <w:t xml:space="preserve">that rely on </w:t>
      </w:r>
      <w:r w:rsidRPr="00BC7D24">
        <w:rPr>
          <w:rStyle w:val="Boxes"/>
          <w:highlight w:val="cyan"/>
        </w:rPr>
        <w:t>public disclosures</w:t>
      </w:r>
      <w:r w:rsidRPr="00A84C36">
        <w:rPr>
          <w:rStyle w:val="StyleUnderline"/>
        </w:rPr>
        <w:t xml:space="preserve">. </w:t>
      </w:r>
    </w:p>
    <w:p w14:paraId="2DA826CD" w14:textId="77777777" w:rsidR="00FF2477" w:rsidRDefault="00FF2477" w:rsidP="00FF2477">
      <w:pPr>
        <w:pStyle w:val="Heading3"/>
      </w:pPr>
      <w:r>
        <w:t>AT: AI Bioweapons---1NR</w:t>
      </w:r>
    </w:p>
    <w:p w14:paraId="72D5B5E9" w14:textId="77777777" w:rsidR="00FF2477" w:rsidRPr="00DC4B63" w:rsidRDefault="00FF2477" w:rsidP="00FF2477">
      <w:pPr>
        <w:pStyle w:val="Heading4"/>
        <w:rPr>
          <w:rFonts w:asciiTheme="minorHAnsi" w:hAnsiTheme="minorHAnsi" w:cstheme="minorHAnsi"/>
        </w:rPr>
      </w:pPr>
      <w:r w:rsidRPr="00DC4B63">
        <w:rPr>
          <w:rFonts w:asciiTheme="minorHAnsi" w:hAnsiTheme="minorHAnsi" w:cstheme="minorHAnsi"/>
        </w:rPr>
        <w:t>No AI bioweapons</w:t>
      </w:r>
    </w:p>
    <w:p w14:paraId="0BB0A7A8" w14:textId="77777777" w:rsidR="00FF2477" w:rsidRPr="00DC4B63" w:rsidRDefault="00FF2477" w:rsidP="00FF2477">
      <w:pPr>
        <w:rPr>
          <w:rFonts w:asciiTheme="minorHAnsi" w:hAnsiTheme="minorHAnsi" w:cstheme="minorHAnsi"/>
        </w:rPr>
      </w:pPr>
      <w:r w:rsidRPr="00DC4B63">
        <w:rPr>
          <w:rStyle w:val="Style13ptBold"/>
          <w:rFonts w:asciiTheme="minorHAnsi" w:hAnsiTheme="minorHAnsi" w:cstheme="minorHAnsi"/>
        </w:rPr>
        <w:t>Mouton 24</w:t>
      </w:r>
      <w:r w:rsidRPr="00DC4B63">
        <w:rPr>
          <w:rFonts w:asciiTheme="minorHAnsi" w:hAnsiTheme="minorHAnsi" w:cstheme="minorHAnsi"/>
        </w:rPr>
        <w:t xml:space="preserve"> – Senior Engineer at the RAND Corporation, PhD from the California Institute of Technology.</w:t>
      </w:r>
    </w:p>
    <w:p w14:paraId="131C7CD3" w14:textId="77777777" w:rsidR="00FF2477" w:rsidRPr="00DC4B63" w:rsidRDefault="00FF2477" w:rsidP="00FF2477">
      <w:pPr>
        <w:rPr>
          <w:rFonts w:asciiTheme="minorHAnsi" w:hAnsiTheme="minorHAnsi" w:cstheme="minorHAnsi"/>
        </w:rPr>
      </w:pPr>
      <w:r w:rsidRPr="00DC4B63">
        <w:rPr>
          <w:rFonts w:asciiTheme="minorHAnsi" w:hAnsiTheme="minorHAnsi" w:cstheme="minorHAnsi"/>
        </w:rPr>
        <w:t>Christopher Mouton, “Current Artificial Intelligence Does Not Meaningfully Increase Risk of a Biological Weapons Attack,” RAND Corporation, 01-25-2024, https://www.rand.org/news/press/2024/01/25.html</w:t>
      </w:r>
    </w:p>
    <w:p w14:paraId="46ED653F" w14:textId="77777777" w:rsidR="00FF2477" w:rsidRPr="00DC4B63" w:rsidRDefault="00FF2477" w:rsidP="00FF2477">
      <w:pPr>
        <w:rPr>
          <w:rStyle w:val="StyleUnderline"/>
          <w:rFonts w:asciiTheme="minorHAnsi" w:hAnsiTheme="minorHAnsi" w:cstheme="minorHAnsi"/>
        </w:rPr>
      </w:pPr>
      <w:r w:rsidRPr="00DC4B63">
        <w:rPr>
          <w:rFonts w:asciiTheme="minorHAnsi" w:hAnsiTheme="minorHAnsi" w:cstheme="minorHAnsi"/>
          <w:sz w:val="16"/>
        </w:rPr>
        <w:t>The current generation of large language models (</w:t>
      </w:r>
      <w:r w:rsidRPr="00DC4B63">
        <w:rPr>
          <w:rStyle w:val="Emphasis"/>
          <w:rFonts w:asciiTheme="minorHAnsi" w:hAnsiTheme="minorHAnsi" w:cstheme="minorHAnsi"/>
        </w:rPr>
        <w:t>LLMs</w:t>
      </w:r>
      <w:r w:rsidRPr="00DC4B63">
        <w:rPr>
          <w:rFonts w:asciiTheme="minorHAnsi" w:hAnsiTheme="minorHAnsi" w:cstheme="minorHAnsi"/>
          <w:sz w:val="16"/>
        </w:rPr>
        <w:t>)—a form of artificial intelligence (</w:t>
      </w:r>
      <w:r w:rsidRPr="00DC4B63">
        <w:rPr>
          <w:rStyle w:val="Emphasis"/>
          <w:rFonts w:asciiTheme="minorHAnsi" w:hAnsiTheme="minorHAnsi" w:cstheme="minorHAnsi"/>
          <w:highlight w:val="green"/>
        </w:rPr>
        <w:t>AI</w:t>
      </w:r>
      <w:r w:rsidRPr="00DC4B63">
        <w:rPr>
          <w:rFonts w:asciiTheme="minorHAnsi" w:hAnsiTheme="minorHAnsi" w:cstheme="minorHAnsi"/>
          <w:sz w:val="16"/>
        </w:rPr>
        <w:t>)—</w:t>
      </w:r>
      <w:r w:rsidRPr="00DC4B63">
        <w:rPr>
          <w:rStyle w:val="Emphasis"/>
          <w:rFonts w:asciiTheme="minorHAnsi" w:hAnsiTheme="minorHAnsi" w:cstheme="minorHAnsi"/>
          <w:highlight w:val="green"/>
        </w:rPr>
        <w:t>do not increase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risk</w:t>
      </w:r>
      <w:r w:rsidRPr="00DC4B63">
        <w:rPr>
          <w:rStyle w:val="StyleUnderline"/>
          <w:rFonts w:asciiTheme="minorHAnsi" w:hAnsiTheme="minorHAnsi" w:cstheme="minorHAnsi"/>
          <w:highlight w:val="green"/>
        </w:rPr>
        <w:t xml:space="preserve"> of a bio</w:t>
      </w:r>
      <w:r w:rsidRPr="00DC4B63">
        <w:rPr>
          <w:rStyle w:val="StyleUnderline"/>
          <w:rFonts w:asciiTheme="minorHAnsi" w:hAnsiTheme="minorHAnsi" w:cstheme="minorHAnsi"/>
        </w:rPr>
        <w:t xml:space="preserve">logical weapons </w:t>
      </w:r>
      <w:r w:rsidRPr="00DC4B63">
        <w:rPr>
          <w:rStyle w:val="StyleUnderline"/>
          <w:rFonts w:asciiTheme="minorHAnsi" w:hAnsiTheme="minorHAnsi" w:cstheme="minorHAnsi"/>
          <w:highlight w:val="green"/>
        </w:rPr>
        <w:t>attack</w:t>
      </w:r>
      <w:r w:rsidRPr="00DC4B63">
        <w:rPr>
          <w:rStyle w:val="StyleUnderline"/>
          <w:rFonts w:asciiTheme="minorHAnsi" w:hAnsiTheme="minorHAnsi" w:cstheme="minorHAnsi"/>
        </w:rPr>
        <w:t xml:space="preserve"> by a non-state actor</w:t>
      </w:r>
      <w:r w:rsidRPr="00DC4B63">
        <w:rPr>
          <w:rFonts w:asciiTheme="minorHAnsi" w:hAnsiTheme="minorHAnsi" w:cstheme="minorHAnsi"/>
          <w:sz w:val="16"/>
        </w:rPr>
        <w:t xml:space="preserve">, </w:t>
      </w:r>
      <w:r w:rsidRPr="00DC4B63">
        <w:rPr>
          <w:rStyle w:val="StyleUnderline"/>
          <w:rFonts w:asciiTheme="minorHAnsi" w:hAnsiTheme="minorHAnsi" w:cstheme="minorHAnsi"/>
        </w:rPr>
        <w:t>according to new RAND research assessing the potential risks posed by the misuse of AI.</w:t>
      </w:r>
    </w:p>
    <w:p w14:paraId="1C51FD60" w14:textId="77777777" w:rsidR="00FF2477" w:rsidRPr="00DC4B63" w:rsidRDefault="00FF2477" w:rsidP="00FF2477">
      <w:pPr>
        <w:rPr>
          <w:rFonts w:asciiTheme="minorHAnsi" w:hAnsiTheme="minorHAnsi" w:cstheme="minorHAnsi"/>
          <w:sz w:val="16"/>
        </w:rPr>
      </w:pPr>
      <w:r w:rsidRPr="00DC4B63">
        <w:rPr>
          <w:rStyle w:val="StyleUnderline"/>
          <w:rFonts w:asciiTheme="minorHAnsi" w:hAnsiTheme="minorHAnsi" w:cstheme="minorHAnsi"/>
        </w:rPr>
        <w:t xml:space="preserve">While LLMs can generate troubling text associated with biological weapons, the report finds that the use of </w:t>
      </w:r>
      <w:r w:rsidRPr="00DC4B63">
        <w:rPr>
          <w:rStyle w:val="StyleUnderline"/>
          <w:rFonts w:asciiTheme="minorHAnsi" w:hAnsiTheme="minorHAnsi" w:cstheme="minorHAnsi"/>
          <w:highlight w:val="green"/>
        </w:rPr>
        <w:t>LLM</w:t>
      </w:r>
      <w:r w:rsidRPr="00DC4B63">
        <w:rPr>
          <w:rStyle w:val="StyleUnderline"/>
          <w:rFonts w:asciiTheme="minorHAnsi" w:hAnsiTheme="minorHAnsi" w:cstheme="minorHAnsi"/>
        </w:rPr>
        <w:t xml:space="preserve">s </w:t>
      </w:r>
      <w:r w:rsidRPr="00DC4B63">
        <w:rPr>
          <w:rStyle w:val="Emphasis"/>
          <w:rFonts w:asciiTheme="minorHAnsi" w:hAnsiTheme="minorHAnsi" w:cstheme="minorHAnsi"/>
        </w:rPr>
        <w:t>did not measurably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operational risk of a biological attack as their </w:t>
      </w:r>
      <w:r w:rsidRPr="00DC4B63">
        <w:rPr>
          <w:rStyle w:val="StyleUnderline"/>
          <w:rFonts w:asciiTheme="minorHAnsi" w:hAnsiTheme="minorHAnsi" w:cstheme="minorHAnsi"/>
          <w:highlight w:val="green"/>
        </w:rPr>
        <w:t>outputs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generally </w:t>
      </w:r>
      <w:r w:rsidRPr="00DC4B63">
        <w:rPr>
          <w:rStyle w:val="Emphasis"/>
          <w:rFonts w:asciiTheme="minorHAnsi" w:hAnsiTheme="minorHAnsi" w:cstheme="minorHAnsi"/>
          <w:highlight w:val="green"/>
        </w:rPr>
        <w:t>mirrored info</w:t>
      </w:r>
      <w:r w:rsidRPr="00DC4B63">
        <w:rPr>
          <w:rStyle w:val="Emphasis"/>
          <w:rFonts w:asciiTheme="minorHAnsi" w:hAnsiTheme="minorHAnsi" w:cstheme="minorHAnsi"/>
        </w:rPr>
        <w:t>rmation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readily available on the internet</w:t>
      </w:r>
      <w:r w:rsidRPr="00DC4B63">
        <w:rPr>
          <w:rFonts w:asciiTheme="minorHAnsi" w:hAnsiTheme="minorHAnsi" w:cstheme="minorHAnsi"/>
          <w:sz w:val="16"/>
        </w:rPr>
        <w:t>.</w:t>
      </w:r>
    </w:p>
    <w:p w14:paraId="10721D66" w14:textId="77777777" w:rsidR="00FF2477" w:rsidRDefault="00FF2477" w:rsidP="00FF2477">
      <w:pPr>
        <w:rPr>
          <w:rFonts w:asciiTheme="minorHAnsi" w:hAnsiTheme="minorHAnsi" w:cstheme="minorHAnsi"/>
          <w:sz w:val="16"/>
        </w:rPr>
      </w:pPr>
      <w:r w:rsidRPr="00DC4B63">
        <w:rPr>
          <w:rFonts w:asciiTheme="minorHAnsi" w:hAnsiTheme="minorHAnsi" w:cstheme="minorHAnsi"/>
          <w:sz w:val="16"/>
        </w:rPr>
        <w:t xml:space="preserve">The report notes that </w:t>
      </w:r>
      <w:r w:rsidRPr="00DC4B63">
        <w:rPr>
          <w:rStyle w:val="StyleUnderline"/>
          <w:rFonts w:asciiTheme="minorHAnsi" w:hAnsiTheme="minorHAnsi" w:cstheme="minorHAnsi"/>
        </w:rPr>
        <w:t xml:space="preserve">risks may exist, but </w:t>
      </w:r>
      <w:r w:rsidRPr="00DC4B63">
        <w:rPr>
          <w:rStyle w:val="StyleUnderline"/>
          <w:rFonts w:asciiTheme="minorHAnsi" w:hAnsiTheme="minorHAnsi" w:cstheme="minorHAnsi"/>
          <w:highlight w:val="green"/>
        </w:rPr>
        <w:t xml:space="preserve">during a </w:t>
      </w:r>
      <w:r w:rsidRPr="00DC4B63">
        <w:rPr>
          <w:rStyle w:val="Emphasis"/>
          <w:rFonts w:asciiTheme="minorHAnsi" w:hAnsiTheme="minorHAnsi" w:cstheme="minorHAnsi"/>
          <w:highlight w:val="green"/>
        </w:rPr>
        <w:t>red-team exercise</w:t>
      </w:r>
      <w:r w:rsidRPr="00DC4B63">
        <w:rPr>
          <w:rStyle w:val="StyleUnderline"/>
          <w:rFonts w:asciiTheme="minorHAnsi" w:hAnsiTheme="minorHAnsi" w:cstheme="minorHAnsi"/>
          <w:highlight w:val="green"/>
        </w:rPr>
        <w:t xml:space="preserve"> using </w:t>
      </w:r>
      <w:r w:rsidRPr="00DC4B63">
        <w:rPr>
          <w:rStyle w:val="Emphasis"/>
          <w:rFonts w:asciiTheme="minorHAnsi" w:hAnsiTheme="minorHAnsi" w:cstheme="minorHAnsi"/>
          <w:highlight w:val="green"/>
        </w:rPr>
        <w:t>experts</w:t>
      </w:r>
      <w:r w:rsidRPr="00DC4B63">
        <w:rPr>
          <w:rStyle w:val="StyleUnderline"/>
          <w:rFonts w:asciiTheme="minorHAnsi" w:hAnsiTheme="minorHAnsi" w:cstheme="minorHAnsi"/>
        </w:rPr>
        <w:t xml:space="preserve"> to emulate malicious non-state actors, </w:t>
      </w:r>
      <w:r w:rsidRPr="00DC4B63">
        <w:rPr>
          <w:rStyle w:val="StyleUnderline"/>
          <w:rFonts w:asciiTheme="minorHAnsi" w:hAnsiTheme="minorHAnsi" w:cstheme="minorHAnsi"/>
          <w:highlight w:val="green"/>
        </w:rPr>
        <w:t xml:space="preserve">researchers did not find </w:t>
      </w:r>
      <w:r w:rsidRPr="00DC4B63">
        <w:rPr>
          <w:rStyle w:val="Emphasis"/>
          <w:rFonts w:asciiTheme="minorHAnsi" w:hAnsiTheme="minorHAnsi" w:cstheme="minorHAnsi"/>
          <w:highlight w:val="green"/>
        </w:rPr>
        <w:t xml:space="preserve">any </w:t>
      </w:r>
      <w:r w:rsidRPr="00DC4B63">
        <w:rPr>
          <w:rStyle w:val="Emphasis"/>
          <w:rFonts w:asciiTheme="minorHAnsi" w:hAnsiTheme="minorHAnsi" w:cstheme="minorHAnsi"/>
        </w:rPr>
        <w:t xml:space="preserve">statistically </w:t>
      </w:r>
      <w:r w:rsidRPr="00DC4B63">
        <w:rPr>
          <w:rStyle w:val="Emphasis"/>
          <w:rFonts w:asciiTheme="minorHAnsi" w:hAnsiTheme="minorHAnsi" w:cstheme="minorHAnsi"/>
          <w:highlight w:val="green"/>
        </w:rPr>
        <w:t>significant differences</w:t>
      </w:r>
      <w:r w:rsidRPr="00DC4B63">
        <w:rPr>
          <w:rFonts w:asciiTheme="minorHAnsi" w:hAnsiTheme="minorHAnsi" w:cstheme="minorHAnsi"/>
          <w:sz w:val="16"/>
        </w:rPr>
        <w:t xml:space="preserve"> </w:t>
      </w:r>
      <w:r w:rsidRPr="00DC4B63">
        <w:rPr>
          <w:rStyle w:val="StyleUnderline"/>
          <w:rFonts w:asciiTheme="minorHAnsi" w:hAnsiTheme="minorHAnsi" w:cstheme="minorHAnsi"/>
        </w:rPr>
        <w:t>in the viability of biological weapons attack</w:t>
      </w:r>
      <w:r w:rsidRPr="00DC4B63">
        <w:rPr>
          <w:rFonts w:asciiTheme="minorHAnsi" w:hAnsiTheme="minorHAnsi" w:cstheme="minorHAnsi"/>
          <w:sz w:val="16"/>
        </w:rPr>
        <w:t xml:space="preserve"> plans generated with or without LLM assistance. This suggests that the tasks involved in planning such an attack fall outside the capabilities of the LLMs examined.</w:t>
      </w:r>
    </w:p>
    <w:p w14:paraId="04DE9D83" w14:textId="77777777" w:rsidR="00FF2477" w:rsidRPr="002C01FF" w:rsidRDefault="00FF2477" w:rsidP="00FF2477">
      <w:pPr>
        <w:pStyle w:val="Heading4"/>
      </w:pPr>
      <w:r>
        <w:t xml:space="preserve">BUT growth uniquely makes bioterror </w:t>
      </w:r>
      <w:r>
        <w:rPr>
          <w:u w:val="single"/>
        </w:rPr>
        <w:t>inevitable</w:t>
      </w:r>
      <w:r>
        <w:t xml:space="preserve"> </w:t>
      </w:r>
    </w:p>
    <w:p w14:paraId="6B4D5AB1" w14:textId="77777777" w:rsidR="00FF2477" w:rsidRPr="000233F4" w:rsidRDefault="00FF2477" w:rsidP="00FF2477">
      <w:pPr>
        <w:rPr>
          <w:rStyle w:val="Style13ptBold"/>
          <w:b w:val="0"/>
          <w:bCs w:val="0"/>
        </w:rPr>
      </w:pPr>
      <w:r>
        <w:rPr>
          <w:rStyle w:val="Style13ptBold"/>
        </w:rPr>
        <w:t>Albert 20</w:t>
      </w:r>
      <w:r w:rsidRPr="009F72FF">
        <w:t xml:space="preserve">, </w:t>
      </w:r>
      <w:r>
        <w:t xml:space="preserve">is a lecturer in International Relations working at the intersection of IR and political theory, critical political economy, and the transdisciplinary study of socio-ecological systems. (Michael J., 4-17-2020, “The Dangers of Decoupling: Earth System Crisis and the ‘Fourth Industrial Revolution’,” Global Policy, Volume 11, Issue 2, pp. 245-254, </w:t>
      </w:r>
      <w:hyperlink r:id="rId8" w:history="1">
        <w:r w:rsidRPr="00CB63A3">
          <w:rPr>
            <w:rStyle w:val="Hyperlink"/>
          </w:rPr>
          <w:t>https://doi.org/10.1111/1758-5899.12791</w:t>
        </w:r>
      </w:hyperlink>
      <w:r>
        <w:t>) *brackets added for clarity</w:t>
      </w:r>
    </w:p>
    <w:p w14:paraId="119D29AC" w14:textId="77777777" w:rsidR="00FF2477" w:rsidRPr="00970358" w:rsidRDefault="00FF2477" w:rsidP="00FF2477">
      <w:pPr>
        <w:rPr>
          <w:rFonts w:asciiTheme="minorHAnsi" w:hAnsiTheme="minorHAnsi" w:cstheme="minorHAnsi"/>
          <w:sz w:val="14"/>
        </w:rPr>
      </w:pPr>
      <w:r w:rsidRPr="00970358">
        <w:rPr>
          <w:rFonts w:asciiTheme="minorHAnsi" w:hAnsiTheme="minorHAnsi" w:cstheme="minorHAnsi"/>
          <w:sz w:val="14"/>
        </w:rPr>
        <w:t xml:space="preserve">Whatever the actual potential of these technologies, it is clear that </w:t>
      </w:r>
      <w:r w:rsidRPr="00970358">
        <w:rPr>
          <w:rStyle w:val="StyleUnderline"/>
          <w:rFonts w:asciiTheme="minorHAnsi" w:hAnsiTheme="minorHAnsi" w:cstheme="minorHAnsi"/>
        </w:rPr>
        <w:t xml:space="preserve">a </w:t>
      </w:r>
      <w:r w:rsidRPr="00970358">
        <w:rPr>
          <w:rStyle w:val="Emphasis"/>
          <w:rFonts w:asciiTheme="minorHAnsi" w:hAnsiTheme="minorHAnsi" w:cstheme="minorHAnsi"/>
          <w:b w:val="0"/>
        </w:rPr>
        <w:t>powerful technological imaginary</w:t>
      </w:r>
      <w:r w:rsidRPr="00970358">
        <w:rPr>
          <w:rFonts w:asciiTheme="minorHAnsi" w:hAnsiTheme="minorHAnsi" w:cstheme="minorHAnsi"/>
          <w:sz w:val="14"/>
        </w:rPr>
        <w:t xml:space="preserve"> </w:t>
      </w:r>
      <w:r w:rsidRPr="00970358">
        <w:rPr>
          <w:rStyle w:val="StyleUnderline"/>
          <w:rFonts w:asciiTheme="minorHAnsi" w:hAnsiTheme="minorHAnsi" w:cstheme="minorHAnsi"/>
        </w:rPr>
        <w:t>exists</w:t>
      </w:r>
      <w:r w:rsidRPr="00970358">
        <w:rPr>
          <w:rFonts w:asciiTheme="minorHAnsi" w:hAnsiTheme="minorHAnsi" w:cstheme="minorHAnsi"/>
          <w:sz w:val="14"/>
        </w:rPr>
        <w:t xml:space="preserve"> </w:t>
      </w:r>
      <w:r w:rsidRPr="00970358">
        <w:rPr>
          <w:rStyle w:val="StyleUnderline"/>
          <w:rFonts w:asciiTheme="minorHAnsi" w:hAnsiTheme="minorHAnsi" w:cstheme="minorHAnsi"/>
        </w:rPr>
        <w:t>among</w:t>
      </w:r>
      <w:r w:rsidRPr="00970358">
        <w:rPr>
          <w:rFonts w:asciiTheme="minorHAnsi" w:hAnsiTheme="minorHAnsi" w:cstheme="minorHAnsi"/>
          <w:sz w:val="14"/>
        </w:rPr>
        <w:t xml:space="preserve"> policy makers, technologists, and </w:t>
      </w:r>
      <w:r w:rsidRPr="00970358">
        <w:rPr>
          <w:rStyle w:val="StyleUnderline"/>
          <w:rFonts w:asciiTheme="minorHAnsi" w:hAnsiTheme="minorHAnsi" w:cstheme="minorHAnsi"/>
        </w:rPr>
        <w:t>economists</w:t>
      </w:r>
      <w:r w:rsidRPr="00970358">
        <w:rPr>
          <w:rFonts w:asciiTheme="minorHAnsi" w:hAnsiTheme="minorHAnsi" w:cstheme="minorHAnsi"/>
          <w:sz w:val="14"/>
        </w:rPr>
        <w:t xml:space="preserve"> </w:t>
      </w:r>
      <w:r w:rsidRPr="00970358">
        <w:rPr>
          <w:rStyle w:val="StyleUnderline"/>
          <w:rFonts w:asciiTheme="minorHAnsi" w:hAnsiTheme="minorHAnsi" w:cstheme="minorHAnsi"/>
        </w:rPr>
        <w:t xml:space="preserve">that contributes to an </w:t>
      </w:r>
      <w:r w:rsidRPr="00970358">
        <w:rPr>
          <w:rStyle w:val="Emphasis"/>
          <w:rFonts w:asciiTheme="minorHAnsi" w:hAnsiTheme="minorHAnsi" w:cstheme="minorHAnsi"/>
          <w:b w:val="0"/>
        </w:rPr>
        <w:t xml:space="preserve">unshakeable </w:t>
      </w:r>
      <w:r w:rsidRPr="00970358">
        <w:rPr>
          <w:rStyle w:val="Emphasis"/>
          <w:rFonts w:asciiTheme="minorHAnsi" w:hAnsiTheme="minorHAnsi" w:cstheme="minorHAnsi"/>
          <w:b w:val="0"/>
          <w:highlight w:val="cyan"/>
        </w:rPr>
        <w:t>faith in innovation</w:t>
      </w:r>
      <w:r w:rsidRPr="00970358">
        <w:rPr>
          <w:rFonts w:asciiTheme="minorHAnsi" w:hAnsiTheme="minorHAnsi" w:cstheme="minorHAnsi"/>
          <w:sz w:val="14"/>
        </w:rPr>
        <w:t xml:space="preserve"> and human ingenuity </w:t>
      </w:r>
      <w:r w:rsidRPr="00970358">
        <w:rPr>
          <w:rStyle w:val="StyleUnderline"/>
          <w:rFonts w:asciiTheme="minorHAnsi" w:hAnsiTheme="minorHAnsi" w:cstheme="minorHAnsi"/>
          <w:highlight w:val="cyan"/>
        </w:rPr>
        <w:t xml:space="preserve">to </w:t>
      </w:r>
      <w:r w:rsidRPr="00970358">
        <w:rPr>
          <w:rStyle w:val="Emphasis"/>
          <w:rFonts w:asciiTheme="minorHAnsi" w:hAnsiTheme="minorHAnsi" w:cstheme="minorHAnsi"/>
          <w:b w:val="0"/>
          <w:highlight w:val="cyan"/>
        </w:rPr>
        <w:t>solve</w:t>
      </w:r>
      <w:r w:rsidRPr="00970358">
        <w:rPr>
          <w:rStyle w:val="Emphasis"/>
          <w:rFonts w:asciiTheme="minorHAnsi" w:hAnsiTheme="minorHAnsi" w:cstheme="minorHAnsi"/>
          <w:b w:val="0"/>
        </w:rPr>
        <w:t xml:space="preserve"> the </w:t>
      </w:r>
      <w:r w:rsidRPr="00970358">
        <w:rPr>
          <w:rStyle w:val="Emphasis"/>
          <w:rFonts w:asciiTheme="minorHAnsi" w:hAnsiTheme="minorHAnsi" w:cstheme="minorHAnsi"/>
          <w:b w:val="0"/>
          <w:highlight w:val="cyan"/>
        </w:rPr>
        <w:t>decoupling</w:t>
      </w:r>
      <w:r w:rsidRPr="00970358">
        <w:rPr>
          <w:rStyle w:val="Emphasis"/>
          <w:rFonts w:asciiTheme="minorHAnsi" w:hAnsiTheme="minorHAnsi" w:cstheme="minorHAnsi"/>
          <w:b w:val="0"/>
        </w:rPr>
        <w:t xml:space="preserve"> challenge</w:t>
      </w:r>
      <w:r w:rsidRPr="00970358">
        <w:rPr>
          <w:rStyle w:val="StyleUnderline"/>
          <w:rFonts w:asciiTheme="minorHAnsi" w:hAnsiTheme="minorHAnsi" w:cstheme="minorHAnsi"/>
        </w:rPr>
        <w:t>.</w:t>
      </w:r>
      <w:r w:rsidRPr="00970358">
        <w:rPr>
          <w:rFonts w:asciiTheme="minorHAnsi" w:hAnsiTheme="minorHAnsi" w:cstheme="minorHAnsi"/>
          <w:sz w:val="14"/>
        </w:rPr>
        <w:t xml:space="preserve"> </w:t>
      </w:r>
      <w:r w:rsidRPr="00970358">
        <w:rPr>
          <w:rStyle w:val="StyleUnderline"/>
          <w:rFonts w:asciiTheme="minorHAnsi" w:hAnsiTheme="minorHAnsi" w:cstheme="minorHAnsi"/>
        </w:rPr>
        <w:t>Degrowth proponents</w:t>
      </w:r>
      <w:r w:rsidRPr="00970358">
        <w:rPr>
          <w:rFonts w:asciiTheme="minorHAnsi" w:hAnsiTheme="minorHAnsi" w:cstheme="minorHAnsi"/>
          <w:sz w:val="14"/>
        </w:rPr>
        <w:t xml:space="preserve"> </w:t>
      </w:r>
      <w:r w:rsidRPr="00970358">
        <w:rPr>
          <w:rStyle w:val="StyleUnderline"/>
          <w:highlight w:val="cyan"/>
        </w:rPr>
        <w:t>have</w:t>
      </w:r>
      <w:r w:rsidRPr="00970358">
        <w:rPr>
          <w:rFonts w:asciiTheme="minorHAnsi" w:hAnsiTheme="minorHAnsi" w:cstheme="minorHAnsi"/>
          <w:sz w:val="14"/>
        </w:rPr>
        <w:t xml:space="preserve"> so far mainly challenged this optimism by emphasizing the limited potential of renewable energy due to its intermittency and high land and raw material demands (e.g. Kallis, 2018). However, this </w:t>
      </w:r>
      <w:r w:rsidRPr="00970358">
        <w:rPr>
          <w:rStyle w:val="StyleUnderline"/>
          <w:rFonts w:asciiTheme="minorHAnsi" w:hAnsiTheme="minorHAnsi" w:cstheme="minorHAnsi"/>
        </w:rPr>
        <w:t>may downplay the</w:t>
      </w:r>
      <w:r w:rsidRPr="00970358">
        <w:rPr>
          <w:rFonts w:asciiTheme="minorHAnsi" w:hAnsiTheme="minorHAnsi" w:cstheme="minorHAnsi"/>
          <w:sz w:val="14"/>
        </w:rPr>
        <w:t xml:space="preserve"> (at least theoretical) </w:t>
      </w:r>
      <w:r w:rsidRPr="00970358">
        <w:rPr>
          <w:rStyle w:val="StyleUnderline"/>
          <w:rFonts w:asciiTheme="minorHAnsi" w:hAnsiTheme="minorHAnsi" w:cstheme="minorHAnsi"/>
          <w:highlight w:val="cyan"/>
        </w:rPr>
        <w:t>potential for</w:t>
      </w:r>
      <w:r w:rsidRPr="00970358">
        <w:rPr>
          <w:rStyle w:val="StyleUnderline"/>
          <w:rFonts w:asciiTheme="minorHAnsi" w:hAnsiTheme="minorHAnsi" w:cstheme="minorHAnsi"/>
        </w:rPr>
        <w:t xml:space="preserve"> </w:t>
      </w:r>
      <w:r w:rsidRPr="00970358">
        <w:rPr>
          <w:rStyle w:val="Emphasis"/>
          <w:rFonts w:asciiTheme="minorHAnsi" w:hAnsiTheme="minorHAnsi" w:cstheme="minorHAnsi"/>
          <w:b w:val="0"/>
        </w:rPr>
        <w:t xml:space="preserve">convergent </w:t>
      </w:r>
      <w:r w:rsidRPr="00970358">
        <w:rPr>
          <w:rStyle w:val="Emphasis"/>
          <w:rFonts w:asciiTheme="minorHAnsi" w:hAnsiTheme="minorHAnsi" w:cstheme="minorHAnsi"/>
          <w:b w:val="0"/>
          <w:highlight w:val="cyan"/>
        </w:rPr>
        <w:t>breakthroughs</w:t>
      </w:r>
      <w:r w:rsidRPr="00970358">
        <w:rPr>
          <w:rStyle w:val="StyleUnderline"/>
          <w:rFonts w:asciiTheme="minorHAnsi" w:hAnsiTheme="minorHAnsi" w:cstheme="minorHAnsi"/>
          <w:highlight w:val="cyan"/>
        </w:rPr>
        <w:t xml:space="preserve"> in</w:t>
      </w:r>
      <w:r w:rsidRPr="00970358">
        <w:rPr>
          <w:rStyle w:val="StyleUnderline"/>
          <w:rFonts w:asciiTheme="minorHAnsi" w:hAnsiTheme="minorHAnsi" w:cstheme="minorHAnsi"/>
        </w:rPr>
        <w:t xml:space="preserve"> </w:t>
      </w:r>
      <w:r w:rsidRPr="00970358">
        <w:rPr>
          <w:rStyle w:val="Emphasis"/>
          <w:rFonts w:asciiTheme="minorHAnsi" w:hAnsiTheme="minorHAnsi" w:cstheme="minorHAnsi"/>
          <w:b w:val="0"/>
        </w:rPr>
        <w:t>nanotech</w:t>
      </w:r>
      <w:r w:rsidRPr="00970358">
        <w:rPr>
          <w:rStyle w:val="StyleUnderline"/>
          <w:rFonts w:asciiTheme="minorHAnsi" w:hAnsiTheme="minorHAnsi" w:cstheme="minorHAnsi"/>
        </w:rPr>
        <w:t xml:space="preserve">nology, </w:t>
      </w:r>
      <w:r w:rsidRPr="00E50E8F">
        <w:rPr>
          <w:rStyle w:val="Emphasis"/>
          <w:highlight w:val="cyan"/>
        </w:rPr>
        <w:t>synthetic biology</w:t>
      </w:r>
      <w:r w:rsidRPr="00970358">
        <w:rPr>
          <w:rStyle w:val="StyleUnderline"/>
          <w:rFonts w:asciiTheme="minorHAnsi" w:hAnsiTheme="minorHAnsi" w:cstheme="minorHAnsi"/>
        </w:rPr>
        <w:t xml:space="preserve">, and AI </w:t>
      </w:r>
      <w:r w:rsidRPr="00970358">
        <w:rPr>
          <w:rStyle w:val="StyleUnderline"/>
          <w:rFonts w:asciiTheme="minorHAnsi" w:hAnsiTheme="minorHAnsi" w:cstheme="minorHAnsi"/>
          <w:highlight w:val="cyan"/>
        </w:rPr>
        <w:t>to</w:t>
      </w:r>
      <w:r w:rsidRPr="00970358">
        <w:rPr>
          <w:rStyle w:val="StyleUnderline"/>
          <w:rFonts w:asciiTheme="minorHAnsi" w:hAnsiTheme="minorHAnsi" w:cstheme="minorHAnsi"/>
        </w:rPr>
        <w:t xml:space="preserve"> </w:t>
      </w:r>
      <w:r w:rsidRPr="00970358">
        <w:rPr>
          <w:rStyle w:val="Emphasis"/>
          <w:rFonts w:asciiTheme="minorHAnsi" w:hAnsiTheme="minorHAnsi" w:cstheme="minorHAnsi"/>
          <w:b w:val="0"/>
        </w:rPr>
        <w:t xml:space="preserve">vastly </w:t>
      </w:r>
      <w:r w:rsidRPr="00970358">
        <w:rPr>
          <w:rStyle w:val="Emphasis"/>
          <w:rFonts w:asciiTheme="minorHAnsi" w:hAnsiTheme="minorHAnsi" w:cstheme="minorHAnsi"/>
          <w:b w:val="0"/>
          <w:highlight w:val="cyan"/>
        </w:rPr>
        <w:t>improve</w:t>
      </w:r>
      <w:r w:rsidRPr="00970358">
        <w:rPr>
          <w:rStyle w:val="StyleUnderline"/>
          <w:rFonts w:asciiTheme="minorHAnsi" w:hAnsiTheme="minorHAnsi" w:cstheme="minorHAnsi"/>
        </w:rPr>
        <w:t xml:space="preserve"> </w:t>
      </w:r>
      <w:r w:rsidRPr="00970358">
        <w:rPr>
          <w:rStyle w:val="StyleUnderline"/>
          <w:rFonts w:asciiTheme="minorHAnsi" w:hAnsiTheme="minorHAnsi" w:cstheme="minorHAnsi"/>
          <w:highlight w:val="cyan"/>
        </w:rPr>
        <w:t xml:space="preserve">renewable </w:t>
      </w:r>
      <w:r w:rsidRPr="00970358">
        <w:rPr>
          <w:rStyle w:val="Emphasis"/>
          <w:rFonts w:asciiTheme="minorHAnsi" w:hAnsiTheme="minorHAnsi" w:cstheme="minorHAnsi"/>
          <w:b w:val="0"/>
          <w:highlight w:val="cyan"/>
        </w:rPr>
        <w:t>energy</w:t>
      </w:r>
      <w:r w:rsidRPr="00970358">
        <w:rPr>
          <w:rStyle w:val="Emphasis"/>
          <w:rFonts w:asciiTheme="minorHAnsi" w:hAnsiTheme="minorHAnsi" w:cstheme="minorHAnsi"/>
          <w:b w:val="0"/>
        </w:rPr>
        <w:t xml:space="preserve"> efficiency</w:t>
      </w:r>
      <w:r w:rsidRPr="00970358">
        <w:rPr>
          <w:rFonts w:asciiTheme="minorHAnsi" w:hAnsiTheme="minorHAnsi" w:cstheme="minorHAnsi"/>
          <w:sz w:val="14"/>
        </w:rPr>
        <w:t xml:space="preserve"> and storage systems while designing new materials to substitute for depleting minerals (Diamandis and Kotler, 2014). More broadly, while degrowthers have to some extent considered individual FIR technologies (particularly AI and biotechnology) (e.g. Kallis, 2018; Kerschner et al., 2018), they have yet to address their convergent and mutually amplifying character, which leaves them vulnerable to the arguments of techno-optimists. </w:t>
      </w:r>
    </w:p>
    <w:p w14:paraId="55545837" w14:textId="77777777" w:rsidR="00FF2477" w:rsidRPr="00970358" w:rsidRDefault="00FF2477" w:rsidP="00FF2477">
      <w:pPr>
        <w:rPr>
          <w:rFonts w:asciiTheme="minorHAnsi" w:hAnsiTheme="minorHAnsi" w:cstheme="minorHAnsi"/>
          <w:sz w:val="14"/>
        </w:rPr>
      </w:pPr>
      <w:r w:rsidRPr="00970358">
        <w:rPr>
          <w:rFonts w:asciiTheme="minorHAnsi" w:hAnsiTheme="minorHAnsi" w:cstheme="minorHAnsi"/>
          <w:sz w:val="14"/>
        </w:rPr>
        <w:t xml:space="preserve">Of course, the revolutionary promise of these technologies may fail to materialize, and, given the magnitude of the decoupling challenge, degrowth advocates are right to be skeptical. However, due to irreducible uncertainty combined with the ‘exponential’ and ‘revolutionary’ potential of the FIR (Schwab, 2017), even more rigorous critical assessments would always be insufficient in the eyes of the techno-optimists. Therefore, an alternative line of response should also be pursued: </w:t>
      </w:r>
      <w:r w:rsidRPr="00970358">
        <w:rPr>
          <w:rStyle w:val="StyleUnderline"/>
          <w:rFonts w:asciiTheme="minorHAnsi" w:hAnsiTheme="minorHAnsi" w:cstheme="minorHAnsi"/>
        </w:rPr>
        <w:t xml:space="preserve">what if the FIR [Fourth Industrial Revolution] </w:t>
      </w:r>
      <w:r w:rsidRPr="00970358">
        <w:rPr>
          <w:rStyle w:val="Emphasis"/>
          <w:rFonts w:asciiTheme="minorHAnsi" w:hAnsiTheme="minorHAnsi" w:cstheme="minorHAnsi"/>
          <w:b w:val="0"/>
        </w:rPr>
        <w:t>does succeed</w:t>
      </w:r>
      <w:r w:rsidRPr="00970358">
        <w:rPr>
          <w:rStyle w:val="StyleUnderline"/>
          <w:rFonts w:asciiTheme="minorHAnsi" w:hAnsiTheme="minorHAnsi" w:cstheme="minorHAnsi"/>
        </w:rPr>
        <w:t xml:space="preserve"> in </w:t>
      </w:r>
      <w:r w:rsidRPr="00970358">
        <w:rPr>
          <w:rStyle w:val="Emphasis"/>
          <w:rFonts w:asciiTheme="minorHAnsi" w:hAnsiTheme="minorHAnsi" w:cstheme="minorHAnsi"/>
          <w:b w:val="0"/>
        </w:rPr>
        <w:t>decoupling economic growth</w:t>
      </w:r>
      <w:r w:rsidRPr="00970358">
        <w:rPr>
          <w:rStyle w:val="StyleUnderline"/>
          <w:rFonts w:asciiTheme="minorHAnsi" w:hAnsiTheme="minorHAnsi" w:cstheme="minorHAnsi"/>
        </w:rPr>
        <w:t xml:space="preserve"> from </w:t>
      </w:r>
      <w:r w:rsidRPr="00970358">
        <w:rPr>
          <w:rStyle w:val="Emphasis"/>
          <w:rFonts w:asciiTheme="minorHAnsi" w:hAnsiTheme="minorHAnsi" w:cstheme="minorHAnsi"/>
          <w:b w:val="0"/>
        </w:rPr>
        <w:t>total environmental impact</w:t>
      </w:r>
      <w:r w:rsidRPr="00970358">
        <w:rPr>
          <w:sz w:val="14"/>
        </w:rPr>
        <w:t>?</w:t>
      </w:r>
      <w:r w:rsidRPr="00970358">
        <w:rPr>
          <w:rFonts w:asciiTheme="minorHAnsi" w:hAnsiTheme="minorHAnsi" w:cstheme="minorHAnsi"/>
          <w:sz w:val="14"/>
        </w:rPr>
        <w:t xml:space="preserve"> What unintended consequences </w:t>
      </w:r>
      <w:r w:rsidRPr="00970358">
        <w:rPr>
          <w:rStyle w:val="StyleUnderline"/>
        </w:rPr>
        <w:t>then</w:t>
      </w:r>
      <w:r w:rsidRPr="00970358">
        <w:rPr>
          <w:rFonts w:asciiTheme="minorHAnsi" w:hAnsiTheme="minorHAnsi" w:cstheme="minorHAnsi"/>
          <w:sz w:val="14"/>
        </w:rPr>
        <w:t xml:space="preserve"> might this give rise to?3 </w:t>
      </w:r>
    </w:p>
    <w:p w14:paraId="1FC920AE" w14:textId="77777777" w:rsidR="00FF2477" w:rsidRPr="00970358" w:rsidRDefault="00FF2477" w:rsidP="00FF2477">
      <w:pPr>
        <w:rPr>
          <w:rFonts w:asciiTheme="minorHAnsi" w:hAnsiTheme="minorHAnsi" w:cstheme="minorHAnsi"/>
          <w:sz w:val="14"/>
          <w:szCs w:val="20"/>
        </w:rPr>
      </w:pPr>
      <w:r w:rsidRPr="00970358">
        <w:rPr>
          <w:rFonts w:asciiTheme="minorHAnsi" w:hAnsiTheme="minorHAnsi" w:cstheme="minorHAnsi"/>
          <w:sz w:val="14"/>
          <w:szCs w:val="20"/>
        </w:rPr>
        <w:t xml:space="preserve">Dual-use technologies and the democratization of violence </w:t>
      </w:r>
    </w:p>
    <w:p w14:paraId="01F77FDE" w14:textId="77777777" w:rsidR="00FF2477" w:rsidRPr="00970358" w:rsidRDefault="00FF2477" w:rsidP="00FF2477">
      <w:pPr>
        <w:rPr>
          <w:rFonts w:asciiTheme="minorHAnsi" w:hAnsiTheme="minorHAnsi" w:cstheme="minorHAnsi"/>
          <w:sz w:val="14"/>
        </w:rPr>
      </w:pPr>
      <w:r w:rsidRPr="00970358">
        <w:rPr>
          <w:rFonts w:asciiTheme="minorHAnsi" w:hAnsiTheme="minorHAnsi" w:cstheme="minorHAnsi"/>
          <w:sz w:val="14"/>
        </w:rPr>
        <w:t xml:space="preserve">First, we must consider that all these are ‘dual-use technologies’, or technologies with potential both for economic productivity and violence. As Blum and Wittes (2015, p. 2) explain, these technologies are driving a trend referred to as the ‘democratization of violence’ in which the ‘destructive power once reserved to states is now the potential province of individuals’. Rather than simply a matter of creating new individual weapons, Blum and Wittes (2015, pp. 39, 7-8) emphasize that convergent FIR technologies are generating ‘whole technological fields – a series of breakthroughs in basic science and engineering’ that ‘generate creativity in their users to build and invent new things, new weapons, and new modes of attack’. And to compound the problem, while </w:t>
      </w:r>
      <w:r w:rsidRPr="00970358">
        <w:rPr>
          <w:rStyle w:val="StyleUnderline"/>
          <w:rFonts w:asciiTheme="minorHAnsi" w:hAnsiTheme="minorHAnsi" w:cstheme="minorHAnsi"/>
        </w:rPr>
        <w:t xml:space="preserve">FIR technologies </w:t>
      </w:r>
      <w:r w:rsidRPr="00970358">
        <w:rPr>
          <w:rStyle w:val="Emphasis"/>
          <w:b w:val="0"/>
        </w:rPr>
        <w:t>empower</w:t>
      </w:r>
      <w:r w:rsidRPr="00970358">
        <w:rPr>
          <w:rStyle w:val="StyleUnderline"/>
          <w:rFonts w:asciiTheme="minorHAnsi" w:hAnsiTheme="minorHAnsi" w:cstheme="minorHAnsi"/>
        </w:rPr>
        <w:t xml:space="preserve"> individuals to </w:t>
      </w:r>
      <w:r w:rsidRPr="00970358">
        <w:rPr>
          <w:rStyle w:val="Emphasis"/>
          <w:rFonts w:asciiTheme="minorHAnsi" w:hAnsiTheme="minorHAnsi" w:cstheme="minorHAnsi"/>
          <w:b w:val="0"/>
        </w:rPr>
        <w:t>kill</w:t>
      </w:r>
      <w:r w:rsidRPr="00970358">
        <w:rPr>
          <w:rStyle w:val="StyleUnderline"/>
          <w:rFonts w:asciiTheme="minorHAnsi" w:hAnsiTheme="minorHAnsi" w:cstheme="minorHAnsi"/>
        </w:rPr>
        <w:t xml:space="preserve"> and </w:t>
      </w:r>
      <w:r w:rsidRPr="00970358">
        <w:rPr>
          <w:rStyle w:val="Emphasis"/>
          <w:rFonts w:asciiTheme="minorHAnsi" w:hAnsiTheme="minorHAnsi" w:cstheme="minorHAnsi"/>
          <w:b w:val="0"/>
        </w:rPr>
        <w:t>provoke systemic chaos</w:t>
      </w:r>
      <w:r w:rsidRPr="00970358">
        <w:rPr>
          <w:rFonts w:asciiTheme="minorHAnsi" w:hAnsiTheme="minorHAnsi" w:cstheme="minorHAnsi"/>
          <w:sz w:val="14"/>
        </w:rPr>
        <w:t xml:space="preserve"> unlike any other time in history, they also empower states to monitor the minute details of private and public life and potentially constrict individual and collective freedoms, while the unprecedented threats enabled by these same technologies will likely reinforce governmental efforts to intensify securitization as deeply as is technologically feasible. Blum and Wittes summarize the emerging predicament as follows: </w:t>
      </w:r>
    </w:p>
    <w:p w14:paraId="0EF11429" w14:textId="77777777" w:rsidR="00FF2477" w:rsidRPr="00970358" w:rsidRDefault="00FF2477" w:rsidP="00FF2477">
      <w:pPr>
        <w:ind w:left="720"/>
        <w:rPr>
          <w:rFonts w:asciiTheme="minorHAnsi" w:hAnsiTheme="minorHAnsi" w:cstheme="minorHAnsi"/>
          <w:sz w:val="14"/>
          <w:szCs w:val="20"/>
        </w:rPr>
      </w:pPr>
      <w:r w:rsidRPr="00970358">
        <w:rPr>
          <w:rFonts w:asciiTheme="minorHAnsi" w:hAnsiTheme="minorHAnsi" w:cstheme="minorHAnsi"/>
          <w:sz w:val="14"/>
          <w:szCs w:val="20"/>
        </w:rPr>
        <w:t xml:space="preserve">How should we think about the relationship between liberty and security when we both rely on governments to protect us from radically empowered fellow citizens around the globe and also fear the power those same technologies give to governments? (Blum and Wittes, 2015, p. 13) </w:t>
      </w:r>
    </w:p>
    <w:p w14:paraId="519F1853" w14:textId="77777777" w:rsidR="00FF2477" w:rsidRPr="00970358" w:rsidRDefault="00FF2477" w:rsidP="00FF2477">
      <w:pPr>
        <w:rPr>
          <w:rFonts w:asciiTheme="minorHAnsi" w:hAnsiTheme="minorHAnsi" w:cstheme="minorHAnsi"/>
          <w:sz w:val="14"/>
        </w:rPr>
      </w:pPr>
      <w:r w:rsidRPr="00970358">
        <w:rPr>
          <w:rFonts w:asciiTheme="minorHAnsi" w:hAnsiTheme="minorHAnsi" w:cstheme="minorHAnsi"/>
          <w:sz w:val="14"/>
        </w:rPr>
        <w:t xml:space="preserve">Blum and Wittes do not consider how the earth system crisis will intersect with these threats, either as a positive or negative feedback. But it should be clear that, </w:t>
      </w:r>
      <w:r w:rsidRPr="00970358">
        <w:rPr>
          <w:rStyle w:val="StyleUnderline"/>
          <w:rFonts w:asciiTheme="minorHAnsi" w:hAnsiTheme="minorHAnsi" w:cstheme="minorHAnsi"/>
        </w:rPr>
        <w:t xml:space="preserve">in a world of FIR-driven </w:t>
      </w:r>
      <w:r w:rsidRPr="00970358">
        <w:rPr>
          <w:rStyle w:val="Emphasis"/>
          <w:rFonts w:asciiTheme="minorHAnsi" w:hAnsiTheme="minorHAnsi" w:cstheme="minorHAnsi"/>
          <w:b w:val="0"/>
        </w:rPr>
        <w:t>sustainability solutions</w:t>
      </w:r>
      <w:r w:rsidRPr="00970358">
        <w:rPr>
          <w:rFonts w:asciiTheme="minorHAnsi" w:hAnsiTheme="minorHAnsi" w:cstheme="minorHAnsi"/>
          <w:sz w:val="14"/>
        </w:rPr>
        <w:t xml:space="preserve">, </w:t>
      </w:r>
      <w:r w:rsidRPr="00970358">
        <w:rPr>
          <w:rStyle w:val="StyleUnderline"/>
          <w:rFonts w:asciiTheme="minorHAnsi" w:hAnsiTheme="minorHAnsi" w:cstheme="minorHAnsi"/>
        </w:rPr>
        <w:t xml:space="preserve">they would </w:t>
      </w:r>
      <w:r w:rsidRPr="00970358">
        <w:rPr>
          <w:rStyle w:val="Emphasis"/>
          <w:rFonts w:asciiTheme="minorHAnsi" w:hAnsiTheme="minorHAnsi" w:cstheme="minorHAnsi"/>
          <w:b w:val="0"/>
        </w:rPr>
        <w:t>inevitably intensify</w:t>
      </w:r>
      <w:r w:rsidRPr="00970358">
        <w:rPr>
          <w:rFonts w:asciiTheme="minorHAnsi" w:hAnsiTheme="minorHAnsi" w:cstheme="minorHAnsi"/>
          <w:sz w:val="14"/>
        </w:rPr>
        <w:t xml:space="preserve">, and it is thus necessary to consider what new problems and governmental responses they would engender.4 </w:t>
      </w:r>
    </w:p>
    <w:p w14:paraId="5F75182B" w14:textId="77777777" w:rsidR="00FF2477" w:rsidRPr="00970358" w:rsidRDefault="00FF2477" w:rsidP="00FF2477">
      <w:pPr>
        <w:rPr>
          <w:rFonts w:asciiTheme="minorHAnsi" w:hAnsiTheme="minorHAnsi" w:cstheme="minorHAnsi"/>
          <w:sz w:val="14"/>
          <w:szCs w:val="20"/>
        </w:rPr>
      </w:pPr>
      <w:r w:rsidRPr="00970358">
        <w:rPr>
          <w:rFonts w:asciiTheme="minorHAnsi" w:hAnsiTheme="minorHAnsi" w:cstheme="minorHAnsi"/>
          <w:sz w:val="14"/>
          <w:szCs w:val="20"/>
        </w:rPr>
        <w:t xml:space="preserve">Without claiming to exhaustively describe the security risks created by the FIR, I will focus on three emerging areas of concern: biosecurity, cybersecurity, and state securitization, and will then discuss how they may collectively generate a spiral of insecurity and securitization. </w:t>
      </w:r>
    </w:p>
    <w:p w14:paraId="2A2D18AB" w14:textId="77777777" w:rsidR="00FF2477" w:rsidRPr="00970358" w:rsidRDefault="00FF2477" w:rsidP="00FF2477">
      <w:pPr>
        <w:rPr>
          <w:rFonts w:asciiTheme="minorHAnsi" w:hAnsiTheme="minorHAnsi" w:cstheme="minorHAnsi"/>
          <w:sz w:val="14"/>
          <w:szCs w:val="20"/>
        </w:rPr>
      </w:pPr>
      <w:r w:rsidRPr="00970358">
        <w:rPr>
          <w:rFonts w:asciiTheme="minorHAnsi" w:hAnsiTheme="minorHAnsi" w:cstheme="minorHAnsi"/>
          <w:sz w:val="14"/>
          <w:szCs w:val="20"/>
        </w:rPr>
        <w:t xml:space="preserve">Biotechnology and the emerging terrain of biosecurity </w:t>
      </w:r>
    </w:p>
    <w:p w14:paraId="1F1812F1" w14:textId="77777777" w:rsidR="00FF2477" w:rsidRPr="00970358" w:rsidRDefault="00FF2477" w:rsidP="00FF2477">
      <w:pPr>
        <w:rPr>
          <w:rFonts w:asciiTheme="minorHAnsi" w:hAnsiTheme="minorHAnsi" w:cstheme="minorHAnsi"/>
          <w:sz w:val="14"/>
          <w:szCs w:val="20"/>
        </w:rPr>
      </w:pPr>
      <w:r w:rsidRPr="00970358">
        <w:rPr>
          <w:rFonts w:asciiTheme="minorHAnsi" w:hAnsiTheme="minorHAnsi" w:cstheme="minorHAnsi"/>
          <w:sz w:val="14"/>
          <w:szCs w:val="20"/>
        </w:rPr>
        <w:t xml:space="preserve">To begin with biosecurity, both the promise and peril of biotechnology – particularly the still nascent field of synthetic biology – is its immense creative potential. As a recent report from the National Academies of Sciences (NAS) describes: </w:t>
      </w:r>
    </w:p>
    <w:p w14:paraId="799B7194" w14:textId="77777777" w:rsidR="00FF2477" w:rsidRPr="00970358" w:rsidRDefault="00FF2477" w:rsidP="00FF2477">
      <w:pPr>
        <w:ind w:left="720"/>
        <w:rPr>
          <w:rStyle w:val="StyleUnderline"/>
        </w:rPr>
      </w:pPr>
      <w:r w:rsidRPr="00970358">
        <w:rPr>
          <w:rStyle w:val="Emphasis"/>
          <w:rFonts w:asciiTheme="minorHAnsi" w:hAnsiTheme="minorHAnsi" w:cstheme="minorHAnsi"/>
          <w:b w:val="0"/>
          <w:highlight w:val="cyan"/>
        </w:rPr>
        <w:t>synthetic biology</w:t>
      </w:r>
      <w:r w:rsidRPr="00970358">
        <w:rPr>
          <w:rFonts w:asciiTheme="minorHAnsi" w:hAnsiTheme="minorHAnsi" w:cstheme="minorHAnsi"/>
          <w:sz w:val="14"/>
          <w:highlight w:val="cyan"/>
        </w:rPr>
        <w:t xml:space="preserve"> </w:t>
      </w:r>
      <w:r w:rsidRPr="00E50E8F">
        <w:rPr>
          <w:rStyle w:val="StyleUnderline"/>
          <w:rFonts w:asciiTheme="minorHAnsi" w:hAnsiTheme="minorHAnsi" w:cstheme="minorHAnsi"/>
        </w:rPr>
        <w:t xml:space="preserve">is </w:t>
      </w:r>
      <w:r w:rsidRPr="00970358">
        <w:rPr>
          <w:rStyle w:val="StyleUnderline"/>
          <w:rFonts w:asciiTheme="minorHAnsi" w:hAnsiTheme="minorHAnsi" w:cstheme="minorHAnsi"/>
          <w:highlight w:val="cyan"/>
        </w:rPr>
        <w:t>expected to</w:t>
      </w:r>
      <w:r w:rsidRPr="00970358">
        <w:rPr>
          <w:rFonts w:asciiTheme="minorHAnsi" w:hAnsiTheme="minorHAnsi" w:cstheme="minorHAnsi"/>
          <w:sz w:val="14"/>
        </w:rPr>
        <w:t xml:space="preserve"> (1) </w:t>
      </w:r>
      <w:r w:rsidRPr="00970358">
        <w:rPr>
          <w:rStyle w:val="Emphasis"/>
          <w:rFonts w:asciiTheme="minorHAnsi" w:hAnsiTheme="minorHAnsi" w:cstheme="minorHAnsi"/>
          <w:b w:val="0"/>
        </w:rPr>
        <w:t>expand</w:t>
      </w:r>
      <w:r w:rsidRPr="00970358">
        <w:rPr>
          <w:rStyle w:val="StyleUnderline"/>
          <w:rFonts w:asciiTheme="minorHAnsi" w:hAnsiTheme="minorHAnsi" w:cstheme="minorHAnsi"/>
        </w:rPr>
        <w:t xml:space="preserve"> the range of what </w:t>
      </w:r>
      <w:r w:rsidRPr="00970358">
        <w:rPr>
          <w:rStyle w:val="Emphasis"/>
          <w:rFonts w:asciiTheme="minorHAnsi" w:hAnsiTheme="minorHAnsi" w:cstheme="minorHAnsi"/>
          <w:b w:val="0"/>
        </w:rPr>
        <w:t xml:space="preserve">could be </w:t>
      </w:r>
      <w:r w:rsidRPr="00970358">
        <w:rPr>
          <w:rStyle w:val="Emphasis"/>
          <w:rFonts w:asciiTheme="minorHAnsi" w:hAnsiTheme="minorHAnsi" w:cstheme="minorHAnsi"/>
          <w:b w:val="0"/>
          <w:highlight w:val="cyan"/>
        </w:rPr>
        <w:t>produce</w:t>
      </w:r>
      <w:r w:rsidRPr="00E50E8F">
        <w:rPr>
          <w:sz w:val="14"/>
        </w:rPr>
        <w:t>d</w:t>
      </w:r>
      <w:r w:rsidRPr="00970358">
        <w:rPr>
          <w:rFonts w:asciiTheme="minorHAnsi" w:hAnsiTheme="minorHAnsi" w:cstheme="minorHAnsi"/>
          <w:sz w:val="14"/>
        </w:rPr>
        <w:t xml:space="preserve">, </w:t>
      </w:r>
      <w:r w:rsidRPr="00970358">
        <w:rPr>
          <w:rStyle w:val="StyleUnderline"/>
          <w:rFonts w:asciiTheme="minorHAnsi" w:hAnsiTheme="minorHAnsi" w:cstheme="minorHAnsi"/>
        </w:rPr>
        <w:t xml:space="preserve">including making bacteria and </w:t>
      </w:r>
      <w:r w:rsidRPr="00970358">
        <w:rPr>
          <w:rStyle w:val="StyleUnderline"/>
          <w:rFonts w:asciiTheme="minorHAnsi" w:hAnsiTheme="minorHAnsi" w:cstheme="minorHAnsi"/>
          <w:highlight w:val="cyan"/>
        </w:rPr>
        <w:t xml:space="preserve">viruses </w:t>
      </w:r>
      <w:r w:rsidRPr="00970358">
        <w:rPr>
          <w:rStyle w:val="Emphasis"/>
          <w:rFonts w:asciiTheme="minorHAnsi" w:hAnsiTheme="minorHAnsi" w:cstheme="minorHAnsi"/>
          <w:b w:val="0"/>
          <w:highlight w:val="cyan"/>
        </w:rPr>
        <w:t>more harmful</w:t>
      </w:r>
      <w:r w:rsidRPr="00970358">
        <w:rPr>
          <w:rFonts w:asciiTheme="minorHAnsi" w:hAnsiTheme="minorHAnsi" w:cstheme="minorHAnsi"/>
          <w:sz w:val="14"/>
        </w:rPr>
        <w:t xml:space="preserve">; (2) </w:t>
      </w:r>
      <w:r w:rsidRPr="00970358">
        <w:rPr>
          <w:rStyle w:val="StyleUnderline"/>
        </w:rPr>
        <w:t xml:space="preserve">decrease the amount of time required to engineer such organisms; and (3) expand the range of actors who could undertake such efforts. (NAS, 2018, p. 4) </w:t>
      </w:r>
    </w:p>
    <w:p w14:paraId="5B612649" w14:textId="77777777" w:rsidR="00FF2477" w:rsidRPr="00970358" w:rsidRDefault="00FF2477" w:rsidP="00FF2477">
      <w:pPr>
        <w:rPr>
          <w:rStyle w:val="StyleUnderline"/>
        </w:rPr>
      </w:pPr>
      <w:r w:rsidRPr="00970358">
        <w:rPr>
          <w:rStyle w:val="StyleUnderline"/>
        </w:rPr>
        <w:t xml:space="preserve">For example, manipulating DNA structures in microorganisms can make certain agents more virulent, improve their resistance to antibiotics and vaccines, make them less detectable by already limited surveillance systems, transform harmless microorganisms into deadly ones, and make pathogens more resilient </w:t>
      </w:r>
      <w:r w:rsidRPr="00970358">
        <w:rPr>
          <w:rFonts w:asciiTheme="minorHAnsi" w:hAnsiTheme="minorHAnsi" w:cstheme="minorHAnsi"/>
          <w:sz w:val="14"/>
        </w:rPr>
        <w:t xml:space="preserve">to diverse atmospheric conditions, thus increasing their lifespan (Charlet, 2018; NAS, 2018). At present </w:t>
      </w:r>
      <w:r w:rsidRPr="00970358">
        <w:rPr>
          <w:rStyle w:val="StyleUnderline"/>
          <w:rFonts w:asciiTheme="minorHAnsi" w:hAnsiTheme="minorHAnsi" w:cstheme="minorHAnsi"/>
        </w:rPr>
        <w:t xml:space="preserve">these </w:t>
      </w:r>
      <w:r w:rsidRPr="00970358">
        <w:rPr>
          <w:rStyle w:val="StyleUnderline"/>
          <w:rFonts w:asciiTheme="minorHAnsi" w:hAnsiTheme="minorHAnsi" w:cstheme="minorHAnsi"/>
          <w:highlight w:val="cyan"/>
        </w:rPr>
        <w:t xml:space="preserve">capabilities </w:t>
      </w:r>
      <w:r w:rsidRPr="00970358">
        <w:rPr>
          <w:rStyle w:val="Emphasis"/>
          <w:highlight w:val="cyan"/>
        </w:rPr>
        <w:t>remain limited</w:t>
      </w:r>
      <w:r w:rsidRPr="00970358">
        <w:rPr>
          <w:rFonts w:asciiTheme="minorHAnsi" w:hAnsiTheme="minorHAnsi" w:cstheme="minorHAnsi"/>
          <w:sz w:val="14"/>
          <w:highlight w:val="cyan"/>
        </w:rPr>
        <w:t xml:space="preserve"> </w:t>
      </w:r>
      <w:r w:rsidRPr="00970358">
        <w:rPr>
          <w:rStyle w:val="StyleUnderline"/>
          <w:rFonts w:asciiTheme="minorHAnsi" w:hAnsiTheme="minorHAnsi" w:cstheme="minorHAnsi"/>
        </w:rPr>
        <w:t xml:space="preserve">and dependent </w:t>
      </w:r>
      <w:r w:rsidRPr="00970358">
        <w:rPr>
          <w:rStyle w:val="StyleUnderline"/>
        </w:rPr>
        <w:t xml:space="preserve">on highly advanced techniques and laboratory equipment, </w:t>
      </w:r>
      <w:r w:rsidRPr="00970358">
        <w:rPr>
          <w:rStyle w:val="StyleUnderline"/>
          <w:highlight w:val="cyan"/>
        </w:rPr>
        <w:t>which is why</w:t>
      </w:r>
      <w:r w:rsidRPr="00970358">
        <w:rPr>
          <w:rStyle w:val="StyleUnderline"/>
        </w:rPr>
        <w:t xml:space="preserve"> most experts believe there have </w:t>
      </w:r>
      <w:r w:rsidRPr="00970358">
        <w:rPr>
          <w:rStyle w:val="StyleUnderline"/>
          <w:highlight w:val="cyan"/>
        </w:rPr>
        <w:t>to date</w:t>
      </w:r>
      <w:r w:rsidRPr="00970358">
        <w:rPr>
          <w:rStyle w:val="StyleUnderline"/>
        </w:rPr>
        <w:t xml:space="preserve"> been no </w:t>
      </w:r>
      <w:r w:rsidRPr="00970358">
        <w:rPr>
          <w:rStyle w:val="StyleUnderline"/>
          <w:highlight w:val="cyan"/>
        </w:rPr>
        <w:t>mass casualty</w:t>
      </w:r>
      <w:r w:rsidRPr="00970358">
        <w:rPr>
          <w:rStyle w:val="StyleUnderline"/>
        </w:rPr>
        <w:t xml:space="preserve"> bioterror </w:t>
      </w:r>
      <w:r w:rsidRPr="00970358">
        <w:rPr>
          <w:rStyle w:val="StyleUnderline"/>
          <w:highlight w:val="cyan"/>
        </w:rPr>
        <w:t>attacks</w:t>
      </w:r>
      <w:r w:rsidRPr="00970358">
        <w:rPr>
          <w:rFonts w:asciiTheme="minorHAnsi" w:hAnsiTheme="minorHAnsi" w:cstheme="minorHAnsi"/>
          <w:sz w:val="14"/>
        </w:rPr>
        <w:t xml:space="preserve"> (NAS, 2018). However, the NAS notes that </w:t>
      </w:r>
      <w:r w:rsidRPr="00970358">
        <w:rPr>
          <w:rStyle w:val="StyleUnderline"/>
          <w:rFonts w:asciiTheme="minorHAnsi" w:hAnsiTheme="minorHAnsi" w:cstheme="minorHAnsi"/>
        </w:rPr>
        <w:t xml:space="preserve">improvements in synthesis technology have followed a </w:t>
      </w:r>
      <w:r w:rsidRPr="00970358">
        <w:rPr>
          <w:rStyle w:val="StyleUnderline"/>
        </w:rPr>
        <w:t>‘Moore’s Law–like’ curve</w:t>
      </w:r>
      <w:r w:rsidRPr="00970358">
        <w:rPr>
          <w:rFonts w:asciiTheme="minorHAnsi" w:hAnsiTheme="minorHAnsi" w:cstheme="minorHAnsi"/>
          <w:sz w:val="14"/>
        </w:rPr>
        <w:t xml:space="preserve"> for both reductions in costs and increases in the length of constructs that are attainable’, </w:t>
      </w:r>
      <w:r w:rsidRPr="00970358">
        <w:rPr>
          <w:rStyle w:val="StyleUnderline"/>
          <w:rFonts w:asciiTheme="minorHAnsi" w:hAnsiTheme="minorHAnsi" w:cstheme="minorHAnsi"/>
        </w:rPr>
        <w:t xml:space="preserve">and that ‘these trends are </w:t>
      </w:r>
      <w:r w:rsidRPr="00970358">
        <w:rPr>
          <w:rStyle w:val="Emphasis"/>
          <w:rFonts w:asciiTheme="minorHAnsi" w:hAnsiTheme="minorHAnsi" w:cstheme="minorHAnsi"/>
          <w:b w:val="0"/>
        </w:rPr>
        <w:t>likely to continue</w:t>
      </w:r>
      <w:r w:rsidRPr="00970358">
        <w:rPr>
          <w:rStyle w:val="StyleUnderline"/>
          <w:rFonts w:asciiTheme="minorHAnsi" w:hAnsiTheme="minorHAnsi" w:cstheme="minorHAnsi"/>
        </w:rPr>
        <w:t>’</w:t>
      </w:r>
      <w:r w:rsidRPr="00970358">
        <w:rPr>
          <w:rFonts w:asciiTheme="minorHAnsi" w:hAnsiTheme="minorHAnsi" w:cstheme="minorHAnsi"/>
          <w:sz w:val="14"/>
        </w:rPr>
        <w:t xml:space="preserve"> (NAS, 2018, pp. 18–19). Moreover, </w:t>
      </w:r>
      <w:r w:rsidRPr="00970358">
        <w:rPr>
          <w:rStyle w:val="StyleUnderline"/>
          <w:rFonts w:asciiTheme="minorHAnsi" w:hAnsiTheme="minorHAnsi" w:cstheme="minorHAnsi"/>
        </w:rPr>
        <w:t xml:space="preserve">automated </w:t>
      </w:r>
      <w:r w:rsidRPr="00970358">
        <w:rPr>
          <w:rStyle w:val="StyleUnderline"/>
        </w:rPr>
        <w:t>DNA synthesis techniques remove much of the time-consuming and technically difficult aspects of manipulating DNA, further reducing barriers</w:t>
      </w:r>
      <w:r w:rsidRPr="00970358">
        <w:rPr>
          <w:rStyle w:val="StyleUnderline"/>
          <w:rFonts w:asciiTheme="minorHAnsi" w:hAnsiTheme="minorHAnsi" w:cstheme="minorHAnsi"/>
        </w:rPr>
        <w:t xml:space="preserve"> to access</w:t>
      </w:r>
      <w:r w:rsidRPr="00970358">
        <w:rPr>
          <w:rFonts w:asciiTheme="minorHAnsi" w:hAnsiTheme="minorHAnsi" w:cstheme="minorHAnsi"/>
          <w:sz w:val="14"/>
        </w:rPr>
        <w:t xml:space="preserve"> (Wintle et al., 2017). And in the future, </w:t>
      </w:r>
      <w:r w:rsidRPr="00970358">
        <w:rPr>
          <w:rStyle w:val="StyleUnderline"/>
          <w:rFonts w:asciiTheme="minorHAnsi" w:hAnsiTheme="minorHAnsi" w:cstheme="minorHAnsi"/>
        </w:rPr>
        <w:t>experts warn that ‘</w:t>
      </w:r>
      <w:r w:rsidRPr="00970358">
        <w:rPr>
          <w:rStyle w:val="Emphasis"/>
          <w:highlight w:val="cyan"/>
        </w:rPr>
        <w:t>convergent capabilities</w:t>
      </w:r>
      <w:r w:rsidRPr="00970358">
        <w:rPr>
          <w:rStyle w:val="Emphasis"/>
        </w:rPr>
        <w:t>’</w:t>
      </w:r>
      <w:r w:rsidRPr="00970358">
        <w:rPr>
          <w:rStyle w:val="StyleUnderline"/>
          <w:rFonts w:asciiTheme="minorHAnsi" w:hAnsiTheme="minorHAnsi" w:cstheme="minorHAnsi"/>
        </w:rPr>
        <w:t xml:space="preserve"> between synthetic biology, information technology, nanotechnology, and 3D printing may </w:t>
      </w:r>
      <w:r w:rsidRPr="00970358">
        <w:rPr>
          <w:rStyle w:val="StyleUnderline"/>
          <w:rFonts w:asciiTheme="minorHAnsi" w:hAnsiTheme="minorHAnsi" w:cstheme="minorHAnsi"/>
          <w:highlight w:val="cyan"/>
        </w:rPr>
        <w:t xml:space="preserve">enable </w:t>
      </w:r>
      <w:r w:rsidRPr="00970358">
        <w:rPr>
          <w:rStyle w:val="Emphasis"/>
          <w:rFonts w:asciiTheme="minorHAnsi" w:hAnsiTheme="minorHAnsi" w:cstheme="minorHAnsi"/>
          <w:b w:val="0"/>
        </w:rPr>
        <w:t xml:space="preserve">‘sudden’ </w:t>
      </w:r>
      <w:r w:rsidRPr="00970358">
        <w:rPr>
          <w:rStyle w:val="Emphasis"/>
          <w:highlight w:val="cyan"/>
        </w:rPr>
        <w:t>breakthroughs</w:t>
      </w:r>
      <w:r w:rsidRPr="00970358">
        <w:rPr>
          <w:rStyle w:val="Emphasis"/>
          <w:rFonts w:asciiTheme="minorHAnsi" w:hAnsiTheme="minorHAnsi" w:cstheme="minorHAnsi"/>
          <w:b w:val="0"/>
          <w:highlight w:val="cyan"/>
        </w:rPr>
        <w:t xml:space="preserve"> in bioweaponization</w:t>
      </w:r>
      <w:r w:rsidRPr="00970358">
        <w:rPr>
          <w:rFonts w:asciiTheme="minorHAnsi" w:hAnsiTheme="minorHAnsi" w:cstheme="minorHAnsi"/>
          <w:sz w:val="14"/>
        </w:rPr>
        <w:t xml:space="preserve"> (</w:t>
      </w:r>
      <w:r w:rsidRPr="00970358">
        <w:rPr>
          <w:rStyle w:val="StyleUnderline"/>
          <w:rFonts w:asciiTheme="minorHAnsi" w:hAnsiTheme="minorHAnsi" w:cstheme="minorHAnsi"/>
        </w:rPr>
        <w:t xml:space="preserve">e.g. </w:t>
      </w:r>
      <w:r w:rsidRPr="00970358">
        <w:rPr>
          <w:rStyle w:val="StyleUnderline"/>
          <w:rFonts w:asciiTheme="minorHAnsi" w:hAnsiTheme="minorHAnsi" w:cstheme="minorHAnsi"/>
          <w:highlight w:val="cyan"/>
        </w:rPr>
        <w:t>by improving</w:t>
      </w:r>
      <w:r w:rsidRPr="00970358">
        <w:rPr>
          <w:rStyle w:val="StyleUnderline"/>
          <w:rFonts w:asciiTheme="minorHAnsi" w:hAnsiTheme="minorHAnsi" w:cstheme="minorHAnsi"/>
        </w:rPr>
        <w:t xml:space="preserve"> bio-agent </w:t>
      </w:r>
      <w:r w:rsidRPr="00970358">
        <w:rPr>
          <w:rStyle w:val="Emphasis"/>
          <w:rFonts w:asciiTheme="minorHAnsi" w:hAnsiTheme="minorHAnsi" w:cstheme="minorHAnsi"/>
          <w:b w:val="0"/>
          <w:highlight w:val="cyan"/>
        </w:rPr>
        <w:t>stability</w:t>
      </w:r>
      <w:r w:rsidRPr="00970358">
        <w:rPr>
          <w:rStyle w:val="StyleUnderline"/>
          <w:rFonts w:asciiTheme="minorHAnsi" w:hAnsiTheme="minorHAnsi" w:cstheme="minorHAnsi"/>
          <w:highlight w:val="cyan"/>
        </w:rPr>
        <w:t xml:space="preserve"> </w:t>
      </w:r>
      <w:r w:rsidRPr="00970358">
        <w:rPr>
          <w:rStyle w:val="StyleUnderline"/>
          <w:rFonts w:asciiTheme="minorHAnsi" w:hAnsiTheme="minorHAnsi" w:cstheme="minorHAnsi"/>
        </w:rPr>
        <w:t xml:space="preserve">and </w:t>
      </w:r>
      <w:r w:rsidRPr="00970358">
        <w:rPr>
          <w:rStyle w:val="Emphasis"/>
          <w:rFonts w:asciiTheme="minorHAnsi" w:hAnsiTheme="minorHAnsi" w:cstheme="minorHAnsi"/>
          <w:b w:val="0"/>
        </w:rPr>
        <w:t>delivery</w:t>
      </w:r>
      <w:r w:rsidRPr="00970358">
        <w:rPr>
          <w:rFonts w:asciiTheme="minorHAnsi" w:hAnsiTheme="minorHAnsi" w:cstheme="minorHAnsi"/>
          <w:sz w:val="14"/>
        </w:rPr>
        <w:t xml:space="preserve">, </w:t>
      </w:r>
      <w:r w:rsidRPr="00970358">
        <w:rPr>
          <w:rStyle w:val="StyleUnderline"/>
          <w:rFonts w:asciiTheme="minorHAnsi" w:hAnsiTheme="minorHAnsi" w:cstheme="minorHAnsi"/>
        </w:rPr>
        <w:t xml:space="preserve">providing advance[d]s </w:t>
      </w:r>
      <w:r w:rsidRPr="00970358">
        <w:rPr>
          <w:rStyle w:val="StyleUnderline"/>
        </w:rPr>
        <w:t xml:space="preserve">aerosolization capability, and accelerating the ‘Design-and-Build’ cycle) (NAS, 2018, p. 87). </w:t>
      </w:r>
    </w:p>
    <w:p w14:paraId="3906B189" w14:textId="77777777" w:rsidR="00FF2477" w:rsidRPr="00970358" w:rsidRDefault="00FF2477" w:rsidP="00FF2477">
      <w:pPr>
        <w:rPr>
          <w:rFonts w:asciiTheme="minorHAnsi" w:hAnsiTheme="minorHAnsi" w:cstheme="minorHAnsi"/>
          <w:sz w:val="16"/>
        </w:rPr>
      </w:pPr>
      <w:r w:rsidRPr="00970358">
        <w:rPr>
          <w:rStyle w:val="StyleUnderline"/>
        </w:rPr>
        <w:t xml:space="preserve">The possibilities of </w:t>
      </w:r>
      <w:r w:rsidRPr="00E50E8F">
        <w:rPr>
          <w:rStyle w:val="StyleUnderline"/>
        </w:rPr>
        <w:t>bio-weaponization will expand as these techniques diffuse</w:t>
      </w:r>
      <w:r w:rsidRPr="00E50E8F">
        <w:rPr>
          <w:rFonts w:asciiTheme="minorHAnsi" w:hAnsiTheme="minorHAnsi" w:cstheme="minorHAnsi"/>
          <w:sz w:val="16"/>
        </w:rPr>
        <w:t xml:space="preserve">, which are already enabling the formation of a ‘DIYbio’ movement in which </w:t>
      </w:r>
      <w:r w:rsidRPr="00E50E8F">
        <w:rPr>
          <w:rStyle w:val="StyleUnderline"/>
          <w:rFonts w:asciiTheme="minorHAnsi" w:hAnsiTheme="minorHAnsi" w:cstheme="minorHAnsi"/>
        </w:rPr>
        <w:t>amateur scientists</w:t>
      </w:r>
      <w:r w:rsidRPr="00E50E8F">
        <w:rPr>
          <w:rFonts w:asciiTheme="minorHAnsi" w:hAnsiTheme="minorHAnsi" w:cstheme="minorHAnsi"/>
          <w:sz w:val="16"/>
        </w:rPr>
        <w:t xml:space="preserve">, inventors, and </w:t>
      </w:r>
      <w:r w:rsidRPr="00E50E8F">
        <w:rPr>
          <w:rStyle w:val="StyleUnderline"/>
          <w:rFonts w:asciiTheme="minorHAnsi" w:hAnsiTheme="minorHAnsi" w:cstheme="minorHAnsi"/>
        </w:rPr>
        <w:t xml:space="preserve">others are increasingly ‘capable of doing at home what just a few years ago was only possible in the most </w:t>
      </w:r>
      <w:r w:rsidRPr="00E50E8F">
        <w:rPr>
          <w:rStyle w:val="Emphasis"/>
          <w:rFonts w:asciiTheme="minorHAnsi" w:hAnsiTheme="minorHAnsi" w:cstheme="minorHAnsi"/>
          <w:b w:val="0"/>
        </w:rPr>
        <w:t>advanced</w:t>
      </w:r>
      <w:r w:rsidRPr="00E50E8F">
        <w:rPr>
          <w:rFonts w:asciiTheme="minorHAnsi" w:hAnsiTheme="minorHAnsi" w:cstheme="minorHAnsi"/>
          <w:sz w:val="16"/>
        </w:rPr>
        <w:t xml:space="preserve"> university, government or industry </w:t>
      </w:r>
      <w:r w:rsidRPr="00E50E8F">
        <w:rPr>
          <w:rStyle w:val="Emphasis"/>
          <w:rFonts w:asciiTheme="minorHAnsi" w:hAnsiTheme="minorHAnsi" w:cstheme="minorHAnsi"/>
          <w:b w:val="0"/>
        </w:rPr>
        <w:t>laboratories</w:t>
      </w:r>
      <w:r w:rsidRPr="00E50E8F">
        <w:rPr>
          <w:rFonts w:asciiTheme="minorHAnsi" w:hAnsiTheme="minorHAnsi" w:cstheme="minorHAnsi"/>
          <w:sz w:val="16"/>
        </w:rPr>
        <w:t xml:space="preserve">’ (Bennett et al., 2009, p. 1109). The new </w:t>
      </w:r>
      <w:r w:rsidRPr="00E50E8F">
        <w:rPr>
          <w:rStyle w:val="StyleUnderline"/>
          <w:rFonts w:asciiTheme="minorHAnsi" w:hAnsiTheme="minorHAnsi" w:cstheme="minorHAnsi"/>
        </w:rPr>
        <w:t>CRIPSR</w:t>
      </w:r>
      <w:r w:rsidRPr="00E50E8F">
        <w:rPr>
          <w:rFonts w:asciiTheme="minorHAnsi" w:hAnsiTheme="minorHAnsi" w:cstheme="minorHAnsi"/>
          <w:sz w:val="16"/>
        </w:rPr>
        <w:t xml:space="preserve">/Cas9 gene editing technique </w:t>
      </w:r>
      <w:r w:rsidRPr="00E50E8F">
        <w:rPr>
          <w:rStyle w:val="Emphasis"/>
          <w:rFonts w:asciiTheme="minorHAnsi" w:hAnsiTheme="minorHAnsi" w:cstheme="minorHAnsi"/>
          <w:b w:val="0"/>
        </w:rPr>
        <w:t>further expands</w:t>
      </w:r>
      <w:r w:rsidRPr="00E50E8F">
        <w:rPr>
          <w:rFonts w:asciiTheme="minorHAnsi" w:hAnsiTheme="minorHAnsi" w:cstheme="minorHAnsi"/>
          <w:sz w:val="16"/>
        </w:rPr>
        <w:t xml:space="preserve"> </w:t>
      </w:r>
      <w:r w:rsidRPr="00E50E8F">
        <w:rPr>
          <w:rStyle w:val="StyleUnderline"/>
          <w:rFonts w:asciiTheme="minorHAnsi" w:hAnsiTheme="minorHAnsi" w:cstheme="minorHAnsi"/>
        </w:rPr>
        <w:t xml:space="preserve">the range of </w:t>
      </w:r>
      <w:r w:rsidRPr="00E50E8F">
        <w:rPr>
          <w:rStyle w:val="Emphasis"/>
          <w:rFonts w:asciiTheme="minorHAnsi" w:hAnsiTheme="minorHAnsi" w:cstheme="minorHAnsi"/>
          <w:b w:val="0"/>
        </w:rPr>
        <w:t>genomic tinkering</w:t>
      </w:r>
      <w:r w:rsidRPr="00E50E8F">
        <w:rPr>
          <w:rStyle w:val="StyleUnderline"/>
          <w:rFonts w:asciiTheme="minorHAnsi" w:hAnsiTheme="minorHAnsi" w:cstheme="minorHAnsi"/>
        </w:rPr>
        <w:t xml:space="preserve"> available to individuals</w:t>
      </w:r>
      <w:r w:rsidRPr="00E50E8F">
        <w:rPr>
          <w:rFonts w:asciiTheme="minorHAnsi" w:hAnsiTheme="minorHAnsi" w:cstheme="minorHAnsi"/>
          <w:sz w:val="16"/>
        </w:rPr>
        <w:t xml:space="preserve">, which has been widely embraced by the DIYbio community as a powerful tool that ‘makes it easy, cheap, and fast to move genes around – any genes, in any living thing’ (Maxmen, 2015). </w:t>
      </w:r>
      <w:r w:rsidRPr="00E50E8F">
        <w:rPr>
          <w:rStyle w:val="StyleUnderline"/>
          <w:rFonts w:asciiTheme="minorHAnsi" w:hAnsiTheme="minorHAnsi" w:cstheme="minorHAnsi"/>
        </w:rPr>
        <w:t xml:space="preserve">The capacities of DIY biohackers </w:t>
      </w:r>
      <w:r w:rsidRPr="00E50E8F">
        <w:rPr>
          <w:rStyle w:val="Emphasis"/>
          <w:rFonts w:asciiTheme="minorHAnsi" w:hAnsiTheme="minorHAnsi" w:cstheme="minorHAnsi"/>
          <w:b w:val="0"/>
        </w:rPr>
        <w:t>remain limited in important ways</w:t>
      </w:r>
      <w:r w:rsidRPr="00E50E8F">
        <w:rPr>
          <w:rStyle w:val="StyleUnderline"/>
          <w:rFonts w:asciiTheme="minorHAnsi" w:hAnsiTheme="minorHAnsi" w:cstheme="minorHAnsi"/>
        </w:rPr>
        <w:t>,</w:t>
      </w:r>
      <w:r w:rsidRPr="00E50E8F">
        <w:rPr>
          <w:rFonts w:asciiTheme="minorHAnsi" w:hAnsiTheme="minorHAnsi" w:cstheme="minorHAnsi"/>
          <w:sz w:val="16"/>
        </w:rPr>
        <w:t xml:space="preserve"> </w:t>
      </w:r>
      <w:r w:rsidRPr="00E50E8F">
        <w:rPr>
          <w:rStyle w:val="StyleUnderline"/>
          <w:rFonts w:asciiTheme="minorHAnsi" w:hAnsiTheme="minorHAnsi" w:cstheme="minorHAnsi"/>
        </w:rPr>
        <w:t xml:space="preserve">though the trends described above suggests they will </w:t>
      </w:r>
      <w:r w:rsidRPr="00E50E8F">
        <w:rPr>
          <w:rStyle w:val="Emphasis"/>
          <w:rFonts w:asciiTheme="minorHAnsi" w:hAnsiTheme="minorHAnsi" w:cstheme="minorHAnsi"/>
          <w:b w:val="0"/>
        </w:rPr>
        <w:t>continue to increase</w:t>
      </w:r>
      <w:r w:rsidRPr="00E50E8F">
        <w:rPr>
          <w:rStyle w:val="StyleUnderline"/>
          <w:rFonts w:asciiTheme="minorHAnsi" w:hAnsiTheme="minorHAnsi" w:cstheme="minorHAnsi"/>
        </w:rPr>
        <w:t xml:space="preserve"> as barriers to advanced bio-weaponization </w:t>
      </w:r>
      <w:r w:rsidRPr="00E50E8F">
        <w:rPr>
          <w:rStyle w:val="Emphasis"/>
          <w:rFonts w:asciiTheme="minorHAnsi" w:hAnsiTheme="minorHAnsi" w:cstheme="minorHAnsi"/>
          <w:b w:val="0"/>
        </w:rPr>
        <w:t>fall</w:t>
      </w:r>
      <w:r w:rsidRPr="00E50E8F">
        <w:rPr>
          <w:rFonts w:asciiTheme="minorHAnsi" w:hAnsiTheme="minorHAnsi" w:cstheme="minorHAnsi"/>
          <w:sz w:val="16"/>
        </w:rPr>
        <w:t xml:space="preserve"> (NAS, 2018). And while the risks are evident, </w:t>
      </w:r>
      <w:r w:rsidRPr="00E50E8F">
        <w:rPr>
          <w:rStyle w:val="StyleUnderline"/>
          <w:rFonts w:asciiTheme="minorHAnsi" w:hAnsiTheme="minorHAnsi" w:cstheme="minorHAnsi"/>
        </w:rPr>
        <w:t xml:space="preserve">the democratization of these techniques may also facilitate the </w:t>
      </w:r>
      <w:r w:rsidRPr="00E50E8F">
        <w:rPr>
          <w:rStyle w:val="Emphasis"/>
          <w:rFonts w:asciiTheme="minorHAnsi" w:hAnsiTheme="minorHAnsi" w:cstheme="minorHAnsi"/>
          <w:b w:val="0"/>
        </w:rPr>
        <w:t>diffusion</w:t>
      </w:r>
      <w:r w:rsidRPr="00E50E8F">
        <w:rPr>
          <w:rStyle w:val="StyleUnderline"/>
          <w:rFonts w:asciiTheme="minorHAnsi" w:hAnsiTheme="minorHAnsi" w:cstheme="minorHAnsi"/>
        </w:rPr>
        <w:t xml:space="preserve"> and </w:t>
      </w:r>
      <w:r w:rsidRPr="00E50E8F">
        <w:rPr>
          <w:rStyle w:val="Emphasis"/>
          <w:rFonts w:asciiTheme="minorHAnsi" w:hAnsiTheme="minorHAnsi" w:cstheme="minorHAnsi"/>
          <w:b w:val="0"/>
        </w:rPr>
        <w:t>customization</w:t>
      </w:r>
      <w:r w:rsidRPr="00E50E8F">
        <w:rPr>
          <w:rStyle w:val="StyleUnderline"/>
          <w:rFonts w:asciiTheme="minorHAnsi" w:hAnsiTheme="minorHAnsi" w:cstheme="minorHAnsi"/>
        </w:rPr>
        <w:t xml:space="preserve"> of local solutions to </w:t>
      </w:r>
      <w:r w:rsidRPr="00E50E8F">
        <w:rPr>
          <w:rStyle w:val="Emphasis"/>
          <w:rFonts w:asciiTheme="minorHAnsi" w:hAnsiTheme="minorHAnsi" w:cstheme="minorHAnsi"/>
          <w:b w:val="0"/>
        </w:rPr>
        <w:t>environmental</w:t>
      </w:r>
      <w:r w:rsidRPr="00E50E8F">
        <w:rPr>
          <w:rFonts w:asciiTheme="minorHAnsi" w:hAnsiTheme="minorHAnsi" w:cstheme="minorHAnsi"/>
          <w:sz w:val="16"/>
        </w:rPr>
        <w:t xml:space="preserve"> and health </w:t>
      </w:r>
      <w:r w:rsidRPr="00E50E8F">
        <w:rPr>
          <w:rStyle w:val="Emphasis"/>
          <w:rFonts w:asciiTheme="minorHAnsi" w:hAnsiTheme="minorHAnsi" w:cstheme="minorHAnsi"/>
          <w:b w:val="0"/>
        </w:rPr>
        <w:t>challenges</w:t>
      </w:r>
      <w:r w:rsidRPr="00970358">
        <w:rPr>
          <w:rFonts w:asciiTheme="minorHAnsi" w:hAnsiTheme="minorHAnsi" w:cstheme="minorHAnsi"/>
          <w:sz w:val="16"/>
        </w:rPr>
        <w:t xml:space="preserve"> </w:t>
      </w:r>
      <w:r w:rsidRPr="00970358">
        <w:rPr>
          <w:rStyle w:val="StyleUnderline"/>
          <w:rFonts w:asciiTheme="minorHAnsi" w:hAnsiTheme="minorHAnsi" w:cstheme="minorHAnsi"/>
        </w:rPr>
        <w:t xml:space="preserve">while enhancing popular participation in the </w:t>
      </w:r>
      <w:r w:rsidRPr="00970358">
        <w:rPr>
          <w:rStyle w:val="StyleUnderline"/>
        </w:rPr>
        <w:t>direction of biotechnological evolution away from transnational corporate dominance</w:t>
      </w:r>
      <w:r w:rsidRPr="00970358">
        <w:rPr>
          <w:rFonts w:asciiTheme="minorHAnsi" w:hAnsiTheme="minorHAnsi" w:cstheme="minorHAnsi"/>
          <w:sz w:val="16"/>
        </w:rPr>
        <w:t xml:space="preserve"> (Bennett et al., 2009). </w:t>
      </w:r>
    </w:p>
    <w:p w14:paraId="50D5A7A4" w14:textId="77777777" w:rsidR="00FF2477" w:rsidRPr="00970358" w:rsidRDefault="00FF2477" w:rsidP="00FF2477">
      <w:pPr>
        <w:rPr>
          <w:sz w:val="14"/>
        </w:rPr>
      </w:pPr>
      <w:r w:rsidRPr="00970358">
        <w:rPr>
          <w:rFonts w:asciiTheme="minorHAnsi" w:hAnsiTheme="minorHAnsi" w:cstheme="minorHAnsi"/>
          <w:sz w:val="14"/>
        </w:rPr>
        <w:t xml:space="preserve">We can therefore say that these emerging technologies pose a unique kind of ‘security dilemma’: </w:t>
      </w:r>
      <w:r w:rsidRPr="00970358">
        <w:rPr>
          <w:rStyle w:val="StyleUnderline"/>
          <w:rFonts w:asciiTheme="minorHAnsi" w:hAnsiTheme="minorHAnsi" w:cstheme="minorHAnsi"/>
        </w:rPr>
        <w:t xml:space="preserve">while their development and diffusion may strengthen local and global capacities to solve </w:t>
      </w:r>
      <w:r w:rsidRPr="00970358">
        <w:rPr>
          <w:rStyle w:val="Emphasis"/>
          <w:rFonts w:asciiTheme="minorHAnsi" w:hAnsiTheme="minorHAnsi" w:cstheme="minorHAnsi"/>
          <w:b w:val="0"/>
        </w:rPr>
        <w:t>environmental challenges</w:t>
      </w:r>
      <w:r w:rsidRPr="00970358">
        <w:rPr>
          <w:rStyle w:val="StyleUnderline"/>
          <w:rFonts w:asciiTheme="minorHAnsi" w:hAnsiTheme="minorHAnsi" w:cstheme="minorHAnsi"/>
        </w:rPr>
        <w:t xml:space="preserve">, they may also </w:t>
      </w:r>
      <w:r w:rsidRPr="00970358">
        <w:rPr>
          <w:rStyle w:val="Emphasis"/>
          <w:rFonts w:asciiTheme="minorHAnsi" w:hAnsiTheme="minorHAnsi" w:cstheme="minorHAnsi"/>
          <w:b w:val="0"/>
          <w:highlight w:val="cyan"/>
        </w:rPr>
        <w:t>imperil global security</w:t>
      </w:r>
      <w:r w:rsidRPr="00970358">
        <w:rPr>
          <w:rFonts w:asciiTheme="minorHAnsi" w:hAnsiTheme="minorHAnsi" w:cstheme="minorHAnsi"/>
          <w:sz w:val="14"/>
          <w:highlight w:val="cyan"/>
        </w:rPr>
        <w:t xml:space="preserve"> </w:t>
      </w:r>
      <w:r w:rsidRPr="00E50E8F">
        <w:rPr>
          <w:rStyle w:val="StyleUnderline"/>
          <w:rFonts w:asciiTheme="minorHAnsi" w:hAnsiTheme="minorHAnsi" w:cstheme="minorHAnsi"/>
        </w:rPr>
        <w:t xml:space="preserve">by </w:t>
      </w:r>
      <w:r w:rsidRPr="00E50E8F">
        <w:rPr>
          <w:rStyle w:val="Emphasis"/>
          <w:rFonts w:asciiTheme="minorHAnsi" w:hAnsiTheme="minorHAnsi" w:cstheme="minorHAnsi"/>
          <w:b w:val="0"/>
        </w:rPr>
        <w:t>unleashing</w:t>
      </w:r>
      <w:r w:rsidRPr="00E50E8F">
        <w:rPr>
          <w:rStyle w:val="StyleUnderline"/>
          <w:rFonts w:asciiTheme="minorHAnsi" w:hAnsiTheme="minorHAnsi" w:cstheme="minorHAnsi"/>
        </w:rPr>
        <w:t xml:space="preserve"> </w:t>
      </w:r>
      <w:r w:rsidRPr="00E50E8F">
        <w:rPr>
          <w:rStyle w:val="Emphasis"/>
          <w:b w:val="0"/>
        </w:rPr>
        <w:t xml:space="preserve">uniquely </w:t>
      </w:r>
      <w:r w:rsidRPr="00E50E8F">
        <w:rPr>
          <w:rStyle w:val="Emphasis"/>
        </w:rPr>
        <w:t>powerful and complex</w:t>
      </w:r>
      <w:r w:rsidRPr="00E50E8F">
        <w:rPr>
          <w:rStyle w:val="Emphasis"/>
          <w:rFonts w:asciiTheme="minorHAnsi" w:hAnsiTheme="minorHAnsi" w:cstheme="minorHAnsi"/>
          <w:b w:val="0"/>
        </w:rPr>
        <w:t xml:space="preserve"> violence capabilities</w:t>
      </w:r>
      <w:r w:rsidRPr="00970358">
        <w:rPr>
          <w:rStyle w:val="StyleUnderline"/>
          <w:rFonts w:asciiTheme="minorHAnsi" w:hAnsiTheme="minorHAnsi" w:cstheme="minorHAnsi"/>
        </w:rPr>
        <w:t>.</w:t>
      </w:r>
      <w:r w:rsidRPr="00970358">
        <w:rPr>
          <w:rFonts w:asciiTheme="minorHAnsi" w:hAnsiTheme="minorHAnsi" w:cstheme="minorHAnsi"/>
          <w:sz w:val="14"/>
        </w:rPr>
        <w:t xml:space="preserve"> </w:t>
      </w:r>
      <w:r w:rsidRPr="00970358">
        <w:rPr>
          <w:rStyle w:val="StyleUnderline"/>
          <w:rFonts w:asciiTheme="minorHAnsi" w:hAnsiTheme="minorHAnsi" w:cstheme="minorHAnsi"/>
        </w:rPr>
        <w:t xml:space="preserve">Synthetic biology is only in its </w:t>
      </w:r>
      <w:r w:rsidRPr="00970358">
        <w:rPr>
          <w:rStyle w:val="Emphasis"/>
          <w:rFonts w:asciiTheme="minorHAnsi" w:hAnsiTheme="minorHAnsi" w:cstheme="minorHAnsi"/>
          <w:b w:val="0"/>
        </w:rPr>
        <w:t>early stages</w:t>
      </w:r>
      <w:r w:rsidRPr="00970358">
        <w:rPr>
          <w:rFonts w:asciiTheme="minorHAnsi" w:hAnsiTheme="minorHAnsi" w:cstheme="minorHAnsi"/>
          <w:sz w:val="14"/>
        </w:rPr>
        <w:t xml:space="preserve">,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w:t>
      </w:r>
      <w:r w:rsidRPr="00970358">
        <w:rPr>
          <w:rStyle w:val="StyleUnderline"/>
          <w:rFonts w:asciiTheme="minorHAnsi" w:hAnsiTheme="minorHAnsi" w:cstheme="minorHAnsi"/>
        </w:rPr>
        <w:t xml:space="preserve">If </w:t>
      </w:r>
      <w:r w:rsidRPr="00E50E8F">
        <w:rPr>
          <w:rStyle w:val="StyleUnderline"/>
          <w:rFonts w:asciiTheme="minorHAnsi" w:hAnsiTheme="minorHAnsi" w:cstheme="minorHAnsi"/>
          <w:highlight w:val="cyan"/>
        </w:rPr>
        <w:t>calls</w:t>
      </w:r>
      <w:r w:rsidRPr="00970358">
        <w:rPr>
          <w:rStyle w:val="StyleUnderline"/>
          <w:rFonts w:asciiTheme="minorHAnsi" w:hAnsiTheme="minorHAnsi" w:cstheme="minorHAnsi"/>
        </w:rPr>
        <w:t xml:space="preserve"> for emergency action </w:t>
      </w:r>
      <w:r w:rsidRPr="00E50E8F">
        <w:rPr>
          <w:rStyle w:val="StyleUnderline"/>
          <w:rFonts w:asciiTheme="minorHAnsi" w:hAnsiTheme="minorHAnsi" w:cstheme="minorHAnsi"/>
          <w:highlight w:val="cyan"/>
        </w:rPr>
        <w:t>to</w:t>
      </w:r>
      <w:r w:rsidRPr="00970358">
        <w:rPr>
          <w:rStyle w:val="StyleUnderline"/>
          <w:rFonts w:asciiTheme="minorHAnsi" w:hAnsiTheme="minorHAnsi" w:cstheme="minorHAnsi"/>
        </w:rPr>
        <w:t xml:space="preserve"> </w:t>
      </w:r>
      <w:r w:rsidRPr="00970358">
        <w:rPr>
          <w:rStyle w:val="Emphasis"/>
          <w:rFonts w:asciiTheme="minorHAnsi" w:hAnsiTheme="minorHAnsi" w:cstheme="minorHAnsi"/>
          <w:b w:val="0"/>
        </w:rPr>
        <w:t xml:space="preserve">exponentially </w:t>
      </w:r>
      <w:r w:rsidRPr="00E50E8F">
        <w:rPr>
          <w:rStyle w:val="Emphasis"/>
          <w:rFonts w:asciiTheme="minorHAnsi" w:hAnsiTheme="minorHAnsi" w:cstheme="minorHAnsi"/>
          <w:b w:val="0"/>
          <w:highlight w:val="cyan"/>
        </w:rPr>
        <w:t>expand</w:t>
      </w:r>
      <w:r w:rsidRPr="00970358">
        <w:rPr>
          <w:rStyle w:val="Emphasis"/>
          <w:rFonts w:asciiTheme="minorHAnsi" w:hAnsiTheme="minorHAnsi" w:cstheme="minorHAnsi"/>
          <w:b w:val="0"/>
        </w:rPr>
        <w:t xml:space="preserve"> the </w:t>
      </w:r>
      <w:r w:rsidRPr="00E50E8F">
        <w:rPr>
          <w:rStyle w:val="Emphasis"/>
          <w:rFonts w:asciiTheme="minorHAnsi" w:hAnsiTheme="minorHAnsi" w:cstheme="minorHAnsi"/>
          <w:b w:val="0"/>
          <w:highlight w:val="cyan"/>
        </w:rPr>
        <w:t xml:space="preserve">green </w:t>
      </w:r>
      <w:r w:rsidRPr="00E50E8F">
        <w:rPr>
          <w:rStyle w:val="Emphasis"/>
          <w:highlight w:val="cyan"/>
        </w:rPr>
        <w:t>economy</w:t>
      </w:r>
      <w:r w:rsidRPr="00970358">
        <w:rPr>
          <w:rStyle w:val="StyleUnderline"/>
          <w:rFonts w:asciiTheme="minorHAnsi" w:hAnsiTheme="minorHAnsi" w:cstheme="minorHAnsi"/>
        </w:rPr>
        <w:t xml:space="preserve"> indeed </w:t>
      </w:r>
      <w:r w:rsidRPr="00970358">
        <w:rPr>
          <w:rStyle w:val="Emphasis"/>
          <w:rFonts w:asciiTheme="minorHAnsi" w:hAnsiTheme="minorHAnsi" w:cstheme="minorHAnsi"/>
          <w:b w:val="0"/>
        </w:rPr>
        <w:t>accelerate</w:t>
      </w:r>
      <w:r w:rsidRPr="00970358">
        <w:rPr>
          <w:rStyle w:val="StyleUnderline"/>
          <w:rFonts w:asciiTheme="minorHAnsi" w:hAnsiTheme="minorHAnsi" w:cstheme="minorHAnsi"/>
        </w:rPr>
        <w:t xml:space="preserve"> these trends</w:t>
      </w:r>
      <w:r w:rsidRPr="00970358">
        <w:rPr>
          <w:rFonts w:asciiTheme="minorHAnsi" w:hAnsiTheme="minorHAnsi" w:cstheme="minorHAnsi"/>
          <w:sz w:val="14"/>
        </w:rPr>
        <w:t xml:space="preserve"> (Falk et al., 2018), then by 2030 (and more so by 2040) </w:t>
      </w:r>
      <w:r w:rsidRPr="00970358">
        <w:rPr>
          <w:rStyle w:val="StyleUnderline"/>
          <w:rFonts w:asciiTheme="minorHAnsi" w:hAnsiTheme="minorHAnsi" w:cstheme="minorHAnsi"/>
        </w:rPr>
        <w:t xml:space="preserve">we will live in a world where genetically engineered </w:t>
      </w:r>
      <w:r w:rsidRPr="00970358">
        <w:rPr>
          <w:rStyle w:val="Emphasis"/>
          <w:rFonts w:asciiTheme="minorHAnsi" w:hAnsiTheme="minorHAnsi" w:cstheme="minorHAnsi"/>
          <w:b w:val="0"/>
        </w:rPr>
        <w:t>biofuels</w:t>
      </w:r>
      <w:r w:rsidRPr="00970358">
        <w:rPr>
          <w:rStyle w:val="StyleUnderline"/>
          <w:rFonts w:asciiTheme="minorHAnsi" w:hAnsiTheme="minorHAnsi" w:cstheme="minorHAnsi"/>
        </w:rPr>
        <w:t xml:space="preserve"> dramatically </w:t>
      </w:r>
      <w:r w:rsidRPr="00E50E8F">
        <w:rPr>
          <w:rStyle w:val="StyleUnderline"/>
          <w:rFonts w:asciiTheme="minorHAnsi" w:hAnsiTheme="minorHAnsi" w:cstheme="minorHAnsi"/>
        </w:rPr>
        <w:t xml:space="preserve">increase, </w:t>
      </w:r>
      <w:r w:rsidRPr="00E50E8F">
        <w:rPr>
          <w:rStyle w:val="Emphasis"/>
          <w:rFonts w:asciiTheme="minorHAnsi" w:hAnsiTheme="minorHAnsi" w:cstheme="minorHAnsi"/>
          <w:b w:val="0"/>
        </w:rPr>
        <w:t>genetic tinkering</w:t>
      </w:r>
      <w:r w:rsidRPr="00970358">
        <w:rPr>
          <w:rStyle w:val="StyleUnderline"/>
          <w:rFonts w:asciiTheme="minorHAnsi" w:hAnsiTheme="minorHAnsi" w:cstheme="minorHAnsi"/>
        </w:rPr>
        <w:t xml:space="preserve"> with crop varieties is </w:t>
      </w:r>
      <w:r w:rsidRPr="00970358">
        <w:rPr>
          <w:rStyle w:val="Emphasis"/>
          <w:rFonts w:asciiTheme="minorHAnsi" w:hAnsiTheme="minorHAnsi" w:cstheme="minorHAnsi"/>
          <w:b w:val="0"/>
        </w:rPr>
        <w:t>normalized</w:t>
      </w:r>
      <w:r w:rsidRPr="00970358">
        <w:rPr>
          <w:rFonts w:asciiTheme="minorHAnsi" w:hAnsiTheme="minorHAnsi" w:cstheme="minorHAnsi"/>
          <w:sz w:val="14"/>
        </w:rPr>
        <w:t xml:space="preserve"> to enhance agricultural resilience, </w:t>
      </w:r>
      <w:r w:rsidRPr="00970358">
        <w:rPr>
          <w:rStyle w:val="StyleUnderline"/>
          <w:rFonts w:asciiTheme="minorHAnsi" w:hAnsiTheme="minorHAnsi" w:cstheme="minorHAnsi"/>
        </w:rPr>
        <w:t xml:space="preserve">and </w:t>
      </w:r>
      <w:r w:rsidRPr="00970358">
        <w:rPr>
          <w:rStyle w:val="Emphasis"/>
          <w:rFonts w:asciiTheme="minorHAnsi" w:hAnsiTheme="minorHAnsi" w:cstheme="minorHAnsi"/>
          <w:b w:val="0"/>
        </w:rPr>
        <w:t>gene drives</w:t>
      </w:r>
      <w:r w:rsidRPr="00970358">
        <w:rPr>
          <w:rStyle w:val="StyleUnderline"/>
          <w:rFonts w:asciiTheme="minorHAnsi" w:hAnsiTheme="minorHAnsi" w:cstheme="minorHAnsi"/>
        </w:rPr>
        <w:t xml:space="preserve"> are deployed to </w:t>
      </w:r>
      <w:r w:rsidRPr="00970358">
        <w:rPr>
          <w:rStyle w:val="Emphasis"/>
          <w:rFonts w:asciiTheme="minorHAnsi" w:hAnsiTheme="minorHAnsi" w:cstheme="minorHAnsi"/>
          <w:b w:val="0"/>
        </w:rPr>
        <w:t>control</w:t>
      </w:r>
      <w:r w:rsidRPr="00970358">
        <w:rPr>
          <w:rFonts w:asciiTheme="minorHAnsi" w:hAnsiTheme="minorHAnsi" w:cstheme="minorHAnsi"/>
          <w:sz w:val="14"/>
        </w:rPr>
        <w:t xml:space="preserve"> old and new </w:t>
      </w:r>
      <w:r w:rsidRPr="00970358">
        <w:rPr>
          <w:rStyle w:val="Emphasis"/>
          <w:rFonts w:asciiTheme="minorHAnsi" w:hAnsiTheme="minorHAnsi" w:cstheme="minorHAnsi"/>
          <w:b w:val="0"/>
        </w:rPr>
        <w:t>disease vectors</w:t>
      </w:r>
      <w:r w:rsidRPr="00970358">
        <w:rPr>
          <w:rFonts w:asciiTheme="minorHAnsi" w:hAnsiTheme="minorHAnsi" w:cstheme="minorHAnsi"/>
          <w:sz w:val="14"/>
        </w:rPr>
        <w:t xml:space="preserve"> intensified by climate change (among other potential applications), </w:t>
      </w:r>
      <w:r w:rsidRPr="00970358">
        <w:rPr>
          <w:rStyle w:val="StyleUnderline"/>
          <w:rFonts w:asciiTheme="minorHAnsi" w:hAnsiTheme="minorHAnsi" w:cstheme="minorHAnsi"/>
        </w:rPr>
        <w:t xml:space="preserve">which would </w:t>
      </w:r>
      <w:r w:rsidRPr="00970358">
        <w:rPr>
          <w:rStyle w:val="Emphasis"/>
          <w:highlight w:val="cyan"/>
        </w:rPr>
        <w:t>exponentially expand</w:t>
      </w:r>
      <w:r w:rsidRPr="00970358">
        <w:rPr>
          <w:rStyle w:val="StyleUnderline"/>
          <w:rFonts w:asciiTheme="minorHAnsi" w:hAnsiTheme="minorHAnsi" w:cstheme="minorHAnsi"/>
        </w:rPr>
        <w:t xml:space="preserve"> the number of individuals with </w:t>
      </w:r>
      <w:r w:rsidRPr="00970358">
        <w:rPr>
          <w:rStyle w:val="Emphasis"/>
          <w:rFonts w:asciiTheme="minorHAnsi" w:hAnsiTheme="minorHAnsi" w:cstheme="minorHAnsi"/>
          <w:b w:val="0"/>
        </w:rPr>
        <w:t xml:space="preserve">biotech </w:t>
      </w:r>
      <w:r w:rsidRPr="00970358">
        <w:rPr>
          <w:rStyle w:val="Emphasis"/>
          <w:rFonts w:asciiTheme="minorHAnsi" w:hAnsiTheme="minorHAnsi" w:cstheme="minorHAnsi"/>
          <w:b w:val="0"/>
          <w:highlight w:val="cyan"/>
        </w:rPr>
        <w:t>expertise</w:t>
      </w:r>
      <w:r w:rsidRPr="00970358">
        <w:rPr>
          <w:rStyle w:val="StyleUnderline"/>
          <w:rFonts w:asciiTheme="minorHAnsi" w:hAnsiTheme="minorHAnsi" w:cstheme="minorHAnsi"/>
          <w:highlight w:val="cyan"/>
        </w:rPr>
        <w:t xml:space="preserve"> and </w:t>
      </w:r>
      <w:r w:rsidRPr="00970358">
        <w:rPr>
          <w:rStyle w:val="Emphasis"/>
          <w:rFonts w:asciiTheme="minorHAnsi" w:hAnsiTheme="minorHAnsi" w:cstheme="minorHAnsi"/>
          <w:b w:val="0"/>
          <w:highlight w:val="cyan"/>
        </w:rPr>
        <w:t xml:space="preserve">access to </w:t>
      </w:r>
      <w:r w:rsidRPr="00970358">
        <w:rPr>
          <w:rStyle w:val="Emphasis"/>
          <w:rFonts w:asciiTheme="minorHAnsi" w:hAnsiTheme="minorHAnsi" w:cstheme="minorHAnsi"/>
          <w:b w:val="0"/>
        </w:rPr>
        <w:t xml:space="preserve">the needed </w:t>
      </w:r>
      <w:r w:rsidRPr="00970358">
        <w:rPr>
          <w:rStyle w:val="Emphasis"/>
          <w:rFonts w:asciiTheme="minorHAnsi" w:hAnsiTheme="minorHAnsi" w:cstheme="minorHAnsi"/>
          <w:b w:val="0"/>
          <w:highlight w:val="cyan"/>
        </w:rPr>
        <w:t>equipment</w:t>
      </w:r>
      <w:r w:rsidRPr="00970358">
        <w:rPr>
          <w:rFonts w:asciiTheme="minorHAnsi" w:hAnsiTheme="minorHAnsi" w:cstheme="minorHAnsi"/>
          <w:sz w:val="14"/>
        </w:rPr>
        <w:t xml:space="preserve">. Therefore, while we have yet to experience a catastrophic bioterror attack, </w:t>
      </w:r>
      <w:r w:rsidRPr="00970358">
        <w:rPr>
          <w:rStyle w:val="StyleUnderline"/>
          <w:rFonts w:asciiTheme="minorHAnsi" w:hAnsiTheme="minorHAnsi" w:cstheme="minorHAnsi"/>
        </w:rPr>
        <w:t xml:space="preserve">rapid advances in </w:t>
      </w:r>
      <w:r w:rsidRPr="00970358">
        <w:rPr>
          <w:rStyle w:val="StyleUnderline"/>
          <w:rFonts w:asciiTheme="minorHAnsi" w:hAnsiTheme="minorHAnsi" w:cstheme="minorHAnsi"/>
          <w:highlight w:val="cyan"/>
        </w:rPr>
        <w:t>synthetic biology are</w:t>
      </w:r>
      <w:r w:rsidRPr="00970358">
        <w:rPr>
          <w:rStyle w:val="StyleUnderline"/>
          <w:rFonts w:asciiTheme="minorHAnsi" w:hAnsiTheme="minorHAnsi" w:cstheme="minorHAnsi"/>
        </w:rPr>
        <w:t xml:space="preserve"> nonetheless creating a </w:t>
      </w:r>
      <w:r w:rsidRPr="00970358">
        <w:rPr>
          <w:rStyle w:val="Emphasis"/>
          <w:b w:val="0"/>
          <w:highlight w:val="cyan"/>
        </w:rPr>
        <w:t>‘</w:t>
      </w:r>
      <w:r w:rsidRPr="00970358">
        <w:rPr>
          <w:rStyle w:val="Emphasis"/>
          <w:highlight w:val="cyan"/>
        </w:rPr>
        <w:t>black swan waiting to happen’</w:t>
      </w:r>
      <w:r w:rsidRPr="00970358">
        <w:t xml:space="preserve"> </w:t>
      </w:r>
      <w:r w:rsidRPr="00970358">
        <w:rPr>
          <w:rFonts w:asciiTheme="minorHAnsi" w:hAnsiTheme="minorHAnsi" w:cstheme="minorHAnsi"/>
          <w:sz w:val="14"/>
        </w:rPr>
        <w:t xml:space="preserve">(Bennett et al., 2009, p. 1110), </w:t>
      </w:r>
      <w:r w:rsidRPr="00970358">
        <w:rPr>
          <w:rStyle w:val="StyleUnderline"/>
          <w:rFonts w:asciiTheme="minorHAnsi" w:hAnsiTheme="minorHAnsi" w:cstheme="minorHAnsi"/>
        </w:rPr>
        <w:t xml:space="preserve">and the risk is that such black swans could become </w:t>
      </w:r>
      <w:r w:rsidRPr="00970358">
        <w:rPr>
          <w:rStyle w:val="Emphasis"/>
          <w:rFonts w:asciiTheme="minorHAnsi" w:hAnsiTheme="minorHAnsi" w:cstheme="minorHAnsi"/>
          <w:b w:val="0"/>
        </w:rPr>
        <w:t>increasingly ‘normal’</w:t>
      </w:r>
      <w:r w:rsidRPr="00970358">
        <w:rPr>
          <w:rStyle w:val="StyleUnderline"/>
          <w:rFonts w:asciiTheme="minorHAnsi" w:hAnsiTheme="minorHAnsi" w:cstheme="minorHAnsi"/>
        </w:rPr>
        <w:t xml:space="preserve"> </w:t>
      </w:r>
      <w:r w:rsidRPr="00970358">
        <w:rPr>
          <w:rStyle w:val="StyleUnderline"/>
          <w:rFonts w:asciiTheme="minorHAnsi" w:hAnsiTheme="minorHAnsi" w:cstheme="minorHAnsi"/>
          <w:highlight w:val="cyan"/>
        </w:rPr>
        <w:t xml:space="preserve">if </w:t>
      </w:r>
      <w:r w:rsidRPr="00970358">
        <w:rPr>
          <w:rStyle w:val="StyleUnderline"/>
          <w:rFonts w:asciiTheme="minorHAnsi" w:hAnsiTheme="minorHAnsi" w:cstheme="minorHAnsi"/>
        </w:rPr>
        <w:t xml:space="preserve">this </w:t>
      </w:r>
      <w:r w:rsidRPr="00970358">
        <w:rPr>
          <w:rStyle w:val="Emphasis"/>
          <w:b w:val="0"/>
          <w:highlight w:val="cyan"/>
        </w:rPr>
        <w:t>tech</w:t>
      </w:r>
      <w:r w:rsidRPr="00970358">
        <w:rPr>
          <w:rStyle w:val="Emphasis"/>
          <w:b w:val="0"/>
        </w:rPr>
        <w:t>nology</w:t>
      </w:r>
      <w:r w:rsidRPr="00970358">
        <w:rPr>
          <w:rStyle w:val="StyleUnderline"/>
          <w:rFonts w:asciiTheme="minorHAnsi" w:hAnsiTheme="minorHAnsi" w:cstheme="minorHAnsi"/>
          <w:highlight w:val="cyan"/>
        </w:rPr>
        <w:t xml:space="preserve"> becomes </w:t>
      </w:r>
      <w:r w:rsidRPr="00970358">
        <w:rPr>
          <w:rStyle w:val="StyleUnderline"/>
          <w:rFonts w:asciiTheme="minorHAnsi" w:hAnsiTheme="minorHAnsi" w:cstheme="minorHAnsi"/>
        </w:rPr>
        <w:t xml:space="preserve">a </w:t>
      </w:r>
      <w:r w:rsidRPr="00970358">
        <w:rPr>
          <w:rStyle w:val="Emphasis"/>
          <w:b w:val="0"/>
          <w:highlight w:val="cyan"/>
        </w:rPr>
        <w:t>key engine</w:t>
      </w:r>
      <w:r w:rsidRPr="00970358">
        <w:rPr>
          <w:rStyle w:val="StyleUnderline"/>
          <w:highlight w:val="cyan"/>
        </w:rPr>
        <w:t xml:space="preserve"> of</w:t>
      </w:r>
      <w:r w:rsidRPr="00970358">
        <w:rPr>
          <w:rStyle w:val="StyleUnderline"/>
        </w:rPr>
        <w:t xml:space="preserve"> </w:t>
      </w:r>
      <w:r w:rsidRPr="00970358">
        <w:rPr>
          <w:rStyle w:val="Emphasis"/>
          <w:b w:val="0"/>
        </w:rPr>
        <w:t xml:space="preserve">economic </w:t>
      </w:r>
      <w:r w:rsidRPr="00970358">
        <w:rPr>
          <w:rStyle w:val="Emphasis"/>
          <w:highlight w:val="cyan"/>
        </w:rPr>
        <w:t>growth</w:t>
      </w:r>
      <w:r w:rsidRPr="00970358">
        <w:rPr>
          <w:rStyle w:val="StyleUnderline"/>
        </w:rPr>
        <w:t xml:space="preserve"> and </w:t>
      </w:r>
      <w:r w:rsidRPr="00970358">
        <w:rPr>
          <w:rStyle w:val="Emphasis"/>
          <w:b w:val="0"/>
        </w:rPr>
        <w:t>green technological innovation</w:t>
      </w:r>
      <w:r w:rsidRPr="00970358">
        <w:rPr>
          <w:sz w:val="14"/>
        </w:rPr>
        <w:t>.</w:t>
      </w:r>
    </w:p>
    <w:p w14:paraId="2F8D145F" w14:textId="77777777" w:rsidR="00FF2477" w:rsidRPr="00970358" w:rsidRDefault="00FF2477" w:rsidP="00FF2477">
      <w:pPr>
        <w:rPr>
          <w:sz w:val="6"/>
          <w:szCs w:val="6"/>
        </w:rPr>
      </w:pPr>
      <w:r w:rsidRPr="00970358">
        <w:rPr>
          <w:sz w:val="6"/>
          <w:szCs w:val="6"/>
        </w:rPr>
        <w:t>State securitization and totalitarian dangers</w:t>
      </w:r>
    </w:p>
    <w:p w14:paraId="52535987" w14:textId="77777777" w:rsidR="00FF2477" w:rsidRPr="00970358" w:rsidRDefault="00FF2477" w:rsidP="00FF2477">
      <w:pPr>
        <w:rPr>
          <w:sz w:val="6"/>
          <w:szCs w:val="6"/>
        </w:rPr>
      </w:pPr>
      <w:r w:rsidRPr="00970358">
        <w:rPr>
          <w:sz w:val="6"/>
          <w:szCs w:val="6"/>
        </w:rPr>
        <w:t>The third key risk domain involves the securitization powers of states. FIR technologies may not qualitatively transform state power individually, though their convergent character could offer immense power to states that are able to systematically harness these capabilities for surveillance and militarization purposes. Unsurprisingly, such capacities are being intensively pursued by leading states. In particular, the US and China appear to be engaged in an AI arms race, with China aiming to create a $150 billion AI industry by 2030 and the Pentagon seeking to triple its AI warfare budget to match China’s ambition (Ashizuka, 2019). Military robotics is also a key field of competition, with worldwide spending tripling between 2000 and 2015 from $2.4 to $7.5 billion, and which some estimate will double again by 2025 (Allen and Chan, 2017). The US has also spent $29 billion on nanotechnology research since 2001, with about 20 per cent of its investments involving military applications (National Nanotechnology Initiative, 2019). A short list of potential military applications includes powerful and lightweight body armor, microscopic and networked nano-bots with capacities for ‘swarm intelligence’, and more compact and powerful chemical and nuclear weapons (Drexler, 2013; National Nanotechnology Initiative, 2019).</w:t>
      </w:r>
    </w:p>
    <w:p w14:paraId="629E61CA" w14:textId="77777777" w:rsidR="00FF2477" w:rsidRPr="00970358" w:rsidRDefault="00FF2477" w:rsidP="00FF2477">
      <w:pPr>
        <w:rPr>
          <w:sz w:val="6"/>
          <w:szCs w:val="6"/>
        </w:rPr>
      </w:pPr>
      <w:r w:rsidRPr="00970358">
        <w:rPr>
          <w:sz w:val="6"/>
          <w:szCs w:val="6"/>
        </w:rPr>
        <w:t>The full extent of the capabilities these technologies may unleash cannot be known in advance, though it seems possible that they could become an ‘axial’ capability of states. As Deudney (2007) describes, an axial capability is one that can dominate an entire system due to its unique character. While FIR technologies may not offer axial capabilities individually, their convergent character is such that they could collectively offer an axial advantage to states able to systematically harness their potential. This could take the form of a globally networked and nano-IOT-AI powered system harnessing vast capacities for force mobilization and information gathering and processing. By integrating nanotechnology, the IOT, big data, and robotics while harnessing the processing power and flexibility of advanced AI, states may in this way be in the midst of unleashing technological capabilities that will enable them to informationalize and monitor human populations while mobilizing destructive power with an unprecedented degree of precision and sophistication.</w:t>
      </w:r>
    </w:p>
    <w:p w14:paraId="711A62BD" w14:textId="77777777" w:rsidR="00FF2477" w:rsidRPr="00970358" w:rsidRDefault="00FF2477" w:rsidP="00FF2477">
      <w:pPr>
        <w:rPr>
          <w:sz w:val="6"/>
          <w:szCs w:val="6"/>
        </w:rPr>
      </w:pPr>
      <w:r w:rsidRPr="00970358">
        <w:rPr>
          <w:sz w:val="6"/>
          <w:szCs w:val="6"/>
        </w:rPr>
        <w:t>Of course, without speculating on the future, we can already see how states are taking advantage of the global information infrastructure to enhance control over the security environment. In particular, the metastasizing US security state is already in process of forging an incipient TechnoLeviathan – a ‘global-surveillance-state-in-the-making’ – whose drive for informational omniscience is pushing it beyond territorial boundaries in an effort to control the global infosphere and erode all pretense of legality and democratic oversight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they will only become more extensive and intensive by integrating increasingly advanced FIR technologies over time, which would likely be the case if the latter are relied upon to achieve decoupling.</w:t>
      </w:r>
    </w:p>
    <w:p w14:paraId="1C4ADD21" w14:textId="77777777" w:rsidR="00FF2477" w:rsidRPr="00970358" w:rsidRDefault="00FF2477" w:rsidP="00FF2477">
      <w:pPr>
        <w:rPr>
          <w:sz w:val="14"/>
          <w:szCs w:val="14"/>
        </w:rPr>
      </w:pPr>
      <w:r w:rsidRPr="00970358">
        <w:rPr>
          <w:sz w:val="14"/>
          <w:szCs w:val="14"/>
        </w:rPr>
        <w:t>The spiral of insecurity and securitization</w:t>
      </w:r>
    </w:p>
    <w:p w14:paraId="7F120730" w14:textId="77777777" w:rsidR="00FF2477" w:rsidRPr="00970358" w:rsidRDefault="00FF2477" w:rsidP="00FF2477">
      <w:pPr>
        <w:rPr>
          <w:sz w:val="14"/>
        </w:rPr>
      </w:pPr>
      <w:r w:rsidRPr="00970358">
        <w:rPr>
          <w:rStyle w:val="StyleUnderline"/>
        </w:rPr>
        <w:t xml:space="preserve">Overall, due to the combination of democratized violence capacities and totalitarian state powers that it would create, the FIR would likely generate a </w:t>
      </w:r>
      <w:r w:rsidRPr="00970358">
        <w:rPr>
          <w:rStyle w:val="Emphasis"/>
          <w:b w:val="0"/>
        </w:rPr>
        <w:t>reinforcing spiral</w:t>
      </w:r>
      <w:r w:rsidRPr="00970358">
        <w:rPr>
          <w:rStyle w:val="StyleUnderline"/>
        </w:rPr>
        <w:t xml:space="preserve"> of </w:t>
      </w:r>
      <w:r w:rsidRPr="00970358">
        <w:rPr>
          <w:rStyle w:val="Emphasis"/>
          <w:b w:val="0"/>
        </w:rPr>
        <w:t>insecurity</w:t>
      </w:r>
      <w:r w:rsidRPr="00970358">
        <w:rPr>
          <w:rStyle w:val="StyleUnderline"/>
        </w:rPr>
        <w:t xml:space="preserve"> and </w:t>
      </w:r>
      <w:r w:rsidRPr="00970358">
        <w:rPr>
          <w:rStyle w:val="Emphasis"/>
          <w:b w:val="0"/>
        </w:rPr>
        <w:t>securitization</w:t>
      </w:r>
      <w:r w:rsidRPr="00970358">
        <w:rPr>
          <w:sz w:val="14"/>
        </w:rPr>
        <w:t xml:space="preserve"> </w:t>
      </w:r>
      <w:r w:rsidRPr="00970358">
        <w:rPr>
          <w:rStyle w:val="StyleUnderline"/>
        </w:rPr>
        <w:t>that produces a qualitatively new kind of</w:t>
      </w:r>
      <w:r w:rsidRPr="00970358">
        <w:rPr>
          <w:sz w:val="14"/>
        </w:rPr>
        <w:t xml:space="preserve"> </w:t>
      </w:r>
      <w:r w:rsidRPr="00970358">
        <w:rPr>
          <w:rStyle w:val="Emphasis"/>
          <w:b w:val="0"/>
        </w:rPr>
        <w:t>techno-authoritarianism on a global scale</w:t>
      </w:r>
      <w:r w:rsidRPr="00970358">
        <w:rPr>
          <w:sz w:val="14"/>
        </w:rPr>
        <w:t xml:space="preserve">. To understand how this may come about, it is first important to recognize that even if the FIR enables the global economy to grow while stabilizing the climate at 1.5 or 2 degrees C (a highly optimistic assumption), this would still (according to one study) leave 16 to 29 per cent of the world’s population (mostly in the Global South) vulnerable to lethal climate impacts (Byers et al., 2018). Technological advance could certainly improve adaptation capacities even amidst such environmental changes, but </w:t>
      </w:r>
      <w:r w:rsidRPr="00970358">
        <w:rPr>
          <w:rStyle w:val="Emphasis"/>
          <w:b w:val="0"/>
          <w:highlight w:val="cyan"/>
        </w:rPr>
        <w:t>poverty</w:t>
      </w:r>
      <w:r w:rsidRPr="00970358">
        <w:rPr>
          <w:rStyle w:val="StyleUnderline"/>
          <w:highlight w:val="cyan"/>
        </w:rPr>
        <w:t xml:space="preserve"> and </w:t>
      </w:r>
      <w:r w:rsidRPr="00970358">
        <w:rPr>
          <w:rStyle w:val="Emphasis"/>
          <w:b w:val="0"/>
          <w:highlight w:val="cyan"/>
        </w:rPr>
        <w:t>deprivation</w:t>
      </w:r>
      <w:r w:rsidRPr="00970358">
        <w:rPr>
          <w:rStyle w:val="StyleUnderline"/>
        </w:rPr>
        <w:t xml:space="preserve"> will remain difficult to reverse, and deep grievances felt towards the Global North</w:t>
      </w:r>
      <w:r w:rsidRPr="00970358">
        <w:rPr>
          <w:sz w:val="14"/>
        </w:rPr>
        <w:t xml:space="preserve"> – due to its primary responsibility in creating the problem whose consequences are primarily suffered in the Global South – </w:t>
      </w:r>
      <w:r w:rsidRPr="00970358">
        <w:rPr>
          <w:rStyle w:val="StyleUnderline"/>
        </w:rPr>
        <w:t xml:space="preserve">will </w:t>
      </w:r>
      <w:r w:rsidRPr="00970358">
        <w:rPr>
          <w:rStyle w:val="StyleUnderline"/>
          <w:highlight w:val="cyan"/>
        </w:rPr>
        <w:t xml:space="preserve">make </w:t>
      </w:r>
      <w:r w:rsidRPr="00970358">
        <w:rPr>
          <w:rStyle w:val="Emphasis"/>
          <w:b w:val="0"/>
        </w:rPr>
        <w:t xml:space="preserve">militant and/or </w:t>
      </w:r>
      <w:r w:rsidRPr="00970358">
        <w:rPr>
          <w:rStyle w:val="Emphasis"/>
          <w:b w:val="0"/>
          <w:highlight w:val="cyan"/>
        </w:rPr>
        <w:t>terrorist</w:t>
      </w:r>
      <w:r w:rsidRPr="00970358">
        <w:rPr>
          <w:rStyle w:val="Emphasis"/>
          <w:b w:val="0"/>
        </w:rPr>
        <w:t xml:space="preserve"> violence</w:t>
      </w:r>
      <w:r w:rsidRPr="00970358">
        <w:rPr>
          <w:rStyle w:val="StyleUnderline"/>
        </w:rPr>
        <w:t xml:space="preserve"> a </w:t>
      </w:r>
      <w:r w:rsidRPr="00970358">
        <w:rPr>
          <w:rStyle w:val="Emphasis"/>
          <w:b w:val="0"/>
          <w:highlight w:val="cyan"/>
        </w:rPr>
        <w:t>likely</w:t>
      </w:r>
      <w:r w:rsidRPr="00970358">
        <w:rPr>
          <w:rStyle w:val="Emphasis"/>
          <w:b w:val="0"/>
        </w:rPr>
        <w:t xml:space="preserve"> response</w:t>
      </w:r>
      <w:r w:rsidRPr="00970358">
        <w:rPr>
          <w:sz w:val="14"/>
        </w:rPr>
        <w:t>. Second, we can see that the increasing dependence of the global economy on FIR technologies would create an exponential expansion of possible bio and cyber attack vectors. In conjunction with steady advances in technologies of securitization and rising fear among policy makers and populations, it may only require a relatively ‘minimal’ attack (e.g. something comparable to 9/11, rather than the kind of million or even billion casualty attack feared by some bioterror experts) to catalyze a further threshold of intensified global securitization.</w:t>
      </w:r>
    </w:p>
    <w:p w14:paraId="71AAB239" w14:textId="77777777" w:rsidR="00FF2477" w:rsidRPr="00970358" w:rsidRDefault="00FF2477" w:rsidP="00FF2477">
      <w:pPr>
        <w:rPr>
          <w:sz w:val="14"/>
        </w:rPr>
      </w:pPr>
      <w:r w:rsidRPr="00970358">
        <w:rPr>
          <w:sz w:val="14"/>
        </w:rPr>
        <w:t xml:space="preserve">What might this threshold entail? Abstractly, </w:t>
      </w:r>
      <w:r w:rsidRPr="00970358">
        <w:rPr>
          <w:rStyle w:val="StyleUnderline"/>
        </w:rPr>
        <w:t xml:space="preserve">it could be understood as a shift from a predominant ‘liberal’ security apparatus to an ‘authoritarian’ mode that </w:t>
      </w:r>
      <w:r w:rsidRPr="00970358">
        <w:rPr>
          <w:rStyle w:val="Emphasis"/>
          <w:b w:val="0"/>
        </w:rPr>
        <w:t>establishes a permanent ‘state of emergency’ on a global scale</w:t>
      </w:r>
      <w:r w:rsidRPr="00970358">
        <w:rPr>
          <w:sz w:val="14"/>
        </w:rPr>
        <w:t xml:space="preserve"> (Opitz, 2011). While we can only speculate on what this might look like in practice, especially as technologies of securitization advance, it would likely involve a conjoined transformation in and integration of both technological-surveillance and institutional-legal assemblages, with the former being intensified and extended while the latter sheds all pretext of democratic oversight to become an increasingly absolutist form of sovereign authority on a global scale. Surveillance would reach from the planetary to the molecular scale through a network of satellites, distributed environmental sensors, and AI-facilitated data collection and processing techniques; </w:t>
      </w:r>
      <w:r w:rsidRPr="00970358">
        <w:rPr>
          <w:rStyle w:val="StyleUnderline"/>
        </w:rPr>
        <w:t>military force mobilization capacities of nearly absolute speed and global reach could be created through a combination of space-based and networked AI-robotic weapons systems</w:t>
      </w:r>
      <w:r w:rsidRPr="00970358">
        <w:rPr>
          <w:sz w:val="14"/>
        </w:rPr>
        <w:t>; and the right of the planetary sovereign to detain individuals, mobilize force without legal pretext, and constrict the mobility of people and goods to more tightly regulated territories, would be enshrined. While such an apparatus may seem far-fetched, philosopher and futurist Nick Bostrom envisions a similarly totalitarian global surveillance system as the necessary prerequisite of global security in an age of democratized weapons of mass destruction (Bostrom, 2018). And he notes that ‘thanks to the falling price of cameras, data transmission, storage, and computing, and the rapid advances in AI-enabled content analysis, [it] may soon become both technologically feasible and affordable’ (Bostrom, 2018, p. 25).</w:t>
      </w:r>
    </w:p>
    <w:p w14:paraId="3C84233A" w14:textId="77777777" w:rsidR="00FF2477" w:rsidRPr="00970358" w:rsidRDefault="00FF2477" w:rsidP="00FF2477">
      <w:pPr>
        <w:rPr>
          <w:sz w:val="14"/>
        </w:rPr>
      </w:pPr>
      <w:r w:rsidRPr="00970358">
        <w:rPr>
          <w:sz w:val="14"/>
        </w:rPr>
        <w:t xml:space="preserve">In </w:t>
      </w:r>
      <w:r w:rsidRPr="00970358">
        <w:rPr>
          <w:rStyle w:val="StyleUnderline"/>
        </w:rPr>
        <w:t xml:space="preserve">sum, while techno-authoritarian trends are already evident in the US and China, FIR technologies would further enhance their capabilities while </w:t>
      </w:r>
      <w:r w:rsidRPr="00970358">
        <w:rPr>
          <w:rStyle w:val="Emphasis"/>
          <w:b w:val="0"/>
        </w:rPr>
        <w:t>‘democratizing’</w:t>
      </w:r>
      <w:r w:rsidRPr="00970358">
        <w:rPr>
          <w:rStyle w:val="StyleUnderline"/>
        </w:rPr>
        <w:t xml:space="preserve"> WMD capacities among </w:t>
      </w:r>
      <w:r w:rsidRPr="00970358">
        <w:rPr>
          <w:rStyle w:val="Emphasis"/>
          <w:b w:val="0"/>
        </w:rPr>
        <w:t>non-state actors</w:t>
      </w:r>
      <w:r w:rsidRPr="00970358">
        <w:rPr>
          <w:rStyle w:val="StyleUnderline"/>
        </w:rPr>
        <w:t xml:space="preserve"> </w:t>
      </w:r>
      <w:r w:rsidRPr="00970358">
        <w:rPr>
          <w:sz w:val="14"/>
        </w:rPr>
        <w:t>(Blum and Wittes, 2015). This would incentivize states to extend and deepen surveillance as far as possible while making democratic populations more willing to accept intensified securitization, therefore making it difficult to avoid an authoritarian global security apparatus.</w:t>
      </w:r>
    </w:p>
    <w:p w14:paraId="34483EEA" w14:textId="77777777" w:rsidR="00FF2477" w:rsidRPr="00970358" w:rsidRDefault="00FF2477" w:rsidP="00FF2477">
      <w:pPr>
        <w:rPr>
          <w:sz w:val="14"/>
          <w:szCs w:val="14"/>
        </w:rPr>
      </w:pPr>
      <w:r w:rsidRPr="00970358">
        <w:rPr>
          <w:sz w:val="14"/>
          <w:szCs w:val="14"/>
        </w:rPr>
        <w:t>Conclusions</w:t>
      </w:r>
    </w:p>
    <w:p w14:paraId="52A25E7D" w14:textId="77777777" w:rsidR="00FF2477" w:rsidRPr="00970358" w:rsidRDefault="00FF2477" w:rsidP="00FF2477">
      <w:pPr>
        <w:rPr>
          <w:sz w:val="14"/>
        </w:rPr>
      </w:pPr>
      <w:r w:rsidRPr="00970358">
        <w:rPr>
          <w:rStyle w:val="StyleUnderline"/>
        </w:rPr>
        <w:t>To return to the question that opened this essay: can global capitalism solve the earth system crisis?</w:t>
      </w:r>
      <w:r w:rsidRPr="00970358">
        <w:rPr>
          <w:sz w:val="14"/>
        </w:rPr>
        <w:t xml:space="preserve"> I have shown that the answer is an ambiguous maybe: </w:t>
      </w:r>
      <w:r w:rsidRPr="00970358">
        <w:rPr>
          <w:rStyle w:val="StyleUnderline"/>
        </w:rPr>
        <w:t>the FIR may</w:t>
      </w:r>
      <w:r w:rsidRPr="00970358">
        <w:rPr>
          <w:sz w:val="14"/>
        </w:rPr>
        <w:t xml:space="preserve"> enable economic growth to decouple sufficiently rapidly from CO2 emissions and broader environmental impacts to stabilize the earth system, though these technological solutions would then </w:t>
      </w:r>
      <w:r w:rsidRPr="00970358">
        <w:rPr>
          <w:rStyle w:val="Emphasis"/>
          <w:b w:val="0"/>
        </w:rPr>
        <w:t>intensify risks</w:t>
      </w:r>
      <w:r w:rsidRPr="00970358">
        <w:rPr>
          <w:sz w:val="14"/>
        </w:rPr>
        <w:t xml:space="preserve"> </w:t>
      </w:r>
      <w:r w:rsidRPr="00970358">
        <w:rPr>
          <w:rStyle w:val="StyleUnderline"/>
        </w:rPr>
        <w:t>in the domains of biosecurity, cybersecurity, and state surveillance, thereby unleashing a spiral of insecurity and securitization that will push global capitalism towards a new kind of techno-authoritarianism</w:t>
      </w:r>
      <w:r w:rsidRPr="00970358">
        <w:rPr>
          <w:sz w:val="14"/>
        </w:rPr>
        <w:t xml:space="preserve">. It is thus worth showing, in a way that differs from, yet complements the arguments of degrowth advocates, that </w:t>
      </w:r>
      <w:r w:rsidRPr="00970358">
        <w:rPr>
          <w:rStyle w:val="StyleUnderline"/>
        </w:rPr>
        <w:t xml:space="preserve">even if global capitalism can succeed in stabilizing the earth system in a context of endless growth, then it would likely create </w:t>
      </w:r>
      <w:r w:rsidRPr="00970358">
        <w:rPr>
          <w:rStyle w:val="Emphasis"/>
          <w:b w:val="0"/>
        </w:rPr>
        <w:t>security threats and totalitarian dangers</w:t>
      </w:r>
      <w:r w:rsidRPr="00970358">
        <w:rPr>
          <w:rStyle w:val="StyleUnderline"/>
        </w:rPr>
        <w:t xml:space="preserve"> that would undermine the desirability of such a system</w:t>
      </w:r>
      <w:r w:rsidRPr="00970358">
        <w:rPr>
          <w:sz w:val="14"/>
        </w:rPr>
        <w:t>.</w:t>
      </w:r>
    </w:p>
    <w:p w14:paraId="3A0FC630" w14:textId="77777777" w:rsidR="00FF2477" w:rsidRPr="00970358" w:rsidRDefault="00FF2477" w:rsidP="00FF2477">
      <w:pPr>
        <w:rPr>
          <w:sz w:val="14"/>
        </w:rPr>
      </w:pPr>
      <w:r w:rsidRPr="00970358">
        <w:rPr>
          <w:rStyle w:val="StyleUnderline"/>
        </w:rPr>
        <w:t xml:space="preserve">This conclusion reinforces the need for a set of global policies that </w:t>
      </w:r>
      <w:r w:rsidRPr="00970358">
        <w:rPr>
          <w:rStyle w:val="Emphasis"/>
          <w:b w:val="0"/>
        </w:rPr>
        <w:t>break decisively</w:t>
      </w:r>
      <w:r w:rsidRPr="00970358">
        <w:rPr>
          <w:rStyle w:val="StyleUnderline"/>
        </w:rPr>
        <w:t xml:space="preserve"> from the </w:t>
      </w:r>
      <w:r w:rsidRPr="00970358">
        <w:rPr>
          <w:rStyle w:val="Emphasis"/>
          <w:b w:val="0"/>
        </w:rPr>
        <w:t>growth-oriented status quo</w:t>
      </w:r>
      <w:r w:rsidRPr="00970358">
        <w:rPr>
          <w:rStyle w:val="StyleUnderline"/>
        </w:rPr>
        <w:t>.</w:t>
      </w:r>
      <w:r w:rsidRPr="00970358">
        <w:rPr>
          <w:sz w:val="14"/>
        </w:rPr>
        <w:t xml:space="preserve"> </w:t>
      </w:r>
      <w:r w:rsidRPr="00970358">
        <w:rPr>
          <w:rStyle w:val="StyleUnderline"/>
        </w:rPr>
        <w:t xml:space="preserve">On one hand, to </w:t>
      </w:r>
      <w:r w:rsidRPr="00970358">
        <w:rPr>
          <w:rStyle w:val="Emphasis"/>
          <w:b w:val="0"/>
        </w:rPr>
        <w:t>dampen these technological trends</w:t>
      </w:r>
      <w:r w:rsidRPr="00970358">
        <w:rPr>
          <w:rStyle w:val="StyleUnderline"/>
        </w:rPr>
        <w:t xml:space="preserve"> and improve the prospects of earth system stabilization, the </w:t>
      </w:r>
      <w:r w:rsidRPr="00970358">
        <w:rPr>
          <w:rStyle w:val="Emphasis"/>
          <w:b w:val="0"/>
        </w:rPr>
        <w:t>pursuit of GDP growth should be replaced</w:t>
      </w:r>
      <w:r w:rsidRPr="00970358">
        <w:rPr>
          <w:rStyle w:val="StyleUnderline"/>
        </w:rPr>
        <w:t xml:space="preserve"> by alternative goals</w:t>
      </w:r>
      <w:r w:rsidRPr="00970358">
        <w:rPr>
          <w:sz w:val="14"/>
        </w:rPr>
        <w:t xml:space="preserve"> based on new metrics (e.g. the Genuine Progress Indicator or Index of Sustainable Economic Welfare) that more accurately represent social welfare (Kallis, 2018). The European Commission’s Beyond GDP project shows that steps are being taken in this direction, though they should go further by explicitly ending reliance on growth by placing hard caps on material-energy throughput while restructuring economies so that livelihoods are not dependent on increasing GDP (Hickel, 2019; O’Neill et al., 2018). On the other hand, many FIR technologies (especially open source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w:t>
      </w:r>
    </w:p>
    <w:p w14:paraId="0A33050B" w14:textId="77777777" w:rsidR="00FF2477" w:rsidRPr="00970358" w:rsidRDefault="00FF2477" w:rsidP="00FF2477">
      <w:pPr>
        <w:rPr>
          <w:sz w:val="14"/>
        </w:rPr>
      </w:pPr>
      <w:r w:rsidRPr="00970358">
        <w:rPr>
          <w:rStyle w:val="StyleUnderline"/>
        </w:rPr>
        <w:t xml:space="preserve">Overall, </w:t>
      </w:r>
      <w:r w:rsidRPr="00970358">
        <w:rPr>
          <w:rStyle w:val="StyleUnderline"/>
          <w:highlight w:val="cyan"/>
        </w:rPr>
        <w:t xml:space="preserve">a </w:t>
      </w:r>
      <w:r w:rsidRPr="00970358">
        <w:rPr>
          <w:rStyle w:val="Emphasis"/>
          <w:b w:val="0"/>
          <w:highlight w:val="cyan"/>
        </w:rPr>
        <w:t>‘post-growth’ economy</w:t>
      </w:r>
      <w:r w:rsidRPr="00970358">
        <w:rPr>
          <w:sz w:val="14"/>
        </w:rPr>
        <w:t xml:space="preserve"> based on more democratized ownership of common wealth, reduced overall material-energetic throughput, decelerated and democratically controlled technological innovation, and prioritization of production for meeting essential human needs rather than profit (Hickel, 2019; Kallis, 2018; Raworth, 2017), </w:t>
      </w:r>
      <w:r w:rsidRPr="00970358">
        <w:rPr>
          <w:rStyle w:val="StyleUnderline"/>
          <w:highlight w:val="cyan"/>
        </w:rPr>
        <w:t>has</w:t>
      </w:r>
      <w:r w:rsidRPr="00970358">
        <w:rPr>
          <w:rStyle w:val="StyleUnderline"/>
        </w:rPr>
        <w:t xml:space="preserve"> the </w:t>
      </w:r>
      <w:r w:rsidRPr="00970358">
        <w:rPr>
          <w:rStyle w:val="Emphasis"/>
          <w:b w:val="0"/>
          <w:highlight w:val="cyan"/>
        </w:rPr>
        <w:t>potential</w:t>
      </w:r>
      <w:r w:rsidRPr="00970358">
        <w:rPr>
          <w:rStyle w:val="StyleUnderline"/>
        </w:rPr>
        <w:t xml:space="preserve"> to create a </w:t>
      </w:r>
      <w:r w:rsidRPr="00970358">
        <w:rPr>
          <w:rStyle w:val="Emphasis"/>
          <w:b w:val="0"/>
        </w:rPr>
        <w:t>global political-economy</w:t>
      </w:r>
      <w:r w:rsidRPr="00970358">
        <w:rPr>
          <w:rStyle w:val="StyleUnderline"/>
        </w:rPr>
        <w:t xml:space="preserve"> </w:t>
      </w:r>
      <w:r w:rsidRPr="00970358">
        <w:rPr>
          <w:rStyle w:val="StyleUnderline"/>
          <w:highlight w:val="cyan"/>
        </w:rPr>
        <w:t>that meets</w:t>
      </w:r>
      <w:r w:rsidRPr="00970358">
        <w:rPr>
          <w:rStyle w:val="StyleUnderline"/>
        </w:rPr>
        <w:t xml:space="preserve"> all </w:t>
      </w:r>
      <w:r w:rsidRPr="00970358">
        <w:rPr>
          <w:rStyle w:val="StyleUnderline"/>
          <w:highlight w:val="cyan"/>
        </w:rPr>
        <w:t xml:space="preserve">human needs </w:t>
      </w:r>
      <w:r w:rsidRPr="00970358">
        <w:rPr>
          <w:rStyle w:val="Emphasis"/>
          <w:b w:val="0"/>
          <w:highlight w:val="cyan"/>
        </w:rPr>
        <w:t>within planetary boundaries</w:t>
      </w:r>
      <w:r w:rsidRPr="00970358">
        <w:rPr>
          <w:rStyle w:val="StyleUnderline"/>
          <w:highlight w:val="cyan"/>
        </w:rPr>
        <w:t xml:space="preserve"> without</w:t>
      </w:r>
      <w:r w:rsidRPr="00970358">
        <w:rPr>
          <w:rStyle w:val="StyleUnderline"/>
        </w:rPr>
        <w:t xml:space="preserve"> </w:t>
      </w:r>
      <w:r w:rsidRPr="00970358">
        <w:rPr>
          <w:rStyle w:val="Emphasis"/>
          <w:b w:val="0"/>
        </w:rPr>
        <w:t>shifting problems</w:t>
      </w:r>
      <w:r w:rsidRPr="00970358">
        <w:rPr>
          <w:rStyle w:val="StyleUnderline"/>
        </w:rPr>
        <w:t xml:space="preserve"> into the realms of </w:t>
      </w:r>
      <w:r w:rsidRPr="00970358">
        <w:rPr>
          <w:rStyle w:val="StyleUnderline"/>
          <w:highlight w:val="cyan"/>
        </w:rPr>
        <w:t>biosecurity</w:t>
      </w:r>
      <w:r w:rsidRPr="00970358">
        <w:rPr>
          <w:rStyle w:val="StyleUnderline"/>
        </w:rPr>
        <w:t>, cybersecurity, and state securitization</w:t>
      </w:r>
      <w:r w:rsidRPr="00970358">
        <w:rPr>
          <w:sz w:val="14"/>
        </w:rPr>
        <w:t>. While the obstacles it confronts are of course formidable, the alternatives may be ecological collapse and civilizational breakdown (if the FIR fails to decouple economic growth from environmental impacts) or global techno-authoritarianism (if it succeeds).</w:t>
      </w:r>
    </w:p>
    <w:p w14:paraId="62553629" w14:textId="77777777" w:rsidR="00FF2477" w:rsidRPr="00DC4B63" w:rsidRDefault="00FF2477" w:rsidP="00FF2477">
      <w:pPr>
        <w:rPr>
          <w:rFonts w:asciiTheme="minorHAnsi" w:hAnsiTheme="minorHAnsi" w:cstheme="minorHAnsi"/>
          <w:sz w:val="16"/>
        </w:rPr>
      </w:pPr>
    </w:p>
    <w:p w14:paraId="7A0BA173" w14:textId="77777777" w:rsidR="00FF2477" w:rsidRDefault="00FF2477" w:rsidP="00FF2477">
      <w:pPr>
        <w:pStyle w:val="Heading3"/>
      </w:pPr>
      <w:r>
        <w:t>AT: AI Upsides---1NR</w:t>
      </w:r>
    </w:p>
    <w:p w14:paraId="2B3DC1D3" w14:textId="77777777" w:rsidR="00FF2477" w:rsidRPr="007F5569" w:rsidRDefault="00FF2477" w:rsidP="00FF2477">
      <w:pPr>
        <w:pStyle w:val="Analytic"/>
      </w:pPr>
      <w:r>
        <w:t xml:space="preserve">All cards above prove it’ll cause </w:t>
      </w:r>
      <w:r>
        <w:rPr>
          <w:u w:val="single"/>
        </w:rPr>
        <w:t>downsides FIRST</w:t>
      </w:r>
      <w:r>
        <w:t>.</w:t>
      </w:r>
    </w:p>
    <w:p w14:paraId="7B4177AB" w14:textId="77777777" w:rsidR="00FF2477" w:rsidRPr="00B671A1" w:rsidRDefault="00FF2477" w:rsidP="00FF2477">
      <w:pPr>
        <w:pStyle w:val="Heading4"/>
        <w:rPr>
          <w:rFonts w:cs="Calibri"/>
        </w:rPr>
      </w:pPr>
      <w:r>
        <w:t xml:space="preserve">AND </w:t>
      </w:r>
      <w:r w:rsidRPr="00B671A1">
        <w:rPr>
          <w:rFonts w:cs="Calibri"/>
        </w:rPr>
        <w:t xml:space="preserve">makes us </w:t>
      </w:r>
      <w:r w:rsidRPr="00B671A1">
        <w:rPr>
          <w:rFonts w:cs="Calibri"/>
          <w:u w:val="single"/>
        </w:rPr>
        <w:t>less</w:t>
      </w:r>
      <w:r w:rsidRPr="00B671A1">
        <w:rPr>
          <w:rFonts w:cs="Calibri"/>
        </w:rPr>
        <w:t xml:space="preserve"> likely to </w:t>
      </w:r>
      <w:r w:rsidRPr="00B671A1">
        <w:rPr>
          <w:rFonts w:cs="Calibri"/>
          <w:u w:val="single"/>
        </w:rPr>
        <w:t>innovate</w:t>
      </w:r>
      <w:r w:rsidRPr="00B671A1">
        <w:rPr>
          <w:rFonts w:cs="Calibri"/>
        </w:rPr>
        <w:t>.</w:t>
      </w:r>
    </w:p>
    <w:p w14:paraId="1998C7EB" w14:textId="77777777" w:rsidR="00FF2477" w:rsidRPr="00B671A1" w:rsidRDefault="00FF2477" w:rsidP="00FF2477">
      <w:pPr>
        <w:rPr>
          <w:rStyle w:val="Style13ptBold"/>
        </w:rPr>
      </w:pPr>
      <w:r w:rsidRPr="00B671A1">
        <w:rPr>
          <w:rStyle w:val="Style13ptBold"/>
        </w:rPr>
        <w:t>Walter Bradley Center for Natural and Artificial Intelligence 19</w:t>
      </w:r>
    </w:p>
    <w:p w14:paraId="153A5253" w14:textId="77777777" w:rsidR="00FF2477" w:rsidRPr="00B671A1" w:rsidRDefault="00FF2477" w:rsidP="00FF2477">
      <w:r w:rsidRPr="00B671A1">
        <w:t>(Walter Bradley Center for Artificial Intelligence at the Discovery Institute, Public Policy Think Tank, “Futurism Doesn’t Learn from Past Experience,” 26 June 2019, Mind Matters, https://mindmatters.ai/2019/06/futurism-doesnt-learn-from-past-experience/)</w:t>
      </w:r>
    </w:p>
    <w:p w14:paraId="7974E65B" w14:textId="77777777" w:rsidR="00FF2477" w:rsidRPr="00B671A1" w:rsidRDefault="00FF2477" w:rsidP="00FF2477">
      <w:pPr>
        <w:rPr>
          <w:sz w:val="16"/>
        </w:rPr>
      </w:pPr>
      <w:r w:rsidRPr="00B671A1">
        <w:rPr>
          <w:sz w:val="16"/>
        </w:rPr>
        <w:t xml:space="preserve">The technoscience attitude is smart provided nothing stands in its way, like the need for a new discovery. AI could show up, predictably, on the heels of systematic improvements in algorithms and hardware. Maybe. Or maybe it’s another perpetual motion machine. The programmers can’t really say. Mathematician David </w:t>
      </w:r>
      <w:r w:rsidRPr="00B671A1">
        <w:rPr>
          <w:u w:val="single"/>
        </w:rPr>
        <w:t>Hilbert</w:t>
      </w:r>
      <w:r w:rsidRPr="00B671A1">
        <w:rPr>
          <w:sz w:val="16"/>
        </w:rPr>
        <w:t xml:space="preserve"> (1862–1943) </w:t>
      </w:r>
      <w:r w:rsidRPr="00B671A1">
        <w:rPr>
          <w:u w:val="single"/>
        </w:rPr>
        <w:t xml:space="preserve">challenged mathematicians at the turn of the twentieth century with a list of unsolved problems. All could be solved, he thought, if </w:t>
      </w:r>
      <w:r w:rsidRPr="00B671A1">
        <w:rPr>
          <w:sz w:val="16"/>
        </w:rPr>
        <w:t>only</w:t>
      </w:r>
      <w:r w:rsidRPr="00B671A1">
        <w:rPr>
          <w:u w:val="single"/>
        </w:rPr>
        <w:t xml:space="preserve"> everyone kept working. It never occurred to Hilbert that </w:t>
      </w:r>
      <w:r w:rsidRPr="00882DC2">
        <w:rPr>
          <w:rStyle w:val="Emphasis"/>
          <w:highlight w:val="green"/>
        </w:rPr>
        <w:t>some problems might lack solutions</w:t>
      </w:r>
      <w:r w:rsidRPr="00B671A1">
        <w:rPr>
          <w:sz w:val="16"/>
        </w:rPr>
        <w:t xml:space="preserve"> and that further work by brilliant mathematicians would “solve” some problems on his list by proving that solutions were in fact impossible. </w:t>
      </w:r>
      <w:r w:rsidRPr="00882DC2">
        <w:rPr>
          <w:rStyle w:val="StyleUnderline"/>
          <w:highlight w:val="green"/>
        </w:rPr>
        <w:t>This</w:t>
      </w:r>
      <w:r w:rsidRPr="00882DC2">
        <w:rPr>
          <w:highlight w:val="green"/>
          <w:u w:val="single"/>
        </w:rPr>
        <w:t xml:space="preserve"> </w:t>
      </w:r>
      <w:r w:rsidRPr="00882DC2">
        <w:rPr>
          <w:rStyle w:val="Emphasis"/>
          <w:highlight w:val="green"/>
        </w:rPr>
        <w:t>seems never to occur to</w:t>
      </w:r>
      <w:r w:rsidRPr="00B671A1">
        <w:rPr>
          <w:sz w:val="16"/>
        </w:rPr>
        <w:t xml:space="preserve"> certain</w:t>
      </w:r>
      <w:r w:rsidRPr="00B671A1">
        <w:rPr>
          <w:u w:val="single"/>
        </w:rPr>
        <w:t xml:space="preserve"> </w:t>
      </w:r>
      <w:r w:rsidRPr="00B671A1">
        <w:rPr>
          <w:rStyle w:val="Emphasis"/>
        </w:rPr>
        <w:t>scientific</w:t>
      </w:r>
      <w:r w:rsidRPr="00B671A1">
        <w:rPr>
          <w:u w:val="single"/>
        </w:rPr>
        <w:t xml:space="preserve"> </w:t>
      </w:r>
      <w:r w:rsidRPr="00882DC2">
        <w:rPr>
          <w:rStyle w:val="Emphasis"/>
          <w:highlight w:val="green"/>
        </w:rPr>
        <w:t>personalities in the grip of</w:t>
      </w:r>
      <w:r w:rsidRPr="00B671A1">
        <w:rPr>
          <w:u w:val="single"/>
        </w:rPr>
        <w:t>,</w:t>
      </w:r>
      <w:r w:rsidRPr="00B671A1">
        <w:rPr>
          <w:sz w:val="16"/>
        </w:rPr>
        <w:t xml:space="preserve"> if not full-blown</w:t>
      </w:r>
      <w:r w:rsidRPr="00B671A1">
        <w:rPr>
          <w:u w:val="single"/>
        </w:rPr>
        <w:t xml:space="preserve"> </w:t>
      </w:r>
      <w:r w:rsidRPr="00B671A1">
        <w:rPr>
          <w:rStyle w:val="Emphasis"/>
        </w:rPr>
        <w:t>scientism</w:t>
      </w:r>
      <w:r w:rsidRPr="00B671A1">
        <w:rPr>
          <w:sz w:val="16"/>
        </w:rPr>
        <w:t xml:space="preserve">, </w:t>
      </w:r>
      <w:r w:rsidRPr="00B671A1">
        <w:rPr>
          <w:rStyle w:val="StyleUnderline"/>
        </w:rPr>
        <w:t xml:space="preserve">at least a </w:t>
      </w:r>
      <w:r w:rsidRPr="00882DC2">
        <w:rPr>
          <w:rStyle w:val="Emphasis"/>
          <w:highlight w:val="green"/>
        </w:rPr>
        <w:t>simplistic faith</w:t>
      </w:r>
      <w:r w:rsidRPr="00882DC2">
        <w:rPr>
          <w:rStyle w:val="StyleUnderline"/>
          <w:highlight w:val="green"/>
        </w:rPr>
        <w:t xml:space="preserve"> in</w:t>
      </w:r>
      <w:r w:rsidRPr="00B671A1">
        <w:rPr>
          <w:rStyle w:val="StyleUnderline"/>
        </w:rPr>
        <w:t xml:space="preserve"> the </w:t>
      </w:r>
      <w:r w:rsidRPr="00882DC2">
        <w:rPr>
          <w:rStyle w:val="Emphasis"/>
          <w:highlight w:val="green"/>
        </w:rPr>
        <w:t>onward-and-upward</w:t>
      </w:r>
      <w:r w:rsidRPr="00B671A1">
        <w:rPr>
          <w:sz w:val="16"/>
        </w:rPr>
        <w:t xml:space="preserve">, whose starting point is whatever is at hand. </w:t>
      </w:r>
      <w:r w:rsidRPr="00B671A1">
        <w:rPr>
          <w:rStyle w:val="StyleUnderline"/>
        </w:rPr>
        <w:t xml:space="preserve">Cars will simply get faster until they </w:t>
      </w:r>
      <w:r w:rsidRPr="00B671A1">
        <w:rPr>
          <w:rStyle w:val="Emphasis"/>
        </w:rPr>
        <w:t>fly</w:t>
      </w:r>
      <w:r w:rsidRPr="00B671A1">
        <w:rPr>
          <w:sz w:val="16"/>
        </w:rPr>
        <w:t>, if no one discovers aeronautics and builds airplanes.</w:t>
      </w:r>
    </w:p>
    <w:p w14:paraId="14B637B5" w14:textId="77777777" w:rsidR="00FF2477" w:rsidRPr="00B671A1" w:rsidRDefault="00FF2477" w:rsidP="00FF2477">
      <w:pPr>
        <w:rPr>
          <w:sz w:val="16"/>
        </w:rPr>
      </w:pPr>
      <w:r w:rsidRPr="00B671A1">
        <w:rPr>
          <w:sz w:val="16"/>
        </w:rPr>
        <w:t xml:space="preserve">The mathematical logician Kurt </w:t>
      </w:r>
      <w:r w:rsidRPr="00B671A1">
        <w:rPr>
          <w:u w:val="single"/>
        </w:rPr>
        <w:t>Gödel</w:t>
      </w:r>
      <w:r w:rsidRPr="00B671A1">
        <w:rPr>
          <w:sz w:val="16"/>
        </w:rPr>
        <w:t xml:space="preserve"> (1906–1978) </w:t>
      </w:r>
      <w:r w:rsidRPr="00B671A1">
        <w:rPr>
          <w:u w:val="single"/>
        </w:rPr>
        <w:t xml:space="preserve">took up Hilbert’s challenge. </w:t>
      </w:r>
      <w:r w:rsidRPr="00B671A1">
        <w:rPr>
          <w:rStyle w:val="StyleUnderline"/>
        </w:rPr>
        <w:t>But he</w:t>
      </w:r>
      <w:r w:rsidRPr="00B671A1">
        <w:rPr>
          <w:u w:val="single"/>
        </w:rPr>
        <w:t xml:space="preserve"> </w:t>
      </w:r>
      <w:r w:rsidRPr="00B671A1">
        <w:rPr>
          <w:rStyle w:val="Emphasis"/>
        </w:rPr>
        <w:t>blew a giant hole in</w:t>
      </w:r>
      <w:r w:rsidRPr="00B671A1">
        <w:rPr>
          <w:u w:val="single"/>
        </w:rPr>
        <w:t xml:space="preserve"> it. He proved that</w:t>
      </w:r>
      <w:r w:rsidRPr="00B671A1">
        <w:rPr>
          <w:sz w:val="16"/>
        </w:rPr>
        <w:t xml:space="preserve"> the Entschiedungsproblem—the problem of </w:t>
      </w:r>
      <w:r w:rsidRPr="00B671A1">
        <w:rPr>
          <w:u w:val="single"/>
        </w:rPr>
        <w:t>proving</w:t>
      </w:r>
      <w:r w:rsidRPr="00B671A1">
        <w:rPr>
          <w:sz w:val="16"/>
        </w:rPr>
        <w:t xml:space="preserve"> that </w:t>
      </w:r>
      <w:r w:rsidRPr="00B671A1">
        <w:rPr>
          <w:u w:val="single"/>
        </w:rPr>
        <w:t xml:space="preserve">all of arithmetic is consistent and complete—was </w:t>
      </w:r>
      <w:r w:rsidRPr="00B671A1">
        <w:rPr>
          <w:rStyle w:val="Emphasis"/>
        </w:rPr>
        <w:t>impossible</w:t>
      </w:r>
      <w:r w:rsidRPr="00B671A1">
        <w:rPr>
          <w:u w:val="single"/>
        </w:rPr>
        <w:t>.</w:t>
      </w:r>
      <w:r w:rsidRPr="00B671A1">
        <w:rPr>
          <w:sz w:val="16"/>
        </w:rPr>
        <w:t xml:space="preserve"> Gödel published the Incompleteness Theorems in 1931 (David Hilbert was still around).</w:t>
      </w:r>
    </w:p>
    <w:p w14:paraId="2D83DDF7" w14:textId="77777777" w:rsidR="00FF2477" w:rsidRPr="00B671A1" w:rsidRDefault="00FF2477" w:rsidP="00FF2477">
      <w:pPr>
        <w:rPr>
          <w:sz w:val="16"/>
        </w:rPr>
      </w:pPr>
      <w:r w:rsidRPr="00B671A1">
        <w:rPr>
          <w:sz w:val="16"/>
        </w:rPr>
        <w:t xml:space="preserve">Alan </w:t>
      </w:r>
      <w:r w:rsidRPr="00B671A1">
        <w:rPr>
          <w:u w:val="single"/>
        </w:rPr>
        <w:t>Turing later proved that Gödel’s incompleteness bedeviled</w:t>
      </w:r>
      <w:r w:rsidRPr="00B671A1">
        <w:rPr>
          <w:sz w:val="16"/>
        </w:rPr>
        <w:t xml:space="preserve"> the new field of </w:t>
      </w:r>
      <w:r w:rsidRPr="00B671A1">
        <w:rPr>
          <w:u w:val="single"/>
        </w:rPr>
        <w:t>computation</w:t>
      </w:r>
      <w:r w:rsidRPr="00B671A1">
        <w:rPr>
          <w:sz w:val="16"/>
        </w:rPr>
        <w:t xml:space="preserve">, </w:t>
      </w:r>
      <w:r w:rsidRPr="00B671A1">
        <w:rPr>
          <w:rStyle w:val="StyleUnderline"/>
        </w:rPr>
        <w:t>too</w:t>
      </w:r>
      <w:r w:rsidRPr="00B671A1">
        <w:rPr>
          <w:sz w:val="16"/>
        </w:rPr>
        <w:t xml:space="preserve">. </w:t>
      </w:r>
      <w:r w:rsidRPr="00B671A1">
        <w:rPr>
          <w:u w:val="single"/>
        </w:rPr>
        <w:t>All sorts of hopes and dreams were bashed:</w:t>
      </w:r>
      <w:r w:rsidRPr="00B671A1">
        <w:rPr>
          <w:sz w:val="16"/>
        </w:rPr>
        <w:t xml:space="preserve"> universal bug checkers, for instance, are impossible. And consistency checks on what’s known as first-order logic are pointless. No one lost much sleep over the negative result (except, famously, Wittgenstein), because it wasn’t really negative. </w:t>
      </w:r>
      <w:r w:rsidRPr="00B671A1">
        <w:rPr>
          <w:u w:val="single"/>
        </w:rPr>
        <w:t>Gödel’s</w:t>
      </w:r>
      <w:r w:rsidRPr="00B671A1">
        <w:rPr>
          <w:sz w:val="16"/>
        </w:rPr>
        <w:t xml:space="preserve"> and later Turing’s (and others’) </w:t>
      </w:r>
      <w:r w:rsidRPr="00882DC2">
        <w:rPr>
          <w:highlight w:val="green"/>
          <w:u w:val="single"/>
        </w:rPr>
        <w:t>work on</w:t>
      </w:r>
      <w:r w:rsidRPr="00B671A1">
        <w:rPr>
          <w:u w:val="single"/>
        </w:rPr>
        <w:t xml:space="preserve"> the </w:t>
      </w:r>
      <w:r w:rsidRPr="00882DC2">
        <w:rPr>
          <w:highlight w:val="green"/>
          <w:u w:val="single"/>
        </w:rPr>
        <w:t>limits</w:t>
      </w:r>
      <w:r w:rsidRPr="00B671A1">
        <w:rPr>
          <w:u w:val="single"/>
        </w:rPr>
        <w:t xml:space="preserve"> of formal systems </w:t>
      </w:r>
      <w:r w:rsidRPr="00882DC2">
        <w:rPr>
          <w:highlight w:val="green"/>
          <w:u w:val="single"/>
        </w:rPr>
        <w:t xml:space="preserve">helped </w:t>
      </w:r>
      <w:r w:rsidRPr="00882DC2">
        <w:rPr>
          <w:rStyle w:val="Emphasis"/>
          <w:highlight w:val="green"/>
        </w:rPr>
        <w:t>sharpen and clarify</w:t>
      </w:r>
      <w:r w:rsidRPr="00B671A1">
        <w:rPr>
          <w:rStyle w:val="Emphasis"/>
        </w:rPr>
        <w:t xml:space="preserve"> our </w:t>
      </w:r>
      <w:r w:rsidRPr="00882DC2">
        <w:rPr>
          <w:rStyle w:val="Emphasis"/>
          <w:highlight w:val="green"/>
        </w:rPr>
        <w:t>understanding</w:t>
      </w:r>
      <w:r w:rsidRPr="00B671A1">
        <w:rPr>
          <w:u w:val="single"/>
        </w:rPr>
        <w:t xml:space="preserve"> of such systems</w:t>
      </w:r>
      <w:r w:rsidRPr="00B671A1">
        <w:rPr>
          <w:sz w:val="16"/>
        </w:rPr>
        <w:t>. Someone like Kurzweil or Musk might have trumpeted Hilbert’s claim as they do current ideas about AI, on the simple ground that science solves problems. Well, yes, it does. It solved, for instance, the problem of determining the scope and limits of computation.</w:t>
      </w:r>
    </w:p>
    <w:p w14:paraId="36E723F3" w14:textId="77777777" w:rsidR="00FF2477" w:rsidRPr="00B671A1" w:rsidRDefault="00FF2477" w:rsidP="00FF2477">
      <w:pPr>
        <w:rPr>
          <w:u w:val="single"/>
        </w:rPr>
      </w:pPr>
      <w:r w:rsidRPr="00B671A1">
        <w:rPr>
          <w:sz w:val="16"/>
        </w:rPr>
        <w:t xml:space="preserve">The more we think about the unfair exclusion of “negative” results in the annals of science, the more silly and myopic Kurzweil’s logic becomes. </w:t>
      </w:r>
      <w:r w:rsidRPr="00882DC2">
        <w:rPr>
          <w:highlight w:val="green"/>
          <w:u w:val="single"/>
        </w:rPr>
        <w:t>If science</w:t>
      </w:r>
      <w:r w:rsidRPr="00B671A1">
        <w:rPr>
          <w:u w:val="single"/>
        </w:rPr>
        <w:t xml:space="preserve"> someday </w:t>
      </w:r>
      <w:r w:rsidRPr="00882DC2">
        <w:rPr>
          <w:highlight w:val="green"/>
          <w:u w:val="single"/>
        </w:rPr>
        <w:t>proved</w:t>
      </w:r>
      <w:r w:rsidRPr="00B671A1">
        <w:rPr>
          <w:u w:val="single"/>
        </w:rPr>
        <w:t xml:space="preserve"> that computer </w:t>
      </w:r>
      <w:r w:rsidRPr="00882DC2">
        <w:rPr>
          <w:highlight w:val="green"/>
          <w:u w:val="single"/>
        </w:rPr>
        <w:t>systems could never reproduce</w:t>
      </w:r>
      <w:r w:rsidRPr="00B671A1">
        <w:rPr>
          <w:u w:val="single"/>
        </w:rPr>
        <w:t xml:space="preserve"> some aspect of </w:t>
      </w:r>
      <w:r w:rsidRPr="00882DC2">
        <w:rPr>
          <w:highlight w:val="green"/>
          <w:u w:val="single"/>
        </w:rPr>
        <w:t>mind</w:t>
      </w:r>
      <w:r w:rsidRPr="00B671A1">
        <w:rPr>
          <w:u w:val="single"/>
        </w:rPr>
        <w:t xml:space="preserve">, </w:t>
      </w:r>
      <w:r w:rsidRPr="00882DC2">
        <w:rPr>
          <w:highlight w:val="green"/>
          <w:u w:val="single"/>
        </w:rPr>
        <w:t xml:space="preserve">we’d </w:t>
      </w:r>
      <w:r w:rsidRPr="00882DC2">
        <w:rPr>
          <w:rStyle w:val="Emphasis"/>
          <w:highlight w:val="green"/>
        </w:rPr>
        <w:t>have learned something</w:t>
      </w:r>
      <w:r w:rsidRPr="00B671A1">
        <w:rPr>
          <w:rStyle w:val="Emphasis"/>
        </w:rPr>
        <w:t xml:space="preserve"> important</w:t>
      </w:r>
      <w:r w:rsidRPr="00B671A1">
        <w:rPr>
          <w:u w:val="single"/>
        </w:rPr>
        <w:t xml:space="preserve"> about the nature of mind. </w:t>
      </w:r>
      <w:r w:rsidRPr="00882DC2">
        <w:rPr>
          <w:highlight w:val="green"/>
          <w:u w:val="single"/>
        </w:rPr>
        <w:t>It might</w:t>
      </w:r>
      <w:r w:rsidRPr="00B671A1">
        <w:rPr>
          <w:u w:val="single"/>
        </w:rPr>
        <w:t xml:space="preserve"> spur new ideas and </w:t>
      </w:r>
      <w:r w:rsidRPr="00B671A1">
        <w:rPr>
          <w:sz w:val="16"/>
        </w:rPr>
        <w:t>theories in, say, neuroscience, cognitive psychology, or cognate fields. “Ahh, so it’s not reducible to a computer, ever,” might</w:t>
      </w:r>
      <w:r w:rsidRPr="00B671A1">
        <w:rPr>
          <w:u w:val="single"/>
        </w:rPr>
        <w:t xml:space="preserve"> </w:t>
      </w:r>
      <w:r w:rsidRPr="00882DC2">
        <w:rPr>
          <w:highlight w:val="green"/>
          <w:u w:val="single"/>
        </w:rPr>
        <w:t xml:space="preserve">be </w:t>
      </w:r>
      <w:r w:rsidRPr="00882DC2">
        <w:rPr>
          <w:rStyle w:val="Emphasis"/>
          <w:highlight w:val="green"/>
        </w:rPr>
        <w:t>the beginning of new science</w:t>
      </w:r>
      <w:r w:rsidRPr="00B671A1">
        <w:rPr>
          <w:u w:val="single"/>
        </w:rPr>
        <w:t xml:space="preserve"> in a new direction.</w:t>
      </w:r>
    </w:p>
    <w:p w14:paraId="5C5AE53C" w14:textId="77777777" w:rsidR="00FF2477" w:rsidRPr="00B671A1" w:rsidRDefault="00FF2477" w:rsidP="00FF2477">
      <w:pPr>
        <w:rPr>
          <w:sz w:val="16"/>
        </w:rPr>
      </w:pPr>
      <w:r w:rsidRPr="00B671A1">
        <w:rPr>
          <w:sz w:val="16"/>
        </w:rPr>
        <w:t xml:space="preserve">Werner </w:t>
      </w:r>
      <w:r w:rsidRPr="00B671A1">
        <w:rPr>
          <w:rStyle w:val="StyleUnderline"/>
        </w:rPr>
        <w:t>Heisenberg</w:t>
      </w:r>
      <w:r w:rsidRPr="00B671A1">
        <w:rPr>
          <w:sz w:val="16"/>
        </w:rPr>
        <w:t xml:space="preserve">, a physicist, used the new quantum physics equations to prove that quantum phenomena had limitations. His </w:t>
      </w:r>
      <w:r w:rsidRPr="00B671A1">
        <w:rPr>
          <w:rStyle w:val="StyleUnderline"/>
        </w:rPr>
        <w:t>Uncertainty Principle is limiting</w:t>
      </w:r>
      <w:r w:rsidRPr="00B671A1">
        <w:rPr>
          <w:sz w:val="16"/>
        </w:rPr>
        <w:t xml:space="preserve">—we can’t measure simultaneously the position and momentum of a subatomic particle (because observing it throws it off course). How dare he! </w:t>
      </w:r>
      <w:r w:rsidRPr="00B671A1">
        <w:rPr>
          <w:rStyle w:val="StyleUnderline"/>
        </w:rPr>
        <w:t>But the knowledge is a cornerstone of quantum theory</w:t>
      </w:r>
      <w:r w:rsidRPr="00B671A1">
        <w:rPr>
          <w:sz w:val="16"/>
        </w:rPr>
        <w:t xml:space="preserve">. </w:t>
      </w:r>
      <w:r w:rsidRPr="00B671A1">
        <w:rPr>
          <w:rStyle w:val="StyleUnderline"/>
        </w:rPr>
        <w:t xml:space="preserve">The science </w:t>
      </w:r>
      <w:r w:rsidRPr="00B671A1">
        <w:rPr>
          <w:rStyle w:val="Emphasis"/>
        </w:rPr>
        <w:t>progressed</w:t>
      </w:r>
      <w:r w:rsidRPr="00B671A1">
        <w:rPr>
          <w:sz w:val="16"/>
        </w:rPr>
        <w:t>.</w:t>
      </w:r>
    </w:p>
    <w:p w14:paraId="26192556" w14:textId="77777777" w:rsidR="00FF2477" w:rsidRPr="00B671A1" w:rsidRDefault="00FF2477" w:rsidP="00FF2477"/>
    <w:p w14:paraId="2DBA155B" w14:textId="77777777" w:rsidR="00FF2477" w:rsidRPr="001206F7" w:rsidRDefault="00FF2477" w:rsidP="00FF2477">
      <w:pPr>
        <w:pStyle w:val="Heading4"/>
      </w:pPr>
      <w:bookmarkStart w:id="0" w:name="_Hlk176602087"/>
      <w:r w:rsidRPr="001206F7">
        <w:t>Neoliberal “AGI-ism” guarantees extinction</w:t>
      </w:r>
      <w:r>
        <w:t xml:space="preserve"> BEFORE we can develop AI.</w:t>
      </w:r>
    </w:p>
    <w:p w14:paraId="56D217FA" w14:textId="77777777" w:rsidR="00FF2477" w:rsidRDefault="00FF2477" w:rsidP="00FF2477">
      <w:r>
        <w:rPr>
          <w:rStyle w:val="Style13ptBold"/>
        </w:rPr>
        <w:t xml:space="preserve">Donway 23 </w:t>
      </w:r>
      <w:r w:rsidRPr="003C496B">
        <w:t>[Walter Donway; writer on political economy and founding trustee of The Atlas Society. He graduated cum laude from Brown University; 09-04-23; “Neoliberalism on Trial: Artificial Intelligence and Existential Risk”</w:t>
      </w:r>
      <w:r>
        <w:t>; EconLib;</w:t>
      </w:r>
      <w:r w:rsidRPr="003C496B">
        <w:t>https://www.econlib.org/library/columns/y2023/donwayai.htm</w:t>
      </w:r>
      <w:r>
        <w:t>]</w:t>
      </w:r>
    </w:p>
    <w:p w14:paraId="54EEBC71" w14:textId="77777777" w:rsidR="00FF2477" w:rsidRPr="00931FAF" w:rsidRDefault="00FF2477" w:rsidP="00FF2477">
      <w:pPr>
        <w:rPr>
          <w:rStyle w:val="StyleUnderline"/>
        </w:rPr>
      </w:pPr>
      <w:r w:rsidRPr="003C496B">
        <w:rPr>
          <w:sz w:val="16"/>
        </w:rPr>
        <w:t xml:space="preserve">So, what is </w:t>
      </w:r>
      <w:r w:rsidRPr="00931FAF">
        <w:rPr>
          <w:rStyle w:val="StyleUnderline"/>
        </w:rPr>
        <w:t xml:space="preserve">the real </w:t>
      </w:r>
      <w:r w:rsidRPr="00D31A81">
        <w:rPr>
          <w:rStyle w:val="StyleUnderline"/>
          <w:highlight w:val="cyan"/>
        </w:rPr>
        <w:t>problem with AI</w:t>
      </w:r>
      <w:r w:rsidRPr="003C496B">
        <w:rPr>
          <w:sz w:val="16"/>
        </w:rPr>
        <w:t xml:space="preserve">? The article’s author, Evgeny Morozov, gets right to the point. According to Morozov, </w:t>
      </w:r>
      <w:r w:rsidRPr="00931FAF">
        <w:rPr>
          <w:rStyle w:val="StyleUnderline"/>
        </w:rPr>
        <w:t>we</w:t>
      </w:r>
      <w:r w:rsidRPr="003C496B">
        <w:rPr>
          <w:sz w:val="16"/>
        </w:rPr>
        <w:t xml:space="preserve"> simply </w:t>
      </w:r>
      <w:r w:rsidRPr="00931FAF">
        <w:rPr>
          <w:rStyle w:val="StyleUnderline"/>
        </w:rPr>
        <w:t xml:space="preserve">have </w:t>
      </w:r>
      <w:r w:rsidRPr="00D31A81">
        <w:rPr>
          <w:rStyle w:val="StyleUnderline"/>
          <w:highlight w:val="cyan"/>
        </w:rPr>
        <w:t>not</w:t>
      </w:r>
      <w:r w:rsidRPr="00931FAF">
        <w:rPr>
          <w:rStyle w:val="StyleUnderline"/>
        </w:rPr>
        <w:t xml:space="preserve"> yet </w:t>
      </w:r>
      <w:r w:rsidRPr="00D31A81">
        <w:rPr>
          <w:rStyle w:val="StyleUnderline"/>
          <w:highlight w:val="cyan"/>
        </w:rPr>
        <w:t>realized that</w:t>
      </w:r>
      <w:r w:rsidRPr="00931FAF">
        <w:rPr>
          <w:rStyle w:val="StyleUnderline"/>
        </w:rPr>
        <w:t xml:space="preserve"> AI</w:t>
      </w:r>
      <w:r w:rsidRPr="003C496B">
        <w:rPr>
          <w:sz w:val="16"/>
        </w:rPr>
        <w:t xml:space="preserve"> is the latest technology to </w:t>
      </w:r>
      <w:r w:rsidRPr="00D31A81">
        <w:rPr>
          <w:rStyle w:val="StyleUnderline"/>
          <w:highlight w:val="cyan"/>
        </w:rPr>
        <w:t>fall into</w:t>
      </w:r>
      <w:r w:rsidRPr="00931FAF">
        <w:rPr>
          <w:rStyle w:val="StyleUnderline"/>
        </w:rPr>
        <w:t xml:space="preserve"> the </w:t>
      </w:r>
      <w:r w:rsidRPr="00D31A81">
        <w:rPr>
          <w:rStyle w:val="Emphasis"/>
          <w:highlight w:val="cyan"/>
        </w:rPr>
        <w:t>hands of the neoliberals</w:t>
      </w:r>
      <w:r w:rsidRPr="00931FAF">
        <w:rPr>
          <w:rStyle w:val="StyleUnderline"/>
        </w:rPr>
        <w:t>.</w:t>
      </w:r>
    </w:p>
    <w:p w14:paraId="65C02718" w14:textId="77777777" w:rsidR="00FF2477" w:rsidRPr="003C496B" w:rsidRDefault="00FF2477" w:rsidP="00FF2477">
      <w:pPr>
        <w:rPr>
          <w:sz w:val="16"/>
        </w:rPr>
      </w:pPr>
      <w:r w:rsidRPr="003C496B">
        <w:rPr>
          <w:sz w:val="16"/>
        </w:rPr>
        <w:t>Neoliberal, of course, refers to those who seek to revive the credo of free markets and capitalism that began as early as Adam Smith and the French philosophes and was carried on later by (true) liberals like John Stuart Mill and Jeremy Bentham—to name but a few. Of course, neoliberalism is no longer “neo,” nor limited to the United States.</w:t>
      </w:r>
    </w:p>
    <w:p w14:paraId="17A8C114" w14:textId="77777777" w:rsidR="00FF2477" w:rsidRPr="003C496B" w:rsidRDefault="00FF2477" w:rsidP="00FF2477">
      <w:pPr>
        <w:rPr>
          <w:sz w:val="16"/>
        </w:rPr>
      </w:pPr>
      <w:r w:rsidRPr="003C496B">
        <w:rPr>
          <w:sz w:val="16"/>
        </w:rPr>
        <w:t xml:space="preserve">“Unbeknown to its proponents,” writes Mr. Morozov, </w:t>
      </w:r>
      <w:r w:rsidRPr="00D31A81">
        <w:rPr>
          <w:rStyle w:val="Emphasis"/>
          <w:highlight w:val="cyan"/>
        </w:rPr>
        <w:t>“A.G.I.-ism</w:t>
      </w:r>
      <w:r w:rsidRPr="003C496B">
        <w:rPr>
          <w:sz w:val="16"/>
        </w:rPr>
        <w:t xml:space="preserve"> [i.e., favoring advanced technology] </w:t>
      </w:r>
      <w:r w:rsidRPr="00931FAF">
        <w:rPr>
          <w:rStyle w:val="StyleUnderline"/>
        </w:rPr>
        <w:t xml:space="preserve">is just the bastard </w:t>
      </w:r>
      <w:r w:rsidRPr="00D31A81">
        <w:rPr>
          <w:rStyle w:val="StyleUnderline"/>
          <w:highlight w:val="cyan"/>
        </w:rPr>
        <w:t>child of</w:t>
      </w:r>
      <w:r w:rsidRPr="00931FAF">
        <w:rPr>
          <w:rStyle w:val="StyleUnderline"/>
        </w:rPr>
        <w:t xml:space="preserve"> a much </w:t>
      </w:r>
      <w:r w:rsidRPr="00D31A81">
        <w:rPr>
          <w:rStyle w:val="Emphasis"/>
          <w:highlight w:val="cyan"/>
        </w:rPr>
        <w:t>grander ideology</w:t>
      </w:r>
      <w:r w:rsidRPr="003C496B">
        <w:rPr>
          <w:sz w:val="16"/>
        </w:rPr>
        <w:t>, one preaching that, as Margaret Thatcher memorably put it, there is no alternative, not to the market.”</w:t>
      </w:r>
    </w:p>
    <w:p w14:paraId="4003CB52" w14:textId="77777777" w:rsidR="00FF2477" w:rsidRPr="003C496B" w:rsidRDefault="00FF2477" w:rsidP="00FF2477">
      <w:pPr>
        <w:rPr>
          <w:sz w:val="16"/>
        </w:rPr>
      </w:pPr>
      <w:r w:rsidRPr="003C496B">
        <w:rPr>
          <w:sz w:val="16"/>
        </w:rPr>
        <w:t>What exactly does that entail? Writes Morozov, “Fascinated with privatization, competition and free trade, the architects of neoliberalism wanted to dynamize and transform a stagnant and labor-friendly [extensively unionized with government-backed above-market wages] economy through markets and deregulation.”</w:t>
      </w:r>
    </w:p>
    <w:p w14:paraId="6C9BE553" w14:textId="77777777" w:rsidR="00FF2477" w:rsidRPr="003C496B" w:rsidRDefault="00FF2477" w:rsidP="00FF2477">
      <w:pPr>
        <w:rPr>
          <w:sz w:val="16"/>
        </w:rPr>
      </w:pPr>
      <w:r w:rsidRPr="003C496B">
        <w:rPr>
          <w:sz w:val="16"/>
        </w:rPr>
        <w:t>That certainly is what many neoliberals set out to do. With the examples of the Soviet economy, post-war Britain under Labor Party socialism, the New Deal, and later the Great Society, it was unmistakably clear to neoliberals that under direct and relentless attack was capitalism and the free markets that had made America the world’s most prosperous economy and freest country.</w:t>
      </w:r>
    </w:p>
    <w:p w14:paraId="33B98781" w14:textId="77777777" w:rsidR="00FF2477" w:rsidRPr="003C496B" w:rsidRDefault="00FF2477" w:rsidP="00FF2477">
      <w:pPr>
        <w:rPr>
          <w:sz w:val="16"/>
        </w:rPr>
      </w:pPr>
      <w:r w:rsidRPr="003C496B">
        <w:rPr>
          <w:sz w:val="16"/>
        </w:rPr>
        <w:t>Yes, neoliberalism had its successes, concedes Mr. Morozov, but at immense cost? What costs? For one, he points to the Great Recession and financial crisis of 2008. But advocates of neoliberalism did not support the U.S. government’s relentless increase of the money supply, which drove interest rates down to historically unprecedented lows—fostering a runaway real-estate boom that encouraged banks to push out loans under increasingly shoddy lending standards. It was not neoliberalism that advocated that government-sponsored agencies such as Fannie Mae and Freddie Mac purchase unlimited quantities of mortgage-backed securities from Wall Street firms. No, it was the classic boom-and-bust cycle of government money supply expansion, increasingly unjustified lending with artificially cheap money, and the inevitable bust when the shoddy investments went belly-up. This game had been going on ever since the creation of the Federal Reserve Banking system in 1913.</w:t>
      </w:r>
    </w:p>
    <w:p w14:paraId="6F903E58" w14:textId="77777777" w:rsidR="00FF2477" w:rsidRPr="003C496B" w:rsidRDefault="00FF2477" w:rsidP="00FF2477">
      <w:pPr>
        <w:rPr>
          <w:sz w:val="16"/>
        </w:rPr>
      </w:pPr>
      <w:r w:rsidRPr="003C496B">
        <w:rPr>
          <w:sz w:val="16"/>
        </w:rPr>
        <w:t>Mr. Morozov explains that the (supposed) performance of (supposed) neoliberals scared President Biden, foundations, think tanks, and academics away. (The implication that they ever were attracted to a movement to restore capitalism and free markets warrants only a string of laughing emojis.)</w:t>
      </w:r>
    </w:p>
    <w:p w14:paraId="0BB4B80C" w14:textId="77777777" w:rsidR="00FF2477" w:rsidRPr="003C496B" w:rsidRDefault="00FF2477" w:rsidP="00FF2477">
      <w:pPr>
        <w:rPr>
          <w:sz w:val="16"/>
        </w:rPr>
      </w:pPr>
      <w:r w:rsidRPr="003C496B">
        <w:rPr>
          <w:sz w:val="16"/>
        </w:rPr>
        <w:t>Mr. Morozov goes on to say that, “</w:t>
      </w:r>
      <w:r w:rsidRPr="00D31A81">
        <w:rPr>
          <w:rStyle w:val="StyleUnderline"/>
          <w:highlight w:val="cyan"/>
        </w:rPr>
        <w:t>Neoliberalism</w:t>
      </w:r>
      <w:r w:rsidRPr="00931FAF">
        <w:rPr>
          <w:rStyle w:val="StyleUnderline"/>
        </w:rPr>
        <w:t xml:space="preserve"> is </w:t>
      </w:r>
      <w:r w:rsidRPr="003C496B">
        <w:rPr>
          <w:rStyle w:val="Emphasis"/>
        </w:rPr>
        <w:t>far from dead.</w:t>
      </w:r>
      <w:r w:rsidRPr="00931FAF">
        <w:rPr>
          <w:rStyle w:val="StyleUnderline"/>
        </w:rPr>
        <w:t xml:space="preserve"> Worse, it has </w:t>
      </w:r>
      <w:r w:rsidRPr="00D31A81">
        <w:rPr>
          <w:rStyle w:val="StyleUnderline"/>
          <w:highlight w:val="cyan"/>
        </w:rPr>
        <w:t>found an ally in A.G.I.-ism</w:t>
      </w:r>
      <w:r w:rsidRPr="00931FAF">
        <w:rPr>
          <w:rStyle w:val="StyleUnderline"/>
        </w:rPr>
        <w:t>,</w:t>
      </w:r>
      <w:r w:rsidRPr="003C496B">
        <w:rPr>
          <w:sz w:val="16"/>
        </w:rPr>
        <w:t xml:space="preserve"> </w:t>
      </w:r>
      <w:r w:rsidRPr="00931FAF">
        <w:rPr>
          <w:rStyle w:val="StyleUnderline"/>
        </w:rPr>
        <w:t>which</w:t>
      </w:r>
      <w:r w:rsidRPr="003C496B">
        <w:rPr>
          <w:sz w:val="16"/>
        </w:rPr>
        <w:t xml:space="preserve"> stands to </w:t>
      </w:r>
      <w:r w:rsidRPr="00D31A81">
        <w:rPr>
          <w:rStyle w:val="Emphasis"/>
          <w:highlight w:val="cyan"/>
        </w:rPr>
        <w:t>reinforce and replicate</w:t>
      </w:r>
      <w:r w:rsidRPr="00931FAF">
        <w:rPr>
          <w:rStyle w:val="StyleUnderline"/>
        </w:rPr>
        <w:t xml:space="preserve"> [neoliberalism’s]… </w:t>
      </w:r>
      <w:r w:rsidRPr="00D31A81">
        <w:rPr>
          <w:rStyle w:val="StyleUnderline"/>
          <w:highlight w:val="cyan"/>
        </w:rPr>
        <w:t>main biases</w:t>
      </w:r>
      <w:r w:rsidRPr="003C496B">
        <w:rPr>
          <w:sz w:val="16"/>
        </w:rPr>
        <w:t>: that private sector actors outperform public ones (the market bias), that adapting to reality beats transforming it (the adaptation bias), and that efficiency trumps social concerns (the efficiency bias).”</w:t>
      </w:r>
    </w:p>
    <w:p w14:paraId="2F05646D" w14:textId="77777777" w:rsidR="00FF2477" w:rsidRPr="003C496B" w:rsidRDefault="00FF2477" w:rsidP="00FF2477">
      <w:pPr>
        <w:rPr>
          <w:sz w:val="16"/>
        </w:rPr>
      </w:pPr>
      <w:r w:rsidRPr="003C496B">
        <w:rPr>
          <w:sz w:val="16"/>
        </w:rPr>
        <w:t xml:space="preserve">Mr. Morozov devotes the remainder of the article to explaining how </w:t>
      </w:r>
      <w:r w:rsidRPr="00931FAF">
        <w:rPr>
          <w:rStyle w:val="StyleUnderline"/>
        </w:rPr>
        <w:t>these biases will</w:t>
      </w:r>
      <w:r w:rsidRPr="003C496B">
        <w:rPr>
          <w:sz w:val="16"/>
        </w:rPr>
        <w:t xml:space="preserve"> not “save the world” but “</w:t>
      </w:r>
      <w:r w:rsidRPr="00931FAF">
        <w:rPr>
          <w:rStyle w:val="StyleUnderline"/>
        </w:rPr>
        <w:t>make things only worse</w:t>
      </w:r>
      <w:r w:rsidRPr="003C496B">
        <w:rPr>
          <w:sz w:val="16"/>
        </w:rPr>
        <w:t>.”</w:t>
      </w:r>
    </w:p>
    <w:p w14:paraId="7CEA68AF" w14:textId="77777777" w:rsidR="00FF2477" w:rsidRPr="003C496B" w:rsidRDefault="00FF2477" w:rsidP="00FF2477">
      <w:pPr>
        <w:rPr>
          <w:sz w:val="16"/>
        </w:rPr>
      </w:pPr>
      <w:r w:rsidRPr="003C496B">
        <w:rPr>
          <w:sz w:val="16"/>
        </w:rPr>
        <w:t>As Mr. Morozov sets out to demonstrate the consequences of neoliberalism’s three biases, he offers examples from today’s headlines (Uber, Theranos, Airbnb, Facebook). I hardly view these examples as revealing systemic flaws in the operation of free markets. They are examples, Mr. Morozov says, of “</w:t>
      </w:r>
      <w:r w:rsidRPr="00D31A81">
        <w:rPr>
          <w:rStyle w:val="Emphasis"/>
          <w:highlight w:val="cyan"/>
        </w:rPr>
        <w:t>solutionism</w:t>
      </w:r>
      <w:r w:rsidRPr="003C496B">
        <w:rPr>
          <w:sz w:val="16"/>
        </w:rPr>
        <w:t xml:space="preserve">,” which is a “worldview [that] </w:t>
      </w:r>
      <w:r w:rsidRPr="00D31A81">
        <w:rPr>
          <w:rStyle w:val="StyleUnderline"/>
          <w:highlight w:val="cyan"/>
        </w:rPr>
        <w:t>reframes social problems in</w:t>
      </w:r>
      <w:r w:rsidRPr="003C496B">
        <w:rPr>
          <w:rStyle w:val="StyleUnderline"/>
        </w:rPr>
        <w:t xml:space="preserve"> terms of </w:t>
      </w:r>
      <w:r w:rsidRPr="00D31A81">
        <w:rPr>
          <w:rStyle w:val="StyleUnderline"/>
          <w:highlight w:val="cyan"/>
        </w:rPr>
        <w:t>for-profit</w:t>
      </w:r>
      <w:r w:rsidRPr="003C496B">
        <w:rPr>
          <w:rStyle w:val="StyleUnderline"/>
        </w:rPr>
        <w:t xml:space="preserve"> technological </w:t>
      </w:r>
      <w:r w:rsidRPr="00D31A81">
        <w:rPr>
          <w:rStyle w:val="StyleUnderline"/>
          <w:highlight w:val="cyan"/>
        </w:rPr>
        <w:t>solutions</w:t>
      </w:r>
      <w:r w:rsidRPr="003C496B">
        <w:rPr>
          <w:sz w:val="16"/>
        </w:rPr>
        <w:t>” so that concerns that “belong in the public domain are reimagined as entrepreneurial opportunities…”</w:t>
      </w:r>
    </w:p>
    <w:p w14:paraId="47BEFF87" w14:textId="77777777" w:rsidR="00FF2477" w:rsidRPr="003C496B" w:rsidRDefault="00FF2477" w:rsidP="00FF2477">
      <w:pPr>
        <w:rPr>
          <w:sz w:val="16"/>
        </w:rPr>
      </w:pPr>
      <w:r w:rsidRPr="003C496B">
        <w:rPr>
          <w:sz w:val="16"/>
        </w:rPr>
        <w:t>Uber is offered as an example of the failure of the market bias that private is better than public. According to Mr. Morozov’s narrative, Uber came along supported by venture capitalists and was touted as a cheap solution to the public transportation problems of cities. Especially exciting was the prospect of self-driving vehicles bringing down fares so those with subway budgets could ride like taxi passengers. Uber started charging low rates, says Mr. Morozov, but the promise of self-driving vehicles proved a ‘pipedream.’ Investors in Uber wanted to make a profit, so fares have gone up. “Uber users that relied on it… were left on the sidewalk.” And Airbnb was not “a savior for the beleaguered middle class.” And Tesla electric vehicles have not proven a remedy for global warming. And Facebook has not solved connectivity deficiencies in poorer nations….</w:t>
      </w:r>
    </w:p>
    <w:p w14:paraId="055DC4EC" w14:textId="77777777" w:rsidR="00FF2477" w:rsidRPr="003C496B" w:rsidRDefault="00FF2477" w:rsidP="00FF2477">
      <w:pPr>
        <w:rPr>
          <w:sz w:val="16"/>
        </w:rPr>
      </w:pPr>
      <w:r w:rsidRPr="003C496B">
        <w:rPr>
          <w:sz w:val="16"/>
        </w:rPr>
        <w:t>Then there is the adaptation bias of neoliberalism. Mr. Morozov, not exactly neutrally, defines this as “a knack for mobilizing technology to make society’s miseries bearable.” He cites a scheme in Chicago to improve commuters’ use of the subways by encouraging more traveling at off-peak times. All this did, says Mr. Morozov, is postpone the day that the city’s government must put up the substantial funds needed to fix the city’s deteriorating infrastructure.</w:t>
      </w:r>
    </w:p>
    <w:p w14:paraId="79585444" w14:textId="77777777" w:rsidR="00FF2477" w:rsidRPr="003C496B" w:rsidRDefault="00FF2477" w:rsidP="00FF2477">
      <w:pPr>
        <w:rPr>
          <w:sz w:val="16"/>
        </w:rPr>
      </w:pPr>
      <w:r w:rsidRPr="003C496B">
        <w:rPr>
          <w:sz w:val="16"/>
        </w:rPr>
        <w:t>According to Morozov, the public sector can and should fix big problems; the market provides only Band-Aids and pain relievers. But hasn’t private enterprise solved such big problems as supplying transportation by land, sea, and air; providing the best food supply in human history; providing pharmaceutical solutions that have revolutionized health and longevity; housing a nation at a historic level; accelerating worldwide delivery of goods and services; manufacturing goods representing the highest standard of living in history?</w:t>
      </w:r>
    </w:p>
    <w:p w14:paraId="4CA5C04B" w14:textId="77777777" w:rsidR="00FF2477" w:rsidRPr="003C496B" w:rsidRDefault="00FF2477" w:rsidP="00FF2477">
      <w:pPr>
        <w:rPr>
          <w:sz w:val="16"/>
        </w:rPr>
      </w:pPr>
      <w:r w:rsidRPr="003C496B">
        <w:rPr>
          <w:sz w:val="16"/>
        </w:rPr>
        <w:t>Mr. Morozov concludes that the market can merely adapt, when what we need is transformation. “To be sure, Silicon Valley’s many apps—to monitor our spending, calories and workout regimes—are occasionally helpful. But they mostly ignore the underlying causes of poverty and obesity. And without tackling the causes, we remain stuck in the realm of adaptation not transformation.”</w:t>
      </w:r>
    </w:p>
    <w:p w14:paraId="0DCEE660" w14:textId="77777777" w:rsidR="00FF2477" w:rsidRPr="003C496B" w:rsidRDefault="00FF2477" w:rsidP="00FF2477">
      <w:pPr>
        <w:rPr>
          <w:sz w:val="16"/>
        </w:rPr>
      </w:pPr>
      <w:r w:rsidRPr="003C496B">
        <w:rPr>
          <w:sz w:val="16"/>
        </w:rPr>
        <w:t xml:space="preserve">Regarding </w:t>
      </w:r>
      <w:r w:rsidRPr="003C496B">
        <w:rPr>
          <w:rStyle w:val="StyleUnderline"/>
        </w:rPr>
        <w:t xml:space="preserve">the </w:t>
      </w:r>
      <w:r w:rsidRPr="00D31A81">
        <w:rPr>
          <w:rStyle w:val="StyleUnderline"/>
          <w:highlight w:val="cyan"/>
        </w:rPr>
        <w:t>efficiency bias</w:t>
      </w:r>
      <w:r w:rsidRPr="003C496B">
        <w:rPr>
          <w:rStyle w:val="StyleUnderline"/>
        </w:rPr>
        <w:t xml:space="preserve"> of neoliberalism</w:t>
      </w:r>
      <w:r w:rsidRPr="003C496B">
        <w:rPr>
          <w:sz w:val="16"/>
        </w:rPr>
        <w:t xml:space="preserve"> (producing the same economic value with less expenditure of resources), Morozov argues this </w:t>
      </w:r>
      <w:r w:rsidRPr="00D31A81">
        <w:rPr>
          <w:rStyle w:val="StyleUnderline"/>
          <w:highlight w:val="cyan"/>
        </w:rPr>
        <w:t>prevents us from solving social problems</w:t>
      </w:r>
      <w:r w:rsidRPr="003C496B">
        <w:rPr>
          <w:sz w:val="16"/>
        </w:rPr>
        <w:t>. He writes, “…these solutions [increasing efficiency] often fail to grasp the messy interplay of values, missions and traditions at the heart of institutions—and interplay that is rarely visible if you only scratch their data’s surface.”</w:t>
      </w:r>
    </w:p>
    <w:p w14:paraId="55689E48" w14:textId="77777777" w:rsidR="00FF2477" w:rsidRPr="003C496B" w:rsidRDefault="00FF2477" w:rsidP="00FF2477">
      <w:pPr>
        <w:rPr>
          <w:sz w:val="16"/>
        </w:rPr>
      </w:pPr>
      <w:r w:rsidRPr="003C496B">
        <w:rPr>
          <w:sz w:val="16"/>
        </w:rPr>
        <w:t>All Morozov’s examples of neoliberalism’s supposed failings involve either very recent or merely promised technologies. The article is purportedly about computer technology, but Morozov’s attack is really on neoliberalism—capitalism—, not AI.</w:t>
      </w:r>
    </w:p>
    <w:p w14:paraId="298D0CD8" w14:textId="77777777" w:rsidR="00FF2477" w:rsidRPr="003C496B" w:rsidRDefault="00FF2477" w:rsidP="00FF2477">
      <w:pPr>
        <w:rPr>
          <w:sz w:val="16"/>
        </w:rPr>
      </w:pPr>
      <w:r w:rsidRPr="003C496B">
        <w:rPr>
          <w:sz w:val="16"/>
        </w:rPr>
        <w:t>The attack is broadly and generally on the nature of the market economy, the profit motive, operating principles like efficiency, and philosophical premises like the individual as the locus of morality and responsibility. To deign to judge capitalism’s record and potential by selecting a few instances of the problematic application of new (or expected) technology in the past decade or two is worse than irrelevant. I cannot convince myself that Mr. Morozov is acting in good faith in conjuring this case against neoliberalism.</w:t>
      </w:r>
    </w:p>
    <w:p w14:paraId="23328865" w14:textId="77777777" w:rsidR="00FF2477" w:rsidRPr="003C496B" w:rsidRDefault="00FF2477" w:rsidP="00FF2477">
      <w:pPr>
        <w:rPr>
          <w:sz w:val="16"/>
        </w:rPr>
      </w:pPr>
      <w:r w:rsidRPr="003C496B">
        <w:rPr>
          <w:sz w:val="16"/>
        </w:rPr>
        <w:t>Mr. Morozov duly concludes with a positive suggestion: “… wouldn’t our quest for augmenting intelligence be far more effective [than A.G.I. technology] if the government funded a Manhattan Project [i.e., all-out national crash program] for culture and education and the institutions that nurture them…?” And what if we don’t do this? Then the “vast resources of our existing public institutions risk becoming mere data training sets for A.G.I. start-ups, reinforcing the falsehood that society doesn’t exist.”</w:t>
      </w:r>
    </w:p>
    <w:p w14:paraId="64A760EF" w14:textId="77777777" w:rsidR="00FF2477" w:rsidRPr="003C496B" w:rsidRDefault="00FF2477" w:rsidP="00FF2477">
      <w:pPr>
        <w:rPr>
          <w:sz w:val="16"/>
        </w:rPr>
      </w:pPr>
      <w:r w:rsidRPr="003C496B">
        <w:rPr>
          <w:sz w:val="16"/>
        </w:rPr>
        <w:t>Because neoliberalism (at its best) stands consistently and in principle for free markets, neither A.G.I. start-ups nor any company or group of companies has any power to force any technology on our public institutions—or anyone else—only the freedom and incentive to create and offer products and services at competitive prices. Capitalism does not set out to save the world, because private individuals whose choices in the market are made in pursuit of their own goals, their own self-interest, make decisions.</w:t>
      </w:r>
    </w:p>
    <w:p w14:paraId="043E8D4A" w14:textId="77777777" w:rsidR="00FF2477" w:rsidRPr="003C496B" w:rsidRDefault="00FF2477" w:rsidP="00FF2477">
      <w:pPr>
        <w:rPr>
          <w:sz w:val="16"/>
        </w:rPr>
      </w:pPr>
      <w:r w:rsidRPr="003C496B">
        <w:rPr>
          <w:sz w:val="16"/>
        </w:rPr>
        <w:t xml:space="preserve">Mr. Morozov concludes: “… </w:t>
      </w:r>
      <w:r w:rsidRPr="00D31A81">
        <w:rPr>
          <w:rStyle w:val="StyleUnderline"/>
          <w:highlight w:val="cyan"/>
        </w:rPr>
        <w:t>A.G.I.</w:t>
      </w:r>
      <w:r w:rsidRPr="003C496B">
        <w:rPr>
          <w:rStyle w:val="StyleUnderline"/>
        </w:rPr>
        <w:t xml:space="preserve"> may or </w:t>
      </w:r>
      <w:r w:rsidRPr="00D31A81">
        <w:rPr>
          <w:rStyle w:val="StyleUnderline"/>
          <w:highlight w:val="cyan"/>
        </w:rPr>
        <w:t xml:space="preserve">may not prove an </w:t>
      </w:r>
      <w:r w:rsidRPr="00D31A81">
        <w:rPr>
          <w:rStyle w:val="Emphasis"/>
          <w:highlight w:val="cyan"/>
        </w:rPr>
        <w:t>existential threat</w:t>
      </w:r>
      <w:r w:rsidRPr="003C496B">
        <w:rPr>
          <w:sz w:val="16"/>
        </w:rPr>
        <w:t xml:space="preserve"> [via a robot rebellion]. </w:t>
      </w:r>
      <w:r w:rsidRPr="00D31A81">
        <w:rPr>
          <w:rStyle w:val="StyleUnderline"/>
          <w:highlight w:val="cyan"/>
        </w:rPr>
        <w:t>But</w:t>
      </w:r>
      <w:r w:rsidRPr="003C496B">
        <w:rPr>
          <w:rStyle w:val="StyleUnderline"/>
        </w:rPr>
        <w:t xml:space="preserve"> with its </w:t>
      </w:r>
      <w:r w:rsidRPr="00D31A81">
        <w:rPr>
          <w:rStyle w:val="StyleUnderline"/>
          <w:highlight w:val="cyan"/>
        </w:rPr>
        <w:t>antisocial</w:t>
      </w:r>
      <w:r w:rsidRPr="003C496B">
        <w:rPr>
          <w:rStyle w:val="StyleUnderline"/>
        </w:rPr>
        <w:t xml:space="preserve"> bent and its </w:t>
      </w:r>
      <w:r w:rsidRPr="00D31A81">
        <w:rPr>
          <w:rStyle w:val="Emphasis"/>
          <w:highlight w:val="cyan"/>
        </w:rPr>
        <w:t>neoliberal</w:t>
      </w:r>
      <w:r w:rsidRPr="003C496B">
        <w:rPr>
          <w:rStyle w:val="Emphasis"/>
        </w:rPr>
        <w:t xml:space="preserve"> biases </w:t>
      </w:r>
      <w:r w:rsidRPr="00D31A81">
        <w:rPr>
          <w:rStyle w:val="Emphasis"/>
          <w:highlight w:val="cyan"/>
        </w:rPr>
        <w:t>A.G.I.-ism already is</w:t>
      </w:r>
      <w:r w:rsidRPr="00D31A81">
        <w:rPr>
          <w:sz w:val="16"/>
          <w:highlight w:val="cyan"/>
        </w:rPr>
        <w:t>.”</w:t>
      </w:r>
    </w:p>
    <w:p w14:paraId="6EBF08E7" w14:textId="77777777" w:rsidR="00FF2477" w:rsidRDefault="00FF2477" w:rsidP="00FF2477">
      <w:pPr>
        <w:pStyle w:val="Heading2"/>
      </w:pPr>
      <w:r>
        <w:t>A2</w:t>
      </w:r>
    </w:p>
    <w:p w14:paraId="31C56886" w14:textId="77777777" w:rsidR="00FF2477" w:rsidRDefault="00FF2477" w:rsidP="00FF2477">
      <w:pPr>
        <w:pStyle w:val="Heading3"/>
      </w:pPr>
      <w:r>
        <w:t>Creativity---1NR</w:t>
      </w:r>
    </w:p>
    <w:p w14:paraId="436B5B67" w14:textId="77777777" w:rsidR="00FF2477" w:rsidRPr="007F5569" w:rsidRDefault="00FF2477" w:rsidP="00FF2477">
      <w:pPr>
        <w:pStyle w:val="Heading4"/>
      </w:pPr>
      <w:r>
        <w:t xml:space="preserve">Neoliberalism </w:t>
      </w:r>
      <w:r>
        <w:rPr>
          <w:u w:val="single"/>
        </w:rPr>
        <w:t xml:space="preserve">crushes </w:t>
      </w:r>
      <w:r>
        <w:t>creativity and innovation.</w:t>
      </w:r>
    </w:p>
    <w:p w14:paraId="089E521E" w14:textId="77777777" w:rsidR="00FF2477" w:rsidRPr="009670F1" w:rsidRDefault="00FF2477" w:rsidP="00FF2477">
      <w:pPr>
        <w:rPr>
          <w:rStyle w:val="Hyperlink"/>
        </w:rPr>
      </w:pPr>
      <w:r>
        <w:rPr>
          <w:rStyle w:val="Style13ptBold"/>
        </w:rPr>
        <w:t xml:space="preserve">Grassman 23 </w:t>
      </w:r>
      <w:r>
        <w:t>[</w:t>
      </w:r>
      <w:r w:rsidRPr="009670F1">
        <w:t>Simon Grassmann</w:t>
      </w:r>
      <w:r>
        <w:t>; Senior Researcher at Memorial Sloan Kettering Cancer Center; 05-20-23; “</w:t>
      </w:r>
      <w:r w:rsidRPr="009670F1">
        <w:t>The Neoliberal Model Is Destroying Innovation in Science</w:t>
      </w:r>
      <w:r>
        <w:t xml:space="preserve">”; Jacobin; </w:t>
      </w:r>
      <w:r w:rsidRPr="009670F1">
        <w:t>https://jacobin.com/2023/05/science-neoliberal-model-innovation-publications-quantifying-wage-labor</w:t>
      </w:r>
      <w:r>
        <w:t>]</w:t>
      </w:r>
    </w:p>
    <w:p w14:paraId="3CC0F841" w14:textId="77777777" w:rsidR="00FF2477" w:rsidRPr="002721DD" w:rsidRDefault="00FF2477" w:rsidP="00FF2477">
      <w:pPr>
        <w:rPr>
          <w:rStyle w:val="StyleUnderline"/>
        </w:rPr>
      </w:pPr>
      <w:r w:rsidRPr="00A33E93">
        <w:rPr>
          <w:sz w:val="16"/>
        </w:rPr>
        <w:t xml:space="preserve">Over the past few decades, </w:t>
      </w:r>
      <w:r w:rsidRPr="00D31A81">
        <w:rPr>
          <w:rStyle w:val="StyleUnderline"/>
          <w:highlight w:val="cyan"/>
        </w:rPr>
        <w:t>scientists</w:t>
      </w:r>
      <w:r w:rsidRPr="002721DD">
        <w:rPr>
          <w:rStyle w:val="StyleUnderline"/>
        </w:rPr>
        <w:t xml:space="preserve"> have been </w:t>
      </w:r>
      <w:r w:rsidRPr="00D31A81">
        <w:rPr>
          <w:rStyle w:val="StyleUnderline"/>
          <w:highlight w:val="cyan"/>
        </w:rPr>
        <w:t xml:space="preserve">making </w:t>
      </w:r>
      <w:r w:rsidRPr="00D31A81">
        <w:rPr>
          <w:rStyle w:val="Emphasis"/>
          <w:highlight w:val="cyan"/>
        </w:rPr>
        <w:t>fewer</w:t>
      </w:r>
      <w:r w:rsidRPr="00A33E93">
        <w:rPr>
          <w:sz w:val="16"/>
        </w:rPr>
        <w:t xml:space="preserve"> and fewer </w:t>
      </w:r>
      <w:r w:rsidRPr="00D31A81">
        <w:rPr>
          <w:rStyle w:val="Emphasis"/>
          <w:highlight w:val="cyan"/>
        </w:rPr>
        <w:t>innovative breakthroughs</w:t>
      </w:r>
      <w:r w:rsidRPr="007F5695">
        <w:rPr>
          <w:rStyle w:val="Emphasis"/>
        </w:rPr>
        <w:t>.</w:t>
      </w:r>
      <w:r w:rsidRPr="00A33E93">
        <w:rPr>
          <w:sz w:val="16"/>
        </w:rPr>
        <w:t xml:space="preserve"> The </w:t>
      </w:r>
      <w:r w:rsidRPr="00D31A81">
        <w:rPr>
          <w:rStyle w:val="StyleUnderline"/>
          <w:highlight w:val="cyan"/>
        </w:rPr>
        <w:t>blame</w:t>
      </w:r>
      <w:r w:rsidRPr="002721DD">
        <w:rPr>
          <w:rStyle w:val="StyleUnderline"/>
        </w:rPr>
        <w:t xml:space="preserve"> </w:t>
      </w:r>
      <w:r w:rsidRPr="00D31A81">
        <w:rPr>
          <w:rStyle w:val="StyleUnderline"/>
          <w:highlight w:val="cyan"/>
        </w:rPr>
        <w:t>lies with academia’s</w:t>
      </w:r>
      <w:r w:rsidRPr="002721DD">
        <w:rPr>
          <w:rStyle w:val="StyleUnderline"/>
        </w:rPr>
        <w:t xml:space="preserve"> increasingly </w:t>
      </w:r>
      <w:r w:rsidRPr="00D31A81">
        <w:rPr>
          <w:rStyle w:val="StyleUnderline"/>
          <w:highlight w:val="cyan"/>
        </w:rPr>
        <w:t>competitive</w:t>
      </w:r>
      <w:r w:rsidRPr="002721DD">
        <w:rPr>
          <w:rStyle w:val="StyleUnderline"/>
        </w:rPr>
        <w:t xml:space="preserve">, </w:t>
      </w:r>
      <w:r w:rsidRPr="00D31A81">
        <w:rPr>
          <w:rStyle w:val="Emphasis"/>
          <w:highlight w:val="cyan"/>
        </w:rPr>
        <w:t>metrics-driven</w:t>
      </w:r>
      <w:r w:rsidRPr="00D31A81">
        <w:rPr>
          <w:rStyle w:val="StyleUnderline"/>
          <w:highlight w:val="cyan"/>
        </w:rPr>
        <w:t xml:space="preserve"> model, which discourages creativity and risk-taking.</w:t>
      </w:r>
    </w:p>
    <w:p w14:paraId="5200A7A9" w14:textId="77777777" w:rsidR="00FF2477" w:rsidRPr="00A33E93" w:rsidRDefault="00FF2477" w:rsidP="00FF2477">
      <w:pPr>
        <w:rPr>
          <w:sz w:val="16"/>
        </w:rPr>
      </w:pPr>
      <w:r w:rsidRPr="00A33E93">
        <w:rPr>
          <w:sz w:val="16"/>
        </w:rPr>
        <w:t>When I think of “disruptive” science, I remember the first pathbreaking scientist I saw: the late Nobel Laureate Oliver Smithies. In the presentation I heard him give, he reflected on his life and advised young scientists about their careers. “Very often ideas for research come from our experiences or memories,” he said. “It takes only one moment for the idea to occur, but it takes a lifetime sometimes to show that it works.”</w:t>
      </w:r>
    </w:p>
    <w:p w14:paraId="7E2CD442" w14:textId="77777777" w:rsidR="00FF2477" w:rsidRPr="00A33E93" w:rsidRDefault="00FF2477" w:rsidP="00FF2477">
      <w:pPr>
        <w:rPr>
          <w:sz w:val="16"/>
        </w:rPr>
      </w:pPr>
      <w:r w:rsidRPr="00A33E93">
        <w:rPr>
          <w:sz w:val="16"/>
        </w:rPr>
        <w:t>Smithies thought it important to patiently pursue big ideas, even if that meant extended periods of low productivity. The advice was great — but following it today would likely be career suicide.</w:t>
      </w:r>
    </w:p>
    <w:p w14:paraId="18D7EE53" w14:textId="77777777" w:rsidR="00FF2477" w:rsidRPr="00A33E93" w:rsidRDefault="00FF2477" w:rsidP="00FF2477">
      <w:pPr>
        <w:rPr>
          <w:sz w:val="16"/>
        </w:rPr>
      </w:pPr>
      <w:r w:rsidRPr="00A33E93">
        <w:rPr>
          <w:sz w:val="16"/>
        </w:rPr>
        <w:t>Smithies did his PhD research on a topic nobody cared about. He invented a machine, the osmometer, a device for measuring the concentration of particles in a solution, which no one ended up using. The publication from his dissertation was barely ever cited by other scientists. But for Smithies, this moment as a scientist in training was crucial: he acquired independence and learned how to do good research.</w:t>
      </w:r>
    </w:p>
    <w:p w14:paraId="2EDEB3DB" w14:textId="77777777" w:rsidR="00FF2477" w:rsidRPr="00A33E93" w:rsidRDefault="00FF2477" w:rsidP="00FF2477">
      <w:pPr>
        <w:rPr>
          <w:sz w:val="16"/>
        </w:rPr>
      </w:pPr>
      <w:r w:rsidRPr="00A33E93">
        <w:rPr>
          <w:sz w:val="16"/>
        </w:rPr>
        <w:t>After his dissertation, he decided to totally switch gears and study insulin. His research largely failed to produce new insights, but in his side projects, he made his first “disruptive” breakthrough discovery. Based on observations he made watching his mom wash clothes as a child, Smithies developed starch gels for protein purification. These gels would be the basis of one of the most transformative methods in molecular biology: the Western blot. Western blots are now regularly performed in labs globally and often serve as the preliminary step for many forays into new scientific investigations.</w:t>
      </w:r>
    </w:p>
    <w:p w14:paraId="30A699E6" w14:textId="77777777" w:rsidR="00FF2477" w:rsidRPr="00A33E93" w:rsidRDefault="00FF2477" w:rsidP="00FF2477">
      <w:pPr>
        <w:rPr>
          <w:sz w:val="16"/>
        </w:rPr>
      </w:pPr>
      <w:r w:rsidRPr="00A33E93">
        <w:rPr>
          <w:sz w:val="16"/>
        </w:rPr>
        <w:t>Although it is hard to think of a more worthy contribution, Smithies never won the Nobel Prize for the Western blot. Instead, he received the prize for something else — after switching fields again. Smithies was awarded a Nobel Prize for the first successful approach to gene targeting in mice.</w:t>
      </w:r>
    </w:p>
    <w:p w14:paraId="026ACF05" w14:textId="77777777" w:rsidR="00FF2477" w:rsidRPr="00A33E93" w:rsidRDefault="00FF2477" w:rsidP="00FF2477">
      <w:pPr>
        <w:rPr>
          <w:sz w:val="16"/>
        </w:rPr>
      </w:pPr>
      <w:r w:rsidRPr="00A33E93">
        <w:rPr>
          <w:sz w:val="16"/>
        </w:rPr>
        <w:t xml:space="preserve">According to a recent study, </w:t>
      </w:r>
      <w:r w:rsidRPr="002721DD">
        <w:rPr>
          <w:rStyle w:val="StyleUnderline"/>
        </w:rPr>
        <w:t>disruptive findings</w:t>
      </w:r>
      <w:r w:rsidRPr="00A33E93">
        <w:rPr>
          <w:sz w:val="16"/>
        </w:rPr>
        <w:t xml:space="preserve"> like those made by Smithies </w:t>
      </w:r>
      <w:r w:rsidRPr="002721DD">
        <w:rPr>
          <w:rStyle w:val="StyleUnderline"/>
        </w:rPr>
        <w:t>have dramatically declined</w:t>
      </w:r>
      <w:r w:rsidRPr="00A33E93">
        <w:rPr>
          <w:sz w:val="16"/>
        </w:rPr>
        <w:t xml:space="preserve"> over the past several decades. Disruptive papers and patents are defined as publications that change the direction of a field, redefine already existing science, and have the potential to transform our understanding of the world, including what is being taught in introductory science courses around the world. The authors’ data is convincing: such disruptions in science have seen a steady and steep decline over the last decades.</w:t>
      </w:r>
    </w:p>
    <w:p w14:paraId="5694AAB6" w14:textId="77777777" w:rsidR="00FF2477" w:rsidRPr="00A33E93" w:rsidRDefault="00FF2477" w:rsidP="00FF2477">
      <w:pPr>
        <w:rPr>
          <w:sz w:val="16"/>
        </w:rPr>
      </w:pPr>
      <w:r w:rsidRPr="00A33E93">
        <w:rPr>
          <w:sz w:val="16"/>
        </w:rPr>
        <w:t>When Science Was Still Disruptive</w:t>
      </w:r>
    </w:p>
    <w:p w14:paraId="2065F54B" w14:textId="77777777" w:rsidR="00FF2477" w:rsidRPr="00A33E93" w:rsidRDefault="00FF2477" w:rsidP="00FF2477">
      <w:pPr>
        <w:rPr>
          <w:sz w:val="16"/>
        </w:rPr>
      </w:pPr>
      <w:r w:rsidRPr="00A33E93">
        <w:rPr>
          <w:sz w:val="16"/>
        </w:rPr>
        <w:t>Why is science becoming less disruptive? Michael Park, Erin Leahey, and Russell J. Funk’s recent publication sparked a lively debate in the scientific community. Many believe it is an inherent feature of the field that more disruptive findings are made at the moment of conception of new areas of study: “low-hanging fruit” breakthroughs. But the study authors argue that such hypotheses do not adequately explain their observations. Instead, they suggest several systemic problems may explain the decline in disruptiveness, like a focus on publication quantity instead of quality.</w:t>
      </w:r>
    </w:p>
    <w:p w14:paraId="027FFB51" w14:textId="77777777" w:rsidR="00FF2477" w:rsidRPr="00A33E93" w:rsidRDefault="00FF2477" w:rsidP="00FF2477">
      <w:pPr>
        <w:rPr>
          <w:sz w:val="16"/>
        </w:rPr>
      </w:pPr>
      <w:r w:rsidRPr="002721DD">
        <w:rPr>
          <w:rStyle w:val="StyleUnderline"/>
        </w:rPr>
        <w:t>The main problems leading to a decline in “disruptive science</w:t>
      </w:r>
      <w:r w:rsidRPr="00A33E93">
        <w:rPr>
          <w:sz w:val="16"/>
        </w:rPr>
        <w:t xml:space="preserve">,” in my view, </w:t>
      </w:r>
      <w:r w:rsidRPr="002721DD">
        <w:rPr>
          <w:rStyle w:val="StyleUnderline"/>
        </w:rPr>
        <w:t>are structural</w:t>
      </w:r>
      <w:r w:rsidRPr="00A33E93">
        <w:rPr>
          <w:sz w:val="16"/>
        </w:rPr>
        <w:t xml:space="preserve">. Chief among those is the increasingly competitive, metrics-driven nature of academia. Although </w:t>
      </w:r>
      <w:r w:rsidRPr="002721DD">
        <w:rPr>
          <w:rStyle w:val="StyleUnderline"/>
        </w:rPr>
        <w:t>this system</w:t>
      </w:r>
      <w:r w:rsidRPr="00A33E93">
        <w:rPr>
          <w:sz w:val="16"/>
        </w:rPr>
        <w:t xml:space="preserve"> purports to offer objective criteria of scientific merit, it actually </w:t>
      </w:r>
      <w:r w:rsidRPr="002721DD">
        <w:rPr>
          <w:rStyle w:val="StyleUnderline"/>
        </w:rPr>
        <w:t>takes away the freedom that is necessary for disruptive science and incentivizes researchers to boost their “success scores</w:t>
      </w:r>
      <w:r w:rsidRPr="00A33E93">
        <w:rPr>
          <w:sz w:val="16"/>
        </w:rPr>
        <w:t>” instead of focusing on innovative science.</w:t>
      </w:r>
    </w:p>
    <w:p w14:paraId="02D90754" w14:textId="77777777" w:rsidR="00FF2477" w:rsidRPr="00A33E93" w:rsidRDefault="00FF2477" w:rsidP="00FF2477">
      <w:pPr>
        <w:rPr>
          <w:sz w:val="16"/>
        </w:rPr>
      </w:pPr>
      <w:r w:rsidRPr="00A33E93">
        <w:rPr>
          <w:sz w:val="16"/>
        </w:rPr>
        <w:t>Nowadays, a career like the one Smithies describes is largely unthinkable. Scientists do not switch their research focus. Rather, they tend to become narrower and narrower in their research, something Park et al. quantify. It is also almost impossible to have a scientific career without publishing important papers every step of the way.</w:t>
      </w:r>
    </w:p>
    <w:p w14:paraId="5AFADE22" w14:textId="77777777" w:rsidR="00FF2477" w:rsidRPr="00A33E93" w:rsidRDefault="00FF2477" w:rsidP="00FF2477">
      <w:pPr>
        <w:rPr>
          <w:sz w:val="16"/>
        </w:rPr>
      </w:pPr>
      <w:r w:rsidRPr="00A33E93">
        <w:rPr>
          <w:sz w:val="16"/>
        </w:rPr>
        <w:t>Publish or Perish</w:t>
      </w:r>
    </w:p>
    <w:p w14:paraId="6528AD2A" w14:textId="77777777" w:rsidR="00FF2477" w:rsidRPr="007F5695" w:rsidRDefault="00FF2477" w:rsidP="00FF2477">
      <w:pPr>
        <w:rPr>
          <w:rStyle w:val="Emphasis"/>
        </w:rPr>
      </w:pPr>
      <w:r w:rsidRPr="00A33E93">
        <w:rPr>
          <w:sz w:val="16"/>
        </w:rPr>
        <w:t xml:space="preserve">Why do scientists today shy away from taking the liberty Smithies found so crucial for his own career? The reason it is so rare for </w:t>
      </w:r>
      <w:r w:rsidRPr="002721DD">
        <w:rPr>
          <w:rStyle w:val="StyleUnderline"/>
        </w:rPr>
        <w:t>scientists</w:t>
      </w:r>
      <w:r w:rsidRPr="00A33E93">
        <w:rPr>
          <w:sz w:val="16"/>
        </w:rPr>
        <w:t xml:space="preserve"> to take a sabbatical or switch fields is simple: they </w:t>
      </w:r>
      <w:r w:rsidRPr="002721DD">
        <w:rPr>
          <w:rStyle w:val="StyleUnderline"/>
        </w:rPr>
        <w:t>are ensnared in</w:t>
      </w:r>
      <w:r w:rsidRPr="00A33E93">
        <w:rPr>
          <w:sz w:val="16"/>
        </w:rPr>
        <w:t xml:space="preserve"> a system of </w:t>
      </w:r>
      <w:r w:rsidRPr="002721DD">
        <w:rPr>
          <w:rStyle w:val="StyleUnderline"/>
        </w:rPr>
        <w:t>brutal competition</w:t>
      </w:r>
      <w:r w:rsidRPr="00A33E93">
        <w:rPr>
          <w:sz w:val="16"/>
        </w:rPr>
        <w:t xml:space="preserve">. </w:t>
      </w:r>
      <w:r w:rsidRPr="00D31A81">
        <w:rPr>
          <w:rStyle w:val="StyleUnderline"/>
          <w:highlight w:val="cyan"/>
        </w:rPr>
        <w:t xml:space="preserve">If you take a break or don’t publish for a while, </w:t>
      </w:r>
      <w:r w:rsidRPr="00D31A81">
        <w:rPr>
          <w:rStyle w:val="Emphasis"/>
          <w:highlight w:val="cyan"/>
        </w:rPr>
        <w:t>you’re out</w:t>
      </w:r>
      <w:r w:rsidRPr="007F5695">
        <w:rPr>
          <w:rStyle w:val="Emphasis"/>
        </w:rPr>
        <w:t>.</w:t>
      </w:r>
    </w:p>
    <w:p w14:paraId="64880F41" w14:textId="77777777" w:rsidR="00FF2477" w:rsidRPr="00A33E93" w:rsidRDefault="00FF2477" w:rsidP="00FF2477">
      <w:pPr>
        <w:rPr>
          <w:sz w:val="16"/>
        </w:rPr>
      </w:pPr>
      <w:r w:rsidRPr="00A33E93">
        <w:rPr>
          <w:sz w:val="16"/>
        </w:rPr>
        <w:t>In an elegant article, French sociologist Christine Musselin shows how competition came to structure academic science. Competition between universities for status spirals into a rivalry fueled by the state as “competition organizer.”</w:t>
      </w:r>
    </w:p>
    <w:p w14:paraId="52BE1923" w14:textId="77777777" w:rsidR="00FF2477" w:rsidRPr="00A33E93" w:rsidRDefault="00FF2477" w:rsidP="00FF2477">
      <w:pPr>
        <w:rPr>
          <w:sz w:val="16"/>
        </w:rPr>
      </w:pPr>
      <w:r w:rsidRPr="00A33E93">
        <w:rPr>
          <w:sz w:val="16"/>
        </w:rPr>
        <w:t>Initially, the National Institute of Health (NIH) awarded funding mostly to centers or common projects (“P01 grants”). In the 1970s, this funding scheme was rapidly replaced by grants for individual researchers handed out in ever more standardized competitions (“R01 grants”). Through the mechanism of an “indirect cost rate,” part of the money individual researchers receive from these grants flow into their universities. So federal funding for universities came to depend on how well their employed researchers perform in competitions for federal grants.</w:t>
      </w:r>
    </w:p>
    <w:p w14:paraId="61D73C76" w14:textId="77777777" w:rsidR="00FF2477" w:rsidRPr="00A33E93" w:rsidRDefault="00FF2477" w:rsidP="00FF2477">
      <w:pPr>
        <w:rPr>
          <w:sz w:val="16"/>
        </w:rPr>
      </w:pPr>
      <w:r w:rsidRPr="00A33E93">
        <w:rPr>
          <w:sz w:val="16"/>
        </w:rPr>
        <w:t>Scientists today are ensnared in a system of brutal competition. If you take a break or don’t publish for a while, you’re out.</w:t>
      </w:r>
    </w:p>
    <w:p w14:paraId="19377886" w14:textId="77777777" w:rsidR="00FF2477" w:rsidRPr="00A33E93" w:rsidRDefault="00FF2477" w:rsidP="00FF2477">
      <w:pPr>
        <w:rPr>
          <w:sz w:val="16"/>
        </w:rPr>
      </w:pPr>
      <w:r w:rsidRPr="00A33E93">
        <w:rPr>
          <w:sz w:val="16"/>
        </w:rPr>
        <w:t xml:space="preserve">In theory, contests between scientists don’t have to be a bad thing. As Musselin says, competition existed in science even when it was more disruptive. What changed was the nature of this competition between scientists. In the search for measurements universities and the state can use to rank competitors, these institutions look for objective metrics of researcher quality. It is this </w:t>
      </w:r>
      <w:r w:rsidRPr="00D31A81">
        <w:rPr>
          <w:rStyle w:val="StyleUnderline"/>
          <w:highlight w:val="cyan"/>
        </w:rPr>
        <w:t>attempt to “objectify genius</w:t>
      </w:r>
      <w:r w:rsidRPr="002721DD">
        <w:rPr>
          <w:rStyle w:val="StyleUnderline"/>
        </w:rPr>
        <w:t>” that</w:t>
      </w:r>
      <w:r w:rsidRPr="00A33E93">
        <w:rPr>
          <w:sz w:val="16"/>
        </w:rPr>
        <w:t xml:space="preserve"> ultimately </w:t>
      </w:r>
      <w:r w:rsidRPr="00D31A81">
        <w:rPr>
          <w:rStyle w:val="Emphasis"/>
          <w:highlight w:val="cyan"/>
        </w:rPr>
        <w:t>erodes disruptive science</w:t>
      </w:r>
      <w:r w:rsidRPr="00D31A81">
        <w:rPr>
          <w:rStyle w:val="StyleUnderline"/>
          <w:highlight w:val="cyan"/>
        </w:rPr>
        <w:t>.</w:t>
      </w:r>
    </w:p>
    <w:p w14:paraId="0017779D" w14:textId="77777777" w:rsidR="00FF2477" w:rsidRPr="00A33E93" w:rsidRDefault="00FF2477" w:rsidP="00FF2477">
      <w:pPr>
        <w:rPr>
          <w:sz w:val="16"/>
        </w:rPr>
      </w:pPr>
      <w:r w:rsidRPr="00A33E93">
        <w:rPr>
          <w:sz w:val="16"/>
        </w:rPr>
        <w:t xml:space="preserve">These metrics are based on researchers’ publications. Some </w:t>
      </w:r>
      <w:r w:rsidRPr="00D31A81">
        <w:rPr>
          <w:rStyle w:val="StyleUnderline"/>
          <w:highlight w:val="cyan"/>
        </w:rPr>
        <w:t>measurements</w:t>
      </w:r>
      <w:r w:rsidRPr="002721DD">
        <w:rPr>
          <w:rStyle w:val="StyleUnderline"/>
        </w:rPr>
        <w:t xml:space="preserve">, like the </w:t>
      </w:r>
      <w:r w:rsidRPr="007F5695">
        <w:rPr>
          <w:rStyle w:val="Emphasis"/>
        </w:rPr>
        <w:t>“H-Index</w:t>
      </w:r>
      <w:r w:rsidRPr="00A33E93">
        <w:rPr>
          <w:sz w:val="16"/>
        </w:rPr>
        <w:t xml:space="preserve">,” measure how often a scientist’s publications get cited by other scientists. Others, such as the </w:t>
      </w:r>
      <w:r w:rsidRPr="007F5695">
        <w:rPr>
          <w:rStyle w:val="Emphasis"/>
        </w:rPr>
        <w:t>“impact factor,”</w:t>
      </w:r>
      <w:r w:rsidRPr="00A33E93">
        <w:rPr>
          <w:sz w:val="16"/>
        </w:rPr>
        <w:t xml:space="preserve"> use the citation record of journals the scientist publishes in as a proxy. The “objectified” value of researchers has not only served for university rankings but has also come to determine the distribution of federal grants and faculty positions.</w:t>
      </w:r>
    </w:p>
    <w:p w14:paraId="1F5467BA" w14:textId="77777777" w:rsidR="00FF2477" w:rsidRPr="002721DD" w:rsidRDefault="00FF2477" w:rsidP="00FF2477">
      <w:pPr>
        <w:rPr>
          <w:rStyle w:val="StyleUnderline"/>
        </w:rPr>
      </w:pPr>
      <w:r w:rsidRPr="00A33E93">
        <w:rPr>
          <w:sz w:val="16"/>
        </w:rPr>
        <w:t xml:space="preserve">At first glance, the system seems like an elegant way to address a problem that was likely even worse in the past: if we attribute objective quality scores to scientists and use these, for example, to distribute faculty positions, we are less reliant on subjective decisions, which can allow for nepotism and individual prejudice to determine who advances. But the measured decline in disruptive science suggests that the system does not really work as intended. Instead, it </w:t>
      </w:r>
      <w:r w:rsidRPr="002721DD">
        <w:rPr>
          <w:rStyle w:val="StyleUnderline"/>
        </w:rPr>
        <w:t xml:space="preserve">creates incentives that are </w:t>
      </w:r>
      <w:r w:rsidRPr="00D31A81">
        <w:rPr>
          <w:rStyle w:val="Emphasis"/>
          <w:highlight w:val="cyan"/>
        </w:rPr>
        <w:t>poison</w:t>
      </w:r>
      <w:r w:rsidRPr="002721DD">
        <w:rPr>
          <w:rStyle w:val="StyleUnderline"/>
        </w:rPr>
        <w:t xml:space="preserve"> for </w:t>
      </w:r>
      <w:r w:rsidRPr="00D31A81">
        <w:rPr>
          <w:rStyle w:val="StyleUnderline"/>
          <w:highlight w:val="cyan"/>
        </w:rPr>
        <w:t>innovative research</w:t>
      </w:r>
      <w:r w:rsidRPr="002721DD">
        <w:rPr>
          <w:rStyle w:val="StyleUnderline"/>
        </w:rPr>
        <w:t>.</w:t>
      </w:r>
    </w:p>
    <w:p w14:paraId="041C0C10" w14:textId="77777777" w:rsidR="00FF2477" w:rsidRPr="00A33E93" w:rsidRDefault="00FF2477" w:rsidP="00FF2477">
      <w:pPr>
        <w:rPr>
          <w:sz w:val="16"/>
        </w:rPr>
      </w:pPr>
      <w:r w:rsidRPr="00A33E93">
        <w:rPr>
          <w:sz w:val="16"/>
        </w:rPr>
        <w:t>Incentives for Senior Researchers: the “Productive Lab”</w:t>
      </w:r>
    </w:p>
    <w:p w14:paraId="4307797C" w14:textId="77777777" w:rsidR="00FF2477" w:rsidRPr="002721DD" w:rsidRDefault="00FF2477" w:rsidP="00FF2477">
      <w:pPr>
        <w:rPr>
          <w:rStyle w:val="StyleUnderline"/>
        </w:rPr>
      </w:pPr>
      <w:r w:rsidRPr="00A33E93">
        <w:rPr>
          <w:sz w:val="16"/>
        </w:rPr>
        <w:t xml:space="preserve">Once a career depends on a score system, researchers will seek to optimize their scores. Instead of a competition to do the best science, </w:t>
      </w:r>
      <w:r w:rsidRPr="002721DD">
        <w:rPr>
          <w:rStyle w:val="StyleUnderline"/>
        </w:rPr>
        <w:t>scientists hunt for “impact points.”</w:t>
      </w:r>
    </w:p>
    <w:p w14:paraId="10CC6251" w14:textId="77777777" w:rsidR="00FF2477" w:rsidRPr="00A33E93" w:rsidRDefault="00FF2477" w:rsidP="00FF2477">
      <w:pPr>
        <w:rPr>
          <w:sz w:val="16"/>
        </w:rPr>
      </w:pPr>
      <w:r w:rsidRPr="00A33E93">
        <w:rPr>
          <w:sz w:val="16"/>
        </w:rPr>
        <w:t>How does one become the highest scorer? First, you get a better score when you increase your output of papers. The easiest way to increase that output is to hire people whose work and brainpower allow you to produce more papers that you will get credit for.</w:t>
      </w:r>
    </w:p>
    <w:p w14:paraId="0BE46FDB" w14:textId="77777777" w:rsidR="00FF2477" w:rsidRPr="00A33E93" w:rsidRDefault="00FF2477" w:rsidP="00FF2477">
      <w:pPr>
        <w:rPr>
          <w:sz w:val="16"/>
        </w:rPr>
      </w:pPr>
      <w:r w:rsidRPr="002721DD">
        <w:rPr>
          <w:rStyle w:val="StyleUnderline"/>
        </w:rPr>
        <w:t>The incentive for professors is clear: get as many subordinate workers as possible, and you will have more publications</w:t>
      </w:r>
      <w:r w:rsidRPr="00A33E93">
        <w:rPr>
          <w:sz w:val="16"/>
        </w:rPr>
        <w:t>. A certain feature in the publication system ensures hiring more trainees is never detrimental: the splitting of “first” and “last” author. Professors get their currency by being last authors (the last name in the list of people publishing the paper), while the workers receive first-author credits. For researchers, “last author” means “this person is the brain of the study,” and “first author” means “this person did the hands-on work.”</w:t>
      </w:r>
    </w:p>
    <w:p w14:paraId="55A3E166" w14:textId="77777777" w:rsidR="00FF2477" w:rsidRPr="00A33E93" w:rsidRDefault="00FF2477" w:rsidP="00FF2477">
      <w:pPr>
        <w:rPr>
          <w:sz w:val="16"/>
        </w:rPr>
      </w:pPr>
      <w:r w:rsidRPr="00A33E93">
        <w:rPr>
          <w:sz w:val="16"/>
        </w:rPr>
        <w:t>The example of Smithies shows that disruptive scientists need freedom to pursue questions out of curiosity. Smithies had this freedom because his professors, at all career stages, saw him as a peer and not as an employee. In modern laboratories with professors who fully embrace the competition model in academia, young researchers are hands for hire, not peers.</w:t>
      </w:r>
    </w:p>
    <w:p w14:paraId="0B0AF2C7" w14:textId="77777777" w:rsidR="00FF2477" w:rsidRPr="00A33E93" w:rsidRDefault="00FF2477" w:rsidP="00FF2477">
      <w:pPr>
        <w:rPr>
          <w:sz w:val="16"/>
        </w:rPr>
      </w:pPr>
      <w:r w:rsidRPr="00A33E93">
        <w:rPr>
          <w:sz w:val="16"/>
        </w:rPr>
        <w:t xml:space="preserve">Like a recent commentary in the debate around disruptive science suggests, young </w:t>
      </w:r>
      <w:r w:rsidRPr="00D31A81">
        <w:rPr>
          <w:rStyle w:val="StyleUnderline"/>
          <w:highlight w:val="cyan"/>
        </w:rPr>
        <w:t>scientists</w:t>
      </w:r>
      <w:r w:rsidRPr="002721DD">
        <w:rPr>
          <w:rStyle w:val="StyleUnderline"/>
        </w:rPr>
        <w:t xml:space="preserve"> these days </w:t>
      </w:r>
      <w:r w:rsidRPr="00D31A81">
        <w:rPr>
          <w:rStyle w:val="StyleUnderline"/>
          <w:highlight w:val="cyan"/>
        </w:rPr>
        <w:t>focus on</w:t>
      </w:r>
      <w:r w:rsidRPr="002721DD">
        <w:rPr>
          <w:rStyle w:val="StyleUnderline"/>
        </w:rPr>
        <w:t xml:space="preserve"> an “executive and </w:t>
      </w:r>
      <w:r w:rsidRPr="00D31A81">
        <w:rPr>
          <w:rStyle w:val="Emphasis"/>
          <w:highlight w:val="cyan"/>
        </w:rPr>
        <w:t>results-based approach</w:t>
      </w:r>
      <w:r w:rsidRPr="002721DD">
        <w:rPr>
          <w:rStyle w:val="StyleUnderline"/>
        </w:rPr>
        <w:t xml:space="preserve">” </w:t>
      </w:r>
      <w:r w:rsidRPr="00D31A81">
        <w:rPr>
          <w:rStyle w:val="StyleUnderline"/>
          <w:highlight w:val="cyan"/>
        </w:rPr>
        <w:t>rather than</w:t>
      </w:r>
      <w:r w:rsidRPr="002721DD">
        <w:rPr>
          <w:rStyle w:val="StyleUnderline"/>
        </w:rPr>
        <w:t xml:space="preserve"> engaging in creative </w:t>
      </w:r>
      <w:r w:rsidRPr="00D31A81">
        <w:rPr>
          <w:rStyle w:val="Emphasis"/>
          <w:highlight w:val="cyan"/>
        </w:rPr>
        <w:t>curiosity-driven research</w:t>
      </w:r>
      <w:r w:rsidRPr="00A33E93">
        <w:rPr>
          <w:sz w:val="16"/>
        </w:rPr>
        <w:t>. In my opinion, this change in training for young researchers is not due to flawed teaching styles. Instead, it is the logical consequence of the transformation of the professor-trainee relationship, fueled by the current scheme of competition in science.</w:t>
      </w:r>
    </w:p>
    <w:p w14:paraId="3E108546" w14:textId="77777777" w:rsidR="00FF2477" w:rsidRPr="00A33E93" w:rsidRDefault="00FF2477" w:rsidP="00FF2477">
      <w:pPr>
        <w:rPr>
          <w:sz w:val="16"/>
        </w:rPr>
      </w:pPr>
      <w:r w:rsidRPr="00A33E93">
        <w:rPr>
          <w:sz w:val="16"/>
        </w:rPr>
        <w:t>Incentives for Junior Researchers: Productivity and Specialization</w:t>
      </w:r>
    </w:p>
    <w:p w14:paraId="1AD5A520" w14:textId="77777777" w:rsidR="00FF2477" w:rsidRPr="00A33E93" w:rsidRDefault="00FF2477" w:rsidP="00FF2477">
      <w:pPr>
        <w:rPr>
          <w:sz w:val="16"/>
        </w:rPr>
      </w:pPr>
      <w:r w:rsidRPr="00A33E93">
        <w:rPr>
          <w:sz w:val="16"/>
        </w:rPr>
        <w:t>The focus on “research productivity” not only shapes how senior scientists operate, but also fundamentally restricts junior scientists. These restrictions are most obvious at the transition point between trainee and professor.</w:t>
      </w:r>
    </w:p>
    <w:p w14:paraId="112C762C" w14:textId="77777777" w:rsidR="00FF2477" w:rsidRPr="00A33E93" w:rsidRDefault="00FF2477" w:rsidP="00FF2477">
      <w:pPr>
        <w:rPr>
          <w:sz w:val="16"/>
        </w:rPr>
      </w:pPr>
      <w:r w:rsidRPr="00A33E93">
        <w:rPr>
          <w:sz w:val="16"/>
        </w:rPr>
        <w:t>To become a professor, you need to acquire “starting grants.” In life sciences in the United States, the main starting grant is the K99 from the NIH. To receive a K99 grant, you have to demonstrate your productivity. And your productivity is demonstrated by publications over time.</w:t>
      </w:r>
    </w:p>
    <w:p w14:paraId="71BE3CA4" w14:textId="77777777" w:rsidR="00FF2477" w:rsidRPr="00A33E93" w:rsidRDefault="00FF2477" w:rsidP="00FF2477">
      <w:pPr>
        <w:rPr>
          <w:sz w:val="16"/>
        </w:rPr>
      </w:pPr>
      <w:r w:rsidRPr="00A33E93">
        <w:rPr>
          <w:sz w:val="16"/>
        </w:rPr>
        <w:t>To measure this productivity, you need a set time frame. Junior scientists can only apply for a K99 grant during the first three and a half years of their postdoc. During this time, scientists have to demonstrate their productivity with first-author papers.</w:t>
      </w:r>
    </w:p>
    <w:p w14:paraId="2A29446F" w14:textId="77777777" w:rsidR="00FF2477" w:rsidRPr="00A33E93" w:rsidRDefault="00FF2477" w:rsidP="00FF2477">
      <w:pPr>
        <w:rPr>
          <w:sz w:val="16"/>
        </w:rPr>
      </w:pPr>
      <w:r w:rsidRPr="00A33E93">
        <w:rPr>
          <w:sz w:val="16"/>
        </w:rPr>
        <w:t>But different kinds of research are not rationally comparable in this way. Let’s say there are two researchers: one is a computational biologist who uses preexisting data for their research and the other researcher studies the effect of an aging immune system and must perform their own experiments. The computational biologist has no problem publishing in three and a half years. But for the researcher focusing on aging, each experiment takes a year. Unless they are extremely lucky, there is no way they can publish in time.</w:t>
      </w:r>
    </w:p>
    <w:p w14:paraId="0C331C89" w14:textId="77777777" w:rsidR="00FF2477" w:rsidRPr="00A33E93" w:rsidRDefault="00FF2477" w:rsidP="00FF2477">
      <w:pPr>
        <w:rPr>
          <w:sz w:val="16"/>
        </w:rPr>
      </w:pPr>
      <w:r w:rsidRPr="00A33E93">
        <w:rPr>
          <w:sz w:val="16"/>
        </w:rPr>
        <w:t>It should be obvious that time restraints like those imposed by the need to win starting grants select for a certain type of research. The researcher interested in aging will likely have to choose between pursuing their curiosity-driven research and risking their career, or pursuing a project that is “feasible” for publishing more papers quickly. Unfortunately, the most easily publishable science is likely the least disruptive. The chance of publication is best if you follow the research of your supervisor and study questions that yield predictable results.</w:t>
      </w:r>
    </w:p>
    <w:p w14:paraId="1FDA6ED1" w14:textId="77777777" w:rsidR="00FF2477" w:rsidRPr="00A33E93" w:rsidRDefault="00FF2477" w:rsidP="00FF2477">
      <w:pPr>
        <w:rPr>
          <w:sz w:val="16"/>
        </w:rPr>
      </w:pPr>
      <w:r w:rsidRPr="002721DD">
        <w:rPr>
          <w:rStyle w:val="StyleUnderline"/>
        </w:rPr>
        <w:t xml:space="preserve">The </w:t>
      </w:r>
      <w:r w:rsidRPr="00D31A81">
        <w:rPr>
          <w:rStyle w:val="StyleUnderline"/>
          <w:highlight w:val="cyan"/>
        </w:rPr>
        <w:t>restrictions imposed</w:t>
      </w:r>
      <w:r w:rsidRPr="002721DD">
        <w:rPr>
          <w:rStyle w:val="StyleUnderline"/>
        </w:rPr>
        <w:t xml:space="preserve"> on researchers </w:t>
      </w:r>
      <w:r w:rsidRPr="00D31A81">
        <w:rPr>
          <w:rStyle w:val="Emphasis"/>
          <w:highlight w:val="cyan"/>
        </w:rPr>
        <w:t>by “feasibility” and “productivity</w:t>
      </w:r>
      <w:r w:rsidRPr="002721DD">
        <w:rPr>
          <w:rStyle w:val="StyleUnderline"/>
        </w:rPr>
        <w:t>”</w:t>
      </w:r>
      <w:r w:rsidRPr="00A33E93">
        <w:rPr>
          <w:sz w:val="16"/>
        </w:rPr>
        <w:t xml:space="preserve"> are not limited to starting grants: the NIH explicitly lists “feasibility” as one of the </w:t>
      </w:r>
      <w:r w:rsidRPr="002721DD">
        <w:rPr>
          <w:rStyle w:val="StyleUnderline"/>
        </w:rPr>
        <w:t>key criteria in the evaluation of all grants</w:t>
      </w:r>
      <w:r w:rsidRPr="00A33E93">
        <w:rPr>
          <w:sz w:val="16"/>
        </w:rPr>
        <w:t>. Behind this decision lies a valuing of “productivity” over “creativity” in the competitive structure of academia.</w:t>
      </w:r>
    </w:p>
    <w:p w14:paraId="19DA0080" w14:textId="77777777" w:rsidR="00FF2477" w:rsidRPr="00A33E93" w:rsidRDefault="00FF2477" w:rsidP="00FF2477">
      <w:pPr>
        <w:rPr>
          <w:sz w:val="16"/>
        </w:rPr>
      </w:pPr>
      <w:r w:rsidRPr="002721DD">
        <w:rPr>
          <w:rStyle w:val="StyleUnderline"/>
        </w:rPr>
        <w:t xml:space="preserve">The Corset of </w:t>
      </w:r>
      <w:r w:rsidRPr="00D31A81">
        <w:rPr>
          <w:rStyle w:val="Emphasis"/>
          <w:highlight w:val="cyan"/>
        </w:rPr>
        <w:t>Neoliberalism Does Not Fit</w:t>
      </w:r>
      <w:r w:rsidRPr="00A33E93">
        <w:rPr>
          <w:sz w:val="16"/>
        </w:rPr>
        <w:t xml:space="preserve"> Academia</w:t>
      </w:r>
    </w:p>
    <w:p w14:paraId="5B51E74B" w14:textId="77777777" w:rsidR="00FF2477" w:rsidRPr="00A33E93" w:rsidRDefault="00FF2477" w:rsidP="00FF2477">
      <w:pPr>
        <w:rPr>
          <w:sz w:val="16"/>
        </w:rPr>
      </w:pPr>
      <w:r w:rsidRPr="00A33E93">
        <w:rPr>
          <w:sz w:val="16"/>
        </w:rPr>
        <w:t>The incentives that come from the competition model of modern academia limit the freedom of researchers in a way that suppresses disruptive science. But how can we undo it?</w:t>
      </w:r>
    </w:p>
    <w:p w14:paraId="70231C4F" w14:textId="77777777" w:rsidR="00FF2477" w:rsidRPr="00A33E93" w:rsidRDefault="00FF2477" w:rsidP="00FF2477">
      <w:pPr>
        <w:rPr>
          <w:sz w:val="16"/>
        </w:rPr>
      </w:pPr>
      <w:r w:rsidRPr="00A33E93">
        <w:rPr>
          <w:sz w:val="16"/>
        </w:rPr>
        <w:t xml:space="preserve">A first step is to understand why academia was transformed like this in the first place. And </w:t>
      </w:r>
      <w:r w:rsidRPr="002721DD">
        <w:rPr>
          <w:rStyle w:val="StyleUnderline"/>
        </w:rPr>
        <w:t xml:space="preserve">at the core of this transformation is </w:t>
      </w:r>
      <w:r w:rsidRPr="00D31A81">
        <w:rPr>
          <w:rStyle w:val="StyleUnderline"/>
          <w:highlight w:val="cyan"/>
        </w:rPr>
        <w:t>the neoliberalization of science</w:t>
      </w:r>
      <w:r w:rsidRPr="00A33E93">
        <w:rPr>
          <w:sz w:val="16"/>
        </w:rPr>
        <w:t xml:space="preserve">. The reigning viewpoint of neoliberal capitalism says that a (supposedly) meritocratic competition is the best way to structure society and maximize economic growth. </w:t>
      </w:r>
      <w:r w:rsidRPr="002721DD">
        <w:rPr>
          <w:rStyle w:val="StyleUnderline"/>
        </w:rPr>
        <w:t xml:space="preserve">The </w:t>
      </w:r>
      <w:r w:rsidRPr="00D31A81">
        <w:rPr>
          <w:rStyle w:val="StyleUnderline"/>
          <w:highlight w:val="cyan"/>
        </w:rPr>
        <w:t>objectification</w:t>
      </w:r>
      <w:r w:rsidRPr="002721DD">
        <w:rPr>
          <w:rStyle w:val="StyleUnderline"/>
        </w:rPr>
        <w:t xml:space="preserve"> of research </w:t>
      </w:r>
      <w:r w:rsidRPr="00D31A81">
        <w:rPr>
          <w:rStyle w:val="StyleUnderline"/>
          <w:highlight w:val="cyan"/>
        </w:rPr>
        <w:t xml:space="preserve">value is a form of </w:t>
      </w:r>
      <w:r w:rsidRPr="0061695C">
        <w:rPr>
          <w:rStyle w:val="StyleUnderline"/>
        </w:rPr>
        <w:t xml:space="preserve">the </w:t>
      </w:r>
      <w:r w:rsidRPr="00D31A81">
        <w:rPr>
          <w:rStyle w:val="StyleUnderline"/>
          <w:highlight w:val="cyan"/>
        </w:rPr>
        <w:t>broader</w:t>
      </w:r>
      <w:r w:rsidRPr="002721DD">
        <w:rPr>
          <w:rStyle w:val="StyleUnderline"/>
        </w:rPr>
        <w:t xml:space="preserve"> phenomenon of ever-expanding </w:t>
      </w:r>
      <w:r w:rsidRPr="00D31A81">
        <w:rPr>
          <w:rStyle w:val="Emphasis"/>
          <w:highlight w:val="cyan"/>
        </w:rPr>
        <w:t>commodification</w:t>
      </w:r>
      <w:r w:rsidRPr="002721DD">
        <w:rPr>
          <w:rStyle w:val="StyleUnderline"/>
        </w:rPr>
        <w:t xml:space="preserve"> </w:t>
      </w:r>
      <w:r w:rsidRPr="00A33E93">
        <w:rPr>
          <w:sz w:val="16"/>
        </w:rPr>
        <w:t>under capitalism; the transformation of trainees into hands for hire is an instance of the alienation described by Karl Marx, in which workers are separated from the fruits of their own labor and their control over the productive process. And behind the current methods of assessing the “feasibility” of scientific research, we can find the same practices financial institutions deploy for “risk analysis” of investments.</w:t>
      </w:r>
    </w:p>
    <w:p w14:paraId="0E01EA67" w14:textId="77777777" w:rsidR="00FF2477" w:rsidRPr="00C43A46" w:rsidRDefault="00FF2477" w:rsidP="00FF2477">
      <w:pPr>
        <w:pStyle w:val="Heading4"/>
      </w:pPr>
      <w:r w:rsidRPr="00C43A46">
        <w:t xml:space="preserve">capitalist </w:t>
      </w:r>
      <w:r w:rsidRPr="00C43A46">
        <w:rPr>
          <w:u w:val="single"/>
        </w:rPr>
        <w:t>brain obsoletion</w:t>
      </w:r>
      <w:r w:rsidRPr="00C43A46">
        <w:t xml:space="preserve"> is </w:t>
      </w:r>
      <w:r w:rsidRPr="00C43A46">
        <w:rPr>
          <w:u w:val="single"/>
        </w:rPr>
        <w:t>existential</w:t>
      </w:r>
      <w:r w:rsidRPr="00C43A46">
        <w:t>.</w:t>
      </w:r>
    </w:p>
    <w:p w14:paraId="7A8A33E0" w14:textId="77777777" w:rsidR="00FF2477" w:rsidRPr="00C43A46" w:rsidRDefault="00FF2477" w:rsidP="00FF2477">
      <w:r w:rsidRPr="00C43A46">
        <w:rPr>
          <w:rStyle w:val="Style13ptBold"/>
        </w:rPr>
        <w:t>Rees ’23</w:t>
      </w:r>
      <w:r w:rsidRPr="00C43A46">
        <w:t xml:space="preserve"> [William</w:t>
      </w:r>
      <w:r>
        <w:t xml:space="preserve"> Rees</w:t>
      </w:r>
      <w:r w:rsidRPr="00C43A46">
        <w:t>; Professor Emeritus at the University of British Columbia and former director of the School of Community and Regional Planning the UBC; 2023; The Journal of Population and Sustainability</w:t>
      </w:r>
      <w:r>
        <w:t>;</w:t>
      </w:r>
      <w:r w:rsidRPr="00C43A46">
        <w:t xml:space="preserve"> “Overshoot: Cognitive Obsolescence And The Population Conundrum”</w:t>
      </w:r>
      <w:r>
        <w:t xml:space="preserve">; </w:t>
      </w:r>
      <w:r w:rsidRPr="00945838">
        <w:t>https://www.whp-journals.co.uk/JPS/article/view/855</w:t>
      </w:r>
      <w:r w:rsidRPr="00C43A46">
        <w:t>]</w:t>
      </w:r>
    </w:p>
    <w:p w14:paraId="22F51D00" w14:textId="77777777" w:rsidR="00FF2477" w:rsidRPr="00C43A46" w:rsidRDefault="00FF2477" w:rsidP="00FF2477">
      <w:pPr>
        <w:rPr>
          <w:sz w:val="16"/>
        </w:rPr>
      </w:pPr>
      <w:r w:rsidRPr="00C43A46">
        <w:rPr>
          <w:rStyle w:val="Emphasis"/>
          <w:highlight w:val="cyan"/>
        </w:rPr>
        <w:t>Overshoot</w:t>
      </w:r>
      <w:r w:rsidRPr="00C43A46">
        <w:rPr>
          <w:rStyle w:val="StyleUnderline"/>
          <w:highlight w:val="cyan"/>
        </w:rPr>
        <w:t xml:space="preserve"> is</w:t>
      </w:r>
      <w:r w:rsidRPr="00C43A46">
        <w:rPr>
          <w:sz w:val="16"/>
        </w:rPr>
        <w:t xml:space="preserve"> a genuine </w:t>
      </w:r>
      <w:r w:rsidRPr="00C43A46">
        <w:rPr>
          <w:rStyle w:val="Emphasis"/>
          <w:highlight w:val="cyan"/>
        </w:rPr>
        <w:t>existential</w:t>
      </w:r>
      <w:r w:rsidRPr="00C43A46">
        <w:rPr>
          <w:rStyle w:val="Emphasis"/>
        </w:rPr>
        <w:t xml:space="preserve"> threat</w:t>
      </w:r>
      <w:r w:rsidRPr="00C43A46">
        <w:rPr>
          <w:sz w:val="16"/>
        </w:rPr>
        <w:t>. Climate change alone is capable of making large patches of Earth irreversibly uninhabitable for humans in this century and ultimately jeopardising global civilisation. How is it, then, that the wealthiest, most scientifically-aware, best-informed and globally hyper-connected generation of decision-makers and ordinary people seems incapable of applying the most 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30664FCF" w14:textId="77777777" w:rsidR="00FF2477" w:rsidRPr="00C43A46" w:rsidRDefault="00FF2477" w:rsidP="00FF2477">
      <w:pPr>
        <w:rPr>
          <w:sz w:val="16"/>
        </w:rPr>
      </w:pPr>
      <w:r w:rsidRPr="00C43A46">
        <w:rPr>
          <w:sz w:val="16"/>
        </w:rPr>
        <w:t xml:space="preserve">There are many possible ways of addressing these questions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C43A46">
        <w:rPr>
          <w:rStyle w:val="Emphasis"/>
        </w:rPr>
        <w:t>Decision-</w:t>
      </w:r>
      <w:r w:rsidRPr="00C43A46">
        <w:rPr>
          <w:rStyle w:val="Emphasis"/>
          <w:highlight w:val="cyan"/>
        </w:rPr>
        <w:t>makers</w:t>
      </w:r>
      <w:r w:rsidRPr="00C43A46">
        <w:rPr>
          <w:sz w:val="16"/>
        </w:rPr>
        <w:t xml:space="preserve"> thus </w:t>
      </w:r>
      <w:r w:rsidRPr="00C43A46">
        <w:rPr>
          <w:rStyle w:val="StyleUnderline"/>
          <w:highlight w:val="cyan"/>
        </w:rPr>
        <w:t>operate from</w:t>
      </w:r>
      <w:r w:rsidRPr="00C43A46">
        <w:rPr>
          <w:rStyle w:val="StyleUnderline"/>
        </w:rPr>
        <w:t xml:space="preserve"> the </w:t>
      </w:r>
      <w:r w:rsidRPr="00C43A46">
        <w:rPr>
          <w:rStyle w:val="Emphasis"/>
        </w:rPr>
        <w:t xml:space="preserve">implicit </w:t>
      </w:r>
      <w:r w:rsidRPr="00C43A46">
        <w:rPr>
          <w:rStyle w:val="Emphasis"/>
          <w:highlight w:val="cyan"/>
        </w:rPr>
        <w:t xml:space="preserve">assumption </w:t>
      </w:r>
      <w:r w:rsidRPr="00C43A46">
        <w:rPr>
          <w:rStyle w:val="StyleUnderline"/>
          <w:highlight w:val="cyan"/>
        </w:rPr>
        <w:t>that</w:t>
      </w:r>
      <w:r w:rsidRPr="00C43A46">
        <w:rPr>
          <w:rStyle w:val="StyleUnderline"/>
        </w:rPr>
        <w:t xml:space="preserve"> </w:t>
      </w:r>
      <w:r w:rsidRPr="00C43A46">
        <w:rPr>
          <w:rStyle w:val="Emphasis"/>
        </w:rPr>
        <w:t>continuous econ</w:t>
      </w:r>
      <w:r w:rsidRPr="00C43A46">
        <w:rPr>
          <w:rStyle w:val="StyleUnderline"/>
        </w:rPr>
        <w:t xml:space="preserve">omic </w:t>
      </w:r>
      <w:r w:rsidRPr="00C43A46">
        <w:rPr>
          <w:rStyle w:val="Emphasis"/>
          <w:highlight w:val="cyan"/>
        </w:rPr>
        <w:t>growth</w:t>
      </w:r>
      <w:r w:rsidRPr="00C43A46">
        <w:rPr>
          <w:sz w:val="16"/>
        </w:rPr>
        <w:t xml:space="preserve"> enabled by greater efficiency and constantly improving technology – </w:t>
      </w:r>
      <w:r w:rsidRPr="00C43A46">
        <w:rPr>
          <w:rStyle w:val="StyleUnderline"/>
        </w:rPr>
        <w:t xml:space="preserve">the </w:t>
      </w:r>
      <w:r w:rsidRPr="00C43A46">
        <w:rPr>
          <w:rStyle w:val="Emphasis"/>
        </w:rPr>
        <w:t>motivational nerves</w:t>
      </w:r>
      <w:r w:rsidRPr="00C43A46">
        <w:rPr>
          <w:rStyle w:val="StyleUnderline"/>
        </w:rPr>
        <w:t xml:space="preserve"> </w:t>
      </w:r>
      <w:r w:rsidRPr="00C43A46">
        <w:rPr>
          <w:rStyle w:val="StyleUnderline"/>
          <w:highlight w:val="cyan"/>
        </w:rPr>
        <w:t>of</w:t>
      </w:r>
      <w:r w:rsidRPr="00C43A46">
        <w:rPr>
          <w:rStyle w:val="StyleUnderline"/>
        </w:rPr>
        <w:t xml:space="preserve"> </w:t>
      </w:r>
      <w:r w:rsidRPr="00C43A46">
        <w:rPr>
          <w:rStyle w:val="Emphasis"/>
        </w:rPr>
        <w:t xml:space="preserve">industrial </w:t>
      </w:r>
      <w:r w:rsidRPr="00C43A46">
        <w:rPr>
          <w:rStyle w:val="Emphasis"/>
          <w:highlight w:val="cyan"/>
        </w:rPr>
        <w:t>capitalism</w:t>
      </w:r>
      <w:r w:rsidRPr="00C43A46">
        <w:rPr>
          <w:rStyle w:val="StyleUnderline"/>
        </w:rPr>
        <w:t xml:space="preserve"> and its handmaiden, </w:t>
      </w:r>
      <w:r w:rsidRPr="00C43A46">
        <w:rPr>
          <w:rStyle w:val="Emphasis"/>
        </w:rPr>
        <w:t>neoliberal econ</w:t>
      </w:r>
      <w:r w:rsidRPr="00C43A46">
        <w:rPr>
          <w:rStyle w:val="StyleUnderline"/>
        </w:rPr>
        <w:t>omics</w:t>
      </w:r>
      <w:r w:rsidRPr="00C43A46">
        <w:rPr>
          <w:sz w:val="16"/>
        </w:rPr>
        <w:t xml:space="preserve"> – </w:t>
      </w:r>
      <w:r w:rsidRPr="00C43A46">
        <w:rPr>
          <w:rStyle w:val="StyleUnderline"/>
          <w:highlight w:val="cyan"/>
        </w:rPr>
        <w:t>is all we need</w:t>
      </w:r>
      <w:r w:rsidRPr="00C43A46">
        <w:rPr>
          <w:rStyle w:val="StyleUnderline"/>
        </w:rPr>
        <w:t xml:space="preserve"> to </w:t>
      </w:r>
      <w:r w:rsidRPr="00C43A46">
        <w:rPr>
          <w:rStyle w:val="Emphasis"/>
        </w:rPr>
        <w:t>navigate</w:t>
      </w:r>
      <w:r w:rsidRPr="00C43A46">
        <w:rPr>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601084A0" w14:textId="77777777" w:rsidR="00FF2477" w:rsidRPr="00C43A46" w:rsidRDefault="00FF2477" w:rsidP="00FF2477">
      <w:pPr>
        <w:rPr>
          <w:sz w:val="16"/>
        </w:rPr>
      </w:pPr>
      <w:r w:rsidRPr="00C43A46">
        <w:rPr>
          <w:sz w:val="16"/>
        </w:rPr>
        <w:t xml:space="preserve">The obsolescent human brain: Why </w:t>
      </w:r>
      <w:r w:rsidRPr="00C43A46">
        <w:rPr>
          <w:rStyle w:val="StyleUnderline"/>
        </w:rPr>
        <w:t xml:space="preserve">our </w:t>
      </w:r>
      <w:r w:rsidRPr="00C43A46">
        <w:rPr>
          <w:rStyle w:val="Emphasis"/>
          <w:highlight w:val="cyan"/>
        </w:rPr>
        <w:t>cognitive processing</w:t>
      </w:r>
      <w:r w:rsidRPr="00C43A46">
        <w:rPr>
          <w:rStyle w:val="StyleUnderline"/>
        </w:rPr>
        <w:t xml:space="preserve"> is </w:t>
      </w:r>
      <w:r w:rsidRPr="00C43A46">
        <w:rPr>
          <w:rStyle w:val="StyleUnderline"/>
          <w:highlight w:val="cyan"/>
        </w:rPr>
        <w:t>not up to</w:t>
      </w:r>
      <w:r w:rsidRPr="00C43A46">
        <w:rPr>
          <w:rStyle w:val="StyleUnderline"/>
        </w:rPr>
        <w:t xml:space="preserve"> the </w:t>
      </w:r>
      <w:r w:rsidRPr="00C43A46">
        <w:rPr>
          <w:rStyle w:val="StyleUnderline"/>
          <w:highlight w:val="cyan"/>
        </w:rPr>
        <w:t>task</w:t>
      </w:r>
    </w:p>
    <w:p w14:paraId="74BCD273" w14:textId="77777777" w:rsidR="00FF2477" w:rsidRPr="00C43A46" w:rsidRDefault="00FF2477" w:rsidP="00FF2477">
      <w:pPr>
        <w:rPr>
          <w:sz w:val="16"/>
        </w:rPr>
      </w:pPr>
      <w:r w:rsidRPr="00C43A46">
        <w:rPr>
          <w:sz w:val="16"/>
        </w:rPr>
        <w:t>‘Nothing in biology makes sense except in the light of evolution’ (Dobzhansky, 1964: 449)</w:t>
      </w:r>
    </w:p>
    <w:p w14:paraId="0AE28E4D" w14:textId="77777777" w:rsidR="00FF2477" w:rsidRPr="00C43A46" w:rsidRDefault="00FF2477" w:rsidP="00FF2477">
      <w:pPr>
        <w:rPr>
          <w:sz w:val="16"/>
        </w:rPr>
      </w:pPr>
      <w:r w:rsidRPr="00C43A46">
        <w:rPr>
          <w:sz w:val="16"/>
        </w:rPr>
        <w:t xml:space="preserve">My starting premise is that, despite their miraculous complexity accumulated over millennia, </w:t>
      </w:r>
      <w:r w:rsidRPr="00C43A46">
        <w:rPr>
          <w:rStyle w:val="StyleUnderline"/>
        </w:rPr>
        <w:t xml:space="preserve">the </w:t>
      </w:r>
      <w:r w:rsidRPr="00C43A46">
        <w:rPr>
          <w:rStyle w:val="Emphasis"/>
        </w:rPr>
        <w:t xml:space="preserve">human </w:t>
      </w:r>
      <w:r w:rsidRPr="00C43A46">
        <w:rPr>
          <w:rStyle w:val="Emphasis"/>
          <w:highlight w:val="cyan"/>
        </w:rPr>
        <w:t>brain</w:t>
      </w:r>
      <w:r w:rsidRPr="00C43A46">
        <w:rPr>
          <w:rStyle w:val="StyleUnderline"/>
          <w:highlight w:val="cyan"/>
        </w:rPr>
        <w:t xml:space="preserve"> and</w:t>
      </w:r>
      <w:r w:rsidRPr="00C43A46">
        <w:rPr>
          <w:rStyle w:val="StyleUnderline"/>
        </w:rPr>
        <w:t xml:space="preserve"> associated </w:t>
      </w:r>
      <w:r w:rsidRPr="00C43A46">
        <w:rPr>
          <w:rStyle w:val="Emphasis"/>
          <w:highlight w:val="cyan"/>
        </w:rPr>
        <w:t>cognitive processes</w:t>
      </w:r>
      <w:r w:rsidRPr="00C43A46">
        <w:rPr>
          <w:rStyle w:val="StyleUnderline"/>
          <w:highlight w:val="cyan"/>
        </w:rPr>
        <w:t xml:space="preserve"> are</w:t>
      </w:r>
      <w:r w:rsidRPr="00C43A46">
        <w:rPr>
          <w:rStyle w:val="StyleUnderline"/>
        </w:rPr>
        <w:t xml:space="preserve"> </w:t>
      </w:r>
      <w:r w:rsidRPr="00C43A46">
        <w:rPr>
          <w:rStyle w:val="Emphasis"/>
        </w:rPr>
        <w:t xml:space="preserve">functionally </w:t>
      </w:r>
      <w:r w:rsidRPr="00C43A46">
        <w:rPr>
          <w:rStyle w:val="Emphasis"/>
          <w:highlight w:val="cyan"/>
        </w:rPr>
        <w:t>obsolete</w:t>
      </w:r>
      <w:r w:rsidRPr="00C43A46">
        <w:rPr>
          <w:rStyle w:val="StyleUnderline"/>
          <w:highlight w:val="cyan"/>
        </w:rPr>
        <w:t xml:space="preserve"> to </w:t>
      </w:r>
      <w:r w:rsidRPr="00C43A46">
        <w:rPr>
          <w:rStyle w:val="Emphasis"/>
          <w:highlight w:val="cyan"/>
        </w:rPr>
        <w:t>cope</w:t>
      </w:r>
      <w:r w:rsidRPr="00C43A46">
        <w:rPr>
          <w:rStyle w:val="StyleUnderline"/>
        </w:rPr>
        <w:t xml:space="preserve"> with the emerging </w:t>
      </w:r>
      <w:r w:rsidRPr="00C43A46">
        <w:rPr>
          <w:rStyle w:val="Emphasis"/>
        </w:rPr>
        <w:t>eco-crisis</w:t>
      </w:r>
      <w:r w:rsidRPr="00C43A46">
        <w:rPr>
          <w:rStyle w:val="StyleUnderline"/>
        </w:rPr>
        <w:t>. Functional obsolescence</w:t>
      </w:r>
      <w:r w:rsidRPr="00C43A46">
        <w:rPr>
          <w:sz w:val="16"/>
        </w:rPr>
        <w:t xml:space="preserve"> can </w:t>
      </w:r>
      <w:r w:rsidRPr="00C43A46">
        <w:rPr>
          <w:rStyle w:val="StyleUnderline"/>
        </w:rPr>
        <w:t>occur by</w:t>
      </w:r>
      <w:r w:rsidRPr="00C43A46">
        <w:rPr>
          <w:sz w:val="16"/>
        </w:rPr>
        <w:t xml:space="preserve"> one of two mechanisms: either </w:t>
      </w:r>
      <w:r w:rsidRPr="00C43A46">
        <w:rPr>
          <w:rStyle w:val="StyleUnderline"/>
        </w:rPr>
        <w:t xml:space="preserve">the </w:t>
      </w:r>
      <w:r w:rsidRPr="00C43A46">
        <w:rPr>
          <w:rStyle w:val="StyleUnderline"/>
          <w:highlight w:val="cyan"/>
        </w:rPr>
        <w:t>entity</w:t>
      </w:r>
      <w:r w:rsidRPr="00C43A46">
        <w:rPr>
          <w:rStyle w:val="StyleUnderline"/>
        </w:rPr>
        <w:t xml:space="preserve"> of concern </w:t>
      </w:r>
      <w:r w:rsidRPr="00C43A46">
        <w:rPr>
          <w:rStyle w:val="StyleUnderline"/>
          <w:highlight w:val="cyan"/>
        </w:rPr>
        <w:t xml:space="preserve">is </w:t>
      </w:r>
      <w:r w:rsidRPr="00C43A46">
        <w:rPr>
          <w:rStyle w:val="Emphasis"/>
          <w:highlight w:val="cyan"/>
        </w:rPr>
        <w:t>superseded</w:t>
      </w:r>
      <w:r w:rsidRPr="00C43A46">
        <w:rPr>
          <w:rStyle w:val="StyleUnderline"/>
          <w:highlight w:val="cyan"/>
        </w:rPr>
        <w:t xml:space="preserve"> by</w:t>
      </w:r>
      <w:r w:rsidRPr="00C43A46">
        <w:rPr>
          <w:rStyle w:val="StyleUnderline"/>
        </w:rPr>
        <w:t xml:space="preserve"> a </w:t>
      </w:r>
      <w:r w:rsidRPr="00C43A46">
        <w:rPr>
          <w:rStyle w:val="Emphasis"/>
          <w:highlight w:val="cyan"/>
        </w:rPr>
        <w:t>new version</w:t>
      </w:r>
      <w:r w:rsidRPr="00C43A46">
        <w:rPr>
          <w:rStyle w:val="StyleUnderline"/>
        </w:rPr>
        <w:t xml:space="preserve"> that operates more </w:t>
      </w:r>
      <w:r w:rsidRPr="00C43A46">
        <w:rPr>
          <w:rStyle w:val="Emphasis"/>
        </w:rPr>
        <w:t>effectively</w:t>
      </w:r>
      <w:r w:rsidRPr="00C43A46">
        <w:rPr>
          <w:sz w:val="16"/>
        </w:rPr>
        <w:t xml:space="preserve"> or efficiently </w:t>
      </w:r>
      <w:r w:rsidRPr="00C43A46">
        <w:rPr>
          <w:rStyle w:val="StyleUnderline"/>
        </w:rPr>
        <w:t xml:space="preserve">in performing functions essential to the entity’s </w:t>
      </w:r>
      <w:r w:rsidRPr="00C43A46">
        <w:rPr>
          <w:rStyle w:val="Emphasis"/>
        </w:rPr>
        <w:t>survival</w:t>
      </w:r>
      <w:r w:rsidRPr="00C43A46">
        <w:rPr>
          <w:rStyle w:val="StyleUnderline"/>
        </w:rPr>
        <w:t xml:space="preserve">, </w:t>
      </w:r>
      <w:r w:rsidRPr="00C43A46">
        <w:rPr>
          <w:rStyle w:val="StyleUnderline"/>
          <w:highlight w:val="cyan"/>
        </w:rPr>
        <w:t>or</w:t>
      </w:r>
      <w:r w:rsidRPr="00C43A46">
        <w:rPr>
          <w:rStyle w:val="StyleUnderline"/>
        </w:rPr>
        <w:t xml:space="preserve"> the entity’s </w:t>
      </w:r>
      <w:r w:rsidRPr="00C43A46">
        <w:rPr>
          <w:rStyle w:val="StyleUnderline"/>
          <w:highlight w:val="cyan"/>
        </w:rPr>
        <w:t xml:space="preserve">operating </w:t>
      </w:r>
      <w:r w:rsidRPr="00C43A46">
        <w:rPr>
          <w:rStyle w:val="Emphasis"/>
          <w:highlight w:val="cyan"/>
        </w:rPr>
        <w:t>environment</w:t>
      </w:r>
      <w:r w:rsidRPr="00C43A46">
        <w:rPr>
          <w:rStyle w:val="StyleUnderline"/>
          <w:highlight w:val="cyan"/>
        </w:rPr>
        <w:t xml:space="preserve"> changes so</w:t>
      </w:r>
      <w:r w:rsidRPr="00C43A46">
        <w:rPr>
          <w:rStyle w:val="StyleUnderline"/>
        </w:rPr>
        <w:t xml:space="preserve"> </w:t>
      </w:r>
      <w:r w:rsidRPr="00C43A46">
        <w:rPr>
          <w:rStyle w:val="Emphasis"/>
        </w:rPr>
        <w:t>dramatically</w:t>
      </w:r>
      <w:r w:rsidRPr="00C43A46">
        <w:rPr>
          <w:rStyle w:val="StyleUnderline"/>
        </w:rPr>
        <w:t xml:space="preserve"> that the </w:t>
      </w:r>
      <w:r w:rsidRPr="00C43A46">
        <w:rPr>
          <w:rStyle w:val="StyleUnderline"/>
          <w:highlight w:val="cyan"/>
        </w:rPr>
        <w:t>entity</w:t>
      </w:r>
      <w:r w:rsidRPr="00C43A46">
        <w:rPr>
          <w:rStyle w:val="StyleUnderline"/>
        </w:rPr>
        <w:t xml:space="preserve"> is </w:t>
      </w:r>
      <w:r w:rsidRPr="00C43A46">
        <w:rPr>
          <w:rStyle w:val="Emphasis"/>
          <w:highlight w:val="cyan"/>
        </w:rPr>
        <w:t>no longer capable</w:t>
      </w:r>
      <w:r w:rsidRPr="00C43A46">
        <w:rPr>
          <w:rStyle w:val="StyleUnderline"/>
          <w:highlight w:val="cyan"/>
        </w:rPr>
        <w:t xml:space="preserve"> of</w:t>
      </w:r>
      <w:r w:rsidRPr="00C43A46">
        <w:rPr>
          <w:rStyle w:val="StyleUnderline"/>
        </w:rPr>
        <w:t xml:space="preserve"> performing functions essential to</w:t>
      </w:r>
      <w:r w:rsidRPr="00C43A46">
        <w:rPr>
          <w:sz w:val="16"/>
        </w:rPr>
        <w:t xml:space="preserve"> its </w:t>
      </w:r>
      <w:r w:rsidRPr="00C43A46">
        <w:rPr>
          <w:rStyle w:val="Emphasis"/>
          <w:highlight w:val="cyan"/>
        </w:rPr>
        <w:t>survival</w:t>
      </w:r>
      <w:r w:rsidRPr="00C43A46">
        <w:rPr>
          <w:sz w:val="16"/>
        </w:rPr>
        <w:t xml:space="preserve">. In other words, </w:t>
      </w:r>
      <w:r w:rsidRPr="00C43A46">
        <w:rPr>
          <w:rStyle w:val="StyleUnderline"/>
        </w:rPr>
        <w:t xml:space="preserve">the entity is </w:t>
      </w:r>
      <w:r w:rsidRPr="00C43A46">
        <w:rPr>
          <w:rStyle w:val="Emphasis"/>
        </w:rPr>
        <w:t>maladapted</w:t>
      </w:r>
      <w:r w:rsidRPr="00C43A46">
        <w:rPr>
          <w:rStyle w:val="StyleUnderline"/>
        </w:rPr>
        <w:t xml:space="preserve"> to its changed circumstances</w:t>
      </w:r>
      <w:r w:rsidRPr="00C43A46">
        <w:rPr>
          <w:sz w:val="16"/>
        </w:rPr>
        <w:t xml:space="preserve">. I argue, from available evidence: 1) that </w:t>
      </w:r>
      <w:r w:rsidRPr="00C43A46">
        <w:rPr>
          <w:rStyle w:val="StyleUnderline"/>
        </w:rPr>
        <w:t xml:space="preserve">the </w:t>
      </w:r>
      <w:r w:rsidRPr="00C43A46">
        <w:rPr>
          <w:rStyle w:val="Emphasis"/>
        </w:rPr>
        <w:t xml:space="preserve">putative </w:t>
      </w:r>
      <w:r w:rsidRPr="00C43A46">
        <w:rPr>
          <w:rStyle w:val="Emphasis"/>
          <w:highlight w:val="cyan"/>
        </w:rPr>
        <w:t>obsolescence</w:t>
      </w:r>
      <w:r w:rsidRPr="00C43A46">
        <w:rPr>
          <w:rStyle w:val="StyleUnderline"/>
          <w:highlight w:val="cyan"/>
        </w:rPr>
        <w:t xml:space="preserve"> of</w:t>
      </w:r>
      <w:r w:rsidRPr="00C43A46">
        <w:rPr>
          <w:rStyle w:val="StyleUnderline"/>
        </w:rPr>
        <w:t xml:space="preserve"> the human </w:t>
      </w:r>
      <w:r w:rsidRPr="00C43A46">
        <w:rPr>
          <w:rStyle w:val="StyleUnderline"/>
          <w:highlight w:val="cyan"/>
        </w:rPr>
        <w:t>brain derives from</w:t>
      </w:r>
      <w:r w:rsidRPr="00C43A46">
        <w:rPr>
          <w:rStyle w:val="StyleUnderline"/>
        </w:rPr>
        <w:t xml:space="preserve"> the </w:t>
      </w:r>
      <w:r w:rsidRPr="00C43A46">
        <w:rPr>
          <w:rStyle w:val="StyleUnderline"/>
          <w:highlight w:val="cyan"/>
        </w:rPr>
        <w:t>latter</w:t>
      </w:r>
      <w:r w:rsidRPr="00C43A46">
        <w:rPr>
          <w:rStyle w:val="StyleUnderline"/>
        </w:rPr>
        <w:t xml:space="preserve"> process and</w:t>
      </w:r>
      <w:r w:rsidRPr="00C43A46">
        <w:rPr>
          <w:sz w:val="16"/>
        </w:rPr>
        <w:t xml:space="preserve">; 2) </w:t>
      </w:r>
      <w:r w:rsidRPr="00C43A46">
        <w:rPr>
          <w:rStyle w:val="StyleUnderline"/>
        </w:rPr>
        <w:t xml:space="preserve">this </w:t>
      </w:r>
      <w:r w:rsidRPr="00C43A46">
        <w:rPr>
          <w:rStyle w:val="Emphasis"/>
        </w:rPr>
        <w:t>reality</w:t>
      </w:r>
      <w:r w:rsidRPr="00C43A46">
        <w:rPr>
          <w:rStyle w:val="StyleUnderline"/>
        </w:rPr>
        <w:t xml:space="preserve"> </w:t>
      </w:r>
      <w:r w:rsidRPr="00C43A46">
        <w:rPr>
          <w:rStyle w:val="StyleUnderline"/>
          <w:highlight w:val="cyan"/>
        </w:rPr>
        <w:t>poses</w:t>
      </w:r>
      <w:r w:rsidRPr="00C43A46">
        <w:rPr>
          <w:rStyle w:val="StyleUnderline"/>
        </w:rPr>
        <w:t xml:space="preserve"> a </w:t>
      </w:r>
      <w:r w:rsidRPr="00C43A46">
        <w:rPr>
          <w:rStyle w:val="Emphasis"/>
          <w:highlight w:val="cyan"/>
        </w:rPr>
        <w:t>growing threat</w:t>
      </w:r>
      <w:r w:rsidRPr="00C43A46">
        <w:rPr>
          <w:rStyle w:val="StyleUnderline"/>
          <w:highlight w:val="cyan"/>
        </w:rPr>
        <w:t xml:space="preserve"> to</w:t>
      </w:r>
      <w:r w:rsidRPr="00C43A46">
        <w:rPr>
          <w:rStyle w:val="StyleUnderline"/>
        </w:rPr>
        <w:t xml:space="preserve"> the </w:t>
      </w:r>
      <w:r w:rsidRPr="00C43A46">
        <w:rPr>
          <w:rStyle w:val="Emphasis"/>
          <w:highlight w:val="cyan"/>
        </w:rPr>
        <w:t>survival</w:t>
      </w:r>
      <w:r w:rsidRPr="00C43A46">
        <w:rPr>
          <w:rStyle w:val="StyleUnderline"/>
        </w:rPr>
        <w:t xml:space="preserve"> of </w:t>
      </w:r>
      <w:r w:rsidRPr="00C43A46">
        <w:rPr>
          <w:rStyle w:val="Emphasis"/>
        </w:rPr>
        <w:t>H. sapiens</w:t>
      </w:r>
      <w:r w:rsidRPr="00C43A46">
        <w:rPr>
          <w:sz w:val="16"/>
        </w:rPr>
        <w:t xml:space="preserve"> – or at least MTI society – that may well play out by century’s end.</w:t>
      </w:r>
    </w:p>
    <w:p w14:paraId="3079D180" w14:textId="77777777" w:rsidR="00FF2477" w:rsidRPr="00C43A46" w:rsidRDefault="00FF2477" w:rsidP="00FF2477">
      <w:pPr>
        <w:rPr>
          <w:sz w:val="16"/>
        </w:rPr>
      </w:pPr>
      <w:r w:rsidRPr="00C43A46">
        <w:rPr>
          <w:sz w:val="16"/>
        </w:rPr>
        <w:t>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ultimate fate is unintelligibly incomplete unless we factor in evolutionary considerations.</w:t>
      </w:r>
    </w:p>
    <w:p w14:paraId="4C66F7D0" w14:textId="77777777" w:rsidR="00FF2477" w:rsidRPr="00C43A46" w:rsidRDefault="00FF2477" w:rsidP="00FF2477">
      <w:pPr>
        <w:rPr>
          <w:sz w:val="16"/>
        </w:rPr>
      </w:pPr>
      <w:r w:rsidRPr="00C43A46">
        <w:rPr>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253DB803" w14:textId="77777777" w:rsidR="00FF2477" w:rsidRPr="00C43A46" w:rsidRDefault="00FF2477" w:rsidP="00FF2477">
      <w:pPr>
        <w:rPr>
          <w:sz w:val="16"/>
        </w:rPr>
      </w:pPr>
      <w:r w:rsidRPr="00C43A46">
        <w:rPr>
          <w:sz w:val="16"/>
        </w:rPr>
        <w:t>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life-time,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4BC90F93" w14:textId="77777777" w:rsidR="00FF2477" w:rsidRPr="00C43A46" w:rsidRDefault="00FF2477" w:rsidP="00FF2477">
      <w:pPr>
        <w:rPr>
          <w:sz w:val="16"/>
        </w:rPr>
      </w:pPr>
      <w:r w:rsidRPr="00C43A46">
        <w:rPr>
          <w:sz w:val="16"/>
        </w:rPr>
        <w:t>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group-think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7B6754FD" w14:textId="77777777" w:rsidR="00FF2477" w:rsidRPr="00C43A46" w:rsidRDefault="00FF2477" w:rsidP="00FF2477">
      <w:pPr>
        <w:rPr>
          <w:sz w:val="16"/>
        </w:rPr>
      </w:pPr>
      <w:r w:rsidRPr="00C43A46">
        <w:rPr>
          <w:sz w:val="16"/>
        </w:rPr>
        <w:t xml:space="preserve">‘But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actually reinforced H. sapiens’ innate propensity for reductionist simplicity. Indeed, so-called </w:t>
      </w:r>
      <w:r w:rsidRPr="00C43A46">
        <w:rPr>
          <w:rStyle w:val="StyleUnderline"/>
        </w:rPr>
        <w:t>‘</w:t>
      </w:r>
      <w:r w:rsidRPr="00C43A46">
        <w:rPr>
          <w:rStyle w:val="Emphasis"/>
        </w:rPr>
        <w:t>normal</w:t>
      </w:r>
      <w:r w:rsidRPr="00C43A46">
        <w:rPr>
          <w:rStyle w:val="StyleUnderline"/>
        </w:rPr>
        <w:t xml:space="preserve">’ </w:t>
      </w:r>
      <w:r w:rsidRPr="00C43A46">
        <w:rPr>
          <w:rStyle w:val="Emphasis"/>
          <w:highlight w:val="cyan"/>
        </w:rPr>
        <w:t>science</w:t>
      </w:r>
      <w:r w:rsidRPr="00C43A46">
        <w:rPr>
          <w:sz w:val="16"/>
        </w:rPr>
        <w:t xml:space="preserve"> was so extraordinarily successful in generating successful predictive hypotheses, and in extending humanity’s control over the physical world, that it </w:t>
      </w:r>
      <w:r w:rsidRPr="00C43A46">
        <w:rPr>
          <w:rStyle w:val="Emphasis"/>
          <w:highlight w:val="cyan"/>
        </w:rPr>
        <w:t>spawned</w:t>
      </w:r>
      <w:r w:rsidRPr="00C43A46">
        <w:rPr>
          <w:rStyle w:val="StyleUnderline"/>
        </w:rPr>
        <w:t xml:space="preserve"> many </w:t>
      </w:r>
      <w:r w:rsidRPr="00C43A46">
        <w:rPr>
          <w:rStyle w:val="Emphasis"/>
        </w:rPr>
        <w:t>intellectual imitations</w:t>
      </w:r>
      <w:r w:rsidRPr="00C43A46">
        <w:rPr>
          <w:rStyle w:val="StyleUnderline"/>
        </w:rPr>
        <w:t xml:space="preserve">, including the </w:t>
      </w:r>
      <w:r w:rsidRPr="00C43A46">
        <w:rPr>
          <w:rStyle w:val="Emphasis"/>
          <w:highlight w:val="cyan"/>
        </w:rPr>
        <w:t>neoliberal</w:t>
      </w:r>
      <w:r w:rsidRPr="00C43A46">
        <w:rPr>
          <w:rStyle w:val="StyleUnderline"/>
        </w:rPr>
        <w:t xml:space="preserve"> economic </w:t>
      </w:r>
      <w:r w:rsidRPr="00C43A46">
        <w:rPr>
          <w:rStyle w:val="Emphasis"/>
          <w:highlight w:val="cyan"/>
        </w:rPr>
        <w:t>paradigm</w:t>
      </w:r>
      <w:r w:rsidRPr="00C43A46">
        <w:rPr>
          <w:sz w:val="16"/>
        </w:rPr>
        <w:t xml:space="preserve"> that is currently all but running the world. The latter pictures </w:t>
      </w:r>
      <w:r w:rsidRPr="00C43A46">
        <w:rPr>
          <w:rStyle w:val="StyleUnderline"/>
        </w:rPr>
        <w:t xml:space="preserve">the economy </w:t>
      </w:r>
      <w:r w:rsidRPr="00C43A46">
        <w:rPr>
          <w:rStyle w:val="StyleUnderline"/>
          <w:highlight w:val="cyan"/>
        </w:rPr>
        <w:t>as</w:t>
      </w:r>
      <w:r w:rsidRPr="00C43A46">
        <w:rPr>
          <w:rStyle w:val="StyleUnderline"/>
        </w:rPr>
        <w:t xml:space="preserve"> a </w:t>
      </w:r>
      <w:r w:rsidRPr="00C43A46">
        <w:rPr>
          <w:rStyle w:val="Emphasis"/>
          <w:highlight w:val="cyan"/>
        </w:rPr>
        <w:t>self-perpetuating machine</w:t>
      </w:r>
      <w:r w:rsidRPr="00C43A46">
        <w:rPr>
          <w:sz w:val="16"/>
        </w:rPr>
        <w:t xml:space="preserve">, separate and independent of nature, </w:t>
      </w:r>
      <w:r w:rsidRPr="00C43A46">
        <w:rPr>
          <w:rStyle w:val="StyleUnderline"/>
        </w:rPr>
        <w:t xml:space="preserve">sustained by a </w:t>
      </w:r>
      <w:r w:rsidRPr="00C43A46">
        <w:rPr>
          <w:rStyle w:val="Emphasis"/>
        </w:rPr>
        <w:t>simplistic myth</w:t>
      </w:r>
      <w:r w:rsidRPr="00C43A46">
        <w:rPr>
          <w:rStyle w:val="StyleUnderline"/>
        </w:rPr>
        <w:t xml:space="preserve"> of </w:t>
      </w:r>
      <w:r w:rsidRPr="00C43A46">
        <w:rPr>
          <w:rStyle w:val="Emphasis"/>
        </w:rPr>
        <w:t>perpetual growth</w:t>
      </w:r>
      <w:r w:rsidRPr="00C43A46">
        <w:rPr>
          <w:rStyle w:val="StyleUnderline"/>
        </w:rPr>
        <w:t xml:space="preserve"> abetted by</w:t>
      </w:r>
      <w:r w:rsidRPr="00C43A46">
        <w:rPr>
          <w:sz w:val="16"/>
        </w:rPr>
        <w:t xml:space="preserve"> continuously </w:t>
      </w:r>
      <w:r w:rsidRPr="00C43A46">
        <w:rPr>
          <w:rStyle w:val="Emphasis"/>
        </w:rPr>
        <w:t>improving tech</w:t>
      </w:r>
      <w:r w:rsidRPr="00C43A46">
        <w:rPr>
          <w:rStyle w:val="StyleUnderline"/>
        </w:rPr>
        <w:t>nology</w:t>
      </w:r>
      <w:r w:rsidRPr="00C43A46">
        <w:rPr>
          <w:sz w:val="16"/>
        </w:rPr>
        <w:t>.</w:t>
      </w:r>
    </w:p>
    <w:p w14:paraId="46345EE7" w14:textId="77777777" w:rsidR="00FF2477" w:rsidRDefault="00FF2477" w:rsidP="00FF2477">
      <w:pPr>
        <w:rPr>
          <w:sz w:val="16"/>
        </w:rPr>
      </w:pPr>
      <w:r w:rsidRPr="00C43A46">
        <w:rPr>
          <w:sz w:val="16"/>
        </w:rPr>
        <w:t xml:space="preserve">And </w:t>
      </w:r>
      <w:r w:rsidRPr="00C43A46">
        <w:rPr>
          <w:rStyle w:val="StyleUnderline"/>
        </w:rPr>
        <w:t>herein lies</w:t>
      </w:r>
      <w:r w:rsidRPr="00C43A46">
        <w:rPr>
          <w:sz w:val="16"/>
        </w:rPr>
        <w:t xml:space="preserve"> one </w:t>
      </w:r>
      <w:r w:rsidRPr="00C43A46">
        <w:rPr>
          <w:rStyle w:val="Emphasis"/>
        </w:rPr>
        <w:t>proximate</w:t>
      </w:r>
      <w:r w:rsidRPr="00C43A46">
        <w:rPr>
          <w:rStyle w:val="StyleUnderline"/>
        </w:rPr>
        <w:t xml:space="preserve"> </w:t>
      </w:r>
      <w:r w:rsidRPr="00C43A46">
        <w:rPr>
          <w:rStyle w:val="StyleUnderline"/>
          <w:highlight w:val="cyan"/>
        </w:rPr>
        <w:t>cause of</w:t>
      </w:r>
      <w:r w:rsidRPr="00C43A46">
        <w:rPr>
          <w:rStyle w:val="StyleUnderline"/>
        </w:rPr>
        <w:t xml:space="preserve"> the </w:t>
      </w:r>
      <w:r w:rsidRPr="00C43A46">
        <w:rPr>
          <w:rStyle w:val="Emphasis"/>
          <w:highlight w:val="cyan"/>
        </w:rPr>
        <w:t>human</w:t>
      </w:r>
      <w:r w:rsidRPr="00C43A46">
        <w:rPr>
          <w:sz w:val="16"/>
        </w:rPr>
        <w:t xml:space="preserve"> eco-</w:t>
      </w:r>
      <w:r w:rsidRPr="00C43A46">
        <w:rPr>
          <w:rStyle w:val="Emphasis"/>
          <w:highlight w:val="cyan"/>
        </w:rPr>
        <w:t>crisis</w:t>
      </w:r>
      <w:r w:rsidRPr="00C43A46">
        <w:rPr>
          <w:sz w:val="16"/>
        </w:rPr>
        <w:t xml:space="preserve">. In just the past two centuries (0.08 per cent of human history) </w:t>
      </w:r>
      <w:r w:rsidRPr="00C43A46">
        <w:rPr>
          <w:rStyle w:val="StyleUnderline"/>
        </w:rPr>
        <w:t xml:space="preserve">this </w:t>
      </w:r>
      <w:r w:rsidRPr="00C43A46">
        <w:rPr>
          <w:rStyle w:val="Emphasis"/>
          <w:highlight w:val="cyan"/>
        </w:rPr>
        <w:t>socially-constructed</w:t>
      </w:r>
      <w:r w:rsidRPr="00C43A46">
        <w:rPr>
          <w:rStyle w:val="StyleUnderline"/>
        </w:rPr>
        <w:t xml:space="preserve"> economic </w:t>
      </w:r>
      <w:r w:rsidRPr="00C43A46">
        <w:rPr>
          <w:rStyle w:val="Emphasis"/>
          <w:highlight w:val="cyan"/>
        </w:rPr>
        <w:t>myth</w:t>
      </w:r>
      <w:r w:rsidRPr="00C43A46">
        <w:rPr>
          <w:sz w:val="16"/>
        </w:rPr>
        <w:t xml:space="preserve"> has helped </w:t>
      </w:r>
      <w:r w:rsidRPr="00C43A46">
        <w:rPr>
          <w:rStyle w:val="StyleUnderline"/>
          <w:highlight w:val="cyan"/>
        </w:rPr>
        <w:t>foster</w:t>
      </w:r>
      <w:r w:rsidRPr="00C43A46">
        <w:rPr>
          <w:sz w:val="16"/>
        </w:rPr>
        <w:t xml:space="preserve"> an </w:t>
      </w:r>
      <w:r w:rsidRPr="00C43A46">
        <w:rPr>
          <w:rStyle w:val="Emphasis"/>
          <w:highlight w:val="cyan"/>
        </w:rPr>
        <w:t>eight-fold increase</w:t>
      </w:r>
      <w:r w:rsidRPr="00C43A46">
        <w:rPr>
          <w:rStyle w:val="StyleUnderline"/>
          <w:highlight w:val="cyan"/>
        </w:rPr>
        <w:t xml:space="preserve"> in</w:t>
      </w:r>
      <w:r w:rsidRPr="00C43A46">
        <w:rPr>
          <w:rStyle w:val="StyleUnderline"/>
        </w:rPr>
        <w:t xml:space="preserve"> </w:t>
      </w:r>
      <w:r w:rsidRPr="00C43A46">
        <w:rPr>
          <w:rStyle w:val="Emphasis"/>
        </w:rPr>
        <w:t xml:space="preserve">human </w:t>
      </w:r>
      <w:r w:rsidRPr="00C43A46">
        <w:rPr>
          <w:rStyle w:val="Emphasis"/>
          <w:highlight w:val="cyan"/>
        </w:rPr>
        <w:t>numbers</w:t>
      </w:r>
      <w:r w:rsidRPr="00C43A46">
        <w:rPr>
          <w:sz w:val="16"/>
        </w:rPr>
        <w:t xml:space="preserve"> (from one to eight billion) </w:t>
      </w:r>
      <w:r w:rsidRPr="00C43A46">
        <w:rPr>
          <w:rStyle w:val="StyleUnderline"/>
          <w:highlight w:val="cyan"/>
        </w:rPr>
        <w:t>and</w:t>
      </w:r>
      <w:r w:rsidRPr="00C43A46">
        <w:rPr>
          <w:rStyle w:val="StyleUnderline"/>
        </w:rPr>
        <w:t xml:space="preserve"> a </w:t>
      </w:r>
      <w:r w:rsidRPr="00C43A46">
        <w:rPr>
          <w:rStyle w:val="Emphasis"/>
          <w:highlight w:val="cyan"/>
        </w:rPr>
        <w:t>hundredfold expansion</w:t>
      </w:r>
      <w:r w:rsidRPr="00C43A46">
        <w:rPr>
          <w:rStyle w:val="StyleUnderline"/>
          <w:highlight w:val="cyan"/>
        </w:rPr>
        <w:t xml:space="preserve"> of</w:t>
      </w:r>
      <w:r w:rsidRPr="00C43A46">
        <w:rPr>
          <w:sz w:val="16"/>
        </w:rPr>
        <w:t xml:space="preserve"> real gross world product (</w:t>
      </w:r>
      <w:r w:rsidRPr="00C43A46">
        <w:rPr>
          <w:rStyle w:val="Emphasis"/>
          <w:highlight w:val="cyan"/>
        </w:rPr>
        <w:t>GWP</w:t>
      </w:r>
      <w:r w:rsidRPr="00C43A46">
        <w:rPr>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62299A75" w14:textId="77777777" w:rsidR="00FF2477" w:rsidRDefault="00FF2477" w:rsidP="00FF2477">
      <w:pPr>
        <w:pStyle w:val="Heading3"/>
      </w:pPr>
      <w:r>
        <w:t>Natural Disasters---1NR</w:t>
      </w:r>
    </w:p>
    <w:p w14:paraId="711772D6" w14:textId="3E95A702" w:rsidR="00FF2477" w:rsidRDefault="00FF2477" w:rsidP="00FF2477">
      <w:pPr>
        <w:pStyle w:val="Analytic"/>
      </w:pPr>
    </w:p>
    <w:p w14:paraId="2B9D7102" w14:textId="77777777" w:rsidR="00FF2477" w:rsidRDefault="00FF2477" w:rsidP="00FF2477">
      <w:pPr>
        <w:pStyle w:val="Heading3"/>
      </w:pPr>
      <w:r>
        <w:t>Bio-D---2NC</w:t>
      </w:r>
    </w:p>
    <w:p w14:paraId="464C639D" w14:textId="77777777" w:rsidR="00FF2477" w:rsidRPr="0098382D" w:rsidRDefault="00FF2477" w:rsidP="00FF2477">
      <w:pPr>
        <w:pStyle w:val="Heading4"/>
        <w:rPr>
          <w:rFonts w:cs="Calibri"/>
        </w:rPr>
      </w:pPr>
      <w:r w:rsidRPr="0098382D">
        <w:rPr>
          <w:rFonts w:cs="Calibri"/>
        </w:rPr>
        <w:t>Growth causes soil erosion. It’s more likely to cause extinction than war.</w:t>
      </w:r>
    </w:p>
    <w:p w14:paraId="7B965998" w14:textId="77777777" w:rsidR="00FF2477" w:rsidRPr="0098382D" w:rsidRDefault="00FF2477" w:rsidP="00FF2477">
      <w:r w:rsidRPr="0098382D">
        <w:rPr>
          <w:rStyle w:val="Style13ptBold"/>
        </w:rPr>
        <w:t>Monbiot ‘15</w:t>
      </w:r>
      <w:r w:rsidRPr="0098382D">
        <w:t>. George, author and investigative reporter, “We’re treating soil like dirt. It’s a fatal mistake, as our lives depend on it,” 3/25/15, https://www.theguardian.com/commentisfree/2015/mar/25/treating-soil-like-dirt-fatal-mistake-human-life</w:t>
      </w:r>
    </w:p>
    <w:p w14:paraId="51F81B12" w14:textId="77777777" w:rsidR="00FF2477" w:rsidRPr="0098382D" w:rsidRDefault="00FF2477" w:rsidP="00FF2477">
      <w:pPr>
        <w:rPr>
          <w:sz w:val="16"/>
        </w:rPr>
      </w:pPr>
      <w:r w:rsidRPr="0098382D">
        <w:rPr>
          <w:rStyle w:val="StyleUnderline"/>
        </w:rPr>
        <w:t>Imagine a wonderful world</w:t>
      </w:r>
      <w:r w:rsidRPr="0098382D">
        <w:rPr>
          <w:sz w:val="16"/>
        </w:rPr>
        <w:t xml:space="preserve">, </w:t>
      </w:r>
      <w:r w:rsidRPr="0098382D">
        <w:rPr>
          <w:rStyle w:val="StyleUnderline"/>
        </w:rPr>
        <w:t xml:space="preserve">a planet on which there was </w:t>
      </w:r>
      <w:r w:rsidRPr="0098382D">
        <w:rPr>
          <w:rStyle w:val="Emphasis"/>
        </w:rPr>
        <w:t>no threat of climate breakdown</w:t>
      </w:r>
      <w:r w:rsidRPr="0098382D">
        <w:rPr>
          <w:sz w:val="16"/>
        </w:rPr>
        <w:t xml:space="preserve">, no loss of freshwater, no antibiotic resistance, no obesity crisis, </w:t>
      </w:r>
      <w:r w:rsidRPr="0098382D">
        <w:rPr>
          <w:rStyle w:val="Emphasis"/>
        </w:rPr>
        <w:t>no terrorism, no war</w:t>
      </w:r>
      <w:r w:rsidRPr="0098382D">
        <w:rPr>
          <w:sz w:val="16"/>
        </w:rPr>
        <w:t xml:space="preserve">. Surely, then, we would be out of major danger? Sorry. </w:t>
      </w:r>
      <w:r w:rsidRPr="0098382D">
        <w:rPr>
          <w:rStyle w:val="Emphasis"/>
        </w:rPr>
        <w:t>Even if everything else were miraculously fixed, we’re finished</w:t>
      </w:r>
      <w:r w:rsidRPr="0098382D">
        <w:rPr>
          <w:sz w:val="16"/>
        </w:rPr>
        <w:t xml:space="preserve"> if we don’t address an issue considered so marginal and irrelevant that you can go for months without seeing it in a newspaper.</w:t>
      </w:r>
      <w:r w:rsidRPr="002827E6">
        <w:rPr>
          <w:sz w:val="12"/>
        </w:rPr>
        <w:t>¶</w:t>
      </w:r>
      <w:r w:rsidRPr="0098382D">
        <w:rPr>
          <w:sz w:val="12"/>
        </w:rPr>
        <w:t xml:space="preserve"> </w:t>
      </w:r>
      <w:r w:rsidRPr="0098382D">
        <w:rPr>
          <w:sz w:val="16"/>
        </w:rPr>
        <w:t>It’s literally and – it seems – metaphorically, beneath us. To judge by its absence from the media, most journalists consider it unworthy of consideration. But all human life depends on it. We knew this long ago, but somehow it has been forgotten. As a Sanskrit text written in about 1500BC noted: “Upon this handful of soil our survival depends. Husband it and it will grow our food, our fuel and our shelter and surround us with beauty. Abuse it and the soil will collapse and die, taking humanity with it.”</w:t>
      </w:r>
      <w:r w:rsidRPr="002827E6">
        <w:rPr>
          <w:sz w:val="12"/>
        </w:rPr>
        <w:t>¶</w:t>
      </w:r>
      <w:r w:rsidRPr="0098382D">
        <w:rPr>
          <w:sz w:val="12"/>
        </w:rPr>
        <w:t xml:space="preserve"> </w:t>
      </w:r>
      <w:r w:rsidRPr="0098382D">
        <w:rPr>
          <w:sz w:val="16"/>
        </w:rPr>
        <w:t xml:space="preserve">The issue hasn’t changed, but we have. </w:t>
      </w:r>
      <w:r w:rsidRPr="0098382D">
        <w:rPr>
          <w:rStyle w:val="StyleUnderline"/>
          <w:highlight w:val="cyan"/>
        </w:rPr>
        <w:t>Landowners</w:t>
      </w:r>
      <w:r w:rsidRPr="0098382D">
        <w:rPr>
          <w:sz w:val="16"/>
        </w:rPr>
        <w:t xml:space="preserve"> around the world </w:t>
      </w:r>
      <w:r w:rsidRPr="0098382D">
        <w:rPr>
          <w:rStyle w:val="StyleUnderline"/>
          <w:highlight w:val="cyan"/>
        </w:rPr>
        <w:t>are</w:t>
      </w:r>
      <w:r w:rsidRPr="0098382D">
        <w:rPr>
          <w:sz w:val="16"/>
        </w:rPr>
        <w:t xml:space="preserve"> now </w:t>
      </w:r>
      <w:r w:rsidRPr="0098382D">
        <w:rPr>
          <w:rStyle w:val="StyleUnderline"/>
          <w:highlight w:val="cyan"/>
        </w:rPr>
        <w:t>engaged in</w:t>
      </w:r>
      <w:r w:rsidRPr="0098382D">
        <w:rPr>
          <w:rStyle w:val="StyleUnderline"/>
        </w:rPr>
        <w:t xml:space="preserve"> an orgy of </w:t>
      </w:r>
      <w:r w:rsidRPr="0098382D">
        <w:rPr>
          <w:rStyle w:val="StyleUnderline"/>
          <w:highlight w:val="cyan"/>
        </w:rPr>
        <w:t>soil destruction</w:t>
      </w:r>
      <w:r w:rsidRPr="0098382D">
        <w:rPr>
          <w:sz w:val="16"/>
        </w:rPr>
        <w:t xml:space="preserve"> so intense that, according to the UN’s Food and Agriculture Organisation, </w:t>
      </w:r>
      <w:r w:rsidRPr="0098382D">
        <w:rPr>
          <w:rStyle w:val="StyleUnderline"/>
          <w:highlight w:val="cyan"/>
        </w:rPr>
        <w:t>the world</w:t>
      </w:r>
      <w:r w:rsidRPr="0098382D">
        <w:rPr>
          <w:sz w:val="16"/>
        </w:rPr>
        <w:t xml:space="preserve"> on average </w:t>
      </w:r>
      <w:r w:rsidRPr="0098382D">
        <w:rPr>
          <w:rStyle w:val="StyleUnderline"/>
          <w:highlight w:val="cyan"/>
        </w:rPr>
        <w:t>has</w:t>
      </w:r>
      <w:r w:rsidRPr="0098382D">
        <w:rPr>
          <w:sz w:val="16"/>
        </w:rPr>
        <w:t xml:space="preserve"> just </w:t>
      </w:r>
      <w:r w:rsidRPr="0098382D">
        <w:rPr>
          <w:rStyle w:val="Emphasis"/>
          <w:highlight w:val="cyan"/>
        </w:rPr>
        <w:t>60 more years of</w:t>
      </w:r>
      <w:r w:rsidRPr="0098382D">
        <w:rPr>
          <w:rStyle w:val="Emphasis"/>
        </w:rPr>
        <w:t xml:space="preserve"> growing </w:t>
      </w:r>
      <w:r w:rsidRPr="0098382D">
        <w:rPr>
          <w:rStyle w:val="Emphasis"/>
          <w:highlight w:val="cyan"/>
        </w:rPr>
        <w:t>crops</w:t>
      </w:r>
      <w:r w:rsidRPr="0098382D">
        <w:rPr>
          <w:rStyle w:val="Emphasis"/>
        </w:rPr>
        <w:t>.</w:t>
      </w:r>
      <w:r w:rsidRPr="0098382D">
        <w:rPr>
          <w:sz w:val="16"/>
        </w:rPr>
        <w:t xml:space="preserve"> </w:t>
      </w:r>
      <w:r w:rsidRPr="0098382D">
        <w:rPr>
          <w:rStyle w:val="StyleUnderline"/>
        </w:rPr>
        <w:t>Even in Britain</w:t>
      </w:r>
      <w:r w:rsidRPr="0098382D">
        <w:rPr>
          <w:sz w:val="16"/>
        </w:rPr>
        <w:t xml:space="preserve">, which is spared the tropical downpours that so quickly strip exposed soil from the land, Farmers Weekly reports, </w:t>
      </w:r>
      <w:r w:rsidRPr="0098382D">
        <w:rPr>
          <w:rStyle w:val="StyleUnderline"/>
        </w:rPr>
        <w:t>we have “only 100 harvests left”.</w:t>
      </w:r>
      <w:r w:rsidRPr="002827E6">
        <w:rPr>
          <w:sz w:val="12"/>
        </w:rPr>
        <w:t>¶</w:t>
      </w:r>
      <w:r w:rsidRPr="0098382D">
        <w:rPr>
          <w:sz w:val="12"/>
        </w:rPr>
        <w:t xml:space="preserve"> </w:t>
      </w:r>
      <w:r w:rsidRPr="0098382D">
        <w:rPr>
          <w:sz w:val="16"/>
        </w:rPr>
        <w:t xml:space="preserve">To keep up with global food demand, the UN estimates, 6m hectares (14.8m acres) of new farmland will be needed every year. Instead, </w:t>
      </w:r>
      <w:r w:rsidRPr="0098382D">
        <w:rPr>
          <w:rStyle w:val="StyleUnderline"/>
        </w:rPr>
        <w:t>12m hectares a year are lost through soil degradation.</w:t>
      </w:r>
      <w:r w:rsidRPr="0098382D">
        <w:rPr>
          <w:sz w:val="16"/>
        </w:rPr>
        <w:t xml:space="preserve"> We wreck it, then move on, trashing rainforests and other precious habitats as we go. Soil is an almost magical substance, a living system that transforms the materials it encounters, making them available to plants. That handful the Vedic master showed his disciples contains more micro-organisms than all the people who have ever lived on Earth. Yet we treat it like, well, dirt.</w:t>
      </w:r>
      <w:r w:rsidRPr="002827E6">
        <w:rPr>
          <w:sz w:val="12"/>
        </w:rPr>
        <w:t>¶</w:t>
      </w:r>
      <w:r w:rsidRPr="0098382D">
        <w:rPr>
          <w:sz w:val="12"/>
        </w:rPr>
        <w:t xml:space="preserve"> </w:t>
      </w:r>
      <w:r w:rsidRPr="0098382D">
        <w:rPr>
          <w:sz w:val="16"/>
        </w:rPr>
        <w:t xml:space="preserve">The techniques that were supposed to feed the world threaten us with starvation. A paper just published in the journal Anthropocene analyses the undisturbed sediments in an 11th-century French lake. It reveals that </w:t>
      </w:r>
      <w:r w:rsidRPr="0098382D">
        <w:rPr>
          <w:rStyle w:val="StyleUnderline"/>
        </w:rPr>
        <w:t xml:space="preserve">the </w:t>
      </w:r>
      <w:r w:rsidRPr="0098382D">
        <w:rPr>
          <w:rStyle w:val="StyleUnderline"/>
          <w:highlight w:val="cyan"/>
        </w:rPr>
        <w:t>intensification of farming</w:t>
      </w:r>
      <w:r w:rsidRPr="0098382D">
        <w:rPr>
          <w:rStyle w:val="StyleUnderline"/>
        </w:rPr>
        <w:t xml:space="preserve"> over the past century </w:t>
      </w:r>
      <w:r w:rsidRPr="0098382D">
        <w:rPr>
          <w:rStyle w:val="StyleUnderline"/>
          <w:highlight w:val="cyan"/>
        </w:rPr>
        <w:t xml:space="preserve">has </w:t>
      </w:r>
      <w:r w:rsidRPr="0098382D">
        <w:rPr>
          <w:rStyle w:val="Emphasis"/>
          <w:highlight w:val="cyan"/>
        </w:rPr>
        <w:t>increased</w:t>
      </w:r>
      <w:r w:rsidRPr="0098382D">
        <w:rPr>
          <w:rStyle w:val="Emphasis"/>
        </w:rPr>
        <w:t xml:space="preserve"> the rate of soil </w:t>
      </w:r>
      <w:r w:rsidRPr="0098382D">
        <w:rPr>
          <w:rStyle w:val="Emphasis"/>
          <w:highlight w:val="cyan"/>
        </w:rPr>
        <w:t>erosion sixtyfold</w:t>
      </w:r>
      <w:r w:rsidRPr="0098382D">
        <w:rPr>
          <w:sz w:val="16"/>
        </w:rPr>
        <w:t>.</w:t>
      </w:r>
      <w:r w:rsidRPr="002827E6">
        <w:rPr>
          <w:sz w:val="12"/>
        </w:rPr>
        <w:t>¶</w:t>
      </w:r>
      <w:r w:rsidRPr="0098382D">
        <w:rPr>
          <w:sz w:val="12"/>
        </w:rPr>
        <w:t xml:space="preserve"> </w:t>
      </w:r>
      <w:r w:rsidRPr="0098382D">
        <w:rPr>
          <w:sz w:val="16"/>
        </w:rPr>
        <w:t xml:space="preserve">Another paper, by researchers in the UK, shows that soil in allotments – the </w:t>
      </w:r>
      <w:r w:rsidRPr="0098382D">
        <w:rPr>
          <w:rStyle w:val="StyleUnderline"/>
        </w:rPr>
        <w:t>small patches in towns and cities that people cultivate by hand</w:t>
      </w:r>
      <w:r w:rsidRPr="0098382D">
        <w:rPr>
          <w:sz w:val="16"/>
        </w:rPr>
        <w:t xml:space="preserve"> – </w:t>
      </w:r>
      <w:r w:rsidRPr="0098382D">
        <w:rPr>
          <w:rStyle w:val="StyleUnderline"/>
        </w:rPr>
        <w:t>contains a third more organic carbon than agricultural soil and 25% more nitrogen</w:t>
      </w:r>
      <w:r w:rsidRPr="0098382D">
        <w:rPr>
          <w:sz w:val="16"/>
        </w:rPr>
        <w:t xml:space="preserve">. This is one of the reasons why </w:t>
      </w:r>
      <w:r w:rsidRPr="0098382D">
        <w:rPr>
          <w:rStyle w:val="StyleUnderline"/>
        </w:rPr>
        <w:t xml:space="preserve">allotment holders produce between </w:t>
      </w:r>
      <w:r w:rsidRPr="0098382D">
        <w:rPr>
          <w:rStyle w:val="Emphasis"/>
        </w:rPr>
        <w:t>four and 11 times more food per hectare</w:t>
      </w:r>
      <w:r w:rsidRPr="0098382D">
        <w:rPr>
          <w:sz w:val="16"/>
        </w:rPr>
        <w:t xml:space="preserve"> than do farmers.</w:t>
      </w:r>
      <w:r w:rsidRPr="002827E6">
        <w:rPr>
          <w:sz w:val="12"/>
        </w:rPr>
        <w:t>¶</w:t>
      </w:r>
      <w:r w:rsidRPr="0098382D">
        <w:rPr>
          <w:sz w:val="12"/>
        </w:rPr>
        <w:t xml:space="preserve"> </w:t>
      </w:r>
      <w:r w:rsidRPr="0098382D">
        <w:rPr>
          <w:sz w:val="16"/>
        </w:rPr>
        <w:t>Whenever I mention this issue, people ask: “But surely farmers have an interest in looking after their soil?” They do, and there are many excellent cultivators who seek to keep their soil on the land. There are also some terrible farmers, often absentees, who allow contractors to rip their fields to shreds for the sake of a quick profit. Even the good ones are hampered by an economic and political system that could scarcely be better designed to frustrate them.</w:t>
      </w:r>
      <w:r w:rsidRPr="002827E6">
        <w:rPr>
          <w:sz w:val="12"/>
        </w:rPr>
        <w:t>¶</w:t>
      </w:r>
      <w:r w:rsidRPr="0098382D">
        <w:rPr>
          <w:sz w:val="12"/>
        </w:rPr>
        <w:t xml:space="preserve"> </w:t>
      </w:r>
      <w:r w:rsidRPr="0098382D">
        <w:rPr>
          <w:sz w:val="16"/>
        </w:rPr>
        <w:t>This is the International Year of Soils, but you wouldn’t know it. In January, the Westminster government published a new set of soil standards, marginally better than those they replaced, but wholly unmatched to the scale of the problem. There are no penalities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change.</w:t>
      </w:r>
      <w:r w:rsidRPr="002827E6">
        <w:rPr>
          <w:sz w:val="12"/>
        </w:rPr>
        <w:t>¶</w:t>
      </w:r>
      <w:r w:rsidRPr="0098382D">
        <w:rPr>
          <w:sz w:val="12"/>
        </w:rPr>
        <w:t xml:space="preserve"> </w:t>
      </w:r>
      <w:r w:rsidRPr="0098382D">
        <w:rPr>
          <w:sz w:val="16"/>
        </w:rPr>
        <w:t>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shedful of cockerels when it won. Looking back on this episode, we will see it as a parable of our times.</w:t>
      </w:r>
      <w:r w:rsidRPr="002827E6">
        <w:rPr>
          <w:sz w:val="12"/>
        </w:rPr>
        <w:t>¶</w:t>
      </w:r>
      <w:r w:rsidRPr="0098382D">
        <w:rPr>
          <w:sz w:val="12"/>
        </w:rPr>
        <w:t xml:space="preserve"> </w:t>
      </w:r>
      <w:r w:rsidRPr="0098382D">
        <w:rPr>
          <w:sz w:val="16"/>
        </w:rPr>
        <w:t>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it.</w:t>
      </w:r>
      <w:r w:rsidRPr="002827E6">
        <w:rPr>
          <w:sz w:val="12"/>
        </w:rPr>
        <w:t>¶</w:t>
      </w:r>
      <w:r w:rsidRPr="0098382D">
        <w:rPr>
          <w:sz w:val="12"/>
        </w:rPr>
        <w:t xml:space="preserve"> </w:t>
      </w:r>
      <w:r w:rsidRPr="0098382D">
        <w:rPr>
          <w:sz w:val="16"/>
        </w:rPr>
        <w:t xml:space="preserve">The government’s deregulation bill, which has now almost completed its passage through parliament, will force regulators – including those charged with protecting the fabric of the land – to “have regard to the desirability of promoting economic growth”. But </w:t>
      </w:r>
      <w:r w:rsidRPr="0098382D">
        <w:rPr>
          <w:rStyle w:val="StyleUnderline"/>
        </w:rPr>
        <w:t>short-term growth</w:t>
      </w:r>
      <w:r w:rsidRPr="0098382D">
        <w:rPr>
          <w:sz w:val="16"/>
        </w:rPr>
        <w:t xml:space="preserve"> at the expense of public protection </w:t>
      </w:r>
      <w:r w:rsidRPr="0098382D">
        <w:rPr>
          <w:rStyle w:val="StyleUnderline"/>
        </w:rPr>
        <w:t>compromises long-term survival</w:t>
      </w:r>
      <w:r w:rsidRPr="0098382D">
        <w:rPr>
          <w:sz w:val="16"/>
        </w:rPr>
        <w:t>. This “unambiguously pro-business agenda” is deregulating us to death.</w:t>
      </w:r>
      <w:r w:rsidRPr="002827E6">
        <w:rPr>
          <w:sz w:val="12"/>
        </w:rPr>
        <w:t>¶</w:t>
      </w:r>
      <w:r w:rsidRPr="0098382D">
        <w:rPr>
          <w:sz w:val="12"/>
        </w:rPr>
        <w:t xml:space="preserve"> </w:t>
      </w:r>
      <w:r w:rsidRPr="0098382D">
        <w:rPr>
          <w:sz w:val="16"/>
        </w:rPr>
        <w:t>There’s no longer even an appetite for studying the problem. Just one university – Aberdeen – now offers a degree in soil science. All the rest have been closed down.</w:t>
      </w:r>
      <w:r w:rsidRPr="002827E6">
        <w:rPr>
          <w:sz w:val="12"/>
        </w:rPr>
        <w:t>¶</w:t>
      </w:r>
      <w:r w:rsidRPr="0098382D">
        <w:rPr>
          <w:sz w:val="12"/>
        </w:rPr>
        <w:t xml:space="preserve"> </w:t>
      </w:r>
      <w:r w:rsidRPr="0098382D">
        <w:rPr>
          <w:rStyle w:val="Emphasis"/>
          <w:highlight w:val="cyan"/>
        </w:rPr>
        <w:t>This</w:t>
      </w:r>
      <w:r w:rsidRPr="0098382D">
        <w:rPr>
          <w:rStyle w:val="Emphasis"/>
        </w:rPr>
        <w:t xml:space="preserve"> is what </w:t>
      </w:r>
      <w:r w:rsidRPr="0098382D">
        <w:rPr>
          <w:rStyle w:val="Emphasis"/>
          <w:highlight w:val="cyan"/>
        </w:rPr>
        <w:t>topples civilisations</w:t>
      </w:r>
      <w:r w:rsidRPr="0098382D">
        <w:rPr>
          <w:sz w:val="16"/>
          <w:highlight w:val="cyan"/>
        </w:rPr>
        <w:t xml:space="preserve">. </w:t>
      </w:r>
      <w:r w:rsidRPr="0098382D">
        <w:rPr>
          <w:rStyle w:val="StyleUnderline"/>
          <w:highlight w:val="cyan"/>
        </w:rPr>
        <w:t>War</w:t>
      </w:r>
      <w:r w:rsidRPr="0098382D">
        <w:rPr>
          <w:sz w:val="16"/>
        </w:rPr>
        <w:t xml:space="preserve"> and pestilence </w:t>
      </w:r>
      <w:r w:rsidRPr="0098382D">
        <w:rPr>
          <w:rStyle w:val="StyleUnderline"/>
          <w:highlight w:val="cyan"/>
        </w:rPr>
        <w:t>might kill</w:t>
      </w:r>
      <w:r w:rsidRPr="0098382D">
        <w:rPr>
          <w:rStyle w:val="StyleUnderline"/>
        </w:rPr>
        <w:t xml:space="preserve"> large numbers</w:t>
      </w:r>
      <w:r w:rsidRPr="0098382D">
        <w:rPr>
          <w:sz w:val="16"/>
        </w:rPr>
        <w:t xml:space="preserve"> of people, </w:t>
      </w:r>
      <w:r w:rsidRPr="0098382D">
        <w:rPr>
          <w:rStyle w:val="StyleUnderline"/>
          <w:highlight w:val="cyan"/>
        </w:rPr>
        <w:t>but</w:t>
      </w:r>
      <w:r w:rsidRPr="0098382D">
        <w:rPr>
          <w:sz w:val="16"/>
        </w:rPr>
        <w:t xml:space="preserve"> in most cases </w:t>
      </w:r>
      <w:r w:rsidRPr="0098382D">
        <w:rPr>
          <w:rStyle w:val="StyleUnderline"/>
          <w:highlight w:val="cyan"/>
        </w:rPr>
        <w:t xml:space="preserve">the </w:t>
      </w:r>
      <w:r w:rsidRPr="0098382D">
        <w:rPr>
          <w:rStyle w:val="Emphasis"/>
          <w:highlight w:val="cyan"/>
        </w:rPr>
        <w:t>population recovers</w:t>
      </w:r>
      <w:r w:rsidRPr="0098382D">
        <w:rPr>
          <w:sz w:val="16"/>
        </w:rPr>
        <w:t xml:space="preserve">. </w:t>
      </w:r>
      <w:r w:rsidRPr="0098382D">
        <w:rPr>
          <w:rStyle w:val="StyleUnderline"/>
        </w:rPr>
        <w:t xml:space="preserve">But </w:t>
      </w:r>
      <w:r w:rsidRPr="0098382D">
        <w:rPr>
          <w:rStyle w:val="StyleUnderline"/>
          <w:highlight w:val="cyan"/>
        </w:rPr>
        <w:t>lose the soil and everything goes</w:t>
      </w:r>
      <w:r w:rsidRPr="0098382D">
        <w:rPr>
          <w:rStyle w:val="StyleUnderline"/>
        </w:rPr>
        <w:t xml:space="preserve"> with it.</w:t>
      </w:r>
      <w:r w:rsidRPr="002827E6">
        <w:rPr>
          <w:sz w:val="12"/>
        </w:rPr>
        <w:t>¶</w:t>
      </w:r>
      <w:r w:rsidRPr="0098382D">
        <w:rPr>
          <w:sz w:val="12"/>
        </w:rPr>
        <w:t xml:space="preserve"> </w:t>
      </w:r>
      <w:r w:rsidRPr="0098382D">
        <w:rPr>
          <w:sz w:val="16"/>
        </w:rPr>
        <w:t xml:space="preserve">Now, </w:t>
      </w:r>
      <w:r w:rsidRPr="0098382D">
        <w:rPr>
          <w:rStyle w:val="Emphasis"/>
        </w:rPr>
        <w:t>globalisation</w:t>
      </w:r>
      <w:r w:rsidRPr="0098382D">
        <w:rPr>
          <w:sz w:val="16"/>
        </w:rPr>
        <w:t xml:space="preserve"> </w:t>
      </w:r>
      <w:r w:rsidRPr="0098382D">
        <w:rPr>
          <w:rStyle w:val="StyleUnderline"/>
        </w:rPr>
        <w:t>ensures that this disaster is reproduced everywhere</w:t>
      </w:r>
      <w:r w:rsidRPr="0098382D">
        <w:rPr>
          <w:sz w:val="16"/>
        </w:rPr>
        <w:t xml:space="preserve">. In its early stages, globalisation enhances resilience: people are no longer dependent on the vagaries of local production. But </w:t>
      </w:r>
      <w:r w:rsidRPr="0098382D">
        <w:rPr>
          <w:rStyle w:val="StyleUnderline"/>
        </w:rPr>
        <w:t>as it proceeds, spreading the same destructive processes to all corners of the Earth</w:t>
      </w:r>
      <w:r w:rsidRPr="0098382D">
        <w:rPr>
          <w:sz w:val="16"/>
        </w:rPr>
        <w:t xml:space="preserve">, </w:t>
      </w:r>
      <w:r w:rsidRPr="0098382D">
        <w:rPr>
          <w:rStyle w:val="Emphasis"/>
        </w:rPr>
        <w:t>it undermines resilience</w:t>
      </w:r>
      <w:r w:rsidRPr="0098382D">
        <w:rPr>
          <w:sz w:val="16"/>
        </w:rPr>
        <w:t>, as it threatens to bring down systems everywhere.</w:t>
      </w:r>
      <w:r w:rsidRPr="002827E6">
        <w:rPr>
          <w:sz w:val="12"/>
        </w:rPr>
        <w:t>¶</w:t>
      </w:r>
      <w:r w:rsidRPr="0098382D">
        <w:rPr>
          <w:sz w:val="12"/>
        </w:rPr>
        <w:t xml:space="preserve"> </w:t>
      </w:r>
      <w:r w:rsidRPr="0098382D">
        <w:rPr>
          <w:sz w:val="16"/>
        </w:rPr>
        <w:t xml:space="preserve">Almost </w:t>
      </w:r>
      <w:r w:rsidRPr="0098382D">
        <w:rPr>
          <w:rStyle w:val="Emphasis"/>
          <w:highlight w:val="cyan"/>
        </w:rPr>
        <w:t>all other issues are superficial</w:t>
      </w:r>
      <w:r w:rsidRPr="0098382D">
        <w:rPr>
          <w:rStyle w:val="Emphasis"/>
        </w:rPr>
        <w:t xml:space="preserve"> by comparison</w:t>
      </w:r>
      <w:r w:rsidRPr="0098382D">
        <w:rPr>
          <w:sz w:val="16"/>
        </w:rPr>
        <w:t>. What appear to be great crises are slight and evanescent when held up against the steady trickling away of our subsistence.</w:t>
      </w:r>
    </w:p>
    <w:bookmarkEnd w:id="0"/>
    <w:p w14:paraId="45104443" w14:textId="77777777" w:rsidR="00FF2477" w:rsidRPr="00FF2477" w:rsidRDefault="00FF2477" w:rsidP="00FF2477"/>
    <w:p w14:paraId="27956615" w14:textId="77777777" w:rsidR="007B5948" w:rsidRPr="007B5948" w:rsidRDefault="007B5948" w:rsidP="007B5948"/>
    <w:p w14:paraId="39459816" w14:textId="77777777" w:rsidR="007B5948" w:rsidRPr="007B5948" w:rsidRDefault="007B5948" w:rsidP="007B5948"/>
    <w:p w14:paraId="32288067" w14:textId="77777777" w:rsidR="003A0BB9" w:rsidRPr="008A195D" w:rsidRDefault="003A0BB9" w:rsidP="003A0BB9"/>
    <w:p w14:paraId="241102DC" w14:textId="77777777" w:rsidR="003A0BB9" w:rsidRPr="003A0BB9" w:rsidRDefault="003A0BB9" w:rsidP="003A0BB9"/>
    <w:sectPr w:rsidR="003A0BB9" w:rsidRPr="003A0B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9401C" w14:textId="77777777" w:rsidR="00193424" w:rsidRDefault="00193424" w:rsidP="00066D2C">
      <w:r>
        <w:separator/>
      </w:r>
    </w:p>
  </w:endnote>
  <w:endnote w:type="continuationSeparator" w:id="0">
    <w:p w14:paraId="3D69A072" w14:textId="77777777" w:rsidR="00193424" w:rsidRDefault="001934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E00002AF" w:usb1="5000607B" w:usb2="00000000" w:usb3="00000000" w:csb0="000000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Sabon LT Std">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pperplate Gothic Bold">
    <w:panose1 w:val="020E0705020206020404"/>
    <w:charset w:val="4D"/>
    <w:family w:val="swiss"/>
    <w:pitch w:val="variable"/>
    <w:sig w:usb0="00000003" w:usb1="00000000" w:usb2="00000000" w:usb3="00000000" w:csb0="00000001" w:csb1="00000000"/>
  </w:font>
  <w:font w:name="Droid Sans Fallback">
    <w:altName w:val="ＭＳ 明朝"/>
    <w:panose1 w:val="020B0604020202020204"/>
    <w:charset w:val="80"/>
    <w:family w:val="auto"/>
    <w:pitch w:val="variable"/>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10A96" w14:textId="77777777" w:rsidR="00193424" w:rsidRDefault="00193424" w:rsidP="00066D2C">
      <w:r>
        <w:separator/>
      </w:r>
    </w:p>
  </w:footnote>
  <w:footnote w:type="continuationSeparator" w:id="0">
    <w:p w14:paraId="77DC4BCA" w14:textId="77777777" w:rsidR="00193424" w:rsidRDefault="001934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1272446">
    <w:abstractNumId w:val="15"/>
  </w:num>
  <w:num w:numId="46" w16cid:durableId="1436435256">
    <w:abstractNumId w:val="19"/>
  </w:num>
  <w:num w:numId="47" w16cid:durableId="334692828">
    <w:abstractNumId w:val="14"/>
  </w:num>
  <w:num w:numId="48" w16cid:durableId="307326297">
    <w:abstractNumId w:val="18"/>
  </w:num>
  <w:num w:numId="49" w16cid:durableId="1249576791">
    <w:abstractNumId w:val="13"/>
  </w:num>
  <w:num w:numId="50" w16cid:durableId="8714614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3A0BB9"/>
    <w:rsid w:val="00001C7E"/>
    <w:rsid w:val="0000487C"/>
    <w:rsid w:val="00011FEF"/>
    <w:rsid w:val="00013C8B"/>
    <w:rsid w:val="0002269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342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BB9"/>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4979"/>
    <w:rsid w:val="004E6CD8"/>
    <w:rsid w:val="004E6F12"/>
    <w:rsid w:val="004E746C"/>
    <w:rsid w:val="004E7533"/>
    <w:rsid w:val="004F16CA"/>
    <w:rsid w:val="004F4139"/>
    <w:rsid w:val="004F682B"/>
    <w:rsid w:val="00500F93"/>
    <w:rsid w:val="005015BF"/>
    <w:rsid w:val="00503593"/>
    <w:rsid w:val="005036B1"/>
    <w:rsid w:val="00510B05"/>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20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94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2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A6C4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477"/>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2F4870"/>
  <w15:chartTrackingRefBased/>
  <w15:docId w15:val="{405AD68D-D73F-0E4F-BA97-D769CC2BD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5948"/>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7B59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7B59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7B59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7B5948"/>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7B594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3A0B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A0B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A0B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A0B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B59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594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B594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B5948"/>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7B594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7B594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7B594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B59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B59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7B5948"/>
    <w:rPr>
      <w:b w:val="0"/>
      <w:sz w:val="22"/>
      <w:u w:val="single"/>
    </w:rPr>
  </w:style>
  <w:style w:type="character" w:styleId="Strong">
    <w:name w:val="Strong"/>
    <w:aliases w:val="8 pt font,Citation Char Char1 Char Char Char Char Char,Cut,Small 1"/>
    <w:basedOn w:val="DefaultParagraphFont"/>
    <w:uiPriority w:val="22"/>
    <w:qFormat/>
    <w:rsid w:val="007B5948"/>
    <w:rPr>
      <w:b/>
      <w:bCs/>
    </w:rPr>
  </w:style>
  <w:style w:type="character" w:styleId="BookTitle">
    <w:name w:val="Book Title"/>
    <w:basedOn w:val="DefaultParagraphFont"/>
    <w:uiPriority w:val="33"/>
    <w:qFormat/>
    <w:rsid w:val="007B5948"/>
    <w:rPr>
      <w:b/>
      <w:bCs/>
      <w:i/>
      <w:iCs/>
      <w:spacing w:val="5"/>
    </w:rPr>
  </w:style>
  <w:style w:type="character" w:customStyle="1" w:styleId="Heading5Char">
    <w:name w:val="Heading 5 Char"/>
    <w:aliases w:val="Blocks Char"/>
    <w:basedOn w:val="DefaultParagraphFont"/>
    <w:link w:val="Heading5"/>
    <w:uiPriority w:val="9"/>
    <w:rsid w:val="007B59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B5948"/>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7B5948"/>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7B5948"/>
    <w:rPr>
      <w:rFonts w:ascii="Calibri" w:hAnsi="Calibri" w:cs="Calibri"/>
    </w:rPr>
  </w:style>
  <w:style w:type="paragraph" w:styleId="Footer">
    <w:name w:val="footer"/>
    <w:basedOn w:val="Normal"/>
    <w:link w:val="FooterChar"/>
    <w:uiPriority w:val="99"/>
    <w:rsid w:val="007B5948"/>
    <w:pPr>
      <w:tabs>
        <w:tab w:val="center" w:pos="4680"/>
        <w:tab w:val="right" w:pos="9360"/>
      </w:tabs>
    </w:pPr>
  </w:style>
  <w:style w:type="character" w:customStyle="1" w:styleId="FooterChar">
    <w:name w:val="Footer Char"/>
    <w:basedOn w:val="DefaultParagraphFont"/>
    <w:link w:val="Footer"/>
    <w:uiPriority w:val="99"/>
    <w:rsid w:val="007B5948"/>
    <w:rPr>
      <w:rFonts w:ascii="Calibri" w:hAnsi="Calibri" w:cs="Calibri"/>
    </w:rPr>
  </w:style>
  <w:style w:type="paragraph" w:styleId="BodyText">
    <w:name w:val="Body Text"/>
    <w:aliases w:val="BT"/>
    <w:basedOn w:val="Normal"/>
    <w:link w:val="BodyTextChar"/>
    <w:uiPriority w:val="99"/>
    <w:unhideWhenUsed/>
    <w:rsid w:val="007B5948"/>
    <w:pPr>
      <w:spacing w:after="120"/>
    </w:pPr>
  </w:style>
  <w:style w:type="character" w:customStyle="1" w:styleId="BodyTextChar">
    <w:name w:val="Body Text Char"/>
    <w:aliases w:val="BT Char"/>
    <w:basedOn w:val="DefaultParagraphFont"/>
    <w:link w:val="BodyText"/>
    <w:uiPriority w:val="99"/>
    <w:rsid w:val="007B5948"/>
    <w:rPr>
      <w:rFonts w:ascii="Calibri" w:hAnsi="Calibri" w:cs="Calibri"/>
    </w:rPr>
  </w:style>
  <w:style w:type="paragraph" w:styleId="NoSpacing">
    <w:name w:val="No Spacing"/>
    <w:aliases w:val="Very Small Text,Note Level 2,Small Text,Note Level 21,ClearFormatting,DDI Tag,Tag Title,No Spacing51,No Spacing11211,No Spacing6,No Spacing tnr,Hidden Block Title,No Spacing311,No Spacing8,Dont u,No Spacing1111111,Tag and Ci,ca,Tag and Cite"/>
    <w:link w:val="NoSpacingChar"/>
    <w:uiPriority w:val="99"/>
    <w:unhideWhenUsed/>
    <w:qFormat/>
    <w:rsid w:val="007B5948"/>
    <w:pPr>
      <w:spacing w:after="0" w:line="240" w:lineRule="auto"/>
    </w:pPr>
    <w:rPr>
      <w:rFonts w:ascii="Calibri" w:hAnsi="Calibri" w:cs="Calibri"/>
    </w:rPr>
  </w:style>
  <w:style w:type="character" w:customStyle="1" w:styleId="NoSpacingChar">
    <w:name w:val="No Spacing Char"/>
    <w:aliases w:val="Very Small Text Char,Note Level 2 Char,Small Text Char1,Note Level 21 Char,ClearFormatting Char1,DDI Tag Char1,Tag Title Char,No Spacing51 Char1,No Spacing11211 Char,No Spacing6 Char,No Spacing tnr Char,Hidden Block Title Char,ca Char"/>
    <w:basedOn w:val="DefaultParagraphFont"/>
    <w:link w:val="NoSpacing"/>
    <w:uiPriority w:val="99"/>
    <w:rsid w:val="007B594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C"/>
    <w:basedOn w:val="DefaultParagraphFont"/>
    <w:link w:val="Heading411"/>
    <w:uiPriority w:val="99"/>
    <w:unhideWhenUsed/>
    <w:rsid w:val="007B5948"/>
    <w:rPr>
      <w:color w:val="0563C1" w:themeColor="hyperlink"/>
      <w:u w:val="single"/>
    </w:rPr>
  </w:style>
  <w:style w:type="character" w:styleId="UnresolvedMention">
    <w:name w:val="Unresolved Mention"/>
    <w:basedOn w:val="DefaultParagraphFont"/>
    <w:uiPriority w:val="99"/>
    <w:unhideWhenUsed/>
    <w:rsid w:val="007B5948"/>
    <w:rPr>
      <w:color w:val="605E5C"/>
      <w:shd w:val="clear" w:color="auto" w:fill="E1DFDD"/>
    </w:rPr>
  </w:style>
  <w:style w:type="paragraph" w:customStyle="1" w:styleId="Undertag">
    <w:name w:val="Undertag"/>
    <w:link w:val="UndertagChar"/>
    <w:autoRedefine/>
    <w:uiPriority w:val="5"/>
    <w:qFormat/>
    <w:rsid w:val="007B594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B59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B5948"/>
    <w:rPr>
      <w:color w:val="1F3864" w:themeColor="accent1" w:themeShade="80"/>
    </w:rPr>
  </w:style>
  <w:style w:type="character" w:customStyle="1" w:styleId="AnalyticChar">
    <w:name w:val="Analytic Char"/>
    <w:basedOn w:val="DefaultParagraphFont"/>
    <w:link w:val="Analytic"/>
    <w:uiPriority w:val="5"/>
    <w:rsid w:val="007B594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A0BB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Heading6Char">
    <w:name w:val="Heading 6 Char"/>
    <w:aliases w:val="Title (no index) Char"/>
    <w:basedOn w:val="DefaultParagraphFont"/>
    <w:link w:val="Heading6"/>
    <w:uiPriority w:val="9"/>
    <w:rsid w:val="003A0BB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A0BB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A0BB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A0BB9"/>
    <w:rPr>
      <w:rFonts w:ascii="Calibri" w:eastAsiaTheme="majorEastAsia" w:hAnsi="Calibri" w:cstheme="majorBidi"/>
      <w:color w:val="272727" w:themeColor="text1" w:themeTint="D8"/>
    </w:rPr>
  </w:style>
  <w:style w:type="paragraph" w:customStyle="1" w:styleId="UnderlinePara">
    <w:name w:val="Underline Para"/>
    <w:basedOn w:val="Normal"/>
    <w:uiPriority w:val="7"/>
    <w:qFormat/>
    <w:rsid w:val="003A0BB9"/>
    <w:pPr>
      <w:widowControl w:val="0"/>
      <w:suppressAutoHyphens/>
      <w:spacing w:after="200"/>
      <w:contextualSpacing/>
    </w:pPr>
    <w:rPr>
      <w:rFonts w:asciiTheme="minorHAnsi" w:hAnsiTheme="minorHAnsi" w:cstheme="minorBidi"/>
      <w:u w:val="single"/>
    </w:rPr>
  </w:style>
  <w:style w:type="paragraph" w:styleId="Title">
    <w:name w:val="Title"/>
    <w:aliases w:val="Bold Underlined,UNDERLINE,Cites and Cards,title,Block Heading,Read This,Debate Normal,Non Read Text,Warrants"/>
    <w:basedOn w:val="Normal"/>
    <w:next w:val="Normal"/>
    <w:link w:val="TitleChar"/>
    <w:uiPriority w:val="10"/>
    <w:qFormat/>
    <w:rsid w:val="003A0B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3A0BB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A0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A0BB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A0BB9"/>
    <w:pPr>
      <w:spacing w:before="160"/>
      <w:jc w:val="center"/>
    </w:pPr>
    <w:rPr>
      <w:i/>
      <w:iCs/>
      <w:color w:val="404040" w:themeColor="text1" w:themeTint="BF"/>
    </w:rPr>
  </w:style>
  <w:style w:type="character" w:customStyle="1" w:styleId="QuoteChar">
    <w:name w:val="Quote Char"/>
    <w:basedOn w:val="DefaultParagraphFont"/>
    <w:link w:val="Quote"/>
    <w:uiPriority w:val="29"/>
    <w:rsid w:val="003A0BB9"/>
    <w:rPr>
      <w:rFonts w:ascii="Calibri" w:hAnsi="Calibri" w:cs="Calibri"/>
      <w:i/>
      <w:iCs/>
      <w:color w:val="404040" w:themeColor="text1" w:themeTint="BF"/>
    </w:rPr>
  </w:style>
  <w:style w:type="paragraph" w:styleId="ListParagraph">
    <w:name w:val="List Paragraph"/>
    <w:aliases w:val="6 font,Colorful List - Accent 11"/>
    <w:basedOn w:val="Normal"/>
    <w:uiPriority w:val="34"/>
    <w:qFormat/>
    <w:rsid w:val="003A0BB9"/>
    <w:pPr>
      <w:ind w:left="720"/>
      <w:contextualSpacing/>
    </w:p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
    <w:basedOn w:val="DefaultParagraphFont"/>
    <w:uiPriority w:val="21"/>
    <w:qFormat/>
    <w:rsid w:val="003A0BB9"/>
    <w:rPr>
      <w:i/>
      <w:iCs/>
      <w:color w:val="2F5496" w:themeColor="accent1" w:themeShade="BF"/>
    </w:rPr>
  </w:style>
  <w:style w:type="paragraph" w:styleId="IntenseQuote">
    <w:name w:val="Intense Quote"/>
    <w:basedOn w:val="Normal"/>
    <w:next w:val="Normal"/>
    <w:link w:val="IntenseQuoteChar"/>
    <w:uiPriority w:val="30"/>
    <w:qFormat/>
    <w:rsid w:val="003A0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BB9"/>
    <w:rPr>
      <w:rFonts w:ascii="Calibri" w:hAnsi="Calibri" w:cs="Calibri"/>
      <w:i/>
      <w:iCs/>
      <w:color w:val="2F5496" w:themeColor="accent1" w:themeShade="BF"/>
    </w:rPr>
  </w:style>
  <w:style w:type="character" w:styleId="IntenseReference">
    <w:name w:val="Intense Reference"/>
    <w:basedOn w:val="DefaultParagraphFont"/>
    <w:uiPriority w:val="32"/>
    <w:qFormat/>
    <w:rsid w:val="003A0BB9"/>
    <w:rPr>
      <w:b/>
      <w:bCs/>
      <w:smallCaps/>
      <w:color w:val="2F5496" w:themeColor="accent1" w:themeShade="BF"/>
      <w:spacing w:val="5"/>
    </w:rPr>
  </w:style>
  <w:style w:type="paragraph" w:customStyle="1" w:styleId="Emphasis1">
    <w:name w:val="Emphasis1"/>
    <w:basedOn w:val="Normal"/>
    <w:uiPriority w:val="8"/>
    <w:qFormat/>
    <w:rsid w:val="003A0B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3A0BB9"/>
    <w:rPr>
      <w:rFonts w:ascii="Lucida Grande" w:hAnsi="Lucida Grande" w:cs="Lucida Grande"/>
      <w:sz w:val="24"/>
    </w:rPr>
  </w:style>
  <w:style w:type="character" w:customStyle="1" w:styleId="DocumentMapChar">
    <w:name w:val="Document Map Char"/>
    <w:basedOn w:val="DefaultParagraphFont"/>
    <w:link w:val="DocumentMap"/>
    <w:uiPriority w:val="99"/>
    <w:rsid w:val="003A0BB9"/>
    <w:rPr>
      <w:rFonts w:ascii="Lucida Grande" w:hAnsi="Lucida Grande" w:cs="Lucida Grande"/>
      <w:sz w:val="24"/>
    </w:rPr>
  </w:style>
  <w:style w:type="character" w:customStyle="1" w:styleId="TitleChar1">
    <w:name w:val="Title Char1"/>
    <w:aliases w:val="UNDERLINE Char1,title Char1,Block Heading Char1,Read This Char1,Debate Normal Char1,Non Read Text Char,Cites and Cards Char2,Bold Underlined Char2"/>
    <w:basedOn w:val="DefaultParagraphFont"/>
    <w:uiPriority w:val="10"/>
    <w:qFormat/>
    <w:rsid w:val="003A0BB9"/>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3A0BB9"/>
    <w:pPr>
      <w:ind w:left="288" w:right="288"/>
    </w:pPr>
  </w:style>
  <w:style w:type="character" w:customStyle="1" w:styleId="cardtextChar">
    <w:name w:val="card text Char"/>
    <w:basedOn w:val="DefaultParagraphFont"/>
    <w:link w:val="cardtext"/>
    <w:rsid w:val="003A0BB9"/>
    <w:rPr>
      <w:rFonts w:ascii="Calibri" w:hAnsi="Calibri" w:cs="Calibri"/>
    </w:rPr>
  </w:style>
  <w:style w:type="paragraph" w:customStyle="1" w:styleId="tiny">
    <w:name w:val="tiny"/>
    <w:link w:val="tinyChar"/>
    <w:autoRedefine/>
    <w:qFormat/>
    <w:rsid w:val="003A0B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A0B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A0B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A0BB9"/>
    <w:rPr>
      <w:rFonts w:ascii="Times New Roman" w:eastAsia="Malgun Gothic" w:hAnsi="Times New Roman" w:cs="Times New Roman"/>
      <w:sz w:val="21"/>
      <w:szCs w:val="24"/>
      <w:u w:val="single"/>
    </w:rPr>
  </w:style>
  <w:style w:type="character" w:customStyle="1" w:styleId="apple-converted-space">
    <w:name w:val="apple-converted-space"/>
    <w:qFormat/>
    <w:rsid w:val="003A0BB9"/>
  </w:style>
  <w:style w:type="character" w:styleId="PlaceholderText">
    <w:name w:val="Placeholder Text"/>
    <w:basedOn w:val="DefaultParagraphFont"/>
    <w:uiPriority w:val="99"/>
    <w:unhideWhenUsed/>
    <w:rsid w:val="003A0BB9"/>
    <w:rPr>
      <w:color w:val="808080"/>
    </w:rPr>
  </w:style>
  <w:style w:type="paragraph" w:customStyle="1" w:styleId="CiteSpacing">
    <w:name w:val="Cite Spacing"/>
    <w:basedOn w:val="Normal"/>
    <w:uiPriority w:val="4"/>
    <w:qFormat/>
    <w:rsid w:val="003A0BB9"/>
    <w:pPr>
      <w:spacing w:before="60" w:after="60"/>
    </w:pPr>
  </w:style>
  <w:style w:type="character" w:customStyle="1" w:styleId="UnresolvedMention1">
    <w:name w:val="Unresolved Mention1"/>
    <w:basedOn w:val="DefaultParagraphFont"/>
    <w:uiPriority w:val="99"/>
    <w:unhideWhenUsed/>
    <w:rsid w:val="003A0BB9"/>
    <w:rPr>
      <w:color w:val="808080"/>
      <w:shd w:val="clear" w:color="auto" w:fill="E6E6E6"/>
    </w:rPr>
  </w:style>
  <w:style w:type="paragraph" w:customStyle="1" w:styleId="Emphasize">
    <w:name w:val="Emphasize"/>
    <w:basedOn w:val="Normal"/>
    <w:uiPriority w:val="8"/>
    <w:qFormat/>
    <w:rsid w:val="003A0BB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ocked/>
    <w:rsid w:val="003A0BB9"/>
    <w:rPr>
      <w:rFonts w:cs="Calibri"/>
      <w:u w:val="single"/>
    </w:rPr>
  </w:style>
  <w:style w:type="character" w:customStyle="1" w:styleId="underline">
    <w:name w:val="underline"/>
    <w:basedOn w:val="DefaultParagraphFont"/>
    <w:qFormat/>
    <w:rsid w:val="003A0BB9"/>
    <w:rPr>
      <w:u w:val="single"/>
    </w:rPr>
  </w:style>
  <w:style w:type="paragraph" w:styleId="BalloonText">
    <w:name w:val="Balloon Text"/>
    <w:basedOn w:val="Normal"/>
    <w:link w:val="BalloonTextChar"/>
    <w:uiPriority w:val="99"/>
    <w:unhideWhenUsed/>
    <w:rsid w:val="003A0B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3A0BB9"/>
    <w:rPr>
      <w:rFonts w:ascii="Lucida Grande" w:hAnsi="Lucida Grande" w:cs="Lucida Grande"/>
      <w:sz w:val="18"/>
      <w:szCs w:val="18"/>
    </w:rPr>
  </w:style>
  <w:style w:type="character" w:customStyle="1" w:styleId="underline2">
    <w:name w:val="underline2"/>
    <w:rsid w:val="003A0BB9"/>
    <w:rPr>
      <w:u w:val="single"/>
    </w:rPr>
  </w:style>
  <w:style w:type="paragraph" w:styleId="Revision">
    <w:name w:val="Revision"/>
    <w:hidden/>
    <w:uiPriority w:val="99"/>
    <w:semiHidden/>
    <w:rsid w:val="003A0BB9"/>
    <w:pPr>
      <w:spacing w:after="0" w:line="240" w:lineRule="auto"/>
    </w:pPr>
    <w:rPr>
      <w:rFonts w:ascii="Arial" w:hAnsi="Arial" w:cs="Arial"/>
    </w:rPr>
  </w:style>
  <w:style w:type="character" w:customStyle="1" w:styleId="BoldUnderlineChar">
    <w:name w:val="Bold Underline Char"/>
    <w:locked/>
    <w:rsid w:val="003A0B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7"/>
    <w:qFormat/>
    <w:rsid w:val="003A0BB9"/>
    <w:rPr>
      <w:u w:val="single"/>
    </w:rPr>
  </w:style>
  <w:style w:type="paragraph" w:customStyle="1" w:styleId="Tag2">
    <w:name w:val="Tag2"/>
    <w:basedOn w:val="Normal"/>
    <w:qFormat/>
    <w:rsid w:val="003A0BB9"/>
    <w:rPr>
      <w:b/>
    </w:rPr>
  </w:style>
  <w:style w:type="character" w:customStyle="1" w:styleId="UnderlineBold">
    <w:name w:val="Underline + Bold"/>
    <w:uiPriority w:val="1"/>
    <w:qFormat/>
    <w:rsid w:val="003A0BB9"/>
    <w:rPr>
      <w:b/>
      <w:sz w:val="20"/>
      <w:u w:val="single"/>
    </w:rPr>
  </w:style>
  <w:style w:type="paragraph" w:customStyle="1" w:styleId="Tagtemplate">
    <w:name w:val="Tagtemplate"/>
    <w:basedOn w:val="Normal"/>
    <w:link w:val="TagtemplateChar"/>
    <w:autoRedefine/>
    <w:qFormat/>
    <w:rsid w:val="003A0BB9"/>
    <w:pPr>
      <w:keepNext/>
      <w:keepLines/>
    </w:pPr>
    <w:rPr>
      <w:rFonts w:eastAsia="Calibri"/>
      <w:b/>
      <w:sz w:val="24"/>
      <w:lang w:val="x-none" w:eastAsia="x-none"/>
    </w:rPr>
  </w:style>
  <w:style w:type="character" w:customStyle="1" w:styleId="TagtemplateChar">
    <w:name w:val="Tagtemplate Char"/>
    <w:link w:val="Tagtemplate"/>
    <w:rsid w:val="003A0B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3A0BB9"/>
    <w:pPr>
      <w:jc w:val="both"/>
    </w:pPr>
    <w:rPr>
      <w:rFonts w:eastAsia="Times New Roman"/>
      <w:szCs w:val="26"/>
    </w:rPr>
  </w:style>
  <w:style w:type="character" w:customStyle="1" w:styleId="SubtitleChar1">
    <w:name w:val="Subtitle Char1"/>
    <w:aliases w:val="Underlined card text Char1"/>
    <w:basedOn w:val="DefaultParagraphFont"/>
    <w:uiPriority w:val="11"/>
    <w:rsid w:val="003A0BB9"/>
    <w:rPr>
      <w:rFonts w:eastAsiaTheme="minorEastAsia"/>
      <w:color w:val="5A5A5A" w:themeColor="text1" w:themeTint="A5"/>
      <w:spacing w:val="15"/>
    </w:rPr>
  </w:style>
  <w:style w:type="character" w:customStyle="1" w:styleId="CharChar4">
    <w:name w:val="Char Char4"/>
    <w:rsid w:val="003A0BB9"/>
    <w:rPr>
      <w:szCs w:val="24"/>
      <w:lang w:eastAsia="zh-CN"/>
    </w:rPr>
  </w:style>
  <w:style w:type="character" w:customStyle="1" w:styleId="b">
    <w:name w:val="b"/>
    <w:basedOn w:val="DefaultParagraphFont"/>
    <w:rsid w:val="003A0BB9"/>
  </w:style>
  <w:style w:type="character" w:customStyle="1" w:styleId="a">
    <w:name w:val="a"/>
    <w:basedOn w:val="DefaultParagraphFont"/>
    <w:rsid w:val="003A0B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nhideWhenUsed/>
    <w:qFormat/>
    <w:rsid w:val="003A0BB9"/>
    <w:pPr>
      <w:spacing w:before="100" w:beforeAutospacing="1" w:after="100" w:afterAutospacing="1"/>
    </w:pPr>
    <w:rPr>
      <w:rFonts w:eastAsia="Times New Roman"/>
      <w:sz w:val="24"/>
    </w:rPr>
  </w:style>
  <w:style w:type="paragraph" w:customStyle="1" w:styleId="Nothing">
    <w:name w:val="Nothing"/>
    <w:link w:val="NothingChar"/>
    <w:qFormat/>
    <w:rsid w:val="003A0B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3A0BB9"/>
    <w:rPr>
      <w:rFonts w:ascii="Times New Roman" w:eastAsia="Times New Roman" w:hAnsi="Times New Roman" w:cs="Times New Roman"/>
      <w:sz w:val="20"/>
      <w:szCs w:val="24"/>
    </w:rPr>
  </w:style>
  <w:style w:type="paragraph" w:customStyle="1" w:styleId="Cards">
    <w:name w:val="Cards"/>
    <w:next w:val="Nothing"/>
    <w:link w:val="CardsChar"/>
    <w:qFormat/>
    <w:rsid w:val="003A0B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A0BB9"/>
    <w:rPr>
      <w:rFonts w:ascii="Times New Roman" w:eastAsia="Times New Roman" w:hAnsi="Times New Roman" w:cs="Times New Roman"/>
      <w:sz w:val="20"/>
      <w:szCs w:val="24"/>
    </w:rPr>
  </w:style>
  <w:style w:type="character" w:customStyle="1" w:styleId="DebateUnderline">
    <w:name w:val="Debate Underline"/>
    <w:qFormat/>
    <w:rsid w:val="003A0BB9"/>
    <w:rPr>
      <w:sz w:val="24"/>
      <w:u w:val="thick"/>
    </w:rPr>
  </w:style>
  <w:style w:type="character" w:customStyle="1" w:styleId="DebateHighlighted">
    <w:name w:val="Debate Highlighted"/>
    <w:qFormat/>
    <w:rsid w:val="003A0B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3A0BB9"/>
    <w:rPr>
      <w:rFonts w:ascii="Arial" w:hAnsi="Arial" w:cs="Arial"/>
      <w:color w:val="000000"/>
      <w:sz w:val="10"/>
      <w:szCs w:val="22"/>
    </w:rPr>
  </w:style>
  <w:style w:type="character" w:customStyle="1" w:styleId="Style9ptUnderline">
    <w:name w:val="Style 9 pt Underline"/>
    <w:rsid w:val="003A0BB9"/>
    <w:rPr>
      <w:sz w:val="20"/>
      <w:u w:val="single"/>
    </w:rPr>
  </w:style>
  <w:style w:type="character" w:customStyle="1" w:styleId="StyleBoldUnderlineBorderSinglesolidlineAuto05pt">
    <w:name w:val="Style Bold Underline Border: : (Single solid line Auto  0.5 pt ..."/>
    <w:basedOn w:val="DefaultParagraphFont"/>
    <w:rsid w:val="003A0BB9"/>
    <w:rPr>
      <w:b/>
      <w:bCs/>
      <w:u w:val="single"/>
      <w:bdr w:val="none" w:sz="0" w:space="0" w:color="auto"/>
    </w:rPr>
  </w:style>
  <w:style w:type="character" w:customStyle="1" w:styleId="UnresolvedMention2">
    <w:name w:val="Unresolved Mention2"/>
    <w:basedOn w:val="DefaultParagraphFont"/>
    <w:uiPriority w:val="99"/>
    <w:unhideWhenUsed/>
    <w:rsid w:val="003A0BB9"/>
    <w:rPr>
      <w:color w:val="605E5C"/>
      <w:shd w:val="clear" w:color="auto" w:fill="E1DFDD"/>
    </w:rPr>
  </w:style>
  <w:style w:type="paragraph" w:customStyle="1" w:styleId="cardtext0">
    <w:name w:val="cardtext"/>
    <w:basedOn w:val="Normal"/>
    <w:link w:val="cardtextChar0"/>
    <w:qFormat/>
    <w:rsid w:val="003A0BB9"/>
    <w:pPr>
      <w:ind w:left="288" w:right="288"/>
    </w:pPr>
    <w:rPr>
      <w:szCs w:val="16"/>
    </w:rPr>
  </w:style>
  <w:style w:type="character" w:customStyle="1" w:styleId="cardtextChar0">
    <w:name w:val="cardtext Char"/>
    <w:basedOn w:val="DefaultParagraphFont"/>
    <w:link w:val="cardtext0"/>
    <w:rsid w:val="003A0BB9"/>
    <w:rPr>
      <w:rFonts w:ascii="Calibri" w:hAnsi="Calibri" w:cs="Calibri"/>
      <w:szCs w:val="16"/>
    </w:rPr>
  </w:style>
  <w:style w:type="character" w:customStyle="1" w:styleId="BoldUnderline">
    <w:name w:val="BoldUnderline"/>
    <w:uiPriority w:val="1"/>
    <w:qFormat/>
    <w:rsid w:val="003A0BB9"/>
    <w:rPr>
      <w:rFonts w:ascii="Arial" w:hAnsi="Arial"/>
      <w:b/>
      <w:sz w:val="20"/>
      <w:u w:val="single"/>
    </w:rPr>
  </w:style>
  <w:style w:type="character" w:customStyle="1" w:styleId="m6540463018285843025gmail-heading4char">
    <w:name w:val="m_6540463018285843025gmail-heading4char"/>
    <w:basedOn w:val="DefaultParagraphFont"/>
    <w:rsid w:val="003A0BB9"/>
  </w:style>
  <w:style w:type="character" w:customStyle="1" w:styleId="m6540463018285843025gmail-styleunderline">
    <w:name w:val="m_6540463018285843025gmail-styleunderline"/>
    <w:basedOn w:val="DefaultParagraphFont"/>
    <w:rsid w:val="003A0BB9"/>
  </w:style>
  <w:style w:type="character" w:customStyle="1" w:styleId="StyleBold">
    <w:name w:val="Style Bold"/>
    <w:basedOn w:val="DefaultParagraphFont"/>
    <w:uiPriority w:val="9"/>
    <w:rsid w:val="003A0BB9"/>
    <w:rPr>
      <w:b/>
      <w:bCs/>
    </w:rPr>
  </w:style>
  <w:style w:type="paragraph" w:customStyle="1" w:styleId="CitationCharChar">
    <w:name w:val="Citation Char Char"/>
    <w:basedOn w:val="Normal"/>
    <w:uiPriority w:val="6"/>
    <w:qFormat/>
    <w:rsid w:val="003A0BB9"/>
    <w:pPr>
      <w:ind w:left="1440" w:right="1440"/>
    </w:pPr>
    <w:rPr>
      <w:rFonts w:eastAsia="Calibri"/>
      <w:szCs w:val="20"/>
      <w:u w:val="single"/>
    </w:rPr>
  </w:style>
  <w:style w:type="character" w:customStyle="1" w:styleId="Emphasis2">
    <w:name w:val="Emphasis2"/>
    <w:rsid w:val="003A0BB9"/>
    <w:rPr>
      <w:rFonts w:ascii="Franklin Gothic Heavy" w:hAnsi="Franklin Gothic Heavy"/>
      <w:iCs/>
      <w:u w:val="single"/>
    </w:rPr>
  </w:style>
  <w:style w:type="paragraph" w:customStyle="1" w:styleId="TagText">
    <w:name w:val="TagText"/>
    <w:basedOn w:val="Normal"/>
    <w:qFormat/>
    <w:rsid w:val="003A0BB9"/>
    <w:rPr>
      <w:rFonts w:eastAsia="Calibri"/>
      <w:b/>
      <w:sz w:val="24"/>
    </w:rPr>
  </w:style>
  <w:style w:type="paragraph" w:customStyle="1" w:styleId="cards0">
    <w:name w:val="cards"/>
    <w:basedOn w:val="Normal"/>
    <w:qFormat/>
    <w:rsid w:val="003A0BB9"/>
  </w:style>
  <w:style w:type="character" w:customStyle="1" w:styleId="DocumentMapChar1">
    <w:name w:val="Document Map Char1"/>
    <w:basedOn w:val="DefaultParagraphFont"/>
    <w:rsid w:val="003A0BB9"/>
    <w:rPr>
      <w:rFonts w:ascii="Segoe UI" w:hAnsi="Segoe UI" w:cs="Segoe UI"/>
      <w:sz w:val="16"/>
      <w:szCs w:val="16"/>
    </w:rPr>
  </w:style>
  <w:style w:type="character" w:customStyle="1" w:styleId="LanguageEditingChar">
    <w:name w:val="Language Editing Char"/>
    <w:link w:val="LanguageEditing"/>
    <w:locked/>
    <w:rsid w:val="003A0B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A0B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3A0B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3A0B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3A0BB9"/>
    <w:rPr>
      <w:u w:val="single"/>
    </w:rPr>
  </w:style>
  <w:style w:type="paragraph" w:customStyle="1" w:styleId="Small">
    <w:name w:val="Small"/>
    <w:basedOn w:val="Normal"/>
    <w:qFormat/>
    <w:rsid w:val="003A0BB9"/>
    <w:rPr>
      <w:sz w:val="14"/>
    </w:rPr>
  </w:style>
  <w:style w:type="character" w:customStyle="1" w:styleId="pmterms1">
    <w:name w:val="pmterms1"/>
    <w:basedOn w:val="DefaultParagraphFont"/>
    <w:rsid w:val="003A0BB9"/>
  </w:style>
  <w:style w:type="character" w:customStyle="1" w:styleId="term">
    <w:name w:val="term"/>
    <w:basedOn w:val="DefaultParagraphFont"/>
    <w:rsid w:val="003A0BB9"/>
  </w:style>
  <w:style w:type="character" w:customStyle="1" w:styleId="Author">
    <w:name w:val="Author"/>
    <w:basedOn w:val="DefaultParagraphFont"/>
    <w:uiPriority w:val="1"/>
    <w:qFormat/>
    <w:rsid w:val="003A0BB9"/>
    <w:rPr>
      <w:b/>
      <w:sz w:val="24"/>
    </w:rPr>
  </w:style>
  <w:style w:type="paragraph" w:customStyle="1" w:styleId="Cites">
    <w:name w:val="Cites"/>
    <w:basedOn w:val="Normal"/>
    <w:link w:val="CitesChar"/>
    <w:qFormat/>
    <w:rsid w:val="003A0BB9"/>
    <w:rPr>
      <w:rFonts w:eastAsia="Times New Roman"/>
      <w:b/>
      <w:sz w:val="28"/>
      <w:szCs w:val="18"/>
      <w:u w:val="single"/>
    </w:rPr>
  </w:style>
  <w:style w:type="character" w:customStyle="1" w:styleId="CitesChar">
    <w:name w:val="Cites Char"/>
    <w:link w:val="Cites"/>
    <w:rsid w:val="003A0BB9"/>
    <w:rPr>
      <w:rFonts w:ascii="Calibri" w:eastAsia="Times New Roman" w:hAnsi="Calibri" w:cs="Calibri"/>
      <w:b/>
      <w:sz w:val="28"/>
      <w:szCs w:val="18"/>
      <w:u w:val="single"/>
    </w:rPr>
  </w:style>
  <w:style w:type="character" w:customStyle="1" w:styleId="CardsChar1">
    <w:name w:val="Cards Char1"/>
    <w:rsid w:val="003A0BB9"/>
    <w:rPr>
      <w:rFonts w:ascii="Times New Roman" w:eastAsia="Times New Roman" w:hAnsi="Times New Roman" w:cs="Times New Roman"/>
      <w:sz w:val="20"/>
      <w:szCs w:val="20"/>
    </w:rPr>
  </w:style>
  <w:style w:type="character" w:customStyle="1" w:styleId="pmterms11">
    <w:name w:val="pmterms11"/>
    <w:basedOn w:val="DefaultParagraphFont"/>
    <w:rsid w:val="003A0BB9"/>
    <w:rPr>
      <w:b/>
      <w:bCs/>
      <w:i w:val="0"/>
      <w:iCs w:val="0"/>
      <w:color w:val="000000"/>
    </w:rPr>
  </w:style>
  <w:style w:type="character" w:customStyle="1" w:styleId="Underlined-New">
    <w:name w:val="Underlined - New"/>
    <w:rsid w:val="003A0BB9"/>
    <w:rPr>
      <w:rFonts w:ascii="Arial Narrow" w:hAnsi="Arial Narrow" w:cs="Arial Narrow"/>
      <w:sz w:val="16"/>
      <w:szCs w:val="16"/>
      <w:u w:val="single"/>
    </w:rPr>
  </w:style>
  <w:style w:type="character" w:customStyle="1" w:styleId="bylines">
    <w:name w:val="bylines"/>
    <w:basedOn w:val="DefaultParagraphFont"/>
    <w:rsid w:val="003A0BB9"/>
  </w:style>
  <w:style w:type="character" w:customStyle="1" w:styleId="postsubtitle">
    <w:name w:val="post_subtitle"/>
    <w:basedOn w:val="DefaultParagraphFont"/>
    <w:rsid w:val="003A0BB9"/>
  </w:style>
  <w:style w:type="numbering" w:customStyle="1" w:styleId="NoList1">
    <w:name w:val="No List1"/>
    <w:next w:val="NoList"/>
    <w:uiPriority w:val="99"/>
    <w:semiHidden/>
    <w:unhideWhenUsed/>
    <w:rsid w:val="003A0BB9"/>
  </w:style>
  <w:style w:type="paragraph" w:customStyle="1" w:styleId="CardFormat">
    <w:name w:val="Card Format"/>
    <w:basedOn w:val="Normal"/>
    <w:autoRedefine/>
    <w:rsid w:val="003A0B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3A0BB9"/>
  </w:style>
  <w:style w:type="character" w:customStyle="1" w:styleId="desc">
    <w:name w:val="desc"/>
    <w:basedOn w:val="DefaultParagraphFont"/>
    <w:rsid w:val="003A0BB9"/>
  </w:style>
  <w:style w:type="character" w:customStyle="1" w:styleId="dispurl">
    <w:name w:val="dispurl"/>
    <w:basedOn w:val="DefaultParagraphFont"/>
    <w:rsid w:val="003A0BB9"/>
  </w:style>
  <w:style w:type="paragraph" w:customStyle="1" w:styleId="wp-caption-text">
    <w:name w:val="wp-caption-text"/>
    <w:basedOn w:val="Normal"/>
    <w:qFormat/>
    <w:rsid w:val="003A0BB9"/>
    <w:pPr>
      <w:spacing w:before="100" w:beforeAutospacing="1" w:after="100" w:afterAutospacing="1"/>
    </w:pPr>
    <w:rPr>
      <w:rFonts w:eastAsia="Times New Roman"/>
      <w:sz w:val="24"/>
    </w:rPr>
  </w:style>
  <w:style w:type="character" w:customStyle="1" w:styleId="hit">
    <w:name w:val="hit"/>
    <w:basedOn w:val="DefaultParagraphFont"/>
    <w:rsid w:val="003A0BB9"/>
  </w:style>
  <w:style w:type="paragraph" w:styleId="TOC2">
    <w:name w:val="toc 2"/>
    <w:basedOn w:val="Normal"/>
    <w:next w:val="Normal"/>
    <w:autoRedefine/>
    <w:uiPriority w:val="39"/>
    <w:qFormat/>
    <w:rsid w:val="003A0BB9"/>
    <w:pPr>
      <w:ind w:left="240"/>
    </w:pPr>
    <w:rPr>
      <w:rFonts w:eastAsia="Times New Roman"/>
      <w:sz w:val="16"/>
    </w:rPr>
  </w:style>
  <w:style w:type="paragraph" w:styleId="TOC1">
    <w:name w:val="toc 1"/>
    <w:aliases w:val="Index Basic,good index"/>
    <w:basedOn w:val="Normal"/>
    <w:next w:val="Normal"/>
    <w:autoRedefine/>
    <w:uiPriority w:val="39"/>
    <w:qFormat/>
    <w:rsid w:val="003A0BB9"/>
    <w:pPr>
      <w:tabs>
        <w:tab w:val="right" w:leader="dot" w:pos="8630"/>
      </w:tabs>
      <w:jc w:val="center"/>
    </w:pPr>
    <w:rPr>
      <w:rFonts w:eastAsia="Times New Roman"/>
      <w:b/>
    </w:rPr>
  </w:style>
  <w:style w:type="paragraph" w:styleId="TOC3">
    <w:name w:val="toc 3"/>
    <w:basedOn w:val="Normal"/>
    <w:next w:val="Normal"/>
    <w:autoRedefine/>
    <w:uiPriority w:val="39"/>
    <w:qFormat/>
    <w:rsid w:val="003A0BB9"/>
    <w:pPr>
      <w:ind w:left="480"/>
    </w:pPr>
    <w:rPr>
      <w:rFonts w:eastAsia="Times New Roman"/>
      <w:sz w:val="16"/>
    </w:rPr>
  </w:style>
  <w:style w:type="paragraph" w:styleId="TOC4">
    <w:name w:val="toc 4"/>
    <w:basedOn w:val="Normal"/>
    <w:next w:val="Normal"/>
    <w:autoRedefine/>
    <w:uiPriority w:val="39"/>
    <w:rsid w:val="003A0BB9"/>
    <w:pPr>
      <w:ind w:left="720"/>
    </w:pPr>
    <w:rPr>
      <w:rFonts w:eastAsia="Times New Roman"/>
      <w:sz w:val="16"/>
    </w:rPr>
  </w:style>
  <w:style w:type="paragraph" w:styleId="TOC5">
    <w:name w:val="toc 5"/>
    <w:basedOn w:val="Normal"/>
    <w:next w:val="Normal"/>
    <w:autoRedefine/>
    <w:uiPriority w:val="39"/>
    <w:rsid w:val="003A0BB9"/>
    <w:pPr>
      <w:ind w:left="960"/>
    </w:pPr>
    <w:rPr>
      <w:rFonts w:eastAsia="Times New Roman"/>
      <w:sz w:val="16"/>
    </w:rPr>
  </w:style>
  <w:style w:type="paragraph" w:styleId="TOC6">
    <w:name w:val="toc 6"/>
    <w:basedOn w:val="Normal"/>
    <w:next w:val="Normal"/>
    <w:autoRedefine/>
    <w:uiPriority w:val="39"/>
    <w:rsid w:val="003A0BB9"/>
    <w:pPr>
      <w:ind w:left="1200"/>
    </w:pPr>
    <w:rPr>
      <w:rFonts w:eastAsia="Times New Roman"/>
      <w:sz w:val="16"/>
    </w:rPr>
  </w:style>
  <w:style w:type="paragraph" w:styleId="TOC7">
    <w:name w:val="toc 7"/>
    <w:basedOn w:val="Normal"/>
    <w:next w:val="Normal"/>
    <w:autoRedefine/>
    <w:uiPriority w:val="39"/>
    <w:rsid w:val="003A0BB9"/>
    <w:pPr>
      <w:ind w:left="1440"/>
    </w:pPr>
    <w:rPr>
      <w:rFonts w:eastAsia="Times New Roman"/>
      <w:sz w:val="16"/>
    </w:rPr>
  </w:style>
  <w:style w:type="paragraph" w:styleId="TOC8">
    <w:name w:val="toc 8"/>
    <w:basedOn w:val="Normal"/>
    <w:next w:val="Normal"/>
    <w:autoRedefine/>
    <w:uiPriority w:val="39"/>
    <w:rsid w:val="003A0BB9"/>
    <w:pPr>
      <w:ind w:left="1680"/>
    </w:pPr>
    <w:rPr>
      <w:rFonts w:eastAsia="Times New Roman"/>
      <w:sz w:val="16"/>
    </w:rPr>
  </w:style>
  <w:style w:type="paragraph" w:styleId="TOC9">
    <w:name w:val="toc 9"/>
    <w:basedOn w:val="Normal"/>
    <w:next w:val="Normal"/>
    <w:autoRedefine/>
    <w:uiPriority w:val="39"/>
    <w:rsid w:val="003A0BB9"/>
    <w:pPr>
      <w:ind w:left="1920"/>
    </w:pPr>
    <w:rPr>
      <w:rFonts w:eastAsia="Times New Roman"/>
      <w:sz w:val="16"/>
    </w:rPr>
  </w:style>
  <w:style w:type="character" w:styleId="PageNumber">
    <w:name w:val="page number"/>
    <w:aliases w:val="card ununderlined"/>
    <w:uiPriority w:val="99"/>
    <w:rsid w:val="003A0BB9"/>
  </w:style>
  <w:style w:type="paragraph" w:styleId="ListBullet">
    <w:name w:val="List Bullet"/>
    <w:basedOn w:val="Normal"/>
    <w:link w:val="ListBulletChar"/>
    <w:rsid w:val="003A0BB9"/>
    <w:pPr>
      <w:tabs>
        <w:tab w:val="num" w:pos="360"/>
      </w:tabs>
      <w:ind w:left="360" w:hanging="360"/>
    </w:pPr>
    <w:rPr>
      <w:rFonts w:eastAsia="Times New Roman"/>
      <w:sz w:val="16"/>
    </w:rPr>
  </w:style>
  <w:style w:type="character" w:customStyle="1" w:styleId="ListBulletChar">
    <w:name w:val="List Bullet Char"/>
    <w:link w:val="ListBullet"/>
    <w:rsid w:val="003A0BB9"/>
    <w:rPr>
      <w:rFonts w:ascii="Calibri" w:eastAsia="Times New Roman" w:hAnsi="Calibri" w:cs="Calibri"/>
      <w:sz w:val="16"/>
    </w:rPr>
  </w:style>
  <w:style w:type="character" w:customStyle="1" w:styleId="apple-style-span">
    <w:name w:val="apple-style-span"/>
    <w:rsid w:val="003A0BB9"/>
  </w:style>
  <w:style w:type="character" w:customStyle="1" w:styleId="StyleUnderline11ptChar">
    <w:name w:val="Style Underline + 11 pt Char"/>
    <w:link w:val="StyleUnderline11pt"/>
    <w:locked/>
    <w:rsid w:val="003A0BB9"/>
    <w:rPr>
      <w:rFonts w:ascii="Georgia" w:hAnsi="Georgia"/>
      <w:u w:val="single"/>
    </w:rPr>
  </w:style>
  <w:style w:type="paragraph" w:customStyle="1" w:styleId="StyleUnderline11pt">
    <w:name w:val="Style Underline + 11 pt"/>
    <w:basedOn w:val="Normal"/>
    <w:link w:val="StyleUnderline11ptChar"/>
    <w:rsid w:val="003A0BB9"/>
    <w:rPr>
      <w:rFonts w:ascii="Georgia" w:hAnsi="Georgia" w:cstheme="minorBidi"/>
      <w:u w:val="single"/>
    </w:rPr>
  </w:style>
  <w:style w:type="character" w:customStyle="1" w:styleId="StyleBoldUnderline11ptChar">
    <w:name w:val="Style BoldUnderline + 11 pt Char"/>
    <w:link w:val="StyleBoldUnderline11pt"/>
    <w:locked/>
    <w:rsid w:val="003A0BB9"/>
    <w:rPr>
      <w:rFonts w:ascii="Georgia" w:hAnsi="Georgia"/>
      <w:b/>
      <w:bCs/>
      <w:u w:val="single"/>
    </w:rPr>
  </w:style>
  <w:style w:type="paragraph" w:customStyle="1" w:styleId="StyleBoldUnderline11pt">
    <w:name w:val="Style BoldUnderline + 11 pt"/>
    <w:basedOn w:val="Normal"/>
    <w:link w:val="StyleBoldUnderline11ptChar"/>
    <w:rsid w:val="003A0BB9"/>
    <w:rPr>
      <w:rFonts w:ascii="Georgia" w:hAnsi="Georgia" w:cstheme="minorBidi"/>
      <w:b/>
      <w:bCs/>
      <w:u w:val="single"/>
    </w:rPr>
  </w:style>
  <w:style w:type="paragraph" w:styleId="z-TopofForm">
    <w:name w:val="HTML Top of Form"/>
    <w:basedOn w:val="Normal"/>
    <w:next w:val="Normal"/>
    <w:link w:val="z-TopofFormChar"/>
    <w:hidden/>
    <w:unhideWhenUsed/>
    <w:rsid w:val="003A0B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3A0BB9"/>
    <w:rPr>
      <w:rFonts w:ascii="Calibri" w:eastAsia="Times New Roman" w:hAnsi="Calibri" w:cs="Calibri"/>
      <w:vanish/>
      <w:sz w:val="16"/>
      <w:szCs w:val="16"/>
    </w:rPr>
  </w:style>
  <w:style w:type="paragraph" w:styleId="z-BottomofForm">
    <w:name w:val="HTML Bottom of Form"/>
    <w:basedOn w:val="Normal"/>
    <w:next w:val="Normal"/>
    <w:link w:val="z-BottomofFormChar"/>
    <w:hidden/>
    <w:unhideWhenUsed/>
    <w:rsid w:val="003A0B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3A0B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3A0BB9"/>
    <w:rPr>
      <w:rFonts w:ascii="Arial" w:eastAsia="Times New Roman" w:hAnsi="Arial" w:cs="Times New Roman"/>
      <w:color w:val="000000"/>
      <w:sz w:val="16"/>
    </w:rPr>
  </w:style>
  <w:style w:type="paragraph" w:customStyle="1" w:styleId="evidencetext">
    <w:name w:val="evidence text"/>
    <w:basedOn w:val="Normal"/>
    <w:link w:val="evidencetextChar1"/>
    <w:qFormat/>
    <w:rsid w:val="003A0BB9"/>
    <w:pPr>
      <w:ind w:left="1008" w:right="720"/>
    </w:pPr>
    <w:rPr>
      <w:rFonts w:ascii="Arial" w:eastAsia="Times New Roman" w:hAnsi="Arial" w:cs="Times New Roman"/>
      <w:color w:val="000000"/>
      <w:sz w:val="16"/>
    </w:rPr>
  </w:style>
  <w:style w:type="character" w:customStyle="1" w:styleId="AuthorYear">
    <w:name w:val="AuthorYear"/>
    <w:uiPriority w:val="1"/>
    <w:qFormat/>
    <w:rsid w:val="003A0BB9"/>
    <w:rPr>
      <w:rFonts w:ascii="Calibri" w:hAnsi="Calibri"/>
      <w:b/>
      <w:sz w:val="24"/>
    </w:rPr>
  </w:style>
  <w:style w:type="character" w:customStyle="1" w:styleId="UnresolvedMention3">
    <w:name w:val="Unresolved Mention3"/>
    <w:basedOn w:val="DefaultParagraphFont"/>
    <w:uiPriority w:val="99"/>
    <w:unhideWhenUsed/>
    <w:rsid w:val="003A0BB9"/>
    <w:rPr>
      <w:color w:val="605E5C"/>
      <w:shd w:val="clear" w:color="auto" w:fill="E1DFDD"/>
    </w:rPr>
  </w:style>
  <w:style w:type="character" w:customStyle="1" w:styleId="Style9pt">
    <w:name w:val="Style 9 pt"/>
    <w:basedOn w:val="DefaultParagraphFont"/>
    <w:rsid w:val="003A0BB9"/>
    <w:rPr>
      <w:rFonts w:ascii="Times New Roman" w:hAnsi="Times New Roman"/>
      <w:sz w:val="20"/>
    </w:rPr>
  </w:style>
  <w:style w:type="paragraph" w:customStyle="1" w:styleId="StyleStyle4ArialNarrow9pt">
    <w:name w:val="Style Style4 + Arial Narrow 9 pt"/>
    <w:basedOn w:val="Normal"/>
    <w:link w:val="StyleStyle4ArialNarrow9ptChar"/>
    <w:qFormat/>
    <w:rsid w:val="003A0BB9"/>
    <w:rPr>
      <w:rFonts w:eastAsia="Times New Roman"/>
      <w:u w:val="single"/>
    </w:rPr>
  </w:style>
  <w:style w:type="character" w:customStyle="1" w:styleId="StyleStyle4ArialNarrow9ptChar">
    <w:name w:val="Style Style4 + Arial Narrow 9 pt Char"/>
    <w:basedOn w:val="DefaultParagraphFont"/>
    <w:link w:val="StyleStyle4ArialNarrow9pt"/>
    <w:rsid w:val="003A0BB9"/>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3A0BB9"/>
    <w:rPr>
      <w:color w:val="605E5C"/>
      <w:shd w:val="clear" w:color="auto" w:fill="E1DFDD"/>
    </w:rPr>
  </w:style>
  <w:style w:type="paragraph" w:customStyle="1" w:styleId="analytics">
    <w:name w:val="analytics"/>
    <w:basedOn w:val="Heading4"/>
    <w:link w:val="analyticsChar"/>
    <w:uiPriority w:val="4"/>
    <w:qFormat/>
    <w:rsid w:val="003A0BB9"/>
    <w:rPr>
      <w:sz w:val="22"/>
    </w:rPr>
  </w:style>
  <w:style w:type="character" w:customStyle="1" w:styleId="MicrotextChar">
    <w:name w:val="Microtext Char"/>
    <w:link w:val="Microtext"/>
    <w:locked/>
    <w:rsid w:val="003A0B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3A0BB9"/>
    <w:rPr>
      <w:rFonts w:ascii="Times New Roman" w:eastAsia="Cambria" w:hAnsi="Times New Roman" w:cs="Times New Roman"/>
      <w:sz w:val="12"/>
      <w:lang w:eastAsia="zh-CN"/>
    </w:rPr>
  </w:style>
  <w:style w:type="character" w:customStyle="1" w:styleId="UnderliningChar">
    <w:name w:val="Underlining Char"/>
    <w:link w:val="Underlining"/>
    <w:locked/>
    <w:rsid w:val="003A0BB9"/>
    <w:rPr>
      <w:rFonts w:ascii="Georgia" w:eastAsia="Calibri" w:hAnsi="Georgia" w:cs="Calibri"/>
      <w:u w:val="single"/>
    </w:rPr>
  </w:style>
  <w:style w:type="paragraph" w:customStyle="1" w:styleId="Underlining">
    <w:name w:val="Underlining"/>
    <w:basedOn w:val="Normal"/>
    <w:next w:val="Normal"/>
    <w:link w:val="UnderliningChar"/>
    <w:qFormat/>
    <w:rsid w:val="003A0BB9"/>
    <w:rPr>
      <w:rFonts w:ascii="Georgia" w:eastAsia="Calibri" w:hAnsi="Georgia"/>
      <w:u w:val="single"/>
    </w:rPr>
  </w:style>
  <w:style w:type="paragraph" w:customStyle="1" w:styleId="citenon-bold">
    <w:name w:val="cite non-bold"/>
    <w:basedOn w:val="Normal"/>
    <w:link w:val="citenon-boldChar"/>
    <w:qFormat/>
    <w:rsid w:val="003A0BB9"/>
    <w:rPr>
      <w:rFonts w:ascii="Times New Roman" w:eastAsia="Times New Roman" w:hAnsi="Times New Roman"/>
      <w:sz w:val="24"/>
    </w:rPr>
  </w:style>
  <w:style w:type="character" w:customStyle="1" w:styleId="citenon-boldChar">
    <w:name w:val="cite non-bold Char"/>
    <w:link w:val="citenon-bold"/>
    <w:rsid w:val="003A0BB9"/>
    <w:rPr>
      <w:rFonts w:ascii="Times New Roman" w:eastAsia="Times New Roman" w:hAnsi="Times New Roman" w:cs="Calibri"/>
      <w:sz w:val="24"/>
    </w:rPr>
  </w:style>
  <w:style w:type="paragraph" w:customStyle="1" w:styleId="MinimizedText">
    <w:name w:val="Minimized Text"/>
    <w:basedOn w:val="Normal"/>
    <w:link w:val="MinimizedTextChar"/>
    <w:qFormat/>
    <w:rsid w:val="003A0BB9"/>
    <w:rPr>
      <w:rFonts w:eastAsia="Times New Roman"/>
    </w:rPr>
  </w:style>
  <w:style w:type="character" w:customStyle="1" w:styleId="MinimizedTextChar">
    <w:name w:val="Minimized Text Char"/>
    <w:link w:val="MinimizedText"/>
    <w:rsid w:val="003A0BB9"/>
    <w:rPr>
      <w:rFonts w:ascii="Calibri" w:eastAsia="Times New Roman" w:hAnsi="Calibri" w:cs="Calibri"/>
    </w:rPr>
  </w:style>
  <w:style w:type="character" w:customStyle="1" w:styleId="Style11ptUnderline">
    <w:name w:val="Style 11 pt Underline"/>
    <w:rsid w:val="003A0BB9"/>
    <w:rPr>
      <w:sz w:val="20"/>
      <w:u w:val="single"/>
    </w:rPr>
  </w:style>
  <w:style w:type="character" w:customStyle="1" w:styleId="Style1Char">
    <w:name w:val="Style1 Char"/>
    <w:locked/>
    <w:rsid w:val="003A0BB9"/>
    <w:rPr>
      <w:rFonts w:ascii="Georgia" w:hAnsi="Georgia" w:cs="Calibri"/>
      <w:b/>
    </w:rPr>
  </w:style>
  <w:style w:type="paragraph" w:customStyle="1" w:styleId="TagCite">
    <w:name w:val="TagCite"/>
    <w:basedOn w:val="Normal"/>
    <w:qFormat/>
    <w:rsid w:val="003A0BB9"/>
    <w:rPr>
      <w:rFonts w:asciiTheme="minorHAnsi" w:hAnsiTheme="minorHAnsi"/>
      <w:b/>
      <w:sz w:val="24"/>
    </w:rPr>
  </w:style>
  <w:style w:type="paragraph" w:customStyle="1" w:styleId="HotRoute">
    <w:name w:val="Hot Route!"/>
    <w:basedOn w:val="Normal"/>
    <w:link w:val="HotRouteChar"/>
    <w:qFormat/>
    <w:rsid w:val="003A0BB9"/>
    <w:pPr>
      <w:ind w:left="144"/>
    </w:pPr>
    <w:rPr>
      <w:rFonts w:ascii="Times New Roman" w:eastAsia="Times New Roman" w:hAnsi="Times New Roman"/>
      <w:sz w:val="20"/>
    </w:rPr>
  </w:style>
  <w:style w:type="character" w:customStyle="1" w:styleId="HotRouteChar">
    <w:name w:val="Hot Route! Char"/>
    <w:link w:val="HotRoute"/>
    <w:rsid w:val="003A0BB9"/>
    <w:rPr>
      <w:rFonts w:ascii="Times New Roman" w:eastAsia="Times New Roman" w:hAnsi="Times New Roman" w:cs="Calibri"/>
      <w:sz w:val="20"/>
    </w:rPr>
  </w:style>
  <w:style w:type="numbering" w:customStyle="1" w:styleId="NoList2">
    <w:name w:val="No List2"/>
    <w:next w:val="NoList"/>
    <w:uiPriority w:val="99"/>
    <w:semiHidden/>
    <w:unhideWhenUsed/>
    <w:rsid w:val="003A0BB9"/>
  </w:style>
  <w:style w:type="numbering" w:customStyle="1" w:styleId="NoList11">
    <w:name w:val="No List11"/>
    <w:next w:val="NoList"/>
    <w:uiPriority w:val="99"/>
    <w:semiHidden/>
    <w:unhideWhenUsed/>
    <w:rsid w:val="003A0BB9"/>
  </w:style>
  <w:style w:type="paragraph" w:customStyle="1" w:styleId="Default">
    <w:name w:val="Default"/>
    <w:basedOn w:val="Normal"/>
    <w:qFormat/>
    <w:rsid w:val="003A0B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3A0BB9"/>
    <w:rPr>
      <w:rFonts w:eastAsia="Times New Roman" w:cs="Times New Roman"/>
    </w:rPr>
  </w:style>
  <w:style w:type="paragraph" w:customStyle="1" w:styleId="PageHeaderLine1">
    <w:name w:val="PageHeaderLine1"/>
    <w:basedOn w:val="Normal"/>
    <w:qFormat/>
    <w:rsid w:val="003A0B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3A0BB9"/>
    <w:pPr>
      <w:tabs>
        <w:tab w:val="right" w:pos="10800"/>
      </w:tabs>
      <w:spacing w:line="480" w:lineRule="auto"/>
    </w:pPr>
    <w:rPr>
      <w:rFonts w:eastAsia="Times New Roman" w:cs="Times New Roman"/>
      <w:b/>
    </w:rPr>
  </w:style>
  <w:style w:type="character" w:customStyle="1" w:styleId="term1">
    <w:name w:val="term1"/>
    <w:rsid w:val="003A0BB9"/>
  </w:style>
  <w:style w:type="paragraph" w:customStyle="1" w:styleId="StyleNormalWebNormalWebChar1CharNormalWebCharCharC">
    <w:name w:val="Style Normal (Web)Normal (Web) Char1 CharNormal (Web) Char Char C..."/>
    <w:basedOn w:val="NormalWeb"/>
    <w:qFormat/>
    <w:rsid w:val="003A0B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3A0BB9"/>
    <w:pPr>
      <w:pageBreakBefore w:val="0"/>
      <w:pBdr>
        <w:top w:val="none" w:sz="0" w:space="0" w:color="auto"/>
        <w:left w:val="none" w:sz="0" w:space="0" w:color="auto"/>
        <w:bottom w:val="none" w:sz="0" w:space="0" w:color="auto"/>
        <w:right w:val="none" w:sz="0" w:space="0" w:color="auto"/>
      </w:pBdr>
    </w:pPr>
    <w:rPr>
      <w:rFonts w:eastAsia="Times New Roman" w:cs="Times New Roman"/>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3A0BB9"/>
    <w:rPr>
      <w:u w:val="single"/>
    </w:rPr>
  </w:style>
  <w:style w:type="paragraph" w:customStyle="1" w:styleId="Reference">
    <w:name w:val="Reference"/>
    <w:qFormat/>
    <w:rsid w:val="003A0B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3A0BB9"/>
  </w:style>
  <w:style w:type="paragraph" w:customStyle="1" w:styleId="CardText2">
    <w:name w:val="Card Text 2"/>
    <w:basedOn w:val="Normal"/>
    <w:link w:val="CardText2Char"/>
    <w:qFormat/>
    <w:rsid w:val="003A0BB9"/>
    <w:rPr>
      <w:rFonts w:eastAsia="Times New Roman" w:cs="Times New Roman"/>
      <w:color w:val="000000"/>
      <w:u w:val="single"/>
    </w:rPr>
  </w:style>
  <w:style w:type="character" w:customStyle="1" w:styleId="CardText2Char">
    <w:name w:val="Card Text 2 Char"/>
    <w:link w:val="CardText2"/>
    <w:rsid w:val="003A0B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3A0BB9"/>
    <w:rPr>
      <w:rFonts w:eastAsia="Times New Roman" w:cs="Times New Roman"/>
    </w:rPr>
  </w:style>
  <w:style w:type="character" w:customStyle="1" w:styleId="Debate-CardSmalltextF2Char">
    <w:name w:val="Debate- Card Small text F2 Char"/>
    <w:link w:val="Debate-CardSmalltextF2"/>
    <w:locked/>
    <w:rsid w:val="003A0BB9"/>
    <w:rPr>
      <w:rFonts w:ascii="Calibri" w:eastAsia="Times New Roman" w:hAnsi="Calibri" w:cs="Times New Roman"/>
    </w:rPr>
  </w:style>
  <w:style w:type="character" w:customStyle="1" w:styleId="CardsUnderlined">
    <w:name w:val="Cards Underlined"/>
    <w:qFormat/>
    <w:rsid w:val="003A0BB9"/>
    <w:rPr>
      <w:rFonts w:ascii="Helvetica" w:hAnsi="Helvetica"/>
      <w:sz w:val="22"/>
      <w:szCs w:val="24"/>
      <w:u w:val="single"/>
    </w:rPr>
  </w:style>
  <w:style w:type="character" w:customStyle="1" w:styleId="Cites-AuthorDate">
    <w:name w:val="Cites-Author/Date"/>
    <w:qFormat/>
    <w:rsid w:val="003A0B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3A0BB9"/>
    <w:pPr>
      <w:spacing w:after="200"/>
    </w:pPr>
    <w:rPr>
      <w:rFonts w:eastAsia="Calibri" w:cs="Times New Roman"/>
      <w:u w:val="single"/>
    </w:rPr>
  </w:style>
  <w:style w:type="character" w:customStyle="1" w:styleId="Debate-EmphasizedText-F5Char">
    <w:name w:val="Debate- Emphasized Text- F5 Char"/>
    <w:link w:val="Debate-EmphasizedText-F5"/>
    <w:locked/>
    <w:rsid w:val="003A0B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3A0B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3A0B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3A0BB9"/>
    <w:rPr>
      <w:rFonts w:eastAsia="Times New Roman" w:cs="Times New Roman"/>
      <w:b/>
    </w:rPr>
  </w:style>
  <w:style w:type="character" w:customStyle="1" w:styleId="CardTagandCiteChar">
    <w:name w:val="Card Tag and Cite Char"/>
    <w:link w:val="CardTagandCite"/>
    <w:rsid w:val="003A0BB9"/>
    <w:rPr>
      <w:rFonts w:ascii="Calibri" w:eastAsia="Times New Roman" w:hAnsi="Calibri" w:cs="Times New Roman"/>
      <w:b/>
    </w:rPr>
  </w:style>
  <w:style w:type="paragraph" w:customStyle="1" w:styleId="Cardtext1">
    <w:name w:val="Card text"/>
    <w:link w:val="CardtextChar1"/>
    <w:qFormat/>
    <w:rsid w:val="003A0B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3A0B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3A0BB9"/>
    <w:pPr>
      <w:keepNext w:val="0"/>
      <w:keepLines w:val="0"/>
      <w:pageBreakBefore w:val="0"/>
      <w:widowControl w:val="0"/>
      <w:suppressAutoHyphens/>
      <w:spacing w:before="200"/>
      <w:jc w:val="left"/>
    </w:pPr>
    <w:rPr>
      <w:rFonts w:eastAsia="Times New Roman" w:cs="Times New Roman"/>
      <w:b w:val="0"/>
      <w:caps/>
      <w:sz w:val="22"/>
      <w:u w:val="none"/>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
    <w:qFormat/>
    <w:rsid w:val="003A0BB9"/>
    <w:rPr>
      <w:rFonts w:ascii="Georgia" w:hAnsi="Georgia"/>
      <w:sz w:val="22"/>
      <w:szCs w:val="28"/>
      <w:u w:val="single"/>
    </w:rPr>
  </w:style>
  <w:style w:type="character" w:customStyle="1" w:styleId="Highlight">
    <w:name w:val="Highlight"/>
    <w:qFormat/>
    <w:rsid w:val="003A0BB9"/>
    <w:rPr>
      <w:rFonts w:ascii="Georgia" w:hAnsi="Georgia"/>
      <w:b w:val="0"/>
      <w:sz w:val="22"/>
      <w:u w:val="single"/>
      <w:bdr w:val="none" w:sz="0" w:space="0" w:color="auto"/>
      <w:shd w:val="clear" w:color="auto" w:fill="89FF94"/>
    </w:rPr>
  </w:style>
  <w:style w:type="character" w:customStyle="1" w:styleId="Boxout">
    <w:name w:val="Box out"/>
    <w:uiPriority w:val="1"/>
    <w:qFormat/>
    <w:rsid w:val="003A0BB9"/>
    <w:rPr>
      <w:rFonts w:ascii="Georgia" w:hAnsi="Georgia"/>
      <w:b/>
      <w:sz w:val="22"/>
      <w:u w:val="single"/>
      <w:bdr w:val="single" w:sz="4" w:space="0" w:color="auto"/>
      <w:shd w:val="clear" w:color="auto" w:fill="89FF94"/>
    </w:rPr>
  </w:style>
  <w:style w:type="character" w:customStyle="1" w:styleId="StyleCardtextChar10pt">
    <w:name w:val="Style Card text Char + 10 pt"/>
    <w:rsid w:val="003A0BB9"/>
    <w:rPr>
      <w:rFonts w:ascii="Georgia" w:eastAsia="Calibri" w:hAnsi="Georgia"/>
      <w:sz w:val="20"/>
      <w:u w:val="single"/>
    </w:rPr>
  </w:style>
  <w:style w:type="numbering" w:customStyle="1" w:styleId="NoList21">
    <w:name w:val="No List21"/>
    <w:next w:val="NoList"/>
    <w:semiHidden/>
    <w:unhideWhenUsed/>
    <w:rsid w:val="003A0BB9"/>
  </w:style>
  <w:style w:type="numbering" w:customStyle="1" w:styleId="NoList111">
    <w:name w:val="No List111"/>
    <w:next w:val="NoList"/>
    <w:uiPriority w:val="99"/>
    <w:semiHidden/>
    <w:unhideWhenUsed/>
    <w:rsid w:val="003A0BB9"/>
  </w:style>
  <w:style w:type="numbering" w:customStyle="1" w:styleId="NoList1111">
    <w:name w:val="No List1111"/>
    <w:next w:val="NoList"/>
    <w:uiPriority w:val="99"/>
    <w:semiHidden/>
    <w:unhideWhenUsed/>
    <w:rsid w:val="003A0BB9"/>
  </w:style>
  <w:style w:type="numbering" w:customStyle="1" w:styleId="NoList3">
    <w:name w:val="No List3"/>
    <w:next w:val="NoList"/>
    <w:semiHidden/>
    <w:unhideWhenUsed/>
    <w:rsid w:val="003A0BB9"/>
  </w:style>
  <w:style w:type="numbering" w:customStyle="1" w:styleId="NoList12">
    <w:name w:val="No List12"/>
    <w:next w:val="NoList"/>
    <w:semiHidden/>
    <w:unhideWhenUsed/>
    <w:rsid w:val="003A0BB9"/>
  </w:style>
  <w:style w:type="character" w:customStyle="1" w:styleId="HighlightedUnderline">
    <w:name w:val="Highlighted Underline"/>
    <w:uiPriority w:val="1"/>
    <w:qFormat/>
    <w:rsid w:val="003A0B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3A0BB9"/>
    <w:rPr>
      <w:rFonts w:ascii="Times New Roman" w:eastAsia="Times New Roman" w:hAnsi="Times New Roman" w:cs="Times New Roman"/>
      <w:sz w:val="10"/>
    </w:rPr>
  </w:style>
  <w:style w:type="character" w:customStyle="1" w:styleId="ReallyfuckingsmallChar">
    <w:name w:val="Really fucking small Char"/>
    <w:link w:val="Reallyfuckingsmall"/>
    <w:rsid w:val="003A0BB9"/>
    <w:rPr>
      <w:rFonts w:ascii="Times New Roman" w:eastAsia="Times New Roman" w:hAnsi="Times New Roman" w:cs="Times New Roman"/>
      <w:sz w:val="10"/>
    </w:rPr>
  </w:style>
  <w:style w:type="character" w:customStyle="1" w:styleId="AuthorDate">
    <w:name w:val="Author Date"/>
    <w:rsid w:val="003A0BB9"/>
    <w:rPr>
      <w:b/>
      <w:bCs w:val="0"/>
      <w:sz w:val="24"/>
      <w:u w:val="thick"/>
    </w:rPr>
  </w:style>
  <w:style w:type="paragraph" w:customStyle="1" w:styleId="hat">
    <w:name w:val="hat"/>
    <w:basedOn w:val="Normal"/>
    <w:next w:val="Normal"/>
    <w:link w:val="hatChar"/>
    <w:qFormat/>
    <w:rsid w:val="003A0B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3A0B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3A0B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3A0B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3A0BB9"/>
  </w:style>
  <w:style w:type="character" w:customStyle="1" w:styleId="storyby">
    <w:name w:val="storyby"/>
    <w:rsid w:val="003A0BB9"/>
  </w:style>
  <w:style w:type="numbering" w:customStyle="1" w:styleId="NoList112">
    <w:name w:val="No List112"/>
    <w:next w:val="NoList"/>
    <w:uiPriority w:val="99"/>
    <w:semiHidden/>
    <w:unhideWhenUsed/>
    <w:rsid w:val="003A0BB9"/>
  </w:style>
  <w:style w:type="character" w:customStyle="1" w:styleId="BoldUnderlineChar0">
    <w:name w:val="BoldUnderline Char"/>
    <w:rsid w:val="003A0BB9"/>
    <w:rPr>
      <w:rFonts w:ascii="Times New Roman" w:eastAsia="Times New Roman" w:hAnsi="Times New Roman" w:cs="Times New Roman"/>
      <w:b/>
      <w:sz w:val="20"/>
      <w:szCs w:val="24"/>
      <w:u w:val="single"/>
    </w:rPr>
  </w:style>
  <w:style w:type="paragraph" w:customStyle="1" w:styleId="Style14">
    <w:name w:val="Style 14"/>
    <w:rsid w:val="003A0B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3A0BB9"/>
    <w:rPr>
      <w:color w:val="000000"/>
      <w:sz w:val="20"/>
      <w:szCs w:val="20"/>
    </w:rPr>
  </w:style>
  <w:style w:type="character" w:customStyle="1" w:styleId="CharacterStyle3">
    <w:name w:val="Character Style 3"/>
    <w:rsid w:val="003A0BB9"/>
    <w:rPr>
      <w:rFonts w:ascii="Garamond" w:hAnsi="Garamond" w:cs="Garamond"/>
      <w:color w:val="000000"/>
      <w:sz w:val="22"/>
      <w:szCs w:val="22"/>
    </w:rPr>
  </w:style>
  <w:style w:type="character" w:customStyle="1" w:styleId="date1">
    <w:name w:val="date1"/>
    <w:rsid w:val="003A0BB9"/>
  </w:style>
  <w:style w:type="character" w:customStyle="1" w:styleId="title1">
    <w:name w:val="title1"/>
    <w:rsid w:val="003A0BB9"/>
  </w:style>
  <w:style w:type="character" w:customStyle="1" w:styleId="MicroTextChar0">
    <w:name w:val="MicroText Char"/>
    <w:link w:val="MicroText0"/>
    <w:rsid w:val="003A0BB9"/>
    <w:rPr>
      <w:rFonts w:ascii="Arial Narrow" w:hAnsi="Arial Narrow"/>
      <w:sz w:val="12"/>
    </w:rPr>
  </w:style>
  <w:style w:type="character" w:customStyle="1" w:styleId="UnderliningChar1">
    <w:name w:val="Underlining Char1"/>
    <w:rsid w:val="003A0BB9"/>
    <w:rPr>
      <w:rFonts w:ascii="Arial Narrow" w:hAnsi="Arial Narrow"/>
      <w:szCs w:val="24"/>
      <w:u w:val="single"/>
      <w:lang w:val="en-US" w:eastAsia="en-US" w:bidi="ar-SA"/>
    </w:rPr>
  </w:style>
  <w:style w:type="character" w:customStyle="1" w:styleId="boldunderlinechar00">
    <w:name w:val="boldunderlinechar0"/>
    <w:rsid w:val="003A0BB9"/>
    <w:rPr>
      <w:b/>
      <w:bCs/>
      <w:u w:val="single"/>
    </w:rPr>
  </w:style>
  <w:style w:type="character" w:customStyle="1" w:styleId="underlinechar">
    <w:name w:val="underlinechar"/>
    <w:rsid w:val="003A0BB9"/>
    <w:rPr>
      <w:u w:val="single"/>
    </w:rPr>
  </w:style>
  <w:style w:type="character" w:customStyle="1" w:styleId="boldunderlinechar1">
    <w:name w:val="boldunderlinechar"/>
    <w:rsid w:val="003A0BB9"/>
    <w:rPr>
      <w:b/>
      <w:bCs/>
      <w:u w:val="single"/>
    </w:rPr>
  </w:style>
  <w:style w:type="paragraph" w:customStyle="1" w:styleId="CiteExtras">
    <w:name w:val="Cite Extras"/>
    <w:basedOn w:val="Heading4"/>
    <w:link w:val="CiteExtrasChar1"/>
    <w:rsid w:val="003A0BB9"/>
    <w:pPr>
      <w:keepNext w:val="0"/>
      <w:keepLines w:val="0"/>
      <w:spacing w:before="0" w:after="120"/>
    </w:pPr>
    <w:rPr>
      <w:rFonts w:ascii="Times New Roman" w:eastAsia="Calibri" w:hAnsi="Times New Roman" w:cs="Times New Roman"/>
      <w:b w:val="0"/>
      <w:sz w:val="16"/>
      <w:szCs w:val="28"/>
    </w:rPr>
  </w:style>
  <w:style w:type="character" w:customStyle="1" w:styleId="CiteExtrasChar1">
    <w:name w:val="Cite Extras Char1"/>
    <w:link w:val="CiteExtras"/>
    <w:rsid w:val="003A0BB9"/>
    <w:rPr>
      <w:rFonts w:ascii="Times New Roman" w:eastAsia="Calibri" w:hAnsi="Times New Roman" w:cs="Times New Roman"/>
      <w:iCs/>
      <w:sz w:val="16"/>
      <w:szCs w:val="28"/>
    </w:rPr>
  </w:style>
  <w:style w:type="character" w:customStyle="1" w:styleId="CirlceChar">
    <w:name w:val="Cirlce Char"/>
    <w:rsid w:val="003A0BB9"/>
    <w:rPr>
      <w:b/>
      <w:szCs w:val="24"/>
      <w:u w:val="single"/>
      <w:lang w:val="en-US" w:eastAsia="en-US" w:bidi="ar-SA"/>
    </w:rPr>
  </w:style>
  <w:style w:type="paragraph" w:customStyle="1" w:styleId="Tagline">
    <w:name w:val="Tagline"/>
    <w:basedOn w:val="Heading2"/>
    <w:link w:val="TaglineChar1"/>
    <w:qFormat/>
    <w:rsid w:val="003A0BB9"/>
    <w:pPr>
      <w:keepNext w:val="0"/>
      <w:keepLines w:val="0"/>
      <w:pageBreakBefore w:val="0"/>
      <w:widowControl w:val="0"/>
      <w:spacing w:before="0" w:after="120"/>
      <w:jc w:val="left"/>
    </w:pPr>
    <w:rPr>
      <w:rFonts w:ascii="Times New Roman" w:eastAsia="Calibri" w:hAnsi="Times New Roman" w:cs="Times New Roman"/>
      <w:i/>
      <w:iCs/>
      <w:sz w:val="24"/>
      <w:szCs w:val="20"/>
      <w:u w:val="none"/>
    </w:rPr>
  </w:style>
  <w:style w:type="character" w:customStyle="1" w:styleId="TaglineChar1">
    <w:name w:val="Tagline Char1"/>
    <w:link w:val="Tagline"/>
    <w:rsid w:val="003A0BB9"/>
    <w:rPr>
      <w:rFonts w:ascii="Times New Roman" w:eastAsia="Calibri" w:hAnsi="Times New Roman" w:cs="Times New Roman"/>
      <w:b/>
      <w:i/>
      <w:iCs/>
      <w:sz w:val="24"/>
      <w:szCs w:val="20"/>
    </w:rPr>
  </w:style>
  <w:style w:type="character" w:customStyle="1" w:styleId="CharacterStyle1">
    <w:name w:val="Character Style 1"/>
    <w:uiPriority w:val="99"/>
    <w:rsid w:val="003A0BB9"/>
    <w:rPr>
      <w:sz w:val="20"/>
      <w:szCs w:val="20"/>
    </w:rPr>
  </w:style>
  <w:style w:type="paragraph" w:customStyle="1" w:styleId="Style1">
    <w:name w:val="Style 1"/>
    <w:qFormat/>
    <w:rsid w:val="003A0B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3A0B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3A0B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3A0BB9"/>
    <w:rPr>
      <w:rFonts w:ascii="Times New Roman" w:eastAsia="Times New Roman" w:hAnsi="Times New Roman" w:cs="Times New Roman"/>
      <w:b/>
      <w:bCs/>
      <w:sz w:val="24"/>
      <w:szCs w:val="24"/>
      <w:u w:val="single"/>
    </w:rPr>
  </w:style>
  <w:style w:type="character" w:customStyle="1" w:styleId="text">
    <w:name w:val="text"/>
    <w:rsid w:val="003A0BB9"/>
  </w:style>
  <w:style w:type="paragraph" w:customStyle="1" w:styleId="Smalltext">
    <w:name w:val="Small text"/>
    <w:aliases w:val="Quote1,Quote11"/>
    <w:basedOn w:val="Normal"/>
    <w:link w:val="SmalltextChar"/>
    <w:qFormat/>
    <w:rsid w:val="003A0B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3A0BB9"/>
    <w:rPr>
      <w:rFonts w:ascii="Times New Roman" w:eastAsia="MS Mincho" w:hAnsi="Times New Roman" w:cs="Times New Roman"/>
      <w:sz w:val="16"/>
    </w:rPr>
  </w:style>
  <w:style w:type="character" w:customStyle="1" w:styleId="Author-Date">
    <w:name w:val="Author-Date"/>
    <w:qFormat/>
    <w:rsid w:val="003A0BB9"/>
    <w:rPr>
      <w:b/>
      <w:sz w:val="24"/>
    </w:rPr>
  </w:style>
  <w:style w:type="character" w:customStyle="1" w:styleId="Highlightedunderline0">
    <w:name w:val="Highlighted underline"/>
    <w:qFormat/>
    <w:rsid w:val="003A0B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3A0B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3A0BB9"/>
    <w:rPr>
      <w:rFonts w:ascii="Times New Roman" w:eastAsia="Times New Roman" w:hAnsi="Times New Roman" w:cs="Times New Roman"/>
      <w:b/>
      <w:color w:val="000000"/>
      <w:sz w:val="24"/>
      <w:u w:val="single"/>
    </w:rPr>
  </w:style>
  <w:style w:type="character" w:customStyle="1" w:styleId="BoldUnderlineCharChar">
    <w:name w:val="BoldUnderline Char Char"/>
    <w:rsid w:val="003A0BB9"/>
    <w:rPr>
      <w:rFonts w:ascii="Calibri" w:eastAsia="Times New Roman" w:hAnsi="Calibri" w:cs="Times New Roman"/>
      <w:b/>
      <w:sz w:val="20"/>
      <w:szCs w:val="24"/>
      <w:u w:val="single"/>
    </w:rPr>
  </w:style>
  <w:style w:type="paragraph" w:customStyle="1" w:styleId="CITE">
    <w:name w:val="CITE"/>
    <w:link w:val="CITEChar"/>
    <w:qFormat/>
    <w:rsid w:val="003A0BB9"/>
    <w:pPr>
      <w:spacing w:after="0" w:line="240" w:lineRule="auto"/>
    </w:pPr>
    <w:rPr>
      <w:rFonts w:ascii="Palatino" w:eastAsia="SimSun" w:hAnsi="Palatino" w:cs="Times New Roman"/>
      <w:b/>
      <w:szCs w:val="24"/>
      <w:lang w:eastAsia="zh-CN"/>
    </w:rPr>
  </w:style>
  <w:style w:type="character" w:customStyle="1" w:styleId="needCharChar1">
    <w:name w:val="need Char Char1"/>
    <w:rsid w:val="003A0BB9"/>
    <w:rPr>
      <w:sz w:val="22"/>
      <w:szCs w:val="22"/>
      <w:u w:val="thick"/>
      <w:lang w:val="en-US" w:eastAsia="en-US" w:bidi="ar-SA"/>
    </w:rPr>
  </w:style>
  <w:style w:type="paragraph" w:customStyle="1" w:styleId="Style3">
    <w:name w:val="Style3"/>
    <w:basedOn w:val="Normal"/>
    <w:qFormat/>
    <w:rsid w:val="003A0BB9"/>
    <w:rPr>
      <w:rFonts w:ascii="Times New Roman" w:eastAsia="Times New Roman" w:hAnsi="Times New Roman" w:cs="Times New Roman"/>
      <w:sz w:val="24"/>
      <w:szCs w:val="20"/>
    </w:rPr>
  </w:style>
  <w:style w:type="character" w:customStyle="1" w:styleId="UnderlineChar3">
    <w:name w:val="Underline Char3"/>
    <w:rsid w:val="003A0BB9"/>
    <w:rPr>
      <w:rFonts w:ascii="Arial Narrow" w:hAnsi="Arial Narrow" w:hint="default"/>
      <w:sz w:val="24"/>
      <w:szCs w:val="24"/>
      <w:u w:val="single"/>
      <w:lang w:val="en-US" w:eastAsia="en-US" w:bidi="ar-SA"/>
    </w:rPr>
  </w:style>
  <w:style w:type="character" w:customStyle="1" w:styleId="CharChar7">
    <w:name w:val="Char Char7"/>
    <w:rsid w:val="003A0BB9"/>
    <w:rPr>
      <w:rFonts w:ascii="Arial" w:eastAsia="Times New Roman" w:hAnsi="Arial" w:cs="Times New Roman"/>
      <w:b/>
      <w:bCs/>
      <w:caps/>
      <w:sz w:val="20"/>
      <w:szCs w:val="26"/>
    </w:rPr>
  </w:style>
  <w:style w:type="paragraph" w:styleId="HTMLPreformatted">
    <w:name w:val="HTML Preformatted"/>
    <w:basedOn w:val="Normal"/>
    <w:link w:val="HTMLPreformattedChar"/>
    <w:rsid w:val="003A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rsid w:val="003A0B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3A0BB9"/>
    <w:rPr>
      <w:color w:val="1F4E79" w:themeColor="accent5" w:themeShade="80"/>
    </w:rPr>
  </w:style>
  <w:style w:type="character" w:customStyle="1" w:styleId="analyticrealChar">
    <w:name w:val="analytic real Char"/>
    <w:basedOn w:val="DefaultParagraphFont"/>
    <w:link w:val="analyticreal"/>
    <w:uiPriority w:val="4"/>
    <w:rsid w:val="003A0BB9"/>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A0B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A0BB9"/>
    <w:rPr>
      <w:rFonts w:ascii="Calibri" w:eastAsiaTheme="majorEastAsia" w:hAnsi="Calibri" w:cstheme="majorBidi"/>
      <w:b/>
      <w:color w:val="44546A" w:themeColor="text2"/>
      <w:sz w:val="24"/>
      <w:szCs w:val="24"/>
    </w:rPr>
  </w:style>
  <w:style w:type="paragraph" w:customStyle="1" w:styleId="cardnotes">
    <w:name w:val="card notes"/>
    <w:uiPriority w:val="4"/>
    <w:qFormat/>
    <w:rsid w:val="003A0BB9"/>
    <w:rPr>
      <w:rFonts w:ascii="Calibri" w:eastAsiaTheme="majorEastAsia" w:hAnsi="Calibri" w:cstheme="majorBidi"/>
      <w:b/>
      <w:iCs/>
      <w:color w:val="538135" w:themeColor="accent6" w:themeShade="BF"/>
    </w:rPr>
  </w:style>
  <w:style w:type="paragraph" w:customStyle="1" w:styleId="Cardnotes0">
    <w:name w:val="Card notes"/>
    <w:uiPriority w:val="4"/>
    <w:qFormat/>
    <w:rsid w:val="003A0BB9"/>
    <w:rPr>
      <w:rFonts w:ascii="Calibri" w:hAnsi="Calibri" w:cs="Calibri"/>
      <w:b/>
      <w:color w:val="538135" w:themeColor="accent6" w:themeShade="BF"/>
    </w:rPr>
  </w:style>
  <w:style w:type="character" w:customStyle="1" w:styleId="citation">
    <w:name w:val="citation"/>
    <w:basedOn w:val="DefaultParagraphFont"/>
    <w:rsid w:val="003A0BB9"/>
  </w:style>
  <w:style w:type="table" w:styleId="TableGrid">
    <w:name w:val="Table Grid"/>
    <w:basedOn w:val="TableNormal"/>
    <w:rsid w:val="003A0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3A0BB9"/>
  </w:style>
  <w:style w:type="character" w:customStyle="1" w:styleId="BodyText1">
    <w:name w:val="Body Text1"/>
    <w:rsid w:val="003A0B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3A0B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3A0BB9"/>
    <w:rPr>
      <w:rFonts w:ascii="Times New Roman" w:hAnsi="Times New Roman" w:cs="Times New Roman"/>
      <w:b/>
      <w:sz w:val="18"/>
      <w:lang w:val="x-none" w:eastAsia="x-none"/>
    </w:rPr>
  </w:style>
  <w:style w:type="character" w:customStyle="1" w:styleId="CardsNotUnderlined">
    <w:name w:val="Cards Not Underlined"/>
    <w:rsid w:val="003A0BB9"/>
    <w:rPr>
      <w:rFonts w:ascii="Times New Roman" w:hAnsi="Times New Roman"/>
      <w:sz w:val="16"/>
      <w:szCs w:val="16"/>
    </w:rPr>
  </w:style>
  <w:style w:type="paragraph" w:styleId="FootnoteText">
    <w:name w:val="footnote text"/>
    <w:basedOn w:val="Normal"/>
    <w:link w:val="FootnoteTextChar"/>
    <w:unhideWhenUsed/>
    <w:rsid w:val="003A0BB9"/>
    <w:rPr>
      <w:sz w:val="24"/>
    </w:rPr>
  </w:style>
  <w:style w:type="character" w:customStyle="1" w:styleId="FootnoteTextChar">
    <w:name w:val="Footnote Text Char"/>
    <w:basedOn w:val="DefaultParagraphFont"/>
    <w:link w:val="FootnoteText"/>
    <w:rsid w:val="003A0BB9"/>
    <w:rPr>
      <w:rFonts w:ascii="Calibri" w:hAnsi="Calibri" w:cs="Calibri"/>
      <w:sz w:val="24"/>
    </w:rPr>
  </w:style>
  <w:style w:type="paragraph" w:customStyle="1" w:styleId="text-justify">
    <w:name w:val="text-justify"/>
    <w:basedOn w:val="Normal"/>
    <w:rsid w:val="003A0B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3A0BB9"/>
  </w:style>
  <w:style w:type="paragraph" w:customStyle="1" w:styleId="body-paragraph">
    <w:name w:val="body-paragraph"/>
    <w:basedOn w:val="Normal"/>
    <w:qFormat/>
    <w:rsid w:val="003A0BB9"/>
    <w:pPr>
      <w:spacing w:before="100" w:beforeAutospacing="1" w:after="100" w:afterAutospacing="1"/>
    </w:pPr>
    <w:rPr>
      <w:rFonts w:eastAsia="Times New Roman"/>
      <w:sz w:val="24"/>
      <w:szCs w:val="24"/>
    </w:rPr>
  </w:style>
  <w:style w:type="character" w:customStyle="1" w:styleId="dropcaps2">
    <w:name w:val="dropcaps2"/>
    <w:basedOn w:val="DefaultParagraphFont"/>
    <w:rsid w:val="003A0BB9"/>
  </w:style>
  <w:style w:type="character" w:customStyle="1" w:styleId="hithighlite">
    <w:name w:val="hithighlite"/>
    <w:basedOn w:val="DefaultParagraphFont"/>
    <w:rsid w:val="003A0BB9"/>
  </w:style>
  <w:style w:type="character" w:customStyle="1" w:styleId="definition">
    <w:name w:val="definition"/>
    <w:basedOn w:val="DefaultParagraphFont"/>
    <w:rsid w:val="003A0BB9"/>
  </w:style>
  <w:style w:type="paragraph" w:styleId="EndnoteText">
    <w:name w:val="endnote text"/>
    <w:basedOn w:val="Normal"/>
    <w:link w:val="EndnoteTextChar"/>
    <w:rsid w:val="003A0BB9"/>
    <w:rPr>
      <w:rFonts w:eastAsia="Cambria"/>
      <w:sz w:val="24"/>
      <w:szCs w:val="24"/>
    </w:rPr>
  </w:style>
  <w:style w:type="character" w:customStyle="1" w:styleId="EndnoteTextChar">
    <w:name w:val="Endnote Text Char"/>
    <w:basedOn w:val="DefaultParagraphFont"/>
    <w:link w:val="EndnoteText"/>
    <w:rsid w:val="003A0BB9"/>
    <w:rPr>
      <w:rFonts w:ascii="Calibri" w:eastAsia="Cambria" w:hAnsi="Calibri" w:cs="Calibri"/>
      <w:sz w:val="24"/>
      <w:szCs w:val="24"/>
    </w:rPr>
  </w:style>
  <w:style w:type="character" w:styleId="EndnoteReference">
    <w:name w:val="endnote reference"/>
    <w:basedOn w:val="DefaultParagraphFont"/>
    <w:rsid w:val="003A0BB9"/>
    <w:rPr>
      <w:vertAlign w:val="superscript"/>
    </w:rPr>
  </w:style>
  <w:style w:type="paragraph" w:customStyle="1" w:styleId="boldcite">
    <w:name w:val="bold cite"/>
    <w:basedOn w:val="Normal"/>
    <w:link w:val="boldciteChar4"/>
    <w:qFormat/>
    <w:rsid w:val="003A0BB9"/>
    <w:rPr>
      <w:rFonts w:eastAsia="Times New Roman"/>
      <w:b/>
      <w:color w:val="000000"/>
      <w:u w:val="thick" w:color="000000"/>
    </w:rPr>
  </w:style>
  <w:style w:type="character" w:customStyle="1" w:styleId="boldciteChar4">
    <w:name w:val="bold cite Char4"/>
    <w:link w:val="boldcite"/>
    <w:locked/>
    <w:rsid w:val="003A0BB9"/>
    <w:rPr>
      <w:rFonts w:ascii="Calibri" w:eastAsia="Times New Roman" w:hAnsi="Calibri" w:cs="Calibri"/>
      <w:b/>
      <w:color w:val="000000"/>
      <w:u w:val="thick" w:color="000000"/>
    </w:rPr>
  </w:style>
  <w:style w:type="character" w:customStyle="1" w:styleId="highlight2">
    <w:name w:val="highlight2"/>
    <w:rsid w:val="003A0BB9"/>
    <w:rPr>
      <w:rFonts w:ascii="Arial" w:hAnsi="Arial"/>
      <w:b/>
      <w:sz w:val="19"/>
      <w:u w:val="thick"/>
      <w:bdr w:val="none" w:sz="0" w:space="0" w:color="auto"/>
      <w:shd w:val="clear" w:color="auto" w:fill="auto"/>
    </w:rPr>
  </w:style>
  <w:style w:type="paragraph" w:customStyle="1" w:styleId="post-date">
    <w:name w:val="post-date"/>
    <w:basedOn w:val="Normal"/>
    <w:rsid w:val="003A0B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3A0BB9"/>
  </w:style>
  <w:style w:type="character" w:customStyle="1" w:styleId="locality">
    <w:name w:val="locality"/>
    <w:basedOn w:val="DefaultParagraphFont"/>
    <w:rsid w:val="003A0BB9"/>
  </w:style>
  <w:style w:type="character" w:customStyle="1" w:styleId="org">
    <w:name w:val="org"/>
    <w:basedOn w:val="DefaultParagraphFont"/>
    <w:rsid w:val="003A0BB9"/>
  </w:style>
  <w:style w:type="paragraph" w:customStyle="1" w:styleId="p1">
    <w:name w:val="p1"/>
    <w:basedOn w:val="Normal"/>
    <w:qFormat/>
    <w:rsid w:val="003A0B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3A0BB9"/>
  </w:style>
  <w:style w:type="character" w:customStyle="1" w:styleId="tl8wme">
    <w:name w:val="tl8wme"/>
    <w:basedOn w:val="DefaultParagraphFont"/>
    <w:rsid w:val="003A0BB9"/>
  </w:style>
  <w:style w:type="paragraph" w:customStyle="1" w:styleId="subhead">
    <w:name w:val="subhead"/>
    <w:basedOn w:val="Normal"/>
    <w:qFormat/>
    <w:rsid w:val="003A0BB9"/>
    <w:pPr>
      <w:spacing w:before="100" w:beforeAutospacing="1" w:after="100" w:afterAutospacing="1"/>
    </w:pPr>
    <w:rPr>
      <w:rFonts w:eastAsia="Times New Roman"/>
      <w:sz w:val="24"/>
      <w:szCs w:val="24"/>
    </w:rPr>
  </w:style>
  <w:style w:type="character" w:customStyle="1" w:styleId="ref-lnk">
    <w:name w:val="ref-lnk"/>
    <w:basedOn w:val="DefaultParagraphFont"/>
    <w:rsid w:val="003A0BB9"/>
  </w:style>
  <w:style w:type="character" w:customStyle="1" w:styleId="ref-overlay">
    <w:name w:val="ref-overlay"/>
    <w:basedOn w:val="DefaultParagraphFont"/>
    <w:rsid w:val="003A0BB9"/>
  </w:style>
  <w:style w:type="paragraph" w:customStyle="1" w:styleId="titletext">
    <w:name w:val="titletext"/>
    <w:basedOn w:val="Normal"/>
    <w:rsid w:val="003A0B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3A0B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3A0BB9"/>
  </w:style>
  <w:style w:type="character" w:customStyle="1" w:styleId="pub-link">
    <w:name w:val="pub-link"/>
    <w:basedOn w:val="DefaultParagraphFont"/>
    <w:rsid w:val="003A0B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3A0B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3A0BB9"/>
  </w:style>
  <w:style w:type="character" w:customStyle="1" w:styleId="swauthor">
    <w:name w:val="sw_author"/>
    <w:rsid w:val="003A0BB9"/>
  </w:style>
  <w:style w:type="character" w:customStyle="1" w:styleId="FooterChar1">
    <w:name w:val="Footer Char1"/>
    <w:basedOn w:val="DefaultParagraphFont"/>
    <w:uiPriority w:val="99"/>
    <w:semiHidden/>
    <w:rsid w:val="003A0BB9"/>
    <w:rPr>
      <w:rFonts w:ascii="Arial" w:hAnsi="Arial" w:cs="Arial"/>
      <w:sz w:val="16"/>
    </w:rPr>
  </w:style>
  <w:style w:type="character" w:styleId="CommentReference">
    <w:name w:val="annotation reference"/>
    <w:basedOn w:val="DefaultParagraphFont"/>
    <w:uiPriority w:val="99"/>
    <w:unhideWhenUsed/>
    <w:rsid w:val="003A0BB9"/>
    <w:rPr>
      <w:sz w:val="16"/>
      <w:szCs w:val="16"/>
    </w:rPr>
  </w:style>
  <w:style w:type="paragraph" w:styleId="CommentText">
    <w:name w:val="annotation text"/>
    <w:basedOn w:val="Normal"/>
    <w:link w:val="CommentTextChar"/>
    <w:uiPriority w:val="99"/>
    <w:unhideWhenUsed/>
    <w:rsid w:val="003A0BB9"/>
    <w:rPr>
      <w:szCs w:val="20"/>
    </w:rPr>
  </w:style>
  <w:style w:type="character" w:customStyle="1" w:styleId="CommentTextChar">
    <w:name w:val="Comment Text Char"/>
    <w:basedOn w:val="DefaultParagraphFont"/>
    <w:link w:val="CommentText"/>
    <w:uiPriority w:val="99"/>
    <w:rsid w:val="003A0BB9"/>
    <w:rPr>
      <w:rFonts w:ascii="Calibri" w:hAnsi="Calibri" w:cs="Calibri"/>
      <w:szCs w:val="20"/>
    </w:rPr>
  </w:style>
  <w:style w:type="paragraph" w:styleId="CommentSubject">
    <w:name w:val="annotation subject"/>
    <w:basedOn w:val="CommentText"/>
    <w:next w:val="CommentText"/>
    <w:link w:val="CommentSubjectChar"/>
    <w:uiPriority w:val="99"/>
    <w:unhideWhenUsed/>
    <w:rsid w:val="003A0BB9"/>
    <w:rPr>
      <w:b/>
      <w:bCs/>
    </w:rPr>
  </w:style>
  <w:style w:type="character" w:customStyle="1" w:styleId="CommentSubjectChar">
    <w:name w:val="Comment Subject Char"/>
    <w:basedOn w:val="CommentTextChar"/>
    <w:link w:val="CommentSubject"/>
    <w:uiPriority w:val="99"/>
    <w:rsid w:val="003A0BB9"/>
    <w:rPr>
      <w:rFonts w:ascii="Calibri" w:hAnsi="Calibri" w:cs="Calibri"/>
      <w:b/>
      <w:bCs/>
      <w:szCs w:val="20"/>
    </w:rPr>
  </w:style>
  <w:style w:type="character" w:customStyle="1" w:styleId="Style1Char1">
    <w:name w:val="Style1 Char1"/>
    <w:basedOn w:val="DefaultParagraphFont"/>
    <w:rsid w:val="003A0BB9"/>
    <w:rPr>
      <w:rFonts w:ascii="Times New Roman" w:eastAsia="SimSun" w:hAnsi="Times New Roman" w:cs="Times New Roman"/>
      <w:sz w:val="20"/>
      <w:szCs w:val="24"/>
      <w:u w:val="single"/>
      <w:lang w:eastAsia="zh-CN"/>
    </w:rPr>
  </w:style>
  <w:style w:type="paragraph" w:customStyle="1" w:styleId="Cite2">
    <w:name w:val="Cite 2"/>
    <w:basedOn w:val="Normal"/>
    <w:qFormat/>
    <w:rsid w:val="003A0BB9"/>
    <w:rPr>
      <w:rFonts w:eastAsia="Calibri"/>
      <w:b/>
      <w:sz w:val="24"/>
      <w:u w:val="single"/>
    </w:rPr>
  </w:style>
  <w:style w:type="paragraph" w:customStyle="1" w:styleId="FullCite">
    <w:name w:val="Full Cite"/>
    <w:basedOn w:val="Normal"/>
    <w:next w:val="Normal"/>
    <w:link w:val="FullCiteChar"/>
    <w:qFormat/>
    <w:rsid w:val="003A0BB9"/>
    <w:rPr>
      <w:rFonts w:ascii="Garamond" w:eastAsia="Times New Roman" w:hAnsi="Garamond"/>
      <w:szCs w:val="20"/>
    </w:rPr>
  </w:style>
  <w:style w:type="character" w:customStyle="1" w:styleId="FullCiteChar">
    <w:name w:val="Full Cite Char"/>
    <w:basedOn w:val="DefaultParagraphFont"/>
    <w:link w:val="FullCite"/>
    <w:rsid w:val="003A0BB9"/>
    <w:rPr>
      <w:rFonts w:ascii="Garamond" w:eastAsia="Times New Roman" w:hAnsi="Garamond" w:cs="Calibri"/>
      <w:szCs w:val="20"/>
    </w:rPr>
  </w:style>
  <w:style w:type="paragraph" w:customStyle="1" w:styleId="Shrink">
    <w:name w:val="Shrink"/>
    <w:link w:val="ShrinkChar"/>
    <w:qFormat/>
    <w:rsid w:val="003A0B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3A0B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
    <w:basedOn w:val="DefaultParagraphFont"/>
    <w:qFormat/>
    <w:rsid w:val="003A0BB9"/>
    <w:rPr>
      <w:u w:val="thick"/>
    </w:rPr>
  </w:style>
  <w:style w:type="paragraph" w:customStyle="1" w:styleId="CiteReal">
    <w:name w:val="Cite Real"/>
    <w:basedOn w:val="Normal"/>
    <w:next w:val="Normal"/>
    <w:qFormat/>
    <w:rsid w:val="003A0BB9"/>
    <w:rPr>
      <w:rFonts w:eastAsia="MS Mincho"/>
      <w:b/>
      <w:sz w:val="24"/>
      <w:szCs w:val="24"/>
      <w:u w:val="single"/>
    </w:rPr>
  </w:style>
  <w:style w:type="paragraph" w:styleId="Date">
    <w:name w:val="Date"/>
    <w:aliases w:val="date"/>
    <w:basedOn w:val="Normal"/>
    <w:next w:val="Normal"/>
    <w:link w:val="DateChar"/>
    <w:uiPriority w:val="99"/>
    <w:unhideWhenUsed/>
    <w:qFormat/>
    <w:rsid w:val="003A0B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3A0BB9"/>
    <w:rPr>
      <w:rFonts w:ascii="Garamond" w:eastAsia="Times New Roman" w:hAnsi="Garamond" w:cs="Calibri"/>
      <w:szCs w:val="20"/>
    </w:rPr>
  </w:style>
  <w:style w:type="character" w:customStyle="1" w:styleId="AuthorDateChar">
    <w:name w:val="AuthorDate Char"/>
    <w:basedOn w:val="DefaultParagraphFont"/>
    <w:link w:val="AuthorDate0"/>
    <w:locked/>
    <w:rsid w:val="003A0BB9"/>
    <w:rPr>
      <w:rFonts w:ascii="Times New Roman" w:eastAsia="Calibri" w:hAnsi="Times New Roman" w:cs="Times New Roman"/>
      <w:b/>
      <w:szCs w:val="20"/>
      <w:u w:val="single"/>
    </w:rPr>
  </w:style>
  <w:style w:type="paragraph" w:customStyle="1" w:styleId="AuthorDate0">
    <w:name w:val="AuthorDate"/>
    <w:next w:val="Nothing"/>
    <w:link w:val="AuthorDateChar"/>
    <w:qFormat/>
    <w:rsid w:val="003A0B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3A0B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3A0BB9"/>
    <w:rPr>
      <w:b/>
      <w:bCs w:val="0"/>
      <w:noProof w:val="0"/>
      <w:sz w:val="22"/>
      <w:lang w:val="en-US" w:eastAsia="en-US" w:bidi="ar-SA"/>
    </w:rPr>
  </w:style>
  <w:style w:type="character" w:customStyle="1" w:styleId="CardsFont12pt0">
    <w:name w:val="Cards + Font 12pt"/>
    <w:basedOn w:val="DefaultParagraphFont"/>
    <w:uiPriority w:val="1"/>
    <w:rsid w:val="003A0BB9"/>
    <w:rPr>
      <w:rFonts w:ascii="Times New Roman" w:hAnsi="Times New Roman" w:cs="Times New Roman" w:hint="default"/>
      <w:sz w:val="24"/>
      <w:u w:val="single"/>
      <w:lang w:val="en-US" w:eastAsia="en-US" w:bidi="ar-SA"/>
    </w:rPr>
  </w:style>
  <w:style w:type="character" w:customStyle="1" w:styleId="tagCharChar">
    <w:name w:val="tag Char Char"/>
    <w:rsid w:val="003A0BB9"/>
    <w:rPr>
      <w:rFonts w:ascii="Times New Roman" w:eastAsia="Times New Roman" w:hAnsi="Times New Roman" w:cs="Times New Roman" w:hint="default"/>
      <w:b/>
      <w:bCs w:val="0"/>
      <w:sz w:val="24"/>
      <w:szCs w:val="20"/>
    </w:rPr>
  </w:style>
  <w:style w:type="character" w:customStyle="1" w:styleId="cardCharChar">
    <w:name w:val="card Char Char"/>
    <w:rsid w:val="003A0BB9"/>
    <w:rPr>
      <w:rFonts w:ascii="Times New Roman" w:eastAsia="Times New Roman" w:hAnsi="Times New Roman" w:cs="Times New Roman" w:hint="default"/>
      <w:sz w:val="20"/>
      <w:szCs w:val="20"/>
    </w:rPr>
  </w:style>
  <w:style w:type="character" w:customStyle="1" w:styleId="BlockTitleCharChar">
    <w:name w:val="Block Title Char Char"/>
    <w:rsid w:val="003A0B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rsid w:val="003A0BB9"/>
    <w:rPr>
      <w:szCs w:val="24"/>
    </w:rPr>
  </w:style>
  <w:style w:type="character" w:customStyle="1" w:styleId="tagChar1">
    <w:name w:val="tag Char1"/>
    <w:rsid w:val="003A0BB9"/>
    <w:rPr>
      <w:b/>
      <w:sz w:val="24"/>
    </w:rPr>
  </w:style>
  <w:style w:type="character" w:customStyle="1" w:styleId="author0">
    <w:name w:val="author"/>
    <w:rsid w:val="003A0BB9"/>
    <w:rPr>
      <w:rFonts w:ascii="Times New Roman" w:hAnsi="Times New Roman"/>
      <w:b/>
      <w:sz w:val="24"/>
    </w:rPr>
  </w:style>
  <w:style w:type="character" w:customStyle="1" w:styleId="articletitle">
    <w:name w:val="articletitle"/>
    <w:rsid w:val="003A0BB9"/>
    <w:rPr>
      <w:rFonts w:cs="Times New Roman"/>
    </w:rPr>
  </w:style>
  <w:style w:type="character" w:customStyle="1" w:styleId="6pointChar">
    <w:name w:val="6 point Char"/>
    <w:rsid w:val="003A0BB9"/>
    <w:rPr>
      <w:rFonts w:cs="Times New Roman"/>
      <w:sz w:val="12"/>
      <w:lang w:val="en-US" w:eastAsia="en-US"/>
    </w:rPr>
  </w:style>
  <w:style w:type="paragraph" w:customStyle="1" w:styleId="Minimize">
    <w:name w:val="Minimize"/>
    <w:basedOn w:val="Normal"/>
    <w:next w:val="Normal"/>
    <w:qFormat/>
    <w:rsid w:val="003A0B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3A0BB9"/>
    <w:rPr>
      <w:sz w:val="12"/>
      <w:szCs w:val="24"/>
    </w:rPr>
  </w:style>
  <w:style w:type="character" w:customStyle="1" w:styleId="StyleThickunderline">
    <w:name w:val="Style Thick underline"/>
    <w:qFormat/>
    <w:rsid w:val="003A0BB9"/>
    <w:rPr>
      <w:u w:val="thick"/>
    </w:rPr>
  </w:style>
  <w:style w:type="character" w:customStyle="1" w:styleId="UnderlineTextChar">
    <w:name w:val="Underline Text Char"/>
    <w:link w:val="UnderlineText"/>
    <w:rsid w:val="003A0BB9"/>
    <w:rPr>
      <w:u w:val="single"/>
    </w:rPr>
  </w:style>
  <w:style w:type="character" w:customStyle="1" w:styleId="CardTextChar2">
    <w:name w:val="Card Text Char"/>
    <w:rsid w:val="003A0BB9"/>
    <w:rPr>
      <w:rFonts w:ascii="Georgia" w:hAnsi="Georgia" w:cs="Times New Roman"/>
      <w:sz w:val="24"/>
    </w:rPr>
  </w:style>
  <w:style w:type="character" w:customStyle="1" w:styleId="CardText1Char">
    <w:name w:val="Card Text 1 Char"/>
    <w:basedOn w:val="DefaultParagraphFont"/>
    <w:link w:val="CardText10"/>
    <w:rsid w:val="003A0BB9"/>
    <w:rPr>
      <w:rFonts w:ascii="Arial Narrow" w:hAnsi="Arial Narrow"/>
      <w:color w:val="000000"/>
      <w:u w:val="single"/>
    </w:rPr>
  </w:style>
  <w:style w:type="character" w:customStyle="1" w:styleId="SmallText0">
    <w:name w:val="SmallText"/>
    <w:rsid w:val="003A0BB9"/>
    <w:rPr>
      <w:color w:val="000000"/>
    </w:rPr>
  </w:style>
  <w:style w:type="character" w:customStyle="1" w:styleId="CardUnderlinedChar">
    <w:name w:val="Card Underlined Char"/>
    <w:basedOn w:val="DefaultParagraphFont"/>
    <w:rsid w:val="003A0B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3A0B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3A0BB9"/>
    <w:rPr>
      <w:rFonts w:ascii="Calibri" w:eastAsia="Times New Roman" w:hAnsi="Calibri" w:cs="Calibri"/>
      <w:b/>
      <w:kern w:val="32"/>
      <w:sz w:val="32"/>
      <w:szCs w:val="20"/>
    </w:rPr>
  </w:style>
  <w:style w:type="character" w:customStyle="1" w:styleId="underline3">
    <w:name w:val="underline3"/>
    <w:basedOn w:val="underline2"/>
    <w:rsid w:val="003A0BB9"/>
    <w:rPr>
      <w:u w:val="single"/>
      <w:bdr w:val="none" w:sz="0" w:space="0" w:color="auto"/>
      <w:shd w:val="clear" w:color="auto" w:fill="FFFF00"/>
    </w:rPr>
  </w:style>
  <w:style w:type="paragraph" w:customStyle="1" w:styleId="HeadingFake">
    <w:name w:val="Heading Fake"/>
    <w:basedOn w:val="Heading3"/>
    <w:qFormat/>
    <w:rsid w:val="003A0BB9"/>
    <w:pPr>
      <w:suppressAutoHyphens/>
      <w:spacing w:before="20" w:after="120"/>
      <w:outlineLvl w:val="9"/>
    </w:pPr>
    <w:rPr>
      <w:rFonts w:cs="Arial"/>
      <w:kern w:val="32"/>
      <w:szCs w:val="26"/>
    </w:rPr>
  </w:style>
  <w:style w:type="paragraph" w:customStyle="1" w:styleId="SchoolPaper">
    <w:name w:val="School Paper"/>
    <w:basedOn w:val="Normal"/>
    <w:qFormat/>
    <w:rsid w:val="003A0BB9"/>
    <w:pPr>
      <w:spacing w:line="480" w:lineRule="auto"/>
      <w:ind w:firstLine="720"/>
    </w:pPr>
    <w:rPr>
      <w:rFonts w:eastAsia="Times New Roman"/>
      <w:kern w:val="32"/>
      <w:szCs w:val="20"/>
    </w:rPr>
  </w:style>
  <w:style w:type="paragraph" w:customStyle="1" w:styleId="SchoolBlockQuote">
    <w:name w:val="School Block Quote"/>
    <w:basedOn w:val="SchoolPaper"/>
    <w:qFormat/>
    <w:rsid w:val="003A0BB9"/>
  </w:style>
  <w:style w:type="paragraph" w:customStyle="1" w:styleId="SchoolWorksCited">
    <w:name w:val="School Works Cited"/>
    <w:basedOn w:val="SchoolPaper"/>
    <w:qFormat/>
    <w:rsid w:val="003A0BB9"/>
  </w:style>
  <w:style w:type="paragraph" w:customStyle="1" w:styleId="BlockQuote">
    <w:name w:val="Block Quote"/>
    <w:basedOn w:val="Normal"/>
    <w:qFormat/>
    <w:rsid w:val="003A0BB9"/>
    <w:pPr>
      <w:ind w:left="720" w:right="720"/>
    </w:pPr>
    <w:rPr>
      <w:rFonts w:eastAsia="Times New Roman"/>
      <w:kern w:val="32"/>
      <w:sz w:val="24"/>
      <w:szCs w:val="20"/>
    </w:rPr>
  </w:style>
  <w:style w:type="character" w:customStyle="1" w:styleId="menu">
    <w:name w:val="menu"/>
    <w:basedOn w:val="DefaultParagraphFont"/>
    <w:rsid w:val="003A0BB9"/>
  </w:style>
  <w:style w:type="paragraph" w:customStyle="1" w:styleId="PaperBody">
    <w:name w:val="Paper Body"/>
    <w:basedOn w:val="Normal"/>
    <w:qFormat/>
    <w:rsid w:val="003A0BB9"/>
    <w:pPr>
      <w:spacing w:line="480" w:lineRule="auto"/>
      <w:ind w:firstLine="720"/>
    </w:pPr>
    <w:rPr>
      <w:rFonts w:eastAsia="Times New Roman"/>
      <w:kern w:val="32"/>
      <w:szCs w:val="24"/>
    </w:rPr>
  </w:style>
  <w:style w:type="paragraph" w:customStyle="1" w:styleId="PaperCitation">
    <w:name w:val="Paper Citation"/>
    <w:basedOn w:val="Normal"/>
    <w:qFormat/>
    <w:rsid w:val="003A0BB9"/>
    <w:pPr>
      <w:spacing w:line="480" w:lineRule="auto"/>
      <w:ind w:left="720" w:hanging="720"/>
    </w:pPr>
    <w:rPr>
      <w:rFonts w:eastAsia="Times New Roman"/>
      <w:kern w:val="32"/>
      <w:szCs w:val="20"/>
    </w:rPr>
  </w:style>
  <w:style w:type="character" w:customStyle="1" w:styleId="hatChar">
    <w:name w:val="hat Char"/>
    <w:basedOn w:val="DefaultParagraphFont"/>
    <w:link w:val="hat"/>
    <w:rsid w:val="003A0BB9"/>
    <w:rPr>
      <w:rFonts w:ascii="Times New Roman" w:eastAsia="Times New Roman" w:hAnsi="Times New Roman" w:cs="Calibri"/>
      <w:b/>
      <w:bCs/>
      <w:sz w:val="32"/>
      <w:u w:val="single"/>
    </w:rPr>
  </w:style>
  <w:style w:type="paragraph" w:customStyle="1" w:styleId="WW-Default">
    <w:name w:val="WW-Default"/>
    <w:qFormat/>
    <w:rsid w:val="003A0BB9"/>
    <w:pPr>
      <w:suppressAutoHyphens/>
      <w:spacing w:after="0" w:line="240" w:lineRule="auto"/>
    </w:pPr>
    <w:rPr>
      <w:rFonts w:ascii="Georgia" w:eastAsia="Calibri" w:hAnsi="Georgia" w:cs="Calibri"/>
      <w:lang w:eastAsia="ar-SA"/>
    </w:rPr>
  </w:style>
  <w:style w:type="character" w:customStyle="1" w:styleId="7TimesNewRoman">
    <w:name w:val="7 Times New Roman"/>
    <w:rsid w:val="003A0B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3A0B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A0BB9"/>
    <w:pPr>
      <w:spacing w:line="276" w:lineRule="auto"/>
      <w:jc w:val="left"/>
      <w:outlineLvl w:val="9"/>
    </w:pPr>
    <w:rPr>
      <w:color w:val="365F91"/>
      <w:kern w:val="32"/>
      <w:sz w:val="28"/>
    </w:rPr>
  </w:style>
  <w:style w:type="character" w:customStyle="1" w:styleId="CitesChar2">
    <w:name w:val="Cites Char2"/>
    <w:locked/>
    <w:rsid w:val="003A0BB9"/>
    <w:rPr>
      <w:rFonts w:ascii="Times New Roman" w:eastAsia="Times New Roman" w:hAnsi="Times New Roman" w:cs="Times New Roman"/>
      <w:b/>
      <w:bCs/>
      <w:sz w:val="20"/>
    </w:rPr>
  </w:style>
  <w:style w:type="character" w:customStyle="1" w:styleId="itxtrst">
    <w:name w:val="itxtrst"/>
    <w:rsid w:val="003A0BB9"/>
  </w:style>
  <w:style w:type="character" w:customStyle="1" w:styleId="A-Underlining">
    <w:name w:val="A-Underlining"/>
    <w:basedOn w:val="DefaultParagraphFont"/>
    <w:rsid w:val="003A0BB9"/>
    <w:rPr>
      <w:rFonts w:ascii="Garamond" w:hAnsi="Garamond"/>
      <w:color w:val="auto"/>
      <w:sz w:val="24"/>
      <w:u w:val="single"/>
    </w:rPr>
  </w:style>
  <w:style w:type="paragraph" w:customStyle="1" w:styleId="B-TagCite">
    <w:name w:val="B-TagCite"/>
    <w:qFormat/>
    <w:rsid w:val="003A0B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3A0BB9"/>
    <w:rPr>
      <w:b/>
      <w:bCs/>
      <w:u w:val="single"/>
    </w:rPr>
  </w:style>
  <w:style w:type="character" w:customStyle="1" w:styleId="smallChar">
    <w:name w:val="small Char"/>
    <w:rsid w:val="003A0BB9"/>
    <w:rPr>
      <w:rFonts w:eastAsia="Calibri"/>
      <w:sz w:val="16"/>
      <w:szCs w:val="22"/>
      <w:lang w:val="en-US" w:eastAsia="en-US" w:bidi="ar-SA"/>
    </w:rPr>
  </w:style>
  <w:style w:type="character" w:customStyle="1" w:styleId="st">
    <w:name w:val="st"/>
    <w:rsid w:val="003A0BB9"/>
  </w:style>
  <w:style w:type="paragraph" w:customStyle="1" w:styleId="MicroText0">
    <w:name w:val="MicroText"/>
    <w:basedOn w:val="Normal"/>
    <w:next w:val="Normal"/>
    <w:link w:val="MicroTextChar0"/>
    <w:qFormat/>
    <w:rsid w:val="003A0BB9"/>
    <w:rPr>
      <w:rFonts w:ascii="Arial Narrow" w:hAnsi="Arial Narrow" w:cstheme="minorBidi"/>
      <w:sz w:val="12"/>
    </w:rPr>
  </w:style>
  <w:style w:type="character" w:customStyle="1" w:styleId="SmallChar0">
    <w:name w:val="Small Char"/>
    <w:aliases w:val="ClearFormatting Char,No Spacing1 Char1,Debate Text Char1,No Spacing2 Char1,No Spacing11 Char1"/>
    <w:qFormat/>
    <w:rsid w:val="003A0BB9"/>
    <w:rPr>
      <w:rFonts w:ascii="Arial Narrow" w:hAnsi="Arial Narrow" w:cs="Times New Roman"/>
      <w:color w:val="000000"/>
      <w:sz w:val="16"/>
    </w:rPr>
  </w:style>
  <w:style w:type="character" w:customStyle="1" w:styleId="Underline-Highlighted">
    <w:name w:val="Underline-Highlighted"/>
    <w:uiPriority w:val="1"/>
    <w:qFormat/>
    <w:rsid w:val="003A0BB9"/>
    <w:rPr>
      <w:rFonts w:ascii="Cambria" w:hAnsi="Cambria"/>
      <w:sz w:val="24"/>
      <w:u w:val="single"/>
      <w:bdr w:val="none" w:sz="0" w:space="0" w:color="auto"/>
      <w:shd w:val="clear" w:color="auto" w:fill="99FF66"/>
    </w:rPr>
  </w:style>
  <w:style w:type="character" w:customStyle="1" w:styleId="fn">
    <w:name w:val="fn"/>
    <w:basedOn w:val="DefaultParagraphFont"/>
    <w:rsid w:val="003A0BB9"/>
  </w:style>
  <w:style w:type="character" w:customStyle="1" w:styleId="newsmain">
    <w:name w:val="news_main"/>
    <w:basedOn w:val="DefaultParagraphFont"/>
    <w:rsid w:val="003A0BB9"/>
  </w:style>
  <w:style w:type="paragraph" w:customStyle="1" w:styleId="UnderlinedText">
    <w:name w:val="Underlined Text"/>
    <w:basedOn w:val="Normal"/>
    <w:autoRedefine/>
    <w:qFormat/>
    <w:rsid w:val="003A0BB9"/>
    <w:pPr>
      <w:jc w:val="both"/>
    </w:pPr>
    <w:rPr>
      <w:rFonts w:asciiTheme="minorHAnsi" w:hAnsiTheme="minorHAnsi"/>
      <w:b/>
      <w:sz w:val="24"/>
    </w:rPr>
  </w:style>
  <w:style w:type="character" w:customStyle="1" w:styleId="verdana">
    <w:name w:val="verdana"/>
    <w:basedOn w:val="DefaultParagraphFont"/>
    <w:rsid w:val="003A0BB9"/>
  </w:style>
  <w:style w:type="character" w:customStyle="1" w:styleId="vitstoryheadline">
    <w:name w:val="vitstoryheadline"/>
    <w:rsid w:val="003A0BB9"/>
  </w:style>
  <w:style w:type="character" w:customStyle="1" w:styleId="NormalTextChar">
    <w:name w:val="Normal Text Char"/>
    <w:link w:val="NormalText"/>
    <w:rsid w:val="003A0BB9"/>
    <w:rPr>
      <w:rFonts w:ascii="Calibri" w:eastAsia="Times New Roman" w:hAnsi="Calibri" w:cs="Calibri"/>
      <w:szCs w:val="26"/>
    </w:rPr>
  </w:style>
  <w:style w:type="character" w:customStyle="1" w:styleId="UnderlinedTextCharChar">
    <w:name w:val="Underlined Text Char Char"/>
    <w:basedOn w:val="DefaultParagraphFont"/>
    <w:rsid w:val="003A0BB9"/>
    <w:rPr>
      <w:rFonts w:cs="Arial"/>
      <w:bCs/>
      <w:noProof w:val="0"/>
      <w:szCs w:val="26"/>
      <w:u w:val="single"/>
      <w:lang w:val="en-US" w:eastAsia="en-US" w:bidi="ar-SA"/>
    </w:rPr>
  </w:style>
  <w:style w:type="character" w:customStyle="1" w:styleId="il">
    <w:name w:val="il"/>
    <w:rsid w:val="003A0BB9"/>
  </w:style>
  <w:style w:type="paragraph" w:customStyle="1" w:styleId="Style4">
    <w:name w:val="Style4"/>
    <w:basedOn w:val="Normal"/>
    <w:link w:val="Style4Char"/>
    <w:qFormat/>
    <w:rsid w:val="003A0BB9"/>
    <w:rPr>
      <w:rFonts w:ascii="Arial Narrow" w:eastAsia="Times New Roman" w:hAnsi="Arial Narrow"/>
      <w:szCs w:val="24"/>
      <w:u w:val="single"/>
    </w:rPr>
  </w:style>
  <w:style w:type="character" w:customStyle="1" w:styleId="Style4Char">
    <w:name w:val="Style4 Char"/>
    <w:link w:val="Style4"/>
    <w:rsid w:val="003A0BB9"/>
    <w:rPr>
      <w:rFonts w:ascii="Arial Narrow" w:eastAsia="Times New Roman" w:hAnsi="Arial Narrow" w:cs="Calibri"/>
      <w:szCs w:val="24"/>
      <w:u w:val="single"/>
    </w:rPr>
  </w:style>
  <w:style w:type="character" w:customStyle="1" w:styleId="EmphasizeThis">
    <w:name w:val="EmphasizeThis"/>
    <w:rsid w:val="003A0BB9"/>
    <w:rPr>
      <w:rFonts w:ascii="Georgia" w:hAnsi="Georgia"/>
      <w:b/>
      <w:iCs/>
      <w:sz w:val="24"/>
      <w:u w:val="thick"/>
    </w:rPr>
  </w:style>
  <w:style w:type="character" w:customStyle="1" w:styleId="CiteReal0">
    <w:name w:val="CiteReal"/>
    <w:uiPriority w:val="1"/>
    <w:qFormat/>
    <w:rsid w:val="003A0BB9"/>
    <w:rPr>
      <w:rFonts w:ascii="Arial" w:hAnsi="Arial"/>
      <w:b/>
      <w:sz w:val="24"/>
      <w:u w:val="single"/>
    </w:rPr>
  </w:style>
  <w:style w:type="character" w:customStyle="1" w:styleId="dropcap1">
    <w:name w:val="dropcap1"/>
    <w:rsid w:val="003A0BB9"/>
  </w:style>
  <w:style w:type="character" w:styleId="FootnoteReference">
    <w:name w:val="footnote reference"/>
    <w:basedOn w:val="DefaultParagraphFont"/>
    <w:uiPriority w:val="99"/>
    <w:rsid w:val="003A0BB9"/>
    <w:rPr>
      <w:vertAlign w:val="superscript"/>
    </w:rPr>
  </w:style>
  <w:style w:type="paragraph" w:customStyle="1" w:styleId="Style31">
    <w:name w:val="Style31"/>
    <w:basedOn w:val="Normal"/>
    <w:uiPriority w:val="99"/>
    <w:qFormat/>
    <w:rsid w:val="003A0B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A0B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A0BB9"/>
    <w:pPr>
      <w:spacing w:line="200" w:lineRule="exact"/>
      <w:jc w:val="both"/>
    </w:pPr>
    <w:rPr>
      <w:rFonts w:ascii="Palatino Linotype" w:hAnsi="Palatino Linotype" w:cs="Palatino Linotype"/>
    </w:rPr>
  </w:style>
  <w:style w:type="paragraph" w:customStyle="1" w:styleId="Analytics0">
    <w:name w:val="Analytics"/>
    <w:basedOn w:val="Normal"/>
    <w:link w:val="AnalyticsChar0"/>
    <w:uiPriority w:val="4"/>
    <w:qFormat/>
    <w:rsid w:val="003A0BB9"/>
    <w:rPr>
      <w:rFonts w:ascii="Palatino Linotype" w:hAnsi="Palatino Linotype" w:cs="Palatino Linotype"/>
      <w:b/>
      <w:sz w:val="24"/>
    </w:rPr>
  </w:style>
  <w:style w:type="character" w:customStyle="1" w:styleId="UnderlineBold0">
    <w:name w:val="Underline Bold"/>
    <w:qFormat/>
    <w:rsid w:val="003A0BB9"/>
    <w:rPr>
      <w:b/>
      <w:bCs w:val="0"/>
      <w:sz w:val="20"/>
      <w:u w:val="single"/>
    </w:rPr>
  </w:style>
  <w:style w:type="character" w:customStyle="1" w:styleId="FontStyle72">
    <w:name w:val="Font Style72"/>
    <w:rsid w:val="003A0BB9"/>
    <w:rPr>
      <w:rFonts w:ascii="Cambria" w:hAnsi="Cambria" w:cs="Cambria" w:hint="default"/>
      <w:sz w:val="16"/>
      <w:szCs w:val="16"/>
    </w:rPr>
  </w:style>
  <w:style w:type="character" w:customStyle="1" w:styleId="FontStyle73">
    <w:name w:val="Font Style73"/>
    <w:uiPriority w:val="99"/>
    <w:rsid w:val="003A0BB9"/>
    <w:rPr>
      <w:rFonts w:ascii="Cambria" w:hAnsi="Cambria" w:cs="Cambria" w:hint="default"/>
      <w:i/>
      <w:iCs/>
      <w:sz w:val="16"/>
      <w:szCs w:val="16"/>
    </w:rPr>
  </w:style>
  <w:style w:type="character" w:customStyle="1" w:styleId="UnderlinestyleChar2">
    <w:name w:val="Underline style Char2"/>
    <w:rsid w:val="003A0BB9"/>
    <w:rPr>
      <w:sz w:val="22"/>
      <w:szCs w:val="24"/>
      <w:u w:val="single"/>
      <w:lang w:val="en-US" w:eastAsia="en-US" w:bidi="ar-SA"/>
    </w:rPr>
  </w:style>
  <w:style w:type="character" w:customStyle="1" w:styleId="UnderlineCard">
    <w:name w:val="Underline Card"/>
    <w:uiPriority w:val="6"/>
    <w:qFormat/>
    <w:rsid w:val="003A0BB9"/>
    <w:rPr>
      <w:rFonts w:ascii="Palatino Linotype" w:hAnsi="Palatino Linotype" w:cs="Palatino Linotype" w:hint="default"/>
      <w:b w:val="0"/>
      <w:bCs/>
      <w:sz w:val="20"/>
      <w:u w:val="single"/>
    </w:rPr>
  </w:style>
  <w:style w:type="character" w:customStyle="1" w:styleId="StyleUnderline1">
    <w:name w:val="Style Underline1"/>
    <w:rsid w:val="003A0BB9"/>
    <w:rPr>
      <w:u w:val="single"/>
    </w:rPr>
  </w:style>
  <w:style w:type="paragraph" w:styleId="BodyText2">
    <w:name w:val="Body Text 2"/>
    <w:basedOn w:val="Normal"/>
    <w:link w:val="BodyText2Char"/>
    <w:rsid w:val="003A0B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3A0BB9"/>
    <w:rPr>
      <w:rFonts w:ascii="New Baskerville" w:eastAsia="Segoe UI" w:hAnsi="New Baskerville" w:cs="Cambria"/>
      <w:szCs w:val="24"/>
      <w:lang w:eastAsia="zh-CN"/>
    </w:rPr>
  </w:style>
  <w:style w:type="paragraph" w:customStyle="1" w:styleId="TagCite0">
    <w:name w:val="Tag/Cite"/>
    <w:basedOn w:val="Normal"/>
    <w:link w:val="TagCiteChar"/>
    <w:qFormat/>
    <w:rsid w:val="003A0BB9"/>
    <w:rPr>
      <w:rFonts w:eastAsia="Cambria" w:cs="Cambria"/>
      <w:b/>
      <w:szCs w:val="24"/>
    </w:rPr>
  </w:style>
  <w:style w:type="character" w:customStyle="1" w:styleId="TagCiteChar">
    <w:name w:val="Tag/Cite Char"/>
    <w:basedOn w:val="DefaultParagraphFont"/>
    <w:link w:val="TagCite0"/>
    <w:rsid w:val="003A0BB9"/>
    <w:rPr>
      <w:rFonts w:ascii="Calibri" w:eastAsia="Cambria" w:hAnsi="Calibri" w:cs="Cambria"/>
      <w:b/>
      <w:szCs w:val="24"/>
    </w:rPr>
  </w:style>
  <w:style w:type="character" w:customStyle="1" w:styleId="TitleChar2">
    <w:name w:val="Title Char2"/>
    <w:basedOn w:val="DefaultParagraphFont"/>
    <w:uiPriority w:val="1"/>
    <w:qFormat/>
    <w:rsid w:val="003A0B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3A0BB9"/>
    <w:rPr>
      <w:rFonts w:ascii="Cambria" w:hAnsi="Cambria" w:cs="Cambria"/>
      <w:sz w:val="20"/>
      <w:szCs w:val="20"/>
    </w:rPr>
  </w:style>
  <w:style w:type="character" w:customStyle="1" w:styleId="FontStyle50">
    <w:name w:val="Font Style50"/>
    <w:uiPriority w:val="99"/>
    <w:rsid w:val="003A0B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A0B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A0BB9"/>
    <w:rPr>
      <w:rFonts w:ascii="Calibri" w:eastAsia="Cambria" w:hAnsi="Calibri" w:cs="Cambria"/>
      <w:spacing w:val="-3"/>
      <w:szCs w:val="20"/>
    </w:rPr>
  </w:style>
  <w:style w:type="character" w:customStyle="1" w:styleId="kn">
    <w:name w:val="kn"/>
    <w:basedOn w:val="DefaultParagraphFont"/>
    <w:rsid w:val="003A0BB9"/>
  </w:style>
  <w:style w:type="paragraph" w:customStyle="1" w:styleId="CardIndented">
    <w:name w:val="Card (Indented)"/>
    <w:basedOn w:val="Normal"/>
    <w:link w:val="CardIndentedChar"/>
    <w:qFormat/>
    <w:rsid w:val="003A0BB9"/>
    <w:pPr>
      <w:ind w:left="288"/>
    </w:pPr>
    <w:rPr>
      <w:rFonts w:ascii="Verdana" w:hAnsi="Verdana"/>
    </w:rPr>
  </w:style>
  <w:style w:type="character" w:customStyle="1" w:styleId="CardIndentedChar">
    <w:name w:val="Card (Indented) Char"/>
    <w:basedOn w:val="DefaultParagraphFont"/>
    <w:link w:val="CardIndented"/>
    <w:rsid w:val="003A0BB9"/>
    <w:rPr>
      <w:rFonts w:ascii="Verdana" w:hAnsi="Verdana" w:cs="Calibri"/>
    </w:rPr>
  </w:style>
  <w:style w:type="character" w:customStyle="1" w:styleId="Style8pt">
    <w:name w:val="Style 8 pt"/>
    <w:basedOn w:val="DefaultParagraphFont"/>
    <w:rsid w:val="003A0BB9"/>
    <w:rPr>
      <w:sz w:val="14"/>
    </w:rPr>
  </w:style>
  <w:style w:type="character" w:customStyle="1" w:styleId="StyleStyleUnderlineUnderlineStyleBoldUnderlineIntenseEmphas">
    <w:name w:val="Style Style UnderlineUnderlineStyle Bold UnderlineIntense Emphas..."/>
    <w:basedOn w:val="DefaultParagraphFont"/>
    <w:rsid w:val="003A0BB9"/>
    <w:rPr>
      <w:b/>
      <w:bCs/>
      <w:sz w:val="26"/>
      <w:u w:val="single"/>
    </w:rPr>
  </w:style>
  <w:style w:type="character" w:customStyle="1" w:styleId="texto1">
    <w:name w:val="texto1"/>
    <w:basedOn w:val="DefaultParagraphFont"/>
    <w:rsid w:val="003A0BB9"/>
  </w:style>
  <w:style w:type="character" w:customStyle="1" w:styleId="person-name">
    <w:name w:val="person-name"/>
    <w:basedOn w:val="DefaultParagraphFont"/>
    <w:rsid w:val="003A0BB9"/>
  </w:style>
  <w:style w:type="character" w:customStyle="1" w:styleId="-SmallText-">
    <w:name w:val="-Small Text-"/>
    <w:rsid w:val="003A0BB9"/>
    <w:rPr>
      <w:rFonts w:ascii="Book Antiqua" w:hAnsi="Book Antiqua" w:cs="Cambria"/>
      <w:sz w:val="16"/>
    </w:rPr>
  </w:style>
  <w:style w:type="character" w:customStyle="1" w:styleId="A5">
    <w:name w:val="A5"/>
    <w:uiPriority w:val="99"/>
    <w:rsid w:val="003A0BB9"/>
    <w:rPr>
      <w:rFonts w:ascii="Cambria" w:hAnsi="Cambria" w:cs="Cambria"/>
      <w:color w:val="000000"/>
      <w:sz w:val="13"/>
      <w:szCs w:val="13"/>
    </w:rPr>
  </w:style>
  <w:style w:type="character" w:customStyle="1" w:styleId="blue">
    <w:name w:val="blue"/>
    <w:basedOn w:val="DefaultParagraphFont"/>
    <w:rsid w:val="003A0BB9"/>
  </w:style>
  <w:style w:type="character" w:customStyle="1" w:styleId="articoloinside">
    <w:name w:val="articolo_inside"/>
    <w:rsid w:val="003A0B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3A0BB9"/>
    <w:rPr>
      <w:rFonts w:ascii="Cambria" w:eastAsia="Cambria" w:hAnsi="Cambria" w:cs="Cambria"/>
      <w:b/>
      <w:sz w:val="24"/>
      <w:szCs w:val="24"/>
    </w:rPr>
  </w:style>
  <w:style w:type="character" w:customStyle="1" w:styleId="tagchar0">
    <w:name w:val="tagchar"/>
    <w:basedOn w:val="DefaultParagraphFont"/>
    <w:rsid w:val="003A0BB9"/>
  </w:style>
  <w:style w:type="paragraph" w:customStyle="1" w:styleId="StyleUnderlineChar11pt3">
    <w:name w:val="Style Underline Char + 11 pt3"/>
    <w:basedOn w:val="Normal"/>
    <w:link w:val="StyleUnderlineChar11pt3Char"/>
    <w:qFormat/>
    <w:rsid w:val="003A0BB9"/>
    <w:rPr>
      <w:rFonts w:eastAsia="Verdana"/>
      <w:szCs w:val="24"/>
      <w:u w:val="single"/>
    </w:rPr>
  </w:style>
  <w:style w:type="character" w:customStyle="1" w:styleId="StyleUnderlineChar11pt3Char">
    <w:name w:val="Style Underline Char + 11 pt3 Char"/>
    <w:link w:val="StyleUnderlineChar11pt3"/>
    <w:rsid w:val="003A0B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3A0BB9"/>
    <w:rPr>
      <w:rFonts w:eastAsia="Verdana"/>
      <w:b/>
      <w:bCs/>
      <w:szCs w:val="24"/>
      <w:u w:val="single"/>
    </w:rPr>
  </w:style>
  <w:style w:type="character" w:customStyle="1" w:styleId="StyleUnderlineChar11ptBold3Char">
    <w:name w:val="Style Underline Char + 11 pt Bold3 Char"/>
    <w:link w:val="StyleUnderlineChar11ptBold3"/>
    <w:rsid w:val="003A0BB9"/>
    <w:rPr>
      <w:rFonts w:ascii="Calibri" w:eastAsia="Verdana" w:hAnsi="Calibri" w:cs="Calibri"/>
      <w:b/>
      <w:bCs/>
      <w:szCs w:val="24"/>
      <w:u w:val="single"/>
    </w:rPr>
  </w:style>
  <w:style w:type="paragraph" w:customStyle="1" w:styleId="pagetools">
    <w:name w:val="pagetools"/>
    <w:basedOn w:val="Normal"/>
    <w:qFormat/>
    <w:rsid w:val="003A0BB9"/>
    <w:pPr>
      <w:spacing w:before="100" w:beforeAutospacing="1" w:after="100" w:afterAutospacing="1"/>
    </w:pPr>
    <w:rPr>
      <w:rFonts w:eastAsia="Cambria"/>
      <w:sz w:val="24"/>
      <w:szCs w:val="24"/>
    </w:rPr>
  </w:style>
  <w:style w:type="character" w:customStyle="1" w:styleId="job">
    <w:name w:val="job"/>
    <w:basedOn w:val="DefaultParagraphFont"/>
    <w:rsid w:val="003A0BB9"/>
  </w:style>
  <w:style w:type="character" w:customStyle="1" w:styleId="company">
    <w:name w:val="company"/>
    <w:basedOn w:val="DefaultParagraphFont"/>
    <w:rsid w:val="003A0BB9"/>
  </w:style>
  <w:style w:type="paragraph" w:customStyle="1" w:styleId="Text0">
    <w:name w:val="Text"/>
    <w:basedOn w:val="TagCite"/>
    <w:qFormat/>
    <w:rsid w:val="003A0BB9"/>
    <w:rPr>
      <w:rFonts w:ascii="Book Antiqua" w:hAnsi="Book Antiqua"/>
      <w:b w:val="0"/>
      <w:szCs w:val="24"/>
    </w:rPr>
  </w:style>
  <w:style w:type="character" w:customStyle="1" w:styleId="publisher">
    <w:name w:val="publisher"/>
    <w:basedOn w:val="DefaultParagraphFont"/>
    <w:rsid w:val="003A0BB9"/>
  </w:style>
  <w:style w:type="character" w:customStyle="1" w:styleId="pubyear">
    <w:name w:val="pubyear"/>
    <w:basedOn w:val="DefaultParagraphFont"/>
    <w:rsid w:val="003A0BB9"/>
  </w:style>
  <w:style w:type="character" w:customStyle="1" w:styleId="pubcity">
    <w:name w:val="pubcity"/>
    <w:basedOn w:val="DefaultParagraphFont"/>
    <w:rsid w:val="003A0BB9"/>
  </w:style>
  <w:style w:type="paragraph" w:customStyle="1" w:styleId="CardStyle">
    <w:name w:val="Card Style"/>
    <w:basedOn w:val="Normal"/>
    <w:link w:val="CardStyleChar"/>
    <w:qFormat/>
    <w:rsid w:val="003A0BB9"/>
    <w:rPr>
      <w:szCs w:val="24"/>
    </w:rPr>
  </w:style>
  <w:style w:type="character" w:customStyle="1" w:styleId="bodycontentlink">
    <w:name w:val="bodycontentlink"/>
    <w:basedOn w:val="DefaultParagraphFont"/>
    <w:rsid w:val="003A0BB9"/>
  </w:style>
  <w:style w:type="paragraph" w:customStyle="1" w:styleId="loose">
    <w:name w:val="loose"/>
    <w:basedOn w:val="Normal"/>
    <w:qFormat/>
    <w:rsid w:val="003A0BB9"/>
    <w:pPr>
      <w:spacing w:before="100" w:beforeAutospacing="1" w:after="100" w:afterAutospacing="1"/>
    </w:pPr>
    <w:rPr>
      <w:sz w:val="24"/>
      <w:szCs w:val="24"/>
    </w:rPr>
  </w:style>
  <w:style w:type="character" w:customStyle="1" w:styleId="ssl0">
    <w:name w:val="ss_l0"/>
    <w:basedOn w:val="DefaultParagraphFont"/>
    <w:rsid w:val="003A0BB9"/>
  </w:style>
  <w:style w:type="paragraph" w:customStyle="1" w:styleId="C-Text">
    <w:name w:val="C-Text"/>
    <w:basedOn w:val="Normal"/>
    <w:qFormat/>
    <w:rsid w:val="003A0BB9"/>
    <w:pPr>
      <w:tabs>
        <w:tab w:val="num" w:pos="720"/>
      </w:tabs>
      <w:ind w:left="720" w:hanging="360"/>
    </w:pPr>
    <w:rPr>
      <w:rFonts w:ascii="Book Antiqua" w:hAnsi="Book Antiqua"/>
      <w:sz w:val="24"/>
    </w:rPr>
  </w:style>
  <w:style w:type="paragraph" w:customStyle="1" w:styleId="times">
    <w:name w:val="times"/>
    <w:basedOn w:val="Normal"/>
    <w:qFormat/>
    <w:rsid w:val="003A0BB9"/>
    <w:pPr>
      <w:spacing w:before="100" w:beforeAutospacing="1" w:after="100" w:afterAutospacing="1"/>
    </w:pPr>
    <w:rPr>
      <w:sz w:val="24"/>
      <w:szCs w:val="24"/>
    </w:rPr>
  </w:style>
  <w:style w:type="character" w:customStyle="1" w:styleId="ecdate">
    <w:name w:val="ec_date"/>
    <w:basedOn w:val="DefaultParagraphFont"/>
    <w:rsid w:val="003A0BB9"/>
    <w:rPr>
      <w:rFonts w:ascii="Symbol" w:hAnsi="Symbol" w:hint="default"/>
      <w:sz w:val="20"/>
      <w:szCs w:val="20"/>
      <w:shd w:val="clear" w:color="auto" w:fill="FFFFFF"/>
    </w:rPr>
  </w:style>
  <w:style w:type="paragraph" w:customStyle="1" w:styleId="ecmsonormal">
    <w:name w:val="ec_msonormal"/>
    <w:basedOn w:val="Normal"/>
    <w:qFormat/>
    <w:rsid w:val="003A0B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3A0BB9"/>
  </w:style>
  <w:style w:type="character" w:customStyle="1" w:styleId="klink">
    <w:name w:val="klink"/>
    <w:basedOn w:val="DefaultParagraphFont"/>
    <w:rsid w:val="003A0BB9"/>
  </w:style>
  <w:style w:type="character" w:customStyle="1" w:styleId="hittermhilite">
    <w:name w:val="hittermhilite"/>
    <w:basedOn w:val="DefaultParagraphFont"/>
    <w:rsid w:val="003A0BB9"/>
  </w:style>
  <w:style w:type="paragraph" w:customStyle="1" w:styleId="2ndOrderPara">
    <w:name w:val="2nd Order Para"/>
    <w:basedOn w:val="Normal"/>
    <w:next w:val="Normal"/>
    <w:uiPriority w:val="99"/>
    <w:qFormat/>
    <w:rsid w:val="003A0BB9"/>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3A0BB9"/>
    <w:pPr>
      <w:autoSpaceDE w:val="0"/>
      <w:autoSpaceDN w:val="0"/>
      <w:adjustRightInd w:val="0"/>
      <w:spacing w:before="120"/>
    </w:pPr>
    <w:rPr>
      <w:sz w:val="24"/>
      <w:szCs w:val="24"/>
    </w:rPr>
  </w:style>
  <w:style w:type="paragraph" w:customStyle="1" w:styleId="Normal-SIGN2">
    <w:name w:val="Normal-SIGN2"/>
    <w:basedOn w:val="Default"/>
    <w:next w:val="Default"/>
    <w:qFormat/>
    <w:rsid w:val="003A0B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3A0BB9"/>
    <w:rPr>
      <w:szCs w:val="24"/>
    </w:rPr>
  </w:style>
  <w:style w:type="character" w:customStyle="1" w:styleId="BoldChar">
    <w:name w:val="Bold Char"/>
    <w:basedOn w:val="DefaultParagraphFont"/>
    <w:rsid w:val="003A0BB9"/>
    <w:rPr>
      <w:b/>
      <w:lang w:val="en-US" w:eastAsia="en-US" w:bidi="ar-SA"/>
    </w:rPr>
  </w:style>
  <w:style w:type="character" w:customStyle="1" w:styleId="articleheadline">
    <w:name w:val="articleheadline"/>
    <w:basedOn w:val="DefaultParagraphFont"/>
    <w:rsid w:val="003A0BB9"/>
  </w:style>
  <w:style w:type="paragraph" w:customStyle="1" w:styleId="u-intro">
    <w:name w:val="u-intro"/>
    <w:basedOn w:val="Normal"/>
    <w:qFormat/>
    <w:rsid w:val="003A0BB9"/>
    <w:pPr>
      <w:spacing w:before="100" w:beforeAutospacing="1" w:after="100" w:afterAutospacing="1"/>
    </w:pPr>
    <w:rPr>
      <w:sz w:val="24"/>
      <w:szCs w:val="24"/>
    </w:rPr>
  </w:style>
  <w:style w:type="character" w:customStyle="1" w:styleId="u-byline">
    <w:name w:val="u-byline"/>
    <w:basedOn w:val="DefaultParagraphFont"/>
    <w:rsid w:val="003A0BB9"/>
  </w:style>
  <w:style w:type="character" w:customStyle="1" w:styleId="Normal1">
    <w:name w:val="Normal1"/>
    <w:basedOn w:val="DefaultParagraphFont"/>
    <w:rsid w:val="003A0BB9"/>
  </w:style>
  <w:style w:type="character" w:customStyle="1" w:styleId="Title10">
    <w:name w:val="Title1"/>
    <w:basedOn w:val="DefaultParagraphFont"/>
    <w:rsid w:val="003A0BB9"/>
  </w:style>
  <w:style w:type="paragraph" w:customStyle="1" w:styleId="CardsFont6pt">
    <w:name w:val="Cards + Font: 6 pt"/>
    <w:basedOn w:val="Normal"/>
    <w:link w:val="CardsFont6ptChar1"/>
    <w:autoRedefine/>
    <w:qFormat/>
    <w:rsid w:val="003A0B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3A0BB9"/>
    <w:rPr>
      <w:sz w:val="12"/>
      <w:szCs w:val="24"/>
      <w:lang w:val="en-US" w:eastAsia="en-US" w:bidi="ar-SA"/>
    </w:rPr>
  </w:style>
  <w:style w:type="character" w:customStyle="1" w:styleId="story">
    <w:name w:val="story"/>
    <w:basedOn w:val="DefaultParagraphFont"/>
    <w:rsid w:val="003A0BB9"/>
  </w:style>
  <w:style w:type="character" w:customStyle="1" w:styleId="articlebya">
    <w:name w:val="articleby_a"/>
    <w:basedOn w:val="DefaultParagraphFont"/>
    <w:rsid w:val="003A0BB9"/>
  </w:style>
  <w:style w:type="character" w:customStyle="1" w:styleId="popupwinby">
    <w:name w:val="popupwinby"/>
    <w:basedOn w:val="DefaultParagraphFont"/>
    <w:rsid w:val="003A0BB9"/>
  </w:style>
  <w:style w:type="character" w:customStyle="1" w:styleId="storyheader">
    <w:name w:val="storyheader"/>
    <w:basedOn w:val="DefaultParagraphFont"/>
    <w:rsid w:val="003A0BB9"/>
  </w:style>
  <w:style w:type="character" w:customStyle="1" w:styleId="Style3Char">
    <w:name w:val="Style3 Char"/>
    <w:basedOn w:val="DefaultParagraphFont"/>
    <w:rsid w:val="003A0BB9"/>
    <w:rPr>
      <w:rFonts w:ascii="Trebuchet MS" w:hAnsi="Trebuchet MS"/>
      <w:b/>
      <w:sz w:val="22"/>
      <w:szCs w:val="24"/>
      <w:lang w:val="en-US" w:eastAsia="en-US" w:bidi="ar-SA"/>
    </w:rPr>
  </w:style>
  <w:style w:type="character" w:customStyle="1" w:styleId="marron">
    <w:name w:val="marron"/>
    <w:basedOn w:val="DefaultParagraphFont"/>
    <w:rsid w:val="003A0BB9"/>
  </w:style>
  <w:style w:type="character" w:customStyle="1" w:styleId="UnderlineChar4Char">
    <w:name w:val="Underline Char4 Char"/>
    <w:basedOn w:val="DefaultParagraphFont"/>
    <w:link w:val="UnderlineChar4"/>
    <w:rsid w:val="003A0BB9"/>
    <w:rPr>
      <w:u w:val="single"/>
    </w:rPr>
  </w:style>
  <w:style w:type="character" w:customStyle="1" w:styleId="BoldandUnderlineChar3Char2">
    <w:name w:val="Bold and Underline Char3 Char2"/>
    <w:basedOn w:val="DefaultParagraphFont"/>
    <w:link w:val="BoldandUnderlineChar3"/>
    <w:rsid w:val="003A0BB9"/>
    <w:rPr>
      <w:b/>
      <w:u w:val="single"/>
    </w:rPr>
  </w:style>
  <w:style w:type="character" w:customStyle="1" w:styleId="LanguageChar">
    <w:name w:val="Language Char"/>
    <w:basedOn w:val="DefaultParagraphFont"/>
    <w:link w:val="Language"/>
    <w:rsid w:val="003A0BB9"/>
    <w:rPr>
      <w:strike/>
      <w:sz w:val="16"/>
      <w:szCs w:val="16"/>
    </w:rPr>
  </w:style>
  <w:style w:type="character" w:customStyle="1" w:styleId="Style10ptUnderline">
    <w:name w:val="Style 10 pt Underline"/>
    <w:basedOn w:val="DefaultParagraphFont"/>
    <w:rsid w:val="003A0BB9"/>
    <w:rPr>
      <w:sz w:val="20"/>
      <w:u w:val="single"/>
    </w:rPr>
  </w:style>
  <w:style w:type="character" w:customStyle="1" w:styleId="BoldUnderliningChar">
    <w:name w:val="Bold Underlining Char"/>
    <w:basedOn w:val="UnderliningChar"/>
    <w:rsid w:val="003A0B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3A0B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3A0BB9"/>
    <w:rPr>
      <w:rFonts w:ascii="Bookman Old Style" w:eastAsiaTheme="minorHAnsi" w:hAnsi="Bookman Old Style"/>
      <w:sz w:val="20"/>
      <w:szCs w:val="24"/>
    </w:rPr>
  </w:style>
  <w:style w:type="character" w:customStyle="1" w:styleId="StyleNormalWeb10ptChar">
    <w:name w:val="Style Normal (Web) + 10 pt Char"/>
    <w:basedOn w:val="DefaultParagraphFont"/>
    <w:rsid w:val="003A0BB9"/>
    <w:rPr>
      <w:szCs w:val="24"/>
      <w:lang w:val="en-US" w:eastAsia="en-US" w:bidi="ar-SA"/>
    </w:rPr>
  </w:style>
  <w:style w:type="paragraph" w:customStyle="1" w:styleId="TagCiteShells">
    <w:name w:val="Tag/Cite/Shells"/>
    <w:basedOn w:val="Normal"/>
    <w:qFormat/>
    <w:rsid w:val="003A0BB9"/>
    <w:rPr>
      <w:b/>
    </w:rPr>
  </w:style>
  <w:style w:type="paragraph" w:customStyle="1" w:styleId="DefinitionTerm">
    <w:name w:val="Definition Term"/>
    <w:basedOn w:val="Normal"/>
    <w:next w:val="Normal"/>
    <w:qFormat/>
    <w:rsid w:val="003A0BB9"/>
    <w:rPr>
      <w:snapToGrid w:val="0"/>
      <w:sz w:val="24"/>
    </w:rPr>
  </w:style>
  <w:style w:type="paragraph" w:customStyle="1" w:styleId="BriefTitle">
    <w:name w:val="Brief Title"/>
    <w:basedOn w:val="Normal"/>
    <w:qFormat/>
    <w:rsid w:val="003A0BB9"/>
    <w:pPr>
      <w:jc w:val="center"/>
      <w:outlineLvl w:val="0"/>
    </w:pPr>
    <w:rPr>
      <w:b/>
      <w:sz w:val="28"/>
      <w:u w:val="single"/>
    </w:rPr>
  </w:style>
  <w:style w:type="paragraph" w:customStyle="1" w:styleId="Paste">
    <w:name w:val="Paste"/>
    <w:basedOn w:val="Normal"/>
    <w:qFormat/>
    <w:rsid w:val="003A0BB9"/>
    <w:rPr>
      <w:rFonts w:ascii="Trebuchet MS" w:hAnsi="Trebuchet MS"/>
    </w:rPr>
  </w:style>
  <w:style w:type="paragraph" w:customStyle="1" w:styleId="DebateCiteCharChar">
    <w:name w:val="Debate Cite Char Char"/>
    <w:basedOn w:val="Normal"/>
    <w:autoRedefine/>
    <w:qFormat/>
    <w:rsid w:val="003A0B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3A0BB9"/>
    <w:rPr>
      <w:color w:val="000000"/>
    </w:rPr>
  </w:style>
  <w:style w:type="character" w:customStyle="1" w:styleId="Style3CharChar">
    <w:name w:val="Style3 Char Char"/>
    <w:basedOn w:val="DefaultParagraphFont"/>
    <w:rsid w:val="003A0B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A0BB9"/>
    <w:pPr>
      <w:spacing w:after="60"/>
    </w:pPr>
    <w:rPr>
      <w:rFonts w:eastAsia="Segoe UI" w:cs="Cambria"/>
      <w:caps/>
      <w:sz w:val="20"/>
      <w:lang w:eastAsia="zh-CN"/>
    </w:rPr>
  </w:style>
  <w:style w:type="character" w:customStyle="1" w:styleId="NormalChar">
    <w:name w:val="Normal Char"/>
    <w:basedOn w:val="DefaultParagraphFont"/>
    <w:rsid w:val="003A0BB9"/>
    <w:rPr>
      <w:lang w:eastAsia="en-US"/>
    </w:rPr>
  </w:style>
  <w:style w:type="character" w:customStyle="1" w:styleId="BoldUnderlineChar2">
    <w:name w:val="Bold + Underline Char"/>
    <w:basedOn w:val="DefaultParagraphFont"/>
    <w:rsid w:val="003A0B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3A0B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3A0B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3A0B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3A0BB9"/>
    <w:rPr>
      <w:rFonts w:ascii="Trebuchet MS" w:eastAsia="Verdana" w:hAnsi="Trebuchet MS" w:cs="Times New Roman"/>
      <w:sz w:val="18"/>
      <w:u w:val="single"/>
    </w:rPr>
  </w:style>
  <w:style w:type="character" w:customStyle="1" w:styleId="citationiacgale">
    <w:name w:val="citation iac gale"/>
    <w:basedOn w:val="DefaultParagraphFont"/>
    <w:rsid w:val="003A0BB9"/>
  </w:style>
  <w:style w:type="character" w:customStyle="1" w:styleId="CharacterStyle7">
    <w:name w:val="Character Style 7"/>
    <w:rsid w:val="003A0BB9"/>
    <w:rPr>
      <w:rFonts w:ascii="Trebuchet MS" w:hAnsi="Trebuchet MS" w:cs="Trebuchet MS"/>
      <w:sz w:val="20"/>
      <w:szCs w:val="20"/>
      <w:u w:val="single"/>
    </w:rPr>
  </w:style>
  <w:style w:type="character" w:customStyle="1" w:styleId="StyleStyle4Char">
    <w:name w:val="Style Style4 + Char"/>
    <w:basedOn w:val="DefaultParagraphFont"/>
    <w:rsid w:val="003A0B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3A0BB9"/>
    <w:rPr>
      <w:sz w:val="14"/>
    </w:rPr>
  </w:style>
  <w:style w:type="character" w:customStyle="1" w:styleId="StyleStyle4BlackChar">
    <w:name w:val="Style Style4 + Black Char"/>
    <w:basedOn w:val="DefaultParagraphFont"/>
    <w:rsid w:val="003A0B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A0BB9"/>
    <w:rPr>
      <w:rFonts w:ascii="Symbol" w:hAnsi="Symbol"/>
      <w:sz w:val="21"/>
      <w:szCs w:val="21"/>
      <w:u w:val="thick"/>
    </w:rPr>
  </w:style>
  <w:style w:type="character" w:customStyle="1" w:styleId="UnderlinedEvidenceCharChar">
    <w:name w:val="Underlined Evidence Char Char"/>
    <w:basedOn w:val="DefaultParagraphFont"/>
    <w:rsid w:val="003A0BB9"/>
    <w:rPr>
      <w:rFonts w:ascii="Symbol" w:hAnsi="Symbol"/>
      <w:sz w:val="21"/>
      <w:szCs w:val="21"/>
      <w:u w:val="thick"/>
      <w:lang w:val="en-US" w:eastAsia="en-US" w:bidi="ar-SA"/>
    </w:rPr>
  </w:style>
  <w:style w:type="character" w:customStyle="1" w:styleId="pnumber">
    <w:name w:val="pnumber"/>
    <w:rsid w:val="003A0BB9"/>
  </w:style>
  <w:style w:type="character" w:customStyle="1" w:styleId="ital">
    <w:name w:val="ital"/>
    <w:rsid w:val="003A0BB9"/>
  </w:style>
  <w:style w:type="character" w:customStyle="1" w:styleId="orgdiv">
    <w:name w:val="orgdiv"/>
    <w:rsid w:val="003A0BB9"/>
  </w:style>
  <w:style w:type="character" w:customStyle="1" w:styleId="orgname">
    <w:name w:val="orgname"/>
    <w:rsid w:val="003A0BB9"/>
  </w:style>
  <w:style w:type="character" w:customStyle="1" w:styleId="city">
    <w:name w:val="city"/>
    <w:rsid w:val="003A0BB9"/>
  </w:style>
  <w:style w:type="character" w:customStyle="1" w:styleId="state">
    <w:name w:val="state"/>
    <w:rsid w:val="003A0BB9"/>
  </w:style>
  <w:style w:type="character" w:customStyle="1" w:styleId="country">
    <w:name w:val="country"/>
    <w:rsid w:val="003A0BB9"/>
  </w:style>
  <w:style w:type="character" w:customStyle="1" w:styleId="Box">
    <w:name w:val="Box!"/>
    <w:rsid w:val="003A0BB9"/>
    <w:rPr>
      <w:rFonts w:ascii="Book Antiqua" w:hAnsi="Book Antiqua"/>
      <w:sz w:val="24"/>
      <w:u w:val="single"/>
      <w:bdr w:val="single" w:sz="4" w:space="0" w:color="auto"/>
    </w:rPr>
  </w:style>
  <w:style w:type="character" w:customStyle="1" w:styleId="citechar0">
    <w:name w:val="citechar"/>
    <w:basedOn w:val="DefaultParagraphFont"/>
    <w:rsid w:val="003A0BB9"/>
  </w:style>
  <w:style w:type="character" w:customStyle="1" w:styleId="CardUnderlineChar">
    <w:name w:val="Card Underline Char"/>
    <w:rsid w:val="003A0BB9"/>
    <w:rPr>
      <w:szCs w:val="24"/>
      <w:u w:val="single"/>
      <w:lang w:val="en-US" w:eastAsia="en-US" w:bidi="ar-SA"/>
    </w:rPr>
  </w:style>
  <w:style w:type="character" w:customStyle="1" w:styleId="tagciteChar0">
    <w:name w:val="tag/cite Char"/>
    <w:basedOn w:val="DefaultParagraphFont"/>
    <w:rsid w:val="003A0BB9"/>
    <w:rPr>
      <w:b/>
      <w:sz w:val="24"/>
      <w:lang w:val="en-US" w:eastAsia="en-US" w:bidi="ar-SA"/>
    </w:rPr>
  </w:style>
  <w:style w:type="character" w:customStyle="1" w:styleId="8pointChar">
    <w:name w:val="8 point Char"/>
    <w:basedOn w:val="DefaultParagraphFont"/>
    <w:link w:val="8point"/>
    <w:rsid w:val="003A0BB9"/>
    <w:rPr>
      <w:sz w:val="16"/>
    </w:rPr>
  </w:style>
  <w:style w:type="character" w:customStyle="1" w:styleId="addmd">
    <w:name w:val="addmd"/>
    <w:rsid w:val="003A0B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3A0BB9"/>
    <w:rPr>
      <w:b/>
      <w:bCs/>
      <w:strike w:val="0"/>
      <w:dstrike w:val="0"/>
      <w:sz w:val="24"/>
      <w:u w:val="none"/>
      <w:effect w:val="none"/>
    </w:rPr>
  </w:style>
  <w:style w:type="paragraph" w:customStyle="1" w:styleId="Cite8">
    <w:name w:val="Cite8"/>
    <w:basedOn w:val="Normal"/>
    <w:autoRedefine/>
    <w:uiPriority w:val="99"/>
    <w:qFormat/>
    <w:rsid w:val="003A0BB9"/>
    <w:rPr>
      <w:rFonts w:ascii="Trebuchet MS" w:eastAsia="Verdana" w:hAnsi="Trebuchet MS" w:cs="Cambria"/>
      <w:szCs w:val="24"/>
    </w:rPr>
  </w:style>
  <w:style w:type="paragraph" w:customStyle="1" w:styleId="8font">
    <w:name w:val="8font"/>
    <w:basedOn w:val="Normal"/>
    <w:next w:val="Normal"/>
    <w:autoRedefine/>
    <w:qFormat/>
    <w:rsid w:val="003A0BB9"/>
    <w:rPr>
      <w:rFonts w:eastAsia="Cambria Math" w:cs="Cambria"/>
      <w:szCs w:val="16"/>
    </w:rPr>
  </w:style>
  <w:style w:type="character" w:customStyle="1" w:styleId="CardTextChar3">
    <w:name w:val="CardText Char"/>
    <w:basedOn w:val="DefaultParagraphFont"/>
    <w:link w:val="CardText3"/>
    <w:locked/>
    <w:rsid w:val="003A0BB9"/>
    <w:rPr>
      <w:rFonts w:ascii="Verdana" w:hAnsi="Verdana" w:cs="Verdana"/>
    </w:rPr>
  </w:style>
  <w:style w:type="paragraph" w:customStyle="1" w:styleId="CardText3">
    <w:name w:val="CardText"/>
    <w:basedOn w:val="Normal"/>
    <w:link w:val="CardTextChar3"/>
    <w:qFormat/>
    <w:rsid w:val="003A0BB9"/>
    <w:pPr>
      <w:ind w:left="288"/>
    </w:pPr>
    <w:rPr>
      <w:rFonts w:ascii="Verdana" w:hAnsi="Verdana" w:cs="Verdana"/>
    </w:rPr>
  </w:style>
  <w:style w:type="paragraph" w:customStyle="1" w:styleId="CardText10">
    <w:name w:val="Card Text 1"/>
    <w:basedOn w:val="Normal"/>
    <w:link w:val="CardText1Char"/>
    <w:autoRedefine/>
    <w:qFormat/>
    <w:rsid w:val="003A0BB9"/>
    <w:rPr>
      <w:rFonts w:ascii="Arial Narrow" w:hAnsi="Arial Narrow" w:cstheme="minorBidi"/>
      <w:color w:val="000000"/>
      <w:u w:val="single"/>
    </w:rPr>
  </w:style>
  <w:style w:type="character" w:customStyle="1" w:styleId="NoterefInText">
    <w:name w:val="_NoterefInText"/>
    <w:uiPriority w:val="99"/>
    <w:rsid w:val="003A0BB9"/>
    <w:rPr>
      <w:rFonts w:cs="AKDPE C+ Utopia"/>
      <w:color w:val="000000"/>
    </w:rPr>
  </w:style>
  <w:style w:type="character" w:customStyle="1" w:styleId="date-display-single">
    <w:name w:val="date-display-single"/>
    <w:basedOn w:val="DefaultParagraphFont"/>
    <w:rsid w:val="003A0BB9"/>
  </w:style>
  <w:style w:type="character" w:customStyle="1" w:styleId="postauthor">
    <w:name w:val="postauthor"/>
    <w:basedOn w:val="DefaultParagraphFont"/>
    <w:rsid w:val="003A0BB9"/>
  </w:style>
  <w:style w:type="character" w:customStyle="1" w:styleId="timestamp">
    <w:name w:val="timestamp"/>
    <w:basedOn w:val="DefaultParagraphFont"/>
    <w:rsid w:val="003A0BB9"/>
  </w:style>
  <w:style w:type="paragraph" w:customStyle="1" w:styleId="notes-source-hasnotes">
    <w:name w:val="notes-source-hasnotes"/>
    <w:basedOn w:val="Normal"/>
    <w:qFormat/>
    <w:rsid w:val="003A0BB9"/>
    <w:pPr>
      <w:spacing w:before="100" w:beforeAutospacing="1" w:after="100" w:afterAutospacing="1"/>
    </w:pPr>
    <w:rPr>
      <w:rFonts w:ascii="Tahoma" w:hAnsi="Tahoma"/>
      <w:szCs w:val="20"/>
    </w:rPr>
  </w:style>
  <w:style w:type="character" w:customStyle="1" w:styleId="f">
    <w:name w:val="f"/>
    <w:basedOn w:val="DefaultParagraphFont"/>
    <w:rsid w:val="003A0BB9"/>
  </w:style>
  <w:style w:type="character" w:customStyle="1" w:styleId="span">
    <w:name w:val="span"/>
    <w:basedOn w:val="DefaultParagraphFont"/>
    <w:rsid w:val="003A0BB9"/>
  </w:style>
  <w:style w:type="character" w:customStyle="1" w:styleId="maintitle">
    <w:name w:val="maintitle"/>
    <w:basedOn w:val="DefaultParagraphFont"/>
    <w:rsid w:val="003A0BB9"/>
  </w:style>
  <w:style w:type="paragraph" w:customStyle="1" w:styleId="Pa6">
    <w:name w:val="Pa6"/>
    <w:basedOn w:val="Default"/>
    <w:next w:val="Default"/>
    <w:qFormat/>
    <w:rsid w:val="003A0B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qFormat/>
    <w:rsid w:val="003A0B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3A0BB9"/>
  </w:style>
  <w:style w:type="character" w:customStyle="1" w:styleId="posted">
    <w:name w:val="posted"/>
    <w:basedOn w:val="DefaultParagraphFont"/>
    <w:rsid w:val="003A0BB9"/>
  </w:style>
  <w:style w:type="character" w:customStyle="1" w:styleId="updated">
    <w:name w:val="updated"/>
    <w:basedOn w:val="DefaultParagraphFont"/>
    <w:rsid w:val="003A0BB9"/>
  </w:style>
  <w:style w:type="character" w:customStyle="1" w:styleId="ticker">
    <w:name w:val="ticker"/>
    <w:basedOn w:val="DefaultParagraphFont"/>
    <w:rsid w:val="003A0BB9"/>
  </w:style>
  <w:style w:type="paragraph" w:customStyle="1" w:styleId="articlemeta">
    <w:name w:val="articlemeta"/>
    <w:basedOn w:val="Normal"/>
    <w:qFormat/>
    <w:rsid w:val="003A0BB9"/>
    <w:pPr>
      <w:spacing w:before="100" w:beforeAutospacing="1" w:after="100" w:afterAutospacing="1"/>
    </w:pPr>
    <w:rPr>
      <w:rFonts w:ascii="Tahoma" w:hAnsi="Tahoma"/>
      <w:szCs w:val="20"/>
    </w:rPr>
  </w:style>
  <w:style w:type="character" w:customStyle="1" w:styleId="vcard">
    <w:name w:val="vcard"/>
    <w:basedOn w:val="DefaultParagraphFont"/>
    <w:rsid w:val="003A0BB9"/>
  </w:style>
  <w:style w:type="character" w:customStyle="1" w:styleId="dateline">
    <w:name w:val="dateline"/>
    <w:basedOn w:val="DefaultParagraphFont"/>
    <w:rsid w:val="003A0BB9"/>
  </w:style>
  <w:style w:type="character" w:customStyle="1" w:styleId="print-footnote">
    <w:name w:val="print-footnote"/>
    <w:basedOn w:val="DefaultParagraphFont"/>
    <w:rsid w:val="003A0BB9"/>
  </w:style>
  <w:style w:type="character" w:customStyle="1" w:styleId="byline">
    <w:name w:val="byline"/>
    <w:basedOn w:val="DefaultParagraphFont"/>
    <w:rsid w:val="003A0BB9"/>
  </w:style>
  <w:style w:type="character" w:customStyle="1" w:styleId="DateChar1">
    <w:name w:val="Date Char1"/>
    <w:aliases w:val="date Char1"/>
    <w:basedOn w:val="DefaultParagraphFont"/>
    <w:rsid w:val="003A0BB9"/>
    <w:rPr>
      <w:rFonts w:ascii="Bookman Old Style" w:hAnsi="Bookman Old Style"/>
      <w:sz w:val="20"/>
    </w:rPr>
  </w:style>
  <w:style w:type="character" w:customStyle="1" w:styleId="datestring">
    <w:name w:val="datestring"/>
    <w:basedOn w:val="DefaultParagraphFont"/>
    <w:rsid w:val="003A0BB9"/>
  </w:style>
  <w:style w:type="paragraph" w:customStyle="1" w:styleId="noindent">
    <w:name w:val="no_indent"/>
    <w:basedOn w:val="Normal"/>
    <w:qFormat/>
    <w:rsid w:val="003A0BB9"/>
    <w:pPr>
      <w:spacing w:before="100" w:beforeAutospacing="1" w:after="100" w:afterAutospacing="1"/>
    </w:pPr>
    <w:rPr>
      <w:rFonts w:ascii="Tahoma" w:hAnsi="Tahoma"/>
      <w:szCs w:val="20"/>
    </w:rPr>
  </w:style>
  <w:style w:type="character" w:customStyle="1" w:styleId="email">
    <w:name w:val="email"/>
    <w:basedOn w:val="DefaultParagraphFont"/>
    <w:rsid w:val="003A0BB9"/>
  </w:style>
  <w:style w:type="paragraph" w:customStyle="1" w:styleId="left">
    <w:name w:val="left"/>
    <w:basedOn w:val="Normal"/>
    <w:qFormat/>
    <w:rsid w:val="003A0BB9"/>
    <w:pPr>
      <w:spacing w:before="100" w:beforeAutospacing="1" w:after="100" w:afterAutospacing="1"/>
    </w:pPr>
    <w:rPr>
      <w:rFonts w:ascii="Tahoma" w:hAnsi="Tahoma"/>
      <w:szCs w:val="20"/>
    </w:rPr>
  </w:style>
  <w:style w:type="paragraph" w:customStyle="1" w:styleId="right">
    <w:name w:val="right"/>
    <w:basedOn w:val="Normal"/>
    <w:qFormat/>
    <w:rsid w:val="003A0BB9"/>
    <w:pPr>
      <w:spacing w:before="100" w:beforeAutospacing="1" w:after="100" w:afterAutospacing="1"/>
    </w:pPr>
    <w:rPr>
      <w:rFonts w:ascii="Tahoma" w:hAnsi="Tahoma"/>
      <w:szCs w:val="20"/>
    </w:rPr>
  </w:style>
  <w:style w:type="character" w:customStyle="1" w:styleId="gptad">
    <w:name w:val="gptad"/>
    <w:basedOn w:val="DefaultParagraphFont"/>
    <w:rsid w:val="003A0BB9"/>
  </w:style>
  <w:style w:type="paragraph" w:customStyle="1" w:styleId="creditpostedmodified">
    <w:name w:val="credit_posted_modified"/>
    <w:basedOn w:val="Normal"/>
    <w:qFormat/>
    <w:rsid w:val="003A0BB9"/>
    <w:pPr>
      <w:spacing w:before="100" w:beforeAutospacing="1" w:after="100" w:afterAutospacing="1"/>
    </w:pPr>
    <w:rPr>
      <w:rFonts w:ascii="Tahoma" w:hAnsi="Tahoma"/>
      <w:szCs w:val="20"/>
    </w:rPr>
  </w:style>
  <w:style w:type="character" w:customStyle="1" w:styleId="creditline">
    <w:name w:val="creditline"/>
    <w:basedOn w:val="DefaultParagraphFont"/>
    <w:rsid w:val="003A0BB9"/>
  </w:style>
  <w:style w:type="character" w:customStyle="1" w:styleId="grd">
    <w:name w:val="grd"/>
    <w:basedOn w:val="DefaultParagraphFont"/>
    <w:rsid w:val="003A0BB9"/>
  </w:style>
  <w:style w:type="paragraph" w:customStyle="1" w:styleId="hs-text-container">
    <w:name w:val="hs-text-container"/>
    <w:basedOn w:val="Normal"/>
    <w:qFormat/>
    <w:rsid w:val="003A0BB9"/>
    <w:pPr>
      <w:spacing w:before="100" w:beforeAutospacing="1" w:after="100" w:afterAutospacing="1"/>
    </w:pPr>
    <w:rPr>
      <w:rFonts w:ascii="Tahoma" w:hAnsi="Tahoma"/>
      <w:szCs w:val="20"/>
    </w:rPr>
  </w:style>
  <w:style w:type="character" w:customStyle="1" w:styleId="created">
    <w:name w:val="created"/>
    <w:basedOn w:val="DefaultParagraphFont"/>
    <w:rsid w:val="003A0BB9"/>
  </w:style>
  <w:style w:type="character" w:customStyle="1" w:styleId="changed">
    <w:name w:val="changed"/>
    <w:basedOn w:val="DefaultParagraphFont"/>
    <w:rsid w:val="003A0BB9"/>
  </w:style>
  <w:style w:type="character" w:customStyle="1" w:styleId="caps">
    <w:name w:val="caps"/>
    <w:basedOn w:val="DefaultParagraphFont"/>
    <w:rsid w:val="003A0BB9"/>
  </w:style>
  <w:style w:type="character" w:customStyle="1" w:styleId="article-author-name">
    <w:name w:val="article-author-name"/>
    <w:basedOn w:val="DefaultParagraphFont"/>
    <w:rsid w:val="003A0BB9"/>
  </w:style>
  <w:style w:type="character" w:customStyle="1" w:styleId="bioexcerpt">
    <w:name w:val="bio_excerpt"/>
    <w:basedOn w:val="DefaultParagraphFont"/>
    <w:rsid w:val="003A0BB9"/>
  </w:style>
  <w:style w:type="character" w:customStyle="1" w:styleId="commentcount">
    <w:name w:val="comment_count"/>
    <w:basedOn w:val="DefaultParagraphFont"/>
    <w:rsid w:val="003A0BB9"/>
  </w:style>
  <w:style w:type="character" w:customStyle="1" w:styleId="ssl4">
    <w:name w:val="ss_l4"/>
    <w:basedOn w:val="DefaultParagraphFont"/>
    <w:rsid w:val="003A0BB9"/>
  </w:style>
  <w:style w:type="character" w:customStyle="1" w:styleId="italic">
    <w:name w:val="italic"/>
    <w:basedOn w:val="DefaultParagraphFont"/>
    <w:rsid w:val="003A0BB9"/>
  </w:style>
  <w:style w:type="character" w:customStyle="1" w:styleId="searchtermshighlighted">
    <w:name w:val="searchtermshighlighted"/>
    <w:basedOn w:val="DefaultParagraphFont"/>
    <w:rsid w:val="003A0BB9"/>
  </w:style>
  <w:style w:type="character" w:customStyle="1" w:styleId="contributornametrigger">
    <w:name w:val="contributornametrigger"/>
    <w:basedOn w:val="DefaultParagraphFont"/>
    <w:rsid w:val="003A0BB9"/>
  </w:style>
  <w:style w:type="character" w:customStyle="1" w:styleId="bylinepipe">
    <w:name w:val="bylinepipe"/>
    <w:basedOn w:val="DefaultParagraphFont"/>
    <w:rsid w:val="003A0BB9"/>
  </w:style>
  <w:style w:type="character" w:customStyle="1" w:styleId="lucenesearchresulturlb">
    <w:name w:val="lucene_search_result_url_b"/>
    <w:basedOn w:val="DefaultParagraphFont"/>
    <w:rsid w:val="003A0BB9"/>
  </w:style>
  <w:style w:type="character" w:customStyle="1" w:styleId="faculty-title">
    <w:name w:val="faculty-title"/>
    <w:basedOn w:val="DefaultParagraphFont"/>
    <w:rsid w:val="003A0BB9"/>
  </w:style>
  <w:style w:type="character" w:customStyle="1" w:styleId="count">
    <w:name w:val="count"/>
    <w:basedOn w:val="DefaultParagraphFont"/>
    <w:rsid w:val="003A0BB9"/>
  </w:style>
  <w:style w:type="character" w:customStyle="1" w:styleId="volume">
    <w:name w:val="volume"/>
    <w:basedOn w:val="DefaultParagraphFont"/>
    <w:rsid w:val="003A0BB9"/>
  </w:style>
  <w:style w:type="character" w:customStyle="1" w:styleId="issue">
    <w:name w:val="issue"/>
    <w:basedOn w:val="DefaultParagraphFont"/>
    <w:rsid w:val="003A0BB9"/>
  </w:style>
  <w:style w:type="character" w:customStyle="1" w:styleId="pages">
    <w:name w:val="pages"/>
    <w:basedOn w:val="DefaultParagraphFont"/>
    <w:rsid w:val="003A0BB9"/>
  </w:style>
  <w:style w:type="character" w:customStyle="1" w:styleId="field-content">
    <w:name w:val="field-content"/>
    <w:basedOn w:val="DefaultParagraphFont"/>
    <w:rsid w:val="003A0BB9"/>
  </w:style>
  <w:style w:type="character" w:customStyle="1" w:styleId="person">
    <w:name w:val="person"/>
    <w:basedOn w:val="DefaultParagraphFont"/>
    <w:rsid w:val="003A0BB9"/>
  </w:style>
  <w:style w:type="character" w:customStyle="1" w:styleId="corresponding">
    <w:name w:val="corresponding"/>
    <w:basedOn w:val="DefaultParagraphFont"/>
    <w:rsid w:val="003A0BB9"/>
  </w:style>
  <w:style w:type="character" w:customStyle="1" w:styleId="entry-date">
    <w:name w:val="entry-date"/>
    <w:basedOn w:val="DefaultParagraphFont"/>
    <w:rsid w:val="003A0BB9"/>
  </w:style>
  <w:style w:type="character" w:customStyle="1" w:styleId="dropcap">
    <w:name w:val="dropcap"/>
    <w:basedOn w:val="DefaultParagraphFont"/>
    <w:rsid w:val="003A0BB9"/>
  </w:style>
  <w:style w:type="paragraph" w:customStyle="1" w:styleId="entry-meta">
    <w:name w:val="entry-meta"/>
    <w:basedOn w:val="Normal"/>
    <w:qFormat/>
    <w:rsid w:val="003A0BB9"/>
    <w:pPr>
      <w:spacing w:before="100" w:beforeAutospacing="1" w:after="100" w:afterAutospacing="1"/>
    </w:pPr>
    <w:rPr>
      <w:rFonts w:ascii="Tahoma" w:hAnsi="Tahoma"/>
      <w:szCs w:val="20"/>
    </w:rPr>
  </w:style>
  <w:style w:type="character" w:customStyle="1" w:styleId="post-time">
    <w:name w:val="post-time"/>
    <w:basedOn w:val="DefaultParagraphFont"/>
    <w:rsid w:val="003A0BB9"/>
  </w:style>
  <w:style w:type="character" w:customStyle="1" w:styleId="post-category">
    <w:name w:val="post-category"/>
    <w:basedOn w:val="DefaultParagraphFont"/>
    <w:rsid w:val="003A0BB9"/>
  </w:style>
  <w:style w:type="character" w:customStyle="1" w:styleId="post-author">
    <w:name w:val="post-author"/>
    <w:basedOn w:val="DefaultParagraphFont"/>
    <w:rsid w:val="003A0BB9"/>
  </w:style>
  <w:style w:type="character" w:customStyle="1" w:styleId="A10">
    <w:name w:val="A10"/>
    <w:rsid w:val="003A0BB9"/>
    <w:rPr>
      <w:rFonts w:cs="MS Mincho"/>
      <w:color w:val="000000"/>
      <w:sz w:val="11"/>
      <w:szCs w:val="11"/>
    </w:rPr>
  </w:style>
  <w:style w:type="paragraph" w:customStyle="1" w:styleId="Pa10">
    <w:name w:val="Pa10"/>
    <w:basedOn w:val="Default"/>
    <w:next w:val="Default"/>
    <w:uiPriority w:val="99"/>
    <w:qFormat/>
    <w:rsid w:val="003A0B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3A0BB9"/>
    <w:rPr>
      <w:rFonts w:cs="Verdana"/>
      <w:b/>
      <w:bCs/>
      <w:color w:val="000000"/>
      <w:sz w:val="32"/>
      <w:szCs w:val="32"/>
    </w:rPr>
  </w:style>
  <w:style w:type="paragraph" w:customStyle="1" w:styleId="Pa0">
    <w:name w:val="Pa0"/>
    <w:basedOn w:val="Default"/>
    <w:next w:val="Default"/>
    <w:qFormat/>
    <w:rsid w:val="003A0BB9"/>
    <w:pPr>
      <w:widowControl w:val="0"/>
      <w:spacing w:after="0" w:line="241" w:lineRule="atLeast"/>
    </w:pPr>
    <w:rPr>
      <w:rFonts w:ascii="Verdana" w:eastAsiaTheme="minorEastAsia" w:hAnsi="Verdana" w:cs="Cambria"/>
      <w:sz w:val="24"/>
      <w:szCs w:val="24"/>
    </w:rPr>
  </w:style>
  <w:style w:type="character" w:customStyle="1" w:styleId="A0">
    <w:name w:val="A0"/>
    <w:rsid w:val="003A0BB9"/>
    <w:rPr>
      <w:rFonts w:cs="Verdana"/>
      <w:b/>
      <w:bCs/>
      <w:color w:val="000000"/>
      <w:sz w:val="72"/>
      <w:szCs w:val="72"/>
    </w:rPr>
  </w:style>
  <w:style w:type="character" w:customStyle="1" w:styleId="A9">
    <w:name w:val="A9"/>
    <w:uiPriority w:val="99"/>
    <w:rsid w:val="003A0BB9"/>
    <w:rPr>
      <w:rFonts w:cs="MS Mincho"/>
      <w:color w:val="000000"/>
      <w:sz w:val="14"/>
      <w:szCs w:val="14"/>
    </w:rPr>
  </w:style>
  <w:style w:type="paragraph" w:customStyle="1" w:styleId="articledetails">
    <w:name w:val="articledetails"/>
    <w:basedOn w:val="Normal"/>
    <w:qFormat/>
    <w:rsid w:val="003A0B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3A0BB9"/>
  </w:style>
  <w:style w:type="paragraph" w:customStyle="1" w:styleId="aff">
    <w:name w:val="aff"/>
    <w:basedOn w:val="Normal"/>
    <w:qFormat/>
    <w:rsid w:val="003A0BB9"/>
    <w:pPr>
      <w:spacing w:before="100" w:beforeAutospacing="1" w:after="100" w:afterAutospacing="1"/>
    </w:pPr>
    <w:rPr>
      <w:rFonts w:ascii="Tahoma" w:hAnsi="Tahoma"/>
      <w:szCs w:val="20"/>
    </w:rPr>
  </w:style>
  <w:style w:type="character" w:customStyle="1" w:styleId="label">
    <w:name w:val="label"/>
    <w:basedOn w:val="DefaultParagraphFont"/>
    <w:rsid w:val="003A0BB9"/>
  </w:style>
  <w:style w:type="character" w:customStyle="1" w:styleId="entry-author">
    <w:name w:val="entry-author"/>
    <w:basedOn w:val="DefaultParagraphFont"/>
    <w:rsid w:val="003A0BB9"/>
  </w:style>
  <w:style w:type="character" w:customStyle="1" w:styleId="entry-author-name">
    <w:name w:val="entry-author-name"/>
    <w:basedOn w:val="DefaultParagraphFont"/>
    <w:rsid w:val="003A0BB9"/>
  </w:style>
  <w:style w:type="character" w:customStyle="1" w:styleId="arial11">
    <w:name w:val="arial_11"/>
    <w:basedOn w:val="DefaultParagraphFont"/>
    <w:rsid w:val="003A0BB9"/>
  </w:style>
  <w:style w:type="character" w:customStyle="1" w:styleId="slug-vol">
    <w:name w:val="slug-vol"/>
    <w:basedOn w:val="DefaultParagraphFont"/>
    <w:rsid w:val="003A0BB9"/>
  </w:style>
  <w:style w:type="character" w:customStyle="1" w:styleId="slug-issue">
    <w:name w:val="slug-issue"/>
    <w:basedOn w:val="DefaultParagraphFont"/>
    <w:rsid w:val="003A0BB9"/>
  </w:style>
  <w:style w:type="character" w:customStyle="1" w:styleId="slug-pub-date">
    <w:name w:val="slug-pub-date"/>
    <w:basedOn w:val="DefaultParagraphFont"/>
    <w:rsid w:val="003A0BB9"/>
  </w:style>
  <w:style w:type="character" w:customStyle="1" w:styleId="slug-pages">
    <w:name w:val="slug-pages"/>
    <w:basedOn w:val="DefaultParagraphFont"/>
    <w:rsid w:val="003A0BB9"/>
  </w:style>
  <w:style w:type="character" w:customStyle="1" w:styleId="name">
    <w:name w:val="name"/>
    <w:basedOn w:val="DefaultParagraphFont"/>
    <w:rsid w:val="003A0BB9"/>
  </w:style>
  <w:style w:type="character" w:customStyle="1" w:styleId="contrib-degrees">
    <w:name w:val="contrib-degrees"/>
    <w:basedOn w:val="DefaultParagraphFont"/>
    <w:rsid w:val="003A0BB9"/>
  </w:style>
  <w:style w:type="character" w:customStyle="1" w:styleId="contrib-on-behalf-of">
    <w:name w:val="contrib-on-behalf-of"/>
    <w:basedOn w:val="DefaultParagraphFont"/>
    <w:rsid w:val="003A0BB9"/>
  </w:style>
  <w:style w:type="character" w:customStyle="1" w:styleId="pubtime">
    <w:name w:val="pubtime"/>
    <w:basedOn w:val="DefaultParagraphFont"/>
    <w:rsid w:val="003A0BB9"/>
  </w:style>
  <w:style w:type="character" w:customStyle="1" w:styleId="time">
    <w:name w:val="time"/>
    <w:basedOn w:val="DefaultParagraphFont"/>
    <w:rsid w:val="003A0BB9"/>
  </w:style>
  <w:style w:type="character" w:customStyle="1" w:styleId="fbcommentscount">
    <w:name w:val="fb_comments_count"/>
    <w:basedOn w:val="DefaultParagraphFont"/>
    <w:rsid w:val="003A0BB9"/>
  </w:style>
  <w:style w:type="character" w:customStyle="1" w:styleId="stsharethiscustom">
    <w:name w:val="st_sharethis_custom"/>
    <w:basedOn w:val="DefaultParagraphFont"/>
    <w:rsid w:val="003A0BB9"/>
  </w:style>
  <w:style w:type="paragraph" w:customStyle="1" w:styleId="permalinkable">
    <w:name w:val="permalinkable"/>
    <w:basedOn w:val="Normal"/>
    <w:qFormat/>
    <w:rsid w:val="003A0B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3A0BB9"/>
    <w:rPr>
      <w:rFonts w:ascii="Arial" w:hAnsi="Arial" w:cs="Arial"/>
      <w:vanish/>
      <w:sz w:val="16"/>
      <w:szCs w:val="16"/>
    </w:rPr>
  </w:style>
  <w:style w:type="character" w:customStyle="1" w:styleId="z-BottomofFormChar1">
    <w:name w:val="z-Bottom of Form Char1"/>
    <w:basedOn w:val="DefaultParagraphFont"/>
    <w:uiPriority w:val="99"/>
    <w:rsid w:val="003A0BB9"/>
    <w:rPr>
      <w:rFonts w:ascii="Arial" w:hAnsi="Arial" w:cs="Arial"/>
      <w:vanish/>
      <w:sz w:val="16"/>
      <w:szCs w:val="16"/>
    </w:rPr>
  </w:style>
  <w:style w:type="character" w:customStyle="1" w:styleId="submitted">
    <w:name w:val="submitted"/>
    <w:basedOn w:val="DefaultParagraphFont"/>
    <w:rsid w:val="003A0BB9"/>
  </w:style>
  <w:style w:type="character" w:customStyle="1" w:styleId="highlightedsearchterm">
    <w:name w:val="highlightedsearchterm"/>
    <w:basedOn w:val="DefaultParagraphFont"/>
    <w:rsid w:val="003A0BB9"/>
  </w:style>
  <w:style w:type="character" w:customStyle="1" w:styleId="link-external">
    <w:name w:val="link-external"/>
    <w:basedOn w:val="DefaultParagraphFont"/>
    <w:rsid w:val="003A0BB9"/>
  </w:style>
  <w:style w:type="character" w:customStyle="1" w:styleId="articleauthor">
    <w:name w:val="article_author"/>
    <w:basedOn w:val="DefaultParagraphFont"/>
    <w:rsid w:val="003A0BB9"/>
  </w:style>
  <w:style w:type="character" w:customStyle="1" w:styleId="articleissue">
    <w:name w:val="article_issue"/>
    <w:basedOn w:val="DefaultParagraphFont"/>
    <w:rsid w:val="003A0BB9"/>
  </w:style>
  <w:style w:type="character" w:customStyle="1" w:styleId="HTMLPreformattedChar1">
    <w:name w:val="HTML Preformatted Char1"/>
    <w:basedOn w:val="DefaultParagraphFont"/>
    <w:uiPriority w:val="99"/>
    <w:rsid w:val="003A0BB9"/>
    <w:rPr>
      <w:rFonts w:ascii="Arial Narrow" w:hAnsi="Arial Narrow"/>
      <w:sz w:val="20"/>
      <w:szCs w:val="20"/>
    </w:rPr>
  </w:style>
  <w:style w:type="character" w:customStyle="1" w:styleId="a-size-large">
    <w:name w:val="a-size-large"/>
    <w:basedOn w:val="DefaultParagraphFont"/>
    <w:rsid w:val="003A0BB9"/>
  </w:style>
  <w:style w:type="character" w:customStyle="1" w:styleId="a-size-medium">
    <w:name w:val="a-size-medium"/>
    <w:basedOn w:val="DefaultParagraphFont"/>
    <w:rsid w:val="003A0BB9"/>
  </w:style>
  <w:style w:type="character" w:customStyle="1" w:styleId="contribution">
    <w:name w:val="contribution"/>
    <w:basedOn w:val="DefaultParagraphFont"/>
    <w:rsid w:val="003A0BB9"/>
  </w:style>
  <w:style w:type="character" w:customStyle="1" w:styleId="a-color-secondary">
    <w:name w:val="a-color-secondary"/>
    <w:basedOn w:val="DefaultParagraphFont"/>
    <w:rsid w:val="003A0BB9"/>
  </w:style>
  <w:style w:type="paragraph" w:customStyle="1" w:styleId="sbyline">
    <w:name w:val="sbyline"/>
    <w:basedOn w:val="Normal"/>
    <w:qFormat/>
    <w:rsid w:val="003A0BB9"/>
    <w:pPr>
      <w:spacing w:before="100" w:beforeAutospacing="1" w:after="100" w:afterAutospacing="1"/>
    </w:pPr>
    <w:rPr>
      <w:rFonts w:ascii="Tahoma" w:hAnsi="Tahoma"/>
      <w:szCs w:val="20"/>
    </w:rPr>
  </w:style>
  <w:style w:type="character" w:customStyle="1" w:styleId="ui-author">
    <w:name w:val="ui-author"/>
    <w:basedOn w:val="DefaultParagraphFont"/>
    <w:rsid w:val="003A0BB9"/>
  </w:style>
  <w:style w:type="character" w:customStyle="1" w:styleId="ui-staffline">
    <w:name w:val="ui-staffline"/>
    <w:basedOn w:val="DefaultParagraphFont"/>
    <w:rsid w:val="003A0BB9"/>
  </w:style>
  <w:style w:type="paragraph" w:customStyle="1" w:styleId="promotion-tag-p">
    <w:name w:val="promotion-tag-p"/>
    <w:basedOn w:val="Normal"/>
    <w:qFormat/>
    <w:rsid w:val="003A0BB9"/>
    <w:pPr>
      <w:spacing w:before="100" w:beforeAutospacing="1" w:after="100" w:afterAutospacing="1"/>
    </w:pPr>
    <w:rPr>
      <w:rFonts w:ascii="Tahoma" w:hAnsi="Tahoma"/>
      <w:szCs w:val="20"/>
    </w:rPr>
  </w:style>
  <w:style w:type="paragraph" w:customStyle="1" w:styleId="heading">
    <w:name w:val="heading"/>
    <w:basedOn w:val="Normal"/>
    <w:qFormat/>
    <w:rsid w:val="003A0BB9"/>
    <w:pPr>
      <w:spacing w:before="100" w:beforeAutospacing="1" w:after="100" w:afterAutospacing="1"/>
    </w:pPr>
    <w:rPr>
      <w:rFonts w:ascii="Tahoma" w:hAnsi="Tahoma"/>
      <w:szCs w:val="20"/>
    </w:rPr>
  </w:style>
  <w:style w:type="character" w:customStyle="1" w:styleId="value">
    <w:name w:val="value"/>
    <w:basedOn w:val="DefaultParagraphFont"/>
    <w:rsid w:val="003A0BB9"/>
  </w:style>
  <w:style w:type="character" w:customStyle="1" w:styleId="specialissuelabel">
    <w:name w:val="specialissuelabel"/>
    <w:basedOn w:val="DefaultParagraphFont"/>
    <w:rsid w:val="003A0BB9"/>
  </w:style>
  <w:style w:type="character" w:customStyle="1" w:styleId="referencediv">
    <w:name w:val="referencediv"/>
    <w:basedOn w:val="DefaultParagraphFont"/>
    <w:rsid w:val="003A0BB9"/>
  </w:style>
  <w:style w:type="character" w:customStyle="1" w:styleId="wp-smiley">
    <w:name w:val="wp-smiley"/>
    <w:basedOn w:val="DefaultParagraphFont"/>
    <w:rsid w:val="003A0BB9"/>
  </w:style>
  <w:style w:type="character" w:customStyle="1" w:styleId="meta-prep">
    <w:name w:val="meta-prep"/>
    <w:basedOn w:val="DefaultParagraphFont"/>
    <w:rsid w:val="003A0BB9"/>
  </w:style>
  <w:style w:type="character" w:customStyle="1" w:styleId="artjournal">
    <w:name w:val="art_journal"/>
    <w:basedOn w:val="DefaultParagraphFont"/>
    <w:rsid w:val="003A0BB9"/>
  </w:style>
  <w:style w:type="character" w:customStyle="1" w:styleId="artdatevolumeissuepart">
    <w:name w:val="art_datevolumeissuepart"/>
    <w:basedOn w:val="DefaultParagraphFont"/>
    <w:rsid w:val="003A0BB9"/>
  </w:style>
  <w:style w:type="character" w:customStyle="1" w:styleId="artpages">
    <w:name w:val="art_pages"/>
    <w:basedOn w:val="DefaultParagraphFont"/>
    <w:rsid w:val="003A0BB9"/>
  </w:style>
  <w:style w:type="paragraph" w:customStyle="1" w:styleId="lede">
    <w:name w:val="lede"/>
    <w:basedOn w:val="Normal"/>
    <w:qFormat/>
    <w:rsid w:val="003A0B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3A0BB9"/>
  </w:style>
  <w:style w:type="character" w:customStyle="1" w:styleId="degree">
    <w:name w:val="degree"/>
    <w:basedOn w:val="DefaultParagraphFont"/>
    <w:rsid w:val="003A0BB9"/>
  </w:style>
  <w:style w:type="character" w:customStyle="1" w:styleId="major">
    <w:name w:val="major"/>
    <w:basedOn w:val="DefaultParagraphFont"/>
    <w:rsid w:val="003A0BB9"/>
  </w:style>
  <w:style w:type="character" w:customStyle="1" w:styleId="authors">
    <w:name w:val="authors"/>
    <w:basedOn w:val="DefaultParagraphFont"/>
    <w:rsid w:val="003A0BB9"/>
  </w:style>
  <w:style w:type="character" w:customStyle="1" w:styleId="views">
    <w:name w:val="views"/>
    <w:basedOn w:val="DefaultParagraphFont"/>
    <w:rsid w:val="003A0BB9"/>
  </w:style>
  <w:style w:type="character" w:customStyle="1" w:styleId="stmainservices">
    <w:name w:val="stmainservices"/>
    <w:basedOn w:val="DefaultParagraphFont"/>
    <w:rsid w:val="003A0BB9"/>
  </w:style>
  <w:style w:type="character" w:customStyle="1" w:styleId="stbubblehcount">
    <w:name w:val="stbubble_hcount"/>
    <w:basedOn w:val="DefaultParagraphFont"/>
    <w:rsid w:val="003A0BB9"/>
  </w:style>
  <w:style w:type="paragraph" w:customStyle="1" w:styleId="Document">
    <w:name w:val="_Document"/>
    <w:basedOn w:val="Default"/>
    <w:next w:val="Default"/>
    <w:uiPriority w:val="99"/>
    <w:qFormat/>
    <w:rsid w:val="003A0B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3A0B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3A0B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3A0BB9"/>
    <w:pPr>
      <w:spacing w:before="100" w:beforeAutospacing="1" w:after="100" w:afterAutospacing="1"/>
    </w:pPr>
    <w:rPr>
      <w:rFonts w:ascii="Tahoma" w:hAnsi="Tahoma"/>
      <w:szCs w:val="20"/>
    </w:rPr>
  </w:style>
  <w:style w:type="paragraph" w:customStyle="1" w:styleId="collapsed-hide">
    <w:name w:val="collapsed-hide"/>
    <w:basedOn w:val="Normal"/>
    <w:qFormat/>
    <w:rsid w:val="003A0BB9"/>
    <w:pPr>
      <w:spacing w:before="100" w:beforeAutospacing="1" w:after="100" w:afterAutospacing="1"/>
    </w:pPr>
    <w:rPr>
      <w:rFonts w:ascii="Tahoma" w:hAnsi="Tahoma"/>
      <w:szCs w:val="20"/>
    </w:rPr>
  </w:style>
  <w:style w:type="paragraph" w:customStyle="1" w:styleId="Pa7">
    <w:name w:val="Pa7"/>
    <w:basedOn w:val="Default"/>
    <w:next w:val="Default"/>
    <w:qFormat/>
    <w:rsid w:val="003A0B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3A0BB9"/>
    <w:pPr>
      <w:spacing w:before="100" w:beforeAutospacing="1" w:after="100" w:afterAutospacing="1"/>
    </w:pPr>
    <w:rPr>
      <w:rFonts w:ascii="Tahoma" w:hAnsi="Tahoma"/>
      <w:szCs w:val="20"/>
    </w:rPr>
  </w:style>
  <w:style w:type="character" w:customStyle="1" w:styleId="article-date">
    <w:name w:val="article-date"/>
    <w:basedOn w:val="DefaultParagraphFont"/>
    <w:rsid w:val="003A0BB9"/>
  </w:style>
  <w:style w:type="character" w:customStyle="1" w:styleId="article-author">
    <w:name w:val="article-author"/>
    <w:basedOn w:val="DefaultParagraphFont"/>
    <w:rsid w:val="003A0BB9"/>
  </w:style>
  <w:style w:type="character" w:customStyle="1" w:styleId="tolocaltime">
    <w:name w:val="tolocaltime"/>
    <w:basedOn w:val="DefaultParagraphFont"/>
    <w:rsid w:val="003A0BB9"/>
  </w:style>
  <w:style w:type="character" w:customStyle="1" w:styleId="pb-byline">
    <w:name w:val="pb-byline"/>
    <w:basedOn w:val="DefaultParagraphFont"/>
    <w:rsid w:val="003A0BB9"/>
  </w:style>
  <w:style w:type="character" w:customStyle="1" w:styleId="pb-timestamp">
    <w:name w:val="pb-timestamp"/>
    <w:basedOn w:val="DefaultParagraphFont"/>
    <w:rsid w:val="003A0BB9"/>
  </w:style>
  <w:style w:type="paragraph" w:customStyle="1" w:styleId="Pa8">
    <w:name w:val="Pa8"/>
    <w:basedOn w:val="Default"/>
    <w:next w:val="Default"/>
    <w:qFormat/>
    <w:rsid w:val="003A0B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qFormat/>
    <w:rsid w:val="003A0B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3A0B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3A0BB9"/>
  </w:style>
  <w:style w:type="character" w:customStyle="1" w:styleId="even">
    <w:name w:val="even"/>
    <w:basedOn w:val="DefaultParagraphFont"/>
    <w:rsid w:val="003A0BB9"/>
  </w:style>
  <w:style w:type="character" w:customStyle="1" w:styleId="foreground">
    <w:name w:val="foreground"/>
    <w:basedOn w:val="DefaultParagraphFont"/>
    <w:rsid w:val="003A0BB9"/>
  </w:style>
  <w:style w:type="paragraph" w:customStyle="1" w:styleId="volissue">
    <w:name w:val="volissue"/>
    <w:basedOn w:val="Normal"/>
    <w:qFormat/>
    <w:rsid w:val="003A0BB9"/>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3A0BB9"/>
    <w:rPr>
      <w:rFonts w:ascii="Bookman Old Style" w:hAnsi="Bookman Old Style"/>
      <w:sz w:val="20"/>
      <w:szCs w:val="20"/>
    </w:rPr>
  </w:style>
  <w:style w:type="character" w:customStyle="1" w:styleId="CommentSubjectChar1">
    <w:name w:val="Comment Subject Char1"/>
    <w:basedOn w:val="CommentTextChar1"/>
    <w:uiPriority w:val="99"/>
    <w:rsid w:val="003A0BB9"/>
    <w:rPr>
      <w:rFonts w:ascii="Bookman Old Style" w:hAnsi="Bookman Old Style"/>
      <w:b/>
      <w:bCs/>
      <w:sz w:val="20"/>
      <w:szCs w:val="20"/>
    </w:rPr>
  </w:style>
  <w:style w:type="character" w:customStyle="1" w:styleId="view-count">
    <w:name w:val="view-count"/>
    <w:basedOn w:val="DefaultParagraphFont"/>
    <w:rsid w:val="003A0BB9"/>
  </w:style>
  <w:style w:type="paragraph" w:customStyle="1" w:styleId="Header1">
    <w:name w:val="Header1"/>
    <w:aliases w:val="Header Char Char Char Char Char Char Char Cha,Char Char Char Cha"/>
    <w:basedOn w:val="Normal"/>
    <w:qFormat/>
    <w:rsid w:val="003A0BB9"/>
    <w:pPr>
      <w:spacing w:before="100" w:beforeAutospacing="1" w:after="100" w:afterAutospacing="1"/>
    </w:pPr>
    <w:rPr>
      <w:rFonts w:eastAsia="Cambria" w:cs="Cambria"/>
      <w:sz w:val="24"/>
      <w:szCs w:val="24"/>
    </w:rPr>
  </w:style>
  <w:style w:type="character" w:customStyle="1" w:styleId="Date10">
    <w:name w:val="Date1"/>
    <w:basedOn w:val="DefaultParagraphFont"/>
    <w:rsid w:val="003A0BB9"/>
  </w:style>
  <w:style w:type="character" w:customStyle="1" w:styleId="CardsHighlight">
    <w:name w:val="Cards Highlight"/>
    <w:basedOn w:val="DefaultParagraphFont"/>
    <w:uiPriority w:val="1"/>
    <w:rsid w:val="003A0BB9"/>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3A0BB9"/>
    <w:rPr>
      <w:rFonts w:eastAsia="Cambria"/>
      <w:b/>
      <w:sz w:val="24"/>
      <w:szCs w:val="24"/>
    </w:rPr>
  </w:style>
  <w:style w:type="paragraph" w:customStyle="1" w:styleId="BoldUnderlineChar20">
    <w:name w:val="BoldUnderline Char2"/>
    <w:link w:val="BoldUnderlineChar2Char"/>
    <w:qFormat/>
    <w:rsid w:val="003A0B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A0BB9"/>
    <w:rPr>
      <w:rFonts w:ascii="Times New Roman" w:eastAsia="Times New Roman" w:hAnsi="Times New Roman" w:cs="Times New Roman"/>
      <w:b/>
      <w:sz w:val="20"/>
      <w:szCs w:val="24"/>
      <w:u w:val="single"/>
    </w:rPr>
  </w:style>
  <w:style w:type="character" w:customStyle="1" w:styleId="UnderlineCharChar4">
    <w:name w:val="Underline Char Char4"/>
    <w:rsid w:val="003A0BB9"/>
    <w:rPr>
      <w:szCs w:val="24"/>
      <w:u w:val="single"/>
      <w:lang w:val="en-US" w:eastAsia="en-US" w:bidi="ar-SA"/>
    </w:rPr>
  </w:style>
  <w:style w:type="character" w:customStyle="1" w:styleId="BoldUnderlineCharChar3">
    <w:name w:val="BoldUnderline Char Char3"/>
    <w:rsid w:val="003A0BB9"/>
    <w:rPr>
      <w:b/>
      <w:szCs w:val="24"/>
      <w:u w:val="single"/>
      <w:lang w:val="en-US" w:eastAsia="en-US" w:bidi="ar-SA"/>
    </w:rPr>
  </w:style>
  <w:style w:type="character" w:customStyle="1" w:styleId="UnderlineCharChar3">
    <w:name w:val="Underline Char Char3"/>
    <w:rsid w:val="003A0BB9"/>
    <w:rPr>
      <w:szCs w:val="24"/>
      <w:u w:val="single"/>
      <w:lang w:val="en-US" w:eastAsia="en-US" w:bidi="ar-SA"/>
    </w:rPr>
  </w:style>
  <w:style w:type="character" w:customStyle="1" w:styleId="BoldUnderlineCharChar2">
    <w:name w:val="BoldUnderline Char Char2"/>
    <w:rsid w:val="003A0BB9"/>
    <w:rPr>
      <w:b/>
      <w:szCs w:val="24"/>
      <w:u w:val="single"/>
      <w:lang w:val="en-US" w:eastAsia="en-US" w:bidi="ar-SA"/>
    </w:rPr>
  </w:style>
  <w:style w:type="character" w:customStyle="1" w:styleId="bhl">
    <w:name w:val="bhl"/>
    <w:rsid w:val="003A0BB9"/>
  </w:style>
  <w:style w:type="paragraph" w:customStyle="1" w:styleId="UnderlineCard0">
    <w:name w:val="UnderlineCard"/>
    <w:basedOn w:val="Heading3"/>
    <w:link w:val="UnderlineCardChar"/>
    <w:qFormat/>
    <w:rsid w:val="003A0BB9"/>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3A0BB9"/>
    <w:rPr>
      <w:rFonts w:ascii="Calibri" w:eastAsia="Calibri" w:hAnsi="Calibri" w:cs="Times New Roman"/>
      <w:bCs/>
      <w:sz w:val="20"/>
      <w:szCs w:val="20"/>
      <w:u w:val="single"/>
      <w:lang w:val="x-none" w:eastAsia="x-none"/>
    </w:rPr>
  </w:style>
  <w:style w:type="character" w:customStyle="1" w:styleId="5Notunderlined">
    <w:name w:val="5 Not underlined"/>
    <w:rsid w:val="003A0BB9"/>
    <w:rPr>
      <w:rFonts w:ascii="Times New Roman" w:hAnsi="Times New Roman"/>
      <w:sz w:val="16"/>
    </w:rPr>
  </w:style>
  <w:style w:type="character" w:customStyle="1" w:styleId="ShrinkText">
    <w:name w:val="Shrink Text"/>
    <w:rsid w:val="003A0BB9"/>
    <w:rPr>
      <w:sz w:val="16"/>
    </w:rPr>
  </w:style>
  <w:style w:type="character" w:customStyle="1" w:styleId="volume-issue">
    <w:name w:val="volume-issue"/>
    <w:rsid w:val="003A0BB9"/>
    <w:rPr>
      <w:rFonts w:cs="Times New Roman"/>
    </w:rPr>
  </w:style>
  <w:style w:type="character" w:customStyle="1" w:styleId="BodyTextChar1">
    <w:name w:val="Body Text Char1"/>
    <w:aliases w:val="Very Small Text Char1,BT Char1"/>
    <w:basedOn w:val="DefaultParagraphFont"/>
    <w:uiPriority w:val="99"/>
    <w:rsid w:val="003A0BB9"/>
    <w:rPr>
      <w:rFonts w:ascii="Georgia" w:hAnsi="Georgia" w:cs="Times New Roman"/>
      <w:sz w:val="20"/>
    </w:rPr>
  </w:style>
  <w:style w:type="character" w:customStyle="1" w:styleId="stylestylebold12pt">
    <w:name w:val="stylestylebold12pt"/>
    <w:rsid w:val="003A0BB9"/>
  </w:style>
  <w:style w:type="paragraph" w:customStyle="1" w:styleId="Normaltag">
    <w:name w:val="Normal tag"/>
    <w:basedOn w:val="Normal"/>
    <w:link w:val="NormaltagChar"/>
    <w:uiPriority w:val="99"/>
    <w:qFormat/>
    <w:rsid w:val="003A0BB9"/>
    <w:rPr>
      <w:rFonts w:eastAsia="Times New Roman"/>
      <w:b/>
      <w:bCs/>
      <w:sz w:val="24"/>
      <w:szCs w:val="24"/>
    </w:rPr>
  </w:style>
  <w:style w:type="character" w:customStyle="1" w:styleId="NormaltagChar">
    <w:name w:val="Normal tag Char"/>
    <w:basedOn w:val="DefaultParagraphFont"/>
    <w:link w:val="Normaltag"/>
    <w:uiPriority w:val="99"/>
    <w:locked/>
    <w:rsid w:val="003A0B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3A0BB9"/>
    <w:rPr>
      <w:rFonts w:eastAsia="Times New Roman"/>
      <w:szCs w:val="16"/>
    </w:rPr>
  </w:style>
  <w:style w:type="character" w:customStyle="1" w:styleId="i">
    <w:name w:val="i"/>
    <w:basedOn w:val="DefaultParagraphFont"/>
    <w:rsid w:val="003A0BB9"/>
  </w:style>
  <w:style w:type="character" w:customStyle="1" w:styleId="aqj">
    <w:name w:val="aqj"/>
    <w:basedOn w:val="DefaultParagraphFont"/>
    <w:rsid w:val="003A0BB9"/>
  </w:style>
  <w:style w:type="character" w:customStyle="1" w:styleId="wikiexternallink">
    <w:name w:val="wikiexternallink"/>
    <w:basedOn w:val="DefaultParagraphFont"/>
    <w:rsid w:val="003A0BB9"/>
  </w:style>
  <w:style w:type="character" w:customStyle="1" w:styleId="wikigeneratedlinkcontent">
    <w:name w:val="wikigeneratedlinkcontent"/>
    <w:basedOn w:val="DefaultParagraphFont"/>
    <w:rsid w:val="003A0B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3A0BB9"/>
    <w:rPr>
      <w:rFonts w:ascii="Calibri" w:eastAsia="Times New Roman" w:hAnsi="Calibri" w:cs="Calibri"/>
      <w:sz w:val="24"/>
    </w:rPr>
  </w:style>
  <w:style w:type="character" w:customStyle="1" w:styleId="Heading7Char1">
    <w:name w:val="Heading 7 Char1"/>
    <w:basedOn w:val="DefaultParagraphFont"/>
    <w:semiHidden/>
    <w:rsid w:val="003A0B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A0B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A0B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rsid w:val="003A0BB9"/>
    <w:rPr>
      <w:rFonts w:ascii="Calibri" w:hAnsi="Calibri" w:cs="Calibri"/>
    </w:rPr>
  </w:style>
  <w:style w:type="character" w:customStyle="1" w:styleId="EndnoteTextChar1">
    <w:name w:val="Endnote Text Char1"/>
    <w:basedOn w:val="DefaultParagraphFont"/>
    <w:rsid w:val="003A0BB9"/>
    <w:rPr>
      <w:rFonts w:ascii="Calibri" w:hAnsi="Calibri" w:cs="Calibri"/>
      <w:sz w:val="20"/>
      <w:szCs w:val="20"/>
    </w:rPr>
  </w:style>
  <w:style w:type="character" w:customStyle="1" w:styleId="storytext">
    <w:name w:val="storytext"/>
    <w:basedOn w:val="DefaultParagraphFont"/>
    <w:rsid w:val="003A0BB9"/>
  </w:style>
  <w:style w:type="character" w:customStyle="1" w:styleId="heading3char0">
    <w:name w:val="heading3char"/>
    <w:rsid w:val="003A0BB9"/>
  </w:style>
  <w:style w:type="character" w:customStyle="1" w:styleId="A7">
    <w:name w:val="A7"/>
    <w:rsid w:val="003A0BB9"/>
    <w:rPr>
      <w:rFonts w:cs="Minion Pro"/>
      <w:color w:val="000000"/>
      <w:sz w:val="12"/>
      <w:szCs w:val="12"/>
    </w:rPr>
  </w:style>
  <w:style w:type="character" w:customStyle="1" w:styleId="A3">
    <w:name w:val="A3"/>
    <w:rsid w:val="003A0BB9"/>
    <w:rPr>
      <w:rFonts w:cs="Interstate"/>
      <w:color w:val="000000"/>
      <w:sz w:val="20"/>
      <w:szCs w:val="20"/>
    </w:rPr>
  </w:style>
  <w:style w:type="character" w:customStyle="1" w:styleId="boldness1">
    <w:name w:val="boldness1"/>
    <w:rsid w:val="003A0BB9"/>
  </w:style>
  <w:style w:type="character" w:styleId="HTMLCite">
    <w:name w:val="HTML Cite"/>
    <w:rsid w:val="003A0BB9"/>
    <w:rPr>
      <w:i/>
    </w:rPr>
  </w:style>
  <w:style w:type="character" w:customStyle="1" w:styleId="commentstext">
    <w:name w:val="comments_text"/>
    <w:uiPriority w:val="99"/>
    <w:rsid w:val="003A0BB9"/>
    <w:rPr>
      <w:rFonts w:cs="Times New Roman"/>
    </w:rPr>
  </w:style>
  <w:style w:type="paragraph" w:customStyle="1" w:styleId="CM25">
    <w:name w:val="CM25"/>
    <w:basedOn w:val="Default"/>
    <w:next w:val="Default"/>
    <w:qFormat/>
    <w:rsid w:val="003A0BB9"/>
    <w:pPr>
      <w:widowControl w:val="0"/>
      <w:spacing w:after="233" w:line="240" w:lineRule="auto"/>
    </w:pPr>
    <w:rPr>
      <w:rFonts w:ascii="Arial Narrow" w:hAnsi="Arial Narrow" w:cs="Times New Roman"/>
      <w:sz w:val="24"/>
      <w:szCs w:val="24"/>
    </w:rPr>
  </w:style>
  <w:style w:type="character" w:customStyle="1" w:styleId="StyleBold1">
    <w:name w:val="Style Bold1"/>
    <w:rsid w:val="003A0BB9"/>
    <w:rPr>
      <w:rFonts w:ascii="Georgia" w:hAnsi="Georgia" w:hint="default"/>
      <w:b/>
      <w:bCs/>
      <w:sz w:val="22"/>
    </w:rPr>
  </w:style>
  <w:style w:type="paragraph" w:customStyle="1" w:styleId="indent">
    <w:name w:val="indent"/>
    <w:basedOn w:val="Normal"/>
    <w:uiPriority w:val="99"/>
    <w:qFormat/>
    <w:rsid w:val="003A0BB9"/>
    <w:pPr>
      <w:spacing w:before="100" w:beforeAutospacing="1" w:after="100" w:afterAutospacing="1"/>
    </w:pPr>
    <w:rPr>
      <w:rFonts w:eastAsia="Times New Roman"/>
      <w:sz w:val="24"/>
      <w:szCs w:val="24"/>
    </w:rPr>
  </w:style>
  <w:style w:type="character" w:customStyle="1" w:styleId="box0">
    <w:name w:val="box"/>
    <w:rsid w:val="003A0B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3A0BB9"/>
  </w:style>
  <w:style w:type="paragraph" w:customStyle="1" w:styleId="Cardd">
    <w:name w:val="Cardd"/>
    <w:basedOn w:val="Normal"/>
    <w:uiPriority w:val="4"/>
    <w:qFormat/>
    <w:rsid w:val="003A0BB9"/>
    <w:pPr>
      <w:ind w:left="288" w:right="288"/>
    </w:pPr>
  </w:style>
  <w:style w:type="character" w:customStyle="1" w:styleId="story-author">
    <w:name w:val="story-author"/>
    <w:basedOn w:val="DefaultParagraphFont"/>
    <w:rsid w:val="003A0BB9"/>
  </w:style>
  <w:style w:type="character" w:customStyle="1" w:styleId="Style2Char0">
    <w:name w:val="Style2 Char"/>
    <w:basedOn w:val="DefaultParagraphFont"/>
    <w:link w:val="Style20"/>
    <w:rsid w:val="003A0BB9"/>
    <w:rPr>
      <w:rFonts w:ascii="Calibri" w:hAnsi="Calibri" w:cs="Calibri"/>
      <w:szCs w:val="24"/>
    </w:rPr>
  </w:style>
  <w:style w:type="paragraph" w:customStyle="1" w:styleId="document0">
    <w:name w:val="document"/>
    <w:basedOn w:val="Normal"/>
    <w:uiPriority w:val="99"/>
    <w:qFormat/>
    <w:rsid w:val="003A0BB9"/>
    <w:pPr>
      <w:spacing w:before="100" w:beforeAutospacing="1" w:after="100" w:afterAutospacing="1"/>
    </w:pPr>
    <w:rPr>
      <w:rFonts w:eastAsia="Times New Roman"/>
      <w:szCs w:val="24"/>
    </w:rPr>
  </w:style>
  <w:style w:type="character" w:customStyle="1" w:styleId="Style11pt">
    <w:name w:val="Style 11 pt"/>
    <w:basedOn w:val="DefaultParagraphFont"/>
    <w:rsid w:val="003A0BB9"/>
    <w:rPr>
      <w:sz w:val="20"/>
    </w:rPr>
  </w:style>
  <w:style w:type="paragraph" w:customStyle="1" w:styleId="StyleStyle411pt">
    <w:name w:val="Style Style4 + 11 pt"/>
    <w:basedOn w:val="Normal"/>
    <w:link w:val="StyleStyle411ptChar"/>
    <w:qFormat/>
    <w:rsid w:val="003A0BB9"/>
    <w:rPr>
      <w:rFonts w:eastAsia="Times New Roman"/>
      <w:szCs w:val="24"/>
      <w:u w:val="single"/>
    </w:rPr>
  </w:style>
  <w:style w:type="character" w:customStyle="1" w:styleId="StyleStyle411ptChar">
    <w:name w:val="Style Style4 + 11 pt Char"/>
    <w:basedOn w:val="DefaultParagraphFont"/>
    <w:link w:val="StyleStyle411pt"/>
    <w:rsid w:val="003A0B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A0B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A0B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3A0BB9"/>
    <w:rPr>
      <w:b/>
      <w:bCs/>
      <w:sz w:val="24"/>
    </w:rPr>
  </w:style>
  <w:style w:type="character" w:customStyle="1" w:styleId="Intemphasis">
    <w:name w:val="Intemphasis"/>
    <w:uiPriority w:val="1"/>
    <w:qFormat/>
    <w:rsid w:val="003A0BB9"/>
    <w:rPr>
      <w:rFonts w:ascii="Cambria" w:hAnsi="Cambria"/>
      <w:b/>
      <w:sz w:val="20"/>
      <w:u w:val="single"/>
      <w:bdr w:val="single" w:sz="4" w:space="0" w:color="auto"/>
      <w:shd w:val="pct25" w:color="auto" w:fill="auto"/>
    </w:rPr>
  </w:style>
  <w:style w:type="character" w:customStyle="1" w:styleId="BoldUnderlineChar10">
    <w:name w:val="BoldUnderline Char1"/>
    <w:rsid w:val="003A0B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A0BB9"/>
    <w:pPr>
      <w:spacing w:after="200"/>
    </w:pPr>
    <w:rPr>
      <w:rFonts w:ascii="Trebuchet MS" w:eastAsia="Verdana" w:hAnsi="Trebuchet MS" w:cs="Times New Roman"/>
      <w:sz w:val="18"/>
      <w:u w:val="single"/>
    </w:rPr>
  </w:style>
  <w:style w:type="character" w:customStyle="1" w:styleId="Hyperlink6">
    <w:name w:val="Hyperlink6"/>
    <w:basedOn w:val="DefaultParagraphFont"/>
    <w:rsid w:val="003A0BB9"/>
    <w:rPr>
      <w:color w:val="3300CC"/>
      <w:u w:val="single"/>
    </w:rPr>
  </w:style>
  <w:style w:type="paragraph" w:customStyle="1" w:styleId="Shrink8">
    <w:name w:val="Shrink8"/>
    <w:basedOn w:val="Normal"/>
    <w:uiPriority w:val="99"/>
    <w:qFormat/>
    <w:rsid w:val="003A0BB9"/>
    <w:rPr>
      <w:rFonts w:eastAsia="Cambria"/>
    </w:rPr>
  </w:style>
  <w:style w:type="paragraph" w:customStyle="1" w:styleId="UnderlineText">
    <w:name w:val="Underline Text"/>
    <w:basedOn w:val="Normal"/>
    <w:link w:val="UnderlineTextChar"/>
    <w:qFormat/>
    <w:rsid w:val="003A0BB9"/>
    <w:pPr>
      <w:ind w:left="288"/>
    </w:pPr>
    <w:rPr>
      <w:rFonts w:asciiTheme="minorHAnsi" w:hAnsiTheme="minorHAnsi" w:cstheme="minorBidi"/>
      <w:u w:val="single"/>
    </w:rPr>
  </w:style>
  <w:style w:type="paragraph" w:customStyle="1" w:styleId="SmallFont">
    <w:name w:val="Small Font"/>
    <w:basedOn w:val="Normal"/>
    <w:link w:val="SmallFontChar"/>
    <w:qFormat/>
    <w:rsid w:val="003A0BB9"/>
    <w:pPr>
      <w:spacing w:after="200"/>
      <w:jc w:val="both"/>
    </w:pPr>
    <w:rPr>
      <w:rFonts w:eastAsia="Times New Roman"/>
      <w:sz w:val="14"/>
      <w:szCs w:val="18"/>
    </w:rPr>
  </w:style>
  <w:style w:type="character" w:customStyle="1" w:styleId="SmallFontChar">
    <w:name w:val="Small Font Char"/>
    <w:basedOn w:val="DefaultParagraphFont"/>
    <w:link w:val="SmallFont"/>
    <w:rsid w:val="003A0BB9"/>
    <w:rPr>
      <w:rFonts w:ascii="Calibri" w:eastAsia="Times New Roman" w:hAnsi="Calibri" w:cs="Calibri"/>
      <w:sz w:val="14"/>
      <w:szCs w:val="18"/>
    </w:rPr>
  </w:style>
  <w:style w:type="paragraph" w:customStyle="1" w:styleId="HotRoute0">
    <w:name w:val="Hot Route"/>
    <w:basedOn w:val="Normal"/>
    <w:link w:val="HotRouteChar0"/>
    <w:qFormat/>
    <w:rsid w:val="003A0BB9"/>
    <w:pPr>
      <w:ind w:left="288"/>
    </w:pPr>
    <w:rPr>
      <w:rFonts w:eastAsia="Cambria"/>
      <w:iCs/>
      <w:color w:val="000000"/>
      <w:sz w:val="18"/>
    </w:rPr>
  </w:style>
  <w:style w:type="character" w:customStyle="1" w:styleId="HotRouteChar0">
    <w:name w:val="Hot Route Char"/>
    <w:link w:val="HotRoute0"/>
    <w:rsid w:val="003A0BB9"/>
    <w:rPr>
      <w:rFonts w:ascii="Calibri" w:eastAsia="Cambria" w:hAnsi="Calibri" w:cs="Calibri"/>
      <w:iCs/>
      <w:color w:val="000000"/>
      <w:sz w:val="18"/>
    </w:rPr>
  </w:style>
  <w:style w:type="paragraph" w:customStyle="1" w:styleId="Heading42">
    <w:name w:val="Heading 42"/>
    <w:basedOn w:val="Normal"/>
    <w:qFormat/>
    <w:rsid w:val="003A0BB9"/>
    <w:rPr>
      <w:rFonts w:eastAsia="Times New Roman"/>
    </w:rPr>
  </w:style>
  <w:style w:type="paragraph" w:customStyle="1" w:styleId="DebateNormal">
    <w:name w:val="DebateNormal"/>
    <w:basedOn w:val="Normal"/>
    <w:link w:val="DebateNormalChar"/>
    <w:qFormat/>
    <w:rsid w:val="003A0BB9"/>
    <w:pPr>
      <w:spacing w:line="276" w:lineRule="auto"/>
    </w:pPr>
    <w:rPr>
      <w:rFonts w:eastAsia="Calibri"/>
      <w:szCs w:val="20"/>
    </w:rPr>
  </w:style>
  <w:style w:type="character" w:customStyle="1" w:styleId="DebateNormalChar">
    <w:name w:val="DebateNormal Char"/>
    <w:basedOn w:val="DefaultParagraphFont"/>
    <w:link w:val="DebateNormal"/>
    <w:rsid w:val="003A0BB9"/>
    <w:rPr>
      <w:rFonts w:ascii="Calibri" w:eastAsia="Calibri" w:hAnsi="Calibri" w:cs="Calibri"/>
      <w:szCs w:val="20"/>
    </w:rPr>
  </w:style>
  <w:style w:type="paragraph" w:customStyle="1" w:styleId="DebateEmphasis">
    <w:name w:val="DebateEmphasis"/>
    <w:basedOn w:val="Normal"/>
    <w:link w:val="DebateEmphasisChar"/>
    <w:qFormat/>
    <w:rsid w:val="003A0B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A0BB9"/>
    <w:rPr>
      <w:rFonts w:ascii="Calibri" w:eastAsia="Calibri" w:hAnsi="Calibri" w:cs="Calibri"/>
      <w:b/>
      <w:szCs w:val="20"/>
      <w:u w:val="single"/>
    </w:rPr>
  </w:style>
  <w:style w:type="paragraph" w:customStyle="1" w:styleId="NormalCite">
    <w:name w:val="NormalCite"/>
    <w:link w:val="NormalCiteChar"/>
    <w:qFormat/>
    <w:rsid w:val="003A0B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A0BB9"/>
    <w:rPr>
      <w:rFonts w:ascii="Times New Roman" w:hAnsi="Times New Roman" w:cs="Times New Roman"/>
      <w:sz w:val="18"/>
    </w:rPr>
  </w:style>
  <w:style w:type="paragraph" w:customStyle="1" w:styleId="StyleUnderlineChar11pt2">
    <w:name w:val="Style Underline Char + 11 pt2"/>
    <w:link w:val="StyleUnderlineChar11pt2Char"/>
    <w:qFormat/>
    <w:rsid w:val="003A0B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A0B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A0B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A0B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3A0BB9"/>
    <w:rPr>
      <w:b/>
      <w:bCs/>
      <w:sz w:val="20"/>
      <w:u w:val="single"/>
    </w:rPr>
  </w:style>
  <w:style w:type="character" w:customStyle="1" w:styleId="Style11ptUnderlineBorderSinglesolidlineAuto05pt">
    <w:name w:val="Style 11 pt Underline Border: : (Single solid line Auto  0.5 pt..."/>
    <w:basedOn w:val="DefaultParagraphFont"/>
    <w:rsid w:val="003A0B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3A0BB9"/>
    <w:rPr>
      <w:rFonts w:cs="Arial"/>
      <w:bCs/>
      <w:szCs w:val="26"/>
      <w:u w:val="single"/>
      <w:lang w:val="en-US" w:eastAsia="en-US" w:bidi="ar-SA"/>
    </w:rPr>
  </w:style>
  <w:style w:type="character" w:customStyle="1" w:styleId="Heading3CharCharCharChar2">
    <w:name w:val="Heading 3 Char Char Char Char2"/>
    <w:basedOn w:val="DefaultParagraphFont"/>
    <w:rsid w:val="003A0BB9"/>
    <w:rPr>
      <w:rFonts w:cs="Arial"/>
      <w:bCs/>
      <w:szCs w:val="26"/>
      <w:u w:val="single"/>
      <w:lang w:val="en-US" w:eastAsia="en-US" w:bidi="ar-SA"/>
    </w:rPr>
  </w:style>
  <w:style w:type="character" w:customStyle="1" w:styleId="StyleBoldUnderline1">
    <w:name w:val="Style Bold Underline1"/>
    <w:basedOn w:val="DefaultParagraphFont"/>
    <w:rsid w:val="003A0BB9"/>
    <w:rPr>
      <w:b w:val="0"/>
      <w:bCs/>
      <w:u w:val="single"/>
    </w:rPr>
  </w:style>
  <w:style w:type="character" w:customStyle="1" w:styleId="Styleunderline9pt">
    <w:name w:val="Style underline + 9 pt"/>
    <w:basedOn w:val="underline"/>
    <w:rsid w:val="003A0BB9"/>
    <w:rPr>
      <w:rFonts w:ascii="Times New Roman" w:hAnsi="Times New Roman" w:cs="Times New Roman"/>
      <w:b/>
      <w:sz w:val="20"/>
      <w:u w:val="single"/>
    </w:rPr>
  </w:style>
  <w:style w:type="character" w:customStyle="1" w:styleId="StyleUnderlineChar9pt">
    <w:name w:val="Style Underline Char + 9 pt"/>
    <w:basedOn w:val="DefaultParagraphFont"/>
    <w:rsid w:val="003A0BB9"/>
    <w:rPr>
      <w:b w:val="0"/>
      <w:bCs/>
      <w:sz w:val="20"/>
      <w:u w:val="single"/>
      <w:lang w:val="en-US" w:eastAsia="en-US" w:bidi="ar-SA"/>
    </w:rPr>
  </w:style>
  <w:style w:type="character" w:customStyle="1" w:styleId="StyleTimesNewRoman9pt">
    <w:name w:val="Style Times New Roman 9 pt"/>
    <w:basedOn w:val="DefaultParagraphFont"/>
    <w:rsid w:val="003A0BB9"/>
    <w:rPr>
      <w:rFonts w:ascii="Times New Roman" w:hAnsi="Times New Roman"/>
      <w:sz w:val="20"/>
    </w:rPr>
  </w:style>
  <w:style w:type="character" w:customStyle="1" w:styleId="cardCharCharChar">
    <w:name w:val="card Char Char Char"/>
    <w:basedOn w:val="DefaultParagraphFont"/>
    <w:rsid w:val="003A0BB9"/>
    <w:rPr>
      <w:rFonts w:ascii="Calibri" w:eastAsia="Times New Roman" w:hAnsi="Calibri"/>
      <w:sz w:val="24"/>
      <w:szCs w:val="20"/>
    </w:rPr>
  </w:style>
  <w:style w:type="character" w:customStyle="1" w:styleId="StyleunderlineArialNarrow9ptBold">
    <w:name w:val="Style underline + Arial Narrow 9 pt Bold"/>
    <w:basedOn w:val="underline"/>
    <w:rsid w:val="003A0B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3A0B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3A0B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3A0B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A0BB9"/>
    <w:rPr>
      <w:rFonts w:eastAsia="Times New Roman"/>
      <w:szCs w:val="24"/>
    </w:rPr>
  </w:style>
  <w:style w:type="character" w:customStyle="1" w:styleId="StyleBoldandUnderlineCharCharCharChar9pt">
    <w:name w:val="Style Bold and Underline Char Char Char Char + 9 pt"/>
    <w:basedOn w:val="DefaultParagraphFont"/>
    <w:rsid w:val="003A0B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A0B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A0B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A0B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A0BB9"/>
    <w:rPr>
      <w:rFonts w:eastAsia="Times New Roman"/>
      <w:szCs w:val="24"/>
    </w:rPr>
  </w:style>
  <w:style w:type="paragraph" w:customStyle="1" w:styleId="StyleStyle49pt3">
    <w:name w:val="Style Style4 + 9 pt3"/>
    <w:basedOn w:val="Style4"/>
    <w:link w:val="StyleStyle49pt3Char"/>
    <w:qFormat/>
    <w:rsid w:val="003A0BB9"/>
    <w:rPr>
      <w:rFonts w:ascii="Times New Roman" w:hAnsi="Times New Roman"/>
      <w:lang w:val="x-none" w:eastAsia="x-none"/>
    </w:rPr>
  </w:style>
  <w:style w:type="character" w:customStyle="1" w:styleId="StyleStyle49pt3Char">
    <w:name w:val="Style Style4 + 9 pt3 Char"/>
    <w:basedOn w:val="Style4Char"/>
    <w:link w:val="StyleStyle49pt3"/>
    <w:rsid w:val="003A0B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3A0BB9"/>
    <w:rPr>
      <w:rFonts w:ascii="Times New Roman" w:hAnsi="Times New Roman"/>
      <w:b/>
      <w:bCs/>
      <w:lang w:val="x-none" w:eastAsia="x-none"/>
    </w:rPr>
  </w:style>
  <w:style w:type="character" w:customStyle="1" w:styleId="StyleStyle4BoldChar">
    <w:name w:val="Style Style4 + Bold Char"/>
    <w:basedOn w:val="Style4Char"/>
    <w:link w:val="StyleStyle4Bold"/>
    <w:rsid w:val="003A0B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3A0BB9"/>
  </w:style>
  <w:style w:type="character" w:customStyle="1" w:styleId="alabel">
    <w:name w:val="a_label"/>
    <w:basedOn w:val="DefaultParagraphFont"/>
    <w:rsid w:val="003A0BB9"/>
  </w:style>
  <w:style w:type="paragraph" w:customStyle="1" w:styleId="Textsmall">
    <w:name w:val="Textsmall"/>
    <w:basedOn w:val="Normal"/>
    <w:next w:val="Normal"/>
    <w:link w:val="TextsmallChar"/>
    <w:qFormat/>
    <w:rsid w:val="003A0BB9"/>
    <w:rPr>
      <w:rFonts w:eastAsia="Times New Roman"/>
      <w:szCs w:val="24"/>
    </w:rPr>
  </w:style>
  <w:style w:type="character" w:customStyle="1" w:styleId="TextsmallChar">
    <w:name w:val="Textsmall Char"/>
    <w:basedOn w:val="DefaultParagraphFont"/>
    <w:link w:val="Textsmall"/>
    <w:rsid w:val="003A0BB9"/>
    <w:rPr>
      <w:rFonts w:ascii="Calibri" w:eastAsia="Times New Roman" w:hAnsi="Calibri" w:cs="Calibri"/>
      <w:szCs w:val="24"/>
    </w:rPr>
  </w:style>
  <w:style w:type="paragraph" w:customStyle="1" w:styleId="StyleStyle411pt1">
    <w:name w:val="Style Style4 + 11 pt1"/>
    <w:basedOn w:val="Normal"/>
    <w:link w:val="StyleStyle411pt1Char"/>
    <w:qFormat/>
    <w:rsid w:val="003A0BB9"/>
    <w:rPr>
      <w:rFonts w:eastAsia="Times New Roman"/>
      <w:szCs w:val="24"/>
      <w:u w:val="single"/>
    </w:rPr>
  </w:style>
  <w:style w:type="character" w:customStyle="1" w:styleId="StyleStyle411pt1Char">
    <w:name w:val="Style Style4 + 11 pt1 Char"/>
    <w:basedOn w:val="DefaultParagraphFont"/>
    <w:link w:val="StyleStyle411pt1"/>
    <w:rsid w:val="003A0B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A0BB9"/>
    <w:rPr>
      <w:rFonts w:eastAsia="Times New Roman"/>
      <w:szCs w:val="24"/>
      <w:u w:val="single"/>
    </w:rPr>
  </w:style>
  <w:style w:type="character" w:customStyle="1" w:styleId="StyleUnderlineChar11ptChar">
    <w:name w:val="Style Underline Char + 11 pt Char"/>
    <w:basedOn w:val="DefaultParagraphFont"/>
    <w:link w:val="StyleUnderlineChar11pt"/>
    <w:rsid w:val="003A0B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A0B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A0B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A0B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A0BB9"/>
    <w:rPr>
      <w:rFonts w:ascii="Calibri" w:eastAsia="SimSun" w:hAnsi="Calibri" w:cs="Calibri"/>
      <w:szCs w:val="24"/>
      <w:u w:val="single"/>
    </w:rPr>
  </w:style>
  <w:style w:type="character" w:customStyle="1" w:styleId="CharChar11">
    <w:name w:val="Char Char11"/>
    <w:basedOn w:val="DefaultParagraphFont"/>
    <w:rsid w:val="003A0BB9"/>
    <w:rPr>
      <w:rFonts w:cs="Arial"/>
      <w:bCs/>
      <w:szCs w:val="26"/>
      <w:u w:val="single"/>
      <w:lang w:val="en-US" w:eastAsia="en-US" w:bidi="ar-SA"/>
    </w:rPr>
  </w:style>
  <w:style w:type="character" w:customStyle="1" w:styleId="CharChar3">
    <w:name w:val="Char Char3"/>
    <w:basedOn w:val="DefaultParagraphFont"/>
    <w:rsid w:val="003A0BB9"/>
    <w:rPr>
      <w:rFonts w:cs="Arial"/>
      <w:b/>
      <w:bCs/>
      <w:iCs/>
      <w:lang w:val="en-US" w:eastAsia="en-US" w:bidi="ar-SA"/>
    </w:rPr>
  </w:style>
  <w:style w:type="character" w:customStyle="1" w:styleId="UnderlineCharChar1">
    <w:name w:val="Underline Char Char1"/>
    <w:basedOn w:val="DefaultParagraphFont"/>
    <w:rsid w:val="003A0BB9"/>
    <w:rPr>
      <w:u w:val="single"/>
      <w:lang w:val="en-US" w:eastAsia="en-US" w:bidi="ar-SA"/>
    </w:rPr>
  </w:style>
  <w:style w:type="character" w:customStyle="1" w:styleId="BoldandUnderlineCharChar2">
    <w:name w:val="Bold and Underline Char Char2"/>
    <w:basedOn w:val="DefaultParagraphFont"/>
    <w:rsid w:val="003A0BB9"/>
    <w:rPr>
      <w:b/>
      <w:u w:val="single"/>
      <w:lang w:val="en-US" w:eastAsia="en-US" w:bidi="ar-SA"/>
    </w:rPr>
  </w:style>
  <w:style w:type="character" w:customStyle="1" w:styleId="StyleUnderlineCharChar111pt">
    <w:name w:val="Style Underline Char Char1 + 11 pt"/>
    <w:basedOn w:val="UnderlineCharChar1"/>
    <w:rsid w:val="003A0B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A0B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A0B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3A0B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A0B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A0B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A0B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A0B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A0BB9"/>
  </w:style>
  <w:style w:type="paragraph" w:customStyle="1" w:styleId="StyleStyle411ptBoldBorderSinglesolidlineAuto0">
    <w:name w:val="Style Style4 + 11 pt Bold Border: : (Single solid line Auto  0...."/>
    <w:basedOn w:val="Normal"/>
    <w:link w:val="StyleStyle411ptBoldBorderSinglesolidlineAuto0Char"/>
    <w:qFormat/>
    <w:rsid w:val="003A0B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A0B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3A0BB9"/>
    <w:rPr>
      <w:rFonts w:eastAsia="Times New Roman"/>
      <w:b/>
      <w:bCs/>
      <w:szCs w:val="24"/>
      <w:u w:val="single"/>
    </w:rPr>
  </w:style>
  <w:style w:type="character" w:customStyle="1" w:styleId="StyleStyle411ptBoldChar">
    <w:name w:val="Style Style4 + 11 pt Bold Char"/>
    <w:basedOn w:val="DefaultParagraphFont"/>
    <w:link w:val="StyleStyle411ptBold"/>
    <w:rsid w:val="003A0B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3A0BB9"/>
    <w:rPr>
      <w:rFonts w:eastAsia="SimSun"/>
      <w:szCs w:val="24"/>
      <w:u w:val="single"/>
      <w:lang w:eastAsia="zh-CN"/>
    </w:rPr>
  </w:style>
  <w:style w:type="character" w:customStyle="1" w:styleId="StyleStyle112ptChar">
    <w:name w:val="Style Style1 + 12 pt Char"/>
    <w:basedOn w:val="DefaultParagraphFont"/>
    <w:link w:val="StyleStyle112pt"/>
    <w:rsid w:val="003A0B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3A0BB9"/>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3A0BB9"/>
    <w:rPr>
      <w:rFonts w:ascii="Georgia" w:eastAsia="Times New Roman" w:hAnsi="Georgia" w:cs="Calibri"/>
      <w:sz w:val="20"/>
    </w:rPr>
  </w:style>
  <w:style w:type="paragraph" w:customStyle="1" w:styleId="StyleStyle111ptBorderSinglesolidlineAuto05ptL">
    <w:name w:val="Style Style1 + 11 pt Border: : (Single solid line Auto  0.5 pt L..."/>
    <w:basedOn w:val="Normal"/>
    <w:link w:val="StyleStyle111ptBorderSinglesolidlineAuto05ptLChar"/>
    <w:qFormat/>
    <w:rsid w:val="003A0B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A0B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3A0BB9"/>
    <w:rPr>
      <w:rFonts w:ascii="Arial" w:eastAsia="Times New Roman" w:hAnsi="Arial" w:cs="Times New Roman"/>
      <w:sz w:val="12"/>
      <w:szCs w:val="20"/>
    </w:rPr>
  </w:style>
  <w:style w:type="paragraph" w:customStyle="1" w:styleId="Circled">
    <w:name w:val="Circled"/>
    <w:link w:val="CircledChar"/>
    <w:qFormat/>
    <w:rsid w:val="003A0B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3A0B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A0B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A0BB9"/>
    <w:rPr>
      <w:rFonts w:ascii="Calibri" w:eastAsia="SimSun" w:hAnsi="Calibri" w:cs="Calibri"/>
      <w:b/>
      <w:bCs/>
      <w:szCs w:val="24"/>
      <w:u w:val="single"/>
    </w:rPr>
  </w:style>
  <w:style w:type="paragraph" w:customStyle="1" w:styleId="StyleStyle1Bold">
    <w:name w:val="Style Style1 + Bold"/>
    <w:basedOn w:val="Normal"/>
    <w:link w:val="StyleStyle1BoldChar"/>
    <w:qFormat/>
    <w:rsid w:val="003A0BB9"/>
    <w:rPr>
      <w:rFonts w:eastAsia="SimSun"/>
      <w:b/>
      <w:bCs/>
      <w:color w:val="000000"/>
      <w:szCs w:val="24"/>
      <w:u w:val="single"/>
      <w:lang w:eastAsia="zh-CN"/>
    </w:rPr>
  </w:style>
  <w:style w:type="character" w:customStyle="1" w:styleId="StyleStyle1BoldChar">
    <w:name w:val="Style Style1 + Bold Char"/>
    <w:basedOn w:val="Style1Char"/>
    <w:link w:val="StyleStyle1Bold"/>
    <w:rsid w:val="003A0B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3A0BB9"/>
    <w:rPr>
      <w:rFonts w:ascii="Times New Roman" w:eastAsia="Times New Roman" w:hAnsi="Times New Roman" w:cs="Times New Roman"/>
      <w:sz w:val="20"/>
      <w:szCs w:val="24"/>
    </w:rPr>
  </w:style>
  <w:style w:type="character" w:customStyle="1" w:styleId="CharChar111">
    <w:name w:val="Char Char111"/>
    <w:basedOn w:val="DefaultParagraphFont"/>
    <w:rsid w:val="003A0BB9"/>
    <w:rPr>
      <w:rFonts w:cs="Arial"/>
      <w:bCs/>
      <w:szCs w:val="26"/>
      <w:u w:val="single"/>
      <w:lang w:val="en-US" w:eastAsia="en-US" w:bidi="ar-SA"/>
    </w:rPr>
  </w:style>
  <w:style w:type="paragraph" w:customStyle="1" w:styleId="cardtextsmall">
    <w:name w:val="card text small"/>
    <w:basedOn w:val="Normal"/>
    <w:uiPriority w:val="99"/>
    <w:qFormat/>
    <w:rsid w:val="003A0BB9"/>
    <w:rPr>
      <w:rFonts w:ascii="Arial Narrow" w:eastAsia="Times New Roman" w:hAnsi="Arial Narrow"/>
      <w:szCs w:val="24"/>
    </w:rPr>
  </w:style>
  <w:style w:type="character" w:customStyle="1" w:styleId="AUnterdline">
    <w:name w:val="AUnterdline"/>
    <w:qFormat/>
    <w:rsid w:val="003A0BB9"/>
    <w:rPr>
      <w:rFonts w:ascii="Times New Roman" w:hAnsi="Times New Roman"/>
      <w:sz w:val="20"/>
      <w:u w:val="single"/>
    </w:rPr>
  </w:style>
  <w:style w:type="paragraph" w:customStyle="1" w:styleId="StyleStyle49pt10">
    <w:name w:val="Style Style4 + 9 pt10"/>
    <w:basedOn w:val="Style4"/>
    <w:link w:val="StyleStyle49pt10Char"/>
    <w:qFormat/>
    <w:rsid w:val="003A0BB9"/>
    <w:rPr>
      <w:rFonts w:ascii="Times New Roman" w:hAnsi="Times New Roman"/>
      <w:lang w:val="x-none" w:eastAsia="x-none"/>
    </w:rPr>
  </w:style>
  <w:style w:type="character" w:customStyle="1" w:styleId="StyleStyle49pt10Char">
    <w:name w:val="Style Style4 + 9 pt10 Char"/>
    <w:basedOn w:val="Style4Char"/>
    <w:link w:val="StyleStyle49pt10"/>
    <w:rsid w:val="003A0B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3A0BB9"/>
    <w:rPr>
      <w:rFonts w:ascii="Times New Roman" w:hAnsi="Times New Roman"/>
      <w:b/>
      <w:bCs/>
    </w:rPr>
  </w:style>
  <w:style w:type="character" w:customStyle="1" w:styleId="StyleStyle49ptBold7Char">
    <w:name w:val="Style Style4 + 9 pt Bold7 Char"/>
    <w:link w:val="StyleStyle49ptBold7"/>
    <w:rsid w:val="003A0B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3A0BB9"/>
    <w:pPr>
      <w:ind w:left="288"/>
    </w:pPr>
    <w:rPr>
      <w:rFonts w:eastAsia="Times New Roman"/>
      <w:szCs w:val="24"/>
      <w:u w:val="single"/>
    </w:rPr>
  </w:style>
  <w:style w:type="character" w:customStyle="1" w:styleId="NormalUnderlineChar">
    <w:name w:val="Normal Underline Char"/>
    <w:link w:val="NormalUnderline"/>
    <w:rsid w:val="003A0BB9"/>
    <w:rPr>
      <w:rFonts w:ascii="Calibri" w:eastAsia="Times New Roman" w:hAnsi="Calibri" w:cs="Calibri"/>
      <w:szCs w:val="24"/>
      <w:u w:val="single"/>
    </w:rPr>
  </w:style>
  <w:style w:type="character" w:customStyle="1" w:styleId="DontRead">
    <w:name w:val="Don't Read"/>
    <w:qFormat/>
    <w:rsid w:val="003A0BB9"/>
    <w:rPr>
      <w:rFonts w:ascii="Times New Roman" w:hAnsi="Times New Roman"/>
      <w:sz w:val="16"/>
    </w:rPr>
  </w:style>
  <w:style w:type="paragraph" w:customStyle="1" w:styleId="Underlinestyle">
    <w:name w:val="Underline style"/>
    <w:basedOn w:val="Normal"/>
    <w:uiPriority w:val="99"/>
    <w:qFormat/>
    <w:rsid w:val="003A0BB9"/>
    <w:rPr>
      <w:rFonts w:eastAsia="Times New Roman"/>
      <w:szCs w:val="24"/>
      <w:u w:val="single"/>
    </w:rPr>
  </w:style>
  <w:style w:type="character" w:customStyle="1" w:styleId="Style11ptUnderline3">
    <w:name w:val="Style 11 pt Underline3"/>
    <w:rsid w:val="003A0BB9"/>
    <w:rPr>
      <w:sz w:val="20"/>
      <w:u w:val="single"/>
    </w:rPr>
  </w:style>
  <w:style w:type="character" w:customStyle="1" w:styleId="27">
    <w:name w:val="27"/>
    <w:rsid w:val="003A0BB9"/>
    <w:rPr>
      <w:rFonts w:cs="Arial"/>
      <w:bCs/>
      <w:sz w:val="20"/>
      <w:u w:val="single"/>
      <w:lang w:val="en-US" w:eastAsia="en-US" w:bidi="ar-SA"/>
    </w:rPr>
  </w:style>
  <w:style w:type="character" w:customStyle="1" w:styleId="Style9ptUnderline11">
    <w:name w:val="Style 9 pt Underline11"/>
    <w:basedOn w:val="DefaultParagraphFont"/>
    <w:rsid w:val="003A0BB9"/>
    <w:rPr>
      <w:sz w:val="20"/>
      <w:u w:val="single"/>
    </w:rPr>
  </w:style>
  <w:style w:type="character" w:customStyle="1" w:styleId="CharChar113">
    <w:name w:val="Char Char113"/>
    <w:basedOn w:val="DefaultParagraphFont"/>
    <w:rsid w:val="003A0BB9"/>
    <w:rPr>
      <w:rFonts w:cs="Arial"/>
      <w:bCs/>
      <w:szCs w:val="26"/>
      <w:u w:val="single"/>
      <w:lang w:val="en-US" w:eastAsia="en-US" w:bidi="ar-SA"/>
    </w:rPr>
  </w:style>
  <w:style w:type="character" w:customStyle="1" w:styleId="StyleunderlineBold0">
    <w:name w:val="Style underline + Bold"/>
    <w:basedOn w:val="underline"/>
    <w:rsid w:val="003A0BB9"/>
    <w:rPr>
      <w:rFonts w:ascii="Times New Roman" w:hAnsi="Times New Roman" w:cs="Times New Roman"/>
      <w:b w:val="0"/>
      <w:bCs/>
      <w:sz w:val="20"/>
      <w:u w:val="single"/>
    </w:rPr>
  </w:style>
  <w:style w:type="character" w:customStyle="1" w:styleId="underlineChar0">
    <w:name w:val="underline Char"/>
    <w:basedOn w:val="DefaultParagraphFont"/>
    <w:rsid w:val="003A0B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A0B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A0BB9"/>
    <w:rPr>
      <w:sz w:val="20"/>
      <w:u w:val="single"/>
    </w:rPr>
  </w:style>
  <w:style w:type="character" w:customStyle="1" w:styleId="ital-inline">
    <w:name w:val="ital-inline"/>
    <w:basedOn w:val="DefaultParagraphFont"/>
    <w:rsid w:val="003A0BB9"/>
  </w:style>
  <w:style w:type="character" w:customStyle="1" w:styleId="BodyTextIndent3Char">
    <w:name w:val="Body Text Indent 3 Char"/>
    <w:basedOn w:val="DefaultParagraphFont"/>
    <w:link w:val="BodyTextIndent3"/>
    <w:rsid w:val="003A0BB9"/>
    <w:rPr>
      <w:rFonts w:ascii="Times New Roman" w:hAnsi="Times New Roman" w:cs="Times New Roman"/>
      <w:sz w:val="16"/>
      <w:szCs w:val="16"/>
    </w:rPr>
  </w:style>
  <w:style w:type="paragraph" w:styleId="BodyTextIndent3">
    <w:name w:val="Body Text Indent 3"/>
    <w:basedOn w:val="Normal"/>
    <w:link w:val="BodyTextIndent3Char"/>
    <w:rsid w:val="003A0B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3A0BB9"/>
    <w:rPr>
      <w:rFonts w:ascii="Calibri" w:hAnsi="Calibri" w:cs="Calibri"/>
      <w:sz w:val="16"/>
      <w:szCs w:val="16"/>
    </w:rPr>
  </w:style>
  <w:style w:type="character" w:customStyle="1" w:styleId="Styleunderline11pt0">
    <w:name w:val="Style underline + 11 pt"/>
    <w:basedOn w:val="underline"/>
    <w:rsid w:val="003A0B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3A0BB9"/>
    <w:rPr>
      <w:rFonts w:eastAsia="Times New Roman"/>
      <w:b/>
      <w:szCs w:val="24"/>
      <w:u w:val="single"/>
    </w:rPr>
  </w:style>
  <w:style w:type="character" w:customStyle="1" w:styleId="BoldandUnderlineChar">
    <w:name w:val="Bold and Underline Char"/>
    <w:basedOn w:val="DefaultParagraphFont"/>
    <w:link w:val="BoldandUnderline"/>
    <w:rsid w:val="003A0B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3A0B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3A0BB9"/>
    <w:rPr>
      <w:rFonts w:ascii="Times New Roman" w:hAnsi="Times New Roman" w:cs="Times New Roman"/>
      <w:b/>
      <w:bCs/>
      <w:sz w:val="20"/>
      <w:u w:val="single"/>
    </w:rPr>
  </w:style>
  <w:style w:type="character" w:customStyle="1" w:styleId="UnderlineChar5Char">
    <w:name w:val="Underline Char5 Char"/>
    <w:basedOn w:val="DefaultParagraphFont"/>
    <w:rsid w:val="003A0BB9"/>
    <w:rPr>
      <w:szCs w:val="24"/>
      <w:u w:val="single"/>
      <w:lang w:val="en-US" w:eastAsia="en-US" w:bidi="ar-SA"/>
    </w:rPr>
  </w:style>
  <w:style w:type="character" w:customStyle="1" w:styleId="BoldandUnderlineChar2Char1">
    <w:name w:val="Bold and Underline Char2 Char1"/>
    <w:basedOn w:val="DefaultParagraphFont"/>
    <w:rsid w:val="003A0B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A0B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A0BB9"/>
    <w:rPr>
      <w:szCs w:val="24"/>
      <w:u w:val="single"/>
      <w:lang w:val="en-US" w:eastAsia="en-US" w:bidi="ar-SA"/>
    </w:rPr>
  </w:style>
  <w:style w:type="paragraph" w:customStyle="1" w:styleId="UnderlineChar4">
    <w:name w:val="Underline Char4"/>
    <w:basedOn w:val="Normal"/>
    <w:link w:val="UnderlineChar4Char"/>
    <w:qFormat/>
    <w:rsid w:val="003A0B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3A0BB9"/>
    <w:rPr>
      <w:rFonts w:asciiTheme="minorHAnsi" w:hAnsiTheme="minorHAnsi" w:cstheme="minorBidi"/>
      <w:b/>
      <w:u w:val="single"/>
    </w:rPr>
  </w:style>
  <w:style w:type="paragraph" w:customStyle="1" w:styleId="Language">
    <w:name w:val="Language"/>
    <w:basedOn w:val="Normal"/>
    <w:link w:val="LanguageChar"/>
    <w:qFormat/>
    <w:rsid w:val="003A0BB9"/>
    <w:rPr>
      <w:rFonts w:asciiTheme="minorHAnsi" w:hAnsiTheme="minorHAnsi" w:cstheme="minorBidi"/>
      <w:strike/>
      <w:sz w:val="16"/>
      <w:szCs w:val="16"/>
    </w:rPr>
  </w:style>
  <w:style w:type="character" w:customStyle="1" w:styleId="UnderlineChar3Char">
    <w:name w:val="Underline Char3 Char"/>
    <w:basedOn w:val="DefaultParagraphFont"/>
    <w:rsid w:val="003A0B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3A0B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A0BB9"/>
    <w:rPr>
      <w:rFonts w:ascii="Calibri" w:eastAsia="Times New Roman" w:hAnsi="Calibri" w:cs="Calibri"/>
      <w:b/>
      <w:szCs w:val="24"/>
      <w:u w:val="single"/>
    </w:rPr>
  </w:style>
  <w:style w:type="character" w:customStyle="1" w:styleId="UnderlineChar1">
    <w:name w:val="Underline Char1"/>
    <w:basedOn w:val="DefaultParagraphFont"/>
    <w:rsid w:val="003A0BB9"/>
    <w:rPr>
      <w:szCs w:val="24"/>
      <w:u w:val="single"/>
      <w:lang w:val="en-US" w:eastAsia="en-US" w:bidi="ar-SA"/>
    </w:rPr>
  </w:style>
  <w:style w:type="character" w:customStyle="1" w:styleId="BoldandUnderlineChar1Char2Char">
    <w:name w:val="Bold and Underline Char1 Char2 Char"/>
    <w:basedOn w:val="DefaultParagraphFont"/>
    <w:rsid w:val="003A0BB9"/>
    <w:rPr>
      <w:b/>
      <w:szCs w:val="24"/>
      <w:u w:val="single"/>
      <w:lang w:val="en-US" w:eastAsia="en-US" w:bidi="ar-SA"/>
    </w:rPr>
  </w:style>
  <w:style w:type="character" w:customStyle="1" w:styleId="StyleStyle11ptBoldUnderlineBorderSinglesolidlineAuto">
    <w:name w:val="Style Style 11 pt Bold Underline Border: : (Single solid line Auto ..."/>
    <w:rsid w:val="003A0BB9"/>
    <w:rPr>
      <w:rFonts w:ascii="Times New Roman" w:hAnsi="Times New Roman"/>
      <w:b/>
      <w:bCs/>
      <w:sz w:val="20"/>
      <w:u w:val="none"/>
      <w:bdr w:val="none" w:sz="0" w:space="0" w:color="auto"/>
    </w:rPr>
  </w:style>
  <w:style w:type="character" w:customStyle="1" w:styleId="Styleterm111ptUnderline">
    <w:name w:val="Style term1 + 11 pt Underline"/>
    <w:basedOn w:val="term1"/>
    <w:rsid w:val="003A0BB9"/>
    <w:rPr>
      <w:b/>
      <w:bCs/>
      <w:sz w:val="20"/>
      <w:u w:val="single"/>
    </w:rPr>
  </w:style>
  <w:style w:type="paragraph" w:customStyle="1" w:styleId="StyleStyle49ptBold3">
    <w:name w:val="Style Style4 + 9 pt Bold3"/>
    <w:basedOn w:val="Style4"/>
    <w:link w:val="StyleStyle49ptBold3Char"/>
    <w:qFormat/>
    <w:rsid w:val="003A0B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3A0B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3A0BB9"/>
    <w:rPr>
      <w:sz w:val="20"/>
      <w:u w:val="single"/>
    </w:rPr>
  </w:style>
  <w:style w:type="character" w:customStyle="1" w:styleId="ct-with-fmlt">
    <w:name w:val="ct-with-fmlt"/>
    <w:basedOn w:val="DefaultParagraphFont"/>
    <w:rsid w:val="003A0BB9"/>
  </w:style>
  <w:style w:type="paragraph" w:customStyle="1" w:styleId="StyleStyle49pt">
    <w:name w:val="Style Style4 + 9 pt"/>
    <w:basedOn w:val="Style4"/>
    <w:link w:val="StyleStyle49ptChar"/>
    <w:qFormat/>
    <w:rsid w:val="003A0BB9"/>
    <w:rPr>
      <w:rFonts w:ascii="Times New Roman" w:hAnsi="Times New Roman"/>
      <w:lang w:val="x-none" w:eastAsia="x-none"/>
    </w:rPr>
  </w:style>
  <w:style w:type="character" w:customStyle="1" w:styleId="StyleStyle49ptChar">
    <w:name w:val="Style Style4 + 9 pt Char"/>
    <w:basedOn w:val="Style4Char"/>
    <w:link w:val="StyleStyle49pt"/>
    <w:rsid w:val="003A0B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3A0B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3A0B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3A0BB9"/>
  </w:style>
  <w:style w:type="character" w:customStyle="1" w:styleId="part-of-speech">
    <w:name w:val="part-of-speech"/>
    <w:basedOn w:val="DefaultParagraphFont"/>
    <w:rsid w:val="003A0BB9"/>
  </w:style>
  <w:style w:type="character" w:customStyle="1" w:styleId="pron">
    <w:name w:val="pron"/>
    <w:basedOn w:val="DefaultParagraphFont"/>
    <w:rsid w:val="003A0BB9"/>
  </w:style>
  <w:style w:type="character" w:customStyle="1" w:styleId="articletext0">
    <w:name w:val="articletext"/>
    <w:basedOn w:val="DefaultParagraphFont"/>
    <w:rsid w:val="003A0BB9"/>
  </w:style>
  <w:style w:type="character" w:customStyle="1" w:styleId="StyleUnderlinePatternClearYellow">
    <w:name w:val="Style Underline Pattern: Clear (Yellow)"/>
    <w:basedOn w:val="DefaultParagraphFont"/>
    <w:rsid w:val="003A0BB9"/>
    <w:rPr>
      <w:u w:val="single"/>
      <w:shd w:val="clear" w:color="auto" w:fill="00FF00"/>
    </w:rPr>
  </w:style>
  <w:style w:type="character" w:customStyle="1" w:styleId="CharChar5">
    <w:name w:val="Char Char5"/>
    <w:rsid w:val="003A0B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A0B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A0B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A0BB9"/>
    <w:rPr>
      <w:u w:val="single"/>
    </w:rPr>
  </w:style>
  <w:style w:type="character" w:customStyle="1" w:styleId="StyleUnderlineBoldIndent11ptChar">
    <w:name w:val="Style Underline + Bold Indent + 11 pt Char"/>
    <w:link w:val="StyleUnderlineBoldIndent11pt"/>
    <w:rsid w:val="003A0B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A0BB9"/>
    <w:rPr>
      <w:b/>
      <w:bCs/>
      <w:u w:val="single"/>
    </w:rPr>
  </w:style>
  <w:style w:type="character" w:customStyle="1" w:styleId="StyleUnderlineBoldIndent11ptBoldChar">
    <w:name w:val="Style Underline + Bold Indent + 11 pt Bold Char"/>
    <w:link w:val="StyleUnderlineBoldIndent11ptBold"/>
    <w:rsid w:val="003A0BB9"/>
    <w:rPr>
      <w:rFonts w:ascii="Calibri" w:eastAsia="Times New Roman" w:hAnsi="Calibri" w:cs="Calibri"/>
      <w:b/>
      <w:bCs/>
      <w:szCs w:val="20"/>
      <w:u w:val="single"/>
    </w:rPr>
  </w:style>
  <w:style w:type="character" w:customStyle="1" w:styleId="globalcontentbody">
    <w:name w:val="globalcontentbody"/>
    <w:basedOn w:val="DefaultParagraphFont"/>
    <w:rsid w:val="003A0BB9"/>
  </w:style>
  <w:style w:type="character" w:customStyle="1" w:styleId="authorbio">
    <w:name w:val="authorbio"/>
    <w:basedOn w:val="DefaultParagraphFont"/>
    <w:rsid w:val="003A0BB9"/>
  </w:style>
  <w:style w:type="character" w:customStyle="1" w:styleId="StyleStyleUnderline411pt">
    <w:name w:val="Style Style Underline4 + 11 pt"/>
    <w:basedOn w:val="DefaultParagraphFont"/>
    <w:rsid w:val="003A0BB9"/>
    <w:rPr>
      <w:sz w:val="20"/>
      <w:u w:val="single"/>
    </w:rPr>
  </w:style>
  <w:style w:type="character" w:customStyle="1" w:styleId="StyleStyleUnderline411ptBold">
    <w:name w:val="Style Style Underline4 + 11 pt Bold"/>
    <w:basedOn w:val="DefaultParagraphFont"/>
    <w:rsid w:val="003A0BB9"/>
    <w:rPr>
      <w:b/>
      <w:bCs/>
      <w:sz w:val="20"/>
      <w:u w:val="single"/>
    </w:rPr>
  </w:style>
  <w:style w:type="character" w:customStyle="1" w:styleId="StyleStyleUnderline311pt">
    <w:name w:val="Style Style Underline3 + 11 pt"/>
    <w:basedOn w:val="DefaultParagraphFont"/>
    <w:rsid w:val="003A0BB9"/>
    <w:rPr>
      <w:sz w:val="20"/>
      <w:u w:val="single"/>
    </w:rPr>
  </w:style>
  <w:style w:type="character" w:customStyle="1" w:styleId="StyleStyleUnderline311ptBold">
    <w:name w:val="Style Style Underline3 + 11 pt Bold"/>
    <w:basedOn w:val="DefaultParagraphFont"/>
    <w:rsid w:val="003A0BB9"/>
    <w:rPr>
      <w:b/>
      <w:bCs/>
      <w:sz w:val="20"/>
      <w:u w:val="single"/>
    </w:rPr>
  </w:style>
  <w:style w:type="character" w:customStyle="1" w:styleId="StyleUnderline3">
    <w:name w:val="Style Underline3"/>
    <w:basedOn w:val="DefaultParagraphFont"/>
    <w:rsid w:val="003A0BB9"/>
    <w:rPr>
      <w:u w:val="single"/>
    </w:rPr>
  </w:style>
  <w:style w:type="character" w:customStyle="1" w:styleId="StyleUnderline4">
    <w:name w:val="Style Underline4"/>
    <w:basedOn w:val="DefaultParagraphFont"/>
    <w:rsid w:val="003A0BB9"/>
    <w:rPr>
      <w:u w:val="single"/>
    </w:rPr>
  </w:style>
  <w:style w:type="character" w:customStyle="1" w:styleId="Styleunderline9pt1">
    <w:name w:val="Style underline + 9 pt1"/>
    <w:basedOn w:val="underline"/>
    <w:rsid w:val="003A0B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A0BB9"/>
    <w:rPr>
      <w:b/>
      <w:bCs/>
      <w:noProof w:val="0"/>
      <w:sz w:val="20"/>
      <w:u w:val="single"/>
      <w:lang w:val="en-US" w:eastAsia="en-US" w:bidi="ar-SA"/>
    </w:rPr>
  </w:style>
  <w:style w:type="character" w:customStyle="1" w:styleId="Hyperlink23">
    <w:name w:val="Hyperlink23"/>
    <w:basedOn w:val="DefaultParagraphFont"/>
    <w:rsid w:val="003A0BB9"/>
    <w:rPr>
      <w:color w:val="3300CC"/>
      <w:u w:val="single"/>
    </w:rPr>
  </w:style>
  <w:style w:type="character" w:customStyle="1" w:styleId="Style11ptBoldUnderlineBorderSinglesolidlineAuto">
    <w:name w:val="Style 11 pt Bold Underline Border: : (Single solid line Auto  ..."/>
    <w:basedOn w:val="DefaultParagraphFont"/>
    <w:rsid w:val="003A0BB9"/>
    <w:rPr>
      <w:rFonts w:ascii="Times New Roman" w:hAnsi="Times New Roman"/>
      <w:b/>
      <w:bCs/>
      <w:sz w:val="20"/>
      <w:u w:val="single"/>
      <w:bdr w:val="single" w:sz="4" w:space="0" w:color="auto"/>
    </w:rPr>
  </w:style>
  <w:style w:type="character" w:customStyle="1" w:styleId="2">
    <w:name w:val="2"/>
    <w:rsid w:val="003A0BB9"/>
    <w:rPr>
      <w:rFonts w:cs="Arial"/>
      <w:bCs/>
      <w:sz w:val="20"/>
      <w:u w:val="single"/>
      <w:lang w:val="en-US" w:eastAsia="en-US" w:bidi="ar-SA"/>
    </w:rPr>
  </w:style>
  <w:style w:type="character" w:customStyle="1" w:styleId="Style9ptBoldUnderline5">
    <w:name w:val="Style 9 pt Bold Underline5"/>
    <w:basedOn w:val="DefaultParagraphFont"/>
    <w:rsid w:val="003A0BB9"/>
    <w:rPr>
      <w:b/>
      <w:bCs/>
      <w:sz w:val="20"/>
      <w:u w:val="single"/>
    </w:rPr>
  </w:style>
  <w:style w:type="character" w:customStyle="1" w:styleId="CharChar114">
    <w:name w:val="Char Char114"/>
    <w:basedOn w:val="DefaultParagraphFont"/>
    <w:rsid w:val="003A0BB9"/>
    <w:rPr>
      <w:rFonts w:cs="Arial"/>
      <w:bCs/>
      <w:szCs w:val="26"/>
      <w:u w:val="single"/>
      <w:lang w:val="en-US" w:eastAsia="en-US" w:bidi="ar-SA"/>
    </w:rPr>
  </w:style>
  <w:style w:type="character" w:customStyle="1" w:styleId="CharChar112">
    <w:name w:val="Char Char112"/>
    <w:basedOn w:val="DefaultParagraphFont"/>
    <w:rsid w:val="003A0BB9"/>
    <w:rPr>
      <w:rFonts w:cs="Arial"/>
      <w:bCs/>
      <w:szCs w:val="26"/>
      <w:u w:val="single"/>
      <w:lang w:val="en-US" w:eastAsia="en-US" w:bidi="ar-SA"/>
    </w:rPr>
  </w:style>
  <w:style w:type="paragraph" w:customStyle="1" w:styleId="WW-Default1">
    <w:name w:val="WW-Default1"/>
    <w:basedOn w:val="Normal"/>
    <w:uiPriority w:val="99"/>
    <w:qFormat/>
    <w:rsid w:val="003A0BB9"/>
    <w:pPr>
      <w:suppressAutoHyphens/>
    </w:pPr>
    <w:rPr>
      <w:rFonts w:eastAsia="Times New Roman"/>
      <w:b/>
      <w:bCs/>
      <w:szCs w:val="20"/>
      <w:lang w:eastAsia="ar-SA"/>
    </w:rPr>
  </w:style>
  <w:style w:type="character" w:customStyle="1" w:styleId="zoomme">
    <w:name w:val="zoomme"/>
    <w:basedOn w:val="DefaultParagraphFont"/>
    <w:rsid w:val="003A0BB9"/>
  </w:style>
  <w:style w:type="character" w:customStyle="1" w:styleId="classauthor">
    <w:name w:val="class=&quot;author&quot;"/>
    <w:basedOn w:val="DefaultParagraphFont"/>
    <w:rsid w:val="003A0BB9"/>
  </w:style>
  <w:style w:type="paragraph" w:customStyle="1" w:styleId="Stylecard11pt">
    <w:name w:val="Style card + 11 pt"/>
    <w:basedOn w:val="Normal"/>
    <w:link w:val="Stylecard11ptChar"/>
    <w:qFormat/>
    <w:rsid w:val="003A0BB9"/>
    <w:pPr>
      <w:ind w:left="288" w:right="288"/>
    </w:pPr>
    <w:rPr>
      <w:rFonts w:eastAsia="SimSun"/>
      <w:szCs w:val="24"/>
      <w:lang w:eastAsia="zh-CN"/>
    </w:rPr>
  </w:style>
  <w:style w:type="character" w:customStyle="1" w:styleId="Stylecard11ptChar">
    <w:name w:val="Style card + 11 pt Char"/>
    <w:link w:val="Stylecard11pt"/>
    <w:rsid w:val="003A0B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A0B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A0BB9"/>
    <w:rPr>
      <w:rFonts w:ascii="Calibri" w:eastAsia="SimSun" w:hAnsi="Calibri" w:cs="Calibri"/>
      <w:szCs w:val="24"/>
      <w:u w:val="single"/>
      <w:lang w:eastAsia="zh-CN"/>
    </w:rPr>
  </w:style>
  <w:style w:type="character" w:customStyle="1" w:styleId="officialstitle-">
    <w:name w:val="official_s_title-"/>
    <w:basedOn w:val="DefaultParagraphFont"/>
    <w:rsid w:val="003A0BB9"/>
  </w:style>
  <w:style w:type="character" w:customStyle="1" w:styleId="officialsbureau">
    <w:name w:val="official_s_bureau"/>
    <w:basedOn w:val="DefaultParagraphFont"/>
    <w:rsid w:val="003A0B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A0BB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A0BB9"/>
    <w:rPr>
      <w:rFonts w:ascii="Calibri" w:eastAsia="Times New Roman" w:hAnsi="Calibri" w:cs="Arial"/>
      <w:b/>
      <w:bCs/>
      <w:sz w:val="24"/>
      <w:szCs w:val="28"/>
    </w:rPr>
  </w:style>
  <w:style w:type="paragraph" w:customStyle="1" w:styleId="Style23">
    <w:name w:val="Style23"/>
    <w:basedOn w:val="Normal"/>
    <w:uiPriority w:val="99"/>
    <w:qFormat/>
    <w:rsid w:val="003A0B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3A0BB9"/>
  </w:style>
  <w:style w:type="character" w:customStyle="1" w:styleId="Styleunderline11ptBorderSinglesolidlineAuto05p">
    <w:name w:val="Style underline + 11 pt Border: : (Single solid line Auto  0.5 p..."/>
    <w:rsid w:val="003A0BB9"/>
    <w:rPr>
      <w:sz w:val="20"/>
      <w:u w:val="single"/>
      <w:bdr w:val="single" w:sz="4" w:space="0" w:color="auto"/>
    </w:rPr>
  </w:style>
  <w:style w:type="paragraph" w:customStyle="1" w:styleId="Citation-FirstLine">
    <w:name w:val="Citation - First Line"/>
    <w:basedOn w:val="Normal"/>
    <w:next w:val="Normal"/>
    <w:autoRedefine/>
    <w:qFormat/>
    <w:rsid w:val="003A0BB9"/>
    <w:pPr>
      <w:spacing w:line="240" w:lineRule="atLeast"/>
      <w:jc w:val="both"/>
    </w:pPr>
    <w:rPr>
      <w:rFonts w:ascii="Book Antiqua" w:eastAsia="Times New Roman" w:hAnsi="Book Antiqua"/>
      <w:szCs w:val="24"/>
    </w:rPr>
  </w:style>
  <w:style w:type="character" w:customStyle="1" w:styleId="CardText-Underlined">
    <w:name w:val="Card Text - Underlined"/>
    <w:rsid w:val="003A0BB9"/>
    <w:rPr>
      <w:b/>
      <w:sz w:val="20"/>
      <w:u w:val="single"/>
    </w:rPr>
  </w:style>
  <w:style w:type="paragraph" w:customStyle="1" w:styleId="Citation-Complete">
    <w:name w:val="Citation - Complete"/>
    <w:basedOn w:val="Normal"/>
    <w:next w:val="Normal"/>
    <w:link w:val="Citation-CompleteChar"/>
    <w:autoRedefine/>
    <w:qFormat/>
    <w:rsid w:val="003A0B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3A0BB9"/>
    <w:rPr>
      <w:rFonts w:ascii="Book Antiqua" w:eastAsia="Times New Roman" w:hAnsi="Book Antiqua" w:cs="Calibri"/>
      <w:szCs w:val="24"/>
    </w:rPr>
  </w:style>
  <w:style w:type="character" w:customStyle="1" w:styleId="Style11ptItalicUnderline">
    <w:name w:val="Style 11 pt Italic Underline"/>
    <w:basedOn w:val="DefaultParagraphFont"/>
    <w:rsid w:val="003A0BB9"/>
    <w:rPr>
      <w:i/>
      <w:iCs/>
      <w:sz w:val="20"/>
      <w:u w:val="single"/>
    </w:rPr>
  </w:style>
  <w:style w:type="character" w:customStyle="1" w:styleId="Style11ptItalic">
    <w:name w:val="Style 11 pt Italic"/>
    <w:basedOn w:val="DefaultParagraphFont"/>
    <w:rsid w:val="003A0BB9"/>
    <w:rPr>
      <w:rFonts w:ascii="Times New Roman" w:hAnsi="Times New Roman"/>
      <w:i/>
      <w:iCs/>
      <w:sz w:val="20"/>
    </w:rPr>
  </w:style>
  <w:style w:type="character" w:customStyle="1" w:styleId="hdr">
    <w:name w:val="hdr"/>
    <w:basedOn w:val="DefaultParagraphFont"/>
    <w:rsid w:val="003A0BB9"/>
  </w:style>
  <w:style w:type="paragraph" w:customStyle="1" w:styleId="StyleStyle49ptBoldItalic">
    <w:name w:val="Style Style4 + 9 pt Bold Italic"/>
    <w:basedOn w:val="Normal"/>
    <w:link w:val="StyleStyle49ptBoldItalicChar"/>
    <w:qFormat/>
    <w:rsid w:val="003A0B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A0B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3A0B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A0BB9"/>
    <w:rPr>
      <w:rFonts w:eastAsia="Times New Roman"/>
      <w:b/>
      <w:bCs/>
      <w:szCs w:val="24"/>
      <w:u w:val="single"/>
    </w:rPr>
  </w:style>
  <w:style w:type="paragraph" w:customStyle="1" w:styleId="StyleUnderlined11pt">
    <w:name w:val="Style Underlined + 11 pt"/>
    <w:link w:val="StyleUnderlined11ptChar"/>
    <w:qFormat/>
    <w:rsid w:val="003A0B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A0BB9"/>
    <w:rPr>
      <w:rFonts w:eastAsia="Times New Roman"/>
      <w:szCs w:val="24"/>
      <w:u w:val="single"/>
    </w:rPr>
  </w:style>
  <w:style w:type="character" w:customStyle="1" w:styleId="newscontent">
    <w:name w:val="newscontent"/>
    <w:rsid w:val="003A0BB9"/>
  </w:style>
  <w:style w:type="character" w:customStyle="1" w:styleId="hilite1">
    <w:name w:val="hilite1"/>
    <w:basedOn w:val="DefaultParagraphFont"/>
    <w:rsid w:val="003A0B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3A0BB9"/>
    <w:rPr>
      <w:rFonts w:eastAsia="Times New Roman"/>
      <w:szCs w:val="24"/>
    </w:rPr>
  </w:style>
  <w:style w:type="character" w:customStyle="1" w:styleId="Style12ptBoldUnderline1">
    <w:name w:val="Style 12 pt Bold Underline1"/>
    <w:basedOn w:val="DefaultParagraphFont"/>
    <w:rsid w:val="003A0BB9"/>
    <w:rPr>
      <w:b/>
      <w:bCs/>
      <w:sz w:val="24"/>
      <w:u w:val="single"/>
    </w:rPr>
  </w:style>
  <w:style w:type="character" w:customStyle="1" w:styleId="StyleEmphasisArial12ptBoldNotItalic">
    <w:name w:val="Style Emphasis + Arial 12 pt Bold Not Italic"/>
    <w:basedOn w:val="Emphasis"/>
    <w:rsid w:val="003A0BB9"/>
    <w:rPr>
      <w:rFonts w:ascii="Arial" w:hAnsi="Arial" w:cs="Times New Roman"/>
      <w:b/>
      <w:bCs/>
      <w:i w:val="0"/>
      <w:iCs/>
      <w:sz w:val="24"/>
      <w:u w:val="single"/>
      <w:bdr w:val="single" w:sz="8" w:space="0" w:color="auto"/>
    </w:rPr>
  </w:style>
  <w:style w:type="character" w:customStyle="1" w:styleId="Boxing">
    <w:name w:val="Boxing"/>
    <w:basedOn w:val="DefaultParagraphFont"/>
    <w:rsid w:val="003A0B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3A0BB9"/>
    <w:rPr>
      <w:rFonts w:ascii="SimSun" w:eastAsia="SimSun" w:hAnsi="SimSun"/>
      <w:sz w:val="15"/>
      <w:lang w:eastAsia="zh-CN"/>
    </w:rPr>
  </w:style>
  <w:style w:type="paragraph" w:customStyle="1" w:styleId="UnreadText">
    <w:name w:val="Unread Text"/>
    <w:basedOn w:val="Normal"/>
    <w:next w:val="Normal"/>
    <w:link w:val="UnreadTextChar"/>
    <w:autoRedefine/>
    <w:qFormat/>
    <w:rsid w:val="003A0B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3A0BB9"/>
    <w:rPr>
      <w:rFonts w:cs="Arial"/>
      <w:b/>
      <w:bCs/>
      <w:iCs/>
      <w:sz w:val="24"/>
      <w:szCs w:val="28"/>
      <w:lang w:val="en-US" w:eastAsia="en-US" w:bidi="ar-SA"/>
    </w:rPr>
  </w:style>
  <w:style w:type="character" w:customStyle="1" w:styleId="underline1">
    <w:name w:val="underline1"/>
    <w:basedOn w:val="DefaultParagraphFont"/>
    <w:rsid w:val="003A0BB9"/>
    <w:rPr>
      <w:u w:val="single"/>
    </w:rPr>
  </w:style>
  <w:style w:type="character" w:customStyle="1" w:styleId="FontStyle291">
    <w:name w:val="Font Style291"/>
    <w:basedOn w:val="DefaultParagraphFont"/>
    <w:uiPriority w:val="99"/>
    <w:rsid w:val="003A0B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A0BB9"/>
    <w:rPr>
      <w:b/>
      <w:bCs/>
      <w:sz w:val="20"/>
      <w:u w:val="single"/>
      <w:bdr w:val="single" w:sz="4" w:space="0" w:color="auto"/>
    </w:rPr>
  </w:style>
  <w:style w:type="paragraph" w:customStyle="1" w:styleId="StyleUnderlining11pt">
    <w:name w:val="Style Underlining + 11 pt"/>
    <w:basedOn w:val="Normal"/>
    <w:link w:val="StyleUnderlining11ptChar"/>
    <w:qFormat/>
    <w:rsid w:val="003A0B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A0B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A0B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A0B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3A0B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3A0B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3A0BB9"/>
    <w:pPr>
      <w:ind w:left="288"/>
    </w:pPr>
    <w:rPr>
      <w:rFonts w:eastAsia="Times New Roman"/>
      <w:szCs w:val="24"/>
      <w:u w:val="single"/>
    </w:rPr>
  </w:style>
  <w:style w:type="character" w:customStyle="1" w:styleId="Cards1Char">
    <w:name w:val="Cards1 Char"/>
    <w:basedOn w:val="DefaultParagraphFont"/>
    <w:link w:val="Cards1"/>
    <w:rsid w:val="003A0B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A0B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A0BB9"/>
    <w:rPr>
      <w:rFonts w:eastAsia="Calibri"/>
      <w:u w:val="single"/>
    </w:rPr>
  </w:style>
  <w:style w:type="paragraph" w:customStyle="1" w:styleId="Stylecard8pt">
    <w:name w:val="Style card + 8 pt"/>
    <w:basedOn w:val="Normal"/>
    <w:link w:val="Stylecard8ptChar"/>
    <w:qFormat/>
    <w:rsid w:val="003A0B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3A0BB9"/>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3A0BB9"/>
    <w:pPr>
      <w:tabs>
        <w:tab w:val="clear" w:pos="8630"/>
      </w:tabs>
      <w:jc w:val="left"/>
    </w:pPr>
    <w:rPr>
      <w:rFonts w:eastAsia="Calibri"/>
    </w:rPr>
  </w:style>
  <w:style w:type="paragraph" w:customStyle="1" w:styleId="CiteCard">
    <w:name w:val="Cite/Card"/>
    <w:basedOn w:val="TOC2"/>
    <w:qFormat/>
    <w:rsid w:val="003A0BB9"/>
    <w:pPr>
      <w:tabs>
        <w:tab w:val="left" w:pos="4360"/>
      </w:tabs>
      <w:ind w:left="220"/>
    </w:pPr>
    <w:rPr>
      <w:rFonts w:eastAsia="Calibri"/>
      <w:sz w:val="22"/>
    </w:rPr>
  </w:style>
  <w:style w:type="character" w:customStyle="1" w:styleId="CardTextUnderlinedChar">
    <w:name w:val="Card Text Underlined Char"/>
    <w:basedOn w:val="DefaultParagraphFont"/>
    <w:rsid w:val="003A0BB9"/>
    <w:rPr>
      <w:rFonts w:ascii="Georgia" w:eastAsia="Times New Roman" w:hAnsi="Georgia" w:hint="default"/>
      <w:sz w:val="22"/>
      <w:u w:val="single"/>
      <w:lang w:eastAsia="zh-CN"/>
    </w:rPr>
  </w:style>
  <w:style w:type="character" w:customStyle="1" w:styleId="grey10">
    <w:name w:val="grey10"/>
    <w:basedOn w:val="DefaultParagraphFont"/>
    <w:rsid w:val="003A0BB9"/>
  </w:style>
  <w:style w:type="character" w:customStyle="1" w:styleId="navy13bd">
    <w:name w:val="navy13bd"/>
    <w:basedOn w:val="DefaultParagraphFont"/>
    <w:rsid w:val="003A0BB9"/>
  </w:style>
  <w:style w:type="character" w:customStyle="1" w:styleId="Style9ptUnderline2">
    <w:name w:val="Style 9 pt Underline2"/>
    <w:basedOn w:val="DefaultParagraphFont"/>
    <w:rsid w:val="003A0BB9"/>
    <w:rPr>
      <w:sz w:val="20"/>
      <w:u w:val="single"/>
    </w:rPr>
  </w:style>
  <w:style w:type="character" w:customStyle="1" w:styleId="Style9ptBoldUnderline1">
    <w:name w:val="Style 9 pt Bold Underline1"/>
    <w:basedOn w:val="DefaultParagraphFont"/>
    <w:rsid w:val="003A0BB9"/>
    <w:rPr>
      <w:b/>
      <w:bCs/>
      <w:sz w:val="20"/>
      <w:u w:val="single"/>
    </w:rPr>
  </w:style>
  <w:style w:type="character" w:customStyle="1" w:styleId="TagsCharChar">
    <w:name w:val="Tags Char Char"/>
    <w:basedOn w:val="DefaultParagraphFont"/>
    <w:rsid w:val="003A0BB9"/>
    <w:rPr>
      <w:rFonts w:eastAsia="SimSun"/>
      <w:b/>
      <w:sz w:val="24"/>
      <w:lang w:val="en-US" w:eastAsia="zh-CN" w:bidi="ar-SA"/>
    </w:rPr>
  </w:style>
  <w:style w:type="paragraph" w:customStyle="1" w:styleId="cardCharCharCharChar">
    <w:name w:val="card Char Char Char Char"/>
    <w:basedOn w:val="Normal"/>
    <w:uiPriority w:val="99"/>
    <w:qFormat/>
    <w:rsid w:val="003A0BB9"/>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3A0BB9"/>
    <w:rPr>
      <w:rFonts w:eastAsia="Times New Roman"/>
      <w:szCs w:val="24"/>
      <w:u w:val="single"/>
    </w:rPr>
  </w:style>
  <w:style w:type="character" w:customStyle="1" w:styleId="CARDChar0">
    <w:name w:val="CARD Char"/>
    <w:basedOn w:val="DefaultParagraphFont"/>
    <w:link w:val="CARD"/>
    <w:rsid w:val="003A0BB9"/>
    <w:rPr>
      <w:rFonts w:ascii="Calibri" w:eastAsia="Times New Roman" w:hAnsi="Calibri" w:cs="Calibri"/>
      <w:szCs w:val="24"/>
      <w:u w:val="single"/>
    </w:rPr>
  </w:style>
  <w:style w:type="paragraph" w:customStyle="1" w:styleId="Normal20pt">
    <w:name w:val="Normal  + 20 pt"/>
    <w:basedOn w:val="Normal"/>
    <w:uiPriority w:val="6"/>
    <w:qFormat/>
    <w:rsid w:val="003A0BB9"/>
    <w:rPr>
      <w:rFonts w:asciiTheme="minorHAnsi" w:hAnsiTheme="minorHAnsi"/>
      <w:bCs/>
      <w:u w:val="single"/>
    </w:rPr>
  </w:style>
  <w:style w:type="character" w:customStyle="1" w:styleId="StyleStyle4CharTimesNewRoman11pt">
    <w:name w:val="Style Style4 Char + Times New Roman 11 pt"/>
    <w:basedOn w:val="DefaultParagraphFont"/>
    <w:rsid w:val="003A0B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A0BB9"/>
    <w:pPr>
      <w:spacing w:before="100" w:beforeAutospacing="1" w:after="100" w:afterAutospacing="1"/>
    </w:pPr>
    <w:rPr>
      <w:rFonts w:eastAsia="Times New Roman"/>
      <w:szCs w:val="24"/>
    </w:rPr>
  </w:style>
  <w:style w:type="paragraph" w:customStyle="1" w:styleId="author-credentials">
    <w:name w:val="author-credentials"/>
    <w:basedOn w:val="Normal"/>
    <w:qFormat/>
    <w:rsid w:val="003A0B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3A0B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A0BB9"/>
    <w:rPr>
      <w:rFonts w:ascii="Times New Roman" w:hAnsi="Times New Roman"/>
      <w:i/>
      <w:iCs/>
      <w:sz w:val="20"/>
      <w:szCs w:val="24"/>
      <w:u w:val="single"/>
      <w:lang w:val="en-US" w:eastAsia="en-US" w:bidi="ar-SA"/>
    </w:rPr>
  </w:style>
  <w:style w:type="character" w:customStyle="1" w:styleId="yshortcuts">
    <w:name w:val="yshortcuts"/>
    <w:basedOn w:val="DefaultParagraphFont"/>
    <w:rsid w:val="003A0BB9"/>
  </w:style>
  <w:style w:type="character" w:customStyle="1" w:styleId="SmallText-New">
    <w:name w:val="Small Text - New"/>
    <w:basedOn w:val="DefaultParagraphFont"/>
    <w:rsid w:val="003A0BB9"/>
    <w:rPr>
      <w:rFonts w:ascii="Arial Narrow" w:hAnsi="Arial Narrow"/>
      <w:sz w:val="14"/>
    </w:rPr>
  </w:style>
  <w:style w:type="paragraph" w:styleId="PlainText">
    <w:name w:val="Plain Text"/>
    <w:basedOn w:val="Normal"/>
    <w:link w:val="PlainTextChar"/>
    <w:rsid w:val="003A0BB9"/>
    <w:rPr>
      <w:rFonts w:ascii="Courier New" w:eastAsia="Times New Roman" w:hAnsi="Courier New" w:cs="Courier New"/>
      <w:szCs w:val="20"/>
    </w:rPr>
  </w:style>
  <w:style w:type="character" w:customStyle="1" w:styleId="PlainTextChar">
    <w:name w:val="Plain Text Char"/>
    <w:basedOn w:val="DefaultParagraphFont"/>
    <w:link w:val="PlainText"/>
    <w:rsid w:val="003A0BB9"/>
    <w:rPr>
      <w:rFonts w:ascii="Courier New" w:eastAsia="Times New Roman" w:hAnsi="Courier New" w:cs="Courier New"/>
      <w:szCs w:val="20"/>
    </w:rPr>
  </w:style>
  <w:style w:type="character" w:customStyle="1" w:styleId="senselabelstart">
    <w:name w:val="sense_label start"/>
    <w:basedOn w:val="DefaultParagraphFont"/>
    <w:rsid w:val="003A0BB9"/>
  </w:style>
  <w:style w:type="character" w:customStyle="1" w:styleId="sensecontent">
    <w:name w:val="sense_content"/>
    <w:basedOn w:val="DefaultParagraphFont"/>
    <w:rsid w:val="003A0BB9"/>
  </w:style>
  <w:style w:type="character" w:customStyle="1" w:styleId="vi">
    <w:name w:val="vi"/>
    <w:basedOn w:val="DefaultParagraphFont"/>
    <w:rsid w:val="003A0BB9"/>
  </w:style>
  <w:style w:type="paragraph" w:customStyle="1" w:styleId="evidencetextChar">
    <w:name w:val="evidence text Char"/>
    <w:basedOn w:val="Normal"/>
    <w:uiPriority w:val="99"/>
    <w:qFormat/>
    <w:rsid w:val="003A0BB9"/>
    <w:pPr>
      <w:ind w:left="1728" w:right="1008"/>
    </w:pPr>
    <w:rPr>
      <w:rFonts w:eastAsia="Times New Roman"/>
      <w:color w:val="000000"/>
      <w:sz w:val="18"/>
      <w:szCs w:val="24"/>
    </w:rPr>
  </w:style>
  <w:style w:type="character" w:customStyle="1" w:styleId="Style6Char">
    <w:name w:val="Style6 Char"/>
    <w:basedOn w:val="DefaultParagraphFont"/>
    <w:link w:val="Style6"/>
    <w:rsid w:val="003A0BB9"/>
    <w:rPr>
      <w:rFonts w:ascii="Calibri" w:hAnsi="Calibri" w:cs="Calibri"/>
      <w:color w:val="000000"/>
    </w:rPr>
  </w:style>
  <w:style w:type="paragraph" w:customStyle="1" w:styleId="Style11">
    <w:name w:val="Style11"/>
    <w:basedOn w:val="Normal"/>
    <w:link w:val="Style11Char"/>
    <w:qFormat/>
    <w:rsid w:val="003A0BB9"/>
    <w:rPr>
      <w:rFonts w:eastAsia="Times New Roman"/>
      <w:b/>
      <w:szCs w:val="20"/>
      <w:u w:val="thick"/>
    </w:rPr>
  </w:style>
  <w:style w:type="character" w:customStyle="1" w:styleId="Style11Char">
    <w:name w:val="Style11 Char"/>
    <w:basedOn w:val="DefaultParagraphFont"/>
    <w:link w:val="Style11"/>
    <w:rsid w:val="003A0BB9"/>
    <w:rPr>
      <w:rFonts w:ascii="Calibri" w:eastAsia="Times New Roman" w:hAnsi="Calibri" w:cs="Calibri"/>
      <w:b/>
      <w:szCs w:val="20"/>
      <w:u w:val="thick"/>
    </w:rPr>
  </w:style>
  <w:style w:type="paragraph" w:customStyle="1" w:styleId="Style12">
    <w:name w:val="Style12"/>
    <w:basedOn w:val="Normal"/>
    <w:link w:val="Style12Char"/>
    <w:qFormat/>
    <w:rsid w:val="003A0BB9"/>
    <w:rPr>
      <w:rFonts w:eastAsia="Times New Roman"/>
      <w:b/>
      <w:u w:val="thick"/>
    </w:rPr>
  </w:style>
  <w:style w:type="character" w:customStyle="1" w:styleId="Style12Char">
    <w:name w:val="Style12 Char"/>
    <w:basedOn w:val="DefaultParagraphFont"/>
    <w:link w:val="Style12"/>
    <w:rsid w:val="003A0BB9"/>
    <w:rPr>
      <w:rFonts w:ascii="Calibri" w:eastAsia="Times New Roman" w:hAnsi="Calibri" w:cs="Calibri"/>
      <w:b/>
      <w:u w:val="thick"/>
    </w:rPr>
  </w:style>
  <w:style w:type="character" w:customStyle="1" w:styleId="caps-label">
    <w:name w:val="caps-label"/>
    <w:basedOn w:val="DefaultParagraphFont"/>
    <w:rsid w:val="003A0BB9"/>
  </w:style>
  <w:style w:type="character" w:customStyle="1" w:styleId="tagChar2">
    <w:name w:val="tag Char2"/>
    <w:basedOn w:val="DefaultParagraphFont"/>
    <w:uiPriority w:val="9"/>
    <w:qFormat/>
    <w:rsid w:val="003A0B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3A0B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3A0BB9"/>
    <w:rPr>
      <w:rFonts w:ascii="Calibri" w:eastAsia="Calibri" w:hAnsi="Calibri" w:cs="Calibri"/>
      <w:szCs w:val="24"/>
      <w:u w:val="single"/>
    </w:rPr>
  </w:style>
  <w:style w:type="character" w:customStyle="1" w:styleId="current-selection">
    <w:name w:val="current-selection"/>
    <w:basedOn w:val="DefaultParagraphFont"/>
    <w:rsid w:val="003A0BB9"/>
  </w:style>
  <w:style w:type="character" w:customStyle="1" w:styleId="a2">
    <w:name w:val="_"/>
    <w:basedOn w:val="DefaultParagraphFont"/>
    <w:rsid w:val="003A0BB9"/>
  </w:style>
  <w:style w:type="paragraph" w:customStyle="1" w:styleId="Shrink6">
    <w:name w:val="Shrink 6"/>
    <w:basedOn w:val="Normal"/>
    <w:qFormat/>
    <w:rsid w:val="003A0BB9"/>
    <w:rPr>
      <w:rFonts w:eastAsia="Calibri"/>
      <w:sz w:val="12"/>
    </w:rPr>
  </w:style>
  <w:style w:type="paragraph" w:customStyle="1" w:styleId="Underline20">
    <w:name w:val="Underline2"/>
    <w:basedOn w:val="Normal"/>
    <w:link w:val="Underline2Char"/>
    <w:uiPriority w:val="4"/>
    <w:qFormat/>
    <w:rsid w:val="003A0BB9"/>
    <w:rPr>
      <w:rFonts w:eastAsia="Calibri"/>
      <w:u w:val="single"/>
    </w:rPr>
  </w:style>
  <w:style w:type="character" w:customStyle="1" w:styleId="Underline2Char">
    <w:name w:val="Underline2 Char"/>
    <w:link w:val="Underline20"/>
    <w:uiPriority w:val="4"/>
    <w:rsid w:val="003A0BB9"/>
    <w:rPr>
      <w:rFonts w:ascii="Calibri" w:eastAsia="Calibri" w:hAnsi="Calibri" w:cs="Calibri"/>
      <w:u w:val="single"/>
    </w:rPr>
  </w:style>
  <w:style w:type="character" w:customStyle="1" w:styleId="StyleDate">
    <w:name w:val="Style Date"/>
    <w:rsid w:val="003A0BB9"/>
    <w:rPr>
      <w:b/>
      <w:sz w:val="24"/>
    </w:rPr>
  </w:style>
  <w:style w:type="character" w:customStyle="1" w:styleId="messagecontent">
    <w:name w:val="message_content"/>
    <w:rsid w:val="003A0BB9"/>
  </w:style>
  <w:style w:type="character" w:customStyle="1" w:styleId="StyleUnderlineChar">
    <w:name w:val="Style Underline Char"/>
    <w:basedOn w:val="DefaultParagraphFont"/>
    <w:rsid w:val="003A0BB9"/>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3A0B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3A0BB9"/>
    <w:rPr>
      <w:rFonts w:ascii="Arial" w:eastAsia="Times New Roman" w:hAnsi="Arial" w:cs="Arial"/>
      <w:sz w:val="20"/>
      <w:szCs w:val="20"/>
    </w:rPr>
  </w:style>
  <w:style w:type="paragraph" w:customStyle="1" w:styleId="BriefTitleWorks">
    <w:name w:val="Brief Title Works"/>
    <w:basedOn w:val="Heading1"/>
    <w:link w:val="BriefTitleWorksChar"/>
    <w:qFormat/>
    <w:rsid w:val="003A0BB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3A0BB9"/>
    <w:rPr>
      <w:rFonts w:ascii="Calibri" w:eastAsia="Times New Roman" w:hAnsi="Calibri" w:cs="Arial"/>
      <w:b/>
      <w:kern w:val="32"/>
      <w:sz w:val="24"/>
      <w:szCs w:val="32"/>
      <w:u w:val="single"/>
    </w:rPr>
  </w:style>
  <w:style w:type="character" w:customStyle="1" w:styleId="twelptblackblack1">
    <w:name w:val="twelptblackblack1"/>
    <w:basedOn w:val="DefaultParagraphFont"/>
    <w:rsid w:val="003A0B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3A0B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3A0B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3A0BB9"/>
    <w:rPr>
      <w:rFonts w:ascii="Times New Roman" w:eastAsia="Times New Roman" w:hAnsi="Times New Roman" w:cs="Times New Roman"/>
      <w:b/>
      <w:sz w:val="24"/>
      <w:szCs w:val="20"/>
    </w:rPr>
  </w:style>
  <w:style w:type="character" w:customStyle="1" w:styleId="cardChar1">
    <w:name w:val="card Char1"/>
    <w:basedOn w:val="DefaultParagraphFont"/>
    <w:locked/>
    <w:rsid w:val="003A0BB9"/>
    <w:rPr>
      <w:b/>
      <w:bCs/>
      <w:u w:val="single"/>
    </w:rPr>
  </w:style>
  <w:style w:type="paragraph" w:styleId="BodyTextIndent">
    <w:name w:val="Body Text Indent"/>
    <w:basedOn w:val="Normal"/>
    <w:link w:val="BodyTextIndentChar"/>
    <w:rsid w:val="003A0BB9"/>
    <w:pPr>
      <w:spacing w:after="120"/>
      <w:ind w:left="360"/>
    </w:pPr>
  </w:style>
  <w:style w:type="character" w:customStyle="1" w:styleId="BodyTextIndentChar">
    <w:name w:val="Body Text Indent Char"/>
    <w:basedOn w:val="DefaultParagraphFont"/>
    <w:link w:val="BodyTextIndent"/>
    <w:rsid w:val="003A0BB9"/>
    <w:rPr>
      <w:rFonts w:ascii="Calibri" w:hAnsi="Calibri" w:cs="Calibri"/>
    </w:rPr>
  </w:style>
  <w:style w:type="paragraph" w:customStyle="1" w:styleId="BlockHeadings">
    <w:name w:val="Block Headings"/>
    <w:link w:val="BlockHeadingsChar"/>
    <w:qFormat/>
    <w:rsid w:val="003A0B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3A0BB9"/>
    <w:rPr>
      <w:rFonts w:cs="Arial"/>
      <w:bCs/>
      <w:szCs w:val="26"/>
      <w:u w:val="single"/>
      <w:lang w:val="en-US" w:eastAsia="en-US" w:bidi="ar-SA"/>
    </w:rPr>
  </w:style>
  <w:style w:type="character" w:customStyle="1" w:styleId="underlinedCharChar">
    <w:name w:val="underlined Char Char"/>
    <w:rsid w:val="003A0BB9"/>
    <w:rPr>
      <w:rFonts w:ascii="Calibri" w:eastAsia="Times New Roman" w:hAnsi="Calibri" w:cs="Calibri"/>
      <w:szCs w:val="20"/>
      <w:u w:val="single"/>
    </w:rPr>
  </w:style>
  <w:style w:type="paragraph" w:customStyle="1" w:styleId="conintrotext">
    <w:name w:val="conintrotext"/>
    <w:basedOn w:val="Normal"/>
    <w:uiPriority w:val="99"/>
    <w:qFormat/>
    <w:rsid w:val="003A0BB9"/>
    <w:pPr>
      <w:spacing w:before="100" w:beforeAutospacing="1" w:after="100" w:afterAutospacing="1"/>
    </w:pPr>
    <w:rPr>
      <w:rFonts w:eastAsia="Times New Roman"/>
      <w:sz w:val="24"/>
      <w:szCs w:val="24"/>
    </w:rPr>
  </w:style>
  <w:style w:type="character" w:customStyle="1" w:styleId="comment-body">
    <w:name w:val="comment-body"/>
    <w:rsid w:val="003A0BB9"/>
  </w:style>
  <w:style w:type="character" w:customStyle="1" w:styleId="UnderlineCharCharChar1">
    <w:name w:val="Underline Char Char Char1"/>
    <w:rsid w:val="003A0B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A0B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A0BB9"/>
    <w:rPr>
      <w:rFonts w:asciiTheme="minorHAnsi" w:eastAsia="MS Mincho" w:hAnsiTheme="minorHAnsi" w:cstheme="minorBidi"/>
      <w:b/>
      <w:u w:val="single"/>
    </w:rPr>
  </w:style>
  <w:style w:type="character" w:customStyle="1" w:styleId="mw-headline">
    <w:name w:val="mw-headline"/>
    <w:rsid w:val="003A0BB9"/>
  </w:style>
  <w:style w:type="character" w:customStyle="1" w:styleId="flagicon">
    <w:name w:val="flagicon"/>
    <w:rsid w:val="003A0BB9"/>
  </w:style>
  <w:style w:type="paragraph" w:customStyle="1" w:styleId="attribution">
    <w:name w:val="attribution"/>
    <w:basedOn w:val="Normal"/>
    <w:qFormat/>
    <w:rsid w:val="003A0BB9"/>
    <w:pPr>
      <w:spacing w:before="100" w:beforeAutospacing="1" w:after="100" w:afterAutospacing="1"/>
    </w:pPr>
    <w:rPr>
      <w:rFonts w:eastAsia="Times New Roman"/>
      <w:sz w:val="24"/>
      <w:szCs w:val="24"/>
    </w:rPr>
  </w:style>
  <w:style w:type="paragraph" w:customStyle="1" w:styleId="more">
    <w:name w:val="more"/>
    <w:basedOn w:val="Normal"/>
    <w:qFormat/>
    <w:rsid w:val="003A0B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3A0BB9"/>
    <w:pPr>
      <w:spacing w:before="100" w:beforeAutospacing="1" w:after="100" w:afterAutospacing="1"/>
    </w:pPr>
    <w:rPr>
      <w:rFonts w:eastAsia="Times New Roman"/>
      <w:sz w:val="24"/>
      <w:szCs w:val="24"/>
    </w:rPr>
  </w:style>
  <w:style w:type="character" w:customStyle="1" w:styleId="reality">
    <w:name w:val="reality"/>
    <w:rsid w:val="003A0BB9"/>
  </w:style>
  <w:style w:type="character" w:customStyle="1" w:styleId="share">
    <w:name w:val="share"/>
    <w:rsid w:val="003A0BB9"/>
  </w:style>
  <w:style w:type="paragraph" w:customStyle="1" w:styleId="inside-copy">
    <w:name w:val="inside-copy"/>
    <w:basedOn w:val="Normal"/>
    <w:qFormat/>
    <w:rsid w:val="003A0BB9"/>
    <w:pPr>
      <w:spacing w:before="100" w:beforeAutospacing="1" w:after="100" w:afterAutospacing="1"/>
    </w:pPr>
    <w:rPr>
      <w:rFonts w:eastAsia="Times New Roman"/>
      <w:sz w:val="24"/>
      <w:szCs w:val="24"/>
    </w:rPr>
  </w:style>
  <w:style w:type="character" w:customStyle="1" w:styleId="inside-head">
    <w:name w:val="inside-head"/>
    <w:rsid w:val="003A0BB9"/>
  </w:style>
  <w:style w:type="character" w:customStyle="1" w:styleId="apturelink">
    <w:name w:val="apturelink"/>
    <w:rsid w:val="003A0BB9"/>
  </w:style>
  <w:style w:type="character" w:customStyle="1" w:styleId="apturelinkicon">
    <w:name w:val="apturelinkicon"/>
    <w:rsid w:val="003A0BB9"/>
  </w:style>
  <w:style w:type="paragraph" w:customStyle="1" w:styleId="Default1">
    <w:name w:val="Default1"/>
    <w:basedOn w:val="Default"/>
    <w:next w:val="Default"/>
    <w:uiPriority w:val="99"/>
    <w:qFormat/>
    <w:rsid w:val="003A0B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3A0B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3A0BB9"/>
    <w:pPr>
      <w:jc w:val="left"/>
    </w:pPr>
    <w:rPr>
      <w:rFonts w:ascii="Futura" w:eastAsia="Times New Roman" w:hAnsi="Futura"/>
      <w:b w:val="0"/>
      <w:caps/>
      <w:sz w:val="16"/>
      <w:szCs w:val="24"/>
    </w:rPr>
  </w:style>
  <w:style w:type="character" w:customStyle="1" w:styleId="LittleChar">
    <w:name w:val="Little Char"/>
    <w:link w:val="Little"/>
    <w:rsid w:val="003A0BB9"/>
    <w:rPr>
      <w:rFonts w:ascii="Futura" w:eastAsia="Times New Roman" w:hAnsi="Futura" w:cs="Calibri"/>
      <w:caps/>
      <w:sz w:val="16"/>
      <w:szCs w:val="24"/>
    </w:rPr>
  </w:style>
  <w:style w:type="character" w:customStyle="1" w:styleId="Style11ptThickunderline">
    <w:name w:val="Style 11 pt Thick underline"/>
    <w:rsid w:val="003A0BB9"/>
    <w:rPr>
      <w:rFonts w:ascii="Times New Roman" w:hAnsi="Times New Roman"/>
      <w:sz w:val="20"/>
      <w:u w:val="single"/>
    </w:rPr>
  </w:style>
  <w:style w:type="character" w:customStyle="1" w:styleId="Style11ptBoldThickunderline">
    <w:name w:val="Style 11 pt Bold Thick underline"/>
    <w:rsid w:val="003A0BB9"/>
    <w:rPr>
      <w:rFonts w:ascii="Times New Roman" w:hAnsi="Times New Roman"/>
      <w:b/>
      <w:bCs/>
      <w:sz w:val="20"/>
      <w:u w:val="single"/>
    </w:rPr>
  </w:style>
  <w:style w:type="character" w:customStyle="1" w:styleId="credit">
    <w:name w:val="credit"/>
    <w:rsid w:val="003A0BB9"/>
  </w:style>
  <w:style w:type="character" w:customStyle="1" w:styleId="Caption1">
    <w:name w:val="Caption1"/>
    <w:rsid w:val="003A0BB9"/>
  </w:style>
  <w:style w:type="character" w:customStyle="1" w:styleId="ilad">
    <w:name w:val="il_ad"/>
    <w:rsid w:val="003A0BB9"/>
  </w:style>
  <w:style w:type="character" w:customStyle="1" w:styleId="UnderlineChar1Char">
    <w:name w:val="Underline Char1 Char"/>
    <w:rsid w:val="003A0BB9"/>
    <w:rPr>
      <w:rFonts w:ascii="Calibri" w:eastAsia="MS Mincho" w:hAnsi="Calibri" w:cs="Calibri"/>
      <w:szCs w:val="20"/>
      <w:u w:val="single"/>
    </w:rPr>
  </w:style>
  <w:style w:type="character" w:customStyle="1" w:styleId="BoldandUnderlineCharChar">
    <w:name w:val="Bold and Underline Char Char"/>
    <w:rsid w:val="003A0B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A0B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A0B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A0B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A0B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3A0BB9"/>
    <w:rPr>
      <w:rFonts w:eastAsia="MS Mincho"/>
      <w:szCs w:val="20"/>
      <w:u w:val="single"/>
    </w:rPr>
  </w:style>
  <w:style w:type="character" w:customStyle="1" w:styleId="UnderlineChar2CharCharChar">
    <w:name w:val="Underline Char2 Char Char Char"/>
    <w:link w:val="UnderlineChar2CharChar"/>
    <w:rsid w:val="003A0B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A0B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A0BB9"/>
    <w:rPr>
      <w:rFonts w:asciiTheme="minorHAnsi" w:eastAsia="MS Mincho" w:hAnsiTheme="minorHAnsi" w:cstheme="minorBidi"/>
      <w:b/>
      <w:u w:val="single"/>
    </w:rPr>
  </w:style>
  <w:style w:type="paragraph" w:customStyle="1" w:styleId="CardBody">
    <w:name w:val="Card Body"/>
    <w:basedOn w:val="Normal"/>
    <w:link w:val="CardBodyChar"/>
    <w:qFormat/>
    <w:rsid w:val="003A0BB9"/>
    <w:rPr>
      <w:rFonts w:eastAsia="Times New Roman"/>
      <w:szCs w:val="24"/>
    </w:rPr>
  </w:style>
  <w:style w:type="character" w:customStyle="1" w:styleId="CardBodyChar">
    <w:name w:val="Card Body Char"/>
    <w:link w:val="CardBody"/>
    <w:rsid w:val="003A0BB9"/>
    <w:rPr>
      <w:rFonts w:ascii="Calibri" w:eastAsia="Times New Roman" w:hAnsi="Calibri" w:cs="Calibri"/>
      <w:szCs w:val="24"/>
    </w:rPr>
  </w:style>
  <w:style w:type="character" w:customStyle="1" w:styleId="ptitleinside">
    <w:name w:val="p_title_inside"/>
    <w:rsid w:val="003A0BB9"/>
  </w:style>
  <w:style w:type="paragraph" w:customStyle="1" w:styleId="StyleBoldandUnderlineChar11ptBorderSinglesolidline">
    <w:name w:val="Style Bold and Underline Char + 11 pt Border: : (Single solid line..."/>
    <w:link w:val="StyleBoldandUnderlineChar11ptBorderSinglesolidlineChar"/>
    <w:qFormat/>
    <w:rsid w:val="003A0B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A0BB9"/>
    <w:rPr>
      <w:rFonts w:eastAsia="Times New Roman"/>
      <w:b/>
      <w:bCs/>
      <w:szCs w:val="20"/>
      <w:u w:val="single"/>
      <w:bdr w:val="single" w:sz="4" w:space="0" w:color="auto"/>
    </w:rPr>
  </w:style>
  <w:style w:type="character" w:customStyle="1" w:styleId="Heading1CharChar1">
    <w:name w:val="Heading 1 Char Char1"/>
    <w:rsid w:val="003A0BB9"/>
    <w:rPr>
      <w:rFonts w:cs="Arial"/>
      <w:b/>
      <w:bCs/>
      <w:szCs w:val="32"/>
      <w:lang w:val="en-US" w:eastAsia="en-US" w:bidi="ar-SA"/>
    </w:rPr>
  </w:style>
  <w:style w:type="paragraph" w:customStyle="1" w:styleId="Indentation">
    <w:name w:val="Indentation"/>
    <w:basedOn w:val="Normal"/>
    <w:qFormat/>
    <w:rsid w:val="003A0BB9"/>
    <w:pPr>
      <w:ind w:left="288" w:right="288"/>
    </w:pPr>
  </w:style>
  <w:style w:type="character" w:customStyle="1" w:styleId="StyleUnderlineChar9ptBorderSinglesolidlineAuto0">
    <w:name w:val="Style Underline Char + 9 pt Border: : (Single solid line Auto  0..."/>
    <w:rsid w:val="003A0B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3A0B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3A0B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3A0BB9"/>
    <w:rPr>
      <w:rFonts w:eastAsia="Times New Roman"/>
      <w:b/>
      <w:bCs/>
      <w:szCs w:val="24"/>
      <w:u w:val="single"/>
    </w:rPr>
  </w:style>
  <w:style w:type="character" w:customStyle="1" w:styleId="StyleStyle4ArialNarrow9ptBoldChar">
    <w:name w:val="Style Style4 + Arial Narrow 9 pt Bold Char"/>
    <w:link w:val="StyleStyle4ArialNarrow9ptBold"/>
    <w:rsid w:val="003A0BB9"/>
    <w:rPr>
      <w:rFonts w:ascii="Calibri" w:eastAsia="Times New Roman" w:hAnsi="Calibri" w:cs="Calibri"/>
      <w:b/>
      <w:bCs/>
      <w:szCs w:val="24"/>
      <w:u w:val="single"/>
    </w:rPr>
  </w:style>
  <w:style w:type="character" w:customStyle="1" w:styleId="Style9ptBoldUnderline">
    <w:name w:val="Style 9 pt Bold Underline"/>
    <w:rsid w:val="003A0BB9"/>
    <w:rPr>
      <w:b/>
      <w:bCs/>
      <w:sz w:val="20"/>
      <w:u w:val="single"/>
    </w:rPr>
  </w:style>
  <w:style w:type="character" w:customStyle="1" w:styleId="StyleBoldandUnderlineCharChar29pt">
    <w:name w:val="Style Bold and Underline Char Char2 + 9 pt"/>
    <w:rsid w:val="003A0BB9"/>
    <w:rPr>
      <w:rFonts w:ascii="Times New Roman" w:hAnsi="Times New Roman"/>
      <w:b/>
      <w:bCs/>
      <w:noProof w:val="0"/>
      <w:sz w:val="20"/>
      <w:u w:val="single"/>
    </w:rPr>
  </w:style>
  <w:style w:type="character" w:customStyle="1" w:styleId="StyleUnderlineCharChar19pt">
    <w:name w:val="Style Underline Char Char1 + 9 pt"/>
    <w:rsid w:val="003A0B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A0B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3A0BB9"/>
    <w:rPr>
      <w:rFonts w:ascii="Times New Roman" w:hAnsi="Times New Roman"/>
      <w:sz w:val="20"/>
      <w:u w:val="single"/>
    </w:rPr>
  </w:style>
  <w:style w:type="character" w:customStyle="1" w:styleId="StyleStyleBoldUnderline11pt">
    <w:name w:val="Style Style Bold Underline + 11 pt"/>
    <w:rsid w:val="003A0BB9"/>
    <w:rPr>
      <w:b/>
      <w:bCs/>
      <w:sz w:val="20"/>
      <w:u w:val="single"/>
    </w:rPr>
  </w:style>
  <w:style w:type="character" w:customStyle="1" w:styleId="StyleStyle4CharTimesNewRoman11pt1">
    <w:name w:val="Style Style4 Char + Times New Roman 11 pt1"/>
    <w:rsid w:val="003A0B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3A0BB9"/>
    <w:rPr>
      <w:rFonts w:eastAsia="Times New Roman"/>
      <w:b/>
      <w:smallCaps/>
      <w:sz w:val="24"/>
      <w:szCs w:val="24"/>
      <w:u w:val="single"/>
    </w:rPr>
  </w:style>
  <w:style w:type="character" w:customStyle="1" w:styleId="Citation-AuthorDateChar">
    <w:name w:val="Citation - Author/Date Char"/>
    <w:link w:val="Citation-AuthorDate"/>
    <w:rsid w:val="003A0BB9"/>
    <w:rPr>
      <w:rFonts w:ascii="Calibri" w:eastAsia="Times New Roman" w:hAnsi="Calibri" w:cs="Calibri"/>
      <w:b/>
      <w:smallCaps/>
      <w:sz w:val="24"/>
      <w:szCs w:val="24"/>
      <w:u w:val="single"/>
    </w:rPr>
  </w:style>
  <w:style w:type="character" w:customStyle="1" w:styleId="CardTextCharChar">
    <w:name w:val="Card Text Char Char"/>
    <w:rsid w:val="003A0BB9"/>
    <w:rPr>
      <w:rFonts w:ascii="Times New Roman" w:eastAsia="Times New Roman" w:hAnsi="Times New Roman" w:cs="Times New Roman"/>
      <w:sz w:val="20"/>
      <w:szCs w:val="20"/>
    </w:rPr>
  </w:style>
  <w:style w:type="paragraph" w:customStyle="1" w:styleId="CardTag">
    <w:name w:val="Card Tag"/>
    <w:basedOn w:val="Normal"/>
    <w:link w:val="CardTagChar"/>
    <w:qFormat/>
    <w:rsid w:val="003A0BB9"/>
    <w:rPr>
      <w:rFonts w:ascii="Arial Narrow" w:eastAsia="Times New Roman" w:hAnsi="Arial Narrow"/>
      <w:b/>
      <w:szCs w:val="24"/>
    </w:rPr>
  </w:style>
  <w:style w:type="paragraph" w:customStyle="1" w:styleId="Boxed">
    <w:name w:val="Boxed"/>
    <w:basedOn w:val="Normal"/>
    <w:link w:val="BoxedChar"/>
    <w:rsid w:val="003A0BB9"/>
    <w:pPr>
      <w:ind w:left="288" w:right="288"/>
    </w:pPr>
    <w:rPr>
      <w:rFonts w:eastAsia="Times New Roman"/>
      <w:kern w:val="32"/>
      <w:szCs w:val="20"/>
      <w:u w:val="single"/>
      <w:bdr w:val="single" w:sz="6" w:space="0" w:color="auto"/>
    </w:rPr>
  </w:style>
  <w:style w:type="character" w:customStyle="1" w:styleId="BoxedChar">
    <w:name w:val="Boxed Char"/>
    <w:link w:val="Boxed"/>
    <w:rsid w:val="003A0BB9"/>
    <w:rPr>
      <w:rFonts w:ascii="Calibri" w:eastAsia="Times New Roman" w:hAnsi="Calibri" w:cs="Calibri"/>
      <w:kern w:val="32"/>
      <w:szCs w:val="20"/>
      <w:u w:val="single"/>
      <w:bdr w:val="single" w:sz="6" w:space="0" w:color="auto"/>
    </w:rPr>
  </w:style>
  <w:style w:type="character" w:customStyle="1" w:styleId="Subtitle1">
    <w:name w:val="Subtitle1"/>
    <w:rsid w:val="003A0BB9"/>
  </w:style>
  <w:style w:type="character" w:customStyle="1" w:styleId="updated-short-citation">
    <w:name w:val="updated-short-citation"/>
    <w:rsid w:val="003A0BB9"/>
  </w:style>
  <w:style w:type="character" w:customStyle="1" w:styleId="CardTagChar">
    <w:name w:val="Card Tag Char"/>
    <w:link w:val="CardTag"/>
    <w:locked/>
    <w:rsid w:val="003A0BB9"/>
    <w:rPr>
      <w:rFonts w:ascii="Arial Narrow" w:eastAsia="Times New Roman" w:hAnsi="Arial Narrow" w:cs="Calibri"/>
      <w:b/>
      <w:szCs w:val="24"/>
    </w:rPr>
  </w:style>
  <w:style w:type="character" w:customStyle="1" w:styleId="citeChar1">
    <w:name w:val="cite Char"/>
    <w:locked/>
    <w:rsid w:val="003A0B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A0B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A0B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3A0BB9"/>
    <w:rPr>
      <w:b/>
      <w:bCs/>
      <w:sz w:val="20"/>
      <w:u w:val="single"/>
      <w:bdr w:val="single" w:sz="4" w:space="0" w:color="auto"/>
    </w:rPr>
  </w:style>
  <w:style w:type="character" w:customStyle="1" w:styleId="Style9ptItalicUnderline">
    <w:name w:val="Style 9 pt Italic Underline"/>
    <w:rsid w:val="003A0BB9"/>
    <w:rPr>
      <w:i/>
      <w:iCs/>
      <w:sz w:val="20"/>
      <w:u w:val="single"/>
    </w:rPr>
  </w:style>
  <w:style w:type="character" w:customStyle="1" w:styleId="UnderlineChar2">
    <w:name w:val="Underline Char2"/>
    <w:rsid w:val="003A0BB9"/>
    <w:rPr>
      <w:rFonts w:ascii="Trebuchet MS" w:hAnsi="Trebuchet MS"/>
      <w:u w:val="thick"/>
      <w:lang w:val="en-US" w:eastAsia="zh-CN" w:bidi="ar-SA"/>
    </w:rPr>
  </w:style>
  <w:style w:type="character" w:customStyle="1" w:styleId="HIGHLIGHT0">
    <w:name w:val="HIGHLIGHT"/>
    <w:uiPriority w:val="1"/>
    <w:qFormat/>
    <w:rsid w:val="003A0B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3A0B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3A0BB9"/>
    <w:pPr>
      <w:widowControl w:val="0"/>
      <w:outlineLvl w:val="9"/>
    </w:pPr>
    <w:rPr>
      <w:rFonts w:eastAsia="Times New Roman"/>
      <w:szCs w:val="24"/>
    </w:rPr>
  </w:style>
  <w:style w:type="character" w:customStyle="1" w:styleId="HiddenBlockHeaderChar">
    <w:name w:val="Hidden Block Header Char"/>
    <w:link w:val="HiddenBlockHeader"/>
    <w:rsid w:val="003A0BB9"/>
    <w:rPr>
      <w:rFonts w:ascii="Times New Roman" w:eastAsia="Times New Roman" w:hAnsi="Times New Roman" w:cs="Times New Roman"/>
      <w:b/>
      <w:sz w:val="28"/>
      <w:szCs w:val="24"/>
    </w:rPr>
  </w:style>
  <w:style w:type="character" w:customStyle="1" w:styleId="DottedUnderline">
    <w:name w:val="Dotted Underline"/>
    <w:rsid w:val="003A0BB9"/>
    <w:rPr>
      <w:rFonts w:ascii="Times New Roman" w:hAnsi="Times New Roman"/>
      <w:sz w:val="20"/>
      <w:u w:val="dottedHeavy"/>
    </w:rPr>
  </w:style>
  <w:style w:type="paragraph" w:customStyle="1" w:styleId="Fifth">
    <w:name w:val="Fifth"/>
    <w:basedOn w:val="Normal"/>
    <w:link w:val="FifthChar"/>
    <w:qFormat/>
    <w:rsid w:val="003A0BB9"/>
    <w:rPr>
      <w:rFonts w:eastAsia="Times New Roman"/>
      <w:szCs w:val="24"/>
      <w:lang w:val="x-none" w:eastAsia="x-none"/>
    </w:rPr>
  </w:style>
  <w:style w:type="character" w:customStyle="1" w:styleId="FifthChar">
    <w:name w:val="Fifth Char"/>
    <w:link w:val="Fifth"/>
    <w:rsid w:val="003A0BB9"/>
    <w:rPr>
      <w:rFonts w:ascii="Calibri" w:eastAsia="Times New Roman" w:hAnsi="Calibri" w:cs="Calibri"/>
      <w:szCs w:val="24"/>
      <w:lang w:val="x-none" w:eastAsia="x-none"/>
    </w:rPr>
  </w:style>
  <w:style w:type="paragraph" w:customStyle="1" w:styleId="Third">
    <w:name w:val="Third"/>
    <w:basedOn w:val="Normal"/>
    <w:link w:val="ThirdChar"/>
    <w:qFormat/>
    <w:rsid w:val="003A0BB9"/>
    <w:rPr>
      <w:rFonts w:eastAsia="Times New Roman"/>
      <w:b/>
      <w:szCs w:val="24"/>
      <w:u w:val="single"/>
      <w:lang w:val="x-none" w:eastAsia="x-none"/>
    </w:rPr>
  </w:style>
  <w:style w:type="character" w:customStyle="1" w:styleId="ThirdChar">
    <w:name w:val="Third Char"/>
    <w:link w:val="Third"/>
    <w:rsid w:val="003A0B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3A0B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A0BB9"/>
    <w:rPr>
      <w:rFonts w:ascii="Times New Roman" w:eastAsia="Times New Roman" w:hAnsi="Times New Roman"/>
      <w:szCs w:val="24"/>
    </w:rPr>
  </w:style>
  <w:style w:type="character" w:customStyle="1" w:styleId="article-record-publication-volume-issue">
    <w:name w:val="article-record-publication-volume-issue"/>
    <w:rsid w:val="003A0BB9"/>
  </w:style>
  <w:style w:type="character" w:customStyle="1" w:styleId="NothingChar1">
    <w:name w:val="Nothing Char1"/>
    <w:rsid w:val="003A0BB9"/>
    <w:rPr>
      <w:szCs w:val="24"/>
      <w:lang w:val="en-US" w:eastAsia="en-US" w:bidi="ar-SA"/>
    </w:rPr>
  </w:style>
  <w:style w:type="character" w:customStyle="1" w:styleId="NothingCharChar">
    <w:name w:val="Nothing Char Char"/>
    <w:link w:val="NothingCharCharChar"/>
    <w:rsid w:val="003A0BB9"/>
  </w:style>
  <w:style w:type="paragraph" w:customStyle="1" w:styleId="DebateUnderlineBoldChar">
    <w:name w:val="Debate Underline Bold Char"/>
    <w:basedOn w:val="Normal"/>
    <w:link w:val="DebateUnderlineBoldCharChar"/>
    <w:qFormat/>
    <w:rsid w:val="003A0BB9"/>
    <w:pPr>
      <w:jc w:val="both"/>
    </w:pPr>
    <w:rPr>
      <w:rFonts w:eastAsia="Times New Roman"/>
      <w:b/>
      <w:szCs w:val="24"/>
      <w:u w:val="thick"/>
    </w:rPr>
  </w:style>
  <w:style w:type="character" w:customStyle="1" w:styleId="DebateUnderlineBoldCharChar">
    <w:name w:val="Debate Underline Bold Char Char"/>
    <w:link w:val="DebateUnderlineBoldChar"/>
    <w:rsid w:val="003A0BB9"/>
    <w:rPr>
      <w:rFonts w:ascii="Calibri" w:eastAsia="Times New Roman" w:hAnsi="Calibri" w:cs="Calibri"/>
      <w:b/>
      <w:szCs w:val="24"/>
      <w:u w:val="thick"/>
    </w:rPr>
  </w:style>
  <w:style w:type="character" w:customStyle="1" w:styleId="resultbodyblack">
    <w:name w:val="resultbodyblack"/>
    <w:rsid w:val="003A0BB9"/>
    <w:rPr>
      <w:rFonts w:cs="Times New Roman"/>
    </w:rPr>
  </w:style>
  <w:style w:type="character" w:customStyle="1" w:styleId="quotechar0">
    <w:name w:val="quotechar"/>
    <w:rsid w:val="003A0BB9"/>
  </w:style>
  <w:style w:type="character" w:customStyle="1" w:styleId="CharChar6">
    <w:name w:val="Char Char6"/>
    <w:rsid w:val="003A0B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3A0BB9"/>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3A0BB9"/>
    <w:rPr>
      <w:rFonts w:ascii="Calibri" w:eastAsia="Malgun Gothic" w:hAnsi="Calibri" w:cs="Arial"/>
      <w:b/>
      <w:sz w:val="28"/>
      <w:szCs w:val="32"/>
      <w:u w:val="single"/>
    </w:rPr>
  </w:style>
  <w:style w:type="paragraph" w:customStyle="1" w:styleId="SynergyTag">
    <w:name w:val="SynergyTag"/>
    <w:basedOn w:val="Normal"/>
    <w:uiPriority w:val="99"/>
    <w:qFormat/>
    <w:rsid w:val="003A0BB9"/>
    <w:rPr>
      <w:b/>
    </w:rPr>
  </w:style>
  <w:style w:type="character" w:customStyle="1" w:styleId="detailtitle">
    <w:name w:val="detailtitle"/>
    <w:rsid w:val="003A0BB9"/>
  </w:style>
  <w:style w:type="paragraph" w:customStyle="1" w:styleId="CiteSmallText">
    <w:name w:val="Cite Small Text"/>
    <w:basedOn w:val="Normal"/>
    <w:uiPriority w:val="99"/>
    <w:qFormat/>
    <w:rsid w:val="003A0BB9"/>
    <w:pPr>
      <w:widowControl w:val="0"/>
      <w:spacing w:after="200"/>
    </w:pPr>
    <w:rPr>
      <w:rFonts w:ascii="Helvetica Neue" w:hAnsi="Helvetica Neue"/>
      <w:b/>
      <w:sz w:val="18"/>
    </w:rPr>
  </w:style>
  <w:style w:type="character" w:customStyle="1" w:styleId="3TagCite">
    <w:name w:val="3 Tag/Cite"/>
    <w:rsid w:val="003A0BB9"/>
    <w:rPr>
      <w:rFonts w:ascii="Times New Roman" w:hAnsi="Times New Roman"/>
      <w:b/>
    </w:rPr>
  </w:style>
  <w:style w:type="character" w:customStyle="1" w:styleId="4Qualifications">
    <w:name w:val="4 Qualifications"/>
    <w:rsid w:val="003A0BB9"/>
    <w:rPr>
      <w:rFonts w:ascii="Times New Roman" w:hAnsi="Times New Roman"/>
      <w:sz w:val="19"/>
    </w:rPr>
  </w:style>
  <w:style w:type="character" w:customStyle="1" w:styleId="6Underlined">
    <w:name w:val="6 Underlined"/>
    <w:rsid w:val="003A0BB9"/>
    <w:rPr>
      <w:rFonts w:ascii="Times New Roman" w:hAnsi="Times New Roman"/>
      <w:b/>
      <w:sz w:val="21"/>
      <w:u w:val="single"/>
    </w:rPr>
  </w:style>
  <w:style w:type="character" w:customStyle="1" w:styleId="at">
    <w:name w:val="at"/>
    <w:rsid w:val="003A0BB9"/>
  </w:style>
  <w:style w:type="paragraph" w:customStyle="1" w:styleId="Cards1CharChar">
    <w:name w:val="Cards1 Char Char"/>
    <w:basedOn w:val="Normal"/>
    <w:link w:val="Cards1CharCharChar"/>
    <w:qFormat/>
    <w:rsid w:val="003A0BB9"/>
    <w:pPr>
      <w:autoSpaceDE w:val="0"/>
      <w:autoSpaceDN w:val="0"/>
      <w:adjustRightInd w:val="0"/>
      <w:ind w:left="432" w:right="432"/>
      <w:jc w:val="both"/>
    </w:pPr>
    <w:rPr>
      <w:lang w:val="x-none"/>
    </w:rPr>
  </w:style>
  <w:style w:type="character" w:customStyle="1" w:styleId="Cards1CharCharChar">
    <w:name w:val="Cards1 Char Char Char"/>
    <w:link w:val="Cards1CharChar"/>
    <w:rsid w:val="003A0B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A0BB9"/>
    <w:rPr>
      <w:u w:val="single"/>
    </w:rPr>
  </w:style>
  <w:style w:type="paragraph" w:customStyle="1" w:styleId="UnderlineCharCharCharCharCharCharChar">
    <w:name w:val="Underline Char Char Char Char Char Char Char"/>
    <w:basedOn w:val="Normal"/>
    <w:link w:val="UnderlineCharCharCharCharCharCharCharChar"/>
    <w:qFormat/>
    <w:rsid w:val="003A0BB9"/>
    <w:rPr>
      <w:rFonts w:asciiTheme="minorHAnsi" w:hAnsiTheme="minorHAnsi" w:cstheme="minorBidi"/>
      <w:u w:val="single"/>
    </w:rPr>
  </w:style>
  <w:style w:type="character" w:customStyle="1" w:styleId="SmallTextCharCharCharChar">
    <w:name w:val="Small Text Char Char Char Char"/>
    <w:link w:val="SmallTextCharCharChar"/>
    <w:rsid w:val="003A0BB9"/>
    <w:rPr>
      <w:sz w:val="16"/>
    </w:rPr>
  </w:style>
  <w:style w:type="paragraph" w:customStyle="1" w:styleId="SmallTextCharCharChar">
    <w:name w:val="Small Text Char Char Char"/>
    <w:basedOn w:val="Normal"/>
    <w:link w:val="SmallTextCharCharCharChar"/>
    <w:qFormat/>
    <w:rsid w:val="003A0BB9"/>
    <w:rPr>
      <w:rFonts w:asciiTheme="minorHAnsi" w:hAnsiTheme="minorHAnsi" w:cstheme="minorBidi"/>
      <w:sz w:val="16"/>
    </w:rPr>
  </w:style>
  <w:style w:type="paragraph" w:customStyle="1" w:styleId="CitesCharChar">
    <w:name w:val="Cites Char Char"/>
    <w:next w:val="Normal"/>
    <w:link w:val="CitesCharCharChar"/>
    <w:qFormat/>
    <w:rsid w:val="003A0B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A0BB9"/>
    <w:rPr>
      <w:rFonts w:ascii="Times New Roman" w:eastAsia="Times New Roman" w:hAnsi="Times New Roman" w:cs="Times New Roman"/>
      <w:sz w:val="20"/>
      <w:szCs w:val="24"/>
    </w:rPr>
  </w:style>
  <w:style w:type="character" w:customStyle="1" w:styleId="nohighlighting">
    <w:name w:val="no highlighting"/>
    <w:rsid w:val="003A0B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3A0B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3A0BB9"/>
    <w:rPr>
      <w:rFonts w:ascii="Times New Roman" w:hAnsi="Times New Roman" w:cs="Times New Roman"/>
      <w:b/>
      <w:sz w:val="20"/>
    </w:rPr>
  </w:style>
  <w:style w:type="character" w:customStyle="1" w:styleId="Underline-WFU">
    <w:name w:val="Underline-WFU"/>
    <w:uiPriority w:val="1"/>
    <w:qFormat/>
    <w:rsid w:val="003A0BB9"/>
    <w:rPr>
      <w:rFonts w:ascii="Cambria" w:hAnsi="Cambria" w:hint="default"/>
      <w:sz w:val="21"/>
      <w:u w:val="single"/>
    </w:rPr>
  </w:style>
  <w:style w:type="paragraph" w:customStyle="1" w:styleId="Swag">
    <w:name w:val="Swag"/>
    <w:basedOn w:val="Normal"/>
    <w:link w:val="SwagChar"/>
    <w:qFormat/>
    <w:rsid w:val="003A0BB9"/>
    <w:rPr>
      <w:color w:val="0000FF"/>
      <w:sz w:val="12"/>
      <w:u w:val="single"/>
    </w:rPr>
  </w:style>
  <w:style w:type="character" w:customStyle="1" w:styleId="SwagChar">
    <w:name w:val="Swag Char"/>
    <w:link w:val="Swag"/>
    <w:rsid w:val="003A0BB9"/>
    <w:rPr>
      <w:rFonts w:ascii="Calibri" w:hAnsi="Calibri" w:cs="Calibri"/>
      <w:color w:val="0000FF"/>
      <w:sz w:val="12"/>
      <w:u w:val="single"/>
    </w:rPr>
  </w:style>
  <w:style w:type="paragraph" w:customStyle="1" w:styleId="2909F619802848F09E01365C32F34654">
    <w:name w:val="2909F619802848F09E01365C32F34654"/>
    <w:qFormat/>
    <w:rsid w:val="003A0B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3A0B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3A0B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A0B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A0B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A0B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A0BB9"/>
    <w:rPr>
      <w:rFonts w:ascii="Garamond" w:eastAsia="MS Mincho" w:hAnsi="Garamond"/>
    </w:rPr>
  </w:style>
  <w:style w:type="character" w:customStyle="1" w:styleId="StyleStyleCardTextLeft-075Right0Char">
    <w:name w:val="Style Style Card Text + Left:  -0.75&quot; + Right:  0&quot; Char"/>
    <w:link w:val="StyleStyleCardTextLeft-075Right0"/>
    <w:rsid w:val="003A0BB9"/>
    <w:rPr>
      <w:rFonts w:ascii="Garamond" w:eastAsia="MS Mincho" w:hAnsi="Garamond" w:cs="Calibri"/>
    </w:rPr>
  </w:style>
  <w:style w:type="character" w:customStyle="1" w:styleId="CharChar61">
    <w:name w:val="Char Char61"/>
    <w:rsid w:val="003A0BB9"/>
    <w:rPr>
      <w:rFonts w:cs="Arial"/>
      <w:bCs/>
      <w:sz w:val="16"/>
      <w:szCs w:val="26"/>
      <w:lang w:val="en-US" w:eastAsia="en-US" w:bidi="ar-SA"/>
    </w:rPr>
  </w:style>
  <w:style w:type="paragraph" w:customStyle="1" w:styleId="subhead10">
    <w:name w:val="subhead1"/>
    <w:basedOn w:val="Normal"/>
    <w:uiPriority w:val="99"/>
    <w:qFormat/>
    <w:rsid w:val="003A0BB9"/>
    <w:pPr>
      <w:spacing w:before="100" w:beforeAutospacing="1" w:after="100" w:afterAutospacing="1"/>
    </w:pPr>
    <w:rPr>
      <w:rFonts w:eastAsia="Times New Roman"/>
      <w:sz w:val="24"/>
      <w:szCs w:val="24"/>
    </w:rPr>
  </w:style>
  <w:style w:type="character" w:customStyle="1" w:styleId="CardUnderlined">
    <w:name w:val="Card Underlined"/>
    <w:rsid w:val="003A0BB9"/>
    <w:rPr>
      <w:rFonts w:ascii="Garamond" w:hAnsi="Garamond" w:hint="default"/>
      <w:sz w:val="22"/>
      <w:szCs w:val="24"/>
      <w:u w:val="single"/>
      <w:lang w:val="en-US" w:eastAsia="en-US" w:bidi="ar-SA"/>
    </w:rPr>
  </w:style>
  <w:style w:type="character" w:customStyle="1" w:styleId="styledate0">
    <w:name w:val="styledate"/>
    <w:rsid w:val="003A0BB9"/>
  </w:style>
  <w:style w:type="character" w:customStyle="1" w:styleId="StyleUnderlineChar9ptChar">
    <w:name w:val="Style Underline Char + 9 pt Char"/>
    <w:rsid w:val="003A0B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3A0B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3A0BB9"/>
    <w:rPr>
      <w:b/>
      <w:u w:val="single"/>
    </w:rPr>
  </w:style>
  <w:style w:type="character" w:customStyle="1" w:styleId="BoldandUnderlineChar1">
    <w:name w:val="Bold and Underline Char1"/>
    <w:rsid w:val="003A0BB9"/>
    <w:rPr>
      <w:b/>
      <w:szCs w:val="24"/>
      <w:u w:val="single"/>
      <w:lang w:val="en-US" w:eastAsia="en-US" w:bidi="ar-SA"/>
    </w:rPr>
  </w:style>
  <w:style w:type="character" w:customStyle="1" w:styleId="BoldandUnderlineChar1Char2">
    <w:name w:val="Bold and Underline Char1 Char2"/>
    <w:rsid w:val="003A0BB9"/>
    <w:rPr>
      <w:b/>
      <w:szCs w:val="24"/>
      <w:u w:val="single"/>
      <w:lang w:val="en-US" w:eastAsia="en-US" w:bidi="ar-SA"/>
    </w:rPr>
  </w:style>
  <w:style w:type="character" w:customStyle="1" w:styleId="BoldandUnderlineCharChar1">
    <w:name w:val="Bold and Underline Char Char1"/>
    <w:rsid w:val="003A0BB9"/>
    <w:rPr>
      <w:b/>
      <w:szCs w:val="24"/>
      <w:u w:val="single"/>
      <w:lang w:val="en-US" w:eastAsia="en-US" w:bidi="ar-SA"/>
    </w:rPr>
  </w:style>
  <w:style w:type="character" w:customStyle="1" w:styleId="BoldandUnderlineChar6">
    <w:name w:val="Bold and Underline Char6"/>
    <w:rsid w:val="003A0BB9"/>
    <w:rPr>
      <w:b/>
      <w:szCs w:val="24"/>
      <w:u w:val="single"/>
      <w:lang w:val="en-US" w:eastAsia="en-US" w:bidi="ar-SA"/>
    </w:rPr>
  </w:style>
  <w:style w:type="character" w:customStyle="1" w:styleId="title-link-wrapper">
    <w:name w:val="title-link-wrapper"/>
    <w:rsid w:val="003A0BB9"/>
  </w:style>
  <w:style w:type="character" w:customStyle="1" w:styleId="hidden">
    <w:name w:val="hidden"/>
    <w:uiPriority w:val="99"/>
    <w:rsid w:val="003A0BB9"/>
  </w:style>
  <w:style w:type="character" w:customStyle="1" w:styleId="medium-font">
    <w:name w:val="medium-font"/>
    <w:rsid w:val="003A0BB9"/>
  </w:style>
  <w:style w:type="paragraph" w:customStyle="1" w:styleId="abstract">
    <w:name w:val="abstract"/>
    <w:basedOn w:val="Normal"/>
    <w:uiPriority w:val="99"/>
    <w:qFormat/>
    <w:rsid w:val="003A0B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3A0BB9"/>
    <w:rPr>
      <w:rFonts w:eastAsia="Times New Roman"/>
      <w:b/>
      <w:bCs/>
      <w:szCs w:val="24"/>
      <w:u w:val="single"/>
    </w:rPr>
  </w:style>
  <w:style w:type="character" w:customStyle="1" w:styleId="StyleUnderlineChar11ptBold2Char">
    <w:name w:val="Style Underline Char + 11 pt Bold2 Char"/>
    <w:link w:val="StyleUnderlineChar11ptBold2"/>
    <w:rsid w:val="003A0BB9"/>
    <w:rPr>
      <w:rFonts w:ascii="Calibri" w:eastAsia="Times New Roman" w:hAnsi="Calibri" w:cs="Calibri"/>
      <w:b/>
      <w:bCs/>
      <w:szCs w:val="24"/>
      <w:u w:val="single"/>
    </w:rPr>
  </w:style>
  <w:style w:type="character" w:customStyle="1" w:styleId="ReallySamllTextChar">
    <w:name w:val="ReallySamllText Char"/>
    <w:rsid w:val="003A0B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A0B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3A0B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A0B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3A0BB9"/>
    <w:rPr>
      <w:rFonts w:ascii="Calibri" w:eastAsia="Times New Roman" w:hAnsi="Calibri" w:cs="Calibri"/>
      <w:szCs w:val="24"/>
      <w:u w:val="single"/>
    </w:rPr>
  </w:style>
  <w:style w:type="character" w:customStyle="1" w:styleId="UnderlineCharCharCharChar">
    <w:name w:val="Underline Char Char Char Char"/>
    <w:rsid w:val="003A0BB9"/>
    <w:rPr>
      <w:szCs w:val="16"/>
      <w:u w:val="single"/>
      <w:lang w:val="en-US" w:eastAsia="en-US" w:bidi="ar-SA"/>
    </w:rPr>
  </w:style>
  <w:style w:type="paragraph" w:customStyle="1" w:styleId="Pa4">
    <w:name w:val="Pa4"/>
    <w:basedOn w:val="Normal"/>
    <w:next w:val="Normal"/>
    <w:qFormat/>
    <w:rsid w:val="003A0BB9"/>
    <w:pPr>
      <w:autoSpaceDE w:val="0"/>
      <w:autoSpaceDN w:val="0"/>
      <w:adjustRightInd w:val="0"/>
      <w:spacing w:line="181" w:lineRule="atLeast"/>
    </w:pPr>
    <w:rPr>
      <w:rFonts w:eastAsia="Times New Roman"/>
      <w:sz w:val="24"/>
      <w:szCs w:val="24"/>
    </w:rPr>
  </w:style>
  <w:style w:type="character" w:customStyle="1" w:styleId="A8">
    <w:name w:val="A8"/>
    <w:rsid w:val="003A0BB9"/>
    <w:rPr>
      <w:color w:val="000000"/>
      <w:sz w:val="12"/>
      <w:szCs w:val="12"/>
    </w:rPr>
  </w:style>
  <w:style w:type="paragraph" w:customStyle="1" w:styleId="Pa5">
    <w:name w:val="Pa5"/>
    <w:basedOn w:val="Normal"/>
    <w:next w:val="Normal"/>
    <w:uiPriority w:val="99"/>
    <w:qFormat/>
    <w:rsid w:val="003A0B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3A0BB9"/>
    <w:pPr>
      <w:autoSpaceDE w:val="0"/>
      <w:autoSpaceDN w:val="0"/>
      <w:adjustRightInd w:val="0"/>
      <w:spacing w:line="221" w:lineRule="atLeast"/>
    </w:pPr>
    <w:rPr>
      <w:rFonts w:eastAsia="Times New Roman"/>
      <w:sz w:val="24"/>
      <w:szCs w:val="24"/>
    </w:rPr>
  </w:style>
  <w:style w:type="character" w:customStyle="1" w:styleId="CharCharChar2">
    <w:name w:val="Char Char Char2"/>
    <w:rsid w:val="003A0BB9"/>
    <w:rPr>
      <w:rFonts w:cs="Arial"/>
      <w:b/>
      <w:bCs/>
      <w:szCs w:val="32"/>
      <w:lang w:val="en-US" w:eastAsia="en-US" w:bidi="ar-SA"/>
    </w:rPr>
  </w:style>
  <w:style w:type="character" w:customStyle="1" w:styleId="style10">
    <w:name w:val="style1"/>
    <w:rsid w:val="003A0BB9"/>
  </w:style>
  <w:style w:type="character" w:customStyle="1" w:styleId="subheader">
    <w:name w:val="subheader"/>
    <w:rsid w:val="003A0BB9"/>
  </w:style>
  <w:style w:type="paragraph" w:customStyle="1" w:styleId="text-textbodyhoustontexttext-dateline">
    <w:name w:val="text-textbody houstontext text-dateline"/>
    <w:basedOn w:val="Normal"/>
    <w:qFormat/>
    <w:rsid w:val="003A0B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A0BB9"/>
    <w:pPr>
      <w:spacing w:before="100" w:beforeAutospacing="1" w:after="100" w:afterAutospacing="1"/>
    </w:pPr>
    <w:rPr>
      <w:rFonts w:eastAsia="Times New Roman"/>
      <w:sz w:val="24"/>
      <w:szCs w:val="24"/>
    </w:rPr>
  </w:style>
  <w:style w:type="character" w:customStyle="1" w:styleId="text2">
    <w:name w:val="text2"/>
    <w:rsid w:val="003A0BB9"/>
  </w:style>
  <w:style w:type="paragraph" w:customStyle="1" w:styleId="msolistparagraph0">
    <w:name w:val="msolistparagraph"/>
    <w:basedOn w:val="Normal"/>
    <w:qFormat/>
    <w:rsid w:val="003A0B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3A0BB9"/>
    <w:pPr>
      <w:spacing w:before="100" w:beforeAutospacing="1" w:after="100" w:afterAutospacing="1"/>
    </w:pPr>
    <w:rPr>
      <w:rFonts w:eastAsia="Times New Roman"/>
      <w:sz w:val="24"/>
      <w:szCs w:val="24"/>
    </w:rPr>
  </w:style>
  <w:style w:type="character" w:customStyle="1" w:styleId="pmtermsel">
    <w:name w:val="pmtermsel"/>
    <w:rsid w:val="003A0BB9"/>
  </w:style>
  <w:style w:type="paragraph" w:customStyle="1" w:styleId="StyleStyle4LatinTimesNewRomanAsianSimSunBold">
    <w:name w:val="Style Style4 + (Latin) Times New Roman (Asian) SimSun Bold"/>
    <w:basedOn w:val="Style4"/>
    <w:link w:val="StyleStyle4LatinTimesNewRomanAsianSimSunBoldChar"/>
    <w:qFormat/>
    <w:rsid w:val="003A0B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3A0BB9"/>
    <w:rPr>
      <w:rFonts w:ascii="Times New Roman" w:eastAsia="SimSun" w:hAnsi="Times New Roman" w:cs="Calibri"/>
      <w:b/>
      <w:bCs/>
      <w:szCs w:val="24"/>
      <w:u w:val="single"/>
    </w:rPr>
  </w:style>
  <w:style w:type="character" w:customStyle="1" w:styleId="articlehead2">
    <w:name w:val="articlehead2"/>
    <w:rsid w:val="003A0BB9"/>
  </w:style>
  <w:style w:type="character" w:customStyle="1" w:styleId="pronset">
    <w:name w:val="pronset"/>
    <w:rsid w:val="003A0BB9"/>
  </w:style>
  <w:style w:type="character" w:customStyle="1" w:styleId="showipapr">
    <w:name w:val="show_ipapr"/>
    <w:rsid w:val="003A0BB9"/>
  </w:style>
  <w:style w:type="character" w:customStyle="1" w:styleId="prondelim">
    <w:name w:val="prondelim"/>
    <w:rsid w:val="003A0BB9"/>
  </w:style>
  <w:style w:type="character" w:customStyle="1" w:styleId="prontoggle">
    <w:name w:val="pron_toggle"/>
    <w:rsid w:val="003A0BB9"/>
  </w:style>
  <w:style w:type="character" w:customStyle="1" w:styleId="showspellpr">
    <w:name w:val="show_spellpr"/>
    <w:rsid w:val="003A0BB9"/>
  </w:style>
  <w:style w:type="character" w:customStyle="1" w:styleId="boldface">
    <w:name w:val="boldface"/>
    <w:rsid w:val="003A0BB9"/>
  </w:style>
  <w:style w:type="character" w:customStyle="1" w:styleId="pg">
    <w:name w:val="pg"/>
    <w:rsid w:val="003A0BB9"/>
  </w:style>
  <w:style w:type="character" w:customStyle="1" w:styleId="secondary-bf">
    <w:name w:val="secondary-bf"/>
    <w:rsid w:val="003A0BB9"/>
  </w:style>
  <w:style w:type="character" w:customStyle="1" w:styleId="dnindex">
    <w:name w:val="dnindex"/>
    <w:rsid w:val="003A0BB9"/>
  </w:style>
  <w:style w:type="character" w:customStyle="1" w:styleId="1">
    <w:name w:val="1"/>
    <w:rsid w:val="003A0BB9"/>
    <w:rPr>
      <w:rFonts w:cs="Arial"/>
      <w:bCs/>
      <w:sz w:val="20"/>
      <w:u w:val="single"/>
      <w:lang w:val="en-US" w:eastAsia="en-US" w:bidi="ar-SA"/>
    </w:rPr>
  </w:style>
  <w:style w:type="character" w:customStyle="1" w:styleId="Style11ptBoldUnderline1">
    <w:name w:val="Style 11 pt Bold Underline1"/>
    <w:rsid w:val="003A0BB9"/>
    <w:rPr>
      <w:b/>
      <w:bCs/>
      <w:sz w:val="20"/>
      <w:u w:val="single"/>
    </w:rPr>
  </w:style>
  <w:style w:type="paragraph" w:styleId="BodyText3">
    <w:name w:val="Body Text 3"/>
    <w:basedOn w:val="Normal"/>
    <w:link w:val="BodyText3Char"/>
    <w:rsid w:val="003A0BB9"/>
    <w:rPr>
      <w:rFonts w:eastAsia="Times New Roman"/>
      <w:szCs w:val="24"/>
    </w:rPr>
  </w:style>
  <w:style w:type="character" w:customStyle="1" w:styleId="BodyText3Char">
    <w:name w:val="Body Text 3 Char"/>
    <w:basedOn w:val="DefaultParagraphFont"/>
    <w:link w:val="BodyText3"/>
    <w:rsid w:val="003A0BB9"/>
    <w:rPr>
      <w:rFonts w:ascii="Calibri" w:eastAsia="Times New Roman" w:hAnsi="Calibri" w:cs="Calibri"/>
      <w:szCs w:val="24"/>
    </w:rPr>
  </w:style>
  <w:style w:type="character" w:customStyle="1" w:styleId="23">
    <w:name w:val="23"/>
    <w:rsid w:val="003A0BB9"/>
    <w:rPr>
      <w:rFonts w:ascii="Times New Roman" w:hAnsi="Times New Roman" w:cs="Arial"/>
      <w:bCs/>
      <w:sz w:val="20"/>
      <w:u w:val="single"/>
      <w:lang w:val="en-US" w:eastAsia="en-US" w:bidi="ar-SA"/>
    </w:rPr>
  </w:style>
  <w:style w:type="character" w:customStyle="1" w:styleId="33">
    <w:name w:val="33"/>
    <w:rsid w:val="003A0BB9"/>
    <w:rPr>
      <w:rFonts w:ascii="Times New Roman" w:hAnsi="Times New Roman" w:cs="Arial"/>
      <w:b/>
      <w:bCs/>
      <w:sz w:val="20"/>
      <w:u w:val="single"/>
      <w:lang w:val="en-US" w:eastAsia="en-US" w:bidi="ar-SA"/>
    </w:rPr>
  </w:style>
  <w:style w:type="character" w:customStyle="1" w:styleId="55">
    <w:name w:val="55"/>
    <w:rsid w:val="003A0BB9"/>
    <w:rPr>
      <w:rFonts w:cs="Arial"/>
      <w:bCs/>
      <w:sz w:val="20"/>
      <w:u w:val="single"/>
      <w:lang w:val="en-US" w:eastAsia="en-US" w:bidi="ar-SA"/>
    </w:rPr>
  </w:style>
  <w:style w:type="character" w:customStyle="1" w:styleId="authoraffil">
    <w:name w:val="authoraffil"/>
    <w:rsid w:val="003A0BB9"/>
  </w:style>
  <w:style w:type="character" w:customStyle="1" w:styleId="CharChar8">
    <w:name w:val="Char Char8"/>
    <w:rsid w:val="003A0BB9"/>
    <w:rPr>
      <w:rFonts w:ascii="Georgia" w:eastAsia="Times New Roman" w:hAnsi="Georgia"/>
      <w:b/>
      <w:bCs/>
      <w:sz w:val="30"/>
      <w:szCs w:val="28"/>
      <w:u w:val="single"/>
    </w:rPr>
  </w:style>
  <w:style w:type="character" w:customStyle="1" w:styleId="FontStyle13">
    <w:name w:val="Font Style13"/>
    <w:uiPriority w:val="99"/>
    <w:rsid w:val="003A0BB9"/>
    <w:rPr>
      <w:rFonts w:ascii="Constantia" w:hAnsi="Constantia" w:cs="Constantia"/>
      <w:sz w:val="18"/>
      <w:szCs w:val="18"/>
    </w:rPr>
  </w:style>
  <w:style w:type="paragraph" w:customStyle="1" w:styleId="TagsCharCharChar">
    <w:name w:val="Tags Char Char Char"/>
    <w:next w:val="Normal"/>
    <w:link w:val="TagsCharCharCharChar"/>
    <w:rsid w:val="003A0B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3A0BB9"/>
    <w:rPr>
      <w:rFonts w:ascii="Times New Roman" w:eastAsia="Times New Roman" w:hAnsi="Times New Roman" w:cs="Times New Roman"/>
      <w:b/>
      <w:sz w:val="24"/>
      <w:szCs w:val="24"/>
    </w:rPr>
  </w:style>
  <w:style w:type="character" w:customStyle="1" w:styleId="Citation1Char">
    <w:name w:val="Citation1 Char"/>
    <w:link w:val="Citation1"/>
    <w:locked/>
    <w:rsid w:val="003A0BB9"/>
    <w:rPr>
      <w:rFonts w:ascii="Georgia" w:hAnsi="Georgia"/>
      <w:b/>
      <w:u w:val="single"/>
    </w:rPr>
  </w:style>
  <w:style w:type="paragraph" w:customStyle="1" w:styleId="Citation1">
    <w:name w:val="Citation1"/>
    <w:basedOn w:val="Normal"/>
    <w:link w:val="Citation1Char"/>
    <w:qFormat/>
    <w:rsid w:val="003A0BB9"/>
    <w:rPr>
      <w:rFonts w:ascii="Georgia" w:hAnsi="Georgia" w:cstheme="minorBidi"/>
      <w:b/>
      <w:u w:val="single"/>
    </w:rPr>
  </w:style>
  <w:style w:type="character" w:customStyle="1" w:styleId="TaglineChar">
    <w:name w:val="Tagline Char"/>
    <w:locked/>
    <w:rsid w:val="003A0BB9"/>
    <w:rPr>
      <w:rFonts w:ascii="Georgia" w:hAnsi="Georgia"/>
      <w:b/>
    </w:rPr>
  </w:style>
  <w:style w:type="paragraph" w:customStyle="1" w:styleId="NothingCharCharChar">
    <w:name w:val="Nothing Char Char Char"/>
    <w:link w:val="NothingCharChar"/>
    <w:qFormat/>
    <w:rsid w:val="003A0BB9"/>
    <w:pPr>
      <w:spacing w:after="0" w:line="240" w:lineRule="auto"/>
      <w:jc w:val="both"/>
    </w:pPr>
  </w:style>
  <w:style w:type="character" w:customStyle="1" w:styleId="StyleArial6ptBold">
    <w:name w:val="Style Arial 6 pt Bold"/>
    <w:rsid w:val="003A0BB9"/>
    <w:rPr>
      <w:rFonts w:ascii="Arial" w:hAnsi="Arial" w:cs="Arial" w:hint="default"/>
      <w:bCs/>
      <w:sz w:val="12"/>
    </w:rPr>
  </w:style>
  <w:style w:type="character" w:customStyle="1" w:styleId="Heading2Char5">
    <w:name w:val="Heading 2 Char5"/>
    <w:rsid w:val="003A0B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3A0B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3A0BB9"/>
    <w:rPr>
      <w:rFonts w:ascii="Calibri" w:eastAsia="Times New Roman" w:hAnsi="Calibri" w:cs="Calibri"/>
      <w:b/>
      <w:szCs w:val="24"/>
      <w:u w:val="single"/>
    </w:rPr>
  </w:style>
  <w:style w:type="character" w:customStyle="1" w:styleId="UnderlineCharCharCharCharChar">
    <w:name w:val="Underline Char Char Char Char Char"/>
    <w:rsid w:val="003A0BB9"/>
    <w:rPr>
      <w:rFonts w:ascii="Times New Roman" w:eastAsia="Times New Roman" w:hAnsi="Times New Roman"/>
      <w:szCs w:val="24"/>
      <w:u w:val="single"/>
    </w:rPr>
  </w:style>
  <w:style w:type="paragraph" w:customStyle="1" w:styleId="StyleLeft021">
    <w:name w:val="Style Left:  0.2&quot;1"/>
    <w:basedOn w:val="Normal"/>
    <w:uiPriority w:val="99"/>
    <w:qFormat/>
    <w:rsid w:val="003A0BB9"/>
    <w:pPr>
      <w:ind w:left="288"/>
    </w:pPr>
    <w:rPr>
      <w:rFonts w:eastAsia="SimSun"/>
      <w:szCs w:val="20"/>
      <w:lang w:eastAsia="zh-CN"/>
    </w:rPr>
  </w:style>
  <w:style w:type="character" w:customStyle="1" w:styleId="FontStyle11">
    <w:name w:val="Font Style11"/>
    <w:uiPriority w:val="99"/>
    <w:rsid w:val="003A0BB9"/>
    <w:rPr>
      <w:rFonts w:ascii="Times New Roman" w:hAnsi="Times New Roman" w:cs="Times New Roman" w:hint="default"/>
      <w:sz w:val="20"/>
      <w:szCs w:val="20"/>
    </w:rPr>
  </w:style>
  <w:style w:type="character" w:customStyle="1" w:styleId="FontStyle12">
    <w:name w:val="Font Style12"/>
    <w:uiPriority w:val="99"/>
    <w:rsid w:val="003A0B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A0B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A0B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A0B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A0B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3A0B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3A0BB9"/>
    <w:rPr>
      <w:rFonts w:ascii="Times New Roman" w:hAnsi="Times New Roman"/>
      <w:sz w:val="20"/>
      <w:szCs w:val="24"/>
    </w:rPr>
  </w:style>
  <w:style w:type="character" w:customStyle="1" w:styleId="boldcitationChar">
    <w:name w:val="bold citation Char"/>
    <w:rsid w:val="003A0BB9"/>
    <w:rPr>
      <w:rFonts w:ascii="Arial" w:hAnsi="Arial"/>
      <w:b/>
      <w:sz w:val="28"/>
      <w:szCs w:val="24"/>
      <w:u w:val="thick"/>
      <w:lang w:val="en-US" w:eastAsia="en-US" w:bidi="ar-SA"/>
    </w:rPr>
  </w:style>
  <w:style w:type="paragraph" w:customStyle="1" w:styleId="BlockTitle20">
    <w:name w:val="Block Title #2"/>
    <w:basedOn w:val="Normal"/>
    <w:uiPriority w:val="99"/>
    <w:qFormat/>
    <w:rsid w:val="003A0B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A0BB9"/>
    <w:rPr>
      <w:b/>
      <w:szCs w:val="24"/>
    </w:rPr>
  </w:style>
  <w:style w:type="character" w:customStyle="1" w:styleId="citationunderlineChar">
    <w:name w:val="citation/underline Char"/>
    <w:link w:val="citationunderline"/>
    <w:rsid w:val="003A0BB9"/>
    <w:rPr>
      <w:b/>
      <w:u w:val="single"/>
    </w:rPr>
  </w:style>
  <w:style w:type="character" w:customStyle="1" w:styleId="BoldunderlineChar3">
    <w:name w:val="Bold/underline Char"/>
    <w:rsid w:val="003A0BB9"/>
    <w:rPr>
      <w:rFonts w:eastAsia="SimSun"/>
      <w:b/>
      <w:noProof w:val="0"/>
      <w:sz w:val="24"/>
      <w:szCs w:val="24"/>
      <w:u w:val="single"/>
      <w:lang w:val="en-US" w:eastAsia="zh-CN" w:bidi="ar-SA"/>
    </w:rPr>
  </w:style>
  <w:style w:type="character" w:customStyle="1" w:styleId="underlinetextchar0">
    <w:name w:val="underlinetextchar"/>
    <w:rsid w:val="003A0BB9"/>
  </w:style>
  <w:style w:type="paragraph" w:customStyle="1" w:styleId="CM27">
    <w:name w:val="CM27"/>
    <w:basedOn w:val="Normal"/>
    <w:next w:val="Normal"/>
    <w:uiPriority w:val="99"/>
    <w:qFormat/>
    <w:rsid w:val="003A0B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3A0BB9"/>
    <w:rPr>
      <w:b/>
      <w:sz w:val="28"/>
      <w:u w:val="thick" w:color="000000"/>
    </w:rPr>
  </w:style>
  <w:style w:type="character" w:customStyle="1" w:styleId="tagCharCharChar1">
    <w:name w:val="tag Char Char Char1"/>
    <w:rsid w:val="003A0BB9"/>
    <w:rPr>
      <w:b/>
      <w:sz w:val="24"/>
      <w:lang w:val="en-US" w:eastAsia="en-US" w:bidi="ar-SA"/>
    </w:rPr>
  </w:style>
  <w:style w:type="character" w:customStyle="1" w:styleId="underlinecardChar0">
    <w:name w:val="underline card Char"/>
    <w:rsid w:val="003A0BB9"/>
    <w:rPr>
      <w:rFonts w:ascii="Arial" w:hAnsi="Arial"/>
      <w:sz w:val="18"/>
      <w:szCs w:val="24"/>
      <w:u w:val="single"/>
      <w:lang w:val="en-US" w:eastAsia="en-US" w:bidi="ar-SA"/>
    </w:rPr>
  </w:style>
  <w:style w:type="paragraph" w:customStyle="1" w:styleId="date-comments">
    <w:name w:val="date-comments"/>
    <w:basedOn w:val="Normal"/>
    <w:qFormat/>
    <w:rsid w:val="003A0BB9"/>
    <w:pPr>
      <w:spacing w:before="100" w:beforeAutospacing="1" w:after="100" w:afterAutospacing="1"/>
    </w:pPr>
    <w:rPr>
      <w:rFonts w:ascii="Times" w:hAnsi="Times"/>
      <w:szCs w:val="20"/>
    </w:rPr>
  </w:style>
  <w:style w:type="character" w:customStyle="1" w:styleId="articleauthor0">
    <w:name w:val="articleauthor"/>
    <w:rsid w:val="003A0BB9"/>
  </w:style>
  <w:style w:type="character" w:customStyle="1" w:styleId="bodysubtoc">
    <w:name w:val="bodysubtoc"/>
    <w:rsid w:val="003A0BB9"/>
  </w:style>
  <w:style w:type="character" w:customStyle="1" w:styleId="lefttitlesmaller">
    <w:name w:val="lefttitlesmaller"/>
    <w:rsid w:val="003A0BB9"/>
  </w:style>
  <w:style w:type="character" w:customStyle="1" w:styleId="mb">
    <w:name w:val="mb"/>
    <w:rsid w:val="003A0BB9"/>
  </w:style>
  <w:style w:type="character" w:customStyle="1" w:styleId="smallcaps">
    <w:name w:val="smallcaps"/>
    <w:rsid w:val="003A0BB9"/>
  </w:style>
  <w:style w:type="character" w:customStyle="1" w:styleId="submitted-date">
    <w:name w:val="submitted-date"/>
    <w:rsid w:val="003A0BB9"/>
  </w:style>
  <w:style w:type="character" w:customStyle="1" w:styleId="submitted-time">
    <w:name w:val="submitted-time"/>
    <w:rsid w:val="003A0BB9"/>
  </w:style>
  <w:style w:type="character" w:customStyle="1" w:styleId="A20">
    <w:name w:val="A2"/>
    <w:uiPriority w:val="99"/>
    <w:rsid w:val="003A0BB9"/>
    <w:rPr>
      <w:rFonts w:ascii="Sabon LT Std" w:hAnsi="Sabon LT Std" w:cs="Sabon LT Std" w:hint="default"/>
      <w:color w:val="000000"/>
      <w:sz w:val="15"/>
      <w:szCs w:val="15"/>
    </w:rPr>
  </w:style>
  <w:style w:type="character" w:customStyle="1" w:styleId="searchword">
    <w:name w:val="searchword"/>
    <w:rsid w:val="003A0BB9"/>
  </w:style>
  <w:style w:type="character" w:customStyle="1" w:styleId="bold">
    <w:name w:val="bold"/>
    <w:rsid w:val="003A0BB9"/>
  </w:style>
  <w:style w:type="paragraph" w:customStyle="1" w:styleId="Heading2Char2CharChar12">
    <w:name w:val="Heading 2 Char2 Char Char12"/>
    <w:aliases w:val="Char Char Char Char Char Char1 Char Char Char Char Char1,Char Char22"/>
    <w:next w:val="Normal"/>
    <w:uiPriority w:val="99"/>
    <w:qFormat/>
    <w:rsid w:val="003A0B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3A0BB9"/>
    <w:rPr>
      <w:rFonts w:ascii="Times New Roman" w:hAnsi="Times New Roman"/>
    </w:rPr>
  </w:style>
  <w:style w:type="character" w:customStyle="1" w:styleId="BodyText3Char1">
    <w:name w:val="Body Text 3 Char1"/>
    <w:uiPriority w:val="99"/>
    <w:rsid w:val="003A0BB9"/>
    <w:rPr>
      <w:rFonts w:ascii="Times New Roman" w:hAnsi="Times New Roman"/>
      <w:sz w:val="16"/>
      <w:szCs w:val="16"/>
    </w:rPr>
  </w:style>
  <w:style w:type="character" w:customStyle="1" w:styleId="PlainTextChar1">
    <w:name w:val="Plain Text Char1"/>
    <w:uiPriority w:val="99"/>
    <w:rsid w:val="003A0BB9"/>
    <w:rPr>
      <w:rFonts w:ascii="Consolas" w:hAnsi="Consolas" w:cs="Consolas"/>
      <w:sz w:val="21"/>
      <w:szCs w:val="21"/>
    </w:rPr>
  </w:style>
  <w:style w:type="character" w:customStyle="1" w:styleId="FontStyle19">
    <w:name w:val="Font Style19"/>
    <w:basedOn w:val="DefaultParagraphFont"/>
    <w:uiPriority w:val="99"/>
    <w:rsid w:val="003A0B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3A0BB9"/>
    <w:rPr>
      <w:b w:val="0"/>
      <w:bCs/>
      <w:sz w:val="22"/>
      <w:u w:val="single"/>
    </w:rPr>
  </w:style>
  <w:style w:type="character" w:customStyle="1" w:styleId="UL-None">
    <w:name w:val="UL-None"/>
    <w:basedOn w:val="DefaultParagraphFont"/>
    <w:rsid w:val="003A0BB9"/>
    <w:rPr>
      <w:strike w:val="0"/>
      <w:dstrike w:val="0"/>
      <w:u w:val="none"/>
      <w:effect w:val="none"/>
    </w:rPr>
  </w:style>
  <w:style w:type="character" w:customStyle="1" w:styleId="FontStyle57">
    <w:name w:val="Font Style57"/>
    <w:rsid w:val="003A0BB9"/>
    <w:rPr>
      <w:rFonts w:ascii="Georgia" w:hAnsi="Georgia" w:cs="Georgia"/>
      <w:b/>
      <w:bCs/>
      <w:sz w:val="14"/>
      <w:szCs w:val="14"/>
    </w:rPr>
  </w:style>
  <w:style w:type="character" w:customStyle="1" w:styleId="FontStyle89">
    <w:name w:val="Font Style89"/>
    <w:rsid w:val="003A0BB9"/>
    <w:rPr>
      <w:rFonts w:ascii="Times New Roman" w:hAnsi="Times New Roman" w:cs="Times New Roman"/>
      <w:b/>
      <w:bCs/>
      <w:smallCaps/>
      <w:spacing w:val="40"/>
      <w:sz w:val="16"/>
      <w:szCs w:val="16"/>
    </w:rPr>
  </w:style>
  <w:style w:type="character" w:customStyle="1" w:styleId="style3Char0">
    <w:name w:val="style 3 Char"/>
    <w:rsid w:val="003A0BB9"/>
    <w:rPr>
      <w:sz w:val="18"/>
      <w:szCs w:val="24"/>
      <w:lang w:val="en-US" w:eastAsia="en-US" w:bidi="ar-SA"/>
    </w:rPr>
  </w:style>
  <w:style w:type="paragraph" w:customStyle="1" w:styleId="003Cite">
    <w:name w:val="003Cite"/>
    <w:basedOn w:val="Normal"/>
    <w:qFormat/>
    <w:rsid w:val="003A0BB9"/>
    <w:rPr>
      <w:rFonts w:eastAsia="Calibri"/>
      <w:szCs w:val="16"/>
    </w:rPr>
  </w:style>
  <w:style w:type="paragraph" w:customStyle="1" w:styleId="hotroute1">
    <w:name w:val="hot route!"/>
    <w:basedOn w:val="Normal"/>
    <w:qFormat/>
    <w:rsid w:val="003A0BB9"/>
    <w:pPr>
      <w:ind w:left="144"/>
    </w:pPr>
    <w:rPr>
      <w:rFonts w:eastAsia="Calibri"/>
      <w:szCs w:val="20"/>
    </w:rPr>
  </w:style>
  <w:style w:type="paragraph" w:customStyle="1" w:styleId="NormalBold">
    <w:name w:val="Normal + Bold"/>
    <w:aliases w:val="Double Underline"/>
    <w:basedOn w:val="Normal"/>
    <w:link w:val="NormalBoldChar"/>
    <w:qFormat/>
    <w:rsid w:val="003A0B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3A0BB9"/>
    <w:rPr>
      <w:rFonts w:ascii="Calibri" w:hAnsi="Calibri" w:cs="Calibri"/>
      <w:b/>
      <w:color w:val="000000"/>
      <w:szCs w:val="24"/>
      <w:u w:val="single"/>
    </w:rPr>
  </w:style>
  <w:style w:type="character" w:customStyle="1" w:styleId="CardsFont6ptChar1">
    <w:name w:val="Cards + Font: 6 pt Char1"/>
    <w:link w:val="CardsFont6pt"/>
    <w:rsid w:val="003A0B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3A0B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3A0BB9"/>
    <w:rPr>
      <w:rFonts w:ascii="Calibri" w:eastAsia="Times New Roman" w:hAnsi="Calibri" w:cs="Calibri"/>
      <w:sz w:val="24"/>
      <w:szCs w:val="24"/>
      <w:u w:val="thick"/>
      <w:lang w:val="x-none" w:eastAsia="x-none"/>
    </w:rPr>
  </w:style>
  <w:style w:type="character" w:customStyle="1" w:styleId="BlockHeadingsChar1">
    <w:name w:val="Block Headings Char1"/>
    <w:rsid w:val="003A0BB9"/>
    <w:rPr>
      <w:b/>
      <w:caps/>
    </w:rPr>
  </w:style>
  <w:style w:type="character" w:customStyle="1" w:styleId="Longcite">
    <w:name w:val="Longcite"/>
    <w:rsid w:val="003A0BB9"/>
    <w:rPr>
      <w:sz w:val="16"/>
    </w:rPr>
  </w:style>
  <w:style w:type="character" w:customStyle="1" w:styleId="Style6pt">
    <w:name w:val="Style 6 pt"/>
    <w:qFormat/>
    <w:rsid w:val="003A0BB9"/>
    <w:rPr>
      <w:sz w:val="12"/>
    </w:rPr>
  </w:style>
  <w:style w:type="paragraph" w:customStyle="1" w:styleId="NormalUnderline0">
    <w:name w:val="Normal + Underline"/>
    <w:basedOn w:val="Normal"/>
    <w:link w:val="NormalUnderlineChar0"/>
    <w:qFormat/>
    <w:rsid w:val="003A0B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3A0BB9"/>
    <w:rPr>
      <w:rFonts w:ascii="Calibri" w:eastAsia="Times New Roman" w:hAnsi="Calibri" w:cs="Calibri"/>
      <w:b/>
      <w:sz w:val="24"/>
      <w:szCs w:val="24"/>
      <w:u w:val="single"/>
      <w:lang w:val="x-none" w:eastAsia="x-none"/>
    </w:rPr>
  </w:style>
  <w:style w:type="character" w:customStyle="1" w:styleId="FontStyle170">
    <w:name w:val="Font Style170"/>
    <w:uiPriority w:val="99"/>
    <w:rsid w:val="003A0BB9"/>
    <w:rPr>
      <w:rFonts w:ascii="Bookman Old Style" w:hAnsi="Bookman Old Style" w:cs="Bookman Old Style"/>
      <w:sz w:val="16"/>
      <w:szCs w:val="16"/>
    </w:rPr>
  </w:style>
  <w:style w:type="character" w:customStyle="1" w:styleId="FontStyle14">
    <w:name w:val="Font Style14"/>
    <w:uiPriority w:val="99"/>
    <w:rsid w:val="003A0BB9"/>
    <w:rPr>
      <w:rFonts w:ascii="Book Antiqua" w:hAnsi="Book Antiqua" w:cs="Book Antiqua"/>
      <w:sz w:val="20"/>
      <w:szCs w:val="20"/>
    </w:rPr>
  </w:style>
  <w:style w:type="character" w:customStyle="1" w:styleId="FontStyle15">
    <w:name w:val="Font Style15"/>
    <w:uiPriority w:val="99"/>
    <w:rsid w:val="003A0BB9"/>
    <w:rPr>
      <w:rFonts w:ascii="Book Antiqua" w:hAnsi="Book Antiqua" w:cs="Book Antiqua"/>
      <w:b/>
      <w:bCs/>
      <w:spacing w:val="10"/>
      <w:sz w:val="16"/>
      <w:szCs w:val="16"/>
    </w:rPr>
  </w:style>
  <w:style w:type="character" w:customStyle="1" w:styleId="FontStyle17">
    <w:name w:val="Font Style17"/>
    <w:uiPriority w:val="99"/>
    <w:rsid w:val="003A0BB9"/>
    <w:rPr>
      <w:rFonts w:ascii="Book Antiqua" w:hAnsi="Book Antiqua" w:cs="Book Antiqua"/>
      <w:i/>
      <w:iCs/>
      <w:spacing w:val="10"/>
      <w:sz w:val="22"/>
      <w:szCs w:val="22"/>
    </w:rPr>
  </w:style>
  <w:style w:type="character" w:customStyle="1" w:styleId="FontStyle329">
    <w:name w:val="Font Style329"/>
    <w:basedOn w:val="DefaultParagraphFont"/>
    <w:uiPriority w:val="99"/>
    <w:rsid w:val="003A0B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3A0BB9"/>
    <w:pPr>
      <w:spacing w:before="100" w:beforeAutospacing="1" w:after="100" w:afterAutospacing="1"/>
    </w:pPr>
    <w:rPr>
      <w:rFonts w:eastAsia="Times New Roman"/>
      <w:sz w:val="24"/>
      <w:szCs w:val="24"/>
    </w:rPr>
  </w:style>
  <w:style w:type="character" w:customStyle="1" w:styleId="FontStyle39">
    <w:name w:val="Font Style39"/>
    <w:uiPriority w:val="99"/>
    <w:rsid w:val="003A0BB9"/>
    <w:rPr>
      <w:rFonts w:ascii="Constantia" w:hAnsi="Constantia" w:cs="Constantia" w:hint="default"/>
      <w:b/>
      <w:bCs/>
      <w:sz w:val="18"/>
      <w:szCs w:val="18"/>
    </w:rPr>
  </w:style>
  <w:style w:type="character" w:customStyle="1" w:styleId="6">
    <w:name w:val="6"/>
    <w:rsid w:val="003A0BB9"/>
    <w:rPr>
      <w:rFonts w:ascii="Arial" w:hAnsi="Arial" w:cs="Arial" w:hint="default"/>
      <w:bCs/>
      <w:sz w:val="20"/>
      <w:u w:val="single"/>
      <w:lang w:val="en-US" w:eastAsia="en-US" w:bidi="ar-SA"/>
    </w:rPr>
  </w:style>
  <w:style w:type="paragraph" w:customStyle="1" w:styleId="CardT1">
    <w:name w:val="CardT1"/>
    <w:basedOn w:val="Normal"/>
    <w:link w:val="CardT1Char"/>
    <w:qFormat/>
    <w:rsid w:val="003A0BB9"/>
    <w:pPr>
      <w:widowControl w:val="0"/>
      <w:jc w:val="both"/>
    </w:pPr>
    <w:rPr>
      <w:rFonts w:eastAsia="Calibri"/>
      <w:kern w:val="2"/>
      <w:sz w:val="14"/>
      <w:szCs w:val="14"/>
      <w:lang w:eastAsia="zh-TW"/>
    </w:rPr>
  </w:style>
  <w:style w:type="character" w:customStyle="1" w:styleId="CardT1Char">
    <w:name w:val="CardT1 Char"/>
    <w:link w:val="CardT1"/>
    <w:rsid w:val="003A0BB9"/>
    <w:rPr>
      <w:rFonts w:ascii="Calibri" w:eastAsia="Calibri" w:hAnsi="Calibri" w:cs="Calibri"/>
      <w:kern w:val="2"/>
      <w:sz w:val="14"/>
      <w:szCs w:val="14"/>
      <w:lang w:eastAsia="zh-TW"/>
    </w:rPr>
  </w:style>
  <w:style w:type="character" w:customStyle="1" w:styleId="CardCite1">
    <w:name w:val="CardCite1"/>
    <w:qFormat/>
    <w:rsid w:val="003A0BB9"/>
    <w:rPr>
      <w:rFonts w:ascii="Times New Roman" w:hAnsi="Times New Roman"/>
      <w:b/>
      <w:sz w:val="22"/>
      <w:szCs w:val="22"/>
      <w:u w:val="single"/>
      <w:lang w:val="en-US" w:eastAsia="en-US" w:bidi="ar-SA"/>
    </w:rPr>
  </w:style>
  <w:style w:type="character" w:customStyle="1" w:styleId="A6">
    <w:name w:val="A6"/>
    <w:rsid w:val="003A0BB9"/>
    <w:rPr>
      <w:rFonts w:cs="ScalaLancetPro"/>
      <w:color w:val="000000"/>
      <w:sz w:val="9"/>
      <w:szCs w:val="9"/>
    </w:rPr>
  </w:style>
  <w:style w:type="character" w:customStyle="1" w:styleId="Hyperlink1">
    <w:name w:val="Hyperlink1"/>
    <w:rsid w:val="003A0BB9"/>
    <w:rPr>
      <w:color w:val="002FF6"/>
      <w:sz w:val="22"/>
      <w:u w:val="single"/>
    </w:rPr>
  </w:style>
  <w:style w:type="character" w:customStyle="1" w:styleId="citationref">
    <w:name w:val="citationref"/>
    <w:basedOn w:val="DefaultParagraphFont"/>
    <w:rsid w:val="003A0BB9"/>
  </w:style>
  <w:style w:type="character" w:customStyle="1" w:styleId="italics">
    <w:name w:val="italics"/>
    <w:basedOn w:val="DefaultParagraphFont"/>
    <w:rsid w:val="003A0BB9"/>
  </w:style>
  <w:style w:type="character" w:customStyle="1" w:styleId="c-timestamplabel">
    <w:name w:val="c-timestamp__label"/>
    <w:basedOn w:val="DefaultParagraphFont"/>
    <w:rsid w:val="003A0BB9"/>
  </w:style>
  <w:style w:type="character" w:customStyle="1" w:styleId="Style8pt1">
    <w:name w:val="Style 8 pt1"/>
    <w:rsid w:val="003A0BB9"/>
    <w:rPr>
      <w:rFonts w:ascii="Georgia" w:hAnsi="Georgia" w:hint="default"/>
      <w:sz w:val="16"/>
    </w:rPr>
  </w:style>
  <w:style w:type="paragraph" w:customStyle="1" w:styleId="UnderlineS">
    <w:name w:val="Underline S"/>
    <w:basedOn w:val="Normal"/>
    <w:link w:val="UnderlineSChar"/>
    <w:qFormat/>
    <w:rsid w:val="003A0BB9"/>
    <w:pPr>
      <w:spacing w:after="200"/>
    </w:pPr>
    <w:rPr>
      <w:rFonts w:eastAsia="Calibri"/>
      <w:u w:val="single"/>
      <w:lang w:val="x-none" w:eastAsia="zh-CN"/>
    </w:rPr>
  </w:style>
  <w:style w:type="character" w:customStyle="1" w:styleId="UnderlineSChar">
    <w:name w:val="Underline S Char"/>
    <w:link w:val="UnderlineS"/>
    <w:rsid w:val="003A0BB9"/>
    <w:rPr>
      <w:rFonts w:ascii="Calibri" w:eastAsia="Calibri" w:hAnsi="Calibri" w:cs="Calibri"/>
      <w:u w:val="single"/>
      <w:lang w:val="x-none" w:eastAsia="zh-CN"/>
    </w:rPr>
  </w:style>
  <w:style w:type="paragraph" w:customStyle="1" w:styleId="Ununderlined">
    <w:name w:val="Ununderlined"/>
    <w:basedOn w:val="Normal"/>
    <w:link w:val="UnunderlinedChar"/>
    <w:qFormat/>
    <w:rsid w:val="003A0BB9"/>
    <w:pPr>
      <w:jc w:val="both"/>
    </w:pPr>
    <w:rPr>
      <w:rFonts w:eastAsia="SimSun"/>
      <w:sz w:val="12"/>
      <w:szCs w:val="24"/>
    </w:rPr>
  </w:style>
  <w:style w:type="character" w:customStyle="1" w:styleId="UnunderlinedChar">
    <w:name w:val="Ununderlined Char"/>
    <w:link w:val="Ununderlined"/>
    <w:rsid w:val="003A0BB9"/>
    <w:rPr>
      <w:rFonts w:ascii="Calibri" w:eastAsia="SimSun" w:hAnsi="Calibri" w:cs="Calibri"/>
      <w:sz w:val="12"/>
      <w:szCs w:val="24"/>
    </w:rPr>
  </w:style>
  <w:style w:type="paragraph" w:customStyle="1" w:styleId="Highlighting">
    <w:name w:val="Highlighting"/>
    <w:basedOn w:val="Normal"/>
    <w:link w:val="HighlightingChar"/>
    <w:autoRedefine/>
    <w:qFormat/>
    <w:rsid w:val="003A0BB9"/>
    <w:rPr>
      <w:rFonts w:eastAsia="SimSun"/>
      <w:sz w:val="24"/>
      <w:szCs w:val="24"/>
      <w:u w:val="thick"/>
    </w:rPr>
  </w:style>
  <w:style w:type="character" w:customStyle="1" w:styleId="HighlightingChar">
    <w:name w:val="Highlighting Char"/>
    <w:link w:val="Highlighting"/>
    <w:rsid w:val="003A0BB9"/>
    <w:rPr>
      <w:rFonts w:ascii="Calibri" w:eastAsia="SimSun" w:hAnsi="Calibri" w:cs="Calibri"/>
      <w:sz w:val="24"/>
      <w:szCs w:val="24"/>
      <w:u w:val="thick"/>
    </w:rPr>
  </w:style>
  <w:style w:type="character" w:customStyle="1" w:styleId="CITEChar">
    <w:name w:val="CITE Char"/>
    <w:link w:val="CITE"/>
    <w:rsid w:val="003A0BB9"/>
    <w:rPr>
      <w:rFonts w:ascii="Palatino" w:eastAsia="SimSun" w:hAnsi="Palatino" w:cs="Times New Roman"/>
      <w:b/>
      <w:szCs w:val="24"/>
      <w:lang w:eastAsia="zh-CN"/>
    </w:rPr>
  </w:style>
  <w:style w:type="character" w:customStyle="1" w:styleId="UnderlineStyleChar7">
    <w:name w:val="Underline Style Char7"/>
    <w:rsid w:val="003A0BB9"/>
    <w:rPr>
      <w:rFonts w:ascii="Garamond" w:hAnsi="Garamond" w:hint="default"/>
      <w:sz w:val="22"/>
      <w:szCs w:val="24"/>
      <w:u w:val="single"/>
      <w:lang w:val="en-US" w:eastAsia="en-US" w:bidi="ar-SA"/>
    </w:rPr>
  </w:style>
  <w:style w:type="paragraph" w:customStyle="1" w:styleId="teaserpermalink">
    <w:name w:val="teaser_permalink"/>
    <w:basedOn w:val="Normal"/>
    <w:qFormat/>
    <w:rsid w:val="003A0B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3A0BB9"/>
    <w:rPr>
      <w:b/>
      <w:sz w:val="24"/>
    </w:rPr>
  </w:style>
  <w:style w:type="character" w:customStyle="1" w:styleId="Boxing-New">
    <w:name w:val="Boxing - New"/>
    <w:rsid w:val="003A0BB9"/>
    <w:rPr>
      <w:rFonts w:ascii="Arial Narrow" w:hAnsi="Arial Narrow"/>
      <w:sz w:val="16"/>
      <w:u w:val="none"/>
      <w:bdr w:val="single" w:sz="4" w:space="0" w:color="auto"/>
    </w:rPr>
  </w:style>
  <w:style w:type="character" w:customStyle="1" w:styleId="StyleDebateUnderline10pt">
    <w:name w:val="Style Debate Underline + 10 pt"/>
    <w:rsid w:val="003A0BB9"/>
    <w:rPr>
      <w:rFonts w:ascii="Times New Roman" w:hAnsi="Times New Roman"/>
      <w:sz w:val="20"/>
      <w:szCs w:val="20"/>
      <w:u w:val="single"/>
    </w:rPr>
  </w:style>
  <w:style w:type="character" w:customStyle="1" w:styleId="ssl01">
    <w:name w:val="ss_l01"/>
    <w:rsid w:val="003A0BB9"/>
    <w:rPr>
      <w:color w:val="000000"/>
      <w:sz w:val="32"/>
      <w:szCs w:val="32"/>
    </w:rPr>
  </w:style>
  <w:style w:type="character" w:customStyle="1" w:styleId="Cardnon-underlinedChar">
    <w:name w:val="Card non-underlined Char"/>
    <w:link w:val="Cardnon-underlined"/>
    <w:uiPriority w:val="99"/>
    <w:rsid w:val="003A0BB9"/>
    <w:rPr>
      <w:rFonts w:ascii="Calibri" w:eastAsia="Times New Roman" w:hAnsi="Calibri" w:cs="Calibri"/>
      <w:szCs w:val="16"/>
    </w:rPr>
  </w:style>
  <w:style w:type="character" w:customStyle="1" w:styleId="allocatoragentsleft">
    <w:name w:val="al_locatoragentsleft"/>
    <w:rsid w:val="003A0BB9"/>
  </w:style>
  <w:style w:type="character" w:styleId="HTMLTypewriter">
    <w:name w:val="HTML Typewriter"/>
    <w:unhideWhenUsed/>
    <w:rsid w:val="003A0BB9"/>
    <w:rPr>
      <w:rFonts w:ascii="Courier New" w:eastAsia="Times New Roman" w:hAnsi="Courier New" w:cs="Courier New"/>
      <w:sz w:val="20"/>
      <w:szCs w:val="20"/>
    </w:rPr>
  </w:style>
  <w:style w:type="character" w:customStyle="1" w:styleId="UnderlinesCharChar">
    <w:name w:val="Underlines Char Char"/>
    <w:rsid w:val="003A0BB9"/>
    <w:rPr>
      <w:rFonts w:cs="Arial"/>
      <w:b/>
      <w:bCs/>
      <w:noProof w:val="0"/>
      <w:sz w:val="22"/>
      <w:szCs w:val="26"/>
      <w:u w:val="single"/>
      <w:lang w:val="en-US" w:eastAsia="en-US" w:bidi="ar-SA"/>
    </w:rPr>
  </w:style>
  <w:style w:type="paragraph" w:customStyle="1" w:styleId="Carding">
    <w:name w:val="Carding"/>
    <w:basedOn w:val="Normal"/>
    <w:qFormat/>
    <w:rsid w:val="003A0B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3A0BB9"/>
    <w:rPr>
      <w:rFonts w:ascii="Arial Narrow" w:hAnsi="Arial Narrow"/>
      <w:b/>
      <w:noProof w:val="0"/>
      <w:sz w:val="22"/>
      <w:szCs w:val="60"/>
      <w:lang w:val="en-US" w:eastAsia="en-US" w:bidi="ar-SA"/>
    </w:rPr>
  </w:style>
  <w:style w:type="character" w:customStyle="1" w:styleId="aunderline">
    <w:name w:val="aunderline"/>
    <w:qFormat/>
    <w:rsid w:val="003A0BB9"/>
    <w:rPr>
      <w:rFonts w:ascii="Times New Roman" w:hAnsi="Times New Roman"/>
      <w:sz w:val="20"/>
      <w:szCs w:val="24"/>
      <w:u w:val="thick"/>
    </w:rPr>
  </w:style>
  <w:style w:type="character" w:customStyle="1" w:styleId="Taggin-New">
    <w:name w:val="Taggin - New"/>
    <w:rsid w:val="003A0BB9"/>
    <w:rPr>
      <w:rFonts w:ascii="Arial Narrow" w:hAnsi="Arial Narrow"/>
      <w:b/>
      <w:sz w:val="22"/>
    </w:rPr>
  </w:style>
  <w:style w:type="character" w:customStyle="1" w:styleId="citesChar0">
    <w:name w:val="cites Char"/>
    <w:aliases w:val="Heading 1 Char3"/>
    <w:link w:val="cites0"/>
    <w:rsid w:val="003A0BB9"/>
    <w:rPr>
      <w:rFonts w:ascii="Times New Roman" w:eastAsia="Malgun Gothic" w:hAnsi="Times New Roman" w:cs="Times New Roman"/>
      <w:b/>
      <w:u w:val="single"/>
    </w:rPr>
  </w:style>
  <w:style w:type="character" w:customStyle="1" w:styleId="pagetitle">
    <w:name w:val="pagetitle"/>
    <w:rsid w:val="003A0BB9"/>
  </w:style>
  <w:style w:type="character" w:customStyle="1" w:styleId="StyleUnderlineCharChar9ptBold1">
    <w:name w:val="Style Underline Char Char + 9 pt Bold1"/>
    <w:rsid w:val="003A0B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A0B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3A0B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3A0BB9"/>
    <w:rPr>
      <w:rFonts w:ascii="Calibri" w:eastAsia="Times New Roman" w:hAnsi="Calibri" w:cs="Times New Roman"/>
      <w:szCs w:val="20"/>
      <w:u w:val="single"/>
    </w:rPr>
  </w:style>
  <w:style w:type="character" w:customStyle="1" w:styleId="StyleUnderlineChar1Bold">
    <w:name w:val="Style Underline Char1 + Bold"/>
    <w:rsid w:val="003A0B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A0B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A0BB9"/>
    <w:rPr>
      <w:rFonts w:ascii="Arial Narrow" w:eastAsia="Times New Roman" w:hAnsi="Arial Narrow" w:cs="Calibri"/>
      <w:kern w:val="32"/>
      <w:szCs w:val="20"/>
    </w:rPr>
  </w:style>
  <w:style w:type="paragraph" w:customStyle="1" w:styleId="NormalWeb8">
    <w:name w:val="Normal (Web)8"/>
    <w:basedOn w:val="Normal"/>
    <w:qFormat/>
    <w:rsid w:val="003A0BB9"/>
    <w:pPr>
      <w:spacing w:before="100" w:beforeAutospacing="1" w:after="100" w:afterAutospacing="1"/>
    </w:pPr>
    <w:rPr>
      <w:rFonts w:eastAsia="Times New Roman"/>
      <w:sz w:val="18"/>
      <w:szCs w:val="18"/>
    </w:rPr>
  </w:style>
  <w:style w:type="character" w:customStyle="1" w:styleId="Style11ptBlackUnderline">
    <w:name w:val="Style 11 pt Black Underline"/>
    <w:rsid w:val="003A0BB9"/>
    <w:rPr>
      <w:color w:val="000000"/>
      <w:sz w:val="20"/>
      <w:u w:val="single"/>
    </w:rPr>
  </w:style>
  <w:style w:type="character" w:customStyle="1" w:styleId="Style11ptBlack">
    <w:name w:val="Style 11 pt Black"/>
    <w:rsid w:val="003A0BB9"/>
    <w:rPr>
      <w:color w:val="000000"/>
      <w:sz w:val="20"/>
    </w:rPr>
  </w:style>
  <w:style w:type="character" w:customStyle="1" w:styleId="StyleUnderlineCharTimesBold">
    <w:name w:val="Style Underline Char + Times Bold"/>
    <w:rsid w:val="003A0BB9"/>
    <w:rPr>
      <w:rFonts w:ascii="Times" w:hAnsi="Times"/>
      <w:b w:val="0"/>
      <w:bCs/>
      <w:sz w:val="20"/>
      <w:u w:val="single"/>
    </w:rPr>
  </w:style>
  <w:style w:type="character" w:customStyle="1" w:styleId="blubigktbiz">
    <w:name w:val="blubigktbiz"/>
    <w:rsid w:val="003A0B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A0B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A0B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3A0BB9"/>
    <w:rPr>
      <w:rFonts w:eastAsia="Times New Roman"/>
      <w:b/>
      <w:bCs/>
      <w:sz w:val="18"/>
      <w:szCs w:val="18"/>
      <w:lang w:bidi="en-US"/>
    </w:rPr>
  </w:style>
  <w:style w:type="character" w:customStyle="1" w:styleId="Style4CharChar">
    <w:name w:val="Style4 Char Char"/>
    <w:rsid w:val="003A0BB9"/>
    <w:rPr>
      <w:rFonts w:ascii="Arial Narrow" w:hAnsi="Arial Narrow"/>
      <w:noProof w:val="0"/>
      <w:szCs w:val="24"/>
      <w:u w:val="single"/>
      <w:lang w:val="en-US" w:eastAsia="en-US" w:bidi="ar-SA"/>
    </w:rPr>
  </w:style>
  <w:style w:type="character" w:customStyle="1" w:styleId="StyleEmphasisArial12ptBold">
    <w:name w:val="Style Emphasis + Arial 12 pt Bold"/>
    <w:rsid w:val="003A0BB9"/>
    <w:rPr>
      <w:rFonts w:ascii="Arial" w:hAnsi="Arial"/>
      <w:b/>
      <w:bCs/>
      <w:i/>
      <w:iCs/>
      <w:sz w:val="24"/>
    </w:rPr>
  </w:style>
  <w:style w:type="character" w:customStyle="1" w:styleId="super">
    <w:name w:val="super"/>
    <w:rsid w:val="003A0BB9"/>
  </w:style>
  <w:style w:type="character" w:customStyle="1" w:styleId="text30">
    <w:name w:val="text30"/>
    <w:rsid w:val="003A0BB9"/>
  </w:style>
  <w:style w:type="character" w:customStyle="1" w:styleId="uppercase">
    <w:name w:val="uppercase"/>
    <w:rsid w:val="003A0BB9"/>
  </w:style>
  <w:style w:type="character" w:customStyle="1" w:styleId="BodyTextIndentChar1">
    <w:name w:val="Body Text Indent Char1"/>
    <w:uiPriority w:val="99"/>
    <w:rsid w:val="003A0BB9"/>
    <w:rPr>
      <w:rFonts w:ascii="Times New Roman" w:hAnsi="Times New Roman" w:cs="Times New Roman"/>
      <w:sz w:val="20"/>
    </w:rPr>
  </w:style>
  <w:style w:type="character" w:customStyle="1" w:styleId="CiteCharCharCharCharCharChar">
    <w:name w:val="Cite Char Char Char Char Char Char"/>
    <w:link w:val="CiteCharCharCharCharChar"/>
    <w:rsid w:val="003A0BB9"/>
    <w:rPr>
      <w:b/>
      <w:u w:val="single"/>
    </w:rPr>
  </w:style>
  <w:style w:type="character" w:customStyle="1" w:styleId="mainbody1">
    <w:name w:val="mainbody1"/>
    <w:rsid w:val="003A0BB9"/>
    <w:rPr>
      <w:rFonts w:ascii="Verdana" w:hAnsi="Verdana" w:hint="default"/>
      <w:color w:val="000000"/>
      <w:sz w:val="22"/>
      <w:szCs w:val="22"/>
    </w:rPr>
  </w:style>
  <w:style w:type="character" w:customStyle="1" w:styleId="Heading3CharCharCharChar">
    <w:name w:val="Heading 3 Char Char Char Char"/>
    <w:rsid w:val="003A0BB9"/>
    <w:rPr>
      <w:rFonts w:ascii="Arial" w:hAnsi="Arial" w:cs="Arial" w:hint="default"/>
      <w:bCs/>
      <w:szCs w:val="26"/>
      <w:u w:val="single"/>
      <w:lang w:val="en-US" w:eastAsia="en-US" w:bidi="ar-SA"/>
    </w:rPr>
  </w:style>
  <w:style w:type="paragraph" w:customStyle="1" w:styleId="StyleLeft02">
    <w:name w:val="Style Left:  0.2&quot;"/>
    <w:basedOn w:val="Normal"/>
    <w:qFormat/>
    <w:rsid w:val="003A0BB9"/>
    <w:rPr>
      <w:rFonts w:eastAsia="Calibri"/>
      <w:szCs w:val="20"/>
    </w:rPr>
  </w:style>
  <w:style w:type="paragraph" w:customStyle="1" w:styleId="Normaltext0">
    <w:name w:val="Normal text"/>
    <w:basedOn w:val="Normal"/>
    <w:link w:val="NormaltextCharChar"/>
    <w:autoRedefine/>
    <w:qFormat/>
    <w:rsid w:val="003A0BB9"/>
    <w:pPr>
      <w:ind w:left="432"/>
    </w:pPr>
    <w:rPr>
      <w:rFonts w:eastAsia="SimSun"/>
      <w:color w:val="000000"/>
      <w:szCs w:val="20"/>
      <w:lang w:val="x-none" w:eastAsia="x-none"/>
    </w:rPr>
  </w:style>
  <w:style w:type="character" w:customStyle="1" w:styleId="NormaltextCharChar">
    <w:name w:val="Normal text Char Char"/>
    <w:link w:val="Normaltext0"/>
    <w:rsid w:val="003A0B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3A0BB9"/>
    <w:rPr>
      <w:b/>
      <w:sz w:val="28"/>
    </w:rPr>
  </w:style>
  <w:style w:type="character" w:customStyle="1" w:styleId="TagofCardChar">
    <w:name w:val="Tag of Card Char"/>
    <w:link w:val="TagofCard"/>
    <w:rsid w:val="003A0B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A0BB9"/>
    <w:rPr>
      <w:b/>
      <w:bCs/>
      <w:sz w:val="20"/>
    </w:rPr>
  </w:style>
  <w:style w:type="character" w:customStyle="1" w:styleId="SourcenameChar">
    <w:name w:val="Source name Char"/>
    <w:link w:val="Sourcename"/>
    <w:rsid w:val="003A0B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3A0BB9"/>
    <w:rPr>
      <w:u w:val="single"/>
    </w:rPr>
  </w:style>
  <w:style w:type="character" w:customStyle="1" w:styleId="underlinedcardChar0">
    <w:name w:val="underlined card Char"/>
    <w:link w:val="underlinedcard"/>
    <w:rsid w:val="003A0BB9"/>
    <w:rPr>
      <w:rFonts w:ascii="Calibri" w:eastAsia="SimSun" w:hAnsi="Calibri" w:cs="Calibri"/>
      <w:color w:val="000000"/>
      <w:szCs w:val="20"/>
      <w:u w:val="single"/>
      <w:lang w:val="x-none" w:eastAsia="x-none"/>
    </w:rPr>
  </w:style>
  <w:style w:type="paragraph" w:customStyle="1" w:styleId="FullText">
    <w:name w:val="Full Text"/>
    <w:basedOn w:val="Normal"/>
    <w:qFormat/>
    <w:rsid w:val="003A0BB9"/>
    <w:rPr>
      <w:rFonts w:eastAsia="Times New Roman"/>
      <w:szCs w:val="24"/>
    </w:rPr>
  </w:style>
  <w:style w:type="character" w:customStyle="1" w:styleId="SourceBold">
    <w:name w:val="Source Bold"/>
    <w:rsid w:val="003A0BB9"/>
    <w:rPr>
      <w:rFonts w:ascii="Arial Narrow" w:hAnsi="Arial Narrow"/>
      <w:b/>
      <w:sz w:val="24"/>
      <w:u w:val="none"/>
    </w:rPr>
  </w:style>
  <w:style w:type="paragraph" w:customStyle="1" w:styleId="TextUnderline">
    <w:name w:val="Text Underline"/>
    <w:basedOn w:val="Normal"/>
    <w:link w:val="TextUnderlineChar"/>
    <w:qFormat/>
    <w:rsid w:val="003A0B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A0BB9"/>
    <w:rPr>
      <w:rFonts w:ascii="Garamond" w:eastAsia="Times New Roman" w:hAnsi="Garamond" w:cs="Calibri"/>
      <w:bCs/>
      <w:kern w:val="20"/>
      <w:szCs w:val="32"/>
      <w:u w:val="single"/>
      <w:lang w:val="x-none" w:eastAsia="x-none"/>
    </w:rPr>
  </w:style>
  <w:style w:type="character" w:customStyle="1" w:styleId="2xBoldUnderline">
    <w:name w:val="2x_Bold_Underline"/>
    <w:rsid w:val="003A0BB9"/>
    <w:rPr>
      <w:b/>
      <w:bCs/>
      <w:sz w:val="24"/>
      <w:u w:val="thick"/>
    </w:rPr>
  </w:style>
  <w:style w:type="character" w:customStyle="1" w:styleId="Dottedunderline0">
    <w:name w:val="Dotted underline"/>
    <w:rsid w:val="003A0BB9"/>
    <w:rPr>
      <w:u w:val="dotted"/>
    </w:rPr>
  </w:style>
  <w:style w:type="paragraph" w:customStyle="1" w:styleId="citeunread">
    <w:name w:val="cite unread"/>
    <w:basedOn w:val="Normal"/>
    <w:link w:val="citeunreadChar"/>
    <w:qFormat/>
    <w:rsid w:val="003A0B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A0B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A0BB9"/>
    <w:rPr>
      <w:rFonts w:eastAsia="Times New Roman"/>
      <w:b/>
      <w:szCs w:val="20"/>
      <w:u w:val="single"/>
      <w:lang w:val="x-none" w:eastAsia="x-none"/>
    </w:rPr>
  </w:style>
  <w:style w:type="character" w:customStyle="1" w:styleId="readCharChar">
    <w:name w:val="read Char Char"/>
    <w:link w:val="read"/>
    <w:locked/>
    <w:rsid w:val="003A0BB9"/>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3A0BB9"/>
    <w:pPr>
      <w:spacing w:before="240"/>
      <w:outlineLvl w:val="2"/>
    </w:pPr>
    <w:rPr>
      <w:rFonts w:eastAsia="Times New Roman"/>
      <w:b/>
      <w:szCs w:val="24"/>
    </w:rPr>
  </w:style>
  <w:style w:type="character" w:customStyle="1" w:styleId="readChar">
    <w:name w:val="read Char"/>
    <w:rsid w:val="003A0BB9"/>
    <w:rPr>
      <w:szCs w:val="22"/>
      <w:u w:val="single"/>
      <w:lang w:val="en-US" w:eastAsia="en-US" w:bidi="ar-SA"/>
    </w:rPr>
  </w:style>
  <w:style w:type="character" w:customStyle="1" w:styleId="underlining0">
    <w:name w:val="underlining"/>
    <w:rsid w:val="003A0BB9"/>
    <w:rPr>
      <w:u w:val="single"/>
    </w:rPr>
  </w:style>
  <w:style w:type="paragraph" w:styleId="BodyTextIndent2">
    <w:name w:val="Body Text Indent 2"/>
    <w:basedOn w:val="Normal"/>
    <w:link w:val="BodyTextIndent2Char"/>
    <w:rsid w:val="003A0B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A0BB9"/>
    <w:rPr>
      <w:rFonts w:ascii="HGSSoeiKakugothicUB" w:eastAsia="MS Mincho" w:hAnsi="Calibri" w:cs="Calibri"/>
      <w:szCs w:val="20"/>
      <w:lang w:val="x-none" w:eastAsia="ja-JP"/>
    </w:rPr>
  </w:style>
  <w:style w:type="paragraph" w:customStyle="1" w:styleId="CiteCard0">
    <w:name w:val="Cite_Card"/>
    <w:link w:val="CiteCardChar"/>
    <w:qFormat/>
    <w:rsid w:val="003A0B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3A0BB9"/>
    <w:rPr>
      <w:rFonts w:ascii="Times New Roman" w:eastAsia="Times New Roman" w:hAnsi="Times New Roman" w:cs="Arial"/>
      <w:bCs/>
      <w:sz w:val="20"/>
      <w:szCs w:val="20"/>
    </w:rPr>
  </w:style>
  <w:style w:type="character" w:customStyle="1" w:styleId="btitle">
    <w:name w:val="btitle"/>
    <w:rsid w:val="003A0BB9"/>
  </w:style>
  <w:style w:type="character" w:customStyle="1" w:styleId="green">
    <w:name w:val="green"/>
    <w:rsid w:val="003A0BB9"/>
  </w:style>
  <w:style w:type="paragraph" w:customStyle="1" w:styleId="CM14">
    <w:name w:val="CM14"/>
    <w:basedOn w:val="Default"/>
    <w:next w:val="Default"/>
    <w:uiPriority w:val="99"/>
    <w:qFormat/>
    <w:rsid w:val="003A0B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3A0B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A0B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A0B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A0B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A0B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A0B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A0BB9"/>
    <w:rPr>
      <w:rFonts w:ascii="Sylfaen" w:hAnsi="Sylfaen" w:cs="Sylfaen"/>
      <w:i/>
      <w:iCs/>
      <w:sz w:val="19"/>
      <w:szCs w:val="19"/>
      <w:u w:val="none"/>
      <w:shd w:val="clear" w:color="auto" w:fill="FFFFFF"/>
    </w:rPr>
  </w:style>
  <w:style w:type="character" w:customStyle="1" w:styleId="AnalyticsChar0">
    <w:name w:val="Analytics Char"/>
    <w:basedOn w:val="DefaultParagraphFont"/>
    <w:link w:val="Analytics0"/>
    <w:uiPriority w:val="4"/>
    <w:rsid w:val="003A0BB9"/>
    <w:rPr>
      <w:rFonts w:ascii="Palatino Linotype" w:hAnsi="Palatino Linotype" w:cs="Palatino Linotype"/>
      <w:b/>
      <w:sz w:val="24"/>
    </w:rPr>
  </w:style>
  <w:style w:type="character" w:customStyle="1" w:styleId="Emph">
    <w:name w:val="Emph"/>
    <w:basedOn w:val="DefaultParagraphFont"/>
    <w:uiPriority w:val="1"/>
    <w:qFormat/>
    <w:rsid w:val="003A0BB9"/>
    <w:rPr>
      <w:rFonts w:ascii="Arial" w:hAnsi="Arial"/>
      <w:b/>
      <w:sz w:val="20"/>
      <w:u w:val="single"/>
      <w:bdr w:val="single" w:sz="8" w:space="0" w:color="auto"/>
    </w:rPr>
  </w:style>
  <w:style w:type="character" w:customStyle="1" w:styleId="cardchar00">
    <w:name w:val="cardchar0"/>
    <w:basedOn w:val="DefaultParagraphFont"/>
    <w:rsid w:val="003A0BB9"/>
  </w:style>
  <w:style w:type="character" w:customStyle="1" w:styleId="UnderlineNon-bold">
    <w:name w:val="Underline Non - bold"/>
    <w:rsid w:val="003A0B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3A0BB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A0BB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21 Char1,CD - Cite Char1"/>
    <w:qFormat/>
    <w:rsid w:val="003A0BB9"/>
    <w:rPr>
      <w:rFonts w:ascii="Bell MT" w:eastAsia="Times New Roman" w:hAnsi="Bell MT"/>
      <w:bCs/>
      <w:iCs/>
      <w:sz w:val="22"/>
      <w:u w:val="single"/>
    </w:rPr>
  </w:style>
  <w:style w:type="character" w:customStyle="1" w:styleId="Heading5Char2">
    <w:name w:val="Heading 5 Char2"/>
    <w:rsid w:val="003A0BB9"/>
    <w:rPr>
      <w:rFonts w:ascii="Bell MT" w:eastAsia="Times New Roman" w:hAnsi="Bell MT"/>
      <w:bCs/>
      <w:iCs/>
      <w:sz w:val="10"/>
      <w:szCs w:val="26"/>
    </w:rPr>
  </w:style>
  <w:style w:type="paragraph" w:customStyle="1" w:styleId="Heading2-NotBold">
    <w:name w:val="Heading 2 - Not Bold"/>
    <w:basedOn w:val="Heading2"/>
    <w:autoRedefine/>
    <w:qFormat/>
    <w:rsid w:val="003A0BB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3A0BB9"/>
    <w:rPr>
      <w:rFonts w:ascii="Garamond" w:eastAsia="Calibri" w:hAnsi="Garamond"/>
      <w:b/>
    </w:rPr>
  </w:style>
  <w:style w:type="character" w:customStyle="1" w:styleId="Style2CharChar">
    <w:name w:val="Style2 Char Char"/>
    <w:rsid w:val="003A0BB9"/>
    <w:rPr>
      <w:u w:val="thick"/>
      <w:lang w:val="en-US" w:eastAsia="en-US" w:bidi="ar-SA"/>
    </w:rPr>
  </w:style>
  <w:style w:type="character" w:customStyle="1" w:styleId="authordate1">
    <w:name w:val="authordate"/>
    <w:rsid w:val="003A0BB9"/>
  </w:style>
  <w:style w:type="paragraph" w:customStyle="1" w:styleId="tag">
    <w:name w:val="%tag"/>
    <w:basedOn w:val="Normal"/>
    <w:next w:val="Normal"/>
    <w:link w:val="tagChar3"/>
    <w:qFormat/>
    <w:rsid w:val="003A0BB9"/>
    <w:rPr>
      <w:rFonts w:ascii="Garamond" w:eastAsia="Calibri" w:hAnsi="Garamond"/>
      <w:bCs/>
      <w:sz w:val="18"/>
    </w:rPr>
  </w:style>
  <w:style w:type="character" w:customStyle="1" w:styleId="underline0">
    <w:name w:val="%underline"/>
    <w:qFormat/>
    <w:rsid w:val="003A0BB9"/>
    <w:rPr>
      <w:rFonts w:ascii="Times New Roman" w:hAnsi="Times New Roman"/>
      <w:sz w:val="16"/>
      <w:u w:val="none"/>
    </w:rPr>
  </w:style>
  <w:style w:type="character" w:customStyle="1" w:styleId="AUNDERLINE0">
    <w:name w:val="AUNDERLINE"/>
    <w:qFormat/>
    <w:rsid w:val="003A0BB9"/>
    <w:rPr>
      <w:rFonts w:ascii="Times New Roman" w:hAnsi="Times New Roman"/>
      <w:sz w:val="20"/>
      <w:u w:val="single"/>
    </w:rPr>
  </w:style>
  <w:style w:type="character" w:customStyle="1" w:styleId="Style2Char">
    <w:name w:val="Style 2 Char"/>
    <w:link w:val="Style2"/>
    <w:rsid w:val="003A0B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3A0BB9"/>
    <w:rPr>
      <w:rFonts w:ascii="Garamond" w:eastAsia="Times New Roman" w:hAnsi="Garamond"/>
      <w:szCs w:val="20"/>
      <w:u w:val="single"/>
      <w:lang w:val="x-none" w:eastAsia="x-none"/>
    </w:rPr>
  </w:style>
  <w:style w:type="character" w:customStyle="1" w:styleId="GAUnderlineChar">
    <w:name w:val="GA Underline Char"/>
    <w:link w:val="GAUnderline"/>
    <w:rsid w:val="003A0B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3A0BB9"/>
    <w:rPr>
      <w:rFonts w:eastAsia="Times New Roman"/>
      <w:sz w:val="18"/>
      <w:szCs w:val="20"/>
      <w:lang w:val="x-none" w:eastAsia="x-none"/>
    </w:rPr>
  </w:style>
  <w:style w:type="character" w:customStyle="1" w:styleId="textsmallChar0">
    <w:name w:val="textsmall Char"/>
    <w:link w:val="textsmall0"/>
    <w:rsid w:val="003A0B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3A0B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3A0BB9"/>
    <w:rPr>
      <w:rFonts w:eastAsia="Times New Roman"/>
      <w:sz w:val="12"/>
      <w:szCs w:val="24"/>
    </w:rPr>
  </w:style>
  <w:style w:type="character" w:customStyle="1" w:styleId="MicroChar">
    <w:name w:val="Micro Char"/>
    <w:link w:val="Micro"/>
    <w:rsid w:val="003A0B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3A0BB9"/>
    <w:rPr>
      <w:rFonts w:ascii="Bell MT" w:eastAsia="Calibri" w:hAnsi="Bell MT"/>
      <w:szCs w:val="20"/>
    </w:rPr>
  </w:style>
  <w:style w:type="character" w:customStyle="1" w:styleId="UnderlinedCharChar0">
    <w:name w:val="Underlined Char Char"/>
    <w:rsid w:val="003A0BB9"/>
    <w:rPr>
      <w:rFonts w:ascii="Garamond" w:hAnsi="Garamond"/>
      <w:szCs w:val="28"/>
      <w:u w:val="single"/>
      <w:lang w:val="en-US" w:eastAsia="en-US" w:bidi="ar-SA"/>
    </w:rPr>
  </w:style>
  <w:style w:type="paragraph" w:customStyle="1" w:styleId="h-lead">
    <w:name w:val="h-lead"/>
    <w:basedOn w:val="Normal"/>
    <w:qFormat/>
    <w:rsid w:val="003A0BB9"/>
    <w:pPr>
      <w:spacing w:before="100" w:beforeAutospacing="1" w:after="100" w:afterAutospacing="1"/>
    </w:pPr>
    <w:rPr>
      <w:rFonts w:eastAsia="Times New Roman"/>
      <w:sz w:val="24"/>
      <w:szCs w:val="24"/>
    </w:rPr>
  </w:style>
  <w:style w:type="character" w:customStyle="1" w:styleId="slug-doi">
    <w:name w:val="slug-doi"/>
    <w:basedOn w:val="DefaultParagraphFont"/>
    <w:rsid w:val="003A0BB9"/>
  </w:style>
  <w:style w:type="paragraph" w:customStyle="1" w:styleId="intro">
    <w:name w:val="intro"/>
    <w:basedOn w:val="Normal"/>
    <w:qFormat/>
    <w:rsid w:val="003A0BB9"/>
    <w:pPr>
      <w:spacing w:before="100" w:beforeAutospacing="1" w:after="100" w:afterAutospacing="1"/>
    </w:pPr>
    <w:rPr>
      <w:rFonts w:eastAsia="Times New Roman"/>
      <w:sz w:val="24"/>
      <w:szCs w:val="24"/>
    </w:rPr>
  </w:style>
  <w:style w:type="character" w:customStyle="1" w:styleId="af">
    <w:name w:val="af"/>
    <w:basedOn w:val="DefaultParagraphFont"/>
    <w:rsid w:val="003A0BB9"/>
  </w:style>
  <w:style w:type="character" w:customStyle="1" w:styleId="ab">
    <w:name w:val="ab"/>
    <w:basedOn w:val="DefaultParagraphFont"/>
    <w:rsid w:val="003A0BB9"/>
  </w:style>
  <w:style w:type="character" w:customStyle="1" w:styleId="em">
    <w:name w:val="em"/>
    <w:basedOn w:val="DefaultParagraphFont"/>
    <w:rsid w:val="003A0BB9"/>
  </w:style>
  <w:style w:type="character" w:customStyle="1" w:styleId="au">
    <w:name w:val="au"/>
    <w:basedOn w:val="DefaultParagraphFont"/>
    <w:rsid w:val="003A0BB9"/>
  </w:style>
  <w:style w:type="character" w:customStyle="1" w:styleId="ti">
    <w:name w:val="ti"/>
    <w:basedOn w:val="DefaultParagraphFont"/>
    <w:rsid w:val="003A0BB9"/>
  </w:style>
  <w:style w:type="character" w:customStyle="1" w:styleId="subheadblue">
    <w:name w:val="subhead_blue"/>
    <w:basedOn w:val="DefaultParagraphFont"/>
    <w:rsid w:val="003A0BB9"/>
  </w:style>
  <w:style w:type="character" w:customStyle="1" w:styleId="affiliation">
    <w:name w:val="affiliation"/>
    <w:basedOn w:val="DefaultParagraphFont"/>
    <w:rsid w:val="003A0BB9"/>
  </w:style>
  <w:style w:type="character" w:customStyle="1" w:styleId="slug-doi-wrapper">
    <w:name w:val="slug-doi-wrapper"/>
    <w:basedOn w:val="DefaultParagraphFont"/>
    <w:rsid w:val="003A0BB9"/>
  </w:style>
  <w:style w:type="character" w:customStyle="1" w:styleId="slug-metadata-noteahead-of-print">
    <w:name w:val="slug-metadata-note ahead-of-print"/>
    <w:basedOn w:val="DefaultParagraphFont"/>
    <w:rsid w:val="003A0BB9"/>
  </w:style>
  <w:style w:type="character" w:customStyle="1" w:styleId="slug-ahead-of-print-date">
    <w:name w:val="slug-ahead-of-print-date"/>
    <w:basedOn w:val="DefaultParagraphFont"/>
    <w:rsid w:val="003A0BB9"/>
  </w:style>
  <w:style w:type="character" w:customStyle="1" w:styleId="medium-bold">
    <w:name w:val="medium-bold"/>
    <w:basedOn w:val="DefaultParagraphFont"/>
    <w:rsid w:val="003A0BB9"/>
  </w:style>
  <w:style w:type="character" w:customStyle="1" w:styleId="goohl0">
    <w:name w:val="goohl0"/>
    <w:basedOn w:val="DefaultParagraphFont"/>
    <w:rsid w:val="003A0BB9"/>
  </w:style>
  <w:style w:type="character" w:customStyle="1" w:styleId="TagCharChar1">
    <w:name w:val="Tag Char Char1"/>
    <w:rsid w:val="003A0BB9"/>
    <w:rPr>
      <w:b/>
      <w:sz w:val="24"/>
      <w:szCs w:val="24"/>
      <w:lang w:val="en-US" w:eastAsia="en-US" w:bidi="ar-SA"/>
    </w:rPr>
  </w:style>
  <w:style w:type="numbering" w:customStyle="1" w:styleId="NoList4">
    <w:name w:val="No List4"/>
    <w:next w:val="NoList"/>
    <w:semiHidden/>
    <w:unhideWhenUsed/>
    <w:rsid w:val="003A0BB9"/>
  </w:style>
  <w:style w:type="character" w:customStyle="1" w:styleId="12TimesNewRoman">
    <w:name w:val="12 Times New Roman"/>
    <w:rsid w:val="003A0B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A0BB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A0BB9"/>
    <w:rPr>
      <w:rFonts w:ascii="Bell MT" w:eastAsia="Times New Roman" w:hAnsi="Bell MT" w:cs="Times New Roman"/>
      <w:b/>
      <w:szCs w:val="28"/>
    </w:rPr>
  </w:style>
  <w:style w:type="paragraph" w:customStyle="1" w:styleId="F4-NormalText">
    <w:name w:val="F4 - Normal Text"/>
    <w:basedOn w:val="Normal"/>
    <w:qFormat/>
    <w:rsid w:val="003A0BB9"/>
    <w:rPr>
      <w:rFonts w:eastAsia="Calibri"/>
    </w:rPr>
  </w:style>
  <w:style w:type="character" w:customStyle="1" w:styleId="berief">
    <w:name w:val="berief"/>
    <w:rsid w:val="003A0BB9"/>
    <w:rPr>
      <w:rFonts w:ascii="Times New Roman" w:eastAsia="Times New Roman" w:hAnsi="Times New Roman" w:cs="Times New Roman"/>
      <w:sz w:val="20"/>
      <w:u w:val="none"/>
    </w:rPr>
  </w:style>
  <w:style w:type="numbering" w:customStyle="1" w:styleId="NoList5">
    <w:name w:val="No List5"/>
    <w:next w:val="NoList"/>
    <w:semiHidden/>
    <w:unhideWhenUsed/>
    <w:rsid w:val="003A0BB9"/>
  </w:style>
  <w:style w:type="character" w:customStyle="1" w:styleId="Brief-Smalltext">
    <w:name w:val="Brief - Small text"/>
    <w:rsid w:val="003A0BB9"/>
    <w:rPr>
      <w:rFonts w:ascii="Times New Roman" w:hAnsi="Times New Roman" w:cs="Times New Roman"/>
      <w:sz w:val="14"/>
      <w:u w:val="none"/>
    </w:rPr>
  </w:style>
  <w:style w:type="paragraph" w:customStyle="1" w:styleId="F3-TagAuthor">
    <w:name w:val="F3 - Tag/Author"/>
    <w:basedOn w:val="Normal"/>
    <w:qFormat/>
    <w:rsid w:val="003A0BB9"/>
    <w:rPr>
      <w:rFonts w:eastAsia="Times New Roman"/>
      <w:b/>
      <w:szCs w:val="24"/>
    </w:rPr>
  </w:style>
  <w:style w:type="paragraph" w:customStyle="1" w:styleId="F5-UnderlineNormal">
    <w:name w:val="F5 - Underline Normal"/>
    <w:basedOn w:val="Normal"/>
    <w:qFormat/>
    <w:rsid w:val="003A0BB9"/>
    <w:rPr>
      <w:rFonts w:eastAsia="Calibri"/>
      <w:u w:val="single"/>
    </w:rPr>
  </w:style>
  <w:style w:type="character" w:customStyle="1" w:styleId="F8-UnderlineBold">
    <w:name w:val="F8 - Underline/Bold"/>
    <w:rsid w:val="003A0BB9"/>
    <w:rPr>
      <w:rFonts w:ascii="Times New Roman" w:hAnsi="Times New Roman"/>
      <w:b/>
      <w:sz w:val="20"/>
      <w:u w:val="single"/>
    </w:rPr>
  </w:style>
  <w:style w:type="character" w:customStyle="1" w:styleId="F7-SmallFont">
    <w:name w:val="F7 - Small Font"/>
    <w:rsid w:val="003A0BB9"/>
    <w:rPr>
      <w:rFonts w:ascii="Times New Roman" w:hAnsi="Times New Roman"/>
      <w:sz w:val="14"/>
    </w:rPr>
  </w:style>
  <w:style w:type="paragraph" w:customStyle="1" w:styleId="Brief-PrimarySource">
    <w:name w:val="Brief - Primary Source"/>
    <w:basedOn w:val="Normal"/>
    <w:qFormat/>
    <w:rsid w:val="003A0BB9"/>
    <w:rPr>
      <w:rFonts w:eastAsia="Times New Roman"/>
      <w:b/>
      <w:sz w:val="24"/>
      <w:szCs w:val="24"/>
      <w:u w:val="single"/>
    </w:rPr>
  </w:style>
  <w:style w:type="paragraph" w:customStyle="1" w:styleId="Brief-Underline">
    <w:name w:val="Brief - Underline"/>
    <w:basedOn w:val="Normal"/>
    <w:qFormat/>
    <w:rsid w:val="003A0BB9"/>
    <w:rPr>
      <w:rFonts w:eastAsia="Times New Roman"/>
      <w:szCs w:val="24"/>
      <w:u w:val="single"/>
    </w:rPr>
  </w:style>
  <w:style w:type="character" w:customStyle="1" w:styleId="Brief-Bold">
    <w:name w:val="Brief - Bold"/>
    <w:rsid w:val="003A0BB9"/>
    <w:rPr>
      <w:rFonts w:cs="Times New Roman"/>
      <w:b/>
    </w:rPr>
  </w:style>
  <w:style w:type="character" w:customStyle="1" w:styleId="Card-Underline">
    <w:name w:val="Card - Underline"/>
    <w:rsid w:val="003A0BB9"/>
    <w:rPr>
      <w:rFonts w:cs="Times New Roman"/>
      <w:u w:val="single"/>
    </w:rPr>
  </w:style>
  <w:style w:type="character" w:customStyle="1" w:styleId="beriefunderline">
    <w:name w:val="berief = underline"/>
    <w:rsid w:val="003A0BB9"/>
    <w:rPr>
      <w:rFonts w:ascii="Times New Roman" w:eastAsia="Times New Roman" w:hAnsi="Times New Roman" w:cs="Times New Roman"/>
      <w:sz w:val="20"/>
      <w:u w:val="single"/>
    </w:rPr>
  </w:style>
  <w:style w:type="paragraph" w:customStyle="1" w:styleId="Brief">
    <w:name w:val="Brief"/>
    <w:basedOn w:val="Brief-PrimarySource"/>
    <w:qFormat/>
    <w:rsid w:val="003A0BB9"/>
    <w:rPr>
      <w:b w:val="0"/>
    </w:rPr>
  </w:style>
  <w:style w:type="character" w:customStyle="1" w:styleId="BoldText10pt">
    <w:name w:val="Bold Text 10 pt"/>
    <w:rsid w:val="003A0B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3A0B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A0B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A0B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3A0B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3A0B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3A0B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3A0B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3A0B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3A0B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3A0BB9"/>
    <w:rPr>
      <w:rFonts w:eastAsia="Times New Roman"/>
      <w:szCs w:val="24"/>
    </w:rPr>
  </w:style>
  <w:style w:type="paragraph" w:customStyle="1" w:styleId="Normal3">
    <w:name w:val="Normal+3"/>
    <w:basedOn w:val="Normal"/>
    <w:next w:val="Normal"/>
    <w:qFormat/>
    <w:rsid w:val="003A0B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3A0B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3A0B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3A0B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3A0BB9"/>
  </w:style>
  <w:style w:type="character" w:customStyle="1" w:styleId="SC4208902">
    <w:name w:val="SC.4.208902"/>
    <w:rsid w:val="003A0BB9"/>
    <w:rPr>
      <w:rFonts w:cs="Century"/>
      <w:color w:val="000000"/>
      <w:sz w:val="22"/>
      <w:szCs w:val="22"/>
    </w:rPr>
  </w:style>
  <w:style w:type="character" w:customStyle="1" w:styleId="SC4208915">
    <w:name w:val="SC.4.208915"/>
    <w:rsid w:val="003A0BB9"/>
    <w:rPr>
      <w:rFonts w:cs="Century"/>
      <w:color w:val="000000"/>
      <w:sz w:val="13"/>
      <w:szCs w:val="13"/>
    </w:rPr>
  </w:style>
  <w:style w:type="character" w:customStyle="1" w:styleId="SC273764">
    <w:name w:val="SC.2.73764"/>
    <w:rsid w:val="003A0BB9"/>
    <w:rPr>
      <w:rFonts w:cs="Century"/>
      <w:color w:val="000000"/>
      <w:sz w:val="72"/>
      <w:szCs w:val="72"/>
    </w:rPr>
  </w:style>
  <w:style w:type="character" w:customStyle="1" w:styleId="SC273779">
    <w:name w:val="SC.2.73779"/>
    <w:rsid w:val="003A0BB9"/>
    <w:rPr>
      <w:rFonts w:cs="Century"/>
      <w:color w:val="000000"/>
      <w:sz w:val="40"/>
      <w:szCs w:val="40"/>
    </w:rPr>
  </w:style>
  <w:style w:type="character" w:customStyle="1" w:styleId="SC273763">
    <w:name w:val="SC.2.73763"/>
    <w:rsid w:val="003A0BB9"/>
    <w:rPr>
      <w:rFonts w:cs="Century"/>
      <w:b/>
      <w:bCs/>
      <w:color w:val="000000"/>
    </w:rPr>
  </w:style>
  <w:style w:type="character" w:customStyle="1" w:styleId="SC4208910">
    <w:name w:val="SC.4.208910"/>
    <w:rsid w:val="003A0BB9"/>
    <w:rPr>
      <w:rFonts w:cs="Century"/>
      <w:color w:val="000000"/>
      <w:sz w:val="28"/>
      <w:szCs w:val="28"/>
    </w:rPr>
  </w:style>
  <w:style w:type="character" w:customStyle="1" w:styleId="SC4208911">
    <w:name w:val="SC.4.208911"/>
    <w:rsid w:val="003A0BB9"/>
    <w:rPr>
      <w:rFonts w:cs="Century"/>
      <w:color w:val="000000"/>
    </w:rPr>
  </w:style>
  <w:style w:type="paragraph" w:customStyle="1" w:styleId="Cover1">
    <w:name w:val="Cover 1"/>
    <w:basedOn w:val="Normal"/>
    <w:next w:val="Normal"/>
    <w:qFormat/>
    <w:rsid w:val="003A0B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3A0B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3A0B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3A0B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3A0B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3A0B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3A0BB9"/>
  </w:style>
  <w:style w:type="character" w:customStyle="1" w:styleId="newsdate2">
    <w:name w:val="news_date2"/>
    <w:basedOn w:val="DefaultParagraphFont"/>
    <w:rsid w:val="003A0BB9"/>
  </w:style>
  <w:style w:type="character" w:customStyle="1" w:styleId="readarticleheader">
    <w:name w:val="readarticleheader"/>
    <w:basedOn w:val="DefaultParagraphFont"/>
    <w:rsid w:val="003A0BB9"/>
  </w:style>
  <w:style w:type="paragraph" w:customStyle="1" w:styleId="DoubleUnderlined">
    <w:name w:val="Double Underlined"/>
    <w:basedOn w:val="Heading2"/>
    <w:autoRedefine/>
    <w:qFormat/>
    <w:rsid w:val="003A0BB9"/>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3A0BB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3A0BB9"/>
    <w:pPr>
      <w:widowControl w:val="0"/>
      <w:suppressAutoHyphens/>
    </w:pPr>
    <w:rPr>
      <w:rFonts w:ascii="Garamond" w:eastAsia="Times New Roman" w:hAnsi="Garamond"/>
      <w:sz w:val="18"/>
      <w:szCs w:val="18"/>
    </w:rPr>
  </w:style>
  <w:style w:type="character" w:customStyle="1" w:styleId="medium-normal1">
    <w:name w:val="medium-normal1"/>
    <w:rsid w:val="003A0B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3A0B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A0BB9"/>
    <w:pPr>
      <w:ind w:left="720" w:right="720"/>
    </w:pPr>
    <w:rPr>
      <w:rFonts w:ascii="Palatino Linotype" w:eastAsia="Times New Roman" w:hAnsi="Palatino Linotype"/>
      <w:szCs w:val="20"/>
      <w:u w:val="single"/>
    </w:rPr>
  </w:style>
  <w:style w:type="character" w:customStyle="1" w:styleId="char">
    <w:name w:val="char"/>
    <w:basedOn w:val="DefaultParagraphFont"/>
    <w:rsid w:val="003A0BB9"/>
  </w:style>
  <w:style w:type="character" w:customStyle="1" w:styleId="UnderlineCharCharCharCharCharChar">
    <w:name w:val="Underline Char Char Char Char Char Char"/>
    <w:rsid w:val="003A0BB9"/>
    <w:rPr>
      <w:rFonts w:ascii="Arial Narrow" w:hAnsi="Arial Narrow"/>
      <w:szCs w:val="24"/>
      <w:u w:val="single"/>
      <w:lang w:val="en-US" w:eastAsia="en-US" w:bidi="ar-SA"/>
    </w:rPr>
  </w:style>
  <w:style w:type="paragraph" w:customStyle="1" w:styleId="PageHeader-Underline18pt">
    <w:name w:val="Page Header - Underline 18 pt"/>
    <w:qFormat/>
    <w:rsid w:val="003A0B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A0BB9"/>
    <w:pPr>
      <w:keepLines w:val="0"/>
      <w:pageBreakBefore w:val="0"/>
      <w:suppressAutoHyphens/>
      <w:jc w:val="left"/>
    </w:pPr>
    <w:rPr>
      <w:rFonts w:eastAsia="Times New Roman" w:cs="Arial"/>
      <w:iCs/>
      <w:sz w:val="24"/>
      <w:szCs w:val="28"/>
      <w:u w:val="none"/>
    </w:rPr>
  </w:style>
  <w:style w:type="character" w:customStyle="1" w:styleId="bolding1">
    <w:name w:val="bolding1"/>
    <w:rsid w:val="003A0BB9"/>
    <w:rPr>
      <w:b/>
      <w:bCs/>
    </w:rPr>
  </w:style>
  <w:style w:type="character" w:customStyle="1" w:styleId="bookoptions1">
    <w:name w:val="book_options1"/>
    <w:rsid w:val="003A0BB9"/>
    <w:rPr>
      <w:b/>
      <w:bCs/>
      <w:color w:val="333366"/>
    </w:rPr>
  </w:style>
  <w:style w:type="character" w:customStyle="1" w:styleId="descriptionblock">
    <w:name w:val="description block"/>
    <w:basedOn w:val="DefaultParagraphFont"/>
    <w:rsid w:val="003A0BB9"/>
  </w:style>
  <w:style w:type="character" w:customStyle="1" w:styleId="detailsboxblock">
    <w:name w:val="detailsbox block"/>
    <w:basedOn w:val="DefaultParagraphFont"/>
    <w:rsid w:val="003A0BB9"/>
  </w:style>
  <w:style w:type="character" w:customStyle="1" w:styleId="Char3">
    <w:name w:val="Char3"/>
    <w:rsid w:val="003A0BB9"/>
    <w:rPr>
      <w:rFonts w:cs="Arial"/>
      <w:bCs/>
      <w:u w:val="thick"/>
      <w:lang w:val="en-US" w:eastAsia="en-US" w:bidi="ar-SA"/>
    </w:rPr>
  </w:style>
  <w:style w:type="paragraph" w:customStyle="1" w:styleId="StyleHeading110pt">
    <w:name w:val="Style Heading 1 + 10 pt"/>
    <w:basedOn w:val="Heading1"/>
    <w:qFormat/>
    <w:rsid w:val="003A0BB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3A0BB9"/>
  </w:style>
  <w:style w:type="paragraph" w:customStyle="1" w:styleId="StyleUnderliningTimesNewRomanBoldNounderlineKernat16">
    <w:name w:val="Style Underlining + Times New Roman Bold No underline Kern at 16..."/>
    <w:basedOn w:val="Normal"/>
    <w:qFormat/>
    <w:rsid w:val="003A0B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A0BB9"/>
    <w:rPr>
      <w:rFonts w:eastAsia="Times New Roman"/>
      <w:b/>
      <w:bCs/>
      <w:kern w:val="32"/>
      <w:sz w:val="32"/>
      <w:szCs w:val="32"/>
    </w:rPr>
  </w:style>
  <w:style w:type="paragraph" w:customStyle="1" w:styleId="StyleBoldUnderliningKernat16pt">
    <w:name w:val="Style Bold Underlining + Kern at 16 pt"/>
    <w:qFormat/>
    <w:rsid w:val="003A0BB9"/>
  </w:style>
  <w:style w:type="paragraph" w:customStyle="1" w:styleId="boldy">
    <w:name w:val="boldy"/>
    <w:basedOn w:val="Heading2"/>
    <w:qFormat/>
    <w:rsid w:val="003A0BB9"/>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3A0B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A0BB9"/>
    <w:pPr>
      <w:ind w:left="400"/>
    </w:pPr>
    <w:rPr>
      <w:rFonts w:eastAsia="Times New Roman"/>
      <w:szCs w:val="20"/>
    </w:rPr>
  </w:style>
  <w:style w:type="character" w:customStyle="1" w:styleId="texto11">
    <w:name w:val="texto11"/>
    <w:rsid w:val="003A0B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3A0BB9"/>
    <w:rPr>
      <w:rFonts w:eastAsia="Times New Roman"/>
      <w:b/>
      <w:sz w:val="24"/>
      <w:szCs w:val="24"/>
      <w:u w:val="single"/>
    </w:rPr>
  </w:style>
  <w:style w:type="paragraph" w:customStyle="1" w:styleId="Normalization">
    <w:name w:val="Normalization"/>
    <w:basedOn w:val="Normal"/>
    <w:qFormat/>
    <w:rsid w:val="003A0BB9"/>
    <w:rPr>
      <w:rFonts w:eastAsia="Times New Roman"/>
      <w:sz w:val="18"/>
      <w:szCs w:val="24"/>
    </w:rPr>
  </w:style>
  <w:style w:type="paragraph" w:customStyle="1" w:styleId="BreifTitle">
    <w:name w:val="Breif Title"/>
    <w:basedOn w:val="Normal"/>
    <w:autoRedefine/>
    <w:qFormat/>
    <w:rsid w:val="003A0B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3A0BB9"/>
    <w:rPr>
      <w:b/>
      <w:sz w:val="32"/>
      <w:szCs w:val="32"/>
      <w:lang w:val="en-US" w:eastAsia="en-US" w:bidi="ar-SA"/>
    </w:rPr>
  </w:style>
  <w:style w:type="paragraph" w:styleId="BodyTextFirstIndent">
    <w:name w:val="Body Text First Indent"/>
    <w:basedOn w:val="BodyText"/>
    <w:link w:val="BodyTextFirstIndentChar"/>
    <w:rsid w:val="003A0BB9"/>
    <w:pPr>
      <w:ind w:firstLine="210"/>
    </w:pPr>
    <w:rPr>
      <w:sz w:val="24"/>
      <w:szCs w:val="24"/>
    </w:rPr>
  </w:style>
  <w:style w:type="character" w:customStyle="1" w:styleId="BodyTextFirstIndentChar">
    <w:name w:val="Body Text First Indent Char"/>
    <w:basedOn w:val="BodyTextChar"/>
    <w:link w:val="BodyTextFirstIndent"/>
    <w:rsid w:val="003A0BB9"/>
    <w:rPr>
      <w:rFonts w:ascii="Calibri" w:hAnsi="Calibri" w:cs="Calibri"/>
      <w:sz w:val="24"/>
      <w:szCs w:val="24"/>
    </w:rPr>
  </w:style>
  <w:style w:type="character" w:customStyle="1" w:styleId="TagChar30">
    <w:name w:val="Tag Char3"/>
    <w:rsid w:val="003A0B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3A0BB9"/>
    <w:pPr>
      <w:tabs>
        <w:tab w:val="clear" w:pos="8630"/>
      </w:tabs>
      <w:outlineLvl w:val="0"/>
    </w:pPr>
    <w:rPr>
      <w:sz w:val="32"/>
      <w:szCs w:val="32"/>
      <w:u w:val="single"/>
    </w:rPr>
  </w:style>
  <w:style w:type="paragraph" w:customStyle="1" w:styleId="Tagandcite">
    <w:name w:val="Tag and cite"/>
    <w:basedOn w:val="Normal"/>
    <w:autoRedefine/>
    <w:qFormat/>
    <w:rsid w:val="003A0BB9"/>
    <w:rPr>
      <w:rFonts w:eastAsia="Times New Roman"/>
      <w:color w:val="333333"/>
    </w:rPr>
  </w:style>
  <w:style w:type="paragraph" w:customStyle="1" w:styleId="StyleTagandCiteFranklinGothicDemi">
    <w:name w:val="Style Tag and Cite + Franklin Gothic Demi"/>
    <w:basedOn w:val="Normal"/>
    <w:autoRedefine/>
    <w:qFormat/>
    <w:rsid w:val="003A0B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3A0BB9"/>
  </w:style>
  <w:style w:type="character" w:customStyle="1" w:styleId="Style10ptBold">
    <w:name w:val="Style 10 pt Bold"/>
    <w:rsid w:val="003A0BB9"/>
    <w:rPr>
      <w:b/>
      <w:bCs/>
      <w:sz w:val="20"/>
    </w:rPr>
  </w:style>
  <w:style w:type="character" w:customStyle="1" w:styleId="text9">
    <w:name w:val="text9"/>
    <w:basedOn w:val="DefaultParagraphFont"/>
    <w:rsid w:val="003A0BB9"/>
  </w:style>
  <w:style w:type="character" w:customStyle="1" w:styleId="text21">
    <w:name w:val="text21"/>
    <w:basedOn w:val="DefaultParagraphFont"/>
    <w:rsid w:val="003A0BB9"/>
  </w:style>
  <w:style w:type="character" w:customStyle="1" w:styleId="text19">
    <w:name w:val="text19"/>
    <w:basedOn w:val="DefaultParagraphFont"/>
    <w:rsid w:val="003A0BB9"/>
  </w:style>
  <w:style w:type="paragraph" w:customStyle="1" w:styleId="tagCharCharCharCharCharCharChar">
    <w:name w:val="tag Char Char Char Char Char Char Char"/>
    <w:basedOn w:val="Normal"/>
    <w:qFormat/>
    <w:rsid w:val="003A0BB9"/>
    <w:rPr>
      <w:rFonts w:eastAsia="Times New Roman"/>
      <w:b/>
      <w:sz w:val="24"/>
      <w:szCs w:val="20"/>
    </w:rPr>
  </w:style>
  <w:style w:type="character" w:customStyle="1" w:styleId="term2">
    <w:name w:val="term2"/>
    <w:rsid w:val="003A0BB9"/>
    <w:rPr>
      <w:b/>
      <w:bCs/>
    </w:rPr>
  </w:style>
  <w:style w:type="paragraph" w:customStyle="1" w:styleId="title-bold-medium">
    <w:name w:val="title-bold-medium"/>
    <w:basedOn w:val="Normal"/>
    <w:qFormat/>
    <w:rsid w:val="003A0BB9"/>
    <w:pPr>
      <w:spacing w:before="100" w:beforeAutospacing="1" w:after="100" w:afterAutospacing="1"/>
    </w:pPr>
    <w:rPr>
      <w:rFonts w:eastAsia="Arial Unicode MS"/>
      <w:b/>
      <w:bCs/>
      <w:color w:val="000000"/>
      <w:szCs w:val="20"/>
    </w:rPr>
  </w:style>
  <w:style w:type="character" w:customStyle="1" w:styleId="pmterms12">
    <w:name w:val="pmterms12"/>
    <w:rsid w:val="003A0BB9"/>
    <w:rPr>
      <w:b/>
      <w:bCs/>
      <w:i w:val="0"/>
      <w:iCs w:val="0"/>
      <w:color w:val="000000"/>
    </w:rPr>
  </w:style>
  <w:style w:type="paragraph" w:customStyle="1" w:styleId="lact">
    <w:name w:val="lact"/>
    <w:basedOn w:val="Normal"/>
    <w:qFormat/>
    <w:rsid w:val="003A0BB9"/>
    <w:pPr>
      <w:spacing w:before="100" w:beforeAutospacing="1" w:after="100" w:afterAutospacing="1"/>
    </w:pPr>
    <w:rPr>
      <w:rFonts w:eastAsia="Arial Unicode MS"/>
      <w:b/>
      <w:bCs/>
      <w:color w:val="000000"/>
      <w:szCs w:val="20"/>
    </w:rPr>
  </w:style>
  <w:style w:type="paragraph" w:styleId="BlockText">
    <w:name w:val="Block Text"/>
    <w:basedOn w:val="Normal"/>
    <w:rsid w:val="003A0BB9"/>
    <w:pPr>
      <w:ind w:left="229" w:right="229"/>
    </w:pPr>
    <w:rPr>
      <w:rFonts w:ascii="Verdana" w:eastAsia="Times New Roman" w:hAnsi="Verdana"/>
      <w:szCs w:val="20"/>
    </w:rPr>
  </w:style>
  <w:style w:type="paragraph" w:styleId="NormalIndent">
    <w:name w:val="Normal Indent"/>
    <w:basedOn w:val="Normal"/>
    <w:rsid w:val="003A0BB9"/>
    <w:pPr>
      <w:ind w:left="720"/>
    </w:pPr>
    <w:rPr>
      <w:rFonts w:eastAsia="Times New Roman"/>
      <w:szCs w:val="20"/>
    </w:rPr>
  </w:style>
  <w:style w:type="character" w:customStyle="1" w:styleId="ToReadChar">
    <w:name w:val="To Read Char"/>
    <w:rsid w:val="003A0BB9"/>
    <w:rPr>
      <w:rFonts w:ascii="Verdana" w:hAnsi="Verdana"/>
      <w:b/>
      <w:szCs w:val="24"/>
      <w:u w:val="single"/>
      <w:lang w:val="en-US" w:eastAsia="en-US" w:bidi="ar-SA"/>
    </w:rPr>
  </w:style>
  <w:style w:type="character" w:customStyle="1" w:styleId="ToReadCharChar">
    <w:name w:val="To Read Char Char"/>
    <w:rsid w:val="003A0BB9"/>
    <w:rPr>
      <w:rFonts w:ascii="Verdana" w:hAnsi="Verdana"/>
      <w:b/>
      <w:szCs w:val="24"/>
      <w:u w:val="single"/>
      <w:lang w:val="en-US" w:eastAsia="en-US" w:bidi="ar-SA"/>
    </w:rPr>
  </w:style>
  <w:style w:type="paragraph" w:customStyle="1" w:styleId="BLOCKTITLE0">
    <w:name w:val="BLOCK TITLE"/>
    <w:basedOn w:val="Heading1"/>
    <w:qFormat/>
    <w:rsid w:val="003A0BB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3A0BB9"/>
    <w:rPr>
      <w:rFonts w:eastAsia="Times New Roman"/>
      <w:sz w:val="24"/>
      <w:szCs w:val="20"/>
    </w:rPr>
  </w:style>
  <w:style w:type="paragraph" w:styleId="EnvelopeAddress">
    <w:name w:val="envelope address"/>
    <w:basedOn w:val="Normal"/>
    <w:rsid w:val="003A0B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3A0BB9"/>
  </w:style>
  <w:style w:type="character" w:customStyle="1" w:styleId="storytextstyle">
    <w:name w:val="storytextstyle"/>
    <w:basedOn w:val="DefaultParagraphFont"/>
    <w:rsid w:val="003A0BB9"/>
  </w:style>
  <w:style w:type="character" w:customStyle="1" w:styleId="cardunderlinedCharChar">
    <w:name w:val="card underlined Char Char"/>
    <w:rsid w:val="003A0BB9"/>
    <w:rPr>
      <w:rFonts w:ascii="Arial" w:hAnsi="Arial"/>
      <w:sz w:val="22"/>
      <w:szCs w:val="24"/>
      <w:u w:val="single"/>
      <w:lang w:val="en-US" w:eastAsia="en-US" w:bidi="ar-SA"/>
    </w:rPr>
  </w:style>
  <w:style w:type="character" w:customStyle="1" w:styleId="Style2Char1">
    <w:name w:val="Style2 Char1"/>
    <w:rsid w:val="003A0BB9"/>
    <w:rPr>
      <w:rFonts w:ascii="Book Antiqua" w:hAnsi="Book Antiqua"/>
      <w:szCs w:val="24"/>
      <w:u w:val="thick"/>
      <w:lang w:val="en-US" w:eastAsia="en-US" w:bidi="ar-SA"/>
    </w:rPr>
  </w:style>
  <w:style w:type="character" w:customStyle="1" w:styleId="articlehead21">
    <w:name w:val="articlehead21"/>
    <w:rsid w:val="003A0BB9"/>
    <w:rPr>
      <w:rFonts w:ascii="Arial" w:hAnsi="Arial" w:cs="Arial" w:hint="default"/>
      <w:b/>
      <w:bCs/>
      <w:color w:val="660000"/>
      <w:sz w:val="20"/>
      <w:szCs w:val="20"/>
    </w:rPr>
  </w:style>
  <w:style w:type="paragraph" w:customStyle="1" w:styleId="shellscontentions">
    <w:name w:val="shells/contentions"/>
    <w:basedOn w:val="TagCite0"/>
    <w:qFormat/>
    <w:rsid w:val="003A0BB9"/>
    <w:pPr>
      <w:widowControl w:val="0"/>
      <w:autoSpaceDE w:val="0"/>
      <w:autoSpaceDN w:val="0"/>
      <w:adjustRightInd w:val="0"/>
    </w:pPr>
    <w:rPr>
      <w:rFonts w:eastAsia="Times New Roman" w:cs="Calibri"/>
      <w:szCs w:val="20"/>
    </w:rPr>
  </w:style>
  <w:style w:type="character" w:customStyle="1" w:styleId="TagCiteChar1">
    <w:name w:val="Tag/Cite Char1"/>
    <w:rsid w:val="003A0BB9"/>
    <w:rPr>
      <w:b/>
      <w:lang w:val="en-US" w:eastAsia="en-US" w:bidi="ar-SA"/>
    </w:rPr>
  </w:style>
  <w:style w:type="character" w:customStyle="1" w:styleId="goohl2">
    <w:name w:val="goohl2"/>
    <w:basedOn w:val="DefaultParagraphFont"/>
    <w:rsid w:val="003A0BB9"/>
  </w:style>
  <w:style w:type="paragraph" w:customStyle="1" w:styleId="BriefTitle1">
    <w:name w:val="Brief Title 1"/>
    <w:basedOn w:val="Normal"/>
    <w:qFormat/>
    <w:rsid w:val="003A0B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3A0BB9"/>
    <w:rPr>
      <w:b/>
      <w:u w:val="single"/>
      <w:lang w:val="en-US" w:eastAsia="en-US" w:bidi="ar-SA"/>
    </w:rPr>
  </w:style>
  <w:style w:type="character" w:customStyle="1" w:styleId="TagCiteCharChar">
    <w:name w:val="Tag/Cite Char Char"/>
    <w:rsid w:val="003A0BB9"/>
    <w:rPr>
      <w:b/>
      <w:lang w:val="en-US" w:eastAsia="en-US" w:bidi="ar-SA"/>
    </w:rPr>
  </w:style>
  <w:style w:type="paragraph" w:customStyle="1" w:styleId="ShellTitles">
    <w:name w:val="ShellTitles"/>
    <w:basedOn w:val="Normal"/>
    <w:qFormat/>
    <w:rsid w:val="003A0BB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A0B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3A0BB9"/>
    <w:pPr>
      <w:spacing w:before="100" w:beforeAutospacing="1" w:after="100" w:afterAutospacing="1"/>
    </w:pPr>
    <w:rPr>
      <w:rFonts w:eastAsia="Times New Roman"/>
      <w:szCs w:val="24"/>
    </w:rPr>
  </w:style>
  <w:style w:type="character" w:customStyle="1" w:styleId="btx">
    <w:name w:val="btx"/>
    <w:basedOn w:val="DefaultParagraphFont"/>
    <w:rsid w:val="003A0B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3A0BB9"/>
    <w:rPr>
      <w:lang w:val="en-US" w:eastAsia="en-US" w:bidi="ar-SA"/>
    </w:rPr>
  </w:style>
  <w:style w:type="character" w:customStyle="1" w:styleId="prodgeneral1">
    <w:name w:val="prodgeneral1"/>
    <w:rsid w:val="003A0BB9"/>
    <w:rPr>
      <w:rFonts w:ascii="Verdana" w:hAnsi="Verdana" w:hint="default"/>
      <w:b w:val="0"/>
      <w:bCs w:val="0"/>
      <w:caps w:val="0"/>
      <w:color w:val="000000"/>
      <w:spacing w:val="0"/>
      <w:sz w:val="16"/>
      <w:szCs w:val="16"/>
    </w:rPr>
  </w:style>
  <w:style w:type="character" w:customStyle="1" w:styleId="summary1">
    <w:name w:val="summary1"/>
    <w:rsid w:val="003A0BB9"/>
    <w:rPr>
      <w:rFonts w:ascii="Arial" w:hAnsi="Arial" w:cs="Arial" w:hint="default"/>
      <w:sz w:val="18"/>
      <w:szCs w:val="18"/>
    </w:rPr>
  </w:style>
  <w:style w:type="paragraph" w:customStyle="1" w:styleId="ToRead">
    <w:name w:val="To Read"/>
    <w:basedOn w:val="Normal"/>
    <w:qFormat/>
    <w:rsid w:val="003A0BB9"/>
    <w:pPr>
      <w:ind w:left="720"/>
    </w:pPr>
    <w:rPr>
      <w:rFonts w:ascii="Verdana" w:eastAsia="Times New Roman" w:hAnsi="Verdana"/>
      <w:b/>
      <w:szCs w:val="24"/>
      <w:u w:val="single"/>
    </w:rPr>
  </w:style>
  <w:style w:type="character" w:customStyle="1" w:styleId="text3">
    <w:name w:val="text3"/>
    <w:basedOn w:val="DefaultParagraphFont"/>
    <w:rsid w:val="003A0BB9"/>
  </w:style>
  <w:style w:type="paragraph" w:customStyle="1" w:styleId="Style40">
    <w:name w:val="Style 4"/>
    <w:basedOn w:val="Normal"/>
    <w:qFormat/>
    <w:rsid w:val="003A0B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A0B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3A0B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3A0BB9"/>
  </w:style>
  <w:style w:type="paragraph" w:customStyle="1" w:styleId="PageNumber1">
    <w:name w:val="Page Number1"/>
    <w:basedOn w:val="Normal"/>
    <w:next w:val="Normal"/>
    <w:qFormat/>
    <w:rsid w:val="003A0BB9"/>
    <w:rPr>
      <w:rFonts w:eastAsia="Times New Roman"/>
      <w:szCs w:val="24"/>
    </w:rPr>
  </w:style>
  <w:style w:type="paragraph" w:customStyle="1" w:styleId="Card1">
    <w:name w:val="Card1"/>
    <w:qFormat/>
    <w:rsid w:val="003A0B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3A0B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A0BB9"/>
    <w:pPr>
      <w:ind w:left="288" w:right="288"/>
    </w:pPr>
    <w:rPr>
      <w:rFonts w:eastAsia="Times New Roman"/>
      <w:szCs w:val="24"/>
    </w:rPr>
  </w:style>
  <w:style w:type="paragraph" w:customStyle="1" w:styleId="cite21">
    <w:name w:val="cite2"/>
    <w:qFormat/>
    <w:rsid w:val="003A0B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3A0BB9"/>
    <w:rPr>
      <w:rFonts w:ascii="Arial Narrow" w:hAnsi="Arial Narrow"/>
      <w:sz w:val="16"/>
      <w:szCs w:val="24"/>
      <w:lang w:val="en-US" w:eastAsia="en-US" w:bidi="ar-SA"/>
    </w:rPr>
  </w:style>
  <w:style w:type="paragraph" w:customStyle="1" w:styleId="CaseListNormal">
    <w:name w:val="Case List Normal"/>
    <w:basedOn w:val="Normal"/>
    <w:qFormat/>
    <w:rsid w:val="003A0BB9"/>
    <w:rPr>
      <w:rFonts w:ascii="Times" w:eastAsia="Times New Roman" w:hAnsi="Times"/>
      <w:szCs w:val="26"/>
    </w:rPr>
  </w:style>
  <w:style w:type="paragraph" w:customStyle="1" w:styleId="Body">
    <w:name w:val="Body"/>
    <w:basedOn w:val="Normal"/>
    <w:qFormat/>
    <w:rsid w:val="003A0BB9"/>
    <w:pPr>
      <w:outlineLvl w:val="3"/>
    </w:pPr>
    <w:rPr>
      <w:rFonts w:eastAsia="Times New Roman"/>
      <w:szCs w:val="20"/>
    </w:rPr>
  </w:style>
  <w:style w:type="paragraph" w:customStyle="1" w:styleId="3text">
    <w:name w:val="3text"/>
    <w:basedOn w:val="Normal"/>
    <w:qFormat/>
    <w:rsid w:val="003A0BB9"/>
    <w:pPr>
      <w:spacing w:before="100" w:beforeAutospacing="1" w:after="100" w:afterAutospacing="1"/>
    </w:pPr>
    <w:rPr>
      <w:rFonts w:eastAsia="Times New Roman"/>
      <w:sz w:val="24"/>
      <w:szCs w:val="24"/>
    </w:rPr>
  </w:style>
  <w:style w:type="character" w:customStyle="1" w:styleId="countrytitle1">
    <w:name w:val="countrytitle1"/>
    <w:rsid w:val="003A0BB9"/>
    <w:rPr>
      <w:rFonts w:ascii="Verdana" w:hAnsi="Verdana" w:hint="default"/>
      <w:b/>
      <w:bCs/>
      <w:color w:val="293643"/>
      <w:sz w:val="24"/>
      <w:szCs w:val="24"/>
    </w:rPr>
  </w:style>
  <w:style w:type="character" w:customStyle="1" w:styleId="storyheader1">
    <w:name w:val="storyheader1"/>
    <w:rsid w:val="003A0BB9"/>
    <w:rPr>
      <w:rFonts w:ascii="Verdana" w:hAnsi="Verdana" w:hint="default"/>
      <w:b/>
      <w:bCs/>
      <w:color w:val="000000"/>
      <w:sz w:val="21"/>
      <w:szCs w:val="21"/>
    </w:rPr>
  </w:style>
  <w:style w:type="paragraph" w:customStyle="1" w:styleId="TimesNewRoman12">
    <w:name w:val="TimesNewRoman12"/>
    <w:qFormat/>
    <w:rsid w:val="003A0B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A0BB9"/>
    <w:pPr>
      <w:spacing w:before="100" w:beforeAutospacing="1" w:after="100" w:afterAutospacing="1"/>
    </w:pPr>
    <w:rPr>
      <w:rFonts w:eastAsia="Times New Roman"/>
      <w:sz w:val="24"/>
      <w:szCs w:val="24"/>
    </w:rPr>
  </w:style>
  <w:style w:type="character" w:customStyle="1" w:styleId="cardunderlinedChar0">
    <w:name w:val="card underlined Char"/>
    <w:rsid w:val="003A0BB9"/>
    <w:rPr>
      <w:rFonts w:ascii="Arial" w:hAnsi="Arial"/>
      <w:sz w:val="22"/>
      <w:szCs w:val="24"/>
      <w:u w:val="single"/>
      <w:lang w:val="en-US" w:eastAsia="en-US" w:bidi="ar-SA"/>
    </w:rPr>
  </w:style>
  <w:style w:type="paragraph" w:customStyle="1" w:styleId="medium-normal">
    <w:name w:val="medium-normal"/>
    <w:basedOn w:val="Normal"/>
    <w:qFormat/>
    <w:rsid w:val="003A0B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3A0BB9"/>
    <w:rPr>
      <w:rFonts w:eastAsia="Times New Roman"/>
      <w:color w:val="000000"/>
      <w:sz w:val="18"/>
      <w:szCs w:val="24"/>
    </w:rPr>
  </w:style>
  <w:style w:type="paragraph" w:customStyle="1" w:styleId="text1">
    <w:name w:val="text1"/>
    <w:basedOn w:val="Normal"/>
    <w:autoRedefine/>
    <w:qFormat/>
    <w:rsid w:val="003A0BB9"/>
    <w:rPr>
      <w:rFonts w:eastAsia="Times New Roman"/>
      <w:szCs w:val="20"/>
    </w:rPr>
  </w:style>
  <w:style w:type="character" w:customStyle="1" w:styleId="article1">
    <w:name w:val="article1"/>
    <w:rsid w:val="003A0BB9"/>
    <w:rPr>
      <w:rFonts w:ascii="Verdana" w:hAnsi="Verdana" w:hint="default"/>
      <w:color w:val="333333"/>
      <w:sz w:val="16"/>
      <w:szCs w:val="16"/>
    </w:rPr>
  </w:style>
  <w:style w:type="paragraph" w:customStyle="1" w:styleId="RepeatBlockHeading">
    <w:name w:val="Repeat Block Heading"/>
    <w:basedOn w:val="Normal"/>
    <w:autoRedefine/>
    <w:qFormat/>
    <w:rsid w:val="003A0BB9"/>
    <w:pPr>
      <w:jc w:val="center"/>
    </w:pPr>
    <w:rPr>
      <w:rFonts w:eastAsia="Times New Roman"/>
      <w:b/>
      <w:smallCaps/>
      <w:color w:val="000000"/>
      <w:sz w:val="24"/>
      <w:szCs w:val="24"/>
      <w:u w:val="thick"/>
    </w:rPr>
  </w:style>
  <w:style w:type="paragraph" w:customStyle="1" w:styleId="story-headline">
    <w:name w:val="story-headline"/>
    <w:basedOn w:val="Normal"/>
    <w:qFormat/>
    <w:rsid w:val="003A0BB9"/>
    <w:pPr>
      <w:spacing w:before="72" w:after="72"/>
    </w:pPr>
    <w:rPr>
      <w:rFonts w:eastAsia="Times New Roman"/>
      <w:b/>
      <w:bCs/>
      <w:sz w:val="26"/>
      <w:szCs w:val="26"/>
    </w:rPr>
  </w:style>
  <w:style w:type="paragraph" w:customStyle="1" w:styleId="story-body">
    <w:name w:val="story-body"/>
    <w:basedOn w:val="Normal"/>
    <w:qFormat/>
    <w:rsid w:val="003A0BB9"/>
    <w:pPr>
      <w:spacing w:before="100" w:beforeAutospacing="1" w:after="100" w:afterAutospacing="1"/>
    </w:pPr>
    <w:rPr>
      <w:rFonts w:eastAsia="Times New Roman"/>
    </w:rPr>
  </w:style>
  <w:style w:type="character" w:customStyle="1" w:styleId="story-posted-date1">
    <w:name w:val="story-posted-date1"/>
    <w:rsid w:val="003A0BB9"/>
    <w:rPr>
      <w:rFonts w:ascii="Arial" w:hAnsi="Arial" w:cs="Arial" w:hint="default"/>
      <w:b w:val="0"/>
      <w:bCs w:val="0"/>
      <w:sz w:val="19"/>
      <w:szCs w:val="19"/>
    </w:rPr>
  </w:style>
  <w:style w:type="paragraph" w:customStyle="1" w:styleId="story-dateline">
    <w:name w:val="story-dateline"/>
    <w:basedOn w:val="Normal"/>
    <w:qFormat/>
    <w:rsid w:val="003A0BB9"/>
    <w:rPr>
      <w:rFonts w:eastAsia="Times New Roman"/>
      <w:b/>
      <w:bCs/>
    </w:rPr>
  </w:style>
  <w:style w:type="paragraph" w:customStyle="1" w:styleId="TextofCards">
    <w:name w:val="Text of Cards"/>
    <w:basedOn w:val="Normal"/>
    <w:qFormat/>
    <w:rsid w:val="003A0BB9"/>
    <w:rPr>
      <w:rFonts w:eastAsia="Times New Roman"/>
      <w:color w:val="000000"/>
      <w:spacing w:val="6"/>
      <w:szCs w:val="23"/>
    </w:rPr>
  </w:style>
  <w:style w:type="paragraph" w:customStyle="1" w:styleId="Corpotesto">
    <w:name w:val="Corpo testo"/>
    <w:basedOn w:val="Normal"/>
    <w:qFormat/>
    <w:rsid w:val="003A0B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3A0BB9"/>
    <w:rPr>
      <w:rFonts w:eastAsia="SimSun" w:cs="Arial"/>
      <w:b/>
      <w:bCs/>
      <w:iCs/>
      <w:sz w:val="24"/>
      <w:szCs w:val="28"/>
      <w:lang w:val="en-US" w:eastAsia="zh-CN" w:bidi="ar-SA"/>
    </w:rPr>
  </w:style>
  <w:style w:type="paragraph" w:customStyle="1" w:styleId="PageHeading">
    <w:name w:val="Page Heading"/>
    <w:basedOn w:val="Heading2"/>
    <w:qFormat/>
    <w:rsid w:val="003A0BB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A0BB9"/>
  </w:style>
  <w:style w:type="paragraph" w:customStyle="1" w:styleId="tagCharChar1Char">
    <w:name w:val="tag Char Char1 Char"/>
    <w:qFormat/>
    <w:rsid w:val="003A0BB9"/>
    <w:rPr>
      <w:rFonts w:eastAsia="Times New Roman"/>
      <w:b/>
      <w:bCs/>
      <w:sz w:val="24"/>
      <w:szCs w:val="24"/>
    </w:rPr>
  </w:style>
  <w:style w:type="character" w:customStyle="1" w:styleId="textmedium">
    <w:name w:val="textmedium"/>
    <w:basedOn w:val="DefaultParagraphFont"/>
    <w:rsid w:val="003A0BB9"/>
  </w:style>
  <w:style w:type="character" w:customStyle="1" w:styleId="citation10">
    <w:name w:val="citation1"/>
    <w:rsid w:val="003A0BB9"/>
    <w:rPr>
      <w:rFonts w:ascii="Verdana" w:hAnsi="Verdana" w:hint="default"/>
      <w:sz w:val="17"/>
      <w:szCs w:val="17"/>
    </w:rPr>
  </w:style>
  <w:style w:type="character" w:customStyle="1" w:styleId="articlecontent">
    <w:name w:val="articlecontent"/>
    <w:basedOn w:val="DefaultParagraphFont"/>
    <w:rsid w:val="003A0BB9"/>
  </w:style>
  <w:style w:type="paragraph" w:customStyle="1" w:styleId="OmniPage1">
    <w:name w:val="OmniPage #1"/>
    <w:basedOn w:val="Normal"/>
    <w:qFormat/>
    <w:rsid w:val="003A0B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3A0B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3A0BB9"/>
  </w:style>
  <w:style w:type="paragraph" w:customStyle="1" w:styleId="ProjectTitleLine">
    <w:name w:val="Project Title Line"/>
    <w:basedOn w:val="Normal"/>
    <w:next w:val="Normal"/>
    <w:autoRedefine/>
    <w:qFormat/>
    <w:rsid w:val="003A0BB9"/>
    <w:pPr>
      <w:jc w:val="center"/>
    </w:pPr>
    <w:rPr>
      <w:rFonts w:eastAsia="Times New Roman"/>
      <w:caps/>
      <w:szCs w:val="20"/>
    </w:rPr>
  </w:style>
  <w:style w:type="character" w:customStyle="1" w:styleId="fource1">
    <w:name w:val="fource1"/>
    <w:rsid w:val="003A0BB9"/>
    <w:rPr>
      <w:sz w:val="34"/>
      <w:szCs w:val="34"/>
    </w:rPr>
  </w:style>
  <w:style w:type="paragraph" w:customStyle="1" w:styleId="LanguageStrike">
    <w:name w:val="Language Strike"/>
    <w:basedOn w:val="Normal"/>
    <w:next w:val="Normal"/>
    <w:qFormat/>
    <w:rsid w:val="003A0BB9"/>
    <w:rPr>
      <w:rFonts w:ascii="Arial Narrow" w:eastAsia="Times New Roman" w:hAnsi="Arial Narrow"/>
      <w:strike/>
      <w:szCs w:val="24"/>
    </w:rPr>
  </w:style>
  <w:style w:type="character" w:customStyle="1" w:styleId="LanguageStrikeChar">
    <w:name w:val="Language Strike Char"/>
    <w:rsid w:val="003A0B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3A0BB9"/>
    <w:rPr>
      <w:rFonts w:eastAsia="Times New Roman"/>
      <w:szCs w:val="20"/>
      <w:u w:val="single"/>
    </w:rPr>
  </w:style>
  <w:style w:type="paragraph" w:customStyle="1" w:styleId="Normal10pt">
    <w:name w:val="Normal + 10 pt"/>
    <w:basedOn w:val="Normal"/>
    <w:qFormat/>
    <w:rsid w:val="003A0BB9"/>
    <w:rPr>
      <w:rFonts w:eastAsia="Times New Roman"/>
      <w:szCs w:val="20"/>
    </w:rPr>
  </w:style>
  <w:style w:type="paragraph" w:customStyle="1" w:styleId="cardChar1Char">
    <w:name w:val="card Char1 Char"/>
    <w:basedOn w:val="Normal"/>
    <w:qFormat/>
    <w:rsid w:val="003A0BB9"/>
    <w:pPr>
      <w:ind w:left="288" w:right="288"/>
    </w:pPr>
    <w:rPr>
      <w:rFonts w:eastAsia="Times New Roman"/>
      <w:szCs w:val="20"/>
    </w:rPr>
  </w:style>
  <w:style w:type="character" w:customStyle="1" w:styleId="normal11">
    <w:name w:val="normal1"/>
    <w:basedOn w:val="DefaultParagraphFont"/>
    <w:rsid w:val="003A0BB9"/>
  </w:style>
  <w:style w:type="character" w:customStyle="1" w:styleId="ds">
    <w:name w:val="ds"/>
    <w:basedOn w:val="DefaultParagraphFont"/>
    <w:rsid w:val="003A0BB9"/>
  </w:style>
  <w:style w:type="character" w:customStyle="1" w:styleId="UnderliningChar2">
    <w:name w:val="Underlining Char2"/>
    <w:rsid w:val="003A0BB9"/>
    <w:rPr>
      <w:rFonts w:ascii="Arial Narrow" w:hAnsi="Arial Narrow"/>
      <w:szCs w:val="24"/>
      <w:u w:val="single"/>
      <w:lang w:val="en-US" w:eastAsia="en-US" w:bidi="ar-SA"/>
    </w:rPr>
  </w:style>
  <w:style w:type="character" w:customStyle="1" w:styleId="MicroTextChar1">
    <w:name w:val="MicroText Char1"/>
    <w:rsid w:val="003A0BB9"/>
    <w:rPr>
      <w:rFonts w:ascii="Arial Narrow" w:hAnsi="Arial Narrow"/>
      <w:sz w:val="12"/>
      <w:szCs w:val="24"/>
      <w:lang w:val="en-US" w:eastAsia="en-US" w:bidi="ar-SA"/>
    </w:rPr>
  </w:style>
  <w:style w:type="paragraph" w:customStyle="1" w:styleId="CM12">
    <w:name w:val="CM12"/>
    <w:basedOn w:val="Default"/>
    <w:next w:val="Default"/>
    <w:qFormat/>
    <w:rsid w:val="003A0B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3A0B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3A0B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3A0BB9"/>
    <w:rPr>
      <w:rFonts w:ascii="Arial Narrow" w:eastAsia="Times New Roman" w:hAnsi="Arial Narrow"/>
      <w:strike/>
      <w:szCs w:val="20"/>
    </w:rPr>
  </w:style>
  <w:style w:type="paragraph" w:customStyle="1" w:styleId="textbodyblack">
    <w:name w:val="textbodyblack"/>
    <w:basedOn w:val="Normal"/>
    <w:qFormat/>
    <w:rsid w:val="003A0BB9"/>
    <w:pPr>
      <w:spacing w:before="100" w:beforeAutospacing="1" w:after="100" w:afterAutospacing="1"/>
    </w:pPr>
    <w:rPr>
      <w:rFonts w:eastAsia="Times New Roman"/>
      <w:sz w:val="24"/>
      <w:szCs w:val="24"/>
    </w:rPr>
  </w:style>
  <w:style w:type="character" w:customStyle="1" w:styleId="DefaultPara">
    <w:name w:val="Default Para"/>
    <w:rsid w:val="003A0BB9"/>
    <w:rPr>
      <w:sz w:val="20"/>
    </w:rPr>
  </w:style>
  <w:style w:type="character" w:customStyle="1" w:styleId="SYSHYPERTEXT">
    <w:name w:val="SYS_HYPERTEXT"/>
    <w:rsid w:val="003A0BB9"/>
    <w:rPr>
      <w:color w:val="0000FF"/>
      <w:u w:val="single"/>
    </w:rPr>
  </w:style>
  <w:style w:type="character" w:customStyle="1" w:styleId="cardtextsmallCharCharCharCharCharCharCharCharCharCharCharChar">
    <w:name w:val="card text small Char Char Char Char Char Char Char Char Char Char Char Char"/>
    <w:rsid w:val="003A0B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A0BB9"/>
    <w:rPr>
      <w:rFonts w:ascii="Arial Narrow" w:hAnsi="Arial Narrow"/>
      <w:noProof w:val="0"/>
      <w:szCs w:val="24"/>
      <w:u w:val="single"/>
      <w:lang w:val="en-US" w:eastAsia="en-US" w:bidi="ar-SA"/>
    </w:rPr>
  </w:style>
  <w:style w:type="paragraph" w:customStyle="1" w:styleId="BlockHeading1">
    <w:name w:val="Block Heading 1"/>
    <w:basedOn w:val="Normal"/>
    <w:qFormat/>
    <w:rsid w:val="003A0B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3A0BB9"/>
    <w:rPr>
      <w:rFonts w:ascii="Georgia" w:hAnsi="Georgia"/>
      <w:b/>
      <w:emboss/>
      <w:color w:val="000000"/>
      <w:sz w:val="48"/>
      <w:szCs w:val="48"/>
      <w:lang w:val="en-US" w:eastAsia="en-US" w:bidi="ar-SA"/>
    </w:rPr>
  </w:style>
  <w:style w:type="character" w:customStyle="1" w:styleId="StyleTagTimesNewRomanChar">
    <w:name w:val="Style Tag + Times New Roman Char"/>
    <w:rsid w:val="003A0BB9"/>
    <w:rPr>
      <w:b/>
      <w:bCs/>
      <w:noProof w:val="0"/>
      <w:sz w:val="24"/>
      <w:szCs w:val="24"/>
      <w:lang w:val="en-US" w:eastAsia="en-US" w:bidi="ar-SA"/>
    </w:rPr>
  </w:style>
  <w:style w:type="paragraph" w:customStyle="1" w:styleId="SmallCard">
    <w:name w:val="Small Card"/>
    <w:basedOn w:val="Normal"/>
    <w:uiPriority w:val="99"/>
    <w:qFormat/>
    <w:rsid w:val="003A0B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A0BB9"/>
    <w:rPr>
      <w:rFonts w:ascii="Arial Narrow" w:hAnsi="Arial Narrow" w:cs="Arial"/>
      <w:b/>
      <w:bCs/>
      <w:iCs/>
      <w:sz w:val="24"/>
      <w:szCs w:val="28"/>
      <w:lang w:val="en-US" w:eastAsia="en-US" w:bidi="ar-SA"/>
    </w:rPr>
  </w:style>
  <w:style w:type="character" w:customStyle="1" w:styleId="UnderliningCharChar">
    <w:name w:val="Underlining Char Char"/>
    <w:rsid w:val="003A0BB9"/>
    <w:rPr>
      <w:rFonts w:ascii="Arial Narrow" w:hAnsi="Arial Narrow"/>
      <w:szCs w:val="24"/>
      <w:u w:val="single"/>
      <w:lang w:val="en-US" w:eastAsia="en-US" w:bidi="ar-SA"/>
    </w:rPr>
  </w:style>
  <w:style w:type="character" w:customStyle="1" w:styleId="StyleArialNarrow12ptBold">
    <w:name w:val="Style Arial Narrow 12 pt Bold"/>
    <w:rsid w:val="003A0BB9"/>
    <w:rPr>
      <w:rFonts w:ascii="Arial Narrow" w:hAnsi="Arial Narrow"/>
      <w:b/>
      <w:bCs/>
      <w:sz w:val="24"/>
    </w:rPr>
  </w:style>
  <w:style w:type="character" w:customStyle="1" w:styleId="Style1CharChar">
    <w:name w:val="Style1 Char Char"/>
    <w:rsid w:val="003A0BB9"/>
    <w:rPr>
      <w:sz w:val="16"/>
      <w:szCs w:val="16"/>
      <w:lang w:val="en-US" w:eastAsia="en-US" w:bidi="ar-SA"/>
    </w:rPr>
  </w:style>
  <w:style w:type="character" w:customStyle="1" w:styleId="UnderlinedCharChar1">
    <w:name w:val="Underlined Char Char1"/>
    <w:rsid w:val="003A0BB9"/>
    <w:rPr>
      <w:rFonts w:ascii="Bell MT" w:eastAsia="Times New Roman" w:hAnsi="Bell MT"/>
      <w:bCs/>
      <w:iCs/>
      <w:sz w:val="22"/>
      <w:u w:val="single"/>
    </w:rPr>
  </w:style>
  <w:style w:type="character" w:customStyle="1" w:styleId="Heading2CharChar2">
    <w:name w:val="Heading 2 Char Char2"/>
    <w:rsid w:val="003A0BB9"/>
    <w:rPr>
      <w:rFonts w:cs="Arial"/>
      <w:b/>
      <w:bCs/>
      <w:iCs/>
      <w:sz w:val="22"/>
      <w:szCs w:val="28"/>
      <w:lang w:val="en-US" w:eastAsia="en-US" w:bidi="ar-SA"/>
    </w:rPr>
  </w:style>
  <w:style w:type="character" w:customStyle="1" w:styleId="doctitle">
    <w:name w:val="doctitle"/>
    <w:rsid w:val="003A0BB9"/>
  </w:style>
  <w:style w:type="paragraph" w:customStyle="1" w:styleId="CiteCorrected">
    <w:name w:val="Cite Corrected"/>
    <w:basedOn w:val="Normal"/>
    <w:link w:val="CiteCorrectedChar"/>
    <w:qFormat/>
    <w:rsid w:val="003A0BB9"/>
    <w:rPr>
      <w:rFonts w:eastAsia="Times New Roman"/>
      <w:b/>
      <w:bCs/>
      <w:sz w:val="24"/>
      <w:szCs w:val="16"/>
      <w:u w:val="single"/>
    </w:rPr>
  </w:style>
  <w:style w:type="character" w:customStyle="1" w:styleId="CiteCorrectedChar">
    <w:name w:val="Cite Corrected Char"/>
    <w:link w:val="CiteCorrected"/>
    <w:rsid w:val="003A0BB9"/>
    <w:rPr>
      <w:rFonts w:ascii="Calibri" w:eastAsia="Times New Roman" w:hAnsi="Calibri" w:cs="Calibri"/>
      <w:b/>
      <w:bCs/>
      <w:sz w:val="24"/>
      <w:szCs w:val="16"/>
      <w:u w:val="single"/>
    </w:rPr>
  </w:style>
  <w:style w:type="character" w:customStyle="1" w:styleId="cardtext-underlined0">
    <w:name w:val="card text- underlined"/>
    <w:rsid w:val="003A0BB9"/>
    <w:rPr>
      <w:rFonts w:ascii="Garamond" w:hAnsi="Garamond"/>
      <w:u w:val="single"/>
    </w:rPr>
  </w:style>
  <w:style w:type="numbering" w:customStyle="1" w:styleId="NoList6">
    <w:name w:val="No List6"/>
    <w:next w:val="NoList"/>
    <w:uiPriority w:val="99"/>
    <w:semiHidden/>
    <w:unhideWhenUsed/>
    <w:rsid w:val="003A0BB9"/>
  </w:style>
  <w:style w:type="numbering" w:customStyle="1" w:styleId="NoList7">
    <w:name w:val="No List7"/>
    <w:next w:val="NoList"/>
    <w:semiHidden/>
    <w:unhideWhenUsed/>
    <w:rsid w:val="003A0BB9"/>
  </w:style>
  <w:style w:type="character" w:customStyle="1" w:styleId="styleboldunderline">
    <w:name w:val="styleboldunderline"/>
    <w:basedOn w:val="DefaultParagraphFont"/>
    <w:rsid w:val="003A0BB9"/>
  </w:style>
  <w:style w:type="paragraph" w:customStyle="1" w:styleId="story-body-text">
    <w:name w:val="story-body-text"/>
    <w:basedOn w:val="Normal"/>
    <w:uiPriority w:val="99"/>
    <w:qFormat/>
    <w:rsid w:val="003A0B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3A0BB9"/>
  </w:style>
  <w:style w:type="character" w:customStyle="1" w:styleId="BriefTitleChar">
    <w:name w:val="Brief Title Char"/>
    <w:basedOn w:val="DefaultParagraphFont"/>
    <w:rsid w:val="003A0BB9"/>
    <w:rPr>
      <w:b/>
      <w:sz w:val="24"/>
      <w:szCs w:val="24"/>
      <w:u w:val="single"/>
      <w:lang w:val="en-US" w:eastAsia="en-US" w:bidi="ar-SA"/>
    </w:rPr>
  </w:style>
  <w:style w:type="paragraph" w:customStyle="1" w:styleId="BriefTitle2">
    <w:name w:val="Brief Title 2"/>
    <w:basedOn w:val="Heading1"/>
    <w:uiPriority w:val="99"/>
    <w:qFormat/>
    <w:rsid w:val="003A0BB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A0B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3A0BB9"/>
    <w:rPr>
      <w:u w:val="single"/>
    </w:rPr>
  </w:style>
  <w:style w:type="paragraph" w:customStyle="1" w:styleId="StyleCardText11ptUnderline">
    <w:name w:val="Style Card Text + 11 pt Underline"/>
    <w:link w:val="StyleCardText11ptUnderlineChar"/>
    <w:qFormat/>
    <w:rsid w:val="003A0BB9"/>
    <w:pPr>
      <w:spacing w:line="256" w:lineRule="auto"/>
    </w:pPr>
    <w:rPr>
      <w:u w:val="single"/>
    </w:rPr>
  </w:style>
  <w:style w:type="character" w:customStyle="1" w:styleId="StyleMinimizedText11pt1Char">
    <w:name w:val="Style Minimized Text + 11 pt1 Char"/>
    <w:basedOn w:val="DefaultParagraphFont"/>
    <w:link w:val="StyleMinimizedText11pt1"/>
    <w:locked/>
    <w:rsid w:val="003A0BB9"/>
    <w:rPr>
      <w:rFonts w:ascii="Georgia" w:hAnsi="Georgia"/>
      <w:sz w:val="16"/>
    </w:rPr>
  </w:style>
  <w:style w:type="paragraph" w:customStyle="1" w:styleId="StyleMinimizedText11pt1">
    <w:name w:val="Style Minimized Text + 11 pt1"/>
    <w:basedOn w:val="Normal"/>
    <w:link w:val="StyleMinimizedText11pt1Char"/>
    <w:qFormat/>
    <w:rsid w:val="003A0BB9"/>
    <w:rPr>
      <w:rFonts w:ascii="Georgia" w:hAnsi="Georgia" w:cstheme="minorBidi"/>
      <w:sz w:val="16"/>
    </w:rPr>
  </w:style>
  <w:style w:type="paragraph" w:customStyle="1" w:styleId="emactive">
    <w:name w:val="emactive"/>
    <w:basedOn w:val="Normal"/>
    <w:uiPriority w:val="99"/>
    <w:qFormat/>
    <w:rsid w:val="003A0B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A0B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3A0BB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A0BB9"/>
    <w:pPr>
      <w:shd w:val="clear" w:color="auto" w:fill="66FFFF"/>
    </w:pPr>
    <w:rPr>
      <w:rFonts w:eastAsia="Calibri"/>
      <w:u w:val="single"/>
    </w:rPr>
  </w:style>
  <w:style w:type="paragraph" w:customStyle="1" w:styleId="BlockHeaderHidden">
    <w:name w:val="Block Header Hidden"/>
    <w:link w:val="BlockHeaderHiddenChar"/>
    <w:qFormat/>
    <w:rsid w:val="003A0B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A0B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A0BB9"/>
    <w:rPr>
      <w:rFonts w:eastAsia="MS Gothic" w:cs="Arial"/>
      <w:sz w:val="24"/>
    </w:rPr>
  </w:style>
  <w:style w:type="character" w:customStyle="1" w:styleId="Emphasis20">
    <w:name w:val="Emphasis 2"/>
    <w:uiPriority w:val="1"/>
    <w:qFormat/>
    <w:rsid w:val="003A0B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3A0BB9"/>
  </w:style>
  <w:style w:type="character" w:customStyle="1" w:styleId="metaorigin">
    <w:name w:val="meta_origin"/>
    <w:rsid w:val="003A0BB9"/>
  </w:style>
  <w:style w:type="character" w:customStyle="1" w:styleId="mandelbrotrefrag">
    <w:name w:val="mandelbrot_refrag"/>
    <w:rsid w:val="003A0BB9"/>
  </w:style>
  <w:style w:type="character" w:customStyle="1" w:styleId="eminfo">
    <w:name w:val="eminfo"/>
    <w:rsid w:val="003A0BB9"/>
  </w:style>
  <w:style w:type="character" w:customStyle="1" w:styleId="emhighlight">
    <w:name w:val="emhighlight"/>
    <w:rsid w:val="003A0BB9"/>
  </w:style>
  <w:style w:type="character" w:customStyle="1" w:styleId="tkrname">
    <w:name w:val="tkrname"/>
    <w:rsid w:val="003A0BB9"/>
  </w:style>
  <w:style w:type="character" w:customStyle="1" w:styleId="tkrchange">
    <w:name w:val="tkrchange"/>
    <w:rsid w:val="003A0BB9"/>
  </w:style>
  <w:style w:type="character" w:customStyle="1" w:styleId="source-org">
    <w:name w:val="source-org"/>
    <w:rsid w:val="003A0BB9"/>
  </w:style>
  <w:style w:type="character" w:customStyle="1" w:styleId="last">
    <w:name w:val="last"/>
    <w:rsid w:val="003A0BB9"/>
  </w:style>
  <w:style w:type="character" w:customStyle="1" w:styleId="institution">
    <w:name w:val="institution"/>
    <w:rsid w:val="003A0BB9"/>
  </w:style>
  <w:style w:type="character" w:customStyle="1" w:styleId="mainheading">
    <w:name w:val="mainheading"/>
    <w:basedOn w:val="DefaultParagraphFont"/>
    <w:rsid w:val="003A0BB9"/>
  </w:style>
  <w:style w:type="character" w:customStyle="1" w:styleId="StyleStyleunderlineBold11pt">
    <w:name w:val="Style Style underline + Bold + 11 pt"/>
    <w:rsid w:val="003A0BB9"/>
    <w:rPr>
      <w:bCs/>
      <w:sz w:val="20"/>
      <w:u w:val="single"/>
    </w:rPr>
  </w:style>
  <w:style w:type="character" w:customStyle="1" w:styleId="StyleunderlineAsianTimesNewRomanBold">
    <w:name w:val="Style underline + (Asian) Times New Roman Bold"/>
    <w:rsid w:val="003A0B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A0BB9"/>
    <w:rPr>
      <w:b/>
      <w:bCs/>
      <w:sz w:val="20"/>
      <w:u w:val="single"/>
      <w:bdr w:val="single" w:sz="4" w:space="0" w:color="auto" w:frame="1"/>
    </w:rPr>
  </w:style>
  <w:style w:type="character" w:customStyle="1" w:styleId="quotepeekbase">
    <w:name w:val="quotepeekbase"/>
    <w:rsid w:val="003A0BB9"/>
  </w:style>
  <w:style w:type="character" w:customStyle="1" w:styleId="NormalCard">
    <w:name w:val="Normal Card"/>
    <w:uiPriority w:val="1"/>
    <w:qFormat/>
    <w:rsid w:val="003A0BB9"/>
    <w:rPr>
      <w:rFonts w:ascii="Times New Roman" w:hAnsi="Times New Roman" w:cs="Times New Roman" w:hint="default"/>
      <w:sz w:val="24"/>
    </w:rPr>
  </w:style>
  <w:style w:type="character" w:customStyle="1" w:styleId="timebox">
    <w:name w:val="timebox"/>
    <w:rsid w:val="003A0BB9"/>
  </w:style>
  <w:style w:type="character" w:customStyle="1" w:styleId="Heading2Subtext">
    <w:name w:val="Heading 2 Subtext"/>
    <w:rsid w:val="003A0BB9"/>
    <w:rPr>
      <w:rFonts w:ascii="Times New Roman" w:hAnsi="Times New Roman" w:cs="Times New Roman" w:hint="default"/>
      <w:sz w:val="16"/>
    </w:rPr>
  </w:style>
  <w:style w:type="paragraph" w:customStyle="1" w:styleId="nromal">
    <w:name w:val="nromal"/>
    <w:basedOn w:val="Normal"/>
    <w:uiPriority w:val="99"/>
    <w:qFormat/>
    <w:rsid w:val="003A0BB9"/>
    <w:pPr>
      <w:keepNext/>
      <w:keepLines/>
      <w:spacing w:before="200"/>
      <w:outlineLvl w:val="3"/>
    </w:pPr>
    <w:rPr>
      <w:rFonts w:eastAsia="Times New Roman" w:cs="Cambria"/>
      <w:b/>
      <w:iCs/>
    </w:rPr>
  </w:style>
  <w:style w:type="paragraph" w:customStyle="1" w:styleId="natural">
    <w:name w:val="natural"/>
    <w:basedOn w:val="Normal"/>
    <w:uiPriority w:val="99"/>
    <w:qFormat/>
    <w:rsid w:val="003A0BB9"/>
    <w:pPr>
      <w:keepNext/>
      <w:keepLines/>
      <w:spacing w:before="200"/>
      <w:outlineLvl w:val="3"/>
    </w:pPr>
    <w:rPr>
      <w:rFonts w:eastAsia="Times New Roman"/>
      <w:b/>
      <w:iCs/>
    </w:rPr>
  </w:style>
  <w:style w:type="paragraph" w:customStyle="1" w:styleId="nroaml">
    <w:name w:val="nroaml"/>
    <w:basedOn w:val="Normal"/>
    <w:uiPriority w:val="99"/>
    <w:qFormat/>
    <w:rsid w:val="003A0BB9"/>
    <w:pPr>
      <w:keepNext/>
      <w:keepLines/>
      <w:spacing w:before="200"/>
      <w:outlineLvl w:val="3"/>
    </w:pPr>
    <w:rPr>
      <w:rFonts w:eastAsia="Times New Roman"/>
      <w:b/>
      <w:iCs/>
    </w:rPr>
  </w:style>
  <w:style w:type="paragraph" w:customStyle="1" w:styleId="noraml">
    <w:name w:val="noraml"/>
    <w:basedOn w:val="Normal"/>
    <w:uiPriority w:val="99"/>
    <w:qFormat/>
    <w:rsid w:val="003A0BB9"/>
    <w:pPr>
      <w:keepNext/>
      <w:keepLines/>
      <w:spacing w:before="200"/>
      <w:outlineLvl w:val="3"/>
    </w:pPr>
    <w:rPr>
      <w:rFonts w:eastAsia="Times New Roman"/>
      <w:b/>
      <w:iCs/>
      <w:sz w:val="24"/>
    </w:rPr>
  </w:style>
  <w:style w:type="table" w:styleId="MediumGrid1">
    <w:name w:val="Medium Grid 1"/>
    <w:basedOn w:val="TableNormal"/>
    <w:uiPriority w:val="67"/>
    <w:rsid w:val="003A0B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A0BB9"/>
    <w:rPr>
      <w:rFonts w:eastAsia="Calibri"/>
      <w:szCs w:val="16"/>
    </w:rPr>
  </w:style>
  <w:style w:type="character" w:customStyle="1" w:styleId="SmallSizeParagraphChar">
    <w:name w:val="Small Size Paragraph Char"/>
    <w:link w:val="SmallSizeParagraph"/>
    <w:rsid w:val="003A0B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3A0B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3A0B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3A0BB9"/>
    <w:pPr>
      <w:spacing w:after="200"/>
    </w:pPr>
    <w:rPr>
      <w:rFonts w:eastAsia="Calibri"/>
    </w:rPr>
  </w:style>
  <w:style w:type="character" w:customStyle="1" w:styleId="StyleCardText9ptChar">
    <w:name w:val="Style Card Text + 9 pt Char"/>
    <w:basedOn w:val="DefaultParagraphFont"/>
    <w:link w:val="StyleCardText9pt"/>
    <w:rsid w:val="003A0BB9"/>
    <w:rPr>
      <w:rFonts w:ascii="Calibri" w:eastAsia="Calibri" w:hAnsi="Calibri" w:cs="Calibri"/>
    </w:rPr>
  </w:style>
  <w:style w:type="character" w:customStyle="1" w:styleId="QuoteChar1">
    <w:name w:val="Quote Char1"/>
    <w:basedOn w:val="DefaultParagraphFont"/>
    <w:uiPriority w:val="29"/>
    <w:rsid w:val="003A0B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A0B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A0B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3A0BB9"/>
    <w:rPr>
      <w:rFonts w:ascii="Times New Roman" w:hAnsi="Times New Roman" w:cs="Times New Roman"/>
      <w:sz w:val="18"/>
      <w:szCs w:val="18"/>
    </w:rPr>
  </w:style>
  <w:style w:type="character" w:customStyle="1" w:styleId="FontStyle505">
    <w:name w:val="Font Style505"/>
    <w:basedOn w:val="DefaultParagraphFont"/>
    <w:uiPriority w:val="99"/>
    <w:rsid w:val="003A0BB9"/>
    <w:rPr>
      <w:rFonts w:ascii="Times New Roman" w:hAnsi="Times New Roman" w:cs="Times New Roman"/>
      <w:sz w:val="18"/>
      <w:szCs w:val="18"/>
    </w:rPr>
  </w:style>
  <w:style w:type="character" w:customStyle="1" w:styleId="FontStyle514">
    <w:name w:val="Font Style514"/>
    <w:basedOn w:val="DefaultParagraphFont"/>
    <w:uiPriority w:val="99"/>
    <w:rsid w:val="003A0BB9"/>
    <w:rPr>
      <w:rFonts w:ascii="Times New Roman" w:hAnsi="Times New Roman" w:cs="Times New Roman"/>
      <w:sz w:val="14"/>
      <w:szCs w:val="14"/>
    </w:rPr>
  </w:style>
  <w:style w:type="character" w:customStyle="1" w:styleId="FontStyle500">
    <w:name w:val="Font Style500"/>
    <w:basedOn w:val="DefaultParagraphFont"/>
    <w:uiPriority w:val="99"/>
    <w:rsid w:val="003A0BB9"/>
    <w:rPr>
      <w:rFonts w:ascii="Times New Roman" w:hAnsi="Times New Roman" w:cs="Times New Roman"/>
      <w:b/>
      <w:bCs/>
      <w:sz w:val="16"/>
      <w:szCs w:val="16"/>
    </w:rPr>
  </w:style>
  <w:style w:type="character" w:customStyle="1" w:styleId="FontStyle212">
    <w:name w:val="Font Style212"/>
    <w:basedOn w:val="DefaultParagraphFont"/>
    <w:uiPriority w:val="99"/>
    <w:rsid w:val="003A0BB9"/>
    <w:rPr>
      <w:rFonts w:ascii="Times New Roman" w:hAnsi="Times New Roman" w:cs="Times New Roman"/>
      <w:b/>
      <w:bCs/>
      <w:sz w:val="18"/>
      <w:szCs w:val="18"/>
    </w:rPr>
  </w:style>
  <w:style w:type="character" w:customStyle="1" w:styleId="FontStyle275">
    <w:name w:val="Font Style275"/>
    <w:basedOn w:val="DefaultParagraphFont"/>
    <w:uiPriority w:val="99"/>
    <w:rsid w:val="003A0BB9"/>
    <w:rPr>
      <w:rFonts w:ascii="Times New Roman" w:hAnsi="Times New Roman" w:cs="Times New Roman"/>
      <w:b/>
      <w:bCs/>
      <w:sz w:val="22"/>
      <w:szCs w:val="22"/>
    </w:rPr>
  </w:style>
  <w:style w:type="paragraph" w:customStyle="1" w:styleId="p0">
    <w:name w:val="p0"/>
    <w:basedOn w:val="Normal"/>
    <w:uiPriority w:val="99"/>
    <w:qFormat/>
    <w:rsid w:val="003A0B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3A0BB9"/>
    <w:rPr>
      <w:rFonts w:ascii="Georgia" w:hAnsi="Georgia"/>
    </w:rPr>
  </w:style>
  <w:style w:type="paragraph" w:customStyle="1" w:styleId="StyleStyle49pt6">
    <w:name w:val="Style Style4 + 9 pt6"/>
    <w:basedOn w:val="Style4"/>
    <w:link w:val="StyleStyle49pt6Char"/>
    <w:qFormat/>
    <w:rsid w:val="003A0BB9"/>
    <w:rPr>
      <w:rFonts w:ascii="Calibri" w:hAnsi="Calibri"/>
    </w:rPr>
  </w:style>
  <w:style w:type="character" w:customStyle="1" w:styleId="StyleStyle49pt6Char">
    <w:name w:val="Style Style4 + 9 pt6 Char"/>
    <w:basedOn w:val="Style4Char"/>
    <w:link w:val="StyleStyle49pt6"/>
    <w:rsid w:val="003A0BB9"/>
    <w:rPr>
      <w:rFonts w:ascii="Calibri" w:eastAsia="Times New Roman" w:hAnsi="Calibri" w:cs="Calibri"/>
      <w:szCs w:val="24"/>
      <w:u w:val="single"/>
    </w:rPr>
  </w:style>
  <w:style w:type="character" w:customStyle="1" w:styleId="CharChar31">
    <w:name w:val="Char Char31"/>
    <w:rsid w:val="003A0B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A0BB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A0BB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A0BB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A0BB9"/>
    <w:rPr>
      <w:rFonts w:ascii="Georgia" w:hAnsi="Georgia"/>
      <w:b/>
      <w:bCs/>
      <w:u w:val="single"/>
    </w:rPr>
  </w:style>
  <w:style w:type="character" w:customStyle="1" w:styleId="Subtitle2">
    <w:name w:val="Subtitle2"/>
    <w:rsid w:val="003A0BB9"/>
  </w:style>
  <w:style w:type="character" w:customStyle="1" w:styleId="drop">
    <w:name w:val="drop"/>
    <w:rsid w:val="003A0BB9"/>
  </w:style>
  <w:style w:type="character" w:customStyle="1" w:styleId="bioline">
    <w:name w:val="bioline"/>
    <w:rsid w:val="003A0BB9"/>
  </w:style>
  <w:style w:type="character" w:customStyle="1" w:styleId="articletitle0">
    <w:name w:val="article_title"/>
    <w:rsid w:val="003A0BB9"/>
  </w:style>
  <w:style w:type="character" w:customStyle="1" w:styleId="A4">
    <w:name w:val="A4"/>
    <w:rsid w:val="003A0BB9"/>
    <w:rPr>
      <w:color w:val="000000"/>
    </w:rPr>
  </w:style>
  <w:style w:type="character" w:customStyle="1" w:styleId="DebatenoramlChar">
    <w:name w:val="Debatenoraml Char"/>
    <w:link w:val="Debatenoraml"/>
    <w:locked/>
    <w:rsid w:val="003A0BB9"/>
    <w:rPr>
      <w:rFonts w:ascii="Times New Roman" w:hAnsi="Times New Roman"/>
    </w:rPr>
  </w:style>
  <w:style w:type="paragraph" w:customStyle="1" w:styleId="Debatenoraml">
    <w:name w:val="Debatenoraml"/>
    <w:basedOn w:val="NoSpacing"/>
    <w:link w:val="DebatenoramlChar"/>
    <w:qFormat/>
    <w:rsid w:val="003A0BB9"/>
    <w:rPr>
      <w:rFonts w:ascii="Times New Roman" w:hAnsi="Times New Roman" w:cstheme="minorBidi"/>
    </w:rPr>
  </w:style>
  <w:style w:type="character" w:customStyle="1" w:styleId="s2">
    <w:name w:val="s2"/>
    <w:rsid w:val="003A0BB9"/>
  </w:style>
  <w:style w:type="character" w:customStyle="1" w:styleId="s4">
    <w:name w:val="s4"/>
    <w:rsid w:val="003A0BB9"/>
  </w:style>
  <w:style w:type="character" w:customStyle="1" w:styleId="s5">
    <w:name w:val="s5"/>
    <w:rsid w:val="003A0BB9"/>
  </w:style>
  <w:style w:type="paragraph" w:customStyle="1" w:styleId="Quals">
    <w:name w:val="Quals"/>
    <w:basedOn w:val="Normal"/>
    <w:link w:val="QualsChar"/>
    <w:qFormat/>
    <w:rsid w:val="003A0BB9"/>
    <w:rPr>
      <w:rFonts w:eastAsia="Calibri"/>
      <w:sz w:val="18"/>
    </w:rPr>
  </w:style>
  <w:style w:type="character" w:customStyle="1" w:styleId="QualsChar">
    <w:name w:val="Quals Char"/>
    <w:link w:val="Quals"/>
    <w:rsid w:val="003A0BB9"/>
    <w:rPr>
      <w:rFonts w:ascii="Calibri" w:eastAsia="Calibri" w:hAnsi="Calibri" w:cs="Calibri"/>
      <w:sz w:val="18"/>
    </w:rPr>
  </w:style>
  <w:style w:type="character" w:customStyle="1" w:styleId="cap">
    <w:name w:val="cap"/>
    <w:rsid w:val="003A0BB9"/>
  </w:style>
  <w:style w:type="character" w:customStyle="1" w:styleId="rightsnotice">
    <w:name w:val="rightsnotice"/>
    <w:rsid w:val="003A0BB9"/>
  </w:style>
  <w:style w:type="character" w:customStyle="1" w:styleId="scaps">
    <w:name w:val="scaps"/>
    <w:rsid w:val="003A0BB9"/>
  </w:style>
  <w:style w:type="character" w:customStyle="1" w:styleId="current-article">
    <w:name w:val="current-article"/>
    <w:rsid w:val="003A0BB9"/>
  </w:style>
  <w:style w:type="character" w:customStyle="1" w:styleId="related-current-indicator">
    <w:name w:val="related-current-indicator"/>
    <w:rsid w:val="003A0BB9"/>
  </w:style>
  <w:style w:type="character" w:customStyle="1" w:styleId="bylclear">
    <w:name w:val="bylclear"/>
    <w:rsid w:val="003A0BB9"/>
  </w:style>
  <w:style w:type="character" w:customStyle="1" w:styleId="comments">
    <w:name w:val="comments"/>
    <w:rsid w:val="003A0BB9"/>
  </w:style>
  <w:style w:type="character" w:customStyle="1" w:styleId="essaytext">
    <w:name w:val="essaytext"/>
    <w:rsid w:val="003A0BB9"/>
  </w:style>
  <w:style w:type="character" w:customStyle="1" w:styleId="username">
    <w:name w:val="username"/>
    <w:rsid w:val="003A0BB9"/>
  </w:style>
  <w:style w:type="character" w:customStyle="1" w:styleId="toplinks">
    <w:name w:val="toplinks"/>
    <w:rsid w:val="003A0BB9"/>
  </w:style>
  <w:style w:type="paragraph" w:customStyle="1" w:styleId="BodyA">
    <w:name w:val="Body A"/>
    <w:qFormat/>
    <w:rsid w:val="003A0B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A0B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A0BB9"/>
    <w:rPr>
      <w:rFonts w:ascii="Calibri" w:eastAsia="Times New Roman" w:hAnsi="Calibri" w:cs="Calibri"/>
      <w:b/>
      <w:caps/>
      <w:szCs w:val="28"/>
      <w:u w:val="single"/>
    </w:rPr>
  </w:style>
  <w:style w:type="paragraph" w:customStyle="1" w:styleId="NotStarred">
    <w:name w:val="NotStarred"/>
    <w:basedOn w:val="Normal"/>
    <w:link w:val="NotStarredChar"/>
    <w:qFormat/>
    <w:rsid w:val="003A0B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A0BB9"/>
    <w:rPr>
      <w:rFonts w:ascii="Calibri" w:eastAsia="Times New Roman" w:hAnsi="Calibri" w:cs="Calibri"/>
      <w:b/>
      <w:caps/>
      <w:szCs w:val="28"/>
      <w:u w:val="single"/>
    </w:rPr>
  </w:style>
  <w:style w:type="character" w:customStyle="1" w:styleId="see">
    <w:name w:val="see"/>
    <w:rsid w:val="003A0BB9"/>
  </w:style>
  <w:style w:type="character" w:customStyle="1" w:styleId="first-letter">
    <w:name w:val="first-letter"/>
    <w:rsid w:val="003A0BB9"/>
  </w:style>
  <w:style w:type="character" w:customStyle="1" w:styleId="focusparagraph">
    <w:name w:val="focusparagraph"/>
    <w:rsid w:val="003A0BB9"/>
  </w:style>
  <w:style w:type="character" w:customStyle="1" w:styleId="lightblue">
    <w:name w:val="lightblue"/>
    <w:rsid w:val="003A0BB9"/>
  </w:style>
  <w:style w:type="character" w:customStyle="1" w:styleId="tagCharCharChar">
    <w:name w:val="tag Char Char Char"/>
    <w:rsid w:val="003A0B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A0B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A0BB9"/>
    <w:rPr>
      <w:rFonts w:ascii="Calibri" w:hAnsi="Calibri" w:cs="Calibri"/>
      <w:szCs w:val="24"/>
      <w:u w:val="single"/>
      <w:bdr w:val="single" w:sz="4" w:space="0" w:color="auto"/>
    </w:rPr>
  </w:style>
  <w:style w:type="paragraph" w:customStyle="1" w:styleId="H4Tag">
    <w:name w:val="H4 (Tag)"/>
    <w:basedOn w:val="Normal"/>
    <w:link w:val="H4TagChar1"/>
    <w:qFormat/>
    <w:rsid w:val="003A0BB9"/>
    <w:rPr>
      <w:rFonts w:eastAsia="Calibri"/>
      <w:b/>
    </w:rPr>
  </w:style>
  <w:style w:type="character" w:customStyle="1" w:styleId="H4TagChar1">
    <w:name w:val="H4 (Tag) Char1"/>
    <w:link w:val="H4Tag"/>
    <w:rsid w:val="003A0BB9"/>
    <w:rPr>
      <w:rFonts w:ascii="Calibri" w:eastAsia="Calibri" w:hAnsi="Calibri" w:cs="Calibri"/>
      <w:b/>
    </w:rPr>
  </w:style>
  <w:style w:type="character" w:customStyle="1" w:styleId="citationgenerated">
    <w:name w:val="citation generated"/>
    <w:rsid w:val="003A0BB9"/>
  </w:style>
  <w:style w:type="character" w:customStyle="1" w:styleId="BoldandUnderlineCharCharCharChar">
    <w:name w:val="Bold and Underline Char Char Char Char"/>
    <w:rsid w:val="003A0BB9"/>
    <w:rPr>
      <w:b/>
      <w:noProof w:val="0"/>
      <w:u w:val="single"/>
      <w:lang w:val="en-US" w:eastAsia="en-US" w:bidi="ar-SA"/>
    </w:rPr>
  </w:style>
  <w:style w:type="character" w:customStyle="1" w:styleId="FontStyle29">
    <w:name w:val="Font Style29"/>
    <w:uiPriority w:val="99"/>
    <w:rsid w:val="003A0BB9"/>
    <w:rPr>
      <w:rFonts w:ascii="Arial" w:hAnsi="Arial" w:cs="Arial"/>
      <w:sz w:val="14"/>
      <w:szCs w:val="14"/>
    </w:rPr>
  </w:style>
  <w:style w:type="paragraph" w:customStyle="1" w:styleId="NewHeading2">
    <w:name w:val="NewHeading2"/>
    <w:basedOn w:val="Normal"/>
    <w:link w:val="NewHeading2Char"/>
    <w:qFormat/>
    <w:rsid w:val="003A0BB9"/>
    <w:pPr>
      <w:spacing w:before="240" w:after="60"/>
    </w:pPr>
    <w:rPr>
      <w:rFonts w:eastAsia="Times New Roman"/>
      <w:b/>
      <w:szCs w:val="28"/>
      <w:u w:val="single"/>
    </w:rPr>
  </w:style>
  <w:style w:type="character" w:customStyle="1" w:styleId="NewHeading2Char">
    <w:name w:val="NewHeading2 Char"/>
    <w:link w:val="NewHeading2"/>
    <w:rsid w:val="003A0BB9"/>
    <w:rPr>
      <w:rFonts w:ascii="Calibri" w:eastAsia="Times New Roman" w:hAnsi="Calibri" w:cs="Calibri"/>
      <w:b/>
      <w:szCs w:val="28"/>
      <w:u w:val="single"/>
    </w:rPr>
  </w:style>
  <w:style w:type="paragraph" w:customStyle="1" w:styleId="CM32">
    <w:name w:val="CM3+2"/>
    <w:basedOn w:val="Normal"/>
    <w:next w:val="Normal"/>
    <w:uiPriority w:val="99"/>
    <w:qFormat/>
    <w:rsid w:val="003A0B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3A0BB9"/>
    <w:rPr>
      <w:rFonts w:ascii="Arial Narrow" w:eastAsia="Times New Roman" w:hAnsi="Arial Narrow"/>
      <w:b/>
      <w:sz w:val="28"/>
    </w:rPr>
  </w:style>
  <w:style w:type="paragraph" w:customStyle="1" w:styleId="msolistparagraphcxspfirst">
    <w:name w:val="msolistparagraphcxspfirst"/>
    <w:basedOn w:val="Normal"/>
    <w:uiPriority w:val="99"/>
    <w:qFormat/>
    <w:rsid w:val="003A0BB9"/>
    <w:pPr>
      <w:spacing w:before="100" w:beforeAutospacing="1" w:after="100" w:afterAutospacing="1"/>
    </w:pPr>
    <w:rPr>
      <w:rFonts w:eastAsia="Times New Roman"/>
      <w:sz w:val="24"/>
    </w:rPr>
  </w:style>
  <w:style w:type="paragraph" w:customStyle="1" w:styleId="Card6pt">
    <w:name w:val="Card 6pt"/>
    <w:basedOn w:val="Normal"/>
    <w:qFormat/>
    <w:rsid w:val="003A0B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3A0BB9"/>
    <w:rPr>
      <w:rFonts w:eastAsia="Times New Roman"/>
      <w:color w:val="000000"/>
      <w:szCs w:val="24"/>
      <w:u w:val="single"/>
    </w:rPr>
  </w:style>
  <w:style w:type="character" w:customStyle="1" w:styleId="StyleCardStyleBlackUnderlineChar">
    <w:name w:val="Style Card Style + Black Underline Char"/>
    <w:link w:val="StyleCardStyleBlackUnderline"/>
    <w:rsid w:val="003A0BB9"/>
    <w:rPr>
      <w:rFonts w:ascii="Calibri" w:eastAsia="Times New Roman" w:hAnsi="Calibri" w:cs="Calibri"/>
      <w:color w:val="000000"/>
      <w:szCs w:val="24"/>
      <w:u w:val="single"/>
    </w:rPr>
  </w:style>
  <w:style w:type="character" w:customStyle="1" w:styleId="titles">
    <w:name w:val="titles"/>
    <w:rsid w:val="003A0BB9"/>
  </w:style>
  <w:style w:type="paragraph" w:customStyle="1" w:styleId="StyleHeading2LatinArialMT13pt">
    <w:name w:val="Style Heading 2 + (Latin) ArialMT 13 pt"/>
    <w:basedOn w:val="Heading2"/>
    <w:next w:val="Heading2"/>
    <w:qFormat/>
    <w:rsid w:val="003A0BB9"/>
    <w:pPr>
      <w:keepLines w:val="0"/>
      <w:pageBreakBefore w:val="0"/>
      <w:jc w:val="left"/>
    </w:pPr>
    <w:rPr>
      <w:rFonts w:eastAsia="SimSun" w:cs="Arial"/>
      <w:b w:val="0"/>
      <w:bCs/>
      <w:iCs/>
      <w:caps/>
      <w:sz w:val="24"/>
      <w:szCs w:val="28"/>
      <w:lang w:eastAsia="zh-CN"/>
    </w:rPr>
  </w:style>
  <w:style w:type="character" w:customStyle="1" w:styleId="contentauthor">
    <w:name w:val="contentauthor"/>
    <w:rsid w:val="003A0BB9"/>
  </w:style>
  <w:style w:type="character" w:customStyle="1" w:styleId="subarticleheader">
    <w:name w:val="subarticleheader"/>
    <w:rsid w:val="003A0BB9"/>
  </w:style>
  <w:style w:type="paragraph" w:customStyle="1" w:styleId="NotUnderlined">
    <w:name w:val="Not Underlined"/>
    <w:basedOn w:val="Normal"/>
    <w:uiPriority w:val="99"/>
    <w:qFormat/>
    <w:rsid w:val="003A0BB9"/>
    <w:rPr>
      <w:rFonts w:ascii="Century Gothic" w:eastAsia="Times New Roman" w:hAnsi="Century Gothic"/>
    </w:rPr>
  </w:style>
  <w:style w:type="character" w:customStyle="1" w:styleId="spelle">
    <w:name w:val="spelle"/>
    <w:rsid w:val="003A0BB9"/>
  </w:style>
  <w:style w:type="character" w:customStyle="1" w:styleId="grame">
    <w:name w:val="grame"/>
    <w:rsid w:val="003A0BB9"/>
  </w:style>
  <w:style w:type="character" w:customStyle="1" w:styleId="CardStyleChar">
    <w:name w:val="Card Style Char"/>
    <w:link w:val="CardStyle"/>
    <w:rsid w:val="003A0BB9"/>
    <w:rPr>
      <w:rFonts w:ascii="Calibri" w:hAnsi="Calibri" w:cs="Calibri"/>
      <w:szCs w:val="24"/>
    </w:rPr>
  </w:style>
  <w:style w:type="character" w:customStyle="1" w:styleId="newstitle1">
    <w:name w:val="newstitle1"/>
    <w:rsid w:val="003A0BB9"/>
  </w:style>
  <w:style w:type="character" w:customStyle="1" w:styleId="copy">
    <w:name w:val="copy"/>
    <w:rsid w:val="003A0BB9"/>
  </w:style>
  <w:style w:type="character" w:customStyle="1" w:styleId="topheadline">
    <w:name w:val="topheadline"/>
    <w:rsid w:val="003A0BB9"/>
  </w:style>
  <w:style w:type="paragraph" w:customStyle="1" w:styleId="StylecardThickunderline">
    <w:name w:val="Style card + Thick underline"/>
    <w:basedOn w:val="Normal"/>
    <w:link w:val="StylecardThickunderlineChar"/>
    <w:qFormat/>
    <w:rsid w:val="003A0BB9"/>
    <w:pPr>
      <w:ind w:left="288" w:right="288"/>
    </w:pPr>
    <w:rPr>
      <w:rFonts w:eastAsia="SimSun"/>
      <w:szCs w:val="24"/>
      <w:lang w:eastAsia="zh-CN"/>
    </w:rPr>
  </w:style>
  <w:style w:type="character" w:customStyle="1" w:styleId="StylecardThickunderlineChar">
    <w:name w:val="Style card + Thick underline Char"/>
    <w:link w:val="StylecardThickunderline"/>
    <w:rsid w:val="003A0B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3A0B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3A0BB9"/>
    <w:rPr>
      <w:rFonts w:ascii="Calibri" w:eastAsia="SimSun" w:hAnsi="Calibri" w:cs="Calibri"/>
      <w:b/>
      <w:bCs/>
      <w:szCs w:val="24"/>
      <w:lang w:eastAsia="zh-CN"/>
    </w:rPr>
  </w:style>
  <w:style w:type="character" w:customStyle="1" w:styleId="Stylereduce27pt">
    <w:name w:val="Style reduce2 + 7 pt"/>
    <w:rsid w:val="003A0BB9"/>
    <w:rPr>
      <w:rFonts w:ascii="Times New Roman" w:hAnsi="Times New Roman" w:cs="Arial"/>
      <w:color w:val="000000"/>
      <w:sz w:val="14"/>
      <w:szCs w:val="22"/>
    </w:rPr>
  </w:style>
  <w:style w:type="character" w:customStyle="1" w:styleId="srtitle">
    <w:name w:val="srtitle"/>
    <w:rsid w:val="003A0BB9"/>
  </w:style>
  <w:style w:type="character" w:customStyle="1" w:styleId="st1">
    <w:name w:val="st1"/>
    <w:rsid w:val="003A0BB9"/>
  </w:style>
  <w:style w:type="character" w:customStyle="1" w:styleId="StyleStyleGaramond">
    <w:name w:val="Style Style Garamond +"/>
    <w:rsid w:val="003A0BB9"/>
    <w:rPr>
      <w:rFonts w:ascii="Garamond" w:hAnsi="Garamond" w:cs="Times New Roman"/>
      <w:sz w:val="20"/>
    </w:rPr>
  </w:style>
  <w:style w:type="character" w:customStyle="1" w:styleId="boldunderline0">
    <w:name w:val="boldunderline"/>
    <w:rsid w:val="003A0BB9"/>
  </w:style>
  <w:style w:type="paragraph" w:customStyle="1" w:styleId="font-null">
    <w:name w:val="font-null"/>
    <w:basedOn w:val="Normal"/>
    <w:uiPriority w:val="99"/>
    <w:qFormat/>
    <w:rsid w:val="003A0B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A0B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3A0BB9"/>
    <w:pPr>
      <w:spacing w:line="191" w:lineRule="atLeast"/>
    </w:pPr>
    <w:rPr>
      <w:rFonts w:ascii="Scala" w:eastAsia="Calibri" w:hAnsi="Scala" w:cs="Times New Roman"/>
      <w:szCs w:val="24"/>
    </w:rPr>
  </w:style>
  <w:style w:type="character" w:customStyle="1" w:styleId="Date11">
    <w:name w:val="Date11"/>
    <w:rsid w:val="003A0BB9"/>
  </w:style>
  <w:style w:type="paragraph" w:customStyle="1" w:styleId="introduction">
    <w:name w:val="introduction"/>
    <w:basedOn w:val="Normal"/>
    <w:qFormat/>
    <w:rsid w:val="003A0B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3A0B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A0B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A0BB9"/>
    <w:pPr>
      <w:spacing w:before="100" w:beforeAutospacing="1" w:after="100" w:afterAutospacing="1"/>
    </w:pPr>
    <w:rPr>
      <w:rFonts w:eastAsia="Times New Roman"/>
      <w:sz w:val="24"/>
      <w:szCs w:val="24"/>
    </w:rPr>
  </w:style>
  <w:style w:type="character" w:customStyle="1" w:styleId="metad">
    <w:name w:val="metad"/>
    <w:rsid w:val="003A0BB9"/>
  </w:style>
  <w:style w:type="paragraph" w:customStyle="1" w:styleId="class">
    <w:name w:val="class"/>
    <w:basedOn w:val="Normal"/>
    <w:uiPriority w:val="99"/>
    <w:qFormat/>
    <w:rsid w:val="003A0BB9"/>
    <w:pPr>
      <w:spacing w:before="100" w:beforeAutospacing="1" w:after="100" w:afterAutospacing="1"/>
    </w:pPr>
    <w:rPr>
      <w:rFonts w:eastAsia="Times New Roman"/>
      <w:sz w:val="24"/>
      <w:szCs w:val="24"/>
    </w:rPr>
  </w:style>
  <w:style w:type="character" w:customStyle="1" w:styleId="sifr-alternate">
    <w:name w:val="sifr-alternate"/>
    <w:rsid w:val="003A0BB9"/>
  </w:style>
  <w:style w:type="character" w:customStyle="1" w:styleId="justify1">
    <w:name w:val="justify1"/>
    <w:rsid w:val="003A0BB9"/>
  </w:style>
  <w:style w:type="character" w:customStyle="1" w:styleId="artbody1">
    <w:name w:val="art_body1"/>
    <w:rsid w:val="003A0BB9"/>
    <w:rPr>
      <w:rFonts w:ascii="Arial" w:hAnsi="Arial" w:cs="Arial" w:hint="default"/>
    </w:rPr>
  </w:style>
  <w:style w:type="character" w:customStyle="1" w:styleId="UnderlineStyleChar">
    <w:name w:val="Underline Style Char"/>
    <w:link w:val="UnderlineStyle0"/>
    <w:rsid w:val="003A0BB9"/>
    <w:rPr>
      <w:rFonts w:ascii="Calibri" w:eastAsia="Times New Roman" w:hAnsi="Calibri" w:cs="Calibri"/>
      <w:b/>
      <w:sz w:val="24"/>
      <w:szCs w:val="24"/>
      <w:u w:val="single"/>
    </w:rPr>
  </w:style>
  <w:style w:type="paragraph" w:customStyle="1" w:styleId="blocktitle1">
    <w:name w:val="block title"/>
    <w:basedOn w:val="Normal"/>
    <w:link w:val="blocktitleChar"/>
    <w:qFormat/>
    <w:rsid w:val="003A0B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3A0BB9"/>
    <w:rPr>
      <w:rFonts w:ascii="Times New Roman" w:hAnsi="Times New Roman"/>
      <w:iCs/>
      <w:color w:val="000000"/>
      <w:sz w:val="16"/>
    </w:rPr>
  </w:style>
  <w:style w:type="table" w:styleId="ColorfulGrid-Accent1">
    <w:name w:val="Colorful Grid Accent 1"/>
    <w:basedOn w:val="TableNormal"/>
    <w:link w:val="ColorfulGrid-Accent1Char"/>
    <w:uiPriority w:val="29"/>
    <w:rsid w:val="003A0B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A0B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3A0BB9"/>
  </w:style>
  <w:style w:type="character" w:customStyle="1" w:styleId="preloadwrap">
    <w:name w:val="preloadwrap"/>
    <w:rsid w:val="003A0BB9"/>
  </w:style>
  <w:style w:type="paragraph" w:customStyle="1" w:styleId="summary">
    <w:name w:val="summary"/>
    <w:basedOn w:val="Normal"/>
    <w:uiPriority w:val="99"/>
    <w:qFormat/>
    <w:rsid w:val="003A0B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A0BB9"/>
    <w:pPr>
      <w:spacing w:before="100" w:beforeAutospacing="1" w:after="100" w:afterAutospacing="1"/>
    </w:pPr>
    <w:rPr>
      <w:rFonts w:eastAsia="Times New Roman"/>
      <w:sz w:val="24"/>
      <w:szCs w:val="24"/>
    </w:rPr>
  </w:style>
  <w:style w:type="character" w:customStyle="1" w:styleId="creditwrap">
    <w:name w:val="creditwrap"/>
    <w:rsid w:val="003A0BB9"/>
  </w:style>
  <w:style w:type="character" w:customStyle="1" w:styleId="DefaultChar1">
    <w:name w:val="Default Char1"/>
    <w:rsid w:val="003A0BB9"/>
    <w:rPr>
      <w:noProof w:val="0"/>
      <w:color w:val="000000"/>
      <w:lang w:val="en-US" w:eastAsia="en-US" w:bidi="ar-SA"/>
    </w:rPr>
  </w:style>
  <w:style w:type="paragraph" w:customStyle="1" w:styleId="MTDisplayEquation">
    <w:name w:val="MTDisplayEquation"/>
    <w:basedOn w:val="Normal"/>
    <w:next w:val="Normal"/>
    <w:link w:val="MTDisplayEquationChar"/>
    <w:qFormat/>
    <w:rsid w:val="003A0B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A0BB9"/>
    <w:rPr>
      <w:rFonts w:ascii="Calibri" w:eastAsia="Times New Roman" w:hAnsi="Calibri" w:cs="Calibri"/>
      <w:bCs/>
      <w:lang w:bidi="he-IL"/>
    </w:rPr>
  </w:style>
  <w:style w:type="character" w:customStyle="1" w:styleId="textunderlineChar0">
    <w:name w:val="text underline Char"/>
    <w:rsid w:val="003A0BB9"/>
    <w:rPr>
      <w:sz w:val="24"/>
      <w:szCs w:val="22"/>
      <w:u w:val="thick"/>
      <w:lang w:val="en-US" w:eastAsia="en-US" w:bidi="ar-SA"/>
    </w:rPr>
  </w:style>
  <w:style w:type="character" w:customStyle="1" w:styleId="pmterms31">
    <w:name w:val="pmterms31"/>
    <w:rsid w:val="003A0BB9"/>
    <w:rPr>
      <w:b/>
      <w:bCs/>
      <w:i w:val="0"/>
      <w:iCs w:val="0"/>
      <w:color w:val="000000"/>
    </w:rPr>
  </w:style>
  <w:style w:type="character" w:customStyle="1" w:styleId="copyrightdescription">
    <w:name w:val="copyrightdescription"/>
    <w:rsid w:val="003A0BB9"/>
  </w:style>
  <w:style w:type="paragraph" w:customStyle="1" w:styleId="DebateFile">
    <w:name w:val="Debate File"/>
    <w:basedOn w:val="Normal"/>
    <w:uiPriority w:val="99"/>
    <w:qFormat/>
    <w:rsid w:val="003A0BB9"/>
    <w:pPr>
      <w:jc w:val="center"/>
    </w:pPr>
    <w:rPr>
      <w:rFonts w:ascii="Book Antiqua" w:eastAsia="Times New Roman" w:hAnsi="Book Antiqua"/>
      <w:b/>
      <w:sz w:val="28"/>
      <w:szCs w:val="24"/>
    </w:rPr>
  </w:style>
  <w:style w:type="character" w:customStyle="1" w:styleId="ft01">
    <w:name w:val="ft01"/>
    <w:rsid w:val="003A0BB9"/>
    <w:rPr>
      <w:rFonts w:ascii="Times" w:hAnsi="Times" w:cs="Times" w:hint="default"/>
      <w:color w:val="000000"/>
      <w:sz w:val="14"/>
      <w:szCs w:val="14"/>
    </w:rPr>
  </w:style>
  <w:style w:type="character" w:customStyle="1" w:styleId="ft11">
    <w:name w:val="ft11"/>
    <w:rsid w:val="003A0BB9"/>
    <w:rPr>
      <w:rFonts w:ascii="Times" w:hAnsi="Times" w:cs="Times" w:hint="default"/>
      <w:color w:val="000000"/>
      <w:sz w:val="17"/>
      <w:szCs w:val="17"/>
    </w:rPr>
  </w:style>
  <w:style w:type="character" w:customStyle="1" w:styleId="ft21">
    <w:name w:val="ft21"/>
    <w:rsid w:val="003A0BB9"/>
    <w:rPr>
      <w:rFonts w:ascii="Times" w:hAnsi="Times" w:cs="Times" w:hint="default"/>
      <w:color w:val="000000"/>
      <w:sz w:val="15"/>
      <w:szCs w:val="15"/>
    </w:rPr>
  </w:style>
  <w:style w:type="character" w:customStyle="1" w:styleId="ft31">
    <w:name w:val="ft31"/>
    <w:rsid w:val="003A0BB9"/>
    <w:rPr>
      <w:rFonts w:ascii="Times" w:hAnsi="Times" w:cs="Times" w:hint="default"/>
      <w:color w:val="000000"/>
      <w:sz w:val="15"/>
      <w:szCs w:val="15"/>
    </w:rPr>
  </w:style>
  <w:style w:type="paragraph" w:customStyle="1" w:styleId="AAAcard">
    <w:name w:val="AAAcard"/>
    <w:basedOn w:val="Normal"/>
    <w:link w:val="AAAcardChar"/>
    <w:qFormat/>
    <w:rsid w:val="003A0BB9"/>
    <w:pPr>
      <w:ind w:left="288" w:right="288"/>
    </w:pPr>
    <w:rPr>
      <w:rFonts w:eastAsia="Times New Roman"/>
    </w:rPr>
  </w:style>
  <w:style w:type="character" w:customStyle="1" w:styleId="dquo">
    <w:name w:val="dquo"/>
    <w:rsid w:val="003A0BB9"/>
  </w:style>
  <w:style w:type="character" w:customStyle="1" w:styleId="caps2">
    <w:name w:val="caps2"/>
    <w:rsid w:val="003A0BB9"/>
  </w:style>
  <w:style w:type="character" w:customStyle="1" w:styleId="CardsFont12ptCharCharCharChar">
    <w:name w:val="Cards + Font: 12 pt Char Char Char Char"/>
    <w:rsid w:val="003A0BB9"/>
    <w:rPr>
      <w:sz w:val="24"/>
      <w:szCs w:val="24"/>
      <w:u w:val="thick"/>
      <w:lang w:val="en-US" w:eastAsia="en-US" w:bidi="ar-SA"/>
    </w:rPr>
  </w:style>
  <w:style w:type="character" w:customStyle="1" w:styleId="ccs">
    <w:name w:val="c cs"/>
    <w:rsid w:val="003A0BB9"/>
  </w:style>
  <w:style w:type="character" w:customStyle="1" w:styleId="UnderlinedEvChar">
    <w:name w:val="Underlined Ev Char"/>
    <w:link w:val="UnderlinedEv"/>
    <w:rsid w:val="003A0BB9"/>
    <w:rPr>
      <w:rFonts w:ascii="Times New Roman" w:eastAsia="Times New Roman" w:hAnsi="Times New Roman"/>
      <w:u w:val="single"/>
    </w:rPr>
  </w:style>
  <w:style w:type="character" w:customStyle="1" w:styleId="dropshadow">
    <w:name w:val="dropshadow"/>
    <w:rsid w:val="003A0BB9"/>
  </w:style>
  <w:style w:type="character" w:customStyle="1" w:styleId="d05ws">
    <w:name w:val="d05ws"/>
    <w:rsid w:val="003A0BB9"/>
  </w:style>
  <w:style w:type="character" w:customStyle="1" w:styleId="rzibod">
    <w:name w:val="rzibod"/>
    <w:rsid w:val="003A0BB9"/>
  </w:style>
  <w:style w:type="paragraph" w:customStyle="1" w:styleId="Caption3">
    <w:name w:val="Caption3"/>
    <w:basedOn w:val="Normal"/>
    <w:qFormat/>
    <w:rsid w:val="003A0BB9"/>
    <w:pPr>
      <w:spacing w:before="100" w:beforeAutospacing="1" w:after="100" w:afterAutospacing="1"/>
    </w:pPr>
    <w:rPr>
      <w:rFonts w:eastAsia="Times New Roman"/>
      <w:sz w:val="24"/>
      <w:szCs w:val="24"/>
    </w:rPr>
  </w:style>
  <w:style w:type="character" w:customStyle="1" w:styleId="headertext">
    <w:name w:val="headertext"/>
    <w:rsid w:val="003A0BB9"/>
  </w:style>
  <w:style w:type="paragraph" w:customStyle="1" w:styleId="body-12-5">
    <w:name w:val="body-12-5"/>
    <w:basedOn w:val="Normal"/>
    <w:uiPriority w:val="99"/>
    <w:qFormat/>
    <w:rsid w:val="003A0BB9"/>
    <w:pPr>
      <w:spacing w:before="100" w:beforeAutospacing="1" w:after="100" w:afterAutospacing="1"/>
    </w:pPr>
    <w:rPr>
      <w:rFonts w:eastAsia="Times New Roman"/>
      <w:sz w:val="24"/>
      <w:szCs w:val="24"/>
    </w:rPr>
  </w:style>
  <w:style w:type="character" w:customStyle="1" w:styleId="endnote-reference">
    <w:name w:val="endnote-reference"/>
    <w:rsid w:val="003A0BB9"/>
  </w:style>
  <w:style w:type="character" w:customStyle="1" w:styleId="officialsname">
    <w:name w:val="official_s_name"/>
    <w:rsid w:val="003A0BB9"/>
  </w:style>
  <w:style w:type="character" w:customStyle="1" w:styleId="audience">
    <w:name w:val="audience"/>
    <w:rsid w:val="003A0BB9"/>
  </w:style>
  <w:style w:type="character" w:customStyle="1" w:styleId="normalchar0">
    <w:name w:val="normal__char"/>
    <w:rsid w:val="003A0BB9"/>
  </w:style>
  <w:style w:type="character" w:customStyle="1" w:styleId="hyperlink002cheading0020100200028block0020title0029char">
    <w:name w:val="hyperlink_002cheading_00201_0020_0028block_0020title_0029__char"/>
    <w:rsid w:val="003A0BB9"/>
  </w:style>
  <w:style w:type="character" w:customStyle="1" w:styleId="underline002cstyle0020bold0020underlinechar">
    <w:name w:val="underline_002cstyle_0020bold_0020underline__char"/>
    <w:rsid w:val="003A0BB9"/>
  </w:style>
  <w:style w:type="character" w:customStyle="1" w:styleId="copyboldblack">
    <w:name w:val="copyboldblack"/>
    <w:rsid w:val="003A0BB9"/>
  </w:style>
  <w:style w:type="character" w:customStyle="1" w:styleId="copybold">
    <w:name w:val="copybold"/>
    <w:rsid w:val="003A0BB9"/>
  </w:style>
  <w:style w:type="character" w:customStyle="1" w:styleId="author-date0">
    <w:name w:val="author-date"/>
    <w:rsid w:val="003A0BB9"/>
  </w:style>
  <w:style w:type="paragraph" w:customStyle="1" w:styleId="infuse">
    <w:name w:val="infuse"/>
    <w:basedOn w:val="Normal"/>
    <w:uiPriority w:val="99"/>
    <w:qFormat/>
    <w:rsid w:val="003A0B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A0BB9"/>
    <w:pPr>
      <w:spacing w:before="100" w:beforeAutospacing="1" w:after="100" w:afterAutospacing="1"/>
    </w:pPr>
    <w:rPr>
      <w:rFonts w:eastAsia="Times New Roman"/>
      <w:sz w:val="24"/>
      <w:szCs w:val="24"/>
    </w:rPr>
  </w:style>
  <w:style w:type="character" w:customStyle="1" w:styleId="articlebegin">
    <w:name w:val="articlebegin"/>
    <w:rsid w:val="003A0BB9"/>
  </w:style>
  <w:style w:type="character" w:customStyle="1" w:styleId="mediaoverlay">
    <w:name w:val="mediaoverlay"/>
    <w:rsid w:val="003A0BB9"/>
  </w:style>
  <w:style w:type="paragraph" w:customStyle="1" w:styleId="CITEF3">
    <w:name w:val="CITE F3"/>
    <w:uiPriority w:val="99"/>
    <w:qFormat/>
    <w:rsid w:val="003A0BB9"/>
    <w:pPr>
      <w:spacing w:after="0" w:line="240" w:lineRule="auto"/>
    </w:pPr>
    <w:rPr>
      <w:rFonts w:ascii="Georgia" w:eastAsia="SimSun" w:hAnsi="Georgia" w:cs="Times New Roman"/>
      <w:b/>
      <w:sz w:val="24"/>
      <w:szCs w:val="24"/>
      <w:lang w:eastAsia="zh-CN"/>
    </w:rPr>
  </w:style>
  <w:style w:type="character" w:customStyle="1" w:styleId="blogcaption">
    <w:name w:val="blog_caption"/>
    <w:rsid w:val="003A0BB9"/>
  </w:style>
  <w:style w:type="paragraph" w:customStyle="1" w:styleId="StyleBoldUnderlineTimesNewRoman">
    <w:name w:val="Style Bold Underline + Times New Roman"/>
    <w:link w:val="StyleBoldUnderlineTimesNewRomanChar"/>
    <w:qFormat/>
    <w:rsid w:val="003A0B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A0B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A0B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A0BB9"/>
    <w:rPr>
      <w:rFonts w:ascii="Calibri" w:eastAsia="Calibri" w:hAnsi="Calibri" w:cs="Times New Roman"/>
      <w:sz w:val="20"/>
      <w:szCs w:val="20"/>
      <w:u w:val="single"/>
    </w:rPr>
  </w:style>
  <w:style w:type="character" w:customStyle="1" w:styleId="commnet-abuzz">
    <w:name w:val="commnet-abuzz"/>
    <w:rsid w:val="003A0BB9"/>
  </w:style>
  <w:style w:type="character" w:customStyle="1" w:styleId="fbconnectbuttontext">
    <w:name w:val="fbconnectbutton_text"/>
    <w:rsid w:val="003A0BB9"/>
  </w:style>
  <w:style w:type="character" w:customStyle="1" w:styleId="fbsharecountinner">
    <w:name w:val="fb_share_count_inner"/>
    <w:rsid w:val="003A0BB9"/>
  </w:style>
  <w:style w:type="character" w:customStyle="1" w:styleId="stbuttontext">
    <w:name w:val="stbuttontext"/>
    <w:rsid w:val="003A0BB9"/>
  </w:style>
  <w:style w:type="character" w:customStyle="1" w:styleId="source">
    <w:name w:val="source"/>
    <w:rsid w:val="003A0BB9"/>
  </w:style>
  <w:style w:type="character" w:customStyle="1" w:styleId="Normal2">
    <w:name w:val="Normal2"/>
    <w:rsid w:val="003A0BB9"/>
  </w:style>
  <w:style w:type="character" w:customStyle="1" w:styleId="pubdate">
    <w:name w:val="pubdate"/>
    <w:rsid w:val="003A0BB9"/>
  </w:style>
  <w:style w:type="numbering" w:customStyle="1" w:styleId="NoList11111">
    <w:name w:val="No List11111"/>
    <w:next w:val="NoList"/>
    <w:uiPriority w:val="99"/>
    <w:semiHidden/>
    <w:unhideWhenUsed/>
    <w:rsid w:val="003A0BB9"/>
  </w:style>
  <w:style w:type="numbering" w:customStyle="1" w:styleId="NoList111111">
    <w:name w:val="No List111111"/>
    <w:next w:val="NoList"/>
    <w:uiPriority w:val="99"/>
    <w:semiHidden/>
    <w:unhideWhenUsed/>
    <w:rsid w:val="003A0BB9"/>
  </w:style>
  <w:style w:type="numbering" w:customStyle="1" w:styleId="NoList1111111">
    <w:name w:val="No List1111111"/>
    <w:next w:val="NoList"/>
    <w:uiPriority w:val="99"/>
    <w:semiHidden/>
    <w:unhideWhenUsed/>
    <w:rsid w:val="003A0BB9"/>
  </w:style>
  <w:style w:type="numbering" w:customStyle="1" w:styleId="NoList11111111">
    <w:name w:val="No List11111111"/>
    <w:next w:val="NoList"/>
    <w:uiPriority w:val="99"/>
    <w:semiHidden/>
    <w:unhideWhenUsed/>
    <w:rsid w:val="003A0BB9"/>
  </w:style>
  <w:style w:type="numbering" w:customStyle="1" w:styleId="NoList111111111">
    <w:name w:val="No List111111111"/>
    <w:next w:val="NoList"/>
    <w:uiPriority w:val="99"/>
    <w:semiHidden/>
    <w:unhideWhenUsed/>
    <w:rsid w:val="003A0BB9"/>
  </w:style>
  <w:style w:type="numbering" w:customStyle="1" w:styleId="NoList1111111111">
    <w:name w:val="No List1111111111"/>
    <w:next w:val="NoList"/>
    <w:uiPriority w:val="99"/>
    <w:semiHidden/>
    <w:unhideWhenUsed/>
    <w:rsid w:val="003A0BB9"/>
  </w:style>
  <w:style w:type="numbering" w:customStyle="1" w:styleId="NoList11111111111">
    <w:name w:val="No List11111111111"/>
    <w:next w:val="NoList"/>
    <w:uiPriority w:val="99"/>
    <w:semiHidden/>
    <w:unhideWhenUsed/>
    <w:rsid w:val="003A0BB9"/>
  </w:style>
  <w:style w:type="numbering" w:customStyle="1" w:styleId="NoList111111111111">
    <w:name w:val="No List111111111111"/>
    <w:next w:val="NoList"/>
    <w:uiPriority w:val="99"/>
    <w:semiHidden/>
    <w:unhideWhenUsed/>
    <w:rsid w:val="003A0BB9"/>
  </w:style>
  <w:style w:type="numbering" w:customStyle="1" w:styleId="NoList1111111111111">
    <w:name w:val="No List1111111111111"/>
    <w:next w:val="NoList"/>
    <w:uiPriority w:val="99"/>
    <w:semiHidden/>
    <w:unhideWhenUsed/>
    <w:rsid w:val="003A0BB9"/>
  </w:style>
  <w:style w:type="numbering" w:customStyle="1" w:styleId="NoList11111111111111">
    <w:name w:val="No List11111111111111"/>
    <w:next w:val="NoList"/>
    <w:uiPriority w:val="99"/>
    <w:semiHidden/>
    <w:unhideWhenUsed/>
    <w:rsid w:val="003A0BB9"/>
  </w:style>
  <w:style w:type="numbering" w:customStyle="1" w:styleId="NoList111111111111111">
    <w:name w:val="No List111111111111111"/>
    <w:next w:val="NoList"/>
    <w:uiPriority w:val="99"/>
    <w:semiHidden/>
    <w:unhideWhenUsed/>
    <w:rsid w:val="003A0BB9"/>
  </w:style>
  <w:style w:type="numbering" w:customStyle="1" w:styleId="NoList1111111111111111">
    <w:name w:val="No List1111111111111111"/>
    <w:next w:val="NoList"/>
    <w:uiPriority w:val="99"/>
    <w:semiHidden/>
    <w:unhideWhenUsed/>
    <w:rsid w:val="003A0BB9"/>
  </w:style>
  <w:style w:type="numbering" w:customStyle="1" w:styleId="NoList11111111111111111">
    <w:name w:val="No List11111111111111111"/>
    <w:next w:val="NoList"/>
    <w:uiPriority w:val="99"/>
    <w:semiHidden/>
    <w:unhideWhenUsed/>
    <w:rsid w:val="003A0BB9"/>
  </w:style>
  <w:style w:type="paragraph" w:customStyle="1" w:styleId="FreeFormA">
    <w:name w:val="Free Form A"/>
    <w:autoRedefine/>
    <w:qFormat/>
    <w:rsid w:val="003A0B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A0BB9"/>
  </w:style>
  <w:style w:type="character" w:customStyle="1" w:styleId="postby">
    <w:name w:val="post_by"/>
    <w:rsid w:val="003A0BB9"/>
  </w:style>
  <w:style w:type="character" w:customStyle="1" w:styleId="postdate">
    <w:name w:val="post_date"/>
    <w:rsid w:val="003A0BB9"/>
  </w:style>
  <w:style w:type="character" w:customStyle="1" w:styleId="bdx">
    <w:name w:val="bdx"/>
    <w:rsid w:val="003A0BB9"/>
  </w:style>
  <w:style w:type="character" w:customStyle="1" w:styleId="bdl">
    <w:name w:val="bdl"/>
    <w:rsid w:val="003A0BB9"/>
  </w:style>
  <w:style w:type="character" w:customStyle="1" w:styleId="CardNotUnderlinedChar1">
    <w:name w:val="Card Not Underlined Char1"/>
    <w:link w:val="CardNotUnderlined"/>
    <w:rsid w:val="003A0BB9"/>
    <w:rPr>
      <w:rFonts w:ascii="Bell MT" w:eastAsia="Calibri" w:hAnsi="Bell MT" w:cs="Calibri"/>
      <w:szCs w:val="20"/>
    </w:rPr>
  </w:style>
  <w:style w:type="character" w:customStyle="1" w:styleId="breadcrumbitemcurrent">
    <w:name w:val="breadcrumbitemcurrent"/>
    <w:rsid w:val="003A0BB9"/>
  </w:style>
  <w:style w:type="character" w:customStyle="1" w:styleId="bbl">
    <w:name w:val="bbl"/>
    <w:rsid w:val="003A0BB9"/>
  </w:style>
  <w:style w:type="character" w:customStyle="1" w:styleId="Date2">
    <w:name w:val="Date2"/>
    <w:rsid w:val="003A0BB9"/>
  </w:style>
  <w:style w:type="character" w:customStyle="1" w:styleId="itxtnewhookspan">
    <w:name w:val="itxtnewhookspan"/>
    <w:rsid w:val="003A0BB9"/>
  </w:style>
  <w:style w:type="character" w:customStyle="1" w:styleId="gstxthlt">
    <w:name w:val="gstxt_hlt"/>
    <w:rsid w:val="003A0BB9"/>
  </w:style>
  <w:style w:type="paragraph" w:customStyle="1" w:styleId="bodytextfp">
    <w:name w:val="bodytextfp"/>
    <w:basedOn w:val="Normal"/>
    <w:uiPriority w:val="99"/>
    <w:qFormat/>
    <w:rsid w:val="003A0BB9"/>
    <w:pPr>
      <w:spacing w:before="100" w:beforeAutospacing="1" w:after="100" w:afterAutospacing="1"/>
    </w:pPr>
    <w:rPr>
      <w:rFonts w:eastAsia="Times New Roman"/>
      <w:sz w:val="24"/>
      <w:szCs w:val="24"/>
    </w:rPr>
  </w:style>
  <w:style w:type="character" w:styleId="SubtleEmphasis">
    <w:name w:val="Subtle Emphasis"/>
    <w:uiPriority w:val="19"/>
    <w:qFormat/>
    <w:rsid w:val="003A0BB9"/>
    <w:rPr>
      <w:rFonts w:ascii="Georgia" w:hAnsi="Georgia"/>
      <w:i/>
      <w:iCs/>
      <w:color w:val="808080"/>
    </w:rPr>
  </w:style>
  <w:style w:type="character" w:customStyle="1" w:styleId="SubtleEmphasis1">
    <w:name w:val="Subtle Emphasis1"/>
    <w:uiPriority w:val="19"/>
    <w:qFormat/>
    <w:rsid w:val="003A0BB9"/>
    <w:rPr>
      <w:rFonts w:ascii="Times New Roman" w:hAnsi="Times New Roman"/>
      <w:b/>
      <w:iCs/>
      <w:color w:val="auto"/>
      <w:sz w:val="22"/>
    </w:rPr>
  </w:style>
  <w:style w:type="character" w:customStyle="1" w:styleId="StyleBoldRed">
    <w:name w:val="Style Bold Red"/>
    <w:rsid w:val="003A0BB9"/>
    <w:rPr>
      <w:b/>
      <w:bCs/>
      <w:color w:val="auto"/>
    </w:rPr>
  </w:style>
  <w:style w:type="character" w:customStyle="1" w:styleId="StyleTimesNewRoman8pt">
    <w:name w:val="Style Times New Roman 8 pt"/>
    <w:rsid w:val="003A0BB9"/>
    <w:rPr>
      <w:rFonts w:ascii="Georgia" w:hAnsi="Georgia"/>
      <w:sz w:val="16"/>
    </w:rPr>
  </w:style>
  <w:style w:type="character" w:customStyle="1" w:styleId="StyleStyle7pt8pt">
    <w:name w:val="Style Style 7 pt + 8 pt"/>
    <w:rsid w:val="003A0BB9"/>
    <w:rPr>
      <w:sz w:val="16"/>
    </w:rPr>
  </w:style>
  <w:style w:type="character" w:customStyle="1" w:styleId="StyleStyleThickunderlineBold1">
    <w:name w:val="Style Style Thick underline + Bold1"/>
    <w:rsid w:val="003A0BB9"/>
    <w:rPr>
      <w:b/>
      <w:bCs/>
      <w:u w:val="thick"/>
    </w:rPr>
  </w:style>
  <w:style w:type="character" w:customStyle="1" w:styleId="StyleUnderline2">
    <w:name w:val="Style Underline2"/>
    <w:rsid w:val="003A0BB9"/>
    <w:rPr>
      <w:u w:val="single"/>
    </w:rPr>
  </w:style>
  <w:style w:type="character" w:customStyle="1" w:styleId="goldbldtext">
    <w:name w:val="goldbldtext"/>
    <w:rsid w:val="003A0BB9"/>
  </w:style>
  <w:style w:type="character" w:customStyle="1" w:styleId="PageHeaderLine2Char">
    <w:name w:val="PageHeaderLine2 Char"/>
    <w:link w:val="PageHeaderLine2"/>
    <w:rsid w:val="003A0BB9"/>
    <w:rPr>
      <w:rFonts w:ascii="Calibri" w:eastAsia="Times New Roman" w:hAnsi="Calibri" w:cs="Times New Roman"/>
      <w:b/>
    </w:rPr>
  </w:style>
  <w:style w:type="paragraph" w:customStyle="1" w:styleId="firstletter">
    <w:name w:val="firstletter"/>
    <w:basedOn w:val="Normal"/>
    <w:qFormat/>
    <w:rsid w:val="003A0BB9"/>
    <w:pPr>
      <w:spacing w:before="100" w:beforeAutospacing="1" w:after="100" w:afterAutospacing="1"/>
    </w:pPr>
    <w:rPr>
      <w:rFonts w:eastAsia="Times New Roman"/>
      <w:sz w:val="24"/>
      <w:szCs w:val="24"/>
    </w:rPr>
  </w:style>
  <w:style w:type="character" w:customStyle="1" w:styleId="cardshighlight0">
    <w:name w:val="cardshighlight"/>
    <w:rsid w:val="003A0BB9"/>
  </w:style>
  <w:style w:type="character" w:customStyle="1" w:styleId="cardsfont12pt1">
    <w:name w:val="cardsfont12pt"/>
    <w:rsid w:val="003A0BB9"/>
  </w:style>
  <w:style w:type="character" w:customStyle="1" w:styleId="ft1">
    <w:name w:val="ft1"/>
    <w:rsid w:val="003A0BB9"/>
  </w:style>
  <w:style w:type="character" w:customStyle="1" w:styleId="ft6">
    <w:name w:val="ft6"/>
    <w:rsid w:val="003A0BB9"/>
  </w:style>
  <w:style w:type="paragraph" w:customStyle="1" w:styleId="H1numbered">
    <w:name w:val="H1 numbered"/>
    <w:basedOn w:val="Normal"/>
    <w:qFormat/>
    <w:rsid w:val="003A0BB9"/>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A0BB9"/>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A0BB9"/>
  </w:style>
  <w:style w:type="character" w:customStyle="1" w:styleId="backcontent">
    <w:name w:val="backcontent"/>
    <w:rsid w:val="003A0BB9"/>
  </w:style>
  <w:style w:type="character" w:customStyle="1" w:styleId="daystmp">
    <w:name w:val="daystmp"/>
    <w:rsid w:val="003A0BB9"/>
  </w:style>
  <w:style w:type="paragraph" w:customStyle="1" w:styleId="in">
    <w:name w:val="in"/>
    <w:basedOn w:val="Normal"/>
    <w:qFormat/>
    <w:rsid w:val="003A0BB9"/>
    <w:pPr>
      <w:spacing w:before="100" w:beforeAutospacing="1" w:after="100" w:afterAutospacing="1"/>
    </w:pPr>
    <w:rPr>
      <w:rFonts w:eastAsia="Times New Roman"/>
      <w:sz w:val="24"/>
      <w:szCs w:val="24"/>
    </w:rPr>
  </w:style>
  <w:style w:type="character" w:customStyle="1" w:styleId="cardsfont12ptchar">
    <w:name w:val="cardsfont12ptchar"/>
    <w:rsid w:val="003A0BB9"/>
  </w:style>
  <w:style w:type="paragraph" w:customStyle="1" w:styleId="image-caption">
    <w:name w:val="image-caption"/>
    <w:basedOn w:val="Normal"/>
    <w:qFormat/>
    <w:rsid w:val="003A0BB9"/>
    <w:pPr>
      <w:spacing w:before="100" w:beforeAutospacing="1" w:after="100" w:afterAutospacing="1"/>
    </w:pPr>
    <w:rPr>
      <w:rFonts w:eastAsia="Times New Roman"/>
      <w:sz w:val="24"/>
      <w:szCs w:val="24"/>
    </w:rPr>
  </w:style>
  <w:style w:type="character" w:customStyle="1" w:styleId="gal">
    <w:name w:val="gal"/>
    <w:rsid w:val="003A0BB9"/>
  </w:style>
  <w:style w:type="paragraph" w:customStyle="1" w:styleId="imagecontain">
    <w:name w:val="imagecontain"/>
    <w:basedOn w:val="Normal"/>
    <w:qFormat/>
    <w:rsid w:val="003A0BB9"/>
    <w:pPr>
      <w:spacing w:before="100" w:beforeAutospacing="1" w:after="100" w:afterAutospacing="1"/>
    </w:pPr>
    <w:rPr>
      <w:rFonts w:eastAsia="Times New Roman"/>
      <w:sz w:val="24"/>
      <w:szCs w:val="24"/>
    </w:rPr>
  </w:style>
  <w:style w:type="character" w:customStyle="1" w:styleId="imagedateline">
    <w:name w:val="image_dateline"/>
    <w:rsid w:val="003A0BB9"/>
  </w:style>
  <w:style w:type="character" w:customStyle="1" w:styleId="authordatecharchar">
    <w:name w:val="authordatecharchar"/>
    <w:rsid w:val="003A0BB9"/>
  </w:style>
  <w:style w:type="character" w:customStyle="1" w:styleId="style1char0">
    <w:name w:val="style1char"/>
    <w:rsid w:val="003A0BB9"/>
  </w:style>
  <w:style w:type="character" w:customStyle="1" w:styleId="tagcharchar0">
    <w:name w:val="tagcharchar"/>
    <w:rsid w:val="003A0BB9"/>
  </w:style>
  <w:style w:type="character" w:customStyle="1" w:styleId="underlinedcharchar2">
    <w:name w:val="underlinedcharchar"/>
    <w:rsid w:val="003A0BB9"/>
  </w:style>
  <w:style w:type="paragraph" w:customStyle="1" w:styleId="CM62">
    <w:name w:val="CM62"/>
    <w:basedOn w:val="Normal"/>
    <w:next w:val="Normal"/>
    <w:qFormat/>
    <w:rsid w:val="003A0B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3A0B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3A0BB9"/>
    <w:pPr>
      <w:widowControl w:val="0"/>
      <w:spacing w:after="63" w:line="240" w:lineRule="auto"/>
    </w:pPr>
    <w:rPr>
      <w:rFonts w:ascii="Arial" w:hAnsi="Arial" w:cs="Times New Roman"/>
      <w:sz w:val="24"/>
      <w:szCs w:val="24"/>
    </w:rPr>
  </w:style>
  <w:style w:type="paragraph" w:customStyle="1" w:styleId="CM35">
    <w:name w:val="CM35"/>
    <w:basedOn w:val="Default"/>
    <w:next w:val="Default"/>
    <w:qFormat/>
    <w:rsid w:val="003A0B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qFormat/>
    <w:rsid w:val="003A0B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3A0BB9"/>
    <w:rPr>
      <w:sz w:val="20"/>
      <w:u w:val="single"/>
    </w:rPr>
  </w:style>
  <w:style w:type="character" w:customStyle="1" w:styleId="Style11ptBoldUnderline2">
    <w:name w:val="Style 11 pt Bold Underline2"/>
    <w:rsid w:val="003A0BB9"/>
    <w:rPr>
      <w:b/>
      <w:bCs/>
      <w:sz w:val="20"/>
      <w:u w:val="single"/>
    </w:rPr>
  </w:style>
  <w:style w:type="character" w:customStyle="1" w:styleId="nw">
    <w:name w:val="nw"/>
    <w:rsid w:val="003A0BB9"/>
  </w:style>
  <w:style w:type="paragraph" w:customStyle="1" w:styleId="StylecardCharCharChar11pt">
    <w:name w:val="Style card Char Char Char + 11 pt"/>
    <w:link w:val="StylecardCharCharChar11ptChar"/>
    <w:qFormat/>
    <w:rsid w:val="003A0B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3A0B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A0B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3A0B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3A0B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3A0B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A0B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3A0B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A0B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A0B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3A0BB9"/>
    <w:pPr>
      <w:ind w:left="288" w:right="288"/>
    </w:pPr>
    <w:rPr>
      <w:rFonts w:ascii="Georgia" w:eastAsia="Times New Roman" w:hAnsi="Georgia"/>
      <w:szCs w:val="20"/>
      <w:lang w:val="x-none" w:eastAsia="x-none"/>
    </w:rPr>
  </w:style>
  <w:style w:type="character" w:customStyle="1" w:styleId="cardCharCharChar1">
    <w:name w:val="card Char Char Char1"/>
    <w:rsid w:val="003A0BB9"/>
    <w:rPr>
      <w:lang w:val="en-US" w:eastAsia="en-US" w:bidi="ar-SA"/>
    </w:rPr>
  </w:style>
  <w:style w:type="character" w:customStyle="1" w:styleId="StylecardCharChar11ptChar">
    <w:name w:val="Style card Char Char + 11 pt Char"/>
    <w:link w:val="StylecardCharChar11pt"/>
    <w:rsid w:val="003A0BB9"/>
    <w:rPr>
      <w:rFonts w:ascii="Georgia" w:eastAsia="Times New Roman" w:hAnsi="Georgia"/>
      <w:szCs w:val="20"/>
      <w:lang w:val="x-none" w:eastAsia="x-none"/>
    </w:rPr>
  </w:style>
  <w:style w:type="paragraph" w:customStyle="1" w:styleId="NormalFont">
    <w:name w:val="Normal Font"/>
    <w:link w:val="NormalFontChar"/>
    <w:qFormat/>
    <w:rsid w:val="003A0BB9"/>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A0B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3A0BB9"/>
    <w:rPr>
      <w:u w:val="single"/>
      <w:lang w:val="x-none" w:eastAsia="x-none"/>
    </w:rPr>
  </w:style>
  <w:style w:type="character" w:customStyle="1" w:styleId="NormalFontChar">
    <w:name w:val="Normal Font Char"/>
    <w:link w:val="NormalFont"/>
    <w:rsid w:val="003A0B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A0B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A0BB9"/>
    <w:rPr>
      <w:b/>
      <w:bCs/>
      <w:u w:val="single"/>
      <w:lang w:val="x-none" w:eastAsia="x-none"/>
    </w:rPr>
  </w:style>
  <w:style w:type="character" w:customStyle="1" w:styleId="StyleNormalFont11ptBoldUnderlineChar">
    <w:name w:val="Style Normal Font + 11 pt Bold Underline Char"/>
    <w:link w:val="StyleNormalFont11ptBoldUnderline"/>
    <w:rsid w:val="003A0B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3A0BB9"/>
    <w:rPr>
      <w:rFonts w:eastAsia="Times New Roman"/>
      <w:sz w:val="15"/>
    </w:rPr>
  </w:style>
  <w:style w:type="character" w:customStyle="1" w:styleId="authors1">
    <w:name w:val="authors1"/>
    <w:rsid w:val="003A0BB9"/>
    <w:rPr>
      <w:rFonts w:ascii="Verdana" w:hAnsi="Verdana" w:hint="default"/>
      <w:b/>
      <w:bCs/>
      <w:color w:val="006699"/>
      <w:sz w:val="20"/>
      <w:szCs w:val="20"/>
    </w:rPr>
  </w:style>
  <w:style w:type="character" w:customStyle="1" w:styleId="headlinesectionlarge">
    <w:name w:val="headline_section_large"/>
    <w:rsid w:val="003A0BB9"/>
  </w:style>
  <w:style w:type="paragraph" w:customStyle="1" w:styleId="formatvorlage2">
    <w:name w:val="formatvorlage2"/>
    <w:basedOn w:val="Normal"/>
    <w:qFormat/>
    <w:rsid w:val="003A0BB9"/>
    <w:pPr>
      <w:spacing w:before="100" w:beforeAutospacing="1" w:after="100" w:afterAutospacing="1"/>
    </w:pPr>
    <w:rPr>
      <w:rFonts w:eastAsia="Calibri"/>
      <w:sz w:val="24"/>
    </w:rPr>
  </w:style>
  <w:style w:type="character" w:customStyle="1" w:styleId="Styleunderline11ptBlack">
    <w:name w:val="Style underline + 11 pt Black"/>
    <w:rsid w:val="003A0BB9"/>
    <w:rPr>
      <w:color w:val="000000"/>
      <w:sz w:val="20"/>
      <w:u w:val="single"/>
    </w:rPr>
  </w:style>
  <w:style w:type="character" w:customStyle="1" w:styleId="Styleunderline11ptBoldBlack">
    <w:name w:val="Style underline + 11 pt Bold Black"/>
    <w:rsid w:val="003A0BB9"/>
    <w:rPr>
      <w:b/>
      <w:bCs/>
      <w:color w:val="000000"/>
      <w:sz w:val="20"/>
      <w:u w:val="single"/>
    </w:rPr>
  </w:style>
  <w:style w:type="paragraph" w:customStyle="1" w:styleId="StyleTitle11ptNotBold">
    <w:name w:val="Style Title + 11 pt Not Bold"/>
    <w:basedOn w:val="Title"/>
    <w:link w:val="StyleTitle11ptNotBoldChar"/>
    <w:qFormat/>
    <w:rsid w:val="003A0BB9"/>
    <w:pPr>
      <w:spacing w:after="160"/>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3A0B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3A0BB9"/>
    <w:pPr>
      <w:spacing w:after="160"/>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A0BB9"/>
    <w:rPr>
      <w:rFonts w:ascii="Georgia" w:eastAsia="Times New Roman" w:hAnsi="Georgia" w:cs="Calibri"/>
      <w:u w:val="single"/>
      <w:lang w:val="x-none" w:eastAsia="x-none"/>
    </w:rPr>
  </w:style>
  <w:style w:type="character" w:customStyle="1" w:styleId="Style11ptBoldBlackUnderline">
    <w:name w:val="Style 11 pt Bold Black Underline"/>
    <w:rsid w:val="003A0BB9"/>
    <w:rPr>
      <w:b/>
      <w:bCs/>
      <w:color w:val="000000"/>
      <w:sz w:val="20"/>
      <w:u w:val="single"/>
    </w:rPr>
  </w:style>
  <w:style w:type="character" w:customStyle="1" w:styleId="Style11ptBoldBlackUnderlineBorderSinglesolidline">
    <w:name w:val="Style 11 pt Bold Black Underline Border: : (Single solid line ..."/>
    <w:rsid w:val="003A0BB9"/>
    <w:rPr>
      <w:b/>
      <w:bCs/>
      <w:color w:val="000000"/>
      <w:sz w:val="20"/>
      <w:u w:val="single"/>
      <w:bdr w:val="single" w:sz="4" w:space="0" w:color="auto"/>
    </w:rPr>
  </w:style>
  <w:style w:type="character" w:customStyle="1" w:styleId="StyleLatinMeridien-Italic11ptItalicUnderline">
    <w:name w:val="Style (Latin) Meridien-Italic 11 pt Italic Underline"/>
    <w:rsid w:val="003A0B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3A0B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3A0BB9"/>
    <w:rPr>
      <w:rFonts w:ascii="Calibri" w:eastAsia="Times New Roman" w:hAnsi="Calibri" w:cs="Calibri"/>
      <w:szCs w:val="24"/>
      <w:lang w:val="x-none" w:eastAsia="x-none"/>
    </w:rPr>
  </w:style>
  <w:style w:type="character" w:customStyle="1" w:styleId="underlinestylechar0">
    <w:name w:val="underlinestylechar"/>
    <w:rsid w:val="003A0BB9"/>
  </w:style>
  <w:style w:type="character" w:customStyle="1" w:styleId="highlight1">
    <w:name w:val="highlight"/>
    <w:rsid w:val="003A0BB9"/>
  </w:style>
  <w:style w:type="character" w:customStyle="1" w:styleId="BlockHeaderHiddenChar">
    <w:name w:val="Block Header Hidden Char"/>
    <w:link w:val="BlockHeaderHidden"/>
    <w:locked/>
    <w:rsid w:val="003A0BB9"/>
    <w:rPr>
      <w:rFonts w:ascii="Georgia" w:eastAsia="Times New Roman" w:hAnsi="Georgia" w:cs="Times New Roman"/>
      <w:b/>
      <w:bCs/>
      <w:sz w:val="32"/>
      <w:szCs w:val="26"/>
      <w:u w:val="single"/>
    </w:rPr>
  </w:style>
  <w:style w:type="character" w:customStyle="1" w:styleId="CardsFont6ptCharChar">
    <w:name w:val="Cards + Font: 6 pt Char Char"/>
    <w:rsid w:val="003A0BB9"/>
    <w:rPr>
      <w:sz w:val="8"/>
      <w:lang w:val="en-US" w:eastAsia="en-US" w:bidi="ar-SA"/>
    </w:rPr>
  </w:style>
  <w:style w:type="character" w:customStyle="1" w:styleId="titleauthoretc">
    <w:name w:val="titleauthoretc"/>
    <w:rsid w:val="003A0BB9"/>
  </w:style>
  <w:style w:type="paragraph" w:customStyle="1" w:styleId="deck">
    <w:name w:val="deck"/>
    <w:basedOn w:val="Normal"/>
    <w:uiPriority w:val="99"/>
    <w:qFormat/>
    <w:rsid w:val="003A0BB9"/>
    <w:pPr>
      <w:spacing w:before="100" w:beforeAutospacing="1" w:after="100" w:afterAutospacing="1"/>
    </w:pPr>
    <w:rPr>
      <w:rFonts w:eastAsia="Times New Roman"/>
      <w:sz w:val="24"/>
      <w:szCs w:val="24"/>
    </w:rPr>
  </w:style>
  <w:style w:type="paragraph" w:customStyle="1" w:styleId="i1">
    <w:name w:val="i1"/>
    <w:basedOn w:val="Normal"/>
    <w:qFormat/>
    <w:rsid w:val="003A0B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A0B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A0BB9"/>
    <w:pPr>
      <w:spacing w:before="100" w:beforeAutospacing="1" w:after="100" w:afterAutospacing="1"/>
    </w:pPr>
    <w:rPr>
      <w:rFonts w:eastAsia="Times New Roman"/>
      <w:sz w:val="24"/>
      <w:szCs w:val="24"/>
    </w:rPr>
  </w:style>
  <w:style w:type="character" w:customStyle="1" w:styleId="labeltext">
    <w:name w:val="labeltext"/>
    <w:rsid w:val="003A0BB9"/>
  </w:style>
  <w:style w:type="character" w:customStyle="1" w:styleId="viewlink">
    <w:name w:val="viewlink"/>
    <w:rsid w:val="003A0BB9"/>
  </w:style>
  <w:style w:type="character" w:customStyle="1" w:styleId="inlinkchart">
    <w:name w:val="inlink_chart"/>
    <w:rsid w:val="003A0BB9"/>
  </w:style>
  <w:style w:type="character" w:customStyle="1" w:styleId="underLight">
    <w:name w:val="underLight"/>
    <w:uiPriority w:val="1"/>
    <w:qFormat/>
    <w:rsid w:val="003A0B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A0BB9"/>
  </w:style>
  <w:style w:type="character" w:customStyle="1" w:styleId="author-rss">
    <w:name w:val="author-rss"/>
    <w:rsid w:val="003A0BB9"/>
  </w:style>
  <w:style w:type="character" w:customStyle="1" w:styleId="fbsharecountwrapper">
    <w:name w:val="fb_share_count_wrapper"/>
    <w:rsid w:val="003A0BB9"/>
  </w:style>
  <w:style w:type="character" w:customStyle="1" w:styleId="fbbuttontext">
    <w:name w:val="fb_button_text"/>
    <w:rsid w:val="003A0BB9"/>
  </w:style>
  <w:style w:type="character" w:customStyle="1" w:styleId="hw">
    <w:name w:val="hw"/>
    <w:rsid w:val="003A0BB9"/>
  </w:style>
  <w:style w:type="character" w:customStyle="1" w:styleId="linktotop">
    <w:name w:val="linktotop"/>
    <w:rsid w:val="003A0BB9"/>
  </w:style>
  <w:style w:type="character" w:customStyle="1" w:styleId="maintextbldleft">
    <w:name w:val="maintextbldleft"/>
    <w:rsid w:val="003A0BB9"/>
  </w:style>
  <w:style w:type="character" w:customStyle="1" w:styleId="maintextleft">
    <w:name w:val="maintextleft"/>
    <w:rsid w:val="003A0BB9"/>
  </w:style>
  <w:style w:type="character" w:customStyle="1" w:styleId="descriptionstyle1block">
    <w:name w:val="description style1 block"/>
    <w:rsid w:val="003A0BB9"/>
  </w:style>
  <w:style w:type="character" w:customStyle="1" w:styleId="gutter-right-1">
    <w:name w:val="gutter-right-1"/>
    <w:basedOn w:val="DefaultParagraphFont"/>
    <w:rsid w:val="003A0BB9"/>
  </w:style>
  <w:style w:type="character" w:customStyle="1" w:styleId="ssl3">
    <w:name w:val="ss_l3"/>
    <w:rsid w:val="003A0BB9"/>
  </w:style>
  <w:style w:type="paragraph" w:customStyle="1" w:styleId="NoteLevel22">
    <w:name w:val="Note Level 22"/>
    <w:basedOn w:val="Normal"/>
    <w:next w:val="Normal"/>
    <w:uiPriority w:val="99"/>
    <w:qFormat/>
    <w:rsid w:val="003A0BB9"/>
    <w:pPr>
      <w:keepNext/>
      <w:ind w:left="288" w:right="288"/>
    </w:pPr>
    <w:rPr>
      <w:rFonts w:eastAsia="MS Gothic"/>
      <w:szCs w:val="20"/>
    </w:rPr>
  </w:style>
  <w:style w:type="character" w:customStyle="1" w:styleId="Mention1">
    <w:name w:val="Mention1"/>
    <w:basedOn w:val="DefaultParagraphFont"/>
    <w:uiPriority w:val="99"/>
    <w:semiHidden/>
    <w:unhideWhenUsed/>
    <w:rsid w:val="003A0BB9"/>
    <w:rPr>
      <w:color w:val="2B579A"/>
      <w:shd w:val="clear" w:color="auto" w:fill="E6E6E6"/>
    </w:rPr>
  </w:style>
  <w:style w:type="character" w:customStyle="1" w:styleId="BodyTextFirstIndentChar1">
    <w:name w:val="Body Text First Indent Char1"/>
    <w:basedOn w:val="BodyTextChar"/>
    <w:rsid w:val="003A0BB9"/>
    <w:rPr>
      <w:rFonts w:ascii="Calibri" w:eastAsia="Calibri" w:hAnsi="Calibri" w:cs="Calibri"/>
      <w:kern w:val="0"/>
      <w:sz w:val="24"/>
      <w:szCs w:val="24"/>
      <w:lang w:eastAsia="ar-SA"/>
      <w14:ligatures w14:val="none"/>
    </w:rPr>
  </w:style>
  <w:style w:type="character" w:customStyle="1" w:styleId="Header11">
    <w:name w:val="Header11"/>
    <w:rsid w:val="003A0BB9"/>
  </w:style>
  <w:style w:type="paragraph" w:customStyle="1" w:styleId="canvas-atom">
    <w:name w:val="canvas-atom"/>
    <w:basedOn w:val="Normal"/>
    <w:uiPriority w:val="99"/>
    <w:qFormat/>
    <w:rsid w:val="003A0BB9"/>
    <w:pPr>
      <w:spacing w:before="100" w:beforeAutospacing="1" w:after="100" w:afterAutospacing="1"/>
    </w:pPr>
    <w:rPr>
      <w:sz w:val="24"/>
    </w:rPr>
  </w:style>
  <w:style w:type="character" w:customStyle="1" w:styleId="posa">
    <w:name w:val="pos(a)"/>
    <w:basedOn w:val="DefaultParagraphFont"/>
    <w:rsid w:val="003A0BB9"/>
  </w:style>
  <w:style w:type="character" w:customStyle="1" w:styleId="u-hiddeninnarrowenv">
    <w:name w:val="u-hiddeninnarrowenv"/>
    <w:basedOn w:val="DefaultParagraphFont"/>
    <w:rsid w:val="003A0BB9"/>
  </w:style>
  <w:style w:type="character" w:customStyle="1" w:styleId="followbutton-bird">
    <w:name w:val="followbutton-bird"/>
    <w:basedOn w:val="DefaultParagraphFont"/>
    <w:rsid w:val="003A0BB9"/>
  </w:style>
  <w:style w:type="character" w:customStyle="1" w:styleId="tweetauthor-name">
    <w:name w:val="tweetauthor-name"/>
    <w:basedOn w:val="DefaultParagraphFont"/>
    <w:rsid w:val="003A0BB9"/>
  </w:style>
  <w:style w:type="character" w:customStyle="1" w:styleId="tweetauthor-verifiedbadge">
    <w:name w:val="tweetauthor-verifiedbadge"/>
    <w:basedOn w:val="DefaultParagraphFont"/>
    <w:rsid w:val="003A0BB9"/>
  </w:style>
  <w:style w:type="character" w:customStyle="1" w:styleId="tweetauthor-screenname">
    <w:name w:val="tweetauthor-screenname"/>
    <w:basedOn w:val="DefaultParagraphFont"/>
    <w:rsid w:val="003A0BB9"/>
  </w:style>
  <w:style w:type="paragraph" w:customStyle="1" w:styleId="tweet-text">
    <w:name w:val="tweet-text"/>
    <w:basedOn w:val="Normal"/>
    <w:uiPriority w:val="99"/>
    <w:qFormat/>
    <w:rsid w:val="003A0BB9"/>
    <w:pPr>
      <w:spacing w:before="100" w:beforeAutospacing="1" w:after="100" w:afterAutospacing="1"/>
    </w:pPr>
  </w:style>
  <w:style w:type="character" w:customStyle="1" w:styleId="u-hiddenvisually">
    <w:name w:val="u-hiddenvisually"/>
    <w:basedOn w:val="DefaultParagraphFont"/>
    <w:rsid w:val="003A0BB9"/>
  </w:style>
  <w:style w:type="character" w:customStyle="1" w:styleId="tweetaction-stat">
    <w:name w:val="tweetaction-stat"/>
    <w:basedOn w:val="DefaultParagraphFont"/>
    <w:rsid w:val="003A0BB9"/>
  </w:style>
  <w:style w:type="character" w:customStyle="1" w:styleId="related">
    <w:name w:val="related"/>
    <w:basedOn w:val="DefaultParagraphFont"/>
    <w:rsid w:val="003A0BB9"/>
  </w:style>
  <w:style w:type="character" w:customStyle="1" w:styleId="related-content">
    <w:name w:val="related-content"/>
    <w:basedOn w:val="DefaultParagraphFont"/>
    <w:rsid w:val="003A0BB9"/>
  </w:style>
  <w:style w:type="character" w:customStyle="1" w:styleId="name-of-author">
    <w:name w:val="name-of-author"/>
    <w:basedOn w:val="DefaultParagraphFont"/>
    <w:rsid w:val="003A0BB9"/>
  </w:style>
  <w:style w:type="character" w:customStyle="1" w:styleId="first-name">
    <w:name w:val="first-name"/>
    <w:basedOn w:val="DefaultParagraphFont"/>
    <w:rsid w:val="003A0BB9"/>
  </w:style>
  <w:style w:type="character" w:customStyle="1" w:styleId="last-name">
    <w:name w:val="last-name"/>
    <w:basedOn w:val="DefaultParagraphFont"/>
    <w:rsid w:val="003A0BB9"/>
  </w:style>
  <w:style w:type="paragraph" w:customStyle="1" w:styleId="description">
    <w:name w:val="description"/>
    <w:basedOn w:val="Normal"/>
    <w:qFormat/>
    <w:rsid w:val="003A0BB9"/>
    <w:pPr>
      <w:spacing w:before="100" w:beforeAutospacing="1" w:after="100" w:afterAutospacing="1"/>
    </w:pPr>
  </w:style>
  <w:style w:type="paragraph" w:customStyle="1" w:styleId="graf">
    <w:name w:val="graf"/>
    <w:basedOn w:val="Normal"/>
    <w:uiPriority w:val="99"/>
    <w:qFormat/>
    <w:rsid w:val="003A0BB9"/>
    <w:pPr>
      <w:spacing w:before="100" w:beforeAutospacing="1" w:after="100" w:afterAutospacing="1"/>
    </w:pPr>
  </w:style>
  <w:style w:type="character" w:customStyle="1" w:styleId="caption10">
    <w:name w:val="caption1"/>
    <w:basedOn w:val="DefaultParagraphFont"/>
    <w:rsid w:val="003A0BB9"/>
  </w:style>
  <w:style w:type="paragraph" w:customStyle="1" w:styleId="column">
    <w:name w:val="column"/>
    <w:basedOn w:val="Normal"/>
    <w:uiPriority w:val="99"/>
    <w:qFormat/>
    <w:rsid w:val="003A0BB9"/>
    <w:pPr>
      <w:spacing w:before="100" w:beforeAutospacing="1" w:after="100" w:afterAutospacing="1"/>
    </w:pPr>
  </w:style>
  <w:style w:type="paragraph" w:customStyle="1" w:styleId="recirc-container">
    <w:name w:val="recirc-container"/>
    <w:basedOn w:val="Normal"/>
    <w:uiPriority w:val="99"/>
    <w:qFormat/>
    <w:rsid w:val="003A0BB9"/>
    <w:pPr>
      <w:spacing w:before="100" w:beforeAutospacing="1" w:after="100" w:afterAutospacing="1"/>
    </w:pPr>
    <w:rPr>
      <w:sz w:val="24"/>
    </w:rPr>
  </w:style>
  <w:style w:type="character" w:customStyle="1" w:styleId="recirc-text">
    <w:name w:val="&quot;recirc-text”"/>
    <w:basedOn w:val="DefaultParagraphFont"/>
    <w:rsid w:val="003A0BB9"/>
  </w:style>
  <w:style w:type="character" w:customStyle="1" w:styleId="video-icon">
    <w:name w:val="video-icon"/>
    <w:basedOn w:val="DefaultParagraphFont"/>
    <w:rsid w:val="003A0BB9"/>
  </w:style>
  <w:style w:type="paragraph" w:customStyle="1" w:styleId="selectionshareable">
    <w:name w:val="selectionshareable"/>
    <w:basedOn w:val="Normal"/>
    <w:uiPriority w:val="99"/>
    <w:qFormat/>
    <w:rsid w:val="003A0BB9"/>
    <w:pPr>
      <w:spacing w:before="100" w:beforeAutospacing="1" w:after="100" w:afterAutospacing="1"/>
    </w:pPr>
    <w:rPr>
      <w:sz w:val="24"/>
    </w:rPr>
  </w:style>
  <w:style w:type="character" w:customStyle="1" w:styleId="powa-shot-play-btn-text">
    <w:name w:val="powa-shot-play-btn-text"/>
    <w:basedOn w:val="DefaultParagraphFont"/>
    <w:rsid w:val="003A0BB9"/>
  </w:style>
  <w:style w:type="character" w:customStyle="1" w:styleId="powa-shot-click">
    <w:name w:val="powa-shot-click"/>
    <w:basedOn w:val="DefaultParagraphFont"/>
    <w:rsid w:val="003A0BB9"/>
  </w:style>
  <w:style w:type="character" w:customStyle="1" w:styleId="wpv-blurb">
    <w:name w:val="wpv-blurb"/>
    <w:basedOn w:val="DefaultParagraphFont"/>
    <w:rsid w:val="003A0BB9"/>
  </w:style>
  <w:style w:type="paragraph" w:customStyle="1" w:styleId="interstitial-link">
    <w:name w:val="interstitial-link"/>
    <w:basedOn w:val="Normal"/>
    <w:uiPriority w:val="99"/>
    <w:qFormat/>
    <w:rsid w:val="003A0BB9"/>
    <w:pPr>
      <w:spacing w:before="100" w:beforeAutospacing="1" w:after="100" w:afterAutospacing="1"/>
    </w:pPr>
    <w:rPr>
      <w:sz w:val="24"/>
    </w:rPr>
  </w:style>
  <w:style w:type="character" w:customStyle="1" w:styleId="pb-caption">
    <w:name w:val="pb-caption"/>
    <w:basedOn w:val="DefaultParagraphFont"/>
    <w:rsid w:val="003A0BB9"/>
  </w:style>
  <w:style w:type="paragraph" w:customStyle="1" w:styleId="see-also">
    <w:name w:val="see-also"/>
    <w:basedOn w:val="Normal"/>
    <w:uiPriority w:val="99"/>
    <w:qFormat/>
    <w:rsid w:val="003A0B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A0BB9"/>
  </w:style>
  <w:style w:type="character" w:customStyle="1" w:styleId="m-2745674872889869693gmail-styleunderline">
    <w:name w:val="m_-2745674872889869693gmail-styleunderline"/>
    <w:basedOn w:val="DefaultParagraphFont"/>
    <w:rsid w:val="003A0BB9"/>
  </w:style>
  <w:style w:type="character" w:customStyle="1" w:styleId="m-8082899869479211226gmail-styleunderline">
    <w:name w:val="m_-8082899869479211226gmail-styleunderline"/>
    <w:basedOn w:val="DefaultParagraphFont"/>
    <w:rsid w:val="003A0BB9"/>
  </w:style>
  <w:style w:type="paragraph" w:customStyle="1" w:styleId="NoteLevel23">
    <w:name w:val="Note Level 23"/>
    <w:basedOn w:val="Normal"/>
    <w:next w:val="Normal"/>
    <w:uiPriority w:val="99"/>
    <w:qFormat/>
    <w:rsid w:val="003A0BB9"/>
    <w:pPr>
      <w:keepNext/>
      <w:ind w:left="288" w:right="288"/>
    </w:pPr>
    <w:rPr>
      <w:rFonts w:eastAsia="MS Gothic"/>
      <w:szCs w:val="20"/>
    </w:rPr>
  </w:style>
  <w:style w:type="character" w:customStyle="1" w:styleId="Heading5Char1">
    <w:name w:val="Heading 5 Char1"/>
    <w:aliases w:val="Text Char1"/>
    <w:basedOn w:val="DefaultParagraphFont"/>
    <w:semiHidden/>
    <w:rsid w:val="003A0B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A0BB9"/>
    <w:rPr>
      <w:rFonts w:ascii="Georgia" w:hAnsi="Georgia"/>
    </w:rPr>
  </w:style>
  <w:style w:type="paragraph" w:customStyle="1" w:styleId="NoteLevel24">
    <w:name w:val="Note Level 24"/>
    <w:basedOn w:val="Normal"/>
    <w:next w:val="Normal"/>
    <w:uiPriority w:val="99"/>
    <w:qFormat/>
    <w:rsid w:val="003A0BB9"/>
    <w:pPr>
      <w:keepNext/>
      <w:ind w:left="288" w:right="288"/>
    </w:pPr>
    <w:rPr>
      <w:rFonts w:eastAsia="MS Gothic"/>
      <w:sz w:val="24"/>
      <w:szCs w:val="20"/>
    </w:rPr>
  </w:style>
  <w:style w:type="paragraph" w:customStyle="1" w:styleId="NoteLevel25">
    <w:name w:val="Note Level 25"/>
    <w:basedOn w:val="Normal"/>
    <w:next w:val="Normal"/>
    <w:uiPriority w:val="99"/>
    <w:qFormat/>
    <w:rsid w:val="003A0B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A0BB9"/>
  </w:style>
  <w:style w:type="character" w:customStyle="1" w:styleId="m-4768620939706884080gmail-style13ptbold">
    <w:name w:val="m_-4768620939706884080gmail-style13ptbold"/>
    <w:basedOn w:val="DefaultParagraphFont"/>
    <w:rsid w:val="003A0BB9"/>
  </w:style>
  <w:style w:type="character" w:customStyle="1" w:styleId="m-4007627453485596929gmail-style13ptbold">
    <w:name w:val="m_-4007627453485596929gmail-style13ptbold"/>
    <w:basedOn w:val="DefaultParagraphFont"/>
    <w:rsid w:val="003A0BB9"/>
  </w:style>
  <w:style w:type="paragraph" w:customStyle="1" w:styleId="analytic0">
    <w:name w:val="analytic"/>
    <w:basedOn w:val="Normal"/>
    <w:link w:val="analyticChar0"/>
    <w:uiPriority w:val="4"/>
    <w:qFormat/>
    <w:rsid w:val="003A0BB9"/>
    <w:rPr>
      <w:b/>
      <w:sz w:val="27"/>
    </w:rPr>
  </w:style>
  <w:style w:type="character" w:customStyle="1" w:styleId="analyticChar0">
    <w:name w:val="analytic Char"/>
    <w:basedOn w:val="DefaultParagraphFont"/>
    <w:link w:val="analytic0"/>
    <w:uiPriority w:val="4"/>
    <w:rsid w:val="003A0BB9"/>
    <w:rPr>
      <w:rFonts w:ascii="Calibri" w:hAnsi="Calibri" w:cs="Calibri"/>
      <w:b/>
      <w:sz w:val="27"/>
    </w:rPr>
  </w:style>
  <w:style w:type="paragraph" w:customStyle="1" w:styleId="hword2">
    <w:name w:val="hword2"/>
    <w:basedOn w:val="Normal"/>
    <w:qFormat/>
    <w:rsid w:val="003A0BB9"/>
    <w:pPr>
      <w:spacing w:before="100" w:beforeAutospacing="1" w:after="100" w:afterAutospacing="1"/>
    </w:pPr>
    <w:rPr>
      <w:rFonts w:eastAsia="Times New Roman"/>
      <w:sz w:val="24"/>
      <w:szCs w:val="24"/>
    </w:rPr>
  </w:style>
  <w:style w:type="paragraph" w:customStyle="1" w:styleId="sense">
    <w:name w:val="sense"/>
    <w:basedOn w:val="Normal"/>
    <w:qFormat/>
    <w:rsid w:val="003A0BB9"/>
    <w:pPr>
      <w:spacing w:before="100" w:beforeAutospacing="1" w:after="100" w:afterAutospacing="1"/>
    </w:pPr>
    <w:rPr>
      <w:rFonts w:eastAsia="Times New Roman"/>
      <w:sz w:val="24"/>
      <w:szCs w:val="24"/>
    </w:rPr>
  </w:style>
  <w:style w:type="character" w:customStyle="1" w:styleId="dttext">
    <w:name w:val="dttext"/>
    <w:basedOn w:val="DefaultParagraphFont"/>
    <w:rsid w:val="003A0BB9"/>
  </w:style>
  <w:style w:type="character" w:customStyle="1" w:styleId="style13ptbold0">
    <w:name w:val="style13ptbold"/>
    <w:basedOn w:val="DefaultParagraphFont"/>
    <w:rsid w:val="003A0BB9"/>
  </w:style>
  <w:style w:type="paragraph" w:customStyle="1" w:styleId="m5562427531322223799gmail-msolistparagraph">
    <w:name w:val="m_5562427531322223799gmail-msolistparagraph"/>
    <w:basedOn w:val="Normal"/>
    <w:rsid w:val="003A0B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3A0BB9"/>
  </w:style>
  <w:style w:type="paragraph" w:customStyle="1" w:styleId="BreakTag">
    <w:name w:val="Break Tag"/>
    <w:basedOn w:val="Normal"/>
    <w:autoRedefine/>
    <w:uiPriority w:val="4"/>
    <w:qFormat/>
    <w:rsid w:val="003A0BB9"/>
    <w:pPr>
      <w:spacing w:before="240"/>
    </w:pPr>
    <w:rPr>
      <w:b/>
      <w:sz w:val="26"/>
    </w:rPr>
  </w:style>
  <w:style w:type="paragraph" w:customStyle="1" w:styleId="BreakBlock">
    <w:name w:val="Break Block"/>
    <w:basedOn w:val="Normal"/>
    <w:link w:val="BreakBlockChar"/>
    <w:autoRedefine/>
    <w:qFormat/>
    <w:rsid w:val="003A0B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A0BB9"/>
    <w:rPr>
      <w:rFonts w:ascii="Arial bold" w:hAnsi="Arial bold" w:cs="Calibri"/>
      <w:b/>
      <w:caps/>
      <w:sz w:val="32"/>
      <w:u w:val="single"/>
    </w:rPr>
  </w:style>
  <w:style w:type="character" w:customStyle="1" w:styleId="CiteCharChar">
    <w:name w:val="Cite Char Char"/>
    <w:basedOn w:val="DefaultParagraphFont"/>
    <w:rsid w:val="003A0BB9"/>
    <w:rPr>
      <w:rFonts w:ascii="Cambria" w:hAnsi="Cambria" w:cs="Times New Roman"/>
      <w:b/>
      <w:bCs/>
      <w:sz w:val="26"/>
      <w:szCs w:val="26"/>
    </w:rPr>
  </w:style>
  <w:style w:type="character" w:customStyle="1" w:styleId="CardCharChar1">
    <w:name w:val="Card Char Char1"/>
    <w:basedOn w:val="DefaultParagraphFont"/>
    <w:rsid w:val="003A0BB9"/>
    <w:rPr>
      <w:rFonts w:cs="Times New Roman"/>
      <w:b/>
      <w:bCs/>
      <w:sz w:val="28"/>
      <w:szCs w:val="28"/>
    </w:rPr>
  </w:style>
  <w:style w:type="character" w:customStyle="1" w:styleId="CircleChar1">
    <w:name w:val="Circle Char1"/>
    <w:basedOn w:val="DefaultParagraphFont"/>
    <w:rsid w:val="003A0BB9"/>
    <w:rPr>
      <w:rFonts w:cs="Times New Roman"/>
      <w:b/>
      <w:i/>
      <w:sz w:val="18"/>
      <w:szCs w:val="18"/>
      <w:u w:val="single"/>
      <w:lang w:val="en-US" w:eastAsia="en-US" w:bidi="ar-SA"/>
    </w:rPr>
  </w:style>
  <w:style w:type="character" w:customStyle="1" w:styleId="hit1">
    <w:name w:val="hit1"/>
    <w:basedOn w:val="DefaultParagraphFont"/>
    <w:rsid w:val="003A0BB9"/>
    <w:rPr>
      <w:b/>
      <w:bCs/>
      <w:color w:val="CC0033"/>
    </w:rPr>
  </w:style>
  <w:style w:type="character" w:customStyle="1" w:styleId="upper">
    <w:name w:val="upper"/>
    <w:basedOn w:val="DefaultParagraphFont"/>
    <w:rsid w:val="003A0BB9"/>
  </w:style>
  <w:style w:type="character" w:customStyle="1" w:styleId="SmallFont7pt">
    <w:name w:val="Small Font (7 pt)"/>
    <w:basedOn w:val="DefaultParagraphFont"/>
    <w:qFormat/>
    <w:rsid w:val="003A0BB9"/>
    <w:rPr>
      <w:sz w:val="14"/>
    </w:rPr>
  </w:style>
  <w:style w:type="character" w:customStyle="1" w:styleId="style65">
    <w:name w:val="style65"/>
    <w:basedOn w:val="DefaultParagraphFont"/>
    <w:rsid w:val="003A0BB9"/>
    <w:rPr>
      <w:rFonts w:cs="Times New Roman"/>
    </w:rPr>
  </w:style>
  <w:style w:type="character" w:customStyle="1" w:styleId="StyleStyleBoldUnderlineIntenseEmphasisUnderlineapple-style-s">
    <w:name w:val="Style Style Bold UnderlineIntense EmphasisUnderlineapple-style-s..."/>
    <w:basedOn w:val="DefaultParagraphFont"/>
    <w:rsid w:val="003A0BB9"/>
    <w:rPr>
      <w:b w:val="0"/>
      <w:bCs w:val="0"/>
      <w:sz w:val="22"/>
      <w:u w:val="single"/>
      <w:bdr w:val="none" w:sz="0" w:space="0" w:color="auto"/>
    </w:rPr>
  </w:style>
  <w:style w:type="paragraph" w:customStyle="1" w:styleId="type">
    <w:name w:val="type"/>
    <w:basedOn w:val="Normal"/>
    <w:qFormat/>
    <w:rsid w:val="003A0BB9"/>
    <w:pPr>
      <w:spacing w:before="100" w:beforeAutospacing="1" w:after="100" w:afterAutospacing="1"/>
    </w:pPr>
    <w:rPr>
      <w:rFonts w:eastAsia="Times New Roman"/>
    </w:rPr>
  </w:style>
  <w:style w:type="character" w:customStyle="1" w:styleId="abodyblack3">
    <w:name w:val="abodyblack3"/>
    <w:basedOn w:val="DefaultParagraphFont"/>
    <w:rsid w:val="003A0BB9"/>
  </w:style>
  <w:style w:type="character" w:customStyle="1" w:styleId="FontStyle177">
    <w:name w:val="Font Style177"/>
    <w:basedOn w:val="DefaultParagraphFont"/>
    <w:uiPriority w:val="99"/>
    <w:rsid w:val="003A0BB9"/>
    <w:rPr>
      <w:rFonts w:ascii="Times New Roman" w:hAnsi="Times New Roman" w:cs="Times New Roman"/>
      <w:sz w:val="20"/>
      <w:szCs w:val="20"/>
    </w:rPr>
  </w:style>
  <w:style w:type="character" w:customStyle="1" w:styleId="FontStyle173">
    <w:name w:val="Font Style173"/>
    <w:basedOn w:val="DefaultParagraphFont"/>
    <w:uiPriority w:val="99"/>
    <w:rsid w:val="003A0BB9"/>
    <w:rPr>
      <w:rFonts w:ascii="Times New Roman" w:hAnsi="Times New Roman" w:cs="Times New Roman"/>
      <w:sz w:val="14"/>
      <w:szCs w:val="14"/>
    </w:rPr>
  </w:style>
  <w:style w:type="character" w:customStyle="1" w:styleId="FontStyle151">
    <w:name w:val="Font Style151"/>
    <w:basedOn w:val="DefaultParagraphFont"/>
    <w:uiPriority w:val="99"/>
    <w:rsid w:val="003A0BB9"/>
    <w:rPr>
      <w:rFonts w:ascii="Arial Narrow" w:hAnsi="Arial Narrow" w:cs="Arial Narrow"/>
      <w:b/>
      <w:bCs/>
      <w:sz w:val="12"/>
      <w:szCs w:val="12"/>
    </w:rPr>
  </w:style>
  <w:style w:type="character" w:customStyle="1" w:styleId="FontStyle156">
    <w:name w:val="Font Style156"/>
    <w:basedOn w:val="DefaultParagraphFont"/>
    <w:uiPriority w:val="99"/>
    <w:rsid w:val="003A0BB9"/>
    <w:rPr>
      <w:rFonts w:ascii="Arial Narrow" w:hAnsi="Arial Narrow" w:cs="Arial Narrow"/>
      <w:sz w:val="8"/>
      <w:szCs w:val="8"/>
    </w:rPr>
  </w:style>
  <w:style w:type="character" w:customStyle="1" w:styleId="FontStyle160">
    <w:name w:val="Font Style160"/>
    <w:basedOn w:val="DefaultParagraphFont"/>
    <w:uiPriority w:val="99"/>
    <w:rsid w:val="003A0BB9"/>
    <w:rPr>
      <w:rFonts w:ascii="Times New Roman" w:hAnsi="Times New Roman" w:cs="Times New Roman"/>
      <w:b/>
      <w:bCs/>
      <w:sz w:val="20"/>
      <w:szCs w:val="20"/>
    </w:rPr>
  </w:style>
  <w:style w:type="character" w:customStyle="1" w:styleId="FontStyle178">
    <w:name w:val="Font Style178"/>
    <w:basedOn w:val="DefaultParagraphFont"/>
    <w:uiPriority w:val="99"/>
    <w:rsid w:val="003A0BB9"/>
    <w:rPr>
      <w:rFonts w:ascii="Times New Roman" w:hAnsi="Times New Roman" w:cs="Times New Roman"/>
      <w:sz w:val="18"/>
      <w:szCs w:val="18"/>
    </w:rPr>
  </w:style>
  <w:style w:type="paragraph" w:customStyle="1" w:styleId="Style140">
    <w:name w:val="Style14"/>
    <w:basedOn w:val="Normal"/>
    <w:uiPriority w:val="99"/>
    <w:qFormat/>
    <w:rsid w:val="003A0B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A0B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A0BB9"/>
    <w:rPr>
      <w:rFonts w:ascii="Times New Roman" w:hAnsi="Times New Roman" w:cs="Times New Roman"/>
      <w:sz w:val="12"/>
      <w:szCs w:val="12"/>
    </w:rPr>
  </w:style>
  <w:style w:type="paragraph" w:customStyle="1" w:styleId="Style9">
    <w:name w:val="Style9"/>
    <w:basedOn w:val="Normal"/>
    <w:uiPriority w:val="99"/>
    <w:qFormat/>
    <w:rsid w:val="003A0B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A0B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A0B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A0BB9"/>
    <w:rPr>
      <w:rFonts w:ascii="Times New Roman" w:hAnsi="Times New Roman" w:cs="Times New Roman"/>
      <w:sz w:val="16"/>
      <w:szCs w:val="16"/>
    </w:rPr>
  </w:style>
  <w:style w:type="character" w:customStyle="1" w:styleId="FontStyle172">
    <w:name w:val="Font Style172"/>
    <w:basedOn w:val="DefaultParagraphFont"/>
    <w:uiPriority w:val="99"/>
    <w:rsid w:val="003A0BB9"/>
    <w:rPr>
      <w:rFonts w:ascii="Times New Roman" w:hAnsi="Times New Roman" w:cs="Times New Roman"/>
      <w:b/>
      <w:bCs/>
      <w:sz w:val="16"/>
      <w:szCs w:val="16"/>
    </w:rPr>
  </w:style>
  <w:style w:type="paragraph" w:customStyle="1" w:styleId="Style18">
    <w:name w:val="Style18"/>
    <w:basedOn w:val="Normal"/>
    <w:uiPriority w:val="99"/>
    <w:qFormat/>
    <w:rsid w:val="003A0B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A0BB9"/>
    <w:rPr>
      <w:rFonts w:ascii="Times New Roman" w:hAnsi="Times New Roman" w:cs="Times New Roman"/>
      <w:i/>
      <w:iCs/>
      <w:sz w:val="16"/>
      <w:szCs w:val="16"/>
    </w:rPr>
  </w:style>
  <w:style w:type="character" w:customStyle="1" w:styleId="FontStyle162">
    <w:name w:val="Font Style162"/>
    <w:basedOn w:val="DefaultParagraphFont"/>
    <w:uiPriority w:val="99"/>
    <w:rsid w:val="003A0BB9"/>
    <w:rPr>
      <w:rFonts w:ascii="Times New Roman" w:hAnsi="Times New Roman" w:cs="Times New Roman"/>
      <w:b/>
      <w:bCs/>
      <w:sz w:val="18"/>
      <w:szCs w:val="18"/>
    </w:rPr>
  </w:style>
  <w:style w:type="character" w:customStyle="1" w:styleId="FontStyle167">
    <w:name w:val="Font Style167"/>
    <w:basedOn w:val="DefaultParagraphFont"/>
    <w:uiPriority w:val="99"/>
    <w:rsid w:val="003A0BB9"/>
    <w:rPr>
      <w:rFonts w:ascii="Times New Roman" w:hAnsi="Times New Roman" w:cs="Times New Roman"/>
      <w:sz w:val="10"/>
      <w:szCs w:val="10"/>
    </w:rPr>
  </w:style>
  <w:style w:type="character" w:customStyle="1" w:styleId="FontStyle174">
    <w:name w:val="Font Style174"/>
    <w:basedOn w:val="DefaultParagraphFont"/>
    <w:uiPriority w:val="99"/>
    <w:rsid w:val="003A0BB9"/>
    <w:rPr>
      <w:rFonts w:ascii="Arial Narrow" w:hAnsi="Arial Narrow" w:cs="Arial Narrow"/>
      <w:b/>
      <w:bCs/>
      <w:sz w:val="18"/>
      <w:szCs w:val="18"/>
    </w:rPr>
  </w:style>
  <w:style w:type="paragraph" w:customStyle="1" w:styleId="Style47">
    <w:name w:val="Style47"/>
    <w:basedOn w:val="Normal"/>
    <w:uiPriority w:val="99"/>
    <w:qFormat/>
    <w:rsid w:val="003A0B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A0BB9"/>
    <w:rPr>
      <w:rFonts w:ascii="Times New Roman" w:hAnsi="Times New Roman" w:cs="Times New Roman"/>
      <w:sz w:val="12"/>
      <w:szCs w:val="12"/>
    </w:rPr>
  </w:style>
  <w:style w:type="paragraph" w:customStyle="1" w:styleId="Style24">
    <w:name w:val="Style24"/>
    <w:basedOn w:val="Normal"/>
    <w:uiPriority w:val="99"/>
    <w:qFormat/>
    <w:rsid w:val="003A0B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A0B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A0B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A0BB9"/>
    <w:rPr>
      <w:rFonts w:ascii="Times New Roman" w:hAnsi="Times New Roman" w:cs="Times New Roman"/>
      <w:b/>
      <w:bCs/>
      <w:sz w:val="18"/>
      <w:szCs w:val="18"/>
    </w:rPr>
  </w:style>
  <w:style w:type="paragraph" w:customStyle="1" w:styleId="Style21">
    <w:name w:val="Style21"/>
    <w:basedOn w:val="Normal"/>
    <w:uiPriority w:val="99"/>
    <w:qFormat/>
    <w:rsid w:val="003A0B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A0B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3A0BB9"/>
  </w:style>
  <w:style w:type="character" w:customStyle="1" w:styleId="StyleThickunderline1">
    <w:name w:val="Style Thick underline1"/>
    <w:basedOn w:val="DefaultParagraphFont"/>
    <w:rsid w:val="003A0BB9"/>
    <w:rPr>
      <w:u w:val="single"/>
    </w:rPr>
  </w:style>
  <w:style w:type="paragraph" w:customStyle="1" w:styleId="TableParagraph">
    <w:name w:val="Table Paragraph"/>
    <w:basedOn w:val="Normal"/>
    <w:uiPriority w:val="1"/>
    <w:qFormat/>
    <w:rsid w:val="003A0BB9"/>
    <w:pPr>
      <w:widowControl w:val="0"/>
    </w:pPr>
  </w:style>
  <w:style w:type="character" w:customStyle="1" w:styleId="UnderlineChar5">
    <w:name w:val="UnderlineChar"/>
    <w:rsid w:val="003A0BB9"/>
    <w:rPr>
      <w:sz w:val="24"/>
      <w:u w:val="single"/>
      <w:shd w:val="clear" w:color="auto" w:fill="auto"/>
    </w:rPr>
  </w:style>
  <w:style w:type="paragraph" w:customStyle="1" w:styleId="StyleCircled11pt">
    <w:name w:val="Style Circled + 11 pt"/>
    <w:basedOn w:val="Normal"/>
    <w:link w:val="StyleCircled11ptChar"/>
    <w:qFormat/>
    <w:rsid w:val="003A0BB9"/>
    <w:rPr>
      <w:rFonts w:eastAsia="Times New Roman"/>
      <w:b/>
      <w:bCs/>
      <w:u w:val="single"/>
    </w:rPr>
  </w:style>
  <w:style w:type="character" w:customStyle="1" w:styleId="StyleCircled11ptChar">
    <w:name w:val="Style Circled + 11 pt Char"/>
    <w:link w:val="StyleCircled11pt"/>
    <w:rsid w:val="003A0B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A0B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A0B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A0BB9"/>
    <w:rPr>
      <w:sz w:val="20"/>
      <w:bdr w:val="single" w:sz="4" w:space="0" w:color="auto" w:frame="1"/>
    </w:rPr>
  </w:style>
  <w:style w:type="character" w:customStyle="1" w:styleId="StyleUnderlineChar6CharCharCharCharCharCharCharChar11">
    <w:name w:val="Style Underline Char6 Char Char Char Char Char Char Char Char + 11 ..."/>
    <w:rsid w:val="003A0B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A0B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A0B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A0BB9"/>
    <w:rPr>
      <w:sz w:val="20"/>
      <w:szCs w:val="24"/>
      <w:u w:val="single"/>
      <w:bdr w:val="single" w:sz="4" w:space="0" w:color="auto"/>
      <w:lang w:val="en-US" w:eastAsia="en-US" w:bidi="ar-SA"/>
    </w:rPr>
  </w:style>
  <w:style w:type="character" w:customStyle="1" w:styleId="StyleLatinGaramondUnderline">
    <w:name w:val="Style (Latin) Garamond Underline"/>
    <w:rsid w:val="003A0BB9"/>
    <w:rPr>
      <w:rFonts w:ascii="Times New Roman" w:hAnsi="Times New Roman"/>
      <w:sz w:val="20"/>
      <w:u w:val="single"/>
    </w:rPr>
  </w:style>
  <w:style w:type="character" w:customStyle="1" w:styleId="StyleLatinGaramond">
    <w:name w:val="Style (Latin) Garamond"/>
    <w:rsid w:val="003A0BB9"/>
    <w:rPr>
      <w:rFonts w:ascii="Times New Roman" w:hAnsi="Times New Roman"/>
      <w:sz w:val="20"/>
    </w:rPr>
  </w:style>
  <w:style w:type="character" w:customStyle="1" w:styleId="styletimesnewroman12ptbold0">
    <w:name w:val="styletimesnewroman12ptbold"/>
    <w:basedOn w:val="DefaultParagraphFont"/>
    <w:rsid w:val="003A0BB9"/>
  </w:style>
  <w:style w:type="paragraph" w:customStyle="1" w:styleId="BoldandUnderlineChar2CharChar">
    <w:name w:val="Bold and Underline Char2 Char Char"/>
    <w:basedOn w:val="Normal"/>
    <w:link w:val="BoldandUnderlineChar2CharCharChar"/>
    <w:qFormat/>
    <w:rsid w:val="003A0BB9"/>
    <w:rPr>
      <w:rFonts w:asciiTheme="minorHAnsi" w:hAnsiTheme="minorHAnsi" w:cstheme="minorBidi"/>
      <w:b/>
      <w:u w:val="single"/>
    </w:rPr>
  </w:style>
  <w:style w:type="character" w:customStyle="1" w:styleId="Reduce8ptCharChar">
    <w:name w:val="Reduce 8pt Char Char"/>
    <w:basedOn w:val="DefaultParagraphFont"/>
    <w:link w:val="Reduce8pt"/>
    <w:rsid w:val="003A0BB9"/>
    <w:rPr>
      <w:sz w:val="16"/>
    </w:rPr>
  </w:style>
  <w:style w:type="paragraph" w:customStyle="1" w:styleId="Reduce8pt">
    <w:name w:val="Reduce 8pt"/>
    <w:basedOn w:val="Normal"/>
    <w:link w:val="Reduce8ptCharChar"/>
    <w:qFormat/>
    <w:rsid w:val="003A0B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3A0B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3A0BB9"/>
  </w:style>
  <w:style w:type="paragraph" w:customStyle="1" w:styleId="Footnote2">
    <w:name w:val="Footnote2"/>
    <w:basedOn w:val="Normal"/>
    <w:next w:val="Normal"/>
    <w:link w:val="Footnote2Char"/>
    <w:autoRedefine/>
    <w:qFormat/>
    <w:rsid w:val="003A0BB9"/>
    <w:pPr>
      <w:spacing w:after="120" w:line="480" w:lineRule="auto"/>
    </w:pPr>
    <w:rPr>
      <w:rFonts w:asciiTheme="minorHAnsi" w:hAnsiTheme="minorHAnsi" w:cstheme="minorBidi"/>
    </w:rPr>
  </w:style>
  <w:style w:type="character" w:customStyle="1" w:styleId="red">
    <w:name w:val="red"/>
    <w:basedOn w:val="DefaultParagraphFont"/>
    <w:rsid w:val="003A0BB9"/>
  </w:style>
  <w:style w:type="character" w:customStyle="1" w:styleId="Mention11">
    <w:name w:val="Mention11"/>
    <w:basedOn w:val="DefaultParagraphFont"/>
    <w:uiPriority w:val="99"/>
    <w:semiHidden/>
    <w:unhideWhenUsed/>
    <w:rsid w:val="003A0BB9"/>
    <w:rPr>
      <w:color w:val="2B579A"/>
      <w:shd w:val="clear" w:color="auto" w:fill="E6E6E6"/>
    </w:rPr>
  </w:style>
  <w:style w:type="character" w:customStyle="1" w:styleId="m6370699461968006786gmail-styleunderline">
    <w:name w:val="m_6370699461968006786gmail-styleunderline"/>
    <w:basedOn w:val="DefaultParagraphFont"/>
    <w:rsid w:val="003A0BB9"/>
  </w:style>
  <w:style w:type="character" w:customStyle="1" w:styleId="Mention2">
    <w:name w:val="Mention2"/>
    <w:basedOn w:val="DefaultParagraphFont"/>
    <w:uiPriority w:val="99"/>
    <w:semiHidden/>
    <w:unhideWhenUsed/>
    <w:rsid w:val="003A0BB9"/>
    <w:rPr>
      <w:color w:val="2B579A"/>
      <w:shd w:val="clear" w:color="auto" w:fill="E6E6E6"/>
    </w:rPr>
  </w:style>
  <w:style w:type="paragraph" w:customStyle="1" w:styleId="FlashTag">
    <w:name w:val="FlashTag"/>
    <w:basedOn w:val="Normal"/>
    <w:link w:val="FlashTagChar"/>
    <w:autoRedefine/>
    <w:uiPriority w:val="4"/>
    <w:qFormat/>
    <w:rsid w:val="003A0BB9"/>
    <w:rPr>
      <w:rFonts w:asciiTheme="majorHAnsi" w:hAnsiTheme="majorHAnsi"/>
      <w:b/>
      <w:sz w:val="28"/>
    </w:rPr>
  </w:style>
  <w:style w:type="character" w:customStyle="1" w:styleId="FlashTagChar">
    <w:name w:val="FlashTag Char"/>
    <w:basedOn w:val="DefaultParagraphFont"/>
    <w:link w:val="FlashTag"/>
    <w:uiPriority w:val="4"/>
    <w:rsid w:val="003A0BB9"/>
    <w:rPr>
      <w:rFonts w:asciiTheme="majorHAnsi" w:hAnsiTheme="majorHAnsi" w:cs="Calibri"/>
      <w:b/>
      <w:sz w:val="28"/>
    </w:rPr>
  </w:style>
  <w:style w:type="paragraph" w:customStyle="1" w:styleId="Warrant">
    <w:name w:val="Warrant"/>
    <w:autoRedefine/>
    <w:uiPriority w:val="4"/>
    <w:qFormat/>
    <w:rsid w:val="003A0BB9"/>
    <w:pPr>
      <w:ind w:left="720"/>
    </w:pPr>
    <w:rPr>
      <w:rFonts w:ascii="Calibri" w:hAnsi="Calibri" w:cs="Arial"/>
    </w:rPr>
  </w:style>
  <w:style w:type="character" w:customStyle="1" w:styleId="m-8793234324905335251gmail-style13ptbold">
    <w:name w:val="m_-8793234324905335251gmail-style13ptbold"/>
    <w:basedOn w:val="DefaultParagraphFont"/>
    <w:rsid w:val="003A0BB9"/>
  </w:style>
  <w:style w:type="character" w:customStyle="1" w:styleId="m3965771245576658108gmail-styleunderline">
    <w:name w:val="m_3965771245576658108gmail-styleunderline"/>
    <w:basedOn w:val="DefaultParagraphFont"/>
    <w:rsid w:val="003A0BB9"/>
  </w:style>
  <w:style w:type="character" w:customStyle="1" w:styleId="FontStyle220">
    <w:name w:val="Font Style220"/>
    <w:basedOn w:val="DefaultParagraphFont"/>
    <w:uiPriority w:val="99"/>
    <w:rsid w:val="003A0BB9"/>
    <w:rPr>
      <w:rFonts w:ascii="Candara" w:hAnsi="Candara" w:cs="Candara" w:hint="default"/>
      <w:i/>
      <w:iCs/>
      <w:sz w:val="18"/>
      <w:szCs w:val="18"/>
    </w:rPr>
  </w:style>
  <w:style w:type="character" w:customStyle="1" w:styleId="FontStyle290">
    <w:name w:val="Font Style290"/>
    <w:basedOn w:val="DefaultParagraphFont"/>
    <w:uiPriority w:val="99"/>
    <w:rsid w:val="003A0B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A0BB9"/>
    <w:rPr>
      <w:rFonts w:ascii="Arial" w:hAnsi="Arial" w:cs="Arial"/>
      <w:b/>
      <w:bCs/>
      <w:sz w:val="16"/>
      <w:szCs w:val="16"/>
    </w:rPr>
  </w:style>
  <w:style w:type="character" w:customStyle="1" w:styleId="m-5498913268213319940gmail-styleunderline">
    <w:name w:val="m_-5498913268213319940gmail-styleunderline"/>
    <w:basedOn w:val="DefaultParagraphFont"/>
    <w:rsid w:val="003A0BB9"/>
  </w:style>
  <w:style w:type="paragraph" w:customStyle="1" w:styleId="speakable">
    <w:name w:val="speakable"/>
    <w:basedOn w:val="Normal"/>
    <w:uiPriority w:val="99"/>
    <w:qFormat/>
    <w:rsid w:val="003A0BB9"/>
    <w:pPr>
      <w:spacing w:before="100" w:beforeAutospacing="1" w:after="100" w:afterAutospacing="1"/>
    </w:pPr>
    <w:rPr>
      <w:rFonts w:eastAsia="Times New Roman"/>
      <w:sz w:val="24"/>
    </w:rPr>
  </w:style>
  <w:style w:type="character" w:customStyle="1" w:styleId="overlay">
    <w:name w:val="overlay"/>
    <w:basedOn w:val="DefaultParagraphFont"/>
    <w:rsid w:val="003A0BB9"/>
  </w:style>
  <w:style w:type="character" w:customStyle="1" w:styleId="copyright">
    <w:name w:val="copyright"/>
    <w:basedOn w:val="DefaultParagraphFont"/>
    <w:rsid w:val="003A0BB9"/>
  </w:style>
  <w:style w:type="paragraph" w:customStyle="1" w:styleId="g-body">
    <w:name w:val="g-body"/>
    <w:basedOn w:val="Normal"/>
    <w:uiPriority w:val="99"/>
    <w:qFormat/>
    <w:rsid w:val="003A0BB9"/>
    <w:pPr>
      <w:spacing w:before="100" w:beforeAutospacing="1" w:after="100" w:afterAutospacing="1"/>
    </w:pPr>
    <w:rPr>
      <w:rFonts w:eastAsia="Times New Roman"/>
      <w:sz w:val="24"/>
    </w:rPr>
  </w:style>
  <w:style w:type="paragraph" w:customStyle="1" w:styleId="g-pstyle0">
    <w:name w:val="g-pstyle0"/>
    <w:basedOn w:val="Normal"/>
    <w:uiPriority w:val="99"/>
    <w:qFormat/>
    <w:rsid w:val="003A0BB9"/>
    <w:pPr>
      <w:spacing w:before="100" w:beforeAutospacing="1" w:after="100" w:afterAutospacing="1"/>
    </w:pPr>
    <w:rPr>
      <w:rFonts w:eastAsia="Times New Roman"/>
      <w:sz w:val="24"/>
    </w:rPr>
  </w:style>
  <w:style w:type="paragraph" w:customStyle="1" w:styleId="g-pstyle1">
    <w:name w:val="g-pstyle1"/>
    <w:basedOn w:val="Normal"/>
    <w:uiPriority w:val="99"/>
    <w:qFormat/>
    <w:rsid w:val="003A0BB9"/>
    <w:pPr>
      <w:spacing w:before="100" w:beforeAutospacing="1" w:after="100" w:afterAutospacing="1"/>
    </w:pPr>
    <w:rPr>
      <w:rFonts w:eastAsia="Times New Roman"/>
      <w:sz w:val="24"/>
    </w:rPr>
  </w:style>
  <w:style w:type="paragraph" w:customStyle="1" w:styleId="g-asset-hed">
    <w:name w:val="g-asset-hed"/>
    <w:basedOn w:val="Normal"/>
    <w:uiPriority w:val="99"/>
    <w:qFormat/>
    <w:rsid w:val="003A0B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A0BB9"/>
    <w:pPr>
      <w:spacing w:before="100" w:beforeAutospacing="1" w:after="100" w:afterAutospacing="1"/>
    </w:pPr>
    <w:rPr>
      <w:sz w:val="24"/>
    </w:rPr>
  </w:style>
  <w:style w:type="paragraph" w:customStyle="1" w:styleId="style41">
    <w:name w:val="style4"/>
    <w:basedOn w:val="Normal"/>
    <w:uiPriority w:val="99"/>
    <w:qFormat/>
    <w:rsid w:val="003A0BB9"/>
    <w:pPr>
      <w:spacing w:before="100" w:beforeAutospacing="1" w:after="100" w:afterAutospacing="1"/>
    </w:pPr>
    <w:rPr>
      <w:sz w:val="24"/>
    </w:rPr>
  </w:style>
  <w:style w:type="paragraph" w:customStyle="1" w:styleId="speech">
    <w:name w:val="speech"/>
    <w:basedOn w:val="Normal"/>
    <w:uiPriority w:val="99"/>
    <w:qFormat/>
    <w:rsid w:val="003A0BB9"/>
    <w:pPr>
      <w:spacing w:before="100" w:beforeAutospacing="1" w:after="100" w:afterAutospacing="1"/>
    </w:pPr>
    <w:rPr>
      <w:sz w:val="24"/>
    </w:rPr>
  </w:style>
  <w:style w:type="character" w:customStyle="1" w:styleId="adtext">
    <w:name w:val="adtext"/>
    <w:basedOn w:val="DefaultParagraphFont"/>
    <w:rsid w:val="003A0BB9"/>
  </w:style>
  <w:style w:type="character" w:customStyle="1" w:styleId="UL-Bold">
    <w:name w:val="UL-Bold"/>
    <w:basedOn w:val="DefaultParagraphFont"/>
    <w:rsid w:val="003A0BB9"/>
    <w:rPr>
      <w:u w:val="thick"/>
    </w:rPr>
  </w:style>
  <w:style w:type="character" w:customStyle="1" w:styleId="gl">
    <w:name w:val="gl"/>
    <w:basedOn w:val="DefaultParagraphFont"/>
    <w:rsid w:val="003A0BB9"/>
  </w:style>
  <w:style w:type="character" w:customStyle="1" w:styleId="qu730rj69h">
    <w:name w:val="qu730rj69h"/>
    <w:basedOn w:val="DefaultParagraphFont"/>
    <w:rsid w:val="003A0BB9"/>
  </w:style>
  <w:style w:type="paragraph" w:customStyle="1" w:styleId="optext">
    <w:name w:val="optext"/>
    <w:basedOn w:val="Normal"/>
    <w:uiPriority w:val="99"/>
    <w:qFormat/>
    <w:rsid w:val="003A0BB9"/>
    <w:pPr>
      <w:spacing w:before="100" w:beforeAutospacing="1" w:after="100" w:afterAutospacing="1"/>
    </w:pPr>
    <w:rPr>
      <w:sz w:val="24"/>
    </w:rPr>
  </w:style>
  <w:style w:type="character" w:customStyle="1" w:styleId="lmy74qr12z">
    <w:name w:val="lmy74qr12z"/>
    <w:basedOn w:val="DefaultParagraphFont"/>
    <w:rsid w:val="003A0BB9"/>
  </w:style>
  <w:style w:type="character" w:customStyle="1" w:styleId="icr880">
    <w:name w:val="icr880"/>
    <w:basedOn w:val="DefaultParagraphFont"/>
    <w:rsid w:val="003A0BB9"/>
  </w:style>
  <w:style w:type="character" w:customStyle="1" w:styleId="hx23q54">
    <w:name w:val="hx23q54"/>
    <w:basedOn w:val="DefaultParagraphFont"/>
    <w:rsid w:val="003A0BB9"/>
  </w:style>
  <w:style w:type="character" w:customStyle="1" w:styleId="m-5348258726587825636gmail-style13ptbold">
    <w:name w:val="m_-5348258726587825636gmail-style13ptbold"/>
    <w:basedOn w:val="DefaultParagraphFont"/>
    <w:rsid w:val="003A0BB9"/>
  </w:style>
  <w:style w:type="character" w:customStyle="1" w:styleId="m-5348258726587825636gmail-styleunderline">
    <w:name w:val="m_-5348258726587825636gmail-styleunderline"/>
    <w:basedOn w:val="DefaultParagraphFont"/>
    <w:rsid w:val="003A0BB9"/>
  </w:style>
  <w:style w:type="paragraph" w:customStyle="1" w:styleId="useless">
    <w:name w:val="useless"/>
    <w:basedOn w:val="Normal"/>
    <w:uiPriority w:val="99"/>
    <w:qFormat/>
    <w:rsid w:val="003A0BB9"/>
    <w:rPr>
      <w:rFonts w:eastAsia="Times New Roman"/>
      <w:sz w:val="12"/>
    </w:rPr>
  </w:style>
  <w:style w:type="character" w:customStyle="1" w:styleId="DDIUnderline">
    <w:name w:val="DDI Underline"/>
    <w:qFormat/>
    <w:rsid w:val="003A0BB9"/>
    <w:rPr>
      <w:rFonts w:ascii="Times New Roman" w:hAnsi="Times New Roman"/>
      <w:sz w:val="24"/>
      <w:u w:val="single"/>
    </w:rPr>
  </w:style>
  <w:style w:type="paragraph" w:customStyle="1" w:styleId="ALLCAPS">
    <w:name w:val="ALL CAPS"/>
    <w:basedOn w:val="Normal"/>
    <w:link w:val="ALLCAPSChar"/>
    <w:qFormat/>
    <w:rsid w:val="003A0BB9"/>
    <w:rPr>
      <w:rFonts w:eastAsia="Times New Roman"/>
      <w:b/>
      <w:caps/>
    </w:rPr>
  </w:style>
  <w:style w:type="character" w:customStyle="1" w:styleId="ALLCAPSChar">
    <w:name w:val="ALL CAPS Char"/>
    <w:basedOn w:val="DefaultParagraphFont"/>
    <w:link w:val="ALLCAPS"/>
    <w:rsid w:val="003A0B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3A0B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A0BB9"/>
    <w:rPr>
      <w:rFonts w:ascii="Calibri" w:eastAsia="Times New Roman" w:hAnsi="Calibri" w:cs="Calibri"/>
      <w:b/>
      <w:sz w:val="24"/>
    </w:rPr>
  </w:style>
  <w:style w:type="character" w:customStyle="1" w:styleId="10ptnotbold">
    <w:name w:val="10ptnotbold"/>
    <w:basedOn w:val="DefaultParagraphFont"/>
    <w:rsid w:val="003A0BB9"/>
    <w:rPr>
      <w:sz w:val="20"/>
    </w:rPr>
  </w:style>
  <w:style w:type="paragraph" w:customStyle="1" w:styleId="CiteTag">
    <w:name w:val="Cite/Tag"/>
    <w:basedOn w:val="Normal"/>
    <w:qFormat/>
    <w:rsid w:val="003A0BB9"/>
    <w:rPr>
      <w:rFonts w:eastAsia="Cambria"/>
      <w:b/>
    </w:rPr>
  </w:style>
  <w:style w:type="character" w:customStyle="1" w:styleId="m489902567989944824gmail-style13ptbold">
    <w:name w:val="m_489902567989944824gmail-style13ptbold"/>
    <w:basedOn w:val="DefaultParagraphFont"/>
    <w:rsid w:val="003A0BB9"/>
  </w:style>
  <w:style w:type="character" w:customStyle="1" w:styleId="m489902567989944824gmail-styleunderline">
    <w:name w:val="m_489902567989944824gmail-styleunderline"/>
    <w:basedOn w:val="DefaultParagraphFont"/>
    <w:rsid w:val="003A0BB9"/>
  </w:style>
  <w:style w:type="character" w:customStyle="1" w:styleId="Mention3">
    <w:name w:val="Mention3"/>
    <w:basedOn w:val="DefaultParagraphFont"/>
    <w:uiPriority w:val="99"/>
    <w:semiHidden/>
    <w:unhideWhenUsed/>
    <w:rsid w:val="003A0BB9"/>
    <w:rPr>
      <w:color w:val="2B579A"/>
      <w:shd w:val="clear" w:color="auto" w:fill="E6E6E6"/>
    </w:rPr>
  </w:style>
  <w:style w:type="character" w:customStyle="1" w:styleId="m-5251091010484660064gmail-style13ptbold">
    <w:name w:val="m_-5251091010484660064gmail-style13ptbold"/>
    <w:basedOn w:val="DefaultParagraphFont"/>
    <w:rsid w:val="003A0BB9"/>
  </w:style>
  <w:style w:type="character" w:customStyle="1" w:styleId="m-5251091010484660064gmail-styleunderline">
    <w:name w:val="m_-5251091010484660064gmail-styleunderline"/>
    <w:basedOn w:val="DefaultParagraphFont"/>
    <w:rsid w:val="003A0BB9"/>
  </w:style>
  <w:style w:type="character" w:customStyle="1" w:styleId="tablecaption">
    <w:name w:val="tablecaption"/>
    <w:basedOn w:val="DefaultParagraphFont"/>
    <w:rsid w:val="003A0BB9"/>
  </w:style>
  <w:style w:type="character" w:customStyle="1" w:styleId="StyleLatinHelvetica105ptBlack">
    <w:name w:val="Style (Latin) Helvetica 10.5 pt Black"/>
    <w:basedOn w:val="DefaultParagraphFont"/>
    <w:rsid w:val="003A0BB9"/>
    <w:rPr>
      <w:rFonts w:ascii="Times New Roman" w:hAnsi="Times New Roman"/>
      <w:color w:val="000000"/>
      <w:sz w:val="21"/>
    </w:rPr>
  </w:style>
  <w:style w:type="character" w:customStyle="1" w:styleId="m-413333960618644972gmail-style13ptbold">
    <w:name w:val="m_-413333960618644972gmail-style13ptbold"/>
    <w:basedOn w:val="DefaultParagraphFont"/>
    <w:rsid w:val="003A0BB9"/>
  </w:style>
  <w:style w:type="character" w:customStyle="1" w:styleId="m-413333960618644972gmail-styleunderline">
    <w:name w:val="m_-413333960618644972gmail-styleunderline"/>
    <w:basedOn w:val="DefaultParagraphFont"/>
    <w:rsid w:val="003A0BB9"/>
  </w:style>
  <w:style w:type="character" w:customStyle="1" w:styleId="m8314098763611656848gmail-stylestylebold12pt">
    <w:name w:val="m_8314098763611656848gmail-stylestylebold12pt"/>
    <w:basedOn w:val="DefaultParagraphFont"/>
    <w:rsid w:val="003A0BB9"/>
  </w:style>
  <w:style w:type="character" w:customStyle="1" w:styleId="m8314098763611656848gmail-styleboldunderline">
    <w:name w:val="m_8314098763611656848gmail-styleboldunderline"/>
    <w:basedOn w:val="DefaultParagraphFont"/>
    <w:rsid w:val="003A0BB9"/>
  </w:style>
  <w:style w:type="paragraph" w:customStyle="1" w:styleId="Spacer">
    <w:name w:val="Spacer"/>
    <w:basedOn w:val="Heading1"/>
    <w:link w:val="SpacerChar"/>
    <w:autoRedefine/>
    <w:uiPriority w:val="4"/>
    <w:qFormat/>
    <w:rsid w:val="003A0BB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A0BB9"/>
    <w:rPr>
      <w:rFonts w:ascii="Calibri" w:eastAsiaTheme="majorEastAsia" w:hAnsi="Calibri" w:cstheme="majorBidi"/>
      <w:b/>
      <w:sz w:val="24"/>
      <w:szCs w:val="32"/>
    </w:rPr>
  </w:style>
  <w:style w:type="paragraph" w:customStyle="1" w:styleId="msonormal0">
    <w:name w:val="msonormal"/>
    <w:basedOn w:val="Normal"/>
    <w:qFormat/>
    <w:rsid w:val="003A0B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3A0BB9"/>
  </w:style>
  <w:style w:type="character" w:customStyle="1" w:styleId="DateTimeChar">
    <w:name w:val="DateTime Char"/>
    <w:basedOn w:val="DefaultParagraphFont"/>
    <w:link w:val="DateTime"/>
    <w:uiPriority w:val="4"/>
    <w:rsid w:val="003A0BB9"/>
    <w:rPr>
      <w:rFonts w:ascii="Calibri" w:hAnsi="Calibri" w:cs="Calibri"/>
    </w:rPr>
  </w:style>
  <w:style w:type="paragraph" w:customStyle="1" w:styleId="Lecture">
    <w:name w:val="Lecture"/>
    <w:next w:val="BodyText"/>
    <w:link w:val="LectureChar"/>
    <w:autoRedefine/>
    <w:uiPriority w:val="4"/>
    <w:qFormat/>
    <w:rsid w:val="003A0B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3A0BB9"/>
    <w:rPr>
      <w:rFonts w:ascii="Arial" w:hAnsi="Arial" w:cs="Arial"/>
      <w:spacing w:val="-10"/>
      <w:sz w:val="16"/>
    </w:rPr>
  </w:style>
  <w:style w:type="character" w:customStyle="1" w:styleId="m3262662096238345512gmail-style13ptbold">
    <w:name w:val="m_3262662096238345512gmail-style13ptbold"/>
    <w:basedOn w:val="DefaultParagraphFont"/>
    <w:rsid w:val="003A0BB9"/>
  </w:style>
  <w:style w:type="character" w:customStyle="1" w:styleId="m-6886276173800023131gmail-style13ptbold">
    <w:name w:val="m_-6886276173800023131gmail-style13ptbold"/>
    <w:basedOn w:val="DefaultParagraphFont"/>
    <w:rsid w:val="003A0BB9"/>
  </w:style>
  <w:style w:type="character" w:customStyle="1" w:styleId="m-6886276173800023131gmail-styleunderline">
    <w:name w:val="m_-6886276173800023131gmail-styleunderline"/>
    <w:basedOn w:val="DefaultParagraphFont"/>
    <w:rsid w:val="003A0BB9"/>
  </w:style>
  <w:style w:type="character" w:customStyle="1" w:styleId="CardUpSize-LightChar">
    <w:name w:val="CardUpSize - Light Char"/>
    <w:basedOn w:val="DefaultParagraphFont"/>
    <w:link w:val="CardUpSize-Light"/>
    <w:locked/>
    <w:rsid w:val="003A0B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3A0B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3A0BB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3A0BB9"/>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3A0BB9"/>
  </w:style>
  <w:style w:type="character" w:customStyle="1" w:styleId="m3108068631175614020gmail-style13ptbold">
    <w:name w:val="m_3108068631175614020gmail-style13ptbold"/>
    <w:basedOn w:val="DefaultParagraphFont"/>
    <w:rsid w:val="003A0BB9"/>
  </w:style>
  <w:style w:type="character" w:customStyle="1" w:styleId="m3108068631175614020gmail-titlechar">
    <w:name w:val="m_3108068631175614020gmail-titlechar"/>
    <w:basedOn w:val="DefaultParagraphFont"/>
    <w:rsid w:val="003A0BB9"/>
  </w:style>
  <w:style w:type="paragraph" w:customStyle="1" w:styleId="8PointFont">
    <w:name w:val="8 Point Font"/>
    <w:next w:val="Normal"/>
    <w:link w:val="8PointFontChar"/>
    <w:qFormat/>
    <w:rsid w:val="003A0B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A0B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3A0BB9"/>
    <w:rPr>
      <w:rFonts w:cs="Arial"/>
      <w:b/>
      <w:bCs/>
      <w:iCs/>
      <w:sz w:val="24"/>
      <w:szCs w:val="28"/>
      <w:lang w:val="en-US" w:eastAsia="en-US" w:bidi="ar-SA"/>
    </w:rPr>
  </w:style>
  <w:style w:type="character" w:customStyle="1" w:styleId="Mention4">
    <w:name w:val="Mention4"/>
    <w:basedOn w:val="DefaultParagraphFont"/>
    <w:uiPriority w:val="99"/>
    <w:semiHidden/>
    <w:unhideWhenUsed/>
    <w:rsid w:val="003A0BB9"/>
    <w:rPr>
      <w:color w:val="2B579A"/>
      <w:shd w:val="clear" w:color="auto" w:fill="E6E6E6"/>
    </w:rPr>
  </w:style>
  <w:style w:type="character" w:customStyle="1" w:styleId="m-895152127622952443gmail-style13ptbold">
    <w:name w:val="m_-895152127622952443gmail-style13ptbold"/>
    <w:basedOn w:val="DefaultParagraphFont"/>
    <w:rsid w:val="003A0BB9"/>
  </w:style>
  <w:style w:type="character" w:customStyle="1" w:styleId="m4133802843404377303gmail-style13ptbold">
    <w:name w:val="m_4133802843404377303gmail-style13ptbold"/>
    <w:basedOn w:val="DefaultParagraphFont"/>
    <w:rsid w:val="003A0BB9"/>
  </w:style>
  <w:style w:type="character" w:customStyle="1" w:styleId="m4133802843404377303gmail-styleunderline">
    <w:name w:val="m_4133802843404377303gmail-styleunderline"/>
    <w:basedOn w:val="DefaultParagraphFont"/>
    <w:rsid w:val="003A0BB9"/>
  </w:style>
  <w:style w:type="character" w:customStyle="1" w:styleId="m1864609289044096952gmail-style13ptbold">
    <w:name w:val="m_1864609289044096952gmail-style13ptbold"/>
    <w:basedOn w:val="DefaultParagraphFont"/>
    <w:rsid w:val="003A0BB9"/>
  </w:style>
  <w:style w:type="character" w:customStyle="1" w:styleId="m-2434640214339110092gmail-style13ptbold">
    <w:name w:val="m_-2434640214339110092gmail-style13ptbold"/>
    <w:basedOn w:val="DefaultParagraphFont"/>
    <w:rsid w:val="003A0BB9"/>
  </w:style>
  <w:style w:type="character" w:customStyle="1" w:styleId="m-2434640214339110092gmail-styleunderline">
    <w:name w:val="m_-2434640214339110092gmail-styleunderline"/>
    <w:basedOn w:val="DefaultParagraphFont"/>
    <w:rsid w:val="003A0BB9"/>
  </w:style>
  <w:style w:type="character" w:customStyle="1" w:styleId="articlepage-articlebody-firstletter">
    <w:name w:val="articlepage-articlebody-firstletter"/>
    <w:basedOn w:val="DefaultParagraphFont"/>
    <w:rsid w:val="003A0BB9"/>
  </w:style>
  <w:style w:type="character" w:customStyle="1" w:styleId="UnresolvedMention32">
    <w:name w:val="Unresolved Mention32"/>
    <w:basedOn w:val="DefaultParagraphFont"/>
    <w:uiPriority w:val="99"/>
    <w:semiHidden/>
    <w:unhideWhenUsed/>
    <w:rsid w:val="003A0BB9"/>
    <w:rPr>
      <w:color w:val="605E5C"/>
      <w:shd w:val="clear" w:color="auto" w:fill="E1DFDD"/>
    </w:rPr>
  </w:style>
  <w:style w:type="character" w:customStyle="1" w:styleId="UnresolvedMention31">
    <w:name w:val="Unresolved Mention31"/>
    <w:basedOn w:val="DefaultParagraphFont"/>
    <w:uiPriority w:val="99"/>
    <w:semiHidden/>
    <w:unhideWhenUsed/>
    <w:rsid w:val="003A0BB9"/>
    <w:rPr>
      <w:color w:val="808080"/>
      <w:shd w:val="clear" w:color="auto" w:fill="E6E6E6"/>
    </w:rPr>
  </w:style>
  <w:style w:type="character" w:customStyle="1" w:styleId="UnresolvedMention5">
    <w:name w:val="Unresolved Mention5"/>
    <w:basedOn w:val="DefaultParagraphFont"/>
    <w:uiPriority w:val="99"/>
    <w:semiHidden/>
    <w:unhideWhenUsed/>
    <w:rsid w:val="003A0BB9"/>
    <w:rPr>
      <w:color w:val="605E5C"/>
      <w:shd w:val="clear" w:color="auto" w:fill="E1DFDD"/>
    </w:rPr>
  </w:style>
  <w:style w:type="character" w:customStyle="1" w:styleId="UnresolvedMention6">
    <w:name w:val="Unresolved Mention6"/>
    <w:basedOn w:val="DefaultParagraphFont"/>
    <w:uiPriority w:val="99"/>
    <w:semiHidden/>
    <w:unhideWhenUsed/>
    <w:rsid w:val="003A0BB9"/>
    <w:rPr>
      <w:color w:val="605E5C"/>
      <w:shd w:val="clear" w:color="auto" w:fill="E1DFDD"/>
    </w:rPr>
  </w:style>
  <w:style w:type="character" w:customStyle="1" w:styleId="footnote">
    <w:name w:val="footnote"/>
    <w:basedOn w:val="DefaultParagraphFont"/>
    <w:rsid w:val="003A0BB9"/>
  </w:style>
  <w:style w:type="character" w:customStyle="1" w:styleId="hubidentifier">
    <w:name w:val="hub_identifier"/>
    <w:basedOn w:val="DefaultParagraphFont"/>
    <w:rsid w:val="003A0BB9"/>
  </w:style>
  <w:style w:type="paragraph" w:customStyle="1" w:styleId="standardeinzug">
    <w:name w:val="standardeinzug"/>
    <w:basedOn w:val="Normal"/>
    <w:rsid w:val="003A0BB9"/>
    <w:pPr>
      <w:spacing w:before="100" w:beforeAutospacing="1" w:after="100" w:afterAutospacing="1"/>
    </w:pPr>
    <w:rPr>
      <w:rFonts w:eastAsia="Times New Roman"/>
      <w:szCs w:val="24"/>
    </w:rPr>
  </w:style>
  <w:style w:type="paragraph" w:customStyle="1" w:styleId="aufzhlungnormal">
    <w:name w:val="aufzhlungnormal"/>
    <w:basedOn w:val="Normal"/>
    <w:rsid w:val="003A0B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A0BB9"/>
  </w:style>
  <w:style w:type="paragraph" w:customStyle="1" w:styleId="entrefilet">
    <w:name w:val="entrefilet"/>
    <w:basedOn w:val="Normal"/>
    <w:rsid w:val="003A0BB9"/>
    <w:pPr>
      <w:spacing w:before="100" w:beforeAutospacing="1" w:after="100" w:afterAutospacing="1"/>
    </w:pPr>
    <w:rPr>
      <w:rFonts w:eastAsia="Times New Roman"/>
      <w:szCs w:val="24"/>
    </w:rPr>
  </w:style>
  <w:style w:type="paragraph" w:customStyle="1" w:styleId="kapitelreferenzkopf">
    <w:name w:val="kapitelreferenzkopf"/>
    <w:basedOn w:val="Normal"/>
    <w:rsid w:val="003A0BB9"/>
    <w:pPr>
      <w:spacing w:before="100" w:beforeAutospacing="1" w:after="100" w:afterAutospacing="1"/>
    </w:pPr>
    <w:rPr>
      <w:rFonts w:eastAsia="Times New Roman"/>
      <w:szCs w:val="24"/>
    </w:rPr>
  </w:style>
  <w:style w:type="paragraph" w:customStyle="1" w:styleId="tabberschrift">
    <w:name w:val="tabberschrift"/>
    <w:basedOn w:val="Normal"/>
    <w:rsid w:val="003A0B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A0BB9"/>
  </w:style>
  <w:style w:type="character" w:customStyle="1" w:styleId="m-268162420547309261gmail-stylestylebold12pt">
    <w:name w:val="m_-268162420547309261gmail-stylestylebold12pt"/>
    <w:basedOn w:val="DefaultParagraphFont"/>
    <w:rsid w:val="003A0BB9"/>
  </w:style>
  <w:style w:type="character" w:customStyle="1" w:styleId="m-268162420547309261gmail-styleboldunderline">
    <w:name w:val="m_-268162420547309261gmail-styleboldunderline"/>
    <w:basedOn w:val="DefaultParagraphFont"/>
    <w:rsid w:val="003A0BB9"/>
  </w:style>
  <w:style w:type="character" w:customStyle="1" w:styleId="m-5621139387307470627gmail-style13ptbold">
    <w:name w:val="m_-5621139387307470627gmail-style13ptbold"/>
    <w:basedOn w:val="DefaultParagraphFont"/>
    <w:rsid w:val="003A0BB9"/>
  </w:style>
  <w:style w:type="character" w:customStyle="1" w:styleId="m-5621139387307470627gmail-styleunderline">
    <w:name w:val="m_-5621139387307470627gmail-styleunderline"/>
    <w:basedOn w:val="DefaultParagraphFont"/>
    <w:rsid w:val="003A0BB9"/>
  </w:style>
  <w:style w:type="character" w:customStyle="1" w:styleId="m-4930835733434609408gmail-style13ptbold">
    <w:name w:val="m_-4930835733434609408gmail-style13ptbold"/>
    <w:basedOn w:val="DefaultParagraphFont"/>
    <w:rsid w:val="003A0BB9"/>
  </w:style>
  <w:style w:type="character" w:customStyle="1" w:styleId="m-4930835733434609408gmail-styleunderline">
    <w:name w:val="m_-4930835733434609408gmail-styleunderline"/>
    <w:basedOn w:val="DefaultParagraphFont"/>
    <w:rsid w:val="003A0BB9"/>
  </w:style>
  <w:style w:type="character" w:customStyle="1" w:styleId="m-2456650549122369157gmail-style13ptbold">
    <w:name w:val="m_-2456650549122369157gmail-style13ptbold"/>
    <w:basedOn w:val="DefaultParagraphFont"/>
    <w:rsid w:val="003A0BB9"/>
  </w:style>
  <w:style w:type="character" w:customStyle="1" w:styleId="m-2456650549122369157gmail-styleunderline">
    <w:name w:val="m_-2456650549122369157gmail-styleunderline"/>
    <w:basedOn w:val="DefaultParagraphFont"/>
    <w:rsid w:val="003A0BB9"/>
  </w:style>
  <w:style w:type="character" w:customStyle="1" w:styleId="hvr">
    <w:name w:val="hvr"/>
    <w:basedOn w:val="DefaultParagraphFont"/>
    <w:rsid w:val="003A0BB9"/>
  </w:style>
  <w:style w:type="character" w:customStyle="1" w:styleId="m-3350902899047358468gmail-styleunderline">
    <w:name w:val="m_-3350902899047358468gmail-styleunderline"/>
    <w:basedOn w:val="DefaultParagraphFont"/>
    <w:rsid w:val="003A0BB9"/>
  </w:style>
  <w:style w:type="paragraph" w:customStyle="1" w:styleId="Style5pt">
    <w:name w:val="Style 5 pt"/>
    <w:basedOn w:val="Normal"/>
    <w:link w:val="Style5ptChar"/>
    <w:rsid w:val="003A0B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A0B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A0BB9"/>
  </w:style>
  <w:style w:type="paragraph" w:customStyle="1" w:styleId="m462447500549623171gmail-msonormal">
    <w:name w:val="m_462447500549623171gmail-msonormal"/>
    <w:basedOn w:val="Normal"/>
    <w:uiPriority w:val="99"/>
    <w:rsid w:val="003A0B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A0BB9"/>
  </w:style>
  <w:style w:type="character" w:customStyle="1" w:styleId="SmallerReal">
    <w:name w:val="SmallerReal"/>
    <w:basedOn w:val="DefaultParagraphFont"/>
    <w:uiPriority w:val="1"/>
    <w:qFormat/>
    <w:rsid w:val="003A0BB9"/>
    <w:rPr>
      <w:rFonts w:ascii="Garamond" w:hAnsi="Garamond" w:hint="default"/>
      <w:sz w:val="16"/>
    </w:rPr>
  </w:style>
  <w:style w:type="paragraph" w:styleId="HTMLAddress">
    <w:name w:val="HTML Address"/>
    <w:basedOn w:val="Normal"/>
    <w:link w:val="HTMLAddressChar"/>
    <w:uiPriority w:val="99"/>
    <w:unhideWhenUsed/>
    <w:rsid w:val="003A0BB9"/>
    <w:rPr>
      <w:rFonts w:eastAsia="Times New Roman"/>
      <w:i/>
      <w:iCs/>
      <w:szCs w:val="24"/>
    </w:rPr>
  </w:style>
  <w:style w:type="character" w:customStyle="1" w:styleId="HTMLAddressChar">
    <w:name w:val="HTML Address Char"/>
    <w:basedOn w:val="DefaultParagraphFont"/>
    <w:link w:val="HTMLAddress"/>
    <w:uiPriority w:val="99"/>
    <w:rsid w:val="003A0BB9"/>
    <w:rPr>
      <w:rFonts w:ascii="Calibri" w:eastAsia="Times New Roman" w:hAnsi="Calibri" w:cs="Calibri"/>
      <w:i/>
      <w:iCs/>
      <w:szCs w:val="24"/>
    </w:rPr>
  </w:style>
  <w:style w:type="character" w:customStyle="1" w:styleId="separator">
    <w:name w:val="separator"/>
    <w:basedOn w:val="DefaultParagraphFont"/>
    <w:rsid w:val="003A0BB9"/>
  </w:style>
  <w:style w:type="paragraph" w:customStyle="1" w:styleId="dek">
    <w:name w:val="dek"/>
    <w:basedOn w:val="Normal"/>
    <w:rsid w:val="003A0BB9"/>
    <w:pPr>
      <w:spacing w:before="100" w:beforeAutospacing="1" w:after="100" w:afterAutospacing="1"/>
    </w:pPr>
    <w:rPr>
      <w:rFonts w:eastAsia="Times New Roman"/>
      <w:szCs w:val="24"/>
    </w:rPr>
  </w:style>
  <w:style w:type="character" w:customStyle="1" w:styleId="arttitle">
    <w:name w:val="art_title"/>
    <w:basedOn w:val="DefaultParagraphFont"/>
    <w:rsid w:val="003A0BB9"/>
  </w:style>
  <w:style w:type="character" w:customStyle="1" w:styleId="serialtitle">
    <w:name w:val="serial_title"/>
    <w:basedOn w:val="DefaultParagraphFont"/>
    <w:rsid w:val="003A0BB9"/>
  </w:style>
  <w:style w:type="character" w:customStyle="1" w:styleId="volumeissue">
    <w:name w:val="volume_issue"/>
    <w:basedOn w:val="DefaultParagraphFont"/>
    <w:rsid w:val="003A0BB9"/>
  </w:style>
  <w:style w:type="character" w:customStyle="1" w:styleId="pagerange">
    <w:name w:val="page_range"/>
    <w:basedOn w:val="DefaultParagraphFont"/>
    <w:rsid w:val="003A0BB9"/>
  </w:style>
  <w:style w:type="character" w:customStyle="1" w:styleId="doilink">
    <w:name w:val="doi_link"/>
    <w:basedOn w:val="DefaultParagraphFont"/>
    <w:rsid w:val="003A0BB9"/>
  </w:style>
  <w:style w:type="paragraph" w:customStyle="1" w:styleId="para">
    <w:name w:val="para"/>
    <w:basedOn w:val="Normal"/>
    <w:qFormat/>
    <w:rsid w:val="003A0B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3A0BB9"/>
  </w:style>
  <w:style w:type="character" w:customStyle="1" w:styleId="internalref">
    <w:name w:val="internalref"/>
    <w:basedOn w:val="DefaultParagraphFont"/>
    <w:rsid w:val="003A0BB9"/>
  </w:style>
  <w:style w:type="paragraph" w:customStyle="1" w:styleId="Analyitc">
    <w:name w:val="Analyitc"/>
    <w:basedOn w:val="Normal"/>
    <w:uiPriority w:val="4"/>
    <w:qFormat/>
    <w:rsid w:val="003A0BB9"/>
    <w:rPr>
      <w:rFonts w:ascii="Avenir LT Std 45 Book" w:hAnsi="Avenir LT Std 45 Book"/>
      <w:b/>
      <w:color w:val="0070C0"/>
      <w:sz w:val="28"/>
    </w:rPr>
  </w:style>
  <w:style w:type="character" w:customStyle="1" w:styleId="l7">
    <w:name w:val="l7"/>
    <w:basedOn w:val="DefaultParagraphFont"/>
    <w:rsid w:val="003A0BB9"/>
  </w:style>
  <w:style w:type="character" w:customStyle="1" w:styleId="l6">
    <w:name w:val="l6"/>
    <w:basedOn w:val="DefaultParagraphFont"/>
    <w:rsid w:val="003A0BB9"/>
  </w:style>
  <w:style w:type="character" w:customStyle="1" w:styleId="l8">
    <w:name w:val="l8"/>
    <w:basedOn w:val="DefaultParagraphFont"/>
    <w:rsid w:val="003A0BB9"/>
  </w:style>
  <w:style w:type="character" w:customStyle="1" w:styleId="l9">
    <w:name w:val="l9"/>
    <w:basedOn w:val="DefaultParagraphFont"/>
    <w:rsid w:val="003A0BB9"/>
  </w:style>
  <w:style w:type="character" w:customStyle="1" w:styleId="m-134349766280542120gmail-style13ptbold">
    <w:name w:val="m_-134349766280542120gmail-style13ptbold"/>
    <w:basedOn w:val="DefaultParagraphFont"/>
    <w:rsid w:val="003A0BB9"/>
  </w:style>
  <w:style w:type="character" w:customStyle="1" w:styleId="m-134349766280542120gmail-msohyperlink">
    <w:name w:val="m_-134349766280542120gmail-msohyperlink"/>
    <w:basedOn w:val="DefaultParagraphFont"/>
    <w:rsid w:val="003A0BB9"/>
  </w:style>
  <w:style w:type="character" w:customStyle="1" w:styleId="m-134349766280542120gmail-styleunderline">
    <w:name w:val="m_-134349766280542120gmail-styleunderline"/>
    <w:basedOn w:val="DefaultParagraphFont"/>
    <w:rsid w:val="003A0BB9"/>
  </w:style>
  <w:style w:type="character" w:customStyle="1" w:styleId="m-134349766280542120gmail-cite">
    <w:name w:val="m_-134349766280542120gmail-cite"/>
    <w:basedOn w:val="DefaultParagraphFont"/>
    <w:rsid w:val="003A0BB9"/>
  </w:style>
  <w:style w:type="character" w:customStyle="1" w:styleId="m-134349766280542120gmail-underline">
    <w:name w:val="m_-134349766280542120gmail-underline"/>
    <w:basedOn w:val="DefaultParagraphFont"/>
    <w:rsid w:val="003A0BB9"/>
  </w:style>
  <w:style w:type="character" w:customStyle="1" w:styleId="m-134349766280542120gmail-underline0">
    <w:name w:val="m_-134349766280542120gmail-underline0"/>
    <w:basedOn w:val="DefaultParagraphFont"/>
    <w:rsid w:val="003A0BB9"/>
  </w:style>
  <w:style w:type="paragraph" w:customStyle="1" w:styleId="element">
    <w:name w:val="element"/>
    <w:basedOn w:val="Normal"/>
    <w:rsid w:val="003A0BB9"/>
    <w:pPr>
      <w:spacing w:before="100" w:beforeAutospacing="1" w:after="100" w:afterAutospacing="1"/>
    </w:pPr>
    <w:rPr>
      <w:rFonts w:eastAsia="Times New Roman"/>
      <w:szCs w:val="24"/>
      <w:lang w:eastAsia="zh-CN"/>
    </w:rPr>
  </w:style>
  <w:style w:type="paragraph" w:customStyle="1" w:styleId="p3">
    <w:name w:val="p3"/>
    <w:basedOn w:val="Normal"/>
    <w:rsid w:val="003A0BB9"/>
    <w:pPr>
      <w:spacing w:before="100" w:beforeAutospacing="1" w:after="100" w:afterAutospacing="1"/>
    </w:pPr>
    <w:rPr>
      <w:rFonts w:eastAsia="Times New Roman"/>
      <w:szCs w:val="24"/>
      <w:lang w:eastAsia="zh-CN"/>
    </w:rPr>
  </w:style>
  <w:style w:type="paragraph" w:customStyle="1" w:styleId="p5">
    <w:name w:val="p5"/>
    <w:basedOn w:val="Normal"/>
    <w:rsid w:val="003A0BB9"/>
    <w:pPr>
      <w:spacing w:before="100" w:beforeAutospacing="1" w:after="100" w:afterAutospacing="1"/>
    </w:pPr>
    <w:rPr>
      <w:rFonts w:eastAsia="Times New Roman"/>
      <w:szCs w:val="24"/>
      <w:lang w:eastAsia="zh-CN"/>
    </w:rPr>
  </w:style>
  <w:style w:type="paragraph" w:customStyle="1" w:styleId="p7">
    <w:name w:val="p7"/>
    <w:basedOn w:val="Normal"/>
    <w:rsid w:val="003A0BB9"/>
    <w:pPr>
      <w:spacing w:before="100" w:beforeAutospacing="1" w:after="100" w:afterAutospacing="1"/>
    </w:pPr>
    <w:rPr>
      <w:rFonts w:eastAsia="Times New Roman"/>
      <w:szCs w:val="24"/>
      <w:lang w:eastAsia="zh-CN"/>
    </w:rPr>
  </w:style>
  <w:style w:type="paragraph" w:customStyle="1" w:styleId="p9">
    <w:name w:val="p9"/>
    <w:basedOn w:val="Normal"/>
    <w:rsid w:val="003A0BB9"/>
    <w:pPr>
      <w:spacing w:before="100" w:beforeAutospacing="1" w:after="100" w:afterAutospacing="1"/>
    </w:pPr>
    <w:rPr>
      <w:rFonts w:eastAsia="Times New Roman"/>
      <w:szCs w:val="24"/>
      <w:lang w:eastAsia="zh-CN"/>
    </w:rPr>
  </w:style>
  <w:style w:type="paragraph" w:customStyle="1" w:styleId="p11">
    <w:name w:val="p11"/>
    <w:basedOn w:val="Normal"/>
    <w:rsid w:val="003A0BB9"/>
    <w:pPr>
      <w:spacing w:before="100" w:beforeAutospacing="1" w:after="100" w:afterAutospacing="1"/>
    </w:pPr>
    <w:rPr>
      <w:rFonts w:eastAsia="Times New Roman"/>
      <w:szCs w:val="24"/>
      <w:lang w:eastAsia="zh-CN"/>
    </w:rPr>
  </w:style>
  <w:style w:type="paragraph" w:customStyle="1" w:styleId="p2">
    <w:name w:val="p2"/>
    <w:basedOn w:val="Normal"/>
    <w:rsid w:val="003A0BB9"/>
    <w:pPr>
      <w:spacing w:before="100" w:beforeAutospacing="1" w:after="100" w:afterAutospacing="1"/>
    </w:pPr>
    <w:rPr>
      <w:rFonts w:eastAsia="Times New Roman"/>
      <w:szCs w:val="24"/>
      <w:lang w:eastAsia="zh-CN"/>
    </w:rPr>
  </w:style>
  <w:style w:type="paragraph" w:customStyle="1" w:styleId="p4">
    <w:name w:val="p4"/>
    <w:basedOn w:val="Normal"/>
    <w:rsid w:val="003A0BB9"/>
    <w:pPr>
      <w:spacing w:before="100" w:beforeAutospacing="1" w:after="100" w:afterAutospacing="1"/>
    </w:pPr>
    <w:rPr>
      <w:rFonts w:eastAsia="Times New Roman"/>
      <w:szCs w:val="24"/>
      <w:lang w:eastAsia="zh-CN"/>
    </w:rPr>
  </w:style>
  <w:style w:type="paragraph" w:customStyle="1" w:styleId="p6">
    <w:name w:val="p6"/>
    <w:basedOn w:val="Normal"/>
    <w:rsid w:val="003A0BB9"/>
    <w:pPr>
      <w:spacing w:before="100" w:beforeAutospacing="1" w:after="100" w:afterAutospacing="1"/>
    </w:pPr>
    <w:rPr>
      <w:rFonts w:eastAsia="Times New Roman"/>
      <w:szCs w:val="24"/>
      <w:lang w:eastAsia="zh-CN"/>
    </w:rPr>
  </w:style>
  <w:style w:type="paragraph" w:customStyle="1" w:styleId="p8">
    <w:name w:val="p8"/>
    <w:basedOn w:val="Normal"/>
    <w:rsid w:val="003A0BB9"/>
    <w:pPr>
      <w:spacing w:before="100" w:beforeAutospacing="1" w:after="100" w:afterAutospacing="1"/>
    </w:pPr>
    <w:rPr>
      <w:rFonts w:eastAsia="Times New Roman"/>
      <w:szCs w:val="24"/>
      <w:lang w:eastAsia="zh-CN"/>
    </w:rPr>
  </w:style>
  <w:style w:type="paragraph" w:customStyle="1" w:styleId="p10">
    <w:name w:val="p10"/>
    <w:basedOn w:val="Normal"/>
    <w:rsid w:val="003A0BB9"/>
    <w:pPr>
      <w:spacing w:before="100" w:beforeAutospacing="1" w:after="100" w:afterAutospacing="1"/>
    </w:pPr>
    <w:rPr>
      <w:rFonts w:eastAsia="Times New Roman"/>
      <w:szCs w:val="24"/>
      <w:lang w:eastAsia="zh-CN"/>
    </w:rPr>
  </w:style>
  <w:style w:type="paragraph" w:customStyle="1" w:styleId="p12">
    <w:name w:val="p12"/>
    <w:basedOn w:val="Normal"/>
    <w:rsid w:val="003A0BB9"/>
    <w:pPr>
      <w:spacing w:before="100" w:beforeAutospacing="1" w:after="100" w:afterAutospacing="1"/>
    </w:pPr>
    <w:rPr>
      <w:rFonts w:eastAsia="Times New Roman"/>
      <w:szCs w:val="24"/>
      <w:lang w:eastAsia="zh-CN"/>
    </w:rPr>
  </w:style>
  <w:style w:type="paragraph" w:customStyle="1" w:styleId="p14">
    <w:name w:val="p14"/>
    <w:basedOn w:val="Normal"/>
    <w:rsid w:val="003A0B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3A0BB9"/>
  </w:style>
  <w:style w:type="character" w:customStyle="1" w:styleId="wsj-article-credit">
    <w:name w:val="wsj-article-credit"/>
    <w:basedOn w:val="DefaultParagraphFont"/>
    <w:rsid w:val="003A0BB9"/>
  </w:style>
  <w:style w:type="character" w:customStyle="1" w:styleId="wsj-article-credit-tag">
    <w:name w:val="wsj-article-credit-tag"/>
    <w:basedOn w:val="DefaultParagraphFont"/>
    <w:rsid w:val="003A0BB9"/>
  </w:style>
  <w:style w:type="paragraph" w:customStyle="1" w:styleId="initial">
    <w:name w:val="initial"/>
    <w:basedOn w:val="Normal"/>
    <w:rsid w:val="003A0B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3A0B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3A0BB9"/>
    <w:rPr>
      <w:rFonts w:ascii="Arial Narrow" w:hAnsi="Arial Narrow"/>
      <w:sz w:val="22"/>
      <w:szCs w:val="24"/>
      <w:u w:val="single"/>
      <w:lang w:val="en-US" w:eastAsia="en-US" w:bidi="ar-SA"/>
    </w:rPr>
  </w:style>
  <w:style w:type="paragraph" w:customStyle="1" w:styleId="detailsub">
    <w:name w:val="detail__sub"/>
    <w:basedOn w:val="Normal"/>
    <w:rsid w:val="003A0BB9"/>
    <w:pPr>
      <w:spacing w:before="100" w:beforeAutospacing="1" w:after="100" w:afterAutospacing="1"/>
    </w:pPr>
    <w:rPr>
      <w:rFonts w:eastAsia="Times New Roman"/>
      <w:szCs w:val="24"/>
      <w:lang w:eastAsia="zh-CN"/>
    </w:rPr>
  </w:style>
  <w:style w:type="paragraph" w:customStyle="1" w:styleId="flfc">
    <w:name w:val="flfc"/>
    <w:basedOn w:val="Normal"/>
    <w:rsid w:val="003A0B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3A0BB9"/>
  </w:style>
  <w:style w:type="character" w:customStyle="1" w:styleId="m-299895914748161361gmail-styleunderline">
    <w:name w:val="m_-299895914748161361gmail-styleunderline"/>
    <w:basedOn w:val="DefaultParagraphFont"/>
    <w:rsid w:val="003A0BB9"/>
  </w:style>
  <w:style w:type="paragraph" w:customStyle="1" w:styleId="counter-paragraph">
    <w:name w:val="counter-paragraph"/>
    <w:basedOn w:val="Normal"/>
    <w:rsid w:val="003A0B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3A0B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3A0BB9"/>
  </w:style>
  <w:style w:type="paragraph" w:customStyle="1" w:styleId="m-266642551691440061gmail-cards">
    <w:name w:val="m_-266642551691440061gmail-cards"/>
    <w:basedOn w:val="Normal"/>
    <w:rsid w:val="003A0B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3A0BB9"/>
  </w:style>
  <w:style w:type="paragraph" w:customStyle="1" w:styleId="listingexcerpt">
    <w:name w:val="listing__excerpt"/>
    <w:basedOn w:val="Normal"/>
    <w:rsid w:val="003A0B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3A0BB9"/>
  </w:style>
  <w:style w:type="paragraph" w:customStyle="1" w:styleId="specialbutton">
    <w:name w:val="special__button"/>
    <w:basedOn w:val="Normal"/>
    <w:rsid w:val="003A0B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3A0BB9"/>
  </w:style>
  <w:style w:type="character" w:customStyle="1" w:styleId="StyleUnderliningChar9ptBold">
    <w:name w:val="Style Underlining Char + 9 pt Bold"/>
    <w:rsid w:val="003A0BB9"/>
    <w:rPr>
      <w:rFonts w:ascii="Times New Roman" w:hAnsi="Times New Roman"/>
      <w:b/>
      <w:bCs/>
      <w:sz w:val="20"/>
      <w:szCs w:val="24"/>
      <w:u w:val="single"/>
    </w:rPr>
  </w:style>
  <w:style w:type="character" w:customStyle="1" w:styleId="StyleUnderliningChar9pt">
    <w:name w:val="Style Underlining Char + 9 pt"/>
    <w:rsid w:val="003A0B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A0BB9"/>
  </w:style>
  <w:style w:type="character" w:customStyle="1" w:styleId="m7113523068278247331gmail-underline">
    <w:name w:val="m_7113523068278247331gmail-underline"/>
    <w:basedOn w:val="DefaultParagraphFont"/>
    <w:rsid w:val="003A0BB9"/>
  </w:style>
  <w:style w:type="character" w:customStyle="1" w:styleId="m7113523068278247331gmail-styleunderline">
    <w:name w:val="m_7113523068278247331gmail-styleunderline"/>
    <w:basedOn w:val="DefaultParagraphFont"/>
    <w:rsid w:val="003A0BB9"/>
  </w:style>
  <w:style w:type="paragraph" w:customStyle="1" w:styleId="p">
    <w:name w:val="p"/>
    <w:basedOn w:val="Normal"/>
    <w:qFormat/>
    <w:rsid w:val="003A0BB9"/>
    <w:pPr>
      <w:spacing w:before="100" w:beforeAutospacing="1" w:after="100" w:afterAutospacing="1"/>
    </w:pPr>
    <w:rPr>
      <w:rFonts w:eastAsia="Times New Roman"/>
    </w:rPr>
  </w:style>
  <w:style w:type="paragraph" w:customStyle="1" w:styleId="Caption4">
    <w:name w:val="Caption4"/>
    <w:basedOn w:val="Normal"/>
    <w:uiPriority w:val="99"/>
    <w:qFormat/>
    <w:rsid w:val="003A0BB9"/>
    <w:pPr>
      <w:spacing w:before="100" w:beforeAutospacing="1" w:after="100" w:afterAutospacing="1"/>
    </w:pPr>
    <w:rPr>
      <w:rFonts w:eastAsia="Times New Roman"/>
    </w:rPr>
  </w:style>
  <w:style w:type="character" w:customStyle="1" w:styleId="enhanced-reference">
    <w:name w:val="enhanced-reference"/>
    <w:basedOn w:val="DefaultParagraphFont"/>
    <w:rsid w:val="003A0BB9"/>
  </w:style>
  <w:style w:type="character" w:customStyle="1" w:styleId="ff1">
    <w:name w:val="ff1"/>
    <w:basedOn w:val="DefaultParagraphFont"/>
    <w:rsid w:val="003A0BB9"/>
  </w:style>
  <w:style w:type="character" w:customStyle="1" w:styleId="ff2">
    <w:name w:val="ff2"/>
    <w:basedOn w:val="DefaultParagraphFont"/>
    <w:rsid w:val="003A0BB9"/>
  </w:style>
  <w:style w:type="character" w:customStyle="1" w:styleId="display">
    <w:name w:val="display"/>
    <w:basedOn w:val="DefaultParagraphFont"/>
    <w:rsid w:val="003A0BB9"/>
  </w:style>
  <w:style w:type="character" w:customStyle="1" w:styleId="m2030095631327626865gmail-style13ptbold">
    <w:name w:val="m_2030095631327626865gmail-style13ptbold"/>
    <w:basedOn w:val="DefaultParagraphFont"/>
    <w:rsid w:val="003A0BB9"/>
  </w:style>
  <w:style w:type="character" w:customStyle="1" w:styleId="m2030095631327626865gmail-styleunderline">
    <w:name w:val="m_2030095631327626865gmail-styleunderline"/>
    <w:basedOn w:val="DefaultParagraphFont"/>
    <w:rsid w:val="003A0BB9"/>
  </w:style>
  <w:style w:type="paragraph" w:customStyle="1" w:styleId="m4240400669014671728gmail-msonormal">
    <w:name w:val="m_4240400669014671728gmail-msonormal"/>
    <w:basedOn w:val="Normal"/>
    <w:rsid w:val="003A0B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A0BB9"/>
  </w:style>
  <w:style w:type="paragraph" w:customStyle="1" w:styleId="font--body">
    <w:name w:val="font--body"/>
    <w:basedOn w:val="Normal"/>
    <w:rsid w:val="003A0BB9"/>
    <w:pPr>
      <w:spacing w:before="100" w:beforeAutospacing="1" w:after="100" w:afterAutospacing="1"/>
    </w:pPr>
    <w:rPr>
      <w:rFonts w:eastAsia="Times New Roman"/>
    </w:rPr>
  </w:style>
  <w:style w:type="character" w:customStyle="1" w:styleId="tweetinfo-heartstat">
    <w:name w:val="tweetinfo-heartstat"/>
    <w:basedOn w:val="DefaultParagraphFont"/>
    <w:rsid w:val="003A0BB9"/>
  </w:style>
  <w:style w:type="character" w:customStyle="1" w:styleId="playbutton-flyout">
    <w:name w:val="playbutton-flyout"/>
    <w:basedOn w:val="DefaultParagraphFont"/>
    <w:rsid w:val="003A0BB9"/>
  </w:style>
  <w:style w:type="character" w:customStyle="1" w:styleId="inlinevideo-videolabel">
    <w:name w:val="inlinevideo-videolabel"/>
    <w:basedOn w:val="DefaultParagraphFont"/>
    <w:rsid w:val="003A0BB9"/>
  </w:style>
  <w:style w:type="character" w:customStyle="1" w:styleId="inlinevideo-videoduration">
    <w:name w:val="inlinevideo-videoduration"/>
    <w:basedOn w:val="DefaultParagraphFont"/>
    <w:rsid w:val="003A0BB9"/>
  </w:style>
  <w:style w:type="character" w:customStyle="1" w:styleId="cardChar2">
    <w:name w:val="card Char2"/>
    <w:basedOn w:val="DefaultParagraphFont"/>
    <w:uiPriority w:val="6"/>
    <w:rsid w:val="003A0BB9"/>
    <w:rPr>
      <w:rFonts w:ascii="Times New Roman" w:hAnsi="Times New Roman" w:cs="Calibri"/>
      <w:szCs w:val="20"/>
    </w:rPr>
  </w:style>
  <w:style w:type="table" w:customStyle="1" w:styleId="TableGrid1">
    <w:name w:val="Table Grid1"/>
    <w:basedOn w:val="TableNormal"/>
    <w:next w:val="TableGrid"/>
    <w:rsid w:val="003A0B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3A0BB9"/>
  </w:style>
  <w:style w:type="paragraph" w:customStyle="1" w:styleId="StyleHeading4TagsmalltextBigcardbodyNormalTagNotBold">
    <w:name w:val="Style Heading 4Tagsmall textBig cardbodyNormal Tag + Not Bold"/>
    <w:basedOn w:val="Heading4"/>
    <w:qFormat/>
    <w:rsid w:val="003A0BB9"/>
    <w:rPr>
      <w:bCs/>
      <w:iCs w:val="0"/>
    </w:rPr>
  </w:style>
  <w:style w:type="paragraph" w:customStyle="1" w:styleId="headline-title">
    <w:name w:val="headline-title"/>
    <w:basedOn w:val="Normal"/>
    <w:qFormat/>
    <w:rsid w:val="003A0BB9"/>
    <w:pPr>
      <w:spacing w:before="100" w:beforeAutospacing="1" w:after="100" w:afterAutospacing="1"/>
    </w:pPr>
    <w:rPr>
      <w:rFonts w:ascii="Avenir LT Std 45 Book" w:hAnsi="Avenir LT Std 45 Book"/>
    </w:rPr>
  </w:style>
  <w:style w:type="character" w:customStyle="1" w:styleId="link">
    <w:name w:val="link"/>
    <w:basedOn w:val="DefaultParagraphFont"/>
    <w:rsid w:val="003A0BB9"/>
  </w:style>
  <w:style w:type="paragraph" w:customStyle="1" w:styleId="xhead">
    <w:name w:val="xhead"/>
    <w:basedOn w:val="Normal"/>
    <w:uiPriority w:val="99"/>
    <w:qFormat/>
    <w:rsid w:val="003A0B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A0BB9"/>
    <w:pPr>
      <w:spacing w:before="100" w:beforeAutospacing="1" w:after="100" w:afterAutospacing="1"/>
    </w:pPr>
    <w:rPr>
      <w:rFonts w:ascii="Times" w:hAnsi="Times"/>
      <w:szCs w:val="20"/>
    </w:rPr>
  </w:style>
  <w:style w:type="paragraph" w:customStyle="1" w:styleId="bodyintro">
    <w:name w:val="bodyintro"/>
    <w:basedOn w:val="Normal"/>
    <w:uiPriority w:val="99"/>
    <w:qFormat/>
    <w:rsid w:val="003A0B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A0B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3A0B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3A0B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3A0B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3A0B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3A0BB9"/>
    <w:pPr>
      <w:spacing w:before="100" w:beforeAutospacing="1" w:after="100" w:afterAutospacing="1"/>
    </w:pPr>
    <w:rPr>
      <w:rFonts w:ascii="Times" w:hAnsi="Times"/>
      <w:szCs w:val="20"/>
    </w:rPr>
  </w:style>
  <w:style w:type="paragraph" w:customStyle="1" w:styleId="pagpag2">
    <w:name w:val="pagpag2"/>
    <w:basedOn w:val="Normal"/>
    <w:uiPriority w:val="99"/>
    <w:qFormat/>
    <w:rsid w:val="003A0BB9"/>
    <w:pPr>
      <w:spacing w:before="100" w:beforeAutospacing="1" w:after="100" w:afterAutospacing="1"/>
    </w:pPr>
    <w:rPr>
      <w:rFonts w:ascii="Times" w:hAnsi="Times"/>
      <w:szCs w:val="20"/>
    </w:rPr>
  </w:style>
  <w:style w:type="paragraph" w:customStyle="1" w:styleId="pagpag3">
    <w:name w:val="pagpag3"/>
    <w:basedOn w:val="Normal"/>
    <w:uiPriority w:val="99"/>
    <w:qFormat/>
    <w:rsid w:val="003A0BB9"/>
    <w:pPr>
      <w:spacing w:before="100" w:beforeAutospacing="1" w:after="100" w:afterAutospacing="1"/>
    </w:pPr>
    <w:rPr>
      <w:rFonts w:ascii="Times" w:hAnsi="Times"/>
      <w:szCs w:val="20"/>
    </w:rPr>
  </w:style>
  <w:style w:type="paragraph" w:customStyle="1" w:styleId="lastupdated">
    <w:name w:val="lastupdated"/>
    <w:basedOn w:val="Normal"/>
    <w:qFormat/>
    <w:rsid w:val="003A0B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A0B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A0B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A0B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A0B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3A0B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3A0BB9"/>
    <w:rPr>
      <w:rFonts w:ascii="Lucida Grande" w:eastAsia="Cambria" w:hAnsi="Lucida Grande"/>
    </w:rPr>
  </w:style>
  <w:style w:type="paragraph" w:customStyle="1" w:styleId="OmniPage4">
    <w:name w:val="OmniPage #4"/>
    <w:basedOn w:val="Normal"/>
    <w:qFormat/>
    <w:rsid w:val="003A0BB9"/>
    <w:rPr>
      <w:rFonts w:ascii="Avenir LT Std 45 Book" w:hAnsi="Avenir LT Std 45 Book"/>
      <w:color w:val="000000"/>
      <w:szCs w:val="20"/>
    </w:rPr>
  </w:style>
  <w:style w:type="paragraph" w:customStyle="1" w:styleId="OmniPage10">
    <w:name w:val="OmniPage #10"/>
    <w:basedOn w:val="Normal"/>
    <w:qFormat/>
    <w:rsid w:val="003A0BB9"/>
    <w:rPr>
      <w:rFonts w:ascii="Avenir LT Std 45 Book" w:hAnsi="Avenir LT Std 45 Book"/>
      <w:color w:val="000000"/>
      <w:szCs w:val="20"/>
    </w:rPr>
  </w:style>
  <w:style w:type="paragraph" w:customStyle="1" w:styleId="Pa16">
    <w:name w:val="Pa16"/>
    <w:basedOn w:val="Default"/>
    <w:next w:val="Default"/>
    <w:uiPriority w:val="99"/>
    <w:qFormat/>
    <w:rsid w:val="003A0B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3A0B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A0B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3A0B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3A0BB9"/>
    <w:rPr>
      <w:rFonts w:ascii="Avenir LT Std 45 Book" w:hAnsi="Avenir LT Std 45 Book"/>
      <w:u w:val="single"/>
    </w:rPr>
  </w:style>
  <w:style w:type="paragraph" w:customStyle="1" w:styleId="Number">
    <w:name w:val="Number"/>
    <w:basedOn w:val="Heading2"/>
    <w:uiPriority w:val="99"/>
    <w:qFormat/>
    <w:rsid w:val="003A0BB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3A0BB9"/>
    <w:rPr>
      <w:bCs/>
      <w:iCs w:val="0"/>
    </w:rPr>
  </w:style>
  <w:style w:type="character" w:customStyle="1" w:styleId="viewstorydateline">
    <w:name w:val="viewstorydateline"/>
    <w:basedOn w:val="DefaultParagraphFont"/>
    <w:rsid w:val="003A0BB9"/>
  </w:style>
  <w:style w:type="character" w:customStyle="1" w:styleId="meta-sep">
    <w:name w:val="meta-sep"/>
    <w:basedOn w:val="DefaultParagraphFont"/>
    <w:rsid w:val="003A0BB9"/>
  </w:style>
  <w:style w:type="character" w:customStyle="1" w:styleId="A19">
    <w:name w:val="A19"/>
    <w:uiPriority w:val="99"/>
    <w:rsid w:val="003A0BB9"/>
    <w:rPr>
      <w:rFonts w:ascii="Georgia" w:hAnsi="Georgia" w:cs="Georgia" w:hint="default"/>
      <w:color w:val="000000"/>
      <w:sz w:val="20"/>
      <w:szCs w:val="20"/>
      <w:u w:val="single"/>
    </w:rPr>
  </w:style>
  <w:style w:type="character" w:customStyle="1" w:styleId="A13">
    <w:name w:val="A13"/>
    <w:uiPriority w:val="99"/>
    <w:rsid w:val="003A0BB9"/>
    <w:rPr>
      <w:rFonts w:ascii="Georgia" w:hAnsi="Georgia" w:cs="Georgia" w:hint="default"/>
      <w:color w:val="000000"/>
      <w:sz w:val="11"/>
      <w:szCs w:val="11"/>
    </w:rPr>
  </w:style>
  <w:style w:type="character" w:customStyle="1" w:styleId="ontext">
    <w:name w:val="ontext"/>
    <w:basedOn w:val="DefaultParagraphFont"/>
    <w:rsid w:val="003A0BB9"/>
  </w:style>
  <w:style w:type="table" w:styleId="MediumGrid2">
    <w:name w:val="Medium Grid 2"/>
    <w:basedOn w:val="TableNormal"/>
    <w:uiPriority w:val="68"/>
    <w:rsid w:val="003A0B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3A0BB9"/>
    <w:rPr>
      <w:rFonts w:ascii="Baskerville" w:hAnsi="Baskerville" w:hint="default"/>
      <w:sz w:val="26"/>
      <w:u w:val="single"/>
    </w:rPr>
  </w:style>
  <w:style w:type="character" w:customStyle="1" w:styleId="archive-title">
    <w:name w:val="archive-title"/>
    <w:basedOn w:val="DefaultParagraphFont"/>
    <w:rsid w:val="003A0BB9"/>
  </w:style>
  <w:style w:type="character" w:customStyle="1" w:styleId="imgleft">
    <w:name w:val="imgleft"/>
    <w:basedOn w:val="DefaultParagraphFont"/>
    <w:rsid w:val="003A0BB9"/>
  </w:style>
  <w:style w:type="character" w:customStyle="1" w:styleId="imgcenter">
    <w:name w:val="imgcenter"/>
    <w:basedOn w:val="DefaultParagraphFont"/>
    <w:rsid w:val="003A0BB9"/>
  </w:style>
  <w:style w:type="character" w:customStyle="1" w:styleId="A42">
    <w:name w:val="A4+2"/>
    <w:uiPriority w:val="99"/>
    <w:rsid w:val="003A0BB9"/>
    <w:rPr>
      <w:rFonts w:ascii="Helvetica LT Std" w:hAnsi="Helvetica LT Std" w:cs="Helvetica LT Std" w:hint="default"/>
      <w:color w:val="000000"/>
      <w:sz w:val="11"/>
      <w:szCs w:val="11"/>
    </w:rPr>
  </w:style>
  <w:style w:type="character" w:customStyle="1" w:styleId="Caption11">
    <w:name w:val="Caption11"/>
    <w:basedOn w:val="DefaultParagraphFont"/>
    <w:rsid w:val="003A0BB9"/>
  </w:style>
  <w:style w:type="character" w:customStyle="1" w:styleId="fstitle">
    <w:name w:val="fs_title"/>
    <w:basedOn w:val="DefaultParagraphFont"/>
    <w:rsid w:val="003A0BB9"/>
  </w:style>
  <w:style w:type="character" w:customStyle="1" w:styleId="reportbody1">
    <w:name w:val="reportbody1"/>
    <w:basedOn w:val="DefaultParagraphFont"/>
    <w:rsid w:val="003A0BB9"/>
    <w:rPr>
      <w:rFonts w:ascii="Tahoma" w:hAnsi="Tahoma" w:cs="Tahoma" w:hint="default"/>
      <w:color w:val="000000"/>
      <w:sz w:val="14"/>
      <w:szCs w:val="14"/>
    </w:rPr>
  </w:style>
  <w:style w:type="character" w:customStyle="1" w:styleId="dateday">
    <w:name w:val="date_day"/>
    <w:basedOn w:val="DefaultParagraphFont"/>
    <w:rsid w:val="003A0BB9"/>
  </w:style>
  <w:style w:type="character" w:customStyle="1" w:styleId="datemonth">
    <w:name w:val="date_month"/>
    <w:basedOn w:val="DefaultParagraphFont"/>
    <w:rsid w:val="003A0BB9"/>
  </w:style>
  <w:style w:type="character" w:customStyle="1" w:styleId="dateyear">
    <w:name w:val="date_year"/>
    <w:basedOn w:val="DefaultParagraphFont"/>
    <w:rsid w:val="003A0BB9"/>
  </w:style>
  <w:style w:type="character" w:customStyle="1" w:styleId="Heading31">
    <w:name w:val="Heading 31"/>
    <w:aliases w:val="Heading 3 Char Char Char Char Char Char"/>
    <w:basedOn w:val="DefaultParagraphFont"/>
    <w:rsid w:val="003A0B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A0B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A0BB9"/>
    <w:rPr>
      <w:sz w:val="24"/>
      <w:szCs w:val="24"/>
      <w:lang w:val="en-US" w:eastAsia="en-US" w:bidi="ar-SA"/>
    </w:rPr>
  </w:style>
  <w:style w:type="character" w:customStyle="1" w:styleId="insideitro">
    <w:name w:val="insideitro"/>
    <w:basedOn w:val="DefaultParagraphFont"/>
    <w:rsid w:val="003A0BB9"/>
  </w:style>
  <w:style w:type="character" w:customStyle="1" w:styleId="wcfont">
    <w:name w:val="wcfont"/>
    <w:basedOn w:val="DefaultParagraphFont"/>
    <w:rsid w:val="003A0BB9"/>
  </w:style>
  <w:style w:type="character" w:customStyle="1" w:styleId="qftext">
    <w:name w:val="qftext"/>
    <w:basedOn w:val="DefaultParagraphFont"/>
    <w:rsid w:val="003A0BB9"/>
  </w:style>
  <w:style w:type="character" w:customStyle="1" w:styleId="leftidx">
    <w:name w:val="leftidx"/>
    <w:basedOn w:val="DefaultParagraphFont"/>
    <w:rsid w:val="003A0BB9"/>
  </w:style>
  <w:style w:type="character" w:customStyle="1" w:styleId="StyleBox12ptBold">
    <w:name w:val="Style Box + 12 pt Bold"/>
    <w:basedOn w:val="DefaultParagraphFont"/>
    <w:rsid w:val="003A0BB9"/>
    <w:rPr>
      <w:rFonts w:ascii="Georgia" w:hAnsi="Georgia"/>
      <w:b/>
      <w:bCs/>
      <w:sz w:val="22"/>
      <w:u w:val="single"/>
      <w:bdr w:val="none" w:sz="0" w:space="0" w:color="auto"/>
    </w:rPr>
  </w:style>
  <w:style w:type="character" w:customStyle="1" w:styleId="StyleBox12pt">
    <w:name w:val="Style Box + 12 pt"/>
    <w:basedOn w:val="DefaultParagraphFont"/>
    <w:rsid w:val="003A0B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A0B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3A0BB9"/>
    <w:rPr>
      <w:rFonts w:ascii="Georgia" w:hAnsi="Georgia"/>
      <w:color w:val="0D0D0D" w:themeColor="text1" w:themeTint="F2"/>
      <w:sz w:val="22"/>
    </w:rPr>
  </w:style>
  <w:style w:type="character" w:customStyle="1" w:styleId="StyleGaramondText1Underline">
    <w:name w:val="Style Garamond Text 1 Underline"/>
    <w:basedOn w:val="DefaultParagraphFont"/>
    <w:rsid w:val="003A0B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A0B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A0BB9"/>
    <w:rPr>
      <w:b w:val="0"/>
      <w:bCs w:val="0"/>
      <w:sz w:val="14"/>
      <w:u w:val="none"/>
    </w:rPr>
  </w:style>
  <w:style w:type="character" w:customStyle="1" w:styleId="Style7ptBold">
    <w:name w:val="Style 7 pt Bold"/>
    <w:basedOn w:val="DefaultParagraphFont"/>
    <w:rsid w:val="003A0BB9"/>
    <w:rPr>
      <w:b w:val="0"/>
      <w:bCs/>
      <w:sz w:val="14"/>
    </w:rPr>
  </w:style>
  <w:style w:type="paragraph" w:customStyle="1" w:styleId="width100">
    <w:name w:val="width100"/>
    <w:basedOn w:val="Normal"/>
    <w:uiPriority w:val="99"/>
    <w:qFormat/>
    <w:rsid w:val="003A0B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A0BB9"/>
  </w:style>
  <w:style w:type="character" w:customStyle="1" w:styleId="eventsubtitle">
    <w:name w:val="eventsubtitle"/>
    <w:basedOn w:val="DefaultParagraphFont"/>
    <w:rsid w:val="003A0BB9"/>
  </w:style>
  <w:style w:type="character" w:customStyle="1" w:styleId="eventdate">
    <w:name w:val="eventdate"/>
    <w:basedOn w:val="DefaultParagraphFont"/>
    <w:rsid w:val="003A0BB9"/>
  </w:style>
  <w:style w:type="character" w:customStyle="1" w:styleId="legend">
    <w:name w:val="legend"/>
    <w:basedOn w:val="DefaultParagraphFont"/>
    <w:rsid w:val="003A0BB9"/>
  </w:style>
  <w:style w:type="character" w:customStyle="1" w:styleId="StyleLatinGaramond9ptUnderline">
    <w:name w:val="Style (Latin) Garamond 9 pt Underline"/>
    <w:rsid w:val="003A0BB9"/>
    <w:rPr>
      <w:sz w:val="22"/>
      <w:u w:val="single"/>
    </w:rPr>
  </w:style>
  <w:style w:type="paragraph" w:customStyle="1" w:styleId="targetcaption">
    <w:name w:val="targetcaption"/>
    <w:basedOn w:val="Normal"/>
    <w:qFormat/>
    <w:rsid w:val="003A0B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A0BB9"/>
  </w:style>
  <w:style w:type="paragraph" w:customStyle="1" w:styleId="Pa1">
    <w:name w:val="Pa1"/>
    <w:basedOn w:val="Default"/>
    <w:next w:val="Default"/>
    <w:qFormat/>
    <w:rsid w:val="003A0B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3A0BB9"/>
    <w:rPr>
      <w:rFonts w:ascii="Times New Roman" w:hAnsi="Times New Roman" w:cs="Times New Roman"/>
      <w:b/>
      <w:u w:val="single"/>
    </w:rPr>
  </w:style>
  <w:style w:type="paragraph" w:customStyle="1" w:styleId="DebateUnderlined">
    <w:name w:val="Debate Underlined"/>
    <w:basedOn w:val="Normal"/>
    <w:link w:val="DebateUnderlinedChar"/>
    <w:qFormat/>
    <w:rsid w:val="003A0BB9"/>
    <w:rPr>
      <w:rFonts w:ascii="Times New Roman" w:hAnsi="Times New Roman" w:cs="Times New Roman"/>
      <w:b/>
      <w:u w:val="single"/>
    </w:rPr>
  </w:style>
  <w:style w:type="character" w:customStyle="1" w:styleId="cite0">
    <w:name w:val="cite0"/>
    <w:rsid w:val="003A0BB9"/>
  </w:style>
  <w:style w:type="paragraph" w:customStyle="1" w:styleId="Card10f2">
    <w:name w:val="Card.10.f2"/>
    <w:basedOn w:val="Normal"/>
    <w:link w:val="Card10f2Char"/>
    <w:autoRedefine/>
    <w:qFormat/>
    <w:rsid w:val="003A0BB9"/>
    <w:rPr>
      <w:rFonts w:ascii="Avenir LT Std 45 Book" w:hAnsi="Avenir LT Std 45 Book"/>
      <w:szCs w:val="20"/>
    </w:rPr>
  </w:style>
  <w:style w:type="character" w:customStyle="1" w:styleId="Card10f2Char">
    <w:name w:val="Card.10.f2 Char"/>
    <w:link w:val="Card10f2"/>
    <w:rsid w:val="003A0BB9"/>
    <w:rPr>
      <w:rFonts w:ascii="Avenir LT Std 45 Book" w:hAnsi="Avenir LT Std 45 Book" w:cs="Calibri"/>
      <w:szCs w:val="20"/>
    </w:rPr>
  </w:style>
  <w:style w:type="character" w:customStyle="1" w:styleId="Aunderline1">
    <w:name w:val="Aunderline"/>
    <w:qFormat/>
    <w:rsid w:val="003A0B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A0BB9"/>
    <w:rPr>
      <w:rFonts w:eastAsia="Georgia" w:cs="Georgia"/>
      <w:sz w:val="21"/>
      <w:szCs w:val="21"/>
      <w:shd w:val="clear" w:color="auto" w:fill="FFFFFF"/>
    </w:rPr>
  </w:style>
  <w:style w:type="paragraph" w:customStyle="1" w:styleId="BodyText50">
    <w:name w:val="Body Text5"/>
    <w:basedOn w:val="Normal"/>
    <w:link w:val="Bodytext5"/>
    <w:qFormat/>
    <w:rsid w:val="003A0B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3A0BB9"/>
    <w:pPr>
      <w:spacing w:before="100" w:beforeAutospacing="1" w:after="100" w:afterAutospacing="1"/>
    </w:pPr>
    <w:rPr>
      <w:rFonts w:ascii="Avenir LT Std 45 Book" w:hAnsi="Avenir LT Std 45 Book"/>
    </w:rPr>
  </w:style>
  <w:style w:type="paragraph" w:customStyle="1" w:styleId="about">
    <w:name w:val="about"/>
    <w:basedOn w:val="Normal"/>
    <w:qFormat/>
    <w:rsid w:val="003A0BB9"/>
    <w:pPr>
      <w:spacing w:before="100" w:beforeAutospacing="1" w:after="100" w:afterAutospacing="1"/>
    </w:pPr>
    <w:rPr>
      <w:rFonts w:ascii="Avenir LT Std 45 Book" w:hAnsi="Avenir LT Std 45 Book"/>
    </w:rPr>
  </w:style>
  <w:style w:type="paragraph" w:customStyle="1" w:styleId="first">
    <w:name w:val="first"/>
    <w:basedOn w:val="Normal"/>
    <w:qFormat/>
    <w:rsid w:val="003A0BB9"/>
    <w:pPr>
      <w:spacing w:before="100" w:beforeAutospacing="1" w:after="100" w:afterAutospacing="1"/>
    </w:pPr>
    <w:rPr>
      <w:rFonts w:ascii="Avenir LT Std 45 Book" w:hAnsi="Avenir LT Std 45 Book"/>
    </w:rPr>
  </w:style>
  <w:style w:type="character" w:customStyle="1" w:styleId="in-widget">
    <w:name w:val="in-widget"/>
    <w:rsid w:val="003A0BB9"/>
  </w:style>
  <w:style w:type="character" w:customStyle="1" w:styleId="in-top">
    <w:name w:val="in-top"/>
    <w:rsid w:val="003A0BB9"/>
  </w:style>
  <w:style w:type="character" w:customStyle="1" w:styleId="nukeled">
    <w:name w:val="nukeled"/>
    <w:rsid w:val="003A0BB9"/>
  </w:style>
  <w:style w:type="character" w:customStyle="1" w:styleId="contextlyrelated">
    <w:name w:val="contextly_related"/>
    <w:rsid w:val="003A0BB9"/>
  </w:style>
  <w:style w:type="character" w:customStyle="1" w:styleId="in-right">
    <w:name w:val="in-right"/>
    <w:rsid w:val="003A0BB9"/>
  </w:style>
  <w:style w:type="character" w:customStyle="1" w:styleId="adtext0">
    <w:name w:val="ad_text"/>
    <w:rsid w:val="003A0BB9"/>
  </w:style>
  <w:style w:type="character" w:customStyle="1" w:styleId="linkrow">
    <w:name w:val="link_row"/>
    <w:rsid w:val="003A0BB9"/>
  </w:style>
  <w:style w:type="character" w:customStyle="1" w:styleId="revision-date">
    <w:name w:val="revision-date"/>
    <w:rsid w:val="003A0BB9"/>
  </w:style>
  <w:style w:type="paragraph" w:customStyle="1" w:styleId="t6">
    <w:name w:val="t6"/>
    <w:basedOn w:val="Normal"/>
    <w:qFormat/>
    <w:rsid w:val="003A0BB9"/>
    <w:pPr>
      <w:spacing w:before="100" w:beforeAutospacing="1" w:after="100" w:afterAutospacing="1"/>
    </w:pPr>
    <w:rPr>
      <w:rFonts w:ascii="Avenir LT Std 45 Book" w:hAnsi="Avenir LT Std 45 Book"/>
    </w:rPr>
  </w:style>
  <w:style w:type="paragraph" w:customStyle="1" w:styleId="thumbnail">
    <w:name w:val="thumbnail"/>
    <w:basedOn w:val="Normal"/>
    <w:qFormat/>
    <w:rsid w:val="003A0BB9"/>
    <w:pPr>
      <w:spacing w:before="100" w:beforeAutospacing="1" w:after="100" w:afterAutospacing="1"/>
    </w:pPr>
    <w:rPr>
      <w:rFonts w:ascii="Avenir LT Std 45 Book" w:hAnsi="Avenir LT Std 45 Book"/>
    </w:rPr>
  </w:style>
  <w:style w:type="character" w:customStyle="1" w:styleId="facebook-share">
    <w:name w:val="facebook-share"/>
    <w:rsid w:val="003A0BB9"/>
  </w:style>
  <w:style w:type="character" w:customStyle="1" w:styleId="facebook-share-label">
    <w:name w:val="facebook-share-label"/>
    <w:rsid w:val="003A0BB9"/>
  </w:style>
  <w:style w:type="paragraph" w:customStyle="1" w:styleId="stand-first-alone">
    <w:name w:val="stand-first-alone"/>
    <w:basedOn w:val="Normal"/>
    <w:qFormat/>
    <w:rsid w:val="003A0BB9"/>
    <w:pPr>
      <w:spacing w:before="100" w:beforeAutospacing="1" w:after="100" w:afterAutospacing="1"/>
    </w:pPr>
    <w:rPr>
      <w:rFonts w:ascii="Avenir LT Std 45 Book" w:hAnsi="Avenir LT Std 45 Book"/>
    </w:rPr>
  </w:style>
  <w:style w:type="character" w:customStyle="1" w:styleId="UNDERLINECharChar0">
    <w:name w:val="UNDERLINE Char Char"/>
    <w:rsid w:val="003A0BB9"/>
    <w:rPr>
      <w:bCs/>
      <w:kern w:val="28"/>
      <w:szCs w:val="32"/>
      <w:u w:val="single"/>
    </w:rPr>
  </w:style>
  <w:style w:type="character" w:customStyle="1" w:styleId="ata11y">
    <w:name w:val="at_a11y"/>
    <w:rsid w:val="003A0BB9"/>
  </w:style>
  <w:style w:type="character" w:customStyle="1" w:styleId="CardsFont12ptCharCharCharCharCharCharCharCharCharCharChar">
    <w:name w:val="Cards + Font: 12 pt Char Char Char Char Char Char Char Char Char Char Char"/>
    <w:aliases w:val="Thick Underline Char Char"/>
    <w:rsid w:val="003A0BB9"/>
    <w:rPr>
      <w:sz w:val="24"/>
      <w:szCs w:val="24"/>
      <w:u w:val="thick"/>
    </w:rPr>
  </w:style>
  <w:style w:type="paragraph" w:customStyle="1" w:styleId="wallacepara">
    <w:name w:val="wallacepara"/>
    <w:basedOn w:val="Normal"/>
    <w:qFormat/>
    <w:rsid w:val="003A0BB9"/>
    <w:pPr>
      <w:spacing w:before="100" w:beforeAutospacing="1" w:after="100" w:afterAutospacing="1"/>
    </w:pPr>
    <w:rPr>
      <w:rFonts w:ascii="Avenir LT Std 45 Book" w:hAnsi="Avenir LT Std 45 Book"/>
    </w:rPr>
  </w:style>
  <w:style w:type="paragraph" w:customStyle="1" w:styleId="morelink">
    <w:name w:val="morelink"/>
    <w:basedOn w:val="Normal"/>
    <w:qFormat/>
    <w:rsid w:val="003A0BB9"/>
    <w:pPr>
      <w:spacing w:before="100" w:beforeAutospacing="1" w:after="100" w:afterAutospacing="1"/>
    </w:pPr>
    <w:rPr>
      <w:rFonts w:ascii="Avenir LT Std 45 Book" w:hAnsi="Avenir LT Std 45 Book"/>
    </w:rPr>
  </w:style>
  <w:style w:type="paragraph" w:customStyle="1" w:styleId="audiolink">
    <w:name w:val="audiolink"/>
    <w:basedOn w:val="Normal"/>
    <w:qFormat/>
    <w:rsid w:val="003A0BB9"/>
    <w:pPr>
      <w:spacing w:before="100" w:beforeAutospacing="1" w:after="100" w:afterAutospacing="1"/>
    </w:pPr>
    <w:rPr>
      <w:rFonts w:ascii="Avenir LT Std 45 Book" w:hAnsi="Avenir LT Std 45 Book"/>
    </w:rPr>
  </w:style>
  <w:style w:type="character" w:customStyle="1" w:styleId="tpk">
    <w:name w:val="tpk"/>
    <w:rsid w:val="003A0BB9"/>
  </w:style>
  <w:style w:type="paragraph" w:customStyle="1" w:styleId="titlestyle1">
    <w:name w:val="titlestyle1"/>
    <w:basedOn w:val="Normal"/>
    <w:qFormat/>
    <w:rsid w:val="003A0BB9"/>
    <w:pPr>
      <w:spacing w:before="100" w:beforeAutospacing="1" w:after="100" w:afterAutospacing="1"/>
    </w:pPr>
    <w:rPr>
      <w:rFonts w:ascii="Avenir LT Std 45 Book" w:hAnsi="Avenir LT Std 45 Book"/>
    </w:rPr>
  </w:style>
  <w:style w:type="paragraph" w:customStyle="1" w:styleId="nav1">
    <w:name w:val="nav1"/>
    <w:basedOn w:val="Normal"/>
    <w:qFormat/>
    <w:rsid w:val="003A0BB9"/>
    <w:pPr>
      <w:spacing w:before="100" w:beforeAutospacing="1" w:after="100" w:afterAutospacing="1"/>
    </w:pPr>
    <w:rPr>
      <w:rFonts w:ascii="Avenir LT Std 45 Book" w:hAnsi="Avenir LT Std 45 Book"/>
    </w:rPr>
  </w:style>
  <w:style w:type="paragraph" w:customStyle="1" w:styleId="nav2">
    <w:name w:val="nav2"/>
    <w:basedOn w:val="Normal"/>
    <w:qFormat/>
    <w:rsid w:val="003A0BB9"/>
    <w:pPr>
      <w:spacing w:before="100" w:beforeAutospacing="1" w:after="100" w:afterAutospacing="1"/>
    </w:pPr>
    <w:rPr>
      <w:rFonts w:ascii="Avenir LT Std 45 Book" w:hAnsi="Avenir LT Std 45 Book"/>
    </w:rPr>
  </w:style>
  <w:style w:type="character" w:customStyle="1" w:styleId="A24">
    <w:name w:val="A24"/>
    <w:uiPriority w:val="99"/>
    <w:rsid w:val="003A0BB9"/>
    <w:rPr>
      <w:rFonts w:ascii="Paperback 24" w:hAnsi="Paperback 24" w:cs="Paperback 24"/>
      <w:color w:val="000000"/>
      <w:sz w:val="32"/>
      <w:szCs w:val="32"/>
    </w:rPr>
  </w:style>
  <w:style w:type="character" w:customStyle="1" w:styleId="A25">
    <w:name w:val="A25"/>
    <w:uiPriority w:val="99"/>
    <w:rsid w:val="003A0BB9"/>
    <w:rPr>
      <w:rFonts w:ascii="Webdings" w:hAnsi="Webdings" w:cs="Webdings"/>
      <w:color w:val="000000"/>
      <w:sz w:val="16"/>
      <w:szCs w:val="16"/>
    </w:rPr>
  </w:style>
  <w:style w:type="paragraph" w:customStyle="1" w:styleId="CM45">
    <w:name w:val="CM45"/>
    <w:basedOn w:val="Default"/>
    <w:next w:val="Default"/>
    <w:uiPriority w:val="99"/>
    <w:qFormat/>
    <w:rsid w:val="003A0B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3A0B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3A0B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A0B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A0B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A0B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A0B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A0B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3A0B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A0B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A0B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A0B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A0B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3A0B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A0B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A0B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3A0B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3A0B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A0B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A0B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A0B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A0B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A0B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A0B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A0B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A0B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A0B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A0B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A0BB9"/>
    <w:rPr>
      <w:rFonts w:ascii="Arial" w:eastAsia="Arial" w:hAnsi="Arial" w:cs="Arial"/>
      <w:sz w:val="20"/>
      <w:szCs w:val="20"/>
      <w:shd w:val="clear" w:color="auto" w:fill="FFFFFF"/>
    </w:rPr>
  </w:style>
  <w:style w:type="paragraph" w:customStyle="1" w:styleId="Heading220">
    <w:name w:val="Heading #22"/>
    <w:basedOn w:val="Normal"/>
    <w:link w:val="Heading22"/>
    <w:qFormat/>
    <w:rsid w:val="003A0B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A0B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A0B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A0B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A0B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A0B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A0B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A0B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A0B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A0B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A0B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A0B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3A0B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A0B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A0B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A0B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A0B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A0B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A0B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A0B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A0B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A0B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A0B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A0B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A0B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A0B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A0B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A0B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A0B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A0B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A0B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A0B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A0B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A0B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A0B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A0B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A0B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A0B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A0B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A0B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A0B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A0B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A0B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A0B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A0B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A0B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A0B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A0B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A0B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A0B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A0B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A0B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A0B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A0B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A0B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A0B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A0B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A0B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A0B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A0B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A0B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A0B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A0B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A0B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A0B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A0B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A0B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A0B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3A0B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A0B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A0B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A0B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A0B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A0B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A0B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A0B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A0B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A0B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A0B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A0B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A0B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A0B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A0B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A0B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A0B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A0B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A0B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A0B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A0B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A0B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A0B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A0B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A0B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A0B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A0B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A0B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A0B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A0B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A0B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A0BB9"/>
    <w:rPr>
      <w:rFonts w:eastAsia="Georgia" w:cs="Georgia"/>
      <w:sz w:val="21"/>
      <w:szCs w:val="21"/>
      <w:shd w:val="clear" w:color="auto" w:fill="FFFFFF"/>
    </w:rPr>
  </w:style>
  <w:style w:type="paragraph" w:customStyle="1" w:styleId="Picturecaption90">
    <w:name w:val="Picture caption (9)"/>
    <w:basedOn w:val="Normal"/>
    <w:link w:val="Picturecaption9"/>
    <w:qFormat/>
    <w:rsid w:val="003A0B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A0B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A0B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A0B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A0B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A0B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A0B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A0B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A0B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A0B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A0B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A0B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A0B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A0B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A0B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A0B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A0B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A0B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A0B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A0B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A0B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A0B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A0B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A0B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A0B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A0B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A0B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A0B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A0B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A0B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A0B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3A0B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A0B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A0B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A0B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A0B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A0B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A0B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A0B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A0B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A0B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A0B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A0B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A0B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A0B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A0B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A0B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A0B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A0B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A0B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A0B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A0B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A0BB9"/>
  </w:style>
  <w:style w:type="character" w:customStyle="1" w:styleId="article-quote-right">
    <w:name w:val="article-quote-right"/>
    <w:basedOn w:val="DefaultParagraphFont"/>
    <w:rsid w:val="003A0BB9"/>
  </w:style>
  <w:style w:type="character" w:customStyle="1" w:styleId="commentstext0">
    <w:name w:val="commentstext"/>
    <w:rsid w:val="003A0BB9"/>
  </w:style>
  <w:style w:type="character" w:customStyle="1" w:styleId="sup1">
    <w:name w:val="sup1"/>
    <w:rsid w:val="003A0BB9"/>
    <w:rPr>
      <w:rFonts w:ascii="Times New Roman" w:hAnsi="Times New Roman" w:cs="Times New Roman" w:hint="default"/>
      <w:color w:val="000000"/>
      <w:shd w:val="clear" w:color="auto" w:fill="FEFFCF"/>
    </w:rPr>
  </w:style>
  <w:style w:type="character" w:customStyle="1" w:styleId="pgnum1">
    <w:name w:val="pgnum1"/>
    <w:rsid w:val="003A0BB9"/>
    <w:rPr>
      <w:rFonts w:ascii="Arial" w:hAnsi="Arial" w:cs="Arial" w:hint="default"/>
      <w:color w:val="FF0000"/>
      <w:sz w:val="22"/>
      <w:szCs w:val="22"/>
    </w:rPr>
  </w:style>
  <w:style w:type="character" w:customStyle="1" w:styleId="apple">
    <w:name w:val="apple"/>
    <w:rsid w:val="003A0BB9"/>
  </w:style>
  <w:style w:type="paragraph" w:customStyle="1" w:styleId="BlockHeadingsCharChar">
    <w:name w:val="Block Headings Char Char"/>
    <w:basedOn w:val="Normal"/>
    <w:link w:val="BlockHeadingsCharCharChar"/>
    <w:qFormat/>
    <w:rsid w:val="003A0B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A0B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A0BB9"/>
    <w:rPr>
      <w:rFonts w:ascii="Georgia" w:eastAsia="Calibri" w:hAnsi="Georgia" w:cs="Times New Roman"/>
      <w:sz w:val="24"/>
      <w:u w:val="thick"/>
    </w:rPr>
  </w:style>
  <w:style w:type="character" w:customStyle="1" w:styleId="TagsChar1CharChar">
    <w:name w:val="Tags Char1 Char Char"/>
    <w:link w:val="TagsChar1Char"/>
    <w:rsid w:val="003A0BB9"/>
    <w:rPr>
      <w:rFonts w:ascii="Avenir LT Std 45 Book" w:eastAsia="Calibri" w:hAnsi="Avenir LT Std 45 Book" w:cs="Calibri"/>
      <w:b/>
    </w:rPr>
  </w:style>
  <w:style w:type="character" w:customStyle="1" w:styleId="CitesCharCharCharChar">
    <w:name w:val="Cites Char Char Char Char"/>
    <w:rsid w:val="003A0BB9"/>
    <w:rPr>
      <w:rFonts w:ascii="Georgia" w:eastAsia="Calibri" w:hAnsi="Georgia"/>
      <w:b/>
      <w:bCs/>
    </w:rPr>
  </w:style>
  <w:style w:type="character" w:customStyle="1" w:styleId="CardsFont6ptCharCharChar">
    <w:name w:val="Cards + Font: 6 pt Char Char Char"/>
    <w:rsid w:val="003A0BB9"/>
    <w:rPr>
      <w:rFonts w:ascii="Arial" w:eastAsia="Calibri" w:hAnsi="Arial" w:cs="Arial"/>
      <w:sz w:val="12"/>
    </w:rPr>
  </w:style>
  <w:style w:type="character" w:customStyle="1" w:styleId="BlockHeadingsCharCharChar">
    <w:name w:val="Block Headings Char Char Char"/>
    <w:link w:val="BlockHeadingsCharChar"/>
    <w:rsid w:val="003A0B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3A0B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A0BB9"/>
    <w:rPr>
      <w:rFonts w:ascii="Avenir LT Std 45 Book" w:hAnsi="Avenir LT Std 45 Book" w:cs="Calibri"/>
      <w:u w:val="thick"/>
    </w:rPr>
  </w:style>
  <w:style w:type="paragraph" w:customStyle="1" w:styleId="Blocktitle3">
    <w:name w:val="Block title"/>
    <w:basedOn w:val="Heading1"/>
    <w:autoRedefine/>
    <w:qFormat/>
    <w:rsid w:val="003A0BB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3A0BB9"/>
  </w:style>
  <w:style w:type="character" w:customStyle="1" w:styleId="Style1Char2">
    <w:name w:val="Style1 Char2"/>
    <w:rsid w:val="003A0BB9"/>
    <w:rPr>
      <w:szCs w:val="24"/>
      <w:lang w:val="en-US" w:eastAsia="en-US" w:bidi="ar-SA"/>
    </w:rPr>
  </w:style>
  <w:style w:type="paragraph" w:customStyle="1" w:styleId="SmallCite">
    <w:name w:val="Small Cite"/>
    <w:basedOn w:val="Normal"/>
    <w:qFormat/>
    <w:rsid w:val="003A0BB9"/>
    <w:pPr>
      <w:jc w:val="both"/>
    </w:pPr>
    <w:rPr>
      <w:rFonts w:ascii="Verdana" w:hAnsi="Verdana"/>
    </w:rPr>
  </w:style>
  <w:style w:type="character" w:customStyle="1" w:styleId="inside-head1">
    <w:name w:val="inside-head1"/>
    <w:rsid w:val="003A0BB9"/>
    <w:rPr>
      <w:rFonts w:ascii="Arial" w:hAnsi="Arial" w:cs="Arial" w:hint="default"/>
      <w:b/>
      <w:bCs/>
      <w:color w:val="000000"/>
      <w:spacing w:val="-15"/>
      <w:sz w:val="45"/>
      <w:szCs w:val="45"/>
    </w:rPr>
  </w:style>
  <w:style w:type="character" w:customStyle="1" w:styleId="datestamp1">
    <w:name w:val="datestamp1"/>
    <w:rsid w:val="003A0B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A0B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A0BB9"/>
  </w:style>
  <w:style w:type="paragraph" w:customStyle="1" w:styleId="links1">
    <w:name w:val="links1"/>
    <w:basedOn w:val="Normal"/>
    <w:qFormat/>
    <w:rsid w:val="003A0B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3A0B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A0BB9"/>
    <w:rPr>
      <w:rFonts w:ascii="Verdana" w:hAnsi="Verdana" w:hint="default"/>
      <w:b/>
      <w:bCs/>
      <w:sz w:val="32"/>
      <w:szCs w:val="32"/>
    </w:rPr>
  </w:style>
  <w:style w:type="character" w:customStyle="1" w:styleId="storydeck31">
    <w:name w:val="storydeck31"/>
    <w:rsid w:val="003A0BB9"/>
    <w:rPr>
      <w:rFonts w:ascii="Verdana" w:hAnsi="Verdana" w:hint="default"/>
      <w:i w:val="0"/>
      <w:iCs w:val="0"/>
      <w:sz w:val="21"/>
      <w:szCs w:val="21"/>
    </w:rPr>
  </w:style>
  <w:style w:type="character" w:customStyle="1" w:styleId="subtitle10">
    <w:name w:val="subtitle1"/>
    <w:rsid w:val="003A0BB9"/>
    <w:rPr>
      <w:rFonts w:ascii="Verdana" w:hAnsi="Verdana" w:hint="default"/>
      <w:b w:val="0"/>
      <w:bCs w:val="0"/>
      <w:vanish w:val="0"/>
      <w:webHidden w:val="0"/>
      <w:color w:val="484848"/>
      <w:sz w:val="14"/>
      <w:szCs w:val="14"/>
      <w:specVanish w:val="0"/>
    </w:rPr>
  </w:style>
  <w:style w:type="paragraph" w:customStyle="1" w:styleId="g">
    <w:name w:val="g"/>
    <w:basedOn w:val="Normal"/>
    <w:qFormat/>
    <w:rsid w:val="003A0BB9"/>
    <w:pPr>
      <w:spacing w:before="240" w:after="240"/>
      <w:jc w:val="both"/>
    </w:pPr>
    <w:rPr>
      <w:rFonts w:ascii="Avenir LT Std 45 Book" w:hAnsi="Avenir LT Std 45 Book"/>
    </w:rPr>
  </w:style>
  <w:style w:type="character" w:customStyle="1" w:styleId="clsbiolink">
    <w:name w:val="clsbiolink"/>
    <w:rsid w:val="003A0BB9"/>
  </w:style>
  <w:style w:type="character" w:customStyle="1" w:styleId="clssmaller">
    <w:name w:val="clssmaller"/>
    <w:rsid w:val="003A0BB9"/>
  </w:style>
  <w:style w:type="character" w:customStyle="1" w:styleId="sm1">
    <w:name w:val="sm1"/>
    <w:rsid w:val="003A0BB9"/>
    <w:rPr>
      <w:rFonts w:ascii="Verdana" w:hAnsi="Verdana" w:hint="default"/>
      <w:i w:val="0"/>
      <w:iCs w:val="0"/>
      <w:smallCaps w:val="0"/>
      <w:color w:val="000000"/>
      <w:sz w:val="17"/>
      <w:szCs w:val="17"/>
    </w:rPr>
  </w:style>
  <w:style w:type="character" w:customStyle="1" w:styleId="noindentChar">
    <w:name w:val="noindent Char"/>
    <w:rsid w:val="003A0BB9"/>
    <w:rPr>
      <w:rFonts w:ascii="Arial" w:hAnsi="Arial" w:cs="Arial"/>
      <w:sz w:val="24"/>
      <w:szCs w:val="24"/>
      <w:lang w:val="en-US" w:eastAsia="en-US" w:bidi="ar-SA"/>
    </w:rPr>
  </w:style>
  <w:style w:type="character" w:customStyle="1" w:styleId="SmallChar1">
    <w:name w:val="Small Char1"/>
    <w:rsid w:val="003A0BB9"/>
    <w:rPr>
      <w:sz w:val="16"/>
      <w:szCs w:val="24"/>
      <w:lang w:val="en-US" w:eastAsia="en-US" w:bidi="ar-SA"/>
    </w:rPr>
  </w:style>
  <w:style w:type="character" w:customStyle="1" w:styleId="fullcite0">
    <w:name w:val="fullcite"/>
    <w:rsid w:val="003A0BB9"/>
  </w:style>
  <w:style w:type="character" w:customStyle="1" w:styleId="Style9ptThickunderline">
    <w:name w:val="Style 9 pt Thick underline"/>
    <w:rsid w:val="003A0BB9"/>
    <w:rPr>
      <w:sz w:val="24"/>
      <w:u w:val="thick"/>
    </w:rPr>
  </w:style>
  <w:style w:type="paragraph" w:customStyle="1" w:styleId="Repeatheader">
    <w:name w:val="Repeat header"/>
    <w:basedOn w:val="Normal"/>
    <w:autoRedefine/>
    <w:qFormat/>
    <w:rsid w:val="003A0B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3A0BB9"/>
    <w:pPr>
      <w:jc w:val="both"/>
    </w:pPr>
    <w:rPr>
      <w:rFonts w:ascii="Georgia" w:eastAsia="Times New Roman" w:hAnsi="Georgia"/>
    </w:rPr>
  </w:style>
  <w:style w:type="character" w:customStyle="1" w:styleId="CardNotUnderlinedChar">
    <w:name w:val="Card Not Underlined Char"/>
    <w:rsid w:val="003A0BB9"/>
    <w:rPr>
      <w:sz w:val="16"/>
      <w:lang w:val="en-US" w:eastAsia="en-US" w:bidi="ar-SA"/>
    </w:rPr>
  </w:style>
  <w:style w:type="paragraph" w:customStyle="1" w:styleId="CardNotUnderlined3">
    <w:name w:val="Card Not Underlined 3"/>
    <w:basedOn w:val="CardNotUnderlined"/>
    <w:qFormat/>
    <w:rsid w:val="003A0BB9"/>
    <w:pPr>
      <w:jc w:val="both"/>
    </w:pPr>
    <w:rPr>
      <w:rFonts w:ascii="Georgia" w:eastAsia="Times New Roman" w:hAnsi="Georgia"/>
    </w:rPr>
  </w:style>
  <w:style w:type="paragraph" w:customStyle="1" w:styleId="CardNotUnderlinedFinal">
    <w:name w:val="Card Not Underlined Final"/>
    <w:basedOn w:val="CardNotUnderlined3"/>
    <w:qFormat/>
    <w:rsid w:val="003A0BB9"/>
  </w:style>
  <w:style w:type="character" w:customStyle="1" w:styleId="IndexHeadersCharChar">
    <w:name w:val="Index Headers Char Char"/>
    <w:rsid w:val="003A0BB9"/>
    <w:rPr>
      <w:rFonts w:cs="Arial"/>
      <w:bCs/>
      <w:caps/>
      <w:color w:val="FFFFFF"/>
      <w:sz w:val="2"/>
      <w:szCs w:val="2"/>
      <w:lang w:val="en-US" w:eastAsia="en-US" w:bidi="ar-SA"/>
    </w:rPr>
  </w:style>
  <w:style w:type="paragraph" w:customStyle="1" w:styleId="Numbering">
    <w:name w:val="Numbering"/>
    <w:basedOn w:val="Normal"/>
    <w:next w:val="Normal"/>
    <w:qFormat/>
    <w:rsid w:val="003A0B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3A0BB9"/>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3A0B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3A0B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3A0BB9"/>
    <w:pPr>
      <w:numPr>
        <w:numId w:val="46"/>
      </w:numPr>
      <w:tabs>
        <w:tab w:val="clear" w:pos="1080"/>
        <w:tab w:val="num" w:pos="360"/>
        <w:tab w:val="num" w:pos="720"/>
      </w:tabs>
      <w:ind w:left="0" w:firstLine="0"/>
    </w:pPr>
  </w:style>
  <w:style w:type="paragraph" w:customStyle="1" w:styleId="Lettering">
    <w:name w:val="Lettering"/>
    <w:basedOn w:val="Numbering"/>
    <w:next w:val="Normal"/>
    <w:qFormat/>
    <w:rsid w:val="003A0BB9"/>
  </w:style>
  <w:style w:type="paragraph" w:customStyle="1" w:styleId="FileName">
    <w:name w:val="File Name"/>
    <w:basedOn w:val="Normal"/>
    <w:next w:val="Normal"/>
    <w:qFormat/>
    <w:rsid w:val="003A0B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3A0B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3A0BB9"/>
  </w:style>
  <w:style w:type="paragraph" w:customStyle="1" w:styleId="CardContinued1">
    <w:name w:val="Card Continued 1"/>
    <w:basedOn w:val="Normal"/>
    <w:next w:val="Normal"/>
    <w:qFormat/>
    <w:rsid w:val="003A0B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3A0BB9"/>
  </w:style>
  <w:style w:type="paragraph" w:customStyle="1" w:styleId="Clearformatting">
    <w:name w:val="Clear formatting"/>
    <w:basedOn w:val="Normal"/>
    <w:qFormat/>
    <w:rsid w:val="003A0BB9"/>
    <w:pPr>
      <w:keepNext/>
      <w:jc w:val="both"/>
      <w:outlineLvl w:val="2"/>
    </w:pPr>
    <w:rPr>
      <w:rFonts w:ascii="Avenir LT Std 45 Book" w:hAnsi="Avenir LT Std 45 Book"/>
      <w:b/>
      <w:bCs/>
      <w:szCs w:val="26"/>
    </w:rPr>
  </w:style>
  <w:style w:type="character" w:customStyle="1" w:styleId="justify">
    <w:name w:val="justify"/>
    <w:rsid w:val="003A0BB9"/>
  </w:style>
  <w:style w:type="paragraph" w:customStyle="1" w:styleId="SmallCardText">
    <w:name w:val="Small Card Text"/>
    <w:qFormat/>
    <w:rsid w:val="003A0BB9"/>
    <w:pPr>
      <w:spacing w:after="200" w:line="276" w:lineRule="auto"/>
    </w:pPr>
  </w:style>
  <w:style w:type="character" w:customStyle="1" w:styleId="SmallCardTextChar">
    <w:name w:val="Small Card Text Char"/>
    <w:rsid w:val="003A0BB9"/>
    <w:rPr>
      <w:sz w:val="16"/>
      <w:szCs w:val="16"/>
      <w:lang w:val="en-US" w:eastAsia="en-US" w:bidi="ar-SA"/>
    </w:rPr>
  </w:style>
  <w:style w:type="paragraph" w:customStyle="1" w:styleId="TAGFONT">
    <w:name w:val="TAG FONT"/>
    <w:basedOn w:val="Normal"/>
    <w:autoRedefine/>
    <w:qFormat/>
    <w:rsid w:val="003A0BB9"/>
    <w:pPr>
      <w:jc w:val="both"/>
    </w:pPr>
    <w:rPr>
      <w:rFonts w:ascii="Avenir LT Std 45 Book" w:hAnsi="Avenir LT Std 45 Book"/>
    </w:rPr>
  </w:style>
  <w:style w:type="paragraph" w:customStyle="1" w:styleId="8point">
    <w:name w:val="8 point"/>
    <w:basedOn w:val="Normal"/>
    <w:link w:val="8pointChar"/>
    <w:qFormat/>
    <w:rsid w:val="003A0B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3A0BB9"/>
    <w:pPr>
      <w:spacing w:after="0" w:line="240" w:lineRule="auto"/>
    </w:pPr>
    <w:rPr>
      <w:b/>
      <w:u w:val="single"/>
    </w:rPr>
  </w:style>
  <w:style w:type="character" w:customStyle="1" w:styleId="awtw">
    <w:name w:val="awtw"/>
    <w:rsid w:val="003A0BB9"/>
  </w:style>
  <w:style w:type="paragraph" w:customStyle="1" w:styleId="Style60">
    <w:name w:val="Style 6"/>
    <w:qFormat/>
    <w:rsid w:val="003A0B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3A0B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A0B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A0BB9"/>
    <w:rPr>
      <w:rFonts w:ascii="Avenir LT Std 45 Book" w:hAnsi="Avenir LT Std 45 Book" w:cs="Calibri"/>
      <w:b/>
      <w:bCs/>
      <w:szCs w:val="26"/>
      <w:u w:val="single"/>
    </w:rPr>
  </w:style>
  <w:style w:type="paragraph" w:customStyle="1" w:styleId="articlebodynormaltext">
    <w:name w:val="articlebody_normaltext"/>
    <w:basedOn w:val="Normal"/>
    <w:qFormat/>
    <w:rsid w:val="003A0BB9"/>
    <w:pPr>
      <w:spacing w:before="100" w:beforeAutospacing="1" w:after="100" w:afterAutospacing="1"/>
    </w:pPr>
    <w:rPr>
      <w:rFonts w:ascii="Avenir LT Std 45 Book" w:hAnsi="Avenir LT Std 45 Book"/>
    </w:rPr>
  </w:style>
  <w:style w:type="paragraph" w:customStyle="1" w:styleId="western">
    <w:name w:val="western"/>
    <w:basedOn w:val="Normal"/>
    <w:qFormat/>
    <w:rsid w:val="003A0BB9"/>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3A0BB9"/>
  </w:style>
  <w:style w:type="paragraph" w:customStyle="1" w:styleId="Index">
    <w:name w:val="Index"/>
    <w:basedOn w:val="Normal"/>
    <w:qFormat/>
    <w:rsid w:val="003A0BB9"/>
    <w:pPr>
      <w:widowControl w:val="0"/>
      <w:suppressLineNumbers/>
      <w:suppressAutoHyphens/>
    </w:pPr>
    <w:rPr>
      <w:rFonts w:ascii="Century Gothic" w:hAnsi="Century Gothic" w:cs="Tahoma"/>
      <w:szCs w:val="20"/>
    </w:rPr>
  </w:style>
  <w:style w:type="character" w:customStyle="1" w:styleId="externaledithide">
    <w:name w:val="external_edit_hide"/>
    <w:rsid w:val="003A0BB9"/>
  </w:style>
  <w:style w:type="character" w:customStyle="1" w:styleId="CharacterStyle20">
    <w:name w:val="Character Style 20"/>
    <w:rsid w:val="003A0BB9"/>
    <w:rPr>
      <w:sz w:val="21"/>
    </w:rPr>
  </w:style>
  <w:style w:type="character" w:customStyle="1" w:styleId="centerheadlines">
    <w:name w:val="centerheadlines"/>
    <w:rsid w:val="003A0BB9"/>
  </w:style>
  <w:style w:type="character" w:customStyle="1" w:styleId="datetime0">
    <w:name w:val="datetime"/>
    <w:rsid w:val="003A0BB9"/>
  </w:style>
  <w:style w:type="paragraph" w:customStyle="1" w:styleId="boldness">
    <w:name w:val="boldness"/>
    <w:basedOn w:val="Normal"/>
    <w:qFormat/>
    <w:rsid w:val="003A0BB9"/>
    <w:pPr>
      <w:spacing w:before="100" w:beforeAutospacing="1" w:after="100" w:afterAutospacing="1"/>
    </w:pPr>
    <w:rPr>
      <w:rFonts w:ascii="Avenir LT Std 45 Book" w:hAnsi="Avenir LT Std 45 Book"/>
    </w:rPr>
  </w:style>
  <w:style w:type="character" w:customStyle="1" w:styleId="info">
    <w:name w:val="info"/>
    <w:rsid w:val="003A0BB9"/>
  </w:style>
  <w:style w:type="paragraph" w:customStyle="1" w:styleId="CM21">
    <w:name w:val="CM21"/>
    <w:basedOn w:val="Default"/>
    <w:next w:val="Default"/>
    <w:uiPriority w:val="99"/>
    <w:qFormat/>
    <w:rsid w:val="003A0B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3A0BB9"/>
    <w:pPr>
      <w:spacing w:after="0" w:line="261" w:lineRule="atLeast"/>
    </w:pPr>
    <w:rPr>
      <w:rFonts w:ascii="Adobe Garamond Pro" w:eastAsia="Calibri" w:hAnsi="Adobe Garamond Pro" w:cs="Times New Roman"/>
      <w:szCs w:val="24"/>
    </w:rPr>
  </w:style>
  <w:style w:type="character" w:customStyle="1" w:styleId="datestory">
    <w:name w:val="datestory"/>
    <w:rsid w:val="003A0BB9"/>
  </w:style>
  <w:style w:type="character" w:customStyle="1" w:styleId="goohl1">
    <w:name w:val="goohl1"/>
    <w:rsid w:val="003A0BB9"/>
  </w:style>
  <w:style w:type="character" w:customStyle="1" w:styleId="citeschar10">
    <w:name w:val="citeschar1"/>
    <w:basedOn w:val="DefaultParagraphFont"/>
    <w:rsid w:val="003A0BB9"/>
  </w:style>
  <w:style w:type="character" w:customStyle="1" w:styleId="cardunderlinedchar1">
    <w:name w:val="cardunderlinedchar"/>
    <w:basedOn w:val="DefaultParagraphFont"/>
    <w:rsid w:val="003A0BB9"/>
  </w:style>
  <w:style w:type="character" w:customStyle="1" w:styleId="Style1CharCharChar">
    <w:name w:val="Style1 Char Char Char"/>
    <w:rsid w:val="003A0B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A0BB9"/>
    <w:rPr>
      <w:sz w:val="16"/>
    </w:rPr>
  </w:style>
  <w:style w:type="paragraph" w:customStyle="1" w:styleId="SmalltextCharCharChar0">
    <w:name w:val="Small text Char Char Char"/>
    <w:basedOn w:val="Normal"/>
    <w:link w:val="SmalltextCharCharCharChar0"/>
    <w:qFormat/>
    <w:rsid w:val="003A0BB9"/>
    <w:rPr>
      <w:rFonts w:asciiTheme="minorHAnsi" w:hAnsiTheme="minorHAnsi" w:cstheme="minorBidi"/>
      <w:sz w:val="16"/>
    </w:rPr>
  </w:style>
  <w:style w:type="paragraph" w:customStyle="1" w:styleId="Textbody">
    <w:name w:val="Text body"/>
    <w:basedOn w:val="Standard"/>
    <w:qFormat/>
    <w:rsid w:val="003A0BB9"/>
    <w:pPr>
      <w:spacing w:after="120"/>
    </w:pPr>
    <w:rPr>
      <w:rFonts w:cs="Tahoma"/>
      <w:lang w:eastAsia="en-US" w:bidi="ar-SA"/>
    </w:rPr>
  </w:style>
  <w:style w:type="character" w:customStyle="1" w:styleId="provider">
    <w:name w:val="provider"/>
    <w:basedOn w:val="DefaultParagraphFont"/>
    <w:rsid w:val="003A0BB9"/>
  </w:style>
  <w:style w:type="character" w:customStyle="1" w:styleId="vitstorybyline">
    <w:name w:val="vitstorybyline"/>
    <w:rsid w:val="003A0BB9"/>
  </w:style>
  <w:style w:type="character" w:customStyle="1" w:styleId="yahoobuzzbadge-form">
    <w:name w:val="yahoobuzzbadge-form"/>
    <w:rsid w:val="003A0BB9"/>
  </w:style>
  <w:style w:type="character" w:customStyle="1" w:styleId="tickerlinx">
    <w:name w:val="tickerlinx"/>
    <w:rsid w:val="003A0BB9"/>
  </w:style>
  <w:style w:type="paragraph" w:customStyle="1" w:styleId="NFAPWPheader">
    <w:name w:val="NFAP WP header"/>
    <w:basedOn w:val="Default"/>
    <w:next w:val="Default"/>
    <w:uiPriority w:val="99"/>
    <w:qFormat/>
    <w:rsid w:val="003A0B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3A0BB9"/>
  </w:style>
  <w:style w:type="character" w:customStyle="1" w:styleId="month">
    <w:name w:val="month"/>
    <w:rsid w:val="003A0BB9"/>
  </w:style>
  <w:style w:type="character" w:customStyle="1" w:styleId="CiteCharCharChar">
    <w:name w:val="Cite Char Char Char"/>
    <w:rsid w:val="003A0BB9"/>
    <w:rPr>
      <w:rFonts w:ascii="Garamond" w:eastAsia="Calibri" w:hAnsi="Garamond" w:cs="Arial"/>
      <w:b/>
      <w:sz w:val="24"/>
      <w:szCs w:val="20"/>
      <w:u w:val="thick"/>
    </w:rPr>
  </w:style>
  <w:style w:type="character" w:customStyle="1" w:styleId="texttitlebigred">
    <w:name w:val="texttitlebigred"/>
    <w:rsid w:val="003A0BB9"/>
  </w:style>
  <w:style w:type="character" w:customStyle="1" w:styleId="subtitles">
    <w:name w:val="subtitles"/>
    <w:rsid w:val="003A0BB9"/>
  </w:style>
  <w:style w:type="paragraph" w:customStyle="1" w:styleId="CiteCardCharChar">
    <w:name w:val="Cite_Card Char Char"/>
    <w:autoRedefine/>
    <w:qFormat/>
    <w:rsid w:val="003A0B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A0BB9"/>
    <w:rPr>
      <w:rFonts w:cs="Arial"/>
      <w:bCs/>
    </w:rPr>
  </w:style>
  <w:style w:type="paragraph" w:customStyle="1" w:styleId="CiteCardCharCharChar">
    <w:name w:val="Cite_Card Char Char Char"/>
    <w:link w:val="CiteCardCharCharCharChar"/>
    <w:qFormat/>
    <w:rsid w:val="003A0BB9"/>
    <w:pPr>
      <w:spacing w:after="0" w:line="240" w:lineRule="auto"/>
    </w:pPr>
    <w:rPr>
      <w:rFonts w:cs="Arial"/>
      <w:bCs/>
    </w:rPr>
  </w:style>
  <w:style w:type="character" w:customStyle="1" w:styleId="CiteCardChar1">
    <w:name w:val="Cite_Card Char1"/>
    <w:rsid w:val="003A0BB9"/>
    <w:rPr>
      <w:rFonts w:cs="Arial"/>
      <w:bCs/>
      <w:lang w:val="en-US" w:eastAsia="en-US" w:bidi="ar-SA"/>
    </w:rPr>
  </w:style>
  <w:style w:type="character" w:customStyle="1" w:styleId="DebateHeaderChar">
    <w:name w:val="Debate Header Char"/>
    <w:link w:val="DebateHeader"/>
    <w:rsid w:val="003A0BB9"/>
    <w:rPr>
      <w:rFonts w:ascii="Calibri" w:eastAsia="Times New Roman" w:hAnsi="Calibri" w:cs="Calibri"/>
      <w:b/>
      <w:sz w:val="32"/>
      <w:szCs w:val="32"/>
      <w:u w:val="single"/>
    </w:rPr>
  </w:style>
  <w:style w:type="character" w:customStyle="1" w:styleId="paramv">
    <w:name w:val="paramv"/>
    <w:rsid w:val="003A0BB9"/>
  </w:style>
  <w:style w:type="paragraph" w:customStyle="1" w:styleId="TagCite1">
    <w:name w:val="Tag &amp; Cite"/>
    <w:basedOn w:val="Normal"/>
    <w:link w:val="TagCiteChar2"/>
    <w:qFormat/>
    <w:rsid w:val="003A0BB9"/>
    <w:pPr>
      <w:jc w:val="both"/>
    </w:pPr>
    <w:rPr>
      <w:rFonts w:ascii="Avenir LT Std 45 Book" w:hAnsi="Avenir LT Std 45 Book"/>
      <w:b/>
    </w:rPr>
  </w:style>
  <w:style w:type="character" w:customStyle="1" w:styleId="TagCiteChar2">
    <w:name w:val="Tag &amp; Cite Char"/>
    <w:link w:val="TagCite1"/>
    <w:rsid w:val="003A0BB9"/>
    <w:rPr>
      <w:rFonts w:ascii="Avenir LT Std 45 Book" w:hAnsi="Avenir LT Std 45 Book" w:cs="Calibri"/>
      <w:b/>
    </w:rPr>
  </w:style>
  <w:style w:type="paragraph" w:customStyle="1" w:styleId="HighlightedText">
    <w:name w:val="Highlighted Text"/>
    <w:basedOn w:val="Normal"/>
    <w:link w:val="HighlightedTextChar"/>
    <w:qFormat/>
    <w:rsid w:val="003A0BB9"/>
    <w:pPr>
      <w:jc w:val="both"/>
    </w:pPr>
    <w:rPr>
      <w:rFonts w:ascii="Avenir LT Std 45 Book" w:hAnsi="Avenir LT Std 45 Book"/>
      <w:u w:val="thick"/>
    </w:rPr>
  </w:style>
  <w:style w:type="character" w:customStyle="1" w:styleId="HighlightedTextChar">
    <w:name w:val="Highlighted Text Char"/>
    <w:link w:val="HighlightedText"/>
    <w:rsid w:val="003A0BB9"/>
    <w:rPr>
      <w:rFonts w:ascii="Avenir LT Std 45 Book" w:hAnsi="Avenir LT Std 45 Book" w:cs="Calibri"/>
      <w:u w:val="thick"/>
    </w:rPr>
  </w:style>
  <w:style w:type="paragraph" w:customStyle="1" w:styleId="Unhighlighted">
    <w:name w:val="Unhighlighted"/>
    <w:basedOn w:val="Normal"/>
    <w:link w:val="UnhighlightedChar"/>
    <w:autoRedefine/>
    <w:qFormat/>
    <w:rsid w:val="003A0BB9"/>
    <w:rPr>
      <w:rFonts w:ascii="Avenir LT Std 45 Book" w:hAnsi="Avenir LT Std 45 Book"/>
      <w:sz w:val="12"/>
    </w:rPr>
  </w:style>
  <w:style w:type="character" w:customStyle="1" w:styleId="UnhighlightedChar">
    <w:name w:val="Unhighlighted Char"/>
    <w:link w:val="Unhighlighted"/>
    <w:rsid w:val="003A0BB9"/>
    <w:rPr>
      <w:rFonts w:ascii="Avenir LT Std 45 Book" w:hAnsi="Avenir LT Std 45 Book" w:cs="Calibri"/>
      <w:sz w:val="12"/>
    </w:rPr>
  </w:style>
  <w:style w:type="character" w:customStyle="1" w:styleId="symbol">
    <w:name w:val="symbol"/>
    <w:rsid w:val="003A0BB9"/>
  </w:style>
  <w:style w:type="character" w:customStyle="1" w:styleId="data">
    <w:name w:val="data"/>
    <w:rsid w:val="003A0BB9"/>
  </w:style>
  <w:style w:type="character" w:customStyle="1" w:styleId="pub-date">
    <w:name w:val="pub-date"/>
    <w:rsid w:val="003A0BB9"/>
  </w:style>
  <w:style w:type="paragraph" w:customStyle="1" w:styleId="StylecardUnderline">
    <w:name w:val="Style card + Underline"/>
    <w:basedOn w:val="Normal"/>
    <w:link w:val="StylecardUnderlineChar"/>
    <w:qFormat/>
    <w:rsid w:val="003A0BB9"/>
    <w:pPr>
      <w:ind w:left="360" w:right="360"/>
    </w:pPr>
    <w:rPr>
      <w:rFonts w:asciiTheme="minorHAnsi" w:hAnsiTheme="minorHAnsi"/>
      <w:szCs w:val="20"/>
      <w:u w:val="thick"/>
    </w:rPr>
  </w:style>
  <w:style w:type="character" w:customStyle="1" w:styleId="StylecardUnderlineChar">
    <w:name w:val="Style card + Underline Char"/>
    <w:link w:val="StylecardUnderline"/>
    <w:rsid w:val="003A0BB9"/>
    <w:rPr>
      <w:rFonts w:cs="Calibri"/>
      <w:szCs w:val="20"/>
      <w:u w:val="thick"/>
    </w:rPr>
  </w:style>
  <w:style w:type="character" w:customStyle="1" w:styleId="AuthorDateF4">
    <w:name w:val="Author Date (F4)"/>
    <w:rsid w:val="003A0BB9"/>
    <w:rPr>
      <w:b/>
      <w:sz w:val="24"/>
      <w:u w:val="thick"/>
    </w:rPr>
  </w:style>
  <w:style w:type="character" w:customStyle="1" w:styleId="BoldUnderlineF6">
    <w:name w:val="Bold Underline (F6)"/>
    <w:rsid w:val="003A0BB9"/>
    <w:rPr>
      <w:u w:val="thick"/>
    </w:rPr>
  </w:style>
  <w:style w:type="paragraph" w:customStyle="1" w:styleId="TagF3">
    <w:name w:val="Tag (F3)"/>
    <w:qFormat/>
    <w:rsid w:val="003A0B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A0BB9"/>
  </w:style>
  <w:style w:type="paragraph" w:customStyle="1" w:styleId="style141">
    <w:name w:val="style14"/>
    <w:basedOn w:val="Normal"/>
    <w:qFormat/>
    <w:rsid w:val="003A0BB9"/>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3A0BB9"/>
    <w:rPr>
      <w:rFonts w:ascii="Avenir LT Std 45 Book" w:hAnsi="Avenir LT Std 45 Book"/>
      <w:b/>
    </w:rPr>
  </w:style>
  <w:style w:type="character" w:customStyle="1" w:styleId="StyleArial12ptBoldItalic">
    <w:name w:val="Style Arial 12 pt Bold Italic"/>
    <w:rsid w:val="003A0BB9"/>
    <w:rPr>
      <w:rFonts w:ascii="Arial" w:hAnsi="Arial"/>
      <w:b/>
      <w:bCs/>
      <w:i/>
      <w:iCs/>
      <w:sz w:val="24"/>
    </w:rPr>
  </w:style>
  <w:style w:type="character" w:customStyle="1" w:styleId="verdana12grey1">
    <w:name w:val="verdana12grey1"/>
    <w:rsid w:val="003A0BB9"/>
  </w:style>
  <w:style w:type="character" w:customStyle="1" w:styleId="verdana9grey1a">
    <w:name w:val="verdana9grey1a"/>
    <w:rsid w:val="003A0BB9"/>
  </w:style>
  <w:style w:type="character" w:customStyle="1" w:styleId="nn-twttr-share-btn">
    <w:name w:val="nn-twttr-share-btn"/>
    <w:rsid w:val="003A0BB9"/>
  </w:style>
  <w:style w:type="character" w:customStyle="1" w:styleId="comment-count">
    <w:name w:val="comment-count"/>
    <w:rsid w:val="003A0BB9"/>
  </w:style>
  <w:style w:type="character" w:customStyle="1" w:styleId="comment-count-text">
    <w:name w:val="comment-count-text"/>
    <w:rsid w:val="003A0BB9"/>
  </w:style>
  <w:style w:type="paragraph" w:customStyle="1" w:styleId="articlebody">
    <w:name w:val="articlebody"/>
    <w:basedOn w:val="Normal"/>
    <w:qFormat/>
    <w:rsid w:val="003A0BB9"/>
    <w:pPr>
      <w:spacing w:before="100" w:beforeAutospacing="1" w:after="100" w:afterAutospacing="1"/>
    </w:pPr>
    <w:rPr>
      <w:rFonts w:ascii="Avenir LT Std 45 Book" w:hAnsi="Avenir LT Std 45 Book"/>
    </w:rPr>
  </w:style>
  <w:style w:type="character" w:customStyle="1" w:styleId="lightheader">
    <w:name w:val="lightheader"/>
    <w:rsid w:val="003A0BB9"/>
  </w:style>
  <w:style w:type="paragraph" w:customStyle="1" w:styleId="CiteCardCharCharCharCharCharCharChar">
    <w:name w:val="Cite_Card Char Char Char Char Char Char Char"/>
    <w:link w:val="CiteCardCharCharCharCharCharCharCharChar"/>
    <w:autoRedefine/>
    <w:qFormat/>
    <w:rsid w:val="003A0B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A0BB9"/>
    <w:rPr>
      <w:rFonts w:ascii="Times New Roman" w:eastAsia="Times New Roman" w:hAnsi="Times New Roman" w:cs="Times New Roman"/>
      <w:bCs/>
      <w:lang w:eastAsia="zh-CN"/>
    </w:rPr>
  </w:style>
  <w:style w:type="paragraph" w:customStyle="1" w:styleId="foldie">
    <w:name w:val="foldie"/>
    <w:basedOn w:val="heading"/>
    <w:qFormat/>
    <w:rsid w:val="003A0B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3A0BB9"/>
    <w:rPr>
      <w:rFonts w:cs="Arial"/>
      <w:bCs/>
      <w:lang w:val="en-US" w:eastAsia="en-US" w:bidi="ar-SA"/>
    </w:rPr>
  </w:style>
  <w:style w:type="character" w:customStyle="1" w:styleId="CiteCardCharCharCharCharCharChar">
    <w:name w:val="Cite_Card Char Char Char Char Char Char"/>
    <w:rsid w:val="003A0BB9"/>
    <w:rPr>
      <w:rFonts w:cs="Arial"/>
      <w:bCs/>
      <w:lang w:val="en-US" w:eastAsia="en-US" w:bidi="ar-SA"/>
    </w:rPr>
  </w:style>
  <w:style w:type="paragraph" w:customStyle="1" w:styleId="billtextsection">
    <w:name w:val="bill_text_section"/>
    <w:basedOn w:val="Normal"/>
    <w:qFormat/>
    <w:rsid w:val="003A0BB9"/>
    <w:pPr>
      <w:spacing w:before="100" w:beforeAutospacing="1" w:after="100" w:afterAutospacing="1"/>
    </w:pPr>
    <w:rPr>
      <w:rFonts w:ascii="Avenir LT Std 45 Book" w:hAnsi="Avenir LT Std 45 Book"/>
    </w:rPr>
  </w:style>
  <w:style w:type="character" w:customStyle="1" w:styleId="yahoobuzzbadge">
    <w:name w:val="yahoobuzzbadge"/>
    <w:rsid w:val="003A0BB9"/>
  </w:style>
  <w:style w:type="paragraph" w:customStyle="1" w:styleId="CiteNormal">
    <w:name w:val="Cite Normal"/>
    <w:basedOn w:val="Normal"/>
    <w:link w:val="CiteNormalChar"/>
    <w:autoRedefine/>
    <w:qFormat/>
    <w:rsid w:val="003A0BB9"/>
    <w:pPr>
      <w:jc w:val="both"/>
    </w:pPr>
    <w:rPr>
      <w:rFonts w:ascii="Avenir LT Std 45 Book" w:hAnsi="Avenir LT Std 45 Book"/>
    </w:rPr>
  </w:style>
  <w:style w:type="character" w:customStyle="1" w:styleId="CiteNormalChar">
    <w:name w:val="Cite Normal Char"/>
    <w:link w:val="CiteNormal"/>
    <w:rsid w:val="003A0BB9"/>
    <w:rPr>
      <w:rFonts w:ascii="Avenir LT Std 45 Book" w:hAnsi="Avenir LT Std 45 Book" w:cs="Calibri"/>
    </w:rPr>
  </w:style>
  <w:style w:type="character" w:customStyle="1" w:styleId="StrongEmphasis">
    <w:name w:val="Strong Emphasis"/>
    <w:rsid w:val="003A0BB9"/>
    <w:rPr>
      <w:b/>
      <w:bCs/>
    </w:rPr>
  </w:style>
  <w:style w:type="paragraph" w:customStyle="1" w:styleId="Boldunderline1">
    <w:name w:val="Bold underline"/>
    <w:basedOn w:val="Normal"/>
    <w:link w:val="BoldunderlineChar4"/>
    <w:qFormat/>
    <w:rsid w:val="003A0BB9"/>
    <w:rPr>
      <w:rFonts w:ascii="Garamond" w:hAnsi="Garamond"/>
      <w:b/>
      <w:bCs/>
      <w:kern w:val="20"/>
      <w:u w:val="single"/>
    </w:rPr>
  </w:style>
  <w:style w:type="character" w:customStyle="1" w:styleId="BoldunderlineChar4">
    <w:name w:val="Bold underline Char"/>
    <w:link w:val="Boldunderline1"/>
    <w:rsid w:val="003A0BB9"/>
    <w:rPr>
      <w:rFonts w:ascii="Garamond" w:hAnsi="Garamond" w:cs="Calibri"/>
      <w:b/>
      <w:bCs/>
      <w:kern w:val="20"/>
      <w:u w:val="single"/>
    </w:rPr>
  </w:style>
  <w:style w:type="character" w:customStyle="1" w:styleId="article-articlebody">
    <w:name w:val="article-articlebody"/>
    <w:basedOn w:val="DefaultParagraphFont"/>
    <w:rsid w:val="003A0BB9"/>
  </w:style>
  <w:style w:type="character" w:customStyle="1" w:styleId="pageheader0">
    <w:name w:val="pageheader"/>
    <w:basedOn w:val="DefaultParagraphFont"/>
    <w:rsid w:val="003A0BB9"/>
  </w:style>
  <w:style w:type="paragraph" w:customStyle="1" w:styleId="card0">
    <w:name w:val="%card"/>
    <w:basedOn w:val="Normal"/>
    <w:link w:val="cardChar3"/>
    <w:qFormat/>
    <w:rsid w:val="003A0BB9"/>
    <w:pPr>
      <w:ind w:left="288" w:right="288"/>
    </w:pPr>
    <w:rPr>
      <w:rFonts w:ascii="Avenir LT Std 45 Book" w:hAnsi="Avenir LT Std 45 Book"/>
    </w:rPr>
  </w:style>
  <w:style w:type="character" w:customStyle="1" w:styleId="cardChar3">
    <w:name w:val="%card Char"/>
    <w:link w:val="card0"/>
    <w:rsid w:val="003A0BB9"/>
    <w:rPr>
      <w:rFonts w:ascii="Avenir LT Std 45 Book" w:hAnsi="Avenir LT Std 45 Book" w:cs="Calibri"/>
    </w:rPr>
  </w:style>
  <w:style w:type="character" w:customStyle="1" w:styleId="AuthorCharChar">
    <w:name w:val="Author Char Char"/>
    <w:rsid w:val="003A0BB9"/>
    <w:rPr>
      <w:rFonts w:ascii="Times New Roman" w:hAnsi="Times New Roman"/>
      <w:b/>
      <w:sz w:val="22"/>
      <w:szCs w:val="22"/>
    </w:rPr>
  </w:style>
  <w:style w:type="paragraph" w:customStyle="1" w:styleId="UnunderlinedText">
    <w:name w:val="Ununderlined Text"/>
    <w:basedOn w:val="Normal"/>
    <w:link w:val="UnunderlinedTextChar"/>
    <w:autoRedefine/>
    <w:qFormat/>
    <w:rsid w:val="003A0BB9"/>
    <w:rPr>
      <w:rFonts w:ascii="Avenir LT Std 45 Book" w:hAnsi="Avenir LT Std 45 Book"/>
      <w:sz w:val="12"/>
    </w:rPr>
  </w:style>
  <w:style w:type="character" w:customStyle="1" w:styleId="UnunderlinedTextChar">
    <w:name w:val="Ununderlined Text Char"/>
    <w:link w:val="UnunderlinedText"/>
    <w:rsid w:val="003A0BB9"/>
    <w:rPr>
      <w:rFonts w:ascii="Avenir LT Std 45 Book" w:hAnsi="Avenir LT Std 45 Book" w:cs="Calibri"/>
      <w:sz w:val="12"/>
    </w:rPr>
  </w:style>
  <w:style w:type="paragraph" w:customStyle="1" w:styleId="Regular">
    <w:name w:val="Regular"/>
    <w:link w:val="RegularChar"/>
    <w:qFormat/>
    <w:rsid w:val="003A0B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A0BB9"/>
    <w:rPr>
      <w:rFonts w:ascii="Garamond" w:eastAsia="Times New Roman" w:hAnsi="Garamond" w:cs="Arial"/>
      <w:bCs/>
      <w:kern w:val="20"/>
      <w:sz w:val="20"/>
      <w:szCs w:val="32"/>
    </w:rPr>
  </w:style>
  <w:style w:type="character" w:customStyle="1" w:styleId="smallchar2">
    <w:name w:val="smallchar"/>
    <w:basedOn w:val="DefaultParagraphFont"/>
    <w:rsid w:val="003A0BB9"/>
  </w:style>
  <w:style w:type="character" w:customStyle="1" w:styleId="Shortcite">
    <w:name w:val="Shortcite"/>
    <w:rsid w:val="003A0BB9"/>
    <w:rPr>
      <w:rFonts w:ascii="Times New Roman" w:hAnsi="Times New Roman"/>
      <w:b/>
      <w:bCs/>
      <w:sz w:val="20"/>
    </w:rPr>
  </w:style>
  <w:style w:type="character" w:customStyle="1" w:styleId="address">
    <w:name w:val="address"/>
    <w:rsid w:val="003A0BB9"/>
    <w:rPr>
      <w:rFonts w:cs="Times New Roman"/>
    </w:rPr>
  </w:style>
  <w:style w:type="character" w:customStyle="1" w:styleId="NormalizationChar">
    <w:name w:val="Normalization Char"/>
    <w:rsid w:val="003A0B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A0BB9"/>
    <w:rPr>
      <w:sz w:val="10"/>
    </w:rPr>
  </w:style>
  <w:style w:type="paragraph" w:customStyle="1" w:styleId="ReallyfuckingsmallCharCharChar">
    <w:name w:val="Really fucking small Char Char Char"/>
    <w:basedOn w:val="Normal"/>
    <w:link w:val="ReallyfuckingsmallCharCharCharChar"/>
    <w:qFormat/>
    <w:rsid w:val="003A0BB9"/>
    <w:rPr>
      <w:rFonts w:asciiTheme="minorHAnsi" w:hAnsiTheme="minorHAnsi" w:cstheme="minorBidi"/>
      <w:sz w:val="10"/>
    </w:rPr>
  </w:style>
  <w:style w:type="character" w:customStyle="1" w:styleId="Shrinker">
    <w:name w:val="Shrinker"/>
    <w:rsid w:val="003A0BB9"/>
    <w:rPr>
      <w:rFonts w:ascii="Times New Roman" w:hAnsi="Times New Roman"/>
      <w:sz w:val="10"/>
      <w:szCs w:val="13"/>
    </w:rPr>
  </w:style>
  <w:style w:type="paragraph" w:customStyle="1" w:styleId="CardDownx1">
    <w:name w:val="CardDown x1"/>
    <w:basedOn w:val="Header"/>
    <w:link w:val="CardDownx1Char"/>
    <w:qFormat/>
    <w:rsid w:val="003A0B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3A0BB9"/>
    <w:rPr>
      <w:rFonts w:ascii="Avenir LT Std 45 Book" w:hAnsi="Avenir LT Std 45 Book" w:cs="Calibri"/>
    </w:rPr>
  </w:style>
  <w:style w:type="paragraph" w:customStyle="1" w:styleId="CardDownx15">
    <w:name w:val="CardDown x1.5"/>
    <w:basedOn w:val="Header"/>
    <w:qFormat/>
    <w:rsid w:val="003A0B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3A0BB9"/>
  </w:style>
  <w:style w:type="character" w:customStyle="1" w:styleId="heading3char1">
    <w:name w:val="heading3char1"/>
    <w:basedOn w:val="DefaultParagraphFont"/>
    <w:rsid w:val="003A0BB9"/>
  </w:style>
  <w:style w:type="character" w:customStyle="1" w:styleId="underlinea">
    <w:name w:val="underlinea"/>
    <w:basedOn w:val="DefaultParagraphFont"/>
    <w:rsid w:val="003A0BB9"/>
  </w:style>
  <w:style w:type="character" w:customStyle="1" w:styleId="StyleUnderlineChar9pt2">
    <w:name w:val="Style Underline Char + 9 pt2"/>
    <w:rsid w:val="003A0B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A0B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3A0B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A0B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A0BB9"/>
    <w:rPr>
      <w:rFonts w:ascii="Avenir LT Std 45 Book" w:hAnsi="Avenir LT Std 45 Book" w:cs="Calibri"/>
      <w:sz w:val="18"/>
      <w:szCs w:val="20"/>
    </w:rPr>
  </w:style>
  <w:style w:type="paragraph" w:customStyle="1" w:styleId="ecxmsonormal">
    <w:name w:val="ecxmsonormal"/>
    <w:basedOn w:val="Normal"/>
    <w:qFormat/>
    <w:rsid w:val="003A0BB9"/>
    <w:pPr>
      <w:spacing w:before="100" w:beforeAutospacing="1" w:after="100" w:afterAutospacing="1"/>
    </w:pPr>
    <w:rPr>
      <w:rFonts w:ascii="Avenir LT Std 45 Book" w:hAnsi="Avenir LT Std 45 Book"/>
    </w:rPr>
  </w:style>
  <w:style w:type="character" w:customStyle="1" w:styleId="FontStyle232">
    <w:name w:val="Font Style232"/>
    <w:uiPriority w:val="99"/>
    <w:rsid w:val="003A0BB9"/>
    <w:rPr>
      <w:rFonts w:ascii="Times New Roman" w:hAnsi="Times New Roman" w:cs="Times New Roman" w:hint="default"/>
      <w:b/>
      <w:bCs/>
      <w:sz w:val="14"/>
      <w:szCs w:val="14"/>
    </w:rPr>
  </w:style>
  <w:style w:type="paragraph" w:customStyle="1" w:styleId="DebateUnderlineBold">
    <w:name w:val="Debate Underline Bold"/>
    <w:basedOn w:val="Nothing"/>
    <w:qFormat/>
    <w:rsid w:val="003A0BB9"/>
    <w:pPr>
      <w:spacing w:after="160" w:line="259" w:lineRule="auto"/>
      <w:jc w:val="both"/>
    </w:pPr>
    <w:rPr>
      <w:rFonts w:eastAsiaTheme="minorHAnsi" w:cs="Calibri"/>
      <w:b/>
      <w:sz w:val="22"/>
      <w:u w:val="thick"/>
    </w:rPr>
  </w:style>
  <w:style w:type="character" w:customStyle="1" w:styleId="erasure">
    <w:name w:val="erasure"/>
    <w:rsid w:val="003A0B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A0B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A0B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A0B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A0BB9"/>
    <w:rPr>
      <w:rFonts w:ascii="Avenir LT Std 45 Book" w:hAnsi="Avenir LT Std 45 Book" w:cs="Calibri"/>
      <w:szCs w:val="20"/>
      <w:u w:val="thick"/>
      <w:bdr w:val="single" w:sz="4" w:space="0" w:color="auto"/>
    </w:rPr>
  </w:style>
  <w:style w:type="character" w:customStyle="1" w:styleId="MicroTextCharChar">
    <w:name w:val="MicroText Char Char"/>
    <w:rsid w:val="003A0BB9"/>
    <w:rPr>
      <w:rFonts w:ascii="Arial Narrow" w:eastAsia="Times New Roman" w:hAnsi="Arial Narrow"/>
      <w:sz w:val="12"/>
      <w:szCs w:val="24"/>
    </w:rPr>
  </w:style>
  <w:style w:type="paragraph" w:customStyle="1" w:styleId="CiteCharCharCharChar">
    <w:name w:val="Cite Char Char Char Char"/>
    <w:basedOn w:val="Normal"/>
    <w:next w:val="Normal"/>
    <w:qFormat/>
    <w:rsid w:val="003A0B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A0BB9"/>
    <w:rPr>
      <w:rFonts w:ascii="Avenir LT Std 45 Book" w:hAnsi="Avenir LT Std 45 Book"/>
      <w:u w:val="thick"/>
    </w:rPr>
  </w:style>
  <w:style w:type="character" w:customStyle="1" w:styleId="UnderliningCharChar1CharCharChar">
    <w:name w:val="Underlining Char Char1 Char Char Char"/>
    <w:link w:val="UnderliningCharChar1CharChar"/>
    <w:rsid w:val="003A0B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3A0BB9"/>
    <w:pPr>
      <w:ind w:left="576"/>
    </w:pPr>
    <w:rPr>
      <w:rFonts w:asciiTheme="minorHAnsi" w:hAnsiTheme="minorHAnsi" w:cstheme="minorBidi"/>
      <w:b/>
      <w:u w:val="single"/>
    </w:rPr>
  </w:style>
  <w:style w:type="character" w:customStyle="1" w:styleId="UnderliningCharCharChar">
    <w:name w:val="Underlining Char Char Char"/>
    <w:rsid w:val="003A0BB9"/>
    <w:rPr>
      <w:rFonts w:ascii="Arial Narrow" w:eastAsia="Times New Roman" w:hAnsi="Arial Narrow" w:cs="Times New Roman"/>
      <w:sz w:val="20"/>
      <w:szCs w:val="24"/>
      <w:u w:val="thick"/>
    </w:rPr>
  </w:style>
  <w:style w:type="paragraph" w:customStyle="1" w:styleId="Style120">
    <w:name w:val="Style 12"/>
    <w:qFormat/>
    <w:rsid w:val="003A0B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A0B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A0B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A0BB9"/>
  </w:style>
  <w:style w:type="paragraph" w:customStyle="1" w:styleId="Emphasis3">
    <w:name w:val="Emphasis3"/>
    <w:qFormat/>
    <w:rsid w:val="003A0B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3A0BB9"/>
  </w:style>
  <w:style w:type="paragraph" w:customStyle="1" w:styleId="formfldssel">
    <w:name w:val="formfldssel"/>
    <w:basedOn w:val="Normal"/>
    <w:qFormat/>
    <w:rsid w:val="003A0B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3A0B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A0B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A0BB9"/>
  </w:style>
  <w:style w:type="character" w:customStyle="1" w:styleId="StyleCardTextUnderline3Char">
    <w:name w:val="Style Card Text + Underline3 Char"/>
    <w:link w:val="StyleCardTextUnderline3"/>
    <w:rsid w:val="003A0BB9"/>
    <w:rPr>
      <w:rFonts w:eastAsia="SimSun"/>
      <w:u w:val="thick"/>
      <w:lang w:eastAsia="zh-CN"/>
    </w:rPr>
  </w:style>
  <w:style w:type="character" w:customStyle="1" w:styleId="BoldandUnderlineChar1Char2CharChar">
    <w:name w:val="Bold and Underline Char1 Char2 Char Char"/>
    <w:rsid w:val="003A0BB9"/>
    <w:rPr>
      <w:b/>
      <w:noProof w:val="0"/>
      <w:szCs w:val="24"/>
      <w:u w:val="single"/>
      <w:lang w:val="en-US" w:eastAsia="en-US" w:bidi="ar-SA"/>
    </w:rPr>
  </w:style>
  <w:style w:type="character" w:customStyle="1" w:styleId="UnderlineChar1Char1">
    <w:name w:val="Underline Char1 Char1"/>
    <w:rsid w:val="003A0BB9"/>
    <w:rPr>
      <w:noProof w:val="0"/>
      <w:szCs w:val="24"/>
      <w:u w:val="single"/>
      <w:lang w:val="en-US" w:eastAsia="en-US" w:bidi="ar-SA"/>
    </w:rPr>
  </w:style>
  <w:style w:type="paragraph" w:customStyle="1" w:styleId="Underlinestyle1">
    <w:name w:val="Underlinestyle"/>
    <w:basedOn w:val="Normal"/>
    <w:qFormat/>
    <w:rsid w:val="003A0BB9"/>
    <w:pPr>
      <w:tabs>
        <w:tab w:val="left" w:pos="720"/>
      </w:tabs>
      <w:ind w:left="720"/>
    </w:pPr>
    <w:rPr>
      <w:rFonts w:ascii="Avenir LT Std 45 Book" w:hAnsi="Avenir LT Std 45 Book"/>
      <w:szCs w:val="20"/>
      <w:u w:val="single"/>
    </w:rPr>
  </w:style>
  <w:style w:type="character" w:customStyle="1" w:styleId="featurecontentgray1">
    <w:name w:val="featurecontentgray1"/>
    <w:rsid w:val="003A0BB9"/>
    <w:rPr>
      <w:rFonts w:ascii="Arial" w:hAnsi="Arial" w:cs="Arial" w:hint="default"/>
      <w:color w:val="666666"/>
    </w:rPr>
  </w:style>
  <w:style w:type="character" w:customStyle="1" w:styleId="CardCharCharChar0">
    <w:name w:val="Card Char Char Char"/>
    <w:rsid w:val="003A0BB9"/>
    <w:rPr>
      <w:rFonts w:ascii="Book Antiqua" w:hAnsi="Book Antiqua"/>
      <w:szCs w:val="24"/>
      <w:lang w:val="en-US" w:eastAsia="en-US" w:bidi="ar-SA"/>
    </w:rPr>
  </w:style>
  <w:style w:type="character" w:customStyle="1" w:styleId="big1">
    <w:name w:val="big1"/>
    <w:rsid w:val="003A0BB9"/>
    <w:rPr>
      <w:sz w:val="28"/>
      <w:szCs w:val="28"/>
    </w:rPr>
  </w:style>
  <w:style w:type="character" w:customStyle="1" w:styleId="articletitle1">
    <w:name w:val="articletitle1"/>
    <w:rsid w:val="003A0BB9"/>
    <w:rPr>
      <w:b/>
      <w:bCs/>
      <w:color w:val="990000"/>
    </w:rPr>
  </w:style>
  <w:style w:type="character" w:customStyle="1" w:styleId="prodgeneral">
    <w:name w:val="prodgeneral"/>
    <w:basedOn w:val="DefaultParagraphFont"/>
    <w:rsid w:val="003A0BB9"/>
  </w:style>
  <w:style w:type="character" w:customStyle="1" w:styleId="Style10pt">
    <w:name w:val="Style 10 pt"/>
    <w:rsid w:val="003A0BB9"/>
    <w:rPr>
      <w:sz w:val="20"/>
    </w:rPr>
  </w:style>
  <w:style w:type="character" w:customStyle="1" w:styleId="StyleUnderlineChar0">
    <w:name w:val="Style Underline + Char"/>
    <w:rsid w:val="003A0BB9"/>
    <w:rPr>
      <w:rFonts w:eastAsia="SimSun" w:cs="Arial"/>
      <w:b/>
      <w:bCs/>
      <w:iCs/>
      <w:caps/>
      <w:sz w:val="24"/>
      <w:szCs w:val="24"/>
      <w:u w:val="single"/>
      <w:lang w:val="en-US" w:eastAsia="en-US" w:bidi="ar-SA"/>
    </w:rPr>
  </w:style>
  <w:style w:type="character" w:customStyle="1" w:styleId="highlightChar">
    <w:name w:val="highlight Char"/>
    <w:rsid w:val="003A0BB9"/>
    <w:rPr>
      <w:sz w:val="24"/>
      <w:szCs w:val="24"/>
      <w:u w:val="single"/>
      <w:lang w:val="en-US" w:eastAsia="en-US" w:bidi="ar-SA"/>
    </w:rPr>
  </w:style>
  <w:style w:type="character" w:customStyle="1" w:styleId="StyleciteChar">
    <w:name w:val="Style cite + Char"/>
    <w:rsid w:val="003A0BB9"/>
    <w:rPr>
      <w:sz w:val="24"/>
      <w:szCs w:val="24"/>
      <w:lang w:val="en-US" w:eastAsia="en-US" w:bidi="ar-SA"/>
    </w:rPr>
  </w:style>
  <w:style w:type="paragraph" w:customStyle="1" w:styleId="OffensiveLanguage">
    <w:name w:val="Offensive Language"/>
    <w:basedOn w:val="Normal"/>
    <w:next w:val="Normal"/>
    <w:qFormat/>
    <w:rsid w:val="003A0BB9"/>
    <w:rPr>
      <w:rFonts w:ascii="Avenir LT Std 45 Book" w:eastAsia="Calibri" w:hAnsi="Avenir LT Std 45 Book"/>
      <w:strike/>
      <w:u w:val="single"/>
    </w:rPr>
  </w:style>
  <w:style w:type="character" w:customStyle="1" w:styleId="OffensiveLanguageChar">
    <w:name w:val="Offensive Language Char"/>
    <w:rsid w:val="003A0BB9"/>
    <w:rPr>
      <w:rFonts w:ascii="Arial Narrow" w:hAnsi="Arial Narrow"/>
      <w:strike/>
      <w:szCs w:val="24"/>
      <w:u w:val="single"/>
      <w:lang w:val="en-US" w:eastAsia="en-US" w:bidi="ar-SA"/>
    </w:rPr>
  </w:style>
  <w:style w:type="paragraph" w:customStyle="1" w:styleId="clearformatting0">
    <w:name w:val="clear formatting"/>
    <w:basedOn w:val="Normal"/>
    <w:qFormat/>
    <w:rsid w:val="003A0BB9"/>
    <w:rPr>
      <w:rFonts w:ascii="Avenir LT Std 45 Book" w:eastAsia="Calibri" w:hAnsi="Avenir LT Std 45 Book"/>
    </w:rPr>
  </w:style>
  <w:style w:type="paragraph" w:customStyle="1" w:styleId="Style180">
    <w:name w:val="Style 18"/>
    <w:uiPriority w:val="99"/>
    <w:qFormat/>
    <w:rsid w:val="003A0B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A0B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A0BB9"/>
  </w:style>
  <w:style w:type="paragraph" w:customStyle="1" w:styleId="txgreen">
    <w:name w:val="txgreen"/>
    <w:basedOn w:val="Normal"/>
    <w:uiPriority w:val="99"/>
    <w:qFormat/>
    <w:rsid w:val="003A0B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A0BB9"/>
  </w:style>
  <w:style w:type="character" w:customStyle="1" w:styleId="facebook-share-count">
    <w:name w:val="facebook-share-count"/>
    <w:basedOn w:val="DefaultParagraphFont"/>
    <w:rsid w:val="003A0BB9"/>
  </w:style>
  <w:style w:type="character" w:customStyle="1" w:styleId="tickerwrap">
    <w:name w:val="ticker_wrap"/>
    <w:basedOn w:val="DefaultParagraphFont"/>
    <w:rsid w:val="003A0BB9"/>
  </w:style>
  <w:style w:type="paragraph" w:customStyle="1" w:styleId="rtecenter">
    <w:name w:val="rtecenter"/>
    <w:basedOn w:val="Normal"/>
    <w:uiPriority w:val="99"/>
    <w:qFormat/>
    <w:rsid w:val="003A0B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A0BB9"/>
  </w:style>
  <w:style w:type="character" w:customStyle="1" w:styleId="Bold12">
    <w:name w:val="Bold12"/>
    <w:uiPriority w:val="1"/>
    <w:qFormat/>
    <w:rsid w:val="003A0BB9"/>
    <w:rPr>
      <w:rFonts w:ascii="Times New Roman" w:hAnsi="Times New Roman"/>
      <w:b/>
      <w:sz w:val="24"/>
    </w:rPr>
  </w:style>
  <w:style w:type="character" w:customStyle="1" w:styleId="NotBold10Final">
    <w:name w:val="NotBold10Final"/>
    <w:uiPriority w:val="1"/>
    <w:qFormat/>
    <w:rsid w:val="003A0BB9"/>
    <w:rPr>
      <w:rFonts w:ascii="Times New Roman" w:hAnsi="Times New Roman"/>
      <w:b w:val="0"/>
      <w:i w:val="0"/>
      <w:sz w:val="20"/>
    </w:rPr>
  </w:style>
  <w:style w:type="character" w:customStyle="1" w:styleId="slug-elocation">
    <w:name w:val="slug-elocation"/>
    <w:basedOn w:val="DefaultParagraphFont"/>
    <w:rsid w:val="003A0BB9"/>
  </w:style>
  <w:style w:type="character" w:customStyle="1" w:styleId="fu-autorenangabe-fu-beschreibung">
    <w:name w:val="fu-autorenangabe-fu-beschreibung"/>
    <w:rsid w:val="003A0BB9"/>
  </w:style>
  <w:style w:type="paragraph" w:customStyle="1" w:styleId="introshadow">
    <w:name w:val="intro_shadow"/>
    <w:basedOn w:val="Normal"/>
    <w:uiPriority w:val="99"/>
    <w:qFormat/>
    <w:rsid w:val="003A0B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A0B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A0BB9"/>
  </w:style>
  <w:style w:type="character" w:customStyle="1" w:styleId="commentscontainer">
    <w:name w:val="comments_container"/>
    <w:basedOn w:val="DefaultParagraphFont"/>
    <w:rsid w:val="003A0BB9"/>
  </w:style>
  <w:style w:type="paragraph" w:customStyle="1" w:styleId="publishedon">
    <w:name w:val="published_on"/>
    <w:basedOn w:val="Normal"/>
    <w:uiPriority w:val="99"/>
    <w:qFormat/>
    <w:rsid w:val="003A0B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A0BB9"/>
  </w:style>
  <w:style w:type="character" w:customStyle="1" w:styleId="itemauthor">
    <w:name w:val="itemauthor"/>
    <w:basedOn w:val="DefaultParagraphFont"/>
    <w:rsid w:val="003A0BB9"/>
  </w:style>
  <w:style w:type="character" w:customStyle="1" w:styleId="hparticlefooter">
    <w:name w:val="hparticlefooter"/>
    <w:basedOn w:val="DefaultParagraphFont"/>
    <w:rsid w:val="003A0BB9"/>
  </w:style>
  <w:style w:type="paragraph" w:customStyle="1" w:styleId="Stylecardtext8pt">
    <w:name w:val="Style card text + 8 pt"/>
    <w:basedOn w:val="Normal"/>
    <w:qFormat/>
    <w:rsid w:val="003A0BB9"/>
    <w:pPr>
      <w:ind w:right="288"/>
    </w:pPr>
    <w:rPr>
      <w:rFonts w:ascii="Avenir LT Std 45 Book" w:hAnsi="Avenir LT Std 45 Book"/>
    </w:rPr>
  </w:style>
  <w:style w:type="paragraph" w:customStyle="1" w:styleId="Stylecardtext5pt">
    <w:name w:val="Style card text + 5 pt"/>
    <w:basedOn w:val="Normal"/>
    <w:qFormat/>
    <w:rsid w:val="003A0BB9"/>
    <w:pPr>
      <w:ind w:right="288"/>
    </w:pPr>
    <w:rPr>
      <w:rFonts w:ascii="Avenir LT Std 45 Book" w:hAnsi="Avenir LT Std 45 Book"/>
      <w:sz w:val="10"/>
    </w:rPr>
  </w:style>
  <w:style w:type="table" w:customStyle="1" w:styleId="TableGrid2">
    <w:name w:val="Table Grid2"/>
    <w:basedOn w:val="TableNormal"/>
    <w:next w:val="TableGrid"/>
    <w:rsid w:val="003A0B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A0BB9"/>
  </w:style>
  <w:style w:type="character" w:customStyle="1" w:styleId="BlockCharCharCharCharChar">
    <w:name w:val="Block Char Char Char Char Char"/>
    <w:aliases w:val="Block Char Char Char Char Char Char Char Char,Block Char Char Char Char Char Char Char1"/>
    <w:basedOn w:val="DefaultParagraphFont"/>
    <w:rsid w:val="003A0B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A0BB9"/>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A0BB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3A0B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3A0BB9"/>
    <w:rPr>
      <w:rFonts w:ascii="Avenir LT Std 45 Book" w:hAnsi="Avenir LT Std 45 Book" w:cs="Calibri"/>
      <w:b/>
      <w:color w:val="000000"/>
      <w:szCs w:val="24"/>
      <w:u w:val="single"/>
    </w:rPr>
  </w:style>
  <w:style w:type="character" w:customStyle="1" w:styleId="ReadText">
    <w:name w:val="Read Text"/>
    <w:basedOn w:val="DefaultParagraphFont"/>
    <w:rsid w:val="003A0BB9"/>
    <w:rPr>
      <w:rFonts w:ascii="Times New Roman" w:hAnsi="Times New Roman"/>
      <w:b/>
      <w:bCs/>
      <w:sz w:val="24"/>
      <w:u w:val="single"/>
    </w:rPr>
  </w:style>
  <w:style w:type="paragraph" w:customStyle="1" w:styleId="Styleunread8pt">
    <w:name w:val="Style unread + 8 pt"/>
    <w:basedOn w:val="Normal"/>
    <w:link w:val="Styleunread8ptChar"/>
    <w:qFormat/>
    <w:rsid w:val="003A0B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3A0BB9"/>
    <w:rPr>
      <w:rFonts w:ascii="Avenir LT Std 45 Book" w:hAnsi="Avenir LT Std 45 Book" w:cs="Calibri"/>
      <w:color w:val="000000"/>
      <w:szCs w:val="24"/>
    </w:rPr>
  </w:style>
  <w:style w:type="character" w:customStyle="1" w:styleId="main">
    <w:name w:val="main"/>
    <w:basedOn w:val="DefaultParagraphFont"/>
    <w:rsid w:val="003A0BB9"/>
  </w:style>
  <w:style w:type="character" w:customStyle="1" w:styleId="textunderlineCharChar">
    <w:name w:val="text underline Char Char"/>
    <w:basedOn w:val="DefaultParagraphFont"/>
    <w:rsid w:val="003A0BB9"/>
    <w:rPr>
      <w:rFonts w:ascii="Garamond" w:hAnsi="Garamond" w:cs="Arial"/>
      <w:color w:val="000000"/>
      <w:sz w:val="24"/>
      <w:u w:val="single"/>
    </w:rPr>
  </w:style>
  <w:style w:type="character" w:customStyle="1" w:styleId="textboldChar">
    <w:name w:val="text bold Char"/>
    <w:basedOn w:val="DefaultParagraphFont"/>
    <w:rsid w:val="003A0BB9"/>
    <w:rPr>
      <w:rFonts w:ascii="Times New Roman" w:hAnsi="Times New Roman" w:cs="Calibri"/>
      <w:b/>
      <w:color w:val="000000"/>
      <w:sz w:val="24"/>
      <w:szCs w:val="24"/>
      <w:u w:val="thick"/>
    </w:rPr>
  </w:style>
  <w:style w:type="paragraph" w:customStyle="1" w:styleId="ekprop-p">
    <w:name w:val="ekprop-p"/>
    <w:basedOn w:val="Normal"/>
    <w:uiPriority w:val="99"/>
    <w:qFormat/>
    <w:rsid w:val="003A0B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3A0B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A0B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A0BB9"/>
    <w:rPr>
      <w:rFonts w:ascii="Avenir LT Std 45 Book" w:hAnsi="Avenir LT Std 45 Book"/>
      <w:color w:val="000000"/>
      <w:szCs w:val="24"/>
    </w:rPr>
  </w:style>
  <w:style w:type="character" w:customStyle="1" w:styleId="SmalltextCharChar">
    <w:name w:val="Smalltext Char Char"/>
    <w:basedOn w:val="DefaultParagraphFont"/>
    <w:link w:val="SmalltextChar1"/>
    <w:rsid w:val="003A0BB9"/>
    <w:rPr>
      <w:rFonts w:ascii="Avenir LT Std 45 Book" w:hAnsi="Avenir LT Std 45 Book" w:cs="Calibri"/>
      <w:color w:val="000000"/>
      <w:szCs w:val="24"/>
    </w:rPr>
  </w:style>
  <w:style w:type="character" w:customStyle="1" w:styleId="FullCiteCharChar">
    <w:name w:val="Full Cite Char Char"/>
    <w:basedOn w:val="DefaultParagraphFont"/>
    <w:rsid w:val="003A0BB9"/>
    <w:rPr>
      <w:rFonts w:ascii="Georgia" w:hAnsi="Georgia" w:cs="Calibri"/>
      <w:color w:val="000000"/>
      <w:sz w:val="20"/>
      <w:szCs w:val="24"/>
    </w:rPr>
  </w:style>
  <w:style w:type="character" w:customStyle="1" w:styleId="submitted-wrapper">
    <w:name w:val="submitted-wrapper"/>
    <w:basedOn w:val="DefaultParagraphFont"/>
    <w:rsid w:val="003A0BB9"/>
  </w:style>
  <w:style w:type="paragraph" w:customStyle="1" w:styleId="CardFormatCharCharCharCharCharChar">
    <w:name w:val="Card Format Char Char Char Char Char Char"/>
    <w:basedOn w:val="Normal"/>
    <w:uiPriority w:val="99"/>
    <w:qFormat/>
    <w:rsid w:val="003A0B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3A0BB9"/>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3A0BB9"/>
  </w:style>
  <w:style w:type="character" w:customStyle="1" w:styleId="honorific-prefix">
    <w:name w:val="honorific-prefix"/>
    <w:basedOn w:val="DefaultParagraphFont"/>
    <w:rsid w:val="003A0BB9"/>
  </w:style>
  <w:style w:type="character" w:customStyle="1" w:styleId="given-name">
    <w:name w:val="given-name"/>
    <w:basedOn w:val="DefaultParagraphFont"/>
    <w:rsid w:val="003A0BB9"/>
  </w:style>
  <w:style w:type="character" w:customStyle="1" w:styleId="family-name">
    <w:name w:val="family-name"/>
    <w:basedOn w:val="DefaultParagraphFont"/>
    <w:rsid w:val="003A0BB9"/>
  </w:style>
  <w:style w:type="character" w:customStyle="1" w:styleId="chead">
    <w:name w:val="chead"/>
    <w:basedOn w:val="DefaultParagraphFont"/>
    <w:rsid w:val="003A0BB9"/>
  </w:style>
  <w:style w:type="paragraph" w:customStyle="1" w:styleId="endarticle">
    <w:name w:val="endarticle"/>
    <w:basedOn w:val="Normal"/>
    <w:uiPriority w:val="99"/>
    <w:qFormat/>
    <w:rsid w:val="003A0B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3A0B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3A0B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3A0BB9"/>
  </w:style>
  <w:style w:type="character" w:customStyle="1" w:styleId="the-author">
    <w:name w:val="the-author"/>
    <w:basedOn w:val="DefaultParagraphFont"/>
    <w:rsid w:val="003A0BB9"/>
  </w:style>
  <w:style w:type="character" w:customStyle="1" w:styleId="top-publish">
    <w:name w:val="top-publish"/>
    <w:basedOn w:val="DefaultParagraphFont"/>
    <w:rsid w:val="003A0BB9"/>
  </w:style>
  <w:style w:type="character" w:customStyle="1" w:styleId="byline-italic">
    <w:name w:val="byline-italic"/>
    <w:basedOn w:val="DefaultParagraphFont"/>
    <w:rsid w:val="003A0BB9"/>
  </w:style>
  <w:style w:type="character" w:customStyle="1" w:styleId="rednegchange">
    <w:name w:val="red_neg_change"/>
    <w:basedOn w:val="DefaultParagraphFont"/>
    <w:rsid w:val="003A0BB9"/>
  </w:style>
  <w:style w:type="character" w:customStyle="1" w:styleId="wsodqchgshow">
    <w:name w:val="wsodq_chgshow"/>
    <w:basedOn w:val="DefaultParagraphFont"/>
    <w:rsid w:val="003A0BB9"/>
  </w:style>
  <w:style w:type="character" w:customStyle="1" w:styleId="cnbcsbhdcomp">
    <w:name w:val="cnbc_sbhd_comp"/>
    <w:basedOn w:val="DefaultParagraphFont"/>
    <w:rsid w:val="003A0BB9"/>
  </w:style>
  <w:style w:type="character" w:customStyle="1" w:styleId="published">
    <w:name w:val="published"/>
    <w:basedOn w:val="DefaultParagraphFont"/>
    <w:rsid w:val="003A0BB9"/>
  </w:style>
  <w:style w:type="character" w:customStyle="1" w:styleId="listpipe">
    <w:name w:val="listpipe"/>
    <w:basedOn w:val="DefaultParagraphFont"/>
    <w:rsid w:val="003A0BB9"/>
  </w:style>
  <w:style w:type="character" w:customStyle="1" w:styleId="gd">
    <w:name w:val="gd"/>
    <w:basedOn w:val="DefaultParagraphFont"/>
    <w:rsid w:val="003A0BB9"/>
  </w:style>
  <w:style w:type="character" w:customStyle="1" w:styleId="g3">
    <w:name w:val="g3"/>
    <w:basedOn w:val="DefaultParagraphFont"/>
    <w:rsid w:val="003A0BB9"/>
  </w:style>
  <w:style w:type="character" w:customStyle="1" w:styleId="hb">
    <w:name w:val="hb"/>
    <w:basedOn w:val="DefaultParagraphFont"/>
    <w:rsid w:val="003A0BB9"/>
  </w:style>
  <w:style w:type="character" w:customStyle="1" w:styleId="g2">
    <w:name w:val="g2"/>
    <w:basedOn w:val="DefaultParagraphFont"/>
    <w:rsid w:val="003A0BB9"/>
  </w:style>
  <w:style w:type="character" w:customStyle="1" w:styleId="nameplatehead">
    <w:name w:val="nameplatehead"/>
    <w:basedOn w:val="DefaultParagraphFont"/>
    <w:rsid w:val="003A0BB9"/>
  </w:style>
  <w:style w:type="character" w:customStyle="1" w:styleId="nameplatelink">
    <w:name w:val="nameplatelink"/>
    <w:basedOn w:val="DefaultParagraphFont"/>
    <w:rsid w:val="003A0BB9"/>
  </w:style>
  <w:style w:type="paragraph" w:customStyle="1" w:styleId="calibre8">
    <w:name w:val="calibre8"/>
    <w:basedOn w:val="Normal"/>
    <w:uiPriority w:val="99"/>
    <w:qFormat/>
    <w:rsid w:val="003A0BB9"/>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3A0B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A0BB9"/>
  </w:style>
  <w:style w:type="paragraph" w:customStyle="1" w:styleId="BodyTextIndent21">
    <w:name w:val="Body Text Indent 21"/>
    <w:basedOn w:val="Normal"/>
    <w:next w:val="BodyTextIndent2"/>
    <w:unhideWhenUsed/>
    <w:rsid w:val="003A0BB9"/>
    <w:pPr>
      <w:spacing w:after="120" w:line="480" w:lineRule="auto"/>
      <w:ind w:left="360"/>
    </w:pPr>
  </w:style>
  <w:style w:type="character" w:customStyle="1" w:styleId="BodyTextIndent2Char2">
    <w:name w:val="Body Text Indent 2 Char2"/>
    <w:basedOn w:val="DefaultParagraphFont"/>
    <w:uiPriority w:val="99"/>
    <w:semiHidden/>
    <w:rsid w:val="003A0BB9"/>
    <w:rPr>
      <w:rFonts w:ascii="Georgia" w:hAnsi="Georgia"/>
    </w:rPr>
  </w:style>
  <w:style w:type="character" w:customStyle="1" w:styleId="5yl5">
    <w:name w:val="_5yl5"/>
    <w:basedOn w:val="DefaultParagraphFont"/>
    <w:rsid w:val="003A0BB9"/>
  </w:style>
  <w:style w:type="character" w:customStyle="1" w:styleId="balancedheadline">
    <w:name w:val="balancedheadline"/>
    <w:basedOn w:val="DefaultParagraphFont"/>
    <w:rsid w:val="003A0BB9"/>
  </w:style>
  <w:style w:type="paragraph" w:customStyle="1" w:styleId="css-xhhu0i">
    <w:name w:val="css-xhhu0i"/>
    <w:basedOn w:val="Normal"/>
    <w:rsid w:val="003A0BB9"/>
    <w:pPr>
      <w:spacing w:before="100" w:beforeAutospacing="1" w:after="100" w:afterAutospacing="1"/>
    </w:pPr>
    <w:rPr>
      <w:rFonts w:eastAsia="Times New Roman"/>
      <w:szCs w:val="24"/>
    </w:rPr>
  </w:style>
  <w:style w:type="paragraph" w:customStyle="1" w:styleId="fellowname">
    <w:name w:val="fellow__name"/>
    <w:basedOn w:val="Normal"/>
    <w:rsid w:val="003A0B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3A0BB9"/>
    <w:rPr>
      <w:color w:val="605E5C"/>
      <w:shd w:val="clear" w:color="auto" w:fill="E1DFDD"/>
    </w:rPr>
  </w:style>
  <w:style w:type="character" w:customStyle="1" w:styleId="UnresolvedMention100">
    <w:name w:val="Unresolved Mention100"/>
    <w:basedOn w:val="DefaultParagraphFont"/>
    <w:uiPriority w:val="99"/>
    <w:semiHidden/>
    <w:unhideWhenUsed/>
    <w:rsid w:val="003A0BB9"/>
    <w:rPr>
      <w:color w:val="605E5C"/>
      <w:shd w:val="clear" w:color="auto" w:fill="E1DFDD"/>
    </w:rPr>
  </w:style>
  <w:style w:type="character" w:customStyle="1" w:styleId="UnresolvedMention1000">
    <w:name w:val="Unresolved Mention1000"/>
    <w:basedOn w:val="DefaultParagraphFont"/>
    <w:uiPriority w:val="99"/>
    <w:semiHidden/>
    <w:unhideWhenUsed/>
    <w:rsid w:val="003A0BB9"/>
    <w:rPr>
      <w:color w:val="605E5C"/>
      <w:shd w:val="clear" w:color="auto" w:fill="E1DFDD"/>
    </w:rPr>
  </w:style>
  <w:style w:type="character" w:customStyle="1" w:styleId="UnresolvedMention10000">
    <w:name w:val="Unresolved Mention10000"/>
    <w:basedOn w:val="DefaultParagraphFont"/>
    <w:uiPriority w:val="99"/>
    <w:semiHidden/>
    <w:unhideWhenUsed/>
    <w:rsid w:val="003A0BB9"/>
    <w:rPr>
      <w:color w:val="605E5C"/>
      <w:shd w:val="clear" w:color="auto" w:fill="E1DFDD"/>
    </w:rPr>
  </w:style>
  <w:style w:type="character" w:customStyle="1" w:styleId="UnresolvedMention100000">
    <w:name w:val="Unresolved Mention100000"/>
    <w:basedOn w:val="DefaultParagraphFont"/>
    <w:uiPriority w:val="99"/>
    <w:semiHidden/>
    <w:unhideWhenUsed/>
    <w:rsid w:val="003A0BB9"/>
    <w:rPr>
      <w:color w:val="605E5C"/>
      <w:shd w:val="clear" w:color="auto" w:fill="E1DFDD"/>
    </w:rPr>
  </w:style>
  <w:style w:type="character" w:customStyle="1" w:styleId="UnresolvedMention1000000">
    <w:name w:val="Unresolved Mention1000000"/>
    <w:basedOn w:val="DefaultParagraphFont"/>
    <w:uiPriority w:val="99"/>
    <w:semiHidden/>
    <w:unhideWhenUsed/>
    <w:rsid w:val="003A0BB9"/>
    <w:rPr>
      <w:color w:val="605E5C"/>
      <w:shd w:val="clear" w:color="auto" w:fill="E1DFDD"/>
    </w:rPr>
  </w:style>
  <w:style w:type="character" w:customStyle="1" w:styleId="UnresolvedMention10000000">
    <w:name w:val="Unresolved Mention10000000"/>
    <w:basedOn w:val="DefaultParagraphFont"/>
    <w:uiPriority w:val="99"/>
    <w:semiHidden/>
    <w:unhideWhenUsed/>
    <w:rsid w:val="003A0BB9"/>
    <w:rPr>
      <w:color w:val="605E5C"/>
      <w:shd w:val="clear" w:color="auto" w:fill="E1DFDD"/>
    </w:rPr>
  </w:style>
  <w:style w:type="character" w:customStyle="1" w:styleId="UnresolvedMention100000000">
    <w:name w:val="Unresolved Mention100000000"/>
    <w:basedOn w:val="DefaultParagraphFont"/>
    <w:uiPriority w:val="99"/>
    <w:semiHidden/>
    <w:unhideWhenUsed/>
    <w:rsid w:val="003A0B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3A0B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A0B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A0BB9"/>
    <w:rPr>
      <w:color w:val="605E5C"/>
      <w:shd w:val="clear" w:color="auto" w:fill="E1DFDD"/>
    </w:rPr>
  </w:style>
  <w:style w:type="character" w:customStyle="1" w:styleId="m-6639950760076288358gmail-style13ptbold">
    <w:name w:val="m_-6639950760076288358gmail-style13ptbold"/>
    <w:basedOn w:val="DefaultParagraphFont"/>
    <w:rsid w:val="003A0BB9"/>
  </w:style>
  <w:style w:type="character" w:customStyle="1" w:styleId="m-6639950760076288358gmail-msohyperlink">
    <w:name w:val="m_-6639950760076288358gmail-msohyperlink"/>
    <w:basedOn w:val="DefaultParagraphFont"/>
    <w:rsid w:val="003A0BB9"/>
  </w:style>
  <w:style w:type="character" w:customStyle="1" w:styleId="m-6639950760076288358gmail-m4841727538114946087gmail-styleunderline">
    <w:name w:val="m_-6639950760076288358gmail-m4841727538114946087gmail-styleunderline"/>
    <w:basedOn w:val="DefaultParagraphFont"/>
    <w:rsid w:val="003A0BB9"/>
  </w:style>
  <w:style w:type="character" w:customStyle="1" w:styleId="m8998500066486699605gmail-style13ptbold">
    <w:name w:val="m_8998500066486699605gmail-style13ptbold"/>
    <w:basedOn w:val="DefaultParagraphFont"/>
    <w:rsid w:val="003A0BB9"/>
  </w:style>
  <w:style w:type="character" w:customStyle="1" w:styleId="m8998500066486699605gmail-styleunderline">
    <w:name w:val="m_8998500066486699605gmail-styleunderline"/>
    <w:basedOn w:val="DefaultParagraphFont"/>
    <w:rsid w:val="003A0BB9"/>
  </w:style>
  <w:style w:type="character" w:customStyle="1" w:styleId="QuoteChar2">
    <w:name w:val="Quote Char2"/>
    <w:basedOn w:val="DefaultParagraphFont"/>
    <w:uiPriority w:val="29"/>
    <w:rsid w:val="003A0BB9"/>
    <w:rPr>
      <w:rFonts w:ascii="Cambria" w:hAnsi="Cambria" w:cs="Calibri"/>
      <w:i/>
      <w:iCs/>
      <w:color w:val="404040" w:themeColor="text1" w:themeTint="BF"/>
    </w:rPr>
  </w:style>
  <w:style w:type="character" w:customStyle="1" w:styleId="letter">
    <w:name w:val="letter"/>
    <w:basedOn w:val="DefaultParagraphFont"/>
    <w:rsid w:val="003A0BB9"/>
  </w:style>
  <w:style w:type="character" w:customStyle="1" w:styleId="mdash">
    <w:name w:val="mdash"/>
    <w:basedOn w:val="DefaultParagraphFont"/>
    <w:rsid w:val="003A0BB9"/>
  </w:style>
  <w:style w:type="character" w:customStyle="1" w:styleId="untext">
    <w:name w:val="untext"/>
    <w:basedOn w:val="DefaultParagraphFont"/>
    <w:rsid w:val="003A0BB9"/>
  </w:style>
  <w:style w:type="character" w:customStyle="1" w:styleId="vis">
    <w:name w:val="vis"/>
    <w:basedOn w:val="DefaultParagraphFont"/>
    <w:rsid w:val="003A0BB9"/>
  </w:style>
  <w:style w:type="character" w:customStyle="1" w:styleId="ex-sent">
    <w:name w:val="ex-sent"/>
    <w:basedOn w:val="DefaultParagraphFont"/>
    <w:rsid w:val="003A0BB9"/>
  </w:style>
  <w:style w:type="character" w:customStyle="1" w:styleId="mwtwi">
    <w:name w:val="mw_t_wi"/>
    <w:basedOn w:val="DefaultParagraphFont"/>
    <w:rsid w:val="003A0BB9"/>
  </w:style>
  <w:style w:type="paragraph" w:customStyle="1" w:styleId="marginright">
    <w:name w:val="margin_right"/>
    <w:basedOn w:val="Normal"/>
    <w:rsid w:val="003A0B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A0B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3A0B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3A0B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A0B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A0B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A0BB9"/>
  </w:style>
  <w:style w:type="character" w:customStyle="1" w:styleId="paddingrightxxs1">
    <w:name w:val="padding_right_xxs1"/>
    <w:basedOn w:val="DefaultParagraphFont"/>
    <w:rsid w:val="003A0BB9"/>
  </w:style>
  <w:style w:type="character" w:customStyle="1" w:styleId="nowrap1">
    <w:name w:val="nowrap1"/>
    <w:basedOn w:val="DefaultParagraphFont"/>
    <w:rsid w:val="003A0BB9"/>
  </w:style>
  <w:style w:type="paragraph" w:customStyle="1" w:styleId="item">
    <w:name w:val="item"/>
    <w:basedOn w:val="Normal"/>
    <w:rsid w:val="003A0B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A0BB9"/>
    <w:rPr>
      <w:rFonts w:ascii="Lora" w:hAnsi="Lora" w:hint="default"/>
      <w:i/>
      <w:iCs/>
      <w:color w:val="000000"/>
      <w:sz w:val="30"/>
      <w:szCs w:val="30"/>
    </w:rPr>
  </w:style>
  <w:style w:type="character" w:customStyle="1" w:styleId="italic1">
    <w:name w:val="italic1"/>
    <w:basedOn w:val="DefaultParagraphFont"/>
    <w:rsid w:val="003A0BB9"/>
    <w:rPr>
      <w:i/>
      <w:iCs/>
    </w:rPr>
  </w:style>
  <w:style w:type="character" w:customStyle="1" w:styleId="articleimagecredit2">
    <w:name w:val="article_image_credit2"/>
    <w:basedOn w:val="DefaultParagraphFont"/>
    <w:rsid w:val="003A0BB9"/>
    <w:rPr>
      <w:rFonts w:ascii="Lora" w:hAnsi="Lora" w:hint="default"/>
      <w:i/>
      <w:iCs/>
      <w:sz w:val="24"/>
      <w:szCs w:val="24"/>
    </w:rPr>
  </w:style>
  <w:style w:type="character" w:customStyle="1" w:styleId="articlesponsored2">
    <w:name w:val="article_sponsored2"/>
    <w:basedOn w:val="DefaultParagraphFont"/>
    <w:rsid w:val="003A0B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A0B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A0BB9"/>
    <w:pPr>
      <w:spacing w:after="180"/>
    </w:pPr>
    <w:rPr>
      <w:rFonts w:ascii="Lora" w:eastAsia="Times New Roman" w:hAnsi="Lora"/>
      <w:szCs w:val="20"/>
      <w:lang w:eastAsia="zh-CN"/>
    </w:rPr>
  </w:style>
  <w:style w:type="paragraph" w:customStyle="1" w:styleId="marginbottomxl1">
    <w:name w:val="margin_bottom_xl1"/>
    <w:basedOn w:val="Normal"/>
    <w:rsid w:val="003A0BB9"/>
    <w:pPr>
      <w:spacing w:after="540"/>
    </w:pPr>
    <w:rPr>
      <w:rFonts w:ascii="Lora" w:eastAsia="Times New Roman" w:hAnsi="Lora"/>
      <w:szCs w:val="20"/>
      <w:lang w:eastAsia="zh-CN"/>
    </w:rPr>
  </w:style>
  <w:style w:type="character" w:customStyle="1" w:styleId="read-morefooter">
    <w:name w:val="read-more__footer"/>
    <w:basedOn w:val="DefaultParagraphFont"/>
    <w:rsid w:val="003A0BB9"/>
  </w:style>
  <w:style w:type="paragraph" w:customStyle="1" w:styleId="jsx-671803276">
    <w:name w:val="jsx-671803276"/>
    <w:basedOn w:val="Normal"/>
    <w:rsid w:val="003A0B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A0BB9"/>
  </w:style>
  <w:style w:type="character" w:customStyle="1" w:styleId="uwnk-">
    <w:name w:val="uwnk-"/>
    <w:basedOn w:val="DefaultParagraphFont"/>
    <w:rsid w:val="003A0BB9"/>
  </w:style>
  <w:style w:type="paragraph" w:customStyle="1" w:styleId="footnotedescription">
    <w:name w:val="footnote description"/>
    <w:next w:val="Normal"/>
    <w:link w:val="footnotedescriptionChar"/>
    <w:hidden/>
    <w:rsid w:val="003A0B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A0BB9"/>
    <w:rPr>
      <w:rFonts w:ascii="Times New Roman" w:eastAsia="Times New Roman" w:hAnsi="Times New Roman" w:cs="Times New Roman"/>
      <w:color w:val="000000"/>
      <w:sz w:val="16"/>
    </w:rPr>
  </w:style>
  <w:style w:type="character" w:customStyle="1" w:styleId="footnotemark">
    <w:name w:val="footnote mark"/>
    <w:hidden/>
    <w:rsid w:val="003A0B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A0BB9"/>
  </w:style>
  <w:style w:type="paragraph" w:customStyle="1" w:styleId="StyleHeading4TagBigcardbodysmalltextNormalTagheading2H">
    <w:name w:val="Style Heading 4TagBig cardbodysmall textNormal Tagheading 2H..."/>
    <w:basedOn w:val="Heading4"/>
    <w:rsid w:val="003A0BB9"/>
    <w:rPr>
      <w:iCs w:val="0"/>
    </w:rPr>
  </w:style>
  <w:style w:type="paragraph" w:customStyle="1" w:styleId="menu-item">
    <w:name w:val="menu-item"/>
    <w:basedOn w:val="Normal"/>
    <w:rsid w:val="003A0BB9"/>
    <w:pPr>
      <w:spacing w:before="100" w:beforeAutospacing="1" w:after="100" w:afterAutospacing="1"/>
    </w:pPr>
    <w:rPr>
      <w:rFonts w:eastAsia="Times New Roman"/>
      <w:sz w:val="24"/>
      <w:szCs w:val="24"/>
    </w:rPr>
  </w:style>
  <w:style w:type="paragraph" w:customStyle="1" w:styleId="post-meta">
    <w:name w:val="post-meta"/>
    <w:basedOn w:val="Normal"/>
    <w:rsid w:val="003A0BB9"/>
    <w:pPr>
      <w:spacing w:before="100" w:beforeAutospacing="1" w:after="100" w:afterAutospacing="1"/>
    </w:pPr>
    <w:rPr>
      <w:rFonts w:eastAsia="Times New Roman"/>
      <w:sz w:val="24"/>
      <w:szCs w:val="24"/>
    </w:rPr>
  </w:style>
  <w:style w:type="character" w:customStyle="1" w:styleId="post-tag">
    <w:name w:val="post-tag"/>
    <w:basedOn w:val="DefaultParagraphFont"/>
    <w:rsid w:val="003A0BB9"/>
  </w:style>
  <w:style w:type="character" w:customStyle="1" w:styleId="imagecaption">
    <w:name w:val="imagecaption"/>
    <w:basedOn w:val="DefaultParagraphFont"/>
    <w:rsid w:val="003A0BB9"/>
  </w:style>
  <w:style w:type="paragraph" w:customStyle="1" w:styleId="post-date-wrap">
    <w:name w:val="post-date-wrap"/>
    <w:basedOn w:val="Normal"/>
    <w:rsid w:val="003A0BB9"/>
    <w:pPr>
      <w:spacing w:before="100" w:beforeAutospacing="1" w:after="100" w:afterAutospacing="1"/>
    </w:pPr>
    <w:rPr>
      <w:rFonts w:eastAsia="Times New Roman"/>
      <w:sz w:val="24"/>
      <w:szCs w:val="24"/>
    </w:rPr>
  </w:style>
  <w:style w:type="character" w:customStyle="1" w:styleId="year">
    <w:name w:val="year"/>
    <w:basedOn w:val="DefaultParagraphFont"/>
    <w:rsid w:val="003A0BB9"/>
  </w:style>
  <w:style w:type="paragraph" w:customStyle="1" w:styleId="highlight10">
    <w:name w:val="highlight1"/>
    <w:basedOn w:val="Normal"/>
    <w:rsid w:val="003A0BB9"/>
    <w:pPr>
      <w:spacing w:before="100" w:beforeAutospacing="1" w:after="100" w:afterAutospacing="1"/>
    </w:pPr>
    <w:rPr>
      <w:rFonts w:eastAsia="Times New Roman"/>
      <w:sz w:val="24"/>
      <w:szCs w:val="24"/>
    </w:rPr>
  </w:style>
  <w:style w:type="paragraph" w:customStyle="1" w:styleId="author-avatar">
    <w:name w:val="author-avatar"/>
    <w:basedOn w:val="Normal"/>
    <w:rsid w:val="003A0BB9"/>
    <w:pPr>
      <w:spacing w:before="100" w:beforeAutospacing="1" w:after="100" w:afterAutospacing="1"/>
    </w:pPr>
    <w:rPr>
      <w:rFonts w:eastAsia="Times New Roman"/>
      <w:sz w:val="24"/>
      <w:szCs w:val="24"/>
    </w:rPr>
  </w:style>
  <w:style w:type="paragraph" w:customStyle="1" w:styleId="author-link">
    <w:name w:val="author-link"/>
    <w:basedOn w:val="Normal"/>
    <w:rsid w:val="003A0BB9"/>
    <w:pPr>
      <w:spacing w:before="100" w:beforeAutospacing="1" w:after="100" w:afterAutospacing="1"/>
    </w:pPr>
    <w:rPr>
      <w:rFonts w:eastAsia="Times New Roman"/>
      <w:sz w:val="24"/>
      <w:szCs w:val="24"/>
    </w:rPr>
  </w:style>
  <w:style w:type="character" w:customStyle="1" w:styleId="Caption5">
    <w:name w:val="Caption5"/>
    <w:basedOn w:val="DefaultParagraphFont"/>
    <w:rsid w:val="003A0BB9"/>
  </w:style>
  <w:style w:type="character" w:customStyle="1" w:styleId="also-readtext--label">
    <w:name w:val="also-read__text--label"/>
    <w:basedOn w:val="DefaultParagraphFont"/>
    <w:rsid w:val="003A0BB9"/>
  </w:style>
  <w:style w:type="paragraph" w:customStyle="1" w:styleId="header-menu-item">
    <w:name w:val="header-menu-item"/>
    <w:basedOn w:val="Normal"/>
    <w:rsid w:val="003A0B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3A0BB9"/>
  </w:style>
  <w:style w:type="character" w:customStyle="1" w:styleId="hed-heading">
    <w:name w:val="hed-heading"/>
    <w:basedOn w:val="DefaultParagraphFont"/>
    <w:rsid w:val="003A0BB9"/>
  </w:style>
  <w:style w:type="character" w:customStyle="1" w:styleId="pre">
    <w:name w:val="pre"/>
    <w:basedOn w:val="DefaultParagraphFont"/>
    <w:rsid w:val="003A0BB9"/>
  </w:style>
  <w:style w:type="paragraph" w:customStyle="1" w:styleId="heading-container">
    <w:name w:val="heading-container"/>
    <w:basedOn w:val="Normal"/>
    <w:rsid w:val="003A0BB9"/>
    <w:pPr>
      <w:spacing w:before="100" w:beforeAutospacing="1" w:after="100" w:afterAutospacing="1"/>
    </w:pPr>
    <w:rPr>
      <w:rFonts w:eastAsia="Times New Roman"/>
      <w:sz w:val="24"/>
      <w:szCs w:val="24"/>
    </w:rPr>
  </w:style>
  <w:style w:type="paragraph" w:customStyle="1" w:styleId="taboola--heading">
    <w:name w:val="taboola--heading"/>
    <w:basedOn w:val="Normal"/>
    <w:rsid w:val="003A0BB9"/>
    <w:pPr>
      <w:spacing w:before="100" w:beforeAutospacing="1" w:after="100" w:afterAutospacing="1"/>
    </w:pPr>
    <w:rPr>
      <w:rFonts w:eastAsia="Times New Roman"/>
      <w:sz w:val="24"/>
      <w:szCs w:val="24"/>
    </w:rPr>
  </w:style>
  <w:style w:type="character" w:customStyle="1" w:styleId="video-label">
    <w:name w:val="video-label"/>
    <w:basedOn w:val="DefaultParagraphFont"/>
    <w:rsid w:val="003A0BB9"/>
  </w:style>
  <w:style w:type="character" w:customStyle="1" w:styleId="branding">
    <w:name w:val="branding"/>
    <w:basedOn w:val="DefaultParagraphFont"/>
    <w:rsid w:val="003A0BB9"/>
  </w:style>
  <w:style w:type="paragraph" w:customStyle="1" w:styleId="fp-trending-content">
    <w:name w:val="fp-trending-content"/>
    <w:basedOn w:val="Normal"/>
    <w:rsid w:val="003A0B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3A0BB9"/>
    <w:pPr>
      <w:spacing w:before="100" w:beforeAutospacing="1" w:after="100" w:afterAutospacing="1"/>
    </w:pPr>
    <w:rPr>
      <w:rFonts w:eastAsia="Times New Roman"/>
      <w:sz w:val="24"/>
      <w:szCs w:val="24"/>
    </w:rPr>
  </w:style>
  <w:style w:type="paragraph" w:customStyle="1" w:styleId="dropdownitem-0-2-6">
    <w:name w:val="dropdownitem-0-2-6"/>
    <w:basedOn w:val="Normal"/>
    <w:rsid w:val="003A0BB9"/>
    <w:pPr>
      <w:spacing w:before="100" w:beforeAutospacing="1" w:after="100" w:afterAutospacing="1"/>
    </w:pPr>
    <w:rPr>
      <w:rFonts w:eastAsia="Times New Roman"/>
      <w:sz w:val="24"/>
      <w:szCs w:val="24"/>
    </w:rPr>
  </w:style>
  <w:style w:type="character" w:customStyle="1" w:styleId="nav-action">
    <w:name w:val="nav-action"/>
    <w:basedOn w:val="DefaultParagraphFont"/>
    <w:rsid w:val="003A0BB9"/>
  </w:style>
  <w:style w:type="character" w:customStyle="1" w:styleId="component-bylines-0-2-40">
    <w:name w:val="component-bylines-0-2-40"/>
    <w:basedOn w:val="DefaultParagraphFont"/>
    <w:rsid w:val="003A0BB9"/>
  </w:style>
  <w:style w:type="paragraph" w:customStyle="1" w:styleId="component-root-0-2-62">
    <w:name w:val="component-root-0-2-62"/>
    <w:basedOn w:val="Normal"/>
    <w:rsid w:val="003A0B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3A0BB9"/>
  </w:style>
  <w:style w:type="paragraph" w:customStyle="1" w:styleId="component-item-0-2-80">
    <w:name w:val="component-item-0-2-80"/>
    <w:basedOn w:val="Normal"/>
    <w:rsid w:val="003A0B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3A0B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3A0BB9"/>
  </w:style>
  <w:style w:type="paragraph" w:customStyle="1" w:styleId="Second">
    <w:name w:val="Second"/>
    <w:basedOn w:val="Normal"/>
    <w:rsid w:val="003A0BB9"/>
    <w:rPr>
      <w:rFonts w:eastAsia="Calibri"/>
      <w:b/>
      <w:caps/>
      <w:szCs w:val="20"/>
    </w:rPr>
  </w:style>
  <w:style w:type="paragraph" w:customStyle="1" w:styleId="Notes">
    <w:name w:val="Notes"/>
    <w:basedOn w:val="Normal"/>
    <w:link w:val="NotesChar"/>
    <w:autoRedefine/>
    <w:uiPriority w:val="4"/>
    <w:qFormat/>
    <w:rsid w:val="003A0BB9"/>
    <w:rPr>
      <w:b/>
    </w:rPr>
  </w:style>
  <w:style w:type="character" w:customStyle="1" w:styleId="NotesChar">
    <w:name w:val="Notes Char"/>
    <w:basedOn w:val="DefaultParagraphFont"/>
    <w:link w:val="Notes"/>
    <w:uiPriority w:val="4"/>
    <w:rsid w:val="003A0BB9"/>
    <w:rPr>
      <w:rFonts w:ascii="Calibri" w:hAnsi="Calibri" w:cs="Calibri"/>
      <w:b/>
    </w:rPr>
  </w:style>
  <w:style w:type="paragraph" w:customStyle="1" w:styleId="Notetaking">
    <w:name w:val="Notetaking"/>
    <w:basedOn w:val="Heading6"/>
    <w:link w:val="NotetakingChar"/>
    <w:autoRedefine/>
    <w:uiPriority w:val="4"/>
    <w:qFormat/>
    <w:rsid w:val="003A0BB9"/>
    <w:pPr>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A0BB9"/>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A0BB9"/>
  </w:style>
  <w:style w:type="character" w:customStyle="1" w:styleId="submitted-by">
    <w:name w:val="submitted-by"/>
    <w:basedOn w:val="DefaultParagraphFont"/>
    <w:rsid w:val="003A0BB9"/>
  </w:style>
  <w:style w:type="character" w:customStyle="1" w:styleId="social-share-count">
    <w:name w:val="social-share-count"/>
    <w:basedOn w:val="DefaultParagraphFont"/>
    <w:rsid w:val="003A0BB9"/>
  </w:style>
  <w:style w:type="paragraph" w:customStyle="1" w:styleId="views-row">
    <w:name w:val="views-row"/>
    <w:basedOn w:val="Normal"/>
    <w:rsid w:val="003A0B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3A0BB9"/>
  </w:style>
  <w:style w:type="paragraph" w:customStyle="1" w:styleId="zn-bodyparagraph">
    <w:name w:val="zn-body__paragraph"/>
    <w:basedOn w:val="Normal"/>
    <w:rsid w:val="003A0BB9"/>
    <w:pPr>
      <w:spacing w:before="100" w:beforeAutospacing="1" w:after="100" w:afterAutospacing="1"/>
    </w:pPr>
    <w:rPr>
      <w:rFonts w:eastAsia="Times New Roman"/>
      <w:sz w:val="24"/>
    </w:rPr>
  </w:style>
  <w:style w:type="paragraph" w:customStyle="1" w:styleId="generic-articlebody">
    <w:name w:val="generic-article__body"/>
    <w:basedOn w:val="Normal"/>
    <w:rsid w:val="003A0BB9"/>
    <w:pPr>
      <w:spacing w:before="100" w:beforeAutospacing="1" w:after="100" w:afterAutospacing="1"/>
    </w:pPr>
    <w:rPr>
      <w:rFonts w:eastAsia="Times New Roman"/>
      <w:sz w:val="24"/>
    </w:rPr>
  </w:style>
  <w:style w:type="paragraph" w:customStyle="1" w:styleId="opinion-articlebody">
    <w:name w:val="opinion-article__body"/>
    <w:basedOn w:val="Normal"/>
    <w:rsid w:val="003A0BB9"/>
    <w:pPr>
      <w:spacing w:before="100" w:beforeAutospacing="1" w:after="100" w:afterAutospacing="1"/>
    </w:pPr>
    <w:rPr>
      <w:rFonts w:eastAsia="Times New Roman"/>
      <w:sz w:val="24"/>
    </w:rPr>
  </w:style>
  <w:style w:type="paragraph" w:customStyle="1" w:styleId="jtbio">
    <w:name w:val="jt_bio"/>
    <w:basedOn w:val="Normal"/>
    <w:rsid w:val="003A0BB9"/>
    <w:pPr>
      <w:spacing w:before="100" w:beforeAutospacing="1" w:after="100" w:afterAutospacing="1"/>
    </w:pPr>
    <w:rPr>
      <w:rFonts w:eastAsia="Times New Roman"/>
      <w:sz w:val="24"/>
    </w:rPr>
  </w:style>
  <w:style w:type="paragraph" w:customStyle="1" w:styleId="elementor-icon-list-item">
    <w:name w:val="elementor-icon-list-item"/>
    <w:basedOn w:val="Normal"/>
    <w:rsid w:val="003A0B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A0BB9"/>
  </w:style>
  <w:style w:type="character" w:customStyle="1" w:styleId="job-description">
    <w:name w:val="job-description"/>
    <w:basedOn w:val="DefaultParagraphFont"/>
    <w:rsid w:val="003A0BB9"/>
  </w:style>
  <w:style w:type="paragraph" w:customStyle="1" w:styleId="td-ad-inline">
    <w:name w:val="td-ad-inline"/>
    <w:basedOn w:val="Normal"/>
    <w:rsid w:val="003A0BB9"/>
    <w:pPr>
      <w:spacing w:before="100" w:beforeAutospacing="1" w:after="100" w:afterAutospacing="1"/>
    </w:pPr>
    <w:rPr>
      <w:rFonts w:eastAsia="Times New Roman"/>
      <w:sz w:val="24"/>
    </w:rPr>
  </w:style>
  <w:style w:type="paragraph" w:customStyle="1" w:styleId="recirc-story">
    <w:name w:val="recirc-story"/>
    <w:basedOn w:val="Normal"/>
    <w:rsid w:val="003A0BB9"/>
    <w:pPr>
      <w:spacing w:before="100" w:beforeAutospacing="1" w:after="100" w:afterAutospacing="1"/>
    </w:pPr>
    <w:rPr>
      <w:rFonts w:eastAsia="Times New Roman"/>
      <w:sz w:val="24"/>
    </w:rPr>
  </w:style>
  <w:style w:type="character" w:customStyle="1" w:styleId="authorinfodata">
    <w:name w:val="authorinfodata"/>
    <w:basedOn w:val="DefaultParagraphFont"/>
    <w:rsid w:val="003A0BB9"/>
  </w:style>
  <w:style w:type="character" w:customStyle="1" w:styleId="ob-widget-text">
    <w:name w:val="ob-widget-text"/>
    <w:basedOn w:val="DefaultParagraphFont"/>
    <w:rsid w:val="003A0BB9"/>
  </w:style>
  <w:style w:type="paragraph" w:customStyle="1" w:styleId="ob-dynamic-rec-container">
    <w:name w:val="ob-dynamic-rec-container"/>
    <w:basedOn w:val="Normal"/>
    <w:rsid w:val="003A0BB9"/>
    <w:pPr>
      <w:spacing w:before="100" w:beforeAutospacing="1" w:after="100" w:afterAutospacing="1"/>
    </w:pPr>
    <w:rPr>
      <w:rFonts w:eastAsia="Times New Roman"/>
      <w:sz w:val="24"/>
    </w:rPr>
  </w:style>
  <w:style w:type="paragraph" w:customStyle="1" w:styleId="zfr3q">
    <w:name w:val="zfr3q"/>
    <w:basedOn w:val="Normal"/>
    <w:rsid w:val="003A0BB9"/>
    <w:pPr>
      <w:spacing w:before="100" w:beforeAutospacing="1" w:after="100" w:afterAutospacing="1"/>
    </w:pPr>
    <w:rPr>
      <w:rFonts w:eastAsia="Times New Roman"/>
      <w:sz w:val="24"/>
    </w:rPr>
  </w:style>
  <w:style w:type="character" w:customStyle="1" w:styleId="field">
    <w:name w:val="field"/>
    <w:basedOn w:val="DefaultParagraphFont"/>
    <w:rsid w:val="003A0BB9"/>
  </w:style>
  <w:style w:type="paragraph" w:customStyle="1" w:styleId="chapter-para">
    <w:name w:val="chapter-para"/>
    <w:basedOn w:val="Normal"/>
    <w:rsid w:val="003A0BB9"/>
    <w:pPr>
      <w:spacing w:before="100" w:beforeAutospacing="1" w:after="100" w:afterAutospacing="1"/>
    </w:pPr>
    <w:rPr>
      <w:rFonts w:eastAsia="Times New Roman"/>
      <w:sz w:val="24"/>
    </w:rPr>
  </w:style>
  <w:style w:type="character" w:customStyle="1" w:styleId="pull-quote-sidebar">
    <w:name w:val="pull-quote-sidebar"/>
    <w:basedOn w:val="DefaultParagraphFont"/>
    <w:rsid w:val="003A0BB9"/>
  </w:style>
  <w:style w:type="character" w:customStyle="1" w:styleId="s12">
    <w:name w:val="s12"/>
    <w:basedOn w:val="DefaultParagraphFont"/>
    <w:rsid w:val="003A0BB9"/>
  </w:style>
  <w:style w:type="character" w:customStyle="1" w:styleId="s11">
    <w:name w:val="s11"/>
    <w:basedOn w:val="DefaultParagraphFont"/>
    <w:rsid w:val="003A0BB9"/>
  </w:style>
  <w:style w:type="character" w:customStyle="1" w:styleId="lede-text-onlyhighlight">
    <w:name w:val="lede-text-only__highlight"/>
    <w:basedOn w:val="DefaultParagraphFont"/>
    <w:rsid w:val="003A0BB9"/>
  </w:style>
  <w:style w:type="paragraph" w:customStyle="1" w:styleId="definition-inner-item">
    <w:name w:val="definition-inner-item"/>
    <w:basedOn w:val="Normal"/>
    <w:rsid w:val="003A0BB9"/>
    <w:pPr>
      <w:spacing w:before="100" w:beforeAutospacing="1" w:after="100" w:afterAutospacing="1"/>
    </w:pPr>
  </w:style>
  <w:style w:type="character" w:customStyle="1" w:styleId="intro-colon">
    <w:name w:val="intro-colon"/>
    <w:basedOn w:val="DefaultParagraphFont"/>
    <w:rsid w:val="003A0BB9"/>
  </w:style>
  <w:style w:type="character" w:customStyle="1" w:styleId="markup--quote">
    <w:name w:val="markup--quote"/>
    <w:basedOn w:val="DefaultParagraphFont"/>
    <w:rsid w:val="003A0BB9"/>
  </w:style>
  <w:style w:type="character" w:customStyle="1" w:styleId="pubgrid">
    <w:name w:val="pubgrid"/>
    <w:basedOn w:val="DefaultParagraphFont"/>
    <w:rsid w:val="003A0BB9"/>
  </w:style>
  <w:style w:type="paragraph" w:customStyle="1" w:styleId="author-description">
    <w:name w:val="author-description"/>
    <w:basedOn w:val="Normal"/>
    <w:rsid w:val="003A0BB9"/>
    <w:pPr>
      <w:spacing w:before="100" w:beforeAutospacing="1" w:after="100" w:afterAutospacing="1"/>
    </w:pPr>
    <w:rPr>
      <w:sz w:val="24"/>
    </w:rPr>
  </w:style>
  <w:style w:type="paragraph" w:customStyle="1" w:styleId="author-bio-text">
    <w:name w:val="author-bio-text"/>
    <w:basedOn w:val="Normal"/>
    <w:rsid w:val="003A0BB9"/>
    <w:pPr>
      <w:spacing w:before="100" w:beforeAutospacing="1" w:after="100" w:afterAutospacing="1"/>
    </w:pPr>
    <w:rPr>
      <w:sz w:val="24"/>
    </w:rPr>
  </w:style>
  <w:style w:type="character" w:customStyle="1" w:styleId="fppquote">
    <w:name w:val="fp_pquote"/>
    <w:basedOn w:val="DefaultParagraphFont"/>
    <w:rsid w:val="003A0BB9"/>
  </w:style>
  <w:style w:type="character" w:customStyle="1" w:styleId="HTMLAddressChar1">
    <w:name w:val="HTML Address Char1"/>
    <w:basedOn w:val="DefaultParagraphFont"/>
    <w:uiPriority w:val="99"/>
    <w:semiHidden/>
    <w:rsid w:val="003A0B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A0BB9"/>
    <w:rPr>
      <w:color w:val="605E5C"/>
      <w:shd w:val="clear" w:color="auto" w:fill="E1DFDD"/>
    </w:rPr>
  </w:style>
  <w:style w:type="paragraph" w:customStyle="1" w:styleId="p18">
    <w:name w:val="p18"/>
    <w:basedOn w:val="Normal"/>
    <w:rsid w:val="003A0BB9"/>
    <w:pPr>
      <w:spacing w:before="100" w:beforeAutospacing="1" w:after="100" w:afterAutospacing="1"/>
    </w:pPr>
    <w:rPr>
      <w:rFonts w:eastAsia="Times New Roman"/>
    </w:rPr>
  </w:style>
  <w:style w:type="paragraph" w:customStyle="1" w:styleId="p20">
    <w:name w:val="p20"/>
    <w:basedOn w:val="Normal"/>
    <w:rsid w:val="003A0BB9"/>
    <w:pPr>
      <w:spacing w:before="100" w:beforeAutospacing="1" w:after="100" w:afterAutospacing="1"/>
    </w:pPr>
    <w:rPr>
      <w:rFonts w:eastAsia="Times New Roman"/>
    </w:rPr>
  </w:style>
  <w:style w:type="character" w:customStyle="1" w:styleId="c-messagesender">
    <w:name w:val="c-message__sender"/>
    <w:basedOn w:val="DefaultParagraphFont"/>
    <w:rsid w:val="003A0BB9"/>
  </w:style>
  <w:style w:type="character" w:customStyle="1" w:styleId="c-messageeditedlabel">
    <w:name w:val="c-message__edited_label"/>
    <w:basedOn w:val="DefaultParagraphFont"/>
    <w:rsid w:val="003A0BB9"/>
  </w:style>
  <w:style w:type="paragraph" w:customStyle="1" w:styleId="muitypography-root-346">
    <w:name w:val="muitypography-root-346"/>
    <w:basedOn w:val="Normal"/>
    <w:rsid w:val="003A0BB9"/>
    <w:pPr>
      <w:spacing w:before="100" w:beforeAutospacing="1" w:after="100" w:afterAutospacing="1"/>
    </w:pPr>
    <w:rPr>
      <w:rFonts w:eastAsia="Times New Roman"/>
    </w:rPr>
  </w:style>
  <w:style w:type="paragraph" w:customStyle="1" w:styleId="articlebody-text">
    <w:name w:val="article__body-text"/>
    <w:basedOn w:val="Normal"/>
    <w:rsid w:val="003A0BB9"/>
    <w:pPr>
      <w:spacing w:before="100" w:beforeAutospacing="1" w:after="100" w:afterAutospacing="1"/>
    </w:pPr>
    <w:rPr>
      <w:rFonts w:eastAsia="Times New Roman"/>
    </w:rPr>
  </w:style>
  <w:style w:type="character" w:customStyle="1" w:styleId="articleheadline0">
    <w:name w:val="article__headline"/>
    <w:basedOn w:val="DefaultParagraphFont"/>
    <w:rsid w:val="003A0BB9"/>
  </w:style>
  <w:style w:type="paragraph" w:customStyle="1" w:styleId="withoutcaption">
    <w:name w:val="withoutcaption"/>
    <w:basedOn w:val="Normal"/>
    <w:rsid w:val="003A0BB9"/>
    <w:pPr>
      <w:spacing w:before="100" w:beforeAutospacing="1" w:after="100" w:afterAutospacing="1"/>
    </w:pPr>
    <w:rPr>
      <w:rFonts w:eastAsia="Times New Roman"/>
    </w:rPr>
  </w:style>
  <w:style w:type="character" w:customStyle="1" w:styleId="newscaption">
    <w:name w:val="newscaption"/>
    <w:basedOn w:val="DefaultParagraphFont"/>
    <w:rsid w:val="003A0BB9"/>
  </w:style>
  <w:style w:type="paragraph" w:customStyle="1" w:styleId="pullquote">
    <w:name w:val="pullquote"/>
    <w:basedOn w:val="Normal"/>
    <w:rsid w:val="003A0B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A0B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3A0B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3A0BB9"/>
  </w:style>
  <w:style w:type="paragraph" w:customStyle="1" w:styleId="Citation0">
    <w:name w:val="Citation"/>
    <w:basedOn w:val="Normal"/>
    <w:link w:val="CitationChar"/>
    <w:uiPriority w:val="6"/>
    <w:qFormat/>
    <w:rsid w:val="003A0BB9"/>
    <w:rPr>
      <w:rFonts w:eastAsia="Calibri"/>
      <w:b/>
      <w:sz w:val="24"/>
      <w:u w:val="single"/>
      <w:lang w:val="x-none" w:eastAsia="x-none"/>
    </w:rPr>
  </w:style>
  <w:style w:type="character" w:customStyle="1" w:styleId="c-reactioncount">
    <w:name w:val="c-reaction__count"/>
    <w:basedOn w:val="DefaultParagraphFont"/>
    <w:rsid w:val="003A0BB9"/>
  </w:style>
  <w:style w:type="character" w:customStyle="1" w:styleId="c-messageattachmentauthorname">
    <w:name w:val="c-message_attachment__author_name"/>
    <w:basedOn w:val="DefaultParagraphFont"/>
    <w:rsid w:val="003A0BB9"/>
  </w:style>
  <w:style w:type="character" w:customStyle="1" w:styleId="c-messageattachmenttitle">
    <w:name w:val="c-message_attachment__title"/>
    <w:basedOn w:val="DefaultParagraphFont"/>
    <w:rsid w:val="003A0BB9"/>
  </w:style>
  <w:style w:type="character" w:customStyle="1" w:styleId="c-messageattachmenttext">
    <w:name w:val="c-message_attachment__text"/>
    <w:basedOn w:val="DefaultParagraphFont"/>
    <w:rsid w:val="003A0BB9"/>
  </w:style>
  <w:style w:type="paragraph" w:customStyle="1" w:styleId="shrink0">
    <w:name w:val="shrink"/>
    <w:basedOn w:val="Normal"/>
    <w:next w:val="Normal"/>
    <w:qFormat/>
    <w:rsid w:val="003A0BB9"/>
    <w:rPr>
      <w:sz w:val="16"/>
    </w:rPr>
  </w:style>
  <w:style w:type="character" w:customStyle="1" w:styleId="lead-in">
    <w:name w:val="lead-in"/>
    <w:basedOn w:val="DefaultParagraphFont"/>
    <w:rsid w:val="003A0BB9"/>
  </w:style>
  <w:style w:type="character" w:customStyle="1" w:styleId="lead-in-large">
    <w:name w:val="lead-in-large"/>
    <w:basedOn w:val="DefaultParagraphFont"/>
    <w:rsid w:val="003A0BB9"/>
  </w:style>
  <w:style w:type="paragraph" w:customStyle="1" w:styleId="component-root-0-2-60">
    <w:name w:val="component-root-0-2-60"/>
    <w:basedOn w:val="Normal"/>
    <w:rsid w:val="003A0B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3A0B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rsid w:val="003A0B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3A0BB9"/>
  </w:style>
  <w:style w:type="paragraph" w:customStyle="1" w:styleId="TxBr16p1">
    <w:name w:val="TxBr_16p1"/>
    <w:basedOn w:val="Normal"/>
    <w:rsid w:val="003A0B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3A0B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3A0BB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character" w:customStyle="1" w:styleId="StyleStyleBoldUnderlineUnderlineIntenseEmphasis1apple-style-">
    <w:name w:val="Style Style Bold UnderlineUnderlineIntense Emphasis1apple-style-..."/>
    <w:basedOn w:val="DefaultParagraphFont"/>
    <w:rsid w:val="003A0B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A0B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A0BB9"/>
    <w:rPr>
      <w:rFonts w:ascii="Georgia" w:hAnsi="Georgia"/>
      <w:u w:val="single"/>
    </w:rPr>
  </w:style>
  <w:style w:type="paragraph" w:customStyle="1" w:styleId="StyleCardsGeorgia12ptBoldThickunderlineBorderSin">
    <w:name w:val="Style Cards + Georgia 12 pt Bold Thick underline Border: : (Sin..."/>
    <w:basedOn w:val="Normal"/>
    <w:qFormat/>
    <w:rsid w:val="003A0B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A0BB9"/>
    <w:rPr>
      <w:rFonts w:ascii="Georgia" w:hAnsi="Georgia"/>
      <w:sz w:val="24"/>
      <w:u w:val="single"/>
    </w:rPr>
  </w:style>
  <w:style w:type="paragraph" w:customStyle="1" w:styleId="StyleCardsGeorgia">
    <w:name w:val="Style Cards + Georgia"/>
    <w:basedOn w:val="Normal"/>
    <w:qFormat/>
    <w:rsid w:val="003A0B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A0B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A0BB9"/>
    <w:pPr>
      <w:spacing w:after="200" w:line="276" w:lineRule="auto"/>
      <w:contextualSpacing/>
    </w:pPr>
    <w:rPr>
      <w:rFonts w:eastAsia="Malgun Gothic"/>
      <w:sz w:val="24"/>
      <w:u w:val="single"/>
    </w:rPr>
  </w:style>
  <w:style w:type="character" w:customStyle="1" w:styleId="Bodytext11">
    <w:name w:val="Body text (11)"/>
    <w:rsid w:val="003A0B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A0B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A0BB9"/>
  </w:style>
  <w:style w:type="paragraph" w:customStyle="1" w:styleId="StyleJustified">
    <w:name w:val="Style Justified"/>
    <w:basedOn w:val="Normal"/>
    <w:qFormat/>
    <w:rsid w:val="003A0BB9"/>
    <w:rPr>
      <w:rFonts w:eastAsia="Times New Roman"/>
      <w:szCs w:val="20"/>
    </w:rPr>
  </w:style>
  <w:style w:type="paragraph" w:customStyle="1" w:styleId="Style5">
    <w:name w:val="Style5"/>
    <w:basedOn w:val="Normal"/>
    <w:link w:val="Style5Char"/>
    <w:uiPriority w:val="4"/>
    <w:qFormat/>
    <w:rsid w:val="003A0BB9"/>
    <w:pPr>
      <w:ind w:left="432" w:right="432"/>
      <w:jc w:val="both"/>
    </w:pPr>
    <w:rPr>
      <w:rFonts w:eastAsia="Times New Roman"/>
      <w:sz w:val="20"/>
    </w:rPr>
  </w:style>
  <w:style w:type="character" w:customStyle="1" w:styleId="Style5Char">
    <w:name w:val="Style5 Char"/>
    <w:link w:val="Style5"/>
    <w:uiPriority w:val="4"/>
    <w:rsid w:val="003A0BB9"/>
    <w:rPr>
      <w:rFonts w:ascii="Calibri" w:eastAsia="Times New Roman" w:hAnsi="Calibri" w:cs="Calibri"/>
      <w:sz w:val="20"/>
    </w:rPr>
  </w:style>
  <w:style w:type="paragraph" w:customStyle="1" w:styleId="Style100">
    <w:name w:val="Style10"/>
    <w:basedOn w:val="Normal"/>
    <w:link w:val="Style10Char"/>
    <w:qFormat/>
    <w:rsid w:val="003A0BB9"/>
    <w:pPr>
      <w:ind w:right="432"/>
    </w:pPr>
    <w:rPr>
      <w:rFonts w:eastAsia="Times New Roman"/>
      <w:b/>
      <w:sz w:val="24"/>
    </w:rPr>
  </w:style>
  <w:style w:type="character" w:customStyle="1" w:styleId="Style10Char">
    <w:name w:val="Style10 Char"/>
    <w:link w:val="Style100"/>
    <w:rsid w:val="003A0B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3A0BB9"/>
    <w:rPr>
      <w:b w:val="0"/>
      <w:bCs w:val="0"/>
      <w:sz w:val="22"/>
      <w:u w:val="single"/>
      <w:bdr w:val="none" w:sz="0" w:space="0" w:color="auto"/>
    </w:rPr>
  </w:style>
  <w:style w:type="character" w:customStyle="1" w:styleId="Headerorfooter6pt">
    <w:name w:val="Header or footer + 6 pt"/>
    <w:aliases w:val="Spacing 2 pt"/>
    <w:basedOn w:val="DefaultParagraphFont"/>
    <w:rsid w:val="003A0B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3A0BB9"/>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A0B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A0BB9"/>
    <w:rPr>
      <w:b w:val="0"/>
      <w:sz w:val="24"/>
      <w:u w:val="single"/>
      <w:bdr w:val="none" w:sz="0" w:space="0" w:color="auto"/>
    </w:rPr>
  </w:style>
  <w:style w:type="character" w:customStyle="1" w:styleId="Bodytext10pt">
    <w:name w:val="Body text + 10 pt"/>
    <w:basedOn w:val="Bodytext5"/>
    <w:rsid w:val="003A0B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3A0BB9"/>
  </w:style>
  <w:style w:type="paragraph" w:customStyle="1" w:styleId="po-frdesc">
    <w:name w:val="po-fr__desc"/>
    <w:basedOn w:val="Normal"/>
    <w:rsid w:val="003A0B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3A0BB9"/>
  </w:style>
  <w:style w:type="paragraph" w:customStyle="1" w:styleId="mkdf-archive-author-text">
    <w:name w:val="mkdf-archive-author-text"/>
    <w:basedOn w:val="Normal"/>
    <w:rsid w:val="003A0BB9"/>
    <w:pPr>
      <w:spacing w:before="100" w:beforeAutospacing="1" w:after="100" w:afterAutospacing="1"/>
    </w:pPr>
    <w:rPr>
      <w:rFonts w:eastAsia="Times New Roman"/>
      <w:sz w:val="24"/>
    </w:rPr>
  </w:style>
  <w:style w:type="paragraph" w:customStyle="1" w:styleId="gx">
    <w:name w:val="gx"/>
    <w:basedOn w:val="Normal"/>
    <w:rsid w:val="003A0B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3A0B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A0B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3A0BB9"/>
    <w:pPr>
      <w:ind w:left="288" w:right="288"/>
    </w:pPr>
    <w:rPr>
      <w:rFonts w:eastAsia="Times New Roman"/>
      <w:sz w:val="20"/>
      <w:szCs w:val="20"/>
    </w:rPr>
  </w:style>
  <w:style w:type="paragraph" w:customStyle="1" w:styleId="newpage">
    <w:name w:val="new page"/>
    <w:basedOn w:val="Heading4"/>
    <w:rsid w:val="003A0BB9"/>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rsid w:val="003A0BB9"/>
    <w:rPr>
      <w:rFonts w:eastAsia="Times"/>
      <w:sz w:val="18"/>
      <w:szCs w:val="20"/>
    </w:rPr>
  </w:style>
  <w:style w:type="character" w:customStyle="1" w:styleId="textexposedshow">
    <w:name w:val="text_exposed_show"/>
    <w:basedOn w:val="DefaultParagraphFont"/>
    <w:rsid w:val="003A0BB9"/>
  </w:style>
  <w:style w:type="paragraph" w:customStyle="1" w:styleId="2ArgumentHeader">
    <w:name w:val="2) Argument Header"/>
    <w:basedOn w:val="Heading1"/>
    <w:next w:val="Heading1"/>
    <w:rsid w:val="003A0BB9"/>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3A0BB9"/>
    <w:pPr>
      <w:spacing w:before="100" w:beforeAutospacing="1" w:after="100" w:afterAutospacing="1"/>
    </w:pPr>
    <w:rPr>
      <w:rFonts w:ascii="Times" w:hAnsi="Times"/>
      <w:sz w:val="20"/>
      <w:szCs w:val="20"/>
    </w:rPr>
  </w:style>
  <w:style w:type="character" w:customStyle="1" w:styleId="analyticsChar">
    <w:name w:val="analytics Char"/>
    <w:basedOn w:val="DefaultParagraphFont"/>
    <w:link w:val="analytics"/>
    <w:uiPriority w:val="4"/>
    <w:rsid w:val="003A0BB9"/>
    <w:rPr>
      <w:rFonts w:ascii="Calibri" w:eastAsiaTheme="majorEastAsia" w:hAnsi="Calibri" w:cstheme="majorBidi"/>
      <w:b/>
      <w:iCs/>
    </w:rPr>
  </w:style>
  <w:style w:type="paragraph" w:customStyle="1" w:styleId="PhoTag">
    <w:name w:val="PhoTag"/>
    <w:basedOn w:val="Normal"/>
    <w:next w:val="Normal"/>
    <w:autoRedefine/>
    <w:qFormat/>
    <w:rsid w:val="003A0BB9"/>
    <w:rPr>
      <w:b/>
    </w:rPr>
  </w:style>
  <w:style w:type="character" w:customStyle="1" w:styleId="boldunderlineChar5">
    <w:name w:val="bold underline Char"/>
    <w:basedOn w:val="DefaultParagraphFont"/>
    <w:rsid w:val="003A0B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A0BB9"/>
    <w:rPr>
      <w:rFonts w:eastAsia="Times New Roman"/>
      <w:sz w:val="16"/>
      <w:szCs w:val="20"/>
    </w:rPr>
  </w:style>
  <w:style w:type="character" w:customStyle="1" w:styleId="ReallySmallChar">
    <w:name w:val="Really Small Char"/>
    <w:basedOn w:val="DefaultParagraphFont"/>
    <w:link w:val="ReallySmall"/>
    <w:rsid w:val="003A0B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3A0BB9"/>
    <w:rPr>
      <w:rFonts w:eastAsia="Calibri"/>
      <w:color w:val="000000"/>
    </w:rPr>
  </w:style>
  <w:style w:type="character" w:customStyle="1" w:styleId="Heading4CiteChar">
    <w:name w:val="Heading 4 Cite Char"/>
    <w:link w:val="Heading4Cite"/>
    <w:rsid w:val="003A0BB9"/>
    <w:rPr>
      <w:rFonts w:ascii="Calibri" w:eastAsia="Calibri" w:hAnsi="Calibri" w:cs="Calibri"/>
      <w:color w:val="000000"/>
    </w:rPr>
  </w:style>
  <w:style w:type="paragraph" w:customStyle="1" w:styleId="PageTitle0">
    <w:name w:val="Page Title"/>
    <w:basedOn w:val="Normal"/>
    <w:next w:val="Normal"/>
    <w:qFormat/>
    <w:rsid w:val="003A0B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A0BB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A0BB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A0BB9"/>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A0BB9"/>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3A0BB9"/>
    <w:rPr>
      <w:rFonts w:eastAsia="Times New Roman"/>
      <w:color w:val="000000"/>
      <w:sz w:val="20"/>
      <w:szCs w:val="20"/>
      <w:u w:val="single"/>
    </w:rPr>
  </w:style>
  <w:style w:type="character" w:customStyle="1" w:styleId="StyleUnderline9pt2Char">
    <w:name w:val="Style Underline + 9 pt2 Char"/>
    <w:link w:val="StyleUnderline9pt2"/>
    <w:rsid w:val="003A0BB9"/>
    <w:rPr>
      <w:rFonts w:ascii="Calibri" w:eastAsia="Times New Roman" w:hAnsi="Calibri" w:cs="Calibri"/>
      <w:color w:val="000000"/>
      <w:sz w:val="20"/>
      <w:szCs w:val="20"/>
      <w:u w:val="single"/>
    </w:rPr>
  </w:style>
  <w:style w:type="paragraph" w:customStyle="1" w:styleId="TxBr5p1">
    <w:name w:val="TxBr_5p1"/>
    <w:basedOn w:val="Normal"/>
    <w:rsid w:val="003A0B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A0BB9"/>
    <w:pPr>
      <w:ind w:left="400"/>
    </w:pPr>
    <w:rPr>
      <w:rFonts w:eastAsia="Calibri"/>
      <w:color w:val="000000"/>
    </w:rPr>
  </w:style>
  <w:style w:type="numbering" w:customStyle="1" w:styleId="NoList211">
    <w:name w:val="No List211"/>
    <w:next w:val="NoList"/>
    <w:uiPriority w:val="99"/>
    <w:semiHidden/>
    <w:unhideWhenUsed/>
    <w:rsid w:val="003A0BB9"/>
  </w:style>
  <w:style w:type="character" w:customStyle="1" w:styleId="A11">
    <w:name w:val="A11"/>
    <w:rsid w:val="003A0BB9"/>
    <w:rPr>
      <w:rFonts w:ascii="Minion Pro" w:hAnsi="Minion Pro" w:cs="Minion Pro" w:hint="default"/>
      <w:color w:val="211D1E"/>
      <w:sz w:val="12"/>
      <w:szCs w:val="12"/>
    </w:rPr>
  </w:style>
  <w:style w:type="character" w:customStyle="1" w:styleId="A12">
    <w:name w:val="A12"/>
    <w:uiPriority w:val="99"/>
    <w:rsid w:val="003A0BB9"/>
    <w:rPr>
      <w:rFonts w:ascii="Minion Pro" w:hAnsi="Minion Pro" w:cs="Minion Pro" w:hint="default"/>
      <w:color w:val="211D1E"/>
      <w:sz w:val="22"/>
      <w:szCs w:val="22"/>
    </w:rPr>
  </w:style>
  <w:style w:type="character" w:customStyle="1" w:styleId="CitationChar1">
    <w:name w:val="Citation Char1"/>
    <w:basedOn w:val="DefaultParagraphFont"/>
    <w:rsid w:val="003A0BB9"/>
    <w:rPr>
      <w:rFonts w:ascii="Times New Roman" w:eastAsia="Times New Roman" w:hAnsi="Times New Roman" w:cs="Arial"/>
      <w:b/>
      <w:sz w:val="20"/>
      <w:szCs w:val="36"/>
    </w:rPr>
  </w:style>
  <w:style w:type="character" w:customStyle="1" w:styleId="bold-italic-sub-c">
    <w:name w:val="bold-italic-sub-c"/>
    <w:basedOn w:val="DefaultParagraphFont"/>
    <w:rsid w:val="003A0BB9"/>
  </w:style>
  <w:style w:type="character" w:customStyle="1" w:styleId="charoverride-4">
    <w:name w:val="charoverride-4"/>
    <w:basedOn w:val="DefaultParagraphFont"/>
    <w:rsid w:val="003A0BB9"/>
  </w:style>
  <w:style w:type="character" w:customStyle="1" w:styleId="charoverride-3">
    <w:name w:val="charoverride-3"/>
    <w:basedOn w:val="DefaultParagraphFont"/>
    <w:rsid w:val="003A0BB9"/>
  </w:style>
  <w:style w:type="character" w:customStyle="1" w:styleId="BlockTitle2Char">
    <w:name w:val="Block Title2 Char"/>
    <w:link w:val="BlockTitle2"/>
    <w:rsid w:val="003A0BB9"/>
    <w:rPr>
      <w:rFonts w:ascii="Times New Roman" w:eastAsia="Times New Roman" w:hAnsi="Times New Roman" w:cs="Times New Roman"/>
      <w:b/>
      <w:sz w:val="32"/>
      <w:u w:val="single"/>
    </w:rPr>
  </w:style>
  <w:style w:type="paragraph" w:customStyle="1" w:styleId="tag1">
    <w:name w:val="tag1"/>
    <w:basedOn w:val="Normal"/>
    <w:qFormat/>
    <w:rsid w:val="003A0BB9"/>
    <w:rPr>
      <w:rFonts w:eastAsia="Times New Roman"/>
      <w:b/>
      <w:szCs w:val="20"/>
    </w:rPr>
  </w:style>
  <w:style w:type="paragraph" w:customStyle="1" w:styleId="tagcite2">
    <w:name w:val="tagcite"/>
    <w:basedOn w:val="Normal"/>
    <w:qFormat/>
    <w:rsid w:val="003A0BB9"/>
    <w:rPr>
      <w:rFonts w:eastAsia="Times New Roman"/>
      <w:b/>
    </w:rPr>
  </w:style>
  <w:style w:type="paragraph" w:customStyle="1" w:styleId="SmallFontCharCharChar">
    <w:name w:val="Small Font Char Char Char"/>
    <w:basedOn w:val="Normal"/>
    <w:uiPriority w:val="99"/>
    <w:qFormat/>
    <w:rsid w:val="003A0BB9"/>
    <w:rPr>
      <w:rFonts w:eastAsia="Times New Roman"/>
      <w:sz w:val="12"/>
    </w:rPr>
  </w:style>
  <w:style w:type="character" w:customStyle="1" w:styleId="tag1Char">
    <w:name w:val="tag1 Char"/>
    <w:rsid w:val="003A0BB9"/>
    <w:rPr>
      <w:b/>
      <w:bCs w:val="0"/>
      <w:sz w:val="24"/>
    </w:rPr>
  </w:style>
  <w:style w:type="character" w:customStyle="1" w:styleId="SmallFontCharCharCharChar">
    <w:name w:val="Small Font Char Char Char Char"/>
    <w:rsid w:val="003A0BB9"/>
    <w:rPr>
      <w:rFonts w:ascii="Arial" w:hAnsi="Arial" w:cs="Arial" w:hint="default"/>
      <w:sz w:val="12"/>
      <w:szCs w:val="24"/>
    </w:rPr>
  </w:style>
  <w:style w:type="character" w:customStyle="1" w:styleId="TagCiteChar3">
    <w:name w:val="TagCite Char"/>
    <w:rsid w:val="003A0BB9"/>
    <w:rPr>
      <w:rFonts w:ascii="Garamond" w:hAnsi="Garamond" w:hint="default"/>
      <w:b/>
      <w:bCs w:val="0"/>
      <w:sz w:val="24"/>
      <w:szCs w:val="24"/>
    </w:rPr>
  </w:style>
  <w:style w:type="character" w:customStyle="1" w:styleId="heading2char2charchar1">
    <w:name w:val="heading2char2charchar1"/>
    <w:rsid w:val="003A0BB9"/>
  </w:style>
  <w:style w:type="character" w:customStyle="1" w:styleId="charchar60">
    <w:name w:val="charchar6"/>
    <w:rsid w:val="003A0BB9"/>
  </w:style>
  <w:style w:type="character" w:customStyle="1" w:styleId="searchtermbold">
    <w:name w:val="searchtermbold"/>
    <w:rsid w:val="003A0BB9"/>
  </w:style>
  <w:style w:type="character" w:customStyle="1" w:styleId="regtext">
    <w:name w:val="regtext"/>
    <w:uiPriority w:val="99"/>
    <w:rsid w:val="003A0BB9"/>
  </w:style>
  <w:style w:type="character" w:customStyle="1" w:styleId="bps-topic-ident">
    <w:name w:val="bps-topic-ident"/>
    <w:rsid w:val="003A0BB9"/>
  </w:style>
  <w:style w:type="paragraph" w:customStyle="1" w:styleId="FreeForm">
    <w:name w:val="Free Form"/>
    <w:qFormat/>
    <w:rsid w:val="003A0B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A0BB9"/>
    <w:rPr>
      <w:rFonts w:cs="Calibri"/>
      <w:b/>
      <w:u w:val="single"/>
    </w:rPr>
  </w:style>
  <w:style w:type="paragraph" w:customStyle="1" w:styleId="AuthorDate2">
    <w:name w:val="Author/Date"/>
    <w:basedOn w:val="Normal"/>
    <w:link w:val="AuthorDateChar0"/>
    <w:qFormat/>
    <w:rsid w:val="003A0BB9"/>
    <w:rPr>
      <w:rFonts w:asciiTheme="minorHAnsi" w:hAnsiTheme="minorHAnsi"/>
      <w:b/>
      <w:u w:val="single"/>
    </w:rPr>
  </w:style>
  <w:style w:type="character" w:customStyle="1" w:styleId="HilightChar">
    <w:name w:val="Hilight Char"/>
    <w:rsid w:val="003A0BB9"/>
    <w:rPr>
      <w:rFonts w:eastAsia="Calibri"/>
      <w:b/>
      <w:noProof w:val="0"/>
      <w:sz w:val="22"/>
      <w:szCs w:val="22"/>
      <w:u w:val="single"/>
      <w:lang w:val="en-US" w:eastAsia="ar-SA" w:bidi="ar-SA"/>
    </w:rPr>
  </w:style>
  <w:style w:type="character" w:customStyle="1" w:styleId="StyleUnderlineCharChar">
    <w:name w:val="Style Underline Char Char"/>
    <w:rsid w:val="003A0BB9"/>
    <w:rPr>
      <w:rFonts w:ascii="Times New Roman" w:eastAsia="Times New Roman" w:hAnsi="Times New Roman" w:cs="Times New Roman"/>
      <w:sz w:val="20"/>
      <w:szCs w:val="20"/>
      <w:u w:val="single"/>
    </w:rPr>
  </w:style>
  <w:style w:type="character" w:customStyle="1" w:styleId="c1">
    <w:name w:val="c1"/>
    <w:rsid w:val="003A0BB9"/>
  </w:style>
  <w:style w:type="paragraph" w:customStyle="1" w:styleId="TagStyle0">
    <w:name w:val="Tag Style"/>
    <w:basedOn w:val="Normal"/>
    <w:qFormat/>
    <w:rsid w:val="003A0BB9"/>
    <w:rPr>
      <w:rFonts w:eastAsia="Times New Roman"/>
      <w:b/>
    </w:rPr>
  </w:style>
  <w:style w:type="paragraph" w:customStyle="1" w:styleId="Hat2">
    <w:name w:val="Hat2"/>
    <w:basedOn w:val="Heading2"/>
    <w:next w:val="Heading2"/>
    <w:autoRedefine/>
    <w:uiPriority w:val="99"/>
    <w:qFormat/>
    <w:rsid w:val="003A0BB9"/>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3A0BB9"/>
    <w:pPr>
      <w:spacing w:after="200" w:line="276" w:lineRule="auto"/>
    </w:pPr>
    <w:rPr>
      <w:rFonts w:eastAsia="SimSun"/>
      <w:u w:val="thick"/>
      <w:lang w:eastAsia="zh-CN"/>
    </w:rPr>
  </w:style>
  <w:style w:type="character" w:customStyle="1" w:styleId="Underline4">
    <w:name w:val="*Underline*"/>
    <w:rsid w:val="003A0BB9"/>
    <w:rPr>
      <w:rFonts w:ascii="Times New Roman" w:hAnsi="Times New Roman"/>
      <w:b/>
      <w:sz w:val="24"/>
      <w:u w:val="single"/>
    </w:rPr>
  </w:style>
  <w:style w:type="paragraph" w:customStyle="1" w:styleId="TxBr33p1">
    <w:name w:val="TxBr_33p1"/>
    <w:basedOn w:val="Normal"/>
    <w:uiPriority w:val="99"/>
    <w:qFormat/>
    <w:rsid w:val="003A0B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A0BB9"/>
    <w:rPr>
      <w:rFonts w:eastAsia="SimSun"/>
      <w:lang w:eastAsia="zh-CN"/>
    </w:rPr>
  </w:style>
  <w:style w:type="character" w:customStyle="1" w:styleId="Heading51">
    <w:name w:val="Heading 51"/>
    <w:aliases w:val="Heading 5 Char Char Char"/>
    <w:rsid w:val="003A0BB9"/>
    <w:rPr>
      <w:b/>
      <w:bCs/>
      <w:iCs/>
      <w:szCs w:val="26"/>
      <w:lang w:val="en-US" w:eastAsia="en-US" w:bidi="ar-SA"/>
    </w:rPr>
  </w:style>
  <w:style w:type="character" w:customStyle="1" w:styleId="comments-post">
    <w:name w:val="comments-post"/>
    <w:rsid w:val="003A0BB9"/>
  </w:style>
  <w:style w:type="paragraph" w:customStyle="1" w:styleId="Irrelevant6font">
    <w:name w:val="Irrelevant (6 font)"/>
    <w:basedOn w:val="Normal"/>
    <w:link w:val="Irrelevant6fontChar"/>
    <w:qFormat/>
    <w:rsid w:val="003A0BB9"/>
    <w:pPr>
      <w:ind w:left="547" w:right="648"/>
      <w:jc w:val="both"/>
    </w:pPr>
    <w:rPr>
      <w:rFonts w:eastAsia="Calibri"/>
      <w:sz w:val="12"/>
      <w:szCs w:val="12"/>
    </w:rPr>
  </w:style>
  <w:style w:type="character" w:customStyle="1" w:styleId="Irrelevant5fontChar">
    <w:name w:val="Irrelevant (5 font) Char"/>
    <w:rsid w:val="003A0BB9"/>
    <w:rPr>
      <w:sz w:val="10"/>
      <w:szCs w:val="10"/>
      <w:lang w:val="en-US" w:eastAsia="en-US" w:bidi="ar-SA"/>
    </w:rPr>
  </w:style>
  <w:style w:type="character" w:customStyle="1" w:styleId="Hyperlink13">
    <w:name w:val="Hyperlink13"/>
    <w:rsid w:val="003A0BB9"/>
    <w:rPr>
      <w:b w:val="0"/>
      <w:bCs w:val="0"/>
      <w:strike w:val="0"/>
      <w:dstrike w:val="0"/>
      <w:color w:val="008000"/>
      <w:sz w:val="20"/>
      <w:szCs w:val="20"/>
      <w:u w:val="none"/>
      <w:effect w:val="none"/>
    </w:rPr>
  </w:style>
  <w:style w:type="character" w:customStyle="1" w:styleId="standardcontent1">
    <w:name w:val="standardcontent1"/>
    <w:rsid w:val="003A0BB9"/>
    <w:rPr>
      <w:rFonts w:ascii="Arial" w:hAnsi="Arial" w:cs="Arial" w:hint="default"/>
      <w:strike w:val="0"/>
      <w:dstrike w:val="0"/>
      <w:sz w:val="24"/>
      <w:szCs w:val="24"/>
      <w:u w:val="none"/>
      <w:effect w:val="none"/>
    </w:rPr>
  </w:style>
  <w:style w:type="character" w:customStyle="1" w:styleId="Hyperlink4">
    <w:name w:val="Hyperlink4"/>
    <w:rsid w:val="003A0BB9"/>
    <w:rPr>
      <w:color w:val="000066"/>
      <w:u w:val="single"/>
    </w:rPr>
  </w:style>
  <w:style w:type="paragraph" w:customStyle="1" w:styleId="rddateline">
    <w:name w:val="rddateline"/>
    <w:basedOn w:val="Normal"/>
    <w:uiPriority w:val="99"/>
    <w:qFormat/>
    <w:rsid w:val="003A0BB9"/>
    <w:rPr>
      <w:rFonts w:eastAsia="Calibri"/>
      <w:szCs w:val="20"/>
    </w:rPr>
  </w:style>
  <w:style w:type="paragraph" w:customStyle="1" w:styleId="rdheadline">
    <w:name w:val="rdheadline"/>
    <w:basedOn w:val="Normal"/>
    <w:uiPriority w:val="99"/>
    <w:qFormat/>
    <w:rsid w:val="003A0B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A0BB9"/>
    <w:pPr>
      <w:spacing w:after="100" w:afterAutospacing="1"/>
    </w:pPr>
    <w:rPr>
      <w:rFonts w:ascii="Verdana" w:eastAsia="Calibri" w:hAnsi="Verdana"/>
      <w:szCs w:val="20"/>
    </w:rPr>
  </w:style>
  <w:style w:type="character" w:customStyle="1" w:styleId="rddeckline1">
    <w:name w:val="rddeckline1"/>
    <w:rsid w:val="003A0BB9"/>
    <w:rPr>
      <w:rFonts w:ascii="Verdana" w:hAnsi="Verdana" w:hint="default"/>
      <w:b/>
      <w:bCs/>
      <w:sz w:val="22"/>
      <w:szCs w:val="22"/>
    </w:rPr>
  </w:style>
  <w:style w:type="character" w:customStyle="1" w:styleId="contact1">
    <w:name w:val="contact1"/>
    <w:rsid w:val="003A0BB9"/>
    <w:rPr>
      <w:rFonts w:ascii="Tahoma" w:hAnsi="Tahoma" w:cs="Tahoma" w:hint="default"/>
      <w:color w:val="999999"/>
      <w:sz w:val="20"/>
      <w:szCs w:val="20"/>
    </w:rPr>
  </w:style>
  <w:style w:type="character" w:customStyle="1" w:styleId="credits1">
    <w:name w:val="credits1"/>
    <w:rsid w:val="003A0BB9"/>
    <w:rPr>
      <w:rFonts w:ascii="Tahoma" w:hAnsi="Tahoma" w:cs="Tahoma" w:hint="default"/>
      <w:color w:val="999999"/>
      <w:sz w:val="16"/>
      <w:szCs w:val="16"/>
    </w:rPr>
  </w:style>
  <w:style w:type="paragraph" w:customStyle="1" w:styleId="Heading20">
    <w:name w:val="Heading2"/>
    <w:basedOn w:val="Normal"/>
    <w:link w:val="Heading2Char1"/>
    <w:qFormat/>
    <w:rsid w:val="003A0BB9"/>
    <w:pPr>
      <w:jc w:val="center"/>
    </w:pPr>
    <w:rPr>
      <w:rFonts w:eastAsia="Times New Roman"/>
      <w:b/>
      <w:caps/>
    </w:rPr>
  </w:style>
  <w:style w:type="character" w:customStyle="1" w:styleId="Heading2Char1">
    <w:name w:val="Heading2 Char"/>
    <w:link w:val="Heading20"/>
    <w:rsid w:val="003A0BB9"/>
    <w:rPr>
      <w:rFonts w:ascii="Calibri" w:eastAsia="Times New Roman" w:hAnsi="Calibri" w:cs="Calibri"/>
      <w:b/>
      <w:caps/>
    </w:rPr>
  </w:style>
  <w:style w:type="paragraph" w:customStyle="1" w:styleId="Header2">
    <w:name w:val="Header2"/>
    <w:basedOn w:val="Heading20"/>
    <w:link w:val="Header2Char"/>
    <w:qFormat/>
    <w:rsid w:val="003A0BB9"/>
  </w:style>
  <w:style w:type="character" w:customStyle="1" w:styleId="Header2Char">
    <w:name w:val="Header2 Char"/>
    <w:link w:val="Header2"/>
    <w:rsid w:val="003A0BB9"/>
    <w:rPr>
      <w:rFonts w:ascii="Calibri" w:eastAsia="Times New Roman" w:hAnsi="Calibri" w:cs="Calibri"/>
      <w:b/>
      <w:caps/>
    </w:rPr>
  </w:style>
  <w:style w:type="paragraph" w:customStyle="1" w:styleId="Underlinedcard1">
    <w:name w:val="Underlined card"/>
    <w:basedOn w:val="Normal"/>
    <w:link w:val="UnderlinedcardChar1"/>
    <w:autoRedefine/>
    <w:qFormat/>
    <w:rsid w:val="003A0B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A0BB9"/>
    <w:rPr>
      <w:rFonts w:ascii="Calibri" w:eastAsia="Times New Roman" w:hAnsi="Calibri" w:cs="Calibri"/>
      <w:u w:val="thick"/>
    </w:rPr>
  </w:style>
  <w:style w:type="paragraph" w:customStyle="1" w:styleId="StyleHeading212pt">
    <w:name w:val="Style Heading2 + 12 pt"/>
    <w:basedOn w:val="Heading20"/>
    <w:link w:val="StyleHeading212ptChar"/>
    <w:qFormat/>
    <w:rsid w:val="003A0BB9"/>
    <w:rPr>
      <w:bCs/>
    </w:rPr>
  </w:style>
  <w:style w:type="character" w:customStyle="1" w:styleId="StyleHeading212ptChar">
    <w:name w:val="Style Heading2 + 12 pt Char"/>
    <w:link w:val="StyleHeading212pt"/>
    <w:rsid w:val="003A0BB9"/>
    <w:rPr>
      <w:rFonts w:ascii="Calibri" w:eastAsia="Times New Roman" w:hAnsi="Calibri" w:cs="Calibri"/>
      <w:b/>
      <w:bCs/>
      <w:caps/>
    </w:rPr>
  </w:style>
  <w:style w:type="paragraph" w:customStyle="1" w:styleId="Heading212pt">
    <w:name w:val="Heading2 + 12 pt"/>
    <w:basedOn w:val="StyleHeading212pt"/>
    <w:link w:val="Heading212ptChar"/>
    <w:qFormat/>
    <w:rsid w:val="003A0BB9"/>
  </w:style>
  <w:style w:type="character" w:customStyle="1" w:styleId="Heading212ptChar">
    <w:name w:val="Heading2 + 12 pt Char"/>
    <w:link w:val="Heading212pt"/>
    <w:rsid w:val="003A0BB9"/>
    <w:rPr>
      <w:rFonts w:ascii="Calibri" w:eastAsia="Times New Roman" w:hAnsi="Calibri" w:cs="Calibri"/>
      <w:b/>
      <w:bCs/>
      <w:caps/>
    </w:rPr>
  </w:style>
  <w:style w:type="character" w:customStyle="1" w:styleId="StyleBoldText12pt10ptNotBoldKernat16pt">
    <w:name w:val="Style Bold Text 12 pt + 10 pt Not Bold Kern at 16 pt"/>
    <w:rsid w:val="003A0B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3A0BB9"/>
  </w:style>
  <w:style w:type="paragraph" w:customStyle="1" w:styleId="highlightcardtext">
    <w:name w:val="highlight card text"/>
    <w:basedOn w:val="evidencetext"/>
    <w:uiPriority w:val="99"/>
    <w:qFormat/>
    <w:rsid w:val="003A0B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3A0B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3A0BB9"/>
    <w:pPr>
      <w:ind w:left="1728" w:right="1728"/>
    </w:pPr>
    <w:rPr>
      <w:rFonts w:eastAsia="Calibri"/>
      <w:sz w:val="18"/>
      <w:u w:val="single"/>
    </w:rPr>
  </w:style>
  <w:style w:type="paragraph" w:customStyle="1" w:styleId="CardsChar2">
    <w:name w:val="Cards Char2"/>
    <w:basedOn w:val="Normal"/>
    <w:uiPriority w:val="99"/>
    <w:qFormat/>
    <w:rsid w:val="003A0BB9"/>
    <w:pPr>
      <w:autoSpaceDE w:val="0"/>
      <w:autoSpaceDN w:val="0"/>
      <w:adjustRightInd w:val="0"/>
      <w:ind w:left="432" w:right="432"/>
      <w:jc w:val="both"/>
    </w:pPr>
    <w:rPr>
      <w:rFonts w:eastAsia="Calibri"/>
      <w:szCs w:val="20"/>
    </w:rPr>
  </w:style>
  <w:style w:type="character" w:customStyle="1" w:styleId="UnderlinedCards">
    <w:name w:val="Underlined Cards"/>
    <w:rsid w:val="003A0BB9"/>
    <w:rPr>
      <w:sz w:val="24"/>
      <w:szCs w:val="24"/>
      <w:u w:val="thick"/>
      <w:lang w:val="en-US" w:eastAsia="en-US" w:bidi="ar-SA"/>
    </w:rPr>
  </w:style>
  <w:style w:type="character" w:customStyle="1" w:styleId="highlightcardtextChar">
    <w:name w:val="highlight card text Char"/>
    <w:rsid w:val="003A0B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A0BB9"/>
    <w:pPr>
      <w:ind w:left="1728" w:right="1728"/>
    </w:pPr>
    <w:rPr>
      <w:rFonts w:eastAsia="Times New Roman"/>
      <w:sz w:val="18"/>
    </w:rPr>
  </w:style>
  <w:style w:type="character" w:customStyle="1" w:styleId="CardTextCharCharCharCharChar">
    <w:name w:val="Card Text Char Char Char Char Char"/>
    <w:link w:val="CardTextCharCharCharChar"/>
    <w:rsid w:val="003A0BB9"/>
    <w:rPr>
      <w:rFonts w:ascii="Calibri" w:eastAsia="Times New Roman" w:hAnsi="Calibri" w:cs="Calibri"/>
      <w:sz w:val="18"/>
    </w:rPr>
  </w:style>
  <w:style w:type="character" w:customStyle="1" w:styleId="TagsChar4">
    <w:name w:val="Tags Char4"/>
    <w:rsid w:val="003A0BB9"/>
    <w:rPr>
      <w:b/>
      <w:lang w:val="en-US" w:eastAsia="en-US" w:bidi="ar-SA"/>
    </w:rPr>
  </w:style>
  <w:style w:type="character" w:customStyle="1" w:styleId="tightinline1">
    <w:name w:val="tightinline1"/>
    <w:rsid w:val="003A0B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A0BB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ites0">
    <w:name w:val="cites"/>
    <w:link w:val="citesChar0"/>
    <w:autoRedefine/>
    <w:qFormat/>
    <w:rsid w:val="003A0BB9"/>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3A0BB9"/>
    <w:rPr>
      <w:rFonts w:eastAsia="Calibri"/>
      <w:b/>
    </w:rPr>
  </w:style>
  <w:style w:type="character" w:customStyle="1" w:styleId="blsp-spelling-corrected">
    <w:name w:val="blsp-spelling-corrected"/>
    <w:rsid w:val="003A0BB9"/>
  </w:style>
  <w:style w:type="character" w:customStyle="1" w:styleId="blsp-spelling-error">
    <w:name w:val="blsp-spelling-error"/>
    <w:rsid w:val="003A0BB9"/>
  </w:style>
  <w:style w:type="character" w:customStyle="1" w:styleId="sup">
    <w:name w:val="sup"/>
    <w:rsid w:val="003A0BB9"/>
  </w:style>
  <w:style w:type="character" w:customStyle="1" w:styleId="pgnum">
    <w:name w:val="pgnum"/>
    <w:rsid w:val="003A0BB9"/>
  </w:style>
  <w:style w:type="character" w:customStyle="1" w:styleId="SmallFontCharChar">
    <w:name w:val="Small Font Char Char"/>
    <w:rsid w:val="003A0BB9"/>
    <w:rPr>
      <w:rFonts w:ascii="Arial" w:hAnsi="Arial"/>
      <w:sz w:val="12"/>
      <w:szCs w:val="24"/>
      <w:lang w:val="en-US" w:eastAsia="en-US" w:bidi="ar-SA"/>
    </w:rPr>
  </w:style>
  <w:style w:type="paragraph" w:customStyle="1" w:styleId="textmargin">
    <w:name w:val="textmargin"/>
    <w:basedOn w:val="Normal"/>
    <w:uiPriority w:val="99"/>
    <w:qFormat/>
    <w:rsid w:val="003A0B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A0B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A0BB9"/>
    <w:rPr>
      <w:rFonts w:ascii="Arial Narrow" w:eastAsia="Calibri" w:hAnsi="Arial Narrow"/>
      <w:color w:val="000000"/>
    </w:rPr>
  </w:style>
  <w:style w:type="paragraph" w:customStyle="1" w:styleId="bc2">
    <w:name w:val="bc_2"/>
    <w:basedOn w:val="Normal"/>
    <w:uiPriority w:val="99"/>
    <w:qFormat/>
    <w:rsid w:val="003A0BB9"/>
    <w:pPr>
      <w:spacing w:before="100" w:beforeAutospacing="1" w:after="100" w:afterAutospacing="1"/>
    </w:pPr>
    <w:rPr>
      <w:rFonts w:eastAsia="Calibri"/>
      <w:color w:val="000000"/>
    </w:rPr>
  </w:style>
  <w:style w:type="character" w:customStyle="1" w:styleId="bc21">
    <w:name w:val="bc_21"/>
    <w:rsid w:val="003A0BB9"/>
  </w:style>
  <w:style w:type="paragraph" w:customStyle="1" w:styleId="style22">
    <w:name w:val="style2"/>
    <w:basedOn w:val="Normal"/>
    <w:uiPriority w:val="99"/>
    <w:qFormat/>
    <w:rsid w:val="003A0BB9"/>
    <w:rPr>
      <w:rFonts w:ascii="Verdana" w:eastAsia="Calibri" w:hAnsi="Verdana"/>
      <w:szCs w:val="20"/>
    </w:rPr>
  </w:style>
  <w:style w:type="paragraph" w:customStyle="1" w:styleId="quote2">
    <w:name w:val="quote2"/>
    <w:basedOn w:val="Normal"/>
    <w:uiPriority w:val="99"/>
    <w:qFormat/>
    <w:rsid w:val="003A0BB9"/>
    <w:rPr>
      <w:rFonts w:ascii="Verdana" w:eastAsia="Calibri" w:hAnsi="Verdana"/>
      <w:szCs w:val="20"/>
    </w:rPr>
  </w:style>
  <w:style w:type="character" w:customStyle="1" w:styleId="copystyle">
    <w:name w:val="copystyle"/>
    <w:rsid w:val="003A0BB9"/>
  </w:style>
  <w:style w:type="character" w:customStyle="1" w:styleId="boldciteCharChar1">
    <w:name w:val="bold cite Char Char1"/>
    <w:rsid w:val="003A0BB9"/>
    <w:rPr>
      <w:rFonts w:ascii="Arial" w:hAnsi="Arial" w:cs="Arial"/>
      <w:b/>
      <w:bCs/>
      <w:kern w:val="32"/>
      <w:sz w:val="24"/>
      <w:szCs w:val="24"/>
      <w:lang w:val="en-US" w:eastAsia="en-US" w:bidi="ar-SA"/>
    </w:rPr>
  </w:style>
  <w:style w:type="character" w:customStyle="1" w:styleId="ReadUnderline">
    <w:name w:val="Read Underline"/>
    <w:rsid w:val="003A0BB9"/>
    <w:rPr>
      <w:rFonts w:ascii="Arial" w:hAnsi="Arial"/>
      <w:b/>
      <w:sz w:val="18"/>
      <w:u w:val="thick"/>
    </w:rPr>
  </w:style>
  <w:style w:type="paragraph" w:customStyle="1" w:styleId="F4">
    <w:name w:val="F4"/>
    <w:basedOn w:val="Normal"/>
    <w:link w:val="F4Char"/>
    <w:qFormat/>
    <w:rsid w:val="003A0BB9"/>
    <w:pPr>
      <w:ind w:left="288" w:right="288"/>
    </w:pPr>
    <w:rPr>
      <w:rFonts w:ascii="Arial Narrow" w:eastAsia="Times New Roman" w:hAnsi="Arial Narrow"/>
      <w:szCs w:val="20"/>
      <w:u w:val="single"/>
    </w:rPr>
  </w:style>
  <w:style w:type="character" w:customStyle="1" w:styleId="F4Char">
    <w:name w:val="F4 Char"/>
    <w:link w:val="F4"/>
    <w:rsid w:val="003A0BB9"/>
    <w:rPr>
      <w:rFonts w:ascii="Arial Narrow" w:eastAsia="Times New Roman" w:hAnsi="Arial Narrow" w:cs="Calibri"/>
      <w:szCs w:val="20"/>
      <w:u w:val="single"/>
    </w:rPr>
  </w:style>
  <w:style w:type="paragraph" w:customStyle="1" w:styleId="StyleCARD">
    <w:name w:val="Style CARD +"/>
    <w:basedOn w:val="Normal"/>
    <w:link w:val="StyleCARDChar"/>
    <w:qFormat/>
    <w:rsid w:val="003A0BB9"/>
    <w:pPr>
      <w:ind w:left="300" w:right="288"/>
    </w:pPr>
    <w:rPr>
      <w:rFonts w:ascii="Arial Narrow" w:eastAsia="Times New Roman" w:hAnsi="Arial Narrow"/>
      <w:szCs w:val="20"/>
    </w:rPr>
  </w:style>
  <w:style w:type="character" w:customStyle="1" w:styleId="StyleCARDChar">
    <w:name w:val="Style CARD + Char"/>
    <w:link w:val="StyleCARD"/>
    <w:rsid w:val="003A0BB9"/>
    <w:rPr>
      <w:rFonts w:ascii="Arial Narrow" w:eastAsia="Times New Roman" w:hAnsi="Arial Narrow" w:cs="Calibri"/>
      <w:szCs w:val="20"/>
    </w:rPr>
  </w:style>
  <w:style w:type="character" w:customStyle="1" w:styleId="noiconheadline">
    <w:name w:val="noicon_headline"/>
    <w:rsid w:val="003A0BB9"/>
  </w:style>
  <w:style w:type="paragraph" w:styleId="MacroText">
    <w:name w:val="macro"/>
    <w:link w:val="MacroTextChar"/>
    <w:rsid w:val="003A0B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A0BB9"/>
    <w:rPr>
      <w:rFonts w:ascii="Courier New" w:eastAsia="Times New Roman" w:hAnsi="Courier New" w:cs="Courier New"/>
      <w:sz w:val="20"/>
      <w:szCs w:val="20"/>
    </w:rPr>
  </w:style>
  <w:style w:type="character" w:customStyle="1" w:styleId="pp1">
    <w:name w:val="pp1"/>
    <w:rsid w:val="003A0BB9"/>
    <w:rPr>
      <w:rFonts w:ascii="Times New Roman" w:hAnsi="Times New Roman" w:cs="Times New Roman" w:hint="default"/>
      <w:i w:val="0"/>
      <w:iCs w:val="0"/>
      <w:smallCaps w:val="0"/>
      <w:sz w:val="30"/>
      <w:szCs w:val="30"/>
    </w:rPr>
  </w:style>
  <w:style w:type="character" w:customStyle="1" w:styleId="prbodytext1">
    <w:name w:val="pr_bodytext1"/>
    <w:rsid w:val="003A0BB9"/>
    <w:rPr>
      <w:rFonts w:ascii="Arial" w:hAnsi="Arial" w:cs="Arial" w:hint="default"/>
      <w:sz w:val="20"/>
      <w:szCs w:val="20"/>
    </w:rPr>
  </w:style>
  <w:style w:type="character" w:customStyle="1" w:styleId="marrontitulobig">
    <w:name w:val="marron_titulo_big"/>
    <w:rsid w:val="003A0BB9"/>
  </w:style>
  <w:style w:type="character" w:customStyle="1" w:styleId="articlehead">
    <w:name w:val="articlehead"/>
    <w:rsid w:val="003A0BB9"/>
  </w:style>
  <w:style w:type="character" w:customStyle="1" w:styleId="lead">
    <w:name w:val="lead"/>
    <w:rsid w:val="003A0BB9"/>
  </w:style>
  <w:style w:type="character" w:customStyle="1" w:styleId="manchettebig2">
    <w:name w:val="manchettebig2"/>
    <w:rsid w:val="003A0BB9"/>
  </w:style>
  <w:style w:type="character" w:customStyle="1" w:styleId="blue3">
    <w:name w:val="blue3"/>
    <w:rsid w:val="003A0BB9"/>
  </w:style>
  <w:style w:type="paragraph" w:customStyle="1" w:styleId="issuedetails">
    <w:name w:val="issue_details"/>
    <w:basedOn w:val="Normal"/>
    <w:uiPriority w:val="99"/>
    <w:qFormat/>
    <w:rsid w:val="003A0BB9"/>
    <w:pPr>
      <w:spacing w:before="100" w:beforeAutospacing="1" w:after="100" w:afterAutospacing="1"/>
    </w:pPr>
    <w:rPr>
      <w:rFonts w:eastAsia="Times New Roman"/>
    </w:rPr>
  </w:style>
  <w:style w:type="character" w:customStyle="1" w:styleId="over-title">
    <w:name w:val="over-title"/>
    <w:rsid w:val="003A0BB9"/>
  </w:style>
  <w:style w:type="character" w:customStyle="1" w:styleId="contentheader">
    <w:name w:val="contentheader"/>
    <w:rsid w:val="003A0BB9"/>
  </w:style>
  <w:style w:type="paragraph" w:customStyle="1" w:styleId="TxBrp2">
    <w:name w:val="TxBr_p2"/>
    <w:basedOn w:val="Normal"/>
    <w:qFormat/>
    <w:rsid w:val="003A0B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A0BB9"/>
    <w:rPr>
      <w:rFonts w:eastAsia="SimSun"/>
      <w:szCs w:val="24"/>
      <w:lang w:val="en-US" w:eastAsia="zh-CN" w:bidi="ar-SA"/>
    </w:rPr>
  </w:style>
  <w:style w:type="character" w:customStyle="1" w:styleId="tagscharchar0">
    <w:name w:val="tagscharchar"/>
    <w:rsid w:val="003A0BB9"/>
  </w:style>
  <w:style w:type="character" w:customStyle="1" w:styleId="FontStyle16">
    <w:name w:val="Font Style16"/>
    <w:uiPriority w:val="99"/>
    <w:rsid w:val="003A0B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A0BB9"/>
    <w:pPr>
      <w:spacing w:before="100" w:beforeAutospacing="1" w:after="100" w:afterAutospacing="1"/>
    </w:pPr>
    <w:rPr>
      <w:rFonts w:eastAsia="Times New Roman"/>
    </w:rPr>
  </w:style>
  <w:style w:type="character" w:customStyle="1" w:styleId="spanstyle">
    <w:name w:val="spanstyle"/>
    <w:rsid w:val="003A0BB9"/>
  </w:style>
  <w:style w:type="paragraph" w:customStyle="1" w:styleId="tussenkop">
    <w:name w:val="tussenkop"/>
    <w:basedOn w:val="Normal"/>
    <w:uiPriority w:val="99"/>
    <w:qFormat/>
    <w:rsid w:val="003A0BB9"/>
    <w:pPr>
      <w:spacing w:before="100" w:beforeAutospacing="1" w:after="100" w:afterAutospacing="1"/>
    </w:pPr>
    <w:rPr>
      <w:rFonts w:eastAsia="Times New Roman"/>
    </w:rPr>
  </w:style>
  <w:style w:type="character" w:customStyle="1" w:styleId="docnumbertitle">
    <w:name w:val="doc_number_title"/>
    <w:basedOn w:val="DefaultParagraphFont"/>
    <w:rsid w:val="003A0B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A0B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A0BB9"/>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3A0B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A0BB9"/>
    <w:rPr>
      <w:rFonts w:ascii="Consolas" w:hAnsi="Consolas" w:cs="Consolas"/>
      <w:sz w:val="20"/>
      <w:szCs w:val="20"/>
    </w:rPr>
  </w:style>
  <w:style w:type="paragraph" w:customStyle="1" w:styleId="StyleHeading3BlockLatinBodyCalibri">
    <w:name w:val="Style Heading 3Block + (Latin) +Body (Calibri)"/>
    <w:basedOn w:val="Heading3"/>
    <w:rsid w:val="003A0BB9"/>
    <w:rPr>
      <w:caps/>
    </w:rPr>
  </w:style>
  <w:style w:type="paragraph" w:customStyle="1" w:styleId="StyleHeading4Tagheading2Heading2Char2CharHeading2Char1">
    <w:name w:val="Style Heading 4Tagheading 2Heading 2 Char2 CharHeading 2 Char1 ..."/>
    <w:basedOn w:val="Heading4"/>
    <w:rsid w:val="003A0BB9"/>
    <w:rPr>
      <w:iCs w:val="0"/>
    </w:rPr>
  </w:style>
  <w:style w:type="character" w:customStyle="1" w:styleId="StyleStyleBoldUnderlineIntenseEmphasisUnderlineStyleapple-s1">
    <w:name w:val="Style Style Bold UnderlineIntense EmphasisUnderlineStyleapple-s...1"/>
    <w:basedOn w:val="DefaultParagraphFont"/>
    <w:rsid w:val="003A0BB9"/>
    <w:rPr>
      <w:rFonts w:ascii="Garamond" w:hAnsi="Garamond"/>
      <w:b w:val="0"/>
      <w:bCs w:val="0"/>
      <w:sz w:val="24"/>
      <w:u w:val="single"/>
    </w:rPr>
  </w:style>
  <w:style w:type="paragraph" w:customStyle="1" w:styleId="10ptfont">
    <w:name w:val="10pt font"/>
    <w:basedOn w:val="Normal"/>
    <w:link w:val="10ptfontChar"/>
    <w:autoRedefine/>
    <w:rsid w:val="003A0BB9"/>
    <w:rPr>
      <w:rFonts w:eastAsia="Times New Roman"/>
      <w:sz w:val="20"/>
    </w:rPr>
  </w:style>
  <w:style w:type="character" w:customStyle="1" w:styleId="10ptfontChar">
    <w:name w:val="10pt font Char"/>
    <w:link w:val="10ptfont"/>
    <w:rsid w:val="003A0BB9"/>
    <w:rPr>
      <w:rFonts w:ascii="Calibri" w:eastAsia="Times New Roman" w:hAnsi="Calibri" w:cs="Calibri"/>
      <w:sz w:val="20"/>
    </w:rPr>
  </w:style>
  <w:style w:type="character" w:customStyle="1" w:styleId="StyleIntenseReferenceGaramond">
    <w:name w:val="Style Intense Reference + Garamond"/>
    <w:rsid w:val="003A0BB9"/>
    <w:rPr>
      <w:rFonts w:ascii="Garamond" w:hAnsi="Garamond"/>
      <w:bCs/>
      <w:color w:val="auto"/>
      <w:spacing w:val="5"/>
      <w:sz w:val="20"/>
      <w:u w:val="single"/>
    </w:rPr>
  </w:style>
  <w:style w:type="character" w:customStyle="1" w:styleId="StyleIntenseReferenceGaramondBold">
    <w:name w:val="Style Intense Reference + Garamond Bold"/>
    <w:rsid w:val="003A0BB9"/>
    <w:rPr>
      <w:rFonts w:ascii="Garamond" w:hAnsi="Garamond"/>
      <w:b/>
      <w:bCs/>
      <w:color w:val="auto"/>
      <w:spacing w:val="5"/>
      <w:sz w:val="20"/>
      <w:u w:val="single"/>
    </w:rPr>
  </w:style>
  <w:style w:type="character" w:customStyle="1" w:styleId="newstime">
    <w:name w:val="newstime"/>
    <w:basedOn w:val="DefaultParagraphFont"/>
    <w:rsid w:val="003A0BB9"/>
  </w:style>
  <w:style w:type="character" w:customStyle="1" w:styleId="IntenseReference1">
    <w:name w:val="Intense Reference1"/>
    <w:qFormat/>
    <w:rsid w:val="003A0B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A0BB9"/>
    <w:rPr>
      <w:rFonts w:ascii="Garamond" w:hAnsi="Garamond"/>
      <w:b/>
      <w:sz w:val="24"/>
      <w:szCs w:val="26"/>
      <w:bdr w:val="none" w:sz="0" w:space="0" w:color="auto"/>
      <w:shd w:val="clear" w:color="auto" w:fill="FFFF00"/>
    </w:rPr>
  </w:style>
  <w:style w:type="character" w:customStyle="1" w:styleId="ilad1">
    <w:name w:val="il_ad1"/>
    <w:rsid w:val="003A0BB9"/>
    <w:rPr>
      <w:vanish/>
      <w:webHidden w:val="0"/>
      <w:color w:val="000000"/>
      <w:u w:val="single"/>
      <w:specVanish/>
    </w:rPr>
  </w:style>
  <w:style w:type="character" w:customStyle="1" w:styleId="Underline21">
    <w:name w:val="Underline 2"/>
    <w:basedOn w:val="DefaultParagraphFont"/>
    <w:uiPriority w:val="1"/>
    <w:qFormat/>
    <w:rsid w:val="003A0BB9"/>
    <w:rPr>
      <w:b/>
      <w:u w:val="single"/>
    </w:rPr>
  </w:style>
  <w:style w:type="character" w:customStyle="1" w:styleId="tx">
    <w:name w:val="tx"/>
    <w:basedOn w:val="DefaultParagraphFont"/>
    <w:rsid w:val="003A0BB9"/>
  </w:style>
  <w:style w:type="character" w:customStyle="1" w:styleId="oneclick-link">
    <w:name w:val="oneclick-link"/>
    <w:basedOn w:val="DefaultParagraphFont"/>
    <w:rsid w:val="003A0BB9"/>
  </w:style>
  <w:style w:type="character" w:customStyle="1" w:styleId="blocktitleChar">
    <w:name w:val="block title Char"/>
    <w:link w:val="blocktitle1"/>
    <w:locked/>
    <w:rsid w:val="003A0BB9"/>
    <w:rPr>
      <w:rFonts w:ascii="Garamond" w:eastAsia="Calibri" w:hAnsi="Garamond" w:cs="Calibri"/>
      <w:b/>
      <w:caps/>
      <w:sz w:val="28"/>
      <w:lang w:val="x-none" w:eastAsia="x-none"/>
    </w:rPr>
  </w:style>
  <w:style w:type="character" w:customStyle="1" w:styleId="tagChar31">
    <w:name w:val="tag Char3"/>
    <w:rsid w:val="003A0BB9"/>
  </w:style>
  <w:style w:type="character" w:customStyle="1" w:styleId="ipa">
    <w:name w:val="ipa"/>
    <w:basedOn w:val="DefaultParagraphFont"/>
    <w:rsid w:val="003A0BB9"/>
  </w:style>
  <w:style w:type="paragraph" w:styleId="Index1">
    <w:name w:val="index 1"/>
    <w:basedOn w:val="Normal"/>
    <w:next w:val="Normal"/>
    <w:autoRedefine/>
    <w:unhideWhenUsed/>
    <w:rsid w:val="003A0BB9"/>
    <w:pPr>
      <w:ind w:left="220" w:hanging="220"/>
    </w:pPr>
  </w:style>
  <w:style w:type="character" w:customStyle="1" w:styleId="cardunderlineChar0">
    <w:name w:val="card underline Char"/>
    <w:locked/>
    <w:rsid w:val="003A0BB9"/>
  </w:style>
  <w:style w:type="paragraph" w:customStyle="1" w:styleId="cardunderline">
    <w:name w:val="card underline"/>
    <w:basedOn w:val="Normal"/>
    <w:next w:val="GAUnderline"/>
    <w:qFormat/>
    <w:rsid w:val="003A0BB9"/>
  </w:style>
  <w:style w:type="paragraph" w:customStyle="1" w:styleId="post-subtitle">
    <w:name w:val="post-subtitle"/>
    <w:basedOn w:val="Normal"/>
    <w:qFormat/>
    <w:rsid w:val="003A0BB9"/>
  </w:style>
  <w:style w:type="paragraph" w:customStyle="1" w:styleId="tagline1">
    <w:name w:val="tagline"/>
    <w:basedOn w:val="Normal"/>
    <w:next w:val="cardCharCharCharCharChar"/>
    <w:qFormat/>
    <w:rsid w:val="003A0BB9"/>
  </w:style>
  <w:style w:type="paragraph" w:customStyle="1" w:styleId="TOCHeading1">
    <w:name w:val="TOC Heading1"/>
    <w:basedOn w:val="Heading1"/>
    <w:next w:val="Normal"/>
    <w:uiPriority w:val="39"/>
    <w:qFormat/>
    <w:rsid w:val="003A0BB9"/>
    <w:rPr>
      <w:bCs/>
      <w:caps/>
    </w:rPr>
  </w:style>
  <w:style w:type="paragraph" w:customStyle="1" w:styleId="NoteLevel11">
    <w:name w:val="Note Level 11"/>
    <w:basedOn w:val="Normal"/>
    <w:next w:val="HeaderFooter"/>
    <w:uiPriority w:val="99"/>
    <w:qFormat/>
    <w:rsid w:val="003A0BB9"/>
  </w:style>
  <w:style w:type="paragraph" w:customStyle="1" w:styleId="ReallySamllText">
    <w:name w:val="ReallySamllText"/>
    <w:basedOn w:val="Normal"/>
    <w:next w:val="CardTextUnderlined"/>
    <w:autoRedefine/>
    <w:qFormat/>
    <w:rsid w:val="003A0BB9"/>
  </w:style>
  <w:style w:type="paragraph" w:customStyle="1" w:styleId="NormalWeb3">
    <w:name w:val="Normal (Web)3"/>
    <w:basedOn w:val="Normal"/>
    <w:next w:val="CardTagCharChar"/>
    <w:qFormat/>
    <w:rsid w:val="003A0BB9"/>
  </w:style>
  <w:style w:type="paragraph" w:customStyle="1" w:styleId="cardCharCharCharCharChar">
    <w:name w:val="card Char Char Char Char Char"/>
    <w:basedOn w:val="Normal"/>
    <w:next w:val="fixed"/>
    <w:qFormat/>
    <w:rsid w:val="003A0BB9"/>
  </w:style>
  <w:style w:type="paragraph" w:customStyle="1" w:styleId="TagCiteChar4">
    <w:name w:val="Tag / Cite Char"/>
    <w:basedOn w:val="Normal"/>
    <w:next w:val="textonormal"/>
    <w:qFormat/>
    <w:rsid w:val="003A0BB9"/>
  </w:style>
  <w:style w:type="paragraph" w:customStyle="1" w:styleId="PageNumber2">
    <w:name w:val="Page Number2"/>
    <w:basedOn w:val="Normal"/>
    <w:next w:val="Normal"/>
    <w:qFormat/>
    <w:rsid w:val="003A0BB9"/>
  </w:style>
  <w:style w:type="paragraph" w:customStyle="1" w:styleId="HeaderFooter">
    <w:name w:val="Header &amp; Footer"/>
    <w:next w:val="ExecutiveSummarytext"/>
    <w:qFormat/>
    <w:rsid w:val="003A0BB9"/>
    <w:pPr>
      <w:spacing w:after="200" w:line="276" w:lineRule="auto"/>
    </w:pPr>
  </w:style>
  <w:style w:type="paragraph" w:customStyle="1" w:styleId="CardTextSmall0">
    <w:name w:val="Card Text Small"/>
    <w:basedOn w:val="Normal"/>
    <w:qFormat/>
    <w:rsid w:val="003A0BB9"/>
  </w:style>
  <w:style w:type="paragraph" w:customStyle="1" w:styleId="HeaderDebate">
    <w:name w:val="Header Debate"/>
    <w:basedOn w:val="Normal"/>
    <w:next w:val="byline1"/>
    <w:qFormat/>
    <w:rsid w:val="003A0BB9"/>
  </w:style>
  <w:style w:type="paragraph" w:customStyle="1" w:styleId="NormalWeb1">
    <w:name w:val="Normal (Web)1"/>
    <w:basedOn w:val="Normal"/>
    <w:next w:val="PlaceholderText1"/>
    <w:qFormat/>
    <w:rsid w:val="003A0BB9"/>
  </w:style>
  <w:style w:type="paragraph" w:customStyle="1" w:styleId="CardTagCharChar">
    <w:name w:val="Card Tag Char Char"/>
    <w:basedOn w:val="Normal"/>
    <w:next w:val="NoteLevel31"/>
    <w:qFormat/>
    <w:rsid w:val="003A0BB9"/>
  </w:style>
  <w:style w:type="paragraph" w:customStyle="1" w:styleId="fixed">
    <w:name w:val="fixed"/>
    <w:basedOn w:val="Normal"/>
    <w:next w:val="NoteLevel41"/>
    <w:qFormat/>
    <w:rsid w:val="003A0BB9"/>
  </w:style>
  <w:style w:type="paragraph" w:customStyle="1" w:styleId="textonormal">
    <w:name w:val="textonormal"/>
    <w:basedOn w:val="Normal"/>
    <w:next w:val="NoteLevel51"/>
    <w:qFormat/>
    <w:rsid w:val="003A0BB9"/>
  </w:style>
  <w:style w:type="paragraph" w:customStyle="1" w:styleId="ExecutiveSummarytext">
    <w:name w:val="Executive Summary text"/>
    <w:basedOn w:val="Normal"/>
    <w:next w:val="Normal"/>
    <w:qFormat/>
    <w:rsid w:val="003A0BB9"/>
  </w:style>
  <w:style w:type="character" w:customStyle="1" w:styleId="NormalUnderlineChar1">
    <w:name w:val="Normal Underline Char1"/>
    <w:locked/>
    <w:rsid w:val="003A0BB9"/>
  </w:style>
  <w:style w:type="paragraph" w:customStyle="1" w:styleId="byline1">
    <w:name w:val="byline1"/>
    <w:basedOn w:val="Normal"/>
    <w:qFormat/>
    <w:rsid w:val="003A0BB9"/>
  </w:style>
  <w:style w:type="paragraph" w:customStyle="1" w:styleId="PlaceholderText1">
    <w:name w:val="Placeholder Text1"/>
    <w:basedOn w:val="Normal"/>
    <w:next w:val="ImportantText"/>
    <w:qFormat/>
    <w:rsid w:val="003A0BB9"/>
  </w:style>
  <w:style w:type="paragraph" w:customStyle="1" w:styleId="NoteLevel31">
    <w:name w:val="Note Level 31"/>
    <w:basedOn w:val="Normal"/>
    <w:qFormat/>
    <w:rsid w:val="003A0BB9"/>
  </w:style>
  <w:style w:type="paragraph" w:customStyle="1" w:styleId="NoteLevel41">
    <w:name w:val="Note Level 41"/>
    <w:basedOn w:val="Normal"/>
    <w:next w:val="StyleBodyText11ptBlackUnderline"/>
    <w:qFormat/>
    <w:rsid w:val="003A0BB9"/>
  </w:style>
  <w:style w:type="paragraph" w:customStyle="1" w:styleId="NoteLevel51">
    <w:name w:val="Note Level 51"/>
    <w:basedOn w:val="Normal"/>
    <w:qFormat/>
    <w:rsid w:val="003A0BB9"/>
  </w:style>
  <w:style w:type="paragraph" w:customStyle="1" w:styleId="NoteLevel61">
    <w:name w:val="Note Level 61"/>
    <w:basedOn w:val="Normal"/>
    <w:next w:val="StyleBodyText11ptBoldBlack"/>
    <w:qFormat/>
    <w:rsid w:val="003A0BB9"/>
  </w:style>
  <w:style w:type="paragraph" w:customStyle="1" w:styleId="NoteLevel71">
    <w:name w:val="Note Level 71"/>
    <w:basedOn w:val="Normal"/>
    <w:qFormat/>
    <w:rsid w:val="003A0BB9"/>
  </w:style>
  <w:style w:type="paragraph" w:customStyle="1" w:styleId="NoteLevel81">
    <w:name w:val="Note Level 81"/>
    <w:basedOn w:val="Normal"/>
    <w:next w:val="StyletinyBold"/>
    <w:qFormat/>
    <w:rsid w:val="003A0BB9"/>
  </w:style>
  <w:style w:type="paragraph" w:customStyle="1" w:styleId="NoteLevel91">
    <w:name w:val="Note Level 91"/>
    <w:basedOn w:val="Normal"/>
    <w:qFormat/>
    <w:rsid w:val="003A0BB9"/>
  </w:style>
  <w:style w:type="character" w:customStyle="1" w:styleId="ImportantTextChar">
    <w:name w:val="Important Text Char"/>
    <w:locked/>
    <w:rsid w:val="003A0BB9"/>
  </w:style>
  <w:style w:type="paragraph" w:customStyle="1" w:styleId="ImportantText">
    <w:name w:val="Important Text"/>
    <w:basedOn w:val="Normal"/>
    <w:next w:val="Normal"/>
    <w:qFormat/>
    <w:rsid w:val="003A0BB9"/>
  </w:style>
  <w:style w:type="character" w:customStyle="1" w:styleId="StyleBodyText11ptBlackUnderlineChar">
    <w:name w:val="Style Body Text + 11 pt Black Underline Char"/>
    <w:locked/>
    <w:rsid w:val="003A0BB9"/>
  </w:style>
  <w:style w:type="paragraph" w:customStyle="1" w:styleId="StyleBodyText11ptBlackUnderline">
    <w:name w:val="Style Body Text + 11 pt Black Underline"/>
    <w:basedOn w:val="Normal"/>
    <w:next w:val="ListContents"/>
    <w:qFormat/>
    <w:rsid w:val="003A0BB9"/>
  </w:style>
  <w:style w:type="character" w:customStyle="1" w:styleId="StyleBodyText11ptBoldBlackChar">
    <w:name w:val="Style Body Text + 11 pt Bold Black Char"/>
    <w:locked/>
    <w:rsid w:val="003A0BB9"/>
  </w:style>
  <w:style w:type="paragraph" w:customStyle="1" w:styleId="StyleBodyText11ptBoldBlack">
    <w:name w:val="Style Body Text + 11 pt Bold Black"/>
    <w:basedOn w:val="Normal"/>
    <w:next w:val="StyleListContents11ptCustomColorRGB353132Underline"/>
    <w:qFormat/>
    <w:rsid w:val="003A0BB9"/>
  </w:style>
  <w:style w:type="character" w:customStyle="1" w:styleId="StyletinyBoldChar">
    <w:name w:val="Style tiny + Bold Char"/>
    <w:locked/>
    <w:rsid w:val="003A0BB9"/>
  </w:style>
  <w:style w:type="paragraph" w:customStyle="1" w:styleId="StyletinyBold">
    <w:name w:val="Style tiny + Bold"/>
    <w:basedOn w:val="TagF3"/>
    <w:qFormat/>
    <w:rsid w:val="003A0B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3A0BB9"/>
  </w:style>
  <w:style w:type="character" w:customStyle="1" w:styleId="Normal2BoldChar">
    <w:name w:val="Normal2 + Bold Char"/>
    <w:locked/>
    <w:rsid w:val="003A0BB9"/>
  </w:style>
  <w:style w:type="paragraph" w:customStyle="1" w:styleId="Normal2Bold">
    <w:name w:val="Normal2 + Bold"/>
    <w:basedOn w:val="Normal"/>
    <w:next w:val="Unimportant"/>
    <w:qFormat/>
    <w:rsid w:val="003A0BB9"/>
  </w:style>
  <w:style w:type="character" w:customStyle="1" w:styleId="ListContentsChar">
    <w:name w:val="List Contents Char"/>
    <w:locked/>
    <w:rsid w:val="003A0BB9"/>
  </w:style>
  <w:style w:type="paragraph" w:customStyle="1" w:styleId="ListContents">
    <w:name w:val="List Contents"/>
    <w:basedOn w:val="Normal"/>
    <w:next w:val="Ununderlined"/>
    <w:qFormat/>
    <w:rsid w:val="003A0BB9"/>
  </w:style>
  <w:style w:type="character" w:customStyle="1" w:styleId="StyleListContents11ptCustomColorRGB353132UnderlineChar">
    <w:name w:val="Style List Contents + 11 pt Custom Color(RGB(353132)) Underline Char"/>
    <w:locked/>
    <w:rsid w:val="003A0BB9"/>
  </w:style>
  <w:style w:type="paragraph" w:customStyle="1" w:styleId="StyleListContents11ptCustomColorRGB353132Underline">
    <w:name w:val="Style List Contents + 11 pt Custom Color(RGB(353132)) Underline"/>
    <w:basedOn w:val="Ununderlined"/>
    <w:qFormat/>
    <w:rsid w:val="003A0BB9"/>
    <w:pPr>
      <w:jc w:val="left"/>
    </w:pPr>
    <w:rPr>
      <w:rFonts w:eastAsiaTheme="minorHAnsi"/>
      <w:sz w:val="22"/>
      <w:szCs w:val="22"/>
    </w:rPr>
  </w:style>
  <w:style w:type="character" w:customStyle="1" w:styleId="UnimportantCharChar">
    <w:name w:val="Unimportant Char Char"/>
    <w:locked/>
    <w:rsid w:val="003A0BB9"/>
  </w:style>
  <w:style w:type="paragraph" w:customStyle="1" w:styleId="Unimportant">
    <w:name w:val="Unimportant"/>
    <w:basedOn w:val="Normal"/>
    <w:next w:val="DebateCite"/>
    <w:qFormat/>
    <w:rsid w:val="003A0BB9"/>
  </w:style>
  <w:style w:type="paragraph" w:customStyle="1" w:styleId="StyleHeading1Justified">
    <w:name w:val="Style Heading 1 + Justified"/>
    <w:basedOn w:val="Normal"/>
    <w:next w:val="Normal"/>
    <w:qFormat/>
    <w:rsid w:val="003A0BB9"/>
  </w:style>
  <w:style w:type="paragraph" w:customStyle="1" w:styleId="textunderline0">
    <w:name w:val="text underline"/>
    <w:basedOn w:val="Normal"/>
    <w:next w:val="Heading4Cite"/>
    <w:autoRedefine/>
    <w:qFormat/>
    <w:rsid w:val="003A0BB9"/>
  </w:style>
  <w:style w:type="character" w:customStyle="1" w:styleId="DebateTagChar">
    <w:name w:val="Debate Tag Char"/>
    <w:locked/>
    <w:rsid w:val="003A0BB9"/>
  </w:style>
  <w:style w:type="paragraph" w:customStyle="1" w:styleId="DebateCite">
    <w:name w:val="Debate Cite"/>
    <w:basedOn w:val="Normal"/>
    <w:next w:val="Normaltag"/>
    <w:autoRedefine/>
    <w:qFormat/>
    <w:rsid w:val="003A0BB9"/>
  </w:style>
  <w:style w:type="paragraph" w:customStyle="1" w:styleId="PreformattedText">
    <w:name w:val="Preformatted Text"/>
    <w:basedOn w:val="Normal"/>
    <w:next w:val="Cardnon-underlined"/>
    <w:qFormat/>
    <w:rsid w:val="003A0BB9"/>
  </w:style>
  <w:style w:type="paragraph" w:customStyle="1" w:styleId="MaggieTag">
    <w:name w:val="MaggieTag"/>
    <w:basedOn w:val="Heading2"/>
    <w:next w:val="BlockTitle4"/>
    <w:qFormat/>
    <w:rsid w:val="003A0BB9"/>
    <w:rPr>
      <w:bCs/>
      <w:caps/>
    </w:rPr>
  </w:style>
  <w:style w:type="paragraph" w:customStyle="1" w:styleId="4">
    <w:name w:val="4"/>
    <w:basedOn w:val="Normal"/>
    <w:next w:val="DottedUnderline1"/>
    <w:qFormat/>
    <w:rsid w:val="003A0BB9"/>
  </w:style>
  <w:style w:type="paragraph" w:customStyle="1" w:styleId="BlockTitle4">
    <w:name w:val="%Block Title"/>
    <w:basedOn w:val="Heading1"/>
    <w:next w:val="PageNumber4"/>
    <w:qFormat/>
    <w:rsid w:val="003A0BB9"/>
    <w:rPr>
      <w:bCs/>
      <w:caps/>
    </w:rPr>
  </w:style>
  <w:style w:type="paragraph" w:customStyle="1" w:styleId="ThickUnderline">
    <w:name w:val="ThickUnderline"/>
    <w:qFormat/>
    <w:rsid w:val="003A0BB9"/>
    <w:pPr>
      <w:spacing w:after="200" w:line="276" w:lineRule="auto"/>
    </w:pPr>
  </w:style>
  <w:style w:type="paragraph" w:customStyle="1" w:styleId="DottedUnderline1">
    <w:name w:val="DottedUnderline"/>
    <w:basedOn w:val="Normal"/>
    <w:qFormat/>
    <w:rsid w:val="003A0BB9"/>
  </w:style>
  <w:style w:type="character" w:customStyle="1" w:styleId="Card-UnderlineChar">
    <w:name w:val="Card-Underline Char"/>
    <w:locked/>
    <w:rsid w:val="003A0BB9"/>
  </w:style>
  <w:style w:type="paragraph" w:customStyle="1" w:styleId="Card-Underline0">
    <w:name w:val="Card-Underline"/>
    <w:basedOn w:val="Normal"/>
    <w:next w:val="read"/>
    <w:qFormat/>
    <w:rsid w:val="003A0BB9"/>
  </w:style>
  <w:style w:type="paragraph" w:customStyle="1" w:styleId="PageNumber3">
    <w:name w:val="Page Number3"/>
    <w:basedOn w:val="Normal"/>
    <w:next w:val="Normal"/>
    <w:qFormat/>
    <w:rsid w:val="003A0BB9"/>
  </w:style>
  <w:style w:type="paragraph" w:customStyle="1" w:styleId="PageNumber4">
    <w:name w:val="Page Number4"/>
    <w:basedOn w:val="Normal"/>
    <w:next w:val="Normal"/>
    <w:qFormat/>
    <w:rsid w:val="003A0BB9"/>
  </w:style>
  <w:style w:type="paragraph" w:customStyle="1" w:styleId="PageNumber5">
    <w:name w:val="Page Number5"/>
    <w:basedOn w:val="Normal"/>
    <w:next w:val="Normal"/>
    <w:qFormat/>
    <w:rsid w:val="003A0BB9"/>
  </w:style>
  <w:style w:type="character" w:customStyle="1" w:styleId="CircleChar">
    <w:name w:val="Circle Char"/>
    <w:locked/>
    <w:rsid w:val="003A0BB9"/>
  </w:style>
  <w:style w:type="paragraph" w:customStyle="1" w:styleId="PageNumber6">
    <w:name w:val="Page Number6"/>
    <w:basedOn w:val="Normal"/>
    <w:next w:val="Normal"/>
    <w:qFormat/>
    <w:rsid w:val="003A0BB9"/>
  </w:style>
  <w:style w:type="paragraph" w:customStyle="1" w:styleId="hn-byline">
    <w:name w:val="hn-byline"/>
    <w:basedOn w:val="Normal"/>
    <w:next w:val="bodyintro"/>
    <w:qFormat/>
    <w:rsid w:val="003A0BB9"/>
  </w:style>
  <w:style w:type="paragraph" w:customStyle="1" w:styleId="articleinfo">
    <w:name w:val="articleinfo"/>
    <w:basedOn w:val="Normal"/>
    <w:next w:val="indent"/>
    <w:qFormat/>
    <w:rsid w:val="003A0BB9"/>
  </w:style>
  <w:style w:type="character" w:customStyle="1" w:styleId="StyleStyle16ptChar">
    <w:name w:val="Style Style1 + 6 pt Char"/>
    <w:locked/>
    <w:rsid w:val="003A0BB9"/>
  </w:style>
  <w:style w:type="paragraph" w:customStyle="1" w:styleId="StyleStyle16pt">
    <w:name w:val="Style Style1 + 6 pt"/>
    <w:basedOn w:val="Normal"/>
    <w:qFormat/>
    <w:rsid w:val="003A0BB9"/>
  </w:style>
  <w:style w:type="paragraph" w:customStyle="1" w:styleId="PageNumber7">
    <w:name w:val="Page Number7"/>
    <w:basedOn w:val="Normal"/>
    <w:next w:val="Normal"/>
    <w:qFormat/>
    <w:rsid w:val="003A0BB9"/>
  </w:style>
  <w:style w:type="paragraph" w:customStyle="1" w:styleId="PageNumber8">
    <w:name w:val="Page Number8"/>
    <w:basedOn w:val="Normal"/>
    <w:next w:val="Normal"/>
    <w:uiPriority w:val="99"/>
    <w:qFormat/>
    <w:rsid w:val="003A0BB9"/>
  </w:style>
  <w:style w:type="character" w:customStyle="1" w:styleId="Style8ptChar">
    <w:name w:val="Style 8 pt Char"/>
    <w:rsid w:val="003A0BB9"/>
  </w:style>
  <w:style w:type="character" w:customStyle="1" w:styleId="message-item">
    <w:name w:val="message-item"/>
    <w:rsid w:val="003A0BB9"/>
  </w:style>
  <w:style w:type="character" w:customStyle="1" w:styleId="forenames">
    <w:name w:val="forenames"/>
    <w:rsid w:val="003A0BB9"/>
  </w:style>
  <w:style w:type="character" w:customStyle="1" w:styleId="surname">
    <w:name w:val="surname"/>
    <w:rsid w:val="003A0BB9"/>
  </w:style>
  <w:style w:type="character" w:customStyle="1" w:styleId="refpreview">
    <w:name w:val="refpreview"/>
    <w:rsid w:val="003A0BB9"/>
  </w:style>
  <w:style w:type="character" w:customStyle="1" w:styleId="loose1">
    <w:name w:val="loose1"/>
    <w:rsid w:val="003A0BB9"/>
  </w:style>
  <w:style w:type="character" w:customStyle="1" w:styleId="gsa">
    <w:name w:val="gs_a"/>
    <w:rsid w:val="003A0BB9"/>
  </w:style>
  <w:style w:type="character" w:customStyle="1" w:styleId="mainarttitle">
    <w:name w:val="mainarttitle"/>
    <w:rsid w:val="003A0BB9"/>
  </w:style>
  <w:style w:type="character" w:customStyle="1" w:styleId="mainartauthor">
    <w:name w:val="mainartauthor"/>
    <w:rsid w:val="003A0BB9"/>
  </w:style>
  <w:style w:type="character" w:customStyle="1" w:styleId="mainartdate">
    <w:name w:val="mainartdate"/>
    <w:rsid w:val="003A0BB9"/>
  </w:style>
  <w:style w:type="character" w:customStyle="1" w:styleId="gsggs">
    <w:name w:val="gs_ggs"/>
    <w:rsid w:val="003A0BB9"/>
  </w:style>
  <w:style w:type="character" w:customStyle="1" w:styleId="ahead">
    <w:name w:val="a_head"/>
    <w:rsid w:val="003A0BB9"/>
  </w:style>
  <w:style w:type="character" w:customStyle="1" w:styleId="docbody">
    <w:name w:val="docbody"/>
    <w:rsid w:val="003A0BB9"/>
  </w:style>
  <w:style w:type="character" w:customStyle="1" w:styleId="bwxsm">
    <w:name w:val="b w xsm"/>
    <w:rsid w:val="003A0BB9"/>
  </w:style>
  <w:style w:type="character" w:customStyle="1" w:styleId="fstd">
    <w:name w:val="f std"/>
    <w:rsid w:val="003A0BB9"/>
  </w:style>
  <w:style w:type="character" w:customStyle="1" w:styleId="bio1">
    <w:name w:val="bio1"/>
    <w:rsid w:val="003A0BB9"/>
  </w:style>
  <w:style w:type="character" w:customStyle="1" w:styleId="cardCharCharCharCharCharChar">
    <w:name w:val="card Char Char Char Char Char Char"/>
    <w:rsid w:val="003A0BB9"/>
  </w:style>
  <w:style w:type="character" w:customStyle="1" w:styleId="Style24ptBoldUnderlineCenteredCharChar">
    <w:name w:val="Style 24 pt Bold Underline Centered Char Char"/>
    <w:rsid w:val="003A0BB9"/>
  </w:style>
  <w:style w:type="character" w:customStyle="1" w:styleId="TagCiteCharChar0">
    <w:name w:val="Tag / Cite Char Char"/>
    <w:rsid w:val="003A0BB9"/>
  </w:style>
  <w:style w:type="character" w:customStyle="1" w:styleId="CardTextUnderlinedCharChar">
    <w:name w:val="Card Text Underlined Char Char"/>
    <w:rsid w:val="003A0BB9"/>
  </w:style>
  <w:style w:type="character" w:customStyle="1" w:styleId="CardTagCharCharChar">
    <w:name w:val="Card Tag Char Char Char"/>
    <w:rsid w:val="003A0BB9"/>
  </w:style>
  <w:style w:type="character" w:customStyle="1" w:styleId="mainbody">
    <w:name w:val="mainbody"/>
    <w:basedOn w:val="DefaultParagraphFont"/>
    <w:rsid w:val="003A0BB9"/>
  </w:style>
  <w:style w:type="character" w:customStyle="1" w:styleId="UnderlineStyleChar20">
    <w:name w:val="Underline Style Char2"/>
    <w:rsid w:val="003A0BB9"/>
  </w:style>
  <w:style w:type="character" w:customStyle="1" w:styleId="t13">
    <w:name w:val="t13"/>
    <w:basedOn w:val="DefaultParagraphFont"/>
    <w:rsid w:val="003A0BB9"/>
  </w:style>
  <w:style w:type="character" w:customStyle="1" w:styleId="CharChar17">
    <w:name w:val="Char Char17"/>
    <w:locked/>
    <w:rsid w:val="003A0BB9"/>
  </w:style>
  <w:style w:type="character" w:customStyle="1" w:styleId="ilspan">
    <w:name w:val="il_span"/>
    <w:basedOn w:val="DefaultParagraphFont"/>
    <w:rsid w:val="003A0BB9"/>
  </w:style>
  <w:style w:type="character" w:customStyle="1" w:styleId="leftidx1">
    <w:name w:val="leftidx1"/>
    <w:rsid w:val="003A0BB9"/>
  </w:style>
  <w:style w:type="character" w:customStyle="1" w:styleId="blue1">
    <w:name w:val="blue1"/>
    <w:rsid w:val="003A0BB9"/>
  </w:style>
  <w:style w:type="character" w:customStyle="1" w:styleId="author-link1">
    <w:name w:val="author-link1"/>
    <w:rsid w:val="003A0BB9"/>
  </w:style>
  <w:style w:type="character" w:customStyle="1" w:styleId="black1">
    <w:name w:val="black1"/>
    <w:rsid w:val="003A0BB9"/>
  </w:style>
  <w:style w:type="character" w:customStyle="1" w:styleId="StyleunderlinedCharBold">
    <w:name w:val="Style underlined Char + Bold"/>
    <w:rsid w:val="003A0BB9"/>
  </w:style>
  <w:style w:type="character" w:customStyle="1" w:styleId="CardUnderline0">
    <w:name w:val="Card Underline"/>
    <w:rsid w:val="003A0BB9"/>
  </w:style>
  <w:style w:type="character" w:customStyle="1" w:styleId="lingoregion">
    <w:name w:val="lingo_region"/>
    <w:basedOn w:val="DefaultParagraphFont"/>
    <w:rsid w:val="003A0BB9"/>
  </w:style>
  <w:style w:type="character" w:customStyle="1" w:styleId="cite1">
    <w:name w:val="%cite"/>
    <w:rsid w:val="003A0BB9"/>
  </w:style>
  <w:style w:type="character" w:customStyle="1" w:styleId="Emphasis21">
    <w:name w:val="%Emphasis2"/>
    <w:rsid w:val="003A0BB9"/>
  </w:style>
  <w:style w:type="character" w:customStyle="1" w:styleId="AAAcite">
    <w:name w:val="AAAcite"/>
    <w:rsid w:val="003A0BB9"/>
  </w:style>
  <w:style w:type="character" w:customStyle="1" w:styleId="tmplheaderlink">
    <w:name w:val="tmplheaderlink"/>
    <w:rsid w:val="003A0BB9"/>
  </w:style>
  <w:style w:type="character" w:customStyle="1" w:styleId="role">
    <w:name w:val="role"/>
    <w:rsid w:val="003A0BB9"/>
  </w:style>
  <w:style w:type="character" w:customStyle="1" w:styleId="pagination0">
    <w:name w:val="pagination"/>
    <w:basedOn w:val="DefaultParagraphFont"/>
    <w:rsid w:val="003A0BB9"/>
  </w:style>
  <w:style w:type="character" w:customStyle="1" w:styleId="doi">
    <w:name w:val="doi"/>
    <w:basedOn w:val="DefaultParagraphFont"/>
    <w:rsid w:val="003A0BB9"/>
  </w:style>
  <w:style w:type="character" w:customStyle="1" w:styleId="bodycontents">
    <w:name w:val="bodycontents"/>
    <w:basedOn w:val="DefaultParagraphFont"/>
    <w:rsid w:val="003A0BB9"/>
  </w:style>
  <w:style w:type="character" w:customStyle="1" w:styleId="comma">
    <w:name w:val="comma"/>
    <w:basedOn w:val="DefaultParagraphFont"/>
    <w:rsid w:val="003A0BB9"/>
  </w:style>
  <w:style w:type="character" w:customStyle="1" w:styleId="pad5right">
    <w:name w:val="pad5right"/>
    <w:basedOn w:val="DefaultParagraphFont"/>
    <w:rsid w:val="003A0BB9"/>
  </w:style>
  <w:style w:type="character" w:customStyle="1" w:styleId="divider">
    <w:name w:val="divider"/>
    <w:basedOn w:val="DefaultParagraphFont"/>
    <w:rsid w:val="003A0BB9"/>
  </w:style>
  <w:style w:type="character" w:customStyle="1" w:styleId="blogdate">
    <w:name w:val="blogdate"/>
    <w:basedOn w:val="DefaultParagraphFont"/>
    <w:rsid w:val="003A0BB9"/>
  </w:style>
  <w:style w:type="character" w:customStyle="1" w:styleId="dot">
    <w:name w:val="dot"/>
    <w:basedOn w:val="DefaultParagraphFont"/>
    <w:rsid w:val="003A0BB9"/>
  </w:style>
  <w:style w:type="character" w:customStyle="1" w:styleId="hn-date">
    <w:name w:val="hn-date"/>
    <w:basedOn w:val="DefaultParagraphFont"/>
    <w:rsid w:val="003A0BB9"/>
  </w:style>
  <w:style w:type="character" w:customStyle="1" w:styleId="location">
    <w:name w:val="location"/>
    <w:basedOn w:val="DefaultParagraphFont"/>
    <w:rsid w:val="003A0BB9"/>
  </w:style>
  <w:style w:type="character" w:customStyle="1" w:styleId="dropcap-letter">
    <w:name w:val="dropcap-letter"/>
    <w:basedOn w:val="DefaultParagraphFont"/>
    <w:rsid w:val="003A0BB9"/>
  </w:style>
  <w:style w:type="character" w:customStyle="1" w:styleId="offscreen">
    <w:name w:val="offscreen"/>
    <w:basedOn w:val="DefaultParagraphFont"/>
    <w:rsid w:val="003A0BB9"/>
  </w:style>
  <w:style w:type="character" w:customStyle="1" w:styleId="linked-in">
    <w:name w:val="linked-in"/>
    <w:basedOn w:val="DefaultParagraphFont"/>
    <w:rsid w:val="003A0BB9"/>
  </w:style>
  <w:style w:type="character" w:customStyle="1" w:styleId="divs">
    <w:name w:val="divs"/>
    <w:basedOn w:val="DefaultParagraphFont"/>
    <w:rsid w:val="003A0BB9"/>
  </w:style>
  <w:style w:type="character" w:customStyle="1" w:styleId="h4">
    <w:name w:val="h4"/>
    <w:rsid w:val="003A0BB9"/>
  </w:style>
  <w:style w:type="character" w:customStyle="1" w:styleId="postheader">
    <w:name w:val="postheader"/>
    <w:basedOn w:val="DefaultParagraphFont"/>
    <w:rsid w:val="003A0BB9"/>
  </w:style>
  <w:style w:type="numbering" w:customStyle="1" w:styleId="1ai1">
    <w:name w:val="1 / a / i1"/>
    <w:rsid w:val="003A0BB9"/>
    <w:pPr>
      <w:numPr>
        <w:numId w:val="47"/>
      </w:numPr>
    </w:pPr>
  </w:style>
  <w:style w:type="numbering" w:styleId="1ai">
    <w:name w:val="Outline List 1"/>
    <w:basedOn w:val="NoList"/>
    <w:unhideWhenUsed/>
    <w:rsid w:val="003A0BB9"/>
    <w:pPr>
      <w:numPr>
        <w:numId w:val="48"/>
      </w:numPr>
    </w:pPr>
  </w:style>
  <w:style w:type="paragraph" w:styleId="Index2">
    <w:name w:val="index 2"/>
    <w:basedOn w:val="Normal"/>
    <w:next w:val="Normal"/>
    <w:autoRedefine/>
    <w:rsid w:val="003A0BB9"/>
    <w:pPr>
      <w:spacing w:after="200" w:line="276" w:lineRule="auto"/>
      <w:ind w:left="400" w:hanging="200"/>
    </w:pPr>
    <w:rPr>
      <w:bCs/>
    </w:rPr>
  </w:style>
  <w:style w:type="paragraph" w:styleId="Index3">
    <w:name w:val="index 3"/>
    <w:basedOn w:val="Normal"/>
    <w:next w:val="Normal"/>
    <w:autoRedefine/>
    <w:rsid w:val="003A0BB9"/>
    <w:pPr>
      <w:spacing w:after="200" w:line="276" w:lineRule="auto"/>
      <w:ind w:left="600" w:hanging="200"/>
    </w:pPr>
    <w:rPr>
      <w:bCs/>
    </w:rPr>
  </w:style>
  <w:style w:type="paragraph" w:styleId="Index4">
    <w:name w:val="index 4"/>
    <w:basedOn w:val="Normal"/>
    <w:next w:val="Normal"/>
    <w:autoRedefine/>
    <w:rsid w:val="003A0BB9"/>
    <w:pPr>
      <w:spacing w:after="200" w:line="276" w:lineRule="auto"/>
      <w:ind w:left="800" w:hanging="200"/>
    </w:pPr>
    <w:rPr>
      <w:bCs/>
    </w:rPr>
  </w:style>
  <w:style w:type="paragraph" w:styleId="Index5">
    <w:name w:val="index 5"/>
    <w:basedOn w:val="Normal"/>
    <w:next w:val="Normal"/>
    <w:autoRedefine/>
    <w:rsid w:val="003A0BB9"/>
    <w:pPr>
      <w:spacing w:after="200" w:line="276" w:lineRule="auto"/>
      <w:ind w:left="1000" w:hanging="200"/>
    </w:pPr>
    <w:rPr>
      <w:bCs/>
    </w:rPr>
  </w:style>
  <w:style w:type="paragraph" w:styleId="Index6">
    <w:name w:val="index 6"/>
    <w:basedOn w:val="Normal"/>
    <w:next w:val="Normal"/>
    <w:autoRedefine/>
    <w:rsid w:val="003A0BB9"/>
    <w:pPr>
      <w:spacing w:after="200" w:line="276" w:lineRule="auto"/>
      <w:ind w:left="1200" w:hanging="200"/>
    </w:pPr>
    <w:rPr>
      <w:bCs/>
    </w:rPr>
  </w:style>
  <w:style w:type="paragraph" w:styleId="Index7">
    <w:name w:val="index 7"/>
    <w:basedOn w:val="Normal"/>
    <w:next w:val="Normal"/>
    <w:autoRedefine/>
    <w:rsid w:val="003A0BB9"/>
    <w:pPr>
      <w:spacing w:after="200" w:line="276" w:lineRule="auto"/>
      <w:ind w:left="1400" w:hanging="200"/>
    </w:pPr>
    <w:rPr>
      <w:bCs/>
    </w:rPr>
  </w:style>
  <w:style w:type="paragraph" w:styleId="Index8">
    <w:name w:val="index 8"/>
    <w:basedOn w:val="Normal"/>
    <w:next w:val="Normal"/>
    <w:autoRedefine/>
    <w:rsid w:val="003A0BB9"/>
    <w:pPr>
      <w:spacing w:after="200" w:line="276" w:lineRule="auto"/>
      <w:ind w:left="1600" w:hanging="200"/>
    </w:pPr>
    <w:rPr>
      <w:bCs/>
    </w:rPr>
  </w:style>
  <w:style w:type="paragraph" w:styleId="Index9">
    <w:name w:val="index 9"/>
    <w:basedOn w:val="Normal"/>
    <w:next w:val="Normal"/>
    <w:autoRedefine/>
    <w:rsid w:val="003A0BB9"/>
    <w:pPr>
      <w:spacing w:after="200" w:line="276" w:lineRule="auto"/>
      <w:ind w:left="1800" w:hanging="200"/>
    </w:pPr>
    <w:rPr>
      <w:bCs/>
    </w:rPr>
  </w:style>
  <w:style w:type="paragraph" w:styleId="IndexHeading">
    <w:name w:val="index heading"/>
    <w:basedOn w:val="Normal"/>
    <w:next w:val="Index1"/>
    <w:rsid w:val="003A0BB9"/>
    <w:pPr>
      <w:spacing w:after="200" w:line="276" w:lineRule="auto"/>
    </w:pPr>
    <w:rPr>
      <w:bCs/>
    </w:rPr>
  </w:style>
  <w:style w:type="numbering" w:customStyle="1" w:styleId="NoList8">
    <w:name w:val="No List8"/>
    <w:next w:val="NoList"/>
    <w:semiHidden/>
    <w:unhideWhenUsed/>
    <w:rsid w:val="003A0BB9"/>
  </w:style>
  <w:style w:type="numbering" w:customStyle="1" w:styleId="NoList9">
    <w:name w:val="No List9"/>
    <w:next w:val="NoList"/>
    <w:semiHidden/>
    <w:unhideWhenUsed/>
    <w:rsid w:val="003A0BB9"/>
  </w:style>
  <w:style w:type="numbering" w:customStyle="1" w:styleId="NoList10">
    <w:name w:val="No List10"/>
    <w:next w:val="NoList"/>
    <w:semiHidden/>
    <w:unhideWhenUsed/>
    <w:rsid w:val="003A0BB9"/>
  </w:style>
  <w:style w:type="numbering" w:customStyle="1" w:styleId="NoList13">
    <w:name w:val="No List13"/>
    <w:next w:val="NoList"/>
    <w:semiHidden/>
    <w:unhideWhenUsed/>
    <w:rsid w:val="003A0BB9"/>
  </w:style>
  <w:style w:type="numbering" w:customStyle="1" w:styleId="NoList14">
    <w:name w:val="No List14"/>
    <w:next w:val="NoList"/>
    <w:semiHidden/>
    <w:unhideWhenUsed/>
    <w:rsid w:val="003A0BB9"/>
  </w:style>
  <w:style w:type="numbering" w:customStyle="1" w:styleId="NoList15">
    <w:name w:val="No List15"/>
    <w:next w:val="NoList"/>
    <w:uiPriority w:val="99"/>
    <w:semiHidden/>
    <w:unhideWhenUsed/>
    <w:rsid w:val="003A0BB9"/>
  </w:style>
  <w:style w:type="numbering" w:customStyle="1" w:styleId="NoList16">
    <w:name w:val="No List16"/>
    <w:next w:val="NoList"/>
    <w:uiPriority w:val="99"/>
    <w:semiHidden/>
    <w:unhideWhenUsed/>
    <w:rsid w:val="003A0BB9"/>
  </w:style>
  <w:style w:type="numbering" w:customStyle="1" w:styleId="NoList17">
    <w:name w:val="No List17"/>
    <w:next w:val="NoList"/>
    <w:semiHidden/>
    <w:unhideWhenUsed/>
    <w:rsid w:val="003A0BB9"/>
  </w:style>
  <w:style w:type="numbering" w:customStyle="1" w:styleId="NoList18">
    <w:name w:val="No List18"/>
    <w:next w:val="NoList"/>
    <w:uiPriority w:val="99"/>
    <w:semiHidden/>
    <w:unhideWhenUsed/>
    <w:rsid w:val="003A0BB9"/>
  </w:style>
  <w:style w:type="numbering" w:customStyle="1" w:styleId="NoList19">
    <w:name w:val="No List19"/>
    <w:next w:val="NoList"/>
    <w:uiPriority w:val="99"/>
    <w:semiHidden/>
    <w:unhideWhenUsed/>
    <w:rsid w:val="003A0BB9"/>
  </w:style>
  <w:style w:type="numbering" w:customStyle="1" w:styleId="NoList20">
    <w:name w:val="No List20"/>
    <w:next w:val="NoList"/>
    <w:semiHidden/>
    <w:unhideWhenUsed/>
    <w:rsid w:val="003A0BB9"/>
  </w:style>
  <w:style w:type="numbering" w:customStyle="1" w:styleId="NoList31">
    <w:name w:val="No List31"/>
    <w:next w:val="NoList"/>
    <w:semiHidden/>
    <w:unhideWhenUsed/>
    <w:rsid w:val="003A0BB9"/>
  </w:style>
  <w:style w:type="numbering" w:customStyle="1" w:styleId="NoList41">
    <w:name w:val="No List41"/>
    <w:next w:val="NoList"/>
    <w:semiHidden/>
    <w:unhideWhenUsed/>
    <w:rsid w:val="003A0BB9"/>
  </w:style>
  <w:style w:type="numbering" w:customStyle="1" w:styleId="NoList51">
    <w:name w:val="No List51"/>
    <w:next w:val="NoList"/>
    <w:semiHidden/>
    <w:unhideWhenUsed/>
    <w:rsid w:val="003A0BB9"/>
  </w:style>
  <w:style w:type="numbering" w:customStyle="1" w:styleId="NoList61">
    <w:name w:val="No List61"/>
    <w:next w:val="NoList"/>
    <w:semiHidden/>
    <w:unhideWhenUsed/>
    <w:rsid w:val="003A0BB9"/>
  </w:style>
  <w:style w:type="numbering" w:customStyle="1" w:styleId="NoList71">
    <w:name w:val="No List71"/>
    <w:next w:val="NoList"/>
    <w:semiHidden/>
    <w:unhideWhenUsed/>
    <w:rsid w:val="003A0BB9"/>
  </w:style>
  <w:style w:type="numbering" w:customStyle="1" w:styleId="NoList81">
    <w:name w:val="No List81"/>
    <w:next w:val="NoList"/>
    <w:semiHidden/>
    <w:unhideWhenUsed/>
    <w:rsid w:val="003A0BB9"/>
  </w:style>
  <w:style w:type="numbering" w:customStyle="1" w:styleId="NoList91">
    <w:name w:val="No List91"/>
    <w:next w:val="NoList"/>
    <w:semiHidden/>
    <w:unhideWhenUsed/>
    <w:rsid w:val="003A0BB9"/>
  </w:style>
  <w:style w:type="numbering" w:customStyle="1" w:styleId="NoList101">
    <w:name w:val="No List101"/>
    <w:next w:val="NoList"/>
    <w:uiPriority w:val="99"/>
    <w:semiHidden/>
    <w:unhideWhenUsed/>
    <w:rsid w:val="003A0BB9"/>
  </w:style>
  <w:style w:type="numbering" w:customStyle="1" w:styleId="NoList121">
    <w:name w:val="No List121"/>
    <w:next w:val="NoList"/>
    <w:semiHidden/>
    <w:unhideWhenUsed/>
    <w:rsid w:val="003A0BB9"/>
  </w:style>
  <w:style w:type="numbering" w:customStyle="1" w:styleId="NoList131">
    <w:name w:val="No List131"/>
    <w:next w:val="NoList"/>
    <w:semiHidden/>
    <w:unhideWhenUsed/>
    <w:rsid w:val="003A0BB9"/>
  </w:style>
  <w:style w:type="numbering" w:customStyle="1" w:styleId="NoList141">
    <w:name w:val="No List141"/>
    <w:next w:val="NoList"/>
    <w:semiHidden/>
    <w:unhideWhenUsed/>
    <w:rsid w:val="003A0BB9"/>
  </w:style>
  <w:style w:type="paragraph" w:customStyle="1" w:styleId="Quote20">
    <w:name w:val="Quote2"/>
    <w:basedOn w:val="Default"/>
    <w:next w:val="Default"/>
    <w:qFormat/>
    <w:rsid w:val="003A0BB9"/>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3A0BB9"/>
  </w:style>
  <w:style w:type="numbering" w:customStyle="1" w:styleId="NoList23">
    <w:name w:val="No List23"/>
    <w:next w:val="NoList"/>
    <w:semiHidden/>
    <w:unhideWhenUsed/>
    <w:rsid w:val="003A0BB9"/>
  </w:style>
  <w:style w:type="numbering" w:customStyle="1" w:styleId="NoList24">
    <w:name w:val="No List24"/>
    <w:next w:val="NoList"/>
    <w:semiHidden/>
    <w:unhideWhenUsed/>
    <w:rsid w:val="003A0BB9"/>
  </w:style>
  <w:style w:type="numbering" w:customStyle="1" w:styleId="NoList25">
    <w:name w:val="No List25"/>
    <w:next w:val="NoList"/>
    <w:semiHidden/>
    <w:unhideWhenUsed/>
    <w:rsid w:val="003A0BB9"/>
  </w:style>
  <w:style w:type="character" w:customStyle="1" w:styleId="HighlightedUnderlineEmphasis">
    <w:name w:val="Highlighted Underline Emphasis"/>
    <w:rsid w:val="003A0B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3A0B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A0BB9"/>
    <w:rPr>
      <w:b w:val="0"/>
      <w:bCs w:val="0"/>
      <w:sz w:val="22"/>
      <w:u w:val="single"/>
      <w:bdr w:val="none" w:sz="0" w:space="0" w:color="auto"/>
    </w:rPr>
  </w:style>
  <w:style w:type="character" w:customStyle="1" w:styleId="cit-title">
    <w:name w:val="cit-title"/>
    <w:basedOn w:val="DefaultParagraphFont"/>
    <w:rsid w:val="003A0BB9"/>
  </w:style>
  <w:style w:type="paragraph" w:customStyle="1" w:styleId="txttitle">
    <w:name w:val="txttitle"/>
    <w:basedOn w:val="Normal"/>
    <w:rsid w:val="003A0BB9"/>
    <w:pPr>
      <w:spacing w:before="100" w:beforeAutospacing="1" w:after="100" w:afterAutospacing="1"/>
    </w:pPr>
    <w:rPr>
      <w:sz w:val="24"/>
    </w:rPr>
  </w:style>
  <w:style w:type="character" w:customStyle="1" w:styleId="z3988">
    <w:name w:val="z3988"/>
    <w:basedOn w:val="DefaultParagraphFont"/>
    <w:rsid w:val="003A0BB9"/>
  </w:style>
  <w:style w:type="character" w:customStyle="1" w:styleId="nowrap">
    <w:name w:val="nowrap"/>
    <w:basedOn w:val="DefaultParagraphFont"/>
    <w:rsid w:val="003A0BB9"/>
  </w:style>
  <w:style w:type="paragraph" w:customStyle="1" w:styleId="SmallCards">
    <w:name w:val="Small Cards"/>
    <w:basedOn w:val="Normal"/>
    <w:link w:val="SmallCardsChar"/>
    <w:autoRedefine/>
    <w:rsid w:val="003A0BB9"/>
    <w:rPr>
      <w:rFonts w:eastAsia="Times New Roman"/>
      <w:sz w:val="16"/>
      <w:szCs w:val="20"/>
    </w:rPr>
  </w:style>
  <w:style w:type="character" w:customStyle="1" w:styleId="freeaccess">
    <w:name w:val="freeaccess"/>
    <w:basedOn w:val="DefaultParagraphFont"/>
    <w:rsid w:val="003A0BB9"/>
  </w:style>
  <w:style w:type="character" w:customStyle="1" w:styleId="BoxX2">
    <w:name w:val="BoxX2"/>
    <w:qFormat/>
    <w:rsid w:val="003A0B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3A0BB9"/>
    <w:rPr>
      <w:rFonts w:eastAsia="SimSun"/>
      <w:szCs w:val="22"/>
      <w:lang w:eastAsia="zh-CN"/>
    </w:rPr>
  </w:style>
  <w:style w:type="character" w:customStyle="1" w:styleId="StyleStyle49pt9Char">
    <w:name w:val="Style Style4 + 9 pt9 Char"/>
    <w:link w:val="StyleStyle49pt9"/>
    <w:rsid w:val="003A0BB9"/>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3A0B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A0B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A0B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3A0BB9"/>
    <w:pPr>
      <w:spacing w:before="100" w:beforeAutospacing="1" w:after="100" w:afterAutospacing="1"/>
    </w:pPr>
    <w:rPr>
      <w:rFonts w:eastAsia="Times New Roman"/>
      <w:sz w:val="24"/>
    </w:rPr>
  </w:style>
  <w:style w:type="paragraph" w:customStyle="1" w:styleId="CiteLittle">
    <w:name w:val="Cite Little"/>
    <w:next w:val="Normal"/>
    <w:qFormat/>
    <w:rsid w:val="003A0B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A0BB9"/>
    <w:rPr>
      <w:rFonts w:ascii="Times New Roman" w:eastAsia="MS Mincho" w:hAnsi="Times New Roman"/>
      <w:b/>
      <w:bCs/>
      <w:u w:val="thick"/>
    </w:rPr>
  </w:style>
  <w:style w:type="character" w:customStyle="1" w:styleId="StyleAsianMSMincho">
    <w:name w:val="Style (Asian) MS Mincho"/>
    <w:rsid w:val="003A0BB9"/>
    <w:rPr>
      <w:rFonts w:ascii="Times New Roman" w:eastAsia="MS Mincho" w:hAnsi="Times New Roman"/>
      <w:u w:val="thick"/>
    </w:rPr>
  </w:style>
  <w:style w:type="paragraph" w:customStyle="1" w:styleId="docheader">
    <w:name w:val="doc header"/>
    <w:autoRedefine/>
    <w:qFormat/>
    <w:rsid w:val="003A0B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A0B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A0BB9"/>
  </w:style>
  <w:style w:type="paragraph" w:customStyle="1" w:styleId="blocorganizer">
    <w:name w:val="bloc organizer"/>
    <w:basedOn w:val="Heading1"/>
    <w:next w:val="bloctitles"/>
    <w:link w:val="blocorganizerChar"/>
    <w:autoRedefine/>
    <w:qFormat/>
    <w:rsid w:val="003A0BB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A0BB9"/>
    <w:rPr>
      <w:rFonts w:ascii="Calibri" w:eastAsia="Times New Roman" w:hAnsi="Calibri" w:cs="Times New Roman"/>
      <w:b/>
      <w:bCs/>
      <w:caps/>
      <w:sz w:val="4"/>
      <w:szCs w:val="32"/>
      <w:u w:val="single"/>
    </w:rPr>
  </w:style>
  <w:style w:type="character" w:customStyle="1" w:styleId="UnderlineBoldChar">
    <w:name w:val="Underline Bold Char"/>
    <w:locked/>
    <w:rsid w:val="003A0BB9"/>
    <w:rPr>
      <w:rFonts w:ascii="Times New Roman" w:eastAsia="Times New Roman" w:hAnsi="Times New Roman" w:cs="Calibri"/>
      <w:b/>
      <w:sz w:val="24"/>
      <w:szCs w:val="20"/>
      <w:u w:val="single"/>
    </w:rPr>
  </w:style>
  <w:style w:type="character" w:customStyle="1" w:styleId="tagChar3">
    <w:name w:val="%tag Char"/>
    <w:link w:val="tag"/>
    <w:rsid w:val="003A0BB9"/>
    <w:rPr>
      <w:rFonts w:ascii="Garamond" w:eastAsia="Calibri" w:hAnsi="Garamond" w:cs="Calibri"/>
      <w:bCs/>
      <w:sz w:val="18"/>
    </w:rPr>
  </w:style>
  <w:style w:type="character" w:customStyle="1" w:styleId="AAAcardChar">
    <w:name w:val="AAAcard Char"/>
    <w:link w:val="AAAcard"/>
    <w:rsid w:val="003A0BB9"/>
    <w:rPr>
      <w:rFonts w:ascii="Calibri" w:eastAsia="Times New Roman" w:hAnsi="Calibri" w:cs="Calibri"/>
    </w:rPr>
  </w:style>
  <w:style w:type="character" w:customStyle="1" w:styleId="underlineCharChar2">
    <w:name w:val="underline Char Char"/>
    <w:rsid w:val="003A0BB9"/>
    <w:rPr>
      <w:rFonts w:ascii="Arial Narrow" w:eastAsia="Times New Roman" w:hAnsi="Arial Narrow" w:cs="Calibri"/>
      <w:sz w:val="24"/>
      <w:u w:val="single"/>
    </w:rPr>
  </w:style>
  <w:style w:type="paragraph" w:customStyle="1" w:styleId="tagstyle1">
    <w:name w:val="tagstyle"/>
    <w:basedOn w:val="Normal"/>
    <w:rsid w:val="003A0BB9"/>
    <w:pPr>
      <w:spacing w:before="100" w:beforeAutospacing="1" w:after="100" w:afterAutospacing="1"/>
    </w:pPr>
    <w:rPr>
      <w:rFonts w:eastAsia="Times New Roman"/>
      <w:sz w:val="24"/>
    </w:rPr>
  </w:style>
  <w:style w:type="character" w:customStyle="1" w:styleId="newsstorytitle">
    <w:name w:val="news_story_title"/>
    <w:rsid w:val="003A0BB9"/>
  </w:style>
  <w:style w:type="character" w:customStyle="1" w:styleId="yqlink">
    <w:name w:val="yqlink"/>
    <w:rsid w:val="003A0BB9"/>
  </w:style>
  <w:style w:type="character" w:customStyle="1" w:styleId="clbody">
    <w:name w:val="clbody"/>
    <w:rsid w:val="003A0BB9"/>
  </w:style>
  <w:style w:type="paragraph" w:customStyle="1" w:styleId="Analyticals">
    <w:name w:val="Analyticals"/>
    <w:basedOn w:val="Normal"/>
    <w:rsid w:val="003A0BB9"/>
    <w:rPr>
      <w:rFonts w:eastAsia="Times New Roman"/>
      <w:sz w:val="24"/>
    </w:rPr>
  </w:style>
  <w:style w:type="character" w:customStyle="1" w:styleId="norm">
    <w:name w:val="norm"/>
    <w:rsid w:val="003A0BB9"/>
  </w:style>
  <w:style w:type="character" w:customStyle="1" w:styleId="boldandunderlinecharcharcharcharcharcharcharcharcharcharcharcharcharcharcharchar0">
    <w:name w:val="boldandunderlinecharcharcharcharcharcharcharcharcharcharcharcharcharcharcharchar"/>
    <w:rsid w:val="003A0BB9"/>
  </w:style>
  <w:style w:type="character" w:customStyle="1" w:styleId="underlinecharcharcharcharcharcharcharcharcharcharcharcharcharchar0">
    <w:name w:val="underlinecharcharcharcharcharcharcharcharcharcharcharcharcharchar"/>
    <w:rsid w:val="003A0BB9"/>
  </w:style>
  <w:style w:type="character" w:customStyle="1" w:styleId="CharCharCharCharCharChar1Char">
    <w:name w:val="Char Char Char Char Char Char1 Char"/>
    <w:rsid w:val="003A0BB9"/>
    <w:rPr>
      <w:rFonts w:ascii="Times New Roman" w:eastAsia="Times New Roman" w:hAnsi="Times New Roman" w:cs="Times New Roman"/>
      <w:b/>
      <w:sz w:val="24"/>
      <w:szCs w:val="24"/>
    </w:rPr>
  </w:style>
  <w:style w:type="character" w:customStyle="1" w:styleId="emphasis22">
    <w:name w:val="emphasis2"/>
    <w:rsid w:val="003A0B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A0BB9"/>
    <w:rPr>
      <w:sz w:val="24"/>
      <w:szCs w:val="24"/>
      <w:lang w:val="en-US" w:eastAsia="en-US" w:bidi="ar-SA"/>
    </w:rPr>
  </w:style>
  <w:style w:type="character" w:customStyle="1" w:styleId="NewTag">
    <w:name w:val="NewTag"/>
    <w:uiPriority w:val="1"/>
    <w:qFormat/>
    <w:rsid w:val="003A0BB9"/>
    <w:rPr>
      <w:rFonts w:ascii="Georgia" w:hAnsi="Georgia"/>
      <w:b/>
      <w:sz w:val="24"/>
    </w:rPr>
  </w:style>
  <w:style w:type="character" w:customStyle="1" w:styleId="searchtools-record-title">
    <w:name w:val="searchtools-record-title"/>
    <w:basedOn w:val="DefaultParagraphFont"/>
    <w:rsid w:val="003A0BB9"/>
  </w:style>
  <w:style w:type="character" w:customStyle="1" w:styleId="rightside">
    <w:name w:val="rightside"/>
    <w:rsid w:val="003A0BB9"/>
  </w:style>
  <w:style w:type="character" w:customStyle="1" w:styleId="flourish">
    <w:name w:val="flourish"/>
    <w:rsid w:val="003A0BB9"/>
  </w:style>
  <w:style w:type="character" w:customStyle="1" w:styleId="style150">
    <w:name w:val="style150"/>
    <w:rsid w:val="003A0BB9"/>
  </w:style>
  <w:style w:type="character" w:customStyle="1" w:styleId="head">
    <w:name w:val="head"/>
    <w:rsid w:val="003A0BB9"/>
  </w:style>
  <w:style w:type="character" w:customStyle="1" w:styleId="titletxt">
    <w:name w:val="titletxt"/>
    <w:rsid w:val="003A0BB9"/>
  </w:style>
  <w:style w:type="character" w:customStyle="1" w:styleId="colbcopy">
    <w:name w:val="colbcopy"/>
    <w:rsid w:val="003A0BB9"/>
  </w:style>
  <w:style w:type="character" w:customStyle="1" w:styleId="hcard">
    <w:name w:val="hcard"/>
    <w:rsid w:val="003A0BB9"/>
  </w:style>
  <w:style w:type="paragraph" w:customStyle="1" w:styleId="StylePlainTextTimesNewRomanBold">
    <w:name w:val="Style Plain Text + Times New Roman Bold"/>
    <w:basedOn w:val="PlainText"/>
    <w:rsid w:val="003A0BB9"/>
    <w:rPr>
      <w:rFonts w:ascii="Courier" w:eastAsia="Cambria" w:hAnsi="Courier" w:cs="Calibri"/>
      <w:sz w:val="21"/>
      <w:szCs w:val="21"/>
    </w:rPr>
  </w:style>
  <w:style w:type="paragraph" w:customStyle="1" w:styleId="hotroute2">
    <w:name w:val="hotroute"/>
    <w:basedOn w:val="Normal"/>
    <w:qFormat/>
    <w:rsid w:val="003A0BB9"/>
    <w:pPr>
      <w:ind w:left="288"/>
    </w:pPr>
  </w:style>
  <w:style w:type="paragraph" w:customStyle="1" w:styleId="DeleteAnalytics">
    <w:name w:val="Delete Analytics"/>
    <w:basedOn w:val="Heading4"/>
    <w:qFormat/>
    <w:rsid w:val="003A0BB9"/>
    <w:rPr>
      <w:bCs/>
      <w:color w:val="800000"/>
    </w:rPr>
  </w:style>
  <w:style w:type="paragraph" w:customStyle="1" w:styleId="ReallyFuckingSmall0">
    <w:name w:val="Really Fucking Small"/>
    <w:basedOn w:val="Normal"/>
    <w:link w:val="ReallyFuckingSmallChar0"/>
    <w:rsid w:val="003A0BB9"/>
    <w:pPr>
      <w:ind w:left="144"/>
    </w:pPr>
    <w:rPr>
      <w:rFonts w:eastAsia="Times New Roman"/>
      <w:sz w:val="12"/>
    </w:rPr>
  </w:style>
  <w:style w:type="character" w:customStyle="1" w:styleId="ReallyFuckingSmallChar0">
    <w:name w:val="Really Fucking Small Char"/>
    <w:link w:val="ReallyFuckingSmall0"/>
    <w:rsid w:val="003A0BB9"/>
    <w:rPr>
      <w:rFonts w:ascii="Calibri" w:eastAsia="Times New Roman" w:hAnsi="Calibri" w:cs="Calibri"/>
      <w:sz w:val="12"/>
    </w:rPr>
  </w:style>
  <w:style w:type="paragraph" w:customStyle="1" w:styleId="Boxempahsis">
    <w:name w:val="Box empahsis"/>
    <w:basedOn w:val="Normal"/>
    <w:link w:val="BoxempahsisChar"/>
    <w:qFormat/>
    <w:rsid w:val="003A0B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A0BB9"/>
    <w:rPr>
      <w:rFonts w:ascii="Franklin Gothic Heavy" w:hAnsi="Franklin Gothic Heavy" w:cs="Calibri"/>
      <w:sz w:val="24"/>
      <w:u w:val="single"/>
      <w:bdr w:val="single" w:sz="4" w:space="0" w:color="auto"/>
    </w:rPr>
  </w:style>
  <w:style w:type="character" w:customStyle="1" w:styleId="Qualified">
    <w:name w:val="Qualified"/>
    <w:rsid w:val="003A0BB9"/>
    <w:rPr>
      <w:rFonts w:asciiTheme="majorHAnsi" w:hAnsiTheme="majorHAnsi"/>
      <w:b/>
      <w:bCs/>
      <w:sz w:val="16"/>
    </w:rPr>
  </w:style>
  <w:style w:type="character" w:customStyle="1" w:styleId="BlockTitleChar0">
    <w:name w:val="%Block Title Char"/>
    <w:rsid w:val="003A0BB9"/>
    <w:rPr>
      <w:rFonts w:ascii="Arial" w:eastAsia="Times New Roman" w:hAnsi="Arial" w:cs="Arial"/>
      <w:b/>
      <w:bCs/>
      <w:kern w:val="32"/>
      <w:sz w:val="28"/>
      <w:szCs w:val="32"/>
    </w:rPr>
  </w:style>
  <w:style w:type="character" w:customStyle="1" w:styleId="columntexthead">
    <w:name w:val="columntexthead"/>
    <w:rsid w:val="003A0BB9"/>
  </w:style>
  <w:style w:type="character" w:customStyle="1" w:styleId="instruction">
    <w:name w:val="instruction"/>
    <w:rsid w:val="003A0BB9"/>
  </w:style>
  <w:style w:type="character" w:customStyle="1" w:styleId="imagelink">
    <w:name w:val="imagelink"/>
    <w:rsid w:val="003A0BB9"/>
  </w:style>
  <w:style w:type="character" w:customStyle="1" w:styleId="leadin">
    <w:name w:val="leadin"/>
    <w:rsid w:val="003A0BB9"/>
  </w:style>
  <w:style w:type="character" w:customStyle="1" w:styleId="noticiabyline">
    <w:name w:val="noticia_byline"/>
    <w:rsid w:val="003A0BB9"/>
  </w:style>
  <w:style w:type="character" w:customStyle="1" w:styleId="rightnowyahoo">
    <w:name w:val="right_now_yahoo"/>
    <w:rsid w:val="003A0BB9"/>
  </w:style>
  <w:style w:type="character" w:customStyle="1" w:styleId="submittedmeta">
    <w:name w:val="submitted meta"/>
    <w:rsid w:val="003A0BB9"/>
  </w:style>
  <w:style w:type="character" w:customStyle="1" w:styleId="AAAunderline">
    <w:name w:val="AAAunderline"/>
    <w:qFormat/>
    <w:rsid w:val="003A0BB9"/>
    <w:rPr>
      <w:b/>
      <w:u w:val="single"/>
    </w:rPr>
  </w:style>
  <w:style w:type="paragraph" w:customStyle="1" w:styleId="IndexHeader">
    <w:name w:val="Index Header"/>
    <w:basedOn w:val="Normal"/>
    <w:rsid w:val="003A0BB9"/>
    <w:pPr>
      <w:ind w:left="-720"/>
      <w:outlineLvl w:val="0"/>
    </w:pPr>
    <w:rPr>
      <w:rFonts w:eastAsia="Times New Roman"/>
      <w:b/>
      <w:bCs/>
      <w:sz w:val="36"/>
      <w:szCs w:val="20"/>
    </w:rPr>
  </w:style>
  <w:style w:type="character" w:customStyle="1" w:styleId="IndexHeaderChar">
    <w:name w:val="Index Header Char"/>
    <w:rsid w:val="003A0BB9"/>
    <w:rPr>
      <w:rFonts w:ascii="Times New Roman" w:eastAsia="Times New Roman" w:hAnsi="Times New Roman"/>
      <w:b/>
      <w:bCs/>
      <w:sz w:val="36"/>
    </w:rPr>
  </w:style>
  <w:style w:type="paragraph" w:customStyle="1" w:styleId="CardRead">
    <w:name w:val="Card_Read"/>
    <w:basedOn w:val="Normal"/>
    <w:rsid w:val="003A0BB9"/>
    <w:rPr>
      <w:rFonts w:ascii="Times" w:eastAsia="Times" w:hAnsi="Times"/>
      <w:szCs w:val="20"/>
    </w:rPr>
  </w:style>
  <w:style w:type="paragraph" w:customStyle="1" w:styleId="CardNU">
    <w:name w:val="CardNU"/>
    <w:basedOn w:val="Normal"/>
    <w:rsid w:val="003A0BB9"/>
    <w:rPr>
      <w:rFonts w:ascii="Times" w:eastAsia="Times" w:hAnsi="Times"/>
      <w:sz w:val="14"/>
      <w:szCs w:val="20"/>
    </w:rPr>
  </w:style>
  <w:style w:type="paragraph" w:customStyle="1" w:styleId="StyleHeading310pt">
    <w:name w:val="Style Heading 3 + 10 pt"/>
    <w:basedOn w:val="Heading3"/>
    <w:rsid w:val="003A0BB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A0BB9"/>
    <w:rPr>
      <w:rFonts w:ascii="Times New Roman" w:eastAsia="Times New Roman" w:hAnsi="Times New Roman" w:cs="Arial"/>
      <w:b/>
      <w:bCs/>
      <w:sz w:val="26"/>
      <w:szCs w:val="26"/>
    </w:rPr>
  </w:style>
  <w:style w:type="paragraph" w:customStyle="1" w:styleId="Style30">
    <w:name w:val="Style 3"/>
    <w:basedOn w:val="Normal"/>
    <w:rsid w:val="003A0B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3A0BB9"/>
    <w:pPr>
      <w:spacing w:after="60"/>
    </w:pPr>
    <w:rPr>
      <w:rFonts w:eastAsia="Times New Roman"/>
      <w:sz w:val="18"/>
    </w:rPr>
  </w:style>
  <w:style w:type="paragraph" w:customStyle="1" w:styleId="OmniPage8">
    <w:name w:val="OmniPage #8"/>
    <w:basedOn w:val="Normal"/>
    <w:rsid w:val="003A0BB9"/>
    <w:rPr>
      <w:rFonts w:eastAsia="Times New Roman"/>
      <w:color w:val="000000"/>
      <w:sz w:val="20"/>
      <w:szCs w:val="20"/>
    </w:rPr>
  </w:style>
  <w:style w:type="paragraph" w:customStyle="1" w:styleId="OmniPage2">
    <w:name w:val="OmniPage #2"/>
    <w:basedOn w:val="Normal"/>
    <w:rsid w:val="003A0BB9"/>
    <w:rPr>
      <w:rFonts w:eastAsia="Times New Roman"/>
      <w:color w:val="000000"/>
      <w:sz w:val="20"/>
      <w:szCs w:val="20"/>
    </w:rPr>
  </w:style>
  <w:style w:type="paragraph" w:customStyle="1" w:styleId="OmniPage6">
    <w:name w:val="OmniPage #6"/>
    <w:basedOn w:val="Normal"/>
    <w:rsid w:val="003A0BB9"/>
    <w:rPr>
      <w:rFonts w:eastAsia="Times New Roman"/>
      <w:color w:val="000000"/>
      <w:sz w:val="20"/>
      <w:szCs w:val="20"/>
    </w:rPr>
  </w:style>
  <w:style w:type="paragraph" w:customStyle="1" w:styleId="OmniPage7">
    <w:name w:val="OmniPage #7"/>
    <w:basedOn w:val="Normal"/>
    <w:rsid w:val="003A0BB9"/>
    <w:rPr>
      <w:rFonts w:eastAsia="Times New Roman"/>
      <w:color w:val="000000"/>
      <w:sz w:val="20"/>
      <w:szCs w:val="20"/>
    </w:rPr>
  </w:style>
  <w:style w:type="paragraph" w:customStyle="1" w:styleId="OmniPage11">
    <w:name w:val="OmniPage #11"/>
    <w:basedOn w:val="Normal"/>
    <w:rsid w:val="003A0BB9"/>
    <w:rPr>
      <w:rFonts w:eastAsia="Times New Roman"/>
      <w:color w:val="000000"/>
      <w:sz w:val="20"/>
      <w:szCs w:val="20"/>
    </w:rPr>
  </w:style>
  <w:style w:type="paragraph" w:customStyle="1" w:styleId="OmniPage12">
    <w:name w:val="OmniPage #12"/>
    <w:basedOn w:val="Normal"/>
    <w:rsid w:val="003A0BB9"/>
    <w:rPr>
      <w:rFonts w:eastAsia="Times New Roman"/>
      <w:color w:val="000000"/>
      <w:sz w:val="20"/>
      <w:szCs w:val="20"/>
    </w:rPr>
  </w:style>
  <w:style w:type="paragraph" w:customStyle="1" w:styleId="OmniPage13">
    <w:name w:val="OmniPage #13"/>
    <w:basedOn w:val="Normal"/>
    <w:rsid w:val="003A0BB9"/>
    <w:rPr>
      <w:rFonts w:eastAsia="Times New Roman"/>
      <w:color w:val="000000"/>
      <w:sz w:val="20"/>
      <w:szCs w:val="20"/>
    </w:rPr>
  </w:style>
  <w:style w:type="paragraph" w:customStyle="1" w:styleId="OmniPage14">
    <w:name w:val="OmniPage #14"/>
    <w:basedOn w:val="Normal"/>
    <w:rsid w:val="003A0BB9"/>
    <w:rPr>
      <w:rFonts w:eastAsia="Times New Roman"/>
      <w:color w:val="000000"/>
      <w:sz w:val="20"/>
      <w:szCs w:val="20"/>
    </w:rPr>
  </w:style>
  <w:style w:type="paragraph" w:customStyle="1" w:styleId="OmniPage15">
    <w:name w:val="OmniPage #15"/>
    <w:basedOn w:val="Normal"/>
    <w:rsid w:val="003A0BB9"/>
    <w:rPr>
      <w:rFonts w:eastAsia="Times New Roman"/>
      <w:color w:val="000000"/>
      <w:sz w:val="20"/>
      <w:szCs w:val="20"/>
    </w:rPr>
  </w:style>
  <w:style w:type="paragraph" w:customStyle="1" w:styleId="OmniPage17">
    <w:name w:val="OmniPage #17"/>
    <w:basedOn w:val="Normal"/>
    <w:rsid w:val="003A0BB9"/>
    <w:rPr>
      <w:rFonts w:eastAsia="Times New Roman"/>
      <w:color w:val="000000"/>
      <w:sz w:val="20"/>
      <w:szCs w:val="20"/>
    </w:rPr>
  </w:style>
  <w:style w:type="paragraph" w:customStyle="1" w:styleId="OmniPage19">
    <w:name w:val="OmniPage #19"/>
    <w:basedOn w:val="Normal"/>
    <w:rsid w:val="003A0BB9"/>
    <w:rPr>
      <w:rFonts w:eastAsia="Times New Roman"/>
      <w:color w:val="000000"/>
      <w:sz w:val="20"/>
      <w:szCs w:val="20"/>
    </w:rPr>
  </w:style>
  <w:style w:type="paragraph" w:customStyle="1" w:styleId="OmniPage20">
    <w:name w:val="OmniPage #20"/>
    <w:basedOn w:val="Normal"/>
    <w:rsid w:val="003A0BB9"/>
    <w:rPr>
      <w:rFonts w:eastAsia="Times New Roman"/>
      <w:color w:val="000000"/>
      <w:sz w:val="20"/>
      <w:szCs w:val="20"/>
    </w:rPr>
  </w:style>
  <w:style w:type="paragraph" w:customStyle="1" w:styleId="OmniPage21">
    <w:name w:val="OmniPage #21"/>
    <w:basedOn w:val="Normal"/>
    <w:rsid w:val="003A0BB9"/>
    <w:rPr>
      <w:rFonts w:eastAsia="Times New Roman"/>
      <w:color w:val="000000"/>
      <w:sz w:val="20"/>
      <w:szCs w:val="20"/>
    </w:rPr>
  </w:style>
  <w:style w:type="paragraph" w:customStyle="1" w:styleId="OmniPage22">
    <w:name w:val="OmniPage #22"/>
    <w:basedOn w:val="Normal"/>
    <w:rsid w:val="003A0BB9"/>
    <w:rPr>
      <w:rFonts w:eastAsia="Times New Roman"/>
      <w:color w:val="000000"/>
      <w:sz w:val="20"/>
      <w:szCs w:val="20"/>
    </w:rPr>
  </w:style>
  <w:style w:type="paragraph" w:customStyle="1" w:styleId="OmniPage25">
    <w:name w:val="OmniPage #25"/>
    <w:basedOn w:val="Normal"/>
    <w:rsid w:val="003A0BB9"/>
    <w:rPr>
      <w:rFonts w:eastAsia="Times New Roman"/>
      <w:color w:val="000000"/>
      <w:sz w:val="20"/>
      <w:szCs w:val="20"/>
    </w:rPr>
  </w:style>
  <w:style w:type="paragraph" w:customStyle="1" w:styleId="OmniPage18">
    <w:name w:val="OmniPage #18"/>
    <w:basedOn w:val="Normal"/>
    <w:rsid w:val="003A0BB9"/>
    <w:rPr>
      <w:rFonts w:eastAsia="Times New Roman"/>
      <w:color w:val="000000"/>
      <w:sz w:val="20"/>
      <w:szCs w:val="20"/>
    </w:rPr>
  </w:style>
  <w:style w:type="paragraph" w:customStyle="1" w:styleId="OmniPage26">
    <w:name w:val="OmniPage #26"/>
    <w:basedOn w:val="Normal"/>
    <w:rsid w:val="003A0BB9"/>
    <w:rPr>
      <w:rFonts w:eastAsia="Times New Roman"/>
      <w:color w:val="000000"/>
      <w:sz w:val="20"/>
      <w:szCs w:val="20"/>
    </w:rPr>
  </w:style>
  <w:style w:type="character" w:customStyle="1" w:styleId="iagsheaderlarge">
    <w:name w:val="iags_header_large"/>
    <w:rsid w:val="003A0BB9"/>
  </w:style>
  <w:style w:type="paragraph" w:customStyle="1" w:styleId="OmniPage9">
    <w:name w:val="OmniPage #9"/>
    <w:basedOn w:val="Normal"/>
    <w:rsid w:val="003A0BB9"/>
    <w:rPr>
      <w:rFonts w:eastAsia="Times New Roman"/>
      <w:color w:val="000000"/>
      <w:sz w:val="20"/>
      <w:szCs w:val="20"/>
    </w:rPr>
  </w:style>
  <w:style w:type="paragraph" w:customStyle="1" w:styleId="OmniPage5">
    <w:name w:val="OmniPage #5"/>
    <w:basedOn w:val="Normal"/>
    <w:rsid w:val="003A0BB9"/>
    <w:rPr>
      <w:rFonts w:eastAsia="Times New Roman"/>
      <w:color w:val="000000"/>
      <w:sz w:val="20"/>
      <w:szCs w:val="20"/>
    </w:rPr>
  </w:style>
  <w:style w:type="character" w:customStyle="1" w:styleId="style12char0">
    <w:name w:val="style12char"/>
    <w:rsid w:val="003A0BB9"/>
  </w:style>
  <w:style w:type="character" w:customStyle="1" w:styleId="charchar2">
    <w:name w:val="charchar2"/>
    <w:rsid w:val="003A0BB9"/>
  </w:style>
  <w:style w:type="character" w:customStyle="1" w:styleId="style11char0">
    <w:name w:val="style11char"/>
    <w:rsid w:val="003A0BB9"/>
  </w:style>
  <w:style w:type="paragraph" w:customStyle="1" w:styleId="CitesandCardText">
    <w:name w:val="Cites and Card Text"/>
    <w:basedOn w:val="Normal"/>
    <w:rsid w:val="003A0BB9"/>
    <w:rPr>
      <w:rFonts w:eastAsia="Times New Roman"/>
      <w:sz w:val="20"/>
    </w:rPr>
  </w:style>
  <w:style w:type="paragraph" w:styleId="List2">
    <w:name w:val="List 2"/>
    <w:basedOn w:val="Default"/>
    <w:next w:val="Default"/>
    <w:rsid w:val="003A0BB9"/>
    <w:pPr>
      <w:spacing w:after="0" w:line="240" w:lineRule="auto"/>
    </w:pPr>
    <w:rPr>
      <w:rFonts w:ascii="Times New Roman" w:hAnsi="Times New Roman" w:cs="Times New Roman"/>
      <w:sz w:val="24"/>
      <w:szCs w:val="24"/>
    </w:rPr>
  </w:style>
  <w:style w:type="paragraph" w:customStyle="1" w:styleId="Style160">
    <w:name w:val="Style 16"/>
    <w:basedOn w:val="Normal"/>
    <w:rsid w:val="003A0BB9"/>
    <w:pPr>
      <w:autoSpaceDE w:val="0"/>
      <w:autoSpaceDN w:val="0"/>
      <w:adjustRightInd w:val="0"/>
    </w:pPr>
    <w:rPr>
      <w:rFonts w:eastAsia="Times New Roman"/>
      <w:sz w:val="24"/>
    </w:rPr>
  </w:style>
  <w:style w:type="paragraph" w:customStyle="1" w:styleId="smalltext2">
    <w:name w:val="smalltext"/>
    <w:basedOn w:val="Normal"/>
    <w:link w:val="smalltextChar2"/>
    <w:rsid w:val="003A0BB9"/>
    <w:rPr>
      <w:rFonts w:eastAsia="Times New Roman"/>
      <w:sz w:val="16"/>
    </w:rPr>
  </w:style>
  <w:style w:type="character" w:customStyle="1" w:styleId="smalltextChar2">
    <w:name w:val="smalltext Char"/>
    <w:link w:val="smalltext2"/>
    <w:rsid w:val="003A0B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3A0BB9"/>
    <w:pPr>
      <w:spacing w:after="120" w:line="240" w:lineRule="auto"/>
    </w:pPr>
    <w:rPr>
      <w:rFonts w:ascii="Times New Roman" w:hAnsi="Times New Roman" w:cs="Times New Roman"/>
      <w:sz w:val="24"/>
      <w:szCs w:val="24"/>
    </w:rPr>
  </w:style>
  <w:style w:type="paragraph" w:customStyle="1" w:styleId="headingChar">
    <w:name w:val="heading Char"/>
    <w:basedOn w:val="Normal"/>
    <w:rsid w:val="003A0BB9"/>
    <w:pPr>
      <w:jc w:val="center"/>
    </w:pPr>
    <w:rPr>
      <w:rFonts w:ascii="Arial Black" w:eastAsia="Times New Roman" w:hAnsi="Arial Black"/>
      <w:b/>
      <w:sz w:val="36"/>
      <w:u w:val="single"/>
    </w:rPr>
  </w:style>
  <w:style w:type="character" w:customStyle="1" w:styleId="boldunderlineCharChar0">
    <w:name w:val="boldunderline Char Char"/>
    <w:rsid w:val="003A0BB9"/>
    <w:rPr>
      <w:b/>
      <w:sz w:val="22"/>
      <w:szCs w:val="24"/>
      <w:u w:val="single"/>
      <w:lang w:val="en-US" w:eastAsia="en-US" w:bidi="ar-SA"/>
    </w:rPr>
  </w:style>
  <w:style w:type="paragraph" w:customStyle="1" w:styleId="Bullets-squares">
    <w:name w:val="Bullets - squares"/>
    <w:basedOn w:val="Normal"/>
    <w:next w:val="Normal"/>
    <w:rsid w:val="003A0BB9"/>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3A0B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A0BB9"/>
    <w:rPr>
      <w:rFonts w:ascii="Times New Roman" w:eastAsia="Times New Roman" w:hAnsi="Times New Roman" w:cs="Times New Roman"/>
      <w:sz w:val="16"/>
    </w:rPr>
  </w:style>
  <w:style w:type="paragraph" w:customStyle="1" w:styleId="RegularCite">
    <w:name w:val="Regular Cite"/>
    <w:qFormat/>
    <w:rsid w:val="003A0BB9"/>
    <w:pPr>
      <w:spacing w:after="0" w:line="240" w:lineRule="auto"/>
    </w:pPr>
    <w:rPr>
      <w:rFonts w:ascii="Times New Roman" w:eastAsia="Times New Roman" w:hAnsi="Times New Roman" w:cs="Times New Roman"/>
      <w:sz w:val="20"/>
    </w:rPr>
  </w:style>
  <w:style w:type="character" w:customStyle="1" w:styleId="eudoraheader">
    <w:name w:val="eudoraheader"/>
    <w:rsid w:val="003A0BB9"/>
  </w:style>
  <w:style w:type="character" w:customStyle="1" w:styleId="emailstyle26">
    <w:name w:val="emailstyle26"/>
    <w:rsid w:val="003A0BB9"/>
  </w:style>
  <w:style w:type="paragraph" w:customStyle="1" w:styleId="context">
    <w:name w:val="context"/>
    <w:basedOn w:val="Normal"/>
    <w:rsid w:val="003A0BB9"/>
    <w:pPr>
      <w:spacing w:before="100" w:beforeAutospacing="1" w:after="100" w:afterAutospacing="1"/>
    </w:pPr>
    <w:rPr>
      <w:rFonts w:eastAsia="Times New Roman"/>
      <w:sz w:val="24"/>
    </w:rPr>
  </w:style>
  <w:style w:type="character" w:customStyle="1" w:styleId="sendtofriend">
    <w:name w:val="sendtofriend"/>
    <w:rsid w:val="003A0BB9"/>
  </w:style>
  <w:style w:type="character" w:customStyle="1" w:styleId="pagetype">
    <w:name w:val="pagetype"/>
    <w:rsid w:val="003A0BB9"/>
  </w:style>
  <w:style w:type="character" w:customStyle="1" w:styleId="byl">
    <w:name w:val="byl"/>
    <w:rsid w:val="003A0BB9"/>
  </w:style>
  <w:style w:type="character" w:customStyle="1" w:styleId="byd">
    <w:name w:val="byd"/>
    <w:rsid w:val="003A0BB9"/>
  </w:style>
  <w:style w:type="paragraph" w:customStyle="1" w:styleId="Size6">
    <w:name w:val="Size 6"/>
    <w:link w:val="Size6Char"/>
    <w:qFormat/>
    <w:rsid w:val="003A0B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A0BB9"/>
    <w:rPr>
      <w:rFonts w:ascii="Times New Roman" w:eastAsia="Times New Roman" w:hAnsi="Times New Roman" w:cs="Times New Roman"/>
      <w:sz w:val="16"/>
    </w:rPr>
  </w:style>
  <w:style w:type="character" w:customStyle="1" w:styleId="underliningchar0">
    <w:name w:val="underliningchar"/>
    <w:rsid w:val="003A0BB9"/>
  </w:style>
  <w:style w:type="paragraph" w:customStyle="1" w:styleId="TxBrp11">
    <w:name w:val="TxBr_p11"/>
    <w:basedOn w:val="Normal"/>
    <w:rsid w:val="003A0B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3A0B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3A0B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3A0B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3A0B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3A0B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3A0B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3A0B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3A0B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3A0B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3A0B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3A0B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3A0B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3A0B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A0BB9"/>
    <w:rPr>
      <w:vanish w:val="0"/>
      <w:webHidden w:val="0"/>
      <w:color w:val="999999"/>
      <w:sz w:val="12"/>
      <w:szCs w:val="12"/>
      <w:specVanish/>
    </w:rPr>
  </w:style>
  <w:style w:type="paragraph" w:customStyle="1" w:styleId="CardsFont8pt">
    <w:name w:val="Cards + Font: 8 pt"/>
    <w:basedOn w:val="Normal"/>
    <w:rsid w:val="003A0B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A0BB9"/>
    <w:rPr>
      <w:sz w:val="16"/>
    </w:rPr>
  </w:style>
  <w:style w:type="character" w:customStyle="1" w:styleId="TagLineCharChar">
    <w:name w:val="Tag Line Char Char"/>
    <w:rsid w:val="003A0BB9"/>
    <w:rPr>
      <w:rFonts w:cs="Arial"/>
      <w:b/>
      <w:bCs/>
      <w:iCs/>
      <w:sz w:val="24"/>
      <w:szCs w:val="28"/>
      <w:lang w:val="en-US" w:eastAsia="en-US" w:bidi="ar-SA"/>
    </w:rPr>
  </w:style>
  <w:style w:type="character" w:customStyle="1" w:styleId="articlecommentcount">
    <w:name w:val="article_comment_count"/>
    <w:rsid w:val="003A0BB9"/>
  </w:style>
  <w:style w:type="character" w:customStyle="1" w:styleId="articlerecommendcount">
    <w:name w:val="article_recommend_count"/>
    <w:rsid w:val="003A0BB9"/>
  </w:style>
  <w:style w:type="character" w:customStyle="1" w:styleId="normaltext1">
    <w:name w:val="normal_text"/>
    <w:rsid w:val="003A0BB9"/>
  </w:style>
  <w:style w:type="paragraph" w:customStyle="1" w:styleId="storytimestamp">
    <w:name w:val="storytimestamp"/>
    <w:basedOn w:val="Normal"/>
    <w:rsid w:val="003A0BB9"/>
    <w:pPr>
      <w:spacing w:before="100" w:beforeAutospacing="1" w:after="100" w:afterAutospacing="1"/>
    </w:pPr>
    <w:rPr>
      <w:rFonts w:eastAsia="Times New Roman"/>
      <w:sz w:val="24"/>
    </w:rPr>
  </w:style>
  <w:style w:type="character" w:customStyle="1" w:styleId="story-byline">
    <w:name w:val="story-byline"/>
    <w:rsid w:val="003A0BB9"/>
  </w:style>
  <w:style w:type="character" w:customStyle="1" w:styleId="story-titleline">
    <w:name w:val="story-titleline"/>
    <w:rsid w:val="003A0BB9"/>
  </w:style>
  <w:style w:type="paragraph" w:styleId="ListBullet2">
    <w:name w:val="List Bullet 2"/>
    <w:basedOn w:val="Normal"/>
    <w:rsid w:val="003A0BB9"/>
    <w:pPr>
      <w:tabs>
        <w:tab w:val="num" w:pos="1440"/>
      </w:tabs>
      <w:ind w:left="1440" w:hanging="360"/>
    </w:pPr>
    <w:rPr>
      <w:rFonts w:eastAsia="Times New Roman"/>
      <w:b/>
      <w:sz w:val="24"/>
      <w:szCs w:val="44"/>
    </w:rPr>
  </w:style>
  <w:style w:type="paragraph" w:customStyle="1" w:styleId="Cardnotunderlined0">
    <w:name w:val="Card not underlined"/>
    <w:basedOn w:val="Normal"/>
    <w:rsid w:val="003A0BB9"/>
    <w:rPr>
      <w:rFonts w:eastAsia="Times New Roman"/>
      <w:color w:val="000000"/>
      <w:sz w:val="10"/>
    </w:rPr>
  </w:style>
  <w:style w:type="character" w:customStyle="1" w:styleId="UnderlineCardChar1">
    <w:name w:val="Underline Card Char"/>
    <w:rsid w:val="003A0BB9"/>
    <w:rPr>
      <w:sz w:val="22"/>
      <w:szCs w:val="24"/>
      <w:u w:val="single"/>
      <w:lang w:val="en-US" w:eastAsia="en-US" w:bidi="ar-SA"/>
    </w:rPr>
  </w:style>
  <w:style w:type="character" w:customStyle="1" w:styleId="SourcesCharChar1">
    <w:name w:val="Sources Char Char1"/>
    <w:rsid w:val="003A0BB9"/>
    <w:rPr>
      <w:rFonts w:cs="Arial"/>
      <w:b/>
      <w:bCs/>
      <w:iCs/>
      <w:sz w:val="24"/>
      <w:szCs w:val="28"/>
      <w:lang w:val="en-US" w:eastAsia="en-US" w:bidi="ar-SA"/>
    </w:rPr>
  </w:style>
  <w:style w:type="paragraph" w:customStyle="1" w:styleId="OmniPage3">
    <w:name w:val="OmniPage #3"/>
    <w:basedOn w:val="Normal"/>
    <w:rsid w:val="003A0BB9"/>
    <w:rPr>
      <w:rFonts w:eastAsia="Times New Roman"/>
      <w:color w:val="000000"/>
      <w:sz w:val="20"/>
      <w:szCs w:val="20"/>
    </w:rPr>
  </w:style>
  <w:style w:type="paragraph" w:customStyle="1" w:styleId="OmniPage16">
    <w:name w:val="OmniPage #16"/>
    <w:basedOn w:val="Normal"/>
    <w:rsid w:val="003A0BB9"/>
    <w:rPr>
      <w:rFonts w:eastAsia="Times New Roman"/>
      <w:color w:val="000000"/>
      <w:sz w:val="20"/>
      <w:szCs w:val="20"/>
    </w:rPr>
  </w:style>
  <w:style w:type="paragraph" w:customStyle="1" w:styleId="OmniPage23">
    <w:name w:val="OmniPage #23"/>
    <w:basedOn w:val="Normal"/>
    <w:rsid w:val="003A0BB9"/>
    <w:rPr>
      <w:rFonts w:eastAsia="Times New Roman"/>
      <w:color w:val="000000"/>
      <w:sz w:val="20"/>
      <w:szCs w:val="20"/>
    </w:rPr>
  </w:style>
  <w:style w:type="paragraph" w:customStyle="1" w:styleId="OmniPage24">
    <w:name w:val="OmniPage #24"/>
    <w:basedOn w:val="Normal"/>
    <w:rsid w:val="003A0BB9"/>
    <w:rPr>
      <w:rFonts w:eastAsia="Times New Roman"/>
      <w:color w:val="000000"/>
      <w:sz w:val="20"/>
      <w:szCs w:val="20"/>
    </w:rPr>
  </w:style>
  <w:style w:type="paragraph" w:customStyle="1" w:styleId="OmniPage27">
    <w:name w:val="OmniPage #27"/>
    <w:basedOn w:val="Normal"/>
    <w:rsid w:val="003A0BB9"/>
    <w:rPr>
      <w:rFonts w:eastAsia="Times New Roman"/>
      <w:color w:val="000000"/>
      <w:sz w:val="20"/>
      <w:szCs w:val="20"/>
    </w:rPr>
  </w:style>
  <w:style w:type="paragraph" w:customStyle="1" w:styleId="OmniPage28">
    <w:name w:val="OmniPage #28"/>
    <w:basedOn w:val="Normal"/>
    <w:rsid w:val="003A0BB9"/>
    <w:rPr>
      <w:rFonts w:eastAsia="Times New Roman"/>
      <w:color w:val="000000"/>
      <w:sz w:val="20"/>
      <w:szCs w:val="20"/>
    </w:rPr>
  </w:style>
  <w:style w:type="paragraph" w:customStyle="1" w:styleId="OmniPage29">
    <w:name w:val="OmniPage #29"/>
    <w:basedOn w:val="Normal"/>
    <w:rsid w:val="003A0BB9"/>
    <w:rPr>
      <w:rFonts w:eastAsia="Times New Roman"/>
      <w:color w:val="000000"/>
      <w:sz w:val="20"/>
      <w:szCs w:val="20"/>
    </w:rPr>
  </w:style>
  <w:style w:type="paragraph" w:customStyle="1" w:styleId="OmniPage30">
    <w:name w:val="OmniPage #30"/>
    <w:basedOn w:val="Normal"/>
    <w:rsid w:val="003A0BB9"/>
    <w:rPr>
      <w:rFonts w:eastAsia="Times New Roman"/>
      <w:color w:val="000000"/>
      <w:sz w:val="20"/>
      <w:szCs w:val="20"/>
    </w:rPr>
  </w:style>
  <w:style w:type="paragraph" w:customStyle="1" w:styleId="OmniPage31">
    <w:name w:val="OmniPage #31"/>
    <w:basedOn w:val="Normal"/>
    <w:rsid w:val="003A0BB9"/>
    <w:rPr>
      <w:rFonts w:eastAsia="Times New Roman"/>
      <w:color w:val="000000"/>
      <w:sz w:val="20"/>
      <w:szCs w:val="20"/>
    </w:rPr>
  </w:style>
  <w:style w:type="paragraph" w:customStyle="1" w:styleId="OmniPage32">
    <w:name w:val="OmniPage #32"/>
    <w:basedOn w:val="Normal"/>
    <w:rsid w:val="003A0BB9"/>
    <w:rPr>
      <w:rFonts w:eastAsia="Times New Roman"/>
      <w:color w:val="000000"/>
      <w:sz w:val="20"/>
      <w:szCs w:val="20"/>
    </w:rPr>
  </w:style>
  <w:style w:type="paragraph" w:customStyle="1" w:styleId="OmniPage33">
    <w:name w:val="OmniPage #33"/>
    <w:basedOn w:val="Normal"/>
    <w:rsid w:val="003A0BB9"/>
    <w:rPr>
      <w:rFonts w:eastAsia="Times New Roman"/>
      <w:color w:val="000000"/>
      <w:sz w:val="20"/>
      <w:szCs w:val="20"/>
    </w:rPr>
  </w:style>
  <w:style w:type="paragraph" w:customStyle="1" w:styleId="OmniPage34">
    <w:name w:val="OmniPage #34"/>
    <w:basedOn w:val="Normal"/>
    <w:rsid w:val="003A0BB9"/>
    <w:rPr>
      <w:rFonts w:eastAsia="Times New Roman"/>
      <w:color w:val="000000"/>
      <w:sz w:val="20"/>
      <w:szCs w:val="20"/>
    </w:rPr>
  </w:style>
  <w:style w:type="paragraph" w:customStyle="1" w:styleId="OmniPage35">
    <w:name w:val="OmniPage #35"/>
    <w:basedOn w:val="Normal"/>
    <w:rsid w:val="003A0BB9"/>
    <w:rPr>
      <w:rFonts w:eastAsia="Times New Roman"/>
      <w:color w:val="000000"/>
      <w:sz w:val="20"/>
      <w:szCs w:val="20"/>
    </w:rPr>
  </w:style>
  <w:style w:type="paragraph" w:customStyle="1" w:styleId="OmniPage36">
    <w:name w:val="OmniPage #36"/>
    <w:basedOn w:val="Normal"/>
    <w:rsid w:val="003A0BB9"/>
    <w:rPr>
      <w:rFonts w:eastAsia="Times New Roman"/>
      <w:color w:val="000000"/>
      <w:sz w:val="20"/>
      <w:szCs w:val="20"/>
    </w:rPr>
  </w:style>
  <w:style w:type="paragraph" w:customStyle="1" w:styleId="OmniPage37">
    <w:name w:val="OmniPage #37"/>
    <w:basedOn w:val="Normal"/>
    <w:rsid w:val="003A0BB9"/>
    <w:rPr>
      <w:rFonts w:eastAsia="Times New Roman"/>
      <w:color w:val="000000"/>
      <w:sz w:val="20"/>
      <w:szCs w:val="20"/>
    </w:rPr>
  </w:style>
  <w:style w:type="paragraph" w:customStyle="1" w:styleId="OmniPage38">
    <w:name w:val="OmniPage #38"/>
    <w:basedOn w:val="Normal"/>
    <w:rsid w:val="003A0BB9"/>
    <w:rPr>
      <w:rFonts w:eastAsia="Times New Roman"/>
      <w:color w:val="000000"/>
      <w:sz w:val="20"/>
      <w:szCs w:val="20"/>
    </w:rPr>
  </w:style>
  <w:style w:type="paragraph" w:customStyle="1" w:styleId="OmniPage39">
    <w:name w:val="OmniPage #39"/>
    <w:basedOn w:val="Normal"/>
    <w:rsid w:val="003A0BB9"/>
    <w:rPr>
      <w:rFonts w:eastAsia="Times New Roman"/>
      <w:color w:val="000000"/>
      <w:sz w:val="20"/>
      <w:szCs w:val="20"/>
    </w:rPr>
  </w:style>
  <w:style w:type="paragraph" w:customStyle="1" w:styleId="OmniPage40">
    <w:name w:val="OmniPage #40"/>
    <w:basedOn w:val="Normal"/>
    <w:rsid w:val="003A0BB9"/>
    <w:rPr>
      <w:rFonts w:eastAsia="Times New Roman"/>
      <w:color w:val="000000"/>
      <w:sz w:val="20"/>
      <w:szCs w:val="20"/>
    </w:rPr>
  </w:style>
  <w:style w:type="paragraph" w:customStyle="1" w:styleId="OmniPage41">
    <w:name w:val="OmniPage #41"/>
    <w:basedOn w:val="Normal"/>
    <w:rsid w:val="003A0BB9"/>
    <w:rPr>
      <w:rFonts w:eastAsia="Times New Roman"/>
      <w:color w:val="000000"/>
      <w:sz w:val="20"/>
      <w:szCs w:val="20"/>
    </w:rPr>
  </w:style>
  <w:style w:type="paragraph" w:customStyle="1" w:styleId="OmniPage42">
    <w:name w:val="OmniPage #42"/>
    <w:basedOn w:val="Normal"/>
    <w:rsid w:val="003A0BB9"/>
    <w:rPr>
      <w:rFonts w:eastAsia="Times New Roman"/>
      <w:color w:val="000000"/>
      <w:sz w:val="20"/>
      <w:szCs w:val="20"/>
    </w:rPr>
  </w:style>
  <w:style w:type="paragraph" w:customStyle="1" w:styleId="OmniPage43">
    <w:name w:val="OmniPage #43"/>
    <w:basedOn w:val="Normal"/>
    <w:rsid w:val="003A0BB9"/>
    <w:rPr>
      <w:rFonts w:eastAsia="Times New Roman"/>
      <w:color w:val="000000"/>
      <w:sz w:val="20"/>
      <w:szCs w:val="20"/>
    </w:rPr>
  </w:style>
  <w:style w:type="paragraph" w:customStyle="1" w:styleId="OmniPage44">
    <w:name w:val="OmniPage #44"/>
    <w:basedOn w:val="Normal"/>
    <w:rsid w:val="003A0BB9"/>
    <w:rPr>
      <w:rFonts w:eastAsia="Times New Roman"/>
      <w:color w:val="000000"/>
      <w:sz w:val="20"/>
      <w:szCs w:val="20"/>
    </w:rPr>
  </w:style>
  <w:style w:type="paragraph" w:customStyle="1" w:styleId="OmniPage45">
    <w:name w:val="OmniPage #45"/>
    <w:basedOn w:val="Normal"/>
    <w:rsid w:val="003A0BB9"/>
    <w:rPr>
      <w:rFonts w:eastAsia="Times New Roman"/>
      <w:color w:val="000000"/>
      <w:sz w:val="20"/>
      <w:szCs w:val="20"/>
    </w:rPr>
  </w:style>
  <w:style w:type="paragraph" w:customStyle="1" w:styleId="OmniPage46">
    <w:name w:val="OmniPage #46"/>
    <w:basedOn w:val="Normal"/>
    <w:rsid w:val="003A0BB9"/>
    <w:rPr>
      <w:rFonts w:eastAsia="Times New Roman"/>
      <w:color w:val="000000"/>
      <w:sz w:val="20"/>
      <w:szCs w:val="20"/>
    </w:rPr>
  </w:style>
  <w:style w:type="paragraph" w:customStyle="1" w:styleId="OmniPage47">
    <w:name w:val="OmniPage #47"/>
    <w:basedOn w:val="Normal"/>
    <w:rsid w:val="003A0BB9"/>
    <w:rPr>
      <w:rFonts w:eastAsia="Times New Roman"/>
      <w:color w:val="000000"/>
      <w:sz w:val="20"/>
      <w:szCs w:val="20"/>
    </w:rPr>
  </w:style>
  <w:style w:type="paragraph" w:customStyle="1" w:styleId="OmniPage48">
    <w:name w:val="OmniPage #48"/>
    <w:basedOn w:val="Normal"/>
    <w:rsid w:val="003A0BB9"/>
    <w:rPr>
      <w:rFonts w:eastAsia="Times New Roman"/>
      <w:color w:val="000000"/>
      <w:sz w:val="20"/>
      <w:szCs w:val="20"/>
    </w:rPr>
  </w:style>
  <w:style w:type="paragraph" w:customStyle="1" w:styleId="OmniPage49">
    <w:name w:val="OmniPage #49"/>
    <w:basedOn w:val="Normal"/>
    <w:rsid w:val="003A0BB9"/>
    <w:rPr>
      <w:rFonts w:eastAsia="Times New Roman"/>
      <w:color w:val="000000"/>
      <w:sz w:val="20"/>
      <w:szCs w:val="20"/>
    </w:rPr>
  </w:style>
  <w:style w:type="paragraph" w:customStyle="1" w:styleId="OmniPage50">
    <w:name w:val="OmniPage #50"/>
    <w:basedOn w:val="Normal"/>
    <w:rsid w:val="003A0BB9"/>
    <w:rPr>
      <w:rFonts w:eastAsia="Times New Roman"/>
      <w:color w:val="000000"/>
      <w:sz w:val="20"/>
      <w:szCs w:val="20"/>
    </w:rPr>
  </w:style>
  <w:style w:type="paragraph" w:customStyle="1" w:styleId="OmniPage51">
    <w:name w:val="OmniPage #51"/>
    <w:basedOn w:val="Normal"/>
    <w:rsid w:val="003A0BB9"/>
    <w:rPr>
      <w:rFonts w:eastAsia="Times New Roman"/>
      <w:color w:val="000000"/>
      <w:sz w:val="20"/>
      <w:szCs w:val="20"/>
    </w:rPr>
  </w:style>
  <w:style w:type="paragraph" w:customStyle="1" w:styleId="OmniPage52">
    <w:name w:val="OmniPage #52"/>
    <w:basedOn w:val="Normal"/>
    <w:rsid w:val="003A0BB9"/>
    <w:rPr>
      <w:rFonts w:eastAsia="Times New Roman"/>
      <w:color w:val="000000"/>
      <w:sz w:val="20"/>
      <w:szCs w:val="20"/>
    </w:rPr>
  </w:style>
  <w:style w:type="paragraph" w:customStyle="1" w:styleId="OmniPage53">
    <w:name w:val="OmniPage #53"/>
    <w:basedOn w:val="Normal"/>
    <w:rsid w:val="003A0BB9"/>
    <w:rPr>
      <w:rFonts w:eastAsia="Times New Roman"/>
      <w:color w:val="000000"/>
      <w:sz w:val="20"/>
      <w:szCs w:val="20"/>
    </w:rPr>
  </w:style>
  <w:style w:type="paragraph" w:customStyle="1" w:styleId="OmniPage54">
    <w:name w:val="OmniPage #54"/>
    <w:basedOn w:val="Normal"/>
    <w:rsid w:val="003A0BB9"/>
    <w:rPr>
      <w:rFonts w:eastAsia="Times New Roman"/>
      <w:color w:val="000000"/>
      <w:sz w:val="20"/>
      <w:szCs w:val="20"/>
    </w:rPr>
  </w:style>
  <w:style w:type="paragraph" w:customStyle="1" w:styleId="OmniPage55">
    <w:name w:val="OmniPage #55"/>
    <w:basedOn w:val="Normal"/>
    <w:rsid w:val="003A0BB9"/>
    <w:rPr>
      <w:rFonts w:eastAsia="Times New Roman"/>
      <w:color w:val="000000"/>
      <w:sz w:val="20"/>
      <w:szCs w:val="20"/>
    </w:rPr>
  </w:style>
  <w:style w:type="paragraph" w:customStyle="1" w:styleId="OmniPage56">
    <w:name w:val="OmniPage #56"/>
    <w:basedOn w:val="Normal"/>
    <w:rsid w:val="003A0BB9"/>
    <w:rPr>
      <w:rFonts w:eastAsia="Times New Roman"/>
      <w:color w:val="000000"/>
      <w:sz w:val="20"/>
      <w:szCs w:val="20"/>
    </w:rPr>
  </w:style>
  <w:style w:type="paragraph" w:customStyle="1" w:styleId="OmniPage57">
    <w:name w:val="OmniPage #57"/>
    <w:basedOn w:val="Normal"/>
    <w:rsid w:val="003A0BB9"/>
    <w:rPr>
      <w:rFonts w:eastAsia="Times New Roman"/>
      <w:color w:val="000000"/>
      <w:sz w:val="20"/>
      <w:szCs w:val="20"/>
    </w:rPr>
  </w:style>
  <w:style w:type="paragraph" w:customStyle="1" w:styleId="OmniPage58">
    <w:name w:val="OmniPage #58"/>
    <w:basedOn w:val="Normal"/>
    <w:rsid w:val="003A0BB9"/>
    <w:rPr>
      <w:rFonts w:eastAsia="Times New Roman"/>
      <w:color w:val="000000"/>
      <w:sz w:val="20"/>
      <w:szCs w:val="20"/>
    </w:rPr>
  </w:style>
  <w:style w:type="paragraph" w:customStyle="1" w:styleId="OmniPage59">
    <w:name w:val="OmniPage #59"/>
    <w:basedOn w:val="Normal"/>
    <w:rsid w:val="003A0BB9"/>
    <w:rPr>
      <w:rFonts w:eastAsia="Times New Roman"/>
      <w:color w:val="000000"/>
      <w:sz w:val="20"/>
      <w:szCs w:val="20"/>
    </w:rPr>
  </w:style>
  <w:style w:type="paragraph" w:customStyle="1" w:styleId="OmniPage60">
    <w:name w:val="OmniPage #60"/>
    <w:basedOn w:val="Normal"/>
    <w:rsid w:val="003A0BB9"/>
    <w:rPr>
      <w:rFonts w:eastAsia="Times New Roman"/>
      <w:color w:val="000000"/>
      <w:sz w:val="20"/>
      <w:szCs w:val="20"/>
    </w:rPr>
  </w:style>
  <w:style w:type="paragraph" w:customStyle="1" w:styleId="OmniPage61">
    <w:name w:val="OmniPage #61"/>
    <w:basedOn w:val="Normal"/>
    <w:rsid w:val="003A0BB9"/>
    <w:rPr>
      <w:rFonts w:eastAsia="Times New Roman"/>
      <w:color w:val="000000"/>
      <w:sz w:val="20"/>
      <w:szCs w:val="20"/>
    </w:rPr>
  </w:style>
  <w:style w:type="paragraph" w:customStyle="1" w:styleId="OmniPage62">
    <w:name w:val="OmniPage #62"/>
    <w:basedOn w:val="Normal"/>
    <w:rsid w:val="003A0BB9"/>
    <w:rPr>
      <w:rFonts w:eastAsia="Times New Roman"/>
      <w:color w:val="000000"/>
      <w:sz w:val="20"/>
      <w:szCs w:val="20"/>
    </w:rPr>
  </w:style>
  <w:style w:type="paragraph" w:customStyle="1" w:styleId="OmniPage63">
    <w:name w:val="OmniPage #63"/>
    <w:basedOn w:val="Normal"/>
    <w:rsid w:val="003A0BB9"/>
    <w:rPr>
      <w:rFonts w:eastAsia="Times New Roman"/>
      <w:color w:val="000000"/>
      <w:sz w:val="20"/>
      <w:szCs w:val="20"/>
    </w:rPr>
  </w:style>
  <w:style w:type="paragraph" w:customStyle="1" w:styleId="OmniPage64">
    <w:name w:val="OmniPage #64"/>
    <w:basedOn w:val="Normal"/>
    <w:rsid w:val="003A0BB9"/>
    <w:rPr>
      <w:rFonts w:eastAsia="Times New Roman"/>
      <w:color w:val="000000"/>
      <w:sz w:val="20"/>
      <w:szCs w:val="20"/>
    </w:rPr>
  </w:style>
  <w:style w:type="paragraph" w:customStyle="1" w:styleId="OmniPage65">
    <w:name w:val="OmniPage #65"/>
    <w:basedOn w:val="Normal"/>
    <w:rsid w:val="003A0BB9"/>
    <w:rPr>
      <w:rFonts w:eastAsia="Times New Roman"/>
      <w:color w:val="000000"/>
      <w:sz w:val="20"/>
      <w:szCs w:val="20"/>
    </w:rPr>
  </w:style>
  <w:style w:type="paragraph" w:customStyle="1" w:styleId="OmniPage66">
    <w:name w:val="OmniPage #66"/>
    <w:basedOn w:val="Normal"/>
    <w:rsid w:val="003A0BB9"/>
    <w:rPr>
      <w:rFonts w:eastAsia="Times New Roman"/>
      <w:color w:val="000000"/>
      <w:sz w:val="20"/>
      <w:szCs w:val="20"/>
    </w:rPr>
  </w:style>
  <w:style w:type="paragraph" w:customStyle="1" w:styleId="OmniPage67">
    <w:name w:val="OmniPage #67"/>
    <w:basedOn w:val="Normal"/>
    <w:rsid w:val="003A0BB9"/>
    <w:rPr>
      <w:rFonts w:eastAsia="Times New Roman"/>
      <w:color w:val="000000"/>
      <w:sz w:val="20"/>
      <w:szCs w:val="20"/>
    </w:rPr>
  </w:style>
  <w:style w:type="paragraph" w:customStyle="1" w:styleId="OmniPage68">
    <w:name w:val="OmniPage #68"/>
    <w:basedOn w:val="Normal"/>
    <w:rsid w:val="003A0BB9"/>
    <w:rPr>
      <w:rFonts w:eastAsia="Times New Roman"/>
      <w:color w:val="000000"/>
      <w:sz w:val="20"/>
      <w:szCs w:val="20"/>
    </w:rPr>
  </w:style>
  <w:style w:type="paragraph" w:customStyle="1" w:styleId="OmniPage69">
    <w:name w:val="OmniPage #69"/>
    <w:basedOn w:val="Normal"/>
    <w:rsid w:val="003A0BB9"/>
    <w:rPr>
      <w:rFonts w:eastAsia="Times New Roman"/>
      <w:color w:val="000000"/>
      <w:sz w:val="20"/>
      <w:szCs w:val="20"/>
    </w:rPr>
  </w:style>
  <w:style w:type="paragraph" w:customStyle="1" w:styleId="OmniPage70">
    <w:name w:val="OmniPage #70"/>
    <w:basedOn w:val="Normal"/>
    <w:rsid w:val="003A0BB9"/>
    <w:rPr>
      <w:rFonts w:eastAsia="Times New Roman"/>
      <w:color w:val="000000"/>
      <w:sz w:val="20"/>
      <w:szCs w:val="20"/>
    </w:rPr>
  </w:style>
  <w:style w:type="paragraph" w:customStyle="1" w:styleId="OmniPage71">
    <w:name w:val="OmniPage #71"/>
    <w:basedOn w:val="Normal"/>
    <w:rsid w:val="003A0BB9"/>
    <w:rPr>
      <w:rFonts w:eastAsia="Times New Roman"/>
      <w:color w:val="000000"/>
      <w:sz w:val="20"/>
      <w:szCs w:val="20"/>
    </w:rPr>
  </w:style>
  <w:style w:type="table" w:customStyle="1" w:styleId="MediumGrid22">
    <w:name w:val="Medium Grid 22"/>
    <w:basedOn w:val="TableNormal"/>
    <w:uiPriority w:val="68"/>
    <w:rsid w:val="003A0B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A0BB9"/>
    <w:rPr>
      <w:rFonts w:ascii="Times New Roman" w:eastAsia="Times New Roman" w:hAnsi="Times New Roman" w:cs="Calibri"/>
      <w:sz w:val="16"/>
      <w:szCs w:val="20"/>
    </w:rPr>
  </w:style>
  <w:style w:type="character" w:customStyle="1" w:styleId="createby">
    <w:name w:val="createby"/>
    <w:rsid w:val="003A0BB9"/>
  </w:style>
  <w:style w:type="character" w:customStyle="1" w:styleId="quote-right">
    <w:name w:val="quote-right"/>
    <w:rsid w:val="003A0BB9"/>
  </w:style>
  <w:style w:type="character" w:customStyle="1" w:styleId="smallcase">
    <w:name w:val="smallcase"/>
    <w:rsid w:val="003A0BB9"/>
  </w:style>
  <w:style w:type="character" w:customStyle="1" w:styleId="ft0">
    <w:name w:val="ft0"/>
    <w:rsid w:val="003A0BB9"/>
  </w:style>
  <w:style w:type="character" w:customStyle="1" w:styleId="ft2">
    <w:name w:val="ft2"/>
    <w:rsid w:val="003A0BB9"/>
  </w:style>
  <w:style w:type="character" w:customStyle="1" w:styleId="ft3">
    <w:name w:val="ft3"/>
    <w:rsid w:val="003A0BB9"/>
  </w:style>
  <w:style w:type="character" w:customStyle="1" w:styleId="StyleTimesNewRoman12ptBold1">
    <w:name w:val="Style Times New Roman 12 pt Bold1"/>
    <w:rsid w:val="003A0BB9"/>
    <w:rPr>
      <w:b/>
      <w:bCs/>
      <w:sz w:val="24"/>
    </w:rPr>
  </w:style>
  <w:style w:type="character" w:customStyle="1" w:styleId="CircledChar2">
    <w:name w:val="Circled Char2"/>
    <w:rsid w:val="003A0BB9"/>
    <w:rPr>
      <w:rFonts w:eastAsia="MS Mincho"/>
      <w:b/>
      <w:szCs w:val="24"/>
      <w:u w:val="single"/>
      <w:lang w:val="en-US" w:eastAsia="ja-JP" w:bidi="ar-SA"/>
    </w:rPr>
  </w:style>
  <w:style w:type="character" w:customStyle="1" w:styleId="SmallTextChar20">
    <w:name w:val="Small Text Char2"/>
    <w:rsid w:val="003A0BB9"/>
    <w:rPr>
      <w:rFonts w:eastAsia="MS Mincho"/>
      <w:sz w:val="15"/>
      <w:szCs w:val="24"/>
      <w:lang w:val="en-US" w:eastAsia="ja-JP" w:bidi="ar-SA"/>
    </w:rPr>
  </w:style>
  <w:style w:type="character" w:customStyle="1" w:styleId="BoldandUnderlineCharCharCharCharChar1">
    <w:name w:val="Bold and Underline Char Char Char Char Char1"/>
    <w:rsid w:val="003A0BB9"/>
    <w:rPr>
      <w:b/>
      <w:szCs w:val="24"/>
      <w:u w:val="single"/>
      <w:lang w:val="en-US" w:eastAsia="en-US" w:bidi="ar-SA"/>
    </w:rPr>
  </w:style>
  <w:style w:type="character" w:customStyle="1" w:styleId="SmallCardChar">
    <w:name w:val="Small Card Char"/>
    <w:rsid w:val="003A0BB9"/>
    <w:rPr>
      <w:rFonts w:ascii="Palatino Linotype" w:eastAsia="Times New Roman" w:hAnsi="Palatino Linotype"/>
      <w:sz w:val="12"/>
      <w:szCs w:val="24"/>
    </w:rPr>
  </w:style>
  <w:style w:type="character" w:customStyle="1" w:styleId="StyleBoldUnderline10ptBold">
    <w:name w:val="Style Bold Underline + 10 pt Bold"/>
    <w:rsid w:val="003A0BB9"/>
    <w:rPr>
      <w:b/>
      <w:bCs/>
      <w:sz w:val="20"/>
      <w:u w:val="thick"/>
    </w:rPr>
  </w:style>
  <w:style w:type="character" w:customStyle="1" w:styleId="PageHeaderChar">
    <w:name w:val="Page Header Char"/>
    <w:link w:val="PageHeader"/>
    <w:rsid w:val="003A0BB9"/>
    <w:rPr>
      <w:rFonts w:ascii="Avenir LT Std 45 Book" w:hAnsi="Avenir LT Std 45 Book" w:cs="Calibri"/>
      <w:b/>
      <w:szCs w:val="18"/>
    </w:rPr>
  </w:style>
  <w:style w:type="paragraph" w:customStyle="1" w:styleId="NormalNoUnderline">
    <w:name w:val="Normal + No Underline"/>
    <w:basedOn w:val="Normal"/>
    <w:link w:val="NormalNoUnderlineChar"/>
    <w:rsid w:val="003A0BB9"/>
    <w:pPr>
      <w:ind w:left="720"/>
    </w:pPr>
    <w:rPr>
      <w:rFonts w:eastAsia="Times New Roman"/>
      <w:sz w:val="12"/>
    </w:rPr>
  </w:style>
  <w:style w:type="character" w:customStyle="1" w:styleId="NormalNoUnderlineChar">
    <w:name w:val="Normal + No Underline Char"/>
    <w:link w:val="NormalNoUnderline"/>
    <w:rsid w:val="003A0BB9"/>
    <w:rPr>
      <w:rFonts w:ascii="Calibri" w:eastAsia="Times New Roman" w:hAnsi="Calibri" w:cs="Calibri"/>
      <w:sz w:val="12"/>
    </w:rPr>
  </w:style>
  <w:style w:type="paragraph" w:customStyle="1" w:styleId="TagCite3">
    <w:name w:val="Tag Cite"/>
    <w:basedOn w:val="PageHeader"/>
    <w:link w:val="TagCiteChar5"/>
    <w:qFormat/>
    <w:rsid w:val="003A0B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3A0BB9"/>
    <w:rPr>
      <w:rFonts w:ascii="Arial Narrow" w:eastAsia="SimSun" w:hAnsi="Arial Narrow" w:cs="Calibri"/>
      <w:b/>
      <w:sz w:val="24"/>
      <w:lang w:eastAsia="zh-CN"/>
    </w:rPr>
  </w:style>
  <w:style w:type="character" w:customStyle="1" w:styleId="smalllink">
    <w:name w:val="smalllink"/>
    <w:rsid w:val="003A0BB9"/>
  </w:style>
  <w:style w:type="character" w:customStyle="1" w:styleId="bighead1">
    <w:name w:val="bighead1"/>
    <w:rsid w:val="003A0BB9"/>
    <w:rPr>
      <w:rFonts w:ascii="Verdana" w:hAnsi="Verdana" w:hint="default"/>
      <w:b/>
      <w:bCs/>
      <w:sz w:val="27"/>
      <w:szCs w:val="27"/>
    </w:rPr>
  </w:style>
  <w:style w:type="paragraph" w:customStyle="1" w:styleId="Tiny-WFU">
    <w:name w:val="Tiny-WFU"/>
    <w:basedOn w:val="Normal"/>
    <w:qFormat/>
    <w:rsid w:val="003A0BB9"/>
    <w:rPr>
      <w:rFonts w:ascii="Cambria" w:eastAsia="Malgun Gothic" w:hAnsi="Cambria"/>
      <w:sz w:val="12"/>
      <w:lang w:eastAsia="ko-KR"/>
    </w:rPr>
  </w:style>
  <w:style w:type="character" w:customStyle="1" w:styleId="left-date1">
    <w:name w:val="left-date1"/>
    <w:rsid w:val="003A0BB9"/>
    <w:rPr>
      <w:rFonts w:ascii="Verdana" w:hAnsi="Verdana" w:hint="default"/>
      <w:color w:val="666666"/>
      <w:sz w:val="14"/>
      <w:szCs w:val="14"/>
    </w:rPr>
  </w:style>
  <w:style w:type="paragraph" w:customStyle="1" w:styleId="seeall">
    <w:name w:val="seeall"/>
    <w:basedOn w:val="Normal"/>
    <w:rsid w:val="003A0BB9"/>
    <w:pPr>
      <w:spacing w:before="100" w:beforeAutospacing="1" w:after="100" w:afterAutospacing="1"/>
    </w:pPr>
    <w:rPr>
      <w:rFonts w:eastAsia="Times New Roman"/>
      <w:sz w:val="24"/>
    </w:rPr>
  </w:style>
  <w:style w:type="character" w:customStyle="1" w:styleId="list-comma">
    <w:name w:val="list-comma"/>
    <w:basedOn w:val="DefaultParagraphFont"/>
    <w:rsid w:val="003A0BB9"/>
  </w:style>
  <w:style w:type="character" w:customStyle="1" w:styleId="livefyre-commentcount">
    <w:name w:val="livefyre-commentcount"/>
    <w:basedOn w:val="DefaultParagraphFont"/>
    <w:rsid w:val="003A0BB9"/>
  </w:style>
  <w:style w:type="character" w:customStyle="1" w:styleId="greenposchange">
    <w:name w:val="green_pos_change"/>
    <w:basedOn w:val="DefaultParagraphFont"/>
    <w:rsid w:val="003A0BB9"/>
  </w:style>
  <w:style w:type="character" w:customStyle="1" w:styleId="image-credit">
    <w:name w:val="image-credit"/>
    <w:basedOn w:val="DefaultParagraphFont"/>
    <w:rsid w:val="003A0BB9"/>
  </w:style>
  <w:style w:type="paragraph" w:customStyle="1" w:styleId="gascontcredit">
    <w:name w:val="gas_cont_credit"/>
    <w:basedOn w:val="Normal"/>
    <w:rsid w:val="003A0BB9"/>
    <w:pPr>
      <w:spacing w:before="100" w:beforeAutospacing="1" w:after="100" w:afterAutospacing="1"/>
    </w:pPr>
    <w:rPr>
      <w:rFonts w:eastAsia="Times New Roman"/>
      <w:sz w:val="24"/>
    </w:rPr>
  </w:style>
  <w:style w:type="character" w:customStyle="1" w:styleId="althead">
    <w:name w:val="althead"/>
    <w:basedOn w:val="DefaultParagraphFont"/>
    <w:rsid w:val="003A0BB9"/>
  </w:style>
  <w:style w:type="character" w:customStyle="1" w:styleId="arbd1">
    <w:name w:val="arbd1"/>
    <w:basedOn w:val="DefaultParagraphFont"/>
    <w:rsid w:val="003A0BB9"/>
  </w:style>
  <w:style w:type="character" w:customStyle="1" w:styleId="unx">
    <w:name w:val="unx"/>
    <w:basedOn w:val="DefaultParagraphFont"/>
    <w:rsid w:val="003A0BB9"/>
  </w:style>
  <w:style w:type="character" w:customStyle="1" w:styleId="lrdctph">
    <w:name w:val="lr_dct_ph"/>
    <w:basedOn w:val="DefaultParagraphFont"/>
    <w:rsid w:val="003A0BB9"/>
  </w:style>
  <w:style w:type="character" w:customStyle="1" w:styleId="Styleunderline12pt">
    <w:name w:val="Style underline + 12 pt"/>
    <w:rsid w:val="003A0BB9"/>
    <w:rPr>
      <w:rFonts w:ascii="Times New Roman" w:hAnsi="Times New Roman"/>
      <w:bCs/>
      <w:sz w:val="20"/>
      <w:u w:val="single"/>
    </w:rPr>
  </w:style>
  <w:style w:type="character" w:customStyle="1" w:styleId="StyleUnderlineChar19pt">
    <w:name w:val="Style Underline Char1 + 9 pt"/>
    <w:basedOn w:val="UnderlineChar1"/>
    <w:rsid w:val="003A0B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A0B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A0BB9"/>
    <w:rPr>
      <w:rFonts w:ascii="Times New Roman" w:hAnsi="Times New Roman"/>
      <w:sz w:val="20"/>
      <w:u w:val="single"/>
      <w:lang w:val="en-US" w:eastAsia="en-US" w:bidi="ar-SA"/>
    </w:rPr>
  </w:style>
  <w:style w:type="paragraph" w:customStyle="1" w:styleId="StyleUnderline9pt10">
    <w:name w:val="Style Underline + 9 pt1"/>
    <w:rsid w:val="003A0B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A0BB9"/>
    <w:rPr>
      <w:sz w:val="20"/>
      <w:u w:val="single"/>
    </w:rPr>
  </w:style>
  <w:style w:type="character" w:customStyle="1" w:styleId="StyleUnderlineChar19pt2">
    <w:name w:val="Style Underline Char1 + 9 pt2"/>
    <w:basedOn w:val="UnderlineChar1"/>
    <w:rsid w:val="003A0B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A0B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A0B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A0BB9"/>
    <w:rPr>
      <w:rFonts w:ascii="Times New Roman" w:hAnsi="Times New Roman"/>
      <w:b/>
      <w:bCs/>
      <w:sz w:val="20"/>
      <w:szCs w:val="24"/>
      <w:u w:val="single"/>
      <w:lang w:val="en-US" w:eastAsia="en-US" w:bidi="ar-SA"/>
    </w:rPr>
  </w:style>
  <w:style w:type="character" w:customStyle="1" w:styleId="content">
    <w:name w:val="content"/>
    <w:basedOn w:val="DefaultParagraphFont"/>
    <w:rsid w:val="003A0BB9"/>
  </w:style>
  <w:style w:type="character" w:customStyle="1" w:styleId="tagCharCharCharChar0">
    <w:name w:val="tag Char Char Char Char"/>
    <w:rsid w:val="003A0BB9"/>
    <w:rPr>
      <w:rFonts w:ascii="Georgia" w:eastAsia="Calibri" w:hAnsi="Georgia" w:cs="Calibri"/>
      <w:b/>
      <w:sz w:val="24"/>
    </w:rPr>
  </w:style>
  <w:style w:type="character" w:customStyle="1" w:styleId="3">
    <w:name w:val="3"/>
    <w:rsid w:val="003A0B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A0BB9"/>
    <w:rPr>
      <w:rFonts w:cs="Arial"/>
      <w:b/>
      <w:bCs/>
      <w:iCs/>
      <w:szCs w:val="28"/>
      <w:lang w:val="en-US" w:eastAsia="en-US" w:bidi="ar-SA"/>
    </w:rPr>
  </w:style>
  <w:style w:type="paragraph" w:customStyle="1" w:styleId="EmphasisText">
    <w:name w:val="Emphasis Text"/>
    <w:basedOn w:val="UnderlinedText"/>
    <w:link w:val="EmphasisTextChar"/>
    <w:rsid w:val="003A0BB9"/>
    <w:pPr>
      <w:jc w:val="left"/>
    </w:pPr>
    <w:rPr>
      <w:rFonts w:ascii="Calibri" w:eastAsia="SimSun" w:hAnsi="Calibri"/>
      <w:u w:val="single"/>
    </w:rPr>
  </w:style>
  <w:style w:type="character" w:customStyle="1" w:styleId="EmphasisTextChar">
    <w:name w:val="Emphasis Text Char"/>
    <w:link w:val="EmphasisText"/>
    <w:rsid w:val="003A0BB9"/>
    <w:rPr>
      <w:rFonts w:ascii="Calibri" w:eastAsia="SimSun" w:hAnsi="Calibri" w:cs="Calibri"/>
      <w:b/>
      <w:sz w:val="24"/>
      <w:u w:val="single"/>
    </w:rPr>
  </w:style>
  <w:style w:type="character" w:customStyle="1" w:styleId="7">
    <w:name w:val="7"/>
    <w:rsid w:val="003A0BB9"/>
    <w:rPr>
      <w:rFonts w:cs="Arial"/>
      <w:bCs/>
      <w:sz w:val="20"/>
      <w:u w:val="single"/>
      <w:lang w:val="en-US" w:eastAsia="en-US" w:bidi="ar-SA"/>
    </w:rPr>
  </w:style>
  <w:style w:type="character" w:customStyle="1" w:styleId="StyleUnderlineChar19pt4">
    <w:name w:val="Style Underline Char1 + 9 pt4"/>
    <w:basedOn w:val="UnderlineChar1"/>
    <w:rsid w:val="003A0BB9"/>
    <w:rPr>
      <w:rFonts w:ascii="Times New Roman" w:hAnsi="Times New Roman"/>
      <w:sz w:val="20"/>
      <w:szCs w:val="24"/>
      <w:u w:val="single"/>
      <w:lang w:val="en-US" w:eastAsia="en-US" w:bidi="ar-SA"/>
    </w:rPr>
  </w:style>
  <w:style w:type="character" w:customStyle="1" w:styleId="StyleUnderlineChar19ptBold1">
    <w:name w:val="Style Underline Char1 + 9 pt Bold1"/>
    <w:rsid w:val="003A0BB9"/>
    <w:rPr>
      <w:rFonts w:ascii="Times New Roman" w:hAnsi="Times New Roman"/>
      <w:b/>
      <w:bCs/>
      <w:sz w:val="20"/>
      <w:szCs w:val="24"/>
      <w:u w:val="single"/>
      <w:lang w:val="en-US" w:eastAsia="en-US" w:bidi="ar-SA"/>
    </w:rPr>
  </w:style>
  <w:style w:type="character" w:customStyle="1" w:styleId="Style9ptUnderline3">
    <w:name w:val="Style 9 pt Underline3"/>
    <w:rsid w:val="003A0BB9"/>
    <w:rPr>
      <w:sz w:val="20"/>
      <w:u w:val="single"/>
    </w:rPr>
  </w:style>
  <w:style w:type="character" w:customStyle="1" w:styleId="Style9ptUnderline4">
    <w:name w:val="Style 9 pt Underline4"/>
    <w:rsid w:val="003A0BB9"/>
    <w:rPr>
      <w:sz w:val="20"/>
      <w:u w:val="single"/>
    </w:rPr>
  </w:style>
  <w:style w:type="character" w:customStyle="1" w:styleId="Styleunderline9ptBold">
    <w:name w:val="Style underline + 9 pt Bold"/>
    <w:rsid w:val="003A0BB9"/>
    <w:rPr>
      <w:b/>
      <w:bCs/>
      <w:sz w:val="20"/>
      <w:u w:val="single"/>
    </w:rPr>
  </w:style>
  <w:style w:type="character" w:customStyle="1" w:styleId="34">
    <w:name w:val="34"/>
    <w:rsid w:val="003A0BB9"/>
    <w:rPr>
      <w:rFonts w:ascii="Times New Roman" w:hAnsi="Times New Roman" w:cs="Arial"/>
      <w:bCs/>
      <w:sz w:val="20"/>
      <w:u w:val="single"/>
      <w:lang w:val="en-US" w:eastAsia="en-US" w:bidi="ar-SA"/>
    </w:rPr>
  </w:style>
  <w:style w:type="character" w:customStyle="1" w:styleId="45">
    <w:name w:val="45"/>
    <w:rsid w:val="003A0BB9"/>
    <w:rPr>
      <w:rFonts w:ascii="Times New Roman" w:hAnsi="Times New Roman" w:cs="Arial"/>
      <w:b/>
      <w:bCs/>
      <w:sz w:val="20"/>
      <w:u w:val="single"/>
      <w:lang w:val="en-US" w:eastAsia="en-US" w:bidi="ar-SA"/>
    </w:rPr>
  </w:style>
  <w:style w:type="character" w:customStyle="1" w:styleId="Style9ptUnderline5">
    <w:name w:val="Style 9 pt Underline5"/>
    <w:rsid w:val="003A0BB9"/>
    <w:rPr>
      <w:rFonts w:ascii="Times New Roman" w:hAnsi="Times New Roman"/>
      <w:sz w:val="20"/>
      <w:u w:val="single"/>
    </w:rPr>
  </w:style>
  <w:style w:type="character" w:customStyle="1" w:styleId="Style9ptBoldUnderline2">
    <w:name w:val="Style 9 pt Bold Underline2"/>
    <w:rsid w:val="003A0B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A0B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3A0BB9"/>
    <w:rPr>
      <w:sz w:val="20"/>
      <w:lang w:eastAsia="zh-CN"/>
    </w:rPr>
  </w:style>
  <w:style w:type="character" w:customStyle="1" w:styleId="StyleStyle49pt1Char">
    <w:name w:val="Style Style4 + 9 pt1 Char"/>
    <w:basedOn w:val="Style4Char"/>
    <w:link w:val="StyleStyle49pt1"/>
    <w:rsid w:val="003A0B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3A0BB9"/>
    <w:rPr>
      <w:rFonts w:eastAsiaTheme="minorHAnsi"/>
      <w:b/>
      <w:bCs/>
      <w:szCs w:val="22"/>
    </w:rPr>
  </w:style>
  <w:style w:type="character" w:customStyle="1" w:styleId="StyleStyle49ptBold1Char">
    <w:name w:val="Style Style4 + 9 pt Bold1 Char"/>
    <w:link w:val="StyleStyle49ptBold1"/>
    <w:rsid w:val="003A0BB9"/>
    <w:rPr>
      <w:rFonts w:ascii="Arial Narrow" w:hAnsi="Arial Narrow" w:cs="Calibri"/>
      <w:b/>
      <w:bCs/>
      <w:u w:val="single"/>
    </w:rPr>
  </w:style>
  <w:style w:type="paragraph" w:customStyle="1" w:styleId="StyleStyle49pt2">
    <w:name w:val="Style Style4 + 9 pt2"/>
    <w:basedOn w:val="Style4"/>
    <w:link w:val="StyleStyle49pt2Char"/>
    <w:rsid w:val="003A0BB9"/>
    <w:rPr>
      <w:sz w:val="20"/>
      <w:lang w:eastAsia="zh-CN"/>
    </w:rPr>
  </w:style>
  <w:style w:type="character" w:customStyle="1" w:styleId="StyleStyle49pt2Char">
    <w:name w:val="Style Style4 + 9 pt2 Char"/>
    <w:basedOn w:val="Style4Char"/>
    <w:link w:val="StyleStyle49pt2"/>
    <w:rsid w:val="003A0B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3A0BB9"/>
    <w:rPr>
      <w:rFonts w:eastAsiaTheme="minorHAnsi"/>
      <w:b/>
      <w:bCs/>
      <w:szCs w:val="22"/>
    </w:rPr>
  </w:style>
  <w:style w:type="character" w:customStyle="1" w:styleId="StyleStyle49ptBold2Char">
    <w:name w:val="Style Style4 + 9 pt Bold2 Char"/>
    <w:link w:val="StyleStyle49ptBold2"/>
    <w:rsid w:val="003A0BB9"/>
    <w:rPr>
      <w:rFonts w:ascii="Arial Narrow" w:hAnsi="Arial Narrow" w:cs="Calibri"/>
      <w:b/>
      <w:bCs/>
      <w:u w:val="single"/>
    </w:rPr>
  </w:style>
  <w:style w:type="character" w:customStyle="1" w:styleId="StyleArialNarrow9pt">
    <w:name w:val="Style Arial Narrow 9 pt"/>
    <w:rsid w:val="003A0BB9"/>
    <w:rPr>
      <w:rFonts w:ascii="Times New Roman" w:hAnsi="Times New Roman"/>
      <w:sz w:val="20"/>
    </w:rPr>
  </w:style>
  <w:style w:type="paragraph" w:customStyle="1" w:styleId="CiteBody">
    <w:name w:val="Cite Body"/>
    <w:basedOn w:val="Normal"/>
    <w:link w:val="CiteBodyChar"/>
    <w:qFormat/>
    <w:rsid w:val="003A0BB9"/>
    <w:rPr>
      <w:rFonts w:eastAsia="Calibri"/>
      <w:szCs w:val="16"/>
    </w:rPr>
  </w:style>
  <w:style w:type="paragraph" w:customStyle="1" w:styleId="CiteBold">
    <w:name w:val="Cite Bold"/>
    <w:basedOn w:val="CiteBody"/>
    <w:link w:val="CiteBoldChar"/>
    <w:qFormat/>
    <w:rsid w:val="003A0BB9"/>
    <w:rPr>
      <w:b/>
    </w:rPr>
  </w:style>
  <w:style w:type="character" w:customStyle="1" w:styleId="CiteBodyChar">
    <w:name w:val="Cite Body Char"/>
    <w:link w:val="CiteBody"/>
    <w:rsid w:val="003A0BB9"/>
    <w:rPr>
      <w:rFonts w:ascii="Calibri" w:eastAsia="Calibri" w:hAnsi="Calibri" w:cs="Calibri"/>
      <w:szCs w:val="16"/>
    </w:rPr>
  </w:style>
  <w:style w:type="character" w:customStyle="1" w:styleId="CiteBoldChar">
    <w:name w:val="Cite Bold Char"/>
    <w:link w:val="CiteBold"/>
    <w:rsid w:val="003A0B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3A0BB9"/>
    <w:rPr>
      <w:rFonts w:eastAsia="Calibri"/>
      <w:sz w:val="20"/>
      <w:szCs w:val="22"/>
      <w:u w:val="single"/>
    </w:rPr>
  </w:style>
  <w:style w:type="character" w:customStyle="1" w:styleId="StyleCardBody11ptUnderlineChar">
    <w:name w:val="Style Card Body + 11 pt Underline Char"/>
    <w:link w:val="StyleCardBody11ptUnderline"/>
    <w:rsid w:val="003A0BB9"/>
    <w:rPr>
      <w:rFonts w:ascii="Calibri" w:eastAsia="Calibri" w:hAnsi="Calibri" w:cs="Calibri"/>
      <w:sz w:val="20"/>
      <w:u w:val="single"/>
    </w:rPr>
  </w:style>
  <w:style w:type="paragraph" w:customStyle="1" w:styleId="StyleStyle49pt4">
    <w:name w:val="Style Style4 + 9 pt4"/>
    <w:basedOn w:val="Style4"/>
    <w:link w:val="StyleStyle49pt4Char"/>
    <w:rsid w:val="003A0BB9"/>
    <w:rPr>
      <w:sz w:val="20"/>
      <w:lang w:eastAsia="zh-CN"/>
    </w:rPr>
  </w:style>
  <w:style w:type="character" w:customStyle="1" w:styleId="StyleStyle49pt4Char">
    <w:name w:val="Style Style4 + 9 pt4 Char"/>
    <w:basedOn w:val="Style4Char"/>
    <w:link w:val="StyleStyle49pt4"/>
    <w:rsid w:val="003A0B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3A0BB9"/>
    <w:rPr>
      <w:rFonts w:eastAsiaTheme="minorHAnsi"/>
      <w:b/>
      <w:bCs/>
      <w:szCs w:val="22"/>
    </w:rPr>
  </w:style>
  <w:style w:type="character" w:customStyle="1" w:styleId="StyleStyle49ptBold4Char">
    <w:name w:val="Style Style4 + 9 pt Bold4 Char"/>
    <w:link w:val="StyleStyle49ptBold4"/>
    <w:rsid w:val="003A0BB9"/>
    <w:rPr>
      <w:rFonts w:ascii="Arial Narrow" w:hAnsi="Arial Narrow" w:cs="Calibri"/>
      <w:b/>
      <w:bCs/>
      <w:u w:val="single"/>
    </w:rPr>
  </w:style>
  <w:style w:type="character" w:customStyle="1" w:styleId="StyleUnderlineCharChar9pt2">
    <w:name w:val="Style Underline Char Char + 9 pt2"/>
    <w:basedOn w:val="DefaultParagraphFont"/>
    <w:rsid w:val="003A0B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A0B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A0BB9"/>
    <w:rPr>
      <w:b/>
      <w:bCs/>
      <w:sz w:val="20"/>
      <w:u w:val="single"/>
      <w:bdr w:val="single" w:sz="4" w:space="0" w:color="auto"/>
    </w:rPr>
  </w:style>
  <w:style w:type="character" w:customStyle="1" w:styleId="Style9ptUnderline7">
    <w:name w:val="Style 9 pt Underline7"/>
    <w:rsid w:val="003A0BB9"/>
    <w:rPr>
      <w:sz w:val="20"/>
      <w:u w:val="single"/>
    </w:rPr>
  </w:style>
  <w:style w:type="character" w:customStyle="1" w:styleId="Style9ptBoldUnderline3">
    <w:name w:val="Style 9 pt Bold Underline3"/>
    <w:rsid w:val="003A0BB9"/>
    <w:rPr>
      <w:b/>
      <w:bCs/>
      <w:sz w:val="20"/>
      <w:u w:val="single"/>
    </w:rPr>
  </w:style>
  <w:style w:type="character" w:customStyle="1" w:styleId="Style9ptUnderline8">
    <w:name w:val="Style 9 pt Underline8"/>
    <w:rsid w:val="003A0BB9"/>
    <w:rPr>
      <w:sz w:val="20"/>
      <w:u w:val="single"/>
    </w:rPr>
  </w:style>
  <w:style w:type="paragraph" w:customStyle="1" w:styleId="StyleStyle49pt5">
    <w:name w:val="Style Style4 + 9 pt5"/>
    <w:basedOn w:val="Style4"/>
    <w:link w:val="StyleStyle49pt5Char"/>
    <w:rsid w:val="003A0BB9"/>
    <w:rPr>
      <w:sz w:val="20"/>
      <w:lang w:eastAsia="zh-CN"/>
    </w:rPr>
  </w:style>
  <w:style w:type="character" w:customStyle="1" w:styleId="StyleStyle49pt5Char">
    <w:name w:val="Style Style4 + 9 pt5 Char"/>
    <w:basedOn w:val="Style4Char"/>
    <w:link w:val="StyleStyle49pt5"/>
    <w:rsid w:val="003A0BB9"/>
    <w:rPr>
      <w:rFonts w:ascii="Arial Narrow" w:eastAsia="Times New Roman" w:hAnsi="Arial Narrow" w:cs="Calibri"/>
      <w:sz w:val="20"/>
      <w:szCs w:val="24"/>
      <w:u w:val="single"/>
      <w:lang w:eastAsia="zh-CN"/>
    </w:rPr>
  </w:style>
  <w:style w:type="character" w:customStyle="1" w:styleId="66">
    <w:name w:val="66"/>
    <w:rsid w:val="003A0BB9"/>
    <w:rPr>
      <w:rFonts w:cs="Arial"/>
      <w:bCs/>
      <w:sz w:val="20"/>
      <w:u w:val="single"/>
      <w:lang w:val="en-US" w:eastAsia="en-US" w:bidi="ar-SA"/>
    </w:rPr>
  </w:style>
  <w:style w:type="character" w:customStyle="1" w:styleId="Style9ptUnderline9">
    <w:name w:val="Style 9 pt Underline9"/>
    <w:rsid w:val="003A0BB9"/>
    <w:rPr>
      <w:sz w:val="20"/>
      <w:u w:val="single"/>
    </w:rPr>
  </w:style>
  <w:style w:type="paragraph" w:customStyle="1" w:styleId="StyleStyle49ptBold5">
    <w:name w:val="Style Style4 + 9 pt Bold5"/>
    <w:basedOn w:val="Style4"/>
    <w:link w:val="StyleStyle49ptBold5Char"/>
    <w:rsid w:val="003A0BB9"/>
    <w:rPr>
      <w:rFonts w:eastAsiaTheme="minorHAnsi"/>
      <w:b/>
      <w:bCs/>
      <w:szCs w:val="22"/>
    </w:rPr>
  </w:style>
  <w:style w:type="character" w:customStyle="1" w:styleId="StyleStyle49ptBold5Char">
    <w:name w:val="Style Style4 + 9 pt Bold5 Char"/>
    <w:link w:val="StyleStyle49ptBold5"/>
    <w:rsid w:val="003A0BB9"/>
    <w:rPr>
      <w:rFonts w:ascii="Arial Narrow" w:hAnsi="Arial Narrow" w:cs="Calibri"/>
      <w:b/>
      <w:bCs/>
      <w:u w:val="single"/>
    </w:rPr>
  </w:style>
  <w:style w:type="character" w:customStyle="1" w:styleId="Style9ptBoldUnderline4">
    <w:name w:val="Style 9 pt Bold Underline4"/>
    <w:rsid w:val="003A0BB9"/>
    <w:rPr>
      <w:b/>
      <w:bCs/>
      <w:sz w:val="20"/>
      <w:u w:val="single"/>
    </w:rPr>
  </w:style>
  <w:style w:type="paragraph" w:customStyle="1" w:styleId="StyleStyle49pt7">
    <w:name w:val="Style Style4 + 9 pt7"/>
    <w:basedOn w:val="Style4"/>
    <w:link w:val="StyleStyle49pt7Char"/>
    <w:rsid w:val="003A0BB9"/>
    <w:rPr>
      <w:sz w:val="20"/>
      <w:lang w:eastAsia="zh-CN"/>
    </w:rPr>
  </w:style>
  <w:style w:type="character" w:customStyle="1" w:styleId="StyleStyle49pt7Char">
    <w:name w:val="Style Style4 + 9 pt7 Char"/>
    <w:basedOn w:val="Style4Char"/>
    <w:link w:val="StyleStyle49pt7"/>
    <w:rsid w:val="003A0B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3A0BB9"/>
  </w:style>
  <w:style w:type="paragraph" w:customStyle="1" w:styleId="FONT7">
    <w:name w:val="FONT 7"/>
    <w:qFormat/>
    <w:rsid w:val="003A0B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3A0BB9"/>
    <w:rPr>
      <w:rFonts w:eastAsiaTheme="minorHAnsi"/>
      <w:szCs w:val="22"/>
    </w:rPr>
  </w:style>
  <w:style w:type="paragraph" w:customStyle="1" w:styleId="StyleHeading2Underline">
    <w:name w:val="Style Heading 2 + Underline"/>
    <w:basedOn w:val="Heading2"/>
    <w:link w:val="StyleHeading2UnderlineChar"/>
    <w:rsid w:val="003A0BB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A0BB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3A0B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A0BB9"/>
    <w:rPr>
      <w:rFonts w:eastAsia="Calibri"/>
      <w:b/>
      <w:bCs/>
      <w:szCs w:val="24"/>
      <w:u w:val="single"/>
    </w:rPr>
  </w:style>
  <w:style w:type="paragraph" w:customStyle="1" w:styleId="StyleStyle49ptBold6">
    <w:name w:val="Style Style4 + 9 pt Bold6"/>
    <w:basedOn w:val="Style4"/>
    <w:link w:val="StyleStyle49ptBold6Char"/>
    <w:rsid w:val="003A0BB9"/>
    <w:rPr>
      <w:rFonts w:eastAsiaTheme="minorHAnsi"/>
      <w:b/>
      <w:bCs/>
      <w:szCs w:val="22"/>
    </w:rPr>
  </w:style>
  <w:style w:type="character" w:customStyle="1" w:styleId="StyleStyle49ptBold6Char">
    <w:name w:val="Style Style4 + 9 pt Bold6 Char"/>
    <w:link w:val="StyleStyle49ptBold6"/>
    <w:rsid w:val="003A0B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3A0B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A0B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3A0B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A0BB9"/>
    <w:rPr>
      <w:sz w:val="20"/>
      <w:u w:val="single"/>
    </w:rPr>
  </w:style>
  <w:style w:type="character" w:customStyle="1" w:styleId="textboldCharChar">
    <w:name w:val="text bold Char Char"/>
    <w:rsid w:val="003A0BB9"/>
    <w:rPr>
      <w:rFonts w:ascii="Georgia" w:eastAsia="Calibri" w:hAnsi="Georgia"/>
      <w:b/>
      <w:sz w:val="24"/>
      <w:u w:val="thick"/>
    </w:rPr>
  </w:style>
  <w:style w:type="character" w:customStyle="1" w:styleId="snapnoshots">
    <w:name w:val="snap_noshots"/>
    <w:basedOn w:val="DefaultParagraphFont"/>
    <w:rsid w:val="003A0BB9"/>
  </w:style>
  <w:style w:type="character" w:customStyle="1" w:styleId="blox-headline">
    <w:name w:val="blox-headline"/>
    <w:rsid w:val="003A0BB9"/>
  </w:style>
  <w:style w:type="character" w:customStyle="1" w:styleId="Heading2CharCharCharCharCharChar1CharChar">
    <w:name w:val="Heading 2 Char Char Char Char Char Char1 Char Char"/>
    <w:basedOn w:val="DefaultParagraphFont"/>
    <w:uiPriority w:val="99"/>
    <w:rsid w:val="003A0BB9"/>
    <w:rPr>
      <w:rFonts w:cs="Arial"/>
      <w:b/>
      <w:bCs/>
      <w:iCs/>
      <w:sz w:val="28"/>
      <w:lang w:val="en-US" w:eastAsia="en-US"/>
    </w:rPr>
  </w:style>
  <w:style w:type="character" w:customStyle="1" w:styleId="cat-date-line4">
    <w:name w:val="cat-date-line4"/>
    <w:basedOn w:val="DefaultParagraphFont"/>
    <w:rsid w:val="003A0BB9"/>
  </w:style>
  <w:style w:type="character" w:customStyle="1" w:styleId="articledate">
    <w:name w:val="articledate"/>
    <w:basedOn w:val="DefaultParagraphFont"/>
    <w:rsid w:val="003A0BB9"/>
  </w:style>
  <w:style w:type="character" w:customStyle="1" w:styleId="post-byline">
    <w:name w:val="post-byline"/>
    <w:basedOn w:val="DefaultParagraphFont"/>
    <w:rsid w:val="003A0BB9"/>
  </w:style>
  <w:style w:type="character" w:customStyle="1" w:styleId="metadate">
    <w:name w:val="meta_date"/>
    <w:basedOn w:val="DefaultParagraphFont"/>
    <w:rsid w:val="003A0BB9"/>
  </w:style>
  <w:style w:type="character" w:customStyle="1" w:styleId="fa">
    <w:name w:val="fa"/>
    <w:basedOn w:val="DefaultParagraphFont"/>
    <w:rsid w:val="003A0BB9"/>
  </w:style>
  <w:style w:type="character" w:customStyle="1" w:styleId="longname">
    <w:name w:val="longname"/>
    <w:basedOn w:val="DefaultParagraphFont"/>
    <w:rsid w:val="003A0BB9"/>
  </w:style>
  <w:style w:type="character" w:customStyle="1" w:styleId="echocontainer">
    <w:name w:val="echo_container"/>
    <w:basedOn w:val="DefaultParagraphFont"/>
    <w:rsid w:val="003A0BB9"/>
  </w:style>
  <w:style w:type="character" w:customStyle="1" w:styleId="comment-display">
    <w:name w:val="comment-display"/>
    <w:basedOn w:val="DefaultParagraphFont"/>
    <w:rsid w:val="003A0BB9"/>
  </w:style>
  <w:style w:type="paragraph" w:customStyle="1" w:styleId="comment-count-label">
    <w:name w:val="comment-count-label"/>
    <w:basedOn w:val="Normal"/>
    <w:rsid w:val="003A0BB9"/>
    <w:pPr>
      <w:spacing w:before="100" w:beforeAutospacing="1" w:after="100" w:afterAutospacing="1"/>
    </w:pPr>
    <w:rPr>
      <w:rFonts w:ascii="Times" w:hAnsi="Times"/>
      <w:sz w:val="20"/>
      <w:szCs w:val="20"/>
    </w:rPr>
  </w:style>
  <w:style w:type="character" w:customStyle="1" w:styleId="echo-counter">
    <w:name w:val="echo-counter"/>
    <w:basedOn w:val="DefaultParagraphFont"/>
    <w:rsid w:val="003A0BB9"/>
  </w:style>
  <w:style w:type="character" w:customStyle="1" w:styleId="discussion-policy">
    <w:name w:val="discussion-policy"/>
    <w:basedOn w:val="DefaultParagraphFont"/>
    <w:rsid w:val="003A0BB9"/>
  </w:style>
  <w:style w:type="character" w:customStyle="1" w:styleId="echo-apps-conversations-streamcaption">
    <w:name w:val="echo-apps-conversations-streamcaption"/>
    <w:basedOn w:val="DefaultParagraphFont"/>
    <w:rsid w:val="003A0BB9"/>
  </w:style>
  <w:style w:type="character" w:customStyle="1" w:styleId="echo-streamserver-controls-stream-item-text">
    <w:name w:val="echo-streamserver-controls-stream-item-text"/>
    <w:basedOn w:val="DefaultParagraphFont"/>
    <w:rsid w:val="003A0BB9"/>
  </w:style>
  <w:style w:type="character" w:customStyle="1" w:styleId="echo-streamserver-controls-facepile-more">
    <w:name w:val="echo-streamserver-controls-facepile-more"/>
    <w:basedOn w:val="DefaultParagraphFont"/>
    <w:rsid w:val="003A0BB9"/>
  </w:style>
  <w:style w:type="character" w:customStyle="1" w:styleId="echo-primaryfont">
    <w:name w:val="echo-primaryfont"/>
    <w:basedOn w:val="DefaultParagraphFont"/>
    <w:rsid w:val="003A0BB9"/>
  </w:style>
  <w:style w:type="character" w:customStyle="1" w:styleId="section">
    <w:name w:val="section"/>
    <w:basedOn w:val="DefaultParagraphFont"/>
    <w:rsid w:val="003A0BB9"/>
  </w:style>
  <w:style w:type="character" w:customStyle="1" w:styleId="wpsr-txt-headline">
    <w:name w:val="wpsr-txt-headline"/>
    <w:basedOn w:val="DefaultParagraphFont"/>
    <w:rsid w:val="003A0BB9"/>
  </w:style>
  <w:style w:type="character" w:customStyle="1" w:styleId="asset-metabar-author">
    <w:name w:val="asset-metabar-author"/>
    <w:basedOn w:val="DefaultParagraphFont"/>
    <w:rsid w:val="003A0BB9"/>
  </w:style>
  <w:style w:type="character" w:customStyle="1" w:styleId="asset-metabar-time">
    <w:name w:val="asset-metabar-time"/>
    <w:basedOn w:val="DefaultParagraphFont"/>
    <w:rsid w:val="003A0BB9"/>
  </w:style>
  <w:style w:type="character" w:customStyle="1" w:styleId="eza-dateline">
    <w:name w:val="eza-dateline"/>
    <w:basedOn w:val="DefaultParagraphFont"/>
    <w:rsid w:val="003A0BB9"/>
  </w:style>
  <w:style w:type="character" w:customStyle="1" w:styleId="eza-authors">
    <w:name w:val="eza-authors"/>
    <w:basedOn w:val="DefaultParagraphFont"/>
    <w:rsid w:val="003A0BB9"/>
  </w:style>
  <w:style w:type="character" w:customStyle="1" w:styleId="csmstaff">
    <w:name w:val="csm_staff"/>
    <w:basedOn w:val="DefaultParagraphFont"/>
    <w:rsid w:val="003A0BB9"/>
  </w:style>
  <w:style w:type="paragraph" w:customStyle="1" w:styleId="mol-para-with-font">
    <w:name w:val="mol-para-with-font"/>
    <w:basedOn w:val="Normal"/>
    <w:rsid w:val="003A0B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A0BB9"/>
  </w:style>
  <w:style w:type="character" w:customStyle="1" w:styleId="byline-text">
    <w:name w:val="byline-text"/>
    <w:basedOn w:val="DefaultParagraphFont"/>
    <w:rsid w:val="003A0BB9"/>
  </w:style>
  <w:style w:type="character" w:customStyle="1" w:styleId="slug-metadata-note">
    <w:name w:val="slug-metadata-note"/>
    <w:basedOn w:val="DefaultParagraphFont"/>
    <w:rsid w:val="003A0BB9"/>
  </w:style>
  <w:style w:type="character" w:customStyle="1" w:styleId="drop-capped">
    <w:name w:val="drop-capped"/>
    <w:basedOn w:val="DefaultParagraphFont"/>
    <w:rsid w:val="003A0BB9"/>
  </w:style>
  <w:style w:type="paragraph" w:customStyle="1" w:styleId="articleopinion-standfirst">
    <w:name w:val="articleopinion-standfirst"/>
    <w:basedOn w:val="Normal"/>
    <w:rsid w:val="003A0BB9"/>
    <w:pPr>
      <w:spacing w:before="100" w:beforeAutospacing="1" w:after="100" w:afterAutospacing="1"/>
    </w:pPr>
    <w:rPr>
      <w:rFonts w:ascii="Times" w:hAnsi="Times"/>
      <w:sz w:val="20"/>
      <w:szCs w:val="20"/>
    </w:rPr>
  </w:style>
  <w:style w:type="paragraph" w:customStyle="1" w:styleId="snippet">
    <w:name w:val="snippet"/>
    <w:basedOn w:val="Normal"/>
    <w:rsid w:val="003A0BB9"/>
    <w:pPr>
      <w:spacing w:before="100" w:beforeAutospacing="1" w:after="100" w:afterAutospacing="1"/>
    </w:pPr>
    <w:rPr>
      <w:rFonts w:ascii="Times" w:hAnsi="Times"/>
      <w:sz w:val="20"/>
      <w:szCs w:val="20"/>
    </w:rPr>
  </w:style>
  <w:style w:type="character" w:customStyle="1" w:styleId="thetitle">
    <w:name w:val="the_title"/>
    <w:basedOn w:val="DefaultParagraphFont"/>
    <w:rsid w:val="003A0BB9"/>
  </w:style>
  <w:style w:type="character" w:customStyle="1" w:styleId="rupee">
    <w:name w:val="rupee"/>
    <w:basedOn w:val="DefaultParagraphFont"/>
    <w:rsid w:val="003A0BB9"/>
  </w:style>
  <w:style w:type="character" w:customStyle="1" w:styleId="grey1">
    <w:name w:val="grey1"/>
    <w:basedOn w:val="DefaultParagraphFont"/>
    <w:rsid w:val="003A0BB9"/>
  </w:style>
  <w:style w:type="paragraph" w:customStyle="1" w:styleId="Pa13">
    <w:name w:val="Pa13"/>
    <w:basedOn w:val="Default"/>
    <w:next w:val="Default"/>
    <w:uiPriority w:val="99"/>
    <w:rsid w:val="003A0B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3A0B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3A0BB9"/>
  </w:style>
  <w:style w:type="character" w:customStyle="1" w:styleId="reporttitle">
    <w:name w:val="report_title"/>
    <w:basedOn w:val="DefaultParagraphFont"/>
    <w:rsid w:val="003A0BB9"/>
  </w:style>
  <w:style w:type="character" w:customStyle="1" w:styleId="documenttype-longreleases">
    <w:name w:val="document_type_-_long_releases"/>
    <w:basedOn w:val="DefaultParagraphFont"/>
    <w:rsid w:val="003A0BB9"/>
  </w:style>
  <w:style w:type="character" w:customStyle="1" w:styleId="alt-date">
    <w:name w:val="alt-date"/>
    <w:basedOn w:val="DefaultParagraphFont"/>
    <w:rsid w:val="003A0BB9"/>
  </w:style>
  <w:style w:type="character" w:customStyle="1" w:styleId="entry-byline">
    <w:name w:val="entry-byline"/>
    <w:basedOn w:val="DefaultParagraphFont"/>
    <w:rsid w:val="003A0BB9"/>
  </w:style>
  <w:style w:type="character" w:customStyle="1" w:styleId="taglinecontrib">
    <w:name w:val="tagline_contrib"/>
    <w:basedOn w:val="DefaultParagraphFont"/>
    <w:rsid w:val="003A0BB9"/>
  </w:style>
  <w:style w:type="character" w:customStyle="1" w:styleId="articledate0">
    <w:name w:val="article_date"/>
    <w:basedOn w:val="DefaultParagraphFont"/>
    <w:rsid w:val="003A0BB9"/>
  </w:style>
  <w:style w:type="paragraph" w:customStyle="1" w:styleId="hg-daily">
    <w:name w:val="hg-daily"/>
    <w:basedOn w:val="Normal"/>
    <w:rsid w:val="003A0BB9"/>
    <w:pPr>
      <w:spacing w:before="100" w:beforeAutospacing="1" w:after="100" w:afterAutospacing="1"/>
    </w:pPr>
    <w:rPr>
      <w:rFonts w:ascii="Times" w:hAnsi="Times"/>
      <w:sz w:val="20"/>
      <w:szCs w:val="20"/>
    </w:rPr>
  </w:style>
  <w:style w:type="paragraph" w:customStyle="1" w:styleId="buttonheading">
    <w:name w:val="buttonheading"/>
    <w:basedOn w:val="Normal"/>
    <w:rsid w:val="003A0BB9"/>
    <w:pPr>
      <w:spacing w:before="100" w:beforeAutospacing="1" w:after="100" w:afterAutospacing="1"/>
    </w:pPr>
    <w:rPr>
      <w:rFonts w:ascii="Times" w:hAnsi="Times"/>
      <w:sz w:val="20"/>
      <w:szCs w:val="20"/>
    </w:rPr>
  </w:style>
  <w:style w:type="character" w:customStyle="1" w:styleId="createdate">
    <w:name w:val="createdate"/>
    <w:basedOn w:val="DefaultParagraphFont"/>
    <w:rsid w:val="003A0BB9"/>
  </w:style>
  <w:style w:type="character" w:customStyle="1" w:styleId="text-label">
    <w:name w:val="text-label"/>
    <w:basedOn w:val="DefaultParagraphFont"/>
    <w:rsid w:val="003A0BB9"/>
  </w:style>
  <w:style w:type="paragraph" w:customStyle="1" w:styleId="TOC3Char">
    <w:name w:val="TOC 3 Char"/>
    <w:basedOn w:val="Normal"/>
    <w:next w:val="Normal"/>
    <w:rsid w:val="003A0BB9"/>
    <w:rPr>
      <w:rFonts w:eastAsia="Times New Roman"/>
      <w:sz w:val="24"/>
      <w:szCs w:val="20"/>
    </w:rPr>
  </w:style>
  <w:style w:type="paragraph" w:customStyle="1" w:styleId="TOC1Char">
    <w:name w:val="TOC 1 Char"/>
    <w:basedOn w:val="Normal"/>
    <w:next w:val="Normal"/>
    <w:rsid w:val="003A0BB9"/>
    <w:rPr>
      <w:rFonts w:eastAsia="Times New Roman"/>
      <w:b/>
      <w:sz w:val="24"/>
      <w:szCs w:val="20"/>
    </w:rPr>
  </w:style>
  <w:style w:type="paragraph" w:customStyle="1" w:styleId="ColorfulGrid-Accent11">
    <w:name w:val="Colorful Grid - Accent 11"/>
    <w:basedOn w:val="Normal"/>
    <w:next w:val="Normal"/>
    <w:uiPriority w:val="29"/>
    <w:qFormat/>
    <w:rsid w:val="003A0BB9"/>
    <w:pPr>
      <w:jc w:val="both"/>
    </w:pPr>
    <w:rPr>
      <w:rFonts w:eastAsia="Times New Roman"/>
      <w:i/>
      <w:iCs/>
      <w:color w:val="000000"/>
    </w:rPr>
  </w:style>
  <w:style w:type="character" w:customStyle="1" w:styleId="MediumGrid11">
    <w:name w:val="Medium Grid 11"/>
    <w:uiPriority w:val="99"/>
    <w:rsid w:val="003A0BB9"/>
    <w:rPr>
      <w:color w:val="808080"/>
    </w:rPr>
  </w:style>
  <w:style w:type="paragraph" w:customStyle="1" w:styleId="PlaceholderText2">
    <w:name w:val="Placeholder Text2"/>
    <w:basedOn w:val="Normal"/>
    <w:uiPriority w:val="99"/>
    <w:rsid w:val="003A0B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3A0BB9"/>
    <w:pPr>
      <w:keepNext/>
      <w:tabs>
        <w:tab w:val="num" w:pos="1440"/>
      </w:tabs>
      <w:ind w:left="1800" w:hanging="360"/>
      <w:outlineLvl w:val="2"/>
    </w:pPr>
    <w:rPr>
      <w:rFonts w:eastAsia="MS Gothic"/>
      <w:sz w:val="24"/>
    </w:rPr>
  </w:style>
  <w:style w:type="paragraph" w:customStyle="1" w:styleId="LightList1">
    <w:name w:val="Light List1"/>
    <w:basedOn w:val="Normal"/>
    <w:rsid w:val="003A0BB9"/>
    <w:pPr>
      <w:keepNext/>
      <w:tabs>
        <w:tab w:val="num" w:pos="2160"/>
      </w:tabs>
      <w:ind w:left="2520" w:hanging="360"/>
      <w:outlineLvl w:val="3"/>
    </w:pPr>
    <w:rPr>
      <w:rFonts w:eastAsia="MS Gothic"/>
      <w:sz w:val="24"/>
    </w:rPr>
  </w:style>
  <w:style w:type="paragraph" w:customStyle="1" w:styleId="LightGrid1">
    <w:name w:val="Light Grid1"/>
    <w:basedOn w:val="Normal"/>
    <w:rsid w:val="003A0BB9"/>
    <w:pPr>
      <w:keepNext/>
      <w:tabs>
        <w:tab w:val="num" w:pos="2880"/>
      </w:tabs>
      <w:ind w:left="3240" w:hanging="360"/>
      <w:outlineLvl w:val="4"/>
    </w:pPr>
    <w:rPr>
      <w:rFonts w:eastAsia="MS Gothic"/>
      <w:sz w:val="24"/>
    </w:rPr>
  </w:style>
  <w:style w:type="paragraph" w:customStyle="1" w:styleId="MediumShading11">
    <w:name w:val="Medium Shading 11"/>
    <w:basedOn w:val="Normal"/>
    <w:rsid w:val="003A0BB9"/>
    <w:pPr>
      <w:keepNext/>
      <w:tabs>
        <w:tab w:val="num" w:pos="3600"/>
      </w:tabs>
      <w:ind w:left="3960" w:hanging="360"/>
      <w:outlineLvl w:val="5"/>
    </w:pPr>
    <w:rPr>
      <w:rFonts w:eastAsia="MS Gothic"/>
      <w:sz w:val="24"/>
    </w:rPr>
  </w:style>
  <w:style w:type="paragraph" w:customStyle="1" w:styleId="MediumShading21">
    <w:name w:val="Medium Shading 21"/>
    <w:basedOn w:val="Normal"/>
    <w:rsid w:val="003A0BB9"/>
    <w:pPr>
      <w:keepNext/>
      <w:tabs>
        <w:tab w:val="num" w:pos="4320"/>
      </w:tabs>
      <w:ind w:left="4680" w:hanging="360"/>
      <w:outlineLvl w:val="6"/>
    </w:pPr>
    <w:rPr>
      <w:rFonts w:eastAsia="MS Gothic"/>
      <w:sz w:val="24"/>
    </w:rPr>
  </w:style>
  <w:style w:type="paragraph" w:customStyle="1" w:styleId="MediumList11">
    <w:name w:val="Medium List 11"/>
    <w:basedOn w:val="Normal"/>
    <w:rsid w:val="003A0BB9"/>
    <w:pPr>
      <w:keepNext/>
      <w:tabs>
        <w:tab w:val="num" w:pos="5040"/>
      </w:tabs>
      <w:ind w:left="5400" w:hanging="360"/>
      <w:outlineLvl w:val="7"/>
    </w:pPr>
    <w:rPr>
      <w:rFonts w:eastAsia="MS Gothic"/>
      <w:sz w:val="24"/>
    </w:rPr>
  </w:style>
  <w:style w:type="paragraph" w:customStyle="1" w:styleId="MediumList21">
    <w:name w:val="Medium List 21"/>
    <w:basedOn w:val="Normal"/>
    <w:rsid w:val="003A0BB9"/>
    <w:pPr>
      <w:keepNext/>
      <w:tabs>
        <w:tab w:val="num" w:pos="5760"/>
      </w:tabs>
      <w:ind w:left="6120" w:hanging="360"/>
      <w:outlineLvl w:val="8"/>
    </w:pPr>
    <w:rPr>
      <w:rFonts w:eastAsia="MS Gothic"/>
      <w:sz w:val="24"/>
    </w:rPr>
  </w:style>
  <w:style w:type="paragraph" w:customStyle="1" w:styleId="bylinejb">
    <w:name w:val="bylinejb"/>
    <w:basedOn w:val="Normal"/>
    <w:rsid w:val="003A0BB9"/>
    <w:pPr>
      <w:spacing w:before="100" w:beforeAutospacing="1" w:after="100" w:afterAutospacing="1"/>
    </w:pPr>
    <w:rPr>
      <w:rFonts w:ascii="Times" w:hAnsi="Times"/>
      <w:sz w:val="20"/>
      <w:szCs w:val="20"/>
    </w:rPr>
  </w:style>
  <w:style w:type="paragraph" w:customStyle="1" w:styleId="bylineaffiliation">
    <w:name w:val="bylineaffiliation"/>
    <w:basedOn w:val="Normal"/>
    <w:rsid w:val="003A0B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A0BB9"/>
  </w:style>
  <w:style w:type="character" w:customStyle="1" w:styleId="s1">
    <w:name w:val="s1"/>
    <w:basedOn w:val="DefaultParagraphFont"/>
    <w:rsid w:val="003A0BB9"/>
  </w:style>
  <w:style w:type="character" w:customStyle="1" w:styleId="action-menu-toggled-item">
    <w:name w:val="action-menu-toggled-item"/>
    <w:basedOn w:val="DefaultParagraphFont"/>
    <w:rsid w:val="003A0BB9"/>
    <w:rPr>
      <w:rFonts w:ascii="Times New Roman" w:hAnsi="Times New Roman"/>
    </w:rPr>
  </w:style>
  <w:style w:type="character" w:customStyle="1" w:styleId="1Tag">
    <w:name w:val="1) Tag"/>
    <w:rsid w:val="003A0B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A0B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A0B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A0B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A0B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A0B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A0BB9"/>
    <w:rPr>
      <w:rFonts w:ascii="Calibri" w:eastAsia="Times New Roman" w:hAnsi="Calibri" w:cs="Calibri"/>
      <w:b/>
      <w:caps/>
      <w:sz w:val="40"/>
      <w:szCs w:val="40"/>
    </w:rPr>
  </w:style>
  <w:style w:type="paragraph" w:customStyle="1" w:styleId="Strikethrough0">
    <w:name w:val="Strikethrough"/>
    <w:basedOn w:val="Normal"/>
    <w:link w:val="StrikethroughChar"/>
    <w:qFormat/>
    <w:rsid w:val="003A0BB9"/>
    <w:rPr>
      <w:strike/>
    </w:rPr>
  </w:style>
  <w:style w:type="character" w:customStyle="1" w:styleId="StrikethroughChar">
    <w:name w:val="Strikethrough Char"/>
    <w:basedOn w:val="DefaultParagraphFont"/>
    <w:link w:val="Strikethrough0"/>
    <w:rsid w:val="003A0BB9"/>
    <w:rPr>
      <w:rFonts w:ascii="Calibri" w:hAnsi="Calibri" w:cs="Calibri"/>
      <w:strike/>
    </w:rPr>
  </w:style>
  <w:style w:type="character" w:styleId="SubtleReference">
    <w:name w:val="Subtle Reference"/>
    <w:basedOn w:val="DefaultParagraphFont"/>
    <w:uiPriority w:val="31"/>
    <w:rsid w:val="003A0B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A0BB9"/>
    <w:rPr>
      <w:rFonts w:asciiTheme="minorHAnsi" w:hAnsiTheme="minorHAnsi"/>
      <w:bCs/>
      <w:sz w:val="16"/>
    </w:rPr>
  </w:style>
  <w:style w:type="character" w:customStyle="1" w:styleId="BoxBoldUnderline">
    <w:name w:val="Box Bold Underline"/>
    <w:rsid w:val="003A0B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A0BB9"/>
    <w:rPr>
      <w:rFonts w:eastAsia="Times New Roman"/>
      <w:sz w:val="24"/>
    </w:rPr>
  </w:style>
  <w:style w:type="character" w:customStyle="1" w:styleId="NormalF6Char">
    <w:name w:val="Normal F6 Char"/>
    <w:link w:val="NormalF6"/>
    <w:rsid w:val="003A0BB9"/>
    <w:rPr>
      <w:rFonts w:ascii="Calibri" w:eastAsia="Times New Roman" w:hAnsi="Calibri" w:cs="Calibri"/>
      <w:sz w:val="24"/>
    </w:rPr>
  </w:style>
  <w:style w:type="paragraph" w:customStyle="1" w:styleId="TagNew">
    <w:name w:val="Tag New"/>
    <w:qFormat/>
    <w:rsid w:val="003A0BB9"/>
    <w:pPr>
      <w:spacing w:after="0" w:line="240" w:lineRule="auto"/>
    </w:pPr>
    <w:rPr>
      <w:rFonts w:ascii="Times New Roman" w:eastAsiaTheme="minorEastAsia" w:hAnsi="Times New Roman" w:cs="Times New Roman"/>
      <w:b/>
      <w:sz w:val="24"/>
      <w:szCs w:val="20"/>
    </w:rPr>
  </w:style>
  <w:style w:type="character" w:customStyle="1" w:styleId="moretop">
    <w:name w:val="more_top"/>
    <w:rsid w:val="003A0BB9"/>
  </w:style>
  <w:style w:type="paragraph" w:customStyle="1" w:styleId="TagNew0">
    <w:name w:val="Tag_New"/>
    <w:qFormat/>
    <w:rsid w:val="003A0B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A0B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A0B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3A0B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A0BB9"/>
  </w:style>
  <w:style w:type="character" w:customStyle="1" w:styleId="yshortcutscs4-ndcor">
    <w:name w:val="yshortcuts cs4-ndcor"/>
    <w:rsid w:val="003A0BB9"/>
  </w:style>
  <w:style w:type="character" w:customStyle="1" w:styleId="price">
    <w:name w:val="price"/>
    <w:rsid w:val="003A0BB9"/>
  </w:style>
  <w:style w:type="character" w:customStyle="1" w:styleId="price-change">
    <w:name w:val="price-change"/>
    <w:rsid w:val="003A0BB9"/>
  </w:style>
  <w:style w:type="character" w:customStyle="1" w:styleId="percent-change">
    <w:name w:val="percent-change"/>
    <w:rsid w:val="003A0BB9"/>
  </w:style>
  <w:style w:type="character" w:customStyle="1" w:styleId="bibfont">
    <w:name w:val="bibfont"/>
    <w:rsid w:val="003A0BB9"/>
    <w:rPr>
      <w:rFonts w:cs="Times New Roman"/>
    </w:rPr>
  </w:style>
  <w:style w:type="paragraph" w:customStyle="1" w:styleId="underlined1">
    <w:name w:val="underlined1"/>
    <w:next w:val="Normal"/>
    <w:autoRedefine/>
    <w:rsid w:val="003A0B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A0BB9"/>
    <w:pPr>
      <w:ind w:left="0"/>
    </w:pPr>
    <w:rPr>
      <w:rFonts w:eastAsia="Times New Roman"/>
      <w:b/>
      <w:color w:val="auto"/>
      <w:sz w:val="24"/>
      <w:szCs w:val="22"/>
    </w:rPr>
  </w:style>
  <w:style w:type="character" w:customStyle="1" w:styleId="SourceBoldedChar">
    <w:name w:val="Source Bolded Char"/>
    <w:link w:val="SourceBolded"/>
    <w:rsid w:val="003A0BB9"/>
    <w:rPr>
      <w:rFonts w:ascii="Calibri" w:eastAsia="Times New Roman" w:hAnsi="Calibri" w:cs="Calibri"/>
      <w:b/>
      <w:sz w:val="24"/>
      <w:lang w:val="x-none" w:eastAsia="x-none"/>
    </w:rPr>
  </w:style>
  <w:style w:type="paragraph" w:customStyle="1" w:styleId="CardDownSize">
    <w:name w:val="CardDownSize"/>
    <w:basedOn w:val="Normal"/>
    <w:link w:val="CardDownSizeChar"/>
    <w:rsid w:val="003A0BB9"/>
    <w:rPr>
      <w:rFonts w:eastAsia="Calibri"/>
      <w:sz w:val="16"/>
      <w:szCs w:val="20"/>
      <w:lang w:val="x-none" w:eastAsia="x-none"/>
    </w:rPr>
  </w:style>
  <w:style w:type="character" w:customStyle="1" w:styleId="CardDownSizeChar">
    <w:name w:val="CardDownSize Char"/>
    <w:link w:val="CardDownSize"/>
    <w:rsid w:val="003A0BB9"/>
    <w:rPr>
      <w:rFonts w:ascii="Calibri" w:eastAsia="Calibri" w:hAnsi="Calibri" w:cs="Calibri"/>
      <w:sz w:val="16"/>
      <w:szCs w:val="20"/>
      <w:lang w:val="x-none" w:eastAsia="x-none"/>
    </w:rPr>
  </w:style>
  <w:style w:type="character" w:customStyle="1" w:styleId="sectiontitle">
    <w:name w:val="sectiontitle"/>
    <w:basedOn w:val="DefaultParagraphFont"/>
    <w:rsid w:val="003A0BB9"/>
  </w:style>
  <w:style w:type="character" w:customStyle="1" w:styleId="leveluptitle">
    <w:name w:val="leveluptitle"/>
    <w:basedOn w:val="DefaultParagraphFont"/>
    <w:rsid w:val="003A0BB9"/>
  </w:style>
  <w:style w:type="character" w:customStyle="1" w:styleId="Irrelevant6fontChar">
    <w:name w:val="Irrelevant (6 font) Char"/>
    <w:basedOn w:val="DefaultParagraphFont"/>
    <w:link w:val="Irrelevant6font"/>
    <w:rsid w:val="003A0BB9"/>
    <w:rPr>
      <w:rFonts w:ascii="Calibri" w:eastAsia="Calibri" w:hAnsi="Calibri" w:cs="Calibri"/>
      <w:sz w:val="12"/>
      <w:szCs w:val="12"/>
    </w:rPr>
  </w:style>
  <w:style w:type="paragraph" w:customStyle="1" w:styleId="Non-NavPanelTag">
    <w:name w:val="Non-Nav Panel Tag"/>
    <w:basedOn w:val="Normal"/>
    <w:qFormat/>
    <w:rsid w:val="003A0BB9"/>
    <w:rPr>
      <w:b/>
      <w:sz w:val="26"/>
    </w:rPr>
  </w:style>
  <w:style w:type="character" w:customStyle="1" w:styleId="Hyperlink3">
    <w:name w:val="Hyperlink.3"/>
    <w:basedOn w:val="DefaultParagraphFont"/>
    <w:rsid w:val="003A0BB9"/>
    <w:rPr>
      <w:sz w:val="18"/>
      <w:szCs w:val="18"/>
    </w:rPr>
  </w:style>
  <w:style w:type="character" w:customStyle="1" w:styleId="Hyperlink40">
    <w:name w:val="Hyperlink.4"/>
    <w:basedOn w:val="DefaultParagraphFont"/>
    <w:rsid w:val="003A0BB9"/>
    <w:rPr>
      <w:sz w:val="18"/>
      <w:szCs w:val="18"/>
    </w:rPr>
  </w:style>
  <w:style w:type="character" w:customStyle="1" w:styleId="SmallCharChar">
    <w:name w:val="Small Char Char"/>
    <w:basedOn w:val="DefaultParagraphFont"/>
    <w:rsid w:val="003A0BB9"/>
    <w:rPr>
      <w:sz w:val="17"/>
      <w:szCs w:val="24"/>
      <w:lang w:val="en-US" w:eastAsia="en-US" w:bidi="ar-SA"/>
    </w:rPr>
  </w:style>
  <w:style w:type="paragraph" w:customStyle="1" w:styleId="TagsFutura">
    <w:name w:val="TagsFutura"/>
    <w:basedOn w:val="Normal"/>
    <w:next w:val="Cites"/>
    <w:rsid w:val="003A0BB9"/>
    <w:rPr>
      <w:rFonts w:ascii="Futura" w:eastAsia="Times" w:hAnsi="Futura"/>
      <w:b/>
      <w:caps/>
      <w:sz w:val="18"/>
      <w:szCs w:val="20"/>
    </w:rPr>
  </w:style>
  <w:style w:type="paragraph" w:customStyle="1" w:styleId="DebateTag0">
    <w:name w:val="DebateTag"/>
    <w:basedOn w:val="Normal"/>
    <w:qFormat/>
    <w:rsid w:val="003A0BB9"/>
    <w:rPr>
      <w:rFonts w:eastAsia="Calibri"/>
      <w:b/>
    </w:rPr>
  </w:style>
  <w:style w:type="paragraph" w:customStyle="1" w:styleId="StyleHeading4TagNotBold">
    <w:name w:val="Style Heading 4Tag + Not Bold"/>
    <w:basedOn w:val="Heading4"/>
    <w:rsid w:val="003A0BB9"/>
    <w:rPr>
      <w:iCs w:val="0"/>
    </w:rPr>
  </w:style>
  <w:style w:type="paragraph" w:customStyle="1" w:styleId="Aa">
    <w:name w:val="A"/>
    <w:basedOn w:val="Default"/>
    <w:next w:val="Default"/>
    <w:rsid w:val="003A0BB9"/>
    <w:pPr>
      <w:spacing w:after="0" w:line="240" w:lineRule="auto"/>
    </w:pPr>
    <w:rPr>
      <w:rFonts w:ascii="Times New Roman" w:hAnsi="Times New Roman" w:cs="Times New Roman"/>
      <w:sz w:val="24"/>
      <w:szCs w:val="24"/>
      <w:lang w:bidi="en-US"/>
    </w:rPr>
  </w:style>
  <w:style w:type="character" w:customStyle="1" w:styleId="ac">
    <w:name w:val="••••"/>
    <w:rsid w:val="003A0BB9"/>
    <w:rPr>
      <w:color w:val="000000"/>
    </w:rPr>
  </w:style>
  <w:style w:type="character" w:customStyle="1" w:styleId="UnderlineBox">
    <w:name w:val="Underline + Box"/>
    <w:uiPriority w:val="1"/>
    <w:qFormat/>
    <w:rsid w:val="003A0BB9"/>
    <w:rPr>
      <w:rFonts w:ascii="Georgia" w:hAnsi="Georgia"/>
      <w:b w:val="0"/>
      <w:sz w:val="22"/>
      <w:u w:val="single"/>
      <w:bdr w:val="single" w:sz="4" w:space="0" w:color="auto"/>
    </w:rPr>
  </w:style>
  <w:style w:type="character" w:customStyle="1" w:styleId="CharacterStyle14">
    <w:name w:val="Character Style 14"/>
    <w:rsid w:val="003A0BB9"/>
    <w:rPr>
      <w:sz w:val="30"/>
      <w:szCs w:val="30"/>
    </w:rPr>
  </w:style>
  <w:style w:type="character" w:customStyle="1" w:styleId="CharacterStyle13">
    <w:name w:val="Character Style 13"/>
    <w:rsid w:val="003A0BB9"/>
    <w:rPr>
      <w:i/>
      <w:iCs/>
      <w:sz w:val="17"/>
      <w:szCs w:val="17"/>
    </w:rPr>
  </w:style>
  <w:style w:type="character" w:customStyle="1" w:styleId="a14">
    <w:name w:val="a1"/>
    <w:rsid w:val="003A0BB9"/>
    <w:rPr>
      <w:color w:val="008000"/>
    </w:rPr>
  </w:style>
  <w:style w:type="paragraph" w:customStyle="1" w:styleId="Repeatblockheading0">
    <w:name w:val="Repeat block heading"/>
    <w:basedOn w:val="Normal"/>
    <w:rsid w:val="003A0B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A0BB9"/>
  </w:style>
  <w:style w:type="character" w:customStyle="1" w:styleId="hps">
    <w:name w:val="hps"/>
    <w:rsid w:val="003A0BB9"/>
  </w:style>
  <w:style w:type="paragraph" w:customStyle="1" w:styleId="TashmaHeader2">
    <w:name w:val="Tashma_Header2"/>
    <w:basedOn w:val="Heading2"/>
    <w:uiPriority w:val="99"/>
    <w:qFormat/>
    <w:rsid w:val="003A0BB9"/>
    <w:pPr>
      <w:spacing w:after="160"/>
    </w:pPr>
    <w:rPr>
      <w:rFonts w:eastAsia="SimSun" w:cstheme="minorBidi"/>
      <w:sz w:val="28"/>
    </w:rPr>
  </w:style>
  <w:style w:type="paragraph" w:customStyle="1" w:styleId="TashmaHeading1">
    <w:name w:val="Tashma_Heading1"/>
    <w:basedOn w:val="Heading1"/>
    <w:uiPriority w:val="99"/>
    <w:qFormat/>
    <w:rsid w:val="003A0BB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A0BB9"/>
    <w:rPr>
      <w:rFonts w:cs="Calibri"/>
    </w:rPr>
  </w:style>
  <w:style w:type="paragraph" w:customStyle="1" w:styleId="CitationCharCharCharCharCharCharChar">
    <w:name w:val="Citation Char Char Char Char Char Char Char"/>
    <w:basedOn w:val="Normal"/>
    <w:link w:val="CitationCharCharCharCharCharCharCharChar"/>
    <w:rsid w:val="003A0BB9"/>
    <w:pPr>
      <w:ind w:left="1440" w:right="1440"/>
    </w:pPr>
    <w:rPr>
      <w:rFonts w:asciiTheme="minorHAnsi" w:hAnsiTheme="minorHAnsi"/>
    </w:rPr>
  </w:style>
  <w:style w:type="paragraph" w:customStyle="1" w:styleId="BodyText312">
    <w:name w:val="Body Text 31"/>
    <w:basedOn w:val="Normal"/>
    <w:next w:val="BodyText3"/>
    <w:unhideWhenUsed/>
    <w:rsid w:val="003A0BB9"/>
    <w:pPr>
      <w:spacing w:after="120"/>
    </w:pPr>
    <w:rPr>
      <w:bCs/>
      <w:color w:val="000000"/>
    </w:rPr>
  </w:style>
  <w:style w:type="paragraph" w:customStyle="1" w:styleId="BodyText210">
    <w:name w:val="Body Text 21"/>
    <w:basedOn w:val="Normal"/>
    <w:next w:val="BodyText2"/>
    <w:unhideWhenUsed/>
    <w:rsid w:val="003A0BB9"/>
    <w:pPr>
      <w:spacing w:after="120" w:line="480" w:lineRule="auto"/>
    </w:pPr>
    <w:rPr>
      <w:sz w:val="12"/>
    </w:rPr>
  </w:style>
  <w:style w:type="paragraph" w:customStyle="1" w:styleId="BodyTextIndent1">
    <w:name w:val="Body Text Indent1"/>
    <w:basedOn w:val="Normal"/>
    <w:next w:val="BodyTextIndent"/>
    <w:unhideWhenUsed/>
    <w:rsid w:val="003A0BB9"/>
    <w:pPr>
      <w:spacing w:after="120"/>
      <w:ind w:left="360"/>
    </w:pPr>
    <w:rPr>
      <w:sz w:val="16"/>
    </w:rPr>
  </w:style>
  <w:style w:type="paragraph" w:customStyle="1" w:styleId="BodyTextIndent31">
    <w:name w:val="Body Text Indent 31"/>
    <w:basedOn w:val="Normal"/>
    <w:next w:val="BodyTextIndent3"/>
    <w:semiHidden/>
    <w:unhideWhenUsed/>
    <w:rsid w:val="003A0BB9"/>
    <w:pPr>
      <w:spacing w:after="120"/>
      <w:ind w:left="360"/>
    </w:pPr>
    <w:rPr>
      <w:sz w:val="14"/>
    </w:rPr>
  </w:style>
  <w:style w:type="paragraph" w:customStyle="1" w:styleId="z-BottomofForm1">
    <w:name w:val="z-Bottom of Form1"/>
    <w:basedOn w:val="Normal"/>
    <w:next w:val="Normal"/>
    <w:hidden/>
    <w:unhideWhenUsed/>
    <w:rsid w:val="003A0BB9"/>
    <w:pPr>
      <w:pBdr>
        <w:top w:val="single" w:sz="6" w:space="1" w:color="auto"/>
      </w:pBdr>
      <w:jc w:val="center"/>
    </w:pPr>
    <w:rPr>
      <w:rFonts w:eastAsia="Times New Roman"/>
      <w:vanish/>
      <w:sz w:val="16"/>
      <w:szCs w:val="16"/>
    </w:rPr>
  </w:style>
  <w:style w:type="paragraph" w:customStyle="1" w:styleId="arcticletext">
    <w:name w:val="arcticle_text"/>
    <w:basedOn w:val="Normal"/>
    <w:rsid w:val="003A0BB9"/>
    <w:pPr>
      <w:spacing w:before="100" w:beforeAutospacing="1" w:after="100" w:afterAutospacing="1"/>
    </w:pPr>
    <w:rPr>
      <w:rFonts w:eastAsia="Times New Roman"/>
      <w:sz w:val="24"/>
    </w:rPr>
  </w:style>
  <w:style w:type="paragraph" w:customStyle="1" w:styleId="cptchblock">
    <w:name w:val="cptch_block"/>
    <w:basedOn w:val="Normal"/>
    <w:rsid w:val="003A0BB9"/>
    <w:pPr>
      <w:spacing w:before="100" w:beforeAutospacing="1" w:after="100" w:afterAutospacing="1"/>
    </w:pPr>
    <w:rPr>
      <w:rFonts w:eastAsia="Times New Roman"/>
      <w:sz w:val="24"/>
    </w:rPr>
  </w:style>
  <w:style w:type="paragraph" w:customStyle="1" w:styleId="publisheddate">
    <w:name w:val="published_date"/>
    <w:basedOn w:val="Normal"/>
    <w:rsid w:val="003A0B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A0BB9"/>
    <w:rPr>
      <w:sz w:val="24"/>
      <w:szCs w:val="24"/>
      <w:u w:val="thick"/>
    </w:rPr>
  </w:style>
  <w:style w:type="character" w:customStyle="1" w:styleId="BodyTextIndentChar2">
    <w:name w:val="Body Text Indent Char2"/>
    <w:basedOn w:val="DefaultParagraphFont"/>
    <w:uiPriority w:val="99"/>
    <w:semiHidden/>
    <w:rsid w:val="003A0BB9"/>
    <w:rPr>
      <w:rFonts w:ascii="Georgia" w:hAnsi="Georgia"/>
      <w:sz w:val="22"/>
      <w:szCs w:val="22"/>
    </w:rPr>
  </w:style>
  <w:style w:type="character" w:customStyle="1" w:styleId="BodyText2Char2">
    <w:name w:val="Body Text 2 Char2"/>
    <w:basedOn w:val="DefaultParagraphFont"/>
    <w:uiPriority w:val="99"/>
    <w:semiHidden/>
    <w:rsid w:val="003A0BB9"/>
    <w:rPr>
      <w:rFonts w:ascii="Georgia" w:hAnsi="Georgia"/>
      <w:sz w:val="22"/>
      <w:szCs w:val="22"/>
    </w:rPr>
  </w:style>
  <w:style w:type="character" w:customStyle="1" w:styleId="BodyText3Char2">
    <w:name w:val="Body Text 3 Char2"/>
    <w:basedOn w:val="DefaultParagraphFont"/>
    <w:uiPriority w:val="99"/>
    <w:semiHidden/>
    <w:rsid w:val="003A0BB9"/>
    <w:rPr>
      <w:rFonts w:ascii="Georgia" w:hAnsi="Georgia"/>
      <w:sz w:val="16"/>
      <w:szCs w:val="16"/>
    </w:rPr>
  </w:style>
  <w:style w:type="character" w:customStyle="1" w:styleId="BodyTextIndent3Char2">
    <w:name w:val="Body Text Indent 3 Char2"/>
    <w:basedOn w:val="DefaultParagraphFont"/>
    <w:uiPriority w:val="99"/>
    <w:semiHidden/>
    <w:rsid w:val="003A0BB9"/>
    <w:rPr>
      <w:rFonts w:ascii="Georgia" w:hAnsi="Georgia"/>
      <w:sz w:val="16"/>
      <w:szCs w:val="16"/>
    </w:rPr>
  </w:style>
  <w:style w:type="character" w:customStyle="1" w:styleId="z-BottomofFormChar2">
    <w:name w:val="z-Bottom of Form Char2"/>
    <w:basedOn w:val="DefaultParagraphFont"/>
    <w:uiPriority w:val="99"/>
    <w:semiHidden/>
    <w:rsid w:val="003A0B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A0B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A0B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3A0B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A0B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A0BB9"/>
  </w:style>
  <w:style w:type="character" w:customStyle="1" w:styleId="m5686307894942199640gmail-styleunderline">
    <w:name w:val="m_5686307894942199640gmail-styleunderline"/>
    <w:basedOn w:val="DefaultParagraphFont"/>
    <w:rsid w:val="003A0BB9"/>
  </w:style>
  <w:style w:type="paragraph" w:customStyle="1" w:styleId="Hyperlink2">
    <w:name w:val="Hyperlink2"/>
    <w:basedOn w:val="Normal"/>
    <w:qFormat/>
    <w:rsid w:val="003A0B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3A0B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A0B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A0B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A0B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A0BB9"/>
    <w:rPr>
      <w:rFonts w:ascii="Times New Roman" w:eastAsia="SimSun" w:hAnsi="Times New Roman" w:cs="Times New Roman"/>
      <w:sz w:val="24"/>
      <w:szCs w:val="24"/>
      <w:lang w:eastAsia="zh-CN"/>
    </w:rPr>
  </w:style>
  <w:style w:type="character" w:customStyle="1" w:styleId="djhat-arrow">
    <w:name w:val="djhat-arrow"/>
    <w:basedOn w:val="DefaultParagraphFont"/>
    <w:rsid w:val="003A0BB9"/>
  </w:style>
  <w:style w:type="character" w:customStyle="1" w:styleId="mname">
    <w:name w:val="mname"/>
    <w:basedOn w:val="DefaultParagraphFont"/>
    <w:rsid w:val="003A0BB9"/>
  </w:style>
  <w:style w:type="character" w:customStyle="1" w:styleId="mvalue">
    <w:name w:val="mvalue"/>
    <w:basedOn w:val="DefaultParagraphFont"/>
    <w:rsid w:val="003A0BB9"/>
  </w:style>
  <w:style w:type="character" w:customStyle="1" w:styleId="mchange">
    <w:name w:val="mchange"/>
    <w:basedOn w:val="DefaultParagraphFont"/>
    <w:rsid w:val="003A0BB9"/>
  </w:style>
  <w:style w:type="character" w:customStyle="1" w:styleId="categoryaside">
    <w:name w:val="category__aside"/>
    <w:basedOn w:val="DefaultParagraphFont"/>
    <w:rsid w:val="003A0BB9"/>
  </w:style>
  <w:style w:type="character" w:customStyle="1" w:styleId="article-breadcrumb-wrapper">
    <w:name w:val="article-breadcrumb-wrapper"/>
    <w:basedOn w:val="DefaultParagraphFont"/>
    <w:rsid w:val="003A0BB9"/>
  </w:style>
  <w:style w:type="character" w:customStyle="1" w:styleId="commentscounticon">
    <w:name w:val="comments_count_icon"/>
    <w:basedOn w:val="DefaultParagraphFont"/>
    <w:rsid w:val="003A0BB9"/>
  </w:style>
  <w:style w:type="character" w:customStyle="1" w:styleId="comments-count-word">
    <w:name w:val="comments-count-word"/>
    <w:basedOn w:val="DefaultParagraphFont"/>
    <w:rsid w:val="003A0BB9"/>
  </w:style>
  <w:style w:type="character" w:customStyle="1" w:styleId="company-name-type">
    <w:name w:val="company-name-type"/>
    <w:basedOn w:val="DefaultParagraphFont"/>
    <w:rsid w:val="003A0BB9"/>
  </w:style>
  <w:style w:type="character" w:customStyle="1" w:styleId="nav-prevnext-lbl">
    <w:name w:val="nav-prevnext-lbl"/>
    <w:basedOn w:val="DefaultParagraphFont"/>
    <w:rsid w:val="003A0BB9"/>
  </w:style>
  <w:style w:type="character" w:customStyle="1" w:styleId="nav-prevnext-hed">
    <w:name w:val="nav-prevnext-hed"/>
    <w:basedOn w:val="DefaultParagraphFont"/>
    <w:rsid w:val="003A0BB9"/>
  </w:style>
  <w:style w:type="character" w:customStyle="1" w:styleId="readcomments">
    <w:name w:val="readcomments"/>
    <w:basedOn w:val="DefaultParagraphFont"/>
    <w:rsid w:val="003A0BB9"/>
  </w:style>
  <w:style w:type="character" w:customStyle="1" w:styleId="selected-edition">
    <w:name w:val="selected-edition"/>
    <w:basedOn w:val="DefaultParagraphFont"/>
    <w:rsid w:val="003A0BB9"/>
  </w:style>
  <w:style w:type="character" w:customStyle="1" w:styleId="rotate">
    <w:name w:val="rotate"/>
    <w:basedOn w:val="DefaultParagraphFont"/>
    <w:rsid w:val="003A0BB9"/>
  </w:style>
  <w:style w:type="paragraph" w:customStyle="1" w:styleId="column-name">
    <w:name w:val="column-name"/>
    <w:basedOn w:val="Normal"/>
    <w:rsid w:val="003A0B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3A0BB9"/>
  </w:style>
  <w:style w:type="paragraph" w:customStyle="1" w:styleId="Analytic2">
    <w:name w:val="Analytic 2"/>
    <w:basedOn w:val="Analytic"/>
    <w:autoRedefine/>
    <w:uiPriority w:val="4"/>
    <w:qFormat/>
    <w:rsid w:val="003A0BB9"/>
    <w:rPr>
      <w:bCs/>
      <w:color w:val="auto"/>
      <w:szCs w:val="26"/>
      <w:u w:val="single"/>
    </w:rPr>
  </w:style>
  <w:style w:type="paragraph" w:customStyle="1" w:styleId="paywall">
    <w:name w:val="paywall"/>
    <w:basedOn w:val="Normal"/>
    <w:rsid w:val="003A0B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3A0BB9"/>
  </w:style>
  <w:style w:type="paragraph" w:customStyle="1" w:styleId="nonhighlighted">
    <w:name w:val="non highlighted"/>
    <w:basedOn w:val="Normal"/>
    <w:link w:val="nonhighlightedChar"/>
    <w:uiPriority w:val="4"/>
    <w:qFormat/>
    <w:rsid w:val="003A0BB9"/>
    <w:rPr>
      <w:sz w:val="16"/>
      <w:szCs w:val="16"/>
    </w:rPr>
  </w:style>
  <w:style w:type="character" w:customStyle="1" w:styleId="nonhighlightedChar">
    <w:name w:val="non highlighted Char"/>
    <w:basedOn w:val="DefaultParagraphFont"/>
    <w:link w:val="nonhighlighted"/>
    <w:uiPriority w:val="4"/>
    <w:rsid w:val="003A0BB9"/>
    <w:rPr>
      <w:rFonts w:ascii="Calibri" w:hAnsi="Calibri" w:cs="Calibri"/>
      <w:sz w:val="16"/>
      <w:szCs w:val="16"/>
    </w:rPr>
  </w:style>
  <w:style w:type="paragraph" w:customStyle="1" w:styleId="stylemo">
    <w:name w:val="style//mo"/>
    <w:basedOn w:val="Heading4"/>
    <w:next w:val="Normal"/>
    <w:autoRedefine/>
    <w:qFormat/>
    <w:rsid w:val="003A0BB9"/>
    <w:pPr>
      <w:spacing w:before="0"/>
    </w:pPr>
  </w:style>
  <w:style w:type="character" w:customStyle="1" w:styleId="m-765514100411602794gmail-style13ptbold">
    <w:name w:val="m_-765514100411602794gmail-style13ptbold"/>
    <w:basedOn w:val="DefaultParagraphFont"/>
    <w:rsid w:val="003A0BB9"/>
  </w:style>
  <w:style w:type="character" w:customStyle="1" w:styleId="m-765514100411602794gmail-styleunderline">
    <w:name w:val="m_-765514100411602794gmail-styleunderline"/>
    <w:basedOn w:val="DefaultParagraphFont"/>
    <w:rsid w:val="003A0BB9"/>
  </w:style>
  <w:style w:type="character" w:customStyle="1" w:styleId="FontStyle40">
    <w:name w:val="Font Style40"/>
    <w:basedOn w:val="DefaultParagraphFont"/>
    <w:uiPriority w:val="99"/>
    <w:rsid w:val="003A0BB9"/>
    <w:rPr>
      <w:rFonts w:ascii="Cambria" w:hAnsi="Cambria" w:cs="Cambria"/>
      <w:i/>
      <w:iCs/>
      <w:sz w:val="22"/>
      <w:szCs w:val="22"/>
    </w:rPr>
  </w:style>
  <w:style w:type="character" w:customStyle="1" w:styleId="FontStyle42">
    <w:name w:val="Font Style42"/>
    <w:basedOn w:val="DefaultParagraphFont"/>
    <w:uiPriority w:val="99"/>
    <w:rsid w:val="003A0BB9"/>
    <w:rPr>
      <w:rFonts w:ascii="Cambria" w:hAnsi="Cambria" w:cs="Cambria"/>
      <w:sz w:val="22"/>
      <w:szCs w:val="22"/>
    </w:rPr>
  </w:style>
  <w:style w:type="paragraph" w:customStyle="1" w:styleId="Style17">
    <w:name w:val="Style17"/>
    <w:basedOn w:val="Normal"/>
    <w:uiPriority w:val="99"/>
    <w:rsid w:val="003A0B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3A0B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A0BB9"/>
    <w:rPr>
      <w:rFonts w:ascii="Times New Roman" w:hAnsi="Times New Roman" w:cs="Times New Roman"/>
      <w:b/>
      <w:bCs/>
      <w:i/>
      <w:iCs/>
      <w:spacing w:val="-10"/>
      <w:sz w:val="18"/>
      <w:szCs w:val="18"/>
    </w:rPr>
  </w:style>
  <w:style w:type="character" w:customStyle="1" w:styleId="FontStyle370">
    <w:name w:val="Font Style370"/>
    <w:uiPriority w:val="99"/>
    <w:rsid w:val="003A0BB9"/>
    <w:rPr>
      <w:rFonts w:ascii="Cambria" w:hAnsi="Cambria" w:cs="Cambria"/>
      <w:b/>
      <w:bCs/>
      <w:spacing w:val="-10"/>
      <w:sz w:val="18"/>
      <w:szCs w:val="18"/>
    </w:rPr>
  </w:style>
  <w:style w:type="character" w:customStyle="1" w:styleId="FontStyle302">
    <w:name w:val="Font Style302"/>
    <w:uiPriority w:val="99"/>
    <w:rsid w:val="003A0BB9"/>
    <w:rPr>
      <w:rFonts w:ascii="Times New Roman" w:hAnsi="Times New Roman" w:cs="Times New Roman"/>
      <w:b/>
      <w:bCs/>
      <w:sz w:val="22"/>
      <w:szCs w:val="22"/>
    </w:rPr>
  </w:style>
  <w:style w:type="character" w:customStyle="1" w:styleId="FontStyle347">
    <w:name w:val="Font Style347"/>
    <w:uiPriority w:val="99"/>
    <w:rsid w:val="003A0BB9"/>
    <w:rPr>
      <w:rFonts w:ascii="Times New Roman" w:hAnsi="Times New Roman" w:cs="Times New Roman"/>
      <w:b/>
      <w:bCs/>
      <w:spacing w:val="-10"/>
      <w:sz w:val="20"/>
      <w:szCs w:val="20"/>
    </w:rPr>
  </w:style>
  <w:style w:type="paragraph" w:customStyle="1" w:styleId="Style27">
    <w:name w:val="Style27"/>
    <w:basedOn w:val="Normal"/>
    <w:uiPriority w:val="99"/>
    <w:rsid w:val="003A0B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A0BB9"/>
    <w:rPr>
      <w:rFonts w:ascii="Times New Roman" w:hAnsi="Times New Roman" w:cs="Times New Roman"/>
      <w:spacing w:val="-10"/>
      <w:sz w:val="18"/>
      <w:szCs w:val="18"/>
    </w:rPr>
  </w:style>
  <w:style w:type="character" w:customStyle="1" w:styleId="FontStyle312">
    <w:name w:val="Font Style312"/>
    <w:uiPriority w:val="99"/>
    <w:rsid w:val="003A0BB9"/>
    <w:rPr>
      <w:rFonts w:ascii="Times New Roman" w:hAnsi="Times New Roman" w:cs="Times New Roman"/>
      <w:b/>
      <w:bCs/>
      <w:spacing w:val="-10"/>
      <w:sz w:val="16"/>
      <w:szCs w:val="16"/>
    </w:rPr>
  </w:style>
  <w:style w:type="character" w:customStyle="1" w:styleId="FontStyle346">
    <w:name w:val="Font Style346"/>
    <w:uiPriority w:val="99"/>
    <w:rsid w:val="003A0BB9"/>
    <w:rPr>
      <w:rFonts w:ascii="Times New Roman" w:hAnsi="Times New Roman" w:cs="Times New Roman"/>
      <w:b/>
      <w:bCs/>
      <w:spacing w:val="-10"/>
      <w:sz w:val="18"/>
      <w:szCs w:val="18"/>
    </w:rPr>
  </w:style>
  <w:style w:type="character" w:customStyle="1" w:styleId="FontStyle330">
    <w:name w:val="Font Style330"/>
    <w:uiPriority w:val="99"/>
    <w:rsid w:val="003A0BB9"/>
    <w:rPr>
      <w:rFonts w:ascii="Times New Roman" w:hAnsi="Times New Roman" w:cs="Times New Roman"/>
      <w:b/>
      <w:bCs/>
      <w:sz w:val="16"/>
      <w:szCs w:val="16"/>
    </w:rPr>
  </w:style>
  <w:style w:type="character" w:customStyle="1" w:styleId="FontStyle372">
    <w:name w:val="Font Style372"/>
    <w:uiPriority w:val="99"/>
    <w:rsid w:val="003A0BB9"/>
    <w:rPr>
      <w:rFonts w:ascii="Times New Roman" w:hAnsi="Times New Roman" w:cs="Times New Roman"/>
      <w:b/>
      <w:bCs/>
      <w:sz w:val="16"/>
      <w:szCs w:val="16"/>
    </w:rPr>
  </w:style>
  <w:style w:type="paragraph" w:customStyle="1" w:styleId="Style59">
    <w:name w:val="Style59"/>
    <w:basedOn w:val="Normal"/>
    <w:uiPriority w:val="99"/>
    <w:rsid w:val="003A0B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A0BB9"/>
    <w:rPr>
      <w:rFonts w:ascii="Times New Roman" w:hAnsi="Times New Roman" w:cs="Times New Roman"/>
      <w:b/>
      <w:bCs/>
      <w:i/>
      <w:iCs/>
      <w:sz w:val="16"/>
      <w:szCs w:val="16"/>
    </w:rPr>
  </w:style>
  <w:style w:type="paragraph" w:customStyle="1" w:styleId="Style200">
    <w:name w:val="Style20"/>
    <w:basedOn w:val="Normal"/>
    <w:uiPriority w:val="99"/>
    <w:rsid w:val="003A0B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A0BB9"/>
    <w:rPr>
      <w:rFonts w:ascii="Times New Roman" w:hAnsi="Times New Roman" w:cs="Times New Roman"/>
      <w:smallCaps/>
      <w:sz w:val="14"/>
      <w:szCs w:val="14"/>
    </w:rPr>
  </w:style>
  <w:style w:type="paragraph" w:customStyle="1" w:styleId="Style89">
    <w:name w:val="Style89"/>
    <w:basedOn w:val="Normal"/>
    <w:uiPriority w:val="99"/>
    <w:rsid w:val="003A0B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A0BB9"/>
    <w:rPr>
      <w:rFonts w:ascii="Times New Roman" w:hAnsi="Times New Roman" w:cs="Times New Roman"/>
      <w:b/>
      <w:bCs/>
      <w:spacing w:val="-10"/>
      <w:sz w:val="22"/>
      <w:szCs w:val="22"/>
    </w:rPr>
  </w:style>
  <w:style w:type="character" w:customStyle="1" w:styleId="FontStyle320">
    <w:name w:val="Font Style320"/>
    <w:uiPriority w:val="99"/>
    <w:rsid w:val="003A0BB9"/>
    <w:rPr>
      <w:rFonts w:ascii="Times New Roman" w:hAnsi="Times New Roman" w:cs="Times New Roman"/>
      <w:b/>
      <w:bCs/>
      <w:spacing w:val="-10"/>
      <w:sz w:val="22"/>
      <w:szCs w:val="22"/>
    </w:rPr>
  </w:style>
  <w:style w:type="character" w:customStyle="1" w:styleId="FontStyle352">
    <w:name w:val="Font Style352"/>
    <w:uiPriority w:val="99"/>
    <w:rsid w:val="003A0BB9"/>
    <w:rPr>
      <w:rFonts w:ascii="Times New Roman" w:hAnsi="Times New Roman" w:cs="Times New Roman"/>
      <w:b/>
      <w:bCs/>
      <w:sz w:val="16"/>
      <w:szCs w:val="16"/>
    </w:rPr>
  </w:style>
  <w:style w:type="character" w:customStyle="1" w:styleId="FontStyle356">
    <w:name w:val="Font Style356"/>
    <w:uiPriority w:val="99"/>
    <w:rsid w:val="003A0BB9"/>
    <w:rPr>
      <w:rFonts w:ascii="Times New Roman" w:hAnsi="Times New Roman" w:cs="Times New Roman"/>
      <w:b/>
      <w:bCs/>
      <w:spacing w:val="-10"/>
      <w:sz w:val="22"/>
      <w:szCs w:val="22"/>
    </w:rPr>
  </w:style>
  <w:style w:type="character" w:customStyle="1" w:styleId="FontStyle298">
    <w:name w:val="Font Style298"/>
    <w:uiPriority w:val="99"/>
    <w:rsid w:val="003A0BB9"/>
    <w:rPr>
      <w:rFonts w:ascii="Times New Roman" w:hAnsi="Times New Roman" w:cs="Times New Roman"/>
      <w:sz w:val="18"/>
      <w:szCs w:val="18"/>
    </w:rPr>
  </w:style>
  <w:style w:type="character" w:customStyle="1" w:styleId="FontStyle311">
    <w:name w:val="Font Style311"/>
    <w:uiPriority w:val="99"/>
    <w:rsid w:val="003A0BB9"/>
    <w:rPr>
      <w:rFonts w:ascii="Times New Roman" w:hAnsi="Times New Roman" w:cs="Times New Roman"/>
      <w:b/>
      <w:bCs/>
      <w:spacing w:val="-10"/>
      <w:sz w:val="18"/>
      <w:szCs w:val="18"/>
    </w:rPr>
  </w:style>
  <w:style w:type="character" w:customStyle="1" w:styleId="FontStyle332">
    <w:name w:val="Font Style332"/>
    <w:uiPriority w:val="99"/>
    <w:rsid w:val="003A0BB9"/>
    <w:rPr>
      <w:rFonts w:ascii="Times New Roman" w:hAnsi="Times New Roman" w:cs="Times New Roman"/>
      <w:b/>
      <w:bCs/>
      <w:i/>
      <w:iCs/>
      <w:spacing w:val="-10"/>
      <w:sz w:val="20"/>
      <w:szCs w:val="20"/>
    </w:rPr>
  </w:style>
  <w:style w:type="character" w:customStyle="1" w:styleId="FontStyle371">
    <w:name w:val="Font Style371"/>
    <w:uiPriority w:val="99"/>
    <w:rsid w:val="003A0BB9"/>
    <w:rPr>
      <w:rFonts w:ascii="Times New Roman" w:hAnsi="Times New Roman" w:cs="Times New Roman"/>
      <w:sz w:val="16"/>
      <w:szCs w:val="16"/>
    </w:rPr>
  </w:style>
  <w:style w:type="character" w:customStyle="1" w:styleId="FontStyle350">
    <w:name w:val="Font Style350"/>
    <w:uiPriority w:val="99"/>
    <w:rsid w:val="003A0BB9"/>
    <w:rPr>
      <w:rFonts w:ascii="Times New Roman" w:hAnsi="Times New Roman" w:cs="Times New Roman"/>
      <w:b/>
      <w:bCs/>
      <w:i/>
      <w:iCs/>
      <w:sz w:val="20"/>
      <w:szCs w:val="20"/>
    </w:rPr>
  </w:style>
  <w:style w:type="paragraph" w:customStyle="1" w:styleId="Style8">
    <w:name w:val="Style8"/>
    <w:basedOn w:val="Normal"/>
    <w:uiPriority w:val="99"/>
    <w:rsid w:val="003A0BB9"/>
    <w:pPr>
      <w:widowControl w:val="0"/>
      <w:autoSpaceDE w:val="0"/>
      <w:autoSpaceDN w:val="0"/>
      <w:adjustRightInd w:val="0"/>
    </w:pPr>
    <w:rPr>
      <w:rFonts w:eastAsia="Times New Roman"/>
      <w:sz w:val="24"/>
    </w:rPr>
  </w:style>
  <w:style w:type="character" w:customStyle="1" w:styleId="FontStyle351">
    <w:name w:val="Font Style351"/>
    <w:uiPriority w:val="99"/>
    <w:rsid w:val="003A0BB9"/>
    <w:rPr>
      <w:rFonts w:ascii="Times New Roman" w:hAnsi="Times New Roman" w:cs="Times New Roman"/>
      <w:b/>
      <w:bCs/>
      <w:sz w:val="22"/>
      <w:szCs w:val="22"/>
    </w:rPr>
  </w:style>
  <w:style w:type="paragraph" w:customStyle="1" w:styleId="Style130">
    <w:name w:val="Style130"/>
    <w:basedOn w:val="Normal"/>
    <w:uiPriority w:val="99"/>
    <w:rsid w:val="003A0BB9"/>
    <w:pPr>
      <w:widowControl w:val="0"/>
      <w:autoSpaceDE w:val="0"/>
      <w:autoSpaceDN w:val="0"/>
      <w:adjustRightInd w:val="0"/>
      <w:jc w:val="both"/>
    </w:pPr>
    <w:rPr>
      <w:rFonts w:eastAsia="Times New Roman"/>
      <w:sz w:val="24"/>
    </w:rPr>
  </w:style>
  <w:style w:type="character" w:customStyle="1" w:styleId="FontStyle369">
    <w:name w:val="Font Style369"/>
    <w:uiPriority w:val="99"/>
    <w:rsid w:val="003A0BB9"/>
    <w:rPr>
      <w:rFonts w:ascii="Times New Roman" w:hAnsi="Times New Roman" w:cs="Times New Roman"/>
      <w:b/>
      <w:bCs/>
      <w:spacing w:val="-10"/>
      <w:sz w:val="20"/>
      <w:szCs w:val="20"/>
    </w:rPr>
  </w:style>
  <w:style w:type="character" w:customStyle="1" w:styleId="FontStyle357">
    <w:name w:val="Font Style357"/>
    <w:uiPriority w:val="99"/>
    <w:rsid w:val="003A0BB9"/>
    <w:rPr>
      <w:rFonts w:ascii="Times New Roman" w:hAnsi="Times New Roman" w:cs="Times New Roman"/>
      <w:b/>
      <w:bCs/>
      <w:spacing w:val="-10"/>
      <w:sz w:val="22"/>
      <w:szCs w:val="22"/>
    </w:rPr>
  </w:style>
  <w:style w:type="paragraph" w:customStyle="1" w:styleId="Style67">
    <w:name w:val="Style67"/>
    <w:basedOn w:val="Normal"/>
    <w:uiPriority w:val="99"/>
    <w:rsid w:val="003A0B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A0BB9"/>
    <w:rPr>
      <w:rFonts w:ascii="Times New Roman" w:hAnsi="Times New Roman" w:cs="Times New Roman"/>
      <w:sz w:val="20"/>
      <w:szCs w:val="20"/>
    </w:rPr>
  </w:style>
  <w:style w:type="character" w:customStyle="1" w:styleId="FontStyle374">
    <w:name w:val="Font Style374"/>
    <w:uiPriority w:val="99"/>
    <w:rsid w:val="003A0BB9"/>
    <w:rPr>
      <w:rFonts w:ascii="Times New Roman" w:hAnsi="Times New Roman" w:cs="Times New Roman"/>
      <w:b/>
      <w:bCs/>
      <w:spacing w:val="-10"/>
      <w:sz w:val="22"/>
      <w:szCs w:val="22"/>
    </w:rPr>
  </w:style>
  <w:style w:type="paragraph" w:customStyle="1" w:styleId="Style300">
    <w:name w:val="Style30"/>
    <w:basedOn w:val="Normal"/>
    <w:uiPriority w:val="99"/>
    <w:rsid w:val="003A0B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A0BB9"/>
    <w:rPr>
      <w:rFonts w:ascii="Times New Roman" w:hAnsi="Times New Roman" w:cs="Times New Roman"/>
      <w:smallCaps/>
      <w:sz w:val="16"/>
      <w:szCs w:val="16"/>
    </w:rPr>
  </w:style>
  <w:style w:type="paragraph" w:customStyle="1" w:styleId="Style93">
    <w:name w:val="Style93"/>
    <w:basedOn w:val="Normal"/>
    <w:uiPriority w:val="99"/>
    <w:rsid w:val="003A0B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3A0B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3A0BB9"/>
    <w:rPr>
      <w:rFonts w:ascii="Arial" w:eastAsia="Times New Roman" w:hAnsi="Arial"/>
      <w:b/>
      <w:sz w:val="28"/>
      <w:u w:val="thick"/>
    </w:rPr>
  </w:style>
  <w:style w:type="character" w:customStyle="1" w:styleId="CardsCharCharChar">
    <w:name w:val="Cards Char Char Char"/>
    <w:rsid w:val="003A0BB9"/>
    <w:rPr>
      <w:szCs w:val="24"/>
      <w:lang w:val="en-US" w:eastAsia="en-US" w:bidi="ar-SA"/>
    </w:rPr>
  </w:style>
  <w:style w:type="character" w:customStyle="1" w:styleId="CardsCharCharCharChar">
    <w:name w:val="Cards Char Char Char Char"/>
    <w:rsid w:val="003A0BB9"/>
    <w:rPr>
      <w:szCs w:val="24"/>
      <w:lang w:val="en-US" w:eastAsia="en-US" w:bidi="ar-SA"/>
    </w:rPr>
  </w:style>
  <w:style w:type="paragraph" w:customStyle="1" w:styleId="NoSpacingCharCharChar">
    <w:name w:val="No Spacing Char Char Char"/>
    <w:next w:val="Normal"/>
    <w:rsid w:val="003A0B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3A0BB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A0BB9"/>
    <w:rPr>
      <w:rFonts w:ascii="Garamond" w:hAnsi="Garamond"/>
    </w:rPr>
  </w:style>
  <w:style w:type="paragraph" w:customStyle="1" w:styleId="INDENTEDPARAGRAPH">
    <w:name w:val="INDENTED PARAGRAPH"/>
    <w:rsid w:val="003A0B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A0BB9"/>
  </w:style>
  <w:style w:type="paragraph" w:customStyle="1" w:styleId="TagChar1CharCharCharChar">
    <w:name w:val="Tag Char1 Char Char Char Char"/>
    <w:basedOn w:val="Normal"/>
    <w:rsid w:val="003A0B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A0BB9"/>
    <w:rPr>
      <w:rFonts w:eastAsia="Times New Roman"/>
      <w:b/>
      <w:sz w:val="24"/>
    </w:rPr>
  </w:style>
  <w:style w:type="paragraph" w:customStyle="1" w:styleId="RepeatHeader0">
    <w:name w:val="Repeat Header"/>
    <w:basedOn w:val="HeaderDebate"/>
    <w:rsid w:val="003A0BB9"/>
    <w:pPr>
      <w:jc w:val="center"/>
      <w:outlineLvl w:val="1"/>
    </w:pPr>
    <w:rPr>
      <w:rFonts w:eastAsia="Times New Roman"/>
      <w:b/>
      <w:sz w:val="48"/>
      <w:szCs w:val="48"/>
      <w:u w:val="words"/>
    </w:rPr>
  </w:style>
  <w:style w:type="character" w:customStyle="1" w:styleId="sectionsubtitle">
    <w:name w:val="sectionsubtitle"/>
    <w:basedOn w:val="DefaultParagraphFont"/>
    <w:rsid w:val="003A0BB9"/>
  </w:style>
  <w:style w:type="character" w:customStyle="1" w:styleId="EvidenceTag">
    <w:name w:val="Evidence Tag"/>
    <w:rsid w:val="003A0B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A0B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A0B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A0B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A0B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A0BB9"/>
  </w:style>
  <w:style w:type="character" w:customStyle="1" w:styleId="StyleUnderlineUnderlineChar">
    <w:name w:val="Style Underline + Underline Char"/>
    <w:rsid w:val="003A0BB9"/>
    <w:rPr>
      <w:rFonts w:ascii="Trebuchet MS" w:hAnsi="Trebuchet MS"/>
      <w:szCs w:val="18"/>
      <w:u w:val="single"/>
      <w:lang w:val="en-US" w:eastAsia="en-US" w:bidi="ar-SA"/>
    </w:rPr>
  </w:style>
  <w:style w:type="paragraph" w:customStyle="1" w:styleId="UnderlineCards">
    <w:name w:val="Underline Cards"/>
    <w:basedOn w:val="Cards"/>
    <w:link w:val="UnderlineCardsChar"/>
    <w:rsid w:val="003A0BB9"/>
    <w:pPr>
      <w:widowControl/>
      <w:ind w:left="288" w:right="0"/>
    </w:pPr>
    <w:rPr>
      <w:u w:val="thick"/>
    </w:rPr>
  </w:style>
  <w:style w:type="character" w:customStyle="1" w:styleId="UnderlineCardsChar">
    <w:name w:val="Underline Cards Char"/>
    <w:link w:val="UnderlineCards"/>
    <w:rsid w:val="003A0BB9"/>
    <w:rPr>
      <w:rFonts w:ascii="Times New Roman" w:eastAsia="Times New Roman" w:hAnsi="Times New Roman" w:cs="Times New Roman"/>
      <w:sz w:val="20"/>
      <w:szCs w:val="24"/>
      <w:u w:val="thick"/>
    </w:rPr>
  </w:style>
  <w:style w:type="character" w:customStyle="1" w:styleId="SmallCardsChar">
    <w:name w:val="Small Cards Char"/>
    <w:link w:val="SmallCards"/>
    <w:rsid w:val="003A0BB9"/>
    <w:rPr>
      <w:rFonts w:ascii="Calibri" w:eastAsia="Times New Roman" w:hAnsi="Calibri" w:cs="Calibri"/>
      <w:sz w:val="16"/>
      <w:szCs w:val="20"/>
    </w:rPr>
  </w:style>
  <w:style w:type="paragraph" w:customStyle="1" w:styleId="ReadingCites">
    <w:name w:val="Reading Cites"/>
    <w:basedOn w:val="Normal"/>
    <w:link w:val="ReadingCitesChar"/>
    <w:rsid w:val="003A0BB9"/>
    <w:rPr>
      <w:rFonts w:eastAsia="Times New Roman"/>
      <w:b/>
      <w:szCs w:val="20"/>
    </w:rPr>
  </w:style>
  <w:style w:type="character" w:customStyle="1" w:styleId="ReadingCitesChar">
    <w:name w:val="Reading Cites Char"/>
    <w:link w:val="ReadingCites"/>
    <w:rsid w:val="003A0BB9"/>
    <w:rPr>
      <w:rFonts w:ascii="Calibri" w:eastAsia="Times New Roman" w:hAnsi="Calibri" w:cs="Calibri"/>
      <w:b/>
      <w:szCs w:val="20"/>
    </w:rPr>
  </w:style>
  <w:style w:type="paragraph" w:customStyle="1" w:styleId="ContentsHeading">
    <w:name w:val="Contents Heading"/>
    <w:basedOn w:val="Heading1"/>
    <w:next w:val="Normal"/>
    <w:rsid w:val="003A0BB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links">
    <w:name w:val="links"/>
    <w:basedOn w:val="Normal"/>
    <w:rsid w:val="003A0BB9"/>
    <w:pPr>
      <w:spacing w:before="100" w:beforeAutospacing="1" w:after="100" w:afterAutospacing="1"/>
    </w:pPr>
    <w:rPr>
      <w:rFonts w:eastAsia="Times New Roman"/>
    </w:rPr>
  </w:style>
  <w:style w:type="character" w:customStyle="1" w:styleId="CharacterStyle8">
    <w:name w:val="Character Style 8"/>
    <w:rsid w:val="003A0BB9"/>
    <w:rPr>
      <w:sz w:val="22"/>
      <w:szCs w:val="22"/>
    </w:rPr>
  </w:style>
  <w:style w:type="paragraph" w:customStyle="1" w:styleId="Style110">
    <w:name w:val="Style 11"/>
    <w:rsid w:val="003A0B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3A0B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A0BB9"/>
    <w:rPr>
      <w:rFonts w:ascii="Arial Narrow" w:hAnsi="Arial Narrow"/>
      <w:color w:val="000000"/>
      <w:sz w:val="22"/>
      <w:szCs w:val="22"/>
      <w:u w:val="single"/>
      <w:lang w:val="en-US" w:eastAsia="en-US" w:bidi="ar-SA"/>
    </w:rPr>
  </w:style>
  <w:style w:type="character" w:customStyle="1" w:styleId="CardText1Char1">
    <w:name w:val="Card Text 1 Char1"/>
    <w:rsid w:val="003A0BB9"/>
    <w:rPr>
      <w:rFonts w:ascii="Arial Narrow" w:hAnsi="Arial Narrow"/>
      <w:color w:val="000000"/>
      <w:sz w:val="22"/>
      <w:szCs w:val="22"/>
      <w:u w:val="single"/>
      <w:lang w:val="en-US" w:eastAsia="en-US" w:bidi="ar-SA"/>
    </w:rPr>
  </w:style>
  <w:style w:type="paragraph" w:customStyle="1" w:styleId="Style52">
    <w:name w:val="Style 5"/>
    <w:rsid w:val="003A0B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A0B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A0BB9"/>
    <w:rPr>
      <w:b/>
      <w:bCs/>
      <w:color w:val="695B54"/>
    </w:rPr>
  </w:style>
  <w:style w:type="paragraph" w:customStyle="1" w:styleId="Heading11">
    <w:name w:val="Heading 11"/>
    <w:basedOn w:val="Normal"/>
    <w:next w:val="Normal"/>
    <w:rsid w:val="003A0BB9"/>
    <w:pPr>
      <w:keepNext/>
      <w:widowControl w:val="0"/>
      <w:suppressAutoHyphens/>
      <w:jc w:val="center"/>
    </w:pPr>
    <w:rPr>
      <w:rFonts w:eastAsia="Tahoma"/>
      <w:b/>
      <w:sz w:val="48"/>
      <w:szCs w:val="32"/>
      <w:u w:val="single"/>
    </w:rPr>
  </w:style>
  <w:style w:type="paragraph" w:customStyle="1" w:styleId="TextHeading">
    <w:name w:val="Text Heading"/>
    <w:basedOn w:val="Heading3"/>
    <w:rsid w:val="003A0BB9"/>
    <w:pPr>
      <w:keepLines w:val="0"/>
      <w:pageBreakBefore w:val="0"/>
      <w:spacing w:before="0"/>
      <w:jc w:val="left"/>
    </w:pPr>
    <w:rPr>
      <w:rFonts w:eastAsia="Times New Roman" w:cs="Arial"/>
      <w:sz w:val="22"/>
      <w:szCs w:val="26"/>
    </w:rPr>
  </w:style>
  <w:style w:type="character" w:customStyle="1" w:styleId="TextHeadingChar">
    <w:name w:val="Text Heading Char"/>
    <w:rsid w:val="003A0BB9"/>
    <w:rPr>
      <w:rFonts w:cs="Arial"/>
      <w:b/>
      <w:bCs/>
      <w:sz w:val="22"/>
      <w:szCs w:val="26"/>
      <w:u w:val="single"/>
      <w:lang w:val="en-US" w:eastAsia="en-US" w:bidi="ar-SA"/>
    </w:rPr>
  </w:style>
  <w:style w:type="character" w:customStyle="1" w:styleId="FootnoteCharacters">
    <w:name w:val="Footnote Characters"/>
    <w:rsid w:val="003A0BB9"/>
    <w:rPr>
      <w:vertAlign w:val="superscript"/>
    </w:rPr>
  </w:style>
  <w:style w:type="paragraph" w:customStyle="1" w:styleId="StyleHeading1BlockTitleHeading1Char1ALEXHeadingBrief-He2">
    <w:name w:val="Style Heading 1Block TitleHeading 1 Char1ALEXHeadingBrief - He...2"/>
    <w:basedOn w:val="Heading1"/>
    <w:autoRedefine/>
    <w:rsid w:val="003A0BB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3A0BB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A0BB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A0BB9"/>
    <w:rPr>
      <w:rFonts w:ascii="Cambria" w:eastAsia="Cambria" w:hAnsi="Cambria"/>
      <w:b/>
      <w:caps/>
      <w:sz w:val="24"/>
    </w:rPr>
  </w:style>
  <w:style w:type="paragraph" w:customStyle="1" w:styleId="StyleDebateBodyBefore12pt">
    <w:name w:val="Style Debate Body + Before:  12 pt"/>
    <w:basedOn w:val="Normal"/>
    <w:next w:val="Normal"/>
    <w:rsid w:val="003A0BB9"/>
    <w:pPr>
      <w:spacing w:before="240"/>
    </w:pPr>
    <w:rPr>
      <w:rFonts w:ascii="Garamond" w:eastAsia="Times New Roman" w:hAnsi="Garamond"/>
      <w:bCs/>
      <w:szCs w:val="20"/>
    </w:rPr>
  </w:style>
  <w:style w:type="paragraph" w:customStyle="1" w:styleId="StyleDebateBodyBefore12pt1">
    <w:name w:val="Style Debate Body + Before:  12 pt1"/>
    <w:basedOn w:val="Normal"/>
    <w:rsid w:val="003A0BB9"/>
    <w:pPr>
      <w:spacing w:before="240"/>
    </w:pPr>
    <w:rPr>
      <w:rFonts w:ascii="Garamond" w:eastAsia="Times New Roman" w:hAnsi="Garamond"/>
      <w:bCs/>
      <w:szCs w:val="20"/>
    </w:rPr>
  </w:style>
  <w:style w:type="paragraph" w:customStyle="1" w:styleId="PageNumber11">
    <w:name w:val="Page Number11"/>
    <w:basedOn w:val="Normal"/>
    <w:next w:val="Normal"/>
    <w:rsid w:val="003A0BB9"/>
    <w:rPr>
      <w:rFonts w:eastAsia="Times New Roman"/>
    </w:rPr>
  </w:style>
  <w:style w:type="character" w:customStyle="1" w:styleId="Heading2CharCharCharCharCharCharCharCharCharCharCharCharCharChar1">
    <w:name w:val="Heading 2 Char Char Char Char Char Char Char Char Char Char Char Char Char Char1"/>
    <w:rsid w:val="003A0BB9"/>
    <w:rPr>
      <w:rFonts w:eastAsia="SimSun" w:cs="Arial"/>
      <w:b/>
      <w:bCs/>
      <w:iCs/>
      <w:sz w:val="24"/>
      <w:szCs w:val="28"/>
      <w:lang w:val="en-US" w:eastAsia="zh-CN" w:bidi="ar-SA"/>
    </w:rPr>
  </w:style>
  <w:style w:type="character" w:customStyle="1" w:styleId="Char31">
    <w:name w:val="Char31"/>
    <w:rsid w:val="003A0BB9"/>
    <w:rPr>
      <w:rFonts w:cs="Arial"/>
      <w:bCs/>
      <w:u w:val="thick"/>
      <w:lang w:val="en-US" w:eastAsia="en-US" w:bidi="ar-SA"/>
    </w:rPr>
  </w:style>
  <w:style w:type="paragraph" w:customStyle="1" w:styleId="StyleHeading1Centered">
    <w:name w:val="Style Heading 1 + Centered"/>
    <w:basedOn w:val="Heading1"/>
    <w:rsid w:val="003A0BB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3A0BB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3A0BB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A0BB9"/>
    <w:pPr>
      <w:spacing w:before="120"/>
    </w:pPr>
    <w:rPr>
      <w:rFonts w:eastAsia="Times New Roman"/>
    </w:rPr>
  </w:style>
  <w:style w:type="character" w:customStyle="1" w:styleId="underliningChar3">
    <w:name w:val="underlining Char"/>
    <w:rsid w:val="003A0BB9"/>
    <w:rPr>
      <w:b/>
      <w:szCs w:val="24"/>
      <w:u w:val="single"/>
      <w:lang w:val="en-US" w:eastAsia="en-US" w:bidi="ar-SA"/>
    </w:rPr>
  </w:style>
  <w:style w:type="character" w:customStyle="1" w:styleId="notreadChar">
    <w:name w:val="not read Char"/>
    <w:rsid w:val="003A0BB9"/>
    <w:rPr>
      <w:sz w:val="18"/>
      <w:szCs w:val="24"/>
      <w:lang w:val="en-US" w:eastAsia="en-US" w:bidi="ar-SA"/>
    </w:rPr>
  </w:style>
  <w:style w:type="paragraph" w:customStyle="1" w:styleId="StyleStrong10ptNotBold">
    <w:name w:val="Style Strong + 10 pt Not Bold"/>
    <w:basedOn w:val="Normal"/>
    <w:autoRedefine/>
    <w:rsid w:val="003A0BB9"/>
    <w:pPr>
      <w:ind w:left="720" w:hanging="360"/>
    </w:pPr>
    <w:rPr>
      <w:rFonts w:eastAsia="Times New Roman"/>
      <w:sz w:val="26"/>
      <w:szCs w:val="26"/>
    </w:rPr>
  </w:style>
  <w:style w:type="character" w:customStyle="1" w:styleId="smallCharChar0">
    <w:name w:val="small Char Char"/>
    <w:rsid w:val="003A0BB9"/>
    <w:rPr>
      <w:rFonts w:ascii="Times New Roman" w:eastAsia="Times New Roman" w:hAnsi="Times New Roman" w:cs="Times New Roman"/>
      <w:sz w:val="12"/>
      <w:szCs w:val="16"/>
    </w:rPr>
  </w:style>
  <w:style w:type="character" w:customStyle="1" w:styleId="Undlerine">
    <w:name w:val="Undlerine"/>
    <w:qFormat/>
    <w:rsid w:val="003A0BB9"/>
    <w:rPr>
      <w:rFonts w:ascii="Times New Roman" w:hAnsi="Times New Roman"/>
      <w:w w:val="110"/>
      <w:sz w:val="20"/>
      <w:szCs w:val="20"/>
      <w:u w:val="single"/>
      <w:bdr w:val="none" w:sz="0" w:space="0" w:color="auto"/>
      <w:lang w:bidi="he-IL"/>
    </w:rPr>
  </w:style>
  <w:style w:type="character" w:customStyle="1" w:styleId="Boxes">
    <w:name w:val="Boxes"/>
    <w:qFormat/>
    <w:rsid w:val="003A0BB9"/>
    <w:rPr>
      <w:rFonts w:ascii="Times New Roman" w:hAnsi="Times New Roman"/>
      <w:sz w:val="20"/>
      <w:u w:val="single"/>
      <w:bdr w:val="single" w:sz="4" w:space="0" w:color="auto"/>
    </w:rPr>
  </w:style>
  <w:style w:type="character" w:customStyle="1" w:styleId="tim">
    <w:name w:val="tim"/>
    <w:qFormat/>
    <w:rsid w:val="003A0BB9"/>
    <w:rPr>
      <w:rFonts w:ascii="Times New Roman" w:hAnsi="Times New Roman"/>
      <w:sz w:val="20"/>
      <w:u w:val="single"/>
    </w:rPr>
  </w:style>
  <w:style w:type="character" w:customStyle="1" w:styleId="hl">
    <w:name w:val="hl"/>
    <w:basedOn w:val="DefaultParagraphFont"/>
    <w:rsid w:val="003A0BB9"/>
  </w:style>
  <w:style w:type="character" w:customStyle="1" w:styleId="clock1">
    <w:name w:val="clock1"/>
    <w:rsid w:val="003A0BB9"/>
    <w:rPr>
      <w:color w:val="B51B1B"/>
    </w:rPr>
  </w:style>
  <w:style w:type="character" w:customStyle="1" w:styleId="smallChar10">
    <w:name w:val="small Char1"/>
    <w:rsid w:val="003A0BB9"/>
    <w:rPr>
      <w:sz w:val="12"/>
      <w:szCs w:val="16"/>
      <w:lang w:val="en-US" w:eastAsia="en-US" w:bidi="ar-SA"/>
    </w:rPr>
  </w:style>
  <w:style w:type="character" w:customStyle="1" w:styleId="SmallCardsCharChar">
    <w:name w:val="Small Cards Char Char"/>
    <w:rsid w:val="003A0BB9"/>
    <w:rPr>
      <w:sz w:val="14"/>
      <w:szCs w:val="24"/>
      <w:lang w:val="en-US" w:eastAsia="en-US" w:bidi="ar-SA"/>
    </w:rPr>
  </w:style>
  <w:style w:type="paragraph" w:customStyle="1" w:styleId="NormalCards">
    <w:name w:val="Normal Cards"/>
    <w:basedOn w:val="Normal"/>
    <w:rsid w:val="003A0BB9"/>
    <w:pPr>
      <w:ind w:left="288"/>
    </w:pPr>
    <w:rPr>
      <w:rFonts w:eastAsia="Times New Roman"/>
    </w:rPr>
  </w:style>
  <w:style w:type="character" w:customStyle="1" w:styleId="iniciales">
    <w:name w:val="iniciales"/>
    <w:basedOn w:val="DefaultParagraphFont"/>
    <w:rsid w:val="003A0BB9"/>
  </w:style>
  <w:style w:type="character" w:customStyle="1" w:styleId="Style10ptBoldUnderline">
    <w:name w:val="Style 10 pt Bold Underline"/>
    <w:rsid w:val="003A0BB9"/>
    <w:rPr>
      <w:b/>
      <w:bCs/>
      <w:sz w:val="20"/>
      <w:u w:val="single"/>
    </w:rPr>
  </w:style>
  <w:style w:type="paragraph" w:customStyle="1" w:styleId="outdent">
    <w:name w:val="outdent"/>
    <w:basedOn w:val="Normal"/>
    <w:rsid w:val="003A0B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3A0BB9"/>
    <w:pPr>
      <w:spacing w:before="100" w:beforeAutospacing="1" w:after="100" w:afterAutospacing="1"/>
    </w:pPr>
    <w:rPr>
      <w:rFonts w:eastAsia="Times New Roman"/>
      <w:sz w:val="24"/>
    </w:rPr>
  </w:style>
  <w:style w:type="paragraph" w:customStyle="1" w:styleId="bulletfollow">
    <w:name w:val="bulletfollow"/>
    <w:basedOn w:val="Normal"/>
    <w:rsid w:val="003A0BB9"/>
    <w:pPr>
      <w:spacing w:before="100" w:beforeAutospacing="1" w:after="100" w:afterAutospacing="1"/>
    </w:pPr>
    <w:rPr>
      <w:rFonts w:eastAsia="Times New Roman"/>
      <w:sz w:val="24"/>
    </w:rPr>
  </w:style>
  <w:style w:type="paragraph" w:customStyle="1" w:styleId="bulleted">
    <w:name w:val="bulleted"/>
    <w:basedOn w:val="Normal"/>
    <w:rsid w:val="003A0BB9"/>
    <w:pPr>
      <w:spacing w:before="100" w:beforeAutospacing="1" w:after="100" w:afterAutospacing="1"/>
    </w:pPr>
    <w:rPr>
      <w:rFonts w:eastAsia="Times New Roman"/>
      <w:sz w:val="24"/>
    </w:rPr>
  </w:style>
  <w:style w:type="character" w:customStyle="1" w:styleId="UnderlineCardsCharChar">
    <w:name w:val="Underline Cards Char Char"/>
    <w:rsid w:val="003A0BB9"/>
    <w:rPr>
      <w:rFonts w:eastAsia="SimSun"/>
      <w:szCs w:val="24"/>
      <w:u w:val="thick"/>
      <w:lang w:val="en-US" w:eastAsia="en-US" w:bidi="ar-SA"/>
    </w:rPr>
  </w:style>
  <w:style w:type="paragraph" w:customStyle="1" w:styleId="authorgroup">
    <w:name w:val="authorgroup"/>
    <w:basedOn w:val="Normal"/>
    <w:rsid w:val="003A0BB9"/>
    <w:pPr>
      <w:spacing w:before="100" w:beforeAutospacing="1" w:after="100" w:afterAutospacing="1"/>
    </w:pPr>
    <w:rPr>
      <w:rFonts w:eastAsia="Calibri"/>
      <w:sz w:val="24"/>
    </w:rPr>
  </w:style>
  <w:style w:type="paragraph" w:customStyle="1" w:styleId="affiliation1">
    <w:name w:val="affiliation1"/>
    <w:basedOn w:val="Normal"/>
    <w:rsid w:val="003A0BB9"/>
    <w:pPr>
      <w:spacing w:before="100" w:beforeAutospacing="1" w:after="100" w:afterAutospacing="1"/>
    </w:pPr>
    <w:rPr>
      <w:rFonts w:eastAsia="Calibri"/>
      <w:sz w:val="24"/>
    </w:rPr>
  </w:style>
  <w:style w:type="character" w:customStyle="1" w:styleId="smallcapitals">
    <w:name w:val="smallcapitals"/>
    <w:basedOn w:val="DefaultParagraphFont"/>
    <w:rsid w:val="003A0BB9"/>
  </w:style>
  <w:style w:type="character" w:customStyle="1" w:styleId="number0">
    <w:name w:val="number"/>
    <w:basedOn w:val="DefaultParagraphFont"/>
    <w:rsid w:val="003A0BB9"/>
  </w:style>
  <w:style w:type="character" w:customStyle="1" w:styleId="articlebody1">
    <w:name w:val="articlebody1"/>
    <w:rsid w:val="003A0BB9"/>
  </w:style>
  <w:style w:type="character" w:customStyle="1" w:styleId="small1">
    <w:name w:val="small1"/>
    <w:rsid w:val="003A0BB9"/>
  </w:style>
  <w:style w:type="character" w:customStyle="1" w:styleId="AuthorDateChar1">
    <w:name w:val="Author/Date Char1"/>
    <w:rsid w:val="003A0BB9"/>
    <w:rPr>
      <w:rFonts w:ascii="Calibri" w:eastAsia="Times New Roman" w:hAnsi="Calibri" w:cs="Calibri"/>
      <w:b/>
      <w:sz w:val="24"/>
      <w:szCs w:val="24"/>
      <w:u w:val="single"/>
    </w:rPr>
  </w:style>
  <w:style w:type="character" w:customStyle="1" w:styleId="Normal30">
    <w:name w:val="Normal3"/>
    <w:basedOn w:val="DefaultParagraphFont"/>
    <w:rsid w:val="003A0BB9"/>
  </w:style>
  <w:style w:type="paragraph" w:customStyle="1" w:styleId="Heading12">
    <w:name w:val="Heading 12"/>
    <w:basedOn w:val="Normal"/>
    <w:next w:val="Normal"/>
    <w:rsid w:val="003A0B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A0BB9"/>
  </w:style>
  <w:style w:type="character" w:customStyle="1" w:styleId="m-3583723223135346788gmail-styleunderline">
    <w:name w:val="m_-3583723223135346788gmail-styleunderline"/>
    <w:basedOn w:val="DefaultParagraphFont"/>
    <w:rsid w:val="003A0BB9"/>
  </w:style>
  <w:style w:type="character" w:customStyle="1" w:styleId="CardsFont6ptChar5">
    <w:name w:val="Cards + Font: 6 pt Char5"/>
    <w:basedOn w:val="DefaultParagraphFont"/>
    <w:locked/>
    <w:rsid w:val="003A0B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A0BB9"/>
  </w:style>
  <w:style w:type="character" w:customStyle="1" w:styleId="m-1146133537900874914m-2819420093854639792gmail-styleunderline">
    <w:name w:val="m_-1146133537900874914m_-2819420093854639792gmail-styleunderline"/>
    <w:basedOn w:val="DefaultParagraphFont"/>
    <w:rsid w:val="003A0BB9"/>
  </w:style>
  <w:style w:type="character" w:customStyle="1" w:styleId="styleunderline0">
    <w:name w:val="styleunderline"/>
    <w:basedOn w:val="DefaultParagraphFont"/>
    <w:rsid w:val="003A0BB9"/>
  </w:style>
  <w:style w:type="character" w:customStyle="1" w:styleId="m-5193141691338872468style13ptbold">
    <w:name w:val="m_-5193141691338872468style13ptbold"/>
    <w:basedOn w:val="DefaultParagraphFont"/>
    <w:rsid w:val="003A0BB9"/>
  </w:style>
  <w:style w:type="character" w:customStyle="1" w:styleId="m-5193141691338872468titlechar">
    <w:name w:val="m_-5193141691338872468titlechar"/>
    <w:basedOn w:val="DefaultParagraphFont"/>
    <w:rsid w:val="003A0BB9"/>
  </w:style>
  <w:style w:type="character" w:customStyle="1" w:styleId="m-5193141691338872468styleunderline">
    <w:name w:val="m_-5193141691338872468styleunderline"/>
    <w:basedOn w:val="DefaultParagraphFont"/>
    <w:rsid w:val="003A0BB9"/>
  </w:style>
  <w:style w:type="paragraph" w:customStyle="1" w:styleId="tag0">
    <w:name w:val="tag"/>
    <w:basedOn w:val="Normal"/>
    <w:next w:val="Normal"/>
    <w:qFormat/>
    <w:rsid w:val="003A0BB9"/>
    <w:rPr>
      <w:rFonts w:ascii="Times New Roman" w:eastAsia="Times New Roman" w:hAnsi="Times New Roman" w:cs="Times New Roman"/>
      <w:b/>
      <w:sz w:val="24"/>
      <w:szCs w:val="20"/>
    </w:rPr>
  </w:style>
  <w:style w:type="character" w:customStyle="1" w:styleId="CitationChar">
    <w:name w:val="Citation Char"/>
    <w:link w:val="Citation0"/>
    <w:uiPriority w:val="6"/>
    <w:rsid w:val="003A0BB9"/>
    <w:rPr>
      <w:rFonts w:ascii="Calibri" w:eastAsia="Calibri" w:hAnsi="Calibri" w:cs="Calibri"/>
      <w:b/>
      <w:sz w:val="24"/>
      <w:u w:val="single"/>
      <w:lang w:val="x-none" w:eastAsia="x-none"/>
    </w:rPr>
  </w:style>
  <w:style w:type="character" w:customStyle="1" w:styleId="boxChar">
    <w:name w:val="box Char"/>
    <w:basedOn w:val="DefaultParagraphFont"/>
    <w:uiPriority w:val="5"/>
    <w:rsid w:val="003A0BB9"/>
    <w:rPr>
      <w:rFonts w:cstheme="minorHAnsi"/>
      <w:b/>
      <w:iCs/>
      <w:u w:val="single"/>
      <w:bdr w:val="single" w:sz="8" w:space="0" w:color="auto"/>
    </w:rPr>
  </w:style>
  <w:style w:type="paragraph" w:customStyle="1" w:styleId="Analytics2024">
    <w:name w:val="Analytics 2024"/>
    <w:basedOn w:val="Heading4"/>
    <w:autoRedefine/>
    <w:uiPriority w:val="5"/>
    <w:qFormat/>
    <w:rsid w:val="003A0BB9"/>
  </w:style>
  <w:style w:type="paragraph" w:customStyle="1" w:styleId="Heading411">
    <w:name w:val="Heading 411"/>
    <w:basedOn w:val="Heading1"/>
    <w:next w:val="NoSpacing"/>
    <w:link w:val="Hyperlink"/>
    <w:autoRedefine/>
    <w:uiPriority w:val="99"/>
    <w:qFormat/>
    <w:rsid w:val="00FF24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1758-5899.1279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65</Pages>
  <Words>67801</Words>
  <Characters>374262</Characters>
  <Application>Microsoft Office Word</Application>
  <DocSecurity>0</DocSecurity>
  <Lines>3780</Lines>
  <Paragraphs>1227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3</cp:revision>
  <dcterms:created xsi:type="dcterms:W3CDTF">2026-02-01T17:41:00Z</dcterms:created>
  <dcterms:modified xsi:type="dcterms:W3CDTF">2026-02-01T20:25:00Z</dcterms:modified>
</cp:coreProperties>
</file>