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2CE77" w14:textId="60996999" w:rsidR="00A95652" w:rsidRDefault="00C72DC0" w:rsidP="00C72DC0">
      <w:pPr>
        <w:pStyle w:val="Heading1"/>
      </w:pPr>
      <w:r>
        <w:t>1NC v Kansas LP</w:t>
      </w:r>
    </w:p>
    <w:p w14:paraId="38767EB8" w14:textId="369B69F8" w:rsidR="00C72DC0" w:rsidRDefault="00414BA6" w:rsidP="00414BA6">
      <w:pPr>
        <w:pStyle w:val="Heading2"/>
      </w:pPr>
      <w:r>
        <w:t>Off</w:t>
      </w:r>
    </w:p>
    <w:p w14:paraId="1CDB6B26" w14:textId="77777777" w:rsidR="00976D1A" w:rsidRDefault="00976D1A" w:rsidP="00976D1A">
      <w:pPr>
        <w:pStyle w:val="Heading3"/>
      </w:pPr>
      <w:r w:rsidRPr="007304A7">
        <w:t>T---1NC</w:t>
      </w:r>
    </w:p>
    <w:p w14:paraId="28AA4CAD" w14:textId="77777777" w:rsidR="00976D1A" w:rsidRPr="009F463B" w:rsidRDefault="00976D1A" w:rsidP="00976D1A">
      <w:r>
        <w:t>T---Subsets</w:t>
      </w:r>
    </w:p>
    <w:p w14:paraId="284C4158" w14:textId="77777777" w:rsidR="00976D1A" w:rsidRPr="004F1B6A" w:rsidRDefault="00976D1A" w:rsidP="00976D1A">
      <w:pPr>
        <w:pStyle w:val="Heading4"/>
      </w:pPr>
      <w:r>
        <w:t xml:space="preserve">“For workers” requires the plan applies to </w:t>
      </w:r>
      <w:r w:rsidRPr="003C053D">
        <w:rPr>
          <w:u w:val="single"/>
        </w:rPr>
        <w:t>all employed people</w:t>
      </w:r>
      <w:r>
        <w:t>.</w:t>
      </w:r>
    </w:p>
    <w:p w14:paraId="1073A52A" w14:textId="77777777" w:rsidR="00976D1A" w:rsidRDefault="00976D1A" w:rsidP="00976D1A">
      <w:r w:rsidRPr="009939F0">
        <w:rPr>
          <w:rStyle w:val="Style13ptBold"/>
        </w:rPr>
        <w:t>ILO 81</w:t>
      </w:r>
      <w:r>
        <w:t xml:space="preserve"> – a United Nations agency designated with setting global labor standards and policies.</w:t>
      </w:r>
    </w:p>
    <w:p w14:paraId="3F93E7B7" w14:textId="77777777" w:rsidR="00976D1A" w:rsidRPr="004F1B6A" w:rsidRDefault="00976D1A" w:rsidP="00976D1A">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282D3ECF" w14:textId="77777777" w:rsidR="00976D1A" w:rsidRPr="000149CD" w:rsidRDefault="00976D1A" w:rsidP="00976D1A">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6ACF512E" w14:textId="77777777" w:rsidR="00976D1A" w:rsidRPr="00484D5F" w:rsidRDefault="00976D1A" w:rsidP="00976D1A">
      <w:pPr>
        <w:rPr>
          <w:sz w:val="16"/>
        </w:rPr>
      </w:pPr>
      <w:r w:rsidRPr="00484D5F">
        <w:rPr>
          <w:sz w:val="16"/>
        </w:rPr>
        <w:t xml:space="preserve">Article 1 </w:t>
      </w:r>
    </w:p>
    <w:p w14:paraId="2E6A4494" w14:textId="77777777" w:rsidR="00976D1A" w:rsidRPr="000149CD" w:rsidRDefault="00976D1A" w:rsidP="00976D1A">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3DD5A6C6" w14:textId="77777777" w:rsidR="00976D1A" w:rsidRPr="00484D5F" w:rsidRDefault="00976D1A" w:rsidP="00976D1A">
      <w:pPr>
        <w:rPr>
          <w:sz w:val="16"/>
        </w:rPr>
      </w:pPr>
      <w:r w:rsidRPr="00484D5F">
        <w:rPr>
          <w:sz w:val="16"/>
        </w:rPr>
        <w:t xml:space="preserve">Article 2 1. </w:t>
      </w:r>
    </w:p>
    <w:p w14:paraId="486BDEEF" w14:textId="77777777" w:rsidR="00976D1A" w:rsidRPr="000149CD" w:rsidRDefault="00976D1A" w:rsidP="00976D1A">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6D544AF7" w14:textId="77777777" w:rsidR="00976D1A" w:rsidRDefault="00976D1A" w:rsidP="00976D1A">
      <w:pPr>
        <w:rPr>
          <w:sz w:val="16"/>
        </w:rPr>
      </w:pPr>
    </w:p>
    <w:p w14:paraId="55CCE542" w14:textId="77777777" w:rsidR="00976D1A" w:rsidRPr="00484D5F" w:rsidRDefault="00976D1A" w:rsidP="00976D1A">
      <w:pPr>
        <w:pStyle w:val="Heading4"/>
      </w:pPr>
      <w:r>
        <w:t>“</w:t>
      </w:r>
      <w:r w:rsidRPr="00484D5F">
        <w:rPr>
          <w:u w:val="single"/>
        </w:rPr>
        <w:t>In</w:t>
      </w:r>
      <w:r>
        <w:t>” means “</w:t>
      </w:r>
      <w:r w:rsidRPr="00484D5F">
        <w:rPr>
          <w:u w:val="single"/>
        </w:rPr>
        <w:t>throughout</w:t>
      </w:r>
      <w:r>
        <w:t xml:space="preserve">” the United States. Topical affs must apply </w:t>
      </w:r>
      <w:r>
        <w:rPr>
          <w:u w:val="single"/>
        </w:rPr>
        <w:t>throughout</w:t>
      </w:r>
      <w:r>
        <w:t xml:space="preserve"> the country, not just in </w:t>
      </w:r>
      <w:r>
        <w:rPr>
          <w:u w:val="single"/>
        </w:rPr>
        <w:t>parts</w:t>
      </w:r>
      <w:r>
        <w:t xml:space="preserve"> of it.</w:t>
      </w:r>
    </w:p>
    <w:p w14:paraId="3083F4D0" w14:textId="77777777" w:rsidR="00976D1A" w:rsidRDefault="00976D1A" w:rsidP="00976D1A">
      <w:r w:rsidRPr="00F06C04">
        <w:rPr>
          <w:rStyle w:val="Style13ptBold"/>
        </w:rPr>
        <w:t>Words and Phrases 08</w:t>
      </w:r>
      <w:r>
        <w:t xml:space="preserve"> – a legal dictionary.</w:t>
      </w:r>
    </w:p>
    <w:p w14:paraId="51538F40" w14:textId="77777777" w:rsidR="00976D1A" w:rsidRPr="004D5692" w:rsidRDefault="00976D1A" w:rsidP="00976D1A">
      <w:r>
        <w:t>Words and Phrases, Permanent Edition, 2008.</w:t>
      </w:r>
    </w:p>
    <w:p w14:paraId="0DAB733A" w14:textId="77777777" w:rsidR="00976D1A" w:rsidRPr="000149CD" w:rsidRDefault="00976D1A" w:rsidP="00976D1A">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05703DE8" w14:textId="77777777" w:rsidR="00976D1A" w:rsidRDefault="00976D1A" w:rsidP="00976D1A">
      <w:pPr>
        <w:rPr>
          <w:sz w:val="16"/>
        </w:rPr>
      </w:pPr>
    </w:p>
    <w:p w14:paraId="3E03ABD9" w14:textId="77777777" w:rsidR="00976D1A" w:rsidRPr="008D1E39" w:rsidRDefault="00976D1A" w:rsidP="00976D1A">
      <w:pPr>
        <w:pStyle w:val="Heading4"/>
      </w:pPr>
      <w:r w:rsidRPr="008D1E39">
        <w:t>Violation</w:t>
      </w:r>
      <w:r>
        <w:t xml:space="preserve">: they don’t strengthen rights for </w:t>
      </w:r>
      <w:r w:rsidRPr="00E57A2F">
        <w:rPr>
          <w:u w:val="single"/>
        </w:rPr>
        <w:t>all workers</w:t>
      </w:r>
      <w:r>
        <w:t xml:space="preserve">. </w:t>
      </w:r>
    </w:p>
    <w:p w14:paraId="2DE47102" w14:textId="77777777" w:rsidR="00976D1A" w:rsidRDefault="00976D1A" w:rsidP="00976D1A">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2FD03703" w14:textId="77777777" w:rsidR="00976D1A" w:rsidRPr="007304A7" w:rsidRDefault="00976D1A" w:rsidP="00976D1A"/>
    <w:p w14:paraId="61DB4D66" w14:textId="77777777" w:rsidR="00976D1A" w:rsidRDefault="00976D1A" w:rsidP="00976D1A">
      <w:pPr>
        <w:pStyle w:val="Heading3"/>
      </w:pPr>
      <w:r>
        <w:t>T---1NC</w:t>
      </w:r>
    </w:p>
    <w:p w14:paraId="35351DB1" w14:textId="77777777" w:rsidR="00976D1A" w:rsidRPr="009F463B" w:rsidRDefault="00976D1A" w:rsidP="00976D1A">
      <w:r>
        <w:t>T---scope</w:t>
      </w:r>
    </w:p>
    <w:p w14:paraId="51C0EEC2" w14:textId="77777777" w:rsidR="00976D1A" w:rsidRPr="008E5517" w:rsidRDefault="00976D1A" w:rsidP="00976D1A">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7194720C" w14:textId="77777777" w:rsidR="00976D1A" w:rsidRPr="006C48A9" w:rsidRDefault="00976D1A" w:rsidP="00976D1A">
      <w:r w:rsidRPr="006C48A9">
        <w:rPr>
          <w:rStyle w:val="Style13ptBold"/>
        </w:rPr>
        <w:t>Schauer 82</w:t>
      </w:r>
      <w:r>
        <w:t xml:space="preserve"> – Distinguished Professor of Law, UVA Law, and Stanton Professor of the First Amendment, Kennedy School of Govt. at Harvard</w:t>
      </w:r>
    </w:p>
    <w:p w14:paraId="66E833F0" w14:textId="77777777" w:rsidR="00976D1A" w:rsidRPr="006C48A9" w:rsidRDefault="00976D1A" w:rsidP="00976D1A">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51D6882" w14:textId="77777777" w:rsidR="00976D1A" w:rsidRPr="0053456E" w:rsidRDefault="00976D1A" w:rsidP="00976D1A">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43F39C4" w14:textId="77777777" w:rsidR="00976D1A" w:rsidRPr="0053456E" w:rsidRDefault="00976D1A" w:rsidP="00976D1A">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0897D578" w14:textId="77777777" w:rsidR="00976D1A" w:rsidRDefault="00976D1A" w:rsidP="00976D1A">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43E51816" w14:textId="77777777" w:rsidR="00976D1A" w:rsidRPr="00971440" w:rsidRDefault="00976D1A" w:rsidP="00976D1A">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6D9E65F" w14:textId="77777777" w:rsidR="00976D1A" w:rsidRPr="00855240" w:rsidRDefault="00976D1A" w:rsidP="00976D1A"/>
    <w:p w14:paraId="3067B74F" w14:textId="77777777" w:rsidR="00976D1A" w:rsidRDefault="00976D1A" w:rsidP="00976D1A">
      <w:pPr>
        <w:pStyle w:val="Heading3"/>
      </w:pPr>
      <w:r w:rsidRPr="00B21659">
        <w:t>CP---1NC</w:t>
      </w:r>
    </w:p>
    <w:p w14:paraId="15F021A7" w14:textId="77777777" w:rsidR="00976D1A" w:rsidRPr="00A906AE" w:rsidRDefault="00976D1A" w:rsidP="00976D1A">
      <w:r>
        <w:t>States Threaten---CP</w:t>
      </w:r>
    </w:p>
    <w:p w14:paraId="3847AFE0" w14:textId="6A6F5F7E" w:rsidR="00976D1A" w:rsidRDefault="00976D1A" w:rsidP="00976D1A">
      <w:pPr>
        <w:pStyle w:val="Heading4"/>
      </w:pPr>
      <w:r>
        <w:t xml:space="preserve">The fifty states and all relevant territories should withhold cooperation with all federal initiatives unless </w:t>
      </w:r>
      <w:r w:rsidR="003B29A2">
        <w:t>the United States federal government strengthen</w:t>
      </w:r>
      <w:r w:rsidR="00086153">
        <w:t>s</w:t>
      </w:r>
      <w:r w:rsidR="003B29A2">
        <w:t xml:space="preserve"> collective bargaining rights for federal workers protected in the 2004 </w:t>
      </w:r>
      <w:r w:rsidR="003B29A2" w:rsidRPr="005068CD">
        <w:t>5 U.S. Code § 7103</w:t>
      </w:r>
      <w:r w:rsidR="003B29A2">
        <w:t xml:space="preserve">. </w:t>
      </w:r>
      <w:r>
        <w:t>The United States federal government should sue on the basis that withholding cooperation violates the Supremacy Clause.</w:t>
      </w:r>
    </w:p>
    <w:p w14:paraId="313304A9" w14:textId="77777777" w:rsidR="00976D1A" w:rsidRPr="00B846F8" w:rsidRDefault="00976D1A" w:rsidP="00976D1A"/>
    <w:p w14:paraId="0D468A89" w14:textId="77777777" w:rsidR="00976D1A" w:rsidRPr="001A41E1" w:rsidRDefault="00976D1A" w:rsidP="00976D1A">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663D53A7" w14:textId="77777777" w:rsidR="00976D1A" w:rsidRPr="00C9358D" w:rsidRDefault="00976D1A" w:rsidP="00976D1A">
      <w:r w:rsidRPr="00C9358D">
        <w:rPr>
          <w:rStyle w:val="Style13ptBold"/>
        </w:rPr>
        <w:t>Craig 25</w:t>
      </w:r>
      <w:r>
        <w:t xml:space="preserve"> – Fellow, Institute for Humane Studies. </w:t>
      </w:r>
    </w:p>
    <w:p w14:paraId="59BF1C1C" w14:textId="77777777" w:rsidR="00976D1A" w:rsidRPr="00097BD3" w:rsidRDefault="00976D1A" w:rsidP="00976D1A">
      <w:r>
        <w:t>Andy Craig, “‘States’ rights’ are crucial to protecting American liberties,” MSNBC, 04-28-2025, https://www.msnbc.com/opinion/msnbc-opinion/jb-pritzker-illinois-el-salvador-trump-states-rights-rcna202911</w:t>
      </w:r>
    </w:p>
    <w:p w14:paraId="13A65456" w14:textId="77777777" w:rsidR="00976D1A" w:rsidRPr="00420768" w:rsidRDefault="00976D1A" w:rsidP="00976D1A">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6EFE2BE0" w14:textId="77777777" w:rsidR="00976D1A" w:rsidRPr="00420768" w:rsidRDefault="00976D1A" w:rsidP="00976D1A">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27E618E7" w14:textId="77777777" w:rsidR="00976D1A" w:rsidRPr="00420768" w:rsidRDefault="00976D1A" w:rsidP="00976D1A">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41561861" w14:textId="77777777" w:rsidR="00976D1A" w:rsidRPr="00420768" w:rsidRDefault="00976D1A" w:rsidP="00976D1A">
      <w:pPr>
        <w:rPr>
          <w:sz w:val="16"/>
        </w:rPr>
      </w:pPr>
      <w:r w:rsidRPr="00420768">
        <w:rPr>
          <w:sz w:val="16"/>
        </w:rPr>
        <w:t>Liberals are quickly learning the much maligned framework of ‘states’ rights’ isn’t always bad.</w:t>
      </w:r>
    </w:p>
    <w:p w14:paraId="1EF21F80" w14:textId="77777777" w:rsidR="00976D1A" w:rsidRPr="00420768" w:rsidRDefault="00976D1A" w:rsidP="00976D1A">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49AF384F" w14:textId="77777777" w:rsidR="00976D1A" w:rsidRPr="00420768" w:rsidRDefault="00976D1A" w:rsidP="00976D1A">
      <w:pPr>
        <w:rPr>
          <w:sz w:val="16"/>
        </w:rPr>
      </w:pPr>
      <w:r w:rsidRPr="00420768">
        <w:rPr>
          <w:sz w:val="16"/>
        </w:rPr>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620FFB20" w14:textId="77777777" w:rsidR="00976D1A" w:rsidRPr="00420768" w:rsidRDefault="00976D1A" w:rsidP="00976D1A">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14:paraId="1A21DEF5" w14:textId="77777777" w:rsidR="00976D1A" w:rsidRPr="00420768" w:rsidRDefault="00976D1A" w:rsidP="00976D1A">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207318CD" w14:textId="77777777" w:rsidR="00976D1A" w:rsidRPr="00420768" w:rsidRDefault="00976D1A" w:rsidP="00976D1A">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7A8B21FF" w14:textId="77777777" w:rsidR="00976D1A" w:rsidRPr="00420768" w:rsidRDefault="00976D1A" w:rsidP="00976D1A">
      <w:pPr>
        <w:rPr>
          <w:sz w:val="16"/>
        </w:rPr>
      </w:pPr>
      <w:r w:rsidRPr="00420768">
        <w:rPr>
          <w:sz w:val="16"/>
        </w:rPr>
        <w:t>Federalism is not inherently a conservative principle; it is a bedrock structural foundation for the system of government created by the Constitution.</w:t>
      </w:r>
    </w:p>
    <w:p w14:paraId="46A43650" w14:textId="77777777" w:rsidR="00976D1A" w:rsidRPr="00420768" w:rsidRDefault="00976D1A" w:rsidP="00976D1A">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enforcement</w:t>
      </w:r>
      <w:r w:rsidRPr="00420768">
        <w:rPr>
          <w:sz w:val="16"/>
        </w:rPr>
        <w:t xml:space="preserve">, </w:t>
      </w:r>
      <w:r w:rsidRPr="00CB4969">
        <w:rPr>
          <w:rStyle w:val="StyleUnderline"/>
        </w:rPr>
        <w:t xml:space="preserve">or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24C46C83" w14:textId="77777777" w:rsidR="00976D1A" w:rsidRPr="00420768" w:rsidRDefault="00976D1A" w:rsidP="00976D1A">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1E83A214" w14:textId="77777777" w:rsidR="00976D1A" w:rsidRPr="00420768" w:rsidRDefault="00976D1A" w:rsidP="00976D1A">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3AED8D7E" w14:textId="77777777" w:rsidR="00976D1A" w:rsidRPr="00420768" w:rsidRDefault="00976D1A" w:rsidP="00976D1A">
      <w:pPr>
        <w:rPr>
          <w:sz w:val="16"/>
        </w:rPr>
      </w:pPr>
      <w:r w:rsidRPr="003C0CD7">
        <w:rPr>
          <w:rStyle w:val="Emphasis"/>
          <w:highlight w:val="green"/>
        </w:rPr>
        <w:t>Radical nonassistance</w:t>
      </w:r>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4659E567" w14:textId="77777777" w:rsidR="00976D1A" w:rsidRDefault="00976D1A" w:rsidP="00976D1A">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01C276F7" w14:textId="77777777" w:rsidR="00976D1A" w:rsidRPr="00420768" w:rsidRDefault="00976D1A" w:rsidP="00976D1A">
      <w:pPr>
        <w:rPr>
          <w:sz w:val="16"/>
        </w:rPr>
      </w:pPr>
    </w:p>
    <w:p w14:paraId="1C5A8D57" w14:textId="77777777" w:rsidR="00976D1A" w:rsidRPr="00770237" w:rsidRDefault="00976D1A" w:rsidP="00976D1A">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58ED1182" w14:textId="77777777" w:rsidR="00976D1A" w:rsidRPr="00453E73" w:rsidRDefault="00976D1A" w:rsidP="00976D1A">
      <w:r w:rsidRPr="00453E73">
        <w:rPr>
          <w:rStyle w:val="Style13ptBold"/>
        </w:rPr>
        <w:t>Murphy 25</w:t>
      </w:r>
      <w:r>
        <w:t xml:space="preserve"> – Senior vice president of National Security and International Policy at American Progress. M.S., Security Studies, Georgetown University. </w:t>
      </w:r>
    </w:p>
    <w:p w14:paraId="19C57CF9" w14:textId="77777777" w:rsidR="00976D1A" w:rsidRDefault="00976D1A" w:rsidP="00976D1A">
      <w:r>
        <w:t>Damian Murphy, “Trump overstepping his authority is the real threat to law and order,” Tucson, 06-13-2025, https://tucson.com/opinion/column/article_6057dfcd-ca69-54fe-a2fc-006febee56f9.html</w:t>
      </w:r>
    </w:p>
    <w:p w14:paraId="485820A4" w14:textId="77777777" w:rsidR="00976D1A" w:rsidRPr="00C215FB" w:rsidRDefault="00976D1A" w:rsidP="00976D1A">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so  </w:t>
      </w:r>
      <w:r w:rsidRPr="00C215FB">
        <w:rPr>
          <w:rStyle w:val="StyleUnderline"/>
        </w:rPr>
        <w:t xml:space="preserve">on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3C0CD7">
        <w:rPr>
          <w:rStyle w:val="StyleUnderline"/>
          <w:highlight w:val="green"/>
        </w:rPr>
        <w:t>Los Angeles</w:t>
      </w:r>
      <w:r w:rsidRPr="00C215FB">
        <w:rPr>
          <w:sz w:val="16"/>
        </w:rPr>
        <w:t xml:space="preserve">. </w:t>
      </w:r>
      <w:r w:rsidRPr="00C215FB">
        <w:rPr>
          <w:rStyle w:val="StyleUnderline"/>
        </w:rPr>
        <w:t xml:space="preserve">This </w:t>
      </w:r>
      <w:r w:rsidRPr="003C0CD7">
        <w:rPr>
          <w:rStyle w:val="Emphasis"/>
          <w:highlight w:val="green"/>
        </w:rPr>
        <w:t>clear</w:t>
      </w:r>
      <w:r w:rsidRPr="003C0CD7">
        <w:rPr>
          <w:rStyle w:val="StyleUnderline"/>
          <w:highlight w:val="green"/>
        </w:rPr>
        <w:t xml:space="preserve"> </w:t>
      </w:r>
      <w:r w:rsidRPr="003C0CD7">
        <w:rPr>
          <w:rStyle w:val="Emphasis"/>
          <w:highlight w:val="green"/>
        </w:rPr>
        <w:t>power grab</w:t>
      </w:r>
      <w:r w:rsidRPr="003C0CD7">
        <w:rPr>
          <w:rStyle w:val="StyleUnderline"/>
          <w:highlight w:val="green"/>
        </w:rPr>
        <w:t xml:space="preserve"> represents</w:t>
      </w:r>
      <w:r w:rsidRPr="00C215FB">
        <w:rPr>
          <w:rStyle w:val="StyleUnderline"/>
        </w:rPr>
        <w:t xml:space="preserve"> the </w:t>
      </w:r>
      <w:r w:rsidRPr="003C0CD7">
        <w:rPr>
          <w:rStyle w:val="Emphasis"/>
          <w:highlight w:val="green"/>
        </w:rPr>
        <w:t>long-held</w:t>
      </w:r>
      <w:r w:rsidRPr="003C0CD7">
        <w:rPr>
          <w:rStyle w:val="StyleUnderline"/>
          <w:highlight w:val="green"/>
        </w:rPr>
        <w:t xml:space="preserve"> </w:t>
      </w:r>
      <w:r w:rsidRPr="003C0CD7">
        <w:rPr>
          <w:rStyle w:val="Emphasis"/>
          <w:highlight w:val="green"/>
        </w:rPr>
        <w:t>goal</w:t>
      </w:r>
      <w:r w:rsidRPr="003C0CD7">
        <w:rPr>
          <w:rStyle w:val="StyleUnderline"/>
          <w:highlight w:val="green"/>
        </w:rPr>
        <w:t xml:space="preserve"> </w:t>
      </w:r>
      <w:r w:rsidRPr="0081389D">
        <w:rPr>
          <w:rStyle w:val="StyleUnderline"/>
          <w:highlight w:val="green"/>
        </w:rPr>
        <w:t>of</w:t>
      </w:r>
      <w:r w:rsidRPr="00C215FB">
        <w:rPr>
          <w:rStyle w:val="StyleUnderline"/>
        </w:rPr>
        <w:t xml:space="preserve"> a president who wants to use the </w:t>
      </w:r>
      <w:r w:rsidRPr="003C0CD7">
        <w:rPr>
          <w:rStyle w:val="Emphasis"/>
          <w:highlight w:val="green"/>
        </w:rPr>
        <w:t>military</w:t>
      </w:r>
      <w:r w:rsidRPr="003C0CD7">
        <w:rPr>
          <w:rStyle w:val="StyleUnderline"/>
          <w:highlight w:val="green"/>
        </w:rPr>
        <w:t xml:space="preserve"> as</w:t>
      </w:r>
      <w:r w:rsidRPr="00C215FB">
        <w:rPr>
          <w:rStyle w:val="StyleUnderline"/>
        </w:rPr>
        <w:t xml:space="preserve"> his </w:t>
      </w:r>
      <w:r w:rsidRPr="003C0CD7">
        <w:rPr>
          <w:rStyle w:val="Emphasis"/>
          <w:highlight w:val="green"/>
        </w:rPr>
        <w:t>personal</w:t>
      </w:r>
      <w:r w:rsidRPr="003C0CD7">
        <w:rPr>
          <w:rStyle w:val="StyleUnderline"/>
          <w:highlight w:val="green"/>
        </w:rPr>
        <w:t xml:space="preserve"> </w:t>
      </w:r>
      <w:r w:rsidRPr="003C0CD7">
        <w:rPr>
          <w:rStyle w:val="Emphasis"/>
          <w:highlight w:val="green"/>
        </w:rPr>
        <w:t>police</w:t>
      </w:r>
      <w:r w:rsidRPr="00C215FB">
        <w:rPr>
          <w:rStyle w:val="StyleUnderline"/>
        </w:rPr>
        <w:t xml:space="preserve"> force</w:t>
      </w:r>
      <w:r w:rsidRPr="00C215FB">
        <w:rPr>
          <w:sz w:val="16"/>
        </w:rPr>
        <w:t xml:space="preserve">.  </w:t>
      </w:r>
    </w:p>
    <w:p w14:paraId="77E918A7" w14:textId="77777777" w:rsidR="00976D1A" w:rsidRPr="00C215FB" w:rsidRDefault="00976D1A" w:rsidP="00976D1A">
      <w:pPr>
        <w:rPr>
          <w:sz w:val="16"/>
        </w:rPr>
      </w:pPr>
      <w:r w:rsidRPr="00C215FB">
        <w:rPr>
          <w:sz w:val="16"/>
        </w:rPr>
        <w:t xml:space="preserve">U.S. history offers few cases where an American president activated National Guard troops over the objection of state authorities. We have to look abroad to find examples where a government unilaterally deployed the military against demonstrators. And those examples aren’t great. </w:t>
      </w:r>
    </w:p>
    <w:p w14:paraId="4463C025" w14:textId="77777777" w:rsidR="00976D1A" w:rsidRPr="00C215FB" w:rsidRDefault="00976D1A" w:rsidP="00976D1A">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41CF207C" w14:textId="77777777" w:rsidR="00976D1A" w:rsidRPr="00C215FB" w:rsidRDefault="00976D1A" w:rsidP="00976D1A">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421E151B" w14:textId="77777777" w:rsidR="00976D1A" w:rsidRPr="00C215FB" w:rsidRDefault="00976D1A" w:rsidP="00976D1A">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171C8168" w14:textId="77777777" w:rsidR="00976D1A" w:rsidRPr="00C215FB" w:rsidRDefault="00976D1A" w:rsidP="00976D1A">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Noem tweeted last year that “federalizing the National Guard would be a direct attack on states’ rights.” That was when Joe Biden was president and she was South Dakota's governor. </w:t>
      </w:r>
    </w:p>
    <w:p w14:paraId="3B9D2908" w14:textId="77777777" w:rsidR="00976D1A" w:rsidRPr="00C215FB" w:rsidRDefault="00976D1A" w:rsidP="00976D1A">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173BDEDE" w14:textId="77777777" w:rsidR="00976D1A" w:rsidRPr="00C215FB" w:rsidRDefault="00976D1A" w:rsidP="00976D1A">
      <w:pPr>
        <w:rPr>
          <w:sz w:val="16"/>
        </w:rPr>
      </w:pPr>
      <w:r w:rsidRPr="00C215FB">
        <w:rPr>
          <w:sz w:val="16"/>
        </w:rPr>
        <w:t xml:space="preserve">While Noem and Weber’s amnesia may not be a surprise, their silence now exposes a critical point. </w:t>
      </w:r>
      <w:r w:rsidRPr="00C215FB">
        <w:rPr>
          <w:rStyle w:val="StyleUnderline"/>
        </w:rPr>
        <w:t xml:space="preserve">The </w:t>
      </w:r>
      <w:r w:rsidRPr="003C0CD7">
        <w:rPr>
          <w:rStyle w:val="StyleUnderline"/>
          <w:highlight w:val="green"/>
        </w:rPr>
        <w:t>Trump</w:t>
      </w:r>
      <w:r w:rsidRPr="00C215FB">
        <w:rPr>
          <w:rStyle w:val="StyleUnderline"/>
        </w:rPr>
        <w:t xml:space="preserve"> administration </w:t>
      </w:r>
      <w:r w:rsidRPr="003C0CD7">
        <w:rPr>
          <w:rStyle w:val="StyleUnderline"/>
          <w:highlight w:val="green"/>
        </w:rPr>
        <w:t xml:space="preserve">is </w:t>
      </w:r>
      <w:r w:rsidRPr="003C0CD7">
        <w:rPr>
          <w:rStyle w:val="Emphasis"/>
          <w:highlight w:val="green"/>
        </w:rPr>
        <w:t>eager</w:t>
      </w:r>
      <w:r w:rsidRPr="003C0CD7">
        <w:rPr>
          <w:rStyle w:val="StyleUnderline"/>
          <w:highlight w:val="green"/>
        </w:rPr>
        <w:t xml:space="preserve"> to exercise </w:t>
      </w:r>
      <w:r w:rsidRPr="003C0CD7">
        <w:rPr>
          <w:rStyle w:val="Emphasis"/>
          <w:highlight w:val="green"/>
        </w:rPr>
        <w:t>raw power</w:t>
      </w:r>
      <w:r w:rsidRPr="003C0CD7">
        <w:rPr>
          <w:rStyle w:val="StyleUnderline"/>
          <w:highlight w:val="green"/>
        </w:rPr>
        <w:t xml:space="preserve"> to </w:t>
      </w:r>
      <w:r w:rsidRPr="003C0CD7">
        <w:rPr>
          <w:rStyle w:val="Emphasis"/>
          <w:highlight w:val="green"/>
        </w:rPr>
        <w:t>target</w:t>
      </w:r>
      <w:r w:rsidRPr="00C215FB">
        <w:rPr>
          <w:rStyle w:val="StyleUnderline"/>
        </w:rPr>
        <w:t xml:space="preserve"> immigrants in a </w:t>
      </w:r>
      <w:r w:rsidRPr="003C0CD7">
        <w:rPr>
          <w:rStyle w:val="Emphasis"/>
          <w:highlight w:val="green"/>
        </w:rPr>
        <w:t>Democratic</w:t>
      </w:r>
      <w:r w:rsidRPr="00C215FB">
        <w:rPr>
          <w:rStyle w:val="StyleUnderline"/>
        </w:rPr>
        <w:t xml:space="preserve">-leaning </w:t>
      </w:r>
      <w:r w:rsidRPr="003C0CD7">
        <w:rPr>
          <w:rStyle w:val="Emphasis"/>
          <w:highlight w:val="green"/>
        </w:rPr>
        <w:t>state</w:t>
      </w:r>
      <w:r w:rsidRPr="003C0CD7">
        <w:rPr>
          <w:rStyle w:val="StyleUnderline"/>
          <w:highlight w:val="green"/>
        </w:rPr>
        <w:t xml:space="preserve"> while doing</w:t>
      </w:r>
      <w:r w:rsidRPr="00C215FB">
        <w:rPr>
          <w:rStyle w:val="StyleUnderline"/>
        </w:rPr>
        <w:t xml:space="preserve"> far </w:t>
      </w:r>
      <w:r w:rsidRPr="003C0CD7">
        <w:rPr>
          <w:rStyle w:val="StyleUnderline"/>
          <w:highlight w:val="green"/>
        </w:rPr>
        <w:t>less to target</w:t>
      </w:r>
      <w:r w:rsidRPr="00C215FB">
        <w:rPr>
          <w:rStyle w:val="StyleUnderline"/>
        </w:rPr>
        <w:t xml:space="preserve"> businesses in </w:t>
      </w:r>
      <w:r w:rsidRPr="003C0CD7">
        <w:rPr>
          <w:rStyle w:val="Emphasis"/>
          <w:highlight w:val="green"/>
        </w:rPr>
        <w:t>conservative states</w:t>
      </w:r>
      <w:r w:rsidRPr="00C215FB">
        <w:rPr>
          <w:sz w:val="16"/>
        </w:rPr>
        <w:t xml:space="preserve"> such as South Dakota, which has meat-packing plants with migrant workers. </w:t>
      </w:r>
    </w:p>
    <w:p w14:paraId="6EE19EA5" w14:textId="77777777" w:rsidR="00976D1A" w:rsidRPr="00C215FB" w:rsidRDefault="00976D1A" w:rsidP="00976D1A">
      <w:pPr>
        <w:rPr>
          <w:sz w:val="16"/>
        </w:rPr>
      </w:pPr>
      <w:r w:rsidRPr="00C215FB">
        <w:rPr>
          <w:rStyle w:val="StyleUnderline"/>
        </w:rPr>
        <w:t>This is because the maelstrom Trump created is about much more than immigration</w:t>
      </w:r>
      <w:r w:rsidRPr="00C215FB">
        <w:rPr>
          <w:sz w:val="16"/>
        </w:rPr>
        <w:t xml:space="preserve">. </w:t>
      </w:r>
      <w:r w:rsidRPr="003C0CD7">
        <w:rPr>
          <w:rStyle w:val="StyleUnderline"/>
          <w:highlight w:val="green"/>
        </w:rPr>
        <w:t>This</w:t>
      </w:r>
      <w:r w:rsidRPr="00C215FB">
        <w:rPr>
          <w:rStyle w:val="StyleUnderline"/>
        </w:rPr>
        <w:t xml:space="preserve"> is a </w:t>
      </w:r>
      <w:r w:rsidRPr="003C0CD7">
        <w:rPr>
          <w:rStyle w:val="StyleUnderline"/>
          <w:highlight w:val="green"/>
        </w:rPr>
        <w:t>president</w:t>
      </w:r>
      <w:r w:rsidRPr="00C215FB">
        <w:rPr>
          <w:rStyle w:val="StyleUnderline"/>
        </w:rPr>
        <w:t xml:space="preserve"> who sees an opportunity to </w:t>
      </w:r>
      <w:r w:rsidRPr="003C0CD7">
        <w:rPr>
          <w:rStyle w:val="Emphasis"/>
          <w:highlight w:val="green"/>
        </w:rPr>
        <w:t>reorder</w:t>
      </w:r>
      <w:r w:rsidRPr="00C215FB">
        <w:rPr>
          <w:rStyle w:val="StyleUnderline"/>
        </w:rPr>
        <w:t xml:space="preserve"> the use of </w:t>
      </w:r>
      <w:r w:rsidRPr="003C0CD7">
        <w:rPr>
          <w:rStyle w:val="Emphasis"/>
          <w:highlight w:val="green"/>
        </w:rPr>
        <w:t>power</w:t>
      </w:r>
      <w:r w:rsidRPr="00C215FB">
        <w:rPr>
          <w:rStyle w:val="StyleUnderline"/>
        </w:rPr>
        <w:t xml:space="preserve"> and potentially use it </w:t>
      </w:r>
      <w:r w:rsidRPr="003C0CD7">
        <w:rPr>
          <w:rStyle w:val="Emphasis"/>
          <w:highlight w:val="green"/>
        </w:rPr>
        <w:t>against</w:t>
      </w:r>
      <w:r w:rsidRPr="00C215FB">
        <w:rPr>
          <w:rStyle w:val="StyleUnderline"/>
        </w:rPr>
        <w:t xml:space="preserve"> U.S. </w:t>
      </w:r>
      <w:r w:rsidRPr="003C0CD7">
        <w:rPr>
          <w:rStyle w:val="StyleUnderline"/>
          <w:highlight w:val="green"/>
        </w:rPr>
        <w:t xml:space="preserve">citizens he </w:t>
      </w:r>
      <w:r w:rsidRPr="003C0CD7">
        <w:rPr>
          <w:rStyle w:val="Emphasis"/>
          <w:highlight w:val="green"/>
        </w:rPr>
        <w:t>dislikes</w:t>
      </w:r>
      <w:r w:rsidRPr="00C215FB">
        <w:rPr>
          <w:sz w:val="16"/>
        </w:rPr>
        <w:t xml:space="preserve">. </w:t>
      </w:r>
    </w:p>
    <w:p w14:paraId="60902264" w14:textId="77777777" w:rsidR="00976D1A" w:rsidRPr="00C215FB" w:rsidRDefault="00976D1A" w:rsidP="00976D1A">
      <w:pPr>
        <w:rPr>
          <w:sz w:val="16"/>
        </w:rPr>
      </w:pPr>
      <w:r w:rsidRPr="00C215FB">
        <w:rPr>
          <w:sz w:val="16"/>
        </w:rPr>
        <w:t xml:space="preserve">As we’ve seen elsewhere in history, </w:t>
      </w:r>
      <w:r w:rsidRPr="00C215FB">
        <w:rPr>
          <w:rStyle w:val="StyleUnderline"/>
        </w:rPr>
        <w:t xml:space="preserve">these are </w:t>
      </w:r>
      <w:r w:rsidRPr="003C0CD7">
        <w:rPr>
          <w:rStyle w:val="StyleUnderline"/>
          <w:highlight w:val="green"/>
        </w:rPr>
        <w:t xml:space="preserve">the </w:t>
      </w:r>
      <w:r w:rsidRPr="003C0CD7">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3C0CD7">
        <w:rPr>
          <w:rStyle w:val="StyleUnderline"/>
          <w:highlight w:val="green"/>
        </w:rPr>
        <w:t xml:space="preserve">moves of an </w:t>
      </w:r>
      <w:r w:rsidRPr="003C0CD7">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14843950" w14:textId="77777777" w:rsidR="00976D1A" w:rsidRPr="00C215FB" w:rsidRDefault="00976D1A" w:rsidP="00976D1A">
      <w:pPr>
        <w:rPr>
          <w:sz w:val="16"/>
        </w:rPr>
      </w:pPr>
    </w:p>
    <w:p w14:paraId="2F976384" w14:textId="77777777" w:rsidR="00976D1A" w:rsidRPr="00C215FB" w:rsidRDefault="00976D1A" w:rsidP="00976D1A">
      <w:pPr>
        <w:rPr>
          <w:sz w:val="16"/>
        </w:rPr>
      </w:pPr>
    </w:p>
    <w:p w14:paraId="5DD1944C" w14:textId="77777777" w:rsidR="00976D1A" w:rsidRDefault="00976D1A" w:rsidP="00976D1A">
      <w:pPr>
        <w:pStyle w:val="Heading4"/>
      </w:pPr>
      <w:r>
        <w:t xml:space="preserve">That </w:t>
      </w:r>
      <w:r>
        <w:rPr>
          <w:u w:val="single"/>
        </w:rPr>
        <w:t>collapses</w:t>
      </w:r>
      <w:r>
        <w:t xml:space="preserve"> credibility of nuclear deterrence. Extinction. </w:t>
      </w:r>
    </w:p>
    <w:p w14:paraId="4C32FD2D" w14:textId="77777777" w:rsidR="00976D1A" w:rsidRPr="00463646" w:rsidRDefault="00976D1A" w:rsidP="00976D1A">
      <w:bookmarkStart w:id="0" w:name="_Hlk148278986"/>
      <w:r w:rsidRPr="00463646">
        <w:rPr>
          <w:rStyle w:val="Style13ptBold"/>
        </w:rPr>
        <w:t>Hymans 22</w:t>
      </w:r>
      <w:r w:rsidRPr="00463646">
        <w:t xml:space="preserve"> – Associate Professor of Int’l Relations, USC</w:t>
      </w:r>
    </w:p>
    <w:p w14:paraId="5B2791D2" w14:textId="77777777" w:rsidR="00976D1A" w:rsidRPr="00B772E8" w:rsidRDefault="00976D1A" w:rsidP="00976D1A">
      <w:r w:rsidRPr="00463646">
        <w:t xml:space="preserve">Dr. Jacques E. C. Hymans, Ph.D. in Government from Harvard, “Comment on Meier and Vieluf's ‘Upsetting the Nuclear Order: How the Rise of Nationalist Populism Increases Nuclear Dangers,’” </w:t>
      </w:r>
      <w:r w:rsidRPr="00463646">
        <w:rPr>
          <w:i/>
          <w:iCs/>
        </w:rPr>
        <w:t>The Nonproliferation Review</w:t>
      </w:r>
      <w:r w:rsidRPr="00463646">
        <w:t>, Vol. 28, Iss. 1-3 (Sept. 2022): 44-51, DOI:10.1080/</w:t>
      </w:r>
      <w:r w:rsidRPr="00B772E8">
        <w:t>10736700.2022.2093512</w:t>
      </w:r>
    </w:p>
    <w:p w14:paraId="18120367" w14:textId="77777777" w:rsidR="00976D1A" w:rsidRPr="005C2BD6" w:rsidRDefault="00976D1A" w:rsidP="00976D1A">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6193F4B" w14:textId="77777777" w:rsidR="00976D1A" w:rsidRPr="005C2BD6" w:rsidRDefault="00976D1A" w:rsidP="00976D1A">
      <w:pPr>
        <w:rPr>
          <w:rStyle w:val="StyleUnderline"/>
        </w:rPr>
      </w:pPr>
      <w:r w:rsidRPr="005C2BD6">
        <w:rPr>
          <w:sz w:val="16"/>
        </w:rPr>
        <w:t xml:space="preserve">Hypothesis 1. </w:t>
      </w:r>
      <w:r w:rsidRPr="003C0CD7">
        <w:rPr>
          <w:rStyle w:val="StyleUnderline"/>
          <w:highlight w:val="green"/>
        </w:rPr>
        <w:t>Populists are</w:t>
      </w:r>
      <w:r w:rsidRPr="005C2BD6">
        <w:rPr>
          <w:rStyle w:val="StyleUnderline"/>
        </w:rPr>
        <w:t xml:space="preserve"> likely to be </w:t>
      </w:r>
      <w:r w:rsidRPr="003C0CD7">
        <w:rPr>
          <w:rStyle w:val="Emphasis"/>
          <w:highlight w:val="green"/>
        </w:rPr>
        <w:t>insensitive</w:t>
      </w:r>
      <w:r w:rsidRPr="003C0CD7">
        <w:rPr>
          <w:rStyle w:val="StyleUnderline"/>
          <w:highlight w:val="green"/>
        </w:rPr>
        <w:t xml:space="preserve"> to</w:t>
      </w:r>
      <w:r w:rsidRPr="005C2BD6">
        <w:rPr>
          <w:rStyle w:val="StyleUnderline"/>
        </w:rPr>
        <w:t xml:space="preserve"> </w:t>
      </w:r>
      <w:r w:rsidRPr="003C0CD7">
        <w:rPr>
          <w:rStyle w:val="Emphasis"/>
          <w:highlight w:val="green"/>
        </w:rPr>
        <w:t>nuc</w:t>
      </w:r>
      <w:r w:rsidRPr="005C2BD6">
        <w:rPr>
          <w:rStyle w:val="StyleUnderline"/>
        </w:rPr>
        <w:t xml:space="preserve">lear </w:t>
      </w:r>
      <w:r w:rsidRPr="003C0CD7">
        <w:rPr>
          <w:rStyle w:val="Emphasis"/>
          <w:highlight w:val="green"/>
        </w:rPr>
        <w:t>threats</w:t>
      </w:r>
      <w:r w:rsidRPr="003C0CD7">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3C0CD7">
        <w:rPr>
          <w:rStyle w:val="StyleUnderline"/>
          <w:highlight w:val="green"/>
        </w:rPr>
        <w:t>their</w:t>
      </w:r>
      <w:r w:rsidRPr="005C2BD6">
        <w:rPr>
          <w:rStyle w:val="StyleUnderline"/>
        </w:rPr>
        <w:t xml:space="preserve"> domestic </w:t>
      </w:r>
      <w:r w:rsidRPr="003C0CD7">
        <w:rPr>
          <w:rStyle w:val="Emphasis"/>
          <w:highlight w:val="green"/>
        </w:rPr>
        <w:t>opponents</w:t>
      </w:r>
      <w:r w:rsidRPr="005C2BD6">
        <w:rPr>
          <w:rStyle w:val="StyleUnderline"/>
        </w:rPr>
        <w:t>.</w:t>
      </w:r>
      <w:r w:rsidRPr="005C2BD6">
        <w:rPr>
          <w:sz w:val="16"/>
        </w:rPr>
        <w:t xml:space="preserve"> Meier and Vieluf observe that the credibility of US extended-deterrence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r w:rsidRPr="001D14BA">
        <w:rPr>
          <w:rStyle w:val="StyleUnderline"/>
        </w:rPr>
        <w:t>have to ask whether a populist</w:t>
      </w:r>
      <w:r w:rsidRPr="005C2BD6">
        <w:rPr>
          <w:sz w:val="16"/>
        </w:rPr>
        <w:t xml:space="preserve"> administration </w:t>
      </w:r>
      <w:r w:rsidRPr="005C2BD6">
        <w:rPr>
          <w:rStyle w:val="StyleUnderline"/>
        </w:rPr>
        <w:t xml:space="preserve">in Washington </w:t>
      </w:r>
      <w:r w:rsidRPr="003C0CD7">
        <w:rPr>
          <w:rStyle w:val="StyleUnderline"/>
          <w:highlight w:val="green"/>
        </w:rPr>
        <w:t>would</w:t>
      </w:r>
      <w:r w:rsidRPr="005C2BD6">
        <w:rPr>
          <w:sz w:val="16"/>
        </w:rPr>
        <w:t xml:space="preserve"> be willing to </w:t>
      </w:r>
      <w:r w:rsidRPr="003C0CD7">
        <w:rPr>
          <w:rStyle w:val="StyleUnderline"/>
          <w:highlight w:val="green"/>
        </w:rPr>
        <w:t xml:space="preserve">trade </w:t>
      </w:r>
      <w:r w:rsidRPr="003C0CD7">
        <w:rPr>
          <w:rStyle w:val="Emphasis"/>
          <w:highlight w:val="green"/>
        </w:rPr>
        <w:t>Pittsburgh</w:t>
      </w:r>
      <w:r w:rsidRPr="003C0CD7">
        <w:rPr>
          <w:rStyle w:val="StyleUnderline"/>
          <w:highlight w:val="green"/>
        </w:rPr>
        <w:t xml:space="preserve"> for </w:t>
      </w:r>
      <w:r w:rsidRPr="003C0CD7">
        <w:rPr>
          <w:rStyle w:val="Emphasis"/>
          <w:highlight w:val="green"/>
        </w:rPr>
        <w:t>Portland</w:t>
      </w:r>
      <w:r w:rsidRPr="005C2BD6">
        <w:rPr>
          <w:rStyle w:val="StyleUnderline"/>
        </w:rPr>
        <w:t>.</w:t>
      </w:r>
    </w:p>
    <w:p w14:paraId="119DCE8E" w14:textId="77777777" w:rsidR="00976D1A" w:rsidRPr="005C2BD6" w:rsidRDefault="00976D1A" w:rsidP="00976D1A">
      <w:pPr>
        <w:rPr>
          <w:sz w:val="16"/>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3C0CD7">
        <w:rPr>
          <w:rStyle w:val="Emphasis"/>
          <w:highlight w:val="green"/>
        </w:rPr>
        <w:t>dividing society</w:t>
      </w:r>
      <w:r w:rsidRPr="005C2BD6">
        <w:rPr>
          <w:rStyle w:val="StyleUnderline"/>
        </w:rPr>
        <w:t xml:space="preserve"> against itself, deterrence theory’s standard assumption </w:t>
      </w:r>
      <w:r w:rsidRPr="003C0CD7">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3C0CD7">
        <w:rPr>
          <w:rStyle w:val="StyleUnderline"/>
          <w:highlight w:val="green"/>
        </w:rPr>
        <w:t xml:space="preserve">threat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treated as </w:t>
      </w:r>
      <w:r w:rsidRPr="003C0CD7">
        <w:rPr>
          <w:rStyle w:val="StyleUnderline"/>
          <w:highlight w:val="green"/>
        </w:rPr>
        <w:t xml:space="preserve">a threat to the </w:t>
      </w:r>
      <w:r w:rsidRPr="003C0CD7">
        <w:rPr>
          <w:rStyle w:val="Emphasis"/>
          <w:highlight w:val="green"/>
        </w:rPr>
        <w:t>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3C0CD7">
        <w:rPr>
          <w:rStyle w:val="StyleUnderline"/>
          <w:highlight w:val="green"/>
        </w:rPr>
        <w:t>foreign powers could</w:t>
      </w:r>
      <w:r w:rsidRPr="005C2BD6">
        <w:rPr>
          <w:sz w:val="16"/>
        </w:rPr>
        <w:t xml:space="preserve"> potentially </w:t>
      </w:r>
      <w:r w:rsidRPr="003C0CD7">
        <w:rPr>
          <w:rStyle w:val="Emphasis"/>
          <w:highlight w:val="green"/>
        </w:rPr>
        <w:t>calculate</w:t>
      </w:r>
      <w:r w:rsidRPr="005C2BD6">
        <w:rPr>
          <w:rStyle w:val="StyleUnderline"/>
        </w:rPr>
        <w:t xml:space="preserve"> that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striking</w:t>
      </w:r>
      <w:r w:rsidRPr="005C2BD6">
        <w:rPr>
          <w:rStyle w:val="StyleUnderline"/>
        </w:rPr>
        <w:t xml:space="preserve"> at </w:t>
      </w:r>
      <w:r w:rsidRPr="003C0CD7">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3C0CD7">
        <w:rPr>
          <w:rStyle w:val="StyleUnderline"/>
          <w:highlight w:val="green"/>
        </w:rPr>
        <w:t>No</w:t>
      </w:r>
      <w:r w:rsidRPr="005C2BD6">
        <w:rPr>
          <w:rStyle w:val="StyleUnderline"/>
        </w:rPr>
        <w:t xml:space="preserve">rth </w:t>
      </w:r>
      <w:r w:rsidRPr="003C0CD7">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3650BD">
        <w:rPr>
          <w:rStyle w:val="StyleUnderline"/>
          <w:highlight w:val="green"/>
        </w:rPr>
        <w:t>has</w:t>
      </w:r>
      <w:r w:rsidRPr="003650BD">
        <w:rPr>
          <w:rStyle w:val="StyleUnderline"/>
        </w:rPr>
        <w:t xml:space="preserve"> enough </w:t>
      </w:r>
      <w:r w:rsidRPr="003650BD">
        <w:rPr>
          <w:rStyle w:val="StyleUnderline"/>
          <w:highlight w:val="green"/>
        </w:rPr>
        <w:t>range for</w:t>
      </w:r>
      <w:r w:rsidRPr="003650BD">
        <w:rPr>
          <w:rStyle w:val="StyleUnderline"/>
        </w:rPr>
        <w:t xml:space="preserve"> a nuclear attack against </w:t>
      </w:r>
      <w:r w:rsidRPr="003650BD">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3650BD">
        <w:rPr>
          <w:rStyle w:val="StyleUnderline"/>
          <w:highlight w:val="green"/>
        </w:rPr>
        <w:t>Would the</w:t>
      </w:r>
      <w:r w:rsidRPr="003650BD">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anarchist jurisdiction</w:t>
      </w:r>
      <w:r w:rsidRPr="003650BD">
        <w:rPr>
          <w:rStyle w:val="StyleUnderline"/>
          <w:highlight w:val="green"/>
        </w:rPr>
        <w:t>”</w:t>
      </w:r>
      <w:r w:rsidRPr="003650BD">
        <w:rPr>
          <w:sz w:val="16"/>
        </w:rPr>
        <w:t xml:space="preserve"> in an attempt to starve it of federal dollars </w:t>
      </w:r>
      <w:r w:rsidRPr="003650BD">
        <w:rPr>
          <w:rStyle w:val="StyleUnderline"/>
          <w:highlight w:val="green"/>
        </w:rPr>
        <w:t>be</w:t>
      </w:r>
      <w:r w:rsidRPr="003650BD">
        <w:rPr>
          <w:rStyle w:val="StyleUnderline"/>
        </w:rPr>
        <w:t xml:space="preserve"> greatly </w:t>
      </w:r>
      <w:r w:rsidRPr="003650BD">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6E09DACD" w14:textId="77777777" w:rsidR="00976D1A" w:rsidRPr="005C2BD6" w:rsidRDefault="00976D1A" w:rsidP="00976D1A">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political </w:t>
      </w:r>
      <w:r w:rsidRPr="003C0CD7">
        <w:rPr>
          <w:rStyle w:val="StyleUnderline"/>
          <w:highlight w:val="green"/>
        </w:rPr>
        <w:t>opponents</w:t>
      </w:r>
      <w:r w:rsidRPr="005C2BD6">
        <w:rPr>
          <w:rStyle w:val="StyleUnderline"/>
        </w:rPr>
        <w:t xml:space="preserve"> </w:t>
      </w:r>
      <w:r w:rsidRPr="003C0CD7">
        <w:rPr>
          <w:rStyle w:val="Emphasis"/>
          <w:highlight w:val="green"/>
        </w:rPr>
        <w:t>sweat</w:t>
      </w:r>
      <w:r w:rsidRPr="005C2BD6">
        <w:rPr>
          <w:rStyle w:val="StyleUnderline"/>
        </w:rPr>
        <w:t>ing the targets he put on their backs</w:t>
      </w:r>
      <w:r w:rsidRPr="005C2BD6">
        <w:rPr>
          <w:sz w:val="16"/>
        </w:rPr>
        <w:t xml:space="preserve">.25 </w:t>
      </w:r>
    </w:p>
    <w:bookmarkEnd w:id="0"/>
    <w:p w14:paraId="0B1BD3AD" w14:textId="77777777" w:rsidR="00976D1A" w:rsidRPr="000C19E4" w:rsidRDefault="00976D1A" w:rsidP="00976D1A"/>
    <w:p w14:paraId="45944839" w14:textId="77777777" w:rsidR="00976D1A" w:rsidRDefault="00976D1A" w:rsidP="00976D1A">
      <w:pPr>
        <w:pStyle w:val="Heading3"/>
      </w:pPr>
      <w:r w:rsidRPr="000F33CE">
        <w:t>K---1NC</w:t>
      </w:r>
    </w:p>
    <w:p w14:paraId="64A38B45" w14:textId="77777777" w:rsidR="00976D1A" w:rsidRPr="00443814" w:rsidRDefault="00976D1A" w:rsidP="00976D1A">
      <w:r>
        <w:t>Cap---K</w:t>
      </w:r>
    </w:p>
    <w:p w14:paraId="7122CABA" w14:textId="77777777" w:rsidR="00976D1A" w:rsidRPr="00DC5363" w:rsidRDefault="00976D1A" w:rsidP="00976D1A">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5EC83AA7" w14:textId="77777777" w:rsidR="00976D1A" w:rsidRDefault="00976D1A" w:rsidP="00976D1A">
      <w:r w:rsidRPr="00A97369">
        <w:rPr>
          <w:rStyle w:val="Style13ptBold"/>
        </w:rPr>
        <w:t>White 21</w:t>
      </w:r>
      <w:r>
        <w:t xml:space="preserve"> – Professor of Law, University of Wisconsin-Madison Law School. J.D., Yale Law School. One of the country's leading experts on the history of labor repression.</w:t>
      </w:r>
    </w:p>
    <w:p w14:paraId="427F06E3" w14:textId="77777777" w:rsidR="00976D1A" w:rsidRDefault="00976D1A" w:rsidP="00976D1A">
      <w:r>
        <w:t>Ahmed White. “Chapter 17: Marxism, labour and employment law, and the limits of legal reform in class society.” Research Handbook on Law and Marxism. Edited by Paul O’Connell and Umut Özsu. 2021. https://doi.org/10.4337/9781788119863.00023.</w:t>
      </w:r>
    </w:p>
    <w:p w14:paraId="1E3813B9" w14:textId="77777777" w:rsidR="00976D1A" w:rsidRPr="00A96C26" w:rsidRDefault="00976D1A" w:rsidP="00976D1A">
      <w:pPr>
        <w:rPr>
          <w:sz w:val="16"/>
        </w:rPr>
      </w:pPr>
      <w:r w:rsidRPr="00A96C26">
        <w:rPr>
          <w:sz w:val="16"/>
        </w:rPr>
        <w:t>Labour Law</w:t>
      </w:r>
    </w:p>
    <w:p w14:paraId="68597134" w14:textId="77777777" w:rsidR="00976D1A" w:rsidRPr="00E13F23" w:rsidRDefault="00976D1A" w:rsidP="00976D1A">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A58BF4B" w14:textId="77777777" w:rsidR="00976D1A" w:rsidRPr="00E13F23" w:rsidRDefault="00976D1A" w:rsidP="00976D1A">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49AF6D32" w14:textId="77777777" w:rsidR="00976D1A" w:rsidRPr="00E13F23" w:rsidRDefault="00976D1A" w:rsidP="00976D1A">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69FD05E8" w14:textId="77777777" w:rsidR="00976D1A" w:rsidRPr="00E13F23" w:rsidRDefault="00976D1A" w:rsidP="00976D1A">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2AD880F4" w14:textId="77777777" w:rsidR="00976D1A" w:rsidRPr="00E13F23" w:rsidRDefault="00976D1A" w:rsidP="00976D1A">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4ED7EB27" w14:textId="77777777" w:rsidR="00976D1A" w:rsidRPr="00AE6FF0" w:rsidRDefault="00976D1A" w:rsidP="00976D1A">
      <w:pPr>
        <w:rPr>
          <w:sz w:val="16"/>
        </w:rPr>
      </w:pPr>
      <w:r w:rsidRPr="00AE6FF0">
        <w:rPr>
          <w:sz w:val="16"/>
        </w:rPr>
        <w:t>Employment Law</w:t>
      </w:r>
    </w:p>
    <w:p w14:paraId="4C652131" w14:textId="77777777" w:rsidR="00976D1A" w:rsidRPr="00E13F23" w:rsidRDefault="00976D1A" w:rsidP="00976D1A">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5EB72F76" w14:textId="77777777" w:rsidR="00976D1A" w:rsidRPr="00E13F23" w:rsidRDefault="00976D1A" w:rsidP="00976D1A">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34A4B9D4" w14:textId="77777777" w:rsidR="00976D1A" w:rsidRPr="00E13F23" w:rsidRDefault="00976D1A" w:rsidP="00976D1A">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2E79CC70" w14:textId="77777777" w:rsidR="00976D1A" w:rsidRPr="00E13F23" w:rsidRDefault="00976D1A" w:rsidP="00976D1A">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11A4B709" w14:textId="77777777" w:rsidR="00976D1A" w:rsidRPr="00E13F23" w:rsidRDefault="00976D1A" w:rsidP="00976D1A">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770E9FA5" w14:textId="77777777" w:rsidR="00976D1A" w:rsidRPr="00E13F23" w:rsidRDefault="00976D1A" w:rsidP="00976D1A">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070F72CF" w14:textId="77777777" w:rsidR="00976D1A" w:rsidRPr="00E13F23" w:rsidRDefault="00976D1A" w:rsidP="00976D1A">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76B41808" w14:textId="77777777" w:rsidR="00976D1A" w:rsidRPr="00E13F23" w:rsidRDefault="00976D1A" w:rsidP="00976D1A">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760AEAE1" w14:textId="77777777" w:rsidR="00976D1A" w:rsidRPr="00E13F23" w:rsidRDefault="00976D1A" w:rsidP="00976D1A">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1BE1C33C" w14:textId="77777777" w:rsidR="00976D1A" w:rsidRPr="00321EB7" w:rsidRDefault="00976D1A" w:rsidP="00976D1A">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3F0B9443" w14:textId="77777777" w:rsidR="00976D1A" w:rsidRDefault="00976D1A" w:rsidP="00976D1A"/>
    <w:p w14:paraId="3A43A269" w14:textId="77777777" w:rsidR="00976D1A" w:rsidRPr="00B671A1" w:rsidRDefault="00976D1A" w:rsidP="00976D1A">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FBA6857" w14:textId="77777777" w:rsidR="00976D1A" w:rsidRDefault="00976D1A" w:rsidP="00976D1A">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D41B569" w14:textId="77777777" w:rsidR="00976D1A" w:rsidRPr="009808BD" w:rsidRDefault="00976D1A" w:rsidP="00976D1A">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1CD954E3" w14:textId="77777777" w:rsidR="00976D1A" w:rsidRPr="00A17E3C" w:rsidRDefault="00976D1A" w:rsidP="00976D1A">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589A56D7" w14:textId="77777777" w:rsidR="00976D1A" w:rsidRPr="009808BD" w:rsidRDefault="00976D1A" w:rsidP="00976D1A">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4024FCC" w14:textId="77777777" w:rsidR="00976D1A" w:rsidRPr="009808BD" w:rsidRDefault="00976D1A" w:rsidP="00976D1A">
      <w:pPr>
        <w:rPr>
          <w:sz w:val="16"/>
        </w:rPr>
      </w:pPr>
      <w:r w:rsidRPr="009808BD">
        <w:rPr>
          <w:sz w:val="16"/>
        </w:rPr>
        <w:t>Remembering basics</w:t>
      </w:r>
    </w:p>
    <w:p w14:paraId="57BC08D8" w14:textId="77777777" w:rsidR="00976D1A" w:rsidRPr="009808BD" w:rsidRDefault="00976D1A" w:rsidP="00976D1A">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63AC2819" w14:textId="77777777" w:rsidR="00976D1A" w:rsidRPr="009808BD" w:rsidRDefault="00976D1A" w:rsidP="00976D1A">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5E8B3AEB" w14:textId="77777777" w:rsidR="00976D1A" w:rsidRPr="009808BD" w:rsidRDefault="00976D1A" w:rsidP="00976D1A">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E604288" w14:textId="77777777" w:rsidR="00976D1A" w:rsidRPr="009808BD" w:rsidRDefault="00976D1A" w:rsidP="00976D1A">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DE52A3A" w14:textId="77777777" w:rsidR="00976D1A" w:rsidRPr="009808BD" w:rsidRDefault="00976D1A" w:rsidP="00976D1A">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B91F693" w14:textId="77777777" w:rsidR="00976D1A" w:rsidRPr="009808BD" w:rsidRDefault="00976D1A" w:rsidP="00976D1A">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79AD107C" w14:textId="77777777" w:rsidR="00976D1A" w:rsidRPr="009808BD" w:rsidRDefault="00976D1A" w:rsidP="00976D1A">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7F5E4FE4" w14:textId="77777777" w:rsidR="00976D1A" w:rsidRPr="00B671A1" w:rsidRDefault="00976D1A" w:rsidP="00976D1A"/>
    <w:p w14:paraId="602BDEEE" w14:textId="77777777" w:rsidR="00976D1A" w:rsidRPr="00C12FF8" w:rsidRDefault="00976D1A" w:rsidP="00976D1A">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0E14291B" w14:textId="77777777" w:rsidR="00976D1A" w:rsidRDefault="00976D1A" w:rsidP="00976D1A">
      <w:r w:rsidRPr="005D0E1D">
        <w:rPr>
          <w:rStyle w:val="Style13ptBold"/>
        </w:rPr>
        <w:t>Reddy 21</w:t>
      </w:r>
      <w:r>
        <w:t xml:space="preserve"> – Assistant Professor of Law at UC Berkeley</w:t>
      </w:r>
    </w:p>
    <w:p w14:paraId="36799FB7" w14:textId="77777777" w:rsidR="00976D1A" w:rsidRPr="0055505D" w:rsidRDefault="00976D1A" w:rsidP="00976D1A">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2F0FE14" w14:textId="77777777" w:rsidR="00976D1A" w:rsidRPr="00B72D7A" w:rsidRDefault="00976D1A" w:rsidP="00976D1A">
      <w:pPr>
        <w:rPr>
          <w:sz w:val="16"/>
        </w:rPr>
      </w:pPr>
      <w:r w:rsidRPr="00B72D7A">
        <w:rPr>
          <w:sz w:val="16"/>
        </w:rPr>
        <w:t>B. Striking as Political</w:t>
      </w:r>
    </w:p>
    <w:p w14:paraId="225033DD" w14:textId="77777777" w:rsidR="00976D1A" w:rsidRPr="004A51AF" w:rsidRDefault="00976D1A" w:rsidP="00976D1A">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79E25CA7" w14:textId="77777777" w:rsidR="00976D1A" w:rsidRPr="00312800" w:rsidRDefault="00976D1A" w:rsidP="00976D1A">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7C097BC9" w14:textId="77777777" w:rsidR="00976D1A" w:rsidRPr="001E4BAD" w:rsidRDefault="00976D1A" w:rsidP="00976D1A">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12DEB772" w14:textId="77777777" w:rsidR="00976D1A" w:rsidRPr="004A51AF" w:rsidRDefault="00976D1A" w:rsidP="00976D1A">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053059C6" w14:textId="77777777" w:rsidR="00976D1A" w:rsidRPr="003714C4" w:rsidRDefault="00976D1A" w:rsidP="00976D1A">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2AF0ADBD" w14:textId="77777777" w:rsidR="00976D1A" w:rsidRDefault="00976D1A" w:rsidP="00976D1A"/>
    <w:p w14:paraId="6E45F6F6" w14:textId="77777777" w:rsidR="00976D1A" w:rsidRDefault="00976D1A" w:rsidP="00976D1A">
      <w:pPr>
        <w:pStyle w:val="Heading3"/>
      </w:pPr>
      <w:r>
        <w:t>DA---1NC</w:t>
      </w:r>
    </w:p>
    <w:p w14:paraId="0D202A44" w14:textId="77777777" w:rsidR="00976D1A" w:rsidRPr="00443814" w:rsidRDefault="00976D1A" w:rsidP="00976D1A">
      <w:r>
        <w:t>Midterms---DA</w:t>
      </w:r>
    </w:p>
    <w:p w14:paraId="26021F96" w14:textId="77777777" w:rsidR="00976D1A" w:rsidRDefault="00976D1A" w:rsidP="00976D1A">
      <w:pPr>
        <w:pStyle w:val="Heading4"/>
      </w:pPr>
      <w:r>
        <w:t>Dems win – History, approval ratings, special elections prove.</w:t>
      </w:r>
    </w:p>
    <w:p w14:paraId="3A828FC4" w14:textId="77777777" w:rsidR="00976D1A" w:rsidRDefault="00976D1A" w:rsidP="00976D1A">
      <w:r w:rsidRPr="00A946F6">
        <w:rPr>
          <w:rStyle w:val="Style13ptBold"/>
        </w:rPr>
        <w:t>Smith 12/27</w:t>
      </w:r>
      <w:r>
        <w:t xml:space="preserve"> – Guardian's Washington DC bureau chief.</w:t>
      </w:r>
    </w:p>
    <w:p w14:paraId="3DD2169D" w14:textId="77777777" w:rsidR="00976D1A" w:rsidRPr="00A946F6" w:rsidRDefault="00976D1A" w:rsidP="00976D1A">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3FBA58A8" w14:textId="77777777" w:rsidR="00976D1A" w:rsidRDefault="00976D1A" w:rsidP="00976D1A">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6AE7F3C7" w14:textId="77777777" w:rsidR="00976D1A" w:rsidRPr="00A946F6" w:rsidRDefault="00976D1A" w:rsidP="00976D1A">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5F8015D2" w14:textId="77777777" w:rsidR="00976D1A" w:rsidRPr="00C82A93" w:rsidRDefault="00976D1A" w:rsidP="00976D1A">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4FD2154B" w14:textId="77777777" w:rsidR="00976D1A" w:rsidRPr="00C82A93" w:rsidRDefault="00976D1A" w:rsidP="00976D1A">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4987CFB0" w14:textId="77777777" w:rsidR="00976D1A" w:rsidRPr="00C82A93" w:rsidRDefault="00976D1A" w:rsidP="00976D1A">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7A376CEC" w14:textId="77777777" w:rsidR="00976D1A" w:rsidRPr="00C82A93" w:rsidRDefault="00976D1A" w:rsidP="00976D1A">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3B5A9FB5" w14:textId="77777777" w:rsidR="00976D1A" w:rsidRPr="00C82A93" w:rsidRDefault="00976D1A" w:rsidP="00976D1A">
      <w:pPr>
        <w:rPr>
          <w:sz w:val="16"/>
        </w:rPr>
      </w:pPr>
      <w:r w:rsidRPr="00C82A93">
        <w:rPr>
          <w:sz w:val="16"/>
        </w:rPr>
        <w:t>Patrick Gaspard of the Center for American Progress</w:t>
      </w:r>
    </w:p>
    <w:p w14:paraId="1EADB3E7" w14:textId="77777777" w:rsidR="00976D1A" w:rsidRPr="00C82A93" w:rsidRDefault="00976D1A" w:rsidP="00976D1A">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08DB73E5" w14:textId="77777777" w:rsidR="00976D1A" w:rsidRPr="00C82A93" w:rsidRDefault="00976D1A" w:rsidP="00976D1A">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65F9DCE6" w14:textId="77777777" w:rsidR="00976D1A" w:rsidRPr="00C82A93" w:rsidRDefault="00976D1A" w:rsidP="00976D1A">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3D9C530C" w14:textId="77777777" w:rsidR="00976D1A" w:rsidRPr="00C82A93" w:rsidRDefault="00976D1A" w:rsidP="00976D1A">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312AD7FD" w14:textId="77777777" w:rsidR="00976D1A" w:rsidRPr="00C82A93" w:rsidRDefault="00976D1A" w:rsidP="00976D1A">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53ACDC93" w14:textId="77777777" w:rsidR="00976D1A" w:rsidRDefault="00976D1A" w:rsidP="00976D1A"/>
    <w:p w14:paraId="2996E12D" w14:textId="77777777" w:rsidR="00976D1A" w:rsidRPr="006A35A5" w:rsidRDefault="00976D1A" w:rsidP="00976D1A"/>
    <w:p w14:paraId="1C4932CC" w14:textId="77777777" w:rsidR="00976D1A" w:rsidRDefault="00976D1A" w:rsidP="00976D1A">
      <w:pPr>
        <w:pStyle w:val="Heading4"/>
      </w:pPr>
      <w:r>
        <w:t xml:space="preserve">Major labor policy </w:t>
      </w:r>
      <w:r>
        <w:rPr>
          <w:u w:val="single"/>
        </w:rPr>
        <w:t>flips</w:t>
      </w:r>
      <w:r>
        <w:t xml:space="preserve"> the midterms.</w:t>
      </w:r>
    </w:p>
    <w:p w14:paraId="3F2E7F78" w14:textId="77777777" w:rsidR="00976D1A" w:rsidRPr="002911DA" w:rsidRDefault="00976D1A" w:rsidP="00976D1A">
      <w:r w:rsidRPr="002911DA">
        <w:rPr>
          <w:rStyle w:val="Style13ptBold"/>
        </w:rPr>
        <w:t>Gibson 24</w:t>
      </w:r>
      <w:r>
        <w:t xml:space="preserve"> – Politics reporter. Former POLITICO Fellow. </w:t>
      </w:r>
    </w:p>
    <w:p w14:paraId="75DD03BE" w14:textId="77777777" w:rsidR="00976D1A" w:rsidRPr="005C69FA" w:rsidRDefault="00976D1A" w:rsidP="00976D1A">
      <w:r>
        <w:t>Brittany Gibson, Meredith Lee Hill, and Adam Cancryn, “‘Union Joe,’ Harris and Trump all made gains with unions — but not enough,” POLITICO, 11-01-2024, https://www.politico.com/news/2024</w:t>
      </w:r>
      <w:r w:rsidRPr="005C69FA">
        <w:t>/11/01/harris-trump-unions-elections-00186873</w:t>
      </w:r>
    </w:p>
    <w:p w14:paraId="3AE59878" w14:textId="77777777" w:rsidR="00976D1A" w:rsidRPr="005C69FA" w:rsidRDefault="00976D1A" w:rsidP="00976D1A">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5170498" w14:textId="77777777" w:rsidR="00976D1A" w:rsidRPr="00EE4F8D" w:rsidRDefault="00976D1A" w:rsidP="00976D1A">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2F17FC42" w14:textId="77777777" w:rsidR="00976D1A" w:rsidRPr="00EE4F8D" w:rsidRDefault="00976D1A" w:rsidP="00976D1A">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46353CEE" w14:textId="77777777" w:rsidR="00976D1A" w:rsidRPr="00EE4F8D" w:rsidRDefault="00976D1A" w:rsidP="00976D1A">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036F3ED8" w14:textId="77777777" w:rsidR="00976D1A" w:rsidRPr="00EE4F8D" w:rsidRDefault="00976D1A" w:rsidP="00976D1A">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5DCAA9C7" w14:textId="77777777" w:rsidR="00976D1A" w:rsidRPr="00375A6C" w:rsidRDefault="00976D1A" w:rsidP="00976D1A">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42E011CE" w14:textId="77777777" w:rsidR="00976D1A" w:rsidRPr="00EE4F8D" w:rsidRDefault="00976D1A" w:rsidP="00976D1A">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2917F5DC" w14:textId="77777777" w:rsidR="00976D1A" w:rsidRPr="00EE4F8D" w:rsidRDefault="00976D1A" w:rsidP="00976D1A">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173FD397" w14:textId="77777777" w:rsidR="00976D1A" w:rsidRPr="00EE4F8D" w:rsidRDefault="00976D1A" w:rsidP="00976D1A">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06A4F318" w14:textId="77777777" w:rsidR="00976D1A" w:rsidRPr="00EE4F8D" w:rsidRDefault="00976D1A" w:rsidP="00976D1A">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10E8BC8" w14:textId="77777777" w:rsidR="00976D1A" w:rsidRPr="00EE4F8D" w:rsidRDefault="00976D1A" w:rsidP="00976D1A">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261523A4" w14:textId="77777777" w:rsidR="00976D1A" w:rsidRPr="00EE4F8D" w:rsidRDefault="00976D1A" w:rsidP="00976D1A">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140515F6" w14:textId="77777777" w:rsidR="00976D1A" w:rsidRPr="00EE4F8D" w:rsidRDefault="00976D1A" w:rsidP="00976D1A">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2283302" w14:textId="77777777" w:rsidR="00976D1A" w:rsidRPr="00EE4F8D" w:rsidRDefault="00976D1A" w:rsidP="00976D1A">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B398B22" w14:textId="77777777" w:rsidR="00976D1A" w:rsidRPr="00EE4F8D" w:rsidRDefault="00976D1A" w:rsidP="00976D1A">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699B90C5" w14:textId="77777777" w:rsidR="00976D1A" w:rsidRPr="00D97E73" w:rsidRDefault="00976D1A" w:rsidP="00976D1A">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100DD014" w14:textId="77777777" w:rsidR="00976D1A" w:rsidRPr="00D97E73" w:rsidRDefault="00976D1A" w:rsidP="00976D1A">
      <w:pPr>
        <w:rPr>
          <w:sz w:val="8"/>
          <w:szCs w:val="8"/>
        </w:rPr>
      </w:pPr>
      <w:r w:rsidRPr="00D97E73">
        <w:rPr>
          <w:sz w:val="8"/>
          <w:szCs w:val="8"/>
        </w:rPr>
        <w:t>Daggett and the firefighters union declined interview requests.</w:t>
      </w:r>
    </w:p>
    <w:p w14:paraId="7CF44210" w14:textId="77777777" w:rsidR="00976D1A" w:rsidRPr="00D97E73" w:rsidRDefault="00976D1A" w:rsidP="00976D1A">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19765DC" w14:textId="77777777" w:rsidR="00976D1A" w:rsidRPr="00D97E73" w:rsidRDefault="00976D1A" w:rsidP="00976D1A">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682B811C" w14:textId="77777777" w:rsidR="00976D1A" w:rsidRPr="00D97E73" w:rsidRDefault="00976D1A" w:rsidP="00976D1A">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6805075B" w14:textId="77777777" w:rsidR="00976D1A" w:rsidRPr="00D97E73" w:rsidRDefault="00976D1A" w:rsidP="00976D1A">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3F81563" w14:textId="77777777" w:rsidR="00976D1A" w:rsidRPr="00D97E73" w:rsidRDefault="00976D1A" w:rsidP="00976D1A">
      <w:pPr>
        <w:rPr>
          <w:sz w:val="8"/>
          <w:szCs w:val="8"/>
        </w:rPr>
      </w:pPr>
      <w:r w:rsidRPr="00D97E73">
        <w:rPr>
          <w:sz w:val="8"/>
          <w:szCs w:val="8"/>
        </w:rPr>
        <w:t>“You can’t hang that shit around her neck without giving her the accolades for where this country has turned around,” the union official added.</w:t>
      </w:r>
    </w:p>
    <w:p w14:paraId="7F593CF2" w14:textId="77777777" w:rsidR="00976D1A" w:rsidRPr="00D97E73" w:rsidRDefault="00976D1A" w:rsidP="00976D1A">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1D8402C8" w14:textId="77777777" w:rsidR="00976D1A" w:rsidRPr="00D97E73" w:rsidRDefault="00976D1A" w:rsidP="00976D1A">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6C6B77AA" w14:textId="77777777" w:rsidR="00976D1A" w:rsidRPr="00D97E73" w:rsidRDefault="00976D1A" w:rsidP="00976D1A">
      <w:pPr>
        <w:rPr>
          <w:sz w:val="8"/>
          <w:szCs w:val="8"/>
        </w:rPr>
      </w:pPr>
      <w:r w:rsidRPr="00D97E73">
        <w:rPr>
          <w:sz w:val="8"/>
          <w:szCs w:val="8"/>
        </w:rPr>
        <w:t>But other Harris supporters in the rank-and-file have concerns about the Biden-Harris administration’s record.</w:t>
      </w:r>
    </w:p>
    <w:p w14:paraId="71DA99C2" w14:textId="77777777" w:rsidR="00976D1A" w:rsidRPr="00D97E73" w:rsidRDefault="00976D1A" w:rsidP="00976D1A">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6A49A1FB" w14:textId="77777777" w:rsidR="00976D1A" w:rsidRPr="00D97E73" w:rsidRDefault="00976D1A" w:rsidP="00976D1A">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25D819CA" w14:textId="77777777" w:rsidR="00976D1A" w:rsidRPr="00D97E73" w:rsidRDefault="00976D1A" w:rsidP="00976D1A">
      <w:pPr>
        <w:rPr>
          <w:sz w:val="8"/>
          <w:szCs w:val="8"/>
        </w:rPr>
      </w:pPr>
      <w:r w:rsidRPr="00D97E73">
        <w:rPr>
          <w:sz w:val="8"/>
          <w:szCs w:val="8"/>
        </w:rPr>
        <w:t>The White House did not respond to requests for comment.</w:t>
      </w:r>
    </w:p>
    <w:p w14:paraId="6E621AAB" w14:textId="77777777" w:rsidR="00976D1A" w:rsidRPr="00EE4F8D" w:rsidRDefault="00976D1A" w:rsidP="00976D1A">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44A60C7B" w14:textId="77777777" w:rsidR="00976D1A" w:rsidRPr="00EE4F8D" w:rsidRDefault="00976D1A" w:rsidP="00976D1A">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313995FD" w14:textId="77777777" w:rsidR="00976D1A" w:rsidRPr="00EE4F8D" w:rsidRDefault="00976D1A" w:rsidP="00976D1A">
      <w:pPr>
        <w:rPr>
          <w:sz w:val="14"/>
        </w:rPr>
      </w:pPr>
      <w:r w:rsidRPr="00EE4F8D">
        <w:rPr>
          <w:sz w:val="14"/>
        </w:rPr>
        <w:t>The Trump campaign rejected the affiliation with Project 2025 and said no policy is official unless it comes directly from Trump.</w:t>
      </w:r>
    </w:p>
    <w:p w14:paraId="093BD372" w14:textId="77777777" w:rsidR="00976D1A" w:rsidRPr="00EE4F8D" w:rsidRDefault="00976D1A" w:rsidP="00976D1A">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72B694C" w14:textId="77777777" w:rsidR="00976D1A" w:rsidRPr="00EE4F8D" w:rsidRDefault="00976D1A" w:rsidP="00976D1A">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7735AE2" w14:textId="77777777" w:rsidR="00976D1A" w:rsidRPr="00EE4F8D" w:rsidRDefault="00976D1A" w:rsidP="00976D1A">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5F725482" w14:textId="77777777" w:rsidR="00976D1A" w:rsidRDefault="00976D1A" w:rsidP="00976D1A">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4020F936" w14:textId="77777777" w:rsidR="00976D1A" w:rsidRPr="00EE4F8D" w:rsidRDefault="00976D1A" w:rsidP="00976D1A">
      <w:pPr>
        <w:rPr>
          <w:rStyle w:val="StyleUnderline"/>
        </w:rPr>
      </w:pPr>
    </w:p>
    <w:p w14:paraId="4C055B5E" w14:textId="77777777" w:rsidR="00976D1A" w:rsidRPr="0098122A" w:rsidRDefault="00976D1A" w:rsidP="00976D1A">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048EFB52" w14:textId="77777777" w:rsidR="00976D1A" w:rsidRPr="00775333" w:rsidRDefault="00976D1A" w:rsidP="00976D1A">
      <w:r w:rsidRPr="00775333">
        <w:rPr>
          <w:rStyle w:val="Style13ptBold"/>
        </w:rPr>
        <w:t>Driskell 25</w:t>
      </w:r>
      <w:r>
        <w:t xml:space="preserve"> – Professor, Legislative Affairs Program, GWU School of Political Management. M.P.S., GWU. M.T.S., Harvard.</w:t>
      </w:r>
    </w:p>
    <w:p w14:paraId="7C4C27EA" w14:textId="77777777" w:rsidR="00976D1A" w:rsidRPr="00775333" w:rsidRDefault="00976D1A" w:rsidP="00976D1A">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0A445E1" w14:textId="77777777" w:rsidR="00976D1A" w:rsidRPr="0098122A" w:rsidRDefault="00976D1A" w:rsidP="00976D1A">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0919849C" w14:textId="77777777" w:rsidR="00976D1A" w:rsidRPr="0098122A" w:rsidRDefault="00976D1A" w:rsidP="00976D1A">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33010D2B" w14:textId="77777777" w:rsidR="00976D1A" w:rsidRPr="0098122A" w:rsidRDefault="00976D1A" w:rsidP="00976D1A">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4A6302D0" w14:textId="77777777" w:rsidR="00976D1A" w:rsidRPr="0098122A" w:rsidRDefault="00976D1A" w:rsidP="00976D1A">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536FB762" w14:textId="77777777" w:rsidR="00976D1A" w:rsidRPr="0098122A" w:rsidRDefault="00976D1A" w:rsidP="00976D1A">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7FDB11ED" w14:textId="77777777" w:rsidR="00976D1A" w:rsidRPr="0098122A" w:rsidRDefault="00976D1A" w:rsidP="00976D1A">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124B9D72" w14:textId="77777777" w:rsidR="00976D1A" w:rsidRPr="0098122A" w:rsidRDefault="00976D1A" w:rsidP="00976D1A">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79E3EB10" w14:textId="77777777" w:rsidR="00976D1A" w:rsidRPr="0098122A" w:rsidRDefault="00976D1A" w:rsidP="00976D1A">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37BDBE0C" w14:textId="77777777" w:rsidR="00976D1A" w:rsidRPr="0098122A" w:rsidRDefault="00976D1A" w:rsidP="00976D1A"/>
    <w:p w14:paraId="0530A84E" w14:textId="77777777" w:rsidR="00976D1A" w:rsidRPr="0098122A" w:rsidRDefault="00976D1A" w:rsidP="00976D1A">
      <w:pPr>
        <w:pStyle w:val="Heading4"/>
      </w:pPr>
      <w:r>
        <w:t xml:space="preserve">Extinction from </w:t>
      </w:r>
      <w:r>
        <w:rPr>
          <w:u w:val="single"/>
        </w:rPr>
        <w:t>polycrisis</w:t>
      </w:r>
      <w:r>
        <w:t>.</w:t>
      </w:r>
    </w:p>
    <w:p w14:paraId="36B578ED" w14:textId="77777777" w:rsidR="00976D1A" w:rsidRDefault="00976D1A" w:rsidP="00976D1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AECE59A" w14:textId="77777777" w:rsidR="00976D1A" w:rsidRDefault="00976D1A" w:rsidP="00976D1A">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1D31260E" w14:textId="77777777" w:rsidR="00976D1A" w:rsidRPr="00DE0B75" w:rsidRDefault="00976D1A" w:rsidP="00976D1A">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018DAA27" w14:textId="77777777" w:rsidR="00976D1A" w:rsidRPr="006E4D74" w:rsidRDefault="00976D1A" w:rsidP="00976D1A">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32C53D16" w14:textId="77777777" w:rsidR="00976D1A" w:rsidRPr="00A47857" w:rsidRDefault="00976D1A" w:rsidP="00976D1A">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53C54132" w14:textId="77777777" w:rsidR="00976D1A" w:rsidRPr="00A47857" w:rsidRDefault="00976D1A" w:rsidP="00976D1A">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5162F617" w14:textId="77777777" w:rsidR="00976D1A" w:rsidRPr="005F0048" w:rsidRDefault="00976D1A" w:rsidP="00976D1A">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5C87A71F" w14:textId="77777777" w:rsidR="00976D1A" w:rsidRPr="00A47857" w:rsidRDefault="00976D1A" w:rsidP="00976D1A">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B233723" w14:textId="77777777" w:rsidR="00976D1A" w:rsidRPr="005F0048" w:rsidRDefault="00976D1A" w:rsidP="00976D1A">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79948548" w14:textId="618CACA5" w:rsidR="00936902" w:rsidRPr="00976D1A" w:rsidRDefault="00976D1A" w:rsidP="00936902">
      <w:pPr>
        <w:rPr>
          <w:b/>
          <w:u w:val="singl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55B05837" w14:textId="14C37ACA" w:rsidR="00BC523B" w:rsidRDefault="00414BA6" w:rsidP="001C2032">
      <w:pPr>
        <w:pStyle w:val="Heading2"/>
      </w:pPr>
      <w:r>
        <w:t>On</w:t>
      </w:r>
    </w:p>
    <w:p w14:paraId="7DC24409" w14:textId="28F7B612" w:rsidR="00E44913" w:rsidRDefault="00532DB7" w:rsidP="00532DB7">
      <w:pPr>
        <w:pStyle w:val="Heading3"/>
      </w:pPr>
      <w:r>
        <w:t>Adv 1</w:t>
      </w:r>
    </w:p>
    <w:p w14:paraId="70F2456F" w14:textId="61172198" w:rsidR="00DA015A" w:rsidRPr="00DA015A" w:rsidRDefault="00660E9C" w:rsidP="00E64D29">
      <w:pPr>
        <w:pStyle w:val="Heading3"/>
      </w:pPr>
      <w:r>
        <w:t>Exclusions---1NC</w:t>
      </w:r>
    </w:p>
    <w:p w14:paraId="104549CE" w14:textId="77777777" w:rsidR="0092534F" w:rsidRDefault="0092534F" w:rsidP="0092534F">
      <w:pPr>
        <w:pStyle w:val="Heading3"/>
      </w:pPr>
      <w:r>
        <w:t>Admin State Doomed---1NC</w:t>
      </w:r>
    </w:p>
    <w:p w14:paraId="4D2D2B18" w14:textId="77777777" w:rsidR="0092534F" w:rsidRPr="00074E06" w:rsidRDefault="0092534F" w:rsidP="0092534F">
      <w:pPr>
        <w:pStyle w:val="Heading4"/>
      </w:pPr>
      <w:r>
        <w:t xml:space="preserve">The admin state is </w:t>
      </w:r>
      <w:r>
        <w:rPr>
          <w:u w:val="single"/>
        </w:rPr>
        <w:t>dead</w:t>
      </w:r>
      <w:r>
        <w:t xml:space="preserve">. </w:t>
      </w:r>
    </w:p>
    <w:p w14:paraId="58DB0797" w14:textId="77777777" w:rsidR="0092534F" w:rsidRDefault="0092534F" w:rsidP="0092534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65BF1DD2" w14:textId="77777777" w:rsidR="0092534F" w:rsidRDefault="0092534F" w:rsidP="0092534F">
      <w:r>
        <w:t>Jessica Bulman-Pozen and Emily Chertoff, “The Administrative State’s Two Faces,” Lawfare, 02-24-2025, https://www.lawfaremedia.org/article/the-administrative-state-s-two-faces</w:t>
      </w:r>
    </w:p>
    <w:p w14:paraId="6FE7E5B1" w14:textId="77777777" w:rsidR="0092534F" w:rsidRPr="00B26234" w:rsidRDefault="0092534F" w:rsidP="0092534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2E63A06D" w14:textId="77777777" w:rsidR="0092534F" w:rsidRPr="00B26234" w:rsidRDefault="0092534F" w:rsidP="0092534F">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3F0E4971" w14:textId="77777777" w:rsidR="0092534F" w:rsidRPr="00B26234" w:rsidRDefault="0092534F" w:rsidP="0092534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22457B5" w14:textId="77777777" w:rsidR="0092534F" w:rsidRDefault="0092534F" w:rsidP="0092534F">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CFC90A1" w14:textId="77777777" w:rsidR="0092534F" w:rsidRDefault="0092534F" w:rsidP="0092534F"/>
    <w:p w14:paraId="4716240C" w14:textId="77777777" w:rsidR="00C704F3" w:rsidRDefault="00C704F3" w:rsidP="0092534F"/>
    <w:p w14:paraId="68F383AF" w14:textId="77777777" w:rsidR="007A2C45" w:rsidRDefault="007A2C45" w:rsidP="007A2C45">
      <w:pPr>
        <w:pStyle w:val="Heading3"/>
      </w:pPr>
      <w:r>
        <w:t>!D---Trump---Nuclear Use---1NC</w:t>
      </w:r>
    </w:p>
    <w:p w14:paraId="610FB61A" w14:textId="77777777" w:rsidR="007A2C45" w:rsidRDefault="007A2C45" w:rsidP="007A2C45">
      <w:pPr>
        <w:pStyle w:val="Heading4"/>
      </w:pPr>
      <w:r>
        <w:t>No Trump lashout or nuclear war risk. The nuclear taboo and military restraint are both high and strong.</w:t>
      </w:r>
    </w:p>
    <w:p w14:paraId="32C9E202" w14:textId="77777777" w:rsidR="007A2C45" w:rsidRDefault="007A2C45" w:rsidP="007A2C45">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05F0230C" w14:textId="77777777" w:rsidR="007A2C45" w:rsidRDefault="007A2C45" w:rsidP="007A2C45">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687D3F4D" w14:textId="77777777" w:rsidR="007A2C45" w:rsidRPr="00821062" w:rsidRDefault="007A2C45" w:rsidP="007A2C45">
      <w:pPr>
        <w:rPr>
          <w:sz w:val="14"/>
        </w:rPr>
      </w:pPr>
      <w:r w:rsidRPr="00821062">
        <w:rPr>
          <w:sz w:val="14"/>
        </w:rPr>
        <w:t xml:space="preserve">With nuclear brinksmanship so commonplace, </w:t>
      </w:r>
      <w:r w:rsidRPr="00774A36">
        <w:rPr>
          <w:rStyle w:val="StyleUnderline"/>
          <w:highlight w:val="green"/>
        </w:rPr>
        <w:t>it’s easy to feel like the world could</w:t>
      </w:r>
      <w:r w:rsidRPr="00821062">
        <w:rPr>
          <w:sz w:val="14"/>
        </w:rPr>
        <w:t xml:space="preserve"> </w:t>
      </w:r>
      <w:r w:rsidRPr="007E5655">
        <w:rPr>
          <w:rStyle w:val="StyleUnderline"/>
        </w:rPr>
        <w:t xml:space="preserve">easily </w:t>
      </w:r>
      <w:r w:rsidRPr="00774A36">
        <w:rPr>
          <w:rStyle w:val="StyleUnderline"/>
          <w:highlight w:val="green"/>
        </w:rPr>
        <w:t>spiral into</w:t>
      </w:r>
      <w:r w:rsidRPr="007E5655">
        <w:rPr>
          <w:rStyle w:val="StyleUnderline"/>
        </w:rPr>
        <w:t xml:space="preserve"> a </w:t>
      </w:r>
      <w:r w:rsidRPr="00774A36">
        <w:rPr>
          <w:rStyle w:val="StyleUnderline"/>
          <w:highlight w:val="green"/>
        </w:rPr>
        <w:t>nuclear war</w:t>
      </w:r>
      <w:r w:rsidRPr="00821062">
        <w:rPr>
          <w:sz w:val="14"/>
        </w:rPr>
        <w:t xml:space="preserve">. </w:t>
      </w:r>
      <w:r w:rsidRPr="007E5655">
        <w:rPr>
          <w:rStyle w:val="StyleUnderline"/>
        </w:rPr>
        <w:t>Even some proponents of the “nuclear taboo”—</w:t>
      </w:r>
      <w:r w:rsidRPr="00821062">
        <w:rPr>
          <w:sz w:val="14"/>
        </w:rPr>
        <w:t>the moral opprobrium against nuclear weapons use—</w:t>
      </w:r>
      <w:r w:rsidRPr="007E5655">
        <w:rPr>
          <w:rStyle w:val="StyleUnderline"/>
        </w:rPr>
        <w:t>fear it could be collapsing</w:t>
      </w:r>
      <w:r w:rsidRPr="00821062">
        <w:rPr>
          <w:sz w:val="14"/>
        </w:rPr>
        <w:t xml:space="preserve">. That’s because most studies of the nuclear non-use norm look to public opinion or political elite opinion to measure the strength of the taboo. But </w:t>
      </w:r>
      <w:r w:rsidRPr="00774A36">
        <w:rPr>
          <w:rStyle w:val="StyleUnderline"/>
          <w:highlight w:val="green"/>
        </w:rPr>
        <w:t xml:space="preserve">listening to those in a position to </w:t>
      </w:r>
      <w:r w:rsidRPr="00774A36">
        <w:rPr>
          <w:rStyle w:val="Emphasis"/>
          <w:highlight w:val="green"/>
        </w:rPr>
        <w:t>actually execute a</w:t>
      </w:r>
      <w:r w:rsidRPr="007E5655">
        <w:rPr>
          <w:rStyle w:val="Emphasis"/>
        </w:rPr>
        <w:t xml:space="preserve"> nuclear </w:t>
      </w:r>
      <w:r w:rsidRPr="00774A36">
        <w:rPr>
          <w:rStyle w:val="Emphasis"/>
          <w:highlight w:val="green"/>
        </w:rPr>
        <w:t>launch</w:t>
      </w:r>
      <w:r w:rsidRPr="00821062">
        <w:rPr>
          <w:sz w:val="14"/>
        </w:rPr>
        <w:t>—</w:t>
      </w:r>
      <w:r w:rsidRPr="007E5655">
        <w:rPr>
          <w:rStyle w:val="Emphasis"/>
        </w:rPr>
        <w:t>members of the military</w:t>
      </w:r>
      <w:r w:rsidRPr="00821062">
        <w:rPr>
          <w:sz w:val="14"/>
        </w:rPr>
        <w:t>—</w:t>
      </w:r>
      <w:r w:rsidRPr="00774A36">
        <w:rPr>
          <w:rStyle w:val="Emphasis"/>
          <w:highlight w:val="green"/>
        </w:rPr>
        <w:t>paints a different picture</w:t>
      </w:r>
      <w:r w:rsidRPr="00774A36">
        <w:rPr>
          <w:sz w:val="14"/>
          <w:highlight w:val="green"/>
        </w:rPr>
        <w:t>.</w:t>
      </w:r>
    </w:p>
    <w:p w14:paraId="27F252CD" w14:textId="77777777" w:rsidR="007A2C45" w:rsidRPr="00821062" w:rsidRDefault="007A2C45" w:rsidP="007A2C45">
      <w:pPr>
        <w:rPr>
          <w:sz w:val="14"/>
        </w:rPr>
      </w:pPr>
      <w:r w:rsidRPr="00821062">
        <w:rPr>
          <w:sz w:val="14"/>
        </w:rPr>
        <w:t xml:space="preserve">At UMass Amherst’s Human Security Lab, </w:t>
      </w:r>
      <w:r w:rsidRPr="007E5655">
        <w:rPr>
          <w:rStyle w:val="StyleUnderline"/>
        </w:rPr>
        <w:t xml:space="preserve">we’ve been studying US military and veteran attitudes </w:t>
      </w:r>
      <w:r w:rsidRPr="007E5655">
        <w:rPr>
          <w:rStyle w:val="Emphasis"/>
        </w:rPr>
        <w:t>toward US nuclear doctrine</w:t>
      </w:r>
      <w:r w:rsidRPr="007E5655">
        <w:rPr>
          <w:rStyle w:val="StyleUnderline"/>
        </w:rPr>
        <w:t xml:space="preserve"> and the legality of nuclear use. </w:t>
      </w:r>
      <w:r w:rsidRPr="007E5655">
        <w:rPr>
          <w:rStyle w:val="Emphasis"/>
        </w:rPr>
        <w:t>Even before the latest crisis</w:t>
      </w:r>
      <w:r w:rsidRPr="00821062">
        <w:rPr>
          <w:sz w:val="14"/>
        </w:rPr>
        <w:t xml:space="preserve">, </w:t>
      </w:r>
      <w:r w:rsidRPr="007E5655">
        <w:rPr>
          <w:rStyle w:val="StyleUnderline"/>
        </w:rPr>
        <w:t xml:space="preserve">our data showed that contrary to popular belief, the </w:t>
      </w:r>
      <w:r w:rsidRPr="00774A36">
        <w:rPr>
          <w:rStyle w:val="Emphasis"/>
          <w:highlight w:val="green"/>
        </w:rPr>
        <w:t>nuclear taboo</w:t>
      </w:r>
      <w:r w:rsidRPr="007E5655">
        <w:rPr>
          <w:rStyle w:val="Emphasis"/>
        </w:rPr>
        <w:t xml:space="preserve"> may actually </w:t>
      </w:r>
      <w:r w:rsidRPr="00774A36">
        <w:rPr>
          <w:rStyle w:val="Emphasis"/>
          <w:highlight w:val="green"/>
        </w:rPr>
        <w:t>be strengthening</w:t>
      </w:r>
      <w:r w:rsidRPr="00821062">
        <w:rPr>
          <w:sz w:val="14"/>
        </w:rPr>
        <w:t xml:space="preserve"> in an era of resurgent nuclear brinksmanship—if not </w:t>
      </w:r>
      <w:r w:rsidRPr="00774A36">
        <w:rPr>
          <w:rStyle w:val="Emphasis"/>
          <w:highlight w:val="green"/>
        </w:rPr>
        <w:t>among</w:t>
      </w:r>
      <w:r w:rsidRPr="007E5655">
        <w:rPr>
          <w:rStyle w:val="Emphasis"/>
        </w:rPr>
        <w:t xml:space="preserve"> political </w:t>
      </w:r>
      <w:r w:rsidRPr="00774A36">
        <w:rPr>
          <w:rStyle w:val="Emphasis"/>
          <w:highlight w:val="green"/>
        </w:rPr>
        <w:t>elites</w:t>
      </w:r>
      <w:r w:rsidRPr="00821062">
        <w:rPr>
          <w:sz w:val="14"/>
        </w:rPr>
        <w:t xml:space="preserve">, then </w:t>
      </w:r>
      <w:r w:rsidRPr="007E5655">
        <w:rPr>
          <w:rStyle w:val="Emphasis"/>
        </w:rPr>
        <w:t>among members of the military</w:t>
      </w:r>
      <w:r w:rsidRPr="00821062">
        <w:rPr>
          <w:sz w:val="14"/>
        </w:rPr>
        <w:t xml:space="preserve"> </w:t>
      </w:r>
      <w:r w:rsidRPr="007E5655">
        <w:rPr>
          <w:rStyle w:val="StyleUnderline"/>
        </w:rPr>
        <w:t xml:space="preserve">who would be </w:t>
      </w:r>
      <w:r w:rsidRPr="00774A36">
        <w:rPr>
          <w:rStyle w:val="StyleUnderline"/>
          <w:highlight w:val="green"/>
        </w:rPr>
        <w:t xml:space="preserve">in a </w:t>
      </w:r>
      <w:r w:rsidRPr="00774A36">
        <w:rPr>
          <w:rStyle w:val="Emphasis"/>
          <w:highlight w:val="green"/>
        </w:rPr>
        <w:t>position to</w:t>
      </w:r>
      <w:r w:rsidRPr="007E5655">
        <w:rPr>
          <w:rStyle w:val="Emphasis"/>
        </w:rPr>
        <w:t xml:space="preserve"> actually </w:t>
      </w:r>
      <w:r w:rsidRPr="00774A36">
        <w:rPr>
          <w:rStyle w:val="Emphasis"/>
          <w:highlight w:val="green"/>
        </w:rPr>
        <w:t>launch</w:t>
      </w:r>
      <w:r w:rsidRPr="007E5655">
        <w:rPr>
          <w:rStyle w:val="Emphasis"/>
        </w:rPr>
        <w:t xml:space="preserve"> such </w:t>
      </w:r>
      <w:r w:rsidRPr="00774A36">
        <w:rPr>
          <w:rStyle w:val="Emphasis"/>
          <w:highlight w:val="green"/>
        </w:rPr>
        <w:t>a weapon</w:t>
      </w:r>
      <w:r w:rsidRPr="00774A36">
        <w:rPr>
          <w:sz w:val="14"/>
          <w:highlight w:val="green"/>
        </w:rPr>
        <w:t>.</w:t>
      </w:r>
    </w:p>
    <w:p w14:paraId="165F568C" w14:textId="77777777" w:rsidR="007A2C45" w:rsidRPr="00821062" w:rsidRDefault="007A2C45" w:rsidP="007A2C45">
      <w:pPr>
        <w:rPr>
          <w:sz w:val="14"/>
        </w:rPr>
      </w:pPr>
      <w:r w:rsidRPr="00821062">
        <w:rPr>
          <w:sz w:val="14"/>
        </w:rPr>
        <w:t xml:space="preserve">That’s partly because, like the general US population, current and former </w:t>
      </w:r>
      <w:r w:rsidRPr="007E5655">
        <w:rPr>
          <w:rStyle w:val="StyleUnderline"/>
        </w:rPr>
        <w:t>members of the US military</w:t>
      </w:r>
      <w:r w:rsidRPr="00821062">
        <w:rPr>
          <w:sz w:val="14"/>
        </w:rPr>
        <w:t xml:space="preserve"> largely </w:t>
      </w:r>
      <w:r w:rsidRPr="00774A36">
        <w:rPr>
          <w:rStyle w:val="StyleUnderline"/>
          <w:highlight w:val="green"/>
        </w:rPr>
        <w:t>believe</w:t>
      </w:r>
      <w:r w:rsidRPr="007E5655">
        <w:rPr>
          <w:rStyle w:val="StyleUnderline"/>
        </w:rPr>
        <w:t xml:space="preserve"> that the </w:t>
      </w:r>
      <w:r w:rsidRPr="00774A36">
        <w:rPr>
          <w:rStyle w:val="StyleUnderline"/>
          <w:highlight w:val="green"/>
        </w:rPr>
        <w:t>use</w:t>
      </w:r>
      <w:r w:rsidRPr="007E5655">
        <w:rPr>
          <w:rStyle w:val="StyleUnderline"/>
        </w:rPr>
        <w:t xml:space="preserve"> of nuclear weapons against civilian cities </w:t>
      </w:r>
      <w:r w:rsidRPr="00774A36">
        <w:rPr>
          <w:rStyle w:val="StyleUnderline"/>
        </w:rPr>
        <w:t xml:space="preserve">would </w:t>
      </w:r>
      <w:r w:rsidRPr="00774A36">
        <w:rPr>
          <w:rStyle w:val="StyleUnderline"/>
          <w:highlight w:val="green"/>
        </w:rPr>
        <w:t xml:space="preserve">be </w:t>
      </w:r>
      <w:r w:rsidRPr="00774A36">
        <w:rPr>
          <w:rStyle w:val="Emphasis"/>
          <w:highlight w:val="green"/>
        </w:rPr>
        <w:t>unlawful</w:t>
      </w:r>
      <w:r w:rsidRPr="007E5655">
        <w:rPr>
          <w:rStyle w:val="StyleUnderline"/>
        </w:rPr>
        <w:t>.</w:t>
      </w:r>
      <w:r w:rsidRPr="00821062">
        <w:rPr>
          <w:sz w:val="14"/>
        </w:rPr>
        <w:t xml:space="preserve"> </w:t>
      </w:r>
      <w:r w:rsidRPr="007E5655">
        <w:rPr>
          <w:rStyle w:val="StyleUnderline"/>
        </w:rPr>
        <w:t>This matters because members of the military are required under the</w:t>
      </w:r>
      <w:r w:rsidRPr="00821062">
        <w:rPr>
          <w:sz w:val="14"/>
        </w:rPr>
        <w:t xml:space="preserve"> Uniform </w:t>
      </w:r>
      <w:r w:rsidRPr="007E5655">
        <w:rPr>
          <w:rStyle w:val="StyleUnderline"/>
        </w:rPr>
        <w:t>Code of Military Justice to disobey manifestly unlawful orders</w:t>
      </w:r>
      <w:r w:rsidRPr="00821062">
        <w:rPr>
          <w:sz w:val="14"/>
        </w:rPr>
        <w:t>. (See figure 1.)</w:t>
      </w:r>
    </w:p>
    <w:p w14:paraId="6287E4B1" w14:textId="77777777" w:rsidR="007A2C45" w:rsidRPr="00821062" w:rsidRDefault="007A2C45" w:rsidP="007A2C45">
      <w:pPr>
        <w:rPr>
          <w:sz w:val="14"/>
        </w:rPr>
      </w:pPr>
      <w:r w:rsidRPr="00821062">
        <w:rPr>
          <w:sz w:val="14"/>
        </w:rPr>
        <w:t xml:space="preserve">Our survey has found that </w:t>
      </w:r>
      <w:r w:rsidRPr="00127C0D">
        <w:rPr>
          <w:rStyle w:val="StyleUnderline"/>
        </w:rPr>
        <w:t>military-trained Americans</w:t>
      </w:r>
      <w:r w:rsidRPr="00821062">
        <w:rPr>
          <w:sz w:val="14"/>
        </w:rPr>
        <w:t xml:space="preserve"> also </w:t>
      </w:r>
      <w:r w:rsidRPr="00127C0D">
        <w:rPr>
          <w:rStyle w:val="Emphasis"/>
        </w:rPr>
        <w:t xml:space="preserve">largely </w:t>
      </w:r>
      <w:r w:rsidRPr="00774A36">
        <w:rPr>
          <w:rStyle w:val="Emphasis"/>
          <w:highlight w:val="green"/>
        </w:rPr>
        <w:t>support</w:t>
      </w:r>
      <w:r w:rsidRPr="00127C0D">
        <w:rPr>
          <w:rStyle w:val="Emphasis"/>
        </w:rPr>
        <w:t xml:space="preserve"> a </w:t>
      </w:r>
      <w:r w:rsidRPr="00774A36">
        <w:rPr>
          <w:rStyle w:val="Emphasis"/>
          <w:highlight w:val="green"/>
        </w:rPr>
        <w:t>no-first-use</w:t>
      </w:r>
      <w:r w:rsidRPr="00127C0D">
        <w:rPr>
          <w:rStyle w:val="Emphasis"/>
        </w:rPr>
        <w:t xml:space="preserve"> norm</w:t>
      </w:r>
      <w:r w:rsidRPr="00821062">
        <w:rPr>
          <w:sz w:val="14"/>
        </w:rPr>
        <w:t>—</w:t>
      </w:r>
      <w:r w:rsidRPr="00127C0D">
        <w:rPr>
          <w:rStyle w:val="Emphasis"/>
        </w:rPr>
        <w:t>a significantly more restricted posture</w:t>
      </w:r>
      <w:r w:rsidRPr="00821062">
        <w:rPr>
          <w:sz w:val="14"/>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125D3E1C" w14:textId="77777777" w:rsidR="007A2C45" w:rsidRPr="00821062" w:rsidRDefault="007A2C45" w:rsidP="007A2C45">
      <w:pPr>
        <w:rPr>
          <w:sz w:val="14"/>
        </w:rPr>
      </w:pPr>
      <w:r w:rsidRPr="00821062">
        <w:rPr>
          <w:sz w:val="14"/>
        </w:rPr>
        <w:t xml:space="preserve">The Human Security Lab / YouGov survey found a similar concern among military-trained Americans: </w:t>
      </w:r>
      <w:r w:rsidRPr="00127C0D">
        <w:rPr>
          <w:rStyle w:val="StyleUnderline"/>
        </w:rPr>
        <w:t>only a minority of troops</w:t>
      </w:r>
      <w:r w:rsidRPr="00821062">
        <w:rPr>
          <w:sz w:val="14"/>
        </w:rPr>
        <w:t xml:space="preserve"> and veterans (30 percent) </w:t>
      </w:r>
      <w:r w:rsidRPr="00127C0D">
        <w:rPr>
          <w:rStyle w:val="StyleUnderline"/>
        </w:rPr>
        <w:t>believe that the US Commander-in-Chief should have the authority to launch a nuclear weapon whenever he or she deems it necessary</w:t>
      </w:r>
      <w:r w:rsidRPr="00821062">
        <w:rPr>
          <w:sz w:val="14"/>
        </w:rPr>
        <w:t>.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1E24698D" w14:textId="77777777" w:rsidR="007A2C45" w:rsidRPr="00127C0D" w:rsidRDefault="007A2C45" w:rsidP="007A2C45">
      <w:pPr>
        <w:rPr>
          <w:rStyle w:val="StyleUnderline"/>
        </w:rPr>
      </w:pPr>
      <w:r w:rsidRPr="00821062">
        <w:rPr>
          <w:sz w:val="14"/>
        </w:rPr>
        <w:t xml:space="preserve">Here’s the interesting thing: </w:t>
      </w:r>
      <w:r w:rsidRPr="00127C0D">
        <w:rPr>
          <w:rStyle w:val="StyleUnderline"/>
        </w:rPr>
        <w:t>Our research team</w:t>
      </w:r>
      <w:r w:rsidRPr="00821062">
        <w:rPr>
          <w:sz w:val="14"/>
        </w:rPr>
        <w:t xml:space="preserve">, in collaboration with YouGov, </w:t>
      </w:r>
      <w:r w:rsidRPr="00127C0D">
        <w:rPr>
          <w:rStyle w:val="StyleUnderline"/>
        </w:rPr>
        <w:t>was collecting this latest data when the recent crisis in Iran broke out</w:t>
      </w:r>
      <w:r w:rsidRPr="00821062">
        <w:rPr>
          <w:sz w:val="14"/>
        </w:rPr>
        <w:t xml:space="preserve">. </w:t>
      </w:r>
      <w:r w:rsidRPr="00127C0D">
        <w:rPr>
          <w:rStyle w:val="StyleUnderline"/>
        </w:rPr>
        <w:t>This enabled us to see how a real-world crisis might itself affect military attitudes toward nuclear use.</w:t>
      </w:r>
      <w:r w:rsidRPr="00821062">
        <w:rPr>
          <w:sz w:val="14"/>
        </w:rPr>
        <w:t xml:space="preserve"> </w:t>
      </w:r>
      <w:r w:rsidRPr="00127C0D">
        <w:rPr>
          <w:rStyle w:val="StyleUnderline"/>
        </w:rPr>
        <w:t xml:space="preserve">Would it rally troops around a Commander-in-Chief or render them </w:t>
      </w:r>
      <w:r w:rsidRPr="00127C0D">
        <w:rPr>
          <w:rStyle w:val="Emphasis"/>
        </w:rPr>
        <w:t>even more skeptical</w:t>
      </w:r>
      <w:r w:rsidRPr="00127C0D">
        <w:rPr>
          <w:rStyle w:val="StyleUnderline"/>
        </w:rPr>
        <w:t xml:space="preserve"> of Presidential launch authority?</w:t>
      </w:r>
    </w:p>
    <w:p w14:paraId="75F21498" w14:textId="77777777" w:rsidR="007A2C45" w:rsidRPr="00821062" w:rsidRDefault="007A2C45" w:rsidP="007A2C45">
      <w:pPr>
        <w:rPr>
          <w:sz w:val="14"/>
        </w:rPr>
      </w:pPr>
      <w:r w:rsidRPr="00821062">
        <w:rPr>
          <w:sz w:val="14"/>
        </w:rPr>
        <w:t xml:space="preserve">In fact, </w:t>
      </w:r>
      <w:r w:rsidRPr="00127C0D">
        <w:rPr>
          <w:rStyle w:val="StyleUnderline"/>
        </w:rPr>
        <w:t>military-trained Americans</w:t>
      </w:r>
      <w:r w:rsidRPr="00821062">
        <w:rPr>
          <w:sz w:val="14"/>
        </w:rPr>
        <w:t xml:space="preserve"> </w:t>
      </w:r>
      <w:r w:rsidRPr="00127C0D">
        <w:rPr>
          <w:rStyle w:val="Emphasis"/>
        </w:rPr>
        <w:t>shifted even further away</w:t>
      </w:r>
      <w:r w:rsidRPr="00821062">
        <w:rPr>
          <w:sz w:val="14"/>
        </w:rPr>
        <w:t xml:space="preserve"> </w:t>
      </w:r>
      <w:r w:rsidRPr="00127C0D">
        <w:rPr>
          <w:rStyle w:val="StyleUnderline"/>
        </w:rPr>
        <w:t>from a trust in Presidential launch authority over the course of the recent Iran crisis</w:t>
      </w:r>
      <w:r w:rsidRPr="00821062">
        <w:rPr>
          <w:sz w:val="14"/>
        </w:rPr>
        <w:t xml:space="preserve">. Our survey was in the field between June 9 and June 23, spanning the period when first Israel and then the United States attacked Iran’s nuclear sites on June 13 and June 21 respectively. Looking at our data as a three-phase time-series, </w:t>
      </w:r>
      <w:r w:rsidRPr="00127C0D">
        <w:rPr>
          <w:rStyle w:val="StyleUnderline"/>
        </w:rPr>
        <w:t>the percentage of survey respondents supporting the President’s</w:t>
      </w:r>
      <w:r w:rsidRPr="00821062">
        <w:rPr>
          <w:sz w:val="14"/>
        </w:rPr>
        <w:t xml:space="preserve"> discretionary </w:t>
      </w:r>
      <w:r w:rsidRPr="00127C0D">
        <w:rPr>
          <w:rStyle w:val="StyleUnderline"/>
        </w:rPr>
        <w:t xml:space="preserve">authority over nuclear weapons </w:t>
      </w:r>
      <w:r w:rsidRPr="00127C0D">
        <w:rPr>
          <w:rStyle w:val="Emphasis"/>
        </w:rPr>
        <w:t>dropped a full 10 points</w:t>
      </w:r>
      <w:r w:rsidRPr="00821062">
        <w:rPr>
          <w:sz w:val="14"/>
        </w:rPr>
        <w:t xml:space="preserve"> as the crisis unfolded. (See figure 3.)</w:t>
      </w:r>
    </w:p>
    <w:p w14:paraId="630D0B45" w14:textId="77777777" w:rsidR="007A2C45" w:rsidRPr="00821062" w:rsidRDefault="007A2C45" w:rsidP="007A2C45">
      <w:pPr>
        <w:rPr>
          <w:sz w:val="14"/>
        </w:rPr>
      </w:pPr>
      <w:r w:rsidRPr="00821062">
        <w:rPr>
          <w:sz w:val="14"/>
        </w:rPr>
        <w:t xml:space="preserve">This suggests that </w:t>
      </w:r>
      <w:r w:rsidRPr="00774A36">
        <w:rPr>
          <w:rStyle w:val="StyleUnderline"/>
          <w:highlight w:val="green"/>
        </w:rPr>
        <w:t>troops</w:t>
      </w:r>
      <w:r w:rsidRPr="00127C0D">
        <w:rPr>
          <w:rStyle w:val="StyleUnderline"/>
        </w:rPr>
        <w:t xml:space="preserve"> will </w:t>
      </w:r>
      <w:r w:rsidRPr="00774A36">
        <w:rPr>
          <w:rStyle w:val="StyleUnderline"/>
          <w:highlight w:val="green"/>
        </w:rPr>
        <w:t xml:space="preserve">err on the side of </w:t>
      </w:r>
      <w:r w:rsidRPr="00774A36">
        <w:rPr>
          <w:rStyle w:val="Emphasis"/>
          <w:highlight w:val="green"/>
        </w:rPr>
        <w:t>caution</w:t>
      </w:r>
      <w:r w:rsidRPr="00774A36">
        <w:rPr>
          <w:sz w:val="14"/>
          <w:highlight w:val="green"/>
        </w:rPr>
        <w:t xml:space="preserve"> </w:t>
      </w:r>
      <w:r w:rsidRPr="00774A36">
        <w:rPr>
          <w:rStyle w:val="StyleUnderline"/>
          <w:highlight w:val="green"/>
        </w:rPr>
        <w:t xml:space="preserve">and </w:t>
      </w:r>
      <w:r w:rsidRPr="00774A36">
        <w:rPr>
          <w:rStyle w:val="Emphasis"/>
          <w:highlight w:val="green"/>
        </w:rPr>
        <w:t>restraint</w:t>
      </w:r>
      <w:r w:rsidRPr="00821062">
        <w:rPr>
          <w:sz w:val="14"/>
        </w:rPr>
        <w:t xml:space="preserve"> </w:t>
      </w:r>
      <w:r w:rsidRPr="00127C0D">
        <w:rPr>
          <w:rStyle w:val="StyleUnderline"/>
        </w:rPr>
        <w:t>when it comes to nuclear escalation, especially in a context where launch authority resides in the hands of a single person</w:t>
      </w:r>
      <w:r w:rsidRPr="00821062">
        <w:rPr>
          <w:sz w:val="14"/>
        </w:rPr>
        <w:t xml:space="preserve">. </w:t>
      </w:r>
      <w:r w:rsidRPr="00127C0D">
        <w:rPr>
          <w:rStyle w:val="StyleUnderline"/>
        </w:rPr>
        <w:t>Those participants expressing an interest in limiting US nuclear posture to extreme situations</w:t>
      </w:r>
      <w:r w:rsidRPr="00821062">
        <w:rPr>
          <w:sz w:val="14"/>
        </w:rPr>
        <w:t xml:space="preserve"> were also asked to describe the kinds of limits they want placed on nuclear weapons. Forty-four percent said they supported nuclear use only if authorized by an additional oversight authority besides the President. (See figure 4.)</w:t>
      </w:r>
    </w:p>
    <w:p w14:paraId="0676403E" w14:textId="77777777" w:rsidR="007A2C45" w:rsidRPr="00821062" w:rsidRDefault="007A2C45" w:rsidP="007A2C45">
      <w:pPr>
        <w:rPr>
          <w:sz w:val="14"/>
        </w:rPr>
      </w:pPr>
      <w:r w:rsidRPr="00821062">
        <w:rPr>
          <w:sz w:val="14"/>
        </w:rPr>
        <w:t xml:space="preserve">In addition, </w:t>
      </w:r>
      <w:r w:rsidRPr="004878A4">
        <w:rPr>
          <w:rStyle w:val="StyleUnderline"/>
        </w:rPr>
        <w:t xml:space="preserve">62 percent said they would support nuclear use only in retaliation for a nuclear strike </w:t>
      </w:r>
      <w:r w:rsidRPr="00821062">
        <w:rPr>
          <w:sz w:val="14"/>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018B4CC4" w14:textId="77777777" w:rsidR="007A2C45" w:rsidRPr="00821062" w:rsidRDefault="007A2C45" w:rsidP="007A2C45">
      <w:pPr>
        <w:rPr>
          <w:sz w:val="14"/>
        </w:rPr>
      </w:pPr>
      <w:r w:rsidRPr="00821062">
        <w:rPr>
          <w:sz w:val="14"/>
        </w:rPr>
        <w:t xml:space="preserve">Moreover, </w:t>
      </w:r>
      <w:r w:rsidRPr="0098018B">
        <w:rPr>
          <w:rStyle w:val="StyleUnderline"/>
        </w:rPr>
        <w:t xml:space="preserve">these numbers have </w:t>
      </w:r>
      <w:r w:rsidRPr="0098018B">
        <w:rPr>
          <w:rStyle w:val="Emphasis"/>
        </w:rPr>
        <w:t>jumped</w:t>
      </w:r>
      <w:r w:rsidRPr="00821062">
        <w:rPr>
          <w:sz w:val="14"/>
        </w:rPr>
        <w:t xml:space="preserve"> </w:t>
      </w:r>
      <w:r w:rsidRPr="0098018B">
        <w:rPr>
          <w:rStyle w:val="StyleUnderline"/>
        </w:rPr>
        <w:t>since</w:t>
      </w:r>
      <w:r w:rsidRPr="00821062">
        <w:rPr>
          <w:sz w:val="14"/>
        </w:rPr>
        <w:t xml:space="preserve"> President </w:t>
      </w:r>
      <w:r w:rsidRPr="0098018B">
        <w:rPr>
          <w:rStyle w:val="StyleUnderline"/>
        </w:rPr>
        <w:t>Trump took office</w:t>
      </w:r>
      <w:r w:rsidRPr="00821062">
        <w:rPr>
          <w:sz w:val="14"/>
        </w:rPr>
        <w:t xml:space="preserve"> in January, compared to a similar Human Security Lab / YouGov poll fielded in July 2024. That earlier survey took place during the height of the US general election season when the identity of the future Commander-in-Chief was an unknown. </w:t>
      </w:r>
      <w:r w:rsidRPr="0098018B">
        <w:rPr>
          <w:rStyle w:val="Emphasis"/>
        </w:rPr>
        <w:t>Across every category</w:t>
      </w:r>
      <w:r w:rsidRPr="00821062">
        <w:rPr>
          <w:sz w:val="14"/>
        </w:rPr>
        <w:t xml:space="preserve">, </w:t>
      </w:r>
      <w:r w:rsidRPr="0098018B">
        <w:rPr>
          <w:rStyle w:val="StyleUnderline"/>
        </w:rPr>
        <w:t>the percentage of military-trained respondents arguing in favor of specific limitations on nuclear launch authority has risen since last year</w:t>
      </w:r>
      <w:r w:rsidRPr="00821062">
        <w:rPr>
          <w:sz w:val="14"/>
        </w:rPr>
        <w:t>—</w:t>
      </w:r>
      <w:r w:rsidRPr="0098018B">
        <w:rPr>
          <w:rStyle w:val="StyleUnderline"/>
        </w:rPr>
        <w:t xml:space="preserve">suggesting that the current era of nuclear brinksmanship </w:t>
      </w:r>
      <w:r w:rsidRPr="0098018B">
        <w:rPr>
          <w:rStyle w:val="Emphasis"/>
        </w:rPr>
        <w:t>is actually strengthening the nuclear taboo</w:t>
      </w:r>
      <w:r w:rsidRPr="00821062">
        <w:rPr>
          <w:sz w:val="14"/>
        </w:rPr>
        <w:t>, at least as regards the military. (See figure 5.)</w:t>
      </w:r>
    </w:p>
    <w:p w14:paraId="580C9E32" w14:textId="77777777" w:rsidR="007A2C45" w:rsidRPr="00E55E26" w:rsidRDefault="007A2C45" w:rsidP="007A2C45">
      <w:pPr>
        <w:rPr>
          <w:sz w:val="16"/>
          <w:szCs w:val="16"/>
        </w:rPr>
      </w:pPr>
      <w:r w:rsidRPr="00E55E26">
        <w:rPr>
          <w:sz w:val="16"/>
          <w:szCs w:val="16"/>
        </w:rPr>
        <w:t>We also invited respondents in both surveys to imagine a hypothetical scenario where they were in the military and were ordered to participate in a chain of events that would culminate in indiscriminately nuclear-bombing a civilian city—a scenario still envisioned by current US plans for general nuclear war.</w:t>
      </w:r>
    </w:p>
    <w:p w14:paraId="771DB755" w14:textId="77777777" w:rsidR="007A2C45" w:rsidRPr="00821062" w:rsidRDefault="007A2C45" w:rsidP="007A2C45">
      <w:pPr>
        <w:rPr>
          <w:sz w:val="14"/>
        </w:rPr>
      </w:pPr>
      <w:r w:rsidRPr="00821062">
        <w:rPr>
          <w:sz w:val="14"/>
        </w:rPr>
        <w:t xml:space="preserve">In the most recent survey, </w:t>
      </w:r>
      <w:r w:rsidRPr="00774A36">
        <w:rPr>
          <w:rStyle w:val="Emphasis"/>
          <w:highlight w:val="green"/>
        </w:rPr>
        <w:t>fewer than half</w:t>
      </w:r>
      <w:r w:rsidRPr="00821062">
        <w:rPr>
          <w:sz w:val="14"/>
        </w:rPr>
        <w:t xml:space="preserve"> (44 percent) </w:t>
      </w:r>
      <w:r w:rsidRPr="00E55E26">
        <w:rPr>
          <w:rStyle w:val="StyleUnderline"/>
        </w:rPr>
        <w:t>of</w:t>
      </w:r>
      <w:r w:rsidRPr="00821062">
        <w:rPr>
          <w:sz w:val="14"/>
        </w:rPr>
        <w:t xml:space="preserve"> current and former </w:t>
      </w:r>
      <w:r w:rsidRPr="00E55E26">
        <w:rPr>
          <w:rStyle w:val="Emphasis"/>
        </w:rPr>
        <w:t>military personnel</w:t>
      </w:r>
      <w:r w:rsidRPr="00821062">
        <w:rPr>
          <w:sz w:val="14"/>
        </w:rPr>
        <w:t xml:space="preserve"> stated </w:t>
      </w:r>
      <w:r w:rsidRPr="00E55E26">
        <w:rPr>
          <w:rStyle w:val="StyleUnderline"/>
        </w:rPr>
        <w:t xml:space="preserve">they </w:t>
      </w:r>
      <w:r w:rsidRPr="00774A36">
        <w:rPr>
          <w:rStyle w:val="StyleUnderline"/>
          <w:highlight w:val="green"/>
        </w:rPr>
        <w:t>would obey</w:t>
      </w:r>
      <w:r w:rsidRPr="00821062">
        <w:rPr>
          <w:sz w:val="14"/>
        </w:rPr>
        <w:t xml:space="preserve"> such </w:t>
      </w:r>
      <w:r w:rsidRPr="00774A36">
        <w:rPr>
          <w:rStyle w:val="StyleUnderline"/>
          <w:highlight w:val="green"/>
        </w:rPr>
        <w:t>an order</w:t>
      </w:r>
      <w:r w:rsidRPr="00821062">
        <w:rPr>
          <w:sz w:val="14"/>
        </w:rPr>
        <w:t xml:space="preserve">. </w:t>
      </w:r>
      <w:r w:rsidRPr="00774A36">
        <w:rPr>
          <w:rStyle w:val="Emphasis"/>
          <w:highlight w:val="green"/>
        </w:rPr>
        <w:t>Forty-two percent</w:t>
      </w:r>
      <w:r w:rsidRPr="00E55E26">
        <w:rPr>
          <w:rStyle w:val="Emphasis"/>
        </w:rPr>
        <w:t xml:space="preserve"> stated </w:t>
      </w:r>
      <w:r w:rsidRPr="00774A36">
        <w:rPr>
          <w:rStyle w:val="Emphasis"/>
          <w:highlight w:val="green"/>
        </w:rPr>
        <w:t>openly</w:t>
      </w:r>
      <w:r w:rsidRPr="00E55E26">
        <w:rPr>
          <w:rStyle w:val="Emphasis"/>
        </w:rPr>
        <w:t xml:space="preserve"> they </w:t>
      </w:r>
      <w:r w:rsidRPr="00774A36">
        <w:rPr>
          <w:rStyle w:val="Emphasis"/>
          <w:highlight w:val="green"/>
        </w:rPr>
        <w:t>would refuse</w:t>
      </w:r>
      <w:r w:rsidRPr="00821062">
        <w:rPr>
          <w:sz w:val="14"/>
        </w:rPr>
        <w:t>. In fact, the number of military-trained respondents who say they would obey an order to nuclear-bomb a civilian city has actually dropped by 5 percentage points since last year—slightly more than the margin of error for the survey.</w:t>
      </w:r>
    </w:p>
    <w:p w14:paraId="4A0F3502" w14:textId="77777777" w:rsidR="007A2C45" w:rsidRPr="00E55E26" w:rsidRDefault="007A2C45" w:rsidP="007A2C45">
      <w:pPr>
        <w:rPr>
          <w:rStyle w:val="StyleUnderline"/>
        </w:rPr>
      </w:pPr>
      <w:r w:rsidRPr="00E55E26">
        <w:rPr>
          <w:rStyle w:val="StyleUnderline"/>
        </w:rPr>
        <w:t xml:space="preserve">This contradicts the view that the nuclear taboo is collapsing. Actually, by this metric, it may </w:t>
      </w:r>
      <w:r w:rsidRPr="00E55E26">
        <w:rPr>
          <w:rStyle w:val="Emphasis"/>
        </w:rPr>
        <w:t>be gaining strength</w:t>
      </w:r>
      <w:r w:rsidRPr="00E55E26">
        <w:rPr>
          <w:rStyle w:val="StyleUnderline"/>
        </w:rPr>
        <w:t>.</w:t>
      </w:r>
    </w:p>
    <w:p w14:paraId="447174C1" w14:textId="77777777" w:rsidR="007A2C45" w:rsidRPr="00E55E26" w:rsidRDefault="007A2C45" w:rsidP="007A2C45">
      <w:pPr>
        <w:rPr>
          <w:sz w:val="16"/>
          <w:szCs w:val="16"/>
        </w:rPr>
      </w:pPr>
      <w:r w:rsidRPr="00E55E26">
        <w:rPr>
          <w:sz w:val="16"/>
          <w:szCs w:val="16"/>
        </w:rPr>
        <w:t>Fourteen percent of respondents on the recent survey and 15 percent on the earlier survey chose “other/explain” when asked what they would do in such a scenario. Most participants in that category would also be classified as “disobey”: they described in their own words their qualms about obeying such an order for a nuclear launch. Some wrote they would seek clarifications, demand more information, protest up the chain of command, resign, go AWOL, or “become violently ill” if faced with such a command.</w:t>
      </w:r>
    </w:p>
    <w:p w14:paraId="4F98E096" w14:textId="77777777" w:rsidR="007A2C45" w:rsidRPr="00E55E26" w:rsidRDefault="007A2C45" w:rsidP="007A2C45">
      <w:pPr>
        <w:rPr>
          <w:sz w:val="16"/>
          <w:szCs w:val="16"/>
        </w:rPr>
      </w:pPr>
      <w:r w:rsidRPr="00E55E26">
        <w:rPr>
          <w:sz w:val="16"/>
          <w:szCs w:val="16"/>
        </w:rPr>
        <w:t>Qualitative analysis from the July 2024 survey similarly shows that respondents choosing “other” overwhelming leaned “disobey” in their written responses. The tag cloud below visualizes frequencies of major themes in the overall answers, derived from statements such as the following: “I would use any means necessary to prevent the use of a nuclear weapon” and “I could not be part of a genocide. I would not risk eternal damnation.” (See figure 6.)</w:t>
      </w:r>
    </w:p>
    <w:p w14:paraId="36ECB77B" w14:textId="77777777" w:rsidR="007A2C45" w:rsidRPr="00821062" w:rsidRDefault="007A2C45" w:rsidP="007A2C45">
      <w:pPr>
        <w:rPr>
          <w:sz w:val="14"/>
        </w:rPr>
      </w:pPr>
      <w:r w:rsidRPr="00821062">
        <w:rPr>
          <w:sz w:val="14"/>
        </w:rPr>
        <w:t xml:space="preserve">Part of the reason for </w:t>
      </w:r>
      <w:r w:rsidRPr="00E55E26">
        <w:rPr>
          <w:rStyle w:val="StyleUnderline"/>
        </w:rPr>
        <w:t>military</w:t>
      </w:r>
      <w:r w:rsidRPr="00821062">
        <w:rPr>
          <w:sz w:val="14"/>
        </w:rPr>
        <w:t xml:space="preserve"> personnel’s </w:t>
      </w:r>
      <w:r w:rsidRPr="00E55E26">
        <w:rPr>
          <w:rStyle w:val="StyleUnderline"/>
        </w:rPr>
        <w:t xml:space="preserve">reticence regarding nuclear weapons could be the general sense that such weapons are now considered </w:t>
      </w:r>
      <w:r w:rsidRPr="00E55E26">
        <w:rPr>
          <w:rStyle w:val="Emphasis"/>
        </w:rPr>
        <w:t>indiscriminate</w:t>
      </w:r>
      <w:r w:rsidRPr="00E55E26">
        <w:rPr>
          <w:rStyle w:val="StyleUnderline"/>
        </w:rPr>
        <w:t xml:space="preserve"> and </w:t>
      </w:r>
      <w:r w:rsidRPr="00E55E26">
        <w:rPr>
          <w:rStyle w:val="Emphasis"/>
        </w:rPr>
        <w:t>unlawful</w:t>
      </w:r>
      <w:r w:rsidRPr="00821062">
        <w:rPr>
          <w:sz w:val="14"/>
        </w:rPr>
        <w:t xml:space="preserve"> </w:t>
      </w:r>
      <w:r w:rsidRPr="00E55E26">
        <w:rPr>
          <w:rStyle w:val="StyleUnderline"/>
        </w:rPr>
        <w:t>by the international</w:t>
      </w:r>
      <w:r w:rsidRPr="00821062">
        <w:rPr>
          <w:sz w:val="14"/>
        </w:rPr>
        <w:t xml:space="preserve"> community. Although the United States has not signed the Treaty on the Prohibition of Nuclear Weapons, </w:t>
      </w:r>
      <w:r w:rsidRPr="00E55E26">
        <w:rPr>
          <w:rStyle w:val="StyleUnderline"/>
        </w:rPr>
        <w:t xml:space="preserve">the </w:t>
      </w:r>
      <w:r w:rsidRPr="00774A36">
        <w:rPr>
          <w:rStyle w:val="StyleUnderline"/>
          <w:highlight w:val="green"/>
        </w:rPr>
        <w:t>Geneva Conventions’ rule</w:t>
      </w:r>
      <w:r w:rsidRPr="00E55E26">
        <w:rPr>
          <w:rStyle w:val="StyleUnderline"/>
        </w:rPr>
        <w:t xml:space="preserve"> against indiscriminate attacks </w:t>
      </w:r>
      <w:r w:rsidRPr="00774A36">
        <w:rPr>
          <w:rStyle w:val="StyleUnderline"/>
          <w:highlight w:val="green"/>
        </w:rPr>
        <w:t>is binding</w:t>
      </w:r>
      <w:r w:rsidRPr="00E55E26">
        <w:rPr>
          <w:rStyle w:val="StyleUnderline"/>
        </w:rPr>
        <w:t xml:space="preserve"> on all states as a matter of customary law</w:t>
      </w:r>
      <w:r w:rsidRPr="00821062">
        <w:rPr>
          <w:sz w:val="14"/>
        </w:rPr>
        <w:t>, as is the rule prohibiting reprisals against civilians.</w:t>
      </w:r>
    </w:p>
    <w:p w14:paraId="3247AD1F" w14:textId="77777777" w:rsidR="007A2C45" w:rsidRPr="00821062" w:rsidRDefault="007A2C45" w:rsidP="007A2C45">
      <w:pPr>
        <w:rPr>
          <w:sz w:val="14"/>
        </w:rPr>
      </w:pPr>
      <w:r w:rsidRPr="00E55E26">
        <w:rPr>
          <w:rStyle w:val="StyleUnderline"/>
        </w:rPr>
        <w:t>Military personnel are required</w:t>
      </w:r>
      <w:r w:rsidRPr="00821062">
        <w:rPr>
          <w:sz w:val="14"/>
        </w:rPr>
        <w:t xml:space="preserve"> under the Uniform Code of Military Justice </w:t>
      </w:r>
      <w:r w:rsidRPr="00E55E26">
        <w:rPr>
          <w:rStyle w:val="StyleUnderline"/>
        </w:rPr>
        <w:t>to refuse unlawful orders</w:t>
      </w:r>
      <w:r w:rsidRPr="00821062">
        <w:rPr>
          <w:sz w:val="14"/>
        </w:rPr>
        <w:t xml:space="preserve">, </w:t>
      </w:r>
      <w:r w:rsidRPr="00E55E26">
        <w:rPr>
          <w:rStyle w:val="StyleUnderline"/>
        </w:rPr>
        <w:t>and our</w:t>
      </w:r>
      <w:r w:rsidRPr="00821062">
        <w:rPr>
          <w:sz w:val="14"/>
        </w:rPr>
        <w:t xml:space="preserve"> earlier </w:t>
      </w:r>
      <w:r w:rsidRPr="00E55E26">
        <w:rPr>
          <w:rStyle w:val="StyleUnderline"/>
        </w:rPr>
        <w:t xml:space="preserve">survey showed that American civilians and military personnel </w:t>
      </w:r>
      <w:r w:rsidRPr="00E55E26">
        <w:rPr>
          <w:rStyle w:val="Emphasis"/>
        </w:rPr>
        <w:t>overwhelmingly view nuclear use</w:t>
      </w:r>
      <w:r w:rsidRPr="00E55E26">
        <w:rPr>
          <w:rStyle w:val="StyleUnderline"/>
        </w:rPr>
        <w:t xml:space="preserve"> against civilian-populated areas as </w:t>
      </w:r>
      <w:r w:rsidRPr="00E55E26">
        <w:rPr>
          <w:rStyle w:val="Emphasis"/>
        </w:rPr>
        <w:t>inherently unlawful</w:t>
      </w:r>
      <w:r w:rsidRPr="00821062">
        <w:rPr>
          <w:sz w:val="14"/>
        </w:rPr>
        <w:t xml:space="preserve"> in approximately equal numbers. Even those military personnel who would make an exception in the case of a first nuclear strike on the US homeland generally abhor the idea of striking a non-nuclear power or striking first.</w:t>
      </w:r>
    </w:p>
    <w:p w14:paraId="02C94406" w14:textId="77777777" w:rsidR="007A2C45" w:rsidRPr="00821062" w:rsidRDefault="007A2C45" w:rsidP="007A2C45">
      <w:pPr>
        <w:rPr>
          <w:sz w:val="14"/>
        </w:rPr>
      </w:pPr>
      <w:r w:rsidRPr="00821062">
        <w:rPr>
          <w:sz w:val="14"/>
        </w:rPr>
        <w:t xml:space="preserve">When asked about the reasons never to use nuclear weapons on the July 2024 survey, only about a third of both civilians and military mention international treaties. But </w:t>
      </w:r>
      <w:r w:rsidRPr="00E55E26">
        <w:rPr>
          <w:rStyle w:val="StyleUnderline"/>
        </w:rPr>
        <w:t>both military-trained Americans and the general population overwhelmingly cited the principles and values that underlie those treaties</w:t>
      </w:r>
      <w:r w:rsidRPr="00821062">
        <w:rPr>
          <w:sz w:val="14"/>
        </w:rPr>
        <w:t>: environmental concerns and humanitarian effects on civilians and troops. Moreover, military-trained Americans are also concerned with practical matters: protecting Americans from retaliation, and protecting norms of nuclear non-use themselves. (See figure 7.)</w:t>
      </w:r>
    </w:p>
    <w:p w14:paraId="7E4351C6" w14:textId="77777777" w:rsidR="007A2C45" w:rsidRPr="00E55E26" w:rsidRDefault="007A2C45" w:rsidP="007A2C45">
      <w:pPr>
        <w:rPr>
          <w:rStyle w:val="StyleUnderline"/>
        </w:rPr>
      </w:pPr>
      <w:r w:rsidRPr="00774A36">
        <w:rPr>
          <w:rStyle w:val="StyleUnderline"/>
        </w:rPr>
        <w:t>This</w:t>
      </w:r>
      <w:r w:rsidRPr="00E55E26">
        <w:rPr>
          <w:rStyle w:val="StyleUnderline"/>
        </w:rPr>
        <w:t xml:space="preserve"> </w:t>
      </w:r>
      <w:r w:rsidRPr="00774A36">
        <w:rPr>
          <w:rStyle w:val="StyleUnderline"/>
          <w:highlight w:val="green"/>
        </w:rPr>
        <w:t>data</w:t>
      </w:r>
      <w:r w:rsidRPr="00821062">
        <w:rPr>
          <w:sz w:val="14"/>
        </w:rPr>
        <w:t>—</w:t>
      </w:r>
      <w:r w:rsidRPr="00E55E26">
        <w:rPr>
          <w:rStyle w:val="StyleUnderline"/>
        </w:rPr>
        <w:t>including the recent surprise finding about the military’s declining trust in the Commander-in-Chief’s launch authority even during a crisis—</w:t>
      </w:r>
      <w:r w:rsidRPr="00774A36">
        <w:rPr>
          <w:rStyle w:val="StyleUnderline"/>
          <w:highlight w:val="green"/>
        </w:rPr>
        <w:t>suggests</w:t>
      </w:r>
      <w:r w:rsidRPr="00E55E26">
        <w:rPr>
          <w:rStyle w:val="StyleUnderline"/>
        </w:rPr>
        <w:t xml:space="preserve"> that the </w:t>
      </w:r>
      <w:r w:rsidRPr="00E55E26">
        <w:rPr>
          <w:rStyle w:val="Emphasis"/>
        </w:rPr>
        <w:t xml:space="preserve">nuclear </w:t>
      </w:r>
      <w:r w:rsidRPr="00774A36">
        <w:rPr>
          <w:rStyle w:val="Emphasis"/>
          <w:highlight w:val="green"/>
        </w:rPr>
        <w:t>taboo is strongly held</w:t>
      </w:r>
      <w:r w:rsidRPr="00E55E26">
        <w:rPr>
          <w:rStyle w:val="Emphasis"/>
        </w:rPr>
        <w:t xml:space="preserve"> </w:t>
      </w:r>
      <w:r w:rsidRPr="00E55E26">
        <w:rPr>
          <w:rStyle w:val="StyleUnderline"/>
        </w:rPr>
        <w:t xml:space="preserve">by current and former US service-personnel, and </w:t>
      </w:r>
      <w:r w:rsidRPr="00E55E26">
        <w:rPr>
          <w:rStyle w:val="Emphasis"/>
        </w:rPr>
        <w:t>may be growing stronger</w:t>
      </w:r>
      <w:r w:rsidRPr="00821062">
        <w:rPr>
          <w:sz w:val="14"/>
        </w:rPr>
        <w:t xml:space="preserve">, not weaker, </w:t>
      </w:r>
      <w:r w:rsidRPr="00E55E26">
        <w:rPr>
          <w:rStyle w:val="StyleUnderline"/>
        </w:rPr>
        <w:t>in an era of resurgent nuclear brinksmanship by both President Trump and other nuclear states.</w:t>
      </w:r>
    </w:p>
    <w:p w14:paraId="77A51097" w14:textId="77777777" w:rsidR="007A2C45" w:rsidRPr="00821062" w:rsidRDefault="007A2C45" w:rsidP="007A2C45">
      <w:pPr>
        <w:rPr>
          <w:sz w:val="14"/>
        </w:rPr>
      </w:pPr>
      <w:r w:rsidRPr="00821062">
        <w:rPr>
          <w:sz w:val="14"/>
        </w:rPr>
        <w:t xml:space="preserve">While active-duty military and veterans do appear to make exceptions for a deterrent stance in the case of a nuclear strike against the US homeland, </w:t>
      </w:r>
      <w:r w:rsidRPr="00E55E26">
        <w:rPr>
          <w:rStyle w:val="StyleUnderline"/>
        </w:rPr>
        <w:t>they</w:t>
      </w:r>
      <w:r w:rsidRPr="00821062">
        <w:rPr>
          <w:sz w:val="14"/>
        </w:rPr>
        <w:t xml:space="preserve"> also </w:t>
      </w:r>
      <w:r w:rsidRPr="00E55E26">
        <w:rPr>
          <w:rStyle w:val="StyleUnderline"/>
        </w:rPr>
        <w:t>appear to largely support a no-first-use norm and abhor the idea of using nuclear weapons,</w:t>
      </w:r>
      <w:r w:rsidRPr="00821062">
        <w:rPr>
          <w:sz w:val="14"/>
        </w:rPr>
        <w:t xml:space="preserve"> particularly against civilian targets. </w:t>
      </w:r>
      <w:r w:rsidRPr="00E55E26">
        <w:rPr>
          <w:rStyle w:val="StyleUnderline"/>
        </w:rPr>
        <w:t>Many of them would consider such orders</w:t>
      </w:r>
      <w:r w:rsidRPr="00821062">
        <w:rPr>
          <w:sz w:val="14"/>
        </w:rPr>
        <w:t xml:space="preserve">, particularly against a non-nuclear foe or in the absence of a first strike, </w:t>
      </w:r>
      <w:r w:rsidRPr="00E55E26">
        <w:rPr>
          <w:rStyle w:val="Emphasis"/>
        </w:rPr>
        <w:t>to be manifestly unlawful</w:t>
      </w:r>
      <w:r w:rsidRPr="00821062">
        <w:rPr>
          <w:sz w:val="14"/>
        </w:rPr>
        <w:t>—</w:t>
      </w:r>
      <w:r w:rsidRPr="00E55E26">
        <w:rPr>
          <w:rStyle w:val="Emphasis"/>
        </w:rPr>
        <w:t>requiring disobedience</w:t>
      </w:r>
      <w:r w:rsidRPr="00821062">
        <w:rPr>
          <w:sz w:val="14"/>
        </w:rPr>
        <w:t xml:space="preserve"> under the Uniform Code of Military Justice.</w:t>
      </w:r>
    </w:p>
    <w:p w14:paraId="127A64C6" w14:textId="77777777" w:rsidR="007A2C45" w:rsidRPr="00E55E26" w:rsidRDefault="007A2C45" w:rsidP="007A2C45">
      <w:pPr>
        <w:rPr>
          <w:rStyle w:val="StyleUnderline"/>
        </w:rPr>
      </w:pPr>
      <w:r w:rsidRPr="00E55E26">
        <w:rPr>
          <w:rStyle w:val="StyleUnderline"/>
        </w:rPr>
        <w:t xml:space="preserve">Considering the large number of nuclear near-misses that have been avoided due to the moral courage of specific uniformed service-members in multiple countries, this should </w:t>
      </w:r>
      <w:r w:rsidRPr="00774A36">
        <w:rPr>
          <w:rStyle w:val="StyleUnderline"/>
          <w:highlight w:val="green"/>
        </w:rPr>
        <w:t xml:space="preserve">be </w:t>
      </w:r>
      <w:r w:rsidRPr="00774A36">
        <w:rPr>
          <w:rStyle w:val="Emphasis"/>
          <w:highlight w:val="green"/>
        </w:rPr>
        <w:t>heartening news</w:t>
      </w:r>
      <w:r w:rsidRPr="00E55E26">
        <w:rPr>
          <w:rStyle w:val="StyleUnderline"/>
        </w:rPr>
        <w:t xml:space="preserve"> for those concerned about a world on hair-triggers.</w:t>
      </w:r>
    </w:p>
    <w:p w14:paraId="63A26B19" w14:textId="77777777" w:rsidR="007A2C45" w:rsidRDefault="007A2C45" w:rsidP="0092534F"/>
    <w:p w14:paraId="738CD9B4" w14:textId="77777777" w:rsidR="006226FD" w:rsidRPr="00DC4B63" w:rsidRDefault="006226FD" w:rsidP="006226FD">
      <w:pPr>
        <w:pStyle w:val="Heading3"/>
        <w:rPr>
          <w:rFonts w:asciiTheme="minorHAnsi" w:hAnsiTheme="minorHAnsi" w:cstheme="minorHAnsi"/>
        </w:rPr>
      </w:pPr>
      <w:r w:rsidRPr="00DC4B63">
        <w:rPr>
          <w:rFonts w:asciiTheme="minorHAnsi" w:hAnsiTheme="minorHAnsi" w:cstheme="minorHAnsi"/>
        </w:rPr>
        <w:t>!D---Miscalc---1NC</w:t>
      </w:r>
    </w:p>
    <w:p w14:paraId="7D88B111" w14:textId="77777777" w:rsidR="006226FD" w:rsidRPr="00DC4B63" w:rsidRDefault="006226FD" w:rsidP="006226FD">
      <w:pPr>
        <w:pStyle w:val="Heading4"/>
        <w:rPr>
          <w:rFonts w:asciiTheme="minorHAnsi" w:hAnsiTheme="minorHAnsi" w:cstheme="minorHAnsi"/>
        </w:rPr>
      </w:pPr>
      <w:r w:rsidRPr="00DC4B63">
        <w:rPr>
          <w:rFonts w:asciiTheme="minorHAnsi" w:hAnsiTheme="minorHAnsi" w:cstheme="minorHAnsi"/>
        </w:rPr>
        <w:t>No war nor escalation.</w:t>
      </w:r>
    </w:p>
    <w:p w14:paraId="7FFDE1EB" w14:textId="77777777" w:rsidR="006226FD" w:rsidRPr="00DC4B63" w:rsidRDefault="006226FD" w:rsidP="006226FD">
      <w:pPr>
        <w:rPr>
          <w:rStyle w:val="Style13ptBold"/>
          <w:rFonts w:asciiTheme="minorHAnsi" w:hAnsiTheme="minorHAnsi" w:cstheme="minorHAnsi"/>
        </w:rPr>
      </w:pPr>
      <w:r w:rsidRPr="00DC4B63">
        <w:rPr>
          <w:rStyle w:val="Style13ptBold"/>
          <w:rFonts w:asciiTheme="minorHAnsi" w:hAnsiTheme="minorHAnsi" w:cstheme="minorHAnsi"/>
        </w:rPr>
        <w:t>Lin-Greenberg 24</w:t>
      </w:r>
      <w:r w:rsidRPr="00DC4B63">
        <w:rPr>
          <w:rFonts w:asciiTheme="minorHAnsi" w:hAnsiTheme="minorHAnsi" w:cstheme="minorHAnsi"/>
        </w:rPr>
        <w:t xml:space="preserve"> – Professor of Political Science at MIT</w:t>
      </w:r>
    </w:p>
    <w:p w14:paraId="49D0E13E" w14:textId="77777777" w:rsidR="006226FD" w:rsidRPr="00DC4B63" w:rsidRDefault="006226FD" w:rsidP="006226FD">
      <w:pPr>
        <w:rPr>
          <w:rFonts w:asciiTheme="minorHAnsi" w:hAnsiTheme="minorHAnsi" w:cstheme="minorHAnsi"/>
        </w:rPr>
      </w:pPr>
      <w:r w:rsidRPr="00DC4B63">
        <w:rPr>
          <w:rFonts w:asciiTheme="minorHAnsi" w:hAnsiTheme="minorHAnsi" w:cstheme="minorHAnsi"/>
        </w:rPr>
        <w:t xml:space="preserve">Erik Lin-Greenberg, the Leo Marx Career Development Associate Professor in the Department of Political Science at the Massachusetts Institute of Technology, "Wars Are Not Accidents: Managing Risk in the Face of Escalation," </w:t>
      </w:r>
      <w:r w:rsidRPr="00DC4B63">
        <w:rPr>
          <w:rFonts w:asciiTheme="minorHAnsi" w:hAnsiTheme="minorHAnsi" w:cstheme="minorHAnsi"/>
          <w:i/>
          <w:iCs/>
        </w:rPr>
        <w:t>Foreign Affairs</w:t>
      </w:r>
      <w:r w:rsidRPr="00DC4B63">
        <w:rPr>
          <w:rFonts w:asciiTheme="minorHAnsi" w:hAnsiTheme="minorHAnsi" w:cstheme="minorHAnsi"/>
        </w:rPr>
        <w:t>, vol. 103, no. 6 (Nov./Dec. 2024): 20-25, HeinOnline</w:t>
      </w:r>
    </w:p>
    <w:p w14:paraId="6D5DDE83" w14:textId="77777777" w:rsidR="006226FD" w:rsidRPr="00DC4B63" w:rsidRDefault="006226FD" w:rsidP="006226FD">
      <w:pPr>
        <w:rPr>
          <w:rFonts w:asciiTheme="minorHAnsi" w:hAnsiTheme="minorHAnsi" w:cstheme="minorHAnsi"/>
          <w:sz w:val="16"/>
        </w:rPr>
      </w:pPr>
      <w:r w:rsidRPr="00DC4B63">
        <w:rPr>
          <w:rStyle w:val="Emphasis"/>
          <w:rFonts w:asciiTheme="minorHAnsi" w:hAnsiTheme="minorHAnsi" w:cstheme="minorHAnsi"/>
          <w:highlight w:val="green"/>
        </w:rPr>
        <w:t>Israel’s assassination</w:t>
      </w:r>
      <w:r w:rsidRPr="00DC4B63">
        <w:rPr>
          <w:rStyle w:val="StyleUnderline"/>
          <w:rFonts w:asciiTheme="minorHAnsi" w:hAnsiTheme="minorHAnsi" w:cstheme="minorHAnsi"/>
          <w:highlight w:val="green"/>
        </w:rPr>
        <w:t xml:space="preserve"> of a</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top</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Hamas</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leader</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Tehran</w:t>
      </w:r>
      <w:r w:rsidRPr="00DC4B63">
        <w:rPr>
          <w:rFonts w:asciiTheme="minorHAnsi" w:hAnsiTheme="minorHAnsi" w:cstheme="minorHAnsi"/>
          <w:sz w:val="16"/>
        </w:rPr>
        <w:t xml:space="preserve"> in July, </w:t>
      </w:r>
      <w:r w:rsidRPr="00DC4B63">
        <w:rPr>
          <w:rStyle w:val="Emphasis"/>
          <w:rFonts w:asciiTheme="minorHAnsi" w:hAnsiTheme="minorHAnsi" w:cstheme="minorHAnsi"/>
          <w:highlight w:val="green"/>
        </w:rPr>
        <w:t>Ukraine’s incursion</w:t>
      </w:r>
      <w:r w:rsidRPr="00DC4B63">
        <w:rPr>
          <w:rFonts w:asciiTheme="minorHAnsi" w:hAnsiTheme="minorHAnsi" w:cstheme="minorHAnsi"/>
          <w:sz w:val="16"/>
        </w:rPr>
        <w:t xml:space="preserve"> over the summer </w:t>
      </w:r>
      <w:r w:rsidRPr="00DC4B63">
        <w:rPr>
          <w:rStyle w:val="Emphasis"/>
          <w:rFonts w:asciiTheme="minorHAnsi" w:hAnsiTheme="minorHAnsi" w:cstheme="minorHAnsi"/>
          <w:highlight w:val="green"/>
        </w:rPr>
        <w:t>into Russia</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Fonts w:asciiTheme="minorHAnsi" w:hAnsiTheme="minorHAnsi" w:cstheme="minorHAnsi"/>
          <w:sz w:val="16"/>
        </w:rPr>
        <w:t xml:space="preserve"> a recent series of </w:t>
      </w:r>
      <w:r w:rsidRPr="00DC4B63">
        <w:rPr>
          <w:rStyle w:val="StyleUnderline"/>
          <w:rFonts w:asciiTheme="minorHAnsi" w:hAnsiTheme="minorHAnsi" w:cstheme="minorHAnsi"/>
        </w:rPr>
        <w:t xml:space="preserve">increasingly </w:t>
      </w:r>
      <w:r w:rsidRPr="00DC4B63">
        <w:rPr>
          <w:rStyle w:val="Emphasis"/>
          <w:rFonts w:asciiTheme="minorHAnsi" w:hAnsiTheme="minorHAnsi" w:cstheme="minorHAnsi"/>
          <w:highlight w:val="green"/>
        </w:rPr>
        <w:t>assertive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Chinese</w:t>
      </w:r>
      <w:r w:rsidRPr="00DC4B63">
        <w:rPr>
          <w:rStyle w:val="StyleUnderline"/>
          <w:rFonts w:asciiTheme="minorHAnsi" w:hAnsiTheme="minorHAnsi" w:cstheme="minorHAnsi"/>
        </w:rPr>
        <w:t xml:space="preserve"> air and maritime </w:t>
      </w:r>
      <w:r w:rsidRPr="00DC4B63">
        <w:rPr>
          <w:rStyle w:val="Emphasis"/>
          <w:rFonts w:asciiTheme="minorHAnsi" w:hAnsiTheme="minorHAnsi" w:cstheme="minorHAnsi"/>
          <w:highlight w:val="green"/>
        </w:rPr>
        <w:t>interceptions</w:t>
      </w:r>
      <w:r w:rsidRPr="00DC4B63">
        <w:rPr>
          <w:rStyle w:val="StyleUnderline"/>
          <w:rFonts w:asciiTheme="minorHAnsi" w:hAnsiTheme="minorHAnsi" w:cstheme="minorHAnsi"/>
          <w:highlight w:val="green"/>
        </w:rPr>
        <w:t xml:space="preserve"> in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outh </w:t>
      </w:r>
      <w:r w:rsidRPr="00DC4B63">
        <w:rPr>
          <w:rStyle w:val="Emphasis"/>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fanned fears</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long-</w:t>
      </w:r>
      <w:r w:rsidRPr="00DC4B63">
        <w:rPr>
          <w:rStyle w:val="Emphasis"/>
          <w:rFonts w:asciiTheme="minorHAnsi" w:hAnsiTheme="minorHAnsi" w:cstheme="minorHAnsi"/>
          <w:highlight w:val="green"/>
        </w:rPr>
        <w:t>simmering</w:t>
      </w:r>
      <w:r w:rsidRPr="00DC4B63">
        <w:rPr>
          <w:rStyle w:val="StyleUnderline"/>
          <w:rFonts w:asciiTheme="minorHAnsi" w:hAnsiTheme="minorHAnsi" w:cstheme="minorHAnsi"/>
          <w:highlight w:val="green"/>
        </w:rPr>
        <w:t xml:space="preserve"> conflicts could </w:t>
      </w:r>
      <w:r w:rsidRPr="00DC4B63">
        <w:rPr>
          <w:rStyle w:val="Emphasis"/>
          <w:rFonts w:asciiTheme="minorHAnsi" w:hAnsiTheme="minorHAnsi" w:cstheme="minorHAnsi"/>
          <w:highlight w:val="green"/>
        </w:rPr>
        <w:t>escalate</w:t>
      </w:r>
      <w:r w:rsidRPr="00DC4B63">
        <w:rPr>
          <w:rStyle w:val="StyleUnderline"/>
          <w:rFonts w:asciiTheme="minorHAnsi" w:hAnsiTheme="minorHAnsi" w:cstheme="minorHAnsi"/>
        </w:rPr>
        <w:t xml:space="preserve"> into broader </w:t>
      </w:r>
      <w:r w:rsidRPr="00DC4B63">
        <w:rPr>
          <w:rStyle w:val="Emphasis"/>
          <w:rFonts w:asciiTheme="minorHAnsi" w:hAnsiTheme="minorHAnsi" w:cstheme="minorHAnsi"/>
        </w:rPr>
        <w:t>wars</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wake</w:t>
      </w:r>
      <w:r w:rsidRPr="00DC4B63">
        <w:rPr>
          <w:rStyle w:val="StyleUnderline"/>
          <w:rFonts w:asciiTheme="minorHAnsi" w:hAnsiTheme="minorHAnsi" w:cstheme="minorHAnsi"/>
        </w:rPr>
        <w:t xml:space="preserve"> of</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provocations</w:t>
      </w:r>
      <w:r w:rsidRPr="00DC4B63">
        <w:rPr>
          <w:rFonts w:asciiTheme="minorHAnsi" w:hAnsiTheme="minorHAnsi" w:cstheme="minorHAnsi"/>
          <w:sz w:val="16"/>
        </w:rPr>
        <w:t xml:space="preserve">, </w:t>
      </w:r>
      <w:r w:rsidRPr="00DC4B63">
        <w:rPr>
          <w:rStyle w:val="Emphasis"/>
          <w:rFonts w:asciiTheme="minorHAnsi" w:hAnsiTheme="minorHAnsi" w:cstheme="minorHAnsi"/>
        </w:rPr>
        <w:t>analysts fret</w:t>
      </w:r>
      <w:r w:rsidRPr="00DC4B63">
        <w:rPr>
          <w:rStyle w:val="StyleUnderline"/>
          <w:rFonts w:asciiTheme="minorHAnsi" w:hAnsiTheme="minorHAnsi" w:cstheme="minorHAnsi"/>
        </w:rPr>
        <w:t xml:space="preserve"> about the</w:t>
      </w:r>
      <w:r w:rsidRPr="00DC4B63">
        <w:rPr>
          <w:rFonts w:asciiTheme="minorHAnsi" w:hAnsiTheme="minorHAnsi" w:cstheme="minorHAnsi"/>
          <w:sz w:val="16"/>
        </w:rPr>
        <w:t xml:space="preserve"> heightened </w:t>
      </w:r>
      <w:r w:rsidRPr="00DC4B63">
        <w:rPr>
          <w:rStyle w:val="StyleUnderline"/>
          <w:rFonts w:asciiTheme="minorHAnsi" w:hAnsiTheme="minorHAnsi" w:cstheme="minorHAnsi"/>
        </w:rPr>
        <w:t xml:space="preserve">risk of military </w:t>
      </w:r>
      <w:r w:rsidRPr="00DC4B63">
        <w:rPr>
          <w:rStyle w:val="Emphasis"/>
          <w:rFonts w:asciiTheme="minorHAnsi" w:hAnsiTheme="minorHAnsi" w:cstheme="minorHAnsi"/>
        </w:rPr>
        <w:t>accidents</w:t>
      </w:r>
      <w:r w:rsidRPr="00DC4B63">
        <w:rPr>
          <w:rStyle w:val="StyleUnderline"/>
          <w:rFonts w:asciiTheme="minorHAnsi" w:hAnsiTheme="minorHAnsi" w:cstheme="minorHAnsi"/>
        </w:rPr>
        <w:t xml:space="preserve"> and</w:t>
      </w:r>
      <w:r w:rsidRPr="00DC4B63">
        <w:rPr>
          <w:rFonts w:asciiTheme="minorHAnsi" w:hAnsiTheme="minorHAnsi" w:cstheme="minorHAnsi"/>
          <w:sz w:val="16"/>
        </w:rPr>
        <w:t xml:space="preserve"> strategic </w:t>
      </w:r>
      <w:r w:rsidRPr="00DC4B63">
        <w:rPr>
          <w:rStyle w:val="Emphasis"/>
          <w:rFonts w:asciiTheme="minorHAnsi" w:hAnsiTheme="minorHAnsi" w:cstheme="minorHAnsi"/>
        </w:rPr>
        <w:t>misperceptions</w:t>
      </w:r>
      <w:r w:rsidRPr="00DC4B63">
        <w:rPr>
          <w:rStyle w:val="StyleUnderline"/>
          <w:rFonts w:asciiTheme="minorHAnsi" w:hAnsiTheme="minorHAnsi" w:cstheme="minorHAnsi"/>
        </w:rPr>
        <w:t xml:space="preserve">. They worry that incidents of this sort could </w:t>
      </w:r>
      <w:r w:rsidRPr="00DC4B63">
        <w:rPr>
          <w:rStyle w:val="Emphasis"/>
          <w:rFonts w:asciiTheme="minorHAnsi" w:hAnsiTheme="minorHAnsi" w:cstheme="minorHAnsi"/>
        </w:rPr>
        <w:t>ratchet</w:t>
      </w:r>
      <w:r w:rsidRPr="00DC4B63">
        <w:rPr>
          <w:rStyle w:val="StyleUnderline"/>
          <w:rFonts w:asciiTheme="minorHAnsi" w:hAnsiTheme="minorHAnsi" w:cstheme="minorHAnsi"/>
        </w:rPr>
        <w:t xml:space="preserve"> up tensions</w:t>
      </w:r>
      <w:r w:rsidRPr="00DC4B63">
        <w:rPr>
          <w:rFonts w:asciiTheme="minorHAnsi" w:hAnsiTheme="minorHAnsi" w:cstheme="minorHAnsi"/>
          <w:sz w:val="16"/>
        </w:rPr>
        <w:t xml:space="preserve"> un</w:t>
      </w:r>
      <w:r w:rsidRPr="00DC4B63">
        <w:rPr>
          <w:rStyle w:val="StyleUnderline"/>
          <w:rFonts w:asciiTheme="minorHAnsi" w:hAnsiTheme="minorHAnsi" w:cstheme="minorHAnsi"/>
        </w:rPr>
        <w:t>til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policymakers </w:t>
      </w:r>
      <w:r w:rsidRPr="00DC4B63">
        <w:rPr>
          <w:rStyle w:val="Emphasis"/>
          <w:rFonts w:asciiTheme="minorHAnsi" w:hAnsiTheme="minorHAnsi" w:cstheme="minorHAnsi"/>
        </w:rPr>
        <w:t>lose control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stumble into</w:t>
      </w:r>
      <w:r w:rsidRPr="00DC4B63">
        <w:rPr>
          <w:rStyle w:val="StyleUnderline"/>
          <w:rFonts w:asciiTheme="minorHAnsi" w:hAnsiTheme="minorHAnsi" w:cstheme="minorHAnsi"/>
        </w:rPr>
        <w:t xml:space="preserve"> wars they </w:t>
      </w:r>
      <w:r w:rsidRPr="00DC4B63">
        <w:rPr>
          <w:rStyle w:val="Emphasis"/>
          <w:rFonts w:asciiTheme="minorHAnsi" w:hAnsiTheme="minorHAnsi" w:cstheme="minorHAnsi"/>
        </w:rPr>
        <w:t>do not intend</w:t>
      </w:r>
      <w:r w:rsidRPr="00DC4B63">
        <w:rPr>
          <w:rStyle w:val="StyleUnderline"/>
          <w:rFonts w:asciiTheme="minorHAnsi" w:hAnsiTheme="minorHAnsi" w:cstheme="minorHAnsi"/>
        </w:rPr>
        <w:t xml:space="preserve"> to fight</w:t>
      </w:r>
      <w:r w:rsidRPr="00DC4B63">
        <w:rPr>
          <w:rFonts w:asciiTheme="minorHAnsi" w:hAnsiTheme="minorHAnsi" w:cstheme="minorHAnsi"/>
          <w:sz w:val="16"/>
        </w:rPr>
        <w:t>. As U.S. Secretary of State Antony Blinken said in August, attacks in the Middle East “raise the risk of dangerous outcomes that no one can predict and no one can fully control.”</w:t>
      </w:r>
    </w:p>
    <w:p w14:paraId="452E435F" w14:textId="77777777" w:rsidR="006226FD" w:rsidRPr="00DC4B63" w:rsidRDefault="006226FD" w:rsidP="006226FD">
      <w:pPr>
        <w:rPr>
          <w:rStyle w:val="StyleUnderline"/>
          <w:rFonts w:asciiTheme="minorHAnsi" w:hAnsiTheme="minorHAnsi" w:cstheme="minorHAnsi"/>
        </w:rPr>
      </w:pPr>
      <w:r w:rsidRPr="00DC4B63">
        <w:rPr>
          <w:rStyle w:val="Emphasis"/>
          <w:rFonts w:asciiTheme="minorHAnsi" w:hAnsiTheme="minorHAnsi" w:cstheme="minorHAnsi"/>
          <w:highlight w:val="green"/>
        </w:rPr>
        <w:t>Although</w:t>
      </w:r>
      <w:r w:rsidRPr="00DC4B63">
        <w:rPr>
          <w:rStyle w:val="StyleUnderline"/>
          <w:rFonts w:asciiTheme="minorHAnsi" w:hAnsiTheme="minorHAnsi" w:cstheme="minorHAnsi"/>
        </w:rPr>
        <w:t xml:space="preserve"> provocative </w:t>
      </w:r>
      <w:r w:rsidRPr="00DC4B63">
        <w:rPr>
          <w:rStyle w:val="StyleUnderline"/>
          <w:rFonts w:asciiTheme="minorHAnsi" w:hAnsiTheme="minorHAnsi" w:cstheme="minorHAnsi"/>
          <w:highlight w:val="green"/>
        </w:rPr>
        <w:t>incidents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push</w:t>
      </w:r>
      <w:r w:rsidRPr="00DC4B63">
        <w:rPr>
          <w:rStyle w:val="StyleUnderline"/>
          <w:rFonts w:asciiTheme="minorHAnsi" w:hAnsiTheme="minorHAnsi" w:cstheme="minorHAnsi"/>
        </w:rPr>
        <w:t xml:space="preserve"> crises </w:t>
      </w:r>
      <w:r w:rsidRPr="00DC4B63">
        <w:rPr>
          <w:rStyle w:val="StyleUnderline"/>
          <w:rFonts w:asciiTheme="minorHAnsi" w:hAnsiTheme="minorHAnsi" w:cstheme="minorHAnsi"/>
          <w:highlight w:val="green"/>
        </w:rPr>
        <w:t>up the</w:t>
      </w:r>
      <w:r w:rsidRPr="00DC4B63">
        <w:rPr>
          <w:rFonts w:asciiTheme="minorHAnsi" w:hAnsiTheme="minorHAnsi" w:cstheme="minorHAnsi"/>
          <w:sz w:val="16"/>
        </w:rPr>
        <w:t xml:space="preserve"> escalation </w:t>
      </w:r>
      <w:r w:rsidRPr="00DC4B63">
        <w:rPr>
          <w:rStyle w:val="Emphasis"/>
          <w:rFonts w:asciiTheme="minorHAnsi" w:hAnsiTheme="minorHAnsi" w:cstheme="minorHAnsi"/>
          <w:highlight w:val="green"/>
        </w:rPr>
        <w:t>ladder</w:t>
      </w:r>
      <w:r w:rsidRPr="00DC4B63">
        <w:rPr>
          <w:rStyle w:val="StyleUnderline"/>
          <w:rFonts w:asciiTheme="minorHAnsi" w:hAnsiTheme="minorHAnsi" w:cstheme="minorHAnsi"/>
        </w:rPr>
        <w:t xml:space="preserve">, truly </w:t>
      </w:r>
      <w:r w:rsidRPr="00DC4B63">
        <w:rPr>
          <w:rStyle w:val="StyleUnderline"/>
          <w:rFonts w:asciiTheme="minorHAnsi" w:hAnsiTheme="minorHAnsi" w:cstheme="minorHAnsi"/>
          <w:highlight w:val="green"/>
        </w:rPr>
        <w:t xml:space="preserve">inadvertent </w:t>
      </w:r>
      <w:r w:rsidRPr="00DC4B63">
        <w:rPr>
          <w:rStyle w:val="Emphasis"/>
          <w:rFonts w:asciiTheme="minorHAnsi" w:hAnsiTheme="minorHAnsi" w:cstheme="minorHAnsi"/>
          <w:highlight w:val="green"/>
        </w:rPr>
        <w:t>wars</w:t>
      </w:r>
      <w:r w:rsidRPr="00DC4B63">
        <w:rPr>
          <w:rStyle w:val="StyleUnderline"/>
          <w:rFonts w:asciiTheme="minorHAnsi" w:hAnsiTheme="minorHAnsi" w:cstheme="minorHAnsi"/>
          <w:highlight w:val="green"/>
        </w:rPr>
        <w:t xml:space="preserve">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History</w:t>
      </w:r>
      <w:r w:rsidRPr="00DC4B63">
        <w:rPr>
          <w:rStyle w:val="StyleUnderline"/>
          <w:rFonts w:asciiTheme="minorHAnsi" w:hAnsiTheme="minorHAnsi" w:cstheme="minorHAnsi"/>
        </w:rPr>
        <w:t xml:space="preserve"> provides </w:t>
      </w:r>
      <w:r w:rsidRPr="00DC4B63">
        <w:rPr>
          <w:rStyle w:val="Emphasis"/>
          <w:rFonts w:asciiTheme="minorHAnsi" w:hAnsiTheme="minorHAnsi" w:cstheme="minorHAnsi"/>
        </w:rPr>
        <w:t>few examples</w:t>
      </w:r>
      <w:r w:rsidRPr="00DC4B63">
        <w:rPr>
          <w:rFonts w:asciiTheme="minorHAnsi" w:hAnsiTheme="minorHAnsi" w:cstheme="minorHAnsi"/>
          <w:sz w:val="16"/>
        </w:rPr>
        <w:t xml:space="preserve"> of conflicts that</w:t>
      </w:r>
      <w:r w:rsidRPr="00DC4B63">
        <w:rPr>
          <w:rFonts w:asciiTheme="minorHAnsi" w:hAnsiTheme="minorHAnsi" w:cstheme="minorHAnsi"/>
          <w:sz w:val="16"/>
          <w:szCs w:val="16"/>
        </w:rPr>
        <w:t xml:space="preserve"> </w:t>
      </w:r>
      <w:r w:rsidRPr="00DC4B63">
        <w:rPr>
          <w:rFonts w:asciiTheme="minorHAnsi" w:hAnsiTheme="minorHAnsi" w:cstheme="minorHAnsi"/>
          <w:sz w:val="16"/>
        </w:rPr>
        <w:t xml:space="preserve">have erupted without policymakers’ authorization,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highlight w:val="green"/>
        </w:rPr>
        <w:t>leaders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frequently</w:t>
      </w:r>
      <w:r w:rsidRPr="00DC4B63">
        <w:rPr>
          <w:rStyle w:val="StyleUnderline"/>
          <w:rFonts w:asciiTheme="minorHAnsi" w:hAnsiTheme="minorHAnsi" w:cstheme="minorHAnsi"/>
          <w:highlight w:val="green"/>
        </w:rPr>
        <w:t xml:space="preserve"> exercise </w:t>
      </w:r>
      <w:r w:rsidRPr="00DC4B63">
        <w:rPr>
          <w:rStyle w:val="Emphasis"/>
          <w:rFonts w:asciiTheme="minorHAnsi" w:hAnsiTheme="minorHAnsi" w:cstheme="minorHAnsi"/>
          <w:highlight w:val="green"/>
        </w:rPr>
        <w:t>restraint</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avoid</w:t>
      </w:r>
      <w:r w:rsidRPr="00DC4B63">
        <w:rPr>
          <w:rStyle w:val="StyleUnderline"/>
          <w:rFonts w:asciiTheme="minorHAnsi" w:hAnsiTheme="minorHAnsi" w:cstheme="minorHAnsi"/>
        </w:rPr>
        <w:t xml:space="preserve"> combat, </w:t>
      </w:r>
      <w:r w:rsidRPr="00DC4B63">
        <w:rPr>
          <w:rStyle w:val="Emphasis"/>
          <w:rFonts w:asciiTheme="minorHAnsi" w:hAnsiTheme="minorHAnsi" w:cstheme="minorHAnsi"/>
          <w:highlight w:val="green"/>
        </w:rPr>
        <w:t>especially</w:t>
      </w:r>
      <w:r w:rsidRPr="00DC4B63">
        <w:rPr>
          <w:rStyle w:val="StyleUnderline"/>
          <w:rFonts w:asciiTheme="minorHAnsi" w:hAnsiTheme="minorHAnsi" w:cstheme="minorHAnsi"/>
          <w:highlight w:val="green"/>
        </w:rPr>
        <w:t xml:space="preserve"> in </w:t>
      </w:r>
      <w:r w:rsidRPr="00DC4B63">
        <w:rPr>
          <w:rStyle w:val="Emphasis"/>
          <w:rFonts w:asciiTheme="minorHAnsi" w:hAnsiTheme="minorHAnsi" w:cstheme="minorHAnsi"/>
          <w:highlight w:val="green"/>
        </w:rPr>
        <w:t>high-stakes</w:t>
      </w:r>
      <w:r w:rsidRPr="00DC4B63">
        <w:rPr>
          <w:rStyle w:val="StyleUnderline"/>
          <w:rFonts w:asciiTheme="minorHAnsi" w:hAnsiTheme="minorHAnsi" w:cstheme="minorHAnsi"/>
        </w:rPr>
        <w:t xml:space="preserve"> situations. </w:t>
      </w:r>
      <w:r w:rsidRPr="00DC4B63">
        <w:rPr>
          <w:rStyle w:val="StyleUnderline"/>
          <w:rFonts w:asciiTheme="minorHAnsi" w:hAnsiTheme="minorHAnsi" w:cstheme="minorHAnsi"/>
          <w:highlight w:val="green"/>
        </w:rPr>
        <w:t>During the</w:t>
      </w:r>
      <w:r w:rsidRPr="00DC4B63">
        <w:rPr>
          <w:rFonts w:asciiTheme="minorHAnsi" w:hAnsiTheme="minorHAnsi" w:cstheme="minorHAnsi"/>
          <w:sz w:val="16"/>
        </w:rPr>
        <w:t xml:space="preserve"> 1962 </w:t>
      </w:r>
      <w:r w:rsidRPr="00DC4B63">
        <w:rPr>
          <w:rStyle w:val="Emphasis"/>
          <w:rFonts w:asciiTheme="minorHAnsi" w:hAnsiTheme="minorHAnsi" w:cstheme="minorHAnsi"/>
          <w:highlight w:val="green"/>
        </w:rPr>
        <w:t>Cuban missile crisis</w:t>
      </w:r>
      <w:r w:rsidRPr="00DC4B63">
        <w:rPr>
          <w:rStyle w:val="StyleUnderline"/>
          <w:rFonts w:asciiTheme="minorHAnsi" w:hAnsiTheme="minorHAnsi" w:cstheme="minorHAnsi"/>
        </w:rPr>
        <w:t xml:space="preserve">, for example, </w:t>
      </w:r>
      <w:r w:rsidRPr="00DC4B63">
        <w:rPr>
          <w:rStyle w:val="StyleUnderline"/>
          <w:rFonts w:asciiTheme="minorHAnsi" w:hAnsiTheme="minorHAnsi" w:cstheme="minorHAnsi"/>
          <w:highlight w:val="green"/>
        </w:rPr>
        <w:t>U.S.</w:t>
      </w:r>
      <w:r w:rsidRPr="00DC4B63">
        <w:rPr>
          <w:rStyle w:val="StyleUnderline"/>
          <w:rFonts w:asciiTheme="minorHAnsi" w:hAnsiTheme="minorHAnsi" w:cstheme="minorHAnsi"/>
        </w:rPr>
        <w:t xml:space="preserve"> policymakers </w:t>
      </w:r>
      <w:r w:rsidRPr="00DC4B63">
        <w:rPr>
          <w:rStyle w:val="Emphasis"/>
          <w:rFonts w:asciiTheme="minorHAnsi" w:hAnsiTheme="minorHAnsi" w:cstheme="minorHAnsi"/>
          <w:highlight w:val="green"/>
        </w:rPr>
        <w:t>held off</w:t>
      </w:r>
      <w:r w:rsidRPr="00DC4B63">
        <w:rPr>
          <w:rStyle w:val="StyleUnderline"/>
          <w:rFonts w:asciiTheme="minorHAnsi" w:hAnsiTheme="minorHAnsi" w:cstheme="minorHAnsi"/>
        </w:rPr>
        <w:t xml:space="preserve"> on retaliating </w:t>
      </w:r>
      <w:r w:rsidRPr="00DC4B63">
        <w:rPr>
          <w:rStyle w:val="StyleUnderline"/>
          <w:rFonts w:asciiTheme="minorHAnsi" w:hAnsiTheme="minorHAnsi" w:cstheme="minorHAnsi"/>
          <w:highlight w:val="green"/>
        </w:rPr>
        <w:t>after Soviet</w:t>
      </w:r>
      <w:r w:rsidRPr="00DC4B63">
        <w:rPr>
          <w:rFonts w:asciiTheme="minorHAnsi" w:hAnsiTheme="minorHAnsi" w:cstheme="minorHAnsi"/>
          <w:sz w:val="16"/>
        </w:rPr>
        <w:t xml:space="preserve"> troop</w:t>
      </w:r>
      <w:r w:rsidRPr="00DC4B63">
        <w:rPr>
          <w:rStyle w:val="StyleUnderline"/>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shot down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American </w:t>
      </w:r>
      <w:r w:rsidRPr="00DC4B63">
        <w:rPr>
          <w:rFonts w:asciiTheme="minorHAnsi" w:hAnsiTheme="minorHAnsi" w:cstheme="minorHAnsi"/>
          <w:sz w:val="16"/>
        </w:rPr>
        <w:t xml:space="preserve">spy </w:t>
      </w:r>
      <w:r w:rsidRPr="00DC4B63">
        <w:rPr>
          <w:rStyle w:val="StyleUnderline"/>
          <w:rFonts w:asciiTheme="minorHAnsi" w:hAnsiTheme="minorHAnsi" w:cstheme="minorHAnsi"/>
          <w:highlight w:val="green"/>
        </w:rPr>
        <w:t>plane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stepping back</w:t>
      </w:r>
      <w:r w:rsidRPr="00DC4B63">
        <w:rPr>
          <w:rStyle w:val="StyleUnderline"/>
          <w:rFonts w:asciiTheme="minorHAnsi" w:hAnsiTheme="minorHAnsi" w:cstheme="minorHAnsi"/>
        </w:rPr>
        <w:t xml:space="preserve"> from the brink</w:t>
      </w:r>
      <w:r w:rsidRPr="00DC4B63">
        <w:rPr>
          <w:rFonts w:asciiTheme="minorHAnsi" w:hAnsiTheme="minorHAnsi" w:cstheme="minorHAnsi"/>
          <w:sz w:val="16"/>
        </w:rPr>
        <w:t xml:space="preserve"> of war. When </w:t>
      </w:r>
      <w:r w:rsidRPr="00DC4B63">
        <w:rPr>
          <w:rStyle w:val="Emphasis"/>
          <w:rFonts w:asciiTheme="minorHAnsi" w:hAnsiTheme="minorHAnsi" w:cstheme="minorHAnsi"/>
        </w:rPr>
        <w:t>faced</w:t>
      </w:r>
      <w:r w:rsidRPr="00DC4B63">
        <w:rPr>
          <w:rStyle w:val="StyleUnderline"/>
          <w:rFonts w:asciiTheme="minorHAnsi" w:hAnsiTheme="minorHAnsi" w:cstheme="minorHAnsi"/>
        </w:rPr>
        <w:t xml:space="preserve"> with the </w:t>
      </w:r>
      <w:r w:rsidRPr="00DC4B63">
        <w:rPr>
          <w:rStyle w:val="Emphasis"/>
          <w:rFonts w:asciiTheme="minorHAnsi" w:hAnsiTheme="minorHAnsi" w:cstheme="minorHAnsi"/>
        </w:rPr>
        <w:t>risk</w:t>
      </w:r>
      <w:r w:rsidRPr="00DC4B63">
        <w:rPr>
          <w:rStyle w:val="StyleUnderline"/>
          <w:rFonts w:asciiTheme="minorHAnsi" w:hAnsiTheme="minorHAnsi" w:cstheme="minorHAnsi"/>
        </w:rPr>
        <w:t xml:space="preserve"> of a </w:t>
      </w:r>
      <w:r w:rsidRPr="00DC4B63">
        <w:rPr>
          <w:rStyle w:val="Emphasis"/>
          <w:rFonts w:asciiTheme="minorHAnsi" w:hAnsiTheme="minorHAnsi" w:cstheme="minorHAnsi"/>
        </w:rPr>
        <w:t>spiraling</w:t>
      </w:r>
      <w:r w:rsidRPr="00DC4B63">
        <w:rPr>
          <w:rStyle w:val="StyleUnderline"/>
          <w:rFonts w:asciiTheme="minorHAnsi" w:hAnsiTheme="minorHAnsi" w:cstheme="minorHAnsi"/>
        </w:rPr>
        <w:t xml:space="preserve"> conflict, </w:t>
      </w:r>
      <w:r w:rsidRPr="00DC4B63">
        <w:rPr>
          <w:rStyle w:val="Emphasis"/>
          <w:rFonts w:asciiTheme="minorHAnsi" w:hAnsiTheme="minorHAnsi" w:cstheme="minorHAnsi"/>
          <w:highlight w:val="green"/>
        </w:rPr>
        <w:t>rivals</w:t>
      </w:r>
      <w:r w:rsidRPr="00DC4B63">
        <w:rPr>
          <w:rFonts w:asciiTheme="minorHAnsi" w:hAnsiTheme="minorHAnsi" w:cstheme="minorHAnsi"/>
          <w:sz w:val="16"/>
        </w:rPr>
        <w:t xml:space="preserve"> often </w:t>
      </w:r>
      <w:r w:rsidRPr="00DC4B63">
        <w:rPr>
          <w:rStyle w:val="Emphasis"/>
          <w:rFonts w:asciiTheme="minorHAnsi" w:hAnsiTheme="minorHAnsi" w:cstheme="minorHAnsi"/>
          <w:highlight w:val="green"/>
        </w:rPr>
        <w:t>find off-ramps</w:t>
      </w:r>
      <w:r w:rsidRPr="00DC4B63">
        <w:rPr>
          <w:rStyle w:val="StyleUnderline"/>
          <w:rFonts w:asciiTheme="minorHAnsi" w:hAnsiTheme="minorHAnsi" w:cstheme="minorHAnsi"/>
        </w:rPr>
        <w:t xml:space="preserve"> to de-escalate crises.</w:t>
      </w:r>
      <w:r w:rsidRPr="00DC4B63">
        <w:rPr>
          <w:rFonts w:asciiTheme="minorHAnsi" w:hAnsiTheme="minorHAnsi" w:cstheme="minorHAnsi"/>
          <w:sz w:val="16"/>
        </w:rPr>
        <w:t xml:space="preserve"> This brinkmanship requires careful choreography: </w:t>
      </w:r>
      <w:r w:rsidRPr="00DC4B63">
        <w:rPr>
          <w:rStyle w:val="StyleUnderline"/>
          <w:rFonts w:asciiTheme="minorHAnsi" w:hAnsiTheme="minorHAnsi" w:cstheme="minorHAnsi"/>
          <w:highlight w:val="green"/>
        </w:rPr>
        <w:t>states</w:t>
      </w:r>
      <w:r w:rsidRPr="00DC4B63">
        <w:rPr>
          <w:rFonts w:asciiTheme="minorHAnsi" w:hAnsiTheme="minorHAnsi" w:cstheme="minorHAnsi"/>
          <w:sz w:val="16"/>
        </w:rPr>
        <w:t xml:space="preserve"> must </w:t>
      </w:r>
      <w:r w:rsidRPr="00DC4B63">
        <w:rPr>
          <w:rStyle w:val="StyleUnderline"/>
          <w:rFonts w:asciiTheme="minorHAnsi" w:hAnsiTheme="minorHAnsi" w:cstheme="minorHAnsi"/>
        </w:rPr>
        <w:t xml:space="preserve">learn how to </w:t>
      </w:r>
      <w:r w:rsidRPr="00DC4B63">
        <w:rPr>
          <w:rStyle w:val="Emphasis"/>
          <w:rFonts w:asciiTheme="minorHAnsi" w:hAnsiTheme="minorHAnsi" w:cstheme="minorHAnsi"/>
          <w:highlight w:val="green"/>
        </w:rPr>
        <w:t>pressure</w:t>
      </w:r>
      <w:r w:rsidRPr="00DC4B63">
        <w:rPr>
          <w:rFonts w:asciiTheme="minorHAnsi" w:hAnsiTheme="minorHAnsi" w:cstheme="minorHAnsi"/>
          <w:sz w:val="16"/>
        </w:rPr>
        <w:t xml:space="preserve"> their </w:t>
      </w:r>
      <w:r w:rsidRPr="00DC4B63">
        <w:rPr>
          <w:rStyle w:val="StyleUnderline"/>
          <w:rFonts w:asciiTheme="minorHAnsi" w:hAnsiTheme="minorHAnsi" w:cstheme="minorHAnsi"/>
          <w:highlight w:val="green"/>
        </w:rPr>
        <w:t>adversaries</w:t>
      </w:r>
      <w:r w:rsidRPr="00DC4B63">
        <w:rPr>
          <w:rStyle w:val="StyleUnderline"/>
          <w:rFonts w:asciiTheme="minorHAnsi" w:hAnsiTheme="minorHAnsi" w:cstheme="minorHAnsi"/>
        </w:rPr>
        <w:t xml:space="preserve"> just enough to shape</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 xml:space="preserve">behavior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crossing </w:t>
      </w:r>
      <w:r w:rsidRPr="00DC4B63">
        <w:rPr>
          <w:rStyle w:val="Emphasis"/>
          <w:rFonts w:asciiTheme="minorHAnsi" w:hAnsiTheme="minorHAnsi" w:cstheme="minorHAnsi"/>
          <w:highlight w:val="green"/>
        </w:rPr>
        <w:t>thresholds</w:t>
      </w:r>
      <w:r w:rsidRPr="00DC4B63">
        <w:rPr>
          <w:rStyle w:val="StyleUnderline"/>
          <w:rFonts w:asciiTheme="minorHAnsi" w:hAnsiTheme="minorHAnsi" w:cstheme="minorHAnsi"/>
        </w:rPr>
        <w:t xml:space="preserve"> that </w:t>
      </w:r>
      <w:r w:rsidRPr="00DC4B63">
        <w:rPr>
          <w:rFonts w:asciiTheme="minorHAnsi" w:hAnsiTheme="minorHAnsi" w:cstheme="minorHAnsi"/>
          <w:sz w:val="16"/>
        </w:rPr>
        <w:t xml:space="preserve">could </w:t>
      </w:r>
      <w:r w:rsidRPr="00DC4B63">
        <w:rPr>
          <w:rStyle w:val="StyleUnderline"/>
          <w:rFonts w:asciiTheme="minorHAnsi" w:hAnsiTheme="minorHAnsi" w:cstheme="minorHAnsi"/>
        </w:rPr>
        <w:t>trigger</w:t>
      </w:r>
      <w:r w:rsidRPr="00DC4B63">
        <w:rPr>
          <w:rFonts w:asciiTheme="minorHAnsi" w:hAnsiTheme="minorHAnsi" w:cstheme="minorHAnsi"/>
          <w:sz w:val="16"/>
        </w:rPr>
        <w:t xml:space="preserve"> a </w:t>
      </w:r>
      <w:r w:rsidRPr="00DC4B63">
        <w:rPr>
          <w:rStyle w:val="StyleUnderline"/>
          <w:rFonts w:asciiTheme="minorHAnsi" w:hAnsiTheme="minorHAnsi" w:cstheme="minorHAnsi"/>
        </w:rPr>
        <w:t>significant response.</w:t>
      </w:r>
    </w:p>
    <w:p w14:paraId="1ADB700D" w14:textId="77777777" w:rsidR="006226FD" w:rsidRPr="00DC4B63" w:rsidRDefault="006226FD" w:rsidP="006226FD">
      <w:pPr>
        <w:rPr>
          <w:rFonts w:asciiTheme="minorHAnsi" w:hAnsiTheme="minorHAnsi" w:cstheme="minorHAnsi"/>
          <w:sz w:val="16"/>
        </w:rPr>
      </w:pP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then, </w:t>
      </w:r>
      <w:r w:rsidRPr="00DC4B63">
        <w:rPr>
          <w:rStyle w:val="Emphasis"/>
          <w:rFonts w:asciiTheme="minorHAnsi" w:hAnsiTheme="minorHAnsi" w:cstheme="minorHAnsi"/>
          <w:highlight w:val="green"/>
        </w:rPr>
        <w:t>crossing redlines</w:t>
      </w:r>
      <w:r w:rsidRPr="00DC4B63">
        <w:rPr>
          <w:rStyle w:val="StyleUnderline"/>
          <w:rFonts w:asciiTheme="minorHAnsi" w:hAnsiTheme="minorHAnsi" w:cstheme="minorHAnsi"/>
          <w:highlight w:val="green"/>
        </w:rPr>
        <w:t xml:space="preserve">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make </w:t>
      </w:r>
      <w:r w:rsidRPr="00DC4B63">
        <w:rPr>
          <w:rStyle w:val="Emphasis"/>
          <w:rFonts w:asciiTheme="minorHAnsi" w:hAnsiTheme="minorHAnsi" w:cstheme="minorHAnsi"/>
          <w:highlight w:val="green"/>
        </w:rPr>
        <w:t>conflict</w:t>
      </w:r>
      <w:r w:rsidRPr="00DC4B63">
        <w:rPr>
          <w:rStyle w:val="StyleUnderline"/>
          <w:rFonts w:asciiTheme="minorHAnsi" w:hAnsiTheme="minorHAnsi" w:cstheme="minorHAnsi"/>
          <w:highlight w:val="green"/>
        </w:rPr>
        <w:t xml:space="preserve"> inevitable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death of three U.S. soldiers</w:t>
      </w:r>
      <w:r w:rsidRPr="00DC4B63">
        <w:rPr>
          <w:rStyle w:val="StyleUnderline"/>
          <w:rFonts w:asciiTheme="minorHAnsi" w:hAnsiTheme="minorHAnsi" w:cstheme="minorHAnsi"/>
          <w:highlight w:val="green"/>
        </w:rPr>
        <w:t xml:space="preserve"> in an Iranian</w:t>
      </w:r>
      <w:r w:rsidRPr="00DC4B63">
        <w:rPr>
          <w:rFonts w:asciiTheme="minorHAnsi" w:hAnsiTheme="minorHAnsi" w:cstheme="minorHAnsi"/>
          <w:sz w:val="16"/>
        </w:rPr>
        <w:t xml:space="preserve">-backed </w:t>
      </w:r>
      <w:r w:rsidRPr="00DC4B63">
        <w:rPr>
          <w:rStyle w:val="StyleUnderline"/>
          <w:rFonts w:asciiTheme="minorHAnsi" w:hAnsiTheme="minorHAnsi" w:cstheme="minorHAnsi"/>
          <w:highlight w:val="green"/>
        </w:rPr>
        <w:t>drone strike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January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did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start</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war</w:t>
      </w:r>
      <w:r w:rsidRPr="00DC4B63">
        <w:rPr>
          <w:rFonts w:asciiTheme="minorHAnsi" w:hAnsiTheme="minorHAnsi" w:cstheme="minorHAnsi"/>
          <w:sz w:val="16"/>
        </w:rPr>
        <w:t xml:space="preserve"> between Washington and Tehran. </w:t>
      </w:r>
      <w:r w:rsidRPr="00DC4B63">
        <w:rPr>
          <w:rStyle w:val="StyleUnderline"/>
          <w:rFonts w:asciiTheme="minorHAnsi" w:hAnsiTheme="minorHAnsi" w:cstheme="minorHAnsi"/>
        </w:rPr>
        <w:t xml:space="preserve">In </w:t>
      </w:r>
      <w:r w:rsidRPr="00DC4B63">
        <w:rPr>
          <w:rStyle w:val="Emphasis"/>
          <w:rFonts w:asciiTheme="minorHAnsi" w:hAnsiTheme="minorHAnsi" w:cstheme="minorHAnsi"/>
        </w:rPr>
        <w:t>April</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massive</w:t>
      </w:r>
      <w:r w:rsidRPr="00DC4B63">
        <w:rPr>
          <w:rStyle w:val="StyleUnderline"/>
          <w:rFonts w:asciiTheme="minorHAnsi" w:hAnsiTheme="minorHAnsi" w:cstheme="minorHAnsi"/>
        </w:rPr>
        <w:t xml:space="preserve"> drone and </w:t>
      </w:r>
      <w:r w:rsidRPr="00DC4B63">
        <w:rPr>
          <w:rStyle w:val="Emphasis"/>
          <w:rFonts w:asciiTheme="minorHAnsi" w:hAnsiTheme="minorHAnsi" w:cstheme="minorHAnsi"/>
        </w:rPr>
        <w:t>missile attack</w:t>
      </w:r>
      <w:r w:rsidRPr="00DC4B63">
        <w:rPr>
          <w:rStyle w:val="StyleUnderline"/>
          <w:rFonts w:asciiTheme="minorHAnsi" w:hAnsiTheme="minorHAnsi" w:cstheme="minorHAnsi"/>
        </w:rPr>
        <w:t xml:space="preserve"> that Iran launched </w:t>
      </w:r>
      <w:r w:rsidRPr="00DC4B63">
        <w:rPr>
          <w:rStyle w:val="Emphasis"/>
          <w:rFonts w:asciiTheme="minorHAnsi" w:hAnsiTheme="minorHAnsi" w:cstheme="minorHAnsi"/>
        </w:rPr>
        <w:t>against Israel</w:t>
      </w:r>
      <w:r w:rsidRPr="00DC4B63">
        <w:rPr>
          <w:rStyle w:val="StyleUnderline"/>
          <w:rFonts w:asciiTheme="minorHAnsi" w:hAnsiTheme="minorHAnsi" w:cstheme="minorHAnsi"/>
        </w:rPr>
        <w:t xml:space="preserve"> did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ignite a full-scale </w:t>
      </w:r>
      <w:r w:rsidRPr="00DC4B63">
        <w:rPr>
          <w:rStyle w:val="Emphasis"/>
          <w:rFonts w:asciiTheme="minorHAnsi" w:hAnsiTheme="minorHAnsi" w:cstheme="minorHAnsi"/>
        </w:rPr>
        <w:t>conflict</w:t>
      </w:r>
      <w:r w:rsidRPr="00DC4B63">
        <w:rPr>
          <w:rStyle w:val="StyleUnderline"/>
          <w:rFonts w:asciiTheme="minorHAnsi" w:hAnsiTheme="minorHAnsi" w:cstheme="minorHAnsi"/>
        </w:rPr>
        <w:t xml:space="preserve"> between those two </w:t>
      </w:r>
      <w:r w:rsidRPr="00DC4B63">
        <w:rPr>
          <w:rStyle w:val="Emphasis"/>
          <w:rFonts w:asciiTheme="minorHAnsi" w:hAnsiTheme="minorHAnsi" w:cstheme="minorHAnsi"/>
        </w:rPr>
        <w:t>states</w:t>
      </w:r>
      <w:r w:rsidRPr="00DC4B63">
        <w:rPr>
          <w:rStyle w:val="StyleUnderline"/>
          <w:rFonts w:asciiTheme="minorHAnsi" w:hAnsiTheme="minorHAnsi" w:cstheme="minorHAnsi"/>
        </w:rPr>
        <w:t xml:space="preserve">. But to </w:t>
      </w:r>
      <w:r w:rsidRPr="00DC4B63">
        <w:rPr>
          <w:rStyle w:val="Emphasis"/>
          <w:rFonts w:asciiTheme="minorHAnsi" w:hAnsiTheme="minorHAnsi" w:cstheme="minorHAnsi"/>
        </w:rPr>
        <w:t>avoid</w:t>
      </w:r>
      <w:r w:rsidRPr="00DC4B63">
        <w:rPr>
          <w:rStyle w:val="StyleUnderline"/>
          <w:rFonts w:asciiTheme="minorHAnsi" w:hAnsiTheme="minorHAnsi" w:cstheme="minorHAnsi"/>
        </w:rPr>
        <w:t xml:space="preserve"> war, </w:t>
      </w:r>
      <w:r w:rsidRPr="00DC4B63">
        <w:rPr>
          <w:rStyle w:val="Emphasis"/>
          <w:rFonts w:asciiTheme="minorHAnsi" w:hAnsiTheme="minorHAnsi" w:cstheme="minorHAnsi"/>
        </w:rPr>
        <w:t>leaders</w:t>
      </w:r>
      <w:r w:rsidRPr="00DC4B63">
        <w:rPr>
          <w:rStyle w:val="StyleUnderline"/>
          <w:rFonts w:asciiTheme="minorHAnsi" w:hAnsiTheme="minorHAnsi" w:cstheme="minorHAnsi"/>
        </w:rPr>
        <w:t xml:space="preserve"> on </w:t>
      </w:r>
      <w:r w:rsidRPr="00DC4B63">
        <w:rPr>
          <w:rStyle w:val="Emphasis"/>
          <w:rFonts w:asciiTheme="minorHAnsi" w:hAnsiTheme="minorHAnsi" w:cstheme="minorHAnsi"/>
        </w:rPr>
        <w:t>both</w:t>
      </w:r>
      <w:r w:rsidRPr="00DC4B63">
        <w:rPr>
          <w:rStyle w:val="StyleUnderline"/>
          <w:rFonts w:asciiTheme="minorHAnsi" w:hAnsiTheme="minorHAnsi" w:cstheme="minorHAnsi"/>
        </w:rPr>
        <w:t xml:space="preserve"> sides</w:t>
      </w:r>
      <w:r w:rsidRPr="00DC4B63">
        <w:rPr>
          <w:rFonts w:asciiTheme="minorHAnsi" w:hAnsiTheme="minorHAnsi" w:cstheme="minorHAnsi"/>
          <w:sz w:val="16"/>
        </w:rPr>
        <w:t xml:space="preserve"> must </w:t>
      </w:r>
      <w:r w:rsidRPr="00DC4B63">
        <w:rPr>
          <w:rStyle w:val="Emphasis"/>
          <w:rFonts w:asciiTheme="minorHAnsi" w:hAnsiTheme="minorHAnsi" w:cstheme="minorHAnsi"/>
        </w:rPr>
        <w:t>restrain</w:t>
      </w:r>
      <w:r w:rsidRPr="00DC4B63">
        <w:rPr>
          <w:rStyle w:val="StyleUnderline"/>
          <w:rFonts w:asciiTheme="minorHAnsi" w:hAnsiTheme="minorHAnsi" w:cstheme="minorHAnsi"/>
        </w:rPr>
        <w:t xml:space="preserve"> themselves at moments of crisis</w:t>
      </w:r>
      <w:r w:rsidRPr="00DC4B63">
        <w:rPr>
          <w:rFonts w:asciiTheme="minorHAnsi" w:hAnsiTheme="minorHAnsi" w:cstheme="minorHAnsi"/>
          <w:sz w:val="16"/>
        </w:rPr>
        <w:t xml:space="preserve"> without losing face or showing weakness. To do so, they must carefully consider their actions—how, when, and where to pressure rivals in ways that avoid triggering escalatory retaliation. </w:t>
      </w:r>
      <w:r w:rsidRPr="00DC4B63">
        <w:rPr>
          <w:rStyle w:val="StyleUnderline"/>
          <w:rFonts w:asciiTheme="minorHAnsi" w:hAnsiTheme="minorHAnsi" w:cstheme="minorHAnsi"/>
        </w:rPr>
        <w:t>They</w:t>
      </w:r>
      <w:r w:rsidRPr="00DC4B63">
        <w:rPr>
          <w:rFonts w:asciiTheme="minorHAnsi" w:hAnsiTheme="minorHAnsi" w:cstheme="minorHAnsi"/>
          <w:sz w:val="16"/>
        </w:rPr>
        <w:t xml:space="preserve"> must also </w:t>
      </w:r>
      <w:r w:rsidRPr="00DC4B63">
        <w:rPr>
          <w:rStyle w:val="Emphasis"/>
          <w:rFonts w:asciiTheme="minorHAnsi" w:hAnsiTheme="minorHAnsi" w:cstheme="minorHAnsi"/>
        </w:rPr>
        <w:t>establish</w:t>
      </w:r>
      <w:r w:rsidRPr="00DC4B63">
        <w:rPr>
          <w:rStyle w:val="StyleUnderline"/>
          <w:rFonts w:asciiTheme="minorHAnsi" w:hAnsiTheme="minorHAnsi" w:cstheme="minorHAnsi"/>
        </w:rPr>
        <w:t xml:space="preserve"> direct or indirect </w:t>
      </w:r>
      <w:r w:rsidRPr="00DC4B63">
        <w:rPr>
          <w:rStyle w:val="Emphasis"/>
          <w:rFonts w:asciiTheme="minorHAnsi" w:hAnsiTheme="minorHAnsi" w:cstheme="minorHAnsi"/>
        </w:rPr>
        <w:t>communication</w:t>
      </w:r>
      <w:r w:rsidRPr="00DC4B63">
        <w:rPr>
          <w:rStyle w:val="StyleUnderline"/>
          <w:rFonts w:asciiTheme="minorHAnsi" w:hAnsiTheme="minorHAnsi" w:cstheme="minorHAnsi"/>
        </w:rPr>
        <w:t xml:space="preserve"> with adversaries, facilitating </w:t>
      </w:r>
      <w:r w:rsidRPr="00DC4B63">
        <w:rPr>
          <w:rStyle w:val="Emphasis"/>
          <w:rFonts w:asciiTheme="minorHAnsi" w:hAnsiTheme="minorHAnsi" w:cstheme="minorHAnsi"/>
        </w:rPr>
        <w:t>arrangements</w:t>
      </w:r>
      <w:r w:rsidRPr="00DC4B63">
        <w:rPr>
          <w:rStyle w:val="StyleUnderline"/>
          <w:rFonts w:asciiTheme="minorHAnsi" w:hAnsiTheme="minorHAnsi" w:cstheme="minorHAnsi"/>
        </w:rPr>
        <w:t xml:space="preserve"> that permit </w:t>
      </w:r>
      <w:r w:rsidRPr="00DC4B63">
        <w:rPr>
          <w:rStyle w:val="Emphasis"/>
          <w:rFonts w:asciiTheme="minorHAnsi" w:hAnsiTheme="minorHAnsi" w:cstheme="minorHAnsi"/>
        </w:rPr>
        <w:t>both</w:t>
      </w:r>
      <w:r w:rsidRPr="00DC4B63">
        <w:rPr>
          <w:rStyle w:val="StyleUnderline"/>
          <w:rFonts w:asciiTheme="minorHAnsi" w:hAnsiTheme="minorHAnsi" w:cstheme="minorHAnsi"/>
        </w:rPr>
        <w:t xml:space="preserve"> sides to claim </w:t>
      </w:r>
      <w:r w:rsidRPr="00DC4B63">
        <w:rPr>
          <w:rStyle w:val="Emphasis"/>
          <w:rFonts w:asciiTheme="minorHAnsi" w:hAnsiTheme="minorHAnsi" w:cstheme="minorHAnsi"/>
        </w:rPr>
        <w:t>success</w:t>
      </w:r>
      <w:r w:rsidRPr="00DC4B63">
        <w:rPr>
          <w:rStyle w:val="StyleUnderline"/>
          <w:rFonts w:asciiTheme="minorHAnsi" w:hAnsiTheme="minorHAnsi" w:cstheme="minorHAnsi"/>
        </w:rPr>
        <w:t xml:space="preserve"> in</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coercive actions while reducing</w:t>
      </w:r>
      <w:r w:rsidRPr="00DC4B63">
        <w:rPr>
          <w:rFonts w:asciiTheme="minorHAnsi" w:hAnsiTheme="minorHAnsi" w:cstheme="minorHAnsi"/>
          <w:sz w:val="16"/>
        </w:rPr>
        <w:t xml:space="preserve"> the potential for </w:t>
      </w:r>
      <w:r w:rsidRPr="00DC4B63">
        <w:rPr>
          <w:rStyle w:val="StyleUnderline"/>
          <w:rFonts w:asciiTheme="minorHAnsi" w:hAnsiTheme="minorHAnsi" w:cstheme="minorHAnsi"/>
        </w:rPr>
        <w:t>misinterpretation</w:t>
      </w:r>
      <w:r w:rsidRPr="00DC4B63">
        <w:rPr>
          <w:rFonts w:asciiTheme="minorHAnsi" w:hAnsiTheme="minorHAnsi" w:cstheme="minorHAnsi"/>
          <w:sz w:val="16"/>
        </w:rPr>
        <w:t>. Understanding how to navigate the interplay of pressure and restraint empowers leaders to step back from the edge of war.</w:t>
      </w:r>
    </w:p>
    <w:p w14:paraId="6F6662B5" w14:textId="77777777" w:rsidR="006226FD" w:rsidRPr="00DC4B63" w:rsidRDefault="006226FD" w:rsidP="006226FD">
      <w:pPr>
        <w:rPr>
          <w:rFonts w:asciiTheme="minorHAnsi" w:hAnsiTheme="minorHAnsi" w:cstheme="minorHAnsi"/>
          <w:sz w:val="16"/>
        </w:rPr>
      </w:pPr>
      <w:r w:rsidRPr="00DC4B63">
        <w:rPr>
          <w:rFonts w:asciiTheme="minorHAnsi" w:hAnsiTheme="minorHAnsi" w:cstheme="minorHAnsi"/>
          <w:sz w:val="16"/>
        </w:rPr>
        <w:t>THE SECRET HISTORY</w:t>
      </w:r>
    </w:p>
    <w:p w14:paraId="45E5BE9A" w14:textId="77777777" w:rsidR="006226FD" w:rsidRPr="00DC4B63" w:rsidRDefault="006226FD" w:rsidP="006226FD">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fear</w:t>
      </w:r>
      <w:r w:rsidRPr="00DC4B63">
        <w:rPr>
          <w:rStyle w:val="StyleUnderline"/>
          <w:rFonts w:asciiTheme="minorHAnsi" w:hAnsiTheme="minorHAnsi" w:cstheme="minorHAnsi"/>
        </w:rPr>
        <w:t xml:space="preserve"> of inadvertent escalation is </w:t>
      </w:r>
      <w:r w:rsidRPr="00DC4B63">
        <w:rPr>
          <w:rStyle w:val="Emphasis"/>
          <w:rFonts w:asciiTheme="minorHAnsi" w:hAnsiTheme="minorHAnsi" w:cstheme="minorHAnsi"/>
        </w:rPr>
        <w:t>not new</w:t>
      </w:r>
      <w:r w:rsidRPr="00DC4B63">
        <w:rPr>
          <w:rStyle w:val="StyleUnderline"/>
          <w:rFonts w:asciiTheme="minorHAnsi" w:hAnsiTheme="minorHAnsi" w:cstheme="minorHAnsi"/>
        </w:rPr>
        <w:t xml:space="preserve"> to international relations. </w:t>
      </w:r>
      <w:r w:rsidRPr="00DC4B63">
        <w:rPr>
          <w:rStyle w:val="Emphasis"/>
          <w:rFonts w:asciiTheme="minorHAnsi" w:hAnsiTheme="minorHAnsi" w:cstheme="minorHAnsi"/>
        </w:rPr>
        <w:t>Political scientists</w:t>
      </w:r>
      <w:r w:rsidRPr="00DC4B63">
        <w:rPr>
          <w:rStyle w:val="StyleUnderline"/>
          <w:rFonts w:asciiTheme="minorHAnsi" w:hAnsiTheme="minorHAnsi" w:cstheme="minorHAnsi"/>
        </w:rPr>
        <w:t xml:space="preserve"> have </w:t>
      </w:r>
      <w:r w:rsidRPr="00DC4B63">
        <w:rPr>
          <w:rStyle w:val="Emphasis"/>
          <w:rFonts w:asciiTheme="minorHAnsi" w:hAnsiTheme="minorHAnsi" w:cstheme="minorHAnsi"/>
        </w:rPr>
        <w:t>spent decades</w:t>
      </w:r>
      <w:r w:rsidRPr="00DC4B63">
        <w:rPr>
          <w:rStyle w:val="StyleUnderline"/>
          <w:rFonts w:asciiTheme="minorHAnsi" w:hAnsiTheme="minorHAnsi" w:cstheme="minorHAnsi"/>
        </w:rPr>
        <w:t xml:space="preserve"> arguing about whether military mobilization plans caused European states to </w:t>
      </w:r>
      <w:r w:rsidRPr="00DC4B63">
        <w:rPr>
          <w:rStyle w:val="Emphasis"/>
          <w:rFonts w:asciiTheme="minorHAnsi" w:hAnsiTheme="minorHAnsi" w:cstheme="minorHAnsi"/>
        </w:rPr>
        <w:t>“sleepwalk”</w:t>
      </w:r>
      <w:r w:rsidRPr="00DC4B63">
        <w:rPr>
          <w:rStyle w:val="StyleUnderline"/>
          <w:rFonts w:asciiTheme="minorHAnsi" w:hAnsiTheme="minorHAnsi" w:cstheme="minorHAnsi"/>
        </w:rPr>
        <w:t xml:space="preserve"> into </w:t>
      </w:r>
      <w:r w:rsidRPr="00DC4B63">
        <w:rPr>
          <w:rStyle w:val="Emphasis"/>
          <w:rFonts w:asciiTheme="minorHAnsi" w:hAnsiTheme="minorHAnsi" w:cstheme="minorHAnsi"/>
        </w:rPr>
        <w:t>World War I</w:t>
      </w:r>
      <w:r w:rsidRPr="00DC4B63">
        <w:rPr>
          <w:rStyle w:val="StyleUnderline"/>
          <w:rFonts w:asciiTheme="minorHAnsi" w:hAnsiTheme="minorHAnsi" w:cstheme="minorHAnsi"/>
        </w:rPr>
        <w:t xml:space="preserve">. During the </w:t>
      </w:r>
      <w:r w:rsidRPr="00DC4B63">
        <w:rPr>
          <w:rStyle w:val="Emphasis"/>
          <w:rFonts w:asciiTheme="minorHAnsi" w:hAnsiTheme="minorHAnsi" w:cstheme="minorHAnsi"/>
        </w:rPr>
        <w:t>Cold War</w:t>
      </w:r>
      <w:r w:rsidRPr="00DC4B63">
        <w:rPr>
          <w:rStyle w:val="StyleUnderline"/>
          <w:rFonts w:asciiTheme="minorHAnsi" w:hAnsiTheme="minorHAnsi" w:cstheme="minorHAnsi"/>
        </w:rPr>
        <w:t>, policymakers worried that</w:t>
      </w:r>
      <w:r w:rsidRPr="00DC4B63">
        <w:rPr>
          <w:rFonts w:asciiTheme="minorHAnsi" w:hAnsiTheme="minorHAnsi" w:cstheme="minorHAnsi"/>
          <w:sz w:val="16"/>
        </w:rPr>
        <w:t xml:space="preserve"> weapon </w:t>
      </w:r>
      <w:r w:rsidRPr="00DC4B63">
        <w:rPr>
          <w:rStyle w:val="Emphasis"/>
          <w:rFonts w:asciiTheme="minorHAnsi" w:hAnsiTheme="minorHAnsi" w:cstheme="minorHAnsi"/>
        </w:rPr>
        <w:t>malfunctions</w:t>
      </w:r>
      <w:r w:rsidRPr="00DC4B63">
        <w:rPr>
          <w:rStyle w:val="StyleUnderline"/>
          <w:rFonts w:asciiTheme="minorHAnsi" w:hAnsiTheme="minorHAnsi" w:cstheme="minorHAnsi"/>
        </w:rPr>
        <w:t xml:space="preserve">, false alarms from </w:t>
      </w:r>
      <w:r w:rsidRPr="00DC4B63">
        <w:rPr>
          <w:rStyle w:val="Emphasis"/>
          <w:rFonts w:asciiTheme="minorHAnsi" w:hAnsiTheme="minorHAnsi" w:cstheme="minorHAnsi"/>
        </w:rPr>
        <w:t>e</w:t>
      </w:r>
      <w:r w:rsidRPr="00DC4B63">
        <w:rPr>
          <w:rStyle w:val="StyleUnderline"/>
          <w:rFonts w:asciiTheme="minorHAnsi" w:hAnsiTheme="minorHAnsi" w:cstheme="minorHAnsi"/>
        </w:rPr>
        <w:t xml:space="preserve">arly </w:t>
      </w:r>
      <w:r w:rsidRPr="00DC4B63">
        <w:rPr>
          <w:rStyle w:val="Emphasis"/>
          <w:rFonts w:asciiTheme="minorHAnsi" w:hAnsiTheme="minorHAnsi" w:cstheme="minorHAnsi"/>
        </w:rPr>
        <w:t>w</w:t>
      </w:r>
      <w:r w:rsidRPr="00DC4B63">
        <w:rPr>
          <w:rStyle w:val="StyleUnderline"/>
          <w:rFonts w:asciiTheme="minorHAnsi" w:hAnsiTheme="minorHAnsi" w:cstheme="minorHAnsi"/>
        </w:rPr>
        <w:t xml:space="preserve">arning </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ystems, and </w:t>
      </w:r>
      <w:r w:rsidRPr="00DC4B63">
        <w:rPr>
          <w:rStyle w:val="Emphasis"/>
          <w:rFonts w:asciiTheme="minorHAnsi" w:hAnsiTheme="minorHAnsi" w:cstheme="minorHAnsi"/>
        </w:rPr>
        <w:t>unauthorized</w:t>
      </w:r>
      <w:r w:rsidRPr="00DC4B63">
        <w:rPr>
          <w:rStyle w:val="StyleUnderline"/>
          <w:rFonts w:asciiTheme="minorHAnsi" w:hAnsiTheme="minorHAnsi" w:cstheme="minorHAnsi"/>
        </w:rPr>
        <w:t xml:space="preserve"> actions by</w:t>
      </w:r>
      <w:r w:rsidRPr="00DC4B63">
        <w:rPr>
          <w:rFonts w:asciiTheme="minorHAnsi" w:hAnsiTheme="minorHAnsi" w:cstheme="minorHAnsi"/>
          <w:sz w:val="16"/>
        </w:rPr>
        <w:t xml:space="preserve"> military </w:t>
      </w:r>
      <w:r w:rsidRPr="00DC4B63">
        <w:rPr>
          <w:rStyle w:val="StyleUnderline"/>
          <w:rFonts w:asciiTheme="minorHAnsi" w:hAnsiTheme="minorHAnsi" w:cstheme="minorHAnsi"/>
        </w:rPr>
        <w:t>officers</w:t>
      </w:r>
      <w:r w:rsidRPr="00DC4B63">
        <w:rPr>
          <w:rFonts w:asciiTheme="minorHAnsi" w:hAnsiTheme="minorHAnsi" w:cstheme="minorHAnsi"/>
          <w:sz w:val="16"/>
        </w:rPr>
        <w:t xml:space="preserve"> </w:t>
      </w:r>
      <w:r w:rsidRPr="00DC4B63">
        <w:rPr>
          <w:rStyle w:val="StyleUnderline"/>
          <w:rFonts w:asciiTheme="minorHAnsi" w:hAnsiTheme="minorHAnsi" w:cstheme="minorHAnsi"/>
        </w:rPr>
        <w:t>could spark</w:t>
      </w:r>
      <w:r w:rsidRPr="00DC4B63">
        <w:rPr>
          <w:rFonts w:asciiTheme="minorHAnsi" w:hAnsiTheme="minorHAnsi" w:cstheme="minorHAnsi"/>
          <w:sz w:val="16"/>
        </w:rPr>
        <w:t xml:space="preserve"> a </w:t>
      </w:r>
      <w:r w:rsidRPr="00DC4B63">
        <w:rPr>
          <w:rStyle w:val="StyleUnderline"/>
          <w:rFonts w:asciiTheme="minorHAnsi" w:hAnsiTheme="minorHAnsi" w:cstheme="minorHAnsi"/>
        </w:rPr>
        <w:t>nuclear conflagration.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Some </w:t>
      </w:r>
      <w:r w:rsidRPr="00DC4B63">
        <w:rPr>
          <w:rStyle w:val="Emphasis"/>
          <w:rFonts w:asciiTheme="minorHAnsi" w:hAnsiTheme="minorHAnsi" w:cstheme="minorHAnsi"/>
        </w:rPr>
        <w:t>academics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explored how</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unintended wars </w:t>
      </w:r>
      <w:r w:rsidRPr="00DC4B63">
        <w:rPr>
          <w:rStyle w:val="Emphasis"/>
          <w:rFonts w:asciiTheme="minorHAnsi" w:hAnsiTheme="minorHAnsi" w:cstheme="minorHAnsi"/>
        </w:rPr>
        <w:t>could</w:t>
      </w:r>
      <w:r w:rsidRPr="00DC4B63">
        <w:rPr>
          <w:rStyle w:val="StyleUnderline"/>
          <w:rFonts w:asciiTheme="minorHAnsi" w:hAnsiTheme="minorHAnsi" w:cstheme="minorHAnsi"/>
        </w:rPr>
        <w:t xml:space="preserve"> unfold from </w:t>
      </w:r>
      <w:r w:rsidRPr="00DC4B63">
        <w:rPr>
          <w:rStyle w:val="Emphasis"/>
          <w:rFonts w:asciiTheme="minorHAnsi" w:hAnsiTheme="minorHAnsi" w:cstheme="minorHAnsi"/>
        </w:rPr>
        <w:t>technical</w:t>
      </w:r>
      <w:r w:rsidRPr="00DC4B63">
        <w:rPr>
          <w:rStyle w:val="StyleUnderline"/>
          <w:rFonts w:asciiTheme="minorHAnsi" w:hAnsiTheme="minorHAnsi" w:cstheme="minorHAnsi"/>
        </w:rPr>
        <w:t xml:space="preserve"> failures</w:t>
      </w:r>
      <w:r w:rsidRPr="00DC4B63">
        <w:rPr>
          <w:rFonts w:asciiTheme="minorHAnsi" w:hAnsiTheme="minorHAnsi" w:cstheme="minorHAnsi"/>
          <w:sz w:val="16"/>
        </w:rPr>
        <w:t xml:space="preserve"> in military systems. </w:t>
      </w:r>
      <w:r w:rsidRPr="00DC4B63">
        <w:rPr>
          <w:rStyle w:val="Emphasis"/>
          <w:rFonts w:asciiTheme="minorHAnsi" w:hAnsiTheme="minorHAnsi" w:cstheme="minorHAnsi"/>
        </w:rPr>
        <w:t>Others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suggested</w:t>
      </w:r>
      <w:r w:rsidRPr="00DC4B63">
        <w:rPr>
          <w:rFonts w:asciiTheme="minorHAnsi" w:hAnsiTheme="minorHAnsi" w:cstheme="minorHAnsi"/>
          <w:sz w:val="16"/>
        </w:rPr>
        <w:t xml:space="preserve"> that </w:t>
      </w:r>
      <w:r w:rsidRPr="00DC4B63">
        <w:rPr>
          <w:rStyle w:val="StyleUnderline"/>
          <w:rFonts w:asciiTheme="minorHAnsi" w:hAnsiTheme="minorHAnsi" w:cstheme="minorHAnsi"/>
        </w:rPr>
        <w:t>states</w:t>
      </w:r>
      <w:r w:rsidRPr="00DC4B63">
        <w:rPr>
          <w:rFonts w:asciiTheme="minorHAnsi" w:hAnsiTheme="minorHAnsi" w:cstheme="minorHAnsi"/>
          <w:sz w:val="16"/>
        </w:rPr>
        <w:t xml:space="preserve"> </w:t>
      </w:r>
      <w:r w:rsidRPr="00DC4B63">
        <w:rPr>
          <w:rStyle w:val="Emphasis"/>
          <w:rFonts w:asciiTheme="minorHAnsi" w:hAnsiTheme="minorHAnsi" w:cstheme="minorHAnsi"/>
        </w:rPr>
        <w:t>stumble</w:t>
      </w:r>
      <w:r w:rsidRPr="00DC4B63">
        <w:rPr>
          <w:rStyle w:val="StyleUnderline"/>
          <w:rFonts w:asciiTheme="minorHAnsi" w:hAnsiTheme="minorHAnsi" w:cstheme="minorHAnsi"/>
        </w:rPr>
        <w:t xml:space="preserve"> into conflicts when military actions </w:t>
      </w:r>
      <w:r w:rsidRPr="00DC4B63">
        <w:rPr>
          <w:rStyle w:val="Emphasis"/>
          <w:rFonts w:asciiTheme="minorHAnsi" w:hAnsiTheme="minorHAnsi" w:cstheme="minorHAnsi"/>
        </w:rPr>
        <w:t>create momentum</w:t>
      </w:r>
      <w:r w:rsidRPr="00DC4B63">
        <w:rPr>
          <w:rStyle w:val="StyleUnderline"/>
          <w:rFonts w:asciiTheme="minorHAnsi" w:hAnsiTheme="minorHAnsi" w:cstheme="minorHAnsi"/>
        </w:rPr>
        <w:t xml:space="preserve"> that makes it impossible for political leaders to back away</w:t>
      </w:r>
      <w:r w:rsidRPr="00DC4B63">
        <w:rPr>
          <w:rFonts w:asciiTheme="minorHAnsi" w:hAnsiTheme="minorHAnsi" w:cstheme="minorHAnsi"/>
          <w:sz w:val="16"/>
        </w:rPr>
        <w:t xml:space="preserve"> from the brink. </w:t>
      </w:r>
      <w:r w:rsidRPr="00DC4B63">
        <w:rPr>
          <w:rStyle w:val="StyleUnderline"/>
          <w:rFonts w:asciiTheme="minorHAnsi" w:hAnsiTheme="minorHAnsi" w:cstheme="minorHAnsi"/>
        </w:rPr>
        <w:t xml:space="preserve">Still </w:t>
      </w:r>
      <w:r w:rsidRPr="00DC4B63">
        <w:rPr>
          <w:rStyle w:val="Emphasis"/>
          <w:rFonts w:asciiTheme="minorHAnsi" w:hAnsiTheme="minorHAnsi" w:cstheme="minorHAnsi"/>
        </w:rPr>
        <w:t>others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 xml:space="preserve">argued that leaders might </w:t>
      </w:r>
      <w:r w:rsidRPr="00DC4B63">
        <w:rPr>
          <w:rStyle w:val="Emphasis"/>
          <w:rFonts w:asciiTheme="minorHAnsi" w:hAnsiTheme="minorHAnsi" w:cstheme="minorHAnsi"/>
        </w:rPr>
        <w:t>respond</w:t>
      </w:r>
      <w:r w:rsidRPr="00DC4B63">
        <w:rPr>
          <w:rStyle w:val="StyleUnderline"/>
          <w:rFonts w:asciiTheme="minorHAnsi" w:hAnsiTheme="minorHAnsi" w:cstheme="minorHAnsi"/>
        </w:rPr>
        <w:t xml:space="preserve"> with </w:t>
      </w:r>
      <w:r w:rsidRPr="00DC4B63">
        <w:rPr>
          <w:rStyle w:val="Emphasis"/>
          <w:rFonts w:asciiTheme="minorHAnsi" w:hAnsiTheme="minorHAnsi" w:cstheme="minorHAnsi"/>
        </w:rPr>
        <w:t>major</w:t>
      </w:r>
      <w:r w:rsidRPr="00DC4B63">
        <w:rPr>
          <w:rStyle w:val="StyleUnderline"/>
          <w:rFonts w:asciiTheme="minorHAnsi" w:hAnsiTheme="minorHAnsi" w:cstheme="minorHAnsi"/>
        </w:rPr>
        <w:t xml:space="preserve"> military strikes if they </w:t>
      </w:r>
      <w:r w:rsidRPr="00DC4B63">
        <w:rPr>
          <w:rStyle w:val="Emphasis"/>
          <w:rFonts w:asciiTheme="minorHAnsi" w:hAnsiTheme="minorHAnsi" w:cstheme="minorHAnsi"/>
        </w:rPr>
        <w:t>mistakenly perceive</w:t>
      </w:r>
      <w:r w:rsidRPr="00DC4B63">
        <w:rPr>
          <w:rStyle w:val="StyleUnderline"/>
          <w:rFonts w:asciiTheme="minorHAnsi" w:hAnsiTheme="minorHAnsi" w:cstheme="minorHAnsi"/>
        </w:rPr>
        <w:t xml:space="preserve"> a rival’s </w:t>
      </w:r>
      <w:r w:rsidRPr="00DC4B63">
        <w:rPr>
          <w:rStyle w:val="Emphasis"/>
          <w:rFonts w:asciiTheme="minorHAnsi" w:hAnsiTheme="minorHAnsi" w:cstheme="minorHAnsi"/>
        </w:rPr>
        <w:t>limited</w:t>
      </w:r>
      <w:r w:rsidRPr="00DC4B63">
        <w:rPr>
          <w:rStyle w:val="StyleUnderline"/>
          <w:rFonts w:asciiTheme="minorHAnsi" w:hAnsiTheme="minorHAnsi" w:cstheme="minorHAnsi"/>
        </w:rPr>
        <w:t xml:space="preserve"> actions as an </w:t>
      </w:r>
      <w:r w:rsidRPr="00DC4B63">
        <w:rPr>
          <w:rStyle w:val="Emphasis"/>
          <w:rFonts w:asciiTheme="minorHAnsi" w:hAnsiTheme="minorHAnsi" w:cstheme="minorHAnsi"/>
        </w:rPr>
        <w:t>existential</w:t>
      </w:r>
      <w:r w:rsidRPr="00DC4B63">
        <w:rPr>
          <w:rStyle w:val="StyleUnderline"/>
          <w:rFonts w:asciiTheme="minorHAnsi" w:hAnsiTheme="minorHAnsi" w:cstheme="minorHAnsi"/>
        </w:rPr>
        <w:t xml:space="preserve"> threat.</w:t>
      </w:r>
    </w:p>
    <w:p w14:paraId="19CDF5BC" w14:textId="77777777" w:rsidR="006226FD" w:rsidRPr="00DC4B63" w:rsidRDefault="006226FD" w:rsidP="006226FD">
      <w:pPr>
        <w:rPr>
          <w:rStyle w:val="StyleUnderline"/>
          <w:rFonts w:asciiTheme="minorHAnsi" w:hAnsiTheme="minorHAnsi" w:cstheme="minorHAnsi"/>
        </w:rPr>
      </w:pPr>
      <w:r w:rsidRPr="00DC4B63">
        <w:rPr>
          <w:rStyle w:val="Emphasis"/>
          <w:rFonts w:asciiTheme="minorHAnsi" w:hAnsiTheme="minorHAnsi" w:cstheme="minorHAnsi"/>
        </w:rPr>
        <w:t>Although scholars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describe different pathways</w:t>
      </w:r>
      <w:r w:rsidRPr="00DC4B63">
        <w:rPr>
          <w:rStyle w:val="StyleUnderline"/>
          <w:rFonts w:asciiTheme="minorHAnsi" w:hAnsiTheme="minorHAnsi" w:cstheme="minorHAnsi"/>
        </w:rPr>
        <w:t xml:space="preserve"> to inadvertent war, their </w:t>
      </w:r>
      <w:r w:rsidRPr="00DC4B63">
        <w:rPr>
          <w:rStyle w:val="Emphasis"/>
          <w:rFonts w:asciiTheme="minorHAnsi" w:hAnsiTheme="minorHAnsi" w:cstheme="minorHAnsi"/>
          <w:highlight w:val="green"/>
        </w:rPr>
        <w:t>frameworks</w:t>
      </w:r>
      <w:r w:rsidRPr="00DC4B63">
        <w:rPr>
          <w:rStyle w:val="StyleUnderline"/>
          <w:rFonts w:asciiTheme="minorHAnsi" w:hAnsiTheme="minorHAnsi" w:cstheme="minorHAnsi"/>
          <w:highlight w:val="green"/>
        </w:rPr>
        <w:t xml:space="preserve"> have a </w:t>
      </w:r>
      <w:r w:rsidRPr="00DC4B63">
        <w:rPr>
          <w:rStyle w:val="Emphasis"/>
          <w:rFonts w:asciiTheme="minorHAnsi" w:hAnsiTheme="minorHAnsi" w:cstheme="minorHAnsi"/>
          <w:highlight w:val="green"/>
        </w:rPr>
        <w:t>common trait</w:t>
      </w:r>
      <w:r w:rsidRPr="00DC4B63">
        <w:rPr>
          <w:rStyle w:val="StyleUnderline"/>
          <w:rFonts w:asciiTheme="minorHAnsi" w:hAnsiTheme="minorHAnsi" w:cstheme="minorHAnsi"/>
          <w:highlight w:val="green"/>
        </w:rPr>
        <w: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assumption</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highlight w:val="green"/>
        </w:rPr>
        <w:t>policymakers have limited control</w:t>
      </w:r>
      <w:r w:rsidRPr="00DC4B63">
        <w:rPr>
          <w:rStyle w:val="StyleUnderline"/>
          <w:rFonts w:asciiTheme="minorHAnsi" w:hAnsiTheme="minorHAnsi" w:cstheme="minorHAnsi"/>
        </w:rPr>
        <w:t xml:space="preserve"> over escalation.</w:t>
      </w:r>
      <w:r w:rsidRPr="00DC4B63">
        <w:rPr>
          <w:rFonts w:asciiTheme="minorHAnsi" w:hAnsiTheme="minorHAnsi" w:cstheme="minorHAnsi"/>
          <w:sz w:val="16"/>
        </w:rPr>
        <w:t xml:space="preserve"> According to these researchers, states end up in wars they did not choose to fight because of chance or chain reactions in the military. </w:t>
      </w:r>
      <w:r w:rsidRPr="00DC4B63">
        <w:rPr>
          <w:rStyle w:val="Emphasis"/>
          <w:rFonts w:asciiTheme="minorHAnsi" w:hAnsiTheme="minorHAnsi" w:cstheme="minorHAnsi"/>
        </w:rPr>
        <w:t xml:space="preserve">But </w:t>
      </w:r>
      <w:r w:rsidRPr="00DC4B63">
        <w:rPr>
          <w:rStyle w:val="Emphasis"/>
          <w:rFonts w:asciiTheme="minorHAnsi" w:hAnsiTheme="minorHAnsi" w:cstheme="minorHAnsi"/>
          <w:highlight w:val="green"/>
        </w:rPr>
        <w:t>this does not accord with reality</w:t>
      </w:r>
      <w:r w:rsidRPr="00DC4B63">
        <w:rPr>
          <w:rStyle w:val="Emphasis"/>
          <w:rFonts w:asciiTheme="minorHAnsi" w:hAnsiTheme="minorHAnsi" w:cstheme="minorHAnsi"/>
        </w:rPr>
        <w: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highlight w:val="green"/>
        </w:rPr>
        <w:t xml:space="preserve"> during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tensest moments</w:t>
      </w:r>
      <w:r w:rsidRPr="00DC4B63">
        <w:rPr>
          <w:rStyle w:val="StyleUnderline"/>
          <w:rFonts w:asciiTheme="minorHAnsi" w:hAnsiTheme="minorHAnsi" w:cstheme="minorHAnsi"/>
        </w:rPr>
        <w:t xml:space="preserve"> of the </w:t>
      </w:r>
      <w:r w:rsidRPr="00DC4B63">
        <w:rPr>
          <w:rStyle w:val="StyleUnderline"/>
          <w:rFonts w:asciiTheme="minorHAnsi" w:hAnsiTheme="minorHAnsi" w:cstheme="minorHAnsi"/>
          <w:highlight w:val="green"/>
        </w:rPr>
        <w:t>Cold War</w:t>
      </w:r>
      <w:r w:rsidRPr="00DC4B63">
        <w:rPr>
          <w:rStyle w:val="StyleUnderline"/>
          <w:rFonts w:asciiTheme="minorHAnsi" w:hAnsiTheme="minorHAnsi" w:cstheme="minorHAnsi"/>
        </w:rPr>
        <w:t>, the United States and</w:t>
      </w: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Soviet Union </w:t>
      </w:r>
      <w:r w:rsidRPr="00DC4B63">
        <w:rPr>
          <w:rStyle w:val="Emphasis"/>
          <w:rFonts w:asciiTheme="minorHAnsi" w:hAnsiTheme="minorHAnsi" w:cstheme="minorHAnsi"/>
        </w:rPr>
        <w:t>never</w:t>
      </w:r>
      <w:r w:rsidRPr="00DC4B63">
        <w:rPr>
          <w:rStyle w:val="StyleUnderline"/>
          <w:rFonts w:asciiTheme="minorHAnsi" w:hAnsiTheme="minorHAnsi" w:cstheme="minorHAnsi"/>
        </w:rPr>
        <w:t xml:space="preserve"> accidentally fell into conflict. </w:t>
      </w:r>
      <w:r w:rsidRPr="00DC4B63">
        <w:rPr>
          <w:rStyle w:val="Emphasis"/>
          <w:rFonts w:asciiTheme="minorHAnsi" w:hAnsiTheme="minorHAnsi" w:cstheme="minorHAnsi"/>
        </w:rPr>
        <w:t>Instead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leaders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always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found a </w:t>
      </w:r>
      <w:r w:rsidRPr="00DC4B63">
        <w:rPr>
          <w:rStyle w:val="Emphasis"/>
          <w:rFonts w:asciiTheme="minorHAnsi" w:hAnsiTheme="minorHAnsi" w:cstheme="minorHAnsi"/>
          <w:highlight w:val="green"/>
        </w:rPr>
        <w:t>way out</w:t>
      </w:r>
      <w:r w:rsidRPr="00DC4B63">
        <w:rPr>
          <w:rStyle w:val="StyleUnderline"/>
          <w:rFonts w:asciiTheme="minorHAnsi" w:hAnsiTheme="minorHAnsi" w:cstheme="minorHAnsi"/>
        </w:rPr>
        <w:t>.</w:t>
      </w:r>
    </w:p>
    <w:p w14:paraId="0D58F455" w14:textId="77777777" w:rsidR="006226FD" w:rsidRDefault="006226FD" w:rsidP="006226FD">
      <w:pPr>
        <w:rPr>
          <w:rStyle w:val="StyleUnderline"/>
          <w:rFonts w:asciiTheme="minorHAnsi" w:hAnsiTheme="minorHAnsi" w:cstheme="minorHAnsi"/>
        </w:rPr>
      </w:pPr>
      <w:r w:rsidRPr="00DC4B63">
        <w:rPr>
          <w:rFonts w:asciiTheme="minorHAnsi" w:hAnsiTheme="minorHAnsi" w:cstheme="minorHAnsi"/>
          <w:sz w:val="16"/>
        </w:rPr>
        <w:t xml:space="preserve">The Cuban missile crisis was a close call. Soviet air defenses had shot down a U.S. spy plane over Cuba without approval from Moscow, and the United States considered responding with retaliatory airstrikes that could have led to war. U.S. President John F. Kennedy and his joint chiefs, however, refrained from retaliating for fear that airstrikes could start a nuclear exchange. </w:t>
      </w:r>
      <w:r w:rsidRPr="00DC4B63">
        <w:rPr>
          <w:rStyle w:val="StyleUnderline"/>
          <w:rFonts w:asciiTheme="minorHAnsi" w:hAnsiTheme="minorHAnsi" w:cstheme="minorHAnsi"/>
        </w:rPr>
        <w:t xml:space="preserve">During </w:t>
      </w:r>
      <w:r w:rsidRPr="00DC4B63">
        <w:rPr>
          <w:rStyle w:val="Emphasis"/>
          <w:rFonts w:asciiTheme="minorHAnsi" w:hAnsiTheme="minorHAnsi" w:cstheme="minorHAnsi"/>
        </w:rPr>
        <w:t>another</w:t>
      </w:r>
      <w:r w:rsidRPr="00DC4B63">
        <w:rPr>
          <w:rStyle w:val="StyleUnderline"/>
          <w:rFonts w:asciiTheme="minorHAnsi" w:hAnsiTheme="minorHAnsi" w:cstheme="minorHAnsi"/>
        </w:rPr>
        <w:t xml:space="preserve"> exceptionally tense moment, in 1983, the Soviet Union </w:t>
      </w:r>
      <w:r w:rsidRPr="00DC4B63">
        <w:rPr>
          <w:rStyle w:val="Emphasis"/>
          <w:rFonts w:asciiTheme="minorHAnsi" w:hAnsiTheme="minorHAnsi" w:cstheme="minorHAnsi"/>
        </w:rPr>
        <w:t>mobilized forces</w:t>
      </w:r>
      <w:r w:rsidRPr="00DC4B63">
        <w:rPr>
          <w:rStyle w:val="StyleUnderline"/>
          <w:rFonts w:asciiTheme="minorHAnsi" w:hAnsiTheme="minorHAnsi" w:cstheme="minorHAnsi"/>
        </w:rPr>
        <w:t xml:space="preserve"> after </w:t>
      </w:r>
      <w:r w:rsidRPr="00DC4B63">
        <w:rPr>
          <w:rStyle w:val="Emphasis"/>
          <w:rFonts w:asciiTheme="minorHAnsi" w:hAnsiTheme="minorHAnsi" w:cstheme="minorHAnsi"/>
        </w:rPr>
        <w:t>mistakenly assessing</w:t>
      </w:r>
      <w:r w:rsidRPr="00DC4B63">
        <w:rPr>
          <w:rStyle w:val="StyleUnderline"/>
          <w:rFonts w:asciiTheme="minorHAnsi" w:hAnsiTheme="minorHAnsi" w:cstheme="minorHAnsi"/>
        </w:rPr>
        <w:t xml:space="preserve"> a NATO military exercise as Western </w:t>
      </w:r>
      <w:r w:rsidRPr="00DC4B63">
        <w:rPr>
          <w:rStyle w:val="Emphasis"/>
          <w:rFonts w:asciiTheme="minorHAnsi" w:hAnsiTheme="minorHAnsi" w:cstheme="minorHAnsi"/>
        </w:rPr>
        <w:t>preparation</w:t>
      </w:r>
      <w:r w:rsidRPr="00DC4B63">
        <w:rPr>
          <w:rStyle w:val="StyleUnderline"/>
          <w:rFonts w:asciiTheme="minorHAnsi" w:hAnsiTheme="minorHAnsi" w:cstheme="minorHAnsi"/>
        </w:rPr>
        <w:t xml:space="preserve"> for a </w:t>
      </w:r>
      <w:r w:rsidRPr="00DC4B63">
        <w:rPr>
          <w:rStyle w:val="Emphasis"/>
          <w:rFonts w:asciiTheme="minorHAnsi" w:hAnsiTheme="minorHAnsi" w:cstheme="minorHAnsi"/>
        </w:rPr>
        <w:t>nuclear first strike</w:t>
      </w:r>
      <w:r w:rsidRPr="00DC4B63">
        <w:rPr>
          <w:rStyle w:val="StyleUnderline"/>
          <w:rFonts w:asciiTheme="minorHAnsi" w:hAnsiTheme="minorHAnsi" w:cstheme="minorHAnsi"/>
        </w:rPr>
        <w:t xml:space="preserve">. But </w:t>
      </w:r>
      <w:r w:rsidRPr="00DC4B63">
        <w:rPr>
          <w:rStyle w:val="Emphasis"/>
          <w:rFonts w:asciiTheme="minorHAnsi" w:hAnsiTheme="minorHAnsi" w:cstheme="minorHAnsi"/>
        </w:rPr>
        <w:t>senior U.S. commanders</w:t>
      </w:r>
      <w:r w:rsidRPr="00DC4B63">
        <w:rPr>
          <w:rStyle w:val="StyleUnderline"/>
          <w:rFonts w:asciiTheme="minorHAnsi" w:hAnsiTheme="minorHAnsi" w:cstheme="minorHAnsi"/>
        </w:rPr>
        <w:t xml:space="preserve"> again </w:t>
      </w:r>
      <w:r w:rsidRPr="00DC4B63">
        <w:rPr>
          <w:rStyle w:val="Emphasis"/>
          <w:rFonts w:asciiTheme="minorHAnsi" w:hAnsiTheme="minorHAnsi" w:cstheme="minorHAnsi"/>
        </w:rPr>
        <w:t>held off</w:t>
      </w:r>
      <w:r w:rsidRPr="00DC4B63">
        <w:rPr>
          <w:rStyle w:val="StyleUnderline"/>
          <w:rFonts w:asciiTheme="minorHAnsi" w:hAnsiTheme="minorHAnsi" w:cstheme="minorHAnsi"/>
        </w:rPr>
        <w:t xml:space="preserve"> on responding. In </w:t>
      </w:r>
      <w:r w:rsidRPr="00DC4B63">
        <w:rPr>
          <w:rStyle w:val="Emphasis"/>
          <w:rFonts w:asciiTheme="minorHAnsi" w:hAnsiTheme="minorHAnsi" w:cstheme="minorHAnsi"/>
        </w:rPr>
        <w:t>each</w:t>
      </w:r>
      <w:r w:rsidRPr="00DC4B63">
        <w:rPr>
          <w:rFonts w:asciiTheme="minorHAnsi" w:hAnsiTheme="minorHAnsi" w:cstheme="minorHAnsi"/>
          <w:sz w:val="16"/>
        </w:rPr>
        <w:t xml:space="preserve"> of these </w:t>
      </w:r>
      <w:r w:rsidRPr="00DC4B63">
        <w:rPr>
          <w:rStyle w:val="Emphasis"/>
          <w:rFonts w:asciiTheme="minorHAnsi" w:hAnsiTheme="minorHAnsi" w:cstheme="minorHAnsi"/>
        </w:rPr>
        <w:t>case</w:t>
      </w:r>
      <w:r w:rsidRPr="00DC4B63">
        <w:rPr>
          <w:rFonts w:asciiTheme="minorHAnsi" w:hAnsiTheme="minorHAnsi" w:cstheme="minorHAnsi"/>
          <w:sz w:val="16"/>
        </w:rPr>
        <w:t xml:space="preserve">s, </w:t>
      </w:r>
      <w:r w:rsidRPr="00DC4B63">
        <w:rPr>
          <w:rStyle w:val="StyleUnderline"/>
          <w:rFonts w:asciiTheme="minorHAnsi" w:hAnsiTheme="minorHAnsi" w:cstheme="minorHAnsi"/>
          <w:highlight w:val="green"/>
        </w:rPr>
        <w:t>policymakers</w:t>
      </w:r>
      <w:r w:rsidRPr="00DC4B63">
        <w:rPr>
          <w:rStyle w:val="StyleUnderline"/>
          <w:rFonts w:asciiTheme="minorHAnsi" w:hAnsiTheme="minorHAnsi" w:cstheme="minorHAnsi"/>
        </w:rPr>
        <w:t xml:space="preserve"> ultimately </w:t>
      </w:r>
      <w:r w:rsidRPr="00DC4B63">
        <w:rPr>
          <w:rStyle w:val="Emphasis"/>
          <w:rFonts w:asciiTheme="minorHAnsi" w:hAnsiTheme="minorHAnsi" w:cstheme="minorHAnsi"/>
        </w:rPr>
        <w:t>decided</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step back from war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recogniz</w:t>
      </w:r>
      <w:r w:rsidRPr="00DC4B63">
        <w:rPr>
          <w:rStyle w:val="Emphasis"/>
          <w:rFonts w:asciiTheme="minorHAnsi" w:hAnsiTheme="minorHAnsi" w:cstheme="minorHAnsi"/>
        </w:rPr>
        <w:t>ing</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potentially </w:t>
      </w:r>
      <w:r w:rsidRPr="00DC4B63">
        <w:rPr>
          <w:rStyle w:val="Emphasis"/>
          <w:rFonts w:asciiTheme="minorHAnsi" w:hAnsiTheme="minorHAnsi" w:cstheme="minorHAnsi"/>
          <w:highlight w:val="green"/>
        </w:rPr>
        <w:t>catastrophic implications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escalation</w:t>
      </w:r>
      <w:r w:rsidRPr="00DC4B63">
        <w:rPr>
          <w:rStyle w:val="StyleUnderline"/>
          <w:rFonts w:asciiTheme="minorHAnsi" w:hAnsiTheme="minorHAnsi" w:cstheme="minorHAnsi"/>
        </w:rPr>
        <w:t>.</w:t>
      </w:r>
    </w:p>
    <w:p w14:paraId="68CF4B69" w14:textId="77777777" w:rsidR="006226FD" w:rsidRDefault="006226FD" w:rsidP="0092534F"/>
    <w:p w14:paraId="21C6DFB6" w14:textId="77777777" w:rsidR="007C5A18" w:rsidRPr="007B2CB2" w:rsidRDefault="007C5A18" w:rsidP="007C5A18">
      <w:pPr>
        <w:pStyle w:val="Heading3"/>
        <w:rPr>
          <w:rFonts w:asciiTheme="minorHAnsi" w:hAnsiTheme="minorHAnsi" w:cstheme="minorHAnsi"/>
          <w:lang w:val="es-ES"/>
        </w:rPr>
      </w:pPr>
      <w:r w:rsidRPr="007B2CB2">
        <w:rPr>
          <w:rFonts w:asciiTheme="minorHAnsi" w:hAnsiTheme="minorHAnsi" w:cstheme="minorHAnsi"/>
          <w:lang w:val="es-ES"/>
        </w:rPr>
        <w:t>!D---Disinfo---1NC</w:t>
      </w:r>
    </w:p>
    <w:p w14:paraId="65811338" w14:textId="77777777" w:rsidR="007C5A18" w:rsidRPr="007B2CB2" w:rsidRDefault="007C5A18" w:rsidP="007C5A18">
      <w:pPr>
        <w:pStyle w:val="Heading4"/>
        <w:rPr>
          <w:rFonts w:asciiTheme="minorHAnsi" w:hAnsiTheme="minorHAnsi" w:cstheme="minorHAnsi"/>
          <w:lang w:val="es-ES"/>
        </w:rPr>
      </w:pPr>
      <w:r w:rsidRPr="007B2CB2">
        <w:rPr>
          <w:rFonts w:asciiTheme="minorHAnsi" w:hAnsiTheme="minorHAnsi" w:cstheme="minorHAnsi"/>
          <w:lang w:val="es-ES"/>
        </w:rPr>
        <w:t>No disinfo impact</w:t>
      </w:r>
    </w:p>
    <w:p w14:paraId="23CB3DD6" w14:textId="77777777" w:rsidR="007C5A18" w:rsidRPr="009F751E" w:rsidRDefault="007C5A18" w:rsidP="007C5A18">
      <w:pPr>
        <w:rPr>
          <w:rFonts w:asciiTheme="minorHAnsi" w:hAnsiTheme="minorHAnsi" w:cstheme="minorHAnsi"/>
        </w:rPr>
      </w:pPr>
      <w:r w:rsidRPr="009F751E">
        <w:rPr>
          <w:rStyle w:val="Style13ptBold"/>
          <w:rFonts w:asciiTheme="minorHAnsi" w:hAnsiTheme="minorHAnsi" w:cstheme="minorHAnsi"/>
        </w:rPr>
        <w:t>Freedman and Williams 23</w:t>
      </w:r>
      <w:r w:rsidRPr="009F751E">
        <w:rPr>
          <w:rFonts w:asciiTheme="minorHAnsi" w:hAnsiTheme="minorHAnsi" w:cstheme="minorHAnsi"/>
        </w:rPr>
        <w:t xml:space="preserve"> – Lawrence Freedman is Emeritus Professor of War Studies at King’s College London, where he was Professor of War Studies from 1982 to 2014 and Vice-Principal from 2003 to 2013. Heather Williams is the director of the Project on Nuclear Issues and a senior fellow in the International Security Program at the Center for Strategic and International Studies.</w:t>
      </w:r>
    </w:p>
    <w:p w14:paraId="47100333" w14:textId="77777777" w:rsidR="007C5A18" w:rsidRPr="009F751E" w:rsidRDefault="007C5A18" w:rsidP="007C5A18">
      <w:pPr>
        <w:rPr>
          <w:rFonts w:asciiTheme="minorHAnsi" w:hAnsiTheme="minorHAnsi" w:cstheme="minorHAnsi"/>
        </w:rPr>
      </w:pPr>
      <w:r w:rsidRPr="009F751E">
        <w:rPr>
          <w:rFonts w:asciiTheme="minorHAnsi" w:hAnsiTheme="minorHAnsi" w:cstheme="minorHAnsi"/>
        </w:rPr>
        <w:t xml:space="preserve">Lawrence Freedman and Heather Williams, “Introduction,” in </w:t>
      </w:r>
      <w:r w:rsidRPr="009F751E">
        <w:rPr>
          <w:rFonts w:asciiTheme="minorHAnsi" w:hAnsiTheme="minorHAnsi" w:cstheme="minorHAnsi"/>
          <w:i/>
          <w:iCs/>
        </w:rPr>
        <w:t>Changing the Narrative: Information Campaigns, Strategy and Crisis Escalation in the Digital Age</w:t>
      </w:r>
      <w:r w:rsidRPr="009F751E">
        <w:rPr>
          <w:rFonts w:asciiTheme="minorHAnsi" w:hAnsiTheme="minorHAnsi" w:cstheme="minorHAnsi"/>
        </w:rPr>
        <w:t>, Routledge 2023, pp. 21-23.</w:t>
      </w:r>
    </w:p>
    <w:p w14:paraId="4C5787CE" w14:textId="77777777" w:rsidR="007C5A18" w:rsidRPr="009F751E" w:rsidRDefault="007C5A18" w:rsidP="007C5A18">
      <w:pPr>
        <w:rPr>
          <w:rFonts w:asciiTheme="minorHAnsi" w:hAnsiTheme="minorHAnsi" w:cstheme="minorHAnsi"/>
          <w:sz w:val="16"/>
          <w:szCs w:val="16"/>
        </w:rPr>
      </w:pPr>
      <w:r w:rsidRPr="009F751E">
        <w:rPr>
          <w:rStyle w:val="StyleUnderline"/>
          <w:rFonts w:asciiTheme="minorHAnsi" w:hAnsiTheme="minorHAnsi" w:cstheme="minorHAnsi"/>
        </w:rPr>
        <w:t xml:space="preserve">To examine the potential </w:t>
      </w:r>
      <w:r w:rsidRPr="009F751E">
        <w:rPr>
          <w:rStyle w:val="Emphasis"/>
          <w:rFonts w:asciiTheme="minorHAnsi" w:hAnsiTheme="minorHAnsi" w:cstheme="minorHAnsi"/>
        </w:rPr>
        <w:t>escalatory</w:t>
      </w:r>
      <w:r w:rsidRPr="009F751E">
        <w:rPr>
          <w:rFonts w:asciiTheme="minorHAnsi" w:hAnsiTheme="minorHAnsi" w:cstheme="minorHAnsi"/>
          <w:sz w:val="16"/>
          <w:szCs w:val="16"/>
        </w:rPr>
        <w:t xml:space="preserve"> (or de-escalatory) </w:t>
      </w:r>
      <w:r w:rsidRPr="009F751E">
        <w:rPr>
          <w:rStyle w:val="StyleUnderline"/>
          <w:rFonts w:asciiTheme="minorHAnsi" w:hAnsiTheme="minorHAnsi" w:cstheme="minorHAnsi"/>
        </w:rPr>
        <w:t xml:space="preserve">effect of </w:t>
      </w:r>
      <w:r w:rsidRPr="009F751E">
        <w:rPr>
          <w:rStyle w:val="Emphasis"/>
          <w:rFonts w:asciiTheme="minorHAnsi" w:hAnsiTheme="minorHAnsi" w:cstheme="minorHAnsi"/>
        </w:rPr>
        <w:t>digital information</w:t>
      </w:r>
      <w:r w:rsidRPr="009F751E">
        <w:rPr>
          <w:rStyle w:val="StyleUnderline"/>
          <w:rFonts w:asciiTheme="minorHAnsi" w:hAnsiTheme="minorHAnsi" w:cstheme="minorHAnsi"/>
        </w:rPr>
        <w:t xml:space="preserve"> campaigns on </w:t>
      </w:r>
      <w:r w:rsidRPr="009F751E">
        <w:rPr>
          <w:rStyle w:val="Emphasis"/>
          <w:rFonts w:asciiTheme="minorHAnsi" w:hAnsiTheme="minorHAnsi" w:cstheme="minorHAnsi"/>
        </w:rPr>
        <w:t>international crises</w:t>
      </w:r>
      <w:r w:rsidRPr="009F751E">
        <w:rPr>
          <w:rFonts w:asciiTheme="minorHAnsi" w:hAnsiTheme="minorHAnsi" w:cstheme="minorHAnsi"/>
          <w:sz w:val="16"/>
          <w:szCs w:val="16"/>
        </w:rPr>
        <w:t xml:space="preserve">, we first develop a framework for thinking about their interaction. This considers the various types of narrative deployed online during crises and how they might affect crisis-management options. </w:t>
      </w:r>
      <w:r w:rsidRPr="009F751E">
        <w:rPr>
          <w:rStyle w:val="StyleUnderline"/>
          <w:rFonts w:asciiTheme="minorHAnsi" w:hAnsiTheme="minorHAnsi" w:cstheme="minorHAnsi"/>
        </w:rPr>
        <w:t>We</w:t>
      </w:r>
      <w:r w:rsidRPr="009F751E">
        <w:rPr>
          <w:rFonts w:asciiTheme="minorHAnsi" w:hAnsiTheme="minorHAnsi" w:cstheme="minorHAnsi"/>
          <w:sz w:val="16"/>
          <w:szCs w:val="16"/>
        </w:rPr>
        <w:t xml:space="preserve"> then </w:t>
      </w:r>
      <w:r w:rsidRPr="009F751E">
        <w:rPr>
          <w:rStyle w:val="StyleUnderline"/>
          <w:rFonts w:asciiTheme="minorHAnsi" w:hAnsiTheme="minorHAnsi" w:cstheme="minorHAnsi"/>
        </w:rPr>
        <w:t xml:space="preserve">examine the role of information campaigns in </w:t>
      </w:r>
      <w:r w:rsidRPr="009F751E">
        <w:rPr>
          <w:rStyle w:val="Emphasis"/>
          <w:rFonts w:asciiTheme="minorHAnsi" w:hAnsiTheme="minorHAnsi" w:cstheme="minorHAnsi"/>
        </w:rPr>
        <w:t>four recent crises</w:t>
      </w:r>
      <w:r w:rsidRPr="009F751E">
        <w:rPr>
          <w:rStyle w:val="StyleUnderline"/>
          <w:rFonts w:asciiTheme="minorHAnsi" w:hAnsiTheme="minorHAnsi" w:cstheme="minorHAnsi"/>
        </w:rPr>
        <w:t>: India–Pakistan</w:t>
      </w:r>
      <w:r w:rsidRPr="009F751E">
        <w:rPr>
          <w:rFonts w:asciiTheme="minorHAnsi" w:hAnsiTheme="minorHAnsi" w:cstheme="minorHAnsi"/>
          <w:sz w:val="16"/>
          <w:szCs w:val="16"/>
        </w:rPr>
        <w:t xml:space="preserve">, 2019; </w:t>
      </w:r>
      <w:r w:rsidRPr="009F751E">
        <w:rPr>
          <w:rStyle w:val="StyleUnderline"/>
          <w:rFonts w:asciiTheme="minorHAnsi" w:hAnsiTheme="minorHAnsi" w:cstheme="minorHAnsi"/>
        </w:rPr>
        <w:t>US–Iran</w:t>
      </w:r>
      <w:r w:rsidRPr="009F751E">
        <w:rPr>
          <w:rFonts w:asciiTheme="minorHAnsi" w:hAnsiTheme="minorHAnsi" w:cstheme="minorHAnsi"/>
          <w:sz w:val="16"/>
          <w:szCs w:val="16"/>
        </w:rPr>
        <w:t xml:space="preserve">, 2020; </w:t>
      </w:r>
      <w:r w:rsidRPr="009F751E">
        <w:rPr>
          <w:rStyle w:val="StyleUnderline"/>
          <w:rFonts w:asciiTheme="minorHAnsi" w:hAnsiTheme="minorHAnsi" w:cstheme="minorHAnsi"/>
        </w:rPr>
        <w:t>China</w:t>
      </w:r>
      <w:r w:rsidRPr="009F751E">
        <w:rPr>
          <w:rFonts w:asciiTheme="minorHAnsi" w:hAnsiTheme="minorHAnsi" w:cstheme="minorHAnsi"/>
          <w:sz w:val="16"/>
          <w:szCs w:val="16"/>
        </w:rPr>
        <w:t xml:space="preserve">’s use of social media </w:t>
      </w:r>
      <w:r w:rsidRPr="009F751E">
        <w:rPr>
          <w:rStyle w:val="StyleUnderline"/>
          <w:rFonts w:asciiTheme="minorHAnsi" w:hAnsiTheme="minorHAnsi" w:cstheme="minorHAnsi"/>
        </w:rPr>
        <w:t>during the COVID-19 pandemic</w:t>
      </w:r>
      <w:r w:rsidRPr="009F751E">
        <w:rPr>
          <w:rFonts w:asciiTheme="minorHAnsi" w:hAnsiTheme="minorHAnsi" w:cstheme="minorHAnsi"/>
          <w:sz w:val="16"/>
          <w:szCs w:val="16"/>
        </w:rPr>
        <w:t xml:space="preserve">, 2020–22; </w:t>
      </w:r>
      <w:r w:rsidRPr="009F751E">
        <w:rPr>
          <w:rStyle w:val="StyleUnderline"/>
          <w:rFonts w:asciiTheme="minorHAnsi" w:hAnsiTheme="minorHAnsi" w:cstheme="minorHAnsi"/>
        </w:rPr>
        <w:t>and the conflict in Ukraine</w:t>
      </w:r>
      <w:r w:rsidRPr="009F751E">
        <w:rPr>
          <w:rFonts w:asciiTheme="minorHAnsi" w:hAnsiTheme="minorHAnsi" w:cstheme="minorHAnsi"/>
          <w:sz w:val="16"/>
          <w:szCs w:val="16"/>
        </w:rPr>
        <w:t xml:space="preserve"> from 2013 until the full-blown war following Russia’s invasion in 2022. We intentionally selected cases involving at least one nuclear actor, and crises that had potential to escalate or significantly shift the geopolitical landscape (although obviously the COVID-19 case lacked a military dimension and the death toll was not due to deliberate violence). We conclude by examining trends across the case studies and look ahead to how these might affect future crises. In so doing, we raise concerns about certain trends, including authoritarian actors that rely on social media to spread anti-democratic narratives, using increasingly sophisticated mechanisms; the potential for domestic audiences to become radicalised; and the possibility of information designed for one audience being misinterpreted by another. </w:t>
      </w:r>
    </w:p>
    <w:p w14:paraId="5501C03A"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Five findings emerge from our analysis of the case studies: </w:t>
      </w:r>
    </w:p>
    <w:p w14:paraId="3F385B78"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1. </w:t>
      </w:r>
      <w:r w:rsidRPr="009F751E">
        <w:rPr>
          <w:rStyle w:val="StyleUnderline"/>
          <w:rFonts w:asciiTheme="minorHAnsi" w:hAnsiTheme="minorHAnsi" w:cstheme="minorHAnsi"/>
          <w:highlight w:val="green"/>
        </w:rPr>
        <w:t>Info</w:t>
      </w:r>
      <w:r w:rsidRPr="009F751E">
        <w:rPr>
          <w:rStyle w:val="StyleUnderline"/>
          <w:rFonts w:asciiTheme="minorHAnsi" w:hAnsiTheme="minorHAnsi" w:cstheme="minorHAnsi"/>
        </w:rPr>
        <w:t xml:space="preserve">rmation </w:t>
      </w:r>
      <w:r w:rsidRPr="009F751E">
        <w:rPr>
          <w:rStyle w:val="StyleUnderline"/>
          <w:rFonts w:asciiTheme="minorHAnsi" w:hAnsiTheme="minorHAnsi" w:cstheme="minorHAnsi"/>
          <w:highlight w:val="green"/>
        </w:rPr>
        <w:t>campaigns</w:t>
      </w:r>
      <w:r w:rsidRPr="009F751E">
        <w:rPr>
          <w:rFonts w:asciiTheme="minorHAnsi" w:hAnsiTheme="minorHAnsi" w:cstheme="minorHAnsi"/>
          <w:sz w:val="16"/>
          <w:szCs w:val="16"/>
        </w:rPr>
        <w:t xml:space="preserve">, including those on social media, </w:t>
      </w:r>
      <w:r w:rsidRPr="009F751E">
        <w:rPr>
          <w:rStyle w:val="StyleUnderline"/>
          <w:rFonts w:asciiTheme="minorHAnsi" w:hAnsiTheme="minorHAnsi" w:cstheme="minorHAnsi"/>
          <w:highlight w:val="green"/>
        </w:rPr>
        <w:t xml:space="preserve">are only </w:t>
      </w:r>
      <w:r w:rsidRPr="009F751E">
        <w:rPr>
          <w:rStyle w:val="Emphasis"/>
          <w:rFonts w:asciiTheme="minorHAnsi" w:hAnsiTheme="minorHAnsi" w:cstheme="minorHAnsi"/>
          <w:highlight w:val="green"/>
        </w:rPr>
        <w:t>one part</w:t>
      </w:r>
      <w:r w:rsidRPr="009F751E">
        <w:rPr>
          <w:rStyle w:val="StyleUnderline"/>
          <w:rFonts w:asciiTheme="minorHAnsi" w:hAnsiTheme="minorHAnsi" w:cstheme="minorHAnsi"/>
          <w:highlight w:val="green"/>
        </w:rPr>
        <w:t xml:space="preserve"> of </w:t>
      </w:r>
      <w:r w:rsidRPr="009F751E">
        <w:rPr>
          <w:rStyle w:val="Emphasis"/>
          <w:rFonts w:asciiTheme="minorHAnsi" w:hAnsiTheme="minorHAnsi" w:cstheme="minorHAnsi"/>
          <w:highlight w:val="green"/>
        </w:rPr>
        <w:t>wider</w:t>
      </w:r>
      <w:r w:rsidRPr="009F751E">
        <w:rPr>
          <w:rStyle w:val="StyleUnderline"/>
          <w:rFonts w:asciiTheme="minorHAnsi" w:hAnsiTheme="minorHAnsi" w:cstheme="minorHAnsi"/>
        </w:rPr>
        <w:t xml:space="preserve"> political </w:t>
      </w:r>
      <w:r w:rsidRPr="009F751E">
        <w:rPr>
          <w:rStyle w:val="StyleUnderline"/>
          <w:rFonts w:asciiTheme="minorHAnsi" w:hAnsiTheme="minorHAnsi" w:cstheme="minorHAnsi"/>
          <w:highlight w:val="green"/>
        </w:rPr>
        <w:t>struggles</w:t>
      </w:r>
      <w:r w:rsidRPr="009F751E">
        <w:rPr>
          <w:rStyle w:val="StyleUnderline"/>
          <w:rFonts w:asciiTheme="minorHAnsi" w:hAnsiTheme="minorHAnsi" w:cstheme="minorHAnsi"/>
        </w:rPr>
        <w:t xml:space="preserve"> shaped by </w:t>
      </w:r>
      <w:r w:rsidRPr="009F751E">
        <w:rPr>
          <w:rStyle w:val="Emphasis"/>
          <w:rFonts w:asciiTheme="minorHAnsi" w:hAnsiTheme="minorHAnsi" w:cstheme="minorHAnsi"/>
        </w:rPr>
        <w:t>various</w:t>
      </w:r>
      <w:r w:rsidRPr="009F751E">
        <w:rPr>
          <w:rStyle w:val="StyleUnderline"/>
          <w:rFonts w:asciiTheme="minorHAnsi" w:hAnsiTheme="minorHAnsi" w:cstheme="minorHAnsi"/>
        </w:rPr>
        <w:t xml:space="preserve"> influential instruments of power. </w:t>
      </w:r>
      <w:r w:rsidRPr="009F751E">
        <w:rPr>
          <w:rStyle w:val="StyleUnderline"/>
          <w:rFonts w:asciiTheme="minorHAnsi" w:hAnsiTheme="minorHAnsi" w:cstheme="minorHAnsi"/>
          <w:highlight w:val="green"/>
        </w:rPr>
        <w:t xml:space="preserve">A </w:t>
      </w:r>
      <w:r w:rsidRPr="009F751E">
        <w:rPr>
          <w:rStyle w:val="Emphasis"/>
          <w:rFonts w:asciiTheme="minorHAnsi" w:hAnsiTheme="minorHAnsi" w:cstheme="minorHAnsi"/>
          <w:highlight w:val="green"/>
        </w:rPr>
        <w:t>tweet alone</w:t>
      </w:r>
      <w:r w:rsidRPr="009F751E">
        <w:rPr>
          <w:rStyle w:val="StyleUnderline"/>
          <w:rFonts w:asciiTheme="minorHAnsi" w:hAnsiTheme="minorHAnsi" w:cstheme="minorHAnsi"/>
          <w:highlight w:val="green"/>
        </w:rPr>
        <w:t xml:space="preserve"> cannot </w:t>
      </w:r>
      <w:r w:rsidRPr="009F751E">
        <w:rPr>
          <w:rStyle w:val="Emphasis"/>
          <w:rFonts w:asciiTheme="minorHAnsi" w:hAnsiTheme="minorHAnsi" w:cstheme="minorHAnsi"/>
          <w:highlight w:val="green"/>
        </w:rPr>
        <w:t>escalate</w:t>
      </w:r>
      <w:r w:rsidRPr="009F751E">
        <w:rPr>
          <w:rStyle w:val="StyleUnderline"/>
          <w:rFonts w:asciiTheme="minorHAnsi" w:hAnsiTheme="minorHAnsi" w:cstheme="minorHAnsi"/>
        </w:rPr>
        <w:t xml:space="preserve"> a </w:t>
      </w:r>
      <w:r w:rsidRPr="009F751E">
        <w:rPr>
          <w:rStyle w:val="Emphasis"/>
          <w:rFonts w:asciiTheme="minorHAnsi" w:hAnsiTheme="minorHAnsi" w:cstheme="minorHAnsi"/>
        </w:rPr>
        <w:t>crisis</w:t>
      </w:r>
      <w:r w:rsidRPr="009F751E">
        <w:rPr>
          <w:rFonts w:asciiTheme="minorHAnsi" w:hAnsiTheme="minorHAnsi" w:cstheme="minorHAnsi"/>
          <w:sz w:val="16"/>
          <w:szCs w:val="16"/>
        </w:rPr>
        <w:t>. Rather, at times of crisis, information campaigns interact with other, more traditional forms of military and economic power.</w:t>
      </w:r>
    </w:p>
    <w:p w14:paraId="7019E1BC"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2. </w:t>
      </w:r>
      <w:r w:rsidRPr="009F751E">
        <w:rPr>
          <w:rStyle w:val="StyleUnderline"/>
          <w:rFonts w:asciiTheme="minorHAnsi" w:hAnsiTheme="minorHAnsi" w:cstheme="minorHAnsi"/>
          <w:highlight w:val="green"/>
        </w:rPr>
        <w:t>The ease</w:t>
      </w:r>
      <w:r w:rsidRPr="009F751E">
        <w:rPr>
          <w:rStyle w:val="StyleUnderline"/>
          <w:rFonts w:asciiTheme="minorHAnsi" w:hAnsiTheme="minorHAnsi" w:cstheme="minorHAnsi"/>
        </w:rPr>
        <w:t xml:space="preserve"> with which </w:t>
      </w:r>
      <w:r w:rsidRPr="009F751E">
        <w:rPr>
          <w:rStyle w:val="Emphasis"/>
          <w:rFonts w:asciiTheme="minorHAnsi" w:hAnsiTheme="minorHAnsi" w:cstheme="minorHAnsi"/>
        </w:rPr>
        <w:t>public perceptions</w:t>
      </w:r>
      <w:r w:rsidRPr="009F751E">
        <w:rPr>
          <w:rStyle w:val="StyleUnderline"/>
          <w:rFonts w:asciiTheme="minorHAnsi" w:hAnsiTheme="minorHAnsi" w:cstheme="minorHAnsi"/>
        </w:rPr>
        <w:t xml:space="preserve"> can be </w:t>
      </w:r>
      <w:r w:rsidRPr="009F751E">
        <w:rPr>
          <w:rStyle w:val="Emphasis"/>
          <w:rFonts w:asciiTheme="minorHAnsi" w:hAnsiTheme="minorHAnsi" w:cstheme="minorHAnsi"/>
        </w:rPr>
        <w:t>shifted</w:t>
      </w:r>
      <w:r w:rsidRPr="009F751E">
        <w:rPr>
          <w:rStyle w:val="StyleUnderline"/>
          <w:rFonts w:asciiTheme="minorHAnsi" w:hAnsiTheme="minorHAnsi" w:cstheme="minorHAnsi"/>
        </w:rPr>
        <w:t xml:space="preserve"> by information campaigns </w:t>
      </w:r>
      <w:r w:rsidRPr="009F751E">
        <w:rPr>
          <w:rStyle w:val="StyleUnderline"/>
          <w:rFonts w:asciiTheme="minorHAnsi" w:hAnsiTheme="minorHAnsi" w:cstheme="minorHAnsi"/>
          <w:highlight w:val="green"/>
        </w:rPr>
        <w:t xml:space="preserve">should not be </w:t>
      </w:r>
      <w:r w:rsidRPr="009F751E">
        <w:rPr>
          <w:rStyle w:val="Emphasis"/>
          <w:rFonts w:asciiTheme="minorHAnsi" w:hAnsiTheme="minorHAnsi" w:cstheme="minorHAnsi"/>
          <w:highlight w:val="green"/>
        </w:rPr>
        <w:t>exaggerated</w:t>
      </w:r>
      <w:r w:rsidRPr="009F751E">
        <w:rPr>
          <w:rFonts w:asciiTheme="minorHAnsi" w:hAnsiTheme="minorHAnsi" w:cstheme="minorHAnsi"/>
          <w:sz w:val="16"/>
          <w:szCs w:val="16"/>
        </w:rPr>
        <w:t xml:space="preserve">, </w:t>
      </w:r>
      <w:r w:rsidRPr="009F751E">
        <w:rPr>
          <w:rStyle w:val="StyleUnderline"/>
          <w:rFonts w:asciiTheme="minorHAnsi" w:hAnsiTheme="minorHAnsi" w:cstheme="minorHAnsi"/>
        </w:rPr>
        <w:t xml:space="preserve">especially </w:t>
      </w:r>
      <w:r w:rsidRPr="009F751E">
        <w:rPr>
          <w:rStyle w:val="StyleUnderline"/>
          <w:rFonts w:asciiTheme="minorHAnsi" w:hAnsiTheme="minorHAnsi" w:cstheme="minorHAnsi"/>
          <w:highlight w:val="green"/>
        </w:rPr>
        <w:t xml:space="preserve">when they come from </w:t>
      </w:r>
      <w:r w:rsidRPr="009F751E">
        <w:rPr>
          <w:rStyle w:val="Emphasis"/>
          <w:rFonts w:asciiTheme="minorHAnsi" w:hAnsiTheme="minorHAnsi" w:cstheme="minorHAnsi"/>
          <w:highlight w:val="green"/>
        </w:rPr>
        <w:t>foreign</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rPr>
        <w:t>anonymous</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sources</w:t>
      </w:r>
      <w:r w:rsidRPr="009F751E">
        <w:rPr>
          <w:rStyle w:val="StyleUnderline"/>
          <w:rFonts w:asciiTheme="minorHAnsi" w:hAnsiTheme="minorHAnsi" w:cstheme="minorHAnsi"/>
        </w:rPr>
        <w:t xml:space="preserve"> and challenge </w:t>
      </w:r>
      <w:r w:rsidRPr="009F751E">
        <w:rPr>
          <w:rStyle w:val="Emphasis"/>
          <w:rFonts w:asciiTheme="minorHAnsi" w:hAnsiTheme="minorHAnsi" w:cstheme="minorHAnsi"/>
        </w:rPr>
        <w:t>established narratives</w:t>
      </w:r>
      <w:r w:rsidRPr="009F751E">
        <w:rPr>
          <w:rStyle w:val="StyleUnderline"/>
          <w:rFonts w:asciiTheme="minorHAnsi" w:hAnsiTheme="minorHAnsi" w:cstheme="minorHAnsi"/>
        </w:rPr>
        <w:t>. Crisis messages are likely to</w:t>
      </w:r>
      <w:r w:rsidRPr="009F751E">
        <w:rPr>
          <w:rFonts w:asciiTheme="minorHAnsi" w:hAnsiTheme="minorHAnsi" w:cstheme="minorHAnsi"/>
          <w:sz w:val="16"/>
          <w:szCs w:val="16"/>
        </w:rPr>
        <w:t xml:space="preserve"> be most effective with domestic audiences, where they are likely to </w:t>
      </w:r>
      <w:r w:rsidRPr="009F751E">
        <w:rPr>
          <w:rStyle w:val="Emphasis"/>
          <w:rFonts w:asciiTheme="minorHAnsi" w:hAnsiTheme="minorHAnsi" w:cstheme="minorHAnsi"/>
        </w:rPr>
        <w:t>reinforce</w:t>
      </w:r>
      <w:r w:rsidRPr="009F751E">
        <w:rPr>
          <w:rStyle w:val="StyleUnderline"/>
          <w:rFonts w:asciiTheme="minorHAnsi" w:hAnsiTheme="minorHAnsi" w:cstheme="minorHAnsi"/>
        </w:rPr>
        <w:t xml:space="preserve"> existing views</w:t>
      </w:r>
      <w:r w:rsidRPr="009F751E">
        <w:rPr>
          <w:rFonts w:asciiTheme="minorHAnsi" w:hAnsiTheme="minorHAnsi" w:cstheme="minorHAnsi"/>
          <w:sz w:val="16"/>
          <w:szCs w:val="16"/>
        </w:rPr>
        <w:t xml:space="preserve">. </w:t>
      </w:r>
    </w:p>
    <w:p w14:paraId="2BF5CCA7"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3. </w:t>
      </w:r>
      <w:r w:rsidRPr="009F751E">
        <w:rPr>
          <w:rStyle w:val="StyleUnderline"/>
          <w:rFonts w:asciiTheme="minorHAnsi" w:hAnsiTheme="minorHAnsi" w:cstheme="minorHAnsi"/>
        </w:rPr>
        <w:t xml:space="preserve">States cannot therefore be </w:t>
      </w:r>
      <w:r w:rsidRPr="009F751E">
        <w:rPr>
          <w:rStyle w:val="Emphasis"/>
          <w:rFonts w:asciiTheme="minorHAnsi" w:hAnsiTheme="minorHAnsi" w:cstheme="minorHAnsi"/>
        </w:rPr>
        <w:t>confident</w:t>
      </w:r>
      <w:r w:rsidRPr="009F751E">
        <w:rPr>
          <w:rStyle w:val="StyleUnderline"/>
          <w:rFonts w:asciiTheme="minorHAnsi" w:hAnsiTheme="minorHAnsi" w:cstheme="minorHAnsi"/>
        </w:rPr>
        <w:t xml:space="preserve"> that information campaigns will have the </w:t>
      </w:r>
      <w:r w:rsidRPr="009F751E">
        <w:rPr>
          <w:rStyle w:val="Emphasis"/>
          <w:rFonts w:asciiTheme="minorHAnsi" w:hAnsiTheme="minorHAnsi" w:cstheme="minorHAnsi"/>
        </w:rPr>
        <w:t>desired effects</w:t>
      </w:r>
      <w:r w:rsidRPr="009F751E">
        <w:rPr>
          <w:rStyle w:val="StyleUnderline"/>
          <w:rFonts w:asciiTheme="minorHAnsi" w:hAnsiTheme="minorHAnsi" w:cstheme="minorHAnsi"/>
        </w:rPr>
        <w:t xml:space="preserve">. While </w:t>
      </w:r>
      <w:r w:rsidRPr="009F751E">
        <w:rPr>
          <w:rStyle w:val="Emphasis"/>
          <w:rFonts w:asciiTheme="minorHAnsi" w:hAnsiTheme="minorHAnsi" w:cstheme="minorHAnsi"/>
        </w:rPr>
        <w:t>conventional wisdom</w:t>
      </w:r>
      <w:r w:rsidRPr="009F751E">
        <w:rPr>
          <w:rStyle w:val="StyleUnderline"/>
          <w:rFonts w:asciiTheme="minorHAnsi" w:hAnsiTheme="minorHAnsi" w:cstheme="minorHAnsi"/>
        </w:rPr>
        <w:t xml:space="preserve"> suggests that states such as Russia and China have taken </w:t>
      </w:r>
      <w:r w:rsidRPr="009F751E">
        <w:rPr>
          <w:rStyle w:val="Emphasis"/>
          <w:rFonts w:asciiTheme="minorHAnsi" w:hAnsiTheme="minorHAnsi" w:cstheme="minorHAnsi"/>
        </w:rPr>
        <w:t>full advantage</w:t>
      </w:r>
      <w:r w:rsidRPr="009F751E">
        <w:rPr>
          <w:rStyle w:val="StyleUnderline"/>
          <w:rFonts w:asciiTheme="minorHAnsi" w:hAnsiTheme="minorHAnsi" w:cstheme="minorHAnsi"/>
        </w:rPr>
        <w:t xml:space="preserve"> of the digital environment</w:t>
      </w:r>
      <w:r w:rsidRPr="009F751E">
        <w:rPr>
          <w:rFonts w:asciiTheme="minorHAnsi" w:hAnsiTheme="minorHAnsi" w:cstheme="minorHAnsi"/>
          <w:sz w:val="16"/>
          <w:szCs w:val="16"/>
        </w:rPr>
        <w:t xml:space="preserve"> to advance their information campaigns – and we do not doubt the extent of this effort – </w:t>
      </w:r>
      <w:r w:rsidRPr="009F751E">
        <w:rPr>
          <w:rStyle w:val="StyleUnderline"/>
          <w:rFonts w:asciiTheme="minorHAnsi" w:hAnsiTheme="minorHAnsi" w:cstheme="minorHAnsi"/>
          <w:highlight w:val="green"/>
        </w:rPr>
        <w:t xml:space="preserve">there is </w:t>
      </w:r>
      <w:r w:rsidRPr="009F751E">
        <w:rPr>
          <w:rStyle w:val="Emphasis"/>
          <w:rFonts w:asciiTheme="minorHAnsi" w:hAnsiTheme="minorHAnsi" w:cstheme="minorHAnsi"/>
          <w:highlight w:val="green"/>
        </w:rPr>
        <w:t>little</w:t>
      </w:r>
      <w:r w:rsidRPr="009F751E">
        <w:rPr>
          <w:rStyle w:val="Emphasis"/>
          <w:rFonts w:asciiTheme="minorHAnsi" w:hAnsiTheme="minorHAnsi" w:cstheme="minorHAnsi"/>
        </w:rPr>
        <w:t xml:space="preserve"> hard </w:t>
      </w:r>
      <w:r w:rsidRPr="009F751E">
        <w:rPr>
          <w:rStyle w:val="Emphasis"/>
          <w:rFonts w:asciiTheme="minorHAnsi" w:hAnsiTheme="minorHAnsi" w:cstheme="minorHAnsi"/>
          <w:highlight w:val="green"/>
        </w:rPr>
        <w:t>ev</w:t>
      </w:r>
      <w:r w:rsidRPr="009F751E">
        <w:rPr>
          <w:rStyle w:val="Emphasis"/>
          <w:rFonts w:asciiTheme="minorHAnsi" w:hAnsiTheme="minorHAnsi" w:cstheme="minorHAnsi"/>
        </w:rPr>
        <w:t>idence</w:t>
      </w:r>
      <w:r w:rsidRPr="009F751E">
        <w:rPr>
          <w:rStyle w:val="StyleUnderline"/>
          <w:rFonts w:asciiTheme="minorHAnsi" w:hAnsiTheme="minorHAnsi" w:cstheme="minorHAnsi"/>
        </w:rPr>
        <w:t xml:space="preserve"> that </w:t>
      </w:r>
      <w:r w:rsidRPr="009F751E">
        <w:rPr>
          <w:rStyle w:val="StyleUnderline"/>
          <w:rFonts w:asciiTheme="minorHAnsi" w:hAnsiTheme="minorHAnsi" w:cstheme="minorHAnsi"/>
          <w:highlight w:val="green"/>
        </w:rPr>
        <w:t>they</w:t>
      </w:r>
      <w:r w:rsidRPr="009F751E">
        <w:rPr>
          <w:rStyle w:val="StyleUnderline"/>
          <w:rFonts w:asciiTheme="minorHAnsi" w:hAnsiTheme="minorHAnsi" w:cstheme="minorHAnsi"/>
        </w:rPr>
        <w:t xml:space="preserve"> have </w:t>
      </w:r>
      <w:r w:rsidRPr="009F751E">
        <w:rPr>
          <w:rStyle w:val="StyleUnderline"/>
          <w:rFonts w:asciiTheme="minorHAnsi" w:hAnsiTheme="minorHAnsi" w:cstheme="minorHAnsi"/>
          <w:highlight w:val="green"/>
        </w:rPr>
        <w:t>made much</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material </w:t>
      </w:r>
      <w:r w:rsidRPr="009F751E">
        <w:rPr>
          <w:rStyle w:val="Emphasis"/>
          <w:rFonts w:asciiTheme="minorHAnsi" w:hAnsiTheme="minorHAnsi" w:cstheme="minorHAnsi"/>
          <w:highlight w:val="green"/>
        </w:rPr>
        <w:t>difference</w:t>
      </w:r>
      <w:r w:rsidRPr="009F751E">
        <w:rPr>
          <w:rFonts w:asciiTheme="minorHAnsi" w:hAnsiTheme="minorHAnsi" w:cstheme="minorHAnsi"/>
          <w:sz w:val="16"/>
          <w:szCs w:val="16"/>
        </w:rPr>
        <w:t xml:space="preserve">. To the extent that they have done so, it was because they aggravated existing problems in the target society (as with the interference in the 2016 US presidential election – the most commonly cited example of success). </w:t>
      </w:r>
    </w:p>
    <w:p w14:paraId="0FB8F71E"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4. </w:t>
      </w:r>
      <w:r w:rsidRPr="009F751E">
        <w:rPr>
          <w:rStyle w:val="StyleUnderline"/>
          <w:rFonts w:asciiTheme="minorHAnsi" w:hAnsiTheme="minorHAnsi" w:cstheme="minorHAnsi"/>
        </w:rPr>
        <w:t xml:space="preserve">Information campaigns are </w:t>
      </w:r>
      <w:r w:rsidRPr="009F751E">
        <w:rPr>
          <w:rStyle w:val="Emphasis"/>
          <w:rFonts w:asciiTheme="minorHAnsi" w:hAnsiTheme="minorHAnsi" w:cstheme="minorHAnsi"/>
        </w:rPr>
        <w:t>limited</w:t>
      </w:r>
      <w:r w:rsidRPr="009F751E">
        <w:rPr>
          <w:rStyle w:val="StyleUnderline"/>
          <w:rFonts w:asciiTheme="minorHAnsi" w:hAnsiTheme="minorHAnsi" w:cstheme="minorHAnsi"/>
        </w:rPr>
        <w:t xml:space="preserve"> as </w:t>
      </w:r>
      <w:r w:rsidRPr="009F751E">
        <w:rPr>
          <w:rStyle w:val="Emphasis"/>
          <w:rFonts w:asciiTheme="minorHAnsi" w:hAnsiTheme="minorHAnsi" w:cstheme="minorHAnsi"/>
        </w:rPr>
        <w:t>strategic instruments</w:t>
      </w:r>
      <w:r w:rsidRPr="009F751E">
        <w:rPr>
          <w:rStyle w:val="StyleUnderline"/>
          <w:rFonts w:asciiTheme="minorHAnsi" w:hAnsiTheme="minorHAnsi" w:cstheme="minorHAnsi"/>
        </w:rPr>
        <w:t xml:space="preserve"> because of the difficulty of </w:t>
      </w:r>
      <w:r w:rsidRPr="009F751E">
        <w:rPr>
          <w:rStyle w:val="Emphasis"/>
          <w:rFonts w:asciiTheme="minorHAnsi" w:hAnsiTheme="minorHAnsi" w:cstheme="minorHAnsi"/>
        </w:rPr>
        <w:t>anticipating</w:t>
      </w:r>
      <w:r w:rsidRPr="009F751E">
        <w:rPr>
          <w:rStyle w:val="StyleUnderline"/>
          <w:rFonts w:asciiTheme="minorHAnsi" w:hAnsiTheme="minorHAnsi" w:cstheme="minorHAnsi"/>
        </w:rPr>
        <w:t xml:space="preserve"> the </w:t>
      </w:r>
      <w:r w:rsidRPr="009F751E">
        <w:rPr>
          <w:rStyle w:val="Emphasis"/>
          <w:rFonts w:asciiTheme="minorHAnsi" w:hAnsiTheme="minorHAnsi" w:cstheme="minorHAnsi"/>
        </w:rPr>
        <w:t>effects</w:t>
      </w:r>
      <w:r w:rsidRPr="009F751E">
        <w:rPr>
          <w:rStyle w:val="StyleUnderline"/>
          <w:rFonts w:asciiTheme="minorHAnsi" w:hAnsiTheme="minorHAnsi" w:cstheme="minorHAnsi"/>
        </w:rPr>
        <w:t xml:space="preserve"> that messages will have</w:t>
      </w:r>
      <w:r w:rsidRPr="009F751E">
        <w:rPr>
          <w:rFonts w:asciiTheme="minorHAnsi" w:hAnsiTheme="minorHAnsi" w:cstheme="minorHAnsi"/>
          <w:sz w:val="16"/>
          <w:szCs w:val="16"/>
        </w:rPr>
        <w:t xml:space="preserve">, even when sent by a political leader. </w:t>
      </w:r>
      <w:r w:rsidRPr="009F751E">
        <w:rPr>
          <w:rStyle w:val="StyleUnderline"/>
          <w:rFonts w:asciiTheme="minorHAnsi" w:hAnsiTheme="minorHAnsi" w:cstheme="minorHAnsi"/>
          <w:highlight w:val="green"/>
        </w:rPr>
        <w:t xml:space="preserve">Messages can be interpreted in </w:t>
      </w:r>
      <w:r w:rsidRPr="009F751E">
        <w:rPr>
          <w:rStyle w:val="Emphasis"/>
          <w:rFonts w:asciiTheme="minorHAnsi" w:hAnsiTheme="minorHAnsi" w:cstheme="minorHAnsi"/>
          <w:highlight w:val="green"/>
        </w:rPr>
        <w:t>different ways</w:t>
      </w:r>
      <w:r w:rsidRPr="009F751E">
        <w:rPr>
          <w:rFonts w:asciiTheme="minorHAnsi" w:hAnsiTheme="minorHAnsi" w:cstheme="minorHAnsi"/>
          <w:sz w:val="16"/>
          <w:szCs w:val="16"/>
        </w:rPr>
        <w:t xml:space="preserve">, and audiences also vary. </w:t>
      </w:r>
    </w:p>
    <w:p w14:paraId="45ECE236" w14:textId="77777777" w:rsidR="007C5A18" w:rsidRPr="009F751E" w:rsidRDefault="007C5A18" w:rsidP="007C5A18">
      <w:pPr>
        <w:rPr>
          <w:rFonts w:asciiTheme="minorHAnsi" w:hAnsiTheme="minorHAnsi" w:cstheme="minorHAnsi"/>
          <w:sz w:val="16"/>
          <w:szCs w:val="16"/>
        </w:rPr>
      </w:pPr>
      <w:r w:rsidRPr="009F751E">
        <w:rPr>
          <w:rFonts w:asciiTheme="minorHAnsi" w:hAnsiTheme="minorHAnsi" w:cstheme="minorHAnsi"/>
          <w:sz w:val="16"/>
          <w:szCs w:val="16"/>
        </w:rPr>
        <w:t xml:space="preserve">5. Social-media campaigns are also hard to control. This is the case even with domestic audiences. They can, for example, create a ‘rally round the flag’ effect that could have unintended international consequences by increasing domestic pressure on an authoritarian leader to escalate. </w:t>
      </w:r>
    </w:p>
    <w:p w14:paraId="2BAF00D1" w14:textId="77777777" w:rsidR="007C5A18" w:rsidRPr="009F751E" w:rsidRDefault="007C5A18" w:rsidP="007C5A18">
      <w:pPr>
        <w:rPr>
          <w:rStyle w:val="Emphasis"/>
          <w:rFonts w:asciiTheme="minorHAnsi" w:hAnsiTheme="minorHAnsi" w:cstheme="minorHAnsi"/>
        </w:rPr>
      </w:pPr>
      <w:r w:rsidRPr="009F751E">
        <w:rPr>
          <w:rFonts w:asciiTheme="minorHAnsi" w:hAnsiTheme="minorHAnsi" w:cstheme="minorHAnsi"/>
          <w:sz w:val="16"/>
          <w:szCs w:val="16"/>
        </w:rPr>
        <w:t xml:space="preserve">Two of our findings require additional emphasis. Firstly, </w:t>
      </w:r>
      <w:r w:rsidRPr="009F751E">
        <w:rPr>
          <w:rStyle w:val="StyleUnderline"/>
          <w:rFonts w:asciiTheme="minorHAnsi" w:hAnsiTheme="minorHAnsi" w:cstheme="minorHAnsi"/>
          <w:highlight w:val="green"/>
        </w:rPr>
        <w:t>many</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state-led</w:t>
      </w:r>
      <w:r w:rsidRPr="009F751E">
        <w:rPr>
          <w:rStyle w:val="StyleUnderline"/>
          <w:rFonts w:asciiTheme="minorHAnsi" w:hAnsiTheme="minorHAnsi" w:cstheme="minorHAnsi"/>
        </w:rPr>
        <w:t xml:space="preserve"> digital information campaigns, such as those of </w:t>
      </w:r>
      <w:r w:rsidRPr="009F751E">
        <w:rPr>
          <w:rStyle w:val="Emphasis"/>
          <w:rFonts w:asciiTheme="minorHAnsi" w:hAnsiTheme="minorHAnsi" w:cstheme="minorHAnsi"/>
        </w:rPr>
        <w:t>China</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Russia</w:t>
      </w:r>
      <w:r w:rsidRPr="009F751E">
        <w:rPr>
          <w:rStyle w:val="StyleUnderline"/>
          <w:rFonts w:asciiTheme="minorHAnsi" w:hAnsiTheme="minorHAnsi" w:cstheme="minorHAnsi"/>
        </w:rPr>
        <w:t xml:space="preserve">, are largely </w:t>
      </w:r>
      <w:r w:rsidRPr="009F751E">
        <w:rPr>
          <w:rStyle w:val="StyleUnderline"/>
          <w:rFonts w:asciiTheme="minorHAnsi" w:hAnsiTheme="minorHAnsi" w:cstheme="minorHAnsi"/>
          <w:highlight w:val="green"/>
        </w:rPr>
        <w:t>focus</w:t>
      </w:r>
      <w:r w:rsidRPr="009F751E">
        <w:rPr>
          <w:rStyle w:val="StyleUnderline"/>
          <w:rFonts w:asciiTheme="minorHAnsi" w:hAnsiTheme="minorHAnsi" w:cstheme="minorHAnsi"/>
        </w:rPr>
        <w:t xml:space="preserve">ed </w:t>
      </w:r>
      <w:r w:rsidRPr="009F751E">
        <w:rPr>
          <w:rStyle w:val="StyleUnderline"/>
          <w:rFonts w:asciiTheme="minorHAnsi" w:hAnsiTheme="minorHAnsi" w:cstheme="minorHAnsi"/>
          <w:highlight w:val="green"/>
        </w:rPr>
        <w:t>on</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reinforcing</w:t>
      </w:r>
      <w:r w:rsidRPr="009F751E">
        <w:rPr>
          <w:rStyle w:val="StyleUnderline"/>
          <w:rFonts w:asciiTheme="minorHAnsi" w:hAnsiTheme="minorHAnsi" w:cstheme="minorHAnsi"/>
        </w:rPr>
        <w:t xml:space="preserve"> narratives among their </w:t>
      </w:r>
      <w:r w:rsidRPr="009F751E">
        <w:rPr>
          <w:rStyle w:val="Emphasis"/>
          <w:rFonts w:asciiTheme="minorHAnsi" w:hAnsiTheme="minorHAnsi" w:cstheme="minorHAnsi"/>
          <w:highlight w:val="green"/>
        </w:rPr>
        <w:t>domestic audiences</w:t>
      </w:r>
      <w:r w:rsidRPr="009F751E">
        <w:rPr>
          <w:rStyle w:val="StyleUnderline"/>
          <w:rFonts w:asciiTheme="minorHAnsi" w:hAnsiTheme="minorHAnsi" w:cstheme="minorHAnsi"/>
          <w:highlight w:val="green"/>
        </w:rPr>
        <w:t xml:space="preserve"> and have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highlight w:val="green"/>
        </w:rPr>
        <w:t>little impact</w:t>
      </w:r>
      <w:r w:rsidRPr="009F751E">
        <w:rPr>
          <w:rStyle w:val="StyleUnderline"/>
          <w:rFonts w:asciiTheme="minorHAnsi" w:hAnsiTheme="minorHAnsi" w:cstheme="minorHAnsi"/>
          <w:highlight w:val="green"/>
        </w:rPr>
        <w:t xml:space="preserve"> abroad</w:t>
      </w:r>
      <w:r w:rsidRPr="009F751E">
        <w:rPr>
          <w:rFonts w:asciiTheme="minorHAnsi" w:hAnsiTheme="minorHAnsi" w:cstheme="minorHAnsi"/>
          <w:sz w:val="16"/>
          <w:szCs w:val="16"/>
        </w:rPr>
        <w:t xml:space="preserve"> – with important exceptions such as Russia’s interference in the 2016 US election, which successfully reinforced existing tensions in the target country. Secondly, </w:t>
      </w:r>
      <w:r w:rsidRPr="009F751E">
        <w:rPr>
          <w:rStyle w:val="StyleUnderline"/>
          <w:rFonts w:asciiTheme="minorHAnsi" w:hAnsiTheme="minorHAnsi" w:cstheme="minorHAnsi"/>
        </w:rPr>
        <w:t>the use of digital information campaigns in the cases we examined were not ‘</w:t>
      </w:r>
      <w:r w:rsidRPr="009F751E">
        <w:rPr>
          <w:rStyle w:val="Emphasis"/>
          <w:rFonts w:asciiTheme="minorHAnsi" w:hAnsiTheme="minorHAnsi" w:cstheme="minorHAnsi"/>
        </w:rPr>
        <w:t>like war’</w:t>
      </w:r>
      <w:r w:rsidRPr="009F751E">
        <w:rPr>
          <w:rStyle w:val="StyleUnderline"/>
          <w:rFonts w:asciiTheme="minorHAnsi" w:hAnsiTheme="minorHAnsi" w:cstheme="minorHAnsi"/>
        </w:rPr>
        <w:t>,</w:t>
      </w:r>
      <w:r w:rsidRPr="009F751E">
        <w:rPr>
          <w:rFonts w:asciiTheme="minorHAnsi" w:hAnsiTheme="minorHAnsi" w:cstheme="minorHAnsi"/>
          <w:sz w:val="16"/>
          <w:szCs w:val="16"/>
        </w:rPr>
        <w:t xml:space="preserve"> as some analysts have characterised the phenomenon, </w:t>
      </w:r>
      <w:r w:rsidRPr="009F751E">
        <w:rPr>
          <w:rStyle w:val="StyleUnderline"/>
          <w:rFonts w:asciiTheme="minorHAnsi" w:hAnsiTheme="minorHAnsi" w:cstheme="minorHAnsi"/>
        </w:rPr>
        <w:t xml:space="preserve">but rather were part of the </w:t>
      </w:r>
      <w:r w:rsidRPr="009F751E">
        <w:rPr>
          <w:rStyle w:val="Emphasis"/>
          <w:rFonts w:asciiTheme="minorHAnsi" w:hAnsiTheme="minorHAnsi" w:cstheme="minorHAnsi"/>
        </w:rPr>
        <w:t>broader</w:t>
      </w:r>
      <w:r w:rsidRPr="009F751E">
        <w:rPr>
          <w:rStyle w:val="StyleUnderline"/>
          <w:rFonts w:asciiTheme="minorHAnsi" w:hAnsiTheme="minorHAnsi" w:cstheme="minorHAnsi"/>
        </w:rPr>
        <w:t xml:space="preserve"> geopolitical picture involving </w:t>
      </w:r>
      <w:r w:rsidRPr="009F751E">
        <w:rPr>
          <w:rStyle w:val="Emphasis"/>
          <w:rFonts w:asciiTheme="minorHAnsi" w:hAnsiTheme="minorHAnsi" w:cstheme="minorHAnsi"/>
        </w:rPr>
        <w:t>economic</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political</w:t>
      </w:r>
      <w:r w:rsidRPr="009F751E">
        <w:rPr>
          <w:rStyle w:val="StyleUnderline"/>
          <w:rFonts w:asciiTheme="minorHAnsi" w:hAnsiTheme="minorHAnsi" w:cstheme="minorHAnsi"/>
        </w:rPr>
        <w:t xml:space="preserve"> factors</w:t>
      </w:r>
      <w:r w:rsidRPr="009F751E">
        <w:rPr>
          <w:rFonts w:asciiTheme="minorHAnsi" w:hAnsiTheme="minorHAnsi" w:cstheme="minorHAnsi"/>
          <w:sz w:val="16"/>
          <w:szCs w:val="16"/>
        </w:rPr>
        <w:t xml:space="preserve"> that ultimately determined campaign success or failure.34 The novel technology of social-media platforms might change the way that leaders communicate during a crisis, but </w:t>
      </w:r>
      <w:r w:rsidRPr="009F751E">
        <w:rPr>
          <w:rStyle w:val="StyleUnderline"/>
          <w:rFonts w:asciiTheme="minorHAnsi" w:hAnsiTheme="minorHAnsi" w:cstheme="minorHAnsi"/>
        </w:rPr>
        <w:t xml:space="preserve">the impact of digital information campaigns needs to be considered in </w:t>
      </w:r>
      <w:r w:rsidRPr="009F751E">
        <w:rPr>
          <w:rStyle w:val="Emphasis"/>
          <w:rFonts w:asciiTheme="minorHAnsi" w:hAnsiTheme="minorHAnsi" w:cstheme="minorHAnsi"/>
        </w:rPr>
        <w:t>context</w:t>
      </w:r>
      <w:r w:rsidRPr="009F751E">
        <w:rPr>
          <w:rStyle w:val="StyleUnderline"/>
          <w:rFonts w:asciiTheme="minorHAnsi" w:hAnsiTheme="minorHAnsi" w:cstheme="minorHAnsi"/>
        </w:rPr>
        <w:t xml:space="preserve">. It remains the case, </w:t>
      </w:r>
      <w:r w:rsidRPr="009F751E">
        <w:rPr>
          <w:rStyle w:val="Emphasis"/>
          <w:rFonts w:asciiTheme="minorHAnsi" w:hAnsiTheme="minorHAnsi" w:cstheme="minorHAnsi"/>
        </w:rPr>
        <w:t>even</w:t>
      </w:r>
      <w:r w:rsidRPr="009F751E">
        <w:rPr>
          <w:rStyle w:val="StyleUnderline"/>
          <w:rFonts w:asciiTheme="minorHAnsi" w:hAnsiTheme="minorHAnsi" w:cstheme="minorHAnsi"/>
        </w:rPr>
        <w:t xml:space="preserve"> in the </w:t>
      </w:r>
      <w:r w:rsidRPr="009F751E">
        <w:rPr>
          <w:rStyle w:val="Emphasis"/>
          <w:rFonts w:asciiTheme="minorHAnsi" w:hAnsiTheme="minorHAnsi" w:cstheme="minorHAnsi"/>
        </w:rPr>
        <w:t>digital age</w:t>
      </w:r>
      <w:r w:rsidRPr="009F751E">
        <w:rPr>
          <w:rStyle w:val="StyleUnderline"/>
          <w:rFonts w:asciiTheme="minorHAnsi" w:hAnsiTheme="minorHAnsi" w:cstheme="minorHAnsi"/>
        </w:rPr>
        <w:t xml:space="preserve">, that the </w:t>
      </w:r>
      <w:r w:rsidRPr="009F751E">
        <w:rPr>
          <w:rStyle w:val="Emphasis"/>
          <w:rFonts w:asciiTheme="minorHAnsi" w:hAnsiTheme="minorHAnsi" w:cstheme="minorHAnsi"/>
        </w:rPr>
        <w:t>most important elements</w:t>
      </w:r>
      <w:r w:rsidRPr="009F751E">
        <w:rPr>
          <w:rStyle w:val="StyleUnderline"/>
          <w:rFonts w:asciiTheme="minorHAnsi" w:hAnsiTheme="minorHAnsi" w:cstheme="minorHAnsi"/>
        </w:rPr>
        <w:t xml:space="preserve"> determining how </w:t>
      </w:r>
      <w:r w:rsidRPr="009F751E">
        <w:rPr>
          <w:rStyle w:val="Emphasis"/>
          <w:rFonts w:asciiTheme="minorHAnsi" w:hAnsiTheme="minorHAnsi" w:cstheme="minorHAnsi"/>
        </w:rPr>
        <w:t>crises</w:t>
      </w:r>
      <w:r w:rsidRPr="009F751E">
        <w:rPr>
          <w:rStyle w:val="StyleUnderline"/>
          <w:rFonts w:asciiTheme="minorHAnsi" w:hAnsiTheme="minorHAnsi" w:cstheme="minorHAnsi"/>
        </w:rPr>
        <w:t xml:space="preserve"> are </w:t>
      </w:r>
      <w:r w:rsidRPr="009F751E">
        <w:rPr>
          <w:rStyle w:val="Emphasis"/>
          <w:rFonts w:asciiTheme="minorHAnsi" w:hAnsiTheme="minorHAnsi" w:cstheme="minorHAnsi"/>
        </w:rPr>
        <w:t>managed</w:t>
      </w:r>
      <w:r w:rsidRPr="009F751E">
        <w:rPr>
          <w:rStyle w:val="StyleUnderline"/>
          <w:rFonts w:asciiTheme="minorHAnsi" w:hAnsiTheme="minorHAnsi" w:cstheme="minorHAnsi"/>
        </w:rPr>
        <w:t xml:space="preserve"> are the </w:t>
      </w:r>
      <w:r w:rsidRPr="009F751E">
        <w:rPr>
          <w:rStyle w:val="Emphasis"/>
          <w:rFonts w:asciiTheme="minorHAnsi" w:hAnsiTheme="minorHAnsi" w:cstheme="minorHAnsi"/>
        </w:rPr>
        <w:t>political stakes</w:t>
      </w:r>
      <w:r w:rsidRPr="009F751E">
        <w:rPr>
          <w:rStyle w:val="StyleUnderline"/>
          <w:rFonts w:asciiTheme="minorHAnsi" w:hAnsiTheme="minorHAnsi" w:cstheme="minorHAnsi"/>
        </w:rPr>
        <w:t>, along with material factors including military options and economic risks</w:t>
      </w:r>
      <w:r w:rsidRPr="009F751E">
        <w:rPr>
          <w:rFonts w:asciiTheme="minorHAnsi" w:hAnsiTheme="minorHAnsi" w:cstheme="minorHAnsi"/>
          <w:sz w:val="16"/>
          <w:szCs w:val="16"/>
        </w:rPr>
        <w:t xml:space="preserve">. </w:t>
      </w:r>
      <w:r w:rsidRPr="009F751E">
        <w:rPr>
          <w:rStyle w:val="StyleUnderline"/>
          <w:rFonts w:asciiTheme="minorHAnsi" w:hAnsiTheme="minorHAnsi" w:cstheme="minorHAnsi"/>
        </w:rPr>
        <w:t>We do not argue that information campaigns</w:t>
      </w:r>
      <w:r w:rsidRPr="009F751E">
        <w:rPr>
          <w:rFonts w:asciiTheme="minorHAnsi" w:hAnsiTheme="minorHAnsi" w:cstheme="minorHAnsi"/>
          <w:sz w:val="16"/>
          <w:szCs w:val="16"/>
        </w:rPr>
        <w:t xml:space="preserve">, including the introduction of fake news and malicious rumours, are irrelevant and can </w:t>
      </w:r>
      <w:r w:rsidRPr="009F751E">
        <w:rPr>
          <w:rStyle w:val="StyleUnderline"/>
          <w:rFonts w:asciiTheme="minorHAnsi" w:hAnsiTheme="minorHAnsi" w:cstheme="minorHAnsi"/>
        </w:rPr>
        <w:t>have no harmful effects</w:t>
      </w:r>
      <w:r w:rsidRPr="009F751E">
        <w:rPr>
          <w:rFonts w:asciiTheme="minorHAnsi" w:hAnsiTheme="minorHAnsi" w:cstheme="minorHAnsi"/>
          <w:sz w:val="16"/>
          <w:szCs w:val="16"/>
        </w:rPr>
        <w:t xml:space="preserve">. There is always a possibility that a particular message might have a disproportionate impact, which is why this is an area that needs watching with care. </w:t>
      </w:r>
      <w:r w:rsidRPr="009F751E">
        <w:rPr>
          <w:rStyle w:val="StyleUnderline"/>
          <w:rFonts w:asciiTheme="minorHAnsi" w:hAnsiTheme="minorHAnsi" w:cstheme="minorHAnsi"/>
        </w:rPr>
        <w:t xml:space="preserve">But these effects may be </w:t>
      </w:r>
      <w:r w:rsidRPr="009F751E">
        <w:rPr>
          <w:rStyle w:val="Emphasis"/>
          <w:rFonts w:asciiTheme="minorHAnsi" w:hAnsiTheme="minorHAnsi" w:cstheme="minorHAnsi"/>
        </w:rPr>
        <w:t>less severe</w:t>
      </w:r>
      <w:r w:rsidRPr="009F751E">
        <w:rPr>
          <w:rStyle w:val="StyleUnderline"/>
          <w:rFonts w:asciiTheme="minorHAnsi" w:hAnsiTheme="minorHAnsi" w:cstheme="minorHAnsi"/>
        </w:rPr>
        <w:t xml:space="preserve"> than </w:t>
      </w:r>
      <w:r w:rsidRPr="009F751E">
        <w:rPr>
          <w:rStyle w:val="Emphasis"/>
          <w:rFonts w:asciiTheme="minorHAnsi" w:hAnsiTheme="minorHAnsi" w:cstheme="minorHAnsi"/>
        </w:rPr>
        <w:t>often feared</w:t>
      </w:r>
      <w:r w:rsidRPr="009F751E">
        <w:rPr>
          <w:rStyle w:val="StyleUnderline"/>
          <w:rFonts w:asciiTheme="minorHAnsi" w:hAnsiTheme="minorHAnsi" w:cstheme="minorHAnsi"/>
        </w:rPr>
        <w:t xml:space="preserve"> because</w:t>
      </w:r>
      <w:r w:rsidRPr="009F751E">
        <w:rPr>
          <w:rFonts w:asciiTheme="minorHAnsi" w:hAnsiTheme="minorHAnsi" w:cstheme="minorHAnsi"/>
          <w:sz w:val="16"/>
          <w:szCs w:val="16"/>
        </w:rPr>
        <w:t xml:space="preserve">, </w:t>
      </w:r>
      <w:r w:rsidRPr="009F751E">
        <w:rPr>
          <w:rStyle w:val="StyleUnderline"/>
          <w:rFonts w:asciiTheme="minorHAnsi" w:hAnsiTheme="minorHAnsi" w:cstheme="minorHAnsi"/>
        </w:rPr>
        <w:t xml:space="preserve">in </w:t>
      </w:r>
      <w:r w:rsidRPr="009F751E">
        <w:rPr>
          <w:rStyle w:val="Emphasis"/>
          <w:rFonts w:asciiTheme="minorHAnsi" w:hAnsiTheme="minorHAnsi" w:cstheme="minorHAnsi"/>
        </w:rPr>
        <w:t>recent years</w:t>
      </w:r>
      <w:r w:rsidRPr="009F751E">
        <w:rPr>
          <w:rStyle w:val="StyleUnderline"/>
          <w:rFonts w:asciiTheme="minorHAnsi" w:hAnsiTheme="minorHAnsi" w:cstheme="minorHAnsi"/>
        </w:rPr>
        <w:t xml:space="preserve">, there has been an </w:t>
      </w:r>
      <w:r w:rsidRPr="009F751E">
        <w:rPr>
          <w:rStyle w:val="Emphasis"/>
          <w:rFonts w:asciiTheme="minorHAnsi" w:hAnsiTheme="minorHAnsi" w:cstheme="minorHAnsi"/>
          <w:highlight w:val="green"/>
        </w:rPr>
        <w:t>increasing awareness</w:t>
      </w:r>
      <w:r w:rsidRPr="009F751E">
        <w:rPr>
          <w:rStyle w:val="StyleUnderline"/>
          <w:rFonts w:asciiTheme="minorHAnsi" w:hAnsiTheme="minorHAnsi" w:cstheme="minorHAnsi"/>
        </w:rPr>
        <w:t xml:space="preserve"> of the </w:t>
      </w:r>
      <w:r w:rsidRPr="009F751E">
        <w:rPr>
          <w:rStyle w:val="Emphasis"/>
          <w:rFonts w:asciiTheme="minorHAnsi" w:hAnsiTheme="minorHAnsi" w:cstheme="minorHAnsi"/>
        </w:rPr>
        <w:t>pernicious form</w:t>
      </w:r>
      <w:r w:rsidRPr="009F751E">
        <w:rPr>
          <w:rStyle w:val="StyleUnderline"/>
          <w:rFonts w:asciiTheme="minorHAnsi" w:hAnsiTheme="minorHAnsi" w:cstheme="minorHAnsi"/>
        </w:rPr>
        <w:t xml:space="preserve"> these campaigns can take and the </w:t>
      </w:r>
      <w:r w:rsidRPr="009F751E">
        <w:rPr>
          <w:rStyle w:val="Emphasis"/>
          <w:rFonts w:asciiTheme="minorHAnsi" w:hAnsiTheme="minorHAnsi" w:cstheme="minorHAnsi"/>
        </w:rPr>
        <w:t>importance</w:t>
      </w:r>
      <w:r w:rsidRPr="009F751E">
        <w:rPr>
          <w:rStyle w:val="StyleUnderline"/>
          <w:rFonts w:asciiTheme="minorHAnsi" w:hAnsiTheme="minorHAnsi" w:cstheme="minorHAnsi"/>
        </w:rPr>
        <w:t xml:space="preserve"> of </w:t>
      </w:r>
      <w:r w:rsidRPr="009F751E">
        <w:rPr>
          <w:rStyle w:val="Emphasis"/>
          <w:rFonts w:asciiTheme="minorHAnsi" w:hAnsiTheme="minorHAnsi" w:cstheme="minorHAnsi"/>
          <w:highlight w:val="green"/>
        </w:rPr>
        <w:t>counteract</w:t>
      </w:r>
      <w:r w:rsidRPr="009F751E">
        <w:rPr>
          <w:rStyle w:val="Emphasis"/>
          <w:rFonts w:asciiTheme="minorHAnsi" w:hAnsiTheme="minorHAnsi" w:cstheme="minorHAnsi"/>
        </w:rPr>
        <w:t xml:space="preserve">ing </w:t>
      </w:r>
      <w:r w:rsidRPr="009F751E">
        <w:rPr>
          <w:rStyle w:val="Emphasis"/>
          <w:rFonts w:asciiTheme="minorHAnsi" w:hAnsiTheme="minorHAnsi" w:cstheme="minorHAnsi"/>
          <w:highlight w:val="green"/>
        </w:rPr>
        <w:t>them</w:t>
      </w:r>
      <w:r w:rsidRPr="009F751E">
        <w:rPr>
          <w:rStyle w:val="Emphasis"/>
          <w:rFonts w:asciiTheme="minorHAnsi" w:hAnsiTheme="minorHAnsi" w:cstheme="minorHAnsi"/>
        </w:rPr>
        <w:t>.</w:t>
      </w:r>
    </w:p>
    <w:p w14:paraId="1D8C1323" w14:textId="77777777" w:rsidR="007C5A18" w:rsidRDefault="007C5A18" w:rsidP="0092534F"/>
    <w:p w14:paraId="5E4809D1" w14:textId="77777777" w:rsidR="00492D34" w:rsidRDefault="00492D34" w:rsidP="00492D34">
      <w:pPr>
        <w:pStyle w:val="Heading3"/>
      </w:pPr>
      <w:r>
        <w:t>!D---R---War---US---1NC</w:t>
      </w:r>
    </w:p>
    <w:p w14:paraId="0CAD873F" w14:textId="65B3E8E6" w:rsidR="00492D34" w:rsidRPr="009F751E" w:rsidRDefault="00492D34" w:rsidP="00492D34">
      <w:pPr>
        <w:pStyle w:val="Heading4"/>
        <w:rPr>
          <w:rFonts w:asciiTheme="minorHAnsi" w:hAnsiTheme="minorHAnsi" w:cstheme="minorHAnsi"/>
        </w:rPr>
      </w:pPr>
      <w:r w:rsidRPr="009F751E">
        <w:rPr>
          <w:rFonts w:asciiTheme="minorHAnsi" w:hAnsiTheme="minorHAnsi" w:cstheme="minorHAnsi"/>
        </w:rPr>
        <w:t xml:space="preserve">No U.S.-Russia </w:t>
      </w:r>
      <w:r>
        <w:rPr>
          <w:rFonts w:asciiTheme="minorHAnsi" w:hAnsiTheme="minorHAnsi" w:cstheme="minorHAnsi"/>
        </w:rPr>
        <w:t>conflict, NATO and Ukraine wont allow.</w:t>
      </w:r>
    </w:p>
    <w:p w14:paraId="782A3A13" w14:textId="77777777" w:rsidR="00492D34" w:rsidRPr="009F751E" w:rsidRDefault="00492D34" w:rsidP="00492D34">
      <w:pPr>
        <w:rPr>
          <w:rFonts w:asciiTheme="minorHAnsi" w:hAnsiTheme="minorHAnsi" w:cstheme="minorHAnsi"/>
        </w:rPr>
      </w:pPr>
      <w:r w:rsidRPr="009F751E">
        <w:rPr>
          <w:rStyle w:val="Style13ptBold"/>
          <w:rFonts w:asciiTheme="minorHAnsi" w:hAnsiTheme="minorHAnsi" w:cstheme="minorHAnsi"/>
        </w:rPr>
        <w:t>Warren and D’Anieri 23</w:t>
      </w:r>
      <w:r w:rsidRPr="009F751E">
        <w:rPr>
          <w:rFonts w:asciiTheme="minorHAnsi" w:hAnsiTheme="minorHAnsi" w:cstheme="minorHAnsi"/>
        </w:rPr>
        <w:t xml:space="preserve"> – *Journalist at UCR News; **Professor of Political Science and Public Policy at the University of California Riverside, PhD and M.A. from Cornell University.</w:t>
      </w:r>
    </w:p>
    <w:p w14:paraId="0702E1F8" w14:textId="77777777" w:rsidR="00492D34" w:rsidRPr="009F751E" w:rsidRDefault="00492D34" w:rsidP="00492D34">
      <w:pPr>
        <w:rPr>
          <w:rFonts w:asciiTheme="minorHAnsi" w:hAnsiTheme="minorHAnsi" w:cstheme="minorHAnsi"/>
        </w:rPr>
      </w:pPr>
      <w:r w:rsidRPr="009F751E">
        <w:rPr>
          <w:rFonts w:asciiTheme="minorHAnsi" w:hAnsiTheme="minorHAnsi" w:cstheme="minorHAnsi"/>
        </w:rPr>
        <w:t>*J.D. Warren interviewing **Paul D'Anieri, “Stepped-up U.S. military aid doesn't equal U.S.-Russia war,” UCR News, 05-08-2023, https://news.ucr.edu/articles/2023/05/08/stepped-us-military-aid-doesnt-equal-us-russia-war</w:t>
      </w:r>
    </w:p>
    <w:p w14:paraId="14A38C56"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Q: </w:t>
      </w:r>
      <w:r w:rsidRPr="009F751E">
        <w:rPr>
          <w:rStyle w:val="StyleUnderline"/>
          <w:rFonts w:asciiTheme="minorHAnsi" w:hAnsiTheme="minorHAnsi" w:cstheme="minorHAnsi"/>
          <w:highlight w:val="green"/>
        </w:rPr>
        <w:t>The U.S. and</w:t>
      </w:r>
      <w:r w:rsidRPr="009F751E">
        <w:rPr>
          <w:rStyle w:val="StyleUnderline"/>
          <w:rFonts w:asciiTheme="minorHAnsi" w:hAnsiTheme="minorHAnsi" w:cstheme="minorHAnsi"/>
        </w:rPr>
        <w:t xml:space="preserve"> its </w:t>
      </w:r>
      <w:r w:rsidRPr="009F751E">
        <w:rPr>
          <w:rStyle w:val="StyleUnderline"/>
          <w:rFonts w:asciiTheme="minorHAnsi" w:hAnsiTheme="minorHAnsi" w:cstheme="minorHAnsi"/>
          <w:highlight w:val="green"/>
        </w:rPr>
        <w:t>NATO</w:t>
      </w:r>
      <w:r w:rsidRPr="009F751E">
        <w:rPr>
          <w:rStyle w:val="StyleUnderline"/>
          <w:rFonts w:asciiTheme="minorHAnsi" w:hAnsiTheme="minorHAnsi" w:cstheme="minorHAnsi"/>
        </w:rPr>
        <w:t xml:space="preserve"> allies </w:t>
      </w:r>
      <w:r w:rsidRPr="009F751E">
        <w:rPr>
          <w:rStyle w:val="StyleUnderline"/>
          <w:rFonts w:asciiTheme="minorHAnsi" w:hAnsiTheme="minorHAnsi" w:cstheme="minorHAnsi"/>
          <w:highlight w:val="green"/>
        </w:rPr>
        <w:t>have attempted to strike a balance</w:t>
      </w:r>
      <w:r w:rsidRPr="009F751E">
        <w:rPr>
          <w:rStyle w:val="StyleUnderline"/>
          <w:rFonts w:asciiTheme="minorHAnsi" w:hAnsiTheme="minorHAnsi" w:cstheme="minorHAnsi"/>
        </w:rPr>
        <w:t xml:space="preserve"> between aiding Ukraine </w:t>
      </w:r>
      <w:r w:rsidRPr="009F751E">
        <w:rPr>
          <w:rStyle w:val="StyleUnderline"/>
          <w:rFonts w:asciiTheme="minorHAnsi" w:hAnsiTheme="minorHAnsi" w:cstheme="minorHAnsi"/>
          <w:highlight w:val="green"/>
        </w:rPr>
        <w:t xml:space="preserve">while </w:t>
      </w:r>
      <w:r w:rsidRPr="009F751E">
        <w:rPr>
          <w:rStyle w:val="Emphasis"/>
          <w:rFonts w:asciiTheme="minorHAnsi" w:hAnsiTheme="minorHAnsi" w:cstheme="minorHAnsi"/>
          <w:highlight w:val="green"/>
        </w:rPr>
        <w:t>not instigating a direct conflict</w:t>
      </w:r>
      <w:r w:rsidRPr="009F751E">
        <w:rPr>
          <w:rStyle w:val="StyleUnderline"/>
          <w:rFonts w:asciiTheme="minorHAnsi" w:hAnsiTheme="minorHAnsi" w:cstheme="minorHAnsi"/>
        </w:rPr>
        <w:t xml:space="preserve"> with Russia</w:t>
      </w:r>
      <w:r w:rsidRPr="009F751E">
        <w:rPr>
          <w:rFonts w:asciiTheme="minorHAnsi" w:hAnsiTheme="minorHAnsi" w:cstheme="minorHAnsi"/>
          <w:sz w:val="16"/>
        </w:rPr>
        <w:t xml:space="preserve">. Have they succeeded?  </w:t>
      </w:r>
    </w:p>
    <w:p w14:paraId="614B7D48"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rPr>
        <w:t xml:space="preserve">The western allies have struck this balance </w:t>
      </w:r>
      <w:r w:rsidRPr="009F751E">
        <w:rPr>
          <w:rStyle w:val="Emphasis"/>
          <w:rFonts w:asciiTheme="minorHAnsi" w:hAnsiTheme="minorHAnsi" w:cstheme="minorHAnsi"/>
        </w:rPr>
        <w:t xml:space="preserve">quite </w:t>
      </w:r>
      <w:r w:rsidRPr="009F751E">
        <w:rPr>
          <w:rStyle w:val="Emphasis"/>
          <w:rFonts w:asciiTheme="minorHAnsi" w:hAnsiTheme="minorHAnsi" w:cstheme="minorHAnsi"/>
          <w:highlight w:val="green"/>
        </w:rPr>
        <w:t>effectively</w:t>
      </w:r>
      <w:r w:rsidRPr="009F751E">
        <w:rPr>
          <w:rFonts w:asciiTheme="minorHAnsi" w:hAnsiTheme="minorHAnsi" w:cstheme="minorHAnsi"/>
          <w:sz w:val="16"/>
        </w:rPr>
        <w:t xml:space="preserve">, </w:t>
      </w:r>
      <w:r w:rsidRPr="009F751E">
        <w:rPr>
          <w:rStyle w:val="StyleUnderline"/>
          <w:rFonts w:asciiTheme="minorHAnsi" w:hAnsiTheme="minorHAnsi" w:cstheme="minorHAnsi"/>
        </w:rPr>
        <w:t>and Ukraine has generally cooperated by not attacking Russia as much as it could</w:t>
      </w:r>
      <w:r w:rsidRPr="009F751E">
        <w:rPr>
          <w:rFonts w:asciiTheme="minorHAnsi" w:hAnsiTheme="minorHAnsi" w:cstheme="minorHAnsi"/>
          <w:sz w:val="16"/>
        </w:rPr>
        <w:t xml:space="preserve">. However, difficult decisions are ahead, in particular to the extent that Ukraine needs more and better weapons to expel Russia. A second challenge will arise if and when Ukraine is able to take back Crimea. It seems that Crimea is more important to Putin than other Ukrainian territory. </w:t>
      </w:r>
    </w:p>
    <w:p w14:paraId="28121C48"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Q: Is the U.S. effectively at war with Russia? </w:t>
      </w:r>
    </w:p>
    <w:p w14:paraId="59D3C9ED" w14:textId="77777777" w:rsidR="00492D34" w:rsidRPr="009F751E" w:rsidRDefault="00492D34" w:rsidP="00492D34">
      <w:pPr>
        <w:rPr>
          <w:rStyle w:val="StyleUnderline"/>
          <w:rFonts w:asciiTheme="minorHAnsi" w:hAnsiTheme="minorHAnsi" w:cstheme="minorHAnsi"/>
        </w:rPr>
      </w:pPr>
      <w:r w:rsidRPr="009F751E">
        <w:rPr>
          <w:rFonts w:asciiTheme="minorHAnsi" w:hAnsiTheme="minorHAnsi" w:cstheme="minorHAnsi"/>
          <w:sz w:val="16"/>
        </w:rPr>
        <w:t xml:space="preserve">D'Anieri: </w:t>
      </w:r>
      <w:r w:rsidRPr="009F751E">
        <w:rPr>
          <w:rStyle w:val="Emphasis"/>
          <w:rFonts w:asciiTheme="minorHAnsi" w:hAnsiTheme="minorHAnsi" w:cstheme="minorHAnsi"/>
        </w:rPr>
        <w:t>No</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is a big gap</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well-understood on all sides</w:t>
      </w:r>
      <w:r w:rsidRPr="009F751E">
        <w:rPr>
          <w:rFonts w:asciiTheme="minorHAnsi" w:hAnsiTheme="minorHAnsi" w:cstheme="minorHAnsi"/>
          <w:sz w:val="16"/>
          <w:highlight w:val="green"/>
        </w:rPr>
        <w:t xml:space="preserve">, </w:t>
      </w:r>
      <w:r w:rsidRPr="009F751E">
        <w:rPr>
          <w:rStyle w:val="StyleUnderline"/>
          <w:rFonts w:asciiTheme="minorHAnsi" w:hAnsiTheme="minorHAnsi" w:cstheme="minorHAnsi"/>
          <w:highlight w:val="green"/>
        </w:rPr>
        <w:t>between arming</w:t>
      </w:r>
      <w:r w:rsidRPr="009F751E">
        <w:rPr>
          <w:rStyle w:val="StyleUnderline"/>
          <w:rFonts w:asciiTheme="minorHAnsi" w:hAnsiTheme="minorHAnsi" w:cstheme="minorHAnsi"/>
        </w:rPr>
        <w:t xml:space="preserve"> an ally </w:t>
      </w:r>
      <w:r w:rsidRPr="009F751E">
        <w:rPr>
          <w:rStyle w:val="StyleUnderline"/>
          <w:rFonts w:asciiTheme="minorHAnsi" w:hAnsiTheme="minorHAnsi" w:cstheme="minorHAnsi"/>
          <w:highlight w:val="green"/>
        </w:rPr>
        <w:t>and</w:t>
      </w:r>
      <w:r w:rsidRPr="009F751E">
        <w:rPr>
          <w:rStyle w:val="StyleUnderline"/>
          <w:rFonts w:asciiTheme="minorHAnsi" w:hAnsiTheme="minorHAnsi" w:cstheme="minorHAnsi"/>
        </w:rPr>
        <w:t xml:space="preserve"> directly </w:t>
      </w:r>
      <w:r w:rsidRPr="009F751E">
        <w:rPr>
          <w:rStyle w:val="StyleUnderline"/>
          <w:rFonts w:asciiTheme="minorHAnsi" w:hAnsiTheme="minorHAnsi" w:cstheme="minorHAnsi"/>
          <w:highlight w:val="green"/>
        </w:rPr>
        <w:t>engaging</w:t>
      </w:r>
      <w:r w:rsidRPr="009F751E">
        <w:rPr>
          <w:rStyle w:val="StyleUnderline"/>
          <w:rFonts w:asciiTheme="minorHAnsi" w:hAnsiTheme="minorHAnsi" w:cstheme="minorHAnsi"/>
        </w:rPr>
        <w:t xml:space="preserve"> with Russia</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were</w:t>
      </w:r>
      <w:r w:rsidRPr="009F751E">
        <w:rPr>
          <w:rStyle w:val="StyleUnderline"/>
          <w:rFonts w:asciiTheme="minorHAnsi" w:hAnsiTheme="minorHAnsi" w:cstheme="minorHAnsi"/>
        </w:rPr>
        <w:t xml:space="preserve"> many parallel </w:t>
      </w:r>
      <w:r w:rsidRPr="009F751E">
        <w:rPr>
          <w:rStyle w:val="StyleUnderline"/>
          <w:rFonts w:asciiTheme="minorHAnsi" w:hAnsiTheme="minorHAnsi" w:cstheme="minorHAnsi"/>
          <w:highlight w:val="green"/>
        </w:rPr>
        <w:t>examples during the Cold War</w:t>
      </w:r>
      <w:r w:rsidRPr="009F751E">
        <w:rPr>
          <w:rFonts w:asciiTheme="minorHAnsi" w:hAnsiTheme="minorHAnsi" w:cstheme="minorHAnsi"/>
          <w:sz w:val="16"/>
        </w:rPr>
        <w:t xml:space="preserve"> when the U.S. and Soviet Union (Russia) aided each other’s enemies without directly getting involved, </w:t>
      </w:r>
      <w:r w:rsidRPr="009F751E">
        <w:rPr>
          <w:rStyle w:val="StyleUnderline"/>
          <w:rFonts w:asciiTheme="minorHAnsi" w:hAnsiTheme="minorHAnsi" w:cstheme="minorHAnsi"/>
        </w:rPr>
        <w:t xml:space="preserve">and while this didn’t always make the other side happy, </w:t>
      </w:r>
      <w:r w:rsidRPr="009F751E">
        <w:rPr>
          <w:rStyle w:val="StyleUnderline"/>
          <w:rFonts w:asciiTheme="minorHAnsi" w:hAnsiTheme="minorHAnsi" w:cstheme="minorHAnsi"/>
          <w:highlight w:val="green"/>
        </w:rPr>
        <w:t xml:space="preserve">it </w:t>
      </w:r>
      <w:r w:rsidRPr="009F751E">
        <w:rPr>
          <w:rStyle w:val="Emphasis"/>
          <w:rFonts w:asciiTheme="minorHAnsi" w:hAnsiTheme="minorHAnsi" w:cstheme="minorHAnsi"/>
          <w:highlight w:val="green"/>
        </w:rPr>
        <w:t>was never seen as direct attack</w:t>
      </w:r>
      <w:r w:rsidRPr="009F751E">
        <w:rPr>
          <w:rStyle w:val="StyleUnderline"/>
          <w:rFonts w:asciiTheme="minorHAnsi" w:hAnsiTheme="minorHAnsi" w:cstheme="minorHAnsi"/>
        </w:rPr>
        <w:t>.</w:t>
      </w:r>
      <w:r w:rsidRPr="009F751E">
        <w:rPr>
          <w:rFonts w:asciiTheme="minorHAnsi" w:hAnsiTheme="minorHAnsi" w:cstheme="minorHAnsi"/>
          <w:sz w:val="16"/>
        </w:rPr>
        <w:t xml:space="preserve"> In fact,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U.S. and Russian militaries</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have </w:t>
      </w:r>
      <w:r w:rsidRPr="009F751E">
        <w:rPr>
          <w:rStyle w:val="Emphasis"/>
          <w:rFonts w:asciiTheme="minorHAnsi" w:hAnsiTheme="minorHAnsi" w:cstheme="minorHAnsi"/>
          <w:highlight w:val="green"/>
        </w:rPr>
        <w:t>for decades</w:t>
      </w:r>
      <w:r w:rsidRPr="009F751E">
        <w:rPr>
          <w:rStyle w:val="StyleUnderline"/>
          <w:rFonts w:asciiTheme="minorHAnsi" w:hAnsiTheme="minorHAnsi" w:cstheme="minorHAnsi"/>
          <w:highlight w:val="green"/>
        </w:rPr>
        <w:t xml:space="preserve"> been </w:t>
      </w:r>
      <w:r w:rsidRPr="009F751E">
        <w:rPr>
          <w:rStyle w:val="Emphasis"/>
          <w:rFonts w:asciiTheme="minorHAnsi" w:hAnsiTheme="minorHAnsi" w:cstheme="minorHAnsi"/>
          <w:highlight w:val="green"/>
        </w:rPr>
        <w:t>very careful</w:t>
      </w:r>
      <w:r w:rsidRPr="009F751E">
        <w:rPr>
          <w:rStyle w:val="StyleUnderline"/>
          <w:rFonts w:asciiTheme="minorHAnsi" w:hAnsiTheme="minorHAnsi" w:cstheme="minorHAnsi"/>
          <w:highlight w:val="green"/>
        </w:rPr>
        <w:t xml:space="preserve"> to avoid</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directly </w:t>
      </w:r>
      <w:r w:rsidRPr="009F751E">
        <w:rPr>
          <w:rStyle w:val="Emphasis"/>
          <w:rFonts w:asciiTheme="minorHAnsi" w:hAnsiTheme="minorHAnsi" w:cstheme="minorHAnsi"/>
          <w:highlight w:val="green"/>
        </w:rPr>
        <w:t>shooting at one another</w:t>
      </w:r>
      <w:r w:rsidRPr="009F751E">
        <w:rPr>
          <w:rStyle w:val="StyleUnderline"/>
          <w:rFonts w:asciiTheme="minorHAnsi" w:hAnsiTheme="minorHAnsi" w:cstheme="minorHAnsi"/>
        </w:rPr>
        <w:t xml:space="preserve">, for </w:t>
      </w:r>
      <w:r w:rsidRPr="009F751E">
        <w:rPr>
          <w:rStyle w:val="Emphasis"/>
          <w:rFonts w:asciiTheme="minorHAnsi" w:hAnsiTheme="minorHAnsi" w:cstheme="minorHAnsi"/>
        </w:rPr>
        <w:t>fear of where it might end</w:t>
      </w:r>
      <w:r w:rsidRPr="009F751E">
        <w:rPr>
          <w:rStyle w:val="StyleUnderline"/>
          <w:rFonts w:asciiTheme="minorHAnsi" w:hAnsiTheme="minorHAnsi" w:cstheme="minorHAnsi"/>
        </w:rPr>
        <w:t xml:space="preserve">. </w:t>
      </w:r>
    </w:p>
    <w:p w14:paraId="2CF665C9" w14:textId="77777777" w:rsidR="00492D34" w:rsidRPr="009F751E" w:rsidRDefault="00492D34" w:rsidP="00492D34">
      <w:pPr>
        <w:rPr>
          <w:rStyle w:val="StyleUnderline"/>
          <w:rFonts w:asciiTheme="minorHAnsi" w:hAnsiTheme="minorHAnsi" w:cstheme="minorHAnsi"/>
        </w:rPr>
      </w:pPr>
      <w:r w:rsidRPr="009F751E">
        <w:rPr>
          <w:rFonts w:asciiTheme="minorHAnsi" w:hAnsiTheme="minorHAnsi" w:cstheme="minorHAnsi"/>
          <w:sz w:val="16"/>
        </w:rPr>
        <w:t xml:space="preserve">Q: </w:t>
      </w:r>
      <w:r w:rsidRPr="009F751E">
        <w:rPr>
          <w:rStyle w:val="StyleUnderline"/>
          <w:rFonts w:asciiTheme="minorHAnsi" w:hAnsiTheme="minorHAnsi" w:cstheme="minorHAnsi"/>
        </w:rPr>
        <w:t xml:space="preserve">Are we close to full-scale world war?  </w:t>
      </w:r>
    </w:p>
    <w:p w14:paraId="03AB9DF3" w14:textId="77777777" w:rsidR="00492D34" w:rsidRPr="009F751E" w:rsidRDefault="00492D34" w:rsidP="00492D34">
      <w:pPr>
        <w:rPr>
          <w:rStyle w:val="StyleUnderline"/>
          <w:rFonts w:asciiTheme="minorHAnsi" w:hAnsiTheme="minorHAnsi" w:cstheme="minorHAnsi"/>
        </w:rPr>
      </w:pPr>
      <w:r w:rsidRPr="009F751E">
        <w:rPr>
          <w:rFonts w:asciiTheme="minorHAnsi" w:hAnsiTheme="minorHAnsi" w:cstheme="minorHAnsi"/>
          <w:sz w:val="16"/>
        </w:rPr>
        <w:t xml:space="preserve">D'Anieri: </w:t>
      </w:r>
      <w:r w:rsidRPr="009F751E">
        <w:rPr>
          <w:rStyle w:val="Emphasis"/>
          <w:rFonts w:asciiTheme="minorHAnsi" w:hAnsiTheme="minorHAnsi" w:cstheme="minorHAnsi"/>
        </w:rPr>
        <w:t>No</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The U.S. has not attacked Russia and Russia has not attacked the U.S., and </w:t>
      </w:r>
      <w:r w:rsidRPr="009F751E">
        <w:rPr>
          <w:rStyle w:val="Emphasis"/>
          <w:rFonts w:asciiTheme="minorHAnsi" w:hAnsiTheme="minorHAnsi" w:cstheme="minorHAnsi"/>
          <w:highlight w:val="green"/>
        </w:rPr>
        <w:t>neither of those things</w:t>
      </w:r>
      <w:r w:rsidRPr="009F751E">
        <w:rPr>
          <w:rStyle w:val="StyleUnderline"/>
          <w:rFonts w:asciiTheme="minorHAnsi" w:hAnsiTheme="minorHAnsi" w:cstheme="minorHAnsi"/>
          <w:highlight w:val="green"/>
        </w:rPr>
        <w:t xml:space="preserve"> is </w:t>
      </w:r>
      <w:r w:rsidRPr="009F751E">
        <w:rPr>
          <w:rStyle w:val="Emphasis"/>
          <w:rFonts w:asciiTheme="minorHAnsi" w:hAnsiTheme="minorHAnsi" w:cstheme="minorHAnsi"/>
          <w:highlight w:val="green"/>
        </w:rPr>
        <w:t>even remotely likely</w:t>
      </w:r>
      <w:r w:rsidRPr="009F751E">
        <w:rPr>
          <w:rStyle w:val="Emphasis"/>
          <w:rFonts w:asciiTheme="minorHAnsi" w:hAnsiTheme="minorHAnsi" w:cstheme="minorHAnsi"/>
        </w:rPr>
        <w:t xml:space="preserve"> at this point</w:t>
      </w:r>
      <w:r w:rsidRPr="009F751E">
        <w:rPr>
          <w:rStyle w:val="StyleUnderline"/>
          <w:rFonts w:asciiTheme="minorHAnsi" w:hAnsiTheme="minorHAnsi" w:cstheme="minorHAnsi"/>
        </w:rPr>
        <w:t>.</w:t>
      </w:r>
    </w:p>
    <w:p w14:paraId="69D72328"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Q: What is the price of Russian military strikes on U.S. soil? Is there a more likely course of Russian retaliation against the U.S.? </w:t>
      </w:r>
    </w:p>
    <w:p w14:paraId="7D6C91FD"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rPr>
        <w:t xml:space="preserve">Such an attack must be regarded as </w:t>
      </w:r>
      <w:r w:rsidRPr="009F751E">
        <w:rPr>
          <w:rStyle w:val="Emphasis"/>
          <w:rFonts w:asciiTheme="minorHAnsi" w:hAnsiTheme="minorHAnsi" w:cstheme="minorHAnsi"/>
        </w:rPr>
        <w:t>extremely unlikely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If such an attack were to take place, the </w:t>
      </w:r>
      <w:r w:rsidRPr="009F751E">
        <w:rPr>
          <w:rStyle w:val="StyleUnderline"/>
          <w:rFonts w:asciiTheme="minorHAnsi" w:hAnsiTheme="minorHAnsi" w:cstheme="minorHAnsi"/>
          <w:highlight w:val="green"/>
        </w:rPr>
        <w:t>U.S. would</w:t>
      </w:r>
      <w:r w:rsidRPr="009F751E">
        <w:rPr>
          <w:rStyle w:val="StyleUnderline"/>
          <w:rFonts w:asciiTheme="minorHAnsi" w:hAnsiTheme="minorHAnsi" w:cstheme="minorHAnsi"/>
        </w:rPr>
        <w:t xml:space="preserve"> likely seek to </w:t>
      </w:r>
      <w:r w:rsidRPr="009F751E">
        <w:rPr>
          <w:rStyle w:val="StyleUnderline"/>
          <w:rFonts w:asciiTheme="minorHAnsi" w:hAnsiTheme="minorHAnsi" w:cstheme="minorHAnsi"/>
          <w:highlight w:val="green"/>
        </w:rPr>
        <w:t>respond</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 xml:space="preserve">in a way that is proportional </w:t>
      </w:r>
      <w:r w:rsidRPr="009F751E">
        <w:rPr>
          <w:rStyle w:val="Emphasis"/>
          <w:rFonts w:asciiTheme="minorHAnsi" w:hAnsiTheme="minorHAnsi" w:cstheme="minorHAnsi"/>
          <w:highlight w:val="green"/>
        </w:rPr>
        <w:t>but not escalatory</w:t>
      </w:r>
      <w:r w:rsidRPr="009F751E">
        <w:rPr>
          <w:rFonts w:asciiTheme="minorHAnsi" w:hAnsiTheme="minorHAnsi" w:cstheme="minorHAnsi"/>
          <w:sz w:val="16"/>
        </w:rPr>
        <w:t xml:space="preserve">. Uncertainty about what would lead to escalation explains why </w:t>
      </w:r>
      <w:r w:rsidRPr="009F751E">
        <w:rPr>
          <w:rStyle w:val="StyleUnderline"/>
          <w:rFonts w:asciiTheme="minorHAnsi" w:hAnsiTheme="minorHAnsi" w:cstheme="minorHAnsi"/>
        </w:rPr>
        <w:t xml:space="preserve">the U.S. and Russia take such care to </w:t>
      </w:r>
      <w:r w:rsidRPr="009F751E">
        <w:rPr>
          <w:rStyle w:val="Emphasis"/>
          <w:rFonts w:asciiTheme="minorHAnsi" w:hAnsiTheme="minorHAnsi" w:cstheme="minorHAnsi"/>
          <w:highlight w:val="green"/>
        </w:rPr>
        <w:t>avoid direct</w:t>
      </w:r>
      <w:r w:rsidRPr="009F751E">
        <w:rPr>
          <w:rStyle w:val="Emphasis"/>
          <w:rFonts w:asciiTheme="minorHAnsi" w:hAnsiTheme="minorHAnsi" w:cstheme="minorHAnsi"/>
        </w:rPr>
        <w:t xml:space="preserve"> combat</w:t>
      </w:r>
      <w:r w:rsidRPr="009F751E">
        <w:rPr>
          <w:rFonts w:asciiTheme="minorHAnsi" w:hAnsiTheme="minorHAnsi" w:cstheme="minorHAnsi"/>
          <w:sz w:val="16"/>
        </w:rPr>
        <w:t>, even as they support competing sides in some conflicts.</w:t>
      </w:r>
    </w:p>
    <w:p w14:paraId="49299CA8"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Russia has sought to intervene in U.S. elections in the past, and likely will continue to do so. One might also expect cyber attacks, but we have not seen them thus far in this war. That suggests the </w:t>
      </w:r>
      <w:r w:rsidRPr="009F751E">
        <w:rPr>
          <w:rStyle w:val="Emphasis"/>
          <w:rFonts w:asciiTheme="minorHAnsi" w:hAnsiTheme="minorHAnsi" w:cstheme="minorHAnsi"/>
          <w:highlight w:val="green"/>
        </w:rPr>
        <w:t>Russians understand</w:t>
      </w:r>
      <w:r w:rsidRPr="009F751E">
        <w:rPr>
          <w:rStyle w:val="Emphasis"/>
          <w:rFonts w:asciiTheme="minorHAnsi" w:hAnsiTheme="minorHAnsi" w:cstheme="minorHAnsi"/>
        </w:rPr>
        <w:t xml:space="preserve"> that </w:t>
      </w:r>
      <w:r w:rsidRPr="009F751E">
        <w:rPr>
          <w:rStyle w:val="Emphasis"/>
          <w:rFonts w:asciiTheme="minorHAnsi" w:hAnsiTheme="minorHAnsi" w:cstheme="minorHAnsi"/>
          <w:highlight w:val="green"/>
        </w:rPr>
        <w:t>they</w:t>
      </w:r>
      <w:r w:rsidRPr="009F751E">
        <w:rPr>
          <w:rStyle w:val="Emphasis"/>
          <w:rFonts w:asciiTheme="minorHAnsi" w:hAnsiTheme="minorHAnsi" w:cstheme="minorHAnsi"/>
        </w:rPr>
        <w:t xml:space="preserve"> too </w:t>
      </w:r>
      <w:r w:rsidRPr="009F751E">
        <w:rPr>
          <w:rStyle w:val="Emphasis"/>
          <w:rFonts w:asciiTheme="minorHAnsi" w:hAnsiTheme="minorHAnsi" w:cstheme="minorHAnsi"/>
          <w:highlight w:val="green"/>
        </w:rPr>
        <w:t>are vulnerable</w:t>
      </w:r>
      <w:r w:rsidRPr="009F751E">
        <w:rPr>
          <w:rFonts w:asciiTheme="minorHAnsi" w:hAnsiTheme="minorHAnsi" w:cstheme="minorHAnsi"/>
          <w:sz w:val="16"/>
        </w:rPr>
        <w:t xml:space="preserve">. It is also quite likely that with Russian forces already overextended fighting against Ukraine, </w:t>
      </w:r>
      <w:r w:rsidRPr="009F751E">
        <w:rPr>
          <w:rStyle w:val="StyleUnderline"/>
          <w:rFonts w:asciiTheme="minorHAnsi" w:hAnsiTheme="minorHAnsi" w:cstheme="minorHAnsi"/>
        </w:rPr>
        <w:t xml:space="preserve">Russian leaders realize that a second major </w:t>
      </w:r>
      <w:r w:rsidRPr="009F751E">
        <w:rPr>
          <w:rStyle w:val="StyleUnderline"/>
          <w:rFonts w:asciiTheme="minorHAnsi" w:hAnsiTheme="minorHAnsi" w:cstheme="minorHAnsi"/>
          <w:highlight w:val="green"/>
        </w:rPr>
        <w:t xml:space="preserve">conflict is </w:t>
      </w:r>
      <w:r w:rsidRPr="009F751E">
        <w:rPr>
          <w:rStyle w:val="Emphasis"/>
          <w:rFonts w:asciiTheme="minorHAnsi" w:hAnsiTheme="minorHAnsi" w:cstheme="minorHAnsi"/>
          <w:highlight w:val="green"/>
        </w:rPr>
        <w:t>not in their interest</w:t>
      </w:r>
      <w:r w:rsidRPr="009F751E">
        <w:rPr>
          <w:rFonts w:asciiTheme="minorHAnsi" w:hAnsiTheme="minorHAnsi" w:cstheme="minorHAnsi"/>
          <w:sz w:val="16"/>
        </w:rPr>
        <w:t xml:space="preserve">. </w:t>
      </w:r>
    </w:p>
    <w:p w14:paraId="5C6BBBB6"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Q: Checking in at 14 months, how heavy is the cost of war for Russia, in terms of the human toll and economics? Has Russia made resource and allocation adjustments in the past months that will allow it to sustain these losses? </w:t>
      </w:r>
    </w:p>
    <w:p w14:paraId="2C0D176D"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highlight w:val="green"/>
        </w:rPr>
        <w:t>Russia’s</w:t>
      </w:r>
      <w:r w:rsidRPr="009F751E">
        <w:rPr>
          <w:rStyle w:val="StyleUnderline"/>
          <w:rFonts w:asciiTheme="minorHAnsi" w:hAnsiTheme="minorHAnsi" w:cstheme="minorHAnsi"/>
        </w:rPr>
        <w:t xml:space="preserve"> recent </w:t>
      </w:r>
      <w:r w:rsidRPr="009F751E">
        <w:rPr>
          <w:rStyle w:val="StyleUnderline"/>
          <w:rFonts w:asciiTheme="minorHAnsi" w:hAnsiTheme="minorHAnsi" w:cstheme="minorHAnsi"/>
          <w:highlight w:val="green"/>
        </w:rPr>
        <w:t>war efforts appear</w:t>
      </w:r>
      <w:r w:rsidRPr="009F751E">
        <w:rPr>
          <w:rStyle w:val="StyleUnderline"/>
          <w:rFonts w:asciiTheme="minorHAnsi" w:hAnsiTheme="minorHAnsi" w:cstheme="minorHAnsi"/>
        </w:rPr>
        <w:t xml:space="preserve"> to </w:t>
      </w:r>
      <w:r w:rsidRPr="009F751E">
        <w:rPr>
          <w:rStyle w:val="StyleUnderline"/>
          <w:rFonts w:asciiTheme="minorHAnsi" w:hAnsiTheme="minorHAnsi" w:cstheme="minorHAnsi"/>
          <w:highlight w:val="green"/>
        </w:rPr>
        <w:t xml:space="preserve">be </w:t>
      </w:r>
      <w:r w:rsidRPr="009F751E">
        <w:rPr>
          <w:rStyle w:val="Emphasis"/>
          <w:rFonts w:asciiTheme="minorHAnsi" w:hAnsiTheme="minorHAnsi" w:cstheme="minorHAnsi"/>
          <w:highlight w:val="green"/>
        </w:rPr>
        <w:t>unsustainable</w:t>
      </w:r>
      <w:r w:rsidRPr="009F751E">
        <w:rPr>
          <w:rFonts w:asciiTheme="minorHAnsi" w:hAnsiTheme="minorHAnsi" w:cstheme="minorHAnsi"/>
          <w:sz w:val="16"/>
        </w:rPr>
        <w:t xml:space="preserve">. </w:t>
      </w:r>
      <w:r w:rsidRPr="009F751E">
        <w:rPr>
          <w:rStyle w:val="StyleUnderline"/>
          <w:rFonts w:asciiTheme="minorHAnsi" w:hAnsiTheme="minorHAnsi" w:cstheme="minorHAnsi"/>
        </w:rPr>
        <w:t>They have lost large numbers of soldiers and expended significant amounts of ammunition, such that commanders in the field are complaining about shortages and are suggesting that they may soon have to switch from offense to defense</w:t>
      </w:r>
      <w:r w:rsidRPr="009F751E">
        <w:rPr>
          <w:rFonts w:asciiTheme="minorHAnsi" w:hAnsiTheme="minorHAnsi" w:cstheme="minorHAnsi"/>
          <w:sz w:val="16"/>
        </w:rPr>
        <w:t>, which is less costly in terms of people and materiel.</w:t>
      </w:r>
    </w:p>
    <w:p w14:paraId="0D487011" w14:textId="77777777" w:rsidR="00492D34" w:rsidRPr="009F751E" w:rsidRDefault="00492D34" w:rsidP="00492D34">
      <w:pPr>
        <w:rPr>
          <w:rFonts w:asciiTheme="minorHAnsi" w:hAnsiTheme="minorHAnsi" w:cstheme="minorHAnsi"/>
          <w:sz w:val="16"/>
        </w:rPr>
      </w:pPr>
      <w:r w:rsidRPr="009F751E">
        <w:rPr>
          <w:rFonts w:asciiTheme="minorHAnsi" w:hAnsiTheme="minorHAnsi" w:cstheme="minorHAnsi"/>
          <w:sz w:val="16"/>
        </w:rPr>
        <w:t xml:space="preserve">Overall, </w:t>
      </w:r>
      <w:r w:rsidRPr="009F751E">
        <w:rPr>
          <w:rStyle w:val="StyleUnderline"/>
          <w:rFonts w:asciiTheme="minorHAnsi" w:hAnsiTheme="minorHAnsi" w:cstheme="minorHAnsi"/>
        </w:rPr>
        <w:t xml:space="preserve">the Russian economy is </w:t>
      </w:r>
      <w:r w:rsidRPr="009F751E">
        <w:rPr>
          <w:rStyle w:val="Emphasis"/>
          <w:rFonts w:asciiTheme="minorHAnsi" w:hAnsiTheme="minorHAnsi" w:cstheme="minorHAnsi"/>
        </w:rPr>
        <w:t>holding up</w:t>
      </w:r>
      <w:r w:rsidRPr="009F751E">
        <w:rPr>
          <w:rFonts w:asciiTheme="minorHAnsi" w:hAnsiTheme="minorHAnsi" w:cstheme="minorHAnsi"/>
          <w:sz w:val="16"/>
        </w:rPr>
        <w:t xml:space="preserve">. Growth is very slow, and shortages of various imported goods are mounting, but there are no signs that economic factors will severely constrain the war effort any time soon. However, it would appear that before the Russian military could undertake another large-scale offensive, a significant program of recruitment, training, and re-arming would need to take place. It appears that Russia cannot retake the offensive in 2023. </w:t>
      </w:r>
    </w:p>
    <w:p w14:paraId="49E1C94D" w14:textId="0C302A37" w:rsidR="002D2387" w:rsidRDefault="002D2387"/>
    <w:p w14:paraId="36C6BCDC" w14:textId="77777777" w:rsidR="002D2387" w:rsidRDefault="002D2387" w:rsidP="002D2387">
      <w:pPr>
        <w:pStyle w:val="Heading3"/>
      </w:pPr>
      <w:r>
        <w:t>Govt. Trust Dead---1NC</w:t>
      </w:r>
    </w:p>
    <w:p w14:paraId="01480DA8" w14:textId="77777777" w:rsidR="002D2387" w:rsidRPr="000B3168" w:rsidRDefault="002D2387" w:rsidP="002D2387">
      <w:pPr>
        <w:pStyle w:val="Heading4"/>
        <w:rPr>
          <w:b w:val="0"/>
          <w:bCs/>
        </w:rPr>
      </w:pPr>
      <w:r>
        <w:t xml:space="preserve">American trust in government is </w:t>
      </w:r>
      <w:r>
        <w:rPr>
          <w:u w:val="single"/>
        </w:rPr>
        <w:t>dead</w:t>
      </w:r>
      <w:r>
        <w:t xml:space="preserve"> </w:t>
      </w:r>
      <w:r>
        <w:rPr>
          <w:b w:val="0"/>
          <w:bCs/>
        </w:rPr>
        <w:t>and irreversible.</w:t>
      </w:r>
    </w:p>
    <w:p w14:paraId="44408F51" w14:textId="77777777" w:rsidR="002D2387" w:rsidRDefault="002D2387" w:rsidP="002D2387">
      <w:r w:rsidRPr="000C4700">
        <w:rPr>
          <w:rStyle w:val="Style13ptBold"/>
        </w:rPr>
        <w:t>Mihm 24</w:t>
      </w:r>
      <w:r>
        <w:t xml:space="preserve"> – Professor of History at the University of Georgia, former Arthur Molella Distinguished Fellow at the Lemelson Center for the Study of Invention and Innovation, PhD in History from New York University.</w:t>
      </w:r>
    </w:p>
    <w:p w14:paraId="7BC6F37C" w14:textId="77777777" w:rsidR="002D2387" w:rsidRDefault="002D2387" w:rsidP="002D2387">
      <w:r>
        <w:t>Stephen Mihm, “Don’t Panic: Distrusting Government Is an American Tradition,” Bloomberg, 09-12-2024, https://www.bloomberg.com/graphics/2024-opinion-history-government-trust/</w:t>
      </w:r>
    </w:p>
    <w:p w14:paraId="1A77D848" w14:textId="77777777" w:rsidR="002D2387" w:rsidRPr="003D043E" w:rsidRDefault="002D2387" w:rsidP="002D2387">
      <w:pPr>
        <w:rPr>
          <w:sz w:val="16"/>
        </w:rPr>
      </w:pPr>
      <w:r w:rsidRPr="000B3168">
        <w:rPr>
          <w:rStyle w:val="StyleUnderline"/>
          <w:highlight w:val="green"/>
        </w:rPr>
        <w:t>Americans</w:t>
      </w:r>
      <w:r w:rsidRPr="003D043E">
        <w:rPr>
          <w:sz w:val="16"/>
        </w:rPr>
        <w:t xml:space="preserve">, it would seem, </w:t>
      </w:r>
      <w:r w:rsidRPr="000B3168">
        <w:rPr>
          <w:rStyle w:val="Emphasis"/>
          <w:highlight w:val="green"/>
        </w:rPr>
        <w:t>no longer</w:t>
      </w:r>
      <w:r w:rsidRPr="000B3168">
        <w:rPr>
          <w:rStyle w:val="StyleUnderline"/>
          <w:highlight w:val="green"/>
        </w:rPr>
        <w:t xml:space="preserve"> </w:t>
      </w:r>
      <w:r w:rsidRPr="000B3168">
        <w:rPr>
          <w:rStyle w:val="Emphasis"/>
          <w:highlight w:val="green"/>
        </w:rPr>
        <w:t>trust</w:t>
      </w:r>
      <w:r w:rsidRPr="000B3168">
        <w:rPr>
          <w:rStyle w:val="StyleUnderline"/>
          <w:highlight w:val="green"/>
        </w:rPr>
        <w:t xml:space="preserve"> the government</w:t>
      </w:r>
      <w:r w:rsidRPr="003D043E">
        <w:rPr>
          <w:sz w:val="16"/>
        </w:rPr>
        <w:t xml:space="preserve">. </w:t>
      </w:r>
      <w:r w:rsidRPr="00616A91">
        <w:rPr>
          <w:rStyle w:val="StyleUnderline"/>
        </w:rPr>
        <w:t>That’s the takeaway from opinion polls conducted by Pew</w:t>
      </w:r>
      <w:r w:rsidRPr="003D043E">
        <w:rPr>
          <w:sz w:val="16"/>
        </w:rPr>
        <w:t xml:space="preserve"> Research Center; last year, </w:t>
      </w:r>
      <w:r w:rsidRPr="000B3168">
        <w:rPr>
          <w:rStyle w:val="Emphasis"/>
          <w:highlight w:val="green"/>
        </w:rPr>
        <w:t>only</w:t>
      </w:r>
      <w:r w:rsidRPr="000B3168">
        <w:rPr>
          <w:rStyle w:val="StyleUnderline"/>
          <w:highlight w:val="green"/>
        </w:rPr>
        <w:t xml:space="preserve"> </w:t>
      </w:r>
      <w:r w:rsidRPr="000B3168">
        <w:rPr>
          <w:rStyle w:val="Emphasis"/>
          <w:highlight w:val="green"/>
        </w:rPr>
        <w:t>22%</w:t>
      </w:r>
      <w:r w:rsidRPr="006321FC">
        <w:rPr>
          <w:rStyle w:val="StyleUnderline"/>
        </w:rPr>
        <w:t xml:space="preserve"> of respondents </w:t>
      </w:r>
      <w:r w:rsidRPr="000B3168">
        <w:rPr>
          <w:rStyle w:val="StyleUnderline"/>
          <w:highlight w:val="green"/>
        </w:rPr>
        <w:t>reported</w:t>
      </w:r>
      <w:r w:rsidRPr="003D043E">
        <w:rPr>
          <w:sz w:val="16"/>
        </w:rPr>
        <w:t xml:space="preserve"> that </w:t>
      </w:r>
      <w:r w:rsidRPr="000B3168">
        <w:rPr>
          <w:rStyle w:val="StyleUnderline"/>
          <w:highlight w:val="green"/>
        </w:rPr>
        <w:t>they trust the</w:t>
      </w:r>
      <w:r w:rsidRPr="00616A91">
        <w:rPr>
          <w:rStyle w:val="StyleUnderline"/>
        </w:rPr>
        <w:t xml:space="preserve"> </w:t>
      </w:r>
      <w:r w:rsidRPr="003D043E">
        <w:rPr>
          <w:sz w:val="16"/>
        </w:rPr>
        <w:t xml:space="preserve">federal </w:t>
      </w:r>
      <w:r w:rsidRPr="000B3168">
        <w:rPr>
          <w:rStyle w:val="StyleUnderline"/>
          <w:highlight w:val="green"/>
        </w:rPr>
        <w:t>gov</w:t>
      </w:r>
      <w:r w:rsidRPr="00616A91">
        <w:rPr>
          <w:rStyle w:val="StyleUnderline"/>
        </w:rPr>
        <w:t xml:space="preserve">ernment </w:t>
      </w:r>
      <w:r w:rsidRPr="000B3168">
        <w:rPr>
          <w:rStyle w:val="StyleUnderline"/>
          <w:highlight w:val="green"/>
        </w:rPr>
        <w:t>to do what’s right “</w:t>
      </w:r>
      <w:r w:rsidRPr="000B3168">
        <w:rPr>
          <w:rStyle w:val="Emphasis"/>
          <w:highlight w:val="green"/>
        </w:rPr>
        <w:t>most</w:t>
      </w:r>
      <w:r w:rsidRPr="000B3168">
        <w:rPr>
          <w:rStyle w:val="StyleUnderline"/>
          <w:highlight w:val="green"/>
        </w:rPr>
        <w:t xml:space="preserve"> of the time”</w:t>
      </w:r>
      <w:r w:rsidRPr="003D043E">
        <w:rPr>
          <w:sz w:val="16"/>
        </w:rPr>
        <w:t xml:space="preserve"> or “just about always.”</w:t>
      </w:r>
    </w:p>
    <w:p w14:paraId="02B0FBEE" w14:textId="77777777" w:rsidR="002D2387" w:rsidRPr="003D043E" w:rsidRDefault="002D2387" w:rsidP="002D2387">
      <w:pPr>
        <w:rPr>
          <w:sz w:val="16"/>
        </w:rPr>
      </w:pPr>
      <w:r w:rsidRPr="006321FC">
        <w:rPr>
          <w:rStyle w:val="StyleUnderline"/>
        </w:rPr>
        <w:t xml:space="preserve">That’s </w:t>
      </w:r>
      <w:r w:rsidRPr="000B3168">
        <w:rPr>
          <w:rStyle w:val="StyleUnderline"/>
          <w:highlight w:val="green"/>
        </w:rPr>
        <w:t xml:space="preserve">a </w:t>
      </w:r>
      <w:r w:rsidRPr="000B3168">
        <w:rPr>
          <w:rStyle w:val="Emphasis"/>
          <w:highlight w:val="green"/>
        </w:rPr>
        <w:t>far cry</w:t>
      </w:r>
      <w:r w:rsidRPr="000B3168">
        <w:rPr>
          <w:rStyle w:val="StyleUnderline"/>
          <w:highlight w:val="green"/>
        </w:rPr>
        <w:t xml:space="preserve"> from</w:t>
      </w:r>
      <w:r w:rsidRPr="006321FC">
        <w:rPr>
          <w:rStyle w:val="StyleUnderline"/>
        </w:rPr>
        <w:t xml:space="preserve"> </w:t>
      </w:r>
      <w:r w:rsidRPr="000B3168">
        <w:rPr>
          <w:rStyle w:val="StyleUnderline"/>
        </w:rPr>
        <w:t>19</w:t>
      </w:r>
      <w:r w:rsidRPr="000B3168">
        <w:rPr>
          <w:rStyle w:val="Emphasis"/>
          <w:highlight w:val="green"/>
        </w:rPr>
        <w:t>58</w:t>
      </w:r>
      <w:r w:rsidRPr="006321FC">
        <w:rPr>
          <w:rStyle w:val="StyleUnderline"/>
        </w:rPr>
        <w:t>,</w:t>
      </w:r>
      <w:r w:rsidRPr="003D043E">
        <w:rPr>
          <w:sz w:val="16"/>
        </w:rPr>
        <w:t xml:space="preserve"> </w:t>
      </w:r>
      <w:r w:rsidRPr="000B3168">
        <w:rPr>
          <w:rStyle w:val="StyleUnderline"/>
          <w:highlight w:val="green"/>
        </w:rPr>
        <w:t>when</w:t>
      </w:r>
      <w:r w:rsidRPr="003D043E">
        <w:rPr>
          <w:sz w:val="16"/>
        </w:rPr>
        <w:t xml:space="preserve"> researchers at the National Election Study first began asking this question. Back then, </w:t>
      </w:r>
      <w:r w:rsidRPr="00616A91">
        <w:rPr>
          <w:rStyle w:val="StyleUnderline"/>
        </w:rPr>
        <w:t xml:space="preserve">a </w:t>
      </w:r>
      <w:r w:rsidRPr="000B3168">
        <w:rPr>
          <w:rStyle w:val="StyleUnderline"/>
        </w:rPr>
        <w:t xml:space="preserve">remarkable </w:t>
      </w:r>
      <w:r w:rsidRPr="000B3168">
        <w:rPr>
          <w:rStyle w:val="Emphasis"/>
          <w:highlight w:val="green"/>
        </w:rPr>
        <w:t>73%</w:t>
      </w:r>
      <w:r w:rsidRPr="000B3168">
        <w:rPr>
          <w:rStyle w:val="StyleUnderline"/>
        </w:rPr>
        <w:t xml:space="preserve"> of Americans </w:t>
      </w:r>
      <w:r w:rsidRPr="000B3168">
        <w:rPr>
          <w:rStyle w:val="StyleUnderline"/>
          <w:highlight w:val="green"/>
        </w:rPr>
        <w:t>affirmed</w:t>
      </w:r>
      <w:r w:rsidRPr="00616A91">
        <w:rPr>
          <w:rStyle w:val="StyleUnderline"/>
        </w:rPr>
        <w:t xml:space="preserve"> their </w:t>
      </w:r>
      <w:r w:rsidRPr="000B3168">
        <w:rPr>
          <w:rStyle w:val="StyleUnderline"/>
          <w:highlight w:val="green"/>
        </w:rPr>
        <w:t>trust</w:t>
      </w:r>
      <w:r w:rsidRPr="00616A91">
        <w:rPr>
          <w:rStyle w:val="StyleUnderline"/>
        </w:rPr>
        <w:t xml:space="preserve"> in government,</w:t>
      </w:r>
      <w:r w:rsidRPr="003D043E">
        <w:rPr>
          <w:sz w:val="16"/>
        </w:rPr>
        <w:t xml:space="preserve"> with the number reaching an all-time high of 77% in 1964. Then came a long, halting decline, despite momentary rebounds in the 1980s and early 2000s.</w:t>
      </w:r>
    </w:p>
    <w:p w14:paraId="18E8D1D6" w14:textId="77777777" w:rsidR="007A2C45" w:rsidRPr="0092534F" w:rsidRDefault="007A2C45" w:rsidP="0092534F"/>
    <w:p w14:paraId="0FB952B7" w14:textId="788F3B76" w:rsidR="00532DB7" w:rsidRDefault="00532DB7" w:rsidP="00532DB7">
      <w:pPr>
        <w:pStyle w:val="Heading3"/>
      </w:pPr>
      <w:r>
        <w:t>Adv 2</w:t>
      </w:r>
    </w:p>
    <w:p w14:paraId="50B33B86" w14:textId="77777777" w:rsidR="008A7225" w:rsidRDefault="008A7225" w:rsidP="008A7225">
      <w:pPr>
        <w:pStyle w:val="Heading3"/>
      </w:pPr>
      <w:r>
        <w:t>Squo Solves---1NC</w:t>
      </w:r>
    </w:p>
    <w:p w14:paraId="06FF7247" w14:textId="61BF9EAA" w:rsidR="008A7225" w:rsidRPr="00667A6A" w:rsidRDefault="008A7225" w:rsidP="008A7225">
      <w:pPr>
        <w:pStyle w:val="Heading4"/>
      </w:pPr>
      <w:r>
        <w:t xml:space="preserve">CBR is </w:t>
      </w:r>
      <w:r>
        <w:rPr>
          <w:u w:val="single"/>
        </w:rPr>
        <w:t>totally useless</w:t>
      </w:r>
      <w:r>
        <w:t xml:space="preserve"> in the public sector.</w:t>
      </w:r>
      <w:r w:rsidR="00D101F0">
        <w:t xml:space="preserve"> Workers have other protections. </w:t>
      </w:r>
    </w:p>
    <w:p w14:paraId="10CFC52B" w14:textId="77777777" w:rsidR="008A7225" w:rsidRPr="00BD4200" w:rsidRDefault="008A7225" w:rsidP="008A7225">
      <w:r w:rsidRPr="00F57AFD">
        <w:rPr>
          <w:rStyle w:val="Style13ptBold"/>
        </w:rPr>
        <w:t>McGinnis 10</w:t>
      </w:r>
      <w:r>
        <w:t xml:space="preserve"> – Stanford Clinton Sr. Professor of Law, Northwestern Uni Law School. J.D., Harvard Law School.</w:t>
      </w:r>
    </w:p>
    <w:p w14:paraId="0DCBBF04" w14:textId="77777777" w:rsidR="008A7225" w:rsidRPr="00017ACC" w:rsidRDefault="008A7225" w:rsidP="008A7225">
      <w:r>
        <w:t>John O. McGinnis and Max Schanzenbach, Benjamin Mazur Professor of Law at Northwestern Uni School of Law, “The Case Against Public Sector Unions,” Hoover Institution, 08-01-2010, https://www.hoover.org/research/case-against-public-sector-unions</w:t>
      </w:r>
    </w:p>
    <w:p w14:paraId="179BD7D1" w14:textId="47F05DCC" w:rsidR="008A7225" w:rsidRPr="008A7225" w:rsidRDefault="008A7225" w:rsidP="008A7225">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13A18100" w14:textId="77777777" w:rsidR="00584A83" w:rsidRPr="009F751E" w:rsidRDefault="00584A83" w:rsidP="00584A83">
      <w:pPr>
        <w:pStyle w:val="Heading3"/>
        <w:rPr>
          <w:rFonts w:asciiTheme="minorHAnsi" w:hAnsiTheme="minorHAnsi" w:cstheme="minorHAnsi"/>
        </w:rPr>
      </w:pPr>
      <w:r>
        <w:rPr>
          <w:rFonts w:asciiTheme="minorHAnsi" w:hAnsiTheme="minorHAnsi" w:cstheme="minorHAnsi"/>
        </w:rPr>
        <w:t>!D---</w:t>
      </w:r>
      <w:r w:rsidRPr="009F751E">
        <w:rPr>
          <w:rFonts w:asciiTheme="minorHAnsi" w:hAnsiTheme="minorHAnsi" w:cstheme="minorHAnsi"/>
        </w:rPr>
        <w:t>Admin State</w:t>
      </w:r>
      <w:r>
        <w:rPr>
          <w:rFonts w:asciiTheme="minorHAnsi" w:hAnsiTheme="minorHAnsi" w:cstheme="minorHAnsi"/>
        </w:rPr>
        <w:t>---1NC</w:t>
      </w:r>
    </w:p>
    <w:p w14:paraId="35DEA5C2" w14:textId="73B4EA9F" w:rsidR="00584A83" w:rsidRPr="009F751E" w:rsidRDefault="00584A83" w:rsidP="00584A83">
      <w:pPr>
        <w:pStyle w:val="Heading4"/>
        <w:rPr>
          <w:rFonts w:asciiTheme="minorHAnsi" w:hAnsiTheme="minorHAnsi" w:cstheme="minorHAnsi"/>
        </w:rPr>
      </w:pPr>
      <w:r>
        <w:rPr>
          <w:rFonts w:asciiTheme="minorHAnsi" w:hAnsiTheme="minorHAnsi" w:cstheme="minorHAnsi"/>
        </w:rPr>
        <w:t xml:space="preserve">No admin state impact. Groupthink is likely. </w:t>
      </w:r>
    </w:p>
    <w:p w14:paraId="3989C544" w14:textId="77777777" w:rsidR="00584A83" w:rsidRPr="009F751E" w:rsidRDefault="00584A83" w:rsidP="00584A83">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7561879C" w14:textId="77777777" w:rsidR="00584A83" w:rsidRPr="009F751E" w:rsidRDefault="00584A83" w:rsidP="00584A83">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399C5792"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3DD84518"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CDF8761" w14:textId="77777777" w:rsidR="00584A83" w:rsidRPr="009F751E" w:rsidRDefault="00584A83" w:rsidP="00584A83">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16597007" w14:textId="77777777" w:rsidR="00584A83" w:rsidRPr="009F751E" w:rsidRDefault="00584A83" w:rsidP="00584A83">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002B8394"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0637FBD" w14:textId="77777777" w:rsidR="00584A83" w:rsidRPr="009F751E" w:rsidRDefault="00584A83" w:rsidP="00584A83">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24282744"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3772702" w14:textId="77777777" w:rsidR="00584A83" w:rsidRPr="0094073E" w:rsidRDefault="00584A83" w:rsidP="00584A83">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7D204041"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594DF738" w14:textId="77777777" w:rsidR="00584A83" w:rsidRPr="0094073E" w:rsidRDefault="00584A83" w:rsidP="00584A83">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181C6027" w14:textId="77777777" w:rsidR="00584A83" w:rsidRPr="00584A83" w:rsidRDefault="00584A83" w:rsidP="00584A83"/>
    <w:p w14:paraId="5DC52761" w14:textId="77777777" w:rsidR="00C646F2" w:rsidRDefault="00C646F2" w:rsidP="00C646F2">
      <w:pPr>
        <w:pStyle w:val="Heading3"/>
      </w:pPr>
      <w:r>
        <w:t>!D---Intelligence Gathering---1NC</w:t>
      </w:r>
    </w:p>
    <w:p w14:paraId="6F8496FE" w14:textId="77777777" w:rsidR="00C646F2" w:rsidRDefault="00C646F2" w:rsidP="00C646F2">
      <w:pPr>
        <w:pStyle w:val="Heading4"/>
      </w:pPr>
      <w:r>
        <w:t>No intelligence impact. The agencies work well, and “failures” are not due to them.</w:t>
      </w:r>
    </w:p>
    <w:p w14:paraId="4CA1778C" w14:textId="77777777" w:rsidR="00C646F2" w:rsidRDefault="00C646F2" w:rsidP="00C646F2">
      <w:r w:rsidRPr="00507E14">
        <w:rPr>
          <w:rStyle w:val="Style13ptBold"/>
        </w:rPr>
        <w:t>Gomez 25</w:t>
      </w:r>
      <w:r>
        <w:t xml:space="preserve"> – Intelligence Research Fellow at FP21, former Professor of Intelligence Studies at Old Dominion University, M.A. in International Affairs from American University.</w:t>
      </w:r>
    </w:p>
    <w:p w14:paraId="697417A3" w14:textId="77777777" w:rsidR="00C646F2" w:rsidRDefault="00C646F2" w:rsidP="00C646F2">
      <w:r>
        <w:t>Gary Gomez, “What We Mean When We Call Something an Intelligence Failure,” War on the Rocks, 02-20-2025, https://warontherocks.com/2025/02/what-we-mean-when-we-call-something-an-intelligence-failure/</w:t>
      </w:r>
    </w:p>
    <w:p w14:paraId="25BBC9FE" w14:textId="77777777" w:rsidR="00C646F2" w:rsidRPr="00821062" w:rsidRDefault="00C646F2" w:rsidP="00C646F2">
      <w:pPr>
        <w:rPr>
          <w:sz w:val="14"/>
        </w:rPr>
      </w:pPr>
      <w:r w:rsidRPr="00821062">
        <w:rPr>
          <w:sz w:val="14"/>
        </w:rPr>
        <w:t xml:space="preserve">Intelligence studies scholar Mark Lowenthal suggests that </w:t>
      </w:r>
      <w:r w:rsidRPr="00206BB4">
        <w:rPr>
          <w:rStyle w:val="Emphasis"/>
          <w:highlight w:val="green"/>
        </w:rPr>
        <w:t>the real intelligence failure</w:t>
      </w:r>
      <w:r w:rsidRPr="00821062">
        <w:rPr>
          <w:sz w:val="14"/>
        </w:rPr>
        <w:t xml:space="preserve"> is </w:t>
      </w:r>
      <w:r w:rsidRPr="00206BB4">
        <w:rPr>
          <w:rStyle w:val="StyleUnderline"/>
          <w:highlight w:val="green"/>
        </w:rPr>
        <w:t>failing to adequately explain the role of intelligence</w:t>
      </w:r>
      <w:r w:rsidRPr="006B3597">
        <w:rPr>
          <w:rStyle w:val="StyleUnderline"/>
        </w:rPr>
        <w:t xml:space="preserve"> and its limitations to the public</w:t>
      </w:r>
      <w:r w:rsidRPr="00821062">
        <w:rPr>
          <w:sz w:val="14"/>
        </w:rPr>
        <w:t xml:space="preserve">. </w:t>
      </w:r>
      <w:r w:rsidRPr="00206BB4">
        <w:rPr>
          <w:rStyle w:val="StyleUnderline"/>
          <w:highlight w:val="green"/>
        </w:rPr>
        <w:t xml:space="preserve">Many assumptions about the intelligence community are rooted in </w:t>
      </w:r>
      <w:r w:rsidRPr="00206BB4">
        <w:rPr>
          <w:rStyle w:val="Emphasis"/>
          <w:highlight w:val="green"/>
        </w:rPr>
        <w:t>flawed expectations about</w:t>
      </w:r>
      <w:r w:rsidRPr="006B3597">
        <w:rPr>
          <w:rStyle w:val="Emphasis"/>
        </w:rPr>
        <w:t xml:space="preserve"> intelligence </w:t>
      </w:r>
      <w:r w:rsidRPr="00206BB4">
        <w:rPr>
          <w:rStyle w:val="Emphasis"/>
          <w:highlight w:val="green"/>
        </w:rPr>
        <w:t>capabilities</w:t>
      </w:r>
      <w:r w:rsidRPr="00821062">
        <w:rPr>
          <w:sz w:val="14"/>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3040DFD4" w14:textId="77777777" w:rsidR="00C646F2" w:rsidRPr="00891B6F" w:rsidRDefault="00C646F2" w:rsidP="00C646F2">
      <w:pPr>
        <w:rPr>
          <w:rStyle w:val="StyleUnderline"/>
        </w:rPr>
      </w:pPr>
      <w:r w:rsidRPr="00206BB4">
        <w:rPr>
          <w:rStyle w:val="StyleUnderline"/>
          <w:highlight w:val="green"/>
        </w:rPr>
        <w:t>The</w:t>
      </w:r>
      <w:r w:rsidRPr="00891B6F">
        <w:rPr>
          <w:rStyle w:val="StyleUnderline"/>
        </w:rPr>
        <w:t xml:space="preserve"> U.S. intelligence </w:t>
      </w:r>
      <w:r w:rsidRPr="00206BB4">
        <w:rPr>
          <w:rStyle w:val="StyleUnderline"/>
          <w:highlight w:val="green"/>
        </w:rPr>
        <w:t>community</w:t>
      </w:r>
      <w:r w:rsidRPr="00206BB4">
        <w:rPr>
          <w:sz w:val="14"/>
          <w:highlight w:val="green"/>
        </w:rPr>
        <w:t xml:space="preserve"> </w:t>
      </w:r>
      <w:r w:rsidRPr="00206BB4">
        <w:rPr>
          <w:rStyle w:val="Emphasis"/>
          <w:highlight w:val="green"/>
        </w:rPr>
        <w:t>explicitly</w:t>
      </w:r>
      <w:r w:rsidRPr="00821062">
        <w:rPr>
          <w:sz w:val="14"/>
        </w:rPr>
        <w:t xml:space="preserve"> states it </w:t>
      </w:r>
      <w:r w:rsidRPr="00206BB4">
        <w:rPr>
          <w:rStyle w:val="Emphasis"/>
          <w:highlight w:val="green"/>
        </w:rPr>
        <w:t>does not engage in prediction</w:t>
      </w:r>
      <w:r w:rsidRPr="00821062">
        <w:rPr>
          <w:sz w:val="14"/>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891B6F">
        <w:rPr>
          <w:rStyle w:val="StyleUnderline"/>
        </w:rPr>
        <w:t>intelligence cannot predict, the expectation for the intelligence community to predict events remains part of the political, journalistic, and public discourse.</w:t>
      </w:r>
      <w:r w:rsidRPr="00821062">
        <w:rPr>
          <w:sz w:val="14"/>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206BB4">
        <w:rPr>
          <w:rStyle w:val="StyleUnderline"/>
          <w:highlight w:val="green"/>
        </w:rPr>
        <w:t xml:space="preserve">the world is </w:t>
      </w:r>
      <w:r w:rsidRPr="00206BB4">
        <w:rPr>
          <w:rStyle w:val="Emphasis"/>
          <w:highlight w:val="green"/>
        </w:rPr>
        <w:t>fundamentally unpredictable</w:t>
      </w:r>
      <w:r w:rsidRPr="00206BB4">
        <w:rPr>
          <w:rStyle w:val="StyleUnderline"/>
          <w:highlight w:val="green"/>
        </w:rPr>
        <w:t>.</w:t>
      </w:r>
    </w:p>
    <w:p w14:paraId="43D79797" w14:textId="77777777" w:rsidR="00C646F2" w:rsidRPr="00891B6F" w:rsidRDefault="00C646F2" w:rsidP="00C646F2">
      <w:pPr>
        <w:rPr>
          <w:sz w:val="12"/>
          <w:szCs w:val="12"/>
        </w:rPr>
      </w:pPr>
      <w:r w:rsidRPr="00891B6F">
        <w:rPr>
          <w:sz w:val="12"/>
          <w:szCs w:val="12"/>
        </w:rPr>
        <w:t xml:space="preserve"> The connotation of prediction in this sense is that intelligence should have known specifically the who, how, when, and where of an attack or surprise event. However, prediction is based on analyzing trends with a linear, progressive, and repeatable course. Yet human activity rarely behaves that way. Complexity science suggests that a complex system, like the international system, comprises many interacting components whose emergent global behavior is more complex than can be predicted. And retrospective coherence theory suggests that in an unordered information environment, patterns that emerge can be perceived as they happen, but they cannot be predicted. Even casual observation would show that the current world structure behaves nonlinearly, has uncertain cause and effect dynamics, and is not predictably repeatable. Two purported intelligence failures illustrate how an unforeseeable act can precipitate an unpredictable and chaotic chain of events.</w:t>
      </w:r>
    </w:p>
    <w:p w14:paraId="40DF51F3" w14:textId="77777777" w:rsidR="00C646F2" w:rsidRPr="00891B6F" w:rsidRDefault="00C646F2" w:rsidP="00C646F2">
      <w:pPr>
        <w:rPr>
          <w:sz w:val="12"/>
          <w:szCs w:val="12"/>
        </w:rPr>
      </w:pPr>
      <w:r w:rsidRPr="00891B6F">
        <w:rPr>
          <w:sz w:val="12"/>
          <w:szCs w:val="12"/>
        </w:rPr>
        <w:t xml:space="preserve">The event that precipitated the fall of the Berlin Wall was an impromptu press conference on Nov. 9, 1989 where a novice East German bureaucrat made ambiguous statements about proposed border crossing policies that many interpreted as indicting an immediate policy change.. Within hours, crowds of people flocked to gated checkpoints along the wall, and East German guards began to allow people to pass unchecked. This unscripted and unplanned event triggered a cascade of subsequent actions that culminated in the fall of the Berlin Wall. Labeling this event as an intelligence failure presumes that U.S. intelligence agencies could predict that a low-level official would utter words that, unbeknownst even to that official, would spark a public reaction that resulted in the destruction of portions of the Berlin Wall that same day. </w:t>
      </w:r>
    </w:p>
    <w:p w14:paraId="5257A5CD" w14:textId="77777777" w:rsidR="00C646F2" w:rsidRPr="00891B6F" w:rsidRDefault="00C646F2" w:rsidP="00C646F2">
      <w:pPr>
        <w:rPr>
          <w:sz w:val="12"/>
          <w:szCs w:val="12"/>
        </w:rPr>
      </w:pPr>
      <w:r w:rsidRPr="00891B6F">
        <w:rPr>
          <w:sz w:val="12"/>
          <w:szCs w:val="12"/>
        </w:rPr>
        <w:t>On Aug. 15, 2021, Kabul fell to Taliban forces hours after Afghan President Ashraf Ghani fled the country. Within hours of the fall of Kabul, news outlets, cable news, and national security experts labeled it an intelligence failure. But what was the failure of intelligence? It could not be considered a surprise given the numerous warnings in preceding months that the Afghan government would most likely collapse in the immediate wake of a U.S. military withdrawal. Claims of a failure to predict cannot be substantiated given there were no indications that the Afghan president would flee the country and that the Afghan army would collapse when it did. Indeed, even the Taliban was surprised by the rapid collapse of the Kabul government.</w:t>
      </w:r>
    </w:p>
    <w:p w14:paraId="0780911A" w14:textId="77777777" w:rsidR="00C646F2" w:rsidRPr="00891B6F" w:rsidRDefault="00C646F2" w:rsidP="00C646F2">
      <w:pPr>
        <w:rPr>
          <w:sz w:val="12"/>
          <w:szCs w:val="12"/>
        </w:rPr>
      </w:pPr>
      <w:r w:rsidRPr="00891B6F">
        <w:rPr>
          <w:sz w:val="12"/>
          <w:szCs w:val="12"/>
        </w:rPr>
        <w:t xml:space="preserve">Stating that intelligence does not predict does not relieve it of the mission to provide warning of attacks or other surprise events. The 2019 U.S. National Intelligence Strategy states that anticipatory intelligence looks to the future as foresight (identifying emerging issues), forecasting (developing potential scenarios), or warning. The differences between these types of intelligence are a blurred overlap and not always distinctive. For example, the literature on estimates and warning indicates that the value of intelligence warning depends on variables like the credibility of sources, probability of judgments, the proximity of warning to the probable event, and individual policymaker decision-making styles. However, the distinction between prediction, as used with intelligence failure, and estimative anticipatory intelligence is stark. </w:t>
      </w:r>
    </w:p>
    <w:p w14:paraId="6A4B4DF0" w14:textId="77777777" w:rsidR="00C646F2" w:rsidRPr="00891B6F" w:rsidRDefault="00C646F2" w:rsidP="00C646F2">
      <w:pPr>
        <w:rPr>
          <w:sz w:val="12"/>
          <w:szCs w:val="12"/>
        </w:rPr>
      </w:pPr>
      <w:r w:rsidRPr="00891B6F">
        <w:rPr>
          <w:sz w:val="12"/>
          <w:szCs w:val="12"/>
        </w:rPr>
        <w:t>The zero-sum nature of “failure to predict” commands the immediate narrative and is engrained in the national discussion as the single cause of the surprise. It sets a tone that prejudices subsequent reviews. It requires subsequent discourse to explain why intelligence did not predict instead of a thoughtful examination of how the entire national security enterprise performed. Eliminating the presumption of prediction in public discourse can help thwart erroneous assumptions about intelligence capabilities and blunt the inertia of a misleading narrative.</w:t>
      </w:r>
    </w:p>
    <w:p w14:paraId="65F9D291" w14:textId="77777777" w:rsidR="00C646F2" w:rsidRPr="00891B6F" w:rsidRDefault="00C646F2" w:rsidP="00C646F2">
      <w:pPr>
        <w:rPr>
          <w:sz w:val="12"/>
          <w:szCs w:val="12"/>
        </w:rPr>
      </w:pPr>
      <w:r w:rsidRPr="00891B6F">
        <w:rPr>
          <w:sz w:val="12"/>
          <w:szCs w:val="12"/>
        </w:rPr>
        <w:t>Failure to Act on Intelligence</w:t>
      </w:r>
    </w:p>
    <w:p w14:paraId="3C0FF179" w14:textId="77777777" w:rsidR="00C646F2" w:rsidRPr="00891B6F" w:rsidRDefault="00C646F2" w:rsidP="00C646F2">
      <w:pPr>
        <w:rPr>
          <w:sz w:val="12"/>
          <w:szCs w:val="12"/>
        </w:rPr>
      </w:pPr>
      <w:r w:rsidRPr="00891B6F">
        <w:rPr>
          <w:sz w:val="12"/>
          <w:szCs w:val="12"/>
        </w:rPr>
        <w:t xml:space="preserve">The intelligence failure label has also been applied to instances where policymakers fail to “act” on intelligence. This includes a failure by decision-makers to act on intelligence appropriately and a failure to make sound policy based on intelligence. This is not about whether a surprise event was an intelligence failure or a policy failure. The issue is that when policymakers fail to “act,” it is also considered an intelligence failure. </w:t>
      </w:r>
    </w:p>
    <w:p w14:paraId="4AAF7EE8" w14:textId="77777777" w:rsidR="00C646F2" w:rsidRPr="00891B6F" w:rsidRDefault="00C646F2" w:rsidP="00C646F2">
      <w:pPr>
        <w:rPr>
          <w:sz w:val="12"/>
          <w:szCs w:val="12"/>
        </w:rPr>
      </w:pPr>
      <w:r w:rsidRPr="00891B6F">
        <w:rPr>
          <w:sz w:val="12"/>
          <w:szCs w:val="12"/>
        </w:rPr>
        <w:t xml:space="preserve">For example, one author argued that the coronavirus was the worst intelligence failure in U.S. history. However, the author also noted that the intelligence community issued a steady drumbeat of warnings about a coronavirus outbreak far enough in advance to allow for better preparation. Despite these warnings, the author concluded that the crisis was overwhelmingly the sole responsibility of the White House. It was also suggested that these alerts had little impact on senior administration officials, implying that there was likely nothing the intelligence community could have told the White House that would have made any difference. </w:t>
      </w:r>
    </w:p>
    <w:p w14:paraId="49A45CDA" w14:textId="77777777" w:rsidR="00C646F2" w:rsidRPr="00891B6F" w:rsidRDefault="00C646F2" w:rsidP="00C646F2">
      <w:pPr>
        <w:rPr>
          <w:sz w:val="12"/>
          <w:szCs w:val="12"/>
        </w:rPr>
      </w:pPr>
      <w:r w:rsidRPr="00891B6F">
        <w:rPr>
          <w:sz w:val="12"/>
          <w:szCs w:val="12"/>
        </w:rPr>
        <w:t xml:space="preserve">Another article refers to the Oct. 7, 2023, Hamas attack as an intelligence failure, even though Israeli leaders were unwilling to listen and heed the warnings of the predictive intelligence they received from their intelligence system. Reporting also emerged that months before the attack, Israeli military leaders deemed intelligence assessments that Hamas military training activity was indicative of a large scale attack as “fantasies”.  Reports also revealed that more than a year before the attack, Israeli leadership had the Hamas battle plan for the Oct. 7, 2023, attack. </w:t>
      </w:r>
    </w:p>
    <w:p w14:paraId="418AF77A" w14:textId="77777777" w:rsidR="00C646F2" w:rsidRPr="00891B6F" w:rsidRDefault="00C646F2" w:rsidP="00C646F2">
      <w:pPr>
        <w:rPr>
          <w:sz w:val="12"/>
          <w:szCs w:val="12"/>
        </w:rPr>
      </w:pPr>
      <w:r w:rsidRPr="00891B6F">
        <w:rPr>
          <w:sz w:val="12"/>
          <w:szCs w:val="12"/>
        </w:rPr>
        <w:t xml:space="preserve">The term “acting on intelligence” is ill-defined and subjective. Policymakers can delay decisions because of contradicting policy advice, political considerations, waiting for more information, or personal uncertainty. The information can also be ignored due to cognitive bias or powerful institutional bias. These can be considered “pink flamingo” events, where the “known knowns” are ignored in spite of the information resembling a bright and ugly bird. While intelligence is obligated to ensure the policymaker fully understands the analysis, efforts by intelligence analysts to persuade, convince, or “push harder” on the policymaker can come perilously close to if not actually advocating for a specific policy. An uncomfortable truth is that policymakers are free to disagree with or completely disregard intelligence assessments. Given this, it is unclear how policymakers’ failure to “act” or create a “sound” policy can be considered a failure of intelligence. </w:t>
      </w:r>
    </w:p>
    <w:p w14:paraId="0B44ECD3" w14:textId="77777777" w:rsidR="00C646F2" w:rsidRPr="00891B6F" w:rsidRDefault="00C646F2" w:rsidP="00C646F2">
      <w:pPr>
        <w:rPr>
          <w:sz w:val="12"/>
          <w:szCs w:val="12"/>
        </w:rPr>
      </w:pPr>
      <w:r w:rsidRPr="00891B6F">
        <w:rPr>
          <w:sz w:val="12"/>
          <w:szCs w:val="12"/>
        </w:rPr>
        <w:t xml:space="preserve">Whole of Government Failures </w:t>
      </w:r>
    </w:p>
    <w:p w14:paraId="6E3E0489" w14:textId="77777777" w:rsidR="00C646F2" w:rsidRPr="00891B6F" w:rsidRDefault="00C646F2" w:rsidP="00C646F2">
      <w:pPr>
        <w:rPr>
          <w:rStyle w:val="StyleUnderline"/>
        </w:rPr>
      </w:pPr>
      <w:r w:rsidRPr="00206BB4">
        <w:rPr>
          <w:rStyle w:val="Emphasis"/>
          <w:highlight w:val="green"/>
        </w:rPr>
        <w:t>Decades of case studies</w:t>
      </w:r>
      <w:r w:rsidRPr="00821062">
        <w:rPr>
          <w:sz w:val="14"/>
        </w:rPr>
        <w:t xml:space="preserve"> on intelligence failures </w:t>
      </w:r>
      <w:r w:rsidRPr="00206BB4">
        <w:rPr>
          <w:rStyle w:val="StyleUnderline"/>
          <w:highlight w:val="green"/>
        </w:rPr>
        <w:t>show</w:t>
      </w:r>
      <w:r w:rsidRPr="00821062">
        <w:rPr>
          <w:sz w:val="14"/>
        </w:rPr>
        <w:t xml:space="preserve"> that </w:t>
      </w:r>
      <w:r w:rsidRPr="00206BB4">
        <w:rPr>
          <w:rStyle w:val="Emphasis"/>
          <w:highlight w:val="green"/>
        </w:rPr>
        <w:t>intelligence is rarely the</w:t>
      </w:r>
      <w:r w:rsidRPr="00821062">
        <w:rPr>
          <w:sz w:val="14"/>
        </w:rPr>
        <w:t xml:space="preserve"> sole </w:t>
      </w:r>
      <w:r w:rsidRPr="00206BB4">
        <w:rPr>
          <w:rStyle w:val="Emphasis"/>
          <w:highlight w:val="green"/>
        </w:rPr>
        <w:t>reason</w:t>
      </w:r>
      <w:r w:rsidRPr="00206BB4">
        <w:rPr>
          <w:sz w:val="14"/>
          <w:highlight w:val="green"/>
        </w:rPr>
        <w:t xml:space="preserve"> </w:t>
      </w:r>
      <w:r w:rsidRPr="00206BB4">
        <w:rPr>
          <w:rStyle w:val="StyleUnderline"/>
          <w:highlight w:val="green"/>
        </w:rPr>
        <w:t>we are surprised or unprepared</w:t>
      </w:r>
      <w:r w:rsidRPr="00891B6F">
        <w:rPr>
          <w:rStyle w:val="StyleUnderline"/>
        </w:rPr>
        <w:t xml:space="preserve"> for an attack or other event.</w:t>
      </w:r>
      <w:r w:rsidRPr="00821062">
        <w:rPr>
          <w:sz w:val="14"/>
        </w:rPr>
        <w:t xml:space="preserve"> </w:t>
      </w:r>
      <w:r w:rsidRPr="00206BB4">
        <w:rPr>
          <w:rStyle w:val="StyleUnderline"/>
          <w:highlight w:val="green"/>
        </w:rPr>
        <w:t xml:space="preserve">Instead, problems with </w:t>
      </w:r>
      <w:r w:rsidRPr="00206BB4">
        <w:rPr>
          <w:rStyle w:val="Emphasis"/>
          <w:highlight w:val="green"/>
        </w:rPr>
        <w:t>foreign policy</w:t>
      </w:r>
      <w:r w:rsidRPr="00206BB4">
        <w:rPr>
          <w:rStyle w:val="StyleUnderline"/>
          <w:highlight w:val="green"/>
        </w:rPr>
        <w:t xml:space="preserve">, </w:t>
      </w:r>
      <w:r w:rsidRPr="00206BB4">
        <w:rPr>
          <w:rStyle w:val="Emphasis"/>
          <w:highlight w:val="green"/>
        </w:rPr>
        <w:t>defense policy</w:t>
      </w:r>
      <w:r w:rsidRPr="00206BB4">
        <w:rPr>
          <w:rStyle w:val="StyleUnderline"/>
          <w:highlight w:val="green"/>
        </w:rPr>
        <w:t xml:space="preserve">, and </w:t>
      </w:r>
      <w:r w:rsidRPr="00206BB4">
        <w:rPr>
          <w:rStyle w:val="Emphasis"/>
          <w:highlight w:val="green"/>
        </w:rPr>
        <w:t>other government activities</w:t>
      </w:r>
      <w:r w:rsidRPr="00821062">
        <w:rPr>
          <w:sz w:val="14"/>
        </w:rPr>
        <w:t xml:space="preserve"> often </w:t>
      </w:r>
      <w:r w:rsidRPr="00206BB4">
        <w:rPr>
          <w:rStyle w:val="StyleUnderline"/>
          <w:highlight w:val="green"/>
        </w:rPr>
        <w:t>contribute</w:t>
      </w:r>
      <w:r w:rsidRPr="00891B6F">
        <w:rPr>
          <w:rStyle w:val="StyleUnderline"/>
        </w:rPr>
        <w:t xml:space="preserve"> to unpreparedness and the element of surprise</w:t>
      </w:r>
      <w:r w:rsidRPr="00821062">
        <w:rPr>
          <w:sz w:val="14"/>
        </w:rPr>
        <w:t xml:space="preserve">. While this is commonly understood in intelligence and national security studies circles, the dominant intelligence failure moniker suppresses that knowledge among junior civilian and military policy staff, journalists, and the general public. This is not a matter of distinguishing between policy failures and intelligence failures — it highlights that </w:t>
      </w:r>
      <w:r w:rsidRPr="00891B6F">
        <w:rPr>
          <w:rStyle w:val="StyleUnderline"/>
        </w:rPr>
        <w:t>shortcomings in government organizations beyond the intelligence community can also lead to a lack of anticipation and preparedness.</w:t>
      </w:r>
    </w:p>
    <w:p w14:paraId="5C40EA36" w14:textId="77777777" w:rsidR="00C646F2" w:rsidRPr="00821062" w:rsidRDefault="00C646F2" w:rsidP="00C646F2">
      <w:pPr>
        <w:rPr>
          <w:sz w:val="14"/>
        </w:rPr>
      </w:pPr>
      <w:r w:rsidRPr="00821062">
        <w:rPr>
          <w:sz w:val="14"/>
        </w:rPr>
        <w:t xml:space="preserve">For example, </w:t>
      </w:r>
      <w:r w:rsidRPr="00891B6F">
        <w:rPr>
          <w:rStyle w:val="StyleUnderline"/>
        </w:rPr>
        <w:t>the congressional review of the 1941 Pearl Harbor attack faulted</w:t>
      </w:r>
      <w:r w:rsidRPr="00821062">
        <w:rPr>
          <w:sz w:val="14"/>
        </w:rPr>
        <w:t xml:space="preserve"> the intelligence </w:t>
      </w:r>
      <w:r w:rsidRPr="00891B6F">
        <w:rPr>
          <w:rStyle w:val="StyleUnderline"/>
        </w:rPr>
        <w:t>offices of the War and Navy Departments</w:t>
      </w:r>
      <w:r w:rsidRPr="00821062">
        <w:rPr>
          <w:sz w:val="14"/>
        </w:rPr>
        <w:t xml:space="preserve"> for failing to recognize the significance of intercepted diplomatic messages from Tokyo to Honolulu. </w:t>
      </w:r>
      <w:r w:rsidRPr="00891B6F">
        <w:rPr>
          <w:rStyle w:val="StyleUnderline"/>
        </w:rPr>
        <w:t>It also cited supervisory, administrative, and lack of coordination between the two commands</w:t>
      </w:r>
      <w:r w:rsidRPr="00821062">
        <w:rPr>
          <w:sz w:val="14"/>
        </w:rPr>
        <w:t xml:space="preserve"> as contributing factors to being surprised by the attack. </w:t>
      </w:r>
    </w:p>
    <w:p w14:paraId="2AF6EBEA" w14:textId="77777777" w:rsidR="00C646F2" w:rsidRDefault="00C646F2" w:rsidP="00C646F2"/>
    <w:p w14:paraId="338E1E11" w14:textId="77777777" w:rsidR="000943BB" w:rsidRDefault="000943BB" w:rsidP="000943BB">
      <w:pPr>
        <w:pStyle w:val="Heading3"/>
      </w:pPr>
      <w:r>
        <w:t>Whistleblowing Dead---1NC</w:t>
      </w:r>
    </w:p>
    <w:p w14:paraId="6E242ECA" w14:textId="77777777" w:rsidR="000943BB" w:rsidRPr="00902731" w:rsidRDefault="000943BB" w:rsidP="000943BB">
      <w:pPr>
        <w:pStyle w:val="Heading4"/>
      </w:pPr>
      <w:r>
        <w:t xml:space="preserve">The OBBB </w:t>
      </w:r>
      <w:r>
        <w:rPr>
          <w:u w:val="single"/>
        </w:rPr>
        <w:t>crushes</w:t>
      </w:r>
      <w:r>
        <w:t xml:space="preserve"> whistleblower protections. It makes civil servants </w:t>
      </w:r>
      <w:r>
        <w:rPr>
          <w:u w:val="single"/>
        </w:rPr>
        <w:t>at-will</w:t>
      </w:r>
      <w:r>
        <w:t xml:space="preserve"> unless they give up </w:t>
      </w:r>
      <w:r>
        <w:rPr>
          <w:u w:val="single"/>
        </w:rPr>
        <w:t>5%</w:t>
      </w:r>
      <w:r>
        <w:t xml:space="preserve"> of their salary. That </w:t>
      </w:r>
      <w:r>
        <w:rPr>
          <w:u w:val="single"/>
        </w:rPr>
        <w:t>also</w:t>
      </w:r>
      <w:r>
        <w:t xml:space="preserve"> crushes </w:t>
      </w:r>
      <w:r>
        <w:rPr>
          <w:u w:val="single"/>
        </w:rPr>
        <w:t>union participation</w:t>
      </w:r>
      <w:r>
        <w:t xml:space="preserve">.  </w:t>
      </w:r>
    </w:p>
    <w:p w14:paraId="7D23F98F" w14:textId="77777777" w:rsidR="000943BB" w:rsidRDefault="000943BB" w:rsidP="000943BB">
      <w:r w:rsidRPr="000C4700">
        <w:rPr>
          <w:rStyle w:val="Style13ptBold"/>
        </w:rPr>
        <w:t>Jamieson 25</w:t>
      </w:r>
      <w:r>
        <w:t xml:space="preserve"> – Labor Journalist at HuffPost.</w:t>
      </w:r>
    </w:p>
    <w:p w14:paraId="6829DEA7" w14:textId="77777777" w:rsidR="000943BB" w:rsidRPr="004D7C1D" w:rsidRDefault="000943BB" w:rsidP="000943BB">
      <w:r>
        <w:t>Dave Jamieson, “A Sneaky Policy Buried In The GOP Tax Bill Could Blow Up The Civil Service,” HuffPost, 05-22-2025, https://www.huffpost.com/entry/house-gop-tax-bill-at-will-employment_n_682f8bcfe4b0e1fe96d65092</w:t>
      </w:r>
    </w:p>
    <w:p w14:paraId="294FA8AD" w14:textId="77777777" w:rsidR="000943BB" w:rsidRPr="00314D9C" w:rsidRDefault="000943BB" w:rsidP="000943BB">
      <w:pPr>
        <w:rPr>
          <w:rStyle w:val="StyleUnderline"/>
        </w:rPr>
      </w:pPr>
      <w:r w:rsidRPr="004A4F13">
        <w:rPr>
          <w:rStyle w:val="StyleUnderline"/>
          <w:highlight w:val="green"/>
        </w:rPr>
        <w:t>The</w:t>
      </w:r>
      <w:r w:rsidRPr="00314D9C">
        <w:rPr>
          <w:rStyle w:val="StyleUnderline"/>
        </w:rPr>
        <w:t xml:space="preserve"> </w:t>
      </w:r>
      <w:r w:rsidRPr="004A4F13">
        <w:rPr>
          <w:rStyle w:val="Emphasis"/>
          <w:highlight w:val="green"/>
        </w:rPr>
        <w:t>O</w:t>
      </w:r>
      <w:r w:rsidRPr="00314D9C">
        <w:rPr>
          <w:rStyle w:val="StyleUnderline"/>
        </w:rPr>
        <w:t xml:space="preserve">ne </w:t>
      </w:r>
      <w:r w:rsidRPr="004A4F13">
        <w:rPr>
          <w:rStyle w:val="Emphasis"/>
          <w:highlight w:val="green"/>
        </w:rPr>
        <w:t>B</w:t>
      </w:r>
      <w:r w:rsidRPr="00314D9C">
        <w:rPr>
          <w:rStyle w:val="StyleUnderline"/>
        </w:rPr>
        <w:t xml:space="preserve">ig </w:t>
      </w:r>
      <w:r w:rsidRPr="004A4F13">
        <w:rPr>
          <w:rStyle w:val="Emphasis"/>
          <w:highlight w:val="green"/>
        </w:rPr>
        <w:t>B</w:t>
      </w:r>
      <w:r w:rsidRPr="00314D9C">
        <w:rPr>
          <w:rStyle w:val="StyleUnderline"/>
        </w:rPr>
        <w:t xml:space="preserve">eautiful </w:t>
      </w:r>
      <w:r w:rsidRPr="004A4F13">
        <w:rPr>
          <w:rStyle w:val="Emphasis"/>
          <w:highlight w:val="green"/>
        </w:rPr>
        <w:t>B</w:t>
      </w:r>
      <w:r w:rsidRPr="00314D9C">
        <w:rPr>
          <w:rStyle w:val="StyleUnderline"/>
        </w:rPr>
        <w:t>ill Act</w:t>
      </w:r>
      <w:r w:rsidRPr="003D043E">
        <w:rPr>
          <w:sz w:val="16"/>
        </w:rPr>
        <w:t xml:space="preserve">, which passed 215-214, cuts $1 trillion in federal health and food programs while adding nearly $4 trillion in tax cuts steered primarily to the wealthy. But it also </w:t>
      </w:r>
      <w:r w:rsidRPr="00C6589E">
        <w:rPr>
          <w:rStyle w:val="StyleUnderline"/>
        </w:rPr>
        <w:t xml:space="preserve">includes a </w:t>
      </w:r>
      <w:r w:rsidRPr="00C6589E">
        <w:rPr>
          <w:rStyle w:val="Emphasis"/>
        </w:rPr>
        <w:t>little-noticed</w:t>
      </w:r>
      <w:r w:rsidRPr="00C6589E">
        <w:rPr>
          <w:rStyle w:val="StyleUnderline"/>
        </w:rPr>
        <w:t xml:space="preserve"> </w:t>
      </w:r>
      <w:r w:rsidRPr="00C6589E">
        <w:rPr>
          <w:rStyle w:val="Emphasis"/>
        </w:rPr>
        <w:t>provision</w:t>
      </w:r>
      <w:r w:rsidRPr="00314D9C">
        <w:rPr>
          <w:rStyle w:val="StyleUnderline"/>
        </w:rPr>
        <w:t xml:space="preserve"> that </w:t>
      </w:r>
      <w:r w:rsidRPr="00C6589E">
        <w:rPr>
          <w:rStyle w:val="StyleUnderline"/>
          <w:highlight w:val="green"/>
        </w:rPr>
        <w:t>would force new</w:t>
      </w:r>
      <w:r w:rsidRPr="00314D9C">
        <w:rPr>
          <w:rStyle w:val="StyleUnderline"/>
        </w:rPr>
        <w:t xml:space="preserve"> federal </w:t>
      </w:r>
      <w:r w:rsidRPr="00C6589E">
        <w:rPr>
          <w:rStyle w:val="StyleUnderline"/>
          <w:highlight w:val="green"/>
        </w:rPr>
        <w:t>employees to</w:t>
      </w:r>
      <w:r w:rsidRPr="00314D9C">
        <w:rPr>
          <w:rStyle w:val="StyleUnderline"/>
        </w:rPr>
        <w:t xml:space="preserve"> </w:t>
      </w:r>
      <w:r w:rsidRPr="004A4F13">
        <w:rPr>
          <w:rStyle w:val="Emphasis"/>
        </w:rPr>
        <w:t>either</w:t>
      </w:r>
      <w:r w:rsidRPr="00314D9C">
        <w:rPr>
          <w:rStyle w:val="StyleUnderline"/>
        </w:rPr>
        <w:t xml:space="preserve"> </w:t>
      </w:r>
      <w:r w:rsidRPr="00C6589E">
        <w:rPr>
          <w:rStyle w:val="Emphasis"/>
          <w:highlight w:val="green"/>
        </w:rPr>
        <w:t>give up</w:t>
      </w:r>
      <w:r w:rsidRPr="006321FC">
        <w:rPr>
          <w:rStyle w:val="StyleUnderline"/>
        </w:rPr>
        <w:t xml:space="preserve"> traditional job </w:t>
      </w:r>
      <w:r w:rsidRPr="00C6589E">
        <w:rPr>
          <w:rStyle w:val="Emphasis"/>
          <w:highlight w:val="green"/>
        </w:rPr>
        <w:t>protections</w:t>
      </w:r>
      <w:r w:rsidRPr="00C6589E">
        <w:rPr>
          <w:rStyle w:val="StyleUnderline"/>
          <w:highlight w:val="green"/>
        </w:rPr>
        <w:t xml:space="preserve"> or take</w:t>
      </w:r>
      <w:r w:rsidRPr="006321FC">
        <w:rPr>
          <w:rStyle w:val="StyleUnderline"/>
        </w:rPr>
        <w:t xml:space="preserve"> a significant </w:t>
      </w:r>
      <w:r w:rsidRPr="00C6589E">
        <w:rPr>
          <w:rStyle w:val="Emphasis"/>
          <w:highlight w:val="green"/>
        </w:rPr>
        <w:t>cut</w:t>
      </w:r>
      <w:r w:rsidRPr="00C6589E">
        <w:rPr>
          <w:rStyle w:val="StyleUnderline"/>
          <w:highlight w:val="green"/>
        </w:rPr>
        <w:t xml:space="preserve"> to their </w:t>
      </w:r>
      <w:r w:rsidRPr="00C6589E">
        <w:rPr>
          <w:rStyle w:val="Emphasis"/>
          <w:highlight w:val="green"/>
        </w:rPr>
        <w:t>compensation</w:t>
      </w:r>
      <w:r w:rsidRPr="006321FC">
        <w:rPr>
          <w:rStyle w:val="StyleUnderline"/>
        </w:rPr>
        <w:t>.</w:t>
      </w:r>
    </w:p>
    <w:p w14:paraId="7006BFEC" w14:textId="77777777" w:rsidR="000943BB" w:rsidRPr="00314D9C" w:rsidRDefault="000943BB" w:rsidP="000943BB">
      <w:pPr>
        <w:rPr>
          <w:rStyle w:val="StyleUnderline"/>
        </w:rPr>
      </w:pPr>
      <w:r w:rsidRPr="003D043E">
        <w:rPr>
          <w:sz w:val="16"/>
        </w:rPr>
        <w:t xml:space="preserve">If the measure survives in whatever package the GOP-controlled Senate passes, unions warn </w:t>
      </w:r>
      <w:r w:rsidRPr="00314D9C">
        <w:rPr>
          <w:rStyle w:val="StyleUnderline"/>
        </w:rPr>
        <w:t xml:space="preserve">it could turn the federal workforce into an </w:t>
      </w:r>
      <w:r w:rsidRPr="004A4F13">
        <w:rPr>
          <w:rStyle w:val="Emphasis"/>
        </w:rPr>
        <w:t>old-school</w:t>
      </w:r>
      <w:r w:rsidRPr="00314D9C">
        <w:rPr>
          <w:rStyle w:val="StyleUnderline"/>
        </w:rPr>
        <w:t xml:space="preserve"> </w:t>
      </w:r>
      <w:r w:rsidRPr="004A4F13">
        <w:rPr>
          <w:rStyle w:val="Emphasis"/>
        </w:rPr>
        <w:t>spoils</w:t>
      </w:r>
      <w:r w:rsidRPr="00314D9C">
        <w:rPr>
          <w:rStyle w:val="StyleUnderline"/>
        </w:rPr>
        <w:t xml:space="preserve"> system.</w:t>
      </w:r>
    </w:p>
    <w:p w14:paraId="4DFDC116" w14:textId="77777777" w:rsidR="000943BB" w:rsidRPr="003D043E" w:rsidRDefault="000943BB" w:rsidP="000943BB">
      <w:pPr>
        <w:rPr>
          <w:sz w:val="16"/>
        </w:rPr>
      </w:pPr>
      <w:r w:rsidRPr="003D043E">
        <w:rPr>
          <w:sz w:val="16"/>
        </w:rPr>
        <w:t>“</w:t>
      </w:r>
      <w:r w:rsidRPr="006321FC">
        <w:rPr>
          <w:rStyle w:val="StyleUnderline"/>
        </w:rPr>
        <w:t xml:space="preserve">It’s a huge policy </w:t>
      </w:r>
      <w:r w:rsidRPr="004A4F13">
        <w:rPr>
          <w:rStyle w:val="StyleUnderline"/>
        </w:rPr>
        <w:t>change masquerading</w:t>
      </w:r>
      <w:r w:rsidRPr="00314D9C">
        <w:rPr>
          <w:rStyle w:val="StyleUnderline"/>
        </w:rPr>
        <w:t xml:space="preserve"> as a small budget provision</w:t>
      </w:r>
      <w:r w:rsidRPr="003D043E">
        <w:rPr>
          <w:sz w:val="16"/>
        </w:rPr>
        <w:t>,” said Daniel Horowitz, legislative director at the American Federation of Government Employees, a union representing more than 800,000 workers.</w:t>
      </w:r>
    </w:p>
    <w:p w14:paraId="1AE548AE" w14:textId="77777777" w:rsidR="000943BB" w:rsidRPr="003D043E" w:rsidRDefault="000943BB" w:rsidP="000943BB">
      <w:pPr>
        <w:rPr>
          <w:sz w:val="16"/>
        </w:rPr>
      </w:pPr>
      <w:r w:rsidRPr="003D043E">
        <w:rPr>
          <w:sz w:val="16"/>
        </w:rPr>
        <w:t>“</w:t>
      </w:r>
      <w:r w:rsidRPr="00C6589E">
        <w:rPr>
          <w:rStyle w:val="StyleUnderline"/>
          <w:highlight w:val="green"/>
        </w:rPr>
        <w:t>It</w:t>
      </w:r>
      <w:r w:rsidRPr="006321FC">
        <w:rPr>
          <w:rStyle w:val="StyleUnderline"/>
        </w:rPr>
        <w:t xml:space="preserve"> </w:t>
      </w:r>
      <w:r w:rsidRPr="004A4F13">
        <w:rPr>
          <w:rStyle w:val="Emphasis"/>
        </w:rPr>
        <w:t>torches</w:t>
      </w:r>
      <w:r w:rsidRPr="006321FC">
        <w:rPr>
          <w:rStyle w:val="StyleUnderline"/>
        </w:rPr>
        <w:t xml:space="preserve"> the </w:t>
      </w:r>
      <w:r w:rsidRPr="004A4F13">
        <w:rPr>
          <w:rStyle w:val="Emphasis"/>
        </w:rPr>
        <w:t>civil service</w:t>
      </w:r>
      <w:r w:rsidRPr="003D043E">
        <w:rPr>
          <w:sz w:val="16"/>
        </w:rPr>
        <w:t>.”</w:t>
      </w:r>
    </w:p>
    <w:p w14:paraId="6921ECF6" w14:textId="77777777" w:rsidR="000943BB" w:rsidRPr="00314D9C" w:rsidRDefault="000943BB" w:rsidP="000943BB">
      <w:pPr>
        <w:rPr>
          <w:rStyle w:val="StyleUnderline"/>
        </w:rPr>
      </w:pPr>
      <w:r w:rsidRPr="003D043E">
        <w:rPr>
          <w:sz w:val="16"/>
        </w:rPr>
        <w:t xml:space="preserve">And </w:t>
      </w:r>
      <w:r w:rsidRPr="00314D9C">
        <w:rPr>
          <w:rStyle w:val="StyleUnderline"/>
        </w:rPr>
        <w:t xml:space="preserve">it does so in a </w:t>
      </w:r>
      <w:r w:rsidRPr="004A4F13">
        <w:rPr>
          <w:rStyle w:val="Emphasis"/>
        </w:rPr>
        <w:t>sneaky</w:t>
      </w:r>
      <w:r w:rsidRPr="00314D9C">
        <w:rPr>
          <w:rStyle w:val="StyleUnderline"/>
        </w:rPr>
        <w:t xml:space="preserve"> </w:t>
      </w:r>
      <w:r w:rsidRPr="004A4F13">
        <w:rPr>
          <w:rStyle w:val="Emphasis"/>
        </w:rPr>
        <w:t>way</w:t>
      </w:r>
      <w:r w:rsidRPr="00314D9C">
        <w:rPr>
          <w:rStyle w:val="StyleUnderline"/>
        </w:rPr>
        <w:t>.</w:t>
      </w:r>
    </w:p>
    <w:p w14:paraId="558C8A95" w14:textId="77777777" w:rsidR="000943BB" w:rsidRDefault="000943BB" w:rsidP="000943BB">
      <w:r w:rsidRPr="00314D9C">
        <w:rPr>
          <w:sz w:val="16"/>
          <w:szCs w:val="16"/>
        </w:rPr>
        <w:t>Federal workers receive retirement benefits through what’s known as the Federal Employees Retirement System, or FERS. Retirees are paid an annuity based upon their length of service, funded through contributions from both employees and their agencies. Current workers chip in a certain percentage of their paycheck into FERS — either 0.8% or 4.4%, depending on when they were hired — and the government covers the</w:t>
      </w:r>
      <w:r>
        <w:t xml:space="preserve"> rest.</w:t>
      </w:r>
    </w:p>
    <w:p w14:paraId="0BAD6194" w14:textId="77777777" w:rsidR="000943BB" w:rsidRPr="003D043E" w:rsidRDefault="000943BB" w:rsidP="000943BB">
      <w:pPr>
        <w:rPr>
          <w:sz w:val="16"/>
        </w:rPr>
      </w:pPr>
      <w:r w:rsidRPr="00314D9C">
        <w:rPr>
          <w:rStyle w:val="StyleUnderline"/>
        </w:rPr>
        <w:t xml:space="preserve">The GOP measure </w:t>
      </w:r>
      <w:r w:rsidRPr="00C6589E">
        <w:rPr>
          <w:rStyle w:val="StyleUnderline"/>
          <w:highlight w:val="green"/>
        </w:rPr>
        <w:t>would force</w:t>
      </w:r>
      <w:r w:rsidRPr="00314D9C">
        <w:rPr>
          <w:rStyle w:val="StyleUnderline"/>
        </w:rPr>
        <w:t xml:space="preserve"> new federal </w:t>
      </w:r>
      <w:r w:rsidRPr="00C6589E">
        <w:rPr>
          <w:rStyle w:val="StyleUnderline"/>
          <w:highlight w:val="green"/>
        </w:rPr>
        <w:t xml:space="preserve">employees to </w:t>
      </w:r>
      <w:r w:rsidRPr="00C6589E">
        <w:rPr>
          <w:rStyle w:val="Emphasis"/>
          <w:highlight w:val="green"/>
        </w:rPr>
        <w:t>pay</w:t>
      </w:r>
      <w:r w:rsidRPr="00314D9C">
        <w:rPr>
          <w:rStyle w:val="StyleUnderline"/>
        </w:rPr>
        <w:t xml:space="preserve"> a </w:t>
      </w:r>
      <w:r w:rsidRPr="004A4F13">
        <w:rPr>
          <w:rStyle w:val="Emphasis"/>
        </w:rPr>
        <w:t>whopping</w:t>
      </w:r>
      <w:r w:rsidRPr="006321FC">
        <w:rPr>
          <w:rStyle w:val="StyleUnderline"/>
        </w:rPr>
        <w:t xml:space="preserve"> </w:t>
      </w:r>
      <w:r w:rsidRPr="00C6589E">
        <w:rPr>
          <w:rStyle w:val="Emphasis"/>
          <w:highlight w:val="green"/>
        </w:rPr>
        <w:t>5%</w:t>
      </w:r>
      <w:r w:rsidRPr="006321FC">
        <w:rPr>
          <w:rStyle w:val="StyleUnderline"/>
        </w:rPr>
        <w:t xml:space="preserve"> </w:t>
      </w:r>
      <w:r w:rsidRPr="004A4F13">
        <w:rPr>
          <w:rStyle w:val="Emphasis"/>
        </w:rPr>
        <w:t>surcharge</w:t>
      </w:r>
      <w:r w:rsidRPr="003D043E">
        <w:rPr>
          <w:sz w:val="16"/>
        </w:rPr>
        <w:t xml:space="preserve"> — bringing their FERS contribution to 9.4% of their pay — </w:t>
      </w:r>
      <w:r w:rsidRPr="00C6589E">
        <w:rPr>
          <w:rStyle w:val="Emphasis"/>
          <w:highlight w:val="green"/>
        </w:rPr>
        <w:t>unless</w:t>
      </w:r>
      <w:r w:rsidRPr="00C6589E">
        <w:rPr>
          <w:rStyle w:val="StyleUnderline"/>
          <w:highlight w:val="green"/>
        </w:rPr>
        <w:t xml:space="preserve"> they agree to be</w:t>
      </w:r>
      <w:r w:rsidRPr="00C6589E">
        <w:rPr>
          <w:rStyle w:val="StyleUnderline"/>
        </w:rPr>
        <w:t>come</w:t>
      </w:r>
      <w:r w:rsidRPr="00314D9C">
        <w:rPr>
          <w:rStyle w:val="StyleUnderline"/>
        </w:rPr>
        <w:t xml:space="preserve"> an </w:t>
      </w:r>
      <w:r w:rsidRPr="006321FC">
        <w:rPr>
          <w:rStyle w:val="StyleUnderline"/>
        </w:rPr>
        <w:t>“</w:t>
      </w:r>
      <w:r w:rsidRPr="00C6589E">
        <w:rPr>
          <w:rStyle w:val="Emphasis"/>
          <w:highlight w:val="green"/>
        </w:rPr>
        <w:t>at-will</w:t>
      </w:r>
      <w:r w:rsidRPr="006321FC">
        <w:rPr>
          <w:rStyle w:val="StyleUnderline"/>
        </w:rPr>
        <w:t>” employee</w:t>
      </w:r>
      <w:r w:rsidRPr="003D043E">
        <w:rPr>
          <w:sz w:val="16"/>
        </w:rPr>
        <w:t xml:space="preserve">. </w:t>
      </w:r>
      <w:r w:rsidRPr="00314D9C">
        <w:rPr>
          <w:rStyle w:val="StyleUnderline"/>
        </w:rPr>
        <w:t xml:space="preserve">That means they would </w:t>
      </w:r>
      <w:r w:rsidRPr="00C6589E">
        <w:rPr>
          <w:rStyle w:val="Emphasis"/>
          <w:highlight w:val="green"/>
        </w:rPr>
        <w:t>waive</w:t>
      </w:r>
      <w:r w:rsidRPr="006321FC">
        <w:rPr>
          <w:rStyle w:val="StyleUnderline"/>
        </w:rPr>
        <w:t xml:space="preserve"> their </w:t>
      </w:r>
      <w:r w:rsidRPr="00C6589E">
        <w:rPr>
          <w:rStyle w:val="StyleUnderline"/>
          <w:highlight w:val="green"/>
        </w:rPr>
        <w:t xml:space="preserve">right to </w:t>
      </w:r>
      <w:r w:rsidRPr="00C6589E">
        <w:rPr>
          <w:rStyle w:val="Emphasis"/>
          <w:highlight w:val="green"/>
        </w:rPr>
        <w:t>appeal</w:t>
      </w:r>
      <w:r w:rsidRPr="00314D9C">
        <w:rPr>
          <w:rStyle w:val="StyleUnderline"/>
        </w:rPr>
        <w:t xml:space="preserve"> their </w:t>
      </w:r>
      <w:r w:rsidRPr="00C6589E">
        <w:rPr>
          <w:rStyle w:val="Emphasis"/>
          <w:highlight w:val="green"/>
        </w:rPr>
        <w:t>termination</w:t>
      </w:r>
      <w:r w:rsidRPr="003D043E">
        <w:rPr>
          <w:sz w:val="16"/>
        </w:rPr>
        <w:t xml:space="preserve"> except in particular cases like racial discrimination.</w:t>
      </w:r>
    </w:p>
    <w:p w14:paraId="15853060" w14:textId="77777777" w:rsidR="000943BB" w:rsidRPr="003D043E" w:rsidRDefault="000943BB" w:rsidP="000943BB">
      <w:pPr>
        <w:rPr>
          <w:sz w:val="16"/>
        </w:rPr>
      </w:pPr>
      <w:r w:rsidRPr="003D043E">
        <w:rPr>
          <w:sz w:val="16"/>
        </w:rPr>
        <w:t xml:space="preserve">The average salary of a new federal worker entering the FERS system is around $71,000, according to the Congressional Budget Office, the agency inside Congress that analyzed the GOP bill. So </w:t>
      </w:r>
      <w:r w:rsidRPr="00314D9C">
        <w:rPr>
          <w:rStyle w:val="StyleUnderline"/>
        </w:rPr>
        <w:t xml:space="preserve">the typical worker would have to give up </w:t>
      </w:r>
      <w:r w:rsidRPr="004A4F13">
        <w:rPr>
          <w:rStyle w:val="Emphasis"/>
        </w:rPr>
        <w:t>$3,500</w:t>
      </w:r>
      <w:r w:rsidRPr="00314D9C">
        <w:rPr>
          <w:rStyle w:val="StyleUnderline"/>
        </w:rPr>
        <w:t xml:space="preserve"> a year </w:t>
      </w:r>
      <w:r w:rsidRPr="006321FC">
        <w:rPr>
          <w:rStyle w:val="StyleUnderline"/>
        </w:rPr>
        <w:t>just to have job protections</w:t>
      </w:r>
      <w:r w:rsidRPr="00314D9C">
        <w:rPr>
          <w:rStyle w:val="StyleUnderline"/>
        </w:rPr>
        <w:t xml:space="preserve"> that have long been standard</w:t>
      </w:r>
      <w:r w:rsidRPr="003D043E">
        <w:rPr>
          <w:sz w:val="16"/>
        </w:rPr>
        <w:t>.</w:t>
      </w:r>
    </w:p>
    <w:p w14:paraId="319DA2E6" w14:textId="77777777" w:rsidR="000943BB" w:rsidRPr="00314D9C" w:rsidRDefault="000943BB" w:rsidP="000943BB">
      <w:pPr>
        <w:rPr>
          <w:rStyle w:val="StyleUnderline"/>
        </w:rPr>
      </w:pPr>
      <w:r w:rsidRPr="003D043E">
        <w:rPr>
          <w:sz w:val="16"/>
        </w:rPr>
        <w:t xml:space="preserve">Steve Lenkart, executive director of the National Federation of Federal Employees, a union representing 100,000 workers, said </w:t>
      </w:r>
      <w:r w:rsidRPr="00314D9C">
        <w:rPr>
          <w:rStyle w:val="StyleUnderline"/>
        </w:rPr>
        <w:t>the policy amounts to a “</w:t>
      </w:r>
      <w:r w:rsidRPr="004A4F13">
        <w:rPr>
          <w:rStyle w:val="Emphasis"/>
        </w:rPr>
        <w:t>bribe</w:t>
      </w:r>
      <w:r w:rsidRPr="00314D9C">
        <w:rPr>
          <w:rStyle w:val="StyleUnderline"/>
        </w:rPr>
        <w:t>.”</w:t>
      </w:r>
    </w:p>
    <w:p w14:paraId="077F2B19" w14:textId="77777777" w:rsidR="000943BB" w:rsidRPr="003D043E" w:rsidRDefault="000943BB" w:rsidP="000943BB">
      <w:pPr>
        <w:rPr>
          <w:sz w:val="16"/>
        </w:rPr>
      </w:pPr>
      <w:r w:rsidRPr="003D043E">
        <w:rPr>
          <w:sz w:val="16"/>
        </w:rPr>
        <w:t>“</w:t>
      </w:r>
      <w:r w:rsidRPr="00314D9C">
        <w:rPr>
          <w:rStyle w:val="StyleUnderline"/>
        </w:rPr>
        <w:t xml:space="preserve">Another way to look at it is </w:t>
      </w:r>
      <w:r w:rsidRPr="004A4F13">
        <w:rPr>
          <w:rStyle w:val="Emphasis"/>
        </w:rPr>
        <w:t>criminal extortion</w:t>
      </w:r>
      <w:r w:rsidRPr="003D043E">
        <w:rPr>
          <w:sz w:val="16"/>
        </w:rPr>
        <w:t>,” he said. “They’re saying, ‘We will charge you more … if you choose to access the laws that are on the books.’”</w:t>
      </w:r>
    </w:p>
    <w:p w14:paraId="34A513E2" w14:textId="77777777" w:rsidR="000943BB" w:rsidRPr="003D043E" w:rsidRDefault="000943BB" w:rsidP="000943BB">
      <w:pPr>
        <w:rPr>
          <w:sz w:val="16"/>
        </w:rPr>
      </w:pPr>
      <w:r w:rsidRPr="003D043E">
        <w:rPr>
          <w:sz w:val="16"/>
        </w:rPr>
        <w:t xml:space="preserve">He suspects </w:t>
      </w:r>
      <w:r w:rsidRPr="00314D9C">
        <w:rPr>
          <w:rStyle w:val="StyleUnderline"/>
        </w:rPr>
        <w:t>most workers would choose to have more money</w:t>
      </w:r>
      <w:r w:rsidRPr="003D043E">
        <w:rPr>
          <w:sz w:val="16"/>
        </w:rPr>
        <w:t xml:space="preserve"> in their paychecks, </w:t>
      </w:r>
      <w:r w:rsidRPr="00314D9C">
        <w:rPr>
          <w:rStyle w:val="StyleUnderline"/>
        </w:rPr>
        <w:t>even though “</w:t>
      </w:r>
      <w:r w:rsidRPr="00C6589E">
        <w:rPr>
          <w:rStyle w:val="StyleUnderline"/>
          <w:highlight w:val="green"/>
        </w:rPr>
        <w:t xml:space="preserve">you’d </w:t>
      </w:r>
      <w:r w:rsidRPr="00C6589E">
        <w:rPr>
          <w:rStyle w:val="Emphasis"/>
          <w:highlight w:val="green"/>
        </w:rPr>
        <w:t>lose</w:t>
      </w:r>
      <w:r w:rsidRPr="006321FC">
        <w:rPr>
          <w:rStyle w:val="StyleUnderline"/>
        </w:rPr>
        <w:t xml:space="preserve"> all your </w:t>
      </w:r>
      <w:r w:rsidRPr="00C6589E">
        <w:rPr>
          <w:rStyle w:val="StyleUnderline"/>
          <w:highlight w:val="green"/>
        </w:rPr>
        <w:t xml:space="preserve">protections to </w:t>
      </w:r>
      <w:r w:rsidRPr="00C6589E">
        <w:rPr>
          <w:rStyle w:val="Emphasis"/>
          <w:highlight w:val="green"/>
        </w:rPr>
        <w:t>report</w:t>
      </w:r>
      <w:r w:rsidRPr="00314D9C">
        <w:rPr>
          <w:rStyle w:val="StyleUnderline"/>
        </w:rPr>
        <w:t xml:space="preserve"> </w:t>
      </w:r>
      <w:r w:rsidRPr="004A4F13">
        <w:rPr>
          <w:rStyle w:val="Emphasis"/>
        </w:rPr>
        <w:t>waste</w:t>
      </w:r>
      <w:r w:rsidRPr="00C6589E">
        <w:rPr>
          <w:rStyle w:val="StyleUnderline"/>
        </w:rPr>
        <w:t xml:space="preserve">, </w:t>
      </w:r>
      <w:r w:rsidRPr="00C6589E">
        <w:rPr>
          <w:rStyle w:val="Emphasis"/>
          <w:highlight w:val="green"/>
        </w:rPr>
        <w:t>fraud</w:t>
      </w:r>
      <w:r w:rsidRPr="00C6589E">
        <w:rPr>
          <w:rStyle w:val="StyleUnderline"/>
          <w:highlight w:val="green"/>
        </w:rPr>
        <w:t xml:space="preserve"> and </w:t>
      </w:r>
      <w:r w:rsidRPr="00C6589E">
        <w:rPr>
          <w:rStyle w:val="Emphasis"/>
          <w:highlight w:val="green"/>
        </w:rPr>
        <w:t>abuse</w:t>
      </w:r>
      <w:r w:rsidRPr="003D043E">
        <w:rPr>
          <w:sz w:val="16"/>
        </w:rPr>
        <w:t>.”</w:t>
      </w:r>
    </w:p>
    <w:p w14:paraId="3BF8889D" w14:textId="77777777" w:rsidR="000943BB" w:rsidRPr="003D043E" w:rsidRDefault="000943BB" w:rsidP="000943BB">
      <w:pPr>
        <w:rPr>
          <w:sz w:val="16"/>
        </w:rPr>
      </w:pPr>
      <w:r w:rsidRPr="003D043E">
        <w:rPr>
          <w:sz w:val="16"/>
        </w:rPr>
        <w:t xml:space="preserve">Indeed, the budget office estimates that </w:t>
      </w:r>
      <w:r w:rsidRPr="006321FC">
        <w:rPr>
          <w:rStyle w:val="StyleUnderline"/>
        </w:rPr>
        <w:t>only one-quarter</w:t>
      </w:r>
      <w:r w:rsidRPr="003D043E">
        <w:rPr>
          <w:sz w:val="16"/>
        </w:rPr>
        <w:t xml:space="preserve"> of new hires </w:t>
      </w:r>
      <w:r w:rsidRPr="00314D9C">
        <w:rPr>
          <w:rStyle w:val="StyleUnderline"/>
        </w:rPr>
        <w:t>would sacrifice 5% of their pay in order to keep their civil service rights</w:t>
      </w:r>
      <w:r w:rsidRPr="003D043E">
        <w:rPr>
          <w:sz w:val="16"/>
        </w:rPr>
        <w:t>. And therefore the budget savings from the measure — that is, the whole reason it’s supposedly in a tax bill — would end up being quite small.</w:t>
      </w:r>
    </w:p>
    <w:p w14:paraId="489DBBC3" w14:textId="77777777" w:rsidR="000943BB" w:rsidRPr="004A4F13" w:rsidRDefault="000943BB" w:rsidP="000943BB">
      <w:pPr>
        <w:rPr>
          <w:sz w:val="16"/>
        </w:rPr>
      </w:pPr>
      <w:r w:rsidRPr="004A4F13">
        <w:rPr>
          <w:sz w:val="16"/>
        </w:rPr>
        <w:t>CBO figures the policy would increase revenue by just $4.7 billion over 10 years. By comparison, the Republican bill cuts nearly $700 billion from Medicaid, the health care program for the poor, over the same period.</w:t>
      </w:r>
    </w:p>
    <w:p w14:paraId="663901AD" w14:textId="77777777" w:rsidR="000943BB" w:rsidRPr="00314D9C" w:rsidRDefault="000943BB" w:rsidP="000943BB">
      <w:pPr>
        <w:rPr>
          <w:rStyle w:val="StyleUnderline"/>
        </w:rPr>
      </w:pPr>
      <w:r w:rsidRPr="003D043E">
        <w:rPr>
          <w:sz w:val="16"/>
        </w:rPr>
        <w:t xml:space="preserve">Horowitz said </w:t>
      </w:r>
      <w:r w:rsidRPr="00314D9C">
        <w:rPr>
          <w:rStyle w:val="StyleUnderline"/>
        </w:rPr>
        <w:t xml:space="preserve">the meager savings betray the policy’s real intent: to turn the federal government </w:t>
      </w:r>
      <w:r w:rsidRPr="006321FC">
        <w:rPr>
          <w:rStyle w:val="StyleUnderline"/>
        </w:rPr>
        <w:t xml:space="preserve">into an </w:t>
      </w:r>
      <w:r w:rsidRPr="004A4F13">
        <w:rPr>
          <w:rStyle w:val="Emphasis"/>
        </w:rPr>
        <w:t>at-will</w:t>
      </w:r>
      <w:r w:rsidRPr="006321FC">
        <w:rPr>
          <w:rStyle w:val="StyleUnderline"/>
        </w:rPr>
        <w:t xml:space="preserve"> workforce</w:t>
      </w:r>
      <w:r w:rsidRPr="00314D9C">
        <w:rPr>
          <w:rStyle w:val="StyleUnderline"/>
        </w:rPr>
        <w:t xml:space="preserve"> in which employees can be </w:t>
      </w:r>
      <w:r w:rsidRPr="004A4F13">
        <w:rPr>
          <w:rStyle w:val="Emphasis"/>
        </w:rPr>
        <w:t>fired</w:t>
      </w:r>
      <w:r w:rsidRPr="00314D9C">
        <w:rPr>
          <w:rStyle w:val="StyleUnderline"/>
        </w:rPr>
        <w:t xml:space="preserve"> for </w:t>
      </w:r>
      <w:r w:rsidRPr="004A4F13">
        <w:rPr>
          <w:rStyle w:val="Emphasis"/>
        </w:rPr>
        <w:t>any reason</w:t>
      </w:r>
      <w:r w:rsidRPr="00314D9C">
        <w:rPr>
          <w:rStyle w:val="StyleUnderline"/>
        </w:rPr>
        <w:t xml:space="preserve"> </w:t>
      </w:r>
      <w:r w:rsidRPr="004A4F13">
        <w:rPr>
          <w:rStyle w:val="Emphasis"/>
        </w:rPr>
        <w:t>at all</w:t>
      </w:r>
      <w:r w:rsidRPr="00314D9C">
        <w:rPr>
          <w:rStyle w:val="StyleUnderline"/>
        </w:rPr>
        <w:t>.</w:t>
      </w:r>
    </w:p>
    <w:p w14:paraId="340241E2" w14:textId="77777777" w:rsidR="000943BB" w:rsidRPr="00BD1D04" w:rsidRDefault="000943BB" w:rsidP="000943BB">
      <w:pPr>
        <w:rPr>
          <w:rStyle w:val="StyleUnderline"/>
        </w:rPr>
      </w:pPr>
      <w:r w:rsidRPr="003D043E">
        <w:rPr>
          <w:sz w:val="16"/>
        </w:rPr>
        <w:t xml:space="preserve">“With a small provision here </w:t>
      </w:r>
      <w:r w:rsidRPr="00BD1D04">
        <w:rPr>
          <w:rStyle w:val="StyleUnderline"/>
        </w:rPr>
        <w:t xml:space="preserve">they’re basically undoing all of </w:t>
      </w:r>
      <w:r w:rsidRPr="004A4F13">
        <w:rPr>
          <w:rStyle w:val="StyleUnderline"/>
        </w:rPr>
        <w:t>Title 5</w:t>
      </w:r>
      <w:r w:rsidRPr="003D043E">
        <w:rPr>
          <w:sz w:val="16"/>
        </w:rPr>
        <w:t>,” he said, referring to the part of U.S. code that outlines federal job protections. “</w:t>
      </w:r>
      <w:r w:rsidRPr="00BD1D04">
        <w:rPr>
          <w:rStyle w:val="StyleUnderline"/>
        </w:rPr>
        <w:t xml:space="preserve">It’s </w:t>
      </w:r>
      <w:r w:rsidRPr="006321FC">
        <w:rPr>
          <w:rStyle w:val="StyleUnderline"/>
        </w:rPr>
        <w:t>150 years of civil service rules</w:t>
      </w:r>
      <w:r w:rsidRPr="00BD1D04">
        <w:rPr>
          <w:rStyle w:val="StyleUnderline"/>
        </w:rPr>
        <w:t xml:space="preserve"> that are being thrown out here and nullified.”</w:t>
      </w:r>
    </w:p>
    <w:p w14:paraId="55A6547D" w14:textId="77777777" w:rsidR="000943BB" w:rsidRPr="00BD1D04" w:rsidRDefault="000943BB" w:rsidP="000943BB">
      <w:pPr>
        <w:rPr>
          <w:rStyle w:val="StyleUnderline"/>
        </w:rPr>
      </w:pPr>
      <w:r w:rsidRPr="003D043E">
        <w:rPr>
          <w:sz w:val="16"/>
        </w:rPr>
        <w:t xml:space="preserve">While it may be tucked into a tax package, </w:t>
      </w:r>
      <w:r w:rsidRPr="00BD1D04">
        <w:rPr>
          <w:rStyle w:val="StyleUnderline"/>
        </w:rPr>
        <w:t>the policy fits neatly into the</w:t>
      </w:r>
      <w:r w:rsidRPr="003D043E">
        <w:rPr>
          <w:sz w:val="16"/>
        </w:rPr>
        <w:t xml:space="preserve"> Trump </w:t>
      </w:r>
      <w:r w:rsidRPr="00BD1D04">
        <w:rPr>
          <w:rStyle w:val="StyleUnderline"/>
        </w:rPr>
        <w:t>administration’s broader attacks on federal workers and labor groups.</w:t>
      </w:r>
    </w:p>
    <w:p w14:paraId="690433FF" w14:textId="77777777" w:rsidR="000943BB" w:rsidRPr="003D043E" w:rsidRDefault="000943BB" w:rsidP="000943BB">
      <w:pPr>
        <w:rPr>
          <w:sz w:val="16"/>
        </w:rPr>
      </w:pPr>
      <w:r w:rsidRPr="00BD1D04">
        <w:rPr>
          <w:rStyle w:val="StyleUnderline"/>
        </w:rPr>
        <w:t>The White House has tried to unilaterally shut down federal agencies, terminate tens of thousands of</w:t>
      </w:r>
      <w:r w:rsidRPr="003D043E">
        <w:rPr>
          <w:sz w:val="16"/>
        </w:rPr>
        <w:t xml:space="preserve"> probationary </w:t>
      </w:r>
      <w:r w:rsidRPr="004A4F13">
        <w:rPr>
          <w:rStyle w:val="StyleUnderline"/>
        </w:rPr>
        <w:t>employees</w:t>
      </w:r>
      <w:r w:rsidRPr="00BD1D04">
        <w:rPr>
          <w:rStyle w:val="StyleUnderline"/>
        </w:rPr>
        <w:t>, carry out mass layoffs through “reductions in force” and strip collective-bargaining rights from</w:t>
      </w:r>
      <w:r w:rsidRPr="003D043E">
        <w:rPr>
          <w:sz w:val="16"/>
        </w:rPr>
        <w:t xml:space="preserve"> up to </w:t>
      </w:r>
      <w:r w:rsidRPr="00BD1D04">
        <w:rPr>
          <w:rStyle w:val="StyleUnderline"/>
        </w:rPr>
        <w:t>a million workers</w:t>
      </w:r>
      <w:r w:rsidRPr="003D043E">
        <w:rPr>
          <w:sz w:val="16"/>
        </w:rPr>
        <w:t xml:space="preserve">. </w:t>
      </w:r>
      <w:r w:rsidRPr="00BD1D04">
        <w:rPr>
          <w:rStyle w:val="StyleUnderline"/>
        </w:rPr>
        <w:t>It is</w:t>
      </w:r>
      <w:r w:rsidRPr="003D043E">
        <w:rPr>
          <w:sz w:val="16"/>
        </w:rPr>
        <w:t xml:space="preserve"> also </w:t>
      </w:r>
      <w:r w:rsidRPr="00BD1D04">
        <w:rPr>
          <w:rStyle w:val="StyleUnderline"/>
        </w:rPr>
        <w:t>hoping to reclassify</w:t>
      </w:r>
      <w:r w:rsidRPr="003D043E">
        <w:rPr>
          <w:sz w:val="16"/>
        </w:rPr>
        <w:t xml:space="preserve"> thousands of </w:t>
      </w:r>
      <w:r w:rsidRPr="00BD1D04">
        <w:rPr>
          <w:rStyle w:val="StyleUnderline"/>
        </w:rPr>
        <w:t xml:space="preserve">civil servants as “at-will” political appointees </w:t>
      </w:r>
      <w:r w:rsidRPr="003D043E">
        <w:rPr>
          <w:sz w:val="16"/>
        </w:rPr>
        <w:t>through its Schedule F scheme.</w:t>
      </w:r>
    </w:p>
    <w:p w14:paraId="614BAFC0" w14:textId="77777777" w:rsidR="000943BB" w:rsidRPr="00BD1D04" w:rsidRDefault="000943BB" w:rsidP="000943BB">
      <w:pPr>
        <w:rPr>
          <w:rStyle w:val="StyleUnderline"/>
        </w:rPr>
      </w:pPr>
      <w:r w:rsidRPr="00BD1D04">
        <w:rPr>
          <w:rStyle w:val="StyleUnderline"/>
        </w:rPr>
        <w:t>Federal unions are an obstacle</w:t>
      </w:r>
      <w:r w:rsidRPr="003D043E">
        <w:rPr>
          <w:sz w:val="16"/>
        </w:rPr>
        <w:t xml:space="preserve"> to all those goals, </w:t>
      </w:r>
      <w:r w:rsidRPr="00BD1D04">
        <w:rPr>
          <w:rStyle w:val="StyleUnderline"/>
        </w:rPr>
        <w:t>and the</w:t>
      </w:r>
      <w:r w:rsidRPr="003D043E">
        <w:rPr>
          <w:sz w:val="16"/>
        </w:rPr>
        <w:t xml:space="preserve"> GOP </w:t>
      </w:r>
      <w:r w:rsidRPr="00BD1D04">
        <w:rPr>
          <w:rStyle w:val="StyleUnderline"/>
        </w:rPr>
        <w:t xml:space="preserve">tax measure could be one way to </w:t>
      </w:r>
      <w:r w:rsidRPr="006321FC">
        <w:rPr>
          <w:rStyle w:val="StyleUnderline"/>
        </w:rPr>
        <w:t>weaken them for good</w:t>
      </w:r>
      <w:r w:rsidRPr="00BD1D04">
        <w:rPr>
          <w:rStyle w:val="StyleUnderline"/>
        </w:rPr>
        <w:t>.</w:t>
      </w:r>
    </w:p>
    <w:p w14:paraId="2FA24B18" w14:textId="77777777" w:rsidR="000943BB" w:rsidRPr="00BD1D04" w:rsidRDefault="000943BB" w:rsidP="000943BB">
      <w:pPr>
        <w:rPr>
          <w:rStyle w:val="StyleUnderline"/>
        </w:rPr>
      </w:pPr>
      <w:r w:rsidRPr="003D043E">
        <w:rPr>
          <w:sz w:val="16"/>
        </w:rPr>
        <w:t xml:space="preserve">Unions in the federal sector cannot bargain directly over pay and benefits, but they can provide good job security by enabling workers to appeal what they believe are unfair terminations. If </w:t>
      </w:r>
      <w:r w:rsidRPr="00C6589E">
        <w:rPr>
          <w:rStyle w:val="StyleUnderline"/>
          <w:highlight w:val="green"/>
        </w:rPr>
        <w:t xml:space="preserve">workers </w:t>
      </w:r>
      <w:r w:rsidRPr="00C6589E">
        <w:rPr>
          <w:rStyle w:val="Emphasis"/>
          <w:highlight w:val="green"/>
        </w:rPr>
        <w:t>waive</w:t>
      </w:r>
      <w:r w:rsidRPr="00BD1D04">
        <w:rPr>
          <w:rStyle w:val="StyleUnderline"/>
        </w:rPr>
        <w:t xml:space="preserve"> their </w:t>
      </w:r>
      <w:r w:rsidRPr="00C6589E">
        <w:rPr>
          <w:rStyle w:val="StyleUnderline"/>
          <w:highlight w:val="green"/>
        </w:rPr>
        <w:t>right to</w:t>
      </w:r>
      <w:r w:rsidRPr="00BD1D04">
        <w:rPr>
          <w:rStyle w:val="StyleUnderline"/>
        </w:rPr>
        <w:t xml:space="preserve"> such </w:t>
      </w:r>
      <w:r w:rsidRPr="00C6589E">
        <w:rPr>
          <w:rStyle w:val="Emphasis"/>
          <w:highlight w:val="green"/>
        </w:rPr>
        <w:t>due process</w:t>
      </w:r>
      <w:r w:rsidRPr="00BD1D04">
        <w:rPr>
          <w:rStyle w:val="StyleUnderline"/>
        </w:rPr>
        <w:t xml:space="preserve">, there would be </w:t>
      </w:r>
      <w:r w:rsidRPr="006321FC">
        <w:rPr>
          <w:rStyle w:val="StyleUnderline"/>
        </w:rPr>
        <w:t>less reason for them to join a union</w:t>
      </w:r>
      <w:r w:rsidRPr="00BD1D04">
        <w:rPr>
          <w:rStyle w:val="StyleUnderline"/>
        </w:rPr>
        <w:t xml:space="preserve"> in the first place. </w:t>
      </w:r>
      <w:r w:rsidRPr="00C6589E">
        <w:rPr>
          <w:rStyle w:val="StyleUnderline"/>
          <w:highlight w:val="green"/>
        </w:rPr>
        <w:t>The</w:t>
      </w:r>
      <w:r w:rsidRPr="00BD1D04">
        <w:rPr>
          <w:rStyle w:val="StyleUnderline"/>
        </w:rPr>
        <w:t xml:space="preserve"> at-will </w:t>
      </w:r>
      <w:r w:rsidRPr="00C6589E">
        <w:rPr>
          <w:rStyle w:val="StyleUnderline"/>
          <w:highlight w:val="green"/>
        </w:rPr>
        <w:t>policy could</w:t>
      </w:r>
      <w:r w:rsidRPr="003D043E">
        <w:rPr>
          <w:sz w:val="16"/>
        </w:rPr>
        <w:t xml:space="preserve"> therefore </w:t>
      </w:r>
      <w:r w:rsidRPr="00C6589E">
        <w:rPr>
          <w:rStyle w:val="StyleUnderline"/>
          <w:highlight w:val="green"/>
        </w:rPr>
        <w:t>help</w:t>
      </w:r>
      <w:r w:rsidRPr="00BD1D04">
        <w:rPr>
          <w:rStyle w:val="StyleUnderline"/>
        </w:rPr>
        <w:t xml:space="preserve"> with the</w:t>
      </w:r>
      <w:r w:rsidRPr="003D043E">
        <w:rPr>
          <w:sz w:val="16"/>
        </w:rPr>
        <w:t xml:space="preserve"> long-sought </w:t>
      </w:r>
      <w:r w:rsidRPr="00BD1D04">
        <w:rPr>
          <w:rStyle w:val="StyleUnderline"/>
        </w:rPr>
        <w:t xml:space="preserve">GOP goal of </w:t>
      </w:r>
      <w:r w:rsidRPr="00C6589E">
        <w:rPr>
          <w:rStyle w:val="Emphasis"/>
          <w:highlight w:val="green"/>
        </w:rPr>
        <w:t>shrink</w:t>
      </w:r>
      <w:r w:rsidRPr="00C6589E">
        <w:rPr>
          <w:rStyle w:val="StyleUnderline"/>
        </w:rPr>
        <w:t xml:space="preserve">ing </w:t>
      </w:r>
      <w:r w:rsidRPr="00BD1D04">
        <w:rPr>
          <w:rStyle w:val="StyleUnderline"/>
        </w:rPr>
        <w:t xml:space="preserve">the </w:t>
      </w:r>
      <w:r w:rsidRPr="004A4F13">
        <w:rPr>
          <w:rStyle w:val="Emphasis"/>
        </w:rPr>
        <w:t>membership</w:t>
      </w:r>
      <w:r w:rsidRPr="00BD1D04">
        <w:rPr>
          <w:rStyle w:val="StyleUnderline"/>
        </w:rPr>
        <w:t xml:space="preserve"> of </w:t>
      </w:r>
      <w:r w:rsidRPr="00C6589E">
        <w:rPr>
          <w:rStyle w:val="StyleUnderline"/>
          <w:highlight w:val="green"/>
        </w:rPr>
        <w:t xml:space="preserve">federal </w:t>
      </w:r>
      <w:r w:rsidRPr="00C6589E">
        <w:rPr>
          <w:rStyle w:val="Emphasis"/>
          <w:highlight w:val="green"/>
        </w:rPr>
        <w:t>unions</w:t>
      </w:r>
      <w:r w:rsidRPr="00BD1D04">
        <w:rPr>
          <w:rStyle w:val="StyleUnderline"/>
        </w:rPr>
        <w:t>.</w:t>
      </w:r>
    </w:p>
    <w:p w14:paraId="0027923E" w14:textId="77777777" w:rsidR="000943BB" w:rsidRPr="00BD1D04" w:rsidRDefault="000943BB" w:rsidP="000943BB">
      <w:pPr>
        <w:rPr>
          <w:rStyle w:val="StyleUnderline"/>
        </w:rPr>
      </w:pPr>
      <w:r w:rsidRPr="003D043E">
        <w:rPr>
          <w:sz w:val="16"/>
        </w:rPr>
        <w:t xml:space="preserve">Matt Biggs, president of the International Federation of Professional and Technical Engineers, said the </w:t>
      </w:r>
      <w:r w:rsidRPr="00BD1D04">
        <w:rPr>
          <w:rStyle w:val="StyleUnderline"/>
        </w:rPr>
        <w:t>Trump</w:t>
      </w:r>
      <w:r w:rsidRPr="003D043E">
        <w:rPr>
          <w:sz w:val="16"/>
        </w:rPr>
        <w:t xml:space="preserve"> administration </w:t>
      </w:r>
      <w:r w:rsidRPr="00BD1D04">
        <w:rPr>
          <w:rStyle w:val="StyleUnderline"/>
        </w:rPr>
        <w:t>seems determined to “turn the federal sector into Walmart.”</w:t>
      </w:r>
    </w:p>
    <w:p w14:paraId="378CE731" w14:textId="77777777" w:rsidR="000943BB" w:rsidRDefault="000943BB" w:rsidP="00C646F2"/>
    <w:p w14:paraId="239F80C5" w14:textId="6CE6DA73" w:rsidR="007D376F" w:rsidRDefault="007D376F" w:rsidP="007D376F">
      <w:pPr>
        <w:pStyle w:val="Heading3"/>
      </w:pPr>
      <w:r>
        <w:t>AT: Corruption---1NC</w:t>
      </w:r>
    </w:p>
    <w:p w14:paraId="391BDC7C" w14:textId="77777777" w:rsidR="007D376F" w:rsidRDefault="007D376F" w:rsidP="007D376F">
      <w:pPr>
        <w:pStyle w:val="Heading4"/>
      </w:pPr>
      <w:r>
        <w:t xml:space="preserve">Corruption’s inevitable regardless of bureaucracy. </w:t>
      </w:r>
    </w:p>
    <w:p w14:paraId="7CE64F7E" w14:textId="77777777" w:rsidR="007D376F" w:rsidRDefault="007D376F" w:rsidP="007D376F">
      <w:r w:rsidRPr="00006622">
        <w:rPr>
          <w:rStyle w:val="Style13ptBold"/>
        </w:rPr>
        <w:t>Gor and Kinkhabwala 17</w:t>
      </w:r>
      <w:r>
        <w:t xml:space="preserve"> - Associate Professor, Department of Mathematics, Gujarat University, and Company Secretary, Hitachi Group Company</w:t>
      </w:r>
    </w:p>
    <w:p w14:paraId="2A849BCC" w14:textId="77777777" w:rsidR="007D376F" w:rsidRPr="0063040F" w:rsidRDefault="007D376F" w:rsidP="007D376F">
      <w:r w:rsidRPr="00723458">
        <w:t>Dr. Ravi Gor</w:t>
      </w:r>
      <w:r>
        <w:t xml:space="preserve"> and </w:t>
      </w:r>
      <w:r w:rsidRPr="00723458">
        <w:t>Bhavesh A. Kinkhabwala</w:t>
      </w:r>
      <w:r>
        <w:t xml:space="preserve">, “Is Corruption Inevitable?– Assessing the Measures Taken and Role of Spirituality for Better Future,” </w:t>
      </w:r>
      <w:r w:rsidRPr="00723458">
        <w:t>Chartered Secretary, December 2017</w:t>
      </w:r>
      <w:r>
        <w:t xml:space="preserve">, </w:t>
      </w:r>
      <w:r w:rsidRPr="00723458">
        <w:t>https://papers.ssrn.com/sol3/papers.cfm?</w:t>
      </w:r>
      <w:r w:rsidRPr="0063040F">
        <w:t xml:space="preserve">abstract_id=3475916 </w:t>
      </w:r>
    </w:p>
    <w:p w14:paraId="3C59A0E0" w14:textId="77777777" w:rsidR="007D376F" w:rsidRPr="0063040F" w:rsidRDefault="007D376F" w:rsidP="007D376F">
      <w:pPr>
        <w:rPr>
          <w:sz w:val="16"/>
        </w:rPr>
      </w:pPr>
      <w:r w:rsidRPr="0063040F">
        <w:rPr>
          <w:sz w:val="16"/>
        </w:rPr>
        <w:t xml:space="preserve">History of anti-corruption strategies goes back to Holy scriptures like Bhagavat Gita, Bible, Quaran. According to Ralph Braibanti, </w:t>
      </w:r>
      <w:r w:rsidRPr="0063040F">
        <w:rPr>
          <w:rStyle w:val="StyleUnderline"/>
        </w:rPr>
        <w:t xml:space="preserve">“Government </w:t>
      </w:r>
      <w:r w:rsidRPr="0063040F">
        <w:rPr>
          <w:rStyle w:val="StyleUnderline"/>
          <w:highlight w:val="green"/>
        </w:rPr>
        <w:t>Corruption</w:t>
      </w:r>
      <w:r w:rsidRPr="0063040F">
        <w:rPr>
          <w:rStyle w:val="StyleUnderline"/>
        </w:rPr>
        <w:t xml:space="preserve">” </w:t>
      </w:r>
      <w:r w:rsidRPr="0063040F">
        <w:rPr>
          <w:rStyle w:val="StyleUnderline"/>
          <w:highlight w:val="green"/>
        </w:rPr>
        <w:t xml:space="preserve">is found in </w:t>
      </w:r>
      <w:r w:rsidRPr="0063040F">
        <w:rPr>
          <w:rStyle w:val="Emphasis"/>
          <w:highlight w:val="green"/>
        </w:rPr>
        <w:t>all</w:t>
      </w:r>
      <w:r w:rsidRPr="0063040F">
        <w:rPr>
          <w:rStyle w:val="StyleUnderline"/>
          <w:highlight w:val="green"/>
        </w:rPr>
        <w:t xml:space="preserve"> forms of </w:t>
      </w:r>
      <w:r w:rsidRPr="0063040F">
        <w:rPr>
          <w:rStyle w:val="Emphasis"/>
          <w:highlight w:val="green"/>
        </w:rPr>
        <w:t>bureaucracy</w:t>
      </w:r>
      <w:r w:rsidRPr="0063040F">
        <w:rPr>
          <w:rStyle w:val="StyleUnderline"/>
        </w:rPr>
        <w:t xml:space="preserve"> and in all periods of political development</w:t>
      </w:r>
      <w:r w:rsidRPr="0063040F">
        <w:rPr>
          <w:sz w:val="16"/>
        </w:rPr>
        <w:t>. A review of penal codes utilized in various ancient civilizations clearly demonstrate that bribery was a serious problem among the Jews, the Chinese, the Japanese, the Greeks, the Romans as well as the Aztecs of the New World. In ancient India large-scale corruption dominated public life. Kautilya, Katyayana, Manu, Narada, Brahspati and other sages, seers and Hindu Law givers have mentioned about the phenomenon of bribery and suggested techniques to have the king and people from corrupt officials and bribe seekers (Thakur, 1979).</w:t>
      </w:r>
    </w:p>
    <w:p w14:paraId="557D7AF4" w14:textId="77777777" w:rsidR="007D376F" w:rsidRPr="0063040F" w:rsidRDefault="007D376F" w:rsidP="007D376F">
      <w:pPr>
        <w:rPr>
          <w:sz w:val="16"/>
        </w:rPr>
      </w:pPr>
      <w:r w:rsidRPr="0063040F">
        <w:rPr>
          <w:sz w:val="16"/>
        </w:rPr>
        <w:t xml:space="preserve">Above noting are relevant even today also. From the study of Corruption it seems that </w:t>
      </w:r>
      <w:r w:rsidRPr="0063040F">
        <w:rPr>
          <w:rStyle w:val="StyleUnderline"/>
        </w:rPr>
        <w:t xml:space="preserve">corruption in human being is as old as the civilization itself </w:t>
      </w:r>
      <w:r w:rsidRPr="0063040F">
        <w:rPr>
          <w:sz w:val="16"/>
        </w:rPr>
        <w:t xml:space="preserve">and now become a continuous, serious and a dangerous problem. It has been calculated that approximately </w:t>
      </w:r>
      <w:r w:rsidRPr="0063040F">
        <w:rPr>
          <w:rStyle w:val="Emphasis"/>
          <w:highlight w:val="green"/>
        </w:rPr>
        <w:t>3%</w:t>
      </w:r>
      <w:r w:rsidRPr="0063040F">
        <w:rPr>
          <w:rStyle w:val="StyleUnderline"/>
          <w:highlight w:val="green"/>
        </w:rPr>
        <w:t xml:space="preserve"> of the world’s </w:t>
      </w:r>
      <w:r w:rsidRPr="0063040F">
        <w:rPr>
          <w:rStyle w:val="Emphasis"/>
          <w:highlight w:val="green"/>
        </w:rPr>
        <w:t>GDP</w:t>
      </w:r>
      <w:r w:rsidRPr="0063040F">
        <w:rPr>
          <w:rStyle w:val="StyleUnderline"/>
          <w:highlight w:val="green"/>
        </w:rPr>
        <w:t xml:space="preserve"> is used in </w:t>
      </w:r>
      <w:r w:rsidRPr="0063040F">
        <w:rPr>
          <w:rStyle w:val="Emphasis"/>
          <w:highlight w:val="green"/>
        </w:rPr>
        <w:t>bribes</w:t>
      </w:r>
      <w:r w:rsidRPr="0063040F">
        <w:rPr>
          <w:sz w:val="16"/>
        </w:rPr>
        <w:t xml:space="preserve"> (Sandoval, Ben´ıtez &amp; Brandstetter, 2016). Whereas the OECD - Organisation for Economic Co-operation and Development estimates that at least 5% of world GDP is spent annually on Corruption.</w:t>
      </w:r>
    </w:p>
    <w:p w14:paraId="49E2CAB7" w14:textId="77777777" w:rsidR="007D376F" w:rsidRDefault="007D376F" w:rsidP="007D376F">
      <w:pPr>
        <w:rPr>
          <w:sz w:val="16"/>
        </w:rPr>
      </w:pPr>
      <w:r w:rsidRPr="0063040F">
        <w:rPr>
          <w:sz w:val="16"/>
        </w:rPr>
        <w:t>In India corruption has threatened the very foundation of democracy and undermined the social welfare and human development. It is understood that total</w:t>
      </w:r>
      <w:r w:rsidRPr="0063040F">
        <w:rPr>
          <w:rStyle w:val="Emphasis"/>
          <w:sz w:val="16"/>
        </w:rPr>
        <w:t xml:space="preserve"> </w:t>
      </w:r>
      <w:r w:rsidRPr="0063040F">
        <w:rPr>
          <w:rStyle w:val="StyleUnderline"/>
          <w:highlight w:val="green"/>
        </w:rPr>
        <w:t xml:space="preserve">eradication of corruption is </w:t>
      </w:r>
      <w:r w:rsidRPr="0063040F">
        <w:rPr>
          <w:rStyle w:val="Emphasis"/>
          <w:highlight w:val="green"/>
        </w:rPr>
        <w:t>not</w:t>
      </w:r>
      <w:r w:rsidRPr="0063040F">
        <w:rPr>
          <w:rStyle w:val="StyleUnderline"/>
          <w:highlight w:val="green"/>
        </w:rPr>
        <w:t xml:space="preserve"> </w:t>
      </w:r>
      <w:r w:rsidRPr="0063040F">
        <w:rPr>
          <w:rStyle w:val="Emphasis"/>
          <w:highlight w:val="green"/>
        </w:rPr>
        <w:t>possible</w:t>
      </w:r>
      <w:r w:rsidRPr="0063040F">
        <w:rPr>
          <w:sz w:val="16"/>
        </w:rPr>
        <w:t xml:space="preserve"> but, it doesn’t mean one cannot have control over it and can at least prevent to expand at any level.</w:t>
      </w:r>
    </w:p>
    <w:p w14:paraId="76A446D0" w14:textId="77777777" w:rsidR="000943BB" w:rsidRDefault="000943BB" w:rsidP="00C646F2"/>
    <w:p w14:paraId="77F7469A" w14:textId="222891C5" w:rsidR="001C2032" w:rsidRDefault="001C2032" w:rsidP="001C2032">
      <w:pPr>
        <w:pStyle w:val="Heading3"/>
      </w:pPr>
      <w:r>
        <w:t>Solvency---1NC</w:t>
      </w:r>
    </w:p>
    <w:p w14:paraId="255D626D" w14:textId="77777777" w:rsidR="001C2032" w:rsidRDefault="001C2032" w:rsidP="001C2032">
      <w:pPr>
        <w:pStyle w:val="Heading4"/>
      </w:pPr>
      <w:r>
        <w:t xml:space="preserve">2. </w:t>
      </w:r>
      <w:r w:rsidRPr="001462EB">
        <w:rPr>
          <w:u w:val="single"/>
        </w:rPr>
        <w:t>RIFs</w:t>
      </w:r>
      <w:r>
        <w:t xml:space="preserve">, which </w:t>
      </w:r>
      <w:r>
        <w:rPr>
          <w:u w:val="single"/>
        </w:rPr>
        <w:t>can’t</w:t>
      </w:r>
      <w:r>
        <w:t xml:space="preserve"> be stopped by CBR. </w:t>
      </w:r>
    </w:p>
    <w:p w14:paraId="0A95C7F1" w14:textId="77777777" w:rsidR="001C2032" w:rsidRDefault="001C2032" w:rsidP="001C2032">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2F2421F2" w14:textId="77777777" w:rsidR="001C2032" w:rsidRPr="00D526B4" w:rsidRDefault="001C2032" w:rsidP="001C2032">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18372000" w14:textId="77777777" w:rsidR="001C2032" w:rsidRDefault="001C2032" w:rsidP="001C2032">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15D366BC" w14:textId="77777777" w:rsidR="001C2032" w:rsidRDefault="001C2032" w:rsidP="001C2032">
      <w:pPr>
        <w:rPr>
          <w:sz w:val="16"/>
        </w:rPr>
      </w:pPr>
    </w:p>
    <w:p w14:paraId="6A18FFC1" w14:textId="77777777" w:rsidR="001C2032" w:rsidRDefault="001C2032" w:rsidP="001C2032">
      <w:pPr>
        <w:pStyle w:val="Heading4"/>
        <w:rPr>
          <w:sz w:val="16"/>
        </w:rPr>
      </w:pPr>
      <w:r>
        <w:t>Their Bednar card literally says that Trump wont listen to the CBA’s.</w:t>
      </w:r>
    </w:p>
    <w:p w14:paraId="5C187790" w14:textId="77777777" w:rsidR="001C2032" w:rsidRDefault="001C2032" w:rsidP="001C2032">
      <w:pPr>
        <w:pStyle w:val="Heading4"/>
      </w:pPr>
      <w:r>
        <w:t xml:space="preserve">Georgetown Reads green. </w:t>
      </w:r>
    </w:p>
    <w:p w14:paraId="31AFB118" w14:textId="77777777" w:rsidR="001C2032" w:rsidRPr="005274EB" w:rsidRDefault="001C2032" w:rsidP="001C203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3C29C122" w14:textId="77777777" w:rsidR="001C2032" w:rsidRPr="005274EB" w:rsidRDefault="001C2032" w:rsidP="001C2032">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28E2FFE8" w14:textId="77777777" w:rsidR="001C2032" w:rsidRPr="005274EB" w:rsidRDefault="001C2032" w:rsidP="001C2032">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2F5B2D">
        <w:rPr>
          <w:b/>
          <w:iCs/>
          <w:highlight w:val="green"/>
          <w:u w:val="single"/>
          <w:bdr w:val="single" w:sz="8" w:space="0" w:color="auto"/>
        </w:rPr>
        <w:t>Trump</w:t>
      </w:r>
      <w:r w:rsidRPr="005274EB">
        <w:rPr>
          <w:sz w:val="16"/>
        </w:rPr>
        <w:t xml:space="preserve"> administration has </w:t>
      </w:r>
      <w:r w:rsidRPr="005274EB">
        <w:rPr>
          <w:u w:val="single"/>
        </w:rPr>
        <w:t xml:space="preserve">made it clear that it </w:t>
      </w:r>
      <w:r w:rsidRPr="002F5B2D">
        <w:rPr>
          <w:highlight w:val="green"/>
          <w:u w:val="single"/>
        </w:rPr>
        <w:t>will</w:t>
      </w:r>
      <w:r w:rsidRPr="002F5B2D">
        <w:rPr>
          <w:sz w:val="16"/>
          <w:highlight w:val="green"/>
        </w:rPr>
        <w:t> </w:t>
      </w:r>
      <w:r w:rsidRPr="002F5B2D">
        <w:rPr>
          <w:b/>
          <w:iCs/>
          <w:highlight w:val="green"/>
          <w:u w:val="single"/>
          <w:bdr w:val="single" w:sz="8" w:space="0" w:color="auto"/>
        </w:rPr>
        <w:t>challenge</w:t>
      </w:r>
      <w:r w:rsidRPr="005274EB">
        <w:rPr>
          <w:sz w:val="16"/>
        </w:rPr>
        <w:t xml:space="preserve"> these </w:t>
      </w:r>
      <w:r w:rsidRPr="002F5B2D">
        <w:rPr>
          <w:b/>
          <w:iCs/>
          <w:highlight w:val="green"/>
          <w:u w:val="single"/>
          <w:bdr w:val="single" w:sz="8" w:space="0" w:color="auto"/>
        </w:rPr>
        <w:t>c</w:t>
      </w:r>
      <w:r w:rsidRPr="005274EB">
        <w:rPr>
          <w:sz w:val="16"/>
        </w:rPr>
        <w:t xml:space="preserve">ollective </w:t>
      </w:r>
      <w:r w:rsidRPr="002F5B2D">
        <w:rPr>
          <w:b/>
          <w:iCs/>
          <w:highlight w:val="green"/>
          <w:u w:val="single"/>
          <w:bdr w:val="single" w:sz="8" w:space="0" w:color="auto"/>
        </w:rPr>
        <w:t>b</w:t>
      </w:r>
      <w:r w:rsidRPr="005274EB">
        <w:rPr>
          <w:sz w:val="16"/>
        </w:rPr>
        <w:t xml:space="preserve">argaining </w:t>
      </w:r>
      <w:r w:rsidRPr="002F5B2D">
        <w:rPr>
          <w:b/>
          <w:iCs/>
          <w:highlight w:val="green"/>
          <w:u w:val="single"/>
          <w:bdr w:val="single" w:sz="8" w:space="0" w:color="auto"/>
        </w:rPr>
        <w:t>a</w:t>
      </w:r>
      <w:r w:rsidRPr="005274EB">
        <w:rPr>
          <w:sz w:val="16"/>
        </w:rPr>
        <w:t>greement</w:t>
      </w:r>
      <w:r w:rsidRPr="002F5B2D">
        <w:rPr>
          <w:b/>
          <w:iCs/>
          <w:highlight w:val="green"/>
          <w:u w:val="single"/>
          <w:bdr w:val="single" w:sz="8" w:space="0" w:color="auto"/>
        </w:rPr>
        <w:t>s</w:t>
      </w:r>
      <w:r w:rsidRPr="005274EB">
        <w:rPr>
          <w:sz w:val="16"/>
        </w:rPr>
        <w:t xml:space="preserve">. </w:t>
      </w:r>
      <w:r w:rsidRPr="002F5B2D">
        <w:rPr>
          <w:sz w:val="16"/>
        </w:rPr>
        <w:t>Ignoring provisions related to RIFs in collective bargaining agreements may result in additional legal challenges.</w:t>
      </w:r>
    </w:p>
    <w:p w14:paraId="278036DB" w14:textId="77777777" w:rsidR="001C2032" w:rsidRPr="00D526B4" w:rsidRDefault="001C2032" w:rsidP="001C2032">
      <w:pPr>
        <w:rPr>
          <w:sz w:val="16"/>
        </w:rPr>
      </w:pPr>
    </w:p>
    <w:p w14:paraId="7CC545A6" w14:textId="77777777" w:rsidR="001C2032" w:rsidRPr="005930FD" w:rsidRDefault="001C2032" w:rsidP="001C2032">
      <w:pPr>
        <w:pStyle w:val="Heading4"/>
      </w:pPr>
      <w:r>
        <w:t xml:space="preserve">3. </w:t>
      </w:r>
      <w:r w:rsidRPr="001462EB">
        <w:rPr>
          <w:u w:val="single"/>
        </w:rPr>
        <w:t>Regulation</w:t>
      </w:r>
      <w:r>
        <w:t xml:space="preserve"> and </w:t>
      </w:r>
      <w:r w:rsidRPr="001462EB">
        <w:rPr>
          <w:u w:val="single"/>
        </w:rPr>
        <w:t>funding</w:t>
      </w:r>
      <w:r>
        <w:t xml:space="preserve"> cuts.</w:t>
      </w:r>
    </w:p>
    <w:p w14:paraId="370DE632" w14:textId="77777777" w:rsidR="001C2032" w:rsidRDefault="001C2032" w:rsidP="001C2032">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B44CD6E" w14:textId="77777777" w:rsidR="001C2032" w:rsidRDefault="001C2032" w:rsidP="001C2032">
      <w:r>
        <w:t>Jessica Bulman-Pozen and Emily Chertoff, “The Administrative State’s Two Faces,” Lawfare, 02-24-2025, https://www.lawfaremedia.org/article/the-administrative-state-s-two-faces</w:t>
      </w:r>
    </w:p>
    <w:p w14:paraId="0989B075" w14:textId="77777777" w:rsidR="001C2032" w:rsidRPr="00B26234" w:rsidRDefault="001C2032" w:rsidP="001C2032">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02433487" w14:textId="77777777" w:rsidR="001C2032" w:rsidRPr="00B26234" w:rsidRDefault="001C2032" w:rsidP="001C2032">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6742BF1C" w14:textId="77777777" w:rsidR="001C2032" w:rsidRPr="00B26234" w:rsidRDefault="001C2032" w:rsidP="001C2032">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6AA8B7D" w14:textId="77777777" w:rsidR="001C2032" w:rsidRPr="002C7D99" w:rsidRDefault="001C2032" w:rsidP="001C2032">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7B5FD9F" w14:textId="34FF7F0A" w:rsidR="001C2032" w:rsidRDefault="001C2032" w:rsidP="00F3445D">
      <w:pPr>
        <w:pStyle w:val="Heading4"/>
      </w:pPr>
      <w:r>
        <w:t xml:space="preserve">4. Unions will be </w:t>
      </w:r>
      <w:r w:rsidRPr="001462EB">
        <w:rPr>
          <w:u w:val="single"/>
        </w:rPr>
        <w:t>pro-Trump</w:t>
      </w:r>
      <w:r>
        <w:t xml:space="preserve">. </w:t>
      </w:r>
      <w:r w:rsidR="00F3445D">
        <w:t xml:space="preserve">This </w:t>
      </w:r>
      <w:r w:rsidR="00F3445D" w:rsidRPr="00F3445D">
        <w:rPr>
          <w:u w:val="single"/>
        </w:rPr>
        <w:t>destroys</w:t>
      </w:r>
      <w:r w:rsidR="00F3445D">
        <w:t xml:space="preserve"> the perception of unions.</w:t>
      </w:r>
    </w:p>
    <w:p w14:paraId="7BCF93FA" w14:textId="77777777" w:rsidR="001C2032" w:rsidRPr="00473890" w:rsidRDefault="001C2032" w:rsidP="001C2032">
      <w:r>
        <w:rPr>
          <w:rStyle w:val="Style13ptBold"/>
        </w:rPr>
        <w:t xml:space="preserve">Kagan 25 </w:t>
      </w:r>
      <w:r>
        <w:t>–</w:t>
      </w:r>
      <w:r w:rsidRPr="00473890">
        <w:t xml:space="preserve"> </w:t>
      </w:r>
      <w:r>
        <w:t>A</w:t>
      </w:r>
      <w:r w:rsidRPr="00473890">
        <w:t>uthor of The Fall and Rise and Fall of NYC’s TWU Local 100, 1975–2009</w:t>
      </w:r>
    </w:p>
    <w:p w14:paraId="656CC824" w14:textId="77777777" w:rsidR="001C2032" w:rsidRPr="00473890" w:rsidRDefault="001C2032" w:rsidP="001C2032">
      <w:r w:rsidRPr="00473890">
        <w:t xml:space="preserve">Marc Kagan, “What Trump’s Decertification of Federal Employee Unions Means,” Jacobin, 08.14.2025, https://jacobin.com/2025/08/trump-decertification-federal-employee-unions </w:t>
      </w:r>
    </w:p>
    <w:p w14:paraId="194703B1" w14:textId="77777777" w:rsidR="001C2032" w:rsidRPr="0099678C" w:rsidRDefault="001C2032" w:rsidP="001C2032">
      <w:pPr>
        <w:rPr>
          <w:rStyle w:val="StyleUnderline"/>
        </w:rPr>
      </w:pPr>
      <w:r w:rsidRPr="0099678C">
        <w:rPr>
          <w:rStyle w:val="StyleUnderline"/>
        </w:rPr>
        <w:t>Talk, but No Walk, From Unions</w:t>
      </w:r>
    </w:p>
    <w:p w14:paraId="54656562" w14:textId="77777777" w:rsidR="001C2032" w:rsidRPr="00473890" w:rsidRDefault="001C2032" w:rsidP="001C2032">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50EF3066" w14:textId="77777777" w:rsidR="001C2032" w:rsidRPr="002C7D99" w:rsidRDefault="001C2032" w:rsidP="001C2032">
      <w:pPr>
        <w:pStyle w:val="Heading4"/>
      </w:pPr>
      <w:r>
        <w:t xml:space="preserve">5. </w:t>
      </w:r>
      <w:r w:rsidRPr="001462EB">
        <w:rPr>
          <w:u w:val="single"/>
        </w:rPr>
        <w:t>Courts</w:t>
      </w:r>
      <w:r>
        <w:t>.</w:t>
      </w:r>
    </w:p>
    <w:p w14:paraId="0320A40E" w14:textId="77777777" w:rsidR="001C2032" w:rsidRDefault="001C2032" w:rsidP="001C2032">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16426F40" w14:textId="77777777" w:rsidR="001C2032" w:rsidRDefault="001C2032" w:rsidP="001C2032">
      <w:r>
        <w:t>Rebecca Bromley-Trujillo and Michael Dichio, “The State of American Federalism 2024–2025: Resisting and Reinforcing the Rise of the Transactional Presidency,” Publius, 07-22-2025, https://academic.oup.com/publius/article/55/3/415/8211977</w:t>
      </w:r>
    </w:p>
    <w:p w14:paraId="0DB2ACA4" w14:textId="77777777" w:rsidR="001C2032" w:rsidRPr="00D526B4" w:rsidRDefault="001C2032" w:rsidP="001C2032">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1A95D783" w14:textId="77777777" w:rsidR="001C2032" w:rsidRDefault="001C2032" w:rsidP="001C2032">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01797E75" w14:textId="77777777" w:rsidR="001C2032" w:rsidRDefault="001C2032" w:rsidP="001C2032">
      <w:pPr>
        <w:pStyle w:val="Heading4"/>
      </w:pPr>
      <w:r>
        <w:t xml:space="preserve">6. Unions are structurally doomed. </w:t>
      </w:r>
    </w:p>
    <w:p w14:paraId="2CF4F505" w14:textId="77777777" w:rsidR="001C2032" w:rsidRDefault="001C2032" w:rsidP="001C2032">
      <w:pPr>
        <w:pStyle w:val="Heading4"/>
      </w:pPr>
      <w:r>
        <w:t>Delays.</w:t>
      </w:r>
    </w:p>
    <w:p w14:paraId="4C68823B" w14:textId="77777777" w:rsidR="001C2032" w:rsidRDefault="001C2032" w:rsidP="001C2032">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6058E65D" w14:textId="77777777" w:rsidR="001C2032" w:rsidRDefault="001C2032" w:rsidP="001C2032">
      <w:r>
        <w:t>Heidi Shierholz, Margaret Poydock, Celine McNicholas, and Jennifer Sherer, “16 million workers were unionized in 2024,” Economic Policy Institute, 01-28-2025, https://www.epi.org/publication/millions-of-workers-millions-of-workers-want-to-join-unions-but-couldnt/</w:t>
      </w:r>
    </w:p>
    <w:p w14:paraId="4D8A6689" w14:textId="77777777" w:rsidR="001C2032" w:rsidRPr="000849BA" w:rsidRDefault="001C2032" w:rsidP="001C2032">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DC49C8">
        <w:rPr>
          <w:rStyle w:val="StyleUnderline"/>
          <w:highlight w:val="green"/>
        </w:rPr>
        <w:t>average time</w:t>
      </w:r>
      <w:r w:rsidRPr="00B05CF8">
        <w:rPr>
          <w:rStyle w:val="StyleUnderline"/>
        </w:rPr>
        <w:t xml:space="preserve"> it takes </w:t>
      </w:r>
      <w:r w:rsidRPr="00DC49C8">
        <w:rPr>
          <w:rStyle w:val="StyleUnderline"/>
          <w:highlight w:val="green"/>
        </w:rPr>
        <w:t>for a union to reach a</w:t>
      </w:r>
      <w:r w:rsidRPr="00B05CF8">
        <w:rPr>
          <w:rStyle w:val="StyleUnderline"/>
        </w:rPr>
        <w:t xml:space="preserve"> first </w:t>
      </w:r>
      <w:r w:rsidRPr="00DC49C8">
        <w:rPr>
          <w:rStyle w:val="StyleUnderline"/>
          <w:highlight w:val="green"/>
        </w:rPr>
        <w:t>contract is</w:t>
      </w:r>
      <w:r w:rsidRPr="00B05CF8">
        <w:rPr>
          <w:rStyle w:val="StyleUnderline"/>
        </w:rPr>
        <w:t xml:space="preserve"> 465 days—well </w:t>
      </w:r>
      <w:r w:rsidRPr="00DC49C8">
        <w:rPr>
          <w:rStyle w:val="Emphasis"/>
          <w:highlight w:val="green"/>
        </w:rPr>
        <w:t>over</w:t>
      </w:r>
      <w:r w:rsidRPr="00DC49C8">
        <w:rPr>
          <w:rStyle w:val="StyleUnderline"/>
          <w:highlight w:val="green"/>
        </w:rPr>
        <w:t xml:space="preserve"> a </w:t>
      </w:r>
      <w:r w:rsidRPr="00DC49C8">
        <w:rPr>
          <w:rStyle w:val="Emphasis"/>
          <w:highlight w:val="green"/>
        </w:rPr>
        <w:t>year</w:t>
      </w:r>
      <w:r w:rsidRPr="000849BA">
        <w:rPr>
          <w:sz w:val="16"/>
        </w:rPr>
        <w:t xml:space="preserve"> (Combs 2022). </w:t>
      </w:r>
      <w:r w:rsidRPr="00DC49C8">
        <w:rPr>
          <w:rStyle w:val="StyleUnderline"/>
          <w:highlight w:val="green"/>
        </w:rPr>
        <w:t>Employers</w:t>
      </w:r>
      <w:r w:rsidRPr="000849BA">
        <w:rPr>
          <w:sz w:val="16"/>
        </w:rPr>
        <w:t xml:space="preserve"> often </w:t>
      </w:r>
      <w:r w:rsidRPr="00DC49C8">
        <w:rPr>
          <w:rStyle w:val="Emphasis"/>
          <w:highlight w:val="green"/>
        </w:rPr>
        <w:t>drag their feet</w:t>
      </w:r>
      <w:r w:rsidRPr="00B05CF8">
        <w:rPr>
          <w:rStyle w:val="StyleUnderline"/>
        </w:rPr>
        <w:t xml:space="preserve"> when negotiating a first contract </w:t>
      </w:r>
      <w:r w:rsidRPr="00DC49C8">
        <w:rPr>
          <w:rStyle w:val="StyleUnderline"/>
          <w:highlight w:val="green"/>
        </w:rPr>
        <w:t xml:space="preserve">as a </w:t>
      </w:r>
      <w:r w:rsidRPr="00DC49C8">
        <w:rPr>
          <w:rStyle w:val="Emphasis"/>
          <w:highlight w:val="green"/>
        </w:rPr>
        <w:t>tactic</w:t>
      </w:r>
      <w:r w:rsidRPr="00DC49C8">
        <w:rPr>
          <w:rStyle w:val="StyleUnderline"/>
          <w:highlight w:val="green"/>
        </w:rPr>
        <w:t xml:space="preserve"> to </w:t>
      </w:r>
      <w:r w:rsidRPr="00DC49C8">
        <w:rPr>
          <w:rStyle w:val="Emphasis"/>
          <w:highlight w:val="green"/>
        </w:rPr>
        <w:t>diminish</w:t>
      </w:r>
      <w:r w:rsidRPr="00DC49C8">
        <w:rPr>
          <w:rStyle w:val="StyleUnderline"/>
          <w:highlight w:val="green"/>
        </w:rPr>
        <w:t xml:space="preserve"> </w:t>
      </w:r>
      <w:r w:rsidRPr="00DC49C8">
        <w:rPr>
          <w:rStyle w:val="Emphasis"/>
          <w:highlight w:val="green"/>
        </w:rPr>
        <w:t>solidarity</w:t>
      </w:r>
      <w:r w:rsidRPr="00DC49C8">
        <w:rPr>
          <w:rStyle w:val="StyleUnderline"/>
          <w:highlight w:val="green"/>
        </w:rPr>
        <w:t xml:space="preserve"> and </w:t>
      </w:r>
      <w:r w:rsidRPr="00DC49C8">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DC49C8">
        <w:rPr>
          <w:rStyle w:val="StyleUnderline"/>
          <w:highlight w:val="green"/>
        </w:rPr>
        <w:t>Many employers see</w:t>
      </w:r>
      <w:r w:rsidRPr="000849BA">
        <w:rPr>
          <w:rStyle w:val="StyleUnderline"/>
        </w:rPr>
        <w:t xml:space="preserve"> first </w:t>
      </w:r>
      <w:r w:rsidRPr="00DC49C8">
        <w:rPr>
          <w:rStyle w:val="StyleUnderline"/>
          <w:highlight w:val="green"/>
        </w:rPr>
        <w:t>contract</w:t>
      </w:r>
      <w:r w:rsidRPr="000849BA">
        <w:rPr>
          <w:rStyle w:val="StyleUnderline"/>
        </w:rPr>
        <w:t xml:space="preserve"> negotiation</w:t>
      </w:r>
      <w:r w:rsidRPr="00DC49C8">
        <w:rPr>
          <w:rStyle w:val="StyleUnderline"/>
          <w:highlight w:val="green"/>
        </w:rPr>
        <w:t>s</w:t>
      </w:r>
      <w:r w:rsidRPr="000849BA">
        <w:rPr>
          <w:rStyle w:val="StyleUnderline"/>
        </w:rPr>
        <w:t xml:space="preserve"> </w:t>
      </w:r>
      <w:r w:rsidRPr="00DC49C8">
        <w:rPr>
          <w:rStyle w:val="StyleUnderline"/>
          <w:highlight w:val="green"/>
        </w:rPr>
        <w:t xml:space="preserve">as a </w:t>
      </w:r>
      <w:r w:rsidRPr="00DC49C8">
        <w:rPr>
          <w:rStyle w:val="Emphasis"/>
          <w:highlight w:val="green"/>
        </w:rPr>
        <w:t>second chance</w:t>
      </w:r>
      <w:r w:rsidRPr="00DC49C8">
        <w:rPr>
          <w:rStyle w:val="StyleUnderline"/>
          <w:highlight w:val="green"/>
        </w:rPr>
        <w:t xml:space="preserve"> to </w:t>
      </w:r>
      <w:r w:rsidRPr="00DC49C8">
        <w:rPr>
          <w:rStyle w:val="Emphasis"/>
          <w:highlight w:val="green"/>
        </w:rPr>
        <w:t>defeat</w:t>
      </w:r>
      <w:r w:rsidRPr="00DC49C8">
        <w:rPr>
          <w:rStyle w:val="StyleUnderline"/>
          <w:highlight w:val="green"/>
        </w:rPr>
        <w:t xml:space="preserve"> the union</w:t>
      </w:r>
      <w:r w:rsidRPr="000849BA">
        <w:rPr>
          <w:sz w:val="16"/>
        </w:rPr>
        <w:t xml:space="preserve">. </w:t>
      </w:r>
      <w:r w:rsidRPr="000849BA">
        <w:rPr>
          <w:rStyle w:val="StyleUnderline"/>
        </w:rPr>
        <w:t xml:space="preserve">This kind of </w:t>
      </w:r>
      <w:r w:rsidRPr="00DC49C8">
        <w:rPr>
          <w:rStyle w:val="Emphasis"/>
          <w:highlight w:val="green"/>
        </w:rPr>
        <w:t>aggressive</w:t>
      </w:r>
      <w:r w:rsidRPr="00DC49C8">
        <w:rPr>
          <w:rStyle w:val="StyleUnderline"/>
          <w:highlight w:val="green"/>
        </w:rPr>
        <w:t xml:space="preserve"> </w:t>
      </w:r>
      <w:r w:rsidRPr="00DC49C8">
        <w:rPr>
          <w:rStyle w:val="Emphasis"/>
          <w:highlight w:val="green"/>
        </w:rPr>
        <w:t>employer</w:t>
      </w:r>
      <w:r w:rsidRPr="00DC49C8">
        <w:rPr>
          <w:rStyle w:val="StyleUnderline"/>
          <w:highlight w:val="green"/>
        </w:rPr>
        <w:t xml:space="preserve"> </w:t>
      </w:r>
      <w:r w:rsidRPr="00DC49C8">
        <w:rPr>
          <w:rStyle w:val="Emphasis"/>
          <w:highlight w:val="green"/>
        </w:rPr>
        <w:t>opposition</w:t>
      </w:r>
      <w:r w:rsidRPr="00DC49C8">
        <w:rPr>
          <w:rStyle w:val="StyleUnderline"/>
          <w:highlight w:val="green"/>
        </w:rPr>
        <w:t xml:space="preserve"> is a </w:t>
      </w:r>
      <w:r w:rsidRPr="00DC49C8">
        <w:rPr>
          <w:rStyle w:val="Emphasis"/>
          <w:highlight w:val="green"/>
        </w:rPr>
        <w:t>key driver</w:t>
      </w:r>
      <w:r w:rsidRPr="00DC49C8">
        <w:rPr>
          <w:rStyle w:val="StyleUnderline"/>
          <w:highlight w:val="green"/>
        </w:rPr>
        <w:t xml:space="preserve"> for</w:t>
      </w:r>
      <w:r w:rsidRPr="000849BA">
        <w:rPr>
          <w:rStyle w:val="StyleUnderline"/>
        </w:rPr>
        <w:t xml:space="preserve"> the </w:t>
      </w:r>
      <w:r w:rsidRPr="00DC49C8">
        <w:rPr>
          <w:rStyle w:val="StyleUnderline"/>
          <w:highlight w:val="green"/>
        </w:rPr>
        <w:t>decline in unionization</w:t>
      </w:r>
      <w:r w:rsidRPr="000849BA">
        <w:rPr>
          <w:sz w:val="16"/>
        </w:rPr>
        <w:t>.</w:t>
      </w:r>
    </w:p>
    <w:p w14:paraId="518C6D0F" w14:textId="77777777" w:rsidR="001C2032" w:rsidRDefault="001C2032" w:rsidP="001C2032">
      <w:pPr>
        <w:pStyle w:val="Heading4"/>
      </w:pPr>
      <w:r>
        <w:t>State policies.</w:t>
      </w:r>
    </w:p>
    <w:p w14:paraId="1340C9BE" w14:textId="77777777" w:rsidR="001C2032" w:rsidRDefault="001C2032" w:rsidP="001C2032">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37884A14" w14:textId="77777777" w:rsidR="001C2032" w:rsidRDefault="001C2032" w:rsidP="001C2032">
      <w:r>
        <w:t>Heidi Shierholz, Margaret Poydock, Celine McNicholas, and Jennifer Sherer, “16 million workers were unionized in 2024,” Economic Policy Institute, 01-28-2025, https://www.epi.org/publication/millions-of-workers-millions-of-workers-want-to-join-unions-but-couldnt/</w:t>
      </w:r>
    </w:p>
    <w:p w14:paraId="028EA2C2" w14:textId="77777777" w:rsidR="001C2032" w:rsidRDefault="001C2032" w:rsidP="001C2032">
      <w:pPr>
        <w:rPr>
          <w:sz w:val="16"/>
        </w:rPr>
      </w:pPr>
      <w:r w:rsidRPr="000849BA">
        <w:rPr>
          <w:sz w:val="16"/>
        </w:rPr>
        <w:t xml:space="preserve">More recently, </w:t>
      </w:r>
      <w:r w:rsidRPr="00DC49C8">
        <w:rPr>
          <w:rStyle w:val="StyleUnderline"/>
          <w:highlight w:val="green"/>
        </w:rPr>
        <w:t>several</w:t>
      </w:r>
      <w:r w:rsidRPr="000849BA">
        <w:rPr>
          <w:rStyle w:val="StyleUnderline"/>
        </w:rPr>
        <w:t xml:space="preserve"> states </w:t>
      </w:r>
      <w:r w:rsidRPr="00DC49C8">
        <w:rPr>
          <w:rStyle w:val="StyleUnderline"/>
          <w:highlight w:val="green"/>
        </w:rPr>
        <w:t>have</w:t>
      </w:r>
      <w:r w:rsidRPr="000849BA">
        <w:rPr>
          <w:sz w:val="16"/>
        </w:rPr>
        <w:t xml:space="preserve"> further </w:t>
      </w:r>
      <w:r w:rsidRPr="000849BA">
        <w:rPr>
          <w:rStyle w:val="StyleUnderline"/>
        </w:rPr>
        <w:t xml:space="preserve">weakened workers’ ability to form unions by enacting </w:t>
      </w:r>
      <w:r w:rsidRPr="00DC49C8">
        <w:rPr>
          <w:rStyle w:val="StyleUnderline"/>
          <w:highlight w:val="green"/>
        </w:rPr>
        <w:t xml:space="preserve">laws that </w:t>
      </w:r>
      <w:r w:rsidRPr="00DC49C8">
        <w:rPr>
          <w:rStyle w:val="Emphasis"/>
          <w:highlight w:val="green"/>
        </w:rPr>
        <w:t>bar</w:t>
      </w:r>
      <w:r w:rsidRPr="00DC49C8">
        <w:rPr>
          <w:rStyle w:val="StyleUnderline"/>
          <w:highlight w:val="green"/>
        </w:rPr>
        <w:t xml:space="preserve"> employers from state </w:t>
      </w:r>
      <w:r w:rsidRPr="00DC49C8">
        <w:rPr>
          <w:rStyle w:val="Emphasis"/>
          <w:highlight w:val="green"/>
        </w:rPr>
        <w:t>economic</w:t>
      </w:r>
      <w:r w:rsidRPr="00DC49C8">
        <w:rPr>
          <w:rStyle w:val="StyleUnderline"/>
          <w:highlight w:val="green"/>
        </w:rPr>
        <w:t xml:space="preserve"> </w:t>
      </w:r>
      <w:r w:rsidRPr="00DC49C8">
        <w:rPr>
          <w:rStyle w:val="Emphasis"/>
          <w:highlight w:val="green"/>
        </w:rPr>
        <w:t>subsidies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unions</w:t>
      </w:r>
      <w:r w:rsidRPr="000849BA">
        <w:rPr>
          <w:sz w:val="16"/>
        </w:rPr>
        <w:t xml:space="preserve">, </w:t>
      </w:r>
      <w:r w:rsidRPr="000849BA">
        <w:rPr>
          <w:rStyle w:val="StyleUnderline"/>
        </w:rPr>
        <w:t>effectively blocking one of the pathways to unionization guaranteed under federal labor law</w:t>
      </w:r>
      <w:r w:rsidRPr="000849BA">
        <w:rPr>
          <w:sz w:val="16"/>
        </w:rPr>
        <w:t xml:space="preserve">. Since 2023, </w:t>
      </w:r>
      <w:r w:rsidRPr="00DC49C8">
        <w:rPr>
          <w:rStyle w:val="StyleUnderline"/>
          <w:highlight w:val="green"/>
        </w:rPr>
        <w:t>three states</w:t>
      </w:r>
      <w:r w:rsidRPr="000849BA">
        <w:rPr>
          <w:sz w:val="16"/>
        </w:rPr>
        <w:t xml:space="preserve"> (Alabama, Georgia, and Tennessee) </w:t>
      </w:r>
      <w:r w:rsidRPr="000849BA">
        <w:rPr>
          <w:rStyle w:val="StyleUnderline"/>
        </w:rPr>
        <w:t xml:space="preserve">have enacted laws that </w:t>
      </w:r>
      <w:r w:rsidRPr="00DC49C8">
        <w:rPr>
          <w:rStyle w:val="Emphasis"/>
          <w:highlight w:val="green"/>
        </w:rPr>
        <w:t>penalize</w:t>
      </w:r>
      <w:r w:rsidRPr="00DC49C8">
        <w:rPr>
          <w:rStyle w:val="StyleUnderline"/>
          <w:highlight w:val="green"/>
        </w:rPr>
        <w:t xml:space="preserve"> </w:t>
      </w:r>
      <w:r w:rsidRPr="00DC49C8">
        <w:rPr>
          <w:rStyle w:val="Emphasis"/>
          <w:highlight w:val="green"/>
        </w:rPr>
        <w:t>employers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a union</w:t>
      </w:r>
      <w:r w:rsidRPr="000849BA">
        <w:rPr>
          <w:sz w:val="16"/>
        </w:rPr>
        <w:t xml:space="preserve"> (Phillips 2024).</w:t>
      </w:r>
    </w:p>
    <w:p w14:paraId="08B9960E" w14:textId="77777777" w:rsidR="00E64D29" w:rsidRDefault="00E64D29" w:rsidP="00E64D29">
      <w:pPr>
        <w:pStyle w:val="Heading1"/>
      </w:pPr>
      <w:r>
        <w:t>2NC</w:t>
      </w:r>
    </w:p>
    <w:p w14:paraId="5F4BB143" w14:textId="40A7218C" w:rsidR="00E64D29" w:rsidRPr="009E4135" w:rsidRDefault="00E64D29" w:rsidP="00E64D29">
      <w:pPr>
        <w:pStyle w:val="Heading3"/>
      </w:pPr>
      <w:r>
        <w:t>Overview---2NC</w:t>
      </w:r>
    </w:p>
    <w:p w14:paraId="75DC32D3" w14:textId="77777777" w:rsidR="00E64D29" w:rsidRPr="00E52619" w:rsidRDefault="00E64D29" w:rsidP="00E64D29">
      <w:pPr>
        <w:pStyle w:val="Heading4"/>
      </w:pPr>
      <w:r>
        <w:t>The impact is fast.</w:t>
      </w:r>
    </w:p>
    <w:p w14:paraId="1B96C08A" w14:textId="77777777" w:rsidR="00E64D29" w:rsidRDefault="00E64D29" w:rsidP="00E64D29">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01653997" w14:textId="77777777" w:rsidR="00E64D29" w:rsidRDefault="00E64D29" w:rsidP="00E64D29">
      <w:r>
        <w:t>Jim Garrison, 7/1/2021, “Human Extinction by 2026? Scientists Speak Out”, UbiVerse, https://ubiverse.org/posts/human-extinction-by-2026-scientists-speak-out</w:t>
      </w:r>
    </w:p>
    <w:p w14:paraId="235F05F6" w14:textId="77777777" w:rsidR="00E64D29" w:rsidRDefault="00E64D29" w:rsidP="00E64D29">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0F747960" w14:textId="77777777" w:rsidR="00E64D29" w:rsidRDefault="00E64D29" w:rsidP="00E64D29">
      <w:pPr>
        <w:rPr>
          <w:sz w:val="16"/>
        </w:rPr>
      </w:pPr>
    </w:p>
    <w:p w14:paraId="0261100A" w14:textId="77777777" w:rsidR="00E64D29" w:rsidRDefault="00E64D29" w:rsidP="00E64D29">
      <w:pPr>
        <w:pStyle w:val="Heading4"/>
      </w:pPr>
      <w:r>
        <w:t xml:space="preserve">It outweighs </w:t>
      </w:r>
      <w:r w:rsidRPr="007A0D35">
        <w:rPr>
          <w:u w:val="single"/>
        </w:rPr>
        <w:t>war</w:t>
      </w:r>
      <w:r>
        <w:t>.</w:t>
      </w:r>
    </w:p>
    <w:p w14:paraId="60B0F548" w14:textId="77777777" w:rsidR="00E64D29" w:rsidRPr="00F17741" w:rsidRDefault="00E64D29" w:rsidP="00E64D29">
      <w:r>
        <w:rPr>
          <w:rStyle w:val="Style13ptBold"/>
        </w:rPr>
        <w:t>Miller-McDonald</w:t>
      </w:r>
      <w:r w:rsidRPr="00F17741">
        <w:rPr>
          <w:rStyle w:val="Style13ptBold"/>
        </w:rPr>
        <w:t xml:space="preserve"> 19</w:t>
      </w:r>
      <w:r>
        <w:t xml:space="preserve"> – Writer and geography Ph.D. student, Oxford.</w:t>
      </w:r>
    </w:p>
    <w:p w14:paraId="7FBEC2B4" w14:textId="77777777" w:rsidR="00E64D29" w:rsidRDefault="00E64D29" w:rsidP="00E64D29">
      <w:r>
        <w:t>Samuel Miller-McDonald, “Deathly Salvation,” The Trouble, 01-04-2019, https://www.the-trouble.com/content/2019/1/4/deathly-salvation</w:t>
      </w:r>
    </w:p>
    <w:p w14:paraId="54406FFF" w14:textId="77777777" w:rsidR="00E64D29" w:rsidRDefault="00E64D29" w:rsidP="00E64D29">
      <w:pPr>
        <w:rPr>
          <w:sz w:val="16"/>
        </w:rPr>
      </w:pPr>
      <w:r w:rsidRPr="007A0D35">
        <w:rPr>
          <w:sz w:val="16"/>
        </w:rPr>
        <w:t>A devastating fact of climate collapse is that there may be a silver lining to the mushroom cloud. First, it should be noted that a </w:t>
      </w:r>
      <w:r w:rsidRPr="007A0D35">
        <w:rPr>
          <w:rStyle w:val="StyleUnderline"/>
        </w:rPr>
        <w:t xml:space="preserve">nuclear exchange does </w:t>
      </w:r>
      <w:r w:rsidRPr="007A0D35">
        <w:rPr>
          <w:rStyle w:val="Emphasis"/>
        </w:rPr>
        <w:t>not</w:t>
      </w:r>
      <w:r w:rsidRPr="007A0D35">
        <w:rPr>
          <w:rStyle w:val="StyleUnderline"/>
        </w:rPr>
        <w:t> inevitably result in </w:t>
      </w:r>
      <w:r w:rsidRPr="007A0D35">
        <w:rPr>
          <w:rStyle w:val="Emphasis"/>
        </w:rPr>
        <w:t>apocalyptic loss of life</w:t>
      </w:r>
      <w:r w:rsidRPr="007A0D35">
        <w:rPr>
          <w:sz w:val="16"/>
        </w:rPr>
        <w:t>. </w:t>
      </w:r>
      <w:r w:rsidRPr="00E5560D">
        <w:rPr>
          <w:rStyle w:val="StyleUnderline"/>
          <w:highlight w:val="green"/>
        </w:rPr>
        <w:t>Nuc</w:t>
      </w:r>
      <w:r w:rsidRPr="007A0D35">
        <w:rPr>
          <w:rStyle w:val="StyleUnderline"/>
        </w:rPr>
        <w:t xml:space="preserve">lear </w:t>
      </w:r>
      <w:r w:rsidRPr="00E5560D">
        <w:rPr>
          <w:rStyle w:val="StyleUnderline"/>
          <w:highlight w:val="green"/>
        </w:rPr>
        <w:t>winter</w:t>
      </w:r>
      <w:r w:rsidRPr="007A0D35">
        <w:rPr>
          <w:sz w:val="16"/>
        </w:rPr>
        <w:t>—the idea that firestorms would make the earth uninhabitable—</w:t>
      </w:r>
      <w:r w:rsidRPr="00E5560D">
        <w:rPr>
          <w:rStyle w:val="StyleUnderline"/>
          <w:highlight w:val="green"/>
        </w:rPr>
        <w:t>is based on </w:t>
      </w:r>
      <w:r w:rsidRPr="00E5560D">
        <w:rPr>
          <w:rStyle w:val="Emphasis"/>
          <w:highlight w:val="green"/>
        </w:rPr>
        <w:t>shaky science</w:t>
      </w:r>
      <w:r w:rsidRPr="007A0D35">
        <w:rPr>
          <w:sz w:val="16"/>
        </w:rPr>
        <w:t xml:space="preserve">. </w:t>
      </w:r>
      <w:r w:rsidRPr="00E5560D">
        <w:rPr>
          <w:rStyle w:val="StyleUnderline"/>
          <w:highlight w:val="green"/>
        </w:rPr>
        <w:t>There’s </w:t>
      </w:r>
      <w:r w:rsidRPr="00E5560D">
        <w:rPr>
          <w:rStyle w:val="Emphasis"/>
          <w:highlight w:val="green"/>
        </w:rPr>
        <w:t>no reliable model</w:t>
      </w:r>
      <w:r w:rsidRPr="00F17741">
        <w:rPr>
          <w:rStyle w:val="StyleUnderline"/>
        </w:rPr>
        <w:t> that can determine</w:t>
      </w:r>
      <w:r w:rsidRPr="007A0D35">
        <w:rPr>
          <w:rStyle w:val="StyleUnderline"/>
        </w:rPr>
        <w:t> </w:t>
      </w:r>
      <w:r w:rsidRPr="007A0D35">
        <w:rPr>
          <w:rStyle w:val="Emphasis"/>
        </w:rPr>
        <w:t>how many megatons</w:t>
      </w:r>
      <w:r w:rsidRPr="007A0D35">
        <w:rPr>
          <w:rStyle w:val="StyleUnderline"/>
        </w:rPr>
        <w:t> would </w:t>
      </w:r>
      <w:r w:rsidRPr="007A0D35">
        <w:rPr>
          <w:rStyle w:val="Emphasis"/>
        </w:rPr>
        <w:t>decimate ag</w:t>
      </w:r>
      <w:r w:rsidRPr="007A0D35">
        <w:rPr>
          <w:rStyle w:val="StyleUnderline"/>
        </w:rPr>
        <w:t>riculture or make humans </w:t>
      </w:r>
      <w:r w:rsidRPr="007A0D35">
        <w:rPr>
          <w:rStyle w:val="Emphasis"/>
        </w:rPr>
        <w:t>extinct</w:t>
      </w:r>
      <w:r w:rsidRPr="007A0D35">
        <w:rPr>
          <w:sz w:val="16"/>
        </w:rPr>
        <w:t xml:space="preserve">. </w:t>
      </w:r>
      <w:r w:rsidRPr="00F17741">
        <w:rPr>
          <w:rStyle w:val="StyleUnderline"/>
        </w:rPr>
        <w:t>Nations</w:t>
      </w:r>
      <w:r w:rsidRPr="007A0D35">
        <w:rPr>
          <w:rStyle w:val="StyleUnderline"/>
        </w:rPr>
        <w:t xml:space="preserve"> have </w:t>
      </w:r>
      <w:r w:rsidRPr="007A0D35">
        <w:rPr>
          <w:rStyle w:val="Emphasis"/>
        </w:rPr>
        <w:t>already detonated 2,476</w:t>
      </w:r>
      <w:r w:rsidRPr="007A0D35">
        <w:rPr>
          <w:rStyle w:val="StyleUnderline"/>
        </w:rPr>
        <w:t xml:space="preserve"> nuclear devices</w:t>
      </w:r>
      <w:r w:rsidRPr="007A0D35">
        <w:rPr>
          <w:sz w:val="16"/>
        </w:rPr>
        <w:t>. </w:t>
      </w:r>
    </w:p>
    <w:p w14:paraId="4715662C" w14:textId="77777777" w:rsidR="00E64D29" w:rsidRDefault="00E64D29" w:rsidP="00E64D29">
      <w:pPr>
        <w:rPr>
          <w:sz w:val="12"/>
          <w:szCs w:val="18"/>
        </w:rPr>
      </w:pPr>
      <w:r w:rsidRPr="007A0D35">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1AFD8C57" w14:textId="77777777" w:rsidR="00E64D29" w:rsidRDefault="00E64D29" w:rsidP="00E64D29">
      <w:pPr>
        <w:rPr>
          <w:sz w:val="12"/>
          <w:szCs w:val="18"/>
        </w:rPr>
      </w:pPr>
      <w:r w:rsidRPr="007A0D35">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4EAEE495" w14:textId="26F5BE2E" w:rsidR="00E64D29" w:rsidRPr="00E64D29" w:rsidRDefault="00E64D29" w:rsidP="00E64D29">
      <w:pPr>
        <w:rPr>
          <w:b/>
          <w:u w:val="single"/>
        </w:rPr>
      </w:pPr>
      <w:r w:rsidRPr="007A0D35">
        <w:rPr>
          <w:rStyle w:val="StyleUnderline"/>
        </w:rPr>
        <w:t xml:space="preserve">What </w:t>
      </w:r>
      <w:r w:rsidRPr="00E5560D">
        <w:rPr>
          <w:rStyle w:val="Emphasis"/>
          <w:highlight w:val="green"/>
        </w:rPr>
        <w:t>we do know</w:t>
      </w:r>
      <w:r w:rsidRPr="007A0D35">
        <w:rPr>
          <w:rStyle w:val="StyleUnderline"/>
        </w:rPr>
        <w:t xml:space="preserve"> is that </w:t>
      </w:r>
      <w:r w:rsidRPr="00E5560D">
        <w:rPr>
          <w:rStyle w:val="StyleUnderline"/>
          <w:highlight w:val="green"/>
        </w:rPr>
        <w:t xml:space="preserve">humans </w:t>
      </w:r>
      <w:r w:rsidRPr="00E5560D">
        <w:rPr>
          <w:rStyle w:val="Emphasis"/>
          <w:highlight w:val="green"/>
        </w:rPr>
        <w:t>can survive and recover</w:t>
      </w:r>
      <w:r w:rsidRPr="00E5560D">
        <w:rPr>
          <w:rStyle w:val="StyleUnderline"/>
          <w:highlight w:val="green"/>
        </w:rPr>
        <w:t xml:space="preserve"> from </w:t>
      </w:r>
      <w:r w:rsidRPr="00E5560D">
        <w:rPr>
          <w:rStyle w:val="Emphasis"/>
          <w:highlight w:val="green"/>
        </w:rPr>
        <w:t>war</w:t>
      </w:r>
      <w:r w:rsidRPr="007A0D35">
        <w:rPr>
          <w:sz w:val="16"/>
        </w:rPr>
        <w:t>, probably </w:t>
      </w:r>
      <w:r w:rsidRPr="00E5560D">
        <w:rPr>
          <w:rStyle w:val="Emphasis"/>
          <w:highlight w:val="green"/>
        </w:rPr>
        <w:t>even</w:t>
      </w:r>
      <w:r w:rsidRPr="007A0D35">
        <w:rPr>
          <w:rStyle w:val="Emphasis"/>
        </w:rPr>
        <w:t xml:space="preserve"> a </w:t>
      </w:r>
      <w:r w:rsidRPr="00E5560D">
        <w:rPr>
          <w:rStyle w:val="Emphasis"/>
          <w:highlight w:val="green"/>
        </w:rPr>
        <w:t>nuclear</w:t>
      </w:r>
      <w:r w:rsidRPr="007A0D35">
        <w:rPr>
          <w:rStyle w:val="Emphasis"/>
        </w:rPr>
        <w:t xml:space="preserve"> one</w:t>
      </w:r>
      <w:r w:rsidRPr="007A0D35">
        <w:rPr>
          <w:sz w:val="16"/>
        </w:rPr>
        <w:t xml:space="preserve">. </w:t>
      </w:r>
      <w:r w:rsidRPr="00E5560D">
        <w:rPr>
          <w:rStyle w:val="StyleUnderline"/>
          <w:highlight w:val="green"/>
        </w:rPr>
        <w:t>Humans </w:t>
      </w:r>
      <w:r w:rsidRPr="00E5560D">
        <w:rPr>
          <w:rStyle w:val="Emphasis"/>
          <w:highlight w:val="green"/>
        </w:rPr>
        <w:t>cannot recover</w:t>
      </w:r>
      <w:r w:rsidRPr="00E5560D">
        <w:rPr>
          <w:rStyle w:val="StyleUnderline"/>
          <w:highlight w:val="green"/>
        </w:rPr>
        <w:t> from</w:t>
      </w:r>
      <w:r w:rsidRPr="007A0D35">
        <w:rPr>
          <w:rStyle w:val="StyleUnderline"/>
        </w:rPr>
        <w:t> </w:t>
      </w:r>
      <w:r w:rsidRPr="007A0D35">
        <w:rPr>
          <w:rStyle w:val="Emphasis"/>
        </w:rPr>
        <w:t xml:space="preserve">runaway </w:t>
      </w:r>
      <w:r w:rsidRPr="00E5560D">
        <w:rPr>
          <w:rStyle w:val="Emphasis"/>
          <w:highlight w:val="green"/>
        </w:rPr>
        <w:t>climate change</w:t>
      </w:r>
      <w:r w:rsidRPr="007A0D35">
        <w:rPr>
          <w:sz w:val="16"/>
        </w:rPr>
        <w:t xml:space="preserve">. </w:t>
      </w:r>
      <w:r w:rsidRPr="007A0D35">
        <w:rPr>
          <w:rStyle w:val="StyleUnderline"/>
        </w:rPr>
        <w:t>Nuclear war is </w:t>
      </w:r>
      <w:r w:rsidRPr="007A0D35">
        <w:rPr>
          <w:rStyle w:val="Emphasis"/>
        </w:rPr>
        <w:t>not</w:t>
      </w:r>
      <w:r w:rsidRPr="007A0D35">
        <w:rPr>
          <w:rStyle w:val="StyleUnderline"/>
        </w:rPr>
        <w:t xml:space="preserve"> an inevitable </w:t>
      </w:r>
      <w:r w:rsidRPr="007A0D35">
        <w:rPr>
          <w:rStyle w:val="Emphasis"/>
        </w:rPr>
        <w:t>extinction event</w:t>
      </w:r>
      <w:r w:rsidRPr="007A0D35">
        <w:rPr>
          <w:rStyle w:val="StyleUnderline"/>
        </w:rPr>
        <w:t>;</w:t>
      </w:r>
      <w:r w:rsidRPr="007A0D35">
        <w:rPr>
          <w:sz w:val="16"/>
        </w:rPr>
        <w:t> </w:t>
      </w:r>
      <w:r w:rsidRPr="007A0D35">
        <w:rPr>
          <w:rStyle w:val="StyleUnderline"/>
        </w:rPr>
        <w:t>six degrees of </w:t>
      </w:r>
      <w:r w:rsidRPr="007A0D35">
        <w:rPr>
          <w:rStyle w:val="Emphasis"/>
        </w:rPr>
        <w:t>warming is</w:t>
      </w:r>
      <w:r w:rsidRPr="007A0D35">
        <w:rPr>
          <w:rStyle w:val="StyleUnderline"/>
        </w:rPr>
        <w:t>.</w:t>
      </w:r>
    </w:p>
    <w:p w14:paraId="1D984DA6" w14:textId="3C8DACB9" w:rsidR="00E64D29" w:rsidRDefault="00E64D29" w:rsidP="00E64D29">
      <w:pPr>
        <w:pStyle w:val="Heading3"/>
      </w:pPr>
      <w:r>
        <w:t>Framework---2NC</w:t>
      </w:r>
    </w:p>
    <w:p w14:paraId="76E794DF" w14:textId="77777777" w:rsidR="00E64D29" w:rsidRPr="009E7E14" w:rsidRDefault="00E64D29" w:rsidP="00E64D29">
      <w:pPr>
        <w:pStyle w:val="Heading4"/>
      </w:pPr>
      <w:r>
        <w:t xml:space="preserve">4. </w:t>
      </w:r>
      <w:r>
        <w:rPr>
          <w:u w:val="single"/>
        </w:rPr>
        <w:t>Disembodiment</w:t>
      </w:r>
      <w:r w:rsidRPr="006C2EEB">
        <w:rPr>
          <w:u w:val="single"/>
        </w:rPr>
        <w:t xml:space="preserve"> DA</w:t>
      </w:r>
      <w:r>
        <w:t xml:space="preserve">. Their model </w:t>
      </w:r>
      <w:r w:rsidRPr="009C49C1">
        <w:rPr>
          <w:i/>
          <w:iCs w:val="0"/>
        </w:rPr>
        <w:t>competitively incentivizes</w:t>
      </w:r>
      <w:r>
        <w:t xml:space="preserve"> us to evaluate labor law in terms of isolated policy widgets which obfuscates how it emerges from a neoliberal historical, ideological trajectory.</w:t>
      </w:r>
    </w:p>
    <w:p w14:paraId="2D47185D" w14:textId="77777777" w:rsidR="00E64D29" w:rsidRDefault="00E64D29" w:rsidP="00E64D29">
      <w:r w:rsidRPr="00C14DC5">
        <w:rPr>
          <w:rStyle w:val="Style13ptBold"/>
        </w:rPr>
        <w:t>Boyd 21</w:t>
      </w:r>
      <w:r>
        <w:t xml:space="preserve"> – Professor of Law, UCLA Law, and Professor of the Environment &amp; Sustainability, UCLA</w:t>
      </w:r>
    </w:p>
    <w:p w14:paraId="1B7E6A19" w14:textId="77777777" w:rsidR="00E64D29" w:rsidRPr="008D345B" w:rsidRDefault="00E64D29" w:rsidP="00E64D29">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5BB91167" w14:textId="77777777" w:rsidR="00E64D29" w:rsidRDefault="00E64D29" w:rsidP="00E64D29">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65DD91D4" w14:textId="77777777" w:rsidR="00E64D29" w:rsidRPr="000C611C" w:rsidRDefault="00E64D29" w:rsidP="00E64D29">
      <w:pPr>
        <w:rPr>
          <w:sz w:val="16"/>
        </w:rPr>
      </w:pPr>
    </w:p>
    <w:p w14:paraId="00306410" w14:textId="77777777" w:rsidR="00E64D29" w:rsidRPr="007A73FC" w:rsidRDefault="00E64D29" w:rsidP="00E64D29">
      <w:pPr>
        <w:pStyle w:val="Heading4"/>
      </w:pPr>
      <w:r>
        <w:t xml:space="preserve">That </w:t>
      </w:r>
      <w:r w:rsidRPr="00290E9D">
        <w:rPr>
          <w:u w:val="single"/>
        </w:rPr>
        <w:t>constrains</w:t>
      </w:r>
      <w:r>
        <w:t xml:space="preserve"> capacity for a pro-labor </w:t>
      </w:r>
      <w:r w:rsidRPr="00290E9D">
        <w:rPr>
          <w:u w:val="single"/>
        </w:rPr>
        <w:t>political economy</w:t>
      </w:r>
      <w:r>
        <w:t>. I</w:t>
      </w:r>
      <w:r w:rsidRPr="00197539">
        <w:t xml:space="preserve">nsofar as we win capitalism is bad OR they win that building labor power is good, then it's try or die </w:t>
      </w:r>
      <w:r>
        <w:t>NEG.</w:t>
      </w:r>
    </w:p>
    <w:p w14:paraId="5B7B5875" w14:textId="77777777" w:rsidR="00E64D29" w:rsidRDefault="00E64D29" w:rsidP="00E64D29">
      <w:r w:rsidRPr="005D0E1D">
        <w:rPr>
          <w:rStyle w:val="Style13ptBold"/>
        </w:rPr>
        <w:t>Reddy 21</w:t>
      </w:r>
      <w:r>
        <w:t xml:space="preserve"> – Assistant Professor of Law at UC Berkeley</w:t>
      </w:r>
    </w:p>
    <w:p w14:paraId="25FD6583" w14:textId="77777777" w:rsidR="00E64D29" w:rsidRPr="00450EFE" w:rsidRDefault="00E64D29" w:rsidP="00E64D29">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052C0EC3" w14:textId="77777777" w:rsidR="00E64D29" w:rsidRPr="00CC5431" w:rsidRDefault="00E64D29" w:rsidP="00E64D29">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63EFCDA" w14:textId="77777777" w:rsidR="00E64D29" w:rsidRPr="00F37318" w:rsidRDefault="00E64D29" w:rsidP="00E64D29">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As David Huyssen argues:</w:t>
      </w:r>
    </w:p>
    <w:p w14:paraId="3A765FE4" w14:textId="22281006" w:rsidR="00E64D29" w:rsidRPr="00E64D29" w:rsidRDefault="00E64D29" w:rsidP="00E64D29">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r w:rsidRPr="00D94017">
        <w:rPr>
          <w:sz w:val="16"/>
        </w:rPr>
        <w:t>. . . . Signature New Deal legislation—the Social Security Act and the National Labor Relations Act—discriminated against women and African Americans by excluding domestic and agricultural workers, valorizing the white male family wage earner.199</w:t>
      </w:r>
    </w:p>
    <w:p w14:paraId="210646E2" w14:textId="209B5F26" w:rsidR="00E64D29" w:rsidRDefault="00E64D29" w:rsidP="00E64D29">
      <w:pPr>
        <w:pStyle w:val="Heading3"/>
      </w:pPr>
      <w:r>
        <w:t>AT Condo---2NC</w:t>
      </w:r>
    </w:p>
    <w:p w14:paraId="08DA0DAB" w14:textId="77777777" w:rsidR="00E64D29" w:rsidRDefault="00E64D29" w:rsidP="00E64D29">
      <w:pPr>
        <w:pStyle w:val="Heading3"/>
        <w:jc w:val="left"/>
      </w:pPr>
    </w:p>
    <w:p w14:paraId="304B0A20" w14:textId="77777777" w:rsidR="00E64D29" w:rsidRPr="00B671A1" w:rsidRDefault="00E64D29" w:rsidP="00E64D29">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49D03F85" w14:textId="77777777" w:rsidR="00E64D29" w:rsidRPr="00B671A1" w:rsidRDefault="00E64D29" w:rsidP="00E64D29">
      <w:pPr>
        <w:pStyle w:val="Heading4"/>
        <w:rPr>
          <w:rFonts w:cs="Calibri"/>
        </w:rPr>
      </w:pPr>
      <w:r w:rsidRPr="00B671A1">
        <w:rPr>
          <w:rFonts w:cs="Calibri"/>
        </w:rPr>
        <w:t xml:space="preserve">1. </w:t>
      </w:r>
      <w:r w:rsidRPr="00B671A1">
        <w:rPr>
          <w:rFonts w:cs="Calibri"/>
          <w:u w:val="single"/>
        </w:rPr>
        <w:t>No perms</w:t>
      </w:r>
      <w:r w:rsidRPr="00B671A1">
        <w:rPr>
          <w:rFonts w:cs="Calibri"/>
        </w:rPr>
        <w:t xml:space="preserve">. 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Key to our offense on </w:t>
      </w:r>
      <w:r w:rsidRPr="00B671A1">
        <w:rPr>
          <w:rFonts w:cs="Calibri"/>
          <w:u w:val="single"/>
        </w:rPr>
        <w:t>framework</w:t>
      </w:r>
      <w:r w:rsidRPr="00B671A1">
        <w:rPr>
          <w:rFonts w:cs="Calibri"/>
        </w:rPr>
        <w:t xml:space="preserve">, comparing political economies, and dislodging entrenched capitalist interests. </w:t>
      </w:r>
    </w:p>
    <w:p w14:paraId="5521BF9C" w14:textId="77777777" w:rsidR="00E64D29" w:rsidRPr="00B671A1" w:rsidRDefault="00E64D29" w:rsidP="00E64D29">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0AC0ABE7" w14:textId="77777777" w:rsidR="00E64D29" w:rsidRPr="00B671A1" w:rsidRDefault="00E64D29" w:rsidP="00E64D29">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1C8F636F" w14:textId="77777777" w:rsidR="00E64D29" w:rsidRPr="00B671A1" w:rsidRDefault="00E64D29" w:rsidP="00E64D29">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43E65ABD" w14:textId="77777777" w:rsidR="00E64D29" w:rsidRPr="00B671A1" w:rsidRDefault="00E64D29" w:rsidP="00E64D29"/>
    <w:p w14:paraId="7733CE16" w14:textId="77777777" w:rsidR="00E64D29" w:rsidRPr="00B671A1" w:rsidRDefault="00E64D29" w:rsidP="00E64D29">
      <w:pPr>
        <w:pStyle w:val="Heading4"/>
      </w:pPr>
      <w:r w:rsidRPr="00B671A1">
        <w:t>2. Perm Fails:</w:t>
      </w:r>
    </w:p>
    <w:p w14:paraId="1976227F" w14:textId="77777777" w:rsidR="00E64D29" w:rsidRPr="00B671A1" w:rsidRDefault="00E64D29" w:rsidP="00E64D29">
      <w:pPr>
        <w:pStyle w:val="Heading4"/>
      </w:pPr>
      <w:r w:rsidRPr="00B671A1">
        <w:t xml:space="preserve">Inclusion of collective bargaining ensures </w:t>
      </w:r>
      <w:r w:rsidRPr="00B671A1">
        <w:rPr>
          <w:u w:val="single"/>
        </w:rPr>
        <w:t>revolutionary failure</w:t>
      </w:r>
      <w:r w:rsidRPr="00B671A1">
        <w:t>.</w:t>
      </w:r>
    </w:p>
    <w:p w14:paraId="64162964" w14:textId="77777777" w:rsidR="00E64D29" w:rsidRPr="00B671A1" w:rsidRDefault="00E64D29" w:rsidP="00E64D29">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413ED791" w14:textId="77777777" w:rsidR="00E64D29" w:rsidRPr="00B671A1" w:rsidRDefault="00E64D29" w:rsidP="00E64D29">
      <w:r w:rsidRPr="00B671A1">
        <w:rPr>
          <w:rStyle w:val="Style13ptBold"/>
        </w:rPr>
        <w:t>Brenner 16</w:t>
      </w:r>
      <w:r w:rsidRPr="00B671A1">
        <w:t xml:space="preserve"> – Director of the Center for Social Theory and Comparative History at UCLA</w:t>
      </w:r>
    </w:p>
    <w:p w14:paraId="22E0A148" w14:textId="77777777" w:rsidR="00E64D29" w:rsidRPr="00B671A1" w:rsidRDefault="00E64D29" w:rsidP="00E64D29">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1E980533" w14:textId="77777777" w:rsidR="00E64D29" w:rsidRPr="00B671A1" w:rsidRDefault="00E64D29" w:rsidP="00E64D29">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allegiance of the majority</w:t>
      </w:r>
      <w:r w:rsidRPr="00B671A1">
        <w:rPr>
          <w:rStyle w:val="StyleUnderline"/>
        </w:rPr>
        <w:t xml:space="preserve"> of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490C384A" w14:textId="77777777" w:rsidR="00E64D29" w:rsidRPr="00B671A1" w:rsidRDefault="00E64D29" w:rsidP="00E64D29">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74D842A6" w14:textId="77777777" w:rsidR="00E64D29" w:rsidRDefault="00E64D29" w:rsidP="00E64D29">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r w:rsidRPr="00D62038">
        <w:rPr>
          <w:rStyle w:val="StyleUnderline"/>
        </w:rPr>
        <w:t>Thus</w:t>
      </w:r>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2781DD5B" w14:textId="77777777" w:rsidR="00E64D29" w:rsidRPr="00B671A1" w:rsidRDefault="00E64D29" w:rsidP="00E64D29">
      <w:pPr>
        <w:rPr>
          <w:sz w:val="16"/>
        </w:rPr>
      </w:pPr>
    </w:p>
    <w:p w14:paraId="3C15BA0F" w14:textId="77777777" w:rsidR="00E64D29" w:rsidRPr="00B671A1" w:rsidRDefault="00E64D29" w:rsidP="00E64D29">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288FAEA9" w14:textId="77777777" w:rsidR="00E64D29" w:rsidRPr="00B671A1" w:rsidRDefault="00E64D29" w:rsidP="00E64D29">
      <w:r w:rsidRPr="00B671A1">
        <w:rPr>
          <w:rStyle w:val="Style13ptBold"/>
        </w:rPr>
        <w:t>Post 23</w:t>
      </w:r>
      <w:r w:rsidRPr="00B671A1">
        <w:t xml:space="preserve"> – Professor of Social Sciences, Human Services and Criminal Justice at City University of New York</w:t>
      </w:r>
    </w:p>
    <w:p w14:paraId="2B2C61BD" w14:textId="77777777" w:rsidR="00E64D29" w:rsidRPr="00B671A1" w:rsidRDefault="00E64D29" w:rsidP="00E64D29">
      <w:r w:rsidRPr="00B671A1">
        <w:t>Charlie, “On the Labor Aristocracy: A Reply to Jason Koslowski,” Left Voice, October 5, 2023, https://www.leftvoice.org/on-the-labor-aristocracy-a-reply-to-jason-koslowski/</w:t>
      </w:r>
    </w:p>
    <w:p w14:paraId="60AE490E" w14:textId="77777777" w:rsidR="00E64D29" w:rsidRPr="00B671A1" w:rsidRDefault="00E64D29" w:rsidP="00E64D29">
      <w:pPr>
        <w:rPr>
          <w:sz w:val="16"/>
        </w:rPr>
      </w:pPr>
      <w:r w:rsidRPr="00B671A1">
        <w:rPr>
          <w:sz w:val="16"/>
        </w:rPr>
        <w:t xml:space="preserve">The officials have to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a grievance procedure to handle workplace issues during the terms of a contract, and strikes that remain within the boundaries of legality</w:t>
      </w:r>
      <w:r w:rsidRPr="00B671A1">
        <w:rPr>
          <w:sz w:val="16"/>
        </w:rPr>
        <w:t>. The leaders of unions, NGOs/nonprofits, and even working-class political parties look to influence the existing capitalist state, through lobbying, elections, and court action, in the hope that the state can balance the interests of workers and capitalists in order to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751EA96B" w14:textId="75FB6F59" w:rsidR="00E64D29" w:rsidRPr="00E64D29" w:rsidRDefault="00E64D29" w:rsidP="00E64D29">
      <w:pPr>
        <w:rPr>
          <w:sz w:val="16"/>
        </w:rPr>
      </w:pPr>
      <w:r w:rsidRPr="00B671A1">
        <w:rPr>
          <w:rStyle w:val="StyleUnderline"/>
        </w:rPr>
        <w:t xml:space="preserve">The </w:t>
      </w:r>
      <w:r w:rsidRPr="00D62038">
        <w:rPr>
          <w:rStyle w:val="StyleUnderline"/>
        </w:rPr>
        <w:t>inactive majority</w:t>
      </w:r>
      <w:r w:rsidRPr="00B671A1">
        <w:rPr>
          <w:rStyle w:val="StyleUnderline"/>
        </w:rPr>
        <w:t xml:space="preserve"> of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r w:rsidRPr="00882DC2">
        <w:rPr>
          <w:rStyle w:val="StyleUnderline"/>
          <w:highlight w:val="green"/>
        </w:rPr>
        <w:t>As long as</w:t>
      </w:r>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r w:rsidRPr="00D62038">
        <w:rPr>
          <w:rStyle w:val="Emphasis"/>
        </w:rPr>
        <w:t>sectoralist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76F34E86" w14:textId="49EB99E0" w:rsidR="00E64D29" w:rsidRPr="00E64D29" w:rsidRDefault="00E64D29" w:rsidP="00E64D29">
      <w:pPr>
        <w:pStyle w:val="Heading3"/>
        <w:rPr>
          <w:rFonts w:cs="Calibri"/>
        </w:rPr>
      </w:pPr>
      <w:r>
        <w:rPr>
          <w:rFonts w:cs="Calibri"/>
        </w:rPr>
        <w:t xml:space="preserve">AT: </w:t>
      </w:r>
      <w:r w:rsidRPr="00B671A1">
        <w:rPr>
          <w:rFonts w:cs="Calibri"/>
        </w:rPr>
        <w:t>Perm---AT: Double Bind---2NC</w:t>
      </w:r>
    </w:p>
    <w:p w14:paraId="14900B75" w14:textId="6E7AF978" w:rsidR="00E64D29" w:rsidRDefault="00E64D29" w:rsidP="00E64D29">
      <w:pPr>
        <w:pStyle w:val="Heading3"/>
      </w:pPr>
      <w:r>
        <w:t>No Link</w:t>
      </w:r>
    </w:p>
    <w:p w14:paraId="26B123A1" w14:textId="521EB7C0" w:rsidR="00E64D29" w:rsidRPr="00E64D29" w:rsidRDefault="00E64D29" w:rsidP="00E64D29">
      <w:pPr>
        <w:pStyle w:val="Heading3"/>
        <w:rPr>
          <w:rFonts w:cs="Calibri"/>
        </w:rPr>
      </w:pPr>
      <w:r w:rsidRPr="00B671A1">
        <w:rPr>
          <w:rFonts w:cs="Calibri"/>
        </w:rPr>
        <w:t>Link---</w:t>
      </w:r>
      <w:r>
        <w:rPr>
          <w:rFonts w:cs="Calibri"/>
        </w:rPr>
        <w:t>Legalism---2N</w:t>
      </w:r>
    </w:p>
    <w:p w14:paraId="74B0A63C" w14:textId="77777777" w:rsidR="00E64D29" w:rsidRPr="00B671A1" w:rsidRDefault="00E64D29" w:rsidP="00E64D29">
      <w:pPr>
        <w:pStyle w:val="Heading4"/>
        <w:rPr>
          <w:rFonts w:cs="Calibri"/>
        </w:rPr>
      </w:pPr>
      <w:r w:rsidRPr="00B671A1">
        <w:rPr>
          <w:rFonts w:cs="Calibri"/>
        </w:rPr>
        <w:t xml:space="preserve">This </w:t>
      </w:r>
      <w:r w:rsidRPr="00B671A1">
        <w:rPr>
          <w:rFonts w:cs="Calibri"/>
          <w:u w:val="single"/>
        </w:rPr>
        <w:t>dooms</w:t>
      </w:r>
      <w:r w:rsidRPr="00B671A1">
        <w:rPr>
          <w:rFonts w:cs="Calibri"/>
        </w:rPr>
        <w:t xml:space="preserve"> their labor power to </w:t>
      </w:r>
      <w:r w:rsidRPr="00B671A1">
        <w:rPr>
          <w:rFonts w:cs="Calibri"/>
          <w:u w:val="single"/>
        </w:rPr>
        <w:t>failure</w:t>
      </w:r>
      <w:r w:rsidRPr="00B671A1">
        <w:rPr>
          <w:rFonts w:cs="Calibri"/>
        </w:rPr>
        <w:t xml:space="preserve"> and is a DA to the perm.</w:t>
      </w:r>
    </w:p>
    <w:p w14:paraId="37E64854" w14:textId="77777777" w:rsidR="00E64D29" w:rsidRPr="00B671A1" w:rsidRDefault="00E64D29" w:rsidP="00E64D29">
      <w:r w:rsidRPr="00B671A1">
        <w:rPr>
          <w:rStyle w:val="Style13ptBold"/>
        </w:rPr>
        <w:t>Tucker 25</w:t>
      </w:r>
      <w:r w:rsidRPr="00B671A1">
        <w:t xml:space="preserve"> – Professor at Osgoode Hall Law School, York University</w:t>
      </w:r>
    </w:p>
    <w:p w14:paraId="18719403" w14:textId="77777777" w:rsidR="00E64D29" w:rsidRPr="00B671A1" w:rsidRDefault="00E64D29" w:rsidP="00E64D29">
      <w:r w:rsidRPr="00B671A1">
        <w:t xml:space="preserve">Eric, “Labour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5847F43B" w14:textId="77777777" w:rsidR="00E64D29" w:rsidRPr="00B671A1" w:rsidRDefault="00E64D29" w:rsidP="00E64D29">
      <w:pPr>
        <w:rPr>
          <w:sz w:val="16"/>
        </w:rPr>
      </w:pPr>
      <w:r w:rsidRPr="00B671A1">
        <w:rPr>
          <w:sz w:val="16"/>
        </w:rPr>
        <w:t>III. THE LAW AGAINST LABOUR: INTERROGATING STRIKE ILLEGALITY</w:t>
      </w:r>
    </w:p>
    <w:p w14:paraId="5B715DAA" w14:textId="77777777" w:rsidR="00E64D29" w:rsidRPr="00B671A1" w:rsidRDefault="00E64D29" w:rsidP="00E64D29">
      <w:pPr>
        <w:rPr>
          <w:sz w:val="16"/>
        </w:rPr>
      </w:pPr>
      <w:r w:rsidRPr="00B671A1">
        <w:rPr>
          <w:rStyle w:val="StyleUnderline"/>
        </w:rPr>
        <w:t>Labour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while also influencing labour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while also being a terrain of struggle over the terms and limits of that power</w:t>
      </w:r>
      <w:r w:rsidRPr="00B671A1">
        <w:rPr>
          <w:sz w:val="16"/>
        </w:rPr>
        <w:t xml:space="preserve">. </w:t>
      </w:r>
      <w:r w:rsidRPr="00882DC2">
        <w:rPr>
          <w:rStyle w:val="StyleUnderline"/>
          <w:highlight w:val="green"/>
        </w:rPr>
        <w:t>Where</w:t>
      </w:r>
      <w:r w:rsidRPr="00B671A1">
        <w:rPr>
          <w:rStyle w:val="StyleUnderline"/>
        </w:rPr>
        <w:t xml:space="preserve"> the </w:t>
      </w:r>
      <w:r w:rsidRPr="00882DC2">
        <w:rPr>
          <w:rStyle w:val="StyleUnderline"/>
          <w:highlight w:val="green"/>
        </w:rPr>
        <w:t>law is perceived</w:t>
      </w:r>
      <w:r w:rsidRPr="00B671A1">
        <w:rPr>
          <w:rStyle w:val="StyleUnderline"/>
        </w:rPr>
        <w:t xml:space="preserve"> to be primarily an instrument of </w:t>
      </w:r>
      <w:r w:rsidRPr="00882DC2">
        <w:rPr>
          <w:rStyle w:val="Emphasis"/>
          <w:highlight w:val="green"/>
        </w:rPr>
        <w:t>class rule</w:t>
      </w:r>
      <w:r w:rsidRPr="00B671A1">
        <w:rPr>
          <w:sz w:val="16"/>
        </w:rPr>
        <w:t xml:space="preserve">, </w:t>
      </w:r>
      <w:r w:rsidRPr="00B671A1">
        <w:rPr>
          <w:rStyle w:val="StyleUnderline"/>
        </w:rPr>
        <w:t>labour’s likely strategy will be to seek freedoms</w:t>
      </w:r>
      <w:r w:rsidRPr="00B671A1">
        <w:rPr>
          <w:sz w:val="16"/>
        </w:rPr>
        <w:t xml:space="preserve">, understood here as a legal relation that limits the use of the law to vindicate </w:t>
      </w:r>
      <w:r w:rsidRPr="00B671A1">
        <w:rPr>
          <w:rStyle w:val="StyleUnderline"/>
        </w:rPr>
        <w:t>and enforce capital’s rights claims</w:t>
      </w:r>
      <w:r w:rsidRPr="00B671A1">
        <w:rPr>
          <w:sz w:val="16"/>
        </w:rPr>
        <w:t xml:space="preserve">, such as a right to unimpeded access to private property. </w:t>
      </w:r>
      <w:r w:rsidRPr="00882DC2">
        <w:rPr>
          <w:rStyle w:val="StyleUnderline"/>
          <w:highlight w:val="green"/>
        </w:rPr>
        <w:t xml:space="preserve">Labour will be </w:t>
      </w:r>
      <w:r w:rsidRPr="00882DC2">
        <w:rPr>
          <w:rStyle w:val="Emphasis"/>
          <w:highlight w:val="green"/>
        </w:rPr>
        <w:t>‘against’</w:t>
      </w:r>
      <w:r w:rsidRPr="00882DC2">
        <w:rPr>
          <w:rStyle w:val="StyleUnderline"/>
          <w:highlight w:val="green"/>
        </w:rPr>
        <w:t xml:space="preserve"> the law</w:t>
      </w:r>
      <w:r w:rsidRPr="00B671A1">
        <w:rPr>
          <w:sz w:val="16"/>
        </w:rPr>
        <w:t xml:space="preserve"> (Dimick, 2019; Forbath, 1991). </w:t>
      </w:r>
      <w:r w:rsidRPr="00882DC2">
        <w:rPr>
          <w:rStyle w:val="StyleUnderline"/>
          <w:highlight w:val="green"/>
        </w:rPr>
        <w:t>Yet</w:t>
      </w:r>
      <w:r w:rsidRPr="00B671A1">
        <w:rPr>
          <w:rStyle w:val="StyleUnderline"/>
        </w:rPr>
        <w:t xml:space="preserve"> at other times </w:t>
      </w:r>
      <w:r w:rsidRPr="00882DC2">
        <w:rPr>
          <w:rStyle w:val="StyleUnderline"/>
          <w:highlight w:val="green"/>
        </w:rPr>
        <w:t xml:space="preserve">law may be perceived as a terrain on which workers can </w:t>
      </w:r>
      <w:r w:rsidRPr="00882DC2">
        <w:rPr>
          <w:rStyle w:val="Emphasis"/>
          <w:highlight w:val="green"/>
        </w:rPr>
        <w:t>win</w:t>
      </w:r>
      <w:r w:rsidRPr="00B671A1">
        <w:rPr>
          <w:rStyle w:val="StyleUnderline"/>
        </w:rPr>
        <w:t xml:space="preserve"> </w:t>
      </w:r>
      <w:r w:rsidRPr="00B671A1">
        <w:rPr>
          <w:rStyle w:val="Emphasis"/>
        </w:rPr>
        <w:t>protective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BB0102">
        <w:rPr>
          <w:rStyle w:val="StyleUnderline"/>
        </w:rPr>
        <w:t xml:space="preserve">When </w:t>
      </w:r>
      <w:r w:rsidRPr="00882DC2">
        <w:rPr>
          <w:rStyle w:val="StyleUnderline"/>
          <w:highlight w:val="green"/>
        </w:rPr>
        <w:t xml:space="preserve">labour </w:t>
      </w:r>
      <w:r w:rsidRPr="00BB0102">
        <w:rPr>
          <w:rStyle w:val="Emphasis"/>
        </w:rPr>
        <w:t>perceives</w:t>
      </w:r>
      <w:r w:rsidRPr="00BB0102">
        <w:rPr>
          <w:rStyle w:val="StyleUnderline"/>
        </w:rPr>
        <w:t xml:space="preserve"> they can </w:t>
      </w:r>
      <w:r w:rsidRPr="00BB0102">
        <w:rPr>
          <w:rStyle w:val="Emphasis"/>
        </w:rPr>
        <w:t>benefit</w:t>
      </w:r>
      <w:r w:rsidRPr="00B671A1">
        <w:rPr>
          <w:rStyle w:val="StyleUnderline"/>
        </w:rPr>
        <w:t xml:space="preserve"> from a protective regime of industrial legality</w:t>
      </w:r>
      <w:r w:rsidRPr="00B671A1">
        <w:rPr>
          <w:sz w:val="16"/>
        </w:rPr>
        <w:t xml:space="preserve">, </w:t>
      </w:r>
      <w:r w:rsidRPr="00BB0102">
        <w:rPr>
          <w:rStyle w:val="StyleUnderline"/>
        </w:rPr>
        <w:t xml:space="preserve">it </w:t>
      </w:r>
      <w:r w:rsidRPr="00882DC2">
        <w:rPr>
          <w:rStyle w:val="StyleUnderline"/>
          <w:highlight w:val="green"/>
        </w:rPr>
        <w:t xml:space="preserve">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BB0102">
        <w:rPr>
          <w:rStyle w:val="StyleUnderline"/>
          <w:highlight w:val="green"/>
        </w:rPr>
        <w:t>the</w:t>
      </w:r>
      <w:r w:rsidRPr="00BB0102">
        <w:rPr>
          <w:rStyle w:val="StyleUnderline"/>
        </w:rPr>
        <w:t xml:space="preserve"> </w:t>
      </w:r>
      <w:r w:rsidRPr="00882DC2">
        <w:rPr>
          <w:rStyle w:val="StyleUnderline"/>
          <w:highlight w:val="green"/>
        </w:rPr>
        <w:t>regime</w:t>
      </w:r>
      <w:r w:rsidRPr="00BB0102">
        <w:rPr>
          <w:rStyle w:val="StyleUnderline"/>
        </w:rPr>
        <w:t xml:space="preserve"> is likely to </w:t>
      </w:r>
      <w:r w:rsidRPr="00882DC2">
        <w:rPr>
          <w:rStyle w:val="StyleUnderline"/>
          <w:highlight w:val="green"/>
        </w:rPr>
        <w:t>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r w:rsidRPr="00882DC2">
        <w:rPr>
          <w:rStyle w:val="StyleUnderline"/>
          <w:highlight w:val="green"/>
        </w:rPr>
        <w:t>labour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r w:rsidRPr="00B671A1">
        <w:rPr>
          <w:rStyle w:val="Emphasis"/>
        </w:rPr>
        <w:t>labour freedoms</w:t>
      </w:r>
      <w:r w:rsidRPr="00B671A1">
        <w:rPr>
          <w:sz w:val="16"/>
        </w:rPr>
        <w:t xml:space="preserve">, </w:t>
      </w:r>
      <w:r w:rsidRPr="00B671A1">
        <w:rPr>
          <w:rStyle w:val="StyleUnderline"/>
        </w:rPr>
        <w:t>including the freedom to strike</w:t>
      </w:r>
      <w:r w:rsidRPr="00B671A1">
        <w:rPr>
          <w:sz w:val="16"/>
        </w:rPr>
        <w:t>.</w:t>
      </w:r>
    </w:p>
    <w:p w14:paraId="09CD8298" w14:textId="55FB3133" w:rsidR="00E64D29" w:rsidRPr="00E64D29" w:rsidRDefault="00E64D29" w:rsidP="00E64D29">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C809E6">
        <w:rPr>
          <w:rStyle w:val="Emphasis"/>
        </w:rPr>
        <w:t>itself</w:t>
      </w:r>
      <w:r w:rsidRPr="00C809E6">
        <w:rPr>
          <w:rStyle w:val="StyleUnderline"/>
        </w:rPr>
        <w:t xml:space="preserve"> </w:t>
      </w:r>
      <w:r w:rsidRPr="00882DC2">
        <w:rPr>
          <w:rStyle w:val="StyleUnderline"/>
          <w:highlight w:val="green"/>
        </w:rPr>
        <w:t xml:space="preserve">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C809E6">
        <w:rPr>
          <w:rStyle w:val="StyleUnderline"/>
        </w:rPr>
        <w:t>capitalism</w:t>
      </w:r>
      <w:r w:rsidRPr="00B671A1">
        <w:rPr>
          <w:sz w:val="16"/>
        </w:rPr>
        <w:t xml:space="preserve">, including private property and freedom of contract — or more broadly the norms of capitalist legality — </w:t>
      </w:r>
      <w:r w:rsidRPr="00BB0102">
        <w:rPr>
          <w:rStyle w:val="StyleUnderline"/>
        </w:rPr>
        <w:t xml:space="preserve">are </w:t>
      </w:r>
      <w:r w:rsidRPr="00C809E6">
        <w:rPr>
          <w:rStyle w:val="Emphasis"/>
        </w:rPr>
        <w:t>naturalized</w:t>
      </w:r>
      <w:r w:rsidRPr="00C809E6">
        <w:rPr>
          <w:rStyle w:val="StyleUnderline"/>
        </w:rPr>
        <w:t xml:space="preserve"> within the legal regime</w:t>
      </w:r>
      <w:r w:rsidRPr="00B671A1">
        <w:rPr>
          <w:sz w:val="16"/>
        </w:rPr>
        <w:t xml:space="preserve">, </w:t>
      </w:r>
      <w:r w:rsidRPr="00B671A1">
        <w:rPr>
          <w:rStyle w:val="StyleUnderline"/>
        </w:rPr>
        <w:t xml:space="preserve">so that </w:t>
      </w:r>
      <w:r w:rsidRPr="00BB0102">
        <w:rPr>
          <w:rStyle w:val="StyleUnderline"/>
        </w:rPr>
        <w:t>struggles to create</w:t>
      </w:r>
      <w:r w:rsidRPr="00B671A1">
        <w:rPr>
          <w:rStyle w:val="StyleUnderline"/>
        </w:rPr>
        <w:t xml:space="preserve"> more </w:t>
      </w:r>
      <w:r w:rsidRPr="00BB0102">
        <w:rPr>
          <w:rStyle w:val="StyleUnderline"/>
        </w:rPr>
        <w:t>labour rights</w:t>
      </w:r>
      <w:r w:rsidRPr="00B671A1">
        <w:rPr>
          <w:sz w:val="16"/>
        </w:rPr>
        <w:t xml:space="preserve"> and fewer restrictions on labour freedoms </w:t>
      </w:r>
      <w:r w:rsidRPr="00BB0102">
        <w:rPr>
          <w:rStyle w:val="StyleUnderline"/>
        </w:rPr>
        <w:t xml:space="preserve">must overcome </w:t>
      </w:r>
      <w:r w:rsidRPr="00BB0102">
        <w:rPr>
          <w:rStyle w:val="Emphasis"/>
        </w:rPr>
        <w:t>deeply ingrained</w:t>
      </w:r>
      <w:r w:rsidRPr="00BB0102">
        <w:rPr>
          <w:rStyle w:val="StyleUnderline"/>
        </w:rPr>
        <w:t xml:space="preserve"> </w:t>
      </w:r>
      <w:r w:rsidRPr="00BB0102">
        <w:rPr>
          <w:rStyle w:val="Emphasis"/>
        </w:rPr>
        <w:t>values</w:t>
      </w:r>
      <w:r w:rsidRPr="00B671A1">
        <w:rPr>
          <w:rStyle w:val="StyleUnderline"/>
        </w:rPr>
        <w:t xml:space="preserve"> and </w:t>
      </w:r>
      <w:r w:rsidRPr="00B671A1">
        <w:rPr>
          <w:rStyle w:val="Emphasis"/>
        </w:rPr>
        <w:t>assumptions</w:t>
      </w:r>
      <w:r w:rsidRPr="00B671A1">
        <w:rPr>
          <w:sz w:val="16"/>
        </w:rPr>
        <w:t xml:space="preserve"> (Atleson, 1983; Glasbeek, 2024). Additionally, </w:t>
      </w:r>
      <w:r w:rsidRPr="00882DC2">
        <w:rPr>
          <w:rStyle w:val="StyleUnderline"/>
          <w:highlight w:val="green"/>
        </w:rPr>
        <w:t xml:space="preserve">as labour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(Gourevitch, 2018; Palmer, 2009, ch. 7; Fantasia, 1988)</w:t>
      </w:r>
    </w:p>
    <w:p w14:paraId="2C17ACAE" w14:textId="77777777" w:rsidR="00E64D29" w:rsidRDefault="00E64D29" w:rsidP="00E64D29">
      <w:pPr>
        <w:pStyle w:val="Heading3"/>
      </w:pPr>
      <w:r>
        <w:t>Perm do the plan and the alt: Link---Legality---2NC</w:t>
      </w:r>
    </w:p>
    <w:p w14:paraId="2348502D" w14:textId="77777777" w:rsidR="00E64D29" w:rsidRPr="00A40A13" w:rsidRDefault="00E64D29" w:rsidP="00E64D29">
      <w:pPr>
        <w:pStyle w:val="Heading4"/>
        <w:rPr>
          <w:rFonts w:cs="Calibri"/>
        </w:rPr>
      </w:pPr>
      <w:r>
        <w:rPr>
          <w:rFonts w:cs="Calibri"/>
        </w:rPr>
        <w:t>The plan</w:t>
      </w:r>
      <w:r w:rsidRPr="009820AC">
        <w:rPr>
          <w:rFonts w:cs="Calibri"/>
        </w:rPr>
        <w:t xml:space="preserve"> </w:t>
      </w:r>
      <w:r>
        <w:rPr>
          <w:rFonts w:cs="Calibri"/>
          <w:u w:val="single"/>
        </w:rPr>
        <w:t>traps</w:t>
      </w:r>
      <w:r>
        <w:rPr>
          <w:rFonts w:cs="Calibri"/>
        </w:rPr>
        <w:t xml:space="preserve"> labor in the terrain of capitalist legality.</w:t>
      </w:r>
    </w:p>
    <w:p w14:paraId="28389455" w14:textId="77777777" w:rsidR="00E64D29" w:rsidRPr="00B671A1" w:rsidRDefault="00E64D29" w:rsidP="00E64D29">
      <w:r w:rsidRPr="00B671A1">
        <w:rPr>
          <w:rStyle w:val="Style13ptBold"/>
        </w:rPr>
        <w:t>Tucker 25</w:t>
      </w:r>
      <w:r w:rsidRPr="00B671A1">
        <w:t xml:space="preserve"> – Professor at Osgoode Hall Law School, York University</w:t>
      </w:r>
    </w:p>
    <w:p w14:paraId="1D9F4D62" w14:textId="77777777" w:rsidR="00E64D29" w:rsidRPr="00B671A1" w:rsidRDefault="00E64D29" w:rsidP="00E64D29">
      <w:r w:rsidRPr="00B671A1">
        <w:t xml:space="preserve">Eric, “Labour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03686D8A" w14:textId="77777777" w:rsidR="00E64D29" w:rsidRPr="00B671A1" w:rsidRDefault="00E64D29" w:rsidP="00E64D29">
      <w:pPr>
        <w:rPr>
          <w:sz w:val="16"/>
        </w:rPr>
      </w:pPr>
      <w:r w:rsidRPr="00B671A1">
        <w:rPr>
          <w:sz w:val="16"/>
        </w:rPr>
        <w:t>III. THE LAW AGAINST LABOUR: INTERROGATING STRIKE ILLEGALITY</w:t>
      </w:r>
    </w:p>
    <w:p w14:paraId="583EFECE" w14:textId="77777777" w:rsidR="00E64D29" w:rsidRPr="00B671A1" w:rsidRDefault="00E64D29" w:rsidP="00E64D29">
      <w:pPr>
        <w:rPr>
          <w:sz w:val="16"/>
        </w:rPr>
      </w:pPr>
      <w:r w:rsidRPr="00B671A1">
        <w:rPr>
          <w:rStyle w:val="StyleUnderline"/>
        </w:rPr>
        <w:t>Labour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while also influencing labour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 xml:space="preserve">while also being a terrain of struggle over the terms and limits of </w:t>
      </w:r>
      <w:r w:rsidRPr="00ED7C15">
        <w:rPr>
          <w:rStyle w:val="StyleUnderline"/>
        </w:rPr>
        <w:t>that power</w:t>
      </w:r>
      <w:r w:rsidRPr="00ED7C15">
        <w:rPr>
          <w:sz w:val="16"/>
        </w:rPr>
        <w:t xml:space="preserve">. </w:t>
      </w:r>
      <w:r w:rsidRPr="00ED7C15">
        <w:rPr>
          <w:rStyle w:val="StyleUnderline"/>
        </w:rPr>
        <w:t xml:space="preserve">Where the law is perceived to be primarily an instrument of </w:t>
      </w:r>
      <w:r w:rsidRPr="00ED7C15">
        <w:rPr>
          <w:rStyle w:val="Emphasis"/>
        </w:rPr>
        <w:t>class rule</w:t>
      </w:r>
      <w:r w:rsidRPr="00ED7C15">
        <w:rPr>
          <w:sz w:val="16"/>
        </w:rPr>
        <w:t xml:space="preserve">, </w:t>
      </w:r>
      <w:r w:rsidRPr="00ED7C15">
        <w:rPr>
          <w:rStyle w:val="StyleUnderline"/>
        </w:rPr>
        <w:t>labour’s likely strategy will be to seek freedoms</w:t>
      </w:r>
      <w:r w:rsidRPr="00ED7C15">
        <w:rPr>
          <w:sz w:val="16"/>
        </w:rPr>
        <w:t xml:space="preserve">, understood here as a legal relation that limits the use of the law to vindicate </w:t>
      </w:r>
      <w:r w:rsidRPr="00ED7C15">
        <w:rPr>
          <w:rStyle w:val="StyleUnderline"/>
        </w:rPr>
        <w:t>and enforce capital’s rights claims</w:t>
      </w:r>
      <w:r w:rsidRPr="00ED7C15">
        <w:rPr>
          <w:sz w:val="16"/>
        </w:rPr>
        <w:t xml:space="preserve">, such as a right to unimpeded access to private property. </w:t>
      </w:r>
      <w:r w:rsidRPr="00ED7C15">
        <w:rPr>
          <w:rStyle w:val="StyleUnderline"/>
        </w:rPr>
        <w:t xml:space="preserve">Labour will be </w:t>
      </w:r>
      <w:r w:rsidRPr="00ED7C15">
        <w:rPr>
          <w:rStyle w:val="Emphasis"/>
        </w:rPr>
        <w:t>‘against’</w:t>
      </w:r>
      <w:r w:rsidRPr="00ED7C15">
        <w:rPr>
          <w:rStyle w:val="StyleUnderline"/>
        </w:rPr>
        <w:t xml:space="preserve"> the law</w:t>
      </w:r>
      <w:r w:rsidRPr="00ED7C15">
        <w:rPr>
          <w:sz w:val="16"/>
        </w:rPr>
        <w:t xml:space="preserve"> (Dimick, 2019; Forbath, 1991). </w:t>
      </w:r>
      <w:r w:rsidRPr="00ED7C15">
        <w:rPr>
          <w:rStyle w:val="StyleUnderline"/>
        </w:rPr>
        <w:t xml:space="preserve">Yet at other times law may be perceived as a terrain on which workers can </w:t>
      </w:r>
      <w:r w:rsidRPr="00ED7C15">
        <w:rPr>
          <w:rStyle w:val="Emphasis"/>
        </w:rPr>
        <w:t>win</w:t>
      </w:r>
      <w:r w:rsidRPr="00ED7C15">
        <w:rPr>
          <w:rStyle w:val="StyleUnderline"/>
        </w:rPr>
        <w:t xml:space="preserve"> </w:t>
      </w:r>
      <w:r w:rsidRPr="00ED7C15">
        <w:rPr>
          <w:rStyle w:val="Emphasis"/>
        </w:rPr>
        <w:t>protective</w:t>
      </w:r>
      <w:r w:rsidRPr="00B671A1">
        <w:rPr>
          <w:rStyle w:val="Emphasis"/>
        </w:rPr>
        <w:t xml:space="preser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882DC2">
        <w:rPr>
          <w:rStyle w:val="StyleUnderline"/>
          <w:highlight w:val="green"/>
        </w:rPr>
        <w:t xml:space="preserve">When labour </w:t>
      </w:r>
      <w:r w:rsidRPr="00882DC2">
        <w:rPr>
          <w:rStyle w:val="Emphasis"/>
          <w:highlight w:val="green"/>
        </w:rPr>
        <w:t>perceives</w:t>
      </w:r>
      <w:r w:rsidRPr="00882DC2">
        <w:rPr>
          <w:rStyle w:val="StyleUnderline"/>
          <w:highlight w:val="green"/>
        </w:rPr>
        <w:t xml:space="preserve"> they can </w:t>
      </w:r>
      <w:r w:rsidRPr="00882DC2">
        <w:rPr>
          <w:rStyle w:val="Emphasis"/>
          <w:highlight w:val="green"/>
        </w:rPr>
        <w:t>benefit</w:t>
      </w:r>
      <w:r w:rsidRPr="00B671A1">
        <w:rPr>
          <w:rStyle w:val="StyleUnderline"/>
        </w:rPr>
        <w:t xml:space="preserve"> from a protective regime of industrial legality</w:t>
      </w:r>
      <w:r w:rsidRPr="00B671A1">
        <w:rPr>
          <w:sz w:val="16"/>
        </w:rPr>
        <w:t xml:space="preserve">, </w:t>
      </w:r>
      <w:r w:rsidRPr="00882DC2">
        <w:rPr>
          <w:rStyle w:val="StyleUnderline"/>
          <w:highlight w:val="green"/>
        </w:rPr>
        <w:t xml:space="preserve">it 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882DC2">
        <w:rPr>
          <w:rStyle w:val="StyleUnderline"/>
          <w:highlight w:val="green"/>
        </w:rPr>
        <w:t>the regime is likely to 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r w:rsidRPr="00882DC2">
        <w:rPr>
          <w:rStyle w:val="StyleUnderline"/>
          <w:highlight w:val="green"/>
        </w:rPr>
        <w:t>labour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r w:rsidRPr="00B671A1">
        <w:rPr>
          <w:rStyle w:val="Emphasis"/>
        </w:rPr>
        <w:t>labour freedoms</w:t>
      </w:r>
      <w:r w:rsidRPr="00B671A1">
        <w:rPr>
          <w:sz w:val="16"/>
        </w:rPr>
        <w:t xml:space="preserve">, </w:t>
      </w:r>
      <w:r w:rsidRPr="00B671A1">
        <w:rPr>
          <w:rStyle w:val="StyleUnderline"/>
        </w:rPr>
        <w:t>including the freedom to strike</w:t>
      </w:r>
      <w:r w:rsidRPr="00B671A1">
        <w:rPr>
          <w:sz w:val="16"/>
        </w:rPr>
        <w:t>.</w:t>
      </w:r>
    </w:p>
    <w:p w14:paraId="03C1FD1B" w14:textId="77777777" w:rsidR="00E64D29" w:rsidRPr="00B671A1" w:rsidRDefault="00E64D29" w:rsidP="00E64D29">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882DC2">
        <w:rPr>
          <w:rStyle w:val="Emphasis"/>
          <w:highlight w:val="green"/>
        </w:rPr>
        <w:t>itself</w:t>
      </w:r>
      <w:r w:rsidRPr="00882DC2">
        <w:rPr>
          <w:rStyle w:val="StyleUnderline"/>
          <w:highlight w:val="green"/>
        </w:rPr>
        <w:t xml:space="preserve"> 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ED7C15">
        <w:rPr>
          <w:rStyle w:val="StyleUnderline"/>
        </w:rPr>
        <w:t>capitalism</w:t>
      </w:r>
      <w:r w:rsidRPr="00ED7C15">
        <w:rPr>
          <w:sz w:val="16"/>
        </w:rPr>
        <w:t xml:space="preserve">, including private property and freedom of contract — or more broadly the norms of capitalist legality — </w:t>
      </w:r>
      <w:r w:rsidRPr="00ED7C15">
        <w:rPr>
          <w:rStyle w:val="StyleUnderline"/>
        </w:rPr>
        <w:t xml:space="preserve">are </w:t>
      </w:r>
      <w:r w:rsidRPr="00ED7C15">
        <w:rPr>
          <w:rStyle w:val="Emphasis"/>
        </w:rPr>
        <w:t>naturalized</w:t>
      </w:r>
      <w:r w:rsidRPr="00ED7C15">
        <w:rPr>
          <w:rStyle w:val="StyleUnderline"/>
        </w:rPr>
        <w:t xml:space="preserve"> within the legal regime</w:t>
      </w:r>
      <w:r w:rsidRPr="00B671A1">
        <w:rPr>
          <w:sz w:val="16"/>
        </w:rPr>
        <w:t xml:space="preserve">, </w:t>
      </w:r>
      <w:r w:rsidRPr="00B671A1">
        <w:rPr>
          <w:rStyle w:val="StyleUnderline"/>
        </w:rPr>
        <w:t xml:space="preserve">so that </w:t>
      </w:r>
      <w:r w:rsidRPr="00882DC2">
        <w:rPr>
          <w:rStyle w:val="StyleUnderline"/>
          <w:highlight w:val="green"/>
        </w:rPr>
        <w:t>struggles to create</w:t>
      </w:r>
      <w:r w:rsidRPr="00B671A1">
        <w:rPr>
          <w:rStyle w:val="StyleUnderline"/>
        </w:rPr>
        <w:t xml:space="preserve"> more </w:t>
      </w:r>
      <w:r w:rsidRPr="00882DC2">
        <w:rPr>
          <w:rStyle w:val="StyleUnderline"/>
          <w:highlight w:val="green"/>
        </w:rPr>
        <w:t>labour rights</w:t>
      </w:r>
      <w:r w:rsidRPr="00B671A1">
        <w:rPr>
          <w:sz w:val="16"/>
        </w:rPr>
        <w:t xml:space="preserve"> and fewer restrictions on labour freedoms </w:t>
      </w:r>
      <w:r w:rsidRPr="00882DC2">
        <w:rPr>
          <w:rStyle w:val="StyleUnderline"/>
          <w:highlight w:val="green"/>
        </w:rPr>
        <w:t xml:space="preserve">must overcome </w:t>
      </w:r>
      <w:r w:rsidRPr="00882DC2">
        <w:rPr>
          <w:rStyle w:val="Emphasis"/>
          <w:highlight w:val="green"/>
        </w:rPr>
        <w:t>deeply ingrained</w:t>
      </w:r>
      <w:r w:rsidRPr="00882DC2">
        <w:rPr>
          <w:rStyle w:val="StyleUnderline"/>
          <w:highlight w:val="green"/>
        </w:rPr>
        <w:t xml:space="preserve"> </w:t>
      </w:r>
      <w:r w:rsidRPr="00882DC2">
        <w:rPr>
          <w:rStyle w:val="Emphasis"/>
          <w:highlight w:val="green"/>
        </w:rPr>
        <w:t>values</w:t>
      </w:r>
      <w:r w:rsidRPr="00B671A1">
        <w:rPr>
          <w:rStyle w:val="StyleUnderline"/>
        </w:rPr>
        <w:t xml:space="preserve"> and </w:t>
      </w:r>
      <w:r w:rsidRPr="00B671A1">
        <w:rPr>
          <w:rStyle w:val="Emphasis"/>
        </w:rPr>
        <w:t>assumptions</w:t>
      </w:r>
      <w:r w:rsidRPr="00B671A1">
        <w:rPr>
          <w:sz w:val="16"/>
        </w:rPr>
        <w:t xml:space="preserve"> (Atleson, 1983; Glasbeek, 2024). Additionally, </w:t>
      </w:r>
      <w:r w:rsidRPr="00882DC2">
        <w:rPr>
          <w:rStyle w:val="StyleUnderline"/>
          <w:highlight w:val="green"/>
        </w:rPr>
        <w:t xml:space="preserve">as labour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(Gourevitch, 2018; Palmer, 2009, ch. 7; Fantasia, 1988).</w:t>
      </w:r>
    </w:p>
    <w:p w14:paraId="4417A73C" w14:textId="77777777" w:rsidR="00E64D29" w:rsidRPr="00287303" w:rsidRDefault="00E64D29" w:rsidP="00E64D29">
      <w:pPr>
        <w:pStyle w:val="Heading4"/>
      </w:pPr>
      <w:r>
        <w:t xml:space="preserve">Only a willingness to </w:t>
      </w:r>
      <w:r>
        <w:rPr>
          <w:u w:val="single"/>
        </w:rPr>
        <w:t>transgress legality</w:t>
      </w:r>
      <w:r>
        <w:t xml:space="preserve"> prevents an </w:t>
      </w:r>
      <w:r w:rsidRPr="000705FA">
        <w:rPr>
          <w:u w:val="single"/>
        </w:rPr>
        <w:t>authoritarian hellscape</w:t>
      </w:r>
      <w:r>
        <w:t xml:space="preserve">. </w:t>
      </w:r>
    </w:p>
    <w:p w14:paraId="5A778C00" w14:textId="77777777" w:rsidR="00E64D29" w:rsidRPr="008B04A2" w:rsidRDefault="00E64D29" w:rsidP="00E64D29">
      <w:r w:rsidRPr="008B04A2">
        <w:rPr>
          <w:rStyle w:val="Style13ptBold"/>
        </w:rPr>
        <w:t>Renton 25</w:t>
      </w:r>
      <w:r>
        <w:t xml:space="preserve"> – Barrister, historian, and author of Against the Law: Why Justice Requires Fewer Laws and a Smaller State.</w:t>
      </w:r>
    </w:p>
    <w:p w14:paraId="3742C8B9" w14:textId="77777777" w:rsidR="00E64D29" w:rsidRPr="008B04A2" w:rsidRDefault="00E64D29" w:rsidP="00E64D29">
      <w:r>
        <w:t>DK Renton, “Trump, Fascism, and the Authoritarian Turn,” Spectre Journal, 04-01-2025, https://spectrejournal.com/trump-fascism-and-the-authoritarian-turn/</w:t>
      </w:r>
    </w:p>
    <w:p w14:paraId="181B2A31" w14:textId="77777777" w:rsidR="00E64D29" w:rsidRPr="008B04A2" w:rsidRDefault="00E64D29" w:rsidP="00E64D29">
      <w:pPr>
        <w:rPr>
          <w:sz w:val="16"/>
        </w:rPr>
      </w:pPr>
      <w:r w:rsidRPr="008B04A2">
        <w:rPr>
          <w:sz w:val="16"/>
        </w:rPr>
        <w:t xml:space="preserve">On January 6, 2021, </w:t>
      </w:r>
      <w:r w:rsidRPr="001716C3">
        <w:rPr>
          <w:rStyle w:val="StyleUnderline"/>
        </w:rPr>
        <w:t>Trump instructed his supporters to “Fight, fight, fight!”</w:t>
      </w:r>
      <w:r w:rsidRPr="008B04A2">
        <w:rPr>
          <w:sz w:val="16"/>
        </w:rPr>
        <w:t xml:space="preserve"> urging them to march on Capitol Hill, hoping to overturn the result of the 2020 election. His supporters took over hallways and offices, and forced the presidential confirmation proceedings into retreat. As sedition, the march was incompetent: there was no plan for how to hold the institutions of the state against democracy. </w:t>
      </w:r>
      <w:r w:rsidRPr="001716C3">
        <w:rPr>
          <w:rStyle w:val="StyleUnderline"/>
        </w:rPr>
        <w:t>It was an insurrection</w:t>
      </w:r>
      <w:r w:rsidRPr="008B04A2">
        <w:rPr>
          <w:sz w:val="16"/>
        </w:rPr>
        <w:t xml:space="preserve">, Mike Davis wrote, “in the sense of dark comedy.”8 But to see the lack of plan is to miss the point. Like revolutions, counterrevolutions need their moments of theatre—their Ayodhya, their march on Rome (which, too, was derided at the time: how could it be a real insurrection if Mussolini rode in by train?). Trump’s involvement in the action deepened his relationship to the militias, to the likes of the Proud Boys, the Oath Keepers, and the Boogaloo movement. To an extraordinary extent, so did his fulfilled promise to pardon those who took part. Hitler and Mussolini were not born committed political warriors; they became ones. It was their participation in attempted uprisings, their decision to accept their radical supporters’ involvement rather than denounce them afterwards, and their doubling down on the extraelectoral dimension of struggle that made them into fascists. </w:t>
      </w:r>
    </w:p>
    <w:p w14:paraId="652E4A21" w14:textId="77777777" w:rsidR="00E64D29" w:rsidRPr="008B04A2" w:rsidRDefault="00E64D29" w:rsidP="00E64D29">
      <w:pPr>
        <w:rPr>
          <w:sz w:val="16"/>
        </w:rPr>
      </w:pPr>
      <w:r w:rsidRPr="001716C3">
        <w:rPr>
          <w:rStyle w:val="StyleUnderline"/>
        </w:rPr>
        <w:t xml:space="preserve">When </w:t>
      </w:r>
      <w:r w:rsidRPr="00386006">
        <w:rPr>
          <w:rStyle w:val="StyleUnderline"/>
          <w:highlight w:val="green"/>
        </w:rPr>
        <w:t xml:space="preserve">Trump </w:t>
      </w:r>
      <w:r w:rsidRPr="00386006">
        <w:rPr>
          <w:rStyle w:val="Emphasis"/>
          <w:highlight w:val="green"/>
        </w:rPr>
        <w:t>pardoned</w:t>
      </w:r>
      <w:r w:rsidRPr="00386006">
        <w:rPr>
          <w:rStyle w:val="StyleUnderline"/>
          <w:highlight w:val="green"/>
        </w:rPr>
        <w:t xml:space="preserve"> those</w:t>
      </w:r>
      <w:r w:rsidRPr="001716C3">
        <w:rPr>
          <w:rStyle w:val="StyleUnderline"/>
        </w:rPr>
        <w:t xml:space="preserve"> who had been </w:t>
      </w:r>
      <w:r w:rsidRPr="00386006">
        <w:rPr>
          <w:rStyle w:val="StyleUnderline"/>
          <w:highlight w:val="green"/>
        </w:rPr>
        <w:t>sentenced for</w:t>
      </w:r>
      <w:r w:rsidRPr="001716C3">
        <w:rPr>
          <w:rStyle w:val="StyleUnderline"/>
        </w:rPr>
        <w:t xml:space="preserve"> taking part in January 6</w:t>
      </w:r>
      <w:r w:rsidRPr="008B04A2">
        <w:rPr>
          <w:sz w:val="16"/>
        </w:rPr>
        <w:t xml:space="preserve">, </w:t>
      </w:r>
      <w:r w:rsidRPr="001716C3">
        <w:rPr>
          <w:rStyle w:val="StyleUnderline"/>
        </w:rPr>
        <w:t>he went further than his allies expected</w:t>
      </w:r>
      <w:r w:rsidRPr="008B04A2">
        <w:rPr>
          <w:sz w:val="16"/>
        </w:rPr>
        <w:t xml:space="preserve">. JD Vance told reporters that those who committed violence during the Capitol riot “shouldn’t be pardoned.” </w:t>
      </w:r>
      <w:r w:rsidRPr="001716C3">
        <w:rPr>
          <w:rStyle w:val="StyleUnderline"/>
        </w:rPr>
        <w:t>Trump ignored him</w:t>
      </w:r>
      <w:r w:rsidRPr="008B04A2">
        <w:rPr>
          <w:sz w:val="16"/>
        </w:rPr>
        <w:t xml:space="preserve">, </w:t>
      </w:r>
      <w:r w:rsidRPr="001716C3">
        <w:rPr>
          <w:rStyle w:val="StyleUnderline"/>
        </w:rPr>
        <w:t xml:space="preserve">releasing even those serving lengthy jail terms or convicted of  </w:t>
      </w:r>
      <w:r w:rsidRPr="00386006">
        <w:rPr>
          <w:rStyle w:val="Emphasis"/>
          <w:highlight w:val="green"/>
        </w:rPr>
        <w:t>extreme violence</w:t>
      </w:r>
      <w:r w:rsidRPr="008B04A2">
        <w:rPr>
          <w:sz w:val="16"/>
        </w:rPr>
        <w:t xml:space="preserve">. Vance then had to make an embarrassing climbdown.9 The reason Trump went further than other Republicans would have gone is that he sees the movement as a potential counterpower under his own control to a much greater extent than they do. </w:t>
      </w:r>
      <w:r w:rsidRPr="001716C3">
        <w:rPr>
          <w:rStyle w:val="StyleUnderline"/>
        </w:rPr>
        <w:t>There will be times when Trump encounters obstacles in his mission to purge universities</w:t>
      </w:r>
      <w:r w:rsidRPr="008B04A2">
        <w:rPr>
          <w:sz w:val="16"/>
        </w:rPr>
        <w:t xml:space="preserve">, </w:t>
      </w:r>
      <w:r w:rsidRPr="001716C3">
        <w:rPr>
          <w:rStyle w:val="StyleUnderline"/>
        </w:rPr>
        <w:t>deport migrants</w:t>
      </w:r>
      <w:r w:rsidRPr="008B04A2">
        <w:rPr>
          <w:sz w:val="16"/>
        </w:rPr>
        <w:t xml:space="preserve">, </w:t>
      </w:r>
      <w:r w:rsidRPr="001716C3">
        <w:rPr>
          <w:rStyle w:val="StyleUnderline"/>
        </w:rPr>
        <w:t xml:space="preserve">and attack the left—and his allies will offer themselves as a </w:t>
      </w:r>
      <w:r w:rsidRPr="001716C3">
        <w:rPr>
          <w:rStyle w:val="Emphasis"/>
        </w:rPr>
        <w:t>street force</w:t>
      </w:r>
      <w:r w:rsidRPr="001716C3">
        <w:rPr>
          <w:rStyle w:val="StyleUnderline"/>
        </w:rPr>
        <w:t xml:space="preserve"> capable of </w:t>
      </w:r>
      <w:r w:rsidRPr="001716C3">
        <w:rPr>
          <w:rStyle w:val="Emphasis"/>
        </w:rPr>
        <w:t>solving</w:t>
      </w:r>
      <w:r w:rsidRPr="001716C3">
        <w:rPr>
          <w:rStyle w:val="StyleUnderline"/>
        </w:rPr>
        <w:t xml:space="preserve"> his weaknesses</w:t>
      </w:r>
      <w:r w:rsidRPr="008B04A2">
        <w:rPr>
          <w:sz w:val="16"/>
        </w:rPr>
        <w:t>. All we have seen in the last five years suggests that Trump will use them for this purpose.</w:t>
      </w:r>
    </w:p>
    <w:p w14:paraId="3BDEB3E6" w14:textId="77777777" w:rsidR="00E64D29" w:rsidRPr="007A1993" w:rsidRDefault="00E64D29" w:rsidP="00E64D29">
      <w:pPr>
        <w:rPr>
          <w:sz w:val="10"/>
          <w:szCs w:val="16"/>
        </w:rPr>
      </w:pPr>
      <w:r w:rsidRPr="007A1993">
        <w:rPr>
          <w:sz w:val="10"/>
          <w:szCs w:val="16"/>
        </w:rPr>
        <w:t>You Don’t Need Many Ideologues</w:t>
      </w:r>
    </w:p>
    <w:p w14:paraId="69A84536" w14:textId="77777777" w:rsidR="00E64D29" w:rsidRPr="007A1993" w:rsidRDefault="00E64D29" w:rsidP="00E64D29">
      <w:pPr>
        <w:rPr>
          <w:sz w:val="10"/>
          <w:szCs w:val="16"/>
        </w:rPr>
      </w:pPr>
      <w:r w:rsidRPr="007A1993">
        <w:rPr>
          <w:sz w:val="10"/>
          <w:szCs w:val="16"/>
        </w:rPr>
        <w:t>Later in this piece, I’ll address one possible limit to Trump’s power: that only a minority of people in Trump’s inner circle would support the use of violence against his enemies. As the example of Vance and the January 6 pardons show, even now many of Trump’s closest allies fail to understand how committed he is to a project of personal rule.</w:t>
      </w:r>
    </w:p>
    <w:p w14:paraId="77740D78" w14:textId="77777777" w:rsidR="00E64D29" w:rsidRPr="007A1993" w:rsidRDefault="00E64D29" w:rsidP="00E64D29">
      <w:pPr>
        <w:rPr>
          <w:sz w:val="10"/>
          <w:szCs w:val="16"/>
        </w:rPr>
      </w:pPr>
      <w:r w:rsidRPr="007A1993">
        <w:rPr>
          <w:sz w:val="10"/>
          <w:szCs w:val="16"/>
        </w:rPr>
        <w:t>Yet, even in the classical interwar fascist states, most of the second-rank leaders had joined the fascist party from outside or were cautious about elements of its program. Think, for example, of Adolf Eichmann, the man charged by the SS with organizing the mass deportation of Jews in the Holocaust. As Hannah Arendt famously pointed out, at the time of Eichmann’s trial—he had joined the Nazi Party more than a decade after the party’s foundation, after stints in the YMCA, and a Christian walking association. He was a serial joiner, armed not by a deep ideological motivation but an overwhelming instinct to follow.10 This is not at all to excuse Eichmann, but rather to suggest that fascism’s firmly committed ideologues are often a relative minority. Why should it be different now?</w:t>
      </w:r>
    </w:p>
    <w:p w14:paraId="3A35A12A" w14:textId="77777777" w:rsidR="00E64D29" w:rsidRPr="007A1993" w:rsidRDefault="00E64D29" w:rsidP="00E64D29">
      <w:pPr>
        <w:rPr>
          <w:sz w:val="10"/>
          <w:szCs w:val="16"/>
        </w:rPr>
      </w:pPr>
      <w:r w:rsidRPr="007A1993">
        <w:rPr>
          <w:sz w:val="10"/>
          <w:szCs w:val="16"/>
        </w:rPr>
        <w:t>The reason why more radical fascists were able to dominate the passive joiners was due, in part, to the vagueness of the fascists’ plans for government. They, in turn, encouraged a dynamic in which second- or even third-rank leaders were invited to guess what the leader wanted, imagine themselves in the leader’s mind, and come up with plans for government. These were then tested by dynamics of internal selection and competition, with the more radical proposals generally triumphing. The minor leaders in this description don’t need to be converted to the full program of fascism, they just need to be enthused by the idea of taking over the state, pushing it in new directions, acting out grudges against their enemies, or simply identifying with ascendant power without regard for what that power does.</w:t>
      </w:r>
    </w:p>
    <w:p w14:paraId="3674A9BE" w14:textId="77777777" w:rsidR="00E64D29" w:rsidRPr="008B04A2" w:rsidRDefault="00E64D29" w:rsidP="00E64D29">
      <w:pPr>
        <w:rPr>
          <w:sz w:val="16"/>
        </w:rPr>
      </w:pPr>
      <w:r w:rsidRPr="001716C3">
        <w:rPr>
          <w:rStyle w:val="StyleUnderline"/>
        </w:rPr>
        <w:t>Think</w:t>
      </w:r>
      <w:r w:rsidRPr="008B04A2">
        <w:rPr>
          <w:sz w:val="16"/>
        </w:rPr>
        <w:t xml:space="preserve">, </w:t>
      </w:r>
      <w:r w:rsidRPr="001716C3">
        <w:rPr>
          <w:rStyle w:val="StyleUnderline"/>
        </w:rPr>
        <w:t>for example</w:t>
      </w:r>
      <w:r w:rsidRPr="008B04A2">
        <w:rPr>
          <w:sz w:val="16"/>
        </w:rPr>
        <w:t xml:space="preserve">, of a relatively minor piece of legislation that originated outside of the Trump inner circle, </w:t>
      </w:r>
      <w:r w:rsidRPr="00386006">
        <w:rPr>
          <w:rStyle w:val="StyleUnderline"/>
          <w:highlight w:val="green"/>
        </w:rPr>
        <w:t>the bill</w:t>
      </w:r>
      <w:r w:rsidRPr="001716C3">
        <w:rPr>
          <w:rStyle w:val="StyleUnderline"/>
        </w:rPr>
        <w:t xml:space="preserve"> HR 9495</w:t>
      </w:r>
      <w:r w:rsidRPr="008B04A2">
        <w:rPr>
          <w:sz w:val="16"/>
        </w:rPr>
        <w:t xml:space="preserve">, which was introduced into Congress in winter 2024 by New York Republican Claudia Tenney. The point of the bill was </w:t>
      </w:r>
      <w:r w:rsidRPr="001716C3">
        <w:rPr>
          <w:rStyle w:val="StyleUnderline"/>
        </w:rPr>
        <w:t xml:space="preserve">to </w:t>
      </w:r>
      <w:r w:rsidRPr="00386006">
        <w:rPr>
          <w:rStyle w:val="StyleUnderline"/>
          <w:highlight w:val="green"/>
        </w:rPr>
        <w:t xml:space="preserve">enable the President to declare </w:t>
      </w:r>
      <w:r w:rsidRPr="00386006">
        <w:rPr>
          <w:rStyle w:val="Emphasis"/>
          <w:highlight w:val="green"/>
        </w:rPr>
        <w:t>any</w:t>
      </w:r>
      <w:r w:rsidRPr="001716C3">
        <w:rPr>
          <w:rStyle w:val="StyleUnderline"/>
        </w:rPr>
        <w:t xml:space="preserve"> nongovernmental </w:t>
      </w:r>
      <w:r w:rsidRPr="00386006">
        <w:rPr>
          <w:rStyle w:val="StyleUnderline"/>
          <w:highlight w:val="green"/>
        </w:rPr>
        <w:t xml:space="preserve">organization a </w:t>
      </w:r>
      <w:r w:rsidRPr="00386006">
        <w:rPr>
          <w:rStyle w:val="Emphasis"/>
          <w:highlight w:val="green"/>
        </w:rPr>
        <w:t>terrorist</w:t>
      </w:r>
      <w:r w:rsidRPr="00386006">
        <w:rPr>
          <w:rStyle w:val="StyleUnderline"/>
          <w:highlight w:val="green"/>
        </w:rPr>
        <w:t xml:space="preserve"> </w:t>
      </w:r>
      <w:r w:rsidRPr="00386006">
        <w:rPr>
          <w:rStyle w:val="Emphasis"/>
          <w:highlight w:val="green"/>
        </w:rPr>
        <w:t>supporter</w:t>
      </w:r>
      <w:r w:rsidRPr="008B04A2">
        <w:rPr>
          <w:sz w:val="16"/>
        </w:rPr>
        <w:t xml:space="preserve">, </w:t>
      </w:r>
      <w:r w:rsidRPr="001716C3">
        <w:rPr>
          <w:rStyle w:val="StyleUnderline"/>
        </w:rPr>
        <w:t xml:space="preserve">and to remove its tax exemption as an NGO—with the </w:t>
      </w:r>
      <w:r w:rsidRPr="00386006">
        <w:rPr>
          <w:rStyle w:val="Emphasis"/>
        </w:rPr>
        <w:t>Palestine Solidarity</w:t>
      </w:r>
      <w:r w:rsidRPr="001716C3">
        <w:rPr>
          <w:rStyle w:val="StyleUnderline"/>
        </w:rPr>
        <w:t xml:space="preserve"> movement</w:t>
      </w:r>
      <w:r w:rsidRPr="008B04A2">
        <w:rPr>
          <w:sz w:val="16"/>
        </w:rPr>
        <w:t xml:space="preserve">, </w:t>
      </w:r>
      <w:r w:rsidRPr="00386006">
        <w:rPr>
          <w:rStyle w:val="Emphasis"/>
        </w:rPr>
        <w:t>Amnesty</w:t>
      </w:r>
      <w:r w:rsidRPr="001716C3">
        <w:rPr>
          <w:rStyle w:val="StyleUnderline"/>
        </w:rPr>
        <w:t xml:space="preserve"> and </w:t>
      </w:r>
      <w:r w:rsidRPr="00386006">
        <w:rPr>
          <w:rStyle w:val="Emphasis"/>
        </w:rPr>
        <w:t>Human Rights</w:t>
      </w:r>
      <w:r w:rsidRPr="001716C3">
        <w:rPr>
          <w:rStyle w:val="StyleUnderline"/>
        </w:rPr>
        <w:t xml:space="preserve"> Watch very obviously in Tenney’s sights</w:t>
      </w:r>
      <w:r w:rsidRPr="008B04A2">
        <w:rPr>
          <w:sz w:val="16"/>
        </w:rPr>
        <w:t>. Tenney has been a Republican since the days of John McCain and Mitt Romney. She is a Republican who has pushed rightwards by arguing what is common sense to Israel’s supporters: that genocide is legitimate, that protest against it must be banned, and that even those people who stand adjacent to actual protesters (that is, the conformist leaders of human rights charities) are dangerous radicals whose voices need to be silenced.</w:t>
      </w:r>
    </w:p>
    <w:p w14:paraId="34A09D90" w14:textId="77777777" w:rsidR="00E64D29" w:rsidRPr="008B04A2" w:rsidRDefault="00E64D29" w:rsidP="00E64D29">
      <w:pPr>
        <w:rPr>
          <w:sz w:val="16"/>
        </w:rPr>
      </w:pPr>
      <w:r w:rsidRPr="00386006">
        <w:rPr>
          <w:rStyle w:val="StyleUnderline"/>
          <w:highlight w:val="green"/>
        </w:rPr>
        <w:t xml:space="preserve">What you need for a </w:t>
      </w:r>
      <w:r w:rsidRPr="00386006">
        <w:rPr>
          <w:rStyle w:val="Emphasis"/>
          <w:highlight w:val="green"/>
        </w:rPr>
        <w:t>fascist</w:t>
      </w:r>
      <w:r w:rsidRPr="00386006">
        <w:rPr>
          <w:rStyle w:val="StyleUnderline"/>
          <w:highlight w:val="green"/>
        </w:rPr>
        <w:t xml:space="preserve"> </w:t>
      </w:r>
      <w:r w:rsidRPr="00386006">
        <w:rPr>
          <w:rStyle w:val="Emphasis"/>
          <w:highlight w:val="green"/>
        </w:rPr>
        <w:t>outcome</w:t>
      </w:r>
      <w:r w:rsidRPr="00386006">
        <w:rPr>
          <w:rStyle w:val="StyleUnderline"/>
          <w:highlight w:val="green"/>
        </w:rPr>
        <w:t xml:space="preserve"> may</w:t>
      </w:r>
      <w:r w:rsidRPr="008B04A2">
        <w:rPr>
          <w:sz w:val="16"/>
        </w:rPr>
        <w:t xml:space="preserve"> not </w:t>
      </w:r>
      <w:r w:rsidRPr="00386006">
        <w:rPr>
          <w:rStyle w:val="StyleUnderline"/>
          <w:highlight w:val="green"/>
        </w:rPr>
        <w:t>be</w:t>
      </w:r>
      <w:r w:rsidRPr="008B04A2">
        <w:rPr>
          <w:sz w:val="16"/>
        </w:rPr>
        <w:t xml:space="preserve"> a large group of committed fascists, but </w:t>
      </w:r>
      <w:r w:rsidRPr="001716C3">
        <w:rPr>
          <w:rStyle w:val="StyleUnderline"/>
        </w:rPr>
        <w:t xml:space="preserve">a moment of </w:t>
      </w:r>
      <w:r w:rsidRPr="00386006">
        <w:rPr>
          <w:rStyle w:val="StyleUnderline"/>
          <w:highlight w:val="green"/>
        </w:rPr>
        <w:t>right-wing</w:t>
      </w:r>
      <w:r w:rsidRPr="001716C3">
        <w:rPr>
          <w:rStyle w:val="StyleUnderline"/>
        </w:rPr>
        <w:t xml:space="preserve"> advance and </w:t>
      </w:r>
      <w:r w:rsidRPr="00386006">
        <w:rPr>
          <w:rStyle w:val="Emphasis"/>
          <w:highlight w:val="green"/>
        </w:rPr>
        <w:t>innovation</w:t>
      </w:r>
      <w:r w:rsidRPr="008B04A2">
        <w:rPr>
          <w:sz w:val="16"/>
        </w:rPr>
        <w:t xml:space="preserve">, </w:t>
      </w:r>
      <w:r w:rsidRPr="00386006">
        <w:rPr>
          <w:rStyle w:val="StyleUnderline"/>
          <w:highlight w:val="green"/>
        </w:rPr>
        <w:t>and</w:t>
      </w:r>
      <w:r w:rsidRPr="001716C3">
        <w:rPr>
          <w:rStyle w:val="StyleUnderline"/>
        </w:rPr>
        <w:t xml:space="preserve"> a </w:t>
      </w:r>
      <w:r w:rsidRPr="00386006">
        <w:rPr>
          <w:rStyle w:val="Emphasis"/>
          <w:highlight w:val="green"/>
        </w:rPr>
        <w:t>willingness</w:t>
      </w:r>
      <w:r w:rsidRPr="00386006">
        <w:rPr>
          <w:rStyle w:val="StyleUnderline"/>
          <w:highlight w:val="green"/>
        </w:rPr>
        <w:t xml:space="preserve"> to use the </w:t>
      </w:r>
      <w:r w:rsidRPr="00386006">
        <w:rPr>
          <w:rStyle w:val="Emphasis"/>
          <w:highlight w:val="green"/>
        </w:rPr>
        <w:t>state</w:t>
      </w:r>
      <w:r w:rsidRPr="00386006">
        <w:rPr>
          <w:rStyle w:val="StyleUnderline"/>
          <w:highlight w:val="green"/>
        </w:rPr>
        <w:t xml:space="preserve"> in </w:t>
      </w:r>
      <w:r w:rsidRPr="00386006">
        <w:rPr>
          <w:rStyle w:val="Emphasis"/>
          <w:highlight w:val="green"/>
        </w:rPr>
        <w:t>new ways</w:t>
      </w:r>
      <w:r w:rsidRPr="001716C3">
        <w:rPr>
          <w:rStyle w:val="StyleUnderline"/>
        </w:rPr>
        <w:t xml:space="preserve"> so that the previous limits on authoritarian power no longer apply</w:t>
      </w:r>
      <w:r w:rsidRPr="008B04A2">
        <w:rPr>
          <w:sz w:val="16"/>
        </w:rPr>
        <w:t>.</w:t>
      </w:r>
    </w:p>
    <w:p w14:paraId="10C9785B" w14:textId="77777777" w:rsidR="00E64D29" w:rsidRPr="007A1993" w:rsidRDefault="00E64D29" w:rsidP="00E64D29">
      <w:pPr>
        <w:rPr>
          <w:sz w:val="10"/>
          <w:szCs w:val="16"/>
        </w:rPr>
      </w:pPr>
      <w:r w:rsidRPr="007A1993">
        <w:rPr>
          <w:sz w:val="10"/>
          <w:szCs w:val="16"/>
        </w:rPr>
        <w:t>The US state Is Not So Far from Fascism Already</w:t>
      </w:r>
    </w:p>
    <w:p w14:paraId="1C1AE2C6" w14:textId="77777777" w:rsidR="00E64D29" w:rsidRPr="007A1993" w:rsidRDefault="00E64D29" w:rsidP="00E64D29">
      <w:pPr>
        <w:rPr>
          <w:sz w:val="10"/>
          <w:szCs w:val="16"/>
        </w:rPr>
      </w:pPr>
      <w:r w:rsidRPr="007A1993">
        <w:rPr>
          <w:sz w:val="10"/>
          <w:szCs w:val="16"/>
        </w:rPr>
        <w:t>One of the problems with the discussion of whether a social order is or is not “fascist” is that it smuggles in an unacknowledged comparison with the interwar European societies in which fascism emerged. In Europe, a distinction had emerged between the metropolis and the colonial margin. At the centers of capital accumulation, a system of human rights flourished with the gradual removal of barriers to equality of citizens based on their national origin or religious beliefs. Workers won the vote, pensions, and access to state education, heralding the emergence of modern welfare states. Part of the shock of fascism lay in its sudden reversal of what many had assumed was a universal trend towards equality. Yet hundreds of miles away in the colonies of the global South, the colonized were treated as less than equal and deprived of rights under political regimes which made sharp distinctions between European citizens and non-European subjects.</w:t>
      </w:r>
    </w:p>
    <w:p w14:paraId="4E7A83BF" w14:textId="77777777" w:rsidR="00E64D29" w:rsidRPr="007A1993" w:rsidRDefault="00E64D29" w:rsidP="00E64D29">
      <w:pPr>
        <w:rPr>
          <w:sz w:val="10"/>
          <w:szCs w:val="16"/>
        </w:rPr>
      </w:pPr>
      <w:r w:rsidRPr="007A1993">
        <w:rPr>
          <w:sz w:val="10"/>
          <w:szCs w:val="16"/>
        </w:rPr>
        <w:t>Fascism’s attacks on Europeans who had moved  closer to full  citizenship rights—socialists, the left, gay men, and Jews—erased this geographical distance. It deployed similar violence in the European metropolis to that which the colonizers had used in Africa or Asia against the racial subjects of empire.</w:t>
      </w:r>
    </w:p>
    <w:p w14:paraId="4D1D0A9B" w14:textId="77777777" w:rsidR="00E64D29" w:rsidRPr="007A1993" w:rsidRDefault="00E64D29" w:rsidP="00E64D29">
      <w:pPr>
        <w:rPr>
          <w:sz w:val="10"/>
          <w:szCs w:val="16"/>
        </w:rPr>
      </w:pPr>
      <w:r w:rsidRPr="007A1993">
        <w:rPr>
          <w:sz w:val="10"/>
          <w:szCs w:val="16"/>
        </w:rPr>
        <w:t>In both the 1930s and today, the United States lies outside of Europe‘s colonial paradigm because the structures of US society rested directly on colonial territorial expansion, the recent genocide of the indigenous population, and imported slavery. The worlds of full rights-bearing citizens and those without rights in the United States were not kept geographically distinct as they were in Europe (the South lost the Civil War). Nor did the rights of citizens ever become universal (Radical Reconstruction failed). The United States contained within one set of expanding borders both colonizer and colonized. In consequence of colonialism and slavery, as the Panthers observed a half century ago, if you were Black in the United States then violence was never kept at arms’ length.11 Even before Trump was in power, significant groups of oppressed people in the United States already experienced levels of state-sanctioned violence which would normally be associated with an authoritarian society.</w:t>
      </w:r>
    </w:p>
    <w:p w14:paraId="6E2CBC70" w14:textId="77777777" w:rsidR="00E64D29" w:rsidRPr="008B04A2" w:rsidRDefault="00E64D29" w:rsidP="00E64D29">
      <w:pPr>
        <w:rPr>
          <w:sz w:val="16"/>
        </w:rPr>
      </w:pPr>
      <w:r w:rsidRPr="001716C3">
        <w:rPr>
          <w:rStyle w:val="StyleUnderline"/>
        </w:rPr>
        <w:t>Trump promised to “end the transgender lunacy.”</w:t>
      </w:r>
      <w:r w:rsidRPr="008B04A2">
        <w:rPr>
          <w:sz w:val="16"/>
        </w:rPr>
        <w:t xml:space="preserve">12 </w:t>
      </w:r>
      <w:r w:rsidRPr="001716C3">
        <w:rPr>
          <w:rStyle w:val="StyleUnderline"/>
        </w:rPr>
        <w:t xml:space="preserve">Most </w:t>
      </w:r>
      <w:r w:rsidRPr="007C7591">
        <w:rPr>
          <w:rStyle w:val="StyleUnderline"/>
          <w:highlight w:val="green"/>
        </w:rPr>
        <w:t>states have</w:t>
      </w:r>
      <w:r w:rsidRPr="001716C3">
        <w:rPr>
          <w:rStyle w:val="StyleUnderline"/>
        </w:rPr>
        <w:t xml:space="preserve"> already </w:t>
      </w:r>
      <w:r w:rsidRPr="007C7591">
        <w:rPr>
          <w:rStyle w:val="Emphasis"/>
          <w:highlight w:val="green"/>
        </w:rPr>
        <w:t>banned</w:t>
      </w:r>
      <w:r w:rsidRPr="007C7591">
        <w:rPr>
          <w:rStyle w:val="StyleUnderline"/>
          <w:highlight w:val="green"/>
        </w:rPr>
        <w:t xml:space="preserve"> </w:t>
      </w:r>
      <w:r w:rsidRPr="007C7591">
        <w:rPr>
          <w:rStyle w:val="Emphasis"/>
          <w:highlight w:val="green"/>
        </w:rPr>
        <w:t>healthcare</w:t>
      </w:r>
      <w:r w:rsidRPr="007C7591">
        <w:rPr>
          <w:rStyle w:val="StyleUnderline"/>
          <w:highlight w:val="green"/>
        </w:rPr>
        <w:t xml:space="preserve"> for </w:t>
      </w:r>
      <w:r w:rsidRPr="007C7591">
        <w:rPr>
          <w:rStyle w:val="Emphasis"/>
          <w:highlight w:val="green"/>
        </w:rPr>
        <w:t>trans youth</w:t>
      </w:r>
      <w:r w:rsidRPr="008B04A2">
        <w:rPr>
          <w:sz w:val="16"/>
        </w:rPr>
        <w:t xml:space="preserve">. </w:t>
      </w:r>
      <w:r w:rsidRPr="007C7591">
        <w:rPr>
          <w:rStyle w:val="StyleUnderline"/>
          <w:highlight w:val="green"/>
        </w:rPr>
        <w:t>There are</w:t>
      </w:r>
      <w:r w:rsidRPr="001716C3">
        <w:rPr>
          <w:rStyle w:val="StyleUnderline"/>
        </w:rPr>
        <w:t xml:space="preserve"> already hundreds of </w:t>
      </w:r>
      <w:r w:rsidRPr="007C7591">
        <w:rPr>
          <w:rStyle w:val="StyleUnderline"/>
          <w:highlight w:val="green"/>
        </w:rPr>
        <w:t xml:space="preserve">laws </w:t>
      </w:r>
      <w:r w:rsidRPr="007C7591">
        <w:rPr>
          <w:rStyle w:val="Emphasis"/>
          <w:highlight w:val="green"/>
        </w:rPr>
        <w:t>policing</w:t>
      </w:r>
      <w:r w:rsidRPr="001716C3">
        <w:rPr>
          <w:rStyle w:val="StyleUnderline"/>
        </w:rPr>
        <w:t xml:space="preserve"> which </w:t>
      </w:r>
      <w:r w:rsidRPr="007C7591">
        <w:rPr>
          <w:rStyle w:val="Emphasis"/>
          <w:highlight w:val="green"/>
        </w:rPr>
        <w:t>bathrooms</w:t>
      </w:r>
      <w:r w:rsidRPr="001716C3">
        <w:rPr>
          <w:rStyle w:val="StyleUnderline"/>
        </w:rPr>
        <w:t xml:space="preserve"> trans people may use</w:t>
      </w:r>
      <w:r w:rsidRPr="008B04A2">
        <w:rPr>
          <w:sz w:val="16"/>
        </w:rPr>
        <w:t xml:space="preserve">, </w:t>
      </w:r>
      <w:r w:rsidRPr="001716C3">
        <w:rPr>
          <w:rStyle w:val="StyleUnderline"/>
        </w:rPr>
        <w:t xml:space="preserve">what </w:t>
      </w:r>
      <w:r w:rsidRPr="007C7591">
        <w:rPr>
          <w:rStyle w:val="Emphasis"/>
          <w:highlight w:val="green"/>
        </w:rPr>
        <w:t>jails</w:t>
      </w:r>
      <w:r w:rsidRPr="001716C3">
        <w:rPr>
          <w:rStyle w:val="StyleUnderline"/>
        </w:rPr>
        <w:t xml:space="preserve"> they are sent to</w:t>
      </w:r>
      <w:r w:rsidRPr="008B04A2">
        <w:rPr>
          <w:sz w:val="16"/>
        </w:rPr>
        <w:t xml:space="preserve">, </w:t>
      </w:r>
      <w:r w:rsidRPr="007C7591">
        <w:rPr>
          <w:rStyle w:val="StyleUnderline"/>
          <w:highlight w:val="green"/>
        </w:rPr>
        <w:t>and</w:t>
      </w:r>
      <w:r w:rsidRPr="001716C3">
        <w:rPr>
          <w:rStyle w:val="StyleUnderline"/>
        </w:rPr>
        <w:t xml:space="preserve"> what </w:t>
      </w:r>
      <w:r w:rsidRPr="007C7591">
        <w:rPr>
          <w:rStyle w:val="Emphasis"/>
          <w:highlight w:val="green"/>
        </w:rPr>
        <w:t>sports</w:t>
      </w:r>
      <w:r w:rsidRPr="001716C3">
        <w:rPr>
          <w:rStyle w:val="StyleUnderline"/>
        </w:rPr>
        <w:t xml:space="preserve"> they may compete in</w:t>
      </w:r>
      <w:r w:rsidRPr="008B04A2">
        <w:rPr>
          <w:sz w:val="16"/>
        </w:rPr>
        <w:t xml:space="preserve">. </w:t>
      </w:r>
      <w:r w:rsidRPr="001716C3">
        <w:rPr>
          <w:rStyle w:val="StyleUnderline"/>
        </w:rPr>
        <w:t>At the federal level</w:t>
      </w:r>
      <w:r w:rsidRPr="008B04A2">
        <w:rPr>
          <w:sz w:val="16"/>
        </w:rPr>
        <w:t xml:space="preserve">, </w:t>
      </w:r>
      <w:r w:rsidRPr="001716C3">
        <w:rPr>
          <w:rStyle w:val="StyleUnderline"/>
        </w:rPr>
        <w:t>the attacks continue unabated with trans and intersex passport holders</w:t>
      </w:r>
      <w:r w:rsidRPr="008B04A2">
        <w:rPr>
          <w:sz w:val="16"/>
        </w:rPr>
        <w:t xml:space="preserve">, </w:t>
      </w:r>
      <w:r w:rsidRPr="001716C3">
        <w:rPr>
          <w:rStyle w:val="StyleUnderline"/>
        </w:rPr>
        <w:t>at best</w:t>
      </w:r>
      <w:r w:rsidRPr="008B04A2">
        <w:rPr>
          <w:sz w:val="16"/>
        </w:rPr>
        <w:t xml:space="preserve">, </w:t>
      </w:r>
      <w:r w:rsidRPr="001716C3">
        <w:rPr>
          <w:rStyle w:val="StyleUnderline"/>
        </w:rPr>
        <w:t>stuck in legal limbo and</w:t>
      </w:r>
      <w:r w:rsidRPr="008B04A2">
        <w:rPr>
          <w:sz w:val="16"/>
        </w:rPr>
        <w:t xml:space="preserve">, </w:t>
      </w:r>
      <w:r w:rsidRPr="001716C3">
        <w:rPr>
          <w:rStyle w:val="StyleUnderline"/>
        </w:rPr>
        <w:t>at worst</w:t>
      </w:r>
      <w:r w:rsidRPr="008B04A2">
        <w:rPr>
          <w:sz w:val="16"/>
        </w:rPr>
        <w:t xml:space="preserve">, </w:t>
      </w:r>
      <w:r w:rsidRPr="001716C3">
        <w:rPr>
          <w:rStyle w:val="StyleUnderline"/>
        </w:rPr>
        <w:t xml:space="preserve">totally </w:t>
      </w:r>
      <w:r w:rsidRPr="001716C3">
        <w:rPr>
          <w:rStyle w:val="Emphasis"/>
        </w:rPr>
        <w:t>disenfranchised</w:t>
      </w:r>
      <w:r w:rsidRPr="008B04A2">
        <w:rPr>
          <w:sz w:val="16"/>
        </w:rPr>
        <w:t>.</w:t>
      </w:r>
    </w:p>
    <w:p w14:paraId="4546169D" w14:textId="77777777" w:rsidR="00E64D29" w:rsidRPr="008B04A2" w:rsidRDefault="00E64D29" w:rsidP="00E64D29">
      <w:pPr>
        <w:rPr>
          <w:sz w:val="16"/>
        </w:rPr>
      </w:pPr>
      <w:r w:rsidRPr="008B04A2">
        <w:rPr>
          <w:sz w:val="16"/>
        </w:rPr>
        <w:t xml:space="preserve">Under the Biden Presidency, </w:t>
      </w:r>
      <w:r w:rsidRPr="001716C3">
        <w:rPr>
          <w:rStyle w:val="StyleUnderline"/>
        </w:rPr>
        <w:t xml:space="preserve">university lecturers were subjected to </w:t>
      </w:r>
      <w:r w:rsidRPr="007C7591">
        <w:rPr>
          <w:rStyle w:val="Emphasis"/>
          <w:highlight w:val="green"/>
        </w:rPr>
        <w:t>laws</w:t>
      </w:r>
      <w:r w:rsidRPr="007C7591">
        <w:rPr>
          <w:rStyle w:val="StyleUnderline"/>
          <w:highlight w:val="green"/>
        </w:rPr>
        <w:t xml:space="preserve"> </w:t>
      </w:r>
      <w:r w:rsidRPr="007C7591">
        <w:rPr>
          <w:rStyle w:val="Emphasis"/>
          <w:highlight w:val="green"/>
        </w:rPr>
        <w:t>prohibit</w:t>
      </w:r>
      <w:r w:rsidRPr="007C7591">
        <w:rPr>
          <w:rStyle w:val="StyleUnderline"/>
        </w:rPr>
        <w:t>ing</w:t>
      </w:r>
      <w:r w:rsidRPr="001716C3">
        <w:rPr>
          <w:rStyle w:val="StyleUnderline"/>
        </w:rPr>
        <w:t xml:space="preserve"> them from </w:t>
      </w:r>
      <w:r w:rsidRPr="007C7591">
        <w:rPr>
          <w:rStyle w:val="StyleUnderline"/>
          <w:highlight w:val="green"/>
        </w:rPr>
        <w:t>teaching</w:t>
      </w:r>
      <w:r w:rsidRPr="001716C3">
        <w:rPr>
          <w:rStyle w:val="StyleUnderline"/>
        </w:rPr>
        <w:t xml:space="preserve"> classes that acknowledge the country’s </w:t>
      </w:r>
      <w:r w:rsidRPr="007C7591">
        <w:rPr>
          <w:rStyle w:val="Emphasis"/>
          <w:highlight w:val="green"/>
        </w:rPr>
        <w:t>history</w:t>
      </w:r>
      <w:r w:rsidRPr="007C7591">
        <w:rPr>
          <w:rStyle w:val="StyleUnderline"/>
          <w:highlight w:val="green"/>
        </w:rPr>
        <w:t xml:space="preserve"> of </w:t>
      </w:r>
      <w:r w:rsidRPr="007C7591">
        <w:rPr>
          <w:rStyle w:val="Emphasis"/>
          <w:highlight w:val="green"/>
        </w:rPr>
        <w:t>racism</w:t>
      </w:r>
      <w:r w:rsidRPr="008B04A2">
        <w:rPr>
          <w:sz w:val="16"/>
        </w:rPr>
        <w:t xml:space="preserve">. </w:t>
      </w:r>
      <w:r w:rsidRPr="001716C3">
        <w:rPr>
          <w:rStyle w:val="Emphasis"/>
        </w:rPr>
        <w:t>Over</w:t>
      </w:r>
      <w:r w:rsidRPr="001716C3">
        <w:rPr>
          <w:rStyle w:val="StyleUnderline"/>
        </w:rPr>
        <w:t xml:space="preserve"> </w:t>
      </w:r>
      <w:r w:rsidRPr="001716C3">
        <w:rPr>
          <w:rStyle w:val="Emphasis"/>
        </w:rPr>
        <w:t>half</w:t>
      </w:r>
      <w:r w:rsidRPr="001716C3">
        <w:rPr>
          <w:rStyle w:val="StyleUnderline"/>
        </w:rPr>
        <w:t xml:space="preserve"> of the country’s states passed laws limiting the teaching of Critical Race Theory</w:t>
      </w:r>
      <w:r w:rsidRPr="008B04A2">
        <w:rPr>
          <w:sz w:val="16"/>
        </w:rPr>
        <w:t xml:space="preserve">.13 </w:t>
      </w:r>
      <w:r w:rsidRPr="001716C3">
        <w:rPr>
          <w:rStyle w:val="StyleUnderline"/>
        </w:rPr>
        <w:t>By spring 2024</w:t>
      </w:r>
      <w:r w:rsidRPr="008B04A2">
        <w:rPr>
          <w:sz w:val="16"/>
        </w:rPr>
        <w:t xml:space="preserve">, </w:t>
      </w:r>
      <w:r w:rsidRPr="007C7591">
        <w:rPr>
          <w:rStyle w:val="Emphasis"/>
          <w:highlight w:val="green"/>
        </w:rPr>
        <w:t>ten thousand</w:t>
      </w:r>
      <w:r w:rsidRPr="007C7591">
        <w:rPr>
          <w:rStyle w:val="StyleUnderline"/>
          <w:highlight w:val="green"/>
        </w:rPr>
        <w:t xml:space="preserve"> </w:t>
      </w:r>
      <w:r w:rsidRPr="007C7591">
        <w:rPr>
          <w:rStyle w:val="Emphasis"/>
          <w:highlight w:val="green"/>
        </w:rPr>
        <w:t>books</w:t>
      </w:r>
      <w:r w:rsidRPr="007C7591">
        <w:rPr>
          <w:rStyle w:val="StyleUnderline"/>
          <w:highlight w:val="green"/>
        </w:rPr>
        <w:t xml:space="preserve"> were</w:t>
      </w:r>
      <w:r w:rsidRPr="001716C3">
        <w:rPr>
          <w:rStyle w:val="StyleUnderline"/>
        </w:rPr>
        <w:t xml:space="preserve"> already </w:t>
      </w:r>
      <w:r w:rsidRPr="007C7591">
        <w:rPr>
          <w:rStyle w:val="Emphasis"/>
          <w:highlight w:val="green"/>
        </w:rPr>
        <w:t>banned</w:t>
      </w:r>
      <w:r w:rsidRPr="001716C3">
        <w:rPr>
          <w:rStyle w:val="StyleUnderline"/>
        </w:rPr>
        <w:t xml:space="preserve"> from US libraries</w:t>
      </w:r>
      <w:r w:rsidRPr="008B04A2">
        <w:rPr>
          <w:sz w:val="16"/>
        </w:rPr>
        <w:t>.14 The Democrats repeated the mistakes of European liberals in the 1920s and 1930s: they conciliated Trump’s base by continuing and deepening attacks on migrants, hoping to displace the impact of authoritarianism outside the borders of the United States. However, the continuation of such policies over the last four years has created the opportunity for him to take the violence further. Biden’s administration in 2023–4 deported three hundred thousand people, one sixth of whom were adults with children in the United States.15 The immigration police have been recruited, the flights have been chartered, the detention camps made ready.</w:t>
      </w:r>
    </w:p>
    <w:p w14:paraId="2CDE5D87" w14:textId="77777777" w:rsidR="00E64D29" w:rsidRPr="007C7591" w:rsidRDefault="00E64D29" w:rsidP="00E64D29">
      <w:pPr>
        <w:rPr>
          <w:sz w:val="6"/>
          <w:szCs w:val="12"/>
        </w:rPr>
      </w:pPr>
      <w:r w:rsidRPr="007C7591">
        <w:rPr>
          <w:sz w:val="6"/>
          <w:szCs w:val="12"/>
        </w:rPr>
        <w:t xml:space="preserve">The Politics That Grew Worse in Power The greatest difference between fascist and other forms of right-wing rule was that fascist governments radicalized in office. Fascists came to power through promising significant change and by mobilizing people in their thousands, and yet fascism in power dropped its revolutionary rhetoric, instead taking decisions which had the effect of boosting the rich. Fascist regimes had to make good in some way the distance between promise and reality. In both classical cases, this meant offering ordinary people liberation through military victories overseas. The way to do this was through the pact under which Italian and German capitalists accepted fascism, judging that they’d gain from far-right promises to purge socialists from the workplace. That agreement changed—corrupted—the way workers were supposed to approach the state. A working-class Italian would not become richer under fascism—unless they were granted a villa in the empire in Abyssinia. An ordinary German could prosper, beyond a certain point, if the nation captured colonies and recruited citizens to settle the outposts. The vague yearning for change was displaced into using the nation for permanent war. Although fascism produced similar regimes in both Italy and Germany, it is not the case that each society became fascist at the same speed. Nor is it the case that because the far right hasn’t yet taken over and purged a democratic state at any point since 2016, this generation of populists never will. In the case of Hitler, fascism began within days of his accession to power. Within one hundred days of Hitler being appointed Chancellor, he had issued decrees suspending the German Constitution’s protection of civil rights, free speech, and due process. The Enabling Act permitted Hitler to rule without needing parliament. Laws dissolved state governments including Prussia, Germany’s largest state, with its huge Socialist and Communist electorate. All Jews and antifascists were dismissed from government employment including in schools, universities and the judiciary. Trade unions were taken over by the state. People remember the German example and assume that fascism means dictatorship from day one. But in Italy, by contrast, Mussolini was in power for three years before an opportunity presented itself to declare the country a dictatorship. The Socialist parliamentarian Giacomo Matteotti was assassinated by fascists on June 10, 1924. In the aftermath of his death, the opposition parties met, determined to boycott parliament, but could not agree on what to do next. They feared confronting Mussolini directly. Unlike him, they had no militia. Nor did they dare call on the forces of the far left—the Communists too kept their own, sectarian, distance. Not daring to call on the people to resist, they asked the Italian King to intervene and he refused. In January, Mussolini made a speech to Parliament accepting responsibility for Matteoti’s death and promising to govern, from that moment on, as a dictator. As late as November 1926, four years after Mussolini had taken power, he faced opposition in the Italian Parliament from deputies including the Communist Antonio Gramsci. A further attempt on Mussolini’s life was used to justify the laws banning the left from office. The Far Right Is Winning in Many Countries On the right, as on the left, the breakthrough for radical politics takes place when several societies go through similar crises at the same time. Change needs to happen at the level of the international, so that participants in rival states can learn from each other’s advances, emulate them, and, ultimately, surpass them. An isolated revolution (or indeed counterrevolution) can face resistance from interest groups, sanctions, or even the threat of invasion from other states saying they are policing their breakthrough on behalf of the mainstream. It is much easier to transform one country’s politics if it is one of several radical states governing at once. In the 1920s, Mussolini offered Hitler a model of how to come to power (his March on Rome inspired Hitler’s Beer Hall putsch), the idea of ruling by a one-party dictatorship, and a slogan as to how to run an economy. Later, Hitler was able to surpass Mussolini’s example—Germany was a richer country with a greater potential military power. But you could not have had fascism in Berlin without Mussolini having broken through first. One of the reasons why Trump is able to govern as an authoritarian is that we are living in a world where a series of other right-wing states—Israel, Hungary, Russia, India—are already promoting themselves, funding allies abroad, recruiting friendly journalists, paying for automated social media influence, and finding propagandists willing to serve them. At the time of writing, the most dynamic of Trump’s global allies is, of course, Israel. In a world which declares it a rational and legitimate exercise of state policy for Israel to murder the civilian population of Gaza, Trump’s fantasies of occupying Greenland and totally cleansing the Gaza strip of all remaining Palestinians become “rational” too. Limits on Authoritarian Advance So far, I have been listing some of the most obvious points of comparison between historic fascism and the present authoritarian turn. In the next section of this piece, I will address some of the factors which are often said to be likely to curtail his power and analyze how powerful each may be. It is often said that Trump’s voting base is lifelong Republicans, rather than committed ideological fascists. If he goes further than they would tolerate, surely, they must turn against him. It is true that, seen purely in its own terms, the 2024 election result represented continuity rather than change. The two-party system has produced elections in a 49-49-2 split in almost every presidential contest since 2000. One candidate wins a higher share of the vote, neither obtains (or even seeks) a majority. In that context, of course, 2024 was going to produce more or less what it did. The Democrats might have won. They lost for many reasons, not least because the United States has been living through an oil boom for four years and the gains of that inflationary boom have been so swallowed by the rich that most voters had no good reason to back Harris. Look beyond the United States and 2024 was the first time since 1945 in which incumbent parties in every single affluent state that held elections that year (including Britain, France, Japan and India) saw their share of the vote fall. The four-point swing against the Democrats was in fact the least dramatic vote-loss of any governing party anywhere that year.16 Trump won because enough usual Republican supporters voted along party lines and enough previous Democrat voters stayed home. The problem with portraying the 2024 election as a constraint on Trump’s power is that there is no mechanism by which moderate Republicans (even assuming such a constituency exists) can influence him. Trump has won his second term. Whether he ignores or amends the constitution and tries to declare himself President for life—or whether he finds some less brazen device by which he and his allies can keep his system of government intact without him—he will not face an election like 2024 again. Part of the problem faced by opponents of dictatorship is that the political call for voters to vote to stop fascism, which was made loudly in 2024, failed to find an audience. We can test this by segmenting the electorate according to the reasons they give for voting. In the 2020 election, pollsters asked voters whether they were voting positively (because they identified with the Democratic program or with Biden) or negatively (to stop Trump). Four years later, the fastest fall in turnout was among the people who had described themselves as negative, that is, anti-Trump voters.17 Millions of people who had turned out against Trump in 2020 decided four years later that even his threat could not compel them to back the Democrats given their record in relation to the economy and Palestine. During the election, Kamala Harris told the New York Times that Trump was a fascist because elite gossip insisted that he was—that is, because John Kelly, his former White House Chief of Staff, had heard Trump quoting Hitler with approval.18 Robert Reich culled together lists of the parts of Trump’s ideology that he liked least, and said that he shared those ideas with fascists.19 In other words, Reich forgot the opportunistic way in which fascism had always traded in political language. In reality, neither Harris nor Reich were thinking about what fascism might actually mean. They were, rather, trying to win an argument and motivate voters by making the points that they thought would play best with their base. The Democrats have pursued this strategy many times before. In 1964, Barry Goldwater won the Republican nomination for the presidency. He pledged to increase US military power. Pat Brown, an old school Democrat, who served for two terms as Governor of California, said that Goldwater’s speech to the Republican convention “had the stench of fascism. All we needed to hear was Heil Hitler.” Three years later, the Marxist Hal Draper wrote, “You can’t fight the victory of the rightmost forces, by sacrificing your own independent strength to support elements just the next step away from them.” Democrats consistently exaggerated the threat posed by Republicans, Draper argued, as a way of concealing how little their own party differed from them. Pat Brown (the man who had labeled Goldwater a fascist) had helped pass laws criminalizing Mexican farm workers during his time as Governor. When the Berkeley students had spoken out against the Vietnam war, Brown had unleashed the police on them. Draper observed that “the lib-labs would be yelling ‘Fascism’ all over the place” if the same appeal to the repressive state had been ordered by a Republican.20 During the election, several commentators sought to prove Trump’s malice by saying that he had a far-right program. This program was “Project 2025,” a manifesto for presidential transition drawn up by the conservative think tank, the Heritage Foundation.21 That document was drawn up not by Trump, but a group of his supporters. It plans tax cuts, reducing both Medicare and Medicaid, and removing protections against discrimination on grounds of gender identity or sexual orientation. If they get their way, the authors would dismiss tens of thousands of educators. Since November, Trump has nominated authors who contributed to Project 2025 to lead his Office for Management and Budget, the Securities and Exchange Commission, the Federal Communications Commission, and the CIA.22 In contrast to the visions of the interwar fascists who needed a strong centralized state in order to wage war, the Heritage Foundation envisages the weakening and privatization of the state. This raises the possibility, at least potentially, of a serious conflict, with one wing of the Trump movement promising a “state capitalist” future (state spending on the economy, the promotion of the 1950s-style family) and another wing promoting “neoliberalism” (raiding the state like a broken piggy bank, crashing spending on roads, air infrastructure and handing huge profits to the rich). But Project 2025 was never Trump’s blueprint and his relationship to it is more equivocal. In the first weeks of Trump’s administration, Project 2025 has informed a series of Executive Orders whose tenor has been solidly authoritarian—whether that has been through militarizing the Mexican border, removing healthcare for trans people, or unmaking civil rights-era laws. The use of presidential decree to make these “laws” is already creating a kind of personal postdemocratic rule that goes beyond any precedent, in any of the states of the capitalist core, at any time since the end of the Second World War. Beyond that, it’s not clear at all how much vision the two wings of Trumpism share. Earlier in this piece, I acknowledged that Trump is short of allies who are committed to using violence against the left and destroying the existing state. His appointment to his Cabinet and other senior roles are mostly not fascists in any traditional sense. Since November, commentators have been transfixed by the billionaires who’ve gathered to sit at Trump’s top table—Ramaswamy, Linda McMahon from WWE. But they are the rich demanding gratification, rather than loyalists. The same is also true of the influencers who called on their supporters to vote for Trump: Joe Rogan, Robert Kennedy Jr., and Tulsi Gabbard—all recent ex-Democrats. Significantly, Trump doesn’t appear to have any obvious candidate in his immediate entourage who could play the role of a strategist. In 2016, Steve Bannon seemed capable of planning to take the regime in an ever more radical direction. Eight years later, Trump has no obvious counterpart to him. While there are people in his inner circle who would be comfortable with a transition to authoritarianism, there is no one beyond Trump to visualize that path. Yet, one can find among Trump’s appointees several who were complicit in the attempt to overturn the 2020 elections—including White House counsel, Christina Bobb, who chose eleven Republicans in Arizona willing to vote for Trump in the electoral college despite his loss there.23 Bobb has called the left “evil” and “demonic,” and urged Trump to clean out “the filth”—meaning us leftists.24 Other appointees are clearly influenced by the far right. Pete Hegseth, Trump’s nominee for Secretary of Defense, has a German-style Jerusalem cross tattooed on his chest and the white supremacist slogan Deus Vult on his arm. Hesgeth has called for a civil war at the end of which the military and the police would jail leftists, even middle-of-the-road Democrats.25 I have made the point already that Trump may not need a large core of committed supporters—if there are enough people willing to experiment alongside him, that could be enough. Linked to this, it may be that figures of sufficient malice emerge—the likes of Stephen Miller, maybe, equipped as he now is by the experience of four years in government. One good way to understand Trump is as the equivalent in the United States to Benjamin Netanyahu, Narendra Modi, Giorgia Meloni, Viktor Orbán, Javier Milei, and Jair Bolsonaro. This generation of right-wing leaders have not exactly cancelled elections. Rather, they have tried to suffocate the democratic system. Hungary’s Civic Alliance party (Fidesz) has dismissed nonparty journalists from the state-financed TV and radio channels. Faced with a constitutional court where Fidesz did not have a majority, it introduced different retirement ages for judges depending on whether they backed the ruling party (62 and 80).26 It has made new appointments until it secured its proregime majority. The party introduced a series of laws proscribing NGOs. Fidesz has banned gender studies, removed trans people’s legal status, and introduced pronatalist policies. It has campaigned through a series of lurid antisemitic lies, blaming all opposition on the supposed influence of a single Jew, George Soros. Hungary is often characterized as a “managed democracy”; Fidesz’s policies are reported in both the state and privately owned media, while their opponents’ messages are ignored. The Hungarian system of government is authoritarian without being classically fascist. Hungary has fought no wars, begun no genocide. Thinking about these allies may help us to understand a realistic sense of the future towards which Trump is aiming—not necessarily the ending of elections as such, or the jailing of AOC, but a managed democracy in which there are still formal contests between two rival parties but power never changes hands. Not without Challenge The most compelling reason to feel some confidence about the future is that Trump’s first term saw him fail to deliver on his authoritarian promises. Deportations fell by around a third between Obama and Trump (before returning to 2010 levels under Biden).27 Trump’s expansion of the Mexican wall was modest.28 The total number of death row prisoners executed fell. In his first term, Trump’s authoritarian instincts often proved self-defeating. The fact that Trump was pushing for more executions caused journalists to investigate and gave death-penalty campaigners energy to resist him. Trump was unpopular and state governors didn’t want to be seen to be copying him. </w:t>
      </w:r>
    </w:p>
    <w:p w14:paraId="69B6CB5F" w14:textId="77777777" w:rsidR="00E64D29" w:rsidRPr="008B04A2" w:rsidRDefault="00E64D29" w:rsidP="00E64D29">
      <w:pPr>
        <w:rPr>
          <w:sz w:val="16"/>
        </w:rPr>
      </w:pPr>
      <w:r w:rsidRPr="007C7591">
        <w:rPr>
          <w:sz w:val="16"/>
        </w:rPr>
        <w:t xml:space="preserve">The difficulty is that, in the intervening eight years, </w:t>
      </w:r>
      <w:r w:rsidRPr="007C7591">
        <w:rPr>
          <w:rStyle w:val="StyleUnderline"/>
          <w:highlight w:val="green"/>
        </w:rPr>
        <w:t>Trump’s inner circle</w:t>
      </w:r>
      <w:r w:rsidRPr="007C7591">
        <w:rPr>
          <w:rStyle w:val="StyleUnderline"/>
        </w:rPr>
        <w:t xml:space="preserve"> has </w:t>
      </w:r>
      <w:r w:rsidRPr="007C7591">
        <w:rPr>
          <w:rStyle w:val="Emphasis"/>
          <w:highlight w:val="green"/>
        </w:rPr>
        <w:t>built up</w:t>
      </w:r>
      <w:r w:rsidRPr="007C7591">
        <w:rPr>
          <w:rStyle w:val="StyleUnderline"/>
        </w:rPr>
        <w:t xml:space="preserve"> a certain degree of </w:t>
      </w:r>
      <w:r w:rsidRPr="007C7591">
        <w:rPr>
          <w:rStyle w:val="Emphasis"/>
          <w:highlight w:val="green"/>
        </w:rPr>
        <w:t>technical</w:t>
      </w:r>
      <w:r w:rsidRPr="007C7591">
        <w:rPr>
          <w:rStyle w:val="StyleUnderline"/>
          <w:highlight w:val="green"/>
        </w:rPr>
        <w:t xml:space="preserve"> </w:t>
      </w:r>
      <w:r w:rsidRPr="007C7591">
        <w:rPr>
          <w:rStyle w:val="Emphasis"/>
          <w:highlight w:val="green"/>
        </w:rPr>
        <w:t>knowledge</w:t>
      </w:r>
      <w:r w:rsidRPr="008B04A2">
        <w:rPr>
          <w:rStyle w:val="StyleUnderline"/>
        </w:rPr>
        <w:t>—his allies better understand how the system works</w:t>
      </w:r>
      <w:r w:rsidRPr="008B04A2">
        <w:rPr>
          <w:sz w:val="16"/>
        </w:rPr>
        <w:t xml:space="preserve">. There was a visible illustration of the differences between the two inauguration days: In 2017, Trump announced no more than two executive orders on the day of his inauguration, and one of them was a policy he loathed (keeping the Affordable Care Act going). Eight years later, </w:t>
      </w:r>
      <w:r w:rsidRPr="007C7591">
        <w:rPr>
          <w:rStyle w:val="StyleUnderline"/>
          <w:highlight w:val="green"/>
        </w:rPr>
        <w:t xml:space="preserve">Trump used his speech to announce </w:t>
      </w:r>
      <w:r w:rsidRPr="007C7591">
        <w:rPr>
          <w:rStyle w:val="Emphasis"/>
          <w:highlight w:val="green"/>
        </w:rPr>
        <w:t>two hundred</w:t>
      </w:r>
      <w:r w:rsidRPr="008B04A2">
        <w:rPr>
          <w:rStyle w:val="StyleUnderline"/>
        </w:rPr>
        <w:t xml:space="preserve"> e</w:t>
      </w:r>
      <w:r w:rsidRPr="007C7591">
        <w:rPr>
          <w:rStyle w:val="Emphasis"/>
          <w:highlight w:val="green"/>
        </w:rPr>
        <w:t>x</w:t>
      </w:r>
      <w:r w:rsidRPr="008B04A2">
        <w:rPr>
          <w:rStyle w:val="StyleUnderline"/>
        </w:rPr>
        <w:t xml:space="preserve">ecutive </w:t>
      </w:r>
      <w:r w:rsidRPr="007C7591">
        <w:rPr>
          <w:rStyle w:val="Emphasis"/>
          <w:highlight w:val="green"/>
        </w:rPr>
        <w:t>o</w:t>
      </w:r>
      <w:r w:rsidRPr="008B04A2">
        <w:rPr>
          <w:rStyle w:val="StyleUnderline"/>
        </w:rPr>
        <w:t>rder</w:t>
      </w:r>
      <w:r w:rsidRPr="007C7591">
        <w:rPr>
          <w:rStyle w:val="StyleUnderline"/>
          <w:highlight w:val="green"/>
        </w:rPr>
        <w:t>s</w:t>
      </w:r>
      <w:r w:rsidRPr="008B04A2">
        <w:rPr>
          <w:sz w:val="16"/>
        </w:rPr>
        <w:t>, which he has since carried out.</w:t>
      </w:r>
    </w:p>
    <w:p w14:paraId="24A4F8B8" w14:textId="77777777" w:rsidR="00E64D29" w:rsidRPr="007C7591" w:rsidRDefault="00E64D29" w:rsidP="00E64D29">
      <w:pPr>
        <w:rPr>
          <w:sz w:val="10"/>
          <w:szCs w:val="16"/>
        </w:rPr>
      </w:pPr>
      <w:r w:rsidRPr="007C7591">
        <w:rPr>
          <w:sz w:val="10"/>
          <w:szCs w:val="16"/>
        </w:rPr>
        <w:t>The social base of Trump’s regime is wider than it was, particularly in terms of the assent he has received from sections of the rich. It is true that in the November election, Harris had the backing of most US bosses and outspent Trump. However, since Trump’s election, a number of billionaires have made overtures to him, including Meta chief executive Mark Zuckerberg, Apple’s Tim Cook, Google’s Sundar Pichai, and Amazon founder Jeff Bezos. The motives behind this shift are not hard to discern: Trump promises to close down so much traditional federal infrastructure and replace it with forms of outsourced government that there are fortunes to be made in the grabbing of data and contracts.</w:t>
      </w:r>
    </w:p>
    <w:p w14:paraId="67E67253" w14:textId="77777777" w:rsidR="00E64D29" w:rsidRPr="007C7591" w:rsidRDefault="00E64D29" w:rsidP="00E64D29">
      <w:pPr>
        <w:rPr>
          <w:sz w:val="10"/>
          <w:szCs w:val="16"/>
        </w:rPr>
      </w:pPr>
      <w:r w:rsidRPr="007C7591">
        <w:rPr>
          <w:sz w:val="10"/>
          <w:szCs w:val="16"/>
        </w:rPr>
        <w:t>There is a large difference between governing a society dominated by your allies and one where the rich didn’t want you, didn’t choose you, regard you as an upstart, and would prefer that you had lost. But if we see the 1930s as a model, the wealthy were far from keen on either Hitler or Mussolini. They would have preferred democracy to continue, but they made peace with fascism. A common metaphor used by historians to explain their decision is the idea of a pact. There was never a single meeting at which the bosses, as a class, sat down with Hitler and agreed to give away a significant part of their social power under an authoritarian regime. And yet the outlines of their consent and its rationale were apparent. The ruling class feared Communists more than they feared Nazis. So long as the regime cleaved to familiar right-wing ways of ruling, expanding the army, subsidizing industry, the rich made peace with it.</w:t>
      </w:r>
    </w:p>
    <w:p w14:paraId="0EBCBEEF" w14:textId="77777777" w:rsidR="00E64D29" w:rsidRPr="007C7591" w:rsidRDefault="00E64D29" w:rsidP="00E64D29">
      <w:pPr>
        <w:rPr>
          <w:sz w:val="10"/>
          <w:szCs w:val="16"/>
        </w:rPr>
      </w:pPr>
      <w:r w:rsidRPr="007C7591">
        <w:rPr>
          <w:sz w:val="10"/>
          <w:szCs w:val="16"/>
        </w:rPr>
        <w:t>Trump’s personality makes it harder for him to govern as an effective ruler. Like all dictators in history, he is constantly changing his mind, feuding with subordinates and getting rid of the people who were last week’s favorite. To a greater extent than any obvious comparator, his first term was chaotic, short-termist and weak at exploiting the opportunities available to it. During Trump’s first year in office, he dismissed a third of his staff. No other president in living memory has come close to that attrition rate.29 Trump’s picks for high office have the records for the shortest tenure by any chief of staff (Reince Priebus, 192 days), national security advisor in US history (Michael Flynn, 22 days), and any White House director of communications (Anthony Scaramucci, 10 days). In place of legislative triumphs, Trump’s first term was punctuated by dismissals. The churn made Trump weaker. With the exception of the Supreme Court, where Trump was able to benefit from Democratic arrogance and favorable circumstances, the turnover in senior roles prevented the administration from making the plans that could have altered the balance of politics.</w:t>
      </w:r>
    </w:p>
    <w:p w14:paraId="79F5960F" w14:textId="77777777" w:rsidR="00E64D29" w:rsidRPr="007C7591" w:rsidRDefault="00E64D29" w:rsidP="00E64D29">
      <w:pPr>
        <w:rPr>
          <w:sz w:val="10"/>
          <w:szCs w:val="16"/>
        </w:rPr>
      </w:pPr>
      <w:r w:rsidRPr="007C7591">
        <w:rPr>
          <w:sz w:val="10"/>
          <w:szCs w:val="16"/>
        </w:rPr>
        <w:t>Another argument that is sometimes deployed against the vision of Trump as a fascism-developing dictator is that second-term presidents generally disappoint their followers. All presidents are weak, at least in terms of domestic politics, dependent on making alliances in Congress. Yet Trump has significant advantages compared to most US presidents—Congress is servile and the Supreme Court has repeatedly signaled that it will not trouble him. If the pattern of the first few weeks is followed, and Trump is able to govern this time around by repeated executive decrees, then he has much less reason to care what the legislature does. The German Parliament did not cease to sit, after the Enabling Act, which had permitted the Chancellor to make laws without it. It became instead a part-time body, of no more than ceremonial function.</w:t>
      </w:r>
    </w:p>
    <w:p w14:paraId="5D8AC957" w14:textId="77777777" w:rsidR="00E64D29" w:rsidRPr="008B04A2" w:rsidRDefault="00E64D29" w:rsidP="00E64D29">
      <w:pPr>
        <w:rPr>
          <w:rStyle w:val="StyleUnderline"/>
        </w:rPr>
      </w:pPr>
      <w:r w:rsidRPr="007C7591">
        <w:rPr>
          <w:rStyle w:val="StyleUnderline"/>
          <w:highlight w:val="green"/>
        </w:rPr>
        <w:t>What</w:t>
      </w:r>
      <w:r w:rsidRPr="008B04A2">
        <w:rPr>
          <w:rStyle w:val="StyleUnderline"/>
        </w:rPr>
        <w:t xml:space="preserve"> Kind of </w:t>
      </w:r>
      <w:r w:rsidRPr="007C7591">
        <w:rPr>
          <w:rStyle w:val="Emphasis"/>
          <w:highlight w:val="green"/>
        </w:rPr>
        <w:t>Counterpolitics</w:t>
      </w:r>
      <w:r w:rsidRPr="007C7591">
        <w:rPr>
          <w:rStyle w:val="StyleUnderline"/>
          <w:highlight w:val="green"/>
        </w:rPr>
        <w:t xml:space="preserve"> Might </w:t>
      </w:r>
      <w:r w:rsidRPr="007C7591">
        <w:rPr>
          <w:rStyle w:val="Emphasis"/>
          <w:highlight w:val="green"/>
        </w:rPr>
        <w:t>Restrain</w:t>
      </w:r>
      <w:r w:rsidRPr="007C7591">
        <w:rPr>
          <w:rStyle w:val="StyleUnderline"/>
          <w:highlight w:val="green"/>
        </w:rPr>
        <w:t xml:space="preserve"> Trump?</w:t>
      </w:r>
    </w:p>
    <w:p w14:paraId="305AED3E" w14:textId="77777777" w:rsidR="00E64D29" w:rsidRPr="007C7591" w:rsidRDefault="00E64D29" w:rsidP="00E64D29">
      <w:pPr>
        <w:rPr>
          <w:sz w:val="6"/>
          <w:szCs w:val="12"/>
        </w:rPr>
      </w:pPr>
      <w:r w:rsidRPr="007C7591">
        <w:rPr>
          <w:sz w:val="6"/>
          <w:szCs w:val="12"/>
        </w:rPr>
        <w:t>Part of the crisis facing the left today is that it really does make a difference to the Left whether our opponent is pushing towards fascism or not. Different strategies of resistance follow from our analysis of how far Trump will go. We have to decide what kind of opponent we face. And yet, the opponent we have in front of us is one who seems poised, always, between two different approaches to politics. One of the reasons it is so hard to fight him is because we—and most voters —don’t yet know just how bad his second term will be. Over the last two decades, in almost every country, the tactic of denouncing our enemies as fascist has failed to stir right-wing (or indeed liberal or center-left) voters. When Giorgia Meloni was invited to address the confederation of the CGIL trade union federation in March 2023, she had to delay her speech because of union delegates drowning out her words with the partisan anthem ‘Bella Ciao.’ And yet Meloni, whose party the Brothers of Italy has as its symbol the fascist tricolor flame, won 44 percent of the vote in the 2022 election. She had secured a higher proportion of the vote in a free election than Hitler or Mussolini ever managed. One way to explain the failure of the fascist label is that this generation of far right leaders are not fascists, will never be, and voters can see the difference for themselves. Calling them fascist makes the accusers look like they are exaggerating and cannot be trusted. If that approach is correct then the left likely needs more precision. Facts have accumulated in such numbers that we can see with clarity that the old rhetorical approach is not working. To prove politically galvanizing, we need a new paradigm capable of explaining the world around us. We should take our cue from the likes of Karl Marx and the opening lines of the Eighteenth Brumaire. Leftists should refrain from, in our anxiety, conjuring up the spirits of the past to our service. We have become obsessed with the past when we should be grasping the specific circumstances around us. It follows that we need new terms—Naomi Klein’s “mirror world,” Richard Seymour’s “disaster nationalism”—a whole new vocabulary which takes on board this new politics without forcing it into the patterns of the past. 30 In this way of understanding Trumpism, the people to celebrate are the hundred thousand people in Michigan who, in February 2024, voted uncommitted to protest against Democratic complicity in Israel’s genocide in Gaza. Or the thousands of trans people demanding continued access to health care from one New York City hospital. Or the students who protested in vast numbers against US backing for the war, only to see a generation of Democratic university administrators sending cops in riot gear against them. Or the thousands of trans people demanding continued access to health care from one New York City hospital. They didn’t want to see Trump in power; and yet they were correct to reject the liberal arguments about keeping silent, standing down all criticism, accepting genocide as the price for democracy. If ever a generation of Trump voters are going to reject him and move left, there need to be some people who can talk to them, and insist that we are the rebels, the people on whose shoulders the police batons fell. We did not wait to see what Trump would become, we fought. But what if Trump indeed makes the short journey from “not yet” fascism to the real thing?31 In the last hundred years, there have been very few moments like the one we are living through. The people winning elections on the right encourage a degree of sadism in their support, which has few precedents other than the 1930s.32 If we imagine, even for a second, that this wave of advancing right-wing politics will turn to violence, then the two likeliest candidates would be either Modi or Trump, since each has a relationship to a militia of armed supporters. Their peers in Hungary, Italy, Finland, Britain and France cannot draw on a similar (small but radical and committed) base. When one reads the newspapers of the 1920s and 1930s, what is striking is the atmosphere of imminent violence. Fascist newspapers—before fascists started killing people—offered a drum-beat of killing. “Death,” they promised “to the adversary, outrage and persecution for the opponent.”33 Fascist novels from the period end with traitors hanged. They promise their readers a future filled with delight, its joy to be counted in the number of Communists awaiting execution.34 In Trump’s campaign speeches, and in Elon Musk’s rants on X, a similar mood is being created—a condition of tense preparation before acts of cruelty. On immigration, Trump’s language, which was once distinguishable from the politicians of the 1920s and 1930s, is now identical. When he speaks of “every city and town that has been invaded and conquered,” when he says that people crossing the border are “military invasions without the uniforms,” and calls every ordinary person fleeing war or persecution “vicious and bloodthirsty criminals,” what he is preparing is a society that will look upon acts of violence—even murder—and applaud.35 Trump isn’t a fascist yet, his party isn’t in its core politics, his voters are largely the Republicans of 2012 and 2008, rather than an army committed to certain outcomes in advance. But the distance between him and fascism has narrowed to such a fine point that it would take very little to cross it. During the interwar years, antifascists formulated a series of distinct tactics that were intended to block the rise of fascism. They spoke of unity between socialist forces (the “united front”). They urged the separation of people willing to give fascism their militant support from the larger group of moderates, who have fallen behind that politics. Joseph Fronczak’s recent work of comparative history, Everything is Possible, helps us to understand how powerful these tactics were, not just in resisting fascism, but in transforming how Communists and Socialists saw themselves. Historians of political ideas used to argue that the concepts of left and right emerged in 1789, in the debates of the French National Assembly, and that the terms have a continuous history from then on. Fronczak disagrees. He observes that in Britain, France and the United States, between about 1789 and 1934, the terms “left” and “right” were rarely spoken, and had little if any meaningful content. The left emerged after 1918. The threat of a vicious enemy caused different tribes of socialists to get organized. “Antifascism drove the left’s transformation.” Faced with the rise of fascism in the 1920s and 1930s, which threatened the destruction of both the Communists and their moderate left-wing rivals, the former began to argue that all forces on the left need to unite in their mutual self-defence.36 The Socialists, after some delays, agreed. “Only since then, since the middle years of the Great Depression, has it made sense for people to imagine the left as…a mass collectivity.”37 It was the threat of fascism, and people’s responses to it, which created the left. When Trump tries to take the United States into a new and worse place, he will have opponents. We remember the 1930s as the devil’s decade, the period when fascism ruled. Yet, in the United States, the Communist Party grew from seven thousand to seventy thousand members—most of the new members had not been in any group when the decade began. They brought into being new kinds of left-wing organizations that would shape US politics until the Civil Rights years. Then, as now, new forces are waiting to come onto the field – they will be young, they will come from parts of the population that the left has not reached yet.</w:t>
      </w:r>
    </w:p>
    <w:p w14:paraId="2B4C26D0" w14:textId="77777777" w:rsidR="00E64D29" w:rsidRPr="008B04A2" w:rsidRDefault="00E64D29" w:rsidP="00E64D29">
      <w:pPr>
        <w:rPr>
          <w:sz w:val="16"/>
        </w:rPr>
      </w:pPr>
      <w:r w:rsidRPr="008B04A2">
        <w:rPr>
          <w:sz w:val="16"/>
        </w:rPr>
        <w:t xml:space="preserve">However Trump governs, </w:t>
      </w:r>
      <w:r w:rsidRPr="007C7591">
        <w:rPr>
          <w:rStyle w:val="StyleUnderline"/>
          <w:highlight w:val="green"/>
        </w:rPr>
        <w:t>we need</w:t>
      </w:r>
      <w:r w:rsidRPr="007C7591">
        <w:rPr>
          <w:rStyle w:val="StyleUnderline"/>
        </w:rPr>
        <w:t xml:space="preserve"> to show</w:t>
      </w:r>
      <w:r w:rsidRPr="00550E6B">
        <w:rPr>
          <w:rStyle w:val="StyleUnderline"/>
        </w:rPr>
        <w:t xml:space="preserve"> that there are more people out there who reject the expansion of the carceral state than who support it</w:t>
      </w:r>
      <w:r w:rsidRPr="008B04A2">
        <w:rPr>
          <w:sz w:val="16"/>
        </w:rPr>
        <w:t xml:space="preserve">. </w:t>
      </w:r>
      <w:r w:rsidRPr="00550E6B">
        <w:rPr>
          <w:rStyle w:val="StyleUnderline"/>
        </w:rPr>
        <w:t xml:space="preserve">We need more </w:t>
      </w:r>
      <w:r w:rsidRPr="007C7591">
        <w:rPr>
          <w:rStyle w:val="Emphasis"/>
          <w:highlight w:val="green"/>
        </w:rPr>
        <w:t>protests</w:t>
      </w:r>
      <w:r w:rsidRPr="007C7591">
        <w:rPr>
          <w:rStyle w:val="StyleUnderline"/>
          <w:highlight w:val="green"/>
        </w:rPr>
        <w:t xml:space="preserve"> like the</w:t>
      </w:r>
      <w:r w:rsidRPr="00550E6B">
        <w:rPr>
          <w:rStyle w:val="StyleUnderline"/>
        </w:rPr>
        <w:t xml:space="preserve"> 2023 United </w:t>
      </w:r>
      <w:r w:rsidRPr="007C7591">
        <w:rPr>
          <w:rStyle w:val="Emphasis"/>
          <w:highlight w:val="green"/>
        </w:rPr>
        <w:t>Auto Workers</w:t>
      </w:r>
      <w:r w:rsidRPr="007C7591">
        <w:rPr>
          <w:rStyle w:val="StyleUnderline"/>
          <w:highlight w:val="green"/>
        </w:rPr>
        <w:t xml:space="preserve"> </w:t>
      </w:r>
      <w:r w:rsidRPr="007C7591">
        <w:rPr>
          <w:rStyle w:val="Emphasis"/>
          <w:highlight w:val="green"/>
        </w:rPr>
        <w:t>strike</w:t>
      </w:r>
      <w:r w:rsidRPr="008B04A2">
        <w:rPr>
          <w:sz w:val="16"/>
        </w:rPr>
        <w:t xml:space="preserve">, </w:t>
      </w:r>
      <w:r w:rsidRPr="007C7591">
        <w:rPr>
          <w:rStyle w:val="StyleUnderline"/>
          <w:highlight w:val="green"/>
        </w:rPr>
        <w:t>and</w:t>
      </w:r>
      <w:r w:rsidRPr="00550E6B">
        <w:rPr>
          <w:rStyle w:val="StyleUnderline"/>
        </w:rPr>
        <w:t xml:space="preserve"> their </w:t>
      </w:r>
      <w:r w:rsidRPr="007C7591">
        <w:rPr>
          <w:rStyle w:val="Emphasis"/>
          <w:highlight w:val="green"/>
        </w:rPr>
        <w:t>emulation</w:t>
      </w:r>
      <w:r w:rsidRPr="007C7591">
        <w:rPr>
          <w:rStyle w:val="StyleUnderline"/>
          <w:highlight w:val="green"/>
        </w:rPr>
        <w:t xml:space="preserve"> by </w:t>
      </w:r>
      <w:r w:rsidRPr="007C7591">
        <w:rPr>
          <w:rStyle w:val="Emphasis"/>
          <w:highlight w:val="green"/>
        </w:rPr>
        <w:t>other workers</w:t>
      </w:r>
      <w:r w:rsidRPr="008B04A2">
        <w:rPr>
          <w:sz w:val="16"/>
        </w:rPr>
        <w:t xml:space="preserve">. </w:t>
      </w:r>
      <w:r w:rsidRPr="007C7591">
        <w:rPr>
          <w:rStyle w:val="StyleUnderline"/>
          <w:highlight w:val="green"/>
        </w:rPr>
        <w:t>We need</w:t>
      </w:r>
      <w:r w:rsidRPr="00550E6B">
        <w:rPr>
          <w:rStyle w:val="StyleUnderline"/>
        </w:rPr>
        <w:t xml:space="preserve"> the </w:t>
      </w:r>
      <w:r w:rsidRPr="007C7591">
        <w:rPr>
          <w:rStyle w:val="StyleUnderline"/>
          <w:highlight w:val="green"/>
        </w:rPr>
        <w:t xml:space="preserve">revival of </w:t>
      </w:r>
      <w:r w:rsidRPr="007C7591">
        <w:rPr>
          <w:rStyle w:val="Emphasis"/>
          <w:highlight w:val="green"/>
        </w:rPr>
        <w:t>Black Lives Matter</w:t>
      </w:r>
      <w:r w:rsidRPr="008B04A2">
        <w:rPr>
          <w:sz w:val="16"/>
        </w:rPr>
        <w:t xml:space="preserve">. </w:t>
      </w:r>
      <w:r w:rsidRPr="007C7591">
        <w:rPr>
          <w:rStyle w:val="StyleUnderline"/>
          <w:highlight w:val="green"/>
        </w:rPr>
        <w:t xml:space="preserve">We have to </w:t>
      </w:r>
      <w:r w:rsidRPr="007C7591">
        <w:rPr>
          <w:rStyle w:val="Emphasis"/>
          <w:highlight w:val="green"/>
        </w:rPr>
        <w:t>cohere</w:t>
      </w:r>
      <w:r w:rsidRPr="00550E6B">
        <w:rPr>
          <w:rStyle w:val="StyleUnderline"/>
        </w:rPr>
        <w:t xml:space="preserve"> the </w:t>
      </w:r>
      <w:r w:rsidRPr="007C7591">
        <w:rPr>
          <w:rStyle w:val="Emphasis"/>
          <w:highlight w:val="green"/>
        </w:rPr>
        <w:t>millions</w:t>
      </w:r>
      <w:r w:rsidRPr="00550E6B">
        <w:rPr>
          <w:rStyle w:val="StyleUnderline"/>
        </w:rPr>
        <w:t xml:space="preserve"> of Americans </w:t>
      </w:r>
      <w:r w:rsidRPr="007C7591">
        <w:rPr>
          <w:rStyle w:val="StyleUnderline"/>
          <w:highlight w:val="green"/>
        </w:rPr>
        <w:t xml:space="preserve">who support </w:t>
      </w:r>
      <w:r w:rsidRPr="007C7591">
        <w:rPr>
          <w:rStyle w:val="Emphasis"/>
          <w:highlight w:val="green"/>
        </w:rPr>
        <w:t>trans</w:t>
      </w:r>
      <w:r w:rsidRPr="007C7591">
        <w:rPr>
          <w:rStyle w:val="StyleUnderline"/>
          <w:highlight w:val="green"/>
        </w:rPr>
        <w:t xml:space="preserve"> liberation into a </w:t>
      </w:r>
      <w:r w:rsidRPr="007C7591">
        <w:rPr>
          <w:rStyle w:val="Emphasis"/>
          <w:highlight w:val="green"/>
        </w:rPr>
        <w:t>visible</w:t>
      </w:r>
      <w:r w:rsidRPr="007C7591">
        <w:rPr>
          <w:rStyle w:val="StyleUnderline"/>
          <w:highlight w:val="green"/>
        </w:rPr>
        <w:t xml:space="preserve"> </w:t>
      </w:r>
      <w:r w:rsidRPr="007C7591">
        <w:rPr>
          <w:rStyle w:val="Emphasis"/>
          <w:highlight w:val="green"/>
        </w:rPr>
        <w:t>mass movement</w:t>
      </w:r>
      <w:r w:rsidRPr="008B04A2">
        <w:rPr>
          <w:sz w:val="16"/>
        </w:rPr>
        <w:t xml:space="preserve">. </w:t>
      </w:r>
      <w:r w:rsidRPr="00550E6B">
        <w:rPr>
          <w:rStyle w:val="StyleUnderline"/>
        </w:rPr>
        <w:t>When Trump called on his people to march on Washington</w:t>
      </w:r>
      <w:r w:rsidRPr="008B04A2">
        <w:rPr>
          <w:sz w:val="16"/>
        </w:rPr>
        <w:t xml:space="preserve">, </w:t>
      </w:r>
      <w:r w:rsidRPr="00550E6B">
        <w:rPr>
          <w:rStyle w:val="StyleUnderline"/>
        </w:rPr>
        <w:t>a number in the low tens of thousands participated in that gathering</w:t>
      </w:r>
      <w:r w:rsidRPr="008B04A2">
        <w:rPr>
          <w:sz w:val="16"/>
        </w:rPr>
        <w:t xml:space="preserve">. </w:t>
      </w:r>
      <w:r w:rsidRPr="00550E6B">
        <w:rPr>
          <w:rStyle w:val="StyleUnderline"/>
        </w:rPr>
        <w:t>By contrast</w:t>
      </w:r>
      <w:r w:rsidRPr="008B04A2">
        <w:rPr>
          <w:sz w:val="16"/>
        </w:rPr>
        <w:t xml:space="preserve">, </w:t>
      </w:r>
      <w:r w:rsidRPr="00550E6B">
        <w:rPr>
          <w:rStyle w:val="StyleUnderline"/>
        </w:rPr>
        <w:t>more than twenty million people joined in protests following the murder of George Floyd</w:t>
      </w:r>
      <w:r w:rsidRPr="008B04A2">
        <w:rPr>
          <w:sz w:val="16"/>
        </w:rPr>
        <w:t xml:space="preserve">. </w:t>
      </w:r>
      <w:r w:rsidRPr="007C7591">
        <w:rPr>
          <w:rStyle w:val="StyleUnderline"/>
          <w:highlight w:val="green"/>
        </w:rPr>
        <w:t xml:space="preserve">When both </w:t>
      </w:r>
      <w:r w:rsidRPr="007C7591">
        <w:rPr>
          <w:rStyle w:val="Emphasis"/>
          <w:highlight w:val="green"/>
        </w:rPr>
        <w:t>left</w:t>
      </w:r>
      <w:r w:rsidRPr="007C7591">
        <w:rPr>
          <w:rStyle w:val="StyleUnderline"/>
          <w:highlight w:val="green"/>
        </w:rPr>
        <w:t xml:space="preserve"> and </w:t>
      </w:r>
      <w:r w:rsidRPr="007C7591">
        <w:rPr>
          <w:rStyle w:val="Emphasis"/>
          <w:highlight w:val="green"/>
        </w:rPr>
        <w:t>right</w:t>
      </w:r>
      <w:r w:rsidRPr="007C7591">
        <w:rPr>
          <w:rStyle w:val="StyleUnderline"/>
          <w:highlight w:val="green"/>
        </w:rPr>
        <w:t xml:space="preserve"> go </w:t>
      </w:r>
      <w:r w:rsidRPr="007C7591">
        <w:rPr>
          <w:rStyle w:val="Emphasis"/>
          <w:highlight w:val="green"/>
        </w:rPr>
        <w:t>all out</w:t>
      </w:r>
      <w:r w:rsidRPr="00550E6B">
        <w:rPr>
          <w:rStyle w:val="StyleUnderline"/>
        </w:rPr>
        <w:t xml:space="preserve"> to mobilize</w:t>
      </w:r>
      <w:r w:rsidRPr="008B04A2">
        <w:rPr>
          <w:sz w:val="16"/>
        </w:rPr>
        <w:t xml:space="preserve">, </w:t>
      </w:r>
      <w:r w:rsidRPr="007C7591">
        <w:rPr>
          <w:rStyle w:val="StyleUnderline"/>
          <w:highlight w:val="green"/>
        </w:rPr>
        <w:t>we are</w:t>
      </w:r>
      <w:r w:rsidRPr="00550E6B">
        <w:rPr>
          <w:rStyle w:val="StyleUnderline"/>
        </w:rPr>
        <w:t xml:space="preserve"> still </w:t>
      </w:r>
      <w:r w:rsidRPr="007C7591">
        <w:rPr>
          <w:rStyle w:val="Emphasis"/>
          <w:highlight w:val="green"/>
        </w:rPr>
        <w:t>so</w:t>
      </w:r>
      <w:r w:rsidRPr="007C7591">
        <w:rPr>
          <w:rStyle w:val="StyleUnderline"/>
          <w:highlight w:val="green"/>
        </w:rPr>
        <w:t xml:space="preserve"> </w:t>
      </w:r>
      <w:r w:rsidRPr="007C7591">
        <w:rPr>
          <w:rStyle w:val="Emphasis"/>
          <w:highlight w:val="green"/>
        </w:rPr>
        <w:t>much</w:t>
      </w:r>
      <w:r w:rsidRPr="007C7591">
        <w:rPr>
          <w:rStyle w:val="StyleUnderline"/>
          <w:highlight w:val="green"/>
        </w:rPr>
        <w:t xml:space="preserve"> </w:t>
      </w:r>
      <w:r w:rsidRPr="007C7591">
        <w:rPr>
          <w:rStyle w:val="Emphasis"/>
          <w:highlight w:val="green"/>
        </w:rPr>
        <w:t>more</w:t>
      </w:r>
      <w:r w:rsidRPr="007C7591">
        <w:rPr>
          <w:rStyle w:val="StyleUnderline"/>
          <w:highlight w:val="green"/>
        </w:rPr>
        <w:t xml:space="preserve"> </w:t>
      </w:r>
      <w:r w:rsidRPr="007C7591">
        <w:rPr>
          <w:rStyle w:val="Emphasis"/>
          <w:highlight w:val="green"/>
        </w:rPr>
        <w:t>powerful</w:t>
      </w:r>
      <w:r w:rsidRPr="00550E6B">
        <w:rPr>
          <w:rStyle w:val="StyleUnderline"/>
        </w:rPr>
        <w:t xml:space="preserve"> than them</w:t>
      </w:r>
      <w:r w:rsidRPr="008B04A2">
        <w:rPr>
          <w:sz w:val="16"/>
        </w:rPr>
        <w:t>.</w:t>
      </w:r>
    </w:p>
    <w:p w14:paraId="2379B163" w14:textId="77777777" w:rsidR="00E64D29" w:rsidRPr="005F3BA7" w:rsidRDefault="00E64D29" w:rsidP="00E64D29"/>
    <w:p w14:paraId="0E96E2CF" w14:textId="77777777" w:rsidR="00E64D29" w:rsidRDefault="00E64D29" w:rsidP="00E64D29">
      <w:pPr>
        <w:pStyle w:val="Heading4"/>
      </w:pPr>
      <w:r>
        <w:t xml:space="preserve">It turns case. The law is </w:t>
      </w:r>
      <w:r w:rsidRPr="007E26F8">
        <w:rPr>
          <w:u w:val="single"/>
        </w:rPr>
        <w:t>structurally fucked</w:t>
      </w:r>
      <w:r>
        <w:t xml:space="preserve"> absent independent organizing. The alt can </w:t>
      </w:r>
      <w:r w:rsidRPr="007E26F8">
        <w:rPr>
          <w:u w:val="single"/>
        </w:rPr>
        <w:t>pressure</w:t>
      </w:r>
      <w:r>
        <w:t xml:space="preserve"> the government BUT </w:t>
      </w:r>
      <w:r w:rsidRPr="007E26F8">
        <w:rPr>
          <w:u w:val="single"/>
        </w:rPr>
        <w:t>policy-based</w:t>
      </w:r>
      <w:r>
        <w:t xml:space="preserve"> strategizing </w:t>
      </w:r>
      <w:r w:rsidRPr="007E26F8">
        <w:rPr>
          <w:u w:val="single"/>
        </w:rPr>
        <w:t>fails</w:t>
      </w:r>
      <w:r>
        <w:t>.</w:t>
      </w:r>
    </w:p>
    <w:p w14:paraId="4D87C962" w14:textId="77777777" w:rsidR="00E64D29" w:rsidRDefault="00E64D29" w:rsidP="00E64D29">
      <w:r w:rsidRPr="00376D99">
        <w:rPr>
          <w:rStyle w:val="Style13ptBold"/>
        </w:rPr>
        <w:t>Blanc 25</w:t>
      </w:r>
      <w:r>
        <w:t xml:space="preserve"> – PhD in Sociology from New York University, Assistant Professor of Labor Studies at Rutgers University</w:t>
      </w:r>
    </w:p>
    <w:p w14:paraId="6D45988E" w14:textId="77777777" w:rsidR="00E64D29" w:rsidRPr="00CC11DB" w:rsidRDefault="00E64D29" w:rsidP="00E64D29">
      <w:r>
        <w:t xml:space="preserve">Eric, “We Are the Union: How Worker-to-Worker Organizing Is Revitalizing Labor and Winning Big,” University of California Press, Feb 2025, </w:t>
      </w:r>
      <w:r w:rsidRPr="002E6491">
        <w:t>https://www.ucpress.edu/books/we-are-the-union/paper</w:t>
      </w:r>
    </w:p>
    <w:p w14:paraId="21FA6544" w14:textId="77777777" w:rsidR="00E64D29" w:rsidRPr="00B6677A" w:rsidRDefault="00E64D29" w:rsidP="00E64D29">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1E0BA7EA" w14:textId="77777777" w:rsidR="00E64D29" w:rsidRPr="00A178A9" w:rsidRDefault="00E64D29" w:rsidP="00E64D29">
      <w:pPr>
        <w:rPr>
          <w:rStyle w:val="Emphasis"/>
        </w:rPr>
      </w:pPr>
      <w:r w:rsidRPr="00B6677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BA45C9">
        <w:rPr>
          <w:rStyle w:val="StyleUnderline"/>
          <w:highlight w:val="green"/>
        </w:rPr>
        <w:t xml:space="preserve">strategy makes </w:t>
      </w:r>
      <w:r w:rsidRPr="00BA45C9">
        <w:rPr>
          <w:rStyle w:val="Emphasis"/>
          <w:highlight w:val="green"/>
        </w:rPr>
        <w:t>transformative</w:t>
      </w:r>
      <w:r w:rsidRPr="00BA45C9">
        <w:rPr>
          <w:rStyle w:val="StyleUnderline"/>
          <w:highlight w:val="green"/>
        </w:rPr>
        <w:t xml:space="preserve"> </w:t>
      </w:r>
      <w:r w:rsidRPr="002841A7">
        <w:rPr>
          <w:rStyle w:val="StyleUnderline"/>
          <w:highlight w:val="green"/>
        </w:rPr>
        <w:t xml:space="preserve">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4035770D" w14:textId="77777777" w:rsidR="00E64D29" w:rsidRPr="00A178A9" w:rsidRDefault="00E64D29" w:rsidP="00E64D29">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national labor</w:t>
      </w:r>
      <w:r w:rsidRPr="00A178A9">
        <w:rPr>
          <w:rStyle w:val="StyleUnderline"/>
        </w:rPr>
        <w:t xml:space="preserve"> law </w:t>
      </w:r>
      <w:r w:rsidRPr="002841A7">
        <w:rPr>
          <w:rStyle w:val="StyleUnderline"/>
          <w:highlight w:val="green"/>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2841A7">
        <w:rPr>
          <w:rStyle w:val="StyleUnderline"/>
          <w:highlight w:val="green"/>
        </w:rPr>
        <w:t xml:space="preserve">labor’s </w:t>
      </w:r>
      <w:r w:rsidRPr="002841A7">
        <w:rPr>
          <w:rStyle w:val="Emphasis"/>
          <w:highlight w:val="green"/>
        </w:rPr>
        <w:t>half dozen 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5E250CA8" w14:textId="77777777" w:rsidR="00E64D29" w:rsidRPr="001913A2" w:rsidRDefault="00E64D29" w:rsidP="00E64D29">
      <w:pPr>
        <w:pStyle w:val="Heading4"/>
      </w:pPr>
      <w:r w:rsidRPr="00DA7D00">
        <w:rPr>
          <w:u w:val="single"/>
        </w:rPr>
        <w:t>Movements DA</w:t>
      </w:r>
      <w:r>
        <w:t xml:space="preserve">: Trump’s XO </w:t>
      </w:r>
      <w:r w:rsidRPr="007747EC">
        <w:rPr>
          <w:u w:val="single"/>
        </w:rPr>
        <w:t>awaken</w:t>
      </w:r>
      <w:r>
        <w:rPr>
          <w:u w:val="single"/>
        </w:rPr>
        <w:t>s</w:t>
      </w:r>
      <w:r>
        <w:t xml:space="preserve"> the </w:t>
      </w:r>
      <w:r w:rsidRPr="007747EC">
        <w:rPr>
          <w:u w:val="single"/>
        </w:rPr>
        <w:t>broader labor movement</w:t>
      </w:r>
      <w:r>
        <w:t xml:space="preserve"> and </w:t>
      </w:r>
      <w:r w:rsidRPr="007747EC">
        <w:rPr>
          <w:u w:val="single"/>
        </w:rPr>
        <w:t>ignite</w:t>
      </w:r>
      <w:r>
        <w:rPr>
          <w:u w:val="single"/>
        </w:rPr>
        <w:t>s</w:t>
      </w:r>
      <w:r>
        <w:t xml:space="preserve"> widespread </w:t>
      </w:r>
      <w:r w:rsidRPr="007747EC">
        <w:rPr>
          <w:u w:val="single"/>
        </w:rPr>
        <w:t>militancy</w:t>
      </w:r>
      <w:r>
        <w:t xml:space="preserve">. </w:t>
      </w:r>
    </w:p>
    <w:p w14:paraId="4E636831" w14:textId="77777777" w:rsidR="00E64D29" w:rsidRDefault="00E64D29" w:rsidP="00E64D29">
      <w:r w:rsidRPr="003F4959">
        <w:rPr>
          <w:rStyle w:val="Style13ptBold"/>
        </w:rPr>
        <w:t>McCartin 25</w:t>
      </w:r>
      <w:r>
        <w:t xml:space="preserve"> – Director of Georgetown University’s Kalmanovitz Initiative for Labor and the Working Poor</w:t>
      </w:r>
    </w:p>
    <w:p w14:paraId="56A0ED80" w14:textId="77777777" w:rsidR="00E64D29" w:rsidRPr="00C3403C" w:rsidRDefault="00E64D29" w:rsidP="00E64D29">
      <w:pPr>
        <w:rPr>
          <w:lang w:val="fr-FR"/>
        </w:rPr>
      </w:pPr>
      <w:r>
        <w:t xml:space="preserve">Joseph A., “Will Federal Workers Rediscover Their Militancy?” </w:t>
      </w:r>
      <w:r w:rsidRPr="00C3403C">
        <w:rPr>
          <w:lang w:val="fr-FR"/>
        </w:rPr>
        <w:t>Dissent Magazine, April 1, 2025, https://www.dissentmagazine.org/online_articles/will-federal-workers-rediscover-their-militancy/</w:t>
      </w:r>
    </w:p>
    <w:p w14:paraId="76C42F33" w14:textId="77777777" w:rsidR="00E64D29" w:rsidRPr="00822B38" w:rsidRDefault="00E64D29" w:rsidP="00E64D29">
      <w:pPr>
        <w:rPr>
          <w:rStyle w:val="Emphasis"/>
        </w:rPr>
      </w:pPr>
      <w:r w:rsidRPr="00552B19">
        <w:rPr>
          <w:sz w:val="16"/>
        </w:rPr>
        <w:t xml:space="preserve">On March 27, President Donald </w:t>
      </w:r>
      <w:r w:rsidRPr="002841A7">
        <w:rPr>
          <w:rStyle w:val="StyleUnderline"/>
          <w:highlight w:val="green"/>
        </w:rPr>
        <w:t>Trump</w:t>
      </w:r>
      <w:r w:rsidRPr="00552B19">
        <w:rPr>
          <w:sz w:val="16"/>
        </w:rPr>
        <w:t xml:space="preserve"> summarily </w:t>
      </w:r>
      <w:r w:rsidRPr="00A4129D">
        <w:rPr>
          <w:rStyle w:val="StyleUnderline"/>
        </w:rPr>
        <w:t>overturned decades of federal labor relations policy</w:t>
      </w:r>
      <w:r w:rsidRPr="00552B19">
        <w:rPr>
          <w:sz w:val="16"/>
        </w:rPr>
        <w:t xml:space="preserve"> </w:t>
      </w:r>
      <w:r w:rsidRPr="00A4129D">
        <w:rPr>
          <w:rStyle w:val="StyleUnderline"/>
        </w:rPr>
        <w:t>and</w:t>
      </w:r>
      <w:r w:rsidRPr="00552B19">
        <w:rPr>
          <w:sz w:val="16"/>
        </w:rPr>
        <w:t xml:space="preserve"> </w:t>
      </w:r>
      <w:r w:rsidRPr="002841A7">
        <w:rPr>
          <w:rStyle w:val="Emphasis"/>
          <w:highlight w:val="green"/>
        </w:rPr>
        <w:t>stripped</w:t>
      </w:r>
      <w:r w:rsidRPr="00552B19">
        <w:rPr>
          <w:sz w:val="16"/>
        </w:rPr>
        <w:t xml:space="preserve"> </w:t>
      </w:r>
      <w:r w:rsidRPr="00A4129D">
        <w:rPr>
          <w:rStyle w:val="StyleUnderline"/>
        </w:rPr>
        <w:t xml:space="preserve">more than 700,000 </w:t>
      </w:r>
      <w:r w:rsidRPr="002841A7">
        <w:rPr>
          <w:rStyle w:val="StyleUnderline"/>
          <w:highlight w:val="green"/>
        </w:rPr>
        <w:t xml:space="preserve">government workers of their </w:t>
      </w:r>
      <w:r w:rsidRPr="002841A7">
        <w:rPr>
          <w:rStyle w:val="Emphasis"/>
          <w:highlight w:val="green"/>
        </w:rPr>
        <w:t>union rights</w:t>
      </w:r>
      <w:r w:rsidRPr="00552B19">
        <w:rPr>
          <w:sz w:val="16"/>
        </w:rPr>
        <w:t xml:space="preserve"> with a stroke of his sharpie. </w:t>
      </w:r>
      <w:r w:rsidRPr="001913A2">
        <w:rPr>
          <w:rStyle w:val="StyleUnderline"/>
        </w:rPr>
        <w:t>His executive order</w:t>
      </w:r>
      <w:r w:rsidRPr="00552B19">
        <w:rPr>
          <w:sz w:val="16"/>
        </w:rPr>
        <w:t xml:space="preserve"> Exclusions from Federal Labor-Management Relations Programs, </w:t>
      </w:r>
      <w:r w:rsidRPr="001913A2">
        <w:rPr>
          <w:rStyle w:val="StyleUnderline"/>
        </w:rPr>
        <w:t>which</w:t>
      </w:r>
      <w:r w:rsidRPr="00552B19">
        <w:rPr>
          <w:sz w:val="16"/>
        </w:rPr>
        <w:t xml:space="preserve"> effectively </w:t>
      </w:r>
      <w:r w:rsidRPr="001913A2">
        <w:rPr>
          <w:rStyle w:val="StyleUnderline"/>
        </w:rPr>
        <w:t>voided union contracts at dozens of departments and agencies</w:t>
      </w:r>
      <w:r w:rsidRPr="00552B19">
        <w:rPr>
          <w:sz w:val="16"/>
        </w:rPr>
        <w:t xml:space="preserve">, </w:t>
      </w:r>
      <w:r w:rsidRPr="001913A2">
        <w:rPr>
          <w:rStyle w:val="StyleUnderline"/>
        </w:rPr>
        <w:t>constitutes</w:t>
      </w:r>
      <w:r w:rsidRPr="00552B19">
        <w:rPr>
          <w:sz w:val="16"/>
        </w:rPr>
        <w:t xml:space="preserve"> by far </w:t>
      </w:r>
      <w:r w:rsidRPr="002841A7">
        <w:rPr>
          <w:rStyle w:val="StyleUnderline"/>
          <w:highlight w:val="green"/>
        </w:rPr>
        <w:t xml:space="preserve">the </w:t>
      </w:r>
      <w:r w:rsidRPr="002841A7">
        <w:rPr>
          <w:rStyle w:val="Emphasis"/>
          <w:highlight w:val="green"/>
        </w:rPr>
        <w:t>largest</w:t>
      </w:r>
      <w:r w:rsidRPr="00822B38">
        <w:rPr>
          <w:rStyle w:val="Emphasis"/>
        </w:rPr>
        <w:t xml:space="preserve"> and most aggressive </w:t>
      </w:r>
      <w:r w:rsidRPr="002841A7">
        <w:rPr>
          <w:rStyle w:val="Emphasis"/>
          <w:highlight w:val="green"/>
        </w:rPr>
        <w:t>single act of union-busting in U.S. history</w:t>
      </w:r>
      <w:r w:rsidRPr="00822B38">
        <w:rPr>
          <w:rStyle w:val="Emphasis"/>
        </w:rPr>
        <w:t>.</w:t>
      </w:r>
    </w:p>
    <w:p w14:paraId="5F53A05A" w14:textId="77777777" w:rsidR="00E64D29" w:rsidRPr="00552B19" w:rsidRDefault="00E64D29" w:rsidP="00E64D29">
      <w:pPr>
        <w:rPr>
          <w:sz w:val="16"/>
        </w:rPr>
      </w:pPr>
      <w:r w:rsidRPr="00552B19">
        <w:rPr>
          <w:sz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63B7B08" w14:textId="77777777" w:rsidR="00E64D29" w:rsidRPr="00552B19" w:rsidRDefault="00E64D29" w:rsidP="00E64D29">
      <w:pPr>
        <w:rPr>
          <w:sz w:val="16"/>
        </w:rPr>
      </w:pPr>
      <w:r w:rsidRPr="00552B19">
        <w:rPr>
          <w:sz w:val="16"/>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52EBAFAE" w14:textId="77777777" w:rsidR="00E64D29" w:rsidRPr="00822B38" w:rsidRDefault="00E64D29" w:rsidP="00E64D29">
      <w:pPr>
        <w:rPr>
          <w:rStyle w:val="StyleUnderline"/>
        </w:rPr>
      </w:pPr>
      <w:r w:rsidRPr="00822B38">
        <w:rPr>
          <w:rStyle w:val="StyleUnderline"/>
        </w:rPr>
        <w:t>The</w:t>
      </w:r>
      <w:r w:rsidRPr="00552B19">
        <w:rPr>
          <w:sz w:val="16"/>
        </w:rPr>
        <w:t xml:space="preserve"> </w:t>
      </w:r>
      <w:r w:rsidRPr="00822B38">
        <w:rPr>
          <w:rStyle w:val="Emphasis"/>
        </w:rPr>
        <w:t>Radicalism</w:t>
      </w:r>
      <w:r w:rsidRPr="00552B19">
        <w:rPr>
          <w:sz w:val="16"/>
        </w:rPr>
        <w:t xml:space="preserve"> </w:t>
      </w:r>
      <w:r w:rsidRPr="00822B38">
        <w:rPr>
          <w:rStyle w:val="StyleUnderline"/>
        </w:rPr>
        <w:t>of Trump’s Union-Busting</w:t>
      </w:r>
    </w:p>
    <w:p w14:paraId="36BF94E2" w14:textId="77777777" w:rsidR="00E64D29" w:rsidRPr="00552B19" w:rsidRDefault="00E64D29" w:rsidP="00E64D29">
      <w:pPr>
        <w:rPr>
          <w:sz w:val="16"/>
        </w:rPr>
      </w:pPr>
      <w:r w:rsidRPr="00552B19">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822B38">
        <w:rPr>
          <w:rStyle w:val="StyleUnderline"/>
        </w:rPr>
        <w:t xml:space="preserve">his action threatens </w:t>
      </w:r>
      <w:r w:rsidRPr="00822B38">
        <w:rPr>
          <w:rStyle w:val="Emphasis"/>
        </w:rPr>
        <w:t>many</w:t>
      </w:r>
      <w:r w:rsidRPr="00552B19">
        <w:rPr>
          <w:sz w:val="16"/>
        </w:rPr>
        <w:t xml:space="preserve"> millions </w:t>
      </w:r>
      <w:r w:rsidRPr="00822B38">
        <w:rPr>
          <w:rStyle w:val="Emphasis"/>
        </w:rPr>
        <w:t>more</w:t>
      </w:r>
      <w:r w:rsidRPr="00552B19">
        <w:rPr>
          <w:sz w:val="16"/>
        </w:rPr>
        <w:t xml:space="preserve"> </w:t>
      </w:r>
      <w:r w:rsidRPr="00822B38">
        <w:rPr>
          <w:rStyle w:val="StyleUnderline"/>
        </w:rPr>
        <w:t xml:space="preserve">than the </w:t>
      </w:r>
      <w:r w:rsidRPr="00822B38">
        <w:rPr>
          <w:rStyle w:val="Emphasis"/>
        </w:rPr>
        <w:t>federal employees directly affected</w:t>
      </w:r>
      <w:r w:rsidRPr="00552B19">
        <w:rPr>
          <w:sz w:val="16"/>
        </w:rPr>
        <w:t xml:space="preserve"> </w:t>
      </w:r>
      <w:r w:rsidRPr="00822B38">
        <w:rPr>
          <w:rStyle w:val="StyleUnderline"/>
        </w:rPr>
        <w:t xml:space="preserve">by his executive order. As the nation’s largest employer, </w:t>
      </w:r>
      <w:r w:rsidRPr="002841A7">
        <w:rPr>
          <w:rStyle w:val="Emphasis"/>
          <w:highlight w:val="green"/>
        </w:rPr>
        <w:t>what</w:t>
      </w:r>
      <w:r w:rsidRPr="00C350B5">
        <w:rPr>
          <w:rStyle w:val="Emphasis"/>
        </w:rPr>
        <w:t xml:space="preserve"> the </w:t>
      </w:r>
      <w:r w:rsidRPr="002841A7">
        <w:rPr>
          <w:rStyle w:val="Emphasis"/>
          <w:highlight w:val="green"/>
        </w:rPr>
        <w:t>government does to labor</w:t>
      </w:r>
      <w:r w:rsidRPr="00552B19">
        <w:rPr>
          <w:sz w:val="16"/>
        </w:rPr>
        <w:t xml:space="preserve"> </w:t>
      </w:r>
      <w:r w:rsidRPr="00822B38">
        <w:rPr>
          <w:rStyle w:val="StyleUnderline"/>
        </w:rPr>
        <w:t>inevitably</w:t>
      </w:r>
      <w:r w:rsidRPr="00552B19">
        <w:rPr>
          <w:sz w:val="16"/>
        </w:rPr>
        <w:t xml:space="preserve"> </w:t>
      </w:r>
      <w:r w:rsidRPr="002841A7">
        <w:rPr>
          <w:rStyle w:val="Emphasis"/>
          <w:highlight w:val="green"/>
        </w:rPr>
        <w:t>ripples through the entire economy.</w:t>
      </w:r>
    </w:p>
    <w:p w14:paraId="6EBF6070" w14:textId="77777777" w:rsidR="00E64D29" w:rsidRPr="00552B19" w:rsidRDefault="00E64D29" w:rsidP="00E64D29">
      <w:pPr>
        <w:rPr>
          <w:sz w:val="10"/>
        </w:rPr>
      </w:pPr>
      <w:r w:rsidRPr="00552B19">
        <w:rPr>
          <w:sz w:val="10"/>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3EE3ADB0" w14:textId="77777777" w:rsidR="00E64D29" w:rsidRPr="00552B19" w:rsidRDefault="00E64D29" w:rsidP="00E64D29">
      <w:pPr>
        <w:rPr>
          <w:sz w:val="10"/>
        </w:rPr>
      </w:pPr>
      <w:r w:rsidRPr="00552B19">
        <w:rPr>
          <w:sz w:val="10"/>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F8AFC4C" w14:textId="77777777" w:rsidR="00E64D29" w:rsidRPr="00552B19" w:rsidRDefault="00E64D29" w:rsidP="00E64D29">
      <w:pPr>
        <w:rPr>
          <w:sz w:val="10"/>
        </w:rPr>
      </w:pPr>
      <w:r w:rsidRPr="00552B19">
        <w:rPr>
          <w:sz w:val="10"/>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1FDD4C3" w14:textId="77777777" w:rsidR="00E64D29" w:rsidRPr="00552B19" w:rsidRDefault="00E64D29" w:rsidP="00E64D29">
      <w:pPr>
        <w:rPr>
          <w:sz w:val="10"/>
        </w:rPr>
      </w:pPr>
      <w:r w:rsidRPr="00552B19">
        <w:rPr>
          <w:sz w:val="10"/>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1D81EED" w14:textId="77777777" w:rsidR="00E64D29" w:rsidRPr="00552B19" w:rsidRDefault="00E64D29" w:rsidP="00E64D29">
      <w:pPr>
        <w:rPr>
          <w:sz w:val="10"/>
        </w:rPr>
      </w:pPr>
      <w:r w:rsidRPr="00552B19">
        <w:rPr>
          <w:sz w:val="10"/>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2B2714A9" w14:textId="77777777" w:rsidR="00E64D29" w:rsidRPr="00552B19" w:rsidRDefault="00E64D29" w:rsidP="00E64D29">
      <w:pPr>
        <w:rPr>
          <w:sz w:val="10"/>
        </w:rPr>
      </w:pPr>
      <w:r w:rsidRPr="00552B19">
        <w:rPr>
          <w:sz w:val="10"/>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15505178" w14:textId="77777777" w:rsidR="00E64D29" w:rsidRPr="00552B19" w:rsidRDefault="00E64D29" w:rsidP="00E64D29">
      <w:pPr>
        <w:rPr>
          <w:sz w:val="10"/>
        </w:rPr>
      </w:pPr>
      <w:r w:rsidRPr="00552B19">
        <w:rPr>
          <w:sz w:val="10"/>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4552134E" w14:textId="77777777" w:rsidR="00E64D29" w:rsidRPr="00552B19" w:rsidRDefault="00E64D29" w:rsidP="00E64D29">
      <w:pPr>
        <w:rPr>
          <w:sz w:val="10"/>
        </w:rPr>
      </w:pPr>
      <w:r w:rsidRPr="00552B19">
        <w:rPr>
          <w:sz w:val="10"/>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8BB5F57" w14:textId="77777777" w:rsidR="00E64D29" w:rsidRPr="00552B19" w:rsidRDefault="00E64D29" w:rsidP="00E64D29">
      <w:pPr>
        <w:rPr>
          <w:sz w:val="10"/>
        </w:rPr>
      </w:pPr>
      <w:r w:rsidRPr="00552B19">
        <w:rPr>
          <w:sz w:val="10"/>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552B19">
        <w:rPr>
          <w:i/>
          <w:iCs/>
          <w:sz w:val="10"/>
        </w:rPr>
        <w:t>American Prospect</w:t>
      </w:r>
      <w:r w:rsidRPr="00552B19">
        <w:rPr>
          <w:sz w:val="10"/>
        </w:rPr>
        <w:t> that a controllers’ sickout would end the shutdown in short order, one NATCA official furiously criticized me for even having uttered that thought in public.</w:t>
      </w:r>
    </w:p>
    <w:p w14:paraId="47457BCD" w14:textId="77777777" w:rsidR="00E64D29" w:rsidRPr="00552B19" w:rsidRDefault="00E64D29" w:rsidP="00E64D29">
      <w:pPr>
        <w:rPr>
          <w:sz w:val="16"/>
        </w:rPr>
      </w:pPr>
      <w:r w:rsidRPr="00552B19">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7D5136">
        <w:rPr>
          <w:rStyle w:val="StyleUnderline"/>
        </w:rPr>
        <w:t>he</w:t>
      </w:r>
      <w:r w:rsidRPr="00552B19">
        <w:rPr>
          <w:sz w:val="16"/>
        </w:rPr>
        <w:t xml:space="preserve"> </w:t>
      </w:r>
      <w:r w:rsidRPr="007D5136">
        <w:rPr>
          <w:rStyle w:val="StyleUnderline"/>
        </w:rPr>
        <w:t>has</w:t>
      </w:r>
      <w:r w:rsidRPr="00552B19">
        <w:rPr>
          <w:sz w:val="16"/>
        </w:rPr>
        <w:t xml:space="preserve"> apparently </w:t>
      </w:r>
      <w:r w:rsidRPr="007D5136">
        <w:rPr>
          <w:rStyle w:val="StyleUnderline"/>
        </w:rPr>
        <w:t xml:space="preserve">delivered his </w:t>
      </w:r>
      <w:r w:rsidRPr="007D5136">
        <w:rPr>
          <w:rStyle w:val="Emphasis"/>
        </w:rPr>
        <w:t>coup de grâce</w:t>
      </w:r>
      <w:r w:rsidRPr="00552B19">
        <w:rPr>
          <w:sz w:val="16"/>
        </w:rPr>
        <w:t xml:space="preserve">, </w:t>
      </w:r>
      <w:r w:rsidRPr="007D5136">
        <w:rPr>
          <w:rStyle w:val="StyleUnderline"/>
        </w:rPr>
        <w:t>demolishing the union rights federal workers have enjoyed for decades</w:t>
      </w:r>
      <w:r w:rsidRPr="00552B19">
        <w:rPr>
          <w:sz w:val="16"/>
        </w:rPr>
        <w:t>.</w:t>
      </w:r>
    </w:p>
    <w:p w14:paraId="4FAB303A" w14:textId="77777777" w:rsidR="00E64D29" w:rsidRPr="00552B19" w:rsidRDefault="00E64D29" w:rsidP="00E64D29">
      <w:pPr>
        <w:rPr>
          <w:sz w:val="16"/>
        </w:rPr>
      </w:pPr>
      <w:r w:rsidRPr="00552B19">
        <w:rPr>
          <w:sz w:val="16"/>
        </w:rPr>
        <w:t>What Next?</w:t>
      </w:r>
    </w:p>
    <w:p w14:paraId="75660938" w14:textId="77777777" w:rsidR="00E64D29" w:rsidRPr="00822B38" w:rsidRDefault="00E64D29" w:rsidP="00E64D29">
      <w:pPr>
        <w:rPr>
          <w:rStyle w:val="Emphasis"/>
        </w:rPr>
      </w:pPr>
      <w:r w:rsidRPr="00552B19">
        <w:rPr>
          <w:sz w:val="16"/>
        </w:rPr>
        <w:t xml:space="preserve">While </w:t>
      </w:r>
      <w:r w:rsidRPr="00822B38">
        <w:rPr>
          <w:rStyle w:val="StyleUnderline"/>
        </w:rPr>
        <w:t xml:space="preserve">the Trump order threatens to produce a </w:t>
      </w:r>
      <w:r w:rsidRPr="00822B38">
        <w:rPr>
          <w:rStyle w:val="Emphasis"/>
        </w:rPr>
        <w:t>veritable nuclear winter in U.S. labor relations</w:t>
      </w:r>
      <w:r w:rsidRPr="00552B19">
        <w:rPr>
          <w:sz w:val="16"/>
        </w:rPr>
        <w:t xml:space="preserve">, </w:t>
      </w:r>
      <w:r w:rsidRPr="00822B38">
        <w:rPr>
          <w:rStyle w:val="StyleUnderline"/>
        </w:rPr>
        <w:t xml:space="preserve">its very </w:t>
      </w:r>
      <w:r w:rsidRPr="00822B38">
        <w:rPr>
          <w:rStyle w:val="Emphasis"/>
        </w:rPr>
        <w:t>radicalism</w:t>
      </w:r>
      <w:r w:rsidRPr="00822B38">
        <w:rPr>
          <w:rStyle w:val="StyleUnderline"/>
        </w:rPr>
        <w:t xml:space="preserve"> makes its </w:t>
      </w:r>
      <w:r w:rsidRPr="00822B38">
        <w:rPr>
          <w:rStyle w:val="Emphasis"/>
        </w:rPr>
        <w:t>long-term impact more unpredictable</w:t>
      </w:r>
      <w:r w:rsidRPr="00552B19">
        <w:rPr>
          <w:sz w:val="16"/>
        </w:rPr>
        <w:t xml:space="preserve">. </w:t>
      </w:r>
      <w:r w:rsidRPr="00822B38">
        <w:rPr>
          <w:rStyle w:val="StyleUnderline"/>
        </w:rPr>
        <w:t xml:space="preserve">The past is full of </w:t>
      </w:r>
      <w:r w:rsidRPr="002841A7">
        <w:rPr>
          <w:rStyle w:val="Emphasis"/>
          <w:highlight w:val="green"/>
        </w:rPr>
        <w:t>cautionary tales</w:t>
      </w:r>
      <w:r w:rsidRPr="00552B19">
        <w:rPr>
          <w:sz w:val="16"/>
        </w:rPr>
        <w:t xml:space="preserve"> </w:t>
      </w:r>
      <w:r w:rsidRPr="002841A7">
        <w:rPr>
          <w:rStyle w:val="Emphasis"/>
          <w:highlight w:val="green"/>
        </w:rPr>
        <w:t>remind</w:t>
      </w:r>
      <w:r w:rsidRPr="00822B38">
        <w:rPr>
          <w:rStyle w:val="StyleUnderline"/>
        </w:rPr>
        <w:t xml:space="preserve">ing </w:t>
      </w:r>
      <w:r w:rsidRPr="002841A7">
        <w:rPr>
          <w:rStyle w:val="StyleUnderline"/>
          <w:highlight w:val="green"/>
        </w:rPr>
        <w:t xml:space="preserve">us that the </w:t>
      </w:r>
      <w:r w:rsidRPr="002841A7">
        <w:rPr>
          <w:rStyle w:val="Emphasis"/>
          <w:highlight w:val="green"/>
        </w:rPr>
        <w:t>more an ambitious actor</w:t>
      </w:r>
      <w:r w:rsidRPr="002841A7">
        <w:rPr>
          <w:rStyle w:val="StyleUnderline"/>
          <w:highlight w:val="green"/>
        </w:rPr>
        <w:t xml:space="preserve"> tries to </w:t>
      </w:r>
      <w:r w:rsidRPr="002841A7">
        <w:rPr>
          <w:rStyle w:val="Emphasis"/>
          <w:highlight w:val="green"/>
        </w:rPr>
        <w:t>bend history</w:t>
      </w:r>
      <w:r w:rsidRPr="00822B38">
        <w:rPr>
          <w:rStyle w:val="Emphasis"/>
        </w:rPr>
        <w:t xml:space="preserve"> to their will</w:t>
      </w:r>
      <w:r w:rsidRPr="00552B19">
        <w:rPr>
          <w:sz w:val="16"/>
        </w:rPr>
        <w:t xml:space="preserve">, </w:t>
      </w:r>
      <w:r w:rsidRPr="002841A7">
        <w:rPr>
          <w:rStyle w:val="StyleUnderline"/>
          <w:highlight w:val="green"/>
        </w:rPr>
        <w:t>the more likely</w:t>
      </w:r>
      <w:r w:rsidRPr="00822B38">
        <w:rPr>
          <w:rStyle w:val="StyleUnderline"/>
        </w:rPr>
        <w:t xml:space="preserve"> the </w:t>
      </w:r>
      <w:r w:rsidRPr="002841A7">
        <w:rPr>
          <w:rStyle w:val="StyleUnderline"/>
          <w:highlight w:val="green"/>
        </w:rPr>
        <w:t>unintended consequences</w:t>
      </w:r>
      <w:r w:rsidRPr="00072DBA">
        <w:rPr>
          <w:rStyle w:val="StyleUnderline"/>
        </w:rPr>
        <w:t xml:space="preserve"> of their actions </w:t>
      </w:r>
      <w:r w:rsidRPr="002841A7">
        <w:rPr>
          <w:rStyle w:val="StyleUnderline"/>
          <w:highlight w:val="green"/>
        </w:rPr>
        <w:t>will undo</w:t>
      </w:r>
      <w:r w:rsidRPr="00072DBA">
        <w:rPr>
          <w:rStyle w:val="StyleUnderline"/>
        </w:rPr>
        <w:t xml:space="preserve"> their grand </w:t>
      </w:r>
      <w:r w:rsidRPr="002841A7">
        <w:rPr>
          <w:rStyle w:val="StyleUnderline"/>
          <w:highlight w:val="green"/>
        </w:rPr>
        <w:t>plans</w:t>
      </w:r>
      <w:r w:rsidRPr="00552B19">
        <w:rPr>
          <w:sz w:val="16"/>
        </w:rPr>
        <w:t>.</w:t>
      </w:r>
    </w:p>
    <w:p w14:paraId="667C959D" w14:textId="77777777" w:rsidR="00E64D29" w:rsidRPr="00552B19" w:rsidRDefault="00E64D29" w:rsidP="00E64D29">
      <w:pPr>
        <w:rPr>
          <w:sz w:val="16"/>
        </w:rPr>
      </w:pPr>
      <w:r w:rsidRPr="00822B38">
        <w:rPr>
          <w:rStyle w:val="StyleUnderline"/>
        </w:rPr>
        <w:t xml:space="preserve">One unintended consequence of </w:t>
      </w:r>
      <w:r w:rsidRPr="002841A7">
        <w:rPr>
          <w:rStyle w:val="StyleUnderline"/>
          <w:highlight w:val="green"/>
        </w:rPr>
        <w:t>Trump’s move</w:t>
      </w:r>
      <w:r w:rsidRPr="00822B38">
        <w:rPr>
          <w:rStyle w:val="StyleUnderline"/>
        </w:rPr>
        <w:t xml:space="preserve"> is that it </w:t>
      </w:r>
      <w:r w:rsidRPr="002841A7">
        <w:rPr>
          <w:rStyle w:val="StyleUnderline"/>
          <w:highlight w:val="green"/>
        </w:rPr>
        <w:t>could</w:t>
      </w:r>
      <w:r w:rsidRPr="00822B38">
        <w:rPr>
          <w:rStyle w:val="StyleUnderline"/>
        </w:rPr>
        <w:t xml:space="preserve"> very </w:t>
      </w:r>
      <w:r w:rsidRPr="00C2158E">
        <w:rPr>
          <w:rStyle w:val="StyleUnderline"/>
        </w:rPr>
        <w:t xml:space="preserve">well </w:t>
      </w:r>
      <w:r w:rsidRPr="002841A7">
        <w:rPr>
          <w:rStyle w:val="Emphasis"/>
          <w:highlight w:val="green"/>
        </w:rPr>
        <w:t>rouse</w:t>
      </w:r>
      <w:r w:rsidRPr="002841A7">
        <w:rPr>
          <w:rStyle w:val="StyleUnderline"/>
          <w:highlight w:val="green"/>
        </w:rPr>
        <w:t xml:space="preserve"> the </w:t>
      </w:r>
      <w:r w:rsidRPr="002841A7">
        <w:rPr>
          <w:rStyle w:val="Emphasis"/>
          <w:highlight w:val="green"/>
        </w:rPr>
        <w:t>union movement</w:t>
      </w:r>
      <w:r w:rsidRPr="00C2158E">
        <w:rPr>
          <w:rStyle w:val="StyleUnderline"/>
        </w:rPr>
        <w:t xml:space="preserve"> and its allies </w:t>
      </w:r>
      <w:r w:rsidRPr="002841A7">
        <w:rPr>
          <w:rStyle w:val="StyleUnderline"/>
          <w:highlight w:val="green"/>
        </w:rPr>
        <w:t xml:space="preserve">to a more </w:t>
      </w:r>
      <w:r w:rsidRPr="002841A7">
        <w:rPr>
          <w:rStyle w:val="Emphasis"/>
          <w:highlight w:val="green"/>
        </w:rPr>
        <w:t>confrontational opposition</w:t>
      </w:r>
      <w:r w:rsidRPr="002841A7">
        <w:rPr>
          <w:sz w:val="16"/>
          <w:highlight w:val="green"/>
        </w:rPr>
        <w:t xml:space="preserve"> </w:t>
      </w:r>
      <w:r w:rsidRPr="002841A7">
        <w:rPr>
          <w:rStyle w:val="StyleUnderline"/>
          <w:highlight w:val="green"/>
        </w:rPr>
        <w:t xml:space="preserve">to his </w:t>
      </w:r>
      <w:r w:rsidRPr="002841A7">
        <w:rPr>
          <w:rStyle w:val="Emphasis"/>
          <w:highlight w:val="green"/>
        </w:rPr>
        <w:t>agenda</w:t>
      </w:r>
      <w:r w:rsidRPr="00552B19">
        <w:rPr>
          <w:sz w:val="16"/>
        </w:rPr>
        <w:t xml:space="preserve"> than anyone could have foreseen. </w:t>
      </w:r>
      <w:r w:rsidRPr="00C2158E">
        <w:rPr>
          <w:rStyle w:val="StyleUnderline"/>
        </w:rPr>
        <w:t>Up to this point</w:t>
      </w:r>
      <w:r w:rsidRPr="00552B19">
        <w:rPr>
          <w:sz w:val="16"/>
        </w:rPr>
        <w:t xml:space="preserve">, </w:t>
      </w:r>
      <w:r w:rsidRPr="00C2158E">
        <w:rPr>
          <w:rStyle w:val="StyleUnderline"/>
        </w:rPr>
        <w:t>federal unions</w:t>
      </w:r>
      <w:r w:rsidRPr="00552B19">
        <w:rPr>
          <w:sz w:val="16"/>
        </w:rPr>
        <w:t xml:space="preserve"> have </w:t>
      </w:r>
      <w:r w:rsidRPr="00C2158E">
        <w:rPr>
          <w:rStyle w:val="StyleUnderline"/>
        </w:rPr>
        <w:t>confined</w:t>
      </w:r>
      <w:r w:rsidRPr="00552B19">
        <w:rPr>
          <w:sz w:val="16"/>
        </w:rPr>
        <w:t xml:space="preserve"> their </w:t>
      </w:r>
      <w:r w:rsidRPr="00C2158E">
        <w:rPr>
          <w:rStyle w:val="StyleUnderline"/>
        </w:rPr>
        <w:t>resistance</w:t>
      </w:r>
      <w:r w:rsidRPr="00552B19">
        <w:rPr>
          <w:sz w:val="16"/>
        </w:rPr>
        <w:t xml:space="preserve"> </w:t>
      </w:r>
      <w:r w:rsidRPr="00C2158E">
        <w:rPr>
          <w:rStyle w:val="StyleUnderline"/>
        </w:rPr>
        <w:t>to</w:t>
      </w:r>
      <w:r w:rsidRPr="00552B19">
        <w:rPr>
          <w:sz w:val="16"/>
        </w:rPr>
        <w:t xml:space="preserve"> filing </w:t>
      </w:r>
      <w:r w:rsidRPr="00C2158E">
        <w:rPr>
          <w:rStyle w:val="StyleUnderline"/>
        </w:rPr>
        <w:t>lawsuits</w:t>
      </w:r>
      <w:r w:rsidRPr="00552B19">
        <w:rPr>
          <w:sz w:val="16"/>
        </w:rPr>
        <w:t xml:space="preserve"> </w:t>
      </w:r>
      <w:r w:rsidRPr="00C2158E">
        <w:rPr>
          <w:rStyle w:val="StyleUnderline"/>
        </w:rPr>
        <w:t>and contract grievances</w:t>
      </w:r>
      <w:r w:rsidRPr="00552B19">
        <w:rPr>
          <w:sz w:val="16"/>
        </w:rPr>
        <w:t xml:space="preserve">, circulating </w:t>
      </w:r>
      <w:r w:rsidRPr="00C2158E">
        <w:rPr>
          <w:rStyle w:val="StyleUnderline"/>
        </w:rPr>
        <w:t>petitions</w:t>
      </w:r>
      <w:r w:rsidRPr="00552B19">
        <w:rPr>
          <w:sz w:val="16"/>
        </w:rPr>
        <w:t xml:space="preserve">, holding </w:t>
      </w:r>
      <w:r w:rsidRPr="00C2158E">
        <w:rPr>
          <w:rStyle w:val="StyleUnderline"/>
        </w:rPr>
        <w:t>rallies</w:t>
      </w:r>
      <w:r w:rsidRPr="00552B19">
        <w:rPr>
          <w:sz w:val="16"/>
        </w:rPr>
        <w:t xml:space="preserve">, </w:t>
      </w:r>
      <w:r w:rsidRPr="00C2158E">
        <w:rPr>
          <w:rStyle w:val="StyleUnderline"/>
        </w:rPr>
        <w:t>and lobbying legislators</w:t>
      </w:r>
      <w:r w:rsidRPr="00552B19">
        <w:rPr>
          <w:sz w:val="16"/>
        </w:rPr>
        <w:t xml:space="preserve">. </w:t>
      </w:r>
      <w:r w:rsidRPr="00C2158E">
        <w:rPr>
          <w:rStyle w:val="StyleUnderline"/>
        </w:rPr>
        <w:t>Unions</w:t>
      </w:r>
      <w:r w:rsidRPr="00552B19">
        <w:rPr>
          <w:sz w:val="16"/>
        </w:rPr>
        <w:t xml:space="preserve"> </w:t>
      </w:r>
      <w:r w:rsidRPr="00C2158E">
        <w:rPr>
          <w:rStyle w:val="StyleUnderline"/>
        </w:rPr>
        <w:t>have not contemplated job actions</w:t>
      </w:r>
      <w:r w:rsidRPr="00552B19">
        <w:rPr>
          <w:sz w:val="16"/>
        </w:rPr>
        <w:t xml:space="preserve"> to date in large part </w:t>
      </w:r>
      <w:r w:rsidRPr="00C2158E">
        <w:rPr>
          <w:rStyle w:val="StyleUnderline"/>
        </w:rPr>
        <w:t>because they are forbidden by law</w:t>
      </w:r>
      <w:r w:rsidRPr="00552B19">
        <w:rPr>
          <w:sz w:val="16"/>
        </w:rPr>
        <w:t xml:space="preserve">; engaging in them could lead workers to lose their jobs and cost unions their certifications as bargaining agents, as happened in the PATCO case. But </w:t>
      </w:r>
      <w:r w:rsidRPr="00C2158E">
        <w:rPr>
          <w:rStyle w:val="Emphasis"/>
        </w:rPr>
        <w:t>will calculations change</w:t>
      </w:r>
      <w:r w:rsidRPr="00552B19">
        <w:rPr>
          <w:sz w:val="16"/>
        </w:rPr>
        <w:t xml:space="preserve"> </w:t>
      </w:r>
      <w:r w:rsidRPr="00C2158E">
        <w:rPr>
          <w:rStyle w:val="StyleUnderline"/>
        </w:rPr>
        <w:t xml:space="preserve">in a world where workers </w:t>
      </w:r>
      <w:r w:rsidRPr="00C2158E">
        <w:rPr>
          <w:rStyle w:val="Emphasis"/>
        </w:rPr>
        <w:t>no longer feel protected</w:t>
      </w:r>
      <w:r w:rsidRPr="00C2158E">
        <w:rPr>
          <w:rStyle w:val="StyleUnderline"/>
        </w:rPr>
        <w:t xml:space="preserve"> by civil service regulations and their unions have already been decertified for all intents and purposes</w:t>
      </w:r>
      <w:r w:rsidRPr="00552B19">
        <w:rPr>
          <w:sz w:val="16"/>
        </w:rPr>
        <w:t>?</w:t>
      </w:r>
    </w:p>
    <w:p w14:paraId="54849402" w14:textId="77777777" w:rsidR="00E64D29" w:rsidRPr="00822B38" w:rsidRDefault="00E64D29" w:rsidP="00E64D29">
      <w:pPr>
        <w:rPr>
          <w:rStyle w:val="StyleUnderline"/>
        </w:rPr>
      </w:pPr>
      <w:r w:rsidRPr="00552B19">
        <w:rPr>
          <w:sz w:val="16"/>
        </w:rPr>
        <w:t xml:space="preserve">As the sociologist C. Wright Mills observed long ago, where they are firmly established </w:t>
      </w:r>
      <w:r w:rsidRPr="002841A7">
        <w:rPr>
          <w:rStyle w:val="StyleUnderline"/>
          <w:highlight w:val="green"/>
        </w:rPr>
        <w:t>unions</w:t>
      </w:r>
      <w:r w:rsidRPr="00822B38">
        <w:rPr>
          <w:rStyle w:val="StyleUnderline"/>
        </w:rPr>
        <w:t xml:space="preserve"> tend to </w:t>
      </w:r>
      <w:r w:rsidRPr="002841A7">
        <w:rPr>
          <w:rStyle w:val="StyleUnderline"/>
          <w:highlight w:val="green"/>
        </w:rPr>
        <w:t>act</w:t>
      </w:r>
      <w:r w:rsidRPr="00822B38">
        <w:rPr>
          <w:rStyle w:val="StyleUnderline"/>
        </w:rPr>
        <w:t xml:space="preserve"> </w:t>
      </w:r>
      <w:r w:rsidRPr="002841A7">
        <w:rPr>
          <w:rStyle w:val="StyleUnderline"/>
          <w:highlight w:val="green"/>
        </w:rPr>
        <w:t>as</w:t>
      </w:r>
      <w:r w:rsidRPr="00822B38">
        <w:rPr>
          <w:rStyle w:val="StyleUnderline"/>
        </w:rPr>
        <w:t xml:space="preserve"> </w:t>
      </w:r>
      <w:r w:rsidRPr="00822B38">
        <w:rPr>
          <w:rStyle w:val="Emphasis"/>
        </w:rPr>
        <w:t>“</w:t>
      </w:r>
      <w:r w:rsidRPr="002841A7">
        <w:rPr>
          <w:rStyle w:val="Emphasis"/>
          <w:highlight w:val="green"/>
        </w:rPr>
        <w:t>managers of discontent</w:t>
      </w:r>
      <w:r w:rsidRPr="00822B38">
        <w:rPr>
          <w:rStyle w:val="Emphasis"/>
        </w:rPr>
        <w:t>.”</w:t>
      </w:r>
      <w:r w:rsidRPr="00552B19">
        <w:rPr>
          <w:sz w:val="16"/>
        </w:rPr>
        <w:t xml:space="preserve"> </w:t>
      </w:r>
      <w:r w:rsidRPr="00822B38">
        <w:rPr>
          <w:rStyle w:val="StyleUnderline"/>
        </w:rPr>
        <w:t>They seek to direct their members’ grievances into channels that might produce significant</w:t>
      </w:r>
      <w:r w:rsidRPr="00552B19">
        <w:rPr>
          <w:sz w:val="16"/>
        </w:rPr>
        <w:t>—if usually incremental—</w:t>
      </w:r>
      <w:r w:rsidRPr="00822B38">
        <w:rPr>
          <w:rStyle w:val="StyleUnderline"/>
        </w:rPr>
        <w:t>gains, and to restrain their members from actions that might threaten the union’s survival</w:t>
      </w:r>
      <w:r w:rsidRPr="00552B19">
        <w:rPr>
          <w:sz w:val="16"/>
        </w:rPr>
        <w:t xml:space="preserve"> or damage its credibility as a reliable negotiating partner in the eyes of management. Yet </w:t>
      </w:r>
      <w:r w:rsidRPr="002841A7">
        <w:rPr>
          <w:rStyle w:val="Emphasis"/>
          <w:highlight w:val="green"/>
        </w:rPr>
        <w:t>what happens to</w:t>
      </w:r>
      <w:r w:rsidRPr="00F05E3F">
        <w:rPr>
          <w:rStyle w:val="Emphasis"/>
        </w:rPr>
        <w:t xml:space="preserve"> workers’ </w:t>
      </w:r>
      <w:r w:rsidRPr="002841A7">
        <w:rPr>
          <w:rStyle w:val="Emphasis"/>
          <w:highlight w:val="green"/>
        </w:rPr>
        <w:t>discontent</w:t>
      </w:r>
      <w:r w:rsidRPr="00F05E3F">
        <w:rPr>
          <w:rStyle w:val="Emphasis"/>
        </w:rPr>
        <w:t xml:space="preserve"> </w:t>
      </w:r>
      <w:r w:rsidRPr="002841A7">
        <w:rPr>
          <w:rStyle w:val="Emphasis"/>
          <w:highlight w:val="green"/>
        </w:rPr>
        <w:t>when unions</w:t>
      </w:r>
      <w:r w:rsidRPr="00F05E3F">
        <w:rPr>
          <w:rStyle w:val="Emphasis"/>
        </w:rPr>
        <w:t xml:space="preserve"> </w:t>
      </w:r>
      <w:r w:rsidRPr="002841A7">
        <w:rPr>
          <w:rStyle w:val="Emphasis"/>
          <w:highlight w:val="green"/>
        </w:rPr>
        <w:t>are</w:t>
      </w:r>
      <w:r w:rsidRPr="00F05E3F">
        <w:rPr>
          <w:rStyle w:val="Emphasis"/>
        </w:rPr>
        <w:t xml:space="preserve"> no longer able to play that role?</w:t>
      </w:r>
      <w:r w:rsidRPr="00552B19">
        <w:rPr>
          <w:sz w:val="16"/>
        </w:rPr>
        <w:t xml:space="preserve"> And </w:t>
      </w:r>
      <w:r w:rsidRPr="00822B38">
        <w:rPr>
          <w:rStyle w:val="StyleUnderline"/>
        </w:rPr>
        <w:t>what happens to union behavior when the system in which they have invested</w:t>
      </w:r>
      <w:r w:rsidRPr="00552B19">
        <w:rPr>
          <w:sz w:val="16"/>
        </w:rPr>
        <w:t xml:space="preserve"> and from which they derived their own stability </w:t>
      </w:r>
      <w:r w:rsidRPr="00822B38">
        <w:rPr>
          <w:rStyle w:val="StyleUnderline"/>
        </w:rPr>
        <w:t xml:space="preserve">is </w:t>
      </w:r>
      <w:r w:rsidRPr="002841A7">
        <w:rPr>
          <w:rStyle w:val="Emphasis"/>
          <w:highlight w:val="green"/>
        </w:rPr>
        <w:t>shattered?</w:t>
      </w:r>
    </w:p>
    <w:p w14:paraId="7D2EE0BF" w14:textId="77777777" w:rsidR="00E64D29" w:rsidRPr="00552B19" w:rsidRDefault="00E64D29" w:rsidP="00E64D29">
      <w:pPr>
        <w:rPr>
          <w:sz w:val="16"/>
        </w:rPr>
      </w:pPr>
      <w:r w:rsidRPr="00822B38">
        <w:rPr>
          <w:rStyle w:val="StyleUnderline"/>
        </w:rPr>
        <w:t xml:space="preserve">Up to this point, most federal workers have operated as though the </w:t>
      </w:r>
      <w:r w:rsidRPr="00822B38">
        <w:rPr>
          <w:rStyle w:val="Emphasis"/>
        </w:rPr>
        <w:t>old assumptions still hold true</w:t>
      </w:r>
      <w:r w:rsidRPr="00552B19">
        <w:rPr>
          <w:sz w:val="16"/>
        </w:rPr>
        <w:t xml:space="preserve">, </w:t>
      </w:r>
      <w:r w:rsidRPr="00822B38">
        <w:rPr>
          <w:rStyle w:val="StyleUnderline"/>
        </w:rPr>
        <w:t>believing that the terms and conditions under which they work cannot be revoked by one man’s politically motivated order</w:t>
      </w:r>
      <w:r w:rsidRPr="00552B19">
        <w:rPr>
          <w:sz w:val="16"/>
        </w:rPr>
        <w:t>. Most federal unions believed that a presidential fiat could not override the protections they had under the CSRA as long as their organizations abided by its rules.</w:t>
      </w:r>
    </w:p>
    <w:p w14:paraId="0A70FF4B" w14:textId="77777777" w:rsidR="00E64D29" w:rsidRPr="00552B19" w:rsidRDefault="00E64D29" w:rsidP="00E64D29">
      <w:pPr>
        <w:rPr>
          <w:sz w:val="16"/>
        </w:rPr>
      </w:pPr>
      <w:r w:rsidRPr="00822B38">
        <w:rPr>
          <w:rStyle w:val="Emphasis"/>
        </w:rPr>
        <w:t>As the old order crumbles</w:t>
      </w:r>
      <w:r w:rsidRPr="00552B19">
        <w:rPr>
          <w:sz w:val="16"/>
        </w:rPr>
        <w:t xml:space="preserve">, </w:t>
      </w:r>
      <w:r w:rsidRPr="00822B38">
        <w:rPr>
          <w:rStyle w:val="StyleUnderline"/>
        </w:rPr>
        <w:t xml:space="preserve">however, </w:t>
      </w:r>
      <w:r w:rsidRPr="002841A7">
        <w:rPr>
          <w:rStyle w:val="Emphasis"/>
          <w:highlight w:val="green"/>
        </w:rPr>
        <w:t>faith</w:t>
      </w:r>
      <w:r w:rsidRPr="002841A7">
        <w:rPr>
          <w:rStyle w:val="StyleUnderline"/>
          <w:highlight w:val="green"/>
        </w:rPr>
        <w:t xml:space="preserve"> in the </w:t>
      </w:r>
      <w:r w:rsidRPr="002841A7">
        <w:rPr>
          <w:rStyle w:val="Emphasis"/>
          <w:highlight w:val="green"/>
        </w:rPr>
        <w:t>courts</w:t>
      </w:r>
      <w:r w:rsidRPr="00F05E3F">
        <w:rPr>
          <w:rStyle w:val="Emphasis"/>
        </w:rPr>
        <w:t>’</w:t>
      </w:r>
      <w:r w:rsidRPr="00822B38">
        <w:rPr>
          <w:rStyle w:val="Emphasis"/>
        </w:rPr>
        <w:t xml:space="preserve"> ability</w:t>
      </w:r>
      <w:r w:rsidRPr="00822B38">
        <w:rPr>
          <w:rStyle w:val="StyleUnderline"/>
        </w:rPr>
        <w:t xml:space="preserve"> or </w:t>
      </w:r>
      <w:r w:rsidRPr="00822B38">
        <w:rPr>
          <w:rStyle w:val="Emphasis"/>
        </w:rPr>
        <w:t>willingness to stand up to Trump’s aggression</w:t>
      </w:r>
      <w:r w:rsidRPr="00822B38">
        <w:rPr>
          <w:rStyle w:val="StyleUnderline"/>
        </w:rPr>
        <w:t xml:space="preserve"> </w:t>
      </w:r>
      <w:r w:rsidRPr="002841A7">
        <w:rPr>
          <w:rStyle w:val="StyleUnderline"/>
          <w:highlight w:val="green"/>
        </w:rPr>
        <w:t xml:space="preserve">is </w:t>
      </w:r>
      <w:r w:rsidRPr="002841A7">
        <w:rPr>
          <w:rStyle w:val="Emphasis"/>
          <w:highlight w:val="green"/>
        </w:rPr>
        <w:t>waning</w:t>
      </w:r>
      <w:r w:rsidRPr="00822B38">
        <w:rPr>
          <w:rStyle w:val="StyleUnderline"/>
        </w:rPr>
        <w:t>. On the day after he announced his union-busting executive order, the U.S. Court of Appeals for the District of Columbia ruled</w:t>
      </w:r>
      <w:r w:rsidRPr="00552B19">
        <w:rPr>
          <w:sz w:val="16"/>
        </w:rPr>
        <w:t xml:space="preserve"> 2–1 </w:t>
      </w:r>
      <w:r w:rsidRPr="00822B38">
        <w:rPr>
          <w:rStyle w:val="StyleUnderline"/>
        </w:rPr>
        <w:t>that Trump had the authority to fire Cathy Harris</w:t>
      </w:r>
      <w:r w:rsidRPr="00552B19">
        <w:rPr>
          <w:sz w:val="16"/>
        </w:rPr>
        <w:t xml:space="preserve"> of the MSPB </w:t>
      </w:r>
      <w:r w:rsidRPr="00822B38">
        <w:rPr>
          <w:rStyle w:val="StyleUnderline"/>
        </w:rPr>
        <w:t>and Gwynne Wilcox</w:t>
      </w:r>
      <w:r w:rsidRPr="00552B19">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BFE961F" w14:textId="77777777" w:rsidR="00E64D29" w:rsidRPr="00955487" w:rsidRDefault="00E64D29" w:rsidP="00E64D29">
      <w:pPr>
        <w:rPr>
          <w:rStyle w:val="StyleUnderline"/>
        </w:rPr>
      </w:pPr>
      <w:r w:rsidRPr="00822B38">
        <w:rPr>
          <w:rStyle w:val="StyleUnderline"/>
        </w:rPr>
        <w:t xml:space="preserve">Can </w:t>
      </w:r>
      <w:r w:rsidRPr="00822B38">
        <w:rPr>
          <w:rStyle w:val="Emphasis"/>
        </w:rPr>
        <w:t>unions</w:t>
      </w:r>
      <w:r w:rsidRPr="00552B19">
        <w:rPr>
          <w:sz w:val="16"/>
        </w:rPr>
        <w:t xml:space="preserve"> </w:t>
      </w:r>
      <w:r w:rsidRPr="00822B38">
        <w:rPr>
          <w:rStyle w:val="StyleUnderline"/>
        </w:rPr>
        <w:t>bring about</w:t>
      </w:r>
      <w:r w:rsidRPr="00552B19">
        <w:rPr>
          <w:sz w:val="16"/>
        </w:rPr>
        <w:t xml:space="preserve"> that </w:t>
      </w:r>
      <w:r w:rsidRPr="00822B38">
        <w:rPr>
          <w:rStyle w:val="Emphasis"/>
        </w:rPr>
        <w:t>change?</w:t>
      </w:r>
      <w:r w:rsidRPr="00552B19">
        <w:rPr>
          <w:sz w:val="16"/>
        </w:rPr>
        <w:t xml:space="preserve"> </w:t>
      </w:r>
      <w:r w:rsidRPr="00822B38">
        <w:rPr>
          <w:rStyle w:val="StyleUnderline"/>
        </w:rPr>
        <w:t xml:space="preserve">The day after Trump’s order was announced, the AFL-CIO acknowledged the </w:t>
      </w:r>
      <w:r w:rsidRPr="00822B38">
        <w:rPr>
          <w:rStyle w:val="Emphasis"/>
        </w:rPr>
        <w:t>existential threat</w:t>
      </w:r>
      <w:r w:rsidRPr="00822B38">
        <w:rPr>
          <w:rStyle w:val="StyleUnderline"/>
        </w:rPr>
        <w:t xml:space="preserve"> it posed.</w:t>
      </w:r>
      <w:r w:rsidRPr="00552B19">
        <w:rPr>
          <w:sz w:val="16"/>
        </w:rPr>
        <w:t xml:space="preserve"> </w:t>
      </w:r>
      <w:r w:rsidRPr="00822B38">
        <w:rPr>
          <w:rStyle w:val="Emphasis"/>
        </w:rPr>
        <w:t>“No union contract is safe</w:t>
      </w:r>
      <w:r w:rsidRPr="00552B19">
        <w:rPr>
          <w:sz w:val="16"/>
        </w:rPr>
        <w:t xml:space="preserve"> </w:t>
      </w:r>
      <w:r w:rsidRPr="00822B38">
        <w:rPr>
          <w:rStyle w:val="StyleUnderline"/>
        </w:rPr>
        <w:t>after last night,” it said.</w:t>
      </w:r>
      <w:r w:rsidRPr="00552B19">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2841A7">
        <w:rPr>
          <w:rStyle w:val="StyleUnderline"/>
          <w:highlight w:val="green"/>
        </w:rPr>
        <w:t xml:space="preserve">Could the </w:t>
      </w:r>
      <w:r w:rsidRPr="002841A7">
        <w:rPr>
          <w:rStyle w:val="Emphasis"/>
          <w:highlight w:val="green"/>
        </w:rPr>
        <w:t>public be stirred</w:t>
      </w:r>
      <w:r w:rsidRPr="00822B38">
        <w:rPr>
          <w:rStyle w:val="StyleUnderline"/>
        </w:rPr>
        <w:t xml:space="preserve"> to support government workers </w:t>
      </w:r>
      <w:r w:rsidRPr="002841A7">
        <w:rPr>
          <w:rStyle w:val="StyleUnderline"/>
          <w:highlight w:val="green"/>
        </w:rPr>
        <w:t xml:space="preserve">in a </w:t>
      </w:r>
      <w:r w:rsidRPr="002841A7">
        <w:rPr>
          <w:rStyle w:val="Emphasis"/>
          <w:highlight w:val="green"/>
        </w:rPr>
        <w:t>confrontation</w:t>
      </w:r>
      <w:r w:rsidRPr="002841A7">
        <w:rPr>
          <w:rStyle w:val="StyleUnderline"/>
          <w:highlight w:val="green"/>
        </w:rPr>
        <w:t xml:space="preserve"> with the</w:t>
      </w:r>
      <w:r w:rsidRPr="00822B38">
        <w:rPr>
          <w:rStyle w:val="StyleUnderline"/>
        </w:rPr>
        <w:t xml:space="preserve"> </w:t>
      </w:r>
      <w:r w:rsidRPr="002841A7">
        <w:rPr>
          <w:rStyle w:val="Emphasis"/>
          <w:highlight w:val="green"/>
        </w:rPr>
        <w:t>Trump</w:t>
      </w:r>
      <w:r w:rsidRPr="00822B38">
        <w:rPr>
          <w:rStyle w:val="Emphasis"/>
        </w:rPr>
        <w:t xml:space="preserve"> </w:t>
      </w:r>
      <w:r w:rsidRPr="002841A7">
        <w:rPr>
          <w:rStyle w:val="Emphasis"/>
          <w:highlight w:val="green"/>
        </w:rPr>
        <w:t>admin</w:t>
      </w:r>
      <w:r w:rsidRPr="00822B38">
        <w:rPr>
          <w:rStyle w:val="Emphasis"/>
        </w:rPr>
        <w:t>istration?</w:t>
      </w:r>
      <w:r w:rsidRPr="00552B19">
        <w:rPr>
          <w:sz w:val="16"/>
        </w:rPr>
        <w:t xml:space="preserve"> Uncertain of the answer, union leaders are likely to continue to take a cautious approach to this crisis—at least in the near term. Yet </w:t>
      </w:r>
      <w:r w:rsidRPr="00822B38">
        <w:rPr>
          <w:rStyle w:val="StyleUnderline"/>
        </w:rPr>
        <w:t>even if union leaders do not seek it</w:t>
      </w:r>
      <w:r w:rsidRPr="00552B19">
        <w:rPr>
          <w:sz w:val="16"/>
        </w:rPr>
        <w:t xml:space="preserve">, </w:t>
      </w:r>
      <w:r w:rsidRPr="00955487">
        <w:rPr>
          <w:rStyle w:val="StyleUnderline"/>
        </w:rPr>
        <w:t xml:space="preserve">an </w:t>
      </w:r>
      <w:r w:rsidRPr="002841A7">
        <w:rPr>
          <w:rStyle w:val="Emphasis"/>
          <w:highlight w:val="green"/>
        </w:rPr>
        <w:t>escalating confrontation</w:t>
      </w:r>
      <w:r w:rsidRPr="002841A7">
        <w:rPr>
          <w:rStyle w:val="StyleUnderline"/>
          <w:highlight w:val="green"/>
        </w:rPr>
        <w:t xml:space="preserve"> is</w:t>
      </w:r>
      <w:r w:rsidRPr="00955487">
        <w:rPr>
          <w:rStyle w:val="StyleUnderline"/>
        </w:rPr>
        <w:t xml:space="preserve"> </w:t>
      </w:r>
      <w:r w:rsidRPr="002841A7">
        <w:rPr>
          <w:rStyle w:val="Emphasis"/>
          <w:highlight w:val="green"/>
        </w:rPr>
        <w:t>more likely</w:t>
      </w:r>
      <w:r w:rsidRPr="00955487">
        <w:rPr>
          <w:rStyle w:val="StyleUnderline"/>
        </w:rPr>
        <w:t xml:space="preserve"> </w:t>
      </w:r>
      <w:r w:rsidRPr="002841A7">
        <w:rPr>
          <w:rStyle w:val="StyleUnderline"/>
          <w:highlight w:val="green"/>
        </w:rPr>
        <w:t>now</w:t>
      </w:r>
      <w:r w:rsidRPr="00955487">
        <w:rPr>
          <w:rStyle w:val="StyleUnderline"/>
        </w:rPr>
        <w:t xml:space="preserve"> </w:t>
      </w:r>
      <w:r w:rsidRPr="002841A7">
        <w:rPr>
          <w:rStyle w:val="StyleUnderline"/>
          <w:highlight w:val="green"/>
        </w:rPr>
        <w:t>than</w:t>
      </w:r>
      <w:r w:rsidRPr="00955487">
        <w:rPr>
          <w:rStyle w:val="StyleUnderline"/>
        </w:rPr>
        <w:t xml:space="preserve"> it has been </w:t>
      </w:r>
      <w:r w:rsidRPr="002841A7">
        <w:rPr>
          <w:rStyle w:val="StyleUnderline"/>
          <w:highlight w:val="green"/>
        </w:rPr>
        <w:t xml:space="preserve">in </w:t>
      </w:r>
      <w:r w:rsidRPr="002841A7">
        <w:rPr>
          <w:rStyle w:val="Emphasis"/>
          <w:highlight w:val="green"/>
        </w:rPr>
        <w:t>generations</w:t>
      </w:r>
      <w:r w:rsidRPr="00955487">
        <w:rPr>
          <w:rStyle w:val="StyleUnderline"/>
        </w:rPr>
        <w:t>.</w:t>
      </w:r>
    </w:p>
    <w:p w14:paraId="60D1EDBD" w14:textId="77777777" w:rsidR="00E64D29" w:rsidRPr="00552B19" w:rsidRDefault="00E64D29" w:rsidP="00E64D29">
      <w:pPr>
        <w:rPr>
          <w:sz w:val="16"/>
        </w:rPr>
      </w:pPr>
      <w:r w:rsidRPr="00552B19">
        <w:rPr>
          <w:sz w:val="16"/>
        </w:rPr>
        <w:t xml:space="preserve">It is worth remembering that </w:t>
      </w:r>
      <w:r w:rsidRPr="0015702B">
        <w:rPr>
          <w:rStyle w:val="StyleUnderline"/>
        </w:rPr>
        <w:t xml:space="preserve">federal labor relations were </w:t>
      </w:r>
      <w:r w:rsidRPr="0015702B">
        <w:rPr>
          <w:rStyle w:val="Emphasis"/>
        </w:rPr>
        <w:t>not always</w:t>
      </w:r>
      <w:r w:rsidRPr="0015702B">
        <w:rPr>
          <w:rStyle w:val="StyleUnderline"/>
        </w:rPr>
        <w:t xml:space="preserve"> as pacific</w:t>
      </w:r>
      <w:r w:rsidRPr="00552B19">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09A5AA0" w14:textId="77777777" w:rsidR="00E64D29" w:rsidRPr="00552B19" w:rsidRDefault="00E64D29" w:rsidP="00E64D29">
      <w:pPr>
        <w:rPr>
          <w:sz w:val="16"/>
        </w:rPr>
      </w:pPr>
      <w:r w:rsidRPr="00552B19">
        <w:rPr>
          <w:sz w:val="16"/>
        </w:rPr>
        <w:t>Unrest among federal workers peaked in March 1970—</w:t>
      </w:r>
      <w:r w:rsidRPr="00552B19">
        <w:rPr>
          <w:i/>
          <w:iCs/>
          <w:sz w:val="16"/>
        </w:rPr>
        <w:t>after</w:t>
      </w:r>
      <w:r w:rsidRPr="00552B19">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C93ACB3" w14:textId="77777777" w:rsidR="00E64D29" w:rsidRPr="00552B19" w:rsidRDefault="00E64D29" w:rsidP="00E64D29">
      <w:pPr>
        <w:rPr>
          <w:sz w:val="16"/>
        </w:rPr>
      </w:pPr>
      <w:r w:rsidRPr="002841A7">
        <w:rPr>
          <w:rStyle w:val="StyleUnderline"/>
          <w:highlight w:val="green"/>
        </w:rPr>
        <w:t>Trump’s</w:t>
      </w:r>
      <w:r w:rsidRPr="002841A7">
        <w:rPr>
          <w:sz w:val="16"/>
          <w:highlight w:val="green"/>
        </w:rPr>
        <w:t xml:space="preserve"> </w:t>
      </w:r>
      <w:r w:rsidRPr="002841A7">
        <w:rPr>
          <w:rStyle w:val="Emphasis"/>
          <w:highlight w:val="green"/>
        </w:rPr>
        <w:t>radical</w:t>
      </w:r>
      <w:r w:rsidRPr="00822B38">
        <w:rPr>
          <w:rStyle w:val="Emphasis"/>
        </w:rPr>
        <w:t xml:space="preserve"> executive </w:t>
      </w:r>
      <w:r w:rsidRPr="002841A7">
        <w:rPr>
          <w:rStyle w:val="Emphasis"/>
          <w:highlight w:val="green"/>
        </w:rPr>
        <w:t>order</w:t>
      </w:r>
      <w:r w:rsidRPr="002841A7">
        <w:rPr>
          <w:sz w:val="16"/>
          <w:highlight w:val="green"/>
        </w:rPr>
        <w:t xml:space="preserve"> </w:t>
      </w:r>
      <w:r w:rsidRPr="002841A7">
        <w:rPr>
          <w:rStyle w:val="StyleUnderline"/>
          <w:highlight w:val="green"/>
        </w:rPr>
        <w:t>could</w:t>
      </w:r>
      <w:r w:rsidRPr="002841A7">
        <w:rPr>
          <w:sz w:val="16"/>
          <w:highlight w:val="green"/>
        </w:rPr>
        <w:t xml:space="preserve"> </w:t>
      </w:r>
      <w:r w:rsidRPr="002841A7">
        <w:rPr>
          <w:rStyle w:val="Emphasis"/>
          <w:highlight w:val="green"/>
        </w:rPr>
        <w:t>reawaken this long-dormant tradition</w:t>
      </w:r>
      <w:r w:rsidRPr="00822B38">
        <w:rPr>
          <w:rStyle w:val="Emphasis"/>
        </w:rPr>
        <w:t xml:space="preserve"> of collective action</w:t>
      </w:r>
      <w:r w:rsidRPr="00552B19">
        <w:rPr>
          <w:sz w:val="16"/>
        </w:rPr>
        <w:t xml:space="preserve"> </w:t>
      </w:r>
      <w:r w:rsidRPr="00822B38">
        <w:rPr>
          <w:rStyle w:val="StyleUnderline"/>
        </w:rPr>
        <w:t>among otherwise</w:t>
      </w:r>
      <w:r w:rsidRPr="00552B19">
        <w:rPr>
          <w:sz w:val="16"/>
        </w:rPr>
        <w:t xml:space="preserve"> seemingly </w:t>
      </w:r>
      <w:r w:rsidRPr="00822B38">
        <w:rPr>
          <w:rStyle w:val="Emphasis"/>
        </w:rPr>
        <w:t>docile</w:t>
      </w:r>
      <w:r w:rsidRPr="00552B19">
        <w:rPr>
          <w:sz w:val="16"/>
        </w:rPr>
        <w:t xml:space="preserve"> </w:t>
      </w:r>
      <w:r w:rsidRPr="00822B38">
        <w:rPr>
          <w:rStyle w:val="StyleUnderline"/>
        </w:rPr>
        <w:t>federal workers</w:t>
      </w:r>
      <w:r w:rsidRPr="00552B19">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7855438A" w14:textId="77777777" w:rsidR="00E64D29" w:rsidRPr="00822B38" w:rsidRDefault="00E64D29" w:rsidP="00E64D29">
      <w:pPr>
        <w:rPr>
          <w:rStyle w:val="Emphasis"/>
        </w:rPr>
      </w:pPr>
      <w:r w:rsidRPr="00822B38">
        <w:rPr>
          <w:rStyle w:val="StyleUnderline"/>
        </w:rPr>
        <w:t xml:space="preserve">Prior to Trump’s executive order, federal unions were experiencing a </w:t>
      </w:r>
      <w:r w:rsidRPr="00822B38">
        <w:rPr>
          <w:rStyle w:val="Emphasis"/>
        </w:rPr>
        <w:t>surge</w:t>
      </w:r>
      <w:r w:rsidRPr="00822B38">
        <w:rPr>
          <w:rStyle w:val="StyleUnderline"/>
        </w:rPr>
        <w:t xml:space="preserve"> in </w:t>
      </w:r>
      <w:r w:rsidRPr="00822B38">
        <w:rPr>
          <w:rStyle w:val="Emphasis"/>
        </w:rPr>
        <w:t>membership</w:t>
      </w:r>
      <w:r w:rsidRPr="00552B19">
        <w:rPr>
          <w:sz w:val="16"/>
        </w:rPr>
        <w:t xml:space="preserve">. Moribund locals were springing to life and new ones were in the process of formation. A new group, the Federal Unionists Network, emerged to coordinate activity at the grassroots level across many agencies and unions. </w:t>
      </w:r>
      <w:r w:rsidRPr="00822B38">
        <w:rPr>
          <w:rStyle w:val="Emphasis"/>
        </w:rPr>
        <w:t xml:space="preserve">This </w:t>
      </w:r>
      <w:r w:rsidRPr="002841A7">
        <w:rPr>
          <w:rStyle w:val="Emphasis"/>
          <w:highlight w:val="green"/>
        </w:rPr>
        <w:t>energy</w:t>
      </w:r>
      <w:r w:rsidRPr="002841A7">
        <w:rPr>
          <w:sz w:val="16"/>
          <w:highlight w:val="green"/>
        </w:rPr>
        <w:t xml:space="preserve"> </w:t>
      </w:r>
      <w:r w:rsidRPr="002841A7">
        <w:rPr>
          <w:rStyle w:val="StyleUnderline"/>
          <w:highlight w:val="green"/>
        </w:rPr>
        <w:t>will</w:t>
      </w:r>
      <w:r w:rsidRPr="00552B19">
        <w:rPr>
          <w:sz w:val="16"/>
        </w:rPr>
        <w:t xml:space="preserve"> </w:t>
      </w:r>
      <w:r w:rsidRPr="00822B38">
        <w:rPr>
          <w:rStyle w:val="Emphasis"/>
        </w:rPr>
        <w:t xml:space="preserve">undoubtedly </w:t>
      </w:r>
      <w:r w:rsidRPr="002841A7">
        <w:rPr>
          <w:rStyle w:val="Emphasis"/>
          <w:highlight w:val="green"/>
        </w:rPr>
        <w:t>seek an outlet</w:t>
      </w:r>
      <w:r w:rsidRPr="002841A7">
        <w:rPr>
          <w:sz w:val="16"/>
          <w:highlight w:val="green"/>
        </w:rPr>
        <w:t xml:space="preserve">. </w:t>
      </w:r>
      <w:r w:rsidRPr="002841A7">
        <w:rPr>
          <w:rStyle w:val="StyleUnderline"/>
          <w:highlight w:val="green"/>
        </w:rPr>
        <w:t>If there are no longer structures</w:t>
      </w:r>
      <w:r w:rsidRPr="00822B38">
        <w:rPr>
          <w:rStyle w:val="StyleUnderline"/>
        </w:rPr>
        <w:t xml:space="preserve"> in place </w:t>
      </w:r>
      <w:r w:rsidRPr="002841A7">
        <w:rPr>
          <w:rStyle w:val="Emphasis"/>
          <w:highlight w:val="green"/>
        </w:rPr>
        <w:t>to direct that energy into orderly channels</w:t>
      </w:r>
      <w:r w:rsidRPr="00552B19">
        <w:rPr>
          <w:sz w:val="16"/>
        </w:rPr>
        <w:t xml:space="preserve">, </w:t>
      </w:r>
      <w:r w:rsidRPr="002841A7">
        <w:rPr>
          <w:rStyle w:val="StyleUnderline"/>
          <w:highlight w:val="green"/>
        </w:rPr>
        <w:t>then</w:t>
      </w:r>
      <w:r w:rsidRPr="00552B19">
        <w:rPr>
          <w:sz w:val="16"/>
        </w:rPr>
        <w:t xml:space="preserve"> </w:t>
      </w:r>
      <w:r w:rsidRPr="002841A7">
        <w:rPr>
          <w:rStyle w:val="Emphasis"/>
          <w:highlight w:val="green"/>
        </w:rPr>
        <w:t>it could take surprising forms</w:t>
      </w:r>
      <w:r w:rsidRPr="00822B38">
        <w:rPr>
          <w:rStyle w:val="Emphasis"/>
        </w:rPr>
        <w:t xml:space="preserve"> in the months ahead.</w:t>
      </w:r>
    </w:p>
    <w:p w14:paraId="7A0CF05A" w14:textId="77777777" w:rsidR="00E64D29" w:rsidRPr="00552B19" w:rsidRDefault="00E64D29" w:rsidP="00E64D29">
      <w:pPr>
        <w:rPr>
          <w:sz w:val="16"/>
        </w:rPr>
      </w:pPr>
      <w:r w:rsidRPr="00552B19">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254D1745" w14:textId="7EC15B4A" w:rsidR="00E64D29" w:rsidRPr="00E64D29" w:rsidRDefault="00E64D29" w:rsidP="00E64D29">
      <w:pPr>
        <w:rPr>
          <w:sz w:val="16"/>
        </w:rPr>
      </w:pPr>
      <w:r w:rsidRPr="002841A7">
        <w:rPr>
          <w:rStyle w:val="StyleUnderline"/>
          <w:highlight w:val="green"/>
        </w:rPr>
        <w:t xml:space="preserve">Will federal workers </w:t>
      </w:r>
      <w:r w:rsidRPr="002841A7">
        <w:rPr>
          <w:rStyle w:val="Emphasis"/>
          <w:highlight w:val="green"/>
        </w:rPr>
        <w:t>rediscover</w:t>
      </w:r>
      <w:r w:rsidRPr="00552B19">
        <w:rPr>
          <w:sz w:val="16"/>
        </w:rPr>
        <w:t xml:space="preserve"> the </w:t>
      </w:r>
      <w:r w:rsidRPr="002841A7">
        <w:rPr>
          <w:rStyle w:val="Emphasis"/>
          <w:highlight w:val="green"/>
        </w:rPr>
        <w:t>militancy</w:t>
      </w:r>
      <w:r w:rsidRPr="00552B19">
        <w:rPr>
          <w:sz w:val="16"/>
        </w:rPr>
        <w:t xml:space="preserve"> </w:t>
      </w:r>
      <w:r w:rsidRPr="00822B38">
        <w:rPr>
          <w:rStyle w:val="StyleUnderline"/>
        </w:rPr>
        <w:t xml:space="preserve">that was once not uncommon in their ranks and resist Trump’s union-busting with collective action? </w:t>
      </w:r>
      <w:r w:rsidRPr="002841A7">
        <w:rPr>
          <w:rStyle w:val="Emphasis"/>
          <w:highlight w:val="green"/>
        </w:rPr>
        <w:t>Will the broader</w:t>
      </w:r>
      <w:r w:rsidRPr="00822B38">
        <w:rPr>
          <w:rStyle w:val="Emphasis"/>
        </w:rPr>
        <w:t xml:space="preserve"> union </w:t>
      </w:r>
      <w:r w:rsidRPr="002841A7">
        <w:rPr>
          <w:rStyle w:val="Emphasis"/>
          <w:highlight w:val="green"/>
        </w:rPr>
        <w:t>movement</w:t>
      </w:r>
      <w:r w:rsidRPr="00822B38">
        <w:rPr>
          <w:rStyle w:val="Emphasis"/>
        </w:rPr>
        <w:t xml:space="preserve"> and its allies </w:t>
      </w:r>
      <w:r w:rsidRPr="002841A7">
        <w:rPr>
          <w:rStyle w:val="Emphasis"/>
          <w:highlight w:val="green"/>
        </w:rPr>
        <w:t>stand with them</w:t>
      </w:r>
      <w:r w:rsidRPr="002841A7">
        <w:rPr>
          <w:sz w:val="16"/>
          <w:highlight w:val="green"/>
        </w:rPr>
        <w:t>,</w:t>
      </w:r>
      <w:r w:rsidRPr="00552B19">
        <w:rPr>
          <w:sz w:val="16"/>
        </w:rPr>
        <w:t xml:space="preserve"> </w:t>
      </w:r>
      <w:r w:rsidRPr="00822B38">
        <w:rPr>
          <w:rStyle w:val="StyleUnderline"/>
        </w:rPr>
        <w:t xml:space="preserve">putting their </w:t>
      </w:r>
      <w:r w:rsidRPr="00822B38">
        <w:rPr>
          <w:rStyle w:val="Emphasis"/>
        </w:rPr>
        <w:t>own organizations on the line</w:t>
      </w:r>
      <w:r w:rsidRPr="00822B38">
        <w:rPr>
          <w:rStyle w:val="StyleUnderline"/>
        </w:rPr>
        <w:t xml:space="preserve"> to defend workers’ basic rights?</w:t>
      </w:r>
      <w:r w:rsidRPr="00552B19">
        <w:rPr>
          <w:sz w:val="16"/>
        </w:rPr>
        <w:t xml:space="preserve"> </w:t>
      </w:r>
      <w:r w:rsidRPr="002841A7">
        <w:rPr>
          <w:rStyle w:val="StyleUnderline"/>
          <w:highlight w:val="green"/>
        </w:rPr>
        <w:t>On the answers</w:t>
      </w:r>
      <w:r w:rsidRPr="00822B38">
        <w:rPr>
          <w:rStyle w:val="StyleUnderline"/>
        </w:rPr>
        <w:t xml:space="preserve"> to those questions will </w:t>
      </w:r>
      <w:r w:rsidRPr="002841A7">
        <w:rPr>
          <w:rStyle w:val="StyleUnderline"/>
          <w:highlight w:val="green"/>
        </w:rPr>
        <w:t>turn</w:t>
      </w:r>
      <w:r w:rsidRPr="00822B38">
        <w:rPr>
          <w:rStyle w:val="StyleUnderline"/>
        </w:rPr>
        <w:t xml:space="preserve"> not only </w:t>
      </w:r>
      <w:r w:rsidRPr="002841A7">
        <w:rPr>
          <w:rStyle w:val="StyleUnderline"/>
          <w:highlight w:val="green"/>
        </w:rPr>
        <w:t>the fate of</w:t>
      </w:r>
      <w:r w:rsidRPr="00822B38">
        <w:rPr>
          <w:rStyle w:val="StyleUnderline"/>
        </w:rPr>
        <w:t xml:space="preserve"> the </w:t>
      </w:r>
      <w:r w:rsidRPr="00822B38">
        <w:rPr>
          <w:rStyle w:val="Emphasis"/>
        </w:rPr>
        <w:t>union movement</w:t>
      </w:r>
      <w:r w:rsidRPr="00552B19">
        <w:rPr>
          <w:sz w:val="16"/>
        </w:rPr>
        <w:t xml:space="preserve"> for decades to come, </w:t>
      </w:r>
      <w:r w:rsidRPr="00822B38">
        <w:rPr>
          <w:rStyle w:val="StyleUnderline"/>
        </w:rPr>
        <w:t xml:space="preserve">but of </w:t>
      </w:r>
      <w:r w:rsidRPr="002841A7">
        <w:rPr>
          <w:rStyle w:val="StyleUnderline"/>
          <w:highlight w:val="green"/>
        </w:rPr>
        <w:t xml:space="preserve">a </w:t>
      </w:r>
      <w:r w:rsidRPr="002841A7">
        <w:rPr>
          <w:rStyle w:val="Emphasis"/>
          <w:highlight w:val="green"/>
        </w:rPr>
        <w:t>multiracial American democracy</w:t>
      </w:r>
      <w:r w:rsidRPr="00552B19">
        <w:rPr>
          <w:sz w:val="16"/>
        </w:rPr>
        <w:t xml:space="preserve"> in which the right to collective bargaining has served as an essential pillar for almost a century.</w:t>
      </w:r>
    </w:p>
    <w:p w14:paraId="19826EB0" w14:textId="77777777" w:rsidR="00E64D29" w:rsidRDefault="00E64D29" w:rsidP="00E64D29">
      <w:pPr>
        <w:pStyle w:val="Heading3"/>
      </w:pPr>
      <w:r>
        <w:t>Alt---Solves Case---2NC</w:t>
      </w:r>
    </w:p>
    <w:p w14:paraId="3BDD0764" w14:textId="77777777" w:rsidR="00E64D29" w:rsidRPr="009820AC" w:rsidRDefault="00E64D29" w:rsidP="00E64D29">
      <w:pPr>
        <w:pStyle w:val="Heading4"/>
        <w:rPr>
          <w:rFonts w:cs="Calibri"/>
        </w:rPr>
      </w:pPr>
      <w:r>
        <w:rPr>
          <w:rFonts w:cs="Calibri"/>
        </w:rPr>
        <w:t>They solve case---</w:t>
      </w:r>
      <w:r w:rsidRPr="009820AC">
        <w:rPr>
          <w:rFonts w:cs="Calibri"/>
        </w:rPr>
        <w:t xml:space="preserve">it’s </w:t>
      </w:r>
      <w:r w:rsidRPr="009820AC">
        <w:rPr>
          <w:rFonts w:cs="Calibri"/>
          <w:u w:val="single"/>
        </w:rPr>
        <w:t>try or die</w:t>
      </w:r>
      <w:r w:rsidRPr="009820AC">
        <w:rPr>
          <w:rFonts w:cs="Calibri"/>
        </w:rPr>
        <w:t xml:space="preserve"> and will </w:t>
      </w:r>
      <w:r w:rsidRPr="009820AC">
        <w:rPr>
          <w:rFonts w:cs="Calibri"/>
          <w:u w:val="single"/>
        </w:rPr>
        <w:t>uniquely succeed now</w:t>
      </w:r>
      <w:r w:rsidRPr="009820AC">
        <w:rPr>
          <w:rFonts w:cs="Calibri"/>
        </w:rPr>
        <w:t>.</w:t>
      </w:r>
    </w:p>
    <w:p w14:paraId="29715CAC" w14:textId="77777777" w:rsidR="00E64D29" w:rsidRPr="009820AC" w:rsidRDefault="00E64D29" w:rsidP="00E64D29">
      <w:r w:rsidRPr="009820AC">
        <w:rPr>
          <w:rStyle w:val="Style13ptBold"/>
        </w:rPr>
        <w:t>Wertsch 25</w:t>
      </w:r>
      <w:r w:rsidRPr="009820AC">
        <w:t xml:space="preserve"> – Associate director of Workplace Justice at Dēmos and writer at Common Dreams</w:t>
      </w:r>
    </w:p>
    <w:p w14:paraId="7CFD080D" w14:textId="77777777" w:rsidR="00E64D29" w:rsidRPr="009820AC" w:rsidRDefault="00E64D29" w:rsidP="00E64D29">
      <w:r w:rsidRPr="009820AC">
        <w:t>Nick, “How Federal Workers Can Leverage Civil Disobedience as a Strategy to Win,” Common Dreams, May 25, 2025, https://www.commondreams.org/opinion/federal-workers-civil-disobedience</w:t>
      </w:r>
    </w:p>
    <w:p w14:paraId="122AC533" w14:textId="77777777" w:rsidR="00E64D29" w:rsidRPr="009820AC" w:rsidRDefault="00E64D29" w:rsidP="00E64D29">
      <w:pPr>
        <w:rPr>
          <w:sz w:val="16"/>
        </w:rPr>
      </w:pPr>
      <w:r w:rsidRPr="009820AC">
        <w:rPr>
          <w:rStyle w:val="StyleUnderline"/>
        </w:rPr>
        <w:t xml:space="preserve">Federal unions are facing a </w:t>
      </w:r>
      <w:r w:rsidRPr="009820AC">
        <w:rPr>
          <w:rStyle w:val="Emphasis"/>
        </w:rPr>
        <w:t>do-or-die</w:t>
      </w:r>
      <w:r w:rsidRPr="009820AC">
        <w:rPr>
          <w:rStyle w:val="StyleUnderline"/>
        </w:rPr>
        <w:t xml:space="preserve"> moment</w:t>
      </w:r>
      <w:r w:rsidRPr="009820AC">
        <w:rPr>
          <w:sz w:val="16"/>
        </w:rPr>
        <w:t xml:space="preserve">: President Donald </w:t>
      </w:r>
      <w:r w:rsidRPr="009820AC">
        <w:rPr>
          <w:rStyle w:val="StyleUnderline"/>
        </w:rPr>
        <w:t>Trump</w:t>
      </w:r>
      <w:r w:rsidRPr="009820AC">
        <w:rPr>
          <w:sz w:val="16"/>
        </w:rPr>
        <w:t xml:space="preserve"> </w:t>
      </w:r>
      <w:r w:rsidRPr="009820AC">
        <w:rPr>
          <w:rStyle w:val="StyleUnderline"/>
        </w:rPr>
        <w:t>is trying to stomp out worker power</w:t>
      </w:r>
      <w:r w:rsidRPr="009820AC">
        <w:rPr>
          <w:sz w:val="16"/>
        </w:rPr>
        <w:t xml:space="preserve"> by destroying federal labor rights and firing federal workers. </w:t>
      </w:r>
      <w:r w:rsidRPr="002841A7">
        <w:rPr>
          <w:rStyle w:val="StyleUnderline"/>
          <w:highlight w:val="green"/>
        </w:rPr>
        <w:t xml:space="preserve">The </w:t>
      </w:r>
      <w:r w:rsidRPr="002841A7">
        <w:rPr>
          <w:rStyle w:val="Emphasis"/>
          <w:highlight w:val="green"/>
        </w:rPr>
        <w:t>best tool</w:t>
      </w:r>
      <w:r w:rsidRPr="009820AC">
        <w:rPr>
          <w:rStyle w:val="StyleUnderline"/>
        </w:rPr>
        <w:t xml:space="preserve"> organized labor and </w:t>
      </w:r>
      <w:r w:rsidRPr="002841A7">
        <w:rPr>
          <w:rStyle w:val="StyleUnderline"/>
          <w:highlight w:val="green"/>
        </w:rPr>
        <w:t>workers have</w:t>
      </w:r>
      <w:r w:rsidRPr="009820AC">
        <w:rPr>
          <w:rStyle w:val="StyleUnderline"/>
        </w:rPr>
        <w:t xml:space="preserve"> for saving themselves</w:t>
      </w:r>
      <w:r w:rsidRPr="009820AC">
        <w:rPr>
          <w:sz w:val="16"/>
        </w:rPr>
        <w:t>—</w:t>
      </w:r>
      <w:r w:rsidRPr="009820AC">
        <w:rPr>
          <w:rStyle w:val="StyleUnderline"/>
        </w:rPr>
        <w:t>as well as</w:t>
      </w:r>
      <w:r w:rsidRPr="009820AC">
        <w:rPr>
          <w:sz w:val="16"/>
        </w:rPr>
        <w:t xml:space="preserve"> everything from </w:t>
      </w:r>
      <w:r w:rsidRPr="009820AC">
        <w:rPr>
          <w:rStyle w:val="Emphasis"/>
        </w:rPr>
        <w:t>school funding</w:t>
      </w:r>
      <w:r w:rsidRPr="009820AC">
        <w:rPr>
          <w:sz w:val="16"/>
        </w:rPr>
        <w:t xml:space="preserve"> </w:t>
      </w:r>
      <w:r w:rsidRPr="009820AC">
        <w:rPr>
          <w:rStyle w:val="StyleUnderline"/>
        </w:rPr>
        <w:t xml:space="preserve">and </w:t>
      </w:r>
      <w:r w:rsidRPr="009820AC">
        <w:rPr>
          <w:rStyle w:val="Emphasis"/>
        </w:rPr>
        <w:t>racial equity</w:t>
      </w:r>
      <w:r w:rsidRPr="009820AC">
        <w:rPr>
          <w:sz w:val="16"/>
        </w:rPr>
        <w:t xml:space="preserve"> to </w:t>
      </w:r>
      <w:r w:rsidRPr="009820AC">
        <w:rPr>
          <w:rStyle w:val="Emphasis"/>
        </w:rPr>
        <w:t>cancer research</w:t>
      </w:r>
      <w:r w:rsidRPr="009820AC">
        <w:rPr>
          <w:rStyle w:val="StyleUnderline"/>
        </w:rPr>
        <w:t xml:space="preserve"> and </w:t>
      </w:r>
      <w:r w:rsidRPr="009820AC">
        <w:rPr>
          <w:rStyle w:val="Emphasis"/>
        </w:rPr>
        <w:t>social security</w:t>
      </w:r>
      <w:r w:rsidRPr="009820AC">
        <w:rPr>
          <w:sz w:val="16"/>
        </w:rPr>
        <w:t>—</w:t>
      </w:r>
      <w:r w:rsidRPr="002841A7">
        <w:rPr>
          <w:rStyle w:val="StyleUnderline"/>
          <w:highlight w:val="green"/>
        </w:rPr>
        <w:t xml:space="preserve">is to </w:t>
      </w:r>
      <w:r w:rsidRPr="002841A7">
        <w:rPr>
          <w:rStyle w:val="Emphasis"/>
          <w:highlight w:val="green"/>
        </w:rPr>
        <w:t>shut things down</w:t>
      </w:r>
      <w:r w:rsidRPr="009820AC">
        <w:rPr>
          <w:sz w:val="16"/>
        </w:rPr>
        <w:t>.</w:t>
      </w:r>
    </w:p>
    <w:p w14:paraId="0DDBED5A" w14:textId="77777777" w:rsidR="00E64D29" w:rsidRPr="009820AC" w:rsidRDefault="00E64D29" w:rsidP="00E64D29">
      <w:pPr>
        <w:rPr>
          <w:sz w:val="16"/>
        </w:rPr>
      </w:pPr>
      <w:r w:rsidRPr="009820AC">
        <w:rPr>
          <w:sz w:val="16"/>
        </w:rPr>
        <w:t xml:space="preserve">At the end of March, Trump signed an executive order intended to eliminate federal unions and retroactively cancel collectively bargained contracts for nearly a million federal workers. </w:t>
      </w:r>
      <w:r w:rsidRPr="009820AC">
        <w:rPr>
          <w:rStyle w:val="StyleUnderline"/>
        </w:rPr>
        <w:t>Without</w:t>
      </w:r>
      <w:r w:rsidRPr="009820AC">
        <w:rPr>
          <w:sz w:val="16"/>
        </w:rPr>
        <w:t xml:space="preserve"> their </w:t>
      </w:r>
      <w:r w:rsidRPr="009820AC">
        <w:rPr>
          <w:rStyle w:val="StyleUnderline"/>
        </w:rPr>
        <w:t>union protections</w:t>
      </w:r>
      <w:r w:rsidRPr="009820AC">
        <w:rPr>
          <w:sz w:val="16"/>
        </w:rPr>
        <w:t xml:space="preserve">, even </w:t>
      </w:r>
      <w:r w:rsidRPr="009820AC">
        <w:rPr>
          <w:rStyle w:val="StyleUnderline"/>
        </w:rPr>
        <w:t>more workers will be fired</w:t>
      </w:r>
      <w:r w:rsidRPr="009820AC">
        <w:rPr>
          <w:sz w:val="16"/>
        </w:rPr>
        <w:t xml:space="preserve">. </w:t>
      </w:r>
      <w:r w:rsidRPr="009820AC">
        <w:rPr>
          <w:rStyle w:val="StyleUnderline"/>
        </w:rPr>
        <w:t>Those who remain will be at constant risk of the same fate.</w:t>
      </w:r>
      <w:r w:rsidRPr="009820AC">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492D5589" w14:textId="77777777" w:rsidR="00E64D29" w:rsidRPr="009820AC" w:rsidRDefault="00E64D29" w:rsidP="00E64D29">
      <w:pPr>
        <w:rPr>
          <w:sz w:val="16"/>
        </w:rPr>
      </w:pPr>
      <w:r w:rsidRPr="009820AC">
        <w:rPr>
          <w:sz w:val="16"/>
        </w:rPr>
        <w:t>Many people ask, “Can Trump legally do that?”</w:t>
      </w:r>
    </w:p>
    <w:p w14:paraId="6B373951" w14:textId="77777777" w:rsidR="00E64D29" w:rsidRPr="009820AC" w:rsidRDefault="00E64D29" w:rsidP="00E64D29">
      <w:pPr>
        <w:rPr>
          <w:sz w:val="16"/>
        </w:rPr>
      </w:pPr>
      <w:r w:rsidRPr="009820AC">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409EBC61" w14:textId="77777777" w:rsidR="00E64D29" w:rsidRPr="009820AC" w:rsidRDefault="00E64D29" w:rsidP="00E64D29">
      <w:pPr>
        <w:rPr>
          <w:sz w:val="16"/>
        </w:rPr>
      </w:pPr>
      <w:r w:rsidRPr="009820AC">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24ADBAEB" w14:textId="77777777" w:rsidR="00E64D29" w:rsidRPr="009820AC" w:rsidRDefault="00E64D29" w:rsidP="00E64D29">
      <w:pPr>
        <w:rPr>
          <w:sz w:val="16"/>
        </w:rPr>
      </w:pPr>
      <w:r w:rsidRPr="002841A7">
        <w:rPr>
          <w:rStyle w:val="StyleUnderline"/>
          <w:highlight w:val="green"/>
        </w:rPr>
        <w:t xml:space="preserve">Federal workers have a </w:t>
      </w:r>
      <w:r w:rsidRPr="002841A7">
        <w:rPr>
          <w:rStyle w:val="Emphasis"/>
          <w:highlight w:val="green"/>
        </w:rPr>
        <w:t>unique</w:t>
      </w:r>
      <w:r w:rsidRPr="009820AC">
        <w:rPr>
          <w:rStyle w:val="StyleUnderline"/>
        </w:rPr>
        <w:t xml:space="preserve">, nonviolent, </w:t>
      </w:r>
      <w:r w:rsidRPr="002841A7">
        <w:rPr>
          <w:rStyle w:val="StyleUnderline"/>
          <w:highlight w:val="green"/>
        </w:rPr>
        <w:t xml:space="preserve">and </w:t>
      </w:r>
      <w:r w:rsidRPr="002841A7">
        <w:rPr>
          <w:rStyle w:val="Emphasis"/>
          <w:highlight w:val="green"/>
        </w:rPr>
        <w:t>powerful</w:t>
      </w:r>
      <w:r w:rsidRPr="002841A7">
        <w:rPr>
          <w:rStyle w:val="StyleUnderline"/>
          <w:highlight w:val="green"/>
        </w:rPr>
        <w:t xml:space="preserve"> tool</w:t>
      </w:r>
      <w:r w:rsidRPr="009820AC">
        <w:rPr>
          <w:rStyle w:val="StyleUnderline"/>
        </w:rPr>
        <w:t xml:space="preserve"> at their disposal</w:t>
      </w:r>
      <w:r w:rsidRPr="009820AC">
        <w:rPr>
          <w:sz w:val="16"/>
        </w:rPr>
        <w:t xml:space="preserve">: </w:t>
      </w:r>
      <w:r w:rsidRPr="002841A7">
        <w:rPr>
          <w:rStyle w:val="Emphasis"/>
          <w:highlight w:val="green"/>
        </w:rPr>
        <w:t>withholding their labor</w:t>
      </w:r>
      <w:r w:rsidRPr="009820AC">
        <w:rPr>
          <w:sz w:val="16"/>
        </w:rPr>
        <w:t>.</w:t>
      </w:r>
    </w:p>
    <w:p w14:paraId="37E88F81" w14:textId="77777777" w:rsidR="00E64D29" w:rsidRPr="009820AC" w:rsidRDefault="00E64D29" w:rsidP="00E64D29">
      <w:pPr>
        <w:rPr>
          <w:sz w:val="16"/>
        </w:rPr>
      </w:pPr>
      <w:r w:rsidRPr="009820AC">
        <w:rPr>
          <w:rStyle w:val="StyleUnderline"/>
        </w:rPr>
        <w:t>Strikes, slowdowns, sickouts</w:t>
      </w:r>
      <w:r w:rsidRPr="009820AC">
        <w:rPr>
          <w:sz w:val="16"/>
        </w:rPr>
        <w:t>—</w:t>
      </w:r>
      <w:r w:rsidRPr="009820AC">
        <w:rPr>
          <w:rStyle w:val="StyleUnderline"/>
        </w:rPr>
        <w:t>workers have many ways</w:t>
      </w:r>
      <w:r w:rsidRPr="009820AC">
        <w:rPr>
          <w:sz w:val="16"/>
        </w:rPr>
        <w:t xml:space="preserve"> </w:t>
      </w:r>
      <w:r w:rsidRPr="009820AC">
        <w:rPr>
          <w:rStyle w:val="StyleUnderline"/>
        </w:rPr>
        <w:t>to withhold their labor to protest injustice in the workplace</w:t>
      </w:r>
      <w:r w:rsidRPr="009820AC">
        <w:rPr>
          <w:sz w:val="16"/>
        </w:rPr>
        <w:t xml:space="preserve">. </w:t>
      </w:r>
      <w:r w:rsidRPr="009820AC">
        <w:rPr>
          <w:rStyle w:val="StyleUnderline"/>
        </w:rPr>
        <w:t>Federal employees have no legal right to strike, which is why they have</w:t>
      </w:r>
      <w:r w:rsidRPr="009820AC">
        <w:rPr>
          <w:sz w:val="16"/>
        </w:rPr>
        <w:t xml:space="preserve"> generally </w:t>
      </w:r>
      <w:r w:rsidRPr="009820AC">
        <w:rPr>
          <w:rStyle w:val="StyleUnderline"/>
        </w:rPr>
        <w:t>avoided this tactic</w:t>
      </w:r>
      <w:r w:rsidRPr="009820AC">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6FD6224D" w14:textId="77777777" w:rsidR="00E64D29" w:rsidRPr="009820AC" w:rsidRDefault="00E64D29" w:rsidP="00E64D29">
      <w:pPr>
        <w:rPr>
          <w:sz w:val="16"/>
        </w:rPr>
      </w:pPr>
      <w:r w:rsidRPr="009820AC">
        <w:rPr>
          <w:rStyle w:val="StyleUnderline"/>
        </w:rPr>
        <w:t>But there is much that separates</w:t>
      </w:r>
      <w:r w:rsidRPr="009820AC">
        <w:rPr>
          <w:sz w:val="16"/>
        </w:rPr>
        <w:t xml:space="preserve"> the </w:t>
      </w:r>
      <w:r w:rsidRPr="009820AC">
        <w:rPr>
          <w:rStyle w:val="StyleUnderline"/>
        </w:rPr>
        <w:t>strike under Reagan from what federal workers face today under Trump.</w:t>
      </w:r>
      <w:r w:rsidRPr="009820AC">
        <w:rPr>
          <w:sz w:val="16"/>
        </w:rPr>
        <w:t xml:space="preserve"> Reagan had both public sentiment and the law behind him when he fired over 11,000 federal workers. </w:t>
      </w:r>
      <w:r w:rsidRPr="009820AC">
        <w:rPr>
          <w:rStyle w:val="StyleUnderline"/>
        </w:rPr>
        <w:t xml:space="preserve">As of April 2025, </w:t>
      </w:r>
      <w:r w:rsidRPr="002841A7">
        <w:rPr>
          <w:rStyle w:val="StyleUnderline"/>
          <w:highlight w:val="green"/>
        </w:rPr>
        <w:t xml:space="preserve">Trump had the </w:t>
      </w:r>
      <w:r w:rsidRPr="002841A7">
        <w:rPr>
          <w:rStyle w:val="Emphasis"/>
          <w:highlight w:val="green"/>
        </w:rPr>
        <w:t>lowest approval rating</w:t>
      </w:r>
      <w:r w:rsidRPr="009820AC">
        <w:rPr>
          <w:rStyle w:val="StyleUnderline"/>
        </w:rPr>
        <w:t xml:space="preserve"> compared to the same period of any other second term president since polling began</w:t>
      </w:r>
      <w:r w:rsidRPr="009820AC">
        <w:rPr>
          <w:sz w:val="16"/>
        </w:rPr>
        <w:t xml:space="preserve">. Moreover, </w:t>
      </w:r>
      <w:r w:rsidRPr="009820AC">
        <w:rPr>
          <w:rStyle w:val="StyleUnderline"/>
        </w:rPr>
        <w:t xml:space="preserve">Trump’s retaliatory order to strip the rights of federal workers is not supported by legal precedent, and </w:t>
      </w:r>
      <w:r w:rsidRPr="002841A7">
        <w:rPr>
          <w:rStyle w:val="StyleUnderline"/>
          <w:highlight w:val="green"/>
        </w:rPr>
        <w:t>he has fired</w:t>
      </w:r>
      <w:r w:rsidRPr="009820AC">
        <w:rPr>
          <w:rStyle w:val="StyleUnderline"/>
        </w:rPr>
        <w:t xml:space="preserve"> over 279,000 federal </w:t>
      </w:r>
      <w:r w:rsidRPr="002841A7">
        <w:rPr>
          <w:rStyle w:val="StyleUnderline"/>
          <w:highlight w:val="green"/>
        </w:rPr>
        <w:t>workers to</w:t>
      </w:r>
      <w:r w:rsidRPr="009820AC">
        <w:rPr>
          <w:rStyle w:val="StyleUnderline"/>
        </w:rPr>
        <w:t xml:space="preserve"> much </w:t>
      </w:r>
      <w:r w:rsidRPr="002841A7">
        <w:rPr>
          <w:rStyle w:val="Emphasis"/>
          <w:highlight w:val="green"/>
        </w:rPr>
        <w:t>public outcry</w:t>
      </w:r>
      <w:r w:rsidRPr="009820AC">
        <w:rPr>
          <w:sz w:val="16"/>
        </w:rPr>
        <w:t>.</w:t>
      </w:r>
    </w:p>
    <w:p w14:paraId="04EEC708" w14:textId="77777777" w:rsidR="00E64D29" w:rsidRPr="00C9283F" w:rsidRDefault="00E64D29" w:rsidP="00E64D29">
      <w:pPr>
        <w:rPr>
          <w:sz w:val="16"/>
        </w:rPr>
      </w:pPr>
      <w:r w:rsidRPr="002841A7">
        <w:rPr>
          <w:rStyle w:val="StyleUnderline"/>
          <w:highlight w:val="green"/>
        </w:rPr>
        <w:t>A strike</w:t>
      </w:r>
      <w:r w:rsidRPr="009820AC">
        <w:rPr>
          <w:rStyle w:val="StyleUnderline"/>
        </w:rPr>
        <w:t xml:space="preserve"> by federal workers </w:t>
      </w:r>
      <w:r w:rsidRPr="002841A7">
        <w:rPr>
          <w:rStyle w:val="StyleUnderline"/>
          <w:highlight w:val="green"/>
        </w:rPr>
        <w:t>has high stakes</w:t>
      </w:r>
      <w:r w:rsidRPr="009820AC">
        <w:rPr>
          <w:sz w:val="16"/>
        </w:rPr>
        <w:t xml:space="preserve">. It risks the union being dissolved and striking workers being barred from working for the federal government in the future. </w:t>
      </w:r>
      <w:r w:rsidRPr="002841A7">
        <w:rPr>
          <w:rStyle w:val="StyleUnderline"/>
          <w:highlight w:val="green"/>
        </w:rPr>
        <w:t>But</w:t>
      </w:r>
      <w:r w:rsidRPr="009820AC">
        <w:rPr>
          <w:rStyle w:val="StyleUnderline"/>
        </w:rPr>
        <w:t xml:space="preserve">, with Trump’s mass firings and revocation of basic rights for federal workers, </w:t>
      </w:r>
      <w:r w:rsidRPr="002841A7">
        <w:rPr>
          <w:rStyle w:val="StyleUnderline"/>
          <w:highlight w:val="green"/>
        </w:rPr>
        <w:t>federal unions</w:t>
      </w:r>
      <w:r w:rsidRPr="009820AC">
        <w:rPr>
          <w:sz w:val="16"/>
        </w:rPr>
        <w:t xml:space="preserve"> (and many workers’ middle class jobs, pay, and benefits) </w:t>
      </w:r>
      <w:r w:rsidRPr="002841A7">
        <w:rPr>
          <w:rStyle w:val="StyleUnderline"/>
          <w:highlight w:val="green"/>
        </w:rPr>
        <w:t>may disappear anyway</w:t>
      </w:r>
      <w:r w:rsidRPr="009820AC">
        <w:rPr>
          <w:sz w:val="16"/>
        </w:rPr>
        <w:t>.</w:t>
      </w:r>
    </w:p>
    <w:p w14:paraId="57563653" w14:textId="77777777" w:rsidR="00E64D29" w:rsidRPr="009820AC" w:rsidRDefault="00E64D29" w:rsidP="00E64D29">
      <w:pPr>
        <w:pStyle w:val="Heading4"/>
        <w:rPr>
          <w:rFonts w:cs="Calibri"/>
        </w:rPr>
      </w:pPr>
      <w:r w:rsidRPr="009820AC">
        <w:rPr>
          <w:rFonts w:cs="Calibri"/>
        </w:rPr>
        <w:t>It’s effective and popular---</w:t>
      </w:r>
      <w:r w:rsidRPr="009820AC">
        <w:rPr>
          <w:rFonts w:cs="Calibri"/>
          <w:u w:val="single"/>
        </w:rPr>
        <w:t>history</w:t>
      </w:r>
      <w:r w:rsidRPr="009820AC">
        <w:rPr>
          <w:rFonts w:cs="Calibri"/>
        </w:rPr>
        <w:t xml:space="preserve"> goes neg.</w:t>
      </w:r>
    </w:p>
    <w:p w14:paraId="216F05BD" w14:textId="77777777" w:rsidR="00E64D29" w:rsidRPr="009820AC" w:rsidRDefault="00E64D29" w:rsidP="00E64D29">
      <w:r w:rsidRPr="009820AC">
        <w:rPr>
          <w:rStyle w:val="Style13ptBold"/>
        </w:rPr>
        <w:t>Wertsch 25</w:t>
      </w:r>
      <w:r w:rsidRPr="009820AC">
        <w:t xml:space="preserve"> – Associate director of Workplace Justice at Dēmos and writer at Common Dreams</w:t>
      </w:r>
    </w:p>
    <w:p w14:paraId="3B3BF99B" w14:textId="77777777" w:rsidR="00E64D29" w:rsidRPr="009820AC" w:rsidRDefault="00E64D29" w:rsidP="00E64D29">
      <w:r w:rsidRPr="009820AC">
        <w:t>Nick, “How Federal Workers Can Leverage Civil Disobedience as a Strategy to Win,” Common Dreams, May 25, 2025, https://www.commondreams.org/opinion/federal-workers-civil-disobedience</w:t>
      </w:r>
    </w:p>
    <w:p w14:paraId="06E36FE7" w14:textId="77777777" w:rsidR="00E64D29" w:rsidRPr="009820AC" w:rsidRDefault="00E64D29" w:rsidP="00E64D29">
      <w:pPr>
        <w:rPr>
          <w:sz w:val="16"/>
        </w:rPr>
      </w:pPr>
      <w:r w:rsidRPr="009820AC">
        <w:rPr>
          <w:sz w:val="16"/>
        </w:rPr>
        <w:t>This raises a follow up question: “</w:t>
      </w:r>
      <w:r w:rsidRPr="008E5116">
        <w:rPr>
          <w:rStyle w:val="StyleUnderline"/>
          <w:highlight w:val="green"/>
        </w:rPr>
        <w:t>If federal workers</w:t>
      </w:r>
      <w:r w:rsidRPr="009820AC">
        <w:rPr>
          <w:rStyle w:val="StyleUnderline"/>
        </w:rPr>
        <w:t xml:space="preserve"> were to </w:t>
      </w:r>
      <w:r w:rsidRPr="002841A7">
        <w:rPr>
          <w:rStyle w:val="StyleUnderline"/>
          <w:highlight w:val="green"/>
        </w:rPr>
        <w:t>go on strike</w:t>
      </w:r>
      <w:r w:rsidRPr="009820AC">
        <w:rPr>
          <w:rStyle w:val="StyleUnderline"/>
        </w:rPr>
        <w:t xml:space="preserve">, </w:t>
      </w:r>
      <w:r w:rsidRPr="002841A7">
        <w:rPr>
          <w:rStyle w:val="StyleUnderline"/>
          <w:highlight w:val="green"/>
        </w:rPr>
        <w:t>could they win</w:t>
      </w:r>
      <w:r w:rsidRPr="009820AC">
        <w:rPr>
          <w:rStyle w:val="StyleUnderline"/>
        </w:rPr>
        <w:t xml:space="preserve"> and save their jobs</w:t>
      </w:r>
      <w:r w:rsidRPr="002841A7">
        <w:rPr>
          <w:rStyle w:val="StyleUnderline"/>
          <w:highlight w:val="green"/>
        </w:rPr>
        <w:t>?</w:t>
      </w:r>
      <w:r w:rsidRPr="009820AC">
        <w:rPr>
          <w:sz w:val="16"/>
        </w:rPr>
        <w:t>”</w:t>
      </w:r>
    </w:p>
    <w:p w14:paraId="5E48940F" w14:textId="77777777" w:rsidR="00E64D29" w:rsidRPr="009820AC" w:rsidRDefault="00E64D29" w:rsidP="00E64D29">
      <w:pPr>
        <w:rPr>
          <w:sz w:val="16"/>
        </w:rPr>
      </w:pPr>
      <w:r w:rsidRPr="009820AC">
        <w:rPr>
          <w:sz w:val="16"/>
        </w:rPr>
        <w:t xml:space="preserve">Recent </w:t>
      </w:r>
      <w:r w:rsidRPr="002841A7">
        <w:rPr>
          <w:rStyle w:val="StyleUnderline"/>
          <w:highlight w:val="green"/>
        </w:rPr>
        <w:t xml:space="preserve">history says </w:t>
      </w:r>
      <w:r w:rsidRPr="002841A7">
        <w:rPr>
          <w:rStyle w:val="Emphasis"/>
          <w:highlight w:val="green"/>
        </w:rPr>
        <w:t>yes</w:t>
      </w:r>
      <w:r w:rsidRPr="009820AC">
        <w:rPr>
          <w:sz w:val="16"/>
        </w:rPr>
        <w:t>.</w:t>
      </w:r>
    </w:p>
    <w:p w14:paraId="2164E48F" w14:textId="77777777" w:rsidR="00E64D29" w:rsidRPr="009820AC" w:rsidRDefault="00E64D29" w:rsidP="00E64D29">
      <w:pPr>
        <w:rPr>
          <w:sz w:val="16"/>
        </w:rPr>
      </w:pPr>
      <w:r w:rsidRPr="009820AC">
        <w:rPr>
          <w:sz w:val="16"/>
        </w:rPr>
        <w:t xml:space="preserve">Public </w:t>
      </w:r>
      <w:r w:rsidRPr="009820AC">
        <w:rPr>
          <w:rStyle w:val="StyleUnderline"/>
        </w:rPr>
        <w:t xml:space="preserve">school </w:t>
      </w:r>
      <w:r w:rsidRPr="002841A7">
        <w:rPr>
          <w:rStyle w:val="StyleUnderline"/>
          <w:highlight w:val="green"/>
        </w:rPr>
        <w:t>teachers in West Virginia went on</w:t>
      </w:r>
      <w:r w:rsidRPr="009820AC">
        <w:rPr>
          <w:sz w:val="16"/>
        </w:rPr>
        <w:t xml:space="preserve"> a nine-day </w:t>
      </w:r>
      <w:r w:rsidRPr="009820AC">
        <w:rPr>
          <w:rStyle w:val="StyleUnderline"/>
        </w:rPr>
        <w:t>strike in 2018 over</w:t>
      </w:r>
      <w:r w:rsidRPr="009820AC">
        <w:rPr>
          <w:sz w:val="16"/>
        </w:rPr>
        <w:t xml:space="preserve"> abysmally </w:t>
      </w:r>
      <w:r w:rsidRPr="009820AC">
        <w:rPr>
          <w:rStyle w:val="StyleUnderline"/>
        </w:rPr>
        <w:t>low wages and rising healthcare costs</w:t>
      </w:r>
      <w:r w:rsidRPr="009820AC">
        <w:rPr>
          <w:sz w:val="16"/>
        </w:rPr>
        <w:t xml:space="preserve">. </w:t>
      </w:r>
      <w:r w:rsidRPr="009820AC">
        <w:rPr>
          <w:rStyle w:val="StyleUnderline"/>
        </w:rPr>
        <w:t>Strikes by public teachers have been illegal</w:t>
      </w:r>
      <w:r w:rsidRPr="009820AC">
        <w:rPr>
          <w:sz w:val="16"/>
        </w:rPr>
        <w:t xml:space="preserve"> in West Virginia for decades, explaining why even their union leaders did not support the strikes initially. </w:t>
      </w:r>
      <w:r w:rsidRPr="009820AC">
        <w:rPr>
          <w:rStyle w:val="StyleUnderline"/>
        </w:rPr>
        <w:t>Undeterred, rank and file teachers</w:t>
      </w:r>
      <w:r w:rsidRPr="009820AC">
        <w:rPr>
          <w:sz w:val="16"/>
        </w:rPr>
        <w:t xml:space="preserve"> </w:t>
      </w:r>
      <w:r w:rsidRPr="009820AC">
        <w:rPr>
          <w:rStyle w:val="StyleUnderline"/>
        </w:rPr>
        <w:t>took matters into their own hands</w:t>
      </w:r>
      <w:r w:rsidRPr="009820AC">
        <w:rPr>
          <w:sz w:val="16"/>
        </w:rPr>
        <w:t xml:space="preserve"> by </w:t>
      </w:r>
      <w:r w:rsidRPr="009820AC">
        <w:rPr>
          <w:rStyle w:val="StyleUnderline"/>
        </w:rPr>
        <w:t xml:space="preserve">launching </w:t>
      </w:r>
      <w:r w:rsidRPr="002841A7">
        <w:rPr>
          <w:rStyle w:val="StyleUnderline"/>
          <w:highlight w:val="green"/>
        </w:rPr>
        <w:t>a “wildcat strike”</w:t>
      </w:r>
      <w:r w:rsidRPr="009820AC">
        <w:rPr>
          <w:rStyle w:val="StyleUnderline"/>
        </w:rPr>
        <w:t xml:space="preserve"> (a work stoppage not authorized by the union)</w:t>
      </w:r>
      <w:r w:rsidRPr="009820AC">
        <w:rPr>
          <w:sz w:val="16"/>
        </w:rPr>
        <w:t xml:space="preserve">. </w:t>
      </w:r>
      <w:r w:rsidRPr="009820AC">
        <w:rPr>
          <w:rStyle w:val="StyleUnderline"/>
        </w:rPr>
        <w:t xml:space="preserve">Even though </w:t>
      </w:r>
      <w:r w:rsidRPr="002841A7">
        <w:rPr>
          <w:rStyle w:val="StyleUnderline"/>
          <w:highlight w:val="green"/>
        </w:rPr>
        <w:t>the state</w:t>
      </w:r>
      <w:r w:rsidRPr="009820AC">
        <w:rPr>
          <w:rStyle w:val="StyleUnderline"/>
        </w:rPr>
        <w:t xml:space="preserve"> attorney general</w:t>
      </w:r>
      <w:r w:rsidRPr="009820AC">
        <w:rPr>
          <w:sz w:val="16"/>
        </w:rPr>
        <w:t xml:space="preserve"> declared the strike “unlawful” and </w:t>
      </w:r>
      <w:r w:rsidRPr="002841A7">
        <w:rPr>
          <w:rStyle w:val="StyleUnderline"/>
          <w:highlight w:val="green"/>
        </w:rPr>
        <w:t>threatened legal action</w:t>
      </w:r>
      <w:r w:rsidRPr="009820AC">
        <w:rPr>
          <w:rStyle w:val="StyleUnderline"/>
        </w:rPr>
        <w:t xml:space="preserve">, </w:t>
      </w:r>
      <w:r w:rsidRPr="002841A7">
        <w:rPr>
          <w:rStyle w:val="Emphasis"/>
          <w:highlight w:val="green"/>
        </w:rPr>
        <w:t>he never took steps</w:t>
      </w:r>
      <w:r w:rsidRPr="009820AC">
        <w:rPr>
          <w:sz w:val="16"/>
        </w:rPr>
        <w:t xml:space="preserve"> toward enforcement, likely because of the heavy public support for the strikes. </w:t>
      </w:r>
      <w:r w:rsidRPr="009820AC">
        <w:rPr>
          <w:rStyle w:val="StyleUnderline"/>
        </w:rPr>
        <w:t xml:space="preserve">Even though the strike shut down schools across the state, </w:t>
      </w:r>
      <w:r w:rsidRPr="002841A7">
        <w:rPr>
          <w:rStyle w:val="StyleUnderline"/>
          <w:highlight w:val="green"/>
        </w:rPr>
        <w:t xml:space="preserve">parents and students </w:t>
      </w:r>
      <w:r w:rsidRPr="002841A7">
        <w:rPr>
          <w:rStyle w:val="Emphasis"/>
          <w:highlight w:val="green"/>
        </w:rPr>
        <w:t>viewed</w:t>
      </w:r>
      <w:r w:rsidRPr="002841A7">
        <w:rPr>
          <w:rStyle w:val="StyleUnderline"/>
          <w:highlight w:val="green"/>
        </w:rPr>
        <w:t xml:space="preserve"> striking</w:t>
      </w:r>
      <w:r w:rsidRPr="009820AC">
        <w:rPr>
          <w:rStyle w:val="StyleUnderline"/>
        </w:rPr>
        <w:t xml:space="preserve"> teachers </w:t>
      </w:r>
      <w:r w:rsidRPr="002841A7">
        <w:rPr>
          <w:rStyle w:val="StyleUnderline"/>
          <w:highlight w:val="green"/>
        </w:rPr>
        <w:t>as</w:t>
      </w:r>
      <w:r w:rsidRPr="009820AC">
        <w:rPr>
          <w:rStyle w:val="StyleUnderline"/>
        </w:rPr>
        <w:t xml:space="preserve"> fighting for the </w:t>
      </w:r>
      <w:r w:rsidRPr="002841A7">
        <w:rPr>
          <w:rStyle w:val="Emphasis"/>
          <w:highlight w:val="green"/>
        </w:rPr>
        <w:t>common good</w:t>
      </w:r>
      <w:r w:rsidRPr="009820AC">
        <w:rPr>
          <w:rStyle w:val="StyleUnderline"/>
        </w:rPr>
        <w:t xml:space="preserve"> against </w:t>
      </w:r>
      <w:r w:rsidRPr="009820AC">
        <w:rPr>
          <w:rStyle w:val="Emphasis"/>
        </w:rPr>
        <w:t>dysfunctional government leadership</w:t>
      </w:r>
      <w:r w:rsidRPr="009820AC">
        <w:rPr>
          <w:rStyle w:val="StyleUnderline"/>
        </w:rPr>
        <w:t>.</w:t>
      </w:r>
      <w:r w:rsidRPr="009820AC">
        <w:rPr>
          <w:sz w:val="16"/>
        </w:rPr>
        <w:t xml:space="preserve"> </w:t>
      </w:r>
      <w:r w:rsidRPr="009820AC">
        <w:rPr>
          <w:rStyle w:val="StyleUnderline"/>
        </w:rPr>
        <w:t xml:space="preserve">The </w:t>
      </w:r>
      <w:r w:rsidRPr="002841A7">
        <w:rPr>
          <w:rStyle w:val="StyleUnderline"/>
          <w:highlight w:val="green"/>
        </w:rPr>
        <w:t xml:space="preserve">teachers won </w:t>
      </w:r>
      <w:r w:rsidRPr="002841A7">
        <w:rPr>
          <w:rStyle w:val="Emphasis"/>
          <w:highlight w:val="green"/>
        </w:rPr>
        <w:t xml:space="preserve">pay raises </w:t>
      </w:r>
      <w:r w:rsidRPr="002841A7">
        <w:rPr>
          <w:rStyle w:val="StyleUnderline"/>
          <w:highlight w:val="green"/>
        </w:rPr>
        <w:t>and</w:t>
      </w:r>
      <w:r w:rsidRPr="009820AC">
        <w:rPr>
          <w:rStyle w:val="StyleUnderline"/>
        </w:rPr>
        <w:t xml:space="preserve"> a </w:t>
      </w:r>
      <w:r w:rsidRPr="009820AC">
        <w:rPr>
          <w:rStyle w:val="Emphasis"/>
        </w:rPr>
        <w:t>freeze</w:t>
      </w:r>
      <w:r w:rsidRPr="009820AC">
        <w:rPr>
          <w:rStyle w:val="StyleUnderline"/>
        </w:rPr>
        <w:t xml:space="preserve"> on </w:t>
      </w:r>
      <w:r w:rsidRPr="009820AC">
        <w:rPr>
          <w:rStyle w:val="Emphasis"/>
        </w:rPr>
        <w:t>increases</w:t>
      </w:r>
      <w:r w:rsidRPr="009820AC">
        <w:rPr>
          <w:rStyle w:val="StyleUnderline"/>
        </w:rPr>
        <w:t xml:space="preserve"> to health insurance </w:t>
      </w:r>
      <w:r w:rsidRPr="009820AC">
        <w:rPr>
          <w:rStyle w:val="Emphasis"/>
        </w:rPr>
        <w:t>premiums</w:t>
      </w:r>
      <w:r w:rsidRPr="009820AC">
        <w:rPr>
          <w:rStyle w:val="StyleUnderline"/>
        </w:rPr>
        <w:t>.</w:t>
      </w:r>
      <w:r w:rsidRPr="009820AC">
        <w:rPr>
          <w:sz w:val="16"/>
        </w:rPr>
        <w:t xml:space="preserve"> Despite not having a legal right to strike, teachers took action anyway—and they won resoundingly. </w:t>
      </w:r>
      <w:r w:rsidRPr="009820AC">
        <w:rPr>
          <w:rStyle w:val="StyleUnderline"/>
        </w:rPr>
        <w:t xml:space="preserve">This </w:t>
      </w:r>
      <w:r w:rsidRPr="002841A7">
        <w:rPr>
          <w:rStyle w:val="Emphasis"/>
          <w:highlight w:val="green"/>
        </w:rPr>
        <w:t>inspired teachers in other red states</w:t>
      </w:r>
      <w:r w:rsidRPr="009820AC">
        <w:rPr>
          <w:rStyle w:val="StyleUnderline"/>
        </w:rPr>
        <w:t xml:space="preserve"> to go on strike for better funding and conditions in their schools</w:t>
      </w:r>
      <w:r w:rsidRPr="009820AC">
        <w:rPr>
          <w:sz w:val="16"/>
        </w:rPr>
        <w:t>.</w:t>
      </w:r>
    </w:p>
    <w:p w14:paraId="36A10503" w14:textId="77777777" w:rsidR="00E64D29" w:rsidRPr="009820AC" w:rsidRDefault="00E64D29" w:rsidP="00E64D29">
      <w:pPr>
        <w:rPr>
          <w:sz w:val="16"/>
        </w:rPr>
      </w:pPr>
      <w:r w:rsidRPr="009820AC">
        <w:rPr>
          <w:rStyle w:val="StyleUnderline"/>
        </w:rPr>
        <w:t>Essential federal workers</w:t>
      </w:r>
      <w:r w:rsidRPr="009820AC">
        <w:rPr>
          <w:sz w:val="16"/>
        </w:rPr>
        <w:t xml:space="preserve"> </w:t>
      </w:r>
      <w:r w:rsidRPr="009820AC">
        <w:rPr>
          <w:rStyle w:val="StyleUnderline"/>
        </w:rPr>
        <w:t>provide another example from 2019</w:t>
      </w:r>
      <w:r w:rsidRPr="009820AC">
        <w:rPr>
          <w:sz w:val="16"/>
        </w:rPr>
        <w:t xml:space="preserve">. In a failed effort to secure funding for a border wall, Trump shut down the federal government for more than a month. Without a federal spending bill in place, </w:t>
      </w:r>
      <w:r w:rsidRPr="009820AC">
        <w:rPr>
          <w:rStyle w:val="StyleUnderline"/>
        </w:rPr>
        <w:t>federal workers were either furloughed or forced to work for 35 days without pay</w:t>
      </w:r>
      <w:r w:rsidRPr="009820AC">
        <w:rPr>
          <w:sz w:val="16"/>
        </w:rPr>
        <w:t xml:space="preserve">. </w:t>
      </w:r>
      <w:r w:rsidRPr="002841A7">
        <w:rPr>
          <w:rStyle w:val="StyleUnderline"/>
          <w:highlight w:val="green"/>
        </w:rPr>
        <w:t>What</w:t>
      </w:r>
      <w:r w:rsidRPr="009820AC">
        <w:rPr>
          <w:sz w:val="16"/>
        </w:rPr>
        <w:t xml:space="preserve"> ultimately </w:t>
      </w:r>
      <w:r w:rsidRPr="002841A7">
        <w:rPr>
          <w:rStyle w:val="StyleUnderline"/>
          <w:highlight w:val="green"/>
        </w:rPr>
        <w:t>ended Trump’s shutdown was</w:t>
      </w:r>
      <w:r w:rsidRPr="009820AC">
        <w:rPr>
          <w:rStyle w:val="StyleUnderline"/>
        </w:rPr>
        <w:t xml:space="preserve"> a small group of </w:t>
      </w:r>
      <w:r w:rsidRPr="002841A7">
        <w:rPr>
          <w:rStyle w:val="Emphasis"/>
          <w:highlight w:val="green"/>
        </w:rPr>
        <w:t>air traffic</w:t>
      </w:r>
      <w:r w:rsidRPr="002841A7">
        <w:rPr>
          <w:rStyle w:val="StyleUnderline"/>
          <w:highlight w:val="green"/>
        </w:rPr>
        <w:t xml:space="preserve"> </w:t>
      </w:r>
      <w:r w:rsidRPr="002841A7">
        <w:rPr>
          <w:rStyle w:val="Emphasis"/>
          <w:highlight w:val="green"/>
        </w:rPr>
        <w:t>controllers</w:t>
      </w:r>
      <w:r w:rsidRPr="009820AC">
        <w:rPr>
          <w:sz w:val="16"/>
        </w:rPr>
        <w:t xml:space="preserve">. Throughout the ordeal, the air traffic controller </w:t>
      </w:r>
      <w:r w:rsidRPr="009820AC">
        <w:rPr>
          <w:rStyle w:val="StyleUnderline"/>
        </w:rPr>
        <w:t>union leadership</w:t>
      </w:r>
      <w:r w:rsidRPr="009820AC">
        <w:rPr>
          <w:sz w:val="16"/>
        </w:rPr>
        <w:t xml:space="preserve"> strongly </w:t>
      </w:r>
      <w:r w:rsidRPr="009820AC">
        <w:rPr>
          <w:rStyle w:val="StyleUnderline"/>
        </w:rPr>
        <w:t>disavowed</w:t>
      </w:r>
      <w:r w:rsidRPr="009820AC">
        <w:rPr>
          <w:sz w:val="16"/>
        </w:rPr>
        <w:t xml:space="preserve"> any idea of </w:t>
      </w:r>
      <w:r w:rsidRPr="009820AC">
        <w:rPr>
          <w:rStyle w:val="StyleUnderline"/>
        </w:rPr>
        <w:t>striking</w:t>
      </w:r>
      <w:r w:rsidRPr="009820AC">
        <w:rPr>
          <w:sz w:val="16"/>
        </w:rPr>
        <w:t xml:space="preserve">, both publicly and privately, </w:t>
      </w:r>
      <w:r w:rsidRPr="009820AC">
        <w:rPr>
          <w:rStyle w:val="StyleUnderline"/>
        </w:rPr>
        <w:t>worried</w:t>
      </w:r>
      <w:r w:rsidRPr="009820AC">
        <w:rPr>
          <w:sz w:val="16"/>
        </w:rPr>
        <w:t xml:space="preserve"> that </w:t>
      </w:r>
      <w:r w:rsidRPr="009820AC">
        <w:rPr>
          <w:rStyle w:val="StyleUnderline"/>
        </w:rPr>
        <w:t>it would trigger serious legal consequences for the union</w:t>
      </w:r>
      <w:r w:rsidRPr="009820AC">
        <w:rPr>
          <w:sz w:val="16"/>
        </w:rPr>
        <w:t xml:space="preserve">. </w:t>
      </w:r>
      <w:r w:rsidRPr="009820AC">
        <w:rPr>
          <w:rStyle w:val="StyleUnderline"/>
        </w:rPr>
        <w:t>But</w:t>
      </w:r>
      <w:r w:rsidRPr="009820AC">
        <w:rPr>
          <w:sz w:val="16"/>
        </w:rPr>
        <w:t xml:space="preserve"> after performing high stress jobs for a month without pay, and once other labor movement leaders began to call for a general strike, </w:t>
      </w:r>
      <w:r w:rsidRPr="009820AC">
        <w:rPr>
          <w:rStyle w:val="StyleUnderline"/>
        </w:rPr>
        <w:t>air traffic controllers started to call in sick, grounding flights in major metros</w:t>
      </w:r>
      <w:r w:rsidRPr="009820AC">
        <w:rPr>
          <w:sz w:val="16"/>
        </w:rPr>
        <w:t xml:space="preserve">. </w:t>
      </w:r>
      <w:r w:rsidRPr="002841A7">
        <w:rPr>
          <w:rStyle w:val="StyleUnderline"/>
          <w:highlight w:val="green"/>
        </w:rPr>
        <w:t xml:space="preserve">Within </w:t>
      </w:r>
      <w:r w:rsidRPr="002841A7">
        <w:rPr>
          <w:rStyle w:val="Emphasis"/>
          <w:highlight w:val="green"/>
        </w:rPr>
        <w:t>hours</w:t>
      </w:r>
      <w:r w:rsidRPr="002841A7">
        <w:rPr>
          <w:rStyle w:val="StyleUnderline"/>
          <w:highlight w:val="green"/>
        </w:rPr>
        <w:t xml:space="preserve"> of the </w:t>
      </w:r>
      <w:r w:rsidRPr="002841A7">
        <w:rPr>
          <w:rStyle w:val="Emphasis"/>
          <w:highlight w:val="green"/>
        </w:rPr>
        <w:t>sickout</w:t>
      </w:r>
      <w:r w:rsidRPr="009820AC">
        <w:rPr>
          <w:rStyle w:val="StyleUnderline"/>
        </w:rPr>
        <w:t xml:space="preserve">, </w:t>
      </w:r>
      <w:r w:rsidRPr="002841A7">
        <w:rPr>
          <w:rStyle w:val="StyleUnderline"/>
          <w:highlight w:val="green"/>
        </w:rPr>
        <w:t>Trump reached</w:t>
      </w:r>
      <w:r w:rsidRPr="009820AC">
        <w:rPr>
          <w:rStyle w:val="StyleUnderline"/>
        </w:rPr>
        <w:t xml:space="preserve"> an </w:t>
      </w:r>
      <w:r w:rsidRPr="002841A7">
        <w:rPr>
          <w:rStyle w:val="StyleUnderline"/>
          <w:highlight w:val="green"/>
        </w:rPr>
        <w:t>agreement</w:t>
      </w:r>
      <w:r w:rsidRPr="009820AC">
        <w:rPr>
          <w:rStyle w:val="StyleUnderline"/>
        </w:rPr>
        <w:t xml:space="preserve"> on a new spending bill</w:t>
      </w:r>
      <w:r w:rsidRPr="009820AC">
        <w:rPr>
          <w:sz w:val="16"/>
        </w:rPr>
        <w:t xml:space="preserve">. </w:t>
      </w:r>
      <w:r w:rsidRPr="009820AC">
        <w:rPr>
          <w:rStyle w:val="StyleUnderline"/>
        </w:rPr>
        <w:t xml:space="preserve">If coordinated with the intention of creating a work stoppage, these sickouts ran the legal risks described previously. But </w:t>
      </w:r>
      <w:r w:rsidRPr="009820AC">
        <w:rPr>
          <w:rStyle w:val="Emphasis"/>
        </w:rPr>
        <w:t>support</w:t>
      </w:r>
      <w:r w:rsidRPr="009820AC">
        <w:rPr>
          <w:rStyle w:val="StyleUnderline"/>
        </w:rPr>
        <w:t xml:space="preserve"> for ending the shutdown was </w:t>
      </w:r>
      <w:r w:rsidRPr="009820AC">
        <w:rPr>
          <w:rStyle w:val="Emphasis"/>
        </w:rPr>
        <w:t>high</w:t>
      </w:r>
      <w:r w:rsidRPr="009820AC">
        <w:rPr>
          <w:rStyle w:val="StyleUnderline"/>
        </w:rPr>
        <w:t xml:space="preserve">, and the </w:t>
      </w:r>
      <w:r w:rsidRPr="009820AC">
        <w:rPr>
          <w:rStyle w:val="Emphasis"/>
        </w:rPr>
        <w:t>public</w:t>
      </w:r>
      <w:r w:rsidRPr="009820AC">
        <w:rPr>
          <w:rStyle w:val="StyleUnderline"/>
        </w:rPr>
        <w:t xml:space="preserve"> </w:t>
      </w:r>
      <w:r w:rsidRPr="009820AC">
        <w:rPr>
          <w:rStyle w:val="Emphasis"/>
        </w:rPr>
        <w:t>blamed Trump</w:t>
      </w:r>
      <w:r w:rsidRPr="009820AC">
        <w:rPr>
          <w:rStyle w:val="StyleUnderline"/>
        </w:rPr>
        <w:t xml:space="preserve"> for causing the crisis</w:t>
      </w:r>
      <w:r w:rsidRPr="009820AC">
        <w:rPr>
          <w:sz w:val="16"/>
        </w:rPr>
        <w:t>.</w:t>
      </w:r>
    </w:p>
    <w:p w14:paraId="65EFC1B6" w14:textId="5AD818E5" w:rsidR="00E64D29" w:rsidRPr="00E64D29" w:rsidRDefault="00E64D29" w:rsidP="00E64D29">
      <w:pPr>
        <w:rPr>
          <w:sz w:val="16"/>
        </w:rPr>
      </w:pPr>
      <w:r w:rsidRPr="009820AC">
        <w:rPr>
          <w:sz w:val="16"/>
        </w:rPr>
        <w:t xml:space="preserve">An act of civil disobedience is not a risk to be taken lightly. But </w:t>
      </w:r>
      <w:r w:rsidRPr="002841A7">
        <w:rPr>
          <w:rStyle w:val="StyleUnderline"/>
          <w:highlight w:val="green"/>
        </w:rPr>
        <w:t xml:space="preserve">when government employers took </w:t>
      </w:r>
      <w:r w:rsidRPr="002841A7">
        <w:rPr>
          <w:rStyle w:val="Emphasis"/>
          <w:highlight w:val="green"/>
        </w:rPr>
        <w:t>deeply unpopular actions</w:t>
      </w:r>
      <w:r w:rsidRPr="002841A7">
        <w:rPr>
          <w:rStyle w:val="StyleUnderline"/>
          <w:highlight w:val="green"/>
        </w:rPr>
        <w:t xml:space="preserve"> that </w:t>
      </w:r>
      <w:r w:rsidRPr="002841A7">
        <w:rPr>
          <w:rStyle w:val="Emphasis"/>
          <w:highlight w:val="green"/>
        </w:rPr>
        <w:t>hurt workers</w:t>
      </w:r>
      <w:r w:rsidRPr="009820AC">
        <w:rPr>
          <w:rStyle w:val="StyleUnderline"/>
        </w:rPr>
        <w:t xml:space="preserve"> and </w:t>
      </w:r>
      <w:r w:rsidRPr="009820AC">
        <w:rPr>
          <w:rStyle w:val="Emphasis"/>
        </w:rPr>
        <w:t>communities</w:t>
      </w:r>
      <w:r w:rsidRPr="009820AC">
        <w:rPr>
          <w:rStyle w:val="StyleUnderline"/>
        </w:rPr>
        <w:t xml:space="preserve">, teachers and </w:t>
      </w:r>
      <w:r w:rsidRPr="009820AC">
        <w:rPr>
          <w:rStyle w:val="Emphasis"/>
        </w:rPr>
        <w:t xml:space="preserve">federal </w:t>
      </w:r>
      <w:r w:rsidRPr="002841A7">
        <w:rPr>
          <w:rStyle w:val="Emphasis"/>
          <w:highlight w:val="green"/>
        </w:rPr>
        <w:t>employees</w:t>
      </w:r>
      <w:r w:rsidRPr="002841A7">
        <w:rPr>
          <w:rStyle w:val="StyleUnderline"/>
          <w:highlight w:val="green"/>
        </w:rPr>
        <w:t xml:space="preserve"> </w:t>
      </w:r>
      <w:r w:rsidRPr="002841A7">
        <w:rPr>
          <w:rStyle w:val="Emphasis"/>
          <w:highlight w:val="green"/>
        </w:rPr>
        <w:t>braved</w:t>
      </w:r>
      <w:r w:rsidRPr="009820AC">
        <w:rPr>
          <w:rStyle w:val="StyleUnderline"/>
        </w:rPr>
        <w:t xml:space="preserve"> the </w:t>
      </w:r>
      <w:r w:rsidRPr="002841A7">
        <w:rPr>
          <w:rStyle w:val="Emphasis"/>
          <w:highlight w:val="green"/>
        </w:rPr>
        <w:t>legal risks</w:t>
      </w:r>
      <w:r w:rsidRPr="002841A7">
        <w:rPr>
          <w:rStyle w:val="StyleUnderline"/>
          <w:highlight w:val="green"/>
        </w:rPr>
        <w:t xml:space="preserve"> and</w:t>
      </w:r>
      <w:r w:rsidRPr="009820AC">
        <w:rPr>
          <w:rStyle w:val="StyleUnderline"/>
        </w:rPr>
        <w:t xml:space="preserve"> found a way to </w:t>
      </w:r>
      <w:r w:rsidRPr="002841A7">
        <w:rPr>
          <w:rStyle w:val="Emphasis"/>
          <w:highlight w:val="green"/>
        </w:rPr>
        <w:t>win</w:t>
      </w:r>
      <w:r w:rsidRPr="009820AC">
        <w:rPr>
          <w:sz w:val="16"/>
        </w:rPr>
        <w:t>.</w:t>
      </w:r>
    </w:p>
    <w:p w14:paraId="74C79374" w14:textId="2F400280" w:rsidR="00E64D29" w:rsidRPr="00E64D29" w:rsidRDefault="00E64D29" w:rsidP="00E64D29">
      <w:pPr>
        <w:pStyle w:val="Heading3"/>
        <w:rPr>
          <w:rFonts w:cs="Calibri"/>
        </w:rPr>
      </w:pPr>
      <w:r w:rsidRPr="00B671A1">
        <w:rPr>
          <w:rFonts w:cs="Calibri"/>
        </w:rPr>
        <w:t>Sustainability---Top---2NC</w:t>
      </w:r>
    </w:p>
    <w:p w14:paraId="2770B005" w14:textId="77777777" w:rsidR="00E64D29" w:rsidRPr="00C9176A" w:rsidRDefault="00E64D29" w:rsidP="00E64D29">
      <w:pPr>
        <w:pStyle w:val="Heading4"/>
        <w:rPr>
          <w:rFonts w:cs="Calibri"/>
        </w:rPr>
      </w:pPr>
      <w:r w:rsidRPr="00C9176A">
        <w:rPr>
          <w:rFonts w:cs="Calibri"/>
        </w:rPr>
        <w:t xml:space="preserve">Capitalism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nuclear destruction</w:t>
      </w:r>
      <w:r w:rsidRPr="00C9176A">
        <w:rPr>
          <w:rFonts w:cs="Calibri"/>
        </w:rPr>
        <w:t>.</w:t>
      </w:r>
    </w:p>
    <w:p w14:paraId="291D726E" w14:textId="77777777" w:rsidR="00E64D29" w:rsidRPr="00C9176A" w:rsidRDefault="00E64D29" w:rsidP="00E64D29">
      <w:r w:rsidRPr="00C9176A">
        <w:rPr>
          <w:rStyle w:val="Style13ptBold"/>
        </w:rPr>
        <w:t>Foster 22</w:t>
      </w:r>
      <w:r w:rsidRPr="00C9176A">
        <w:t xml:space="preserve"> – Editor of Monthly Review and professor of sociology at the University of Oregon</w:t>
      </w:r>
    </w:p>
    <w:p w14:paraId="69BBABCB" w14:textId="77777777" w:rsidR="00E64D29" w:rsidRPr="00C9176A" w:rsidRDefault="00E64D29" w:rsidP="00E64D29">
      <w:r w:rsidRPr="00C9176A">
        <w:t>John Bellamy, ““Notes on Exterminism” for the Twenty-First-Century Ecology and Peace Movements,” Monthly Review, May 1, 2022, https://monthlyreview.org/2022/05/01/notes-on-exterminism-for-the-twenty-first-century-ecology-and-peace-movements/</w:t>
      </w:r>
    </w:p>
    <w:p w14:paraId="5FBA6FAC" w14:textId="77777777" w:rsidR="00E64D29" w:rsidRPr="00C9176A" w:rsidRDefault="00E64D29" w:rsidP="00E64D29">
      <w:pPr>
        <w:rPr>
          <w:sz w:val="16"/>
        </w:rPr>
      </w:pPr>
      <w:r w:rsidRPr="00C9176A">
        <w:rPr>
          <w:sz w:val="16"/>
        </w:rPr>
        <w:t>Exterminism in Two Directions</w:t>
      </w:r>
    </w:p>
    <w:p w14:paraId="0E5B0D07" w14:textId="77777777" w:rsidR="00E64D29" w:rsidRPr="00C9176A" w:rsidRDefault="00E64D29" w:rsidP="00E64D29">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560F7C77" w14:textId="77777777" w:rsidR="00E64D29" w:rsidRPr="00C9176A" w:rsidRDefault="00E64D29" w:rsidP="00E64D29">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2B26C08A" w14:textId="77777777" w:rsidR="00E64D29" w:rsidRPr="00C9176A" w:rsidRDefault="00E64D29" w:rsidP="00E64D29">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08B549C6" w14:textId="77777777" w:rsidR="00E64D29" w:rsidRPr="00C9176A" w:rsidRDefault="00E64D29" w:rsidP="00E64D29">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2DDBEA07" w14:textId="77777777" w:rsidR="00E64D29" w:rsidRPr="00C9176A" w:rsidRDefault="00E64D29" w:rsidP="00E64D29">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followed by global cooling in days and months, exterminating most of the rest of the world’s population through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68ADD1C0" w14:textId="77777777" w:rsidR="00E64D29" w:rsidRPr="00C9176A" w:rsidRDefault="00E64D29" w:rsidP="00E64D29">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6F54B054" w14:textId="77777777" w:rsidR="00E64D29" w:rsidRPr="00B671A1" w:rsidRDefault="00E64D29" w:rsidP="00E64D29">
      <w:pPr>
        <w:pStyle w:val="Heading4"/>
        <w:rPr>
          <w:rFonts w:cs="Calibri"/>
        </w:rPr>
      </w:pPr>
      <w:r w:rsidRPr="00B671A1">
        <w:rPr>
          <w:rFonts w:cs="Calibri"/>
        </w:rPr>
        <w:t xml:space="preserve">Capitalism guarantees </w:t>
      </w:r>
      <w:r w:rsidRPr="00B671A1">
        <w:rPr>
          <w:rFonts w:cs="Calibri"/>
          <w:u w:val="single"/>
        </w:rPr>
        <w:t>disease</w:t>
      </w:r>
      <w:r w:rsidRPr="00B671A1">
        <w:rPr>
          <w:rFonts w:cs="Calibri"/>
        </w:rPr>
        <w:t xml:space="preserve">. Ongoing </w:t>
      </w:r>
      <w:r w:rsidRPr="00B671A1">
        <w:rPr>
          <w:rFonts w:cs="Calibri"/>
          <w:u w:val="single"/>
        </w:rPr>
        <w:t>ecological</w:t>
      </w:r>
      <w:r w:rsidRPr="00B671A1">
        <w:rPr>
          <w:rFonts w:cs="Calibri"/>
        </w:rPr>
        <w:t xml:space="preserve"> </w:t>
      </w:r>
      <w:r w:rsidRPr="00B671A1">
        <w:rPr>
          <w:rFonts w:cs="Calibri"/>
          <w:u w:val="single"/>
        </w:rPr>
        <w:t>catastrophe</w:t>
      </w:r>
      <w:r w:rsidRPr="00B671A1">
        <w:rPr>
          <w:rFonts w:cs="Calibri"/>
        </w:rPr>
        <w:t xml:space="preserve">, capitalist </w:t>
      </w:r>
      <w:r w:rsidRPr="00B671A1">
        <w:rPr>
          <w:rFonts w:cs="Calibri"/>
          <w:u w:val="single"/>
        </w:rPr>
        <w:t>agri-food</w:t>
      </w:r>
      <w:r w:rsidRPr="00B671A1">
        <w:rPr>
          <w:rFonts w:cs="Calibri"/>
        </w:rPr>
        <w:t xml:space="preserve"> systems, and </w:t>
      </w:r>
      <w:r w:rsidRPr="00B671A1">
        <w:rPr>
          <w:rFonts w:cs="Calibri"/>
          <w:u w:val="single"/>
        </w:rPr>
        <w:t>urbanization</w:t>
      </w:r>
      <w:r w:rsidRPr="00B671A1">
        <w:rPr>
          <w:rFonts w:cs="Calibri"/>
        </w:rPr>
        <w:t xml:space="preserve"> make disease spread </w:t>
      </w:r>
      <w:r w:rsidRPr="00B671A1">
        <w:rPr>
          <w:rFonts w:cs="Calibri"/>
          <w:u w:val="single"/>
        </w:rPr>
        <w:t>likely</w:t>
      </w:r>
      <w:r w:rsidRPr="00B671A1">
        <w:rPr>
          <w:rFonts w:cs="Calibri"/>
        </w:rPr>
        <w:t xml:space="preserve">. Only </w:t>
      </w:r>
      <w:r w:rsidRPr="00B671A1">
        <w:rPr>
          <w:rFonts w:cs="Calibri"/>
          <w:u w:val="single"/>
        </w:rPr>
        <w:t>rejecting</w:t>
      </w:r>
      <w:r w:rsidRPr="00B671A1">
        <w:rPr>
          <w:rFonts w:cs="Calibri"/>
        </w:rPr>
        <w:t xml:space="preserve"> commodification of nature and fetishization of unsustainable living </w:t>
      </w:r>
      <w:r w:rsidRPr="00B671A1">
        <w:rPr>
          <w:rFonts w:cs="Calibri"/>
          <w:u w:val="single"/>
        </w:rPr>
        <w:t>solves</w:t>
      </w:r>
      <w:r w:rsidRPr="00B671A1">
        <w:rPr>
          <w:rFonts w:cs="Calibri"/>
        </w:rPr>
        <w:t>.</w:t>
      </w:r>
    </w:p>
    <w:p w14:paraId="1EFD70D7" w14:textId="77777777" w:rsidR="00E64D29" w:rsidRPr="00B671A1" w:rsidRDefault="00E64D29" w:rsidP="00E64D29">
      <w:r w:rsidRPr="00B671A1">
        <w:rPr>
          <w:rStyle w:val="Style13ptBold"/>
        </w:rPr>
        <w:t>Barlow et al. 21</w:t>
      </w:r>
      <w:r w:rsidRPr="00B671A1">
        <w:t xml:space="preserve"> – PhD candidate at the WU in Vienna focusing on degrowth and strategies for social ecological transformation</w:t>
      </w:r>
    </w:p>
    <w:p w14:paraId="7BDEB85A" w14:textId="77777777" w:rsidR="00E64D29" w:rsidRPr="00B671A1" w:rsidRDefault="00E64D29" w:rsidP="00E64D29">
      <w:r w:rsidRPr="00B671A1">
        <w:t>Nathan Barlow, Constanza Hepp, Joe Herbert (PhD in Human Geography, Newcastle University), Andro Rilović (PhD student in ecological economics and political ecology at the International Institute of Social Studies), Joëlle Saey-Volckrick, Jacob Smessaert, and Nick von Andrian, “A degrowth perspective on the coronavirus crisis,” Visions for Sustainability, No 14, 3-19-21, https://ojs.unito.it/index.php/visions/article/view/5280</w:t>
      </w:r>
    </w:p>
    <w:p w14:paraId="2A534324" w14:textId="77777777" w:rsidR="00E64D29" w:rsidRPr="00B671A1" w:rsidRDefault="00E64D29" w:rsidP="00E64D29">
      <w:pPr>
        <w:rPr>
          <w:sz w:val="16"/>
        </w:rPr>
      </w:pPr>
      <w:r w:rsidRPr="00B671A1">
        <w:rPr>
          <w:rStyle w:val="StyleUnderline"/>
        </w:rPr>
        <w:t>COVID-19 shows</w:t>
      </w:r>
      <w:r w:rsidRPr="00B671A1">
        <w:rPr>
          <w:sz w:val="16"/>
        </w:rPr>
        <w:t xml:space="preserve"> that degrowth is needed</w:t>
      </w:r>
    </w:p>
    <w:p w14:paraId="57438BE0" w14:textId="77777777" w:rsidR="00E64D29" w:rsidRPr="00B671A1" w:rsidRDefault="00E64D29" w:rsidP="00E64D29">
      <w:pPr>
        <w:rPr>
          <w:sz w:val="16"/>
        </w:rPr>
      </w:pPr>
      <w:r w:rsidRPr="00B671A1">
        <w:rPr>
          <w:sz w:val="16"/>
        </w:rPr>
        <w:t xml:space="preserve">The current crisis highlights </w:t>
      </w:r>
      <w:r w:rsidRPr="00B671A1">
        <w:rPr>
          <w:rStyle w:val="StyleUnderline"/>
        </w:rPr>
        <w:t xml:space="preserve">the </w:t>
      </w:r>
      <w:r w:rsidRPr="00B671A1">
        <w:rPr>
          <w:rStyle w:val="Emphasis"/>
        </w:rPr>
        <w:t>unsustainability</w:t>
      </w:r>
      <w:r w:rsidRPr="00B671A1">
        <w:rPr>
          <w:rStyle w:val="StyleUnderline"/>
        </w:rPr>
        <w:t xml:space="preserve"> of our current system. If a</w:t>
      </w:r>
      <w:r w:rsidRPr="00B671A1">
        <w:rPr>
          <w:sz w:val="16"/>
        </w:rPr>
        <w:t xml:space="preserve"> flu outbreak due to a hitherto </w:t>
      </w:r>
      <w:r w:rsidRPr="00B671A1">
        <w:rPr>
          <w:rStyle w:val="Emphasis"/>
        </w:rPr>
        <w:t>unknown virus</w:t>
      </w:r>
      <w:r w:rsidRPr="00B671A1">
        <w:rPr>
          <w:rStyle w:val="StyleUnderline"/>
        </w:rPr>
        <w:t xml:space="preserve"> can cause such </w:t>
      </w:r>
      <w:r w:rsidRPr="00B671A1">
        <w:rPr>
          <w:rStyle w:val="Emphasis"/>
        </w:rPr>
        <w:t>upheaval</w:t>
      </w:r>
      <w:r w:rsidRPr="00B671A1">
        <w:rPr>
          <w:rStyle w:val="StyleUnderline"/>
        </w:rPr>
        <w:t xml:space="preserve"> throughout our social and economic systems, then </w:t>
      </w:r>
      <w:r w:rsidRPr="00882DC2">
        <w:rPr>
          <w:rStyle w:val="StyleUnderline"/>
          <w:highlight w:val="green"/>
        </w:rPr>
        <w:t>we should</w:t>
      </w:r>
      <w:r w:rsidRPr="00B671A1">
        <w:rPr>
          <w:rStyle w:val="StyleUnderline"/>
        </w:rPr>
        <w:t xml:space="preserve"> clearly consider</w:t>
      </w:r>
      <w:r w:rsidRPr="00B671A1">
        <w:rPr>
          <w:sz w:val="16"/>
        </w:rPr>
        <w:t xml:space="preserve"> different and </w:t>
      </w:r>
      <w:r w:rsidRPr="00B671A1">
        <w:rPr>
          <w:rStyle w:val="Emphasis"/>
        </w:rPr>
        <w:t>better ways</w:t>
      </w:r>
      <w:r w:rsidRPr="00B671A1">
        <w:rPr>
          <w:rStyle w:val="StyleUnderline"/>
        </w:rPr>
        <w:t xml:space="preserve"> to </w:t>
      </w:r>
      <w:r w:rsidRPr="00882DC2">
        <w:rPr>
          <w:rStyle w:val="Emphasis"/>
          <w:highlight w:val="green"/>
        </w:rPr>
        <w:t>organise</w:t>
      </w:r>
      <w:r w:rsidRPr="00B671A1">
        <w:rPr>
          <w:rStyle w:val="Emphasis"/>
        </w:rPr>
        <w:t xml:space="preserve"> our </w:t>
      </w:r>
      <w:r w:rsidRPr="00882DC2">
        <w:rPr>
          <w:rStyle w:val="Emphasis"/>
          <w:highlight w:val="green"/>
        </w:rPr>
        <w:t>societies</w:t>
      </w:r>
      <w:r w:rsidRPr="00B671A1">
        <w:rPr>
          <w:rStyle w:val="StyleUnderline"/>
        </w:rPr>
        <w:t>.</w:t>
      </w:r>
      <w:r w:rsidRPr="00B671A1">
        <w:rPr>
          <w:sz w:val="16"/>
        </w:rPr>
        <w:t xml:space="preserve"> </w:t>
      </w:r>
      <w:r w:rsidRPr="00B671A1">
        <w:rPr>
          <w:rStyle w:val="StyleUnderline"/>
        </w:rPr>
        <w:t>Our current political-economic system is</w:t>
      </w:r>
      <w:r w:rsidRPr="00B671A1">
        <w:rPr>
          <w:sz w:val="16"/>
        </w:rPr>
        <w:t xml:space="preserve"> indeed </w:t>
      </w:r>
      <w:r w:rsidRPr="00B671A1">
        <w:rPr>
          <w:rStyle w:val="Emphasis"/>
        </w:rPr>
        <w:t>incapable of responding</w:t>
      </w:r>
      <w:r w:rsidRPr="00B671A1">
        <w:rPr>
          <w:rStyle w:val="StyleUnderline"/>
        </w:rPr>
        <w:t xml:space="preserve"> to the crisis in a just and humane way</w:t>
      </w:r>
      <w:r w:rsidRPr="00B671A1">
        <w:rPr>
          <w:sz w:val="16"/>
        </w:rPr>
        <w:t>. Strikingly, the G7’s recent statement on the crisis portrays ‘the economy’ as an equal, if not greater, priority than social well-being:</w:t>
      </w:r>
    </w:p>
    <w:p w14:paraId="5559FB5F" w14:textId="77777777" w:rsidR="00E64D29" w:rsidRPr="00B671A1" w:rsidRDefault="00E64D29" w:rsidP="00E64D29">
      <w:pPr>
        <w:rPr>
          <w:sz w:val="16"/>
        </w:rPr>
      </w:pPr>
      <w:r w:rsidRPr="00B671A1">
        <w:rPr>
          <w:sz w:val="16"/>
        </w:rPr>
        <w:t>“we will work to resolve the health and economic risks caused by the COVID-19 pandemic and set the stage for a strong recovery of strong, sustainable economic growth and prosperity” (Gray, 2020)</w:t>
      </w:r>
    </w:p>
    <w:p w14:paraId="780D5409" w14:textId="77777777" w:rsidR="00E64D29" w:rsidRPr="00B671A1" w:rsidRDefault="00E64D29" w:rsidP="00E64D29">
      <w:pPr>
        <w:rPr>
          <w:sz w:val="16"/>
        </w:rPr>
      </w:pPr>
      <w:r w:rsidRPr="00B671A1">
        <w:rPr>
          <w:sz w:val="16"/>
        </w:rPr>
        <w:t xml:space="preserve">This declaration goes to the core of the relationship between societal well-being and economic growth: despite claims to the contrary by mainstream economists, more economic growth does not underpin well-being (Steinberger et al., 2020; Portes, 2020). The current pandemic has become, in this sense, “a story of life versus growth” (Steinberger, 2020). </w:t>
      </w:r>
      <w:r w:rsidRPr="00B671A1">
        <w:rPr>
          <w:rStyle w:val="StyleUnderline"/>
        </w:rPr>
        <w:t xml:space="preserve">There is </w:t>
      </w:r>
      <w:r w:rsidRPr="00B671A1">
        <w:rPr>
          <w:rStyle w:val="Emphasis"/>
        </w:rPr>
        <w:t>no such thing</w:t>
      </w:r>
      <w:r w:rsidRPr="00B671A1">
        <w:rPr>
          <w:rStyle w:val="StyleUnderline"/>
        </w:rPr>
        <w:t xml:space="preserve"> as </w:t>
      </w:r>
      <w:r w:rsidRPr="00B671A1">
        <w:rPr>
          <w:rStyle w:val="Emphasis"/>
        </w:rPr>
        <w:t>sustainable economic growth</w:t>
      </w:r>
      <w:r w:rsidRPr="00B671A1">
        <w:rPr>
          <w:rStyle w:val="StyleUnderline"/>
        </w:rPr>
        <w:t xml:space="preserve">. The current extractivist model has </w:t>
      </w:r>
      <w:r w:rsidRPr="00B671A1">
        <w:rPr>
          <w:rStyle w:val="Emphasis"/>
        </w:rPr>
        <w:t>long surpassed ecological boundaries</w:t>
      </w:r>
      <w:r w:rsidRPr="00B671A1">
        <w:rPr>
          <w:rStyle w:val="StyleUnderline"/>
        </w:rPr>
        <w:t xml:space="preserve"> and the ways to deal with the crisis and its aftermath should </w:t>
      </w:r>
      <w:r w:rsidRPr="00882DC2">
        <w:rPr>
          <w:rStyle w:val="Emphasis"/>
          <w:highlight w:val="green"/>
        </w:rPr>
        <w:t>not</w:t>
      </w:r>
      <w:r w:rsidRPr="00B671A1">
        <w:rPr>
          <w:rStyle w:val="Emphasis"/>
        </w:rPr>
        <w:t xml:space="preserve"> be </w:t>
      </w:r>
      <w:r w:rsidRPr="00882DC2">
        <w:rPr>
          <w:rStyle w:val="Emphasis"/>
          <w:highlight w:val="green"/>
        </w:rPr>
        <w:t>centred</w:t>
      </w:r>
      <w:r w:rsidRPr="00882DC2">
        <w:rPr>
          <w:rStyle w:val="StyleUnderline"/>
          <w:highlight w:val="green"/>
        </w:rPr>
        <w:t xml:space="preserve"> on</w:t>
      </w:r>
      <w:r w:rsidRPr="00B671A1">
        <w:rPr>
          <w:rStyle w:val="StyleUnderline"/>
        </w:rPr>
        <w:t xml:space="preserve"> </w:t>
      </w:r>
      <w:r w:rsidRPr="00B671A1">
        <w:rPr>
          <w:rStyle w:val="Emphasis"/>
        </w:rPr>
        <w:t xml:space="preserve">economic </w:t>
      </w:r>
      <w:r w:rsidRPr="00882DC2">
        <w:rPr>
          <w:rStyle w:val="Emphasis"/>
          <w:highlight w:val="green"/>
        </w:rPr>
        <w:t>growth</w:t>
      </w:r>
      <w:r w:rsidRPr="00B671A1">
        <w:rPr>
          <w:rStyle w:val="StyleUnderline"/>
        </w:rPr>
        <w:t xml:space="preserve">. Instead, the priorities should be </w:t>
      </w:r>
      <w:r w:rsidRPr="00B671A1">
        <w:rPr>
          <w:rStyle w:val="Emphasis"/>
        </w:rPr>
        <w:t>inverted</w:t>
      </w:r>
      <w:r w:rsidRPr="00B671A1">
        <w:rPr>
          <w:rStyle w:val="StyleUnderline"/>
        </w:rPr>
        <w:t xml:space="preserve">: the economy must be at the </w:t>
      </w:r>
      <w:r w:rsidRPr="00B671A1">
        <w:rPr>
          <w:rStyle w:val="Emphasis"/>
        </w:rPr>
        <w:t>service of society</w:t>
      </w:r>
      <w:r w:rsidRPr="00B671A1">
        <w:rPr>
          <w:sz w:val="16"/>
        </w:rPr>
        <w:t xml:space="preserve">, and not the other way around. </w:t>
      </w:r>
      <w:r w:rsidRPr="00B671A1">
        <w:rPr>
          <w:rStyle w:val="StyleUnderline"/>
        </w:rPr>
        <w:t xml:space="preserve">The alternative political-economic system that we need is one that is </w:t>
      </w:r>
      <w:r w:rsidRPr="00B671A1">
        <w:rPr>
          <w:rStyle w:val="Emphasis"/>
        </w:rPr>
        <w:t>more resilient</w:t>
      </w:r>
      <w:r w:rsidRPr="00B671A1">
        <w:rPr>
          <w:rStyle w:val="StyleUnderline"/>
        </w:rPr>
        <w:t>, just and explicitly prioritises human</w:t>
      </w:r>
      <w:r w:rsidRPr="00B671A1">
        <w:rPr>
          <w:sz w:val="16"/>
        </w:rPr>
        <w:t xml:space="preserve"> (and non-human) </w:t>
      </w:r>
      <w:r w:rsidRPr="00B671A1">
        <w:rPr>
          <w:rStyle w:val="StyleUnderline"/>
        </w:rPr>
        <w:t>well-being over economic growth</w:t>
      </w:r>
      <w:r w:rsidRPr="00B671A1">
        <w:rPr>
          <w:sz w:val="16"/>
        </w:rPr>
        <w:t>. We will explore here some of the causes of COVID-19, the structural mechanisms which have exacerbated it, and briefly consider how this could be different in a degrowth society.</w:t>
      </w:r>
    </w:p>
    <w:p w14:paraId="325DC605" w14:textId="77777777" w:rsidR="00E64D29" w:rsidRPr="00B671A1" w:rsidRDefault="00E64D29" w:rsidP="00E64D29">
      <w:pPr>
        <w:rPr>
          <w:sz w:val="16"/>
        </w:rPr>
      </w:pPr>
      <w:r w:rsidRPr="00B671A1">
        <w:rPr>
          <w:sz w:val="16"/>
        </w:rPr>
        <w:t xml:space="preserve">Firstly, </w:t>
      </w:r>
      <w:r w:rsidRPr="00B671A1">
        <w:rPr>
          <w:rStyle w:val="StyleUnderline"/>
        </w:rPr>
        <w:t xml:space="preserve">there is </w:t>
      </w:r>
      <w:r w:rsidRPr="00B671A1">
        <w:rPr>
          <w:rStyle w:val="Emphasis"/>
        </w:rPr>
        <w:t>increasing evidence</w:t>
      </w:r>
      <w:r w:rsidRPr="00B671A1">
        <w:rPr>
          <w:rStyle w:val="StyleUnderline"/>
        </w:rPr>
        <w:t xml:space="preserve"> that the </w:t>
      </w:r>
      <w:r w:rsidRPr="00882DC2">
        <w:rPr>
          <w:rStyle w:val="Emphasis"/>
          <w:highlight w:val="green"/>
        </w:rPr>
        <w:t>emergence of zoonotic diseases</w:t>
      </w:r>
      <w:r w:rsidRPr="00B671A1">
        <w:rPr>
          <w:rStyle w:val="StyleUnderline"/>
        </w:rPr>
        <w:t xml:space="preserve"> such as COVID-19 </w:t>
      </w:r>
      <w:r w:rsidRPr="00882DC2">
        <w:rPr>
          <w:rStyle w:val="StyleUnderline"/>
          <w:highlight w:val="green"/>
        </w:rPr>
        <w:t xml:space="preserve">is </w:t>
      </w:r>
      <w:r w:rsidRPr="00882DC2">
        <w:rPr>
          <w:rStyle w:val="Emphasis"/>
          <w:highlight w:val="green"/>
        </w:rPr>
        <w:t>connected</w:t>
      </w:r>
      <w:r w:rsidRPr="00882DC2">
        <w:rPr>
          <w:rStyle w:val="StyleUnderline"/>
          <w:highlight w:val="green"/>
        </w:rPr>
        <w:t xml:space="preserve"> to</w:t>
      </w:r>
      <w:r w:rsidRPr="00B671A1">
        <w:rPr>
          <w:rStyle w:val="StyleUnderline"/>
        </w:rPr>
        <w:t xml:space="preserve"> </w:t>
      </w:r>
      <w:r w:rsidRPr="00B671A1">
        <w:rPr>
          <w:rStyle w:val="Emphasis"/>
        </w:rPr>
        <w:t xml:space="preserve">accelerating </w:t>
      </w:r>
      <w:r w:rsidRPr="00882DC2">
        <w:rPr>
          <w:rStyle w:val="Emphasis"/>
          <w:highlight w:val="green"/>
        </w:rPr>
        <w:t>biodiversity loss</w:t>
      </w:r>
      <w:r w:rsidRPr="00882DC2">
        <w:rPr>
          <w:rStyle w:val="StyleUnderline"/>
          <w:highlight w:val="green"/>
        </w:rPr>
        <w:t xml:space="preserve"> and </w:t>
      </w:r>
      <w:r w:rsidRPr="00882DC2">
        <w:rPr>
          <w:rStyle w:val="Emphasis"/>
          <w:highlight w:val="green"/>
        </w:rPr>
        <w:t>habitat destruction</w:t>
      </w:r>
      <w:r w:rsidRPr="00B671A1">
        <w:rPr>
          <w:rStyle w:val="StyleUnderline"/>
        </w:rPr>
        <w:t xml:space="preserve"> by humans</w:t>
      </w:r>
      <w:r w:rsidRPr="00B671A1">
        <w:rPr>
          <w:sz w:val="16"/>
        </w:rPr>
        <w:t xml:space="preserve"> (Ostfeld, 2009; Keesing et al., 2010; Vidal, 2020). Additionally, a strong case can be made that </w:t>
      </w:r>
      <w:r w:rsidRPr="00882DC2">
        <w:rPr>
          <w:rStyle w:val="StyleUnderline"/>
          <w:highlight w:val="green"/>
        </w:rPr>
        <w:t>the</w:t>
      </w:r>
      <w:r w:rsidRPr="00B671A1">
        <w:rPr>
          <w:rStyle w:val="StyleUnderline"/>
        </w:rPr>
        <w:t xml:space="preserve"> global </w:t>
      </w:r>
      <w:r w:rsidRPr="00882DC2">
        <w:rPr>
          <w:rStyle w:val="StyleUnderline"/>
          <w:highlight w:val="green"/>
        </w:rPr>
        <w:t>capitalist</w:t>
      </w:r>
      <w:r w:rsidRPr="00B671A1">
        <w:rPr>
          <w:rStyle w:val="StyleUnderline"/>
        </w:rPr>
        <w:t xml:space="preserve"> </w:t>
      </w:r>
      <w:r w:rsidRPr="00B671A1">
        <w:rPr>
          <w:rStyle w:val="Emphasis"/>
        </w:rPr>
        <w:t>industrial agri-</w:t>
      </w:r>
      <w:r w:rsidRPr="00882DC2">
        <w:rPr>
          <w:rStyle w:val="Emphasis"/>
          <w:highlight w:val="green"/>
        </w:rPr>
        <w:t>food system</w:t>
      </w:r>
      <w:r w:rsidRPr="00B671A1">
        <w:rPr>
          <w:rStyle w:val="StyleUnderline"/>
        </w:rPr>
        <w:t xml:space="preserve"> in particular creates conditions which </w:t>
      </w:r>
      <w:r w:rsidRPr="00882DC2">
        <w:rPr>
          <w:rStyle w:val="StyleUnderline"/>
          <w:highlight w:val="green"/>
        </w:rPr>
        <w:t>enable</w:t>
      </w:r>
      <w:r w:rsidRPr="00B671A1">
        <w:rPr>
          <w:rStyle w:val="StyleUnderline"/>
        </w:rPr>
        <w:t xml:space="preserve"> the </w:t>
      </w:r>
      <w:r w:rsidRPr="00B671A1">
        <w:rPr>
          <w:rStyle w:val="Emphasis"/>
        </w:rPr>
        <w:t xml:space="preserve">increased </w:t>
      </w:r>
      <w:r w:rsidRPr="00882DC2">
        <w:rPr>
          <w:rStyle w:val="Emphasis"/>
          <w:highlight w:val="green"/>
        </w:rPr>
        <w:t>occurrence of viruses</w:t>
      </w:r>
      <w:r w:rsidRPr="00882DC2">
        <w:rPr>
          <w:rStyle w:val="StyleUnderline"/>
          <w:highlight w:val="green"/>
        </w:rPr>
        <w:t xml:space="preserve"> and </w:t>
      </w:r>
      <w:r w:rsidRPr="00882DC2">
        <w:rPr>
          <w:rStyle w:val="Emphasis"/>
          <w:highlight w:val="green"/>
        </w:rPr>
        <w:t>enhances</w:t>
      </w:r>
      <w:r w:rsidRPr="00B671A1">
        <w:rPr>
          <w:rStyle w:val="Emphasis"/>
        </w:rPr>
        <w:t xml:space="preserve"> their </w:t>
      </w:r>
      <w:r w:rsidRPr="00882DC2">
        <w:rPr>
          <w:rStyle w:val="Emphasis"/>
          <w:highlight w:val="green"/>
        </w:rPr>
        <w:t>potential to spread</w:t>
      </w:r>
      <w:r w:rsidRPr="00B671A1">
        <w:rPr>
          <w:sz w:val="16"/>
        </w:rPr>
        <w:t xml:space="preserve"> (Wallace, 2016; Lynteris and Fearnley, 2020). </w:t>
      </w:r>
      <w:r w:rsidRPr="00B671A1">
        <w:rPr>
          <w:rStyle w:val="StyleUnderline"/>
        </w:rPr>
        <w:t xml:space="preserve">In contrast, serious </w:t>
      </w:r>
      <w:r w:rsidRPr="00B671A1">
        <w:rPr>
          <w:rStyle w:val="Emphasis"/>
        </w:rPr>
        <w:t>biodiversity conservation</w:t>
      </w:r>
      <w:r w:rsidRPr="00B671A1">
        <w:rPr>
          <w:rStyle w:val="StyleUnderline"/>
        </w:rPr>
        <w:t xml:space="preserve"> and </w:t>
      </w:r>
      <w:r w:rsidRPr="00882DC2">
        <w:rPr>
          <w:rStyle w:val="Emphasis"/>
          <w:highlight w:val="green"/>
        </w:rPr>
        <w:t>equitable agri-food systems</w:t>
      </w:r>
      <w:r w:rsidRPr="00B671A1">
        <w:rPr>
          <w:rStyle w:val="StyleUnderline"/>
        </w:rPr>
        <w:t xml:space="preserve"> based on agro-ecology and community-supported agriculture are </w:t>
      </w:r>
      <w:r w:rsidRPr="00882DC2">
        <w:rPr>
          <w:rStyle w:val="StyleUnderline"/>
          <w:highlight w:val="green"/>
        </w:rPr>
        <w:t>part and parcel of</w:t>
      </w:r>
      <w:r w:rsidRPr="00B671A1">
        <w:rPr>
          <w:rStyle w:val="StyleUnderline"/>
        </w:rPr>
        <w:t xml:space="preserve"> a </w:t>
      </w:r>
      <w:r w:rsidRPr="00882DC2">
        <w:rPr>
          <w:rStyle w:val="Emphasis"/>
          <w:highlight w:val="green"/>
        </w:rPr>
        <w:t>degrowth</w:t>
      </w:r>
      <w:r w:rsidRPr="00B671A1">
        <w:rPr>
          <w:rStyle w:val="Emphasis"/>
        </w:rPr>
        <w:t xml:space="preserve"> transformation</w:t>
      </w:r>
      <w:r w:rsidRPr="00B671A1">
        <w:rPr>
          <w:sz w:val="16"/>
        </w:rPr>
        <w:t xml:space="preserve"> (Bloemmen et al., 2015; Roman-Alcalá, 2017; Ruiz López, 2018). Some degrowth advocates have also argued for animal liberation more broadly (Herbert, 2020; Leitinger, 2020). </w:t>
      </w:r>
      <w:r w:rsidRPr="00B671A1">
        <w:rPr>
          <w:rStyle w:val="StyleUnderline"/>
        </w:rPr>
        <w:t>Societies which effectively preserve their natural ecosystems</w:t>
      </w:r>
      <w:r w:rsidRPr="00B671A1">
        <w:rPr>
          <w:sz w:val="16"/>
        </w:rPr>
        <w:t xml:space="preserve"> and treat animals with more care and respect, rather than as mere commodities to be exploited, </w:t>
      </w:r>
      <w:r w:rsidRPr="00882DC2">
        <w:rPr>
          <w:rStyle w:val="StyleUnderline"/>
          <w:highlight w:val="green"/>
        </w:rPr>
        <w:t>would</w:t>
      </w:r>
      <w:r w:rsidRPr="00B671A1">
        <w:rPr>
          <w:rStyle w:val="StyleUnderline"/>
        </w:rPr>
        <w:t xml:space="preserve"> </w:t>
      </w:r>
      <w:r w:rsidRPr="00B671A1">
        <w:rPr>
          <w:rStyle w:val="Emphasis"/>
        </w:rPr>
        <w:t xml:space="preserve">greatly </w:t>
      </w:r>
      <w:r w:rsidRPr="00882DC2">
        <w:rPr>
          <w:rStyle w:val="Emphasis"/>
          <w:highlight w:val="green"/>
        </w:rPr>
        <w:t>reduce the risk</w:t>
      </w:r>
      <w:r w:rsidRPr="00B671A1">
        <w:rPr>
          <w:rStyle w:val="Emphasis"/>
        </w:rPr>
        <w:t xml:space="preserve"> of pandemics</w:t>
      </w:r>
      <w:r w:rsidRPr="00B671A1">
        <w:rPr>
          <w:sz w:val="16"/>
        </w:rPr>
        <w:t xml:space="preserve"> such as COVID-19 (Osaka, 2020).</w:t>
      </w:r>
    </w:p>
    <w:p w14:paraId="5282851B" w14:textId="77777777" w:rsidR="00E64D29" w:rsidRPr="00B671A1" w:rsidRDefault="00E64D29" w:rsidP="00E64D29">
      <w:pPr>
        <w:rPr>
          <w:sz w:val="16"/>
        </w:rPr>
      </w:pPr>
      <w:r w:rsidRPr="00B671A1">
        <w:rPr>
          <w:sz w:val="16"/>
        </w:rPr>
        <w:t xml:space="preserve">Secondly, </w:t>
      </w:r>
      <w:r w:rsidRPr="00B671A1">
        <w:rPr>
          <w:rStyle w:val="StyleUnderline"/>
        </w:rPr>
        <w:t xml:space="preserve">the </w:t>
      </w:r>
      <w:r w:rsidRPr="00B671A1">
        <w:rPr>
          <w:rStyle w:val="Emphasis"/>
        </w:rPr>
        <w:t>occurrence</w:t>
      </w:r>
      <w:r w:rsidRPr="00B671A1">
        <w:rPr>
          <w:sz w:val="16"/>
        </w:rPr>
        <w:t xml:space="preserve"> (</w:t>
      </w:r>
      <w:r w:rsidRPr="00B671A1">
        <w:rPr>
          <w:rStyle w:val="Emphasis"/>
        </w:rPr>
        <w:t xml:space="preserve">and </w:t>
      </w:r>
      <w:r w:rsidRPr="00882DC2">
        <w:rPr>
          <w:rStyle w:val="Emphasis"/>
          <w:highlight w:val="green"/>
        </w:rPr>
        <w:t>spread</w:t>
      </w:r>
      <w:r w:rsidRPr="00B671A1">
        <w:rPr>
          <w:sz w:val="16"/>
        </w:rPr>
        <w:t xml:space="preserve">) </w:t>
      </w:r>
      <w:r w:rsidRPr="00B671A1">
        <w:rPr>
          <w:rStyle w:val="StyleUnderline"/>
        </w:rPr>
        <w:t>of viral diseases</w:t>
      </w:r>
      <w:r w:rsidRPr="00B671A1">
        <w:rPr>
          <w:sz w:val="16"/>
        </w:rPr>
        <w:t xml:space="preserve"> like COVID-19 </w:t>
      </w:r>
      <w:r w:rsidRPr="00882DC2">
        <w:rPr>
          <w:rStyle w:val="StyleUnderline"/>
          <w:highlight w:val="green"/>
        </w:rPr>
        <w:t>is</w:t>
      </w:r>
      <w:r w:rsidRPr="00B671A1">
        <w:rPr>
          <w:rStyle w:val="StyleUnderline"/>
        </w:rPr>
        <w:t xml:space="preserve"> </w:t>
      </w:r>
      <w:r w:rsidRPr="00B671A1">
        <w:rPr>
          <w:rStyle w:val="Emphasis"/>
        </w:rPr>
        <w:t xml:space="preserve">greatly </w:t>
      </w:r>
      <w:r w:rsidRPr="00882DC2">
        <w:rPr>
          <w:rStyle w:val="Emphasis"/>
          <w:highlight w:val="green"/>
        </w:rPr>
        <w:t>exacerbated</w:t>
      </w:r>
      <w:r w:rsidRPr="00882DC2">
        <w:rPr>
          <w:rStyle w:val="StyleUnderline"/>
          <w:highlight w:val="green"/>
        </w:rPr>
        <w:t xml:space="preserve"> by </w:t>
      </w:r>
      <w:r w:rsidRPr="00882DC2">
        <w:rPr>
          <w:rStyle w:val="Emphasis"/>
          <w:highlight w:val="green"/>
        </w:rPr>
        <w:t>high living densities</w:t>
      </w:r>
      <w:r w:rsidRPr="00B671A1">
        <w:rPr>
          <w:sz w:val="16"/>
        </w:rPr>
        <w:t xml:space="preserve"> (e.g. in cities or cruise ships), </w:t>
      </w:r>
      <w:r w:rsidRPr="00B671A1">
        <w:rPr>
          <w:rStyle w:val="StyleUnderline"/>
        </w:rPr>
        <w:t>inter-connected trade or industrial hubs, and</w:t>
      </w:r>
      <w:r w:rsidRPr="00B671A1">
        <w:rPr>
          <w:sz w:val="16"/>
        </w:rPr>
        <w:t xml:space="preserve">/or </w:t>
      </w:r>
      <w:r w:rsidRPr="00B671A1">
        <w:rPr>
          <w:rStyle w:val="StyleUnderline"/>
        </w:rPr>
        <w:t>substantial flows of tourists and business travellers</w:t>
      </w:r>
      <w:r w:rsidRPr="00B671A1">
        <w:rPr>
          <w:sz w:val="16"/>
        </w:rPr>
        <w:t xml:space="preserve"> (Florida, 2020). Cities have been growing in size and numbers since the agrarian revolution and have continued largely unchecked up until the present (UN, 2018). </w:t>
      </w:r>
      <w:r w:rsidRPr="00B671A1">
        <w:rPr>
          <w:rStyle w:val="StyleUnderline"/>
        </w:rPr>
        <w:t xml:space="preserve">Larger and denser cities are a consequence of out-migration from rural areas </w:t>
      </w:r>
      <w:r w:rsidRPr="00882DC2">
        <w:rPr>
          <w:rStyle w:val="StyleUnderline"/>
          <w:highlight w:val="green"/>
        </w:rPr>
        <w:t>due to</w:t>
      </w:r>
      <w:r w:rsidRPr="00B671A1">
        <w:rPr>
          <w:rStyle w:val="StyleUnderline"/>
        </w:rPr>
        <w:t xml:space="preserve"> a </w:t>
      </w:r>
      <w:r w:rsidRPr="00B671A1">
        <w:rPr>
          <w:rStyle w:val="Emphasis"/>
        </w:rPr>
        <w:t xml:space="preserve">lack of </w:t>
      </w:r>
      <w:r w:rsidRPr="00882DC2">
        <w:rPr>
          <w:rStyle w:val="Emphasis"/>
          <w:highlight w:val="green"/>
        </w:rPr>
        <w:t>employment opportunities</w:t>
      </w:r>
      <w:r w:rsidRPr="00B671A1">
        <w:rPr>
          <w:rStyle w:val="StyleUnderline"/>
        </w:rPr>
        <w:t xml:space="preserve">, economic and </w:t>
      </w:r>
      <w:r w:rsidRPr="00882DC2">
        <w:rPr>
          <w:rStyle w:val="StyleUnderline"/>
          <w:highlight w:val="green"/>
        </w:rPr>
        <w:t>transport policies</w:t>
      </w:r>
      <w:r w:rsidRPr="00B671A1">
        <w:rPr>
          <w:rStyle w:val="StyleUnderline"/>
        </w:rPr>
        <w:t xml:space="preserve"> that </w:t>
      </w:r>
      <w:r w:rsidRPr="00B671A1">
        <w:rPr>
          <w:rStyle w:val="Emphasis"/>
        </w:rPr>
        <w:t>favour the centre</w:t>
      </w:r>
      <w:r w:rsidRPr="00B671A1">
        <w:rPr>
          <w:rStyle w:val="StyleUnderline"/>
        </w:rPr>
        <w:t xml:space="preserve"> over the periphery, </w:t>
      </w:r>
      <w:r w:rsidRPr="00882DC2">
        <w:rPr>
          <w:rStyle w:val="StyleUnderline"/>
          <w:highlight w:val="green"/>
        </w:rPr>
        <w:t xml:space="preserve">and a </w:t>
      </w:r>
      <w:r w:rsidRPr="00882DC2">
        <w:rPr>
          <w:rStyle w:val="Emphasis"/>
          <w:highlight w:val="green"/>
        </w:rPr>
        <w:t>culture</w:t>
      </w:r>
      <w:r w:rsidRPr="00882DC2">
        <w:rPr>
          <w:rStyle w:val="StyleUnderline"/>
          <w:highlight w:val="green"/>
        </w:rPr>
        <w:t xml:space="preserve"> which </w:t>
      </w:r>
      <w:r w:rsidRPr="00882DC2">
        <w:rPr>
          <w:rStyle w:val="Emphasis"/>
          <w:highlight w:val="green"/>
        </w:rPr>
        <w:t>fetishizes</w:t>
      </w:r>
      <w:r w:rsidRPr="00B671A1">
        <w:rPr>
          <w:rStyle w:val="Emphasis"/>
        </w:rPr>
        <w:t xml:space="preserve"> the lifestyle</w:t>
      </w:r>
      <w:r w:rsidRPr="00B671A1">
        <w:rPr>
          <w:sz w:val="16"/>
        </w:rPr>
        <w:t xml:space="preserve"> and opportunities </w:t>
      </w:r>
      <w:r w:rsidRPr="00B671A1">
        <w:rPr>
          <w:rStyle w:val="StyleUnderline"/>
        </w:rPr>
        <w:t xml:space="preserve">of </w:t>
      </w:r>
      <w:r w:rsidRPr="00882DC2">
        <w:rPr>
          <w:rStyle w:val="StyleUnderline"/>
          <w:highlight w:val="green"/>
        </w:rPr>
        <w:t>the ‘big city’</w:t>
      </w:r>
      <w:r w:rsidRPr="00B671A1">
        <w:rPr>
          <w:sz w:val="16"/>
        </w:rPr>
        <w:t xml:space="preserve"> (Lefebvre, 1970; Brenner &amp; Schmid, 2015). Meanwhile, </w:t>
      </w:r>
      <w:r w:rsidRPr="00B671A1">
        <w:rPr>
          <w:rStyle w:val="StyleUnderline"/>
        </w:rPr>
        <w:t>a degrowth transformation would emphasise the importance of community-based economic activity, re-prioritise essential work</w:t>
      </w:r>
      <w:r w:rsidRPr="00B671A1">
        <w:rPr>
          <w:sz w:val="16"/>
        </w:rPr>
        <w:t xml:space="preserve"> such as care and food growing, </w:t>
      </w:r>
      <w:r w:rsidRPr="00B671A1">
        <w:rPr>
          <w:rStyle w:val="StyleUnderline"/>
        </w:rPr>
        <w:t>re-value proximity to nature, and demonstrate the possibilities for a</w:t>
      </w:r>
      <w:r w:rsidRPr="00B671A1">
        <w:rPr>
          <w:sz w:val="16"/>
        </w:rPr>
        <w:t xml:space="preserve"> multi-cultural, diverse, and socially </w:t>
      </w:r>
      <w:r w:rsidRPr="00B671A1">
        <w:rPr>
          <w:rStyle w:val="StyleUnderline"/>
        </w:rPr>
        <w:t>rich life</w:t>
      </w:r>
      <w:r w:rsidRPr="00B671A1">
        <w:rPr>
          <w:sz w:val="16"/>
        </w:rPr>
        <w:t xml:space="preserve"> both within and </w:t>
      </w:r>
      <w:r w:rsidRPr="00B671A1">
        <w:rPr>
          <w:rStyle w:val="StyleUnderline"/>
        </w:rPr>
        <w:t>outside of big cities</w:t>
      </w:r>
      <w:r w:rsidRPr="00B671A1">
        <w:rPr>
          <w:sz w:val="16"/>
        </w:rPr>
        <w:t xml:space="preserve"> (Chatterton, 2019; Fischer et al., 2017).</w:t>
      </w:r>
    </w:p>
    <w:p w14:paraId="74394E19" w14:textId="77777777" w:rsidR="00E64D29" w:rsidRPr="00B671A1" w:rsidRDefault="00E64D29" w:rsidP="00E64D29"/>
    <w:p w14:paraId="2C0A7B10" w14:textId="45ACC543" w:rsidR="00E64D29" w:rsidRPr="00E64D29" w:rsidRDefault="00E64D29" w:rsidP="00E64D29">
      <w:pPr>
        <w:pStyle w:val="Heading3"/>
        <w:rPr>
          <w:rFonts w:cs="Calibri"/>
        </w:rPr>
      </w:pPr>
      <w:r w:rsidRPr="00B671A1">
        <w:rPr>
          <w:rFonts w:cs="Calibri"/>
        </w:rPr>
        <w:t>AT: Transition War---2NC</w:t>
      </w:r>
    </w:p>
    <w:p w14:paraId="291FEC2E" w14:textId="77777777" w:rsidR="00E64D29" w:rsidRPr="00B671A1" w:rsidRDefault="00E64D29" w:rsidP="00E64D29">
      <w:pPr>
        <w:pStyle w:val="Heading4"/>
        <w:rPr>
          <w:rFonts w:cs="Calibri"/>
        </w:rPr>
      </w:pPr>
      <w:r w:rsidRPr="00B671A1">
        <w:rPr>
          <w:rFonts w:cs="Calibri"/>
        </w:rPr>
        <w:t>A. Market creation and class power.</w:t>
      </w:r>
    </w:p>
    <w:p w14:paraId="48B4729B" w14:textId="77777777" w:rsidR="00E64D29" w:rsidRPr="00B671A1" w:rsidRDefault="00E64D29" w:rsidP="00E64D29">
      <w:r w:rsidRPr="00B671A1">
        <w:rPr>
          <w:rStyle w:val="Style13ptBold"/>
        </w:rPr>
        <w:t>Tzouvala 24</w:t>
      </w:r>
      <w:r w:rsidRPr="00B671A1">
        <w:t xml:space="preserve"> – Associate Professor at Australian National University College of Law</w:t>
      </w:r>
    </w:p>
    <w:p w14:paraId="4D9D929A" w14:textId="77777777" w:rsidR="00E64D29" w:rsidRPr="00B671A1" w:rsidRDefault="00E64D29" w:rsidP="00E64D29">
      <w:r w:rsidRPr="00B671A1">
        <w:t>Ntina, “Aggression, Capitalism, and International Law: Missed Opportunities or Structural Constraints?” Current Legal Problems, Volume 77, Issue 1, 2024, Pages 201–232, https://doi.org/10.1093/clp/cuae006</w:t>
      </w:r>
    </w:p>
    <w:p w14:paraId="310E062C" w14:textId="77777777" w:rsidR="00E64D29" w:rsidRPr="00B671A1" w:rsidRDefault="00E64D29" w:rsidP="00E64D29">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020F92DD" w14:textId="77777777" w:rsidR="00E64D29" w:rsidRPr="00B671A1" w:rsidRDefault="00E64D29" w:rsidP="00E64D29">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2A81E9B3" w14:textId="77777777" w:rsidR="00E64D29" w:rsidRPr="00B671A1" w:rsidRDefault="00E64D29" w:rsidP="00E64D29">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207ECCEB" w14:textId="1018703D" w:rsidR="00E64D29" w:rsidRPr="00E64D29" w:rsidRDefault="00E64D29" w:rsidP="00E64D29">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6D5BBA6A" w14:textId="0E6C997B" w:rsidR="00E64D29" w:rsidRDefault="00E64D29" w:rsidP="00E64D29">
      <w:pPr>
        <w:pStyle w:val="Heading3"/>
      </w:pPr>
      <w:r>
        <w:t>AT: International Fiat Bad---2NC</w:t>
      </w:r>
    </w:p>
    <w:p w14:paraId="730B65B9" w14:textId="77777777" w:rsidR="00E64D29" w:rsidRPr="00263631" w:rsidRDefault="00E64D29" w:rsidP="00E64D29">
      <w:pPr>
        <w:pStyle w:val="Heading2"/>
      </w:pPr>
      <w:r>
        <w:t>Case</w:t>
      </w:r>
    </w:p>
    <w:p w14:paraId="78026319" w14:textId="77777777" w:rsidR="00E64D29" w:rsidRDefault="00E64D29" w:rsidP="00E64D29">
      <w:pPr>
        <w:pStyle w:val="Heading1"/>
      </w:pPr>
      <w:r>
        <w:t>1NR Kansas LP Cards</w:t>
      </w:r>
    </w:p>
    <w:p w14:paraId="0EA09F6F" w14:textId="77777777" w:rsidR="00E64D29" w:rsidRDefault="00E64D29" w:rsidP="00E64D29">
      <w:pPr>
        <w:pStyle w:val="Heading2"/>
      </w:pPr>
      <w:r w:rsidRPr="00A304D8">
        <w:t>Solvency</w:t>
      </w:r>
    </w:p>
    <w:p w14:paraId="431127A3" w14:textId="77777777" w:rsidR="00E64D29" w:rsidRDefault="00E64D29" w:rsidP="00E64D29">
      <w:pPr>
        <w:pStyle w:val="Heading3"/>
      </w:pPr>
      <w:r w:rsidRPr="000A0C42">
        <w:t>No Solve---2NC</w:t>
      </w:r>
    </w:p>
    <w:p w14:paraId="69F9452E" w14:textId="77777777" w:rsidR="00E64D29" w:rsidRDefault="00E64D29" w:rsidP="00E64D29">
      <w:pPr>
        <w:pStyle w:val="Heading4"/>
      </w:pPr>
      <w:r>
        <w:t xml:space="preserve">That means it’s </w:t>
      </w:r>
      <w:r>
        <w:rPr>
          <w:u w:val="single"/>
        </w:rPr>
        <w:t>completely insulated</w:t>
      </w:r>
      <w:r>
        <w:t xml:space="preserve"> from CBR.</w:t>
      </w:r>
    </w:p>
    <w:p w14:paraId="1ADFE7C1" w14:textId="77777777" w:rsidR="00E64D29" w:rsidRDefault="00E64D29" w:rsidP="00E64D29">
      <w:r w:rsidRPr="00603025">
        <w:rPr>
          <w:rStyle w:val="Style13ptBold"/>
        </w:rPr>
        <w:t>Greszler 25</w:t>
      </w:r>
      <w:r>
        <w:t xml:space="preserve"> – Visiting Fellow in Workforce at the Economic Policy Innovation Center </w:t>
      </w:r>
    </w:p>
    <w:p w14:paraId="1ACA9C20" w14:textId="77777777" w:rsidR="00E64D29" w:rsidRPr="00603025" w:rsidRDefault="00E64D29" w:rsidP="00E64D29">
      <w:r>
        <w:t xml:space="preserve">Rachel Greszler, “EPIC Explainer: Reductions in Force and the Government Shutdown,” Economic Policy Innovation Center, </w:t>
      </w:r>
      <w:r>
        <w:tab/>
        <w:t>09-30-2025, https://epicforamerica.org/federal-budget/epic-explainer-reductions-in-force-and-the-government-shutdown/</w:t>
      </w:r>
    </w:p>
    <w:p w14:paraId="69D43643" w14:textId="77777777" w:rsidR="00E64D29" w:rsidRPr="00603025" w:rsidRDefault="00E64D29" w:rsidP="00E64D29">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0D32A2DA" w14:textId="77777777" w:rsidR="00E64D29" w:rsidRPr="00603025" w:rsidRDefault="00E64D29" w:rsidP="00E64D29">
      <w:pPr>
        <w:rPr>
          <w:rStyle w:val="StyleUnderline"/>
        </w:rPr>
      </w:pPr>
      <w:r w:rsidRPr="00603025">
        <w:rPr>
          <w:rStyle w:val="StyleUnderline"/>
        </w:rPr>
        <w:t>Agencies must follow specific RIF rules</w:t>
      </w:r>
      <w:r w:rsidRPr="00603025">
        <w:rPr>
          <w:sz w:val="16"/>
        </w:rPr>
        <w:t>, including providing employees with 60 days’[1] notice that their position is being eliminated. Agencies must also follow required prioritization of positions based on factors such as tenure, veteran status, and performance.</w:t>
      </w:r>
    </w:p>
    <w:p w14:paraId="6A9E37FF" w14:textId="77777777" w:rsidR="00E64D29" w:rsidRPr="00603025" w:rsidRDefault="00E64D29" w:rsidP="00E64D29">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52D71152" w14:textId="77777777" w:rsidR="00E64D29" w:rsidRDefault="00E64D29" w:rsidP="00E64D29">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1FC04EE8" w14:textId="77777777" w:rsidR="00E64D29" w:rsidRPr="00D15722" w:rsidRDefault="00E64D29" w:rsidP="00E64D29">
      <w:r w:rsidRPr="00D15722">
        <w:rPr>
          <w:rStyle w:val="Style13ptBold"/>
        </w:rPr>
        <w:t>Sandiford 25</w:t>
      </w:r>
      <w:r>
        <w:t xml:space="preserve"> – Editor and Producer, FNN. </w:t>
      </w:r>
    </w:p>
    <w:p w14:paraId="2F9FE523" w14:textId="77777777" w:rsidR="00E64D29" w:rsidRPr="00D15722" w:rsidRDefault="00E64D29" w:rsidP="00E64D29">
      <w:r>
        <w:t>Michele Sandiford, “Agencies told to ignore collective bargaining agreements in deference to RIFs,” Federal News Network, 03-13-2025, https://federalnewsnetwork.com/federal-newscast/2025/03/agencies-told-to-ignore-collective-bargaining-agreements-in-deference-to-rifs/</w:t>
      </w:r>
    </w:p>
    <w:p w14:paraId="242634CD" w14:textId="77777777" w:rsidR="00E64D29" w:rsidRPr="00D15722" w:rsidRDefault="00E64D29" w:rsidP="00E64D29">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2ADAD335" w14:textId="77777777" w:rsidR="00E64D29" w:rsidRDefault="00E64D29" w:rsidP="00E64D29">
      <w:pPr>
        <w:pStyle w:val="Heading4"/>
      </w:pPr>
      <w:r>
        <w:t xml:space="preserve">Plus, unions lack </w:t>
      </w:r>
      <w:r>
        <w:rPr>
          <w:u w:val="single"/>
        </w:rPr>
        <w:t>resources</w:t>
      </w:r>
      <w:r>
        <w:t xml:space="preserve"> and skills to </w:t>
      </w:r>
      <w:r>
        <w:rPr>
          <w:u w:val="single"/>
        </w:rPr>
        <w:t>mobilize</w:t>
      </w:r>
      <w:r>
        <w:t xml:space="preserve">. </w:t>
      </w:r>
    </w:p>
    <w:p w14:paraId="27E5746B" w14:textId="77777777" w:rsidR="00E64D29" w:rsidRPr="00473890" w:rsidRDefault="00E64D29" w:rsidP="00E64D29">
      <w:r>
        <w:rPr>
          <w:rStyle w:val="Style13ptBold"/>
        </w:rPr>
        <w:t xml:space="preserve">Kagan 25 </w:t>
      </w:r>
      <w:r>
        <w:t>–</w:t>
      </w:r>
      <w:r w:rsidRPr="00473890">
        <w:t xml:space="preserve"> </w:t>
      </w:r>
      <w:r>
        <w:t>A</w:t>
      </w:r>
      <w:r w:rsidRPr="00473890">
        <w:t>uthor of The Fall and Rise and Fall of NYC’s TWU Local 100, 1975–2009</w:t>
      </w:r>
    </w:p>
    <w:p w14:paraId="28AFF062" w14:textId="77777777" w:rsidR="00E64D29" w:rsidRPr="00473890" w:rsidRDefault="00E64D29" w:rsidP="00E64D29">
      <w:r w:rsidRPr="00473890">
        <w:t xml:space="preserve">Marc Kagan, “What Trump’s Decertification of Federal Employee Unions Means,” Jacobin, 08.14.2025, https://jacobin.com/2025/08/trump-decertification-federal-employee-unions </w:t>
      </w:r>
    </w:p>
    <w:p w14:paraId="00A5AC55" w14:textId="77777777" w:rsidR="00E64D29" w:rsidRPr="00473890" w:rsidRDefault="00E64D29" w:rsidP="00E64D29">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35425ADD" w14:textId="77777777" w:rsidR="00E64D29" w:rsidRPr="003945F4" w:rsidRDefault="00E64D29" w:rsidP="00E64D29">
      <w:pPr>
        <w:pStyle w:val="Heading4"/>
      </w:pPr>
      <w:r>
        <w:t xml:space="preserve">Courts are </w:t>
      </w:r>
      <w:r>
        <w:rPr>
          <w:u w:val="single"/>
        </w:rPr>
        <w:t>too slow</w:t>
      </w:r>
      <w:r>
        <w:t xml:space="preserve">, and Trump will </w:t>
      </w:r>
      <w:r>
        <w:rPr>
          <w:u w:val="single"/>
        </w:rPr>
        <w:t>ignore</w:t>
      </w:r>
      <w:r>
        <w:t xml:space="preserve"> them. </w:t>
      </w:r>
    </w:p>
    <w:p w14:paraId="4DA49D76" w14:textId="77777777" w:rsidR="00E64D29" w:rsidRDefault="00E64D29" w:rsidP="00E64D29">
      <w:r>
        <w:rPr>
          <w:rStyle w:val="Style13ptBold"/>
        </w:rPr>
        <w:t xml:space="preserve">Sen 25 </w:t>
      </w:r>
      <w:r w:rsidRPr="006E2DCB">
        <w:t>– Professor of Public Policy at Harvard, PhD from the Department of Government</w:t>
      </w:r>
    </w:p>
    <w:p w14:paraId="3F399527" w14:textId="77777777" w:rsidR="00E64D29" w:rsidRPr="006E2DCB" w:rsidRDefault="00E64D29" w:rsidP="00E64D29">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1F1BD87B" w14:textId="77777777" w:rsidR="00E64D29" w:rsidRPr="0072513F" w:rsidRDefault="00E64D29" w:rsidP="00E64D29">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0A4C9BF6" w14:textId="77777777" w:rsidR="00E64D29" w:rsidRPr="0072513F" w:rsidRDefault="00E64D29" w:rsidP="00E64D29">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3807E577" w14:textId="77777777" w:rsidR="00E64D29" w:rsidRPr="0072513F" w:rsidRDefault="00E64D29" w:rsidP="00E64D29">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21FAC971" w14:textId="77777777" w:rsidR="00E64D29" w:rsidRPr="0072513F" w:rsidRDefault="00E64D29" w:rsidP="00E64D29">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2D0ECB45" w14:textId="77777777" w:rsidR="00E64D29" w:rsidRPr="0072513F" w:rsidRDefault="00E64D29" w:rsidP="00E64D29">
      <w:pPr>
        <w:rPr>
          <w:sz w:val="16"/>
        </w:rPr>
      </w:pPr>
      <w:r w:rsidRPr="0072513F">
        <w:rPr>
          <w:sz w:val="16"/>
        </w:rPr>
        <w:t>Speed</w:t>
      </w:r>
    </w:p>
    <w:p w14:paraId="2B98DA07" w14:textId="77777777" w:rsidR="00E64D29" w:rsidRPr="0072513F" w:rsidRDefault="00E64D29" w:rsidP="00E64D29">
      <w:pPr>
        <w:rPr>
          <w:sz w:val="16"/>
        </w:rPr>
      </w:pPr>
      <w:r w:rsidRPr="0072513F">
        <w:rPr>
          <w:sz w:val="16"/>
        </w:rPr>
        <w:t>Musk has been put in charge of White House efforts to cut government services, both in spending amount and reach.</w:t>
      </w:r>
    </w:p>
    <w:p w14:paraId="21F10EB8" w14:textId="77777777" w:rsidR="00E64D29" w:rsidRPr="0072513F" w:rsidRDefault="00E64D29" w:rsidP="00E64D29">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37CE69F5" w14:textId="77777777" w:rsidR="00E64D29" w:rsidRPr="0072513F" w:rsidRDefault="00E64D29" w:rsidP="00E64D29">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04C3AFED" w14:textId="77777777" w:rsidR="00E64D29" w:rsidRPr="0072513F" w:rsidRDefault="00E64D29" w:rsidP="00E64D29">
      <w:pPr>
        <w:rPr>
          <w:sz w:val="16"/>
        </w:rPr>
      </w:pPr>
      <w:r w:rsidRPr="0072513F">
        <w:rPr>
          <w:sz w:val="16"/>
        </w:rPr>
        <w:t>It can take years for a case to wind its way through the lower courts to reach the U.S. Supreme Court. This is by design.</w:t>
      </w:r>
    </w:p>
    <w:p w14:paraId="6240DB5B" w14:textId="77777777" w:rsidR="00E64D29" w:rsidRPr="0072513F" w:rsidRDefault="00E64D29" w:rsidP="00E64D29">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6D2C1E1A" w14:textId="77777777" w:rsidR="00E64D29" w:rsidRPr="0072513F" w:rsidRDefault="00E64D29" w:rsidP="00E64D29">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508BC8CD" w14:textId="77777777" w:rsidR="00E64D29" w:rsidRPr="0072513F" w:rsidRDefault="00E64D29" w:rsidP="00E64D29">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1DA335F8" w14:textId="77777777" w:rsidR="00E64D29" w:rsidRDefault="00E64D29" w:rsidP="00E64D29">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195A283D" w14:textId="77777777" w:rsidR="00E64D29" w:rsidRPr="0072513F" w:rsidRDefault="00E64D29" w:rsidP="00E64D29"/>
    <w:p w14:paraId="32C66807" w14:textId="77777777" w:rsidR="00E64D29" w:rsidRDefault="00E64D29" w:rsidP="00E64D29">
      <w:pPr>
        <w:pStyle w:val="Heading4"/>
      </w:pPr>
      <w:r>
        <w:t xml:space="preserve">6. The bureaucracy was floundering </w:t>
      </w:r>
      <w:r>
        <w:rPr>
          <w:u w:val="single"/>
        </w:rPr>
        <w:t>even before</w:t>
      </w:r>
      <w:r>
        <w:t xml:space="preserve"> Trump. </w:t>
      </w:r>
    </w:p>
    <w:p w14:paraId="0091B368" w14:textId="77777777" w:rsidR="00E64D29" w:rsidRDefault="00E64D29" w:rsidP="00E64D29">
      <w:hyperlink r:id="rId6"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709C4E9B" w14:textId="77777777" w:rsidR="00E64D29" w:rsidRDefault="00E64D29" w:rsidP="00E64D29">
      <w:r>
        <w:t>David E. Lewis, “Is the Failed Pandemic Response a Symptom of a Diseased Administrative State?” Daedalus, Summer 2021, https://www.amacad.org/publication/daedalus/failed-pandemic-response-symptom-diseased-administrative-state</w:t>
      </w:r>
    </w:p>
    <w:p w14:paraId="3780887F" w14:textId="77777777" w:rsidR="00E64D29" w:rsidRPr="003D043E" w:rsidRDefault="00E64D29" w:rsidP="00E64D29">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59013CA3" w14:textId="77777777" w:rsidR="00E64D29" w:rsidRPr="003D043E" w:rsidRDefault="00E64D29" w:rsidP="00E64D29">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1F802484" w14:textId="77777777" w:rsidR="00E64D29" w:rsidRPr="00E553AE" w:rsidRDefault="00E64D29" w:rsidP="00E64D29">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120593A1" w14:textId="77777777" w:rsidR="00E64D29" w:rsidRPr="00E553AE" w:rsidRDefault="00E64D29" w:rsidP="00E64D29">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7AFD3963" w14:textId="77777777" w:rsidR="00E64D29" w:rsidRPr="003D043E" w:rsidRDefault="00E64D29" w:rsidP="00E64D29">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20B2842E" w14:textId="02FD7591" w:rsidR="00E64D29" w:rsidRPr="00E64D29" w:rsidRDefault="00E64D29" w:rsidP="00E64D29">
      <w:pPr>
        <w:rPr>
          <w:b/>
          <w:u w:val="singl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7B85A609" w14:textId="77777777" w:rsidR="00E64D29" w:rsidRPr="00A304D8" w:rsidRDefault="00E64D29" w:rsidP="00E64D29">
      <w:pPr>
        <w:pStyle w:val="Heading2"/>
      </w:pPr>
      <w:r w:rsidRPr="00A304D8">
        <w:t>Midterms D</w:t>
      </w:r>
      <w:r>
        <w:t>A</w:t>
      </w:r>
    </w:p>
    <w:p w14:paraId="513F927E" w14:textId="77777777" w:rsidR="00E64D29" w:rsidRPr="00A304D8" w:rsidRDefault="00E64D29" w:rsidP="00E64D29">
      <w:pPr>
        <w:pStyle w:val="Heading3"/>
      </w:pPr>
      <w:r w:rsidRPr="00A304D8">
        <w:t>O/V</w:t>
      </w:r>
    </w:p>
    <w:p w14:paraId="0EE3C2EB" w14:textId="77777777" w:rsidR="00E64D29" w:rsidRDefault="00E64D29" w:rsidP="00E64D29">
      <w:pPr>
        <w:pStyle w:val="Heading4"/>
      </w:pPr>
      <w:r>
        <w:t xml:space="preserve">A dem house loss in 2026 midterms turns case. </w:t>
      </w:r>
    </w:p>
    <w:p w14:paraId="52B96E5D" w14:textId="77777777" w:rsidR="00E64D29" w:rsidRDefault="00E64D29" w:rsidP="00E64D29">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ensuring EVERY SINGLE one of their impact scenarios.</w:t>
      </w:r>
    </w:p>
    <w:p w14:paraId="2ECBBA15" w14:textId="77777777" w:rsidR="00E64D29" w:rsidRDefault="00E64D29" w:rsidP="00E64D29">
      <w:r w:rsidRPr="009425FC">
        <w:rPr>
          <w:rStyle w:val="Style13ptBold"/>
        </w:rPr>
        <w:t>Killion 25</w:t>
      </w:r>
      <w:r>
        <w:t xml:space="preserve"> – Correspondent at CBS</w:t>
      </w:r>
    </w:p>
    <w:p w14:paraId="58AE785E" w14:textId="77777777" w:rsidR="00E64D29" w:rsidRPr="00775333" w:rsidRDefault="00E64D29" w:rsidP="00E64D29">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384C8597" w14:textId="77777777" w:rsidR="00E64D29" w:rsidRPr="003437F3" w:rsidRDefault="00E64D29" w:rsidP="00E64D29">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6AADCAB8" w14:textId="77777777" w:rsidR="00E64D29" w:rsidRPr="003437F3" w:rsidRDefault="00E64D29" w:rsidP="00E64D29">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2846DF05" w14:textId="77777777" w:rsidR="00E64D29" w:rsidRPr="003437F3" w:rsidRDefault="00E64D29" w:rsidP="00E64D29">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p w14:paraId="41E6850E" w14:textId="77777777" w:rsidR="00E64D29" w:rsidRDefault="00E64D29" w:rsidP="00E64D29"/>
    <w:p w14:paraId="438B3371" w14:textId="77777777" w:rsidR="00E64D29" w:rsidRDefault="00E64D29" w:rsidP="00E64D29">
      <w:pPr>
        <w:pStyle w:val="Heading3"/>
      </w:pPr>
      <w:r>
        <w:t>A2: Too Soon---2NC</w:t>
      </w:r>
    </w:p>
    <w:p w14:paraId="4E414938" w14:textId="77777777" w:rsidR="00E64D29" w:rsidRPr="00300246" w:rsidRDefault="00E64D29" w:rsidP="00E64D29">
      <w:pPr>
        <w:pStyle w:val="Heading4"/>
      </w:pPr>
      <w:r>
        <w:t xml:space="preserve">3. Now’s </w:t>
      </w:r>
      <w:r>
        <w:rPr>
          <w:u w:val="single"/>
        </w:rPr>
        <w:t>key</w:t>
      </w:r>
      <w:r>
        <w:t>.</w:t>
      </w:r>
    </w:p>
    <w:p w14:paraId="39A2DB03" w14:textId="77777777" w:rsidR="00E64D29" w:rsidRDefault="00E64D29" w:rsidP="00E64D29">
      <w:r w:rsidRPr="00466682">
        <w:rPr>
          <w:rStyle w:val="Style13ptBold"/>
        </w:rPr>
        <w:t>Bronner and Mourtoupalas 25</w:t>
      </w:r>
      <w:r>
        <w:t xml:space="preserve"> – Principal Data Scientist at The Washington Post, M.S. in Statistics from Stanford University; Politics Journalist at The Washington Post.</w:t>
      </w:r>
    </w:p>
    <w:p w14:paraId="37B8CA9F" w14:textId="77777777" w:rsidR="00E64D29" w:rsidRDefault="00E64D29" w:rsidP="00E64D29">
      <w:r>
        <w:t>Lenny Bronner and Nick Mourtoupalas, “What Democratic swings in special elections mean for 2026,” The Washington Post, 06-27-2025, https://www.washingtonpost.com/politics/2025/06/27/democratic-special-election-gains/</w:t>
      </w:r>
    </w:p>
    <w:p w14:paraId="47420902" w14:textId="77777777" w:rsidR="00E64D29" w:rsidRPr="00AA63BA" w:rsidRDefault="00E64D29" w:rsidP="00E64D29">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4B6063FF" w14:textId="77777777" w:rsidR="00E64D29" w:rsidRPr="00AA63BA" w:rsidRDefault="00E64D29" w:rsidP="00E64D29">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4BE91869" w14:textId="77777777" w:rsidR="00E64D29" w:rsidRDefault="00E64D29" w:rsidP="00E64D29">
      <w:pPr>
        <w:pStyle w:val="Heading4"/>
      </w:pPr>
      <w:r>
        <w:t>They’re right around the corner, extremely tight, and policies now will have an impact.</w:t>
      </w:r>
    </w:p>
    <w:p w14:paraId="485A47C4" w14:textId="77777777" w:rsidR="00E64D29" w:rsidRDefault="00E64D29" w:rsidP="00E64D29">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4A7FF8F4" w14:textId="77777777" w:rsidR="00E64D29" w:rsidRDefault="00E64D29" w:rsidP="00E64D29">
      <w:r>
        <w:t>Stuart Rothenberg, “The 2026 midterm elections are just around the corner,” Roll Call, 01-07-2025, https://rollcall.com/2025/01/07/the-2026-midterm-elections-are-just-around-the-corner/</w:t>
      </w:r>
    </w:p>
    <w:p w14:paraId="2A7E7ECF" w14:textId="77777777" w:rsidR="00E64D29" w:rsidRPr="003951B9" w:rsidRDefault="00E64D29" w:rsidP="00E64D29">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are just around the corner</w:t>
      </w:r>
    </w:p>
    <w:p w14:paraId="51D3A0B1" w14:textId="77777777" w:rsidR="00E64D29" w:rsidRPr="00AA63BA" w:rsidRDefault="00E64D29" w:rsidP="00E64D29">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3EC889CE" w14:textId="77777777" w:rsidR="00E64D29" w:rsidRDefault="00E64D29" w:rsidP="00E64D29"/>
    <w:p w14:paraId="2E5B8611" w14:textId="77777777" w:rsidR="00E64D29" w:rsidRDefault="00E64D29" w:rsidP="00E64D29">
      <w:pPr>
        <w:pStyle w:val="Heading3"/>
      </w:pPr>
      <w:r>
        <w:t>A2- Trump steals election</w:t>
      </w:r>
    </w:p>
    <w:p w14:paraId="0833190A" w14:textId="77777777" w:rsidR="00E64D29" w:rsidRDefault="00E64D29" w:rsidP="00E64D29">
      <w:pPr>
        <w:pStyle w:val="Heading4"/>
      </w:pPr>
      <w:r>
        <w:t xml:space="preserve">No cheating: </w:t>
      </w:r>
    </w:p>
    <w:p w14:paraId="2B544676" w14:textId="77777777" w:rsidR="00E64D29" w:rsidRDefault="00E64D29" w:rsidP="00E64D29">
      <w:pPr>
        <w:pStyle w:val="Heading4"/>
      </w:pPr>
      <w:r>
        <w:t xml:space="preserve">1. The president has </w:t>
      </w:r>
      <w:r>
        <w:rPr>
          <w:u w:val="single"/>
        </w:rPr>
        <w:t>zero</w:t>
      </w:r>
      <w:r>
        <w:t xml:space="preserve"> authority over elections. </w:t>
      </w:r>
    </w:p>
    <w:p w14:paraId="5B1FEEB0" w14:textId="77777777" w:rsidR="00E64D29" w:rsidRDefault="00E64D29" w:rsidP="00E64D29">
      <w:r w:rsidRPr="00C73663">
        <w:rPr>
          <w:rStyle w:val="Style13ptBold"/>
        </w:rPr>
        <w:t xml:space="preserve">Riccardi and Swenson </w:t>
      </w:r>
      <w:r>
        <w:rPr>
          <w:rStyle w:val="Style13ptBold"/>
        </w:rPr>
        <w:t>25</w:t>
      </w:r>
      <w:r>
        <w:t xml:space="preserve"> – Western Political Writer at Associated Press; </w:t>
      </w:r>
      <w:r w:rsidRPr="00C73663">
        <w:t>National political reporter</w:t>
      </w:r>
      <w:r>
        <w:t xml:space="preserve"> at AP</w:t>
      </w:r>
    </w:p>
    <w:p w14:paraId="7314BD43" w14:textId="77777777" w:rsidR="00E64D29" w:rsidRDefault="00E64D29" w:rsidP="00E64D29">
      <w:r w:rsidRPr="00C73663">
        <w:t>Nicholas Riccardi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7DAD9FAF" w14:textId="77777777" w:rsidR="00E64D29" w:rsidRPr="00C73663" w:rsidRDefault="00E64D29" w:rsidP="00E64D29">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08D3EF71" w14:textId="77777777" w:rsidR="00E64D29" w:rsidRPr="00AA63BA" w:rsidRDefault="00E64D29" w:rsidP="00E64D29">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4595870F" w14:textId="77777777" w:rsidR="00E64D29" w:rsidRPr="00AA63BA" w:rsidRDefault="00E64D29" w:rsidP="00E64D29">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146B2F75" w14:textId="77777777" w:rsidR="00E64D29" w:rsidRPr="00AA63BA" w:rsidRDefault="00E64D29" w:rsidP="00E64D29">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6F084948" w14:textId="77777777" w:rsidR="00E64D29" w:rsidRPr="00AA63BA" w:rsidRDefault="00E64D29" w:rsidP="00E64D29">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2BF04EB0" w14:textId="77777777" w:rsidR="00E64D29" w:rsidRPr="00AA63BA" w:rsidRDefault="00E64D29" w:rsidP="00E64D29">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3D076F42" w14:textId="77777777" w:rsidR="00E64D29" w:rsidRPr="00AA63BA" w:rsidRDefault="00E64D29" w:rsidP="00E64D29">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Hasen, an election law professor at the University of California, Los Angeles.</w:t>
      </w:r>
    </w:p>
    <w:p w14:paraId="61440F17" w14:textId="77777777" w:rsidR="00E64D29" w:rsidRPr="00C73663" w:rsidRDefault="00E64D29" w:rsidP="00E64D29">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no presidential involvement</w:t>
      </w:r>
    </w:p>
    <w:p w14:paraId="0B03D693" w14:textId="77777777" w:rsidR="00E64D29" w:rsidRPr="00845C30" w:rsidRDefault="00E64D29" w:rsidP="00E64D29">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2D4B8A7D" w14:textId="77777777" w:rsidR="00E64D29" w:rsidRPr="00AA63BA" w:rsidRDefault="00E64D29" w:rsidP="00E64D29">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460CA305" w14:textId="77777777" w:rsidR="00E64D29" w:rsidRPr="00AA63BA" w:rsidRDefault="00E64D29" w:rsidP="00E64D29">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6DD6C6D6" w14:textId="77777777" w:rsidR="00E64D29" w:rsidRDefault="00E64D29" w:rsidP="00E64D29"/>
    <w:p w14:paraId="6396FFA5" w14:textId="77777777" w:rsidR="00E64D29" w:rsidRPr="00981425" w:rsidRDefault="00E64D29" w:rsidP="00E64D29">
      <w:pPr>
        <w:pStyle w:val="Heading4"/>
      </w:pPr>
      <w:r>
        <w:t>2. Other checks and balances solve. Empirics.</w:t>
      </w:r>
    </w:p>
    <w:p w14:paraId="32DA392E" w14:textId="77777777" w:rsidR="00E64D29" w:rsidRDefault="00E64D29" w:rsidP="00E64D29">
      <w:r w:rsidRPr="00CB69D6">
        <w:rPr>
          <w:rStyle w:val="Style13ptBold"/>
        </w:rPr>
        <w:t>Singh 25</w:t>
      </w:r>
      <w:r>
        <w:t xml:space="preserve"> – Senior Counsel at the Brennan Center, Former California Deputy Attorney General, J.D. from UC Berkeley</w:t>
      </w:r>
    </w:p>
    <w:p w14:paraId="78D06430" w14:textId="77777777" w:rsidR="00E64D29" w:rsidRPr="00CB69D6" w:rsidRDefault="00E64D29" w:rsidP="00E64D29">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6DA07467" w14:textId="77777777" w:rsidR="00E64D29" w:rsidRPr="00AA63BA" w:rsidRDefault="00E64D29" w:rsidP="00E64D29">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3F9E9412" w14:textId="77777777" w:rsidR="00E64D29" w:rsidRPr="00C62982" w:rsidRDefault="00E64D29" w:rsidP="00E64D29">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41A34BBC" w14:textId="77777777" w:rsidR="00E64D29" w:rsidRPr="00C62982" w:rsidRDefault="00E64D29" w:rsidP="00E64D29">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309D32EE" w14:textId="77777777" w:rsidR="00E64D29" w:rsidRPr="00C62982" w:rsidRDefault="00E64D29" w:rsidP="00E64D29">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19B7A0D1" w14:textId="77777777" w:rsidR="00E64D29" w:rsidRPr="00C62982" w:rsidRDefault="00E64D29" w:rsidP="00E64D29">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34A128ED" w14:textId="77777777" w:rsidR="00E64D29" w:rsidRPr="00C62982" w:rsidRDefault="00E64D29" w:rsidP="00E64D29">
      <w:pPr>
        <w:rPr>
          <w:sz w:val="14"/>
        </w:rPr>
      </w:pPr>
      <w:r w:rsidRPr="00C62982">
        <w:rPr>
          <w:sz w:val="14"/>
        </w:rPr>
        <w:t>Each of these provisions is analyzed in turn.</w:t>
      </w:r>
    </w:p>
    <w:p w14:paraId="25ABCC03" w14:textId="77777777" w:rsidR="00E64D29" w:rsidRPr="00D93A9E" w:rsidRDefault="00E64D29" w:rsidP="00E64D29">
      <w:pPr>
        <w:rPr>
          <w:sz w:val="16"/>
          <w:szCs w:val="16"/>
        </w:rPr>
      </w:pPr>
      <w:r w:rsidRPr="00D93A9E">
        <w:rPr>
          <w:sz w:val="16"/>
          <w:szCs w:val="16"/>
        </w:rPr>
        <w:t>Attempting to Impose a “Show Your Papers” Requirement on Voters</w:t>
      </w:r>
    </w:p>
    <w:p w14:paraId="4ABE669B" w14:textId="77777777" w:rsidR="00E64D29" w:rsidRPr="00D93A9E" w:rsidRDefault="00E64D29" w:rsidP="00E64D29">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05732825" w14:textId="77777777" w:rsidR="00E64D29" w:rsidRPr="00AA63BA" w:rsidRDefault="00E64D29" w:rsidP="00E64D29">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4BCB81F6" w14:textId="5093F213" w:rsidR="00E64D29" w:rsidRPr="00E64D29" w:rsidRDefault="00E64D29" w:rsidP="00E64D29">
      <w:pPr>
        <w:rPr>
          <w:b/>
          <w:iCs/>
          <w:u w:val="single"/>
          <w:bdr w:val="single" w:sz="12" w:space="0" w:color="auto"/>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5945A690" w14:textId="77777777" w:rsidR="00E64D29" w:rsidRDefault="00E64D29" w:rsidP="00E64D29">
      <w:pPr>
        <w:pStyle w:val="Heading3"/>
      </w:pPr>
      <w:r>
        <w:t>A2- public doesn’t care</w:t>
      </w:r>
    </w:p>
    <w:p w14:paraId="6013C73D" w14:textId="77777777" w:rsidR="00E64D29" w:rsidRPr="000D752F" w:rsidRDefault="00E64D29" w:rsidP="00E64D29">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71CF62B2" w14:textId="77777777" w:rsidR="00E64D29" w:rsidRDefault="00E64D29" w:rsidP="00E64D29">
      <w:r w:rsidRPr="00A51DCD">
        <w:rPr>
          <w:rStyle w:val="Style13ptBold"/>
        </w:rPr>
        <w:t>Ax and Reid 18</w:t>
      </w:r>
      <w:r>
        <w:t xml:space="preserve"> – </w:t>
      </w:r>
      <w:r w:rsidRPr="00420DD7">
        <w:t>National Affairs Reporter Reuters, M.A. in Politics and Journalism from Columbia</w:t>
      </w:r>
    </w:p>
    <w:p w14:paraId="3C0A4A50" w14:textId="77777777" w:rsidR="00E64D29" w:rsidRPr="00A47FCB" w:rsidRDefault="00E64D29" w:rsidP="00E64D29">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71D1BE72" w14:textId="77777777" w:rsidR="00E64D29" w:rsidRPr="00A47FCB" w:rsidRDefault="00E64D29" w:rsidP="00E64D29">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683FE06" w14:textId="77777777" w:rsidR="00E64D29" w:rsidRPr="00A47FCB" w:rsidRDefault="00E64D29" w:rsidP="00E64D29">
      <w:pPr>
        <w:rPr>
          <w:sz w:val="16"/>
        </w:rPr>
      </w:pPr>
      <w:r w:rsidRPr="00A47FCB">
        <w:rPr>
          <w:sz w:val="16"/>
        </w:rPr>
        <w:t>Now he has buyer's remorse - and plans to support the Democratic challenger to Rod Blum, the Republican congressman in this blue-collar, eastern Iowa district.</w:t>
      </w:r>
    </w:p>
    <w:p w14:paraId="60B4E127" w14:textId="77777777" w:rsidR="00E64D29" w:rsidRPr="00A47FCB" w:rsidRDefault="00E64D29" w:rsidP="00E64D29">
      <w:pPr>
        <w:rPr>
          <w:sz w:val="16"/>
        </w:rPr>
      </w:pPr>
      <w:r w:rsidRPr="00A47FCB">
        <w:rPr>
          <w:sz w:val="16"/>
        </w:rPr>
        <w:t>"Trump is for the rich," said Oberbroeckling, 37, sipping a rum-and-coke. "Blum's for big business. They said they were for the workers, but they're not."</w:t>
      </w:r>
    </w:p>
    <w:p w14:paraId="162E7F1F" w14:textId="77777777" w:rsidR="00E64D29" w:rsidRPr="00A47FCB" w:rsidRDefault="00E64D29" w:rsidP="00E64D29">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10CF7599" w14:textId="77777777" w:rsidR="00E64D29" w:rsidRPr="00A47FCB" w:rsidRDefault="00E64D29" w:rsidP="00E64D29">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01DF1DF1" w14:textId="77777777" w:rsidR="00E64D29" w:rsidRPr="00A47FCB" w:rsidRDefault="00E64D29" w:rsidP="00E64D29">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678C523B" w14:textId="77777777" w:rsidR="00E64D29" w:rsidRPr="00A47FCB" w:rsidRDefault="00E64D29" w:rsidP="00E64D29">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0D3B9DAC" w14:textId="77777777" w:rsidR="00E64D29" w:rsidRPr="00A47FCB" w:rsidRDefault="00E64D29" w:rsidP="00E64D29">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431C79BE" w14:textId="77777777" w:rsidR="00E64D29" w:rsidRPr="00A47FCB" w:rsidRDefault="00E64D29" w:rsidP="00E64D29">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367758F2" w14:textId="77777777" w:rsidR="00E64D29" w:rsidRPr="00A47FCB" w:rsidRDefault="00E64D29" w:rsidP="00E64D29">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1B9C1D79" w14:textId="77777777" w:rsidR="00E64D29" w:rsidRPr="00A47FCB" w:rsidRDefault="00E64D29" w:rsidP="00E64D29">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4F237177" w14:textId="77777777" w:rsidR="00E64D29" w:rsidRPr="000D752F" w:rsidRDefault="00E64D29" w:rsidP="00E64D29"/>
    <w:p w14:paraId="1DC4B926" w14:textId="77777777" w:rsidR="00E64D29" w:rsidRPr="000D752F" w:rsidRDefault="00E64D29" w:rsidP="00E64D29">
      <w:pPr>
        <w:pStyle w:val="Heading4"/>
      </w:pPr>
      <w:r>
        <w:t xml:space="preserve">The labor movement is </w:t>
      </w:r>
      <w:r>
        <w:rPr>
          <w:u w:val="single"/>
        </w:rPr>
        <w:t>the</w:t>
      </w:r>
      <w:r>
        <w:t xml:space="preserve"> key obstacle to a GOP landslide.</w:t>
      </w:r>
    </w:p>
    <w:p w14:paraId="1EFFB542" w14:textId="77777777" w:rsidR="00E64D29" w:rsidRPr="00420DD7" w:rsidRDefault="00E64D29" w:rsidP="00E64D29">
      <w:r w:rsidRPr="00420DD7">
        <w:rPr>
          <w:rStyle w:val="Style13ptBold"/>
        </w:rPr>
        <w:t>Eilperin 14</w:t>
      </w:r>
      <w:r>
        <w:t xml:space="preserve"> – Deputy Editor at The Washington Post, A.B. in Politics from Princeton</w:t>
      </w:r>
    </w:p>
    <w:p w14:paraId="52D95F45" w14:textId="77777777" w:rsidR="00E64D29" w:rsidRPr="00420DD7" w:rsidRDefault="00E64D29" w:rsidP="00E64D29">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7828C00A" w14:textId="77777777" w:rsidR="00E64D29" w:rsidRPr="002353C2" w:rsidRDefault="00E64D29" w:rsidP="00E64D29">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4E5C4800" w14:textId="77777777" w:rsidR="00E64D29" w:rsidRPr="00C945B8" w:rsidRDefault="00E64D29" w:rsidP="00E64D29">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45431851" w14:textId="77777777" w:rsidR="00E64D29" w:rsidRPr="00C945B8" w:rsidRDefault="00E64D29" w:rsidP="00E64D29">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3A08BFFB" w14:textId="77777777" w:rsidR="00E64D29" w:rsidRPr="002353C2" w:rsidRDefault="00E64D29" w:rsidP="00E64D29">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7CB9D0E1" w14:textId="77777777" w:rsidR="00E64D29" w:rsidRPr="000D752F" w:rsidRDefault="00E64D29" w:rsidP="00E64D29"/>
    <w:p w14:paraId="7F8F39A0" w14:textId="77777777" w:rsidR="00E64D29" w:rsidRPr="00A321DB" w:rsidRDefault="00E64D29" w:rsidP="00E64D29">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34A2B2ED" w14:textId="77777777" w:rsidR="00E64D29" w:rsidRPr="00194261" w:rsidRDefault="00E64D29" w:rsidP="00E64D29">
      <w:r w:rsidRPr="00194261">
        <w:rPr>
          <w:rStyle w:val="Style13ptBold"/>
        </w:rPr>
        <w:t>Forrant 24</w:t>
      </w:r>
      <w:r>
        <w:t xml:space="preserve"> – Professor of History at the University of Massachusetts: Specializing in Labor History</w:t>
      </w:r>
    </w:p>
    <w:p w14:paraId="60B6F50E" w14:textId="77777777" w:rsidR="00E64D29" w:rsidRPr="00194261" w:rsidRDefault="00E64D29" w:rsidP="00E64D29">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65E3F473" w14:textId="77777777" w:rsidR="00E64D29" w:rsidRPr="00A321DB" w:rsidRDefault="00E64D29" w:rsidP="00E64D29">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7525BBDC" w14:textId="77777777" w:rsidR="00E64D29" w:rsidRPr="00A321DB" w:rsidRDefault="00E64D29" w:rsidP="00E64D29">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43A4F031" w14:textId="77777777" w:rsidR="00E64D29" w:rsidRPr="00A321DB" w:rsidRDefault="00E64D29" w:rsidP="00E64D29">
      <w:pPr>
        <w:rPr>
          <w:sz w:val="16"/>
        </w:rPr>
      </w:pPr>
      <w:r w:rsidRPr="00A321DB">
        <w:rPr>
          <w:sz w:val="16"/>
        </w:rPr>
        <w:t>No Democratic presidential nominee had fared worse with union voters since Ronald Reagan’s wins over Jimmy Carter and Walter Mondale in 1980 and 1984.</w:t>
      </w:r>
    </w:p>
    <w:p w14:paraId="299F58A6" w14:textId="77777777" w:rsidR="00E64D29" w:rsidRPr="00A321DB" w:rsidRDefault="00E64D29" w:rsidP="00E64D29">
      <w:pPr>
        <w:rPr>
          <w:sz w:val="16"/>
        </w:rPr>
      </w:pPr>
      <w:r w:rsidRPr="00A321DB">
        <w:rPr>
          <w:sz w:val="16"/>
        </w:rPr>
        <w:t>Union voters are particularly prominent in Michigan, Pennsylvania and Nevada, three swing states where the share of voters who belong to unions is above the national average of 10%.</w:t>
      </w:r>
    </w:p>
    <w:p w14:paraId="6118B1C4" w14:textId="77777777" w:rsidR="00E64D29" w:rsidRPr="00A321DB" w:rsidRDefault="00E64D29" w:rsidP="00E64D29">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0B68A7C3" w14:textId="77777777" w:rsidR="00E64D29" w:rsidRPr="00A321DB" w:rsidRDefault="00E64D29" w:rsidP="00E64D29">
      <w:pPr>
        <w:rPr>
          <w:sz w:val="16"/>
        </w:rPr>
      </w:pPr>
      <w:r w:rsidRPr="00A321DB">
        <w:rPr>
          <w:sz w:val="16"/>
        </w:rPr>
        <w:t>3 key issues</w:t>
      </w:r>
    </w:p>
    <w:p w14:paraId="48F8AB79" w14:textId="77777777" w:rsidR="00E64D29" w:rsidRPr="00A321DB" w:rsidRDefault="00E64D29" w:rsidP="00E64D29">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06D70D50" w14:textId="77777777" w:rsidR="00E64D29" w:rsidRDefault="00E64D29" w:rsidP="00E64D29"/>
    <w:p w14:paraId="03266D10" w14:textId="77777777" w:rsidR="00E64D29" w:rsidRDefault="00E64D29" w:rsidP="00E64D29">
      <w:pPr>
        <w:pStyle w:val="Heading4"/>
      </w:pPr>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7432BEB9" w14:textId="77777777" w:rsidR="00E64D29" w:rsidRDefault="00E64D29" w:rsidP="00E64D29">
      <w:r w:rsidRPr="00420DD7">
        <w:rPr>
          <w:rStyle w:val="Style13ptBold"/>
        </w:rPr>
        <w:t>Wise 25</w:t>
      </w:r>
      <w:r>
        <w:t xml:space="preserve"> – Congressional Reporter at The Wall Street Journal</w:t>
      </w:r>
    </w:p>
    <w:p w14:paraId="59CBBD16" w14:textId="77777777" w:rsidR="00E64D29" w:rsidRPr="00E3387D" w:rsidRDefault="00E64D29" w:rsidP="00E64D29">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7821EBC0" w14:textId="77777777" w:rsidR="00E64D29" w:rsidRPr="001D5B90" w:rsidRDefault="00E64D29" w:rsidP="00E64D29">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485E2121" w14:textId="77777777" w:rsidR="00E64D29" w:rsidRPr="003E625C" w:rsidRDefault="00E64D29" w:rsidP="00E64D29">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5E29DCE8" w14:textId="77777777" w:rsidR="00E64D29" w:rsidRPr="003E625C" w:rsidRDefault="00E64D29" w:rsidP="00E64D29">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070C9C08" w14:textId="77777777" w:rsidR="00E64D29" w:rsidRPr="003E625C" w:rsidRDefault="00E64D29" w:rsidP="00E64D29">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09CA9A07" w14:textId="77777777" w:rsidR="00E64D29" w:rsidRPr="001D5B90" w:rsidRDefault="00E64D29" w:rsidP="00E64D29">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3C83BE15" w14:textId="77777777" w:rsidR="00E64D29" w:rsidRPr="001D5B90" w:rsidRDefault="00E64D29" w:rsidP="00E64D29">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252006AB" w14:textId="77777777" w:rsidR="00E64D29" w:rsidRPr="001D5B90" w:rsidRDefault="00E64D29" w:rsidP="00E64D29">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58AC9C32" w14:textId="77777777" w:rsidR="00E64D29" w:rsidRPr="001D5B90" w:rsidRDefault="00E64D29" w:rsidP="00E64D29">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70F10E57" w14:textId="77777777" w:rsidR="00E64D29" w:rsidRPr="001D5B90" w:rsidRDefault="00E64D29" w:rsidP="00E64D29">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6AC01A30" w14:textId="77777777" w:rsidR="00E64D29" w:rsidRPr="001D5B90" w:rsidRDefault="00E64D29" w:rsidP="00E64D29">
      <w:pPr>
        <w:rPr>
          <w:sz w:val="10"/>
          <w:szCs w:val="10"/>
        </w:rPr>
      </w:pPr>
      <w:r w:rsidRPr="001D5B90">
        <w:rPr>
          <w:sz w:val="10"/>
          <w:szCs w:val="10"/>
        </w:rPr>
        <w:t>President Trump signed his sweeping tax-domestic tax-and-spending bill into law last week.</w:t>
      </w:r>
    </w:p>
    <w:p w14:paraId="66B98392" w14:textId="77777777" w:rsidR="00E64D29" w:rsidRPr="001D5B90" w:rsidRDefault="00E64D29" w:rsidP="00E64D29">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75F95399" w14:textId="77777777" w:rsidR="00E64D29" w:rsidRPr="001D5B90" w:rsidRDefault="00E64D29" w:rsidP="00E64D29">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7909136F" w14:textId="77777777" w:rsidR="00E64D29" w:rsidRPr="001D5B90" w:rsidRDefault="00E64D29" w:rsidP="00E64D29">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6C3B7718" w14:textId="77777777" w:rsidR="00E64D29" w:rsidRPr="001D5B90" w:rsidRDefault="00E64D29" w:rsidP="00E64D29">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0C2E51B7" w14:textId="6D157C96" w:rsidR="00E64D29" w:rsidRPr="00E64D29" w:rsidRDefault="00E64D29" w:rsidP="00E64D29">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68019B1E" w14:textId="77777777" w:rsidR="00E64D29" w:rsidRPr="003712B3" w:rsidRDefault="00E64D29" w:rsidP="00E64D29">
      <w:pPr>
        <w:pStyle w:val="Heading4"/>
      </w:pPr>
      <w:r>
        <w:t xml:space="preserve">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20A8AC3C" w14:textId="77777777" w:rsidR="00E64D29" w:rsidRDefault="00E64D29" w:rsidP="00E64D29">
      <w:r w:rsidRPr="009425FC">
        <w:rPr>
          <w:rStyle w:val="Style13ptBold"/>
        </w:rPr>
        <w:t>Jones 25</w:t>
      </w:r>
      <w:r>
        <w:t xml:space="preserve"> – Independent Policy Analysis and Journalist for Anchorage Daily News</w:t>
      </w:r>
    </w:p>
    <w:p w14:paraId="01E44794" w14:textId="77777777" w:rsidR="00E64D29" w:rsidRPr="00A26A79" w:rsidRDefault="00E64D29" w:rsidP="00E64D29">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2D9A9AB6" w14:textId="77777777" w:rsidR="00E64D29" w:rsidRPr="00A26A79" w:rsidRDefault="00E64D29" w:rsidP="00E64D29">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1F2DF676" w14:textId="77777777" w:rsidR="00E64D29" w:rsidRPr="00A26A79" w:rsidRDefault="00E64D29" w:rsidP="00E64D29">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4154DC24" w14:textId="77777777" w:rsidR="00E64D29" w:rsidRPr="00A26A79" w:rsidRDefault="00E64D29" w:rsidP="00E64D29">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plans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6F8E31A8" w14:textId="77777777" w:rsidR="00E64D29" w:rsidRPr="00A26A79" w:rsidRDefault="00E64D29" w:rsidP="00E64D29">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3D13FF67" w14:textId="77777777" w:rsidR="00E64D29" w:rsidRPr="00A26A79" w:rsidRDefault="00E64D29" w:rsidP="00E64D29">
      <w:pPr>
        <w:rPr>
          <w:rStyle w:val="StyleUnderline"/>
        </w:rPr>
      </w:pPr>
      <w:r w:rsidRPr="00A26A79">
        <w:rPr>
          <w:rStyle w:val="StyleUnderline"/>
        </w:rPr>
        <w:t>This isn’t speculation. It’s a continuation of what we’ve already seen. The difference is that next time, the system may not hold.</w:t>
      </w:r>
    </w:p>
    <w:p w14:paraId="4339F88C" w14:textId="77777777" w:rsidR="00E64D29" w:rsidRPr="005F0048" w:rsidRDefault="00E64D29" w:rsidP="00E64D29">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2200DC71" w14:textId="77777777" w:rsidR="00E64D29" w:rsidRPr="00A26A79" w:rsidRDefault="00E64D29" w:rsidP="00E64D29">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16159CC4" w14:textId="77777777" w:rsidR="00E64D29" w:rsidRPr="00A26A79" w:rsidRDefault="00E64D29" w:rsidP="00E64D29">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562BCA24" w14:textId="77777777" w:rsidR="00E64D29" w:rsidRDefault="00E64D29" w:rsidP="00E64D29">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68F6B718" w14:textId="77777777" w:rsidR="00E64D29" w:rsidRPr="00F34204" w:rsidRDefault="00E64D29" w:rsidP="00E64D29">
      <w:pPr>
        <w:rPr>
          <w:rStyle w:val="StyleUnderline"/>
        </w:rPr>
      </w:pPr>
    </w:p>
    <w:p w14:paraId="5BDB02C3" w14:textId="77777777" w:rsidR="00E64D29" w:rsidRDefault="00E64D29" w:rsidP="00E64D29">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 GOP senate irrelevant!</w:t>
      </w:r>
    </w:p>
    <w:p w14:paraId="7C05D405" w14:textId="77777777" w:rsidR="00E64D29" w:rsidRDefault="00E64D29" w:rsidP="00E64D29">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06A3B436" w14:textId="77777777" w:rsidR="00E64D29" w:rsidRPr="009425FC" w:rsidRDefault="00E64D29" w:rsidP="00E64D29">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514540C6" w14:textId="77777777" w:rsidR="00E64D29" w:rsidRPr="003437F3" w:rsidRDefault="00E64D29" w:rsidP="00E64D29">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scared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68D2DEDE" w14:textId="77777777" w:rsidR="00E64D29" w:rsidRPr="003437F3" w:rsidRDefault="00E64D29" w:rsidP="00E64D29">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7CBCDCE9" w14:textId="77777777" w:rsidR="00E64D29" w:rsidRPr="0015492E" w:rsidRDefault="00E64D29" w:rsidP="00E64D29">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7473D6EB" w14:textId="77777777" w:rsidR="00E64D29" w:rsidRPr="003437F3" w:rsidRDefault="00E64D29" w:rsidP="00E64D29">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4193DC38" w14:textId="7F858499" w:rsidR="00E64D29" w:rsidRPr="00E64D29" w:rsidRDefault="00E64D29" w:rsidP="00E64D29">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607425E9" w14:textId="77777777" w:rsidR="00E64D29" w:rsidRPr="004F24FE" w:rsidRDefault="00E64D29" w:rsidP="00E64D29">
      <w:pPr>
        <w:pStyle w:val="Heading4"/>
      </w:pPr>
      <w:r>
        <w:t xml:space="preserve">It </w:t>
      </w:r>
      <w:r w:rsidRPr="007E1032">
        <w:rPr>
          <w:u w:val="single"/>
        </w:rPr>
        <w:t>outweighs</w:t>
      </w:r>
      <w:r>
        <w:t xml:space="preserve"> and </w:t>
      </w:r>
      <w:r w:rsidRPr="007E1032">
        <w:rPr>
          <w:u w:val="single"/>
        </w:rPr>
        <w:t>turns</w:t>
      </w:r>
      <w:r>
        <w:t xml:space="preserve"> the case. 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62DF461E" w14:textId="77777777" w:rsidR="00E64D29" w:rsidRPr="004F24FE" w:rsidRDefault="00E64D29" w:rsidP="00E64D29">
      <w:r w:rsidRPr="004F24FE">
        <w:rPr>
          <w:rStyle w:val="Style13ptBold"/>
        </w:rPr>
        <w:t>Drutman 23</w:t>
      </w:r>
      <w:r w:rsidRPr="004F24FE">
        <w:t xml:space="preserve"> – Lecturer at Johns Hopkins University, PhD in Political Science from UC Berkeley.</w:t>
      </w:r>
      <w:r w:rsidRPr="004F24FE">
        <w:br/>
        <w:t>Lee Drutman, “More Parties, Better Parties: The Case for Pro-Parties Democracy Reform”, New America, 7/23/23, https://d1y8sb8igg2f8e.cloudfront.net/documents/More_Parties_Better_Parties_2023.pdf</w:t>
      </w:r>
    </w:p>
    <w:p w14:paraId="2A91CB03" w14:textId="77777777" w:rsidR="00E64D29" w:rsidRPr="00591321" w:rsidRDefault="00E64D29" w:rsidP="00E64D29">
      <w:r w:rsidRPr="00591321">
        <w:t>Healthy Parties Make Elections Meaningful and Engaging for Voters</w:t>
      </w:r>
    </w:p>
    <w:p w14:paraId="3625EAF6" w14:textId="77777777" w:rsidR="00E64D29" w:rsidRPr="004F24FE" w:rsidRDefault="00E64D29" w:rsidP="00E64D29">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in </w:t>
      </w:r>
      <w:r w:rsidRPr="00CD73A5">
        <w:rPr>
          <w:rStyle w:val="Emphasis"/>
          <w:highlight w:val="green"/>
        </w:rPr>
        <w:t>spite</w:t>
      </w:r>
      <w:r w:rsidRPr="00CD73A5">
        <w:rPr>
          <w:rStyle w:val="StyleUnderline"/>
          <w:highlight w:val="green"/>
        </w:rPr>
        <w:t xml:space="preserve"> of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67B3B409" w14:textId="77777777" w:rsidR="00E64D29" w:rsidRPr="004424D4" w:rsidRDefault="00E64D29" w:rsidP="00E64D29"/>
    <w:p w14:paraId="602652D0" w14:textId="77777777" w:rsidR="00E64D29" w:rsidRDefault="00E64D29" w:rsidP="00E64D29"/>
    <w:p w14:paraId="5408F516" w14:textId="77777777" w:rsidR="00E64D29" w:rsidRPr="005D388F" w:rsidRDefault="00E64D29" w:rsidP="00E64D29"/>
    <w:p w14:paraId="7E6EB3DE" w14:textId="77777777" w:rsidR="001C2032" w:rsidRPr="00C646F2" w:rsidRDefault="001C2032" w:rsidP="00C646F2"/>
    <w:sectPr w:rsidR="001C2032" w:rsidRPr="00C64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F7A50"/>
    <w:multiLevelType w:val="hybridMultilevel"/>
    <w:tmpl w:val="001C9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1B605A"/>
    <w:multiLevelType w:val="hybridMultilevel"/>
    <w:tmpl w:val="133A1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4A1CFA"/>
    <w:multiLevelType w:val="hybridMultilevel"/>
    <w:tmpl w:val="01D47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4"/>
  </w:num>
  <w:num w:numId="12" w16cid:durableId="1205605210">
    <w:abstractNumId w:val="12"/>
  </w:num>
  <w:num w:numId="13" w16cid:durableId="1695883432">
    <w:abstractNumId w:val="11"/>
  </w:num>
  <w:num w:numId="14" w16cid:durableId="720713117">
    <w:abstractNumId w:val="10"/>
  </w:num>
  <w:num w:numId="15" w16cid:durableId="1179737290">
    <w:abstractNumId w:val="13"/>
  </w:num>
  <w:num w:numId="16" w16cid:durableId="1848443847">
    <w:abstractNumId w:val="15"/>
  </w:num>
  <w:num w:numId="17" w16cid:durableId="348150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43866529792"/>
    <w:docVar w:name="VerbatimVersion" w:val="5.1"/>
  </w:docVars>
  <w:rsids>
    <w:rsidRoot w:val="00EB1B88"/>
    <w:rsid w:val="000139A3"/>
    <w:rsid w:val="00017A7E"/>
    <w:rsid w:val="00017B84"/>
    <w:rsid w:val="00086153"/>
    <w:rsid w:val="000943BB"/>
    <w:rsid w:val="000A0F92"/>
    <w:rsid w:val="00100833"/>
    <w:rsid w:val="00104529"/>
    <w:rsid w:val="00105942"/>
    <w:rsid w:val="00112DE3"/>
    <w:rsid w:val="00144A4C"/>
    <w:rsid w:val="00162880"/>
    <w:rsid w:val="00176AB0"/>
    <w:rsid w:val="00177B7D"/>
    <w:rsid w:val="0018322D"/>
    <w:rsid w:val="001B5776"/>
    <w:rsid w:val="001C2032"/>
    <w:rsid w:val="001E527A"/>
    <w:rsid w:val="001F78CE"/>
    <w:rsid w:val="00251FC7"/>
    <w:rsid w:val="002855A7"/>
    <w:rsid w:val="002B146A"/>
    <w:rsid w:val="002B5E17"/>
    <w:rsid w:val="002D2387"/>
    <w:rsid w:val="002F5B2D"/>
    <w:rsid w:val="00315690"/>
    <w:rsid w:val="00316B75"/>
    <w:rsid w:val="00325646"/>
    <w:rsid w:val="003460F2"/>
    <w:rsid w:val="0038158C"/>
    <w:rsid w:val="003902BA"/>
    <w:rsid w:val="003A09E2"/>
    <w:rsid w:val="003B29A2"/>
    <w:rsid w:val="00407037"/>
    <w:rsid w:val="00414BA6"/>
    <w:rsid w:val="004605D6"/>
    <w:rsid w:val="00492D34"/>
    <w:rsid w:val="004C60E8"/>
    <w:rsid w:val="004E3579"/>
    <w:rsid w:val="004E728B"/>
    <w:rsid w:val="004F39E0"/>
    <w:rsid w:val="005059CB"/>
    <w:rsid w:val="00532DB7"/>
    <w:rsid w:val="00537BD5"/>
    <w:rsid w:val="00584A83"/>
    <w:rsid w:val="005D2912"/>
    <w:rsid w:val="006065BD"/>
    <w:rsid w:val="006226FD"/>
    <w:rsid w:val="00645FA9"/>
    <w:rsid w:val="00647866"/>
    <w:rsid w:val="00660E9C"/>
    <w:rsid w:val="00665003"/>
    <w:rsid w:val="006A2AD0"/>
    <w:rsid w:val="006C2375"/>
    <w:rsid w:val="006D4ECC"/>
    <w:rsid w:val="00722258"/>
    <w:rsid w:val="007243E5"/>
    <w:rsid w:val="00766EA0"/>
    <w:rsid w:val="007A2226"/>
    <w:rsid w:val="007A2C45"/>
    <w:rsid w:val="007C5A18"/>
    <w:rsid w:val="007D376F"/>
    <w:rsid w:val="007F5B66"/>
    <w:rsid w:val="00823A1C"/>
    <w:rsid w:val="00845B9D"/>
    <w:rsid w:val="00860984"/>
    <w:rsid w:val="008A7225"/>
    <w:rsid w:val="008B3ECB"/>
    <w:rsid w:val="008B4E85"/>
    <w:rsid w:val="008C1B2E"/>
    <w:rsid w:val="0091627E"/>
    <w:rsid w:val="0092534F"/>
    <w:rsid w:val="00936902"/>
    <w:rsid w:val="0097032B"/>
    <w:rsid w:val="00976D1A"/>
    <w:rsid w:val="009D2EAD"/>
    <w:rsid w:val="009D54B2"/>
    <w:rsid w:val="009E1922"/>
    <w:rsid w:val="009F7ED2"/>
    <w:rsid w:val="00A93661"/>
    <w:rsid w:val="00A95652"/>
    <w:rsid w:val="00AC0AB8"/>
    <w:rsid w:val="00B33C6D"/>
    <w:rsid w:val="00B4508F"/>
    <w:rsid w:val="00B55AD5"/>
    <w:rsid w:val="00B8057C"/>
    <w:rsid w:val="00BC523B"/>
    <w:rsid w:val="00BD6238"/>
    <w:rsid w:val="00BF593B"/>
    <w:rsid w:val="00BF773A"/>
    <w:rsid w:val="00BF7E81"/>
    <w:rsid w:val="00C12B9A"/>
    <w:rsid w:val="00C13773"/>
    <w:rsid w:val="00C17CC8"/>
    <w:rsid w:val="00C646F2"/>
    <w:rsid w:val="00C704F3"/>
    <w:rsid w:val="00C72DC0"/>
    <w:rsid w:val="00C83417"/>
    <w:rsid w:val="00C9604F"/>
    <w:rsid w:val="00CA19AA"/>
    <w:rsid w:val="00CC5298"/>
    <w:rsid w:val="00CD44D7"/>
    <w:rsid w:val="00CD736E"/>
    <w:rsid w:val="00CD798D"/>
    <w:rsid w:val="00CE161E"/>
    <w:rsid w:val="00CF59A8"/>
    <w:rsid w:val="00D101F0"/>
    <w:rsid w:val="00D20202"/>
    <w:rsid w:val="00D325A9"/>
    <w:rsid w:val="00D36A8A"/>
    <w:rsid w:val="00D61409"/>
    <w:rsid w:val="00D6691E"/>
    <w:rsid w:val="00D71170"/>
    <w:rsid w:val="00DA015A"/>
    <w:rsid w:val="00DA25D4"/>
    <w:rsid w:val="00DA6538"/>
    <w:rsid w:val="00E44913"/>
    <w:rsid w:val="00E5262C"/>
    <w:rsid w:val="00E64D29"/>
    <w:rsid w:val="00EB1B88"/>
    <w:rsid w:val="00EC7DC4"/>
    <w:rsid w:val="00ED30CF"/>
    <w:rsid w:val="00F176EF"/>
    <w:rsid w:val="00F3445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8D58"/>
  <w15:chartTrackingRefBased/>
  <w15:docId w15:val="{8296F4A6-D95B-48CE-AA82-0955F116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4D29"/>
    <w:rPr>
      <w:rFonts w:ascii="Calibri" w:hAnsi="Calibri" w:cs="Calibri"/>
    </w:rPr>
  </w:style>
  <w:style w:type="paragraph" w:styleId="Heading1">
    <w:name w:val="heading 1"/>
    <w:aliases w:val="Pocket"/>
    <w:basedOn w:val="Normal"/>
    <w:next w:val="Normal"/>
    <w:link w:val="Heading1Char"/>
    <w:qFormat/>
    <w:rsid w:val="00E64D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4D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E64D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6"/>
    <w:qFormat/>
    <w:rsid w:val="00E64D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4D2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64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D29"/>
  </w:style>
  <w:style w:type="character" w:customStyle="1" w:styleId="Heading1Char">
    <w:name w:val="Heading 1 Char"/>
    <w:aliases w:val="Pocket Char"/>
    <w:basedOn w:val="DefaultParagraphFont"/>
    <w:link w:val="Heading1"/>
    <w:rsid w:val="00E64D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D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E64D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E64D2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E64D29"/>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4D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64D29"/>
    <w:rPr>
      <w:b/>
      <w:sz w:val="22"/>
      <w:u w:val="single"/>
    </w:rPr>
  </w:style>
  <w:style w:type="character" w:styleId="Hyperlink">
    <w:name w:val="Hyperlink"/>
    <w:basedOn w:val="DefaultParagraphFont"/>
    <w:uiPriority w:val="99"/>
    <w:unhideWhenUsed/>
    <w:rsid w:val="00E64D29"/>
    <w:rPr>
      <w:color w:val="0563C1" w:themeColor="hyperlink"/>
      <w:u w:val="single"/>
    </w:rPr>
  </w:style>
  <w:style w:type="character" w:styleId="FollowedHyperlink">
    <w:name w:val="FollowedHyperlink"/>
    <w:basedOn w:val="DefaultParagraphFont"/>
    <w:uiPriority w:val="99"/>
    <w:semiHidden/>
    <w:unhideWhenUsed/>
    <w:rsid w:val="00E64D29"/>
    <w:rPr>
      <w:color w:val="auto"/>
      <w:u w:val="none"/>
    </w:rPr>
  </w:style>
  <w:style w:type="paragraph" w:customStyle="1" w:styleId="textbold">
    <w:name w:val="text bold"/>
    <w:basedOn w:val="Normal"/>
    <w:link w:val="Emphasis"/>
    <w:uiPriority w:val="8"/>
    <w:qFormat/>
    <w:rsid w:val="00976D1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7"/>
    <w:qFormat/>
    <w:rsid w:val="007A2C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7A2C45"/>
    <w:pPr>
      <w:widowControl w:val="0"/>
      <w:suppressAutoHyphens/>
      <w:spacing w:after="200"/>
      <w:contextualSpacing/>
    </w:pPr>
    <w:rPr>
      <w:rFonts w:asciiTheme="minorHAnsi" w:hAnsiTheme="minorHAnsi" w:cstheme="minorBidi"/>
      <w:b/>
      <w:u w:val="single"/>
    </w:rPr>
  </w:style>
  <w:style w:type="character" w:customStyle="1" w:styleId="Heading5Char">
    <w:name w:val="Heading 5 Char"/>
    <w:basedOn w:val="DefaultParagraphFont"/>
    <w:link w:val="Heading5"/>
    <w:uiPriority w:val="9"/>
    <w:semiHidden/>
    <w:rsid w:val="00E64D29"/>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E64D29"/>
    <w:rPr>
      <w:b/>
      <w:bCs/>
    </w:rPr>
  </w:style>
  <w:style w:type="character" w:styleId="BookTitle">
    <w:name w:val="Book Title"/>
    <w:basedOn w:val="DefaultParagraphFont"/>
    <w:uiPriority w:val="33"/>
    <w:qFormat/>
    <w:rsid w:val="00E64D29"/>
    <w:rPr>
      <w:b/>
      <w:bCs/>
      <w:i/>
      <w:iCs/>
      <w:spacing w:val="5"/>
    </w:rPr>
  </w:style>
  <w:style w:type="numbering" w:styleId="111111">
    <w:name w:val="Outline List 2"/>
    <w:basedOn w:val="NoList"/>
    <w:uiPriority w:val="99"/>
    <w:semiHidden/>
    <w:unhideWhenUsed/>
    <w:rsid w:val="00E64D29"/>
  </w:style>
  <w:style w:type="paragraph" w:styleId="Header">
    <w:name w:val="header"/>
    <w:basedOn w:val="Normal"/>
    <w:link w:val="HeaderChar"/>
    <w:uiPriority w:val="99"/>
    <w:semiHidden/>
    <w:rsid w:val="00E64D29"/>
    <w:pPr>
      <w:tabs>
        <w:tab w:val="center" w:pos="4680"/>
        <w:tab w:val="right" w:pos="9360"/>
      </w:tabs>
    </w:pPr>
  </w:style>
  <w:style w:type="character" w:customStyle="1" w:styleId="HeaderChar">
    <w:name w:val="Header Char"/>
    <w:basedOn w:val="DefaultParagraphFont"/>
    <w:link w:val="Header"/>
    <w:uiPriority w:val="99"/>
    <w:semiHidden/>
    <w:rsid w:val="00E64D29"/>
    <w:rPr>
      <w:rFonts w:ascii="Calibri" w:hAnsi="Calibri" w:cs="Calibri"/>
    </w:rPr>
  </w:style>
  <w:style w:type="paragraph" w:styleId="Footer">
    <w:name w:val="footer"/>
    <w:basedOn w:val="Normal"/>
    <w:link w:val="FooterChar"/>
    <w:uiPriority w:val="99"/>
    <w:semiHidden/>
    <w:rsid w:val="00E64D29"/>
    <w:pPr>
      <w:tabs>
        <w:tab w:val="center" w:pos="4680"/>
        <w:tab w:val="right" w:pos="9360"/>
      </w:tabs>
    </w:pPr>
  </w:style>
  <w:style w:type="character" w:customStyle="1" w:styleId="FooterChar">
    <w:name w:val="Footer Char"/>
    <w:basedOn w:val="DefaultParagraphFont"/>
    <w:link w:val="Footer"/>
    <w:uiPriority w:val="99"/>
    <w:semiHidden/>
    <w:rsid w:val="00E64D29"/>
    <w:rPr>
      <w:rFonts w:ascii="Calibri" w:hAnsi="Calibri" w:cs="Calibri"/>
    </w:rPr>
  </w:style>
  <w:style w:type="paragraph" w:styleId="BodyText">
    <w:name w:val="Body Text"/>
    <w:basedOn w:val="Normal"/>
    <w:link w:val="BodyTextChar"/>
    <w:uiPriority w:val="99"/>
    <w:semiHidden/>
    <w:unhideWhenUsed/>
    <w:rsid w:val="00E64D29"/>
    <w:pPr>
      <w:spacing w:after="120"/>
    </w:pPr>
  </w:style>
  <w:style w:type="character" w:customStyle="1" w:styleId="BodyTextChar">
    <w:name w:val="Body Text Char"/>
    <w:basedOn w:val="DefaultParagraphFont"/>
    <w:link w:val="BodyText"/>
    <w:uiPriority w:val="99"/>
    <w:semiHidden/>
    <w:rsid w:val="00E64D29"/>
    <w:rPr>
      <w:rFonts w:ascii="Calibri" w:hAnsi="Calibri" w:cs="Calibri"/>
    </w:rPr>
  </w:style>
  <w:style w:type="paragraph" w:styleId="NoSpacing">
    <w:name w:val="No Spacing"/>
    <w:link w:val="NoSpacingChar"/>
    <w:uiPriority w:val="99"/>
    <w:unhideWhenUsed/>
    <w:qFormat/>
    <w:rsid w:val="00E64D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4D29"/>
    <w:rPr>
      <w:rFonts w:ascii="Calibri" w:hAnsi="Calibri" w:cs="Calibri"/>
    </w:rPr>
  </w:style>
  <w:style w:type="character" w:styleId="UnresolvedMention">
    <w:name w:val="Unresolved Mention"/>
    <w:basedOn w:val="DefaultParagraphFont"/>
    <w:uiPriority w:val="99"/>
    <w:semiHidden/>
    <w:unhideWhenUsed/>
    <w:rsid w:val="00E64D29"/>
    <w:rPr>
      <w:color w:val="605E5C"/>
      <w:shd w:val="clear" w:color="auto" w:fill="E1DFDD"/>
    </w:rPr>
  </w:style>
  <w:style w:type="paragraph" w:customStyle="1" w:styleId="Undertag">
    <w:name w:val="Undertag"/>
    <w:link w:val="UndertagChar"/>
    <w:autoRedefine/>
    <w:uiPriority w:val="5"/>
    <w:qFormat/>
    <w:rsid w:val="00E64D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4D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4D29"/>
    <w:rPr>
      <w:color w:val="1F4E79" w:themeColor="accent1" w:themeShade="80"/>
    </w:rPr>
  </w:style>
  <w:style w:type="character" w:customStyle="1" w:styleId="AnalyticChar">
    <w:name w:val="Analytic Char"/>
    <w:basedOn w:val="DefaultParagraphFont"/>
    <w:link w:val="Analytic"/>
    <w:uiPriority w:val="5"/>
    <w:rsid w:val="00E64D29"/>
    <w:rPr>
      <w:rFonts w:ascii="Calibri" w:eastAsiaTheme="majorEastAsia" w:hAnsi="Calibri" w:cstheme="majorBidi"/>
      <w:b/>
      <w:iCs/>
      <w:color w:val="1F4E79" w:themeColor="accent1" w:themeShade="80"/>
      <w:sz w:val="26"/>
    </w:rPr>
  </w:style>
  <w:style w:type="paragraph" w:styleId="ListParagraph">
    <w:name w:val="List Paragraph"/>
    <w:basedOn w:val="Normal"/>
    <w:uiPriority w:val="34"/>
    <w:unhideWhenUsed/>
    <w:qFormat/>
    <w:rsid w:val="00E64D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cad.org/publication/daedalus/failed-pandemic-response-symptom-diseased-administrative-stat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43955</Words>
  <Characters>250544</Characters>
  <Application>Microsoft Office Word</Application>
  <DocSecurity>0</DocSecurity>
  <Lines>2087</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34</cp:revision>
  <dcterms:created xsi:type="dcterms:W3CDTF">2026-02-01T13:15:00Z</dcterms:created>
  <dcterms:modified xsi:type="dcterms:W3CDTF">2026-02-01T14:15:00Z</dcterms:modified>
</cp:coreProperties>
</file>